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BF" w:rsidRPr="003D4A1D" w:rsidRDefault="00B20FBF" w:rsidP="00B20FBF">
      <w:pPr>
        <w:jc w:val="center"/>
        <w:rPr>
          <w:rFonts w:ascii="Arial" w:hAnsi="Arial" w:cs="Arial"/>
          <w:b/>
          <w:sz w:val="28"/>
          <w:szCs w:val="28"/>
        </w:rPr>
      </w:pPr>
      <w:r w:rsidRPr="003D4A1D">
        <w:rPr>
          <w:rFonts w:ascii="Arial" w:hAnsi="Arial" w:cs="Arial"/>
          <w:b/>
          <w:sz w:val="28"/>
          <w:szCs w:val="28"/>
        </w:rPr>
        <w:t>MINISTERUL FINANȚELOR PUBLICE</w:t>
      </w:r>
    </w:p>
    <w:p w:rsidR="00B20FBF" w:rsidRPr="003D4A1D" w:rsidRDefault="00B20FBF" w:rsidP="00B20FBF">
      <w:pPr>
        <w:jc w:val="center"/>
        <w:rPr>
          <w:rFonts w:ascii="Arial" w:hAnsi="Arial" w:cs="Arial"/>
          <w:b/>
          <w:sz w:val="24"/>
          <w:szCs w:val="24"/>
        </w:rPr>
      </w:pPr>
    </w:p>
    <w:p w:rsidR="00B20FBF" w:rsidRPr="003D4A1D" w:rsidRDefault="00B20FBF" w:rsidP="00B20FBF">
      <w:pPr>
        <w:jc w:val="center"/>
        <w:rPr>
          <w:rFonts w:ascii="Arial" w:hAnsi="Arial" w:cs="Arial"/>
          <w:b/>
          <w:sz w:val="26"/>
          <w:szCs w:val="26"/>
        </w:rPr>
      </w:pPr>
      <w:r w:rsidRPr="003D4A1D">
        <w:rPr>
          <w:rFonts w:ascii="Arial" w:hAnsi="Arial" w:cs="Arial"/>
          <w:b/>
          <w:sz w:val="26"/>
          <w:szCs w:val="26"/>
        </w:rPr>
        <w:t>Ordin</w:t>
      </w:r>
    </w:p>
    <w:p w:rsidR="00B20FBF" w:rsidRPr="003D4A1D" w:rsidRDefault="00B20FBF" w:rsidP="00B20FBF">
      <w:pPr>
        <w:jc w:val="center"/>
        <w:rPr>
          <w:rFonts w:ascii="Arial" w:hAnsi="Arial" w:cs="Arial"/>
          <w:b/>
          <w:sz w:val="26"/>
          <w:szCs w:val="26"/>
        </w:rPr>
      </w:pPr>
      <w:r w:rsidRPr="003D4A1D">
        <w:rPr>
          <w:rFonts w:ascii="Arial" w:hAnsi="Arial" w:cs="Arial"/>
          <w:b/>
          <w:sz w:val="26"/>
          <w:szCs w:val="26"/>
        </w:rPr>
        <w:t xml:space="preserve">privind principalele aspecte legate de întocmirea și depunerea </w:t>
      </w:r>
    </w:p>
    <w:p w:rsidR="00B20FBF" w:rsidRPr="003D4A1D" w:rsidRDefault="00B20FBF" w:rsidP="00B20FBF">
      <w:pPr>
        <w:jc w:val="center"/>
        <w:rPr>
          <w:rFonts w:ascii="Arial" w:hAnsi="Arial" w:cs="Arial"/>
          <w:b/>
          <w:sz w:val="26"/>
          <w:szCs w:val="26"/>
        </w:rPr>
      </w:pPr>
      <w:r w:rsidRPr="003D4A1D">
        <w:rPr>
          <w:rFonts w:ascii="Arial" w:hAnsi="Arial" w:cs="Arial"/>
          <w:b/>
          <w:sz w:val="26"/>
          <w:szCs w:val="26"/>
        </w:rPr>
        <w:t>situațiilor financiare anuale și a raportărilor contabile anuale ale operatorilor economici la unitățile teritoriale ale Ministerului Finanțelor Publice</w:t>
      </w:r>
      <w:r w:rsidR="00B866E7">
        <w:rPr>
          <w:rFonts w:ascii="Arial" w:hAnsi="Arial" w:cs="Arial"/>
          <w:b/>
          <w:sz w:val="26"/>
          <w:szCs w:val="26"/>
        </w:rPr>
        <w:t>, precum</w:t>
      </w:r>
      <w:r w:rsidRPr="003D4A1D">
        <w:rPr>
          <w:rFonts w:ascii="Arial" w:hAnsi="Arial" w:cs="Arial"/>
          <w:b/>
          <w:sz w:val="26"/>
          <w:szCs w:val="26"/>
        </w:rPr>
        <w:t xml:space="preserve"> </w:t>
      </w:r>
    </w:p>
    <w:p w:rsidR="00B20FBF" w:rsidRPr="003D4A1D" w:rsidRDefault="00B20FBF" w:rsidP="00B20FBF">
      <w:pPr>
        <w:jc w:val="center"/>
        <w:rPr>
          <w:rFonts w:ascii="Arial" w:hAnsi="Arial" w:cs="Arial"/>
          <w:b/>
          <w:sz w:val="26"/>
          <w:szCs w:val="26"/>
        </w:rPr>
      </w:pPr>
      <w:r w:rsidRPr="003D4A1D">
        <w:rPr>
          <w:rFonts w:ascii="Arial" w:hAnsi="Arial" w:cs="Arial"/>
          <w:b/>
          <w:sz w:val="26"/>
          <w:szCs w:val="26"/>
        </w:rPr>
        <w:t>și pentru reglementarea unor aspecte contabile</w:t>
      </w:r>
    </w:p>
    <w:p w:rsidR="00B20FBF" w:rsidRDefault="00B20FBF" w:rsidP="00B20FBF">
      <w:pPr>
        <w:jc w:val="center"/>
        <w:rPr>
          <w:rFonts w:ascii="Arial" w:hAnsi="Arial" w:cs="Arial"/>
          <w:b/>
          <w:sz w:val="24"/>
          <w:szCs w:val="24"/>
        </w:rPr>
      </w:pPr>
    </w:p>
    <w:p w:rsidR="00042E6E" w:rsidRPr="00042E6E" w:rsidRDefault="00042E6E" w:rsidP="00B20FBF">
      <w:pPr>
        <w:jc w:val="center"/>
        <w:rPr>
          <w:rFonts w:ascii="Arial" w:hAnsi="Arial" w:cs="Arial"/>
          <w:b/>
          <w:sz w:val="24"/>
          <w:szCs w:val="24"/>
        </w:rPr>
      </w:pPr>
    </w:p>
    <w:p w:rsidR="00B20FBF" w:rsidRPr="003D4A1D" w:rsidRDefault="00B20FBF" w:rsidP="00B20FBF">
      <w:pPr>
        <w:jc w:val="both"/>
        <w:rPr>
          <w:rFonts w:ascii="Arial" w:eastAsia="Arial" w:hAnsi="Arial" w:cs="Arial"/>
          <w:sz w:val="24"/>
          <w:szCs w:val="24"/>
        </w:rPr>
      </w:pPr>
      <w:r w:rsidRPr="003D4A1D">
        <w:rPr>
          <w:rFonts w:ascii="Arial" w:hAnsi="Arial" w:cs="Arial"/>
          <w:sz w:val="26"/>
          <w:szCs w:val="26"/>
        </w:rPr>
        <w:tab/>
      </w:r>
      <w:r>
        <w:rPr>
          <w:rFonts w:ascii="Arial" w:hAnsi="Arial" w:cs="Arial"/>
          <w:sz w:val="24"/>
          <w:szCs w:val="24"/>
        </w:rPr>
        <w:t>î</w:t>
      </w:r>
      <w:r w:rsidRPr="003D4A1D">
        <w:rPr>
          <w:rFonts w:ascii="Arial" w:hAnsi="Arial" w:cs="Arial"/>
          <w:sz w:val="24"/>
          <w:szCs w:val="24"/>
        </w:rPr>
        <w:t>n temei</w:t>
      </w:r>
      <w:r>
        <w:rPr>
          <w:rFonts w:ascii="Arial" w:hAnsi="Arial" w:cs="Arial"/>
          <w:sz w:val="24"/>
          <w:szCs w:val="24"/>
        </w:rPr>
        <w:t xml:space="preserve">ul </w:t>
      </w:r>
      <w:r w:rsidRPr="003D4A1D">
        <w:rPr>
          <w:rFonts w:ascii="Arial" w:hAnsi="Arial" w:cs="Arial"/>
          <w:sz w:val="24"/>
          <w:szCs w:val="24"/>
        </w:rPr>
        <w:t xml:space="preserve">art. 10 alin. (4) din Hotărârea Guvernului nr. 34/2009 privind organizarea și funcționarea Ministerului Finanțelor Publice, cu modificările și completările ulterioare, </w:t>
      </w:r>
    </w:p>
    <w:p w:rsidR="00B20FBF" w:rsidRDefault="00B20FBF" w:rsidP="00B20FBF">
      <w:pPr>
        <w:jc w:val="both"/>
        <w:rPr>
          <w:rFonts w:ascii="Arial" w:hAnsi="Arial" w:cs="Arial"/>
          <w:sz w:val="24"/>
          <w:szCs w:val="24"/>
        </w:rPr>
      </w:pPr>
      <w:r>
        <w:rPr>
          <w:rFonts w:ascii="Arial" w:eastAsia="Arial" w:hAnsi="Arial" w:cs="Arial"/>
          <w:sz w:val="24"/>
          <w:szCs w:val="24"/>
        </w:rPr>
        <w:tab/>
      </w:r>
      <w:r>
        <w:rPr>
          <w:rFonts w:ascii="Arial" w:hAnsi="Arial" w:cs="Arial"/>
          <w:sz w:val="24"/>
          <w:szCs w:val="24"/>
        </w:rPr>
        <w:t>a</w:t>
      </w:r>
      <w:r w:rsidRPr="003D4A1D">
        <w:rPr>
          <w:rFonts w:ascii="Arial" w:hAnsi="Arial" w:cs="Arial"/>
          <w:sz w:val="24"/>
          <w:szCs w:val="24"/>
        </w:rPr>
        <w:t>vând în vedere prevederile</w:t>
      </w:r>
      <w:r>
        <w:rPr>
          <w:rFonts w:ascii="Arial" w:hAnsi="Arial" w:cs="Arial"/>
          <w:sz w:val="24"/>
          <w:szCs w:val="24"/>
        </w:rPr>
        <w:t xml:space="preserve"> art. 4, art. 28, </w:t>
      </w:r>
      <w:r w:rsidRPr="003D4A1D">
        <w:rPr>
          <w:rFonts w:ascii="Arial" w:hAnsi="Arial" w:cs="Arial"/>
          <w:sz w:val="24"/>
          <w:szCs w:val="24"/>
        </w:rPr>
        <w:t>art. 36 alin. (3)</w:t>
      </w:r>
      <w:r>
        <w:rPr>
          <w:rFonts w:ascii="Arial" w:hAnsi="Arial" w:cs="Arial"/>
          <w:sz w:val="24"/>
          <w:szCs w:val="24"/>
        </w:rPr>
        <w:t xml:space="preserve"> </w:t>
      </w:r>
      <w:r w:rsidRPr="00740111">
        <w:rPr>
          <w:rFonts w:ascii="Arial" w:hAnsi="Arial" w:cs="Arial"/>
          <w:sz w:val="24"/>
          <w:szCs w:val="24"/>
        </w:rPr>
        <w:t xml:space="preserve">și </w:t>
      </w:r>
      <w:r w:rsidRPr="003D4A1D">
        <w:rPr>
          <w:rFonts w:ascii="Arial" w:hAnsi="Arial" w:cs="Arial"/>
          <w:sz w:val="24"/>
          <w:szCs w:val="24"/>
        </w:rPr>
        <w:t>art. 37 din Legea contabilității nr. 82/1991, republicată, cu modificările și completările ulterioare,</w:t>
      </w:r>
      <w:r>
        <w:rPr>
          <w:rFonts w:ascii="Arial" w:hAnsi="Arial" w:cs="Arial"/>
          <w:sz w:val="24"/>
          <w:szCs w:val="24"/>
        </w:rPr>
        <w:t xml:space="preserve"> </w:t>
      </w:r>
      <w:r w:rsidRPr="003D4A1D">
        <w:rPr>
          <w:rFonts w:ascii="Arial" w:hAnsi="Arial" w:cs="Arial"/>
          <w:sz w:val="24"/>
          <w:szCs w:val="24"/>
        </w:rPr>
        <w:t>precum și al</w:t>
      </w:r>
      <w:r>
        <w:rPr>
          <w:rFonts w:ascii="Arial" w:hAnsi="Arial" w:cs="Arial"/>
          <w:sz w:val="24"/>
          <w:szCs w:val="24"/>
        </w:rPr>
        <w:t>e</w:t>
      </w:r>
      <w:r w:rsidRPr="003D4A1D">
        <w:rPr>
          <w:rFonts w:ascii="Arial" w:hAnsi="Arial" w:cs="Arial"/>
          <w:sz w:val="24"/>
          <w:szCs w:val="24"/>
        </w:rPr>
        <w:t xml:space="preserve"> art. 14 din Ordinul ministrului finanțelor publice nr. 2.844/2016 pentru aprobarea Reglementărilor contabile conforme cu Standardele Internaționale de Raportare Financiară, cu modificările și completările ulterioare, </w:t>
      </w:r>
    </w:p>
    <w:p w:rsidR="0056472A" w:rsidRPr="003D4A1D" w:rsidRDefault="0056472A" w:rsidP="00B20FBF">
      <w:pPr>
        <w:jc w:val="both"/>
        <w:rPr>
          <w:rFonts w:ascii="Arial" w:eastAsia="Arial" w:hAnsi="Arial" w:cs="Arial"/>
          <w:sz w:val="24"/>
          <w:szCs w:val="24"/>
        </w:rPr>
      </w:pPr>
    </w:p>
    <w:p w:rsidR="00B20FBF" w:rsidRPr="00D55505" w:rsidRDefault="00B20FBF" w:rsidP="00B20FBF">
      <w:pPr>
        <w:jc w:val="both"/>
        <w:rPr>
          <w:rFonts w:ascii="Arial" w:hAnsi="Arial" w:cs="Arial"/>
          <w:shd w:val="clear" w:color="auto" w:fill="FF0000"/>
        </w:rPr>
      </w:pPr>
    </w:p>
    <w:p w:rsidR="00B20FBF" w:rsidRPr="003D4A1D" w:rsidRDefault="00B20FBF" w:rsidP="00B20FBF">
      <w:pPr>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r>
      <w:r w:rsidRPr="003D4A1D">
        <w:rPr>
          <w:rFonts w:ascii="Arial" w:hAnsi="Arial" w:cs="Arial"/>
          <w:b/>
          <w:sz w:val="24"/>
          <w:szCs w:val="24"/>
        </w:rPr>
        <w:t>ministrul finanțelor publice</w:t>
      </w:r>
      <w:r w:rsidRPr="003D4A1D">
        <w:rPr>
          <w:rFonts w:ascii="Arial" w:hAnsi="Arial" w:cs="Arial"/>
          <w:sz w:val="24"/>
          <w:szCs w:val="24"/>
        </w:rPr>
        <w:t xml:space="preserve"> emite următorul ordin:</w:t>
      </w:r>
    </w:p>
    <w:p w:rsidR="00B20FBF" w:rsidRPr="00042E6E" w:rsidRDefault="00B20FBF" w:rsidP="00B20FBF">
      <w:pPr>
        <w:jc w:val="both"/>
        <w:rPr>
          <w:rFonts w:ascii="Arial" w:hAnsi="Arial" w:cs="Arial"/>
          <w:sz w:val="12"/>
          <w:szCs w:val="12"/>
        </w:rPr>
      </w:pPr>
    </w:p>
    <w:p w:rsidR="00B20FBF" w:rsidRPr="003D4A1D" w:rsidRDefault="00B20FBF" w:rsidP="00B20FBF">
      <w:pPr>
        <w:jc w:val="both"/>
        <w:rPr>
          <w:rFonts w:ascii="Arial" w:hAnsi="Arial" w:cs="Arial"/>
          <w:sz w:val="24"/>
          <w:szCs w:val="24"/>
        </w:rPr>
      </w:pPr>
      <w:r w:rsidRPr="003D4A1D">
        <w:rPr>
          <w:rFonts w:ascii="Arial" w:hAnsi="Arial" w:cs="Arial"/>
          <w:sz w:val="24"/>
          <w:szCs w:val="24"/>
        </w:rPr>
        <w:tab/>
        <w:t>Art. 1. –</w:t>
      </w:r>
      <w:r>
        <w:rPr>
          <w:rFonts w:ascii="Arial" w:hAnsi="Arial" w:cs="Arial"/>
          <w:sz w:val="24"/>
          <w:szCs w:val="24"/>
        </w:rPr>
        <w:t xml:space="preserve"> </w:t>
      </w:r>
      <w:r w:rsidRPr="003D4A1D">
        <w:rPr>
          <w:rFonts w:ascii="Arial" w:hAnsi="Arial" w:cs="Arial"/>
          <w:sz w:val="24"/>
          <w:szCs w:val="24"/>
        </w:rPr>
        <w:t>Potrivit prevederilor art. 28 alin. (1) din Legea contabilității nr. 82/1991, republicată, cu modificările și completările ulterioare, persoanele prevăzute la art. 1 alin. (1) - (4) din aceeași lege au obligația să întocmească situații financiare anuale.</w:t>
      </w:r>
    </w:p>
    <w:p w:rsidR="00B20FBF" w:rsidRPr="0056472A" w:rsidRDefault="00B20FBF" w:rsidP="00B20FBF">
      <w:pPr>
        <w:jc w:val="both"/>
        <w:rPr>
          <w:rFonts w:ascii="Arial" w:hAnsi="Arial" w:cs="Arial"/>
        </w:rPr>
      </w:pPr>
      <w:r w:rsidRPr="003D4A1D">
        <w:rPr>
          <w:rFonts w:ascii="Arial" w:hAnsi="Arial" w:cs="Arial"/>
          <w:sz w:val="24"/>
          <w:szCs w:val="24"/>
        </w:rPr>
        <w:tab/>
      </w:r>
    </w:p>
    <w:p w:rsidR="00B20FBF" w:rsidRPr="003D4A1D" w:rsidRDefault="00B20FBF" w:rsidP="00B20FBF">
      <w:pPr>
        <w:jc w:val="both"/>
        <w:rPr>
          <w:rFonts w:ascii="Arial" w:hAnsi="Arial" w:cs="Arial"/>
          <w:sz w:val="24"/>
          <w:szCs w:val="24"/>
          <w:shd w:val="clear" w:color="auto" w:fill="FF0000"/>
        </w:rPr>
      </w:pPr>
      <w:r w:rsidRPr="003D4A1D">
        <w:rPr>
          <w:rFonts w:ascii="Arial" w:hAnsi="Arial" w:cs="Arial"/>
          <w:sz w:val="24"/>
          <w:szCs w:val="24"/>
        </w:rPr>
        <w:tab/>
        <w:t>Art. 2. – Prezentul ordin se aplică de către entitățile prevăzute la art. 3</w:t>
      </w:r>
      <w:r>
        <w:rPr>
          <w:rFonts w:ascii="Arial" w:hAnsi="Arial" w:cs="Arial"/>
          <w:sz w:val="24"/>
          <w:szCs w:val="24"/>
        </w:rPr>
        <w:t xml:space="preserve"> și </w:t>
      </w:r>
      <w:r w:rsidRPr="003D4A1D">
        <w:rPr>
          <w:rFonts w:ascii="Arial" w:hAnsi="Arial" w:cs="Arial"/>
          <w:sz w:val="24"/>
          <w:szCs w:val="24"/>
        </w:rPr>
        <w:t>4.</w:t>
      </w:r>
    </w:p>
    <w:p w:rsidR="00B20FBF" w:rsidRPr="0056472A" w:rsidRDefault="00B20FBF" w:rsidP="00B20FBF">
      <w:pPr>
        <w:jc w:val="both"/>
        <w:rPr>
          <w:rFonts w:ascii="Arial" w:hAnsi="Arial" w:cs="Arial"/>
          <w:shd w:val="clear" w:color="auto" w:fill="FF0000"/>
        </w:rPr>
      </w:pPr>
    </w:p>
    <w:p w:rsidR="00B20FBF" w:rsidRPr="003D4A1D" w:rsidRDefault="00B20FBF" w:rsidP="00B20FBF">
      <w:pPr>
        <w:jc w:val="both"/>
        <w:rPr>
          <w:rFonts w:ascii="Arial" w:hAnsi="Arial" w:cs="Arial"/>
          <w:sz w:val="24"/>
          <w:szCs w:val="24"/>
        </w:rPr>
      </w:pPr>
      <w:r w:rsidRPr="003D4A1D">
        <w:rPr>
          <w:rFonts w:ascii="Arial" w:hAnsi="Arial" w:cs="Arial"/>
          <w:sz w:val="24"/>
          <w:szCs w:val="24"/>
        </w:rPr>
        <w:tab/>
        <w:t>Art. 3. – Entitățile cărora le sunt incidente Reglementările contabile privind situațiile financiare anuale individuale și situațiile financiare anuale consolidate, aprobate prin Ordinul ministrului finanțelor publice nr. 1.802/2014, cu modificările și completările ulterioare, inclusiv cele al căror exercițiu financiar diferă de anul calendaristic, au obligația să întocmească și să depună situații financiare anuale la unitățile teritoriale ale Ministerului Finanțelor Publice, în condițiile prevăzute în anexa nr. 1, care face parte integrantă din prezentul ordin.</w:t>
      </w:r>
    </w:p>
    <w:p w:rsidR="00B20FBF" w:rsidRPr="0056472A" w:rsidRDefault="00B20FBF" w:rsidP="00B20FBF">
      <w:pPr>
        <w:jc w:val="both"/>
        <w:rPr>
          <w:rFonts w:ascii="Arial" w:hAnsi="Arial" w:cs="Arial"/>
        </w:rPr>
      </w:pPr>
    </w:p>
    <w:p w:rsidR="00B20FBF" w:rsidRPr="003D4A1D" w:rsidRDefault="00B20FBF" w:rsidP="00B20FBF">
      <w:pPr>
        <w:jc w:val="both"/>
        <w:rPr>
          <w:rFonts w:ascii="Arial" w:hAnsi="Arial" w:cs="Arial"/>
          <w:sz w:val="24"/>
          <w:szCs w:val="24"/>
        </w:rPr>
      </w:pPr>
      <w:r w:rsidRPr="003D4A1D">
        <w:rPr>
          <w:rFonts w:ascii="Arial" w:hAnsi="Arial" w:cs="Arial"/>
          <w:sz w:val="24"/>
          <w:szCs w:val="24"/>
        </w:rPr>
        <w:tab/>
        <w:t>Art. 4. – (1) Entitățile cărora le sunt incidente Reglementările contabile conforme cu Standardele Internaționale de Raportare Financiară, aprobate prin Ordinul ministrului finanțelor publice nr. 2.844/2016, cu modificările și completările ulterioare, inclusiv cele al căror exercițiu financiar diferă de anul calendaristic, au obligația să întocmească și să depună situații financiare anuale la unitățile teritoriale ale Ministerului Finanțelor Publice, în condițiile prevăzute în anexa nr. 1.</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(2) Potrivit prevederilor art. 28 alin. (3) din Legea nr. 82/1991, republicată, cu modificările și completările ulterioare, pentru persoanele juridice care aplică Standardele Internaționale de Raportare Financiară (IFRS), situațiile financiare au componentele prevăzute de aceste standarde.</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 xml:space="preserve">(3) Entitățile menționate la alin. (1) au obligația să întocmească și să depună, de asemenea, raportări contabile anuale încheiate la 31 decembrie, la unitățile teritoriale ale Ministerului Finanțelor Publice, în condițiile prevăzute în anexa nr. 3 care face parte integrantă din prezentul ordin. </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(4) Elementele raportate prin situațiile financiare anuale, respectiv raportările contabile anuale întocmite de entitățile prevăzute la alin. (1), se determină pe baza prevederilor cuprinse în Reglementările contabile conforme cu Standardele Internaționale de Raportare Financiară, aprobate prin Ordinul ministrului finanțelor publice nr. 2.844/2016, cu modificările și completările ulterioare.</w:t>
      </w:r>
    </w:p>
    <w:p w:rsidR="00B20FBF" w:rsidRPr="0056472A" w:rsidRDefault="00B20FBF" w:rsidP="00B20FBF">
      <w:pPr>
        <w:jc w:val="both"/>
        <w:rPr>
          <w:rFonts w:ascii="Arial" w:hAnsi="Arial" w:cs="Arial"/>
        </w:rPr>
      </w:pPr>
    </w:p>
    <w:p w:rsidR="00B20FBF" w:rsidRPr="003D4A1D" w:rsidRDefault="00B20FBF" w:rsidP="00B20FBF">
      <w:pPr>
        <w:autoSpaceDE w:val="0"/>
        <w:jc w:val="both"/>
        <w:rPr>
          <w:rFonts w:ascii="Arial" w:hAnsi="Arial" w:cs="Arial"/>
          <w:sz w:val="24"/>
          <w:szCs w:val="24"/>
        </w:rPr>
      </w:pPr>
      <w:r w:rsidRPr="003D4A1D">
        <w:rPr>
          <w:rFonts w:ascii="Arial" w:hAnsi="Arial" w:cs="Arial"/>
          <w:sz w:val="28"/>
          <w:szCs w:val="28"/>
        </w:rPr>
        <w:lastRenderedPageBreak/>
        <w:tab/>
      </w:r>
      <w:r w:rsidRPr="003D4A1D">
        <w:rPr>
          <w:rFonts w:ascii="Arial" w:hAnsi="Arial" w:cs="Arial"/>
          <w:sz w:val="24"/>
          <w:szCs w:val="24"/>
        </w:rPr>
        <w:t xml:space="preserve">Art. 5. – (1) Retratarea, înregistrarea în contabilitate a rezultatelor acesteia, întocmirea balanței de verificare și a situațiilor financiare anuale, respectiv a raportării contabile anuale, de către societățile ale căror valori mobiliare au fost admise la tranzacționare în cursul exercițiului financiar </w:t>
      </w:r>
      <w:r w:rsidR="00205299" w:rsidRPr="003D4A1D">
        <w:rPr>
          <w:rFonts w:ascii="Arial" w:hAnsi="Arial" w:cs="Arial"/>
          <w:sz w:val="24"/>
          <w:szCs w:val="24"/>
        </w:rPr>
        <w:t>20</w:t>
      </w:r>
      <w:r w:rsidR="00205299">
        <w:rPr>
          <w:rFonts w:ascii="Arial" w:hAnsi="Arial" w:cs="Arial"/>
          <w:sz w:val="24"/>
          <w:szCs w:val="24"/>
        </w:rPr>
        <w:t>20</w:t>
      </w:r>
      <w:r w:rsidR="00205299" w:rsidRPr="003D4A1D">
        <w:rPr>
          <w:rFonts w:ascii="Arial" w:hAnsi="Arial" w:cs="Arial"/>
          <w:sz w:val="24"/>
          <w:szCs w:val="24"/>
        </w:rPr>
        <w:t xml:space="preserve"> </w:t>
      </w:r>
      <w:r w:rsidRPr="003D4A1D">
        <w:rPr>
          <w:rFonts w:ascii="Arial" w:hAnsi="Arial" w:cs="Arial"/>
          <w:sz w:val="24"/>
          <w:szCs w:val="24"/>
        </w:rPr>
        <w:t>se efectuează potrivit Ordinului ministrului finanțelor publice nr. 2.844/2016, cu modificările și completările ulterioare.</w:t>
      </w:r>
    </w:p>
    <w:p w:rsidR="00B20FBF" w:rsidRPr="003D4A1D" w:rsidRDefault="00B20FBF" w:rsidP="00B20FBF">
      <w:pPr>
        <w:autoSpaceDE w:val="0"/>
        <w:jc w:val="both"/>
        <w:rPr>
          <w:rFonts w:ascii="Arial" w:hAnsi="Arial" w:cs="Arial"/>
          <w:sz w:val="28"/>
          <w:szCs w:val="28"/>
        </w:rPr>
      </w:pPr>
      <w:r w:rsidRPr="003D4A1D">
        <w:rPr>
          <w:rFonts w:ascii="Arial" w:hAnsi="Arial" w:cs="Arial"/>
          <w:sz w:val="24"/>
          <w:szCs w:val="24"/>
        </w:rPr>
        <w:tab/>
        <w:t xml:space="preserve">(2) Pentru exercițiul financiar al anului </w:t>
      </w:r>
      <w:r w:rsidR="00205299" w:rsidRPr="003D4A1D">
        <w:rPr>
          <w:rFonts w:ascii="Arial" w:hAnsi="Arial" w:cs="Arial"/>
          <w:sz w:val="24"/>
          <w:szCs w:val="24"/>
        </w:rPr>
        <w:t>20</w:t>
      </w:r>
      <w:r w:rsidR="00205299">
        <w:rPr>
          <w:rFonts w:ascii="Arial" w:hAnsi="Arial" w:cs="Arial"/>
          <w:sz w:val="24"/>
          <w:szCs w:val="24"/>
        </w:rPr>
        <w:t>20</w:t>
      </w:r>
      <w:r w:rsidRPr="003D4A1D">
        <w:rPr>
          <w:rFonts w:ascii="Arial" w:hAnsi="Arial" w:cs="Arial"/>
          <w:sz w:val="24"/>
          <w:szCs w:val="24"/>
        </w:rPr>
        <w:t xml:space="preserve">, societățile ale căror valori mobiliare au fost admise la tranzacționare în cursul exercițiului financiar </w:t>
      </w:r>
      <w:r w:rsidR="00205299" w:rsidRPr="003D4A1D">
        <w:rPr>
          <w:rFonts w:ascii="Arial" w:hAnsi="Arial" w:cs="Arial"/>
          <w:sz w:val="24"/>
          <w:szCs w:val="24"/>
        </w:rPr>
        <w:t>20</w:t>
      </w:r>
      <w:r w:rsidR="00205299">
        <w:rPr>
          <w:rFonts w:ascii="Arial" w:hAnsi="Arial" w:cs="Arial"/>
          <w:sz w:val="24"/>
          <w:szCs w:val="24"/>
        </w:rPr>
        <w:t>20</w:t>
      </w:r>
      <w:r w:rsidR="00205299" w:rsidRPr="003D4A1D">
        <w:rPr>
          <w:rFonts w:ascii="Arial" w:hAnsi="Arial" w:cs="Arial"/>
          <w:sz w:val="24"/>
          <w:szCs w:val="24"/>
        </w:rPr>
        <w:t xml:space="preserve"> </w:t>
      </w:r>
      <w:r w:rsidRPr="003D4A1D">
        <w:rPr>
          <w:rFonts w:ascii="Arial" w:hAnsi="Arial" w:cs="Arial"/>
          <w:sz w:val="24"/>
          <w:szCs w:val="24"/>
        </w:rPr>
        <w:t>întocmesc situațiile financiare anuale individuale în baza IFRS prin retratarea informațiilor din contabilitatea organizată în baza Reglementărilor contabile privind situațiile financiare anuale individuale și situațiile financiare anuale consolidate, aprobate prin Ordinul ministrului finanțelor publice nr. 1.802/2014, cu modificările și completările ulterioare.</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 xml:space="preserve">(3) Începând cu exercițiul financiar al anului </w:t>
      </w:r>
      <w:r w:rsidR="00B75A3A" w:rsidRPr="003D4A1D">
        <w:rPr>
          <w:rFonts w:ascii="Arial" w:hAnsi="Arial" w:cs="Arial"/>
          <w:sz w:val="24"/>
          <w:szCs w:val="24"/>
        </w:rPr>
        <w:t>20</w:t>
      </w:r>
      <w:r w:rsidR="00B75A3A">
        <w:rPr>
          <w:rFonts w:ascii="Arial" w:hAnsi="Arial" w:cs="Arial"/>
          <w:sz w:val="24"/>
          <w:szCs w:val="24"/>
        </w:rPr>
        <w:t>21</w:t>
      </w:r>
      <w:r w:rsidRPr="003D4A1D">
        <w:rPr>
          <w:rFonts w:ascii="Arial" w:hAnsi="Arial" w:cs="Arial"/>
          <w:sz w:val="24"/>
          <w:szCs w:val="24"/>
        </w:rPr>
        <w:t xml:space="preserve">, societățile ale căror valori mobiliare au fost admise la tranzacționare în cursul exercițiului financiar </w:t>
      </w:r>
      <w:r w:rsidR="00B75A3A" w:rsidRPr="003D4A1D">
        <w:rPr>
          <w:rFonts w:ascii="Arial" w:hAnsi="Arial" w:cs="Arial"/>
          <w:sz w:val="24"/>
          <w:szCs w:val="24"/>
        </w:rPr>
        <w:t>20</w:t>
      </w:r>
      <w:r w:rsidR="00B75A3A">
        <w:rPr>
          <w:rFonts w:ascii="Arial" w:hAnsi="Arial" w:cs="Arial"/>
          <w:sz w:val="24"/>
          <w:szCs w:val="24"/>
        </w:rPr>
        <w:t>20</w:t>
      </w:r>
      <w:r w:rsidR="00B75A3A" w:rsidRPr="003D4A1D">
        <w:rPr>
          <w:rFonts w:ascii="Arial" w:hAnsi="Arial" w:cs="Arial"/>
          <w:sz w:val="24"/>
          <w:szCs w:val="24"/>
        </w:rPr>
        <w:t xml:space="preserve"> </w:t>
      </w:r>
      <w:r w:rsidRPr="003D4A1D">
        <w:rPr>
          <w:rFonts w:ascii="Arial" w:hAnsi="Arial" w:cs="Arial"/>
          <w:sz w:val="24"/>
          <w:szCs w:val="24"/>
        </w:rPr>
        <w:t>țin contabilitatea în baza prevederilor IFRS.</w:t>
      </w:r>
    </w:p>
    <w:p w:rsidR="00B20FBF" w:rsidRPr="0056472A" w:rsidRDefault="00B20FBF" w:rsidP="00B20FBF">
      <w:pPr>
        <w:autoSpaceDE w:val="0"/>
        <w:jc w:val="both"/>
        <w:rPr>
          <w:rFonts w:ascii="Arial" w:hAnsi="Arial" w:cs="Arial"/>
        </w:rPr>
      </w:pP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Art. 6. – (1) Pentru scopuri contabile, entitățile</w:t>
      </w:r>
      <w:r w:rsidRPr="003D4A1D">
        <w:rPr>
          <w:sz w:val="24"/>
          <w:szCs w:val="24"/>
        </w:rPr>
        <w:t xml:space="preserve"> </w:t>
      </w:r>
      <w:r w:rsidRPr="003D4A1D">
        <w:rPr>
          <w:rFonts w:ascii="Arial" w:hAnsi="Arial" w:cs="Arial"/>
          <w:sz w:val="24"/>
          <w:szCs w:val="24"/>
        </w:rPr>
        <w:t>pot opta pentru</w:t>
      </w:r>
      <w:r w:rsidRPr="003D4A1D">
        <w:rPr>
          <w:sz w:val="24"/>
          <w:szCs w:val="24"/>
        </w:rPr>
        <w:t xml:space="preserve"> </w:t>
      </w:r>
      <w:r w:rsidRPr="003D4A1D">
        <w:rPr>
          <w:rFonts w:ascii="Arial" w:hAnsi="Arial" w:cs="Arial"/>
          <w:sz w:val="24"/>
          <w:szCs w:val="24"/>
        </w:rPr>
        <w:t xml:space="preserve">un exercițiu financiar diferit de anul calendaristic, în condițiile prevăzute la art. 27 din Legea nr. 82/1991, republicată, cu modificările și completările ulterioare. </w:t>
      </w:r>
    </w:p>
    <w:p w:rsidR="00B20FBF" w:rsidRPr="003D4A1D" w:rsidDel="00741EFC" w:rsidRDefault="00B20FBF" w:rsidP="00B20FBF">
      <w:pPr>
        <w:jc w:val="both"/>
        <w:rPr>
          <w:rFonts w:ascii="Arial" w:hAnsi="Arial" w:cs="Arial"/>
          <w:sz w:val="24"/>
          <w:szCs w:val="24"/>
        </w:rPr>
      </w:pPr>
      <w:r w:rsidRPr="003D4A1D">
        <w:rPr>
          <w:rFonts w:ascii="Arial" w:hAnsi="Arial" w:cs="Arial"/>
          <w:sz w:val="24"/>
          <w:szCs w:val="24"/>
        </w:rPr>
        <w:tab/>
        <w:t>(2) Entitățile care au optat pentru un exercițiu financiar diferit de anul calendaristic au obligația să întocmească și să depună raportări contabile anuale la 31 decembrie la unitățile teritoriale ale Ministerului Finanțelor Publice, în condițiile prevăzute în anexa nr. 2 care face parte integrantă din prezentul ordin sau anexa nr. 3, după caz.</w:t>
      </w:r>
      <w:r w:rsidRPr="003D4A1D" w:rsidDel="00741EFC">
        <w:rPr>
          <w:rFonts w:ascii="Arial" w:hAnsi="Arial" w:cs="Arial"/>
          <w:sz w:val="24"/>
          <w:szCs w:val="24"/>
        </w:rPr>
        <w:t xml:space="preserve"> </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(3) Entitățile prevăzute la alin. (2) întocmesc raportări contabile anuale la 31 decembrie distinct de situațiile financiare anuale încheiate la data aleasă pentru acestea, cu respectarea prevederilor Legii nr. 82/1991, republicată, cu modificările și completările ulterioare.</w:t>
      </w:r>
    </w:p>
    <w:p w:rsidR="00B20FBF" w:rsidRPr="003D4A1D" w:rsidRDefault="00B20FBF" w:rsidP="00B20FBF">
      <w:pPr>
        <w:jc w:val="both"/>
        <w:rPr>
          <w:rFonts w:ascii="Arial" w:hAnsi="Arial" w:cs="Arial"/>
          <w:sz w:val="24"/>
          <w:szCs w:val="24"/>
          <w:shd w:val="clear" w:color="auto" w:fill="FF0000"/>
        </w:rPr>
      </w:pPr>
      <w:r w:rsidRPr="003D4A1D">
        <w:rPr>
          <w:rFonts w:ascii="Arial" w:hAnsi="Arial" w:cs="Arial"/>
          <w:sz w:val="24"/>
          <w:szCs w:val="24"/>
        </w:rPr>
        <w:tab/>
        <w:t>(4) La întocmirea, de către entitățile prevăzute la alin. (2), a situațiilor financiare anuale sunt avute în vedere prevederile reglementărilor contabile aplicabile.</w:t>
      </w:r>
    </w:p>
    <w:p w:rsidR="00B20FBF" w:rsidRPr="0056472A" w:rsidRDefault="00B20FBF" w:rsidP="00B20FBF">
      <w:pPr>
        <w:jc w:val="both"/>
        <w:rPr>
          <w:rFonts w:ascii="Arial" w:hAnsi="Arial" w:cs="Arial"/>
          <w:shd w:val="clear" w:color="auto" w:fill="FF0000"/>
        </w:rPr>
      </w:pP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Art. 7. – (1) Din punct de vedere contabil, sediile permanente din România care aparțin unor persoane juridice cu sediul în străinătate reprezintă subunități fără personalitate juridică ce aparțin acestor persoane juridice și au obligația întocmirii situațiilor financiare anuale și a raportărilor contabile cerute de Legea nr. 82/1991, republicată, cu modificările și completările ulterioare. În situația în care persoana juridică cu sediul în străinătate își desfășoară activitatea în România prin mai multe sedii permanente, situațiile financiare anuale și raportările contabile cerute de legea contabilității se întocmesc de sediul permanent desemnat să îndeplinească obligațiile fiscale, acestea reflectând activitatea tuturor sediilor permanente.</w:t>
      </w:r>
    </w:p>
    <w:p w:rsidR="00B20FBF" w:rsidRPr="003D4A1D" w:rsidRDefault="00B20FBF" w:rsidP="00B20FBF">
      <w:pPr>
        <w:jc w:val="both"/>
        <w:rPr>
          <w:rFonts w:ascii="Arial" w:hAnsi="Arial" w:cs="Arial"/>
          <w:sz w:val="24"/>
          <w:szCs w:val="24"/>
          <w:shd w:val="clear" w:color="auto" w:fill="FF0000"/>
        </w:rPr>
      </w:pPr>
      <w:r w:rsidRPr="003D4A1D">
        <w:rPr>
          <w:rFonts w:ascii="Arial" w:hAnsi="Arial" w:cs="Arial"/>
          <w:sz w:val="24"/>
          <w:szCs w:val="24"/>
        </w:rPr>
        <w:tab/>
        <w:t>(2) Potrivit art. 5 din Legea nr. 82/1991, republicată, cu modificările și completările ulterioare, subunitățile deschise în România de societăți rezidente în state aparținând Spațiului Economic European nu întocmesc situații financiare anuale pentru propria activitate.</w:t>
      </w:r>
    </w:p>
    <w:p w:rsidR="00B20FBF" w:rsidRPr="0056472A" w:rsidRDefault="00B20FBF" w:rsidP="00B20FBF">
      <w:pPr>
        <w:jc w:val="both"/>
        <w:rPr>
          <w:rFonts w:ascii="Arial" w:hAnsi="Arial" w:cs="Arial"/>
          <w:shd w:val="clear" w:color="auto" w:fill="FF0000"/>
        </w:rPr>
      </w:pPr>
    </w:p>
    <w:p w:rsidR="00B20FBF" w:rsidRPr="003D4A1D" w:rsidRDefault="00B20FBF" w:rsidP="00B20FBF">
      <w:pPr>
        <w:jc w:val="both"/>
        <w:rPr>
          <w:rFonts w:ascii="Arial" w:hAnsi="Arial" w:cs="Arial"/>
          <w:sz w:val="24"/>
          <w:szCs w:val="24"/>
          <w:shd w:val="clear" w:color="auto" w:fill="FF0000"/>
        </w:rPr>
      </w:pPr>
      <w:r w:rsidRPr="003D4A1D">
        <w:rPr>
          <w:rFonts w:ascii="Arial" w:hAnsi="Arial" w:cs="Arial"/>
          <w:sz w:val="24"/>
          <w:szCs w:val="24"/>
        </w:rPr>
        <w:tab/>
        <w:t xml:space="preserve">Art. 8. – Persoanele care fac obiectul prezentului ordin sunt denumite în înțelesul acestuia </w:t>
      </w:r>
      <w:r w:rsidRPr="003D4A1D">
        <w:rPr>
          <w:rFonts w:ascii="Arial" w:hAnsi="Arial" w:cs="Arial"/>
          <w:i/>
          <w:sz w:val="24"/>
          <w:szCs w:val="24"/>
        </w:rPr>
        <w:t>entități</w:t>
      </w:r>
      <w:r w:rsidRPr="003D4A1D">
        <w:rPr>
          <w:rFonts w:ascii="Arial" w:hAnsi="Arial" w:cs="Arial"/>
          <w:sz w:val="24"/>
          <w:szCs w:val="24"/>
        </w:rPr>
        <w:t>.</w:t>
      </w:r>
    </w:p>
    <w:p w:rsidR="00B20FBF" w:rsidRPr="0056472A" w:rsidRDefault="00B20FBF" w:rsidP="00B20FBF">
      <w:pPr>
        <w:jc w:val="both"/>
        <w:rPr>
          <w:rFonts w:ascii="Arial" w:hAnsi="Arial" w:cs="Arial"/>
          <w:shd w:val="clear" w:color="auto" w:fill="FF0000"/>
        </w:rPr>
      </w:pP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Art. 9. – (1) Potrivit prevederilor art. 36 alin. (3) din Legea nr. 82/1991, republicată, cu modificările și completările ulterioare, pe perioada lichidării, persoanele juridice aflate în lichidare depun, în termen de 90 de zile de la încheierea fiecărui an calendaristic, la unitățile teritoriale ale Ministerului Finanțelor Publice o raportare contabilă anuală, în structura prevăzută în anexa nr. 2.</w:t>
      </w:r>
    </w:p>
    <w:p w:rsidR="00B20FBF" w:rsidRPr="003D4A1D" w:rsidRDefault="00B20FBF" w:rsidP="00B20FBF">
      <w:pPr>
        <w:jc w:val="both"/>
        <w:rPr>
          <w:rFonts w:ascii="Arial" w:hAnsi="Arial" w:cs="Arial"/>
          <w:sz w:val="24"/>
          <w:szCs w:val="24"/>
          <w:shd w:val="clear" w:color="auto" w:fill="FF0000"/>
        </w:rPr>
      </w:pPr>
      <w:r w:rsidRPr="003D4A1D">
        <w:rPr>
          <w:rFonts w:ascii="Arial" w:hAnsi="Arial" w:cs="Arial"/>
          <w:sz w:val="24"/>
          <w:szCs w:val="24"/>
        </w:rPr>
        <w:tab/>
        <w:t>(2) Sistemul de raportare contabilă anuală cuprins în anexa nr. 2 se aplică, de asemenea, și subunităților deschise în România de societăți rezidente în state aparținând Spațiului Economic European, în condițiile prevăzute la art. 7.</w:t>
      </w:r>
    </w:p>
    <w:p w:rsidR="00B20FBF" w:rsidRPr="0056472A" w:rsidRDefault="00B20FBF" w:rsidP="00B20FBF">
      <w:pPr>
        <w:jc w:val="both"/>
        <w:rPr>
          <w:rFonts w:ascii="Arial" w:hAnsi="Arial" w:cs="Arial"/>
          <w:shd w:val="clear" w:color="auto" w:fill="FF0000"/>
        </w:rPr>
      </w:pPr>
    </w:p>
    <w:p w:rsidR="00B20FBF" w:rsidRPr="003D4A1D" w:rsidRDefault="00B20FBF" w:rsidP="00B20FBF">
      <w:pPr>
        <w:jc w:val="both"/>
        <w:rPr>
          <w:rFonts w:ascii="Arial" w:hAnsi="Arial" w:cs="Arial"/>
          <w:sz w:val="24"/>
          <w:szCs w:val="24"/>
        </w:rPr>
      </w:pPr>
      <w:r w:rsidRPr="003D4A1D">
        <w:rPr>
          <w:rFonts w:ascii="Arial" w:hAnsi="Arial" w:cs="Arial"/>
          <w:sz w:val="24"/>
          <w:szCs w:val="24"/>
        </w:rPr>
        <w:lastRenderedPageBreak/>
        <w:tab/>
        <w:t xml:space="preserve">Art. 10. – (1) Se aprobă structura formularelor „Date informative” (cod 30) și „Situația activelor imobilizate” (cod 40), prevăzute în anexa nr. 4 care face parte integrantă din prezentul ordin. </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(2) Situațiile financiare anuale întocmite potrivit prevederilor Ordinului ministrului finanțelor publice nr. 1.802/2014, cu modificările și completările ulterioare, de către entitățile al căror exercițiu financiar coincide cu anul calendaristic vor fi însoțite de formularele prevăzute la alin. (1).</w:t>
      </w:r>
    </w:p>
    <w:p w:rsidR="00B20FBF" w:rsidRPr="00487A40" w:rsidRDefault="00B20FBF" w:rsidP="00B20FBF">
      <w:pPr>
        <w:jc w:val="both"/>
        <w:rPr>
          <w:rFonts w:ascii="Arial" w:hAnsi="Arial" w:cs="Arial"/>
          <w:sz w:val="24"/>
          <w:szCs w:val="24"/>
        </w:rPr>
      </w:pPr>
    </w:p>
    <w:p w:rsidR="00B20FBF" w:rsidRPr="003D4A1D" w:rsidRDefault="00B20FBF" w:rsidP="00B20FBF">
      <w:pPr>
        <w:jc w:val="both"/>
        <w:rPr>
          <w:rFonts w:ascii="Arial" w:hAnsi="Arial" w:cs="Arial"/>
          <w:sz w:val="24"/>
          <w:szCs w:val="24"/>
        </w:rPr>
      </w:pPr>
      <w:r w:rsidRPr="003D4A1D">
        <w:rPr>
          <w:rFonts w:ascii="Arial" w:hAnsi="Arial" w:cs="Arial"/>
          <w:sz w:val="24"/>
          <w:szCs w:val="24"/>
        </w:rPr>
        <w:tab/>
        <w:t>Art. 11. – Persoanele juridice fără scop patrimonial întocmesc situații financiare anuale la 31 decembrie având în vedere, pe lângă reglementările contabile aplicabile acestora, și prevederile generale cuprinse la pct. I. subpct. 1.3. din anexa nr. 1.</w:t>
      </w:r>
    </w:p>
    <w:p w:rsidR="00B20FBF" w:rsidRPr="00487A40" w:rsidRDefault="00B20FBF" w:rsidP="00B20FBF">
      <w:pPr>
        <w:jc w:val="both"/>
        <w:rPr>
          <w:rFonts w:ascii="Arial" w:hAnsi="Arial" w:cs="Arial"/>
          <w:sz w:val="24"/>
          <w:szCs w:val="24"/>
        </w:rPr>
      </w:pPr>
    </w:p>
    <w:p w:rsidR="00B20FBF" w:rsidRPr="003D4A1D" w:rsidRDefault="00B20FBF" w:rsidP="00B20FBF">
      <w:pPr>
        <w:jc w:val="both"/>
        <w:rPr>
          <w:rFonts w:ascii="Arial" w:hAnsi="Arial" w:cs="Arial"/>
          <w:sz w:val="24"/>
          <w:szCs w:val="24"/>
        </w:rPr>
      </w:pPr>
      <w:r w:rsidRPr="003D4A1D">
        <w:rPr>
          <w:rFonts w:ascii="Arial" w:hAnsi="Arial" w:cs="Arial"/>
          <w:sz w:val="24"/>
          <w:szCs w:val="24"/>
        </w:rPr>
        <w:tab/>
        <w:t>Art. 12. – Entitățile autorizate, reglementate și supravegheate de Banca Națională a României, respectiv de Autoritatea de Supraveghere Financiară, întocmesc situații financiare anuale la 31 decembrie având în vedere pe lângă reglementările aplicabile acestora și prevederile generale cuprinse la pct. I. subpct. 1.4. și 1.5. din anexa nr. 1.</w:t>
      </w:r>
    </w:p>
    <w:p w:rsidR="00B20FBF" w:rsidRPr="00487A40" w:rsidRDefault="00B20FBF" w:rsidP="00B20FBF">
      <w:pPr>
        <w:jc w:val="both"/>
        <w:rPr>
          <w:rFonts w:ascii="Arial" w:hAnsi="Arial" w:cs="Arial"/>
          <w:sz w:val="24"/>
          <w:szCs w:val="24"/>
        </w:rPr>
      </w:pPr>
    </w:p>
    <w:p w:rsidR="00AF1332" w:rsidRDefault="00AF1332" w:rsidP="00AF1332">
      <w:pPr>
        <w:ind w:firstLine="720"/>
        <w:jc w:val="both"/>
        <w:rPr>
          <w:rFonts w:ascii="Arial" w:hAnsi="Arial" w:cs="Arial"/>
          <w:color w:val="000000"/>
          <w:sz w:val="24"/>
          <w:szCs w:val="24"/>
        </w:rPr>
      </w:pPr>
      <w:r>
        <w:rPr>
          <w:rFonts w:ascii="Arial" w:hAnsi="Arial" w:cs="Arial"/>
          <w:sz w:val="24"/>
          <w:szCs w:val="24"/>
          <w:lang w:val="en-US"/>
        </w:rPr>
        <w:t xml:space="preserve">Art. </w:t>
      </w:r>
      <w:r w:rsidR="00914D59" w:rsidRPr="00914D59">
        <w:rPr>
          <w:rFonts w:ascii="Arial" w:hAnsi="Arial" w:cs="Arial"/>
          <w:sz w:val="24"/>
          <w:szCs w:val="24"/>
          <w:lang w:val="en-US"/>
        </w:rPr>
        <w:t>1</w:t>
      </w:r>
      <w:r w:rsidRPr="00B75A3A">
        <w:rPr>
          <w:rFonts w:ascii="Arial" w:hAnsi="Arial" w:cs="Arial"/>
          <w:sz w:val="24"/>
          <w:szCs w:val="24"/>
          <w:lang w:val="en-US"/>
        </w:rPr>
        <w:t>3</w:t>
      </w:r>
      <w:r>
        <w:rPr>
          <w:rFonts w:ascii="Arial" w:hAnsi="Arial" w:cs="Arial"/>
          <w:sz w:val="24"/>
          <w:szCs w:val="24"/>
          <w:lang w:val="en-US"/>
        </w:rPr>
        <w:t xml:space="preserve">. </w:t>
      </w:r>
      <w:r>
        <w:rPr>
          <w:rFonts w:ascii="Arial" w:hAnsi="Arial" w:cs="Arial"/>
          <w:color w:val="000000"/>
          <w:sz w:val="24"/>
          <w:szCs w:val="24"/>
          <w:lang w:val="en-US"/>
        </w:rPr>
        <w:t>–</w:t>
      </w:r>
      <w:r>
        <w:rPr>
          <w:lang w:val="en-US"/>
        </w:rPr>
        <w:t xml:space="preserve"> </w:t>
      </w:r>
      <w:r>
        <w:rPr>
          <w:rFonts w:ascii="Arial" w:hAnsi="Arial" w:cs="Arial"/>
          <w:color w:val="000000"/>
          <w:sz w:val="24"/>
          <w:szCs w:val="24"/>
        </w:rPr>
        <w:t>Reglementările contabile privind situațiile financiare anuale individuale și situațiile financiare anuale consolidate, aprobate prin Ordinul ministrului finanțelor publice nr. 1.802/2014, publicat în Monitorul Oficial al României, Partea I, nr. 963 din 30 decembrie 2014, cu modificările și completările ulterioare, se modifică și se completează după cum urmează:</w:t>
      </w:r>
    </w:p>
    <w:p w:rsidR="00AF1332" w:rsidRDefault="00AF1332" w:rsidP="00AF1332">
      <w:pPr>
        <w:tabs>
          <w:tab w:val="left" w:pos="-426"/>
        </w:tabs>
        <w:autoSpaceDE w:val="0"/>
        <w:autoSpaceDN w:val="0"/>
        <w:adjustRightInd w:val="0"/>
        <w:jc w:val="both"/>
        <w:rPr>
          <w:rFonts w:ascii="Arial" w:hAnsi="Arial" w:cs="Arial"/>
          <w:sz w:val="24"/>
          <w:szCs w:val="24"/>
          <w:lang w:val="en-US"/>
        </w:rPr>
      </w:pPr>
      <w:r>
        <w:rPr>
          <w:rFonts w:ascii="Arial" w:hAnsi="Arial" w:cs="Arial"/>
          <w:iCs/>
          <w:sz w:val="24"/>
          <w:szCs w:val="24"/>
          <w:lang w:val="en-US"/>
        </w:rPr>
        <w:tab/>
      </w:r>
      <w:r w:rsidR="001B4CDC">
        <w:rPr>
          <w:rFonts w:ascii="Arial" w:hAnsi="Arial" w:cs="Arial"/>
          <w:iCs/>
          <w:sz w:val="24"/>
          <w:szCs w:val="24"/>
          <w:lang w:val="en-US"/>
        </w:rPr>
        <w:t>1</w:t>
      </w:r>
      <w:r>
        <w:rPr>
          <w:rFonts w:ascii="Arial" w:hAnsi="Arial" w:cs="Arial"/>
          <w:iCs/>
          <w:sz w:val="24"/>
          <w:szCs w:val="24"/>
          <w:lang w:val="en-US"/>
        </w:rPr>
        <w:t xml:space="preserve">. </w:t>
      </w:r>
      <w:r>
        <w:rPr>
          <w:rFonts w:ascii="Arial" w:hAnsi="Arial" w:cs="Arial"/>
          <w:color w:val="000000"/>
          <w:sz w:val="24"/>
          <w:szCs w:val="24"/>
        </w:rPr>
        <w:t xml:space="preserve">În planul de conturi general, cuprins la pct. 594, se elimină conturile </w:t>
      </w:r>
      <w:r>
        <w:rPr>
          <w:rFonts w:ascii="Arial" w:hAnsi="Arial" w:cs="Arial"/>
          <w:sz w:val="24"/>
          <w:szCs w:val="24"/>
          <w:lang w:val="en-US"/>
        </w:rPr>
        <w:t>5126 „Conturi la bănci în lei - TVA defalcat (A)” și 5127 „Conturi la bănci în valută - TVA defalcat (A)”.</w:t>
      </w:r>
    </w:p>
    <w:p w:rsidR="00AF1332" w:rsidRPr="00AF1332" w:rsidRDefault="00AF1332" w:rsidP="00AF1332">
      <w:pPr>
        <w:tabs>
          <w:tab w:val="left" w:pos="-426"/>
        </w:tabs>
        <w:autoSpaceDE w:val="0"/>
        <w:autoSpaceDN w:val="0"/>
        <w:adjustRightInd w:val="0"/>
        <w:jc w:val="both"/>
        <w:rPr>
          <w:rFonts w:ascii="Arial" w:hAnsi="Arial" w:cs="Arial"/>
          <w:color w:val="000000"/>
          <w:sz w:val="24"/>
          <w:szCs w:val="24"/>
        </w:rPr>
      </w:pPr>
      <w:r>
        <w:rPr>
          <w:rFonts w:ascii="Arial" w:hAnsi="Arial" w:cs="Arial"/>
          <w:sz w:val="24"/>
          <w:szCs w:val="24"/>
          <w:lang w:val="en-US"/>
        </w:rPr>
        <w:tab/>
      </w:r>
      <w:r w:rsidR="001B4CDC">
        <w:rPr>
          <w:rFonts w:ascii="Arial" w:hAnsi="Arial" w:cs="Arial"/>
          <w:sz w:val="24"/>
          <w:szCs w:val="24"/>
          <w:lang w:val="en-US"/>
        </w:rPr>
        <w:t>2</w:t>
      </w:r>
      <w:r>
        <w:rPr>
          <w:rFonts w:ascii="Arial" w:hAnsi="Arial" w:cs="Arial"/>
          <w:sz w:val="24"/>
          <w:szCs w:val="24"/>
          <w:lang w:val="en-US"/>
        </w:rPr>
        <w:t xml:space="preserve">. </w:t>
      </w:r>
      <w:r>
        <w:rPr>
          <w:rFonts w:ascii="Arial" w:hAnsi="Arial" w:cs="Arial"/>
          <w:sz w:val="24"/>
          <w:szCs w:val="24"/>
        </w:rPr>
        <w:t>La capitolul 16 „Funcțiunea conturilor”, preambulul funcțiunii contului 106 „Rezerve” se modifică și va avea următorul cuprins:</w:t>
      </w:r>
    </w:p>
    <w:p w:rsidR="00AF1332" w:rsidRDefault="00AF1332" w:rsidP="00AF1332">
      <w:pPr>
        <w:autoSpaceDE w:val="0"/>
        <w:autoSpaceDN w:val="0"/>
        <w:adjustRightInd w:val="0"/>
        <w:ind w:firstLine="720"/>
        <w:jc w:val="both"/>
        <w:rPr>
          <w:rFonts w:ascii="Arial" w:hAnsi="Arial" w:cs="Arial"/>
          <w:sz w:val="24"/>
          <w:szCs w:val="24"/>
          <w:lang w:val="en-US"/>
        </w:rPr>
      </w:pPr>
      <w:r>
        <w:rPr>
          <w:rFonts w:ascii="Arial" w:hAnsi="Arial" w:cs="Arial"/>
          <w:sz w:val="24"/>
          <w:szCs w:val="24"/>
          <w:lang w:val="en-US"/>
        </w:rPr>
        <w:t>„Contul 106 „Rezerve”</w:t>
      </w:r>
    </w:p>
    <w:p w:rsidR="00AF1332" w:rsidRDefault="00AF1332" w:rsidP="00AF1332">
      <w:pPr>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t>Cu ajutorul acestui cont se ţine evidenţa rezervelor constituite. Contabilitatea rezervelor se ţine pe categorii de rezerve: rezerve legale, rezerve statutare sau contractuale şi alte rezerve.</w:t>
      </w:r>
    </w:p>
    <w:p w:rsidR="00AF1332" w:rsidRDefault="00AF1332" w:rsidP="00AF1332">
      <w:pPr>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t>Contul 106 „Rezerve” este un cont de pasiv.</w:t>
      </w:r>
    </w:p>
    <w:p w:rsidR="00AF1332" w:rsidRDefault="00AF1332" w:rsidP="00AF1332">
      <w:pPr>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t>În creditul contului 106 „Rezerve” se înregistrează:</w:t>
      </w:r>
    </w:p>
    <w:p w:rsidR="00AF1332" w:rsidRDefault="00AF1332" w:rsidP="00AF1332">
      <w:pPr>
        <w:autoSpaceDE w:val="0"/>
        <w:autoSpaceDN w:val="0"/>
        <w:adjustRightInd w:val="0"/>
        <w:jc w:val="both"/>
        <w:rPr>
          <w:rFonts w:ascii="Arial" w:hAnsi="Arial" w:cs="Arial"/>
          <w:sz w:val="24"/>
          <w:szCs w:val="24"/>
        </w:rPr>
      </w:pPr>
      <w:r>
        <w:rPr>
          <w:rFonts w:ascii="Arial" w:hAnsi="Arial" w:cs="Arial"/>
          <w:sz w:val="24"/>
          <w:szCs w:val="24"/>
          <w:lang w:val="en-US"/>
        </w:rPr>
        <w:t xml:space="preserve">    </w:t>
      </w:r>
      <w:r>
        <w:rPr>
          <w:rFonts w:ascii="Arial" w:hAnsi="Arial" w:cs="Arial"/>
          <w:sz w:val="24"/>
          <w:szCs w:val="24"/>
          <w:lang w:val="en-US"/>
        </w:rPr>
        <w:tab/>
        <w:t xml:space="preserve">- profitul realizat în exerciţiul financiar curent, </w:t>
      </w:r>
      <w:r>
        <w:rPr>
          <w:rFonts w:ascii="Arial" w:hAnsi="Arial" w:cs="Arial"/>
          <w:color w:val="000000"/>
          <w:sz w:val="24"/>
          <w:szCs w:val="24"/>
          <w:lang w:val="en-US"/>
        </w:rPr>
        <w:t>repartizat la rezerve în baza unor prevederi legale (129);</w:t>
      </w:r>
      <w:r>
        <w:rPr>
          <w:rFonts w:ascii="Arial" w:hAnsi="Arial" w:cs="Arial"/>
          <w:sz w:val="24"/>
          <w:szCs w:val="24"/>
          <w:lang w:val="en-US"/>
        </w:rPr>
        <w:t>…”</w:t>
      </w:r>
    </w:p>
    <w:p w:rsidR="00AF1332" w:rsidRPr="00487A40" w:rsidRDefault="00AF1332" w:rsidP="00AF1332">
      <w:pPr>
        <w:jc w:val="both"/>
        <w:rPr>
          <w:rFonts w:ascii="Arial" w:hAnsi="Arial" w:cs="Arial"/>
          <w:sz w:val="24"/>
          <w:szCs w:val="24"/>
        </w:rPr>
      </w:pPr>
    </w:p>
    <w:p w:rsidR="00AF1332" w:rsidRDefault="00AF1332" w:rsidP="00AF1332">
      <w:pPr>
        <w:autoSpaceDE w:val="0"/>
        <w:autoSpaceDN w:val="0"/>
        <w:adjustRightInd w:val="0"/>
        <w:ind w:firstLine="720"/>
        <w:jc w:val="both"/>
        <w:rPr>
          <w:rFonts w:ascii="Arial" w:hAnsi="Arial" w:cs="Arial"/>
          <w:iCs/>
          <w:sz w:val="24"/>
          <w:szCs w:val="24"/>
          <w:lang w:val="en-US"/>
        </w:rPr>
      </w:pPr>
      <w:r>
        <w:rPr>
          <w:rFonts w:ascii="Arial" w:hAnsi="Arial" w:cs="Arial"/>
          <w:sz w:val="24"/>
          <w:szCs w:val="24"/>
          <w:lang w:val="en-US"/>
        </w:rPr>
        <w:t xml:space="preserve">Art. 14. </w:t>
      </w:r>
      <w:r>
        <w:rPr>
          <w:rFonts w:ascii="Arial" w:hAnsi="Arial" w:cs="Arial"/>
          <w:color w:val="000000"/>
          <w:sz w:val="24"/>
          <w:szCs w:val="24"/>
          <w:lang w:val="en-US"/>
        </w:rPr>
        <w:t>–</w:t>
      </w:r>
      <w:r>
        <w:rPr>
          <w:rFonts w:ascii="Arial" w:hAnsi="Arial" w:cs="Arial"/>
          <w:sz w:val="24"/>
          <w:szCs w:val="24"/>
          <w:lang w:val="en-US"/>
        </w:rPr>
        <w:t xml:space="preserve"> Reglementările contabile conforme cu Standardele Internaţionale de Raportare Financiară, </w:t>
      </w:r>
      <w:r>
        <w:rPr>
          <w:rFonts w:ascii="Arial" w:hAnsi="Arial" w:cs="Arial"/>
          <w:color w:val="000000"/>
          <w:sz w:val="24"/>
          <w:szCs w:val="24"/>
        </w:rPr>
        <w:t xml:space="preserve">aprobate prin Ordinul ministrului finanțelor publice nr. 2.844/2016, publicat în Monitorul Oficial al României, Partea I, nr. </w:t>
      </w:r>
      <w:r>
        <w:rPr>
          <w:rFonts w:ascii="Arial" w:hAnsi="Arial" w:cs="Arial"/>
          <w:iCs/>
          <w:sz w:val="24"/>
          <w:szCs w:val="24"/>
          <w:lang w:val="en-US"/>
        </w:rPr>
        <w:t>1020 bis din 19 decembrie 2016</w:t>
      </w:r>
      <w:r>
        <w:rPr>
          <w:rFonts w:ascii="Arial" w:hAnsi="Arial" w:cs="Arial"/>
          <w:color w:val="000000"/>
          <w:sz w:val="24"/>
          <w:szCs w:val="24"/>
        </w:rPr>
        <w:t>, cu modificările și completările ulterioare, se modifică după cum urmează:</w:t>
      </w:r>
    </w:p>
    <w:p w:rsidR="00AF1332" w:rsidRDefault="00AF1332" w:rsidP="00AF1332">
      <w:pPr>
        <w:autoSpaceDE w:val="0"/>
        <w:autoSpaceDN w:val="0"/>
        <w:adjustRightInd w:val="0"/>
        <w:ind w:firstLine="720"/>
        <w:jc w:val="both"/>
        <w:rPr>
          <w:rFonts w:ascii="Arial" w:hAnsi="Arial" w:cs="Arial"/>
          <w:iCs/>
          <w:sz w:val="24"/>
          <w:szCs w:val="24"/>
          <w:lang w:val="en-US"/>
        </w:rPr>
      </w:pPr>
      <w:r>
        <w:rPr>
          <w:rFonts w:ascii="Arial" w:hAnsi="Arial" w:cs="Arial"/>
          <w:iCs/>
          <w:sz w:val="24"/>
          <w:szCs w:val="24"/>
          <w:lang w:val="en-US"/>
        </w:rPr>
        <w:t xml:space="preserve">1. </w:t>
      </w:r>
      <w:r>
        <w:rPr>
          <w:rFonts w:ascii="Arial" w:hAnsi="Arial" w:cs="Arial"/>
          <w:color w:val="000000"/>
          <w:sz w:val="24"/>
          <w:szCs w:val="24"/>
        </w:rPr>
        <w:t xml:space="preserve">În planul de conturi cuprins la pct. 196, precum și în tot cuprinsul reglementărilor, se elimină contul </w:t>
      </w:r>
      <w:r>
        <w:rPr>
          <w:rFonts w:ascii="Arial" w:hAnsi="Arial" w:cs="Arial"/>
          <w:sz w:val="24"/>
          <w:szCs w:val="24"/>
          <w:lang w:val="en-US"/>
        </w:rPr>
        <w:t>406 „Datorii din operaţiuni de leasing financiar (P)”.</w:t>
      </w:r>
    </w:p>
    <w:p w:rsidR="00914D59" w:rsidRDefault="00AF1332" w:rsidP="00914D59">
      <w:pPr>
        <w:autoSpaceDE w:val="0"/>
        <w:autoSpaceDN w:val="0"/>
        <w:adjustRightInd w:val="0"/>
        <w:spacing w:after="240"/>
        <w:ind w:firstLine="720"/>
        <w:jc w:val="both"/>
        <w:rPr>
          <w:rFonts w:ascii="Arial" w:hAnsi="Arial" w:cs="Arial"/>
          <w:sz w:val="24"/>
          <w:szCs w:val="24"/>
        </w:rPr>
      </w:pPr>
      <w:r>
        <w:rPr>
          <w:rFonts w:ascii="Arial" w:hAnsi="Arial" w:cs="Arial"/>
          <w:iCs/>
          <w:sz w:val="24"/>
          <w:szCs w:val="24"/>
          <w:lang w:val="en-US"/>
        </w:rPr>
        <w:t xml:space="preserve">2. </w:t>
      </w:r>
      <w:r>
        <w:rPr>
          <w:rFonts w:ascii="Arial" w:hAnsi="Arial" w:cs="Arial"/>
          <w:color w:val="000000"/>
          <w:sz w:val="24"/>
          <w:szCs w:val="24"/>
        </w:rPr>
        <w:t xml:space="preserve">În planul de conturi cuprins la pct. 196, se elimină conturile </w:t>
      </w:r>
      <w:r>
        <w:rPr>
          <w:rFonts w:ascii="Arial" w:hAnsi="Arial" w:cs="Arial"/>
          <w:sz w:val="24"/>
          <w:szCs w:val="24"/>
          <w:lang w:val="en-US"/>
        </w:rPr>
        <w:t>5126 „Conturi la bănci în lei - TVA defalcat (A)” și 5127 „Conturi la bănci în valută - TVA defalcat (A)”.</w:t>
      </w:r>
    </w:p>
    <w:p w:rsidR="00AF1332" w:rsidRDefault="00AF1332" w:rsidP="00AF1332">
      <w:pPr>
        <w:autoSpaceDE w:val="0"/>
        <w:autoSpaceDN w:val="0"/>
        <w:adjustRightInd w:val="0"/>
        <w:ind w:firstLine="720"/>
        <w:jc w:val="both"/>
        <w:rPr>
          <w:rFonts w:ascii="Arial" w:hAnsi="Arial" w:cs="Arial"/>
          <w:color w:val="000000"/>
          <w:sz w:val="24"/>
          <w:szCs w:val="24"/>
        </w:rPr>
      </w:pPr>
      <w:r>
        <w:rPr>
          <w:rFonts w:ascii="Arial" w:hAnsi="Arial" w:cs="Arial"/>
          <w:sz w:val="24"/>
          <w:szCs w:val="24"/>
          <w:lang w:val="en-US"/>
        </w:rPr>
        <w:t xml:space="preserve">Art. 15. </w:t>
      </w:r>
      <w:r>
        <w:rPr>
          <w:rFonts w:ascii="Arial" w:hAnsi="Arial" w:cs="Arial"/>
          <w:color w:val="000000"/>
          <w:sz w:val="24"/>
          <w:szCs w:val="24"/>
          <w:lang w:val="en-US"/>
        </w:rPr>
        <w:t>–</w:t>
      </w:r>
      <w:r>
        <w:rPr>
          <w:rFonts w:ascii="Arial" w:hAnsi="Arial" w:cs="Arial"/>
          <w:sz w:val="24"/>
          <w:szCs w:val="24"/>
          <w:lang w:val="en-US"/>
        </w:rPr>
        <w:t xml:space="preserve"> Reglementările contabile pentru persoanele juridice fără scop patrimonial, </w:t>
      </w:r>
      <w:r>
        <w:rPr>
          <w:rFonts w:ascii="Arial" w:hAnsi="Arial" w:cs="Arial"/>
          <w:color w:val="000000"/>
          <w:sz w:val="24"/>
          <w:szCs w:val="24"/>
        </w:rPr>
        <w:t xml:space="preserve">aprobate prin Ordinul ministrului finanțelor publice nr. 3.103/2017, publicat în Monitorul Oficial al României, Partea I, nr. </w:t>
      </w:r>
      <w:r>
        <w:rPr>
          <w:rFonts w:ascii="Arial" w:hAnsi="Arial" w:cs="Arial"/>
          <w:iCs/>
          <w:sz w:val="24"/>
          <w:szCs w:val="24"/>
          <w:lang w:val="en-US"/>
        </w:rPr>
        <w:t>984 din 12 decembrie 2017</w:t>
      </w:r>
      <w:r>
        <w:rPr>
          <w:rFonts w:ascii="Arial" w:hAnsi="Arial" w:cs="Arial"/>
          <w:color w:val="000000"/>
          <w:sz w:val="24"/>
          <w:szCs w:val="24"/>
        </w:rPr>
        <w:t>, cu modificările și completările ulterioare, se modifică după cum urmează:</w:t>
      </w:r>
    </w:p>
    <w:p w:rsidR="00B20FBF" w:rsidRDefault="00AF1332" w:rsidP="00AF1332">
      <w:pPr>
        <w:autoSpaceDE w:val="0"/>
        <w:autoSpaceDN w:val="0"/>
        <w:adjustRightInd w:val="0"/>
        <w:ind w:firstLine="720"/>
        <w:jc w:val="both"/>
        <w:rPr>
          <w:rFonts w:ascii="Arial" w:hAnsi="Arial" w:cs="Arial"/>
          <w:color w:val="000000"/>
          <w:sz w:val="24"/>
          <w:szCs w:val="24"/>
        </w:rPr>
      </w:pPr>
      <w:r>
        <w:rPr>
          <w:rFonts w:ascii="Arial" w:hAnsi="Arial" w:cs="Arial"/>
          <w:color w:val="000000"/>
          <w:sz w:val="24"/>
          <w:szCs w:val="24"/>
        </w:rPr>
        <w:t xml:space="preserve">În planul de conturi general, cuprins la pct. 344, precum și în tot cuprinsul reglementărilor, se elimină conturile </w:t>
      </w:r>
      <w:r>
        <w:rPr>
          <w:rFonts w:ascii="Arial" w:hAnsi="Arial" w:cs="Arial"/>
          <w:sz w:val="24"/>
          <w:szCs w:val="24"/>
          <w:lang w:val="en-US"/>
        </w:rPr>
        <w:t>5126 „Conturi la bănci în lei - TVA defalcat (A)” și 5127 „Conturi la bănci în valută - TVA defalcat (A)”.</w:t>
      </w:r>
    </w:p>
    <w:p w:rsidR="00B20FBF" w:rsidRPr="00487A40" w:rsidRDefault="00B20FBF" w:rsidP="00B20FBF">
      <w:pPr>
        <w:suppressAutoHyphens w:val="0"/>
        <w:autoSpaceDE w:val="0"/>
        <w:autoSpaceDN w:val="0"/>
        <w:adjustRightInd w:val="0"/>
        <w:ind w:right="-1"/>
        <w:jc w:val="both"/>
        <w:rPr>
          <w:rFonts w:ascii="Arial" w:hAnsi="Arial" w:cs="Arial"/>
          <w:sz w:val="24"/>
          <w:szCs w:val="24"/>
          <w:shd w:val="clear" w:color="auto" w:fill="FF0000"/>
        </w:rPr>
      </w:pPr>
    </w:p>
    <w:p w:rsidR="00B20FBF" w:rsidRPr="003D4A1D" w:rsidRDefault="00B20FBF" w:rsidP="00B20FBF">
      <w:pPr>
        <w:ind w:right="-1"/>
        <w:jc w:val="both"/>
        <w:rPr>
          <w:rFonts w:ascii="Arial" w:hAnsi="Arial" w:cs="Arial"/>
          <w:sz w:val="24"/>
          <w:szCs w:val="24"/>
        </w:rPr>
      </w:pPr>
      <w:r w:rsidRPr="003D4A1D">
        <w:rPr>
          <w:rFonts w:ascii="Arial" w:hAnsi="Arial" w:cs="Arial"/>
          <w:sz w:val="24"/>
          <w:szCs w:val="24"/>
        </w:rPr>
        <w:lastRenderedPageBreak/>
        <w:tab/>
        <w:t>Art. 1</w:t>
      </w:r>
      <w:r w:rsidR="00AF1332">
        <w:rPr>
          <w:rFonts w:ascii="Arial" w:hAnsi="Arial" w:cs="Arial"/>
          <w:sz w:val="24"/>
          <w:szCs w:val="24"/>
        </w:rPr>
        <w:t>6</w:t>
      </w:r>
      <w:r w:rsidRPr="003D4A1D">
        <w:rPr>
          <w:rFonts w:ascii="Arial" w:hAnsi="Arial" w:cs="Arial"/>
          <w:sz w:val="24"/>
          <w:szCs w:val="24"/>
        </w:rPr>
        <w:t xml:space="preserve">. – La data intrării în vigoare a prezentului ordin se abrogă Ordinul ministrului finanțelor publice nr. </w:t>
      </w:r>
      <w:r w:rsidR="00F6372F">
        <w:rPr>
          <w:rFonts w:ascii="Arial" w:hAnsi="Arial" w:cs="Arial"/>
          <w:sz w:val="24"/>
          <w:szCs w:val="24"/>
        </w:rPr>
        <w:t>3.781</w:t>
      </w:r>
      <w:r w:rsidRPr="003D4A1D">
        <w:rPr>
          <w:rFonts w:ascii="Arial" w:hAnsi="Arial" w:cs="Arial"/>
          <w:sz w:val="24"/>
          <w:szCs w:val="24"/>
        </w:rPr>
        <w:t>/201</w:t>
      </w:r>
      <w:r>
        <w:rPr>
          <w:rFonts w:ascii="Arial" w:hAnsi="Arial" w:cs="Arial"/>
          <w:sz w:val="24"/>
          <w:szCs w:val="24"/>
        </w:rPr>
        <w:t>9</w:t>
      </w:r>
      <w:r w:rsidRPr="003D4A1D">
        <w:rPr>
          <w:rFonts w:ascii="Arial" w:hAnsi="Arial" w:cs="Arial"/>
          <w:sz w:val="24"/>
          <w:szCs w:val="24"/>
        </w:rPr>
        <w:t xml:space="preserve"> privind principalele aspecte legate de întocmirea și depunerea situațiilor financiare anuale și a raportărilor contabile anuale ale operatorilor economici la unitățile teritoriale ale Ministerului Finanțelor Publice și pentru </w:t>
      </w:r>
      <w:r>
        <w:rPr>
          <w:rFonts w:ascii="Arial" w:hAnsi="Arial" w:cs="Arial"/>
          <w:sz w:val="24"/>
          <w:szCs w:val="24"/>
        </w:rPr>
        <w:t>reglementarea</w:t>
      </w:r>
      <w:r w:rsidRPr="003D4A1D">
        <w:rPr>
          <w:rFonts w:ascii="Arial" w:hAnsi="Arial" w:cs="Arial"/>
          <w:sz w:val="24"/>
          <w:szCs w:val="24"/>
        </w:rPr>
        <w:t xml:space="preserve"> unor </w:t>
      </w:r>
      <w:r>
        <w:rPr>
          <w:rFonts w:ascii="Arial" w:hAnsi="Arial" w:cs="Arial"/>
          <w:sz w:val="24"/>
          <w:szCs w:val="24"/>
        </w:rPr>
        <w:t xml:space="preserve">aspecte </w:t>
      </w:r>
      <w:r w:rsidRPr="003D4A1D">
        <w:rPr>
          <w:rFonts w:ascii="Arial" w:hAnsi="Arial" w:cs="Arial"/>
          <w:sz w:val="24"/>
          <w:szCs w:val="24"/>
        </w:rPr>
        <w:t xml:space="preserve">contabile, publicat în Monitorul Oficial al României, Partea I, nr. </w:t>
      </w:r>
      <w:r w:rsidR="007F0AD6">
        <w:rPr>
          <w:rFonts w:ascii="Arial" w:hAnsi="Arial" w:cs="Arial"/>
          <w:sz w:val="24"/>
          <w:szCs w:val="24"/>
        </w:rPr>
        <w:t>5</w:t>
      </w:r>
      <w:r w:rsidRPr="003D4A1D">
        <w:rPr>
          <w:rFonts w:ascii="Arial" w:hAnsi="Arial" w:cs="Arial"/>
          <w:sz w:val="24"/>
          <w:szCs w:val="24"/>
        </w:rPr>
        <w:t xml:space="preserve"> din</w:t>
      </w:r>
      <w:r w:rsidR="007F0AD6">
        <w:rPr>
          <w:rFonts w:ascii="Arial" w:hAnsi="Arial" w:cs="Arial"/>
          <w:sz w:val="24"/>
          <w:szCs w:val="24"/>
        </w:rPr>
        <w:t xml:space="preserve"> 7 ianuarie 2020</w:t>
      </w:r>
      <w:r w:rsidRPr="003D4A1D">
        <w:rPr>
          <w:rFonts w:ascii="Arial" w:hAnsi="Arial" w:cs="Arial"/>
          <w:sz w:val="24"/>
          <w:szCs w:val="24"/>
        </w:rPr>
        <w:t xml:space="preserve">, cu excepția art. </w:t>
      </w:r>
      <w:r w:rsidR="007F0AD6">
        <w:rPr>
          <w:rFonts w:ascii="Arial" w:hAnsi="Arial" w:cs="Arial"/>
          <w:sz w:val="24"/>
          <w:szCs w:val="24"/>
        </w:rPr>
        <w:t xml:space="preserve">13 și 14 </w:t>
      </w:r>
      <w:r w:rsidRPr="003D4A1D">
        <w:rPr>
          <w:rFonts w:ascii="Arial" w:hAnsi="Arial" w:cs="Arial"/>
          <w:sz w:val="24"/>
          <w:szCs w:val="24"/>
        </w:rPr>
        <w:t>din ordinul menționat.</w:t>
      </w:r>
    </w:p>
    <w:p w:rsidR="00B20FBF" w:rsidRPr="0056472A" w:rsidRDefault="00B20FBF" w:rsidP="00B20FBF">
      <w:pPr>
        <w:ind w:right="-1"/>
        <w:jc w:val="both"/>
        <w:rPr>
          <w:rFonts w:ascii="Arial" w:hAnsi="Arial" w:cs="Arial"/>
        </w:rPr>
      </w:pPr>
    </w:p>
    <w:p w:rsidR="00B20FBF" w:rsidRPr="003D4A1D" w:rsidRDefault="00B20FBF" w:rsidP="00B20FBF">
      <w:pPr>
        <w:tabs>
          <w:tab w:val="left" w:pos="2160"/>
          <w:tab w:val="left" w:pos="2340"/>
        </w:tabs>
        <w:ind w:right="-1"/>
        <w:jc w:val="both"/>
        <w:rPr>
          <w:rFonts w:ascii="Arial" w:hAnsi="Arial" w:cs="Arial"/>
          <w:b/>
          <w:sz w:val="24"/>
          <w:szCs w:val="24"/>
        </w:rPr>
      </w:pPr>
      <w:r w:rsidRPr="003D4A1D">
        <w:rPr>
          <w:rFonts w:ascii="Arial" w:eastAsia="Arial" w:hAnsi="Arial" w:cs="Arial"/>
          <w:sz w:val="24"/>
          <w:szCs w:val="24"/>
        </w:rPr>
        <w:t xml:space="preserve">          </w:t>
      </w:r>
      <w:r w:rsidRPr="003D4A1D">
        <w:rPr>
          <w:rFonts w:ascii="Arial" w:hAnsi="Arial" w:cs="Arial"/>
          <w:sz w:val="24"/>
          <w:szCs w:val="24"/>
        </w:rPr>
        <w:t>Art. 1</w:t>
      </w:r>
      <w:r w:rsidR="00AF1332">
        <w:rPr>
          <w:rFonts w:ascii="Arial" w:hAnsi="Arial" w:cs="Arial"/>
          <w:sz w:val="24"/>
          <w:szCs w:val="24"/>
        </w:rPr>
        <w:t>7</w:t>
      </w:r>
      <w:r w:rsidRPr="003D4A1D">
        <w:rPr>
          <w:rFonts w:ascii="Arial" w:hAnsi="Arial" w:cs="Arial"/>
          <w:sz w:val="24"/>
          <w:szCs w:val="24"/>
        </w:rPr>
        <w:t>. – Prezentul ordin se publică în Monitorul Oficial al României, Partea I.</w:t>
      </w:r>
    </w:p>
    <w:p w:rsidR="00042E6E" w:rsidRPr="003D4A1D" w:rsidRDefault="00042E6E" w:rsidP="00B20FBF">
      <w:pPr>
        <w:tabs>
          <w:tab w:val="left" w:pos="2160"/>
          <w:tab w:val="left" w:pos="2340"/>
        </w:tabs>
        <w:jc w:val="both"/>
        <w:rPr>
          <w:rFonts w:ascii="Arial" w:hAnsi="Arial" w:cs="Arial"/>
          <w:b/>
          <w:sz w:val="24"/>
          <w:szCs w:val="24"/>
        </w:rPr>
      </w:pPr>
    </w:p>
    <w:p w:rsidR="00B20FBF" w:rsidRPr="003D4A1D" w:rsidRDefault="00B20FBF" w:rsidP="00B20FBF">
      <w:pPr>
        <w:tabs>
          <w:tab w:val="left" w:pos="2160"/>
          <w:tab w:val="left" w:pos="2340"/>
        </w:tabs>
        <w:jc w:val="both"/>
        <w:rPr>
          <w:rFonts w:ascii="Arial" w:hAnsi="Arial" w:cs="Arial"/>
          <w:b/>
          <w:sz w:val="24"/>
          <w:szCs w:val="24"/>
        </w:rPr>
      </w:pPr>
    </w:p>
    <w:p w:rsidR="00B20FBF" w:rsidRPr="00EF7203" w:rsidRDefault="00B20FBF" w:rsidP="00B20FBF">
      <w:pPr>
        <w:autoSpaceDE w:val="0"/>
        <w:jc w:val="center"/>
        <w:rPr>
          <w:rFonts w:ascii="Arial" w:hAnsi="Arial" w:cs="Arial"/>
          <w:b/>
          <w:sz w:val="24"/>
          <w:szCs w:val="24"/>
        </w:rPr>
      </w:pPr>
      <w:r w:rsidRPr="00EF7203">
        <w:rPr>
          <w:rFonts w:ascii="Arial" w:hAnsi="Arial" w:cs="Arial"/>
          <w:b/>
          <w:sz w:val="24"/>
          <w:szCs w:val="24"/>
        </w:rPr>
        <w:t>Ministrul finanțelor publice,</w:t>
      </w:r>
    </w:p>
    <w:p w:rsidR="00B20FBF" w:rsidRPr="00042E6E" w:rsidRDefault="00B20FBF" w:rsidP="00B20FBF">
      <w:pPr>
        <w:autoSpaceDE w:val="0"/>
        <w:ind w:right="-432"/>
        <w:jc w:val="center"/>
        <w:rPr>
          <w:rFonts w:ascii="Arial" w:hAnsi="Arial" w:cs="Arial"/>
          <w:sz w:val="12"/>
          <w:szCs w:val="12"/>
        </w:rPr>
      </w:pPr>
    </w:p>
    <w:p w:rsidR="00B20FBF" w:rsidRDefault="00B20FBF" w:rsidP="00B20FBF">
      <w:pPr>
        <w:tabs>
          <w:tab w:val="left" w:pos="9921"/>
        </w:tabs>
        <w:ind w:right="-2"/>
        <w:jc w:val="center"/>
        <w:rPr>
          <w:rFonts w:ascii="Arial" w:hAnsi="Arial" w:cs="Arial"/>
          <w:b/>
          <w:bCs/>
          <w:iCs/>
          <w:sz w:val="24"/>
          <w:szCs w:val="24"/>
        </w:rPr>
      </w:pPr>
      <w:r>
        <w:rPr>
          <w:rFonts w:ascii="Arial" w:hAnsi="Arial" w:cs="Arial"/>
          <w:b/>
          <w:bCs/>
          <w:iCs/>
          <w:sz w:val="24"/>
          <w:szCs w:val="24"/>
        </w:rPr>
        <w:t>Vasile-Florin CÎȚU</w:t>
      </w:r>
    </w:p>
    <w:p w:rsidR="00B20FBF" w:rsidRDefault="00B20FBF" w:rsidP="00B20FBF">
      <w:pPr>
        <w:tabs>
          <w:tab w:val="left" w:pos="9921"/>
        </w:tabs>
        <w:ind w:right="-2"/>
        <w:jc w:val="center"/>
        <w:rPr>
          <w:rFonts w:ascii="Arial" w:hAnsi="Arial" w:cs="Arial"/>
          <w:b/>
          <w:bCs/>
          <w:iCs/>
          <w:sz w:val="24"/>
          <w:szCs w:val="24"/>
        </w:rPr>
      </w:pPr>
    </w:p>
    <w:p w:rsidR="00042E6E" w:rsidRDefault="00042E6E" w:rsidP="00B20FBF">
      <w:pPr>
        <w:tabs>
          <w:tab w:val="left" w:pos="9921"/>
        </w:tabs>
        <w:ind w:right="-2"/>
        <w:jc w:val="center"/>
        <w:rPr>
          <w:rFonts w:ascii="Arial" w:hAnsi="Arial" w:cs="Arial"/>
          <w:b/>
          <w:bCs/>
          <w:iCs/>
          <w:sz w:val="24"/>
          <w:szCs w:val="24"/>
        </w:rPr>
      </w:pPr>
    </w:p>
    <w:p w:rsidR="00042E6E" w:rsidRPr="00042E6E" w:rsidRDefault="00042E6E" w:rsidP="00B20FBF">
      <w:pPr>
        <w:tabs>
          <w:tab w:val="left" w:pos="9921"/>
        </w:tabs>
        <w:ind w:right="-2"/>
        <w:jc w:val="center"/>
        <w:rPr>
          <w:rFonts w:ascii="Arial" w:hAnsi="Arial" w:cs="Arial"/>
          <w:b/>
          <w:bCs/>
          <w:iCs/>
          <w:sz w:val="24"/>
          <w:szCs w:val="24"/>
        </w:rPr>
      </w:pPr>
    </w:p>
    <w:p w:rsidR="00B20FBF" w:rsidRPr="00042E6E" w:rsidRDefault="00B20FBF" w:rsidP="00B20FBF">
      <w:pPr>
        <w:tabs>
          <w:tab w:val="left" w:pos="9921"/>
        </w:tabs>
        <w:ind w:right="-2"/>
        <w:jc w:val="center"/>
        <w:rPr>
          <w:rFonts w:ascii="Arial" w:hAnsi="Arial" w:cs="Arial"/>
          <w:b/>
          <w:bCs/>
          <w:iCs/>
          <w:sz w:val="24"/>
          <w:szCs w:val="24"/>
        </w:rPr>
      </w:pPr>
    </w:p>
    <w:p w:rsidR="00B20FBF" w:rsidRPr="00042E6E" w:rsidRDefault="00EB1114" w:rsidP="00B20FBF">
      <w:pPr>
        <w:autoSpaceDE w:val="0"/>
        <w:jc w:val="center"/>
        <w:rPr>
          <w:rFonts w:ascii="Arial" w:hAnsi="Arial" w:cs="Arial"/>
          <w:b/>
          <w:sz w:val="24"/>
          <w:szCs w:val="24"/>
        </w:rPr>
      </w:pPr>
      <w:r>
        <w:rPr>
          <w:rFonts w:ascii="Arial" w:hAnsi="Arial" w:cs="Arial"/>
          <w:sz w:val="24"/>
          <w:szCs w:val="24"/>
        </w:rPr>
        <w:t xml:space="preserve"> </w:t>
      </w:r>
    </w:p>
    <w:p w:rsidR="00B20FBF" w:rsidRPr="00042E6E" w:rsidRDefault="00B20FBF" w:rsidP="00B20FBF">
      <w:pPr>
        <w:tabs>
          <w:tab w:val="left" w:pos="9921"/>
        </w:tabs>
        <w:ind w:right="-2"/>
        <w:jc w:val="center"/>
        <w:rPr>
          <w:rFonts w:ascii="Arial" w:hAnsi="Arial" w:cs="Arial"/>
          <w:b/>
          <w:bCs/>
          <w:iCs/>
          <w:sz w:val="24"/>
          <w:szCs w:val="24"/>
        </w:rPr>
      </w:pPr>
    </w:p>
    <w:p w:rsidR="00B20FBF" w:rsidRPr="00042E6E" w:rsidRDefault="00B20FBF" w:rsidP="00B20FBF">
      <w:pPr>
        <w:tabs>
          <w:tab w:val="left" w:pos="9921"/>
        </w:tabs>
        <w:ind w:right="-2"/>
        <w:jc w:val="center"/>
        <w:rPr>
          <w:rFonts w:ascii="Arial" w:hAnsi="Arial" w:cs="Arial"/>
          <w:b/>
          <w:bCs/>
          <w:iCs/>
          <w:sz w:val="24"/>
          <w:szCs w:val="24"/>
        </w:rPr>
      </w:pPr>
    </w:p>
    <w:p w:rsidR="00B20FBF" w:rsidRPr="00042E6E" w:rsidRDefault="00EB1114" w:rsidP="00B20FBF">
      <w:pPr>
        <w:autoSpaceDE w:val="0"/>
        <w:ind w:right="-432"/>
        <w:rPr>
          <w:rFonts w:ascii="Arial" w:hAnsi="Arial" w:cs="Arial"/>
          <w:sz w:val="24"/>
          <w:szCs w:val="24"/>
        </w:rPr>
      </w:pPr>
      <w:r>
        <w:rPr>
          <w:rFonts w:ascii="Arial" w:hAnsi="Arial" w:cs="Arial"/>
          <w:sz w:val="24"/>
          <w:szCs w:val="24"/>
        </w:rPr>
        <w:t>București,</w:t>
      </w:r>
    </w:p>
    <w:p w:rsidR="00B20FBF" w:rsidRDefault="00EB1114" w:rsidP="00B20FBF">
      <w:pPr>
        <w:autoSpaceDE w:val="0"/>
        <w:ind w:right="-432"/>
        <w:rPr>
          <w:rFonts w:ascii="Arial" w:hAnsi="Arial" w:cs="Arial"/>
          <w:sz w:val="24"/>
          <w:szCs w:val="24"/>
        </w:rPr>
      </w:pPr>
      <w:r>
        <w:rPr>
          <w:rFonts w:ascii="Arial" w:hAnsi="Arial" w:cs="Arial"/>
          <w:sz w:val="24"/>
          <w:szCs w:val="24"/>
        </w:rPr>
        <w:t>Nr.               /                         2020</w:t>
      </w: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Default="002134CD" w:rsidP="00B20FBF">
      <w:pPr>
        <w:autoSpaceDE w:val="0"/>
        <w:ind w:right="-432"/>
        <w:rPr>
          <w:rFonts w:ascii="Arial" w:hAnsi="Arial" w:cs="Arial"/>
          <w:sz w:val="24"/>
          <w:szCs w:val="24"/>
        </w:rPr>
      </w:pPr>
    </w:p>
    <w:p w:rsidR="002134CD" w:rsidRPr="00042E6E" w:rsidRDefault="002134CD" w:rsidP="00B20FBF">
      <w:pPr>
        <w:autoSpaceDE w:val="0"/>
        <w:ind w:right="-432"/>
        <w:rPr>
          <w:rFonts w:ascii="Arial" w:hAnsi="Arial" w:cs="Arial"/>
          <w:b/>
          <w:sz w:val="24"/>
          <w:szCs w:val="24"/>
        </w:rPr>
      </w:pPr>
    </w:p>
    <w:p w:rsidR="00B20FBF" w:rsidRDefault="00B20FBF" w:rsidP="00B20FBF">
      <w:pPr>
        <w:autoSpaceDE w:val="0"/>
        <w:ind w:right="-1"/>
        <w:jc w:val="right"/>
        <w:rPr>
          <w:rFonts w:ascii="Arial" w:hAnsi="Arial" w:cs="Arial"/>
          <w:b/>
          <w:sz w:val="24"/>
          <w:szCs w:val="24"/>
        </w:rPr>
      </w:pPr>
    </w:p>
    <w:p w:rsidR="00487A40" w:rsidRDefault="00487A40" w:rsidP="00B20FBF">
      <w:pPr>
        <w:autoSpaceDE w:val="0"/>
        <w:ind w:right="-1"/>
        <w:jc w:val="right"/>
        <w:rPr>
          <w:rFonts w:ascii="Arial" w:hAnsi="Arial" w:cs="Arial"/>
          <w:b/>
          <w:sz w:val="24"/>
          <w:szCs w:val="24"/>
        </w:rPr>
      </w:pPr>
    </w:p>
    <w:p w:rsidR="00B20FBF" w:rsidRPr="003D4A1D" w:rsidRDefault="00B20FBF" w:rsidP="00B20FBF">
      <w:pPr>
        <w:autoSpaceDE w:val="0"/>
        <w:ind w:right="-1"/>
        <w:jc w:val="right"/>
        <w:rPr>
          <w:rFonts w:ascii="Arial" w:hAnsi="Arial" w:cs="Arial"/>
          <w:b/>
          <w:sz w:val="24"/>
          <w:szCs w:val="24"/>
        </w:rPr>
      </w:pPr>
      <w:r w:rsidRPr="003D4A1D">
        <w:rPr>
          <w:rFonts w:ascii="Arial" w:hAnsi="Arial" w:cs="Arial"/>
          <w:b/>
          <w:sz w:val="24"/>
          <w:szCs w:val="24"/>
        </w:rPr>
        <w:lastRenderedPageBreak/>
        <w:t>Anexa nr. 1</w:t>
      </w:r>
    </w:p>
    <w:p w:rsidR="00B20FBF" w:rsidRPr="003D4A1D" w:rsidRDefault="00B20FBF" w:rsidP="00B20FBF">
      <w:pPr>
        <w:jc w:val="center"/>
        <w:rPr>
          <w:rFonts w:ascii="Arial" w:hAnsi="Arial" w:cs="Arial"/>
          <w:b/>
          <w:sz w:val="24"/>
          <w:szCs w:val="24"/>
          <w:shd w:val="clear" w:color="auto" w:fill="FF0000"/>
        </w:rPr>
      </w:pPr>
    </w:p>
    <w:p w:rsidR="00B20FBF" w:rsidRPr="003D4A1D" w:rsidRDefault="00B20FBF" w:rsidP="00B20FBF">
      <w:pPr>
        <w:jc w:val="center"/>
        <w:rPr>
          <w:rFonts w:ascii="Arial" w:hAnsi="Arial" w:cs="Arial"/>
          <w:b/>
          <w:sz w:val="24"/>
          <w:szCs w:val="24"/>
        </w:rPr>
      </w:pPr>
      <w:r w:rsidRPr="003D4A1D">
        <w:rPr>
          <w:rFonts w:ascii="Arial" w:hAnsi="Arial" w:cs="Arial"/>
          <w:b/>
          <w:sz w:val="24"/>
          <w:szCs w:val="24"/>
        </w:rPr>
        <w:t xml:space="preserve">       Principalele aspecte legate de întocmirea și depunerea </w:t>
      </w:r>
    </w:p>
    <w:p w:rsidR="00B20FBF" w:rsidRPr="003D4A1D" w:rsidRDefault="00B20FBF" w:rsidP="00B20FBF">
      <w:pPr>
        <w:jc w:val="center"/>
        <w:rPr>
          <w:rFonts w:ascii="Arial" w:eastAsia="Arial" w:hAnsi="Arial" w:cs="Arial"/>
          <w:b/>
        </w:rPr>
      </w:pPr>
      <w:r w:rsidRPr="003D4A1D">
        <w:rPr>
          <w:rFonts w:ascii="Arial" w:hAnsi="Arial" w:cs="Arial"/>
          <w:b/>
          <w:sz w:val="24"/>
          <w:szCs w:val="24"/>
        </w:rPr>
        <w:t xml:space="preserve">situațiilor financiare anuale </w:t>
      </w:r>
    </w:p>
    <w:p w:rsidR="00B20FBF" w:rsidRPr="003D4A1D" w:rsidRDefault="00B20FBF" w:rsidP="00B20FBF">
      <w:pPr>
        <w:pStyle w:val="PlainText"/>
        <w:jc w:val="both"/>
        <w:rPr>
          <w:rFonts w:ascii="Arial" w:eastAsia="Arial" w:hAnsi="Arial" w:cs="Arial"/>
          <w:b/>
        </w:rPr>
      </w:pPr>
      <w:r w:rsidRPr="003D4A1D">
        <w:rPr>
          <w:rFonts w:ascii="Arial" w:eastAsia="Arial" w:hAnsi="Arial" w:cs="Arial"/>
          <w:b/>
        </w:rPr>
        <w:t xml:space="preserve">    </w:t>
      </w:r>
    </w:p>
    <w:p w:rsidR="00B20FBF" w:rsidRPr="003D4A1D" w:rsidRDefault="00B20FBF" w:rsidP="00B20FBF">
      <w:pPr>
        <w:pStyle w:val="PlainText"/>
        <w:jc w:val="both"/>
        <w:rPr>
          <w:rFonts w:ascii="Arial" w:hAnsi="Arial" w:cs="Arial"/>
          <w:sz w:val="24"/>
          <w:szCs w:val="24"/>
          <w:shd w:val="clear" w:color="auto" w:fill="FF0000"/>
        </w:rPr>
      </w:pPr>
      <w:r w:rsidRPr="003D4A1D">
        <w:rPr>
          <w:rFonts w:ascii="Arial" w:hAnsi="Arial" w:cs="Arial"/>
          <w:b/>
          <w:sz w:val="24"/>
          <w:szCs w:val="24"/>
        </w:rPr>
        <w:tab/>
        <w:t>I.  Prevederi generale</w:t>
      </w:r>
    </w:p>
    <w:p w:rsidR="00B20FBF" w:rsidRPr="003D4A1D" w:rsidRDefault="00B20FBF" w:rsidP="00B20FBF">
      <w:pPr>
        <w:pStyle w:val="PlainText"/>
        <w:jc w:val="both"/>
        <w:rPr>
          <w:rFonts w:ascii="Arial" w:hAnsi="Arial" w:cs="Arial"/>
          <w:sz w:val="24"/>
          <w:szCs w:val="24"/>
          <w:shd w:val="clear" w:color="auto" w:fill="FF0000"/>
        </w:rPr>
      </w:pP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ab/>
        <w:t>1.1. Entitățile prevăzute la art. 3 din ordin întocmesc situații financiare anuale potrivit Reglementărilor contabile privind situațiile financiare anuale individuale și situațiile financiare anuale consolidate, aprobate prin Ordinul ministrului finanțelor publice nr. 1.802/2014, cu modificările și completările ulterioare.</w:t>
      </w:r>
    </w:p>
    <w:p w:rsidR="00B20FBF" w:rsidRPr="003D4A1D" w:rsidRDefault="00B20FBF" w:rsidP="00B20FBF">
      <w:pPr>
        <w:pStyle w:val="PlainText"/>
        <w:tabs>
          <w:tab w:val="left" w:pos="0"/>
        </w:tabs>
        <w:jc w:val="both"/>
      </w:pPr>
      <w:r w:rsidRPr="003D4A1D">
        <w:rPr>
          <w:rFonts w:ascii="Arial" w:hAnsi="Arial" w:cs="Arial"/>
          <w:sz w:val="24"/>
          <w:szCs w:val="24"/>
        </w:rPr>
        <w:tab/>
        <w:t>1.2. Entitățile prevăzute la art. 4 din ordin întocmesc situații financiare anuale potrivit Reglementărilor contabile conforme cu Standardele Internaționale de Raportare Financiară, aprobate prin Ordinul ministrului finanțelor publice nr. 2.844/2016, cu modificările și completările ulterioare.</w:t>
      </w:r>
    </w:p>
    <w:p w:rsidR="00B20FBF" w:rsidRPr="003D4A1D" w:rsidRDefault="00B20FBF" w:rsidP="00B20FBF">
      <w:pPr>
        <w:pStyle w:val="PlainText"/>
        <w:jc w:val="both"/>
        <w:rPr>
          <w:rFonts w:ascii="Arial" w:hAnsi="Arial" w:cs="Arial"/>
          <w:sz w:val="24"/>
          <w:szCs w:val="24"/>
        </w:rPr>
      </w:pPr>
      <w:r w:rsidRPr="003D4A1D">
        <w:tab/>
      </w:r>
      <w:r w:rsidRPr="003D4A1D">
        <w:rPr>
          <w:rFonts w:ascii="Arial" w:hAnsi="Arial" w:cs="Arial"/>
          <w:sz w:val="24"/>
          <w:szCs w:val="24"/>
        </w:rPr>
        <w:t>1.3. (1) Persoanele juridice fără scop patrimonial care nu desfășoară activități economice, întocmesc situații financiare anuale la 31 decembrie compuse din bilanț prescurtat și contul prescurtat al rezultatului exercițiului, utilizând programul de asistență elaborat de Ministerul Finanțelor Publice pentru acestea.</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(2) Persoanele juridice fără scop patrimonial care desfășoară activități economice întocmesc situații financiare anuale la 31 decembrie compuse din bilanț și contul rezultatului exercițiului, utilizând programul de asistență elaborat de Ministerul Finanțelor Publice pentru acestea. Pentru activitățile economice desfășurate, potrivit legii, de către persoanele juridice fără scop patrimonial, Reglementările contabile pentru persoanele juridice fără scop patrimonial, aprobate prin Ordinul ministrului finanțelor publice nr. 3.103/2017, cu modificările și completările ul</w:t>
      </w:r>
      <w:r w:rsidR="00527777">
        <w:rPr>
          <w:rFonts w:ascii="Arial" w:hAnsi="Arial" w:cs="Arial"/>
          <w:sz w:val="24"/>
          <w:szCs w:val="24"/>
        </w:rPr>
        <w:t>t</w:t>
      </w:r>
      <w:r w:rsidRPr="003D4A1D">
        <w:rPr>
          <w:rFonts w:ascii="Arial" w:hAnsi="Arial" w:cs="Arial"/>
          <w:sz w:val="24"/>
          <w:szCs w:val="24"/>
        </w:rPr>
        <w:t>erioare, se completează, după caz, cu Reglementările contabile aprobate prin Ordinul ministrului finanțelor publice nr. 1.802/2014, cu modificările și completările ulterioare.</w:t>
      </w:r>
    </w:p>
    <w:p w:rsidR="00B20FBF" w:rsidRPr="003D4A1D" w:rsidRDefault="00B20FBF" w:rsidP="00B20FBF">
      <w:pPr>
        <w:autoSpaceDE w:val="0"/>
        <w:jc w:val="both"/>
      </w:pPr>
      <w:r w:rsidRPr="003D4A1D">
        <w:tab/>
      </w:r>
      <w:r w:rsidRPr="003D4A1D">
        <w:rPr>
          <w:rFonts w:ascii="Arial" w:hAnsi="Arial" w:cs="Arial"/>
          <w:sz w:val="24"/>
          <w:szCs w:val="24"/>
        </w:rPr>
        <w:t xml:space="preserve">1.4. (1) Entitățile autorizate, reglementate și supravegheate de Banca Națională a României, respectiv de Autoritatea de Supraveghere Financiară, vor depune la unitățile teritoriale ale Ministerului Finanțelor Publice situații financiare anuale, în formatul și în termenele prevăzute de reglementările emise de Banca Națională a României, respectiv de Autoritatea de Supraveghere Financiară. </w:t>
      </w:r>
    </w:p>
    <w:p w:rsidR="00B20FBF" w:rsidRPr="003D4A1D" w:rsidRDefault="00B20FBF" w:rsidP="00B20FBF">
      <w:pPr>
        <w:pStyle w:val="PlainText"/>
        <w:jc w:val="both"/>
        <w:rPr>
          <w:rFonts w:ascii="Arial" w:hAnsi="Arial" w:cs="Arial"/>
          <w:sz w:val="24"/>
          <w:szCs w:val="24"/>
        </w:rPr>
      </w:pPr>
      <w:r w:rsidRPr="003D4A1D">
        <w:tab/>
      </w:r>
      <w:r w:rsidRPr="003D4A1D">
        <w:rPr>
          <w:rFonts w:ascii="Arial" w:hAnsi="Arial" w:cs="Arial"/>
          <w:sz w:val="24"/>
          <w:szCs w:val="24"/>
        </w:rPr>
        <w:t>(2) Situațiile financiare anuale întocmite de entitățile autorizate, reglementate și supravegheate de Banca Națională a României, respectiv Autoritatea de Supraveghere Financiară, cu excepția situațiilor financiare anuale individuale conforme cu IFRS, vor fi însoțite de formularul „Date informative” și formularul „Situația activelor imobilizate”, în formatul stabilit de Banca Națională a României, respectiv de Autoritatea de Supraveghere Financiară.</w:t>
      </w:r>
    </w:p>
    <w:p w:rsidR="00B20FBF" w:rsidRPr="003D4A1D" w:rsidRDefault="00B20FBF" w:rsidP="00B20FBF">
      <w:pPr>
        <w:pStyle w:val="PlainText"/>
        <w:jc w:val="both"/>
        <w:rPr>
          <w:rFonts w:ascii="Arial" w:hAnsi="Arial" w:cs="Arial"/>
          <w:szCs w:val="24"/>
        </w:rPr>
      </w:pPr>
      <w:r w:rsidRPr="003D4A1D">
        <w:rPr>
          <w:rFonts w:ascii="Arial" w:hAnsi="Arial" w:cs="Arial"/>
          <w:sz w:val="24"/>
          <w:szCs w:val="24"/>
        </w:rPr>
        <w:tab/>
        <w:t xml:space="preserve">1.5. (1) Situațiile financiare anuale individuale conforme cu IFRS întocmite de instituțiile de credit și de către entitățile autorizate, reglementate și supravegheate de Autoritatea de Supraveghere Financiară, potrivit reglementărilor contabile emise de Banca Națională a României, respectiv Autoritatea de Supraveghere Financiară, au componentele prevăzute de Standardele internaționale de raportare financiară (IFRS), potrivit prevederilor art. 28 alin. (3) din Legea nr. 82/1991, republicată, cu modificările și completările ulterioare. </w:t>
      </w:r>
    </w:p>
    <w:p w:rsidR="00B20FBF" w:rsidRPr="003D4A1D" w:rsidRDefault="00B20FBF" w:rsidP="00B20FBF">
      <w:pPr>
        <w:pStyle w:val="Heading2"/>
        <w:tabs>
          <w:tab w:val="clear" w:pos="0"/>
        </w:tabs>
        <w:ind w:left="0" w:firstLine="0"/>
        <w:jc w:val="both"/>
        <w:rPr>
          <w:rFonts w:ascii="Arial" w:eastAsia="Arial" w:hAnsi="Arial" w:cs="Arial"/>
          <w:szCs w:val="24"/>
        </w:rPr>
      </w:pPr>
      <w:r w:rsidRPr="003D4A1D">
        <w:rPr>
          <w:rFonts w:ascii="Arial" w:hAnsi="Arial" w:cs="Arial"/>
          <w:szCs w:val="24"/>
        </w:rPr>
        <w:tab/>
        <w:t xml:space="preserve">(2) Entitățile prevăzute la alin. (1) întocmesc raportări contabile anuale la 31 decembrie în formatul stabilit de Banca Națională a României, respectiv Autoritatea de Supraveghere Financiară, distinct de situațiile financiare anuale. Raportările contabile anuale la 31 decembrie vor fi însoțite de formularul „Date informative” și formularul „Situația activelor imobilizate”, în formatul stabilit de Banca Națională a României, respectiv Autoritatea de Supraveghere Financiară. Formatul electronic al raportării contabile anuale la 31 decembrie conținând formularistica necesară și programul de verificare cu documentația de utilizare aferentă, </w:t>
      </w:r>
      <w:r w:rsidRPr="00EF7203">
        <w:rPr>
          <w:rFonts w:ascii="Arial" w:hAnsi="Arial" w:cs="Arial"/>
          <w:szCs w:val="24"/>
        </w:rPr>
        <w:t>precum și al declarației de inactivitate,</w:t>
      </w:r>
      <w:r w:rsidRPr="003D4A1D">
        <w:rPr>
          <w:rFonts w:ascii="Arial" w:hAnsi="Arial" w:cs="Arial"/>
          <w:szCs w:val="24"/>
        </w:rPr>
        <w:t xml:space="preserve"> se obține prin folosirea programului de asistență </w:t>
      </w:r>
      <w:r w:rsidRPr="003D4A1D">
        <w:rPr>
          <w:rFonts w:ascii="Arial" w:hAnsi="Arial" w:cs="Arial"/>
          <w:szCs w:val="24"/>
        </w:rPr>
        <w:lastRenderedPageBreak/>
        <w:t xml:space="preserve">elaborat de Ministerul Finanțelor Publice. Programul de asistență este pus la dispoziție, gratuit, de unitățile teritoriale ale Ministerului Finanțelor Publice sau poate fi descărcat de pe serverul de web al Agenției Naționale </w:t>
      </w:r>
      <w:r w:rsidR="00610F7D">
        <w:rPr>
          <w:rFonts w:ascii="Arial" w:hAnsi="Arial" w:cs="Arial"/>
          <w:szCs w:val="24"/>
        </w:rPr>
        <w:t>de</w:t>
      </w:r>
      <w:r w:rsidR="00610F7D" w:rsidRPr="003D4A1D">
        <w:rPr>
          <w:rFonts w:ascii="Arial" w:hAnsi="Arial" w:cs="Arial"/>
          <w:szCs w:val="24"/>
        </w:rPr>
        <w:t xml:space="preserve"> </w:t>
      </w:r>
      <w:r w:rsidRPr="003D4A1D">
        <w:rPr>
          <w:rFonts w:ascii="Arial" w:hAnsi="Arial" w:cs="Arial"/>
          <w:szCs w:val="24"/>
        </w:rPr>
        <w:t xml:space="preserve">Administrare Fiscală, de la adresa </w:t>
      </w:r>
      <w:hyperlink r:id="rId8" w:history="1">
        <w:r w:rsidRPr="003D4A1D">
          <w:rPr>
            <w:rStyle w:val="Hyperlink"/>
            <w:rFonts w:ascii="Arial" w:hAnsi="Arial" w:cs="Arial"/>
            <w:szCs w:val="24"/>
          </w:rPr>
          <w:t>www.anaf.ro</w:t>
        </w:r>
      </w:hyperlink>
      <w:r w:rsidRPr="003D4A1D">
        <w:rPr>
          <w:rFonts w:ascii="Arial" w:hAnsi="Arial" w:cs="Arial"/>
          <w:szCs w:val="24"/>
        </w:rPr>
        <w:t xml:space="preserve">. </w:t>
      </w:r>
      <w:r w:rsidRPr="003D4A1D">
        <w:rPr>
          <w:rFonts w:ascii="Arial" w:hAnsi="Arial" w:cs="Arial"/>
        </w:rPr>
        <w:t>Depunerea la unitățile teritoriale ale Ministerului Finanțelor Publice a raportărilor contabile anuale la 31 decembrie se efectuează în termen de 150 de zile de la încheierea anului calendaristic.</w:t>
      </w:r>
    </w:p>
    <w:p w:rsidR="00B20FBF" w:rsidRPr="003D4A1D" w:rsidRDefault="00B20FBF" w:rsidP="00B20FBF">
      <w:pPr>
        <w:pStyle w:val="PlainText"/>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xml:space="preserve">(3) Pentru entitățile autorizate, reglementate și supravegheate de Banca Națională a României, respectiv Autoritatea de Supraveghere Financiară, cu excepția cazurilor menționate la alin. (1), formatul electronic al situațiilor financiare anuale conținând formularistica necesară și programul de verificare cu documentația de utilizare aferentă, se obține prin folosirea programului de asistență elaborat de Ministerul Finanțelor Publice. Programul de asistență este pus la dispoziție, gratuit, de unitățile teritoriale ale Ministerului Finanțelor Publice sau poate fi descărcat de pe serverul de web al Agenției Naționale </w:t>
      </w:r>
      <w:r w:rsidR="00610F7D">
        <w:rPr>
          <w:rFonts w:ascii="Arial" w:hAnsi="Arial" w:cs="Arial"/>
          <w:sz w:val="24"/>
          <w:szCs w:val="24"/>
        </w:rPr>
        <w:t>de</w:t>
      </w:r>
      <w:r w:rsidRPr="003D4A1D">
        <w:rPr>
          <w:rFonts w:ascii="Arial" w:hAnsi="Arial" w:cs="Arial"/>
          <w:sz w:val="24"/>
          <w:szCs w:val="24"/>
        </w:rPr>
        <w:t xml:space="preserve"> Administrare Fiscală, de la adresa </w:t>
      </w:r>
      <w:hyperlink r:id="rId9" w:history="1">
        <w:r w:rsidRPr="003D4A1D">
          <w:rPr>
            <w:rStyle w:val="Hyperlink"/>
            <w:rFonts w:ascii="Arial" w:hAnsi="Arial" w:cs="Arial"/>
            <w:sz w:val="24"/>
            <w:szCs w:val="24"/>
          </w:rPr>
          <w:t>www.anaf.ro</w:t>
        </w:r>
      </w:hyperlink>
      <w:r w:rsidRPr="003D4A1D">
        <w:rPr>
          <w:rFonts w:ascii="Arial" w:hAnsi="Arial" w:cs="Arial"/>
          <w:sz w:val="24"/>
          <w:szCs w:val="24"/>
        </w:rPr>
        <w:t xml:space="preserve">. </w:t>
      </w:r>
    </w:p>
    <w:p w:rsidR="00B20FBF" w:rsidRPr="003D4A1D" w:rsidRDefault="00B20FBF" w:rsidP="00B20FBF">
      <w:pPr>
        <w:pStyle w:val="PlainText"/>
        <w:jc w:val="both"/>
        <w:rPr>
          <w:rFonts w:ascii="Arial" w:hAnsi="Arial" w:cs="Arial"/>
          <w:iCs/>
          <w:sz w:val="24"/>
          <w:szCs w:val="24"/>
        </w:rPr>
      </w:pPr>
      <w:r w:rsidRPr="003D4A1D">
        <w:rPr>
          <w:rFonts w:ascii="Arial" w:hAnsi="Arial" w:cs="Arial"/>
          <w:sz w:val="24"/>
          <w:szCs w:val="24"/>
        </w:rPr>
        <w:tab/>
        <w:t xml:space="preserve">1.6. (1) Entitățile prevăzute la art. 1 alin. (1) - (3) din Legea contabilității nr. 82/1991, republicată, cu modificările și completările ulterioare, indiferent de forma de organizare, forma de proprietate și de reglementările contabile aplicabile, au obligația să depună situații financiare anuale la unitățile teritoriale ale Ministerului Finanțelor Publice, potrivit prevederilor legale în vigoare. </w:t>
      </w:r>
    </w:p>
    <w:p w:rsidR="00B20FBF" w:rsidRPr="003D4A1D" w:rsidRDefault="00B20FBF" w:rsidP="00B20FBF">
      <w:pPr>
        <w:pStyle w:val="PlainText"/>
        <w:jc w:val="both"/>
        <w:rPr>
          <w:rFonts w:ascii="Arial" w:hAnsi="Arial" w:cs="Arial"/>
          <w:sz w:val="24"/>
          <w:szCs w:val="24"/>
        </w:rPr>
      </w:pPr>
      <w:r w:rsidRPr="003D4A1D">
        <w:rPr>
          <w:rFonts w:ascii="Arial" w:hAnsi="Arial" w:cs="Arial"/>
          <w:iCs/>
          <w:sz w:val="24"/>
          <w:szCs w:val="24"/>
        </w:rPr>
        <w:tab/>
        <w:t>(2) Pentru asigurarea informațiilor destinate sistemului instituțional al statului, entitățile depun la unitățile teritoriale ale Ministerului Finanțelor Publice o raportare contabilă anuală, în condițiile prevăzute de ordin.</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1.7. Situațiile financiare anuale se întocmesc și se publică, potrivit legii, în limba română și în lei. Această unitate de măsură se va trece pe fiecare formular în parte.</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1.8. (1) Entitățile completează datele de identificare (denumirea entității, adresa, numărul de telefon și numărul de înmatriculare la registrul comerțului), precum și datele referitoare la încadrarea corectă în forma de proprietate și codul unic de înregistrare, fără a se folosi prescurtări sau inițiale. În căsuțe se vor trece codurile care delimitează încadrarea entității.</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 xml:space="preserve">(2) Entitățile completează codul privind activitatea, cod format din 4 cifre (clase de activități), potrivit Clasificării activităților din economia națională - CAEN, aprobată prin Hotărârea Guvernului nr. 656/1997, cu modificările ulterioare. Entitățile completează, de asemenea, codul CAEN privind activitatea preponderentă efectiv desfășurată. În cazul </w:t>
      </w:r>
      <w:r>
        <w:rPr>
          <w:rFonts w:ascii="Arial" w:hAnsi="Arial" w:cs="Arial"/>
          <w:sz w:val="24"/>
          <w:szCs w:val="24"/>
        </w:rPr>
        <w:t>sediilor permanente</w:t>
      </w:r>
      <w:r w:rsidRPr="003D4A1D">
        <w:rPr>
          <w:rFonts w:ascii="Arial" w:hAnsi="Arial" w:cs="Arial"/>
          <w:sz w:val="24"/>
          <w:szCs w:val="24"/>
        </w:rPr>
        <w:t xml:space="preserve">, codul CAEN înscris în situațiile financiare anuale/raportările contabile anuale întocmite </w:t>
      </w:r>
      <w:r w:rsidRPr="00EF7203">
        <w:rPr>
          <w:rFonts w:ascii="Arial" w:hAnsi="Arial" w:cs="Arial"/>
          <w:sz w:val="24"/>
          <w:szCs w:val="24"/>
        </w:rPr>
        <w:t>de sediul permanent/sediul permanent desemnat</w:t>
      </w:r>
      <w:r w:rsidRPr="003D4A1D">
        <w:rPr>
          <w:rFonts w:ascii="Arial" w:hAnsi="Arial" w:cs="Arial"/>
          <w:sz w:val="24"/>
          <w:szCs w:val="24"/>
        </w:rPr>
        <w:t xml:space="preserve"> din România corespunde propriei activități desfășurate de acesta. </w:t>
      </w:r>
    </w:p>
    <w:p w:rsidR="00B20FBF" w:rsidRPr="003D4A1D" w:rsidRDefault="00B20FBF" w:rsidP="00B20FBF">
      <w:pPr>
        <w:autoSpaceDE w:val="0"/>
        <w:jc w:val="both"/>
        <w:rPr>
          <w:rFonts w:ascii="Arial" w:hAnsi="Arial" w:cs="Arial"/>
        </w:rPr>
      </w:pPr>
      <w:r w:rsidRPr="003D4A1D">
        <w:rPr>
          <w:rFonts w:ascii="Arial" w:hAnsi="Arial" w:cs="Arial"/>
          <w:sz w:val="24"/>
          <w:szCs w:val="24"/>
        </w:rPr>
        <w:tab/>
        <w:t>(3) Necompletarea corectă pe prima pagină a formularului „Bilanț”, respectiv „Bilanț prescurtat”, cu datele prevăzute la alin. (1) sau completarea formularelor cuprinse în situațiile financiare anuale cu date eronate conduce la imposibilitatea identificării entității, aceasta fiind sancționată potrivit prevederilor art. 42 din Legea nr. 82/1991, republicată, cu modificările și completările ulterioare.</w:t>
      </w:r>
    </w:p>
    <w:p w:rsidR="00B20FBF" w:rsidRPr="003D4A1D" w:rsidRDefault="00B20FBF" w:rsidP="00B20FBF">
      <w:pPr>
        <w:autoSpaceDE w:val="0"/>
        <w:jc w:val="both"/>
        <w:rPr>
          <w:rFonts w:ascii="Arial" w:hAnsi="Arial" w:cs="Arial"/>
          <w:sz w:val="24"/>
          <w:szCs w:val="24"/>
        </w:rPr>
      </w:pPr>
      <w:r w:rsidRPr="003D4A1D">
        <w:rPr>
          <w:rFonts w:ascii="Arial" w:hAnsi="Arial" w:cs="Arial"/>
        </w:rPr>
        <w:tab/>
      </w:r>
      <w:r w:rsidRPr="003D4A1D">
        <w:rPr>
          <w:rFonts w:ascii="Arial" w:hAnsi="Arial" w:cs="Arial"/>
          <w:sz w:val="24"/>
          <w:szCs w:val="24"/>
        </w:rPr>
        <w:t>(4) Prevederile referitoare la completarea formei de proprietate se vor avea în vedere și de subunitățile înregistrate în România, care aparțin unor persoane juridice cu sediul în străinătate.</w:t>
      </w:r>
    </w:p>
    <w:p w:rsidR="00B20FBF" w:rsidRPr="003D4A1D" w:rsidRDefault="00B20FBF" w:rsidP="00B20FBF">
      <w:pPr>
        <w:pStyle w:val="Heading2"/>
        <w:ind w:left="-6" w:firstLine="6"/>
        <w:jc w:val="both"/>
        <w:rPr>
          <w:rFonts w:ascii="Arial" w:hAnsi="Arial" w:cs="Arial"/>
          <w:szCs w:val="24"/>
        </w:rPr>
      </w:pPr>
      <w:r w:rsidRPr="003D4A1D">
        <w:rPr>
          <w:rFonts w:ascii="Arial" w:hAnsi="Arial" w:cs="Arial"/>
        </w:rPr>
        <w:tab/>
      </w:r>
      <w:r w:rsidRPr="003D4A1D">
        <w:rPr>
          <w:rFonts w:ascii="Arial" w:hAnsi="Arial" w:cs="Arial"/>
          <w:szCs w:val="24"/>
        </w:rPr>
        <w:t>(5) Societățile care, potrivit actului constitutiv, reprezintă filiale ale unor societăți cu capital integral sau majoritar de stat completează la forma de proprietate codul 15, respectiv 29, după caz.</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1.9. (1) Situațiile financiare anuale se semnează de persoanele abilitate potrivit legii. </w:t>
      </w:r>
    </w:p>
    <w:p w:rsidR="00B20FBF" w:rsidRPr="003D4A1D" w:rsidRDefault="00B20FBF" w:rsidP="00B20FBF">
      <w:pPr>
        <w:pStyle w:val="PlainText"/>
        <w:jc w:val="both"/>
        <w:rPr>
          <w:rFonts w:ascii="Arial" w:hAnsi="Arial" w:cs="Arial"/>
          <w:b/>
          <w:sz w:val="24"/>
          <w:szCs w:val="24"/>
        </w:rPr>
      </w:pPr>
      <w:r w:rsidRPr="003D4A1D">
        <w:rPr>
          <w:rFonts w:ascii="Arial" w:hAnsi="Arial" w:cs="Arial"/>
          <w:sz w:val="24"/>
          <w:szCs w:val="24"/>
        </w:rPr>
        <w:tab/>
        <w:t>(2) Situațiile financiare anuale se semnează și de către administratorul sau persoana care are obligația gestionării entității.</w:t>
      </w:r>
      <w:r w:rsidRPr="003D4A1D">
        <w:rPr>
          <w:rFonts w:ascii="Arial" w:hAnsi="Arial" w:cs="Arial"/>
          <w:b/>
          <w:sz w:val="24"/>
          <w:szCs w:val="24"/>
        </w:rPr>
        <w:tab/>
      </w:r>
    </w:p>
    <w:p w:rsidR="00B20FBF" w:rsidRPr="003D4A1D" w:rsidRDefault="00B20FBF" w:rsidP="00B20FBF">
      <w:pPr>
        <w:suppressAutoHyphens w:val="0"/>
        <w:autoSpaceDE w:val="0"/>
        <w:autoSpaceDN w:val="0"/>
        <w:adjustRightInd w:val="0"/>
        <w:jc w:val="both"/>
        <w:rPr>
          <w:rFonts w:ascii="Arial" w:hAnsi="Arial" w:cs="Arial"/>
          <w:sz w:val="24"/>
          <w:szCs w:val="24"/>
        </w:rPr>
      </w:pPr>
      <w:r w:rsidRPr="003D4A1D">
        <w:rPr>
          <w:rFonts w:ascii="Arial" w:hAnsi="Arial" w:cs="Arial"/>
          <w:sz w:val="24"/>
          <w:szCs w:val="24"/>
        </w:rPr>
        <w:tab/>
        <w:t>1.10. Conform prevederilor Legii societăților nr. 31/1990, republicată, cu modificările și completările ulterioare, situațiile financiare anuale sunt supuse aprobării de către adunarea generală a acționarilor/asociaților.</w:t>
      </w:r>
    </w:p>
    <w:p w:rsidR="00B20FBF" w:rsidRPr="003D4A1D" w:rsidRDefault="00B20FBF" w:rsidP="00B20FBF">
      <w:pPr>
        <w:suppressAutoHyphens w:val="0"/>
        <w:autoSpaceDE w:val="0"/>
        <w:autoSpaceDN w:val="0"/>
        <w:adjustRightInd w:val="0"/>
        <w:jc w:val="both"/>
        <w:rPr>
          <w:rFonts w:ascii="Arial" w:hAnsi="Arial" w:cs="Arial"/>
          <w:sz w:val="24"/>
          <w:szCs w:val="24"/>
        </w:rPr>
      </w:pPr>
      <w:r w:rsidRPr="003D4A1D">
        <w:rPr>
          <w:rFonts w:ascii="Arial" w:hAnsi="Arial" w:cs="Arial"/>
          <w:i/>
          <w:iCs/>
          <w:sz w:val="24"/>
          <w:szCs w:val="24"/>
          <w:lang w:eastAsia="ro-RO"/>
        </w:rPr>
        <w:lastRenderedPageBreak/>
        <w:tab/>
      </w:r>
      <w:r w:rsidRPr="003D4A1D">
        <w:rPr>
          <w:rFonts w:ascii="Arial" w:hAnsi="Arial" w:cs="Arial"/>
          <w:sz w:val="24"/>
          <w:szCs w:val="24"/>
        </w:rPr>
        <w:t>1.11. (1) În baza art. 185 din legea societăților, consiliul de administrație, respectiv directoratul, este obligat să depună la unitățile teritoriale ale Ministerului Finanțelor Publice, în format hârtie și în format electronic sau numai în formă electronică pe portalul www.e-guvernare.ro</w:t>
      </w:r>
      <w:r w:rsidRPr="00EF7203">
        <w:rPr>
          <w:rFonts w:ascii="Arial" w:hAnsi="Arial" w:cs="Arial"/>
          <w:sz w:val="24"/>
          <w:szCs w:val="24"/>
        </w:rPr>
        <w:t>, semnate cu certificat digital calificat,</w:t>
      </w:r>
      <w:r w:rsidRPr="003D4A1D">
        <w:rPr>
          <w:rFonts w:ascii="Arial" w:hAnsi="Arial" w:cs="Arial"/>
          <w:sz w:val="24"/>
          <w:szCs w:val="24"/>
        </w:rPr>
        <w:t xml:space="preserve"> situațiile financiare anuale aprobate conform pct. 1.10., însoțite de documentele prevăzute de lege.</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(2) La depunerea situațiilor financiare anuale se vor avea în vedere și prevederile Hotărârii Guvernului nr. 1.085/2003 pentru aplicarea unor prevederi ale Legii nr. 161/2003 privind unele măsuri pentru asigurarea transparenței în exercitarea demnităților publice, a funcțiilor publice și în mediul de afaceri, prevenirea și sancționarea corupției, referitoare la implementarea Sistemului Electronic Național, cu modificările și completările ulterioare.</w:t>
      </w:r>
    </w:p>
    <w:p w:rsidR="00B20FBF" w:rsidRPr="003D4A1D" w:rsidRDefault="00B20FBF" w:rsidP="00B20FBF">
      <w:pPr>
        <w:pStyle w:val="PlainText"/>
        <w:jc w:val="both"/>
        <w:rPr>
          <w:rFonts w:ascii="Arial" w:hAnsi="Arial" w:cs="Arial"/>
          <w:sz w:val="24"/>
          <w:szCs w:val="24"/>
          <w:lang w:eastAsia="ro-RO"/>
        </w:rPr>
      </w:pPr>
      <w:r w:rsidRPr="003D4A1D">
        <w:rPr>
          <w:rFonts w:ascii="Arial" w:hAnsi="Arial" w:cs="Arial"/>
          <w:sz w:val="24"/>
          <w:szCs w:val="24"/>
        </w:rPr>
        <w:tab/>
        <w:t xml:space="preserve">(3) Entitățile pot depune situațiile financiare anuale și documentele cerute de lege, în format hârtie și în format electronic, la registratura unităților teritoriale ale Ministerului Finanțelor Publice sau la oficiile poștale, prin scrisori cu valoare declarată, potrivit prevederilor Hotărârii Guvernului nr. 627/1995 privind îmbunătățirea disciplinei depunerii bilanțurilor contabile și a altor documente cu caracter financiar-contabil și fiscal, de către </w:t>
      </w:r>
      <w:r>
        <w:rPr>
          <w:rFonts w:ascii="Arial" w:hAnsi="Arial" w:cs="Arial"/>
          <w:sz w:val="24"/>
          <w:szCs w:val="24"/>
        </w:rPr>
        <w:t>operatorii economici</w:t>
      </w:r>
      <w:r w:rsidRPr="003D4A1D">
        <w:rPr>
          <w:rFonts w:ascii="Arial" w:hAnsi="Arial" w:cs="Arial"/>
          <w:sz w:val="24"/>
          <w:szCs w:val="24"/>
        </w:rPr>
        <w:t xml:space="preserve"> și alți contribuabili, sau numai în formă electronică pe portalul www.e-guvernare.ro, </w:t>
      </w:r>
      <w:r w:rsidRPr="00EF7203">
        <w:rPr>
          <w:rFonts w:ascii="Arial" w:hAnsi="Arial" w:cs="Arial"/>
          <w:sz w:val="24"/>
          <w:szCs w:val="24"/>
        </w:rPr>
        <w:t>semnate cu certificat digital calificat.</w:t>
      </w:r>
      <w:r w:rsidRPr="003D4A1D">
        <w:rPr>
          <w:rFonts w:ascii="Arial" w:hAnsi="Arial" w:cs="Arial"/>
          <w:sz w:val="24"/>
          <w:szCs w:val="24"/>
        </w:rPr>
        <w:t xml:space="preserve"> Entitățile depun situațiile financiare anuale la registratura unităților teritoriale ale Ministerului Finanțelor Publice sau la oficiile poștale, prin scrisori cu valoare declarată, pe suport magnetic, împreună cu situațiile financiare anuale listate cu ajutorul programului de asistență elaborat de Ministerul Finanțelor Publice, semnate potrivit legii.</w:t>
      </w:r>
    </w:p>
    <w:p w:rsidR="00B20FBF" w:rsidRPr="003D4A1D" w:rsidRDefault="00B20FBF" w:rsidP="00B20FBF">
      <w:pPr>
        <w:autoSpaceDE w:val="0"/>
        <w:jc w:val="both"/>
        <w:rPr>
          <w:rFonts w:ascii="Arial" w:hAnsi="Arial" w:cs="Arial"/>
          <w:sz w:val="24"/>
          <w:szCs w:val="24"/>
          <w:shd w:val="clear" w:color="auto" w:fill="FF0000"/>
        </w:rPr>
      </w:pPr>
      <w:r w:rsidRPr="003D4A1D">
        <w:rPr>
          <w:rFonts w:ascii="Arial" w:hAnsi="Arial" w:cs="Arial"/>
          <w:sz w:val="24"/>
          <w:szCs w:val="24"/>
          <w:lang w:eastAsia="ro-RO"/>
        </w:rPr>
        <w:tab/>
        <w:t>(4</w:t>
      </w:r>
      <w:r w:rsidRPr="00EF7203">
        <w:rPr>
          <w:rFonts w:ascii="Arial" w:hAnsi="Arial" w:cs="Arial"/>
          <w:sz w:val="24"/>
          <w:szCs w:val="24"/>
          <w:lang w:eastAsia="ro-RO"/>
        </w:rPr>
        <w:t xml:space="preserve">) </w:t>
      </w:r>
      <w:r w:rsidRPr="00EF7203">
        <w:rPr>
          <w:rFonts w:ascii="Arial" w:hAnsi="Arial" w:cs="Arial" w:hint="eastAsia"/>
          <w:sz w:val="24"/>
          <w:szCs w:val="24"/>
        </w:rPr>
        <w:t>Î</w:t>
      </w:r>
      <w:r w:rsidRPr="00EF7203">
        <w:rPr>
          <w:rFonts w:ascii="Arial" w:hAnsi="Arial" w:cs="Arial"/>
          <w:sz w:val="24"/>
          <w:szCs w:val="24"/>
        </w:rPr>
        <w:t xml:space="preserve">n vederea depunerii situațiilor financiare anuale </w:t>
      </w:r>
      <w:r w:rsidRPr="00EF7203">
        <w:rPr>
          <w:rFonts w:ascii="Arial" w:hAnsi="Arial" w:cs="Arial" w:hint="eastAsia"/>
          <w:sz w:val="24"/>
          <w:szCs w:val="24"/>
        </w:rPr>
        <w:t>î</w:t>
      </w:r>
      <w:r w:rsidRPr="00EF7203">
        <w:rPr>
          <w:rFonts w:ascii="Arial" w:hAnsi="Arial" w:cs="Arial"/>
          <w:sz w:val="24"/>
          <w:szCs w:val="24"/>
        </w:rPr>
        <w:t>n format h</w:t>
      </w:r>
      <w:r w:rsidRPr="00EF7203">
        <w:rPr>
          <w:rFonts w:ascii="Arial" w:hAnsi="Arial" w:cs="Arial" w:hint="eastAsia"/>
          <w:sz w:val="24"/>
          <w:szCs w:val="24"/>
        </w:rPr>
        <w:t>â</w:t>
      </w:r>
      <w:r w:rsidRPr="00EF7203">
        <w:rPr>
          <w:rFonts w:ascii="Arial" w:hAnsi="Arial" w:cs="Arial"/>
          <w:sz w:val="24"/>
          <w:szCs w:val="24"/>
        </w:rPr>
        <w:t xml:space="preserve">rtie și </w:t>
      </w:r>
      <w:r w:rsidRPr="00EF7203">
        <w:rPr>
          <w:rFonts w:ascii="Arial" w:hAnsi="Arial" w:cs="Arial" w:hint="eastAsia"/>
          <w:sz w:val="24"/>
          <w:szCs w:val="24"/>
        </w:rPr>
        <w:t>î</w:t>
      </w:r>
      <w:r w:rsidRPr="00EF7203">
        <w:rPr>
          <w:rFonts w:ascii="Arial" w:hAnsi="Arial" w:cs="Arial"/>
          <w:sz w:val="24"/>
          <w:szCs w:val="24"/>
        </w:rPr>
        <w:t xml:space="preserve">n format electronic sau numai </w:t>
      </w:r>
      <w:r w:rsidRPr="00EF7203">
        <w:rPr>
          <w:rFonts w:ascii="Arial" w:hAnsi="Arial" w:cs="Arial" w:hint="eastAsia"/>
          <w:sz w:val="24"/>
          <w:szCs w:val="24"/>
        </w:rPr>
        <w:t>î</w:t>
      </w:r>
      <w:r w:rsidRPr="00EF7203">
        <w:rPr>
          <w:rFonts w:ascii="Arial" w:hAnsi="Arial" w:cs="Arial"/>
          <w:sz w:val="24"/>
          <w:szCs w:val="24"/>
        </w:rPr>
        <w:t>n form</w:t>
      </w:r>
      <w:r w:rsidRPr="00EF7203">
        <w:rPr>
          <w:rFonts w:ascii="Arial" w:hAnsi="Arial" w:cs="Arial" w:hint="eastAsia"/>
          <w:sz w:val="24"/>
          <w:szCs w:val="24"/>
        </w:rPr>
        <w:t>ă</w:t>
      </w:r>
      <w:r w:rsidRPr="00EF7203">
        <w:rPr>
          <w:rFonts w:ascii="Arial" w:hAnsi="Arial" w:cs="Arial"/>
          <w:sz w:val="24"/>
          <w:szCs w:val="24"/>
        </w:rPr>
        <w:t xml:space="preserve"> electronic</w:t>
      </w:r>
      <w:r w:rsidRPr="00EF7203">
        <w:rPr>
          <w:rFonts w:ascii="Arial" w:hAnsi="Arial" w:cs="Arial" w:hint="eastAsia"/>
          <w:sz w:val="24"/>
          <w:szCs w:val="24"/>
        </w:rPr>
        <w:t>ă</w:t>
      </w:r>
      <w:r w:rsidRPr="00EF7203">
        <w:rPr>
          <w:rFonts w:ascii="Arial" w:hAnsi="Arial" w:cs="Arial"/>
          <w:sz w:val="24"/>
          <w:szCs w:val="24"/>
        </w:rPr>
        <w:t>, semnate cu certificat digital calificat, entit</w:t>
      </w:r>
      <w:r w:rsidRPr="00EF7203">
        <w:rPr>
          <w:rFonts w:ascii="Arial" w:hAnsi="Arial" w:cs="Arial" w:hint="eastAsia"/>
          <w:sz w:val="24"/>
          <w:szCs w:val="24"/>
        </w:rPr>
        <w:t>ă</w:t>
      </w:r>
      <w:r w:rsidRPr="00EF7203">
        <w:rPr>
          <w:rFonts w:ascii="Arial" w:hAnsi="Arial" w:cs="Arial"/>
          <w:sz w:val="24"/>
          <w:szCs w:val="24"/>
        </w:rPr>
        <w:t>țile folosesc programul de asistenț</w:t>
      </w:r>
      <w:r w:rsidRPr="00EF7203">
        <w:rPr>
          <w:rFonts w:ascii="Arial" w:hAnsi="Arial" w:cs="Arial" w:hint="eastAsia"/>
          <w:sz w:val="24"/>
          <w:szCs w:val="24"/>
        </w:rPr>
        <w:t>ă</w:t>
      </w:r>
      <w:r w:rsidRPr="00EF7203">
        <w:rPr>
          <w:rFonts w:ascii="Arial" w:hAnsi="Arial" w:cs="Arial"/>
          <w:sz w:val="24"/>
          <w:szCs w:val="24"/>
        </w:rPr>
        <w:t xml:space="preserve"> pus la dispoziție gratuit de c</w:t>
      </w:r>
      <w:r w:rsidRPr="00EF7203">
        <w:rPr>
          <w:rFonts w:ascii="Arial" w:hAnsi="Arial" w:cs="Arial" w:hint="eastAsia"/>
          <w:sz w:val="24"/>
          <w:szCs w:val="24"/>
        </w:rPr>
        <w:t>ă</w:t>
      </w:r>
      <w:r w:rsidRPr="00EF7203">
        <w:rPr>
          <w:rFonts w:ascii="Arial" w:hAnsi="Arial" w:cs="Arial"/>
          <w:sz w:val="24"/>
          <w:szCs w:val="24"/>
        </w:rPr>
        <w:t>tre Ministerul Finanțelor Publice pe site-ul Agen</w:t>
      </w:r>
      <w:r w:rsidR="00981873">
        <w:rPr>
          <w:rFonts w:ascii="Arial" w:hAnsi="Arial" w:cs="Arial"/>
          <w:sz w:val="24"/>
          <w:szCs w:val="24"/>
        </w:rPr>
        <w:t>ț</w:t>
      </w:r>
      <w:r w:rsidRPr="00EF7203">
        <w:rPr>
          <w:rFonts w:ascii="Arial" w:hAnsi="Arial" w:cs="Arial"/>
          <w:sz w:val="24"/>
          <w:szCs w:val="24"/>
        </w:rPr>
        <w:t>iei Na</w:t>
      </w:r>
      <w:r w:rsidR="00981873">
        <w:rPr>
          <w:rFonts w:ascii="Arial" w:hAnsi="Arial" w:cs="Arial"/>
          <w:sz w:val="24"/>
          <w:szCs w:val="24"/>
        </w:rPr>
        <w:t>ț</w:t>
      </w:r>
      <w:r w:rsidRPr="00EF7203">
        <w:rPr>
          <w:rFonts w:ascii="Arial" w:hAnsi="Arial" w:cs="Arial"/>
          <w:sz w:val="24"/>
          <w:szCs w:val="24"/>
        </w:rPr>
        <w:t>ionale de Administrare Fiscal</w:t>
      </w:r>
      <w:r w:rsidRPr="00EF7203">
        <w:rPr>
          <w:rFonts w:ascii="Arial" w:hAnsi="Arial" w:cs="Arial" w:hint="eastAsia"/>
          <w:sz w:val="24"/>
          <w:szCs w:val="24"/>
        </w:rPr>
        <w:t>ă</w:t>
      </w:r>
      <w:r w:rsidRPr="00EF7203">
        <w:rPr>
          <w:rFonts w:ascii="Arial" w:hAnsi="Arial" w:cs="Arial"/>
          <w:sz w:val="24"/>
          <w:szCs w:val="24"/>
        </w:rPr>
        <w:t>, prin care se genereaz</w:t>
      </w:r>
      <w:r w:rsidRPr="00EF7203">
        <w:rPr>
          <w:rFonts w:ascii="Arial" w:hAnsi="Arial" w:cs="Arial" w:hint="eastAsia"/>
          <w:sz w:val="24"/>
          <w:szCs w:val="24"/>
        </w:rPr>
        <w:t>ă</w:t>
      </w:r>
      <w:r w:rsidRPr="00EF7203">
        <w:rPr>
          <w:rFonts w:ascii="Arial" w:hAnsi="Arial" w:cs="Arial"/>
          <w:sz w:val="24"/>
          <w:szCs w:val="24"/>
        </w:rPr>
        <w:t xml:space="preserve"> un fișier de tip PDF, av</w:t>
      </w:r>
      <w:r w:rsidRPr="00EF7203">
        <w:rPr>
          <w:rFonts w:ascii="Arial" w:hAnsi="Arial" w:cs="Arial" w:hint="eastAsia"/>
          <w:sz w:val="24"/>
          <w:szCs w:val="24"/>
        </w:rPr>
        <w:t>â</w:t>
      </w:r>
      <w:r w:rsidRPr="00EF7203">
        <w:rPr>
          <w:rFonts w:ascii="Arial" w:hAnsi="Arial" w:cs="Arial"/>
          <w:sz w:val="24"/>
          <w:szCs w:val="24"/>
        </w:rPr>
        <w:t>nd atașat un fișier xml, precum și un fișier cu extensia zip. Fișierul cu extensia zip va conține prima pagină din situațiile financiare anuale listat</w:t>
      </w:r>
      <w:r w:rsidRPr="00EF7203">
        <w:rPr>
          <w:rFonts w:ascii="Arial" w:hAnsi="Arial" w:cs="Arial" w:hint="eastAsia"/>
          <w:sz w:val="24"/>
          <w:szCs w:val="24"/>
        </w:rPr>
        <w:t>ă</w:t>
      </w:r>
      <w:r w:rsidRPr="00EF7203">
        <w:rPr>
          <w:rFonts w:ascii="Arial" w:hAnsi="Arial" w:cs="Arial"/>
          <w:sz w:val="24"/>
          <w:szCs w:val="24"/>
        </w:rPr>
        <w:t xml:space="preserve"> cu ajutorul programului de asistenț</w:t>
      </w:r>
      <w:r w:rsidRPr="00EF7203">
        <w:rPr>
          <w:rFonts w:ascii="Arial" w:hAnsi="Arial" w:cs="Arial" w:hint="eastAsia"/>
          <w:sz w:val="24"/>
          <w:szCs w:val="24"/>
        </w:rPr>
        <w:t>ă</w:t>
      </w:r>
      <w:r w:rsidRPr="00EF7203">
        <w:rPr>
          <w:rFonts w:ascii="Arial" w:hAnsi="Arial" w:cs="Arial"/>
          <w:sz w:val="24"/>
          <w:szCs w:val="24"/>
        </w:rPr>
        <w:t xml:space="preserve"> elaborat de Ministerul Finanțelor Publice, semnat</w:t>
      </w:r>
      <w:r w:rsidRPr="00EF7203">
        <w:rPr>
          <w:rFonts w:ascii="Arial" w:hAnsi="Arial" w:cs="Arial" w:hint="eastAsia"/>
          <w:sz w:val="24"/>
          <w:szCs w:val="24"/>
        </w:rPr>
        <w:t>ă</w:t>
      </w:r>
      <w:r w:rsidRPr="00EF7203">
        <w:rPr>
          <w:rFonts w:ascii="Arial" w:hAnsi="Arial" w:cs="Arial"/>
          <w:sz w:val="24"/>
          <w:szCs w:val="24"/>
        </w:rPr>
        <w:t xml:space="preserve">, potrivit legii, precum și documentele cerute de lege, așa cum acestea sunt </w:t>
      </w:r>
      <w:r w:rsidRPr="00EF7203">
        <w:rPr>
          <w:rFonts w:ascii="Arial" w:hAnsi="Arial" w:cs="Arial" w:hint="eastAsia"/>
          <w:sz w:val="24"/>
          <w:szCs w:val="24"/>
        </w:rPr>
        <w:t>î</w:t>
      </w:r>
      <w:r w:rsidRPr="00EF7203">
        <w:rPr>
          <w:rFonts w:ascii="Arial" w:hAnsi="Arial" w:cs="Arial"/>
          <w:sz w:val="24"/>
          <w:szCs w:val="24"/>
        </w:rPr>
        <w:t>ntocmite de entit</w:t>
      </w:r>
      <w:r w:rsidRPr="00EF7203">
        <w:rPr>
          <w:rFonts w:ascii="Arial" w:hAnsi="Arial" w:cs="Arial" w:hint="eastAsia"/>
          <w:sz w:val="24"/>
          <w:szCs w:val="24"/>
        </w:rPr>
        <w:t>ă</w:t>
      </w:r>
      <w:r w:rsidRPr="00EF7203">
        <w:rPr>
          <w:rFonts w:ascii="Arial" w:hAnsi="Arial" w:cs="Arial"/>
          <w:sz w:val="24"/>
          <w:szCs w:val="24"/>
        </w:rPr>
        <w:t>ți, toate acestea fiind scanate, alb-negru, lizibil și cu o rezoluție care s</w:t>
      </w:r>
      <w:r w:rsidR="00981873">
        <w:rPr>
          <w:rFonts w:ascii="Arial" w:hAnsi="Arial" w:cs="Arial"/>
          <w:sz w:val="24"/>
          <w:szCs w:val="24"/>
        </w:rPr>
        <w:t>ă</w:t>
      </w:r>
      <w:r w:rsidRPr="00EF7203">
        <w:rPr>
          <w:rFonts w:ascii="Arial" w:hAnsi="Arial" w:cs="Arial"/>
          <w:sz w:val="24"/>
          <w:szCs w:val="24"/>
        </w:rPr>
        <w:t xml:space="preserve"> permit</w:t>
      </w:r>
      <w:r w:rsidR="00981873">
        <w:rPr>
          <w:rFonts w:ascii="Arial" w:hAnsi="Arial" w:cs="Arial"/>
          <w:sz w:val="24"/>
          <w:szCs w:val="24"/>
        </w:rPr>
        <w:t>ă</w:t>
      </w:r>
      <w:r w:rsidRPr="00EF7203">
        <w:rPr>
          <w:rFonts w:ascii="Arial" w:hAnsi="Arial" w:cs="Arial"/>
          <w:sz w:val="24"/>
          <w:szCs w:val="24"/>
        </w:rPr>
        <w:t xml:space="preserve"> </w:t>
      </w:r>
      <w:r w:rsidRPr="00EF7203">
        <w:rPr>
          <w:rFonts w:ascii="Arial" w:hAnsi="Arial" w:cs="Arial" w:hint="eastAsia"/>
          <w:sz w:val="24"/>
          <w:szCs w:val="24"/>
        </w:rPr>
        <w:t>î</w:t>
      </w:r>
      <w:r w:rsidRPr="00EF7203">
        <w:rPr>
          <w:rFonts w:ascii="Arial" w:hAnsi="Arial" w:cs="Arial"/>
          <w:sz w:val="24"/>
          <w:szCs w:val="24"/>
        </w:rPr>
        <w:t xml:space="preserve">ncadrarea </w:t>
      </w:r>
      <w:r w:rsidRPr="00EF7203">
        <w:rPr>
          <w:rFonts w:ascii="Arial" w:hAnsi="Arial" w:cs="Arial" w:hint="eastAsia"/>
          <w:sz w:val="24"/>
          <w:szCs w:val="24"/>
        </w:rPr>
        <w:t>î</w:t>
      </w:r>
      <w:r w:rsidRPr="00EF7203">
        <w:rPr>
          <w:rFonts w:ascii="Arial" w:hAnsi="Arial" w:cs="Arial"/>
          <w:sz w:val="24"/>
          <w:szCs w:val="24"/>
        </w:rPr>
        <w:t>n limita a 9,5 MB a fișierului PDF la care este atașat fi</w:t>
      </w:r>
      <w:r>
        <w:rPr>
          <w:rFonts w:ascii="Arial" w:hAnsi="Arial" w:cs="Arial"/>
          <w:sz w:val="24"/>
          <w:szCs w:val="24"/>
        </w:rPr>
        <w:t>ș</w:t>
      </w:r>
      <w:r w:rsidRPr="00EF7203">
        <w:rPr>
          <w:rFonts w:ascii="Arial" w:hAnsi="Arial" w:cs="Arial"/>
          <w:sz w:val="24"/>
          <w:szCs w:val="24"/>
        </w:rPr>
        <w:t>ierul zip. Fișierele</w:t>
      </w:r>
      <w:r w:rsidRPr="003D4A1D">
        <w:rPr>
          <w:rFonts w:ascii="Arial" w:hAnsi="Arial" w:cs="Arial"/>
          <w:sz w:val="24"/>
          <w:szCs w:val="24"/>
          <w:lang w:eastAsia="ro-RO"/>
        </w:rPr>
        <w:t xml:space="preserve"> zip atașate situațiilor financiare anuale nu vor conține parolă.</w:t>
      </w:r>
    </w:p>
    <w:p w:rsidR="00B20FBF" w:rsidRPr="003D4A1D" w:rsidRDefault="00B20FBF" w:rsidP="00B20FBF">
      <w:pPr>
        <w:pStyle w:val="PlainText"/>
        <w:tabs>
          <w:tab w:val="left" w:pos="284"/>
        </w:tabs>
        <w:jc w:val="both"/>
        <w:rPr>
          <w:rFonts w:ascii="Arial" w:hAnsi="Arial" w:cs="Arial"/>
          <w:sz w:val="24"/>
          <w:szCs w:val="24"/>
          <w:shd w:val="clear" w:color="auto" w:fill="FF0000"/>
        </w:rPr>
      </w:pPr>
    </w:p>
    <w:p w:rsidR="00B20FBF" w:rsidRPr="003D4A1D" w:rsidRDefault="00B20FBF" w:rsidP="00B20FBF">
      <w:pPr>
        <w:pStyle w:val="PlainText"/>
        <w:tabs>
          <w:tab w:val="left" w:pos="284"/>
        </w:tabs>
        <w:jc w:val="both"/>
        <w:rPr>
          <w:rFonts w:ascii="Arial" w:hAnsi="Arial" w:cs="Arial"/>
          <w:sz w:val="24"/>
          <w:szCs w:val="24"/>
          <w:shd w:val="clear" w:color="auto" w:fill="FF0000"/>
        </w:rPr>
      </w:pPr>
    </w:p>
    <w:p w:rsidR="00B20FBF" w:rsidRPr="003D4A1D" w:rsidRDefault="00B20FBF" w:rsidP="00B20FBF">
      <w:pPr>
        <w:ind w:firstLine="567"/>
        <w:jc w:val="both"/>
      </w:pPr>
      <w:r w:rsidRPr="003D4A1D">
        <w:rPr>
          <w:rFonts w:ascii="Arial" w:hAnsi="Arial" w:cs="Arial"/>
          <w:b/>
          <w:sz w:val="24"/>
          <w:szCs w:val="24"/>
        </w:rPr>
        <w:tab/>
        <w:t xml:space="preserve">II. Cerințe privind întocmirea și depunerea situațiilor financiare anuale </w:t>
      </w:r>
    </w:p>
    <w:p w:rsidR="00B20FBF" w:rsidRPr="003D4A1D" w:rsidRDefault="00B20FBF" w:rsidP="00B20FBF">
      <w:pPr>
        <w:jc w:val="both"/>
      </w:pPr>
    </w:p>
    <w:p w:rsidR="00B20FBF" w:rsidRPr="003D4A1D" w:rsidRDefault="00B20FBF" w:rsidP="00B20FBF">
      <w:pPr>
        <w:pStyle w:val="PlainText"/>
        <w:jc w:val="both"/>
        <w:rPr>
          <w:rFonts w:ascii="Arial" w:hAnsi="Arial" w:cs="Arial"/>
          <w:b/>
          <w:sz w:val="24"/>
          <w:szCs w:val="24"/>
          <w:u w:val="single"/>
        </w:rPr>
      </w:pPr>
      <w:r w:rsidRPr="003D4A1D">
        <w:rPr>
          <w:rFonts w:ascii="Arial" w:hAnsi="Arial" w:cs="Arial"/>
          <w:b/>
          <w:sz w:val="24"/>
          <w:szCs w:val="24"/>
        </w:rPr>
        <w:tab/>
        <w:t>A. Pentru entitățile care aplică Reglementările contabile privind situațiile financiare anuale individuale și situațiile financiare anuale consolidate, aprobate prin Ordinul ministrului finanțelor publice nr. 1.802/2014, cu modificările și completările</w:t>
      </w:r>
      <w:r w:rsidRPr="003D4A1D">
        <w:rPr>
          <w:rFonts w:ascii="Arial" w:hAnsi="Arial" w:cs="Arial"/>
          <w:sz w:val="24"/>
          <w:szCs w:val="24"/>
        </w:rPr>
        <w:t xml:space="preserve"> </w:t>
      </w:r>
      <w:r w:rsidRPr="003D4A1D">
        <w:rPr>
          <w:rFonts w:ascii="Arial" w:hAnsi="Arial" w:cs="Arial"/>
          <w:b/>
          <w:sz w:val="24"/>
          <w:szCs w:val="24"/>
        </w:rPr>
        <w:t>ulterioare</w:t>
      </w:r>
    </w:p>
    <w:p w:rsidR="00B20FBF" w:rsidRPr="003D4A1D" w:rsidRDefault="00B20FBF" w:rsidP="00B20FBF">
      <w:pPr>
        <w:pStyle w:val="PlainText"/>
        <w:tabs>
          <w:tab w:val="left" w:pos="0"/>
        </w:tabs>
        <w:jc w:val="both"/>
        <w:rPr>
          <w:rFonts w:ascii="Arial" w:hAnsi="Arial" w:cs="Arial"/>
          <w:b/>
          <w:sz w:val="24"/>
          <w:szCs w:val="24"/>
          <w:u w:val="single"/>
        </w:rPr>
      </w:pPr>
    </w:p>
    <w:p w:rsidR="00B20FBF" w:rsidRPr="003D4A1D" w:rsidRDefault="00B20FBF" w:rsidP="00B20FBF">
      <w:pPr>
        <w:pStyle w:val="PlainText"/>
        <w:jc w:val="both"/>
        <w:rPr>
          <w:rFonts w:eastAsia="Courier New"/>
          <w:i/>
          <w:iCs/>
          <w:sz w:val="28"/>
          <w:szCs w:val="28"/>
          <w:lang w:eastAsia="ro-RO"/>
        </w:rPr>
      </w:pPr>
      <w:r w:rsidRPr="003D4A1D">
        <w:tab/>
      </w:r>
      <w:r w:rsidRPr="003D4A1D">
        <w:rPr>
          <w:rFonts w:ascii="Arial" w:hAnsi="Arial" w:cs="Arial"/>
          <w:sz w:val="24"/>
          <w:szCs w:val="24"/>
        </w:rPr>
        <w:t>2.1. Entitățile care la data bilanțului nu depășesc limitele a cel puțin două dintre următoarele trei criterii de mărime prevăzute la pct. 9 alin. (2) din Reglementările contabile aprobate prin Ordinul ministrului finanțelor publice nr. 1.802/2014, cu modificările și completările ulterioare, și anume:</w:t>
      </w:r>
    </w:p>
    <w:p w:rsidR="00B20FBF" w:rsidRPr="003D4A1D" w:rsidRDefault="00B20FBF" w:rsidP="00B20FBF">
      <w:pPr>
        <w:pStyle w:val="PlainText"/>
        <w:tabs>
          <w:tab w:val="left" w:pos="426"/>
          <w:tab w:val="left" w:pos="993"/>
        </w:tabs>
        <w:ind w:firstLine="567"/>
        <w:jc w:val="both"/>
        <w:rPr>
          <w:rFonts w:ascii="Arial" w:eastAsia="Arial" w:hAnsi="Arial" w:cs="Arial"/>
          <w:sz w:val="24"/>
          <w:szCs w:val="24"/>
        </w:rPr>
      </w:pPr>
      <w:r w:rsidRPr="003D4A1D">
        <w:rPr>
          <w:rFonts w:eastAsia="Courier New"/>
          <w:i/>
          <w:iCs/>
          <w:sz w:val="28"/>
          <w:szCs w:val="28"/>
          <w:lang w:eastAsia="ro-RO"/>
        </w:rPr>
        <w:t xml:space="preserve"> </w:t>
      </w:r>
      <w:r w:rsidRPr="003D4A1D">
        <w:rPr>
          <w:rFonts w:ascii="Arial" w:hAnsi="Arial" w:cs="Arial"/>
          <w:sz w:val="24"/>
          <w:szCs w:val="24"/>
        </w:rPr>
        <w:t>a) totalul activelor: 1.500.000 lei;</w:t>
      </w:r>
    </w:p>
    <w:p w:rsidR="00B20FBF" w:rsidRPr="003D4A1D" w:rsidRDefault="00B20FBF" w:rsidP="00B20FBF">
      <w:pPr>
        <w:pStyle w:val="PlainText"/>
        <w:tabs>
          <w:tab w:val="left" w:pos="426"/>
          <w:tab w:val="left" w:pos="993"/>
        </w:tabs>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b) cifra de afaceri netă: 3.000.000 lei;</w:t>
      </w:r>
    </w:p>
    <w:p w:rsidR="00B20FBF" w:rsidRPr="003D4A1D" w:rsidRDefault="00B20FBF" w:rsidP="00B20FBF">
      <w:pPr>
        <w:pStyle w:val="PlainText"/>
        <w:tabs>
          <w:tab w:val="left" w:pos="0"/>
        </w:tabs>
        <w:ind w:firstLine="360"/>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 xml:space="preserve">c) numărul mediu de salariați în cursul exercițiului financiar: 10, </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întocmesc situații financiare anuale care cuprind:</w:t>
      </w:r>
    </w:p>
    <w:p w:rsidR="00B20FBF" w:rsidRPr="003D4A1D" w:rsidRDefault="00B20FBF" w:rsidP="00B20FBF">
      <w:pPr>
        <w:numPr>
          <w:ilvl w:val="0"/>
          <w:numId w:val="4"/>
        </w:numPr>
        <w:tabs>
          <w:tab w:val="clear" w:pos="1800"/>
        </w:tabs>
        <w:autoSpaceDE w:val="0"/>
        <w:jc w:val="both"/>
        <w:rPr>
          <w:rFonts w:ascii="Arial" w:hAnsi="Arial" w:cs="Arial"/>
          <w:sz w:val="24"/>
          <w:szCs w:val="24"/>
        </w:rPr>
      </w:pPr>
      <w:r w:rsidRPr="003D4A1D">
        <w:rPr>
          <w:rFonts w:ascii="Arial" w:hAnsi="Arial" w:cs="Arial"/>
          <w:sz w:val="24"/>
          <w:szCs w:val="24"/>
        </w:rPr>
        <w:t>bilanț prescurtat (cod 10), în structura prevăzută la pct. 599 din reglementările contabile;</w:t>
      </w:r>
    </w:p>
    <w:p w:rsidR="00B20FBF" w:rsidRPr="003D4A1D" w:rsidRDefault="00B20FBF" w:rsidP="00B20FBF">
      <w:pPr>
        <w:pStyle w:val="PlainText"/>
        <w:numPr>
          <w:ilvl w:val="0"/>
          <w:numId w:val="4"/>
        </w:numPr>
        <w:tabs>
          <w:tab w:val="left" w:pos="993"/>
        </w:tabs>
        <w:jc w:val="both"/>
        <w:rPr>
          <w:rFonts w:ascii="Arial" w:hAnsi="Arial" w:cs="Arial"/>
          <w:sz w:val="24"/>
          <w:szCs w:val="24"/>
        </w:rPr>
      </w:pPr>
      <w:r w:rsidRPr="003D4A1D">
        <w:rPr>
          <w:rFonts w:ascii="Arial" w:hAnsi="Arial" w:cs="Arial"/>
          <w:sz w:val="24"/>
          <w:szCs w:val="24"/>
        </w:rPr>
        <w:t>cont prescurtat de profit și pierdere (cod 20), în structura prevăzută la pct. 601 din reglementările contabile.</w:t>
      </w:r>
    </w:p>
    <w:p w:rsidR="00B20FBF" w:rsidRPr="003D4A1D" w:rsidRDefault="00B20FBF" w:rsidP="00B20FBF">
      <w:pPr>
        <w:pStyle w:val="PlainText"/>
        <w:tabs>
          <w:tab w:val="left" w:pos="0"/>
          <w:tab w:val="left" w:pos="709"/>
        </w:tabs>
        <w:ind w:firstLine="360"/>
        <w:jc w:val="both"/>
        <w:rPr>
          <w:rFonts w:ascii="Arial" w:hAnsi="Arial" w:cs="Arial"/>
          <w:sz w:val="24"/>
          <w:szCs w:val="24"/>
        </w:rPr>
      </w:pPr>
      <w:r w:rsidRPr="003D4A1D">
        <w:rPr>
          <w:rFonts w:ascii="Arial" w:hAnsi="Arial" w:cs="Arial"/>
          <w:sz w:val="24"/>
          <w:szCs w:val="24"/>
        </w:rPr>
        <w:lastRenderedPageBreak/>
        <w:tab/>
        <w:t>Acestea vor fi însoțite de formularul „Date informative” (cod 30) și formularul „Situația activelor imobilizate” (cod 40), cuprinse în structura prevăzută la pct. 6, respectiv 8, din anexa nr. 4</w:t>
      </w:r>
      <w:r>
        <w:rPr>
          <w:rFonts w:ascii="Arial" w:hAnsi="Arial" w:cs="Arial"/>
          <w:sz w:val="24"/>
          <w:szCs w:val="24"/>
        </w:rPr>
        <w:t xml:space="preserve"> la ordin</w:t>
      </w:r>
      <w:r w:rsidRPr="003D4A1D">
        <w:rPr>
          <w:rFonts w:ascii="Arial" w:hAnsi="Arial" w:cs="Arial"/>
          <w:sz w:val="24"/>
          <w:szCs w:val="24"/>
        </w:rPr>
        <w:t xml:space="preserve">. </w:t>
      </w:r>
    </w:p>
    <w:p w:rsidR="00B20FBF" w:rsidRPr="003D4A1D" w:rsidRDefault="00B20FBF" w:rsidP="00B20FBF">
      <w:pPr>
        <w:pStyle w:val="PlainText"/>
        <w:tabs>
          <w:tab w:val="left" w:pos="0"/>
          <w:tab w:val="left" w:pos="709"/>
        </w:tabs>
        <w:jc w:val="both"/>
        <w:rPr>
          <w:rFonts w:ascii="Arial" w:hAnsi="Arial" w:cs="Arial"/>
          <w:sz w:val="24"/>
          <w:szCs w:val="24"/>
        </w:rPr>
      </w:pPr>
      <w:r w:rsidRPr="003D4A1D">
        <w:rPr>
          <w:rFonts w:ascii="Arial" w:hAnsi="Arial" w:cs="Arial"/>
          <w:sz w:val="24"/>
          <w:szCs w:val="24"/>
        </w:rPr>
        <w:tab/>
      </w:r>
      <w:r w:rsidRPr="003D4A1D">
        <w:rPr>
          <w:rFonts w:ascii="Arial" w:hAnsi="Arial" w:cs="Arial"/>
          <w:sz w:val="24"/>
          <w:szCs w:val="24"/>
          <w:lang w:eastAsia="ro-RO"/>
        </w:rPr>
        <w:t xml:space="preserve">Microentitățile prezintă informații </w:t>
      </w:r>
      <w:r w:rsidRPr="003D4A1D">
        <w:rPr>
          <w:rFonts w:ascii="Arial" w:hAnsi="Arial" w:cs="Arial"/>
          <w:sz w:val="24"/>
          <w:szCs w:val="24"/>
        </w:rPr>
        <w:t>potrivit pct. 576 alin. (2) din reglementările contabile.</w:t>
      </w:r>
    </w:p>
    <w:p w:rsidR="00B20FBF" w:rsidRPr="003D4A1D" w:rsidRDefault="00B20FBF" w:rsidP="00B20FBF">
      <w:pPr>
        <w:pStyle w:val="PlainText"/>
        <w:tabs>
          <w:tab w:val="left" w:pos="0"/>
          <w:tab w:val="left" w:pos="709"/>
        </w:tabs>
        <w:jc w:val="both"/>
        <w:rPr>
          <w:rFonts w:ascii="Arial" w:hAnsi="Arial" w:cs="Arial"/>
          <w:sz w:val="24"/>
          <w:szCs w:val="24"/>
        </w:rPr>
      </w:pPr>
    </w:p>
    <w:p w:rsidR="00B20FBF" w:rsidRPr="003D4A1D" w:rsidRDefault="00B20FBF" w:rsidP="00B20FBF">
      <w:pPr>
        <w:pStyle w:val="PlainText"/>
        <w:tabs>
          <w:tab w:val="left" w:pos="0"/>
          <w:tab w:val="left" w:pos="709"/>
        </w:tabs>
        <w:jc w:val="both"/>
        <w:rPr>
          <w:rFonts w:ascii="Arial" w:eastAsia="Arial" w:hAnsi="Arial" w:cs="Arial"/>
          <w:sz w:val="24"/>
          <w:szCs w:val="24"/>
        </w:rPr>
      </w:pPr>
      <w:r w:rsidRPr="003D4A1D">
        <w:rPr>
          <w:rFonts w:ascii="Arial" w:hAnsi="Arial" w:cs="Arial"/>
          <w:sz w:val="24"/>
          <w:szCs w:val="24"/>
        </w:rPr>
        <w:tab/>
      </w:r>
      <w:r w:rsidRPr="003D4A1D">
        <w:rPr>
          <w:rFonts w:ascii="Arial" w:hAnsi="Arial" w:cs="Arial"/>
          <w:sz w:val="24"/>
          <w:szCs w:val="24"/>
        </w:rPr>
        <w:tab/>
        <w:t>2.2. Entitățile care la data bilanțului nu se încadrează în categoria microentităților și care nu depășesc limitele a cel puțin două dintre următoarele trei criterii de mărime prevăzute la pct. 9 alin. (3) din Reglementările contabile aprobate prin Ordinul ministrului finanțelor publice nr. 1.802/2014, cu modificările și completările ulterioare, și anume:</w:t>
      </w:r>
    </w:p>
    <w:p w:rsidR="00B20FBF" w:rsidRPr="003D4A1D" w:rsidRDefault="00B20FBF" w:rsidP="00B20FBF">
      <w:pPr>
        <w:autoSpaceDE w:val="0"/>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a) totalul activelor: 17.500.000 lei;</w:t>
      </w:r>
    </w:p>
    <w:p w:rsidR="00B20FBF" w:rsidRPr="003D4A1D" w:rsidRDefault="00B20FBF" w:rsidP="00B20FBF">
      <w:pPr>
        <w:autoSpaceDE w:val="0"/>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b) cifra de afaceri netă: 35.000.000 lei;</w:t>
      </w:r>
    </w:p>
    <w:p w:rsidR="00B20FBF" w:rsidRPr="003D4A1D" w:rsidRDefault="00B20FBF" w:rsidP="00B20FBF">
      <w:pPr>
        <w:autoSpaceDE w:val="0"/>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xml:space="preserve">c) numărul mediu de salariați în cursul exercițiului financiar: 50, </w:t>
      </w:r>
    </w:p>
    <w:p w:rsidR="00B20FBF" w:rsidRPr="003D4A1D" w:rsidRDefault="00B20FBF" w:rsidP="00B20FBF">
      <w:pPr>
        <w:autoSpaceDE w:val="0"/>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întocmesc situații financiare anuale care cuprind:</w:t>
      </w:r>
    </w:p>
    <w:p w:rsidR="00B20FBF" w:rsidRPr="003D4A1D" w:rsidRDefault="00B20FBF" w:rsidP="00B20FBF">
      <w:pPr>
        <w:numPr>
          <w:ilvl w:val="0"/>
          <w:numId w:val="6"/>
        </w:numPr>
        <w:autoSpaceDE w:val="0"/>
        <w:jc w:val="both"/>
        <w:rPr>
          <w:rFonts w:ascii="Arial" w:hAnsi="Arial" w:cs="Arial"/>
          <w:sz w:val="24"/>
          <w:szCs w:val="24"/>
        </w:rPr>
      </w:pPr>
      <w:r w:rsidRPr="003D4A1D">
        <w:rPr>
          <w:rFonts w:ascii="Arial" w:hAnsi="Arial" w:cs="Arial"/>
          <w:sz w:val="24"/>
          <w:szCs w:val="24"/>
        </w:rPr>
        <w:t>bilanț prescurtat (cod 10), în structura prevăzută la pct. 599 din reglementările contabile;</w:t>
      </w:r>
    </w:p>
    <w:p w:rsidR="00B20FBF" w:rsidRPr="003D4A1D" w:rsidRDefault="00B20FBF" w:rsidP="00B20FBF">
      <w:pPr>
        <w:numPr>
          <w:ilvl w:val="0"/>
          <w:numId w:val="6"/>
        </w:numPr>
        <w:autoSpaceDE w:val="0"/>
        <w:jc w:val="both"/>
        <w:rPr>
          <w:rFonts w:ascii="Arial" w:hAnsi="Arial" w:cs="Arial"/>
          <w:sz w:val="24"/>
          <w:szCs w:val="24"/>
        </w:rPr>
      </w:pPr>
      <w:r w:rsidRPr="003D4A1D">
        <w:rPr>
          <w:rFonts w:ascii="Arial" w:hAnsi="Arial" w:cs="Arial"/>
          <w:sz w:val="24"/>
          <w:szCs w:val="24"/>
        </w:rPr>
        <w:t>cont de profit și pierdere (cod 20), în structura prevăzută la pct. 600 din reglementările contabile;</w:t>
      </w:r>
    </w:p>
    <w:p w:rsidR="00B20FBF" w:rsidRPr="003D4A1D" w:rsidRDefault="00B20FBF" w:rsidP="00B20FBF">
      <w:pPr>
        <w:pStyle w:val="PlainText"/>
        <w:numPr>
          <w:ilvl w:val="0"/>
          <w:numId w:val="6"/>
        </w:numPr>
        <w:jc w:val="both"/>
        <w:rPr>
          <w:rFonts w:ascii="Arial" w:eastAsia="Arial" w:hAnsi="Arial" w:cs="Arial"/>
          <w:sz w:val="24"/>
          <w:szCs w:val="24"/>
        </w:rPr>
      </w:pPr>
      <w:r w:rsidRPr="003D4A1D">
        <w:rPr>
          <w:rFonts w:ascii="Arial" w:hAnsi="Arial" w:cs="Arial"/>
          <w:sz w:val="24"/>
          <w:szCs w:val="24"/>
        </w:rPr>
        <w:t>note explicative la situațiile financiare anuale.</w:t>
      </w:r>
    </w:p>
    <w:p w:rsidR="00B20FBF" w:rsidRPr="003D4A1D" w:rsidRDefault="00B20FBF" w:rsidP="00B20FBF">
      <w:pPr>
        <w:autoSpaceDE w:val="0"/>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Opțional, ele pot întocmi situația modificărilor capitalului propriu și/sau situația fluxurilor de trezorerie.</w:t>
      </w:r>
    </w:p>
    <w:p w:rsidR="00B20FBF" w:rsidRPr="003D4A1D" w:rsidRDefault="00B20FBF" w:rsidP="00B20FBF">
      <w:pPr>
        <w:pStyle w:val="PlainText"/>
        <w:tabs>
          <w:tab w:val="left" w:pos="0"/>
        </w:tabs>
        <w:ind w:firstLine="284"/>
        <w:jc w:val="both"/>
        <w:rPr>
          <w:sz w:val="28"/>
          <w:szCs w:val="28"/>
          <w:lang w:eastAsia="ro-RO"/>
        </w:rPr>
      </w:pPr>
      <w:r w:rsidRPr="003D4A1D">
        <w:rPr>
          <w:rFonts w:ascii="Arial" w:hAnsi="Arial" w:cs="Arial"/>
          <w:sz w:val="24"/>
          <w:szCs w:val="24"/>
        </w:rPr>
        <w:tab/>
        <w:t xml:space="preserve">Acestea vor fi însoțite de formularul „Date informative” (cod 30) și formularul </w:t>
      </w:r>
      <w:r w:rsidRPr="003D4A1D">
        <w:rPr>
          <w:rFonts w:ascii="Arial" w:hAnsi="Arial" w:cs="Arial"/>
          <w:iCs/>
          <w:sz w:val="24"/>
          <w:szCs w:val="24"/>
        </w:rPr>
        <w:t>„</w:t>
      </w:r>
      <w:r w:rsidRPr="003D4A1D">
        <w:rPr>
          <w:rFonts w:ascii="Arial" w:hAnsi="Arial" w:cs="Arial"/>
          <w:sz w:val="24"/>
          <w:szCs w:val="24"/>
        </w:rPr>
        <w:t>Situația activelor imobilizate” (cod 40), cuprinse în structura prevăzută la pct. 7, respectiv 8, din anexa nr. 4</w:t>
      </w:r>
      <w:r>
        <w:rPr>
          <w:rFonts w:ascii="Arial" w:hAnsi="Arial" w:cs="Arial"/>
          <w:sz w:val="24"/>
          <w:szCs w:val="24"/>
        </w:rPr>
        <w:t xml:space="preserve"> la ordin</w:t>
      </w:r>
      <w:r w:rsidRPr="003D4A1D">
        <w:rPr>
          <w:rFonts w:ascii="Arial" w:hAnsi="Arial" w:cs="Arial"/>
          <w:sz w:val="24"/>
          <w:szCs w:val="24"/>
        </w:rPr>
        <w:t>.</w:t>
      </w:r>
    </w:p>
    <w:p w:rsidR="00B20FBF" w:rsidRPr="003D4A1D" w:rsidRDefault="00B20FBF" w:rsidP="00B20FBF">
      <w:pPr>
        <w:autoSpaceDE w:val="0"/>
        <w:jc w:val="both"/>
        <w:rPr>
          <w:rFonts w:ascii="Arial" w:eastAsia="Arial" w:hAnsi="Arial" w:cs="Arial"/>
          <w:sz w:val="24"/>
          <w:szCs w:val="24"/>
        </w:rPr>
      </w:pPr>
      <w:r w:rsidRPr="003D4A1D">
        <w:rPr>
          <w:sz w:val="28"/>
          <w:szCs w:val="28"/>
          <w:lang w:eastAsia="ro-RO"/>
        </w:rPr>
        <w:t xml:space="preserve">    </w:t>
      </w:r>
      <w:r w:rsidRPr="003D4A1D">
        <w:rPr>
          <w:sz w:val="28"/>
          <w:szCs w:val="28"/>
          <w:lang w:eastAsia="ro-RO"/>
        </w:rPr>
        <w:tab/>
      </w:r>
      <w:r w:rsidRPr="003D4A1D">
        <w:rPr>
          <w:rFonts w:ascii="Arial" w:hAnsi="Arial" w:cs="Arial"/>
          <w:sz w:val="24"/>
          <w:szCs w:val="24"/>
        </w:rPr>
        <w:t>2.3. Entitățile care la data bilanțului depășesc limitele a cel puțin două dintre următoarele trei criterii de mărime prevăzute la pct. 9 alin. (4) din Reglementările contabile aprobate prin Ordinul ministrului finanțelor publice nr. 1.802/2014, cu modificările și completările ulterioare, și anume:</w:t>
      </w:r>
    </w:p>
    <w:p w:rsidR="00B20FBF" w:rsidRPr="003D4A1D" w:rsidRDefault="00B20FBF" w:rsidP="00B20FBF">
      <w:pPr>
        <w:autoSpaceDE w:val="0"/>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a) totalul activelor: 17.500.000 lei;</w:t>
      </w:r>
    </w:p>
    <w:p w:rsidR="00B20FBF" w:rsidRPr="003D4A1D" w:rsidRDefault="00B20FBF" w:rsidP="00B20FBF">
      <w:pPr>
        <w:autoSpaceDE w:val="0"/>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b) cifra de afaceri netă: 35.000.000 lei;</w:t>
      </w:r>
    </w:p>
    <w:p w:rsidR="00B20FBF" w:rsidRPr="003D4A1D" w:rsidRDefault="00B20FBF" w:rsidP="00B20FBF">
      <w:pPr>
        <w:autoSpaceDE w:val="0"/>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c) numărul mediu de salariați în cursul exercițiului financiar: 50,</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precum și entitățile de interes public întocmesc situații financiare anuale care cuprind:</w:t>
      </w:r>
    </w:p>
    <w:p w:rsidR="00B20FBF" w:rsidRPr="003D4A1D" w:rsidRDefault="00B20FBF" w:rsidP="00B20FBF">
      <w:pPr>
        <w:autoSpaceDE w:val="0"/>
        <w:ind w:left="1418"/>
        <w:jc w:val="both"/>
        <w:rPr>
          <w:rFonts w:ascii="Arial" w:hAnsi="Arial" w:cs="Arial"/>
          <w:sz w:val="24"/>
          <w:szCs w:val="24"/>
        </w:rPr>
      </w:pPr>
      <w:r w:rsidRPr="003D4A1D">
        <w:rPr>
          <w:rFonts w:ascii="Arial" w:hAnsi="Arial" w:cs="Arial"/>
          <w:sz w:val="24"/>
          <w:szCs w:val="24"/>
        </w:rPr>
        <w:t>1. bilanț (cod 10), în structura prevăzută la pct. 598 din reglementările contabile;</w:t>
      </w:r>
    </w:p>
    <w:p w:rsidR="00B20FBF" w:rsidRPr="003D4A1D" w:rsidRDefault="00B20FBF" w:rsidP="00B20FBF">
      <w:pPr>
        <w:autoSpaceDE w:val="0"/>
        <w:ind w:left="1418"/>
        <w:jc w:val="both"/>
        <w:rPr>
          <w:rFonts w:ascii="Arial" w:hAnsi="Arial" w:cs="Arial"/>
          <w:sz w:val="24"/>
          <w:szCs w:val="24"/>
        </w:rPr>
      </w:pPr>
      <w:r w:rsidRPr="003D4A1D">
        <w:rPr>
          <w:rFonts w:ascii="Arial" w:hAnsi="Arial" w:cs="Arial"/>
          <w:sz w:val="24"/>
          <w:szCs w:val="24"/>
        </w:rPr>
        <w:t>2. cont de profit și pierdere (cod 20)</w:t>
      </w:r>
      <w:r>
        <w:rPr>
          <w:rFonts w:ascii="Arial" w:hAnsi="Arial" w:cs="Arial"/>
          <w:sz w:val="24"/>
          <w:szCs w:val="24"/>
        </w:rPr>
        <w:t>,</w:t>
      </w:r>
      <w:r w:rsidRPr="003D4A1D">
        <w:rPr>
          <w:rFonts w:ascii="Arial" w:hAnsi="Arial" w:cs="Arial"/>
          <w:sz w:val="24"/>
          <w:szCs w:val="24"/>
        </w:rPr>
        <w:t xml:space="preserve"> în structura prevăzută la pct. 600 din reglementările contabile;</w:t>
      </w:r>
    </w:p>
    <w:p w:rsidR="00B20FBF" w:rsidRPr="003D4A1D" w:rsidRDefault="00B20FBF" w:rsidP="00B20FBF">
      <w:pPr>
        <w:autoSpaceDE w:val="0"/>
        <w:ind w:left="1080" w:firstLine="338"/>
        <w:rPr>
          <w:rFonts w:ascii="Arial" w:hAnsi="Arial" w:cs="Arial"/>
          <w:sz w:val="24"/>
          <w:szCs w:val="24"/>
        </w:rPr>
      </w:pPr>
      <w:r w:rsidRPr="003D4A1D">
        <w:rPr>
          <w:rFonts w:ascii="Arial" w:hAnsi="Arial" w:cs="Arial"/>
          <w:sz w:val="24"/>
          <w:szCs w:val="24"/>
        </w:rPr>
        <w:t>3. situația modificărilor capitalului propriu;</w:t>
      </w:r>
    </w:p>
    <w:p w:rsidR="00B20FBF" w:rsidRPr="003D4A1D" w:rsidRDefault="00B20FBF" w:rsidP="00B20FBF">
      <w:pPr>
        <w:numPr>
          <w:ilvl w:val="0"/>
          <w:numId w:val="6"/>
        </w:numPr>
        <w:tabs>
          <w:tab w:val="clear" w:pos="1800"/>
        </w:tabs>
        <w:autoSpaceDE w:val="0"/>
        <w:ind w:left="1701" w:hanging="261"/>
        <w:rPr>
          <w:rFonts w:ascii="Arial" w:hAnsi="Arial" w:cs="Arial"/>
          <w:sz w:val="24"/>
          <w:szCs w:val="24"/>
        </w:rPr>
      </w:pPr>
      <w:r w:rsidRPr="003D4A1D">
        <w:rPr>
          <w:rFonts w:ascii="Arial" w:hAnsi="Arial" w:cs="Arial"/>
          <w:sz w:val="24"/>
          <w:szCs w:val="24"/>
        </w:rPr>
        <w:t>situația fluxurilor de trezorerie;</w:t>
      </w:r>
    </w:p>
    <w:p w:rsidR="00B20FBF" w:rsidRPr="003D4A1D" w:rsidRDefault="00B20FBF" w:rsidP="00B20FBF">
      <w:pPr>
        <w:numPr>
          <w:ilvl w:val="0"/>
          <w:numId w:val="6"/>
        </w:numPr>
        <w:tabs>
          <w:tab w:val="clear" w:pos="1800"/>
          <w:tab w:val="num" w:pos="1701"/>
        </w:tabs>
        <w:autoSpaceDE w:val="0"/>
        <w:rPr>
          <w:rFonts w:ascii="Arial" w:hAnsi="Arial" w:cs="Arial"/>
          <w:sz w:val="24"/>
          <w:szCs w:val="24"/>
        </w:rPr>
      </w:pPr>
      <w:r w:rsidRPr="003D4A1D">
        <w:rPr>
          <w:rFonts w:ascii="Arial" w:hAnsi="Arial" w:cs="Arial"/>
          <w:sz w:val="24"/>
          <w:szCs w:val="24"/>
        </w:rPr>
        <w:t>notele explicative la situațiile financiare anuale.</w:t>
      </w:r>
    </w:p>
    <w:p w:rsidR="00B20FBF" w:rsidRPr="003D4A1D" w:rsidRDefault="00B20FBF" w:rsidP="00B20FBF">
      <w:pPr>
        <w:pStyle w:val="PlainText"/>
        <w:tabs>
          <w:tab w:val="left" w:pos="0"/>
        </w:tabs>
        <w:ind w:firstLine="284"/>
        <w:jc w:val="both"/>
        <w:rPr>
          <w:rFonts w:ascii="Arial" w:eastAsia="Arial" w:hAnsi="Arial" w:cs="Arial"/>
          <w:sz w:val="24"/>
          <w:szCs w:val="24"/>
        </w:rPr>
      </w:pPr>
      <w:r w:rsidRPr="003D4A1D">
        <w:rPr>
          <w:rFonts w:ascii="Arial" w:hAnsi="Arial" w:cs="Arial"/>
          <w:sz w:val="24"/>
          <w:szCs w:val="24"/>
        </w:rPr>
        <w:tab/>
        <w:t xml:space="preserve">Acestea vor fi însoțite de formularul „Date informative” (cod 30) și formularul </w:t>
      </w:r>
      <w:r w:rsidRPr="003D4A1D">
        <w:rPr>
          <w:rFonts w:ascii="Arial" w:hAnsi="Arial" w:cs="Arial"/>
          <w:iCs/>
          <w:sz w:val="24"/>
          <w:szCs w:val="24"/>
        </w:rPr>
        <w:t>„</w:t>
      </w:r>
      <w:r w:rsidRPr="003D4A1D">
        <w:rPr>
          <w:rFonts w:ascii="Arial" w:hAnsi="Arial" w:cs="Arial"/>
          <w:sz w:val="24"/>
          <w:szCs w:val="24"/>
        </w:rPr>
        <w:t>Situația activelor imobilizate” (cod 40), cuprinse în structura prevăzută la pct. 7, respectiv 8, din anexa nr. 4.</w:t>
      </w:r>
    </w:p>
    <w:p w:rsidR="00B20FBF" w:rsidRPr="003D4A1D" w:rsidRDefault="00B20FBF" w:rsidP="00B20FBF">
      <w:pPr>
        <w:pStyle w:val="PlainText"/>
        <w:tabs>
          <w:tab w:val="left" w:pos="0"/>
        </w:tabs>
        <w:ind w:firstLine="567"/>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 xml:space="preserve">2.4. În vederea raportării unitare a informațiilor, bilanțul/bilanțul prescurtat va purta simbolul „cod 10”, iar contul de profit și pierdere/contul prescurtat de profit și pierdere, simbolul „cod 20”. </w:t>
      </w:r>
    </w:p>
    <w:p w:rsidR="00B20FBF" w:rsidRPr="003D4A1D" w:rsidRDefault="00B20FBF" w:rsidP="00B20FBF">
      <w:pPr>
        <w:autoSpaceDE w:val="0"/>
        <w:ind w:firstLine="720"/>
        <w:jc w:val="both"/>
        <w:rPr>
          <w:rFonts w:ascii="Arial" w:eastAsia="Arial" w:hAnsi="Arial" w:cs="Arial"/>
          <w:szCs w:val="24"/>
        </w:rPr>
      </w:pPr>
      <w:r w:rsidRPr="003D4A1D">
        <w:rPr>
          <w:rFonts w:ascii="Arial" w:hAnsi="Arial" w:cs="Arial"/>
          <w:sz w:val="24"/>
          <w:szCs w:val="24"/>
        </w:rPr>
        <w:t>2.5.  În cazul entităților nou-înființate, acestea pot întocmi pentru primul exercițiu financiar de raportare situații</w:t>
      </w:r>
      <w:r>
        <w:rPr>
          <w:rFonts w:ascii="Arial" w:hAnsi="Arial" w:cs="Arial"/>
          <w:sz w:val="24"/>
          <w:szCs w:val="24"/>
        </w:rPr>
        <w:t>le</w:t>
      </w:r>
      <w:r w:rsidRPr="003D4A1D">
        <w:rPr>
          <w:rFonts w:ascii="Arial" w:hAnsi="Arial" w:cs="Arial"/>
          <w:sz w:val="24"/>
          <w:szCs w:val="24"/>
        </w:rPr>
        <w:t xml:space="preserve"> financiare anuale prevăzute fie la pct. 20, fie la pct. 21 din Reglementările contabile aprobate prin Ordinul ministrului finanțelor publice nr. 1.802/2014, cu modificările și completările ulterioare.</w:t>
      </w:r>
    </w:p>
    <w:p w:rsidR="00B20FBF" w:rsidRPr="003D4A1D" w:rsidRDefault="00B20FBF" w:rsidP="00B20FBF">
      <w:pPr>
        <w:pStyle w:val="DefaultText"/>
        <w:jc w:val="both"/>
        <w:rPr>
          <w:rFonts w:ascii="Arial" w:hAnsi="Arial" w:cs="Arial"/>
          <w:szCs w:val="24"/>
        </w:rPr>
      </w:pPr>
      <w:r w:rsidRPr="003D4A1D">
        <w:rPr>
          <w:rFonts w:ascii="Arial" w:eastAsia="Arial" w:hAnsi="Arial" w:cs="Arial"/>
          <w:szCs w:val="24"/>
        </w:rPr>
        <w:t xml:space="preserve">  </w:t>
      </w:r>
      <w:r w:rsidRPr="003D4A1D">
        <w:rPr>
          <w:rFonts w:ascii="Arial" w:hAnsi="Arial" w:cs="Arial"/>
          <w:szCs w:val="24"/>
        </w:rPr>
        <w:tab/>
        <w:t xml:space="preserve">2.6. (1) Pentru exercițiul financiar al anului </w:t>
      </w:r>
      <w:r w:rsidR="00EA7115" w:rsidRPr="003D4A1D">
        <w:rPr>
          <w:rFonts w:ascii="Arial" w:hAnsi="Arial" w:cs="Arial"/>
          <w:szCs w:val="24"/>
        </w:rPr>
        <w:t>20</w:t>
      </w:r>
      <w:r w:rsidR="00EA7115">
        <w:rPr>
          <w:rFonts w:ascii="Arial" w:hAnsi="Arial" w:cs="Arial"/>
          <w:szCs w:val="24"/>
        </w:rPr>
        <w:t>20</w:t>
      </w:r>
      <w:r w:rsidRPr="003D4A1D">
        <w:rPr>
          <w:rFonts w:ascii="Arial" w:hAnsi="Arial" w:cs="Arial"/>
          <w:szCs w:val="24"/>
        </w:rPr>
        <w:t>, entitățile întocmesc situații financiare anuale corespunzător categoriei în care se încadrează potrivit pct. 9 din Reglementările contabile aprobate prin Ordinul ministrului finanțelor publice nr. 1.802/2014, cu modificările și completările ulterioare.</w:t>
      </w:r>
    </w:p>
    <w:p w:rsidR="00B20FBF" w:rsidRPr="003D4A1D" w:rsidRDefault="00B20FBF" w:rsidP="00B20FBF">
      <w:pPr>
        <w:suppressAutoHyphens w:val="0"/>
        <w:autoSpaceDE w:val="0"/>
        <w:autoSpaceDN w:val="0"/>
        <w:adjustRightInd w:val="0"/>
        <w:jc w:val="both"/>
        <w:rPr>
          <w:sz w:val="28"/>
          <w:szCs w:val="28"/>
          <w:lang w:eastAsia="ro-RO"/>
        </w:rPr>
      </w:pPr>
      <w:r w:rsidRPr="003D4A1D" w:rsidDel="003629A8">
        <w:rPr>
          <w:rFonts w:ascii="Arial" w:hAnsi="Arial" w:cs="Arial"/>
          <w:sz w:val="24"/>
          <w:szCs w:val="24"/>
        </w:rPr>
        <w:lastRenderedPageBreak/>
        <w:t xml:space="preserve"> </w:t>
      </w:r>
      <w:r w:rsidRPr="003D4A1D">
        <w:rPr>
          <w:rFonts w:ascii="Arial" w:hAnsi="Arial" w:cs="Arial"/>
          <w:sz w:val="24"/>
          <w:szCs w:val="24"/>
        </w:rPr>
        <w:tab/>
        <w:t xml:space="preserve">(2) Pentru întocmirea situațiilor financiare anuale la 31 decembrie </w:t>
      </w:r>
      <w:r w:rsidR="00EA7115" w:rsidRPr="003D4A1D">
        <w:rPr>
          <w:rFonts w:ascii="Arial" w:hAnsi="Arial" w:cs="Arial"/>
          <w:sz w:val="24"/>
          <w:szCs w:val="24"/>
        </w:rPr>
        <w:t>20</w:t>
      </w:r>
      <w:r w:rsidR="00EA7115">
        <w:rPr>
          <w:rFonts w:ascii="Arial" w:hAnsi="Arial" w:cs="Arial"/>
          <w:sz w:val="24"/>
          <w:szCs w:val="24"/>
        </w:rPr>
        <w:t>20</w:t>
      </w:r>
      <w:r w:rsidRPr="003D4A1D">
        <w:rPr>
          <w:rFonts w:ascii="Arial" w:hAnsi="Arial" w:cs="Arial"/>
          <w:sz w:val="24"/>
          <w:szCs w:val="24"/>
        </w:rPr>
        <w:t>, încadrarea în criteriile de mărime prevăzute la pct. 2.1, 2.2 sau 2.3, după caz, se efectuează la sfârșitul exercițiului financiar</w:t>
      </w:r>
      <w:r w:rsidRPr="003D4A1D">
        <w:rPr>
          <w:rFonts w:ascii="Arial" w:hAnsi="Arial" w:cs="Arial"/>
          <w:sz w:val="24"/>
          <w:szCs w:val="24"/>
          <w:lang w:eastAsia="ro-RO"/>
        </w:rPr>
        <w:t xml:space="preserve">, pe baza indicatorilor determinați din situațiile financiare anuale aferente exercițiului financiar precedent și a indicatorilor determinați pe baza datelor din contabilitate și a balanței de verificare încheiate la finele exercițiului financiar curent. </w:t>
      </w:r>
      <w:r w:rsidRPr="003D4A1D">
        <w:rPr>
          <w:rFonts w:ascii="Arial" w:hAnsi="Arial" w:cs="Arial"/>
          <w:sz w:val="24"/>
          <w:szCs w:val="24"/>
        </w:rPr>
        <w:t xml:space="preserve">Entitățile care au ales un exercițiu financiar diferit de anul calendaristic determină criteriile respective pe baza </w:t>
      </w:r>
      <w:r w:rsidRPr="003D4A1D">
        <w:rPr>
          <w:rFonts w:ascii="Arial" w:hAnsi="Arial" w:cs="Arial"/>
          <w:sz w:val="24"/>
          <w:szCs w:val="24"/>
          <w:lang w:eastAsia="ro-RO"/>
        </w:rPr>
        <w:t>indicatorilor determinați din situațiile financiare anuale aferente exercițiului financiar precedent și a indicatorilor determinați pe baza datelor din contabilitate și a balanței de verificare</w:t>
      </w:r>
      <w:r w:rsidRPr="003D4A1D" w:rsidDel="00E156E9">
        <w:rPr>
          <w:rFonts w:ascii="Arial" w:hAnsi="Arial" w:cs="Arial"/>
          <w:sz w:val="24"/>
          <w:szCs w:val="24"/>
        </w:rPr>
        <w:t xml:space="preserve"> </w:t>
      </w:r>
      <w:r w:rsidRPr="003D4A1D">
        <w:rPr>
          <w:rFonts w:ascii="Arial" w:hAnsi="Arial" w:cs="Arial"/>
          <w:sz w:val="24"/>
          <w:szCs w:val="24"/>
        </w:rPr>
        <w:t xml:space="preserve">întocmite la finele exercițiului financiar astfel ales, și care se încheie la o dată ulterioară datei de 1 ianuarie </w:t>
      </w:r>
      <w:r w:rsidR="00EA7115" w:rsidRPr="003D4A1D">
        <w:rPr>
          <w:rFonts w:ascii="Arial" w:hAnsi="Arial" w:cs="Arial"/>
          <w:sz w:val="24"/>
          <w:szCs w:val="24"/>
        </w:rPr>
        <w:t>20</w:t>
      </w:r>
      <w:r w:rsidR="00EA7115">
        <w:rPr>
          <w:rFonts w:ascii="Arial" w:hAnsi="Arial" w:cs="Arial"/>
          <w:sz w:val="24"/>
          <w:szCs w:val="24"/>
        </w:rPr>
        <w:t>21</w:t>
      </w:r>
      <w:r w:rsidRPr="003D4A1D">
        <w:rPr>
          <w:rFonts w:ascii="Arial" w:hAnsi="Arial" w:cs="Arial"/>
          <w:sz w:val="24"/>
          <w:szCs w:val="24"/>
        </w:rPr>
        <w:t>.</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(3) Entitățile mijlocii și mari, precum și entitățile de interes public întocmesc situații</w:t>
      </w:r>
      <w:r>
        <w:rPr>
          <w:rFonts w:ascii="Arial" w:hAnsi="Arial" w:cs="Arial"/>
          <w:sz w:val="24"/>
          <w:szCs w:val="24"/>
        </w:rPr>
        <w:t>le</w:t>
      </w:r>
      <w:r w:rsidRPr="003D4A1D">
        <w:rPr>
          <w:rFonts w:ascii="Arial" w:hAnsi="Arial" w:cs="Arial"/>
          <w:sz w:val="24"/>
          <w:szCs w:val="24"/>
        </w:rPr>
        <w:t xml:space="preserve"> financiare anuale prevăzut</w:t>
      </w:r>
      <w:r>
        <w:rPr>
          <w:rFonts w:ascii="Arial" w:hAnsi="Arial" w:cs="Arial"/>
          <w:sz w:val="24"/>
          <w:szCs w:val="24"/>
        </w:rPr>
        <w:t>e</w:t>
      </w:r>
      <w:r w:rsidRPr="003D4A1D">
        <w:rPr>
          <w:rFonts w:ascii="Arial" w:hAnsi="Arial" w:cs="Arial"/>
          <w:sz w:val="24"/>
          <w:szCs w:val="24"/>
        </w:rPr>
        <w:t xml:space="preserve"> la pct. 21 din Reglementările contabile aprobate prin Ordinul ministrului finanțelor publice nr. 1.802/2014, cu modificările și completările ulterioare. Respectivele situații financiare anuale fac obiectul auditului statutar.</w:t>
      </w:r>
    </w:p>
    <w:p w:rsidR="00B20FBF" w:rsidRPr="003D4A1D" w:rsidRDefault="00B20FBF" w:rsidP="00B20FBF">
      <w:pPr>
        <w:autoSpaceDE w:val="0"/>
        <w:jc w:val="both"/>
        <w:rPr>
          <w:rFonts w:ascii="Arial" w:eastAsia="Arial" w:hAnsi="Arial" w:cs="Arial"/>
          <w:sz w:val="24"/>
          <w:szCs w:val="24"/>
        </w:rPr>
      </w:pPr>
      <w:r w:rsidRPr="003D4A1D">
        <w:rPr>
          <w:rFonts w:ascii="Arial" w:hAnsi="Arial" w:cs="Arial"/>
          <w:sz w:val="24"/>
          <w:szCs w:val="24"/>
        </w:rPr>
        <w:tab/>
        <w:t>(4) Sunt supuse, de asemenea, auditului entitățile care, la data bilanțului, depășesc limitele a cel puțin două dintre următoarele trei criterii:</w:t>
      </w:r>
    </w:p>
    <w:p w:rsidR="00B20FBF" w:rsidRPr="003D4A1D" w:rsidRDefault="00B20FBF" w:rsidP="00B20FBF">
      <w:pPr>
        <w:tabs>
          <w:tab w:val="left" w:pos="567"/>
        </w:tabs>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xml:space="preserve">  a) totalul activelor: 16.000.000 lei;</w:t>
      </w:r>
    </w:p>
    <w:p w:rsidR="00B20FBF" w:rsidRPr="003D4A1D" w:rsidRDefault="00B20FBF" w:rsidP="00B20FBF">
      <w:pPr>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b) cifra de afaceri netă: 32.000.000 lei;</w:t>
      </w:r>
    </w:p>
    <w:p w:rsidR="00B20FBF" w:rsidRPr="003D4A1D" w:rsidRDefault="00B20FBF" w:rsidP="00B20FBF">
      <w:pPr>
        <w:tabs>
          <w:tab w:val="left" w:pos="567"/>
        </w:tabs>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r>
      <w:r w:rsidRPr="003D4A1D">
        <w:rPr>
          <w:rFonts w:ascii="Arial" w:hAnsi="Arial" w:cs="Arial"/>
          <w:sz w:val="24"/>
          <w:szCs w:val="24"/>
        </w:rPr>
        <w:tab/>
        <w:t>c) numărul mediu de salariați în cursul exercițiului financiar: 50.</w:t>
      </w:r>
    </w:p>
    <w:p w:rsidR="00B20FBF" w:rsidRPr="006C24C6" w:rsidRDefault="00B20FBF" w:rsidP="00B20FBF">
      <w:pPr>
        <w:tabs>
          <w:tab w:val="left" w:pos="567"/>
        </w:tabs>
        <w:jc w:val="both"/>
        <w:rPr>
          <w:rFonts w:ascii="Arial" w:hAnsi="Arial" w:cs="Arial"/>
          <w:iCs/>
          <w:sz w:val="24"/>
          <w:szCs w:val="24"/>
          <w:lang w:eastAsia="ro-RO"/>
        </w:rPr>
      </w:pPr>
      <w:r w:rsidRPr="003D4A1D">
        <w:rPr>
          <w:rFonts w:ascii="Arial" w:hAnsi="Arial" w:cs="Arial"/>
          <w:iCs/>
          <w:sz w:val="24"/>
          <w:szCs w:val="24"/>
          <w:lang w:eastAsia="ro-RO"/>
        </w:rPr>
        <w:tab/>
      </w:r>
      <w:r w:rsidRPr="003D4A1D">
        <w:rPr>
          <w:rFonts w:ascii="Arial" w:hAnsi="Arial" w:cs="Arial"/>
          <w:iCs/>
          <w:sz w:val="24"/>
          <w:szCs w:val="24"/>
          <w:lang w:eastAsia="ro-RO"/>
        </w:rPr>
        <w:tab/>
        <w:t xml:space="preserve">Obligația de auditare pentru entitățile prevăzute la prezentul alineat se aplică atunci când acestea depășesc limitele respective în două exerciții financiare consecutive. </w:t>
      </w:r>
      <w:r w:rsidRPr="006C24C6">
        <w:rPr>
          <w:rFonts w:ascii="Arial" w:hAnsi="Arial" w:cs="Arial"/>
          <w:iCs/>
          <w:sz w:val="24"/>
          <w:szCs w:val="24"/>
          <w:lang w:eastAsia="ro-RO"/>
        </w:rPr>
        <w:t>Totodată, entităţile respective sunt scutite de la obligaţia de auditare a situaţiilor financiare anuale dacă limitele a două dintre cele trei criterii menţionate nu sunt depăşite în două exerciţii financiare consecutive.</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 xml:space="preserve">(5) Entitățile care au ales un exercițiu financiar diferit de anul calendaristic determină criteriile prevăzute la alin. (4) pe baza </w:t>
      </w:r>
      <w:r w:rsidRPr="003D4A1D">
        <w:rPr>
          <w:rFonts w:ascii="Arial" w:hAnsi="Arial" w:cs="Arial"/>
          <w:sz w:val="24"/>
          <w:szCs w:val="24"/>
          <w:lang w:eastAsia="ro-RO"/>
        </w:rPr>
        <w:t xml:space="preserve">indicatorilor determinați din situațiile financiare anuale aferente exercițiului financiar precedent și a indicatorilor determinați pe baza datelor din contabilitate și a </w:t>
      </w:r>
      <w:r w:rsidRPr="003D4A1D">
        <w:rPr>
          <w:rFonts w:ascii="Arial" w:hAnsi="Arial" w:cs="Arial"/>
          <w:sz w:val="24"/>
          <w:szCs w:val="24"/>
        </w:rPr>
        <w:t xml:space="preserve">balanței de verificare întocmite la finele exercițiului financiar astfel ales, și care se încheie la o dată ulterioară datei de 1 ianuarie </w:t>
      </w:r>
      <w:r w:rsidR="00EA7115" w:rsidRPr="003D4A1D">
        <w:rPr>
          <w:rFonts w:ascii="Arial" w:hAnsi="Arial" w:cs="Arial"/>
          <w:sz w:val="24"/>
          <w:szCs w:val="24"/>
        </w:rPr>
        <w:t>20</w:t>
      </w:r>
      <w:r w:rsidR="00EA7115">
        <w:rPr>
          <w:rFonts w:ascii="Arial" w:hAnsi="Arial" w:cs="Arial"/>
          <w:sz w:val="24"/>
          <w:szCs w:val="24"/>
        </w:rPr>
        <w:t>21</w:t>
      </w:r>
      <w:r w:rsidRPr="003D4A1D">
        <w:rPr>
          <w:rFonts w:ascii="Arial" w:hAnsi="Arial" w:cs="Arial"/>
          <w:sz w:val="24"/>
          <w:szCs w:val="24"/>
        </w:rPr>
        <w:t>.</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2.7. (1) Prevederile de mai sus referitoare la situațiile financiare anuale se aplică și subunităților fără personalitate juridică din România, care aparțin unor persoane juridice cu sediul în străinătate, cu excepția subunităților deschise în România de societăți rezidente în state aparținând Spațiului Economic European. </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(2) În cazul subunităților fără personalitate juridică din România, care aparțin unor persoane juridice cu sediul în străinătate, în scopul întocmirii situațiilor financiare anuale, soldul conturilor 481 „Decontări între unitate și subunități” și 482 „Decontări între subunități” se transferă în contul 461 „Debitori diverși”/analitic distinct sau 462 „Creditori diverși”/analitic distinct, după caz, urmând ca, la începutul exercițiului financiar următor, să se repună în conturile din care au provenit.</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(3) În situația în care persoana juridică cu sediul în străinătate își desfășoară activitatea în România prin mai multe sedii permanente, situațiile financiare anuale se întocmesc de sediul permanent desemnat să îndeplinească obligațiile fiscale, acestea reflectând activitatea tuturor sediilor permanente. În acest scop, sediul permanent desemnat procedează la însumarea informațiilor corespunzătoare activității desfășurate de fiecare sediu permanent. </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2.8. Notele explicative cuprinse în Capitolul 6 „Note explicative la situațiile financiare anuale” din Reglementările contabile</w:t>
      </w:r>
      <w:r>
        <w:rPr>
          <w:rFonts w:ascii="Arial" w:hAnsi="Arial" w:cs="Arial"/>
          <w:sz w:val="24"/>
          <w:szCs w:val="24"/>
        </w:rPr>
        <w:t xml:space="preserve"> </w:t>
      </w:r>
      <w:r w:rsidRPr="003D4A1D">
        <w:rPr>
          <w:rFonts w:ascii="Arial" w:hAnsi="Arial" w:cs="Arial"/>
          <w:sz w:val="24"/>
          <w:szCs w:val="24"/>
        </w:rPr>
        <w:t>aprobate prin Ordinul ministrului finanțelor publice nr. 1.802/2014, cu modificările și completările ulterioare, nu sunt limitative, acestea urmând să conțină cel puțin informațiile cerute de capitolul respectiv.</w:t>
      </w:r>
    </w:p>
    <w:p w:rsidR="00B20FBF" w:rsidRPr="0056472A"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2.9. (1) </w:t>
      </w:r>
      <w:r w:rsidRPr="00EF7203">
        <w:rPr>
          <w:rFonts w:ascii="Arial" w:hAnsi="Arial" w:cs="Arial"/>
          <w:sz w:val="24"/>
          <w:szCs w:val="24"/>
        </w:rPr>
        <w:t xml:space="preserve">Entitățile înscriu în formularul „Contul de profit și pierdere”, la </w:t>
      </w:r>
      <w:r w:rsidR="007D55D6">
        <w:rPr>
          <w:rFonts w:ascii="Arial" w:hAnsi="Arial" w:cs="Arial"/>
          <w:sz w:val="24"/>
          <w:szCs w:val="24"/>
        </w:rPr>
        <w:t xml:space="preserve">rândul 23 „Salarii și indemnizații”, respectiv în formularul „Contul prescurtat de profit și pierdere”, la rândul 04, toate cheltuielile reprezentând drepturi salariale. </w:t>
      </w:r>
    </w:p>
    <w:p w:rsidR="00B20FBF" w:rsidRPr="003D4A1D" w:rsidRDefault="007D55D6" w:rsidP="00B20FBF">
      <w:pPr>
        <w:pStyle w:val="PlainText"/>
        <w:tabs>
          <w:tab w:val="left" w:pos="0"/>
        </w:tabs>
        <w:jc w:val="both"/>
        <w:rPr>
          <w:rFonts w:ascii="Arial" w:hAnsi="Arial" w:cs="Arial"/>
          <w:sz w:val="24"/>
          <w:szCs w:val="24"/>
          <w:shd w:val="clear" w:color="auto" w:fill="FF0000"/>
        </w:rPr>
      </w:pPr>
      <w:r>
        <w:rPr>
          <w:rFonts w:ascii="Arial" w:hAnsi="Arial" w:cs="Arial"/>
          <w:sz w:val="24"/>
          <w:szCs w:val="24"/>
        </w:rPr>
        <w:lastRenderedPageBreak/>
        <w:tab/>
        <w:t>(2) La rândurile 38 și 39 din formularul „Date informative” (cod 30) se cuprinde</w:t>
      </w:r>
      <w:r w:rsidR="00B20FBF" w:rsidRPr="00EF7203">
        <w:rPr>
          <w:rFonts w:ascii="Arial" w:hAnsi="Arial" w:cs="Arial"/>
          <w:sz w:val="24"/>
          <w:szCs w:val="24"/>
        </w:rPr>
        <w:t xml:space="preserve"> contravaloarea tichetelor acordate, potrivit</w:t>
      </w:r>
      <w:r w:rsidR="00B20FBF" w:rsidRPr="003D4A1D">
        <w:rPr>
          <w:rFonts w:ascii="Arial" w:hAnsi="Arial" w:cs="Arial"/>
          <w:sz w:val="24"/>
          <w:szCs w:val="24"/>
        </w:rPr>
        <w:t xml:space="preserve"> legii.</w:t>
      </w:r>
    </w:p>
    <w:p w:rsidR="00B20FBF" w:rsidRPr="003D4A1D" w:rsidRDefault="00B20FBF" w:rsidP="00B20FBF">
      <w:pPr>
        <w:pStyle w:val="PlainText"/>
        <w:tabs>
          <w:tab w:val="left" w:pos="0"/>
          <w:tab w:val="left" w:pos="426"/>
          <w:tab w:val="left" w:pos="993"/>
        </w:tabs>
        <w:jc w:val="both"/>
        <w:rPr>
          <w:rFonts w:ascii="Arial" w:hAnsi="Arial" w:cs="Arial"/>
          <w:sz w:val="24"/>
          <w:szCs w:val="24"/>
          <w:shd w:val="clear" w:color="auto" w:fill="FF0000"/>
        </w:rPr>
      </w:pPr>
    </w:p>
    <w:p w:rsidR="00B20FBF" w:rsidRPr="003D4A1D" w:rsidRDefault="00B20FBF" w:rsidP="00B20FBF">
      <w:pPr>
        <w:pStyle w:val="PlainText"/>
        <w:tabs>
          <w:tab w:val="left" w:pos="0"/>
          <w:tab w:val="left" w:pos="426"/>
          <w:tab w:val="left" w:pos="993"/>
        </w:tabs>
        <w:jc w:val="both"/>
        <w:rPr>
          <w:rFonts w:ascii="Arial" w:hAnsi="Arial" w:cs="Arial"/>
          <w:sz w:val="24"/>
          <w:szCs w:val="24"/>
          <w:shd w:val="clear" w:color="auto" w:fill="FF0000"/>
        </w:rPr>
      </w:pPr>
    </w:p>
    <w:p w:rsidR="00B20FBF" w:rsidRPr="003D4A1D" w:rsidRDefault="00B20FBF" w:rsidP="00B20FBF">
      <w:pPr>
        <w:pStyle w:val="PlainText"/>
        <w:ind w:firstLine="567"/>
        <w:jc w:val="both"/>
        <w:rPr>
          <w:rFonts w:ascii="Arial" w:hAnsi="Arial" w:cs="Arial"/>
          <w:b/>
          <w:sz w:val="24"/>
          <w:szCs w:val="24"/>
          <w:shd w:val="clear" w:color="auto" w:fill="FF0000"/>
        </w:rPr>
      </w:pPr>
      <w:r w:rsidRPr="003D4A1D">
        <w:rPr>
          <w:rFonts w:ascii="Arial" w:hAnsi="Arial" w:cs="Arial"/>
          <w:b/>
          <w:sz w:val="24"/>
          <w:szCs w:val="24"/>
        </w:rPr>
        <w:t>B. Pentru entitățile cărora le sunt incidente Reglementările contabile conforme cu Standardele Internaționale de Raportare Financiară, aprobate prin Ordinul ministrului finanțelor publice nr. 2.844/2016, cu modificările și</w:t>
      </w:r>
      <w:r w:rsidRPr="003D4A1D">
        <w:rPr>
          <w:rFonts w:ascii="Arial" w:hAnsi="Arial" w:cs="Arial"/>
          <w:sz w:val="24"/>
          <w:szCs w:val="24"/>
        </w:rPr>
        <w:t xml:space="preserve"> </w:t>
      </w:r>
      <w:r w:rsidRPr="003D4A1D">
        <w:rPr>
          <w:rFonts w:ascii="Arial" w:hAnsi="Arial" w:cs="Arial"/>
          <w:b/>
          <w:sz w:val="24"/>
          <w:szCs w:val="24"/>
        </w:rPr>
        <w:t xml:space="preserve">completările ulterioare </w:t>
      </w:r>
    </w:p>
    <w:p w:rsidR="00B20FBF" w:rsidRPr="003D4A1D" w:rsidRDefault="00B20FBF" w:rsidP="00B20FBF">
      <w:pPr>
        <w:pStyle w:val="PlainText"/>
        <w:tabs>
          <w:tab w:val="left" w:pos="2190"/>
        </w:tabs>
        <w:jc w:val="both"/>
        <w:rPr>
          <w:rFonts w:ascii="Arial" w:hAnsi="Arial" w:cs="Arial"/>
          <w:b/>
          <w:sz w:val="24"/>
          <w:szCs w:val="24"/>
          <w:shd w:val="clear" w:color="auto" w:fill="FF0000"/>
        </w:rPr>
      </w:pP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2.10. Entitățile prevăzute la art. 4 din ordin întocmesc și publică situații financiare anuale individuale întocmite în baza Standardelor Internaționale de Raportare Financiară (IFRS). </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2.11. (1)</w:t>
      </w:r>
      <w:r w:rsidRPr="003D4A1D">
        <w:rPr>
          <w:rFonts w:ascii="Arial" w:hAnsi="Arial" w:cs="Arial"/>
          <w:b/>
          <w:sz w:val="24"/>
          <w:szCs w:val="24"/>
        </w:rPr>
        <w:t xml:space="preserve"> </w:t>
      </w:r>
      <w:r w:rsidRPr="003D4A1D">
        <w:rPr>
          <w:rFonts w:ascii="Arial" w:hAnsi="Arial" w:cs="Arial"/>
          <w:sz w:val="24"/>
          <w:szCs w:val="24"/>
        </w:rPr>
        <w:t xml:space="preserve">Efectuarea retratării, înregistrarea în contabilitate a rezultatelor acesteia, întocmirea balanței de verificare și a situațiilor financiare anuale, respectiv a raportării contabile anuale, de către societățile ale căror valori mobiliare au fost admise la tranzacționare în cursul exercițiului financiar </w:t>
      </w:r>
      <w:r w:rsidR="00BA0ED0" w:rsidRPr="003D4A1D">
        <w:rPr>
          <w:rFonts w:ascii="Arial" w:hAnsi="Arial" w:cs="Arial"/>
          <w:sz w:val="24"/>
          <w:szCs w:val="24"/>
        </w:rPr>
        <w:t>20</w:t>
      </w:r>
      <w:r w:rsidR="00BA0ED0">
        <w:rPr>
          <w:rFonts w:ascii="Arial" w:hAnsi="Arial" w:cs="Arial"/>
          <w:sz w:val="24"/>
          <w:szCs w:val="24"/>
        </w:rPr>
        <w:t>20</w:t>
      </w:r>
      <w:r w:rsidRPr="003D4A1D">
        <w:rPr>
          <w:rFonts w:ascii="Arial" w:hAnsi="Arial" w:cs="Arial"/>
          <w:sz w:val="24"/>
          <w:szCs w:val="24"/>
        </w:rPr>
        <w:t>, se efectuează conform prevederilor Ordinului ministrului finanțelor publice nr. 2.844/2016, cu modificările și completările ulterioare.</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(2)</w:t>
      </w:r>
      <w:r w:rsidRPr="003D4A1D">
        <w:rPr>
          <w:rFonts w:ascii="Arial" w:hAnsi="Arial" w:cs="Arial"/>
          <w:b/>
          <w:sz w:val="24"/>
          <w:szCs w:val="24"/>
        </w:rPr>
        <w:t xml:space="preserve"> </w:t>
      </w:r>
      <w:r w:rsidRPr="003D4A1D">
        <w:rPr>
          <w:rFonts w:ascii="Arial" w:hAnsi="Arial" w:cs="Arial"/>
          <w:sz w:val="24"/>
          <w:szCs w:val="24"/>
        </w:rPr>
        <w:t>Pentru înregistrarea în contabilitate a rezultatelor retratării se folosesc conturile cuprinse în Planul de conturi prevăzut la punctul 196 din Reglementările contabile aprobate prin Ordinul ministrului finanțelor publice nr. 2.844/2016, cu modificările și completările ulterioare.</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 xml:space="preserve">(3) Pentru exercițiul financiar al anului </w:t>
      </w:r>
      <w:r w:rsidR="00BA0ED0" w:rsidRPr="003D4A1D">
        <w:rPr>
          <w:rFonts w:ascii="Arial" w:hAnsi="Arial" w:cs="Arial"/>
          <w:sz w:val="24"/>
          <w:szCs w:val="24"/>
        </w:rPr>
        <w:t>20</w:t>
      </w:r>
      <w:r w:rsidR="00BA0ED0">
        <w:rPr>
          <w:rFonts w:ascii="Arial" w:hAnsi="Arial" w:cs="Arial"/>
          <w:sz w:val="24"/>
          <w:szCs w:val="24"/>
        </w:rPr>
        <w:t>20</w:t>
      </w:r>
      <w:r w:rsidRPr="003D4A1D">
        <w:rPr>
          <w:rFonts w:ascii="Arial" w:hAnsi="Arial" w:cs="Arial"/>
          <w:sz w:val="24"/>
          <w:szCs w:val="24"/>
        </w:rPr>
        <w:t xml:space="preserve">, societățile ale căror valori mobiliare au fost admise la tranzacționare în cursul exercițiului financiar </w:t>
      </w:r>
      <w:r w:rsidR="00BA0ED0" w:rsidRPr="003D4A1D">
        <w:rPr>
          <w:rFonts w:ascii="Arial" w:hAnsi="Arial" w:cs="Arial"/>
          <w:sz w:val="24"/>
          <w:szCs w:val="24"/>
        </w:rPr>
        <w:t>20</w:t>
      </w:r>
      <w:r w:rsidR="00BA0ED0">
        <w:rPr>
          <w:rFonts w:ascii="Arial" w:hAnsi="Arial" w:cs="Arial"/>
          <w:sz w:val="24"/>
          <w:szCs w:val="24"/>
        </w:rPr>
        <w:t>20</w:t>
      </w:r>
      <w:r w:rsidR="00BA0ED0" w:rsidRPr="003D4A1D">
        <w:rPr>
          <w:rFonts w:ascii="Arial" w:hAnsi="Arial" w:cs="Arial"/>
          <w:sz w:val="24"/>
          <w:szCs w:val="24"/>
        </w:rPr>
        <w:t xml:space="preserve"> </w:t>
      </w:r>
      <w:r w:rsidRPr="003D4A1D">
        <w:rPr>
          <w:rFonts w:ascii="Arial" w:hAnsi="Arial" w:cs="Arial"/>
          <w:sz w:val="24"/>
          <w:szCs w:val="24"/>
        </w:rPr>
        <w:t xml:space="preserve">întocmesc situațiile financiare anuale individuale în baza IFRS prin retratarea informațiilor din contabilitatea organizată în baza Reglementărilor contabile aprobate prin Ordinul ministrului finanțelor publice nr. 1.802/2014, cu modificările și completările ulterioare. În acest scop, pentru data de 31 decembrie </w:t>
      </w:r>
      <w:r w:rsidR="00BA0ED0" w:rsidRPr="003D4A1D">
        <w:rPr>
          <w:rFonts w:ascii="Arial" w:hAnsi="Arial" w:cs="Arial"/>
          <w:sz w:val="24"/>
          <w:szCs w:val="24"/>
        </w:rPr>
        <w:t>20</w:t>
      </w:r>
      <w:r w:rsidR="00BA0ED0">
        <w:rPr>
          <w:rFonts w:ascii="Arial" w:hAnsi="Arial" w:cs="Arial"/>
          <w:sz w:val="24"/>
          <w:szCs w:val="24"/>
        </w:rPr>
        <w:t>20</w:t>
      </w:r>
      <w:r w:rsidR="00BA0ED0" w:rsidRPr="003D4A1D">
        <w:rPr>
          <w:rFonts w:ascii="Arial" w:hAnsi="Arial" w:cs="Arial"/>
          <w:sz w:val="24"/>
          <w:szCs w:val="24"/>
        </w:rPr>
        <w:t xml:space="preserve"> </w:t>
      </w:r>
      <w:r w:rsidRPr="003D4A1D">
        <w:rPr>
          <w:rFonts w:ascii="Arial" w:hAnsi="Arial" w:cs="Arial"/>
          <w:sz w:val="24"/>
          <w:szCs w:val="24"/>
        </w:rPr>
        <w:t xml:space="preserve">se procedează la întocmirea balanței de verificare cuprinzând informații determinate în baza Reglementărilor contabile aprobate prin Ordinul ministrului finanțelor publice nr. 1.802/2014, cu modificările și completările ulterioare, se efectuează și se înregistrează în contabilitate operațiunile de retratare și se obține balanța de verificare cuprinzând informații determinate potrivit prevederilor IFRS. </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 xml:space="preserve">(4) Balanța de verificare cuprinzând informații determinate prin retratare potrivit prevederilor IFRS, stă la baza întocmirii situațiilor financiare anuale, precum și a raportării contabile prevăzute la art. 14 alin. (2) din Ordinul ministrului finanțelor publice nr. 2.844/2016, cu modificările și completările ulterioare. </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(5) Elementele raportate prin situațiile financiare anuale, respectiv raportările contabile anuale întocmite de societățile prevăzute la alin. (1), se determină pe baza prevederilor cuprinse în Reglementările contabile aprobate prin Ordinul ministrului finanțelor publice nr. 2.844/2016, cu modificările și completările ulterioare.</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 xml:space="preserve">2.12. (1) Entitățile prevăzute la pct. 2.10. au obligația să depună situații financiare anuale la unitățile teritoriale ale Ministerului Finanțelor Publice, însoțite de documentele prevăzute de lege. </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 xml:space="preserve">(2) Odată cu documentele prevăzute la alin. (1), entitățile prevăzute la pct. 2.11. depun și o situație cuprinzând rezultatele retratării, în baza IFRS, a informațiilor din contabilitatea organizată în baza Reglementărilor contabile privind situațiile financiare anuale individuale și situațiile financiare anuale consolidate, aprobate prin Ordinul ministrului finanțelor publice nr. 1.802/2014, cu modificările și completările ulterioare. </w:t>
      </w:r>
    </w:p>
    <w:p w:rsidR="00B20FBF" w:rsidRPr="003D4A1D" w:rsidRDefault="00B20FBF" w:rsidP="00B20FBF">
      <w:pPr>
        <w:jc w:val="both"/>
        <w:rPr>
          <w:rFonts w:ascii="Arial" w:hAnsi="Arial" w:cs="Arial"/>
          <w:sz w:val="24"/>
          <w:szCs w:val="24"/>
        </w:rPr>
      </w:pPr>
      <w:r w:rsidRPr="003D4A1D">
        <w:rPr>
          <w:rFonts w:ascii="Arial" w:hAnsi="Arial" w:cs="Arial"/>
          <w:sz w:val="24"/>
          <w:szCs w:val="24"/>
        </w:rPr>
        <w:tab/>
        <w:t>(3) Situația menționată la alin. (2) se depune în formatul prevăzut în anexa nr. 2 la Ordinul ministrului finanțelor publice nr. 2.844/2016, cu modificările și completările ulterioare.</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2.13. Situațiile financiare anuale se auditează potrivit legii.</w:t>
      </w:r>
    </w:p>
    <w:p w:rsidR="00B20FBF" w:rsidRDefault="00B20FBF" w:rsidP="00B20FBF">
      <w:pPr>
        <w:autoSpaceDE w:val="0"/>
        <w:jc w:val="both"/>
        <w:rPr>
          <w:rFonts w:ascii="Arial" w:hAnsi="Arial" w:cs="Arial"/>
          <w:sz w:val="24"/>
          <w:szCs w:val="24"/>
          <w:shd w:val="clear" w:color="auto" w:fill="FF0000"/>
        </w:rPr>
      </w:pPr>
      <w:r w:rsidRPr="003D4A1D">
        <w:rPr>
          <w:rFonts w:ascii="Arial" w:hAnsi="Arial" w:cs="Arial"/>
          <w:sz w:val="24"/>
          <w:szCs w:val="24"/>
        </w:rPr>
        <w:tab/>
        <w:t xml:space="preserve">2.14. În vederea depunerii situațiilor financiare anuale, </w:t>
      </w:r>
      <w:r>
        <w:rPr>
          <w:rFonts w:ascii="Arial" w:hAnsi="Arial" w:cs="Arial"/>
          <w:sz w:val="24"/>
          <w:szCs w:val="24"/>
        </w:rPr>
        <w:t>enti</w:t>
      </w:r>
      <w:r w:rsidRPr="003D4A1D">
        <w:rPr>
          <w:rFonts w:ascii="Arial" w:hAnsi="Arial" w:cs="Arial"/>
          <w:sz w:val="24"/>
          <w:szCs w:val="24"/>
        </w:rPr>
        <w:t xml:space="preserve">tățile menționate la pct. 2.10 folosesc programul de asistență pus la dispoziție gratuit de către Ministerul Finanțelor Publice pe site-ul Agenției Naționale de Administrare Fiscală, prin care se generează un fișier de tip </w:t>
      </w:r>
      <w:r w:rsidRPr="003D4A1D">
        <w:rPr>
          <w:rFonts w:ascii="Arial" w:hAnsi="Arial" w:cs="Arial"/>
          <w:sz w:val="24"/>
          <w:szCs w:val="24"/>
        </w:rPr>
        <w:lastRenderedPageBreak/>
        <w:t xml:space="preserve">PDF, având atașat un fișier xml, care conține datele de identificare a </w:t>
      </w:r>
      <w:r>
        <w:rPr>
          <w:rFonts w:ascii="Arial" w:hAnsi="Arial" w:cs="Arial"/>
          <w:sz w:val="24"/>
          <w:szCs w:val="24"/>
        </w:rPr>
        <w:t>enti</w:t>
      </w:r>
      <w:r w:rsidRPr="003D4A1D">
        <w:rPr>
          <w:rFonts w:ascii="Arial" w:hAnsi="Arial" w:cs="Arial"/>
          <w:sz w:val="24"/>
          <w:szCs w:val="24"/>
        </w:rPr>
        <w:t>tății, precum și un fișier cu extensia zip. Fișierul cu extensia zip va conține situațiile financiare anuale și documentele cerute de lege</w:t>
      </w:r>
      <w:r>
        <w:rPr>
          <w:rFonts w:ascii="Arial" w:hAnsi="Arial" w:cs="Arial"/>
          <w:sz w:val="24"/>
          <w:szCs w:val="24"/>
        </w:rPr>
        <w:t>,</w:t>
      </w:r>
      <w:r w:rsidRPr="003D4A1D">
        <w:rPr>
          <w:rFonts w:ascii="Arial" w:hAnsi="Arial" w:cs="Arial"/>
          <w:sz w:val="24"/>
          <w:szCs w:val="24"/>
        </w:rPr>
        <w:t xml:space="preserve"> așa cum acestea sunt întocmite de </w:t>
      </w:r>
      <w:r>
        <w:rPr>
          <w:rFonts w:ascii="Arial" w:hAnsi="Arial" w:cs="Arial"/>
          <w:sz w:val="24"/>
          <w:szCs w:val="24"/>
        </w:rPr>
        <w:t>enti</w:t>
      </w:r>
      <w:r w:rsidRPr="003D4A1D">
        <w:rPr>
          <w:rFonts w:ascii="Arial" w:hAnsi="Arial" w:cs="Arial"/>
          <w:sz w:val="24"/>
          <w:szCs w:val="24"/>
        </w:rPr>
        <w:t xml:space="preserve">tăți și scanate, alb-negru, lizibil și cu o rezoluție care să permită încadrarea în limita a 9,5 MB a fișierului PDF la care este atașat fișierul zip. </w:t>
      </w:r>
    </w:p>
    <w:p w:rsidR="00B20FBF" w:rsidRPr="00D67C08" w:rsidRDefault="00B20FBF" w:rsidP="00B20FBF">
      <w:pPr>
        <w:autoSpaceDE w:val="0"/>
        <w:jc w:val="both"/>
        <w:rPr>
          <w:rFonts w:ascii="Arial" w:hAnsi="Arial" w:cs="Arial"/>
          <w:sz w:val="24"/>
          <w:szCs w:val="24"/>
          <w:shd w:val="clear" w:color="auto" w:fill="FF0000"/>
        </w:rPr>
      </w:pPr>
    </w:p>
    <w:p w:rsidR="00B20FBF" w:rsidRPr="00D67C08" w:rsidRDefault="00B20FBF" w:rsidP="00B20FBF">
      <w:pPr>
        <w:suppressAutoHyphens w:val="0"/>
        <w:autoSpaceDE w:val="0"/>
        <w:autoSpaceDN w:val="0"/>
        <w:adjustRightInd w:val="0"/>
        <w:jc w:val="both"/>
        <w:rPr>
          <w:sz w:val="24"/>
          <w:szCs w:val="24"/>
          <w:shd w:val="clear" w:color="auto" w:fill="FF0000"/>
        </w:rPr>
      </w:pPr>
    </w:p>
    <w:p w:rsidR="00B20FBF" w:rsidRPr="003D4A1D" w:rsidRDefault="00B20FBF" w:rsidP="00B20FBF">
      <w:pPr>
        <w:pStyle w:val="PlainText"/>
        <w:jc w:val="both"/>
        <w:rPr>
          <w:rFonts w:ascii="Arial" w:hAnsi="Arial" w:cs="Arial"/>
          <w:sz w:val="24"/>
          <w:szCs w:val="24"/>
          <w:shd w:val="clear" w:color="auto" w:fill="FF0000"/>
        </w:rPr>
      </w:pPr>
      <w:r w:rsidRPr="003D4A1D">
        <w:rPr>
          <w:rFonts w:ascii="Arial" w:hAnsi="Arial" w:cs="Arial"/>
          <w:b/>
          <w:sz w:val="24"/>
          <w:szCs w:val="24"/>
        </w:rPr>
        <w:tab/>
        <w:t>III. Termenul de depunere a situațiilor financiare anuale la unitățile teritoriale ale Ministerului Finanțelor Publice</w:t>
      </w:r>
    </w:p>
    <w:p w:rsidR="00B20FBF" w:rsidRPr="003D4A1D" w:rsidRDefault="00B20FBF" w:rsidP="00B20FBF">
      <w:pPr>
        <w:pStyle w:val="PlainText"/>
        <w:jc w:val="both"/>
        <w:rPr>
          <w:rFonts w:ascii="Arial" w:hAnsi="Arial" w:cs="Arial"/>
          <w:sz w:val="24"/>
          <w:szCs w:val="24"/>
          <w:shd w:val="clear" w:color="auto" w:fill="FF0000"/>
        </w:rPr>
      </w:pPr>
    </w:p>
    <w:p w:rsidR="00B20FBF" w:rsidRPr="003D4A1D" w:rsidRDefault="00B20FBF" w:rsidP="00B20FBF">
      <w:pPr>
        <w:pStyle w:val="PlainText"/>
        <w:tabs>
          <w:tab w:val="left" w:pos="709"/>
        </w:tabs>
        <w:jc w:val="both"/>
        <w:rPr>
          <w:rFonts w:ascii="Arial" w:hAnsi="Arial" w:cs="Arial"/>
          <w:sz w:val="24"/>
          <w:szCs w:val="24"/>
        </w:rPr>
      </w:pPr>
      <w:r w:rsidRPr="003D4A1D">
        <w:rPr>
          <w:rFonts w:ascii="Arial" w:hAnsi="Arial" w:cs="Arial"/>
          <w:sz w:val="24"/>
          <w:szCs w:val="24"/>
        </w:rPr>
        <w:tab/>
        <w:t>3.1. (1) Termenele pentru depunerea situațiilor financiare anuale la unitățile teritoriale ale Ministerului Finanțelor Publice sunt următoarele:</w:t>
      </w:r>
    </w:p>
    <w:p w:rsidR="00B20FBF" w:rsidRPr="003D4A1D" w:rsidRDefault="00B20FBF" w:rsidP="00B20FBF">
      <w:pPr>
        <w:tabs>
          <w:tab w:val="left" w:pos="0"/>
        </w:tabs>
        <w:autoSpaceDE w:val="0"/>
        <w:ind w:firstLine="709"/>
        <w:jc w:val="both"/>
        <w:rPr>
          <w:rFonts w:ascii="Arial" w:hAnsi="Arial" w:cs="Arial"/>
          <w:sz w:val="24"/>
          <w:szCs w:val="24"/>
        </w:rPr>
      </w:pPr>
      <w:r w:rsidRPr="003D4A1D">
        <w:rPr>
          <w:rFonts w:ascii="Arial" w:hAnsi="Arial" w:cs="Arial"/>
          <w:sz w:val="24"/>
          <w:szCs w:val="24"/>
        </w:rPr>
        <w:t>a) pentru societățile, societățile/companiile naționale, regiile autonome, institutele naționale de cercetare-dezvoltare, 150 de zile de la încheierea exercițiului financiar;</w:t>
      </w:r>
    </w:p>
    <w:p w:rsidR="00B20FBF" w:rsidRPr="003D4A1D" w:rsidRDefault="00B20FBF" w:rsidP="00B20FBF">
      <w:pPr>
        <w:tabs>
          <w:tab w:val="left" w:pos="0"/>
        </w:tabs>
        <w:autoSpaceDE w:val="0"/>
        <w:ind w:firstLine="709"/>
        <w:jc w:val="both"/>
        <w:rPr>
          <w:rFonts w:ascii="Arial" w:hAnsi="Arial" w:cs="Arial"/>
          <w:sz w:val="24"/>
          <w:szCs w:val="24"/>
        </w:rPr>
      </w:pPr>
      <w:r w:rsidRPr="003D4A1D">
        <w:rPr>
          <w:rFonts w:ascii="Arial" w:hAnsi="Arial" w:cs="Arial"/>
          <w:sz w:val="24"/>
          <w:szCs w:val="24"/>
        </w:rPr>
        <w:t xml:space="preserve">b) pentru celelalte persoane prevăzute la art. 1 alin. (1) </w:t>
      </w:r>
      <w:r>
        <w:rPr>
          <w:rFonts w:ascii="Arial" w:hAnsi="Arial" w:cs="Arial"/>
          <w:sz w:val="24"/>
          <w:szCs w:val="24"/>
        </w:rPr>
        <w:t>-</w:t>
      </w:r>
      <w:r w:rsidRPr="003D4A1D">
        <w:rPr>
          <w:rFonts w:ascii="Arial" w:hAnsi="Arial" w:cs="Arial"/>
          <w:sz w:val="24"/>
          <w:szCs w:val="24"/>
        </w:rPr>
        <w:t xml:space="preserve"> (3) din Legea nr. 82/1991, republicată, cu modificările și completările ulterioare, 120 de zile de la încheierea exercițiului financiar.</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(2) Cu excepția subunităților deschise în România de societăți rezidente în state aparținând Spațiului Economic European, subunitățile din România, care aparțin unor persoane juridice cu sediul în străinătate, depun situații financiare anuale la unitățile teritoriale ale Ministerului Finanțelor Publice în termen de 150 de zile de la încheierea exercițiului financiar. Același termen se aplică și pentru depunerea situațiilor financiare anuale întocmite de sediile permanente prevăzute la art. 7 din ordin. Sediile permanente desemnate depun situațiile financiare anuale la unitatea teritorială unde acestea sunt înregistrate. </w:t>
      </w: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ab/>
        <w:t>3.2. (1) Entitățile vor depune, potrivit legii, la unitățile teritoriale ale Ministerului Finanțelor Publice situații financiare anuale întocmite cu ajutorul programului de asistență elaborat de Ministerul Finanțelor Publice.</w:t>
      </w: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ab/>
        <w:t>(2) Situațiile financiare anuale întocmite de către entitățile al căror exercițiu financiar coincide cu anul calendaristic, cu excepția situațiilor financiare anuale întocmite de entitățile cărora le sunt incidente Reglementările contabile conforme cu Standardele Internaționale de Raportare Financiară, aprobate prin Ordinul ministrului finanțelor publice nr. 2.844/2016, cu modificările și completările ulterioare, vor fi însoțite de formularul „Date informative” (cod 30) și formularul „Situația activelor imobilizate” (cod 40), cuprinse în anexa nr. 4</w:t>
      </w:r>
      <w:r>
        <w:rPr>
          <w:rFonts w:ascii="Arial" w:hAnsi="Arial" w:cs="Arial"/>
          <w:sz w:val="24"/>
          <w:szCs w:val="24"/>
        </w:rPr>
        <w:t xml:space="preserve"> la ordin</w:t>
      </w:r>
      <w:r w:rsidRPr="003D4A1D">
        <w:rPr>
          <w:rFonts w:ascii="Arial" w:hAnsi="Arial" w:cs="Arial"/>
          <w:sz w:val="24"/>
          <w:szCs w:val="24"/>
        </w:rPr>
        <w:t>.</w:t>
      </w: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ab/>
        <w:t>3.3. (1) Entitățile care nu au desfășurat activitate de la constituire până la sfârșitul exercițiului financiar de raportare nu întocmesc situații financiare anuale, urmând să depună în acest sens la unitățile teritoriale ale Ministerului Finanțelor Publice o declarație pe propria răspundere a persoanei care are obligația gestionării entității.</w:t>
      </w: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ab/>
        <w:t>(2) Persoanele care optează pentru un exercițiu financiar diferit de anul calendaristic, potrivit art. 27 alin. (3) și alin. (5) din Legea nr. 82/1991, republicată, cu modificările și completările ulterioare, au obligația să înștiințeze în scris unitatea teritorială a Ministerului Finanțelor Publice despre exercițiul financiar ales.</w:t>
      </w:r>
    </w:p>
    <w:p w:rsidR="00B20FBF" w:rsidRPr="003D4A1D" w:rsidRDefault="00B20FBF" w:rsidP="00B20FBF">
      <w:pPr>
        <w:autoSpaceDE w:val="0"/>
        <w:jc w:val="both"/>
        <w:rPr>
          <w:rFonts w:ascii="Arial" w:hAnsi="Arial" w:cs="Arial"/>
          <w:sz w:val="24"/>
          <w:szCs w:val="24"/>
        </w:rPr>
      </w:pPr>
      <w:r w:rsidRPr="003D4A1D">
        <w:rPr>
          <w:rFonts w:ascii="Arial" w:hAnsi="Arial" w:cs="Arial"/>
          <w:sz w:val="24"/>
          <w:szCs w:val="24"/>
        </w:rPr>
        <w:tab/>
        <w:t>(3) Declarația prevăzută la alin. (1) și înștiințarea prevăzută la alin. (2) se vor depune în format electronic. În vederea depunerii declarației de inactivitate și a înștiințării menționate în formă electronică</w:t>
      </w:r>
      <w:r w:rsidRPr="00EF7203">
        <w:rPr>
          <w:rFonts w:ascii="Arial" w:hAnsi="Arial" w:cs="Arial"/>
          <w:sz w:val="24"/>
          <w:szCs w:val="24"/>
        </w:rPr>
        <w:t xml:space="preserve">, </w:t>
      </w:r>
      <w:r w:rsidRPr="00EF7203">
        <w:rPr>
          <w:rFonts w:ascii="Arial" w:eastAsia="@Arial Unicode MS" w:hAnsi="Arial" w:cs="Arial"/>
          <w:bCs/>
          <w:sz w:val="24"/>
          <w:szCs w:val="24"/>
          <w:lang w:eastAsia="en-US"/>
        </w:rPr>
        <w:t>semnate cu certificat digital calificat</w:t>
      </w:r>
      <w:r w:rsidRPr="00EF7203">
        <w:rPr>
          <w:rFonts w:ascii="Arial" w:hAnsi="Arial" w:cs="Arial"/>
          <w:sz w:val="24"/>
          <w:szCs w:val="24"/>
        </w:rPr>
        <w:t>,</w:t>
      </w:r>
      <w:r w:rsidRPr="003D4A1D">
        <w:rPr>
          <w:rFonts w:ascii="Arial" w:hAnsi="Arial" w:cs="Arial"/>
          <w:sz w:val="24"/>
          <w:szCs w:val="24"/>
        </w:rPr>
        <w:t xml:space="preserve"> </w:t>
      </w:r>
      <w:r w:rsidRPr="003D4A1D">
        <w:rPr>
          <w:rFonts w:ascii="Arial" w:hAnsi="Arial" w:cs="Arial"/>
          <w:bCs/>
          <w:sz w:val="24"/>
          <w:szCs w:val="24"/>
          <w:lang w:eastAsia="ro-RO"/>
        </w:rPr>
        <w:t>sau numai în format hârtie și în format electronic,</w:t>
      </w:r>
      <w:r w:rsidRPr="003D4A1D">
        <w:rPr>
          <w:rFonts w:ascii="Arial" w:hAnsi="Arial" w:cs="Arial"/>
          <w:sz w:val="24"/>
          <w:szCs w:val="24"/>
        </w:rPr>
        <w:t xml:space="preserve"> entitățile folosesc programul de asistență pus la dispoziție gratuit de către Ministerul Finanțelor Publice pe site-ul Agenției Naționale de Administrare Fiscală.</w:t>
      </w:r>
    </w:p>
    <w:p w:rsidR="00B20FBF" w:rsidRPr="003D4A1D" w:rsidRDefault="00B20FBF" w:rsidP="00B20FBF">
      <w:pPr>
        <w:pStyle w:val="PlainText"/>
        <w:tabs>
          <w:tab w:val="left" w:pos="851"/>
        </w:tabs>
        <w:ind w:firstLine="567"/>
        <w:jc w:val="both"/>
        <w:rPr>
          <w:rFonts w:ascii="Arial" w:eastAsia="Arial" w:hAnsi="Arial" w:cs="Arial"/>
          <w:sz w:val="24"/>
          <w:szCs w:val="24"/>
        </w:rPr>
      </w:pPr>
      <w:r w:rsidRPr="003D4A1D">
        <w:rPr>
          <w:rFonts w:ascii="Arial" w:hAnsi="Arial" w:cs="Arial"/>
          <w:sz w:val="24"/>
          <w:szCs w:val="24"/>
        </w:rPr>
        <w:t>(4) Declarația prevăzută la alin. (1) și înștiințarea prevăzută la alin. (2) vor cuprinde toate datele de identificare a entității:</w:t>
      </w:r>
    </w:p>
    <w:p w:rsidR="00B20FBF" w:rsidRPr="003D4A1D" w:rsidRDefault="00B20FBF" w:rsidP="00B20FBF">
      <w:pPr>
        <w:tabs>
          <w:tab w:val="left" w:pos="567"/>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denumirea completă (conform certificatului de înmatriculare);</w:t>
      </w:r>
    </w:p>
    <w:p w:rsidR="00B20FBF" w:rsidRPr="003D4A1D" w:rsidRDefault="00B20FBF" w:rsidP="00B20FBF">
      <w:pPr>
        <w:tabs>
          <w:tab w:val="left" w:pos="567"/>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adresa și numărul de telefon;</w:t>
      </w:r>
    </w:p>
    <w:p w:rsidR="00B20FBF" w:rsidRPr="003D4A1D" w:rsidRDefault="00B20FBF" w:rsidP="00B20FBF">
      <w:pPr>
        <w:tabs>
          <w:tab w:val="left" w:pos="567"/>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numărul de înregistrare la registrul comerțului;</w:t>
      </w:r>
    </w:p>
    <w:p w:rsidR="00B20FBF" w:rsidRPr="003D4A1D" w:rsidRDefault="00B20FBF" w:rsidP="00B20FBF">
      <w:pPr>
        <w:tabs>
          <w:tab w:val="left" w:pos="567"/>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codul unic de înregistrare;</w:t>
      </w:r>
    </w:p>
    <w:p w:rsidR="00B20FBF" w:rsidRPr="003D4A1D" w:rsidRDefault="00B20FBF" w:rsidP="00B20FBF">
      <w:pPr>
        <w:tabs>
          <w:tab w:val="left" w:pos="567"/>
        </w:tabs>
        <w:autoSpaceDE w:val="0"/>
        <w:ind w:firstLine="567"/>
        <w:jc w:val="both"/>
        <w:rPr>
          <w:rFonts w:ascii="Arial" w:hAnsi="Arial" w:cs="Arial"/>
          <w:sz w:val="24"/>
          <w:szCs w:val="24"/>
        </w:rPr>
      </w:pPr>
      <w:r w:rsidRPr="003D4A1D">
        <w:rPr>
          <w:rFonts w:ascii="Arial" w:eastAsia="Arial" w:hAnsi="Arial" w:cs="Arial"/>
          <w:sz w:val="24"/>
          <w:szCs w:val="24"/>
        </w:rPr>
        <w:lastRenderedPageBreak/>
        <w:t xml:space="preserve">    </w:t>
      </w:r>
      <w:r w:rsidRPr="003D4A1D">
        <w:rPr>
          <w:rFonts w:ascii="Arial" w:hAnsi="Arial" w:cs="Arial"/>
          <w:sz w:val="24"/>
          <w:szCs w:val="24"/>
        </w:rPr>
        <w:tab/>
        <w:t>- capitalul social.</w:t>
      </w:r>
    </w:p>
    <w:p w:rsidR="00B20FBF" w:rsidRPr="003D4A1D" w:rsidRDefault="00B20FBF" w:rsidP="00B20FBF">
      <w:pPr>
        <w:tabs>
          <w:tab w:val="left" w:pos="426"/>
        </w:tabs>
        <w:autoSpaceDE w:val="0"/>
        <w:ind w:firstLine="567"/>
        <w:jc w:val="both"/>
        <w:rPr>
          <w:rFonts w:ascii="Arial" w:hAnsi="Arial" w:cs="Arial"/>
          <w:sz w:val="24"/>
          <w:szCs w:val="24"/>
        </w:rPr>
      </w:pPr>
      <w:r w:rsidRPr="003D4A1D">
        <w:rPr>
          <w:rFonts w:ascii="Arial" w:hAnsi="Arial" w:cs="Arial"/>
          <w:sz w:val="24"/>
          <w:szCs w:val="24"/>
        </w:rPr>
        <w:t>(5) Depunerea la unitățile teritoriale ale Ministerului Finanțelor Publice a declarației menționate la alin. (1) se efectuează în termen de 60 de zile de la încheierea exercițiului financiar.</w:t>
      </w:r>
    </w:p>
    <w:p w:rsidR="00B20FBF" w:rsidRPr="003D4A1D" w:rsidRDefault="00B20FBF" w:rsidP="00B20FBF">
      <w:pPr>
        <w:tabs>
          <w:tab w:val="left" w:pos="426"/>
        </w:tabs>
        <w:autoSpaceDE w:val="0"/>
        <w:ind w:firstLine="567"/>
        <w:jc w:val="both"/>
        <w:rPr>
          <w:rFonts w:ascii="Arial" w:hAnsi="Arial" w:cs="Arial"/>
          <w:sz w:val="24"/>
          <w:szCs w:val="24"/>
        </w:rPr>
      </w:pPr>
      <w:r w:rsidRPr="003D4A1D">
        <w:rPr>
          <w:rFonts w:ascii="Arial" w:hAnsi="Arial" w:cs="Arial"/>
          <w:sz w:val="24"/>
          <w:szCs w:val="24"/>
        </w:rPr>
        <w:t>(6) Depunerea la unitățile teritoriale ale Ministerului Finanțelor Publice a înștiințării menționate la alin. (2) se efectuează cu cel puțin 30 de zile calendaristice înainte de începutul exercițiului financiar ales sau în termen de 30 de zile calendaristice de la data înființării pentru persoanele nou-înființate care optează pentru un exercițiu financiar diferit de anul calendaristic de la data înființării acestora.</w:t>
      </w:r>
    </w:p>
    <w:p w:rsidR="00B20FBF" w:rsidRPr="003D4A1D" w:rsidRDefault="00B20FBF" w:rsidP="00B20FBF">
      <w:pPr>
        <w:tabs>
          <w:tab w:val="left" w:pos="426"/>
        </w:tabs>
        <w:autoSpaceDE w:val="0"/>
        <w:ind w:firstLine="567"/>
        <w:jc w:val="both"/>
        <w:rPr>
          <w:rFonts w:ascii="Arial" w:hAnsi="Arial" w:cs="Arial"/>
          <w:sz w:val="24"/>
          <w:szCs w:val="24"/>
        </w:rPr>
      </w:pPr>
      <w:r w:rsidRPr="003D4A1D">
        <w:rPr>
          <w:rFonts w:ascii="Arial" w:hAnsi="Arial" w:cs="Arial"/>
          <w:sz w:val="24"/>
          <w:szCs w:val="24"/>
        </w:rPr>
        <w:t>(7) Prevederile de la alin. (1) - (6) se aplică în mod corespunzător și subunităților fără personalitate juridică din România, care aparțin unor persoane juridice cu sediul în străinătate, de către fiecare asemenea subunitate.</w:t>
      </w:r>
    </w:p>
    <w:p w:rsidR="00B20FBF" w:rsidRPr="003D4A1D" w:rsidRDefault="00B20FBF" w:rsidP="00B20FBF">
      <w:pPr>
        <w:pStyle w:val="PlainText"/>
        <w:tabs>
          <w:tab w:val="left" w:pos="851"/>
        </w:tabs>
        <w:ind w:firstLine="567"/>
        <w:jc w:val="both"/>
        <w:rPr>
          <w:rFonts w:ascii="Arial" w:hAnsi="Arial" w:cs="Arial"/>
          <w:sz w:val="24"/>
          <w:szCs w:val="24"/>
        </w:rPr>
      </w:pPr>
      <w:r w:rsidRPr="003D4A1D">
        <w:rPr>
          <w:rFonts w:ascii="Arial" w:hAnsi="Arial" w:cs="Arial"/>
          <w:sz w:val="24"/>
          <w:szCs w:val="24"/>
        </w:rPr>
        <w:t>3.4. Nedepunerea situațiilor financiare anuale</w:t>
      </w:r>
      <w:r w:rsidRPr="003D4A1D">
        <w:rPr>
          <w:rFonts w:ascii="Arial" w:hAnsi="Arial" w:cs="Arial"/>
          <w:iCs/>
          <w:sz w:val="24"/>
          <w:szCs w:val="24"/>
        </w:rPr>
        <w:t xml:space="preserve"> </w:t>
      </w:r>
      <w:r w:rsidRPr="003D4A1D">
        <w:rPr>
          <w:rFonts w:ascii="Arial" w:hAnsi="Arial" w:cs="Arial"/>
          <w:sz w:val="24"/>
          <w:szCs w:val="24"/>
        </w:rPr>
        <w:t>la 31 decembrie, a declarației sau a înștiințării, după caz, menționate la pct. 3.1. și 3.3., se sancționează conform prevederilor art. 42 din Legea nr. 82/1991, republicată, cu modificările și completările ulterioare.</w:t>
      </w:r>
    </w:p>
    <w:p w:rsidR="00B20FBF" w:rsidRPr="003D4A1D" w:rsidRDefault="00B20FBF" w:rsidP="00B20FBF">
      <w:pPr>
        <w:pStyle w:val="PlainText"/>
        <w:tabs>
          <w:tab w:val="left" w:pos="851"/>
        </w:tabs>
        <w:ind w:firstLine="567"/>
        <w:jc w:val="both"/>
        <w:rPr>
          <w:rFonts w:ascii="Arial" w:hAnsi="Arial" w:cs="Arial"/>
          <w:sz w:val="24"/>
          <w:szCs w:val="24"/>
        </w:rPr>
      </w:pPr>
      <w:r w:rsidRPr="003D4A1D">
        <w:rPr>
          <w:rFonts w:ascii="Arial" w:hAnsi="Arial" w:cs="Arial"/>
          <w:sz w:val="24"/>
          <w:szCs w:val="24"/>
        </w:rPr>
        <w:t>3.5. (1) Potrivit art. 29 și 30 din Legea nr. 82/1991, republicată, cu modificările și completările ulterioare, situațiile financiare anuale vor fi însoțite de raportul administratorilor, raportul de audit sau raportul comisiei de cenzori, după caz, și de propunerea de distribuire a profitului sau de acoperire a pierderii contabile.</w:t>
      </w:r>
    </w:p>
    <w:p w:rsidR="00B20FBF" w:rsidRPr="003D4A1D" w:rsidRDefault="00B20FBF" w:rsidP="00B20FBF">
      <w:pPr>
        <w:pStyle w:val="PlainText"/>
        <w:jc w:val="both"/>
        <w:rPr>
          <w:rFonts w:ascii="Arial" w:hAnsi="Arial" w:cs="Arial"/>
          <w:sz w:val="24"/>
          <w:szCs w:val="24"/>
          <w:lang w:eastAsia="ro-RO"/>
        </w:rPr>
      </w:pPr>
      <w:r w:rsidRPr="003D4A1D">
        <w:rPr>
          <w:rFonts w:ascii="Arial" w:hAnsi="Arial" w:cs="Arial"/>
          <w:sz w:val="24"/>
          <w:szCs w:val="24"/>
        </w:rPr>
        <w:tab/>
        <w:t xml:space="preserve">(2) </w:t>
      </w:r>
      <w:r w:rsidRPr="003D4A1D">
        <w:rPr>
          <w:rFonts w:ascii="Arial" w:hAnsi="Arial" w:cs="Arial"/>
          <w:sz w:val="24"/>
          <w:szCs w:val="24"/>
          <w:lang w:eastAsia="ro-RO"/>
        </w:rPr>
        <w:t xml:space="preserve">Entitățile </w:t>
      </w:r>
      <w:r w:rsidRPr="003D4A1D">
        <w:rPr>
          <w:rFonts w:ascii="Arial" w:hAnsi="Arial" w:cs="Arial"/>
          <w:bCs/>
          <w:sz w:val="24"/>
          <w:szCs w:val="24"/>
          <w:lang w:eastAsia="ro-RO"/>
        </w:rPr>
        <w:t>active în industria extractivă sau în sectorul exploatării pădurilor</w:t>
      </w:r>
      <w:r w:rsidRPr="003D4A1D">
        <w:rPr>
          <w:rFonts w:ascii="Arial" w:hAnsi="Arial" w:cs="Arial"/>
          <w:sz w:val="24"/>
          <w:szCs w:val="24"/>
          <w:lang w:eastAsia="ro-RO"/>
        </w:rPr>
        <w:t xml:space="preserve"> </w:t>
      </w:r>
      <w:r w:rsidRPr="003D4A1D">
        <w:rPr>
          <w:rFonts w:ascii="Arial" w:hAnsi="Arial" w:cs="Arial"/>
          <w:bCs/>
          <w:sz w:val="24"/>
          <w:szCs w:val="24"/>
          <w:lang w:eastAsia="ro-RO"/>
        </w:rPr>
        <w:t xml:space="preserve">primare </w:t>
      </w:r>
      <w:r w:rsidRPr="003D4A1D">
        <w:rPr>
          <w:rFonts w:ascii="Arial" w:hAnsi="Arial" w:cs="Arial"/>
          <w:sz w:val="24"/>
          <w:szCs w:val="24"/>
          <w:lang w:eastAsia="ro-RO"/>
        </w:rPr>
        <w:t xml:space="preserve">obligate, potrivit reglementărilor contabile aplicabile, să întocmească și să publice anual un </w:t>
      </w:r>
      <w:r w:rsidRPr="003D4A1D">
        <w:rPr>
          <w:rFonts w:ascii="Arial" w:hAnsi="Arial" w:cs="Arial"/>
          <w:bCs/>
          <w:sz w:val="24"/>
          <w:szCs w:val="24"/>
          <w:lang w:eastAsia="ro-RO"/>
        </w:rPr>
        <w:t>raport asupra plăților către guverne,</w:t>
      </w:r>
      <w:r w:rsidRPr="003D4A1D">
        <w:rPr>
          <w:rFonts w:ascii="Arial" w:hAnsi="Arial" w:cs="Arial"/>
          <w:sz w:val="24"/>
          <w:szCs w:val="24"/>
          <w:lang w:eastAsia="ro-RO"/>
        </w:rPr>
        <w:t xml:space="preserve"> depun acel raport la unitățile teritoriale ale Ministerului Finanțelor Publice, </w:t>
      </w:r>
      <w:r w:rsidRPr="003D4A1D">
        <w:rPr>
          <w:rFonts w:ascii="Arial" w:hAnsi="Arial" w:cs="Arial"/>
          <w:bCs/>
          <w:sz w:val="24"/>
          <w:szCs w:val="24"/>
          <w:lang w:eastAsia="ro-RO"/>
        </w:rPr>
        <w:t xml:space="preserve">odată cu situațiile </w:t>
      </w:r>
      <w:r w:rsidRPr="003D4A1D">
        <w:rPr>
          <w:rFonts w:ascii="Arial" w:hAnsi="Arial" w:cs="Arial"/>
          <w:sz w:val="24"/>
          <w:szCs w:val="24"/>
          <w:lang w:eastAsia="ro-RO"/>
        </w:rPr>
        <w:t>financiare anuale.</w:t>
      </w:r>
    </w:p>
    <w:p w:rsidR="00B20FBF" w:rsidRPr="003D4A1D" w:rsidRDefault="00B20FBF" w:rsidP="00B20FBF">
      <w:pPr>
        <w:autoSpaceDE w:val="0"/>
        <w:ind w:right="-1"/>
        <w:jc w:val="both"/>
        <w:rPr>
          <w:rFonts w:ascii="Arial" w:hAnsi="Arial" w:cs="Arial"/>
          <w:sz w:val="24"/>
          <w:szCs w:val="24"/>
        </w:rPr>
      </w:pPr>
      <w:r w:rsidRPr="003D4A1D">
        <w:rPr>
          <w:rFonts w:ascii="Arial" w:hAnsi="Arial" w:cs="Arial"/>
          <w:sz w:val="24"/>
          <w:szCs w:val="24"/>
          <w:lang w:eastAsia="ro-RO"/>
        </w:rPr>
        <w:tab/>
        <w:t xml:space="preserve">(3) </w:t>
      </w:r>
      <w:r w:rsidRPr="003D4A1D">
        <w:rPr>
          <w:rFonts w:ascii="Arial" w:hAnsi="Arial" w:cs="Arial"/>
          <w:sz w:val="24"/>
          <w:szCs w:val="24"/>
        </w:rPr>
        <w:t>Situațiile financiare anuale vor fi însoțite de o declarație scrisă a persoanelor prevăzute la art. 10 alin. (1) din Legea nr. 82/1991, republicată, cu modificările și completările ulterioare, prin care își asumă răspunderea pentru întocmirea situațiilor financiare anuale și confirmă că:</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a) politicile contabile utilizate la întocmirea situațiilor financiare anuale sunt în conformitate cu reglementările contabile aplicabile;</w:t>
      </w:r>
    </w:p>
    <w:p w:rsidR="00B20FBF" w:rsidRPr="003D4A1D"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b) situațiile financiare anuale oferă o imagine fidelă a poziției financiare, performanței financiare și a celorlalte informații referitoare la activitatea desfășurată;</w:t>
      </w:r>
    </w:p>
    <w:p w:rsidR="00B20FBF" w:rsidRPr="003D4A1D" w:rsidRDefault="00B20FBF" w:rsidP="00B20FBF">
      <w:pPr>
        <w:pStyle w:val="PlainText"/>
        <w:tabs>
          <w:tab w:val="left" w:pos="0"/>
        </w:tabs>
        <w:ind w:firstLine="567"/>
        <w:jc w:val="both"/>
        <w:rPr>
          <w:rFonts w:ascii="Arial" w:hAnsi="Arial" w:cs="Arial"/>
          <w:sz w:val="24"/>
          <w:szCs w:val="24"/>
        </w:rPr>
      </w:pPr>
      <w:r w:rsidRPr="003D4A1D">
        <w:rPr>
          <w:rFonts w:ascii="Arial" w:hAnsi="Arial" w:cs="Arial"/>
          <w:sz w:val="24"/>
          <w:szCs w:val="24"/>
        </w:rPr>
        <w:tab/>
        <w:t>c)  persoana juridică își desfășoară activitatea în condiții de continuitate.</w:t>
      </w:r>
    </w:p>
    <w:p w:rsidR="00B20FBF" w:rsidRPr="003D4A1D" w:rsidRDefault="00B20FBF" w:rsidP="00B20FBF">
      <w:pPr>
        <w:pStyle w:val="PlainText"/>
        <w:tabs>
          <w:tab w:val="left" w:pos="851"/>
        </w:tabs>
        <w:jc w:val="both"/>
        <w:rPr>
          <w:rFonts w:ascii="Arial" w:hAnsi="Arial" w:cs="Arial"/>
          <w:b/>
          <w:sz w:val="24"/>
          <w:szCs w:val="24"/>
          <w:shd w:val="clear" w:color="auto" w:fill="FF0000"/>
        </w:rPr>
      </w:pPr>
    </w:p>
    <w:p w:rsidR="00B20FBF" w:rsidRPr="003D4A1D" w:rsidRDefault="00B20FBF" w:rsidP="00B20FBF">
      <w:pPr>
        <w:pStyle w:val="PlainText"/>
        <w:tabs>
          <w:tab w:val="left" w:pos="851"/>
        </w:tabs>
        <w:jc w:val="both"/>
        <w:rPr>
          <w:rFonts w:ascii="Arial" w:hAnsi="Arial" w:cs="Arial"/>
          <w:b/>
          <w:sz w:val="24"/>
          <w:szCs w:val="24"/>
          <w:shd w:val="clear" w:color="auto" w:fill="FF0000"/>
        </w:rPr>
      </w:pPr>
    </w:p>
    <w:p w:rsidR="00B20FBF" w:rsidRPr="003D4A1D" w:rsidRDefault="00B20FBF" w:rsidP="00B20FBF">
      <w:pPr>
        <w:autoSpaceDE w:val="0"/>
        <w:jc w:val="both"/>
        <w:rPr>
          <w:rFonts w:ascii="Arial" w:eastAsia="Arial" w:hAnsi="Arial" w:cs="Arial"/>
          <w:b/>
          <w:sz w:val="24"/>
          <w:szCs w:val="24"/>
        </w:rPr>
      </w:pPr>
      <w:r w:rsidRPr="003D4A1D">
        <w:rPr>
          <w:rFonts w:ascii="Arial" w:hAnsi="Arial" w:cs="Arial"/>
          <w:b/>
          <w:sz w:val="24"/>
          <w:szCs w:val="24"/>
        </w:rPr>
        <w:tab/>
        <w:t>IV. Completarea situațiilor financiare anuale</w:t>
      </w:r>
    </w:p>
    <w:p w:rsidR="00B20FBF" w:rsidRPr="003D4A1D" w:rsidRDefault="00B20FBF" w:rsidP="00B20FBF">
      <w:pPr>
        <w:pStyle w:val="PlainText"/>
        <w:jc w:val="both"/>
        <w:rPr>
          <w:rFonts w:ascii="Arial" w:hAnsi="Arial" w:cs="Arial"/>
          <w:b/>
          <w:sz w:val="24"/>
          <w:szCs w:val="24"/>
        </w:rPr>
      </w:pPr>
      <w:r w:rsidRPr="003D4A1D">
        <w:rPr>
          <w:rFonts w:ascii="Arial" w:eastAsia="Arial" w:hAnsi="Arial" w:cs="Arial"/>
          <w:b/>
          <w:sz w:val="24"/>
          <w:szCs w:val="24"/>
        </w:rPr>
        <w:t xml:space="preserve"> </w:t>
      </w:r>
    </w:p>
    <w:p w:rsidR="00B20FBF" w:rsidRPr="009E6348" w:rsidRDefault="00B20FBF" w:rsidP="00B20FBF">
      <w:pPr>
        <w:pStyle w:val="PlainText"/>
        <w:ind w:left="765"/>
        <w:jc w:val="both"/>
        <w:rPr>
          <w:rFonts w:ascii="Arial" w:hAnsi="Arial" w:cs="Arial"/>
          <w:sz w:val="24"/>
          <w:szCs w:val="24"/>
          <w:shd w:val="clear" w:color="auto" w:fill="FF0000"/>
        </w:rPr>
      </w:pPr>
      <w:bookmarkStart w:id="0" w:name="_Ref375056155"/>
      <w:r>
        <w:rPr>
          <w:rFonts w:ascii="Arial" w:hAnsi="Arial" w:cs="Arial"/>
          <w:sz w:val="24"/>
          <w:szCs w:val="24"/>
        </w:rPr>
        <w:t xml:space="preserve">A. </w:t>
      </w:r>
      <w:r w:rsidRPr="009E6348">
        <w:rPr>
          <w:rFonts w:ascii="Arial" w:hAnsi="Arial" w:cs="Arial"/>
          <w:sz w:val="24"/>
          <w:szCs w:val="24"/>
        </w:rPr>
        <w:t>Completarea situațiilor financiare anuale de către entitățile cărora le sunt incidente Reglementările contabile privind situațiile financiare anuale individuale și situațiile financiare anuale consolidate, aprobate prin Ordinul ministrului finanțelor publice nr. 1.802/2014, cu modificările și completările ulterioare, se efectuează folosindu-se Planul de conturi general prevăzut la Capitolul 14 din aceste reglementări</w:t>
      </w:r>
      <w:bookmarkEnd w:id="0"/>
      <w:r w:rsidRPr="009E6348">
        <w:rPr>
          <w:rFonts w:ascii="Arial" w:hAnsi="Arial" w:cs="Arial"/>
          <w:sz w:val="24"/>
          <w:szCs w:val="24"/>
        </w:rPr>
        <w:t>.</w:t>
      </w:r>
    </w:p>
    <w:p w:rsidR="00B20FBF" w:rsidRPr="009E6348" w:rsidRDefault="00B20FBF" w:rsidP="00B20FBF">
      <w:pPr>
        <w:pStyle w:val="PlainText"/>
        <w:ind w:left="360"/>
        <w:jc w:val="both"/>
        <w:rPr>
          <w:rFonts w:ascii="Arial" w:hAnsi="Arial" w:cs="Arial"/>
          <w:sz w:val="24"/>
          <w:szCs w:val="24"/>
          <w:shd w:val="clear" w:color="auto" w:fill="FF0000"/>
        </w:rPr>
      </w:pPr>
    </w:p>
    <w:p w:rsidR="00B20FBF" w:rsidRPr="009E6348" w:rsidRDefault="00B20FBF" w:rsidP="00B20FBF">
      <w:pPr>
        <w:pStyle w:val="PlainText"/>
        <w:ind w:left="765"/>
        <w:jc w:val="both"/>
        <w:rPr>
          <w:rFonts w:ascii="Arial" w:hAnsi="Arial" w:cs="Arial"/>
          <w:sz w:val="24"/>
          <w:szCs w:val="24"/>
        </w:rPr>
      </w:pPr>
      <w:r>
        <w:rPr>
          <w:rFonts w:ascii="Arial" w:hAnsi="Arial" w:cs="Arial"/>
          <w:sz w:val="24"/>
          <w:szCs w:val="24"/>
        </w:rPr>
        <w:t xml:space="preserve">B. </w:t>
      </w:r>
      <w:r w:rsidRPr="009E6348">
        <w:rPr>
          <w:rFonts w:ascii="Arial" w:hAnsi="Arial" w:cs="Arial"/>
          <w:sz w:val="24"/>
          <w:szCs w:val="24"/>
        </w:rPr>
        <w:t xml:space="preserve">Completarea situațiilor financiare anuale de către </w:t>
      </w:r>
      <w:r>
        <w:rPr>
          <w:rFonts w:ascii="Arial" w:hAnsi="Arial" w:cs="Arial"/>
          <w:sz w:val="24"/>
          <w:szCs w:val="24"/>
        </w:rPr>
        <w:t>enti</w:t>
      </w:r>
      <w:r w:rsidRPr="009E6348">
        <w:rPr>
          <w:rFonts w:ascii="Arial" w:hAnsi="Arial" w:cs="Arial"/>
          <w:sz w:val="24"/>
          <w:szCs w:val="24"/>
        </w:rPr>
        <w:t xml:space="preserve">tățile cărora le sunt incidente Reglementările contabile conforme cu Standardele Internaționale de Raportare Financiară, aprobate prin Ordinul ministrului finanțelor publice nr. 2.844/2016, cu modificările și completările ulterioare, se efectuează folosindu-se Planul de conturi prevăzut la Capitolul 10 din aceste reglementări. </w:t>
      </w:r>
    </w:p>
    <w:p w:rsidR="00B20FBF" w:rsidRDefault="00B20FBF" w:rsidP="00B20FBF">
      <w:pPr>
        <w:pStyle w:val="PlainText"/>
        <w:ind w:left="765"/>
        <w:jc w:val="both"/>
        <w:rPr>
          <w:rFonts w:ascii="Arial" w:hAnsi="Arial" w:cs="Arial"/>
          <w:sz w:val="24"/>
          <w:szCs w:val="24"/>
        </w:rPr>
      </w:pPr>
    </w:p>
    <w:p w:rsidR="00D75F35" w:rsidRDefault="00D75F35" w:rsidP="00B20FBF">
      <w:pPr>
        <w:pStyle w:val="PlainText"/>
        <w:ind w:left="765"/>
        <w:jc w:val="both"/>
        <w:rPr>
          <w:rFonts w:ascii="Arial" w:hAnsi="Arial" w:cs="Arial"/>
          <w:sz w:val="24"/>
          <w:szCs w:val="24"/>
        </w:rPr>
      </w:pPr>
    </w:p>
    <w:p w:rsidR="00D75F35" w:rsidRDefault="00D75F35" w:rsidP="00B20FBF">
      <w:pPr>
        <w:pStyle w:val="PlainText"/>
        <w:ind w:left="765"/>
        <w:jc w:val="both"/>
        <w:rPr>
          <w:rFonts w:ascii="Arial" w:hAnsi="Arial" w:cs="Arial"/>
          <w:sz w:val="24"/>
          <w:szCs w:val="24"/>
        </w:rPr>
      </w:pPr>
    </w:p>
    <w:p w:rsidR="00D75F35" w:rsidRDefault="00D75F35" w:rsidP="00B20FBF">
      <w:pPr>
        <w:pStyle w:val="PlainText"/>
        <w:ind w:left="765"/>
        <w:jc w:val="both"/>
        <w:rPr>
          <w:rFonts w:ascii="Arial" w:hAnsi="Arial" w:cs="Arial"/>
          <w:sz w:val="24"/>
          <w:szCs w:val="24"/>
        </w:rPr>
      </w:pPr>
    </w:p>
    <w:p w:rsidR="00B20FBF" w:rsidRPr="009E6348" w:rsidRDefault="00B20FBF" w:rsidP="00B20FBF">
      <w:pPr>
        <w:pStyle w:val="PlainText"/>
        <w:ind w:left="765"/>
        <w:jc w:val="both"/>
        <w:rPr>
          <w:rFonts w:ascii="Arial" w:hAnsi="Arial" w:cs="Arial"/>
          <w:sz w:val="24"/>
          <w:szCs w:val="24"/>
        </w:rPr>
      </w:pPr>
    </w:p>
    <w:p w:rsidR="00B20FBF" w:rsidRPr="003D4A1D" w:rsidRDefault="00B20FBF" w:rsidP="00B20FBF">
      <w:pPr>
        <w:pStyle w:val="PlainText"/>
        <w:ind w:firstLine="720"/>
        <w:jc w:val="both"/>
        <w:rPr>
          <w:rFonts w:ascii="Arial" w:hAnsi="Arial" w:cs="Arial"/>
          <w:sz w:val="24"/>
          <w:szCs w:val="24"/>
        </w:rPr>
      </w:pPr>
      <w:r w:rsidRPr="003D4A1D">
        <w:rPr>
          <w:rFonts w:ascii="Arial" w:hAnsi="Arial" w:cs="Arial"/>
          <w:b/>
          <w:sz w:val="24"/>
          <w:szCs w:val="24"/>
        </w:rPr>
        <w:lastRenderedPageBreak/>
        <w:t>V.</w:t>
      </w:r>
      <w:r w:rsidRPr="003D4A1D">
        <w:rPr>
          <w:rFonts w:ascii="Arial" w:hAnsi="Arial" w:cs="Arial"/>
          <w:sz w:val="24"/>
          <w:szCs w:val="24"/>
        </w:rPr>
        <w:t xml:space="preserve"> </w:t>
      </w:r>
      <w:r w:rsidRPr="003D4A1D">
        <w:rPr>
          <w:rFonts w:ascii="Arial" w:hAnsi="Arial" w:cs="Arial"/>
          <w:b/>
          <w:sz w:val="24"/>
          <w:szCs w:val="24"/>
        </w:rPr>
        <w:t>NOMENCLATOR</w:t>
      </w:r>
      <w:r w:rsidRPr="003D4A1D">
        <w:rPr>
          <w:rFonts w:ascii="Arial" w:hAnsi="Arial" w:cs="Arial"/>
          <w:sz w:val="24"/>
          <w:szCs w:val="24"/>
        </w:rPr>
        <w:t xml:space="preserve"> - forme de proprietate</w:t>
      </w: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________________________________________________________________</w:t>
      </w: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Codul      Denumirea</w:t>
      </w:r>
    </w:p>
    <w:p w:rsidR="00B20FBF" w:rsidRPr="003D4A1D" w:rsidRDefault="00B20FBF" w:rsidP="00B20FBF">
      <w:pPr>
        <w:pStyle w:val="PlainText"/>
        <w:jc w:val="both"/>
        <w:rPr>
          <w:rFonts w:ascii="Arial" w:hAnsi="Arial" w:cs="Arial"/>
          <w:sz w:val="24"/>
          <w:szCs w:val="24"/>
        </w:rPr>
      </w:pPr>
      <w:r w:rsidRPr="003D4A1D">
        <w:rPr>
          <w:rFonts w:ascii="Arial" w:hAnsi="Arial" w:cs="Arial"/>
          <w:sz w:val="24"/>
          <w:szCs w:val="24"/>
        </w:rPr>
        <w:t>________________________________________________________________</w:t>
      </w:r>
    </w:p>
    <w:p w:rsidR="00B20FBF" w:rsidRPr="003D4A1D" w:rsidRDefault="00B20FBF" w:rsidP="00B20FBF">
      <w:pPr>
        <w:pStyle w:val="PlainText"/>
        <w:jc w:val="both"/>
        <w:rPr>
          <w:rFonts w:ascii="Arial" w:hAnsi="Arial" w:cs="Arial"/>
          <w:sz w:val="24"/>
          <w:szCs w:val="24"/>
        </w:rPr>
      </w:pP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10  PROPRIETATE INTEGRALĂ DE STAT</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11  Regii autonome</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12  Societăți cu capital integral de stat</w:t>
      </w:r>
    </w:p>
    <w:p w:rsidR="00B20FBF" w:rsidRPr="003D4A1D" w:rsidRDefault="00B20FBF" w:rsidP="00B20FBF">
      <w:pPr>
        <w:pStyle w:val="PlainText"/>
        <w:ind w:left="540" w:hanging="540"/>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13  Institute naționale de cercetare-dezvoltare</w:t>
      </w:r>
    </w:p>
    <w:p w:rsidR="00B20FBF" w:rsidRPr="003D4A1D" w:rsidRDefault="00B20FBF" w:rsidP="00B20FBF">
      <w:pPr>
        <w:pStyle w:val="PlainText"/>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14  Companii și societăți naționale</w:t>
      </w:r>
      <w:r w:rsidRPr="003D4A1D">
        <w:rPr>
          <w:rStyle w:val="FootnoteCharacters"/>
          <w:rFonts w:ascii="Arial" w:hAnsi="Arial" w:cs="Arial"/>
          <w:sz w:val="24"/>
          <w:szCs w:val="24"/>
        </w:rPr>
        <w:footnoteReference w:id="2"/>
      </w:r>
      <w:r w:rsidRPr="003D4A1D">
        <w:rPr>
          <w:rFonts w:ascii="Arial" w:hAnsi="Arial" w:cs="Arial"/>
          <w:sz w:val="24"/>
          <w:szCs w:val="24"/>
        </w:rPr>
        <w:t xml:space="preserve"> </w:t>
      </w:r>
    </w:p>
    <w:p w:rsidR="00B20FBF" w:rsidRPr="003D4A1D" w:rsidRDefault="00B20FBF" w:rsidP="00B20FBF">
      <w:pPr>
        <w:autoSpaceDE w:val="0"/>
        <w:ind w:left="567" w:hanging="425"/>
        <w:jc w:val="both"/>
        <w:rPr>
          <w:rFonts w:ascii="Arial" w:eastAsia="Arial" w:hAnsi="Arial" w:cs="Arial"/>
          <w:b/>
          <w:sz w:val="24"/>
          <w:szCs w:val="24"/>
        </w:rPr>
      </w:pPr>
      <w:r w:rsidRPr="003D4A1D">
        <w:rPr>
          <w:rFonts w:ascii="Arial" w:hAnsi="Arial" w:cs="Arial"/>
          <w:sz w:val="24"/>
          <w:szCs w:val="24"/>
        </w:rPr>
        <w:t>15  Societăți reprezentând filiale ale unor societăți cu capital integral de stat și societăți la care una sau mai multe societăți cu capital integral de stat dețin capitalul social</w:t>
      </w:r>
    </w:p>
    <w:p w:rsidR="00B20FBF" w:rsidRPr="003D4A1D" w:rsidRDefault="00B20FBF" w:rsidP="00B20FBF">
      <w:pPr>
        <w:autoSpaceDE w:val="0"/>
        <w:ind w:left="567" w:hanging="567"/>
        <w:jc w:val="both"/>
        <w:rPr>
          <w:rFonts w:ascii="Arial" w:hAnsi="Arial" w:cs="Arial"/>
          <w:sz w:val="24"/>
          <w:szCs w:val="24"/>
        </w:rPr>
      </w:pPr>
      <w:r w:rsidRPr="003D4A1D">
        <w:rPr>
          <w:rFonts w:ascii="Arial" w:eastAsia="Arial" w:hAnsi="Arial" w:cs="Arial"/>
          <w:b/>
          <w:sz w:val="24"/>
          <w:szCs w:val="24"/>
        </w:rPr>
        <w:t xml:space="preserve"> </w:t>
      </w:r>
      <w:r w:rsidRPr="003D4A1D">
        <w:rPr>
          <w:rFonts w:ascii="Arial" w:eastAsia="Arial" w:hAnsi="Arial" w:cs="Arial"/>
          <w:sz w:val="24"/>
          <w:szCs w:val="24"/>
        </w:rPr>
        <w:t xml:space="preserve"> </w:t>
      </w:r>
      <w:r w:rsidRPr="003D4A1D">
        <w:rPr>
          <w:rFonts w:ascii="Arial" w:hAnsi="Arial" w:cs="Arial"/>
          <w:sz w:val="24"/>
          <w:szCs w:val="24"/>
        </w:rPr>
        <w:t>16</w:t>
      </w:r>
      <w:r w:rsidRPr="003D4A1D">
        <w:rPr>
          <w:rFonts w:ascii="Arial" w:hAnsi="Arial" w:cs="Arial"/>
          <w:b/>
          <w:sz w:val="24"/>
          <w:szCs w:val="24"/>
        </w:rPr>
        <w:t xml:space="preserve">  </w:t>
      </w:r>
      <w:r w:rsidRPr="003D4A1D">
        <w:rPr>
          <w:rFonts w:ascii="Arial" w:hAnsi="Arial" w:cs="Arial"/>
          <w:sz w:val="24"/>
          <w:szCs w:val="24"/>
        </w:rPr>
        <w:t>Alte unități economice de stat netransformate în societăți sau regii autonome</w:t>
      </w:r>
    </w:p>
    <w:p w:rsidR="00B20FBF" w:rsidRPr="003D4A1D" w:rsidRDefault="00B20FBF" w:rsidP="00B20FBF">
      <w:pPr>
        <w:pStyle w:val="PlainText"/>
        <w:jc w:val="both"/>
        <w:rPr>
          <w:rFonts w:ascii="Arial" w:hAnsi="Arial" w:cs="Arial"/>
          <w:sz w:val="24"/>
          <w:szCs w:val="24"/>
        </w:rPr>
      </w:pPr>
    </w:p>
    <w:p w:rsidR="00B20FBF" w:rsidRPr="003D4A1D" w:rsidRDefault="00B20FBF" w:rsidP="00B20FBF">
      <w:pPr>
        <w:autoSpaceDE w:val="0"/>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20  PROPRIETATE MIXTĂ</w:t>
      </w:r>
      <w:r w:rsidRPr="003D4A1D">
        <w:rPr>
          <w:rStyle w:val="FootnoteCharacters"/>
          <w:rFonts w:ascii="Arial" w:hAnsi="Arial" w:cs="Arial"/>
          <w:sz w:val="24"/>
          <w:szCs w:val="24"/>
        </w:rPr>
        <w:footnoteReference w:id="3"/>
      </w:r>
      <w:r w:rsidRPr="003D4A1D">
        <w:rPr>
          <w:rFonts w:ascii="Arial" w:hAnsi="Arial" w:cs="Arial"/>
          <w:sz w:val="24"/>
          <w:szCs w:val="24"/>
        </w:rPr>
        <w:t xml:space="preserve"> (cu capital de stat și privat - sub 50%, 50% și peste 50%)</w:t>
      </w:r>
    </w:p>
    <w:p w:rsidR="00B20FBF" w:rsidRPr="003D4A1D" w:rsidRDefault="00B20FBF" w:rsidP="00B20FBF">
      <w:pPr>
        <w:autoSpaceDE w:val="0"/>
        <w:jc w:val="both"/>
        <w:rPr>
          <w:rFonts w:ascii="Arial" w:eastAsia="Arial" w:hAnsi="Arial" w:cs="Arial"/>
          <w:sz w:val="24"/>
          <w:szCs w:val="24"/>
        </w:rPr>
      </w:pPr>
      <w:r w:rsidRPr="003D4A1D">
        <w:rPr>
          <w:rFonts w:ascii="Arial" w:hAnsi="Arial" w:cs="Arial"/>
          <w:sz w:val="24"/>
          <w:szCs w:val="24"/>
        </w:rPr>
        <w:t xml:space="preserve"> </w:t>
      </w:r>
    </w:p>
    <w:p w:rsidR="00B20FBF" w:rsidRPr="003D4A1D" w:rsidRDefault="00B20FBF" w:rsidP="00B20FBF">
      <w:pPr>
        <w:autoSpaceDE w:val="0"/>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PROPRIETATE MIXTĂ (cu capital de stat - sub 50%)</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21  Societăți cu capital de stat autohton și de stat străin</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 xml:space="preserve">22  Societăți cu capital de stat și privat autohton și străin      </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23  Societăți cu capital de stat și privat autohton</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24  Societăți cu capital de stat și privat străin</w:t>
      </w:r>
    </w:p>
    <w:p w:rsidR="00B20FBF" w:rsidRPr="003D4A1D" w:rsidRDefault="00B20FBF" w:rsidP="00B20FBF">
      <w:pPr>
        <w:autoSpaceDE w:val="0"/>
        <w:rPr>
          <w:rFonts w:ascii="Arial" w:eastAsia="Arial" w:hAnsi="Arial" w:cs="Arial"/>
          <w:sz w:val="24"/>
          <w:szCs w:val="24"/>
        </w:rPr>
      </w:pPr>
      <w:r w:rsidRPr="003D4A1D">
        <w:rPr>
          <w:rFonts w:ascii="Arial" w:eastAsia="Arial" w:hAnsi="Arial" w:cs="Arial"/>
          <w:sz w:val="24"/>
          <w:szCs w:val="24"/>
        </w:rPr>
        <w:t xml:space="preserve">       </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PROPRIETATE MIXTĂ (cu capital de stat - 50% și peste 50%)</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25  Societăți cu capital de stat autohton și de stat străin</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26  Societăți cu capital de stat și privat autohton și străin</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27  Societăți cu capital de stat și privat autohton</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28  Societăți cu capital de stat și privat străin</w:t>
      </w:r>
    </w:p>
    <w:p w:rsidR="00B20FBF" w:rsidRPr="003D4A1D" w:rsidRDefault="00B20FBF" w:rsidP="00B20FBF">
      <w:pPr>
        <w:autoSpaceDE w:val="0"/>
        <w:ind w:left="567" w:hanging="567"/>
        <w:jc w:val="both"/>
        <w:rPr>
          <w:rFonts w:ascii="Arial" w:eastAsia="Arial" w:hAnsi="Arial" w:cs="Arial"/>
          <w:sz w:val="24"/>
          <w:szCs w:val="24"/>
          <w:lang w:eastAsia="ro-RO"/>
        </w:rPr>
      </w:pPr>
      <w:r w:rsidRPr="003D4A1D">
        <w:rPr>
          <w:rFonts w:ascii="Arial" w:eastAsia="Arial" w:hAnsi="Arial" w:cs="Arial"/>
          <w:sz w:val="24"/>
          <w:szCs w:val="24"/>
        </w:rPr>
        <w:t xml:space="preserve">  </w:t>
      </w:r>
      <w:r w:rsidRPr="003D4A1D">
        <w:rPr>
          <w:rFonts w:ascii="Arial" w:hAnsi="Arial" w:cs="Arial"/>
          <w:sz w:val="24"/>
          <w:szCs w:val="24"/>
        </w:rPr>
        <w:t>29 Societăți reprezentând filiale ale unor societăți cu capital de stat de peste 50%, inclusiv, și societăți la care una sau mai multe societăți cu capital de stat de peste 50%, inclusiv, dețin între 50% și 100% din capitalul social al acestora</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lang w:eastAsia="ro-RO"/>
        </w:rPr>
        <w:t xml:space="preserve">            </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30  PROPRIETATE INDIVIDUALĂ - PRIVATĂ</w:t>
      </w:r>
    </w:p>
    <w:p w:rsidR="00B20FBF" w:rsidRPr="003D4A1D" w:rsidRDefault="00B20FBF" w:rsidP="00B20FBF">
      <w:pPr>
        <w:pStyle w:val="PlainText"/>
        <w:ind w:left="567" w:hanging="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(cu capital: privat autohton, privat autohton și străin, privat străin, societăți agricole)</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31  Societăți în nume colectiv</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32  Societăți în comandită simplă</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33  Societăți în comandită pe acțiuni</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34  Societăți pe acțiuni</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35  Societăți cu răspundere limitată</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36  Societăți agricole</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37  Societăți cu capital de stat, privatizate în cursul anului curent</w:t>
      </w:r>
      <w:r w:rsidRPr="003D4A1D">
        <w:rPr>
          <w:rFonts w:ascii="Arial" w:eastAsia="Arial" w:hAnsi="Arial" w:cs="Arial"/>
          <w:sz w:val="24"/>
          <w:szCs w:val="24"/>
        </w:rPr>
        <w:t xml:space="preserve">            </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40  PROPRIETATE COOPERATISTĂ</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41  Cooperative de consum</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42  Cooperative meșteșugărești</w:t>
      </w: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43  Cooperative și asociații agricole netransformate</w:t>
      </w:r>
    </w:p>
    <w:p w:rsidR="00B20FBF" w:rsidRPr="003D4A1D" w:rsidRDefault="00B20FBF" w:rsidP="00B20FBF">
      <w:pPr>
        <w:pStyle w:val="PlainText"/>
        <w:jc w:val="both"/>
        <w:rPr>
          <w:rFonts w:ascii="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44  Cooperative de credit</w:t>
      </w:r>
    </w:p>
    <w:p w:rsidR="00B20FBF" w:rsidRPr="003D4A1D" w:rsidRDefault="00B20FBF" w:rsidP="00B20FBF">
      <w:pPr>
        <w:pStyle w:val="PlainText"/>
        <w:jc w:val="both"/>
        <w:rPr>
          <w:rFonts w:ascii="Arial" w:hAnsi="Arial" w:cs="Arial"/>
          <w:sz w:val="24"/>
          <w:szCs w:val="24"/>
        </w:rPr>
      </w:pPr>
    </w:p>
    <w:p w:rsidR="00B20FBF" w:rsidRPr="003D4A1D" w:rsidRDefault="00B20FBF" w:rsidP="00B20FBF">
      <w:pPr>
        <w:pStyle w:val="PlainText"/>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50  PROPRIETATE OBȘTEASCĂ</w:t>
      </w:r>
    </w:p>
    <w:p w:rsidR="00B20FBF" w:rsidRPr="003D4A1D" w:rsidRDefault="00B20FBF" w:rsidP="00B20FBF">
      <w:pPr>
        <w:pStyle w:val="PlainText"/>
        <w:jc w:val="both"/>
        <w:rPr>
          <w:sz w:val="24"/>
          <w:szCs w:val="24"/>
        </w:rPr>
      </w:pPr>
      <w:r w:rsidRPr="003D4A1D">
        <w:rPr>
          <w:rFonts w:ascii="Arial" w:eastAsia="Arial" w:hAnsi="Arial" w:cs="Arial"/>
          <w:sz w:val="24"/>
          <w:szCs w:val="24"/>
        </w:rPr>
        <w:t xml:space="preserve">        </w:t>
      </w:r>
      <w:r w:rsidRPr="003D4A1D">
        <w:rPr>
          <w:rFonts w:ascii="Arial" w:hAnsi="Arial" w:cs="Arial"/>
          <w:sz w:val="24"/>
          <w:szCs w:val="24"/>
        </w:rPr>
        <w:t>(societăți aparținând organizațiilor și instituțiilor politice și obștești)</w:t>
      </w:r>
    </w:p>
    <w:p w:rsidR="00B20FBF" w:rsidRPr="003D4A1D" w:rsidRDefault="00B20FBF" w:rsidP="00B20FBF">
      <w:pPr>
        <w:autoSpaceDE w:val="0"/>
        <w:jc w:val="both"/>
        <w:rPr>
          <w:rFonts w:ascii="Arial" w:hAnsi="Arial" w:cs="Arial"/>
          <w:b/>
          <w:iCs/>
          <w:sz w:val="24"/>
          <w:szCs w:val="24"/>
        </w:rPr>
      </w:pPr>
      <w:r w:rsidRPr="003D4A1D">
        <w:rPr>
          <w:rFonts w:ascii="Arial" w:hAnsi="Arial" w:cs="Arial"/>
          <w:b/>
          <w:iCs/>
          <w:sz w:val="24"/>
          <w:szCs w:val="24"/>
        </w:rPr>
        <w:lastRenderedPageBreak/>
        <w:tab/>
        <w:t xml:space="preserve">VI. Formatul electronic al situațiilor financiare anuale </w:t>
      </w:r>
    </w:p>
    <w:p w:rsidR="00B20FBF" w:rsidRPr="003D4A1D" w:rsidRDefault="00B20FBF" w:rsidP="00B20FBF">
      <w:pPr>
        <w:autoSpaceDE w:val="0"/>
        <w:jc w:val="both"/>
        <w:rPr>
          <w:rFonts w:ascii="Arial" w:hAnsi="Arial" w:cs="Arial"/>
          <w:b/>
          <w:iCs/>
          <w:sz w:val="24"/>
          <w:szCs w:val="24"/>
        </w:rPr>
      </w:pPr>
    </w:p>
    <w:p w:rsidR="00B20FBF" w:rsidRPr="003D4A1D" w:rsidRDefault="00B20FBF" w:rsidP="00B20FBF">
      <w:pPr>
        <w:tabs>
          <w:tab w:val="left" w:pos="851"/>
          <w:tab w:val="left" w:pos="928"/>
        </w:tabs>
        <w:autoSpaceDE w:val="0"/>
        <w:ind w:firstLine="567"/>
        <w:jc w:val="both"/>
        <w:rPr>
          <w:rFonts w:ascii="Arial" w:hAnsi="Arial" w:cs="Arial"/>
          <w:iCs/>
          <w:sz w:val="24"/>
          <w:szCs w:val="24"/>
        </w:rPr>
      </w:pPr>
      <w:r w:rsidRPr="003D4A1D">
        <w:rPr>
          <w:rFonts w:ascii="Arial" w:hAnsi="Arial" w:cs="Arial"/>
          <w:iCs/>
          <w:sz w:val="24"/>
          <w:szCs w:val="24"/>
        </w:rPr>
        <w:t xml:space="preserve">6.1. (1) Formatul electronic al situațiilor financiare anuale întocmite de entitățile </w:t>
      </w:r>
      <w:r w:rsidRPr="003D4A1D">
        <w:rPr>
          <w:rFonts w:ascii="Arial" w:hAnsi="Arial" w:cs="Arial"/>
          <w:sz w:val="24"/>
          <w:szCs w:val="24"/>
        </w:rPr>
        <w:t>cărora le sunt incidente</w:t>
      </w:r>
      <w:r w:rsidRPr="003D4A1D">
        <w:rPr>
          <w:rFonts w:ascii="Arial" w:hAnsi="Arial" w:cs="Arial"/>
          <w:b/>
          <w:sz w:val="24"/>
          <w:szCs w:val="24"/>
        </w:rPr>
        <w:t xml:space="preserve"> </w:t>
      </w:r>
      <w:r w:rsidRPr="003D4A1D">
        <w:rPr>
          <w:rFonts w:ascii="Arial" w:hAnsi="Arial" w:cs="Arial"/>
          <w:sz w:val="24"/>
          <w:szCs w:val="24"/>
        </w:rPr>
        <w:t>Reglementările contabile aprobate prin Ordinul ministrului finanțelor publice nr. 1.802/2014, cu modificările și completările ulterioare</w:t>
      </w:r>
      <w:r w:rsidRPr="003D4A1D">
        <w:rPr>
          <w:rFonts w:ascii="Arial" w:hAnsi="Arial" w:cs="Arial"/>
          <w:iCs/>
          <w:sz w:val="24"/>
          <w:szCs w:val="24"/>
        </w:rPr>
        <w:t xml:space="preserve">, conținând formularistica necesară și programul de verificare cu documentația de utilizare aferentă, se obține prin </w:t>
      </w:r>
      <w:r w:rsidRPr="00670C66">
        <w:rPr>
          <w:rFonts w:ascii="Arial" w:hAnsi="Arial" w:cs="Arial"/>
          <w:iCs/>
          <w:sz w:val="24"/>
          <w:szCs w:val="24"/>
        </w:rPr>
        <w:t>folosirea</w:t>
      </w:r>
      <w:r w:rsidRPr="003D4A1D">
        <w:rPr>
          <w:rFonts w:ascii="Arial" w:hAnsi="Arial" w:cs="Arial"/>
          <w:iCs/>
          <w:sz w:val="24"/>
          <w:szCs w:val="24"/>
        </w:rPr>
        <w:t xml:space="preserve"> programului de asistență elaborat de Ministerul Finanțelor Publice.</w:t>
      </w:r>
    </w:p>
    <w:p w:rsidR="00B20FBF" w:rsidRPr="003D4A1D" w:rsidRDefault="00B20FBF" w:rsidP="00B20FBF">
      <w:pPr>
        <w:tabs>
          <w:tab w:val="left" w:pos="0"/>
        </w:tabs>
        <w:autoSpaceDE w:val="0"/>
        <w:ind w:firstLine="567"/>
        <w:jc w:val="both"/>
        <w:rPr>
          <w:rFonts w:ascii="Arial" w:hAnsi="Arial" w:cs="Arial"/>
          <w:iCs/>
          <w:sz w:val="24"/>
          <w:szCs w:val="24"/>
        </w:rPr>
      </w:pPr>
      <w:r w:rsidRPr="003D4A1D">
        <w:rPr>
          <w:rFonts w:ascii="Arial" w:hAnsi="Arial" w:cs="Arial"/>
          <w:iCs/>
          <w:sz w:val="24"/>
          <w:szCs w:val="24"/>
        </w:rPr>
        <w:t xml:space="preserve">(2) Programul de asistență este pus la dispoziția entităților, gratuit, de unitățile teritoriale ale Ministerului Finanțelor Publice sau poate fi descărcat de pe portalul </w:t>
      </w:r>
      <w:r w:rsidRPr="003D4A1D">
        <w:rPr>
          <w:rFonts w:ascii="Arial" w:hAnsi="Arial" w:cs="Arial"/>
          <w:sz w:val="24"/>
          <w:szCs w:val="24"/>
        </w:rPr>
        <w:t xml:space="preserve">Agenției Naționale </w:t>
      </w:r>
      <w:r w:rsidR="008E3678">
        <w:rPr>
          <w:rFonts w:ascii="Arial" w:hAnsi="Arial" w:cs="Arial"/>
          <w:sz w:val="24"/>
          <w:szCs w:val="24"/>
        </w:rPr>
        <w:t>de</w:t>
      </w:r>
      <w:r w:rsidR="008E3678" w:rsidRPr="003D4A1D">
        <w:rPr>
          <w:rFonts w:ascii="Arial" w:hAnsi="Arial" w:cs="Arial"/>
          <w:sz w:val="24"/>
          <w:szCs w:val="24"/>
        </w:rPr>
        <w:t xml:space="preserve"> </w:t>
      </w:r>
      <w:r w:rsidRPr="003D4A1D">
        <w:rPr>
          <w:rFonts w:ascii="Arial" w:hAnsi="Arial" w:cs="Arial"/>
          <w:sz w:val="24"/>
          <w:szCs w:val="24"/>
        </w:rPr>
        <w:t>Administrare Fiscală</w:t>
      </w:r>
      <w:r w:rsidRPr="003D4A1D">
        <w:rPr>
          <w:rFonts w:ascii="Arial" w:hAnsi="Arial" w:cs="Arial"/>
          <w:iCs/>
          <w:sz w:val="24"/>
          <w:szCs w:val="24"/>
        </w:rPr>
        <w:t xml:space="preserve">, de la adresa </w:t>
      </w:r>
      <w:hyperlink r:id="rId10" w:history="1">
        <w:r w:rsidRPr="003D4A1D">
          <w:rPr>
            <w:rStyle w:val="Hyperlink"/>
            <w:rFonts w:ascii="Arial" w:hAnsi="Arial" w:cs="Arial"/>
            <w:iCs/>
            <w:sz w:val="24"/>
            <w:szCs w:val="24"/>
          </w:rPr>
          <w:t>www.anaf.ro</w:t>
        </w:r>
      </w:hyperlink>
      <w:r w:rsidRPr="003D4A1D">
        <w:rPr>
          <w:rFonts w:ascii="Arial" w:hAnsi="Arial" w:cs="Arial"/>
          <w:iCs/>
          <w:sz w:val="24"/>
          <w:szCs w:val="24"/>
        </w:rPr>
        <w:t>.</w:t>
      </w:r>
    </w:p>
    <w:p w:rsidR="00B20FBF" w:rsidRPr="003D4A1D" w:rsidRDefault="00B20FBF" w:rsidP="00B20FBF">
      <w:pPr>
        <w:tabs>
          <w:tab w:val="left" w:pos="567"/>
        </w:tabs>
        <w:autoSpaceDE w:val="0"/>
        <w:jc w:val="both"/>
        <w:rPr>
          <w:rFonts w:ascii="Arial" w:hAnsi="Arial" w:cs="Arial"/>
          <w:iCs/>
          <w:sz w:val="24"/>
          <w:szCs w:val="24"/>
        </w:rPr>
      </w:pPr>
      <w:r w:rsidRPr="003D4A1D">
        <w:rPr>
          <w:rFonts w:ascii="Arial" w:hAnsi="Arial" w:cs="Arial"/>
          <w:iCs/>
          <w:sz w:val="24"/>
          <w:szCs w:val="24"/>
        </w:rPr>
        <w:tab/>
        <w:t>(3) Formatul electronic al situațiilor financiare anuale, generat prin programele de asistență, constă într-un fișier PDF având atașat un fișier xml și un fișier cu extensia zip. Fișierul cu extensia zip va conține documentele cerute de lege scanate alb-negru, lizibil, și cu o rezoluție care să permită încadrarea în limita a 9,5 MB a fișierului PDF la care este atașat fișierul zip.</w:t>
      </w:r>
      <w:r w:rsidRPr="003D4A1D">
        <w:rPr>
          <w:rFonts w:ascii="Arial" w:hAnsi="Arial" w:cs="Arial"/>
          <w:sz w:val="24"/>
          <w:szCs w:val="24"/>
        </w:rPr>
        <w:t xml:space="preserve"> </w:t>
      </w:r>
    </w:p>
    <w:p w:rsidR="00B20FBF" w:rsidRPr="003D4A1D" w:rsidRDefault="00B20FBF" w:rsidP="00B20FBF">
      <w:pPr>
        <w:tabs>
          <w:tab w:val="left" w:pos="567"/>
        </w:tabs>
        <w:autoSpaceDE w:val="0"/>
        <w:jc w:val="both"/>
        <w:rPr>
          <w:rFonts w:ascii="Arial" w:hAnsi="Arial" w:cs="Arial"/>
          <w:b/>
          <w:sz w:val="24"/>
          <w:szCs w:val="24"/>
        </w:rPr>
      </w:pPr>
      <w:r w:rsidRPr="003D4A1D">
        <w:rPr>
          <w:rFonts w:ascii="Arial" w:hAnsi="Arial" w:cs="Arial"/>
          <w:iCs/>
          <w:sz w:val="24"/>
          <w:szCs w:val="24"/>
        </w:rPr>
        <w:tab/>
        <w:t xml:space="preserve">6.2. În vederea depunerii situațiilor financiare anuale în format hârtie și în format electronic sau numai în formă </w:t>
      </w:r>
      <w:r w:rsidRPr="00B179C3">
        <w:rPr>
          <w:rFonts w:ascii="Arial" w:hAnsi="Arial" w:cs="Arial"/>
          <w:iCs/>
          <w:sz w:val="24"/>
          <w:szCs w:val="24"/>
        </w:rPr>
        <w:t xml:space="preserve">electronică, </w:t>
      </w:r>
      <w:r w:rsidRPr="00EF7203">
        <w:rPr>
          <w:rFonts w:ascii="Arial" w:eastAsia="@Arial Unicode MS" w:hAnsi="Arial" w:cs="Arial"/>
          <w:bCs/>
          <w:sz w:val="24"/>
          <w:szCs w:val="24"/>
          <w:lang w:eastAsia="en-US"/>
        </w:rPr>
        <w:t>semnate cu certificat digital calificat</w:t>
      </w:r>
      <w:r w:rsidRPr="00EF7203">
        <w:rPr>
          <w:rFonts w:ascii="Arial" w:hAnsi="Arial" w:cs="Arial"/>
          <w:iCs/>
          <w:sz w:val="24"/>
          <w:szCs w:val="24"/>
        </w:rPr>
        <w:t>,</w:t>
      </w:r>
      <w:r w:rsidRPr="003D4A1D">
        <w:rPr>
          <w:rFonts w:ascii="Arial" w:hAnsi="Arial" w:cs="Arial"/>
          <w:iCs/>
          <w:sz w:val="24"/>
          <w:szCs w:val="24"/>
        </w:rPr>
        <w:t xml:space="preserve"> entitățile care aplică Reglementările contabile aprobate prin Ordinul ministrului finanțelor publice nr. 2.844/2016, cu </w:t>
      </w:r>
      <w:r w:rsidRPr="003D4A1D">
        <w:rPr>
          <w:rFonts w:ascii="Arial" w:hAnsi="Arial" w:cs="Arial"/>
          <w:sz w:val="24"/>
          <w:szCs w:val="24"/>
        </w:rPr>
        <w:t>modificările și</w:t>
      </w:r>
      <w:r w:rsidRPr="003D4A1D">
        <w:rPr>
          <w:rFonts w:ascii="Arial" w:hAnsi="Arial" w:cs="Arial"/>
          <w:iCs/>
          <w:sz w:val="24"/>
          <w:szCs w:val="24"/>
        </w:rPr>
        <w:t xml:space="preserve"> completările ulterioare</w:t>
      </w:r>
      <w:r w:rsidRPr="003D4A1D">
        <w:rPr>
          <w:rFonts w:ascii="Arial" w:hAnsi="Arial" w:cs="Arial"/>
          <w:sz w:val="24"/>
          <w:szCs w:val="24"/>
        </w:rPr>
        <w:t>,</w:t>
      </w:r>
      <w:r w:rsidRPr="003D4A1D">
        <w:rPr>
          <w:rFonts w:ascii="Arial" w:hAnsi="Arial" w:cs="Arial"/>
          <w:iCs/>
          <w:sz w:val="24"/>
          <w:szCs w:val="24"/>
        </w:rPr>
        <w:t xml:space="preserve"> precum și entitățile prevăzute la pct. 6.1., al căror exercițiu financiar este diferit de anul calendaristic, folosesc programul de asistență pus la dispoziție gratuit de către Ministerul Finanțelor Publice pe site-ul Agenției Naționale de Administrare Fiscală, prin care se generează un fișier de tip PDF, având atașat un fișier xml, care conține datele de identificare a entității</w:t>
      </w:r>
      <w:r>
        <w:rPr>
          <w:rFonts w:ascii="Arial" w:hAnsi="Arial" w:cs="Arial"/>
          <w:iCs/>
          <w:sz w:val="24"/>
          <w:szCs w:val="24"/>
        </w:rPr>
        <w:t>,</w:t>
      </w:r>
      <w:r w:rsidRPr="003D4A1D">
        <w:rPr>
          <w:rFonts w:ascii="Arial" w:hAnsi="Arial" w:cs="Arial"/>
          <w:iCs/>
          <w:sz w:val="24"/>
          <w:szCs w:val="24"/>
        </w:rPr>
        <w:t xml:space="preserve"> precum și un fișier cu extensia zip. Fișierul cu extensia zip va conține situațiile financiare anuale și documentele cerute de lege </w:t>
      </w:r>
      <w:r w:rsidRPr="003D4A1D">
        <w:rPr>
          <w:rFonts w:ascii="Arial" w:hAnsi="Arial" w:cs="Arial"/>
          <w:sz w:val="24"/>
          <w:szCs w:val="24"/>
        </w:rPr>
        <w:t>așa cum acestea sunt</w:t>
      </w:r>
      <w:r w:rsidRPr="003D4A1D">
        <w:rPr>
          <w:rFonts w:ascii="Arial" w:hAnsi="Arial" w:cs="Arial"/>
          <w:iCs/>
          <w:sz w:val="24"/>
          <w:szCs w:val="24"/>
        </w:rPr>
        <w:t xml:space="preserve"> întocmite de entități și scanate, alb-negru, lizibil și cu o rezoluție care sǎ permitǎ încadrarea în limita a 9,5 MB a fișierului PDF la care este atașat fișierul zip. </w:t>
      </w:r>
    </w:p>
    <w:p w:rsidR="00B20FBF" w:rsidRPr="003D4A1D" w:rsidRDefault="00B20FBF" w:rsidP="00B20FBF">
      <w:pPr>
        <w:jc w:val="right"/>
        <w:rPr>
          <w:rFonts w:ascii="Arial" w:hAnsi="Arial" w:cs="Arial"/>
          <w:b/>
          <w:sz w:val="24"/>
          <w:szCs w:val="24"/>
        </w:rPr>
      </w:pPr>
    </w:p>
    <w:p w:rsidR="00B20FBF" w:rsidRPr="003D4A1D"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CA6101" w:rsidRDefault="00CA6101"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487A40" w:rsidRDefault="00487A40" w:rsidP="00B20FBF">
      <w:pPr>
        <w:jc w:val="right"/>
        <w:rPr>
          <w:rFonts w:ascii="Arial" w:hAnsi="Arial" w:cs="Arial"/>
          <w:b/>
          <w:sz w:val="24"/>
          <w:szCs w:val="24"/>
        </w:rPr>
      </w:pPr>
    </w:p>
    <w:p w:rsidR="00B20FBF" w:rsidRPr="003D4A1D" w:rsidRDefault="00B20FBF" w:rsidP="00B20FBF">
      <w:pPr>
        <w:jc w:val="right"/>
        <w:rPr>
          <w:rFonts w:ascii="Arial" w:hAnsi="Arial" w:cs="Arial"/>
          <w:b/>
          <w:sz w:val="24"/>
          <w:szCs w:val="24"/>
          <w:shd w:val="clear" w:color="auto" w:fill="FF0000"/>
        </w:rPr>
      </w:pPr>
      <w:r w:rsidRPr="003D4A1D">
        <w:rPr>
          <w:rFonts w:ascii="Arial" w:hAnsi="Arial" w:cs="Arial"/>
          <w:b/>
          <w:sz w:val="24"/>
          <w:szCs w:val="24"/>
        </w:rPr>
        <w:lastRenderedPageBreak/>
        <w:t>Anexa nr. 2</w:t>
      </w:r>
    </w:p>
    <w:p w:rsidR="00B20FBF" w:rsidRPr="003D4A1D" w:rsidRDefault="00B20FBF" w:rsidP="00B20FBF">
      <w:pPr>
        <w:jc w:val="right"/>
        <w:rPr>
          <w:rFonts w:ascii="Arial" w:hAnsi="Arial" w:cs="Arial"/>
          <w:b/>
          <w:sz w:val="24"/>
          <w:szCs w:val="24"/>
          <w:shd w:val="clear" w:color="auto" w:fill="FF0000"/>
        </w:rPr>
      </w:pPr>
    </w:p>
    <w:p w:rsidR="00B20FBF" w:rsidRPr="003D4A1D" w:rsidRDefault="00B20FBF" w:rsidP="00B20FBF">
      <w:pPr>
        <w:jc w:val="center"/>
        <w:rPr>
          <w:rFonts w:ascii="Arial" w:hAnsi="Arial" w:cs="Arial"/>
          <w:caps/>
          <w:sz w:val="24"/>
          <w:szCs w:val="24"/>
        </w:rPr>
      </w:pPr>
      <w:r w:rsidRPr="003D4A1D">
        <w:rPr>
          <w:rFonts w:ascii="Arial" w:hAnsi="Arial" w:cs="Arial"/>
          <w:b/>
          <w:sz w:val="24"/>
          <w:szCs w:val="24"/>
        </w:rPr>
        <w:t xml:space="preserve">Sistemul de raportare contabilă anuală la 31 decembrie </w:t>
      </w:r>
    </w:p>
    <w:p w:rsidR="00B20FBF" w:rsidRPr="003D4A1D" w:rsidRDefault="00B20FBF" w:rsidP="00B20FBF">
      <w:pPr>
        <w:ind w:firstLine="720"/>
        <w:jc w:val="center"/>
        <w:rPr>
          <w:rFonts w:ascii="Arial" w:hAnsi="Arial" w:cs="Arial"/>
          <w:caps/>
          <w:sz w:val="24"/>
          <w:szCs w:val="24"/>
        </w:rPr>
      </w:pPr>
    </w:p>
    <w:p w:rsidR="00B20FBF" w:rsidRPr="003D4A1D" w:rsidRDefault="00B20FBF" w:rsidP="00B20FBF">
      <w:pPr>
        <w:ind w:firstLine="720"/>
        <w:jc w:val="center"/>
        <w:rPr>
          <w:rFonts w:ascii="Arial" w:hAnsi="Arial" w:cs="Arial"/>
          <w:caps/>
          <w:sz w:val="24"/>
          <w:szCs w:val="24"/>
        </w:rPr>
      </w:pPr>
    </w:p>
    <w:p w:rsidR="00B20FBF" w:rsidRPr="003D4A1D" w:rsidRDefault="00B20FBF" w:rsidP="00B20FBF">
      <w:pPr>
        <w:ind w:firstLine="567"/>
        <w:rPr>
          <w:rFonts w:ascii="Arial" w:hAnsi="Arial" w:cs="Arial"/>
          <w:b/>
          <w:sz w:val="24"/>
          <w:szCs w:val="24"/>
          <w:shd w:val="clear" w:color="auto" w:fill="FF0000"/>
        </w:rPr>
      </w:pPr>
      <w:r w:rsidRPr="003D4A1D">
        <w:rPr>
          <w:rFonts w:ascii="Arial" w:hAnsi="Arial" w:cs="Arial"/>
          <w:b/>
          <w:caps/>
          <w:sz w:val="24"/>
          <w:szCs w:val="24"/>
        </w:rPr>
        <w:t xml:space="preserve">I. </w:t>
      </w:r>
      <w:r w:rsidRPr="003D4A1D">
        <w:rPr>
          <w:rFonts w:ascii="Arial" w:hAnsi="Arial" w:cs="Arial"/>
          <w:b/>
          <w:sz w:val="24"/>
          <w:szCs w:val="24"/>
        </w:rPr>
        <w:t xml:space="preserve">Prevederi generale </w:t>
      </w:r>
    </w:p>
    <w:p w:rsidR="00B20FBF" w:rsidRPr="003D4A1D" w:rsidRDefault="00B20FBF" w:rsidP="00B20FBF">
      <w:pPr>
        <w:pStyle w:val="PlainText"/>
        <w:jc w:val="both"/>
        <w:rPr>
          <w:rFonts w:ascii="Arial" w:hAnsi="Arial" w:cs="Arial"/>
          <w:b/>
          <w:sz w:val="24"/>
          <w:szCs w:val="24"/>
          <w:shd w:val="clear" w:color="auto" w:fill="FF0000"/>
        </w:rPr>
      </w:pPr>
    </w:p>
    <w:p w:rsidR="00B20FBF" w:rsidRPr="003D4A1D" w:rsidRDefault="00B20FBF" w:rsidP="00B20FBF">
      <w:pPr>
        <w:pStyle w:val="PlainText"/>
        <w:tabs>
          <w:tab w:val="left" w:pos="0"/>
          <w:tab w:val="left" w:pos="284"/>
          <w:tab w:val="left" w:pos="567"/>
        </w:tabs>
        <w:ind w:firstLine="567"/>
        <w:jc w:val="both"/>
        <w:rPr>
          <w:rFonts w:ascii="Arial" w:hAnsi="Arial" w:cs="Arial"/>
          <w:sz w:val="24"/>
          <w:szCs w:val="24"/>
        </w:rPr>
      </w:pPr>
      <w:r w:rsidRPr="003D4A1D">
        <w:rPr>
          <w:rFonts w:ascii="Arial" w:hAnsi="Arial" w:cs="Arial"/>
          <w:sz w:val="24"/>
          <w:szCs w:val="24"/>
        </w:rPr>
        <w:t>1.1.</w:t>
      </w:r>
      <w:r w:rsidRPr="003D4A1D">
        <w:t xml:space="preserve"> </w:t>
      </w:r>
      <w:r w:rsidRPr="003D4A1D">
        <w:rPr>
          <w:rFonts w:ascii="Arial" w:hAnsi="Arial" w:cs="Arial"/>
          <w:sz w:val="24"/>
          <w:szCs w:val="24"/>
        </w:rPr>
        <w:t>Entitățile prevăzute la art. 6 din ordin, cu excepția celor care aplică Reglementările contabile conforme cu Standardele Internaționale de Raportare Financiară, aprobate prin Ordinul ministrului finanțelor publice nr. 2.844/2016, cu modificările și completările ulterioare, au obligația să întocmească și să depună raportări contabile anuale la 31 decembrie la unitățile teritoriale ale Ministerului Finanțelor Publice.</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1.2. Sistemul de raportare contabilă anuală cuprins în prezenta anexă se aplică și persoanelor juridice aflate în lichidare, potrivit legii, precum și subunităților deschise în România de societăți rezidente în state aparținând Spațiului Economic European, potrivit prevederilor art. 9 din prezentul ordin și cu respectarea condițiilor prevăzute la art. 7 din ordin.</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 xml:space="preserve">1.3. (1) Entitățile prevăzute la pct. 1.1. și 1.2. din prezenta anexă pot depune raportările contabile anuale direct la registratura unităților teritoriale ale Ministerului Finanțelor Publice sau la oficiile poștale, prin scrisori cu valoare declarată, potrivit prevederilor Hotărârii Guvernului nr. 627/1995 privind îmbunătățirea disciplinei depunerii bilanțurilor contabile și a altor documente cu caracter financiar-contabil și fiscal, de către </w:t>
      </w:r>
      <w:r>
        <w:rPr>
          <w:rFonts w:ascii="Arial" w:hAnsi="Arial" w:cs="Arial"/>
          <w:sz w:val="24"/>
          <w:szCs w:val="24"/>
        </w:rPr>
        <w:t>operatorii</w:t>
      </w:r>
      <w:r w:rsidRPr="003D4A1D">
        <w:rPr>
          <w:rFonts w:ascii="Arial" w:hAnsi="Arial" w:cs="Arial"/>
          <w:sz w:val="24"/>
          <w:szCs w:val="24"/>
        </w:rPr>
        <w:t xml:space="preserve"> economici și alți contribuabili.</w:t>
      </w:r>
    </w:p>
    <w:p w:rsidR="00B20FBF" w:rsidRPr="003D4A1D" w:rsidRDefault="00B20FBF" w:rsidP="00B20FBF">
      <w:pPr>
        <w:tabs>
          <w:tab w:val="left" w:pos="0"/>
        </w:tabs>
        <w:autoSpaceDE w:val="0"/>
        <w:ind w:firstLine="567"/>
        <w:jc w:val="both"/>
        <w:rPr>
          <w:rFonts w:ascii="Arial" w:hAnsi="Arial" w:cs="Arial"/>
          <w:sz w:val="24"/>
          <w:szCs w:val="24"/>
        </w:rPr>
      </w:pPr>
      <w:r w:rsidRPr="003D4A1D">
        <w:rPr>
          <w:rFonts w:ascii="Arial" w:hAnsi="Arial" w:cs="Arial"/>
          <w:sz w:val="24"/>
          <w:szCs w:val="24"/>
        </w:rPr>
        <w:t>(2) La depunerea raportărilor contabile anuale la 31 decembrie se vor avea în vedere și prevederile Hotărârii Guvernului nr. 1.085/2003 pentru aplicarea unor prevederi ale Legii nr. 161/2003 privind unele măsuri pentru asigurarea transparenței în exercitarea demnităților publice, a funcțiilor publice și în mediul de afaceri, prevenirea și sancționarea corupției, referitoare la implementarea Sistemului Electronic Național, cu modificările și completările ulterioare.</w:t>
      </w:r>
    </w:p>
    <w:p w:rsidR="00B20FBF" w:rsidRPr="003D4A1D" w:rsidRDefault="00B20FBF" w:rsidP="00B20FBF">
      <w:pPr>
        <w:pStyle w:val="PlainText"/>
        <w:tabs>
          <w:tab w:val="left" w:pos="0"/>
        </w:tabs>
        <w:ind w:firstLine="567"/>
        <w:jc w:val="both"/>
        <w:rPr>
          <w:rFonts w:ascii="Arial" w:hAnsi="Arial" w:cs="Arial"/>
          <w:sz w:val="24"/>
          <w:szCs w:val="24"/>
        </w:rPr>
      </w:pPr>
      <w:r w:rsidRPr="003D4A1D">
        <w:rPr>
          <w:rFonts w:ascii="Arial" w:hAnsi="Arial" w:cs="Arial"/>
          <w:sz w:val="24"/>
          <w:szCs w:val="24"/>
        </w:rPr>
        <w:t>1.4. (1) În cazul subunităților fără personalitate juridică din România, care aparțin unor persoane juridice cu sediul în străinătate, în scopul întocmirii raportărilor contabile, soldul conturilor 481 „Decontări între unitate și subunități” și 482 „Decontări între subunități” se transferă în contul 461 „Debitori diverși”/analitic distinct sau 462 „Creditori diverși”/analitic distinct, după caz, urmând ca, la începutul exercițiului financiar următor, să se repună în conturile din care au provenit.</w:t>
      </w:r>
    </w:p>
    <w:p w:rsidR="00B20FBF" w:rsidRPr="003D4A1D" w:rsidRDefault="00B20FBF" w:rsidP="00B20FBF">
      <w:pPr>
        <w:pStyle w:val="PlainText"/>
        <w:tabs>
          <w:tab w:val="left" w:pos="0"/>
          <w:tab w:val="left" w:pos="284"/>
        </w:tabs>
        <w:ind w:firstLine="567"/>
        <w:jc w:val="both"/>
        <w:rPr>
          <w:rFonts w:ascii="Arial" w:hAnsi="Arial" w:cs="Arial"/>
          <w:sz w:val="24"/>
          <w:szCs w:val="24"/>
          <w:shd w:val="clear" w:color="auto" w:fill="FF0000"/>
        </w:rPr>
      </w:pPr>
      <w:r w:rsidRPr="003D4A1D">
        <w:rPr>
          <w:rFonts w:ascii="Arial" w:hAnsi="Arial" w:cs="Arial"/>
          <w:sz w:val="24"/>
          <w:szCs w:val="24"/>
        </w:rPr>
        <w:t xml:space="preserve">(2) În situația în care persoana juridică cu sediul în străinătate își desfășoară activitatea în România prin mai multe sedii permanente, raportările contabile anuale se întocmesc de sediul permanent desemnat să îndeplinească obligațiile fiscale, acestea reflectând activitatea tuturor sediilor permanente. În acest scop, sediul permanent desemnat procedează la însumarea informațiilor corespunzătoare activității desfășurate de fiecare sediu permanent. </w:t>
      </w:r>
    </w:p>
    <w:p w:rsidR="00487A40" w:rsidRPr="003D4A1D" w:rsidRDefault="00487A40" w:rsidP="00B20FBF">
      <w:pPr>
        <w:autoSpaceDE w:val="0"/>
        <w:jc w:val="both"/>
        <w:rPr>
          <w:rFonts w:ascii="Arial" w:hAnsi="Arial" w:cs="Arial"/>
          <w:sz w:val="24"/>
          <w:szCs w:val="24"/>
          <w:shd w:val="clear" w:color="auto" w:fill="FF0000"/>
        </w:rPr>
      </w:pPr>
    </w:p>
    <w:p w:rsidR="00B20FBF" w:rsidRPr="003D4A1D" w:rsidRDefault="00B20FBF" w:rsidP="00B20FBF">
      <w:pPr>
        <w:autoSpaceDE w:val="0"/>
        <w:jc w:val="both"/>
        <w:rPr>
          <w:rFonts w:ascii="Arial" w:hAnsi="Arial" w:cs="Arial"/>
          <w:sz w:val="24"/>
          <w:szCs w:val="24"/>
          <w:shd w:val="clear" w:color="auto" w:fill="FF0000"/>
        </w:rPr>
      </w:pPr>
    </w:p>
    <w:p w:rsidR="00B20FBF" w:rsidRPr="003D4A1D" w:rsidRDefault="00B20FBF" w:rsidP="00B20FBF">
      <w:pPr>
        <w:tabs>
          <w:tab w:val="left" w:pos="567"/>
        </w:tabs>
        <w:jc w:val="both"/>
        <w:rPr>
          <w:rFonts w:ascii="Arial" w:hAnsi="Arial" w:cs="Arial"/>
          <w:b/>
          <w:sz w:val="24"/>
          <w:szCs w:val="24"/>
        </w:rPr>
      </w:pPr>
      <w:r w:rsidRPr="003D4A1D">
        <w:rPr>
          <w:rFonts w:ascii="Arial" w:hAnsi="Arial" w:cs="Arial"/>
          <w:b/>
          <w:sz w:val="24"/>
          <w:szCs w:val="24"/>
        </w:rPr>
        <w:tab/>
        <w:t>II. Cerințe privind întocmirea și depunerea raportărilor contabile anuale încheiate la 31 decembrie</w:t>
      </w:r>
    </w:p>
    <w:p w:rsidR="00B20FBF" w:rsidRPr="003D4A1D" w:rsidRDefault="00B20FBF" w:rsidP="00B20FBF">
      <w:pPr>
        <w:tabs>
          <w:tab w:val="left" w:pos="567"/>
        </w:tabs>
        <w:jc w:val="both"/>
        <w:rPr>
          <w:rFonts w:ascii="Arial" w:hAnsi="Arial" w:cs="Arial"/>
          <w:sz w:val="24"/>
          <w:szCs w:val="24"/>
        </w:rPr>
      </w:pPr>
    </w:p>
    <w:p w:rsidR="00B20FBF" w:rsidRPr="003D4A1D" w:rsidRDefault="00B20FBF" w:rsidP="00B20FBF">
      <w:pPr>
        <w:ind w:firstLine="567"/>
        <w:jc w:val="both"/>
        <w:rPr>
          <w:rFonts w:ascii="Arial" w:hAnsi="Arial" w:cs="Arial"/>
          <w:sz w:val="24"/>
        </w:rPr>
      </w:pPr>
      <w:r w:rsidRPr="003D4A1D">
        <w:rPr>
          <w:rFonts w:ascii="Arial" w:hAnsi="Arial" w:cs="Arial"/>
          <w:sz w:val="24"/>
        </w:rPr>
        <w:t xml:space="preserve">2.1. Entitățile prevăzute la pct. 1.1. și pct. 1.2. </w:t>
      </w:r>
      <w:r w:rsidRPr="003D4A1D">
        <w:rPr>
          <w:rFonts w:ascii="Arial" w:hAnsi="Arial" w:cs="Arial"/>
          <w:sz w:val="24"/>
          <w:szCs w:val="24"/>
        </w:rPr>
        <w:t xml:space="preserve">din prezenta anexă </w:t>
      </w:r>
      <w:r w:rsidRPr="003D4A1D">
        <w:rPr>
          <w:rFonts w:ascii="Arial" w:hAnsi="Arial" w:cs="Arial"/>
          <w:sz w:val="24"/>
        </w:rPr>
        <w:t>întocmesc și depun la unitățile teritoriale ale Ministerului Finanțelor Publice raportări contabile anuale la 31 decembrie, care cuprind următoarele formulare:</w:t>
      </w:r>
    </w:p>
    <w:p w:rsidR="00B20FBF" w:rsidRPr="003D4A1D" w:rsidRDefault="00B20FBF" w:rsidP="00B20FBF">
      <w:pPr>
        <w:numPr>
          <w:ilvl w:val="0"/>
          <w:numId w:val="7"/>
        </w:numPr>
        <w:jc w:val="both"/>
        <w:rPr>
          <w:rFonts w:ascii="Arial" w:hAnsi="Arial" w:cs="Arial"/>
          <w:sz w:val="24"/>
        </w:rPr>
      </w:pPr>
      <w:r w:rsidRPr="003D4A1D">
        <w:rPr>
          <w:rFonts w:ascii="Arial" w:hAnsi="Arial" w:cs="Arial"/>
          <w:sz w:val="24"/>
        </w:rPr>
        <w:t xml:space="preserve">Situația activelor, datoriilor și capitalurilor proprii (cod 10), în structura prevăzută la pct. 4.2. </w:t>
      </w:r>
      <w:r w:rsidRPr="003D4A1D">
        <w:rPr>
          <w:rFonts w:ascii="Arial" w:hAnsi="Arial" w:cs="Arial"/>
          <w:sz w:val="24"/>
          <w:szCs w:val="24"/>
        </w:rPr>
        <w:t>din prezenta anexă</w:t>
      </w:r>
      <w:r w:rsidRPr="003D4A1D">
        <w:rPr>
          <w:rFonts w:ascii="Arial" w:hAnsi="Arial" w:cs="Arial"/>
          <w:sz w:val="24"/>
        </w:rPr>
        <w:t>;</w:t>
      </w:r>
    </w:p>
    <w:p w:rsidR="00B20FBF" w:rsidRPr="003D4A1D" w:rsidRDefault="00B20FBF" w:rsidP="00B20FBF">
      <w:pPr>
        <w:numPr>
          <w:ilvl w:val="0"/>
          <w:numId w:val="7"/>
        </w:numPr>
        <w:jc w:val="both"/>
        <w:rPr>
          <w:rFonts w:ascii="Arial" w:hAnsi="Arial" w:cs="Arial"/>
          <w:sz w:val="24"/>
        </w:rPr>
      </w:pPr>
      <w:r w:rsidRPr="003D4A1D">
        <w:rPr>
          <w:rFonts w:ascii="Arial" w:hAnsi="Arial" w:cs="Arial"/>
          <w:sz w:val="24"/>
        </w:rPr>
        <w:t>Situația veniturilor și cheltuielilor (cod 20), în structura prevăzută la pct. 4.3</w:t>
      </w:r>
      <w:r w:rsidRPr="003D4A1D">
        <w:rPr>
          <w:rFonts w:ascii="Arial" w:hAnsi="Arial" w:cs="Arial"/>
          <w:sz w:val="24"/>
          <w:szCs w:val="24"/>
        </w:rPr>
        <w:t>. din prezenta anexă</w:t>
      </w:r>
      <w:r w:rsidRPr="003D4A1D">
        <w:rPr>
          <w:rFonts w:ascii="Arial" w:hAnsi="Arial" w:cs="Arial"/>
          <w:sz w:val="24"/>
        </w:rPr>
        <w:t>;</w:t>
      </w:r>
    </w:p>
    <w:p w:rsidR="00B20FBF" w:rsidRPr="003D4A1D" w:rsidRDefault="00B20FBF" w:rsidP="00B20FBF">
      <w:pPr>
        <w:numPr>
          <w:ilvl w:val="0"/>
          <w:numId w:val="7"/>
        </w:numPr>
        <w:jc w:val="both"/>
        <w:rPr>
          <w:rFonts w:ascii="Arial" w:hAnsi="Arial" w:cs="Arial"/>
          <w:sz w:val="24"/>
        </w:rPr>
      </w:pPr>
      <w:r w:rsidRPr="003D4A1D">
        <w:rPr>
          <w:rFonts w:ascii="Arial" w:hAnsi="Arial" w:cs="Arial"/>
          <w:sz w:val="24"/>
        </w:rPr>
        <w:t>Date informative (cod 30), în structura prevăzută la pct. 7 din anexa nr. 4;</w:t>
      </w:r>
    </w:p>
    <w:p w:rsidR="00B20FBF" w:rsidRPr="003D4A1D" w:rsidRDefault="00B20FBF" w:rsidP="00B20FBF">
      <w:pPr>
        <w:numPr>
          <w:ilvl w:val="0"/>
          <w:numId w:val="7"/>
        </w:numPr>
        <w:jc w:val="both"/>
        <w:rPr>
          <w:rFonts w:ascii="Arial" w:hAnsi="Arial" w:cs="Arial"/>
          <w:sz w:val="24"/>
        </w:rPr>
      </w:pPr>
      <w:r w:rsidRPr="003D4A1D">
        <w:rPr>
          <w:rFonts w:ascii="Arial" w:hAnsi="Arial" w:cs="Arial"/>
          <w:sz w:val="24"/>
        </w:rPr>
        <w:lastRenderedPageBreak/>
        <w:t>Situația activelor imobilizate (cod 40), în structura prevăzută la pct. 8 din anexa nr. 4.</w:t>
      </w:r>
    </w:p>
    <w:p w:rsidR="00B20FBF" w:rsidRPr="003D4A1D" w:rsidRDefault="00B20FBF" w:rsidP="00B20FBF">
      <w:pPr>
        <w:jc w:val="both"/>
        <w:rPr>
          <w:rFonts w:ascii="Arial" w:hAnsi="Arial" w:cs="Arial"/>
          <w:sz w:val="24"/>
        </w:rPr>
      </w:pPr>
      <w:r w:rsidRPr="003D4A1D">
        <w:rPr>
          <w:rFonts w:ascii="Arial" w:hAnsi="Arial" w:cs="Arial"/>
          <w:sz w:val="24"/>
        </w:rPr>
        <w:tab/>
        <w:t>2.2. Formularele „Situația activelor, datoriilor și capitalurilor proprii”, „Situația veniturilor și cheltuielilor”, „Date informative” și „Situația activelor imobilizate”, cuprinse în raportarea contabilă anuală la 31 decembrie sunt întocmite pe baza balanței de verificare a conturilor sintetice la data de 31 decembrie.</w:t>
      </w:r>
    </w:p>
    <w:p w:rsidR="00B20FBF" w:rsidRPr="003D4A1D" w:rsidRDefault="00B20FBF" w:rsidP="00B20FBF">
      <w:pPr>
        <w:jc w:val="both"/>
        <w:rPr>
          <w:rFonts w:ascii="Arial" w:hAnsi="Arial" w:cs="Arial"/>
          <w:sz w:val="24"/>
          <w:szCs w:val="24"/>
        </w:rPr>
      </w:pPr>
      <w:r w:rsidRPr="003D4A1D">
        <w:rPr>
          <w:rFonts w:ascii="Arial" w:hAnsi="Arial" w:cs="Arial"/>
          <w:sz w:val="24"/>
        </w:rPr>
        <w:tab/>
        <w:t>2.3. Entitățile completează datele de identificare (denumirea entității, adresa, numărul de telefon și numărul de înmatriculare la registrul comerțului), precum și datele referitoare la încadrarea corectă în forma de proprietate și codul unic de înregistrare, fără a se folosi prescurtări sau inițiale. În căsuțe se vor trece codurile care delimitează încadrarea entității.</w:t>
      </w:r>
    </w:p>
    <w:p w:rsidR="00B20FBF" w:rsidRPr="00F11458"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2.4. (1) Entitățile completează codul privind activitatea, cod format din 4 cifre (clase de activități), din Clasificarea activităților din economia națională - CAEN, aprobată prin Hotărârea Guvernului nr. 656/1997, cu modificările ulterioare. Entitățile completează, de asemenea, codul CAEN privind activitatea preponderentă efectiv desfășurată. În cazul subunităților fără personalitate juridică din România, care aparțin unor persoane juridice cu sediul în străinătate, codul CAEN înscris în raportările contabile anuale întocmite de sediul permanent/sediul permanent desemnat din România corespunde propriei activități desfășurate de acesta. </w:t>
      </w:r>
    </w:p>
    <w:p w:rsidR="00B20FBF" w:rsidRPr="003D4A1D" w:rsidRDefault="00B20FBF" w:rsidP="00B20FBF">
      <w:pPr>
        <w:pStyle w:val="PlainText"/>
        <w:tabs>
          <w:tab w:val="left" w:pos="0"/>
        </w:tabs>
        <w:jc w:val="both"/>
        <w:rPr>
          <w:rFonts w:ascii="Arial" w:hAnsi="Arial" w:cs="Arial"/>
        </w:rPr>
      </w:pPr>
      <w:r w:rsidRPr="003D4A1D">
        <w:rPr>
          <w:rFonts w:ascii="Arial" w:hAnsi="Arial" w:cs="Arial"/>
          <w:sz w:val="24"/>
          <w:szCs w:val="24"/>
        </w:rPr>
        <w:tab/>
        <w:t xml:space="preserve">(2) Necompletarea corectă pe prima pagină a formularului „Situația activelor, datoriilor și capitalurilor proprii” cu datele prevăzute mai sus, sau completarea formularelor cuprinse în raportările contabile anuale la 31 decembrie cu date eronate conduce la imposibilitatea identificării entității, aceasta fiind sancționată conform prevederilor art. 42 din Legea contabilității nr. 82/1991, republicată, cu modificările și completările ulterioare. </w:t>
      </w:r>
    </w:p>
    <w:p w:rsidR="00B20FBF" w:rsidRPr="003D4A1D" w:rsidRDefault="00B20FBF" w:rsidP="00B20FBF">
      <w:pPr>
        <w:pStyle w:val="Heading2"/>
        <w:ind w:left="0" w:firstLine="0"/>
        <w:jc w:val="both"/>
        <w:rPr>
          <w:rFonts w:ascii="Arial" w:hAnsi="Arial" w:cs="Arial"/>
        </w:rPr>
      </w:pPr>
      <w:r w:rsidRPr="003D4A1D">
        <w:rPr>
          <w:rFonts w:ascii="Arial" w:hAnsi="Arial" w:cs="Arial"/>
        </w:rPr>
        <w:tab/>
        <w:t xml:space="preserve">2.5. (1) Raportările contabile anuale la 31 decembrie se semnează de persoanele abilitate, potrivit legii. </w:t>
      </w:r>
    </w:p>
    <w:p w:rsidR="00B20FBF" w:rsidRPr="003D4A1D" w:rsidRDefault="00B20FBF" w:rsidP="00B20FBF">
      <w:pPr>
        <w:pStyle w:val="PlainText"/>
        <w:ind w:left="-6" w:firstLine="6"/>
        <w:jc w:val="both"/>
        <w:rPr>
          <w:rFonts w:ascii="Arial" w:hAnsi="Arial" w:cs="Arial"/>
          <w:sz w:val="24"/>
        </w:rPr>
      </w:pPr>
      <w:r w:rsidRPr="003D4A1D">
        <w:rPr>
          <w:rFonts w:ascii="Arial" w:hAnsi="Arial" w:cs="Arial"/>
          <w:sz w:val="24"/>
        </w:rPr>
        <w:tab/>
        <w:t>(2) Raportările contabile anuale la 31 decembrie se semnează și de către administratorul sau persoana care are obligația gestionării entității.</w:t>
      </w:r>
      <w:r w:rsidRPr="003D4A1D">
        <w:t xml:space="preserve"> </w:t>
      </w:r>
    </w:p>
    <w:p w:rsidR="00B20FBF" w:rsidRPr="003D4A1D" w:rsidRDefault="00B20FBF" w:rsidP="00B20FBF">
      <w:pPr>
        <w:pStyle w:val="PlainText"/>
        <w:ind w:left="-6" w:firstLine="6"/>
        <w:jc w:val="both"/>
        <w:rPr>
          <w:rFonts w:ascii="Arial" w:hAnsi="Arial" w:cs="Arial"/>
          <w:sz w:val="24"/>
        </w:rPr>
      </w:pPr>
      <w:r w:rsidRPr="003D4A1D">
        <w:rPr>
          <w:rFonts w:ascii="Arial" w:hAnsi="Arial" w:cs="Arial"/>
          <w:sz w:val="24"/>
        </w:rPr>
        <w:tab/>
        <w:t>2.6. Formatul electronic al raportărilor contabile anuale la 31 decembrie, conținând formularistica necesară și programul de verificare cu documentația de utilizare aferentă</w:t>
      </w:r>
      <w:r w:rsidRPr="003D4A1D">
        <w:rPr>
          <w:rFonts w:ascii="Arial" w:hAnsi="Arial" w:cs="Arial"/>
          <w:sz w:val="24"/>
          <w:szCs w:val="24"/>
        </w:rPr>
        <w:t xml:space="preserve"> </w:t>
      </w:r>
      <w:r w:rsidRPr="003D4A1D">
        <w:rPr>
          <w:rFonts w:ascii="Arial" w:hAnsi="Arial" w:cs="Arial"/>
          <w:sz w:val="24"/>
        </w:rPr>
        <w:t xml:space="preserve">se obține prin folosirea programului de asistență elaborat de Ministerul Finanțelor Publice pentru întocmirea raportărilor contabile anuale la 31 decembrie, aplicabil entităților prevăzute la pct. 1.1. și 1.2. </w:t>
      </w:r>
      <w:r w:rsidRPr="003D4A1D">
        <w:rPr>
          <w:rFonts w:ascii="Arial" w:hAnsi="Arial" w:cs="Arial"/>
          <w:sz w:val="24"/>
          <w:szCs w:val="24"/>
        </w:rPr>
        <w:t xml:space="preserve">din prezenta anexă. </w:t>
      </w:r>
      <w:r w:rsidRPr="003D4A1D">
        <w:rPr>
          <w:rFonts w:ascii="Arial" w:hAnsi="Arial" w:cs="Arial"/>
          <w:sz w:val="24"/>
        </w:rPr>
        <w:t xml:space="preserve">Programul de asistență este pus la dispoziția entităților gratuit de unitățile teritoriale ale Ministerului Finanțelor Publice sau poate fi descărcat de pe serverul de web al </w:t>
      </w:r>
      <w:r w:rsidRPr="003D4A1D">
        <w:rPr>
          <w:rFonts w:ascii="Arial" w:hAnsi="Arial" w:cs="Arial"/>
          <w:sz w:val="24"/>
          <w:szCs w:val="24"/>
        </w:rPr>
        <w:t xml:space="preserve">Agenției Naționale </w:t>
      </w:r>
      <w:r w:rsidR="00610F7D">
        <w:rPr>
          <w:rFonts w:ascii="Arial" w:hAnsi="Arial" w:cs="Arial"/>
          <w:sz w:val="24"/>
          <w:szCs w:val="24"/>
        </w:rPr>
        <w:t>de</w:t>
      </w:r>
      <w:r w:rsidRPr="003D4A1D">
        <w:rPr>
          <w:rFonts w:ascii="Arial" w:hAnsi="Arial" w:cs="Arial"/>
          <w:sz w:val="24"/>
          <w:szCs w:val="24"/>
        </w:rPr>
        <w:t xml:space="preserve"> Administrare Fiscală</w:t>
      </w:r>
      <w:r w:rsidRPr="003D4A1D">
        <w:rPr>
          <w:rFonts w:ascii="Arial" w:hAnsi="Arial" w:cs="Arial"/>
          <w:sz w:val="24"/>
        </w:rPr>
        <w:t>, de la adresa www.anaf.ro. Acest program este elaborat distinct de programul de asistență aplicabil pentru întocmirea situațiilor financiare anuale</w:t>
      </w:r>
      <w:r w:rsidRPr="00EF7203">
        <w:rPr>
          <w:rFonts w:ascii="Arial" w:hAnsi="Arial" w:cs="Arial"/>
          <w:sz w:val="24"/>
        </w:rPr>
        <w:t>, respectiv situațiilor financiare anuale simplificate.</w:t>
      </w:r>
    </w:p>
    <w:p w:rsidR="00B20FBF" w:rsidRPr="003D4A1D" w:rsidRDefault="00B20FBF" w:rsidP="00B20FBF">
      <w:pPr>
        <w:pStyle w:val="PlainText"/>
        <w:ind w:left="-6" w:firstLine="6"/>
        <w:jc w:val="both"/>
        <w:rPr>
          <w:rFonts w:ascii="Arial" w:hAnsi="Arial" w:cs="Arial"/>
          <w:sz w:val="24"/>
        </w:rPr>
      </w:pPr>
      <w:r w:rsidRPr="003D4A1D">
        <w:rPr>
          <w:rFonts w:ascii="Arial" w:hAnsi="Arial" w:cs="Arial"/>
          <w:sz w:val="24"/>
        </w:rPr>
        <w:tab/>
        <w:t>2.7. Entitățile depun la unitățile teritoriale ale Ministerului Finanțelor Publice raportările contabile anuale la 31 decembrie, în format hârtie și în format electronic sau numai în formă electronică pe portalul www.e-guvernare.ro, având atașată o semnătură electronică extinsă.</w:t>
      </w:r>
    </w:p>
    <w:p w:rsidR="00B20FBF" w:rsidRPr="003D4A1D" w:rsidRDefault="00B20FBF" w:rsidP="00B20FBF">
      <w:pPr>
        <w:pStyle w:val="PlainText"/>
        <w:ind w:left="-6" w:firstLine="6"/>
        <w:jc w:val="both"/>
        <w:rPr>
          <w:rFonts w:ascii="Arial" w:hAnsi="Arial" w:cs="Arial"/>
          <w:sz w:val="24"/>
        </w:rPr>
      </w:pPr>
      <w:r w:rsidRPr="003D4A1D">
        <w:rPr>
          <w:rFonts w:ascii="Arial" w:hAnsi="Arial" w:cs="Arial"/>
          <w:sz w:val="24"/>
        </w:rPr>
        <w:tab/>
        <w:t>2.8. Formatul electronic al raportărilor contabile anuale la 31 decembrie, generat prin programele de asistență, const</w:t>
      </w:r>
      <w:r w:rsidR="0056472A">
        <w:rPr>
          <w:rFonts w:ascii="Arial" w:hAnsi="Arial" w:cs="Arial"/>
          <w:sz w:val="24"/>
        </w:rPr>
        <w:t>ă</w:t>
      </w:r>
      <w:r w:rsidRPr="003D4A1D">
        <w:rPr>
          <w:rFonts w:ascii="Arial" w:hAnsi="Arial" w:cs="Arial"/>
          <w:sz w:val="24"/>
        </w:rPr>
        <w:t xml:space="preserve"> într-un fișier PDF având atașat un fișier xml.</w:t>
      </w:r>
    </w:p>
    <w:p w:rsidR="00B20FBF" w:rsidRPr="003D4A1D" w:rsidRDefault="00B20FBF" w:rsidP="00B20FBF">
      <w:pPr>
        <w:pStyle w:val="PlainText"/>
        <w:jc w:val="both"/>
        <w:rPr>
          <w:rFonts w:ascii="Arial" w:hAnsi="Arial" w:cs="Arial"/>
          <w:sz w:val="24"/>
        </w:rPr>
      </w:pPr>
      <w:r w:rsidRPr="003D4A1D">
        <w:rPr>
          <w:rFonts w:ascii="Arial" w:hAnsi="Arial" w:cs="Arial"/>
          <w:sz w:val="24"/>
        </w:rPr>
        <w:tab/>
        <w:t>2.9. Formularele care compun raportările contabile anuale la 31 decembrie se completează în lei. Această unitate de măsură se va trece pe fiecare formular în parte.</w:t>
      </w:r>
    </w:p>
    <w:p w:rsidR="00B20FBF" w:rsidRPr="003D4A1D" w:rsidRDefault="00B20FBF" w:rsidP="00B20FBF">
      <w:pPr>
        <w:pStyle w:val="PlainText"/>
        <w:ind w:left="-6" w:firstLine="6"/>
        <w:jc w:val="both"/>
        <w:rPr>
          <w:rFonts w:ascii="Arial" w:hAnsi="Arial" w:cs="Arial"/>
          <w:sz w:val="24"/>
        </w:rPr>
      </w:pPr>
      <w:r w:rsidRPr="003D4A1D">
        <w:rPr>
          <w:rFonts w:ascii="Arial" w:hAnsi="Arial" w:cs="Arial"/>
          <w:sz w:val="24"/>
        </w:rPr>
        <w:tab/>
        <w:t>2.10. La completarea formei de proprietate se va avea în vedere același nomenclator privind formele de proprietate, cuprins în anexa nr. 1.</w:t>
      </w:r>
    </w:p>
    <w:p w:rsidR="00B20FBF" w:rsidRPr="0056472A" w:rsidRDefault="00B20FBF" w:rsidP="00B20FBF">
      <w:pPr>
        <w:pStyle w:val="PlainText"/>
        <w:tabs>
          <w:tab w:val="left" w:pos="0"/>
        </w:tabs>
        <w:jc w:val="both"/>
        <w:rPr>
          <w:rFonts w:ascii="Arial" w:hAnsi="Arial" w:cs="Arial"/>
          <w:sz w:val="24"/>
          <w:szCs w:val="24"/>
        </w:rPr>
      </w:pPr>
      <w:r w:rsidRPr="003D4A1D">
        <w:rPr>
          <w:rFonts w:ascii="Arial" w:hAnsi="Arial" w:cs="Arial"/>
          <w:sz w:val="24"/>
        </w:rPr>
        <w:tab/>
        <w:t>2.11.</w:t>
      </w:r>
      <w:r w:rsidRPr="003D4A1D">
        <w:rPr>
          <w:rFonts w:ascii="Arial" w:hAnsi="Arial" w:cs="Arial"/>
          <w:sz w:val="24"/>
          <w:szCs w:val="24"/>
        </w:rPr>
        <w:t xml:space="preserve"> (1) Entitățile înscriu</w:t>
      </w:r>
      <w:r w:rsidR="007D55D6">
        <w:rPr>
          <w:rFonts w:ascii="Arial" w:hAnsi="Arial" w:cs="Arial"/>
          <w:sz w:val="24"/>
          <w:szCs w:val="24"/>
        </w:rPr>
        <w:t>, la rândul 2</w:t>
      </w:r>
      <w:r w:rsidR="008E3678">
        <w:rPr>
          <w:rFonts w:ascii="Arial" w:hAnsi="Arial" w:cs="Arial"/>
          <w:sz w:val="24"/>
          <w:szCs w:val="24"/>
        </w:rPr>
        <w:t>2</w:t>
      </w:r>
      <w:r w:rsidR="007D55D6">
        <w:rPr>
          <w:rFonts w:ascii="Arial" w:hAnsi="Arial" w:cs="Arial"/>
          <w:sz w:val="24"/>
          <w:szCs w:val="24"/>
        </w:rPr>
        <w:t xml:space="preserve"> „Salarii și indemnizații” din cadrul formularului „Situația veniturilor și cheltuielilor”, toate cheltuielile reprezentând drepturi salariale. </w:t>
      </w:r>
    </w:p>
    <w:p w:rsidR="00487A40" w:rsidRDefault="007D55D6" w:rsidP="00B20FBF">
      <w:pPr>
        <w:pStyle w:val="PlainText"/>
        <w:tabs>
          <w:tab w:val="left" w:pos="0"/>
        </w:tabs>
        <w:jc w:val="both"/>
        <w:rPr>
          <w:rFonts w:ascii="Arial" w:hAnsi="Arial" w:cs="Arial"/>
          <w:sz w:val="24"/>
          <w:szCs w:val="24"/>
        </w:rPr>
      </w:pPr>
      <w:r>
        <w:rPr>
          <w:rFonts w:ascii="Arial" w:hAnsi="Arial" w:cs="Arial"/>
          <w:sz w:val="24"/>
          <w:szCs w:val="24"/>
        </w:rPr>
        <w:tab/>
        <w:t>(2) La rândurile 38 și 39 din formularul „Date informative</w:t>
      </w:r>
      <w:r w:rsidR="00B20FBF" w:rsidRPr="00EF7203">
        <w:rPr>
          <w:rFonts w:ascii="Arial" w:hAnsi="Arial" w:cs="Arial"/>
          <w:sz w:val="24"/>
          <w:szCs w:val="24"/>
        </w:rPr>
        <w:t>” (cod 30) din</w:t>
      </w:r>
      <w:r w:rsidR="00B20FBF" w:rsidRPr="003D4A1D">
        <w:rPr>
          <w:rFonts w:ascii="Arial" w:hAnsi="Arial" w:cs="Arial"/>
          <w:sz w:val="24"/>
          <w:szCs w:val="24"/>
        </w:rPr>
        <w:t xml:space="preserve"> anexa nr. 4 se cuprinde contravaloarea tichetelor acordate, potrivit legii.</w:t>
      </w:r>
    </w:p>
    <w:p w:rsidR="00487A40" w:rsidRDefault="00487A40" w:rsidP="00B20FBF">
      <w:pPr>
        <w:pStyle w:val="PlainText"/>
        <w:tabs>
          <w:tab w:val="left" w:pos="0"/>
        </w:tabs>
        <w:jc w:val="both"/>
        <w:rPr>
          <w:rFonts w:ascii="Arial" w:hAnsi="Arial" w:cs="Arial"/>
          <w:sz w:val="24"/>
          <w:szCs w:val="24"/>
        </w:rPr>
      </w:pPr>
    </w:p>
    <w:p w:rsidR="00487A40" w:rsidRPr="003D4A1D" w:rsidRDefault="00487A40" w:rsidP="00B20FBF">
      <w:pPr>
        <w:pStyle w:val="PlainText"/>
        <w:tabs>
          <w:tab w:val="left" w:pos="0"/>
        </w:tabs>
        <w:jc w:val="both"/>
        <w:rPr>
          <w:rFonts w:ascii="Arial" w:hAnsi="Arial" w:cs="Arial"/>
          <w:sz w:val="24"/>
          <w:shd w:val="clear" w:color="auto" w:fill="FF0000"/>
        </w:rPr>
      </w:pPr>
    </w:p>
    <w:p w:rsidR="00914D59" w:rsidRDefault="00914D59" w:rsidP="00914D59">
      <w:pPr>
        <w:pStyle w:val="PlainText"/>
        <w:tabs>
          <w:tab w:val="left" w:pos="0"/>
        </w:tabs>
        <w:jc w:val="both"/>
        <w:rPr>
          <w:shd w:val="clear" w:color="auto" w:fill="FF0000"/>
        </w:rPr>
      </w:pPr>
    </w:p>
    <w:p w:rsidR="00B20FBF" w:rsidRPr="003D4A1D" w:rsidRDefault="00B20FBF" w:rsidP="00B20FBF">
      <w:pPr>
        <w:pStyle w:val="PlainText"/>
        <w:jc w:val="both"/>
        <w:rPr>
          <w:rFonts w:ascii="Arial" w:hAnsi="Arial" w:cs="Arial"/>
          <w:b/>
          <w:sz w:val="24"/>
          <w:szCs w:val="24"/>
          <w:shd w:val="clear" w:color="auto" w:fill="FF0000"/>
        </w:rPr>
      </w:pPr>
      <w:r w:rsidRPr="003D4A1D">
        <w:rPr>
          <w:rFonts w:ascii="Arial" w:hAnsi="Arial" w:cs="Arial"/>
          <w:b/>
          <w:sz w:val="24"/>
          <w:szCs w:val="24"/>
        </w:rPr>
        <w:lastRenderedPageBreak/>
        <w:tab/>
        <w:t xml:space="preserve">III. Termenul de depunere a raportărilor contabile anuale la unitățile teritoriale ale Ministerului Finanțelor Publice </w:t>
      </w:r>
    </w:p>
    <w:p w:rsidR="00B20FBF" w:rsidRPr="003D4A1D" w:rsidRDefault="00B20FBF" w:rsidP="00B20FBF">
      <w:pPr>
        <w:pStyle w:val="PlainText"/>
        <w:tabs>
          <w:tab w:val="left" w:pos="450"/>
        </w:tabs>
        <w:jc w:val="both"/>
        <w:rPr>
          <w:rFonts w:ascii="Arial" w:hAnsi="Arial" w:cs="Arial"/>
          <w:b/>
          <w:sz w:val="24"/>
          <w:szCs w:val="24"/>
          <w:shd w:val="clear" w:color="auto" w:fill="FF0000"/>
        </w:rPr>
      </w:pPr>
    </w:p>
    <w:p w:rsidR="00B20FBF" w:rsidRDefault="00B20FBF" w:rsidP="00B20FBF">
      <w:pPr>
        <w:pStyle w:val="PlainText"/>
        <w:tabs>
          <w:tab w:val="left" w:pos="0"/>
        </w:tabs>
        <w:jc w:val="both"/>
        <w:rPr>
          <w:rFonts w:ascii="Arial" w:hAnsi="Arial" w:cs="Arial"/>
          <w:sz w:val="24"/>
          <w:szCs w:val="24"/>
        </w:rPr>
      </w:pPr>
      <w:r w:rsidRPr="003D4A1D">
        <w:rPr>
          <w:rFonts w:ascii="Arial" w:hAnsi="Arial" w:cs="Arial"/>
          <w:sz w:val="24"/>
          <w:szCs w:val="24"/>
        </w:rPr>
        <w:tab/>
        <w:t xml:space="preserve">3.1. Depunerea la unitățile teritoriale ale Ministerului Finanțelor Publice a raportărilor contabile anuale la 31 decembrie, întocmite de entitățile prevăzute la pct. 1.1. din prezenta anexă, precum și de subunitățile deschise în România de societăți rezidente în state aparținând Spațiului Economic European se efectuează în termen de 150 de zile de la încheierea anului calendaristic. Același termen se aplică și pentru depunerea raportărilor contabile anuale întocmite de sediile permanente prevăzute la art. 7 din ordin. Sediile permanente desemnate depun raportările contabile anuale la unitatea teritorială unde acestea sunt înregistrate. </w:t>
      </w:r>
    </w:p>
    <w:p w:rsidR="00B20FBF" w:rsidRPr="00EF7203" w:rsidRDefault="00B20FBF" w:rsidP="00B20FBF">
      <w:pPr>
        <w:pStyle w:val="PlainText"/>
        <w:tabs>
          <w:tab w:val="left" w:pos="0"/>
        </w:tabs>
        <w:jc w:val="both"/>
        <w:rPr>
          <w:rFonts w:ascii="Arial" w:hAnsi="Arial" w:cs="Arial"/>
          <w:sz w:val="24"/>
          <w:szCs w:val="24"/>
        </w:rPr>
      </w:pPr>
      <w:r>
        <w:rPr>
          <w:rFonts w:ascii="Arial" w:hAnsi="Arial" w:cs="Arial"/>
          <w:sz w:val="24"/>
          <w:szCs w:val="24"/>
        </w:rPr>
        <w:tab/>
      </w:r>
      <w:r w:rsidRPr="00EF7203">
        <w:rPr>
          <w:rFonts w:ascii="Arial" w:hAnsi="Arial" w:cs="Arial"/>
          <w:sz w:val="24"/>
          <w:szCs w:val="24"/>
        </w:rPr>
        <w:t>3.2. Potrivit prevederilor art. 36 alin. (3) din Legea contabilității nr. 82/1991, republicată, cu modificările și completările ulterioare, pe perioada lichidării, persoanele juridice aflate în lichidare depun o raportare contabilă anuală în termen de 90 de zile de la încheierea anului calendaristic, la unitățile teritoriale ale Ministerului Finanțelor Publice.</w:t>
      </w:r>
    </w:p>
    <w:p w:rsidR="00B20FBF" w:rsidRPr="003D4A1D" w:rsidRDefault="00B20FBF" w:rsidP="00B20FBF">
      <w:pPr>
        <w:pStyle w:val="Heading2"/>
        <w:ind w:left="-6" w:firstLine="6"/>
        <w:jc w:val="both"/>
      </w:pPr>
      <w:r w:rsidRPr="003D4A1D">
        <w:rPr>
          <w:rFonts w:ascii="Arial" w:hAnsi="Arial" w:cs="Arial"/>
        </w:rPr>
        <w:tab/>
        <w:t>3.3. Nedepunerea raportărilor contabile anuale la 31 decembrie se sancționează conform prevederilor art. 42 din Legea nr. 82/1991, republicată, cu modificările și completările ulterioare.</w:t>
      </w:r>
    </w:p>
    <w:p w:rsidR="00B20FBF" w:rsidRPr="003D4A1D" w:rsidRDefault="00B20FBF" w:rsidP="00B20FBF">
      <w:pPr>
        <w:rPr>
          <w:rFonts w:ascii="Arial" w:hAnsi="Arial" w:cs="Arial"/>
          <w:sz w:val="24"/>
          <w:szCs w:val="24"/>
        </w:rPr>
      </w:pPr>
    </w:p>
    <w:p w:rsidR="00B20FBF" w:rsidRPr="003D4A1D" w:rsidRDefault="00B20FBF" w:rsidP="00B20FBF">
      <w:pPr>
        <w:rPr>
          <w:rFonts w:ascii="Arial" w:hAnsi="Arial" w:cs="Arial"/>
          <w:sz w:val="24"/>
          <w:szCs w:val="24"/>
        </w:rPr>
      </w:pPr>
    </w:p>
    <w:p w:rsidR="00B20FBF" w:rsidRPr="003D4A1D" w:rsidRDefault="00B20FBF" w:rsidP="00B20FBF">
      <w:pPr>
        <w:jc w:val="both"/>
        <w:rPr>
          <w:rFonts w:ascii="Arial" w:hAnsi="Arial" w:cs="Arial"/>
          <w:szCs w:val="28"/>
        </w:rPr>
      </w:pPr>
      <w:r w:rsidRPr="003D4A1D">
        <w:rPr>
          <w:rFonts w:ascii="Arial" w:hAnsi="Arial" w:cs="Arial"/>
          <w:b/>
          <w:sz w:val="24"/>
          <w:szCs w:val="24"/>
        </w:rPr>
        <w:tab/>
        <w:t xml:space="preserve">IV. Structura formularelor cuprinse în raportările contabile anuale la 31 decembrie </w:t>
      </w:r>
    </w:p>
    <w:p w:rsidR="00B20FBF" w:rsidRPr="003D4A1D" w:rsidRDefault="00B20FBF" w:rsidP="00B20FBF">
      <w:pPr>
        <w:pStyle w:val="Heading2"/>
        <w:ind w:left="360" w:firstLine="0"/>
        <w:jc w:val="both"/>
        <w:rPr>
          <w:rFonts w:ascii="Arial" w:hAnsi="Arial" w:cs="Arial"/>
          <w:szCs w:val="28"/>
        </w:rPr>
      </w:pPr>
    </w:p>
    <w:p w:rsidR="00B20FBF" w:rsidRPr="003D4A1D" w:rsidRDefault="00B20FBF" w:rsidP="00B20FBF">
      <w:pPr>
        <w:pStyle w:val="Heading2"/>
        <w:ind w:left="0" w:firstLine="0"/>
        <w:jc w:val="both"/>
        <w:rPr>
          <w:rFonts w:ascii="Arial" w:hAnsi="Arial" w:cs="Arial"/>
        </w:rPr>
      </w:pPr>
      <w:r w:rsidRPr="003D4A1D">
        <w:rPr>
          <w:rFonts w:ascii="Arial" w:hAnsi="Arial" w:cs="Arial"/>
        </w:rPr>
        <w:tab/>
        <w:t xml:space="preserve">4.1. Completarea raportărilor contabile anuale la 31 decembrie se efectuează folosindu-se planul de conturi cuprins în reglementările contabile aplicabile. </w:t>
      </w:r>
    </w:p>
    <w:p w:rsidR="00B20FBF" w:rsidRPr="003D4A1D" w:rsidRDefault="00B20FBF" w:rsidP="00B20FBF">
      <w:pPr>
        <w:pStyle w:val="Heading2"/>
        <w:ind w:left="0" w:firstLine="0"/>
        <w:jc w:val="both"/>
        <w:rPr>
          <w:rFonts w:ascii="Arial" w:hAnsi="Arial" w:cs="Arial"/>
        </w:rPr>
      </w:pPr>
      <w:r w:rsidRPr="003D4A1D">
        <w:rPr>
          <w:rFonts w:ascii="Arial" w:hAnsi="Arial" w:cs="Arial"/>
        </w:rPr>
        <w:tab/>
        <w:t>4.2. Structura formularului „Situația activelor, datoriilor și capitalurilor proprii” (cod 10), prevăzut la pct. 2.1  lit. a), este următoarea:</w:t>
      </w:r>
    </w:p>
    <w:p w:rsidR="00B20FBF" w:rsidRPr="003D4A1D" w:rsidRDefault="00B20FBF" w:rsidP="00B20FBF"/>
    <w:p w:rsidR="00B20FBF" w:rsidRPr="003D4A1D" w:rsidRDefault="00B20FBF" w:rsidP="00B20FBF">
      <w:pPr>
        <w:rPr>
          <w:rFonts w:ascii="Arial" w:hAnsi="Arial" w:cs="Arial"/>
          <w:bCs/>
        </w:rPr>
      </w:pPr>
      <w:r w:rsidRPr="003D4A1D">
        <w:rPr>
          <w:rFonts w:ascii="Arial" w:hAnsi="Arial" w:cs="Arial"/>
          <w:bCs/>
        </w:rPr>
        <w:t xml:space="preserve">Județul     ____________________|_|_|   </w:t>
      </w:r>
      <w:r w:rsidRPr="003D4A1D">
        <w:rPr>
          <w:rFonts w:ascii="Arial" w:hAnsi="Arial" w:cs="Arial"/>
          <w:bCs/>
        </w:rPr>
        <w:tab/>
        <w:t xml:space="preserve">            Activitatea preponderentă</w:t>
      </w:r>
    </w:p>
    <w:p w:rsidR="00B20FBF" w:rsidRPr="003D4A1D" w:rsidRDefault="00B20FBF" w:rsidP="00B20FBF">
      <w:pPr>
        <w:rPr>
          <w:rFonts w:ascii="Arial" w:hAnsi="Arial" w:cs="Arial"/>
          <w:bCs/>
        </w:rPr>
      </w:pPr>
      <w:r w:rsidRPr="003D4A1D">
        <w:rPr>
          <w:rFonts w:ascii="Arial" w:hAnsi="Arial" w:cs="Arial"/>
          <w:bCs/>
        </w:rPr>
        <w:t xml:space="preserve">Entitatea_________________________   </w:t>
      </w:r>
      <w:r w:rsidRPr="003D4A1D">
        <w:rPr>
          <w:rFonts w:ascii="Arial" w:hAnsi="Arial" w:cs="Arial"/>
          <w:bCs/>
        </w:rPr>
        <w:tab/>
        <w:t xml:space="preserve">            (denumire clasă CAEN) _____________</w:t>
      </w:r>
    </w:p>
    <w:p w:rsidR="00B20FBF" w:rsidRPr="003D4A1D" w:rsidRDefault="00B20FBF" w:rsidP="00B20FBF">
      <w:pPr>
        <w:rPr>
          <w:rFonts w:ascii="Arial" w:hAnsi="Arial" w:cs="Arial"/>
          <w:bCs/>
        </w:rPr>
      </w:pPr>
      <w:r w:rsidRPr="003D4A1D">
        <w:rPr>
          <w:rFonts w:ascii="Arial" w:hAnsi="Arial" w:cs="Arial"/>
          <w:bCs/>
        </w:rPr>
        <w:t xml:space="preserve">Adresa: localitatea ___,sectorul ______,  </w:t>
      </w:r>
      <w:r w:rsidRPr="003D4A1D">
        <w:rPr>
          <w:rFonts w:ascii="Arial" w:hAnsi="Arial" w:cs="Arial"/>
          <w:bCs/>
        </w:rPr>
        <w:tab/>
        <w:t xml:space="preserve">            Cod clasă CAEN____________|_|_|_|_|</w:t>
      </w:r>
    </w:p>
    <w:p w:rsidR="00B20FBF" w:rsidRPr="003D4A1D" w:rsidRDefault="00B20FBF" w:rsidP="00B20FBF">
      <w:pPr>
        <w:rPr>
          <w:rFonts w:ascii="Arial" w:hAnsi="Arial" w:cs="Arial"/>
          <w:bCs/>
        </w:rPr>
      </w:pPr>
      <w:r w:rsidRPr="003D4A1D">
        <w:rPr>
          <w:rFonts w:ascii="Arial" w:hAnsi="Arial" w:cs="Arial"/>
          <w:bCs/>
        </w:rPr>
        <w:t>str. __________________ nr. __, bl. __,</w:t>
      </w:r>
      <w:r w:rsidRPr="003D4A1D">
        <w:rPr>
          <w:rFonts w:ascii="Arial" w:hAnsi="Arial" w:cs="Arial"/>
          <w:bCs/>
        </w:rPr>
        <w:tab/>
        <w:t xml:space="preserve">            Activitatea preponderentă efectiv desfășurată</w:t>
      </w:r>
    </w:p>
    <w:p w:rsidR="00B20FBF" w:rsidRPr="003D4A1D" w:rsidRDefault="00B20FBF" w:rsidP="00B20FBF">
      <w:pPr>
        <w:rPr>
          <w:rFonts w:ascii="Arial" w:hAnsi="Arial" w:cs="Arial"/>
          <w:bCs/>
        </w:rPr>
      </w:pPr>
      <w:r w:rsidRPr="003D4A1D">
        <w:rPr>
          <w:rFonts w:ascii="Arial" w:hAnsi="Arial" w:cs="Arial"/>
          <w:bCs/>
        </w:rPr>
        <w:t xml:space="preserve">sc. ___________, ap. ______________  </w:t>
      </w:r>
      <w:r w:rsidRPr="003D4A1D">
        <w:rPr>
          <w:rFonts w:ascii="Arial" w:hAnsi="Arial" w:cs="Arial"/>
          <w:bCs/>
        </w:rPr>
        <w:tab/>
        <w:t xml:space="preserve">            (denumire clasă CAEN) _____________</w:t>
      </w:r>
    </w:p>
    <w:p w:rsidR="00B20FBF" w:rsidRPr="003D4A1D" w:rsidRDefault="00B20FBF" w:rsidP="00B20FBF">
      <w:pPr>
        <w:rPr>
          <w:rFonts w:ascii="Arial" w:hAnsi="Arial" w:cs="Arial"/>
          <w:bCs/>
        </w:rPr>
      </w:pPr>
      <w:r w:rsidRPr="003D4A1D">
        <w:rPr>
          <w:rFonts w:ascii="Arial" w:hAnsi="Arial" w:cs="Arial"/>
          <w:bCs/>
        </w:rPr>
        <w:t xml:space="preserve">Telefon _________, fax  ____________  </w:t>
      </w:r>
      <w:r w:rsidRPr="003D4A1D">
        <w:rPr>
          <w:rFonts w:ascii="Arial" w:hAnsi="Arial" w:cs="Arial"/>
          <w:bCs/>
        </w:rPr>
        <w:tab/>
        <w:t xml:space="preserve">            Cod clasă CAEN____________|_|_|_|_|</w:t>
      </w:r>
    </w:p>
    <w:p w:rsidR="00B20FBF" w:rsidRPr="003D4A1D" w:rsidRDefault="00B20FBF" w:rsidP="00B20FBF">
      <w:pPr>
        <w:rPr>
          <w:rFonts w:ascii="Arial" w:hAnsi="Arial" w:cs="Arial"/>
          <w:bCs/>
        </w:rPr>
      </w:pPr>
      <w:r w:rsidRPr="003D4A1D">
        <w:rPr>
          <w:rFonts w:ascii="Arial" w:hAnsi="Arial" w:cs="Arial"/>
          <w:bCs/>
        </w:rPr>
        <w:t>Număr din registrul comerțului</w:t>
      </w:r>
      <w:r w:rsidRPr="003D4A1D">
        <w:rPr>
          <w:rFonts w:ascii="Arial" w:hAnsi="Arial" w:cs="Arial"/>
        </w:rPr>
        <w:t xml:space="preserve">   </w:t>
      </w:r>
      <w:r w:rsidRPr="003D4A1D">
        <w:rPr>
          <w:rFonts w:ascii="Arial" w:hAnsi="Arial" w:cs="Arial"/>
          <w:bCs/>
        </w:rPr>
        <w:t>______</w:t>
      </w:r>
      <w:r w:rsidRPr="003D4A1D">
        <w:rPr>
          <w:rFonts w:ascii="Arial" w:hAnsi="Arial" w:cs="Arial"/>
        </w:rPr>
        <w:t xml:space="preserve">                         </w:t>
      </w:r>
      <w:r w:rsidRPr="003D4A1D">
        <w:rPr>
          <w:rFonts w:ascii="Arial" w:hAnsi="Arial" w:cs="Arial"/>
          <w:bCs/>
        </w:rPr>
        <w:t xml:space="preserve">Cod unic de înregistrare  </w:t>
      </w:r>
    </w:p>
    <w:p w:rsidR="00B20FBF" w:rsidRPr="003D4A1D" w:rsidRDefault="00B20FBF" w:rsidP="00B20FBF">
      <w:pPr>
        <w:rPr>
          <w:rFonts w:ascii="Arial" w:hAnsi="Arial" w:cs="Arial"/>
          <w:bCs/>
          <w:sz w:val="24"/>
          <w:szCs w:val="24"/>
        </w:rPr>
      </w:pPr>
      <w:r w:rsidRPr="003D4A1D">
        <w:rPr>
          <w:rFonts w:ascii="Arial" w:hAnsi="Arial" w:cs="Arial"/>
          <w:bCs/>
        </w:rPr>
        <w:t>Forma de proprietate ___________|_|_|</w:t>
      </w:r>
      <w:r w:rsidRPr="003D4A1D">
        <w:rPr>
          <w:rFonts w:ascii="Arial" w:hAnsi="Arial" w:cs="Arial"/>
          <w:bCs/>
        </w:rPr>
        <w:tab/>
      </w:r>
      <w:r w:rsidRPr="003D4A1D">
        <w:rPr>
          <w:rFonts w:ascii="Arial" w:hAnsi="Arial" w:cs="Arial"/>
          <w:bCs/>
        </w:rPr>
        <w:tab/>
      </w:r>
      <w:r w:rsidRPr="003D4A1D">
        <w:rPr>
          <w:rFonts w:ascii="Arial" w:hAnsi="Arial" w:cs="Arial"/>
          <w:bCs/>
        </w:rPr>
        <w:tab/>
      </w:r>
      <w:r w:rsidRPr="003D4A1D">
        <w:rPr>
          <w:rFonts w:ascii="Arial" w:hAnsi="Arial" w:cs="Arial"/>
        </w:rPr>
        <w:t>_________________</w:t>
      </w:r>
      <w:r w:rsidRPr="003D4A1D">
        <w:rPr>
          <w:rFonts w:ascii="Arial" w:hAnsi="Arial" w:cs="Arial"/>
          <w:bCs/>
        </w:rPr>
        <w:t>_|_|_|_|_|_|_|_|_|_|</w:t>
      </w:r>
    </w:p>
    <w:p w:rsidR="00B20FBF" w:rsidRDefault="00B20FBF" w:rsidP="00B20FBF">
      <w:pPr>
        <w:jc w:val="center"/>
        <w:rPr>
          <w:rFonts w:ascii="Arial" w:hAnsi="Arial" w:cs="Arial"/>
          <w:b/>
          <w:bCs/>
          <w:sz w:val="24"/>
          <w:szCs w:val="24"/>
        </w:rPr>
      </w:pPr>
    </w:p>
    <w:p w:rsidR="002134CD" w:rsidRPr="003D4A1D" w:rsidRDefault="002134CD" w:rsidP="00B20FBF">
      <w:pPr>
        <w:jc w:val="center"/>
        <w:rPr>
          <w:rFonts w:ascii="Arial" w:hAnsi="Arial" w:cs="Arial"/>
          <w:b/>
          <w:bCs/>
          <w:sz w:val="24"/>
          <w:szCs w:val="24"/>
        </w:rPr>
      </w:pPr>
    </w:p>
    <w:p w:rsidR="00B20FBF" w:rsidRPr="003D4A1D" w:rsidRDefault="00B20FBF" w:rsidP="00B20FBF">
      <w:pPr>
        <w:jc w:val="center"/>
        <w:rPr>
          <w:rFonts w:ascii="Arial" w:hAnsi="Arial" w:cs="Arial"/>
          <w:b/>
          <w:bCs/>
          <w:sz w:val="24"/>
          <w:szCs w:val="24"/>
        </w:rPr>
      </w:pPr>
      <w:r w:rsidRPr="003D4A1D">
        <w:rPr>
          <w:rFonts w:ascii="Arial" w:hAnsi="Arial" w:cs="Arial"/>
          <w:b/>
          <w:bCs/>
          <w:sz w:val="24"/>
          <w:szCs w:val="24"/>
        </w:rPr>
        <w:t xml:space="preserve">SITUAȚIA ACTIVELOR, DATORIILOR ȘI CAPITALURILOR PROPRII </w:t>
      </w:r>
    </w:p>
    <w:p w:rsidR="00B20FBF" w:rsidRPr="003D4A1D" w:rsidRDefault="00B20FBF" w:rsidP="002134CD">
      <w:pPr>
        <w:spacing w:after="120"/>
        <w:jc w:val="center"/>
        <w:rPr>
          <w:rFonts w:ascii="Arial" w:hAnsi="Arial" w:cs="Arial"/>
          <w:sz w:val="24"/>
          <w:szCs w:val="24"/>
        </w:rPr>
      </w:pPr>
      <w:r w:rsidRPr="003D4A1D">
        <w:rPr>
          <w:rFonts w:ascii="Arial" w:hAnsi="Arial" w:cs="Arial"/>
          <w:b/>
          <w:bCs/>
          <w:sz w:val="24"/>
          <w:szCs w:val="24"/>
        </w:rPr>
        <w:t xml:space="preserve">la data de 31 decembrie </w:t>
      </w:r>
      <w:r w:rsidR="003F052A">
        <w:rPr>
          <w:rFonts w:ascii="Arial" w:hAnsi="Arial" w:cs="Arial"/>
          <w:b/>
          <w:bCs/>
          <w:sz w:val="24"/>
          <w:szCs w:val="24"/>
        </w:rPr>
        <w:t>2020</w:t>
      </w:r>
    </w:p>
    <w:tbl>
      <w:tblPr>
        <w:tblW w:w="10183" w:type="dxa"/>
        <w:tblInd w:w="-10" w:type="dxa"/>
        <w:tblLayout w:type="fixed"/>
        <w:tblLook w:val="0000"/>
      </w:tblPr>
      <w:tblGrid>
        <w:gridCol w:w="487"/>
        <w:gridCol w:w="600"/>
        <w:gridCol w:w="4159"/>
        <w:gridCol w:w="1162"/>
        <w:gridCol w:w="656"/>
        <w:gridCol w:w="1560"/>
        <w:gridCol w:w="1537"/>
        <w:gridCol w:w="22"/>
      </w:tblGrid>
      <w:tr w:rsidR="00B20FBF" w:rsidRPr="003D4A1D" w:rsidTr="00E855EC">
        <w:trPr>
          <w:gridAfter w:val="1"/>
          <w:wAfter w:w="22" w:type="dxa"/>
          <w:trHeight w:val="256"/>
        </w:trPr>
        <w:tc>
          <w:tcPr>
            <w:tcW w:w="1087" w:type="dxa"/>
            <w:gridSpan w:val="2"/>
            <w:tcBorders>
              <w:bottom w:val="single" w:sz="4"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b/>
              </w:rPr>
              <w:t>Cod 10</w:t>
            </w:r>
          </w:p>
        </w:tc>
        <w:tc>
          <w:tcPr>
            <w:tcW w:w="9074" w:type="dxa"/>
            <w:gridSpan w:val="5"/>
            <w:tcBorders>
              <w:bottom w:val="single" w:sz="4" w:space="0" w:color="000000"/>
            </w:tcBorders>
            <w:shd w:val="clear" w:color="auto" w:fill="auto"/>
          </w:tcPr>
          <w:p w:rsidR="00B20FBF" w:rsidRPr="003D4A1D" w:rsidRDefault="00B20FBF" w:rsidP="00205299">
            <w:pPr>
              <w:autoSpaceDE w:val="0"/>
              <w:jc w:val="right"/>
              <w:rPr>
                <w:rFonts w:ascii="Arial" w:hAnsi="Arial" w:cs="Arial"/>
              </w:rPr>
            </w:pPr>
            <w:r w:rsidRPr="003D4A1D">
              <w:rPr>
                <w:rFonts w:ascii="Arial" w:hAnsi="Arial" w:cs="Arial"/>
              </w:rPr>
              <w:t>- lei -</w:t>
            </w:r>
          </w:p>
        </w:tc>
      </w:tr>
      <w:tr w:rsidR="00B20FBF" w:rsidRPr="003D4A1D" w:rsidTr="00E855EC">
        <w:trPr>
          <w:trHeight w:val="314"/>
        </w:trPr>
        <w:tc>
          <w:tcPr>
            <w:tcW w:w="6408" w:type="dxa"/>
            <w:gridSpan w:val="4"/>
            <w:vMerge w:val="restart"/>
            <w:tcBorders>
              <w:top w:val="single" w:sz="4" w:space="0" w:color="000000"/>
              <w:left w:val="single" w:sz="4" w:space="0" w:color="000000"/>
              <w:bottom w:val="single" w:sz="4" w:space="0" w:color="000000"/>
            </w:tcBorders>
            <w:shd w:val="clear" w:color="auto" w:fill="auto"/>
            <w:vAlign w:val="center"/>
          </w:tcPr>
          <w:p w:rsidR="00B20FBF" w:rsidRPr="003D4A1D" w:rsidRDefault="00B20FBF" w:rsidP="00205299">
            <w:pPr>
              <w:autoSpaceDE w:val="0"/>
              <w:jc w:val="center"/>
              <w:rPr>
                <w:rFonts w:ascii="Arial" w:hAnsi="Arial" w:cs="Arial"/>
                <w:b/>
              </w:rPr>
            </w:pPr>
            <w:r w:rsidRPr="003D4A1D">
              <w:rPr>
                <w:rFonts w:ascii="Arial" w:hAnsi="Arial" w:cs="Arial"/>
                <w:b/>
              </w:rPr>
              <w:t>Denumirea elementului</w:t>
            </w:r>
          </w:p>
        </w:tc>
        <w:tc>
          <w:tcPr>
            <w:tcW w:w="65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Nr. rd.</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0FBF" w:rsidRPr="003D4A1D" w:rsidRDefault="00B20FBF" w:rsidP="00205299">
            <w:pPr>
              <w:autoSpaceDE w:val="0"/>
              <w:jc w:val="center"/>
              <w:rPr>
                <w:rFonts w:ascii="Arial" w:hAnsi="Arial" w:cs="Arial"/>
                <w:b/>
              </w:rPr>
            </w:pPr>
            <w:r w:rsidRPr="003D4A1D">
              <w:rPr>
                <w:rFonts w:ascii="Arial" w:hAnsi="Arial" w:cs="Arial"/>
                <w:b/>
              </w:rPr>
              <w:t>Sold an curent la:</w:t>
            </w:r>
          </w:p>
        </w:tc>
      </w:tr>
      <w:tr w:rsidR="00B20FBF" w:rsidRPr="003D4A1D" w:rsidTr="00E855EC">
        <w:tc>
          <w:tcPr>
            <w:tcW w:w="6408" w:type="dxa"/>
            <w:gridSpan w:val="4"/>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5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EB2D78" w:rsidRDefault="00B20FBF">
            <w:pPr>
              <w:autoSpaceDE w:val="0"/>
              <w:jc w:val="center"/>
              <w:rPr>
                <w:rFonts w:ascii="Arial" w:hAnsi="Arial" w:cs="Arial"/>
                <w:b/>
              </w:rPr>
            </w:pPr>
            <w:r w:rsidRPr="003D4A1D">
              <w:rPr>
                <w:rFonts w:ascii="Arial" w:hAnsi="Arial" w:cs="Arial"/>
                <w:b/>
              </w:rPr>
              <w:t>01</w:t>
            </w:r>
            <w:r w:rsidR="008D299D">
              <w:rPr>
                <w:rFonts w:ascii="Arial" w:hAnsi="Arial" w:cs="Arial"/>
                <w:b/>
              </w:rPr>
              <w:t>.01.</w:t>
            </w:r>
            <w:r w:rsidR="003F052A">
              <w:rPr>
                <w:rFonts w:ascii="Arial" w:hAnsi="Arial" w:cs="Arial"/>
                <w:b/>
              </w:rPr>
              <w:t>20</w:t>
            </w:r>
            <w:r w:rsidR="000666C5">
              <w:rPr>
                <w:rFonts w:ascii="Arial" w:hAnsi="Arial" w:cs="Arial"/>
                <w:b/>
              </w:rPr>
              <w:t>20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31</w:t>
            </w:r>
            <w:r w:rsidR="008D299D">
              <w:rPr>
                <w:rFonts w:ascii="Arial" w:hAnsi="Arial" w:cs="Arial"/>
                <w:b/>
              </w:rPr>
              <w:t>.01.</w:t>
            </w:r>
            <w:r w:rsidR="003F052A">
              <w:rPr>
                <w:rFonts w:ascii="Arial" w:hAnsi="Arial" w:cs="Arial"/>
                <w:b/>
              </w:rPr>
              <w:t>2020</w:t>
            </w:r>
          </w:p>
        </w:tc>
      </w:tr>
      <w:tr w:rsidR="00B20FBF" w:rsidRPr="003D4A1D" w:rsidTr="00E855EC">
        <w:tc>
          <w:tcPr>
            <w:tcW w:w="6408" w:type="dxa"/>
            <w:gridSpan w:val="4"/>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A</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B</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b/>
              </w:rPr>
              <w:t>2</w:t>
            </w: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t>A.</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ACTIVE IMOBILIZATE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164"/>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b/>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I. IMOBILIZĂRI NECORPORALE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8369B4" w:rsidRDefault="00B20FBF" w:rsidP="00205299">
            <w:pPr>
              <w:autoSpaceDE w:val="0"/>
              <w:jc w:val="both"/>
              <w:rPr>
                <w:rFonts w:ascii="Arial" w:hAnsi="Arial" w:cs="Arial"/>
              </w:rPr>
            </w:pPr>
            <w:r w:rsidRPr="008369B4">
              <w:rPr>
                <w:rFonts w:ascii="Arial" w:hAnsi="Arial" w:cs="Arial"/>
              </w:rPr>
              <w:t>1. Cheltuieli de constituire (ct. 201 - 2801)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8369B4" w:rsidRDefault="00B20FBF" w:rsidP="00205299">
            <w:pPr>
              <w:autoSpaceDE w:val="0"/>
              <w:jc w:val="both"/>
              <w:rPr>
                <w:rFonts w:ascii="Arial" w:hAnsi="Arial" w:cs="Arial"/>
              </w:rPr>
            </w:pPr>
            <w:r w:rsidRPr="008369B4">
              <w:rPr>
                <w:rFonts w:ascii="Arial" w:hAnsi="Arial" w:cs="Arial"/>
              </w:rPr>
              <w:t xml:space="preserve">2. Cheltuieli de dezvoltare (ct. 203 - 2803 - 2903)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8369B4" w:rsidRDefault="00B20FBF" w:rsidP="00205299">
            <w:pPr>
              <w:autoSpaceDE w:val="0"/>
              <w:jc w:val="both"/>
              <w:rPr>
                <w:rFonts w:ascii="Arial" w:hAnsi="Arial" w:cs="Arial"/>
              </w:rPr>
            </w:pPr>
            <w:r w:rsidRPr="008369B4">
              <w:rPr>
                <w:rFonts w:ascii="Arial" w:hAnsi="Arial" w:cs="Arial"/>
              </w:rPr>
              <w:t xml:space="preserve">3. Concesiuni, brevete, licențe, mărci comerciale, drepturi și active similare și alte imobilizări necorporale (ct. 205 + 208 - 2805 - 2808 - 2905 - 2908)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4. Fond comercial (ct. 2071 - 2807)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5. Active necorporale de explorare și evaluare a resurselor minerale (ct. 206 - 2806 - 2906)</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6. Avansuri (ct. 4094 - 4904)</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b/>
              </w:rPr>
              <w:t xml:space="preserve">TOTAL (rd. 01 la 06)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b/>
              </w:rPr>
              <w:t xml:space="preserve">II. IMOBILIZĂRI CORPORALE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 xml:space="preserve">1. Terenuri și construcții </w:t>
            </w:r>
          </w:p>
          <w:p w:rsidR="00B20FBF" w:rsidRPr="00EF7203" w:rsidRDefault="00B20FBF" w:rsidP="00205299">
            <w:pPr>
              <w:autoSpaceDE w:val="0"/>
              <w:jc w:val="both"/>
              <w:rPr>
                <w:rFonts w:ascii="Arial" w:hAnsi="Arial" w:cs="Arial"/>
              </w:rPr>
            </w:pPr>
            <w:r w:rsidRPr="00EF7203">
              <w:rPr>
                <w:rFonts w:ascii="Arial" w:hAnsi="Arial" w:cs="Arial"/>
              </w:rPr>
              <w:t>(ct. 211 + 212 - 2811 - 2812 - 2911 - 2912)</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 xml:space="preserve">2. Instalații tehnice și mașini (ct. 213 + 223 - 2813 - 2913)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 xml:space="preserve">3. Alte instalații, utilaje și mobilier (ct. 214 + 224 - 2814 - 2914)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4. Investiții imobiliare (ct. 215 - 2815 - 2915)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5. Imobilizări corporale în curs de execuție (ct. 231 - 2931)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6. Investiții imobiliare în curs de execuție (ct. 235 - 2935)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7. Active corporale de explorare și evaluare a resurselor minerale (ct. 216 - 2816 - 2916)</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8. Active biologice productive (ct. 217 + 227 - 2817 - 2917)</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9. Avansuri (ct. 4093 - 4903)</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08 la 16)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III. IMOBILIZĂRI FINANCIARE</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 Acțiuni deținute la filiale (ct. 261 - 2961)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2. Împrumuturi acordate entităților din grup </w:t>
            </w:r>
          </w:p>
          <w:p w:rsidR="00B20FBF" w:rsidRPr="003D4A1D" w:rsidRDefault="00B20FBF" w:rsidP="00205299">
            <w:pPr>
              <w:autoSpaceDE w:val="0"/>
              <w:jc w:val="both"/>
              <w:rPr>
                <w:rFonts w:ascii="Arial" w:hAnsi="Arial" w:cs="Arial"/>
              </w:rPr>
            </w:pPr>
            <w:r w:rsidRPr="003D4A1D">
              <w:rPr>
                <w:rFonts w:ascii="Arial" w:hAnsi="Arial" w:cs="Arial"/>
              </w:rPr>
              <w:t xml:space="preserve">(ct. 2671 + 2672 - 2964)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3. Acțiunile deținute la entitățile asociate și la entitățile controlate în comun (ct. 262 + 263 - 2962)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4. Împrumuturi acordate entităților asociate și entităților controlate în comun (ct. 2673 + 2674 - 2965)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5. Alte titluri imobilizate (ct. 265 - 2963)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6. Alte împrumuturi </w:t>
            </w:r>
          </w:p>
          <w:p w:rsidR="00B20FBF" w:rsidRPr="003D4A1D" w:rsidRDefault="00B20FBF" w:rsidP="00205299">
            <w:pPr>
              <w:autoSpaceDE w:val="0"/>
              <w:jc w:val="both"/>
              <w:rPr>
                <w:rFonts w:ascii="Arial" w:hAnsi="Arial" w:cs="Arial"/>
              </w:rPr>
            </w:pPr>
            <w:r w:rsidRPr="003D4A1D">
              <w:rPr>
                <w:rFonts w:ascii="Arial" w:hAnsi="Arial" w:cs="Arial"/>
              </w:rPr>
              <w:t xml:space="preserve">(ct. 2675* + 2676* + 2677 + 2678* + 2679* - 2966* - 2968*)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TOTAL (rd. 18 la 23)</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ACTIVE IMOBILIZATE – TOTAL (rd.  07 + 17 + 24)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t>B.</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ACTIVE CIRCULANTE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b/>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I. STOCURI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 Materii prime și materiale consumabile </w:t>
            </w:r>
          </w:p>
          <w:p w:rsidR="00B20FBF" w:rsidRPr="003D4A1D" w:rsidRDefault="00B20FBF" w:rsidP="00205299">
            <w:pPr>
              <w:autoSpaceDE w:val="0"/>
              <w:jc w:val="both"/>
              <w:rPr>
                <w:rFonts w:ascii="Arial" w:hAnsi="Arial" w:cs="Arial"/>
              </w:rPr>
            </w:pPr>
            <w:r w:rsidRPr="003D4A1D">
              <w:rPr>
                <w:rFonts w:ascii="Arial" w:hAnsi="Arial" w:cs="Arial"/>
              </w:rPr>
              <w:t xml:space="preserve">(ct. 301 + 302 + 303 +/- 308 + 321 + 322 + 323 + 328 + 351 + 358 + 381 +/- 388 - 391 - 392 - 3951 - 3958 - 398)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2. Producția în curs de execuție </w:t>
            </w:r>
          </w:p>
          <w:p w:rsidR="00B20FBF" w:rsidRPr="003D4A1D" w:rsidRDefault="00B20FBF" w:rsidP="00205299">
            <w:pPr>
              <w:autoSpaceDE w:val="0"/>
              <w:jc w:val="both"/>
              <w:rPr>
                <w:rFonts w:ascii="Arial" w:hAnsi="Arial" w:cs="Arial"/>
              </w:rPr>
            </w:pPr>
            <w:r w:rsidRPr="003D4A1D">
              <w:rPr>
                <w:rFonts w:ascii="Arial" w:hAnsi="Arial" w:cs="Arial"/>
              </w:rPr>
              <w:t xml:space="preserve">(ct. 331 + 332 + 341 +/- 348* - 393 - 3941 - 3952)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3. Produse finite și mărfuri </w:t>
            </w:r>
          </w:p>
          <w:p w:rsidR="00B20FBF" w:rsidRPr="003D4A1D" w:rsidRDefault="00B20FBF" w:rsidP="00205299">
            <w:pPr>
              <w:autoSpaceDE w:val="0"/>
              <w:jc w:val="both"/>
              <w:rPr>
                <w:rFonts w:ascii="Arial" w:hAnsi="Arial" w:cs="Arial"/>
              </w:rPr>
            </w:pPr>
            <w:r w:rsidRPr="003D4A1D">
              <w:rPr>
                <w:rFonts w:ascii="Arial" w:hAnsi="Arial" w:cs="Arial"/>
              </w:rPr>
              <w:t xml:space="preserve">(ct. 327 + 345 + 346 + 347 +/-  348* + 354 + 356 + 357 + 361 + 326 +/- 368 + 371 +/- 378 - 3945 - 3946 - 3947- 3953 - 3954 - 3955 - 3956 - 3957 - 396 - 397 - din ct. 4428)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4. Avansuri (ct. 4091 - 4901)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b/>
              </w:rPr>
              <w:t xml:space="preserve">TOTAL (rd. 26 la 29)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b/>
              </w:rPr>
              <w:t xml:space="preserve">II. CREANȚE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499"/>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1. Creanțe comerciale</w:t>
            </w:r>
            <w:r w:rsidRPr="00EF7203">
              <w:rPr>
                <w:rStyle w:val="FootnoteCharacters"/>
                <w:rFonts w:ascii="Arial" w:hAnsi="Arial" w:cs="Arial"/>
              </w:rPr>
              <w:t>1</w:t>
            </w:r>
            <w:r w:rsidRPr="00EF7203">
              <w:rPr>
                <w:rFonts w:ascii="Arial" w:hAnsi="Arial" w:cs="Arial"/>
              </w:rPr>
              <w:t xml:space="preserve"> (ct. 2675* + 2676* + 2678* + 2679* - 2966* - 2968* + 4092 + 411 + 413 + 418 - 4902 - 491)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EF7203" w:rsidRDefault="00B20FBF" w:rsidP="00205299">
            <w:pPr>
              <w:autoSpaceDE w:val="0"/>
              <w:jc w:val="both"/>
              <w:rPr>
                <w:rFonts w:ascii="Arial" w:hAnsi="Arial" w:cs="Arial"/>
              </w:rPr>
            </w:pPr>
            <w:r w:rsidRPr="00EF7203">
              <w:rPr>
                <w:rFonts w:ascii="Arial" w:hAnsi="Arial" w:cs="Arial"/>
              </w:rPr>
              <w:t xml:space="preserve">2. Sume de încasat de la entitățile afiliate (ct. 451** - 495*)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3. Sume de încasat de la entitățile asociate și entitățile controlate în comun (ct. 453** - 495*)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4. Alte creanțe (ct. 425 + 4282 + 431** + 436** + 437** + 4382 + 441** + 4424 + din ct. 4428** + 444** + 445 + 446** + 447** + 4482 + 4582 + 4662 + 461 + 473** - 496 + 5187)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5. Capital subscris și nevărsat (ct. 456 - 495*)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6. Creanțe reprezentând dividende repartizate în cursul exercițiului financiar (ct. 463)</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31 la 36)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III. INVESTIȚII PE TERMEN SCURT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1. Acțiuni deținute la entitățile afiliate (ct. 501 - 591)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2. Alte investiții pe termen scurt (ct. 505 + 506 + 507 + </w:t>
            </w:r>
          </w:p>
          <w:p w:rsidR="00B20FBF" w:rsidRPr="003D4A1D" w:rsidRDefault="00B20FBF" w:rsidP="00205299">
            <w:pPr>
              <w:autoSpaceDE w:val="0"/>
              <w:jc w:val="both"/>
              <w:rPr>
                <w:rFonts w:ascii="Arial" w:hAnsi="Arial" w:cs="Arial"/>
              </w:rPr>
            </w:pPr>
            <w:r w:rsidRPr="003D4A1D">
              <w:rPr>
                <w:rFonts w:ascii="Arial" w:hAnsi="Arial" w:cs="Arial"/>
              </w:rPr>
              <w:t>din ct. 508 - 595 - 596 - 598 + 5113 + 5114)</w:t>
            </w:r>
            <w:r w:rsidRPr="003D4A1D">
              <w:rPr>
                <w:rFonts w:ascii="Arial" w:hAnsi="Arial" w:cs="Arial"/>
                <w:b/>
              </w:rPr>
              <w:t xml:space="preserv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TOTAL (rd. 38 + 39)</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IV. CASA ȘI CONTURI LA BĂNCI</w:t>
            </w:r>
            <w:r w:rsidRPr="003D4A1D">
              <w:rPr>
                <w:rFonts w:ascii="Arial" w:hAnsi="Arial" w:cs="Arial"/>
              </w:rPr>
              <w:t xml:space="preserve"> </w:t>
            </w:r>
          </w:p>
          <w:p w:rsidR="00B20FBF" w:rsidRPr="003D4A1D" w:rsidRDefault="00B20FBF" w:rsidP="00205299">
            <w:pPr>
              <w:autoSpaceDE w:val="0"/>
              <w:jc w:val="both"/>
              <w:rPr>
                <w:rFonts w:ascii="Arial" w:hAnsi="Arial" w:cs="Arial"/>
              </w:rPr>
            </w:pPr>
            <w:r w:rsidRPr="003D4A1D">
              <w:rPr>
                <w:rFonts w:ascii="Arial" w:hAnsi="Arial" w:cs="Arial"/>
              </w:rPr>
              <w:t xml:space="preserve">(din ct. 508 + ct. 5112 + 512 + 531 + 532 + 541 + 542)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ACTIVE CIRCULANTE – TOTAL</w:t>
            </w:r>
          </w:p>
          <w:p w:rsidR="00B20FBF" w:rsidRPr="003D4A1D" w:rsidRDefault="00B20FBF" w:rsidP="00205299">
            <w:pPr>
              <w:autoSpaceDE w:val="0"/>
              <w:jc w:val="both"/>
              <w:rPr>
                <w:rFonts w:ascii="Arial" w:hAnsi="Arial" w:cs="Arial"/>
              </w:rPr>
            </w:pPr>
            <w:r w:rsidRPr="003D4A1D">
              <w:rPr>
                <w:rFonts w:ascii="Arial" w:hAnsi="Arial" w:cs="Arial"/>
                <w:b/>
              </w:rPr>
              <w:lastRenderedPageBreak/>
              <w:t>(rd. 30 + 37 + 40 + 41)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lastRenderedPageBreak/>
              <w:t>42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lastRenderedPageBreak/>
              <w:t>C.</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CHELTUIELI ÎN AVANS</w:t>
            </w:r>
            <w:r w:rsidRPr="003D4A1D">
              <w:rPr>
                <w:rFonts w:ascii="Arial" w:hAnsi="Arial" w:cs="Arial"/>
              </w:rPr>
              <w:t xml:space="preserve"> (ct. 471)</w:t>
            </w:r>
            <w:r w:rsidRPr="003D4A1D">
              <w:rPr>
                <w:rFonts w:ascii="Arial" w:hAnsi="Arial" w:cs="Arial"/>
                <w:b/>
              </w:rPr>
              <w:t xml:space="preserve"> (rd. 44 + 45), din care:</w:t>
            </w:r>
            <w:r w:rsidRPr="003D4A1D">
              <w:rPr>
                <w:rFonts w:ascii="Arial" w:hAnsi="Arial" w:cs="Arial"/>
              </w:rPr>
              <w:t xml:space="preserv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b/>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Sume de reluat într-o perioadă de până la un an (din ct. 471*)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b/>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Sume de reluat într-o perioadă mai mare de un an (din ct. 471*)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t>D.</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DATORII: SUMELE CARE TREBUIE PLĂTITE ÎNTR-O PERIOADĂ DE PÂNĂ LA UN AN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 Împrumuturi din emisiunea de obligațiuni, prezentându-se separat împrumuturile din emisiunea de obligațiuni convertibile </w:t>
            </w:r>
          </w:p>
          <w:p w:rsidR="00B20FBF" w:rsidRPr="003D4A1D" w:rsidRDefault="00B20FBF" w:rsidP="00205299">
            <w:pPr>
              <w:autoSpaceDE w:val="0"/>
              <w:jc w:val="both"/>
              <w:rPr>
                <w:rFonts w:ascii="Arial" w:hAnsi="Arial" w:cs="Arial"/>
              </w:rPr>
            </w:pPr>
            <w:r w:rsidRPr="003D4A1D">
              <w:rPr>
                <w:rFonts w:ascii="Arial" w:hAnsi="Arial" w:cs="Arial"/>
              </w:rPr>
              <w:t>(ct. 161 + 1681 - 169)</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2. Sume datorate instituțiilor de credit (ct. 1621 + 1622 + 1624 + 1625 + 1627 + 1682 + 5191 + 5192 + 5198)</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3. Avansuri încasate în contul comenzilor (ct. 419)</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4. Datorii comerciale - furnizori (ct. 401 + 404 + 408)</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5. Efecte de comerț de plătit (ct. 403 + 405)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6. Sume datorate entităților din grup </w:t>
            </w:r>
          </w:p>
          <w:p w:rsidR="00B20FBF" w:rsidRPr="003D4A1D" w:rsidRDefault="00B20FBF" w:rsidP="00205299">
            <w:pPr>
              <w:autoSpaceDE w:val="0"/>
              <w:jc w:val="both"/>
              <w:rPr>
                <w:rFonts w:ascii="Arial" w:hAnsi="Arial" w:cs="Arial"/>
              </w:rPr>
            </w:pPr>
            <w:r w:rsidRPr="003D4A1D">
              <w:rPr>
                <w:rFonts w:ascii="Arial" w:hAnsi="Arial" w:cs="Arial"/>
              </w:rPr>
              <w:t xml:space="preserve">(ct. 1661 + 1685 + 2691 + 451***)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7. Sume datorate entităților asociate și entităților controlate în comun (ct. 1663 + 1686 + 2692 + 2693 + 453***)</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8. Alte datorii, inclusiv datoriile fiscale și datoriile privind asigurările sociale (ct. 1623 + 1626 + 167 + 1687 + 2695 + 421  + 423 + 424 + 426 + 427 + 4281 + 431*** + 436 *** + 437*** + 4381 + 441*** + 4423 + 4428*** + 444*** + 446*** + 447*** + 4481 + 455 + 456*** + 457 + 4581 + 462 + 4661 + 473*** + 509 + 5186 + 5193 + 5194 + 5195 + 5196 + 5197)</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46 la 53)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t>E.</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 xml:space="preserve">ACTIVE CIRCULANTE NETE/DATORII CURENTE NETE </w:t>
            </w:r>
          </w:p>
          <w:p w:rsidR="00B20FBF" w:rsidRPr="003D4A1D" w:rsidRDefault="00B20FBF" w:rsidP="00205299">
            <w:pPr>
              <w:autoSpaceDE w:val="0"/>
              <w:jc w:val="both"/>
              <w:rPr>
                <w:rFonts w:ascii="Arial" w:hAnsi="Arial" w:cs="Arial"/>
              </w:rPr>
            </w:pPr>
            <w:r w:rsidRPr="003D4A1D">
              <w:rPr>
                <w:rFonts w:ascii="Arial" w:hAnsi="Arial" w:cs="Arial"/>
                <w:b/>
              </w:rPr>
              <w:t xml:space="preserve">(rd. 42 + 44 - 54 - 71 - 74 - 77)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t>F.</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 xml:space="preserve">TOTAL ACTIVE MINUS DATORII CURENTE </w:t>
            </w:r>
          </w:p>
          <w:p w:rsidR="00B20FBF" w:rsidRPr="003D4A1D" w:rsidRDefault="00B20FBF" w:rsidP="00205299">
            <w:pPr>
              <w:autoSpaceDE w:val="0"/>
              <w:jc w:val="both"/>
              <w:rPr>
                <w:rFonts w:ascii="Arial" w:hAnsi="Arial" w:cs="Arial"/>
              </w:rPr>
            </w:pPr>
            <w:r w:rsidRPr="003D4A1D">
              <w:rPr>
                <w:rFonts w:ascii="Arial" w:hAnsi="Arial" w:cs="Arial"/>
                <w:b/>
              </w:rPr>
              <w:t>(rd. 25 + 45 + 55)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t>G.</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DATORII: SUMELE CARE TREBUIE PLĂTITE ÎNTR-O PERIOADĂ MAI MARE DE UN AN</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 Împrumuturi din emisiunea de obligațiuni, prezentându-se separat împrumuturile din emisiunea de obligațiuni convertibile </w:t>
            </w:r>
          </w:p>
          <w:p w:rsidR="00B20FBF" w:rsidRPr="003D4A1D" w:rsidRDefault="00B20FBF" w:rsidP="00205299">
            <w:pPr>
              <w:autoSpaceDE w:val="0"/>
              <w:jc w:val="both"/>
              <w:rPr>
                <w:rFonts w:ascii="Arial" w:hAnsi="Arial" w:cs="Arial"/>
              </w:rPr>
            </w:pPr>
            <w:r w:rsidRPr="003D4A1D">
              <w:rPr>
                <w:rFonts w:ascii="Arial" w:hAnsi="Arial" w:cs="Arial"/>
              </w:rPr>
              <w:t>(ct. 161 + 1681 - 169)</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2. Sume datorate instituțiilor de credit (ct. 1621 + 1622 + 1624 + 1625 + 1627 + 1682 + 5191 + 5192 + 5198)</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3. Avansuri încasate în contul comenzilor (ct. 419)</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4. Datorii comerciale - furnizori (ct. 401 + 404 + 408)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5. Efecte de comerț de plătit (ct. 403 + 405)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6. Sume datorate entităților din grup </w:t>
            </w:r>
          </w:p>
          <w:p w:rsidR="00B20FBF" w:rsidRPr="003D4A1D" w:rsidRDefault="00B20FBF" w:rsidP="00205299">
            <w:pPr>
              <w:autoSpaceDE w:val="0"/>
              <w:jc w:val="both"/>
              <w:rPr>
                <w:rFonts w:ascii="Arial" w:hAnsi="Arial" w:cs="Arial"/>
              </w:rPr>
            </w:pPr>
            <w:r w:rsidRPr="003D4A1D">
              <w:rPr>
                <w:rFonts w:ascii="Arial" w:hAnsi="Arial" w:cs="Arial"/>
              </w:rPr>
              <w:t xml:space="preserve">(ct. 1661 + 1685 + 2691 + 451***)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7. Sume datorate entităților asociate și entităților controlate în comun (ct. 1663 + 1686 + 2692 + 2693 + 453***)</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8. Alte datorii, inclusiv datoriile fiscale și datoriile privind asigurările sociale (ct. 1623 + 1626 + 167 + 1687 + 2695 + 421  + 423 + 424 + 426 + 427 + 4281 + 431*** + 436*** + 437*** + 4381 + 441*** + 4423 + 4428*** + 444*** + 446*** + 447*** + 4481 + 455 + 456*** + 4581 + 462 + 4661 + 473*** + 509 + 5186 + 5193 + 5194 + 5195 + 5196 + 5197)</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57 la 64)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H.</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PROVIZIOANE</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 Provizioane pentru beneficiile angajaților (ct. 1515 + 1517)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2. Provizioane pentru impozite (ct. 1516)</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3. Alte provizioane (ct. 1511 + 1512 + 1513 + 1514 + 1518)</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b/>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66 + 67 + 68)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I.</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VENITURI ÎN AVANS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1. Subvenții pentru investiții (ct. 475) (rd. 71 + 72), din care:</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233"/>
              <w:jc w:val="both"/>
              <w:rPr>
                <w:rFonts w:ascii="Arial" w:hAnsi="Arial" w:cs="Arial"/>
              </w:rPr>
            </w:pPr>
            <w:r w:rsidRPr="003D4A1D">
              <w:rPr>
                <w:rFonts w:ascii="Arial" w:hAnsi="Arial" w:cs="Arial"/>
              </w:rPr>
              <w:t>Sume de reluat într-o perioadă de până la un an (din ct. 475*)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233"/>
              <w:jc w:val="both"/>
              <w:rPr>
                <w:rFonts w:ascii="Arial" w:hAnsi="Arial" w:cs="Arial"/>
              </w:rPr>
            </w:pPr>
            <w:r w:rsidRPr="003D4A1D">
              <w:rPr>
                <w:rFonts w:ascii="Arial" w:hAnsi="Arial" w:cs="Arial"/>
              </w:rPr>
              <w:t xml:space="preserve">Sume de reluat într-o perioadă mai mare de un an </w:t>
            </w:r>
          </w:p>
          <w:p w:rsidR="00B20FBF" w:rsidRPr="003D4A1D" w:rsidRDefault="00B20FBF" w:rsidP="00205299">
            <w:pPr>
              <w:autoSpaceDE w:val="0"/>
              <w:ind w:firstLine="233"/>
              <w:jc w:val="both"/>
              <w:rPr>
                <w:rFonts w:ascii="Arial" w:hAnsi="Arial" w:cs="Arial"/>
              </w:rPr>
            </w:pPr>
            <w:r w:rsidRPr="003D4A1D">
              <w:rPr>
                <w:rFonts w:ascii="Arial" w:hAnsi="Arial" w:cs="Arial"/>
              </w:rPr>
              <w:t>(din ct. 475*)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2. Venituri înregistrate în avans (ct. 472) - total (rd. 74 + 75), </w:t>
            </w:r>
          </w:p>
          <w:p w:rsidR="00B20FBF" w:rsidRPr="003D4A1D" w:rsidRDefault="00B20FBF" w:rsidP="00205299">
            <w:pPr>
              <w:autoSpaceDE w:val="0"/>
              <w:jc w:val="both"/>
              <w:rPr>
                <w:rFonts w:ascii="Arial" w:hAnsi="Arial" w:cs="Arial"/>
              </w:rPr>
            </w:pPr>
            <w:r w:rsidRPr="003D4A1D">
              <w:rPr>
                <w:rFonts w:ascii="Arial" w:hAnsi="Arial" w:cs="Arial"/>
              </w:rPr>
              <w:lastRenderedPageBreak/>
              <w:t>din care:</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lastRenderedPageBreak/>
              <w:t>73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221"/>
              <w:jc w:val="both"/>
              <w:rPr>
                <w:rFonts w:ascii="Arial" w:hAnsi="Arial" w:cs="Arial"/>
              </w:rPr>
            </w:pPr>
            <w:r w:rsidRPr="003D4A1D">
              <w:rPr>
                <w:rFonts w:ascii="Arial" w:hAnsi="Arial" w:cs="Arial"/>
              </w:rPr>
              <w:t>Sume de reluat într-o perioadă de până la un an (din ct. 472*)</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274"/>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221"/>
              <w:jc w:val="both"/>
              <w:rPr>
                <w:rFonts w:ascii="Arial" w:hAnsi="Arial" w:cs="Arial"/>
              </w:rPr>
            </w:pPr>
            <w:r w:rsidRPr="003D4A1D">
              <w:rPr>
                <w:rFonts w:ascii="Arial" w:hAnsi="Arial" w:cs="Arial"/>
              </w:rPr>
              <w:t xml:space="preserve">Sume de reluat într-o perioadă mai mare de un an </w:t>
            </w:r>
          </w:p>
          <w:p w:rsidR="00B20FBF" w:rsidRPr="003D4A1D" w:rsidRDefault="00B20FBF" w:rsidP="00205299">
            <w:pPr>
              <w:autoSpaceDE w:val="0"/>
              <w:ind w:firstLine="221"/>
              <w:jc w:val="both"/>
              <w:rPr>
                <w:rFonts w:ascii="Arial" w:hAnsi="Arial" w:cs="Arial"/>
              </w:rPr>
            </w:pPr>
            <w:r w:rsidRPr="003D4A1D">
              <w:rPr>
                <w:rFonts w:ascii="Arial" w:hAnsi="Arial" w:cs="Arial"/>
              </w:rPr>
              <w:t>(din ct. 472*)</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274"/>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3. Venituri în avans aferente activelor primite prin transfer de la clienți (ct. 478) (rd. 77 + 78), din care:</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274"/>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233"/>
              <w:jc w:val="both"/>
              <w:rPr>
                <w:rFonts w:ascii="Arial" w:hAnsi="Arial" w:cs="Arial"/>
              </w:rPr>
            </w:pPr>
            <w:r w:rsidRPr="003D4A1D">
              <w:rPr>
                <w:rFonts w:ascii="Arial" w:hAnsi="Arial" w:cs="Arial"/>
              </w:rPr>
              <w:t>Sume de reluat într-o perioadă de până la un an (din ct. 478*)</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274"/>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233"/>
              <w:jc w:val="both"/>
              <w:rPr>
                <w:rFonts w:ascii="Arial" w:hAnsi="Arial" w:cs="Arial"/>
              </w:rPr>
            </w:pPr>
            <w:r w:rsidRPr="003D4A1D">
              <w:rPr>
                <w:rFonts w:ascii="Arial" w:hAnsi="Arial" w:cs="Arial"/>
              </w:rPr>
              <w:t xml:space="preserve">Sume de reluat într-o perioadă mai mare de un an </w:t>
            </w:r>
          </w:p>
          <w:p w:rsidR="00B20FBF" w:rsidRPr="003D4A1D" w:rsidRDefault="00B20FBF" w:rsidP="00205299">
            <w:pPr>
              <w:autoSpaceDE w:val="0"/>
              <w:ind w:firstLine="233"/>
              <w:jc w:val="both"/>
              <w:rPr>
                <w:rFonts w:ascii="Arial" w:hAnsi="Arial" w:cs="Arial"/>
              </w:rPr>
            </w:pPr>
            <w:r w:rsidRPr="003D4A1D">
              <w:rPr>
                <w:rFonts w:ascii="Arial" w:hAnsi="Arial" w:cs="Arial"/>
              </w:rPr>
              <w:t>(din ct. 478*)</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b/>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Fond comercial negativ </w:t>
            </w:r>
            <w:r w:rsidRPr="003D4A1D">
              <w:rPr>
                <w:rFonts w:ascii="Arial" w:hAnsi="Arial" w:cs="Arial"/>
              </w:rPr>
              <w:t>(ct. 2075)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b/>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70 + 73 + 76 + 79)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b/>
              </w:rPr>
            </w:pPr>
            <w:r w:rsidRPr="003D4A1D">
              <w:rPr>
                <w:rFonts w:ascii="Arial" w:hAnsi="Arial" w:cs="Arial"/>
                <w:b/>
              </w:rPr>
              <w:t>J.</w:t>
            </w: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CAPITAL ȘI REZERVE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I. CAPITAL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 Capital subscris vărsat (ct. 1012)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2. Capital subscris nevărsat (ct. 1011)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3. Patrimoniul regiei (ct. 1015)</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4. Patrimoniul institutelor naționale de cercetare-dezvoltare </w:t>
            </w:r>
          </w:p>
          <w:p w:rsidR="00B20FBF" w:rsidRPr="003D4A1D" w:rsidRDefault="00B20FBF" w:rsidP="00205299">
            <w:pPr>
              <w:autoSpaceDE w:val="0"/>
              <w:jc w:val="both"/>
              <w:rPr>
                <w:rFonts w:ascii="Arial" w:hAnsi="Arial" w:cs="Arial"/>
              </w:rPr>
            </w:pPr>
            <w:r w:rsidRPr="003D4A1D">
              <w:rPr>
                <w:rFonts w:ascii="Arial" w:hAnsi="Arial" w:cs="Arial"/>
              </w:rPr>
              <w:t xml:space="preserve">(ct. 1018)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5. Alte elemente de capitaluri proprii (ct. 1031)</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81 + 82 + 83 + 84 + 85)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II. PRIME DE CAPITAL</w:t>
            </w:r>
            <w:r w:rsidRPr="003D4A1D">
              <w:rPr>
                <w:rFonts w:ascii="Arial" w:hAnsi="Arial" w:cs="Arial"/>
              </w:rPr>
              <w:t xml:space="preserve"> (ct. 104)</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301"/>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III. REZERVE DIN REEVALUARE</w:t>
            </w:r>
            <w:r w:rsidRPr="003D4A1D">
              <w:rPr>
                <w:rFonts w:ascii="Arial" w:hAnsi="Arial" w:cs="Arial"/>
              </w:rPr>
              <w:t xml:space="preserve"> (ct. 105)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IV. REZERVE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 Rezerve legale (ct. 1061)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2. Rezerve statutare sau contractuale (ct. 1063)</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3. Alte rezerve (ct. 1068)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TOTAL (rd. 89 la 91)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Acțiuni proprii (ct. 109)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Câștiguri legate de instrumentele de capitaluri proprii (ct. 141)</w:t>
            </w:r>
            <w:r w:rsidRPr="003D4A1D">
              <w:rPr>
                <w:rFonts w:ascii="Arial" w:hAnsi="Arial" w:cs="Arial"/>
                <w:u w:val="single"/>
              </w:rPr>
              <w:t xml:space="preserve">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Pierderi legate de instrumentele de capitaluri proprii (ct. 149)</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95</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4759" w:type="dxa"/>
            <w:gridSpan w:val="2"/>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 xml:space="preserve">V. PROFITUL SAU PIERDEREA REPORTAT(Ă) </w:t>
            </w:r>
            <w:r w:rsidRPr="003D4A1D">
              <w:rPr>
                <w:rFonts w:ascii="Arial" w:hAnsi="Arial" w:cs="Arial"/>
              </w:rPr>
              <w:t>(ct. 117)</w:t>
            </w:r>
          </w:p>
        </w:tc>
        <w:tc>
          <w:tcPr>
            <w:tcW w:w="1162"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SOLD C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96</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4759" w:type="dxa"/>
            <w:gridSpan w:val="2"/>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b/>
              </w:rPr>
            </w:pPr>
          </w:p>
        </w:tc>
        <w:tc>
          <w:tcPr>
            <w:tcW w:w="1162"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SOLD D</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97</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4759" w:type="dxa"/>
            <w:gridSpan w:val="2"/>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VI. PROFITUL SAU PIERDEREA LA SFÂRȘITUL PERIOADEI DE RAPORTARE</w:t>
            </w:r>
            <w:r w:rsidRPr="003D4A1D">
              <w:rPr>
                <w:rFonts w:ascii="Arial" w:hAnsi="Arial" w:cs="Arial"/>
              </w:rPr>
              <w:t xml:space="preserve"> (ct. 121)</w:t>
            </w:r>
          </w:p>
        </w:tc>
        <w:tc>
          <w:tcPr>
            <w:tcW w:w="1162"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SOLD C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98</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157"/>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4759" w:type="dxa"/>
            <w:gridSpan w:val="2"/>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b/>
              </w:rPr>
            </w:pPr>
          </w:p>
        </w:tc>
        <w:tc>
          <w:tcPr>
            <w:tcW w:w="1162"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SOLD D</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99</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Repartizarea profitului (ct. 129)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100</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CAPITALURI PROPRII – TOTAL</w:t>
            </w:r>
            <w:r w:rsidRPr="003D4A1D">
              <w:rPr>
                <w:rFonts w:ascii="Arial" w:hAnsi="Arial" w:cs="Arial"/>
              </w:rPr>
              <w:t xml:space="preserve">  </w:t>
            </w:r>
          </w:p>
          <w:p w:rsidR="00B20FBF" w:rsidRPr="003D4A1D" w:rsidRDefault="00B20FBF" w:rsidP="00205299">
            <w:pPr>
              <w:autoSpaceDE w:val="0"/>
              <w:jc w:val="both"/>
              <w:rPr>
                <w:rFonts w:ascii="Arial" w:hAnsi="Arial" w:cs="Arial"/>
              </w:rPr>
            </w:pPr>
            <w:r w:rsidRPr="003D4A1D">
              <w:rPr>
                <w:rFonts w:ascii="Arial" w:hAnsi="Arial" w:cs="Arial"/>
              </w:rPr>
              <w:t>(rd. 86 + 87 + 88 + 92 - 93 + 94 - 95 + 96 - 97 + 98 - 99 - 100)</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101</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70"/>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Patrimoniul public (ct. 1016)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102</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rPr>
          <w:trHeight w:val="70"/>
        </w:trPr>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vertAlign w:val="superscript"/>
              </w:rPr>
            </w:pPr>
            <w:r w:rsidRPr="003D4A1D">
              <w:rPr>
                <w:rFonts w:ascii="Arial" w:hAnsi="Arial" w:cs="Arial"/>
              </w:rPr>
              <w:t>Patrimoniu privat (ct. 1017)</w:t>
            </w:r>
            <w:r w:rsidRPr="003D4A1D">
              <w:rPr>
                <w:rFonts w:ascii="Arial" w:hAnsi="Arial" w:cs="Arial"/>
                <w:vertAlign w:val="superscript"/>
              </w:rPr>
              <w:t>2</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103</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E855EC">
        <w:tc>
          <w:tcPr>
            <w:tcW w:w="48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921"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CAPITALURI – TOTAL (rd. 101 + 102 + 103)          </w:t>
            </w:r>
          </w:p>
        </w:tc>
        <w:tc>
          <w:tcPr>
            <w:tcW w:w="65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104</w:t>
            </w:r>
          </w:p>
        </w:tc>
        <w:tc>
          <w:tcPr>
            <w:tcW w:w="1560"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bl>
    <w:p w:rsidR="00B20FBF" w:rsidRPr="003D4A1D" w:rsidRDefault="00B20FBF" w:rsidP="00B20FBF">
      <w:pPr>
        <w:autoSpaceDE w:val="0"/>
        <w:rPr>
          <w:rFonts w:ascii="Arial" w:hAnsi="Arial" w:cs="Arial"/>
        </w:rPr>
      </w:pPr>
      <w:r w:rsidRPr="003D4A1D">
        <w:rPr>
          <w:rFonts w:ascii="Arial" w:hAnsi="Arial" w:cs="Arial"/>
        </w:rPr>
        <w:t xml:space="preserve">    * Conturi de repartizat după natura elementelor respective.</w:t>
      </w:r>
    </w:p>
    <w:p w:rsidR="00B20FBF" w:rsidRPr="003D4A1D" w:rsidRDefault="00B20FBF" w:rsidP="00B20FBF">
      <w:pPr>
        <w:autoSpaceDE w:val="0"/>
        <w:rPr>
          <w:rFonts w:ascii="Arial" w:hAnsi="Arial" w:cs="Arial"/>
        </w:rPr>
      </w:pPr>
      <w:r w:rsidRPr="003D4A1D">
        <w:rPr>
          <w:rFonts w:ascii="Arial" w:hAnsi="Arial" w:cs="Arial"/>
        </w:rPr>
        <w:t xml:space="preserve">    ** Solduri debitoare ale conturilor respective.</w:t>
      </w:r>
    </w:p>
    <w:p w:rsidR="00B20FBF" w:rsidRPr="003D4A1D" w:rsidRDefault="00B20FBF" w:rsidP="00B20FBF">
      <w:pPr>
        <w:autoSpaceDE w:val="0"/>
        <w:rPr>
          <w:rFonts w:ascii="Arial" w:hAnsi="Arial" w:cs="Arial"/>
        </w:rPr>
      </w:pPr>
      <w:r w:rsidRPr="003D4A1D">
        <w:rPr>
          <w:rFonts w:ascii="Arial" w:hAnsi="Arial" w:cs="Arial"/>
        </w:rPr>
        <w:t xml:space="preserve">    *** Solduri creditoare ale conturilor respective.</w:t>
      </w:r>
    </w:p>
    <w:p w:rsidR="00B20FBF" w:rsidRPr="003F052A" w:rsidRDefault="00B20FBF" w:rsidP="00B20FBF">
      <w:pPr>
        <w:autoSpaceDE w:val="0"/>
        <w:rPr>
          <w:rFonts w:ascii="Arial" w:hAnsi="Arial" w:cs="Arial"/>
          <w:sz w:val="8"/>
          <w:szCs w:val="8"/>
        </w:rPr>
      </w:pPr>
    </w:p>
    <w:p w:rsidR="00B20FBF" w:rsidRPr="003D4A1D" w:rsidRDefault="00B20FBF" w:rsidP="00B20FBF">
      <w:pPr>
        <w:autoSpaceDE w:val="0"/>
        <w:jc w:val="both"/>
        <w:rPr>
          <w:rStyle w:val="FootnotestextChar"/>
        </w:rPr>
      </w:pPr>
      <w:r w:rsidRPr="003D4A1D">
        <w:rPr>
          <w:rFonts w:ascii="Arial" w:hAnsi="Arial" w:cs="Arial"/>
          <w:vertAlign w:val="superscript"/>
        </w:rPr>
        <w:t xml:space="preserve">1 </w:t>
      </w:r>
      <w:r w:rsidRPr="003D4A1D">
        <w:rPr>
          <w:rStyle w:val="FootnotestextChar"/>
        </w:rPr>
        <w:t>Sumele înscrise la acest rând şi preluate din conturile 2675 la 2679 reprezintă creanţele aferente contractelor de leasing financiar şi altor contracte asimilate, precum şi alte creanţe imobilizate, scadente într-o perioadă mai mică de 12 luni.</w:t>
      </w:r>
    </w:p>
    <w:p w:rsidR="00B20FBF" w:rsidRPr="003D4A1D" w:rsidRDefault="00B20FBF" w:rsidP="00B20FBF">
      <w:pPr>
        <w:autoSpaceDE w:val="0"/>
        <w:jc w:val="both"/>
        <w:rPr>
          <w:rFonts w:ascii="Arial" w:hAnsi="Arial" w:cs="Arial"/>
          <w:sz w:val="12"/>
          <w:szCs w:val="12"/>
          <w:vertAlign w:val="superscript"/>
        </w:rPr>
      </w:pPr>
    </w:p>
    <w:p w:rsidR="00B20FBF" w:rsidRPr="003D4A1D" w:rsidRDefault="00B20FBF" w:rsidP="00B20FBF">
      <w:pPr>
        <w:autoSpaceDE w:val="0"/>
        <w:jc w:val="both"/>
        <w:rPr>
          <w:rFonts w:ascii="Arial" w:hAnsi="Arial" w:cs="Arial"/>
        </w:rPr>
      </w:pPr>
      <w:r w:rsidRPr="003D4A1D">
        <w:rPr>
          <w:rFonts w:ascii="Arial" w:hAnsi="Arial" w:cs="Arial"/>
          <w:vertAlign w:val="superscript"/>
        </w:rPr>
        <w:t xml:space="preserve">2 </w:t>
      </w:r>
      <w:r w:rsidRPr="003D4A1D">
        <w:rPr>
          <w:rFonts w:ascii="Arial" w:hAnsi="Arial" w:cs="Arial"/>
        </w:rPr>
        <w:t>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w:t>
      </w:r>
    </w:p>
    <w:p w:rsidR="00B20FBF" w:rsidRPr="003F052A" w:rsidRDefault="00B20FBF" w:rsidP="00B20FBF">
      <w:pPr>
        <w:autoSpaceDE w:val="0"/>
        <w:rPr>
          <w:rFonts w:ascii="Arial" w:hAnsi="Arial" w:cs="Arial"/>
          <w:sz w:val="12"/>
          <w:szCs w:val="12"/>
        </w:rPr>
      </w:pPr>
    </w:p>
    <w:p w:rsidR="00B20FBF" w:rsidRPr="003D4A1D" w:rsidRDefault="00B20FBF" w:rsidP="00B20FBF">
      <w:pPr>
        <w:autoSpaceDE w:val="0"/>
        <w:rPr>
          <w:rFonts w:ascii="Arial" w:hAnsi="Arial" w:cs="Arial"/>
        </w:rPr>
      </w:pPr>
      <w:r w:rsidRPr="003D4A1D">
        <w:rPr>
          <w:rFonts w:ascii="Arial" w:hAnsi="Arial" w:cs="Arial"/>
          <w:b/>
        </w:rPr>
        <w:t xml:space="preserve">ADMINISTRATOR,  </w:t>
      </w:r>
      <w:r w:rsidRPr="003D4A1D">
        <w:rPr>
          <w:rFonts w:ascii="Arial" w:hAnsi="Arial" w:cs="Arial"/>
          <w:b/>
        </w:rPr>
        <w:tab/>
      </w:r>
      <w:r w:rsidRPr="003D4A1D">
        <w:rPr>
          <w:rFonts w:ascii="Arial" w:hAnsi="Arial" w:cs="Arial"/>
          <w:b/>
        </w:rPr>
        <w:tab/>
      </w:r>
      <w:r w:rsidRPr="003D4A1D">
        <w:rPr>
          <w:rFonts w:ascii="Arial" w:hAnsi="Arial" w:cs="Arial"/>
          <w:b/>
        </w:rPr>
        <w:tab/>
      </w:r>
      <w:r w:rsidRPr="003D4A1D">
        <w:rPr>
          <w:rFonts w:ascii="Arial" w:hAnsi="Arial" w:cs="Arial"/>
          <w:b/>
        </w:rPr>
        <w:tab/>
      </w:r>
      <w:r w:rsidRPr="003D4A1D">
        <w:rPr>
          <w:rFonts w:ascii="Arial" w:hAnsi="Arial" w:cs="Arial"/>
          <w:b/>
        </w:rPr>
        <w:tab/>
        <w:t>ÎNTOCMIT,</w:t>
      </w:r>
    </w:p>
    <w:p w:rsidR="00B20FBF" w:rsidRPr="003D4A1D" w:rsidRDefault="00B20FBF" w:rsidP="00B20FBF">
      <w:pPr>
        <w:autoSpaceDE w:val="0"/>
        <w:rPr>
          <w:rFonts w:ascii="Arial" w:hAnsi="Arial" w:cs="Arial"/>
        </w:rPr>
      </w:pPr>
      <w:r w:rsidRPr="003D4A1D">
        <w:rPr>
          <w:rFonts w:ascii="Arial" w:hAnsi="Arial" w:cs="Arial"/>
        </w:rPr>
        <w:t>Numele și prenumele ___________</w:t>
      </w:r>
      <w:r w:rsidRPr="003D4A1D">
        <w:rPr>
          <w:rFonts w:ascii="Arial" w:hAnsi="Arial" w:cs="Arial"/>
        </w:rPr>
        <w:tab/>
      </w:r>
      <w:r w:rsidRPr="003D4A1D">
        <w:rPr>
          <w:rFonts w:ascii="Arial" w:hAnsi="Arial" w:cs="Arial"/>
        </w:rPr>
        <w:tab/>
      </w:r>
      <w:r w:rsidRPr="003D4A1D">
        <w:rPr>
          <w:rFonts w:ascii="Arial" w:hAnsi="Arial" w:cs="Arial"/>
        </w:rPr>
        <w:tab/>
        <w:t>Numele și prenumele  _________</w:t>
      </w:r>
    </w:p>
    <w:p w:rsidR="00B20FBF" w:rsidRPr="003D4A1D" w:rsidRDefault="00B20FBF" w:rsidP="00B20FBF">
      <w:pPr>
        <w:autoSpaceDE w:val="0"/>
        <w:rPr>
          <w:rFonts w:ascii="Arial" w:hAnsi="Arial" w:cs="Arial"/>
        </w:rPr>
      </w:pPr>
      <w:r w:rsidRPr="003D4A1D">
        <w:rPr>
          <w:rFonts w:ascii="Arial" w:hAnsi="Arial" w:cs="Arial"/>
        </w:rPr>
        <w:t>Semnătura ___________________</w:t>
      </w:r>
      <w:r w:rsidRPr="003D4A1D">
        <w:rPr>
          <w:rFonts w:ascii="Arial" w:hAnsi="Arial" w:cs="Arial"/>
        </w:rPr>
        <w:tab/>
      </w:r>
      <w:r w:rsidRPr="003D4A1D">
        <w:rPr>
          <w:rFonts w:ascii="Arial" w:hAnsi="Arial" w:cs="Arial"/>
        </w:rPr>
        <w:tab/>
      </w:r>
      <w:r w:rsidRPr="003D4A1D">
        <w:rPr>
          <w:rFonts w:ascii="Arial" w:hAnsi="Arial" w:cs="Arial"/>
        </w:rPr>
        <w:tab/>
        <w:t xml:space="preserve">Calitatea       _________________      </w:t>
      </w:r>
    </w:p>
    <w:p w:rsidR="00B20FBF" w:rsidRPr="003D4A1D"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 xml:space="preserve">Semnătura __________________     </w:t>
      </w:r>
    </w:p>
    <w:p w:rsidR="00B20FBF"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Nr. de înregistrare în organismul profesional</w:t>
      </w:r>
    </w:p>
    <w:p w:rsidR="000459DA" w:rsidRPr="00327CEC" w:rsidRDefault="000459DA" w:rsidP="00B20FBF">
      <w:pPr>
        <w:autoSpaceDE w:val="0"/>
        <w:rPr>
          <w:rFonts w:ascii="Arial" w:hAnsi="Arial" w:cs="Arial"/>
          <w:b/>
          <w:sz w:val="24"/>
          <w:szCs w:val="24"/>
          <w:shd w:val="clear" w:color="auto" w:fill="FF0000"/>
        </w:rPr>
      </w:pPr>
    </w:p>
    <w:p w:rsidR="00B20FBF" w:rsidRPr="003D4A1D" w:rsidRDefault="00B20FBF" w:rsidP="00B20FBF">
      <w:pPr>
        <w:autoSpaceDE w:val="0"/>
        <w:ind w:firstLine="567"/>
        <w:rPr>
          <w:rFonts w:ascii="Arial" w:hAnsi="Arial" w:cs="Arial"/>
          <w:shd w:val="clear" w:color="auto" w:fill="FFFF00"/>
        </w:rPr>
      </w:pPr>
      <w:r w:rsidRPr="003D4A1D">
        <w:rPr>
          <w:rFonts w:ascii="Arial" w:hAnsi="Arial" w:cs="Arial"/>
          <w:sz w:val="24"/>
          <w:szCs w:val="24"/>
        </w:rPr>
        <w:t>4.3. Structura formularului „Situația veniturilor și cheltuielilor” (cod 20), prevăzut la pct. 2.1 lit. b), este următoarea:</w:t>
      </w:r>
    </w:p>
    <w:p w:rsidR="00B20FBF" w:rsidRDefault="00B20FBF" w:rsidP="00B20FBF"/>
    <w:p w:rsidR="00B20FBF" w:rsidRPr="003D4A1D" w:rsidRDefault="00B20FBF" w:rsidP="00B20FBF">
      <w:pPr>
        <w:tabs>
          <w:tab w:val="center" w:pos="1843"/>
          <w:tab w:val="center" w:pos="6237"/>
        </w:tabs>
        <w:jc w:val="center"/>
        <w:rPr>
          <w:rFonts w:ascii="Arial" w:hAnsi="Arial" w:cs="Arial"/>
          <w:b/>
          <w:bCs/>
          <w:sz w:val="24"/>
          <w:szCs w:val="24"/>
        </w:rPr>
      </w:pPr>
      <w:r w:rsidRPr="003D4A1D">
        <w:rPr>
          <w:rFonts w:ascii="Arial" w:hAnsi="Arial" w:cs="Arial"/>
          <w:b/>
          <w:bCs/>
          <w:caps/>
          <w:sz w:val="24"/>
          <w:szCs w:val="24"/>
        </w:rPr>
        <w:t xml:space="preserve">SITUAȚIA VENITURILOR ȘI CHELTUIELILOR </w:t>
      </w:r>
    </w:p>
    <w:p w:rsidR="00B20FBF" w:rsidRPr="00A904CF" w:rsidRDefault="00B20FBF" w:rsidP="00B20FBF">
      <w:pPr>
        <w:jc w:val="center"/>
      </w:pPr>
      <w:r w:rsidRPr="003D4A1D">
        <w:rPr>
          <w:rFonts w:ascii="Arial" w:hAnsi="Arial" w:cs="Arial"/>
          <w:b/>
          <w:bCs/>
          <w:sz w:val="24"/>
          <w:szCs w:val="24"/>
        </w:rPr>
        <w:t xml:space="preserve">la data de 31 decembrie </w:t>
      </w:r>
      <w:r w:rsidR="003F052A">
        <w:rPr>
          <w:rFonts w:ascii="Arial" w:hAnsi="Arial" w:cs="Arial"/>
          <w:b/>
          <w:bCs/>
          <w:sz w:val="24"/>
          <w:szCs w:val="24"/>
        </w:rPr>
        <w:t>2020</w:t>
      </w:r>
    </w:p>
    <w:tbl>
      <w:tblPr>
        <w:tblW w:w="10041" w:type="dxa"/>
        <w:tblInd w:w="-10" w:type="dxa"/>
        <w:tblLayout w:type="fixed"/>
        <w:tblLook w:val="0000"/>
      </w:tblPr>
      <w:tblGrid>
        <w:gridCol w:w="496"/>
        <w:gridCol w:w="605"/>
        <w:gridCol w:w="4407"/>
        <w:gridCol w:w="1131"/>
        <w:gridCol w:w="567"/>
        <w:gridCol w:w="1407"/>
        <w:gridCol w:w="1134"/>
        <w:gridCol w:w="294"/>
      </w:tblGrid>
      <w:tr w:rsidR="00B20FBF" w:rsidRPr="003D4A1D" w:rsidTr="00205299">
        <w:trPr>
          <w:gridAfter w:val="1"/>
          <w:wAfter w:w="294" w:type="dxa"/>
          <w:trHeight w:val="335"/>
        </w:trPr>
        <w:tc>
          <w:tcPr>
            <w:tcW w:w="1101" w:type="dxa"/>
            <w:gridSpan w:val="2"/>
            <w:tcBorders>
              <w:bottom w:val="single" w:sz="4" w:space="0" w:color="000000"/>
            </w:tcBorders>
            <w:shd w:val="clear" w:color="auto" w:fill="auto"/>
            <w:vAlign w:val="bottom"/>
          </w:tcPr>
          <w:p w:rsidR="00B20FBF" w:rsidRPr="003D4A1D" w:rsidRDefault="00B20FBF" w:rsidP="00205299">
            <w:pPr>
              <w:autoSpaceDE w:val="0"/>
              <w:rPr>
                <w:rFonts w:ascii="Arial" w:hAnsi="Arial" w:cs="Arial"/>
                <w:b/>
              </w:rPr>
            </w:pPr>
            <w:r w:rsidRPr="003D4A1D">
              <w:rPr>
                <w:rFonts w:ascii="Arial" w:hAnsi="Arial" w:cs="Arial"/>
                <w:b/>
              </w:rPr>
              <w:t>Cod 20</w:t>
            </w:r>
          </w:p>
        </w:tc>
        <w:tc>
          <w:tcPr>
            <w:tcW w:w="5538" w:type="dxa"/>
            <w:gridSpan w:val="2"/>
            <w:tcBorders>
              <w:bottom w:val="single" w:sz="4" w:space="0" w:color="000000"/>
            </w:tcBorders>
            <w:shd w:val="clear" w:color="auto" w:fill="auto"/>
          </w:tcPr>
          <w:p w:rsidR="00B20FBF" w:rsidRPr="003D4A1D" w:rsidRDefault="00B20FBF" w:rsidP="00205299">
            <w:pPr>
              <w:autoSpaceDE w:val="0"/>
              <w:snapToGrid w:val="0"/>
              <w:rPr>
                <w:rFonts w:ascii="Arial" w:hAnsi="Arial" w:cs="Arial"/>
                <w:b/>
              </w:rPr>
            </w:pPr>
          </w:p>
        </w:tc>
        <w:tc>
          <w:tcPr>
            <w:tcW w:w="567" w:type="dxa"/>
            <w:tcBorders>
              <w:bottom w:val="single" w:sz="4" w:space="0" w:color="000000"/>
            </w:tcBorders>
            <w:shd w:val="clear" w:color="auto" w:fill="auto"/>
          </w:tcPr>
          <w:p w:rsidR="00B20FBF" w:rsidRPr="003D4A1D" w:rsidRDefault="00B20FBF" w:rsidP="00205299">
            <w:pPr>
              <w:autoSpaceDE w:val="0"/>
              <w:snapToGrid w:val="0"/>
              <w:jc w:val="center"/>
              <w:rPr>
                <w:rFonts w:ascii="Arial" w:hAnsi="Arial" w:cs="Arial"/>
                <w:b/>
              </w:rPr>
            </w:pPr>
          </w:p>
        </w:tc>
        <w:tc>
          <w:tcPr>
            <w:tcW w:w="2541" w:type="dxa"/>
            <w:gridSpan w:val="2"/>
            <w:tcBorders>
              <w:bottom w:val="single" w:sz="4" w:space="0" w:color="000000"/>
            </w:tcBorders>
            <w:shd w:val="clear" w:color="auto" w:fill="auto"/>
            <w:vAlign w:val="bottom"/>
          </w:tcPr>
          <w:p w:rsidR="00B20FBF" w:rsidRPr="003D4A1D" w:rsidRDefault="00B20FBF" w:rsidP="00205299">
            <w:pPr>
              <w:autoSpaceDE w:val="0"/>
              <w:jc w:val="right"/>
              <w:rPr>
                <w:rFonts w:ascii="Arial" w:hAnsi="Arial" w:cs="Arial"/>
              </w:rPr>
            </w:pPr>
            <w:r w:rsidRPr="003D4A1D">
              <w:rPr>
                <w:rFonts w:ascii="Arial" w:hAnsi="Arial" w:cs="Arial"/>
              </w:rPr>
              <w:t>- lei -</w:t>
            </w:r>
          </w:p>
        </w:tc>
      </w:tr>
      <w:tr w:rsidR="00B20FBF" w:rsidRPr="003D4A1D" w:rsidTr="00205299">
        <w:trPr>
          <w:trHeight w:val="440"/>
        </w:trPr>
        <w:tc>
          <w:tcPr>
            <w:tcW w:w="6639" w:type="dxa"/>
            <w:gridSpan w:val="4"/>
            <w:vMerge w:val="restart"/>
            <w:tcBorders>
              <w:top w:val="single" w:sz="4" w:space="0" w:color="000000"/>
              <w:left w:val="single" w:sz="4" w:space="0" w:color="000000"/>
              <w:bottom w:val="single" w:sz="4" w:space="0" w:color="000000"/>
            </w:tcBorders>
            <w:shd w:val="clear" w:color="auto" w:fill="auto"/>
            <w:vAlign w:val="center"/>
          </w:tcPr>
          <w:p w:rsidR="00B20FBF" w:rsidRPr="003D4A1D" w:rsidRDefault="00B20FBF" w:rsidP="00205299">
            <w:pPr>
              <w:autoSpaceDE w:val="0"/>
              <w:jc w:val="center"/>
              <w:rPr>
                <w:rFonts w:ascii="Arial" w:hAnsi="Arial" w:cs="Arial"/>
                <w:b/>
              </w:rPr>
            </w:pPr>
            <w:r w:rsidRPr="003D4A1D">
              <w:rPr>
                <w:rFonts w:ascii="Arial" w:hAnsi="Arial" w:cs="Arial"/>
                <w:b/>
              </w:rPr>
              <w:t>Denumirea indicatorilor</w:t>
            </w:r>
          </w:p>
        </w:tc>
        <w:tc>
          <w:tcPr>
            <w:tcW w:w="567" w:type="dxa"/>
            <w:vMerge w:val="restart"/>
            <w:tcBorders>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Nr. rd.</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0FBF" w:rsidRPr="003D4A1D" w:rsidRDefault="00B20FBF" w:rsidP="00205299">
            <w:pPr>
              <w:autoSpaceDE w:val="0"/>
              <w:jc w:val="center"/>
              <w:rPr>
                <w:rFonts w:ascii="Arial" w:hAnsi="Arial" w:cs="Arial"/>
              </w:rPr>
            </w:pPr>
            <w:r w:rsidRPr="003D4A1D">
              <w:rPr>
                <w:rFonts w:ascii="Arial" w:hAnsi="Arial" w:cs="Arial"/>
                <w:b/>
              </w:rPr>
              <w:t>Perioada de raportare</w:t>
            </w:r>
          </w:p>
        </w:tc>
      </w:tr>
      <w:tr w:rsidR="00B20FBF" w:rsidRPr="003D4A1D" w:rsidTr="00205299">
        <w:tc>
          <w:tcPr>
            <w:tcW w:w="6639" w:type="dxa"/>
            <w:gridSpan w:val="4"/>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56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3F052A" w:rsidP="00205299">
            <w:pPr>
              <w:autoSpaceDE w:val="0"/>
              <w:jc w:val="center"/>
              <w:rPr>
                <w:rFonts w:ascii="Arial" w:hAnsi="Arial" w:cs="Arial"/>
                <w:b/>
              </w:rPr>
            </w:pPr>
            <w:r>
              <w:rPr>
                <w:rFonts w:ascii="Arial" w:hAnsi="Arial" w:cs="Arial"/>
                <w:b/>
              </w:rPr>
              <w:t>01.01.2019-31.12.2019</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3F052A" w:rsidP="00205299">
            <w:pPr>
              <w:autoSpaceDE w:val="0"/>
              <w:ind w:left="-108" w:right="-108"/>
              <w:jc w:val="center"/>
              <w:rPr>
                <w:rFonts w:ascii="Arial" w:hAnsi="Arial" w:cs="Arial"/>
                <w:b/>
              </w:rPr>
            </w:pPr>
            <w:r>
              <w:rPr>
                <w:rFonts w:ascii="Arial" w:hAnsi="Arial" w:cs="Arial"/>
                <w:b/>
              </w:rPr>
              <w:t>01.01.2020-31.12.2020</w:t>
            </w:r>
          </w:p>
        </w:tc>
      </w:tr>
      <w:tr w:rsidR="00B20FBF" w:rsidRPr="003D4A1D"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A</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B</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b/>
              </w:rPr>
            </w:pPr>
            <w:r w:rsidRPr="003D4A1D">
              <w:rPr>
                <w:rFonts w:ascii="Arial" w:hAnsi="Arial" w:cs="Arial"/>
                <w:b/>
              </w:rPr>
              <w:t>1</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b/>
              </w:rPr>
              <w:t>2</w:t>
            </w: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Cifra de afaceri netă</w:t>
            </w:r>
          </w:p>
          <w:p w:rsidR="00B20FBF" w:rsidRPr="003D4A1D" w:rsidRDefault="00B20FBF" w:rsidP="00205299">
            <w:pPr>
              <w:autoSpaceDE w:val="0"/>
              <w:jc w:val="both"/>
              <w:rPr>
                <w:rFonts w:ascii="Arial" w:hAnsi="Arial" w:cs="Arial"/>
              </w:rPr>
            </w:pPr>
            <w:r w:rsidRPr="003D4A1D">
              <w:rPr>
                <w:rFonts w:ascii="Arial" w:hAnsi="Arial" w:cs="Arial"/>
              </w:rPr>
              <w:t xml:space="preserve">(rd. 02 + 03 - 04 + 05)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01</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Producția vândută</w:t>
            </w:r>
          </w:p>
          <w:p w:rsidR="00B20FBF" w:rsidRPr="003D4A1D" w:rsidRDefault="00B20FBF" w:rsidP="00205299">
            <w:pPr>
              <w:autoSpaceDE w:val="0"/>
              <w:jc w:val="both"/>
              <w:rPr>
                <w:rFonts w:ascii="Arial" w:hAnsi="Arial" w:cs="Arial"/>
              </w:rPr>
            </w:pPr>
            <w:r w:rsidRPr="003D4A1D">
              <w:rPr>
                <w:rFonts w:ascii="Arial" w:hAnsi="Arial" w:cs="Arial"/>
              </w:rPr>
              <w:t>(ct. 701 + 702 + 703 + 704 + 705 + 706 + 708)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02</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vânzarea mărfurilor (ct. 707)</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03</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04</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Venituri din subvenții de exploatare aferente cifrei de afaceri nete </w:t>
            </w:r>
          </w:p>
          <w:p w:rsidR="00B20FBF" w:rsidRPr="003D4A1D" w:rsidRDefault="00B20FBF" w:rsidP="00205299">
            <w:pPr>
              <w:autoSpaceDE w:val="0"/>
              <w:jc w:val="both"/>
              <w:rPr>
                <w:rFonts w:ascii="Arial" w:hAnsi="Arial" w:cs="Arial"/>
              </w:rPr>
            </w:pPr>
            <w:r w:rsidRPr="003D4A1D">
              <w:rPr>
                <w:rFonts w:ascii="Arial" w:hAnsi="Arial" w:cs="Arial"/>
              </w:rPr>
              <w:t>(ct. 7411)</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w:t>
            </w:r>
            <w:r>
              <w:rPr>
                <w:rFonts w:ascii="Arial" w:hAnsi="Arial" w:cs="Arial"/>
              </w:rPr>
              <w:t>5</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rPr>
          <w:trHeight w:val="318"/>
        </w:trPr>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p>
        </w:tc>
        <w:tc>
          <w:tcPr>
            <w:tcW w:w="5012" w:type="dxa"/>
            <w:gridSpan w:val="2"/>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Venituri aferente costului producției în curs de execuție (ct. 711 + 712)                                                                                                           </w:t>
            </w:r>
          </w:p>
        </w:tc>
        <w:tc>
          <w:tcPr>
            <w:tcW w:w="1131"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w:t>
            </w:r>
            <w:r>
              <w:rPr>
                <w:rFonts w:ascii="Arial" w:hAnsi="Arial" w:cs="Arial"/>
              </w:rPr>
              <w:t>6</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rPr>
          <w:trHeight w:val="280"/>
        </w:trPr>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5012" w:type="dxa"/>
            <w:gridSpan w:val="2"/>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both"/>
              <w:rPr>
                <w:rFonts w:ascii="Arial" w:hAnsi="Arial" w:cs="Arial"/>
              </w:rPr>
            </w:pPr>
          </w:p>
        </w:tc>
        <w:tc>
          <w:tcPr>
            <w:tcW w:w="1131"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Sold D</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w:t>
            </w:r>
            <w:r>
              <w:rPr>
                <w:rFonts w:ascii="Arial" w:hAnsi="Arial" w:cs="Arial"/>
              </w:rPr>
              <w:t>7</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producția de imobilizări necorporale și corporale</w:t>
            </w:r>
          </w:p>
          <w:p w:rsidR="00B20FBF" w:rsidRPr="003D4A1D" w:rsidRDefault="00B20FBF" w:rsidP="00205299">
            <w:pPr>
              <w:autoSpaceDE w:val="0"/>
              <w:jc w:val="both"/>
              <w:rPr>
                <w:rFonts w:ascii="Arial" w:hAnsi="Arial" w:cs="Arial"/>
              </w:rPr>
            </w:pPr>
            <w:r w:rsidRPr="003D4A1D">
              <w:rPr>
                <w:rFonts w:ascii="Arial" w:hAnsi="Arial" w:cs="Arial"/>
              </w:rPr>
              <w:t xml:space="preserve">(ct. 721 + 722 )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0</w:t>
            </w:r>
            <w:r>
              <w:rPr>
                <w:rFonts w:ascii="Arial" w:hAnsi="Arial" w:cs="Arial"/>
              </w:rPr>
              <w:t>8</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reevaluarea imobilizărilor corporale (ct. 755)</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09</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0</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subvenții de exploatare</w:t>
            </w:r>
          </w:p>
          <w:p w:rsidR="00B20FBF" w:rsidRPr="003D4A1D" w:rsidRDefault="00B20FBF" w:rsidP="00205299">
            <w:pPr>
              <w:autoSpaceDE w:val="0"/>
              <w:jc w:val="both"/>
              <w:rPr>
                <w:rFonts w:ascii="Arial" w:hAnsi="Arial" w:cs="Arial"/>
              </w:rPr>
            </w:pPr>
            <w:r w:rsidRPr="003D4A1D">
              <w:rPr>
                <w:rFonts w:ascii="Arial" w:hAnsi="Arial" w:cs="Arial"/>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1</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Alte venituri din exploatare (ct. 751 + 758 + 7815)</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2</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din care,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3</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din care, venituri din fondul comercial negativ (ct. 7815)</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4</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b/>
              </w:rPr>
            </w:pPr>
            <w:r w:rsidRPr="003D4A1D">
              <w:rPr>
                <w:rFonts w:ascii="Arial" w:hAnsi="Arial" w:cs="Arial"/>
                <w:b/>
              </w:rPr>
              <w:t xml:space="preserve">VENITURI DIN EXPLOATARE – TOTAL  </w:t>
            </w:r>
          </w:p>
          <w:p w:rsidR="00B20FBF" w:rsidRPr="003D4A1D" w:rsidRDefault="00B20FBF" w:rsidP="00205299">
            <w:pPr>
              <w:autoSpaceDE w:val="0"/>
              <w:jc w:val="both"/>
              <w:rPr>
                <w:rFonts w:ascii="Arial" w:hAnsi="Arial" w:cs="Arial"/>
              </w:rPr>
            </w:pPr>
            <w:r w:rsidRPr="003D4A1D">
              <w:rPr>
                <w:rFonts w:ascii="Arial" w:hAnsi="Arial" w:cs="Arial"/>
                <w:b/>
              </w:rPr>
              <w:t>(rd. 01 + 0</w:t>
            </w:r>
            <w:r>
              <w:rPr>
                <w:rFonts w:ascii="Arial" w:hAnsi="Arial" w:cs="Arial"/>
                <w:b/>
              </w:rPr>
              <w:t>6</w:t>
            </w:r>
            <w:r w:rsidRPr="003D4A1D">
              <w:rPr>
                <w:rFonts w:ascii="Arial" w:hAnsi="Arial" w:cs="Arial"/>
                <w:b/>
              </w:rPr>
              <w:t xml:space="preserve"> - 0</w:t>
            </w:r>
            <w:r>
              <w:rPr>
                <w:rFonts w:ascii="Arial" w:hAnsi="Arial" w:cs="Arial"/>
                <w:b/>
              </w:rPr>
              <w:t>7</w:t>
            </w:r>
            <w:r w:rsidRPr="003D4A1D">
              <w:rPr>
                <w:rFonts w:ascii="Arial" w:hAnsi="Arial" w:cs="Arial"/>
                <w:b/>
              </w:rPr>
              <w:t xml:space="preserve"> + 0</w:t>
            </w:r>
            <w:r>
              <w:rPr>
                <w:rFonts w:ascii="Arial" w:hAnsi="Arial" w:cs="Arial"/>
                <w:b/>
              </w:rPr>
              <w:t>8</w:t>
            </w:r>
            <w:r w:rsidRPr="003D4A1D">
              <w:rPr>
                <w:rFonts w:ascii="Arial" w:hAnsi="Arial" w:cs="Arial"/>
                <w:b/>
              </w:rPr>
              <w:t xml:space="preserve"> + </w:t>
            </w:r>
            <w:r>
              <w:rPr>
                <w:rFonts w:ascii="Arial" w:hAnsi="Arial" w:cs="Arial"/>
                <w:b/>
              </w:rPr>
              <w:t>09</w:t>
            </w:r>
            <w:r w:rsidRPr="003D4A1D">
              <w:rPr>
                <w:rFonts w:ascii="Arial" w:hAnsi="Arial" w:cs="Arial"/>
                <w:b/>
              </w:rPr>
              <w:t xml:space="preserve"> + 1</w:t>
            </w:r>
            <w:r>
              <w:rPr>
                <w:rFonts w:ascii="Arial" w:hAnsi="Arial" w:cs="Arial"/>
                <w:b/>
              </w:rPr>
              <w:t>0</w:t>
            </w:r>
            <w:r w:rsidRPr="003D4A1D">
              <w:rPr>
                <w:rFonts w:ascii="Arial" w:hAnsi="Arial" w:cs="Arial"/>
                <w:b/>
              </w:rPr>
              <w:t xml:space="preserve"> + 1</w:t>
            </w:r>
            <w:r>
              <w:rPr>
                <w:rFonts w:ascii="Arial" w:hAnsi="Arial" w:cs="Arial"/>
                <w:b/>
              </w:rPr>
              <w:t>1</w:t>
            </w:r>
            <w:r w:rsidRPr="003D4A1D">
              <w:rPr>
                <w:rFonts w:ascii="Arial" w:hAnsi="Arial" w:cs="Arial"/>
                <w:b/>
              </w:rPr>
              <w:t xml:space="preserve"> + 1</w:t>
            </w:r>
            <w:r>
              <w:rPr>
                <w:rFonts w:ascii="Arial" w:hAnsi="Arial" w:cs="Arial"/>
                <w:b/>
              </w:rPr>
              <w:t>2</w:t>
            </w:r>
            <w:r w:rsidRPr="003D4A1D">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5</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a) Cheltuieli cu materiile prime și materialele consumabile</w:t>
            </w:r>
          </w:p>
          <w:p w:rsidR="00B20FBF" w:rsidRPr="003D4A1D" w:rsidRDefault="00B20FBF" w:rsidP="00205299">
            <w:pPr>
              <w:autoSpaceDE w:val="0"/>
              <w:jc w:val="both"/>
              <w:rPr>
                <w:rFonts w:ascii="Arial" w:hAnsi="Arial" w:cs="Arial"/>
              </w:rPr>
            </w:pPr>
            <w:r w:rsidRPr="003D4A1D">
              <w:rPr>
                <w:rFonts w:ascii="Arial" w:hAnsi="Arial" w:cs="Arial"/>
              </w:rPr>
              <w:t>(ct. 601 + 602)</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6</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left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7</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left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8</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left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19</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0</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Cheltuieli cu personalul (rd. 2</w:t>
            </w:r>
            <w:r>
              <w:rPr>
                <w:rFonts w:ascii="Arial" w:hAnsi="Arial" w:cs="Arial"/>
              </w:rPr>
              <w:t>2</w:t>
            </w:r>
            <w:r w:rsidRPr="003D4A1D">
              <w:rPr>
                <w:rFonts w:ascii="Arial" w:hAnsi="Arial" w:cs="Arial"/>
              </w:rPr>
              <w:t xml:space="preserve"> + 2</w:t>
            </w:r>
            <w:r>
              <w:rPr>
                <w:rFonts w:ascii="Arial" w:hAnsi="Arial" w:cs="Arial"/>
              </w:rPr>
              <w:t>3</w:t>
            </w:r>
            <w:r w:rsidRPr="003D4A1D">
              <w:rPr>
                <w:rFonts w:ascii="Arial" w:hAnsi="Arial" w:cs="Arial"/>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1</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tabs>
                <w:tab w:val="left" w:pos="1305"/>
              </w:tabs>
              <w:autoSpaceDE w:val="0"/>
              <w:jc w:val="both"/>
              <w:rPr>
                <w:rFonts w:ascii="Arial" w:hAnsi="Arial" w:cs="Arial"/>
              </w:rPr>
            </w:pPr>
            <w:r w:rsidRPr="003D4A1D">
              <w:rPr>
                <w:rFonts w:ascii="Arial" w:hAnsi="Arial" w:cs="Arial"/>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2</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b) Cheltuieli cu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3</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w:t>
            </w:r>
          </w:p>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a) Ajustări de valoare privind imobilizările corporale și necorporale </w:t>
            </w:r>
          </w:p>
          <w:p w:rsidR="00B20FBF" w:rsidRPr="003D4A1D" w:rsidRDefault="00B20FBF" w:rsidP="00205299">
            <w:pPr>
              <w:autoSpaceDE w:val="0"/>
              <w:jc w:val="both"/>
              <w:rPr>
                <w:rFonts w:ascii="Arial" w:hAnsi="Arial" w:cs="Arial"/>
              </w:rPr>
            </w:pPr>
            <w:r w:rsidRPr="003D4A1D">
              <w:rPr>
                <w:rFonts w:ascii="Arial" w:hAnsi="Arial" w:cs="Arial"/>
              </w:rPr>
              <w:t>(rd. 2</w:t>
            </w:r>
            <w:r>
              <w:rPr>
                <w:rFonts w:ascii="Arial" w:hAnsi="Arial" w:cs="Arial"/>
              </w:rPr>
              <w:t>5</w:t>
            </w:r>
            <w:r w:rsidRPr="003D4A1D">
              <w:rPr>
                <w:rFonts w:ascii="Arial" w:hAnsi="Arial" w:cs="Arial"/>
              </w:rPr>
              <w:t xml:space="preserve"> - 2</w:t>
            </w:r>
            <w:r>
              <w:rPr>
                <w:rFonts w:ascii="Arial" w:hAnsi="Arial" w:cs="Arial"/>
              </w:rPr>
              <w:t>6</w:t>
            </w:r>
            <w:r w:rsidRPr="003D4A1D">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4</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rPr>
          <w:trHeight w:val="242"/>
        </w:trPr>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a.1) Cheltuieli (ct. 6811 + 6813 + 6817 + din ct. 6818)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5</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rPr>
          <w:trHeight w:val="303"/>
        </w:trPr>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a.2) Venituri (ct. 7813 + din ct. 7818)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6</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b) Ajustări de valoare privind activele circulante (rd. 28 - 29)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7</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b.1) Cheltuieli (ct. 654 + 6814 + din ct. 6818)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8</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tabs>
                <w:tab w:val="left" w:pos="1050"/>
              </w:tabs>
              <w:autoSpaceDE w:val="0"/>
              <w:jc w:val="both"/>
              <w:rPr>
                <w:rFonts w:ascii="Arial" w:hAnsi="Arial" w:cs="Arial"/>
              </w:rPr>
            </w:pPr>
            <w:r w:rsidRPr="009D2EA3">
              <w:rPr>
                <w:rFonts w:ascii="Arial" w:hAnsi="Arial" w:cs="Arial"/>
              </w:rPr>
              <w:t>b.2) Venituri  (ct. 754 + 7814 + din ct. 7818)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29</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11.</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Alte cheltuieli de exploatare (rd. 3</w:t>
            </w:r>
            <w:r>
              <w:rPr>
                <w:rFonts w:ascii="Arial" w:hAnsi="Arial" w:cs="Arial"/>
              </w:rPr>
              <w:t>1</w:t>
            </w:r>
            <w:r w:rsidRPr="003D4A1D">
              <w:rPr>
                <w:rFonts w:ascii="Arial" w:hAnsi="Arial" w:cs="Arial"/>
              </w:rPr>
              <w:t xml:space="preserve"> la 3</w:t>
            </w:r>
            <w:r>
              <w:rPr>
                <w:rFonts w:ascii="Arial" w:hAnsi="Arial" w:cs="Arial"/>
              </w:rPr>
              <w:t>6</w:t>
            </w:r>
            <w:r w:rsidRPr="003D4A1D">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30</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11.1.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r>
              <w:rPr>
                <w:rFonts w:ascii="Arial" w:hAnsi="Arial" w:cs="Arial"/>
              </w:rPr>
              <w:t>1</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tabs>
                <w:tab w:val="center" w:pos="2581"/>
              </w:tabs>
              <w:autoSpaceDE w:val="0"/>
              <w:jc w:val="both"/>
              <w:rPr>
                <w:rFonts w:ascii="Arial" w:hAnsi="Arial" w:cs="Arial"/>
              </w:rPr>
            </w:pPr>
            <w:r w:rsidRPr="003D4A1D">
              <w:rPr>
                <w:rFonts w:ascii="Arial" w:hAnsi="Arial" w:cs="Arial"/>
              </w:rPr>
              <w:t>11.2. Cheltuieli cu alte impozite, taxe și vărsăminte asimilate; cheltuieli reprezentând transferuri și contribuții datorate în baza unor acte normative speciale (ct. 635 + 6586</w:t>
            </w:r>
            <w:r>
              <w:rPr>
                <w:rFonts w:ascii="Arial" w:hAnsi="Arial" w:cs="Arial"/>
              </w:rPr>
              <w:t>*</w:t>
            </w:r>
            <w:r w:rsidRPr="003D4A1D">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r>
              <w:rPr>
                <w:rFonts w:ascii="Arial" w:hAnsi="Arial" w:cs="Arial"/>
              </w:rPr>
              <w:t>2</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11.3.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r>
              <w:rPr>
                <w:rFonts w:ascii="Arial" w:hAnsi="Arial" w:cs="Arial"/>
              </w:rPr>
              <w:t>3</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11.4 Cheltuieli din reevaluarea imobilizărilor corporale (ct. 655)</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r>
              <w:rPr>
                <w:rFonts w:ascii="Arial" w:hAnsi="Arial" w:cs="Arial"/>
              </w:rPr>
              <w:t>4</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11.5. Cheltuieli privind calamitățile și alte evenimente similare </w:t>
            </w:r>
          </w:p>
          <w:p w:rsidR="00B20FBF" w:rsidRPr="003D4A1D" w:rsidRDefault="00B20FBF" w:rsidP="00205299">
            <w:pPr>
              <w:autoSpaceDE w:val="0"/>
              <w:jc w:val="both"/>
              <w:rPr>
                <w:rFonts w:ascii="Arial" w:hAnsi="Arial" w:cs="Arial"/>
              </w:rPr>
            </w:pPr>
            <w:r w:rsidRPr="003D4A1D">
              <w:rPr>
                <w:rFonts w:ascii="Arial" w:hAnsi="Arial" w:cs="Arial"/>
              </w:rPr>
              <w:t>(ct. 6587)</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r>
              <w:rPr>
                <w:rFonts w:ascii="Arial" w:hAnsi="Arial" w:cs="Arial"/>
              </w:rPr>
              <w:t>5</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11.6. Alte cheltuieli (ct. 651 + 6581+ 6582 + 6583 + 6584 + 6588)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r>
              <w:rPr>
                <w:rFonts w:ascii="Arial" w:hAnsi="Arial" w:cs="Arial"/>
              </w:rPr>
              <w:t>6</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Ajustări privind provizioanele (rd. </w:t>
            </w:r>
            <w:r>
              <w:rPr>
                <w:rFonts w:ascii="Arial" w:hAnsi="Arial" w:cs="Arial"/>
              </w:rPr>
              <w:t>38</w:t>
            </w:r>
            <w:r w:rsidRPr="003D4A1D">
              <w:rPr>
                <w:rFonts w:ascii="Arial" w:hAnsi="Arial" w:cs="Arial"/>
              </w:rPr>
              <w:t xml:space="preserve"> - </w:t>
            </w:r>
            <w:r>
              <w:rPr>
                <w:rFonts w:ascii="Arial" w:hAnsi="Arial" w:cs="Arial"/>
              </w:rPr>
              <w:t>39</w:t>
            </w:r>
            <w:r w:rsidRPr="003D4A1D">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r>
              <w:rPr>
                <w:rFonts w:ascii="Arial" w:hAnsi="Arial" w:cs="Arial"/>
              </w:rPr>
              <w:t>7</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Cheltuieli (ct. 6812)</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38</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39</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58"/>
              <w:jc w:val="both"/>
              <w:rPr>
                <w:rFonts w:ascii="Arial" w:hAnsi="Arial" w:cs="Arial"/>
                <w:b/>
              </w:rPr>
            </w:pPr>
            <w:r w:rsidRPr="003D4A1D">
              <w:rPr>
                <w:rFonts w:ascii="Arial" w:hAnsi="Arial" w:cs="Arial"/>
                <w:b/>
              </w:rPr>
              <w:t>CHELTUIELI DE EXPLOATARE – TOTAL</w:t>
            </w:r>
          </w:p>
          <w:p w:rsidR="00B20FBF" w:rsidRPr="003D4A1D" w:rsidRDefault="00B20FBF" w:rsidP="00205299">
            <w:pPr>
              <w:autoSpaceDE w:val="0"/>
              <w:ind w:firstLine="58"/>
              <w:jc w:val="both"/>
              <w:rPr>
                <w:rFonts w:ascii="Arial" w:hAnsi="Arial" w:cs="Arial"/>
              </w:rPr>
            </w:pPr>
            <w:r w:rsidRPr="003D4A1D">
              <w:rPr>
                <w:rFonts w:ascii="Arial" w:hAnsi="Arial" w:cs="Arial"/>
                <w:b/>
              </w:rPr>
              <w:t>(rd. 1</w:t>
            </w:r>
            <w:r>
              <w:rPr>
                <w:rFonts w:ascii="Arial" w:hAnsi="Arial" w:cs="Arial"/>
                <w:b/>
              </w:rPr>
              <w:t>6</w:t>
            </w:r>
            <w:r w:rsidRPr="003D4A1D">
              <w:rPr>
                <w:rFonts w:ascii="Arial" w:hAnsi="Arial" w:cs="Arial"/>
                <w:b/>
              </w:rPr>
              <w:t xml:space="preserve"> la </w:t>
            </w:r>
            <w:r>
              <w:rPr>
                <w:rFonts w:ascii="Arial" w:hAnsi="Arial" w:cs="Arial"/>
                <w:b/>
              </w:rPr>
              <w:t>19</w:t>
            </w:r>
            <w:r w:rsidRPr="003D4A1D">
              <w:rPr>
                <w:rFonts w:ascii="Arial" w:hAnsi="Arial" w:cs="Arial"/>
                <w:b/>
              </w:rPr>
              <w:t xml:space="preserve"> - 2</w:t>
            </w:r>
            <w:r>
              <w:rPr>
                <w:rFonts w:ascii="Arial" w:hAnsi="Arial" w:cs="Arial"/>
                <w:b/>
              </w:rPr>
              <w:t>0</w:t>
            </w:r>
            <w:r w:rsidRPr="003D4A1D">
              <w:rPr>
                <w:rFonts w:ascii="Arial" w:hAnsi="Arial" w:cs="Arial"/>
                <w:b/>
              </w:rPr>
              <w:t xml:space="preserve"> + 2</w:t>
            </w:r>
            <w:r>
              <w:rPr>
                <w:rFonts w:ascii="Arial" w:hAnsi="Arial" w:cs="Arial"/>
                <w:b/>
              </w:rPr>
              <w:t>1</w:t>
            </w:r>
            <w:r w:rsidRPr="003D4A1D">
              <w:rPr>
                <w:rFonts w:ascii="Arial" w:hAnsi="Arial" w:cs="Arial"/>
                <w:b/>
              </w:rPr>
              <w:t xml:space="preserve"> + 2</w:t>
            </w:r>
            <w:r>
              <w:rPr>
                <w:rFonts w:ascii="Arial" w:hAnsi="Arial" w:cs="Arial"/>
                <w:b/>
              </w:rPr>
              <w:t>4</w:t>
            </w:r>
            <w:r w:rsidRPr="003D4A1D">
              <w:rPr>
                <w:rFonts w:ascii="Arial" w:hAnsi="Arial" w:cs="Arial"/>
                <w:b/>
              </w:rPr>
              <w:t xml:space="preserve"> + 2</w:t>
            </w:r>
            <w:r>
              <w:rPr>
                <w:rFonts w:ascii="Arial" w:hAnsi="Arial" w:cs="Arial"/>
                <w:b/>
              </w:rPr>
              <w:t>7</w:t>
            </w:r>
            <w:r w:rsidRPr="003D4A1D">
              <w:rPr>
                <w:rFonts w:ascii="Arial" w:hAnsi="Arial" w:cs="Arial"/>
                <w:b/>
              </w:rPr>
              <w:t xml:space="preserve"> + 3</w:t>
            </w:r>
            <w:r>
              <w:rPr>
                <w:rFonts w:ascii="Arial" w:hAnsi="Arial" w:cs="Arial"/>
                <w:b/>
              </w:rPr>
              <w:t>0</w:t>
            </w:r>
            <w:r w:rsidRPr="003D4A1D">
              <w:rPr>
                <w:rFonts w:ascii="Arial" w:hAnsi="Arial" w:cs="Arial"/>
                <w:b/>
              </w:rPr>
              <w:t xml:space="preserve"> + </w:t>
            </w:r>
            <w:r>
              <w:rPr>
                <w:rFonts w:ascii="Arial" w:hAnsi="Arial" w:cs="Arial"/>
                <w:b/>
              </w:rPr>
              <w:t>37</w:t>
            </w:r>
            <w:r w:rsidRPr="003D4A1D">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B20FBF" w:rsidRPr="003D4A1D" w:rsidRDefault="00B20FBF" w:rsidP="00205299">
            <w:pPr>
              <w:autoSpaceDE w:val="0"/>
              <w:jc w:val="center"/>
              <w:rPr>
                <w:rFonts w:ascii="Arial" w:hAnsi="Arial" w:cs="Arial"/>
              </w:rPr>
            </w:pPr>
            <w:r>
              <w:rPr>
                <w:rFonts w:ascii="Arial" w:hAnsi="Arial" w:cs="Arial"/>
              </w:rPr>
              <w:t>40</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PROFITUL SAU PIERDEREA DIN EXPLOATARE:           </w:t>
            </w:r>
          </w:p>
        </w:tc>
        <w:tc>
          <w:tcPr>
            <w:tcW w:w="567" w:type="dxa"/>
            <w:vMerge w:val="restart"/>
            <w:tcBorders>
              <w:top w:val="single" w:sz="4" w:space="0" w:color="000000"/>
              <w:left w:val="single" w:sz="4" w:space="0" w:color="000000"/>
            </w:tcBorders>
            <w:shd w:val="clear" w:color="auto" w:fill="auto"/>
            <w:vAlign w:val="center"/>
          </w:tcPr>
          <w:p w:rsidR="00B20FBF" w:rsidRPr="003D4A1D" w:rsidRDefault="00B20FBF" w:rsidP="00205299">
            <w:pPr>
              <w:autoSpaceDE w:val="0"/>
              <w:jc w:val="center"/>
              <w:rPr>
                <w:rFonts w:ascii="Arial" w:hAnsi="Arial" w:cs="Arial"/>
              </w:rPr>
            </w:pPr>
            <w:r w:rsidRPr="003D4A1D">
              <w:rPr>
                <w:rFonts w:ascii="Arial" w:hAnsi="Arial" w:cs="Arial"/>
              </w:rPr>
              <w:t>4</w:t>
            </w:r>
            <w:r>
              <w:rPr>
                <w:rFonts w:ascii="Arial" w:hAnsi="Arial" w:cs="Arial"/>
              </w:rPr>
              <w:t>1</w:t>
            </w:r>
          </w:p>
        </w:tc>
        <w:tc>
          <w:tcPr>
            <w:tcW w:w="140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Profit (rd. 1</w:t>
            </w:r>
            <w:r>
              <w:rPr>
                <w:rFonts w:ascii="Arial" w:hAnsi="Arial" w:cs="Arial"/>
              </w:rPr>
              <w:t>5</w:t>
            </w:r>
            <w:r w:rsidRPr="003D4A1D">
              <w:rPr>
                <w:rFonts w:ascii="Arial" w:hAnsi="Arial" w:cs="Arial"/>
              </w:rPr>
              <w:t xml:space="preserve"> - 4</w:t>
            </w:r>
            <w:r>
              <w:rPr>
                <w:rFonts w:ascii="Arial" w:hAnsi="Arial" w:cs="Arial"/>
              </w:rPr>
              <w:t>0</w:t>
            </w:r>
            <w:r w:rsidRPr="003D4A1D">
              <w:rPr>
                <w:rFonts w:ascii="Arial" w:hAnsi="Arial" w:cs="Arial"/>
              </w:rPr>
              <w:t xml:space="preserve">) </w:t>
            </w:r>
          </w:p>
        </w:tc>
        <w:tc>
          <w:tcPr>
            <w:tcW w:w="567" w:type="dxa"/>
            <w:vMerge/>
            <w:tcBorders>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p>
        </w:tc>
        <w:tc>
          <w:tcPr>
            <w:tcW w:w="140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Pierdere (rd. 4</w:t>
            </w:r>
            <w:r>
              <w:rPr>
                <w:rFonts w:ascii="Arial" w:hAnsi="Arial" w:cs="Arial"/>
              </w:rPr>
              <w:t>0</w:t>
            </w:r>
            <w:r w:rsidRPr="003D4A1D">
              <w:rPr>
                <w:rFonts w:ascii="Arial" w:hAnsi="Arial" w:cs="Arial"/>
              </w:rPr>
              <w:t xml:space="preserve"> - 1</w:t>
            </w:r>
            <w:r>
              <w:rPr>
                <w:rFonts w:ascii="Arial" w:hAnsi="Arial" w:cs="Arial"/>
              </w:rPr>
              <w:t>5</w:t>
            </w:r>
            <w:r w:rsidRPr="003D4A1D">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r>
              <w:rPr>
                <w:rFonts w:ascii="Arial" w:hAnsi="Arial" w:cs="Arial"/>
              </w:rPr>
              <w:t>2</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12.</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interese de participare (ct. 7611 + 7612 + 7613)</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r>
              <w:rPr>
                <w:rFonts w:ascii="Arial" w:hAnsi="Arial" w:cs="Arial"/>
              </w:rPr>
              <w:t>3</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tabs>
                <w:tab w:val="left" w:pos="0"/>
              </w:tabs>
              <w:autoSpaceDE w:val="0"/>
              <w:jc w:val="both"/>
              <w:rPr>
                <w:rFonts w:ascii="Arial" w:hAnsi="Arial" w:cs="Arial"/>
              </w:rPr>
            </w:pPr>
            <w:r w:rsidRPr="003D4A1D">
              <w:rPr>
                <w:rFonts w:ascii="Arial" w:hAnsi="Arial" w:cs="Arial"/>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r>
              <w:rPr>
                <w:rFonts w:ascii="Arial" w:hAnsi="Arial" w:cs="Arial"/>
              </w:rPr>
              <w:t>4</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13.</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Venituri din dobânzi (ct. 766)</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r>
              <w:rPr>
                <w:rFonts w:ascii="Arial" w:hAnsi="Arial" w:cs="Arial"/>
              </w:rPr>
              <w:t>5</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r>
              <w:rPr>
                <w:rFonts w:ascii="Arial" w:hAnsi="Arial" w:cs="Arial"/>
              </w:rPr>
              <w:t>6</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rPr>
          <w:trHeight w:val="323"/>
        </w:trPr>
        <w:tc>
          <w:tcPr>
            <w:tcW w:w="496" w:type="dxa"/>
            <w:tcBorders>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14.</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xml:space="preserve">Venituri din subvenții de exploatare pentru dobânda datorată </w:t>
            </w:r>
          </w:p>
          <w:p w:rsidR="00B20FBF" w:rsidRPr="003D4A1D" w:rsidRDefault="00B20FBF" w:rsidP="00205299">
            <w:pPr>
              <w:autoSpaceDE w:val="0"/>
              <w:ind w:firstLine="44"/>
              <w:jc w:val="both"/>
              <w:rPr>
                <w:rFonts w:ascii="Arial" w:hAnsi="Arial" w:cs="Arial"/>
              </w:rPr>
            </w:pPr>
            <w:r w:rsidRPr="003D4A1D">
              <w:rPr>
                <w:rFonts w:ascii="Arial" w:hAnsi="Arial" w:cs="Arial"/>
              </w:rPr>
              <w:t>(ct. 7418)</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r>
              <w:rPr>
                <w:rFonts w:ascii="Arial" w:hAnsi="Arial" w:cs="Arial"/>
              </w:rPr>
              <w:t>7</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rPr>
          <w:trHeight w:val="323"/>
        </w:trPr>
        <w:tc>
          <w:tcPr>
            <w:tcW w:w="496" w:type="dxa"/>
            <w:vMerge w:val="restart"/>
            <w:tcBorders>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15.</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left="44"/>
              <w:jc w:val="both"/>
              <w:rPr>
                <w:rFonts w:ascii="Arial" w:hAnsi="Arial" w:cs="Arial"/>
              </w:rPr>
            </w:pPr>
            <w:r w:rsidRPr="003D4A1D">
              <w:rPr>
                <w:rFonts w:ascii="Arial" w:hAnsi="Arial" w:cs="Arial"/>
              </w:rPr>
              <w:t xml:space="preserve">Alte venituri financiare (ct. 7615 + 762 + 764 + 765 + 767 + 768)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48</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rPr>
          <w:trHeight w:val="323"/>
        </w:trPr>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din care, venituri din alte imobilizări financiare (ct. 7615)</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49</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b/>
              </w:rPr>
              <w:t>VENITURI FINANCIARE – TOTAL (rd. 4</w:t>
            </w:r>
            <w:r>
              <w:rPr>
                <w:rFonts w:ascii="Arial" w:hAnsi="Arial" w:cs="Arial"/>
                <w:b/>
              </w:rPr>
              <w:t>3</w:t>
            </w:r>
            <w:r w:rsidRPr="003D4A1D">
              <w:rPr>
                <w:rFonts w:ascii="Arial" w:hAnsi="Arial" w:cs="Arial"/>
                <w:b/>
              </w:rPr>
              <w:t xml:space="preserve"> + 4</w:t>
            </w:r>
            <w:r>
              <w:rPr>
                <w:rFonts w:ascii="Arial" w:hAnsi="Arial" w:cs="Arial"/>
                <w:b/>
              </w:rPr>
              <w:t>5</w:t>
            </w:r>
            <w:r w:rsidRPr="003D4A1D">
              <w:rPr>
                <w:rFonts w:ascii="Arial" w:hAnsi="Arial" w:cs="Arial"/>
                <w:b/>
              </w:rPr>
              <w:t xml:space="preserve"> + 4</w:t>
            </w:r>
            <w:r>
              <w:rPr>
                <w:rFonts w:ascii="Arial" w:hAnsi="Arial" w:cs="Arial"/>
                <w:b/>
              </w:rPr>
              <w:t>7</w:t>
            </w:r>
            <w:r w:rsidRPr="003D4A1D">
              <w:rPr>
                <w:rFonts w:ascii="Arial" w:hAnsi="Arial" w:cs="Arial"/>
                <w:b/>
              </w:rPr>
              <w:t xml:space="preserve"> + </w:t>
            </w:r>
            <w:r>
              <w:rPr>
                <w:rFonts w:ascii="Arial" w:hAnsi="Arial" w:cs="Arial"/>
                <w:b/>
              </w:rPr>
              <w:t>48</w:t>
            </w:r>
            <w:r w:rsidRPr="003D4A1D">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50</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16.</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Ajustări de valoare privind imobilizările financiare și investițiile financiare deținute ca active circulante (rd. 5</w:t>
            </w:r>
            <w:r>
              <w:rPr>
                <w:rFonts w:ascii="Arial" w:hAnsi="Arial" w:cs="Arial"/>
              </w:rPr>
              <w:t>2</w:t>
            </w:r>
            <w:r w:rsidRPr="003D4A1D">
              <w:rPr>
                <w:rFonts w:ascii="Arial" w:hAnsi="Arial" w:cs="Arial"/>
              </w:rPr>
              <w:t xml:space="preserve"> - 5</w:t>
            </w:r>
            <w:r>
              <w:rPr>
                <w:rFonts w:ascii="Arial" w:hAnsi="Arial" w:cs="Arial"/>
              </w:rPr>
              <w:t>3</w:t>
            </w:r>
            <w:r w:rsidRPr="003D4A1D">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w:t>
            </w:r>
            <w:r>
              <w:rPr>
                <w:rFonts w:ascii="Arial" w:hAnsi="Arial" w:cs="Arial"/>
              </w:rPr>
              <w:t>1</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w:t>
            </w:r>
            <w:r>
              <w:rPr>
                <w:rFonts w:ascii="Arial" w:hAnsi="Arial" w:cs="Arial"/>
              </w:rPr>
              <w:t>2</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Venituri (ct. 786)</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w:t>
            </w:r>
            <w:r>
              <w:rPr>
                <w:rFonts w:ascii="Arial" w:hAnsi="Arial" w:cs="Arial"/>
              </w:rPr>
              <w:t>3</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17.</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Cheltuieli privind dobânzile (ct. 666)</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w:t>
            </w:r>
            <w:r>
              <w:rPr>
                <w:rFonts w:ascii="Arial" w:hAnsi="Arial" w:cs="Arial"/>
              </w:rPr>
              <w:t>4</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xml:space="preserve">- din care, cheltuielile în relația cu entitățile afiliate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w:t>
            </w:r>
            <w:r>
              <w:rPr>
                <w:rFonts w:ascii="Arial" w:hAnsi="Arial" w:cs="Arial"/>
              </w:rPr>
              <w:t>5</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DC465E" w:rsidTr="00205299">
        <w:tc>
          <w:tcPr>
            <w:tcW w:w="496"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r w:rsidRPr="00DC465E">
              <w:rPr>
                <w:rFonts w:ascii="Arial" w:hAnsi="Arial" w:cs="Arial"/>
              </w:rPr>
              <w:t>18.</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rPr>
              <w:t>Alte cheltuieli financiare (ct. 663 + 664 + 665 + 667 + 668)</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56</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b/>
              </w:rPr>
              <w:t>CHELTUIELI FINANCIARE – TOTAL (rd. 51 + 54 + 56)</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57</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b/>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B20FBF" w:rsidRPr="00DC465E" w:rsidRDefault="00B20FBF" w:rsidP="00205299">
            <w:pPr>
              <w:autoSpaceDE w:val="0"/>
              <w:jc w:val="center"/>
              <w:rPr>
                <w:rFonts w:ascii="Arial" w:hAnsi="Arial" w:cs="Arial"/>
              </w:rPr>
            </w:pPr>
            <w:r w:rsidRPr="00DC465E">
              <w:rPr>
                <w:rFonts w:ascii="Arial" w:hAnsi="Arial" w:cs="Arial"/>
              </w:rPr>
              <w:t>58</w:t>
            </w:r>
          </w:p>
        </w:tc>
        <w:tc>
          <w:tcPr>
            <w:tcW w:w="1407" w:type="dxa"/>
            <w:vMerge w:val="restart"/>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left="44"/>
              <w:jc w:val="both"/>
              <w:rPr>
                <w:rFonts w:ascii="Arial" w:hAnsi="Arial" w:cs="Arial"/>
              </w:rPr>
            </w:pPr>
            <w:r w:rsidRPr="00DC465E">
              <w:rPr>
                <w:rFonts w:ascii="Arial" w:hAnsi="Arial" w:cs="Arial"/>
              </w:rPr>
              <w:t xml:space="preserve">- Profit (rd. 50 - 57) </w:t>
            </w:r>
          </w:p>
        </w:tc>
        <w:tc>
          <w:tcPr>
            <w:tcW w:w="567" w:type="dxa"/>
            <w:vMerge/>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jc w:val="center"/>
              <w:rPr>
                <w:rFonts w:ascii="Arial" w:hAnsi="Arial" w:cs="Arial"/>
              </w:rPr>
            </w:pPr>
          </w:p>
        </w:tc>
        <w:tc>
          <w:tcPr>
            <w:tcW w:w="1407" w:type="dxa"/>
            <w:vMerge/>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vMerge/>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left="44"/>
              <w:jc w:val="both"/>
              <w:rPr>
                <w:rFonts w:ascii="Arial" w:hAnsi="Arial" w:cs="Arial"/>
              </w:rPr>
            </w:pPr>
            <w:r w:rsidRPr="00DC465E">
              <w:rPr>
                <w:rFonts w:ascii="Arial" w:hAnsi="Arial" w:cs="Arial"/>
              </w:rPr>
              <w:t>- Pierdere (rd. 57 - 50)</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59</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b/>
              </w:rPr>
              <w:t>VENITURI TOTALE (rd. 15 + 50)</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60</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b/>
              </w:rPr>
              <w:t>CHELTUIELI TOTALE (rd. 40 + 57)</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61</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rPr>
                <w:rFonts w:ascii="Arial" w:hAnsi="Arial" w:cs="Arial"/>
              </w:rPr>
            </w:pPr>
            <w:r w:rsidRPr="00DC465E">
              <w:rPr>
                <w:rFonts w:ascii="Arial" w:hAnsi="Arial" w:cs="Arial"/>
              </w:rPr>
              <w:t>19.</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b/>
              </w:rPr>
            </w:pPr>
            <w:r w:rsidRPr="00DC465E">
              <w:rPr>
                <w:rFonts w:ascii="Arial" w:hAnsi="Arial" w:cs="Arial"/>
                <w:b/>
              </w:rPr>
              <w:t>PROFITUL SAU PIERDEREA BRUT(Ă)</w:t>
            </w:r>
          </w:p>
        </w:tc>
        <w:tc>
          <w:tcPr>
            <w:tcW w:w="567" w:type="dxa"/>
            <w:vMerge w:val="restart"/>
            <w:tcBorders>
              <w:top w:val="single" w:sz="4" w:space="0" w:color="000000"/>
              <w:left w:val="single" w:sz="4" w:space="0" w:color="000000"/>
            </w:tcBorders>
            <w:shd w:val="clear" w:color="auto" w:fill="auto"/>
            <w:vAlign w:val="center"/>
          </w:tcPr>
          <w:p w:rsidR="00B20FBF" w:rsidRPr="00DC465E" w:rsidRDefault="00B20FBF" w:rsidP="00205299">
            <w:pPr>
              <w:autoSpaceDE w:val="0"/>
              <w:jc w:val="center"/>
              <w:rPr>
                <w:rFonts w:ascii="Arial" w:hAnsi="Arial" w:cs="Arial"/>
              </w:rPr>
            </w:pPr>
            <w:r w:rsidRPr="00DC465E">
              <w:rPr>
                <w:rFonts w:ascii="Arial" w:hAnsi="Arial" w:cs="Arial"/>
              </w:rPr>
              <w:t>62</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rPr>
              <w:t>- Profit (rd.60 - 61)</w:t>
            </w:r>
          </w:p>
        </w:tc>
        <w:tc>
          <w:tcPr>
            <w:tcW w:w="567" w:type="dxa"/>
            <w:vMerge/>
            <w:tcBorders>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vMerge/>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rPr>
              <w:t>- Pierdere (rd. 61 - 60)</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63</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rPr>
                <w:rFonts w:ascii="Arial" w:hAnsi="Arial" w:cs="Arial"/>
              </w:rPr>
            </w:pPr>
            <w:r w:rsidRPr="00DC465E">
              <w:rPr>
                <w:rFonts w:ascii="Arial" w:hAnsi="Arial" w:cs="Arial"/>
              </w:rPr>
              <w:t>20.</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rPr>
              <w:t>Impozitul pe profit (ct. 691)</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64</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rPr>
                <w:rFonts w:ascii="Arial" w:hAnsi="Arial" w:cs="Arial"/>
              </w:rPr>
            </w:pPr>
            <w:r w:rsidRPr="00DC465E">
              <w:rPr>
                <w:rFonts w:ascii="Arial" w:hAnsi="Arial" w:cs="Arial"/>
              </w:rPr>
              <w:t>21.</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65</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DC465E" w:rsidTr="00205299">
        <w:tc>
          <w:tcPr>
            <w:tcW w:w="496"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22.</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rPr>
            </w:pPr>
            <w:r w:rsidRPr="00DC465E">
              <w:rPr>
                <w:rFonts w:ascii="Arial" w:hAnsi="Arial" w:cs="Arial"/>
              </w:rPr>
              <w:t>66</w:t>
            </w:r>
          </w:p>
        </w:tc>
        <w:tc>
          <w:tcPr>
            <w:tcW w:w="1407" w:type="dxa"/>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DC465E" w:rsidRDefault="00B20FBF" w:rsidP="00205299">
            <w:pPr>
              <w:autoSpaceDE w:val="0"/>
              <w:snapToGrid w:val="0"/>
              <w:rPr>
                <w:rFonts w:ascii="Arial" w:hAnsi="Arial" w:cs="Arial"/>
              </w:rPr>
            </w:pPr>
          </w:p>
        </w:tc>
      </w:tr>
      <w:tr w:rsidR="00B20FBF" w:rsidRPr="003D4A1D"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jc w:val="center"/>
              <w:rPr>
                <w:rFonts w:ascii="Arial" w:hAnsi="Arial" w:cs="Arial"/>
                <w:b/>
              </w:rPr>
            </w:pPr>
            <w:r w:rsidRPr="00DC465E">
              <w:rPr>
                <w:rFonts w:ascii="Arial" w:hAnsi="Arial" w:cs="Arial"/>
              </w:rPr>
              <w:t>23.</w:t>
            </w:r>
          </w:p>
        </w:tc>
        <w:tc>
          <w:tcPr>
            <w:tcW w:w="6143" w:type="dxa"/>
            <w:gridSpan w:val="3"/>
            <w:tcBorders>
              <w:top w:val="single" w:sz="4" w:space="0" w:color="000000"/>
              <w:left w:val="single" w:sz="4" w:space="0" w:color="000000"/>
              <w:bottom w:val="single" w:sz="4" w:space="0" w:color="000000"/>
            </w:tcBorders>
            <w:shd w:val="clear" w:color="auto" w:fill="auto"/>
          </w:tcPr>
          <w:p w:rsidR="00B20FBF" w:rsidRPr="00DC465E" w:rsidRDefault="00B20FBF" w:rsidP="00205299">
            <w:pPr>
              <w:autoSpaceDE w:val="0"/>
              <w:ind w:firstLine="44"/>
              <w:jc w:val="both"/>
              <w:rPr>
                <w:rFonts w:ascii="Arial" w:hAnsi="Arial" w:cs="Arial"/>
              </w:rPr>
            </w:pPr>
            <w:r w:rsidRPr="00DC465E">
              <w:rPr>
                <w:rFonts w:ascii="Arial" w:hAnsi="Arial" w:cs="Arial"/>
                <w:b/>
              </w:rPr>
              <w:t>PROFITUL SAU PIERDEREA NET(Ă) A PERIOADEI DE RAPORTARE:</w:t>
            </w:r>
          </w:p>
        </w:tc>
        <w:tc>
          <w:tcPr>
            <w:tcW w:w="567" w:type="dxa"/>
            <w:vMerge w:val="restart"/>
            <w:tcBorders>
              <w:top w:val="single" w:sz="4" w:space="0" w:color="000000"/>
              <w:left w:val="single" w:sz="4" w:space="0" w:color="000000"/>
            </w:tcBorders>
            <w:shd w:val="clear" w:color="auto" w:fill="auto"/>
            <w:vAlign w:val="center"/>
          </w:tcPr>
          <w:p w:rsidR="00B20FBF" w:rsidRPr="003D4A1D" w:rsidRDefault="00B20FBF" w:rsidP="00205299">
            <w:pPr>
              <w:autoSpaceDE w:val="0"/>
              <w:jc w:val="center"/>
              <w:rPr>
                <w:rFonts w:ascii="Arial" w:hAnsi="Arial" w:cs="Arial"/>
              </w:rPr>
            </w:pPr>
            <w:r w:rsidRPr="00DC465E">
              <w:rPr>
                <w:rFonts w:ascii="Arial" w:hAnsi="Arial" w:cs="Arial"/>
              </w:rPr>
              <w:t>67</w:t>
            </w:r>
          </w:p>
        </w:tc>
        <w:tc>
          <w:tcPr>
            <w:tcW w:w="1407" w:type="dxa"/>
            <w:vMerge w:val="restart"/>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Profit (rd. 6</w:t>
            </w:r>
            <w:r>
              <w:rPr>
                <w:rFonts w:ascii="Arial" w:hAnsi="Arial" w:cs="Arial"/>
              </w:rPr>
              <w:t>2</w:t>
            </w:r>
            <w:r w:rsidRPr="003D4A1D">
              <w:rPr>
                <w:rFonts w:ascii="Arial" w:hAnsi="Arial" w:cs="Arial"/>
              </w:rPr>
              <w:t xml:space="preserve"> - 6</w:t>
            </w:r>
            <w:r>
              <w:rPr>
                <w:rFonts w:ascii="Arial" w:hAnsi="Arial" w:cs="Arial"/>
              </w:rPr>
              <w:t>4</w:t>
            </w:r>
            <w:r w:rsidRPr="003D4A1D">
              <w:rPr>
                <w:rFonts w:ascii="Arial" w:hAnsi="Arial" w:cs="Arial"/>
              </w:rPr>
              <w:t xml:space="preserve"> - 6</w:t>
            </w:r>
            <w:r>
              <w:rPr>
                <w:rFonts w:ascii="Arial" w:hAnsi="Arial" w:cs="Arial"/>
              </w:rPr>
              <w:t>5</w:t>
            </w:r>
            <w:r w:rsidRPr="003D4A1D">
              <w:rPr>
                <w:rFonts w:ascii="Arial" w:hAnsi="Arial" w:cs="Arial"/>
              </w:rPr>
              <w:t xml:space="preserve"> - 6</w:t>
            </w:r>
            <w:r>
              <w:rPr>
                <w:rFonts w:ascii="Arial" w:hAnsi="Arial" w:cs="Arial"/>
              </w:rPr>
              <w:t>6</w:t>
            </w:r>
            <w:r w:rsidRPr="003D4A1D">
              <w:rPr>
                <w:rFonts w:ascii="Arial" w:hAnsi="Arial" w:cs="Arial"/>
              </w:rPr>
              <w:t xml:space="preserve">) </w:t>
            </w:r>
          </w:p>
        </w:tc>
        <w:tc>
          <w:tcPr>
            <w:tcW w:w="567" w:type="dxa"/>
            <w:vMerge/>
            <w:tcBorders>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p>
        </w:tc>
        <w:tc>
          <w:tcPr>
            <w:tcW w:w="1407"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205299">
        <w:tc>
          <w:tcPr>
            <w:tcW w:w="496" w:type="dxa"/>
            <w:vMerge/>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6143" w:type="dxa"/>
            <w:gridSpan w:val="3"/>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ind w:left="44"/>
              <w:jc w:val="both"/>
              <w:rPr>
                <w:rFonts w:ascii="Arial" w:hAnsi="Arial" w:cs="Arial"/>
              </w:rPr>
            </w:pPr>
            <w:r w:rsidRPr="003D4A1D">
              <w:rPr>
                <w:rFonts w:ascii="Arial" w:hAnsi="Arial" w:cs="Arial"/>
              </w:rPr>
              <w:t>- Pierdere (rd. 6</w:t>
            </w:r>
            <w:r>
              <w:rPr>
                <w:rFonts w:ascii="Arial" w:hAnsi="Arial" w:cs="Arial"/>
              </w:rPr>
              <w:t>3</w:t>
            </w:r>
            <w:r w:rsidRPr="003D4A1D">
              <w:rPr>
                <w:rFonts w:ascii="Arial" w:hAnsi="Arial" w:cs="Arial"/>
              </w:rPr>
              <w:t xml:space="preserve"> + 6</w:t>
            </w:r>
            <w:r>
              <w:rPr>
                <w:rFonts w:ascii="Arial" w:hAnsi="Arial" w:cs="Arial"/>
              </w:rPr>
              <w:t>4</w:t>
            </w:r>
            <w:r w:rsidRPr="003D4A1D">
              <w:rPr>
                <w:rFonts w:ascii="Arial" w:hAnsi="Arial" w:cs="Arial"/>
              </w:rPr>
              <w:t xml:space="preserve"> + 6</w:t>
            </w:r>
            <w:r>
              <w:rPr>
                <w:rFonts w:ascii="Arial" w:hAnsi="Arial" w:cs="Arial"/>
              </w:rPr>
              <w:t>5</w:t>
            </w:r>
            <w:r w:rsidRPr="003D4A1D">
              <w:rPr>
                <w:rFonts w:ascii="Arial" w:hAnsi="Arial" w:cs="Arial"/>
              </w:rPr>
              <w:t xml:space="preserve"> + 6</w:t>
            </w:r>
            <w:r>
              <w:rPr>
                <w:rFonts w:ascii="Arial" w:hAnsi="Arial" w:cs="Arial"/>
              </w:rPr>
              <w:t>6</w:t>
            </w:r>
            <w:r w:rsidRPr="003D4A1D">
              <w:rPr>
                <w:rFonts w:ascii="Arial" w:hAnsi="Arial" w:cs="Arial"/>
              </w:rPr>
              <w:t xml:space="preserve">);     </w:t>
            </w:r>
          </w:p>
          <w:p w:rsidR="00B20FBF" w:rsidRPr="003D4A1D" w:rsidRDefault="00B20FBF" w:rsidP="00205299">
            <w:pPr>
              <w:autoSpaceDE w:val="0"/>
              <w:ind w:left="44"/>
              <w:jc w:val="both"/>
              <w:rPr>
                <w:rFonts w:ascii="Arial" w:hAnsi="Arial" w:cs="Arial"/>
              </w:rPr>
            </w:pPr>
            <w:r w:rsidRPr="003D4A1D">
              <w:rPr>
                <w:rFonts w:ascii="Arial" w:hAnsi="Arial" w:cs="Arial"/>
              </w:rPr>
              <w:t xml:space="preserve">                 (rd. 6</w:t>
            </w:r>
            <w:r>
              <w:rPr>
                <w:rFonts w:ascii="Arial" w:hAnsi="Arial" w:cs="Arial"/>
              </w:rPr>
              <w:t>4</w:t>
            </w:r>
            <w:r w:rsidRPr="003D4A1D">
              <w:rPr>
                <w:rFonts w:ascii="Arial" w:hAnsi="Arial" w:cs="Arial"/>
              </w:rPr>
              <w:t xml:space="preserve"> + 6</w:t>
            </w:r>
            <w:r>
              <w:rPr>
                <w:rFonts w:ascii="Arial" w:hAnsi="Arial" w:cs="Arial"/>
              </w:rPr>
              <w:t>5</w:t>
            </w:r>
            <w:r w:rsidRPr="003D4A1D">
              <w:rPr>
                <w:rFonts w:ascii="Arial" w:hAnsi="Arial" w:cs="Arial"/>
              </w:rPr>
              <w:t xml:space="preserve"> + 6</w:t>
            </w:r>
            <w:r>
              <w:rPr>
                <w:rFonts w:ascii="Arial" w:hAnsi="Arial" w:cs="Arial"/>
              </w:rPr>
              <w:t>6</w:t>
            </w:r>
            <w:r w:rsidRPr="003D4A1D">
              <w:rPr>
                <w:rFonts w:ascii="Arial" w:hAnsi="Arial" w:cs="Arial"/>
              </w:rPr>
              <w:t xml:space="preserve"> - 6</w:t>
            </w:r>
            <w:r>
              <w:rPr>
                <w:rFonts w:ascii="Arial" w:hAnsi="Arial" w:cs="Arial"/>
              </w:rPr>
              <w:t>2</w:t>
            </w:r>
            <w:r w:rsidRPr="003D4A1D">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68</w:t>
            </w:r>
          </w:p>
        </w:tc>
        <w:tc>
          <w:tcPr>
            <w:tcW w:w="1407" w:type="dxa"/>
            <w:tcBorders>
              <w:top w:val="single" w:sz="4" w:space="0" w:color="000000"/>
              <w:left w:val="single" w:sz="4" w:space="0" w:color="000000"/>
              <w:bottom w:val="single" w:sz="4" w:space="0" w:color="000000"/>
            </w:tcBorders>
            <w:shd w:val="clear" w:color="auto" w:fill="auto"/>
          </w:tcPr>
          <w:p w:rsidR="00B20FBF" w:rsidRPr="003D4A1D" w:rsidRDefault="00B20FBF" w:rsidP="00205299">
            <w:pPr>
              <w:autoSpaceDE w:val="0"/>
              <w:snapToGrid w:val="0"/>
              <w:rPr>
                <w:rFonts w:ascii="Arial" w:hAnsi="Arial" w:cs="Arial"/>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3D4A1D" w:rsidRDefault="00B20FBF" w:rsidP="00205299">
            <w:pPr>
              <w:autoSpaceDE w:val="0"/>
              <w:snapToGrid w:val="0"/>
              <w:rPr>
                <w:rFonts w:ascii="Arial" w:hAnsi="Arial" w:cs="Arial"/>
              </w:rPr>
            </w:pPr>
          </w:p>
        </w:tc>
      </w:tr>
    </w:tbl>
    <w:p w:rsidR="00B20FBF" w:rsidRPr="003D4A1D" w:rsidRDefault="00B20FBF" w:rsidP="00B20FBF">
      <w:pPr>
        <w:autoSpaceDE w:val="0"/>
        <w:rPr>
          <w:rFonts w:ascii="Arial" w:hAnsi="Arial" w:cs="Arial"/>
          <w:sz w:val="18"/>
          <w:szCs w:val="18"/>
          <w:lang w:eastAsia="ro-RO"/>
        </w:rPr>
      </w:pPr>
      <w:r w:rsidRPr="003D4A1D">
        <w:rPr>
          <w:rFonts w:ascii="Arial" w:hAnsi="Arial" w:cs="Arial"/>
          <w:sz w:val="18"/>
          <w:szCs w:val="18"/>
          <w:lang w:eastAsia="ro-RO"/>
        </w:rPr>
        <w:t>* Conturi de repartizat după natura elementelor respective.</w:t>
      </w:r>
    </w:p>
    <w:p w:rsidR="00B20FBF" w:rsidRPr="003D4A1D" w:rsidRDefault="00B20FBF" w:rsidP="00B20FBF">
      <w:pPr>
        <w:autoSpaceDE w:val="0"/>
        <w:rPr>
          <w:rFonts w:ascii="Arial" w:hAnsi="Arial" w:cs="Arial"/>
          <w:sz w:val="18"/>
          <w:szCs w:val="18"/>
          <w:lang w:eastAsia="ro-RO"/>
        </w:rPr>
      </w:pPr>
    </w:p>
    <w:p w:rsidR="00B20FBF" w:rsidRPr="003D4A1D" w:rsidRDefault="00B20FBF" w:rsidP="00B20FBF">
      <w:pPr>
        <w:autoSpaceDE w:val="0"/>
        <w:jc w:val="both"/>
        <w:rPr>
          <w:rFonts w:ascii="Arial" w:hAnsi="Arial" w:cs="Arial"/>
          <w:sz w:val="18"/>
          <w:szCs w:val="18"/>
          <w:lang w:eastAsia="ro-RO"/>
        </w:rPr>
      </w:pPr>
      <w:r w:rsidRPr="003D4A1D">
        <w:rPr>
          <w:rFonts w:ascii="Arial" w:hAnsi="Arial" w:cs="Arial"/>
          <w:sz w:val="18"/>
          <w:szCs w:val="18"/>
          <w:lang w:eastAsia="ro-RO"/>
        </w:rPr>
        <w:t>La rândul 2</w:t>
      </w:r>
      <w:r>
        <w:rPr>
          <w:rFonts w:ascii="Arial" w:hAnsi="Arial" w:cs="Arial"/>
          <w:sz w:val="18"/>
          <w:szCs w:val="18"/>
          <w:lang w:eastAsia="ro-RO"/>
        </w:rPr>
        <w:t>2</w:t>
      </w:r>
      <w:r w:rsidRPr="003D4A1D">
        <w:rPr>
          <w:rFonts w:ascii="Arial" w:hAnsi="Arial" w:cs="Arial"/>
          <w:sz w:val="18"/>
          <w:szCs w:val="18"/>
          <w:lang w:eastAsia="ro-RO"/>
        </w:rPr>
        <w:t xml:space="preserve"> - se cuprind și drepturile colaboratorilor, stabilite potrivit legislației muncii, care se preiau din rulajul debitor al contului 621 „Cheltuieli cu colaboratorii”, analitic „Colaboratori persoane fizice”.</w:t>
      </w:r>
    </w:p>
    <w:p w:rsidR="00B20FBF" w:rsidRPr="000C079E" w:rsidRDefault="00B20FBF" w:rsidP="00B20FBF">
      <w:pPr>
        <w:autoSpaceDE w:val="0"/>
        <w:jc w:val="both"/>
        <w:rPr>
          <w:rFonts w:ascii="Arial" w:hAnsi="Arial" w:cs="Arial"/>
          <w:sz w:val="18"/>
          <w:szCs w:val="18"/>
          <w:lang w:eastAsia="ro-RO"/>
        </w:rPr>
      </w:pPr>
      <w:r w:rsidRPr="00E41E02">
        <w:rPr>
          <w:rFonts w:ascii="Arial" w:hAnsi="Arial" w:cs="Arial"/>
          <w:sz w:val="18"/>
          <w:szCs w:val="18"/>
          <w:lang w:eastAsia="ro-RO"/>
        </w:rPr>
        <w:t>La rândul 32 - în contul 6586 „Cheltuieli reprezentând transferuri și contribuții datorate în baza unor acte normative speciale” se evidențiază cheltuielile reprezentând transferuri și contribuții datorate în baza unor acte normative speciale, altele decât cele prevăzute de Codul fiscal.</w:t>
      </w:r>
    </w:p>
    <w:p w:rsidR="00B20FBF" w:rsidRPr="003D4A1D" w:rsidRDefault="00B20FBF" w:rsidP="00B20FBF">
      <w:pPr>
        <w:tabs>
          <w:tab w:val="left" w:pos="6379"/>
        </w:tabs>
        <w:autoSpaceDE w:val="0"/>
        <w:jc w:val="both"/>
        <w:rPr>
          <w:rFonts w:ascii="Arial" w:hAnsi="Arial" w:cs="Arial"/>
          <w:lang w:eastAsia="ro-RO"/>
        </w:rPr>
      </w:pPr>
    </w:p>
    <w:p w:rsidR="00B20FBF" w:rsidRPr="003D4A1D" w:rsidRDefault="00B20FBF" w:rsidP="00B20FBF">
      <w:pPr>
        <w:autoSpaceDE w:val="0"/>
        <w:rPr>
          <w:rFonts w:ascii="Arial" w:hAnsi="Arial" w:cs="Arial"/>
          <w:lang w:eastAsia="ro-RO"/>
        </w:rPr>
      </w:pPr>
      <w:r w:rsidRPr="003D4A1D">
        <w:rPr>
          <w:rFonts w:ascii="Arial" w:hAnsi="Arial" w:cs="Arial"/>
          <w:b/>
          <w:bCs/>
          <w:lang w:eastAsia="ro-RO"/>
        </w:rPr>
        <w:tab/>
        <w:t xml:space="preserve">ADMINISTRATOR,       </w:t>
      </w:r>
      <w:r w:rsidRPr="003D4A1D">
        <w:rPr>
          <w:rFonts w:ascii="Arial" w:hAnsi="Arial" w:cs="Arial"/>
          <w:b/>
          <w:bCs/>
          <w:lang w:eastAsia="ro-RO"/>
        </w:rPr>
        <w:tab/>
        <w:t xml:space="preserve">  </w:t>
      </w:r>
      <w:r w:rsidRPr="003D4A1D">
        <w:rPr>
          <w:rFonts w:ascii="Arial" w:hAnsi="Arial" w:cs="Arial"/>
          <w:b/>
          <w:bCs/>
          <w:lang w:eastAsia="ro-RO"/>
        </w:rPr>
        <w:tab/>
        <w:t xml:space="preserve">                      </w:t>
      </w:r>
      <w:r w:rsidRPr="003D4A1D">
        <w:rPr>
          <w:rFonts w:ascii="Arial" w:hAnsi="Arial" w:cs="Arial"/>
          <w:b/>
          <w:bCs/>
          <w:lang w:eastAsia="ro-RO"/>
        </w:rPr>
        <w:tab/>
        <w:t>ÎNTOCMIT,</w:t>
      </w:r>
    </w:p>
    <w:p w:rsidR="00B20FBF" w:rsidRPr="003D4A1D" w:rsidRDefault="00B20FBF" w:rsidP="00B20FBF">
      <w:pPr>
        <w:autoSpaceDE w:val="0"/>
        <w:rPr>
          <w:rFonts w:ascii="Arial" w:hAnsi="Arial" w:cs="Arial"/>
          <w:lang w:eastAsia="ro-RO"/>
        </w:rPr>
      </w:pPr>
      <w:r w:rsidRPr="003D4A1D">
        <w:rPr>
          <w:rFonts w:ascii="Arial" w:hAnsi="Arial" w:cs="Arial"/>
          <w:lang w:eastAsia="ro-RO"/>
        </w:rPr>
        <w:tab/>
        <w:t xml:space="preserve">Numele și prenumele ___________      </w:t>
      </w:r>
      <w:r w:rsidRPr="003D4A1D">
        <w:rPr>
          <w:rFonts w:ascii="Arial" w:hAnsi="Arial" w:cs="Arial"/>
          <w:lang w:eastAsia="ro-RO"/>
        </w:rPr>
        <w:tab/>
      </w:r>
      <w:r w:rsidRPr="003D4A1D">
        <w:rPr>
          <w:rFonts w:ascii="Arial" w:hAnsi="Arial" w:cs="Arial"/>
          <w:lang w:eastAsia="ro-RO"/>
        </w:rPr>
        <w:tab/>
        <w:t>Numele și prenumele  _________</w:t>
      </w:r>
    </w:p>
    <w:p w:rsidR="00B20FBF" w:rsidRPr="003D4A1D" w:rsidRDefault="00B20FBF" w:rsidP="00B20FBF">
      <w:pPr>
        <w:autoSpaceDE w:val="0"/>
        <w:rPr>
          <w:rFonts w:ascii="Arial" w:hAnsi="Arial" w:cs="Arial"/>
          <w:lang w:eastAsia="ro-RO"/>
        </w:rPr>
      </w:pPr>
      <w:r w:rsidRPr="003D4A1D">
        <w:rPr>
          <w:rFonts w:ascii="Arial" w:hAnsi="Arial" w:cs="Arial"/>
          <w:lang w:eastAsia="ro-RO"/>
        </w:rPr>
        <w:tab/>
        <w:t xml:space="preserve">Semnătura ___________________        </w:t>
      </w:r>
      <w:r w:rsidRPr="003D4A1D">
        <w:rPr>
          <w:rFonts w:ascii="Arial" w:hAnsi="Arial" w:cs="Arial"/>
          <w:lang w:eastAsia="ro-RO"/>
        </w:rPr>
        <w:tab/>
        <w:t xml:space="preserve">Calitatea       _________________      </w:t>
      </w:r>
    </w:p>
    <w:p w:rsidR="00B20FBF" w:rsidRPr="003D4A1D" w:rsidRDefault="00B20FBF" w:rsidP="00B20FBF">
      <w:pPr>
        <w:autoSpaceDE w:val="0"/>
        <w:rPr>
          <w:rFonts w:ascii="Arial" w:hAnsi="Arial" w:cs="Arial"/>
          <w:lang w:eastAsia="ro-RO"/>
        </w:rPr>
      </w:pPr>
      <w:r w:rsidRPr="003D4A1D">
        <w:rPr>
          <w:rFonts w:ascii="Arial" w:hAnsi="Arial" w:cs="Arial"/>
          <w:lang w:eastAsia="ro-RO"/>
        </w:rPr>
        <w:t xml:space="preserve">                </w:t>
      </w:r>
      <w:r w:rsidRPr="003D4A1D">
        <w:rPr>
          <w:rFonts w:ascii="Arial" w:hAnsi="Arial" w:cs="Arial"/>
          <w:lang w:eastAsia="ro-RO"/>
        </w:rPr>
        <w:tab/>
        <w:t xml:space="preserve">                                               </w:t>
      </w:r>
      <w:r w:rsidRPr="003D4A1D">
        <w:rPr>
          <w:rFonts w:ascii="Arial" w:hAnsi="Arial" w:cs="Arial"/>
          <w:lang w:eastAsia="ro-RO"/>
        </w:rPr>
        <w:tab/>
      </w:r>
      <w:r w:rsidRPr="003D4A1D">
        <w:rPr>
          <w:rFonts w:ascii="Arial" w:hAnsi="Arial" w:cs="Arial"/>
          <w:lang w:eastAsia="ro-RO"/>
        </w:rPr>
        <w:tab/>
        <w:t xml:space="preserve">Semnătura __________________     </w:t>
      </w:r>
    </w:p>
    <w:p w:rsidR="00B20FBF" w:rsidRPr="003D4A1D" w:rsidRDefault="00B20FBF" w:rsidP="00B20FBF">
      <w:pPr>
        <w:rPr>
          <w:rFonts w:ascii="Arial" w:hAnsi="Arial" w:cs="Arial"/>
          <w:lang w:eastAsia="ro-RO"/>
        </w:rPr>
      </w:pPr>
      <w:r w:rsidRPr="003D4A1D">
        <w:rPr>
          <w:rFonts w:ascii="Arial" w:hAnsi="Arial" w:cs="Arial"/>
          <w:lang w:eastAsia="ro-RO"/>
        </w:rPr>
        <w:t xml:space="preserve">                  </w:t>
      </w:r>
      <w:r w:rsidRPr="003D4A1D">
        <w:rPr>
          <w:rFonts w:ascii="Arial" w:hAnsi="Arial" w:cs="Arial"/>
          <w:lang w:eastAsia="ro-RO"/>
        </w:rPr>
        <w:tab/>
        <w:t xml:space="preserve">                                   </w:t>
      </w:r>
      <w:r w:rsidRPr="003D4A1D">
        <w:rPr>
          <w:rFonts w:ascii="Arial" w:hAnsi="Arial" w:cs="Arial"/>
          <w:lang w:eastAsia="ro-RO"/>
        </w:rPr>
        <w:tab/>
        <w:t xml:space="preserve">   </w:t>
      </w:r>
      <w:r w:rsidRPr="003D4A1D">
        <w:rPr>
          <w:rFonts w:ascii="Arial" w:hAnsi="Arial" w:cs="Arial"/>
          <w:lang w:eastAsia="ro-RO"/>
        </w:rPr>
        <w:tab/>
      </w:r>
      <w:r w:rsidRPr="003D4A1D">
        <w:rPr>
          <w:rFonts w:ascii="Arial" w:hAnsi="Arial" w:cs="Arial"/>
          <w:lang w:eastAsia="ro-RO"/>
        </w:rPr>
        <w:tab/>
        <w:t>Nr. de înregistrare în organismul profesional</w:t>
      </w:r>
    </w:p>
    <w:p w:rsidR="00B20FBF" w:rsidRPr="003D4A1D" w:rsidRDefault="00B20FBF" w:rsidP="00B20FBF"/>
    <w:p w:rsidR="00B20FBF" w:rsidRPr="003D4A1D"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AE1BBA" w:rsidRDefault="00AE1BBA" w:rsidP="00B20FBF">
      <w:pPr>
        <w:jc w:val="right"/>
        <w:rPr>
          <w:rFonts w:ascii="Arial" w:hAnsi="Arial" w:cs="Arial"/>
          <w:b/>
          <w:sz w:val="24"/>
          <w:szCs w:val="24"/>
        </w:rPr>
      </w:pPr>
    </w:p>
    <w:p w:rsidR="00AE1BBA" w:rsidRDefault="00AE1BBA" w:rsidP="00B20FBF">
      <w:pPr>
        <w:jc w:val="right"/>
        <w:rPr>
          <w:rFonts w:ascii="Arial" w:hAnsi="Arial" w:cs="Arial"/>
          <w:b/>
          <w:sz w:val="24"/>
          <w:szCs w:val="24"/>
        </w:rPr>
      </w:pPr>
    </w:p>
    <w:p w:rsidR="00AE1BBA" w:rsidRDefault="00AE1BBA" w:rsidP="00B20FBF">
      <w:pPr>
        <w:jc w:val="right"/>
        <w:rPr>
          <w:rFonts w:ascii="Arial" w:hAnsi="Arial" w:cs="Arial"/>
          <w:b/>
          <w:sz w:val="24"/>
          <w:szCs w:val="24"/>
        </w:rPr>
      </w:pPr>
    </w:p>
    <w:p w:rsidR="00B20FBF" w:rsidRPr="003D4A1D" w:rsidRDefault="00B20FBF" w:rsidP="00B20FBF">
      <w:pPr>
        <w:jc w:val="right"/>
        <w:rPr>
          <w:rFonts w:ascii="Arial" w:hAnsi="Arial" w:cs="Arial"/>
          <w:b/>
          <w:sz w:val="24"/>
          <w:szCs w:val="24"/>
        </w:rPr>
      </w:pPr>
      <w:r w:rsidRPr="003D4A1D">
        <w:rPr>
          <w:rFonts w:ascii="Arial" w:hAnsi="Arial" w:cs="Arial"/>
          <w:b/>
          <w:sz w:val="24"/>
          <w:szCs w:val="24"/>
        </w:rPr>
        <w:lastRenderedPageBreak/>
        <w:t>Anexa nr. 3</w:t>
      </w:r>
    </w:p>
    <w:p w:rsidR="00B20FBF" w:rsidRPr="003D4A1D" w:rsidRDefault="00B20FBF" w:rsidP="00B20FBF">
      <w:pPr>
        <w:jc w:val="right"/>
        <w:rPr>
          <w:rFonts w:ascii="Arial" w:hAnsi="Arial" w:cs="Arial"/>
          <w:b/>
          <w:sz w:val="24"/>
          <w:szCs w:val="24"/>
        </w:rPr>
      </w:pPr>
    </w:p>
    <w:p w:rsidR="00B20FBF" w:rsidRPr="003D4A1D" w:rsidRDefault="00B20FBF" w:rsidP="00B20FBF">
      <w:pPr>
        <w:jc w:val="center"/>
        <w:rPr>
          <w:rFonts w:ascii="Arial" w:hAnsi="Arial" w:cs="Arial"/>
          <w:b/>
          <w:sz w:val="24"/>
          <w:szCs w:val="24"/>
        </w:rPr>
      </w:pPr>
      <w:r w:rsidRPr="003D4A1D">
        <w:rPr>
          <w:rFonts w:ascii="Arial" w:hAnsi="Arial" w:cs="Arial"/>
          <w:b/>
          <w:sz w:val="24"/>
          <w:szCs w:val="24"/>
        </w:rPr>
        <w:t>Raportări contabile anuale întocmite la 31 decembrie de către entitățile</w:t>
      </w:r>
      <w:r>
        <w:rPr>
          <w:rFonts w:ascii="Arial" w:hAnsi="Arial" w:cs="Arial"/>
          <w:b/>
          <w:sz w:val="24"/>
          <w:szCs w:val="24"/>
        </w:rPr>
        <w:t xml:space="preserve"> cărora le sunt </w:t>
      </w:r>
      <w:r w:rsidRPr="003D4A1D">
        <w:rPr>
          <w:rFonts w:ascii="Arial" w:hAnsi="Arial" w:cs="Arial"/>
          <w:b/>
          <w:sz w:val="24"/>
          <w:szCs w:val="24"/>
        </w:rPr>
        <w:t>incidente Reglementările contabile conforme c</w:t>
      </w:r>
      <w:r>
        <w:rPr>
          <w:rFonts w:ascii="Arial" w:hAnsi="Arial" w:cs="Arial"/>
          <w:b/>
          <w:sz w:val="24"/>
          <w:szCs w:val="24"/>
        </w:rPr>
        <w:t xml:space="preserve">u Standardele Internaționale de </w:t>
      </w:r>
      <w:r w:rsidRPr="003D4A1D">
        <w:rPr>
          <w:rFonts w:ascii="Arial" w:hAnsi="Arial" w:cs="Arial"/>
          <w:b/>
          <w:sz w:val="24"/>
          <w:szCs w:val="24"/>
        </w:rPr>
        <w:t>Raportare Financiară,</w:t>
      </w:r>
      <w:r>
        <w:rPr>
          <w:rFonts w:ascii="Arial" w:hAnsi="Arial" w:cs="Arial"/>
          <w:b/>
          <w:sz w:val="24"/>
          <w:szCs w:val="24"/>
        </w:rPr>
        <w:t xml:space="preserve"> </w:t>
      </w:r>
      <w:r w:rsidRPr="003D4A1D">
        <w:rPr>
          <w:rFonts w:ascii="Arial" w:hAnsi="Arial" w:cs="Arial"/>
          <w:b/>
          <w:sz w:val="24"/>
          <w:szCs w:val="24"/>
        </w:rPr>
        <w:t>aprobate prin Ordinul ministrului finanțelor</w:t>
      </w:r>
      <w:r>
        <w:rPr>
          <w:rFonts w:ascii="Arial" w:hAnsi="Arial" w:cs="Arial"/>
          <w:b/>
          <w:sz w:val="24"/>
          <w:szCs w:val="24"/>
        </w:rPr>
        <w:t xml:space="preserve"> publice nr. </w:t>
      </w:r>
      <w:r w:rsidRPr="003D4A1D">
        <w:rPr>
          <w:rFonts w:ascii="Arial" w:hAnsi="Arial" w:cs="Arial"/>
          <w:b/>
          <w:sz w:val="24"/>
          <w:szCs w:val="24"/>
        </w:rPr>
        <w:t>2.844/2016,</w:t>
      </w:r>
      <w:r>
        <w:rPr>
          <w:rFonts w:ascii="Arial" w:hAnsi="Arial" w:cs="Arial"/>
          <w:b/>
          <w:sz w:val="24"/>
          <w:szCs w:val="24"/>
        </w:rPr>
        <w:t xml:space="preserve"> </w:t>
      </w:r>
      <w:r w:rsidRPr="003D4A1D">
        <w:rPr>
          <w:rFonts w:ascii="Arial" w:hAnsi="Arial" w:cs="Arial"/>
          <w:b/>
          <w:sz w:val="24"/>
          <w:szCs w:val="24"/>
        </w:rPr>
        <w:t>cu modificările și completările ulterioare</w:t>
      </w:r>
    </w:p>
    <w:p w:rsidR="00B20FBF" w:rsidRPr="003D4A1D" w:rsidRDefault="00B20FBF" w:rsidP="00B20FBF">
      <w:pPr>
        <w:jc w:val="center"/>
        <w:rPr>
          <w:rFonts w:ascii="Arial" w:hAnsi="Arial" w:cs="Arial"/>
          <w:b/>
          <w:sz w:val="24"/>
          <w:szCs w:val="24"/>
          <w:shd w:val="clear" w:color="auto" w:fill="FF0000"/>
        </w:rPr>
      </w:pPr>
    </w:p>
    <w:p w:rsidR="00B20FBF" w:rsidRPr="003D4A1D" w:rsidRDefault="00B20FBF" w:rsidP="00B20FBF">
      <w:pPr>
        <w:jc w:val="right"/>
        <w:rPr>
          <w:rFonts w:ascii="Arial" w:hAnsi="Arial" w:cs="Arial"/>
          <w:b/>
          <w:sz w:val="24"/>
          <w:szCs w:val="24"/>
          <w:shd w:val="clear" w:color="auto" w:fill="FF0000"/>
        </w:rPr>
      </w:pPr>
    </w:p>
    <w:p w:rsidR="00B20FBF" w:rsidRPr="003D4A1D" w:rsidRDefault="00B20FBF" w:rsidP="00B20FBF">
      <w:pPr>
        <w:rPr>
          <w:rFonts w:ascii="Arial" w:hAnsi="Arial" w:cs="Arial"/>
          <w:sz w:val="24"/>
          <w:szCs w:val="24"/>
          <w:shd w:val="clear" w:color="auto" w:fill="FF0000"/>
        </w:rPr>
      </w:pPr>
      <w:r w:rsidRPr="003D4A1D">
        <w:rPr>
          <w:rFonts w:ascii="Arial" w:hAnsi="Arial" w:cs="Arial"/>
          <w:b/>
          <w:caps/>
          <w:sz w:val="24"/>
          <w:szCs w:val="24"/>
        </w:rPr>
        <w:tab/>
        <w:t xml:space="preserve">I. </w:t>
      </w:r>
      <w:r w:rsidRPr="003D4A1D">
        <w:rPr>
          <w:rFonts w:ascii="Arial" w:hAnsi="Arial" w:cs="Arial"/>
          <w:b/>
          <w:sz w:val="24"/>
          <w:szCs w:val="24"/>
        </w:rPr>
        <w:t xml:space="preserve">Prevederi generale </w:t>
      </w:r>
    </w:p>
    <w:p w:rsidR="00B20FBF" w:rsidRPr="003D4A1D" w:rsidRDefault="00B20FBF" w:rsidP="00B20FBF">
      <w:pPr>
        <w:autoSpaceDE w:val="0"/>
        <w:ind w:left="136"/>
        <w:jc w:val="both"/>
        <w:rPr>
          <w:rFonts w:ascii="Arial" w:hAnsi="Arial" w:cs="Arial"/>
          <w:sz w:val="24"/>
          <w:szCs w:val="24"/>
          <w:shd w:val="clear" w:color="auto" w:fill="FF0000"/>
        </w:rPr>
      </w:pP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1.1. Entitățile cărora le sunt incidente Reglementările contabile conforme cu Standardele Internaționale de Raportare Financiară, aprobate prin Ordinul ministrului finanțelor publice nr. 2.844/2016, cu modificările și completările ulterioare, prevăzute la art. 4 din ordin, au obligația să întocmească și să depună raportări contabile anuale la 31 decembrie la unitățile teritoriale ale Ministerului Finanțelor Publice.</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1.2. (1) Elementele prezentate în raportările contabile anuale întocmite de entitățile prevăzute la art. 4 din ordin, se determină pe baza prevederilor cuprinse în Reglementările contabile conforme cu Standardele Internaționale de Raportare Financiară, aprobate prin Ordinul ministrului finanțelor publice nr. 2.844/2016, cu modificările și completările ulterioare.</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 xml:space="preserve">(2) Pentru înregistrarea în contabilitate a rezultatelor retratării se folosesc conturile cuprinse în Planul de conturi prevăzut la pct. 196 din Reglementările contabile aprobate prin Ordinul ministrul finanțelor publice nr. 2.844/2016, cu modificările și completările ulterioare. </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 xml:space="preserve">(3) Pentru data de 31 decembrie </w:t>
      </w:r>
      <w:r w:rsidR="002A73FB" w:rsidRPr="003D4A1D">
        <w:rPr>
          <w:rFonts w:ascii="Arial" w:hAnsi="Arial" w:cs="Arial"/>
          <w:sz w:val="24"/>
          <w:szCs w:val="24"/>
        </w:rPr>
        <w:t>20</w:t>
      </w:r>
      <w:r w:rsidR="002A73FB">
        <w:rPr>
          <w:rFonts w:ascii="Arial" w:hAnsi="Arial" w:cs="Arial"/>
          <w:sz w:val="24"/>
          <w:szCs w:val="24"/>
        </w:rPr>
        <w:t>20</w:t>
      </w:r>
      <w:r w:rsidRPr="003D4A1D">
        <w:rPr>
          <w:rFonts w:ascii="Arial" w:hAnsi="Arial" w:cs="Arial"/>
          <w:sz w:val="24"/>
          <w:szCs w:val="24"/>
        </w:rPr>
        <w:t xml:space="preserve">, societățile ale căror valori mobiliare au fost admise la tranzacționare în cursul exercițiului financiar </w:t>
      </w:r>
      <w:r w:rsidR="002A73FB" w:rsidRPr="003D4A1D">
        <w:rPr>
          <w:rFonts w:ascii="Arial" w:hAnsi="Arial" w:cs="Arial"/>
          <w:sz w:val="24"/>
          <w:szCs w:val="24"/>
        </w:rPr>
        <w:t>20</w:t>
      </w:r>
      <w:r w:rsidR="002A73FB">
        <w:rPr>
          <w:rFonts w:ascii="Arial" w:hAnsi="Arial" w:cs="Arial"/>
          <w:sz w:val="24"/>
          <w:szCs w:val="24"/>
        </w:rPr>
        <w:t>20</w:t>
      </w:r>
      <w:r w:rsidR="002A73FB" w:rsidRPr="003D4A1D">
        <w:rPr>
          <w:rFonts w:ascii="Arial" w:hAnsi="Arial" w:cs="Arial"/>
          <w:sz w:val="24"/>
          <w:szCs w:val="24"/>
        </w:rPr>
        <w:t xml:space="preserve"> </w:t>
      </w:r>
      <w:r w:rsidRPr="003D4A1D">
        <w:rPr>
          <w:rFonts w:ascii="Arial" w:hAnsi="Arial" w:cs="Arial"/>
          <w:sz w:val="24"/>
          <w:szCs w:val="24"/>
        </w:rPr>
        <w:t xml:space="preserve">procedează la întocmirea balanței de verificare cuprinzând informații determinate în baza Reglementărilor contabile privind situațiile financiare anuale individuale și situațiile financiare anuale consolidate, aprobate prin Ordinul ministrului finanțelor publice nr. 1.802/2014, cu modificările și completările ulterioare. Acestea înregistrează în contabilitate operațiunile de retratare și obțin balanța de verificare cuprinzând informații determinate potrivit prevederilor IFRS. </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(4) Balanța de verificare cuprinzând informații determinate potrivit prevederilor IFRS stă la baza întocmirii raportării contabile anuale prevăzute la art. 14 din Ordinul ministrului finanțelor publice nr. 2.844/2016, cu modificările și completările ulterioare.</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 xml:space="preserve">1.3. Entitățile prevăzute la pct. 1.1. din prezenta anexă pot depune raportările contabile anuale direct la registratura unităților teritoriale ale Ministerului Finanțelor Publice sau la oficiile poștale, prin scrisori cu valoare declarată, potrivit prevederilor Hotărârii Guvernului nr. 627/1995 privind îmbunătățirea disciplinei depunerii bilanțurilor contabile și a altor documente cu caracter financiar-contabil și fiscal, de către </w:t>
      </w:r>
      <w:r>
        <w:rPr>
          <w:rFonts w:ascii="Arial" w:hAnsi="Arial" w:cs="Arial"/>
          <w:sz w:val="24"/>
          <w:szCs w:val="24"/>
        </w:rPr>
        <w:t>operatorii</w:t>
      </w:r>
      <w:r w:rsidRPr="003D4A1D">
        <w:rPr>
          <w:rFonts w:ascii="Arial" w:hAnsi="Arial" w:cs="Arial"/>
          <w:sz w:val="24"/>
          <w:szCs w:val="24"/>
        </w:rPr>
        <w:t xml:space="preserve"> economici și alți contribuabili. De asemenea, la depunerea raportărilor contabile anuale la 31 decembrie se vor avea în vedere și prevederile Hotărârii Guvernului nr. 1.085/2003 pentru aplicarea unor prevederi ale Legii nr. 161/2003 privind unele măsuri pentru asigurarea transparenței în exercitarea demnităților publice, a funcțiilor publice și în mediul de afaceri, prevenirea și sancționarea corupției, referitoare la implementarea Sistemului Electronic Național, cu modificările și completările ulterioare.</w:t>
      </w:r>
    </w:p>
    <w:p w:rsidR="00B20FBF" w:rsidRPr="003D4A1D" w:rsidRDefault="00B20FBF" w:rsidP="00B20FBF">
      <w:pPr>
        <w:autoSpaceDE w:val="0"/>
        <w:ind w:firstLine="567"/>
        <w:jc w:val="both"/>
        <w:rPr>
          <w:rFonts w:ascii="Arial" w:hAnsi="Arial" w:cs="Arial"/>
          <w:sz w:val="24"/>
          <w:szCs w:val="24"/>
          <w:shd w:val="clear" w:color="auto" w:fill="FF0000"/>
        </w:rPr>
      </w:pPr>
    </w:p>
    <w:p w:rsidR="00B20FBF" w:rsidRPr="003D4A1D" w:rsidRDefault="00B20FBF" w:rsidP="00B20FBF">
      <w:pPr>
        <w:autoSpaceDE w:val="0"/>
        <w:ind w:firstLine="567"/>
        <w:jc w:val="both"/>
        <w:rPr>
          <w:rFonts w:ascii="Arial" w:hAnsi="Arial" w:cs="Arial"/>
          <w:sz w:val="24"/>
          <w:szCs w:val="24"/>
          <w:shd w:val="clear" w:color="auto" w:fill="FF0000"/>
        </w:rPr>
      </w:pPr>
    </w:p>
    <w:p w:rsidR="00B20FBF" w:rsidRPr="003D4A1D" w:rsidRDefault="00B20FBF" w:rsidP="00B20FBF">
      <w:pPr>
        <w:pStyle w:val="PlainText"/>
        <w:jc w:val="both"/>
        <w:rPr>
          <w:rFonts w:ascii="Arial" w:hAnsi="Arial" w:cs="Arial"/>
          <w:b/>
          <w:sz w:val="24"/>
          <w:szCs w:val="24"/>
        </w:rPr>
      </w:pPr>
      <w:r w:rsidRPr="003D4A1D">
        <w:rPr>
          <w:rFonts w:ascii="Arial" w:hAnsi="Arial" w:cs="Arial"/>
          <w:b/>
          <w:sz w:val="24"/>
          <w:szCs w:val="24"/>
        </w:rPr>
        <w:tab/>
        <w:t xml:space="preserve">II. Cerințe privind întocmirea și depunerea raportărilor contabile anuale </w:t>
      </w:r>
    </w:p>
    <w:p w:rsidR="00B20FBF" w:rsidRPr="00DC465E" w:rsidRDefault="00B20FBF" w:rsidP="00B20FBF">
      <w:pPr>
        <w:pStyle w:val="PlainText"/>
        <w:jc w:val="both"/>
        <w:rPr>
          <w:rFonts w:ascii="Arial" w:hAnsi="Arial" w:cs="Arial"/>
          <w:sz w:val="24"/>
          <w:szCs w:val="24"/>
        </w:rPr>
      </w:pPr>
    </w:p>
    <w:p w:rsidR="00B20FBF" w:rsidRPr="003D4A1D" w:rsidRDefault="00B20FBF" w:rsidP="00B20FBF">
      <w:pPr>
        <w:jc w:val="both"/>
        <w:rPr>
          <w:sz w:val="24"/>
          <w:szCs w:val="24"/>
        </w:rPr>
      </w:pPr>
      <w:r w:rsidRPr="003D4A1D">
        <w:rPr>
          <w:rFonts w:ascii="Arial" w:hAnsi="Arial" w:cs="Arial"/>
        </w:rPr>
        <w:tab/>
      </w:r>
      <w:r w:rsidRPr="003D4A1D">
        <w:rPr>
          <w:rFonts w:ascii="Arial" w:hAnsi="Arial" w:cs="Arial"/>
          <w:sz w:val="24"/>
          <w:szCs w:val="24"/>
        </w:rPr>
        <w:t>2.1. (1) Entitățile prevăzute la pct. 1.1. din prezenta anexă întocmesc și depun la unitățile teritoriale ale Ministerului Finanțelor Publice, raportări contabile anuale la 31 decembrie, care cuprind următoarele formulare:</w:t>
      </w:r>
    </w:p>
    <w:p w:rsidR="00B20FBF" w:rsidRPr="003D4A1D" w:rsidRDefault="00B20FBF" w:rsidP="00B20FBF">
      <w:pPr>
        <w:tabs>
          <w:tab w:val="left" w:pos="709"/>
        </w:tabs>
        <w:jc w:val="both"/>
        <w:rPr>
          <w:rFonts w:ascii="Arial" w:hAnsi="Arial" w:cs="Arial"/>
          <w:sz w:val="24"/>
          <w:szCs w:val="24"/>
        </w:rPr>
      </w:pPr>
      <w:r w:rsidRPr="003D4A1D">
        <w:rPr>
          <w:rFonts w:ascii="Arial" w:hAnsi="Arial" w:cs="Arial"/>
          <w:sz w:val="24"/>
          <w:szCs w:val="24"/>
        </w:rPr>
        <w:tab/>
        <w:t>a) „Situația activelor, datoriilor și capitalurilor proprii”</w:t>
      </w:r>
      <w:r w:rsidRPr="003D4A1D">
        <w:rPr>
          <w:rFonts w:ascii="Arial" w:hAnsi="Arial" w:cs="Arial"/>
          <w:i/>
          <w:sz w:val="24"/>
          <w:szCs w:val="24"/>
        </w:rPr>
        <w:t xml:space="preserve"> </w:t>
      </w:r>
      <w:r w:rsidRPr="003D4A1D">
        <w:rPr>
          <w:rFonts w:ascii="Arial" w:hAnsi="Arial" w:cs="Arial"/>
          <w:sz w:val="24"/>
          <w:szCs w:val="24"/>
        </w:rPr>
        <w:t>(cod 10), în structura prevăzută la pct. 4.2. din prezenta anexă;</w:t>
      </w:r>
    </w:p>
    <w:p w:rsidR="00B20FBF" w:rsidRPr="003D4A1D" w:rsidRDefault="00B20FBF" w:rsidP="00B20FBF">
      <w:pPr>
        <w:pStyle w:val="Heading1"/>
        <w:numPr>
          <w:ilvl w:val="0"/>
          <w:numId w:val="0"/>
        </w:numPr>
        <w:ind w:firstLine="567"/>
        <w:jc w:val="both"/>
        <w:rPr>
          <w:szCs w:val="24"/>
        </w:rPr>
      </w:pPr>
      <w:r w:rsidRPr="003D4A1D">
        <w:lastRenderedPageBreak/>
        <w:t>b) „Situația veniturilor și cheltuielilor”</w:t>
      </w:r>
      <w:r w:rsidRPr="003D4A1D">
        <w:rPr>
          <w:i/>
        </w:rPr>
        <w:t xml:space="preserve"> </w:t>
      </w:r>
      <w:r w:rsidRPr="003D4A1D">
        <w:t>(cod 20),</w:t>
      </w:r>
      <w:r w:rsidRPr="003D4A1D">
        <w:rPr>
          <w:i/>
        </w:rPr>
        <w:t xml:space="preserve"> </w:t>
      </w:r>
      <w:r w:rsidRPr="003D4A1D">
        <w:t>în structura prevăzută la pct. 4.3.</w:t>
      </w:r>
      <w:r w:rsidRPr="003D4A1D">
        <w:rPr>
          <w:szCs w:val="24"/>
        </w:rPr>
        <w:t xml:space="preserve"> din prezenta anexă</w:t>
      </w:r>
      <w:r w:rsidRPr="003D4A1D">
        <w:t>;</w:t>
      </w:r>
    </w:p>
    <w:p w:rsidR="00B20FBF" w:rsidRPr="003D4A1D" w:rsidRDefault="00B20FBF" w:rsidP="00B20FBF">
      <w:pPr>
        <w:pStyle w:val="Heading1"/>
        <w:numPr>
          <w:ilvl w:val="0"/>
          <w:numId w:val="0"/>
        </w:numPr>
        <w:ind w:firstLine="567"/>
        <w:jc w:val="both"/>
        <w:rPr>
          <w:szCs w:val="24"/>
        </w:rPr>
      </w:pPr>
      <w:r w:rsidRPr="003D4A1D">
        <w:rPr>
          <w:szCs w:val="24"/>
        </w:rPr>
        <w:t>c) „Date informative” (cod 30), în structura prevăzută la pct. 4.8. din prezenta anexă;</w:t>
      </w:r>
    </w:p>
    <w:p w:rsidR="00B20FBF" w:rsidRPr="003D4A1D" w:rsidRDefault="00B20FBF" w:rsidP="00B20FBF">
      <w:pPr>
        <w:pStyle w:val="Heading1"/>
        <w:numPr>
          <w:ilvl w:val="0"/>
          <w:numId w:val="0"/>
        </w:numPr>
        <w:ind w:firstLine="567"/>
        <w:jc w:val="both"/>
        <w:rPr>
          <w:szCs w:val="24"/>
        </w:rPr>
      </w:pPr>
      <w:r w:rsidRPr="003D4A1D">
        <w:rPr>
          <w:szCs w:val="24"/>
        </w:rPr>
        <w:t>d) „Situația activelor imobilizate” (cod 40), în structura prevăzută la pct. 4.9. din prezenta anexă.</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 xml:space="preserve">(2) Formularele „Situația activelor, datoriilor și capitalurilor proprii”, „Situația veniturilor și cheltuielilor”, „Date informative” și „Situația activelor imobilizate”, cuprinse în raportarea contabilă anuală la 31 decembrie sunt întocmite pe baza balanței de verificare cuprinzând informațiile determinate potrivit prevederilor IFRS. </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 xml:space="preserve">2.2. Entitățile completează datele de identificare (denumirea entității, adresa, numărul de telefon și numărul de înmatriculare la registrul comerțului), precum și datele referitoare la încadrarea corectă în forma de proprietate și codul unic de înregistrare, fără a se folosi prescurtări sau inițiale. În căsuțe se vor trece codurile care delimitează încadrarea entității. </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 xml:space="preserve">2.3. (1) Entitățile completează codul privind activitatea, cod format din 4 cifre (clase de activități), inclusiv codul CAEN privind activitatea preponderentă efectiv desfășurată, din Clasificarea activităților din economia națională - CAEN, aprobată prin Hotărârea Guvernului nr. 656/1997, cu modificările ulterioare. </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 xml:space="preserve">(2) Necompletarea corectă pe prima pagină a formularului „Situația activelor, datoriilor și capitalurilor proprii” cu datele prevăzute mai sus, sau completarea formularelor cuprinse în raportările contabile anuale la 31 decembrie cu date eronate conduce la imposibilitatea identificării entității, aceasta fiind sancționată potrivit prevederilor art. 42 din Legea contabilității nr. 82/1991, republicată, cu modificările și completările ulterioare. </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 xml:space="preserve">2.4. (1) Raportările contabile anuale la 31 decembrie se semnează de persoanele abilitate, potrivit legii. </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(2) Raportările</w:t>
      </w:r>
      <w:r w:rsidR="003B77BD">
        <w:rPr>
          <w:rFonts w:ascii="Arial" w:hAnsi="Arial" w:cs="Arial"/>
          <w:sz w:val="24"/>
          <w:szCs w:val="24"/>
        </w:rPr>
        <w:t xml:space="preserve"> </w:t>
      </w:r>
      <w:r w:rsidRPr="003D4A1D">
        <w:rPr>
          <w:rFonts w:ascii="Arial" w:hAnsi="Arial" w:cs="Arial"/>
          <w:sz w:val="24"/>
          <w:szCs w:val="24"/>
        </w:rPr>
        <w:t>contabile anuale la 31 decembrie se semnează și de către administratorul sau persoana care are obligația gestionării entității.</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2.5. Formatul electronic al raportărilor contabile anuale la 31 decembrie, conținând formularistica necesară și programul de verificare cu documentația de utilizare aferentă, se obține prin folosirea programului de asistență elaborat de Ministerul Finanțelor Publice pentru întocmirea raportărilor contabile anuale la 31 decembrie, aplicabil entităților prevăzute la pct. 1.1. Programul de asistență este pus la dispoziția entităților gratuit de unitățile teritoriale ale Ministerului Finanțelor Publice sau poate fi descărcat de pe serverul de web al Agenției Naționale de Administrare Fiscală, de la adresa www.anaf.ro. Acest program este elaborat distinct de programul de asistență aplicabil pentru întocmirea situațiilor financiare anuale.</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2.6. Entitățile depun la unitățile teritoriale ale Ministerului Finanțelor Publice raportările contabile anuale la 31 decembrie, în format hârtie și în format electronic sau numai în formă electronică pe portalul www.e-guvernare.ro</w:t>
      </w:r>
      <w:r w:rsidRPr="009D2EA3">
        <w:rPr>
          <w:rFonts w:ascii="Arial" w:hAnsi="Arial" w:cs="Arial"/>
          <w:sz w:val="24"/>
          <w:szCs w:val="24"/>
        </w:rPr>
        <w:t>, semnate cu certificat digital calificat.</w:t>
      </w:r>
    </w:p>
    <w:p w:rsidR="00B20FBF" w:rsidRPr="003D4A1D" w:rsidRDefault="00B20FBF" w:rsidP="00B20FBF">
      <w:pPr>
        <w:ind w:firstLine="567"/>
        <w:jc w:val="both"/>
        <w:rPr>
          <w:rFonts w:ascii="Arial" w:hAnsi="Arial" w:cs="Arial"/>
          <w:sz w:val="24"/>
          <w:szCs w:val="24"/>
        </w:rPr>
      </w:pPr>
      <w:r w:rsidRPr="003D4A1D">
        <w:rPr>
          <w:rFonts w:ascii="Arial" w:hAnsi="Arial" w:cs="Arial"/>
          <w:sz w:val="24"/>
          <w:szCs w:val="24"/>
        </w:rPr>
        <w:t>2.7. Formatul electronic al raportărilor contabile anuale la 31 decembrie, generat prin programele de asistență, const</w:t>
      </w:r>
      <w:r w:rsidR="003B77BD">
        <w:rPr>
          <w:rFonts w:ascii="Arial" w:hAnsi="Arial" w:cs="Arial"/>
          <w:sz w:val="24"/>
          <w:szCs w:val="24"/>
        </w:rPr>
        <w:t>ă</w:t>
      </w:r>
      <w:r w:rsidRPr="003D4A1D">
        <w:rPr>
          <w:rFonts w:ascii="Arial" w:hAnsi="Arial" w:cs="Arial"/>
          <w:sz w:val="24"/>
          <w:szCs w:val="24"/>
        </w:rPr>
        <w:t xml:space="preserve"> într-un fișier PDF având atașat un fișier xml.</w:t>
      </w:r>
      <w:r w:rsidRPr="003D4A1D">
        <w:rPr>
          <w:rFonts w:ascii="Arial" w:hAnsi="Arial" w:cs="Arial"/>
          <w:sz w:val="24"/>
          <w:szCs w:val="24"/>
        </w:rPr>
        <w:tab/>
      </w:r>
    </w:p>
    <w:p w:rsidR="00B20FBF" w:rsidRPr="003D4A1D" w:rsidRDefault="00B20FBF" w:rsidP="00B20FBF">
      <w:pPr>
        <w:ind w:firstLine="567"/>
        <w:jc w:val="both"/>
        <w:rPr>
          <w:shd w:val="clear" w:color="auto" w:fill="FF0000"/>
        </w:rPr>
      </w:pPr>
      <w:r w:rsidRPr="003D4A1D">
        <w:rPr>
          <w:rFonts w:ascii="Arial" w:hAnsi="Arial" w:cs="Arial"/>
          <w:sz w:val="24"/>
          <w:szCs w:val="24"/>
        </w:rPr>
        <w:t>2.8. Formularele care compun raportările contabile anuale la 31 decembrie se completează în lei. Această unitate de măsură se va trece pe fiecare formular în parte.</w:t>
      </w:r>
    </w:p>
    <w:p w:rsidR="00B20FBF" w:rsidRDefault="00B20FBF" w:rsidP="00B20FBF">
      <w:pPr>
        <w:jc w:val="both"/>
        <w:rPr>
          <w:rFonts w:ascii="Arial" w:hAnsi="Arial" w:cs="Arial"/>
          <w:b/>
          <w:sz w:val="24"/>
          <w:szCs w:val="24"/>
        </w:rPr>
      </w:pPr>
    </w:p>
    <w:p w:rsidR="00B20FBF" w:rsidRPr="000C079E" w:rsidRDefault="00B20FBF" w:rsidP="00B20FBF">
      <w:pPr>
        <w:jc w:val="both"/>
        <w:rPr>
          <w:rFonts w:ascii="Arial" w:hAnsi="Arial" w:cs="Arial"/>
          <w:b/>
          <w:sz w:val="24"/>
          <w:szCs w:val="24"/>
        </w:rPr>
      </w:pPr>
    </w:p>
    <w:p w:rsidR="00B20FBF" w:rsidRDefault="00B20FBF" w:rsidP="00B20FBF">
      <w:pPr>
        <w:ind w:firstLine="567"/>
        <w:jc w:val="both"/>
        <w:rPr>
          <w:rFonts w:ascii="Arial" w:hAnsi="Arial" w:cs="Arial"/>
          <w:sz w:val="24"/>
          <w:szCs w:val="24"/>
        </w:rPr>
      </w:pPr>
      <w:r w:rsidRPr="003D4A1D">
        <w:rPr>
          <w:rFonts w:ascii="Arial" w:hAnsi="Arial" w:cs="Arial"/>
          <w:b/>
          <w:sz w:val="24"/>
          <w:szCs w:val="24"/>
        </w:rPr>
        <w:tab/>
        <w:t xml:space="preserve">III. Termenul de depunere a raportărilor contabile anuale întocmite la 31 </w:t>
      </w:r>
      <w:r w:rsidR="00914D59" w:rsidRPr="00914D59">
        <w:rPr>
          <w:rFonts w:ascii="Arial" w:hAnsi="Arial" w:cs="Arial"/>
          <w:b/>
          <w:sz w:val="24"/>
          <w:szCs w:val="24"/>
        </w:rPr>
        <w:t>decembrie</w:t>
      </w:r>
    </w:p>
    <w:p w:rsidR="00B20FBF" w:rsidRPr="00D40637" w:rsidRDefault="00B20FBF" w:rsidP="00B20FBF">
      <w:pPr>
        <w:ind w:firstLine="567"/>
        <w:jc w:val="both"/>
        <w:rPr>
          <w:rFonts w:ascii="Arial" w:hAnsi="Arial" w:cs="Arial"/>
          <w:sz w:val="24"/>
          <w:szCs w:val="24"/>
        </w:rPr>
      </w:pPr>
    </w:p>
    <w:p w:rsidR="00B20FBF" w:rsidRPr="00D40637" w:rsidRDefault="00B20FBF" w:rsidP="00B20FBF">
      <w:pPr>
        <w:ind w:firstLine="567"/>
        <w:jc w:val="both"/>
        <w:rPr>
          <w:rFonts w:ascii="Arial" w:hAnsi="Arial" w:cs="Arial"/>
          <w:sz w:val="24"/>
          <w:szCs w:val="24"/>
        </w:rPr>
      </w:pPr>
      <w:r w:rsidRPr="00D40637">
        <w:rPr>
          <w:rFonts w:ascii="Arial" w:hAnsi="Arial" w:cs="Arial"/>
          <w:sz w:val="24"/>
          <w:szCs w:val="24"/>
        </w:rPr>
        <w:t>3.1. Depunerea la unitățile teritoriale ale Ministerului Finanțelor Publice a raportărilor contabile anuale la 31 decembrie, întocmite de entitățile prevăzute la pct. 1.1. din prezenta anexă, se efectuează în termen de 150 de zile de la încheierea anului calendaristic.</w:t>
      </w:r>
    </w:p>
    <w:p w:rsidR="00B20FBF" w:rsidRPr="003D4A1D" w:rsidRDefault="00B20FBF" w:rsidP="00B20FBF">
      <w:pPr>
        <w:pStyle w:val="PlainText"/>
        <w:jc w:val="both"/>
        <w:rPr>
          <w:rFonts w:ascii="Arial" w:hAnsi="Arial" w:cs="Arial"/>
          <w:sz w:val="24"/>
          <w:szCs w:val="24"/>
        </w:rPr>
      </w:pPr>
      <w:r w:rsidRPr="003D4A1D">
        <w:rPr>
          <w:rFonts w:ascii="Times New Roman" w:hAnsi="Times New Roman"/>
        </w:rPr>
        <w:tab/>
      </w:r>
      <w:r w:rsidRPr="003D4A1D">
        <w:rPr>
          <w:rFonts w:ascii="Arial" w:hAnsi="Arial" w:cs="Arial"/>
          <w:sz w:val="24"/>
          <w:szCs w:val="24"/>
        </w:rPr>
        <w:t xml:space="preserve">3.2. (1) Persoanele care optează pentru un exercițiu financiar diferit de anul calendaristic, potrivit art. 27 alin. (3) și alin. (5) din Legea nr. 82/1991, republicată, cu </w:t>
      </w:r>
      <w:r w:rsidRPr="003D4A1D">
        <w:rPr>
          <w:rFonts w:ascii="Arial" w:hAnsi="Arial" w:cs="Arial"/>
          <w:sz w:val="24"/>
          <w:szCs w:val="24"/>
        </w:rPr>
        <w:lastRenderedPageBreak/>
        <w:t>modificările și completările ulterioare, au obligația să înștiințeze în scris unitatea teritorială a Ministerului Finanțelor Publice despre exercițiul financiar ales.</w:t>
      </w:r>
    </w:p>
    <w:p w:rsidR="00B20FBF" w:rsidRPr="003D4A1D" w:rsidRDefault="00B20FBF" w:rsidP="00B20FBF">
      <w:pPr>
        <w:tabs>
          <w:tab w:val="left" w:pos="426"/>
        </w:tabs>
        <w:autoSpaceDE w:val="0"/>
        <w:ind w:firstLine="567"/>
        <w:jc w:val="both"/>
        <w:rPr>
          <w:rFonts w:ascii="Arial" w:hAnsi="Arial" w:cs="Arial"/>
          <w:sz w:val="24"/>
          <w:szCs w:val="24"/>
        </w:rPr>
      </w:pPr>
      <w:r w:rsidRPr="003D4A1D">
        <w:rPr>
          <w:rFonts w:ascii="Arial" w:hAnsi="Arial" w:cs="Arial"/>
          <w:sz w:val="24"/>
          <w:szCs w:val="24"/>
        </w:rPr>
        <w:t xml:space="preserve">(2) Înștiințarea prevăzută la alin. (1) se va depune în format electronic. În vederea depunerii înștiințării menționate în formă electronică, având atașată o semnătură electronică extinsă, </w:t>
      </w:r>
      <w:r w:rsidRPr="003D4A1D">
        <w:rPr>
          <w:rFonts w:ascii="Arial" w:hAnsi="Arial" w:cs="Arial"/>
          <w:bCs/>
          <w:sz w:val="24"/>
          <w:szCs w:val="24"/>
          <w:lang w:eastAsia="ro-RO"/>
        </w:rPr>
        <w:t>sau numai în format hârtie și în format electronic,</w:t>
      </w:r>
      <w:r w:rsidRPr="003D4A1D">
        <w:rPr>
          <w:rFonts w:ascii="Arial" w:hAnsi="Arial" w:cs="Arial"/>
          <w:sz w:val="24"/>
          <w:szCs w:val="24"/>
        </w:rPr>
        <w:t xml:space="preserve"> entitățile folosesc programul de asistență pus la dispoziție gratuit de către Ministerul Finanțelor Publice pe site-ul Agenției Naționale de Administrare Fiscală.</w:t>
      </w:r>
    </w:p>
    <w:p w:rsidR="00B20FBF" w:rsidRPr="003D4A1D" w:rsidRDefault="00B20FBF" w:rsidP="00B20FBF">
      <w:pPr>
        <w:pStyle w:val="PlainText"/>
        <w:tabs>
          <w:tab w:val="left" w:pos="851"/>
        </w:tabs>
        <w:ind w:firstLine="567"/>
        <w:jc w:val="both"/>
        <w:rPr>
          <w:rFonts w:ascii="Arial" w:eastAsia="Arial" w:hAnsi="Arial" w:cs="Arial"/>
          <w:sz w:val="24"/>
          <w:szCs w:val="24"/>
        </w:rPr>
      </w:pPr>
      <w:r w:rsidRPr="003D4A1D">
        <w:rPr>
          <w:rFonts w:ascii="Arial" w:hAnsi="Arial" w:cs="Arial"/>
          <w:sz w:val="24"/>
          <w:szCs w:val="24"/>
        </w:rPr>
        <w:t>(3) Înștiințarea prevăzută la alin. (1) va cuprinde toate datele de identificare a entității:</w:t>
      </w:r>
    </w:p>
    <w:p w:rsidR="00B20FBF" w:rsidRPr="003D4A1D" w:rsidRDefault="00B20FBF" w:rsidP="00B20FBF">
      <w:pPr>
        <w:tabs>
          <w:tab w:val="left" w:pos="426"/>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denumirea completă (conform certificatului de înmatriculare);</w:t>
      </w:r>
    </w:p>
    <w:p w:rsidR="00B20FBF" w:rsidRPr="003D4A1D" w:rsidRDefault="00B20FBF" w:rsidP="00B20FBF">
      <w:pPr>
        <w:tabs>
          <w:tab w:val="left" w:pos="426"/>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adresa și numărul de telefon;</w:t>
      </w:r>
    </w:p>
    <w:p w:rsidR="00B20FBF" w:rsidRPr="003D4A1D" w:rsidRDefault="00B20FBF" w:rsidP="00B20FBF">
      <w:pPr>
        <w:tabs>
          <w:tab w:val="left" w:pos="426"/>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numărul de înregistrare la registrul comerțului;</w:t>
      </w:r>
    </w:p>
    <w:p w:rsidR="00B20FBF" w:rsidRPr="003D4A1D" w:rsidRDefault="00B20FBF" w:rsidP="00B20FBF">
      <w:pPr>
        <w:tabs>
          <w:tab w:val="left" w:pos="426"/>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codul unic de înregistrare;</w:t>
      </w:r>
    </w:p>
    <w:p w:rsidR="00B20FBF" w:rsidRPr="003D4A1D" w:rsidRDefault="00B20FBF" w:rsidP="00B20FBF">
      <w:pPr>
        <w:tabs>
          <w:tab w:val="left" w:pos="426"/>
        </w:tabs>
        <w:autoSpaceDE w:val="0"/>
        <w:ind w:firstLine="567"/>
        <w:jc w:val="both"/>
        <w:rPr>
          <w:rFonts w:ascii="Arial" w:eastAsia="Arial" w:hAnsi="Arial" w:cs="Arial"/>
          <w:sz w:val="24"/>
          <w:szCs w:val="24"/>
        </w:rPr>
      </w:pPr>
      <w:r w:rsidRPr="003D4A1D">
        <w:rPr>
          <w:rFonts w:ascii="Arial" w:eastAsia="Arial" w:hAnsi="Arial" w:cs="Arial"/>
          <w:sz w:val="24"/>
          <w:szCs w:val="24"/>
        </w:rPr>
        <w:t xml:space="preserve">    </w:t>
      </w:r>
      <w:r w:rsidRPr="003D4A1D">
        <w:rPr>
          <w:rFonts w:ascii="Arial" w:hAnsi="Arial" w:cs="Arial"/>
          <w:sz w:val="24"/>
          <w:szCs w:val="24"/>
        </w:rPr>
        <w:tab/>
        <w:t>- capitalul social.</w:t>
      </w:r>
    </w:p>
    <w:p w:rsidR="00B20FBF" w:rsidRPr="003D4A1D" w:rsidRDefault="00B20FBF" w:rsidP="00B20FBF">
      <w:pPr>
        <w:tabs>
          <w:tab w:val="left" w:pos="426"/>
        </w:tabs>
        <w:autoSpaceDE w:val="0"/>
        <w:ind w:firstLine="567"/>
        <w:jc w:val="both"/>
        <w:rPr>
          <w:rFonts w:ascii="Arial" w:hAnsi="Arial" w:cs="Arial"/>
        </w:rPr>
      </w:pPr>
      <w:r w:rsidRPr="003D4A1D">
        <w:rPr>
          <w:rFonts w:ascii="Arial" w:eastAsia="Arial" w:hAnsi="Arial" w:cs="Arial"/>
          <w:sz w:val="24"/>
          <w:szCs w:val="24"/>
        </w:rPr>
        <w:t xml:space="preserve"> </w:t>
      </w:r>
      <w:r w:rsidRPr="003D4A1D">
        <w:rPr>
          <w:rFonts w:ascii="Arial" w:hAnsi="Arial" w:cs="Arial"/>
          <w:sz w:val="24"/>
          <w:szCs w:val="24"/>
        </w:rPr>
        <w:t>(4) Depunerea la unitățile teritoriale ale Ministerului Finanțelor Publice a înștiințării menționate la alin. (2) se efectuează cu cel puțin 30 de zile calendaristice înainte de începutul exercițiului financiar ales sau în termen de 30 de zile calendaristice de la data înființării pentru persoanele nou-înființate care optează pentru un exercițiu financiar diferit de anul calendaristic de la data înființării acestora.</w:t>
      </w:r>
    </w:p>
    <w:p w:rsidR="00B20FBF" w:rsidRPr="003D4A1D" w:rsidRDefault="00B20FBF" w:rsidP="00B20FBF">
      <w:pPr>
        <w:pStyle w:val="Heading2"/>
        <w:tabs>
          <w:tab w:val="left" w:pos="0"/>
        </w:tabs>
        <w:ind w:left="0" w:firstLine="567"/>
        <w:jc w:val="both"/>
        <w:rPr>
          <w:shd w:val="clear" w:color="auto" w:fill="FF0000"/>
        </w:rPr>
      </w:pPr>
      <w:r w:rsidRPr="003D4A1D">
        <w:rPr>
          <w:rFonts w:ascii="Arial" w:hAnsi="Arial" w:cs="Arial"/>
        </w:rPr>
        <w:t>3.3. Nedepunerea raportărilor contabile anuale la 31 decembrie, precum și a înștiințării prevăzute la pct. 3.2., se sancționează conform prevederilor art. 42 din Legea nr. 82/1991, republicată, cu modificările și completările ulterioare.</w:t>
      </w:r>
    </w:p>
    <w:p w:rsidR="00B20FBF" w:rsidRDefault="00B20FBF" w:rsidP="00B20FBF">
      <w:pPr>
        <w:rPr>
          <w:rFonts w:ascii="Arial" w:hAnsi="Arial" w:cs="Arial"/>
          <w:sz w:val="24"/>
          <w:szCs w:val="24"/>
          <w:shd w:val="clear" w:color="auto" w:fill="FF0000"/>
        </w:rPr>
      </w:pPr>
    </w:p>
    <w:p w:rsidR="00B20FBF" w:rsidRPr="003D4A1D" w:rsidRDefault="00B20FBF" w:rsidP="00B20FBF">
      <w:pPr>
        <w:rPr>
          <w:rFonts w:ascii="Arial" w:hAnsi="Arial" w:cs="Arial"/>
          <w:sz w:val="24"/>
          <w:szCs w:val="24"/>
          <w:shd w:val="clear" w:color="auto" w:fill="FF0000"/>
        </w:rPr>
      </w:pPr>
    </w:p>
    <w:p w:rsidR="00B20FBF" w:rsidRPr="003D4A1D" w:rsidRDefault="00B20FBF" w:rsidP="00B20FBF">
      <w:pPr>
        <w:jc w:val="both"/>
        <w:rPr>
          <w:rFonts w:ascii="Arial" w:hAnsi="Arial" w:cs="Arial"/>
        </w:rPr>
      </w:pPr>
      <w:r w:rsidRPr="003D4A1D">
        <w:rPr>
          <w:rFonts w:ascii="Arial" w:hAnsi="Arial" w:cs="Arial"/>
          <w:b/>
          <w:sz w:val="24"/>
          <w:szCs w:val="24"/>
        </w:rPr>
        <w:tab/>
        <w:t>IV. Structura formularelor cuprinse în raportările contabile anuale întocmite la 31 decembrie de către entitățile cărora le sunt incidente Reglementările contabile conforme cu Standardele Internaționale de Raportare Financiară, aprobate prin Ordinul ministrului finanțelor publice nr. 2.844/2016, cu modificările și</w:t>
      </w:r>
      <w:r w:rsidRPr="003D4A1D">
        <w:rPr>
          <w:rFonts w:ascii="Arial" w:hAnsi="Arial" w:cs="Arial"/>
          <w:sz w:val="24"/>
          <w:szCs w:val="24"/>
        </w:rPr>
        <w:t xml:space="preserve"> </w:t>
      </w:r>
      <w:r w:rsidRPr="003D4A1D">
        <w:rPr>
          <w:rFonts w:ascii="Arial" w:hAnsi="Arial" w:cs="Arial"/>
          <w:b/>
          <w:sz w:val="24"/>
          <w:szCs w:val="24"/>
        </w:rPr>
        <w:t xml:space="preserve">completările ulterioare </w:t>
      </w:r>
    </w:p>
    <w:p w:rsidR="00B20FBF" w:rsidRPr="00DC465E" w:rsidRDefault="00B20FBF" w:rsidP="00B20FBF">
      <w:pPr>
        <w:jc w:val="both"/>
        <w:rPr>
          <w:rFonts w:ascii="Arial" w:hAnsi="Arial" w:cs="Arial"/>
          <w:sz w:val="24"/>
          <w:szCs w:val="24"/>
        </w:rPr>
      </w:pPr>
    </w:p>
    <w:p w:rsidR="00B20FBF" w:rsidRPr="003D4A1D" w:rsidRDefault="00B20FBF" w:rsidP="00B20FBF">
      <w:pPr>
        <w:pStyle w:val="Heading2"/>
        <w:tabs>
          <w:tab w:val="left" w:pos="0"/>
        </w:tabs>
        <w:ind w:left="0" w:firstLine="567"/>
        <w:jc w:val="both"/>
        <w:rPr>
          <w:rFonts w:ascii="Arial" w:hAnsi="Arial" w:cs="Arial"/>
        </w:rPr>
      </w:pPr>
      <w:r w:rsidRPr="003D4A1D">
        <w:rPr>
          <w:rFonts w:ascii="Arial" w:hAnsi="Arial" w:cs="Arial"/>
        </w:rPr>
        <w:t xml:space="preserve">4.1. Completarea raportărilor contabile anuale la 31 decembrie se efectuează folosindu-se Planul de conturi prevăzut la pct. 196 din Reglementările contabile aprobate prin Ordinul ministrului finanțelor publice nr. 2.844/2016, cu </w:t>
      </w:r>
      <w:r w:rsidRPr="003D4A1D">
        <w:rPr>
          <w:rFonts w:ascii="Arial" w:hAnsi="Arial" w:cs="Arial"/>
          <w:szCs w:val="24"/>
        </w:rPr>
        <w:t xml:space="preserve">modificările și </w:t>
      </w:r>
      <w:r w:rsidRPr="003D4A1D">
        <w:rPr>
          <w:rFonts w:ascii="Arial" w:hAnsi="Arial" w:cs="Arial"/>
        </w:rPr>
        <w:t xml:space="preserve">completările ulterioare. Elementele prezentate în raportările contabile anuale întocmite de entitățile prevăzute la art. 4 din ordin, se determină pe baza prevederilor cuprinse în Reglementările contabile aprobate prin Ordinul ministrului finanțelor publice nr. 2.844/2016, cu </w:t>
      </w:r>
      <w:r w:rsidRPr="003D4A1D">
        <w:rPr>
          <w:rFonts w:ascii="Arial" w:hAnsi="Arial" w:cs="Arial"/>
          <w:szCs w:val="24"/>
        </w:rPr>
        <w:t xml:space="preserve">modificările și </w:t>
      </w:r>
      <w:r w:rsidRPr="003D4A1D">
        <w:rPr>
          <w:rFonts w:ascii="Arial" w:hAnsi="Arial" w:cs="Arial"/>
        </w:rPr>
        <w:t>completările ulterioare</w:t>
      </w:r>
      <w:r w:rsidRPr="003D4A1D">
        <w:rPr>
          <w:rFonts w:ascii="Arial" w:hAnsi="Arial" w:cs="Arial"/>
          <w:szCs w:val="24"/>
        </w:rPr>
        <w:t xml:space="preserve">.                                               </w:t>
      </w:r>
    </w:p>
    <w:p w:rsidR="00B20FBF" w:rsidRDefault="00B20FBF" w:rsidP="00B20FBF">
      <w:pPr>
        <w:pStyle w:val="Heading2"/>
        <w:tabs>
          <w:tab w:val="left" w:pos="851"/>
        </w:tabs>
        <w:ind w:left="0" w:firstLine="567"/>
        <w:jc w:val="both"/>
        <w:rPr>
          <w:rFonts w:ascii="Arial" w:hAnsi="Arial" w:cs="Arial"/>
        </w:rPr>
      </w:pPr>
      <w:r w:rsidRPr="003D4A1D">
        <w:rPr>
          <w:rFonts w:ascii="Arial" w:hAnsi="Arial" w:cs="Arial"/>
        </w:rPr>
        <w:t xml:space="preserve">4.2. Structura formularului </w:t>
      </w:r>
      <w:r w:rsidRPr="003D4A1D">
        <w:rPr>
          <w:rFonts w:ascii="Arial" w:hAnsi="Arial" w:cs="Arial"/>
          <w:szCs w:val="24"/>
        </w:rPr>
        <w:t>„</w:t>
      </w:r>
      <w:r w:rsidRPr="003D4A1D">
        <w:rPr>
          <w:rFonts w:ascii="Arial" w:hAnsi="Arial" w:cs="Arial"/>
        </w:rPr>
        <w:t>Situația activelor, datoriilor și capitalurilor proprii</w:t>
      </w:r>
      <w:r w:rsidRPr="003D4A1D">
        <w:rPr>
          <w:rFonts w:ascii="Arial" w:hAnsi="Arial" w:cs="Arial"/>
          <w:szCs w:val="24"/>
        </w:rPr>
        <w:t>”</w:t>
      </w:r>
      <w:r w:rsidRPr="003D4A1D">
        <w:rPr>
          <w:rFonts w:ascii="Arial" w:hAnsi="Arial" w:cs="Arial"/>
        </w:rPr>
        <w:t xml:space="preserve"> (cod 10), prevăzut la pct. 2.1 alin. (1) lit. a), este următoarea:</w:t>
      </w:r>
    </w:p>
    <w:p w:rsidR="00914D59" w:rsidRPr="00914D59" w:rsidRDefault="00914D59" w:rsidP="00914D59"/>
    <w:p w:rsidR="00B20FBF" w:rsidRPr="003D4A1D" w:rsidRDefault="00B20FBF" w:rsidP="00B20FBF">
      <w:pPr>
        <w:rPr>
          <w:rFonts w:ascii="Arial" w:hAnsi="Arial" w:cs="Arial"/>
          <w:bCs/>
        </w:rPr>
      </w:pPr>
      <w:r w:rsidRPr="003D4A1D">
        <w:rPr>
          <w:rFonts w:ascii="Arial" w:hAnsi="Arial" w:cs="Arial"/>
          <w:bCs/>
        </w:rPr>
        <w:t xml:space="preserve">Județul     ____________________|_|_|   </w:t>
      </w:r>
      <w:r w:rsidRPr="003D4A1D">
        <w:rPr>
          <w:rFonts w:ascii="Arial" w:hAnsi="Arial" w:cs="Arial"/>
          <w:bCs/>
        </w:rPr>
        <w:tab/>
        <w:t xml:space="preserve">            Activitatea preponderentă</w:t>
      </w:r>
    </w:p>
    <w:p w:rsidR="00B20FBF" w:rsidRPr="003D4A1D" w:rsidRDefault="00B20FBF" w:rsidP="00B20FBF">
      <w:pPr>
        <w:rPr>
          <w:rFonts w:ascii="Arial" w:hAnsi="Arial" w:cs="Arial"/>
          <w:bCs/>
        </w:rPr>
      </w:pPr>
      <w:r w:rsidRPr="003D4A1D">
        <w:rPr>
          <w:rFonts w:ascii="Arial" w:hAnsi="Arial" w:cs="Arial"/>
          <w:bCs/>
        </w:rPr>
        <w:t xml:space="preserve">Entitatea_________________________   </w:t>
      </w:r>
      <w:r w:rsidRPr="003D4A1D">
        <w:rPr>
          <w:rFonts w:ascii="Arial" w:hAnsi="Arial" w:cs="Arial"/>
          <w:bCs/>
        </w:rPr>
        <w:tab/>
        <w:t xml:space="preserve">            (denumire clasă CAEN) _____________</w:t>
      </w:r>
    </w:p>
    <w:p w:rsidR="00B20FBF" w:rsidRPr="003D4A1D" w:rsidRDefault="00B20FBF" w:rsidP="00B20FBF">
      <w:pPr>
        <w:rPr>
          <w:rFonts w:ascii="Arial" w:hAnsi="Arial" w:cs="Arial"/>
          <w:bCs/>
        </w:rPr>
      </w:pPr>
      <w:r w:rsidRPr="003D4A1D">
        <w:rPr>
          <w:rFonts w:ascii="Arial" w:hAnsi="Arial" w:cs="Arial"/>
          <w:bCs/>
        </w:rPr>
        <w:t xml:space="preserve">Adresa: localitatea ___,sectorul ______,  </w:t>
      </w:r>
      <w:r w:rsidRPr="003D4A1D">
        <w:rPr>
          <w:rFonts w:ascii="Arial" w:hAnsi="Arial" w:cs="Arial"/>
          <w:bCs/>
        </w:rPr>
        <w:tab/>
        <w:t xml:space="preserve">            Cod clasă CAEN____________|_|_|_|_|</w:t>
      </w:r>
    </w:p>
    <w:p w:rsidR="00B20FBF" w:rsidRPr="003D4A1D" w:rsidRDefault="00B20FBF" w:rsidP="00B20FBF">
      <w:pPr>
        <w:rPr>
          <w:rFonts w:ascii="Arial" w:hAnsi="Arial" w:cs="Arial"/>
          <w:bCs/>
        </w:rPr>
      </w:pPr>
      <w:r w:rsidRPr="003D4A1D">
        <w:rPr>
          <w:rFonts w:ascii="Arial" w:hAnsi="Arial" w:cs="Arial"/>
          <w:bCs/>
        </w:rPr>
        <w:t>str. __________________ nr. __, bl. __,</w:t>
      </w:r>
      <w:r w:rsidRPr="003D4A1D">
        <w:rPr>
          <w:rFonts w:ascii="Arial" w:hAnsi="Arial" w:cs="Arial"/>
          <w:bCs/>
        </w:rPr>
        <w:tab/>
      </w:r>
      <w:r w:rsidR="007F500A">
        <w:rPr>
          <w:rFonts w:ascii="Arial" w:hAnsi="Arial" w:cs="Arial"/>
          <w:bCs/>
        </w:rPr>
        <w:t xml:space="preserve">            </w:t>
      </w:r>
      <w:r w:rsidRPr="003D4A1D">
        <w:rPr>
          <w:rFonts w:ascii="Arial" w:hAnsi="Arial" w:cs="Arial"/>
          <w:bCs/>
        </w:rPr>
        <w:t>Activitatea preponderentă efectiv desfășurată</w:t>
      </w:r>
    </w:p>
    <w:p w:rsidR="00B20FBF" w:rsidRPr="003D4A1D" w:rsidRDefault="00B20FBF" w:rsidP="00B20FBF">
      <w:pPr>
        <w:rPr>
          <w:rFonts w:ascii="Arial" w:hAnsi="Arial" w:cs="Arial"/>
          <w:bCs/>
        </w:rPr>
      </w:pPr>
      <w:r w:rsidRPr="003D4A1D">
        <w:rPr>
          <w:rFonts w:ascii="Arial" w:hAnsi="Arial" w:cs="Arial"/>
          <w:bCs/>
        </w:rPr>
        <w:t xml:space="preserve">sc. ___________, ap. ______________  </w:t>
      </w:r>
      <w:r w:rsidRPr="003D4A1D">
        <w:rPr>
          <w:rFonts w:ascii="Arial" w:hAnsi="Arial" w:cs="Arial"/>
          <w:bCs/>
        </w:rPr>
        <w:tab/>
        <w:t xml:space="preserve">            (denumire clasă CAEN) _____________</w:t>
      </w:r>
    </w:p>
    <w:p w:rsidR="00B20FBF" w:rsidRPr="003D4A1D" w:rsidRDefault="00B20FBF" w:rsidP="00B20FBF">
      <w:pPr>
        <w:rPr>
          <w:rFonts w:ascii="Arial" w:hAnsi="Arial" w:cs="Arial"/>
          <w:bCs/>
        </w:rPr>
      </w:pPr>
      <w:r w:rsidRPr="003D4A1D">
        <w:rPr>
          <w:rFonts w:ascii="Arial" w:hAnsi="Arial" w:cs="Arial"/>
          <w:bCs/>
        </w:rPr>
        <w:t xml:space="preserve">Telefon _________, fax  ____________  </w:t>
      </w:r>
      <w:r w:rsidRPr="003D4A1D">
        <w:rPr>
          <w:rFonts w:ascii="Arial" w:hAnsi="Arial" w:cs="Arial"/>
          <w:bCs/>
        </w:rPr>
        <w:tab/>
        <w:t xml:space="preserve">            Cod clasă CAEN____________|_|_|_|_|</w:t>
      </w:r>
    </w:p>
    <w:p w:rsidR="00B20FBF" w:rsidRPr="003D4A1D" w:rsidRDefault="00B20FBF" w:rsidP="00B20FBF">
      <w:pPr>
        <w:rPr>
          <w:rFonts w:ascii="Arial" w:hAnsi="Arial" w:cs="Arial"/>
          <w:bCs/>
        </w:rPr>
      </w:pPr>
      <w:r w:rsidRPr="003D4A1D">
        <w:rPr>
          <w:rFonts w:ascii="Arial" w:hAnsi="Arial" w:cs="Arial"/>
          <w:bCs/>
        </w:rPr>
        <w:t>Număr din registrul comerțului</w:t>
      </w:r>
      <w:r w:rsidRPr="003D4A1D">
        <w:rPr>
          <w:rFonts w:ascii="Arial" w:hAnsi="Arial" w:cs="Arial"/>
        </w:rPr>
        <w:t xml:space="preserve">   </w:t>
      </w:r>
      <w:r w:rsidRPr="003D4A1D">
        <w:rPr>
          <w:rFonts w:ascii="Arial" w:hAnsi="Arial" w:cs="Arial"/>
          <w:bCs/>
        </w:rPr>
        <w:t>______</w:t>
      </w:r>
      <w:r w:rsidRPr="003D4A1D">
        <w:rPr>
          <w:rFonts w:ascii="Arial" w:hAnsi="Arial" w:cs="Arial"/>
        </w:rPr>
        <w:t xml:space="preserve">                         </w:t>
      </w:r>
      <w:r w:rsidRPr="003D4A1D">
        <w:rPr>
          <w:rFonts w:ascii="Arial" w:hAnsi="Arial" w:cs="Arial"/>
          <w:bCs/>
        </w:rPr>
        <w:t xml:space="preserve">Cod unic de înregistrare  </w:t>
      </w:r>
    </w:p>
    <w:p w:rsidR="00B20FBF" w:rsidRDefault="00B20FBF" w:rsidP="00B20FBF">
      <w:pPr>
        <w:rPr>
          <w:rFonts w:ascii="Arial" w:hAnsi="Arial" w:cs="Arial"/>
          <w:bCs/>
          <w:sz w:val="24"/>
          <w:szCs w:val="24"/>
        </w:rPr>
      </w:pPr>
      <w:r w:rsidRPr="003D4A1D">
        <w:rPr>
          <w:rFonts w:ascii="Arial" w:hAnsi="Arial" w:cs="Arial"/>
          <w:bCs/>
        </w:rPr>
        <w:t>Forma de proprietate   ___________|_|_|</w:t>
      </w:r>
      <w:r w:rsidRPr="003D4A1D">
        <w:rPr>
          <w:rFonts w:ascii="Arial" w:hAnsi="Arial" w:cs="Arial"/>
          <w:bCs/>
        </w:rPr>
        <w:tab/>
      </w:r>
      <w:r w:rsidRPr="003D4A1D">
        <w:rPr>
          <w:rFonts w:ascii="Arial" w:hAnsi="Arial" w:cs="Arial"/>
          <w:bCs/>
        </w:rPr>
        <w:tab/>
      </w:r>
      <w:r w:rsidRPr="003D4A1D">
        <w:rPr>
          <w:rFonts w:ascii="Arial" w:hAnsi="Arial" w:cs="Arial"/>
        </w:rPr>
        <w:t>_________________</w:t>
      </w:r>
      <w:r w:rsidRPr="003D4A1D">
        <w:rPr>
          <w:rFonts w:ascii="Arial" w:hAnsi="Arial" w:cs="Arial"/>
          <w:bCs/>
        </w:rPr>
        <w:t>_|_|_|_|_|_|_|_|_|_|</w:t>
      </w:r>
      <w:r w:rsidRPr="003D4A1D">
        <w:rPr>
          <w:rFonts w:ascii="Arial" w:hAnsi="Arial" w:cs="Arial"/>
          <w:bCs/>
        </w:rPr>
        <w:tab/>
      </w:r>
      <w:r w:rsidRPr="003D4A1D">
        <w:rPr>
          <w:rFonts w:ascii="Arial" w:hAnsi="Arial" w:cs="Arial"/>
          <w:bCs/>
        </w:rPr>
        <w:tab/>
        <w:t xml:space="preserve">    </w:t>
      </w:r>
    </w:p>
    <w:p w:rsidR="00B20FBF" w:rsidRDefault="00B20FBF" w:rsidP="00B20FBF">
      <w:pPr>
        <w:jc w:val="center"/>
        <w:rPr>
          <w:rFonts w:ascii="Arial" w:hAnsi="Arial" w:cs="Arial"/>
          <w:b/>
          <w:bCs/>
          <w:caps/>
          <w:sz w:val="24"/>
          <w:szCs w:val="24"/>
        </w:rPr>
      </w:pPr>
    </w:p>
    <w:p w:rsidR="00B20FBF" w:rsidRPr="003D4A1D" w:rsidRDefault="00B20FBF" w:rsidP="00B20FBF">
      <w:pPr>
        <w:jc w:val="center"/>
        <w:rPr>
          <w:rFonts w:ascii="Arial" w:hAnsi="Arial" w:cs="Arial"/>
          <w:b/>
          <w:bCs/>
          <w:sz w:val="24"/>
          <w:szCs w:val="24"/>
        </w:rPr>
      </w:pPr>
      <w:r w:rsidRPr="003D4A1D">
        <w:rPr>
          <w:rFonts w:ascii="Arial" w:hAnsi="Arial" w:cs="Arial"/>
          <w:b/>
          <w:bCs/>
          <w:caps/>
          <w:sz w:val="24"/>
          <w:szCs w:val="24"/>
        </w:rPr>
        <w:t xml:space="preserve">SITUAȚIA ACTIVELOR, DATORIILOR ȘI CAPITALURILOR PROPRII </w:t>
      </w:r>
    </w:p>
    <w:p w:rsidR="00B20FBF" w:rsidRPr="003D4A1D" w:rsidRDefault="00B20FBF" w:rsidP="00B20FBF">
      <w:pPr>
        <w:jc w:val="center"/>
        <w:rPr>
          <w:rFonts w:ascii="Arial" w:hAnsi="Arial" w:cs="Arial"/>
          <w:b/>
          <w:bCs/>
          <w:sz w:val="24"/>
          <w:szCs w:val="24"/>
        </w:rPr>
      </w:pPr>
      <w:r w:rsidRPr="003D4A1D">
        <w:rPr>
          <w:rFonts w:ascii="Arial" w:hAnsi="Arial" w:cs="Arial"/>
          <w:b/>
          <w:bCs/>
          <w:sz w:val="24"/>
          <w:szCs w:val="24"/>
        </w:rPr>
        <w:t>la data de 31 decembrie</w:t>
      </w:r>
      <w:r w:rsidR="0056472A">
        <w:rPr>
          <w:rFonts w:ascii="Arial" w:hAnsi="Arial" w:cs="Arial"/>
          <w:b/>
          <w:bCs/>
          <w:sz w:val="24"/>
          <w:szCs w:val="24"/>
        </w:rPr>
        <w:t xml:space="preserve"> 2020</w:t>
      </w:r>
    </w:p>
    <w:tbl>
      <w:tblPr>
        <w:tblW w:w="0" w:type="auto"/>
        <w:tblInd w:w="-10" w:type="dxa"/>
        <w:tblLayout w:type="fixed"/>
        <w:tblLook w:val="0000"/>
      </w:tblPr>
      <w:tblGrid>
        <w:gridCol w:w="488"/>
        <w:gridCol w:w="613"/>
        <w:gridCol w:w="4252"/>
        <w:gridCol w:w="1286"/>
        <w:gridCol w:w="567"/>
        <w:gridCol w:w="1417"/>
        <w:gridCol w:w="1396"/>
        <w:gridCol w:w="20"/>
      </w:tblGrid>
      <w:tr w:rsidR="00B20FBF" w:rsidRPr="00F43C32" w:rsidTr="00205299">
        <w:trPr>
          <w:gridAfter w:val="1"/>
          <w:wAfter w:w="20" w:type="dxa"/>
          <w:trHeight w:val="245"/>
        </w:trPr>
        <w:tc>
          <w:tcPr>
            <w:tcW w:w="1101" w:type="dxa"/>
            <w:gridSpan w:val="2"/>
            <w:tcBorders>
              <w:bottom w:val="single" w:sz="4" w:space="0" w:color="000000"/>
            </w:tcBorders>
            <w:shd w:val="clear" w:color="auto" w:fill="auto"/>
          </w:tcPr>
          <w:p w:rsidR="00B20FBF" w:rsidRPr="00F43C32" w:rsidRDefault="00B20FBF" w:rsidP="00205299">
            <w:pPr>
              <w:autoSpaceDE w:val="0"/>
              <w:rPr>
                <w:rFonts w:ascii="Arial" w:hAnsi="Arial" w:cs="Arial"/>
                <w:b/>
              </w:rPr>
            </w:pPr>
            <w:r>
              <w:rPr>
                <w:rFonts w:ascii="Arial" w:hAnsi="Arial" w:cs="Arial"/>
                <w:b/>
              </w:rPr>
              <w:t>C</w:t>
            </w:r>
            <w:r w:rsidRPr="00F43C32">
              <w:rPr>
                <w:rFonts w:ascii="Arial" w:hAnsi="Arial" w:cs="Arial"/>
                <w:b/>
              </w:rPr>
              <w:t xml:space="preserve">od 10                                                                                                                                     </w:t>
            </w:r>
          </w:p>
        </w:tc>
        <w:tc>
          <w:tcPr>
            <w:tcW w:w="8918" w:type="dxa"/>
            <w:gridSpan w:val="5"/>
            <w:tcBorders>
              <w:left w:val="nil"/>
              <w:bottom w:val="single" w:sz="4" w:space="0" w:color="000000"/>
            </w:tcBorders>
            <w:shd w:val="clear" w:color="auto" w:fill="auto"/>
          </w:tcPr>
          <w:p w:rsidR="00B20FBF" w:rsidRPr="00F43C32" w:rsidRDefault="00B20FBF" w:rsidP="00205299">
            <w:pPr>
              <w:autoSpaceDE w:val="0"/>
              <w:jc w:val="right"/>
              <w:rPr>
                <w:rFonts w:ascii="Arial" w:hAnsi="Arial" w:cs="Arial"/>
              </w:rPr>
            </w:pPr>
            <w:r w:rsidRPr="00F43C32">
              <w:rPr>
                <w:rFonts w:ascii="Arial" w:hAnsi="Arial" w:cs="Arial"/>
              </w:rPr>
              <w:t>- lei -</w:t>
            </w:r>
          </w:p>
        </w:tc>
      </w:tr>
      <w:tr w:rsidR="00B20FBF" w:rsidRPr="00F43C32" w:rsidTr="00205299">
        <w:trPr>
          <w:trHeight w:val="245"/>
        </w:trPr>
        <w:tc>
          <w:tcPr>
            <w:tcW w:w="6639" w:type="dxa"/>
            <w:gridSpan w:val="4"/>
            <w:vMerge w:val="restart"/>
            <w:tcBorders>
              <w:top w:val="single" w:sz="4" w:space="0" w:color="000000"/>
              <w:left w:val="single" w:sz="4" w:space="0" w:color="000000"/>
              <w:bottom w:val="single" w:sz="4" w:space="0" w:color="000000"/>
            </w:tcBorders>
            <w:shd w:val="clear" w:color="auto" w:fill="auto"/>
            <w:vAlign w:val="center"/>
          </w:tcPr>
          <w:p w:rsidR="00B20FBF" w:rsidRPr="00F43C32" w:rsidRDefault="00B20FBF" w:rsidP="00205299">
            <w:pPr>
              <w:autoSpaceDE w:val="0"/>
              <w:jc w:val="center"/>
              <w:rPr>
                <w:rFonts w:ascii="Arial" w:hAnsi="Arial" w:cs="Arial"/>
                <w:b/>
              </w:rPr>
            </w:pPr>
            <w:r w:rsidRPr="00F43C32">
              <w:rPr>
                <w:rFonts w:ascii="Arial" w:hAnsi="Arial" w:cs="Arial"/>
                <w:b/>
              </w:rPr>
              <w:t>Denumirea elementului</w:t>
            </w:r>
          </w:p>
        </w:tc>
        <w:tc>
          <w:tcPr>
            <w:tcW w:w="567"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Nr. rd.</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0FBF" w:rsidRPr="00F43C32" w:rsidRDefault="00B20FBF" w:rsidP="00205299">
            <w:pPr>
              <w:autoSpaceDE w:val="0"/>
              <w:jc w:val="center"/>
              <w:rPr>
                <w:rFonts w:ascii="Arial" w:hAnsi="Arial" w:cs="Arial"/>
              </w:rPr>
            </w:pPr>
            <w:r w:rsidRPr="00F43C32">
              <w:rPr>
                <w:rFonts w:ascii="Arial" w:hAnsi="Arial" w:cs="Arial"/>
                <w:b/>
              </w:rPr>
              <w:t>Sold an curent la:</w:t>
            </w:r>
          </w:p>
        </w:tc>
      </w:tr>
      <w:tr w:rsidR="00B20FBF" w:rsidRPr="00F43C32" w:rsidTr="00205299">
        <w:tc>
          <w:tcPr>
            <w:tcW w:w="6639" w:type="dxa"/>
            <w:gridSpan w:val="4"/>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67"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01.01.20</w:t>
            </w:r>
            <w:r w:rsidR="003B77BD">
              <w:rPr>
                <w:rFonts w:ascii="Arial" w:hAnsi="Arial" w:cs="Arial"/>
                <w:b/>
              </w:rPr>
              <w:t>20</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b/>
              </w:rPr>
              <w:t>31.12.20</w:t>
            </w:r>
            <w:r w:rsidR="003B77BD">
              <w:rPr>
                <w:rFonts w:ascii="Arial" w:hAnsi="Arial" w:cs="Arial"/>
                <w:b/>
              </w:rPr>
              <w:t>20</w:t>
            </w:r>
          </w:p>
        </w:tc>
      </w:tr>
      <w:tr w:rsidR="00B20FBF" w:rsidRPr="00F43C32" w:rsidTr="00205299">
        <w:tc>
          <w:tcPr>
            <w:tcW w:w="6639"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A</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B</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b/>
              </w:rPr>
              <w:t>2</w:t>
            </w:r>
          </w:p>
        </w:tc>
      </w:tr>
      <w:tr w:rsidR="00B20FBF" w:rsidRPr="00F43C32" w:rsidTr="00205299">
        <w:tc>
          <w:tcPr>
            <w:tcW w:w="488"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A.</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ACTIVE IMOBILIZATE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I. IMOBILIZĂRI NECORPORALE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Cheltuieli de dezvoltare (ct. 203 - 2803 - 2903)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2. Concesiuni, brevete, licențe, mărci comerciale, drepturi și active similare și alte imobilizări necorporale </w:t>
            </w:r>
          </w:p>
          <w:p w:rsidR="00B20FBF" w:rsidRPr="00F43C32" w:rsidRDefault="00B20FBF" w:rsidP="00205299">
            <w:pPr>
              <w:autoSpaceDE w:val="0"/>
              <w:jc w:val="both"/>
              <w:rPr>
                <w:rFonts w:ascii="Arial" w:hAnsi="Arial" w:cs="Arial"/>
              </w:rPr>
            </w:pPr>
            <w:r w:rsidRPr="00F43C32">
              <w:rPr>
                <w:rFonts w:ascii="Arial" w:hAnsi="Arial" w:cs="Arial"/>
              </w:rPr>
              <w:t xml:space="preserve">(ct. 205 + 208 - 2805 - 2808 - 2905 - 2906 - 2908)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3. Fond comercial (ct. 2071)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4. Avansuri (ct. 4094 - 4904)</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5. Active necorporale de explorare și evaluare a resurselor minerale (ct. 206 - 2806 - 2907)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b/>
              </w:rPr>
              <w:t xml:space="preserve">TOTAL (rd. 01 la 05)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b/>
              </w:rPr>
              <w:t xml:space="preserve">II. IMOBILIZĂRI CORPORALE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1. Terenuri și construcții </w:t>
            </w:r>
          </w:p>
          <w:p w:rsidR="00B20FBF" w:rsidRPr="009D2EA3" w:rsidRDefault="00B20FBF" w:rsidP="00205299">
            <w:pPr>
              <w:autoSpaceDE w:val="0"/>
              <w:jc w:val="both"/>
              <w:rPr>
                <w:rFonts w:ascii="Arial" w:hAnsi="Arial" w:cs="Arial"/>
              </w:rPr>
            </w:pPr>
            <w:r w:rsidRPr="009D2EA3">
              <w:rPr>
                <w:rFonts w:ascii="Arial" w:hAnsi="Arial" w:cs="Arial"/>
              </w:rPr>
              <w:t>(ct. 211 + 212 - 2811 - 2812 - 2911 - 2912)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2. Instalații tehnice și mașini (ct. 213 + 223 - 2813 - 2913)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3. Alte instalații, utilaje și mobilier (ct. 214 + 224 - 2814 - 2914)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4. Investiții imobiliare (ct. 215 + 251* - 2815 - 285* - 2915 - 295*)</w:t>
            </w:r>
          </w:p>
        </w:tc>
        <w:tc>
          <w:tcPr>
            <w:tcW w:w="567" w:type="dxa"/>
            <w:tcBorders>
              <w:top w:val="single" w:sz="4" w:space="0" w:color="000000"/>
              <w:left w:val="single" w:sz="4" w:space="0" w:color="000000"/>
              <w:bottom w:val="single" w:sz="4" w:space="0" w:color="000000"/>
            </w:tcBorders>
            <w:shd w:val="clear" w:color="auto" w:fill="auto"/>
          </w:tcPr>
          <w:p w:rsidR="00B20FBF" w:rsidRPr="00C67CD2" w:rsidRDefault="00B20FBF" w:rsidP="00205299">
            <w:pPr>
              <w:autoSpaceDE w:val="0"/>
              <w:jc w:val="center"/>
              <w:rPr>
                <w:rFonts w:ascii="Arial" w:hAnsi="Arial" w:cs="Arial"/>
              </w:rPr>
            </w:pPr>
            <w:r w:rsidRPr="00C67CD2">
              <w:rPr>
                <w:rFonts w:ascii="Arial" w:hAnsi="Arial" w:cs="Arial"/>
              </w:rPr>
              <w:t>10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5. Imobilizări corporale în curs de execuție (ct. 231 - 2931)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6. Investiții imobiliare în curs de execuție (ct. 235 - 2935)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7. Active corporale de explorare și evaluare a resurselor minerale</w:t>
            </w:r>
          </w:p>
          <w:p w:rsidR="00B20FBF" w:rsidRPr="009D2EA3" w:rsidRDefault="00B20FBF" w:rsidP="00205299">
            <w:pPr>
              <w:autoSpaceDE w:val="0"/>
              <w:jc w:val="both"/>
              <w:rPr>
                <w:rFonts w:ascii="Arial" w:hAnsi="Arial" w:cs="Arial"/>
              </w:rPr>
            </w:pPr>
            <w:r w:rsidRPr="009D2EA3">
              <w:rPr>
                <w:rFonts w:ascii="Arial" w:hAnsi="Arial" w:cs="Arial"/>
              </w:rPr>
              <w:t xml:space="preserve"> (ct. 216 - 2816 - 2916)</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8. Plante productive (ct. 218 - 2818 - 2918)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9. Avansuri (ct. 4093 - 4903)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TOTAL (rd. 07 la 15)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D571BF" w:rsidRDefault="00B20FBF" w:rsidP="00205299">
            <w:pPr>
              <w:autoSpaceDE w:val="0"/>
              <w:jc w:val="both"/>
              <w:rPr>
                <w:rFonts w:ascii="Arial" w:hAnsi="Arial" w:cs="Arial"/>
              </w:rPr>
            </w:pPr>
            <w:r w:rsidRPr="00D571BF">
              <w:rPr>
                <w:rFonts w:ascii="Arial" w:hAnsi="Arial" w:cs="Arial"/>
                <w:b/>
              </w:rPr>
              <w:t xml:space="preserve">III. ACTIVE BIOLOGICE PRODUCTIVE </w:t>
            </w:r>
            <w:r w:rsidRPr="00D571BF">
              <w:rPr>
                <w:rFonts w:ascii="Arial" w:hAnsi="Arial" w:cs="Arial"/>
              </w:rPr>
              <w:t>(ct. 241 + 227 - 284 - 294)</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FFFFFF"/>
          </w:tcPr>
          <w:p w:rsidR="00B20FBF" w:rsidRPr="00AE12CC" w:rsidRDefault="00B20FBF" w:rsidP="00205299">
            <w:pPr>
              <w:autoSpaceDE w:val="0"/>
              <w:jc w:val="both"/>
              <w:rPr>
                <w:rFonts w:ascii="Arial" w:hAnsi="Arial" w:cs="Arial"/>
                <w:b/>
                <w:vertAlign w:val="superscript"/>
              </w:rPr>
            </w:pPr>
            <w:r w:rsidRPr="00D571BF">
              <w:rPr>
                <w:rFonts w:ascii="Arial" w:hAnsi="Arial" w:cs="Arial"/>
                <w:b/>
              </w:rPr>
              <w:t>IV.</w:t>
            </w:r>
            <w:r w:rsidRPr="00D571BF">
              <w:rPr>
                <w:rFonts w:ascii="Arial" w:hAnsi="Arial" w:cs="Arial"/>
              </w:rPr>
              <w:t xml:space="preserve"> </w:t>
            </w:r>
            <w:r w:rsidRPr="00D571BF">
              <w:rPr>
                <w:rFonts w:ascii="Arial" w:hAnsi="Arial" w:cs="Arial"/>
                <w:b/>
              </w:rPr>
              <w:t>DREPTURI DE UTILIZARE A ACTIVELOR LUATE ÎN LEASING</w:t>
            </w:r>
            <w:r w:rsidRPr="00D571BF">
              <w:rPr>
                <w:rFonts w:ascii="Arial" w:hAnsi="Arial" w:cs="Arial"/>
              </w:rPr>
              <w:t xml:space="preserve"> (ct. 251* - 285* - 295*)</w:t>
            </w:r>
            <w:r>
              <w:rPr>
                <w:rFonts w:ascii="Arial" w:hAnsi="Arial" w:cs="Arial"/>
                <w:vertAlign w:val="superscript"/>
              </w:rPr>
              <w:t>1</w:t>
            </w:r>
          </w:p>
        </w:tc>
        <w:tc>
          <w:tcPr>
            <w:tcW w:w="567" w:type="dxa"/>
            <w:tcBorders>
              <w:top w:val="single" w:sz="4" w:space="0" w:color="000000"/>
              <w:left w:val="single" w:sz="4" w:space="0" w:color="000000"/>
              <w:bottom w:val="single" w:sz="4" w:space="0" w:color="000000"/>
            </w:tcBorders>
            <w:shd w:val="clear" w:color="auto" w:fill="FFFFFF"/>
          </w:tcPr>
          <w:p w:rsidR="00B20FBF" w:rsidRPr="00F673B3" w:rsidRDefault="00B20FBF" w:rsidP="00205299">
            <w:pPr>
              <w:autoSpaceDE w:val="0"/>
              <w:jc w:val="center"/>
              <w:rPr>
                <w:rFonts w:ascii="Arial" w:hAnsi="Arial" w:cs="Arial"/>
              </w:rPr>
            </w:pPr>
            <w:r>
              <w:rPr>
                <w:rFonts w:ascii="Arial" w:hAnsi="Arial" w:cs="Arial"/>
              </w:rPr>
              <w:t>18</w:t>
            </w:r>
          </w:p>
        </w:tc>
        <w:tc>
          <w:tcPr>
            <w:tcW w:w="1417" w:type="dxa"/>
            <w:tcBorders>
              <w:top w:val="single" w:sz="4" w:space="0" w:color="000000"/>
              <w:left w:val="single" w:sz="4" w:space="0" w:color="000000"/>
              <w:bottom w:val="single" w:sz="4" w:space="0" w:color="000000"/>
            </w:tcBorders>
            <w:shd w:val="clear" w:color="auto" w:fill="FFFFFF"/>
          </w:tcPr>
          <w:p w:rsidR="00B20FBF" w:rsidRPr="00F673B3" w:rsidRDefault="00B20FBF" w:rsidP="00205299">
            <w:pPr>
              <w:autoSpaceDE w:val="0"/>
              <w:snapToGrid w:val="0"/>
              <w:jc w:val="center"/>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Pr>
          <w:p w:rsidR="00B20FBF" w:rsidRPr="00F673B3"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V. IMOBILIZĂRI FINANCIARE</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Acțiuni deținute la filiale (ct. 261 - 2961)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Default="00B20FBF" w:rsidP="00205299">
            <w:pPr>
              <w:autoSpaceDE w:val="0"/>
              <w:jc w:val="both"/>
              <w:rPr>
                <w:rFonts w:ascii="Arial" w:hAnsi="Arial" w:cs="Arial"/>
              </w:rPr>
            </w:pPr>
            <w:r w:rsidRPr="00F43C32">
              <w:rPr>
                <w:rFonts w:ascii="Arial" w:hAnsi="Arial" w:cs="Arial"/>
              </w:rPr>
              <w:t xml:space="preserve">2. Împrumuturi acordate entităților din grup </w:t>
            </w:r>
          </w:p>
          <w:p w:rsidR="00B20FBF" w:rsidRPr="00F43C32" w:rsidRDefault="00B20FBF" w:rsidP="00205299">
            <w:pPr>
              <w:autoSpaceDE w:val="0"/>
              <w:jc w:val="both"/>
              <w:rPr>
                <w:rFonts w:ascii="Arial" w:hAnsi="Arial" w:cs="Arial"/>
              </w:rPr>
            </w:pPr>
            <w:r w:rsidRPr="00F43C32">
              <w:rPr>
                <w:rFonts w:ascii="Arial" w:hAnsi="Arial" w:cs="Arial"/>
              </w:rPr>
              <w:t xml:space="preserve">(ct. 2671 + 2672 - 2964)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3. Acțiunile deținute la entitățile asociate și la entitățile controlate în comun (ct. 262 + 263 - 2962)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4. Împrumuturi acordate entităților asociate și entităților controlate în comun (ct. 2673 + 2674 - 2965)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5. Alte titluri imobilizate (ct. 265 - 2963)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6. Alte împrumuturi </w:t>
            </w:r>
          </w:p>
          <w:p w:rsidR="00B20FBF" w:rsidRPr="00F43C32" w:rsidRDefault="00B20FBF" w:rsidP="00205299">
            <w:pPr>
              <w:autoSpaceDE w:val="0"/>
              <w:jc w:val="both"/>
              <w:rPr>
                <w:rFonts w:ascii="Arial" w:hAnsi="Arial" w:cs="Arial"/>
              </w:rPr>
            </w:pPr>
            <w:r w:rsidRPr="00F43C32">
              <w:rPr>
                <w:rFonts w:ascii="Arial" w:hAnsi="Arial" w:cs="Arial"/>
              </w:rPr>
              <w:t xml:space="preserve">(ct. 2675* + 2676* + 2677 + 2678* + 2679* - 2966* - 2968*)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TOTAL (rd. 1</w:t>
            </w:r>
            <w:r>
              <w:rPr>
                <w:rFonts w:ascii="Arial" w:hAnsi="Arial" w:cs="Arial"/>
                <w:b/>
              </w:rPr>
              <w:t>9</w:t>
            </w:r>
            <w:r w:rsidRPr="00F43C32">
              <w:rPr>
                <w:rFonts w:ascii="Arial" w:hAnsi="Arial" w:cs="Arial"/>
                <w:b/>
              </w:rPr>
              <w:t xml:space="preserve"> la 2</w:t>
            </w:r>
            <w:r>
              <w:rPr>
                <w:rFonts w:ascii="Arial" w:hAnsi="Arial" w:cs="Arial"/>
                <w:b/>
              </w:rPr>
              <w:t>4</w:t>
            </w:r>
            <w:r w:rsidRPr="00F43C32">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b/>
              </w:rPr>
              <w:t>ACTIVE IMOBILIZATE – TOTAL (rd.</w:t>
            </w:r>
            <w:r w:rsidRPr="00F43C32">
              <w:rPr>
                <w:rFonts w:ascii="Arial" w:hAnsi="Arial" w:cs="Arial"/>
                <w:b/>
              </w:rPr>
              <w:t xml:space="preserve"> 06 + 16 + 17 + </w:t>
            </w:r>
            <w:r>
              <w:rPr>
                <w:rFonts w:ascii="Arial" w:hAnsi="Arial" w:cs="Arial"/>
                <w:b/>
              </w:rPr>
              <w:t xml:space="preserve">18 + </w:t>
            </w:r>
            <w:r w:rsidRPr="00F43C32">
              <w:rPr>
                <w:rFonts w:ascii="Arial" w:hAnsi="Arial" w:cs="Arial"/>
                <w:b/>
              </w:rPr>
              <w:t>2</w:t>
            </w:r>
            <w:r>
              <w:rPr>
                <w:rFonts w:ascii="Arial" w:hAnsi="Arial" w:cs="Arial"/>
                <w:b/>
              </w:rPr>
              <w:t>5</w:t>
            </w:r>
            <w:r w:rsidRPr="00F43C32">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B.</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ACTIVE CIRCULANTE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I. STOCURI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Materii prime și materiale consumabile </w:t>
            </w:r>
          </w:p>
          <w:p w:rsidR="00B20FBF" w:rsidRPr="00F43C32" w:rsidRDefault="00B20FBF" w:rsidP="00205299">
            <w:pPr>
              <w:autoSpaceDE w:val="0"/>
              <w:jc w:val="both"/>
              <w:rPr>
                <w:rFonts w:ascii="Arial" w:hAnsi="Arial" w:cs="Arial"/>
              </w:rPr>
            </w:pPr>
            <w:r w:rsidRPr="00F43C32">
              <w:rPr>
                <w:rFonts w:ascii="Arial" w:hAnsi="Arial" w:cs="Arial"/>
              </w:rPr>
              <w:t xml:space="preserve">(ct. 301 + 302 + 303 +/- 308 + 321 + 322 +  323 + 328 + 351 + 358 + 381 +/- 388 - 391 - 392 - 3951 - 3958 - 398)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2. Active imobilizate deținute în vederea vânzării (ct. 311)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3. Producția în curs de execuție </w:t>
            </w:r>
          </w:p>
          <w:p w:rsidR="00B20FBF" w:rsidRPr="00F43C32" w:rsidRDefault="00B20FBF" w:rsidP="00205299">
            <w:pPr>
              <w:autoSpaceDE w:val="0"/>
              <w:jc w:val="both"/>
              <w:rPr>
                <w:rFonts w:ascii="Arial" w:hAnsi="Arial" w:cs="Arial"/>
              </w:rPr>
            </w:pPr>
            <w:r w:rsidRPr="00F43C32">
              <w:rPr>
                <w:rFonts w:ascii="Arial" w:hAnsi="Arial" w:cs="Arial"/>
              </w:rPr>
              <w:t xml:space="preserve">(ct. 331 + 332 + 341 +/- 348* - 393 - 3941 - 3952)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4. Produse finite și mărfuri </w:t>
            </w:r>
          </w:p>
          <w:p w:rsidR="00B20FBF" w:rsidRPr="00F43C32" w:rsidRDefault="00B20FBF" w:rsidP="00205299">
            <w:pPr>
              <w:autoSpaceDE w:val="0"/>
              <w:jc w:val="both"/>
              <w:rPr>
                <w:rFonts w:ascii="Arial" w:hAnsi="Arial" w:cs="Arial"/>
              </w:rPr>
            </w:pPr>
            <w:r w:rsidRPr="00F43C32">
              <w:rPr>
                <w:rFonts w:ascii="Arial" w:hAnsi="Arial" w:cs="Arial"/>
              </w:rPr>
              <w:t xml:space="preserve">(ct. 326 + 327 + 345 + 346 + 347 +/- 348* + 354 + 356 + 357 + 361 +/- 368 + 371 +/- 378 - 3945 - 3946 - 3947 - 3953 - 3954 - 3955 - 3956 - 3957 - 396 - 397 - 4428)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30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5. Avansuri (ct. 4091 - 4901)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b/>
              </w:rPr>
              <w:t xml:space="preserve">TOTAL (rd. 27 la 31)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177"/>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b/>
              </w:rPr>
              <w:t xml:space="preserve">II. CREANȚE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1. Creanțe comerciale (ct. 2675* + 2676* + 2678* + 2679* - 2966* - 2968* + 411 + 413 + 418 + 4642 - 491 - 494)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2. Avansuri plătite (ct. 4092 - 4902)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3. Sume de încasat de la entitățile din grup (ct. 451** - 495*)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4. Sume de încasat de la entitățile asociate și entitățile controlate în comun (ct. 453** - 495*)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5. Creanțe rezultate din operațiunile cu instrumente derivate </w:t>
            </w:r>
          </w:p>
          <w:p w:rsidR="00B20FBF" w:rsidRPr="00F43C32" w:rsidRDefault="00B20FBF" w:rsidP="00205299">
            <w:pPr>
              <w:autoSpaceDE w:val="0"/>
              <w:jc w:val="both"/>
              <w:rPr>
                <w:rFonts w:ascii="Arial" w:hAnsi="Arial" w:cs="Arial"/>
              </w:rPr>
            </w:pPr>
            <w:r w:rsidRPr="00F43C32">
              <w:rPr>
                <w:rFonts w:ascii="Arial" w:hAnsi="Arial" w:cs="Arial"/>
              </w:rPr>
              <w:t>(ct. 4652)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6. Alte creanțe (ct. 425 + 4282 + 431** + 436** + 437** + 4382 + 441** + 4424 + 4428** + 444** + 445 + 446** + 447** + 4482 + 4582 + 461 </w:t>
            </w:r>
            <w:r>
              <w:rPr>
                <w:rFonts w:ascii="Arial" w:hAnsi="Arial" w:cs="Arial"/>
              </w:rPr>
              <w:t>+</w:t>
            </w:r>
            <w:r w:rsidRPr="00F43C32">
              <w:rPr>
                <w:rFonts w:ascii="Arial" w:hAnsi="Arial" w:cs="Arial"/>
              </w:rPr>
              <w:t xml:space="preserve"> 4662 + 473** + 4762** </w:t>
            </w:r>
            <w:r>
              <w:rPr>
                <w:rFonts w:ascii="Arial" w:hAnsi="Arial" w:cs="Arial"/>
              </w:rPr>
              <w:t xml:space="preserve">- </w:t>
            </w:r>
            <w:r w:rsidRPr="00F43C32">
              <w:rPr>
                <w:rFonts w:ascii="Arial" w:hAnsi="Arial" w:cs="Arial"/>
              </w:rPr>
              <w:t xml:space="preserve">496 + 5187)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7. Capital subscris și nevărsat (ct. 456 - 495*)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8. Creanțe reprezentând dividende repartizate în cursul exercițiului financiar (ct. 463)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40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both"/>
              <w:rPr>
                <w:rFonts w:ascii="Arial" w:hAnsi="Arial" w:cs="Arial"/>
              </w:rPr>
            </w:pPr>
            <w:r w:rsidRPr="00EC3366">
              <w:rPr>
                <w:rFonts w:ascii="Arial" w:hAnsi="Arial" w:cs="Arial"/>
                <w:b/>
              </w:rPr>
              <w:t xml:space="preserve">TOTAL (rd. 33 la 40)                      </w:t>
            </w:r>
          </w:p>
        </w:tc>
        <w:tc>
          <w:tcPr>
            <w:tcW w:w="56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center"/>
              <w:rPr>
                <w:rFonts w:ascii="Arial" w:hAnsi="Arial" w:cs="Arial"/>
              </w:rPr>
            </w:pPr>
            <w:r w:rsidRPr="00EC3366">
              <w:rPr>
                <w:rFonts w:ascii="Arial" w:hAnsi="Arial" w:cs="Arial"/>
              </w:rPr>
              <w:t>41</w:t>
            </w:r>
          </w:p>
        </w:tc>
        <w:tc>
          <w:tcPr>
            <w:tcW w:w="141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III. INVESTIȚII PE TERMEN SCURT </w:t>
            </w:r>
          </w:p>
          <w:p w:rsidR="00B20FBF" w:rsidRPr="00F43C32" w:rsidRDefault="00B20FBF" w:rsidP="00205299">
            <w:pPr>
              <w:autoSpaceDE w:val="0"/>
              <w:jc w:val="both"/>
              <w:rPr>
                <w:rFonts w:ascii="Arial" w:hAnsi="Arial" w:cs="Arial"/>
              </w:rPr>
            </w:pPr>
            <w:r>
              <w:rPr>
                <w:rFonts w:ascii="Arial" w:hAnsi="Arial" w:cs="Arial"/>
              </w:rPr>
              <w:t>(ct. 505 + 506 + 507 +</w:t>
            </w:r>
            <w:r w:rsidRPr="00840947">
              <w:rPr>
                <w:rFonts w:ascii="Arial" w:hAnsi="Arial" w:cs="Arial"/>
              </w:rPr>
              <w:t xml:space="preserve"> 508</w:t>
            </w:r>
            <w:r w:rsidRPr="005A1A48">
              <w:rPr>
                <w:rFonts w:ascii="Arial" w:hAnsi="Arial" w:cs="Arial"/>
              </w:rPr>
              <w:t>*</w:t>
            </w:r>
            <w:r>
              <w:rPr>
                <w:rFonts w:ascii="Arial" w:hAnsi="Arial" w:cs="Arial"/>
              </w:rPr>
              <w:t xml:space="preserve"> -</w:t>
            </w:r>
            <w:r w:rsidRPr="00F43C32">
              <w:rPr>
                <w:rFonts w:ascii="Arial" w:hAnsi="Arial" w:cs="Arial"/>
              </w:rPr>
              <w:t xml:space="preserve"> 595 - 596 - 598 + 5113 + 5114)</w:t>
            </w:r>
            <w:r w:rsidRPr="00F43C32">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IV. CASA ȘI CONTURI LA BĂNCI</w:t>
            </w:r>
            <w:r w:rsidRPr="00F43C32">
              <w:rPr>
                <w:rFonts w:ascii="Arial" w:hAnsi="Arial" w:cs="Arial"/>
              </w:rPr>
              <w:t xml:space="preserve"> </w:t>
            </w:r>
          </w:p>
          <w:p w:rsidR="00B20FBF" w:rsidRPr="00F43C32" w:rsidRDefault="00B20FBF" w:rsidP="00205299">
            <w:pPr>
              <w:autoSpaceDE w:val="0"/>
              <w:jc w:val="both"/>
              <w:rPr>
                <w:rFonts w:ascii="Arial" w:hAnsi="Arial" w:cs="Arial"/>
              </w:rPr>
            </w:pPr>
            <w:r w:rsidRPr="00F43C32">
              <w:rPr>
                <w:rFonts w:ascii="Arial" w:hAnsi="Arial" w:cs="Arial"/>
              </w:rPr>
              <w:t>(</w:t>
            </w:r>
            <w:r w:rsidRPr="00840947">
              <w:rPr>
                <w:rFonts w:ascii="Arial" w:hAnsi="Arial" w:cs="Arial"/>
              </w:rPr>
              <w:t>ct. 508</w:t>
            </w:r>
            <w:r w:rsidRPr="005A1A48">
              <w:rPr>
                <w:rFonts w:ascii="Arial" w:hAnsi="Arial" w:cs="Arial"/>
              </w:rPr>
              <w:t xml:space="preserve">* </w:t>
            </w:r>
            <w:r>
              <w:rPr>
                <w:rFonts w:ascii="Arial" w:hAnsi="Arial" w:cs="Arial"/>
              </w:rPr>
              <w:t>+</w:t>
            </w:r>
            <w:r w:rsidRPr="00F43C32">
              <w:rPr>
                <w:rFonts w:ascii="Arial" w:hAnsi="Arial" w:cs="Arial"/>
              </w:rPr>
              <w:t xml:space="preserve"> 5112 + 512 + 531 + 532 + 541 + 542)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5D1284" w:rsidRDefault="00B20FBF" w:rsidP="00205299">
            <w:pPr>
              <w:autoSpaceDE w:val="0"/>
              <w:jc w:val="both"/>
              <w:rPr>
                <w:rFonts w:ascii="Arial" w:hAnsi="Arial" w:cs="Arial"/>
                <w:b/>
              </w:rPr>
            </w:pPr>
            <w:r w:rsidRPr="00F43C32">
              <w:rPr>
                <w:rFonts w:ascii="Arial" w:hAnsi="Arial" w:cs="Arial"/>
                <w:b/>
              </w:rPr>
              <w:t>ACTIVE CIRCULANTE –</w:t>
            </w:r>
            <w:r>
              <w:rPr>
                <w:rFonts w:ascii="Arial" w:hAnsi="Arial" w:cs="Arial"/>
                <w:b/>
              </w:rPr>
              <w:t xml:space="preserve"> TOTAL (rd. 32</w:t>
            </w:r>
            <w:r w:rsidRPr="00F43C32">
              <w:rPr>
                <w:rFonts w:ascii="Arial" w:hAnsi="Arial" w:cs="Arial"/>
                <w:b/>
              </w:rPr>
              <w:t xml:space="preserve"> + 4</w:t>
            </w:r>
            <w:r>
              <w:rPr>
                <w:rFonts w:ascii="Arial" w:hAnsi="Arial" w:cs="Arial"/>
                <w:b/>
              </w:rPr>
              <w:t>1</w:t>
            </w:r>
            <w:r w:rsidRPr="00F43C32">
              <w:rPr>
                <w:rFonts w:ascii="Arial" w:hAnsi="Arial" w:cs="Arial"/>
                <w:b/>
              </w:rPr>
              <w:t xml:space="preserve"> + 4</w:t>
            </w:r>
            <w:r>
              <w:rPr>
                <w:rFonts w:ascii="Arial" w:hAnsi="Arial" w:cs="Arial"/>
                <w:b/>
              </w:rPr>
              <w:t>2</w:t>
            </w:r>
            <w:r w:rsidRPr="00F43C32">
              <w:rPr>
                <w:rFonts w:ascii="Arial" w:hAnsi="Arial" w:cs="Arial"/>
                <w:b/>
              </w:rPr>
              <w:t xml:space="preserve"> + 4</w:t>
            </w:r>
            <w:r>
              <w:rPr>
                <w:rFonts w:ascii="Arial" w:hAnsi="Arial" w:cs="Arial"/>
                <w:b/>
              </w:rPr>
              <w:t>3</w:t>
            </w:r>
            <w:r w:rsidRPr="00F43C32">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C.</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CHELTUIELI ÎN AVANS</w:t>
            </w:r>
            <w:r w:rsidRPr="00F43C32">
              <w:rPr>
                <w:rFonts w:ascii="Arial" w:hAnsi="Arial" w:cs="Arial"/>
              </w:rPr>
              <w:t xml:space="preserve"> (ct. 471 + 474) </w:t>
            </w:r>
            <w:r w:rsidRPr="00F43C32">
              <w:rPr>
                <w:rFonts w:ascii="Arial" w:hAnsi="Arial" w:cs="Arial"/>
                <w:b/>
              </w:rPr>
              <w:t>(rd. 4</w:t>
            </w:r>
            <w:r>
              <w:rPr>
                <w:rFonts w:ascii="Arial" w:hAnsi="Arial" w:cs="Arial"/>
                <w:b/>
              </w:rPr>
              <w:t>6</w:t>
            </w:r>
            <w:r w:rsidRPr="00F43C32">
              <w:rPr>
                <w:rFonts w:ascii="Arial" w:hAnsi="Arial" w:cs="Arial"/>
                <w:b/>
              </w:rPr>
              <w:t xml:space="preserve"> + 4</w:t>
            </w:r>
            <w:r>
              <w:rPr>
                <w:rFonts w:ascii="Arial" w:hAnsi="Arial" w:cs="Arial"/>
                <w:b/>
              </w:rPr>
              <w:t>7</w:t>
            </w:r>
            <w:r w:rsidRPr="00F43C32">
              <w:rPr>
                <w:rFonts w:ascii="Arial" w:hAnsi="Arial" w:cs="Arial"/>
                <w:b/>
              </w:rPr>
              <w:t>),</w:t>
            </w:r>
            <w:r w:rsidRPr="00F43C32">
              <w:rPr>
                <w:rFonts w:ascii="Arial" w:hAnsi="Arial" w:cs="Arial"/>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Sume de reluat într-o perioadă de până la un an </w:t>
            </w:r>
          </w:p>
          <w:p w:rsidR="00B20FBF" w:rsidRPr="00F43C32" w:rsidRDefault="00B20FBF" w:rsidP="00205299">
            <w:pPr>
              <w:autoSpaceDE w:val="0"/>
              <w:jc w:val="both"/>
              <w:rPr>
                <w:rFonts w:ascii="Arial" w:hAnsi="Arial" w:cs="Arial"/>
              </w:rPr>
            </w:pPr>
            <w:r>
              <w:rPr>
                <w:rFonts w:ascii="Arial" w:hAnsi="Arial" w:cs="Arial"/>
              </w:rPr>
              <w:t>(ct. 471* +</w:t>
            </w:r>
            <w:r w:rsidRPr="00F43C32">
              <w:rPr>
                <w:rFonts w:ascii="Arial" w:hAnsi="Arial" w:cs="Arial"/>
              </w:rPr>
              <w:t xml:space="preserve"> 474*)</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Sume de reluat într-o perioadă mai mare de un an </w:t>
            </w:r>
          </w:p>
          <w:p w:rsidR="00B20FBF" w:rsidRPr="00F43C32" w:rsidRDefault="00B20FBF" w:rsidP="00205299">
            <w:pPr>
              <w:autoSpaceDE w:val="0"/>
              <w:jc w:val="both"/>
              <w:rPr>
                <w:rFonts w:ascii="Arial" w:hAnsi="Arial" w:cs="Arial"/>
              </w:rPr>
            </w:pPr>
            <w:r>
              <w:rPr>
                <w:rFonts w:ascii="Arial" w:hAnsi="Arial" w:cs="Arial"/>
              </w:rPr>
              <w:t>(ct. 471* +</w:t>
            </w:r>
            <w:r w:rsidRPr="00F43C32">
              <w:rPr>
                <w:rFonts w:ascii="Arial" w:hAnsi="Arial" w:cs="Arial"/>
              </w:rPr>
              <w:t xml:space="preserve"> 474*)</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top w:val="single" w:sz="4" w:space="0" w:color="000000"/>
              <w:left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D.</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DATORII: SUMELE CARE TREBUIE PLĂTITE ÎNTR-O PERIOADĂ DE PÂNĂ LA UN AN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Împrumuturi din emisiunea de obligațiuni, prezentându-se separat împrumuturile din emisiunea de obligațiuni convertibile </w:t>
            </w:r>
          </w:p>
          <w:p w:rsidR="00B20FBF" w:rsidRPr="00F43C32" w:rsidRDefault="00B20FBF" w:rsidP="00205299">
            <w:pPr>
              <w:autoSpaceDE w:val="0"/>
              <w:jc w:val="both"/>
              <w:rPr>
                <w:rFonts w:ascii="Arial" w:hAnsi="Arial" w:cs="Arial"/>
              </w:rPr>
            </w:pPr>
            <w:r w:rsidRPr="00F43C32">
              <w:rPr>
                <w:rFonts w:ascii="Arial" w:hAnsi="Arial" w:cs="Arial"/>
              </w:rPr>
              <w:t>(ct. 161 + 1681 - 169)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2. Sume datorate instituțiilor de credit (ct. 1621 + 1622 + 1624 + 1625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49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50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4. Datorii comerciale - furnizori (ct. 401 + 404 + 408</w:t>
            </w:r>
            <w:r>
              <w:rPr>
                <w:rFonts w:ascii="Arial" w:hAnsi="Arial" w:cs="Arial"/>
              </w:rPr>
              <w:t xml:space="preserve"> +</w:t>
            </w:r>
            <w:r w:rsidRPr="00FD1294">
              <w:rPr>
                <w:rFonts w:ascii="Arial" w:hAnsi="Arial" w:cs="Arial"/>
              </w:rPr>
              <w:t xml:space="preserve"> 4641</w:t>
            </w:r>
            <w:r w:rsidRPr="00F43C32">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6</w:t>
            </w:r>
            <w:r w:rsidRPr="00F43C32">
              <w:rPr>
                <w:rFonts w:ascii="Arial" w:hAnsi="Arial" w:cs="Arial"/>
              </w:rPr>
              <w:t xml:space="preserve">. Sume datorate entităților din grup </w:t>
            </w:r>
          </w:p>
          <w:p w:rsidR="00B20FBF" w:rsidRPr="00F43C32" w:rsidRDefault="00B20FBF" w:rsidP="00205299">
            <w:pPr>
              <w:autoSpaceDE w:val="0"/>
              <w:jc w:val="both"/>
              <w:rPr>
                <w:rFonts w:ascii="Arial" w:hAnsi="Arial" w:cs="Arial"/>
              </w:rPr>
            </w:pPr>
            <w:r w:rsidRPr="00F43C32">
              <w:rPr>
                <w:rFonts w:ascii="Arial" w:hAnsi="Arial" w:cs="Arial"/>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7</w:t>
            </w:r>
            <w:r w:rsidRPr="00F43C32">
              <w:rPr>
                <w:rFonts w:ascii="Arial" w:hAnsi="Arial" w:cs="Arial"/>
              </w:rPr>
              <w:t>.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8</w:t>
            </w:r>
            <w:r w:rsidRPr="00F43C32">
              <w:rPr>
                <w:rFonts w:ascii="Arial" w:hAnsi="Arial" w:cs="Arial"/>
              </w:rPr>
              <w:t xml:space="preserve">. Datorii rezultate din operațiunile cu instrumente derivate </w:t>
            </w:r>
          </w:p>
          <w:p w:rsidR="00B20FBF" w:rsidRPr="00F43C32" w:rsidRDefault="00B20FBF" w:rsidP="00205299">
            <w:pPr>
              <w:autoSpaceDE w:val="0"/>
              <w:jc w:val="both"/>
              <w:rPr>
                <w:rFonts w:ascii="Arial" w:hAnsi="Arial" w:cs="Arial"/>
              </w:rPr>
            </w:pPr>
            <w:r w:rsidRPr="00F43C32">
              <w:rPr>
                <w:rFonts w:ascii="Arial" w:hAnsi="Arial" w:cs="Arial"/>
              </w:rPr>
              <w:t>(ct. 4651)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9</w:t>
            </w:r>
            <w:r w:rsidRPr="00F43C32">
              <w:rPr>
                <w:rFonts w:ascii="Arial" w:hAnsi="Arial" w:cs="Arial"/>
              </w:rPr>
              <w:t>. Alte datorii, inclusiv datoriile fiscale și datoriile privind asigurările sociale</w:t>
            </w:r>
          </w:p>
          <w:p w:rsidR="00B20FBF" w:rsidRPr="00F43C32" w:rsidRDefault="00B20FBF" w:rsidP="00205299">
            <w:pPr>
              <w:autoSpaceDE w:val="0"/>
              <w:jc w:val="both"/>
              <w:rPr>
                <w:rFonts w:ascii="Arial" w:hAnsi="Arial" w:cs="Arial"/>
              </w:rPr>
            </w:pPr>
            <w:r w:rsidRPr="00F43C32">
              <w:rPr>
                <w:rFonts w:ascii="Arial" w:hAnsi="Arial" w:cs="Arial"/>
              </w:rPr>
              <w:t xml:space="preserve"> (ct. 1623 + 1626 + 167 + 1687 + 2693 + 2695 + 421 + 422 + 423 + 424 + 426 + 427 + 4281 + 431*** + 436*** + 437*** + 4381 + 441*** + 4423 + 4428*** + 444*** + 446*** + 447*** + 4481 + 45</w:t>
            </w:r>
            <w:r>
              <w:rPr>
                <w:rFonts w:ascii="Arial" w:hAnsi="Arial" w:cs="Arial"/>
              </w:rPr>
              <w:t xml:space="preserve">5 + 456*** + 457 + 4581 + 462 + </w:t>
            </w:r>
            <w:r w:rsidRPr="00F43C32">
              <w:rPr>
                <w:rFonts w:ascii="Arial" w:hAnsi="Arial" w:cs="Arial"/>
              </w:rPr>
              <w:t>4661</w:t>
            </w:r>
            <w:r>
              <w:rPr>
                <w:rFonts w:ascii="Arial" w:hAnsi="Arial" w:cs="Arial"/>
              </w:rPr>
              <w:t xml:space="preserve"> </w:t>
            </w:r>
            <w:r w:rsidRPr="00F43C32">
              <w:rPr>
                <w:rFonts w:ascii="Arial" w:hAnsi="Arial" w:cs="Arial"/>
              </w:rPr>
              <w:t>+ 473*** + 4761*** + 509 + 5186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tcBorders>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both"/>
              <w:rPr>
                <w:rFonts w:ascii="Arial" w:hAnsi="Arial" w:cs="Arial"/>
              </w:rPr>
            </w:pPr>
            <w:r w:rsidRPr="00EC3366">
              <w:rPr>
                <w:rFonts w:ascii="Arial" w:hAnsi="Arial" w:cs="Arial"/>
                <w:b/>
              </w:rPr>
              <w:t>TOTAL (rd. 4</w:t>
            </w:r>
            <w:r>
              <w:rPr>
                <w:rFonts w:ascii="Arial" w:hAnsi="Arial" w:cs="Arial"/>
                <w:b/>
              </w:rPr>
              <w:t>8</w:t>
            </w:r>
            <w:r w:rsidRPr="00EC3366">
              <w:rPr>
                <w:rFonts w:ascii="Arial" w:hAnsi="Arial" w:cs="Arial"/>
                <w:b/>
              </w:rPr>
              <w:t xml:space="preserve"> la 5</w:t>
            </w:r>
            <w:r>
              <w:rPr>
                <w:rFonts w:ascii="Arial" w:hAnsi="Arial" w:cs="Arial"/>
                <w:b/>
              </w:rPr>
              <w:t>6</w:t>
            </w:r>
            <w:r w:rsidRPr="00EC3366">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center"/>
              <w:rPr>
                <w:rFonts w:ascii="Arial" w:hAnsi="Arial" w:cs="Arial"/>
              </w:rPr>
            </w:pPr>
            <w:r w:rsidRPr="00EC3366">
              <w:rPr>
                <w:rFonts w:ascii="Arial" w:hAnsi="Arial" w:cs="Arial"/>
              </w:rPr>
              <w:t>57</w:t>
            </w:r>
          </w:p>
        </w:tc>
        <w:tc>
          <w:tcPr>
            <w:tcW w:w="141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D1294" w:rsidRDefault="00B20FBF" w:rsidP="00205299">
            <w:pPr>
              <w:autoSpaceDE w:val="0"/>
              <w:snapToGrid w:val="0"/>
              <w:rPr>
                <w:rFonts w:ascii="Arial" w:hAnsi="Arial" w:cs="Arial"/>
                <w:highlight w:val="green"/>
              </w:rPr>
            </w:pPr>
          </w:p>
        </w:tc>
      </w:tr>
      <w:tr w:rsidR="00B20FBF" w:rsidRPr="00F43C32" w:rsidTr="00205299">
        <w:tc>
          <w:tcPr>
            <w:tcW w:w="488"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E.</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both"/>
              <w:rPr>
                <w:rFonts w:ascii="Arial" w:hAnsi="Arial" w:cs="Arial"/>
                <w:b/>
              </w:rPr>
            </w:pPr>
            <w:r w:rsidRPr="00EC3366">
              <w:rPr>
                <w:rFonts w:ascii="Arial" w:hAnsi="Arial" w:cs="Arial"/>
                <w:b/>
              </w:rPr>
              <w:t xml:space="preserve">ACTIVE CIRCULANTE NETE/DATORII CURENTE NETE </w:t>
            </w:r>
          </w:p>
          <w:p w:rsidR="00B20FBF" w:rsidRPr="00EC3366" w:rsidRDefault="00B20FBF" w:rsidP="00205299">
            <w:pPr>
              <w:autoSpaceDE w:val="0"/>
              <w:jc w:val="both"/>
              <w:rPr>
                <w:rFonts w:ascii="Arial" w:hAnsi="Arial" w:cs="Arial"/>
              </w:rPr>
            </w:pPr>
            <w:r w:rsidRPr="00EC3366">
              <w:rPr>
                <w:rFonts w:ascii="Arial" w:hAnsi="Arial" w:cs="Arial"/>
                <w:b/>
              </w:rPr>
              <w:t>(rd. 4</w:t>
            </w:r>
            <w:r>
              <w:rPr>
                <w:rFonts w:ascii="Arial" w:hAnsi="Arial" w:cs="Arial"/>
                <w:b/>
              </w:rPr>
              <w:t>4</w:t>
            </w:r>
            <w:r w:rsidRPr="00EC3366">
              <w:rPr>
                <w:rFonts w:ascii="Arial" w:hAnsi="Arial" w:cs="Arial"/>
                <w:b/>
              </w:rPr>
              <w:t xml:space="preserve"> + 4</w:t>
            </w:r>
            <w:r>
              <w:rPr>
                <w:rFonts w:ascii="Arial" w:hAnsi="Arial" w:cs="Arial"/>
                <w:b/>
              </w:rPr>
              <w:t>6</w:t>
            </w:r>
            <w:r w:rsidRPr="00EC3366">
              <w:rPr>
                <w:rFonts w:ascii="Arial" w:hAnsi="Arial" w:cs="Arial"/>
                <w:b/>
              </w:rPr>
              <w:t xml:space="preserve"> - 5</w:t>
            </w:r>
            <w:r>
              <w:rPr>
                <w:rFonts w:ascii="Arial" w:hAnsi="Arial" w:cs="Arial"/>
                <w:b/>
              </w:rPr>
              <w:t>7</w:t>
            </w:r>
            <w:r w:rsidRPr="00EC3366">
              <w:rPr>
                <w:rFonts w:ascii="Arial" w:hAnsi="Arial" w:cs="Arial"/>
                <w:b/>
              </w:rPr>
              <w:t xml:space="preserve"> - 74 - 77 - 80)                    </w:t>
            </w:r>
          </w:p>
        </w:tc>
        <w:tc>
          <w:tcPr>
            <w:tcW w:w="56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center"/>
              <w:rPr>
                <w:rFonts w:ascii="Arial" w:hAnsi="Arial" w:cs="Arial"/>
              </w:rPr>
            </w:pPr>
            <w:r w:rsidRPr="00EC3366">
              <w:rPr>
                <w:rFonts w:ascii="Arial" w:hAnsi="Arial" w:cs="Arial"/>
              </w:rPr>
              <w:t>58</w:t>
            </w:r>
          </w:p>
        </w:tc>
        <w:tc>
          <w:tcPr>
            <w:tcW w:w="141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F.</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5D1284" w:rsidRDefault="00B20FBF" w:rsidP="00205299">
            <w:pPr>
              <w:autoSpaceDE w:val="0"/>
              <w:jc w:val="both"/>
              <w:rPr>
                <w:rFonts w:ascii="Arial" w:hAnsi="Arial" w:cs="Arial"/>
                <w:b/>
              </w:rPr>
            </w:pPr>
            <w:r w:rsidRPr="00F43C32">
              <w:rPr>
                <w:rFonts w:ascii="Arial" w:hAnsi="Arial" w:cs="Arial"/>
                <w:b/>
              </w:rPr>
              <w:t>TOTA</w:t>
            </w:r>
            <w:r>
              <w:rPr>
                <w:rFonts w:ascii="Arial" w:hAnsi="Arial" w:cs="Arial"/>
                <w:b/>
              </w:rPr>
              <w:t>L ACTIVE MINUS DATORII CURENTE (rd. 26</w:t>
            </w:r>
            <w:r w:rsidRPr="00F43C32">
              <w:rPr>
                <w:rFonts w:ascii="Arial" w:hAnsi="Arial" w:cs="Arial"/>
                <w:b/>
              </w:rPr>
              <w:t xml:space="preserve"> + 4</w:t>
            </w:r>
            <w:r>
              <w:rPr>
                <w:rFonts w:ascii="Arial" w:hAnsi="Arial" w:cs="Arial"/>
                <w:b/>
              </w:rPr>
              <w:t>7</w:t>
            </w:r>
            <w:r w:rsidRPr="00F43C32">
              <w:rPr>
                <w:rFonts w:ascii="Arial" w:hAnsi="Arial" w:cs="Arial"/>
                <w:b/>
              </w:rPr>
              <w:t xml:space="preserve"> + </w:t>
            </w:r>
            <w:r>
              <w:rPr>
                <w:rFonts w:ascii="Arial" w:hAnsi="Arial" w:cs="Arial"/>
                <w:b/>
              </w:rPr>
              <w:t>58</w:t>
            </w:r>
            <w:r w:rsidRPr="00F43C32">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59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G.</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DATORII: SUMELE CARE TREBUIE PLĂTITE ÎNTR-O PERIOADĂ MAI MARE DE UN AN</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Împrumuturi din emisiunea de obligațiuni, prezentându-se separat împrumuturile din emisiunea de obligațiuni convertibile </w:t>
            </w:r>
          </w:p>
          <w:p w:rsidR="00B20FBF" w:rsidRPr="00F43C32" w:rsidRDefault="00B20FBF" w:rsidP="00205299">
            <w:pPr>
              <w:autoSpaceDE w:val="0"/>
              <w:jc w:val="both"/>
              <w:rPr>
                <w:rFonts w:ascii="Arial" w:hAnsi="Arial" w:cs="Arial"/>
              </w:rPr>
            </w:pPr>
            <w:r w:rsidRPr="00F43C32">
              <w:rPr>
                <w:rFonts w:ascii="Arial" w:hAnsi="Arial" w:cs="Arial"/>
              </w:rPr>
              <w:t>(ct. 161 + 1681 - 169)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2. Sume datorate instituțiilor de credit (ct. 1621 + 1622 + 1624 + 1625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4. Datorii comerciale - furnizori (ct. 401 + 404 + 408</w:t>
            </w:r>
            <w:r>
              <w:rPr>
                <w:rFonts w:ascii="Arial" w:hAnsi="Arial" w:cs="Arial"/>
              </w:rPr>
              <w:t xml:space="preserve"> +</w:t>
            </w:r>
            <w:r w:rsidRPr="00FD1294">
              <w:rPr>
                <w:rFonts w:ascii="Arial" w:hAnsi="Arial" w:cs="Arial"/>
              </w:rPr>
              <w:t xml:space="preserve"> 4641</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6</w:t>
            </w:r>
            <w:r w:rsidRPr="00F43C32">
              <w:rPr>
                <w:rFonts w:ascii="Arial" w:hAnsi="Arial" w:cs="Arial"/>
              </w:rPr>
              <w:t xml:space="preserve">. Sume datorate entităților din grup </w:t>
            </w:r>
          </w:p>
          <w:p w:rsidR="00B20FBF" w:rsidRPr="00F43C32" w:rsidRDefault="00B20FBF" w:rsidP="00205299">
            <w:pPr>
              <w:autoSpaceDE w:val="0"/>
              <w:jc w:val="both"/>
              <w:rPr>
                <w:rFonts w:ascii="Arial" w:hAnsi="Arial" w:cs="Arial"/>
              </w:rPr>
            </w:pPr>
            <w:r w:rsidRPr="00F43C32">
              <w:rPr>
                <w:rFonts w:ascii="Arial" w:hAnsi="Arial" w:cs="Arial"/>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7</w:t>
            </w:r>
            <w:r w:rsidRPr="00F43C32">
              <w:rPr>
                <w:rFonts w:ascii="Arial" w:hAnsi="Arial" w:cs="Arial"/>
              </w:rPr>
              <w:t>.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8</w:t>
            </w:r>
            <w:r w:rsidRPr="00F43C32">
              <w:rPr>
                <w:rFonts w:ascii="Arial" w:hAnsi="Arial" w:cs="Arial"/>
              </w:rPr>
              <w:t xml:space="preserve">. Datorii rezultate din operațiunile cu instrumente derivate </w:t>
            </w:r>
          </w:p>
          <w:p w:rsidR="00B20FBF" w:rsidRPr="00F43C32" w:rsidRDefault="00B20FBF" w:rsidP="00205299">
            <w:pPr>
              <w:autoSpaceDE w:val="0"/>
              <w:jc w:val="both"/>
              <w:rPr>
                <w:rFonts w:ascii="Arial" w:hAnsi="Arial" w:cs="Arial"/>
              </w:rPr>
            </w:pPr>
            <w:r w:rsidRPr="00F43C32">
              <w:rPr>
                <w:rFonts w:ascii="Arial" w:hAnsi="Arial" w:cs="Arial"/>
              </w:rPr>
              <w:lastRenderedPageBreak/>
              <w:t>(ct. 4651)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lastRenderedPageBreak/>
              <w:t>67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9</w:t>
            </w:r>
            <w:r w:rsidRPr="00F43C32">
              <w:rPr>
                <w:rFonts w:ascii="Arial" w:hAnsi="Arial" w:cs="Arial"/>
              </w:rPr>
              <w:t xml:space="preserve">. Alte datorii, inclusiv datoriile fiscale și datoriile privind asigurările sociale (ct. 1623 + 1626 + 167 + 1687 + 2693 + 2695 + 421 + 422 + 423 + 424 + 426 + 427 + 4281 + 431*** + 436***+ 437*** + 4381 + 441*** + 4423 + 4428*** + 444*** + 446*** + 447*** + 4481 + 455 + 456*** + 4581 + 462 </w:t>
            </w:r>
            <w:r>
              <w:rPr>
                <w:rFonts w:ascii="Arial" w:hAnsi="Arial" w:cs="Arial"/>
              </w:rPr>
              <w:t xml:space="preserve">+ </w:t>
            </w:r>
            <w:r w:rsidRPr="00F43C32">
              <w:rPr>
                <w:rFonts w:ascii="Arial" w:hAnsi="Arial" w:cs="Arial"/>
              </w:rPr>
              <w:t>4661 +  473*** + 4761*** + 509 + 5186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both"/>
              <w:rPr>
                <w:rFonts w:ascii="Arial" w:hAnsi="Arial" w:cs="Arial"/>
              </w:rPr>
            </w:pPr>
            <w:r w:rsidRPr="00EC3366">
              <w:rPr>
                <w:rFonts w:ascii="Arial" w:hAnsi="Arial" w:cs="Arial"/>
                <w:b/>
              </w:rPr>
              <w:t xml:space="preserve">TOTAL (rd. 60 la 68)                    </w:t>
            </w:r>
          </w:p>
        </w:tc>
        <w:tc>
          <w:tcPr>
            <w:tcW w:w="56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jc w:val="center"/>
              <w:rPr>
                <w:rFonts w:ascii="Arial" w:hAnsi="Arial" w:cs="Arial"/>
              </w:rPr>
            </w:pPr>
            <w:r w:rsidRPr="00EC3366">
              <w:rPr>
                <w:rFonts w:ascii="Arial" w:hAnsi="Arial" w:cs="Arial"/>
              </w:rPr>
              <w:t>69</w:t>
            </w:r>
          </w:p>
        </w:tc>
        <w:tc>
          <w:tcPr>
            <w:tcW w:w="1417" w:type="dxa"/>
            <w:tcBorders>
              <w:top w:val="single" w:sz="4" w:space="0" w:color="000000"/>
              <w:left w:val="single" w:sz="4" w:space="0" w:color="000000"/>
              <w:bottom w:val="single" w:sz="4" w:space="0" w:color="000000"/>
            </w:tcBorders>
            <w:shd w:val="clear" w:color="auto" w:fill="auto"/>
          </w:tcPr>
          <w:p w:rsidR="00B20FBF" w:rsidRPr="00EC3366"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H.</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PROVIZIOANE</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Provizioane pentru beneficiile angajaților (ct. 1517)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2. Alte provizioane (ct. 1511 + 1512 + 1513 + 1514 + 1518)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TOTAL (rd. 7</w:t>
            </w:r>
            <w:r>
              <w:rPr>
                <w:rFonts w:ascii="Arial" w:hAnsi="Arial" w:cs="Arial"/>
                <w:b/>
              </w:rPr>
              <w:t>0 + 71</w:t>
            </w:r>
            <w:r w:rsidRPr="00F43C32">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I.</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VENITURI ÎN AVANS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1. Subvenții pentru investiții (ct. 475) - total (rd. 7</w:t>
            </w:r>
            <w:r>
              <w:rPr>
                <w:rFonts w:ascii="Arial" w:hAnsi="Arial" w:cs="Arial"/>
              </w:rPr>
              <w:t>4</w:t>
            </w:r>
            <w:r w:rsidRPr="00F43C32">
              <w:rPr>
                <w:rFonts w:ascii="Arial" w:hAnsi="Arial" w:cs="Arial"/>
              </w:rPr>
              <w:t xml:space="preserve"> + </w:t>
            </w:r>
            <w:r>
              <w:rPr>
                <w:rFonts w:ascii="Arial" w:hAnsi="Arial" w:cs="Arial"/>
              </w:rPr>
              <w:t>75</w:t>
            </w:r>
            <w:r w:rsidRPr="00F43C32">
              <w:rPr>
                <w:rFonts w:ascii="Arial" w:hAnsi="Arial" w:cs="Arial"/>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233"/>
              <w:jc w:val="both"/>
              <w:rPr>
                <w:rFonts w:ascii="Arial" w:hAnsi="Arial" w:cs="Arial"/>
              </w:rPr>
            </w:pPr>
            <w:r w:rsidRPr="00F43C32">
              <w:rPr>
                <w:rFonts w:ascii="Arial" w:hAnsi="Arial" w:cs="Arial"/>
              </w:rPr>
              <w:t>Sume de reluat într-o perioadă de</w:t>
            </w:r>
            <w:r>
              <w:rPr>
                <w:rFonts w:ascii="Arial" w:hAnsi="Arial" w:cs="Arial"/>
              </w:rPr>
              <w:t xml:space="preserve"> până la un an (</w:t>
            </w:r>
            <w:r w:rsidRPr="00F43C32">
              <w:rPr>
                <w:rFonts w:ascii="Arial" w:hAnsi="Arial" w:cs="Arial"/>
              </w:rPr>
              <w:t>ct. 475*)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233"/>
              <w:jc w:val="both"/>
              <w:rPr>
                <w:rFonts w:ascii="Arial" w:hAnsi="Arial" w:cs="Arial"/>
              </w:rPr>
            </w:pPr>
            <w:r w:rsidRPr="00F43C32">
              <w:rPr>
                <w:rFonts w:ascii="Arial" w:hAnsi="Arial" w:cs="Arial"/>
              </w:rPr>
              <w:t xml:space="preserve">Sume de reluat într-o </w:t>
            </w:r>
            <w:r>
              <w:rPr>
                <w:rFonts w:ascii="Arial" w:hAnsi="Arial" w:cs="Arial"/>
              </w:rPr>
              <w:t>perioadă mai mare de un an (</w:t>
            </w:r>
            <w:r w:rsidRPr="00F43C32">
              <w:rPr>
                <w:rFonts w:ascii="Arial" w:hAnsi="Arial" w:cs="Arial"/>
              </w:rPr>
              <w:t>ct. 475*)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2. Venituri înregistrate în avans (ct. 472) - total (rd. </w:t>
            </w:r>
            <w:r>
              <w:rPr>
                <w:rFonts w:ascii="Arial" w:hAnsi="Arial" w:cs="Arial"/>
              </w:rPr>
              <w:t>77 + 78</w:t>
            </w:r>
            <w:r w:rsidRPr="00F43C32">
              <w:rPr>
                <w:rFonts w:ascii="Arial" w:hAnsi="Arial" w:cs="Arial"/>
              </w:rPr>
              <w:t xml:space="preserve">), </w:t>
            </w:r>
          </w:p>
          <w:p w:rsidR="00B20FBF" w:rsidRPr="00F43C32" w:rsidRDefault="00B20FBF" w:rsidP="00205299">
            <w:pPr>
              <w:autoSpaceDE w:val="0"/>
              <w:jc w:val="both"/>
              <w:rPr>
                <w:rFonts w:ascii="Arial" w:hAnsi="Arial" w:cs="Arial"/>
              </w:rPr>
            </w:pPr>
            <w:r w:rsidRPr="00F43C32">
              <w:rPr>
                <w:rFonts w:ascii="Arial" w:hAnsi="Arial" w:cs="Arial"/>
              </w:rPr>
              <w:t>din care:</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221"/>
              <w:jc w:val="both"/>
              <w:rPr>
                <w:rFonts w:ascii="Arial" w:hAnsi="Arial" w:cs="Arial"/>
              </w:rPr>
            </w:pPr>
            <w:r w:rsidRPr="00F43C32">
              <w:rPr>
                <w:rFonts w:ascii="Arial" w:hAnsi="Arial" w:cs="Arial"/>
              </w:rPr>
              <w:t>Sume de reluat într-o perioadă de până la un an (ct. 472*)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274"/>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221"/>
              <w:jc w:val="both"/>
              <w:rPr>
                <w:rFonts w:ascii="Arial" w:hAnsi="Arial" w:cs="Arial"/>
              </w:rPr>
            </w:pPr>
            <w:r w:rsidRPr="00F43C32">
              <w:rPr>
                <w:rFonts w:ascii="Arial" w:hAnsi="Arial" w:cs="Arial"/>
              </w:rPr>
              <w:t>Sume de reluat într-o perioadă mai mare de un an (ct. 472*)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274"/>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3. Venituri în avans aferente activelor primite prin transfer de la clienți (ct. 478)</w:t>
            </w:r>
            <w:r>
              <w:rPr>
                <w:rFonts w:ascii="Arial" w:hAnsi="Arial" w:cs="Arial"/>
              </w:rPr>
              <w:t xml:space="preserve"> </w:t>
            </w:r>
            <w:r w:rsidRPr="00F43C32">
              <w:rPr>
                <w:rFonts w:ascii="Arial" w:hAnsi="Arial" w:cs="Arial"/>
              </w:rPr>
              <w:t>- total (rd. 8</w:t>
            </w:r>
            <w:r>
              <w:rPr>
                <w:rFonts w:ascii="Arial" w:hAnsi="Arial" w:cs="Arial"/>
              </w:rPr>
              <w:t>0 + 81</w:t>
            </w:r>
            <w:r w:rsidRPr="00F43C32">
              <w:rPr>
                <w:rFonts w:ascii="Arial" w:hAnsi="Arial" w:cs="Arial"/>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233"/>
              <w:jc w:val="both"/>
              <w:rPr>
                <w:rFonts w:ascii="Arial" w:hAnsi="Arial" w:cs="Arial"/>
              </w:rPr>
            </w:pPr>
            <w:r w:rsidRPr="00F43C32">
              <w:rPr>
                <w:rFonts w:ascii="Arial" w:hAnsi="Arial" w:cs="Arial"/>
              </w:rPr>
              <w:t>Sume de reluat într-o</w:t>
            </w:r>
            <w:r>
              <w:rPr>
                <w:rFonts w:ascii="Arial" w:hAnsi="Arial" w:cs="Arial"/>
              </w:rPr>
              <w:t xml:space="preserve"> perioadă de până la un an (</w:t>
            </w:r>
            <w:r w:rsidRPr="00F43C32">
              <w:rPr>
                <w:rFonts w:ascii="Arial" w:hAnsi="Arial" w:cs="Arial"/>
              </w:rPr>
              <w:t>ct. 478*)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Pr>
                <w:rFonts w:ascii="Arial" w:hAnsi="Arial" w:cs="Arial"/>
              </w:rPr>
              <w:t>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233"/>
              <w:jc w:val="both"/>
              <w:rPr>
                <w:rFonts w:ascii="Arial" w:hAnsi="Arial" w:cs="Arial"/>
              </w:rPr>
            </w:pPr>
            <w:r w:rsidRPr="00F43C32">
              <w:rPr>
                <w:rFonts w:ascii="Arial" w:hAnsi="Arial" w:cs="Arial"/>
              </w:rPr>
              <w:t xml:space="preserve">Sume de reluat într-o </w:t>
            </w:r>
            <w:r>
              <w:rPr>
                <w:rFonts w:ascii="Arial" w:hAnsi="Arial" w:cs="Arial"/>
              </w:rPr>
              <w:t>perioadă mai mare de un an (</w:t>
            </w:r>
            <w:r w:rsidRPr="00F43C32">
              <w:rPr>
                <w:rFonts w:ascii="Arial" w:hAnsi="Arial" w:cs="Arial"/>
              </w:rPr>
              <w:t>ct. 478*)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Pr>
                <w:rFonts w:ascii="Arial" w:hAnsi="Arial" w:cs="Arial"/>
              </w:rPr>
              <w:t>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TOTAL (rd. 7</w:t>
            </w:r>
            <w:r>
              <w:rPr>
                <w:rFonts w:ascii="Arial" w:hAnsi="Arial" w:cs="Arial"/>
                <w:b/>
              </w:rPr>
              <w:t>3 + 76</w:t>
            </w:r>
            <w:r w:rsidRPr="00F43C32">
              <w:rPr>
                <w:rFonts w:ascii="Arial" w:hAnsi="Arial" w:cs="Arial"/>
                <w:b/>
              </w:rPr>
              <w:t xml:space="preserve"> + </w:t>
            </w:r>
            <w:r>
              <w:rPr>
                <w:rFonts w:ascii="Arial" w:hAnsi="Arial" w:cs="Arial"/>
                <w:b/>
              </w:rPr>
              <w:t>79</w:t>
            </w:r>
            <w:r w:rsidRPr="00F43C32">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Pr>
                <w:rFonts w:ascii="Arial" w:hAnsi="Arial" w:cs="Arial"/>
              </w:rPr>
              <w:t>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b/>
              </w:rPr>
              <w:t>J.</w:t>
            </w: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CAPITAL ȘI REZERVE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I. CAPITAL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Capital subscris vărsat (ct. 1012)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Pr>
                <w:rFonts w:ascii="Arial" w:hAnsi="Arial" w:cs="Arial"/>
              </w:rPr>
              <w:t>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2. Capital subscris nevărsat (ct. 1011)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Pr>
                <w:rFonts w:ascii="Arial" w:hAnsi="Arial" w:cs="Arial"/>
              </w:rPr>
              <w:t>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AE12CC" w:rsidRDefault="00B20FBF" w:rsidP="00205299">
            <w:pPr>
              <w:autoSpaceDE w:val="0"/>
              <w:jc w:val="both"/>
              <w:rPr>
                <w:rFonts w:ascii="Arial" w:hAnsi="Arial" w:cs="Arial"/>
                <w:vertAlign w:val="superscript"/>
              </w:rPr>
            </w:pPr>
            <w:r w:rsidRPr="00F43C32">
              <w:rPr>
                <w:rFonts w:ascii="Arial" w:hAnsi="Arial" w:cs="Arial"/>
              </w:rPr>
              <w:t>3. Capital subscris reprezentând datorii financiare</w:t>
            </w:r>
            <w:r>
              <w:rPr>
                <w:rFonts w:ascii="Arial" w:hAnsi="Arial" w:cs="Arial"/>
                <w:vertAlign w:val="superscript"/>
              </w:rPr>
              <w:t xml:space="preserve"> </w:t>
            </w:r>
            <w:r w:rsidRPr="00F43C32">
              <w:rPr>
                <w:rStyle w:val="FootnoteCharacters"/>
                <w:rFonts w:ascii="Arial" w:hAnsi="Arial" w:cs="Arial"/>
              </w:rPr>
              <w:t xml:space="preserve"> </w:t>
            </w:r>
            <w:r w:rsidRPr="00F43C32">
              <w:rPr>
                <w:rFonts w:ascii="Arial" w:hAnsi="Arial" w:cs="Arial"/>
              </w:rPr>
              <w:t>(ct. 1027)</w:t>
            </w:r>
            <w:r>
              <w:rPr>
                <w:rFonts w:ascii="Arial" w:hAnsi="Arial" w:cs="Arial"/>
                <w:vertAlign w:val="superscript"/>
              </w:rPr>
              <w:t>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4. Patrimoniul regiei (ct. 1015)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5. Ajustări ale capitalului social/patrimoniul regiei </w:t>
            </w:r>
          </w:p>
          <w:p w:rsidR="00B20FBF" w:rsidRPr="00F43C32" w:rsidRDefault="00B20FBF" w:rsidP="00205299">
            <w:pPr>
              <w:autoSpaceDE w:val="0"/>
              <w:jc w:val="both"/>
              <w:rPr>
                <w:rFonts w:ascii="Arial" w:hAnsi="Arial" w:cs="Arial"/>
              </w:rPr>
            </w:pPr>
            <w:r w:rsidRPr="00F43C32">
              <w:rPr>
                <w:rFonts w:ascii="Arial" w:hAnsi="Arial" w:cs="Arial"/>
              </w:rPr>
              <w:t>(ct. 1028)</w:t>
            </w: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SOLD C</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both"/>
              <w:rPr>
                <w:rFonts w:ascii="Arial" w:hAnsi="Arial" w:cs="Arial"/>
              </w:rPr>
            </w:pP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SOLD D</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6. Alte elemente de capitaluri proprii (ct. 103)</w:t>
            </w: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SOLD C</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both"/>
              <w:rPr>
                <w:rFonts w:ascii="Arial" w:hAnsi="Arial" w:cs="Arial"/>
              </w:rPr>
            </w:pP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SOLD D</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9</w:t>
            </w:r>
            <w:r>
              <w:rPr>
                <w:rFonts w:ascii="Arial" w:hAnsi="Arial" w:cs="Arial"/>
              </w:rPr>
              <w:t>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TOTAL (rd. 8</w:t>
            </w:r>
            <w:r>
              <w:rPr>
                <w:rFonts w:ascii="Arial" w:hAnsi="Arial" w:cs="Arial"/>
                <w:b/>
              </w:rPr>
              <w:t>3</w:t>
            </w:r>
            <w:r w:rsidRPr="00F43C32">
              <w:rPr>
                <w:rFonts w:ascii="Arial" w:hAnsi="Arial" w:cs="Arial"/>
                <w:b/>
              </w:rPr>
              <w:t xml:space="preserve"> + 8</w:t>
            </w:r>
            <w:r>
              <w:rPr>
                <w:rFonts w:ascii="Arial" w:hAnsi="Arial" w:cs="Arial"/>
                <w:b/>
              </w:rPr>
              <w:t>4</w:t>
            </w:r>
            <w:r w:rsidRPr="00F43C32">
              <w:rPr>
                <w:rFonts w:ascii="Arial" w:hAnsi="Arial" w:cs="Arial"/>
                <w:b/>
              </w:rPr>
              <w:t xml:space="preserve"> + </w:t>
            </w:r>
            <w:r>
              <w:rPr>
                <w:rFonts w:ascii="Arial" w:hAnsi="Arial" w:cs="Arial"/>
                <w:b/>
              </w:rPr>
              <w:t>85</w:t>
            </w:r>
            <w:r w:rsidRPr="00F43C32">
              <w:rPr>
                <w:rFonts w:ascii="Arial" w:hAnsi="Arial" w:cs="Arial"/>
                <w:b/>
              </w:rPr>
              <w:t xml:space="preserve"> + </w:t>
            </w:r>
            <w:r>
              <w:rPr>
                <w:rFonts w:ascii="Arial" w:hAnsi="Arial" w:cs="Arial"/>
                <w:b/>
              </w:rPr>
              <w:t>86</w:t>
            </w:r>
            <w:r w:rsidRPr="00F43C32">
              <w:rPr>
                <w:rFonts w:ascii="Arial" w:hAnsi="Arial" w:cs="Arial"/>
                <w:b/>
              </w:rPr>
              <w:t xml:space="preserve"> + </w:t>
            </w:r>
            <w:r>
              <w:rPr>
                <w:rFonts w:ascii="Arial" w:hAnsi="Arial" w:cs="Arial"/>
                <w:b/>
              </w:rPr>
              <w:t>87</w:t>
            </w:r>
            <w:r w:rsidRPr="00F43C32">
              <w:rPr>
                <w:rFonts w:ascii="Arial" w:hAnsi="Arial" w:cs="Arial"/>
                <w:b/>
              </w:rPr>
              <w:t xml:space="preserve"> - </w:t>
            </w:r>
            <w:r>
              <w:rPr>
                <w:rFonts w:ascii="Arial" w:hAnsi="Arial" w:cs="Arial"/>
                <w:b/>
              </w:rPr>
              <w:t>88 + 89</w:t>
            </w:r>
            <w:r w:rsidRPr="00F43C32">
              <w:rPr>
                <w:rFonts w:ascii="Arial" w:hAnsi="Arial" w:cs="Arial"/>
                <w:b/>
              </w:rPr>
              <w:t xml:space="preserve"> - 9</w:t>
            </w:r>
            <w:r>
              <w:rPr>
                <w:rFonts w:ascii="Arial" w:hAnsi="Arial" w:cs="Arial"/>
                <w:b/>
              </w:rPr>
              <w:t>0</w:t>
            </w:r>
            <w:r w:rsidRPr="00F43C32">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9</w:t>
            </w:r>
            <w:r>
              <w:rPr>
                <w:rFonts w:ascii="Arial" w:hAnsi="Arial" w:cs="Arial"/>
              </w:rPr>
              <w:t>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II. PRIME DE CAPITAL</w:t>
            </w:r>
            <w:r w:rsidRPr="00F43C32">
              <w:rPr>
                <w:rFonts w:ascii="Arial" w:hAnsi="Arial" w:cs="Arial"/>
              </w:rPr>
              <w:t xml:space="preserve"> (ct. 104)</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9</w:t>
            </w:r>
            <w:r>
              <w:rPr>
                <w:rFonts w:ascii="Arial" w:hAnsi="Arial" w:cs="Arial"/>
              </w:rPr>
              <w:t>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301"/>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III. REZERVE DIN </w:t>
            </w:r>
            <w:r w:rsidRPr="00D61041">
              <w:rPr>
                <w:rFonts w:ascii="Arial" w:hAnsi="Arial" w:cs="Arial"/>
                <w:b/>
              </w:rPr>
              <w:t>REEVALUARE</w:t>
            </w:r>
            <w:r w:rsidRPr="00D61041">
              <w:rPr>
                <w:rFonts w:ascii="Arial" w:hAnsi="Arial" w:cs="Arial"/>
              </w:rPr>
              <w:t xml:space="preserve"> (ct. 105)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IV. REZERVE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1. Rezerve legale (ct. 1061)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2. Rezerve statutare sau contractuale (ct. 1063)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3. Alte rezerve (ct. 1068)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TOTAL (rd. </w:t>
            </w:r>
            <w:r>
              <w:rPr>
                <w:rFonts w:ascii="Arial" w:hAnsi="Arial" w:cs="Arial"/>
                <w:b/>
              </w:rPr>
              <w:t>94</w:t>
            </w:r>
            <w:r w:rsidRPr="00F43C32">
              <w:rPr>
                <w:rFonts w:ascii="Arial" w:hAnsi="Arial" w:cs="Arial"/>
                <w:b/>
              </w:rPr>
              <w:t xml:space="preserve"> la </w:t>
            </w:r>
            <w:r>
              <w:rPr>
                <w:rFonts w:ascii="Arial" w:hAnsi="Arial" w:cs="Arial"/>
                <w:b/>
              </w:rPr>
              <w:t>96</w:t>
            </w:r>
            <w:r w:rsidRPr="00F43C32">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365"/>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Diferențe de curs valutar din conversia situațiilor financiare anuale individuale într-o monedă de prezentare diferită de monedă funcțională (ct. 1072)</w:t>
            </w: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SOLD C</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271"/>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both"/>
              <w:rPr>
                <w:rFonts w:ascii="Arial" w:hAnsi="Arial" w:cs="Arial"/>
                <w:b/>
              </w:rPr>
            </w:pP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SOLD D</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Acțiuni proprii (ct. 109)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Câștiguri legate de instrumentele de capitaluri proprii (ct. 141)</w:t>
            </w:r>
            <w:r w:rsidRPr="00F43C32">
              <w:rPr>
                <w:rFonts w:ascii="Arial" w:hAnsi="Arial" w:cs="Arial"/>
                <w:u w:val="single"/>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Pierderi legate de instrumentele de capitaluri proprii (ct. 149)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V. REZULTAT REPORTAT, CU EXCEPȚIA REZULTATULUI REPORTAT PROVENIT DIN ADOPTAREA PENTRU PRIMA DATA A IAS 29</w:t>
            </w:r>
          </w:p>
          <w:p w:rsidR="00B20FBF" w:rsidRPr="00F43C32" w:rsidRDefault="00B20FBF" w:rsidP="00205299">
            <w:pPr>
              <w:autoSpaceDE w:val="0"/>
              <w:jc w:val="both"/>
              <w:rPr>
                <w:rFonts w:ascii="Arial" w:hAnsi="Arial" w:cs="Arial"/>
                <w:b/>
              </w:rPr>
            </w:pPr>
            <w:r w:rsidRPr="00F43C32">
              <w:rPr>
                <w:rFonts w:ascii="Arial" w:hAnsi="Arial" w:cs="Arial"/>
              </w:rPr>
              <w:t>(ct. 117)</w:t>
            </w: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103</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both"/>
              <w:rPr>
                <w:rFonts w:ascii="Arial" w:hAnsi="Arial" w:cs="Arial"/>
                <w:b/>
              </w:rPr>
            </w:pP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SOLD D</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104</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b/>
              </w:rPr>
            </w:pPr>
            <w:r w:rsidRPr="00F43C32">
              <w:rPr>
                <w:rFonts w:ascii="Arial" w:hAnsi="Arial" w:cs="Arial"/>
                <w:b/>
              </w:rPr>
              <w:t xml:space="preserve">VI. REZULTAT REPORTAT PROVENIT DIN ADOPTAREA PENTRU PRIMA DATA A IAS 29 </w:t>
            </w:r>
            <w:r w:rsidRPr="00F43C32">
              <w:rPr>
                <w:rFonts w:ascii="Arial" w:hAnsi="Arial" w:cs="Arial"/>
              </w:rPr>
              <w:t>(ct. 118)</w:t>
            </w: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105</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both"/>
              <w:rPr>
                <w:rFonts w:ascii="Arial" w:hAnsi="Arial" w:cs="Arial"/>
                <w:b/>
              </w:rPr>
            </w:pP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SOLD D</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106</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b/>
              </w:rPr>
            </w:pPr>
            <w:r w:rsidRPr="00F43C32">
              <w:rPr>
                <w:rFonts w:ascii="Arial" w:hAnsi="Arial" w:cs="Arial"/>
                <w:b/>
              </w:rPr>
              <w:t>VII. PROFITUL SAU PIERDEREA LA SFÂRȘITUL PERIOADEI DE RAPORTARE</w:t>
            </w:r>
            <w:r w:rsidRPr="00F43C32">
              <w:rPr>
                <w:rFonts w:ascii="Arial" w:hAnsi="Arial" w:cs="Arial"/>
              </w:rPr>
              <w:t xml:space="preserve"> (ct. 121)</w:t>
            </w: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107</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157"/>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both"/>
              <w:rPr>
                <w:rFonts w:ascii="Arial" w:hAnsi="Arial" w:cs="Arial"/>
                <w:b/>
              </w:rPr>
            </w:pPr>
          </w:p>
        </w:tc>
        <w:tc>
          <w:tcPr>
            <w:tcW w:w="128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SOLD D</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108</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Repartizarea profitului (ct. 129)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109</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CAPITALURI PROPRII – TOTAL</w:t>
            </w:r>
            <w:r w:rsidRPr="00F43C32">
              <w:rPr>
                <w:rFonts w:ascii="Arial" w:hAnsi="Arial" w:cs="Arial"/>
              </w:rPr>
              <w:t xml:space="preserve">  </w:t>
            </w:r>
          </w:p>
          <w:p w:rsidR="00B20FBF" w:rsidRPr="00F43C32" w:rsidRDefault="00B20FBF" w:rsidP="00205299">
            <w:pPr>
              <w:autoSpaceDE w:val="0"/>
              <w:jc w:val="both"/>
              <w:rPr>
                <w:rFonts w:ascii="Arial" w:hAnsi="Arial" w:cs="Arial"/>
              </w:rPr>
            </w:pPr>
            <w:r>
              <w:rPr>
                <w:rFonts w:ascii="Arial" w:hAnsi="Arial" w:cs="Arial"/>
              </w:rPr>
              <w:lastRenderedPageBreak/>
              <w:t>(rd. 91 + 92 + 93 + 97 + 98 - 99 - 100 + 101 - 102 + 103 - 104 + 105 - 106 + 107 - 108 - 109</w:t>
            </w:r>
            <w:r w:rsidRPr="00F43C32">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lastRenderedPageBreak/>
              <w:t>110</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b/>
              </w:rPr>
            </w:pPr>
            <w:r w:rsidRPr="00F43C32">
              <w:rPr>
                <w:rFonts w:ascii="Arial" w:hAnsi="Arial" w:cs="Arial"/>
              </w:rPr>
              <w:t>Patrimoniul privat (ct. 1023)</w:t>
            </w:r>
            <w:r>
              <w:rPr>
                <w:rFonts w:ascii="Arial" w:hAnsi="Arial" w:cs="Arial"/>
                <w:vertAlign w:val="superscript"/>
              </w:rPr>
              <w:t>3</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111</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70"/>
        </w:trPr>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Patrimoniul public (ct. 1026)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112</w:t>
            </w:r>
          </w:p>
        </w:tc>
        <w:tc>
          <w:tcPr>
            <w:tcW w:w="141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88"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6151" w:type="dxa"/>
            <w:gridSpan w:val="3"/>
            <w:tcBorders>
              <w:top w:val="single" w:sz="4" w:space="0" w:color="000000"/>
              <w:left w:val="single" w:sz="4" w:space="0" w:color="000000"/>
              <w:bottom w:val="single" w:sz="4" w:space="0" w:color="000000"/>
            </w:tcBorders>
            <w:shd w:val="clear" w:color="auto" w:fill="auto"/>
          </w:tcPr>
          <w:p w:rsidR="00B20FBF" w:rsidRPr="00AE12CC" w:rsidRDefault="00B20FBF" w:rsidP="00205299">
            <w:pPr>
              <w:autoSpaceDE w:val="0"/>
              <w:jc w:val="both"/>
              <w:rPr>
                <w:rFonts w:ascii="Arial" w:hAnsi="Arial" w:cs="Arial"/>
              </w:rPr>
            </w:pPr>
            <w:r w:rsidRPr="00AE12CC">
              <w:rPr>
                <w:rFonts w:ascii="Arial" w:hAnsi="Arial" w:cs="Arial"/>
                <w:b/>
              </w:rPr>
              <w:t>CAPITALURI – TOTAL (rd. 11</w:t>
            </w:r>
            <w:r>
              <w:rPr>
                <w:rFonts w:ascii="Arial" w:hAnsi="Arial" w:cs="Arial"/>
                <w:b/>
              </w:rPr>
              <w:t>0</w:t>
            </w:r>
            <w:r w:rsidRPr="00AE12CC">
              <w:rPr>
                <w:rFonts w:ascii="Arial" w:hAnsi="Arial" w:cs="Arial"/>
                <w:b/>
              </w:rPr>
              <w:t xml:space="preserve"> + 11</w:t>
            </w:r>
            <w:r>
              <w:rPr>
                <w:rFonts w:ascii="Arial" w:hAnsi="Arial" w:cs="Arial"/>
                <w:b/>
              </w:rPr>
              <w:t>1 + 112</w:t>
            </w:r>
            <w:r w:rsidRPr="00AE12CC">
              <w:rPr>
                <w:rFonts w:ascii="Arial" w:hAnsi="Arial"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AE12CC" w:rsidRDefault="00B20FBF" w:rsidP="00205299">
            <w:pPr>
              <w:autoSpaceDE w:val="0"/>
              <w:jc w:val="center"/>
              <w:rPr>
                <w:rFonts w:ascii="Arial" w:hAnsi="Arial" w:cs="Arial"/>
              </w:rPr>
            </w:pPr>
            <w:r w:rsidRPr="00AE12CC">
              <w:rPr>
                <w:rFonts w:ascii="Arial" w:hAnsi="Arial" w:cs="Arial"/>
              </w:rPr>
              <w:t>113</w:t>
            </w:r>
          </w:p>
        </w:tc>
        <w:tc>
          <w:tcPr>
            <w:tcW w:w="1417" w:type="dxa"/>
            <w:tcBorders>
              <w:top w:val="single" w:sz="4" w:space="0" w:color="000000"/>
              <w:left w:val="single" w:sz="4" w:space="0" w:color="000000"/>
              <w:bottom w:val="single" w:sz="4" w:space="0" w:color="000000"/>
            </w:tcBorders>
            <w:shd w:val="clear" w:color="auto" w:fill="auto"/>
          </w:tcPr>
          <w:p w:rsidR="00B20FBF" w:rsidRPr="00AE12CC" w:rsidRDefault="00B20FBF" w:rsidP="00205299">
            <w:pPr>
              <w:autoSpaceDE w:val="0"/>
              <w:snapToGrid w:val="0"/>
              <w:rPr>
                <w:rFonts w:ascii="Arial" w:hAnsi="Arial"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bl>
    <w:p w:rsidR="00B20FBF" w:rsidRPr="00F43C32" w:rsidRDefault="00B20FBF" w:rsidP="00B20FBF">
      <w:pPr>
        <w:autoSpaceDE w:val="0"/>
        <w:rPr>
          <w:rFonts w:ascii="Arial" w:eastAsia="Arial" w:hAnsi="Arial" w:cs="Arial"/>
        </w:rPr>
      </w:pPr>
      <w:r w:rsidRPr="00F43C32">
        <w:rPr>
          <w:rFonts w:ascii="Arial" w:eastAsia="Arial" w:hAnsi="Arial" w:cs="Arial"/>
        </w:rPr>
        <w:t xml:space="preserve">    </w:t>
      </w:r>
      <w:r>
        <w:rPr>
          <w:rFonts w:ascii="Arial" w:hAnsi="Arial" w:cs="Arial"/>
        </w:rPr>
        <w:t>*</w:t>
      </w:r>
      <w:r w:rsidRPr="00F43C32">
        <w:rPr>
          <w:rFonts w:ascii="Arial" w:hAnsi="Arial" w:cs="Arial"/>
        </w:rPr>
        <w:t xml:space="preserve"> Conturi de repartizat după natura elementelor respective.</w:t>
      </w:r>
    </w:p>
    <w:p w:rsidR="00B20FBF" w:rsidRPr="00F43C32" w:rsidRDefault="00B20FBF" w:rsidP="00B20FBF">
      <w:pPr>
        <w:autoSpaceDE w:val="0"/>
        <w:rPr>
          <w:rFonts w:ascii="Arial" w:eastAsia="Arial" w:hAnsi="Arial" w:cs="Arial"/>
        </w:rPr>
      </w:pPr>
      <w:r w:rsidRPr="00F43C32">
        <w:rPr>
          <w:rFonts w:ascii="Arial" w:eastAsia="Arial" w:hAnsi="Arial" w:cs="Arial"/>
        </w:rPr>
        <w:t xml:space="preserve">    </w:t>
      </w:r>
      <w:r>
        <w:rPr>
          <w:rFonts w:ascii="Arial" w:hAnsi="Arial" w:cs="Arial"/>
        </w:rPr>
        <w:t>**</w:t>
      </w:r>
      <w:r w:rsidRPr="00F43C32">
        <w:rPr>
          <w:rFonts w:ascii="Arial" w:hAnsi="Arial" w:cs="Arial"/>
        </w:rPr>
        <w:t xml:space="preserve"> Solduri debitoare ale conturilor respective.</w:t>
      </w:r>
    </w:p>
    <w:p w:rsidR="00B20FBF" w:rsidRDefault="00B20FBF" w:rsidP="00B20FBF">
      <w:pPr>
        <w:autoSpaceDE w:val="0"/>
        <w:rPr>
          <w:rFonts w:ascii="Arial" w:hAnsi="Arial" w:cs="Arial"/>
        </w:rPr>
      </w:pPr>
      <w:r w:rsidRPr="00F43C32">
        <w:rPr>
          <w:rFonts w:ascii="Arial" w:eastAsia="Arial" w:hAnsi="Arial" w:cs="Arial"/>
        </w:rPr>
        <w:t xml:space="preserve">    </w:t>
      </w:r>
      <w:r>
        <w:rPr>
          <w:rFonts w:ascii="Arial" w:hAnsi="Arial" w:cs="Arial"/>
        </w:rPr>
        <w:t>***</w:t>
      </w:r>
      <w:r w:rsidRPr="00F43C32">
        <w:rPr>
          <w:rFonts w:ascii="Arial" w:hAnsi="Arial" w:cs="Arial"/>
        </w:rPr>
        <w:t xml:space="preserve"> Solduri creditoare ale conturilor respective.</w:t>
      </w:r>
    </w:p>
    <w:p w:rsidR="00B20FBF" w:rsidRPr="00F6755D" w:rsidRDefault="00B20FBF" w:rsidP="00B20FBF">
      <w:pPr>
        <w:autoSpaceDE w:val="0"/>
        <w:rPr>
          <w:rFonts w:ascii="Arial" w:hAnsi="Arial" w:cs="Arial"/>
          <w:sz w:val="12"/>
          <w:szCs w:val="12"/>
        </w:rPr>
      </w:pPr>
    </w:p>
    <w:p w:rsidR="00B20FBF" w:rsidRPr="004D716E" w:rsidRDefault="00B20FBF" w:rsidP="00B20FBF">
      <w:pPr>
        <w:autoSpaceDE w:val="0"/>
        <w:rPr>
          <w:rStyle w:val="FootnotestextChar"/>
        </w:rPr>
      </w:pPr>
      <w:r w:rsidRPr="005C4654">
        <w:rPr>
          <w:rFonts w:ascii="Arial" w:hAnsi="Arial" w:cs="Arial"/>
          <w:vertAlign w:val="superscript"/>
        </w:rPr>
        <w:t xml:space="preserve">1 </w:t>
      </w:r>
      <w:r w:rsidRPr="005C4654">
        <w:rPr>
          <w:rFonts w:ascii="Arial" w:hAnsi="Arial" w:cs="Arial"/>
        </w:rPr>
        <w:t xml:space="preserve">La acest rând nu se cuprind </w:t>
      </w:r>
      <w:r w:rsidRPr="005C4654">
        <w:rPr>
          <w:rFonts w:ascii="Arial" w:hAnsi="Arial" w:cs="Arial"/>
          <w:color w:val="000000"/>
        </w:rPr>
        <w:t>drepturile de utilizare care se încadrează în definiția unei investiţii imobiliare și care vor fi prezentate la rd. 10.</w:t>
      </w:r>
    </w:p>
    <w:p w:rsidR="00B20FBF" w:rsidRPr="005C4654" w:rsidRDefault="00B20FBF" w:rsidP="00B20FBF">
      <w:pPr>
        <w:autoSpaceDE w:val="0"/>
        <w:autoSpaceDN w:val="0"/>
        <w:adjustRightInd w:val="0"/>
        <w:rPr>
          <w:rFonts w:ascii="Arial" w:hAnsi="Arial" w:cs="Arial"/>
        </w:rPr>
      </w:pPr>
      <w:r>
        <w:rPr>
          <w:rStyle w:val="FootnotestextChar"/>
          <w:vertAlign w:val="superscript"/>
        </w:rPr>
        <w:t xml:space="preserve">2 </w:t>
      </w:r>
      <w:r w:rsidRPr="005C4654">
        <w:rPr>
          <w:rFonts w:ascii="Arial" w:hAnsi="Arial" w:cs="Arial"/>
        </w:rPr>
        <w:t>În acest cont se evidențiază acțiunile care, din punct de vedere al IAS 32, reprezintă datorii financiare.</w:t>
      </w:r>
    </w:p>
    <w:p w:rsidR="00B20FBF" w:rsidRPr="009D2EA3" w:rsidRDefault="00B20FBF" w:rsidP="00B20FBF">
      <w:pPr>
        <w:autoSpaceDE w:val="0"/>
        <w:jc w:val="both"/>
        <w:rPr>
          <w:rFonts w:ascii="Arial" w:hAnsi="Arial" w:cs="Arial"/>
        </w:rPr>
      </w:pPr>
      <w:r>
        <w:rPr>
          <w:rFonts w:ascii="Arial" w:hAnsi="Arial" w:cs="Arial"/>
          <w:vertAlign w:val="superscript"/>
        </w:rPr>
        <w:t xml:space="preserve">3 </w:t>
      </w:r>
      <w:r w:rsidRPr="005C4654">
        <w:rPr>
          <w:rFonts w:ascii="Arial" w:hAnsi="Arial" w:cs="Arial"/>
        </w:rPr>
        <w:t>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w:t>
      </w:r>
    </w:p>
    <w:p w:rsidR="00B20FBF" w:rsidRPr="003D4A1D" w:rsidRDefault="00B20FBF" w:rsidP="00B20FBF">
      <w:pPr>
        <w:autoSpaceDE w:val="0"/>
        <w:rPr>
          <w:rFonts w:ascii="Arial" w:hAnsi="Arial" w:cs="Arial"/>
          <w:b/>
        </w:rPr>
      </w:pPr>
      <w:r w:rsidRPr="003D4A1D">
        <w:rPr>
          <w:rFonts w:ascii="Arial" w:eastAsia="Arial" w:hAnsi="Arial" w:cs="Arial"/>
        </w:rPr>
        <w:t xml:space="preserve">      </w:t>
      </w:r>
    </w:p>
    <w:p w:rsidR="00B20FBF" w:rsidRPr="003D4A1D" w:rsidRDefault="00B20FBF" w:rsidP="00B20FBF">
      <w:pPr>
        <w:autoSpaceDE w:val="0"/>
        <w:ind w:firstLine="720"/>
        <w:rPr>
          <w:rFonts w:ascii="Arial" w:hAnsi="Arial" w:cs="Arial"/>
        </w:rPr>
      </w:pPr>
      <w:r w:rsidRPr="003D4A1D">
        <w:rPr>
          <w:rFonts w:ascii="Arial" w:hAnsi="Arial" w:cs="Arial"/>
          <w:b/>
        </w:rPr>
        <w:t xml:space="preserve">ADMINISTRATOR,                                 </w:t>
      </w:r>
      <w:r w:rsidRPr="003D4A1D">
        <w:rPr>
          <w:rFonts w:ascii="Arial" w:hAnsi="Arial" w:cs="Arial"/>
          <w:b/>
        </w:rPr>
        <w:tab/>
      </w:r>
      <w:r w:rsidRPr="003D4A1D">
        <w:rPr>
          <w:rFonts w:ascii="Arial" w:hAnsi="Arial" w:cs="Arial"/>
          <w:b/>
        </w:rPr>
        <w:tab/>
        <w:t>ÎNTOCMIT,</w:t>
      </w:r>
    </w:p>
    <w:p w:rsidR="00B20FBF" w:rsidRPr="003D4A1D" w:rsidRDefault="00B20FBF" w:rsidP="00B20FBF">
      <w:pPr>
        <w:autoSpaceDE w:val="0"/>
        <w:rPr>
          <w:rFonts w:ascii="Arial" w:hAnsi="Arial" w:cs="Arial"/>
        </w:rPr>
      </w:pPr>
      <w:r w:rsidRPr="003D4A1D">
        <w:rPr>
          <w:rFonts w:ascii="Arial" w:hAnsi="Arial" w:cs="Arial"/>
        </w:rPr>
        <w:tab/>
        <w:t xml:space="preserve">Numele și prenumele ___________       </w:t>
      </w:r>
      <w:r w:rsidRPr="003D4A1D">
        <w:rPr>
          <w:rFonts w:ascii="Arial" w:hAnsi="Arial" w:cs="Arial"/>
        </w:rPr>
        <w:tab/>
        <w:t>Numele și prenumele  _________</w:t>
      </w:r>
    </w:p>
    <w:p w:rsidR="00B20FBF" w:rsidRPr="003D4A1D" w:rsidRDefault="00B20FBF" w:rsidP="00B20FBF">
      <w:pPr>
        <w:autoSpaceDE w:val="0"/>
        <w:rPr>
          <w:rFonts w:ascii="Arial" w:hAnsi="Arial" w:cs="Arial"/>
        </w:rPr>
      </w:pPr>
      <w:r w:rsidRPr="003D4A1D">
        <w:rPr>
          <w:rFonts w:ascii="Arial" w:hAnsi="Arial" w:cs="Arial"/>
        </w:rPr>
        <w:tab/>
        <w:t xml:space="preserve">Semnătura ___________________       </w:t>
      </w:r>
      <w:r w:rsidRPr="003D4A1D">
        <w:rPr>
          <w:rFonts w:ascii="Arial" w:hAnsi="Arial" w:cs="Arial"/>
        </w:rPr>
        <w:tab/>
      </w:r>
      <w:r w:rsidRPr="003D4A1D">
        <w:rPr>
          <w:rFonts w:ascii="Arial" w:hAnsi="Arial" w:cs="Arial"/>
        </w:rPr>
        <w:tab/>
        <w:t xml:space="preserve">Calitatea       _________________      </w:t>
      </w:r>
    </w:p>
    <w:p w:rsidR="00B20FBF" w:rsidRPr="003D4A1D"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 xml:space="preserve">          </w:t>
      </w:r>
      <w:r w:rsidRPr="003D4A1D">
        <w:rPr>
          <w:rFonts w:ascii="Arial" w:hAnsi="Arial" w:cs="Arial"/>
        </w:rPr>
        <w:tab/>
      </w:r>
      <w:r w:rsidRPr="003D4A1D">
        <w:rPr>
          <w:rFonts w:ascii="Arial" w:hAnsi="Arial" w:cs="Arial"/>
        </w:rPr>
        <w:tab/>
        <w:t xml:space="preserve">Semnătura __________________     </w:t>
      </w:r>
    </w:p>
    <w:p w:rsidR="00B20FBF" w:rsidRPr="003D4A1D" w:rsidRDefault="00B20FBF" w:rsidP="00B20FBF">
      <w:pPr>
        <w:autoSpaceDE w:val="0"/>
        <w:rPr>
          <w:rFonts w:ascii="Arial" w:eastAsia="Arial" w:hAnsi="Arial" w:cs="Arial"/>
          <w:sz w:val="24"/>
          <w:szCs w:val="24"/>
        </w:rPr>
      </w:pPr>
      <w:r w:rsidRPr="003D4A1D">
        <w:rPr>
          <w:rFonts w:ascii="Arial" w:hAnsi="Arial" w:cs="Arial"/>
        </w:rPr>
        <w:t xml:space="preserve">                                                                </w:t>
      </w:r>
      <w:r w:rsidRPr="003D4A1D">
        <w:rPr>
          <w:rFonts w:ascii="Arial" w:hAnsi="Arial" w:cs="Arial"/>
        </w:rPr>
        <w:tab/>
      </w:r>
      <w:r w:rsidRPr="003D4A1D">
        <w:rPr>
          <w:rFonts w:ascii="Arial" w:hAnsi="Arial" w:cs="Arial"/>
        </w:rPr>
        <w:tab/>
        <w:t>Nr. de înregistrare în organismul profesional</w:t>
      </w:r>
    </w:p>
    <w:p w:rsidR="00B20FBF" w:rsidRPr="00F40D9A" w:rsidRDefault="00B20FBF" w:rsidP="00B20FBF">
      <w:pPr>
        <w:autoSpaceDE w:val="0"/>
        <w:jc w:val="both"/>
        <w:rPr>
          <w:rFonts w:ascii="Arial" w:eastAsia="Arial" w:hAnsi="Arial" w:cs="Arial"/>
          <w:sz w:val="24"/>
          <w:szCs w:val="24"/>
        </w:rPr>
      </w:pPr>
      <w:r w:rsidRPr="00F40D9A">
        <w:rPr>
          <w:rFonts w:ascii="Arial" w:eastAsia="Arial" w:hAnsi="Arial" w:cs="Arial"/>
          <w:sz w:val="24"/>
          <w:szCs w:val="24"/>
        </w:rPr>
        <w:t xml:space="preserve">                                                   </w:t>
      </w:r>
    </w:p>
    <w:p w:rsidR="00B20FBF" w:rsidRPr="00F40D9A" w:rsidRDefault="00B20FBF" w:rsidP="00B20FBF">
      <w:pPr>
        <w:autoSpaceDE w:val="0"/>
        <w:jc w:val="both"/>
        <w:rPr>
          <w:rFonts w:ascii="Arial" w:hAnsi="Arial" w:cs="Arial"/>
          <w:sz w:val="24"/>
          <w:szCs w:val="24"/>
        </w:rPr>
      </w:pPr>
      <w:r w:rsidRPr="00F40D9A">
        <w:rPr>
          <w:rFonts w:ascii="Arial" w:eastAsia="Arial" w:hAnsi="Arial" w:cs="Arial"/>
          <w:sz w:val="24"/>
          <w:szCs w:val="24"/>
        </w:rPr>
        <w:t xml:space="preserve"> </w:t>
      </w:r>
      <w:r w:rsidRPr="00F40D9A">
        <w:rPr>
          <w:rFonts w:ascii="Arial" w:hAnsi="Arial" w:cs="Arial"/>
          <w:sz w:val="24"/>
          <w:szCs w:val="24"/>
        </w:rPr>
        <w:t>4.3. Structura formularului „Situația veniturilor și cheltuielilor” (cod 20), prevăzut la pct. 2.1 alin. (1) lit. b), este următoarea:</w:t>
      </w:r>
    </w:p>
    <w:p w:rsidR="00B20FBF" w:rsidRPr="003D4A1D" w:rsidRDefault="00B20FBF" w:rsidP="00B20FBF">
      <w:pPr>
        <w:ind w:left="288"/>
        <w:jc w:val="both"/>
        <w:rPr>
          <w:rFonts w:ascii="Arial" w:hAnsi="Arial" w:cs="Arial"/>
        </w:rPr>
      </w:pPr>
    </w:p>
    <w:p w:rsidR="00B20FBF" w:rsidRPr="003D4A1D" w:rsidRDefault="00B20FBF" w:rsidP="00B20FBF">
      <w:pPr>
        <w:tabs>
          <w:tab w:val="center" w:pos="1843"/>
          <w:tab w:val="center" w:pos="6237"/>
        </w:tabs>
        <w:jc w:val="center"/>
        <w:rPr>
          <w:rFonts w:ascii="Arial" w:hAnsi="Arial" w:cs="Arial"/>
          <w:b/>
          <w:bCs/>
          <w:sz w:val="24"/>
          <w:szCs w:val="24"/>
        </w:rPr>
      </w:pPr>
      <w:r w:rsidRPr="003D4A1D">
        <w:rPr>
          <w:rFonts w:ascii="Arial" w:hAnsi="Arial" w:cs="Arial"/>
          <w:b/>
          <w:bCs/>
          <w:caps/>
          <w:sz w:val="24"/>
          <w:szCs w:val="24"/>
        </w:rPr>
        <w:t xml:space="preserve">SITUAȚIA VENITURILOR ȘI CHELTUIELILOR </w:t>
      </w:r>
    </w:p>
    <w:p w:rsidR="00B20FBF" w:rsidRPr="003D4A1D" w:rsidRDefault="00B20FBF" w:rsidP="00B20FBF">
      <w:pPr>
        <w:jc w:val="center"/>
        <w:rPr>
          <w:rFonts w:ascii="Arial" w:hAnsi="Arial" w:cs="Arial"/>
          <w:b/>
          <w:bCs/>
          <w:sz w:val="24"/>
          <w:szCs w:val="24"/>
        </w:rPr>
      </w:pPr>
      <w:r w:rsidRPr="003D4A1D">
        <w:rPr>
          <w:rFonts w:ascii="Arial" w:hAnsi="Arial" w:cs="Arial"/>
          <w:b/>
          <w:bCs/>
          <w:sz w:val="24"/>
          <w:szCs w:val="24"/>
        </w:rPr>
        <w:t xml:space="preserve">la data de 31 decembrie </w:t>
      </w:r>
      <w:r w:rsidR="0056472A">
        <w:rPr>
          <w:rFonts w:ascii="Arial" w:hAnsi="Arial" w:cs="Arial"/>
          <w:b/>
          <w:bCs/>
          <w:sz w:val="24"/>
          <w:szCs w:val="24"/>
        </w:rPr>
        <w:t>2020</w:t>
      </w:r>
    </w:p>
    <w:tbl>
      <w:tblPr>
        <w:tblW w:w="0" w:type="auto"/>
        <w:tblInd w:w="-10" w:type="dxa"/>
        <w:tblLayout w:type="fixed"/>
        <w:tblLook w:val="0000"/>
      </w:tblPr>
      <w:tblGrid>
        <w:gridCol w:w="496"/>
        <w:gridCol w:w="605"/>
        <w:gridCol w:w="4536"/>
        <w:gridCol w:w="850"/>
        <w:gridCol w:w="567"/>
        <w:gridCol w:w="1344"/>
        <w:gridCol w:w="1491"/>
        <w:gridCol w:w="20"/>
      </w:tblGrid>
      <w:tr w:rsidR="00B20FBF" w:rsidRPr="00F43C32" w:rsidTr="00205299">
        <w:trPr>
          <w:gridAfter w:val="1"/>
          <w:wAfter w:w="20" w:type="dxa"/>
          <w:trHeight w:val="270"/>
        </w:trPr>
        <w:tc>
          <w:tcPr>
            <w:tcW w:w="1101" w:type="dxa"/>
            <w:gridSpan w:val="2"/>
            <w:tcBorders>
              <w:bottom w:val="single" w:sz="4" w:space="0" w:color="000000"/>
            </w:tcBorders>
            <w:shd w:val="clear" w:color="auto" w:fill="auto"/>
            <w:vAlign w:val="bottom"/>
          </w:tcPr>
          <w:p w:rsidR="00B20FBF" w:rsidRPr="00F43C32" w:rsidRDefault="00B20FBF" w:rsidP="00205299">
            <w:pPr>
              <w:autoSpaceDE w:val="0"/>
              <w:rPr>
                <w:rFonts w:ascii="Arial" w:hAnsi="Arial" w:cs="Arial"/>
                <w:b/>
              </w:rPr>
            </w:pPr>
            <w:r>
              <w:rPr>
                <w:rFonts w:ascii="Arial" w:hAnsi="Arial" w:cs="Arial"/>
                <w:b/>
              </w:rPr>
              <w:t>C</w:t>
            </w:r>
            <w:r w:rsidRPr="00F43C32">
              <w:rPr>
                <w:rFonts w:ascii="Arial" w:hAnsi="Arial" w:cs="Arial"/>
                <w:b/>
              </w:rPr>
              <w:t>od 20</w:t>
            </w:r>
          </w:p>
        </w:tc>
        <w:tc>
          <w:tcPr>
            <w:tcW w:w="5386" w:type="dxa"/>
            <w:gridSpan w:val="2"/>
            <w:tcBorders>
              <w:bottom w:val="single" w:sz="4" w:space="0" w:color="000000"/>
            </w:tcBorders>
            <w:shd w:val="clear" w:color="auto" w:fill="auto"/>
          </w:tcPr>
          <w:p w:rsidR="00B20FBF" w:rsidRPr="00F43C32" w:rsidRDefault="00B20FBF" w:rsidP="00205299">
            <w:pPr>
              <w:autoSpaceDE w:val="0"/>
              <w:rPr>
                <w:rFonts w:ascii="Arial" w:hAnsi="Arial" w:cs="Arial"/>
                <w:b/>
              </w:rPr>
            </w:pPr>
          </w:p>
        </w:tc>
        <w:tc>
          <w:tcPr>
            <w:tcW w:w="567" w:type="dxa"/>
            <w:tcBorders>
              <w:bottom w:val="single" w:sz="4" w:space="0" w:color="000000"/>
            </w:tcBorders>
            <w:shd w:val="clear" w:color="auto" w:fill="auto"/>
          </w:tcPr>
          <w:p w:rsidR="00B20FBF" w:rsidRPr="00F43C32" w:rsidRDefault="00B20FBF" w:rsidP="00205299">
            <w:pPr>
              <w:autoSpaceDE w:val="0"/>
              <w:rPr>
                <w:rFonts w:ascii="Arial" w:hAnsi="Arial" w:cs="Arial"/>
                <w:b/>
              </w:rPr>
            </w:pPr>
          </w:p>
        </w:tc>
        <w:tc>
          <w:tcPr>
            <w:tcW w:w="2835" w:type="dxa"/>
            <w:gridSpan w:val="2"/>
            <w:tcBorders>
              <w:bottom w:val="single" w:sz="4" w:space="0" w:color="000000"/>
            </w:tcBorders>
            <w:shd w:val="clear" w:color="auto" w:fill="auto"/>
            <w:vAlign w:val="bottom"/>
          </w:tcPr>
          <w:p w:rsidR="00B20FBF" w:rsidRPr="00F43C32" w:rsidRDefault="00B20FBF" w:rsidP="00205299">
            <w:pPr>
              <w:autoSpaceDE w:val="0"/>
              <w:jc w:val="right"/>
              <w:rPr>
                <w:rFonts w:ascii="Arial" w:hAnsi="Arial" w:cs="Arial"/>
              </w:rPr>
            </w:pPr>
            <w:r w:rsidRPr="00F43C32">
              <w:rPr>
                <w:rFonts w:ascii="Arial" w:hAnsi="Arial" w:cs="Arial"/>
              </w:rPr>
              <w:t>- lei -</w:t>
            </w:r>
          </w:p>
        </w:tc>
      </w:tr>
      <w:tr w:rsidR="00B20FBF" w:rsidRPr="00F43C32" w:rsidTr="00205299">
        <w:trPr>
          <w:trHeight w:val="346"/>
        </w:trPr>
        <w:tc>
          <w:tcPr>
            <w:tcW w:w="6487" w:type="dxa"/>
            <w:gridSpan w:val="4"/>
            <w:vMerge w:val="restart"/>
            <w:tcBorders>
              <w:top w:val="single" w:sz="4" w:space="0" w:color="000000"/>
              <w:left w:val="single" w:sz="4" w:space="0" w:color="000000"/>
              <w:bottom w:val="single" w:sz="4" w:space="0" w:color="000000"/>
            </w:tcBorders>
            <w:shd w:val="clear" w:color="auto" w:fill="auto"/>
            <w:vAlign w:val="center"/>
          </w:tcPr>
          <w:p w:rsidR="00B20FBF" w:rsidRPr="00F43C32" w:rsidRDefault="00B20FBF" w:rsidP="00205299">
            <w:pPr>
              <w:autoSpaceDE w:val="0"/>
              <w:jc w:val="center"/>
              <w:rPr>
                <w:rFonts w:ascii="Arial" w:hAnsi="Arial" w:cs="Arial"/>
                <w:b/>
              </w:rPr>
            </w:pPr>
            <w:r w:rsidRPr="00F43C32">
              <w:rPr>
                <w:rFonts w:ascii="Arial" w:hAnsi="Arial" w:cs="Arial"/>
                <w:b/>
              </w:rPr>
              <w:t>Denumirea indicatorilor</w:t>
            </w:r>
          </w:p>
        </w:tc>
        <w:tc>
          <w:tcPr>
            <w:tcW w:w="567"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Nr. rd.</w:t>
            </w:r>
          </w:p>
        </w:tc>
        <w:tc>
          <w:tcPr>
            <w:tcW w:w="2855" w:type="dxa"/>
            <w:gridSpan w:val="3"/>
            <w:tcBorders>
              <w:left w:val="single" w:sz="4" w:space="0" w:color="000000"/>
              <w:bottom w:val="single" w:sz="4" w:space="0" w:color="000000"/>
              <w:right w:val="single" w:sz="4" w:space="0" w:color="000000"/>
            </w:tcBorders>
            <w:shd w:val="clear" w:color="auto" w:fill="auto"/>
            <w:vAlign w:val="center"/>
          </w:tcPr>
          <w:p w:rsidR="00B20FBF" w:rsidRPr="00F43C32" w:rsidRDefault="00B20FBF" w:rsidP="00205299">
            <w:pPr>
              <w:autoSpaceDE w:val="0"/>
              <w:jc w:val="center"/>
              <w:rPr>
                <w:rFonts w:ascii="Arial" w:hAnsi="Arial" w:cs="Arial"/>
              </w:rPr>
            </w:pPr>
            <w:r w:rsidRPr="00F43C32">
              <w:rPr>
                <w:rFonts w:ascii="Arial" w:hAnsi="Arial" w:cs="Arial"/>
                <w:b/>
              </w:rPr>
              <w:t>Perioada de raportare</w:t>
            </w:r>
          </w:p>
        </w:tc>
      </w:tr>
      <w:tr w:rsidR="00B20FBF" w:rsidRPr="00F43C32" w:rsidTr="00205299">
        <w:tc>
          <w:tcPr>
            <w:tcW w:w="6487" w:type="dxa"/>
            <w:gridSpan w:val="4"/>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67"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3B77BD">
            <w:pPr>
              <w:autoSpaceDE w:val="0"/>
              <w:jc w:val="center"/>
              <w:rPr>
                <w:rFonts w:ascii="Arial" w:hAnsi="Arial" w:cs="Arial"/>
                <w:b/>
              </w:rPr>
            </w:pPr>
            <w:r>
              <w:rPr>
                <w:rFonts w:ascii="Arial" w:hAnsi="Arial" w:cs="Arial"/>
                <w:b/>
              </w:rPr>
              <w:t>01.01.</w:t>
            </w:r>
            <w:r w:rsidR="003B77BD">
              <w:rPr>
                <w:rFonts w:ascii="Arial" w:hAnsi="Arial" w:cs="Arial"/>
                <w:b/>
              </w:rPr>
              <w:t xml:space="preserve">2019 </w:t>
            </w:r>
            <w:r>
              <w:rPr>
                <w:rFonts w:ascii="Arial" w:hAnsi="Arial" w:cs="Arial"/>
                <w:b/>
              </w:rPr>
              <w:t>-31.12.</w:t>
            </w:r>
            <w:r w:rsidR="003B77BD">
              <w:rPr>
                <w:rFonts w:ascii="Arial" w:hAnsi="Arial" w:cs="Arial"/>
                <w:b/>
              </w:rPr>
              <w:t>2019</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3B77BD">
            <w:pPr>
              <w:autoSpaceDE w:val="0"/>
              <w:ind w:right="-108"/>
              <w:jc w:val="center"/>
              <w:rPr>
                <w:rFonts w:ascii="Arial" w:hAnsi="Arial" w:cs="Arial"/>
                <w:b/>
              </w:rPr>
            </w:pPr>
            <w:r>
              <w:rPr>
                <w:rFonts w:ascii="Arial" w:hAnsi="Arial" w:cs="Arial"/>
                <w:b/>
              </w:rPr>
              <w:t>01.01.</w:t>
            </w:r>
            <w:r w:rsidR="003B77BD">
              <w:rPr>
                <w:rFonts w:ascii="Arial" w:hAnsi="Arial" w:cs="Arial"/>
                <w:b/>
              </w:rPr>
              <w:t xml:space="preserve">2020 </w:t>
            </w:r>
            <w:r>
              <w:rPr>
                <w:rFonts w:ascii="Arial" w:hAnsi="Arial" w:cs="Arial"/>
                <w:b/>
              </w:rPr>
              <w:t>-31.12.</w:t>
            </w:r>
            <w:r w:rsidR="003B77BD">
              <w:rPr>
                <w:rFonts w:ascii="Arial" w:hAnsi="Arial" w:cs="Arial"/>
                <w:b/>
              </w:rPr>
              <w:t>2020</w:t>
            </w: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A</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B</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b/>
              </w:rPr>
              <w:t>1</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b/>
              </w:rPr>
              <w:t>2</w:t>
            </w: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Cifra de afaceri netă (rd. 02 + 03 - 04 + 05)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Producția vândută  </w:t>
            </w:r>
          </w:p>
          <w:p w:rsidR="00B20FBF" w:rsidRPr="00F43C32" w:rsidRDefault="00B20FBF" w:rsidP="00205299">
            <w:pPr>
              <w:autoSpaceDE w:val="0"/>
              <w:jc w:val="both"/>
              <w:rPr>
                <w:rFonts w:ascii="Arial" w:hAnsi="Arial" w:cs="Arial"/>
              </w:rPr>
            </w:pPr>
            <w:r w:rsidRPr="00F43C32">
              <w:rPr>
                <w:rFonts w:ascii="Arial" w:hAnsi="Arial" w:cs="Arial"/>
              </w:rPr>
              <w:t>(ct. 701 + 702 + 70</w:t>
            </w:r>
            <w:r>
              <w:rPr>
                <w:rFonts w:ascii="Arial" w:hAnsi="Arial" w:cs="Arial"/>
              </w:rPr>
              <w:t xml:space="preserve">3 + 704 + 705 + 706 + 708 - </w:t>
            </w:r>
            <w:r w:rsidRPr="00F43C32">
              <w:rPr>
                <w:rFonts w:ascii="Arial" w:hAnsi="Arial" w:cs="Arial"/>
              </w:rPr>
              <w:t xml:space="preserve"> 6815*)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02</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vâ</w:t>
            </w:r>
            <w:r>
              <w:rPr>
                <w:rFonts w:ascii="Arial" w:hAnsi="Arial" w:cs="Arial"/>
              </w:rPr>
              <w:t xml:space="preserve">nzarea mărfurilor (ct. 707 - </w:t>
            </w:r>
            <w:r w:rsidRPr="00F43C32">
              <w:rPr>
                <w:rFonts w:ascii="Arial" w:hAnsi="Arial" w:cs="Arial"/>
              </w:rPr>
              <w:t>6815*)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F43C32">
              <w:rPr>
                <w:rFonts w:ascii="Arial" w:hAnsi="Arial" w:cs="Arial"/>
              </w:rPr>
              <w:t xml:space="preserve">Venituri din subvenții de exploatare aferente cifrei </w:t>
            </w:r>
            <w:r w:rsidRPr="009D2EA3">
              <w:rPr>
                <w:rFonts w:ascii="Arial" w:hAnsi="Arial" w:cs="Arial"/>
              </w:rPr>
              <w:t>de afaceri nete</w:t>
            </w:r>
          </w:p>
          <w:p w:rsidR="00B20FBF" w:rsidRPr="00F43C32" w:rsidRDefault="00B20FBF" w:rsidP="00205299">
            <w:pPr>
              <w:autoSpaceDE w:val="0"/>
              <w:jc w:val="both"/>
              <w:rPr>
                <w:rFonts w:ascii="Arial" w:hAnsi="Arial" w:cs="Arial"/>
              </w:rPr>
            </w:pPr>
            <w:r w:rsidRPr="009D2EA3">
              <w:rPr>
                <w:rFonts w:ascii="Arial" w:hAnsi="Arial" w:cs="Arial"/>
              </w:rPr>
              <w:t>(ct. 7411)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166"/>
        </w:trPr>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p>
        </w:tc>
        <w:tc>
          <w:tcPr>
            <w:tcW w:w="5141" w:type="dxa"/>
            <w:gridSpan w:val="2"/>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aferente costului producţiei în curs de execuţie</w:t>
            </w:r>
          </w:p>
          <w:p w:rsidR="00B20FBF" w:rsidRPr="00F43C32" w:rsidRDefault="00B20FBF" w:rsidP="00205299">
            <w:pPr>
              <w:autoSpaceDE w:val="0"/>
              <w:jc w:val="both"/>
              <w:rPr>
                <w:rFonts w:ascii="Arial" w:hAnsi="Arial" w:cs="Arial"/>
              </w:rPr>
            </w:pPr>
            <w:r w:rsidRPr="00F43C32" w:rsidDel="004C7E56">
              <w:rPr>
                <w:rFonts w:ascii="Arial" w:hAnsi="Arial" w:cs="Arial"/>
              </w:rPr>
              <w:t xml:space="preserve"> </w:t>
            </w:r>
            <w:r w:rsidRPr="00F43C32">
              <w:rPr>
                <w:rFonts w:ascii="Arial" w:hAnsi="Arial" w:cs="Arial"/>
              </w:rPr>
              <w:t xml:space="preserve">(ct. 711 + 712 + 713) </w:t>
            </w:r>
          </w:p>
        </w:tc>
        <w:tc>
          <w:tcPr>
            <w:tcW w:w="850"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141" w:type="dxa"/>
            <w:gridSpan w:val="2"/>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both"/>
              <w:rPr>
                <w:rFonts w:ascii="Arial" w:hAnsi="Arial" w:cs="Arial"/>
              </w:rPr>
            </w:pPr>
          </w:p>
        </w:tc>
        <w:tc>
          <w:tcPr>
            <w:tcW w:w="850"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Sold D</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07</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p>
          <w:p w:rsidR="00B20FBF" w:rsidRPr="00F43C32" w:rsidRDefault="00B20FBF" w:rsidP="00205299">
            <w:pPr>
              <w:autoSpaceDE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Default="00B20FBF" w:rsidP="00205299">
            <w:pPr>
              <w:autoSpaceDE w:val="0"/>
              <w:jc w:val="both"/>
              <w:rPr>
                <w:rFonts w:ascii="Arial" w:hAnsi="Arial" w:cs="Arial"/>
              </w:rPr>
            </w:pPr>
            <w:r w:rsidRPr="00F43C32">
              <w:rPr>
                <w:rFonts w:ascii="Arial" w:hAnsi="Arial" w:cs="Arial"/>
              </w:rPr>
              <w:t xml:space="preserve">Venituri din producția de imobilizări și investiții imobiliare </w:t>
            </w:r>
          </w:p>
          <w:p w:rsidR="00B20FBF" w:rsidRPr="00F43C32" w:rsidRDefault="00B20FBF" w:rsidP="00205299">
            <w:pPr>
              <w:autoSpaceDE w:val="0"/>
              <w:jc w:val="both"/>
              <w:rPr>
                <w:rFonts w:ascii="Arial" w:hAnsi="Arial" w:cs="Arial"/>
              </w:rPr>
            </w:pPr>
            <w:r w:rsidRPr="00F43C32">
              <w:rPr>
                <w:rFonts w:ascii="Arial" w:hAnsi="Arial" w:cs="Arial"/>
              </w:rPr>
              <w:t>(rd. 09 + 10)</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08</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left w:val="single" w:sz="4" w:space="0" w:color="000000"/>
            </w:tcBorders>
            <w:shd w:val="clear" w:color="auto" w:fill="auto"/>
          </w:tcPr>
          <w:p w:rsidR="00B20FBF" w:rsidRPr="00F43C32" w:rsidRDefault="00B20FBF" w:rsidP="00205299">
            <w:pPr>
              <w:autoSpaceDE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Venituri din producția de imobilizări necorporale și corporale </w:t>
            </w:r>
          </w:p>
          <w:p w:rsidR="00B20FBF" w:rsidRPr="00F43C32" w:rsidRDefault="00B20FBF" w:rsidP="00205299">
            <w:pPr>
              <w:autoSpaceDE w:val="0"/>
              <w:jc w:val="both"/>
              <w:rPr>
                <w:rFonts w:ascii="Arial" w:hAnsi="Arial" w:cs="Arial"/>
              </w:rPr>
            </w:pPr>
            <w:r w:rsidRPr="00F43C32">
              <w:rPr>
                <w:rFonts w:ascii="Arial" w:hAnsi="Arial" w:cs="Arial"/>
              </w:rPr>
              <w:t xml:space="preserve">(ct. 721 + 722)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09</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10</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4</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activele imobilizate (sau grupurile destinate cedării) deținute în vederea vânzării (ct. 753)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A23F30" w:rsidRDefault="00B20FBF" w:rsidP="00205299">
            <w:pPr>
              <w:autoSpaceDE w:val="0"/>
              <w:jc w:val="center"/>
              <w:rPr>
                <w:rFonts w:ascii="Arial" w:hAnsi="Arial" w:cs="Arial"/>
              </w:rPr>
            </w:pPr>
            <w:r>
              <w:rPr>
                <w:rFonts w:ascii="Arial" w:hAnsi="Arial" w:cs="Arial"/>
              </w:rPr>
              <w:t>5</w:t>
            </w:r>
            <w:r w:rsidRPr="00A23F30">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A23F30" w:rsidRDefault="00B20FBF" w:rsidP="00205299">
            <w:pPr>
              <w:autoSpaceDE w:val="0"/>
              <w:jc w:val="both"/>
              <w:rPr>
                <w:rFonts w:ascii="Arial" w:hAnsi="Arial" w:cs="Arial"/>
              </w:rPr>
            </w:pPr>
            <w:r w:rsidRPr="00A23F30">
              <w:rPr>
                <w:rFonts w:ascii="Arial" w:hAnsi="Arial" w:cs="Arial"/>
              </w:rPr>
              <w:t>Venituri din reevaluarea imobilizărilor (ct. 755)</w:t>
            </w:r>
          </w:p>
        </w:tc>
        <w:tc>
          <w:tcPr>
            <w:tcW w:w="567" w:type="dxa"/>
            <w:tcBorders>
              <w:top w:val="single" w:sz="4" w:space="0" w:color="000000"/>
              <w:left w:val="single" w:sz="4" w:space="0" w:color="000000"/>
              <w:bottom w:val="single" w:sz="4" w:space="0" w:color="000000"/>
            </w:tcBorders>
            <w:shd w:val="clear" w:color="auto" w:fill="auto"/>
          </w:tcPr>
          <w:p w:rsidR="00B20FBF" w:rsidRPr="00A23F30" w:rsidRDefault="00B20FBF" w:rsidP="00205299">
            <w:pPr>
              <w:autoSpaceDE w:val="0"/>
              <w:jc w:val="center"/>
              <w:rPr>
                <w:rFonts w:ascii="Arial" w:hAnsi="Arial" w:cs="Arial"/>
              </w:rPr>
            </w:pPr>
            <w:r w:rsidRPr="00A23F30">
              <w:rPr>
                <w:rFonts w:ascii="Arial" w:hAnsi="Arial" w:cs="Arial"/>
              </w:rPr>
              <w:t>12</w:t>
            </w:r>
          </w:p>
        </w:tc>
        <w:tc>
          <w:tcPr>
            <w:tcW w:w="1344" w:type="dxa"/>
            <w:tcBorders>
              <w:top w:val="single" w:sz="4" w:space="0" w:color="000000"/>
              <w:left w:val="single" w:sz="4" w:space="0" w:color="000000"/>
              <w:bottom w:val="single" w:sz="4" w:space="0" w:color="000000"/>
            </w:tcBorders>
            <w:shd w:val="clear" w:color="auto" w:fill="auto"/>
          </w:tcPr>
          <w:p w:rsidR="00B20FBF" w:rsidRPr="00A23F30"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investiții imobiliare (ct. 756)</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active biologice și produse agricole (ct. 757)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w:t>
            </w:r>
            <w:r w:rsidRPr="00F43C32">
              <w:rPr>
                <w:rFonts w:ascii="Arial" w:hAnsi="Arial" w:cs="Arial"/>
              </w:rPr>
              <w:t xml:space="preserve">. </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subvenții de exploatare</w:t>
            </w:r>
          </w:p>
          <w:p w:rsidR="00B20FBF" w:rsidRPr="00F43C32" w:rsidRDefault="00B20FBF" w:rsidP="00205299">
            <w:pPr>
              <w:autoSpaceDE w:val="0"/>
              <w:jc w:val="both"/>
              <w:rPr>
                <w:rFonts w:ascii="Arial" w:hAnsi="Arial" w:cs="Arial"/>
              </w:rPr>
            </w:pPr>
            <w:r w:rsidRPr="00F43C32">
              <w:rPr>
                <w:rFonts w:ascii="Arial" w:hAnsi="Arial" w:cs="Arial"/>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9</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Alte venituri din exploatare (ct. 758 + 751), din care:</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left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7</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câștiguri din cumpărări în condiții avantajoase (ct. 7587)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8</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0D2686" w:rsidRDefault="00B20FBF" w:rsidP="00205299">
            <w:pPr>
              <w:autoSpaceDE w:val="0"/>
              <w:jc w:val="both"/>
              <w:rPr>
                <w:rFonts w:ascii="Arial" w:hAnsi="Arial" w:cs="Arial"/>
                <w:b/>
              </w:rPr>
            </w:pPr>
            <w:r w:rsidRPr="000D2686">
              <w:rPr>
                <w:rFonts w:ascii="Arial" w:hAnsi="Arial" w:cs="Arial"/>
                <w:b/>
              </w:rPr>
              <w:t xml:space="preserve">VENITURI DIN EXPLOATARE - TOTAL  </w:t>
            </w:r>
          </w:p>
          <w:p w:rsidR="00B20FBF" w:rsidRPr="000D2686" w:rsidRDefault="00B20FBF" w:rsidP="00205299">
            <w:pPr>
              <w:autoSpaceDE w:val="0"/>
              <w:jc w:val="both"/>
              <w:rPr>
                <w:rFonts w:ascii="Arial" w:hAnsi="Arial" w:cs="Arial"/>
              </w:rPr>
            </w:pPr>
            <w:r w:rsidRPr="000D2686">
              <w:rPr>
                <w:rFonts w:ascii="Arial" w:hAnsi="Arial" w:cs="Arial"/>
                <w:b/>
              </w:rPr>
              <w:t xml:space="preserve">(rd. 01 + 06 - 07 + 08 + 11 + 12 + 13 + 14 + 15 + 16) </w:t>
            </w:r>
          </w:p>
        </w:tc>
        <w:tc>
          <w:tcPr>
            <w:tcW w:w="567" w:type="dxa"/>
            <w:tcBorders>
              <w:top w:val="single" w:sz="4" w:space="0" w:color="000000"/>
              <w:left w:val="single" w:sz="4" w:space="0" w:color="000000"/>
              <w:bottom w:val="single" w:sz="4" w:space="0" w:color="000000"/>
            </w:tcBorders>
            <w:shd w:val="clear" w:color="auto" w:fill="auto"/>
          </w:tcPr>
          <w:p w:rsidR="00B20FBF" w:rsidRPr="000D2686" w:rsidRDefault="00B20FBF" w:rsidP="00205299">
            <w:pPr>
              <w:autoSpaceDE w:val="0"/>
              <w:jc w:val="center"/>
              <w:rPr>
                <w:rFonts w:ascii="Arial" w:hAnsi="Arial" w:cs="Arial"/>
              </w:rPr>
            </w:pPr>
            <w:r w:rsidRPr="000D2686">
              <w:rPr>
                <w:rFonts w:ascii="Arial" w:hAnsi="Arial" w:cs="Arial"/>
              </w:rPr>
              <w:t>19</w:t>
            </w:r>
          </w:p>
        </w:tc>
        <w:tc>
          <w:tcPr>
            <w:tcW w:w="1344" w:type="dxa"/>
            <w:tcBorders>
              <w:top w:val="single" w:sz="4" w:space="0" w:color="000000"/>
              <w:left w:val="single" w:sz="4" w:space="0" w:color="000000"/>
              <w:bottom w:val="single" w:sz="4" w:space="0" w:color="000000"/>
            </w:tcBorders>
            <w:shd w:val="clear" w:color="auto" w:fill="auto"/>
          </w:tcPr>
          <w:p w:rsidR="00B20FBF" w:rsidRPr="000D2686"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0</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a) Cheltuieli cu materiile prime și materialele consumabile </w:t>
            </w:r>
          </w:p>
          <w:p w:rsidR="00B20FBF" w:rsidRPr="00F43C32" w:rsidRDefault="00B20FBF" w:rsidP="00205299">
            <w:pPr>
              <w:autoSpaceDE w:val="0"/>
              <w:jc w:val="both"/>
              <w:rPr>
                <w:rFonts w:ascii="Arial" w:hAnsi="Arial" w:cs="Arial"/>
              </w:rPr>
            </w:pPr>
            <w:r w:rsidRPr="00F43C32">
              <w:rPr>
                <w:rFonts w:ascii="Arial" w:hAnsi="Arial" w:cs="Arial"/>
              </w:rPr>
              <w:lastRenderedPageBreak/>
              <w:t>(ct. 601 + 602)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lastRenderedPageBreak/>
              <w:t>2</w:t>
            </w:r>
            <w:r>
              <w:rPr>
                <w:rFonts w:ascii="Arial" w:hAnsi="Arial" w:cs="Arial"/>
              </w:rPr>
              <w:t>0</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2</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1</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Cheltuieli cu personalul (rd. 2</w:t>
            </w:r>
            <w:r>
              <w:rPr>
                <w:rFonts w:ascii="Arial" w:hAnsi="Arial" w:cs="Arial"/>
              </w:rPr>
              <w:t>6 + 27</w:t>
            </w:r>
            <w:r w:rsidRPr="00F43C32">
              <w:rPr>
                <w:rFonts w:ascii="Arial" w:hAnsi="Arial" w:cs="Arial"/>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tabs>
                <w:tab w:val="left" w:pos="1305"/>
              </w:tabs>
              <w:autoSpaceDE w:val="0"/>
              <w:jc w:val="both"/>
              <w:rPr>
                <w:rFonts w:ascii="Arial" w:hAnsi="Arial" w:cs="Arial"/>
              </w:rPr>
            </w:pPr>
            <w:r w:rsidRPr="00F43C32">
              <w:rPr>
                <w:rFonts w:ascii="Arial" w:hAnsi="Arial" w:cs="Arial"/>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b) Cheltuieli privind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7</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2</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E3781C" w:rsidRDefault="00B20FBF" w:rsidP="00205299">
            <w:pPr>
              <w:autoSpaceDE w:val="0"/>
              <w:autoSpaceDN w:val="0"/>
              <w:adjustRightInd w:val="0"/>
              <w:jc w:val="both"/>
              <w:rPr>
                <w:rFonts w:eastAsia="Calibri"/>
                <w:sz w:val="28"/>
                <w:szCs w:val="28"/>
                <w:lang w:eastAsia="en-US"/>
              </w:rPr>
            </w:pPr>
            <w:r w:rsidRPr="00D31261">
              <w:rPr>
                <w:rFonts w:ascii="Arial" w:hAnsi="Arial" w:cs="Arial"/>
              </w:rPr>
              <w:t xml:space="preserve">a) Ajustări de valoare privind imobilizările (rd. </w:t>
            </w:r>
            <w:r>
              <w:rPr>
                <w:rFonts w:ascii="Arial" w:hAnsi="Arial" w:cs="Arial"/>
              </w:rPr>
              <w:t>29</w:t>
            </w:r>
            <w:r w:rsidRPr="00D31261">
              <w:rPr>
                <w:rFonts w:ascii="Arial" w:hAnsi="Arial" w:cs="Arial"/>
              </w:rPr>
              <w:t xml:space="preserve"> + 3</w:t>
            </w:r>
            <w:r>
              <w:rPr>
                <w:rFonts w:ascii="Arial" w:hAnsi="Arial" w:cs="Arial"/>
              </w:rPr>
              <w:t>0</w:t>
            </w:r>
            <w:r w:rsidRPr="00D31261">
              <w:rPr>
                <w:rFonts w:ascii="Arial" w:hAnsi="Arial" w:cs="Arial"/>
              </w:rPr>
              <w:t xml:space="preserve"> - 3</w:t>
            </w:r>
            <w:r>
              <w:rPr>
                <w:rFonts w:ascii="Arial" w:hAnsi="Arial" w:cs="Arial"/>
              </w:rPr>
              <w:t>1</w:t>
            </w:r>
            <w:r w:rsidRPr="00D31261">
              <w:rPr>
                <w:rFonts w:ascii="Arial" w:hAnsi="Arial" w:cs="Arial"/>
              </w:rPr>
              <w:t>)</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8</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242"/>
        </w:trPr>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a.1) Cheltuieli cu amortizările și ajustările pentru depreciere </w:t>
            </w:r>
          </w:p>
          <w:p w:rsidR="00B20FBF" w:rsidRPr="009D2EA3" w:rsidRDefault="00B20FBF" w:rsidP="00205299">
            <w:pPr>
              <w:autoSpaceDE w:val="0"/>
              <w:jc w:val="both"/>
              <w:rPr>
                <w:rFonts w:ascii="Arial" w:hAnsi="Arial" w:cs="Arial"/>
              </w:rPr>
            </w:pPr>
            <w:r w:rsidRPr="009D2EA3">
              <w:rPr>
                <w:rFonts w:ascii="Arial" w:hAnsi="Arial" w:cs="Arial"/>
              </w:rPr>
              <w:t>(ct. 6811 + 6813 + 6816 + 6817 + din ct. 6818)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29</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242"/>
        </w:trPr>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a.2) Cheltuieli cu amortizarea activelor aferente drepturilor de utilizare a activelor luate în leasing (ct. 685)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30</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172"/>
        </w:trPr>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a.3) Venituri (ct. 7813 + 7816 + din ct. 7818)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31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b) Ajustări de valoare privind activele circulante (rd. 33 - 34)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2</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b.1) Cheltuieli (ct. 654 + 6814 + din ct. 6818)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tabs>
                <w:tab w:val="left" w:pos="1050"/>
              </w:tabs>
              <w:autoSpaceDE w:val="0"/>
              <w:jc w:val="both"/>
              <w:rPr>
                <w:rFonts w:ascii="Arial" w:hAnsi="Arial" w:cs="Arial"/>
              </w:rPr>
            </w:pPr>
            <w:r w:rsidRPr="009D2EA3">
              <w:rPr>
                <w:rFonts w:ascii="Arial" w:hAnsi="Arial" w:cs="Arial"/>
              </w:rPr>
              <w:t>b.2) Venituri  (ct. 754 + 7814 + din ct. 7818)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1</w:t>
            </w:r>
            <w:r>
              <w:rPr>
                <w:rFonts w:ascii="Arial" w:hAnsi="Arial" w:cs="Arial"/>
              </w:rPr>
              <w:t>3</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 xml:space="preserve">Alte cheltuieli de exploatare (rd. 36 la 44)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13.1.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tabs>
                <w:tab w:val="center" w:pos="2581"/>
              </w:tabs>
              <w:autoSpaceDE w:val="0"/>
              <w:jc w:val="both"/>
              <w:rPr>
                <w:rFonts w:ascii="Arial" w:hAnsi="Arial" w:cs="Arial"/>
              </w:rPr>
            </w:pPr>
            <w:r>
              <w:rPr>
                <w:rFonts w:ascii="Arial" w:hAnsi="Arial" w:cs="Arial"/>
              </w:rPr>
              <w:t>13</w:t>
            </w:r>
            <w:r w:rsidRPr="00F43C32">
              <w:rPr>
                <w:rFonts w:ascii="Arial" w:hAnsi="Arial" w:cs="Arial"/>
              </w:rPr>
              <w:t>.2. Cheltuieli cu alte impozite, taxe și vărsăminte asimilate; cheltuieli reprezentând transferuri și contribuții datorate în baza unor acte normative speciale (ct. 635 + 6586)</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7</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tabs>
                <w:tab w:val="center" w:pos="2581"/>
              </w:tabs>
              <w:autoSpaceDE w:val="0"/>
              <w:jc w:val="both"/>
              <w:rPr>
                <w:rFonts w:ascii="Arial" w:hAnsi="Arial" w:cs="Arial"/>
              </w:rPr>
            </w:pPr>
            <w:r>
              <w:rPr>
                <w:rFonts w:ascii="Arial" w:hAnsi="Arial" w:cs="Arial"/>
              </w:rPr>
              <w:t>13</w:t>
            </w:r>
            <w:r w:rsidRPr="00F43C32">
              <w:rPr>
                <w:rFonts w:ascii="Arial" w:hAnsi="Arial" w:cs="Arial"/>
              </w:rPr>
              <w:t>.3.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Pr>
                <w:rFonts w:ascii="Arial" w:hAnsi="Arial" w:cs="Arial"/>
              </w:rPr>
              <w:t>8</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tabs>
                <w:tab w:val="center" w:pos="2581"/>
              </w:tabs>
              <w:autoSpaceDE w:val="0"/>
              <w:jc w:val="both"/>
              <w:rPr>
                <w:rFonts w:ascii="Arial" w:hAnsi="Arial" w:cs="Arial"/>
              </w:rPr>
            </w:pPr>
            <w:r>
              <w:rPr>
                <w:rFonts w:ascii="Arial" w:hAnsi="Arial" w:cs="Arial"/>
              </w:rPr>
              <w:t>13</w:t>
            </w:r>
            <w:r w:rsidRPr="00F43C32">
              <w:rPr>
                <w:rFonts w:ascii="Arial" w:hAnsi="Arial" w:cs="Arial"/>
              </w:rPr>
              <w:t xml:space="preserve">.4. Cheltuieli legate de activele imobilizate </w:t>
            </w:r>
            <w:r w:rsidRPr="00F43C32">
              <w:rPr>
                <w:rStyle w:val="ln2tparagraf"/>
                <w:rFonts w:ascii="Arial" w:hAnsi="Arial" w:cs="Arial"/>
              </w:rPr>
              <w:t xml:space="preserve">(sau grupurile destinate cedării) deținute în vederea vânzării </w:t>
            </w:r>
            <w:r w:rsidRPr="00F43C32">
              <w:rPr>
                <w:rFonts w:ascii="Arial" w:hAnsi="Arial" w:cs="Arial"/>
              </w:rPr>
              <w:t>(ct. 653)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39</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D31261" w:rsidRDefault="00B20FBF" w:rsidP="00205299">
            <w:pPr>
              <w:tabs>
                <w:tab w:val="center" w:pos="2581"/>
              </w:tabs>
              <w:autoSpaceDE w:val="0"/>
              <w:jc w:val="both"/>
              <w:rPr>
                <w:rFonts w:ascii="Arial" w:hAnsi="Arial" w:cs="Arial"/>
              </w:rPr>
            </w:pPr>
            <w:r>
              <w:rPr>
                <w:rFonts w:ascii="Arial" w:hAnsi="Arial" w:cs="Arial"/>
              </w:rPr>
              <w:t>13</w:t>
            </w:r>
            <w:r w:rsidRPr="00D31261">
              <w:rPr>
                <w:rFonts w:ascii="Arial" w:hAnsi="Arial" w:cs="Arial"/>
              </w:rPr>
              <w:t>.5. Cheltuieli din reevaluarea imobilizărilor (ct. 655)</w:t>
            </w:r>
          </w:p>
        </w:tc>
        <w:tc>
          <w:tcPr>
            <w:tcW w:w="567" w:type="dxa"/>
            <w:tcBorders>
              <w:top w:val="single" w:sz="4" w:space="0" w:color="000000"/>
              <w:left w:val="single" w:sz="4" w:space="0" w:color="000000"/>
              <w:bottom w:val="single" w:sz="4" w:space="0" w:color="000000"/>
            </w:tcBorders>
            <w:shd w:val="clear" w:color="auto" w:fill="auto"/>
          </w:tcPr>
          <w:p w:rsidR="00B20FBF" w:rsidRPr="00D31261" w:rsidRDefault="00B20FBF" w:rsidP="00205299">
            <w:pPr>
              <w:autoSpaceDE w:val="0"/>
              <w:jc w:val="center"/>
              <w:rPr>
                <w:rFonts w:ascii="Arial" w:hAnsi="Arial" w:cs="Arial"/>
              </w:rPr>
            </w:pPr>
            <w:r w:rsidRPr="00D31261">
              <w:rPr>
                <w:rFonts w:ascii="Arial" w:hAnsi="Arial" w:cs="Arial"/>
              </w:rPr>
              <w:t>4</w:t>
            </w:r>
            <w:r>
              <w:rPr>
                <w:rFonts w:ascii="Arial" w:hAnsi="Arial" w:cs="Arial"/>
              </w:rPr>
              <w:t>0</w:t>
            </w:r>
          </w:p>
        </w:tc>
        <w:tc>
          <w:tcPr>
            <w:tcW w:w="1344" w:type="dxa"/>
            <w:tcBorders>
              <w:top w:val="single" w:sz="4" w:space="0" w:color="000000"/>
              <w:left w:val="single" w:sz="4" w:space="0" w:color="000000"/>
              <w:bottom w:val="single" w:sz="4" w:space="0" w:color="000000"/>
            </w:tcBorders>
            <w:shd w:val="clear" w:color="auto" w:fill="auto"/>
          </w:tcPr>
          <w:p w:rsidR="00B20FBF" w:rsidRPr="00774CF6" w:rsidRDefault="00B20FBF" w:rsidP="00205299">
            <w:pPr>
              <w:autoSpaceDE w:val="0"/>
              <w:snapToGrid w:val="0"/>
              <w:rPr>
                <w:rFonts w:ascii="Arial" w:hAnsi="Arial" w:cs="Arial"/>
                <w:highlight w:val="green"/>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tabs>
                <w:tab w:val="center" w:pos="2581"/>
              </w:tabs>
              <w:autoSpaceDE w:val="0"/>
              <w:jc w:val="both"/>
              <w:rPr>
                <w:rFonts w:ascii="Arial" w:hAnsi="Arial" w:cs="Arial"/>
              </w:rPr>
            </w:pPr>
            <w:r>
              <w:rPr>
                <w:rFonts w:ascii="Arial" w:hAnsi="Arial" w:cs="Arial"/>
              </w:rPr>
              <w:t>13</w:t>
            </w:r>
            <w:r w:rsidRPr="00F43C32">
              <w:rPr>
                <w:rFonts w:ascii="Arial" w:hAnsi="Arial" w:cs="Arial"/>
              </w:rPr>
              <w:t>.</w:t>
            </w:r>
            <w:r>
              <w:rPr>
                <w:rFonts w:ascii="Arial" w:hAnsi="Arial" w:cs="Arial"/>
              </w:rPr>
              <w:t>6</w:t>
            </w:r>
            <w:r w:rsidRPr="00F43C32">
              <w:rPr>
                <w:rFonts w:ascii="Arial" w:hAnsi="Arial" w:cs="Arial"/>
              </w:rPr>
              <w:t>. Cheltuieli privind investițiile imobiliare (ct. 656)</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41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13</w:t>
            </w:r>
            <w:r w:rsidRPr="00F43C32">
              <w:rPr>
                <w:rFonts w:ascii="Arial" w:hAnsi="Arial" w:cs="Arial"/>
              </w:rPr>
              <w:t>.</w:t>
            </w:r>
            <w:r>
              <w:rPr>
                <w:rFonts w:ascii="Arial" w:hAnsi="Arial" w:cs="Arial"/>
              </w:rPr>
              <w:t>7</w:t>
            </w:r>
            <w:r w:rsidRPr="00F43C32">
              <w:rPr>
                <w:rFonts w:ascii="Arial" w:hAnsi="Arial" w:cs="Arial"/>
              </w:rPr>
              <w:t>. Cheltu</w:t>
            </w:r>
            <w:r>
              <w:rPr>
                <w:rFonts w:ascii="Arial" w:hAnsi="Arial" w:cs="Arial"/>
              </w:rPr>
              <w:t xml:space="preserve">ieli privind activele biologice </w:t>
            </w:r>
            <w:r w:rsidRPr="00F43C32">
              <w:rPr>
                <w:rFonts w:ascii="Arial" w:hAnsi="Arial" w:cs="Arial"/>
              </w:rPr>
              <w:t>(ct. 657)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2</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13</w:t>
            </w:r>
            <w:r w:rsidRPr="00F43C32">
              <w:rPr>
                <w:rFonts w:ascii="Arial" w:hAnsi="Arial" w:cs="Arial"/>
              </w:rPr>
              <w:t>.</w:t>
            </w:r>
            <w:r>
              <w:rPr>
                <w:rFonts w:ascii="Arial" w:hAnsi="Arial" w:cs="Arial"/>
              </w:rPr>
              <w:t>8</w:t>
            </w:r>
            <w:r w:rsidRPr="00F43C32">
              <w:rPr>
                <w:rFonts w:ascii="Arial" w:hAnsi="Arial" w:cs="Arial"/>
              </w:rPr>
              <w:t xml:space="preserve">. Cheltuieli privind calamitățile și alte evenimente similare </w:t>
            </w:r>
          </w:p>
          <w:p w:rsidR="00B20FBF" w:rsidRPr="00F43C32" w:rsidRDefault="00B20FBF" w:rsidP="00205299">
            <w:pPr>
              <w:autoSpaceDE w:val="0"/>
              <w:jc w:val="both"/>
              <w:rPr>
                <w:rFonts w:ascii="Arial" w:hAnsi="Arial" w:cs="Arial"/>
              </w:rPr>
            </w:pPr>
            <w:r w:rsidRPr="00F43C32">
              <w:rPr>
                <w:rFonts w:ascii="Arial" w:hAnsi="Arial" w:cs="Arial"/>
              </w:rPr>
              <w:t>(ct. 6587)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13</w:t>
            </w:r>
            <w:r w:rsidRPr="00F43C32">
              <w:rPr>
                <w:rFonts w:ascii="Arial" w:hAnsi="Arial" w:cs="Arial"/>
              </w:rPr>
              <w:t>.</w:t>
            </w:r>
            <w:r>
              <w:rPr>
                <w:rFonts w:ascii="Arial" w:hAnsi="Arial" w:cs="Arial"/>
              </w:rPr>
              <w:t>9</w:t>
            </w:r>
            <w:r w:rsidRPr="00F43C32">
              <w:rPr>
                <w:rFonts w:ascii="Arial" w:hAnsi="Arial" w:cs="Arial"/>
              </w:rPr>
              <w:t xml:space="preserve">. Alte cheltuieli </w:t>
            </w:r>
          </w:p>
          <w:p w:rsidR="00B20FBF" w:rsidRPr="00F43C32" w:rsidRDefault="00B20FBF" w:rsidP="00205299">
            <w:pPr>
              <w:autoSpaceDE w:val="0"/>
              <w:jc w:val="both"/>
              <w:rPr>
                <w:rFonts w:ascii="Arial" w:hAnsi="Arial" w:cs="Arial"/>
              </w:rPr>
            </w:pPr>
            <w:r w:rsidRPr="00F43C32">
              <w:rPr>
                <w:rFonts w:ascii="Arial" w:hAnsi="Arial" w:cs="Arial"/>
              </w:rPr>
              <w:t>(ct. 651 + 6581 + 6582 + 6583 + 6584 + 6585 + 6588 )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Ajustări privind provizioanele (rd. 4</w:t>
            </w:r>
            <w:r>
              <w:rPr>
                <w:rFonts w:ascii="Arial" w:hAnsi="Arial" w:cs="Arial"/>
              </w:rPr>
              <w:t>6</w:t>
            </w:r>
            <w:r w:rsidRPr="00F43C32">
              <w:rPr>
                <w:rFonts w:ascii="Arial" w:hAnsi="Arial" w:cs="Arial"/>
              </w:rPr>
              <w:t xml:space="preserve"> - 4</w:t>
            </w:r>
            <w:r>
              <w:rPr>
                <w:rFonts w:ascii="Arial" w:hAnsi="Arial" w:cs="Arial"/>
              </w:rPr>
              <w:t>7</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Cheltuieli (ct. 6812)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4</w:t>
            </w:r>
            <w:r>
              <w:rPr>
                <w:rFonts w:ascii="Arial" w:hAnsi="Arial" w:cs="Arial"/>
              </w:rPr>
              <w:t>7</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0D2686" w:rsidRDefault="00B20FBF" w:rsidP="00205299">
            <w:pPr>
              <w:autoSpaceDE w:val="0"/>
              <w:ind w:firstLine="58"/>
              <w:jc w:val="both"/>
              <w:rPr>
                <w:rFonts w:ascii="Arial" w:hAnsi="Arial" w:cs="Arial"/>
                <w:b/>
              </w:rPr>
            </w:pPr>
            <w:r w:rsidRPr="000D2686">
              <w:rPr>
                <w:rFonts w:ascii="Arial" w:hAnsi="Arial" w:cs="Arial"/>
                <w:b/>
              </w:rPr>
              <w:t>CHELTUIELI DE EXPLOATARE – TOTAL</w:t>
            </w:r>
          </w:p>
          <w:p w:rsidR="00B20FBF" w:rsidRPr="000D2686" w:rsidRDefault="00B20FBF" w:rsidP="00205299">
            <w:pPr>
              <w:autoSpaceDE w:val="0"/>
              <w:ind w:firstLine="58"/>
              <w:jc w:val="both"/>
              <w:rPr>
                <w:rFonts w:ascii="Arial" w:hAnsi="Arial" w:cs="Arial"/>
              </w:rPr>
            </w:pPr>
            <w:r w:rsidRPr="000D2686">
              <w:rPr>
                <w:rFonts w:ascii="Arial" w:hAnsi="Arial" w:cs="Arial"/>
                <w:b/>
              </w:rPr>
              <w:t xml:space="preserve"> (rd. 2</w:t>
            </w:r>
            <w:r>
              <w:rPr>
                <w:rFonts w:ascii="Arial" w:hAnsi="Arial" w:cs="Arial"/>
                <w:b/>
              </w:rPr>
              <w:t>0</w:t>
            </w:r>
            <w:r w:rsidRPr="000D2686">
              <w:rPr>
                <w:rFonts w:ascii="Arial" w:hAnsi="Arial" w:cs="Arial"/>
                <w:b/>
              </w:rPr>
              <w:t xml:space="preserve"> la 2</w:t>
            </w:r>
            <w:r>
              <w:rPr>
                <w:rFonts w:ascii="Arial" w:hAnsi="Arial" w:cs="Arial"/>
                <w:b/>
              </w:rPr>
              <w:t>3</w:t>
            </w:r>
            <w:r w:rsidRPr="000D2686">
              <w:rPr>
                <w:rFonts w:ascii="Arial" w:hAnsi="Arial" w:cs="Arial"/>
                <w:b/>
              </w:rPr>
              <w:t xml:space="preserve"> - 2</w:t>
            </w:r>
            <w:r>
              <w:rPr>
                <w:rFonts w:ascii="Arial" w:hAnsi="Arial" w:cs="Arial"/>
                <w:b/>
              </w:rPr>
              <w:t>4</w:t>
            </w:r>
            <w:r w:rsidRPr="000D2686">
              <w:rPr>
                <w:rFonts w:ascii="Arial" w:hAnsi="Arial" w:cs="Arial"/>
                <w:b/>
              </w:rPr>
              <w:t xml:space="preserve"> + 2</w:t>
            </w:r>
            <w:r>
              <w:rPr>
                <w:rFonts w:ascii="Arial" w:hAnsi="Arial" w:cs="Arial"/>
                <w:b/>
              </w:rPr>
              <w:t>5</w:t>
            </w:r>
            <w:r w:rsidRPr="000D2686">
              <w:rPr>
                <w:rFonts w:ascii="Arial" w:hAnsi="Arial" w:cs="Arial"/>
                <w:b/>
              </w:rPr>
              <w:t xml:space="preserve"> + 2</w:t>
            </w:r>
            <w:r>
              <w:rPr>
                <w:rFonts w:ascii="Arial" w:hAnsi="Arial" w:cs="Arial"/>
                <w:b/>
              </w:rPr>
              <w:t>8</w:t>
            </w:r>
            <w:r w:rsidRPr="000D2686">
              <w:rPr>
                <w:rFonts w:ascii="Arial" w:hAnsi="Arial" w:cs="Arial"/>
                <w:b/>
              </w:rPr>
              <w:t xml:space="preserve"> + 3</w:t>
            </w:r>
            <w:r>
              <w:rPr>
                <w:rFonts w:ascii="Arial" w:hAnsi="Arial" w:cs="Arial"/>
                <w:b/>
              </w:rPr>
              <w:t>2</w:t>
            </w:r>
            <w:r w:rsidRPr="000D2686">
              <w:rPr>
                <w:rFonts w:ascii="Arial" w:hAnsi="Arial" w:cs="Arial"/>
                <w:b/>
              </w:rPr>
              <w:t xml:space="preserve"> + 3</w:t>
            </w:r>
            <w:r>
              <w:rPr>
                <w:rFonts w:ascii="Arial" w:hAnsi="Arial" w:cs="Arial"/>
                <w:b/>
              </w:rPr>
              <w:t>5</w:t>
            </w:r>
            <w:r w:rsidRPr="000D2686">
              <w:rPr>
                <w:rFonts w:ascii="Arial" w:hAnsi="Arial" w:cs="Arial"/>
                <w:b/>
              </w:rPr>
              <w:t xml:space="preserve"> + 4</w:t>
            </w:r>
            <w:r>
              <w:rPr>
                <w:rFonts w:ascii="Arial" w:hAnsi="Arial" w:cs="Arial"/>
                <w:b/>
              </w:rPr>
              <w:t>5</w:t>
            </w:r>
            <w:r w:rsidRPr="000D2686">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0D2686" w:rsidRDefault="00B20FBF" w:rsidP="00205299">
            <w:pPr>
              <w:autoSpaceDE w:val="0"/>
              <w:jc w:val="center"/>
              <w:rPr>
                <w:rFonts w:ascii="Arial" w:hAnsi="Arial" w:cs="Arial"/>
              </w:rPr>
            </w:pPr>
            <w:r w:rsidRPr="000D2686">
              <w:rPr>
                <w:rFonts w:ascii="Arial" w:hAnsi="Arial" w:cs="Arial"/>
              </w:rPr>
              <w:t>48</w:t>
            </w:r>
          </w:p>
        </w:tc>
        <w:tc>
          <w:tcPr>
            <w:tcW w:w="1344" w:type="dxa"/>
            <w:tcBorders>
              <w:top w:val="single" w:sz="4" w:space="0" w:color="000000"/>
              <w:left w:val="single" w:sz="4" w:space="0" w:color="000000"/>
              <w:bottom w:val="single" w:sz="4" w:space="0" w:color="000000"/>
            </w:tcBorders>
            <w:shd w:val="clear" w:color="auto" w:fill="auto"/>
          </w:tcPr>
          <w:p w:rsidR="00B20FBF" w:rsidRPr="000D2686"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b/>
              </w:rPr>
              <w:t xml:space="preserve">PROFITUL SAU PIERDEREA DIN EXPLOATARE:           </w:t>
            </w:r>
          </w:p>
        </w:tc>
        <w:tc>
          <w:tcPr>
            <w:tcW w:w="567" w:type="dxa"/>
            <w:vMerge w:val="restart"/>
            <w:tcBorders>
              <w:top w:val="single" w:sz="4" w:space="0" w:color="000000"/>
              <w:left w:val="single" w:sz="4" w:space="0" w:color="000000"/>
              <w:bottom w:val="single" w:sz="4" w:space="0" w:color="000000"/>
            </w:tcBorders>
            <w:shd w:val="clear" w:color="auto" w:fill="auto"/>
          </w:tcPr>
          <w:p w:rsidR="00B20FBF" w:rsidRDefault="00B20FBF" w:rsidP="00205299">
            <w:pPr>
              <w:autoSpaceDE w:val="0"/>
              <w:jc w:val="center"/>
              <w:rPr>
                <w:rFonts w:ascii="Arial" w:hAnsi="Arial" w:cs="Arial"/>
              </w:rPr>
            </w:pPr>
          </w:p>
          <w:p w:rsidR="00B20FBF" w:rsidRPr="00F43C32" w:rsidRDefault="00B20FBF" w:rsidP="00205299">
            <w:pPr>
              <w:autoSpaceDE w:val="0"/>
              <w:jc w:val="center"/>
              <w:rPr>
                <w:rFonts w:ascii="Arial" w:hAnsi="Arial" w:cs="Arial"/>
              </w:rPr>
            </w:pPr>
            <w:r>
              <w:rPr>
                <w:rFonts w:ascii="Arial" w:hAnsi="Arial" w:cs="Arial"/>
              </w:rPr>
              <w:t>49</w:t>
            </w:r>
          </w:p>
        </w:tc>
        <w:tc>
          <w:tcPr>
            <w:tcW w:w="1344"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 Profit (rd. 19 - 48</w:t>
            </w:r>
            <w:r w:rsidRPr="00F43C32">
              <w:rPr>
                <w:rFonts w:ascii="Arial" w:hAnsi="Arial" w:cs="Arial"/>
              </w:rPr>
              <w:t xml:space="preserve">) </w:t>
            </w:r>
          </w:p>
        </w:tc>
        <w:tc>
          <w:tcPr>
            <w:tcW w:w="567"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344"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Pr>
                <w:rFonts w:ascii="Arial" w:hAnsi="Arial" w:cs="Arial"/>
              </w:rPr>
              <w:t>- Pierdere (rd. 48 - 19</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50</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4</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acțiuni deținute la filiale (ct. 7611)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5</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both"/>
              <w:rPr>
                <w:rFonts w:ascii="Arial" w:hAnsi="Arial" w:cs="Arial"/>
              </w:rPr>
            </w:pPr>
            <w:r w:rsidRPr="00F43C32">
              <w:rPr>
                <w:rFonts w:ascii="Arial" w:hAnsi="Arial" w:cs="Arial"/>
              </w:rPr>
              <w:t>Venituri din acțiuni deținute la entități asociate (ct. 7612)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2</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1</w:t>
            </w:r>
            <w:r>
              <w:rPr>
                <w:rFonts w:ascii="Arial" w:hAnsi="Arial" w:cs="Arial"/>
              </w:rPr>
              <w:t>6</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tabs>
                <w:tab w:val="left" w:pos="0"/>
              </w:tabs>
              <w:autoSpaceDE w:val="0"/>
              <w:jc w:val="both"/>
              <w:rPr>
                <w:rFonts w:ascii="Arial" w:hAnsi="Arial" w:cs="Arial"/>
              </w:rPr>
            </w:pPr>
            <w:r w:rsidRPr="00F43C32">
              <w:rPr>
                <w:rFonts w:ascii="Arial" w:hAnsi="Arial" w:cs="Arial"/>
              </w:rPr>
              <w:t>Venituri din acțiuni deținute la entități asociate și entități controlate în comun (ct. 7613)</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17</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Venituri din operațiuni cu titluri și alte instrumente financiare</w:t>
            </w:r>
          </w:p>
          <w:p w:rsidR="00B20FBF" w:rsidRPr="00F43C32" w:rsidRDefault="00B20FBF" w:rsidP="00205299">
            <w:pPr>
              <w:autoSpaceDE w:val="0"/>
              <w:ind w:firstLine="44"/>
              <w:jc w:val="both"/>
              <w:rPr>
                <w:rFonts w:ascii="Arial" w:hAnsi="Arial" w:cs="Arial"/>
              </w:rPr>
            </w:pPr>
            <w:r w:rsidRPr="00F43C32">
              <w:rPr>
                <w:rFonts w:ascii="Arial" w:hAnsi="Arial" w:cs="Arial"/>
              </w:rPr>
              <w:t>(ct. 762)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18</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xml:space="preserve">Venituri din operațiuni cu instrumente derivate (ct. 763)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19</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Venituri din diferențe de curs valutar (ct. 765)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20</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Pr>
                <w:rFonts w:ascii="Arial" w:hAnsi="Arial" w:cs="Arial"/>
              </w:rPr>
              <w:t>Venituri din dobânzi (ct. 766</w:t>
            </w:r>
            <w:r w:rsidRPr="00F43C32">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5</w:t>
            </w:r>
            <w:r>
              <w:rPr>
                <w:rFonts w:ascii="Arial" w:hAnsi="Arial" w:cs="Arial"/>
              </w:rPr>
              <w:t>7</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xml:space="preserve">- din care, veniturile obținute de la entitățile din grup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58</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2</w:t>
            </w:r>
            <w:r>
              <w:rPr>
                <w:rFonts w:ascii="Arial" w:hAnsi="Arial" w:cs="Arial"/>
              </w:rPr>
              <w:t>1.</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Venituri din subvenții de exploatare pentru dobânda datorată</w:t>
            </w:r>
          </w:p>
          <w:p w:rsidR="00B20FBF" w:rsidRPr="00F43C32" w:rsidRDefault="00B20FBF" w:rsidP="00205299">
            <w:pPr>
              <w:autoSpaceDE w:val="0"/>
              <w:ind w:firstLine="44"/>
              <w:jc w:val="both"/>
              <w:rPr>
                <w:rFonts w:ascii="Arial" w:hAnsi="Arial" w:cs="Arial"/>
              </w:rPr>
            </w:pPr>
            <w:r w:rsidRPr="00F43C32">
              <w:rPr>
                <w:rFonts w:ascii="Arial" w:hAnsi="Arial" w:cs="Arial"/>
              </w:rPr>
              <w:t>(ct. 7418)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59</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2</w:t>
            </w:r>
            <w:r>
              <w:rPr>
                <w:rFonts w:ascii="Arial" w:hAnsi="Arial" w:cs="Arial"/>
              </w:rPr>
              <w:t>2</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Venituri din investiții financiare pe termen scurt (ct. 7617)</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60</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323"/>
        </w:trPr>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2</w:t>
            </w:r>
            <w:r>
              <w:rPr>
                <w:rFonts w:ascii="Arial" w:hAnsi="Arial" w:cs="Arial"/>
              </w:rPr>
              <w:t>3</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xml:space="preserve">Alte venituri financiare (ct. 7615 + 764 + 767 + 768)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6</w:t>
            </w:r>
            <w:r>
              <w:rPr>
                <w:rFonts w:ascii="Arial" w:hAnsi="Arial" w:cs="Arial"/>
              </w:rPr>
              <w:t>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b/>
              </w:rPr>
            </w:pPr>
            <w:r w:rsidRPr="00F43C32">
              <w:rPr>
                <w:rFonts w:ascii="Arial" w:hAnsi="Arial" w:cs="Arial"/>
                <w:b/>
              </w:rPr>
              <w:t xml:space="preserve">VENITURI FINANCIARE – TOTAL </w:t>
            </w:r>
          </w:p>
          <w:p w:rsidR="00B20FBF" w:rsidRPr="00F43C32" w:rsidRDefault="00B20FBF" w:rsidP="00205299">
            <w:pPr>
              <w:autoSpaceDE w:val="0"/>
              <w:ind w:firstLine="44"/>
              <w:jc w:val="both"/>
              <w:rPr>
                <w:rFonts w:ascii="Arial" w:hAnsi="Arial" w:cs="Arial"/>
              </w:rPr>
            </w:pPr>
            <w:r>
              <w:rPr>
                <w:rFonts w:ascii="Arial" w:hAnsi="Arial" w:cs="Arial"/>
                <w:b/>
              </w:rPr>
              <w:t>(rd. 51</w:t>
            </w:r>
            <w:r w:rsidRPr="00F43C32">
              <w:rPr>
                <w:rFonts w:ascii="Arial" w:hAnsi="Arial" w:cs="Arial"/>
                <w:b/>
              </w:rPr>
              <w:t xml:space="preserve"> </w:t>
            </w:r>
            <w:r>
              <w:rPr>
                <w:rFonts w:ascii="Arial" w:hAnsi="Arial" w:cs="Arial"/>
                <w:b/>
              </w:rPr>
              <w:t>la</w:t>
            </w:r>
            <w:r w:rsidRPr="00F43C32">
              <w:rPr>
                <w:rFonts w:ascii="Arial" w:hAnsi="Arial" w:cs="Arial"/>
                <w:b/>
              </w:rPr>
              <w:t xml:space="preserve"> 5</w:t>
            </w:r>
            <w:r>
              <w:rPr>
                <w:rFonts w:ascii="Arial" w:hAnsi="Arial" w:cs="Arial"/>
                <w:b/>
              </w:rPr>
              <w:t>7</w:t>
            </w:r>
            <w:r w:rsidRPr="00F43C32">
              <w:rPr>
                <w:rFonts w:ascii="Arial" w:hAnsi="Arial" w:cs="Arial"/>
                <w:b/>
              </w:rPr>
              <w:t xml:space="preserve"> + </w:t>
            </w:r>
            <w:r>
              <w:rPr>
                <w:rFonts w:ascii="Arial" w:hAnsi="Arial" w:cs="Arial"/>
                <w:b/>
              </w:rPr>
              <w:t>59</w:t>
            </w:r>
            <w:r w:rsidRPr="00F43C32">
              <w:rPr>
                <w:rFonts w:ascii="Arial" w:hAnsi="Arial" w:cs="Arial"/>
                <w:b/>
              </w:rPr>
              <w:t xml:space="preserve"> </w:t>
            </w:r>
            <w:r>
              <w:rPr>
                <w:rFonts w:ascii="Arial" w:hAnsi="Arial" w:cs="Arial"/>
                <w:b/>
              </w:rPr>
              <w:t>la</w:t>
            </w:r>
            <w:r w:rsidRPr="00F43C32">
              <w:rPr>
                <w:rFonts w:ascii="Arial" w:hAnsi="Arial" w:cs="Arial"/>
                <w:b/>
              </w:rPr>
              <w:t xml:space="preserve"> 6</w:t>
            </w:r>
            <w:r>
              <w:rPr>
                <w:rFonts w:ascii="Arial" w:hAnsi="Arial" w:cs="Arial"/>
                <w:b/>
              </w:rPr>
              <w:t>1</w:t>
            </w:r>
            <w:r w:rsidRPr="00F43C32">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6</w:t>
            </w:r>
            <w:r>
              <w:rPr>
                <w:rFonts w:ascii="Arial" w:hAnsi="Arial" w:cs="Arial"/>
              </w:rPr>
              <w:t>2</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4</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Ajustări de valoare privind imobilizările financiare și investițiile financiare deținute ca active circulante (rd. 6</w:t>
            </w:r>
            <w:r>
              <w:rPr>
                <w:rFonts w:ascii="Arial" w:hAnsi="Arial" w:cs="Arial"/>
              </w:rPr>
              <w:t>4</w:t>
            </w:r>
            <w:r w:rsidRPr="00F43C32">
              <w:rPr>
                <w:rFonts w:ascii="Arial" w:hAnsi="Arial" w:cs="Arial"/>
              </w:rPr>
              <w:t xml:space="preserve"> - 6</w:t>
            </w:r>
            <w:r>
              <w:rPr>
                <w:rFonts w:ascii="Arial" w:hAnsi="Arial" w:cs="Arial"/>
              </w:rPr>
              <w:t>5</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6</w:t>
            </w:r>
            <w:r>
              <w:rPr>
                <w:rFonts w:ascii="Arial" w:hAnsi="Arial" w:cs="Arial"/>
              </w:rPr>
              <w:t>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6</w:t>
            </w:r>
            <w:r>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Venituri (ct. 786)</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6</w:t>
            </w:r>
            <w:r>
              <w:rPr>
                <w:rFonts w:ascii="Arial" w:hAnsi="Arial" w:cs="Arial"/>
              </w:rPr>
              <w:t>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5</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Cheltuieli privind operațiunile cu titluri și alte instrumente financiare (ct. 661)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6</w:t>
            </w:r>
            <w:r>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2</w:t>
            </w:r>
            <w:r>
              <w:rPr>
                <w:rFonts w:ascii="Arial" w:hAnsi="Arial" w:cs="Arial"/>
              </w:rPr>
              <w:t>6</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Cheltuieli privind operațiunile cu instrumente derivate (ct. 662)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6</w:t>
            </w:r>
            <w:r>
              <w:rPr>
                <w:rFonts w:ascii="Arial" w:hAnsi="Arial" w:cs="Arial"/>
              </w:rPr>
              <w:t>7</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27</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Cheltu</w:t>
            </w:r>
            <w:r>
              <w:rPr>
                <w:rFonts w:ascii="Arial" w:hAnsi="Arial" w:cs="Arial"/>
              </w:rPr>
              <w:t>ieli privind dobânzile (ct. 666</w:t>
            </w:r>
            <w:r w:rsidRPr="00F43C32">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68</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xml:space="preserve">- din care, cheltuielile în relația cu entitățile din grup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69</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left w:val="single" w:sz="4" w:space="0" w:color="000000"/>
              <w:bottom w:val="single" w:sz="4" w:space="0" w:color="000000"/>
            </w:tcBorders>
            <w:shd w:val="clear" w:color="auto" w:fill="auto"/>
          </w:tcPr>
          <w:p w:rsidR="00B20FBF" w:rsidRPr="002F55CC" w:rsidRDefault="00B20FBF" w:rsidP="00205299">
            <w:pPr>
              <w:autoSpaceDE w:val="0"/>
              <w:snapToGrid w:val="0"/>
              <w:rPr>
                <w:rFonts w:ascii="Arial" w:hAnsi="Arial" w:cs="Arial"/>
              </w:rPr>
            </w:pPr>
            <w:r>
              <w:rPr>
                <w:rFonts w:ascii="Arial" w:hAnsi="Arial" w:cs="Arial"/>
              </w:rPr>
              <w:t>28.</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2F55CC" w:rsidRDefault="00B20FBF" w:rsidP="00205299">
            <w:pPr>
              <w:autoSpaceDE w:val="0"/>
              <w:jc w:val="both"/>
              <w:rPr>
                <w:rFonts w:ascii="Arial" w:hAnsi="Arial" w:cs="Arial"/>
              </w:rPr>
            </w:pPr>
            <w:r w:rsidRPr="002F55CC">
              <w:rPr>
                <w:rFonts w:ascii="Arial" w:hAnsi="Arial" w:cs="Arial"/>
              </w:rPr>
              <w:t xml:space="preserve">Cheltuieli privind dobânzile aferente contractelor de leasing </w:t>
            </w:r>
          </w:p>
          <w:p w:rsidR="00B20FBF" w:rsidRPr="002F55CC" w:rsidRDefault="00B20FBF" w:rsidP="00205299">
            <w:pPr>
              <w:autoSpaceDE w:val="0"/>
              <w:ind w:firstLine="44"/>
              <w:jc w:val="both"/>
              <w:rPr>
                <w:rFonts w:ascii="Arial" w:hAnsi="Arial" w:cs="Arial"/>
              </w:rPr>
            </w:pPr>
            <w:r w:rsidRPr="002F55CC">
              <w:rPr>
                <w:rFonts w:ascii="Arial" w:hAnsi="Arial" w:cs="Arial"/>
              </w:rPr>
              <w:t>(ct. 6685)</w:t>
            </w:r>
          </w:p>
        </w:tc>
        <w:tc>
          <w:tcPr>
            <w:tcW w:w="567" w:type="dxa"/>
            <w:tcBorders>
              <w:top w:val="single" w:sz="4" w:space="0" w:color="000000"/>
              <w:left w:val="single" w:sz="4" w:space="0" w:color="000000"/>
              <w:bottom w:val="single" w:sz="4" w:space="0" w:color="000000"/>
            </w:tcBorders>
            <w:shd w:val="clear" w:color="auto" w:fill="auto"/>
          </w:tcPr>
          <w:p w:rsidR="00B20FBF" w:rsidRDefault="00B20FBF" w:rsidP="00205299">
            <w:pPr>
              <w:autoSpaceDE w:val="0"/>
              <w:jc w:val="center"/>
              <w:rPr>
                <w:rFonts w:ascii="Arial" w:hAnsi="Arial" w:cs="Arial"/>
              </w:rPr>
            </w:pPr>
            <w:r>
              <w:rPr>
                <w:rFonts w:ascii="Arial" w:hAnsi="Arial" w:cs="Arial"/>
              </w:rPr>
              <w:t>70</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2F55CC" w:rsidRDefault="00B20FBF" w:rsidP="00205299">
            <w:pPr>
              <w:autoSpaceDE w:val="0"/>
              <w:rPr>
                <w:rFonts w:ascii="Arial" w:hAnsi="Arial" w:cs="Arial"/>
              </w:rPr>
            </w:pPr>
            <w:r>
              <w:rPr>
                <w:rFonts w:ascii="Arial" w:hAnsi="Arial" w:cs="Arial"/>
              </w:rPr>
              <w:t>29</w:t>
            </w:r>
            <w:r w:rsidRPr="002F55CC">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2F55CC" w:rsidRDefault="00B20FBF" w:rsidP="00205299">
            <w:pPr>
              <w:autoSpaceDE w:val="0"/>
              <w:ind w:firstLine="44"/>
              <w:jc w:val="both"/>
              <w:rPr>
                <w:rFonts w:ascii="Arial" w:hAnsi="Arial" w:cs="Arial"/>
              </w:rPr>
            </w:pPr>
            <w:r w:rsidRPr="002F55CC">
              <w:rPr>
                <w:rFonts w:ascii="Arial" w:hAnsi="Arial" w:cs="Arial"/>
              </w:rPr>
              <w:t>Alte cheltuieli financiare (ct. 663 + 664 + 665 + 667 + 6681 + 6682 + 6688)</w:t>
            </w:r>
          </w:p>
        </w:tc>
        <w:tc>
          <w:tcPr>
            <w:tcW w:w="567" w:type="dxa"/>
            <w:tcBorders>
              <w:top w:val="single" w:sz="4" w:space="0" w:color="000000"/>
              <w:left w:val="single" w:sz="4" w:space="0" w:color="000000"/>
              <w:bottom w:val="single" w:sz="4" w:space="0" w:color="000000"/>
            </w:tcBorders>
            <w:shd w:val="clear" w:color="auto" w:fill="auto"/>
          </w:tcPr>
          <w:p w:rsidR="00B20FBF" w:rsidRPr="002F55CC" w:rsidRDefault="00B20FBF" w:rsidP="00205299">
            <w:pPr>
              <w:autoSpaceDE w:val="0"/>
              <w:jc w:val="center"/>
              <w:rPr>
                <w:rFonts w:ascii="Arial" w:hAnsi="Arial" w:cs="Arial"/>
              </w:rPr>
            </w:pPr>
            <w:r w:rsidRPr="002F55CC">
              <w:rPr>
                <w:rFonts w:ascii="Arial" w:hAnsi="Arial" w:cs="Arial"/>
              </w:rPr>
              <w:t>7</w:t>
            </w:r>
            <w:r>
              <w:rPr>
                <w:rFonts w:ascii="Arial" w:hAnsi="Arial" w:cs="Arial"/>
              </w:rPr>
              <w:t>1</w:t>
            </w:r>
          </w:p>
        </w:tc>
        <w:tc>
          <w:tcPr>
            <w:tcW w:w="1344" w:type="dxa"/>
            <w:tcBorders>
              <w:top w:val="single" w:sz="4" w:space="0" w:color="000000"/>
              <w:left w:val="single" w:sz="4" w:space="0" w:color="000000"/>
              <w:bottom w:val="single" w:sz="4" w:space="0" w:color="000000"/>
            </w:tcBorders>
            <w:shd w:val="clear" w:color="auto" w:fill="auto"/>
          </w:tcPr>
          <w:p w:rsidR="00B20FBF" w:rsidRPr="002F55CC"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left="-132" w:firstLine="10"/>
              <w:jc w:val="both"/>
              <w:rPr>
                <w:rFonts w:ascii="Arial" w:hAnsi="Arial" w:cs="Arial"/>
              </w:rPr>
            </w:pPr>
            <w:r>
              <w:rPr>
                <w:rFonts w:ascii="Arial" w:hAnsi="Arial" w:cs="Arial"/>
                <w:b/>
              </w:rPr>
              <w:t xml:space="preserve"> </w:t>
            </w:r>
            <w:r w:rsidRPr="00F43C32">
              <w:rPr>
                <w:rFonts w:ascii="Arial" w:hAnsi="Arial" w:cs="Arial"/>
                <w:b/>
              </w:rPr>
              <w:t>CHELTUIELI FINANCIARE – TOTAL (rd. 6</w:t>
            </w:r>
            <w:r>
              <w:rPr>
                <w:rFonts w:ascii="Arial" w:hAnsi="Arial" w:cs="Arial"/>
                <w:b/>
              </w:rPr>
              <w:t>3</w:t>
            </w:r>
            <w:r w:rsidRPr="00F43C32">
              <w:rPr>
                <w:rFonts w:ascii="Arial" w:hAnsi="Arial" w:cs="Arial"/>
                <w:b/>
              </w:rPr>
              <w:t xml:space="preserve"> + 6</w:t>
            </w:r>
            <w:r>
              <w:rPr>
                <w:rFonts w:ascii="Arial" w:hAnsi="Arial" w:cs="Arial"/>
                <w:b/>
              </w:rPr>
              <w:t>6</w:t>
            </w:r>
            <w:r w:rsidRPr="00F43C32">
              <w:rPr>
                <w:rFonts w:ascii="Arial" w:hAnsi="Arial" w:cs="Arial"/>
                <w:b/>
              </w:rPr>
              <w:t xml:space="preserve"> + 6</w:t>
            </w:r>
            <w:r>
              <w:rPr>
                <w:rFonts w:ascii="Arial" w:hAnsi="Arial" w:cs="Arial"/>
                <w:b/>
              </w:rPr>
              <w:t>7 + 68</w:t>
            </w:r>
            <w:r w:rsidRPr="00F43C32">
              <w:rPr>
                <w:rFonts w:ascii="Arial" w:hAnsi="Arial" w:cs="Arial"/>
                <w:b/>
              </w:rPr>
              <w:t xml:space="preserve"> + </w:t>
            </w:r>
            <w:r>
              <w:rPr>
                <w:rFonts w:ascii="Arial" w:hAnsi="Arial" w:cs="Arial"/>
                <w:b/>
              </w:rPr>
              <w:t>70 + 71</w:t>
            </w:r>
            <w:r w:rsidRPr="00F43C32">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2</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b/>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tcPr>
          <w:p w:rsidR="00B20FBF" w:rsidRDefault="00B20FBF" w:rsidP="00205299">
            <w:pPr>
              <w:autoSpaceDE w:val="0"/>
              <w:jc w:val="center"/>
              <w:rPr>
                <w:rFonts w:ascii="Arial" w:hAnsi="Arial" w:cs="Arial"/>
              </w:rPr>
            </w:pPr>
          </w:p>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3</w:t>
            </w:r>
          </w:p>
        </w:tc>
        <w:tc>
          <w:tcPr>
            <w:tcW w:w="1344"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P</w:t>
            </w:r>
            <w:r>
              <w:rPr>
                <w:rFonts w:ascii="Arial" w:hAnsi="Arial" w:cs="Arial"/>
              </w:rPr>
              <w:t>rofit (rd. 62 - 72</w:t>
            </w:r>
            <w:r w:rsidRPr="00F43C32">
              <w:rPr>
                <w:rFonts w:ascii="Arial" w:hAnsi="Arial" w:cs="Arial"/>
              </w:rPr>
              <w:t xml:space="preserve">) </w:t>
            </w:r>
          </w:p>
        </w:tc>
        <w:tc>
          <w:tcPr>
            <w:tcW w:w="567"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344"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Pr>
                <w:rFonts w:ascii="Arial" w:hAnsi="Arial" w:cs="Arial"/>
              </w:rPr>
              <w:t>- Pierdere (rd. 72 - 62</w:t>
            </w:r>
            <w:r w:rsidRPr="00F43C32">
              <w:rPr>
                <w:rFonts w:ascii="Arial" w:hAnsi="Arial" w:cs="Arial"/>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Pr>
                <w:rFonts w:ascii="Arial" w:hAnsi="Arial" w:cs="Arial"/>
                <w:b/>
              </w:rPr>
              <w:t>VENITURI TOTALE (rd. 19 + 62</w:t>
            </w:r>
            <w:r w:rsidRPr="00F43C32">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5</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6487" w:type="dxa"/>
            <w:gridSpan w:val="4"/>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Pr>
                <w:rFonts w:ascii="Arial" w:hAnsi="Arial" w:cs="Arial"/>
                <w:b/>
              </w:rPr>
              <w:t>CHELTUIELI TOTALE (rd. 48 + 72</w:t>
            </w:r>
            <w:r w:rsidRPr="00F43C32">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b/>
              </w:rPr>
            </w:pPr>
            <w:r w:rsidRPr="00F43C32">
              <w:rPr>
                <w:rFonts w:ascii="Arial" w:hAnsi="Arial" w:cs="Arial"/>
              </w:rPr>
              <w:t>3</w:t>
            </w:r>
            <w:r>
              <w:rPr>
                <w:rFonts w:ascii="Arial" w:hAnsi="Arial" w:cs="Arial"/>
              </w:rPr>
              <w:t>0</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b/>
              </w:rPr>
              <w:t xml:space="preserve">PROFITUL SAU PIERDEREA BRUT(Ă):             </w:t>
            </w:r>
          </w:p>
        </w:tc>
        <w:tc>
          <w:tcPr>
            <w:tcW w:w="567"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p>
          <w:p w:rsidR="00B20FBF" w:rsidRPr="00F43C32" w:rsidRDefault="00B20FBF" w:rsidP="00205299">
            <w:pPr>
              <w:autoSpaceDE w:val="0"/>
              <w:jc w:val="center"/>
              <w:rPr>
                <w:rFonts w:ascii="Arial" w:hAnsi="Arial" w:cs="Arial"/>
              </w:rPr>
            </w:pPr>
            <w:r w:rsidRPr="00F43C32">
              <w:rPr>
                <w:rFonts w:ascii="Arial" w:hAnsi="Arial" w:cs="Arial"/>
              </w:rPr>
              <w:t>7</w:t>
            </w:r>
            <w:r>
              <w:rPr>
                <w:rFonts w:ascii="Arial" w:hAnsi="Arial" w:cs="Arial"/>
              </w:rPr>
              <w:t>7</w:t>
            </w:r>
          </w:p>
        </w:tc>
        <w:tc>
          <w:tcPr>
            <w:tcW w:w="1344"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Pr>
                <w:rFonts w:ascii="Arial" w:hAnsi="Arial" w:cs="Arial"/>
              </w:rPr>
              <w:t>- Profit (rd. 75 - 76</w:t>
            </w:r>
            <w:r w:rsidRPr="00F43C32">
              <w:rPr>
                <w:rFonts w:ascii="Arial" w:hAnsi="Arial" w:cs="Arial"/>
              </w:rPr>
              <w:t xml:space="preserve">) </w:t>
            </w:r>
          </w:p>
        </w:tc>
        <w:tc>
          <w:tcPr>
            <w:tcW w:w="567"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344"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 Pierdere (rd. 7</w:t>
            </w:r>
            <w:r>
              <w:rPr>
                <w:rFonts w:ascii="Arial" w:hAnsi="Arial" w:cs="Arial"/>
              </w:rPr>
              <w:t>6 - 75</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78</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3</w:t>
            </w:r>
            <w:r>
              <w:rPr>
                <w:rFonts w:ascii="Arial" w:hAnsi="Arial" w:cs="Arial"/>
              </w:rPr>
              <w:t>1</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Impozitul pe profit curent (ct. 691)</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79</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3</w:t>
            </w:r>
            <w:r>
              <w:rPr>
                <w:rFonts w:ascii="Arial" w:hAnsi="Arial" w:cs="Arial"/>
              </w:rPr>
              <w:t>2</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Impozitul pe profit amânat (ct. 692)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80</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3</w:t>
            </w:r>
            <w:r>
              <w:rPr>
                <w:rFonts w:ascii="Arial" w:hAnsi="Arial" w:cs="Arial"/>
              </w:rPr>
              <w:t>3</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Venituri din impozitul pe profit amânat (ct. 792)</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Pr>
                <w:rFonts w:ascii="Arial" w:hAnsi="Arial" w:cs="Arial"/>
              </w:rPr>
              <w:t>81</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345179" w:rsidRPr="00F43C32" w:rsidTr="00205299">
        <w:tc>
          <w:tcPr>
            <w:tcW w:w="496" w:type="dxa"/>
            <w:tcBorders>
              <w:top w:val="single" w:sz="4" w:space="0" w:color="000000"/>
              <w:left w:val="single" w:sz="4" w:space="0" w:color="000000"/>
              <w:bottom w:val="single" w:sz="4" w:space="0" w:color="000000"/>
            </w:tcBorders>
            <w:shd w:val="clear" w:color="auto" w:fill="auto"/>
          </w:tcPr>
          <w:p w:rsidR="00345179" w:rsidRPr="00F43C32" w:rsidRDefault="00DE3689" w:rsidP="00205299">
            <w:pPr>
              <w:autoSpaceDE w:val="0"/>
              <w:rPr>
                <w:rFonts w:ascii="Arial" w:hAnsi="Arial" w:cs="Arial"/>
              </w:rPr>
            </w:pPr>
            <w:r>
              <w:rPr>
                <w:rFonts w:ascii="Arial" w:hAnsi="Arial" w:cs="Arial"/>
              </w:rPr>
              <w:t>34.</w:t>
            </w:r>
          </w:p>
        </w:tc>
        <w:tc>
          <w:tcPr>
            <w:tcW w:w="5991" w:type="dxa"/>
            <w:gridSpan w:val="3"/>
            <w:tcBorders>
              <w:top w:val="single" w:sz="4" w:space="0" w:color="000000"/>
              <w:left w:val="single" w:sz="4" w:space="0" w:color="000000"/>
              <w:bottom w:val="single" w:sz="4" w:space="0" w:color="000000"/>
            </w:tcBorders>
            <w:shd w:val="clear" w:color="auto" w:fill="auto"/>
          </w:tcPr>
          <w:p w:rsidR="00345179" w:rsidRPr="00F43C32" w:rsidRDefault="00DE3689" w:rsidP="00205299">
            <w:pPr>
              <w:autoSpaceDE w:val="0"/>
              <w:ind w:firstLine="44"/>
              <w:jc w:val="both"/>
              <w:rPr>
                <w:rFonts w:ascii="Arial" w:hAnsi="Arial" w:cs="Arial"/>
              </w:rPr>
            </w:pPr>
            <w:r>
              <w:rPr>
                <w:rFonts w:ascii="Arial" w:hAnsi="Arial" w:cs="Arial"/>
              </w:rPr>
              <w:t>Cheltuieli cu impozitul pe profit, determinate de incertitudinile legate de tratamente fiscale (ct. 693)</w:t>
            </w:r>
          </w:p>
        </w:tc>
        <w:tc>
          <w:tcPr>
            <w:tcW w:w="567" w:type="dxa"/>
            <w:tcBorders>
              <w:top w:val="single" w:sz="4" w:space="0" w:color="000000"/>
              <w:left w:val="single" w:sz="4" w:space="0" w:color="000000"/>
              <w:bottom w:val="single" w:sz="4" w:space="0" w:color="000000"/>
            </w:tcBorders>
            <w:shd w:val="clear" w:color="auto" w:fill="auto"/>
          </w:tcPr>
          <w:p w:rsidR="00345179" w:rsidRDefault="00DE3689" w:rsidP="00205299">
            <w:pPr>
              <w:autoSpaceDE w:val="0"/>
              <w:jc w:val="center"/>
              <w:rPr>
                <w:rFonts w:ascii="Arial" w:hAnsi="Arial" w:cs="Arial"/>
              </w:rPr>
            </w:pPr>
            <w:r>
              <w:rPr>
                <w:rFonts w:ascii="Arial" w:hAnsi="Arial" w:cs="Arial"/>
              </w:rPr>
              <w:t>82</w:t>
            </w:r>
          </w:p>
        </w:tc>
        <w:tc>
          <w:tcPr>
            <w:tcW w:w="1344" w:type="dxa"/>
            <w:tcBorders>
              <w:top w:val="single" w:sz="4" w:space="0" w:color="000000"/>
              <w:left w:val="single" w:sz="4" w:space="0" w:color="000000"/>
              <w:bottom w:val="single" w:sz="4" w:space="0" w:color="000000"/>
            </w:tcBorders>
            <w:shd w:val="clear" w:color="auto" w:fill="auto"/>
          </w:tcPr>
          <w:p w:rsidR="00345179" w:rsidRPr="00F43C32" w:rsidRDefault="00345179"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45179" w:rsidRPr="00F43C32" w:rsidRDefault="00345179"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rPr>
                <w:rFonts w:ascii="Arial" w:hAnsi="Arial" w:cs="Arial"/>
              </w:rPr>
            </w:pPr>
            <w:r w:rsidRPr="00F43C32">
              <w:rPr>
                <w:rFonts w:ascii="Arial" w:hAnsi="Arial" w:cs="Arial"/>
              </w:rPr>
              <w:t>3</w:t>
            </w:r>
            <w:r w:rsidR="00DE3689">
              <w:rPr>
                <w:rFonts w:ascii="Arial" w:hAnsi="Arial" w:cs="Arial"/>
              </w:rPr>
              <w:t>5</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sidR="00DE3689">
              <w:rPr>
                <w:rFonts w:ascii="Arial" w:hAnsi="Arial" w:cs="Arial"/>
              </w:rPr>
              <w:t>3</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3</w:t>
            </w:r>
            <w:r w:rsidR="00DE3689">
              <w:rPr>
                <w:rFonts w:ascii="Arial" w:hAnsi="Arial" w:cs="Arial"/>
              </w:rPr>
              <w:t>6</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sidR="00DE3689">
              <w:rPr>
                <w:rFonts w:ascii="Arial" w:hAnsi="Arial" w:cs="Arial"/>
              </w:rPr>
              <w:t>4</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b/>
              </w:rPr>
            </w:pPr>
            <w:r w:rsidRPr="00F43C32">
              <w:rPr>
                <w:rFonts w:ascii="Arial" w:hAnsi="Arial" w:cs="Arial"/>
              </w:rPr>
              <w:t>3</w:t>
            </w:r>
            <w:r w:rsidR="00DE3689">
              <w:rPr>
                <w:rFonts w:ascii="Arial" w:hAnsi="Arial" w:cs="Arial"/>
              </w:rPr>
              <w:t>7</w:t>
            </w:r>
            <w:r w:rsidRPr="00F43C32">
              <w:rPr>
                <w:rFonts w:ascii="Arial" w:hAnsi="Arial" w:cs="Arial"/>
              </w:rPr>
              <w:t>.</w:t>
            </w: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firstLine="44"/>
              <w:jc w:val="both"/>
              <w:rPr>
                <w:rFonts w:ascii="Arial" w:hAnsi="Arial" w:cs="Arial"/>
              </w:rPr>
            </w:pPr>
            <w:r w:rsidRPr="00F43C32">
              <w:rPr>
                <w:rFonts w:ascii="Arial" w:hAnsi="Arial" w:cs="Arial"/>
                <w:b/>
              </w:rPr>
              <w:t>PROFITUL SAU PIERDEREA NET(Ă) A PERIOADEI DE RAPORTARE:</w:t>
            </w:r>
          </w:p>
        </w:tc>
        <w:tc>
          <w:tcPr>
            <w:tcW w:w="567"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sidR="00DE3689">
              <w:rPr>
                <w:rFonts w:ascii="Arial" w:hAnsi="Arial" w:cs="Arial"/>
              </w:rPr>
              <w:t>5</w:t>
            </w:r>
          </w:p>
        </w:tc>
        <w:tc>
          <w:tcPr>
            <w:tcW w:w="1344" w:type="dxa"/>
            <w:vMerge w:val="restart"/>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DE3689">
            <w:pPr>
              <w:autoSpaceDE w:val="0"/>
              <w:ind w:firstLine="44"/>
              <w:jc w:val="both"/>
              <w:rPr>
                <w:rFonts w:ascii="Arial" w:hAnsi="Arial" w:cs="Arial"/>
              </w:rPr>
            </w:pPr>
            <w:r>
              <w:rPr>
                <w:rFonts w:ascii="Arial" w:hAnsi="Arial" w:cs="Arial"/>
              </w:rPr>
              <w:t>- Profit (rd. 77  - 79 - 80 + 81 - 82 - 83</w:t>
            </w:r>
            <w:r w:rsidR="00DE3689">
              <w:rPr>
                <w:rFonts w:ascii="Arial" w:hAnsi="Arial" w:cs="Arial"/>
              </w:rPr>
              <w:t xml:space="preserve"> - 84</w:t>
            </w:r>
            <w:r w:rsidRPr="00F43C32">
              <w:rPr>
                <w:rFonts w:ascii="Arial" w:hAnsi="Arial" w:cs="Arial"/>
              </w:rPr>
              <w:t xml:space="preserve">) </w:t>
            </w:r>
          </w:p>
        </w:tc>
        <w:tc>
          <w:tcPr>
            <w:tcW w:w="567"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jc w:val="center"/>
              <w:rPr>
                <w:rFonts w:ascii="Arial" w:hAnsi="Arial" w:cs="Arial"/>
              </w:rPr>
            </w:pPr>
          </w:p>
        </w:tc>
        <w:tc>
          <w:tcPr>
            <w:tcW w:w="1344"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r w:rsidR="00B20FBF" w:rsidRPr="00F43C32" w:rsidTr="00205299">
        <w:trPr>
          <w:trHeight w:val="692"/>
        </w:trPr>
        <w:tc>
          <w:tcPr>
            <w:tcW w:w="496" w:type="dxa"/>
            <w:vMerge/>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5991" w:type="dxa"/>
            <w:gridSpan w:val="3"/>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ind w:left="44"/>
              <w:jc w:val="both"/>
              <w:rPr>
                <w:rFonts w:ascii="Arial" w:hAnsi="Arial" w:cs="Arial"/>
              </w:rPr>
            </w:pPr>
            <w:r w:rsidRPr="00F43C32">
              <w:rPr>
                <w:rFonts w:ascii="Arial" w:hAnsi="Arial" w:cs="Arial"/>
              </w:rPr>
              <w:t xml:space="preserve">- Pierdere </w:t>
            </w:r>
          </w:p>
          <w:p w:rsidR="00B20FBF" w:rsidRPr="00F43C32" w:rsidRDefault="00B20FBF" w:rsidP="00205299">
            <w:pPr>
              <w:autoSpaceDE w:val="0"/>
              <w:ind w:left="44"/>
              <w:jc w:val="both"/>
              <w:rPr>
                <w:rFonts w:ascii="Arial" w:hAnsi="Arial" w:cs="Arial"/>
              </w:rPr>
            </w:pPr>
            <w:r>
              <w:rPr>
                <w:rFonts w:ascii="Arial" w:hAnsi="Arial" w:cs="Arial"/>
              </w:rPr>
              <w:t xml:space="preserve">           (rd. 78 + 79 + 80 - 81 + 82 + 83</w:t>
            </w:r>
            <w:r w:rsidR="00DE3689">
              <w:rPr>
                <w:rFonts w:ascii="Arial" w:hAnsi="Arial" w:cs="Arial"/>
              </w:rPr>
              <w:t xml:space="preserve"> + 84</w:t>
            </w:r>
            <w:r>
              <w:rPr>
                <w:rFonts w:ascii="Arial" w:hAnsi="Arial" w:cs="Arial"/>
              </w:rPr>
              <w:t>);</w:t>
            </w:r>
            <w:r w:rsidRPr="00F43C32">
              <w:rPr>
                <w:rFonts w:ascii="Arial" w:hAnsi="Arial" w:cs="Arial"/>
              </w:rPr>
              <w:t xml:space="preserve">        </w:t>
            </w:r>
          </w:p>
          <w:p w:rsidR="00B20FBF" w:rsidRPr="00F43C32" w:rsidRDefault="00B20FBF" w:rsidP="00205299">
            <w:pPr>
              <w:autoSpaceDE w:val="0"/>
              <w:ind w:left="44"/>
              <w:jc w:val="both"/>
              <w:rPr>
                <w:rFonts w:ascii="Arial" w:hAnsi="Arial" w:cs="Arial"/>
              </w:rPr>
            </w:pPr>
            <w:r>
              <w:rPr>
                <w:rFonts w:ascii="Arial" w:hAnsi="Arial" w:cs="Arial"/>
              </w:rPr>
              <w:t xml:space="preserve">           (rd. 79 + 80 + 82 + 83 </w:t>
            </w:r>
            <w:r w:rsidR="00DE3689">
              <w:rPr>
                <w:rFonts w:ascii="Arial" w:hAnsi="Arial" w:cs="Arial"/>
              </w:rPr>
              <w:t xml:space="preserve">+ 84 </w:t>
            </w:r>
            <w:r>
              <w:rPr>
                <w:rFonts w:ascii="Arial" w:hAnsi="Arial" w:cs="Arial"/>
              </w:rPr>
              <w:t>- 81</w:t>
            </w:r>
            <w:r w:rsidRPr="00F43C32">
              <w:rPr>
                <w:rFonts w:ascii="Arial" w:hAnsi="Arial" w:cs="Arial"/>
              </w:rPr>
              <w:t xml:space="preserve"> - 7</w:t>
            </w:r>
            <w:r>
              <w:rPr>
                <w:rFonts w:ascii="Arial" w:hAnsi="Arial" w:cs="Arial"/>
              </w:rPr>
              <w:t>7</w:t>
            </w:r>
            <w:r w:rsidRPr="00F43C32">
              <w:rPr>
                <w:rFonts w:ascii="Arial" w:hAnsi="Arial"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jc w:val="center"/>
              <w:rPr>
                <w:rFonts w:ascii="Arial" w:hAnsi="Arial" w:cs="Arial"/>
              </w:rPr>
            </w:pPr>
            <w:r w:rsidRPr="00F43C32">
              <w:rPr>
                <w:rFonts w:ascii="Arial" w:hAnsi="Arial" w:cs="Arial"/>
              </w:rPr>
              <w:t>8</w:t>
            </w:r>
            <w:r w:rsidR="00DE3689">
              <w:rPr>
                <w:rFonts w:ascii="Arial" w:hAnsi="Arial" w:cs="Arial"/>
              </w:rPr>
              <w:t>6</w:t>
            </w:r>
          </w:p>
        </w:tc>
        <w:tc>
          <w:tcPr>
            <w:tcW w:w="1344" w:type="dxa"/>
            <w:tcBorders>
              <w:top w:val="single" w:sz="4" w:space="0" w:color="000000"/>
              <w:left w:val="single" w:sz="4" w:space="0" w:color="000000"/>
              <w:bottom w:val="single" w:sz="4" w:space="0" w:color="000000"/>
            </w:tcBorders>
            <w:shd w:val="clear" w:color="auto" w:fill="auto"/>
          </w:tcPr>
          <w:p w:rsidR="00B20FBF" w:rsidRPr="00F43C32" w:rsidRDefault="00B20FBF" w:rsidP="00205299">
            <w:pPr>
              <w:autoSpaceDE w:val="0"/>
              <w:snapToGrid w:val="0"/>
              <w:rPr>
                <w:rFonts w:ascii="Arial" w:hAnsi="Arial" w:cs="Arial"/>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B20FBF" w:rsidRPr="00F43C32" w:rsidRDefault="00B20FBF" w:rsidP="00205299">
            <w:pPr>
              <w:autoSpaceDE w:val="0"/>
              <w:snapToGrid w:val="0"/>
              <w:rPr>
                <w:rFonts w:ascii="Arial" w:hAnsi="Arial" w:cs="Arial"/>
              </w:rPr>
            </w:pPr>
          </w:p>
        </w:tc>
      </w:tr>
    </w:tbl>
    <w:p w:rsidR="00B20FBF" w:rsidRPr="003D4A1D" w:rsidRDefault="00B20FBF" w:rsidP="00B20FBF">
      <w:pPr>
        <w:autoSpaceDE w:val="0"/>
        <w:rPr>
          <w:rFonts w:ascii="Arial" w:hAnsi="Arial" w:cs="Arial"/>
        </w:rPr>
      </w:pPr>
      <w:r w:rsidRPr="003D4A1D">
        <w:rPr>
          <w:rFonts w:ascii="Arial" w:hAnsi="Arial" w:cs="Arial"/>
        </w:rPr>
        <w:t>* Conturi de repartizat după natura elementelor respective.</w:t>
      </w:r>
    </w:p>
    <w:p w:rsidR="00B20FBF" w:rsidRPr="003D4A1D" w:rsidRDefault="00B20FBF" w:rsidP="00B20FBF">
      <w:pPr>
        <w:autoSpaceDE w:val="0"/>
        <w:jc w:val="both"/>
        <w:rPr>
          <w:rFonts w:ascii="Arial" w:hAnsi="Arial" w:cs="Arial"/>
        </w:rPr>
      </w:pPr>
    </w:p>
    <w:p w:rsidR="00B20FBF" w:rsidRPr="003D4A1D" w:rsidRDefault="00B20FBF" w:rsidP="00B20FBF">
      <w:pPr>
        <w:autoSpaceDE w:val="0"/>
        <w:jc w:val="both"/>
        <w:rPr>
          <w:rFonts w:ascii="Arial" w:hAnsi="Arial" w:cs="Arial"/>
        </w:rPr>
      </w:pPr>
      <w:r w:rsidRPr="003D4A1D">
        <w:rPr>
          <w:rFonts w:ascii="Arial" w:hAnsi="Arial" w:cs="Arial"/>
        </w:rPr>
        <w:t>La rândul 26 - se cuprind și drepturile colaboratorilor, stabilite potrivit legislației muncii, care se preiau din rulajul debitor al contului 621 „Cheltuieli cu colaboratorii”, analitic „Colaboratori persoane fizice”</w:t>
      </w:r>
      <w:r w:rsidR="00E21E13">
        <w:rPr>
          <w:rFonts w:ascii="Arial" w:hAnsi="Arial" w:cs="Arial"/>
        </w:rPr>
        <w:t>.</w:t>
      </w:r>
    </w:p>
    <w:p w:rsidR="00B20FBF" w:rsidRPr="003D4A1D" w:rsidRDefault="00B20FBF" w:rsidP="00B20FBF">
      <w:pPr>
        <w:autoSpaceDE w:val="0"/>
        <w:jc w:val="both"/>
        <w:rPr>
          <w:rFonts w:ascii="Arial" w:hAnsi="Arial" w:cs="Arial"/>
        </w:rPr>
      </w:pPr>
    </w:p>
    <w:p w:rsidR="00B20FBF" w:rsidRPr="003D4A1D" w:rsidRDefault="00B20FBF" w:rsidP="00B20FBF">
      <w:pPr>
        <w:autoSpaceDE w:val="0"/>
        <w:ind w:firstLine="720"/>
        <w:rPr>
          <w:rFonts w:ascii="Arial" w:hAnsi="Arial" w:cs="Arial"/>
          <w:b/>
        </w:rPr>
      </w:pPr>
      <w:r w:rsidRPr="003D4A1D">
        <w:rPr>
          <w:rFonts w:ascii="Arial" w:hAnsi="Arial" w:cs="Arial"/>
          <w:b/>
        </w:rPr>
        <w:t xml:space="preserve">ADMINISTRATOR,                                 </w:t>
      </w:r>
      <w:r w:rsidRPr="003D4A1D">
        <w:rPr>
          <w:rFonts w:ascii="Arial" w:hAnsi="Arial" w:cs="Arial"/>
          <w:b/>
        </w:rPr>
        <w:tab/>
      </w:r>
      <w:r w:rsidRPr="003D4A1D">
        <w:rPr>
          <w:rFonts w:ascii="Arial" w:hAnsi="Arial" w:cs="Arial"/>
          <w:b/>
        </w:rPr>
        <w:tab/>
        <w:t>ÎNTOCMIT,</w:t>
      </w:r>
    </w:p>
    <w:p w:rsidR="00B20FBF" w:rsidRPr="003D4A1D" w:rsidRDefault="00B20FBF" w:rsidP="00B20FBF">
      <w:pPr>
        <w:autoSpaceDE w:val="0"/>
        <w:rPr>
          <w:rFonts w:ascii="Arial" w:hAnsi="Arial" w:cs="Arial"/>
          <w:b/>
        </w:rPr>
      </w:pPr>
    </w:p>
    <w:p w:rsidR="00B20FBF" w:rsidRPr="003D4A1D" w:rsidRDefault="00B20FBF" w:rsidP="00B20FBF">
      <w:pPr>
        <w:autoSpaceDE w:val="0"/>
        <w:rPr>
          <w:rFonts w:ascii="Arial" w:hAnsi="Arial" w:cs="Arial"/>
        </w:rPr>
      </w:pPr>
      <w:r w:rsidRPr="003D4A1D">
        <w:rPr>
          <w:rFonts w:ascii="Arial" w:hAnsi="Arial" w:cs="Arial"/>
        </w:rPr>
        <w:tab/>
        <w:t xml:space="preserve">Numele și prenumele ___________       </w:t>
      </w:r>
      <w:r w:rsidRPr="003D4A1D">
        <w:rPr>
          <w:rFonts w:ascii="Arial" w:hAnsi="Arial" w:cs="Arial"/>
        </w:rPr>
        <w:tab/>
        <w:t>Numele și prenumele  _________</w:t>
      </w:r>
    </w:p>
    <w:p w:rsidR="00B20FBF" w:rsidRPr="003D4A1D" w:rsidRDefault="00B20FBF" w:rsidP="00B20FBF">
      <w:pPr>
        <w:autoSpaceDE w:val="0"/>
        <w:rPr>
          <w:rFonts w:ascii="Arial" w:hAnsi="Arial" w:cs="Arial"/>
        </w:rPr>
      </w:pPr>
      <w:r w:rsidRPr="003D4A1D">
        <w:rPr>
          <w:rFonts w:ascii="Arial" w:hAnsi="Arial" w:cs="Arial"/>
        </w:rPr>
        <w:tab/>
        <w:t xml:space="preserve">Semnătura ___________________        </w:t>
      </w:r>
      <w:r w:rsidRPr="003D4A1D">
        <w:rPr>
          <w:rFonts w:ascii="Arial" w:hAnsi="Arial" w:cs="Arial"/>
        </w:rPr>
        <w:tab/>
        <w:t xml:space="preserve">Calitatea       _________________      </w:t>
      </w:r>
    </w:p>
    <w:p w:rsidR="00B20FBF" w:rsidRPr="003D4A1D"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 xml:space="preserve">Semnătura __________________     </w:t>
      </w:r>
    </w:p>
    <w:p w:rsidR="00B20FBF" w:rsidRPr="003D4A1D" w:rsidRDefault="00B20FBF" w:rsidP="00B20FBF">
      <w:pPr>
        <w:autoSpaceDE w:val="0"/>
        <w:rPr>
          <w:rFonts w:ascii="Arial" w:hAnsi="Arial" w:cs="Arial"/>
          <w:sz w:val="24"/>
          <w:szCs w:val="24"/>
        </w:rPr>
      </w:pPr>
      <w:r w:rsidRPr="003D4A1D">
        <w:rPr>
          <w:rFonts w:ascii="Arial" w:hAnsi="Arial" w:cs="Arial"/>
        </w:rPr>
        <w:t xml:space="preserve">                                                                 </w:t>
      </w:r>
      <w:r w:rsidRPr="003D4A1D">
        <w:rPr>
          <w:rFonts w:ascii="Arial" w:hAnsi="Arial" w:cs="Arial"/>
        </w:rPr>
        <w:tab/>
      </w:r>
      <w:r w:rsidRPr="003D4A1D">
        <w:rPr>
          <w:rFonts w:ascii="Arial" w:hAnsi="Arial" w:cs="Arial"/>
        </w:rPr>
        <w:tab/>
        <w:t>Nr. de înregistrare în organismul profesional</w:t>
      </w:r>
    </w:p>
    <w:p w:rsidR="00B20FBF" w:rsidRDefault="00B20FBF" w:rsidP="00B20FBF">
      <w:pPr>
        <w:autoSpaceDE w:val="0"/>
        <w:rPr>
          <w:rFonts w:ascii="Arial" w:hAnsi="Arial" w:cs="Arial"/>
          <w:sz w:val="24"/>
          <w:szCs w:val="24"/>
        </w:rPr>
      </w:pPr>
    </w:p>
    <w:p w:rsidR="00B20FBF" w:rsidRPr="003D4A1D" w:rsidRDefault="00B20FBF" w:rsidP="00B20FBF">
      <w:pPr>
        <w:autoSpaceDE w:val="0"/>
        <w:rPr>
          <w:rFonts w:ascii="Arial" w:hAnsi="Arial" w:cs="Arial"/>
          <w:sz w:val="24"/>
          <w:szCs w:val="24"/>
        </w:rPr>
      </w:pPr>
    </w:p>
    <w:p w:rsidR="00B20FBF" w:rsidRPr="003D4A1D" w:rsidRDefault="00B20FBF" w:rsidP="00B20FBF">
      <w:pPr>
        <w:jc w:val="center"/>
        <w:rPr>
          <w:rFonts w:ascii="Arial" w:hAnsi="Arial" w:cs="Arial"/>
          <w:b/>
          <w:sz w:val="24"/>
          <w:szCs w:val="24"/>
        </w:rPr>
      </w:pPr>
      <w:r w:rsidRPr="003D4A1D">
        <w:rPr>
          <w:rFonts w:ascii="Arial" w:hAnsi="Arial" w:cs="Arial"/>
          <w:b/>
          <w:sz w:val="24"/>
          <w:szCs w:val="24"/>
        </w:rPr>
        <w:t xml:space="preserve">Structura formularelor „Date informative” (cod 30) și „Situația activelor imobilizate” </w:t>
      </w:r>
    </w:p>
    <w:p w:rsidR="00B20FBF" w:rsidRPr="003D4A1D" w:rsidRDefault="00B20FBF" w:rsidP="00B20FBF">
      <w:pPr>
        <w:jc w:val="center"/>
        <w:rPr>
          <w:rFonts w:ascii="Arial" w:hAnsi="Arial" w:cs="Arial"/>
          <w:sz w:val="24"/>
          <w:szCs w:val="24"/>
        </w:rPr>
      </w:pPr>
      <w:r w:rsidRPr="003D4A1D">
        <w:rPr>
          <w:rFonts w:ascii="Arial" w:hAnsi="Arial" w:cs="Arial"/>
          <w:b/>
          <w:sz w:val="24"/>
          <w:szCs w:val="24"/>
        </w:rPr>
        <w:t>(cod 40) și modul de completare a acestora</w:t>
      </w:r>
    </w:p>
    <w:p w:rsidR="00B20FBF" w:rsidRPr="003D4A1D" w:rsidRDefault="00B20FBF" w:rsidP="00B20FBF">
      <w:pPr>
        <w:autoSpaceDE w:val="0"/>
        <w:rPr>
          <w:rFonts w:ascii="Arial" w:hAnsi="Arial" w:cs="Arial"/>
          <w:sz w:val="24"/>
          <w:szCs w:val="24"/>
        </w:rPr>
      </w:pP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4.4. (1) În formularul</w:t>
      </w:r>
      <w:r w:rsidRPr="003D4A1D">
        <w:rPr>
          <w:sz w:val="24"/>
          <w:szCs w:val="24"/>
        </w:rPr>
        <w:t xml:space="preserve"> </w:t>
      </w:r>
      <w:r w:rsidRPr="003D4A1D">
        <w:rPr>
          <w:rFonts w:ascii="Arial" w:hAnsi="Arial" w:cs="Arial"/>
          <w:sz w:val="24"/>
          <w:szCs w:val="24"/>
        </w:rPr>
        <w:t xml:space="preserve">„Date informative” </w:t>
      </w:r>
      <w:r w:rsidRPr="003D4A1D">
        <w:rPr>
          <w:rFonts w:ascii="Arial" w:hAnsi="Arial" w:cs="Arial"/>
          <w:sz w:val="24"/>
          <w:szCs w:val="24"/>
          <w:lang w:eastAsia="ro-RO"/>
        </w:rPr>
        <w:t>(cod 30)</w:t>
      </w:r>
      <w:r w:rsidRPr="003D4A1D">
        <w:rPr>
          <w:rFonts w:ascii="Arial" w:hAnsi="Arial" w:cs="Arial"/>
          <w:sz w:val="24"/>
          <w:szCs w:val="24"/>
        </w:rPr>
        <w:t xml:space="preserve">, la rândurile 01, 02 și 03 coloana 1, entitățile care au în subordine subunități vor înscrie cifra 1, indiferent de numărul acestora. </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(2) Rândul 03 coloana 1 din formularul „Date informative” se completează numai de  entitățile care la sfârșitul perioadei de raportare nu au înregistrat nici profit, nici pierdere (rezultat financiar zero).</w:t>
      </w:r>
    </w:p>
    <w:p w:rsidR="00B20FBF" w:rsidRPr="003D4A1D" w:rsidRDefault="00B20FBF" w:rsidP="00B20FBF">
      <w:pPr>
        <w:autoSpaceDE w:val="0"/>
        <w:ind w:firstLine="567"/>
        <w:jc w:val="both"/>
        <w:rPr>
          <w:rFonts w:ascii="Arial" w:hAnsi="Arial" w:cs="Arial"/>
          <w:sz w:val="24"/>
          <w:szCs w:val="24"/>
          <w:lang w:eastAsia="ro-RO"/>
        </w:rPr>
      </w:pPr>
      <w:r w:rsidRPr="003D4A1D">
        <w:rPr>
          <w:rFonts w:ascii="Arial" w:hAnsi="Arial" w:cs="Arial"/>
          <w:sz w:val="24"/>
          <w:szCs w:val="24"/>
        </w:rPr>
        <w:t>4.5. La rândurile privind plățile restante din formularul „Date informative” (cod 30) se înscriu sumele care la data de 31 decembrie au depășit termenele de plată prevăzute în contracte sau acte normative.</w:t>
      </w:r>
      <w:r w:rsidRPr="003D4A1D">
        <w:rPr>
          <w:rFonts w:ascii="Arial" w:hAnsi="Arial" w:cs="Arial"/>
          <w:sz w:val="24"/>
          <w:szCs w:val="24"/>
          <w:lang w:eastAsia="ro-RO"/>
        </w:rPr>
        <w:t xml:space="preserve"> </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lang w:eastAsia="ro-RO"/>
        </w:rPr>
        <w:t xml:space="preserve">4.6. </w:t>
      </w:r>
      <w:r w:rsidR="007D55D6">
        <w:rPr>
          <w:rFonts w:ascii="Arial" w:hAnsi="Arial" w:cs="Arial"/>
          <w:sz w:val="24"/>
          <w:szCs w:val="24"/>
          <w:lang w:eastAsia="ro-RO"/>
        </w:rPr>
        <w:t>La rândurile 38 și 39</w:t>
      </w:r>
      <w:r w:rsidRPr="003D4A1D">
        <w:rPr>
          <w:rFonts w:ascii="Arial" w:hAnsi="Arial" w:cs="Arial"/>
          <w:sz w:val="24"/>
          <w:szCs w:val="24"/>
          <w:lang w:eastAsia="ro-RO"/>
        </w:rPr>
        <w:t xml:space="preserve"> din formularul </w:t>
      </w:r>
      <w:r w:rsidRPr="003D4A1D">
        <w:rPr>
          <w:rFonts w:ascii="Arial" w:hAnsi="Arial" w:cs="Arial"/>
          <w:sz w:val="24"/>
          <w:szCs w:val="24"/>
        </w:rPr>
        <w:t>„</w:t>
      </w:r>
      <w:r w:rsidRPr="003D4A1D">
        <w:rPr>
          <w:rFonts w:ascii="Arial" w:hAnsi="Arial" w:cs="Arial"/>
          <w:sz w:val="24"/>
          <w:szCs w:val="24"/>
          <w:lang w:eastAsia="ro-RO"/>
        </w:rPr>
        <w:t xml:space="preserve">Date informative” (cod 30) se va cuprinde contravaloarea tichetelor </w:t>
      </w:r>
      <w:r w:rsidRPr="003D4A1D">
        <w:rPr>
          <w:rFonts w:ascii="Arial" w:hAnsi="Arial" w:cs="Arial"/>
          <w:sz w:val="24"/>
          <w:szCs w:val="24"/>
        </w:rPr>
        <w:t>acordate, potrivit legii</w:t>
      </w:r>
      <w:r w:rsidRPr="003D4A1D">
        <w:rPr>
          <w:rFonts w:ascii="Arial" w:hAnsi="Arial" w:cs="Arial"/>
          <w:sz w:val="24"/>
          <w:szCs w:val="24"/>
          <w:lang w:eastAsia="ro-RO"/>
        </w:rPr>
        <w:t>.</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lastRenderedPageBreak/>
        <w:t>4.7. În cadrul formularului „Situația activelor imobilizate” (cod 40), la „Situația ajustărilor pentru depreciere” se înscriu informațiile din contabilitate reprezentând ajustările pentru depreciere sau pierdere de valoare aferente imobilizărilor și activelor biologice productive.</w:t>
      </w:r>
    </w:p>
    <w:p w:rsidR="00B20FBF" w:rsidRPr="003D4A1D" w:rsidRDefault="00B20FBF" w:rsidP="00B20FBF">
      <w:pPr>
        <w:pStyle w:val="Heading2"/>
        <w:tabs>
          <w:tab w:val="left" w:pos="0"/>
        </w:tabs>
        <w:ind w:left="0" w:firstLine="567"/>
        <w:jc w:val="both"/>
      </w:pPr>
      <w:r w:rsidRPr="003D4A1D">
        <w:rPr>
          <w:rFonts w:ascii="Arial" w:hAnsi="Arial" w:cs="Arial"/>
        </w:rPr>
        <w:t xml:space="preserve">4.8. Structura formularului </w:t>
      </w:r>
      <w:r w:rsidRPr="003D4A1D">
        <w:rPr>
          <w:rFonts w:ascii="Arial" w:hAnsi="Arial" w:cs="Arial"/>
          <w:szCs w:val="24"/>
        </w:rPr>
        <w:t>„</w:t>
      </w:r>
      <w:r w:rsidRPr="003D4A1D">
        <w:rPr>
          <w:rFonts w:ascii="Arial" w:hAnsi="Arial" w:cs="Arial"/>
        </w:rPr>
        <w:t>Date informative” (cod 30), prevăzut la pct. 2.1 alin. (1) lit. c), este următoarea:</w:t>
      </w:r>
    </w:p>
    <w:p w:rsidR="00B20FBF" w:rsidRDefault="00B20FBF" w:rsidP="00B20FBF">
      <w:pPr>
        <w:autoSpaceDE w:val="0"/>
        <w:rPr>
          <w:rFonts w:ascii="Arial" w:hAnsi="Arial" w:cs="Arial"/>
          <w:b/>
          <w:sz w:val="24"/>
          <w:szCs w:val="24"/>
        </w:rPr>
      </w:pPr>
    </w:p>
    <w:p w:rsidR="00B20FBF" w:rsidRPr="003D4A1D" w:rsidRDefault="00B20FBF" w:rsidP="00B20FBF">
      <w:pPr>
        <w:autoSpaceDE w:val="0"/>
        <w:jc w:val="center"/>
        <w:rPr>
          <w:rFonts w:ascii="Arial" w:hAnsi="Arial" w:cs="Arial"/>
          <w:b/>
          <w:sz w:val="24"/>
          <w:szCs w:val="24"/>
        </w:rPr>
      </w:pPr>
      <w:r w:rsidRPr="003D4A1D">
        <w:rPr>
          <w:rFonts w:ascii="Arial" w:hAnsi="Arial" w:cs="Arial"/>
          <w:b/>
          <w:sz w:val="24"/>
          <w:szCs w:val="24"/>
        </w:rPr>
        <w:t xml:space="preserve">DATE INFORMATIVE </w:t>
      </w:r>
    </w:p>
    <w:p w:rsidR="00B20FBF" w:rsidRDefault="00B20FBF" w:rsidP="00B20FBF">
      <w:pPr>
        <w:autoSpaceDE w:val="0"/>
        <w:jc w:val="center"/>
        <w:rPr>
          <w:rFonts w:ascii="Arial" w:hAnsi="Arial" w:cs="Arial"/>
          <w:b/>
          <w:sz w:val="24"/>
          <w:szCs w:val="24"/>
        </w:rPr>
      </w:pPr>
      <w:r w:rsidRPr="003D4A1D">
        <w:rPr>
          <w:rFonts w:ascii="Arial" w:hAnsi="Arial" w:cs="Arial"/>
          <w:b/>
          <w:sz w:val="24"/>
          <w:szCs w:val="24"/>
        </w:rPr>
        <w:t xml:space="preserve">      la data de 31 decembrie </w:t>
      </w:r>
      <w:r w:rsidR="00BB058F">
        <w:rPr>
          <w:rFonts w:ascii="Arial" w:hAnsi="Arial" w:cs="Arial"/>
          <w:b/>
          <w:sz w:val="24"/>
          <w:szCs w:val="24"/>
        </w:rPr>
        <w:t>2020</w:t>
      </w:r>
    </w:p>
    <w:tbl>
      <w:tblPr>
        <w:tblW w:w="10183" w:type="dxa"/>
        <w:tblInd w:w="165" w:type="dxa"/>
        <w:tblLayout w:type="fixed"/>
        <w:tblCellMar>
          <w:left w:w="0" w:type="dxa"/>
          <w:right w:w="0" w:type="dxa"/>
        </w:tblCellMar>
        <w:tblLook w:val="0000"/>
      </w:tblPr>
      <w:tblGrid>
        <w:gridCol w:w="953"/>
        <w:gridCol w:w="4269"/>
        <w:gridCol w:w="10"/>
        <w:gridCol w:w="699"/>
        <w:gridCol w:w="992"/>
        <w:gridCol w:w="283"/>
        <w:gridCol w:w="851"/>
        <w:gridCol w:w="142"/>
        <w:gridCol w:w="567"/>
        <w:gridCol w:w="261"/>
        <w:gridCol w:w="164"/>
        <w:gridCol w:w="537"/>
        <w:gridCol w:w="455"/>
      </w:tblGrid>
      <w:tr w:rsidR="00B20FBF" w:rsidRPr="00BE7CC0" w:rsidTr="00205299">
        <w:trPr>
          <w:gridAfter w:val="1"/>
          <w:wAfter w:w="455" w:type="dxa"/>
          <w:cantSplit/>
          <w:trHeight w:val="309"/>
          <w:tblHeader/>
        </w:trPr>
        <w:tc>
          <w:tcPr>
            <w:tcW w:w="953" w:type="dxa"/>
            <w:tcBorders>
              <w:bottom w:val="single" w:sz="12" w:space="0" w:color="000000"/>
            </w:tcBorders>
            <w:shd w:val="clear" w:color="auto" w:fill="auto"/>
            <w:vAlign w:val="bottom"/>
          </w:tcPr>
          <w:p w:rsidR="00B20FBF" w:rsidRPr="00BE7CC0" w:rsidRDefault="00B20FBF" w:rsidP="00205299">
            <w:pPr>
              <w:pStyle w:val="Header"/>
              <w:rPr>
                <w:rFonts w:ascii="Arial" w:hAnsi="Arial" w:cs="Arial"/>
                <w:b/>
                <w:sz w:val="20"/>
              </w:rPr>
            </w:pPr>
            <w:r>
              <w:rPr>
                <w:rFonts w:ascii="Arial" w:hAnsi="Arial" w:cs="Arial"/>
                <w:b/>
                <w:sz w:val="20"/>
              </w:rPr>
              <w:t>C</w:t>
            </w:r>
            <w:r w:rsidRPr="00BE7CC0">
              <w:rPr>
                <w:rFonts w:ascii="Arial" w:hAnsi="Arial" w:cs="Arial"/>
                <w:b/>
                <w:sz w:val="20"/>
              </w:rPr>
              <w:t>od 30</w:t>
            </w:r>
          </w:p>
        </w:tc>
        <w:tc>
          <w:tcPr>
            <w:tcW w:w="8074" w:type="dxa"/>
            <w:gridSpan w:val="9"/>
            <w:tcBorders>
              <w:left w:val="nil"/>
              <w:bottom w:val="single" w:sz="4" w:space="0" w:color="000000"/>
            </w:tcBorders>
            <w:shd w:val="clear" w:color="auto" w:fill="auto"/>
          </w:tcPr>
          <w:p w:rsidR="00B20FBF" w:rsidRPr="00BE7CC0" w:rsidRDefault="00B20FBF" w:rsidP="00205299">
            <w:pPr>
              <w:pStyle w:val="Header"/>
              <w:rPr>
                <w:rFonts w:ascii="Arial" w:hAnsi="Arial" w:cs="Arial"/>
                <w:sz w:val="20"/>
              </w:rPr>
            </w:pPr>
            <w:r w:rsidRPr="00BE7CC0">
              <w:rPr>
                <w:rFonts w:ascii="Arial" w:hAnsi="Arial" w:cs="Arial"/>
                <w:sz w:val="20"/>
              </w:rPr>
              <w:t xml:space="preserve">                                                </w:t>
            </w:r>
            <w:r>
              <w:rPr>
                <w:rFonts w:ascii="Arial" w:hAnsi="Arial" w:cs="Arial"/>
                <w:sz w:val="20"/>
              </w:rPr>
              <w:t xml:space="preserve">                               </w:t>
            </w:r>
            <w:r w:rsidRPr="00BE7CC0">
              <w:rPr>
                <w:rFonts w:ascii="Arial" w:hAnsi="Arial" w:cs="Arial"/>
                <w:sz w:val="20"/>
              </w:rPr>
              <w:t xml:space="preserve">                                                            </w:t>
            </w:r>
          </w:p>
        </w:tc>
        <w:tc>
          <w:tcPr>
            <w:tcW w:w="701" w:type="dxa"/>
            <w:gridSpan w:val="2"/>
            <w:shd w:val="clear" w:color="auto" w:fill="auto"/>
            <w:vAlign w:val="bottom"/>
          </w:tcPr>
          <w:p w:rsidR="00B20FBF" w:rsidRPr="00BE7CC0" w:rsidRDefault="00B20FBF" w:rsidP="00205299">
            <w:pPr>
              <w:pStyle w:val="Header"/>
              <w:rPr>
                <w:rFonts w:ascii="Arial" w:hAnsi="Arial" w:cs="Arial"/>
                <w:sz w:val="20"/>
              </w:rPr>
            </w:pPr>
            <w:r w:rsidRPr="00BE7CC0">
              <w:rPr>
                <w:rFonts w:ascii="Arial" w:hAnsi="Arial" w:cs="Arial"/>
                <w:sz w:val="20"/>
              </w:rPr>
              <w:t>- lei -</w:t>
            </w:r>
          </w:p>
        </w:tc>
      </w:tr>
      <w:tr w:rsidR="00B20FBF" w:rsidRPr="00BE7CC0" w:rsidTr="00205299">
        <w:tblPrEx>
          <w:tblCellMar>
            <w:left w:w="108" w:type="dxa"/>
            <w:right w:w="108" w:type="dxa"/>
          </w:tblCellMar>
        </w:tblPrEx>
        <w:trPr>
          <w:cantSplit/>
          <w:trHeight w:val="528"/>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spacing w:line="300" w:lineRule="exact"/>
              <w:rPr>
                <w:rFonts w:ascii="Arial" w:hAnsi="Arial" w:cs="Arial"/>
                <w:b/>
                <w:sz w:val="20"/>
              </w:rPr>
            </w:pPr>
            <w:r w:rsidRPr="00BE7CC0">
              <w:rPr>
                <w:rFonts w:ascii="Arial" w:hAnsi="Arial" w:cs="Arial"/>
                <w:b/>
                <w:sz w:val="20"/>
              </w:rPr>
              <w:t>I. Date privind rezultatul înregistrat</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sidRPr="00BE7CC0">
              <w:rPr>
                <w:rFonts w:ascii="Arial" w:hAnsi="Arial" w:cs="Arial"/>
                <w:b/>
              </w:rPr>
              <w:t>Nr. rd.</w:t>
            </w:r>
          </w:p>
        </w:tc>
        <w:tc>
          <w:tcPr>
            <w:tcW w:w="2268" w:type="dxa"/>
            <w:gridSpan w:val="4"/>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sidRPr="00BE7CC0">
              <w:rPr>
                <w:rFonts w:ascii="Arial" w:hAnsi="Arial" w:cs="Arial"/>
                <w:b/>
              </w:rPr>
              <w:t>Nr. unități</w:t>
            </w:r>
          </w:p>
        </w:tc>
        <w:tc>
          <w:tcPr>
            <w:tcW w:w="1984"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sidRPr="00BE7CC0">
              <w:rPr>
                <w:rFonts w:ascii="Arial" w:hAnsi="Arial" w:cs="Arial"/>
                <w:b/>
              </w:rPr>
              <w:t>Sume</w:t>
            </w: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b/>
              </w:rPr>
              <w:t>B</w:t>
            </w:r>
          </w:p>
        </w:tc>
        <w:tc>
          <w:tcPr>
            <w:tcW w:w="2268"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b/>
              </w:rPr>
              <w:t>1</w:t>
            </w:r>
          </w:p>
        </w:tc>
        <w:tc>
          <w:tcPr>
            <w:tcW w:w="198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b/>
              </w:rPr>
              <w:t>2</w:t>
            </w:r>
          </w:p>
        </w:tc>
      </w:tr>
      <w:tr w:rsidR="00B20FBF" w:rsidRPr="00BE7CC0" w:rsidTr="00205299">
        <w:tblPrEx>
          <w:tblCellMar>
            <w:left w:w="108" w:type="dxa"/>
            <w:right w:w="108" w:type="dxa"/>
          </w:tblCellMar>
        </w:tblPrEx>
        <w:trPr>
          <w:cantSplit/>
          <w:trHeight w:hRule="exact" w:val="376"/>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Unități care au înregistrat profit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sz w:val="20"/>
              </w:rPr>
            </w:pPr>
            <w:r w:rsidRPr="00BE7CC0">
              <w:rPr>
                <w:rFonts w:ascii="Arial" w:hAnsi="Arial" w:cs="Arial"/>
                <w:sz w:val="20"/>
              </w:rPr>
              <w:t>01</w:t>
            </w:r>
          </w:p>
          <w:p w:rsidR="00B20FBF" w:rsidRPr="00BE7CC0" w:rsidRDefault="00B20FBF" w:rsidP="00205299">
            <w:pPr>
              <w:pStyle w:val="Footer"/>
              <w:spacing w:line="300" w:lineRule="exact"/>
              <w:jc w:val="center"/>
              <w:rPr>
                <w:rFonts w:ascii="Arial" w:hAnsi="Arial" w:cs="Arial"/>
                <w:sz w:val="20"/>
              </w:rPr>
            </w:pPr>
          </w:p>
        </w:tc>
        <w:tc>
          <w:tcPr>
            <w:tcW w:w="2268"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98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hRule="exact" w:val="3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Unități care au înregistrat pierdere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sz w:val="20"/>
              </w:rPr>
            </w:pPr>
            <w:r w:rsidRPr="00BE7CC0">
              <w:rPr>
                <w:rFonts w:ascii="Arial" w:hAnsi="Arial" w:cs="Arial"/>
                <w:sz w:val="20"/>
              </w:rPr>
              <w:t>02</w:t>
            </w:r>
          </w:p>
        </w:tc>
        <w:tc>
          <w:tcPr>
            <w:tcW w:w="2268"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napToGrid w:val="0"/>
              <w:spacing w:line="300" w:lineRule="exact"/>
              <w:jc w:val="center"/>
              <w:rPr>
                <w:rFonts w:ascii="Arial" w:hAnsi="Arial" w:cs="Arial"/>
                <w:sz w:val="20"/>
              </w:rPr>
            </w:pPr>
          </w:p>
        </w:tc>
        <w:tc>
          <w:tcPr>
            <w:tcW w:w="198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Footer"/>
              <w:snapToGrid w:val="0"/>
              <w:spacing w:line="300" w:lineRule="exact"/>
              <w:jc w:val="center"/>
              <w:rPr>
                <w:rFonts w:ascii="Arial" w:hAnsi="Arial" w:cs="Arial"/>
                <w:sz w:val="20"/>
              </w:rPr>
            </w:pPr>
          </w:p>
        </w:tc>
      </w:tr>
      <w:tr w:rsidR="00B20FBF" w:rsidRPr="00BE7CC0" w:rsidTr="00205299">
        <w:tblPrEx>
          <w:tblCellMar>
            <w:left w:w="108" w:type="dxa"/>
            <w:right w:w="108" w:type="dxa"/>
          </w:tblCellMar>
        </w:tblPrEx>
        <w:trPr>
          <w:cantSplit/>
          <w:trHeight w:hRule="exact" w:val="3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Unități care nu au înregistrat nici profit, nici pierdere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sz w:val="20"/>
              </w:rPr>
            </w:pPr>
            <w:r w:rsidRPr="00BE7CC0">
              <w:rPr>
                <w:rFonts w:ascii="Arial" w:hAnsi="Arial" w:cs="Arial"/>
                <w:sz w:val="20"/>
              </w:rPr>
              <w:t>03</w:t>
            </w:r>
          </w:p>
        </w:tc>
        <w:tc>
          <w:tcPr>
            <w:tcW w:w="2268"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napToGrid w:val="0"/>
              <w:spacing w:line="300" w:lineRule="exact"/>
              <w:jc w:val="center"/>
              <w:rPr>
                <w:rFonts w:ascii="Arial" w:hAnsi="Arial" w:cs="Arial"/>
                <w:sz w:val="20"/>
              </w:rPr>
            </w:pPr>
          </w:p>
        </w:tc>
        <w:tc>
          <w:tcPr>
            <w:tcW w:w="198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Footer"/>
              <w:snapToGrid w:val="0"/>
              <w:spacing w:line="300" w:lineRule="exact"/>
              <w:jc w:val="center"/>
              <w:rPr>
                <w:rFonts w:ascii="Arial" w:hAnsi="Arial" w:cs="Arial"/>
                <w:sz w:val="20"/>
              </w:rPr>
            </w:pPr>
          </w:p>
          <w:p w:rsidR="00B20FBF" w:rsidRPr="00BE7CC0" w:rsidRDefault="00B20FBF" w:rsidP="00205299">
            <w:pPr>
              <w:pStyle w:val="Footer"/>
              <w:snapToGrid w:val="0"/>
              <w:spacing w:line="300" w:lineRule="exact"/>
              <w:jc w:val="center"/>
              <w:rPr>
                <w:rFonts w:ascii="Arial" w:hAnsi="Arial" w:cs="Arial"/>
                <w:sz w:val="20"/>
              </w:rPr>
            </w:pPr>
          </w:p>
        </w:tc>
      </w:tr>
      <w:tr w:rsidR="00B20FBF" w:rsidRPr="00BE7CC0" w:rsidTr="00205299">
        <w:tblPrEx>
          <w:tblCellMar>
            <w:left w:w="108" w:type="dxa"/>
            <w:right w:w="108" w:type="dxa"/>
          </w:tblCellMar>
        </w:tblPrEx>
        <w:trPr>
          <w:cantSplit/>
          <w:trHeight w:val="288"/>
        </w:trPr>
        <w:tc>
          <w:tcPr>
            <w:tcW w:w="5232" w:type="dxa"/>
            <w:gridSpan w:val="3"/>
            <w:vMerge w:val="restart"/>
            <w:tcBorders>
              <w:top w:val="single" w:sz="12" w:space="0" w:color="000000"/>
              <w:left w:val="single" w:sz="12" w:space="0" w:color="000000"/>
              <w:bottom w:val="single" w:sz="4" w:space="0" w:color="000000"/>
            </w:tcBorders>
            <w:shd w:val="clear" w:color="auto" w:fill="auto"/>
            <w:vAlign w:val="center"/>
          </w:tcPr>
          <w:p w:rsidR="00B20FBF" w:rsidRPr="00BE7CC0" w:rsidRDefault="00B20FBF" w:rsidP="00205299">
            <w:pPr>
              <w:pStyle w:val="Footer"/>
              <w:spacing w:line="300" w:lineRule="exact"/>
              <w:rPr>
                <w:rFonts w:ascii="Arial" w:hAnsi="Arial" w:cs="Arial"/>
                <w:b/>
                <w:sz w:val="20"/>
              </w:rPr>
            </w:pPr>
            <w:r w:rsidRPr="00BE7CC0">
              <w:rPr>
                <w:rFonts w:ascii="Arial" w:hAnsi="Arial" w:cs="Arial"/>
                <w:b/>
                <w:sz w:val="20"/>
              </w:rPr>
              <w:t>II. Date privind plățile restante</w:t>
            </w:r>
          </w:p>
        </w:tc>
        <w:tc>
          <w:tcPr>
            <w:tcW w:w="699" w:type="dxa"/>
            <w:vMerge w:val="restart"/>
            <w:tcBorders>
              <w:top w:val="single" w:sz="12" w:space="0" w:color="000000"/>
              <w:left w:val="single" w:sz="12" w:space="0" w:color="000000"/>
              <w:bottom w:val="single" w:sz="4" w:space="0" w:color="000000"/>
            </w:tcBorders>
            <w:shd w:val="clear" w:color="auto" w:fill="auto"/>
            <w:vAlign w:val="center"/>
          </w:tcPr>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Nr. rd.</w:t>
            </w:r>
          </w:p>
        </w:tc>
        <w:tc>
          <w:tcPr>
            <w:tcW w:w="1275" w:type="dxa"/>
            <w:gridSpan w:val="2"/>
            <w:vMerge w:val="restart"/>
            <w:tcBorders>
              <w:top w:val="single" w:sz="12" w:space="0" w:color="000000"/>
              <w:left w:val="single" w:sz="12" w:space="0" w:color="000000"/>
              <w:bottom w:val="single" w:sz="4" w:space="0" w:color="000000"/>
            </w:tcBorders>
            <w:shd w:val="clear" w:color="auto" w:fill="auto"/>
            <w:vAlign w:val="center"/>
          </w:tcPr>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Total</w:t>
            </w:r>
          </w:p>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(col. 2 + 3)</w:t>
            </w:r>
          </w:p>
        </w:tc>
        <w:tc>
          <w:tcPr>
            <w:tcW w:w="2977" w:type="dxa"/>
            <w:gridSpan w:val="7"/>
            <w:tcBorders>
              <w:top w:val="single" w:sz="12" w:space="0" w:color="000000"/>
              <w:left w:val="single" w:sz="12" w:space="0" w:color="000000"/>
              <w:bottom w:val="single" w:sz="4" w:space="0" w:color="000000"/>
              <w:right w:val="single" w:sz="12" w:space="0" w:color="000000"/>
            </w:tcBorders>
            <w:shd w:val="clear" w:color="auto" w:fill="auto"/>
            <w:vAlign w:val="center"/>
          </w:tcPr>
          <w:p w:rsidR="00B20FBF" w:rsidRPr="00BE7CC0" w:rsidRDefault="00B20FBF" w:rsidP="00205299">
            <w:pPr>
              <w:pStyle w:val="Footer"/>
              <w:jc w:val="center"/>
              <w:rPr>
                <w:rFonts w:ascii="Arial" w:hAnsi="Arial" w:cs="Arial"/>
                <w:sz w:val="20"/>
              </w:rPr>
            </w:pPr>
            <w:r w:rsidRPr="00BE7CC0">
              <w:rPr>
                <w:rFonts w:ascii="Arial" w:hAnsi="Arial" w:cs="Arial"/>
                <w:b/>
                <w:sz w:val="20"/>
              </w:rPr>
              <w:t>Din care:</w:t>
            </w:r>
          </w:p>
        </w:tc>
      </w:tr>
      <w:tr w:rsidR="00B20FBF" w:rsidRPr="00BE7CC0" w:rsidTr="00205299">
        <w:tblPrEx>
          <w:tblCellMar>
            <w:left w:w="108" w:type="dxa"/>
            <w:right w:w="108" w:type="dxa"/>
          </w:tblCellMar>
        </w:tblPrEx>
        <w:trPr>
          <w:cantSplit/>
          <w:trHeight w:val="959"/>
        </w:trPr>
        <w:tc>
          <w:tcPr>
            <w:tcW w:w="5232" w:type="dxa"/>
            <w:gridSpan w:val="3"/>
            <w:vMerge/>
            <w:tcBorders>
              <w:top w:val="single" w:sz="4" w:space="0" w:color="000000"/>
              <w:left w:val="single" w:sz="12" w:space="0" w:color="000000"/>
              <w:bottom w:val="single" w:sz="12" w:space="0" w:color="000000"/>
            </w:tcBorders>
            <w:shd w:val="clear" w:color="auto" w:fill="auto"/>
          </w:tcPr>
          <w:p w:rsidR="00B20FBF" w:rsidRPr="00BE7CC0" w:rsidRDefault="00B20FBF" w:rsidP="00205299">
            <w:pPr>
              <w:pStyle w:val="Footer"/>
              <w:snapToGrid w:val="0"/>
              <w:spacing w:line="300" w:lineRule="exact"/>
              <w:rPr>
                <w:rFonts w:ascii="Arial" w:hAnsi="Arial" w:cs="Arial"/>
                <w:b/>
                <w:sz w:val="20"/>
              </w:rPr>
            </w:pPr>
          </w:p>
        </w:tc>
        <w:tc>
          <w:tcPr>
            <w:tcW w:w="699" w:type="dxa"/>
            <w:vMerge/>
            <w:tcBorders>
              <w:top w:val="single" w:sz="4" w:space="0" w:color="000000"/>
              <w:left w:val="single" w:sz="12" w:space="0" w:color="000000"/>
              <w:bottom w:val="single" w:sz="12" w:space="0" w:color="000000"/>
            </w:tcBorders>
            <w:shd w:val="clear" w:color="auto" w:fill="auto"/>
          </w:tcPr>
          <w:p w:rsidR="00B20FBF" w:rsidRPr="00BE7CC0" w:rsidRDefault="00B20FBF" w:rsidP="00205299">
            <w:pPr>
              <w:pStyle w:val="Footer"/>
              <w:snapToGrid w:val="0"/>
              <w:spacing w:line="300" w:lineRule="exact"/>
              <w:jc w:val="center"/>
              <w:rPr>
                <w:rFonts w:ascii="Arial" w:hAnsi="Arial" w:cs="Arial"/>
                <w:b/>
                <w:sz w:val="20"/>
              </w:rPr>
            </w:pPr>
          </w:p>
        </w:tc>
        <w:tc>
          <w:tcPr>
            <w:tcW w:w="1275" w:type="dxa"/>
            <w:gridSpan w:val="2"/>
            <w:vMerge/>
            <w:tcBorders>
              <w:top w:val="single" w:sz="4"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snapToGrid w:val="0"/>
              <w:spacing w:line="300" w:lineRule="exact"/>
              <w:jc w:val="center"/>
              <w:rPr>
                <w:rFonts w:ascii="Arial" w:hAnsi="Arial" w:cs="Arial"/>
                <w:b/>
                <w:sz w:val="20"/>
              </w:rPr>
            </w:pPr>
          </w:p>
        </w:tc>
        <w:tc>
          <w:tcPr>
            <w:tcW w:w="1560"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jc w:val="center"/>
              <w:rPr>
                <w:rFonts w:ascii="Arial" w:hAnsi="Arial" w:cs="Arial"/>
                <w:b/>
                <w:sz w:val="20"/>
              </w:rPr>
            </w:pPr>
            <w:r w:rsidRPr="00BE7CC0">
              <w:rPr>
                <w:rFonts w:ascii="Arial" w:hAnsi="Arial" w:cs="Arial"/>
                <w:b/>
                <w:sz w:val="20"/>
              </w:rPr>
              <w:t>Pentru activitatea curentă</w:t>
            </w: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pStyle w:val="Footer"/>
              <w:jc w:val="center"/>
              <w:rPr>
                <w:rFonts w:ascii="Arial" w:hAnsi="Arial" w:cs="Arial"/>
                <w:sz w:val="20"/>
              </w:rPr>
            </w:pPr>
            <w:r w:rsidRPr="00BE7CC0">
              <w:rPr>
                <w:rFonts w:ascii="Arial" w:hAnsi="Arial" w:cs="Arial"/>
                <w:b/>
                <w:sz w:val="20"/>
              </w:rPr>
              <w:t>Pentru activitatea de investiții</w:t>
            </w: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B</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1</w:t>
            </w: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b/>
                <w:sz w:val="20"/>
              </w:rPr>
            </w:pPr>
            <w:r w:rsidRPr="00BE7CC0">
              <w:rPr>
                <w:rFonts w:ascii="Arial" w:hAnsi="Arial" w:cs="Arial"/>
                <w:b/>
                <w:sz w:val="20"/>
              </w:rPr>
              <w:t>2</w:t>
            </w: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sz w:val="20"/>
              </w:rPr>
            </w:pPr>
            <w:r w:rsidRPr="00BE7CC0">
              <w:rPr>
                <w:rFonts w:ascii="Arial" w:hAnsi="Arial" w:cs="Arial"/>
                <w:b/>
                <w:sz w:val="20"/>
              </w:rPr>
              <w:t>3</w:t>
            </w:r>
          </w:p>
        </w:tc>
      </w:tr>
      <w:tr w:rsidR="00B20FBF" w:rsidRPr="00BE7CC0" w:rsidTr="00205299">
        <w:tblPrEx>
          <w:tblCellMar>
            <w:left w:w="108" w:type="dxa"/>
            <w:right w:w="108" w:type="dxa"/>
          </w:tblCellMar>
        </w:tblPrEx>
        <w:trPr>
          <w:trHeight w:hRule="exact" w:val="5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Plăți restante - total (rd. 05 + 09 + 15 la 17 + 19), </w:t>
            </w:r>
          </w:p>
          <w:p w:rsidR="00B20FBF" w:rsidRPr="00BE7CC0" w:rsidRDefault="00B20FBF" w:rsidP="00205299">
            <w:pPr>
              <w:pStyle w:val="Footer"/>
              <w:rPr>
                <w:rFonts w:ascii="Arial" w:hAnsi="Arial" w:cs="Arial"/>
                <w:sz w:val="20"/>
              </w:rPr>
            </w:pPr>
            <w:r w:rsidRPr="00BE7CC0">
              <w:rPr>
                <w:rFonts w:ascii="Arial" w:hAnsi="Arial" w:cs="Arial"/>
                <w:sz w:val="20"/>
              </w:rPr>
              <w:t>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04</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pacing w:line="300" w:lineRule="exact"/>
              <w:rPr>
                <w:rFonts w:ascii="Arial" w:hAnsi="Arial" w:cs="Arial"/>
              </w:rPr>
            </w:pPr>
          </w:p>
          <w:p w:rsidR="00B20FBF" w:rsidRPr="00BE7CC0" w:rsidRDefault="00B20FBF" w:rsidP="00205299">
            <w:pPr>
              <w:spacing w:line="300" w:lineRule="exact"/>
              <w:rPr>
                <w:rFonts w:ascii="Arial" w:hAnsi="Arial" w:cs="Arial"/>
              </w:rPr>
            </w:pPr>
          </w:p>
          <w:p w:rsidR="00B20FBF" w:rsidRPr="00BE7CC0" w:rsidRDefault="00B20FBF" w:rsidP="00205299">
            <w:pPr>
              <w:spacing w:line="300" w:lineRule="exact"/>
              <w:rPr>
                <w:rFonts w:ascii="Arial" w:hAnsi="Arial" w:cs="Arial"/>
              </w:rPr>
            </w:pPr>
          </w:p>
          <w:p w:rsidR="00B20FBF" w:rsidRPr="00BE7CC0" w:rsidRDefault="00B20FBF" w:rsidP="00205299">
            <w:pPr>
              <w:spacing w:line="300" w:lineRule="exact"/>
              <w:rPr>
                <w:rFonts w:ascii="Arial" w:hAnsi="Arial" w:cs="Arial"/>
              </w:rPr>
            </w:pPr>
          </w:p>
        </w:tc>
      </w:tr>
      <w:tr w:rsidR="00B20FBF" w:rsidRPr="00BE7CC0" w:rsidTr="00205299">
        <w:tblPrEx>
          <w:tblCellMar>
            <w:left w:w="108" w:type="dxa"/>
            <w:right w:w="108" w:type="dxa"/>
          </w:tblCellMar>
        </w:tblPrEx>
        <w:trPr>
          <w:trHeight w:hRule="exact" w:val="38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rPr>
                <w:rFonts w:ascii="Arial" w:hAnsi="Arial" w:cs="Arial"/>
                <w:sz w:val="20"/>
              </w:rPr>
            </w:pPr>
            <w:r w:rsidRPr="00BE7CC0">
              <w:rPr>
                <w:rFonts w:ascii="Arial" w:hAnsi="Arial" w:cs="Arial"/>
                <w:sz w:val="20"/>
              </w:rPr>
              <w:t>Furnizori restanți - total (rd. 06 la 08),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05</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BodyText"/>
              <w:snapToGrid w:val="0"/>
              <w:spacing w:line="300" w:lineRule="exact"/>
              <w:rPr>
                <w:sz w:val="20"/>
                <w:lang w:eastAsia="ro-RO"/>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val="25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ind w:firstLine="792"/>
              <w:rPr>
                <w:rFonts w:ascii="Arial" w:hAnsi="Arial" w:cs="Arial"/>
                <w:sz w:val="20"/>
              </w:rPr>
            </w:pPr>
            <w:r w:rsidRPr="00BE7CC0">
              <w:rPr>
                <w:rFonts w:ascii="Arial" w:hAnsi="Arial" w:cs="Arial"/>
                <w:sz w:val="20"/>
              </w:rPr>
              <w:t>- peste 30 de zile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06</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ind w:firstLine="792"/>
              <w:rPr>
                <w:rFonts w:ascii="Arial" w:hAnsi="Arial" w:cs="Arial"/>
                <w:sz w:val="20"/>
              </w:rPr>
            </w:pPr>
            <w:r w:rsidRPr="00BE7CC0">
              <w:rPr>
                <w:rFonts w:ascii="Arial" w:hAnsi="Arial" w:cs="Arial"/>
                <w:sz w:val="20"/>
              </w:rPr>
              <w:t>- peste 90 de zile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07</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ind w:firstLine="792"/>
              <w:rPr>
                <w:rFonts w:ascii="Arial" w:hAnsi="Arial" w:cs="Arial"/>
                <w:sz w:val="20"/>
              </w:rPr>
            </w:pPr>
            <w:r w:rsidRPr="00BE7CC0">
              <w:rPr>
                <w:rFonts w:ascii="Arial" w:hAnsi="Arial" w:cs="Arial"/>
                <w:sz w:val="20"/>
              </w:rPr>
              <w:t>- peste 1 an</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08</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hRule="exact" w:val="57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Obligații restante față de bugetul asigurărilor sociale - total (rd. 10 la 14),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09</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hRule="exact" w:val="82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1332"/>
              </w:tabs>
              <w:ind w:left="792"/>
              <w:rPr>
                <w:rFonts w:ascii="Arial" w:hAnsi="Arial" w:cs="Arial"/>
                <w:sz w:val="20"/>
              </w:rPr>
            </w:pPr>
            <w:r w:rsidRPr="00BE7CC0">
              <w:rPr>
                <w:rFonts w:ascii="Arial" w:hAnsi="Arial" w:cs="Arial"/>
                <w:sz w:val="20"/>
              </w:rPr>
              <w:t>- contribuții pentru asigurări sociale de stat datorate de angajatori, salariați și alte persoane asimilate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p w:rsidR="00B20FBF" w:rsidRPr="00BE7CC0" w:rsidRDefault="00B20FBF" w:rsidP="00205299">
            <w:pPr>
              <w:spacing w:line="300" w:lineRule="exact"/>
              <w:rPr>
                <w:rFonts w:ascii="Arial" w:hAnsi="Arial" w:cs="Arial"/>
              </w:rPr>
            </w:pPr>
          </w:p>
        </w:tc>
      </w:tr>
      <w:tr w:rsidR="00B20FBF" w:rsidRPr="00BE7CC0" w:rsidTr="00205299">
        <w:tblPrEx>
          <w:tblCellMar>
            <w:left w:w="108" w:type="dxa"/>
            <w:right w:w="108" w:type="dxa"/>
          </w:tblCellMar>
        </w:tblPrEx>
        <w:trPr>
          <w:trHeight w:hRule="exact" w:val="55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1332"/>
              </w:tabs>
              <w:ind w:left="792"/>
              <w:rPr>
                <w:rFonts w:ascii="Arial" w:hAnsi="Arial" w:cs="Arial"/>
                <w:sz w:val="20"/>
              </w:rPr>
            </w:pPr>
            <w:r w:rsidRPr="00BE7CC0">
              <w:rPr>
                <w:rFonts w:ascii="Arial" w:hAnsi="Arial" w:cs="Arial"/>
                <w:sz w:val="20"/>
              </w:rPr>
              <w:t>- contribuții pentru fondul asigurărilor sociale de sănătate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val="344"/>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1332"/>
              </w:tabs>
              <w:ind w:left="792"/>
              <w:rPr>
                <w:rFonts w:ascii="Arial" w:hAnsi="Arial" w:cs="Arial"/>
                <w:sz w:val="20"/>
              </w:rPr>
            </w:pPr>
            <w:r w:rsidRPr="00BE7CC0">
              <w:rPr>
                <w:rFonts w:ascii="Arial" w:hAnsi="Arial" w:cs="Arial"/>
                <w:sz w:val="20"/>
              </w:rPr>
              <w:t>- contribuția pentru pensia suplimentară</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hRule="exact" w:val="48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1332"/>
              </w:tabs>
              <w:ind w:left="792"/>
              <w:rPr>
                <w:rFonts w:ascii="Arial" w:hAnsi="Arial" w:cs="Arial"/>
                <w:sz w:val="20"/>
              </w:rPr>
            </w:pPr>
            <w:r w:rsidRPr="00BE7CC0">
              <w:rPr>
                <w:rFonts w:ascii="Arial" w:hAnsi="Arial" w:cs="Arial"/>
                <w:sz w:val="20"/>
              </w:rPr>
              <w:t>- contribuții pentru bugetul asigurărilor pentru șomaj</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val="234"/>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1332"/>
              </w:tabs>
              <w:ind w:left="792"/>
              <w:rPr>
                <w:rFonts w:ascii="Arial" w:hAnsi="Arial" w:cs="Arial"/>
                <w:sz w:val="20"/>
              </w:rPr>
            </w:pPr>
            <w:r w:rsidRPr="00BE7CC0">
              <w:rPr>
                <w:rFonts w:ascii="Arial" w:hAnsi="Arial" w:cs="Arial"/>
                <w:sz w:val="20"/>
              </w:rPr>
              <w:t>- alte datorii sociale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hRule="exact" w:val="51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Obligații restante față de bugetele fondurilor speciale și alte fonduri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15</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val="288"/>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rPr>
                <w:rFonts w:ascii="Arial" w:hAnsi="Arial" w:cs="Arial"/>
                <w:sz w:val="20"/>
              </w:rPr>
            </w:pPr>
            <w:r w:rsidRPr="00BE7CC0">
              <w:rPr>
                <w:rFonts w:ascii="Arial" w:hAnsi="Arial" w:cs="Arial"/>
                <w:sz w:val="20"/>
              </w:rPr>
              <w:t>Obligații restante față de alți creditori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16</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hRule="exact" w:val="49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Impozite, taxe și contribuții neplătite la termenul stabilit la bugetul de stat,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17</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hRule="exact" w:val="33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           - contribuţia asiguratorie pentru muncă</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18</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trHeight w:hRule="exact" w:val="55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Impozite și taxe neplătite la termenul stabilit la bugetele locale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19</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41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r>
      <w:tr w:rsidR="00B20FBF" w:rsidRPr="00BE7CC0" w:rsidTr="00205299">
        <w:tblPrEx>
          <w:tblCellMar>
            <w:left w:w="108" w:type="dxa"/>
            <w:right w:w="108" w:type="dxa"/>
          </w:tblCellMar>
        </w:tblPrEx>
        <w:trPr>
          <w:cantSplit/>
          <w:trHeight w:val="49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rPr>
                <w:rFonts w:ascii="Arial" w:hAnsi="Arial" w:cs="Arial"/>
                <w:b/>
                <w:sz w:val="20"/>
              </w:rPr>
            </w:pPr>
            <w:r w:rsidRPr="00BE7CC0">
              <w:rPr>
                <w:rFonts w:ascii="Arial" w:hAnsi="Arial" w:cs="Arial"/>
                <w:b/>
                <w:sz w:val="20"/>
              </w:rPr>
              <w:t>III. Număr mediu de salariați</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Nr. 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272"/>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jc w:val="center"/>
              <w:rPr>
                <w:rFonts w:ascii="Arial" w:hAnsi="Arial" w:cs="Arial"/>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Heading4"/>
              <w:rPr>
                <w:sz w:val="20"/>
              </w:rPr>
            </w:pPr>
            <w:r w:rsidRPr="00BE7CC0">
              <w:rPr>
                <w:sz w:val="20"/>
                <w:lang w:eastAsia="ro-RO"/>
              </w:rPr>
              <w:t>B</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1</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jc w:val="center"/>
              <w:rPr>
                <w:rFonts w:ascii="Arial" w:hAnsi="Arial" w:cs="Arial"/>
              </w:rPr>
            </w:pPr>
            <w:r w:rsidRPr="00BE7CC0">
              <w:rPr>
                <w:rFonts w:ascii="Arial" w:hAnsi="Arial" w:cs="Arial"/>
                <w:b/>
              </w:rPr>
              <w:t>2</w:t>
            </w:r>
          </w:p>
        </w:tc>
      </w:tr>
      <w:tr w:rsidR="00B20FBF" w:rsidRPr="00BE7CC0" w:rsidTr="00205299">
        <w:tblPrEx>
          <w:tblCellMar>
            <w:left w:w="108" w:type="dxa"/>
            <w:right w:w="108" w:type="dxa"/>
          </w:tblCellMar>
        </w:tblPrEx>
        <w:trPr>
          <w:cantSplit/>
          <w:trHeight w:val="256"/>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lastRenderedPageBreak/>
              <w:t>Număr mediu de salariați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rPr>
                <w:rFonts w:ascii="Arial" w:hAnsi="Arial" w:cs="Arial"/>
                <w:sz w:val="20"/>
                <w:lang w:eastAsia="ro-RO"/>
              </w:rPr>
            </w:pPr>
          </w:p>
        </w:tc>
      </w:tr>
      <w:tr w:rsidR="00B20FBF" w:rsidRPr="00BE7CC0" w:rsidTr="00205299">
        <w:tblPrEx>
          <w:tblCellMar>
            <w:left w:w="108" w:type="dxa"/>
            <w:right w:w="108" w:type="dxa"/>
          </w:tblCellMar>
        </w:tblPrEx>
        <w:trPr>
          <w:cantSplit/>
          <w:trHeight w:val="484"/>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Numărul efectiv de salariați existenți la sfârșitul perioadei, respectiv la data de 3</w:t>
            </w:r>
            <w:r>
              <w:rPr>
                <w:rFonts w:ascii="Arial" w:hAnsi="Arial" w:cs="Arial"/>
                <w:sz w:val="20"/>
              </w:rPr>
              <w:t>1 decembrie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rPr>
                <w:rFonts w:ascii="Arial" w:hAnsi="Arial" w:cs="Arial"/>
                <w:sz w:val="20"/>
                <w:lang w:eastAsia="ro-RO"/>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b/>
                <w:sz w:val="20"/>
              </w:rPr>
            </w:pPr>
            <w:r w:rsidRPr="00BE7CC0">
              <w:rPr>
                <w:rFonts w:ascii="Arial" w:hAnsi="Arial" w:cs="Arial"/>
                <w:b/>
                <w:sz w:val="20"/>
              </w:rPr>
              <w:t>IV. Redevențe plătite în cursul perioadei de raportare, subvenții încasate și creanțe restante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Nr.</w:t>
            </w:r>
          </w:p>
          <w:p w:rsidR="00B20FBF" w:rsidRPr="00BE7CC0" w:rsidRDefault="00B20FBF" w:rsidP="00205299">
            <w:pPr>
              <w:jc w:val="center"/>
              <w:rPr>
                <w:rFonts w:ascii="Arial" w:hAnsi="Arial" w:cs="Arial"/>
                <w:b/>
              </w:rPr>
            </w:pPr>
            <w:r w:rsidRPr="00BE7CC0">
              <w:rPr>
                <w:rFonts w:ascii="Arial" w:hAnsi="Arial" w:cs="Arial"/>
                <w:b/>
              </w:rPr>
              <w:t>rd.</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pStyle w:val="Tabeltext"/>
              <w:jc w:val="center"/>
              <w:rPr>
                <w:rFonts w:ascii="Arial" w:hAnsi="Arial" w:cs="Arial"/>
                <w:b/>
                <w:sz w:val="20"/>
                <w:lang w:eastAsia="ro-RO"/>
              </w:rPr>
            </w:pPr>
            <w:r w:rsidRPr="00BE7CC0">
              <w:rPr>
                <w:rFonts w:ascii="Arial" w:hAnsi="Arial" w:cs="Arial"/>
                <w:b/>
                <w:sz w:val="20"/>
                <w:lang w:eastAsia="ro-RO"/>
              </w:rPr>
              <w:t>Sume</w:t>
            </w:r>
          </w:p>
        </w:tc>
      </w:tr>
      <w:tr w:rsidR="00B20FBF" w:rsidRPr="00BE7CC0" w:rsidTr="00205299">
        <w:tblPrEx>
          <w:tblCellMar>
            <w:left w:w="108" w:type="dxa"/>
            <w:right w:w="108" w:type="dxa"/>
          </w:tblCellMar>
        </w:tblPrEx>
        <w:trPr>
          <w:cantSplit/>
          <w:trHeight w:hRule="exact" w:val="34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jc w:val="center"/>
              <w:rPr>
                <w:rFonts w:ascii="Arial" w:hAnsi="Arial" w:cs="Arial"/>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Heading7"/>
              <w:spacing w:line="300" w:lineRule="exact"/>
              <w:jc w:val="center"/>
              <w:rPr>
                <w:rFonts w:ascii="Arial" w:hAnsi="Arial" w:cs="Arial"/>
                <w:color w:val="auto"/>
                <w:sz w:val="20"/>
                <w:lang w:eastAsia="ro-RO"/>
              </w:rPr>
            </w:pPr>
            <w:r w:rsidRPr="00BE7CC0">
              <w:rPr>
                <w:rFonts w:ascii="Arial" w:hAnsi="Arial" w:cs="Arial"/>
                <w:color w:val="auto"/>
                <w:sz w:val="20"/>
                <w:lang w:eastAsia="ro-RO"/>
              </w:rPr>
              <w:t>B</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pacing w:line="300" w:lineRule="exact"/>
              <w:jc w:val="center"/>
              <w:rPr>
                <w:rFonts w:ascii="Arial" w:hAnsi="Arial" w:cs="Arial"/>
                <w:sz w:val="20"/>
              </w:rPr>
            </w:pPr>
            <w:r w:rsidRPr="00BE7CC0">
              <w:rPr>
                <w:rFonts w:ascii="Arial" w:hAnsi="Arial" w:cs="Arial"/>
                <w:b/>
                <w:sz w:val="20"/>
                <w:lang w:eastAsia="ro-RO"/>
              </w:rPr>
              <w:t>1</w:t>
            </w: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pStyle w:val="Footer"/>
              <w:rPr>
                <w:rFonts w:ascii="Arial" w:hAnsi="Arial" w:cs="Arial"/>
                <w:sz w:val="20"/>
              </w:rPr>
            </w:pPr>
            <w:r w:rsidRPr="00BE7CC0">
              <w:rPr>
                <w:rFonts w:ascii="Arial" w:hAnsi="Arial" w:cs="Arial"/>
                <w:sz w:val="20"/>
              </w:rPr>
              <w:t xml:space="preserve">Redevențe plătite în cursul perioadei de raportare pentru bunurile din domeniul public, primite în concesiune, </w:t>
            </w:r>
          </w:p>
          <w:p w:rsidR="00B20FBF" w:rsidRPr="00BE7CC0" w:rsidRDefault="00B20FBF" w:rsidP="00205299">
            <w:pPr>
              <w:pStyle w:val="Footer"/>
              <w:rPr>
                <w:rFonts w:ascii="Arial" w:hAnsi="Arial" w:cs="Arial"/>
                <w:sz w:val="20"/>
              </w:rPr>
            </w:pPr>
            <w:r w:rsidRPr="00BE7CC0">
              <w:rPr>
                <w:rFonts w:ascii="Arial" w:hAnsi="Arial" w:cs="Arial"/>
                <w:sz w:val="20"/>
              </w:rPr>
              <w:t>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22</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xml:space="preserve">- redevențe pentru bunurile din domeniul public  </w:t>
            </w:r>
          </w:p>
          <w:p w:rsidR="00B20FBF" w:rsidRPr="00BE7CC0" w:rsidRDefault="00B20FBF" w:rsidP="00205299">
            <w:pPr>
              <w:pStyle w:val="Footer"/>
              <w:ind w:firstLine="792"/>
              <w:rPr>
                <w:rFonts w:ascii="Arial" w:hAnsi="Arial" w:cs="Arial"/>
                <w:sz w:val="20"/>
              </w:rPr>
            </w:pPr>
            <w:r w:rsidRPr="00BE7CC0">
              <w:rPr>
                <w:rFonts w:ascii="Arial" w:hAnsi="Arial" w:cs="Arial"/>
                <w:sz w:val="20"/>
              </w:rPr>
              <w:t xml:space="preserve"> plătite la bugetul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23</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rPr>
                <w:rFonts w:ascii="Arial" w:hAnsi="Arial" w:cs="Arial"/>
                <w:sz w:val="20"/>
              </w:rPr>
            </w:pPr>
            <w:r w:rsidRPr="00BE7CC0">
              <w:rPr>
                <w:rFonts w:ascii="Arial" w:hAnsi="Arial" w:cs="Arial"/>
                <w:sz w:val="20"/>
              </w:rPr>
              <w:t>Redevență minieră plătită la bugetul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24</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rPr>
                <w:rFonts w:ascii="Arial" w:hAnsi="Arial" w:cs="Arial"/>
                <w:sz w:val="20"/>
              </w:rPr>
            </w:pPr>
            <w:r w:rsidRPr="00BE7CC0">
              <w:rPr>
                <w:rFonts w:ascii="Arial" w:hAnsi="Arial" w:cs="Arial"/>
                <w:sz w:val="20"/>
              </w:rPr>
              <w:t>Redevență petrolieră plătită la bugetul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25</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26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autoSpaceDE w:val="0"/>
              <w:jc w:val="both"/>
              <w:rPr>
                <w:rFonts w:ascii="Arial" w:hAnsi="Arial" w:cs="Arial"/>
              </w:rPr>
            </w:pPr>
            <w:r w:rsidRPr="00BE7CC0">
              <w:rPr>
                <w:rFonts w:ascii="Arial" w:hAnsi="Arial" w:cs="Arial"/>
              </w:rPr>
              <w:t>Chirii plătite în cursul perioadei de raportare pentru terenuri</w:t>
            </w:r>
            <w:r w:rsidRPr="00BE7CC0">
              <w:rPr>
                <w:rFonts w:ascii="Arial" w:hAnsi="Arial" w:cs="Arial"/>
                <w:vertAlign w:val="superscript"/>
              </w:rPr>
              <w:t>1)</w:t>
            </w:r>
            <w:r w:rsidRPr="00BE7CC0">
              <w:rPr>
                <w:rFonts w:ascii="Arial" w:hAnsi="Arial" w:cs="Arial"/>
              </w:rPr>
              <w:t xml:space="preserve">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26</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Venituri brute din servicii plătite către persoane nerezidente,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27</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jc w:val="both"/>
              <w:rPr>
                <w:rFonts w:ascii="Arial" w:hAnsi="Arial" w:cs="Arial"/>
                <w:sz w:val="20"/>
              </w:rPr>
            </w:pPr>
            <w:r w:rsidRPr="00BE7CC0">
              <w:rPr>
                <w:rFonts w:ascii="Arial" w:hAnsi="Arial" w:cs="Arial"/>
                <w:sz w:val="20"/>
              </w:rPr>
              <w:t>- impozitul datorat la bugetul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28</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Venituri brute din servicii plătite către persoane nerezidente din statele membre ale Uniunii Europene,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29</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jc w:val="both"/>
              <w:rPr>
                <w:rFonts w:ascii="Arial" w:hAnsi="Arial" w:cs="Arial"/>
                <w:sz w:val="20"/>
              </w:rPr>
            </w:pPr>
            <w:r w:rsidRPr="00BE7CC0">
              <w:rPr>
                <w:rFonts w:ascii="Arial" w:hAnsi="Arial" w:cs="Arial"/>
                <w:sz w:val="20"/>
              </w:rPr>
              <w:t>- impozitul datorat la bugetul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30</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Subvenții încasate în cursul perioadei de raportare,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31</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846"/>
              </w:tabs>
              <w:ind w:left="846" w:hanging="141"/>
              <w:jc w:val="both"/>
              <w:rPr>
                <w:rFonts w:ascii="Arial" w:hAnsi="Arial" w:cs="Arial"/>
                <w:sz w:val="20"/>
              </w:rPr>
            </w:pPr>
            <w:r w:rsidRPr="00BE7CC0">
              <w:rPr>
                <w:rFonts w:ascii="Arial" w:hAnsi="Arial" w:cs="Arial"/>
                <w:sz w:val="20"/>
              </w:rPr>
              <w:t>- subvenții încasate în cursul perioadei de raportare aferente activelor</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32</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05"/>
              <w:jc w:val="both"/>
              <w:rPr>
                <w:rFonts w:ascii="Arial" w:hAnsi="Arial" w:cs="Arial"/>
                <w:sz w:val="20"/>
              </w:rPr>
            </w:pPr>
            <w:r w:rsidRPr="00BE7CC0">
              <w:rPr>
                <w:rFonts w:ascii="Arial" w:hAnsi="Arial" w:cs="Arial"/>
                <w:sz w:val="20"/>
              </w:rPr>
              <w:t>- subvenții aferente veniturilor,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33</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347"/>
              <w:jc w:val="both"/>
              <w:rPr>
                <w:rFonts w:ascii="Arial" w:hAnsi="Arial" w:cs="Arial"/>
                <w:sz w:val="20"/>
              </w:rPr>
            </w:pPr>
            <w:r w:rsidRPr="00BE7CC0">
              <w:rPr>
                <w:rFonts w:ascii="Arial" w:hAnsi="Arial" w:cs="Arial"/>
                <w:sz w:val="20"/>
              </w:rPr>
              <w:t xml:space="preserve"> - subvenții pentru stimularea ocupării forței de muncă*</w:t>
            </w:r>
            <w:r w:rsidRPr="00BE7CC0">
              <w:rPr>
                <w:rFonts w:ascii="Arial" w:hAnsi="Arial" w:cs="Arial"/>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34</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Creanțe restante, care nu au fost încasate la termenele prevăzute în contractele comerciale și/sau în actele normative în vigoare,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35</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20" w:hanging="142"/>
              <w:jc w:val="both"/>
              <w:rPr>
                <w:rFonts w:ascii="Arial" w:hAnsi="Arial" w:cs="Arial"/>
                <w:sz w:val="20"/>
              </w:rPr>
            </w:pPr>
            <w:r w:rsidRPr="00BE7CC0">
              <w:rPr>
                <w:rFonts w:ascii="Arial" w:hAnsi="Arial" w:cs="Arial"/>
                <w:sz w:val="20"/>
              </w:rPr>
              <w:t>- creanțe restante de la entități din sectorul majoritar sau integral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36</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846" w:hanging="268"/>
              <w:jc w:val="both"/>
              <w:rPr>
                <w:rFonts w:ascii="Arial" w:hAnsi="Arial" w:cs="Arial"/>
                <w:sz w:val="20"/>
              </w:rPr>
            </w:pPr>
            <w:r w:rsidRPr="00BE7CC0">
              <w:rPr>
                <w:rFonts w:ascii="Arial" w:hAnsi="Arial" w:cs="Arial"/>
                <w:sz w:val="20"/>
              </w:rPr>
              <w:t>- creanțe restante de la entități din sectorul privat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37</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531"/>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rPr>
                <w:rFonts w:ascii="Arial" w:hAnsi="Arial" w:cs="Arial"/>
                <w:b/>
                <w:sz w:val="20"/>
              </w:rPr>
            </w:pPr>
            <w:r w:rsidRPr="00BE7CC0">
              <w:rPr>
                <w:rFonts w:ascii="Arial" w:hAnsi="Arial" w:cs="Arial"/>
                <w:b/>
                <w:sz w:val="20"/>
              </w:rPr>
              <w:t xml:space="preserve">V. Tichete acordate salariaților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Nr. rd.</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pStyle w:val="Tabeltext"/>
              <w:jc w:val="center"/>
              <w:rPr>
                <w:rFonts w:ascii="Arial" w:hAnsi="Arial" w:cs="Arial"/>
                <w:sz w:val="20"/>
              </w:rPr>
            </w:pPr>
            <w:r w:rsidRPr="00BE7CC0">
              <w:rPr>
                <w:rFonts w:ascii="Arial" w:hAnsi="Arial" w:cs="Arial"/>
                <w:b/>
                <w:sz w:val="20"/>
                <w:lang w:eastAsia="ro-RO"/>
              </w:rPr>
              <w:t>Sume</w:t>
            </w:r>
          </w:p>
        </w:tc>
      </w:tr>
      <w:tr w:rsidR="00B20FBF" w:rsidRPr="00BE7CC0" w:rsidTr="00205299">
        <w:tblPrEx>
          <w:tblCellMar>
            <w:left w:w="108" w:type="dxa"/>
            <w:right w:w="108" w:type="dxa"/>
          </w:tblCellMar>
        </w:tblPrEx>
        <w:trPr>
          <w:cantSplit/>
          <w:trHeight w:val="171"/>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jc w:val="center"/>
              <w:rPr>
                <w:rFonts w:ascii="Arial" w:hAnsi="Arial" w:cs="Arial"/>
                <w:b/>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sidRPr="00BE7CC0">
              <w:rPr>
                <w:rFonts w:ascii="Arial" w:hAnsi="Arial" w:cs="Arial"/>
                <w:b/>
              </w:rPr>
              <w:t>B</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pStyle w:val="Tabeltext"/>
              <w:spacing w:line="300" w:lineRule="exact"/>
              <w:jc w:val="center"/>
              <w:rPr>
                <w:rFonts w:ascii="Arial" w:hAnsi="Arial" w:cs="Arial"/>
                <w:sz w:val="20"/>
              </w:rPr>
            </w:pPr>
            <w:r w:rsidRPr="00BE7CC0">
              <w:rPr>
                <w:rFonts w:ascii="Arial" w:hAnsi="Arial" w:cs="Arial"/>
                <w:b/>
                <w:sz w:val="20"/>
                <w:lang w:eastAsia="ro-RO"/>
              </w:rPr>
              <w:t>1</w:t>
            </w:r>
          </w:p>
        </w:tc>
      </w:tr>
      <w:tr w:rsidR="00B20FBF" w:rsidRPr="00BE7CC0" w:rsidTr="00205299">
        <w:tblPrEx>
          <w:tblCellMar>
            <w:left w:w="108" w:type="dxa"/>
            <w:right w:w="108" w:type="dxa"/>
          </w:tblCellMar>
        </w:tblPrEx>
        <w:trPr>
          <w:cantSplit/>
          <w:trHeight w:val="33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Contravaloarea tichetelor acordate salariaților</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38</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33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Contravaloarea tichetelor acordate altor categorii de beneficiari, alții decât salariații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39</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581"/>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jc w:val="both"/>
              <w:rPr>
                <w:rFonts w:ascii="Arial" w:hAnsi="Arial" w:cs="Arial"/>
                <w:b/>
                <w:sz w:val="20"/>
              </w:rPr>
            </w:pPr>
            <w:r w:rsidRPr="00BE7CC0">
              <w:rPr>
                <w:rFonts w:ascii="Arial" w:hAnsi="Arial" w:cs="Arial"/>
                <w:b/>
                <w:sz w:val="20"/>
              </w:rPr>
              <w:t xml:space="preserve">VI. Cheltuieli </w:t>
            </w:r>
            <w:r>
              <w:rPr>
                <w:rFonts w:ascii="Arial" w:hAnsi="Arial" w:cs="Arial"/>
                <w:b/>
                <w:sz w:val="20"/>
              </w:rPr>
              <w:t xml:space="preserve">efectuate pentru activitatea de </w:t>
            </w:r>
            <w:r w:rsidRPr="00BE7CC0">
              <w:rPr>
                <w:rFonts w:ascii="Arial" w:hAnsi="Arial" w:cs="Arial"/>
                <w:b/>
                <w:sz w:val="20"/>
              </w:rPr>
              <w:t>cercetare</w:t>
            </w:r>
            <w:r>
              <w:rPr>
                <w:rFonts w:ascii="Arial" w:hAnsi="Arial" w:cs="Arial"/>
                <w:b/>
                <w:sz w:val="20"/>
              </w:rPr>
              <w:t xml:space="preserve"> </w:t>
            </w:r>
            <w:r w:rsidRPr="00BE7CC0">
              <w:rPr>
                <w:rFonts w:ascii="Arial" w:hAnsi="Arial" w:cs="Arial"/>
                <w:b/>
                <w:sz w:val="20"/>
              </w:rPr>
              <w:t>-</w:t>
            </w:r>
            <w:r>
              <w:rPr>
                <w:rFonts w:ascii="Arial" w:hAnsi="Arial" w:cs="Arial"/>
                <w:b/>
                <w:sz w:val="20"/>
              </w:rPr>
              <w:t xml:space="preserve"> </w:t>
            </w:r>
            <w:r w:rsidRPr="00BE7CC0">
              <w:rPr>
                <w:rFonts w:ascii="Arial" w:hAnsi="Arial" w:cs="Arial"/>
                <w:b/>
                <w:sz w:val="20"/>
              </w:rPr>
              <w:t>dezvoltare**</w:t>
            </w:r>
            <w:r w:rsidRPr="00BE7CC0">
              <w:rPr>
                <w:rFonts w:ascii="Arial" w:hAnsi="Arial" w:cs="Arial"/>
                <w:b/>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jc w:val="center"/>
              <w:rPr>
                <w:rFonts w:ascii="Arial" w:hAnsi="Arial" w:cs="Arial"/>
                <w:b/>
              </w:rPr>
            </w:pPr>
            <w:r w:rsidRPr="00BE7CC0">
              <w:rPr>
                <w:rFonts w:ascii="Arial" w:hAnsi="Arial" w:cs="Arial"/>
                <w:b/>
              </w:rPr>
              <w:t>Nr.</w:t>
            </w:r>
          </w:p>
          <w:p w:rsidR="00B20FBF" w:rsidRPr="00BE7CC0" w:rsidRDefault="00B20FBF" w:rsidP="00205299">
            <w:pPr>
              <w:jc w:val="center"/>
              <w:rPr>
                <w:rFonts w:ascii="Arial" w:hAnsi="Arial" w:cs="Arial"/>
                <w:b/>
              </w:rPr>
            </w:pPr>
            <w:r w:rsidRPr="00BE7CC0">
              <w:rPr>
                <w:rFonts w:ascii="Arial" w:hAnsi="Arial" w:cs="Arial"/>
                <w:b/>
              </w:rPr>
              <w:t>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212"/>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jc w:val="center"/>
              <w:rPr>
                <w:rFonts w:ascii="Arial" w:hAnsi="Arial" w:cs="Arial"/>
                <w:b/>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sidRPr="00BE7CC0">
              <w:rPr>
                <w:rFonts w:ascii="Arial" w:hAnsi="Arial" w:cs="Arial"/>
                <w:b/>
              </w:rPr>
              <w:t>B</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sidRPr="00BE7CC0">
              <w:rPr>
                <w:rFonts w:ascii="Arial" w:hAnsi="Arial" w:cs="Arial"/>
                <w:b/>
              </w:rPr>
              <w:t>1</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sidRPr="00BE7CC0">
              <w:rPr>
                <w:rFonts w:ascii="Arial" w:hAnsi="Arial" w:cs="Arial"/>
                <w:b/>
              </w:rPr>
              <w:t>2</w:t>
            </w:r>
          </w:p>
        </w:tc>
      </w:tr>
      <w:tr w:rsidR="00B20FBF" w:rsidRPr="00BE7CC0" w:rsidTr="00205299">
        <w:tblPrEx>
          <w:tblCellMar>
            <w:left w:w="108" w:type="dxa"/>
            <w:right w:w="108" w:type="dxa"/>
          </w:tblCellMar>
        </w:tblPrEx>
        <w:trPr>
          <w:cantSplit/>
          <w:trHeight w:val="3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Cheltuieli de cercetare-dezvoltare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rPr>
              <w:t>40</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3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după surse de finanțare (rd. 42 + 43),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rPr>
              <w:t>41</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                      - din fonduri publice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rPr>
              <w:t>42</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35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                      - din fonduri private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rPr>
              <w:t>43</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39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după natura cheltuielilor (rd. 45 + 46),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rPr>
              <w:t>44</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4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lastRenderedPageBreak/>
              <w:t xml:space="preserve">                      - cheltuieli curente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rPr>
              <w:t>45</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34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                      - cheltuieli de capital</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rPr>
              <w:t>46</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47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rPr>
                <w:rFonts w:ascii="Arial" w:hAnsi="Arial" w:cs="Arial"/>
                <w:b/>
                <w:sz w:val="20"/>
              </w:rPr>
            </w:pPr>
            <w:r w:rsidRPr="00BE7CC0">
              <w:rPr>
                <w:rFonts w:ascii="Arial" w:hAnsi="Arial" w:cs="Arial"/>
                <w:b/>
                <w:sz w:val="20"/>
              </w:rPr>
              <w:t>VII. Cheltuieli de inovare***</w:t>
            </w:r>
            <w:r w:rsidRPr="00BE7CC0">
              <w:rPr>
                <w:rFonts w:ascii="Arial" w:hAnsi="Arial" w:cs="Arial"/>
                <w:b/>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Nr.</w:t>
            </w:r>
          </w:p>
          <w:p w:rsidR="00B20FBF" w:rsidRPr="00BE7CC0" w:rsidRDefault="00B20FBF" w:rsidP="00205299">
            <w:pPr>
              <w:jc w:val="center"/>
              <w:rPr>
                <w:rFonts w:ascii="Arial" w:hAnsi="Arial" w:cs="Arial"/>
                <w:b/>
              </w:rPr>
            </w:pPr>
            <w:r w:rsidRPr="00BE7CC0">
              <w:rPr>
                <w:rFonts w:ascii="Arial" w:hAnsi="Arial" w:cs="Arial"/>
                <w:b/>
              </w:rPr>
              <w:t>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28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center"/>
              <w:rPr>
                <w:rFonts w:ascii="Arial" w:hAnsi="Arial" w:cs="Arial"/>
                <w:b/>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b/>
              </w:rPr>
              <w:t>B</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Tabeltext"/>
              <w:spacing w:line="300" w:lineRule="exact"/>
              <w:jc w:val="center"/>
              <w:rPr>
                <w:rFonts w:ascii="Arial" w:hAnsi="Arial" w:cs="Arial"/>
                <w:b/>
                <w:sz w:val="20"/>
                <w:lang w:eastAsia="ro-RO"/>
              </w:rPr>
            </w:pPr>
            <w:r w:rsidRPr="00BE7CC0">
              <w:rPr>
                <w:rFonts w:ascii="Arial" w:hAnsi="Arial" w:cs="Arial"/>
                <w:b/>
                <w:sz w:val="20"/>
                <w:lang w:eastAsia="ro-RO"/>
              </w:rPr>
              <w:t>1</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pacing w:line="300" w:lineRule="exact"/>
              <w:jc w:val="center"/>
              <w:rPr>
                <w:rFonts w:ascii="Arial" w:hAnsi="Arial" w:cs="Arial"/>
                <w:sz w:val="20"/>
              </w:rPr>
            </w:pPr>
            <w:r w:rsidRPr="00BE7CC0">
              <w:rPr>
                <w:rFonts w:ascii="Arial" w:hAnsi="Arial" w:cs="Arial"/>
                <w:b/>
                <w:sz w:val="20"/>
                <w:lang w:eastAsia="ro-RO"/>
              </w:rPr>
              <w:t>2</w:t>
            </w:r>
          </w:p>
        </w:tc>
      </w:tr>
      <w:tr w:rsidR="00B20FBF" w:rsidRPr="00BE7CC0" w:rsidTr="00205299">
        <w:tblPrEx>
          <w:tblCellMar>
            <w:left w:w="108" w:type="dxa"/>
            <w:right w:w="108" w:type="dxa"/>
          </w:tblCellMar>
        </w:tblPrEx>
        <w:trPr>
          <w:cantSplit/>
          <w:trHeight w:val="27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 Cheltuieli de inovare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47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55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rPr>
                <w:rFonts w:ascii="Arial" w:hAnsi="Arial" w:cs="Arial"/>
                <w:b/>
                <w:sz w:val="20"/>
              </w:rPr>
            </w:pPr>
            <w:r w:rsidRPr="00BE7CC0">
              <w:rPr>
                <w:rFonts w:ascii="Arial" w:hAnsi="Arial" w:cs="Arial"/>
                <w:b/>
                <w:sz w:val="20"/>
              </w:rPr>
              <w:t xml:space="preserve">VIII. Alte informații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jc w:val="center"/>
              <w:rPr>
                <w:rFonts w:ascii="Arial" w:hAnsi="Arial" w:cs="Arial"/>
                <w:b/>
              </w:rPr>
            </w:pPr>
            <w:r w:rsidRPr="00BE7CC0">
              <w:rPr>
                <w:rFonts w:ascii="Arial" w:hAnsi="Arial" w:cs="Arial"/>
                <w:b/>
              </w:rPr>
              <w:t>Nr. 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23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b/>
              </w:rPr>
              <w:t>A</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b/>
              </w:rPr>
              <w:t>B</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b/>
              </w:rPr>
            </w:pPr>
            <w:r w:rsidRPr="00BE7CC0">
              <w:rPr>
                <w:rFonts w:ascii="Arial" w:hAnsi="Arial" w:cs="Arial"/>
                <w:b/>
              </w:rPr>
              <w:t>1</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pacing w:line="300" w:lineRule="exact"/>
              <w:jc w:val="center"/>
              <w:rPr>
                <w:rFonts w:ascii="Arial" w:hAnsi="Arial" w:cs="Arial"/>
                <w:sz w:val="20"/>
              </w:rPr>
            </w:pPr>
            <w:r w:rsidRPr="00BE7CC0">
              <w:rPr>
                <w:rFonts w:ascii="Arial" w:hAnsi="Arial" w:cs="Arial"/>
                <w:b/>
                <w:sz w:val="20"/>
                <w:lang w:eastAsia="ro-RO"/>
              </w:rPr>
              <w:t>2</w:t>
            </w: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Avansuri acordate pentru imobilizări necorporale </w:t>
            </w:r>
          </w:p>
          <w:p w:rsidR="00B20FBF" w:rsidRPr="00BE7CC0" w:rsidRDefault="00B20FBF" w:rsidP="00205299">
            <w:pPr>
              <w:pStyle w:val="Footer"/>
              <w:rPr>
                <w:rFonts w:ascii="Arial" w:hAnsi="Arial" w:cs="Arial"/>
                <w:sz w:val="20"/>
                <w:lang w:val="en-US"/>
              </w:rPr>
            </w:pPr>
            <w:r w:rsidRPr="00BE7CC0">
              <w:rPr>
                <w:rFonts w:ascii="Arial" w:hAnsi="Arial" w:cs="Arial"/>
                <w:sz w:val="20"/>
              </w:rPr>
              <w:t>(ct. 4094), din care</w:t>
            </w:r>
            <w:r w:rsidRPr="00BE7CC0">
              <w:rPr>
                <w:rFonts w:ascii="Arial" w:hAnsi="Arial" w:cs="Arial"/>
                <w:sz w:val="20"/>
                <w:lang w:val="en-US"/>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48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861"/>
              <w:jc w:val="both"/>
              <w:rPr>
                <w:rFonts w:ascii="Arial" w:hAnsi="Arial" w:cs="Arial"/>
                <w:sz w:val="20"/>
              </w:rPr>
            </w:pPr>
            <w:r w:rsidRPr="00BE7CC0">
              <w:rPr>
                <w:rFonts w:ascii="Arial" w:hAnsi="Arial" w:cs="Arial"/>
                <w:sz w:val="20"/>
              </w:rPr>
              <w:t xml:space="preserve">- avansuri acordate entităților neafiliate nerezidente pentru imobilizări necorporale </w:t>
            </w:r>
          </w:p>
          <w:p w:rsidR="00B20FBF" w:rsidRPr="00BE7CC0" w:rsidRDefault="00B20FBF" w:rsidP="00205299">
            <w:pPr>
              <w:pStyle w:val="Footer"/>
              <w:ind w:left="861"/>
              <w:jc w:val="both"/>
              <w:rPr>
                <w:rFonts w:ascii="Arial" w:hAnsi="Arial" w:cs="Arial"/>
                <w:sz w:val="20"/>
              </w:rPr>
            </w:pPr>
            <w:r w:rsidRPr="00BE7CC0">
              <w:rPr>
                <w:rFonts w:ascii="Arial" w:hAnsi="Arial" w:cs="Arial"/>
                <w:sz w:val="20"/>
              </w:rPr>
              <w:t>(din ct. 4094)</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49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861"/>
              <w:jc w:val="both"/>
              <w:rPr>
                <w:rFonts w:ascii="Arial" w:hAnsi="Arial" w:cs="Arial"/>
                <w:sz w:val="20"/>
              </w:rPr>
            </w:pPr>
            <w:r w:rsidRPr="00BE7CC0">
              <w:rPr>
                <w:rFonts w:ascii="Arial" w:hAnsi="Arial" w:cs="Arial"/>
                <w:sz w:val="20"/>
              </w:rPr>
              <w:t>- ava</w:t>
            </w:r>
            <w:r>
              <w:rPr>
                <w:rFonts w:ascii="Arial" w:hAnsi="Arial" w:cs="Arial"/>
                <w:sz w:val="20"/>
              </w:rPr>
              <w:t>n</w:t>
            </w:r>
            <w:r w:rsidRPr="00BE7CC0">
              <w:rPr>
                <w:rFonts w:ascii="Arial" w:hAnsi="Arial" w:cs="Arial"/>
                <w:sz w:val="20"/>
              </w:rPr>
              <w:t xml:space="preserve">suri acordate entităților afiliate nerezidente pentru imobilizări necorporale </w:t>
            </w:r>
          </w:p>
          <w:p w:rsidR="00B20FBF" w:rsidRPr="00BE7CC0" w:rsidRDefault="00B20FBF" w:rsidP="00205299">
            <w:pPr>
              <w:pStyle w:val="Footer"/>
              <w:ind w:left="861"/>
              <w:jc w:val="both"/>
              <w:rPr>
                <w:rFonts w:ascii="Arial" w:hAnsi="Arial" w:cs="Arial"/>
                <w:sz w:val="20"/>
              </w:rPr>
            </w:pPr>
            <w:r w:rsidRPr="00BE7CC0">
              <w:rPr>
                <w:rFonts w:ascii="Arial" w:hAnsi="Arial" w:cs="Arial"/>
                <w:sz w:val="20"/>
              </w:rPr>
              <w:t>(din ct. 4094)</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Avansuri acordate pentru imobilizări corporale </w:t>
            </w:r>
          </w:p>
          <w:p w:rsidR="00B20FBF" w:rsidRPr="00BE7CC0" w:rsidRDefault="00B20FBF" w:rsidP="00205299">
            <w:pPr>
              <w:pStyle w:val="Footer"/>
              <w:jc w:val="both"/>
              <w:rPr>
                <w:rFonts w:ascii="Arial" w:hAnsi="Arial" w:cs="Arial"/>
                <w:sz w:val="20"/>
              </w:rPr>
            </w:pPr>
            <w:r w:rsidRPr="00BE7CC0">
              <w:rPr>
                <w:rFonts w:ascii="Arial" w:hAnsi="Arial" w:cs="Arial"/>
                <w:sz w:val="20"/>
              </w:rPr>
              <w:t>(ct. 4093),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861"/>
              <w:jc w:val="both"/>
              <w:rPr>
                <w:rFonts w:ascii="Arial" w:hAnsi="Arial" w:cs="Arial"/>
                <w:sz w:val="20"/>
              </w:rPr>
            </w:pPr>
            <w:r w:rsidRPr="00BE7CC0">
              <w:rPr>
                <w:rFonts w:ascii="Arial" w:hAnsi="Arial" w:cs="Arial"/>
                <w:sz w:val="20"/>
              </w:rPr>
              <w:t xml:space="preserve">- avansuri acordate entităților neafiliate nerezidente pentru imobilizări corporale </w:t>
            </w:r>
          </w:p>
          <w:p w:rsidR="00B20FBF" w:rsidRPr="00BE7CC0" w:rsidRDefault="00B20FBF" w:rsidP="00205299">
            <w:pPr>
              <w:pStyle w:val="Footer"/>
              <w:ind w:left="861"/>
              <w:jc w:val="both"/>
              <w:rPr>
                <w:rFonts w:ascii="Arial" w:hAnsi="Arial" w:cs="Arial"/>
                <w:sz w:val="20"/>
              </w:rPr>
            </w:pPr>
            <w:r w:rsidRPr="00BE7CC0">
              <w:rPr>
                <w:rFonts w:ascii="Arial" w:hAnsi="Arial" w:cs="Arial"/>
                <w:sz w:val="20"/>
              </w:rPr>
              <w:t>(din ct. 4093)</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861"/>
              <w:jc w:val="both"/>
              <w:rPr>
                <w:rFonts w:ascii="Arial" w:hAnsi="Arial" w:cs="Arial"/>
                <w:sz w:val="20"/>
              </w:rPr>
            </w:pPr>
            <w:r w:rsidRPr="00BE7CC0">
              <w:rPr>
                <w:rFonts w:ascii="Arial" w:hAnsi="Arial" w:cs="Arial"/>
                <w:sz w:val="20"/>
              </w:rPr>
              <w:t xml:space="preserve">- avansuri acordate entităților afiliate nerezidente pentru imobilizări corporale </w:t>
            </w:r>
          </w:p>
          <w:p w:rsidR="00B20FBF" w:rsidRPr="00BE7CC0" w:rsidRDefault="00B20FBF" w:rsidP="00205299">
            <w:pPr>
              <w:pStyle w:val="Footer"/>
              <w:ind w:left="861"/>
              <w:jc w:val="both"/>
              <w:rPr>
                <w:rFonts w:ascii="Arial" w:hAnsi="Arial" w:cs="Arial"/>
                <w:sz w:val="20"/>
              </w:rPr>
            </w:pPr>
            <w:r w:rsidRPr="00BE7CC0">
              <w:rPr>
                <w:rFonts w:ascii="Arial" w:hAnsi="Arial" w:cs="Arial"/>
                <w:sz w:val="20"/>
              </w:rPr>
              <w:t>(din ct. 4093)</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lang w:val="en-US"/>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Imobilizări financiare, în sume brute </w:t>
            </w:r>
          </w:p>
          <w:p w:rsidR="00B20FBF" w:rsidRPr="00BE7CC0" w:rsidRDefault="00B20FBF" w:rsidP="00205299">
            <w:pPr>
              <w:pStyle w:val="Footer"/>
              <w:rPr>
                <w:rFonts w:ascii="Arial" w:hAnsi="Arial" w:cs="Arial"/>
                <w:sz w:val="20"/>
              </w:rPr>
            </w:pPr>
            <w:r w:rsidRPr="00BE7CC0">
              <w:rPr>
                <w:rFonts w:ascii="Arial" w:hAnsi="Arial" w:cs="Arial"/>
                <w:sz w:val="20"/>
              </w:rPr>
              <w:t>(rd. 55 + 61),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Acțiuni deținute la entitățile afiliate, interese de participare, alte titluri imobilizate și obligațiuni, în sume brute </w:t>
            </w:r>
          </w:p>
          <w:p w:rsidR="00B20FBF" w:rsidRPr="00BE7CC0" w:rsidRDefault="00B20FBF" w:rsidP="00205299">
            <w:pPr>
              <w:pStyle w:val="Footer"/>
              <w:rPr>
                <w:rFonts w:ascii="Arial" w:hAnsi="Arial" w:cs="Arial"/>
                <w:sz w:val="20"/>
              </w:rPr>
            </w:pPr>
            <w:r w:rsidRPr="00BE7CC0">
              <w:rPr>
                <w:rFonts w:ascii="Arial" w:hAnsi="Arial" w:cs="Arial"/>
                <w:sz w:val="20"/>
              </w:rPr>
              <w:t>(rd. 56 + 57 + 58 + 60),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5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acțiuni necotate emise de 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1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părți sociale emise de 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1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acțiuni și părți sociale emise de nerezidenți,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58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1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440"/>
              <w:rPr>
                <w:rFonts w:ascii="Arial" w:hAnsi="Arial" w:cs="Arial"/>
                <w:sz w:val="20"/>
              </w:rPr>
            </w:pPr>
            <w:r w:rsidRPr="00BE7CC0">
              <w:rPr>
                <w:rFonts w:ascii="Arial" w:hAnsi="Arial" w:cs="Arial"/>
                <w:sz w:val="20"/>
              </w:rPr>
              <w:t>- dețineri de cel puțin 10%</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Del="00CB1242" w:rsidRDefault="00B20FBF" w:rsidP="00205299">
            <w:pPr>
              <w:spacing w:line="300" w:lineRule="exact"/>
              <w:jc w:val="center"/>
              <w:rPr>
                <w:rFonts w:ascii="Arial" w:hAnsi="Arial" w:cs="Arial"/>
              </w:rPr>
            </w:pPr>
            <w:r w:rsidRPr="00BE7CC0">
              <w:rPr>
                <w:rFonts w:ascii="Arial" w:hAnsi="Arial" w:cs="Arial"/>
              </w:rPr>
              <w:t>59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84"/>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obligațiuni emise de nerezidenți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Creanțe imobilizate, în sume brute </w:t>
            </w:r>
          </w:p>
          <w:p w:rsidR="00B20FBF" w:rsidRPr="00BE7CC0" w:rsidRDefault="00B20FBF" w:rsidP="00205299">
            <w:pPr>
              <w:pStyle w:val="Footer"/>
              <w:rPr>
                <w:rFonts w:ascii="Arial" w:hAnsi="Arial" w:cs="Arial"/>
                <w:sz w:val="20"/>
              </w:rPr>
            </w:pPr>
            <w:r w:rsidRPr="00BE7CC0">
              <w:rPr>
                <w:rFonts w:ascii="Arial" w:hAnsi="Arial" w:cs="Arial"/>
                <w:sz w:val="20"/>
              </w:rPr>
              <w:t>(rd. 62 + 63),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creanțe imobilizate în lei și exprimate în lei, a căror decontare se face în funcție de cursul unei valute (din ct. 267)</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2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jc w:val="both"/>
              <w:rPr>
                <w:rFonts w:ascii="Arial" w:hAnsi="Arial" w:cs="Arial"/>
                <w:sz w:val="20"/>
              </w:rPr>
            </w:pPr>
            <w:r w:rsidRPr="00BE7CC0">
              <w:rPr>
                <w:rFonts w:ascii="Arial" w:hAnsi="Arial" w:cs="Arial"/>
                <w:sz w:val="20"/>
              </w:rPr>
              <w:t>- creanțe imobilizate în valută (din ct. 267)</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660"/>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pStyle w:val="Footer"/>
              <w:jc w:val="both"/>
              <w:rPr>
                <w:rFonts w:ascii="Arial" w:hAnsi="Arial" w:cs="Arial"/>
                <w:sz w:val="20"/>
              </w:rPr>
            </w:pPr>
            <w:r w:rsidRPr="00BE7CC0">
              <w:rPr>
                <w:rFonts w:ascii="Arial" w:hAnsi="Arial" w:cs="Arial"/>
                <w:sz w:val="20"/>
              </w:rPr>
              <w:t>Creanțe comerciale, avansuri pentru cumpărări de bunuri de natura stocurilor și pentru prestări de servicii acordate furnizorilor și alte conturi asimilate, în sume brute (ct. 4091 + 4092 + 411 + 413 + 418</w:t>
            </w:r>
            <w:r>
              <w:rPr>
                <w:rFonts w:ascii="Arial" w:hAnsi="Arial" w:cs="Arial"/>
                <w:sz w:val="20"/>
              </w:rPr>
              <w:t xml:space="preserve"> + 4642</w:t>
            </w:r>
            <w:r w:rsidRPr="00BE7CC0">
              <w:rPr>
                <w:rFonts w:ascii="Arial" w:hAnsi="Arial" w:cs="Arial"/>
                <w:sz w:val="20"/>
              </w:rPr>
              <w:t xml:space="preserve">), </w:t>
            </w:r>
          </w:p>
          <w:p w:rsidR="00B20FBF" w:rsidRPr="00BE7CC0" w:rsidRDefault="00B20FBF" w:rsidP="00205299">
            <w:pPr>
              <w:pStyle w:val="Footer"/>
              <w:rPr>
                <w:rFonts w:ascii="Arial" w:hAnsi="Arial" w:cs="Arial"/>
                <w:sz w:val="20"/>
              </w:rPr>
            </w:pPr>
            <w:r w:rsidRPr="00BE7CC0">
              <w:rPr>
                <w:rFonts w:ascii="Arial" w:hAnsi="Arial" w:cs="Arial"/>
                <w:sz w:val="20"/>
              </w:rPr>
              <w:t xml:space="preserve">din care: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66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988"/>
              </w:tabs>
              <w:ind w:left="988" w:hanging="196"/>
              <w:jc w:val="both"/>
              <w:rPr>
                <w:rFonts w:ascii="Arial" w:hAnsi="Arial" w:cs="Arial"/>
                <w:sz w:val="20"/>
              </w:rPr>
            </w:pPr>
            <w:r w:rsidRPr="00BE7CC0">
              <w:rPr>
                <w:rFonts w:ascii="Arial" w:hAnsi="Arial" w:cs="Arial"/>
                <w:sz w:val="20"/>
              </w:rPr>
              <w:lastRenderedPageBreak/>
              <w:t xml:space="preserve"> -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(din ct. 4091 + din ct. 4092 + din ct. 411 + din ct. 413 + din ct. 418</w:t>
            </w:r>
            <w:r>
              <w:rPr>
                <w:rFonts w:ascii="Arial" w:hAnsi="Arial" w:cs="Arial"/>
                <w:sz w:val="20"/>
              </w:rPr>
              <w:t xml:space="preserve"> + din ct. 4642</w:t>
            </w:r>
            <w:r w:rsidRPr="00BE7CC0">
              <w:rPr>
                <w:rFonts w:ascii="Arial" w:hAnsi="Arial" w:cs="Arial"/>
                <w:sz w:val="20"/>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66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988"/>
              </w:tabs>
              <w:ind w:left="988"/>
              <w:jc w:val="both"/>
              <w:rPr>
                <w:rFonts w:ascii="Arial" w:hAnsi="Arial" w:cs="Arial"/>
                <w:sz w:val="20"/>
              </w:rPr>
            </w:pPr>
            <w:r w:rsidRPr="00BE7CC0">
              <w:rPr>
                <w:rFonts w:ascii="Arial" w:hAnsi="Arial" w:cs="Arial"/>
                <w:sz w:val="20"/>
              </w:rPr>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w:t>
            </w:r>
            <w:r>
              <w:rPr>
                <w:rFonts w:ascii="Arial" w:hAnsi="Arial" w:cs="Arial"/>
                <w:sz w:val="20"/>
              </w:rPr>
              <w:t xml:space="preserve"> + din ct. 4642</w:t>
            </w:r>
            <w:r w:rsidRPr="00BE7CC0">
              <w:rPr>
                <w:rFonts w:ascii="Arial" w:hAnsi="Arial" w:cs="Arial"/>
                <w:sz w:val="20"/>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Creanțe neîncasate la termenul stabilit </w:t>
            </w:r>
          </w:p>
          <w:p w:rsidR="00B20FBF" w:rsidRPr="00BE7CC0" w:rsidRDefault="00B20FBF" w:rsidP="00205299">
            <w:pPr>
              <w:pStyle w:val="Footer"/>
              <w:rPr>
                <w:rFonts w:ascii="Arial" w:hAnsi="Arial" w:cs="Arial"/>
                <w:sz w:val="20"/>
              </w:rPr>
            </w:pPr>
            <w:r w:rsidRPr="00BE7CC0">
              <w:rPr>
                <w:rFonts w:ascii="Arial" w:hAnsi="Arial" w:cs="Arial"/>
                <w:sz w:val="20"/>
              </w:rPr>
              <w:t>(din ct. 4091 + din ct. 4092 + din ct. 411 + din ct. 413)</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Creanțe în legătură cu personalul și conturi asimilate </w:t>
            </w:r>
          </w:p>
          <w:p w:rsidR="00B20FBF" w:rsidRPr="00BE7CC0" w:rsidRDefault="00B20FBF" w:rsidP="00205299">
            <w:pPr>
              <w:pStyle w:val="Footer"/>
              <w:rPr>
                <w:rFonts w:ascii="Arial" w:hAnsi="Arial" w:cs="Arial"/>
                <w:sz w:val="20"/>
              </w:rPr>
            </w:pPr>
            <w:r w:rsidRPr="00BE7CC0">
              <w:rPr>
                <w:rFonts w:ascii="Arial" w:hAnsi="Arial" w:cs="Arial"/>
                <w:sz w:val="20"/>
              </w:rPr>
              <w:t>(ct. 425 + 4282)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clear" w:pos="4320"/>
              </w:tabs>
              <w:jc w:val="both"/>
              <w:rPr>
                <w:rFonts w:ascii="Arial" w:hAnsi="Arial" w:cs="Arial"/>
                <w:sz w:val="20"/>
              </w:rPr>
            </w:pPr>
            <w:r w:rsidRPr="00BE7CC0">
              <w:rPr>
                <w:rFonts w:ascii="Arial" w:hAnsi="Arial" w:cs="Arial"/>
                <w:sz w:val="20"/>
              </w:rPr>
              <w:t xml:space="preserve">Creanțe în legătură cu bugetul asigurărilor sociale și bugetul statului (din ct. 431 + 436 + 437 + 4382 + 441 + 4424 + 4428 + 444 + 445 + 446 + 447 + 4482) </w:t>
            </w:r>
          </w:p>
          <w:p w:rsidR="00B20FBF" w:rsidRPr="00BE7CC0" w:rsidRDefault="00B20FBF" w:rsidP="00205299">
            <w:pPr>
              <w:pStyle w:val="Footer"/>
              <w:rPr>
                <w:rFonts w:ascii="Arial" w:hAnsi="Arial" w:cs="Arial"/>
                <w:sz w:val="20"/>
              </w:rPr>
            </w:pPr>
            <w:r w:rsidRPr="00BE7CC0">
              <w:rPr>
                <w:rFonts w:ascii="Arial" w:hAnsi="Arial" w:cs="Arial"/>
                <w:sz w:val="20"/>
              </w:rPr>
              <w:t>(rd. 70 la 74),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69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40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tabs>
                <w:tab w:val="left" w:pos="792"/>
              </w:tabs>
              <w:ind w:left="792"/>
              <w:rPr>
                <w:rFonts w:ascii="Arial" w:hAnsi="Arial" w:cs="Arial"/>
                <w:sz w:val="20"/>
              </w:rPr>
            </w:pPr>
            <w:r w:rsidRPr="00BE7CC0">
              <w:rPr>
                <w:rFonts w:ascii="Arial" w:hAnsi="Arial" w:cs="Arial"/>
                <w:sz w:val="20"/>
              </w:rPr>
              <w:t>- creanțe în legătură cu bugetul asigurărilor sociale (ct. 431 + 437 + 4382)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creanțe fiscale în legătură cu bugetul statului </w:t>
            </w:r>
          </w:p>
          <w:p w:rsidR="00B20FBF" w:rsidRPr="00BE7CC0" w:rsidRDefault="00B20FBF" w:rsidP="00205299">
            <w:pPr>
              <w:pStyle w:val="Footer"/>
              <w:ind w:left="792"/>
              <w:rPr>
                <w:rFonts w:ascii="Arial" w:hAnsi="Arial" w:cs="Arial"/>
                <w:sz w:val="20"/>
              </w:rPr>
            </w:pPr>
            <w:r w:rsidRPr="00BE7CC0">
              <w:rPr>
                <w:rFonts w:ascii="Arial" w:hAnsi="Arial" w:cs="Arial"/>
                <w:sz w:val="20"/>
              </w:rPr>
              <w:t>(ct. 436 + 441 + 4424 + 4428 + 444 + 446)</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subvenții de încasat (ct. 445)</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7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fonduri speciale - taxe și vărsăminte asimilate </w:t>
            </w:r>
          </w:p>
          <w:p w:rsidR="00B20FBF" w:rsidRPr="00BE7CC0" w:rsidRDefault="00B20FBF" w:rsidP="00205299">
            <w:pPr>
              <w:pStyle w:val="Footer"/>
              <w:ind w:left="792"/>
              <w:rPr>
                <w:rFonts w:ascii="Arial" w:hAnsi="Arial" w:cs="Arial"/>
                <w:sz w:val="20"/>
              </w:rPr>
            </w:pPr>
            <w:r w:rsidRPr="00BE7CC0">
              <w:rPr>
                <w:rFonts w:ascii="Arial" w:hAnsi="Arial" w:cs="Arial"/>
                <w:sz w:val="20"/>
              </w:rPr>
              <w:t>(ct. 447)</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alte creanțe în legătură cu bugetul statului </w:t>
            </w:r>
          </w:p>
          <w:p w:rsidR="00B20FBF" w:rsidRPr="00BE7CC0" w:rsidRDefault="00B20FBF" w:rsidP="00205299">
            <w:pPr>
              <w:pStyle w:val="Footer"/>
              <w:ind w:left="792"/>
              <w:rPr>
                <w:rFonts w:ascii="Arial" w:hAnsi="Arial" w:cs="Arial"/>
                <w:sz w:val="20"/>
              </w:rPr>
            </w:pPr>
            <w:r w:rsidRPr="00BE7CC0">
              <w:rPr>
                <w:rFonts w:ascii="Arial" w:hAnsi="Arial" w:cs="Arial"/>
                <w:sz w:val="20"/>
              </w:rPr>
              <w:t>(ct. 4482)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Creanțele entității în relațiile cu entitățile afiliate</w:t>
            </w:r>
          </w:p>
          <w:p w:rsidR="00B20FBF" w:rsidRPr="00BE7CC0" w:rsidRDefault="00B20FBF" w:rsidP="00205299">
            <w:pPr>
              <w:pStyle w:val="Footer"/>
              <w:rPr>
                <w:rFonts w:ascii="Arial" w:hAnsi="Arial" w:cs="Arial"/>
                <w:sz w:val="20"/>
              </w:rPr>
            </w:pPr>
            <w:r w:rsidRPr="00BE7CC0">
              <w:rPr>
                <w:rFonts w:ascii="Arial" w:hAnsi="Arial" w:cs="Arial"/>
                <w:sz w:val="20"/>
              </w:rPr>
              <w:t>(ct. 451),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20"/>
              <w:rPr>
                <w:rFonts w:ascii="Arial" w:hAnsi="Arial" w:cs="Arial"/>
                <w:sz w:val="20"/>
              </w:rPr>
            </w:pPr>
            <w:r w:rsidRPr="00BE7CC0">
              <w:rPr>
                <w:rFonts w:ascii="Arial" w:hAnsi="Arial" w:cs="Arial"/>
                <w:sz w:val="20"/>
              </w:rPr>
              <w:t xml:space="preserve">- creanţe cu entităţi afiliate nerezidente </w:t>
            </w:r>
          </w:p>
          <w:p w:rsidR="00B20FBF" w:rsidRPr="00BE7CC0" w:rsidRDefault="00B20FBF" w:rsidP="00205299">
            <w:pPr>
              <w:pStyle w:val="Footer"/>
              <w:ind w:left="720"/>
              <w:rPr>
                <w:rFonts w:ascii="Arial" w:hAnsi="Arial" w:cs="Arial"/>
                <w:sz w:val="20"/>
              </w:rPr>
            </w:pPr>
            <w:r w:rsidRPr="00BE7CC0">
              <w:rPr>
                <w:rFonts w:ascii="Arial" w:hAnsi="Arial" w:cs="Arial"/>
                <w:sz w:val="20"/>
              </w:rPr>
              <w:t>(din ct. 451),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145"/>
              <w:rPr>
                <w:rFonts w:ascii="Arial" w:hAnsi="Arial" w:cs="Arial"/>
                <w:sz w:val="20"/>
              </w:rPr>
            </w:pPr>
            <w:r w:rsidRPr="00BE7CC0">
              <w:rPr>
                <w:rFonts w:ascii="Arial" w:hAnsi="Arial" w:cs="Arial"/>
                <w:sz w:val="20"/>
              </w:rPr>
              <w:t>- creanţe comerciale cu entităţi afiliate nerezidente (din ct. 451)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Creanțe în legătură cu bugetul asigurărilor sociale și bugetul statului neîncasate la termenul stabilit </w:t>
            </w:r>
          </w:p>
          <w:p w:rsidR="00B20FBF" w:rsidRPr="00BE7CC0" w:rsidRDefault="00B20FBF" w:rsidP="00205299">
            <w:pPr>
              <w:pStyle w:val="Footer"/>
              <w:jc w:val="both"/>
              <w:rPr>
                <w:rFonts w:ascii="Arial" w:hAnsi="Arial" w:cs="Arial"/>
                <w:sz w:val="20"/>
              </w:rPr>
            </w:pPr>
            <w:r w:rsidRPr="00BE7CC0">
              <w:rPr>
                <w:rFonts w:ascii="Arial" w:hAnsi="Arial" w:cs="Arial"/>
                <w:sz w:val="20"/>
              </w:rPr>
              <w:t>(din ct. 431 + din ct. 436 + din ct. 437 + din ct. 4382 + din ct. 441 + din ct. 4424 + din ct. 4428 + din ct. 444 + din ct. 445 + din ct. 446 + din ct. 447 + din ct. 4482)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Creanțe din operațiuni cu instrumente derivate (ct. 4652)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79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Alte creanțe (ct. 453 + 456 + 4582 + 461 + 4662 + 471 + 473 + 4762) (rd. 81 la 83),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80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4"/>
              <w:jc w:val="both"/>
              <w:rPr>
                <w:rFonts w:ascii="Arial" w:hAnsi="Arial" w:cs="Arial"/>
                <w:sz w:val="20"/>
              </w:rPr>
            </w:pPr>
            <w:r w:rsidRPr="00BE7CC0">
              <w:rPr>
                <w:rFonts w:ascii="Arial" w:hAnsi="Arial" w:cs="Arial"/>
                <w:sz w:val="20"/>
              </w:rPr>
              <w:t>- decontări cu entitățile asociate și entitățile controlate în comun, decontări cu acționarii privind capitalul și decontări din operațiuni în participație (ct. 453 + 456 + 4582)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81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4"/>
              <w:jc w:val="both"/>
              <w:rPr>
                <w:rFonts w:ascii="Arial" w:hAnsi="Arial" w:cs="Arial"/>
                <w:sz w:val="20"/>
              </w:rPr>
            </w:pPr>
            <w:r w:rsidRPr="00BE7CC0">
              <w:rPr>
                <w:rFonts w:ascii="Arial" w:hAnsi="Arial" w:cs="Arial"/>
                <w:sz w:val="20"/>
              </w:rPr>
              <w:t xml:space="preserve">- alte creanțe în legătură cu persoanele fizice și persoanele juridice, altele decât creanțele în legătură cu instituțiile publice (instituțiile statului) </w:t>
            </w:r>
          </w:p>
          <w:p w:rsidR="00B20FBF" w:rsidRPr="00BE7CC0" w:rsidRDefault="00B20FBF" w:rsidP="00205299">
            <w:pPr>
              <w:pStyle w:val="Footer"/>
              <w:ind w:left="794"/>
              <w:rPr>
                <w:rFonts w:ascii="Arial" w:hAnsi="Arial" w:cs="Arial"/>
                <w:sz w:val="20"/>
              </w:rPr>
            </w:pPr>
            <w:r w:rsidRPr="00BE7CC0">
              <w:rPr>
                <w:rFonts w:ascii="Arial" w:hAnsi="Arial" w:cs="Arial"/>
                <w:sz w:val="20"/>
              </w:rPr>
              <w:t>(din ct. 461 + 4662 + din ct. 471 + din ct. 473)</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82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4"/>
              <w:jc w:val="both"/>
              <w:rPr>
                <w:rFonts w:ascii="Arial" w:hAnsi="Arial" w:cs="Arial"/>
                <w:sz w:val="20"/>
              </w:rPr>
            </w:pPr>
            <w:r w:rsidRPr="00BE7CC0">
              <w:rPr>
                <w:rFonts w:ascii="Arial" w:hAnsi="Arial" w:cs="Arial"/>
                <w:sz w:val="20"/>
              </w:rPr>
              <w:lastRenderedPageBreak/>
              <w:t>- sumele preluate din contul 542 „Avansuri de trezorerie” reprezentând avansurile de trezorerie, acordate potrivit legii și nedecontate până la data de raportare (din ct. 461)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83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spacing w:line="300" w:lineRule="exact"/>
              <w:rPr>
                <w:rFonts w:ascii="Arial" w:hAnsi="Arial" w:cs="Arial"/>
                <w:sz w:val="20"/>
              </w:rPr>
            </w:pPr>
            <w:r w:rsidRPr="00BE7CC0">
              <w:rPr>
                <w:rFonts w:ascii="Arial" w:hAnsi="Arial" w:cs="Arial"/>
                <w:sz w:val="20"/>
              </w:rPr>
              <w:t>Dobânzi de încasat (ct. 5187),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84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firstLine="792"/>
              <w:rPr>
                <w:rFonts w:ascii="Arial" w:hAnsi="Arial" w:cs="Arial"/>
                <w:sz w:val="20"/>
              </w:rPr>
            </w:pPr>
            <w:r w:rsidRPr="00DC465E">
              <w:rPr>
                <w:rFonts w:ascii="Arial" w:hAnsi="Arial" w:cs="Arial"/>
                <w:sz w:val="20"/>
              </w:rPr>
              <w:t>- de la nerezidenți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85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rPr>
                <w:rFonts w:ascii="Arial" w:hAnsi="Arial" w:cs="Arial"/>
                <w:sz w:val="20"/>
              </w:rPr>
            </w:pPr>
            <w:r w:rsidRPr="00DC465E">
              <w:rPr>
                <w:rFonts w:ascii="Arial" w:hAnsi="Arial" w:cs="Arial"/>
                <w:sz w:val="20"/>
              </w:rPr>
              <w:t xml:space="preserve">Dobânzi de încasat de la nerezidenți </w:t>
            </w:r>
          </w:p>
          <w:p w:rsidR="00B20FBF" w:rsidRPr="00DC465E" w:rsidRDefault="00B20FBF" w:rsidP="00205299">
            <w:pPr>
              <w:pStyle w:val="Footer"/>
              <w:rPr>
                <w:rFonts w:ascii="Arial" w:hAnsi="Arial" w:cs="Arial"/>
                <w:color w:val="FF0000"/>
                <w:sz w:val="20"/>
              </w:rPr>
            </w:pPr>
            <w:r w:rsidRPr="00DC465E">
              <w:rPr>
                <w:rFonts w:ascii="Arial" w:hAnsi="Arial" w:cs="Arial"/>
                <w:sz w:val="20"/>
              </w:rPr>
              <w:t>(din ct. 4518 + din ct. 4538)</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86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hanging="4"/>
              <w:rPr>
                <w:rFonts w:ascii="Arial" w:hAnsi="Arial" w:cs="Arial"/>
                <w:sz w:val="20"/>
              </w:rPr>
            </w:pPr>
            <w:r w:rsidRPr="00BE7CC0">
              <w:rPr>
                <w:rFonts w:ascii="Arial" w:hAnsi="Arial" w:cs="Arial"/>
                <w:sz w:val="20"/>
              </w:rPr>
              <w:t xml:space="preserve">Valoarea împrumuturilor acordate operatorilor </w:t>
            </w:r>
            <w:r>
              <w:rPr>
                <w:rFonts w:ascii="Arial" w:hAnsi="Arial" w:cs="Arial"/>
                <w:sz w:val="20"/>
              </w:rPr>
              <w:t xml:space="preserve"> </w:t>
            </w:r>
            <w:r w:rsidRPr="00BE7CC0">
              <w:rPr>
                <w:rFonts w:ascii="Arial" w:hAnsi="Arial" w:cs="Arial"/>
                <w:sz w:val="20"/>
              </w:rPr>
              <w:t>economici ****</w:t>
            </w:r>
            <w:r w:rsidRPr="00BE7CC0">
              <w:rPr>
                <w:rFonts w:ascii="Arial" w:hAnsi="Arial" w:cs="Arial"/>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87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Investiții pe termen scurt, în sume brute </w:t>
            </w:r>
          </w:p>
          <w:p w:rsidR="00B20FBF" w:rsidRDefault="00B20FBF" w:rsidP="00205299">
            <w:pPr>
              <w:pStyle w:val="Footer"/>
              <w:jc w:val="both"/>
              <w:rPr>
                <w:rFonts w:ascii="Arial" w:hAnsi="Arial" w:cs="Arial"/>
                <w:sz w:val="20"/>
              </w:rPr>
            </w:pPr>
            <w:r w:rsidRPr="00BE7CC0">
              <w:rPr>
                <w:rFonts w:ascii="Arial" w:hAnsi="Arial" w:cs="Arial"/>
                <w:sz w:val="20"/>
              </w:rPr>
              <w:t xml:space="preserve">(ct. </w:t>
            </w:r>
            <w:r>
              <w:rPr>
                <w:rFonts w:ascii="Arial" w:hAnsi="Arial" w:cs="Arial"/>
                <w:sz w:val="20"/>
              </w:rPr>
              <w:t xml:space="preserve">505 + 506 + 507 + din ct. 508) </w:t>
            </w:r>
          </w:p>
          <w:p w:rsidR="00B20FBF" w:rsidRPr="00BE7CC0" w:rsidRDefault="00B20FBF" w:rsidP="00205299">
            <w:pPr>
              <w:pStyle w:val="Footer"/>
              <w:jc w:val="both"/>
              <w:rPr>
                <w:rFonts w:ascii="Arial" w:hAnsi="Arial" w:cs="Arial"/>
                <w:sz w:val="20"/>
              </w:rPr>
            </w:pPr>
            <w:r w:rsidRPr="00BE7CC0">
              <w:rPr>
                <w:rFonts w:ascii="Arial" w:hAnsi="Arial" w:cs="Arial"/>
                <w:sz w:val="20"/>
              </w:rPr>
              <w:t>(rd. 8</w:t>
            </w:r>
            <w:r>
              <w:rPr>
                <w:rFonts w:ascii="Arial" w:hAnsi="Arial" w:cs="Arial"/>
                <w:sz w:val="20"/>
              </w:rPr>
              <w:t>9</w:t>
            </w:r>
            <w:r w:rsidRPr="00BE7CC0">
              <w:rPr>
                <w:rFonts w:ascii="Arial" w:hAnsi="Arial" w:cs="Arial"/>
                <w:sz w:val="20"/>
              </w:rPr>
              <w:t xml:space="preserve"> la 9</w:t>
            </w:r>
            <w:r>
              <w:rPr>
                <w:rFonts w:ascii="Arial" w:hAnsi="Arial" w:cs="Arial"/>
                <w:sz w:val="20"/>
              </w:rPr>
              <w:t>2</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88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96"/>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acțiuni necotate emise de 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89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174"/>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părți sociale emise de 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04"/>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acțiuni emise de nerezidenți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38"/>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obligațiuni emise de nerezidenți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6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Alte valori de încasat (ct. 5113 + 5114)</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Casa în lei și în valută (rd. 9</w:t>
            </w:r>
            <w:r>
              <w:rPr>
                <w:rFonts w:ascii="Arial" w:hAnsi="Arial" w:cs="Arial"/>
                <w:sz w:val="20"/>
              </w:rPr>
              <w:t>5</w:t>
            </w:r>
            <w:r w:rsidRPr="00BE7CC0">
              <w:rPr>
                <w:rFonts w:ascii="Arial" w:hAnsi="Arial" w:cs="Arial"/>
                <w:sz w:val="20"/>
              </w:rPr>
              <w:t xml:space="preserve"> + 9</w:t>
            </w:r>
            <w:r>
              <w:rPr>
                <w:rFonts w:ascii="Arial" w:hAnsi="Arial" w:cs="Arial"/>
                <w:sz w:val="20"/>
              </w:rPr>
              <w:t>6</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8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lei (ct. 5311)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50"/>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valută (ct. 5314)</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Conturi curente la bănci în lei și în valută </w:t>
            </w:r>
          </w:p>
          <w:p w:rsidR="00B20FBF" w:rsidRPr="00BE7CC0" w:rsidRDefault="00B20FBF" w:rsidP="00205299">
            <w:pPr>
              <w:pStyle w:val="Footer"/>
              <w:rPr>
                <w:rFonts w:ascii="Arial" w:hAnsi="Arial" w:cs="Arial"/>
                <w:sz w:val="20"/>
              </w:rPr>
            </w:pPr>
            <w:r w:rsidRPr="00BE7CC0">
              <w:rPr>
                <w:rFonts w:ascii="Arial" w:hAnsi="Arial" w:cs="Arial"/>
                <w:sz w:val="20"/>
              </w:rPr>
              <w:t>(rd. 9</w:t>
            </w:r>
            <w:r>
              <w:rPr>
                <w:rFonts w:ascii="Arial" w:hAnsi="Arial" w:cs="Arial"/>
                <w:sz w:val="20"/>
              </w:rPr>
              <w:t>8 + 100</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18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lei (ct. 5121),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98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7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413"/>
              <w:rPr>
                <w:rFonts w:ascii="Arial" w:hAnsi="Arial" w:cs="Arial"/>
                <w:sz w:val="20"/>
              </w:rPr>
            </w:pPr>
            <w:r w:rsidRPr="00BE7CC0">
              <w:rPr>
                <w:rFonts w:ascii="Arial" w:hAnsi="Arial" w:cs="Arial"/>
                <w:sz w:val="20"/>
              </w:rPr>
              <w:t>- conturi curente în lei deschise la bănci nerezidente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9</w:t>
            </w:r>
            <w:r>
              <w:rPr>
                <w:rFonts w:ascii="Arial" w:hAnsi="Arial" w:cs="Arial"/>
              </w:rPr>
              <w:t>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7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valută (ct. 5124),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100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413"/>
              <w:rPr>
                <w:rFonts w:ascii="Arial" w:hAnsi="Arial" w:cs="Arial"/>
                <w:sz w:val="20"/>
              </w:rPr>
            </w:pPr>
            <w:r w:rsidRPr="00BE7CC0">
              <w:rPr>
                <w:rFonts w:ascii="Arial" w:hAnsi="Arial" w:cs="Arial"/>
                <w:sz w:val="20"/>
              </w:rPr>
              <w:t>- conturi curente în valută deschise la bănci nerezidente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pStyle w:val="Footer"/>
              <w:rPr>
                <w:rFonts w:ascii="Arial" w:hAnsi="Arial" w:cs="Arial"/>
                <w:sz w:val="20"/>
              </w:rPr>
            </w:pPr>
            <w:r w:rsidRPr="00BE7CC0">
              <w:rPr>
                <w:rFonts w:ascii="Arial" w:hAnsi="Arial" w:cs="Arial"/>
                <w:sz w:val="20"/>
              </w:rPr>
              <w:t xml:space="preserve">Alte conturi curente la bănci și acreditive </w:t>
            </w:r>
          </w:p>
          <w:p w:rsidR="00B20FBF" w:rsidRPr="00BE7CC0" w:rsidRDefault="00B20FBF" w:rsidP="00205299">
            <w:pPr>
              <w:pStyle w:val="Footer"/>
              <w:rPr>
                <w:rFonts w:ascii="Arial" w:hAnsi="Arial" w:cs="Arial"/>
                <w:sz w:val="20"/>
              </w:rPr>
            </w:pPr>
            <w:r w:rsidRPr="00BE7CC0">
              <w:rPr>
                <w:rFonts w:ascii="Arial" w:hAnsi="Arial" w:cs="Arial"/>
                <w:sz w:val="20"/>
              </w:rPr>
              <w:t>(rd. 10</w:t>
            </w:r>
            <w:r>
              <w:rPr>
                <w:rFonts w:ascii="Arial" w:hAnsi="Arial" w:cs="Arial"/>
                <w:sz w:val="20"/>
              </w:rPr>
              <w:t>3</w:t>
            </w:r>
            <w:r w:rsidRPr="00BE7CC0">
              <w:rPr>
                <w:rFonts w:ascii="Arial" w:hAnsi="Arial" w:cs="Arial"/>
                <w:sz w:val="20"/>
              </w:rPr>
              <w:t xml:space="preserve"> + 10</w:t>
            </w:r>
            <w:r>
              <w:rPr>
                <w:rFonts w:ascii="Arial" w:hAnsi="Arial" w:cs="Arial"/>
                <w:sz w:val="20"/>
              </w:rPr>
              <w:t>4</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sume în curs de decontare, acreditive și alte valori de încasat, în lei </w:t>
            </w:r>
          </w:p>
          <w:p w:rsidR="00B20FBF" w:rsidRPr="00BE7CC0" w:rsidRDefault="00B20FBF" w:rsidP="00205299">
            <w:pPr>
              <w:pStyle w:val="Footer"/>
              <w:ind w:left="792"/>
              <w:rPr>
                <w:rFonts w:ascii="Arial" w:hAnsi="Arial" w:cs="Arial"/>
                <w:sz w:val="20"/>
              </w:rPr>
            </w:pPr>
            <w:r w:rsidRPr="00BE7CC0">
              <w:rPr>
                <w:rFonts w:ascii="Arial" w:hAnsi="Arial" w:cs="Arial"/>
                <w:sz w:val="20"/>
              </w:rPr>
              <w:t>(ct. 5112 + din ct. 5125 + 5411)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504"/>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sume în curs de decontare și acreditive în valută (din ct. 5125 + 5414)</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Datorii (rd. 10</w:t>
            </w:r>
            <w:r>
              <w:rPr>
                <w:rFonts w:ascii="Arial" w:hAnsi="Arial" w:cs="Arial"/>
                <w:sz w:val="20"/>
              </w:rPr>
              <w:t>6</w:t>
            </w:r>
            <w:r w:rsidRPr="00BE7CC0">
              <w:rPr>
                <w:rFonts w:ascii="Arial" w:hAnsi="Arial" w:cs="Arial"/>
                <w:sz w:val="20"/>
              </w:rPr>
              <w:t xml:space="preserve"> + 10</w:t>
            </w:r>
            <w:r>
              <w:rPr>
                <w:rFonts w:ascii="Arial" w:hAnsi="Arial" w:cs="Arial"/>
                <w:sz w:val="20"/>
              </w:rPr>
              <w:t>9</w:t>
            </w:r>
            <w:r w:rsidRPr="00BE7CC0">
              <w:rPr>
                <w:rFonts w:ascii="Arial" w:hAnsi="Arial" w:cs="Arial"/>
                <w:sz w:val="20"/>
              </w:rPr>
              <w:t xml:space="preserve"> + 11</w:t>
            </w:r>
            <w:r>
              <w:rPr>
                <w:rFonts w:ascii="Arial" w:hAnsi="Arial" w:cs="Arial"/>
                <w:sz w:val="20"/>
              </w:rPr>
              <w:t>2</w:t>
            </w:r>
            <w:r w:rsidRPr="00BE7CC0">
              <w:rPr>
                <w:rFonts w:ascii="Arial" w:hAnsi="Arial" w:cs="Arial"/>
                <w:sz w:val="20"/>
              </w:rPr>
              <w:t xml:space="preserve"> + 11</w:t>
            </w:r>
            <w:r>
              <w:rPr>
                <w:rFonts w:ascii="Arial" w:hAnsi="Arial" w:cs="Arial"/>
                <w:sz w:val="20"/>
              </w:rPr>
              <w:t>3</w:t>
            </w:r>
            <w:r w:rsidRPr="00BE7CC0">
              <w:rPr>
                <w:rFonts w:ascii="Arial" w:hAnsi="Arial" w:cs="Arial"/>
                <w:sz w:val="20"/>
              </w:rPr>
              <w:t xml:space="preserve"> + 11</w:t>
            </w:r>
            <w:r>
              <w:rPr>
                <w:rFonts w:ascii="Arial" w:hAnsi="Arial" w:cs="Arial"/>
                <w:sz w:val="20"/>
              </w:rPr>
              <w:t>6</w:t>
            </w:r>
            <w:r w:rsidRPr="00BE7CC0">
              <w:rPr>
                <w:rFonts w:ascii="Arial" w:hAnsi="Arial" w:cs="Arial"/>
                <w:sz w:val="20"/>
              </w:rPr>
              <w:t xml:space="preserve"> + 11</w:t>
            </w:r>
            <w:r>
              <w:rPr>
                <w:rFonts w:ascii="Arial" w:hAnsi="Arial" w:cs="Arial"/>
                <w:sz w:val="20"/>
              </w:rPr>
              <w:t>8</w:t>
            </w:r>
            <w:r w:rsidRPr="00BE7CC0">
              <w:rPr>
                <w:rFonts w:ascii="Arial" w:hAnsi="Arial" w:cs="Arial"/>
                <w:sz w:val="20"/>
              </w:rPr>
              <w:t xml:space="preserve"> + 12</w:t>
            </w:r>
            <w:r>
              <w:rPr>
                <w:rFonts w:ascii="Arial" w:hAnsi="Arial" w:cs="Arial"/>
                <w:sz w:val="20"/>
              </w:rPr>
              <w:t>1</w:t>
            </w:r>
            <w:r w:rsidRPr="00BE7CC0">
              <w:rPr>
                <w:rFonts w:ascii="Arial" w:hAnsi="Arial" w:cs="Arial"/>
                <w:sz w:val="20"/>
              </w:rPr>
              <w:t xml:space="preserve"> + 12</w:t>
            </w:r>
            <w:r>
              <w:rPr>
                <w:rFonts w:ascii="Arial" w:hAnsi="Arial" w:cs="Arial"/>
                <w:sz w:val="20"/>
              </w:rPr>
              <w:t>2</w:t>
            </w:r>
            <w:r w:rsidRPr="00BE7CC0">
              <w:rPr>
                <w:rFonts w:ascii="Arial" w:hAnsi="Arial" w:cs="Arial"/>
                <w:sz w:val="20"/>
              </w:rPr>
              <w:t xml:space="preserve"> + 12</w:t>
            </w:r>
            <w:r>
              <w:rPr>
                <w:rFonts w:ascii="Arial" w:hAnsi="Arial" w:cs="Arial"/>
                <w:sz w:val="20"/>
              </w:rPr>
              <w:t>7</w:t>
            </w:r>
            <w:r w:rsidRPr="00BE7CC0">
              <w:rPr>
                <w:rFonts w:ascii="Arial" w:hAnsi="Arial" w:cs="Arial"/>
                <w:sz w:val="20"/>
              </w:rPr>
              <w:t xml:space="preserve"> + 13</w:t>
            </w:r>
            <w:r>
              <w:rPr>
                <w:rFonts w:ascii="Arial" w:hAnsi="Arial" w:cs="Arial"/>
                <w:sz w:val="20"/>
              </w:rPr>
              <w:t>1</w:t>
            </w:r>
            <w:r w:rsidRPr="00BE7CC0">
              <w:rPr>
                <w:rFonts w:ascii="Arial" w:hAnsi="Arial" w:cs="Arial"/>
                <w:sz w:val="20"/>
              </w:rPr>
              <w:t xml:space="preserve"> + 13</w:t>
            </w:r>
            <w:r>
              <w:rPr>
                <w:rFonts w:ascii="Arial" w:hAnsi="Arial" w:cs="Arial"/>
                <w:sz w:val="20"/>
              </w:rPr>
              <w:t>4</w:t>
            </w:r>
            <w:r w:rsidRPr="00BE7CC0">
              <w:rPr>
                <w:rFonts w:ascii="Arial" w:hAnsi="Arial" w:cs="Arial"/>
                <w:sz w:val="20"/>
              </w:rPr>
              <w:t xml:space="preserve"> + 13</w:t>
            </w:r>
            <w:r>
              <w:rPr>
                <w:rFonts w:ascii="Arial" w:hAnsi="Arial" w:cs="Arial"/>
                <w:sz w:val="20"/>
              </w:rPr>
              <w:t>5</w:t>
            </w:r>
            <w:r w:rsidRPr="00BE7CC0">
              <w:rPr>
                <w:rFonts w:ascii="Arial" w:hAnsi="Arial" w:cs="Arial"/>
                <w:sz w:val="20"/>
              </w:rPr>
              <w:t xml:space="preserve"> + 14</w:t>
            </w:r>
            <w:r>
              <w:rPr>
                <w:rFonts w:ascii="Arial" w:hAnsi="Arial" w:cs="Arial"/>
                <w:sz w:val="20"/>
              </w:rPr>
              <w:t>1</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Credite bancare externe pe termen scurt (credite primite de la instituții financiare</w:t>
            </w:r>
            <w:r>
              <w:rPr>
                <w:rFonts w:ascii="Arial" w:hAnsi="Arial" w:cs="Arial"/>
                <w:sz w:val="20"/>
              </w:rPr>
              <w:t xml:space="preserve"> nerezidente</w:t>
            </w:r>
            <w:r w:rsidRPr="00BE7CC0">
              <w:rPr>
                <w:rFonts w:ascii="Arial" w:hAnsi="Arial" w:cs="Arial"/>
                <w:sz w:val="20"/>
              </w:rPr>
              <w:t xml:space="preserve"> pentru care durata contractului de credit este mai mică de 1 an) </w:t>
            </w:r>
          </w:p>
          <w:p w:rsidR="00B20FBF" w:rsidRPr="00BE7CC0" w:rsidRDefault="00B20FBF" w:rsidP="00205299">
            <w:pPr>
              <w:pStyle w:val="Footer"/>
              <w:rPr>
                <w:rFonts w:ascii="Arial" w:hAnsi="Arial" w:cs="Arial"/>
                <w:sz w:val="20"/>
              </w:rPr>
            </w:pPr>
            <w:r w:rsidRPr="00BE7CC0">
              <w:rPr>
                <w:rFonts w:ascii="Arial" w:hAnsi="Arial" w:cs="Arial"/>
                <w:sz w:val="20"/>
              </w:rPr>
              <w:t>(din ct. 519), (rd. 10</w:t>
            </w:r>
            <w:r>
              <w:rPr>
                <w:rFonts w:ascii="Arial" w:hAnsi="Arial" w:cs="Arial"/>
                <w:sz w:val="20"/>
              </w:rPr>
              <w:t>7</w:t>
            </w:r>
            <w:r w:rsidRPr="00BE7CC0">
              <w:rPr>
                <w:rFonts w:ascii="Arial" w:hAnsi="Arial" w:cs="Arial"/>
                <w:sz w:val="20"/>
              </w:rPr>
              <w:t xml:space="preserve"> + 10</w:t>
            </w:r>
            <w:r>
              <w:rPr>
                <w:rFonts w:ascii="Arial" w:hAnsi="Arial" w:cs="Arial"/>
                <w:sz w:val="20"/>
              </w:rPr>
              <w:t>8</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5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lei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valută</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Credite bancare externe pe termen lung (credite primite de la instituții financiare</w:t>
            </w:r>
            <w:r>
              <w:rPr>
                <w:rFonts w:ascii="Arial" w:hAnsi="Arial" w:cs="Arial"/>
                <w:sz w:val="20"/>
              </w:rPr>
              <w:t xml:space="preserve"> nerezidente</w:t>
            </w:r>
            <w:r w:rsidRPr="00BE7CC0">
              <w:rPr>
                <w:rFonts w:ascii="Arial" w:hAnsi="Arial" w:cs="Arial"/>
                <w:sz w:val="20"/>
              </w:rPr>
              <w:t xml:space="preserve"> pentru care durata contractului de credit este mai mare sau egală cu 1 an) </w:t>
            </w:r>
          </w:p>
          <w:p w:rsidR="00B20FBF" w:rsidRPr="00BE7CC0" w:rsidRDefault="00B20FBF" w:rsidP="00205299">
            <w:pPr>
              <w:pStyle w:val="Footer"/>
              <w:rPr>
                <w:rFonts w:ascii="Arial" w:hAnsi="Arial" w:cs="Arial"/>
                <w:sz w:val="20"/>
              </w:rPr>
            </w:pPr>
            <w:r w:rsidRPr="00BE7CC0">
              <w:rPr>
                <w:rFonts w:ascii="Arial" w:hAnsi="Arial" w:cs="Arial"/>
                <w:sz w:val="20"/>
              </w:rPr>
              <w:t>(din ct. 162), (rd. 1</w:t>
            </w:r>
            <w:r>
              <w:rPr>
                <w:rFonts w:ascii="Arial" w:hAnsi="Arial" w:cs="Arial"/>
                <w:sz w:val="20"/>
              </w:rPr>
              <w:t>10</w:t>
            </w:r>
            <w:r w:rsidRPr="00BE7CC0">
              <w:rPr>
                <w:rFonts w:ascii="Arial" w:hAnsi="Arial" w:cs="Arial"/>
                <w:sz w:val="20"/>
              </w:rPr>
              <w:t xml:space="preserve"> + 11</w:t>
            </w:r>
            <w:r>
              <w:rPr>
                <w:rFonts w:ascii="Arial" w:hAnsi="Arial" w:cs="Arial"/>
                <w:sz w:val="20"/>
              </w:rPr>
              <w:t>1</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10</w:t>
            </w:r>
            <w:r>
              <w:rPr>
                <w:rFonts w:ascii="Arial" w:hAnsi="Arial" w:cs="Arial"/>
              </w:rPr>
              <w:t>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lei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w:t>
            </w:r>
            <w:r>
              <w:rPr>
                <w:rFonts w:ascii="Arial" w:hAnsi="Arial" w:cs="Arial"/>
              </w:rPr>
              <w:t>10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rPr>
                <w:rFonts w:ascii="Arial" w:hAnsi="Arial" w:cs="Arial"/>
                <w:sz w:val="20"/>
              </w:rPr>
            </w:pPr>
            <w:r w:rsidRPr="00BE7CC0">
              <w:rPr>
                <w:rFonts w:ascii="Arial" w:hAnsi="Arial" w:cs="Arial"/>
                <w:sz w:val="20"/>
              </w:rPr>
              <w:t>- în valută</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lastRenderedPageBreak/>
              <w:t xml:space="preserve">Credite de la trezoreria statului și dobânzile aferente  </w:t>
            </w:r>
          </w:p>
          <w:p w:rsidR="00B20FBF" w:rsidRPr="00BE7CC0" w:rsidRDefault="00B20FBF" w:rsidP="00205299">
            <w:pPr>
              <w:pStyle w:val="Footer"/>
              <w:rPr>
                <w:rFonts w:ascii="Arial" w:hAnsi="Arial" w:cs="Arial"/>
                <w:sz w:val="20"/>
              </w:rPr>
            </w:pPr>
            <w:r w:rsidRPr="00BE7CC0">
              <w:rPr>
                <w:rFonts w:ascii="Arial" w:hAnsi="Arial" w:cs="Arial"/>
                <w:sz w:val="20"/>
              </w:rPr>
              <w:t>(ct. 1626 + din ct. 1682)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pStyle w:val="Footer"/>
              <w:jc w:val="both"/>
              <w:rPr>
                <w:rFonts w:ascii="Arial" w:hAnsi="Arial" w:cs="Arial"/>
                <w:sz w:val="20"/>
              </w:rPr>
            </w:pPr>
            <w:r w:rsidRPr="00BE7CC0">
              <w:rPr>
                <w:rFonts w:ascii="Arial" w:hAnsi="Arial" w:cs="Arial"/>
                <w:sz w:val="20"/>
              </w:rPr>
              <w:t xml:space="preserve">Alte împrumuturi și dobânzile aferente </w:t>
            </w:r>
          </w:p>
          <w:p w:rsidR="00B20FBF" w:rsidRDefault="00B20FBF" w:rsidP="00205299">
            <w:pPr>
              <w:pStyle w:val="Footer"/>
              <w:jc w:val="both"/>
              <w:rPr>
                <w:rFonts w:ascii="Arial" w:hAnsi="Arial" w:cs="Arial"/>
                <w:sz w:val="20"/>
              </w:rPr>
            </w:pPr>
            <w:r w:rsidRPr="00BE7CC0">
              <w:rPr>
                <w:rFonts w:ascii="Arial" w:hAnsi="Arial" w:cs="Arial"/>
                <w:sz w:val="20"/>
              </w:rPr>
              <w:t xml:space="preserve">(ct. 166 + 1685 + 1686 + 1687), </w:t>
            </w:r>
          </w:p>
          <w:p w:rsidR="00B20FBF" w:rsidRPr="00BE7CC0" w:rsidRDefault="00B20FBF" w:rsidP="00205299">
            <w:pPr>
              <w:pStyle w:val="Footer"/>
              <w:jc w:val="both"/>
              <w:rPr>
                <w:rFonts w:ascii="Arial" w:hAnsi="Arial" w:cs="Arial"/>
                <w:sz w:val="20"/>
              </w:rPr>
            </w:pPr>
            <w:r w:rsidRPr="00BE7CC0">
              <w:rPr>
                <w:rFonts w:ascii="Arial" w:hAnsi="Arial" w:cs="Arial"/>
                <w:sz w:val="20"/>
              </w:rPr>
              <w:t>(rd. 11</w:t>
            </w:r>
            <w:r>
              <w:rPr>
                <w:rFonts w:ascii="Arial" w:hAnsi="Arial" w:cs="Arial"/>
                <w:sz w:val="20"/>
              </w:rPr>
              <w:t>4</w:t>
            </w:r>
            <w:r w:rsidRPr="00BE7CC0">
              <w:rPr>
                <w:rFonts w:ascii="Arial" w:hAnsi="Arial" w:cs="Arial"/>
                <w:sz w:val="20"/>
              </w:rPr>
              <w:t xml:space="preserve"> + 11</w:t>
            </w:r>
            <w:r>
              <w:rPr>
                <w:rFonts w:ascii="Arial" w:hAnsi="Arial" w:cs="Arial"/>
                <w:sz w:val="20"/>
              </w:rPr>
              <w:t>5</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în lei și exprimate în lei, a căror decontare se face în funcție de cursul unei valute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4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în valută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4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lang w:val="it-IT"/>
              </w:rPr>
            </w:pPr>
            <w:r w:rsidRPr="00BE7CC0">
              <w:rPr>
                <w:rFonts w:ascii="Arial" w:hAnsi="Arial" w:cs="Arial"/>
                <w:sz w:val="20"/>
              </w:rPr>
              <w:t>Alte împrumuturi şi datorii asimilate (ct. 167), din care</w:t>
            </w:r>
            <w:r w:rsidRPr="00BE7CC0">
              <w:rPr>
                <w:rFonts w:ascii="Arial" w:hAnsi="Arial" w:cs="Arial"/>
                <w:sz w:val="20"/>
                <w:lang w:val="it-I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4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              - valoarea concesiunilor primite (din ct. 167)</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Datorii comerciale, avansuri primite de la clienți și alte conturi asimilate, în sume brute </w:t>
            </w:r>
          </w:p>
          <w:p w:rsidR="00B20FBF" w:rsidRDefault="00B20FBF" w:rsidP="00205299">
            <w:pPr>
              <w:pStyle w:val="Footer"/>
              <w:rPr>
                <w:rFonts w:ascii="Arial" w:hAnsi="Arial" w:cs="Arial"/>
                <w:sz w:val="20"/>
              </w:rPr>
            </w:pPr>
            <w:r w:rsidRPr="00BE7CC0">
              <w:rPr>
                <w:rFonts w:ascii="Arial" w:hAnsi="Arial" w:cs="Arial"/>
                <w:sz w:val="20"/>
              </w:rPr>
              <w:t>(</w:t>
            </w:r>
            <w:r>
              <w:rPr>
                <w:rFonts w:ascii="Arial" w:hAnsi="Arial" w:cs="Arial"/>
                <w:sz w:val="20"/>
              </w:rPr>
              <w:t xml:space="preserve">ct. 401 + 403 + 404 + 405 </w:t>
            </w:r>
            <w:r w:rsidRPr="00BE7CC0">
              <w:rPr>
                <w:rFonts w:ascii="Arial" w:hAnsi="Arial" w:cs="Arial"/>
                <w:sz w:val="20"/>
              </w:rPr>
              <w:t>+ 408 + 419</w:t>
            </w:r>
            <w:r>
              <w:rPr>
                <w:rFonts w:ascii="Arial" w:hAnsi="Arial" w:cs="Arial"/>
                <w:sz w:val="20"/>
              </w:rPr>
              <w:t xml:space="preserve"> +</w:t>
            </w:r>
            <w:r w:rsidRPr="00FD1294">
              <w:rPr>
                <w:rFonts w:ascii="Arial" w:hAnsi="Arial" w:cs="Arial"/>
                <w:sz w:val="20"/>
              </w:rPr>
              <w:t xml:space="preserve"> 4641</w:t>
            </w:r>
            <w:r w:rsidRPr="00BE7CC0">
              <w:rPr>
                <w:rFonts w:ascii="Arial" w:hAnsi="Arial" w:cs="Arial"/>
                <w:sz w:val="20"/>
              </w:rPr>
              <w:t xml:space="preserve">), </w:t>
            </w:r>
          </w:p>
          <w:p w:rsidR="00B20FBF" w:rsidRPr="00BE7CC0" w:rsidRDefault="00B20FBF" w:rsidP="00205299">
            <w:pPr>
              <w:pStyle w:val="Footer"/>
              <w:rPr>
                <w:rFonts w:ascii="Arial" w:hAnsi="Arial" w:cs="Arial"/>
                <w:sz w:val="20"/>
              </w:rPr>
            </w:pPr>
            <w:r w:rsidRPr="00BE7CC0">
              <w:rPr>
                <w:rFonts w:ascii="Arial" w:hAnsi="Arial" w:cs="Arial"/>
                <w:sz w:val="20"/>
              </w:rPr>
              <w:t>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408 + din ct. 419</w:t>
            </w:r>
            <w:r>
              <w:rPr>
                <w:rFonts w:ascii="Arial" w:hAnsi="Arial" w:cs="Arial"/>
                <w:sz w:val="20"/>
              </w:rPr>
              <w:t xml:space="preserve"> +</w:t>
            </w:r>
            <w:r w:rsidRPr="00FD1294">
              <w:rPr>
                <w:rFonts w:ascii="Arial" w:hAnsi="Arial" w:cs="Arial"/>
                <w:sz w:val="20"/>
              </w:rPr>
              <w:t xml:space="preserve"> </w:t>
            </w:r>
            <w:r>
              <w:rPr>
                <w:rFonts w:ascii="Arial" w:hAnsi="Arial" w:cs="Arial"/>
                <w:sz w:val="20"/>
              </w:rPr>
              <w:t xml:space="preserve">din ct. </w:t>
            </w:r>
            <w:r w:rsidRPr="00FD1294">
              <w:rPr>
                <w:rFonts w:ascii="Arial" w:hAnsi="Arial" w:cs="Arial"/>
                <w:sz w:val="20"/>
              </w:rPr>
              <w:t>4641</w:t>
            </w:r>
            <w:r w:rsidRPr="00BE7CC0">
              <w:rPr>
                <w:rFonts w:ascii="Arial" w:hAnsi="Arial" w:cs="Arial"/>
                <w:sz w:val="20"/>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11</w:t>
            </w:r>
            <w:r>
              <w:rPr>
                <w:rFonts w:ascii="Arial" w:hAnsi="Arial" w:cs="Arial"/>
              </w:rPr>
              <w:t>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20"/>
              <w:jc w:val="both"/>
              <w:rPr>
                <w:rFonts w:ascii="Arial" w:hAnsi="Arial" w:cs="Arial"/>
                <w:sz w:val="20"/>
              </w:rPr>
            </w:pPr>
            <w:r w:rsidRPr="00BE7CC0">
              <w:rPr>
                <w:rFonts w:ascii="Arial" w:hAnsi="Arial" w:cs="Arial"/>
                <w:sz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w:t>
            </w:r>
            <w:r>
              <w:rPr>
                <w:rFonts w:ascii="Arial" w:hAnsi="Arial" w:cs="Arial"/>
                <w:sz w:val="20"/>
              </w:rPr>
              <w:t xml:space="preserve"> +</w:t>
            </w:r>
            <w:r w:rsidRPr="00FD1294">
              <w:rPr>
                <w:rFonts w:ascii="Arial" w:hAnsi="Arial" w:cs="Arial"/>
                <w:sz w:val="20"/>
              </w:rPr>
              <w:t xml:space="preserve"> </w:t>
            </w:r>
            <w:r>
              <w:rPr>
                <w:rFonts w:ascii="Arial" w:hAnsi="Arial" w:cs="Arial"/>
                <w:sz w:val="20"/>
              </w:rPr>
              <w:t xml:space="preserve">din ct. </w:t>
            </w:r>
            <w:r w:rsidRPr="00FD1294">
              <w:rPr>
                <w:rFonts w:ascii="Arial" w:hAnsi="Arial" w:cs="Arial"/>
                <w:sz w:val="20"/>
              </w:rPr>
              <w:t>4641</w:t>
            </w:r>
            <w:r w:rsidRPr="00BE7CC0">
              <w:rPr>
                <w:rFonts w:ascii="Arial" w:hAnsi="Arial" w:cs="Arial"/>
                <w:sz w:val="20"/>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Del="008802AC" w:rsidRDefault="00B20FBF" w:rsidP="00205299">
            <w:pPr>
              <w:spacing w:line="300" w:lineRule="exact"/>
              <w:jc w:val="center"/>
              <w:rPr>
                <w:rFonts w:ascii="Arial" w:hAnsi="Arial" w:cs="Arial"/>
              </w:rPr>
            </w:pPr>
            <w:r w:rsidRPr="00BE7CC0">
              <w:rPr>
                <w:rFonts w:ascii="Arial" w:hAnsi="Arial" w:cs="Arial"/>
              </w:rPr>
              <w:t>1</w:t>
            </w:r>
            <w:r>
              <w:rPr>
                <w:rFonts w:ascii="Arial" w:hAnsi="Arial" w:cs="Arial"/>
              </w:rPr>
              <w:t>20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Datorii în legătură cu personalul și conturi asimilate </w:t>
            </w:r>
          </w:p>
          <w:p w:rsidR="00B20FBF" w:rsidRPr="00BE7CC0" w:rsidRDefault="00B20FBF" w:rsidP="00205299">
            <w:pPr>
              <w:pStyle w:val="Footer"/>
              <w:rPr>
                <w:rFonts w:ascii="Arial" w:hAnsi="Arial" w:cs="Arial"/>
                <w:sz w:val="20"/>
              </w:rPr>
            </w:pPr>
            <w:r w:rsidRPr="00BE7CC0">
              <w:rPr>
                <w:rFonts w:ascii="Arial" w:hAnsi="Arial" w:cs="Arial"/>
                <w:sz w:val="20"/>
              </w:rPr>
              <w:t>(ct. 421 + 422 + 423 + 424 + 426 + 427 + 4281)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 xml:space="preserve">Datorii în legătură cu bugetul asigurărilor sociale și bugetul statului </w:t>
            </w:r>
          </w:p>
          <w:p w:rsidR="00B20FBF" w:rsidRPr="00BE7CC0" w:rsidRDefault="00B20FBF" w:rsidP="00205299">
            <w:pPr>
              <w:pStyle w:val="Footer"/>
              <w:rPr>
                <w:rFonts w:ascii="Arial" w:hAnsi="Arial" w:cs="Arial"/>
                <w:sz w:val="20"/>
              </w:rPr>
            </w:pPr>
            <w:r w:rsidRPr="00BE7CC0">
              <w:rPr>
                <w:rFonts w:ascii="Arial" w:hAnsi="Arial" w:cs="Arial"/>
                <w:sz w:val="20"/>
              </w:rPr>
              <w:t>(ct. 431 + 436 + 437 + 4381 + 441 + 4423 + 4428 + 444 + 446 + 447 + 4481), (rd. 12</w:t>
            </w:r>
            <w:r>
              <w:rPr>
                <w:rFonts w:ascii="Arial" w:hAnsi="Arial" w:cs="Arial"/>
                <w:sz w:val="20"/>
              </w:rPr>
              <w:t>3</w:t>
            </w:r>
            <w:r w:rsidRPr="00BE7CC0">
              <w:rPr>
                <w:rFonts w:ascii="Arial" w:hAnsi="Arial" w:cs="Arial"/>
                <w:sz w:val="20"/>
              </w:rPr>
              <w:t xml:space="preserve"> la 12</w:t>
            </w:r>
            <w:r>
              <w:rPr>
                <w:rFonts w:ascii="Arial" w:hAnsi="Arial" w:cs="Arial"/>
                <w:sz w:val="20"/>
              </w:rPr>
              <w:t>6</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4"/>
              <w:jc w:val="both"/>
              <w:rPr>
                <w:rFonts w:ascii="Arial" w:hAnsi="Arial" w:cs="Arial"/>
                <w:sz w:val="20"/>
              </w:rPr>
            </w:pPr>
            <w:r w:rsidRPr="00BE7CC0">
              <w:rPr>
                <w:rFonts w:ascii="Arial" w:hAnsi="Arial" w:cs="Arial"/>
                <w:sz w:val="20"/>
              </w:rPr>
              <w:t>- datorii în legătură cu bugetul asigurărilor sociale (ct. 431 + 437 + 4381)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55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4"/>
              <w:jc w:val="both"/>
              <w:rPr>
                <w:rFonts w:ascii="Arial" w:hAnsi="Arial" w:cs="Arial"/>
                <w:sz w:val="20"/>
              </w:rPr>
            </w:pPr>
            <w:r w:rsidRPr="00BE7CC0">
              <w:rPr>
                <w:rFonts w:ascii="Arial" w:hAnsi="Arial" w:cs="Arial"/>
                <w:sz w:val="20"/>
              </w:rPr>
              <w:t xml:space="preserve">- datorii fiscale în legătură cu bugetul statului </w:t>
            </w:r>
          </w:p>
          <w:p w:rsidR="00B20FBF" w:rsidRPr="00BE7CC0" w:rsidRDefault="00B20FBF" w:rsidP="00205299">
            <w:pPr>
              <w:pStyle w:val="Footer"/>
              <w:ind w:left="794"/>
              <w:jc w:val="both"/>
              <w:rPr>
                <w:rFonts w:ascii="Arial" w:hAnsi="Arial" w:cs="Arial"/>
                <w:sz w:val="20"/>
              </w:rPr>
            </w:pPr>
            <w:r w:rsidRPr="00BE7CC0">
              <w:rPr>
                <w:rFonts w:ascii="Arial" w:hAnsi="Arial" w:cs="Arial"/>
                <w:sz w:val="20"/>
              </w:rPr>
              <w:t>(ct. 436 + 441 + 4423 + 4428 + 444 + 446)</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xml:space="preserve">- fonduri speciale – taxe și vărsăminte asimilate </w:t>
            </w:r>
          </w:p>
          <w:p w:rsidR="00B20FBF" w:rsidRPr="00BE7CC0" w:rsidRDefault="00B20FBF" w:rsidP="00205299">
            <w:pPr>
              <w:pStyle w:val="Footer"/>
              <w:ind w:left="792"/>
              <w:jc w:val="both"/>
              <w:rPr>
                <w:rFonts w:ascii="Arial" w:hAnsi="Arial" w:cs="Arial"/>
                <w:sz w:val="20"/>
              </w:rPr>
            </w:pPr>
            <w:r w:rsidRPr="00BE7CC0">
              <w:rPr>
                <w:rFonts w:ascii="Arial" w:hAnsi="Arial" w:cs="Arial"/>
                <w:sz w:val="20"/>
              </w:rPr>
              <w:t>(ct. 447)</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firstLine="792"/>
              <w:jc w:val="both"/>
              <w:rPr>
                <w:rFonts w:ascii="Arial" w:hAnsi="Arial" w:cs="Arial"/>
                <w:sz w:val="20"/>
              </w:rPr>
            </w:pPr>
            <w:r w:rsidRPr="00BE7CC0">
              <w:rPr>
                <w:rFonts w:ascii="Arial" w:hAnsi="Arial" w:cs="Arial"/>
                <w:sz w:val="20"/>
              </w:rPr>
              <w:t xml:space="preserve">- alte datorii în legătură cu bugetul statului </w:t>
            </w:r>
          </w:p>
          <w:p w:rsidR="00B20FBF" w:rsidRPr="00BE7CC0" w:rsidRDefault="00B20FBF" w:rsidP="00205299">
            <w:pPr>
              <w:pStyle w:val="Footer"/>
              <w:ind w:firstLine="792"/>
              <w:jc w:val="both"/>
              <w:rPr>
                <w:rFonts w:ascii="Arial" w:hAnsi="Arial" w:cs="Arial"/>
                <w:sz w:val="20"/>
              </w:rPr>
            </w:pPr>
            <w:r w:rsidRPr="00BE7CC0">
              <w:rPr>
                <w:rFonts w:ascii="Arial" w:hAnsi="Arial" w:cs="Arial"/>
                <w:sz w:val="20"/>
              </w:rPr>
              <w:t>(ct. 4481)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Datoriile entității în relațiile cu entitățile afiliate</w:t>
            </w:r>
          </w:p>
          <w:p w:rsidR="00B20FBF" w:rsidRPr="00BE7CC0" w:rsidRDefault="00B20FBF" w:rsidP="00205299">
            <w:pPr>
              <w:pStyle w:val="Footer"/>
              <w:rPr>
                <w:rFonts w:ascii="Arial" w:hAnsi="Arial" w:cs="Arial"/>
                <w:sz w:val="20"/>
              </w:rPr>
            </w:pPr>
            <w:r w:rsidRPr="00BE7CC0">
              <w:rPr>
                <w:rFonts w:ascii="Arial" w:hAnsi="Arial" w:cs="Arial"/>
                <w:sz w:val="20"/>
              </w:rPr>
              <w:t>(ct. 451),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20"/>
              <w:rPr>
                <w:rFonts w:ascii="Arial" w:hAnsi="Arial" w:cs="Arial"/>
                <w:strike/>
                <w:sz w:val="20"/>
              </w:rPr>
            </w:pPr>
            <w:r w:rsidRPr="00BE7CC0">
              <w:rPr>
                <w:rFonts w:ascii="Arial" w:hAnsi="Arial" w:cs="Arial"/>
                <w:sz w:val="20"/>
              </w:rPr>
              <w:t xml:space="preserve">- datorii cu entităţi afiliate </w:t>
            </w:r>
            <w:r w:rsidR="002D3C24" w:rsidRPr="00BE7CC0">
              <w:rPr>
                <w:rFonts w:ascii="Arial" w:hAnsi="Arial" w:cs="Arial"/>
                <w:sz w:val="20"/>
              </w:rPr>
              <w:t>nerezidente</w:t>
            </w:r>
            <w:r w:rsidR="002D3C24">
              <w:rPr>
                <w:rFonts w:ascii="Arial" w:hAnsi="Arial" w:cs="Arial"/>
                <w:sz w:val="20"/>
                <w:vertAlign w:val="superscript"/>
              </w:rPr>
              <w:t>2</w:t>
            </w:r>
            <w:r w:rsidRPr="00BE7CC0">
              <w:rPr>
                <w:rFonts w:ascii="Arial" w:hAnsi="Arial" w:cs="Arial"/>
                <w:sz w:val="20"/>
                <w:vertAlign w:val="superscript"/>
              </w:rPr>
              <w:t>)</w:t>
            </w:r>
            <w:r w:rsidRPr="00BE7CC0">
              <w:rPr>
                <w:rFonts w:ascii="Arial" w:hAnsi="Arial" w:cs="Arial"/>
                <w:sz w:val="20"/>
              </w:rPr>
              <w:t xml:space="preserve"> </w:t>
            </w:r>
          </w:p>
          <w:p w:rsidR="00B20FBF" w:rsidRPr="00BE7CC0" w:rsidRDefault="00B20FBF" w:rsidP="00205299">
            <w:pPr>
              <w:pStyle w:val="Footer"/>
              <w:ind w:left="720"/>
              <w:rPr>
                <w:rFonts w:ascii="Arial" w:hAnsi="Arial" w:cs="Arial"/>
                <w:sz w:val="20"/>
              </w:rPr>
            </w:pPr>
            <w:r w:rsidRPr="00BE7CC0">
              <w:rPr>
                <w:rFonts w:ascii="Arial" w:hAnsi="Arial" w:cs="Arial"/>
                <w:sz w:val="20"/>
              </w:rPr>
              <w:t>(din ct. 451),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440"/>
              <w:rPr>
                <w:rFonts w:ascii="Arial" w:hAnsi="Arial" w:cs="Arial"/>
                <w:sz w:val="20"/>
              </w:rPr>
            </w:pPr>
            <w:r w:rsidRPr="00BE7CC0">
              <w:rPr>
                <w:rFonts w:ascii="Arial" w:hAnsi="Arial" w:cs="Arial"/>
                <w:sz w:val="20"/>
              </w:rPr>
              <w:t>- cu scadența inițială mai mare de un an</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Del="00212733" w:rsidRDefault="00B20FBF" w:rsidP="00205299">
            <w:pPr>
              <w:spacing w:line="300" w:lineRule="exact"/>
              <w:jc w:val="center"/>
              <w:rPr>
                <w:rFonts w:ascii="Arial" w:hAnsi="Arial" w:cs="Arial"/>
              </w:rPr>
            </w:pPr>
            <w:r w:rsidRPr="00BE7CC0">
              <w:rPr>
                <w:rFonts w:ascii="Arial" w:hAnsi="Arial" w:cs="Arial"/>
              </w:rPr>
              <w:t>12</w:t>
            </w:r>
            <w:r>
              <w:rPr>
                <w:rFonts w:ascii="Arial" w:hAnsi="Arial" w:cs="Arial"/>
              </w:rPr>
              <w:t>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557" w:hanging="141"/>
              <w:rPr>
                <w:rFonts w:ascii="Arial" w:hAnsi="Arial" w:cs="Arial"/>
                <w:sz w:val="20"/>
              </w:rPr>
            </w:pPr>
            <w:r w:rsidRPr="00BE7CC0">
              <w:rPr>
                <w:rFonts w:ascii="Arial" w:hAnsi="Arial" w:cs="Arial"/>
                <w:sz w:val="20"/>
              </w:rPr>
              <w:t xml:space="preserve">- datorii comerciale cu entităţi afiliate nerezidente indiferent de scadență </w:t>
            </w:r>
          </w:p>
          <w:p w:rsidR="00B20FBF" w:rsidRPr="00BE7CC0" w:rsidRDefault="00B20FBF" w:rsidP="00205299">
            <w:pPr>
              <w:pStyle w:val="Footer"/>
              <w:ind w:left="1557" w:hanging="141"/>
              <w:rPr>
                <w:rFonts w:ascii="Arial" w:hAnsi="Arial" w:cs="Arial"/>
                <w:sz w:val="20"/>
              </w:rPr>
            </w:pPr>
            <w:r w:rsidRPr="00BE7CC0">
              <w:rPr>
                <w:rFonts w:ascii="Arial" w:hAnsi="Arial" w:cs="Arial"/>
                <w:sz w:val="20"/>
              </w:rPr>
              <w:t xml:space="preserve">   (din ct. 451)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w:t>
            </w:r>
            <w:r>
              <w:rPr>
                <w:rFonts w:ascii="Arial" w:hAnsi="Arial" w:cs="Arial"/>
              </w:rPr>
              <w:t>30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0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Sume datorate acționarilor/asociaților (ct. 455),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0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627"/>
              <w:rPr>
                <w:rFonts w:ascii="Arial" w:hAnsi="Arial" w:cs="Arial"/>
                <w:sz w:val="20"/>
              </w:rPr>
            </w:pPr>
            <w:r w:rsidRPr="00BE7CC0">
              <w:rPr>
                <w:rFonts w:ascii="Arial" w:hAnsi="Arial" w:cs="Arial"/>
                <w:sz w:val="20"/>
              </w:rPr>
              <w:t>- sume datorate acționarilor/asociaților persoane fizice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0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627"/>
              <w:rPr>
                <w:rFonts w:ascii="Arial" w:hAnsi="Arial" w:cs="Arial"/>
                <w:sz w:val="20"/>
              </w:rPr>
            </w:pPr>
            <w:r w:rsidRPr="00BE7CC0">
              <w:rPr>
                <w:rFonts w:ascii="Arial" w:hAnsi="Arial" w:cs="Arial"/>
                <w:sz w:val="20"/>
              </w:rPr>
              <w:t>- sume datorate acționarilor/asociaților persoane          juridice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Datorii din operațiuni cu instrumente derivate (ct. 4651)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lastRenderedPageBreak/>
              <w:t xml:space="preserve">Alte datorii (ct. 269 + 453 + 456 + 457 + 4581 + 462 +  4661 + 472 + 473 + 4761 + 478 + 509) </w:t>
            </w:r>
          </w:p>
          <w:p w:rsidR="00B20FBF" w:rsidRPr="00BE7CC0" w:rsidRDefault="00B20FBF" w:rsidP="00205299">
            <w:pPr>
              <w:pStyle w:val="Footer"/>
              <w:rPr>
                <w:rFonts w:ascii="Arial" w:hAnsi="Arial" w:cs="Arial"/>
                <w:sz w:val="20"/>
              </w:rPr>
            </w:pPr>
            <w:r w:rsidRPr="00BE7CC0">
              <w:rPr>
                <w:rFonts w:ascii="Arial" w:hAnsi="Arial" w:cs="Arial"/>
                <w:sz w:val="20"/>
              </w:rPr>
              <w:t>(rd. 13</w:t>
            </w:r>
            <w:r>
              <w:rPr>
                <w:rFonts w:ascii="Arial" w:hAnsi="Arial" w:cs="Arial"/>
                <w:sz w:val="20"/>
              </w:rPr>
              <w:t>6</w:t>
            </w:r>
            <w:r w:rsidRPr="00BE7CC0">
              <w:rPr>
                <w:rFonts w:ascii="Arial" w:hAnsi="Arial" w:cs="Arial"/>
                <w:sz w:val="20"/>
              </w:rPr>
              <w:t xml:space="preserve"> la 1</w:t>
            </w:r>
            <w:r>
              <w:rPr>
                <w:rFonts w:ascii="Arial" w:hAnsi="Arial" w:cs="Arial"/>
                <w:sz w:val="20"/>
              </w:rPr>
              <w:t>40</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xml:space="preserve">- decontări cu entitățile asociate și entitățile controlate în comun, decontări cu acționarii privind capitalul, dividende și decontări din operații în participație </w:t>
            </w:r>
          </w:p>
          <w:p w:rsidR="00B20FBF" w:rsidRPr="00BE7CC0" w:rsidRDefault="00B20FBF" w:rsidP="00205299">
            <w:pPr>
              <w:pStyle w:val="Footer"/>
              <w:ind w:left="792"/>
              <w:jc w:val="both"/>
              <w:rPr>
                <w:rFonts w:ascii="Arial" w:hAnsi="Arial" w:cs="Arial"/>
                <w:sz w:val="20"/>
              </w:rPr>
            </w:pPr>
            <w:r w:rsidRPr="00BE7CC0">
              <w:rPr>
                <w:rFonts w:ascii="Arial" w:hAnsi="Arial" w:cs="Arial"/>
                <w:sz w:val="20"/>
              </w:rPr>
              <w:t>(ct. 453 + 456 + 457 + 4581)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alte datorii în legătură cu persoanele fizice și persoanele juridice, altele decât datoriile în legătură cu instituțiile publice (instituțiile statului)</w:t>
            </w:r>
            <w:r w:rsidR="002D3C24">
              <w:rPr>
                <w:rFonts w:ascii="Arial" w:hAnsi="Arial" w:cs="Arial"/>
                <w:sz w:val="20"/>
                <w:vertAlign w:val="superscript"/>
              </w:rPr>
              <w:t>3</w:t>
            </w:r>
            <w:r w:rsidRPr="00BE7CC0">
              <w:rPr>
                <w:rFonts w:ascii="Arial" w:hAnsi="Arial" w:cs="Arial"/>
                <w:sz w:val="20"/>
                <w:vertAlign w:val="superscript"/>
              </w:rPr>
              <w:t xml:space="preserve">) </w:t>
            </w:r>
          </w:p>
          <w:p w:rsidR="00B20FBF" w:rsidRPr="00BE7CC0" w:rsidRDefault="00B20FBF" w:rsidP="00205299">
            <w:pPr>
              <w:pStyle w:val="Footer"/>
              <w:ind w:left="792"/>
              <w:jc w:val="both"/>
              <w:rPr>
                <w:rFonts w:ascii="Arial" w:hAnsi="Arial" w:cs="Arial"/>
                <w:sz w:val="20"/>
              </w:rPr>
            </w:pPr>
            <w:r w:rsidRPr="00BE7CC0">
              <w:rPr>
                <w:rFonts w:ascii="Arial" w:hAnsi="Arial" w:cs="Arial"/>
                <w:sz w:val="20"/>
              </w:rPr>
              <w:t>(din ct. 462 + 4661+ din ct. 472 + din ct. 473)</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0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subvenții nereluate la venituri (din ct. 472)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xml:space="preserve">- vărsăminte de efectuat pentru imobilizări financiare și investiții pe termen scurt </w:t>
            </w:r>
          </w:p>
          <w:p w:rsidR="00B20FBF" w:rsidRPr="00BE7CC0" w:rsidRDefault="00B20FBF" w:rsidP="00205299">
            <w:pPr>
              <w:pStyle w:val="Footer"/>
              <w:ind w:left="792"/>
              <w:jc w:val="both"/>
              <w:rPr>
                <w:rFonts w:ascii="Arial" w:hAnsi="Arial" w:cs="Arial"/>
                <w:sz w:val="20"/>
              </w:rPr>
            </w:pPr>
            <w:r w:rsidRPr="00BE7CC0">
              <w:rPr>
                <w:rFonts w:ascii="Arial" w:hAnsi="Arial" w:cs="Arial"/>
                <w:sz w:val="20"/>
              </w:rPr>
              <w:t>(ct. 269 + 509)</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13</w:t>
            </w:r>
            <w:r>
              <w:rPr>
                <w:rFonts w:ascii="Arial" w:hAnsi="Arial" w:cs="Arial"/>
              </w:rPr>
              <w:t>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jc w:val="both"/>
              <w:rPr>
                <w:rFonts w:ascii="Arial" w:hAnsi="Arial" w:cs="Arial"/>
                <w:sz w:val="20"/>
              </w:rPr>
            </w:pPr>
            <w:r w:rsidRPr="00BE7CC0">
              <w:rPr>
                <w:rFonts w:ascii="Arial" w:hAnsi="Arial" w:cs="Arial"/>
                <w:sz w:val="20"/>
              </w:rPr>
              <w:t>- venituri în avans aferente activelor primite prin transfer de la clienți (ct. 478)</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w:t>
            </w:r>
            <w:r>
              <w:rPr>
                <w:rFonts w:ascii="Arial" w:hAnsi="Arial" w:cs="Arial"/>
              </w:rPr>
              <w:t>40</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0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Dobânzi de plătit (ct. 5186),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0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left="720"/>
              <w:rPr>
                <w:rFonts w:ascii="Arial" w:hAnsi="Arial" w:cs="Arial"/>
                <w:sz w:val="20"/>
              </w:rPr>
            </w:pPr>
            <w:r w:rsidRPr="00DC465E">
              <w:rPr>
                <w:rFonts w:ascii="Arial" w:hAnsi="Arial" w:cs="Arial"/>
                <w:sz w:val="20"/>
              </w:rPr>
              <w:t>- către nerezidenți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Del="00212733"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0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rPr>
                <w:rFonts w:ascii="Arial" w:hAnsi="Arial" w:cs="Arial"/>
                <w:sz w:val="20"/>
              </w:rPr>
            </w:pPr>
            <w:r w:rsidRPr="00DC465E">
              <w:rPr>
                <w:rFonts w:ascii="Arial" w:hAnsi="Arial" w:cs="Arial"/>
                <w:sz w:val="20"/>
              </w:rPr>
              <w:t xml:space="preserve">Dobânzi de plătit către nerezidenți </w:t>
            </w:r>
          </w:p>
          <w:p w:rsidR="00B20FBF" w:rsidRPr="00DC465E" w:rsidRDefault="00B20FBF" w:rsidP="00205299">
            <w:pPr>
              <w:pStyle w:val="Footer"/>
              <w:rPr>
                <w:rFonts w:ascii="Arial" w:hAnsi="Arial" w:cs="Arial"/>
                <w:sz w:val="20"/>
              </w:rPr>
            </w:pPr>
            <w:r w:rsidRPr="00DC465E">
              <w:rPr>
                <w:rFonts w:ascii="Arial" w:hAnsi="Arial" w:cs="Arial"/>
                <w:sz w:val="20"/>
              </w:rPr>
              <w:t>(din ct. 4518 + din ct. 4538)</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143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05"/>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Valoarea împrumuturilor primite de la operatorii economici****</w:t>
            </w:r>
            <w:r w:rsidRPr="00BE7CC0">
              <w:rPr>
                <w:rFonts w:ascii="Arial" w:hAnsi="Arial" w:cs="Arial"/>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 xml:space="preserve">Capital subscris vărsat (ct. 1012), din care: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5</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236"/>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D3C24">
            <w:pPr>
              <w:pStyle w:val="Footer"/>
              <w:ind w:left="792"/>
              <w:rPr>
                <w:rFonts w:ascii="Arial" w:hAnsi="Arial" w:cs="Arial"/>
                <w:sz w:val="20"/>
              </w:rPr>
            </w:pPr>
            <w:r w:rsidRPr="00BE7CC0">
              <w:rPr>
                <w:rFonts w:ascii="Arial" w:hAnsi="Arial" w:cs="Arial"/>
                <w:sz w:val="20"/>
              </w:rPr>
              <w:t xml:space="preserve">- acțiuni </w:t>
            </w:r>
            <w:r w:rsidR="002D3C24" w:rsidRPr="00BE7CC0">
              <w:rPr>
                <w:rFonts w:ascii="Arial" w:hAnsi="Arial" w:cs="Arial"/>
                <w:sz w:val="20"/>
              </w:rPr>
              <w:t>cotate</w:t>
            </w:r>
            <w:r w:rsidR="002D3C24">
              <w:rPr>
                <w:rFonts w:ascii="Arial" w:hAnsi="Arial" w:cs="Arial"/>
                <w:sz w:val="20"/>
                <w:vertAlign w:val="superscript"/>
              </w:rPr>
              <w:t>4</w:t>
            </w:r>
            <w:r w:rsidRPr="00BE7CC0">
              <w:rPr>
                <w:rFonts w:ascii="Arial" w:hAnsi="Arial" w:cs="Arial"/>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6</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5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D3C24">
            <w:pPr>
              <w:pStyle w:val="Footer"/>
              <w:ind w:left="792"/>
              <w:rPr>
                <w:rFonts w:ascii="Arial" w:hAnsi="Arial" w:cs="Arial"/>
                <w:sz w:val="20"/>
              </w:rPr>
            </w:pPr>
            <w:r w:rsidRPr="00BE7CC0">
              <w:rPr>
                <w:rFonts w:ascii="Arial" w:hAnsi="Arial" w:cs="Arial"/>
                <w:sz w:val="20"/>
              </w:rPr>
              <w:t xml:space="preserve">- acțiuni </w:t>
            </w:r>
            <w:r w:rsidR="002D3C24" w:rsidRPr="00BE7CC0">
              <w:rPr>
                <w:rFonts w:ascii="Arial" w:hAnsi="Arial" w:cs="Arial"/>
                <w:sz w:val="20"/>
              </w:rPr>
              <w:t>necotate</w:t>
            </w:r>
            <w:r w:rsidR="002D3C24">
              <w:rPr>
                <w:rFonts w:ascii="Arial" w:hAnsi="Arial" w:cs="Arial"/>
                <w:sz w:val="20"/>
                <w:vertAlign w:val="superscript"/>
              </w:rPr>
              <w:t>5</w:t>
            </w:r>
            <w:r w:rsidRPr="00BE7CC0">
              <w:rPr>
                <w:rFonts w:ascii="Arial" w:hAnsi="Arial" w:cs="Arial"/>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7</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5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părți sociale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8</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257"/>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792"/>
              <w:rPr>
                <w:rFonts w:ascii="Arial" w:hAnsi="Arial" w:cs="Arial"/>
                <w:sz w:val="20"/>
              </w:rPr>
            </w:pPr>
            <w:r w:rsidRPr="00BE7CC0">
              <w:rPr>
                <w:rFonts w:ascii="Arial" w:hAnsi="Arial" w:cs="Arial"/>
                <w:sz w:val="20"/>
              </w:rPr>
              <w:t xml:space="preserve">- capital subscris vărsat de nerezidenți </w:t>
            </w:r>
          </w:p>
          <w:p w:rsidR="00B20FBF" w:rsidRPr="00BE7CC0" w:rsidRDefault="00B20FBF" w:rsidP="00205299">
            <w:pPr>
              <w:pStyle w:val="Footer"/>
              <w:ind w:left="792"/>
              <w:rPr>
                <w:rFonts w:ascii="Arial" w:hAnsi="Arial" w:cs="Arial"/>
                <w:sz w:val="20"/>
              </w:rPr>
            </w:pPr>
            <w:r w:rsidRPr="00BE7CC0">
              <w:rPr>
                <w:rFonts w:ascii="Arial" w:hAnsi="Arial" w:cs="Arial"/>
                <w:sz w:val="20"/>
              </w:rPr>
              <w:t>(din ct. 1012)</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14</w:t>
            </w:r>
            <w:r>
              <w:rPr>
                <w:rFonts w:ascii="Arial" w:hAnsi="Arial" w:cs="Arial"/>
              </w:rPr>
              <w:t>9</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rPr>
                <w:rFonts w:ascii="Arial" w:hAnsi="Arial" w:cs="Arial"/>
                <w:sz w:val="20"/>
              </w:rPr>
            </w:pPr>
            <w:r w:rsidRPr="00BE7CC0">
              <w:rPr>
                <w:rFonts w:ascii="Arial" w:hAnsi="Arial" w:cs="Arial"/>
                <w:sz w:val="20"/>
              </w:rPr>
              <w:t>Brevete și licențe (din ct. 205)</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rPr>
            </w:pPr>
            <w:r w:rsidRPr="00BE7CC0">
              <w:rPr>
                <w:rFonts w:ascii="Arial" w:hAnsi="Arial" w:cs="Arial"/>
              </w:rPr>
              <w:t>1</w:t>
            </w:r>
            <w:r>
              <w:rPr>
                <w:rFonts w:ascii="Arial" w:hAnsi="Arial" w:cs="Arial"/>
              </w:rPr>
              <w:t>50</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pStyle w:val="Tabeltext"/>
              <w:snapToGrid w:val="0"/>
              <w:jc w:val="left"/>
              <w:rPr>
                <w:rFonts w:ascii="Arial" w:hAnsi="Arial" w:cs="Arial"/>
                <w:sz w:val="20"/>
                <w:lang w:eastAsia="ro-RO"/>
              </w:rPr>
            </w:pPr>
          </w:p>
        </w:tc>
      </w:tr>
      <w:tr w:rsidR="00B20FBF" w:rsidRPr="00BE7CC0" w:rsidTr="00205299">
        <w:tblPrEx>
          <w:tblCellMar>
            <w:left w:w="108" w:type="dxa"/>
            <w:right w:w="108" w:type="dxa"/>
          </w:tblCellMar>
        </w:tblPrEx>
        <w:trPr>
          <w:cantSplit/>
          <w:trHeight w:val="342"/>
        </w:trPr>
        <w:tc>
          <w:tcPr>
            <w:tcW w:w="5222" w:type="dxa"/>
            <w:gridSpan w:val="2"/>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jc w:val="both"/>
              <w:rPr>
                <w:rFonts w:ascii="Arial" w:hAnsi="Arial" w:cs="Arial"/>
                <w:b/>
                <w:sz w:val="20"/>
              </w:rPr>
            </w:pPr>
            <w:r w:rsidRPr="00BE7CC0">
              <w:rPr>
                <w:rFonts w:ascii="Arial" w:hAnsi="Arial" w:cs="Arial"/>
                <w:b/>
                <w:sz w:val="20"/>
              </w:rPr>
              <w:t>IX. Informații privind cheltuielile cu colaboratorii</w:t>
            </w:r>
          </w:p>
        </w:tc>
        <w:tc>
          <w:tcPr>
            <w:tcW w:w="709"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jc w:val="center"/>
              <w:rPr>
                <w:rFonts w:ascii="Arial" w:hAnsi="Arial" w:cs="Arial"/>
                <w:b/>
              </w:rPr>
            </w:pPr>
            <w:r w:rsidRPr="00BE7CC0">
              <w:rPr>
                <w:rFonts w:ascii="Arial" w:hAnsi="Arial" w:cs="Arial"/>
                <w:b/>
              </w:rPr>
              <w:t>Nr. 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21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pStyle w:val="Footer"/>
              <w:jc w:val="center"/>
              <w:rPr>
                <w:rFonts w:ascii="Arial" w:hAnsi="Arial" w:cs="Arial"/>
                <w:b/>
                <w:sz w:val="20"/>
              </w:rPr>
            </w:pPr>
            <w:r w:rsidRPr="00BE7CC0">
              <w:rPr>
                <w:rFonts w:ascii="Arial" w:hAnsi="Arial" w:cs="Arial"/>
                <w:b/>
                <w:sz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B</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1</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pStyle w:val="Tabeltext"/>
              <w:jc w:val="center"/>
              <w:rPr>
                <w:rFonts w:ascii="Arial" w:hAnsi="Arial" w:cs="Arial"/>
                <w:sz w:val="20"/>
              </w:rPr>
            </w:pPr>
            <w:r w:rsidRPr="00BE7CC0">
              <w:rPr>
                <w:rFonts w:ascii="Arial" w:hAnsi="Arial" w:cs="Arial"/>
                <w:b/>
                <w:sz w:val="20"/>
                <w:lang w:eastAsia="ro-RO"/>
              </w:rPr>
              <w:t>2</w:t>
            </w:r>
          </w:p>
        </w:tc>
      </w:tr>
      <w:tr w:rsidR="00B20FBF" w:rsidRPr="00BE7CC0" w:rsidTr="00205299">
        <w:tblPrEx>
          <w:tblCellMar>
            <w:left w:w="108" w:type="dxa"/>
            <w:right w:w="108" w:type="dxa"/>
          </w:tblCellMar>
        </w:tblPrEx>
        <w:trPr>
          <w:cantSplit/>
          <w:trHeight w:val="281"/>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sz w:val="20"/>
              </w:rPr>
              <w:t>Cheltuieli cu colaboratorii (ct. 621)</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151</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keepN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b/>
                <w:sz w:val="20"/>
              </w:rPr>
            </w:pPr>
            <w:r w:rsidRPr="00BE7CC0">
              <w:rPr>
                <w:rFonts w:ascii="Arial" w:hAnsi="Arial" w:cs="Arial"/>
                <w:b/>
                <w:sz w:val="20"/>
              </w:rPr>
              <w:t>X. Informații privind bunurile din domeniul public al statului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jc w:val="center"/>
              <w:rPr>
                <w:rFonts w:ascii="Arial" w:hAnsi="Arial" w:cs="Arial"/>
                <w:b/>
              </w:rPr>
            </w:pPr>
            <w:r w:rsidRPr="00BE7CC0">
              <w:rPr>
                <w:rFonts w:ascii="Arial" w:hAnsi="Arial" w:cs="Arial"/>
                <w:b/>
              </w:rPr>
              <w:t>Nr. 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Valoarea bunurilor din domeniul public al statului aflate în administrare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15</w:t>
            </w:r>
            <w:r>
              <w:rPr>
                <w:rFonts w:ascii="Arial" w:hAnsi="Arial" w:cs="Arial"/>
              </w:rPr>
              <w:t>2</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keepN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Valoarea bunurilor din domeniul public al statului aflate în concesiune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153</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keepN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sz w:val="20"/>
              </w:rPr>
            </w:pPr>
            <w:r w:rsidRPr="00BE7CC0">
              <w:rPr>
                <w:rFonts w:ascii="Arial" w:hAnsi="Arial" w:cs="Arial"/>
                <w:sz w:val="20"/>
              </w:rPr>
              <w:t>Valoarea bunurilor din domeniul public al statului închiriate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154</w:t>
            </w:r>
          </w:p>
        </w:tc>
        <w:tc>
          <w:tcPr>
            <w:tcW w:w="2126"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pStyle w:val="Tabeltext"/>
              <w:keepNext/>
              <w:snapToGrid w:val="0"/>
              <w:spacing w:line="300" w:lineRule="exact"/>
              <w:jc w:val="center"/>
              <w:rPr>
                <w:rFonts w:ascii="Arial" w:hAnsi="Arial" w:cs="Arial"/>
                <w:sz w:val="20"/>
                <w:lang w:eastAsia="ro-RO"/>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jc w:val="both"/>
              <w:rPr>
                <w:rFonts w:ascii="Arial" w:hAnsi="Arial" w:cs="Arial"/>
                <w:b/>
                <w:sz w:val="20"/>
              </w:rPr>
            </w:pPr>
            <w:r w:rsidRPr="00BE7CC0">
              <w:rPr>
                <w:rFonts w:ascii="Arial" w:hAnsi="Arial" w:cs="Arial"/>
                <w:b/>
                <w:sz w:val="20"/>
              </w:rPr>
              <w:t>XI. Informații privind bunurile din proprietatea privată a statului supuse inventarierii cf. OMFP nr. 668/2014</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Nr. 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D3C24">
            <w:pPr>
              <w:pStyle w:val="Footer"/>
              <w:rPr>
                <w:rFonts w:ascii="Arial" w:hAnsi="Arial" w:cs="Arial"/>
                <w:b/>
                <w:sz w:val="20"/>
              </w:rPr>
            </w:pPr>
            <w:r w:rsidRPr="00BE7CC0">
              <w:rPr>
                <w:rFonts w:ascii="Arial" w:hAnsi="Arial" w:cs="Arial"/>
                <w:sz w:val="20"/>
              </w:rPr>
              <w:t xml:space="preserve">Valoarea contabilă netă a </w:t>
            </w:r>
            <w:r w:rsidR="002D3C24" w:rsidRPr="00BE7CC0">
              <w:rPr>
                <w:rFonts w:ascii="Arial" w:hAnsi="Arial" w:cs="Arial"/>
                <w:sz w:val="20"/>
              </w:rPr>
              <w:t>bunurilor</w:t>
            </w:r>
            <w:r w:rsidR="002D3C24">
              <w:rPr>
                <w:rFonts w:ascii="Arial" w:hAnsi="Arial" w:cs="Arial"/>
                <w:sz w:val="20"/>
                <w:vertAlign w:val="superscript"/>
              </w:rPr>
              <w:t>6</w:t>
            </w:r>
            <w:r w:rsidRPr="00BE7CC0">
              <w:rPr>
                <w:rFonts w:ascii="Arial" w:hAnsi="Arial" w:cs="Arial"/>
                <w:sz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15</w:t>
            </w:r>
            <w:r>
              <w:rPr>
                <w:rFonts w:ascii="Arial" w:hAnsi="Arial" w:cs="Arial"/>
              </w:rPr>
              <w:t>5</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342"/>
        </w:trPr>
        <w:tc>
          <w:tcPr>
            <w:tcW w:w="5232" w:type="dxa"/>
            <w:gridSpan w:val="3"/>
            <w:vMerge w:val="restart"/>
            <w:tcBorders>
              <w:top w:val="single" w:sz="12" w:space="0" w:color="000000"/>
              <w:left w:val="single" w:sz="12" w:space="0" w:color="000000"/>
              <w:bottom w:val="single" w:sz="4" w:space="0" w:color="000000"/>
            </w:tcBorders>
            <w:shd w:val="clear" w:color="auto" w:fill="auto"/>
            <w:vAlign w:val="center"/>
          </w:tcPr>
          <w:p w:rsidR="00B20FBF" w:rsidRPr="00BE7CC0" w:rsidRDefault="00B20FBF" w:rsidP="00205299">
            <w:pPr>
              <w:pStyle w:val="Footer"/>
              <w:rPr>
                <w:rFonts w:ascii="Arial" w:hAnsi="Arial" w:cs="Arial"/>
                <w:b/>
                <w:sz w:val="20"/>
              </w:rPr>
            </w:pPr>
            <w:r w:rsidRPr="00BE7CC0">
              <w:rPr>
                <w:rFonts w:ascii="Arial" w:hAnsi="Arial" w:cs="Arial"/>
                <w:b/>
                <w:sz w:val="20"/>
              </w:rPr>
              <w:t xml:space="preserve">XII. Capital social vărsat </w:t>
            </w:r>
          </w:p>
        </w:tc>
        <w:tc>
          <w:tcPr>
            <w:tcW w:w="699" w:type="dxa"/>
            <w:vMerge w:val="restart"/>
            <w:tcBorders>
              <w:top w:val="single" w:sz="12" w:space="0" w:color="000000"/>
              <w:left w:val="single" w:sz="12" w:space="0" w:color="000000"/>
              <w:bottom w:val="single" w:sz="4" w:space="0" w:color="000000"/>
            </w:tcBorders>
            <w:shd w:val="clear" w:color="auto" w:fill="auto"/>
            <w:vAlign w:val="center"/>
          </w:tcPr>
          <w:p w:rsidR="00B20FBF" w:rsidRPr="00BE7CC0" w:rsidRDefault="00B20FBF" w:rsidP="00205299">
            <w:pPr>
              <w:jc w:val="center"/>
              <w:rPr>
                <w:rFonts w:ascii="Arial" w:hAnsi="Arial" w:cs="Arial"/>
                <w:b/>
              </w:rPr>
            </w:pPr>
            <w:r w:rsidRPr="00BE7CC0">
              <w:rPr>
                <w:rFonts w:ascii="Arial" w:hAnsi="Arial" w:cs="Arial"/>
                <w:b/>
              </w:rPr>
              <w:t>Nr. rd.</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b/>
              </w:rPr>
            </w:pPr>
            <w:r>
              <w:rPr>
                <w:rFonts w:ascii="Arial" w:hAnsi="Arial" w:cs="Arial"/>
                <w:b/>
              </w:rPr>
              <w:t>31 decembrie</w:t>
            </w:r>
            <w:r w:rsidRPr="00BE7CC0">
              <w:rPr>
                <w:rFonts w:ascii="Arial" w:hAnsi="Arial" w:cs="Arial"/>
                <w:b/>
              </w:rPr>
              <w:t xml:space="preserve"> 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BB058F">
              <w:rPr>
                <w:rFonts w:ascii="Arial" w:hAnsi="Arial" w:cs="Arial"/>
                <w:b/>
              </w:rPr>
              <w:t>20</w:t>
            </w:r>
          </w:p>
        </w:tc>
      </w:tr>
      <w:tr w:rsidR="00B20FBF" w:rsidRPr="00BE7CC0" w:rsidTr="00205299">
        <w:tblPrEx>
          <w:tblCellMar>
            <w:left w:w="108" w:type="dxa"/>
            <w:right w:w="108" w:type="dxa"/>
          </w:tblCellMar>
        </w:tblPrEx>
        <w:trPr>
          <w:cantSplit/>
          <w:trHeight w:val="445"/>
        </w:trPr>
        <w:tc>
          <w:tcPr>
            <w:tcW w:w="5232" w:type="dxa"/>
            <w:gridSpan w:val="3"/>
            <w:vMerge/>
            <w:tcBorders>
              <w:top w:val="single" w:sz="4" w:space="0" w:color="000000"/>
              <w:left w:val="single" w:sz="12" w:space="0" w:color="000000"/>
              <w:bottom w:val="single" w:sz="12" w:space="0" w:color="000000"/>
            </w:tcBorders>
            <w:shd w:val="clear" w:color="auto" w:fill="auto"/>
          </w:tcPr>
          <w:p w:rsidR="00B20FBF" w:rsidRPr="00BE7CC0" w:rsidRDefault="00B20FBF" w:rsidP="00205299">
            <w:pPr>
              <w:pStyle w:val="Footer"/>
              <w:snapToGrid w:val="0"/>
              <w:rPr>
                <w:rFonts w:ascii="Arial" w:hAnsi="Arial" w:cs="Arial"/>
                <w:b/>
                <w:sz w:val="20"/>
              </w:rPr>
            </w:pPr>
          </w:p>
        </w:tc>
        <w:tc>
          <w:tcPr>
            <w:tcW w:w="699" w:type="dxa"/>
            <w:vMerge/>
            <w:tcBorders>
              <w:top w:val="single" w:sz="4" w:space="0" w:color="000000"/>
              <w:left w:val="single" w:sz="12" w:space="0" w:color="000000"/>
              <w:bottom w:val="single" w:sz="12" w:space="0" w:color="000000"/>
            </w:tcBorders>
            <w:shd w:val="clear" w:color="auto" w:fill="auto"/>
          </w:tcPr>
          <w:p w:rsidR="00B20FBF" w:rsidRPr="00BE7CC0" w:rsidRDefault="00B20FBF" w:rsidP="00205299">
            <w:pPr>
              <w:snapToGrid w:val="0"/>
              <w:jc w:val="center"/>
              <w:rPr>
                <w:rFonts w:ascii="Arial" w:hAnsi="Arial" w:cs="Arial"/>
              </w:rPr>
            </w:pP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jc w:val="center"/>
              <w:rPr>
                <w:rFonts w:ascii="Arial" w:hAnsi="Arial" w:cs="Arial"/>
              </w:rPr>
            </w:pPr>
            <w:r w:rsidRPr="00BE7CC0">
              <w:rPr>
                <w:rFonts w:ascii="Arial" w:hAnsi="Arial" w:cs="Arial"/>
                <w:b/>
              </w:rPr>
              <w:t>Suma</w:t>
            </w:r>
          </w:p>
          <w:p w:rsidR="00B20FBF" w:rsidRPr="00BE7CC0" w:rsidRDefault="00B20FBF" w:rsidP="00205299">
            <w:pPr>
              <w:jc w:val="center"/>
              <w:rPr>
                <w:rFonts w:ascii="Arial" w:hAnsi="Arial" w:cs="Arial"/>
                <w:b/>
              </w:rPr>
            </w:pPr>
            <w:r w:rsidRPr="00BE7CC0">
              <w:rPr>
                <w:rFonts w:ascii="Arial" w:hAnsi="Arial" w:cs="Arial"/>
              </w:rPr>
              <w:t>(Col. 1)</w:t>
            </w: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jc w:val="center"/>
              <w:rPr>
                <w:rFonts w:ascii="Arial" w:hAnsi="Arial" w:cs="Arial"/>
              </w:rPr>
            </w:pPr>
            <w:r w:rsidRPr="00BE7CC0">
              <w:rPr>
                <w:rFonts w:ascii="Arial" w:hAnsi="Arial" w:cs="Arial"/>
                <w:b/>
              </w:rPr>
              <w:t>%</w:t>
            </w:r>
            <w:r w:rsidR="002D3C24">
              <w:rPr>
                <w:rFonts w:ascii="Arial" w:hAnsi="Arial" w:cs="Arial"/>
                <w:b/>
                <w:vertAlign w:val="superscript"/>
              </w:rPr>
              <w:t>7</w:t>
            </w:r>
            <w:r w:rsidRPr="00BE7CC0">
              <w:rPr>
                <w:rFonts w:ascii="Arial" w:hAnsi="Arial" w:cs="Arial"/>
                <w:b/>
                <w:vertAlign w:val="superscript"/>
              </w:rPr>
              <w:t>)</w:t>
            </w:r>
          </w:p>
          <w:p w:rsidR="00B20FBF" w:rsidRPr="00BE7CC0" w:rsidRDefault="00B20FBF" w:rsidP="00205299">
            <w:pPr>
              <w:jc w:val="center"/>
              <w:rPr>
                <w:rFonts w:ascii="Arial" w:hAnsi="Arial" w:cs="Arial"/>
                <w:b/>
              </w:rPr>
            </w:pPr>
            <w:r w:rsidRPr="00BE7CC0">
              <w:rPr>
                <w:rFonts w:ascii="Arial" w:hAnsi="Arial" w:cs="Arial"/>
              </w:rPr>
              <w:t>(Col. 2)</w:t>
            </w: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jc w:val="center"/>
              <w:rPr>
                <w:rFonts w:ascii="Arial" w:hAnsi="Arial" w:cs="Arial"/>
              </w:rPr>
            </w:pPr>
            <w:r w:rsidRPr="00BE7CC0">
              <w:rPr>
                <w:rFonts w:ascii="Arial" w:hAnsi="Arial" w:cs="Arial"/>
                <w:b/>
              </w:rPr>
              <w:t>Suma</w:t>
            </w:r>
          </w:p>
          <w:p w:rsidR="00B20FBF" w:rsidRPr="00BE7CC0" w:rsidRDefault="00B20FBF" w:rsidP="00205299">
            <w:pPr>
              <w:jc w:val="center"/>
              <w:rPr>
                <w:rFonts w:ascii="Arial" w:hAnsi="Arial" w:cs="Arial"/>
                <w:b/>
              </w:rPr>
            </w:pPr>
            <w:r w:rsidRPr="00BE7CC0">
              <w:rPr>
                <w:rFonts w:ascii="Arial" w:hAnsi="Arial" w:cs="Arial"/>
              </w:rPr>
              <w:t>(Col. 3)</w:t>
            </w: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jc w:val="center"/>
              <w:rPr>
                <w:rFonts w:ascii="Arial" w:hAnsi="Arial" w:cs="Arial"/>
              </w:rPr>
            </w:pPr>
            <w:r w:rsidRPr="00BE7CC0">
              <w:rPr>
                <w:rFonts w:ascii="Arial" w:hAnsi="Arial" w:cs="Arial"/>
                <w:b/>
              </w:rPr>
              <w:t>%</w:t>
            </w:r>
            <w:r w:rsidR="002D3C24">
              <w:rPr>
                <w:rFonts w:ascii="Arial" w:hAnsi="Arial" w:cs="Arial"/>
                <w:b/>
                <w:vertAlign w:val="superscript"/>
              </w:rPr>
              <w:t>7</w:t>
            </w:r>
            <w:r w:rsidRPr="00BE7CC0">
              <w:rPr>
                <w:rFonts w:ascii="Arial" w:hAnsi="Arial" w:cs="Arial"/>
                <w:b/>
                <w:vertAlign w:val="superscript"/>
              </w:rPr>
              <w:t>)</w:t>
            </w:r>
          </w:p>
          <w:p w:rsidR="00B20FBF" w:rsidRPr="00BE7CC0" w:rsidRDefault="00B20FBF" w:rsidP="00205299">
            <w:pPr>
              <w:jc w:val="center"/>
              <w:rPr>
                <w:rFonts w:ascii="Arial" w:hAnsi="Arial" w:cs="Arial"/>
              </w:rPr>
            </w:pPr>
            <w:r w:rsidRPr="00BE7CC0">
              <w:rPr>
                <w:rFonts w:ascii="Arial" w:hAnsi="Arial" w:cs="Arial"/>
              </w:rPr>
              <w:t>(Col. 4)</w:t>
            </w: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rPr>
                <w:rFonts w:ascii="Arial" w:hAnsi="Arial" w:cs="Arial"/>
                <w:sz w:val="20"/>
              </w:rPr>
            </w:pPr>
            <w:r w:rsidRPr="00BE7CC0">
              <w:rPr>
                <w:rFonts w:ascii="Arial" w:hAnsi="Arial" w:cs="Arial"/>
                <w:b/>
                <w:sz w:val="20"/>
              </w:rPr>
              <w:t>Capital social vărsat (ct. 1012)</w:t>
            </w:r>
            <w:r w:rsidR="002D3C24">
              <w:rPr>
                <w:rFonts w:ascii="Arial" w:hAnsi="Arial" w:cs="Arial"/>
                <w:b/>
                <w:sz w:val="20"/>
                <w:vertAlign w:val="superscript"/>
              </w:rPr>
              <w:t>7</w:t>
            </w:r>
            <w:r w:rsidRPr="00BE7CC0">
              <w:rPr>
                <w:rFonts w:ascii="Arial" w:hAnsi="Arial" w:cs="Arial"/>
                <w:b/>
                <w:sz w:val="20"/>
                <w:vertAlign w:val="superscript"/>
              </w:rPr>
              <w:t>)</w:t>
            </w:r>
            <w:r w:rsidRPr="00BE7CC0">
              <w:rPr>
                <w:rFonts w:ascii="Arial" w:hAnsi="Arial" w:cs="Arial"/>
                <w:b/>
                <w:sz w:val="20"/>
              </w:rPr>
              <w:t xml:space="preserve"> </w:t>
            </w:r>
          </w:p>
          <w:p w:rsidR="00B20FBF" w:rsidRPr="00BE7CC0" w:rsidRDefault="00B20FBF" w:rsidP="00205299">
            <w:pPr>
              <w:pStyle w:val="Footer"/>
              <w:rPr>
                <w:rFonts w:ascii="Arial" w:hAnsi="Arial" w:cs="Arial"/>
                <w:sz w:val="20"/>
              </w:rPr>
            </w:pPr>
            <w:r w:rsidRPr="00BE7CC0">
              <w:rPr>
                <w:rFonts w:ascii="Arial" w:hAnsi="Arial" w:cs="Arial"/>
                <w:sz w:val="20"/>
              </w:rPr>
              <w:t>(rd. 15</w:t>
            </w:r>
            <w:r>
              <w:rPr>
                <w:rFonts w:ascii="Arial" w:hAnsi="Arial" w:cs="Arial"/>
                <w:sz w:val="20"/>
              </w:rPr>
              <w:t>7</w:t>
            </w:r>
            <w:r w:rsidRPr="00BE7CC0">
              <w:rPr>
                <w:rFonts w:ascii="Arial" w:hAnsi="Arial" w:cs="Arial"/>
                <w:sz w:val="20"/>
              </w:rPr>
              <w:t xml:space="preserve"> + 1</w:t>
            </w:r>
            <w:r>
              <w:rPr>
                <w:rFonts w:ascii="Arial" w:hAnsi="Arial" w:cs="Arial"/>
                <w:sz w:val="20"/>
              </w:rPr>
              <w:t>60</w:t>
            </w:r>
            <w:r w:rsidRPr="00BE7CC0">
              <w:rPr>
                <w:rFonts w:ascii="Arial" w:hAnsi="Arial" w:cs="Arial"/>
                <w:sz w:val="20"/>
              </w:rPr>
              <w:t xml:space="preserve"> + 16</w:t>
            </w:r>
            <w:r>
              <w:rPr>
                <w:rFonts w:ascii="Arial" w:hAnsi="Arial" w:cs="Arial"/>
                <w:sz w:val="20"/>
              </w:rPr>
              <w:t>4</w:t>
            </w:r>
            <w:r w:rsidRPr="00BE7CC0">
              <w:rPr>
                <w:rFonts w:ascii="Arial" w:hAnsi="Arial" w:cs="Arial"/>
                <w:sz w:val="20"/>
              </w:rPr>
              <w:t>+ 16</w:t>
            </w:r>
            <w:r>
              <w:rPr>
                <w:rFonts w:ascii="Arial" w:hAnsi="Arial" w:cs="Arial"/>
                <w:sz w:val="20"/>
              </w:rPr>
              <w:t>5</w:t>
            </w:r>
            <w:r w:rsidRPr="00BE7CC0">
              <w:rPr>
                <w:rFonts w:ascii="Arial" w:hAnsi="Arial" w:cs="Arial"/>
                <w:sz w:val="20"/>
              </w:rPr>
              <w:t xml:space="preserve"> + 16</w:t>
            </w:r>
            <w:r>
              <w:rPr>
                <w:rFonts w:ascii="Arial" w:hAnsi="Arial" w:cs="Arial"/>
                <w:sz w:val="20"/>
              </w:rPr>
              <w:t>6</w:t>
            </w:r>
            <w:r w:rsidRPr="00BE7CC0">
              <w:rPr>
                <w:rFonts w:ascii="Arial" w:hAnsi="Arial" w:cs="Arial"/>
                <w:sz w:val="20"/>
              </w:rPr>
              <w:t xml:space="preserve"> + 16</w:t>
            </w:r>
            <w:r>
              <w:rPr>
                <w:rFonts w:ascii="Arial" w:hAnsi="Arial" w:cs="Arial"/>
                <w:sz w:val="20"/>
              </w:rPr>
              <w:t>7</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156</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jc w:val="center"/>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X</w:t>
            </w: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jc w:val="center"/>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pacing w:line="300" w:lineRule="exact"/>
              <w:jc w:val="center"/>
              <w:rPr>
                <w:rFonts w:ascii="Arial" w:hAnsi="Arial" w:cs="Arial"/>
              </w:rPr>
            </w:pPr>
            <w:r w:rsidRPr="00BE7CC0">
              <w:rPr>
                <w:rFonts w:ascii="Arial" w:hAnsi="Arial" w:cs="Arial"/>
              </w:rPr>
              <w:t>X</w:t>
            </w: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1"/>
              <w:rPr>
                <w:rFonts w:ascii="Arial" w:hAnsi="Arial" w:cs="Arial"/>
                <w:sz w:val="20"/>
              </w:rPr>
            </w:pPr>
            <w:r w:rsidRPr="00BE7CC0">
              <w:rPr>
                <w:rFonts w:ascii="Arial" w:hAnsi="Arial" w:cs="Arial"/>
                <w:sz w:val="20"/>
              </w:rPr>
              <w:lastRenderedPageBreak/>
              <w:t>-deținu</w:t>
            </w:r>
            <w:r>
              <w:rPr>
                <w:rFonts w:ascii="Arial" w:hAnsi="Arial" w:cs="Arial"/>
                <w:sz w:val="20"/>
              </w:rPr>
              <w:t>t de instituții publice (rd. 158</w:t>
            </w:r>
            <w:r w:rsidRPr="00BE7CC0">
              <w:rPr>
                <w:rFonts w:ascii="Arial" w:hAnsi="Arial" w:cs="Arial"/>
                <w:sz w:val="20"/>
              </w:rPr>
              <w:t xml:space="preserve"> + 15</w:t>
            </w:r>
            <w:r>
              <w:rPr>
                <w:rFonts w:ascii="Arial" w:hAnsi="Arial" w:cs="Arial"/>
                <w:sz w:val="20"/>
              </w:rPr>
              <w:t>9</w:t>
            </w:r>
            <w:r w:rsidRPr="00BE7CC0">
              <w:rPr>
                <w:rFonts w:ascii="Arial" w:hAnsi="Arial" w:cs="Arial"/>
                <w:sz w:val="20"/>
              </w:rPr>
              <w: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157</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73"/>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578" w:hanging="142"/>
              <w:rPr>
                <w:rFonts w:ascii="Arial" w:hAnsi="Arial" w:cs="Arial"/>
                <w:sz w:val="20"/>
              </w:rPr>
            </w:pPr>
            <w:r w:rsidRPr="00BE7CC0">
              <w:rPr>
                <w:rFonts w:ascii="Arial" w:hAnsi="Arial" w:cs="Arial"/>
                <w:sz w:val="20"/>
              </w:rPr>
              <w:t>- deținut de instituții publice de subordonare centrală;</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158</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578" w:hanging="142"/>
              <w:rPr>
                <w:rFonts w:ascii="Arial" w:hAnsi="Arial" w:cs="Arial"/>
                <w:sz w:val="20"/>
              </w:rPr>
            </w:pPr>
            <w:r w:rsidRPr="00BE7CC0">
              <w:rPr>
                <w:rFonts w:ascii="Arial" w:hAnsi="Arial" w:cs="Arial"/>
                <w:sz w:val="20"/>
              </w:rPr>
              <w:t>- deținut de instituții publice de subordonare locală;</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159</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pStyle w:val="Footer"/>
              <w:ind w:left="11"/>
              <w:rPr>
                <w:rFonts w:ascii="Arial" w:hAnsi="Arial" w:cs="Arial"/>
                <w:sz w:val="20"/>
              </w:rPr>
            </w:pPr>
            <w:r w:rsidRPr="00BE7CC0">
              <w:rPr>
                <w:rFonts w:ascii="Arial" w:hAnsi="Arial" w:cs="Arial"/>
                <w:sz w:val="20"/>
              </w:rPr>
              <w:t>- deținut de societățile cu capital de stat, din care: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160</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ind w:left="436" w:hanging="15"/>
              <w:rPr>
                <w:rFonts w:ascii="Arial" w:hAnsi="Arial" w:cs="Arial"/>
              </w:rPr>
            </w:pPr>
            <w:r w:rsidRPr="00BE7CC0">
              <w:rPr>
                <w:rFonts w:ascii="Arial" w:hAnsi="Arial" w:cs="Arial"/>
              </w:rPr>
              <w:t>- cu capital integral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161</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ind w:left="436" w:hanging="15"/>
              <w:rPr>
                <w:rFonts w:ascii="Arial" w:hAnsi="Arial" w:cs="Arial"/>
              </w:rPr>
            </w:pPr>
            <w:r w:rsidRPr="00BE7CC0">
              <w:rPr>
                <w:rFonts w:ascii="Arial" w:hAnsi="Arial" w:cs="Arial"/>
              </w:rPr>
              <w:t>- cu capital majoritar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162</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ind w:left="436" w:hanging="15"/>
              <w:rPr>
                <w:rFonts w:ascii="Arial" w:hAnsi="Arial" w:cs="Arial"/>
              </w:rPr>
            </w:pPr>
            <w:r w:rsidRPr="00BE7CC0">
              <w:rPr>
                <w:rFonts w:ascii="Arial" w:hAnsi="Arial" w:cs="Arial"/>
              </w:rPr>
              <w:t>- cu capital minoritar de stat;</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163</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ind w:left="11"/>
              <w:rPr>
                <w:rFonts w:ascii="Arial" w:hAnsi="Arial" w:cs="Arial"/>
              </w:rPr>
            </w:pPr>
            <w:r w:rsidRPr="00BE7CC0">
              <w:rPr>
                <w:rFonts w:ascii="Arial" w:hAnsi="Arial" w:cs="Arial"/>
              </w:rPr>
              <w:t>- deținut de regii autonome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164</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ind w:left="11"/>
              <w:rPr>
                <w:rFonts w:ascii="Arial" w:hAnsi="Arial" w:cs="Arial"/>
              </w:rPr>
            </w:pPr>
            <w:r w:rsidRPr="00BE7CC0">
              <w:rPr>
                <w:rFonts w:ascii="Arial" w:hAnsi="Arial" w:cs="Arial"/>
              </w:rPr>
              <w:t xml:space="preserve">- deținut de societățile cu capital privat </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165</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ind w:left="11"/>
              <w:rPr>
                <w:rFonts w:ascii="Arial" w:hAnsi="Arial" w:cs="Arial"/>
              </w:rPr>
            </w:pPr>
            <w:r w:rsidRPr="00BE7CC0">
              <w:rPr>
                <w:rFonts w:ascii="Arial" w:hAnsi="Arial" w:cs="Arial"/>
              </w:rPr>
              <w:t>- deținut de persoane fizice</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166</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B20FBF" w:rsidRPr="00BE7CC0" w:rsidRDefault="00B20FBF" w:rsidP="00205299">
            <w:pPr>
              <w:ind w:left="11"/>
              <w:rPr>
                <w:rFonts w:ascii="Arial" w:hAnsi="Arial" w:cs="Arial"/>
              </w:rPr>
            </w:pPr>
            <w:r w:rsidRPr="00BE7CC0">
              <w:rPr>
                <w:rFonts w:ascii="Arial" w:hAnsi="Arial" w:cs="Arial"/>
              </w:rPr>
              <w:t>- deținut de alte entități</w:t>
            </w:r>
          </w:p>
        </w:tc>
        <w:tc>
          <w:tcPr>
            <w:tcW w:w="699"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pacing w:line="300" w:lineRule="exact"/>
              <w:jc w:val="center"/>
              <w:rPr>
                <w:rFonts w:ascii="Arial" w:hAnsi="Arial" w:cs="Arial"/>
              </w:rPr>
            </w:pPr>
            <w:r>
              <w:rPr>
                <w:rFonts w:ascii="Arial" w:hAnsi="Arial" w:cs="Arial"/>
              </w:rPr>
              <w:t>167</w:t>
            </w:r>
          </w:p>
        </w:tc>
        <w:tc>
          <w:tcPr>
            <w:tcW w:w="992" w:type="dxa"/>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spacing w:line="300" w:lineRule="exact"/>
              <w:rPr>
                <w:rFonts w:ascii="Arial" w:hAnsi="Arial" w:cs="Arial"/>
              </w:rPr>
            </w:pPr>
          </w:p>
        </w:tc>
        <w:tc>
          <w:tcPr>
            <w:tcW w:w="1134" w:type="dxa"/>
            <w:gridSpan w:val="4"/>
            <w:tcBorders>
              <w:top w:val="single" w:sz="12" w:space="0" w:color="000000"/>
              <w:left w:val="single" w:sz="12" w:space="0" w:color="000000"/>
              <w:bottom w:val="single" w:sz="12" w:space="0" w:color="000000"/>
            </w:tcBorders>
            <w:shd w:val="clear" w:color="auto" w:fill="auto"/>
          </w:tcPr>
          <w:p w:rsidR="00B20FBF" w:rsidRPr="00BE7CC0"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BE7CC0" w:rsidRDefault="00B20FBF" w:rsidP="00205299">
            <w:pPr>
              <w:snapToGrid w:val="0"/>
              <w:rPr>
                <w:rFonts w:ascii="Arial" w:hAnsi="Arial" w:cs="Arial"/>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autoSpaceDE w:val="0"/>
              <w:autoSpaceDN w:val="0"/>
              <w:adjustRightInd w:val="0"/>
              <w:rPr>
                <w:rFonts w:ascii="Arial" w:hAnsi="Arial" w:cs="Arial"/>
                <w:b/>
              </w:rPr>
            </w:pPr>
          </w:p>
        </w:tc>
        <w:tc>
          <w:tcPr>
            <w:tcW w:w="699" w:type="dxa"/>
            <w:tcBorders>
              <w:top w:val="single" w:sz="12" w:space="0" w:color="000000"/>
              <w:left w:val="single" w:sz="12" w:space="0" w:color="000000"/>
              <w:bottom w:val="single" w:sz="12" w:space="0" w:color="000000"/>
            </w:tcBorders>
            <w:shd w:val="clear" w:color="auto" w:fill="auto"/>
          </w:tcPr>
          <w:p w:rsidR="00B20FBF" w:rsidRDefault="00B20FBF" w:rsidP="00205299">
            <w:pPr>
              <w:jc w:val="center"/>
              <w:rPr>
                <w:rFonts w:ascii="Arial" w:hAnsi="Arial" w:cs="Arial"/>
                <w:b/>
              </w:rPr>
            </w:pPr>
            <w:r w:rsidRPr="003D4A1D">
              <w:rPr>
                <w:rFonts w:ascii="Arial" w:hAnsi="Arial" w:cs="Arial"/>
                <w:b/>
              </w:rPr>
              <w:t>Nr. rd.</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68590C" w:rsidRDefault="00B20FBF" w:rsidP="00205299">
            <w:pPr>
              <w:snapToGrid w:val="0"/>
              <w:spacing w:line="300" w:lineRule="exact"/>
              <w:jc w:val="center"/>
              <w:rPr>
                <w:rFonts w:ascii="Arial" w:hAnsi="Arial" w:cs="Arial"/>
                <w:b/>
              </w:rPr>
            </w:pPr>
            <w:r w:rsidRPr="003D4A1D">
              <w:rPr>
                <w:rFonts w:ascii="Arial" w:hAnsi="Arial" w:cs="Arial"/>
                <w:b/>
              </w:rPr>
              <w:t>Sume (lei)</w:t>
            </w: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autoSpaceDE w:val="0"/>
              <w:autoSpaceDN w:val="0"/>
              <w:adjustRightInd w:val="0"/>
              <w:jc w:val="center"/>
              <w:rPr>
                <w:rFonts w:ascii="Arial" w:hAnsi="Arial" w:cs="Arial"/>
                <w:b/>
              </w:rPr>
            </w:pPr>
            <w:r>
              <w:rPr>
                <w:rFonts w:ascii="Arial" w:hAnsi="Arial" w:cs="Arial"/>
                <w:b/>
              </w:rPr>
              <w:t>A</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b/>
              </w:rPr>
            </w:pPr>
            <w:r>
              <w:rPr>
                <w:rFonts w:ascii="Arial" w:hAnsi="Arial" w:cs="Arial"/>
                <w:b/>
              </w:rPr>
              <w:t>B</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68590C" w:rsidRDefault="00BB058F" w:rsidP="00BB058F">
            <w:pPr>
              <w:snapToGrid w:val="0"/>
              <w:spacing w:line="300" w:lineRule="exact"/>
              <w:jc w:val="center"/>
              <w:rPr>
                <w:rFonts w:ascii="Arial" w:hAnsi="Arial" w:cs="Arial"/>
                <w:b/>
              </w:rPr>
            </w:pPr>
            <w:r>
              <w:rPr>
                <w:rFonts w:ascii="Arial" w:hAnsi="Arial" w:cs="Arial"/>
                <w:b/>
              </w:rPr>
              <w:t>2019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68590C" w:rsidRDefault="00BB058F" w:rsidP="00BB058F">
            <w:pPr>
              <w:snapToGrid w:val="0"/>
              <w:spacing w:line="300" w:lineRule="exact"/>
              <w:jc w:val="center"/>
              <w:rPr>
                <w:rFonts w:ascii="Arial" w:hAnsi="Arial" w:cs="Arial"/>
                <w:b/>
              </w:rPr>
            </w:pPr>
            <w:r>
              <w:rPr>
                <w:rFonts w:ascii="Arial" w:hAnsi="Arial" w:cs="Arial"/>
                <w:b/>
              </w:rPr>
              <w:t>2020</w:t>
            </w: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Default="00B20FBF" w:rsidP="00205299">
            <w:pPr>
              <w:autoSpaceDE w:val="0"/>
              <w:autoSpaceDN w:val="0"/>
              <w:adjustRightInd w:val="0"/>
              <w:jc w:val="both"/>
              <w:rPr>
                <w:rFonts w:ascii="Arial" w:hAnsi="Arial" w:cs="Arial"/>
                <w:b/>
              </w:rPr>
            </w:pPr>
            <w:r w:rsidRPr="003D4A1D">
              <w:rPr>
                <w:rFonts w:ascii="Arial" w:hAnsi="Arial" w:cs="Arial"/>
                <w:b/>
              </w:rPr>
              <w:t>XIII. Dividende/vărsăminte cuvenite bugetului de stat sau local, de repartizat din profitul exerciţiului financiar de către companiile naţionale, societăţile naţionale, societăţile şi regiile autonome, din care: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b/>
              </w:rPr>
            </w:pPr>
            <w:r w:rsidRPr="003D4A1D">
              <w:rPr>
                <w:rFonts w:ascii="Arial" w:hAnsi="Arial" w:cs="Arial"/>
              </w:rPr>
              <w:t>16</w:t>
            </w:r>
            <w:r>
              <w:rPr>
                <w:rFonts w:ascii="Arial" w:hAnsi="Arial" w:cs="Arial"/>
              </w:rPr>
              <w:t>8</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jc w:val="both"/>
              <w:rPr>
                <w:rFonts w:ascii="Arial" w:hAnsi="Arial" w:cs="Arial"/>
                <w:b/>
              </w:rPr>
            </w:pPr>
            <w:r w:rsidRPr="003D4A1D">
              <w:rPr>
                <w:rFonts w:ascii="Arial" w:hAnsi="Arial" w:cs="Arial"/>
              </w:rPr>
              <w:t xml:space="preserve">- către instituţii publice centrale;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169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jc w:val="both"/>
              <w:rPr>
                <w:rFonts w:ascii="Arial" w:hAnsi="Arial" w:cs="Arial"/>
              </w:rPr>
            </w:pPr>
            <w:r w:rsidRPr="003D4A1D">
              <w:rPr>
                <w:rFonts w:ascii="Arial" w:hAnsi="Arial" w:cs="Arial"/>
              </w:rPr>
              <w:t>- către instituţii publice locale;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170</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jc w:val="both"/>
              <w:rPr>
                <w:rFonts w:ascii="Arial" w:hAnsi="Arial" w:cs="Arial"/>
              </w:rPr>
            </w:pPr>
            <w:r w:rsidRPr="003D4A1D">
              <w:rPr>
                <w:rFonts w:ascii="Arial" w:hAnsi="Arial" w:cs="Arial"/>
              </w:rPr>
              <w:t xml:space="preserve">- către alţi acţionari la care statul/unităţile administrativ teritoriale/instituţiile publice deţin direct/indirect acţiuni sau participaţii indiferent de ponderea acestora.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autoSpaceDE w:val="0"/>
              <w:autoSpaceDN w:val="0"/>
              <w:adjustRightInd w:val="0"/>
              <w:rPr>
                <w:rFonts w:ascii="Arial" w:hAnsi="Arial" w:cs="Arial"/>
                <w:b/>
              </w:rPr>
            </w:pP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b/>
              </w:rPr>
            </w:pPr>
            <w:r>
              <w:rPr>
                <w:rFonts w:ascii="Arial" w:hAnsi="Arial" w:cs="Arial"/>
                <w:b/>
              </w:rPr>
              <w:t>Nr. rd.</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68590C" w:rsidRDefault="00B20FBF" w:rsidP="00205299">
            <w:pPr>
              <w:snapToGrid w:val="0"/>
              <w:spacing w:line="300" w:lineRule="exact"/>
              <w:jc w:val="center"/>
              <w:rPr>
                <w:rFonts w:ascii="Arial" w:hAnsi="Arial" w:cs="Arial"/>
                <w:b/>
              </w:rPr>
            </w:pPr>
            <w:r w:rsidRPr="003D4A1D">
              <w:rPr>
                <w:rFonts w:ascii="Arial" w:hAnsi="Arial" w:cs="Arial"/>
                <w:b/>
              </w:rPr>
              <w:t>Sume (lei)</w:t>
            </w: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autoSpaceDE w:val="0"/>
              <w:autoSpaceDN w:val="0"/>
              <w:adjustRightInd w:val="0"/>
              <w:jc w:val="center"/>
              <w:rPr>
                <w:rFonts w:ascii="Arial" w:hAnsi="Arial" w:cs="Arial"/>
                <w:b/>
              </w:rPr>
            </w:pPr>
            <w:r>
              <w:rPr>
                <w:rFonts w:ascii="Arial" w:hAnsi="Arial" w:cs="Arial"/>
                <w:b/>
              </w:rPr>
              <w:t>A</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b/>
              </w:rPr>
            </w:pPr>
            <w:r>
              <w:rPr>
                <w:rFonts w:ascii="Arial" w:hAnsi="Arial" w:cs="Arial"/>
                <w:b/>
              </w:rPr>
              <w:t>B</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68590C" w:rsidRDefault="00B20FBF" w:rsidP="00205299">
            <w:pPr>
              <w:snapToGrid w:val="0"/>
              <w:spacing w:line="300" w:lineRule="exact"/>
              <w:jc w:val="center"/>
              <w:rPr>
                <w:rFonts w:ascii="Arial" w:hAnsi="Arial" w:cs="Arial"/>
                <w:b/>
              </w:rPr>
            </w:pPr>
            <w:r>
              <w:rPr>
                <w:rFonts w:ascii="Arial" w:hAnsi="Arial" w:cs="Arial"/>
                <w:b/>
              </w:rPr>
              <w:t>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68590C" w:rsidRDefault="00BB058F" w:rsidP="00BB058F">
            <w:pPr>
              <w:snapToGrid w:val="0"/>
              <w:spacing w:line="300" w:lineRule="exact"/>
              <w:jc w:val="center"/>
              <w:rPr>
                <w:rFonts w:ascii="Arial" w:hAnsi="Arial" w:cs="Arial"/>
                <w:b/>
              </w:rPr>
            </w:pPr>
            <w:r>
              <w:rPr>
                <w:rFonts w:ascii="Arial" w:hAnsi="Arial" w:cs="Arial"/>
                <w:b/>
              </w:rPr>
              <w:t>2020</w:t>
            </w: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Default="00B20FBF" w:rsidP="00205299">
            <w:pPr>
              <w:autoSpaceDE w:val="0"/>
              <w:autoSpaceDN w:val="0"/>
              <w:adjustRightInd w:val="0"/>
              <w:jc w:val="both"/>
              <w:rPr>
                <w:rFonts w:ascii="Arial" w:hAnsi="Arial" w:cs="Arial"/>
                <w:b/>
              </w:rPr>
            </w:pPr>
            <w:r w:rsidRPr="003D4A1D">
              <w:rPr>
                <w:rFonts w:ascii="Arial" w:hAnsi="Arial" w:cs="Arial"/>
                <w:b/>
              </w:rPr>
              <w:t>XIV. Dividende/vărsăminte cuvenite bugetului de stat sau local și virate în perioada de raportare din profitul reportat al companiilor naţionale, societăţilor naţionale, societăţilor şi al regiilor autonome, din care: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b/>
              </w:rPr>
            </w:pPr>
            <w:r>
              <w:rPr>
                <w:rFonts w:ascii="Arial" w:hAnsi="Arial" w:cs="Arial"/>
                <w:b/>
              </w:rPr>
              <w:t>172</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jc w:val="both"/>
              <w:rPr>
                <w:rFonts w:ascii="Arial" w:hAnsi="Arial" w:cs="Arial"/>
                <w:b/>
              </w:rPr>
            </w:pPr>
            <w:r w:rsidRPr="003D4A1D">
              <w:rPr>
                <w:rFonts w:ascii="Arial" w:hAnsi="Arial" w:cs="Arial"/>
              </w:rPr>
              <w:t>- dividende/vărsăminte din profitul exerciţiului financiar al anului precedent, din care virate: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b/>
              </w:rPr>
            </w:pPr>
            <w:r w:rsidRPr="003D4A1D">
              <w:rPr>
                <w:rFonts w:ascii="Arial" w:hAnsi="Arial" w:cs="Arial"/>
              </w:rPr>
              <w:t>17</w:t>
            </w:r>
            <w:r>
              <w:rPr>
                <w:rFonts w:ascii="Arial" w:hAnsi="Arial" w:cs="Arial"/>
              </w:rPr>
              <w:t>3</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ind w:left="720"/>
              <w:jc w:val="both"/>
              <w:rPr>
                <w:rFonts w:ascii="Arial" w:hAnsi="Arial" w:cs="Arial"/>
              </w:rPr>
            </w:pPr>
            <w:r w:rsidRPr="003D4A1D">
              <w:rPr>
                <w:rFonts w:ascii="Arial" w:hAnsi="Arial" w:cs="Arial"/>
              </w:rPr>
              <w:t>- către instituţii publice centrale;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rPr>
              <w:t>17</w:t>
            </w:r>
            <w:r>
              <w:rPr>
                <w:rFonts w:ascii="Arial" w:hAnsi="Arial" w:cs="Arial"/>
              </w:rPr>
              <w:t>4</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ind w:left="720"/>
              <w:jc w:val="both"/>
              <w:rPr>
                <w:rFonts w:ascii="Arial" w:hAnsi="Arial" w:cs="Arial"/>
              </w:rPr>
            </w:pPr>
            <w:r w:rsidRPr="003D4A1D">
              <w:rPr>
                <w:rFonts w:ascii="Arial" w:hAnsi="Arial" w:cs="Arial"/>
              </w:rPr>
              <w:t>- către instituţii publice locale;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175</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ind w:left="720"/>
              <w:jc w:val="both"/>
              <w:rPr>
                <w:rFonts w:ascii="Arial" w:hAnsi="Arial" w:cs="Arial"/>
              </w:rPr>
            </w:pPr>
            <w:r w:rsidRPr="003D4A1D">
              <w:rPr>
                <w:rFonts w:ascii="Arial" w:hAnsi="Arial" w:cs="Arial"/>
              </w:rPr>
              <w:t>- către alţi acţionari la care statul/unităţile administrativ teritoriale/instituţiile publice deţin direct/indirect acţiuni sau participaţii indiferent de ponderea acestora.</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176</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ind w:left="11"/>
              <w:jc w:val="both"/>
              <w:rPr>
                <w:rFonts w:ascii="Arial" w:hAnsi="Arial" w:cs="Arial"/>
              </w:rPr>
            </w:pPr>
            <w:r>
              <w:rPr>
                <w:rFonts w:ascii="Arial" w:hAnsi="Arial" w:cs="Arial"/>
              </w:rPr>
              <w:t xml:space="preserve">- </w:t>
            </w:r>
            <w:r w:rsidRPr="003D4A1D">
              <w:rPr>
                <w:rFonts w:ascii="Arial" w:hAnsi="Arial" w:cs="Arial"/>
              </w:rPr>
              <w:t xml:space="preserve">dividende/vărsăminte din profitul exerciţiilor financiare anterioare anului precedent, din care virate: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177</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Default="00B20FBF" w:rsidP="00205299">
            <w:pPr>
              <w:autoSpaceDE w:val="0"/>
              <w:autoSpaceDN w:val="0"/>
              <w:adjustRightInd w:val="0"/>
              <w:ind w:left="720"/>
              <w:jc w:val="both"/>
              <w:rPr>
                <w:rFonts w:ascii="Arial" w:hAnsi="Arial" w:cs="Arial"/>
              </w:rPr>
            </w:pPr>
            <w:r w:rsidRPr="003D4A1D">
              <w:rPr>
                <w:rFonts w:ascii="Arial" w:hAnsi="Arial" w:cs="Arial"/>
              </w:rPr>
              <w:t>- către instituţii publice centrale</w:t>
            </w:r>
            <w:r>
              <w:rPr>
                <w:rFonts w:ascii="Arial" w:hAnsi="Arial" w:cs="Arial"/>
              </w:rPr>
              <w:t>;</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178</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ind w:left="720"/>
              <w:jc w:val="both"/>
              <w:rPr>
                <w:rFonts w:ascii="Arial" w:hAnsi="Arial" w:cs="Arial"/>
              </w:rPr>
            </w:pPr>
            <w:r w:rsidRPr="003D4A1D">
              <w:rPr>
                <w:rFonts w:ascii="Arial" w:hAnsi="Arial" w:cs="Arial"/>
              </w:rPr>
              <w:t>- către instituţii publice locale</w:t>
            </w:r>
            <w:r>
              <w:rPr>
                <w:rFonts w:ascii="Arial" w:hAnsi="Arial" w:cs="Arial"/>
              </w:rPr>
              <w:t>;</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ind w:left="720"/>
              <w:jc w:val="both"/>
              <w:rPr>
                <w:rFonts w:ascii="Arial" w:hAnsi="Arial" w:cs="Arial"/>
              </w:rPr>
            </w:pPr>
            <w:r w:rsidRPr="003D4A1D">
              <w:rPr>
                <w:rFonts w:ascii="Arial" w:hAnsi="Arial" w:cs="Arial"/>
              </w:rPr>
              <w:t>- către alţi acţionari la care statul/ unităţile administrativ teritoriale /instituţiile publice deţin direct/indirect acţiuni sau participaţii indiferent de ponderea acestora</w:t>
            </w:r>
            <w:r>
              <w:rPr>
                <w:rFonts w:ascii="Arial" w:hAnsi="Arial" w:cs="Arial"/>
              </w:rPr>
              <w:t>.</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180</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0413B6" w:rsidRDefault="00B20FBF" w:rsidP="00205299">
            <w:pPr>
              <w:autoSpaceDE w:val="0"/>
              <w:autoSpaceDN w:val="0"/>
              <w:adjustRightInd w:val="0"/>
              <w:jc w:val="both"/>
              <w:rPr>
                <w:rFonts w:ascii="Arial" w:hAnsi="Arial" w:cs="Arial"/>
                <w:b/>
              </w:rPr>
            </w:pPr>
            <w:r w:rsidRPr="000413B6">
              <w:rPr>
                <w:rFonts w:ascii="Arial" w:hAnsi="Arial" w:cs="Arial"/>
                <w:b/>
              </w:rPr>
              <w:t>XV. Dividende distribuite acționarilor</w:t>
            </w:r>
            <w:r w:rsidR="009A54F6">
              <w:rPr>
                <w:rFonts w:ascii="Arial" w:hAnsi="Arial" w:cs="Arial"/>
                <w:b/>
              </w:rPr>
              <w:t>/asociaților</w:t>
            </w:r>
            <w:r w:rsidRPr="000413B6">
              <w:rPr>
                <w:rFonts w:ascii="Arial" w:hAnsi="Arial" w:cs="Arial"/>
                <w:b/>
              </w:rPr>
              <w:t xml:space="preserve"> din profitul reportat</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b/>
              </w:rPr>
            </w:pPr>
            <w:r w:rsidRPr="00F14A30">
              <w:rPr>
                <w:rFonts w:ascii="Arial" w:hAnsi="Arial" w:cs="Arial"/>
                <w:b/>
              </w:rPr>
              <w:t>Nr.</w:t>
            </w:r>
          </w:p>
          <w:p w:rsidR="00B20FBF" w:rsidRPr="00F14A30" w:rsidRDefault="00B20FBF" w:rsidP="00205299">
            <w:pPr>
              <w:jc w:val="center"/>
              <w:rPr>
                <w:rFonts w:ascii="Arial" w:hAnsi="Arial" w:cs="Arial"/>
                <w:b/>
              </w:rPr>
            </w:pPr>
            <w:r w:rsidRPr="00F14A30">
              <w:rPr>
                <w:rFonts w:ascii="Arial" w:hAnsi="Arial" w:cs="Arial"/>
                <w:b/>
              </w:rPr>
              <w:t>rd.</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r>
              <w:rPr>
                <w:rFonts w:ascii="Arial" w:hAnsi="Arial" w:cs="Arial"/>
                <w:b/>
              </w:rPr>
              <w:t>201</w:t>
            </w:r>
            <w:r w:rsidR="00BB058F">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r>
              <w:rPr>
                <w:rFonts w:ascii="Arial" w:hAnsi="Arial" w:cs="Arial"/>
                <w:b/>
              </w:rPr>
              <w:t>20</w:t>
            </w:r>
            <w:r w:rsidR="00BB058F">
              <w:rPr>
                <w:rFonts w:ascii="Arial" w:hAnsi="Arial" w:cs="Arial"/>
                <w:b/>
              </w:rPr>
              <w:t>20</w:t>
            </w: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0413B6" w:rsidRDefault="00B20FBF" w:rsidP="00205299">
            <w:pPr>
              <w:autoSpaceDE w:val="0"/>
              <w:autoSpaceDN w:val="0"/>
              <w:adjustRightInd w:val="0"/>
              <w:jc w:val="both"/>
              <w:rPr>
                <w:rFonts w:ascii="Arial" w:hAnsi="Arial" w:cs="Arial"/>
              </w:rPr>
            </w:pPr>
            <w:r w:rsidRPr="000413B6">
              <w:rPr>
                <w:rFonts w:ascii="Arial" w:hAnsi="Arial" w:cs="Arial"/>
              </w:rPr>
              <w:lastRenderedPageBreak/>
              <w:t>Dividende distribuite acționarilor</w:t>
            </w:r>
            <w:r w:rsidR="009A54F6">
              <w:rPr>
                <w:rFonts w:ascii="Arial" w:hAnsi="Arial" w:cs="Arial"/>
              </w:rPr>
              <w:t>/asociaților</w:t>
            </w:r>
            <w:r>
              <w:rPr>
                <w:rFonts w:ascii="Arial" w:hAnsi="Arial" w:cs="Arial"/>
              </w:rPr>
              <w:t xml:space="preserve"> în perioada de raportare</w:t>
            </w:r>
            <w:r w:rsidRPr="000413B6">
              <w:rPr>
                <w:rFonts w:ascii="Arial" w:hAnsi="Arial" w:cs="Arial"/>
              </w:rPr>
              <w:t xml:space="preserve"> din profitul reportat</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Default="00B20FBF" w:rsidP="00205299">
            <w:pPr>
              <w:jc w:val="center"/>
              <w:rPr>
                <w:rFonts w:ascii="Arial" w:hAnsi="Arial" w:cs="Arial"/>
              </w:rPr>
            </w:pPr>
            <w:r>
              <w:rPr>
                <w:rFonts w:ascii="Arial" w:hAnsi="Arial" w:cs="Arial"/>
              </w:rPr>
              <w:t>181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Default="00B20FBF" w:rsidP="00205299">
            <w:pPr>
              <w:snapToGrid w:val="0"/>
              <w:spacing w:line="300" w:lineRule="exact"/>
              <w:jc w:val="center"/>
              <w:rPr>
                <w:rFonts w:ascii="Arial" w:hAnsi="Arial" w:cs="Arial"/>
                <w:b/>
              </w:rPr>
            </w:pPr>
          </w:p>
        </w:tc>
      </w:tr>
      <w:tr w:rsidR="00BB058F" w:rsidRPr="00BE7CC0" w:rsidTr="00A3608E">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B058F" w:rsidRDefault="00BB058F" w:rsidP="00205299">
            <w:pPr>
              <w:ind w:left="11"/>
              <w:jc w:val="both"/>
              <w:rPr>
                <w:rFonts w:ascii="Arial" w:hAnsi="Arial" w:cs="Arial"/>
                <w:b/>
              </w:rPr>
            </w:pPr>
            <w:r>
              <w:rPr>
                <w:rFonts w:ascii="Arial" w:hAnsi="Arial" w:cs="Arial"/>
                <w:b/>
              </w:rPr>
              <w:t>XVI</w:t>
            </w:r>
            <w:r w:rsidRPr="00BE7CC0">
              <w:rPr>
                <w:rFonts w:ascii="Arial" w:hAnsi="Arial" w:cs="Arial"/>
                <w:b/>
              </w:rPr>
              <w:t>. Repartizări interimare de dividende potrivit Legii nr. 163/2018</w:t>
            </w:r>
          </w:p>
        </w:tc>
        <w:tc>
          <w:tcPr>
            <w:tcW w:w="699" w:type="dxa"/>
            <w:tcBorders>
              <w:top w:val="single" w:sz="12" w:space="0" w:color="000000"/>
              <w:left w:val="single" w:sz="12" w:space="0" w:color="000000"/>
              <w:bottom w:val="single" w:sz="12" w:space="0" w:color="000000"/>
            </w:tcBorders>
            <w:shd w:val="clear" w:color="auto" w:fill="auto"/>
            <w:vAlign w:val="center"/>
          </w:tcPr>
          <w:p w:rsidR="00BB058F" w:rsidRPr="00BE7CC0" w:rsidRDefault="00BB058F" w:rsidP="00205299">
            <w:pPr>
              <w:jc w:val="center"/>
              <w:rPr>
                <w:rFonts w:ascii="Arial" w:hAnsi="Arial" w:cs="Arial"/>
                <w:b/>
              </w:rPr>
            </w:pPr>
            <w:r w:rsidRPr="00BE7CC0">
              <w:rPr>
                <w:rFonts w:ascii="Arial" w:hAnsi="Arial" w:cs="Arial"/>
                <w:b/>
              </w:rPr>
              <w:t>Nr. rd.</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E7CC0" w:rsidRDefault="00BB058F" w:rsidP="00205299">
            <w:pPr>
              <w:snapToGrid w:val="0"/>
              <w:spacing w:line="300" w:lineRule="exact"/>
              <w:jc w:val="center"/>
              <w:rPr>
                <w:rFonts w:ascii="Arial" w:hAnsi="Arial" w:cs="Arial"/>
                <w:b/>
              </w:rPr>
            </w:pPr>
            <w:r>
              <w:rPr>
                <w:rFonts w:ascii="Arial" w:hAnsi="Arial" w:cs="Arial"/>
                <w:b/>
              </w:rPr>
              <w:t>2019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E7CC0" w:rsidRDefault="00BB058F" w:rsidP="00205299">
            <w:pPr>
              <w:snapToGrid w:val="0"/>
              <w:spacing w:line="300" w:lineRule="exact"/>
              <w:jc w:val="center"/>
              <w:rPr>
                <w:rFonts w:ascii="Arial" w:hAnsi="Arial" w:cs="Arial"/>
                <w:b/>
              </w:rPr>
            </w:pPr>
            <w:r>
              <w:rPr>
                <w:rFonts w:ascii="Arial" w:hAnsi="Arial" w:cs="Arial"/>
                <w:b/>
              </w:rPr>
              <w:t>2020</w:t>
            </w:r>
          </w:p>
        </w:tc>
      </w:tr>
      <w:tr w:rsidR="00BB058F" w:rsidRPr="00BE7CC0" w:rsidTr="00A3608E">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B058F" w:rsidRDefault="00BB058F" w:rsidP="002D3C24">
            <w:pPr>
              <w:ind w:left="11"/>
              <w:rPr>
                <w:rFonts w:ascii="Arial" w:hAnsi="Arial" w:cs="Arial"/>
                <w:b/>
              </w:rPr>
            </w:pPr>
            <w:r>
              <w:rPr>
                <w:rFonts w:ascii="Arial" w:hAnsi="Arial" w:cs="Arial"/>
              </w:rPr>
              <w:t xml:space="preserve">- </w:t>
            </w:r>
            <w:r w:rsidRPr="00BE7CC0">
              <w:rPr>
                <w:rFonts w:ascii="Arial" w:hAnsi="Arial" w:cs="Arial"/>
              </w:rPr>
              <w:t xml:space="preserve">dividendele interimare </w:t>
            </w:r>
            <w:r w:rsidR="002D3C24" w:rsidRPr="00BE7CC0">
              <w:rPr>
                <w:rFonts w:ascii="Arial" w:hAnsi="Arial" w:cs="Arial"/>
              </w:rPr>
              <w:t>repartizate</w:t>
            </w:r>
            <w:r w:rsidR="002D3C24">
              <w:rPr>
                <w:rFonts w:ascii="Arial" w:hAnsi="Arial" w:cs="Arial"/>
                <w:vertAlign w:val="superscript"/>
              </w:rPr>
              <w:t>8</w:t>
            </w:r>
            <w:r w:rsidRPr="00BE7CC0">
              <w:rPr>
                <w:rFonts w:ascii="Arial" w:hAnsi="Arial" w:cs="Arial"/>
                <w:vertAlign w:val="superscript"/>
              </w:rPr>
              <w:t>)</w:t>
            </w:r>
          </w:p>
        </w:tc>
        <w:tc>
          <w:tcPr>
            <w:tcW w:w="699" w:type="dxa"/>
            <w:tcBorders>
              <w:top w:val="single" w:sz="12" w:space="0" w:color="000000"/>
              <w:left w:val="single" w:sz="12" w:space="0" w:color="000000"/>
              <w:bottom w:val="single" w:sz="12" w:space="0" w:color="000000"/>
            </w:tcBorders>
            <w:shd w:val="clear" w:color="auto" w:fill="auto"/>
            <w:vAlign w:val="center"/>
          </w:tcPr>
          <w:p w:rsidR="00BB058F" w:rsidRPr="0068590C" w:rsidRDefault="00BB058F" w:rsidP="00205299">
            <w:pPr>
              <w:jc w:val="center"/>
              <w:rPr>
                <w:rFonts w:ascii="Arial" w:hAnsi="Arial" w:cs="Arial"/>
              </w:rPr>
            </w:pPr>
            <w:r>
              <w:rPr>
                <w:rFonts w:ascii="Arial" w:hAnsi="Arial" w:cs="Arial"/>
              </w:rPr>
              <w:t>182</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E7CC0" w:rsidRDefault="00BB058F" w:rsidP="00205299">
            <w:pPr>
              <w:snapToGrid w:val="0"/>
              <w:spacing w:line="300" w:lineRule="exact"/>
              <w:jc w:val="center"/>
              <w:rPr>
                <w:rFonts w:ascii="Arial" w:hAnsi="Arial" w:cs="Arial"/>
                <w:b/>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E7CC0" w:rsidRDefault="00BB058F" w:rsidP="00205299">
            <w:pPr>
              <w:snapToGrid w:val="0"/>
              <w:spacing w:line="300" w:lineRule="exact"/>
              <w:jc w:val="center"/>
              <w:rPr>
                <w:rFonts w:ascii="Arial" w:hAnsi="Arial" w:cs="Arial"/>
                <w:b/>
              </w:rPr>
            </w:pPr>
          </w:p>
        </w:tc>
      </w:tr>
      <w:tr w:rsidR="00BB058F" w:rsidRPr="00BE7CC0" w:rsidTr="00A3608E">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B058F" w:rsidRPr="00BE7CC0" w:rsidRDefault="00BB058F" w:rsidP="00205299">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XVII</w:t>
            </w:r>
            <w:r w:rsidRPr="00BE7CC0">
              <w:rPr>
                <w:rFonts w:ascii="Arial" w:eastAsia="Calibri" w:hAnsi="Arial" w:cs="Arial"/>
                <w:b/>
                <w:bCs/>
                <w:lang w:eastAsia="en-US"/>
              </w:rPr>
              <w:t>. Creanţe preluate prin ce</w:t>
            </w:r>
            <w:r>
              <w:rPr>
                <w:rFonts w:ascii="Arial" w:eastAsia="Calibri" w:hAnsi="Arial" w:cs="Arial"/>
                <w:b/>
                <w:bCs/>
                <w:lang w:eastAsia="en-US"/>
              </w:rPr>
              <w:t>sionare de la persoane juridice</w:t>
            </w:r>
            <w:r w:rsidRPr="00BE7CC0">
              <w:rPr>
                <w:rFonts w:ascii="Arial" w:eastAsia="Calibri" w:hAnsi="Arial" w:cs="Arial"/>
                <w:b/>
                <w:bCs/>
                <w:lang w:eastAsia="en-US"/>
              </w:rPr>
              <w:t xml:space="preserve">*****) </w:t>
            </w:r>
          </w:p>
        </w:tc>
        <w:tc>
          <w:tcPr>
            <w:tcW w:w="699" w:type="dxa"/>
            <w:tcBorders>
              <w:top w:val="single" w:sz="12" w:space="0" w:color="000000"/>
              <w:left w:val="single" w:sz="12" w:space="0" w:color="000000"/>
              <w:bottom w:val="single" w:sz="12" w:space="0" w:color="000000"/>
            </w:tcBorders>
            <w:shd w:val="clear" w:color="auto" w:fill="auto"/>
            <w:vAlign w:val="center"/>
          </w:tcPr>
          <w:p w:rsidR="00BB058F" w:rsidRPr="00BE7CC0" w:rsidRDefault="00BB058F" w:rsidP="00205299">
            <w:pPr>
              <w:autoSpaceDE w:val="0"/>
              <w:autoSpaceDN w:val="0"/>
              <w:adjustRightInd w:val="0"/>
              <w:jc w:val="center"/>
              <w:rPr>
                <w:rFonts w:ascii="Arial" w:eastAsia="Calibri" w:hAnsi="Arial" w:cs="Arial"/>
                <w:b/>
                <w:bCs/>
                <w:lang w:eastAsia="en-US"/>
              </w:rPr>
            </w:pPr>
            <w:r w:rsidRPr="00BE7CC0">
              <w:rPr>
                <w:rFonts w:ascii="Arial" w:eastAsia="Calibri" w:hAnsi="Arial" w:cs="Arial"/>
                <w:b/>
                <w:bCs/>
                <w:lang w:eastAsia="en-US"/>
              </w:rPr>
              <w:t>Nr.</w:t>
            </w:r>
          </w:p>
          <w:p w:rsidR="00BB058F" w:rsidRPr="00BE7CC0" w:rsidRDefault="00BB058F" w:rsidP="00205299">
            <w:pPr>
              <w:jc w:val="center"/>
              <w:rPr>
                <w:rFonts w:ascii="Arial" w:hAnsi="Arial" w:cs="Arial"/>
              </w:rPr>
            </w:pPr>
            <w:r w:rsidRPr="00BE7CC0">
              <w:rPr>
                <w:rFonts w:ascii="Arial" w:eastAsia="Calibri" w:hAnsi="Arial" w:cs="Arial"/>
                <w:b/>
                <w:bCs/>
                <w:lang w:eastAsia="en-US"/>
              </w:rPr>
              <w:t>rd.</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B058F" w:rsidRDefault="00BB058F" w:rsidP="00205299">
            <w:pPr>
              <w:snapToGrid w:val="0"/>
              <w:spacing w:line="300" w:lineRule="exact"/>
              <w:jc w:val="center"/>
              <w:rPr>
                <w:rFonts w:ascii="Arial" w:hAnsi="Arial" w:cs="Arial"/>
                <w:b/>
              </w:rPr>
            </w:pPr>
            <w:r w:rsidRPr="00BB058F">
              <w:rPr>
                <w:rFonts w:ascii="Arial" w:eastAsia="Calibri" w:hAnsi="Arial" w:cs="Arial"/>
                <w:b/>
                <w:bCs/>
                <w:lang w:eastAsia="en-US"/>
              </w:rPr>
              <w:t>31 decembrie 2019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B058F" w:rsidRDefault="00914D59" w:rsidP="00205299">
            <w:pPr>
              <w:snapToGrid w:val="0"/>
              <w:spacing w:line="300" w:lineRule="exact"/>
              <w:jc w:val="center"/>
              <w:rPr>
                <w:rFonts w:ascii="Arial" w:hAnsi="Arial" w:cs="Arial"/>
                <w:b/>
              </w:rPr>
            </w:pPr>
            <w:r w:rsidRPr="00914D59">
              <w:rPr>
                <w:rFonts w:ascii="Arial" w:hAnsi="Arial" w:cs="Arial"/>
                <w:b/>
              </w:rPr>
              <w:t>31 decembrie 2020</w:t>
            </w: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autoSpaceDE w:val="0"/>
              <w:autoSpaceDN w:val="0"/>
              <w:adjustRightInd w:val="0"/>
              <w:ind w:left="11"/>
              <w:jc w:val="both"/>
              <w:rPr>
                <w:rFonts w:ascii="Arial" w:eastAsia="Calibri" w:hAnsi="Arial" w:cs="Arial"/>
                <w:lang w:eastAsia="en-US"/>
              </w:rPr>
            </w:pPr>
            <w:r w:rsidRPr="00BE7CC0">
              <w:rPr>
                <w:rFonts w:ascii="Arial" w:eastAsia="Calibri" w:hAnsi="Arial" w:cs="Arial"/>
                <w:lang w:eastAsia="en-US"/>
              </w:rPr>
              <w:t>Creanţe preluate prin cesionare de la persoane juridice (la valoarea nominală), din care:</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rPr>
              <w:t>183</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autoSpaceDE w:val="0"/>
              <w:autoSpaceDN w:val="0"/>
              <w:adjustRightInd w:val="0"/>
              <w:ind w:left="578"/>
              <w:jc w:val="both"/>
              <w:rPr>
                <w:rFonts w:ascii="Arial" w:eastAsia="Calibri" w:hAnsi="Arial" w:cs="Arial"/>
                <w:lang w:eastAsia="en-US"/>
              </w:rPr>
            </w:pPr>
            <w:r w:rsidRPr="00BE7CC0">
              <w:rPr>
                <w:rFonts w:ascii="Arial" w:eastAsia="Calibri" w:hAnsi="Arial" w:cs="Arial"/>
                <w:lang w:eastAsia="en-US"/>
              </w:rPr>
              <w:t xml:space="preserve">- creanţe preluate prin cesionare de la persoane juridice afiliate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rPr>
              <w:t>184</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autoSpaceDE w:val="0"/>
              <w:autoSpaceDN w:val="0"/>
              <w:adjustRightInd w:val="0"/>
              <w:jc w:val="both"/>
              <w:rPr>
                <w:rFonts w:ascii="Arial" w:eastAsia="Calibri" w:hAnsi="Arial" w:cs="Arial"/>
                <w:lang w:eastAsia="en-US"/>
              </w:rPr>
            </w:pPr>
            <w:r w:rsidRPr="00BE7CC0">
              <w:rPr>
                <w:rFonts w:ascii="Arial" w:eastAsia="Calibri" w:hAnsi="Arial" w:cs="Arial"/>
                <w:lang w:eastAsia="en-US"/>
              </w:rPr>
              <w:t xml:space="preserve">Creanţe preluate prin cesionare de la persoane juridice (la cost de achiziţie), din care: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rPr>
              <w:t>185</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autoSpaceDE w:val="0"/>
              <w:autoSpaceDN w:val="0"/>
              <w:adjustRightInd w:val="0"/>
              <w:ind w:left="578"/>
              <w:jc w:val="both"/>
              <w:rPr>
                <w:rFonts w:ascii="Arial" w:eastAsia="Calibri" w:hAnsi="Arial" w:cs="Arial"/>
                <w:lang w:eastAsia="en-US"/>
              </w:rPr>
            </w:pPr>
            <w:r w:rsidRPr="00BE7CC0">
              <w:rPr>
                <w:rFonts w:ascii="Arial" w:eastAsia="Calibri" w:hAnsi="Arial" w:cs="Arial"/>
                <w:lang w:eastAsia="en-US"/>
              </w:rPr>
              <w:t xml:space="preserve">- creanţe preluate prin cesionare de la persoane juridice afiliate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rPr>
              <w:t>186</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r>
      <w:tr w:rsidR="00BB058F" w:rsidRPr="00BE7CC0" w:rsidTr="00A3608E">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B058F" w:rsidRPr="00BE7CC0" w:rsidRDefault="00BB058F" w:rsidP="00205299">
            <w:pPr>
              <w:autoSpaceDE w:val="0"/>
              <w:autoSpaceDN w:val="0"/>
              <w:adjustRightInd w:val="0"/>
              <w:jc w:val="both"/>
              <w:rPr>
                <w:rFonts w:ascii="Arial" w:eastAsia="Calibri" w:hAnsi="Arial" w:cs="Arial"/>
                <w:lang w:eastAsia="en-US"/>
              </w:rPr>
            </w:pPr>
            <w:r>
              <w:rPr>
                <w:rFonts w:ascii="Arial" w:eastAsia="Calibri" w:hAnsi="Arial" w:cs="Arial"/>
                <w:b/>
                <w:bCs/>
                <w:lang w:eastAsia="en-US"/>
              </w:rPr>
              <w:t>XVIII</w:t>
            </w:r>
            <w:r w:rsidRPr="00BE7CC0">
              <w:rPr>
                <w:rFonts w:ascii="Arial" w:eastAsia="Calibri" w:hAnsi="Arial" w:cs="Arial"/>
                <w:b/>
                <w:bCs/>
                <w:lang w:eastAsia="en-US"/>
              </w:rPr>
              <w:t>. Venituri obţinute din activităţi agricole******)</w:t>
            </w:r>
          </w:p>
        </w:tc>
        <w:tc>
          <w:tcPr>
            <w:tcW w:w="699" w:type="dxa"/>
            <w:tcBorders>
              <w:top w:val="single" w:sz="12" w:space="0" w:color="000000"/>
              <w:left w:val="single" w:sz="12" w:space="0" w:color="000000"/>
              <w:bottom w:val="single" w:sz="12" w:space="0" w:color="000000"/>
            </w:tcBorders>
            <w:shd w:val="clear" w:color="auto" w:fill="auto"/>
            <w:vAlign w:val="center"/>
          </w:tcPr>
          <w:p w:rsidR="00BB058F" w:rsidRPr="00BE7CC0" w:rsidRDefault="00BB058F" w:rsidP="00205299">
            <w:pPr>
              <w:autoSpaceDE w:val="0"/>
              <w:autoSpaceDN w:val="0"/>
              <w:adjustRightInd w:val="0"/>
              <w:jc w:val="center"/>
              <w:rPr>
                <w:rFonts w:ascii="Arial" w:eastAsia="Calibri" w:hAnsi="Arial" w:cs="Arial"/>
                <w:b/>
                <w:bCs/>
                <w:lang w:eastAsia="en-US"/>
              </w:rPr>
            </w:pPr>
            <w:r w:rsidRPr="00BE7CC0">
              <w:rPr>
                <w:rFonts w:ascii="Arial" w:eastAsia="Calibri" w:hAnsi="Arial" w:cs="Arial"/>
                <w:b/>
                <w:bCs/>
                <w:lang w:eastAsia="en-US"/>
              </w:rPr>
              <w:t>Nr.</w:t>
            </w:r>
          </w:p>
          <w:p w:rsidR="00BB058F" w:rsidRPr="00BE7CC0" w:rsidRDefault="00BB058F" w:rsidP="00205299">
            <w:pPr>
              <w:jc w:val="center"/>
              <w:rPr>
                <w:rFonts w:ascii="Arial" w:hAnsi="Arial" w:cs="Arial"/>
              </w:rPr>
            </w:pPr>
            <w:r w:rsidRPr="00BE7CC0">
              <w:rPr>
                <w:rFonts w:ascii="Arial" w:eastAsia="Calibri" w:hAnsi="Arial" w:cs="Arial"/>
                <w:b/>
                <w:bCs/>
                <w:lang w:eastAsia="en-US"/>
              </w:rPr>
              <w:t>rd.</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E7CC0" w:rsidRDefault="00BB058F" w:rsidP="00205299">
            <w:pPr>
              <w:snapToGrid w:val="0"/>
              <w:spacing w:line="300" w:lineRule="exact"/>
              <w:jc w:val="center"/>
              <w:rPr>
                <w:rFonts w:ascii="Arial" w:hAnsi="Arial" w:cs="Arial"/>
              </w:rPr>
            </w:pPr>
            <w:r>
              <w:rPr>
                <w:rFonts w:ascii="Arial" w:hAnsi="Arial" w:cs="Arial"/>
                <w:b/>
              </w:rPr>
              <w:t>31 decembrie</w:t>
            </w:r>
            <w:r w:rsidRPr="00BE7CC0">
              <w:rPr>
                <w:rFonts w:ascii="Arial" w:hAnsi="Arial" w:cs="Arial"/>
                <w:b/>
              </w:rPr>
              <w:t xml:space="preserve"> 201</w:t>
            </w:r>
            <w:r w:rsidR="00D823EB">
              <w:rPr>
                <w:rFonts w:ascii="Arial" w:hAnsi="Arial" w:cs="Arial"/>
                <w:b/>
              </w:rPr>
              <w:t>9</w:t>
            </w: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B058F" w:rsidRPr="00BE7CC0" w:rsidRDefault="00BB058F" w:rsidP="00205299">
            <w:pPr>
              <w:snapToGrid w:val="0"/>
              <w:spacing w:line="300" w:lineRule="exact"/>
              <w:jc w:val="center"/>
              <w:rPr>
                <w:rFonts w:ascii="Arial" w:hAnsi="Arial" w:cs="Arial"/>
              </w:rPr>
            </w:pPr>
            <w:r>
              <w:rPr>
                <w:rFonts w:ascii="Arial" w:hAnsi="Arial" w:cs="Arial"/>
                <w:b/>
              </w:rPr>
              <w:t>31 decembrie</w:t>
            </w:r>
            <w:r w:rsidRPr="00BE7CC0">
              <w:rPr>
                <w:rFonts w:ascii="Arial" w:hAnsi="Arial" w:cs="Arial"/>
                <w:b/>
              </w:rPr>
              <w:t xml:space="preserve"> 20</w:t>
            </w:r>
            <w:r w:rsidR="00D823EB">
              <w:rPr>
                <w:rFonts w:ascii="Arial" w:hAnsi="Arial" w:cs="Arial"/>
                <w:b/>
              </w:rPr>
              <w:t>20</w:t>
            </w:r>
          </w:p>
        </w:tc>
      </w:tr>
      <w:tr w:rsidR="00B20FBF" w:rsidRPr="00BE7CC0" w:rsidTr="00205299">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autoSpaceDE w:val="0"/>
              <w:autoSpaceDN w:val="0"/>
              <w:adjustRightInd w:val="0"/>
              <w:rPr>
                <w:rFonts w:ascii="Arial" w:eastAsia="Calibri" w:hAnsi="Arial" w:cs="Arial"/>
                <w:b/>
                <w:bCs/>
                <w:lang w:eastAsia="en-US"/>
              </w:rPr>
            </w:pPr>
            <w:r w:rsidRPr="00BE7CC0">
              <w:rPr>
                <w:rFonts w:ascii="Arial" w:eastAsia="Calibri" w:hAnsi="Arial" w:cs="Arial"/>
                <w:lang w:eastAsia="en-US"/>
              </w:rPr>
              <w:t xml:space="preserve">Venituri obţinute din activităţi agricole </w:t>
            </w:r>
          </w:p>
        </w:tc>
        <w:tc>
          <w:tcPr>
            <w:tcW w:w="699" w:type="dxa"/>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pacing w:line="300" w:lineRule="exact"/>
              <w:jc w:val="center"/>
              <w:rPr>
                <w:rFonts w:ascii="Arial" w:hAnsi="Arial" w:cs="Arial"/>
              </w:rPr>
            </w:pPr>
            <w:r>
              <w:rPr>
                <w:rFonts w:ascii="Arial" w:hAnsi="Arial" w:cs="Arial"/>
              </w:rPr>
              <w:t>187</w:t>
            </w:r>
          </w:p>
        </w:tc>
        <w:tc>
          <w:tcPr>
            <w:tcW w:w="2126" w:type="dxa"/>
            <w:gridSpan w:val="3"/>
            <w:tcBorders>
              <w:top w:val="single" w:sz="12" w:space="0" w:color="000000"/>
              <w:left w:val="single" w:sz="12" w:space="0" w:color="000000"/>
              <w:bottom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c>
          <w:tcPr>
            <w:tcW w:w="212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BE7CC0" w:rsidRDefault="00B20FBF" w:rsidP="00205299">
            <w:pPr>
              <w:snapToGrid w:val="0"/>
              <w:spacing w:line="300" w:lineRule="exact"/>
              <w:jc w:val="center"/>
              <w:rPr>
                <w:rFonts w:ascii="Arial" w:hAnsi="Arial" w:cs="Arial"/>
              </w:rPr>
            </w:pPr>
          </w:p>
        </w:tc>
      </w:tr>
    </w:tbl>
    <w:p w:rsidR="00B20FBF" w:rsidRPr="008D5330" w:rsidRDefault="00B20FBF" w:rsidP="00B20FBF">
      <w:pPr>
        <w:pStyle w:val="FootnoteText"/>
        <w:rPr>
          <w:rFonts w:ascii="Arial" w:hAnsi="Arial" w:cs="Arial"/>
        </w:rPr>
      </w:pPr>
      <w:r w:rsidRPr="008D5330">
        <w:rPr>
          <w:rFonts w:ascii="Arial" w:hAnsi="Arial"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perioadă nedeterminată șomeri în vârsta de peste 45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B20FBF" w:rsidRPr="008D5330" w:rsidRDefault="00B20FBF" w:rsidP="00B20FBF">
      <w:pPr>
        <w:autoSpaceDE w:val="0"/>
        <w:jc w:val="both"/>
        <w:rPr>
          <w:rFonts w:ascii="Arial" w:hAnsi="Arial" w:cs="Arial"/>
        </w:rPr>
      </w:pPr>
      <w:r w:rsidRPr="008D5330">
        <w:rPr>
          <w:rFonts w:ascii="Arial" w:hAnsi="Arial" w:cs="Arial"/>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B20FBF" w:rsidRPr="008D5330" w:rsidRDefault="00B20FBF" w:rsidP="00B20FBF">
      <w:pPr>
        <w:autoSpaceDE w:val="0"/>
        <w:jc w:val="both"/>
        <w:rPr>
          <w:rFonts w:ascii="Arial" w:eastAsia="Arial" w:hAnsi="Arial" w:cs="Arial"/>
        </w:rPr>
      </w:pPr>
      <w:r w:rsidRPr="008D5330">
        <w:rPr>
          <w:rFonts w:ascii="Arial" w:hAnsi="Arial" w:cs="Arial"/>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B20FBF" w:rsidRPr="008D5330" w:rsidRDefault="00B20FBF" w:rsidP="00B20FBF">
      <w:pPr>
        <w:autoSpaceDE w:val="0"/>
        <w:jc w:val="both"/>
        <w:rPr>
          <w:rFonts w:ascii="Arial" w:hAnsi="Arial" w:cs="Arial"/>
          <w:i/>
        </w:rPr>
      </w:pPr>
      <w:r w:rsidRPr="008D5330">
        <w:rPr>
          <w:rFonts w:ascii="Arial" w:eastAsia="Arial" w:hAnsi="Arial" w:cs="Arial"/>
        </w:rPr>
        <w:t xml:space="preserve"> </w:t>
      </w:r>
      <w:r w:rsidRPr="008D5330">
        <w:rPr>
          <w:rFonts w:ascii="Arial" w:hAnsi="Arial" w:cs="Arial"/>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B20FBF" w:rsidRPr="008D5330" w:rsidRDefault="00B20FBF" w:rsidP="00B20FBF">
      <w:pPr>
        <w:pStyle w:val="Header"/>
        <w:rPr>
          <w:rFonts w:ascii="Arial" w:hAnsi="Arial" w:cs="Arial"/>
          <w:sz w:val="20"/>
        </w:rPr>
      </w:pPr>
      <w:r w:rsidRPr="008D5330">
        <w:rPr>
          <w:rFonts w:ascii="Arial" w:hAnsi="Arial" w:cs="Arial"/>
          <w:sz w:val="20"/>
        </w:rPr>
        <w:t>*****) Pentru creanțele preluate prin cesionare de la persoane juridice se vor completa atât valoarea nominală a acestora, cât și costul lor de achiziție.</w:t>
      </w:r>
    </w:p>
    <w:p w:rsidR="00B20FBF" w:rsidRPr="008D5330" w:rsidRDefault="00B20FBF" w:rsidP="00B20FBF">
      <w:pPr>
        <w:pStyle w:val="Header"/>
        <w:rPr>
          <w:rFonts w:ascii="Arial" w:hAnsi="Arial" w:cs="Arial"/>
          <w:sz w:val="20"/>
        </w:rPr>
      </w:pPr>
      <w:r w:rsidRPr="008D5330">
        <w:rPr>
          <w:rFonts w:ascii="Arial" w:hAnsi="Arial" w:cs="Arial"/>
          <w:sz w:val="20"/>
        </w:rPr>
        <w:t xml:space="preserve">Pentru statutul de „persoane juridice afiliate” se vor avea în vedere prevederile art. 7 pct. 26 lit. c) și d) din Legea nr. 227/2015 privind Codul fiscal, cu modificările și completările ulterioare. </w:t>
      </w:r>
    </w:p>
    <w:p w:rsidR="00B20FBF" w:rsidRPr="008D5330" w:rsidRDefault="00B20FBF" w:rsidP="00B20FBF">
      <w:pPr>
        <w:pStyle w:val="Header"/>
        <w:rPr>
          <w:rFonts w:ascii="Arial" w:hAnsi="Arial" w:cs="Arial"/>
          <w:sz w:val="20"/>
        </w:rPr>
      </w:pPr>
      <w:r w:rsidRPr="008D5330">
        <w:rPr>
          <w:rFonts w:ascii="Arial" w:hAnsi="Arial" w:cs="Arial"/>
          <w:sz w:val="20"/>
        </w:rPr>
        <w:t>******)  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B20FBF" w:rsidRPr="008D5330" w:rsidRDefault="00B20FBF" w:rsidP="00B20FBF">
      <w:pPr>
        <w:pStyle w:val="Header"/>
        <w:rPr>
          <w:rFonts w:ascii="Arial" w:hAnsi="Arial" w:cs="Arial"/>
          <w:sz w:val="20"/>
        </w:rPr>
      </w:pPr>
      <w:r w:rsidRPr="008D5330">
        <w:rPr>
          <w:rFonts w:ascii="Arial" w:hAnsi="Arial" w:cs="Arial"/>
          <w:sz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B20FBF" w:rsidRPr="008D5330" w:rsidRDefault="00B20FBF" w:rsidP="00B20FBF">
      <w:pPr>
        <w:pStyle w:val="Header"/>
        <w:rPr>
          <w:rFonts w:ascii="Arial" w:hAnsi="Arial" w:cs="Arial"/>
          <w:sz w:val="20"/>
        </w:rPr>
      </w:pPr>
      <w:r w:rsidRPr="008D5330">
        <w:rPr>
          <w:rFonts w:ascii="Arial" w:hAnsi="Arial" w:cs="Arial"/>
          <w:sz w:val="20"/>
        </w:rPr>
        <w:lastRenderedPageBreak/>
        <w:t>Orice alte venituri sunt considerate venituri din activități neagricole.</w:t>
      </w:r>
    </w:p>
    <w:p w:rsidR="00B20FBF" w:rsidRPr="008D5330" w:rsidRDefault="00B20FBF" w:rsidP="00B20FBF">
      <w:pPr>
        <w:pStyle w:val="Header"/>
        <w:rPr>
          <w:rFonts w:ascii="Arial" w:hAnsi="Arial" w:cs="Arial"/>
          <w:sz w:val="20"/>
        </w:rPr>
      </w:pPr>
      <w:r w:rsidRPr="008D5330">
        <w:rPr>
          <w:rFonts w:ascii="Arial" w:hAnsi="Arial" w:cs="Arial"/>
          <w:sz w:val="20"/>
        </w:rPr>
        <w:t>(2) În sensul alineatului (1), „venituri” înseamnă veniturile brute, înaintea deducerii costurilor și impozitelor aferente. ...”.</w:t>
      </w:r>
    </w:p>
    <w:p w:rsidR="00B20FBF" w:rsidRPr="003B0AFF" w:rsidRDefault="00B20FBF" w:rsidP="00B20FBF">
      <w:pPr>
        <w:pStyle w:val="Header"/>
        <w:rPr>
          <w:rFonts w:ascii="Arial" w:hAnsi="Arial" w:cs="Arial"/>
          <w:sz w:val="12"/>
          <w:szCs w:val="12"/>
          <w:vertAlign w:val="superscript"/>
        </w:rPr>
      </w:pPr>
    </w:p>
    <w:p w:rsidR="00B20FBF" w:rsidRDefault="00B20FBF" w:rsidP="00B20FBF">
      <w:pPr>
        <w:autoSpaceDE w:val="0"/>
        <w:jc w:val="both"/>
        <w:rPr>
          <w:rFonts w:ascii="Arial" w:hAnsi="Arial" w:cs="Arial"/>
        </w:rPr>
      </w:pPr>
      <w:r w:rsidRPr="008D5330">
        <w:rPr>
          <w:rFonts w:ascii="Arial" w:hAnsi="Arial" w:cs="Arial"/>
          <w:vertAlign w:val="superscript"/>
        </w:rPr>
        <w:t xml:space="preserve">1)  </w:t>
      </w:r>
      <w:r w:rsidRPr="008D5330">
        <w:rPr>
          <w:rFonts w:ascii="Arial" w:hAnsi="Arial" w:cs="Arial"/>
        </w:rPr>
        <w:t>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B20FBF" w:rsidRPr="00DC465E" w:rsidRDefault="002D3C24" w:rsidP="00B20FBF">
      <w:pPr>
        <w:autoSpaceDE w:val="0"/>
        <w:jc w:val="both"/>
        <w:rPr>
          <w:rFonts w:ascii="Arial" w:hAnsi="Arial" w:cs="Arial"/>
          <w:vertAlign w:val="superscript"/>
        </w:rPr>
      </w:pPr>
      <w:r>
        <w:rPr>
          <w:rFonts w:ascii="Arial" w:hAnsi="Arial" w:cs="Arial"/>
          <w:vertAlign w:val="superscript"/>
        </w:rPr>
        <w:t>2</w:t>
      </w:r>
      <w:r w:rsidR="00B20FBF" w:rsidRPr="00DC465E">
        <w:rPr>
          <w:rFonts w:ascii="Arial" w:hAnsi="Arial" w:cs="Arial"/>
          <w:vertAlign w:val="superscript"/>
        </w:rPr>
        <w:t>)</w:t>
      </w:r>
      <w:r w:rsidR="00B20FBF" w:rsidRPr="00DC465E">
        <w:t xml:space="preserve"> </w:t>
      </w:r>
      <w:r w:rsidR="00B20FBF" w:rsidRPr="00DC465E">
        <w:rPr>
          <w:rFonts w:ascii="Arial" w:hAnsi="Arial" w:cs="Arial"/>
        </w:rPr>
        <w:t>Valoarea înscrisă la rândul „datorii cu entități afiliate nerezidente (din ct. 451), din care:” NU se calculează prin însumarea valorilor de la rândurile „cu scadența inițială mai mare de un an” și „datorii comerciale cu entitățile afiliate nerezidente indiferent de scadență (din ct. 451)”.</w:t>
      </w:r>
    </w:p>
    <w:p w:rsidR="00B20FBF" w:rsidRPr="00DC465E" w:rsidRDefault="002D3C24" w:rsidP="00B20FBF">
      <w:pPr>
        <w:pStyle w:val="Footer"/>
        <w:jc w:val="both"/>
        <w:rPr>
          <w:rFonts w:ascii="Arial" w:hAnsi="Arial" w:cs="Arial"/>
          <w:sz w:val="20"/>
          <w:vertAlign w:val="superscript"/>
        </w:rPr>
      </w:pPr>
      <w:r>
        <w:rPr>
          <w:rFonts w:ascii="Arial" w:hAnsi="Arial" w:cs="Arial"/>
          <w:sz w:val="20"/>
          <w:vertAlign w:val="superscript"/>
        </w:rPr>
        <w:t>3</w:t>
      </w:r>
      <w:r w:rsidR="00B20FBF" w:rsidRPr="00DC465E">
        <w:rPr>
          <w:rFonts w:ascii="Arial" w:hAnsi="Arial" w:cs="Arial"/>
          <w:sz w:val="20"/>
          <w:vertAlign w:val="superscript"/>
        </w:rPr>
        <w:t>)</w:t>
      </w:r>
      <w:r w:rsidR="00B20FBF" w:rsidRPr="00DC465E">
        <w:rPr>
          <w:rFonts w:ascii="Arial" w:hAnsi="Arial" w:cs="Arial"/>
          <w:sz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 </w:t>
      </w:r>
    </w:p>
    <w:p w:rsidR="00B20FBF" w:rsidRPr="00DC465E" w:rsidRDefault="002D3C24" w:rsidP="00B20FBF">
      <w:pPr>
        <w:pStyle w:val="Header"/>
        <w:rPr>
          <w:rFonts w:ascii="Arial" w:hAnsi="Arial" w:cs="Arial"/>
          <w:sz w:val="20"/>
          <w:vertAlign w:val="superscript"/>
        </w:rPr>
      </w:pPr>
      <w:r>
        <w:rPr>
          <w:rFonts w:ascii="Arial" w:hAnsi="Arial" w:cs="Arial"/>
          <w:sz w:val="20"/>
          <w:vertAlign w:val="superscript"/>
        </w:rPr>
        <w:t>4</w:t>
      </w:r>
      <w:r w:rsidR="00B20FBF" w:rsidRPr="00DC465E">
        <w:rPr>
          <w:rFonts w:ascii="Arial" w:hAnsi="Arial" w:cs="Arial"/>
          <w:sz w:val="20"/>
          <w:vertAlign w:val="superscript"/>
        </w:rPr>
        <w:t xml:space="preserve">) </w:t>
      </w:r>
      <w:r w:rsidR="00B20FBF" w:rsidRPr="00DC465E">
        <w:rPr>
          <w:rFonts w:ascii="Arial" w:hAnsi="Arial" w:cs="Arial"/>
          <w:sz w:val="20"/>
        </w:rPr>
        <w:t>Titluri de valoare care conferă drepturi de proprietate asupra societăților, care sunt negociabile și tranzacționate, potrivit legii.</w:t>
      </w:r>
    </w:p>
    <w:p w:rsidR="00B20FBF" w:rsidRPr="00DC465E" w:rsidRDefault="002D3C24" w:rsidP="00B20FBF">
      <w:pPr>
        <w:pStyle w:val="Header"/>
        <w:rPr>
          <w:rFonts w:ascii="Arial" w:hAnsi="Arial" w:cs="Arial"/>
          <w:sz w:val="20"/>
          <w:vertAlign w:val="superscript"/>
        </w:rPr>
      </w:pPr>
      <w:r>
        <w:rPr>
          <w:rFonts w:ascii="Arial" w:hAnsi="Arial" w:cs="Arial"/>
          <w:sz w:val="20"/>
          <w:vertAlign w:val="superscript"/>
        </w:rPr>
        <w:t>5</w:t>
      </w:r>
      <w:r w:rsidR="00B20FBF" w:rsidRPr="00DC465E">
        <w:rPr>
          <w:rFonts w:ascii="Arial" w:hAnsi="Arial" w:cs="Arial"/>
          <w:sz w:val="20"/>
          <w:vertAlign w:val="superscript"/>
        </w:rPr>
        <w:t>)</w:t>
      </w:r>
      <w:r w:rsidR="00B20FBF" w:rsidRPr="00DC465E">
        <w:rPr>
          <w:rFonts w:ascii="Arial" w:hAnsi="Arial" w:cs="Arial"/>
          <w:sz w:val="20"/>
        </w:rPr>
        <w:t xml:space="preserve"> Titluri de valoare care conferă drepturi de proprietate asupra societăților, care nu sunt tranzacționate.</w:t>
      </w:r>
    </w:p>
    <w:p w:rsidR="00B20FBF" w:rsidRPr="00DC465E" w:rsidRDefault="002D3C24" w:rsidP="00B20FBF">
      <w:pPr>
        <w:autoSpaceDE w:val="0"/>
        <w:jc w:val="both"/>
        <w:rPr>
          <w:rFonts w:ascii="Arial" w:hAnsi="Arial" w:cs="Arial"/>
          <w:vertAlign w:val="superscript"/>
        </w:rPr>
      </w:pPr>
      <w:r>
        <w:rPr>
          <w:rFonts w:ascii="Arial" w:hAnsi="Arial" w:cs="Arial"/>
          <w:vertAlign w:val="superscript"/>
        </w:rPr>
        <w:t>6</w:t>
      </w:r>
      <w:r w:rsidR="00B20FBF" w:rsidRPr="00DC465E">
        <w:rPr>
          <w:rFonts w:ascii="Arial" w:hAnsi="Arial" w:cs="Arial"/>
          <w:vertAlign w:val="superscript"/>
        </w:rPr>
        <w:t xml:space="preserve">) </w:t>
      </w:r>
      <w:r w:rsidR="00B20FBF" w:rsidRPr="00DC465E">
        <w:rPr>
          <w:rFonts w:ascii="Arial" w:hAnsi="Arial" w:cs="Arial"/>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B20FBF" w:rsidRPr="00DC465E" w:rsidRDefault="002D3C24" w:rsidP="00B20FBF">
      <w:pPr>
        <w:pStyle w:val="Header"/>
        <w:rPr>
          <w:rFonts w:ascii="Arial" w:hAnsi="Arial" w:cs="Arial"/>
          <w:sz w:val="20"/>
        </w:rPr>
      </w:pPr>
      <w:r>
        <w:rPr>
          <w:rFonts w:ascii="Arial" w:hAnsi="Arial" w:cs="Arial"/>
          <w:sz w:val="20"/>
          <w:vertAlign w:val="superscript"/>
        </w:rPr>
        <w:t>7</w:t>
      </w:r>
      <w:r w:rsidR="00B20FBF" w:rsidRPr="00DC465E">
        <w:rPr>
          <w:rFonts w:ascii="Arial" w:hAnsi="Arial" w:cs="Arial"/>
          <w:sz w:val="20"/>
          <w:vertAlign w:val="superscript"/>
        </w:rPr>
        <w:t xml:space="preserve">) </w:t>
      </w:r>
      <w:r w:rsidR="00B20FBF" w:rsidRPr="00DC465E">
        <w:rPr>
          <w:rFonts w:ascii="Arial" w:hAnsi="Arial" w:cs="Arial"/>
          <w:sz w:val="20"/>
        </w:rPr>
        <w:t>La secțiunea „XII Capital social vărsat” la rd. 157 - 167 în col. 2 și col. 4 entitățile vor înscrie procentul corespunzător capitalului social deținut în totalul capitalului social vărsat înscris la rd. 156.</w:t>
      </w:r>
    </w:p>
    <w:p w:rsidR="00B20FBF" w:rsidRPr="00DC465E" w:rsidRDefault="002D3C24" w:rsidP="00B20FBF">
      <w:pPr>
        <w:jc w:val="both"/>
        <w:rPr>
          <w:rFonts w:ascii="Arial" w:hAnsi="Arial" w:cs="Arial"/>
        </w:rPr>
      </w:pPr>
      <w:r>
        <w:rPr>
          <w:rFonts w:ascii="Arial" w:hAnsi="Arial" w:cs="Arial"/>
          <w:vertAlign w:val="superscript"/>
        </w:rPr>
        <w:t>8</w:t>
      </w:r>
      <w:r w:rsidR="00B20FBF" w:rsidRPr="00DC465E">
        <w:rPr>
          <w:rFonts w:ascii="Arial" w:hAnsi="Arial" w:cs="Arial"/>
          <w:vertAlign w:val="superscript"/>
        </w:rPr>
        <w:t xml:space="preserve">) </w:t>
      </w:r>
      <w:r w:rsidR="00B20FBF" w:rsidRPr="00DC465E">
        <w:rPr>
          <w:rFonts w:ascii="Arial" w:hAnsi="Arial" w:cs="Arial"/>
        </w:rPr>
        <w:t xml:space="preserve">La acest rând se cuprind dividendele repartizate potrivit </w:t>
      </w:r>
      <w:r w:rsidR="00B20FBF" w:rsidRPr="00DC465E">
        <w:rPr>
          <w:rFonts w:ascii="Arial" w:hAnsi="Arial" w:cs="Arial"/>
          <w:i/>
        </w:rPr>
        <w:t>Legii nr.</w:t>
      </w:r>
      <w:r w:rsidR="00B20FBF" w:rsidRPr="00DC465E">
        <w:rPr>
          <w:rFonts w:ascii="Arial" w:hAnsi="Arial" w:cs="Arial"/>
        </w:rPr>
        <w:t xml:space="preserve"> </w:t>
      </w:r>
      <w:r w:rsidR="00B20FBF" w:rsidRPr="00DC465E">
        <w:rPr>
          <w:rFonts w:ascii="Arial" w:hAnsi="Arial" w:cs="Arial"/>
          <w:i/>
        </w:rPr>
        <w:t xml:space="preserve">163/2018 pentru modificarea şi completarea Legii contabilităţii nr. 82/1991, modificarea şi completarea Legii societăţilor nr. 31/1990, precum şi modificarea Legii nr. 1/2005 privind organizarea şi funcţionarea cooperaţiei. </w:t>
      </w:r>
    </w:p>
    <w:p w:rsidR="00B20FBF" w:rsidRPr="003D4A1D" w:rsidRDefault="00B20FBF" w:rsidP="00B20FBF">
      <w:pPr>
        <w:pStyle w:val="Header"/>
        <w:rPr>
          <w:rFonts w:ascii="Arial" w:hAnsi="Arial" w:cs="Arial"/>
          <w:sz w:val="20"/>
        </w:rPr>
      </w:pPr>
    </w:p>
    <w:p w:rsidR="00B20FBF" w:rsidRPr="003D4A1D" w:rsidRDefault="00B20FBF" w:rsidP="00B20FBF">
      <w:pPr>
        <w:autoSpaceDE w:val="0"/>
        <w:ind w:firstLine="720"/>
        <w:rPr>
          <w:rFonts w:ascii="Arial" w:hAnsi="Arial" w:cs="Arial"/>
          <w:b/>
        </w:rPr>
      </w:pPr>
      <w:r w:rsidRPr="003D4A1D">
        <w:rPr>
          <w:rFonts w:ascii="Arial" w:hAnsi="Arial" w:cs="Arial"/>
          <w:b/>
        </w:rPr>
        <w:t xml:space="preserve">ADMINISTRATOR,                                 </w:t>
      </w:r>
      <w:r w:rsidRPr="003D4A1D">
        <w:rPr>
          <w:rFonts w:ascii="Arial" w:hAnsi="Arial" w:cs="Arial"/>
          <w:b/>
        </w:rPr>
        <w:tab/>
      </w:r>
      <w:r w:rsidRPr="003D4A1D">
        <w:rPr>
          <w:rFonts w:ascii="Arial" w:hAnsi="Arial" w:cs="Arial"/>
          <w:b/>
        </w:rPr>
        <w:tab/>
        <w:t>ÎNTOCMIT,</w:t>
      </w:r>
    </w:p>
    <w:p w:rsidR="00B20FBF" w:rsidRPr="003D4A1D" w:rsidRDefault="00B20FBF" w:rsidP="00B20FBF">
      <w:pPr>
        <w:autoSpaceDE w:val="0"/>
        <w:rPr>
          <w:rFonts w:ascii="Arial" w:hAnsi="Arial" w:cs="Arial"/>
          <w:b/>
        </w:rPr>
      </w:pPr>
    </w:p>
    <w:p w:rsidR="00B20FBF" w:rsidRPr="003D4A1D" w:rsidRDefault="00B20FBF" w:rsidP="00B20FBF">
      <w:pPr>
        <w:autoSpaceDE w:val="0"/>
        <w:rPr>
          <w:rFonts w:ascii="Arial" w:hAnsi="Arial" w:cs="Arial"/>
        </w:rPr>
      </w:pPr>
      <w:r w:rsidRPr="003D4A1D">
        <w:rPr>
          <w:rFonts w:ascii="Arial" w:hAnsi="Arial" w:cs="Arial"/>
        </w:rPr>
        <w:tab/>
        <w:t xml:space="preserve">Numele și prenumele ___________       </w:t>
      </w:r>
      <w:r w:rsidRPr="003D4A1D">
        <w:rPr>
          <w:rFonts w:ascii="Arial" w:hAnsi="Arial" w:cs="Arial"/>
        </w:rPr>
        <w:tab/>
        <w:t>Numele și prenumele  _________</w:t>
      </w:r>
    </w:p>
    <w:p w:rsidR="00B20FBF" w:rsidRPr="003D4A1D" w:rsidRDefault="00B20FBF" w:rsidP="00B20FBF">
      <w:pPr>
        <w:autoSpaceDE w:val="0"/>
        <w:rPr>
          <w:rFonts w:ascii="Arial" w:hAnsi="Arial" w:cs="Arial"/>
        </w:rPr>
      </w:pPr>
      <w:r w:rsidRPr="003D4A1D">
        <w:rPr>
          <w:rFonts w:ascii="Arial" w:hAnsi="Arial" w:cs="Arial"/>
        </w:rPr>
        <w:tab/>
        <w:t xml:space="preserve">Semnătura ___________________        </w:t>
      </w:r>
      <w:r w:rsidRPr="003D4A1D">
        <w:rPr>
          <w:rFonts w:ascii="Arial" w:hAnsi="Arial" w:cs="Arial"/>
        </w:rPr>
        <w:tab/>
        <w:t xml:space="preserve">Calitatea       _________________      </w:t>
      </w:r>
    </w:p>
    <w:p w:rsidR="00B20FBF" w:rsidRPr="003D4A1D"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 xml:space="preserve">Semnătura __________________     </w:t>
      </w:r>
    </w:p>
    <w:p w:rsidR="00B20FBF" w:rsidRPr="003D4A1D" w:rsidRDefault="00B20FBF" w:rsidP="00B20FBF">
      <w:pPr>
        <w:autoSpaceDE w:val="0"/>
        <w:rPr>
          <w:rFonts w:ascii="Arial" w:hAnsi="Arial" w:cs="Arial"/>
        </w:rPr>
      </w:pPr>
      <w:r w:rsidRPr="003D4A1D">
        <w:rPr>
          <w:rFonts w:ascii="Arial" w:hAnsi="Arial" w:cs="Arial"/>
        </w:rPr>
        <w:t xml:space="preserve">                                                                 </w:t>
      </w:r>
      <w:r w:rsidRPr="003D4A1D">
        <w:rPr>
          <w:rFonts w:ascii="Arial" w:hAnsi="Arial" w:cs="Arial"/>
        </w:rPr>
        <w:tab/>
      </w:r>
      <w:r w:rsidRPr="003D4A1D">
        <w:rPr>
          <w:rFonts w:ascii="Arial" w:hAnsi="Arial" w:cs="Arial"/>
        </w:rPr>
        <w:tab/>
        <w:t>Nr. de înregistrare în organismul profesional</w:t>
      </w:r>
    </w:p>
    <w:p w:rsidR="00B20FBF" w:rsidRPr="003D4A1D" w:rsidRDefault="00B20FBF" w:rsidP="00B20FBF">
      <w:pPr>
        <w:autoSpaceDE w:val="0"/>
        <w:rPr>
          <w:rFonts w:ascii="Arial" w:hAnsi="Arial" w:cs="Arial"/>
        </w:rPr>
      </w:pPr>
    </w:p>
    <w:p w:rsidR="00B20FBF" w:rsidRPr="003D4A1D" w:rsidRDefault="00B20FBF" w:rsidP="00B20FBF">
      <w:pPr>
        <w:autoSpaceDE w:val="0"/>
        <w:rPr>
          <w:rFonts w:ascii="Arial" w:hAnsi="Arial" w:cs="Arial"/>
        </w:rPr>
      </w:pPr>
    </w:p>
    <w:p w:rsidR="00B20FBF" w:rsidRPr="003D4A1D" w:rsidRDefault="00B20FBF" w:rsidP="00B20FBF">
      <w:pPr>
        <w:pStyle w:val="Heading2"/>
        <w:ind w:left="0" w:firstLine="567"/>
        <w:jc w:val="both"/>
      </w:pPr>
      <w:r w:rsidRPr="003D4A1D">
        <w:rPr>
          <w:rFonts w:ascii="Arial" w:hAnsi="Arial" w:cs="Arial"/>
        </w:rPr>
        <w:t xml:space="preserve">4.9. Structura formularului </w:t>
      </w:r>
      <w:r w:rsidRPr="003D4A1D">
        <w:rPr>
          <w:rFonts w:ascii="Arial" w:hAnsi="Arial" w:cs="Arial"/>
          <w:szCs w:val="24"/>
        </w:rPr>
        <w:t>„</w:t>
      </w:r>
      <w:r w:rsidRPr="003D4A1D">
        <w:rPr>
          <w:rFonts w:ascii="Arial" w:hAnsi="Arial" w:cs="Arial"/>
        </w:rPr>
        <w:t>Situația activelor imobilizate” (cod 40), prevăzut la pct. 2.1. alin. (1) lit. d), este următoarea:</w:t>
      </w:r>
    </w:p>
    <w:p w:rsidR="00B20FBF" w:rsidRPr="003D4A1D" w:rsidRDefault="00B20FBF" w:rsidP="00B20FBF"/>
    <w:p w:rsidR="00B20FBF" w:rsidRPr="003D4A1D" w:rsidRDefault="00B20FBF" w:rsidP="00B20FBF">
      <w:pPr>
        <w:jc w:val="center"/>
        <w:rPr>
          <w:rFonts w:ascii="Arial" w:hAnsi="Arial" w:cs="Arial"/>
          <w:b/>
          <w:bCs/>
          <w:sz w:val="24"/>
          <w:szCs w:val="24"/>
        </w:rPr>
      </w:pPr>
      <w:r w:rsidRPr="003D4A1D">
        <w:rPr>
          <w:rFonts w:ascii="Arial" w:hAnsi="Arial" w:cs="Arial"/>
          <w:b/>
          <w:bCs/>
          <w:sz w:val="24"/>
          <w:szCs w:val="24"/>
        </w:rPr>
        <w:t>SITUAȚIA ACTIVELOR IMOBILIZATE</w:t>
      </w:r>
      <w:r w:rsidRPr="003D4A1D">
        <w:rPr>
          <w:rFonts w:ascii="Arial" w:hAnsi="Arial" w:cs="Arial"/>
          <w:sz w:val="24"/>
          <w:szCs w:val="24"/>
        </w:rPr>
        <w:t xml:space="preserve">    </w:t>
      </w:r>
    </w:p>
    <w:p w:rsidR="00B20FBF" w:rsidRPr="003D4A1D" w:rsidRDefault="00B20FBF" w:rsidP="00B20FBF">
      <w:pPr>
        <w:jc w:val="center"/>
        <w:rPr>
          <w:rFonts w:ascii="Arial" w:hAnsi="Arial" w:cs="Arial"/>
          <w:b/>
          <w:bCs/>
          <w:sz w:val="24"/>
          <w:szCs w:val="24"/>
        </w:rPr>
      </w:pPr>
      <w:r w:rsidRPr="003D4A1D">
        <w:rPr>
          <w:rFonts w:ascii="Arial" w:hAnsi="Arial" w:cs="Arial"/>
          <w:b/>
          <w:bCs/>
          <w:sz w:val="24"/>
          <w:szCs w:val="24"/>
        </w:rPr>
        <w:t>la data de 31 decembrie</w:t>
      </w:r>
      <w:r w:rsidR="00F9295A">
        <w:rPr>
          <w:rFonts w:ascii="Arial" w:hAnsi="Arial" w:cs="Arial"/>
          <w:b/>
          <w:bCs/>
          <w:sz w:val="24"/>
          <w:szCs w:val="24"/>
        </w:rPr>
        <w:t xml:space="preserve"> 2020</w:t>
      </w:r>
    </w:p>
    <w:p w:rsidR="00B20FBF" w:rsidRPr="003D4A1D" w:rsidRDefault="00B20FBF" w:rsidP="00B20FBF">
      <w:pPr>
        <w:jc w:val="center"/>
        <w:rPr>
          <w:rFonts w:ascii="Arial" w:hAnsi="Arial" w:cs="Arial"/>
          <w:b/>
        </w:rPr>
      </w:pPr>
    </w:p>
    <w:tbl>
      <w:tblPr>
        <w:tblW w:w="10329" w:type="dxa"/>
        <w:tblInd w:w="-123" w:type="dxa"/>
        <w:tblLayout w:type="fixed"/>
        <w:tblCellMar>
          <w:left w:w="0" w:type="dxa"/>
          <w:right w:w="0" w:type="dxa"/>
        </w:tblCellMar>
        <w:tblLook w:val="0000"/>
      </w:tblPr>
      <w:tblGrid>
        <w:gridCol w:w="959"/>
        <w:gridCol w:w="2283"/>
        <w:gridCol w:w="567"/>
        <w:gridCol w:w="1007"/>
        <w:gridCol w:w="988"/>
        <w:gridCol w:w="927"/>
        <w:gridCol w:w="1653"/>
        <w:gridCol w:w="1393"/>
        <w:gridCol w:w="552"/>
      </w:tblGrid>
      <w:tr w:rsidR="00B20FBF" w:rsidRPr="003D4A1D" w:rsidTr="00205299">
        <w:trPr>
          <w:trHeight w:val="240"/>
        </w:trPr>
        <w:tc>
          <w:tcPr>
            <w:tcW w:w="959" w:type="dxa"/>
            <w:tcBorders>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rPr>
              <w:t>cod</w:t>
            </w:r>
            <w:r w:rsidRPr="003D4A1D">
              <w:rPr>
                <w:rFonts w:ascii="Arial" w:hAnsi="Arial" w:cs="Arial"/>
                <w:b/>
                <w:bCs/>
              </w:rPr>
              <w:t xml:space="preserve"> 40</w:t>
            </w:r>
          </w:p>
        </w:tc>
        <w:tc>
          <w:tcPr>
            <w:tcW w:w="8818" w:type="dxa"/>
            <w:gridSpan w:val="7"/>
            <w:tcBorders>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 xml:space="preserve">                                                                                                                                                              </w:t>
            </w:r>
          </w:p>
        </w:tc>
        <w:tc>
          <w:tcPr>
            <w:tcW w:w="552" w:type="dxa"/>
            <w:shd w:val="clear" w:color="auto" w:fill="auto"/>
          </w:tcPr>
          <w:p w:rsidR="00B20FBF" w:rsidRPr="003D4A1D" w:rsidRDefault="00B20FBF" w:rsidP="00205299">
            <w:pPr>
              <w:snapToGrid w:val="0"/>
              <w:jc w:val="right"/>
              <w:rPr>
                <w:rFonts w:ascii="Arial" w:hAnsi="Arial" w:cs="Arial"/>
              </w:rPr>
            </w:pPr>
            <w:r w:rsidRPr="003D4A1D">
              <w:rPr>
                <w:rFonts w:ascii="Arial" w:hAnsi="Arial" w:cs="Arial"/>
                <w:bCs/>
              </w:rPr>
              <w:t>- lei -</w:t>
            </w:r>
          </w:p>
        </w:tc>
      </w:tr>
      <w:tr w:rsidR="00B20FBF" w:rsidRPr="003D4A1D" w:rsidTr="00205299">
        <w:tblPrEx>
          <w:tblCellMar>
            <w:left w:w="108" w:type="dxa"/>
            <w:right w:w="108" w:type="dxa"/>
          </w:tblCellMar>
        </w:tblPrEx>
        <w:trPr>
          <w:trHeight w:val="240"/>
        </w:trPr>
        <w:tc>
          <w:tcPr>
            <w:tcW w:w="3242" w:type="dxa"/>
            <w:gridSpan w:val="2"/>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 xml:space="preserve">  </w:t>
            </w:r>
          </w:p>
          <w:p w:rsidR="00B20FBF" w:rsidRPr="003D4A1D" w:rsidRDefault="00B20FBF" w:rsidP="00205299">
            <w:pPr>
              <w:jc w:val="center"/>
              <w:rPr>
                <w:rFonts w:ascii="Arial" w:hAnsi="Arial" w:cs="Arial"/>
                <w:b/>
                <w:bCs/>
              </w:rPr>
            </w:pPr>
            <w:r w:rsidRPr="003D4A1D">
              <w:rPr>
                <w:rFonts w:ascii="Arial" w:hAnsi="Arial" w:cs="Arial"/>
                <w:b/>
                <w:bCs/>
              </w:rPr>
              <w:t>Elemente de imobilizări</w:t>
            </w:r>
          </w:p>
        </w:tc>
        <w:tc>
          <w:tcPr>
            <w:tcW w:w="567"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b/>
                <w:bCs/>
              </w:rPr>
            </w:pPr>
          </w:p>
          <w:p w:rsidR="00B20FBF" w:rsidRPr="003D4A1D" w:rsidRDefault="00B20FBF" w:rsidP="00205299">
            <w:pPr>
              <w:jc w:val="center"/>
              <w:rPr>
                <w:rFonts w:ascii="Arial" w:hAnsi="Arial" w:cs="Arial"/>
                <w:b/>
                <w:bCs/>
              </w:rPr>
            </w:pPr>
            <w:r w:rsidRPr="003D4A1D">
              <w:rPr>
                <w:rFonts w:ascii="Arial" w:hAnsi="Arial" w:cs="Arial"/>
                <w:b/>
                <w:bCs/>
              </w:rPr>
              <w:t>Nr.</w:t>
            </w:r>
          </w:p>
          <w:p w:rsidR="00B20FBF" w:rsidRPr="003D4A1D" w:rsidRDefault="00B20FBF" w:rsidP="00205299">
            <w:pPr>
              <w:jc w:val="center"/>
              <w:rPr>
                <w:rFonts w:ascii="Arial" w:hAnsi="Arial" w:cs="Arial"/>
                <w:b/>
                <w:bCs/>
              </w:rPr>
            </w:pPr>
            <w:r w:rsidRPr="003D4A1D">
              <w:rPr>
                <w:rFonts w:ascii="Arial" w:hAnsi="Arial" w:cs="Arial"/>
                <w:b/>
                <w:bCs/>
              </w:rPr>
              <w:t>rd.</w:t>
            </w:r>
          </w:p>
        </w:tc>
        <w:tc>
          <w:tcPr>
            <w:tcW w:w="6520"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 xml:space="preserve">Valori brute                         </w:t>
            </w:r>
          </w:p>
        </w:tc>
      </w:tr>
      <w:tr w:rsidR="00B20FBF" w:rsidRPr="003D4A1D" w:rsidTr="00205299">
        <w:tblPrEx>
          <w:tblCellMar>
            <w:left w:w="108" w:type="dxa"/>
            <w:right w:w="108" w:type="dxa"/>
          </w:tblCellMar>
        </w:tblPrEx>
        <w:trPr>
          <w:trHeight w:val="300"/>
        </w:trPr>
        <w:tc>
          <w:tcPr>
            <w:tcW w:w="3242"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b/>
                <w:bCs/>
              </w:rPr>
            </w:pPr>
          </w:p>
        </w:tc>
        <w:tc>
          <w:tcPr>
            <w:tcW w:w="567"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b/>
                <w:bCs/>
              </w:rPr>
            </w:pPr>
          </w:p>
        </w:tc>
        <w:tc>
          <w:tcPr>
            <w:tcW w:w="1007"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Sold inițial</w:t>
            </w:r>
          </w:p>
        </w:tc>
        <w:tc>
          <w:tcPr>
            <w:tcW w:w="988"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Creșteri</w:t>
            </w:r>
          </w:p>
        </w:tc>
        <w:tc>
          <w:tcPr>
            <w:tcW w:w="2580"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Reduceri</w:t>
            </w:r>
          </w:p>
        </w:tc>
        <w:tc>
          <w:tcPr>
            <w:tcW w:w="194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b/>
                <w:bCs/>
              </w:rPr>
            </w:pPr>
          </w:p>
          <w:p w:rsidR="00B20FBF" w:rsidRPr="003D4A1D" w:rsidRDefault="00B20FBF" w:rsidP="00205299">
            <w:pPr>
              <w:jc w:val="center"/>
              <w:rPr>
                <w:rFonts w:ascii="Arial" w:hAnsi="Arial" w:cs="Arial"/>
                <w:b/>
                <w:bCs/>
              </w:rPr>
            </w:pPr>
            <w:r w:rsidRPr="003D4A1D">
              <w:rPr>
                <w:rFonts w:ascii="Arial" w:hAnsi="Arial" w:cs="Arial"/>
                <w:b/>
                <w:bCs/>
              </w:rPr>
              <w:t>Sold final</w:t>
            </w:r>
          </w:p>
          <w:p w:rsidR="00B20FBF" w:rsidRPr="003D4A1D" w:rsidRDefault="00B20FBF" w:rsidP="00205299">
            <w:pPr>
              <w:jc w:val="center"/>
              <w:rPr>
                <w:rFonts w:ascii="Arial" w:hAnsi="Arial" w:cs="Arial"/>
              </w:rPr>
            </w:pPr>
            <w:r w:rsidRPr="003D4A1D">
              <w:rPr>
                <w:rFonts w:ascii="Arial" w:hAnsi="Arial" w:cs="Arial"/>
                <w:b/>
                <w:bCs/>
              </w:rPr>
              <w:t>(col. 5 = 1 + 2 - 3)</w:t>
            </w:r>
          </w:p>
        </w:tc>
      </w:tr>
      <w:tr w:rsidR="00B20FBF" w:rsidRPr="003D4A1D" w:rsidTr="00205299">
        <w:tblPrEx>
          <w:tblCellMar>
            <w:left w:w="108" w:type="dxa"/>
            <w:right w:w="108" w:type="dxa"/>
          </w:tblCellMar>
        </w:tblPrEx>
        <w:tc>
          <w:tcPr>
            <w:tcW w:w="3242"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567"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007"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988"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Total</w:t>
            </w: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Din care:</w:t>
            </w:r>
          </w:p>
          <w:p w:rsidR="00B20FBF" w:rsidRPr="003D4A1D" w:rsidRDefault="00B20FBF" w:rsidP="00205299">
            <w:pPr>
              <w:jc w:val="center"/>
              <w:rPr>
                <w:rFonts w:ascii="Arial" w:hAnsi="Arial" w:cs="Arial"/>
                <w:b/>
                <w:bCs/>
              </w:rPr>
            </w:pPr>
            <w:r w:rsidRPr="003D4A1D">
              <w:rPr>
                <w:rFonts w:ascii="Arial" w:hAnsi="Arial" w:cs="Arial"/>
                <w:b/>
                <w:bCs/>
              </w:rPr>
              <w:t>dezmembrări</w:t>
            </w:r>
          </w:p>
          <w:p w:rsidR="00B20FBF" w:rsidRPr="003D4A1D" w:rsidRDefault="00B20FBF" w:rsidP="00205299">
            <w:pPr>
              <w:jc w:val="center"/>
              <w:rPr>
                <w:rFonts w:ascii="Arial" w:hAnsi="Arial" w:cs="Arial"/>
              </w:rPr>
            </w:pPr>
            <w:r w:rsidRPr="003D4A1D">
              <w:rPr>
                <w:rFonts w:ascii="Arial" w:hAnsi="Arial" w:cs="Arial"/>
                <w:b/>
                <w:bCs/>
              </w:rPr>
              <w:t>și casări</w:t>
            </w:r>
          </w:p>
        </w:tc>
        <w:tc>
          <w:tcPr>
            <w:tcW w:w="194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B</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w:t>
            </w: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2</w:t>
            </w: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3</w:t>
            </w: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4</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5</w:t>
            </w: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b/>
                <w:bCs/>
              </w:rPr>
              <w:t>I. Imobilizări necorporale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Cheltuieli de dezvoltare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01</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Alte imobilizări </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02</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 xml:space="preserve">Active necorporale de explorare și evaluare a resurselor minerale </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03</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313"/>
        </w:trPr>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Avansuri acordate pentru imobilizări necorporale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04</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313"/>
        </w:trPr>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TOTAL (rd. 01 la 04)</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05</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b/>
                <w:bCs/>
              </w:rPr>
              <w:t>II. Imobilizări 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Terenuri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06</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Construcții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07</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lastRenderedPageBreak/>
              <w:t>Instalații tehnice și mașini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08</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Alte instalații, utilaje și mobilier</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09</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Investiții imobiliare </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10</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Active corporale de explorare și evaluare a resurselor minerale </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Plante productive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Imobilizări corporale în curs de execuție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Investiții imobiliare în curs de execuție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14</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Avansuri acordate pentru imobilizări 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15</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TOTAL (rd. 06 la 15)</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16</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b/>
              </w:rPr>
              <w:t xml:space="preserve">III. </w:t>
            </w:r>
            <w:r w:rsidRPr="003D4A1D">
              <w:rPr>
                <w:rFonts w:ascii="Arial" w:hAnsi="Arial" w:cs="Arial"/>
                <w:b/>
                <w:bCs/>
              </w:rPr>
              <w:t>Active biologice productive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17</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9D2EA3" w:rsidRDefault="00B20FBF" w:rsidP="00205299">
            <w:pPr>
              <w:jc w:val="both"/>
              <w:rPr>
                <w:rFonts w:ascii="Arial" w:hAnsi="Arial" w:cs="Arial"/>
                <w:b/>
              </w:rPr>
            </w:pPr>
            <w:r w:rsidRPr="009D2EA3">
              <w:rPr>
                <w:rFonts w:ascii="Arial" w:hAnsi="Arial" w:cs="Arial"/>
                <w:b/>
              </w:rPr>
              <w:t>IV. Drepturi de utilizare a activelor luate în leasing</w:t>
            </w:r>
          </w:p>
        </w:tc>
        <w:tc>
          <w:tcPr>
            <w:tcW w:w="567" w:type="dxa"/>
            <w:tcBorders>
              <w:top w:val="single" w:sz="12" w:space="0" w:color="000000"/>
              <w:left w:val="single" w:sz="12" w:space="0" w:color="000000"/>
              <w:bottom w:val="single" w:sz="12" w:space="0" w:color="000000"/>
            </w:tcBorders>
            <w:shd w:val="clear" w:color="auto" w:fill="auto"/>
          </w:tcPr>
          <w:p w:rsidR="00B20FBF" w:rsidRPr="009D2EA3" w:rsidRDefault="00B20FBF" w:rsidP="00205299">
            <w:pPr>
              <w:jc w:val="center"/>
              <w:rPr>
                <w:rFonts w:ascii="Arial" w:hAnsi="Arial" w:cs="Arial"/>
              </w:rPr>
            </w:pPr>
            <w:r w:rsidRPr="009D2EA3">
              <w:rPr>
                <w:rFonts w:ascii="Arial" w:hAnsi="Arial" w:cs="Arial"/>
              </w:rPr>
              <w:t>18</w:t>
            </w:r>
          </w:p>
        </w:tc>
        <w:tc>
          <w:tcPr>
            <w:tcW w:w="1007" w:type="dxa"/>
            <w:tcBorders>
              <w:top w:val="single" w:sz="12" w:space="0" w:color="000000"/>
              <w:left w:val="single" w:sz="12" w:space="0" w:color="000000"/>
              <w:bottom w:val="single" w:sz="12" w:space="0" w:color="000000"/>
            </w:tcBorders>
            <w:shd w:val="clear" w:color="auto" w:fill="auto"/>
          </w:tcPr>
          <w:p w:rsidR="00B20FBF" w:rsidRPr="009D2EA3"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b/>
                <w:bCs/>
              </w:rPr>
              <w:t>V. Imobilizări financiare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w:t>
            </w:r>
            <w:r>
              <w:rPr>
                <w:rFonts w:ascii="Arial" w:hAnsi="Arial" w:cs="Arial"/>
              </w:rPr>
              <w:t>9</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4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ACTIVE  IMOBILIZATE –</w:t>
            </w:r>
            <w:r>
              <w:rPr>
                <w:rFonts w:ascii="Arial" w:hAnsi="Arial" w:cs="Arial"/>
                <w:b/>
              </w:rPr>
              <w:t xml:space="preserve"> </w:t>
            </w:r>
            <w:r w:rsidRPr="003D4A1D">
              <w:rPr>
                <w:rFonts w:ascii="Arial" w:hAnsi="Arial" w:cs="Arial"/>
                <w:b/>
              </w:rPr>
              <w:t>TOTAL (rd. 05 + 16 + 17 + 18</w:t>
            </w:r>
            <w:r>
              <w:rPr>
                <w:rFonts w:ascii="Arial" w:hAnsi="Arial" w:cs="Arial"/>
                <w:b/>
              </w:rPr>
              <w:t xml:space="preserve"> + 19</w:t>
            </w:r>
            <w:r w:rsidRPr="003D4A1D">
              <w:rPr>
                <w:rFonts w:ascii="Arial" w:hAnsi="Arial" w:cs="Arial"/>
                <w:b/>
              </w:rPr>
              <w: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20</w:t>
            </w:r>
          </w:p>
        </w:tc>
        <w:tc>
          <w:tcPr>
            <w:tcW w:w="10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8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9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bl>
    <w:p w:rsidR="00B20FBF" w:rsidRPr="003D4A1D" w:rsidRDefault="00B20FBF" w:rsidP="00B20FBF">
      <w:pPr>
        <w:jc w:val="center"/>
        <w:rPr>
          <w:rFonts w:ascii="Arial" w:hAnsi="Arial" w:cs="Arial"/>
          <w:b/>
          <w:bCs/>
          <w:sz w:val="24"/>
          <w:szCs w:val="24"/>
        </w:rPr>
      </w:pPr>
    </w:p>
    <w:p w:rsidR="00B20FBF" w:rsidRPr="003D4A1D" w:rsidRDefault="00B20FBF" w:rsidP="00B20FBF">
      <w:pPr>
        <w:jc w:val="center"/>
        <w:rPr>
          <w:rFonts w:ascii="Arial" w:hAnsi="Arial" w:cs="Arial"/>
          <w:b/>
          <w:bCs/>
        </w:rPr>
      </w:pPr>
      <w:r w:rsidRPr="003D4A1D">
        <w:rPr>
          <w:rFonts w:ascii="Arial" w:hAnsi="Arial" w:cs="Arial"/>
          <w:b/>
          <w:bCs/>
          <w:sz w:val="24"/>
          <w:szCs w:val="24"/>
        </w:rPr>
        <w:t>SITUAȚIA AMORTIZĂRII ACTIVELOR IMOBILIZATE</w:t>
      </w:r>
    </w:p>
    <w:tbl>
      <w:tblPr>
        <w:tblW w:w="10363" w:type="dxa"/>
        <w:tblInd w:w="-157" w:type="dxa"/>
        <w:tblLayout w:type="fixed"/>
        <w:tblCellMar>
          <w:left w:w="0" w:type="dxa"/>
          <w:right w:w="0" w:type="dxa"/>
        </w:tblCellMar>
        <w:tblLook w:val="0000"/>
      </w:tblPr>
      <w:tblGrid>
        <w:gridCol w:w="851"/>
        <w:gridCol w:w="2298"/>
        <w:gridCol w:w="567"/>
        <w:gridCol w:w="851"/>
        <w:gridCol w:w="1559"/>
        <w:gridCol w:w="2238"/>
        <w:gridCol w:w="1447"/>
        <w:gridCol w:w="552"/>
      </w:tblGrid>
      <w:tr w:rsidR="00B20FBF" w:rsidRPr="003D4A1D" w:rsidTr="00205299">
        <w:trPr>
          <w:cantSplit/>
          <w:trHeight w:val="240"/>
        </w:trPr>
        <w:tc>
          <w:tcPr>
            <w:tcW w:w="851" w:type="dxa"/>
            <w:tcBorders>
              <w:bottom w:val="single" w:sz="12" w:space="0" w:color="000000"/>
            </w:tcBorders>
            <w:shd w:val="clear" w:color="auto" w:fill="auto"/>
          </w:tcPr>
          <w:p w:rsidR="00B20FBF" w:rsidRPr="003D4A1D" w:rsidRDefault="00B20FBF" w:rsidP="00205299">
            <w:pPr>
              <w:jc w:val="center"/>
              <w:rPr>
                <w:rFonts w:ascii="Arial" w:hAnsi="Arial" w:cs="Arial"/>
                <w:bCs/>
              </w:rPr>
            </w:pPr>
            <w:r w:rsidRPr="003D4A1D">
              <w:rPr>
                <w:rFonts w:ascii="Arial" w:hAnsi="Arial" w:cs="Arial"/>
                <w:b/>
              </w:rPr>
              <w:t>cod</w:t>
            </w:r>
            <w:r w:rsidRPr="003D4A1D">
              <w:rPr>
                <w:rFonts w:ascii="Arial" w:hAnsi="Arial" w:cs="Arial"/>
                <w:b/>
                <w:bCs/>
              </w:rPr>
              <w:t xml:space="preserve"> 40</w:t>
            </w:r>
          </w:p>
        </w:tc>
        <w:tc>
          <w:tcPr>
            <w:tcW w:w="8960" w:type="dxa"/>
            <w:gridSpan w:val="6"/>
            <w:tcBorders>
              <w:bottom w:val="single" w:sz="12" w:space="0" w:color="000000"/>
            </w:tcBorders>
            <w:shd w:val="clear" w:color="auto" w:fill="auto"/>
          </w:tcPr>
          <w:p w:rsidR="00B20FBF" w:rsidRPr="003D4A1D" w:rsidRDefault="00B20FBF" w:rsidP="00205299">
            <w:pPr>
              <w:ind w:right="-104"/>
              <w:jc w:val="center"/>
              <w:rPr>
                <w:rFonts w:ascii="Arial" w:hAnsi="Arial" w:cs="Arial"/>
              </w:rPr>
            </w:pPr>
            <w:r w:rsidRPr="003D4A1D">
              <w:rPr>
                <w:rFonts w:ascii="Arial" w:hAnsi="Arial" w:cs="Arial"/>
                <w:bCs/>
              </w:rPr>
              <w:t xml:space="preserve">                                                                                                                                                            </w:t>
            </w:r>
          </w:p>
        </w:tc>
        <w:tc>
          <w:tcPr>
            <w:tcW w:w="552" w:type="dxa"/>
            <w:shd w:val="clear" w:color="auto" w:fill="auto"/>
          </w:tcPr>
          <w:p w:rsidR="00B20FBF" w:rsidRPr="003D4A1D" w:rsidRDefault="00B20FBF" w:rsidP="00205299">
            <w:pPr>
              <w:snapToGrid w:val="0"/>
              <w:jc w:val="right"/>
              <w:rPr>
                <w:rFonts w:ascii="Arial" w:hAnsi="Arial" w:cs="Arial"/>
              </w:rPr>
            </w:pPr>
            <w:r w:rsidRPr="003D4A1D">
              <w:rPr>
                <w:rFonts w:ascii="Arial" w:hAnsi="Arial" w:cs="Arial"/>
                <w:bCs/>
              </w:rPr>
              <w:t>- lei -</w:t>
            </w: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Elemente de imobilizări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Nr.</w:t>
            </w:r>
          </w:p>
          <w:p w:rsidR="00B20FBF" w:rsidRPr="003D4A1D" w:rsidRDefault="00B20FBF" w:rsidP="00205299">
            <w:pPr>
              <w:jc w:val="center"/>
              <w:rPr>
                <w:rFonts w:ascii="Arial" w:hAnsi="Arial" w:cs="Arial"/>
                <w:b/>
                <w:bCs/>
              </w:rPr>
            </w:pPr>
            <w:r w:rsidRPr="003D4A1D">
              <w:rPr>
                <w:rFonts w:ascii="Arial" w:hAnsi="Arial" w:cs="Arial"/>
                <w:b/>
                <w:bCs/>
              </w:rPr>
              <w:t>rd.</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right="-108"/>
              <w:jc w:val="center"/>
              <w:rPr>
                <w:rFonts w:ascii="Arial" w:hAnsi="Arial" w:cs="Arial"/>
                <w:b/>
                <w:bCs/>
              </w:rPr>
            </w:pPr>
            <w:r w:rsidRPr="003D4A1D">
              <w:rPr>
                <w:rFonts w:ascii="Arial" w:hAnsi="Arial" w:cs="Arial"/>
                <w:b/>
                <w:bCs/>
              </w:rPr>
              <w:t>Sold inițial</w:t>
            </w: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49" w:right="-1"/>
              <w:jc w:val="center"/>
              <w:rPr>
                <w:rFonts w:ascii="Arial" w:hAnsi="Arial" w:cs="Arial"/>
                <w:b/>
                <w:bCs/>
              </w:rPr>
            </w:pPr>
            <w:r w:rsidRPr="003D4A1D">
              <w:rPr>
                <w:rFonts w:ascii="Arial" w:hAnsi="Arial" w:cs="Arial"/>
                <w:b/>
                <w:bCs/>
              </w:rPr>
              <w:t>Amortizare în cursul anului</w:t>
            </w: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Amortizare aferentă imobilizărilor scoase din evidență</w:t>
            </w: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ind w:left="-19" w:right="-108"/>
              <w:jc w:val="center"/>
              <w:rPr>
                <w:rFonts w:ascii="Arial" w:hAnsi="Arial" w:cs="Arial"/>
                <w:b/>
                <w:bCs/>
              </w:rPr>
            </w:pPr>
            <w:r w:rsidRPr="003D4A1D">
              <w:rPr>
                <w:rFonts w:ascii="Arial" w:hAnsi="Arial" w:cs="Arial"/>
                <w:b/>
                <w:bCs/>
              </w:rPr>
              <w:t xml:space="preserve">Amortizare la sfârșitul anului </w:t>
            </w:r>
          </w:p>
          <w:p w:rsidR="00B20FBF" w:rsidRPr="003D4A1D" w:rsidRDefault="00B20FBF" w:rsidP="00205299">
            <w:pPr>
              <w:ind w:left="-19" w:right="-108"/>
              <w:jc w:val="center"/>
              <w:rPr>
                <w:rFonts w:ascii="Arial" w:hAnsi="Arial" w:cs="Arial"/>
              </w:rPr>
            </w:pPr>
            <w:r w:rsidRPr="003D4A1D">
              <w:rPr>
                <w:rFonts w:ascii="Arial" w:hAnsi="Arial" w:cs="Arial"/>
                <w:b/>
                <w:bCs/>
              </w:rPr>
              <w:t>(col. 9 = 6 + 7 - 8)</w:t>
            </w: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B</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6</w:t>
            </w: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7</w:t>
            </w: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8</w:t>
            </w: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9</w:t>
            </w: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 Imobilizări necorporale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Cheltuieli de dezvoltare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1</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 xml:space="preserve">Alte imobilizări </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2</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Active necorporale de explorare și evaluare a resurselor minerale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3</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TOTAL (rd. 2</w:t>
            </w:r>
            <w:r>
              <w:rPr>
                <w:rFonts w:ascii="Arial" w:hAnsi="Arial" w:cs="Arial"/>
                <w:b/>
              </w:rPr>
              <w:t>1</w:t>
            </w:r>
            <w:r w:rsidRPr="003D4A1D">
              <w:rPr>
                <w:rFonts w:ascii="Arial" w:hAnsi="Arial" w:cs="Arial"/>
                <w:b/>
              </w:rPr>
              <w:t xml:space="preserve"> + 2</w:t>
            </w:r>
            <w:r>
              <w:rPr>
                <w:rFonts w:ascii="Arial" w:hAnsi="Arial" w:cs="Arial"/>
                <w:b/>
              </w:rPr>
              <w:t>2</w:t>
            </w:r>
            <w:r w:rsidRPr="003D4A1D">
              <w:rPr>
                <w:rFonts w:ascii="Arial" w:hAnsi="Arial" w:cs="Arial"/>
                <w:b/>
              </w:rPr>
              <w:t xml:space="preserve"> + 2</w:t>
            </w:r>
            <w:r>
              <w:rPr>
                <w:rFonts w:ascii="Arial" w:hAnsi="Arial" w:cs="Arial"/>
                <w:b/>
              </w:rPr>
              <w:t>3</w:t>
            </w:r>
            <w:r w:rsidRPr="003D4A1D">
              <w:rPr>
                <w:rFonts w:ascii="Arial" w:hAnsi="Arial" w:cs="Arial"/>
                <w:b/>
              </w:rPr>
              <w: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4</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II. Imobilizări 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Terenuri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5</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Construcții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6</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Instalații tehnice și mașini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7</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Alte instalații, utilaje și mobilier</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8</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Investiții imobiliare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w:t>
            </w:r>
            <w:r>
              <w:rPr>
                <w:rFonts w:ascii="Arial" w:hAnsi="Arial" w:cs="Arial"/>
              </w:rPr>
              <w:t>9</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Active corporale de explorare și evaluare a resurselor minerale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30</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Plante productive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1</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TOTAL (rd. 2</w:t>
            </w:r>
            <w:r>
              <w:rPr>
                <w:rFonts w:ascii="Arial" w:hAnsi="Arial" w:cs="Arial"/>
                <w:b/>
              </w:rPr>
              <w:t>5</w:t>
            </w:r>
            <w:r w:rsidRPr="003D4A1D">
              <w:rPr>
                <w:rFonts w:ascii="Arial" w:hAnsi="Arial" w:cs="Arial"/>
                <w:b/>
              </w:rPr>
              <w:t xml:space="preserve"> la 3</w:t>
            </w:r>
            <w:r>
              <w:rPr>
                <w:rFonts w:ascii="Arial" w:hAnsi="Arial" w:cs="Arial"/>
                <w:b/>
              </w:rPr>
              <w:t>1</w:t>
            </w:r>
            <w:r w:rsidRPr="003D4A1D">
              <w:rPr>
                <w:rFonts w:ascii="Arial" w:hAnsi="Arial" w:cs="Arial"/>
                <w:b/>
              </w:rPr>
              <w: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2</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III. Active biologice productive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3</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bCs/>
              </w:rPr>
            </w:pPr>
            <w:r w:rsidRPr="009D2EA3">
              <w:rPr>
                <w:rFonts w:ascii="Arial" w:hAnsi="Arial" w:cs="Arial"/>
                <w:b/>
              </w:rPr>
              <w:t>IV. Drepturi de utilizare a activelor luate în leasing</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34</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149"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AMORTIZĂRI – TOTAL</w:t>
            </w:r>
          </w:p>
          <w:p w:rsidR="00B20FBF" w:rsidRPr="003D4A1D" w:rsidRDefault="00B20FBF" w:rsidP="00205299">
            <w:pPr>
              <w:jc w:val="both"/>
              <w:rPr>
                <w:rFonts w:ascii="Arial" w:hAnsi="Arial" w:cs="Arial"/>
              </w:rPr>
            </w:pPr>
            <w:r w:rsidRPr="003D4A1D">
              <w:rPr>
                <w:rFonts w:ascii="Arial" w:hAnsi="Arial" w:cs="Arial"/>
                <w:b/>
              </w:rPr>
              <w:t>(rd. 2</w:t>
            </w:r>
            <w:r>
              <w:rPr>
                <w:rFonts w:ascii="Arial" w:hAnsi="Arial" w:cs="Arial"/>
                <w:b/>
              </w:rPr>
              <w:t>4</w:t>
            </w:r>
            <w:r w:rsidRPr="003D4A1D">
              <w:rPr>
                <w:rFonts w:ascii="Arial" w:hAnsi="Arial" w:cs="Arial"/>
                <w:b/>
              </w:rPr>
              <w:t xml:space="preserve"> + 3</w:t>
            </w:r>
            <w:r>
              <w:rPr>
                <w:rFonts w:ascii="Arial" w:hAnsi="Arial" w:cs="Arial"/>
                <w:b/>
              </w:rPr>
              <w:t>2</w:t>
            </w:r>
            <w:r w:rsidRPr="003D4A1D">
              <w:rPr>
                <w:rFonts w:ascii="Arial" w:hAnsi="Arial" w:cs="Arial"/>
                <w:b/>
              </w:rPr>
              <w:t xml:space="preserve"> + 3</w:t>
            </w:r>
            <w:r>
              <w:rPr>
                <w:rFonts w:ascii="Arial" w:hAnsi="Arial" w:cs="Arial"/>
                <w:b/>
              </w:rPr>
              <w:t>3 + 34</w:t>
            </w:r>
            <w:r w:rsidRPr="003D4A1D">
              <w:rPr>
                <w:rFonts w:ascii="Arial" w:hAnsi="Arial" w:cs="Arial"/>
                <w:b/>
              </w:rPr>
              <w: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5</w:t>
            </w:r>
          </w:p>
        </w:tc>
        <w:tc>
          <w:tcPr>
            <w:tcW w:w="85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5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3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bl>
    <w:p w:rsidR="00B20FBF" w:rsidRDefault="00B20FBF" w:rsidP="00B20FBF">
      <w:pPr>
        <w:ind w:left="284"/>
        <w:jc w:val="center"/>
        <w:rPr>
          <w:rFonts w:ascii="Arial" w:hAnsi="Arial" w:cs="Arial"/>
          <w:b/>
          <w:bCs/>
          <w:sz w:val="24"/>
          <w:szCs w:val="24"/>
        </w:rPr>
      </w:pPr>
    </w:p>
    <w:p w:rsidR="00B20FBF" w:rsidRPr="00412288" w:rsidRDefault="00B20FBF" w:rsidP="00B20FBF">
      <w:pPr>
        <w:ind w:left="284"/>
        <w:jc w:val="center"/>
        <w:rPr>
          <w:rFonts w:ascii="Arial" w:hAnsi="Arial" w:cs="Arial"/>
          <w:sz w:val="24"/>
          <w:szCs w:val="24"/>
        </w:rPr>
      </w:pPr>
      <w:r w:rsidRPr="003D4A1D">
        <w:rPr>
          <w:rFonts w:ascii="Arial" w:hAnsi="Arial" w:cs="Arial"/>
          <w:b/>
          <w:bCs/>
          <w:sz w:val="24"/>
          <w:szCs w:val="24"/>
        </w:rPr>
        <w:t>SITUAȚIA AJUSTĂRILOR PENTRU DEPRECIERE</w:t>
      </w:r>
      <w:r w:rsidRPr="003D4A1D">
        <w:rPr>
          <w:rFonts w:ascii="Arial" w:hAnsi="Arial" w:cs="Arial"/>
          <w:sz w:val="24"/>
          <w:szCs w:val="24"/>
        </w:rPr>
        <w:t xml:space="preserve"> </w:t>
      </w:r>
      <w:r w:rsidRPr="003D4A1D">
        <w:rPr>
          <w:rFonts w:ascii="Arial" w:eastAsia="Arial" w:hAnsi="Arial" w:cs="Arial"/>
        </w:rPr>
        <w:t xml:space="preserve">                                                                                                                           </w:t>
      </w:r>
    </w:p>
    <w:tbl>
      <w:tblPr>
        <w:tblW w:w="10314" w:type="dxa"/>
        <w:tblInd w:w="-123" w:type="dxa"/>
        <w:tblLayout w:type="fixed"/>
        <w:tblCellMar>
          <w:left w:w="0" w:type="dxa"/>
          <w:right w:w="0" w:type="dxa"/>
        </w:tblCellMar>
        <w:tblLook w:val="0000"/>
      </w:tblPr>
      <w:tblGrid>
        <w:gridCol w:w="959"/>
        <w:gridCol w:w="2298"/>
        <w:gridCol w:w="567"/>
        <w:gridCol w:w="1119"/>
        <w:gridCol w:w="1984"/>
        <w:gridCol w:w="1858"/>
        <w:gridCol w:w="1119"/>
        <w:gridCol w:w="410"/>
      </w:tblGrid>
      <w:tr w:rsidR="00B20FBF" w:rsidRPr="003D4A1D" w:rsidTr="00205299">
        <w:trPr>
          <w:cantSplit/>
          <w:trHeight w:val="240"/>
        </w:trPr>
        <w:tc>
          <w:tcPr>
            <w:tcW w:w="959" w:type="dxa"/>
            <w:tcBorders>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rPr>
              <w:t>cod</w:t>
            </w:r>
            <w:r w:rsidRPr="003D4A1D">
              <w:rPr>
                <w:rFonts w:ascii="Arial" w:hAnsi="Arial" w:cs="Arial"/>
                <w:b/>
                <w:bCs/>
              </w:rPr>
              <w:t xml:space="preserve"> 40</w:t>
            </w:r>
          </w:p>
        </w:tc>
        <w:tc>
          <w:tcPr>
            <w:tcW w:w="8945" w:type="dxa"/>
            <w:gridSpan w:val="6"/>
            <w:tcBorders>
              <w:bottom w:val="single" w:sz="12" w:space="0" w:color="000000"/>
            </w:tcBorders>
            <w:shd w:val="clear" w:color="auto" w:fill="auto"/>
          </w:tcPr>
          <w:p w:rsidR="00B20FBF" w:rsidRPr="003D4A1D" w:rsidRDefault="00B20FBF" w:rsidP="00205299">
            <w:pPr>
              <w:ind w:left="8095" w:right="-410"/>
              <w:rPr>
                <w:rFonts w:ascii="Arial" w:hAnsi="Arial" w:cs="Arial"/>
              </w:rPr>
            </w:pPr>
            <w:r>
              <w:rPr>
                <w:rFonts w:ascii="Arial" w:hAnsi="Arial" w:cs="Arial"/>
              </w:rPr>
              <w:t xml:space="preserve">         -lei-</w:t>
            </w:r>
          </w:p>
        </w:tc>
        <w:tc>
          <w:tcPr>
            <w:tcW w:w="410" w:type="dxa"/>
            <w:shd w:val="clear" w:color="auto" w:fill="auto"/>
          </w:tcPr>
          <w:p w:rsidR="00B20FBF" w:rsidRPr="003D4A1D" w:rsidRDefault="00B20FBF" w:rsidP="00205299">
            <w:pPr>
              <w:snapToGrid w:val="0"/>
              <w:ind w:left="-298"/>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Elemente de imobilizări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Nr.</w:t>
            </w:r>
          </w:p>
          <w:p w:rsidR="00B20FBF" w:rsidRPr="003D4A1D" w:rsidRDefault="00B20FBF" w:rsidP="00205299">
            <w:pPr>
              <w:jc w:val="center"/>
              <w:rPr>
                <w:rFonts w:ascii="Arial" w:hAnsi="Arial" w:cs="Arial"/>
                <w:b/>
                <w:bCs/>
              </w:rPr>
            </w:pPr>
            <w:r w:rsidRPr="003D4A1D">
              <w:rPr>
                <w:rFonts w:ascii="Arial" w:hAnsi="Arial" w:cs="Arial"/>
                <w:b/>
                <w:bCs/>
              </w:rPr>
              <w:t>rd.</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Sold inițial</w:t>
            </w: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Ajustări</w:t>
            </w:r>
          </w:p>
          <w:p w:rsidR="00B20FBF" w:rsidRPr="003D4A1D" w:rsidRDefault="00B20FBF" w:rsidP="00205299">
            <w:pPr>
              <w:jc w:val="center"/>
              <w:rPr>
                <w:rFonts w:ascii="Arial" w:hAnsi="Arial" w:cs="Arial"/>
                <w:b/>
                <w:bCs/>
              </w:rPr>
            </w:pPr>
            <w:r w:rsidRPr="003D4A1D">
              <w:rPr>
                <w:rFonts w:ascii="Arial" w:hAnsi="Arial" w:cs="Arial"/>
                <w:b/>
                <w:bCs/>
              </w:rPr>
              <w:t>constituite în cursul anului</w:t>
            </w: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Ajustări</w:t>
            </w:r>
          </w:p>
          <w:p w:rsidR="00B20FBF" w:rsidRPr="003D4A1D" w:rsidRDefault="00B20FBF" w:rsidP="00205299">
            <w:pPr>
              <w:jc w:val="center"/>
              <w:rPr>
                <w:rFonts w:ascii="Arial" w:hAnsi="Arial" w:cs="Arial"/>
                <w:b/>
                <w:bCs/>
              </w:rPr>
            </w:pPr>
            <w:r w:rsidRPr="003D4A1D">
              <w:rPr>
                <w:rFonts w:ascii="Arial" w:hAnsi="Arial" w:cs="Arial"/>
                <w:b/>
                <w:bCs/>
              </w:rPr>
              <w:t>reluate la venituri</w:t>
            </w: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Sold final</w:t>
            </w:r>
          </w:p>
          <w:p w:rsidR="00B20FBF" w:rsidRPr="003D4A1D" w:rsidRDefault="00B20FBF" w:rsidP="00205299">
            <w:pPr>
              <w:jc w:val="center"/>
              <w:rPr>
                <w:rFonts w:ascii="Arial" w:hAnsi="Arial" w:cs="Arial"/>
                <w:b/>
                <w:bCs/>
              </w:rPr>
            </w:pPr>
            <w:r w:rsidRPr="003D4A1D">
              <w:rPr>
                <w:rFonts w:ascii="Arial" w:hAnsi="Arial" w:cs="Arial"/>
                <w:b/>
                <w:bCs/>
              </w:rPr>
              <w:t>(col. 13 = 10 +</w:t>
            </w:r>
          </w:p>
          <w:p w:rsidR="00B20FBF" w:rsidRPr="003D4A1D" w:rsidRDefault="00B20FBF" w:rsidP="00205299">
            <w:pPr>
              <w:jc w:val="center"/>
              <w:rPr>
                <w:rFonts w:ascii="Arial" w:hAnsi="Arial" w:cs="Arial"/>
              </w:rPr>
            </w:pPr>
            <w:r w:rsidRPr="003D4A1D">
              <w:rPr>
                <w:rFonts w:ascii="Arial" w:hAnsi="Arial" w:cs="Arial"/>
                <w:b/>
                <w:bCs/>
              </w:rPr>
              <w:t>11 - 12)</w:t>
            </w: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B</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10</w:t>
            </w: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11</w:t>
            </w: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12</w:t>
            </w: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13</w:t>
            </w:r>
          </w:p>
        </w:tc>
      </w:tr>
      <w:tr w:rsidR="00B20FBF" w:rsidRPr="003D4A1D" w:rsidTr="00205299">
        <w:tblPrEx>
          <w:tblCellMar>
            <w:left w:w="108" w:type="dxa"/>
            <w:right w:w="108" w:type="dxa"/>
          </w:tblCellMar>
        </w:tblPrEx>
        <w:trPr>
          <w:trHeight w:val="211"/>
        </w:trPr>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 Imobilizări necorporale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Cheltuieli de dezvoltare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6</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lastRenderedPageBreak/>
              <w:t xml:space="preserve">Alte imobilizări </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7</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Active necorporale de explorare și evaluare a resurselor minerale </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8</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TOTAL (rd. 3</w:t>
            </w:r>
            <w:r>
              <w:rPr>
                <w:rFonts w:ascii="Arial" w:hAnsi="Arial" w:cs="Arial"/>
                <w:b/>
              </w:rPr>
              <w:t>6</w:t>
            </w:r>
            <w:r w:rsidRPr="003D4A1D">
              <w:rPr>
                <w:rFonts w:ascii="Arial" w:hAnsi="Arial" w:cs="Arial"/>
                <w:b/>
              </w:rPr>
              <w:t xml:space="preserve"> la 3</w:t>
            </w:r>
            <w:r>
              <w:rPr>
                <w:rFonts w:ascii="Arial" w:hAnsi="Arial" w:cs="Arial"/>
                <w:b/>
              </w:rPr>
              <w:t>8</w:t>
            </w:r>
            <w:r w:rsidRPr="003D4A1D">
              <w:rPr>
                <w:rFonts w:ascii="Arial" w:hAnsi="Arial" w:cs="Arial"/>
                <w:b/>
              </w:rPr>
              <w: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w:t>
            </w:r>
            <w:r>
              <w:rPr>
                <w:rFonts w:ascii="Arial" w:hAnsi="Arial" w:cs="Arial"/>
              </w:rPr>
              <w:t>9</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II. Imobilizări corporale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Terenuri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40</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Construcții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41</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Instalații tehnice și mașini</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w:t>
            </w:r>
            <w:r>
              <w:rPr>
                <w:rFonts w:ascii="Arial" w:hAnsi="Arial" w:cs="Arial"/>
              </w:rPr>
              <w:t>2</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Alte instalații, utilaje și mobilier</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w:t>
            </w:r>
            <w:r>
              <w:rPr>
                <w:rFonts w:ascii="Arial" w:hAnsi="Arial" w:cs="Arial"/>
              </w:rPr>
              <w:t>3</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Investiții imobiliare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w:t>
            </w:r>
            <w:r>
              <w:rPr>
                <w:rFonts w:ascii="Arial" w:hAnsi="Arial" w:cs="Arial"/>
              </w:rPr>
              <w:t>4</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Active corporale de explorare și evaluare a resurselor minerale evaluate la cost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w:t>
            </w:r>
            <w:r>
              <w:rPr>
                <w:rFonts w:ascii="Arial" w:hAnsi="Arial" w:cs="Arial"/>
              </w:rPr>
              <w:t>5</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Plante productive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tabs>
                <w:tab w:val="center" w:pos="175"/>
              </w:tabs>
              <w:rPr>
                <w:rFonts w:ascii="Arial" w:hAnsi="Arial" w:cs="Arial"/>
              </w:rPr>
            </w:pPr>
            <w:r w:rsidRPr="003D4A1D">
              <w:rPr>
                <w:rFonts w:ascii="Arial" w:hAnsi="Arial" w:cs="Arial"/>
              </w:rPr>
              <w:tab/>
              <w:t>4</w:t>
            </w:r>
            <w:r>
              <w:rPr>
                <w:rFonts w:ascii="Arial" w:hAnsi="Arial" w:cs="Arial"/>
              </w:rPr>
              <w:t>6</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Imobilizări corporale în curs de execuție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w:t>
            </w:r>
            <w:r>
              <w:rPr>
                <w:rFonts w:ascii="Arial" w:hAnsi="Arial" w:cs="Arial"/>
              </w:rPr>
              <w:t>7</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Investiții imobiliare în curs de execuție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w:t>
            </w:r>
            <w:r>
              <w:rPr>
                <w:rFonts w:ascii="Arial" w:hAnsi="Arial" w:cs="Arial"/>
              </w:rPr>
              <w:t>8</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 xml:space="preserve">TOTAL (rd. </w:t>
            </w:r>
            <w:r>
              <w:rPr>
                <w:rFonts w:ascii="Arial" w:hAnsi="Arial" w:cs="Arial"/>
                <w:b/>
              </w:rPr>
              <w:t>40</w:t>
            </w:r>
            <w:r w:rsidRPr="003D4A1D">
              <w:rPr>
                <w:rFonts w:ascii="Arial" w:hAnsi="Arial" w:cs="Arial"/>
                <w:b/>
              </w:rPr>
              <w:t xml:space="preserve"> la 4</w:t>
            </w:r>
            <w:r>
              <w:rPr>
                <w:rFonts w:ascii="Arial" w:hAnsi="Arial" w:cs="Arial"/>
                <w:b/>
              </w:rPr>
              <w:t>8</w:t>
            </w:r>
            <w:r w:rsidRPr="003D4A1D">
              <w:rPr>
                <w:rFonts w:ascii="Arial" w:hAnsi="Arial" w:cs="Arial"/>
                <w:b/>
              </w:rPr>
              <w: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w:t>
            </w:r>
            <w:r>
              <w:rPr>
                <w:rFonts w:ascii="Arial" w:hAnsi="Arial" w:cs="Arial"/>
              </w:rPr>
              <w:t>9</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III. Active biologice productive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50</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bCs/>
              </w:rPr>
            </w:pPr>
            <w:r w:rsidRPr="009D2EA3">
              <w:rPr>
                <w:rFonts w:ascii="Arial" w:hAnsi="Arial" w:cs="Arial"/>
                <w:b/>
              </w:rPr>
              <w:t>IV. Drepturi de utilizare a activelor luate în leasing</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51</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V. Imobilizări financiare</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52</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25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 xml:space="preserve">AJUSTĂRI PENTRU DEPRECIERE – TOTAL </w:t>
            </w:r>
          </w:p>
          <w:p w:rsidR="00B20FBF" w:rsidRPr="003D4A1D" w:rsidRDefault="00B20FBF" w:rsidP="00205299">
            <w:pPr>
              <w:rPr>
                <w:rFonts w:ascii="Arial" w:hAnsi="Arial" w:cs="Arial"/>
              </w:rPr>
            </w:pPr>
            <w:r w:rsidRPr="003D4A1D">
              <w:rPr>
                <w:rFonts w:ascii="Arial" w:hAnsi="Arial" w:cs="Arial"/>
                <w:b/>
              </w:rPr>
              <w:t>(rd. 3</w:t>
            </w:r>
            <w:r>
              <w:rPr>
                <w:rFonts w:ascii="Arial" w:hAnsi="Arial" w:cs="Arial"/>
                <w:b/>
              </w:rPr>
              <w:t>9</w:t>
            </w:r>
            <w:r w:rsidRPr="003D4A1D">
              <w:rPr>
                <w:rFonts w:ascii="Arial" w:hAnsi="Arial" w:cs="Arial"/>
                <w:b/>
              </w:rPr>
              <w:t xml:space="preserve"> + 4</w:t>
            </w:r>
            <w:r>
              <w:rPr>
                <w:rFonts w:ascii="Arial" w:hAnsi="Arial" w:cs="Arial"/>
                <w:b/>
              </w:rPr>
              <w:t>9</w:t>
            </w:r>
            <w:r w:rsidRPr="003D4A1D">
              <w:rPr>
                <w:rFonts w:ascii="Arial" w:hAnsi="Arial" w:cs="Arial"/>
                <w:b/>
              </w:rPr>
              <w:t xml:space="preserve"> + </w:t>
            </w:r>
            <w:r>
              <w:rPr>
                <w:rFonts w:ascii="Arial" w:hAnsi="Arial" w:cs="Arial"/>
                <w:b/>
              </w:rPr>
              <w:t>50</w:t>
            </w:r>
            <w:r w:rsidRPr="003D4A1D">
              <w:rPr>
                <w:rFonts w:ascii="Arial" w:hAnsi="Arial" w:cs="Arial"/>
                <w:b/>
              </w:rPr>
              <w:t xml:space="preserve"> + </w:t>
            </w:r>
            <w:r>
              <w:rPr>
                <w:rFonts w:ascii="Arial" w:hAnsi="Arial" w:cs="Arial"/>
                <w:b/>
              </w:rPr>
              <w:t>51 + 52</w:t>
            </w:r>
            <w:r w:rsidRPr="003D4A1D">
              <w:rPr>
                <w:rFonts w:ascii="Arial" w:hAnsi="Arial" w:cs="Arial"/>
                <w:b/>
              </w:rPr>
              <w:t>)</w:t>
            </w:r>
          </w:p>
        </w:tc>
        <w:tc>
          <w:tcPr>
            <w:tcW w:w="56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w:t>
            </w:r>
            <w:r>
              <w:rPr>
                <w:rFonts w:ascii="Arial" w:hAnsi="Arial" w:cs="Arial"/>
              </w:rPr>
              <w:t>3</w:t>
            </w:r>
          </w:p>
        </w:tc>
        <w:tc>
          <w:tcPr>
            <w:tcW w:w="111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98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8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2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bl>
    <w:p w:rsidR="00B20FBF" w:rsidRPr="003D4A1D" w:rsidRDefault="00B20FBF" w:rsidP="00B20FBF">
      <w:pPr>
        <w:autoSpaceDE w:val="0"/>
      </w:pPr>
      <w:r w:rsidRPr="003D4A1D">
        <w:rPr>
          <w:rFonts w:ascii="Arial" w:eastAsia="Arial" w:hAnsi="Arial" w:cs="Arial"/>
        </w:rPr>
        <w:t xml:space="preserve">    </w:t>
      </w:r>
    </w:p>
    <w:p w:rsidR="00B20FBF" w:rsidRPr="003D4A1D" w:rsidRDefault="00B20FBF" w:rsidP="00B20FBF">
      <w:pPr>
        <w:rPr>
          <w:rFonts w:ascii="Arial" w:hAnsi="Arial" w:cs="Arial"/>
        </w:rPr>
      </w:pPr>
    </w:p>
    <w:p w:rsidR="00B20FBF" w:rsidRPr="003D4A1D" w:rsidRDefault="00B20FBF" w:rsidP="00B20FBF">
      <w:pPr>
        <w:autoSpaceDE w:val="0"/>
        <w:ind w:firstLine="720"/>
        <w:rPr>
          <w:rFonts w:ascii="Arial" w:hAnsi="Arial" w:cs="Arial"/>
          <w:b/>
        </w:rPr>
      </w:pPr>
      <w:r w:rsidRPr="003D4A1D">
        <w:rPr>
          <w:rFonts w:ascii="Arial" w:hAnsi="Arial" w:cs="Arial"/>
          <w:b/>
        </w:rPr>
        <w:t xml:space="preserve">ADMINISTRATOR,                                 </w:t>
      </w:r>
      <w:r w:rsidRPr="003D4A1D">
        <w:rPr>
          <w:rFonts w:ascii="Arial" w:hAnsi="Arial" w:cs="Arial"/>
          <w:b/>
        </w:rPr>
        <w:tab/>
      </w:r>
      <w:r w:rsidRPr="003D4A1D">
        <w:rPr>
          <w:rFonts w:ascii="Arial" w:hAnsi="Arial" w:cs="Arial"/>
          <w:b/>
        </w:rPr>
        <w:tab/>
        <w:t>ÎNTOCMIT,</w:t>
      </w:r>
    </w:p>
    <w:p w:rsidR="00B20FBF" w:rsidRPr="003D4A1D" w:rsidRDefault="00B20FBF" w:rsidP="00B20FBF">
      <w:pPr>
        <w:autoSpaceDE w:val="0"/>
        <w:rPr>
          <w:rFonts w:ascii="Arial" w:hAnsi="Arial" w:cs="Arial"/>
          <w:b/>
        </w:rPr>
      </w:pPr>
    </w:p>
    <w:p w:rsidR="00B20FBF" w:rsidRPr="003D4A1D" w:rsidRDefault="00B20FBF" w:rsidP="00B20FBF">
      <w:pPr>
        <w:autoSpaceDE w:val="0"/>
        <w:rPr>
          <w:rFonts w:ascii="Arial" w:hAnsi="Arial" w:cs="Arial"/>
        </w:rPr>
      </w:pPr>
      <w:r w:rsidRPr="003D4A1D">
        <w:rPr>
          <w:rFonts w:ascii="Arial" w:hAnsi="Arial" w:cs="Arial"/>
        </w:rPr>
        <w:tab/>
        <w:t xml:space="preserve">Numele și prenumele ___________       </w:t>
      </w:r>
      <w:r w:rsidRPr="003D4A1D">
        <w:rPr>
          <w:rFonts w:ascii="Arial" w:hAnsi="Arial" w:cs="Arial"/>
        </w:rPr>
        <w:tab/>
        <w:t>Numele și prenumele  _________</w:t>
      </w:r>
    </w:p>
    <w:p w:rsidR="00B20FBF" w:rsidRPr="003D4A1D" w:rsidRDefault="00B20FBF" w:rsidP="00B20FBF">
      <w:pPr>
        <w:autoSpaceDE w:val="0"/>
        <w:rPr>
          <w:rFonts w:ascii="Arial" w:hAnsi="Arial" w:cs="Arial"/>
        </w:rPr>
      </w:pPr>
      <w:r w:rsidRPr="003D4A1D">
        <w:rPr>
          <w:rFonts w:ascii="Arial" w:hAnsi="Arial" w:cs="Arial"/>
        </w:rPr>
        <w:tab/>
        <w:t xml:space="preserve">Semnătura ___________________        </w:t>
      </w:r>
      <w:r w:rsidRPr="003D4A1D">
        <w:rPr>
          <w:rFonts w:ascii="Arial" w:hAnsi="Arial" w:cs="Arial"/>
        </w:rPr>
        <w:tab/>
        <w:t xml:space="preserve">Calitatea       _________________      </w:t>
      </w:r>
    </w:p>
    <w:p w:rsidR="00B20FBF" w:rsidRPr="003D4A1D"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 xml:space="preserve">Semnătura __________________     </w:t>
      </w:r>
    </w:p>
    <w:p w:rsidR="00B20FBF" w:rsidRPr="003D4A1D" w:rsidRDefault="00B20FBF" w:rsidP="00B20FBF">
      <w:pPr>
        <w:autoSpaceDE w:val="0"/>
        <w:rPr>
          <w:rFonts w:ascii="Arial" w:hAnsi="Arial" w:cs="Arial"/>
        </w:rPr>
      </w:pPr>
      <w:r w:rsidRPr="003D4A1D">
        <w:rPr>
          <w:rFonts w:ascii="Arial" w:hAnsi="Arial" w:cs="Arial"/>
        </w:rPr>
        <w:t xml:space="preserve">                                                                 </w:t>
      </w:r>
      <w:r w:rsidRPr="003D4A1D">
        <w:rPr>
          <w:rFonts w:ascii="Arial" w:hAnsi="Arial" w:cs="Arial"/>
        </w:rPr>
        <w:tab/>
      </w:r>
      <w:r w:rsidRPr="003D4A1D">
        <w:rPr>
          <w:rFonts w:ascii="Arial" w:hAnsi="Arial" w:cs="Arial"/>
        </w:rPr>
        <w:tab/>
        <w:t>Nr. de înregistrare în organismul profesional</w:t>
      </w:r>
    </w:p>
    <w:p w:rsidR="00B20FBF" w:rsidRPr="003D4A1D" w:rsidRDefault="00B20FBF" w:rsidP="00B20FBF">
      <w:pPr>
        <w:autoSpaceDE w:val="0"/>
        <w:rPr>
          <w:rFonts w:ascii="Arial" w:hAnsi="Arial" w:cs="Arial"/>
        </w:rPr>
      </w:pPr>
    </w:p>
    <w:p w:rsidR="00B20FBF" w:rsidRPr="003D4A1D" w:rsidRDefault="00B20FBF" w:rsidP="00B20FBF">
      <w:pPr>
        <w:autoSpaceDE w:val="0"/>
        <w:rPr>
          <w:rFonts w:ascii="Arial" w:hAnsi="Arial" w:cs="Arial"/>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56472A" w:rsidRDefault="0056472A"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B20FBF" w:rsidRDefault="00B20FBF" w:rsidP="00B20FBF">
      <w:pPr>
        <w:jc w:val="right"/>
        <w:rPr>
          <w:rFonts w:ascii="Arial" w:hAnsi="Arial" w:cs="Arial"/>
          <w:b/>
          <w:sz w:val="24"/>
          <w:szCs w:val="24"/>
        </w:rPr>
      </w:pPr>
    </w:p>
    <w:p w:rsidR="00F9295A" w:rsidRDefault="00F9295A" w:rsidP="00B20FBF">
      <w:pPr>
        <w:jc w:val="right"/>
        <w:rPr>
          <w:rFonts w:ascii="Arial" w:hAnsi="Arial" w:cs="Arial"/>
          <w:b/>
          <w:sz w:val="24"/>
          <w:szCs w:val="24"/>
        </w:rPr>
      </w:pPr>
    </w:p>
    <w:p w:rsidR="00B20FBF" w:rsidRPr="003D4A1D" w:rsidRDefault="00B20FBF" w:rsidP="00B20FBF">
      <w:pPr>
        <w:jc w:val="right"/>
        <w:rPr>
          <w:rFonts w:ascii="Arial" w:hAnsi="Arial" w:cs="Arial"/>
          <w:b/>
          <w:sz w:val="24"/>
          <w:szCs w:val="24"/>
        </w:rPr>
      </w:pPr>
      <w:r>
        <w:rPr>
          <w:rFonts w:ascii="Arial" w:hAnsi="Arial" w:cs="Arial"/>
          <w:b/>
          <w:sz w:val="24"/>
          <w:szCs w:val="24"/>
        </w:rPr>
        <w:lastRenderedPageBreak/>
        <w:t>A</w:t>
      </w:r>
      <w:r w:rsidRPr="003D4A1D">
        <w:rPr>
          <w:rFonts w:ascii="Arial" w:hAnsi="Arial" w:cs="Arial"/>
          <w:b/>
          <w:sz w:val="24"/>
          <w:szCs w:val="24"/>
        </w:rPr>
        <w:t>nexa nr. 4</w:t>
      </w:r>
    </w:p>
    <w:p w:rsidR="00B20FBF" w:rsidRPr="003D4A1D" w:rsidRDefault="00B20FBF" w:rsidP="00B20FBF">
      <w:pPr>
        <w:jc w:val="right"/>
        <w:rPr>
          <w:rFonts w:ascii="Arial" w:hAnsi="Arial" w:cs="Arial"/>
          <w:b/>
          <w:sz w:val="24"/>
          <w:szCs w:val="24"/>
        </w:rPr>
      </w:pPr>
    </w:p>
    <w:p w:rsidR="00B20FBF" w:rsidRPr="003D4A1D" w:rsidRDefault="00B20FBF" w:rsidP="00B20FBF">
      <w:pPr>
        <w:jc w:val="center"/>
        <w:rPr>
          <w:rFonts w:ascii="Arial" w:hAnsi="Arial" w:cs="Arial"/>
          <w:b/>
          <w:sz w:val="24"/>
          <w:szCs w:val="24"/>
        </w:rPr>
      </w:pPr>
      <w:r w:rsidRPr="003D4A1D">
        <w:rPr>
          <w:rFonts w:ascii="Arial" w:hAnsi="Arial" w:cs="Arial"/>
          <w:b/>
          <w:sz w:val="24"/>
          <w:szCs w:val="24"/>
        </w:rPr>
        <w:t xml:space="preserve">Structura formularelor „Date informative” (cod 30) și </w:t>
      </w:r>
    </w:p>
    <w:p w:rsidR="00B20FBF" w:rsidRPr="003D4A1D" w:rsidRDefault="00B20FBF" w:rsidP="00B20FBF">
      <w:pPr>
        <w:jc w:val="center"/>
        <w:rPr>
          <w:rFonts w:ascii="Arial" w:eastAsia="Arial" w:hAnsi="Arial" w:cs="Arial"/>
          <w:sz w:val="28"/>
          <w:szCs w:val="28"/>
        </w:rPr>
      </w:pPr>
      <w:r w:rsidRPr="003D4A1D">
        <w:rPr>
          <w:rFonts w:ascii="Arial" w:hAnsi="Arial" w:cs="Arial"/>
          <w:b/>
          <w:sz w:val="24"/>
          <w:szCs w:val="24"/>
        </w:rPr>
        <w:t>„Situația activelor imobilizate” (cod 40) și modul de completare a acestora</w:t>
      </w:r>
    </w:p>
    <w:p w:rsidR="00B20FBF" w:rsidRPr="003D4A1D" w:rsidRDefault="00B20FBF" w:rsidP="00B20FBF">
      <w:pPr>
        <w:pStyle w:val="PlainText"/>
        <w:tabs>
          <w:tab w:val="left" w:pos="0"/>
        </w:tabs>
        <w:ind w:firstLine="360"/>
        <w:jc w:val="both"/>
        <w:rPr>
          <w:rFonts w:ascii="Arial" w:hAnsi="Arial" w:cs="Arial"/>
          <w:sz w:val="24"/>
          <w:szCs w:val="24"/>
        </w:rPr>
      </w:pPr>
      <w:r w:rsidRPr="003D4A1D">
        <w:rPr>
          <w:rFonts w:ascii="Arial" w:eastAsia="Arial" w:hAnsi="Arial" w:cs="Arial"/>
          <w:sz w:val="28"/>
          <w:szCs w:val="28"/>
        </w:rPr>
        <w:t xml:space="preserve">   </w:t>
      </w:r>
    </w:p>
    <w:p w:rsidR="00B20FBF" w:rsidRPr="003D4A1D" w:rsidRDefault="00B20FBF" w:rsidP="00B20FBF">
      <w:pPr>
        <w:pStyle w:val="PlainText"/>
        <w:tabs>
          <w:tab w:val="left" w:pos="0"/>
        </w:tabs>
        <w:ind w:firstLine="567"/>
        <w:jc w:val="both"/>
        <w:rPr>
          <w:rFonts w:ascii="Arial" w:hAnsi="Arial" w:cs="Arial"/>
          <w:sz w:val="24"/>
          <w:szCs w:val="24"/>
        </w:rPr>
      </w:pPr>
      <w:r w:rsidRPr="003D4A1D">
        <w:rPr>
          <w:rFonts w:ascii="Arial" w:hAnsi="Arial" w:cs="Arial"/>
          <w:sz w:val="24"/>
          <w:szCs w:val="24"/>
        </w:rPr>
        <w:t>1. (1) Formularele care compun situațiile financiare anuale întocmite potrivit Reglementărilor contabile privind situațiile financiare anuale individuale și situațiile financiare anuale consolidate, aprobate prin Ordinul ministrului finanțelor publice nr. 1.802/2014, cu modificările și completările ulterioare, de către entitățile al căror exercițiu financiar coincide cu anul calendaristic, precum și raportările contabile anuale la 31 decembrie întocmite de entitățile menționate la art. 6 și art. 9 din ordin, cu excepția celor care aplică Reglementările contabile conforme cu Standardele Internaționale de Raportare Financiară, aprobate prin Ordinul ministrului finanțelor publice nr. 2.844/2016, cu modificările și completările ulterioare, vor fi însoțite de formularul „Date informative” (cod 30) și formularul „Situația activelor imobilizate” (cod 40).</w:t>
      </w:r>
    </w:p>
    <w:p w:rsidR="00B20FBF" w:rsidRPr="003D4A1D" w:rsidRDefault="00B20FBF" w:rsidP="00B20FBF">
      <w:pPr>
        <w:pStyle w:val="PlainText"/>
        <w:tabs>
          <w:tab w:val="left" w:pos="0"/>
        </w:tabs>
        <w:ind w:firstLine="567"/>
        <w:jc w:val="both"/>
        <w:rPr>
          <w:rFonts w:ascii="Arial" w:hAnsi="Arial" w:cs="Arial"/>
          <w:sz w:val="24"/>
          <w:szCs w:val="24"/>
        </w:rPr>
      </w:pPr>
      <w:r w:rsidRPr="003D4A1D">
        <w:rPr>
          <w:rFonts w:ascii="Arial" w:hAnsi="Arial" w:cs="Arial"/>
          <w:sz w:val="24"/>
          <w:szCs w:val="24"/>
        </w:rPr>
        <w:t>(2) Pentru întocmirea formularelor „Date informative” (cod 30) și „Situația activelor imobilizate” (cod 40), entitățile prevăzute la art. 4 din ordin aplică prevederile anexei nr. 3</w:t>
      </w:r>
      <w:r>
        <w:rPr>
          <w:rFonts w:ascii="Arial" w:hAnsi="Arial" w:cs="Arial"/>
          <w:sz w:val="24"/>
          <w:szCs w:val="24"/>
        </w:rPr>
        <w:t xml:space="preserve"> la ordin</w:t>
      </w:r>
      <w:r w:rsidRPr="003D4A1D">
        <w:rPr>
          <w:rFonts w:ascii="Arial" w:hAnsi="Arial" w:cs="Arial"/>
          <w:sz w:val="24"/>
          <w:szCs w:val="24"/>
        </w:rPr>
        <w:t>.</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 xml:space="preserve">2. (1) În formularul „Date informative” </w:t>
      </w:r>
      <w:r w:rsidRPr="003D4A1D">
        <w:rPr>
          <w:rFonts w:ascii="Arial" w:hAnsi="Arial" w:cs="Arial"/>
          <w:sz w:val="24"/>
          <w:szCs w:val="24"/>
          <w:lang w:eastAsia="ro-RO"/>
        </w:rPr>
        <w:t>(cod 30)</w:t>
      </w:r>
      <w:r w:rsidRPr="003D4A1D">
        <w:rPr>
          <w:rFonts w:ascii="Arial" w:hAnsi="Arial" w:cs="Arial"/>
          <w:sz w:val="24"/>
          <w:szCs w:val="24"/>
        </w:rPr>
        <w:t xml:space="preserve">, la rândurile 01, 02 și 03 coloana 1, entitățile care au în subordine subunități vor înscrie cifra 1, indiferent de numărul acestora. </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rPr>
        <w:t>(2) Rândul 03 coloana 1 din formularul „Date informative”, se completează numai de  entitățile care în exercițiul financiar curent nu au înregistrat nici profit, nici pierdere (rezultat financiar zero).</w:t>
      </w:r>
    </w:p>
    <w:p w:rsidR="00B20FBF" w:rsidRPr="003D4A1D" w:rsidRDefault="00B20FBF" w:rsidP="00B20FBF">
      <w:pPr>
        <w:autoSpaceDE w:val="0"/>
        <w:ind w:firstLine="567"/>
        <w:jc w:val="both"/>
        <w:rPr>
          <w:rFonts w:ascii="Arial" w:hAnsi="Arial" w:cs="Arial"/>
          <w:sz w:val="24"/>
          <w:szCs w:val="24"/>
          <w:lang w:eastAsia="ro-RO"/>
        </w:rPr>
      </w:pPr>
      <w:r w:rsidRPr="003D4A1D">
        <w:rPr>
          <w:rFonts w:ascii="Arial" w:hAnsi="Arial" w:cs="Arial"/>
          <w:sz w:val="24"/>
          <w:szCs w:val="24"/>
        </w:rPr>
        <w:t>3. La rândurile privind plățile restante din formularul „Date informative” (cod 30) se înscriu sumele care la data de 31 decembrie au depășit termenele de plată prevăzute în contracte sau acte normative.</w:t>
      </w:r>
      <w:r w:rsidRPr="003D4A1D">
        <w:rPr>
          <w:rFonts w:ascii="Arial" w:hAnsi="Arial" w:cs="Arial"/>
          <w:sz w:val="24"/>
          <w:szCs w:val="24"/>
          <w:lang w:eastAsia="ro-RO"/>
        </w:rPr>
        <w:t xml:space="preserve"> </w:t>
      </w:r>
    </w:p>
    <w:p w:rsidR="00B20FBF" w:rsidRPr="003D4A1D" w:rsidRDefault="00B20FBF" w:rsidP="00B20FBF">
      <w:pPr>
        <w:autoSpaceDE w:val="0"/>
        <w:ind w:firstLine="567"/>
        <w:jc w:val="both"/>
        <w:rPr>
          <w:rFonts w:ascii="Arial" w:hAnsi="Arial" w:cs="Arial"/>
          <w:sz w:val="24"/>
          <w:szCs w:val="24"/>
        </w:rPr>
      </w:pPr>
      <w:r w:rsidRPr="003D4A1D">
        <w:rPr>
          <w:rFonts w:ascii="Arial" w:hAnsi="Arial" w:cs="Arial"/>
          <w:sz w:val="24"/>
          <w:szCs w:val="24"/>
          <w:lang w:eastAsia="ro-RO"/>
        </w:rPr>
        <w:t xml:space="preserve">4. La </w:t>
      </w:r>
      <w:r w:rsidR="007D55D6">
        <w:rPr>
          <w:rFonts w:ascii="Arial" w:hAnsi="Arial" w:cs="Arial"/>
          <w:sz w:val="24"/>
          <w:szCs w:val="24"/>
          <w:lang w:eastAsia="ro-RO"/>
        </w:rPr>
        <w:t>rândurile 38 și 39 din</w:t>
      </w:r>
      <w:r w:rsidRPr="003D4A1D">
        <w:rPr>
          <w:rFonts w:ascii="Arial" w:hAnsi="Arial" w:cs="Arial"/>
          <w:sz w:val="24"/>
          <w:szCs w:val="24"/>
          <w:lang w:eastAsia="ro-RO"/>
        </w:rPr>
        <w:t xml:space="preserve"> formularul „Date informative” (cod 30) se va cuprinde contravaloarea tichetelor </w:t>
      </w:r>
      <w:r w:rsidRPr="003D4A1D">
        <w:rPr>
          <w:rFonts w:ascii="Arial" w:hAnsi="Arial" w:cs="Arial"/>
          <w:sz w:val="24"/>
          <w:szCs w:val="24"/>
        </w:rPr>
        <w:t>acordate, potrivit legii</w:t>
      </w:r>
      <w:r w:rsidRPr="003D4A1D">
        <w:rPr>
          <w:rFonts w:ascii="Arial" w:hAnsi="Arial" w:cs="Arial"/>
          <w:sz w:val="24"/>
          <w:szCs w:val="24"/>
          <w:lang w:eastAsia="ro-RO"/>
        </w:rPr>
        <w:t>.</w:t>
      </w:r>
    </w:p>
    <w:p w:rsidR="00B20FBF" w:rsidRPr="003D4A1D" w:rsidRDefault="00B20FBF" w:rsidP="00B20FBF">
      <w:pPr>
        <w:autoSpaceDE w:val="0"/>
        <w:ind w:firstLine="567"/>
        <w:jc w:val="both"/>
        <w:rPr>
          <w:rFonts w:ascii="Arial" w:hAnsi="Arial" w:cs="Arial"/>
          <w:szCs w:val="24"/>
        </w:rPr>
      </w:pPr>
      <w:r w:rsidRPr="003D4A1D">
        <w:rPr>
          <w:rFonts w:ascii="Arial" w:hAnsi="Arial" w:cs="Arial"/>
          <w:sz w:val="24"/>
          <w:szCs w:val="24"/>
        </w:rPr>
        <w:t>5. În formularul „Situația activelor imobilizate” (cod 40), informațiile sunt înscrise la costul istoric sau la valoarea reevaluată a imobilizărilor, după caz. În cadrul acestui formular, la „Situația ajustărilor pentru depreciere” se înscriu informațiile din contabilitate reprezentând ajustările pentru depreciere sau pierdere de valoare aferente imobilizărilor.</w:t>
      </w:r>
    </w:p>
    <w:p w:rsidR="00B20FBF" w:rsidRPr="003D4A1D" w:rsidRDefault="00B20FBF" w:rsidP="00B20FBF">
      <w:pPr>
        <w:pStyle w:val="Header"/>
        <w:ind w:firstLine="567"/>
        <w:rPr>
          <w:rFonts w:ascii="Arial" w:hAnsi="Arial" w:cs="Arial"/>
        </w:rPr>
      </w:pPr>
      <w:r w:rsidRPr="003D4A1D">
        <w:rPr>
          <w:rFonts w:ascii="Arial" w:hAnsi="Arial" w:cs="Arial"/>
          <w:szCs w:val="24"/>
        </w:rPr>
        <w:t xml:space="preserve">6. </w:t>
      </w:r>
      <w:r w:rsidRPr="003D4A1D">
        <w:rPr>
          <w:rFonts w:ascii="Arial" w:hAnsi="Arial" w:cs="Arial"/>
        </w:rPr>
        <w:t xml:space="preserve">Structura formularului </w:t>
      </w:r>
      <w:r w:rsidRPr="003D4A1D">
        <w:rPr>
          <w:rFonts w:ascii="Arial" w:hAnsi="Arial" w:cs="Arial"/>
          <w:szCs w:val="24"/>
        </w:rPr>
        <w:t>„</w:t>
      </w:r>
      <w:r w:rsidRPr="003D4A1D">
        <w:rPr>
          <w:rFonts w:ascii="Arial" w:hAnsi="Arial" w:cs="Arial"/>
        </w:rPr>
        <w:t>Date informative</w:t>
      </w:r>
      <w:r w:rsidRPr="003D4A1D">
        <w:rPr>
          <w:rFonts w:ascii="Arial" w:hAnsi="Arial" w:cs="Arial"/>
          <w:szCs w:val="24"/>
        </w:rPr>
        <w:t>”</w:t>
      </w:r>
      <w:r w:rsidRPr="003D4A1D">
        <w:rPr>
          <w:rFonts w:ascii="Arial" w:hAnsi="Arial" w:cs="Arial"/>
        </w:rPr>
        <w:t xml:space="preserve"> (cod 30) pentru entitățile prevăzute la pct. 2.1. din anexa nr. 1</w:t>
      </w:r>
      <w:r>
        <w:rPr>
          <w:rFonts w:ascii="Arial" w:hAnsi="Arial" w:cs="Arial"/>
        </w:rPr>
        <w:t xml:space="preserve"> la ordin</w:t>
      </w:r>
      <w:r w:rsidRPr="003D4A1D">
        <w:rPr>
          <w:rFonts w:ascii="Arial" w:hAnsi="Arial" w:cs="Arial"/>
        </w:rPr>
        <w:t xml:space="preserve"> este următoarea:</w:t>
      </w:r>
    </w:p>
    <w:p w:rsidR="00B20FBF" w:rsidRPr="003D4A1D" w:rsidRDefault="00B20FBF" w:rsidP="00B20FBF">
      <w:pPr>
        <w:pStyle w:val="Header"/>
        <w:ind w:firstLine="567"/>
        <w:rPr>
          <w:rFonts w:ascii="Arial" w:hAnsi="Arial" w:cs="Arial"/>
        </w:rPr>
      </w:pPr>
    </w:p>
    <w:p w:rsidR="00B20FBF" w:rsidRPr="003D4A1D" w:rsidRDefault="00B20FBF" w:rsidP="00B20FBF">
      <w:pPr>
        <w:tabs>
          <w:tab w:val="center" w:pos="5103"/>
          <w:tab w:val="left" w:pos="6509"/>
        </w:tabs>
        <w:autoSpaceDE w:val="0"/>
        <w:rPr>
          <w:rFonts w:ascii="Arial" w:hAnsi="Arial" w:cs="Arial"/>
          <w:b/>
          <w:sz w:val="24"/>
          <w:szCs w:val="24"/>
        </w:rPr>
      </w:pPr>
      <w:r w:rsidRPr="003D4A1D">
        <w:rPr>
          <w:b/>
          <w:sz w:val="24"/>
          <w:szCs w:val="24"/>
        </w:rPr>
        <w:tab/>
      </w:r>
      <w:r w:rsidRPr="003D4A1D">
        <w:rPr>
          <w:rFonts w:ascii="Arial" w:hAnsi="Arial" w:cs="Arial"/>
          <w:b/>
          <w:sz w:val="24"/>
          <w:szCs w:val="24"/>
        </w:rPr>
        <w:t>DATE INFORMATIVE</w:t>
      </w:r>
      <w:r w:rsidRPr="003D4A1D">
        <w:rPr>
          <w:rFonts w:ascii="Arial" w:hAnsi="Arial" w:cs="Arial"/>
          <w:b/>
          <w:sz w:val="24"/>
          <w:szCs w:val="24"/>
        </w:rPr>
        <w:tab/>
      </w:r>
    </w:p>
    <w:p w:rsidR="00B20FBF" w:rsidRPr="003D4A1D" w:rsidRDefault="00B20FBF" w:rsidP="00B20FBF">
      <w:pPr>
        <w:autoSpaceDE w:val="0"/>
        <w:jc w:val="center"/>
        <w:rPr>
          <w:rFonts w:ascii="Arial" w:hAnsi="Arial" w:cs="Arial"/>
          <w:b/>
          <w:sz w:val="24"/>
          <w:szCs w:val="24"/>
        </w:rPr>
      </w:pPr>
      <w:r w:rsidRPr="003D4A1D">
        <w:rPr>
          <w:rFonts w:ascii="Arial" w:hAnsi="Arial" w:cs="Arial"/>
          <w:b/>
          <w:sz w:val="24"/>
          <w:szCs w:val="24"/>
        </w:rPr>
        <w:t xml:space="preserve">      la data de 31 decembrie</w:t>
      </w:r>
      <w:r w:rsidR="0056472A">
        <w:rPr>
          <w:rFonts w:ascii="Arial" w:hAnsi="Arial" w:cs="Arial"/>
          <w:b/>
          <w:sz w:val="24"/>
          <w:szCs w:val="24"/>
        </w:rPr>
        <w:t xml:space="preserve"> 2020</w:t>
      </w:r>
    </w:p>
    <w:tbl>
      <w:tblPr>
        <w:tblW w:w="10598" w:type="dxa"/>
        <w:tblInd w:w="34" w:type="dxa"/>
        <w:tblLayout w:type="fixed"/>
        <w:tblCellMar>
          <w:left w:w="0" w:type="dxa"/>
          <w:right w:w="0" w:type="dxa"/>
        </w:tblCellMar>
        <w:tblLook w:val="0000"/>
      </w:tblPr>
      <w:tblGrid>
        <w:gridCol w:w="582"/>
        <w:gridCol w:w="415"/>
        <w:gridCol w:w="3058"/>
        <w:gridCol w:w="847"/>
        <w:gridCol w:w="6"/>
        <w:gridCol w:w="561"/>
        <w:gridCol w:w="1140"/>
        <w:gridCol w:w="141"/>
        <w:gridCol w:w="659"/>
        <w:gridCol w:w="208"/>
        <w:gridCol w:w="6"/>
        <w:gridCol w:w="120"/>
        <w:gridCol w:w="561"/>
        <w:gridCol w:w="573"/>
        <w:gridCol w:w="1012"/>
        <w:gridCol w:w="709"/>
      </w:tblGrid>
      <w:tr w:rsidR="00B20FBF" w:rsidRPr="003D4A1D" w:rsidTr="007D6BC8">
        <w:trPr>
          <w:gridAfter w:val="1"/>
          <w:wAfter w:w="709" w:type="dxa"/>
          <w:cantSplit/>
          <w:trHeight w:val="383"/>
          <w:tblHeader/>
        </w:trPr>
        <w:tc>
          <w:tcPr>
            <w:tcW w:w="997" w:type="dxa"/>
            <w:gridSpan w:val="2"/>
            <w:tcBorders>
              <w:bottom w:val="single" w:sz="12" w:space="0" w:color="000000"/>
            </w:tcBorders>
            <w:shd w:val="clear" w:color="auto" w:fill="auto"/>
            <w:vAlign w:val="bottom"/>
          </w:tcPr>
          <w:p w:rsidR="00B20FBF" w:rsidRPr="003D4A1D" w:rsidRDefault="00B20FBF" w:rsidP="00205299">
            <w:pPr>
              <w:pStyle w:val="Footer"/>
              <w:rPr>
                <w:rFonts w:ascii="Arial" w:hAnsi="Arial" w:cs="Arial"/>
                <w:sz w:val="20"/>
              </w:rPr>
            </w:pPr>
            <w:r w:rsidRPr="003D4A1D">
              <w:rPr>
                <w:rFonts w:ascii="Arial" w:hAnsi="Arial" w:cs="Arial"/>
                <w:b/>
                <w:sz w:val="20"/>
              </w:rPr>
              <w:t>cod 30</w:t>
            </w:r>
          </w:p>
        </w:tc>
        <w:tc>
          <w:tcPr>
            <w:tcW w:w="6412" w:type="dxa"/>
            <w:gridSpan w:val="7"/>
            <w:tcBorders>
              <w:left w:val="nil"/>
              <w:bottom w:val="single" w:sz="12" w:space="0" w:color="000000"/>
            </w:tcBorders>
            <w:shd w:val="clear" w:color="auto" w:fill="auto"/>
          </w:tcPr>
          <w:p w:rsidR="00B20FBF" w:rsidRPr="003D4A1D" w:rsidRDefault="00B20FBF" w:rsidP="00205299">
            <w:pPr>
              <w:pStyle w:val="Footer"/>
              <w:jc w:val="right"/>
              <w:rPr>
                <w:rFonts w:ascii="Arial" w:hAnsi="Arial" w:cs="Arial"/>
                <w:sz w:val="20"/>
              </w:rPr>
            </w:pPr>
            <w:r w:rsidRPr="003D4A1D">
              <w:rPr>
                <w:rFonts w:ascii="Arial" w:hAnsi="Arial" w:cs="Arial"/>
                <w:sz w:val="20"/>
              </w:rPr>
              <w:t xml:space="preserve">                                                                                                                                           </w:t>
            </w:r>
          </w:p>
        </w:tc>
        <w:tc>
          <w:tcPr>
            <w:tcW w:w="2480" w:type="dxa"/>
            <w:gridSpan w:val="6"/>
            <w:shd w:val="clear" w:color="auto" w:fill="auto"/>
            <w:vAlign w:val="bottom"/>
          </w:tcPr>
          <w:p w:rsidR="00B20FBF" w:rsidRPr="003D4A1D" w:rsidRDefault="00B20FBF" w:rsidP="00205299">
            <w:pPr>
              <w:snapToGrid w:val="0"/>
              <w:jc w:val="right"/>
              <w:rPr>
                <w:rFonts w:ascii="Arial" w:hAnsi="Arial" w:cs="Arial"/>
              </w:rPr>
            </w:pPr>
            <w:r w:rsidRPr="003D4A1D">
              <w:rPr>
                <w:rFonts w:ascii="Arial" w:hAnsi="Arial" w:cs="Arial"/>
              </w:rPr>
              <w:t>- lei -</w:t>
            </w:r>
          </w:p>
        </w:tc>
      </w:tr>
      <w:tr w:rsidR="00B20FBF" w:rsidRPr="003D4A1D" w:rsidTr="007D6BC8">
        <w:tblPrEx>
          <w:tblCellMar>
            <w:left w:w="108" w:type="dxa"/>
            <w:right w:w="108" w:type="dxa"/>
          </w:tblCellMar>
        </w:tblPrEx>
        <w:trPr>
          <w:gridAfter w:val="1"/>
          <w:wAfter w:w="709" w:type="dxa"/>
          <w:cantSplit/>
          <w:trHeight w:val="528"/>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I. Date privind rezultatul înregistrat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unități</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rPr>
              <w:t>Sume</w:t>
            </w: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1</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rPr>
              <w:t>2</w:t>
            </w:r>
          </w:p>
        </w:tc>
      </w:tr>
      <w:tr w:rsidR="00B20FBF" w:rsidRPr="003D4A1D" w:rsidTr="007D6BC8">
        <w:tblPrEx>
          <w:tblCellMar>
            <w:left w:w="108" w:type="dxa"/>
            <w:right w:w="108" w:type="dxa"/>
          </w:tblCellMar>
        </w:tblPrEx>
        <w:trPr>
          <w:gridAfter w:val="1"/>
          <w:wAfter w:w="709" w:type="dxa"/>
          <w:cantSplit/>
          <w:trHeight w:hRule="exact" w:val="376"/>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Unități care au înregistrat profit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01</w:t>
            </w:r>
          </w:p>
          <w:p w:rsidR="00B20FBF" w:rsidRPr="003D4A1D" w:rsidRDefault="00B20FBF" w:rsidP="00205299">
            <w:pPr>
              <w:jc w:val="center"/>
              <w:rPr>
                <w:rFonts w:ascii="Arial" w:hAnsi="Arial" w:cs="Arial"/>
              </w:rPr>
            </w:pP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rPr>
            </w:pPr>
          </w:p>
        </w:tc>
      </w:tr>
      <w:tr w:rsidR="00B20FBF" w:rsidRPr="003D4A1D" w:rsidTr="007D6BC8">
        <w:tblPrEx>
          <w:tblCellMar>
            <w:left w:w="108" w:type="dxa"/>
            <w:right w:w="108" w:type="dxa"/>
          </w:tblCellMar>
        </w:tblPrEx>
        <w:trPr>
          <w:gridAfter w:val="1"/>
          <w:wAfter w:w="709" w:type="dxa"/>
          <w:cantSplit/>
          <w:trHeight w:hRule="exact" w:val="3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Unități care au înregistrat pierdere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r>
      <w:tr w:rsidR="00B20FBF" w:rsidRPr="003D4A1D" w:rsidTr="007D6BC8">
        <w:tblPrEx>
          <w:tblCellMar>
            <w:left w:w="108" w:type="dxa"/>
            <w:right w:w="108" w:type="dxa"/>
          </w:tblCellMar>
        </w:tblPrEx>
        <w:trPr>
          <w:gridAfter w:val="1"/>
          <w:wAfter w:w="709" w:type="dxa"/>
          <w:cantSplit/>
          <w:trHeight w:hRule="exact" w:val="3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Unități care nu au înregistrat nici profit, nici pierdere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r>
      <w:tr w:rsidR="00B20FBF" w:rsidRPr="003D4A1D" w:rsidTr="007D6BC8">
        <w:tblPrEx>
          <w:tblCellMar>
            <w:left w:w="108" w:type="dxa"/>
            <w:right w:w="108" w:type="dxa"/>
          </w:tblCellMar>
        </w:tblPrEx>
        <w:trPr>
          <w:gridAfter w:val="1"/>
          <w:wAfter w:w="709" w:type="dxa"/>
          <w:cantSplit/>
          <w:trHeight w:val="288"/>
        </w:trPr>
        <w:tc>
          <w:tcPr>
            <w:tcW w:w="4908" w:type="dxa"/>
            <w:gridSpan w:val="5"/>
            <w:vMerge w:val="restart"/>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II. Date privind plățile restante</w:t>
            </w:r>
          </w:p>
        </w:tc>
        <w:tc>
          <w:tcPr>
            <w:tcW w:w="561" w:type="dxa"/>
            <w:vMerge w:val="restart"/>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Nr. rd.</w:t>
            </w:r>
          </w:p>
        </w:tc>
        <w:tc>
          <w:tcPr>
            <w:tcW w:w="1281" w:type="dxa"/>
            <w:gridSpan w:val="2"/>
            <w:vMerge w:val="restart"/>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Total</w:t>
            </w:r>
          </w:p>
          <w:p w:rsidR="00B20FBF" w:rsidRPr="003D4A1D" w:rsidRDefault="00B20FBF" w:rsidP="00205299">
            <w:pPr>
              <w:pStyle w:val="Footer"/>
              <w:ind w:left="-20"/>
              <w:jc w:val="center"/>
              <w:rPr>
                <w:rFonts w:ascii="Arial" w:hAnsi="Arial" w:cs="Arial"/>
                <w:b/>
                <w:sz w:val="20"/>
              </w:rPr>
            </w:pPr>
            <w:r w:rsidRPr="003D4A1D">
              <w:rPr>
                <w:rFonts w:ascii="Arial" w:hAnsi="Arial" w:cs="Arial"/>
                <w:b/>
                <w:sz w:val="20"/>
              </w:rPr>
              <w:t>(col. 2 + 3)</w:t>
            </w:r>
          </w:p>
        </w:tc>
        <w:tc>
          <w:tcPr>
            <w:tcW w:w="3139"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Footer"/>
              <w:jc w:val="center"/>
              <w:rPr>
                <w:rFonts w:ascii="Arial" w:hAnsi="Arial" w:cs="Arial"/>
                <w:sz w:val="20"/>
              </w:rPr>
            </w:pPr>
            <w:r w:rsidRPr="003D4A1D">
              <w:rPr>
                <w:rFonts w:ascii="Arial" w:hAnsi="Arial" w:cs="Arial"/>
                <w:b/>
                <w:sz w:val="20"/>
              </w:rPr>
              <w:t>Din care:</w:t>
            </w:r>
          </w:p>
        </w:tc>
      </w:tr>
      <w:tr w:rsidR="00B20FBF" w:rsidRPr="003D4A1D" w:rsidTr="007D6BC8">
        <w:tblPrEx>
          <w:tblCellMar>
            <w:left w:w="108" w:type="dxa"/>
            <w:right w:w="108" w:type="dxa"/>
          </w:tblCellMar>
        </w:tblPrEx>
        <w:trPr>
          <w:gridAfter w:val="1"/>
          <w:wAfter w:w="709" w:type="dxa"/>
          <w:cantSplit/>
          <w:trHeight w:val="692"/>
        </w:trPr>
        <w:tc>
          <w:tcPr>
            <w:tcW w:w="4908" w:type="dxa"/>
            <w:gridSpan w:val="5"/>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rPr>
                <w:rFonts w:ascii="Arial" w:hAnsi="Arial" w:cs="Arial"/>
                <w:b/>
                <w:sz w:val="20"/>
              </w:rPr>
            </w:pPr>
          </w:p>
        </w:tc>
        <w:tc>
          <w:tcPr>
            <w:tcW w:w="561"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jc w:val="center"/>
              <w:rPr>
                <w:rFonts w:ascii="Arial" w:hAnsi="Arial" w:cs="Arial"/>
                <w:b/>
                <w:sz w:val="20"/>
              </w:rPr>
            </w:pPr>
          </w:p>
        </w:tc>
        <w:tc>
          <w:tcPr>
            <w:tcW w:w="1281" w:type="dxa"/>
            <w:gridSpan w:val="2"/>
            <w:vMerge/>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snapToGrid w:val="0"/>
              <w:jc w:val="center"/>
              <w:rPr>
                <w:rFonts w:ascii="Arial" w:hAnsi="Arial" w:cs="Arial"/>
                <w:b/>
                <w:sz w:val="20"/>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Pentru activitatea curentă</w:t>
            </w: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jc w:val="center"/>
              <w:rPr>
                <w:rFonts w:ascii="Arial" w:hAnsi="Arial" w:cs="Arial"/>
                <w:sz w:val="20"/>
              </w:rPr>
            </w:pPr>
            <w:r w:rsidRPr="003D4A1D">
              <w:rPr>
                <w:rFonts w:ascii="Arial" w:hAnsi="Arial" w:cs="Arial"/>
                <w:b/>
                <w:sz w:val="20"/>
              </w:rPr>
              <w:t>Pentru activitatea de investiții</w:t>
            </w:r>
            <w:bookmarkStart w:id="1" w:name="_GoBack"/>
            <w:bookmarkEnd w:id="1"/>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B</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1</w:t>
            </w: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2</w:t>
            </w: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jc w:val="center"/>
              <w:rPr>
                <w:rFonts w:ascii="Arial" w:hAnsi="Arial" w:cs="Arial"/>
                <w:sz w:val="20"/>
              </w:rPr>
            </w:pPr>
            <w:r w:rsidRPr="003D4A1D">
              <w:rPr>
                <w:rFonts w:ascii="Arial" w:hAnsi="Arial" w:cs="Arial"/>
                <w:b/>
                <w:sz w:val="20"/>
              </w:rPr>
              <w:t>3</w:t>
            </w:r>
          </w:p>
        </w:tc>
      </w:tr>
      <w:tr w:rsidR="00B20FBF" w:rsidRPr="003D4A1D" w:rsidTr="007D6BC8">
        <w:tblPrEx>
          <w:tblCellMar>
            <w:left w:w="108" w:type="dxa"/>
            <w:right w:w="108" w:type="dxa"/>
          </w:tblCellMar>
        </w:tblPrEx>
        <w:trPr>
          <w:gridAfter w:val="1"/>
          <w:wAfter w:w="709" w:type="dxa"/>
          <w:trHeight w:hRule="exact" w:val="60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Plăți restante – total (rd. 05 + 09 + 15 la 17 + 19), </w:t>
            </w:r>
          </w:p>
          <w:p w:rsidR="00B20FBF" w:rsidRPr="003D4A1D" w:rsidRDefault="00B20FBF" w:rsidP="00205299">
            <w:pPr>
              <w:pStyle w:val="Footer"/>
              <w:rPr>
                <w:rFonts w:ascii="Arial" w:hAnsi="Arial" w:cs="Arial"/>
                <w:sz w:val="20"/>
              </w:rPr>
            </w:pPr>
            <w:r w:rsidRPr="003D4A1D">
              <w:rPr>
                <w:rFonts w:ascii="Arial" w:hAnsi="Arial" w:cs="Arial"/>
                <w:sz w:val="20"/>
              </w:rPr>
              <w:t>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04</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p w:rsidR="00B20FBF" w:rsidRPr="003D4A1D" w:rsidRDefault="00B20FBF" w:rsidP="00205299">
            <w:pPr>
              <w:rPr>
                <w:rFonts w:ascii="Arial" w:hAnsi="Arial" w:cs="Arial"/>
              </w:rPr>
            </w:pPr>
          </w:p>
          <w:p w:rsidR="00B20FBF" w:rsidRPr="003D4A1D" w:rsidRDefault="00B20FBF" w:rsidP="00205299">
            <w:pPr>
              <w:rPr>
                <w:rFonts w:ascii="Arial" w:hAnsi="Arial" w:cs="Arial"/>
              </w:rPr>
            </w:pPr>
          </w:p>
          <w:p w:rsidR="00B20FBF" w:rsidRPr="003D4A1D" w:rsidRDefault="00B20FBF" w:rsidP="00205299">
            <w:pPr>
              <w:rPr>
                <w:rFonts w:ascii="Arial" w:hAnsi="Arial" w:cs="Arial"/>
              </w:rPr>
            </w:pPr>
          </w:p>
          <w:p w:rsidR="00B20FBF" w:rsidRPr="003D4A1D" w:rsidRDefault="00B20FBF" w:rsidP="00205299">
            <w:pPr>
              <w:rPr>
                <w:rFonts w:ascii="Arial" w:hAnsi="Arial" w:cs="Arial"/>
              </w:rPr>
            </w:pPr>
          </w:p>
        </w:tc>
      </w:tr>
      <w:tr w:rsidR="00B20FBF" w:rsidRPr="003D4A1D" w:rsidTr="007D6BC8">
        <w:tblPrEx>
          <w:tblCellMar>
            <w:left w:w="108" w:type="dxa"/>
            <w:right w:w="108" w:type="dxa"/>
          </w:tblCellMar>
        </w:tblPrEx>
        <w:trPr>
          <w:gridAfter w:val="1"/>
          <w:wAfter w:w="709" w:type="dxa"/>
          <w:trHeight w:hRule="exact" w:val="33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lastRenderedPageBreak/>
              <w:t>Furnizori restanți – total (rd. 06 la 08),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05</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BodyText"/>
              <w:snapToGrid w:val="0"/>
              <w:rPr>
                <w:sz w:val="20"/>
                <w:lang w:eastAsia="ro-RO"/>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25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peste 30 de zile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06</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peste 90 de zile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07</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peste 1 an</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08</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hRule="exact" w:val="70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Obligații restante față de bugetul asigurărilor sociale - total</w:t>
            </w:r>
          </w:p>
          <w:p w:rsidR="00B20FBF" w:rsidRPr="003D4A1D" w:rsidRDefault="00B20FBF" w:rsidP="00205299">
            <w:pPr>
              <w:pStyle w:val="Footer"/>
              <w:rPr>
                <w:rFonts w:ascii="Arial" w:hAnsi="Arial" w:cs="Arial"/>
                <w:sz w:val="20"/>
              </w:rPr>
            </w:pPr>
            <w:r w:rsidRPr="003D4A1D">
              <w:rPr>
                <w:rFonts w:ascii="Arial" w:hAnsi="Arial" w:cs="Arial"/>
                <w:sz w:val="20"/>
              </w:rPr>
              <w:t>(rd. 10 la 14),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09</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hRule="exact" w:val="78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contribuții pentru asigurări sociale de stat datorate de angajatori, salariați și alte persoane asimilate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10</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p w:rsidR="00B20FBF" w:rsidRPr="003D4A1D" w:rsidRDefault="00B20FBF" w:rsidP="00205299">
            <w:pPr>
              <w:rPr>
                <w:rFonts w:ascii="Arial" w:hAnsi="Arial" w:cs="Arial"/>
              </w:rPr>
            </w:pPr>
          </w:p>
        </w:tc>
      </w:tr>
      <w:tr w:rsidR="00B20FBF" w:rsidRPr="003D4A1D" w:rsidTr="007D6BC8">
        <w:tblPrEx>
          <w:tblCellMar>
            <w:left w:w="108" w:type="dxa"/>
            <w:right w:w="108" w:type="dxa"/>
          </w:tblCellMar>
        </w:tblPrEx>
        <w:trPr>
          <w:gridAfter w:val="1"/>
          <w:wAfter w:w="709" w:type="dxa"/>
          <w:trHeight w:hRule="exact" w:val="57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contribuții pentru fondul asigurărilor sociale de sănătate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34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contribuția pentru pensia suplimentară</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hRule="exact" w:val="50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contribuții pentru bugetul asigurărilor pentru șomaj</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23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alte datorii sociale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14</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hRule="exact" w:val="58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Obligații restante față de bugetele fondurilor speciale și alte fonduri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15</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288"/>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Obligații restante față de alți creditori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16</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hRule="exact" w:val="55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Impozite, taxe și contribuții neplătite la termenul stabilit la bugetul de stat,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17</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hRule="exact" w:val="33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           - contribuţia asiguratorie pentru muncă</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18</w:t>
            </w:r>
          </w:p>
        </w:tc>
        <w:tc>
          <w:tcPr>
            <w:tcW w:w="1281"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hRule="exact" w:val="602"/>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sz w:val="20"/>
              </w:rPr>
            </w:pPr>
            <w:r w:rsidRPr="003D4A1D">
              <w:rPr>
                <w:rFonts w:ascii="Arial" w:hAnsi="Arial" w:cs="Arial"/>
                <w:sz w:val="20"/>
              </w:rPr>
              <w:t>Impozite și taxe neplătite la termenul stabilit la bugetele locale</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rPr>
              <w:t>19</w:t>
            </w:r>
          </w:p>
        </w:tc>
        <w:tc>
          <w:tcPr>
            <w:tcW w:w="1281"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1554"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480"/>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III. Număr mediu de salariați</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 rd.</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A3608E">
            <w:pPr>
              <w:jc w:val="center"/>
              <w:rPr>
                <w:rFonts w:ascii="Arial" w:hAnsi="Arial" w:cs="Arial"/>
                <w:b/>
              </w:rPr>
            </w:pPr>
            <w:r w:rsidRPr="003D4A1D">
              <w:rPr>
                <w:rFonts w:ascii="Arial" w:hAnsi="Arial" w:cs="Arial"/>
                <w:b/>
              </w:rPr>
              <w:t xml:space="preserve">31 decembrie </w:t>
            </w:r>
            <w:r w:rsidR="00A3608E" w:rsidRPr="003D4A1D">
              <w:rPr>
                <w:rFonts w:ascii="Arial" w:hAnsi="Arial" w:cs="Arial"/>
                <w:b/>
              </w:rPr>
              <w:t>201</w:t>
            </w:r>
            <w:r w:rsidR="00A3608E">
              <w:rPr>
                <w:rFonts w:ascii="Arial" w:hAnsi="Arial" w:cs="Arial"/>
                <w:b/>
              </w:rPr>
              <w:t>9</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A3608E">
            <w:pPr>
              <w:jc w:val="center"/>
              <w:rPr>
                <w:rFonts w:ascii="Arial" w:hAnsi="Arial" w:cs="Arial"/>
              </w:rPr>
            </w:pPr>
            <w:r w:rsidRPr="003D4A1D">
              <w:rPr>
                <w:rFonts w:ascii="Arial" w:hAnsi="Arial" w:cs="Arial"/>
                <w:b/>
              </w:rPr>
              <w:t xml:space="preserve">31 decembrie </w:t>
            </w:r>
            <w:r w:rsidR="00A3608E" w:rsidRPr="003D4A1D">
              <w:rPr>
                <w:rFonts w:ascii="Arial" w:hAnsi="Arial" w:cs="Arial"/>
                <w:b/>
              </w:rPr>
              <w:t>20</w:t>
            </w:r>
            <w:r w:rsidR="00A3608E">
              <w:rPr>
                <w:rFonts w:ascii="Arial" w:hAnsi="Arial" w:cs="Arial"/>
                <w:b/>
              </w:rPr>
              <w:t>20</w:t>
            </w:r>
          </w:p>
        </w:tc>
      </w:tr>
      <w:tr w:rsidR="00B20FBF" w:rsidRPr="003D4A1D" w:rsidTr="007F500A">
        <w:tblPrEx>
          <w:tblCellMar>
            <w:left w:w="108" w:type="dxa"/>
            <w:right w:w="108" w:type="dxa"/>
          </w:tblCellMar>
        </w:tblPrEx>
        <w:trPr>
          <w:gridAfter w:val="1"/>
          <w:wAfter w:w="709" w:type="dxa"/>
          <w:cantSplit/>
          <w:trHeight w:val="241"/>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Heading4"/>
              <w:tabs>
                <w:tab w:val="left" w:pos="0"/>
              </w:tabs>
              <w:rPr>
                <w:sz w:val="20"/>
              </w:rPr>
            </w:pPr>
            <w:r w:rsidRPr="003D4A1D">
              <w:rPr>
                <w:sz w:val="20"/>
                <w:lang w:eastAsia="ro-RO"/>
              </w:rPr>
              <w:t>B</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1</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b/>
              </w:rPr>
              <w:t>2</w:t>
            </w:r>
          </w:p>
        </w:tc>
      </w:tr>
      <w:tr w:rsidR="00B20FBF" w:rsidRPr="003D4A1D" w:rsidTr="007D6BC8">
        <w:tblPrEx>
          <w:tblCellMar>
            <w:left w:w="108" w:type="dxa"/>
            <w:right w:w="108" w:type="dxa"/>
          </w:tblCellMar>
        </w:tblPrEx>
        <w:trPr>
          <w:gridAfter w:val="1"/>
          <w:wAfter w:w="709" w:type="dxa"/>
          <w:cantSplit/>
          <w:trHeight w:val="296"/>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Număr mediu de salariați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20</w:t>
            </w:r>
          </w:p>
        </w:tc>
        <w:tc>
          <w:tcPr>
            <w:tcW w:w="2148"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48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Numărul efectiv de salariați existenți la sfârșitul perioadei, respectiv la data de 31 decembrie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21</w:t>
            </w:r>
          </w:p>
        </w:tc>
        <w:tc>
          <w:tcPr>
            <w:tcW w:w="2148"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IV. Redevențe plătite în cursul perioadei de raportare, subvenții încasate și creanțe restante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w:t>
            </w:r>
          </w:p>
          <w:p w:rsidR="00B20FBF" w:rsidRPr="003D4A1D" w:rsidRDefault="00B20FBF" w:rsidP="00205299">
            <w:pPr>
              <w:jc w:val="center"/>
              <w:rPr>
                <w:rFonts w:ascii="Arial" w:hAnsi="Arial" w:cs="Arial"/>
                <w:b/>
              </w:rPr>
            </w:pPr>
            <w:r w:rsidRPr="003D4A1D">
              <w:rPr>
                <w:rFonts w:ascii="Arial" w:hAnsi="Arial" w:cs="Arial"/>
                <w:b/>
              </w:rPr>
              <w:t>rd.</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b/>
                <w:sz w:val="20"/>
                <w:lang w:eastAsia="ro-RO"/>
              </w:rPr>
            </w:pPr>
            <w:r w:rsidRPr="003D4A1D">
              <w:rPr>
                <w:rFonts w:ascii="Arial" w:hAnsi="Arial" w:cs="Arial"/>
                <w:b/>
                <w:sz w:val="20"/>
                <w:lang w:eastAsia="ro-RO"/>
              </w:rPr>
              <w:t>Sume (lei)</w:t>
            </w:r>
          </w:p>
          <w:p w:rsidR="00B20FBF" w:rsidRPr="003D4A1D" w:rsidRDefault="00B20FBF" w:rsidP="00205299">
            <w:pPr>
              <w:pStyle w:val="Tabeltext"/>
              <w:ind w:left="720"/>
              <w:rPr>
                <w:rFonts w:ascii="Arial" w:hAnsi="Arial" w:cs="Arial"/>
                <w:b/>
                <w:sz w:val="20"/>
                <w:lang w:eastAsia="ro-RO"/>
              </w:rPr>
            </w:pPr>
          </w:p>
        </w:tc>
      </w:tr>
      <w:tr w:rsidR="00B20FBF" w:rsidRPr="003D4A1D" w:rsidTr="007D6BC8">
        <w:tblPrEx>
          <w:tblCellMar>
            <w:left w:w="108" w:type="dxa"/>
            <w:right w:w="108" w:type="dxa"/>
          </w:tblCellMar>
        </w:tblPrEx>
        <w:trPr>
          <w:gridAfter w:val="1"/>
          <w:wAfter w:w="709" w:type="dxa"/>
          <w:cantSplit/>
          <w:trHeight w:hRule="exact" w:val="363"/>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Heading7"/>
              <w:tabs>
                <w:tab w:val="left" w:pos="0"/>
              </w:tabs>
              <w:jc w:val="center"/>
              <w:rPr>
                <w:rFonts w:ascii="Arial" w:hAnsi="Arial" w:cs="Arial"/>
                <w:color w:val="auto"/>
                <w:sz w:val="20"/>
                <w:lang w:eastAsia="ro-RO"/>
              </w:rPr>
            </w:pPr>
            <w:r w:rsidRPr="003D4A1D">
              <w:rPr>
                <w:rFonts w:ascii="Arial" w:hAnsi="Arial" w:cs="Arial"/>
                <w:color w:val="auto"/>
                <w:sz w:val="20"/>
                <w:lang w:eastAsia="ro-RO"/>
              </w:rPr>
              <w:t>B</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1</w:t>
            </w: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Redevențe plătite în cursul perioadei de raportare pentru bunurile din domeniul public, primite în concesiune,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22</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85" w:hanging="93"/>
              <w:jc w:val="both"/>
              <w:rPr>
                <w:rFonts w:ascii="Arial" w:hAnsi="Arial" w:cs="Arial"/>
                <w:sz w:val="20"/>
              </w:rPr>
            </w:pPr>
            <w:r w:rsidRPr="003D4A1D">
              <w:rPr>
                <w:rFonts w:ascii="Arial" w:hAnsi="Arial" w:cs="Arial"/>
                <w:sz w:val="20"/>
              </w:rPr>
              <w:t>- redevențe pentru bunurile din domeniul public plătite la bugetul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23</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Redevență minieră plătită la bugetul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24</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Redevență petrolieră plătită la bugetul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25</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Chirii plătite în cursul perioadei de raportare pentru terenuri</w:t>
            </w:r>
            <w:r w:rsidRPr="003D4A1D">
              <w:rPr>
                <w:rFonts w:ascii="Arial" w:hAnsi="Arial" w:cs="Arial"/>
                <w:sz w:val="20"/>
                <w:vertAlign w:val="superscript"/>
              </w:rPr>
              <w:t>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26</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Venituri brute din servicii plătite către persoane nerezidente,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27</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impozitul datorat la bugetul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28</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Venituri brute din servicii plătite către persoane nerezidente din statele membre ale Uniunii Europene,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29</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impozitul datorat la bugetul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30</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Subvenții încasate în cursul perioadei de raportare,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31</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846"/>
              </w:tabs>
              <w:ind w:left="846" w:hanging="141"/>
              <w:jc w:val="both"/>
              <w:rPr>
                <w:rFonts w:ascii="Arial" w:hAnsi="Arial" w:cs="Arial"/>
                <w:sz w:val="20"/>
              </w:rPr>
            </w:pPr>
            <w:r w:rsidRPr="003D4A1D">
              <w:rPr>
                <w:rFonts w:ascii="Arial" w:hAnsi="Arial" w:cs="Arial"/>
                <w:sz w:val="20"/>
              </w:rPr>
              <w:lastRenderedPageBreak/>
              <w:t>- subvenții încasate în cursul perioadei de raportare aferente activelor</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32</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05"/>
              <w:jc w:val="both"/>
              <w:rPr>
                <w:rFonts w:ascii="Arial" w:hAnsi="Arial" w:cs="Arial"/>
                <w:sz w:val="20"/>
              </w:rPr>
            </w:pPr>
            <w:r w:rsidRPr="003D4A1D">
              <w:rPr>
                <w:rFonts w:ascii="Arial" w:hAnsi="Arial" w:cs="Arial"/>
                <w:sz w:val="20"/>
              </w:rPr>
              <w:t>- subvenții aferente veniturilor,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33</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697" w:hanging="992"/>
              <w:jc w:val="both"/>
              <w:rPr>
                <w:rFonts w:ascii="Arial" w:hAnsi="Arial" w:cs="Arial"/>
                <w:sz w:val="20"/>
              </w:rPr>
            </w:pPr>
            <w:r w:rsidRPr="003D4A1D">
              <w:rPr>
                <w:rFonts w:ascii="Arial" w:hAnsi="Arial" w:cs="Arial"/>
                <w:sz w:val="20"/>
              </w:rPr>
              <w:t xml:space="preserve">                   - subvenții pentru stimularea ocupării forței de muncă*)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34</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Creanțe restante, care nu au fost încasate la termenele prevăzute în contractele comerciale și/sau în actele normative în vigoare,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35</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hanging="141"/>
              <w:jc w:val="both"/>
              <w:rPr>
                <w:rFonts w:ascii="Arial" w:hAnsi="Arial" w:cs="Arial"/>
                <w:sz w:val="20"/>
              </w:rPr>
            </w:pPr>
            <w:r w:rsidRPr="003D4A1D">
              <w:rPr>
                <w:rFonts w:ascii="Arial" w:hAnsi="Arial" w:cs="Arial"/>
                <w:sz w:val="20"/>
              </w:rPr>
              <w:t>- creanțe restante de la entități din sectorul majoritar sau integral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36</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4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hanging="141"/>
              <w:jc w:val="both"/>
              <w:rPr>
                <w:rFonts w:ascii="Arial" w:hAnsi="Arial" w:cs="Arial"/>
                <w:sz w:val="20"/>
              </w:rPr>
            </w:pPr>
            <w:r w:rsidRPr="003D4A1D">
              <w:rPr>
                <w:rFonts w:ascii="Arial" w:hAnsi="Arial" w:cs="Arial"/>
                <w:sz w:val="20"/>
              </w:rPr>
              <w:t>- creanțe restante de la entități din sectorul privat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37</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46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 xml:space="preserve">V. Tichete acordate salariaților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Sume (lei)</w:t>
            </w:r>
          </w:p>
        </w:tc>
      </w:tr>
      <w:tr w:rsidR="00B20FBF" w:rsidRPr="003D4A1D" w:rsidTr="007D6BC8">
        <w:tblPrEx>
          <w:tblCellMar>
            <w:left w:w="108" w:type="dxa"/>
            <w:right w:w="108" w:type="dxa"/>
          </w:tblCellMar>
        </w:tblPrEx>
        <w:trPr>
          <w:gridAfter w:val="1"/>
          <w:wAfter w:w="709" w:type="dxa"/>
          <w:cantSplit/>
          <w:trHeight w:val="24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1</w:t>
            </w:r>
          </w:p>
        </w:tc>
      </w:tr>
      <w:tr w:rsidR="00B20FBF" w:rsidRPr="003D4A1D" w:rsidTr="007D6BC8">
        <w:tblPrEx>
          <w:tblCellMar>
            <w:left w:w="108" w:type="dxa"/>
            <w:right w:w="108" w:type="dxa"/>
          </w:tblCellMar>
        </w:tblPrEx>
        <w:trPr>
          <w:gridAfter w:val="1"/>
          <w:wAfter w:w="709" w:type="dxa"/>
          <w:cantSplit/>
          <w:trHeight w:val="26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Contravaloarea tichetelor acordate salariaților</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38</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6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Contravaloarea tichetelor acordate altor categorii de beneficiari, alții decât salariații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39</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581"/>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b/>
                <w:sz w:val="20"/>
              </w:rPr>
            </w:pPr>
            <w:r w:rsidRPr="003D4A1D">
              <w:rPr>
                <w:rFonts w:ascii="Arial" w:hAnsi="Arial" w:cs="Arial"/>
                <w:b/>
                <w:sz w:val="20"/>
              </w:rPr>
              <w:t>VI. Cheltuieli efectuate pentru activitatea de cercetare-dezvoltare</w:t>
            </w:r>
            <w:r w:rsidRPr="003D4A1D">
              <w:rPr>
                <w:rFonts w:ascii="Arial" w:hAnsi="Arial" w:cs="Arial"/>
                <w:sz w:val="20"/>
              </w:rPr>
              <w:t>**)</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w:t>
            </w:r>
          </w:p>
          <w:p w:rsidR="00B20FBF" w:rsidRPr="003D4A1D" w:rsidRDefault="00B20FBF" w:rsidP="00205299">
            <w:pPr>
              <w:jc w:val="center"/>
              <w:rPr>
                <w:rFonts w:ascii="Arial" w:hAnsi="Arial" w:cs="Arial"/>
                <w:b/>
              </w:rPr>
            </w:pPr>
            <w:r w:rsidRPr="003D4A1D">
              <w:rPr>
                <w:rFonts w:ascii="Arial" w:hAnsi="Arial" w:cs="Arial"/>
                <w:b/>
              </w:rPr>
              <w:t>rd.</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A3608E">
            <w:pPr>
              <w:jc w:val="center"/>
              <w:rPr>
                <w:rFonts w:ascii="Arial" w:hAnsi="Arial" w:cs="Arial"/>
                <w:b/>
              </w:rPr>
            </w:pPr>
            <w:r w:rsidRPr="003D4A1D">
              <w:rPr>
                <w:rFonts w:ascii="Arial" w:hAnsi="Arial" w:cs="Arial"/>
                <w:b/>
              </w:rPr>
              <w:t xml:space="preserve">31 decembrie </w:t>
            </w:r>
            <w:r w:rsidR="00A3608E" w:rsidRPr="003D4A1D">
              <w:rPr>
                <w:rFonts w:ascii="Arial" w:hAnsi="Arial" w:cs="Arial"/>
                <w:b/>
              </w:rPr>
              <w:t>201</w:t>
            </w:r>
            <w:r w:rsidR="00A3608E">
              <w:rPr>
                <w:rFonts w:ascii="Arial" w:hAnsi="Arial" w:cs="Arial"/>
                <w:b/>
              </w:rPr>
              <w:t>9</w:t>
            </w:r>
            <w:r w:rsidR="00A3608E" w:rsidRPr="003D4A1D">
              <w:rPr>
                <w:rFonts w:ascii="Arial" w:hAnsi="Arial" w:cs="Arial"/>
                <w:b/>
              </w:rPr>
              <w:t xml:space="preserve"> </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A3608E">
            <w:pPr>
              <w:jc w:val="center"/>
              <w:rPr>
                <w:rFonts w:ascii="Arial" w:hAnsi="Arial" w:cs="Arial"/>
              </w:rPr>
            </w:pPr>
            <w:r w:rsidRPr="003D4A1D">
              <w:rPr>
                <w:rFonts w:ascii="Arial" w:hAnsi="Arial" w:cs="Arial"/>
                <w:b/>
              </w:rPr>
              <w:t>31 decembrie 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22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jc w:val="center"/>
              <w:rPr>
                <w:rFonts w:ascii="Arial" w:hAnsi="Arial" w:cs="Arial"/>
                <w:b/>
                <w:sz w:val="20"/>
                <w:lang w:eastAsia="ro-RO"/>
              </w:rPr>
            </w:pPr>
            <w:r w:rsidRPr="003D4A1D">
              <w:rPr>
                <w:rFonts w:ascii="Arial" w:hAnsi="Arial" w:cs="Arial"/>
                <w:b/>
                <w:sz w:val="20"/>
                <w:lang w:eastAsia="ro-RO"/>
              </w:rPr>
              <w:t>1</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7D6BC8">
        <w:tblPrEx>
          <w:tblCellMar>
            <w:left w:w="108" w:type="dxa"/>
            <w:right w:w="108" w:type="dxa"/>
          </w:tblCellMar>
        </w:tblPrEx>
        <w:trPr>
          <w:gridAfter w:val="1"/>
          <w:wAfter w:w="709" w:type="dxa"/>
          <w:cantSplit/>
          <w:trHeight w:val="37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Cheltuieli de cercetare-dezvoltare: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după surse de finanțare (rd. 42 + 43),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din fonduri publice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din fonduri private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34"/>
              <w:jc w:val="both"/>
              <w:rPr>
                <w:rFonts w:ascii="Arial" w:hAnsi="Arial" w:cs="Arial"/>
                <w:sz w:val="20"/>
              </w:rPr>
            </w:pPr>
            <w:r w:rsidRPr="003D4A1D">
              <w:rPr>
                <w:rFonts w:ascii="Arial" w:hAnsi="Arial" w:cs="Arial"/>
                <w:sz w:val="20"/>
              </w:rPr>
              <w:t>- după natura cheltuielilor (rd. 45 + 46),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xml:space="preserve">- cheltuieli curente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cheltuieli de capital</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436"/>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b/>
                <w:sz w:val="20"/>
              </w:rPr>
            </w:pPr>
            <w:r w:rsidRPr="003D4A1D">
              <w:rPr>
                <w:rFonts w:ascii="Arial" w:hAnsi="Arial" w:cs="Arial"/>
                <w:b/>
                <w:sz w:val="20"/>
              </w:rPr>
              <w:t>VII. Cheltuieli de inovare</w:t>
            </w:r>
            <w:r w:rsidRPr="003D4A1D">
              <w:rPr>
                <w:rFonts w:ascii="Arial" w:hAnsi="Arial" w:cs="Arial"/>
                <w:sz w:val="20"/>
              </w:rPr>
              <w:t>***)</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w:t>
            </w:r>
          </w:p>
          <w:p w:rsidR="00B20FBF" w:rsidRPr="003D4A1D" w:rsidRDefault="00B20FBF" w:rsidP="00205299">
            <w:pPr>
              <w:jc w:val="center"/>
              <w:rPr>
                <w:rFonts w:ascii="Arial" w:hAnsi="Arial" w:cs="Arial"/>
                <w:b/>
              </w:rPr>
            </w:pPr>
            <w:r w:rsidRPr="003D4A1D">
              <w:rPr>
                <w:rFonts w:ascii="Arial" w:hAnsi="Arial" w:cs="Arial"/>
                <w:b/>
              </w:rPr>
              <w:t>rd.</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31 decembrie 201</w:t>
            </w:r>
            <w:r w:rsidR="00A3608E">
              <w:rPr>
                <w:rFonts w:ascii="Arial" w:hAnsi="Arial" w:cs="Arial"/>
                <w:b/>
              </w:rPr>
              <w:t>9</w:t>
            </w:r>
            <w:r w:rsidRPr="003D4A1D">
              <w:rPr>
                <w:rFonts w:ascii="Arial" w:hAnsi="Arial" w:cs="Arial"/>
                <w:b/>
              </w:rPr>
              <w:t xml:space="preserve"> </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b/>
              </w:rPr>
              <w:t>31 decembrie 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28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jc w:val="center"/>
              <w:rPr>
                <w:rFonts w:ascii="Arial" w:hAnsi="Arial" w:cs="Arial"/>
                <w:b/>
                <w:sz w:val="20"/>
                <w:lang w:eastAsia="ro-RO"/>
              </w:rPr>
            </w:pPr>
            <w:r w:rsidRPr="003D4A1D">
              <w:rPr>
                <w:rFonts w:ascii="Arial" w:hAnsi="Arial" w:cs="Arial"/>
                <w:b/>
                <w:sz w:val="20"/>
                <w:lang w:eastAsia="ro-RO"/>
              </w:rPr>
              <w:t>1</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7D6BC8">
        <w:tblPrEx>
          <w:tblCellMar>
            <w:left w:w="108" w:type="dxa"/>
            <w:right w:w="108" w:type="dxa"/>
          </w:tblCellMar>
        </w:tblPrEx>
        <w:trPr>
          <w:gridAfter w:val="1"/>
          <w:wAfter w:w="709" w:type="dxa"/>
          <w:cantSplit/>
          <w:trHeight w:val="27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 Cheltuieli de inovare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557"/>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b/>
                <w:sz w:val="20"/>
              </w:rPr>
            </w:pPr>
            <w:r w:rsidRPr="003D4A1D">
              <w:rPr>
                <w:rFonts w:ascii="Arial" w:hAnsi="Arial" w:cs="Arial"/>
                <w:b/>
                <w:sz w:val="20"/>
              </w:rPr>
              <w:t>VIII. Alte informații</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 rd.</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31 decembrie 201</w:t>
            </w:r>
            <w:r w:rsidR="00A3608E">
              <w:rPr>
                <w:rFonts w:ascii="Arial" w:hAnsi="Arial" w:cs="Arial"/>
                <w:b/>
              </w:rPr>
              <w:t>9</w:t>
            </w:r>
            <w:r w:rsidRPr="003D4A1D">
              <w:rPr>
                <w:rFonts w:ascii="Arial" w:hAnsi="Arial" w:cs="Arial"/>
                <w:b/>
              </w:rPr>
              <w:t xml:space="preserve"> </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b/>
              </w:rPr>
              <w:t>31 decembrie 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23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1</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Avansuri acordate pentru imobilizări necorporale  </w:t>
            </w:r>
          </w:p>
          <w:p w:rsidR="00B20FBF" w:rsidRPr="003D4A1D" w:rsidRDefault="00B20FBF" w:rsidP="00205299">
            <w:pPr>
              <w:pStyle w:val="Footer"/>
              <w:jc w:val="both"/>
              <w:rPr>
                <w:rFonts w:ascii="Arial" w:hAnsi="Arial" w:cs="Arial"/>
                <w:sz w:val="20"/>
              </w:rPr>
            </w:pPr>
            <w:r w:rsidRPr="003D4A1D">
              <w:rPr>
                <w:rFonts w:ascii="Arial" w:hAnsi="Arial" w:cs="Arial"/>
                <w:sz w:val="20"/>
              </w:rPr>
              <w:t>(ct. 4094)</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9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Avansuri acordate pentru imobilizări corporale </w:t>
            </w:r>
          </w:p>
          <w:p w:rsidR="00B20FBF" w:rsidRPr="003D4A1D" w:rsidRDefault="00B20FBF" w:rsidP="00205299">
            <w:pPr>
              <w:pStyle w:val="Footer"/>
              <w:jc w:val="both"/>
              <w:rPr>
                <w:rFonts w:ascii="Arial" w:hAnsi="Arial" w:cs="Arial"/>
                <w:sz w:val="20"/>
              </w:rPr>
            </w:pPr>
            <w:r w:rsidRPr="003D4A1D">
              <w:rPr>
                <w:rFonts w:ascii="Arial" w:hAnsi="Arial" w:cs="Arial"/>
                <w:sz w:val="20"/>
              </w:rPr>
              <w:t>(ct. 4093)</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Imobilizări financiare, în sume brute </w:t>
            </w:r>
          </w:p>
          <w:p w:rsidR="00B20FBF" w:rsidRPr="003D4A1D" w:rsidRDefault="00B20FBF" w:rsidP="00205299">
            <w:pPr>
              <w:pStyle w:val="Footer"/>
              <w:jc w:val="both"/>
              <w:rPr>
                <w:rFonts w:ascii="Arial" w:hAnsi="Arial" w:cs="Arial"/>
                <w:sz w:val="20"/>
              </w:rPr>
            </w:pPr>
            <w:r w:rsidRPr="003D4A1D">
              <w:rPr>
                <w:rFonts w:ascii="Arial" w:hAnsi="Arial" w:cs="Arial"/>
                <w:sz w:val="20"/>
              </w:rPr>
              <w:t>(rd. 51 + 57),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Acțiuni deținute la entitățile afiliate, interese de participare, alte titluri imobilizate și obligațiuni, în sume brute (rd. 52 + 53 + 54 + 56),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5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acțiuni necotate emise de rezidenți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1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părți sociale emise de rezidenți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1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lang w:val="en-US"/>
              </w:rPr>
            </w:pPr>
            <w:r w:rsidRPr="003D4A1D">
              <w:rPr>
                <w:rFonts w:ascii="Arial" w:hAnsi="Arial" w:cs="Arial"/>
                <w:sz w:val="20"/>
              </w:rPr>
              <w:t>- acțiuni și părți sociale emise de nerezidenți,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1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418"/>
              <w:jc w:val="both"/>
              <w:rPr>
                <w:rFonts w:ascii="Arial" w:hAnsi="Arial" w:cs="Arial"/>
                <w:sz w:val="20"/>
              </w:rPr>
            </w:pPr>
            <w:r w:rsidRPr="003D4A1D">
              <w:rPr>
                <w:rFonts w:ascii="Arial" w:hAnsi="Arial" w:cs="Arial"/>
                <w:sz w:val="20"/>
              </w:rPr>
              <w:t>- dețineri de cel puțin 10%</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0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obligațiuni emise de nerezidenți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imobilizate, în sume brute </w:t>
            </w:r>
          </w:p>
          <w:p w:rsidR="00B20FBF" w:rsidRPr="003D4A1D" w:rsidRDefault="00B20FBF" w:rsidP="00205299">
            <w:pPr>
              <w:pStyle w:val="Footer"/>
              <w:jc w:val="both"/>
              <w:rPr>
                <w:rFonts w:ascii="Arial" w:hAnsi="Arial" w:cs="Arial"/>
                <w:sz w:val="20"/>
              </w:rPr>
            </w:pPr>
            <w:r w:rsidRPr="003D4A1D">
              <w:rPr>
                <w:rFonts w:ascii="Arial" w:hAnsi="Arial" w:cs="Arial"/>
                <w:sz w:val="20"/>
              </w:rPr>
              <w:t>(rd. 58 + 59),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lastRenderedPageBreak/>
              <w:t>- creanțe imobilizate în lei și exprimate în lei, a căror decontare se face în funcție de cursul unei valute (din ct. 267)</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2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creanțe imobilizate în valută (din ct. 267)</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66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comerciale, avansuri pentru cumpărări de bunuri de natura stocurilor și pentru prestări de servicii acordate furnizorilor și alte conturi asimilate, în sume brute </w:t>
            </w:r>
          </w:p>
          <w:p w:rsidR="00B20FBF" w:rsidRPr="003D4A1D" w:rsidRDefault="00B20FBF" w:rsidP="00205299">
            <w:pPr>
              <w:pStyle w:val="Footer"/>
              <w:jc w:val="both"/>
              <w:rPr>
                <w:rFonts w:ascii="Arial" w:hAnsi="Arial" w:cs="Arial"/>
                <w:sz w:val="20"/>
              </w:rPr>
            </w:pPr>
            <w:r w:rsidRPr="003D4A1D">
              <w:rPr>
                <w:rFonts w:ascii="Arial" w:hAnsi="Arial" w:cs="Arial"/>
                <w:sz w:val="20"/>
              </w:rPr>
              <w:t xml:space="preserve">(ct. 4091 + 4092 + 411 + 413 + 418), din care: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66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creanțe comerciale în relația cu nerezidenții, avansuri pentru cumpărări de bunuri de natura stocurilor și pentru prestări de servicii acordate furnizorilor nerezidenți și alte conturi asimilate, în sume brute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4091 + din ct. 4092 + din ct. 411 + din ct. 413 + din ct. 418)</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neîncasate la termenul stabilit </w:t>
            </w:r>
          </w:p>
          <w:p w:rsidR="00B20FBF" w:rsidRPr="003D4A1D" w:rsidRDefault="00B20FBF" w:rsidP="00205299">
            <w:pPr>
              <w:pStyle w:val="Footer"/>
              <w:jc w:val="both"/>
              <w:rPr>
                <w:rFonts w:ascii="Arial" w:hAnsi="Arial" w:cs="Arial"/>
                <w:sz w:val="20"/>
              </w:rPr>
            </w:pPr>
            <w:r w:rsidRPr="003D4A1D">
              <w:rPr>
                <w:rFonts w:ascii="Arial" w:hAnsi="Arial" w:cs="Arial"/>
                <w:sz w:val="20"/>
              </w:rPr>
              <w:t>(din ct. 4091 + din ct. 4092 + din ct. 411 + din ct. 413)</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în legătură cu personalul și conturi asimilate </w:t>
            </w:r>
          </w:p>
          <w:p w:rsidR="00B20FBF" w:rsidRPr="003D4A1D" w:rsidRDefault="00B20FBF" w:rsidP="00205299">
            <w:pPr>
              <w:pStyle w:val="Footer"/>
              <w:jc w:val="both"/>
              <w:rPr>
                <w:rFonts w:ascii="Arial" w:hAnsi="Arial" w:cs="Arial"/>
                <w:sz w:val="20"/>
              </w:rPr>
            </w:pPr>
            <w:r w:rsidRPr="003D4A1D">
              <w:rPr>
                <w:rFonts w:ascii="Arial" w:hAnsi="Arial" w:cs="Arial"/>
                <w:sz w:val="20"/>
              </w:rPr>
              <w:t>(ct. 425 + 4282)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Creanțe în legătură cu bugetul asigurărilor sociale și bugetul statului (din ct. 431 + 436 + 437 + 4382 + 441 + 4424 + 4428 + 444 + 445 + 446 + 447 + 4482) (rd. 65 la 69),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40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792"/>
              </w:tabs>
              <w:ind w:left="792"/>
              <w:jc w:val="both"/>
              <w:rPr>
                <w:rFonts w:ascii="Arial" w:hAnsi="Arial" w:cs="Arial"/>
                <w:sz w:val="20"/>
              </w:rPr>
            </w:pPr>
            <w:r w:rsidRPr="003D4A1D">
              <w:rPr>
                <w:rFonts w:ascii="Arial" w:hAnsi="Arial" w:cs="Arial"/>
                <w:sz w:val="20"/>
              </w:rPr>
              <w:t>- creanțe în legătură cu bugetul asigurărilor sociale (ct. 431 + 437 + 4382)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creanțe fiscale în legătură cu bugetul statului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(ct. 436 + 441 + 4424 + 4428 + 444 + 446)</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9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subvenții de încasat (ct. 445)</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fonduri speciale - taxe și vărsăminte asimilate (ct. 447)</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numPr>
                <w:ilvl w:val="0"/>
                <w:numId w:val="3"/>
              </w:numPr>
              <w:tabs>
                <w:tab w:val="left" w:pos="885"/>
              </w:tabs>
              <w:jc w:val="both"/>
              <w:rPr>
                <w:rFonts w:ascii="Arial" w:hAnsi="Arial" w:cs="Arial"/>
                <w:sz w:val="20"/>
              </w:rPr>
            </w:pPr>
            <w:r w:rsidRPr="003D4A1D">
              <w:rPr>
                <w:rFonts w:ascii="Arial" w:hAnsi="Arial" w:cs="Arial"/>
                <w:sz w:val="20"/>
              </w:rPr>
              <w:t xml:space="preserve">alte creanțe în legătură cu bugetul statului </w:t>
            </w:r>
          </w:p>
          <w:p w:rsidR="00B20FBF" w:rsidRPr="003D4A1D" w:rsidRDefault="00B20FBF" w:rsidP="00205299">
            <w:pPr>
              <w:pStyle w:val="Footer"/>
              <w:ind w:left="884"/>
              <w:jc w:val="both"/>
              <w:rPr>
                <w:rFonts w:ascii="Arial" w:hAnsi="Arial" w:cs="Arial"/>
                <w:sz w:val="20"/>
              </w:rPr>
            </w:pPr>
            <w:r w:rsidRPr="003D4A1D">
              <w:rPr>
                <w:rFonts w:ascii="Arial" w:hAnsi="Arial" w:cs="Arial"/>
                <w:sz w:val="20"/>
              </w:rPr>
              <w:t>(ct. 4482)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4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Creanțele entității în relațiile cu entitățile afiliate </w:t>
            </w:r>
          </w:p>
          <w:p w:rsidR="00B20FBF" w:rsidRPr="003D4A1D" w:rsidRDefault="00B20FBF" w:rsidP="00205299">
            <w:pPr>
              <w:pStyle w:val="Footer"/>
              <w:jc w:val="both"/>
              <w:rPr>
                <w:rFonts w:ascii="Arial" w:hAnsi="Arial" w:cs="Arial"/>
                <w:sz w:val="20"/>
              </w:rPr>
            </w:pPr>
            <w:r w:rsidRPr="003D4A1D">
              <w:rPr>
                <w:rFonts w:ascii="Arial" w:hAnsi="Arial" w:cs="Arial"/>
                <w:sz w:val="20"/>
              </w:rPr>
              <w:t>(ct. 451)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în legătură cu bugetul asigurărilor sociale și bugetul statului neîncasate la termenul stabilit </w:t>
            </w:r>
          </w:p>
          <w:p w:rsidR="00B20FBF" w:rsidRPr="003D4A1D" w:rsidRDefault="00B20FBF" w:rsidP="00205299">
            <w:pPr>
              <w:pStyle w:val="Footer"/>
              <w:jc w:val="both"/>
              <w:rPr>
                <w:rFonts w:ascii="Arial" w:hAnsi="Arial" w:cs="Arial"/>
                <w:sz w:val="20"/>
              </w:rPr>
            </w:pPr>
            <w:r w:rsidRPr="003D4A1D">
              <w:rPr>
                <w:rFonts w:ascii="Arial" w:hAnsi="Arial" w:cs="Arial"/>
                <w:sz w:val="20"/>
              </w:rPr>
              <w:t>(din ct. 431 + din ct. 436 + din ct. 437 + din ct. 4382 + din ct. 441 + din ct. 4424 + din ct. 4428 + din ct. 444 + din ct. 445 + din ct. 446 + din ct. 447 + din ct. 4482)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8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Alte creanțe (ct. 453 + 456 + 4582 + 461 + 4662 + 471 + 473) (rd. 73 la 75),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8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decontări privind interesele de participare, decontări cu acționarii/asociații privind capitalul, decontări din operațiuni în participație (ct. 453 + 456 + 4582)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8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alte creanțe în legătură cu persoanele fizice și persoanele juridice, altele decât creanțele în legătură cu instituțiile publice (instituțiile statului)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461 + din ct. 471 + din ct. 473 + 4662)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8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lastRenderedPageBreak/>
              <w:t xml:space="preserve">- sumele preluate din contul 542 „Avansuri de trezorerie” reprezentând avansurile de trezorerie, acordate potrivit legii și nedecontate până la data de raportare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461)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4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jc w:val="both"/>
              <w:rPr>
                <w:rFonts w:ascii="Arial" w:hAnsi="Arial" w:cs="Arial"/>
                <w:sz w:val="20"/>
              </w:rPr>
            </w:pPr>
            <w:r w:rsidRPr="00DC465E">
              <w:rPr>
                <w:rFonts w:ascii="Arial" w:hAnsi="Arial" w:cs="Arial"/>
                <w:sz w:val="20"/>
              </w:rPr>
              <w:t>Dobânzi de încasat (ct. 5187),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9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firstLine="792"/>
              <w:jc w:val="both"/>
              <w:rPr>
                <w:rFonts w:ascii="Arial" w:hAnsi="Arial" w:cs="Arial"/>
                <w:sz w:val="20"/>
              </w:rPr>
            </w:pPr>
            <w:r w:rsidRPr="00DC465E">
              <w:rPr>
                <w:rFonts w:ascii="Arial" w:hAnsi="Arial" w:cs="Arial"/>
                <w:sz w:val="20"/>
              </w:rPr>
              <w:t>- de la nerezidenți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9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jc w:val="both"/>
              <w:rPr>
                <w:rFonts w:ascii="Arial" w:hAnsi="Arial" w:cs="Arial"/>
                <w:sz w:val="20"/>
              </w:rPr>
            </w:pPr>
            <w:r w:rsidRPr="00DC465E">
              <w:rPr>
                <w:rFonts w:ascii="Arial" w:hAnsi="Arial" w:cs="Arial"/>
                <w:sz w:val="20"/>
              </w:rPr>
              <w:t xml:space="preserve">Dobânzi de încasat de la nerezidenți </w:t>
            </w:r>
          </w:p>
          <w:p w:rsidR="00B20FBF" w:rsidRPr="00DC465E" w:rsidRDefault="00B20FBF" w:rsidP="00205299">
            <w:pPr>
              <w:pStyle w:val="Footer"/>
              <w:jc w:val="both"/>
              <w:rPr>
                <w:rFonts w:ascii="Arial" w:hAnsi="Arial" w:cs="Arial"/>
                <w:sz w:val="20"/>
              </w:rPr>
            </w:pPr>
            <w:r w:rsidRPr="00DC465E">
              <w:rPr>
                <w:rFonts w:ascii="Arial" w:hAnsi="Arial" w:cs="Arial"/>
                <w:sz w:val="20"/>
              </w:rPr>
              <w:t>(din ct. 4518 + din ct. 4538)</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78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Valoarea împrumuturilor acordate operatorilor economici****)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79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Investiții pe termen scurt, în sume brute </w:t>
            </w:r>
          </w:p>
          <w:p w:rsidR="00B20FBF" w:rsidRPr="003D4A1D" w:rsidRDefault="00B20FBF" w:rsidP="00205299">
            <w:pPr>
              <w:pStyle w:val="Footer"/>
              <w:jc w:val="both"/>
              <w:rPr>
                <w:rFonts w:ascii="Arial" w:hAnsi="Arial" w:cs="Arial"/>
                <w:sz w:val="20"/>
              </w:rPr>
            </w:pPr>
            <w:r w:rsidRPr="003D4A1D">
              <w:rPr>
                <w:rFonts w:ascii="Arial" w:hAnsi="Arial" w:cs="Arial"/>
                <w:sz w:val="20"/>
              </w:rPr>
              <w:t xml:space="preserve">(ct. 501 + 505 + 506 + 507 + din ct. 508) </w:t>
            </w:r>
          </w:p>
          <w:p w:rsidR="00B20FBF" w:rsidRPr="003D4A1D" w:rsidRDefault="00B20FBF" w:rsidP="00205299">
            <w:pPr>
              <w:pStyle w:val="Footer"/>
              <w:jc w:val="both"/>
              <w:rPr>
                <w:rFonts w:ascii="Arial" w:hAnsi="Arial" w:cs="Arial"/>
                <w:sz w:val="20"/>
              </w:rPr>
            </w:pPr>
            <w:r w:rsidRPr="003D4A1D">
              <w:rPr>
                <w:rFonts w:ascii="Arial" w:hAnsi="Arial" w:cs="Arial"/>
                <w:sz w:val="20"/>
              </w:rPr>
              <w:t>(rd. 8</w:t>
            </w:r>
            <w:r>
              <w:rPr>
                <w:rFonts w:ascii="Arial" w:hAnsi="Arial" w:cs="Arial"/>
                <w:sz w:val="20"/>
              </w:rPr>
              <w:t>1</w:t>
            </w:r>
            <w:r w:rsidRPr="003D4A1D">
              <w:rPr>
                <w:rFonts w:ascii="Arial" w:hAnsi="Arial" w:cs="Arial"/>
                <w:sz w:val="20"/>
              </w:rPr>
              <w:t xml:space="preserve"> la 8</w:t>
            </w:r>
            <w:r>
              <w:rPr>
                <w:rFonts w:ascii="Arial" w:hAnsi="Arial" w:cs="Arial"/>
                <w:sz w:val="20"/>
              </w:rPr>
              <w:t>4</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96"/>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acțiuni necotate emise de rezidenți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7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părți sociale emise de rezidenți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4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acțiuni emise de nerezidenți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obligațiuni emise de nerezidenți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6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Alte valori de încasat (ct. 5113 + 5114)</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Casa în lei și în valută (rd. 8</w:t>
            </w:r>
            <w:r>
              <w:rPr>
                <w:rFonts w:ascii="Arial" w:hAnsi="Arial" w:cs="Arial"/>
                <w:sz w:val="20"/>
              </w:rPr>
              <w:t>7</w:t>
            </w:r>
            <w:r w:rsidRPr="003D4A1D">
              <w:rPr>
                <w:rFonts w:ascii="Arial" w:hAnsi="Arial" w:cs="Arial"/>
                <w:sz w:val="20"/>
              </w:rPr>
              <w:t xml:space="preserve"> + 8</w:t>
            </w:r>
            <w:r>
              <w:rPr>
                <w:rFonts w:ascii="Arial" w:hAnsi="Arial" w:cs="Arial"/>
                <w:sz w:val="20"/>
              </w:rPr>
              <w:t>8</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8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în lei (ct. 5311)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50"/>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în valută (ct. 5314)</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Conturi curente la bănci în lei și în valută </w:t>
            </w:r>
          </w:p>
          <w:p w:rsidR="00B20FBF" w:rsidRPr="003D4A1D" w:rsidRDefault="00B20FBF" w:rsidP="00205299">
            <w:pPr>
              <w:pStyle w:val="Footer"/>
              <w:jc w:val="both"/>
              <w:rPr>
                <w:rFonts w:ascii="Arial" w:hAnsi="Arial" w:cs="Arial"/>
                <w:sz w:val="20"/>
              </w:rPr>
            </w:pPr>
            <w:r>
              <w:rPr>
                <w:rFonts w:ascii="Arial" w:hAnsi="Arial" w:cs="Arial"/>
                <w:sz w:val="20"/>
              </w:rPr>
              <w:t xml:space="preserve">(rd. </w:t>
            </w:r>
            <w:r w:rsidRPr="003D4A1D">
              <w:rPr>
                <w:rFonts w:ascii="Arial" w:hAnsi="Arial" w:cs="Arial"/>
                <w:sz w:val="20"/>
              </w:rPr>
              <w:t>9</w:t>
            </w:r>
            <w:r>
              <w:rPr>
                <w:rFonts w:ascii="Arial" w:hAnsi="Arial" w:cs="Arial"/>
                <w:sz w:val="20"/>
              </w:rPr>
              <w:t>0 + 92</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8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în lei (ct. 5121),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413"/>
              <w:jc w:val="both"/>
              <w:rPr>
                <w:rFonts w:ascii="Arial" w:hAnsi="Arial" w:cs="Arial"/>
                <w:sz w:val="20"/>
              </w:rPr>
            </w:pPr>
            <w:r w:rsidRPr="003D4A1D">
              <w:rPr>
                <w:rFonts w:ascii="Arial" w:hAnsi="Arial" w:cs="Arial"/>
                <w:sz w:val="20"/>
              </w:rPr>
              <w:t>- conturi curente în lei deschise la bănci nerezidente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7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în valută (ct. 5124),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413"/>
              <w:jc w:val="both"/>
              <w:rPr>
                <w:rFonts w:ascii="Arial" w:hAnsi="Arial" w:cs="Arial"/>
                <w:sz w:val="20"/>
              </w:rPr>
            </w:pPr>
            <w:r w:rsidRPr="003D4A1D">
              <w:rPr>
                <w:rFonts w:ascii="Arial" w:hAnsi="Arial" w:cs="Arial"/>
                <w:sz w:val="20"/>
              </w:rPr>
              <w:t>- conturi curente în valută deschise la bănci nerezidente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Alte conturi curente la bănci și acreditive </w:t>
            </w:r>
          </w:p>
          <w:p w:rsidR="00B20FBF" w:rsidRPr="003D4A1D" w:rsidRDefault="00B20FBF" w:rsidP="00205299">
            <w:pPr>
              <w:pStyle w:val="Footer"/>
              <w:jc w:val="both"/>
              <w:rPr>
                <w:rFonts w:ascii="Arial" w:hAnsi="Arial" w:cs="Arial"/>
                <w:sz w:val="20"/>
              </w:rPr>
            </w:pPr>
            <w:r w:rsidRPr="003D4A1D">
              <w:rPr>
                <w:rFonts w:ascii="Arial" w:hAnsi="Arial" w:cs="Arial"/>
                <w:sz w:val="20"/>
              </w:rPr>
              <w:t>(rd. 9</w:t>
            </w:r>
            <w:r>
              <w:rPr>
                <w:rFonts w:ascii="Arial" w:hAnsi="Arial" w:cs="Arial"/>
                <w:sz w:val="20"/>
              </w:rPr>
              <w:t>5 + 96</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sume în curs de decontare, acreditive și alte valori de încasat, în lei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(ct. 5112 + din ct. 5125 + 5411)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50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sume în curs de decontare și acreditive în valută (din ct. 5125 + 5414)</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5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Pr>
                <w:rFonts w:ascii="Arial" w:hAnsi="Arial" w:cs="Arial"/>
                <w:sz w:val="20"/>
              </w:rPr>
              <w:t>Datorii (rd. 98</w:t>
            </w:r>
            <w:r w:rsidRPr="003D4A1D">
              <w:rPr>
                <w:rFonts w:ascii="Arial" w:hAnsi="Arial" w:cs="Arial"/>
                <w:sz w:val="20"/>
              </w:rPr>
              <w:t xml:space="preserve"> + 10</w:t>
            </w:r>
            <w:r>
              <w:rPr>
                <w:rFonts w:ascii="Arial" w:hAnsi="Arial" w:cs="Arial"/>
                <w:sz w:val="20"/>
              </w:rPr>
              <w:t>1</w:t>
            </w:r>
            <w:r w:rsidRPr="003D4A1D">
              <w:rPr>
                <w:rFonts w:ascii="Arial" w:hAnsi="Arial" w:cs="Arial"/>
                <w:sz w:val="20"/>
              </w:rPr>
              <w:t xml:space="preserve"> + 104 +</w:t>
            </w:r>
            <w:r>
              <w:rPr>
                <w:rFonts w:ascii="Arial" w:hAnsi="Arial" w:cs="Arial"/>
                <w:sz w:val="20"/>
              </w:rPr>
              <w:t xml:space="preserve"> 105 + 108 + 110</w:t>
            </w:r>
            <w:r w:rsidRPr="003D4A1D">
              <w:rPr>
                <w:rFonts w:ascii="Arial" w:hAnsi="Arial" w:cs="Arial"/>
                <w:sz w:val="20"/>
              </w:rPr>
              <w:t xml:space="preserve"> + 11</w:t>
            </w:r>
            <w:r>
              <w:rPr>
                <w:rFonts w:ascii="Arial" w:hAnsi="Arial" w:cs="Arial"/>
                <w:sz w:val="20"/>
              </w:rPr>
              <w:t>2</w:t>
            </w:r>
            <w:r w:rsidRPr="003D4A1D">
              <w:rPr>
                <w:rFonts w:ascii="Arial" w:hAnsi="Arial" w:cs="Arial"/>
                <w:sz w:val="20"/>
              </w:rPr>
              <w:t xml:space="preserve"> + 11</w:t>
            </w:r>
            <w:r>
              <w:rPr>
                <w:rFonts w:ascii="Arial" w:hAnsi="Arial" w:cs="Arial"/>
                <w:sz w:val="20"/>
              </w:rPr>
              <w:t>3</w:t>
            </w:r>
            <w:r w:rsidRPr="003D4A1D">
              <w:rPr>
                <w:rFonts w:ascii="Arial" w:hAnsi="Arial" w:cs="Arial"/>
                <w:sz w:val="20"/>
              </w:rPr>
              <w:t xml:space="preserve"> + 11</w:t>
            </w:r>
            <w:r>
              <w:rPr>
                <w:rFonts w:ascii="Arial" w:hAnsi="Arial" w:cs="Arial"/>
                <w:sz w:val="20"/>
              </w:rPr>
              <w:t>8</w:t>
            </w:r>
            <w:r w:rsidRPr="003D4A1D">
              <w:rPr>
                <w:rFonts w:ascii="Arial" w:hAnsi="Arial" w:cs="Arial"/>
                <w:sz w:val="20"/>
              </w:rPr>
              <w:t xml:space="preserve"> + 11</w:t>
            </w:r>
            <w:r>
              <w:rPr>
                <w:rFonts w:ascii="Arial" w:hAnsi="Arial" w:cs="Arial"/>
                <w:sz w:val="20"/>
              </w:rPr>
              <w:t>9</w:t>
            </w:r>
            <w:r w:rsidRPr="003D4A1D">
              <w:rPr>
                <w:rFonts w:ascii="Arial" w:hAnsi="Arial" w:cs="Arial"/>
                <w:sz w:val="20"/>
              </w:rPr>
              <w:t xml:space="preserve"> + 12</w:t>
            </w:r>
            <w:r>
              <w:rPr>
                <w:rFonts w:ascii="Arial" w:hAnsi="Arial" w:cs="Arial"/>
                <w:sz w:val="20"/>
              </w:rPr>
              <w:t>2</w:t>
            </w:r>
            <w:r w:rsidRPr="003D4A1D">
              <w:rPr>
                <w:rFonts w:ascii="Arial" w:hAnsi="Arial" w:cs="Arial"/>
                <w:sz w:val="20"/>
              </w:rPr>
              <w:t xml:space="preserve"> + 12</w:t>
            </w:r>
            <w:r>
              <w:rPr>
                <w:rFonts w:ascii="Arial" w:hAnsi="Arial" w:cs="Arial"/>
                <w:sz w:val="20"/>
              </w:rPr>
              <w:t>8</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Credite bancare externe pe termen scurt </w:t>
            </w:r>
          </w:p>
          <w:p w:rsidR="00B20FBF" w:rsidRPr="003D4A1D" w:rsidRDefault="00B20FBF" w:rsidP="00205299">
            <w:pPr>
              <w:pStyle w:val="Footer"/>
              <w:jc w:val="both"/>
              <w:rPr>
                <w:rFonts w:ascii="Arial" w:hAnsi="Arial" w:cs="Arial"/>
                <w:sz w:val="20"/>
              </w:rPr>
            </w:pPr>
            <w:r w:rsidRPr="003D4A1D">
              <w:rPr>
                <w:rFonts w:ascii="Arial" w:hAnsi="Arial" w:cs="Arial"/>
                <w:sz w:val="20"/>
              </w:rPr>
              <w:t>(</w:t>
            </w:r>
            <w:r>
              <w:rPr>
                <w:rFonts w:ascii="Arial" w:hAnsi="Arial" w:cs="Arial"/>
                <w:sz w:val="20"/>
              </w:rPr>
              <w:t>ct. 5193 + 5194 + 5195), (rd. 99 + 100</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5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în lei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6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în valută</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6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Credite bancare externe pe termen lung </w:t>
            </w:r>
          </w:p>
          <w:p w:rsidR="00B20FBF" w:rsidRPr="003D4A1D" w:rsidRDefault="00B20FBF" w:rsidP="00205299">
            <w:pPr>
              <w:pStyle w:val="Footer"/>
              <w:jc w:val="both"/>
              <w:rPr>
                <w:rFonts w:ascii="Arial" w:hAnsi="Arial" w:cs="Arial"/>
                <w:sz w:val="20"/>
              </w:rPr>
            </w:pPr>
            <w:r w:rsidRPr="003D4A1D">
              <w:rPr>
                <w:rFonts w:ascii="Arial" w:hAnsi="Arial" w:cs="Arial"/>
                <w:sz w:val="20"/>
              </w:rPr>
              <w:t>(ct. 1623 + 1624 + 1625), (rd. 10</w:t>
            </w:r>
            <w:r>
              <w:rPr>
                <w:rFonts w:ascii="Arial" w:hAnsi="Arial" w:cs="Arial"/>
                <w:sz w:val="20"/>
              </w:rPr>
              <w:t>2</w:t>
            </w:r>
            <w:r w:rsidRPr="003D4A1D">
              <w:rPr>
                <w:rFonts w:ascii="Arial" w:hAnsi="Arial" w:cs="Arial"/>
                <w:sz w:val="20"/>
              </w:rPr>
              <w:t xml:space="preserve"> + 10</w:t>
            </w:r>
            <w:r>
              <w:rPr>
                <w:rFonts w:ascii="Arial" w:hAnsi="Arial" w:cs="Arial"/>
                <w:sz w:val="20"/>
              </w:rPr>
              <w:t>3</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6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xml:space="preserve">- în lei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69"/>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xml:space="preserve">- în valută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Credite de la trezoreria statului și dobânzile aferente </w:t>
            </w:r>
          </w:p>
          <w:p w:rsidR="00B20FBF" w:rsidRPr="003D4A1D" w:rsidRDefault="00B20FBF" w:rsidP="00205299">
            <w:pPr>
              <w:pStyle w:val="Footer"/>
              <w:jc w:val="both"/>
              <w:rPr>
                <w:rFonts w:ascii="Arial" w:hAnsi="Arial" w:cs="Arial"/>
                <w:sz w:val="20"/>
              </w:rPr>
            </w:pPr>
            <w:r w:rsidRPr="003D4A1D">
              <w:rPr>
                <w:rFonts w:ascii="Arial" w:hAnsi="Arial" w:cs="Arial"/>
                <w:sz w:val="20"/>
              </w:rPr>
              <w:t>(ct. 1626 + din ct. 1682)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Alte împrumuturi și dobânzile aferente (ct. 166 + 1685 + 1686 + 1687) (rd. 10</w:t>
            </w:r>
            <w:r>
              <w:rPr>
                <w:rFonts w:ascii="Arial" w:hAnsi="Arial" w:cs="Arial"/>
                <w:sz w:val="20"/>
              </w:rPr>
              <w:t>6</w:t>
            </w:r>
            <w:r w:rsidRPr="003D4A1D">
              <w:rPr>
                <w:rFonts w:ascii="Arial" w:hAnsi="Arial" w:cs="Arial"/>
                <w:sz w:val="20"/>
              </w:rPr>
              <w:t xml:space="preserve"> + 10</w:t>
            </w:r>
            <w:r>
              <w:rPr>
                <w:rFonts w:ascii="Arial" w:hAnsi="Arial" w:cs="Arial"/>
                <w:sz w:val="20"/>
              </w:rPr>
              <w:t>7</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în lei și exprimate în lei, a căror decontare se face în funcție de cursul unei valute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4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în valută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4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lastRenderedPageBreak/>
              <w:t xml:space="preserve">Alte împrumuturi şi datorii asimilate </w:t>
            </w:r>
          </w:p>
          <w:p w:rsidR="00B20FBF" w:rsidRPr="003D4A1D" w:rsidRDefault="00B20FBF" w:rsidP="00205299">
            <w:pPr>
              <w:pStyle w:val="Footer"/>
              <w:jc w:val="both"/>
              <w:rPr>
                <w:rFonts w:ascii="Arial" w:hAnsi="Arial" w:cs="Arial"/>
                <w:sz w:val="20"/>
              </w:rPr>
            </w:pPr>
            <w:r w:rsidRPr="003D4A1D">
              <w:rPr>
                <w:rFonts w:ascii="Arial" w:hAnsi="Arial" w:cs="Arial"/>
                <w:sz w:val="20"/>
              </w:rPr>
              <w:t>(ct. 167),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4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              - valoarea concesiunilor primite (din ct. 167)</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Datorii comerciale, avansuri primite de la clienți și alte conturi asimilate, în sume brute </w:t>
            </w:r>
          </w:p>
          <w:p w:rsidR="00B20FBF" w:rsidRPr="003D4A1D" w:rsidRDefault="00B20FBF" w:rsidP="00205299">
            <w:pPr>
              <w:pStyle w:val="Footer"/>
              <w:jc w:val="both"/>
              <w:rPr>
                <w:rFonts w:ascii="Arial" w:hAnsi="Arial" w:cs="Arial"/>
                <w:sz w:val="20"/>
              </w:rPr>
            </w:pPr>
            <w:r w:rsidRPr="003D4A1D">
              <w:rPr>
                <w:rFonts w:ascii="Arial" w:hAnsi="Arial" w:cs="Arial"/>
                <w:sz w:val="20"/>
              </w:rPr>
              <w:t>(ct. 401 + 403 + 404 + 405 + 408 + 419),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datorii comerciale în relația cu nerezidenții, avansuri primite de la clienți nerezidenți și alte conturi asimilate, în sume brute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401 + din ct. 403 + din ct. 404 + din ct. 405 + din ct. 408 + din ct. 419)</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Datorii în legătură cu personalul și conturi asimilate </w:t>
            </w:r>
          </w:p>
          <w:p w:rsidR="00B20FBF" w:rsidRPr="003D4A1D" w:rsidRDefault="00B20FBF" w:rsidP="00205299">
            <w:pPr>
              <w:pStyle w:val="Footer"/>
              <w:jc w:val="both"/>
              <w:rPr>
                <w:rFonts w:ascii="Arial" w:hAnsi="Arial" w:cs="Arial"/>
                <w:sz w:val="20"/>
              </w:rPr>
            </w:pPr>
            <w:r w:rsidRPr="003D4A1D">
              <w:rPr>
                <w:rFonts w:ascii="Arial" w:hAnsi="Arial" w:cs="Arial"/>
                <w:sz w:val="20"/>
              </w:rPr>
              <w:t>(ct. 421 + 423 + 424 + 426 + 427 + 4281)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Datorii în legătură cu bugetul asigurărilor sociale și bugetul statului </w:t>
            </w:r>
          </w:p>
          <w:p w:rsidR="00B20FBF" w:rsidRPr="003D4A1D" w:rsidRDefault="00B20FBF" w:rsidP="00205299">
            <w:pPr>
              <w:pStyle w:val="Footer"/>
              <w:jc w:val="both"/>
              <w:rPr>
                <w:rFonts w:ascii="Arial" w:hAnsi="Arial" w:cs="Arial"/>
                <w:sz w:val="20"/>
              </w:rPr>
            </w:pPr>
            <w:r w:rsidRPr="003D4A1D">
              <w:rPr>
                <w:rFonts w:ascii="Arial" w:hAnsi="Arial" w:cs="Arial"/>
                <w:sz w:val="20"/>
              </w:rPr>
              <w:t>(ct. 431 + 436 + 437 + 4381 + 441 + 4423 + 4428 + 444 + 446 + 447 + 4481) (rd. 11</w:t>
            </w:r>
            <w:r>
              <w:rPr>
                <w:rFonts w:ascii="Arial" w:hAnsi="Arial" w:cs="Arial"/>
                <w:sz w:val="20"/>
              </w:rPr>
              <w:t>4</w:t>
            </w:r>
            <w:r w:rsidRPr="003D4A1D">
              <w:rPr>
                <w:rFonts w:ascii="Arial" w:hAnsi="Arial" w:cs="Arial"/>
                <w:sz w:val="20"/>
              </w:rPr>
              <w:t xml:space="preserve"> la 11</w:t>
            </w:r>
            <w:r>
              <w:rPr>
                <w:rFonts w:ascii="Arial" w:hAnsi="Arial" w:cs="Arial"/>
                <w:sz w:val="20"/>
              </w:rPr>
              <w:t>7</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datorii în legătură cu bugetul asigurărilor sociale (ct. 431 + 437 + 4381)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55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datorii fiscale în legătură cu bugetul statului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(ct. 436 + 441 + 4423 + 4428 +444 + 446)</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fonduri speciale – taxe și vărsăminte asimilate (ct. 447)</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xml:space="preserve">- alte datorii în legătură cu bugetul statului </w:t>
            </w:r>
          </w:p>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(ct. 4481)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Datoriile entității în relațiile cu entitățile afiliate </w:t>
            </w:r>
          </w:p>
          <w:p w:rsidR="00B20FBF" w:rsidRPr="003D4A1D" w:rsidRDefault="00B20FBF" w:rsidP="00205299">
            <w:pPr>
              <w:pStyle w:val="Footer"/>
              <w:jc w:val="both"/>
              <w:rPr>
                <w:rFonts w:ascii="Arial" w:hAnsi="Arial" w:cs="Arial"/>
                <w:sz w:val="20"/>
              </w:rPr>
            </w:pPr>
            <w:r w:rsidRPr="003D4A1D">
              <w:rPr>
                <w:rFonts w:ascii="Arial" w:hAnsi="Arial" w:cs="Arial"/>
                <w:sz w:val="20"/>
              </w:rPr>
              <w:t>(ct. 451)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0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Sume datorate acționarilor/asociaților </w:t>
            </w:r>
          </w:p>
          <w:p w:rsidR="00B20FBF" w:rsidRPr="003D4A1D" w:rsidRDefault="00B20FBF" w:rsidP="00205299">
            <w:pPr>
              <w:pStyle w:val="Footer"/>
              <w:jc w:val="both"/>
              <w:rPr>
                <w:rFonts w:ascii="Arial" w:hAnsi="Arial" w:cs="Arial"/>
                <w:sz w:val="20"/>
              </w:rPr>
            </w:pPr>
            <w:r w:rsidRPr="003D4A1D">
              <w:rPr>
                <w:rFonts w:ascii="Arial" w:hAnsi="Arial" w:cs="Arial"/>
                <w:sz w:val="20"/>
              </w:rPr>
              <w:t>(ct. 455),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r>
              <w:rPr>
                <w:rFonts w:ascii="Arial" w:hAnsi="Arial" w:cs="Arial"/>
              </w:rPr>
              <w:t>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0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77"/>
              <w:jc w:val="both"/>
              <w:rPr>
                <w:rFonts w:ascii="Arial" w:hAnsi="Arial" w:cs="Arial"/>
                <w:sz w:val="20"/>
              </w:rPr>
            </w:pPr>
            <w:r w:rsidRPr="003D4A1D">
              <w:rPr>
                <w:rFonts w:ascii="Arial" w:hAnsi="Arial" w:cs="Arial"/>
                <w:sz w:val="20"/>
              </w:rPr>
              <w:t>- sume datorate acționarilor/asociaților persoane fizice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w:t>
            </w:r>
            <w:r>
              <w:rPr>
                <w:rFonts w:ascii="Arial" w:hAnsi="Arial" w:cs="Arial"/>
              </w:rPr>
              <w:t>20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0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77"/>
              <w:jc w:val="both"/>
              <w:rPr>
                <w:rFonts w:ascii="Arial" w:hAnsi="Arial" w:cs="Arial"/>
                <w:sz w:val="20"/>
              </w:rPr>
            </w:pPr>
            <w:r w:rsidRPr="003D4A1D">
              <w:rPr>
                <w:rFonts w:ascii="Arial" w:hAnsi="Arial" w:cs="Arial"/>
                <w:sz w:val="20"/>
              </w:rPr>
              <w:t>- sume datorate acționarilor/asociaților persoane juridice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Alte datorii (ct. 269 + 453 + 456 + 457 + 4581 + 462 + 4661 + 472 + 473 + 478 + 509) </w:t>
            </w:r>
          </w:p>
          <w:p w:rsidR="00B20FBF" w:rsidRPr="003D4A1D" w:rsidRDefault="00B20FBF" w:rsidP="00205299">
            <w:pPr>
              <w:pStyle w:val="Footer"/>
              <w:jc w:val="both"/>
              <w:rPr>
                <w:rFonts w:ascii="Arial" w:hAnsi="Arial" w:cs="Arial"/>
                <w:sz w:val="20"/>
              </w:rPr>
            </w:pPr>
            <w:r w:rsidRPr="003D4A1D">
              <w:rPr>
                <w:rFonts w:ascii="Arial" w:hAnsi="Arial" w:cs="Arial"/>
                <w:sz w:val="20"/>
              </w:rPr>
              <w:t>(rd. 12</w:t>
            </w:r>
            <w:r>
              <w:rPr>
                <w:rFonts w:ascii="Arial" w:hAnsi="Arial" w:cs="Arial"/>
                <w:sz w:val="20"/>
              </w:rPr>
              <w:t>3</w:t>
            </w:r>
            <w:r w:rsidRPr="003D4A1D">
              <w:rPr>
                <w:rFonts w:ascii="Arial" w:hAnsi="Arial" w:cs="Arial"/>
                <w:sz w:val="20"/>
              </w:rPr>
              <w:t xml:space="preserve"> la 12</w:t>
            </w:r>
            <w:r>
              <w:rPr>
                <w:rFonts w:ascii="Arial" w:hAnsi="Arial" w:cs="Arial"/>
                <w:sz w:val="20"/>
              </w:rPr>
              <w:t>7</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decontări privind interesele de participare, decontări cu acționarii/asociații privind capitalul, decontări din operații în participație (ct. 453 + 456 + 457 + 4581)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alte datorii în legătură cu persoanele fizice și persoanele juridice, altele decât datoriile în legătură cu instituțiile publice (instituțiile statului)</w:t>
            </w:r>
            <w:r w:rsidRPr="003D4A1D">
              <w:rPr>
                <w:rFonts w:ascii="Arial" w:hAnsi="Arial" w:cs="Arial"/>
                <w:sz w:val="20"/>
                <w:vertAlign w:val="superscript"/>
              </w:rPr>
              <w:t xml:space="preserve">2)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462 + 4661+ din ct. 472 + din ct. 473)</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subvenții nereluate la venituri (din ct. 472)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vărsăminte de efectuat pentru imobilizări financiare și investiții pe termen scurt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(ct. 269 + 509)</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6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left="792"/>
              <w:jc w:val="both"/>
              <w:rPr>
                <w:rFonts w:ascii="Arial" w:hAnsi="Arial" w:cs="Arial"/>
                <w:sz w:val="20"/>
              </w:rPr>
            </w:pPr>
            <w:r w:rsidRPr="00DC465E">
              <w:rPr>
                <w:rFonts w:ascii="Arial" w:hAnsi="Arial" w:cs="Arial"/>
                <w:sz w:val="20"/>
              </w:rPr>
              <w:t>- venituri în avans aferente activelor primite prin transfer de la clienți (ct. 478)</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0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jc w:val="both"/>
              <w:rPr>
                <w:rFonts w:ascii="Arial" w:hAnsi="Arial" w:cs="Arial"/>
                <w:sz w:val="20"/>
              </w:rPr>
            </w:pPr>
            <w:r w:rsidRPr="00DC465E">
              <w:rPr>
                <w:rFonts w:ascii="Arial" w:hAnsi="Arial" w:cs="Arial"/>
                <w:sz w:val="20"/>
              </w:rPr>
              <w:t>Dobânzi de plătit (ct. 5186)</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r>
              <w:rPr>
                <w:rFonts w:ascii="Arial" w:hAnsi="Arial" w:cs="Arial"/>
              </w:rPr>
              <w:t>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0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jc w:val="both"/>
              <w:rPr>
                <w:rFonts w:ascii="Arial" w:hAnsi="Arial" w:cs="Arial"/>
                <w:sz w:val="20"/>
              </w:rPr>
            </w:pPr>
            <w:r w:rsidRPr="00DC465E">
              <w:rPr>
                <w:rFonts w:ascii="Arial" w:hAnsi="Arial" w:cs="Arial"/>
                <w:sz w:val="20"/>
              </w:rPr>
              <w:t xml:space="preserve">Dobânzi de plătit către nerezidenți </w:t>
            </w:r>
          </w:p>
          <w:p w:rsidR="00B20FBF" w:rsidRPr="00DC465E" w:rsidRDefault="00B20FBF" w:rsidP="00205299">
            <w:pPr>
              <w:pStyle w:val="Footer"/>
              <w:jc w:val="both"/>
              <w:rPr>
                <w:rFonts w:ascii="Arial" w:hAnsi="Arial" w:cs="Arial"/>
                <w:sz w:val="20"/>
              </w:rPr>
            </w:pPr>
            <w:r w:rsidRPr="00DC465E">
              <w:rPr>
                <w:rFonts w:ascii="Arial" w:hAnsi="Arial" w:cs="Arial"/>
                <w:sz w:val="20"/>
              </w:rPr>
              <w:t>(din ct. 4518 + din ct. 4538)</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0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lastRenderedPageBreak/>
              <w:t>Valoarea împrumuturilor primite de la operatorii economici****)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w:t>
            </w:r>
            <w:r>
              <w:rPr>
                <w:rFonts w:ascii="Arial" w:hAnsi="Arial" w:cs="Arial"/>
              </w:rPr>
              <w:t>30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34"/>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Capital subscris vărsat (ct. 1012), din care: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w:t>
            </w:r>
            <w:r>
              <w:rPr>
                <w:rFonts w:ascii="Arial" w:hAnsi="Arial" w:cs="Arial"/>
              </w:rPr>
              <w:t>31</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36"/>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acțiuni cotate</w:t>
            </w:r>
            <w:r w:rsidRPr="003D4A1D">
              <w:rPr>
                <w:rFonts w:ascii="Arial" w:hAnsi="Arial" w:cs="Arial"/>
                <w:sz w:val="20"/>
                <w:vertAlign w:val="superscript"/>
              </w:rPr>
              <w:t>3)</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2</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5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acțiuni necotate</w:t>
            </w:r>
            <w:r w:rsidRPr="003D4A1D">
              <w:rPr>
                <w:rFonts w:ascii="Arial" w:hAnsi="Arial" w:cs="Arial"/>
                <w:sz w:val="20"/>
                <w:vertAlign w:val="superscript"/>
              </w:rPr>
              <w:t>4)</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3</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5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părți sociale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4</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257"/>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capital subscris vărsat de nerezidenți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1012)</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5</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185"/>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Brevete și licențe (din ct. 205)</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6</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b/>
                <w:sz w:val="20"/>
              </w:rPr>
            </w:pPr>
            <w:r w:rsidRPr="003D4A1D">
              <w:rPr>
                <w:rFonts w:ascii="Arial" w:hAnsi="Arial" w:cs="Arial"/>
                <w:b/>
                <w:sz w:val="20"/>
              </w:rPr>
              <w:t>IX. Informații privind cheltuielile cu colaboratorii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31 decembrie 201</w:t>
            </w:r>
            <w:r w:rsidR="00A3608E">
              <w:rPr>
                <w:rFonts w:ascii="Arial" w:hAnsi="Arial" w:cs="Arial"/>
                <w:b/>
              </w:rPr>
              <w:t>9</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A3608E">
            <w:pPr>
              <w:jc w:val="center"/>
              <w:rPr>
                <w:rFonts w:ascii="Arial" w:hAnsi="Arial" w:cs="Arial"/>
              </w:rPr>
            </w:pPr>
            <w:r w:rsidRPr="003D4A1D">
              <w:rPr>
                <w:rFonts w:ascii="Arial" w:hAnsi="Arial" w:cs="Arial"/>
                <w:b/>
              </w:rPr>
              <w:t xml:space="preserve">31 decembrie </w:t>
            </w:r>
            <w:r w:rsidR="00A3608E" w:rsidRPr="003D4A1D">
              <w:rPr>
                <w:rFonts w:ascii="Arial" w:hAnsi="Arial" w:cs="Arial"/>
                <w:b/>
              </w:rPr>
              <w:t>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17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1</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7F500A">
        <w:tblPrEx>
          <w:tblCellMar>
            <w:left w:w="108" w:type="dxa"/>
            <w:right w:w="108" w:type="dxa"/>
          </w:tblCellMar>
        </w:tblPrEx>
        <w:trPr>
          <w:gridAfter w:val="1"/>
          <w:wAfter w:w="709" w:type="dxa"/>
          <w:cantSplit/>
          <w:trHeight w:val="188"/>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Cheltuieli cu colaboratorii (ct. 621)</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7</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X. Informații privind bunurile din domeniul public al statului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A3608E">
            <w:pPr>
              <w:jc w:val="center"/>
              <w:rPr>
                <w:rFonts w:ascii="Arial" w:hAnsi="Arial" w:cs="Arial"/>
                <w:b/>
              </w:rPr>
            </w:pPr>
            <w:r w:rsidRPr="003D4A1D">
              <w:rPr>
                <w:rFonts w:ascii="Arial" w:hAnsi="Arial" w:cs="Arial"/>
                <w:b/>
              </w:rPr>
              <w:t xml:space="preserve">31 decembrie </w:t>
            </w:r>
            <w:r w:rsidR="00A3608E" w:rsidRPr="003D4A1D">
              <w:rPr>
                <w:rFonts w:ascii="Arial" w:hAnsi="Arial" w:cs="Arial"/>
                <w:b/>
              </w:rPr>
              <w:t>201</w:t>
            </w:r>
            <w:r w:rsidR="00A3608E">
              <w:rPr>
                <w:rFonts w:ascii="Arial" w:hAnsi="Arial" w:cs="Arial"/>
                <w:b/>
              </w:rPr>
              <w:t>9</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A3608E">
            <w:pPr>
              <w:jc w:val="center"/>
              <w:rPr>
                <w:rFonts w:ascii="Arial" w:hAnsi="Arial" w:cs="Arial"/>
              </w:rPr>
            </w:pPr>
            <w:r w:rsidRPr="003D4A1D">
              <w:rPr>
                <w:rFonts w:ascii="Arial" w:hAnsi="Arial" w:cs="Arial"/>
                <w:b/>
              </w:rPr>
              <w:t xml:space="preserve">31 decembrie </w:t>
            </w:r>
            <w:r w:rsidR="00A3608E" w:rsidRPr="003D4A1D">
              <w:rPr>
                <w:rFonts w:ascii="Arial" w:hAnsi="Arial" w:cs="Arial"/>
                <w:b/>
              </w:rPr>
              <w:t>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Valoarea bunurilor din domeniul public al statului aflate în administrare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8</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Valoarea bunurilor din domeniul public al statului aflate în concesiune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9</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Valoarea bunurilor din domeniul public al statului închiriate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w:t>
            </w:r>
            <w:r>
              <w:rPr>
                <w:rFonts w:ascii="Arial" w:hAnsi="Arial" w:cs="Arial"/>
              </w:rPr>
              <w:t>40</w:t>
            </w:r>
          </w:p>
        </w:tc>
        <w:tc>
          <w:tcPr>
            <w:tcW w:w="2274" w:type="dxa"/>
            <w:gridSpan w:val="6"/>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XI. Informații privind bunurile din proprietatea privată a statului supuse inventarierii cf. OMFP nr. 668/2014</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A3608E">
            <w:pPr>
              <w:jc w:val="center"/>
              <w:rPr>
                <w:rFonts w:ascii="Arial" w:hAnsi="Arial" w:cs="Arial"/>
                <w:b/>
              </w:rPr>
            </w:pPr>
            <w:r w:rsidRPr="003D4A1D">
              <w:rPr>
                <w:rFonts w:ascii="Arial" w:hAnsi="Arial" w:cs="Arial"/>
                <w:b/>
              </w:rPr>
              <w:t xml:space="preserve">31 decembrie </w:t>
            </w:r>
            <w:r w:rsidR="00A3608E" w:rsidRPr="003D4A1D">
              <w:rPr>
                <w:rFonts w:ascii="Arial" w:hAnsi="Arial" w:cs="Arial"/>
                <w:b/>
              </w:rPr>
              <w:t>201</w:t>
            </w:r>
            <w:r w:rsidR="00A3608E">
              <w:rPr>
                <w:rFonts w:ascii="Arial" w:hAnsi="Arial" w:cs="Arial"/>
                <w:b/>
              </w:rPr>
              <w:t>9</w:t>
            </w:r>
            <w:r w:rsidR="00A3608E" w:rsidRPr="003D4A1D">
              <w:rPr>
                <w:rFonts w:ascii="Arial" w:hAnsi="Arial" w:cs="Arial"/>
                <w:b/>
              </w:rPr>
              <w:t xml:space="preserve"> </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A3608E">
            <w:pPr>
              <w:jc w:val="center"/>
              <w:rPr>
                <w:rFonts w:ascii="Arial" w:hAnsi="Arial" w:cs="Arial"/>
              </w:rPr>
            </w:pPr>
            <w:r w:rsidRPr="003D4A1D">
              <w:rPr>
                <w:rFonts w:ascii="Arial" w:hAnsi="Arial" w:cs="Arial"/>
                <w:b/>
              </w:rPr>
              <w:t xml:space="preserve">31 decembrie </w:t>
            </w:r>
            <w:r w:rsidR="00A3608E" w:rsidRPr="003D4A1D">
              <w:rPr>
                <w:rFonts w:ascii="Arial" w:hAnsi="Arial" w:cs="Arial"/>
                <w:b/>
              </w:rPr>
              <w:t>20</w:t>
            </w:r>
            <w:r w:rsidR="00A3608E">
              <w:rPr>
                <w:rFonts w:ascii="Arial" w:hAnsi="Arial" w:cs="Arial"/>
                <w:b/>
              </w:rPr>
              <w:t>20</w:t>
            </w:r>
          </w:p>
        </w:tc>
      </w:tr>
      <w:tr w:rsidR="00B20FBF" w:rsidRPr="003D4A1D" w:rsidTr="007F500A">
        <w:tblPrEx>
          <w:tblCellMar>
            <w:left w:w="108" w:type="dxa"/>
            <w:right w:w="108" w:type="dxa"/>
          </w:tblCellMar>
        </w:tblPrEx>
        <w:trPr>
          <w:gridAfter w:val="1"/>
          <w:wAfter w:w="709" w:type="dxa"/>
          <w:cantSplit/>
          <w:trHeight w:val="216"/>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sz w:val="20"/>
              </w:rPr>
            </w:pPr>
            <w:r w:rsidRPr="003D4A1D">
              <w:rPr>
                <w:rFonts w:ascii="Arial" w:hAnsi="Arial" w:cs="Arial"/>
                <w:sz w:val="20"/>
              </w:rPr>
              <w:t>Valoarea contabilă netă a bunurilor</w:t>
            </w:r>
            <w:r w:rsidRPr="003D4A1D">
              <w:rPr>
                <w:rFonts w:ascii="Arial" w:hAnsi="Arial" w:cs="Arial"/>
                <w:sz w:val="20"/>
                <w:vertAlign w:val="superscript"/>
              </w:rPr>
              <w:t>5)</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rPr>
              <w:t>1</w:t>
            </w:r>
            <w:r>
              <w:rPr>
                <w:rFonts w:ascii="Arial" w:hAnsi="Arial" w:cs="Arial"/>
              </w:rPr>
              <w:t>41</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b/>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b/>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b/>
                <w:sz w:val="20"/>
              </w:rPr>
            </w:pPr>
            <w:r w:rsidRPr="003D4A1D">
              <w:rPr>
                <w:rFonts w:ascii="Arial" w:hAnsi="Arial" w:cs="Arial"/>
                <w:b/>
                <w:sz w:val="20"/>
              </w:rPr>
              <w:t xml:space="preserve">XII. Capital social vărsat </w:t>
            </w:r>
          </w:p>
        </w:tc>
        <w:tc>
          <w:tcPr>
            <w:tcW w:w="561"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 xml:space="preserve">Nr. rd. </w:t>
            </w:r>
          </w:p>
          <w:p w:rsidR="00B20FBF" w:rsidRPr="003D4A1D" w:rsidRDefault="00B20FBF" w:rsidP="00205299">
            <w:pPr>
              <w:jc w:val="center"/>
              <w:rPr>
                <w:rFonts w:ascii="Arial" w:hAnsi="Arial" w:cs="Arial"/>
                <w:b/>
              </w:rPr>
            </w:pP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A3608E">
            <w:pPr>
              <w:jc w:val="center"/>
              <w:rPr>
                <w:rFonts w:ascii="Arial" w:hAnsi="Arial" w:cs="Arial"/>
                <w:b/>
              </w:rPr>
            </w:pPr>
            <w:r w:rsidRPr="003D4A1D">
              <w:rPr>
                <w:rFonts w:ascii="Arial" w:hAnsi="Arial" w:cs="Arial"/>
                <w:b/>
              </w:rPr>
              <w:t xml:space="preserve">31 decembrie </w:t>
            </w:r>
            <w:r w:rsidR="00A3608E" w:rsidRPr="003D4A1D">
              <w:rPr>
                <w:rFonts w:ascii="Arial" w:hAnsi="Arial" w:cs="Arial"/>
                <w:b/>
              </w:rPr>
              <w:t>201</w:t>
            </w:r>
            <w:r w:rsidR="00A3608E">
              <w:rPr>
                <w:rFonts w:ascii="Arial" w:hAnsi="Arial" w:cs="Arial"/>
                <w:b/>
              </w:rPr>
              <w:t>9</w:t>
            </w:r>
            <w:r w:rsidR="00A3608E" w:rsidRPr="003D4A1D">
              <w:rPr>
                <w:rFonts w:ascii="Arial" w:hAnsi="Arial" w:cs="Arial"/>
                <w:b/>
              </w:rPr>
              <w:t xml:space="preserve"> </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A3608E">
            <w:pPr>
              <w:jc w:val="center"/>
              <w:rPr>
                <w:rFonts w:ascii="Arial" w:hAnsi="Arial" w:cs="Arial"/>
              </w:rPr>
            </w:pPr>
            <w:r w:rsidRPr="003D4A1D">
              <w:rPr>
                <w:rFonts w:ascii="Arial" w:hAnsi="Arial" w:cs="Arial"/>
                <w:b/>
              </w:rPr>
              <w:t xml:space="preserve">31 decembrie </w:t>
            </w:r>
            <w:r w:rsidR="00A3608E" w:rsidRPr="003D4A1D">
              <w:rPr>
                <w:rFonts w:ascii="Arial" w:hAnsi="Arial" w:cs="Arial"/>
                <w:b/>
              </w:rPr>
              <w:t>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342"/>
        </w:trPr>
        <w:tc>
          <w:tcPr>
            <w:tcW w:w="4908" w:type="dxa"/>
            <w:gridSpan w:val="5"/>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rPr>
                <w:rFonts w:ascii="Arial" w:hAnsi="Arial" w:cs="Arial"/>
                <w:b/>
                <w:sz w:val="20"/>
              </w:rPr>
            </w:pPr>
          </w:p>
        </w:tc>
        <w:tc>
          <w:tcPr>
            <w:tcW w:w="561"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Suma</w:t>
            </w:r>
          </w:p>
          <w:p w:rsidR="00B20FBF" w:rsidRPr="003D4A1D" w:rsidRDefault="00B20FBF" w:rsidP="00205299">
            <w:pPr>
              <w:jc w:val="center"/>
              <w:rPr>
                <w:rFonts w:ascii="Arial" w:hAnsi="Arial" w:cs="Arial"/>
                <w:b/>
              </w:rPr>
            </w:pPr>
            <w:r w:rsidRPr="003D4A1D">
              <w:rPr>
                <w:rFonts w:ascii="Arial" w:hAnsi="Arial" w:cs="Arial"/>
                <w:sz w:val="18"/>
                <w:szCs w:val="18"/>
              </w:rPr>
              <w:t>(Col. 1)</w:t>
            </w: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w:t>
            </w:r>
            <w:r w:rsidRPr="003D4A1D">
              <w:rPr>
                <w:rFonts w:ascii="Arial" w:hAnsi="Arial" w:cs="Arial"/>
                <w:b/>
                <w:sz w:val="18"/>
                <w:szCs w:val="18"/>
                <w:vertAlign w:val="superscript"/>
              </w:rPr>
              <w:t>6)</w:t>
            </w:r>
          </w:p>
          <w:p w:rsidR="00B20FBF" w:rsidRPr="003D4A1D" w:rsidRDefault="00B20FBF" w:rsidP="00205299">
            <w:pPr>
              <w:jc w:val="center"/>
              <w:rPr>
                <w:rFonts w:ascii="Arial" w:hAnsi="Arial" w:cs="Arial"/>
                <w:b/>
              </w:rPr>
            </w:pPr>
            <w:r w:rsidRPr="003D4A1D">
              <w:rPr>
                <w:rFonts w:ascii="Arial" w:hAnsi="Arial" w:cs="Arial"/>
                <w:sz w:val="18"/>
                <w:szCs w:val="18"/>
              </w:rPr>
              <w:t>(Col. 2)</w:t>
            </w: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Suma</w:t>
            </w:r>
          </w:p>
          <w:p w:rsidR="00B20FBF" w:rsidRPr="003D4A1D" w:rsidRDefault="00B20FBF" w:rsidP="00205299">
            <w:pPr>
              <w:jc w:val="center"/>
              <w:rPr>
                <w:rFonts w:ascii="Arial" w:hAnsi="Arial" w:cs="Arial"/>
                <w:b/>
                <w:sz w:val="18"/>
                <w:szCs w:val="18"/>
              </w:rPr>
            </w:pPr>
            <w:r w:rsidRPr="003D4A1D">
              <w:rPr>
                <w:rFonts w:ascii="Arial" w:hAnsi="Arial" w:cs="Arial"/>
                <w:sz w:val="18"/>
                <w:szCs w:val="18"/>
              </w:rPr>
              <w:t>(Col. 3)</w:t>
            </w: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w:t>
            </w:r>
            <w:r w:rsidRPr="003D4A1D">
              <w:rPr>
                <w:rFonts w:ascii="Arial" w:hAnsi="Arial" w:cs="Arial"/>
                <w:b/>
                <w:sz w:val="18"/>
                <w:szCs w:val="18"/>
                <w:vertAlign w:val="superscript"/>
              </w:rPr>
              <w:t>6)</w:t>
            </w:r>
          </w:p>
          <w:p w:rsidR="00B20FBF" w:rsidRPr="003D4A1D" w:rsidRDefault="00B20FBF" w:rsidP="00205299">
            <w:pPr>
              <w:jc w:val="center"/>
              <w:rPr>
                <w:rFonts w:ascii="Arial" w:hAnsi="Arial" w:cs="Arial"/>
                <w:sz w:val="18"/>
                <w:szCs w:val="18"/>
              </w:rPr>
            </w:pPr>
            <w:r w:rsidRPr="003D4A1D">
              <w:rPr>
                <w:rFonts w:ascii="Arial" w:hAnsi="Arial" w:cs="Arial"/>
                <w:sz w:val="18"/>
                <w:szCs w:val="18"/>
              </w:rPr>
              <w:t>(Col.4)</w:t>
            </w: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Capital social vărsat (ct. 1012)</w:t>
            </w:r>
            <w:r w:rsidRPr="003D4A1D">
              <w:rPr>
                <w:rFonts w:ascii="Arial" w:hAnsi="Arial" w:cs="Arial"/>
                <w:b/>
                <w:sz w:val="20"/>
                <w:vertAlign w:val="superscript"/>
              </w:rPr>
              <w:t>6)</w:t>
            </w:r>
            <w:r w:rsidRPr="003D4A1D">
              <w:rPr>
                <w:rFonts w:ascii="Arial" w:hAnsi="Arial" w:cs="Arial"/>
                <w:b/>
                <w:sz w:val="20"/>
              </w:rPr>
              <w:t xml:space="preserve"> </w:t>
            </w:r>
          </w:p>
          <w:p w:rsidR="00B20FBF" w:rsidRPr="003D4A1D" w:rsidRDefault="00B20FBF" w:rsidP="00205299">
            <w:pPr>
              <w:pStyle w:val="Footer"/>
              <w:jc w:val="both"/>
              <w:rPr>
                <w:rFonts w:ascii="Arial" w:hAnsi="Arial" w:cs="Arial"/>
                <w:sz w:val="20"/>
              </w:rPr>
            </w:pPr>
            <w:r w:rsidRPr="003D4A1D">
              <w:rPr>
                <w:rFonts w:ascii="Arial" w:hAnsi="Arial" w:cs="Arial"/>
                <w:b/>
                <w:sz w:val="20"/>
              </w:rPr>
              <w:t>(rd. 14</w:t>
            </w:r>
            <w:r>
              <w:rPr>
                <w:rFonts w:ascii="Arial" w:hAnsi="Arial" w:cs="Arial"/>
                <w:b/>
                <w:sz w:val="20"/>
              </w:rPr>
              <w:t>3 + 146 + 150 + 151</w:t>
            </w:r>
            <w:r w:rsidRPr="003D4A1D">
              <w:rPr>
                <w:rFonts w:ascii="Arial" w:hAnsi="Arial" w:cs="Arial"/>
                <w:b/>
                <w:sz w:val="20"/>
              </w:rPr>
              <w:t xml:space="preserve"> + 15</w:t>
            </w:r>
            <w:r>
              <w:rPr>
                <w:rFonts w:ascii="Arial" w:hAnsi="Arial" w:cs="Arial"/>
                <w:b/>
                <w:sz w:val="20"/>
              </w:rPr>
              <w:t>2</w:t>
            </w:r>
            <w:r w:rsidRPr="003D4A1D">
              <w:rPr>
                <w:rFonts w:ascii="Arial" w:hAnsi="Arial" w:cs="Arial"/>
                <w:b/>
                <w:sz w:val="20"/>
              </w:rPr>
              <w:t xml:space="preserve"> + 15</w:t>
            </w:r>
            <w:r>
              <w:rPr>
                <w:rFonts w:ascii="Arial" w:hAnsi="Arial" w:cs="Arial"/>
                <w:b/>
                <w:sz w:val="20"/>
              </w:rPr>
              <w:t>3</w:t>
            </w:r>
            <w:r w:rsidRPr="003D4A1D">
              <w:rPr>
                <w:rFonts w:ascii="Arial" w:hAnsi="Arial" w:cs="Arial"/>
                <w:b/>
                <w:sz w:val="20"/>
              </w:rPr>
              <w:t xml:space="preserve">), </w:t>
            </w:r>
            <w:r w:rsidRPr="003D4A1D">
              <w:rPr>
                <w:rFonts w:ascii="Arial" w:hAnsi="Arial" w:cs="Arial"/>
                <w:sz w:val="20"/>
              </w:rPr>
              <w:t>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142</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deținut de</w:t>
            </w:r>
            <w:r>
              <w:rPr>
                <w:rFonts w:ascii="Arial" w:hAnsi="Arial" w:cs="Arial"/>
                <w:sz w:val="20"/>
              </w:rPr>
              <w:t xml:space="preserve"> instituții publice (rd. 144 + 145</w:t>
            </w:r>
            <w:r w:rsidRPr="003D4A1D">
              <w:rPr>
                <w:rFonts w:ascii="Arial" w:hAnsi="Arial" w:cs="Arial"/>
                <w:sz w:val="20"/>
              </w:rPr>
              <w: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143</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09" w:hanging="142"/>
              <w:jc w:val="both"/>
              <w:rPr>
                <w:rFonts w:ascii="Arial" w:hAnsi="Arial" w:cs="Arial"/>
                <w:sz w:val="20"/>
              </w:rPr>
            </w:pPr>
            <w:r w:rsidRPr="003D4A1D">
              <w:rPr>
                <w:rFonts w:ascii="Arial" w:hAnsi="Arial" w:cs="Arial"/>
                <w:sz w:val="20"/>
              </w:rPr>
              <w:t>- deținut de instituții publice de subordonare centrală;</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144</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09" w:hanging="142"/>
              <w:jc w:val="both"/>
              <w:rPr>
                <w:rFonts w:ascii="Arial" w:hAnsi="Arial" w:cs="Arial"/>
                <w:sz w:val="20"/>
              </w:rPr>
            </w:pPr>
            <w:r w:rsidRPr="003D4A1D">
              <w:rPr>
                <w:rFonts w:ascii="Arial" w:hAnsi="Arial" w:cs="Arial"/>
                <w:sz w:val="20"/>
              </w:rPr>
              <w:t>- deținut de instituții publice de subordonare locală;</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145</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deținut de societățile cu capital de stat,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146</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567"/>
              <w:jc w:val="both"/>
              <w:rPr>
                <w:rFonts w:ascii="Arial" w:hAnsi="Arial" w:cs="Arial"/>
                <w:sz w:val="20"/>
              </w:rPr>
            </w:pPr>
            <w:r w:rsidRPr="003D4A1D">
              <w:rPr>
                <w:rFonts w:ascii="Arial" w:hAnsi="Arial" w:cs="Arial"/>
                <w:sz w:val="20"/>
              </w:rPr>
              <w:t>- cu capital integral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147</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567"/>
              <w:jc w:val="both"/>
              <w:rPr>
                <w:rFonts w:ascii="Arial" w:hAnsi="Arial" w:cs="Arial"/>
                <w:sz w:val="20"/>
              </w:rPr>
            </w:pPr>
            <w:r w:rsidRPr="003D4A1D">
              <w:rPr>
                <w:rFonts w:ascii="Arial" w:hAnsi="Arial" w:cs="Arial"/>
                <w:sz w:val="20"/>
              </w:rPr>
              <w:t>- cu capital majoritar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148</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567"/>
              <w:jc w:val="both"/>
              <w:rPr>
                <w:rFonts w:ascii="Arial" w:hAnsi="Arial" w:cs="Arial"/>
                <w:sz w:val="20"/>
              </w:rPr>
            </w:pPr>
            <w:r w:rsidRPr="003D4A1D">
              <w:rPr>
                <w:rFonts w:ascii="Arial" w:hAnsi="Arial" w:cs="Arial"/>
                <w:sz w:val="20"/>
              </w:rPr>
              <w:t>- cu capital minoritar de stat;</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149</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deținut de regii autonome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150</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 deținut de societățile cu capital privat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151</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deținut de persoane fizice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152</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deținut de alte entități</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153</w:t>
            </w:r>
          </w:p>
        </w:tc>
        <w:tc>
          <w:tcPr>
            <w:tcW w:w="1140"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012"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jc w:val="center"/>
              <w:rPr>
                <w:rFonts w:ascii="Arial" w:hAnsi="Arial" w:cs="Arial"/>
                <w:b/>
              </w:rPr>
            </w:pPr>
            <w:r w:rsidRPr="003D4A1D">
              <w:rPr>
                <w:rFonts w:ascii="Arial" w:hAnsi="Arial" w:cs="Arial"/>
                <w:b/>
              </w:rPr>
              <w:t>Sume (lei)</w:t>
            </w:r>
          </w:p>
        </w:tc>
      </w:tr>
      <w:tr w:rsidR="00B20FBF" w:rsidRPr="003D4A1D" w:rsidTr="007D6BC8">
        <w:tblPrEx>
          <w:tblCellMar>
            <w:left w:w="108" w:type="dxa"/>
            <w:right w:w="108" w:type="dxa"/>
          </w:tblCellMar>
        </w:tblPrEx>
        <w:trPr>
          <w:gridAfter w:val="1"/>
          <w:wAfter w:w="709" w:type="dxa"/>
          <w:cantSplit/>
          <w:trHeight w:val="298"/>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B</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jc w:val="center"/>
              <w:rPr>
                <w:rFonts w:ascii="Arial" w:hAnsi="Arial" w:cs="Arial"/>
                <w:b/>
              </w:rPr>
            </w:pPr>
            <w:r w:rsidRPr="003D4A1D">
              <w:rPr>
                <w:rFonts w:ascii="Arial" w:hAnsi="Arial" w:cs="Arial"/>
                <w:b/>
              </w:rPr>
              <w:t>201</w:t>
            </w:r>
            <w:r w:rsidR="00A3608E">
              <w:rPr>
                <w:rFonts w:ascii="Arial" w:hAnsi="Arial" w:cs="Arial"/>
                <w:b/>
              </w:rPr>
              <w:t>9</w:t>
            </w: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jc w:val="center"/>
              <w:rPr>
                <w:rFonts w:ascii="Arial" w:hAnsi="Arial" w:cs="Arial"/>
                <w:b/>
              </w:rPr>
            </w:pPr>
            <w:r w:rsidRPr="003D4A1D">
              <w:rPr>
                <w:rFonts w:ascii="Arial" w:hAnsi="Arial" w:cs="Arial"/>
                <w:b/>
              </w:rPr>
              <w:t>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jc w:val="both"/>
              <w:rPr>
                <w:rFonts w:ascii="Arial" w:eastAsia="Calibri" w:hAnsi="Arial" w:cs="Arial"/>
                <w:b/>
                <w:bCs/>
                <w:lang w:eastAsia="en-US"/>
              </w:rPr>
            </w:pPr>
            <w:r w:rsidRPr="003D4A1D">
              <w:rPr>
                <w:rFonts w:ascii="Arial" w:eastAsia="Calibri" w:hAnsi="Arial" w:cs="Arial"/>
                <w:b/>
                <w:bCs/>
                <w:lang w:eastAsia="en-US"/>
              </w:rPr>
              <w:t>XIII. Dividende/vărsăminte cuvenite bugetului de stat sau local, de repartizat din profitul exerciţiului financiar de către companiile naţionale, societăţile naţionale, societăţile şi regiile autonome,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15</w:t>
            </w:r>
            <w:r>
              <w:rPr>
                <w:rFonts w:ascii="Arial" w:hAnsi="Arial" w:cs="Arial"/>
              </w:rPr>
              <w:t>4</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MyriadPro-Regular" w:eastAsia="Calibri" w:hAnsi="MyriadPro-Regular" w:cs="MyriadPro-Regular"/>
                <w:sz w:val="20"/>
                <w:lang w:eastAsia="en-US"/>
              </w:rPr>
            </w:pPr>
            <w:r w:rsidRPr="003D4A1D">
              <w:rPr>
                <w:rFonts w:ascii="MyriadPro-Regular" w:eastAsia="Calibri" w:hAnsi="MyriadPro-Regular" w:cs="MyriadPro-Regular"/>
                <w:sz w:val="20"/>
                <w:lang w:eastAsia="en-US"/>
              </w:rPr>
              <w:lastRenderedPageBreak/>
              <w:t xml:space="preserve">- către instituţii publice centrale;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155</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MyriadPro-Regular" w:eastAsia="Calibri" w:hAnsi="MyriadPro-Regular" w:cs="MyriadPro-Regular"/>
                <w:sz w:val="20"/>
                <w:lang w:eastAsia="en-US"/>
              </w:rPr>
            </w:pPr>
            <w:r w:rsidRPr="003D4A1D">
              <w:rPr>
                <w:rFonts w:ascii="MyriadPro-Regular" w:eastAsia="Calibri" w:hAnsi="MyriadPro-Regular" w:cs="MyriadPro-Regular"/>
                <w:sz w:val="20"/>
                <w:lang w:eastAsia="en-US"/>
              </w:rPr>
              <w:t>- către instituţii publice locale;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156</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MyriadPro-Regular" w:eastAsia="Calibri" w:hAnsi="MyriadPro-Regular" w:cs="MyriadPro-Regular"/>
                <w:sz w:val="20"/>
                <w:lang w:eastAsia="en-US"/>
              </w:rPr>
            </w:pPr>
            <w:r w:rsidRPr="003D4A1D">
              <w:rPr>
                <w:rFonts w:ascii="MyriadPro-Regular" w:eastAsia="Calibri" w:hAnsi="MyriadPro-Regular" w:cs="MyriadPro-Regular"/>
                <w:sz w:val="20"/>
                <w:lang w:eastAsia="en-US"/>
              </w:rPr>
              <w:t>- către alţi acţionari la care statul/unităţile administrativ teritoriale/instituţiile publice deţin direct/indirect acţiuni sau participaţii indiferent de ponderea acestora.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157</w:t>
            </w:r>
          </w:p>
        </w:tc>
        <w:tc>
          <w:tcPr>
            <w:tcW w:w="2274" w:type="dxa"/>
            <w:gridSpan w:val="6"/>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4420" w:type="dxa"/>
            <w:gridSpan w:val="9"/>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b/>
              </w:rPr>
            </w:pPr>
            <w:r w:rsidRPr="003D4A1D">
              <w:rPr>
                <w:rFonts w:ascii="Arial" w:hAnsi="Arial" w:cs="Arial"/>
                <w:b/>
              </w:rPr>
              <w:t>Sume (lei)</w:t>
            </w:r>
          </w:p>
        </w:tc>
      </w:tr>
      <w:tr w:rsidR="00B20FBF" w:rsidRPr="003D4A1D" w:rsidTr="007F500A">
        <w:tblPrEx>
          <w:tblCellMar>
            <w:left w:w="108" w:type="dxa"/>
            <w:right w:w="108" w:type="dxa"/>
          </w:tblCellMar>
        </w:tblPrEx>
        <w:trPr>
          <w:gridAfter w:val="1"/>
          <w:wAfter w:w="709" w:type="dxa"/>
          <w:cantSplit/>
          <w:trHeight w:val="191"/>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148"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b/>
              </w:rPr>
            </w:pPr>
            <w:r w:rsidRPr="003D4A1D">
              <w:rPr>
                <w:rFonts w:ascii="Arial" w:hAnsi="Arial" w:cs="Arial"/>
                <w:b/>
              </w:rPr>
              <w:t>201</w:t>
            </w:r>
            <w:r w:rsidR="00A3608E">
              <w:rPr>
                <w:rFonts w:ascii="Arial" w:hAnsi="Arial" w:cs="Arial"/>
                <w:b/>
              </w:rPr>
              <w:t>9</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b/>
              </w:rPr>
            </w:pPr>
            <w:r w:rsidRPr="003D4A1D">
              <w:rPr>
                <w:rFonts w:ascii="Arial" w:hAnsi="Arial" w:cs="Arial"/>
                <w:b/>
              </w:rPr>
              <w:t>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jc w:val="both"/>
              <w:rPr>
                <w:rFonts w:ascii="Arial" w:eastAsia="Calibri" w:hAnsi="Arial" w:cs="Arial"/>
                <w:b/>
                <w:bCs/>
                <w:lang w:eastAsia="en-US"/>
              </w:rPr>
            </w:pPr>
            <w:r w:rsidRPr="003D4A1D">
              <w:rPr>
                <w:rFonts w:ascii="Arial" w:eastAsia="Calibri" w:hAnsi="Arial" w:cs="Arial"/>
                <w:b/>
                <w:bCs/>
                <w:lang w:eastAsia="en-US"/>
              </w:rPr>
              <w:t>XIV. Dividende/vărsăminte cuvenite bugetului de stat sau local și virate în perioada de raportare din profitul reportat al companiilor naţionale, societăţilor naţionale, societăţilor şi al regiilor autonome,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158</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jc w:val="both"/>
              <w:rPr>
                <w:rFonts w:ascii="Arial" w:eastAsia="Calibri" w:hAnsi="Arial" w:cs="Arial"/>
                <w:lang w:eastAsia="en-US"/>
              </w:rPr>
            </w:pPr>
            <w:r w:rsidRPr="003D4A1D">
              <w:rPr>
                <w:rFonts w:ascii="Arial" w:eastAsia="Calibri" w:hAnsi="Arial" w:cs="Arial"/>
                <w:lang w:eastAsia="en-US"/>
              </w:rPr>
              <w:t>- dividende/vărsăminte din profitul exerciţiului financiar al anului precedent, din care virate: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sidRPr="003D4A1D">
              <w:rPr>
                <w:rFonts w:ascii="Arial" w:hAnsi="Arial" w:cs="Arial"/>
              </w:rPr>
              <w:t>15</w:t>
            </w:r>
            <w:r>
              <w:rPr>
                <w:rFonts w:ascii="Arial" w:hAnsi="Arial" w:cs="Arial"/>
              </w:rPr>
              <w:t>9</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jc w:val="both"/>
              <w:rPr>
                <w:rFonts w:ascii="Arial" w:eastAsia="Calibri" w:hAnsi="Arial" w:cs="Arial"/>
                <w:sz w:val="20"/>
                <w:lang w:eastAsia="en-US"/>
              </w:rPr>
            </w:pPr>
            <w:r w:rsidRPr="003D4A1D">
              <w:rPr>
                <w:rFonts w:ascii="Arial" w:eastAsia="Calibri" w:hAnsi="Arial" w:cs="Arial"/>
                <w:sz w:val="20"/>
                <w:lang w:eastAsia="en-US"/>
              </w:rPr>
              <w:t xml:space="preserve">- către instituţii publice centrale </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160</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jc w:val="both"/>
              <w:rPr>
                <w:rFonts w:ascii="Arial" w:eastAsia="Calibri" w:hAnsi="Arial" w:cs="Arial"/>
                <w:sz w:val="20"/>
                <w:lang w:eastAsia="en-US"/>
              </w:rPr>
            </w:pPr>
            <w:r w:rsidRPr="003D4A1D">
              <w:rPr>
                <w:rFonts w:ascii="Arial" w:eastAsia="Calibri" w:hAnsi="Arial" w:cs="Arial"/>
                <w:sz w:val="20"/>
                <w:lang w:eastAsia="en-US"/>
              </w:rPr>
              <w:t>- către instituţii publice locale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161</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1006"/>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ind w:left="846"/>
              <w:jc w:val="both"/>
              <w:rPr>
                <w:rFonts w:ascii="Arial" w:eastAsia="Calibri" w:hAnsi="Arial" w:cs="Arial"/>
                <w:lang w:eastAsia="en-US"/>
              </w:rPr>
            </w:pPr>
            <w:r w:rsidRPr="003D4A1D">
              <w:rPr>
                <w:rFonts w:ascii="Arial" w:eastAsia="Calibri" w:hAnsi="Arial" w:cs="Arial"/>
                <w:lang w:eastAsia="en-US"/>
              </w:rPr>
              <w:t>- către alţi acţionari la care statul/unităţile</w:t>
            </w:r>
            <w:r>
              <w:rPr>
                <w:rFonts w:ascii="Arial" w:eastAsia="Calibri" w:hAnsi="Arial" w:cs="Arial"/>
                <w:lang w:eastAsia="en-US"/>
              </w:rPr>
              <w:t xml:space="preserve"> </w:t>
            </w:r>
            <w:r w:rsidRPr="003D4A1D">
              <w:rPr>
                <w:rFonts w:ascii="Arial" w:eastAsia="Calibri" w:hAnsi="Arial" w:cs="Arial"/>
                <w:lang w:eastAsia="en-US"/>
              </w:rPr>
              <w:t>administrativ teritoriale/instituţiile publice deţin direct/indirect acţiuni sau participaţii indiferent de ponderea acestora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162</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jc w:val="both"/>
              <w:rPr>
                <w:rFonts w:ascii="Arial" w:eastAsia="Calibri" w:hAnsi="Arial" w:cs="Arial"/>
                <w:lang w:eastAsia="en-US"/>
              </w:rPr>
            </w:pPr>
            <w:r w:rsidRPr="003D4A1D">
              <w:rPr>
                <w:rFonts w:ascii="Arial" w:eastAsia="Calibri" w:hAnsi="Arial" w:cs="Arial"/>
                <w:lang w:eastAsia="en-US"/>
              </w:rPr>
              <w:t>- dividende/vărsăminte din profitul exerciţiilor financiare anterioare anului precedent, din care virate: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163</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ind w:left="846"/>
              <w:jc w:val="both"/>
              <w:rPr>
                <w:rFonts w:ascii="Arial" w:eastAsia="Calibri" w:hAnsi="Arial" w:cs="Arial"/>
                <w:lang w:eastAsia="en-US"/>
              </w:rPr>
            </w:pPr>
            <w:r w:rsidRPr="003D4A1D">
              <w:rPr>
                <w:rFonts w:ascii="Arial" w:eastAsia="Calibri" w:hAnsi="Arial" w:cs="Arial"/>
                <w:lang w:eastAsia="en-US"/>
              </w:rPr>
              <w:t>- către instituţii publice centrale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164</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ind w:left="846"/>
              <w:jc w:val="both"/>
              <w:rPr>
                <w:rFonts w:ascii="Arial" w:eastAsia="Calibri" w:hAnsi="Arial" w:cs="Arial"/>
                <w:lang w:eastAsia="en-US"/>
              </w:rPr>
            </w:pPr>
            <w:r w:rsidRPr="003D4A1D">
              <w:rPr>
                <w:rFonts w:ascii="Arial" w:eastAsia="Calibri" w:hAnsi="Arial" w:cs="Arial"/>
                <w:lang w:eastAsia="en-US"/>
              </w:rPr>
              <w:t>- către instituţii publice locale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165</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ind w:left="846"/>
              <w:jc w:val="both"/>
              <w:rPr>
                <w:rFonts w:ascii="Arial" w:eastAsia="Calibri" w:hAnsi="Arial" w:cs="Arial"/>
                <w:lang w:eastAsia="en-US"/>
              </w:rPr>
            </w:pPr>
            <w:r w:rsidRPr="003D4A1D">
              <w:rPr>
                <w:rFonts w:ascii="Arial" w:eastAsia="Calibri" w:hAnsi="Arial" w:cs="Arial"/>
                <w:lang w:eastAsia="en-US"/>
              </w:rPr>
              <w:t>- către alţi acţionari la care statul/unităţile</w:t>
            </w:r>
            <w:r>
              <w:rPr>
                <w:rFonts w:ascii="Arial" w:eastAsia="Calibri" w:hAnsi="Arial" w:cs="Arial"/>
                <w:lang w:eastAsia="en-US"/>
              </w:rPr>
              <w:t xml:space="preserve"> </w:t>
            </w:r>
            <w:r w:rsidRPr="003D4A1D">
              <w:rPr>
                <w:rFonts w:ascii="Arial" w:eastAsia="Calibri" w:hAnsi="Arial" w:cs="Arial"/>
                <w:lang w:eastAsia="en-US"/>
              </w:rPr>
              <w:t>administrativ teritoriale/instituţiile publice deţin direct/indirect acţiuni sau participaţii indiferent de ponderea acestora</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166</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b/>
                <w:sz w:val="20"/>
              </w:rPr>
            </w:pPr>
            <w:r w:rsidRPr="003D4A1D">
              <w:rPr>
                <w:rFonts w:ascii="Arial" w:hAnsi="Arial" w:cs="Arial"/>
                <w:b/>
                <w:sz w:val="20"/>
              </w:rPr>
              <w:t>XV.</w:t>
            </w:r>
            <w:r>
              <w:rPr>
                <w:rFonts w:ascii="Arial" w:hAnsi="Arial" w:cs="Arial"/>
                <w:b/>
                <w:sz w:val="20"/>
              </w:rPr>
              <w:t xml:space="preserve"> Dividende distribuite acționarilor</w:t>
            </w:r>
            <w:r w:rsidR="009A54F6">
              <w:rPr>
                <w:rFonts w:ascii="Arial" w:hAnsi="Arial" w:cs="Arial"/>
                <w:b/>
                <w:sz w:val="20"/>
              </w:rPr>
              <w:t>/asociaților</w:t>
            </w:r>
            <w:r>
              <w:rPr>
                <w:rFonts w:ascii="Arial" w:hAnsi="Arial" w:cs="Arial"/>
                <w:b/>
                <w:sz w:val="20"/>
              </w:rPr>
              <w:t xml:space="preserve"> din profitul reportat</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Pr>
                <w:rFonts w:ascii="Arial" w:hAnsi="Arial" w:cs="Arial"/>
                <w:b/>
              </w:rPr>
              <w:t>Nr. rd.</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201</w:t>
            </w:r>
            <w:r w:rsidR="00A3608E">
              <w:rPr>
                <w:rFonts w:ascii="Arial" w:hAnsi="Arial" w:cs="Arial"/>
                <w:b/>
              </w:rPr>
              <w:t>9</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b/>
              </w:rPr>
              <w:t>20</w:t>
            </w:r>
            <w:r w:rsidR="00A3608E">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0413B6" w:rsidRDefault="00B20FBF" w:rsidP="00205299">
            <w:pPr>
              <w:pStyle w:val="Footer"/>
              <w:jc w:val="both"/>
              <w:rPr>
                <w:rFonts w:ascii="Arial" w:hAnsi="Arial" w:cs="Arial"/>
                <w:sz w:val="20"/>
              </w:rPr>
            </w:pPr>
            <w:r>
              <w:rPr>
                <w:rFonts w:ascii="Arial" w:hAnsi="Arial" w:cs="Arial"/>
                <w:sz w:val="20"/>
              </w:rPr>
              <w:t>Dividende distribuite acț</w:t>
            </w:r>
            <w:r w:rsidRPr="000413B6">
              <w:rPr>
                <w:rFonts w:ascii="Arial" w:hAnsi="Arial" w:cs="Arial"/>
                <w:sz w:val="20"/>
              </w:rPr>
              <w:t>ionarilor</w:t>
            </w:r>
            <w:r w:rsidR="009A54F6">
              <w:rPr>
                <w:rFonts w:ascii="Arial" w:hAnsi="Arial" w:cs="Arial"/>
                <w:sz w:val="20"/>
              </w:rPr>
              <w:t>/asociaților</w:t>
            </w:r>
            <w:r w:rsidRPr="000413B6">
              <w:rPr>
                <w:rFonts w:ascii="Arial" w:hAnsi="Arial" w:cs="Arial"/>
                <w:sz w:val="20"/>
              </w:rPr>
              <w:t xml:space="preserve"> în perioada de raportare din profitul reportat</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6C15DB" w:rsidRDefault="00B20FBF" w:rsidP="00205299">
            <w:pPr>
              <w:jc w:val="center"/>
              <w:rPr>
                <w:rFonts w:ascii="Arial" w:hAnsi="Arial" w:cs="Arial"/>
              </w:rPr>
            </w:pPr>
            <w:r w:rsidRPr="006C15DB">
              <w:rPr>
                <w:rFonts w:ascii="Arial" w:hAnsi="Arial" w:cs="Arial"/>
              </w:rPr>
              <w:t>167</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b/>
              </w:rPr>
            </w:pPr>
          </w:p>
        </w:tc>
      </w:tr>
      <w:tr w:rsidR="00A3608E" w:rsidRPr="003D4A1D" w:rsidTr="007D6BC8">
        <w:tblPrEx>
          <w:tblCellMar>
            <w:left w:w="108" w:type="dxa"/>
            <w:right w:w="108" w:type="dxa"/>
          </w:tblCellMar>
        </w:tblPrEx>
        <w:trPr>
          <w:gridAfter w:val="1"/>
          <w:wAfter w:w="709" w:type="dxa"/>
          <w:cantSplit/>
          <w:trHeight w:val="342"/>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A3608E" w:rsidRPr="003D4A1D" w:rsidRDefault="00A3608E" w:rsidP="00205299">
            <w:pPr>
              <w:pStyle w:val="Footer"/>
              <w:jc w:val="both"/>
              <w:rPr>
                <w:rFonts w:ascii="Arial" w:hAnsi="Arial" w:cs="Arial"/>
                <w:b/>
                <w:sz w:val="20"/>
              </w:rPr>
            </w:pPr>
            <w:r w:rsidRPr="003D4A1D">
              <w:rPr>
                <w:rFonts w:ascii="Arial" w:hAnsi="Arial" w:cs="Arial"/>
                <w:b/>
                <w:sz w:val="20"/>
              </w:rPr>
              <w:t>XV</w:t>
            </w:r>
            <w:r>
              <w:rPr>
                <w:rFonts w:ascii="Arial" w:hAnsi="Arial" w:cs="Arial"/>
                <w:b/>
                <w:sz w:val="20"/>
              </w:rPr>
              <w:t>I</w:t>
            </w:r>
            <w:r w:rsidRPr="003D4A1D">
              <w:rPr>
                <w:rFonts w:ascii="Arial" w:hAnsi="Arial" w:cs="Arial"/>
                <w:b/>
                <w:sz w:val="20"/>
              </w:rPr>
              <w:t>. Repartizări interimare de dividende potrivit Legii nr. 163/2018</w:t>
            </w:r>
          </w:p>
        </w:tc>
        <w:tc>
          <w:tcPr>
            <w:tcW w:w="561" w:type="dxa"/>
            <w:tcBorders>
              <w:top w:val="single" w:sz="12" w:space="0" w:color="000000"/>
              <w:left w:val="single" w:sz="12" w:space="0" w:color="000000"/>
              <w:bottom w:val="single" w:sz="12" w:space="0" w:color="000000"/>
            </w:tcBorders>
            <w:shd w:val="clear" w:color="auto" w:fill="auto"/>
          </w:tcPr>
          <w:p w:rsidR="00A3608E" w:rsidRPr="003D4A1D" w:rsidRDefault="00A3608E" w:rsidP="00205299">
            <w:pPr>
              <w:jc w:val="center"/>
              <w:rPr>
                <w:rFonts w:ascii="Arial" w:hAnsi="Arial" w:cs="Arial"/>
                <w:b/>
              </w:rPr>
            </w:pPr>
            <w:r w:rsidRPr="003D4A1D">
              <w:rPr>
                <w:rFonts w:ascii="Arial" w:hAnsi="Arial" w:cs="Arial"/>
                <w:b/>
              </w:rPr>
              <w:t>Nr. rd.</w:t>
            </w:r>
          </w:p>
        </w:tc>
        <w:tc>
          <w:tcPr>
            <w:tcW w:w="2148"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A3608E" w:rsidRPr="003D4A1D" w:rsidRDefault="00A3608E" w:rsidP="00205299">
            <w:pPr>
              <w:snapToGrid w:val="0"/>
              <w:jc w:val="center"/>
              <w:rPr>
                <w:rFonts w:ascii="Arial" w:hAnsi="Arial" w:cs="Arial"/>
              </w:rPr>
            </w:pPr>
            <w:r>
              <w:rPr>
                <w:rFonts w:ascii="Arial" w:hAnsi="Arial" w:cs="Arial"/>
              </w:rPr>
              <w:t>2019</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A3608E" w:rsidRPr="003D4A1D" w:rsidRDefault="00A3608E" w:rsidP="00205299">
            <w:pPr>
              <w:snapToGrid w:val="0"/>
              <w:jc w:val="center"/>
              <w:rPr>
                <w:rFonts w:ascii="Arial" w:hAnsi="Arial" w:cs="Arial"/>
              </w:rPr>
            </w:pPr>
            <w:r>
              <w:rPr>
                <w:rFonts w:ascii="Arial" w:hAnsi="Arial" w:cs="Arial"/>
              </w:rPr>
              <w:t>2020</w:t>
            </w:r>
          </w:p>
        </w:tc>
      </w:tr>
      <w:tr w:rsidR="00A3608E" w:rsidRPr="003D4A1D" w:rsidTr="007D6BC8">
        <w:tblPrEx>
          <w:tblCellMar>
            <w:left w:w="108" w:type="dxa"/>
            <w:right w:w="108" w:type="dxa"/>
          </w:tblCellMar>
        </w:tblPrEx>
        <w:trPr>
          <w:cantSplit/>
          <w:trHeight w:val="342"/>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A3608E" w:rsidRPr="003D4A1D" w:rsidRDefault="00A3608E" w:rsidP="00205299">
            <w:pPr>
              <w:pStyle w:val="Footer"/>
              <w:jc w:val="both"/>
              <w:rPr>
                <w:rFonts w:ascii="Arial" w:hAnsi="Arial" w:cs="Arial"/>
                <w:sz w:val="20"/>
                <w:vertAlign w:val="superscript"/>
              </w:rPr>
            </w:pPr>
            <w:r w:rsidRPr="003D4A1D">
              <w:rPr>
                <w:rFonts w:ascii="Arial" w:hAnsi="Arial" w:cs="Arial"/>
                <w:sz w:val="20"/>
              </w:rPr>
              <w:t>- dividendele interimare repartizate</w:t>
            </w:r>
            <w:r w:rsidRPr="003D4A1D">
              <w:rPr>
                <w:rFonts w:ascii="Arial" w:hAnsi="Arial" w:cs="Arial"/>
                <w:sz w:val="20"/>
                <w:vertAlign w:val="superscript"/>
              </w:rPr>
              <w:t>7)</w:t>
            </w:r>
          </w:p>
        </w:tc>
        <w:tc>
          <w:tcPr>
            <w:tcW w:w="561" w:type="dxa"/>
            <w:tcBorders>
              <w:top w:val="single" w:sz="12" w:space="0" w:color="000000"/>
              <w:left w:val="single" w:sz="12" w:space="0" w:color="000000"/>
              <w:bottom w:val="single" w:sz="12" w:space="0" w:color="000000"/>
            </w:tcBorders>
            <w:shd w:val="clear" w:color="auto" w:fill="auto"/>
            <w:vAlign w:val="center"/>
          </w:tcPr>
          <w:p w:rsidR="00A3608E" w:rsidRPr="003D4A1D" w:rsidRDefault="00A3608E" w:rsidP="00205299">
            <w:pPr>
              <w:jc w:val="center"/>
              <w:rPr>
                <w:rFonts w:ascii="Arial" w:hAnsi="Arial" w:cs="Arial"/>
              </w:rPr>
            </w:pPr>
            <w:r>
              <w:rPr>
                <w:rFonts w:ascii="Arial" w:hAnsi="Arial" w:cs="Arial"/>
              </w:rPr>
              <w:t>168</w:t>
            </w:r>
          </w:p>
        </w:tc>
        <w:tc>
          <w:tcPr>
            <w:tcW w:w="2148"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A3608E" w:rsidRPr="003D4A1D" w:rsidRDefault="00A3608E" w:rsidP="00205299">
            <w:pPr>
              <w:snapToGrid w:val="0"/>
              <w:jc w:val="center"/>
              <w:rPr>
                <w:rFonts w:ascii="Arial" w:hAnsi="Arial" w:cs="Arial"/>
                <w:b/>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A3608E" w:rsidRPr="003D4A1D" w:rsidRDefault="00A3608E" w:rsidP="00205299">
            <w:pPr>
              <w:snapToGrid w:val="0"/>
              <w:jc w:val="center"/>
              <w:rPr>
                <w:rFonts w:ascii="Arial" w:hAnsi="Arial" w:cs="Arial"/>
                <w:b/>
              </w:rPr>
            </w:pPr>
          </w:p>
        </w:tc>
        <w:tc>
          <w:tcPr>
            <w:tcW w:w="709" w:type="dxa"/>
          </w:tcPr>
          <w:p w:rsidR="00A3608E" w:rsidRPr="003D4A1D" w:rsidRDefault="00A3608E" w:rsidP="00205299">
            <w:pPr>
              <w:snapToGrid w:val="0"/>
              <w:jc w:val="center"/>
              <w:rPr>
                <w:rFonts w:ascii="Arial" w:hAnsi="Arial" w:cs="Arial"/>
                <w:b/>
              </w:rPr>
            </w:pPr>
          </w:p>
        </w:tc>
      </w:tr>
      <w:tr w:rsidR="007D6BC8" w:rsidRPr="003D4A1D" w:rsidTr="007D6BC8">
        <w:tblPrEx>
          <w:tblCellMar>
            <w:left w:w="108" w:type="dxa"/>
            <w:right w:w="108" w:type="dxa"/>
          </w:tblCellMar>
        </w:tblPrEx>
        <w:trPr>
          <w:gridAfter w:val="1"/>
          <w:wAfter w:w="709" w:type="dxa"/>
          <w:cantSplit/>
          <w:trHeight w:val="393"/>
        </w:trPr>
        <w:tc>
          <w:tcPr>
            <w:tcW w:w="4908" w:type="dxa"/>
            <w:gridSpan w:val="5"/>
            <w:tcBorders>
              <w:top w:val="single" w:sz="12" w:space="0" w:color="000000"/>
              <w:left w:val="single" w:sz="12" w:space="0" w:color="000000"/>
              <w:bottom w:val="single" w:sz="12" w:space="0" w:color="000000"/>
            </w:tcBorders>
            <w:shd w:val="clear" w:color="auto" w:fill="auto"/>
          </w:tcPr>
          <w:p w:rsidR="007D6BC8" w:rsidRPr="003D4A1D" w:rsidRDefault="007D6BC8" w:rsidP="00205299">
            <w:pPr>
              <w:pStyle w:val="Footer"/>
              <w:jc w:val="both"/>
              <w:rPr>
                <w:rFonts w:ascii="Arial" w:hAnsi="Arial" w:cs="Arial"/>
                <w:b/>
                <w:sz w:val="20"/>
              </w:rPr>
            </w:pPr>
            <w:r w:rsidRPr="003D4A1D">
              <w:rPr>
                <w:rFonts w:ascii="Arial" w:hAnsi="Arial" w:cs="Arial"/>
                <w:b/>
                <w:sz w:val="20"/>
              </w:rPr>
              <w:t>XVI</w:t>
            </w:r>
            <w:r>
              <w:rPr>
                <w:rFonts w:ascii="Arial" w:hAnsi="Arial" w:cs="Arial"/>
                <w:b/>
                <w:sz w:val="20"/>
              </w:rPr>
              <w:t>I</w:t>
            </w:r>
            <w:r w:rsidRPr="003D4A1D">
              <w:rPr>
                <w:rFonts w:ascii="Arial" w:hAnsi="Arial" w:cs="Arial"/>
                <w:b/>
                <w:sz w:val="20"/>
              </w:rPr>
              <w:t xml:space="preserve">. Creanțe preluate prin cesionare de la persoane juridice </w:t>
            </w:r>
            <w:r w:rsidRPr="003D4A1D">
              <w:rPr>
                <w:rFonts w:ascii="Arial" w:hAnsi="Arial" w:cs="Arial"/>
                <w:sz w:val="20"/>
              </w:rPr>
              <w:t xml:space="preserve">*****)  </w:t>
            </w:r>
          </w:p>
        </w:tc>
        <w:tc>
          <w:tcPr>
            <w:tcW w:w="561" w:type="dxa"/>
            <w:tcBorders>
              <w:top w:val="single" w:sz="12" w:space="0" w:color="000000"/>
              <w:left w:val="single" w:sz="12" w:space="0" w:color="000000"/>
              <w:bottom w:val="single" w:sz="12" w:space="0" w:color="000000"/>
            </w:tcBorders>
            <w:shd w:val="clear" w:color="auto" w:fill="auto"/>
          </w:tcPr>
          <w:p w:rsidR="007D6BC8" w:rsidRPr="003D4A1D" w:rsidRDefault="007D6BC8" w:rsidP="00205299">
            <w:pPr>
              <w:jc w:val="center"/>
              <w:rPr>
                <w:rFonts w:ascii="Arial" w:hAnsi="Arial" w:cs="Arial"/>
                <w:b/>
              </w:rPr>
            </w:pPr>
            <w:r w:rsidRPr="003D4A1D">
              <w:rPr>
                <w:rFonts w:ascii="Arial" w:hAnsi="Arial" w:cs="Arial"/>
                <w:b/>
              </w:rPr>
              <w:t>Nr. rd.</w:t>
            </w:r>
          </w:p>
        </w:tc>
        <w:tc>
          <w:tcPr>
            <w:tcW w:w="2148"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6BC8" w:rsidRPr="003D4A1D" w:rsidRDefault="007D6BC8" w:rsidP="00205299">
            <w:pPr>
              <w:snapToGrid w:val="0"/>
              <w:jc w:val="center"/>
              <w:rPr>
                <w:rFonts w:ascii="Arial" w:hAnsi="Arial" w:cs="Arial"/>
              </w:rPr>
            </w:pPr>
            <w:r w:rsidRPr="003D4A1D">
              <w:rPr>
                <w:rFonts w:ascii="Arial" w:hAnsi="Arial" w:cs="Arial"/>
                <w:b/>
              </w:rPr>
              <w:t>31 decembrie 201</w:t>
            </w:r>
            <w:r>
              <w:rPr>
                <w:rFonts w:ascii="Arial" w:hAnsi="Arial" w:cs="Arial"/>
                <w:b/>
              </w:rPr>
              <w:t>9</w:t>
            </w:r>
            <w:r w:rsidRPr="003D4A1D">
              <w:rPr>
                <w:rFonts w:ascii="Arial" w:hAnsi="Arial" w:cs="Arial"/>
                <w:b/>
              </w:rPr>
              <w:t xml:space="preserve"> </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6BC8" w:rsidRPr="003D4A1D" w:rsidRDefault="007D6BC8" w:rsidP="00205299">
            <w:pPr>
              <w:snapToGrid w:val="0"/>
              <w:jc w:val="center"/>
              <w:rPr>
                <w:rFonts w:ascii="Arial" w:hAnsi="Arial" w:cs="Arial"/>
              </w:rPr>
            </w:pPr>
            <w:r w:rsidRPr="003D4A1D">
              <w:rPr>
                <w:rFonts w:ascii="Arial" w:hAnsi="Arial" w:cs="Arial"/>
                <w:b/>
              </w:rPr>
              <w:t>31 decembrie 20</w:t>
            </w:r>
            <w:r>
              <w:rPr>
                <w:rFonts w:ascii="Arial" w:hAnsi="Arial" w:cs="Arial"/>
                <w:b/>
              </w:rPr>
              <w:t>20</w:t>
            </w:r>
          </w:p>
        </w:tc>
      </w:tr>
      <w:tr w:rsidR="00B20FBF" w:rsidRPr="003D4A1D" w:rsidTr="007D6BC8">
        <w:tblPrEx>
          <w:tblCellMar>
            <w:left w:w="108" w:type="dxa"/>
            <w:right w:w="108" w:type="dxa"/>
          </w:tblCellMar>
        </w:tblPrEx>
        <w:trPr>
          <w:gridAfter w:val="1"/>
          <w:wAfter w:w="709" w:type="dxa"/>
          <w:cantSplit/>
          <w:trHeight w:val="39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Creanțe preluate prin cesionare de la persoane juridice (la valoarea nominală),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169</w:t>
            </w:r>
          </w:p>
        </w:tc>
        <w:tc>
          <w:tcPr>
            <w:tcW w:w="2148"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9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168" w:hanging="142"/>
              <w:jc w:val="both"/>
              <w:rPr>
                <w:rFonts w:ascii="Arial" w:hAnsi="Arial" w:cs="Arial"/>
                <w:sz w:val="20"/>
              </w:rPr>
            </w:pPr>
            <w:r w:rsidRPr="003D4A1D">
              <w:rPr>
                <w:rFonts w:ascii="Arial" w:hAnsi="Arial" w:cs="Arial"/>
                <w:sz w:val="20"/>
              </w:rPr>
              <w:t>- creanțe preluate prin cesionare de la persoane juridice afiliate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170</w:t>
            </w:r>
          </w:p>
        </w:tc>
        <w:tc>
          <w:tcPr>
            <w:tcW w:w="2148"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9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34"/>
              <w:jc w:val="both"/>
              <w:rPr>
                <w:rFonts w:ascii="Arial" w:hAnsi="Arial" w:cs="Arial"/>
                <w:sz w:val="20"/>
              </w:rPr>
            </w:pPr>
            <w:r w:rsidRPr="003D4A1D">
              <w:rPr>
                <w:rFonts w:ascii="Arial" w:hAnsi="Arial" w:cs="Arial"/>
                <w:sz w:val="20"/>
              </w:rPr>
              <w:t>Creanțe preluate prin cesionare de la persoane juridice (la cost de achiziție), din care: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171</w:t>
            </w:r>
          </w:p>
        </w:tc>
        <w:tc>
          <w:tcPr>
            <w:tcW w:w="2148"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7D6BC8">
        <w:tblPrEx>
          <w:tblCellMar>
            <w:left w:w="108" w:type="dxa"/>
            <w:right w:w="108" w:type="dxa"/>
          </w:tblCellMar>
        </w:tblPrEx>
        <w:trPr>
          <w:gridAfter w:val="1"/>
          <w:wAfter w:w="709" w:type="dxa"/>
          <w:cantSplit/>
          <w:trHeight w:val="393"/>
        </w:trPr>
        <w:tc>
          <w:tcPr>
            <w:tcW w:w="4908"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168" w:hanging="142"/>
              <w:jc w:val="both"/>
              <w:rPr>
                <w:rFonts w:ascii="Arial" w:hAnsi="Arial" w:cs="Arial"/>
                <w:sz w:val="20"/>
              </w:rPr>
            </w:pPr>
            <w:r w:rsidRPr="003D4A1D">
              <w:rPr>
                <w:rFonts w:ascii="Arial" w:hAnsi="Arial" w:cs="Arial"/>
                <w:sz w:val="20"/>
              </w:rPr>
              <w:t>- creanțe preluate prin cesionare de la persoane juridice afiliate</w:t>
            </w:r>
          </w:p>
        </w:tc>
        <w:tc>
          <w:tcPr>
            <w:tcW w:w="561"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172</w:t>
            </w:r>
          </w:p>
        </w:tc>
        <w:tc>
          <w:tcPr>
            <w:tcW w:w="2148"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7D6BC8" w:rsidRPr="003D4A1D" w:rsidTr="007D6BC8">
        <w:tblPrEx>
          <w:tblCellMar>
            <w:left w:w="108" w:type="dxa"/>
            <w:right w:w="108" w:type="dxa"/>
          </w:tblCellMar>
        </w:tblPrEx>
        <w:trPr>
          <w:gridAfter w:val="1"/>
          <w:wAfter w:w="709" w:type="dxa"/>
          <w:cantSplit/>
          <w:trHeight w:val="393"/>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7D6BC8" w:rsidRPr="003D4A1D" w:rsidRDefault="007D6BC8" w:rsidP="00205299">
            <w:pPr>
              <w:pStyle w:val="Footer"/>
              <w:ind w:left="1168" w:hanging="1310"/>
              <w:jc w:val="both"/>
              <w:rPr>
                <w:rFonts w:ascii="Arial" w:hAnsi="Arial" w:cs="Arial"/>
                <w:b/>
                <w:sz w:val="20"/>
              </w:rPr>
            </w:pPr>
            <w:r>
              <w:rPr>
                <w:rFonts w:ascii="Arial" w:hAnsi="Arial" w:cs="Arial"/>
                <w:b/>
                <w:sz w:val="20"/>
              </w:rPr>
              <w:t xml:space="preserve">  </w:t>
            </w:r>
            <w:r w:rsidRPr="003D4A1D">
              <w:rPr>
                <w:rFonts w:ascii="Arial" w:hAnsi="Arial" w:cs="Arial"/>
                <w:b/>
                <w:sz w:val="20"/>
              </w:rPr>
              <w:t>XV</w:t>
            </w:r>
            <w:r>
              <w:rPr>
                <w:rFonts w:ascii="Arial" w:hAnsi="Arial" w:cs="Arial"/>
                <w:b/>
                <w:sz w:val="20"/>
              </w:rPr>
              <w:t>I</w:t>
            </w:r>
            <w:r w:rsidRPr="003D4A1D">
              <w:rPr>
                <w:rFonts w:ascii="Arial" w:hAnsi="Arial" w:cs="Arial"/>
                <w:b/>
                <w:sz w:val="20"/>
              </w:rPr>
              <w:t>I</w:t>
            </w:r>
            <w:r>
              <w:rPr>
                <w:rFonts w:ascii="Arial" w:hAnsi="Arial" w:cs="Arial"/>
                <w:b/>
                <w:sz w:val="20"/>
              </w:rPr>
              <w:t>I</w:t>
            </w:r>
            <w:r w:rsidRPr="003D4A1D">
              <w:rPr>
                <w:rFonts w:ascii="Arial" w:hAnsi="Arial" w:cs="Arial"/>
                <w:b/>
                <w:sz w:val="20"/>
              </w:rPr>
              <w:t>. Venituri obținute din activități agricole</w:t>
            </w:r>
            <w:r w:rsidRPr="003D4A1D">
              <w:rPr>
                <w:rFonts w:ascii="Arial" w:hAnsi="Arial" w:cs="Arial"/>
                <w:sz w:val="20"/>
              </w:rPr>
              <w:t xml:space="preserve">******) </w:t>
            </w:r>
            <w:r w:rsidRPr="003D4A1D">
              <w:rPr>
                <w:rFonts w:ascii="Arial" w:hAnsi="Arial" w:cs="Arial"/>
                <w:b/>
                <w:sz w:val="20"/>
              </w:rPr>
              <w:t xml:space="preserve"> </w:t>
            </w:r>
          </w:p>
        </w:tc>
        <w:tc>
          <w:tcPr>
            <w:tcW w:w="561" w:type="dxa"/>
            <w:tcBorders>
              <w:top w:val="single" w:sz="12" w:space="0" w:color="000000"/>
              <w:left w:val="single" w:sz="12" w:space="0" w:color="000000"/>
              <w:bottom w:val="single" w:sz="12" w:space="0" w:color="000000"/>
            </w:tcBorders>
            <w:shd w:val="clear" w:color="auto" w:fill="auto"/>
          </w:tcPr>
          <w:p w:rsidR="007D6BC8" w:rsidRPr="003D4A1D" w:rsidRDefault="007D6BC8" w:rsidP="00205299">
            <w:pPr>
              <w:jc w:val="center"/>
              <w:rPr>
                <w:rFonts w:ascii="Arial" w:hAnsi="Arial" w:cs="Arial"/>
                <w:b/>
              </w:rPr>
            </w:pPr>
            <w:r w:rsidRPr="003D4A1D">
              <w:rPr>
                <w:rFonts w:ascii="Arial" w:hAnsi="Arial" w:cs="Arial"/>
                <w:b/>
              </w:rPr>
              <w:t xml:space="preserve">Nr. rd. </w:t>
            </w:r>
          </w:p>
        </w:tc>
        <w:tc>
          <w:tcPr>
            <w:tcW w:w="2148"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6BC8" w:rsidRPr="007D6BC8" w:rsidRDefault="007E29DD" w:rsidP="00205299">
            <w:pPr>
              <w:pStyle w:val="Tabeltext"/>
              <w:keepNext/>
              <w:jc w:val="center"/>
              <w:rPr>
                <w:rFonts w:ascii="Arial" w:hAnsi="Arial" w:cs="Arial"/>
                <w:sz w:val="20"/>
              </w:rPr>
            </w:pPr>
            <w:r>
              <w:rPr>
                <w:rFonts w:ascii="Arial" w:hAnsi="Arial" w:cs="Arial"/>
                <w:b/>
                <w:sz w:val="20"/>
              </w:rPr>
              <w:t>31 decembrie 201</w:t>
            </w:r>
            <w:r w:rsidR="007D6BC8">
              <w:rPr>
                <w:rFonts w:ascii="Arial" w:hAnsi="Arial" w:cs="Arial"/>
                <w:b/>
                <w:sz w:val="20"/>
              </w:rPr>
              <w:t>9</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6BC8" w:rsidRPr="007D6BC8" w:rsidRDefault="007E29DD" w:rsidP="00205299">
            <w:pPr>
              <w:pStyle w:val="Tabeltext"/>
              <w:keepNext/>
              <w:jc w:val="center"/>
              <w:rPr>
                <w:rFonts w:ascii="Arial" w:hAnsi="Arial" w:cs="Arial"/>
                <w:sz w:val="20"/>
              </w:rPr>
            </w:pPr>
            <w:r>
              <w:rPr>
                <w:rFonts w:ascii="Arial" w:hAnsi="Arial" w:cs="Arial"/>
                <w:b/>
                <w:sz w:val="20"/>
              </w:rPr>
              <w:t>31 decembrie 20</w:t>
            </w:r>
            <w:r w:rsidR="007D6BC8">
              <w:rPr>
                <w:rFonts w:ascii="Arial" w:hAnsi="Arial" w:cs="Arial"/>
                <w:b/>
                <w:sz w:val="20"/>
              </w:rPr>
              <w:t>20</w:t>
            </w:r>
          </w:p>
        </w:tc>
      </w:tr>
      <w:tr w:rsidR="00B20FBF" w:rsidRPr="003D4A1D" w:rsidTr="007D6BC8">
        <w:tblPrEx>
          <w:tblCellMar>
            <w:left w:w="108" w:type="dxa"/>
            <w:right w:w="108" w:type="dxa"/>
          </w:tblCellMar>
        </w:tblPrEx>
        <w:trPr>
          <w:gridAfter w:val="1"/>
          <w:wAfter w:w="709" w:type="dxa"/>
          <w:cantSplit/>
          <w:trHeight w:val="254"/>
        </w:trPr>
        <w:tc>
          <w:tcPr>
            <w:tcW w:w="4908" w:type="dxa"/>
            <w:gridSpan w:val="5"/>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ind w:left="1168" w:hanging="1134"/>
              <w:rPr>
                <w:rFonts w:ascii="Arial" w:hAnsi="Arial" w:cs="Arial"/>
                <w:sz w:val="20"/>
              </w:rPr>
            </w:pPr>
            <w:r w:rsidRPr="003D4A1D">
              <w:rPr>
                <w:rFonts w:ascii="Arial" w:hAnsi="Arial" w:cs="Arial"/>
                <w:sz w:val="20"/>
              </w:rPr>
              <w:t>Venituri obținute din activități agricole</w:t>
            </w:r>
          </w:p>
        </w:tc>
        <w:tc>
          <w:tcPr>
            <w:tcW w:w="561"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173</w:t>
            </w:r>
          </w:p>
        </w:tc>
        <w:tc>
          <w:tcPr>
            <w:tcW w:w="2148"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Tabeltext"/>
              <w:keepNext/>
              <w:snapToGrid w:val="0"/>
              <w:jc w:val="left"/>
              <w:rPr>
                <w:rFonts w:ascii="Arial" w:hAnsi="Arial" w:cs="Arial"/>
                <w:sz w:val="20"/>
                <w:lang w:eastAsia="ro-RO"/>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Tabeltext"/>
              <w:keepNext/>
              <w:snapToGrid w:val="0"/>
              <w:jc w:val="left"/>
              <w:rPr>
                <w:rFonts w:ascii="Arial" w:hAnsi="Arial" w:cs="Arial"/>
                <w:sz w:val="20"/>
                <w:lang w:eastAsia="ro-RO"/>
              </w:rPr>
            </w:pPr>
          </w:p>
        </w:tc>
      </w:tr>
      <w:tr w:rsidR="007D6BC8" w:rsidRPr="003D4A1D" w:rsidTr="007D6BC8">
        <w:tblPrEx>
          <w:tblCellMar>
            <w:left w:w="108" w:type="dxa"/>
            <w:right w:w="108" w:type="dxa"/>
          </w:tblCellMar>
        </w:tblPrEx>
        <w:trPr>
          <w:gridAfter w:val="1"/>
          <w:wAfter w:w="709" w:type="dxa"/>
          <w:cantSplit/>
          <w:trHeight w:val="539"/>
        </w:trPr>
        <w:tc>
          <w:tcPr>
            <w:tcW w:w="4902" w:type="dxa"/>
            <w:gridSpan w:val="4"/>
            <w:tcBorders>
              <w:top w:val="single" w:sz="12" w:space="0" w:color="000000"/>
              <w:left w:val="single" w:sz="12" w:space="0" w:color="000000"/>
              <w:bottom w:val="single" w:sz="12" w:space="0" w:color="000000"/>
            </w:tcBorders>
            <w:shd w:val="clear" w:color="auto" w:fill="auto"/>
            <w:vAlign w:val="center"/>
          </w:tcPr>
          <w:p w:rsidR="007D6BC8" w:rsidRPr="003D4A1D" w:rsidRDefault="007D6BC8" w:rsidP="00205299">
            <w:pPr>
              <w:pStyle w:val="Footer"/>
              <w:ind w:left="1168" w:hanging="1168"/>
              <w:rPr>
                <w:rFonts w:ascii="Arial" w:hAnsi="Arial" w:cs="Arial"/>
                <w:b/>
                <w:sz w:val="20"/>
              </w:rPr>
            </w:pPr>
            <w:r>
              <w:rPr>
                <w:rFonts w:ascii="Arial" w:hAnsi="Arial" w:cs="Arial"/>
                <w:b/>
                <w:sz w:val="20"/>
              </w:rPr>
              <w:t>XIX</w:t>
            </w:r>
            <w:r w:rsidRPr="003D4A1D">
              <w:rPr>
                <w:rFonts w:ascii="Arial" w:hAnsi="Arial" w:cs="Arial"/>
                <w:b/>
                <w:sz w:val="20"/>
              </w:rPr>
              <w:t>. Situația veniturilor și cheltuielilor</w:t>
            </w:r>
          </w:p>
        </w:tc>
        <w:tc>
          <w:tcPr>
            <w:tcW w:w="567" w:type="dxa"/>
            <w:gridSpan w:val="2"/>
            <w:tcBorders>
              <w:top w:val="single" w:sz="12" w:space="0" w:color="000000"/>
              <w:left w:val="single" w:sz="12" w:space="0" w:color="000000"/>
              <w:bottom w:val="single" w:sz="12" w:space="0" w:color="000000"/>
            </w:tcBorders>
            <w:shd w:val="clear" w:color="auto" w:fill="auto"/>
            <w:vAlign w:val="center"/>
          </w:tcPr>
          <w:p w:rsidR="007D6BC8" w:rsidRPr="003D4A1D" w:rsidRDefault="007D6BC8" w:rsidP="00205299">
            <w:pPr>
              <w:jc w:val="center"/>
              <w:rPr>
                <w:rFonts w:ascii="Arial" w:hAnsi="Arial" w:cs="Arial"/>
                <w:b/>
              </w:rPr>
            </w:pPr>
            <w:r w:rsidRPr="003D4A1D">
              <w:rPr>
                <w:rFonts w:ascii="Arial" w:hAnsi="Arial" w:cs="Arial"/>
                <w:b/>
              </w:rPr>
              <w:t>Nr. rd.</w:t>
            </w:r>
          </w:p>
        </w:tc>
        <w:tc>
          <w:tcPr>
            <w:tcW w:w="2148"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6BC8" w:rsidRPr="007D6BC8" w:rsidRDefault="007E29DD" w:rsidP="00205299">
            <w:pPr>
              <w:pStyle w:val="Tabeltext"/>
              <w:keepNext/>
              <w:jc w:val="center"/>
              <w:rPr>
                <w:rFonts w:ascii="Arial" w:hAnsi="Arial" w:cs="Arial"/>
                <w:sz w:val="20"/>
              </w:rPr>
            </w:pPr>
            <w:r>
              <w:rPr>
                <w:rFonts w:ascii="Arial" w:hAnsi="Arial" w:cs="Arial"/>
                <w:b/>
                <w:sz w:val="20"/>
              </w:rPr>
              <w:t>31 decembrie 201</w:t>
            </w:r>
            <w:r w:rsidR="007D6BC8">
              <w:rPr>
                <w:rFonts w:ascii="Arial" w:hAnsi="Arial" w:cs="Arial"/>
                <w:b/>
                <w:sz w:val="20"/>
              </w:rPr>
              <w:t>9</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6BC8" w:rsidRPr="007D6BC8" w:rsidRDefault="007E29DD" w:rsidP="00205299">
            <w:pPr>
              <w:pStyle w:val="Tabeltext"/>
              <w:keepNext/>
              <w:jc w:val="center"/>
              <w:rPr>
                <w:rFonts w:ascii="Arial" w:hAnsi="Arial" w:cs="Arial"/>
                <w:sz w:val="20"/>
              </w:rPr>
            </w:pPr>
            <w:r>
              <w:rPr>
                <w:rFonts w:ascii="Arial" w:hAnsi="Arial" w:cs="Arial"/>
                <w:b/>
                <w:sz w:val="20"/>
              </w:rPr>
              <w:t>31 decembrie 20</w:t>
            </w:r>
            <w:r w:rsidR="007D6BC8">
              <w:rPr>
                <w:rFonts w:ascii="Arial" w:hAnsi="Arial" w:cs="Arial"/>
                <w:b/>
                <w:sz w:val="20"/>
              </w:rPr>
              <w:t>20</w:t>
            </w: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lastRenderedPageBreak/>
              <w:t>1.</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 xml:space="preserve">Cifra de afaceri netă </w:t>
            </w:r>
          </w:p>
          <w:p w:rsidR="00B20FBF" w:rsidRPr="003D4A1D" w:rsidRDefault="00B20FBF" w:rsidP="00205299">
            <w:pPr>
              <w:autoSpaceDE w:val="0"/>
              <w:rPr>
                <w:rFonts w:ascii="Arial" w:hAnsi="Arial" w:cs="Arial"/>
              </w:rPr>
            </w:pPr>
            <w:r w:rsidRPr="003D4A1D">
              <w:rPr>
                <w:rFonts w:ascii="Arial" w:hAnsi="Arial" w:cs="Arial"/>
              </w:rPr>
              <w:t>(rd. 17</w:t>
            </w:r>
            <w:r>
              <w:rPr>
                <w:rFonts w:ascii="Arial" w:hAnsi="Arial" w:cs="Arial"/>
              </w:rPr>
              <w:t>5</w:t>
            </w:r>
            <w:r w:rsidRPr="003D4A1D">
              <w:rPr>
                <w:rFonts w:ascii="Arial" w:hAnsi="Arial" w:cs="Arial"/>
              </w:rPr>
              <w:t xml:space="preserve"> + 17</w:t>
            </w:r>
            <w:r>
              <w:rPr>
                <w:rFonts w:ascii="Arial" w:hAnsi="Arial" w:cs="Arial"/>
              </w:rPr>
              <w:t>6 - 177 + 178</w:t>
            </w:r>
            <w:r w:rsidRPr="003D4A1D">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r>
              <w:rPr>
                <w:rFonts w:ascii="Arial" w:hAnsi="Arial" w:cs="Arial"/>
              </w:rPr>
              <w:t>4</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 xml:space="preserve">Producția vândută  </w:t>
            </w:r>
          </w:p>
          <w:p w:rsidR="00B20FBF" w:rsidRPr="003D4A1D" w:rsidRDefault="00B20FBF" w:rsidP="00205299">
            <w:pPr>
              <w:autoSpaceDE w:val="0"/>
              <w:jc w:val="both"/>
              <w:rPr>
                <w:rFonts w:ascii="Arial" w:hAnsi="Arial" w:cs="Arial"/>
              </w:rPr>
            </w:pPr>
            <w:r w:rsidRPr="003D4A1D">
              <w:rPr>
                <w:rFonts w:ascii="Arial" w:hAnsi="Arial" w:cs="Arial"/>
              </w:rPr>
              <w:t>(ct. 701 + 702 + 703 + 704 + 705 + 706 + 708)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r>
              <w:rPr>
                <w:rFonts w:ascii="Arial" w:hAnsi="Arial" w:cs="Arial"/>
              </w:rPr>
              <w:t>5</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vânzarea mărfurilor (ct. 707)</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r>
              <w:rPr>
                <w:rFonts w:ascii="Arial" w:hAnsi="Arial" w:cs="Arial"/>
              </w:rPr>
              <w:t>6</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Reduceri comerciale acordate (ct. 709)</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r>
              <w:rPr>
                <w:rFonts w:ascii="Arial" w:hAnsi="Arial" w:cs="Arial"/>
              </w:rPr>
              <w:t>7</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subvenții de exploatare aferente cifrei de afaceri nete (ct. 7411)</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r>
              <w:rPr>
                <w:rFonts w:ascii="Arial" w:hAnsi="Arial" w:cs="Arial"/>
              </w:rPr>
              <w:t>8</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299"/>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p>
        </w:tc>
        <w:tc>
          <w:tcPr>
            <w:tcW w:w="3473" w:type="dxa"/>
            <w:gridSpan w:val="2"/>
            <w:vMerge w:val="restart"/>
            <w:tcBorders>
              <w:top w:val="single" w:sz="12" w:space="0" w:color="000000"/>
              <w:left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Venituri aferente costului producției în curs de execuție (ct. 711 + 712)                                  </w:t>
            </w:r>
          </w:p>
          <w:p w:rsidR="00B20FBF" w:rsidRPr="003D4A1D" w:rsidRDefault="00B20FBF" w:rsidP="00205299">
            <w:pPr>
              <w:autoSpaceDE w:val="0"/>
              <w:jc w:val="both"/>
              <w:rPr>
                <w:rFonts w:ascii="Arial" w:hAnsi="Arial" w:cs="Arial"/>
              </w:rPr>
            </w:pPr>
          </w:p>
        </w:tc>
        <w:tc>
          <w:tcPr>
            <w:tcW w:w="84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jc w:val="both"/>
              <w:rPr>
                <w:rFonts w:ascii="Arial" w:hAnsi="Arial" w:cs="Arial"/>
              </w:rPr>
            </w:pPr>
            <w:r w:rsidRPr="003D4A1D">
              <w:rPr>
                <w:rFonts w:ascii="Arial" w:hAnsi="Arial" w:cs="Arial"/>
              </w:rPr>
              <w:t>Sold C</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r>
              <w:rPr>
                <w:rFonts w:ascii="Arial" w:hAnsi="Arial" w:cs="Arial"/>
              </w:rPr>
              <w:t>9</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307"/>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3473" w:type="dxa"/>
            <w:gridSpan w:val="2"/>
            <w:vMerge/>
            <w:tcBorders>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p>
        </w:tc>
        <w:tc>
          <w:tcPr>
            <w:tcW w:w="84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jc w:val="both"/>
              <w:rPr>
                <w:rFonts w:ascii="Arial" w:hAnsi="Arial" w:cs="Arial"/>
              </w:rPr>
            </w:pPr>
            <w:r w:rsidRPr="003D4A1D">
              <w:rPr>
                <w:rFonts w:ascii="Arial" w:hAnsi="Arial" w:cs="Arial"/>
              </w:rPr>
              <w:t xml:space="preserve">Sold D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80</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3.</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Venituri din producția de imobilizări necorporale și corporale (ct. 721 + 722)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181</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4.</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reevaluarea imobilizărilor corporale (ct. 755)</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82</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5.</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Venituri din producția de investiții imobiliare </w:t>
            </w:r>
          </w:p>
          <w:p w:rsidR="00B20FBF" w:rsidRPr="003D4A1D" w:rsidRDefault="00B20FBF" w:rsidP="00205299">
            <w:pPr>
              <w:autoSpaceDE w:val="0"/>
              <w:jc w:val="both"/>
              <w:rPr>
                <w:rFonts w:ascii="Arial" w:hAnsi="Arial" w:cs="Arial"/>
              </w:rPr>
            </w:pPr>
            <w:r w:rsidRPr="003D4A1D">
              <w:rPr>
                <w:rFonts w:ascii="Arial" w:hAnsi="Arial" w:cs="Arial"/>
              </w:rPr>
              <w:t>(ct. 725)</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r>
              <w:rPr>
                <w:rFonts w:ascii="Arial" w:hAnsi="Arial" w:cs="Arial"/>
              </w:rPr>
              <w:t>3</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6.</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Venituri din subvenții de exploatare (ct. 7412 + 7413 + 7414 + 7415 + 7416 + 7417 + 7419)</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r>
              <w:rPr>
                <w:rFonts w:ascii="Arial" w:hAnsi="Arial" w:cs="Arial"/>
              </w:rPr>
              <w:t>4</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7.</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Alte venituri din exploatare </w:t>
            </w:r>
          </w:p>
          <w:p w:rsidR="00B20FBF" w:rsidRPr="003D4A1D" w:rsidRDefault="00B20FBF" w:rsidP="00205299">
            <w:pPr>
              <w:autoSpaceDE w:val="0"/>
              <w:jc w:val="both"/>
              <w:rPr>
                <w:rFonts w:ascii="Arial" w:hAnsi="Arial" w:cs="Arial"/>
              </w:rPr>
            </w:pPr>
            <w:r w:rsidRPr="003D4A1D">
              <w:rPr>
                <w:rFonts w:ascii="Arial" w:hAnsi="Arial" w:cs="Arial"/>
              </w:rPr>
              <w:t>(ct. 751 + 758 + 7815), din care:</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r>
              <w:rPr>
                <w:rFonts w:ascii="Arial" w:hAnsi="Arial" w:cs="Arial"/>
              </w:rPr>
              <w:t>5</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tcBorders>
            <w:shd w:val="clear" w:color="auto" w:fill="auto"/>
          </w:tcPr>
          <w:p w:rsidR="00B20FBF" w:rsidRPr="003D4A1D" w:rsidRDefault="00B20FBF" w:rsidP="00205299">
            <w:pPr>
              <w:autoSpaceDE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   - venituri din subvenții pentru investiții        </w:t>
            </w:r>
          </w:p>
          <w:p w:rsidR="00B20FBF" w:rsidRPr="003D4A1D" w:rsidRDefault="00B20FBF" w:rsidP="00205299">
            <w:pPr>
              <w:autoSpaceDE w:val="0"/>
              <w:jc w:val="both"/>
              <w:rPr>
                <w:rFonts w:ascii="Arial" w:hAnsi="Arial" w:cs="Arial"/>
              </w:rPr>
            </w:pPr>
            <w:r w:rsidRPr="003D4A1D">
              <w:rPr>
                <w:rFonts w:ascii="Arial" w:hAnsi="Arial" w:cs="Arial"/>
              </w:rPr>
              <w:t xml:space="preserve">     (ct. 7584)</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r>
              <w:rPr>
                <w:rFonts w:ascii="Arial" w:hAnsi="Arial" w:cs="Arial"/>
              </w:rPr>
              <w:t>6</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left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   - venituri din fondul comercial negativ       </w:t>
            </w:r>
          </w:p>
          <w:p w:rsidR="00B20FBF" w:rsidRPr="003D4A1D" w:rsidRDefault="00B20FBF" w:rsidP="00205299">
            <w:pPr>
              <w:autoSpaceDE w:val="0"/>
              <w:jc w:val="both"/>
              <w:rPr>
                <w:rFonts w:ascii="Arial" w:hAnsi="Arial" w:cs="Arial"/>
              </w:rPr>
            </w:pPr>
            <w:r w:rsidRPr="003D4A1D">
              <w:rPr>
                <w:rFonts w:ascii="Arial" w:hAnsi="Arial" w:cs="Arial"/>
              </w:rPr>
              <w:t xml:space="preserve">      (ct. 7815)</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r>
              <w:rPr>
                <w:rFonts w:ascii="Arial" w:hAnsi="Arial" w:cs="Arial"/>
              </w:rPr>
              <w:t>7</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VENITURI DIN EXPLOATARE - TOTAL  </w:t>
            </w:r>
          </w:p>
          <w:p w:rsidR="00B20FBF" w:rsidRPr="003D4A1D" w:rsidRDefault="00B20FBF" w:rsidP="00205299">
            <w:pPr>
              <w:autoSpaceDE w:val="0"/>
              <w:jc w:val="both"/>
              <w:rPr>
                <w:rFonts w:ascii="Arial" w:hAnsi="Arial" w:cs="Arial"/>
              </w:rPr>
            </w:pPr>
            <w:r w:rsidRPr="003D4A1D">
              <w:rPr>
                <w:rFonts w:ascii="Arial" w:hAnsi="Arial" w:cs="Arial"/>
              </w:rPr>
              <w:t>(rd. 17</w:t>
            </w:r>
            <w:r>
              <w:rPr>
                <w:rFonts w:ascii="Arial" w:hAnsi="Arial" w:cs="Arial"/>
              </w:rPr>
              <w:t>4</w:t>
            </w:r>
            <w:r w:rsidRPr="003D4A1D">
              <w:rPr>
                <w:rFonts w:ascii="Arial" w:hAnsi="Arial" w:cs="Arial"/>
              </w:rPr>
              <w:t xml:space="preserve"> + 17</w:t>
            </w:r>
            <w:r>
              <w:rPr>
                <w:rFonts w:ascii="Arial" w:hAnsi="Arial" w:cs="Arial"/>
              </w:rPr>
              <w:t>9 - 180 + 181</w:t>
            </w:r>
            <w:r w:rsidRPr="003D4A1D">
              <w:rPr>
                <w:rFonts w:ascii="Arial" w:hAnsi="Arial" w:cs="Arial"/>
              </w:rPr>
              <w:t xml:space="preserve"> + 1</w:t>
            </w:r>
            <w:r>
              <w:rPr>
                <w:rFonts w:ascii="Arial" w:hAnsi="Arial" w:cs="Arial"/>
              </w:rPr>
              <w:t>82</w:t>
            </w:r>
            <w:r w:rsidRPr="003D4A1D">
              <w:rPr>
                <w:rFonts w:ascii="Arial" w:hAnsi="Arial" w:cs="Arial"/>
              </w:rPr>
              <w:t xml:space="preserve"> + 18</w:t>
            </w:r>
            <w:r>
              <w:rPr>
                <w:rFonts w:ascii="Arial" w:hAnsi="Arial" w:cs="Arial"/>
              </w:rPr>
              <w:t>3</w:t>
            </w:r>
            <w:r w:rsidRPr="003D4A1D">
              <w:rPr>
                <w:rFonts w:ascii="Arial" w:hAnsi="Arial" w:cs="Arial"/>
              </w:rPr>
              <w:t xml:space="preserve"> + 18</w:t>
            </w:r>
            <w:r>
              <w:rPr>
                <w:rFonts w:ascii="Arial" w:hAnsi="Arial" w:cs="Arial"/>
              </w:rPr>
              <w:t>4</w:t>
            </w:r>
            <w:r w:rsidRPr="003D4A1D">
              <w:rPr>
                <w:rFonts w:ascii="Arial" w:hAnsi="Arial" w:cs="Arial"/>
              </w:rPr>
              <w:t xml:space="preserve"> + 18</w:t>
            </w:r>
            <w:r>
              <w:rPr>
                <w:rFonts w:ascii="Arial" w:hAnsi="Arial" w:cs="Arial"/>
              </w:rPr>
              <w:t>5</w:t>
            </w:r>
            <w:r w:rsidRPr="003D4A1D">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r>
              <w:rPr>
                <w:rFonts w:ascii="Arial" w:hAnsi="Arial" w:cs="Arial"/>
              </w:rPr>
              <w:t>8</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8.</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a) Cheltuieli cu materiile prime și materialele consumabile (ct. 601 + 602)</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18</w:t>
            </w:r>
            <w:r>
              <w:rPr>
                <w:rFonts w:ascii="Arial" w:hAnsi="Arial" w:cs="Arial"/>
              </w:rPr>
              <w:t>9</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left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Alte cheltuieli materiale </w:t>
            </w:r>
          </w:p>
          <w:p w:rsidR="00B20FBF" w:rsidRPr="003D4A1D" w:rsidRDefault="00B20FBF" w:rsidP="00205299">
            <w:pPr>
              <w:autoSpaceDE w:val="0"/>
              <w:jc w:val="both"/>
              <w:rPr>
                <w:rFonts w:ascii="Arial" w:hAnsi="Arial" w:cs="Arial"/>
              </w:rPr>
            </w:pPr>
            <w:r w:rsidRPr="003D4A1D">
              <w:rPr>
                <w:rFonts w:ascii="Arial" w:hAnsi="Arial" w:cs="Arial"/>
              </w:rPr>
              <w:t>(ct. 603 + 604 + 606 + 608)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90</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left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b) Alte cheltuieli externe (cu energie și apă) </w:t>
            </w:r>
          </w:p>
          <w:p w:rsidR="00B20FBF" w:rsidRPr="003D4A1D" w:rsidRDefault="00B20FBF" w:rsidP="00205299">
            <w:pPr>
              <w:autoSpaceDE w:val="0"/>
              <w:jc w:val="both"/>
              <w:rPr>
                <w:rFonts w:ascii="Arial" w:hAnsi="Arial" w:cs="Arial"/>
              </w:rPr>
            </w:pPr>
            <w:r w:rsidRPr="003D4A1D">
              <w:rPr>
                <w:rFonts w:ascii="Arial" w:hAnsi="Arial" w:cs="Arial"/>
              </w:rPr>
              <w:t>(ct. 605)</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91</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left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c) Cheltuieli privind mărfurile (ct. 607)</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w:t>
            </w:r>
            <w:r>
              <w:rPr>
                <w:rFonts w:ascii="Arial" w:hAnsi="Arial" w:cs="Arial"/>
              </w:rPr>
              <w:t>92</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Reduceri comerciale primite (ct. 609)</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r>
              <w:rPr>
                <w:rFonts w:ascii="Arial" w:hAnsi="Arial" w:cs="Arial"/>
              </w:rPr>
              <w:t>3</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9.</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autoSpaceDE w:val="0"/>
              <w:jc w:val="both"/>
              <w:rPr>
                <w:rFonts w:ascii="Arial" w:hAnsi="Arial" w:cs="Arial"/>
              </w:rPr>
            </w:pPr>
            <w:r w:rsidRPr="003D4A1D">
              <w:rPr>
                <w:rFonts w:ascii="Arial" w:hAnsi="Arial" w:cs="Arial"/>
              </w:rPr>
              <w:t xml:space="preserve">Cheltuieli cu personalul </w:t>
            </w:r>
          </w:p>
          <w:p w:rsidR="00B20FBF" w:rsidRPr="003D4A1D" w:rsidRDefault="00B20FBF" w:rsidP="00205299">
            <w:pPr>
              <w:autoSpaceDE w:val="0"/>
              <w:jc w:val="both"/>
              <w:rPr>
                <w:rFonts w:ascii="Arial" w:hAnsi="Arial" w:cs="Arial"/>
              </w:rPr>
            </w:pPr>
            <w:r w:rsidRPr="003D4A1D">
              <w:rPr>
                <w:rFonts w:ascii="Arial" w:hAnsi="Arial" w:cs="Arial"/>
              </w:rPr>
              <w:t>(rd. 19</w:t>
            </w:r>
            <w:r>
              <w:rPr>
                <w:rFonts w:ascii="Arial" w:hAnsi="Arial" w:cs="Arial"/>
              </w:rPr>
              <w:t>5</w:t>
            </w:r>
            <w:r w:rsidRPr="003D4A1D">
              <w:rPr>
                <w:rFonts w:ascii="Arial" w:hAnsi="Arial" w:cs="Arial"/>
              </w:rPr>
              <w:t xml:space="preserve"> + 19</w:t>
            </w:r>
            <w:r>
              <w:rPr>
                <w:rFonts w:ascii="Arial" w:hAnsi="Arial" w:cs="Arial"/>
              </w:rPr>
              <w:t>6</w:t>
            </w:r>
            <w:r w:rsidRPr="003D4A1D">
              <w:rPr>
                <w:rFonts w:ascii="Arial" w:hAnsi="Arial" w:cs="Arial"/>
              </w:rPr>
              <w:t xml:space="preserve">), din care: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r>
              <w:rPr>
                <w:rFonts w:ascii="Arial" w:hAnsi="Arial" w:cs="Arial"/>
              </w:rPr>
              <w:t>4</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tabs>
                <w:tab w:val="left" w:pos="1305"/>
              </w:tabs>
              <w:autoSpaceDE w:val="0"/>
              <w:jc w:val="both"/>
              <w:rPr>
                <w:rFonts w:ascii="Arial" w:hAnsi="Arial" w:cs="Arial"/>
              </w:rPr>
            </w:pPr>
            <w:r w:rsidRPr="003D4A1D">
              <w:rPr>
                <w:rFonts w:ascii="Arial" w:hAnsi="Arial" w:cs="Arial"/>
              </w:rPr>
              <w:t>a) Salarii și indemnizații</w:t>
            </w:r>
            <w:r>
              <w:rPr>
                <w:rFonts w:ascii="Arial" w:hAnsi="Arial" w:cs="Arial"/>
                <w:vertAlign w:val="superscript"/>
              </w:rPr>
              <w:t>8</w:t>
            </w:r>
            <w:r w:rsidRPr="003D4A1D">
              <w:rPr>
                <w:rFonts w:ascii="Arial" w:hAnsi="Arial" w:cs="Arial"/>
                <w:vertAlign w:val="superscript"/>
              </w:rPr>
              <w:t>)</w:t>
            </w:r>
            <w:r w:rsidRPr="003D4A1D">
              <w:rPr>
                <w:rFonts w:ascii="Arial" w:hAnsi="Arial" w:cs="Arial"/>
              </w:rPr>
              <w:t xml:space="preserve"> </w:t>
            </w:r>
          </w:p>
          <w:p w:rsidR="00B20FBF" w:rsidRPr="003D4A1D" w:rsidRDefault="00B20FBF" w:rsidP="00205299">
            <w:pPr>
              <w:tabs>
                <w:tab w:val="left" w:pos="1305"/>
              </w:tabs>
              <w:autoSpaceDE w:val="0"/>
              <w:jc w:val="both"/>
              <w:rPr>
                <w:rFonts w:ascii="Arial" w:hAnsi="Arial" w:cs="Arial"/>
              </w:rPr>
            </w:pPr>
            <w:r w:rsidRPr="003D4A1D">
              <w:rPr>
                <w:rFonts w:ascii="Arial" w:hAnsi="Arial" w:cs="Arial"/>
              </w:rPr>
              <w:t xml:space="preserve">(ct. 641 + 642 + 643 + 644)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r>
              <w:rPr>
                <w:rFonts w:ascii="Arial" w:hAnsi="Arial" w:cs="Arial"/>
              </w:rPr>
              <w:t>5</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b) Cheltuieli privind asigurările și protecția socială (ct. 645 + 646)</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r>
              <w:rPr>
                <w:rFonts w:ascii="Arial" w:hAnsi="Arial" w:cs="Arial"/>
              </w:rPr>
              <w:t>6</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10.</w:t>
            </w:r>
          </w:p>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a) Ajustări de valoare privind imobilizările corporale și necorporale (rd. 19</w:t>
            </w:r>
            <w:r>
              <w:rPr>
                <w:rFonts w:ascii="Arial" w:hAnsi="Arial" w:cs="Arial"/>
              </w:rPr>
              <w:t>8</w:t>
            </w:r>
            <w:r w:rsidRPr="009D2EA3">
              <w:rPr>
                <w:rFonts w:ascii="Arial" w:hAnsi="Arial" w:cs="Arial"/>
              </w:rPr>
              <w:t xml:space="preserve"> - 19</w:t>
            </w:r>
            <w:r>
              <w:rPr>
                <w:rFonts w:ascii="Arial" w:hAnsi="Arial" w:cs="Arial"/>
              </w:rPr>
              <w:t>9</w:t>
            </w:r>
            <w:r w:rsidRPr="009D2EA3">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r>
              <w:rPr>
                <w:rFonts w:ascii="Arial" w:hAnsi="Arial" w:cs="Arial"/>
              </w:rPr>
              <w:t>7</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242"/>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Default="00B20FBF" w:rsidP="00205299">
            <w:pPr>
              <w:autoSpaceDE w:val="0"/>
              <w:jc w:val="both"/>
              <w:rPr>
                <w:rFonts w:ascii="Arial" w:hAnsi="Arial" w:cs="Arial"/>
              </w:rPr>
            </w:pPr>
            <w:r w:rsidRPr="009D2EA3">
              <w:rPr>
                <w:rFonts w:ascii="Arial" w:hAnsi="Arial" w:cs="Arial"/>
              </w:rPr>
              <w:t xml:space="preserve">a.1) Cheltuieli </w:t>
            </w:r>
          </w:p>
          <w:p w:rsidR="00B20FBF" w:rsidRPr="009D2EA3" w:rsidRDefault="00B20FBF" w:rsidP="00205299">
            <w:pPr>
              <w:autoSpaceDE w:val="0"/>
              <w:jc w:val="both"/>
              <w:rPr>
                <w:rFonts w:ascii="Arial" w:hAnsi="Arial" w:cs="Arial"/>
              </w:rPr>
            </w:pPr>
            <w:r w:rsidRPr="009D2EA3">
              <w:rPr>
                <w:rFonts w:ascii="Arial" w:hAnsi="Arial" w:cs="Arial"/>
              </w:rPr>
              <w:t>(ct. 6811 + 6813 + 6817 + din ct. 6818)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r>
              <w:rPr>
                <w:rFonts w:ascii="Arial" w:hAnsi="Arial" w:cs="Arial"/>
              </w:rPr>
              <w:t>8</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303"/>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a.2) Venituri (ct. 7813 + din ct. 7818)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19</w:t>
            </w:r>
            <w:r>
              <w:rPr>
                <w:rFonts w:ascii="Arial" w:hAnsi="Arial" w:cs="Arial"/>
              </w:rPr>
              <w:t>9</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b) Ajustări de valoare priv</w:t>
            </w:r>
            <w:r>
              <w:rPr>
                <w:rFonts w:ascii="Arial" w:hAnsi="Arial" w:cs="Arial"/>
              </w:rPr>
              <w:t>ind activele circulante (rd. 201 - 202</w:t>
            </w:r>
            <w:r w:rsidRPr="009D2EA3">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200</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b.1) Cheltuieli (ct. 654 + 6814 + din ct. 6818)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201</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9D2EA3" w:rsidRDefault="00B20FBF" w:rsidP="00205299">
            <w:pPr>
              <w:tabs>
                <w:tab w:val="left" w:pos="1050"/>
              </w:tabs>
              <w:autoSpaceDE w:val="0"/>
              <w:jc w:val="both"/>
              <w:rPr>
                <w:rFonts w:ascii="Arial" w:hAnsi="Arial" w:cs="Arial"/>
              </w:rPr>
            </w:pPr>
            <w:r w:rsidRPr="009D2EA3">
              <w:rPr>
                <w:rFonts w:ascii="Arial" w:hAnsi="Arial" w:cs="Arial"/>
              </w:rPr>
              <w:t>b.2) Venituri  (ct. 754 + 7814 + din ct. 7818)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202</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11.</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9D2EA3" w:rsidRDefault="00B20FBF" w:rsidP="00205299">
            <w:pPr>
              <w:autoSpaceDE w:val="0"/>
              <w:jc w:val="both"/>
              <w:rPr>
                <w:rFonts w:ascii="Arial" w:hAnsi="Arial" w:cs="Arial"/>
              </w:rPr>
            </w:pPr>
            <w:r w:rsidRPr="009D2EA3">
              <w:rPr>
                <w:rFonts w:ascii="Arial" w:hAnsi="Arial" w:cs="Arial"/>
              </w:rPr>
              <w:t>Alte cheltuieli de exploatare (rd. 20</w:t>
            </w:r>
            <w:r>
              <w:rPr>
                <w:rFonts w:ascii="Arial" w:hAnsi="Arial" w:cs="Arial"/>
              </w:rPr>
              <w:t>4 la 209</w:t>
            </w:r>
            <w:r w:rsidRPr="009D2EA3">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20</w:t>
            </w:r>
            <w:r>
              <w:rPr>
                <w:rFonts w:ascii="Arial" w:hAnsi="Arial" w:cs="Arial"/>
              </w:rPr>
              <w:t>3</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11.1. Cheltuieli privind prestațiile externe </w:t>
            </w:r>
          </w:p>
          <w:p w:rsidR="00B20FBF" w:rsidRPr="003D4A1D" w:rsidRDefault="00B20FBF" w:rsidP="00205299">
            <w:pPr>
              <w:autoSpaceDE w:val="0"/>
              <w:jc w:val="both"/>
              <w:rPr>
                <w:rFonts w:ascii="Arial" w:hAnsi="Arial" w:cs="Arial"/>
              </w:rPr>
            </w:pPr>
            <w:r w:rsidRPr="003D4A1D">
              <w:rPr>
                <w:rFonts w:ascii="Arial" w:hAnsi="Arial" w:cs="Arial"/>
              </w:rPr>
              <w:t>(ct. 611 + 612 + 613 + 614 + 615 + 621 + 622 + 623 + 624 + 625 + 626 + 627 + 628)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20</w:t>
            </w:r>
            <w:r>
              <w:rPr>
                <w:rFonts w:ascii="Arial" w:hAnsi="Arial" w:cs="Arial"/>
              </w:rPr>
              <w:t>4</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tabs>
                <w:tab w:val="center" w:pos="2581"/>
              </w:tabs>
              <w:autoSpaceDE w:val="0"/>
              <w:jc w:val="both"/>
              <w:rPr>
                <w:rFonts w:ascii="Arial" w:hAnsi="Arial" w:cs="Arial"/>
              </w:rPr>
            </w:pPr>
            <w:r w:rsidRPr="003D4A1D">
              <w:rPr>
                <w:rFonts w:ascii="Arial" w:hAnsi="Arial" w:cs="Arial"/>
              </w:rPr>
              <w:t xml:space="preserve">11.2. Cheltuieli cu alte impozite, taxe și vărsăminte asimilate; cheltuieli reprezentând </w:t>
            </w:r>
            <w:r w:rsidRPr="003D4A1D">
              <w:rPr>
                <w:rFonts w:ascii="Arial" w:hAnsi="Arial" w:cs="Arial"/>
              </w:rPr>
              <w:lastRenderedPageBreak/>
              <w:t>transferuri și contribuții datorate în baza unor acte normative speciale</w:t>
            </w:r>
          </w:p>
          <w:p w:rsidR="00B20FBF" w:rsidRPr="003D4A1D" w:rsidRDefault="00B20FBF" w:rsidP="00205299">
            <w:pPr>
              <w:tabs>
                <w:tab w:val="center" w:pos="2581"/>
              </w:tabs>
              <w:autoSpaceDE w:val="0"/>
              <w:jc w:val="both"/>
              <w:rPr>
                <w:rFonts w:ascii="Arial" w:hAnsi="Arial" w:cs="Arial"/>
              </w:rPr>
            </w:pPr>
            <w:r w:rsidRPr="003D4A1D">
              <w:rPr>
                <w:rFonts w:ascii="Arial" w:hAnsi="Arial" w:cs="Arial"/>
              </w:rPr>
              <w:t>(ct. 635 + 6586)</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lastRenderedPageBreak/>
              <w:t>20</w:t>
            </w:r>
            <w:r>
              <w:rPr>
                <w:rFonts w:ascii="Arial" w:hAnsi="Arial" w:cs="Arial"/>
              </w:rPr>
              <w:t>5</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11.3. Cheltuieli cu protecția mediului înconjurător (ct. 652)</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20</w:t>
            </w:r>
            <w:r>
              <w:rPr>
                <w:rFonts w:ascii="Arial" w:hAnsi="Arial" w:cs="Arial"/>
              </w:rPr>
              <w:t>6</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11.4 Cheltuieli din reevaluarea imobilizărilor corporale (ct. 655)</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20</w:t>
            </w:r>
            <w:r>
              <w:rPr>
                <w:rFonts w:ascii="Arial" w:hAnsi="Arial" w:cs="Arial"/>
              </w:rPr>
              <w:t>7</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11.5. Cheltuieli privind calamitățile și alte evenimente similare (ct. 6587)</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20</w:t>
            </w:r>
            <w:r>
              <w:rPr>
                <w:rFonts w:ascii="Arial" w:hAnsi="Arial" w:cs="Arial"/>
              </w:rPr>
              <w:t>8</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11.6. Alte cheltuieli </w:t>
            </w:r>
          </w:p>
          <w:p w:rsidR="00B20FBF" w:rsidRPr="003D4A1D" w:rsidRDefault="00B20FBF" w:rsidP="00205299">
            <w:pPr>
              <w:autoSpaceDE w:val="0"/>
              <w:jc w:val="both"/>
              <w:rPr>
                <w:rFonts w:ascii="Arial" w:hAnsi="Arial" w:cs="Arial"/>
              </w:rPr>
            </w:pPr>
            <w:r w:rsidRPr="003D4A1D">
              <w:rPr>
                <w:rFonts w:ascii="Arial" w:hAnsi="Arial" w:cs="Arial"/>
              </w:rPr>
              <w:t>(ct. 651+ 6581+ 6582 + 6583 + 6584 + 6588)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20</w:t>
            </w:r>
            <w:r>
              <w:rPr>
                <w:rFonts w:ascii="Arial" w:hAnsi="Arial" w:cs="Arial"/>
              </w:rPr>
              <w:t>9</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Ajustări privind provizioanele (rd. 2</w:t>
            </w:r>
            <w:r>
              <w:rPr>
                <w:rFonts w:ascii="Arial" w:hAnsi="Arial" w:cs="Arial"/>
              </w:rPr>
              <w:t>11</w:t>
            </w:r>
            <w:r w:rsidRPr="003D4A1D">
              <w:rPr>
                <w:rFonts w:ascii="Arial" w:hAnsi="Arial" w:cs="Arial"/>
              </w:rPr>
              <w:t xml:space="preserve"> - 2</w:t>
            </w:r>
            <w:r>
              <w:rPr>
                <w:rFonts w:ascii="Arial" w:hAnsi="Arial" w:cs="Arial"/>
              </w:rPr>
              <w:t>12</w:t>
            </w:r>
            <w:r w:rsidRPr="003D4A1D">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10</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Cheltuieli (ct. 6812)</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11</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 Venituri (ct. 7812)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12</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58"/>
              <w:jc w:val="both"/>
              <w:rPr>
                <w:rFonts w:ascii="Arial" w:hAnsi="Arial" w:cs="Arial"/>
              </w:rPr>
            </w:pPr>
            <w:r w:rsidRPr="003D4A1D">
              <w:rPr>
                <w:rFonts w:ascii="Arial" w:hAnsi="Arial" w:cs="Arial"/>
                <w:b/>
              </w:rPr>
              <w:t>CHELTUIELI DE EXPLOATARE – TOTAL</w:t>
            </w:r>
          </w:p>
          <w:p w:rsidR="00B20FBF" w:rsidRPr="003D4A1D" w:rsidRDefault="00B20FBF" w:rsidP="00205299">
            <w:pPr>
              <w:autoSpaceDE w:val="0"/>
              <w:jc w:val="both"/>
              <w:rPr>
                <w:rFonts w:ascii="Arial" w:hAnsi="Arial" w:cs="Arial"/>
              </w:rPr>
            </w:pPr>
            <w:r w:rsidRPr="003D4A1D">
              <w:rPr>
                <w:rFonts w:ascii="Arial" w:hAnsi="Arial" w:cs="Arial"/>
              </w:rPr>
              <w:t>(rd. 18</w:t>
            </w:r>
            <w:r>
              <w:rPr>
                <w:rFonts w:ascii="Arial" w:hAnsi="Arial" w:cs="Arial"/>
              </w:rPr>
              <w:t>9</w:t>
            </w:r>
            <w:r w:rsidRPr="003D4A1D">
              <w:rPr>
                <w:rFonts w:ascii="Arial" w:hAnsi="Arial" w:cs="Arial"/>
              </w:rPr>
              <w:t xml:space="preserve"> la </w:t>
            </w:r>
            <w:r>
              <w:rPr>
                <w:rFonts w:ascii="Arial" w:hAnsi="Arial" w:cs="Arial"/>
              </w:rPr>
              <w:t>192</w:t>
            </w:r>
            <w:r w:rsidRPr="003D4A1D">
              <w:rPr>
                <w:rFonts w:ascii="Arial" w:hAnsi="Arial" w:cs="Arial"/>
              </w:rPr>
              <w:t xml:space="preserve"> - 19</w:t>
            </w:r>
            <w:r>
              <w:rPr>
                <w:rFonts w:ascii="Arial" w:hAnsi="Arial" w:cs="Arial"/>
              </w:rPr>
              <w:t>3</w:t>
            </w:r>
            <w:r w:rsidRPr="003D4A1D">
              <w:rPr>
                <w:rFonts w:ascii="Arial" w:hAnsi="Arial" w:cs="Arial"/>
              </w:rPr>
              <w:t xml:space="preserve"> + 19</w:t>
            </w:r>
            <w:r>
              <w:rPr>
                <w:rFonts w:ascii="Arial" w:hAnsi="Arial" w:cs="Arial"/>
              </w:rPr>
              <w:t>4</w:t>
            </w:r>
            <w:r w:rsidRPr="003D4A1D">
              <w:rPr>
                <w:rFonts w:ascii="Arial" w:hAnsi="Arial" w:cs="Arial"/>
              </w:rPr>
              <w:t xml:space="preserve"> + 19</w:t>
            </w:r>
            <w:r>
              <w:rPr>
                <w:rFonts w:ascii="Arial" w:hAnsi="Arial" w:cs="Arial"/>
              </w:rPr>
              <w:t>7 + 200</w:t>
            </w:r>
            <w:r w:rsidRPr="003D4A1D">
              <w:rPr>
                <w:rFonts w:ascii="Arial" w:hAnsi="Arial" w:cs="Arial"/>
              </w:rPr>
              <w:t xml:space="preserve"> + 20</w:t>
            </w:r>
            <w:r>
              <w:rPr>
                <w:rFonts w:ascii="Arial" w:hAnsi="Arial" w:cs="Arial"/>
              </w:rPr>
              <w:t>3 + 210</w:t>
            </w:r>
            <w:r w:rsidRPr="003D4A1D">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13</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b/>
              </w:rPr>
              <w:t xml:space="preserve">PROFITUL SAU PIERDEREA DIN EXPLOATARE:           </w:t>
            </w:r>
          </w:p>
        </w:tc>
        <w:tc>
          <w:tcPr>
            <w:tcW w:w="567" w:type="dxa"/>
            <w:gridSpan w:val="2"/>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r w:rsidRPr="003D4A1D">
              <w:rPr>
                <w:rFonts w:ascii="Arial" w:hAnsi="Arial" w:cs="Arial"/>
              </w:rPr>
              <w:t>21</w:t>
            </w:r>
            <w:r>
              <w:rPr>
                <w:rFonts w:ascii="Arial" w:hAnsi="Arial" w:cs="Arial"/>
              </w:rPr>
              <w:t>4</w:t>
            </w:r>
          </w:p>
        </w:tc>
        <w:tc>
          <w:tcPr>
            <w:tcW w:w="2154" w:type="dxa"/>
            <w:gridSpan w:val="5"/>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Profit (rd. 18</w:t>
            </w:r>
            <w:r>
              <w:rPr>
                <w:rFonts w:ascii="Arial" w:hAnsi="Arial" w:cs="Arial"/>
              </w:rPr>
              <w:t>8</w:t>
            </w:r>
            <w:r w:rsidRPr="003D4A1D">
              <w:rPr>
                <w:rFonts w:ascii="Arial" w:hAnsi="Arial" w:cs="Arial"/>
              </w:rPr>
              <w:t xml:space="preserve"> - 21</w:t>
            </w:r>
            <w:r>
              <w:rPr>
                <w:rFonts w:ascii="Arial" w:hAnsi="Arial" w:cs="Arial"/>
              </w:rPr>
              <w:t>3</w:t>
            </w:r>
            <w:r w:rsidRPr="003D4A1D">
              <w:rPr>
                <w:rFonts w:ascii="Arial" w:hAnsi="Arial" w:cs="Arial"/>
              </w:rPr>
              <w:t xml:space="preserve">) </w:t>
            </w:r>
          </w:p>
        </w:tc>
        <w:tc>
          <w:tcPr>
            <w:tcW w:w="567"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2154" w:type="dxa"/>
            <w:gridSpan w:val="5"/>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Pierdere (rd. 21</w:t>
            </w:r>
            <w:r>
              <w:rPr>
                <w:rFonts w:ascii="Arial" w:hAnsi="Arial" w:cs="Arial"/>
              </w:rPr>
              <w:t>3</w:t>
            </w:r>
            <w:r w:rsidRPr="003D4A1D">
              <w:rPr>
                <w:rFonts w:ascii="Arial" w:hAnsi="Arial" w:cs="Arial"/>
              </w:rPr>
              <w:t xml:space="preserve"> - 18</w:t>
            </w:r>
            <w:r>
              <w:rPr>
                <w:rFonts w:ascii="Arial" w:hAnsi="Arial" w:cs="Arial"/>
              </w:rPr>
              <w:t>8</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21</w:t>
            </w:r>
            <w:r>
              <w:rPr>
                <w:rFonts w:ascii="Arial" w:hAnsi="Arial" w:cs="Arial"/>
              </w:rPr>
              <w:t>5</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12.</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both"/>
              <w:rPr>
                <w:rFonts w:ascii="Arial" w:hAnsi="Arial" w:cs="Arial"/>
              </w:rPr>
            </w:pPr>
            <w:r w:rsidRPr="003D4A1D">
              <w:rPr>
                <w:rFonts w:ascii="Arial" w:hAnsi="Arial" w:cs="Arial"/>
              </w:rPr>
              <w:t xml:space="preserve">Venituri din interese de participare </w:t>
            </w:r>
          </w:p>
          <w:p w:rsidR="00B20FBF" w:rsidRPr="003D4A1D" w:rsidRDefault="00B20FBF" w:rsidP="00205299">
            <w:pPr>
              <w:autoSpaceDE w:val="0"/>
              <w:jc w:val="both"/>
              <w:rPr>
                <w:rFonts w:ascii="Arial" w:hAnsi="Arial" w:cs="Arial"/>
              </w:rPr>
            </w:pPr>
            <w:r w:rsidRPr="003D4A1D">
              <w:rPr>
                <w:rFonts w:ascii="Arial" w:hAnsi="Arial" w:cs="Arial"/>
              </w:rPr>
              <w:t>(ct. 7611 + 7612 + 7613)</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21</w:t>
            </w:r>
            <w:r>
              <w:rPr>
                <w:rFonts w:ascii="Arial" w:hAnsi="Arial" w:cs="Arial"/>
              </w:rPr>
              <w:t>6</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left="405"/>
              <w:jc w:val="both"/>
              <w:rPr>
                <w:rFonts w:ascii="Arial" w:hAnsi="Arial" w:cs="Arial"/>
              </w:rPr>
            </w:pPr>
            <w:r w:rsidRPr="003D4A1D">
              <w:rPr>
                <w:rFonts w:ascii="Arial" w:hAnsi="Arial" w:cs="Arial"/>
              </w:rPr>
              <w:t xml:space="preserve">- din care, veniturile obținute de la entitățile afiliate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21</w:t>
            </w:r>
            <w:r>
              <w:rPr>
                <w:rFonts w:ascii="Arial" w:hAnsi="Arial" w:cs="Arial"/>
              </w:rPr>
              <w:t>7</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13.</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Venituri din dobânzi (ct. 766)</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21</w:t>
            </w:r>
            <w:r>
              <w:rPr>
                <w:rFonts w:ascii="Arial" w:hAnsi="Arial" w:cs="Arial"/>
              </w:rPr>
              <w:t>8</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left="405"/>
              <w:jc w:val="both"/>
              <w:rPr>
                <w:rFonts w:ascii="Arial" w:hAnsi="Arial" w:cs="Arial"/>
              </w:rPr>
            </w:pPr>
            <w:r w:rsidRPr="003D4A1D">
              <w:rPr>
                <w:rFonts w:ascii="Arial" w:hAnsi="Arial" w:cs="Arial"/>
              </w:rPr>
              <w:t xml:space="preserve">- din care, veniturile obținute de la entitățile afiliate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21</w:t>
            </w:r>
            <w:r>
              <w:rPr>
                <w:rFonts w:ascii="Arial" w:hAnsi="Arial" w:cs="Arial"/>
              </w:rPr>
              <w:t>9</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323"/>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14.</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tabs>
                <w:tab w:val="left" w:pos="513"/>
              </w:tabs>
              <w:autoSpaceDE w:val="0"/>
              <w:ind w:firstLine="44"/>
              <w:jc w:val="both"/>
              <w:rPr>
                <w:rFonts w:ascii="Arial" w:hAnsi="Arial" w:cs="Arial"/>
              </w:rPr>
            </w:pPr>
            <w:r w:rsidRPr="003D4A1D">
              <w:rPr>
                <w:rFonts w:ascii="Arial" w:hAnsi="Arial" w:cs="Arial"/>
              </w:rPr>
              <w:t>Venituri din subvenții de exploatare pentru dobânda datorată  (ct. 7418)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20</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323"/>
        </w:trPr>
        <w:tc>
          <w:tcPr>
            <w:tcW w:w="582" w:type="dxa"/>
            <w:vMerge w:val="restart"/>
            <w:tcBorders>
              <w:top w:val="single" w:sz="12" w:space="0" w:color="000000"/>
              <w:left w:val="single" w:sz="12" w:space="0" w:color="000000"/>
            </w:tcBorders>
            <w:shd w:val="clear" w:color="auto" w:fill="auto"/>
          </w:tcPr>
          <w:p w:rsidR="00B20FBF" w:rsidRPr="003D4A1D" w:rsidRDefault="00B20FBF" w:rsidP="00205299">
            <w:pPr>
              <w:autoSpaceDE w:val="0"/>
              <w:rPr>
                <w:rFonts w:ascii="Arial" w:hAnsi="Arial" w:cs="Arial"/>
              </w:rPr>
            </w:pPr>
            <w:r w:rsidRPr="003D4A1D">
              <w:rPr>
                <w:rFonts w:ascii="Arial" w:hAnsi="Arial" w:cs="Arial"/>
              </w:rPr>
              <w:t>15.</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xml:space="preserve">Alte venituri financiare </w:t>
            </w:r>
          </w:p>
          <w:p w:rsidR="00B20FBF" w:rsidRPr="003D4A1D" w:rsidRDefault="00B20FBF" w:rsidP="00205299">
            <w:pPr>
              <w:autoSpaceDE w:val="0"/>
              <w:ind w:firstLine="44"/>
              <w:jc w:val="both"/>
              <w:rPr>
                <w:rFonts w:ascii="Arial" w:hAnsi="Arial" w:cs="Arial"/>
              </w:rPr>
            </w:pPr>
            <w:r w:rsidRPr="003D4A1D">
              <w:rPr>
                <w:rFonts w:ascii="Arial" w:hAnsi="Arial" w:cs="Arial"/>
              </w:rPr>
              <w:t xml:space="preserve">(ct. 7615 + 762 + 764 + 765 + 767 + 768)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21</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Height w:val="323"/>
        </w:trPr>
        <w:tc>
          <w:tcPr>
            <w:tcW w:w="582" w:type="dxa"/>
            <w:vMerge/>
            <w:tcBorders>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left="405"/>
              <w:jc w:val="both"/>
              <w:rPr>
                <w:rFonts w:ascii="Arial" w:hAnsi="Arial" w:cs="Arial"/>
              </w:rPr>
            </w:pPr>
            <w:r w:rsidRPr="003D4A1D">
              <w:rPr>
                <w:rFonts w:ascii="Arial" w:hAnsi="Arial" w:cs="Arial"/>
              </w:rPr>
              <w:t>- din care, venituri din alte imobilizări financiare (ct. 7615)</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22</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b/>
              </w:rPr>
              <w:t>VENITURI FINANCIARE – TOTAL</w:t>
            </w:r>
          </w:p>
          <w:p w:rsidR="00B20FBF" w:rsidRPr="003D4A1D" w:rsidRDefault="00B20FBF" w:rsidP="00205299">
            <w:pPr>
              <w:autoSpaceDE w:val="0"/>
              <w:ind w:firstLine="44"/>
              <w:jc w:val="both"/>
              <w:rPr>
                <w:rFonts w:ascii="Arial" w:hAnsi="Arial" w:cs="Arial"/>
              </w:rPr>
            </w:pPr>
            <w:r w:rsidRPr="003D4A1D">
              <w:rPr>
                <w:rFonts w:ascii="Arial" w:hAnsi="Arial" w:cs="Arial"/>
              </w:rPr>
              <w:t>(rd. 21</w:t>
            </w:r>
            <w:r>
              <w:rPr>
                <w:rFonts w:ascii="Arial" w:hAnsi="Arial" w:cs="Arial"/>
              </w:rPr>
              <w:t>6</w:t>
            </w:r>
            <w:r w:rsidRPr="003D4A1D">
              <w:rPr>
                <w:rFonts w:ascii="Arial" w:hAnsi="Arial" w:cs="Arial"/>
              </w:rPr>
              <w:t xml:space="preserve"> + 21</w:t>
            </w:r>
            <w:r>
              <w:rPr>
                <w:rFonts w:ascii="Arial" w:hAnsi="Arial" w:cs="Arial"/>
              </w:rPr>
              <w:t>8 + 220</w:t>
            </w:r>
            <w:r w:rsidRPr="003D4A1D">
              <w:rPr>
                <w:rFonts w:ascii="Arial" w:hAnsi="Arial" w:cs="Arial"/>
              </w:rPr>
              <w:t xml:space="preserve"> + 2</w:t>
            </w:r>
            <w:r>
              <w:rPr>
                <w:rFonts w:ascii="Arial" w:hAnsi="Arial" w:cs="Arial"/>
              </w:rPr>
              <w:t>21</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r>
              <w:rPr>
                <w:rFonts w:ascii="Arial" w:hAnsi="Arial" w:cs="Arial"/>
              </w:rPr>
              <w:t>3</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16.</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Ajustări de valoare privind imobilizările financiare și investițiile financiare deținute ca active circulante (rd. 22</w:t>
            </w:r>
            <w:r>
              <w:rPr>
                <w:rFonts w:ascii="Arial" w:hAnsi="Arial" w:cs="Arial"/>
              </w:rPr>
              <w:t>5</w:t>
            </w:r>
            <w:r w:rsidRPr="003D4A1D">
              <w:rPr>
                <w:rFonts w:ascii="Arial" w:hAnsi="Arial" w:cs="Arial"/>
              </w:rPr>
              <w:t xml:space="preserve"> - 22</w:t>
            </w:r>
            <w:r>
              <w:rPr>
                <w:rFonts w:ascii="Arial" w:hAnsi="Arial" w:cs="Arial"/>
              </w:rPr>
              <w:t>6</w:t>
            </w:r>
            <w:r w:rsidRPr="003D4A1D">
              <w:rPr>
                <w:rFonts w:ascii="Arial" w:hAnsi="Arial" w:cs="Arial"/>
              </w:rPr>
              <w:t xml:space="preserv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r>
              <w:rPr>
                <w:rFonts w:ascii="Arial" w:hAnsi="Arial" w:cs="Arial"/>
              </w:rPr>
              <w:t>4</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xml:space="preserve">- Cheltuieli (ct. 686)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r>
              <w:rPr>
                <w:rFonts w:ascii="Arial" w:hAnsi="Arial" w:cs="Arial"/>
              </w:rPr>
              <w:t>5</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Venituri (ct. 786)</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r>
              <w:rPr>
                <w:rFonts w:ascii="Arial" w:hAnsi="Arial" w:cs="Arial"/>
              </w:rPr>
              <w:t>6</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17.</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Cheltuieli privind dobânzile (ct. 666)</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r>
              <w:rPr>
                <w:rFonts w:ascii="Arial" w:hAnsi="Arial" w:cs="Arial"/>
              </w:rPr>
              <w:t>7</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left="547"/>
              <w:jc w:val="both"/>
              <w:rPr>
                <w:rFonts w:ascii="Arial" w:hAnsi="Arial" w:cs="Arial"/>
              </w:rPr>
            </w:pPr>
            <w:r w:rsidRPr="003D4A1D">
              <w:rPr>
                <w:rFonts w:ascii="Arial" w:hAnsi="Arial" w:cs="Arial"/>
              </w:rPr>
              <w:t xml:space="preserve">- din care, cheltuielile în relația cu entitățile afiliate </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r>
              <w:rPr>
                <w:rFonts w:ascii="Arial" w:hAnsi="Arial" w:cs="Arial"/>
              </w:rPr>
              <w:t>8</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r>
              <w:rPr>
                <w:rFonts w:ascii="Arial" w:hAnsi="Arial" w:cs="Arial"/>
              </w:rPr>
              <w:t>18</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xml:space="preserve">Alte cheltuieli financiare </w:t>
            </w:r>
          </w:p>
          <w:p w:rsidR="00B20FBF" w:rsidRPr="003D4A1D" w:rsidRDefault="00B20FBF" w:rsidP="00205299">
            <w:pPr>
              <w:autoSpaceDE w:val="0"/>
              <w:ind w:firstLine="44"/>
              <w:jc w:val="both"/>
              <w:rPr>
                <w:rFonts w:ascii="Arial" w:hAnsi="Arial" w:cs="Arial"/>
              </w:rPr>
            </w:pPr>
            <w:r w:rsidRPr="003D4A1D">
              <w:rPr>
                <w:rFonts w:ascii="Arial" w:hAnsi="Arial" w:cs="Arial"/>
              </w:rPr>
              <w:t>(ct. 663 + 664 + 665 + 667 + 668)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22</w:t>
            </w:r>
            <w:r>
              <w:rPr>
                <w:rFonts w:ascii="Arial" w:hAnsi="Arial" w:cs="Arial"/>
              </w:rPr>
              <w:t>9</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rPr>
                <w:rFonts w:ascii="Arial" w:hAnsi="Arial" w:cs="Arial"/>
              </w:rPr>
            </w:pPr>
            <w:r w:rsidRPr="003D4A1D">
              <w:rPr>
                <w:rFonts w:ascii="Arial" w:hAnsi="Arial" w:cs="Arial"/>
                <w:b/>
              </w:rPr>
              <w:t>CHELTUIELI FINANCIARE – TOTAL</w:t>
            </w:r>
          </w:p>
          <w:p w:rsidR="00B20FBF" w:rsidRPr="003D4A1D" w:rsidRDefault="00B20FBF" w:rsidP="00205299">
            <w:pPr>
              <w:autoSpaceDE w:val="0"/>
              <w:ind w:firstLine="44"/>
              <w:rPr>
                <w:rFonts w:ascii="Arial" w:hAnsi="Arial" w:cs="Arial"/>
              </w:rPr>
            </w:pPr>
            <w:r w:rsidRPr="003D4A1D">
              <w:rPr>
                <w:rFonts w:ascii="Arial" w:hAnsi="Arial" w:cs="Arial"/>
              </w:rPr>
              <w:t>(rd. 22</w:t>
            </w:r>
            <w:r>
              <w:rPr>
                <w:rFonts w:ascii="Arial" w:hAnsi="Arial" w:cs="Arial"/>
              </w:rPr>
              <w:t>4</w:t>
            </w:r>
            <w:r w:rsidRPr="003D4A1D">
              <w:rPr>
                <w:rFonts w:ascii="Arial" w:hAnsi="Arial" w:cs="Arial"/>
              </w:rPr>
              <w:t xml:space="preserve"> + 22</w:t>
            </w:r>
            <w:r>
              <w:rPr>
                <w:rFonts w:ascii="Arial" w:hAnsi="Arial" w:cs="Arial"/>
              </w:rPr>
              <w:t>7</w:t>
            </w:r>
            <w:r w:rsidRPr="003D4A1D">
              <w:rPr>
                <w:rFonts w:ascii="Arial" w:hAnsi="Arial" w:cs="Arial"/>
              </w:rPr>
              <w:t xml:space="preserve"> + 22</w:t>
            </w:r>
            <w:r>
              <w:rPr>
                <w:rFonts w:ascii="Arial" w:hAnsi="Arial" w:cs="Arial"/>
              </w:rPr>
              <w:t>9</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30</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rPr>
                <w:rFonts w:ascii="Arial" w:hAnsi="Arial" w:cs="Arial"/>
              </w:rPr>
            </w:pPr>
            <w:r w:rsidRPr="003D4A1D">
              <w:rPr>
                <w:rFonts w:ascii="Arial" w:hAnsi="Arial" w:cs="Arial"/>
                <w:b/>
              </w:rPr>
              <w:t xml:space="preserve">PROFITUL SAU PIERDEREA FINANCIAR(Ă):             </w:t>
            </w:r>
          </w:p>
        </w:tc>
        <w:tc>
          <w:tcPr>
            <w:tcW w:w="567" w:type="dxa"/>
            <w:gridSpan w:val="2"/>
            <w:vMerge w:val="restart"/>
            <w:tcBorders>
              <w:top w:val="single" w:sz="12" w:space="0" w:color="000000"/>
              <w:left w:val="single" w:sz="12" w:space="0" w:color="000000"/>
              <w:bottom w:val="single" w:sz="12" w:space="0" w:color="000000"/>
            </w:tcBorders>
            <w:shd w:val="clear" w:color="auto" w:fill="auto"/>
            <w:vAlign w:val="bottom"/>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31</w:t>
            </w:r>
          </w:p>
        </w:tc>
        <w:tc>
          <w:tcPr>
            <w:tcW w:w="2154" w:type="dxa"/>
            <w:gridSpan w:val="5"/>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rPr>
                <w:rFonts w:ascii="Arial" w:hAnsi="Arial" w:cs="Arial"/>
              </w:rPr>
            </w:pPr>
            <w:r w:rsidRPr="003D4A1D">
              <w:rPr>
                <w:rFonts w:ascii="Arial" w:hAnsi="Arial" w:cs="Arial"/>
              </w:rPr>
              <w:t>- Profit (rd. 22</w:t>
            </w:r>
            <w:r>
              <w:rPr>
                <w:rFonts w:ascii="Arial" w:hAnsi="Arial" w:cs="Arial"/>
              </w:rPr>
              <w:t>3 - 230</w:t>
            </w:r>
            <w:r w:rsidRPr="003D4A1D">
              <w:rPr>
                <w:rFonts w:ascii="Arial" w:hAnsi="Arial" w:cs="Arial"/>
              </w:rPr>
              <w:t xml:space="preserve">) </w:t>
            </w:r>
          </w:p>
        </w:tc>
        <w:tc>
          <w:tcPr>
            <w:tcW w:w="567"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2154" w:type="dxa"/>
            <w:gridSpan w:val="5"/>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rPr>
                <w:rFonts w:ascii="Arial" w:hAnsi="Arial" w:cs="Arial"/>
              </w:rPr>
            </w:pPr>
            <w:r>
              <w:rPr>
                <w:rFonts w:ascii="Arial" w:hAnsi="Arial" w:cs="Arial"/>
              </w:rPr>
              <w:t>- Pierdere (rd. 230</w:t>
            </w:r>
            <w:r w:rsidRPr="003D4A1D">
              <w:rPr>
                <w:rFonts w:ascii="Arial" w:hAnsi="Arial" w:cs="Arial"/>
              </w:rPr>
              <w:t xml:space="preserve"> - 22</w:t>
            </w:r>
            <w:r>
              <w:rPr>
                <w:rFonts w:ascii="Arial" w:hAnsi="Arial" w:cs="Arial"/>
              </w:rPr>
              <w:t>3</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32</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b/>
              </w:rPr>
              <w:t xml:space="preserve">VENITURI TOTALE </w:t>
            </w:r>
            <w:r w:rsidRPr="003D4A1D">
              <w:rPr>
                <w:rFonts w:ascii="Arial" w:hAnsi="Arial" w:cs="Arial"/>
              </w:rPr>
              <w:t>(rd. 18</w:t>
            </w:r>
            <w:r>
              <w:rPr>
                <w:rFonts w:ascii="Arial" w:hAnsi="Arial" w:cs="Arial"/>
              </w:rPr>
              <w:t>8</w:t>
            </w:r>
            <w:r w:rsidRPr="003D4A1D">
              <w:rPr>
                <w:rFonts w:ascii="Arial" w:hAnsi="Arial" w:cs="Arial"/>
              </w:rPr>
              <w:t xml:space="preserve"> + 22</w:t>
            </w:r>
            <w:r>
              <w:rPr>
                <w:rFonts w:ascii="Arial" w:hAnsi="Arial" w:cs="Arial"/>
              </w:rPr>
              <w:t>3</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33</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4902"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b/>
              </w:rPr>
              <w:t xml:space="preserve">CHELTUIELI TOTALE </w:t>
            </w:r>
            <w:r w:rsidRPr="003D4A1D">
              <w:rPr>
                <w:rFonts w:ascii="Arial" w:hAnsi="Arial" w:cs="Arial"/>
              </w:rPr>
              <w:t>(rd. 21</w:t>
            </w:r>
            <w:r>
              <w:rPr>
                <w:rFonts w:ascii="Arial" w:hAnsi="Arial" w:cs="Arial"/>
              </w:rPr>
              <w:t>3 + 230</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23</w:t>
            </w:r>
            <w:r>
              <w:rPr>
                <w:rFonts w:ascii="Arial" w:hAnsi="Arial" w:cs="Arial"/>
              </w:rPr>
              <w:t>4</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19</w:t>
            </w:r>
            <w:r w:rsidRPr="003D4A1D">
              <w:rPr>
                <w:rFonts w:ascii="Arial" w:hAnsi="Arial" w:cs="Arial"/>
              </w:rPr>
              <w:t>.</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PROFITUL SAU PIERDEREA BRUT(Ă)</w:t>
            </w:r>
          </w:p>
        </w:tc>
        <w:tc>
          <w:tcPr>
            <w:tcW w:w="567" w:type="dxa"/>
            <w:gridSpan w:val="2"/>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p>
          <w:p w:rsidR="00B20FBF" w:rsidRPr="003D4A1D" w:rsidRDefault="00B20FBF" w:rsidP="00205299">
            <w:pPr>
              <w:autoSpaceDE w:val="0"/>
              <w:jc w:val="center"/>
              <w:rPr>
                <w:rFonts w:ascii="Arial" w:hAnsi="Arial" w:cs="Arial"/>
              </w:rPr>
            </w:pPr>
            <w:r w:rsidRPr="003D4A1D">
              <w:rPr>
                <w:rFonts w:ascii="Arial" w:hAnsi="Arial" w:cs="Arial"/>
              </w:rPr>
              <w:t>23</w:t>
            </w:r>
            <w:r>
              <w:rPr>
                <w:rFonts w:ascii="Arial" w:hAnsi="Arial" w:cs="Arial"/>
              </w:rPr>
              <w:t>5</w:t>
            </w:r>
          </w:p>
        </w:tc>
        <w:tc>
          <w:tcPr>
            <w:tcW w:w="2154" w:type="dxa"/>
            <w:gridSpan w:val="5"/>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Profit (rd. 23</w:t>
            </w:r>
            <w:r>
              <w:rPr>
                <w:rFonts w:ascii="Arial" w:hAnsi="Arial" w:cs="Arial"/>
              </w:rPr>
              <w:t>3</w:t>
            </w:r>
            <w:r w:rsidRPr="003D4A1D">
              <w:rPr>
                <w:rFonts w:ascii="Arial" w:hAnsi="Arial" w:cs="Arial"/>
              </w:rPr>
              <w:t xml:space="preserve"> - 23</w:t>
            </w:r>
            <w:r>
              <w:rPr>
                <w:rFonts w:ascii="Arial" w:hAnsi="Arial" w:cs="Arial"/>
              </w:rPr>
              <w:t>4</w:t>
            </w:r>
            <w:r w:rsidRPr="003D4A1D">
              <w:rPr>
                <w:rFonts w:ascii="Arial" w:hAnsi="Arial" w:cs="Arial"/>
              </w:rPr>
              <w:t>)</w:t>
            </w:r>
          </w:p>
        </w:tc>
        <w:tc>
          <w:tcPr>
            <w:tcW w:w="567"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2154" w:type="dxa"/>
            <w:gridSpan w:val="5"/>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 Pierdere (rd. 23</w:t>
            </w:r>
            <w:r>
              <w:rPr>
                <w:rFonts w:ascii="Arial" w:hAnsi="Arial" w:cs="Arial"/>
              </w:rPr>
              <w:t>4</w:t>
            </w:r>
            <w:r w:rsidRPr="003D4A1D">
              <w:rPr>
                <w:rFonts w:ascii="Arial" w:hAnsi="Arial" w:cs="Arial"/>
              </w:rPr>
              <w:t xml:space="preserve"> - 23</w:t>
            </w:r>
            <w:r>
              <w:rPr>
                <w:rFonts w:ascii="Arial" w:hAnsi="Arial" w:cs="Arial"/>
              </w:rPr>
              <w:t>3</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23</w:t>
            </w:r>
            <w:r>
              <w:rPr>
                <w:rFonts w:ascii="Arial" w:hAnsi="Arial" w:cs="Arial"/>
              </w:rPr>
              <w:t>6</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20</w:t>
            </w:r>
            <w:r w:rsidRPr="003D4A1D">
              <w:rPr>
                <w:rFonts w:ascii="Arial" w:hAnsi="Arial" w:cs="Arial"/>
              </w:rPr>
              <w:t>.</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Impozitul pe profit (ct. 691)</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23</w:t>
            </w:r>
            <w:r>
              <w:rPr>
                <w:rFonts w:ascii="Arial" w:hAnsi="Arial" w:cs="Arial"/>
              </w:rPr>
              <w:t>7</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t>21</w:t>
            </w:r>
            <w:r w:rsidRPr="003D4A1D">
              <w:rPr>
                <w:rFonts w:ascii="Arial" w:hAnsi="Arial" w:cs="Arial"/>
              </w:rPr>
              <w:t>.</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Impozitul specific unor activități (ct. 695)</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23</w:t>
            </w:r>
            <w:r>
              <w:rPr>
                <w:rFonts w:ascii="Arial" w:hAnsi="Arial" w:cs="Arial"/>
              </w:rPr>
              <w:t>8</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Pr>
                <w:rFonts w:ascii="Arial" w:hAnsi="Arial" w:cs="Arial"/>
              </w:rPr>
              <w:lastRenderedPageBreak/>
              <w:t>22</w:t>
            </w:r>
            <w:r w:rsidRPr="003D4A1D">
              <w:rPr>
                <w:rFonts w:ascii="Arial" w:hAnsi="Arial" w:cs="Arial"/>
              </w:rPr>
              <w:t>.</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rPr>
              <w:t>Alte impozite neprezentate la elementele de mai sus (ct. 698)</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23</w:t>
            </w:r>
            <w:r>
              <w:rPr>
                <w:rFonts w:ascii="Arial" w:hAnsi="Arial" w:cs="Arial"/>
              </w:rPr>
              <w:t>9</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b/>
              </w:rPr>
            </w:pPr>
            <w:r>
              <w:rPr>
                <w:rFonts w:ascii="Arial" w:hAnsi="Arial" w:cs="Arial"/>
              </w:rPr>
              <w:t>23</w:t>
            </w:r>
            <w:r w:rsidRPr="003D4A1D">
              <w:rPr>
                <w:rFonts w:ascii="Arial" w:hAnsi="Arial" w:cs="Arial"/>
              </w:rPr>
              <w:t>.</w:t>
            </w: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jc w:val="both"/>
              <w:rPr>
                <w:rFonts w:ascii="Arial" w:hAnsi="Arial" w:cs="Arial"/>
              </w:rPr>
            </w:pPr>
            <w:r w:rsidRPr="003D4A1D">
              <w:rPr>
                <w:rFonts w:ascii="Arial" w:hAnsi="Arial" w:cs="Arial"/>
                <w:b/>
              </w:rPr>
              <w:t>PROFITUL SAU PIERDEREA NET(Ă)</w:t>
            </w:r>
            <w:r>
              <w:rPr>
                <w:rFonts w:ascii="Arial" w:hAnsi="Arial" w:cs="Arial"/>
                <w:b/>
              </w:rPr>
              <w:t xml:space="preserve"> </w:t>
            </w:r>
            <w:r w:rsidRPr="003D4A1D">
              <w:rPr>
                <w:rFonts w:ascii="Arial" w:hAnsi="Arial" w:cs="Arial"/>
                <w:b/>
              </w:rPr>
              <w:t>A PERIOADEI DE RAPORTARE:</w:t>
            </w:r>
          </w:p>
        </w:tc>
        <w:tc>
          <w:tcPr>
            <w:tcW w:w="567" w:type="dxa"/>
            <w:gridSpan w:val="2"/>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40</w:t>
            </w:r>
          </w:p>
        </w:tc>
        <w:tc>
          <w:tcPr>
            <w:tcW w:w="2154" w:type="dxa"/>
            <w:gridSpan w:val="5"/>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firstLine="44"/>
              <w:rPr>
                <w:rFonts w:ascii="Arial" w:hAnsi="Arial" w:cs="Arial"/>
              </w:rPr>
            </w:pPr>
            <w:r w:rsidRPr="003D4A1D">
              <w:rPr>
                <w:rFonts w:ascii="Arial" w:hAnsi="Arial" w:cs="Arial"/>
              </w:rPr>
              <w:t>- Profit (rd. 23</w:t>
            </w:r>
            <w:r>
              <w:rPr>
                <w:rFonts w:ascii="Arial" w:hAnsi="Arial" w:cs="Arial"/>
              </w:rPr>
              <w:t>5</w:t>
            </w:r>
            <w:r w:rsidRPr="003D4A1D">
              <w:rPr>
                <w:rFonts w:ascii="Arial" w:hAnsi="Arial" w:cs="Arial"/>
              </w:rPr>
              <w:t xml:space="preserve"> - 23</w:t>
            </w:r>
            <w:r>
              <w:rPr>
                <w:rFonts w:ascii="Arial" w:hAnsi="Arial" w:cs="Arial"/>
              </w:rPr>
              <w:t>7</w:t>
            </w:r>
            <w:r w:rsidRPr="003D4A1D">
              <w:rPr>
                <w:rFonts w:ascii="Arial" w:hAnsi="Arial" w:cs="Arial"/>
              </w:rPr>
              <w:t xml:space="preserve"> - 23</w:t>
            </w:r>
            <w:r>
              <w:rPr>
                <w:rFonts w:ascii="Arial" w:hAnsi="Arial" w:cs="Arial"/>
              </w:rPr>
              <w:t>8</w:t>
            </w:r>
            <w:r w:rsidRPr="003D4A1D">
              <w:rPr>
                <w:rFonts w:ascii="Arial" w:hAnsi="Arial" w:cs="Arial"/>
              </w:rPr>
              <w:t xml:space="preserve"> - 23</w:t>
            </w:r>
            <w:r>
              <w:rPr>
                <w:rFonts w:ascii="Arial" w:hAnsi="Arial" w:cs="Arial"/>
              </w:rPr>
              <w:t>9</w:t>
            </w:r>
            <w:r w:rsidRPr="003D4A1D">
              <w:rPr>
                <w:rFonts w:ascii="Arial" w:hAnsi="Arial" w:cs="Arial"/>
              </w:rPr>
              <w:t xml:space="preserve">) </w:t>
            </w:r>
          </w:p>
        </w:tc>
        <w:tc>
          <w:tcPr>
            <w:tcW w:w="567"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jc w:val="center"/>
              <w:rPr>
                <w:rFonts w:ascii="Arial" w:hAnsi="Arial" w:cs="Arial"/>
              </w:rPr>
            </w:pPr>
          </w:p>
        </w:tc>
        <w:tc>
          <w:tcPr>
            <w:tcW w:w="2154" w:type="dxa"/>
            <w:gridSpan w:val="5"/>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r w:rsidR="00B20FBF" w:rsidRPr="003D4A1D" w:rsidTr="007D6BC8">
        <w:tblPrEx>
          <w:tblCellMar>
            <w:left w:w="108" w:type="dxa"/>
            <w:right w:w="108" w:type="dxa"/>
          </w:tblCellMar>
        </w:tblPrEx>
        <w:trPr>
          <w:gridAfter w:val="1"/>
          <w:wAfter w:w="709" w:type="dxa"/>
        </w:trPr>
        <w:tc>
          <w:tcPr>
            <w:tcW w:w="58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432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ind w:left="44"/>
              <w:rPr>
                <w:rFonts w:ascii="Arial" w:hAnsi="Arial" w:cs="Arial"/>
              </w:rPr>
            </w:pPr>
            <w:r w:rsidRPr="003D4A1D">
              <w:rPr>
                <w:rFonts w:ascii="Arial" w:hAnsi="Arial" w:cs="Arial"/>
              </w:rPr>
              <w:t>- Pierdere</w:t>
            </w:r>
          </w:p>
          <w:p w:rsidR="00B20FBF" w:rsidRPr="003D4A1D" w:rsidRDefault="00B20FBF" w:rsidP="00205299">
            <w:pPr>
              <w:autoSpaceDE w:val="0"/>
              <w:ind w:left="44"/>
              <w:rPr>
                <w:rFonts w:ascii="Arial" w:hAnsi="Arial" w:cs="Arial"/>
              </w:rPr>
            </w:pPr>
            <w:r w:rsidRPr="003D4A1D">
              <w:rPr>
                <w:rFonts w:ascii="Arial" w:hAnsi="Arial" w:cs="Arial"/>
              </w:rPr>
              <w:t xml:space="preserve">           (rd. 23</w:t>
            </w:r>
            <w:r>
              <w:rPr>
                <w:rFonts w:ascii="Arial" w:hAnsi="Arial" w:cs="Arial"/>
              </w:rPr>
              <w:t>6</w:t>
            </w:r>
            <w:r w:rsidRPr="003D4A1D">
              <w:rPr>
                <w:rFonts w:ascii="Arial" w:hAnsi="Arial" w:cs="Arial"/>
              </w:rPr>
              <w:t xml:space="preserve"> + 23</w:t>
            </w:r>
            <w:r>
              <w:rPr>
                <w:rFonts w:ascii="Arial" w:hAnsi="Arial" w:cs="Arial"/>
              </w:rPr>
              <w:t>7</w:t>
            </w:r>
            <w:r w:rsidRPr="003D4A1D">
              <w:rPr>
                <w:rFonts w:ascii="Arial" w:hAnsi="Arial" w:cs="Arial"/>
              </w:rPr>
              <w:t xml:space="preserve"> + 23</w:t>
            </w:r>
            <w:r>
              <w:rPr>
                <w:rFonts w:ascii="Arial" w:hAnsi="Arial" w:cs="Arial"/>
              </w:rPr>
              <w:t>8</w:t>
            </w:r>
            <w:r w:rsidRPr="003D4A1D">
              <w:rPr>
                <w:rFonts w:ascii="Arial" w:hAnsi="Arial" w:cs="Arial"/>
              </w:rPr>
              <w:t xml:space="preserve"> + 23</w:t>
            </w:r>
            <w:r>
              <w:rPr>
                <w:rFonts w:ascii="Arial" w:hAnsi="Arial" w:cs="Arial"/>
              </w:rPr>
              <w:t>9</w:t>
            </w:r>
            <w:r w:rsidRPr="003D4A1D">
              <w:rPr>
                <w:rFonts w:ascii="Arial" w:hAnsi="Arial" w:cs="Arial"/>
              </w:rPr>
              <w:t>);</w:t>
            </w:r>
          </w:p>
          <w:p w:rsidR="00B20FBF" w:rsidRPr="003D4A1D" w:rsidRDefault="00B20FBF" w:rsidP="00205299">
            <w:pPr>
              <w:autoSpaceDE w:val="0"/>
              <w:ind w:left="44"/>
              <w:rPr>
                <w:rFonts w:ascii="Arial" w:hAnsi="Arial" w:cs="Arial"/>
              </w:rPr>
            </w:pPr>
            <w:r w:rsidRPr="003D4A1D">
              <w:rPr>
                <w:rFonts w:ascii="Arial" w:hAnsi="Arial" w:cs="Arial"/>
              </w:rPr>
              <w:t xml:space="preserve">           (rd. 23</w:t>
            </w:r>
            <w:r>
              <w:rPr>
                <w:rFonts w:ascii="Arial" w:hAnsi="Arial" w:cs="Arial"/>
              </w:rPr>
              <w:t>7</w:t>
            </w:r>
            <w:r w:rsidRPr="003D4A1D">
              <w:rPr>
                <w:rFonts w:ascii="Arial" w:hAnsi="Arial" w:cs="Arial"/>
              </w:rPr>
              <w:t xml:space="preserve"> + 23</w:t>
            </w:r>
            <w:r>
              <w:rPr>
                <w:rFonts w:ascii="Arial" w:hAnsi="Arial" w:cs="Arial"/>
              </w:rPr>
              <w:t>8</w:t>
            </w:r>
            <w:r w:rsidRPr="003D4A1D">
              <w:rPr>
                <w:rFonts w:ascii="Arial" w:hAnsi="Arial" w:cs="Arial"/>
              </w:rPr>
              <w:t xml:space="preserve"> + 23</w:t>
            </w:r>
            <w:r>
              <w:rPr>
                <w:rFonts w:ascii="Arial" w:hAnsi="Arial" w:cs="Arial"/>
              </w:rPr>
              <w:t>9</w:t>
            </w:r>
            <w:r w:rsidRPr="003D4A1D">
              <w:rPr>
                <w:rFonts w:ascii="Arial" w:hAnsi="Arial" w:cs="Arial"/>
              </w:rPr>
              <w:t xml:space="preserve"> - 23</w:t>
            </w:r>
            <w:r>
              <w:rPr>
                <w:rFonts w:ascii="Arial" w:hAnsi="Arial" w:cs="Arial"/>
              </w:rPr>
              <w:t>5</w:t>
            </w:r>
            <w:r w:rsidRPr="003D4A1D">
              <w:rPr>
                <w:rFonts w:ascii="Arial" w:hAnsi="Arial" w:cs="Arial"/>
              </w:rPr>
              <w:t>).</w:t>
            </w:r>
          </w:p>
        </w:tc>
        <w:tc>
          <w:tcPr>
            <w:tcW w:w="567"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jc w:val="center"/>
              <w:rPr>
                <w:rFonts w:ascii="Arial" w:hAnsi="Arial" w:cs="Arial"/>
              </w:rPr>
            </w:pPr>
            <w:r w:rsidRPr="003D4A1D">
              <w:rPr>
                <w:rFonts w:ascii="Arial" w:hAnsi="Arial" w:cs="Arial"/>
              </w:rPr>
              <w:t>2</w:t>
            </w:r>
            <w:r>
              <w:rPr>
                <w:rFonts w:ascii="Arial" w:hAnsi="Arial" w:cs="Arial"/>
              </w:rPr>
              <w:t>41</w:t>
            </w:r>
          </w:p>
        </w:tc>
        <w:tc>
          <w:tcPr>
            <w:tcW w:w="2154" w:type="dxa"/>
            <w:gridSpan w:val="5"/>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snapToGrid w:val="0"/>
              <w:rPr>
                <w:rFonts w:ascii="Arial" w:hAnsi="Arial" w:cs="Arial"/>
              </w:rPr>
            </w:pPr>
          </w:p>
        </w:tc>
        <w:tc>
          <w:tcPr>
            <w:tcW w:w="22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autoSpaceDE w:val="0"/>
              <w:snapToGrid w:val="0"/>
              <w:rPr>
                <w:rFonts w:ascii="Arial" w:hAnsi="Arial" w:cs="Arial"/>
              </w:rPr>
            </w:pPr>
          </w:p>
        </w:tc>
      </w:tr>
    </w:tbl>
    <w:p w:rsidR="00B20FBF" w:rsidRPr="003D4A1D" w:rsidRDefault="00B20FBF" w:rsidP="00B20FBF">
      <w:pPr>
        <w:jc w:val="both"/>
        <w:rPr>
          <w:rFonts w:ascii="Arial" w:hAnsi="Arial" w:cs="Arial"/>
        </w:rPr>
      </w:pPr>
      <w:r w:rsidRPr="003D4A1D">
        <w:rPr>
          <w:rFonts w:ascii="Arial" w:hAnsi="Arial"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B20FBF" w:rsidRPr="003D4A1D" w:rsidRDefault="00B20FBF" w:rsidP="00B20FBF">
      <w:pPr>
        <w:autoSpaceDE w:val="0"/>
        <w:jc w:val="both"/>
        <w:rPr>
          <w:rFonts w:ascii="Arial" w:hAnsi="Arial" w:cs="Arial"/>
        </w:rPr>
      </w:pPr>
      <w:r w:rsidRPr="003D4A1D">
        <w:rPr>
          <w:rFonts w:ascii="Arial" w:hAnsi="Arial" w:cs="Arial"/>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B20FBF" w:rsidRPr="003D4A1D" w:rsidRDefault="00B20FBF" w:rsidP="00B20FBF">
      <w:pPr>
        <w:autoSpaceDE w:val="0"/>
        <w:jc w:val="both"/>
        <w:rPr>
          <w:rFonts w:ascii="Arial" w:hAnsi="Arial" w:cs="Arial"/>
        </w:rPr>
      </w:pPr>
      <w:r w:rsidRPr="003D4A1D">
        <w:rPr>
          <w:rFonts w:ascii="Arial" w:hAnsi="Arial" w:cs="Arial"/>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B20FBF" w:rsidRPr="003D4A1D" w:rsidRDefault="00B20FBF" w:rsidP="00B20FBF">
      <w:pPr>
        <w:jc w:val="both"/>
        <w:rPr>
          <w:rFonts w:ascii="Arial" w:hAnsi="Arial" w:cs="Arial"/>
        </w:rPr>
      </w:pPr>
      <w:r w:rsidRPr="003D4A1D">
        <w:rPr>
          <w:rFonts w:ascii="Arial" w:hAnsi="Arial" w:cs="Arial"/>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B20FBF" w:rsidRPr="003D4A1D" w:rsidRDefault="00B20FBF" w:rsidP="00B20FBF">
      <w:pPr>
        <w:jc w:val="both"/>
        <w:rPr>
          <w:rFonts w:ascii="Arial" w:hAnsi="Arial" w:cs="Arial"/>
        </w:rPr>
      </w:pPr>
      <w:r w:rsidRPr="003D4A1D">
        <w:rPr>
          <w:rFonts w:ascii="Arial" w:hAnsi="Arial" w:cs="Arial"/>
        </w:rPr>
        <w:t>*****) Pentru creanțele preluate prin cesionare de la persoane juridice se vor completa atât valoarea nominală a acestora, cât și costul lor de achiziție.</w:t>
      </w:r>
    </w:p>
    <w:p w:rsidR="00B20FBF" w:rsidRPr="003D4A1D" w:rsidRDefault="00B20FBF" w:rsidP="00B20FBF">
      <w:pPr>
        <w:pStyle w:val="Header"/>
        <w:rPr>
          <w:rFonts w:ascii="Arial" w:hAnsi="Arial" w:cs="Arial"/>
          <w:sz w:val="20"/>
        </w:rPr>
      </w:pPr>
      <w:r w:rsidRPr="003D4A1D">
        <w:rPr>
          <w:rFonts w:ascii="Arial" w:hAnsi="Arial" w:cs="Arial"/>
          <w:sz w:val="20"/>
        </w:rPr>
        <w:t xml:space="preserve">Pentru statutul de „persoane juridice afiliate” se vor avea în vedere prevederile art. 7 pct. 26 lit. c) și d) din Legea nr. 227/2015 privind Codul fiscal, cu modificările și completările ulterioare. </w:t>
      </w:r>
    </w:p>
    <w:p w:rsidR="00B20FBF" w:rsidRPr="003D4A1D" w:rsidRDefault="00B20FBF" w:rsidP="00B20FBF">
      <w:pPr>
        <w:pStyle w:val="Header"/>
        <w:rPr>
          <w:rFonts w:ascii="Arial" w:hAnsi="Arial" w:cs="Arial"/>
          <w:sz w:val="20"/>
        </w:rPr>
      </w:pPr>
      <w:r w:rsidRPr="003D4A1D">
        <w:rPr>
          <w:rFonts w:ascii="Arial" w:hAnsi="Arial" w:cs="Arial"/>
          <w:sz w:val="20"/>
        </w:rPr>
        <w:t xml:space="preserve">******) </w:t>
      </w:r>
      <w:r w:rsidRPr="003D4A1D">
        <w:rPr>
          <w:rFonts w:ascii="Arial" w:hAnsi="Arial" w:cs="Arial"/>
          <w:b/>
          <w:sz w:val="20"/>
        </w:rPr>
        <w:t xml:space="preserve"> </w:t>
      </w:r>
      <w:r w:rsidRPr="003D4A1D">
        <w:rPr>
          <w:rFonts w:ascii="Arial" w:hAnsi="Arial" w:cs="Arial"/>
          <w:sz w:val="20"/>
        </w:rPr>
        <w:t>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B20FBF" w:rsidRPr="003D4A1D" w:rsidRDefault="00B20FBF" w:rsidP="00B20FBF">
      <w:pPr>
        <w:pStyle w:val="Header"/>
        <w:rPr>
          <w:rFonts w:ascii="Arial" w:hAnsi="Arial" w:cs="Arial"/>
          <w:sz w:val="20"/>
        </w:rPr>
      </w:pPr>
      <w:r w:rsidRPr="003D4A1D">
        <w:rPr>
          <w:rFonts w:ascii="Arial" w:hAnsi="Arial" w:cs="Arial"/>
          <w:sz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B20FBF" w:rsidRPr="003D4A1D" w:rsidRDefault="00B20FBF" w:rsidP="00B20FBF">
      <w:pPr>
        <w:pStyle w:val="Header"/>
        <w:rPr>
          <w:rFonts w:ascii="Arial" w:hAnsi="Arial" w:cs="Arial"/>
          <w:sz w:val="20"/>
        </w:rPr>
      </w:pPr>
      <w:r w:rsidRPr="003D4A1D">
        <w:rPr>
          <w:rFonts w:ascii="Arial" w:hAnsi="Arial" w:cs="Arial"/>
          <w:sz w:val="20"/>
        </w:rPr>
        <w:t>Orice alte venituri sunt considerate venituri din activități neagricole.</w:t>
      </w:r>
    </w:p>
    <w:p w:rsidR="00B20FBF" w:rsidRPr="003D4A1D" w:rsidRDefault="00B20FBF" w:rsidP="00B20FBF">
      <w:pPr>
        <w:pStyle w:val="Header"/>
        <w:rPr>
          <w:rFonts w:ascii="Arial" w:hAnsi="Arial" w:cs="Arial"/>
          <w:sz w:val="20"/>
        </w:rPr>
      </w:pPr>
      <w:r w:rsidRPr="003D4A1D">
        <w:rPr>
          <w:rFonts w:ascii="Arial" w:hAnsi="Arial" w:cs="Arial"/>
          <w:sz w:val="20"/>
        </w:rPr>
        <w:t>(2)   În sensul alineatului (1), „venituri” înseamnă veniturile brute, înaintea deducerii costurilor și impozitelor aferente. ...”.</w:t>
      </w:r>
    </w:p>
    <w:p w:rsidR="00B20FBF" w:rsidRPr="003D4A1D" w:rsidRDefault="00B20FBF" w:rsidP="00B20FBF">
      <w:pPr>
        <w:jc w:val="both"/>
        <w:rPr>
          <w:rFonts w:ascii="Arial" w:hAnsi="Arial" w:cs="Arial"/>
        </w:rPr>
      </w:pPr>
    </w:p>
    <w:p w:rsidR="00B20FBF" w:rsidRPr="003D4A1D" w:rsidRDefault="00B20FBF" w:rsidP="00B20FBF">
      <w:pPr>
        <w:jc w:val="both"/>
        <w:rPr>
          <w:rFonts w:ascii="Arial" w:hAnsi="Arial" w:cs="Arial"/>
          <w:vertAlign w:val="superscript"/>
        </w:rPr>
      </w:pPr>
      <w:r w:rsidRPr="003D4A1D">
        <w:rPr>
          <w:rFonts w:ascii="Arial" w:hAnsi="Arial" w:cs="Arial"/>
          <w:vertAlign w:val="superscript"/>
        </w:rPr>
        <w:t>1)</w:t>
      </w:r>
      <w:r w:rsidRPr="003D4A1D">
        <w:rPr>
          <w:rFonts w:ascii="Arial" w:hAnsi="Arial" w:cs="Arial"/>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B20FBF" w:rsidRPr="003D4A1D" w:rsidRDefault="00B20FBF" w:rsidP="00B20FBF">
      <w:pPr>
        <w:jc w:val="both"/>
        <w:rPr>
          <w:rFonts w:ascii="Arial" w:hAnsi="Arial" w:cs="Arial"/>
          <w:vertAlign w:val="superscript"/>
        </w:rPr>
      </w:pPr>
      <w:r w:rsidRPr="003D4A1D">
        <w:rPr>
          <w:rFonts w:ascii="Arial" w:hAnsi="Arial" w:cs="Arial"/>
          <w:vertAlign w:val="superscript"/>
        </w:rPr>
        <w:t>2)</w:t>
      </w:r>
      <w:r w:rsidRPr="003D4A1D">
        <w:rPr>
          <w:rFonts w:ascii="Arial" w:hAnsi="Arial" w:cs="Arial"/>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B20FBF" w:rsidRPr="003D4A1D" w:rsidRDefault="00B20FBF" w:rsidP="00B20FBF">
      <w:pPr>
        <w:jc w:val="both"/>
        <w:rPr>
          <w:rFonts w:ascii="Arial" w:hAnsi="Arial" w:cs="Arial"/>
          <w:vertAlign w:val="superscript"/>
        </w:rPr>
      </w:pPr>
      <w:r w:rsidRPr="003D4A1D">
        <w:rPr>
          <w:rFonts w:ascii="Arial" w:hAnsi="Arial" w:cs="Arial"/>
          <w:vertAlign w:val="superscript"/>
        </w:rPr>
        <w:lastRenderedPageBreak/>
        <w:t xml:space="preserve">3) </w:t>
      </w:r>
      <w:r w:rsidRPr="003D4A1D">
        <w:rPr>
          <w:rFonts w:ascii="Arial" w:hAnsi="Arial" w:cs="Arial"/>
        </w:rPr>
        <w:t>Titluri de valoare care conferă drepturi de proprietate asupra societăților, care sunt negociabile și tranzacționate, potrivit legii.</w:t>
      </w:r>
    </w:p>
    <w:p w:rsidR="00B20FBF" w:rsidRPr="003D4A1D" w:rsidRDefault="00B20FBF" w:rsidP="00B20FBF">
      <w:pPr>
        <w:jc w:val="both"/>
        <w:rPr>
          <w:rFonts w:ascii="Arial" w:hAnsi="Arial" w:cs="Arial"/>
          <w:vertAlign w:val="superscript"/>
        </w:rPr>
      </w:pPr>
      <w:r w:rsidRPr="003D4A1D">
        <w:rPr>
          <w:rFonts w:ascii="Arial" w:hAnsi="Arial" w:cs="Arial"/>
          <w:vertAlign w:val="superscript"/>
        </w:rPr>
        <w:t xml:space="preserve">4) </w:t>
      </w:r>
      <w:r w:rsidRPr="003D4A1D">
        <w:rPr>
          <w:rFonts w:ascii="Arial" w:hAnsi="Arial" w:cs="Arial"/>
        </w:rPr>
        <w:t>Titluri de valoare care conferă drepturi de proprietate asupra societăților, care nu sunt tranzacționate.</w:t>
      </w:r>
    </w:p>
    <w:p w:rsidR="00B20FBF" w:rsidRPr="00DC465E" w:rsidRDefault="00B20FBF" w:rsidP="00B20FBF">
      <w:pPr>
        <w:autoSpaceDE w:val="0"/>
        <w:jc w:val="both"/>
        <w:rPr>
          <w:rFonts w:ascii="Arial" w:hAnsi="Arial" w:cs="Arial"/>
          <w:vertAlign w:val="superscript"/>
        </w:rPr>
      </w:pPr>
      <w:r w:rsidRPr="003D4A1D">
        <w:rPr>
          <w:rFonts w:ascii="Arial" w:hAnsi="Arial" w:cs="Arial"/>
          <w:vertAlign w:val="superscript"/>
        </w:rPr>
        <w:t xml:space="preserve">5) </w:t>
      </w:r>
      <w:r w:rsidRPr="003D4A1D">
        <w:rPr>
          <w:rFonts w:ascii="Arial" w:hAnsi="Arial" w:cs="Arial"/>
        </w:rPr>
        <w:t xml:space="preserve">Se va completa de </w:t>
      </w:r>
      <w:r w:rsidRPr="00DC465E">
        <w:rPr>
          <w:rFonts w:ascii="Arial" w:hAnsi="Arial" w:cs="Arial"/>
        </w:rPr>
        <w:t xml:space="preserve">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B20FBF" w:rsidRPr="00DC465E" w:rsidRDefault="00B20FBF" w:rsidP="00B20FBF">
      <w:pPr>
        <w:jc w:val="both"/>
        <w:rPr>
          <w:rFonts w:ascii="Arial" w:hAnsi="Arial" w:cs="Arial"/>
        </w:rPr>
      </w:pPr>
      <w:r w:rsidRPr="00DC465E">
        <w:rPr>
          <w:rFonts w:ascii="Arial" w:hAnsi="Arial" w:cs="Arial"/>
          <w:vertAlign w:val="superscript"/>
        </w:rPr>
        <w:t>6)</w:t>
      </w:r>
      <w:r w:rsidRPr="00DC465E">
        <w:rPr>
          <w:rFonts w:ascii="Arial" w:hAnsi="Arial" w:cs="Arial"/>
        </w:rPr>
        <w:t xml:space="preserve"> La secțiunea „XII Capital social vărsat”, la rd. 143 - 153, în col. 2 și col. 4 entitățile vor înscrie procentul corespunzător capitalului social deținut în totalul capitalului social vărsat, înscris la rd. 142.</w:t>
      </w:r>
    </w:p>
    <w:p w:rsidR="00B20FBF" w:rsidRPr="00DC465E" w:rsidRDefault="00B20FBF" w:rsidP="00B20FBF">
      <w:pPr>
        <w:jc w:val="both"/>
        <w:rPr>
          <w:rFonts w:ascii="Arial" w:hAnsi="Arial" w:cs="Arial"/>
          <w:vertAlign w:val="superscript"/>
        </w:rPr>
      </w:pPr>
      <w:r w:rsidRPr="00DC465E">
        <w:rPr>
          <w:rFonts w:ascii="Arial" w:hAnsi="Arial" w:cs="Arial"/>
          <w:vertAlign w:val="superscript"/>
        </w:rPr>
        <w:t xml:space="preserve">7) </w:t>
      </w:r>
      <w:r w:rsidRPr="00DC465E">
        <w:rPr>
          <w:rFonts w:ascii="Arial" w:hAnsi="Arial" w:cs="Arial"/>
        </w:rPr>
        <w:t xml:space="preserve">La acest rând se cuprind dividendele repartizate potrivit Legii nr. </w:t>
      </w:r>
      <w:r w:rsidRPr="00DC465E">
        <w:rPr>
          <w:rFonts w:ascii="Arial" w:hAnsi="Arial" w:cs="Arial"/>
          <w:i/>
        </w:rPr>
        <w:t xml:space="preserve">163/2018 pentru modificarea şi completarea Legii contabilităţii nr. 82/1991, modificarea şi completarea Legii societăţilor nr. 31/1990, precum şi modificarea Legii nr. 1/2005 privind organizarea şi funcţionarea cooperaţiei. </w:t>
      </w:r>
    </w:p>
    <w:p w:rsidR="00B20FBF" w:rsidRPr="003D4A1D" w:rsidRDefault="00B20FBF" w:rsidP="00B20FBF">
      <w:pPr>
        <w:tabs>
          <w:tab w:val="left" w:pos="993"/>
          <w:tab w:val="left" w:pos="1134"/>
        </w:tabs>
        <w:autoSpaceDE w:val="0"/>
        <w:jc w:val="both"/>
        <w:rPr>
          <w:rFonts w:ascii="Arial" w:hAnsi="Arial" w:cs="Arial"/>
          <w:b/>
          <w:sz w:val="24"/>
          <w:szCs w:val="24"/>
          <w:shd w:val="clear" w:color="auto" w:fill="FFFF00"/>
        </w:rPr>
      </w:pPr>
      <w:r w:rsidRPr="00DC465E">
        <w:rPr>
          <w:rFonts w:ascii="Arial" w:hAnsi="Arial" w:cs="Arial"/>
          <w:vertAlign w:val="superscript"/>
        </w:rPr>
        <w:t>8)</w:t>
      </w:r>
      <w:r w:rsidRPr="00DC465E">
        <w:rPr>
          <w:rFonts w:ascii="Arial" w:hAnsi="Arial" w:cs="Arial"/>
        </w:rPr>
        <w:t xml:space="preserve"> La acest rând se cuprind și drepturile colaboratorilor</w:t>
      </w:r>
      <w:r w:rsidRPr="003D4A1D">
        <w:rPr>
          <w:rFonts w:ascii="Arial" w:hAnsi="Arial" w:cs="Arial"/>
        </w:rPr>
        <w:t>, stabilite potrivit legislației muncii, care se preiau din rulajul debitor al contului 621 „Cheltuieli cu colaboratorii”, analitic „Colaboratori persoane fizice”.</w:t>
      </w:r>
    </w:p>
    <w:p w:rsidR="00B20FBF" w:rsidRPr="003D4A1D" w:rsidRDefault="00B20FBF" w:rsidP="00B20FBF">
      <w:pPr>
        <w:jc w:val="both"/>
        <w:rPr>
          <w:rFonts w:ascii="Arial" w:hAnsi="Arial" w:cs="Arial"/>
        </w:rPr>
      </w:pPr>
    </w:p>
    <w:p w:rsidR="00B20FBF" w:rsidRPr="003D4A1D" w:rsidRDefault="00B20FBF" w:rsidP="00B20FBF">
      <w:pPr>
        <w:autoSpaceDE w:val="0"/>
        <w:ind w:firstLine="720"/>
        <w:rPr>
          <w:rFonts w:ascii="Arial" w:hAnsi="Arial" w:cs="Arial"/>
          <w:b/>
        </w:rPr>
      </w:pPr>
      <w:r w:rsidRPr="003D4A1D">
        <w:rPr>
          <w:rFonts w:ascii="Arial" w:hAnsi="Arial" w:cs="Arial"/>
          <w:b/>
        </w:rPr>
        <w:t xml:space="preserve">ADMINISTRATOR,                                 </w:t>
      </w:r>
      <w:r w:rsidRPr="003D4A1D">
        <w:rPr>
          <w:rFonts w:ascii="Arial" w:hAnsi="Arial" w:cs="Arial"/>
          <w:b/>
        </w:rPr>
        <w:tab/>
        <w:t>ÎNTOCMIT,</w:t>
      </w:r>
    </w:p>
    <w:p w:rsidR="00B20FBF" w:rsidRPr="003D4A1D" w:rsidRDefault="00B20FBF" w:rsidP="00B20FBF">
      <w:pPr>
        <w:autoSpaceDE w:val="0"/>
        <w:rPr>
          <w:rFonts w:ascii="Arial" w:hAnsi="Arial" w:cs="Arial"/>
        </w:rPr>
      </w:pPr>
      <w:r w:rsidRPr="003D4A1D">
        <w:rPr>
          <w:rFonts w:ascii="Arial" w:hAnsi="Arial" w:cs="Arial"/>
        </w:rPr>
        <w:tab/>
        <w:t xml:space="preserve">Numele și prenumele ___________       </w:t>
      </w:r>
      <w:r w:rsidRPr="003D4A1D">
        <w:rPr>
          <w:rFonts w:ascii="Arial" w:hAnsi="Arial" w:cs="Arial"/>
        </w:rPr>
        <w:tab/>
        <w:t>Numele și prenumele  _________</w:t>
      </w:r>
    </w:p>
    <w:p w:rsidR="00B20FBF" w:rsidRPr="003D4A1D" w:rsidRDefault="00B20FBF" w:rsidP="00B20FBF">
      <w:pPr>
        <w:autoSpaceDE w:val="0"/>
        <w:rPr>
          <w:rFonts w:ascii="Arial" w:hAnsi="Arial" w:cs="Arial"/>
        </w:rPr>
      </w:pPr>
      <w:r w:rsidRPr="003D4A1D">
        <w:rPr>
          <w:rFonts w:ascii="Arial" w:hAnsi="Arial" w:cs="Arial"/>
        </w:rPr>
        <w:tab/>
        <w:t xml:space="preserve">Semnătura ___________________        </w:t>
      </w:r>
      <w:r w:rsidRPr="003D4A1D">
        <w:rPr>
          <w:rFonts w:ascii="Arial" w:hAnsi="Arial" w:cs="Arial"/>
        </w:rPr>
        <w:tab/>
        <w:t xml:space="preserve">Calitatea       _________________      </w:t>
      </w:r>
    </w:p>
    <w:p w:rsidR="00B20FBF" w:rsidRPr="003D4A1D"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006A6458">
        <w:rPr>
          <w:rFonts w:ascii="Arial" w:hAnsi="Arial" w:cs="Arial"/>
        </w:rPr>
        <w:tab/>
      </w:r>
      <w:r w:rsidRPr="003D4A1D">
        <w:rPr>
          <w:rFonts w:ascii="Arial" w:hAnsi="Arial" w:cs="Arial"/>
        </w:rPr>
        <w:t xml:space="preserve">Semnătura __________________     </w:t>
      </w:r>
    </w:p>
    <w:p w:rsidR="00B20FBF" w:rsidRPr="00451305" w:rsidRDefault="00B20FBF" w:rsidP="00B20FBF">
      <w:pPr>
        <w:autoSpaceDE w:val="0"/>
        <w:autoSpaceDN w:val="0"/>
        <w:adjustRightInd w:val="0"/>
        <w:jc w:val="both"/>
        <w:rPr>
          <w:rFonts w:ascii="Arial" w:hAnsi="Arial" w:cs="Arial"/>
        </w:rPr>
      </w:pPr>
      <w:r w:rsidRPr="003D4A1D">
        <w:rPr>
          <w:rFonts w:ascii="Arial" w:hAnsi="Arial" w:cs="Arial"/>
        </w:rPr>
        <w:t xml:space="preserve">                                                                 </w:t>
      </w:r>
      <w:r w:rsidRPr="003D4A1D">
        <w:rPr>
          <w:rFonts w:ascii="Arial" w:hAnsi="Arial" w:cs="Arial"/>
        </w:rPr>
        <w:tab/>
      </w:r>
      <w:r w:rsidR="006A6458">
        <w:rPr>
          <w:rFonts w:ascii="Arial" w:hAnsi="Arial" w:cs="Arial"/>
        </w:rPr>
        <w:tab/>
      </w:r>
      <w:r w:rsidRPr="003D4A1D">
        <w:rPr>
          <w:rFonts w:ascii="Arial" w:hAnsi="Arial" w:cs="Arial"/>
        </w:rPr>
        <w:t>Nr. de înregistrare în organismul profesional</w:t>
      </w:r>
    </w:p>
    <w:p w:rsidR="00B20FBF" w:rsidRPr="00DC465E" w:rsidRDefault="00B20FBF" w:rsidP="00B20FBF">
      <w:pPr>
        <w:tabs>
          <w:tab w:val="left" w:pos="993"/>
          <w:tab w:val="left" w:pos="1134"/>
        </w:tabs>
        <w:autoSpaceDE w:val="0"/>
        <w:jc w:val="both"/>
        <w:rPr>
          <w:rFonts w:ascii="Arial" w:hAnsi="Arial" w:cs="Arial"/>
          <w:sz w:val="24"/>
          <w:szCs w:val="24"/>
          <w:shd w:val="clear" w:color="auto" w:fill="FFFF00"/>
        </w:rPr>
      </w:pPr>
    </w:p>
    <w:p w:rsidR="00B20FBF" w:rsidRPr="003D4A1D" w:rsidRDefault="00B20FBF" w:rsidP="00B20FBF">
      <w:pPr>
        <w:pStyle w:val="Header"/>
        <w:ind w:firstLine="567"/>
        <w:rPr>
          <w:rFonts w:ascii="Arial" w:hAnsi="Arial" w:cs="Arial"/>
          <w:szCs w:val="24"/>
        </w:rPr>
      </w:pPr>
      <w:r w:rsidRPr="003D4A1D">
        <w:rPr>
          <w:rFonts w:ascii="Arial" w:hAnsi="Arial" w:cs="Arial"/>
          <w:szCs w:val="24"/>
        </w:rPr>
        <w:t xml:space="preserve">7. Structura formularului „Date informative” (cod 30) pentru entitățile prevăzute la pct. 2.2. și 2.3. din anexa nr. 1 </w:t>
      </w:r>
      <w:r>
        <w:rPr>
          <w:rFonts w:ascii="Arial" w:hAnsi="Arial" w:cs="Arial"/>
          <w:szCs w:val="24"/>
        </w:rPr>
        <w:t xml:space="preserve">la ordin </w:t>
      </w:r>
      <w:r w:rsidRPr="003D4A1D">
        <w:rPr>
          <w:rFonts w:ascii="Arial" w:hAnsi="Arial" w:cs="Arial"/>
          <w:szCs w:val="24"/>
        </w:rPr>
        <w:t>și pentru entitățile prevăzute la pct. 2.1. din anexa nr. 2</w:t>
      </w:r>
      <w:r>
        <w:rPr>
          <w:rFonts w:ascii="Arial" w:hAnsi="Arial" w:cs="Arial"/>
          <w:szCs w:val="24"/>
        </w:rPr>
        <w:t xml:space="preserve"> la ordin</w:t>
      </w:r>
      <w:r w:rsidRPr="003D4A1D">
        <w:rPr>
          <w:rFonts w:ascii="Arial" w:hAnsi="Arial" w:cs="Arial"/>
          <w:szCs w:val="24"/>
        </w:rPr>
        <w:t>, este următoarea:</w:t>
      </w:r>
    </w:p>
    <w:p w:rsidR="00B20FBF" w:rsidRPr="003D4A1D" w:rsidRDefault="00B20FBF" w:rsidP="00B20FBF">
      <w:pPr>
        <w:pStyle w:val="Header"/>
        <w:ind w:firstLine="567"/>
        <w:rPr>
          <w:rFonts w:ascii="Arial" w:hAnsi="Arial" w:cs="Arial"/>
          <w:sz w:val="16"/>
          <w:szCs w:val="16"/>
        </w:rPr>
      </w:pPr>
    </w:p>
    <w:p w:rsidR="00B20FBF" w:rsidRPr="003D4A1D" w:rsidRDefault="00B20FBF" w:rsidP="00B20FBF">
      <w:pPr>
        <w:autoSpaceDE w:val="0"/>
        <w:jc w:val="center"/>
        <w:rPr>
          <w:rFonts w:ascii="Arial" w:hAnsi="Arial" w:cs="Arial"/>
          <w:b/>
          <w:sz w:val="24"/>
          <w:szCs w:val="24"/>
        </w:rPr>
      </w:pPr>
      <w:r w:rsidRPr="003D4A1D">
        <w:rPr>
          <w:rFonts w:ascii="Arial" w:hAnsi="Arial" w:cs="Arial"/>
          <w:b/>
          <w:sz w:val="24"/>
          <w:szCs w:val="24"/>
        </w:rPr>
        <w:t>DATE INFORMATIVE</w:t>
      </w:r>
    </w:p>
    <w:p w:rsidR="00B20FBF" w:rsidRPr="003D4A1D" w:rsidRDefault="00B20FBF" w:rsidP="00B20FBF">
      <w:pPr>
        <w:autoSpaceDE w:val="0"/>
        <w:jc w:val="center"/>
        <w:rPr>
          <w:rFonts w:ascii="Arial" w:hAnsi="Arial" w:cs="Arial"/>
          <w:b/>
          <w:sz w:val="24"/>
          <w:szCs w:val="24"/>
        </w:rPr>
      </w:pPr>
      <w:r w:rsidRPr="003D4A1D">
        <w:rPr>
          <w:rFonts w:ascii="Arial" w:hAnsi="Arial" w:cs="Arial"/>
          <w:b/>
          <w:sz w:val="24"/>
          <w:szCs w:val="24"/>
        </w:rPr>
        <w:t xml:space="preserve">la data de 31 decembrie </w:t>
      </w:r>
      <w:r w:rsidR="0056472A">
        <w:rPr>
          <w:rFonts w:ascii="Arial" w:hAnsi="Arial" w:cs="Arial"/>
          <w:b/>
          <w:sz w:val="24"/>
          <w:szCs w:val="24"/>
        </w:rPr>
        <w:t>2020</w:t>
      </w:r>
    </w:p>
    <w:tbl>
      <w:tblPr>
        <w:tblW w:w="9742" w:type="dxa"/>
        <w:tblInd w:w="39" w:type="dxa"/>
        <w:tblLayout w:type="fixed"/>
        <w:tblCellMar>
          <w:left w:w="0" w:type="dxa"/>
          <w:right w:w="0" w:type="dxa"/>
        </w:tblCellMar>
        <w:tblLook w:val="0000"/>
      </w:tblPr>
      <w:tblGrid>
        <w:gridCol w:w="1010"/>
        <w:gridCol w:w="3873"/>
        <w:gridCol w:w="607"/>
        <w:gridCol w:w="992"/>
        <w:gridCol w:w="283"/>
        <w:gridCol w:w="670"/>
        <w:gridCol w:w="181"/>
        <w:gridCol w:w="709"/>
        <w:gridCol w:w="283"/>
        <w:gridCol w:w="1134"/>
      </w:tblGrid>
      <w:tr w:rsidR="00B20FBF" w:rsidRPr="003D4A1D" w:rsidTr="00205299">
        <w:trPr>
          <w:cantSplit/>
          <w:trHeight w:val="383"/>
          <w:tblHeader/>
        </w:trPr>
        <w:tc>
          <w:tcPr>
            <w:tcW w:w="1010" w:type="dxa"/>
            <w:tcBorders>
              <w:bottom w:val="single" w:sz="12" w:space="0" w:color="000000"/>
            </w:tcBorders>
            <w:shd w:val="clear" w:color="auto" w:fill="auto"/>
            <w:vAlign w:val="bottom"/>
          </w:tcPr>
          <w:p w:rsidR="00B20FBF" w:rsidRPr="003D4A1D" w:rsidRDefault="00B20FBF" w:rsidP="00205299">
            <w:pPr>
              <w:pStyle w:val="Footer"/>
              <w:rPr>
                <w:rFonts w:ascii="Arial" w:hAnsi="Arial" w:cs="Arial"/>
                <w:sz w:val="20"/>
              </w:rPr>
            </w:pPr>
            <w:r w:rsidRPr="003D4A1D">
              <w:rPr>
                <w:rFonts w:ascii="Arial" w:hAnsi="Arial" w:cs="Arial"/>
                <w:b/>
                <w:sz w:val="20"/>
              </w:rPr>
              <w:t>cod 30</w:t>
            </w:r>
          </w:p>
        </w:tc>
        <w:tc>
          <w:tcPr>
            <w:tcW w:w="6425" w:type="dxa"/>
            <w:gridSpan w:val="5"/>
            <w:tcBorders>
              <w:left w:val="nil"/>
              <w:bottom w:val="single" w:sz="12" w:space="0" w:color="000000"/>
            </w:tcBorders>
            <w:shd w:val="clear" w:color="auto" w:fill="auto"/>
          </w:tcPr>
          <w:p w:rsidR="00B20FBF" w:rsidRPr="003D4A1D" w:rsidRDefault="00B20FBF" w:rsidP="00205299">
            <w:pPr>
              <w:pStyle w:val="Footer"/>
              <w:jc w:val="right"/>
              <w:rPr>
                <w:rFonts w:ascii="Arial" w:hAnsi="Arial" w:cs="Arial"/>
                <w:sz w:val="20"/>
              </w:rPr>
            </w:pPr>
            <w:r w:rsidRPr="003D4A1D">
              <w:rPr>
                <w:rFonts w:ascii="Arial" w:hAnsi="Arial" w:cs="Arial"/>
                <w:sz w:val="20"/>
              </w:rPr>
              <w:t xml:space="preserve">                                                                                                                                            </w:t>
            </w:r>
          </w:p>
        </w:tc>
        <w:tc>
          <w:tcPr>
            <w:tcW w:w="2307" w:type="dxa"/>
            <w:gridSpan w:val="4"/>
            <w:shd w:val="clear" w:color="auto" w:fill="auto"/>
            <w:vAlign w:val="bottom"/>
          </w:tcPr>
          <w:p w:rsidR="00B20FBF" w:rsidRPr="003D4A1D" w:rsidRDefault="00B20FBF" w:rsidP="00205299">
            <w:pPr>
              <w:snapToGrid w:val="0"/>
              <w:jc w:val="right"/>
              <w:rPr>
                <w:rFonts w:ascii="Arial" w:hAnsi="Arial" w:cs="Arial"/>
              </w:rPr>
            </w:pPr>
            <w:r w:rsidRPr="003D4A1D">
              <w:rPr>
                <w:rFonts w:ascii="Arial" w:hAnsi="Arial" w:cs="Arial"/>
              </w:rPr>
              <w:t>- lei -</w:t>
            </w:r>
          </w:p>
        </w:tc>
      </w:tr>
      <w:tr w:rsidR="00B20FBF" w:rsidRPr="003D4A1D" w:rsidTr="00205299">
        <w:tblPrEx>
          <w:tblCellMar>
            <w:left w:w="108" w:type="dxa"/>
            <w:right w:w="108" w:type="dxa"/>
          </w:tblCellMar>
        </w:tblPrEx>
        <w:trPr>
          <w:cantSplit/>
          <w:trHeight w:val="528"/>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I. Date privind rezultatul înregistrat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unități</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rPr>
              <w:t>Sume</w:t>
            </w: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rPr>
              <w:t>2</w:t>
            </w:r>
          </w:p>
        </w:tc>
      </w:tr>
      <w:tr w:rsidR="00B20FBF" w:rsidRPr="003D4A1D" w:rsidTr="00205299">
        <w:tblPrEx>
          <w:tblCellMar>
            <w:left w:w="108" w:type="dxa"/>
            <w:right w:w="108" w:type="dxa"/>
          </w:tblCellMar>
        </w:tblPrEx>
        <w:trPr>
          <w:cantSplit/>
          <w:trHeight w:hRule="exact" w:val="376"/>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Unități care au înregistrat profit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01</w:t>
            </w:r>
          </w:p>
          <w:p w:rsidR="00B20FBF" w:rsidRPr="003D4A1D" w:rsidRDefault="00B20FBF" w:rsidP="00205299">
            <w:pPr>
              <w:jc w:val="center"/>
              <w:rPr>
                <w:rFonts w:ascii="Arial" w:hAnsi="Arial" w:cs="Arial"/>
              </w:rPr>
            </w:pP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rPr>
            </w:pPr>
          </w:p>
        </w:tc>
      </w:tr>
      <w:tr w:rsidR="00B20FBF" w:rsidRPr="003D4A1D" w:rsidTr="00205299">
        <w:tblPrEx>
          <w:tblCellMar>
            <w:left w:w="108" w:type="dxa"/>
            <w:right w:w="108" w:type="dxa"/>
          </w:tblCellMar>
        </w:tblPrEx>
        <w:trPr>
          <w:cantSplit/>
          <w:trHeight w:hRule="exact" w:val="3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Unități care au înregistrat pierdere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r>
      <w:tr w:rsidR="00B20FBF" w:rsidRPr="003D4A1D" w:rsidTr="00205299">
        <w:tblPrEx>
          <w:tblCellMar>
            <w:left w:w="108" w:type="dxa"/>
            <w:right w:w="108" w:type="dxa"/>
          </w:tblCellMar>
        </w:tblPrEx>
        <w:trPr>
          <w:cantSplit/>
          <w:trHeight w:hRule="exact" w:val="3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Unități care nu au înregistrat nici profit, nici pierdere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snapToGrid w:val="0"/>
              <w:jc w:val="center"/>
              <w:rPr>
                <w:rFonts w:ascii="Arial" w:hAnsi="Arial" w:cs="Arial"/>
                <w:sz w:val="20"/>
              </w:rPr>
            </w:pPr>
          </w:p>
        </w:tc>
      </w:tr>
      <w:tr w:rsidR="00B20FBF" w:rsidRPr="003D4A1D" w:rsidTr="00205299">
        <w:tblPrEx>
          <w:tblCellMar>
            <w:left w:w="108" w:type="dxa"/>
            <w:right w:w="108" w:type="dxa"/>
          </w:tblCellMar>
        </w:tblPrEx>
        <w:trPr>
          <w:cantSplit/>
          <w:trHeight w:val="288"/>
        </w:trPr>
        <w:tc>
          <w:tcPr>
            <w:tcW w:w="4883" w:type="dxa"/>
            <w:gridSpan w:val="2"/>
            <w:vMerge w:val="restart"/>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II. Date privind plățile restante</w:t>
            </w:r>
          </w:p>
        </w:tc>
        <w:tc>
          <w:tcPr>
            <w:tcW w:w="607" w:type="dxa"/>
            <w:vMerge w:val="restart"/>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Nr. rd.</w:t>
            </w:r>
          </w:p>
        </w:tc>
        <w:tc>
          <w:tcPr>
            <w:tcW w:w="1275" w:type="dxa"/>
            <w:gridSpan w:val="2"/>
            <w:vMerge w:val="restart"/>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Total</w:t>
            </w:r>
          </w:p>
          <w:p w:rsidR="00B20FBF" w:rsidRPr="003D4A1D" w:rsidRDefault="00B20FBF" w:rsidP="00205299">
            <w:pPr>
              <w:pStyle w:val="Footer"/>
              <w:ind w:left="-20"/>
              <w:jc w:val="center"/>
              <w:rPr>
                <w:rFonts w:ascii="Arial" w:hAnsi="Arial" w:cs="Arial"/>
                <w:b/>
                <w:sz w:val="20"/>
              </w:rPr>
            </w:pPr>
            <w:r w:rsidRPr="003D4A1D">
              <w:rPr>
                <w:rFonts w:ascii="Arial" w:hAnsi="Arial" w:cs="Arial"/>
                <w:b/>
                <w:sz w:val="20"/>
              </w:rPr>
              <w:t>(col. 2 + 3)</w:t>
            </w:r>
          </w:p>
        </w:tc>
        <w:tc>
          <w:tcPr>
            <w:tcW w:w="2977"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Footer"/>
              <w:jc w:val="center"/>
              <w:rPr>
                <w:rFonts w:ascii="Arial" w:hAnsi="Arial" w:cs="Arial"/>
                <w:sz w:val="20"/>
              </w:rPr>
            </w:pPr>
            <w:r w:rsidRPr="003D4A1D">
              <w:rPr>
                <w:rFonts w:ascii="Arial" w:hAnsi="Arial" w:cs="Arial"/>
                <w:b/>
                <w:sz w:val="20"/>
              </w:rPr>
              <w:t>Din care:</w:t>
            </w:r>
          </w:p>
        </w:tc>
      </w:tr>
      <w:tr w:rsidR="00B20FBF" w:rsidRPr="003D4A1D" w:rsidTr="00205299">
        <w:tblPrEx>
          <w:tblCellMar>
            <w:left w:w="108" w:type="dxa"/>
            <w:right w:w="108" w:type="dxa"/>
          </w:tblCellMar>
        </w:tblPrEx>
        <w:trPr>
          <w:cantSplit/>
          <w:trHeight w:val="692"/>
        </w:trPr>
        <w:tc>
          <w:tcPr>
            <w:tcW w:w="4883"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rPr>
                <w:rFonts w:ascii="Arial" w:hAnsi="Arial" w:cs="Arial"/>
                <w:b/>
                <w:sz w:val="20"/>
              </w:rPr>
            </w:pPr>
          </w:p>
        </w:tc>
        <w:tc>
          <w:tcPr>
            <w:tcW w:w="607"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jc w:val="center"/>
              <w:rPr>
                <w:rFonts w:ascii="Arial" w:hAnsi="Arial" w:cs="Arial"/>
                <w:b/>
                <w:sz w:val="20"/>
              </w:rPr>
            </w:pPr>
          </w:p>
        </w:tc>
        <w:tc>
          <w:tcPr>
            <w:tcW w:w="1275" w:type="dxa"/>
            <w:gridSpan w:val="2"/>
            <w:vMerge/>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snapToGrid w:val="0"/>
              <w:jc w:val="center"/>
              <w:rPr>
                <w:rFonts w:ascii="Arial" w:hAnsi="Arial" w:cs="Arial"/>
                <w:b/>
                <w:sz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Pentru activitatea curentă</w:t>
            </w: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jc w:val="center"/>
              <w:rPr>
                <w:rFonts w:ascii="Arial" w:hAnsi="Arial" w:cs="Arial"/>
                <w:sz w:val="20"/>
              </w:rPr>
            </w:pPr>
            <w:r w:rsidRPr="003D4A1D">
              <w:rPr>
                <w:rFonts w:ascii="Arial" w:hAnsi="Arial" w:cs="Arial"/>
                <w:b/>
                <w:sz w:val="20"/>
              </w:rPr>
              <w:t>Pentru activitatea de investiții</w:t>
            </w: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B</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1</w:t>
            </w: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2</w:t>
            </w: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Footer"/>
              <w:jc w:val="center"/>
              <w:rPr>
                <w:rFonts w:ascii="Arial" w:hAnsi="Arial" w:cs="Arial"/>
                <w:sz w:val="20"/>
              </w:rPr>
            </w:pPr>
            <w:r w:rsidRPr="003D4A1D">
              <w:rPr>
                <w:rFonts w:ascii="Arial" w:hAnsi="Arial" w:cs="Arial"/>
                <w:b/>
                <w:sz w:val="20"/>
              </w:rPr>
              <w:t>3</w:t>
            </w:r>
          </w:p>
        </w:tc>
      </w:tr>
      <w:tr w:rsidR="00B20FBF" w:rsidRPr="003D4A1D" w:rsidTr="00205299">
        <w:tblPrEx>
          <w:tblCellMar>
            <w:left w:w="108" w:type="dxa"/>
            <w:right w:w="108" w:type="dxa"/>
          </w:tblCellMar>
        </w:tblPrEx>
        <w:trPr>
          <w:trHeight w:hRule="exact" w:val="60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Plăți restante – total (rd. 05 + 09 + 15 la 17 + 19), </w:t>
            </w:r>
          </w:p>
          <w:p w:rsidR="00B20FBF" w:rsidRPr="003D4A1D" w:rsidRDefault="00B20FBF" w:rsidP="00205299">
            <w:pPr>
              <w:pStyle w:val="Footer"/>
              <w:jc w:val="both"/>
              <w:rPr>
                <w:rFonts w:ascii="Arial" w:hAnsi="Arial" w:cs="Arial"/>
                <w:sz w:val="20"/>
              </w:rPr>
            </w:pPr>
            <w:r w:rsidRPr="003D4A1D">
              <w:rPr>
                <w:rFonts w:ascii="Arial" w:hAnsi="Arial" w:cs="Arial"/>
                <w:sz w:val="20"/>
              </w:rPr>
              <w:t>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04</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p w:rsidR="00B20FBF" w:rsidRPr="003D4A1D" w:rsidRDefault="00B20FBF" w:rsidP="00205299">
            <w:pPr>
              <w:rPr>
                <w:rFonts w:ascii="Arial" w:hAnsi="Arial" w:cs="Arial"/>
              </w:rPr>
            </w:pPr>
          </w:p>
          <w:p w:rsidR="00B20FBF" w:rsidRPr="003D4A1D" w:rsidRDefault="00B20FBF" w:rsidP="00205299">
            <w:pPr>
              <w:rPr>
                <w:rFonts w:ascii="Arial" w:hAnsi="Arial" w:cs="Arial"/>
              </w:rPr>
            </w:pPr>
          </w:p>
          <w:p w:rsidR="00B20FBF" w:rsidRPr="003D4A1D" w:rsidRDefault="00B20FBF" w:rsidP="00205299">
            <w:pPr>
              <w:rPr>
                <w:rFonts w:ascii="Arial" w:hAnsi="Arial" w:cs="Arial"/>
              </w:rPr>
            </w:pPr>
          </w:p>
          <w:p w:rsidR="00B20FBF" w:rsidRPr="003D4A1D" w:rsidRDefault="00B20FBF" w:rsidP="00205299">
            <w:pPr>
              <w:rPr>
                <w:rFonts w:ascii="Arial" w:hAnsi="Arial" w:cs="Arial"/>
              </w:rPr>
            </w:pPr>
          </w:p>
        </w:tc>
      </w:tr>
      <w:tr w:rsidR="00B20FBF" w:rsidRPr="003D4A1D" w:rsidTr="00205299">
        <w:tblPrEx>
          <w:tblCellMar>
            <w:left w:w="108" w:type="dxa"/>
            <w:right w:w="108" w:type="dxa"/>
          </w:tblCellMar>
        </w:tblPrEx>
        <w:trPr>
          <w:trHeight w:hRule="exact" w:val="33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Furnizori restanți – total (rd. 06 la 08),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05</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BodyText"/>
              <w:snapToGrid w:val="0"/>
              <w:rPr>
                <w:sz w:val="20"/>
                <w:lang w:eastAsia="ro-RO"/>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val="25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peste 30 de zile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06</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peste 90 de zile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07</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peste 1 an</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08</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hRule="exact" w:val="70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Obligații restante față de bugetul asigurărilor sociale - total</w:t>
            </w:r>
          </w:p>
          <w:p w:rsidR="00B20FBF" w:rsidRPr="003D4A1D" w:rsidRDefault="00B20FBF" w:rsidP="00205299">
            <w:pPr>
              <w:pStyle w:val="Footer"/>
              <w:jc w:val="both"/>
              <w:rPr>
                <w:rFonts w:ascii="Arial" w:hAnsi="Arial" w:cs="Arial"/>
                <w:sz w:val="20"/>
              </w:rPr>
            </w:pPr>
            <w:r w:rsidRPr="003D4A1D">
              <w:rPr>
                <w:rFonts w:ascii="Arial" w:hAnsi="Arial" w:cs="Arial"/>
                <w:sz w:val="20"/>
              </w:rPr>
              <w:t>(rd. 10 la 14),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09</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hRule="exact" w:val="78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contribuții pentru asigurări sociale de stat datorate de angajatori, salariați și alte persoane asimilate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10</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p w:rsidR="00B20FBF" w:rsidRPr="003D4A1D" w:rsidRDefault="00B20FBF" w:rsidP="00205299">
            <w:pPr>
              <w:rPr>
                <w:rFonts w:ascii="Arial" w:hAnsi="Arial" w:cs="Arial"/>
              </w:rPr>
            </w:pPr>
          </w:p>
        </w:tc>
      </w:tr>
      <w:tr w:rsidR="00B20FBF" w:rsidRPr="003D4A1D" w:rsidTr="00205299">
        <w:tblPrEx>
          <w:tblCellMar>
            <w:left w:w="108" w:type="dxa"/>
            <w:right w:w="108" w:type="dxa"/>
          </w:tblCellMar>
        </w:tblPrEx>
        <w:trPr>
          <w:trHeight w:hRule="exact" w:val="57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contribuții pentru fondul asigurărilor sociale de sănătate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val="34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contribuția pentru pensia suplimentară</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hRule="exact" w:val="50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lastRenderedPageBreak/>
              <w:t>- contribuții pentru bugetul asigurărilor pentru șomaj</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val="23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1332"/>
              </w:tabs>
              <w:ind w:left="792"/>
              <w:jc w:val="both"/>
              <w:rPr>
                <w:rFonts w:ascii="Arial" w:hAnsi="Arial" w:cs="Arial"/>
                <w:sz w:val="20"/>
              </w:rPr>
            </w:pPr>
            <w:r w:rsidRPr="003D4A1D">
              <w:rPr>
                <w:rFonts w:ascii="Arial" w:hAnsi="Arial" w:cs="Arial"/>
                <w:sz w:val="20"/>
              </w:rPr>
              <w:t>- alte datorii sociale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14</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hRule="exact" w:val="58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Obligații restante față de bugetele fondurilor speciale și alte fonduri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15</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val="288"/>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Obligații restante față de alți creditori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16</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hRule="exact" w:val="55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Impozite, taxe și contribuții neplătite la termenul stabilit la bugetul de stat,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17</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hRule="exact" w:val="33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           - contribuţia asiguratorie pentru muncă</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18</w:t>
            </w:r>
          </w:p>
        </w:tc>
        <w:tc>
          <w:tcPr>
            <w:tcW w:w="1275"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trHeight w:hRule="exact" w:val="60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sz w:val="20"/>
              </w:rPr>
            </w:pPr>
            <w:r w:rsidRPr="003D4A1D">
              <w:rPr>
                <w:rFonts w:ascii="Arial" w:hAnsi="Arial" w:cs="Arial"/>
                <w:sz w:val="20"/>
              </w:rPr>
              <w:t>Impozite și taxe neplătite la termenul stabilit la bugetele locale</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rPr>
              <w:t>19</w:t>
            </w:r>
          </w:p>
        </w:tc>
        <w:tc>
          <w:tcPr>
            <w:tcW w:w="1275"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1560"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480"/>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III. Număr mediu de salariați</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19</w:t>
            </w:r>
            <w:r w:rsidR="006A6458" w:rsidRPr="003D4A1D">
              <w:rPr>
                <w:rFonts w:ascii="Arial" w:hAnsi="Arial" w:cs="Arial"/>
                <w:b/>
              </w:rPr>
              <w:t xml:space="preserve">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405"/>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Heading4"/>
              <w:tabs>
                <w:tab w:val="left" w:pos="0"/>
              </w:tabs>
              <w:rPr>
                <w:sz w:val="20"/>
              </w:rPr>
            </w:pPr>
            <w:r w:rsidRPr="003D4A1D">
              <w:rPr>
                <w:sz w:val="20"/>
                <w:lang w:eastAsia="ro-RO"/>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b/>
              </w:rPr>
              <w:t>2</w:t>
            </w:r>
          </w:p>
        </w:tc>
      </w:tr>
      <w:tr w:rsidR="00B20FBF" w:rsidRPr="003D4A1D" w:rsidTr="00205299">
        <w:tblPrEx>
          <w:tblCellMar>
            <w:left w:w="108" w:type="dxa"/>
            <w:right w:w="108" w:type="dxa"/>
          </w:tblCellMar>
        </w:tblPrEx>
        <w:trPr>
          <w:cantSplit/>
          <w:trHeight w:val="296"/>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Număr mediu de salariați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rPr>
                <w:rFonts w:ascii="Arial" w:hAnsi="Arial" w:cs="Arial"/>
                <w:sz w:val="20"/>
                <w:lang w:eastAsia="ro-RO"/>
              </w:rPr>
            </w:pPr>
          </w:p>
        </w:tc>
      </w:tr>
      <w:tr w:rsidR="00B20FBF" w:rsidRPr="003D4A1D" w:rsidTr="00205299">
        <w:tblPrEx>
          <w:tblCellMar>
            <w:left w:w="108" w:type="dxa"/>
            <w:right w:w="108" w:type="dxa"/>
          </w:tblCellMar>
        </w:tblPrEx>
        <w:trPr>
          <w:cantSplit/>
          <w:trHeight w:val="48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Numărul efectiv de salariați existenți la sfârșitul perioadei, respectiv la data de 31 decembrie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IV. Redevențe plătite în cursul perioadei de raportare, subvenții încasate și creanțe restante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w:t>
            </w:r>
          </w:p>
          <w:p w:rsidR="00B20FBF" w:rsidRPr="003D4A1D" w:rsidRDefault="00B20FBF" w:rsidP="00205299">
            <w:pPr>
              <w:jc w:val="center"/>
              <w:rPr>
                <w:rFonts w:ascii="Arial" w:hAnsi="Arial" w:cs="Arial"/>
                <w:b/>
              </w:rPr>
            </w:pPr>
            <w:r w:rsidRPr="003D4A1D">
              <w:rPr>
                <w:rFonts w:ascii="Arial" w:hAnsi="Arial" w:cs="Arial"/>
                <w:b/>
              </w:rPr>
              <w:t>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Tabeltext"/>
              <w:jc w:val="center"/>
              <w:rPr>
                <w:rFonts w:ascii="Arial" w:hAnsi="Arial" w:cs="Arial"/>
                <w:b/>
                <w:sz w:val="20"/>
                <w:lang w:eastAsia="ro-RO"/>
              </w:rPr>
            </w:pPr>
            <w:r w:rsidRPr="003D4A1D">
              <w:rPr>
                <w:rFonts w:ascii="Arial" w:hAnsi="Arial" w:cs="Arial"/>
                <w:b/>
                <w:sz w:val="20"/>
                <w:lang w:eastAsia="ro-RO"/>
              </w:rPr>
              <w:t>Sume (lei)</w:t>
            </w:r>
          </w:p>
        </w:tc>
      </w:tr>
      <w:tr w:rsidR="00B20FBF" w:rsidRPr="003D4A1D" w:rsidTr="00205299">
        <w:tblPrEx>
          <w:tblCellMar>
            <w:left w:w="108" w:type="dxa"/>
            <w:right w:w="108" w:type="dxa"/>
          </w:tblCellMar>
        </w:tblPrEx>
        <w:trPr>
          <w:cantSplit/>
          <w:trHeight w:hRule="exact" w:val="363"/>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Heading7"/>
              <w:tabs>
                <w:tab w:val="left" w:pos="0"/>
              </w:tabs>
              <w:jc w:val="center"/>
              <w:rPr>
                <w:rFonts w:ascii="Arial" w:hAnsi="Arial" w:cs="Arial"/>
                <w:color w:val="auto"/>
                <w:sz w:val="20"/>
                <w:lang w:eastAsia="ro-RO"/>
              </w:rPr>
            </w:pPr>
            <w:r w:rsidRPr="003D4A1D">
              <w:rPr>
                <w:rFonts w:ascii="Arial" w:hAnsi="Arial" w:cs="Arial"/>
                <w:color w:val="auto"/>
                <w:sz w:val="20"/>
                <w:lang w:eastAsia="ro-RO"/>
              </w:rPr>
              <w:t>B</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1</w:t>
            </w: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Redevențe plătite în cursul perioadei de raportare pentru bunurile din domeniul public, primite în concesiune,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22</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85" w:hanging="93"/>
              <w:jc w:val="both"/>
              <w:rPr>
                <w:rFonts w:ascii="Arial" w:hAnsi="Arial" w:cs="Arial"/>
                <w:sz w:val="20"/>
              </w:rPr>
            </w:pPr>
            <w:r w:rsidRPr="003D4A1D">
              <w:rPr>
                <w:rFonts w:ascii="Arial" w:hAnsi="Arial" w:cs="Arial"/>
                <w:sz w:val="20"/>
              </w:rPr>
              <w:t>- redevențe pentru bunurile din domeniul public plătite la bugetul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23</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Redevență minieră plătită la bugetul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24</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Redevență petrolieră plătită la bugetul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25</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Chirii plătite în cursul perioadei de raportare pentru terenuri</w:t>
            </w:r>
            <w:r w:rsidRPr="003D4A1D">
              <w:rPr>
                <w:rFonts w:ascii="Arial" w:hAnsi="Arial" w:cs="Arial"/>
                <w:sz w:val="20"/>
                <w:vertAlign w:val="superscript"/>
              </w:rPr>
              <w:t>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26</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Venituri brute din servicii plătite către persoane nerezidente,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27</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impozitul datorat la bugetul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28</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Venituri brute din servicii plătite către persoane nerezidente din statele membre ale Uniunii Europene,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29</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impozitul datorat la bugetul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30</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Subvenții încasate în cursul perioadei de raportare,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31</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846"/>
              </w:tabs>
              <w:ind w:left="846" w:hanging="141"/>
              <w:jc w:val="both"/>
              <w:rPr>
                <w:rFonts w:ascii="Arial" w:hAnsi="Arial" w:cs="Arial"/>
                <w:sz w:val="20"/>
              </w:rPr>
            </w:pPr>
            <w:r w:rsidRPr="003D4A1D">
              <w:rPr>
                <w:rFonts w:ascii="Arial" w:hAnsi="Arial" w:cs="Arial"/>
                <w:sz w:val="20"/>
              </w:rPr>
              <w:t>- subvenții încasate în cursul perioadei de raportare aferente activelor</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32</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05"/>
              <w:jc w:val="both"/>
              <w:rPr>
                <w:rFonts w:ascii="Arial" w:hAnsi="Arial" w:cs="Arial"/>
                <w:sz w:val="20"/>
              </w:rPr>
            </w:pPr>
            <w:r w:rsidRPr="003D4A1D">
              <w:rPr>
                <w:rFonts w:ascii="Arial" w:hAnsi="Arial" w:cs="Arial"/>
                <w:sz w:val="20"/>
              </w:rPr>
              <w:t>- subvenții aferente veniturilor,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33</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697" w:hanging="992"/>
              <w:jc w:val="both"/>
              <w:rPr>
                <w:rFonts w:ascii="Arial" w:hAnsi="Arial" w:cs="Arial"/>
                <w:sz w:val="20"/>
              </w:rPr>
            </w:pPr>
            <w:r w:rsidRPr="003D4A1D">
              <w:rPr>
                <w:rFonts w:ascii="Arial" w:hAnsi="Arial" w:cs="Arial"/>
                <w:sz w:val="20"/>
              </w:rPr>
              <w:t xml:space="preserve">                   - subvenții pentru stimularea ocupării forței de muncă*)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34</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Creanțe restante, care nu au fost încasate la termenele prevăzute în contractele comerciale și/sau în actele normative în vigoare,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35</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hanging="141"/>
              <w:jc w:val="both"/>
              <w:rPr>
                <w:rFonts w:ascii="Arial" w:hAnsi="Arial" w:cs="Arial"/>
                <w:sz w:val="20"/>
              </w:rPr>
            </w:pPr>
            <w:r w:rsidRPr="003D4A1D">
              <w:rPr>
                <w:rFonts w:ascii="Arial" w:hAnsi="Arial" w:cs="Arial"/>
                <w:sz w:val="20"/>
              </w:rPr>
              <w:t>- creanțe restante de la entități din sectorul majoritar sau integral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36</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hanging="141"/>
              <w:jc w:val="both"/>
              <w:rPr>
                <w:rFonts w:ascii="Arial" w:hAnsi="Arial" w:cs="Arial"/>
                <w:sz w:val="20"/>
              </w:rPr>
            </w:pPr>
            <w:r w:rsidRPr="003D4A1D">
              <w:rPr>
                <w:rFonts w:ascii="Arial" w:hAnsi="Arial" w:cs="Arial"/>
                <w:sz w:val="20"/>
              </w:rPr>
              <w:t>- creanțe restante de la entități din sectorul privat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37</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465"/>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 xml:space="preserve">V. Tichete acordate salariaților </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rPr>
                <w:rFonts w:ascii="Arial" w:hAnsi="Arial" w:cs="Arial"/>
                <w:b/>
              </w:rPr>
            </w:pPr>
            <w:r w:rsidRPr="003D4A1D">
              <w:rPr>
                <w:rFonts w:ascii="Arial" w:hAnsi="Arial" w:cs="Arial"/>
                <w:b/>
              </w:rPr>
              <w:t>Nr. 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DD1716" w:rsidRDefault="00B20FBF" w:rsidP="00205299">
            <w:pPr>
              <w:pStyle w:val="Tabeltext"/>
              <w:jc w:val="center"/>
              <w:rPr>
                <w:rFonts w:ascii="Arial" w:hAnsi="Arial" w:cs="Arial"/>
                <w:sz w:val="20"/>
              </w:rPr>
            </w:pPr>
            <w:r w:rsidRPr="003D4A1D">
              <w:rPr>
                <w:rFonts w:ascii="Arial" w:hAnsi="Arial" w:cs="Arial"/>
                <w:b/>
                <w:sz w:val="20"/>
                <w:lang w:eastAsia="ro-RO"/>
              </w:rPr>
              <w:t>Sume (lei)</w:t>
            </w:r>
          </w:p>
        </w:tc>
      </w:tr>
      <w:tr w:rsidR="00B20FBF" w:rsidRPr="003D4A1D" w:rsidTr="00205299">
        <w:tblPrEx>
          <w:tblCellMar>
            <w:left w:w="108" w:type="dxa"/>
            <w:right w:w="108" w:type="dxa"/>
          </w:tblCellMar>
        </w:tblPrEx>
        <w:trPr>
          <w:cantSplit/>
          <w:trHeight w:val="24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1</w:t>
            </w:r>
          </w:p>
        </w:tc>
      </w:tr>
      <w:tr w:rsidR="00B20FBF" w:rsidRPr="003D4A1D" w:rsidTr="00205299">
        <w:tblPrEx>
          <w:tblCellMar>
            <w:left w:w="108" w:type="dxa"/>
            <w:right w:w="108" w:type="dxa"/>
          </w:tblCellMar>
        </w:tblPrEx>
        <w:trPr>
          <w:cantSplit/>
          <w:trHeight w:val="26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lastRenderedPageBreak/>
              <w:t>Contravaloarea tichetelor acordate salariaților</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38</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6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Contravaloarea tichetelor acordate altor categorii de beneficiari, alții decât salariații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39</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581"/>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both"/>
              <w:rPr>
                <w:rFonts w:ascii="Arial" w:hAnsi="Arial" w:cs="Arial"/>
                <w:b/>
                <w:sz w:val="20"/>
              </w:rPr>
            </w:pPr>
            <w:r w:rsidRPr="003D4A1D">
              <w:rPr>
                <w:rFonts w:ascii="Arial" w:hAnsi="Arial" w:cs="Arial"/>
                <w:b/>
                <w:sz w:val="20"/>
              </w:rPr>
              <w:t>VI. Cheltuieli efectuate pentru activitatea de cercetare-dezvoltare</w:t>
            </w:r>
            <w:r w:rsidRPr="003D4A1D">
              <w:rPr>
                <w:rFonts w:ascii="Arial" w:hAnsi="Arial" w:cs="Arial"/>
                <w:sz w:val="20"/>
              </w:rPr>
              <w:t>**)</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w:t>
            </w:r>
          </w:p>
          <w:p w:rsidR="00B20FBF" w:rsidRPr="003D4A1D" w:rsidRDefault="00B20FBF" w:rsidP="00205299">
            <w:pPr>
              <w:jc w:val="center"/>
              <w:rPr>
                <w:rFonts w:ascii="Arial" w:hAnsi="Arial" w:cs="Arial"/>
                <w:b/>
              </w:rPr>
            </w:pPr>
            <w:r w:rsidRPr="003D4A1D">
              <w:rPr>
                <w:rFonts w:ascii="Arial" w:hAnsi="Arial" w:cs="Arial"/>
                <w:b/>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19</w:t>
            </w:r>
            <w:r w:rsidR="006A6458" w:rsidRPr="003D4A1D">
              <w:rPr>
                <w:rFonts w:ascii="Arial" w:hAnsi="Arial" w:cs="Arial"/>
                <w:b/>
              </w:rPr>
              <w:t xml:space="preserve">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22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jc w:val="center"/>
              <w:rPr>
                <w:rFonts w:ascii="Arial" w:hAnsi="Arial" w:cs="Arial"/>
                <w:b/>
                <w:sz w:val="20"/>
                <w:lang w:eastAsia="ro-RO"/>
              </w:rPr>
            </w:pPr>
            <w:r w:rsidRPr="003D4A1D">
              <w:rPr>
                <w:rFonts w:ascii="Arial" w:hAnsi="Arial" w:cs="Arial"/>
                <w:b/>
                <w:sz w:val="20"/>
                <w:lang w:eastAsia="ro-RO"/>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205299">
        <w:tblPrEx>
          <w:tblCellMar>
            <w:left w:w="108" w:type="dxa"/>
            <w:right w:w="108" w:type="dxa"/>
          </w:tblCellMar>
        </w:tblPrEx>
        <w:trPr>
          <w:cantSplit/>
          <w:trHeight w:val="33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Cheltuieli de cercetare-dezvoltare: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după surse de finanțare (rd. 42 + 43),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din fonduri publice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din fonduri private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34"/>
              <w:jc w:val="both"/>
              <w:rPr>
                <w:rFonts w:ascii="Arial" w:hAnsi="Arial" w:cs="Arial"/>
                <w:sz w:val="20"/>
              </w:rPr>
            </w:pPr>
            <w:r w:rsidRPr="003D4A1D">
              <w:rPr>
                <w:rFonts w:ascii="Arial" w:hAnsi="Arial" w:cs="Arial"/>
                <w:sz w:val="20"/>
              </w:rPr>
              <w:t>- după natura cheltuielilor (rd. 45 + 46),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xml:space="preserve">- cheltuieli curente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jc w:val="both"/>
              <w:rPr>
                <w:rFonts w:ascii="Arial" w:hAnsi="Arial" w:cs="Arial"/>
                <w:sz w:val="20"/>
              </w:rPr>
            </w:pPr>
            <w:r w:rsidRPr="003D4A1D">
              <w:rPr>
                <w:rFonts w:ascii="Arial" w:hAnsi="Arial" w:cs="Arial"/>
                <w:sz w:val="20"/>
              </w:rPr>
              <w:t>- cheltuieli de capital</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436"/>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VII. Cheltuieli de inovare</w:t>
            </w:r>
            <w:r w:rsidRPr="003D4A1D">
              <w:rPr>
                <w:rFonts w:ascii="Arial" w:hAnsi="Arial" w:cs="Arial"/>
                <w:sz w:val="20"/>
              </w:rPr>
              <w:t>***)</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w:t>
            </w:r>
          </w:p>
          <w:p w:rsidR="00B20FBF" w:rsidRPr="003D4A1D" w:rsidRDefault="00B20FBF" w:rsidP="00205299">
            <w:pPr>
              <w:jc w:val="center"/>
              <w:rPr>
                <w:rFonts w:ascii="Arial" w:hAnsi="Arial" w:cs="Arial"/>
                <w:b/>
              </w:rPr>
            </w:pPr>
            <w:r w:rsidRPr="003D4A1D">
              <w:rPr>
                <w:rFonts w:ascii="Arial" w:hAnsi="Arial" w:cs="Arial"/>
                <w:b/>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28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jc w:val="center"/>
              <w:rPr>
                <w:rFonts w:ascii="Arial" w:hAnsi="Arial" w:cs="Arial"/>
                <w:b/>
                <w:sz w:val="20"/>
                <w:lang w:eastAsia="ro-RO"/>
              </w:rPr>
            </w:pPr>
            <w:r w:rsidRPr="003D4A1D">
              <w:rPr>
                <w:rFonts w:ascii="Arial" w:hAnsi="Arial" w:cs="Arial"/>
                <w:b/>
                <w:sz w:val="20"/>
                <w:lang w:eastAsia="ro-RO"/>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205299">
        <w:tblPrEx>
          <w:tblCellMar>
            <w:left w:w="108" w:type="dxa"/>
            <w:right w:w="108" w:type="dxa"/>
          </w:tblCellMar>
        </w:tblPrEx>
        <w:trPr>
          <w:cantSplit/>
          <w:trHeight w:val="27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 Cheltuieli de inovare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557"/>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VIII. Alte informații</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19</w:t>
            </w:r>
            <w:r w:rsidR="006A6458" w:rsidRPr="003D4A1D">
              <w:rPr>
                <w:rFonts w:ascii="Arial" w:hAnsi="Arial" w:cs="Arial"/>
                <w:b/>
              </w:rPr>
              <w:t xml:space="preserve">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23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Avansuri acordate pentru imobilizări necorporale  </w:t>
            </w:r>
          </w:p>
          <w:p w:rsidR="00B20FBF" w:rsidRPr="003D4A1D" w:rsidRDefault="00B20FBF" w:rsidP="00205299">
            <w:pPr>
              <w:pStyle w:val="Footer"/>
              <w:jc w:val="both"/>
              <w:rPr>
                <w:rFonts w:ascii="Arial" w:hAnsi="Arial" w:cs="Arial"/>
                <w:sz w:val="20"/>
                <w:lang w:val="en-US"/>
              </w:rPr>
            </w:pPr>
            <w:r w:rsidRPr="003D4A1D">
              <w:rPr>
                <w:rFonts w:ascii="Arial" w:hAnsi="Arial" w:cs="Arial"/>
                <w:sz w:val="20"/>
              </w:rPr>
              <w:t>(ct. 4094), din care</w:t>
            </w:r>
            <w:r w:rsidRPr="003D4A1D">
              <w:rPr>
                <w:rFonts w:ascii="Arial" w:hAnsi="Arial" w:cs="Arial"/>
                <w:sz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20"/>
              <w:jc w:val="both"/>
              <w:rPr>
                <w:rFonts w:ascii="Arial" w:hAnsi="Arial" w:cs="Arial"/>
                <w:sz w:val="20"/>
              </w:rPr>
            </w:pPr>
            <w:r w:rsidRPr="003D4A1D">
              <w:rPr>
                <w:rFonts w:ascii="Arial" w:hAnsi="Arial" w:cs="Arial"/>
                <w:sz w:val="20"/>
              </w:rPr>
              <w:t>- avansuri acordate entităților neafiliate nerezidente pentru imobilizări necorporale (din ct. 4094)</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20"/>
              <w:jc w:val="both"/>
              <w:rPr>
                <w:rFonts w:ascii="Arial" w:hAnsi="Arial" w:cs="Arial"/>
                <w:sz w:val="20"/>
              </w:rPr>
            </w:pPr>
            <w:r w:rsidRPr="003D4A1D">
              <w:rPr>
                <w:rFonts w:ascii="Arial" w:hAnsi="Arial" w:cs="Arial"/>
                <w:sz w:val="20"/>
              </w:rPr>
              <w:t>- avansuri acordate entităților afiliate nerezidente pentru imobilizări necorporale (din ct. 4094)</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Avansuri acordate pentru imobilizări corporale </w:t>
            </w:r>
          </w:p>
          <w:p w:rsidR="00B20FBF" w:rsidRPr="003D4A1D" w:rsidRDefault="00B20FBF" w:rsidP="00205299">
            <w:pPr>
              <w:pStyle w:val="Footer"/>
              <w:jc w:val="both"/>
              <w:rPr>
                <w:rFonts w:ascii="Arial" w:hAnsi="Arial" w:cs="Arial"/>
                <w:sz w:val="20"/>
                <w:lang w:val="en-US"/>
              </w:rPr>
            </w:pPr>
            <w:r w:rsidRPr="003D4A1D">
              <w:rPr>
                <w:rFonts w:ascii="Arial" w:hAnsi="Arial" w:cs="Arial"/>
                <w:sz w:val="20"/>
              </w:rPr>
              <w:t>(ct. 4093), din care</w:t>
            </w:r>
            <w:r w:rsidRPr="003D4A1D">
              <w:rPr>
                <w:rFonts w:ascii="Arial" w:hAnsi="Arial" w:cs="Arial"/>
                <w:sz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20"/>
              <w:jc w:val="both"/>
              <w:rPr>
                <w:rFonts w:ascii="Arial" w:hAnsi="Arial" w:cs="Arial"/>
                <w:sz w:val="20"/>
              </w:rPr>
            </w:pPr>
            <w:r w:rsidRPr="003D4A1D">
              <w:rPr>
                <w:rFonts w:ascii="Arial" w:hAnsi="Arial" w:cs="Arial"/>
                <w:sz w:val="20"/>
              </w:rPr>
              <w:t xml:space="preserve">- avansuri acordate entităților neafiliate nerezidente pentru imobilizări corporale </w:t>
            </w:r>
          </w:p>
          <w:p w:rsidR="00B20FBF" w:rsidRPr="003D4A1D" w:rsidRDefault="00B20FBF" w:rsidP="00205299">
            <w:pPr>
              <w:pStyle w:val="Footer"/>
              <w:ind w:left="720"/>
              <w:jc w:val="both"/>
              <w:rPr>
                <w:rFonts w:ascii="Arial" w:hAnsi="Arial" w:cs="Arial"/>
                <w:sz w:val="20"/>
              </w:rPr>
            </w:pPr>
            <w:r w:rsidRPr="003D4A1D">
              <w:rPr>
                <w:rFonts w:ascii="Arial" w:hAnsi="Arial" w:cs="Arial"/>
                <w:sz w:val="20"/>
              </w:rPr>
              <w:t>(din ct. 4093)</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20"/>
              <w:jc w:val="both"/>
              <w:rPr>
                <w:rFonts w:ascii="Arial" w:hAnsi="Arial" w:cs="Arial"/>
                <w:sz w:val="20"/>
              </w:rPr>
            </w:pPr>
            <w:r w:rsidRPr="003D4A1D">
              <w:rPr>
                <w:rFonts w:ascii="Arial" w:hAnsi="Arial" w:cs="Arial"/>
                <w:sz w:val="20"/>
              </w:rPr>
              <w:t xml:space="preserve">- avansuri acordate entităților afiliate nerezidente pentru imobilizări corporale </w:t>
            </w:r>
          </w:p>
          <w:p w:rsidR="00B20FBF" w:rsidRPr="003D4A1D" w:rsidRDefault="00B20FBF" w:rsidP="00205299">
            <w:pPr>
              <w:pStyle w:val="Footer"/>
              <w:ind w:left="720"/>
              <w:jc w:val="both"/>
              <w:rPr>
                <w:rFonts w:ascii="Arial" w:hAnsi="Arial" w:cs="Arial"/>
                <w:sz w:val="20"/>
              </w:rPr>
            </w:pPr>
            <w:r w:rsidRPr="003D4A1D">
              <w:rPr>
                <w:rFonts w:ascii="Arial" w:hAnsi="Arial" w:cs="Arial"/>
                <w:sz w:val="20"/>
              </w:rPr>
              <w:t>(din ct. 4093)</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Imobilizări financiare, în sume brute </w:t>
            </w:r>
          </w:p>
          <w:p w:rsidR="00B20FBF" w:rsidRPr="003D4A1D" w:rsidRDefault="00B20FBF" w:rsidP="00205299">
            <w:pPr>
              <w:pStyle w:val="Footer"/>
              <w:rPr>
                <w:rFonts w:ascii="Arial" w:hAnsi="Arial" w:cs="Arial"/>
                <w:sz w:val="20"/>
              </w:rPr>
            </w:pPr>
            <w:r w:rsidRPr="003D4A1D">
              <w:rPr>
                <w:rFonts w:ascii="Arial" w:hAnsi="Arial" w:cs="Arial"/>
                <w:sz w:val="20"/>
              </w:rPr>
              <w:t>(rd. 55 + 61),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562"/>
              <w:jc w:val="both"/>
              <w:rPr>
                <w:rFonts w:ascii="Arial" w:hAnsi="Arial" w:cs="Arial"/>
                <w:sz w:val="20"/>
              </w:rPr>
            </w:pPr>
            <w:r w:rsidRPr="003D4A1D">
              <w:rPr>
                <w:rFonts w:ascii="Arial" w:hAnsi="Arial" w:cs="Arial"/>
                <w:sz w:val="20"/>
              </w:rPr>
              <w:t xml:space="preserve">Acțiuni deținute la entitățile afiliate, interese de participare, alte titluri imobilizate și obligațiuni, în sume brute </w:t>
            </w:r>
          </w:p>
          <w:p w:rsidR="00B20FBF" w:rsidRPr="003D4A1D" w:rsidRDefault="00B20FBF" w:rsidP="00205299">
            <w:pPr>
              <w:pStyle w:val="Footer"/>
              <w:ind w:left="562"/>
              <w:jc w:val="both"/>
              <w:rPr>
                <w:rFonts w:ascii="Arial" w:hAnsi="Arial" w:cs="Arial"/>
                <w:sz w:val="20"/>
              </w:rPr>
            </w:pPr>
            <w:r w:rsidRPr="003D4A1D">
              <w:rPr>
                <w:rFonts w:ascii="Arial" w:hAnsi="Arial" w:cs="Arial"/>
                <w:sz w:val="20"/>
              </w:rPr>
              <w:t>(rd. 56 + 57 + 58 + 60),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5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129"/>
              <w:jc w:val="both"/>
              <w:rPr>
                <w:rFonts w:ascii="Arial" w:hAnsi="Arial" w:cs="Arial"/>
                <w:sz w:val="20"/>
              </w:rPr>
            </w:pPr>
            <w:r w:rsidRPr="003D4A1D">
              <w:rPr>
                <w:rFonts w:ascii="Arial" w:hAnsi="Arial" w:cs="Arial"/>
                <w:sz w:val="20"/>
              </w:rPr>
              <w:t>- acțiuni necotate emise de 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1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129"/>
              <w:jc w:val="both"/>
              <w:rPr>
                <w:rFonts w:ascii="Arial" w:hAnsi="Arial" w:cs="Arial"/>
                <w:sz w:val="20"/>
              </w:rPr>
            </w:pPr>
            <w:r w:rsidRPr="003D4A1D">
              <w:rPr>
                <w:rFonts w:ascii="Arial" w:hAnsi="Arial" w:cs="Arial"/>
                <w:sz w:val="20"/>
              </w:rPr>
              <w:t>- părți sociale emise de 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1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129"/>
              <w:jc w:val="both"/>
              <w:rPr>
                <w:rFonts w:ascii="Arial" w:hAnsi="Arial" w:cs="Arial"/>
                <w:sz w:val="20"/>
                <w:lang w:val="en-US"/>
              </w:rPr>
            </w:pPr>
            <w:r w:rsidRPr="003D4A1D">
              <w:rPr>
                <w:rFonts w:ascii="Arial" w:hAnsi="Arial" w:cs="Arial"/>
                <w:sz w:val="20"/>
              </w:rPr>
              <w:t>- acțiuni și părți sociale emise de nerezidenți, din care</w:t>
            </w:r>
            <w:r w:rsidRPr="003D4A1D">
              <w:rPr>
                <w:rFonts w:ascii="Arial" w:hAnsi="Arial" w:cs="Arial"/>
                <w:sz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58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1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 w:val="clear" w:pos="8640"/>
                <w:tab w:val="center" w:pos="4536"/>
                <w:tab w:val="right" w:pos="9072"/>
              </w:tabs>
              <w:suppressAutoHyphens w:val="0"/>
              <w:ind w:left="1980"/>
              <w:rPr>
                <w:rFonts w:ascii="Arial" w:hAnsi="Arial" w:cs="Arial"/>
                <w:sz w:val="20"/>
              </w:rPr>
            </w:pPr>
            <w:r w:rsidRPr="003D4A1D">
              <w:rPr>
                <w:rFonts w:ascii="Arial" w:hAnsi="Arial" w:cs="Arial"/>
                <w:sz w:val="20"/>
              </w:rPr>
              <w:t>- dețineri de cel puțin 10%</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Del="00BD52B2" w:rsidRDefault="00B20FBF" w:rsidP="00205299">
            <w:pPr>
              <w:jc w:val="center"/>
              <w:rPr>
                <w:rFonts w:ascii="Arial" w:hAnsi="Arial" w:cs="Arial"/>
              </w:rPr>
            </w:pPr>
            <w:r w:rsidRPr="003D4A1D">
              <w:rPr>
                <w:rFonts w:ascii="Arial" w:hAnsi="Arial" w:cs="Arial"/>
              </w:rPr>
              <w:t>59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0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129"/>
              <w:rPr>
                <w:rFonts w:ascii="Arial" w:hAnsi="Arial" w:cs="Arial"/>
                <w:sz w:val="20"/>
              </w:rPr>
            </w:pPr>
            <w:r w:rsidRPr="003D4A1D">
              <w:rPr>
                <w:rFonts w:ascii="Arial" w:hAnsi="Arial" w:cs="Arial"/>
                <w:sz w:val="20"/>
              </w:rPr>
              <w:t xml:space="preserve">- obligațiuni emise de nerezidenți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Creanțe imobilizate, în sume brute </w:t>
            </w:r>
          </w:p>
          <w:p w:rsidR="00B20FBF" w:rsidRPr="003D4A1D" w:rsidRDefault="00B20FBF" w:rsidP="00205299">
            <w:pPr>
              <w:pStyle w:val="Footer"/>
              <w:rPr>
                <w:rFonts w:ascii="Arial" w:hAnsi="Arial" w:cs="Arial"/>
                <w:sz w:val="20"/>
              </w:rPr>
            </w:pPr>
            <w:r w:rsidRPr="003D4A1D">
              <w:rPr>
                <w:rFonts w:ascii="Arial" w:hAnsi="Arial" w:cs="Arial"/>
                <w:sz w:val="20"/>
              </w:rPr>
              <w:t>(rd. 62 + 63),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creanțe imobilizate în lei și exprimate în lei, a căror decontare se face în funcție de cursul unei valute (din ct. 267)</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2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lastRenderedPageBreak/>
              <w:t>- creanțe imobilizate în valută (din ct. 267)</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66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comerciale, avansuri pentru cumpărări de bunuri de natura stocurilor și pentru prestări de servicii acordate furnizorilor și alte conturi asimilate, în sume brute </w:t>
            </w:r>
          </w:p>
          <w:p w:rsidR="00B20FBF" w:rsidRPr="003D4A1D" w:rsidRDefault="00B20FBF" w:rsidP="00205299">
            <w:pPr>
              <w:pStyle w:val="Footer"/>
              <w:jc w:val="both"/>
              <w:rPr>
                <w:rFonts w:ascii="Arial" w:hAnsi="Arial" w:cs="Arial"/>
                <w:sz w:val="20"/>
              </w:rPr>
            </w:pPr>
            <w:r w:rsidRPr="003D4A1D">
              <w:rPr>
                <w:rFonts w:ascii="Arial" w:hAnsi="Arial" w:cs="Arial"/>
                <w:sz w:val="20"/>
              </w:rPr>
              <w:t xml:space="preserve">(ct. 4091 + 4092 + 411 + 413 + 418), din care: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66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(din ct. 4091 + din ct. 4092 + din ct. 411 + din ct. 413 + din ct. 418)</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66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Del="00BD52B2" w:rsidRDefault="00B20FBF" w:rsidP="00205299">
            <w:pPr>
              <w:jc w:val="center"/>
              <w:rPr>
                <w:rFonts w:ascii="Arial" w:hAnsi="Arial" w:cs="Arial"/>
              </w:rPr>
            </w:pPr>
            <w:r w:rsidRPr="003D4A1D">
              <w:rPr>
                <w:rFonts w:ascii="Arial" w:hAnsi="Arial" w:cs="Arial"/>
              </w:rPr>
              <w:t>66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neîncasate la termenul stabilit </w:t>
            </w:r>
          </w:p>
          <w:p w:rsidR="00B20FBF" w:rsidRPr="003D4A1D" w:rsidRDefault="00B20FBF" w:rsidP="00205299">
            <w:pPr>
              <w:pStyle w:val="Footer"/>
              <w:jc w:val="both"/>
              <w:rPr>
                <w:rFonts w:ascii="Arial" w:hAnsi="Arial" w:cs="Arial"/>
                <w:sz w:val="20"/>
              </w:rPr>
            </w:pPr>
            <w:r w:rsidRPr="003D4A1D">
              <w:rPr>
                <w:rFonts w:ascii="Arial" w:hAnsi="Arial" w:cs="Arial"/>
                <w:sz w:val="20"/>
              </w:rPr>
              <w:t>(din ct. 4091 + din ct. 4092 + din ct. 411 + din ct. 413)</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Creanțe în legătură cu personalul și conturi asimilate </w:t>
            </w:r>
          </w:p>
          <w:p w:rsidR="00B20FBF" w:rsidRPr="003D4A1D" w:rsidRDefault="00B20FBF" w:rsidP="00205299">
            <w:pPr>
              <w:pStyle w:val="Footer"/>
              <w:rPr>
                <w:rFonts w:ascii="Arial" w:hAnsi="Arial" w:cs="Arial"/>
                <w:sz w:val="20"/>
              </w:rPr>
            </w:pPr>
            <w:r w:rsidRPr="003D4A1D">
              <w:rPr>
                <w:rFonts w:ascii="Arial" w:hAnsi="Arial" w:cs="Arial"/>
                <w:sz w:val="20"/>
              </w:rPr>
              <w:t>(ct. 425 + 4282)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Creanțe în legătură cu bugetul asigurărilor sociale și bugetul statului (din ct. 431 + 436 + 437 + 4382 + 441 + 4424 + 4428 + 444 + 445 + 446 + 447 + 4482) (rd. 70 la 74),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69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40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left" w:pos="792"/>
              </w:tabs>
              <w:ind w:left="792"/>
              <w:jc w:val="both"/>
              <w:rPr>
                <w:rFonts w:ascii="Arial" w:hAnsi="Arial" w:cs="Arial"/>
                <w:sz w:val="20"/>
              </w:rPr>
            </w:pPr>
            <w:r w:rsidRPr="003D4A1D">
              <w:rPr>
                <w:rFonts w:ascii="Arial" w:hAnsi="Arial" w:cs="Arial"/>
                <w:sz w:val="20"/>
              </w:rPr>
              <w:t>- creanțe în legătură cu bugetul asigurărilor sociale (ct. 431 + 437 + 4382)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creanțe fiscale în legătură cu bugetul statului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(ct. 436 + 441 + 4424 + 4428 + 444 + 446)</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9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subvenții de încasat (ct. 445)</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7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fonduri speciale - taxe și vărsăminte asimilate (ct. 447)</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numPr>
                <w:ilvl w:val="0"/>
                <w:numId w:val="3"/>
              </w:numPr>
              <w:tabs>
                <w:tab w:val="left" w:pos="885"/>
              </w:tabs>
              <w:jc w:val="both"/>
              <w:rPr>
                <w:rFonts w:ascii="Arial" w:hAnsi="Arial" w:cs="Arial"/>
                <w:sz w:val="20"/>
              </w:rPr>
            </w:pPr>
            <w:r w:rsidRPr="003D4A1D">
              <w:rPr>
                <w:rFonts w:ascii="Arial" w:hAnsi="Arial" w:cs="Arial"/>
                <w:sz w:val="20"/>
              </w:rPr>
              <w:t xml:space="preserve">alte creanțe în legătură cu bugetul statului </w:t>
            </w:r>
          </w:p>
          <w:p w:rsidR="00B20FBF" w:rsidRPr="003D4A1D" w:rsidRDefault="00B20FBF" w:rsidP="00205299">
            <w:pPr>
              <w:pStyle w:val="Footer"/>
              <w:ind w:left="884"/>
              <w:jc w:val="both"/>
              <w:rPr>
                <w:rFonts w:ascii="Arial" w:hAnsi="Arial" w:cs="Arial"/>
                <w:sz w:val="20"/>
              </w:rPr>
            </w:pPr>
            <w:r w:rsidRPr="003D4A1D">
              <w:rPr>
                <w:rFonts w:ascii="Arial" w:hAnsi="Arial" w:cs="Arial"/>
                <w:sz w:val="20"/>
              </w:rPr>
              <w:t>(ct. 4482)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Creanțele entității în relațiile cu entitățile afiliate </w:t>
            </w:r>
          </w:p>
          <w:p w:rsidR="00B20FBF" w:rsidRPr="003D4A1D" w:rsidRDefault="00B20FBF" w:rsidP="00205299">
            <w:pPr>
              <w:pStyle w:val="Footer"/>
              <w:jc w:val="both"/>
              <w:rPr>
                <w:rFonts w:ascii="Arial" w:hAnsi="Arial" w:cs="Arial"/>
                <w:sz w:val="20"/>
              </w:rPr>
            </w:pPr>
            <w:r w:rsidRPr="003D4A1D">
              <w:rPr>
                <w:rFonts w:ascii="Arial" w:hAnsi="Arial" w:cs="Arial"/>
                <w:sz w:val="20"/>
              </w:rPr>
              <w:t>(ct. 451),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28"/>
              <w:jc w:val="both"/>
              <w:rPr>
                <w:rFonts w:ascii="Arial" w:hAnsi="Arial" w:cs="Arial"/>
                <w:sz w:val="20"/>
              </w:rPr>
            </w:pPr>
            <w:r w:rsidRPr="003D4A1D">
              <w:rPr>
                <w:rFonts w:ascii="Arial" w:hAnsi="Arial" w:cs="Arial"/>
                <w:sz w:val="20"/>
              </w:rPr>
              <w:t xml:space="preserve">- creanţe cu entităţi afiliate nerezidente </w:t>
            </w:r>
          </w:p>
          <w:p w:rsidR="00B20FBF" w:rsidRPr="003D4A1D" w:rsidRDefault="00B20FBF" w:rsidP="00205299">
            <w:pPr>
              <w:pStyle w:val="Footer"/>
              <w:ind w:left="728"/>
              <w:jc w:val="both"/>
              <w:rPr>
                <w:rFonts w:ascii="Arial" w:hAnsi="Arial" w:cs="Arial"/>
                <w:sz w:val="20"/>
              </w:rPr>
            </w:pPr>
            <w:r w:rsidRPr="003D4A1D">
              <w:rPr>
                <w:rFonts w:ascii="Arial" w:hAnsi="Arial" w:cs="Arial"/>
                <w:sz w:val="20"/>
              </w:rPr>
              <w:t>(din ct. 451),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446"/>
              <w:jc w:val="both"/>
              <w:rPr>
                <w:rFonts w:ascii="Arial" w:hAnsi="Arial" w:cs="Arial"/>
                <w:sz w:val="20"/>
              </w:rPr>
            </w:pPr>
            <w:r w:rsidRPr="003D4A1D">
              <w:rPr>
                <w:rFonts w:ascii="Arial" w:hAnsi="Arial" w:cs="Arial"/>
                <w:sz w:val="20"/>
              </w:rPr>
              <w:t>- creanţe comerciale cu entităţi afiliate nerezidente (din ct. 451)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 xml:space="preserve">Creanțe în legătură cu bugetul asigurărilor sociale și bugetul statului neîncasate la termenul stabilit </w:t>
            </w:r>
          </w:p>
          <w:p w:rsidR="00B20FBF" w:rsidRPr="003D4A1D" w:rsidRDefault="00B20FBF" w:rsidP="00205299">
            <w:pPr>
              <w:pStyle w:val="Footer"/>
              <w:jc w:val="both"/>
              <w:rPr>
                <w:rFonts w:ascii="Arial" w:hAnsi="Arial" w:cs="Arial"/>
                <w:sz w:val="20"/>
              </w:rPr>
            </w:pPr>
            <w:r w:rsidRPr="003D4A1D">
              <w:rPr>
                <w:rFonts w:ascii="Arial" w:hAnsi="Arial" w:cs="Arial"/>
                <w:sz w:val="20"/>
              </w:rPr>
              <w:t>(din ct. 431 + din ct. 436 + din ct. 437 + din ct. 4382 + din ct. 441 + din ct. 4424 + din ct. 4428 + din ct. 444 + din ct. 445 + din ct. 446 + din ct. 447 + din ct. 4482)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Alte creanțe (ct. 453 + 456 + 4582 + 461 + 4662 + 471 + 473) (rd. 80 la 82),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79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lastRenderedPageBreak/>
              <w:t>- decontări privind interesele de participare, decontări cu acționarii/asociații privind capitalul, decontări din operațiuni în participație (ct. 453 + 456 + 4582)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80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alte creanțe în legătură cu persoanele fizice și persoanele juridice, altele decât creanțele în legătură cu instituțiile publice (instituțiile statului)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461 + din ct. 471 + din ct. 473 + 4662)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81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sumele preluate din contul 542 „Avansuri de trezorerie” reprezentând avansurile de trezorerie, acordate potrivit legii și nedecontate până la data de raportare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(din ct. 461)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82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4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rPr>
                <w:rFonts w:ascii="Arial" w:hAnsi="Arial" w:cs="Arial"/>
                <w:sz w:val="20"/>
              </w:rPr>
            </w:pPr>
            <w:r w:rsidRPr="00DC465E">
              <w:rPr>
                <w:rFonts w:ascii="Arial" w:hAnsi="Arial" w:cs="Arial"/>
                <w:sz w:val="20"/>
              </w:rPr>
              <w:t>Dobânzi de încasat (ct. 5187),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83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firstLine="792"/>
              <w:rPr>
                <w:rFonts w:ascii="Arial" w:hAnsi="Arial" w:cs="Arial"/>
                <w:sz w:val="20"/>
              </w:rPr>
            </w:pPr>
            <w:r w:rsidRPr="00DC465E">
              <w:rPr>
                <w:rFonts w:ascii="Arial" w:hAnsi="Arial" w:cs="Arial"/>
                <w:sz w:val="20"/>
              </w:rPr>
              <w:t>- de la nerezidenți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84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hanging="5"/>
              <w:rPr>
                <w:rFonts w:ascii="Arial" w:hAnsi="Arial" w:cs="Arial"/>
                <w:sz w:val="20"/>
              </w:rPr>
            </w:pPr>
            <w:r w:rsidRPr="00DC465E">
              <w:rPr>
                <w:rFonts w:ascii="Arial" w:hAnsi="Arial" w:cs="Arial"/>
                <w:sz w:val="20"/>
              </w:rPr>
              <w:t xml:space="preserve">Dobânzi de încasat de la nerezidenți </w:t>
            </w:r>
          </w:p>
          <w:p w:rsidR="00B20FBF" w:rsidRPr="00DC465E" w:rsidRDefault="00B20FBF" w:rsidP="00205299">
            <w:pPr>
              <w:pStyle w:val="Footer"/>
              <w:ind w:hanging="5"/>
              <w:rPr>
                <w:rFonts w:ascii="Arial" w:hAnsi="Arial" w:cs="Arial"/>
                <w:sz w:val="20"/>
              </w:rPr>
            </w:pPr>
            <w:r w:rsidRPr="00DC465E">
              <w:rPr>
                <w:rFonts w:ascii="Arial" w:hAnsi="Arial" w:cs="Arial"/>
                <w:sz w:val="20"/>
              </w:rPr>
              <w:t>(din ct. 4518 + din ct. 4538)</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rPr>
                <w:rFonts w:ascii="Arial" w:hAnsi="Arial" w:cs="Arial"/>
                <w:sz w:val="20"/>
              </w:rPr>
            </w:pPr>
            <w:r w:rsidRPr="00DC465E">
              <w:rPr>
                <w:rFonts w:ascii="Arial" w:hAnsi="Arial" w:cs="Arial"/>
                <w:sz w:val="20"/>
              </w:rPr>
              <w:t>Valoarea împrumuturilor acordate operatorilor economici****)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jc w:val="both"/>
              <w:rPr>
                <w:rFonts w:ascii="Arial" w:hAnsi="Arial" w:cs="Arial"/>
                <w:sz w:val="20"/>
              </w:rPr>
            </w:pPr>
            <w:r w:rsidRPr="00DC465E">
              <w:rPr>
                <w:rFonts w:ascii="Arial" w:hAnsi="Arial" w:cs="Arial"/>
                <w:sz w:val="20"/>
              </w:rPr>
              <w:t xml:space="preserve">Investiții pe termen scurt, în sume brute </w:t>
            </w:r>
          </w:p>
          <w:p w:rsidR="00B20FBF" w:rsidRPr="00DC465E" w:rsidRDefault="00B20FBF" w:rsidP="00205299">
            <w:pPr>
              <w:pStyle w:val="Footer"/>
              <w:jc w:val="both"/>
              <w:rPr>
                <w:rFonts w:ascii="Arial" w:hAnsi="Arial" w:cs="Arial"/>
                <w:sz w:val="20"/>
              </w:rPr>
            </w:pPr>
            <w:r w:rsidRPr="00DC465E">
              <w:rPr>
                <w:rFonts w:ascii="Arial" w:hAnsi="Arial" w:cs="Arial"/>
                <w:sz w:val="20"/>
              </w:rPr>
              <w:t xml:space="preserve">(ct. 501 + 505 + 506 + 507 + din ct. 508) </w:t>
            </w:r>
          </w:p>
          <w:p w:rsidR="00B20FBF" w:rsidRPr="00DC465E" w:rsidRDefault="00B20FBF" w:rsidP="00205299">
            <w:pPr>
              <w:pStyle w:val="Footer"/>
              <w:jc w:val="both"/>
              <w:rPr>
                <w:rFonts w:ascii="Arial" w:hAnsi="Arial" w:cs="Arial"/>
                <w:sz w:val="20"/>
              </w:rPr>
            </w:pPr>
            <w:r w:rsidRPr="00DC465E">
              <w:rPr>
                <w:rFonts w:ascii="Arial" w:hAnsi="Arial" w:cs="Arial"/>
                <w:sz w:val="20"/>
              </w:rPr>
              <w:t>(rd. 88 la 91),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96"/>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acțiuni necotate emise de 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17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părți sociale emise de 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89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acțiuni emise de nerezidenți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obligațiuni emise de nerezidenți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91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6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Alte valori de încasat (ct. 5113 + 5114)</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Casa în lei și în valută (rd. 9</w:t>
            </w:r>
            <w:r>
              <w:rPr>
                <w:rFonts w:ascii="Arial" w:hAnsi="Arial" w:cs="Arial"/>
                <w:sz w:val="20"/>
              </w:rPr>
              <w:t>4</w:t>
            </w:r>
            <w:r w:rsidRPr="003D4A1D">
              <w:rPr>
                <w:rFonts w:ascii="Arial" w:hAnsi="Arial" w:cs="Arial"/>
                <w:sz w:val="20"/>
              </w:rPr>
              <w:t xml:space="preserve"> + 9</w:t>
            </w:r>
            <w:r>
              <w:rPr>
                <w:rFonts w:ascii="Arial" w:hAnsi="Arial" w:cs="Arial"/>
                <w:sz w:val="20"/>
              </w:rPr>
              <w:t>5</w:t>
            </w:r>
            <w:r w:rsidRPr="003D4A1D">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8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în lei (ct. 5311)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50"/>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în valută (ct. 5314)</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Conturi curente la bănci în lei și în valută </w:t>
            </w:r>
          </w:p>
          <w:p w:rsidR="00B20FBF" w:rsidRPr="003D4A1D" w:rsidRDefault="00B20FBF" w:rsidP="00205299">
            <w:pPr>
              <w:pStyle w:val="Footer"/>
              <w:rPr>
                <w:rFonts w:ascii="Arial" w:hAnsi="Arial" w:cs="Arial"/>
                <w:sz w:val="20"/>
              </w:rPr>
            </w:pPr>
            <w:r w:rsidRPr="003D4A1D">
              <w:rPr>
                <w:rFonts w:ascii="Arial" w:hAnsi="Arial" w:cs="Arial"/>
                <w:sz w:val="20"/>
              </w:rPr>
              <w:t>(rd. 9</w:t>
            </w:r>
            <w:r>
              <w:rPr>
                <w:rFonts w:ascii="Arial" w:hAnsi="Arial" w:cs="Arial"/>
                <w:sz w:val="20"/>
              </w:rPr>
              <w:t>7 + 99</w:t>
            </w:r>
            <w:r w:rsidRPr="003D4A1D">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18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în lei (ct. 5121),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7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413"/>
              <w:rPr>
                <w:rFonts w:ascii="Arial" w:hAnsi="Arial" w:cs="Arial"/>
                <w:sz w:val="20"/>
              </w:rPr>
            </w:pPr>
            <w:r w:rsidRPr="003D4A1D">
              <w:rPr>
                <w:rFonts w:ascii="Arial" w:hAnsi="Arial" w:cs="Arial"/>
                <w:sz w:val="20"/>
              </w:rPr>
              <w:t>- conturi curente în lei deschise la bănci nerezidente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7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în valută (ct. 5124),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9</w:t>
            </w:r>
            <w:r>
              <w:rPr>
                <w:rFonts w:ascii="Arial" w:hAnsi="Arial" w:cs="Arial"/>
              </w:rPr>
              <w:t>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1413"/>
              <w:rPr>
                <w:rFonts w:ascii="Arial" w:hAnsi="Arial" w:cs="Arial"/>
                <w:sz w:val="20"/>
              </w:rPr>
            </w:pPr>
            <w:r w:rsidRPr="003D4A1D">
              <w:rPr>
                <w:rFonts w:ascii="Arial" w:hAnsi="Arial" w:cs="Arial"/>
                <w:sz w:val="20"/>
              </w:rPr>
              <w:t>- conturi curente în valută deschise la bănci nerezidente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Alte conturi curente la bănci și acreditive </w:t>
            </w:r>
          </w:p>
          <w:p w:rsidR="00B20FBF" w:rsidRPr="003D4A1D" w:rsidRDefault="00B20FBF" w:rsidP="00205299">
            <w:pPr>
              <w:pStyle w:val="Footer"/>
              <w:rPr>
                <w:rFonts w:ascii="Arial" w:hAnsi="Arial" w:cs="Arial"/>
                <w:sz w:val="20"/>
              </w:rPr>
            </w:pPr>
            <w:r>
              <w:rPr>
                <w:rFonts w:ascii="Arial" w:hAnsi="Arial" w:cs="Arial"/>
                <w:sz w:val="20"/>
              </w:rPr>
              <w:t>(rd. 102 + 103</w:t>
            </w:r>
            <w:r w:rsidRPr="003D4A1D">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xml:space="preserve">- sume în curs de decontare, acreditive și alte valori de încasat, în lei </w:t>
            </w:r>
          </w:p>
          <w:p w:rsidR="00B20FBF" w:rsidRPr="003D4A1D" w:rsidRDefault="00B20FBF" w:rsidP="00205299">
            <w:pPr>
              <w:pStyle w:val="Footer"/>
              <w:ind w:left="792"/>
              <w:rPr>
                <w:rFonts w:ascii="Arial" w:hAnsi="Arial" w:cs="Arial"/>
                <w:sz w:val="20"/>
              </w:rPr>
            </w:pPr>
            <w:r w:rsidRPr="003D4A1D">
              <w:rPr>
                <w:rFonts w:ascii="Arial" w:hAnsi="Arial" w:cs="Arial"/>
                <w:sz w:val="20"/>
              </w:rPr>
              <w:t>(ct. 5112 + din ct. 5125 + 5411)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50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sume în curs de decontare și acreditive în valută (din ct. 5125 + 5414)</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5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jc w:val="both"/>
              <w:rPr>
                <w:rFonts w:ascii="Arial" w:hAnsi="Arial" w:cs="Arial"/>
                <w:sz w:val="20"/>
              </w:rPr>
            </w:pPr>
            <w:r w:rsidRPr="00DC465E">
              <w:rPr>
                <w:rFonts w:ascii="Arial" w:hAnsi="Arial" w:cs="Arial"/>
                <w:sz w:val="20"/>
              </w:rPr>
              <w:t>Datorii (rd. 105 + 108 + 111 + 112 + 115</w:t>
            </w:r>
            <w:r>
              <w:rPr>
                <w:rFonts w:ascii="Arial" w:hAnsi="Arial" w:cs="Arial"/>
                <w:sz w:val="20"/>
              </w:rPr>
              <w:t xml:space="preserve"> + 117 + 120 + 121</w:t>
            </w:r>
            <w:r w:rsidRPr="00DC465E">
              <w:rPr>
                <w:rFonts w:ascii="Arial" w:hAnsi="Arial" w:cs="Arial"/>
                <w:sz w:val="20"/>
              </w:rPr>
              <w:t xml:space="preserve"> + 12</w:t>
            </w:r>
            <w:r>
              <w:rPr>
                <w:rFonts w:ascii="Arial" w:hAnsi="Arial" w:cs="Arial"/>
                <w:sz w:val="20"/>
              </w:rPr>
              <w:t>6 + 130</w:t>
            </w:r>
            <w:r w:rsidRPr="00DC465E">
              <w:rPr>
                <w:rFonts w:ascii="Arial" w:hAnsi="Arial" w:cs="Arial"/>
                <w:sz w:val="20"/>
              </w:rPr>
              <w:t xml:space="preserve"> + 13</w:t>
            </w:r>
            <w:r>
              <w:rPr>
                <w:rFonts w:ascii="Arial" w:hAnsi="Arial" w:cs="Arial"/>
                <w:sz w:val="20"/>
              </w:rPr>
              <w:t>3</w:t>
            </w:r>
            <w:r w:rsidRPr="00DC465E">
              <w:rPr>
                <w:rFonts w:ascii="Arial" w:hAnsi="Arial" w:cs="Arial"/>
                <w:sz w:val="20"/>
              </w:rPr>
              <w:t xml:space="preserve"> + 13</w:t>
            </w:r>
            <w:r>
              <w:rPr>
                <w:rFonts w:ascii="Arial" w:hAnsi="Arial" w:cs="Arial"/>
                <w:sz w:val="20"/>
              </w:rPr>
              <w:t>9</w:t>
            </w:r>
            <w:r w:rsidRPr="00DC465E">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jc w:val="both"/>
              <w:rPr>
                <w:rFonts w:ascii="Arial" w:hAnsi="Arial" w:cs="Arial"/>
                <w:sz w:val="20"/>
              </w:rPr>
            </w:pPr>
            <w:r w:rsidRPr="00DC465E">
              <w:rPr>
                <w:rFonts w:ascii="Arial" w:hAnsi="Arial" w:cs="Arial"/>
                <w:sz w:val="20"/>
              </w:rPr>
              <w:t xml:space="preserve">Credite bancare externe pe termen scurt (credite primite de la instituții financiare nerezidente pentru care durata contractului de credit este mai mică de 1 an) </w:t>
            </w:r>
          </w:p>
          <w:p w:rsidR="00B20FBF" w:rsidRPr="00DC465E" w:rsidRDefault="00B20FBF" w:rsidP="00205299">
            <w:pPr>
              <w:pStyle w:val="Footer"/>
              <w:rPr>
                <w:rFonts w:ascii="Arial" w:hAnsi="Arial" w:cs="Arial"/>
                <w:sz w:val="20"/>
              </w:rPr>
            </w:pPr>
            <w:r w:rsidRPr="00DC465E">
              <w:rPr>
                <w:rFonts w:ascii="Arial" w:hAnsi="Arial" w:cs="Arial"/>
                <w:sz w:val="20"/>
              </w:rPr>
              <w:t>(din ct. 519), (rd. 106 + 107),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5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firstLine="792"/>
              <w:rPr>
                <w:rFonts w:ascii="Arial" w:hAnsi="Arial" w:cs="Arial"/>
                <w:sz w:val="20"/>
              </w:rPr>
            </w:pPr>
            <w:r w:rsidRPr="00DC465E">
              <w:rPr>
                <w:rFonts w:ascii="Arial" w:hAnsi="Arial" w:cs="Arial"/>
                <w:sz w:val="20"/>
              </w:rPr>
              <w:t>- în lei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firstLine="792"/>
              <w:rPr>
                <w:rFonts w:ascii="Arial" w:hAnsi="Arial" w:cs="Arial"/>
                <w:sz w:val="20"/>
              </w:rPr>
            </w:pPr>
            <w:r w:rsidRPr="00DC465E">
              <w:rPr>
                <w:rFonts w:ascii="Arial" w:hAnsi="Arial" w:cs="Arial"/>
                <w:sz w:val="20"/>
              </w:rPr>
              <w:lastRenderedPageBreak/>
              <w:t>- în valută</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B20FBF" w:rsidRDefault="00B20FBF" w:rsidP="00205299">
            <w:pPr>
              <w:pStyle w:val="Footer"/>
              <w:tabs>
                <w:tab w:val="clear" w:pos="4320"/>
              </w:tabs>
              <w:ind w:left="-5"/>
              <w:jc w:val="both"/>
              <w:rPr>
                <w:rFonts w:ascii="Arial" w:hAnsi="Arial" w:cs="Arial"/>
                <w:sz w:val="20"/>
              </w:rPr>
            </w:pPr>
            <w:r w:rsidRPr="00DC465E">
              <w:rPr>
                <w:rFonts w:ascii="Arial" w:hAnsi="Arial" w:cs="Arial"/>
                <w:sz w:val="20"/>
              </w:rPr>
              <w:t xml:space="preserve">Credite bancare externe pe termen lung (credite primite de la instituții financiare nerezidente pentru care durata contractului de credit este mai mare sau egală cu 1 an) (din ct. 162), </w:t>
            </w:r>
          </w:p>
          <w:p w:rsidR="00B20FBF" w:rsidRPr="00DC465E" w:rsidRDefault="00B20FBF" w:rsidP="00205299">
            <w:pPr>
              <w:pStyle w:val="Footer"/>
              <w:tabs>
                <w:tab w:val="clear" w:pos="4320"/>
              </w:tabs>
              <w:ind w:left="-5"/>
              <w:jc w:val="both"/>
              <w:rPr>
                <w:rFonts w:ascii="Arial" w:hAnsi="Arial" w:cs="Arial"/>
                <w:sz w:val="20"/>
              </w:rPr>
            </w:pPr>
            <w:r w:rsidRPr="00DC465E">
              <w:rPr>
                <w:rFonts w:ascii="Arial" w:hAnsi="Arial" w:cs="Arial"/>
                <w:sz w:val="20"/>
              </w:rPr>
              <w:t xml:space="preserve">rd. </w:t>
            </w:r>
            <w:r>
              <w:rPr>
                <w:rFonts w:ascii="Arial" w:hAnsi="Arial" w:cs="Arial"/>
                <w:sz w:val="20"/>
              </w:rPr>
              <w:t>(</w:t>
            </w:r>
            <w:r w:rsidRPr="00DC465E">
              <w:rPr>
                <w:rFonts w:ascii="Arial" w:hAnsi="Arial" w:cs="Arial"/>
                <w:sz w:val="20"/>
              </w:rPr>
              <w:t>109 + 110),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firstLine="792"/>
              <w:rPr>
                <w:rFonts w:ascii="Arial" w:hAnsi="Arial" w:cs="Arial"/>
                <w:sz w:val="20"/>
              </w:rPr>
            </w:pPr>
            <w:r w:rsidRPr="00DC465E">
              <w:rPr>
                <w:rFonts w:ascii="Arial" w:hAnsi="Arial" w:cs="Arial"/>
                <w:sz w:val="20"/>
              </w:rPr>
              <w:t xml:space="preserve">- în lei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109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firstLine="792"/>
              <w:rPr>
                <w:rFonts w:ascii="Arial" w:hAnsi="Arial" w:cs="Arial"/>
                <w:sz w:val="20"/>
              </w:rPr>
            </w:pPr>
            <w:r w:rsidRPr="003D4A1D">
              <w:rPr>
                <w:rFonts w:ascii="Arial" w:hAnsi="Arial" w:cs="Arial"/>
                <w:sz w:val="20"/>
              </w:rPr>
              <w:t xml:space="preserve">- în valută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Credite de la trezoreria statului și dobânzile aferente </w:t>
            </w:r>
          </w:p>
          <w:p w:rsidR="00B20FBF" w:rsidRPr="003D4A1D" w:rsidRDefault="00B20FBF" w:rsidP="00205299">
            <w:pPr>
              <w:pStyle w:val="Footer"/>
              <w:rPr>
                <w:rFonts w:ascii="Arial" w:hAnsi="Arial" w:cs="Arial"/>
                <w:sz w:val="20"/>
              </w:rPr>
            </w:pPr>
            <w:r w:rsidRPr="003D4A1D">
              <w:rPr>
                <w:rFonts w:ascii="Arial" w:hAnsi="Arial" w:cs="Arial"/>
                <w:sz w:val="20"/>
              </w:rPr>
              <w:t>(ct. 1626 + din ct. 1682)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Alte împrumuturi și dobânzile aferente </w:t>
            </w:r>
          </w:p>
          <w:p w:rsidR="00B20FBF" w:rsidRDefault="00B20FBF" w:rsidP="00205299">
            <w:pPr>
              <w:pStyle w:val="Footer"/>
              <w:tabs>
                <w:tab w:val="clear" w:pos="4320"/>
              </w:tabs>
              <w:rPr>
                <w:rFonts w:ascii="Arial" w:hAnsi="Arial" w:cs="Arial"/>
                <w:sz w:val="20"/>
              </w:rPr>
            </w:pPr>
            <w:r w:rsidRPr="003D4A1D">
              <w:rPr>
                <w:rFonts w:ascii="Arial" w:hAnsi="Arial" w:cs="Arial"/>
                <w:sz w:val="20"/>
              </w:rPr>
              <w:t xml:space="preserve">(ct. 166 + 1685 + 1686 + 1687) </w:t>
            </w:r>
          </w:p>
          <w:p w:rsidR="00B20FBF" w:rsidRPr="003D4A1D" w:rsidRDefault="00B20FBF" w:rsidP="00205299">
            <w:pPr>
              <w:pStyle w:val="Footer"/>
              <w:tabs>
                <w:tab w:val="clear" w:pos="4320"/>
              </w:tabs>
              <w:rPr>
                <w:rFonts w:ascii="Arial" w:hAnsi="Arial" w:cs="Arial"/>
                <w:sz w:val="20"/>
              </w:rPr>
            </w:pPr>
            <w:r w:rsidRPr="003D4A1D">
              <w:rPr>
                <w:rFonts w:ascii="Arial" w:hAnsi="Arial" w:cs="Arial"/>
                <w:sz w:val="20"/>
              </w:rPr>
              <w:t>(rd. 11</w:t>
            </w:r>
            <w:r>
              <w:rPr>
                <w:rFonts w:ascii="Arial" w:hAnsi="Arial" w:cs="Arial"/>
                <w:sz w:val="20"/>
              </w:rPr>
              <w:t>3</w:t>
            </w:r>
            <w:r w:rsidRPr="003D4A1D">
              <w:rPr>
                <w:rFonts w:ascii="Arial" w:hAnsi="Arial" w:cs="Arial"/>
                <w:sz w:val="20"/>
              </w:rPr>
              <w:t xml:space="preserve"> + 11</w:t>
            </w:r>
            <w:r>
              <w:rPr>
                <w:rFonts w:ascii="Arial" w:hAnsi="Arial" w:cs="Arial"/>
                <w:sz w:val="20"/>
              </w:rPr>
              <w:t>4</w:t>
            </w:r>
            <w:r w:rsidRPr="003D4A1D">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792"/>
              <w:rPr>
                <w:rFonts w:ascii="Arial" w:hAnsi="Arial" w:cs="Arial"/>
                <w:sz w:val="20"/>
              </w:rPr>
            </w:pPr>
            <w:r w:rsidRPr="003D4A1D">
              <w:rPr>
                <w:rFonts w:ascii="Arial" w:hAnsi="Arial" w:cs="Arial"/>
                <w:sz w:val="20"/>
              </w:rPr>
              <w:t xml:space="preserve">- în lei și exprimate în lei, a căror decontare se face în funcție de cursul unei valute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4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xml:space="preserve">- în valută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4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Alte împrumuturi şi datorii asimilate </w:t>
            </w:r>
          </w:p>
          <w:p w:rsidR="00B20FBF" w:rsidRPr="003D4A1D" w:rsidRDefault="00B20FBF" w:rsidP="00205299">
            <w:pPr>
              <w:pStyle w:val="Footer"/>
              <w:rPr>
                <w:rFonts w:ascii="Arial" w:hAnsi="Arial" w:cs="Arial"/>
                <w:sz w:val="20"/>
              </w:rPr>
            </w:pPr>
            <w:r w:rsidRPr="003D4A1D">
              <w:rPr>
                <w:rFonts w:ascii="Arial" w:hAnsi="Arial" w:cs="Arial"/>
                <w:sz w:val="20"/>
              </w:rPr>
              <w:t>(ct. 167),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4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              - valoarea concesiunilor primite (din ct. 167)</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Datorii comerciale, avansuri primite de la clienți și alte conturi asimilate, în sume brute </w:t>
            </w:r>
          </w:p>
          <w:p w:rsidR="00B20FBF" w:rsidRPr="003D4A1D" w:rsidRDefault="00B20FBF" w:rsidP="00205299">
            <w:pPr>
              <w:pStyle w:val="Footer"/>
              <w:rPr>
                <w:rFonts w:ascii="Arial" w:hAnsi="Arial" w:cs="Arial"/>
                <w:sz w:val="20"/>
              </w:rPr>
            </w:pPr>
            <w:r w:rsidRPr="003D4A1D">
              <w:rPr>
                <w:rFonts w:ascii="Arial" w:hAnsi="Arial" w:cs="Arial"/>
                <w:sz w:val="20"/>
              </w:rPr>
              <w:t>(ct. 401 + 403 + 404 + 405 + 408 + 419),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792"/>
              <w:jc w:val="both"/>
              <w:rPr>
                <w:rFonts w:ascii="Arial" w:hAnsi="Arial" w:cs="Arial"/>
                <w:sz w:val="20"/>
              </w:rPr>
            </w:pPr>
            <w:r w:rsidRPr="003D4A1D">
              <w:rPr>
                <w:rFonts w:ascii="Arial" w:hAnsi="Arial" w:cs="Arial"/>
                <w:sz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408 + din ct. 419)</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118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792"/>
              <w:jc w:val="both"/>
              <w:rPr>
                <w:rFonts w:ascii="Arial" w:hAnsi="Arial" w:cs="Arial"/>
                <w:sz w:val="20"/>
              </w:rPr>
            </w:pPr>
            <w:r w:rsidRPr="003D4A1D">
              <w:rPr>
                <w:rFonts w:ascii="Arial" w:hAnsi="Arial" w:cs="Arial"/>
                <w:sz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Del="00B77B1E" w:rsidRDefault="00B20FBF" w:rsidP="00205299">
            <w:pPr>
              <w:jc w:val="center"/>
              <w:rPr>
                <w:rFonts w:ascii="Arial" w:hAnsi="Arial" w:cs="Arial"/>
              </w:rPr>
            </w:pPr>
            <w:r w:rsidRPr="003D4A1D">
              <w:rPr>
                <w:rFonts w:ascii="Arial" w:hAnsi="Arial" w:cs="Arial"/>
              </w:rPr>
              <w:t>11</w:t>
            </w:r>
            <w:r>
              <w:rPr>
                <w:rFonts w:ascii="Arial" w:hAnsi="Arial" w:cs="Arial"/>
              </w:rPr>
              <w:t>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jc w:val="both"/>
              <w:rPr>
                <w:rFonts w:ascii="Arial" w:hAnsi="Arial" w:cs="Arial"/>
                <w:sz w:val="20"/>
              </w:rPr>
            </w:pPr>
            <w:r w:rsidRPr="003D4A1D">
              <w:rPr>
                <w:rFonts w:ascii="Arial" w:hAnsi="Arial" w:cs="Arial"/>
                <w:sz w:val="20"/>
              </w:rPr>
              <w:t xml:space="preserve">Datorii în legătură cu personalul și conturi asimilate </w:t>
            </w:r>
          </w:p>
          <w:p w:rsidR="00B20FBF" w:rsidRPr="003D4A1D" w:rsidRDefault="00B20FBF" w:rsidP="00205299">
            <w:pPr>
              <w:pStyle w:val="Footer"/>
              <w:tabs>
                <w:tab w:val="clear" w:pos="4320"/>
              </w:tabs>
              <w:jc w:val="both"/>
              <w:rPr>
                <w:rFonts w:ascii="Arial" w:hAnsi="Arial" w:cs="Arial"/>
                <w:sz w:val="20"/>
              </w:rPr>
            </w:pPr>
            <w:r w:rsidRPr="003D4A1D">
              <w:rPr>
                <w:rFonts w:ascii="Arial" w:hAnsi="Arial" w:cs="Arial"/>
                <w:sz w:val="20"/>
              </w:rPr>
              <w:t>(ct. 421 + 423 + 424 + 426 + 427 + 4281)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jc w:val="both"/>
              <w:rPr>
                <w:rFonts w:ascii="Arial" w:hAnsi="Arial" w:cs="Arial"/>
                <w:sz w:val="20"/>
              </w:rPr>
            </w:pPr>
            <w:r w:rsidRPr="003D4A1D">
              <w:rPr>
                <w:rFonts w:ascii="Arial" w:hAnsi="Arial" w:cs="Arial"/>
                <w:sz w:val="20"/>
              </w:rPr>
              <w:t xml:space="preserve">Datorii în legătură cu bugetul asigurărilor sociale și bugetul statului </w:t>
            </w:r>
          </w:p>
          <w:p w:rsidR="00B20FBF" w:rsidRPr="003D4A1D" w:rsidRDefault="00B20FBF" w:rsidP="00205299">
            <w:pPr>
              <w:pStyle w:val="Footer"/>
              <w:tabs>
                <w:tab w:val="clear" w:pos="4320"/>
              </w:tabs>
              <w:jc w:val="both"/>
              <w:rPr>
                <w:rFonts w:ascii="Arial" w:hAnsi="Arial" w:cs="Arial"/>
                <w:sz w:val="20"/>
              </w:rPr>
            </w:pPr>
            <w:r w:rsidRPr="003D4A1D">
              <w:rPr>
                <w:rFonts w:ascii="Arial" w:hAnsi="Arial" w:cs="Arial"/>
                <w:sz w:val="20"/>
              </w:rPr>
              <w:t>(ct. 431 + 436 + 437 + 4381 + 441 + 4423 + 4428 + 444 + 446 + 447 + 4481) (rd. 12</w:t>
            </w:r>
            <w:r>
              <w:rPr>
                <w:rFonts w:ascii="Arial" w:hAnsi="Arial" w:cs="Arial"/>
                <w:sz w:val="20"/>
              </w:rPr>
              <w:t>2</w:t>
            </w:r>
            <w:r w:rsidRPr="003D4A1D">
              <w:rPr>
                <w:rFonts w:ascii="Arial" w:hAnsi="Arial" w:cs="Arial"/>
                <w:sz w:val="20"/>
              </w:rPr>
              <w:t xml:space="preserve"> la 12</w:t>
            </w:r>
            <w:r>
              <w:rPr>
                <w:rFonts w:ascii="Arial" w:hAnsi="Arial" w:cs="Arial"/>
                <w:sz w:val="20"/>
              </w:rPr>
              <w:t>5</w:t>
            </w:r>
            <w:r w:rsidRPr="003D4A1D">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Default="00B20FBF" w:rsidP="00205299">
            <w:pPr>
              <w:snapToGrid w:val="0"/>
              <w:rPr>
                <w:rFonts w:ascii="Arial" w:hAnsi="Arial" w:cs="Arial"/>
              </w:rPr>
            </w:pPr>
          </w:p>
          <w:p w:rsidR="00B20FBF" w:rsidRDefault="00B20FBF" w:rsidP="00205299">
            <w:pPr>
              <w:snapToGrid w:val="0"/>
              <w:rPr>
                <w:rFonts w:ascii="Arial" w:hAnsi="Arial" w:cs="Arial"/>
              </w:rPr>
            </w:pPr>
          </w:p>
          <w:p w:rsidR="00B20FBF" w:rsidRDefault="00B20FBF" w:rsidP="00205299">
            <w:pPr>
              <w:snapToGrid w:val="0"/>
              <w:rPr>
                <w:rFonts w:ascii="Arial" w:hAnsi="Arial" w:cs="Arial"/>
              </w:rPr>
            </w:pPr>
          </w:p>
          <w:p w:rsidR="00B20FBF" w:rsidRDefault="00B20FBF" w:rsidP="00205299">
            <w:pPr>
              <w:snapToGrid w:val="0"/>
              <w:rPr>
                <w:rFonts w:ascii="Arial" w:hAnsi="Arial" w:cs="Arial"/>
              </w:rPr>
            </w:pPr>
          </w:p>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792"/>
              <w:jc w:val="both"/>
              <w:rPr>
                <w:rFonts w:ascii="Arial" w:hAnsi="Arial" w:cs="Arial"/>
                <w:sz w:val="20"/>
              </w:rPr>
            </w:pPr>
            <w:r w:rsidRPr="003D4A1D">
              <w:rPr>
                <w:rFonts w:ascii="Arial" w:hAnsi="Arial" w:cs="Arial"/>
                <w:sz w:val="20"/>
              </w:rPr>
              <w:t>- datorii în legătură cu bugetul asigurărilor sociale (ct. 431 + 437 + 4381)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55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792"/>
              <w:jc w:val="both"/>
              <w:rPr>
                <w:rFonts w:ascii="Arial" w:hAnsi="Arial" w:cs="Arial"/>
                <w:sz w:val="20"/>
              </w:rPr>
            </w:pPr>
            <w:r w:rsidRPr="003D4A1D">
              <w:rPr>
                <w:rFonts w:ascii="Arial" w:hAnsi="Arial" w:cs="Arial"/>
                <w:sz w:val="20"/>
              </w:rPr>
              <w:t xml:space="preserve">- datorii fiscale în legătură cu bugetul statului </w:t>
            </w:r>
          </w:p>
          <w:p w:rsidR="00B20FBF" w:rsidRPr="003D4A1D" w:rsidRDefault="00B20FBF" w:rsidP="00205299">
            <w:pPr>
              <w:pStyle w:val="Footer"/>
              <w:tabs>
                <w:tab w:val="clear" w:pos="4320"/>
              </w:tabs>
              <w:ind w:left="792"/>
              <w:jc w:val="both"/>
              <w:rPr>
                <w:rFonts w:ascii="Arial" w:hAnsi="Arial" w:cs="Arial"/>
                <w:sz w:val="20"/>
              </w:rPr>
            </w:pPr>
            <w:r w:rsidRPr="003D4A1D">
              <w:rPr>
                <w:rFonts w:ascii="Arial" w:hAnsi="Arial" w:cs="Arial"/>
                <w:sz w:val="20"/>
              </w:rPr>
              <w:t>(ct. 436 + 441 + 4423 + 4428 +444 + 446)</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792"/>
              <w:jc w:val="both"/>
              <w:rPr>
                <w:rFonts w:ascii="Arial" w:hAnsi="Arial" w:cs="Arial"/>
                <w:sz w:val="20"/>
              </w:rPr>
            </w:pPr>
            <w:r w:rsidRPr="003D4A1D">
              <w:rPr>
                <w:rFonts w:ascii="Arial" w:hAnsi="Arial" w:cs="Arial"/>
                <w:sz w:val="20"/>
              </w:rPr>
              <w:t>- fonduri speciale – taxe și vărsăminte asimilate (ct. 447)</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firstLine="792"/>
              <w:jc w:val="both"/>
              <w:rPr>
                <w:rFonts w:ascii="Arial" w:hAnsi="Arial" w:cs="Arial"/>
                <w:sz w:val="20"/>
              </w:rPr>
            </w:pPr>
            <w:r w:rsidRPr="003D4A1D">
              <w:rPr>
                <w:rFonts w:ascii="Arial" w:hAnsi="Arial" w:cs="Arial"/>
                <w:sz w:val="20"/>
              </w:rPr>
              <w:t xml:space="preserve">- alte datorii în legătură cu bugetul statului </w:t>
            </w:r>
          </w:p>
          <w:p w:rsidR="00B20FBF" w:rsidRPr="003D4A1D" w:rsidRDefault="00B20FBF" w:rsidP="00205299">
            <w:pPr>
              <w:pStyle w:val="Footer"/>
              <w:tabs>
                <w:tab w:val="clear" w:pos="4320"/>
              </w:tabs>
              <w:ind w:firstLine="792"/>
              <w:jc w:val="both"/>
              <w:rPr>
                <w:rFonts w:ascii="Arial" w:hAnsi="Arial" w:cs="Arial"/>
                <w:sz w:val="20"/>
              </w:rPr>
            </w:pPr>
            <w:r w:rsidRPr="003D4A1D">
              <w:rPr>
                <w:rFonts w:ascii="Arial" w:hAnsi="Arial" w:cs="Arial"/>
                <w:sz w:val="20"/>
              </w:rPr>
              <w:t>(ct. 4481)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jc w:val="both"/>
              <w:rPr>
                <w:rFonts w:ascii="Arial" w:hAnsi="Arial" w:cs="Arial"/>
                <w:sz w:val="20"/>
              </w:rPr>
            </w:pPr>
            <w:r w:rsidRPr="003D4A1D">
              <w:rPr>
                <w:rFonts w:ascii="Arial" w:hAnsi="Arial" w:cs="Arial"/>
                <w:sz w:val="20"/>
              </w:rPr>
              <w:t xml:space="preserve">Datoriile entității în relațiile cu entitățile afiliate </w:t>
            </w:r>
          </w:p>
          <w:p w:rsidR="00B20FBF" w:rsidRPr="003D4A1D" w:rsidRDefault="00B20FBF" w:rsidP="00205299">
            <w:pPr>
              <w:pStyle w:val="Footer"/>
              <w:tabs>
                <w:tab w:val="clear" w:pos="4320"/>
              </w:tabs>
              <w:jc w:val="both"/>
              <w:rPr>
                <w:rFonts w:ascii="Arial" w:hAnsi="Arial" w:cs="Arial"/>
                <w:sz w:val="20"/>
              </w:rPr>
            </w:pPr>
            <w:r w:rsidRPr="003D4A1D">
              <w:rPr>
                <w:rFonts w:ascii="Arial" w:hAnsi="Arial" w:cs="Arial"/>
                <w:sz w:val="20"/>
              </w:rPr>
              <w:t>(ct. 451),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738"/>
              <w:jc w:val="both"/>
              <w:rPr>
                <w:rFonts w:ascii="Arial" w:hAnsi="Arial" w:cs="Arial"/>
                <w:sz w:val="20"/>
              </w:rPr>
            </w:pPr>
            <w:r w:rsidRPr="003D4A1D">
              <w:rPr>
                <w:rFonts w:ascii="Arial" w:hAnsi="Arial" w:cs="Arial"/>
                <w:sz w:val="20"/>
              </w:rPr>
              <w:t>- datorii cu entităţi afiliate nerezidente</w:t>
            </w:r>
            <w:r w:rsidRPr="003D4A1D">
              <w:rPr>
                <w:rFonts w:ascii="Arial" w:hAnsi="Arial" w:cs="Arial"/>
                <w:sz w:val="20"/>
                <w:vertAlign w:val="superscript"/>
              </w:rPr>
              <w:t xml:space="preserve">2) </w:t>
            </w:r>
          </w:p>
          <w:p w:rsidR="00B20FBF" w:rsidRPr="003D4A1D" w:rsidRDefault="00B20FBF" w:rsidP="00205299">
            <w:pPr>
              <w:pStyle w:val="Footer"/>
              <w:tabs>
                <w:tab w:val="clear" w:pos="4320"/>
              </w:tabs>
              <w:ind w:left="738"/>
              <w:jc w:val="both"/>
              <w:rPr>
                <w:rFonts w:ascii="Arial" w:hAnsi="Arial" w:cs="Arial"/>
                <w:sz w:val="20"/>
              </w:rPr>
            </w:pPr>
            <w:r w:rsidRPr="003D4A1D">
              <w:rPr>
                <w:rFonts w:ascii="Arial" w:hAnsi="Arial" w:cs="Arial"/>
                <w:sz w:val="20"/>
              </w:rPr>
              <w:t>(din ct. 451),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1413"/>
              <w:jc w:val="both"/>
              <w:rPr>
                <w:rFonts w:ascii="Arial" w:hAnsi="Arial" w:cs="Arial"/>
                <w:sz w:val="20"/>
              </w:rPr>
            </w:pPr>
            <w:r w:rsidRPr="003D4A1D">
              <w:rPr>
                <w:rFonts w:ascii="Arial" w:hAnsi="Arial" w:cs="Arial"/>
                <w:sz w:val="20"/>
              </w:rPr>
              <w:lastRenderedPageBreak/>
              <w:t>- cu scadența inițială mai mare de un an</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Del="005A2376" w:rsidRDefault="00B20FBF" w:rsidP="00205299">
            <w:pPr>
              <w:jc w:val="center"/>
              <w:rPr>
                <w:rFonts w:ascii="Arial" w:hAnsi="Arial" w:cs="Arial"/>
              </w:rPr>
            </w:pPr>
            <w:r w:rsidRPr="003D4A1D">
              <w:rPr>
                <w:rFonts w:ascii="Arial" w:hAnsi="Arial" w:cs="Arial"/>
              </w:rPr>
              <w:t>12</w:t>
            </w:r>
            <w:r>
              <w:rPr>
                <w:rFonts w:ascii="Arial" w:hAnsi="Arial" w:cs="Arial"/>
              </w:rPr>
              <w:t>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1413"/>
              <w:jc w:val="both"/>
              <w:rPr>
                <w:rFonts w:ascii="Arial" w:hAnsi="Arial" w:cs="Arial"/>
                <w:sz w:val="20"/>
              </w:rPr>
            </w:pPr>
            <w:r w:rsidRPr="003D4A1D">
              <w:rPr>
                <w:rFonts w:ascii="Arial" w:hAnsi="Arial" w:cs="Arial"/>
                <w:sz w:val="20"/>
              </w:rPr>
              <w:t>- datorii comerciale cu entităţile afiliate nerezidente indiferent de scadență (din ct. 451)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129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0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right="-6"/>
              <w:jc w:val="both"/>
              <w:rPr>
                <w:rFonts w:ascii="Arial" w:hAnsi="Arial" w:cs="Arial"/>
                <w:sz w:val="20"/>
              </w:rPr>
            </w:pPr>
            <w:r w:rsidRPr="003D4A1D">
              <w:rPr>
                <w:rFonts w:ascii="Arial" w:hAnsi="Arial" w:cs="Arial"/>
                <w:sz w:val="20"/>
              </w:rPr>
              <w:t xml:space="preserve">Sume datorate acționarilor/asociaților </w:t>
            </w:r>
          </w:p>
          <w:p w:rsidR="00B20FBF" w:rsidRPr="003D4A1D" w:rsidRDefault="00B20FBF" w:rsidP="00205299">
            <w:pPr>
              <w:pStyle w:val="Footer"/>
              <w:ind w:right="-6"/>
              <w:jc w:val="both"/>
              <w:rPr>
                <w:rFonts w:ascii="Arial" w:hAnsi="Arial" w:cs="Arial"/>
                <w:sz w:val="20"/>
              </w:rPr>
            </w:pPr>
            <w:r w:rsidRPr="003D4A1D">
              <w:rPr>
                <w:rFonts w:ascii="Arial" w:hAnsi="Arial" w:cs="Arial"/>
                <w:sz w:val="20"/>
              </w:rPr>
              <w:t>(ct. 455),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130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0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77"/>
              <w:jc w:val="both"/>
              <w:rPr>
                <w:rFonts w:ascii="Arial" w:hAnsi="Arial" w:cs="Arial"/>
                <w:sz w:val="20"/>
              </w:rPr>
            </w:pPr>
            <w:r w:rsidRPr="003D4A1D">
              <w:rPr>
                <w:rFonts w:ascii="Arial" w:hAnsi="Arial" w:cs="Arial"/>
                <w:sz w:val="20"/>
              </w:rPr>
              <w:t>- sume datorate acționarilor/asociaților persoane fizice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0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77"/>
              <w:jc w:val="both"/>
              <w:rPr>
                <w:rFonts w:ascii="Arial" w:hAnsi="Arial" w:cs="Arial"/>
                <w:sz w:val="20"/>
              </w:rPr>
            </w:pPr>
            <w:r w:rsidRPr="003D4A1D">
              <w:rPr>
                <w:rFonts w:ascii="Arial" w:hAnsi="Arial" w:cs="Arial"/>
                <w:sz w:val="20"/>
              </w:rPr>
              <w:t>- sume datorate acționarilor/asociaților persoane juridice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Alte datorii (ct. 269 + 453 + 456 + 457 + 4581 + 462 + 4661 + 472 + 473 + 478 + 509) </w:t>
            </w:r>
          </w:p>
          <w:p w:rsidR="00B20FBF" w:rsidRPr="003D4A1D" w:rsidRDefault="00B20FBF" w:rsidP="00205299">
            <w:pPr>
              <w:pStyle w:val="Footer"/>
              <w:rPr>
                <w:rFonts w:ascii="Arial" w:hAnsi="Arial" w:cs="Arial"/>
                <w:sz w:val="20"/>
              </w:rPr>
            </w:pPr>
            <w:r w:rsidRPr="003D4A1D">
              <w:rPr>
                <w:rFonts w:ascii="Arial" w:hAnsi="Arial" w:cs="Arial"/>
                <w:sz w:val="20"/>
              </w:rPr>
              <w:t>(rd. 13</w:t>
            </w:r>
            <w:r>
              <w:rPr>
                <w:rFonts w:ascii="Arial" w:hAnsi="Arial" w:cs="Arial"/>
                <w:sz w:val="20"/>
              </w:rPr>
              <w:t>4</w:t>
            </w:r>
            <w:r w:rsidRPr="003D4A1D">
              <w:rPr>
                <w:rFonts w:ascii="Arial" w:hAnsi="Arial" w:cs="Arial"/>
                <w:sz w:val="20"/>
              </w:rPr>
              <w:t xml:space="preserve"> la 13</w:t>
            </w:r>
            <w:r>
              <w:rPr>
                <w:rFonts w:ascii="Arial" w:hAnsi="Arial" w:cs="Arial"/>
                <w:sz w:val="20"/>
              </w:rPr>
              <w:t>8</w:t>
            </w:r>
            <w:r w:rsidRPr="003D4A1D">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decontări privind interesele de participare, decontări cu acționarii/asociații privind capitalul, decontări din operații în participație (ct. 453 + 456 + 457 + 4581)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alte datorii în legătură cu persoanele fizice și persoanele juridice, altele decât datoriile în legătură cu instituțiile publice (instituțiile statului)</w:t>
            </w:r>
            <w:r w:rsidRPr="003D4A1D">
              <w:rPr>
                <w:rFonts w:ascii="Arial" w:hAnsi="Arial" w:cs="Arial"/>
                <w:sz w:val="20"/>
                <w:vertAlign w:val="superscript"/>
              </w:rPr>
              <w:t xml:space="preserve">3) </w:t>
            </w:r>
          </w:p>
          <w:p w:rsidR="00B20FBF" w:rsidRPr="003D4A1D" w:rsidRDefault="00B20FBF" w:rsidP="00205299">
            <w:pPr>
              <w:pStyle w:val="Footer"/>
              <w:tabs>
                <w:tab w:val="clear" w:pos="4320"/>
              </w:tabs>
              <w:ind w:left="792"/>
              <w:jc w:val="both"/>
              <w:rPr>
                <w:rFonts w:ascii="Arial" w:hAnsi="Arial" w:cs="Arial"/>
                <w:sz w:val="20"/>
              </w:rPr>
            </w:pPr>
            <w:r w:rsidRPr="003D4A1D">
              <w:rPr>
                <w:rFonts w:ascii="Arial" w:hAnsi="Arial" w:cs="Arial"/>
                <w:sz w:val="20"/>
              </w:rPr>
              <w:t>(din ct. 462 + 4661+ din ct. 472 + din ct. 473)</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subvenții nereluate la venituri (din ct. 472)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jc w:val="both"/>
              <w:rPr>
                <w:rFonts w:ascii="Arial" w:hAnsi="Arial" w:cs="Arial"/>
                <w:sz w:val="20"/>
              </w:rPr>
            </w:pPr>
            <w:r w:rsidRPr="003D4A1D">
              <w:rPr>
                <w:rFonts w:ascii="Arial" w:hAnsi="Arial" w:cs="Arial"/>
                <w:sz w:val="20"/>
              </w:rPr>
              <w:t xml:space="preserve">- vărsăminte de efectuat pentru imobilizări financiare și investiții pe termen scurt </w:t>
            </w:r>
          </w:p>
          <w:p w:rsidR="00B20FBF" w:rsidRPr="003D4A1D" w:rsidRDefault="00B20FBF" w:rsidP="00205299">
            <w:pPr>
              <w:pStyle w:val="Footer"/>
              <w:ind w:left="792"/>
              <w:jc w:val="both"/>
              <w:rPr>
                <w:rFonts w:ascii="Arial" w:hAnsi="Arial" w:cs="Arial"/>
                <w:sz w:val="20"/>
              </w:rPr>
            </w:pPr>
            <w:r w:rsidRPr="003D4A1D">
              <w:rPr>
                <w:rFonts w:ascii="Arial" w:hAnsi="Arial" w:cs="Arial"/>
                <w:sz w:val="20"/>
              </w:rPr>
              <w:t>(ct. 269 + 509)</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ind w:left="792"/>
              <w:jc w:val="both"/>
              <w:rPr>
                <w:rFonts w:ascii="Arial" w:hAnsi="Arial" w:cs="Arial"/>
                <w:sz w:val="20"/>
              </w:rPr>
            </w:pPr>
            <w:r w:rsidRPr="00DC465E">
              <w:rPr>
                <w:rFonts w:ascii="Arial" w:hAnsi="Arial" w:cs="Arial"/>
                <w:sz w:val="20"/>
              </w:rPr>
              <w:t>- venituri în avans aferente activelor primite prin transfer de la clienți (ct. 478)</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rPr>
                <w:rFonts w:ascii="Arial" w:hAnsi="Arial" w:cs="Arial"/>
                <w:sz w:val="20"/>
              </w:rPr>
            </w:pPr>
            <w:r w:rsidRPr="00DC465E">
              <w:rPr>
                <w:rFonts w:ascii="Arial" w:hAnsi="Arial" w:cs="Arial"/>
                <w:sz w:val="20"/>
              </w:rPr>
              <w:t>Dobânzi de plătit (ct. 5186),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r>
              <w:rPr>
                <w:rFonts w:ascii="Arial" w:hAnsi="Arial" w:cs="Arial"/>
              </w:rPr>
              <w:t>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tabs>
                <w:tab w:val="clear" w:pos="4320"/>
                <w:tab w:val="clear" w:pos="8640"/>
                <w:tab w:val="right" w:pos="9072"/>
              </w:tabs>
              <w:suppressAutoHyphens w:val="0"/>
              <w:ind w:left="846"/>
              <w:rPr>
                <w:rFonts w:ascii="Arial" w:hAnsi="Arial" w:cs="Arial"/>
                <w:sz w:val="20"/>
              </w:rPr>
            </w:pPr>
            <w:r w:rsidRPr="00DC465E">
              <w:rPr>
                <w:rFonts w:ascii="Arial" w:hAnsi="Arial" w:cs="Arial"/>
                <w:sz w:val="20"/>
              </w:rPr>
              <w:t>- către nerezidenți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Del="005A2376" w:rsidRDefault="00B20FBF" w:rsidP="00205299">
            <w:pPr>
              <w:jc w:val="center"/>
              <w:rPr>
                <w:rFonts w:ascii="Arial" w:hAnsi="Arial" w:cs="Arial"/>
              </w:rPr>
            </w:pPr>
            <w:r w:rsidRPr="003D4A1D">
              <w:rPr>
                <w:rFonts w:ascii="Arial" w:hAnsi="Arial" w:cs="Arial"/>
              </w:rPr>
              <w:t>1</w:t>
            </w:r>
            <w:r>
              <w:rPr>
                <w:rFonts w:ascii="Arial" w:hAnsi="Arial" w:cs="Arial"/>
              </w:rPr>
              <w:t>40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tabs>
                <w:tab w:val="clear" w:pos="4320"/>
                <w:tab w:val="clear" w:pos="8640"/>
                <w:tab w:val="right" w:pos="9072"/>
              </w:tabs>
              <w:suppressAutoHyphens w:val="0"/>
              <w:ind w:left="-5"/>
              <w:jc w:val="both"/>
              <w:rPr>
                <w:rFonts w:ascii="Arial" w:hAnsi="Arial" w:cs="Arial"/>
                <w:sz w:val="20"/>
              </w:rPr>
            </w:pPr>
            <w:r w:rsidRPr="00DC465E">
              <w:rPr>
                <w:rFonts w:ascii="Arial" w:hAnsi="Arial" w:cs="Arial"/>
                <w:sz w:val="20"/>
              </w:rPr>
              <w:t xml:space="preserve">Dobânzi de plătit către nerezidenți </w:t>
            </w:r>
          </w:p>
          <w:p w:rsidR="00B20FBF" w:rsidRPr="00DC465E" w:rsidRDefault="00B20FBF" w:rsidP="00205299">
            <w:pPr>
              <w:pStyle w:val="Footer"/>
              <w:tabs>
                <w:tab w:val="clear" w:pos="4320"/>
                <w:tab w:val="clear" w:pos="8640"/>
                <w:tab w:val="right" w:pos="9072"/>
              </w:tabs>
              <w:suppressAutoHyphens w:val="0"/>
              <w:ind w:left="-5"/>
              <w:jc w:val="both"/>
              <w:rPr>
                <w:rFonts w:ascii="Arial" w:hAnsi="Arial" w:cs="Arial"/>
                <w:sz w:val="20"/>
              </w:rPr>
            </w:pPr>
            <w:r w:rsidRPr="00DC465E">
              <w:rPr>
                <w:rFonts w:ascii="Arial" w:hAnsi="Arial" w:cs="Arial"/>
                <w:sz w:val="20"/>
              </w:rPr>
              <w:t>(din ct. 4518 + din ct. 4538)</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pStyle w:val="Footer"/>
              <w:tabs>
                <w:tab w:val="clear" w:pos="4320"/>
              </w:tabs>
              <w:jc w:val="both"/>
              <w:rPr>
                <w:rFonts w:ascii="Arial" w:hAnsi="Arial" w:cs="Arial"/>
                <w:sz w:val="20"/>
              </w:rPr>
            </w:pPr>
            <w:r w:rsidRPr="00DC465E">
              <w:rPr>
                <w:rFonts w:ascii="Arial" w:hAnsi="Arial" w:cs="Arial"/>
                <w:sz w:val="20"/>
              </w:rPr>
              <w:t>Valoarea împrumuturilor primite de la operatorii economici****)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34"/>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Capital subscris vărsat (ct. 1012), din care: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236"/>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acțiuni cotate</w:t>
            </w:r>
            <w:r w:rsidRPr="003D4A1D">
              <w:rPr>
                <w:rFonts w:ascii="Arial" w:hAnsi="Arial" w:cs="Arial"/>
                <w:sz w:val="20"/>
                <w:vertAlign w:val="superscript"/>
              </w:rPr>
              <w:t>4)</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5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acțiuni necotate</w:t>
            </w:r>
            <w:r w:rsidRPr="003D4A1D">
              <w:rPr>
                <w:rFonts w:ascii="Arial" w:hAnsi="Arial" w:cs="Arial"/>
                <w:sz w:val="20"/>
                <w:vertAlign w:val="superscript"/>
              </w:rPr>
              <w:t>5)</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145</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5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părți sociale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146</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257"/>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792"/>
              <w:rPr>
                <w:rFonts w:ascii="Arial" w:hAnsi="Arial" w:cs="Arial"/>
                <w:sz w:val="20"/>
              </w:rPr>
            </w:pPr>
            <w:r w:rsidRPr="003D4A1D">
              <w:rPr>
                <w:rFonts w:ascii="Arial" w:hAnsi="Arial" w:cs="Arial"/>
                <w:sz w:val="20"/>
              </w:rPr>
              <w:t xml:space="preserve">- capital subscris vărsat de nerezidenți </w:t>
            </w:r>
          </w:p>
          <w:p w:rsidR="00B20FBF" w:rsidRPr="003D4A1D" w:rsidRDefault="00B20FBF" w:rsidP="00205299">
            <w:pPr>
              <w:pStyle w:val="Footer"/>
              <w:ind w:left="792"/>
              <w:rPr>
                <w:rFonts w:ascii="Arial" w:hAnsi="Arial" w:cs="Arial"/>
                <w:sz w:val="20"/>
              </w:rPr>
            </w:pPr>
            <w:r w:rsidRPr="003D4A1D">
              <w:rPr>
                <w:rFonts w:ascii="Arial" w:hAnsi="Arial" w:cs="Arial"/>
                <w:sz w:val="20"/>
              </w:rPr>
              <w:t>(din ct. 1012)</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147</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185"/>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Brevete și licențe (din ct. 205)</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148</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snapToGrid w:val="0"/>
              <w:jc w:val="left"/>
              <w:rPr>
                <w:rFonts w:ascii="Arial" w:hAnsi="Arial" w:cs="Arial"/>
                <w:sz w:val="20"/>
                <w:lang w:eastAsia="ro-RO"/>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b/>
                <w:sz w:val="20"/>
              </w:rPr>
            </w:pPr>
            <w:r w:rsidRPr="003D4A1D">
              <w:rPr>
                <w:rFonts w:ascii="Arial" w:hAnsi="Arial" w:cs="Arial"/>
                <w:b/>
                <w:sz w:val="20"/>
              </w:rPr>
              <w:t>IX. Informații privind cheltuielile cu colaboratorii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201</w:t>
            </w:r>
            <w:r w:rsidR="006A6458">
              <w:rPr>
                <w:rFonts w:ascii="Arial" w:hAnsi="Arial" w:cs="Arial"/>
                <w:b/>
              </w:rPr>
              <w:t>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17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jc w:val="center"/>
              <w:rPr>
                <w:rFonts w:ascii="Arial" w:hAnsi="Arial" w:cs="Arial"/>
                <w:sz w:val="20"/>
              </w:rPr>
            </w:pPr>
            <w:r w:rsidRPr="003D4A1D">
              <w:rPr>
                <w:rFonts w:ascii="Arial" w:hAnsi="Arial" w:cs="Arial"/>
                <w:b/>
                <w:sz w:val="20"/>
                <w:lang w:eastAsia="ro-RO"/>
              </w:rPr>
              <w:t>2</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Cheltuieli cu colaboratorii (ct. 621)</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149</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b/>
                <w:sz w:val="20"/>
              </w:rPr>
            </w:pPr>
            <w:r w:rsidRPr="003D4A1D">
              <w:rPr>
                <w:rFonts w:ascii="Arial" w:hAnsi="Arial" w:cs="Arial"/>
                <w:b/>
                <w:sz w:val="20"/>
              </w:rPr>
              <w:t>X. Informații privind bunurile din domeniul public al statului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201</w:t>
            </w:r>
            <w:r w:rsidR="006A6458">
              <w:rPr>
                <w:rFonts w:ascii="Arial" w:hAnsi="Arial" w:cs="Arial"/>
                <w:b/>
              </w:rPr>
              <w:t>9</w:t>
            </w:r>
            <w:r w:rsidR="006A6458" w:rsidRPr="003D4A1D">
              <w:rPr>
                <w:rFonts w:ascii="Arial" w:hAnsi="Arial" w:cs="Arial"/>
                <w:b/>
              </w:rPr>
              <w:t xml:space="preserve">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Valoarea bunurilor din domeniul public al statului aflate în administrare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150</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Valoarea bunurilor din domeniul public al statului aflate în concesiune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sz w:val="20"/>
              </w:rPr>
            </w:pPr>
            <w:r w:rsidRPr="003D4A1D">
              <w:rPr>
                <w:rFonts w:ascii="Arial" w:hAnsi="Arial" w:cs="Arial"/>
                <w:sz w:val="20"/>
              </w:rPr>
              <w:t>Valoarea bunurilor din domeniul public al statului închiriate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jc w:val="both"/>
              <w:rPr>
                <w:rFonts w:ascii="Arial" w:hAnsi="Arial" w:cs="Arial"/>
                <w:b/>
                <w:sz w:val="20"/>
              </w:rPr>
            </w:pPr>
            <w:r w:rsidRPr="003D4A1D">
              <w:rPr>
                <w:rFonts w:ascii="Arial" w:hAnsi="Arial" w:cs="Arial"/>
                <w:b/>
                <w:sz w:val="20"/>
              </w:rPr>
              <w:lastRenderedPageBreak/>
              <w:t>XI. Informații privind bunurile din proprietatea privată a statului supuse inventarierii cf. OMFP nr. 668/2014</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201</w:t>
            </w:r>
            <w:r w:rsidR="006A6458">
              <w:rPr>
                <w:rFonts w:ascii="Arial" w:hAnsi="Arial" w:cs="Arial"/>
                <w:b/>
              </w:rPr>
              <w:t>9</w:t>
            </w:r>
            <w:r w:rsidR="006A6458" w:rsidRPr="003D4A1D">
              <w:rPr>
                <w:rFonts w:ascii="Arial" w:hAnsi="Arial" w:cs="Arial"/>
                <w:b/>
              </w:rPr>
              <w:t xml:space="preserve">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rPr>
                <w:rFonts w:ascii="Arial" w:hAnsi="Arial" w:cs="Arial"/>
                <w:sz w:val="20"/>
              </w:rPr>
            </w:pPr>
            <w:r w:rsidRPr="003D4A1D">
              <w:rPr>
                <w:rFonts w:ascii="Arial" w:hAnsi="Arial" w:cs="Arial"/>
                <w:sz w:val="20"/>
              </w:rPr>
              <w:t>Valoarea contabilă netă a bunurilor</w:t>
            </w:r>
            <w:r w:rsidRPr="003D4A1D">
              <w:rPr>
                <w:rFonts w:ascii="Arial" w:hAnsi="Arial" w:cs="Arial"/>
                <w:sz w:val="20"/>
                <w:vertAlign w:val="superscript"/>
              </w:rPr>
              <w:t>6)</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rPr>
              <w:t>15</w:t>
            </w:r>
            <w:r>
              <w:rPr>
                <w:rFonts w:ascii="Arial" w:hAnsi="Arial" w:cs="Arial"/>
              </w:rPr>
              <w:t>3</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b/>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b/>
              </w:rPr>
            </w:pPr>
          </w:p>
        </w:tc>
      </w:tr>
      <w:tr w:rsidR="00B20FBF" w:rsidRPr="003D4A1D" w:rsidTr="00205299">
        <w:tblPrEx>
          <w:tblCellMar>
            <w:left w:w="108" w:type="dxa"/>
            <w:right w:w="108" w:type="dxa"/>
          </w:tblCellMar>
        </w:tblPrEx>
        <w:trPr>
          <w:cantSplit/>
          <w:trHeight w:val="342"/>
        </w:trPr>
        <w:tc>
          <w:tcPr>
            <w:tcW w:w="4883" w:type="dxa"/>
            <w:gridSpan w:val="2"/>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b/>
                <w:sz w:val="20"/>
              </w:rPr>
            </w:pPr>
            <w:r w:rsidRPr="003D4A1D">
              <w:rPr>
                <w:rFonts w:ascii="Arial" w:hAnsi="Arial" w:cs="Arial"/>
                <w:b/>
                <w:sz w:val="20"/>
              </w:rPr>
              <w:t xml:space="preserve">XII. Capital social vărsat </w:t>
            </w:r>
          </w:p>
        </w:tc>
        <w:tc>
          <w:tcPr>
            <w:tcW w:w="607"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 xml:space="preserve">Nr. rd. </w:t>
            </w:r>
          </w:p>
          <w:p w:rsidR="00B20FBF" w:rsidRPr="003D4A1D" w:rsidRDefault="00B20FBF" w:rsidP="00205299">
            <w:pPr>
              <w:jc w:val="center"/>
              <w:rPr>
                <w:rFonts w:ascii="Arial" w:hAnsi="Arial" w:cs="Arial"/>
                <w:b/>
              </w:rPr>
            </w:pP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6A6458">
            <w:pPr>
              <w:jc w:val="center"/>
              <w:rPr>
                <w:rFonts w:ascii="Arial" w:hAnsi="Arial" w:cs="Arial"/>
                <w:b/>
              </w:rPr>
            </w:pPr>
            <w:r w:rsidRPr="003D4A1D">
              <w:rPr>
                <w:rFonts w:ascii="Arial" w:hAnsi="Arial" w:cs="Arial"/>
                <w:b/>
              </w:rPr>
              <w:t xml:space="preserve">31 decembrie </w:t>
            </w:r>
            <w:r w:rsidR="006A6458" w:rsidRPr="003D4A1D">
              <w:rPr>
                <w:rFonts w:ascii="Arial" w:hAnsi="Arial" w:cs="Arial"/>
                <w:b/>
              </w:rPr>
              <w:t>201</w:t>
            </w:r>
            <w:r w:rsidR="006A6458">
              <w:rPr>
                <w:rFonts w:ascii="Arial" w:hAnsi="Arial" w:cs="Arial"/>
                <w:b/>
              </w:rPr>
              <w:t>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342"/>
        </w:trPr>
        <w:tc>
          <w:tcPr>
            <w:tcW w:w="4883"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snapToGrid w:val="0"/>
              <w:rPr>
                <w:rFonts w:ascii="Arial" w:hAnsi="Arial" w:cs="Arial"/>
                <w:b/>
                <w:sz w:val="20"/>
              </w:rPr>
            </w:pPr>
          </w:p>
        </w:tc>
        <w:tc>
          <w:tcPr>
            <w:tcW w:w="607"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Suma</w:t>
            </w:r>
          </w:p>
          <w:p w:rsidR="00B20FBF" w:rsidRPr="003D4A1D" w:rsidRDefault="00B20FBF" w:rsidP="00205299">
            <w:pPr>
              <w:jc w:val="center"/>
              <w:rPr>
                <w:rFonts w:ascii="Arial" w:hAnsi="Arial" w:cs="Arial"/>
                <w:b/>
              </w:rPr>
            </w:pPr>
            <w:r w:rsidRPr="003D4A1D">
              <w:rPr>
                <w:rFonts w:ascii="Arial" w:hAnsi="Arial" w:cs="Arial"/>
                <w:sz w:val="18"/>
                <w:szCs w:val="18"/>
              </w:rPr>
              <w:t>(Col. 1)</w:t>
            </w: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w:t>
            </w:r>
            <w:r w:rsidRPr="003D4A1D">
              <w:rPr>
                <w:rFonts w:ascii="Arial" w:hAnsi="Arial" w:cs="Arial"/>
                <w:b/>
                <w:sz w:val="18"/>
                <w:szCs w:val="18"/>
                <w:vertAlign w:val="superscript"/>
              </w:rPr>
              <w:t>7)</w:t>
            </w:r>
          </w:p>
          <w:p w:rsidR="00B20FBF" w:rsidRPr="003D4A1D" w:rsidRDefault="00B20FBF" w:rsidP="00205299">
            <w:pPr>
              <w:jc w:val="center"/>
              <w:rPr>
                <w:rFonts w:ascii="Arial" w:hAnsi="Arial" w:cs="Arial"/>
                <w:b/>
              </w:rPr>
            </w:pPr>
            <w:r w:rsidRPr="003D4A1D">
              <w:rPr>
                <w:rFonts w:ascii="Arial" w:hAnsi="Arial" w:cs="Arial"/>
                <w:sz w:val="18"/>
                <w:szCs w:val="18"/>
              </w:rPr>
              <w:t>(Col. 2)</w:t>
            </w: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Suma</w:t>
            </w:r>
          </w:p>
          <w:p w:rsidR="00B20FBF" w:rsidRPr="003D4A1D" w:rsidRDefault="00B20FBF" w:rsidP="00205299">
            <w:pPr>
              <w:jc w:val="center"/>
              <w:rPr>
                <w:rFonts w:ascii="Arial" w:hAnsi="Arial" w:cs="Arial"/>
                <w:b/>
                <w:sz w:val="18"/>
                <w:szCs w:val="18"/>
              </w:rPr>
            </w:pPr>
            <w:r w:rsidRPr="003D4A1D">
              <w:rPr>
                <w:rFonts w:ascii="Arial" w:hAnsi="Arial" w:cs="Arial"/>
                <w:sz w:val="18"/>
                <w:szCs w:val="18"/>
              </w:rPr>
              <w:t>(Col. 3)</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sz w:val="18"/>
                <w:szCs w:val="18"/>
              </w:rPr>
            </w:pPr>
            <w:r w:rsidRPr="003D4A1D">
              <w:rPr>
                <w:rFonts w:ascii="Arial" w:hAnsi="Arial" w:cs="Arial"/>
                <w:b/>
                <w:sz w:val="18"/>
                <w:szCs w:val="18"/>
              </w:rPr>
              <w:t>%</w:t>
            </w:r>
            <w:r w:rsidRPr="003D4A1D">
              <w:rPr>
                <w:rFonts w:ascii="Arial" w:hAnsi="Arial" w:cs="Arial"/>
                <w:b/>
                <w:sz w:val="18"/>
                <w:szCs w:val="18"/>
                <w:vertAlign w:val="superscript"/>
              </w:rPr>
              <w:t>7)</w:t>
            </w:r>
          </w:p>
          <w:p w:rsidR="00B20FBF" w:rsidRPr="003D4A1D" w:rsidRDefault="00B20FBF" w:rsidP="00205299">
            <w:pPr>
              <w:jc w:val="center"/>
              <w:rPr>
                <w:rFonts w:ascii="Arial" w:hAnsi="Arial" w:cs="Arial"/>
                <w:sz w:val="18"/>
                <w:szCs w:val="18"/>
              </w:rPr>
            </w:pPr>
            <w:r w:rsidRPr="003D4A1D">
              <w:rPr>
                <w:rFonts w:ascii="Arial" w:hAnsi="Arial" w:cs="Arial"/>
                <w:sz w:val="18"/>
                <w:szCs w:val="18"/>
              </w:rPr>
              <w:t>(Col.4)</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b/>
                <w:sz w:val="20"/>
              </w:rPr>
            </w:pPr>
            <w:r w:rsidRPr="003D4A1D">
              <w:rPr>
                <w:rFonts w:ascii="Arial" w:hAnsi="Arial" w:cs="Arial"/>
                <w:b/>
                <w:sz w:val="20"/>
              </w:rPr>
              <w:t>Capital social vărsat (ct. 1012)</w:t>
            </w:r>
            <w:r w:rsidRPr="003D4A1D">
              <w:rPr>
                <w:rFonts w:ascii="Arial" w:hAnsi="Arial" w:cs="Arial"/>
                <w:b/>
                <w:sz w:val="20"/>
                <w:vertAlign w:val="superscript"/>
              </w:rPr>
              <w:t>7)</w:t>
            </w:r>
            <w:r w:rsidRPr="003D4A1D">
              <w:rPr>
                <w:rFonts w:ascii="Arial" w:hAnsi="Arial" w:cs="Arial"/>
                <w:b/>
                <w:sz w:val="20"/>
              </w:rPr>
              <w:t xml:space="preserve"> </w:t>
            </w:r>
          </w:p>
          <w:p w:rsidR="00B20FBF" w:rsidRPr="003D4A1D" w:rsidRDefault="00B20FBF" w:rsidP="00205299">
            <w:pPr>
              <w:pStyle w:val="Footer"/>
              <w:rPr>
                <w:rFonts w:ascii="Arial" w:hAnsi="Arial" w:cs="Arial"/>
                <w:sz w:val="20"/>
              </w:rPr>
            </w:pPr>
            <w:r>
              <w:rPr>
                <w:rFonts w:ascii="Arial" w:hAnsi="Arial" w:cs="Arial"/>
                <w:b/>
                <w:sz w:val="20"/>
              </w:rPr>
              <w:t>(rd. 155 + 158 + 162 + 163 + 164 + 165</w:t>
            </w:r>
            <w:r w:rsidRPr="003D4A1D">
              <w:rPr>
                <w:rFonts w:ascii="Arial" w:hAnsi="Arial" w:cs="Arial"/>
                <w:b/>
                <w:sz w:val="20"/>
              </w:rPr>
              <w:t xml:space="preserve">), </w:t>
            </w:r>
            <w:r w:rsidRPr="003D4A1D">
              <w:rPr>
                <w:rFonts w:ascii="Arial" w:hAnsi="Arial" w:cs="Arial"/>
                <w:sz w:val="20"/>
              </w:rPr>
              <w:t>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154</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rPr>
              <w:t>X</w:t>
            </w:r>
          </w:p>
        </w:tc>
        <w:tc>
          <w:tcPr>
            <w:tcW w:w="992"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jc w:val="center"/>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r w:rsidRPr="003D4A1D">
              <w:rPr>
                <w:rFonts w:ascii="Arial" w:hAnsi="Arial" w:cs="Arial"/>
              </w:rPr>
              <w:t>X</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deținu</w:t>
            </w:r>
            <w:r>
              <w:rPr>
                <w:rFonts w:ascii="Arial" w:hAnsi="Arial" w:cs="Arial"/>
                <w:sz w:val="20"/>
              </w:rPr>
              <w:t>t de instituții publice (rd. 156 + 157</w:t>
            </w:r>
            <w:r w:rsidRPr="003D4A1D">
              <w:rPr>
                <w:rFonts w:ascii="Arial" w:hAnsi="Arial" w:cs="Arial"/>
                <w:sz w:val="20"/>
              </w:rPr>
              <w: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155</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562"/>
              <w:rPr>
                <w:rFonts w:ascii="Arial" w:hAnsi="Arial" w:cs="Arial"/>
                <w:sz w:val="20"/>
              </w:rPr>
            </w:pPr>
            <w:r w:rsidRPr="003D4A1D">
              <w:rPr>
                <w:rFonts w:ascii="Arial" w:hAnsi="Arial" w:cs="Arial"/>
                <w:sz w:val="20"/>
              </w:rPr>
              <w:t>- deținut de instituții publice de subordonare centrală;</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156</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562"/>
              <w:rPr>
                <w:rFonts w:ascii="Arial" w:hAnsi="Arial" w:cs="Arial"/>
                <w:sz w:val="20"/>
              </w:rPr>
            </w:pPr>
            <w:r w:rsidRPr="003D4A1D">
              <w:rPr>
                <w:rFonts w:ascii="Arial" w:hAnsi="Arial" w:cs="Arial"/>
                <w:sz w:val="20"/>
              </w:rPr>
              <w:t>- deținut de instituții publice de subordonare locală;</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157</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deținut de societățile cu capital de stat,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158</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        - cu capital integral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159</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        - cu capital majoritar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160</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        - cu capital minoritar de stat;</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161</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deținut de regii autonome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162</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xml:space="preserve">- deținut de societățile cu capital privat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163</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deținut de persoane fizice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164</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rPr>
                <w:rFonts w:ascii="Arial" w:hAnsi="Arial" w:cs="Arial"/>
                <w:sz w:val="20"/>
              </w:rPr>
            </w:pPr>
            <w:r w:rsidRPr="003D4A1D">
              <w:rPr>
                <w:rFonts w:ascii="Arial" w:hAnsi="Arial" w:cs="Arial"/>
                <w:sz w:val="20"/>
              </w:rPr>
              <w:t>- deținut de alte entități</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165</w:t>
            </w:r>
          </w:p>
        </w:tc>
        <w:tc>
          <w:tcPr>
            <w:tcW w:w="99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992"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jc w:val="center"/>
              <w:rPr>
                <w:rFonts w:ascii="Arial" w:hAnsi="Arial" w:cs="Arial"/>
                <w:b/>
              </w:rPr>
            </w:pPr>
            <w:r w:rsidRPr="003D4A1D">
              <w:rPr>
                <w:rFonts w:ascii="Arial" w:hAnsi="Arial" w:cs="Arial"/>
                <w:b/>
              </w:rPr>
              <w:t>Sume (lei)</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6A6458" w:rsidP="006A6458">
            <w:pPr>
              <w:snapToGrid w:val="0"/>
              <w:jc w:val="center"/>
              <w:rPr>
                <w:rFonts w:ascii="Arial" w:hAnsi="Arial" w:cs="Arial"/>
                <w:b/>
              </w:rPr>
            </w:pPr>
            <w:r w:rsidRPr="003D4A1D">
              <w:rPr>
                <w:rFonts w:ascii="Arial" w:hAnsi="Arial" w:cs="Arial"/>
                <w:b/>
              </w:rPr>
              <w:t>201</w:t>
            </w:r>
            <w:r>
              <w:rPr>
                <w:rFonts w:ascii="Arial" w:hAnsi="Arial" w:cs="Arial"/>
                <w:b/>
              </w:rPr>
              <w:t>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6A6458" w:rsidP="006A6458">
            <w:pPr>
              <w:snapToGrid w:val="0"/>
              <w:jc w:val="center"/>
              <w:rPr>
                <w:rFonts w:ascii="Arial" w:hAnsi="Arial" w:cs="Arial"/>
                <w:b/>
              </w:rPr>
            </w:pPr>
            <w:r w:rsidRPr="003D4A1D">
              <w:rPr>
                <w:rFonts w:ascii="Arial" w:hAnsi="Arial" w:cs="Arial"/>
                <w:b/>
              </w:rPr>
              <w:t>20</w:t>
            </w:r>
            <w:r>
              <w:rPr>
                <w:rFonts w:ascii="Arial" w:hAnsi="Arial" w:cs="Arial"/>
                <w:b/>
              </w:rPr>
              <w:t>20</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autoSpaceDE w:val="0"/>
              <w:autoSpaceDN w:val="0"/>
              <w:adjustRightInd w:val="0"/>
              <w:jc w:val="both"/>
              <w:rPr>
                <w:rFonts w:ascii="Arial" w:eastAsia="Calibri" w:hAnsi="Arial" w:cs="Arial"/>
                <w:b/>
                <w:bCs/>
                <w:lang w:eastAsia="en-US"/>
              </w:rPr>
            </w:pPr>
            <w:r w:rsidRPr="003D4A1D">
              <w:rPr>
                <w:rFonts w:ascii="Arial" w:eastAsia="Calibri" w:hAnsi="Arial" w:cs="Arial"/>
                <w:b/>
                <w:bCs/>
                <w:lang w:eastAsia="en-US"/>
              </w:rPr>
              <w:t>XIII. Dividende/vărsăminte cuvenite bugetului de stat sau local, de repartizat din profitul exerciţiului financiar de către companiile naţionale, societăţile naţionale, societăţile şi regiile autonome,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166</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jc w:val="center"/>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MyriadPro-Regular" w:eastAsia="Calibri" w:hAnsi="MyriadPro-Regular" w:cs="MyriadPro-Regular"/>
                <w:sz w:val="20"/>
                <w:lang w:eastAsia="en-US"/>
              </w:rPr>
            </w:pPr>
            <w:r w:rsidRPr="003D4A1D">
              <w:rPr>
                <w:rFonts w:ascii="MyriadPro-Regular" w:eastAsia="Calibri" w:hAnsi="MyriadPro-Regular" w:cs="MyriadPro-Regular"/>
                <w:sz w:val="20"/>
                <w:lang w:eastAsia="en-US"/>
              </w:rPr>
              <w:t xml:space="preserve">- către instituţii publice centrale;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167</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MyriadPro-Regular" w:eastAsia="Calibri" w:hAnsi="MyriadPro-Regular" w:cs="MyriadPro-Regular"/>
                <w:sz w:val="20"/>
                <w:lang w:eastAsia="en-US"/>
              </w:rPr>
            </w:pPr>
            <w:r w:rsidRPr="003D4A1D">
              <w:rPr>
                <w:rFonts w:ascii="MyriadPro-Regular" w:eastAsia="Calibri" w:hAnsi="MyriadPro-Regular" w:cs="MyriadPro-Regular"/>
                <w:sz w:val="20"/>
                <w:lang w:eastAsia="en-US"/>
              </w:rPr>
              <w:t>- către instituţii publice locale;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168</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MyriadPro-Regular" w:eastAsia="Calibri" w:hAnsi="MyriadPro-Regular" w:cs="MyriadPro-Regular"/>
                <w:sz w:val="20"/>
                <w:lang w:eastAsia="en-US"/>
              </w:rPr>
            </w:pPr>
            <w:r w:rsidRPr="003D4A1D">
              <w:rPr>
                <w:rFonts w:ascii="MyriadPro-Regular" w:eastAsia="Calibri" w:hAnsi="MyriadPro-Regular" w:cs="MyriadPro-Regular"/>
                <w:sz w:val="20"/>
                <w:lang w:eastAsia="en-US"/>
              </w:rPr>
              <w:t>- către alţi acţionari la care statul/unităţile administrativ teritoriale/instituţiile publice deţin direct/indirect acţiuni sau participaţii indiferent de ponderea acestora.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169</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center"/>
              <w:rPr>
                <w:rFonts w:ascii="Arial" w:hAnsi="Arial" w:cs="Arial"/>
                <w:b/>
                <w:sz w:val="20"/>
              </w:rPr>
            </w:pP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jc w:val="center"/>
              <w:rPr>
                <w:rFonts w:ascii="Arial" w:hAnsi="Arial" w:cs="Arial"/>
                <w:b/>
              </w:rPr>
            </w:pPr>
            <w:r w:rsidRPr="003D4A1D">
              <w:rPr>
                <w:rFonts w:ascii="Arial" w:hAnsi="Arial" w:cs="Arial"/>
                <w:b/>
              </w:rPr>
              <w:t>Sume (lei)</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6A6458" w:rsidP="006A6458">
            <w:pPr>
              <w:snapToGrid w:val="0"/>
              <w:jc w:val="center"/>
              <w:rPr>
                <w:rFonts w:ascii="Arial" w:hAnsi="Arial" w:cs="Arial"/>
                <w:b/>
              </w:rPr>
            </w:pPr>
            <w:r w:rsidRPr="003D4A1D">
              <w:rPr>
                <w:rFonts w:ascii="Arial" w:hAnsi="Arial" w:cs="Arial"/>
                <w:b/>
              </w:rPr>
              <w:t>201</w:t>
            </w:r>
            <w:r>
              <w:rPr>
                <w:rFonts w:ascii="Arial" w:hAnsi="Arial" w:cs="Arial"/>
                <w:b/>
              </w:rPr>
              <w:t>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6A6458" w:rsidP="006A6458">
            <w:pPr>
              <w:snapToGrid w:val="0"/>
              <w:jc w:val="center"/>
              <w:rPr>
                <w:rFonts w:ascii="Arial" w:hAnsi="Arial" w:cs="Arial"/>
                <w:b/>
              </w:rPr>
            </w:pPr>
            <w:r w:rsidRPr="003D4A1D">
              <w:rPr>
                <w:rFonts w:ascii="Arial" w:hAnsi="Arial" w:cs="Arial"/>
                <w:b/>
              </w:rPr>
              <w:t>20</w:t>
            </w:r>
            <w:r>
              <w:rPr>
                <w:rFonts w:ascii="Arial" w:hAnsi="Arial" w:cs="Arial"/>
                <w:b/>
              </w:rPr>
              <w:t>20</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jc w:val="both"/>
              <w:rPr>
                <w:rFonts w:ascii="Arial" w:eastAsia="Calibri" w:hAnsi="Arial" w:cs="Arial"/>
                <w:b/>
                <w:bCs/>
                <w:lang w:eastAsia="en-US"/>
              </w:rPr>
            </w:pPr>
            <w:r w:rsidRPr="003D4A1D">
              <w:rPr>
                <w:rFonts w:ascii="Arial" w:eastAsia="Calibri" w:hAnsi="Arial" w:cs="Arial"/>
                <w:b/>
                <w:bCs/>
                <w:lang w:eastAsia="en-US"/>
              </w:rPr>
              <w:t>XIV. Dividende/vărsăminte cuvenite bugetului de stat sau local și virate în perioada de raportare din profitul reportat al companiilor naţionale, societăţilor naţionale, societăţilor şi al regiilor autonome,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170</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jc w:val="both"/>
              <w:rPr>
                <w:rFonts w:ascii="Arial" w:eastAsia="Calibri" w:hAnsi="Arial" w:cs="Arial"/>
                <w:lang w:eastAsia="en-US"/>
              </w:rPr>
            </w:pPr>
            <w:r w:rsidRPr="003D4A1D">
              <w:rPr>
                <w:rFonts w:ascii="Arial" w:eastAsia="Calibri" w:hAnsi="Arial" w:cs="Arial"/>
                <w:lang w:eastAsia="en-US"/>
              </w:rPr>
              <w:t>- dividende/vărsăminte din profitul exerciţiului financiar al anului precedent, din care virate: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171</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jc w:val="both"/>
              <w:rPr>
                <w:rFonts w:ascii="Arial" w:eastAsia="Calibri" w:hAnsi="Arial" w:cs="Arial"/>
                <w:sz w:val="20"/>
                <w:lang w:eastAsia="en-US"/>
              </w:rPr>
            </w:pPr>
            <w:r w:rsidRPr="003D4A1D">
              <w:rPr>
                <w:rFonts w:ascii="Arial" w:eastAsia="Calibri" w:hAnsi="Arial" w:cs="Arial"/>
                <w:sz w:val="20"/>
                <w:lang w:eastAsia="en-US"/>
              </w:rPr>
              <w:t xml:space="preserve">- către instituţii publice centrale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172</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ind w:left="846"/>
              <w:jc w:val="both"/>
              <w:rPr>
                <w:rFonts w:ascii="Arial" w:eastAsia="Calibri" w:hAnsi="Arial" w:cs="Arial"/>
                <w:sz w:val="20"/>
                <w:lang w:eastAsia="en-US"/>
              </w:rPr>
            </w:pPr>
            <w:r w:rsidRPr="003D4A1D">
              <w:rPr>
                <w:rFonts w:ascii="Arial" w:eastAsia="Calibri" w:hAnsi="Arial" w:cs="Arial"/>
                <w:sz w:val="20"/>
                <w:lang w:eastAsia="en-US"/>
              </w:rPr>
              <w:t>- către instituţii publice locale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173</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1006"/>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ind w:left="846"/>
              <w:rPr>
                <w:rFonts w:ascii="Arial" w:eastAsia="Calibri" w:hAnsi="Arial" w:cs="Arial"/>
                <w:lang w:eastAsia="en-US"/>
              </w:rPr>
            </w:pPr>
            <w:r w:rsidRPr="003D4A1D">
              <w:rPr>
                <w:rFonts w:ascii="Arial" w:eastAsia="Calibri" w:hAnsi="Arial" w:cs="Arial"/>
                <w:lang w:eastAsia="en-US"/>
              </w:rPr>
              <w:lastRenderedPageBreak/>
              <w:t>- către alţi acţionari la care statul/ unităţile</w:t>
            </w:r>
          </w:p>
          <w:p w:rsidR="00B20FBF" w:rsidRPr="003D4A1D" w:rsidRDefault="00B20FBF" w:rsidP="00205299">
            <w:pPr>
              <w:autoSpaceDE w:val="0"/>
              <w:autoSpaceDN w:val="0"/>
              <w:adjustRightInd w:val="0"/>
              <w:ind w:left="846"/>
              <w:jc w:val="both"/>
              <w:rPr>
                <w:rFonts w:ascii="Arial" w:eastAsia="Calibri" w:hAnsi="Arial" w:cs="Arial"/>
                <w:lang w:eastAsia="en-US"/>
              </w:rPr>
            </w:pPr>
            <w:r w:rsidRPr="003D4A1D">
              <w:rPr>
                <w:rFonts w:ascii="Arial" w:eastAsia="Calibri" w:hAnsi="Arial" w:cs="Arial"/>
                <w:lang w:eastAsia="en-US"/>
              </w:rPr>
              <w:t>administrativ teritoriale /instituţiile publice deţin direct/indirect acţiuni sau participaţii indiferent de ponderea acestora</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174</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jc w:val="both"/>
              <w:rPr>
                <w:rFonts w:ascii="Arial" w:eastAsia="Calibri" w:hAnsi="Arial" w:cs="Arial"/>
                <w:lang w:eastAsia="en-US"/>
              </w:rPr>
            </w:pPr>
            <w:r w:rsidRPr="003D4A1D">
              <w:rPr>
                <w:rFonts w:ascii="Arial" w:eastAsia="Calibri" w:hAnsi="Arial" w:cs="Arial"/>
                <w:lang w:eastAsia="en-US"/>
              </w:rPr>
              <w:t>- dividende/vărsăminte din profitul exerciţiilor financiare anterioare anului precedent, din care virate: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175</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ind w:left="846"/>
              <w:rPr>
                <w:rFonts w:ascii="Arial" w:eastAsia="Calibri" w:hAnsi="Arial" w:cs="Arial"/>
                <w:lang w:eastAsia="en-US"/>
              </w:rPr>
            </w:pPr>
            <w:r w:rsidRPr="003D4A1D">
              <w:rPr>
                <w:rFonts w:ascii="Arial" w:eastAsia="Calibri" w:hAnsi="Arial" w:cs="Arial"/>
                <w:lang w:eastAsia="en-US"/>
              </w:rPr>
              <w:t>- către instituţii publice centrale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176</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autoSpaceDE w:val="0"/>
              <w:autoSpaceDN w:val="0"/>
              <w:adjustRightInd w:val="0"/>
              <w:ind w:left="846"/>
              <w:rPr>
                <w:rFonts w:ascii="Arial" w:eastAsia="Calibri" w:hAnsi="Arial" w:cs="Arial"/>
                <w:lang w:eastAsia="en-US"/>
              </w:rPr>
            </w:pPr>
            <w:r w:rsidRPr="003D4A1D">
              <w:rPr>
                <w:rFonts w:ascii="Arial" w:eastAsia="Calibri" w:hAnsi="Arial" w:cs="Arial"/>
                <w:lang w:eastAsia="en-US"/>
              </w:rPr>
              <w:t>- către instituţii publice locale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68"/>
              <w:jc w:val="center"/>
              <w:rPr>
                <w:rFonts w:ascii="Arial" w:hAnsi="Arial" w:cs="Arial"/>
              </w:rPr>
            </w:pPr>
            <w:r>
              <w:rPr>
                <w:rFonts w:ascii="Arial" w:hAnsi="Arial" w:cs="Arial"/>
              </w:rPr>
              <w:t>177</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B20FBF" w:rsidRPr="00DC465E" w:rsidRDefault="00B20FBF" w:rsidP="00205299">
            <w:pPr>
              <w:autoSpaceDE w:val="0"/>
              <w:autoSpaceDN w:val="0"/>
              <w:adjustRightInd w:val="0"/>
              <w:ind w:left="846"/>
              <w:rPr>
                <w:rFonts w:ascii="Arial" w:eastAsia="Calibri" w:hAnsi="Arial" w:cs="Arial"/>
                <w:lang w:eastAsia="en-US"/>
              </w:rPr>
            </w:pPr>
            <w:r w:rsidRPr="00DC465E">
              <w:rPr>
                <w:rFonts w:ascii="Arial" w:eastAsia="Calibri" w:hAnsi="Arial" w:cs="Arial"/>
                <w:lang w:eastAsia="en-US"/>
              </w:rPr>
              <w:t>- către alţi acţionari la care statul/ unităţile</w:t>
            </w:r>
          </w:p>
          <w:p w:rsidR="00B20FBF" w:rsidRPr="00DC465E" w:rsidRDefault="00B20FBF" w:rsidP="00205299">
            <w:pPr>
              <w:autoSpaceDE w:val="0"/>
              <w:autoSpaceDN w:val="0"/>
              <w:adjustRightInd w:val="0"/>
              <w:ind w:left="846"/>
              <w:jc w:val="both"/>
              <w:rPr>
                <w:rFonts w:ascii="Arial" w:eastAsia="Calibri" w:hAnsi="Arial" w:cs="Arial"/>
                <w:lang w:eastAsia="en-US"/>
              </w:rPr>
            </w:pPr>
            <w:r w:rsidRPr="00DC465E">
              <w:rPr>
                <w:rFonts w:ascii="Arial" w:eastAsia="Calibri" w:hAnsi="Arial" w:cs="Arial"/>
                <w:lang w:eastAsia="en-US"/>
              </w:rPr>
              <w:t>administrativ teritoriale /instituţiile publice deţin direct/indirect acţiuni sau participaţii indiferent de ponderea acestora</w:t>
            </w:r>
          </w:p>
        </w:tc>
        <w:tc>
          <w:tcPr>
            <w:tcW w:w="607" w:type="dxa"/>
            <w:tcBorders>
              <w:top w:val="single" w:sz="12" w:space="0" w:color="000000"/>
              <w:left w:val="single" w:sz="12" w:space="0" w:color="000000"/>
              <w:bottom w:val="single" w:sz="12" w:space="0" w:color="000000"/>
            </w:tcBorders>
            <w:shd w:val="clear" w:color="auto" w:fill="auto"/>
          </w:tcPr>
          <w:p w:rsidR="00B20FBF" w:rsidRPr="00DC465E" w:rsidRDefault="00B20FBF" w:rsidP="00205299">
            <w:pPr>
              <w:ind w:left="-68"/>
              <w:jc w:val="center"/>
              <w:rPr>
                <w:rFonts w:ascii="Arial" w:hAnsi="Arial" w:cs="Arial"/>
              </w:rPr>
            </w:pPr>
            <w:r w:rsidRPr="00DC465E">
              <w:rPr>
                <w:rFonts w:ascii="Arial" w:hAnsi="Arial" w:cs="Arial"/>
              </w:rPr>
              <w:t>178</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DC465E"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DC465E" w:rsidRDefault="00B20FBF" w:rsidP="00205299">
            <w:pPr>
              <w:snapToGrid w:val="0"/>
              <w:rPr>
                <w:rFonts w:ascii="Arial" w:hAnsi="Arial" w:cs="Arial"/>
              </w:rPr>
            </w:pP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DC465E" w:rsidRDefault="00B20FBF" w:rsidP="00205299">
            <w:pPr>
              <w:pStyle w:val="Footer"/>
              <w:jc w:val="both"/>
              <w:rPr>
                <w:rFonts w:ascii="Arial" w:hAnsi="Arial" w:cs="Arial"/>
                <w:b/>
                <w:sz w:val="20"/>
              </w:rPr>
            </w:pPr>
            <w:r w:rsidRPr="00DC465E">
              <w:rPr>
                <w:rFonts w:ascii="Arial" w:hAnsi="Arial" w:cs="Arial"/>
                <w:b/>
                <w:sz w:val="20"/>
              </w:rPr>
              <w:t>XV. Dividende distribuite acționarilor</w:t>
            </w:r>
            <w:r w:rsidR="009A54F6">
              <w:rPr>
                <w:rFonts w:ascii="Arial" w:hAnsi="Arial" w:cs="Arial"/>
                <w:b/>
                <w:sz w:val="20"/>
              </w:rPr>
              <w:t>/asociaților</w:t>
            </w:r>
            <w:r w:rsidRPr="00DC465E">
              <w:rPr>
                <w:rFonts w:ascii="Arial" w:hAnsi="Arial" w:cs="Arial"/>
                <w:b/>
                <w:sz w:val="20"/>
              </w:rPr>
              <w:t xml:space="preserve"> din profitul reportat</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DC465E" w:rsidRDefault="00B20FBF" w:rsidP="00205299">
            <w:pPr>
              <w:jc w:val="center"/>
              <w:rPr>
                <w:rFonts w:ascii="Arial" w:hAnsi="Arial" w:cs="Arial"/>
                <w:b/>
              </w:rPr>
            </w:pPr>
            <w:r w:rsidRPr="00DC465E">
              <w:rPr>
                <w:rFonts w:ascii="Arial" w:hAnsi="Arial"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DC465E" w:rsidRDefault="006A6458" w:rsidP="006A6458">
            <w:pPr>
              <w:jc w:val="center"/>
              <w:rPr>
                <w:rFonts w:ascii="Arial" w:hAnsi="Arial" w:cs="Arial"/>
                <w:b/>
              </w:rPr>
            </w:pPr>
            <w:r w:rsidRPr="00DC465E">
              <w:rPr>
                <w:rFonts w:ascii="Arial" w:hAnsi="Arial" w:cs="Arial"/>
                <w:b/>
              </w:rPr>
              <w:t>201</w:t>
            </w:r>
            <w:r>
              <w:rPr>
                <w:rFonts w:ascii="Arial" w:hAnsi="Arial" w:cs="Arial"/>
                <w:b/>
              </w:rPr>
              <w:t>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DC465E" w:rsidRDefault="006A6458" w:rsidP="006A6458">
            <w:pPr>
              <w:jc w:val="center"/>
              <w:rPr>
                <w:rFonts w:ascii="Arial" w:hAnsi="Arial" w:cs="Arial"/>
              </w:rPr>
            </w:pPr>
            <w:r w:rsidRPr="00DC465E">
              <w:rPr>
                <w:rFonts w:ascii="Arial" w:hAnsi="Arial" w:cs="Arial"/>
                <w:b/>
              </w:rPr>
              <w:t>20</w:t>
            </w:r>
            <w:r>
              <w:rPr>
                <w:rFonts w:ascii="Arial" w:hAnsi="Arial" w:cs="Arial"/>
                <w:b/>
              </w:rPr>
              <w:t>20</w:t>
            </w:r>
          </w:p>
        </w:tc>
      </w:tr>
      <w:tr w:rsidR="00B20FBF" w:rsidRPr="003D4A1D" w:rsidTr="00205299">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DC465E" w:rsidRDefault="00B20FBF" w:rsidP="00205299">
            <w:pPr>
              <w:pStyle w:val="Footer"/>
              <w:jc w:val="both"/>
              <w:rPr>
                <w:rFonts w:ascii="Arial" w:hAnsi="Arial" w:cs="Arial"/>
                <w:sz w:val="20"/>
              </w:rPr>
            </w:pPr>
            <w:r w:rsidRPr="00DC465E">
              <w:rPr>
                <w:rFonts w:ascii="Arial" w:hAnsi="Arial" w:cs="Arial"/>
                <w:sz w:val="20"/>
              </w:rPr>
              <w:t>Dividende distribuite acționarilor</w:t>
            </w:r>
            <w:r w:rsidR="009A54F6">
              <w:rPr>
                <w:rFonts w:ascii="Arial" w:hAnsi="Arial" w:cs="Arial"/>
                <w:sz w:val="20"/>
              </w:rPr>
              <w:t>/asociaților</w:t>
            </w:r>
            <w:r w:rsidRPr="00DC465E">
              <w:rPr>
                <w:rFonts w:ascii="Arial" w:hAnsi="Arial" w:cs="Arial"/>
                <w:sz w:val="20"/>
              </w:rPr>
              <w:t xml:space="preserve"> în perioada de raportare din profitul reportat</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DC465E" w:rsidRDefault="00B20FBF" w:rsidP="00205299">
            <w:pPr>
              <w:jc w:val="center"/>
              <w:rPr>
                <w:rFonts w:ascii="Arial" w:hAnsi="Arial" w:cs="Arial"/>
              </w:rPr>
            </w:pPr>
            <w:r w:rsidRPr="00DC465E">
              <w:rPr>
                <w:rFonts w:ascii="Arial" w:hAnsi="Arial" w:cs="Arial"/>
              </w:rPr>
              <w:t>179</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DC465E" w:rsidRDefault="00B20FBF" w:rsidP="00205299">
            <w:pPr>
              <w:jc w:val="center"/>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DC465E" w:rsidRDefault="00B20FBF" w:rsidP="00205299">
            <w:pPr>
              <w:jc w:val="center"/>
              <w:rPr>
                <w:rFonts w:ascii="Arial" w:hAnsi="Arial" w:cs="Arial"/>
                <w:b/>
              </w:rPr>
            </w:pPr>
          </w:p>
        </w:tc>
      </w:tr>
      <w:tr w:rsidR="006A6458" w:rsidRPr="003D4A1D" w:rsidTr="009A54F6">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6A6458" w:rsidRPr="00DC465E" w:rsidRDefault="006A6458" w:rsidP="00205299">
            <w:pPr>
              <w:autoSpaceDE w:val="0"/>
              <w:autoSpaceDN w:val="0"/>
              <w:adjustRightInd w:val="0"/>
              <w:jc w:val="both"/>
              <w:rPr>
                <w:rFonts w:ascii="Arial" w:eastAsia="Calibri" w:hAnsi="Arial" w:cs="Arial"/>
                <w:lang w:eastAsia="en-US"/>
              </w:rPr>
            </w:pPr>
            <w:r w:rsidRPr="00DC465E">
              <w:rPr>
                <w:rFonts w:ascii="Arial" w:hAnsi="Arial" w:cs="Arial"/>
                <w:b/>
              </w:rPr>
              <w:t>XVI. Repartizări interimare de dividende potrivit Legii nr. 163/2018</w:t>
            </w:r>
          </w:p>
        </w:tc>
        <w:tc>
          <w:tcPr>
            <w:tcW w:w="607" w:type="dxa"/>
            <w:tcBorders>
              <w:top w:val="single" w:sz="12" w:space="0" w:color="000000"/>
              <w:left w:val="single" w:sz="12" w:space="0" w:color="000000"/>
              <w:bottom w:val="single" w:sz="12" w:space="0" w:color="000000"/>
            </w:tcBorders>
            <w:shd w:val="clear" w:color="auto" w:fill="auto"/>
          </w:tcPr>
          <w:p w:rsidR="006A6458" w:rsidRPr="00DC465E" w:rsidRDefault="006A6458" w:rsidP="00205299">
            <w:pPr>
              <w:ind w:left="-68"/>
              <w:jc w:val="center"/>
              <w:rPr>
                <w:rFonts w:ascii="Arial" w:hAnsi="Arial" w:cs="Arial"/>
              </w:rPr>
            </w:pPr>
            <w:r w:rsidRPr="00DC465E">
              <w:rPr>
                <w:rFonts w:ascii="Arial" w:hAnsi="Arial" w:cs="Arial"/>
                <w:b/>
              </w:rPr>
              <w:t>Nr. rd.</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6A6458" w:rsidRPr="00DC465E" w:rsidRDefault="006A6458" w:rsidP="00205299">
            <w:pPr>
              <w:snapToGrid w:val="0"/>
              <w:jc w:val="center"/>
              <w:rPr>
                <w:rFonts w:ascii="Arial" w:hAnsi="Arial" w:cs="Arial"/>
              </w:rPr>
            </w:pPr>
            <w:r>
              <w:rPr>
                <w:rFonts w:ascii="Arial" w:hAnsi="Arial" w:cs="Arial"/>
                <w:b/>
              </w:rPr>
              <w:t>2019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6A6458" w:rsidRPr="006A6458" w:rsidRDefault="00914D59" w:rsidP="00205299">
            <w:pPr>
              <w:snapToGrid w:val="0"/>
              <w:jc w:val="center"/>
              <w:rPr>
                <w:rFonts w:ascii="Arial" w:hAnsi="Arial" w:cs="Arial"/>
                <w:b/>
              </w:rPr>
            </w:pPr>
            <w:r w:rsidRPr="00914D59">
              <w:rPr>
                <w:rFonts w:ascii="Arial" w:hAnsi="Arial" w:cs="Arial"/>
                <w:b/>
              </w:rPr>
              <w:t>2020</w:t>
            </w:r>
          </w:p>
        </w:tc>
      </w:tr>
      <w:tr w:rsidR="006A6458" w:rsidRPr="003D4A1D" w:rsidTr="009A54F6">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6A6458" w:rsidRPr="003D4A1D" w:rsidRDefault="006A6458" w:rsidP="00205299">
            <w:pPr>
              <w:pStyle w:val="Footer"/>
              <w:jc w:val="both"/>
              <w:rPr>
                <w:rFonts w:ascii="Arial" w:hAnsi="Arial" w:cs="Arial"/>
                <w:sz w:val="20"/>
                <w:vertAlign w:val="superscript"/>
              </w:rPr>
            </w:pPr>
            <w:r w:rsidRPr="003D4A1D">
              <w:rPr>
                <w:rFonts w:ascii="Arial" w:hAnsi="Arial" w:cs="Arial"/>
                <w:sz w:val="20"/>
              </w:rPr>
              <w:t>- dividendele interimare repartizate</w:t>
            </w:r>
            <w:r w:rsidRPr="003D4A1D">
              <w:rPr>
                <w:rFonts w:ascii="Arial" w:hAnsi="Arial" w:cs="Arial"/>
                <w:sz w:val="20"/>
                <w:vertAlign w:val="superscript"/>
              </w:rPr>
              <w:t>8)</w:t>
            </w:r>
          </w:p>
        </w:tc>
        <w:tc>
          <w:tcPr>
            <w:tcW w:w="607" w:type="dxa"/>
            <w:tcBorders>
              <w:top w:val="single" w:sz="12" w:space="0" w:color="000000"/>
              <w:left w:val="single" w:sz="12" w:space="0" w:color="000000"/>
              <w:bottom w:val="single" w:sz="12" w:space="0" w:color="000000"/>
            </w:tcBorders>
            <w:shd w:val="clear" w:color="auto" w:fill="auto"/>
            <w:vAlign w:val="center"/>
          </w:tcPr>
          <w:p w:rsidR="006A6458" w:rsidRPr="003D4A1D" w:rsidRDefault="006A6458" w:rsidP="00205299">
            <w:pPr>
              <w:jc w:val="center"/>
              <w:rPr>
                <w:rFonts w:ascii="Arial" w:hAnsi="Arial" w:cs="Arial"/>
              </w:rPr>
            </w:pPr>
            <w:r>
              <w:rPr>
                <w:rFonts w:ascii="Arial" w:hAnsi="Arial" w:cs="Arial"/>
              </w:rPr>
              <w:t>180</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6A6458" w:rsidRPr="003D4A1D" w:rsidRDefault="006A6458" w:rsidP="00205299">
            <w:pPr>
              <w:snapToGrid w:val="0"/>
              <w:jc w:val="center"/>
              <w:rPr>
                <w:rFonts w:ascii="Arial" w:hAnsi="Arial" w:cs="Arial"/>
                <w:b/>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6A6458" w:rsidRPr="003D4A1D" w:rsidRDefault="006A6458" w:rsidP="00205299">
            <w:pPr>
              <w:snapToGrid w:val="0"/>
              <w:jc w:val="center"/>
              <w:rPr>
                <w:rFonts w:ascii="Arial" w:hAnsi="Arial" w:cs="Arial"/>
                <w:b/>
              </w:rPr>
            </w:pPr>
          </w:p>
        </w:tc>
      </w:tr>
      <w:tr w:rsidR="00B20FBF" w:rsidRPr="003D4A1D" w:rsidTr="00205299">
        <w:tblPrEx>
          <w:tblCellMar>
            <w:left w:w="108" w:type="dxa"/>
            <w:right w:w="108" w:type="dxa"/>
          </w:tblCellMar>
        </w:tblPrEx>
        <w:trPr>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jc w:val="both"/>
              <w:rPr>
                <w:rFonts w:ascii="Arial" w:hAnsi="Arial" w:cs="Arial"/>
                <w:b/>
                <w:sz w:val="20"/>
              </w:rPr>
            </w:pPr>
            <w:r>
              <w:rPr>
                <w:rFonts w:ascii="Arial" w:hAnsi="Arial" w:cs="Arial"/>
                <w:b/>
                <w:sz w:val="20"/>
              </w:rPr>
              <w:t>X</w:t>
            </w:r>
            <w:r w:rsidRPr="003D4A1D">
              <w:rPr>
                <w:rFonts w:ascii="Arial" w:hAnsi="Arial" w:cs="Arial"/>
                <w:b/>
                <w:sz w:val="20"/>
              </w:rPr>
              <w:t>V</w:t>
            </w:r>
            <w:r>
              <w:rPr>
                <w:rFonts w:ascii="Arial" w:hAnsi="Arial" w:cs="Arial"/>
                <w:b/>
                <w:sz w:val="20"/>
              </w:rPr>
              <w:t>II</w:t>
            </w:r>
            <w:r w:rsidRPr="003D4A1D">
              <w:rPr>
                <w:rFonts w:ascii="Arial" w:hAnsi="Arial" w:cs="Arial"/>
                <w:b/>
                <w:sz w:val="20"/>
              </w:rPr>
              <w:t>. Creanțe preluate prin cesionare de la persoane juridice</w:t>
            </w:r>
            <w:r w:rsidRPr="003D4A1D">
              <w:rPr>
                <w:rFonts w:ascii="Arial" w:hAnsi="Arial" w:cs="Arial"/>
                <w:sz w:val="20"/>
              </w:rPr>
              <w:t xml:space="preserv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Nr. 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Tabeltext"/>
              <w:keepNext/>
              <w:jc w:val="center"/>
              <w:rPr>
                <w:rFonts w:ascii="Arial" w:hAnsi="Arial" w:cs="Arial"/>
                <w:sz w:val="20"/>
              </w:rPr>
            </w:pPr>
            <w:r w:rsidRPr="003D4A1D">
              <w:rPr>
                <w:rFonts w:ascii="Arial" w:hAnsi="Arial" w:cs="Arial"/>
                <w:b/>
                <w:sz w:val="20"/>
                <w:lang w:eastAsia="ro-RO"/>
              </w:rPr>
              <w:t>Sume (lei)</w:t>
            </w:r>
          </w:p>
        </w:tc>
      </w:tr>
      <w:tr w:rsidR="00B20FBF" w:rsidRPr="003D4A1D" w:rsidTr="00205299">
        <w:tblPrEx>
          <w:tblCellMar>
            <w:left w:w="108" w:type="dxa"/>
            <w:right w:w="108" w:type="dxa"/>
          </w:tblCellMar>
        </w:tblPrEx>
        <w:trPr>
          <w:cantSplit/>
          <w:trHeight w:val="393"/>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31 decembrie 201</w:t>
            </w:r>
            <w:r w:rsidR="006A6458">
              <w:rPr>
                <w:rFonts w:ascii="Arial" w:hAnsi="Arial" w:cs="Arial"/>
                <w:b/>
              </w:rPr>
              <w:t>9</w:t>
            </w:r>
            <w:r w:rsidRPr="003D4A1D">
              <w:rPr>
                <w:rFonts w:ascii="Arial" w:hAnsi="Arial" w:cs="Arial"/>
                <w:b/>
              </w:rPr>
              <w:t xml:space="preserve">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jc w:val="both"/>
              <w:rPr>
                <w:rFonts w:ascii="Arial" w:hAnsi="Arial" w:cs="Arial"/>
                <w:sz w:val="20"/>
              </w:rPr>
            </w:pPr>
            <w:r w:rsidRPr="003D4A1D">
              <w:rPr>
                <w:rFonts w:ascii="Arial" w:hAnsi="Arial" w:cs="Arial"/>
                <w:sz w:val="20"/>
              </w:rPr>
              <w:t>Creanțe preluate prin cesionare de la persoane juridice (la valoarea nominală),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181</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1168" w:hanging="142"/>
              <w:jc w:val="both"/>
              <w:rPr>
                <w:rFonts w:ascii="Arial" w:hAnsi="Arial" w:cs="Arial"/>
                <w:sz w:val="20"/>
              </w:rPr>
            </w:pPr>
            <w:r w:rsidRPr="003D4A1D">
              <w:rPr>
                <w:rFonts w:ascii="Arial" w:hAnsi="Arial" w:cs="Arial"/>
                <w:sz w:val="20"/>
              </w:rPr>
              <w:t>- creanțe preluate prin cesionare de la persoane juridice afiliate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182</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firstLine="34"/>
              <w:jc w:val="both"/>
              <w:rPr>
                <w:rFonts w:ascii="Arial" w:hAnsi="Arial" w:cs="Arial"/>
                <w:sz w:val="20"/>
              </w:rPr>
            </w:pPr>
            <w:r w:rsidRPr="003D4A1D">
              <w:rPr>
                <w:rFonts w:ascii="Arial" w:hAnsi="Arial" w:cs="Arial"/>
                <w:sz w:val="20"/>
              </w:rPr>
              <w:t>Creanțe preluate prin cesionare de la persoane juridice (la cost de achiziție), din care: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183</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left="1168" w:hanging="142"/>
              <w:jc w:val="both"/>
              <w:rPr>
                <w:rFonts w:ascii="Arial" w:hAnsi="Arial" w:cs="Arial"/>
                <w:sz w:val="20"/>
              </w:rPr>
            </w:pPr>
            <w:r w:rsidRPr="003D4A1D">
              <w:rPr>
                <w:rFonts w:ascii="Arial" w:hAnsi="Arial" w:cs="Arial"/>
                <w:sz w:val="20"/>
              </w:rPr>
              <w:t>- creanțe preluate prin cesionare de la persoane juridice afiliate</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Pr>
                <w:rFonts w:ascii="Arial" w:hAnsi="Arial" w:cs="Arial"/>
              </w:rPr>
              <w:t>184</w:t>
            </w:r>
          </w:p>
        </w:tc>
        <w:tc>
          <w:tcPr>
            <w:tcW w:w="2126" w:type="dxa"/>
            <w:gridSpan w:val="4"/>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snapToGrid w:val="0"/>
              <w:jc w:val="center"/>
              <w:rPr>
                <w:rFonts w:ascii="Arial" w:hAnsi="Arial" w:cs="Arial"/>
                <w:sz w:val="20"/>
                <w:lang w:eastAsia="ro-RO"/>
              </w:rPr>
            </w:pPr>
          </w:p>
        </w:tc>
      </w:tr>
      <w:tr w:rsidR="00B20FBF" w:rsidRPr="003D4A1D" w:rsidTr="00205299">
        <w:tblPrEx>
          <w:tblCellMar>
            <w:left w:w="108" w:type="dxa"/>
            <w:right w:w="108" w:type="dxa"/>
          </w:tblCellMar>
        </w:tblPrEx>
        <w:trPr>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pStyle w:val="Footer"/>
              <w:tabs>
                <w:tab w:val="clear" w:pos="4320"/>
              </w:tabs>
              <w:ind w:hanging="5"/>
              <w:rPr>
                <w:rFonts w:ascii="Arial" w:hAnsi="Arial" w:cs="Arial"/>
                <w:b/>
                <w:sz w:val="20"/>
              </w:rPr>
            </w:pPr>
            <w:r w:rsidRPr="003D4A1D">
              <w:rPr>
                <w:rFonts w:ascii="Arial" w:hAnsi="Arial" w:cs="Arial"/>
                <w:b/>
                <w:sz w:val="20"/>
              </w:rPr>
              <w:t>XV</w:t>
            </w:r>
            <w:r>
              <w:rPr>
                <w:rFonts w:ascii="Arial" w:hAnsi="Arial" w:cs="Arial"/>
                <w:b/>
                <w:sz w:val="20"/>
              </w:rPr>
              <w:t>III</w:t>
            </w:r>
            <w:r w:rsidRPr="003D4A1D">
              <w:rPr>
                <w:rFonts w:ascii="Arial" w:hAnsi="Arial" w:cs="Arial"/>
                <w:b/>
                <w:sz w:val="20"/>
              </w:rPr>
              <w:t>. Venituri obținute din activități agricole</w:t>
            </w:r>
            <w:r w:rsidRPr="003D4A1D">
              <w:rPr>
                <w:rFonts w:ascii="Arial" w:hAnsi="Arial" w:cs="Arial"/>
                <w:sz w:val="20"/>
              </w:rPr>
              <w:t xml:space="preserve">******) </w:t>
            </w:r>
            <w:r w:rsidRPr="003D4A1D">
              <w:rPr>
                <w:rFonts w:ascii="Arial" w:hAnsi="Arial" w:cs="Arial"/>
                <w:b/>
                <w:sz w:val="20"/>
              </w:rPr>
              <w:t xml:space="preserve"> </w:t>
            </w:r>
          </w:p>
        </w:tc>
        <w:tc>
          <w:tcPr>
            <w:tcW w:w="60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rPr>
            </w:pPr>
            <w:r w:rsidRPr="003D4A1D">
              <w:rPr>
                <w:rFonts w:ascii="Arial" w:hAnsi="Arial" w:cs="Arial"/>
                <w:b/>
              </w:rPr>
              <w:t xml:space="preserve">Nr. rd. </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pStyle w:val="Tabeltext"/>
              <w:keepNext/>
              <w:jc w:val="center"/>
              <w:rPr>
                <w:rFonts w:ascii="Arial" w:hAnsi="Arial" w:cs="Arial"/>
                <w:sz w:val="20"/>
              </w:rPr>
            </w:pPr>
            <w:r w:rsidRPr="003D4A1D">
              <w:rPr>
                <w:rFonts w:ascii="Arial" w:hAnsi="Arial" w:cs="Arial"/>
                <w:b/>
                <w:sz w:val="20"/>
                <w:lang w:eastAsia="ro-RO"/>
              </w:rPr>
              <w:t>Sume (lei)</w:t>
            </w:r>
          </w:p>
        </w:tc>
      </w:tr>
      <w:tr w:rsidR="00B20FBF" w:rsidRPr="003D4A1D" w:rsidTr="00205299">
        <w:tblPrEx>
          <w:tblCellMar>
            <w:left w:w="108" w:type="dxa"/>
            <w:right w:w="108" w:type="dxa"/>
          </w:tblCellMar>
        </w:tblPrEx>
        <w:trPr>
          <w:cantSplit/>
          <w:trHeight w:val="333"/>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ind w:left="1168" w:hanging="1134"/>
              <w:jc w:val="center"/>
              <w:rPr>
                <w:rFonts w:ascii="Arial" w:hAnsi="Arial" w:cs="Arial"/>
                <w:b/>
                <w:sz w:val="20"/>
              </w:rPr>
            </w:pPr>
            <w:r w:rsidRPr="003D4A1D">
              <w:rPr>
                <w:rFonts w:ascii="Arial" w:hAnsi="Arial"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b/>
              </w:rPr>
            </w:pPr>
            <w:r w:rsidRPr="003D4A1D">
              <w:rPr>
                <w:rFonts w:ascii="Arial" w:hAnsi="Arial" w:cs="Arial"/>
                <w:b/>
              </w:rPr>
              <w:t>31 decembrie 201</w:t>
            </w:r>
            <w:r w:rsidR="006A6458">
              <w:rPr>
                <w:rFonts w:ascii="Arial" w:hAnsi="Arial" w:cs="Arial"/>
                <w:b/>
              </w:rPr>
              <w:t>9</w:t>
            </w:r>
            <w:r w:rsidRPr="003D4A1D">
              <w:rPr>
                <w:rFonts w:ascii="Arial" w:hAnsi="Arial" w:cs="Arial"/>
                <w:b/>
              </w:rPr>
              <w:t xml:space="preserve">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6A6458">
            <w:pPr>
              <w:jc w:val="center"/>
              <w:rPr>
                <w:rFonts w:ascii="Arial" w:hAnsi="Arial" w:cs="Arial"/>
              </w:rPr>
            </w:pPr>
            <w:r w:rsidRPr="003D4A1D">
              <w:rPr>
                <w:rFonts w:ascii="Arial" w:hAnsi="Arial" w:cs="Arial"/>
                <w:b/>
              </w:rPr>
              <w:t xml:space="preserve">31 decembrie </w:t>
            </w:r>
            <w:r w:rsidR="006A6458" w:rsidRPr="003D4A1D">
              <w:rPr>
                <w:rFonts w:ascii="Arial" w:hAnsi="Arial" w:cs="Arial"/>
                <w:b/>
              </w:rPr>
              <w:t>20</w:t>
            </w:r>
            <w:r w:rsidR="006A6458">
              <w:rPr>
                <w:rFonts w:ascii="Arial" w:hAnsi="Arial" w:cs="Arial"/>
                <w:b/>
              </w:rPr>
              <w:t>20</w:t>
            </w:r>
          </w:p>
        </w:tc>
      </w:tr>
      <w:tr w:rsidR="00B20FBF" w:rsidRPr="003D4A1D" w:rsidTr="00205299">
        <w:tblPrEx>
          <w:tblCellMar>
            <w:left w:w="108" w:type="dxa"/>
            <w:right w:w="108" w:type="dxa"/>
          </w:tblCellMar>
        </w:tblPrEx>
        <w:trPr>
          <w:cantSplit/>
          <w:trHeight w:val="254"/>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Footer"/>
              <w:ind w:left="1168" w:hanging="1134"/>
              <w:rPr>
                <w:rFonts w:ascii="Arial" w:hAnsi="Arial" w:cs="Arial"/>
                <w:sz w:val="20"/>
              </w:rPr>
            </w:pPr>
            <w:r w:rsidRPr="003D4A1D">
              <w:rPr>
                <w:rFonts w:ascii="Arial" w:hAnsi="Arial" w:cs="Arial"/>
                <w:sz w:val="20"/>
              </w:rPr>
              <w:t>Venituri obținute din activități agricole</w:t>
            </w:r>
          </w:p>
        </w:tc>
        <w:tc>
          <w:tcPr>
            <w:tcW w:w="607" w:type="dxa"/>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jc w:val="center"/>
              <w:rPr>
                <w:rFonts w:ascii="Arial" w:hAnsi="Arial" w:cs="Arial"/>
              </w:rPr>
            </w:pPr>
            <w:r>
              <w:rPr>
                <w:rFonts w:ascii="Arial" w:hAnsi="Arial" w:cs="Arial"/>
              </w:rPr>
              <w:t>185</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B20FBF" w:rsidRPr="003D4A1D" w:rsidRDefault="00B20FBF" w:rsidP="00205299">
            <w:pPr>
              <w:pStyle w:val="Tabeltext"/>
              <w:keepN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20FBF" w:rsidRPr="003D4A1D" w:rsidRDefault="00B20FBF" w:rsidP="00205299">
            <w:pPr>
              <w:pStyle w:val="Tabeltext"/>
              <w:keepNext/>
              <w:snapToGrid w:val="0"/>
              <w:jc w:val="left"/>
              <w:rPr>
                <w:rFonts w:ascii="Arial" w:hAnsi="Arial" w:cs="Arial"/>
                <w:sz w:val="20"/>
                <w:lang w:eastAsia="ro-RO"/>
              </w:rPr>
            </w:pPr>
          </w:p>
        </w:tc>
      </w:tr>
    </w:tbl>
    <w:p w:rsidR="00B20FBF" w:rsidRPr="003D4A1D" w:rsidRDefault="00B20FBF" w:rsidP="00B20FBF">
      <w:pPr>
        <w:jc w:val="both"/>
        <w:rPr>
          <w:rFonts w:ascii="Arial" w:hAnsi="Arial" w:cs="Arial"/>
        </w:rPr>
      </w:pPr>
      <w:r w:rsidRPr="003D4A1D">
        <w:rPr>
          <w:rFonts w:ascii="Arial" w:hAnsi="Arial"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B20FBF" w:rsidRPr="003D4A1D" w:rsidRDefault="00B20FBF" w:rsidP="00B20FBF">
      <w:pPr>
        <w:autoSpaceDE w:val="0"/>
        <w:jc w:val="both"/>
        <w:rPr>
          <w:rFonts w:ascii="Arial" w:hAnsi="Arial" w:cs="Arial"/>
        </w:rPr>
      </w:pPr>
      <w:r w:rsidRPr="003D4A1D">
        <w:rPr>
          <w:rFonts w:ascii="Arial" w:hAnsi="Arial" w:cs="Arial"/>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B20FBF" w:rsidRPr="003D4A1D" w:rsidRDefault="00B20FBF" w:rsidP="00B20FBF">
      <w:pPr>
        <w:autoSpaceDE w:val="0"/>
        <w:jc w:val="both"/>
        <w:rPr>
          <w:rFonts w:ascii="Arial" w:hAnsi="Arial" w:cs="Arial"/>
        </w:rPr>
      </w:pPr>
      <w:r w:rsidRPr="003D4A1D">
        <w:rPr>
          <w:rFonts w:ascii="Arial" w:hAnsi="Arial" w:cs="Arial"/>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B20FBF" w:rsidRPr="003D4A1D" w:rsidRDefault="00B20FBF" w:rsidP="00B20FBF">
      <w:pPr>
        <w:jc w:val="both"/>
        <w:rPr>
          <w:rFonts w:ascii="Arial" w:hAnsi="Arial" w:cs="Arial"/>
        </w:rPr>
      </w:pPr>
      <w:r w:rsidRPr="003D4A1D">
        <w:rPr>
          <w:rFonts w:ascii="Arial" w:hAnsi="Arial" w:cs="Arial"/>
        </w:rPr>
        <w:lastRenderedPageBreak/>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B20FBF" w:rsidRPr="003D4A1D" w:rsidRDefault="00B20FBF" w:rsidP="00B20FBF">
      <w:pPr>
        <w:jc w:val="both"/>
        <w:rPr>
          <w:rFonts w:ascii="Arial" w:hAnsi="Arial" w:cs="Arial"/>
        </w:rPr>
      </w:pPr>
      <w:r w:rsidRPr="003D4A1D">
        <w:rPr>
          <w:rFonts w:ascii="Arial" w:hAnsi="Arial" w:cs="Arial"/>
        </w:rPr>
        <w:t>*****) Pentru creanțele preluate prin cesionare de la persoane juridice se vor completa atât valoarea nominală a acestora, cât și costul lor de achiziție.</w:t>
      </w:r>
    </w:p>
    <w:p w:rsidR="00B20FBF" w:rsidRPr="003D4A1D" w:rsidRDefault="00B20FBF" w:rsidP="00B20FBF">
      <w:pPr>
        <w:pStyle w:val="Header"/>
        <w:rPr>
          <w:rFonts w:ascii="Arial" w:hAnsi="Arial" w:cs="Arial"/>
          <w:sz w:val="20"/>
        </w:rPr>
      </w:pPr>
      <w:r w:rsidRPr="003D4A1D">
        <w:rPr>
          <w:rFonts w:ascii="Arial" w:hAnsi="Arial" w:cs="Arial"/>
          <w:sz w:val="20"/>
        </w:rPr>
        <w:t xml:space="preserve">Pentru statutul de „persoane juridice afiliate” se vor avea în vedere prevederile art. 7 pct. 26 lit. c) și d) din Legea nr. 227/2015 privind Codul fiscal, cu modificările și completările ulterioare. </w:t>
      </w:r>
    </w:p>
    <w:p w:rsidR="00B20FBF" w:rsidRPr="003D4A1D" w:rsidRDefault="00B20FBF" w:rsidP="00B20FBF">
      <w:pPr>
        <w:pStyle w:val="Header"/>
        <w:rPr>
          <w:rFonts w:ascii="Arial" w:hAnsi="Arial" w:cs="Arial"/>
          <w:sz w:val="20"/>
        </w:rPr>
      </w:pPr>
      <w:r w:rsidRPr="003D4A1D">
        <w:rPr>
          <w:rFonts w:ascii="Arial" w:hAnsi="Arial" w:cs="Arial"/>
          <w:sz w:val="20"/>
        </w:rPr>
        <w:t xml:space="preserve">******) </w:t>
      </w:r>
      <w:r w:rsidRPr="003D4A1D">
        <w:rPr>
          <w:rFonts w:ascii="Arial" w:hAnsi="Arial" w:cs="Arial"/>
          <w:b/>
          <w:sz w:val="20"/>
        </w:rPr>
        <w:t xml:space="preserve"> </w:t>
      </w:r>
      <w:r w:rsidRPr="003D4A1D">
        <w:rPr>
          <w:rFonts w:ascii="Arial" w:hAnsi="Arial" w:cs="Arial"/>
          <w:sz w:val="20"/>
        </w:rPr>
        <w:t>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B20FBF" w:rsidRPr="003D4A1D" w:rsidRDefault="00B20FBF" w:rsidP="00B20FBF">
      <w:pPr>
        <w:pStyle w:val="Header"/>
        <w:rPr>
          <w:rFonts w:ascii="Arial" w:hAnsi="Arial" w:cs="Arial"/>
          <w:sz w:val="20"/>
        </w:rPr>
      </w:pPr>
      <w:r w:rsidRPr="003D4A1D">
        <w:rPr>
          <w:rFonts w:ascii="Arial" w:hAnsi="Arial" w:cs="Arial"/>
          <w:sz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B20FBF" w:rsidRPr="003D4A1D" w:rsidRDefault="00B20FBF" w:rsidP="00B20FBF">
      <w:pPr>
        <w:pStyle w:val="Header"/>
        <w:rPr>
          <w:rFonts w:ascii="Arial" w:hAnsi="Arial" w:cs="Arial"/>
          <w:sz w:val="20"/>
        </w:rPr>
      </w:pPr>
      <w:r w:rsidRPr="003D4A1D">
        <w:rPr>
          <w:rFonts w:ascii="Arial" w:hAnsi="Arial" w:cs="Arial"/>
          <w:sz w:val="20"/>
        </w:rPr>
        <w:t>Orice alte venituri sunt considerate venituri din activități neagricole.</w:t>
      </w:r>
    </w:p>
    <w:p w:rsidR="00B20FBF" w:rsidRPr="003D4A1D" w:rsidRDefault="00B20FBF" w:rsidP="00B20FBF">
      <w:pPr>
        <w:pStyle w:val="Header"/>
        <w:rPr>
          <w:rFonts w:ascii="Arial" w:hAnsi="Arial" w:cs="Arial"/>
          <w:sz w:val="20"/>
        </w:rPr>
      </w:pPr>
      <w:r w:rsidRPr="003D4A1D">
        <w:rPr>
          <w:rFonts w:ascii="Arial" w:hAnsi="Arial" w:cs="Arial"/>
          <w:sz w:val="20"/>
        </w:rPr>
        <w:t>(2)   În sensul alineatului (1), „venituri” înseamnă veniturile brute, înaintea deducerii costurilor și impozitelor aferente. ...”.</w:t>
      </w:r>
    </w:p>
    <w:p w:rsidR="00B20FBF" w:rsidRPr="003F052A" w:rsidRDefault="00B20FBF" w:rsidP="00B20FBF">
      <w:pPr>
        <w:jc w:val="both"/>
        <w:rPr>
          <w:rFonts w:ascii="Arial" w:hAnsi="Arial" w:cs="Arial"/>
          <w:sz w:val="12"/>
          <w:szCs w:val="12"/>
        </w:rPr>
      </w:pPr>
    </w:p>
    <w:p w:rsidR="00B20FBF" w:rsidRPr="003D4A1D" w:rsidRDefault="00B20FBF" w:rsidP="00B20FBF">
      <w:pPr>
        <w:jc w:val="both"/>
        <w:rPr>
          <w:rFonts w:ascii="Arial" w:hAnsi="Arial" w:cs="Arial"/>
        </w:rPr>
      </w:pPr>
      <w:r w:rsidRPr="003D4A1D">
        <w:rPr>
          <w:rFonts w:ascii="Arial" w:hAnsi="Arial" w:cs="Arial"/>
          <w:vertAlign w:val="superscript"/>
        </w:rPr>
        <w:t>1)</w:t>
      </w:r>
      <w:r w:rsidRPr="003D4A1D">
        <w:rPr>
          <w:rFonts w:ascii="Arial" w:hAnsi="Arial" w:cs="Arial"/>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B20FBF" w:rsidRPr="003D4A1D" w:rsidRDefault="00B20FBF" w:rsidP="00B20FBF">
      <w:pPr>
        <w:jc w:val="both"/>
        <w:rPr>
          <w:rFonts w:ascii="Arial" w:hAnsi="Arial" w:cs="Arial"/>
        </w:rPr>
      </w:pPr>
      <w:r w:rsidRPr="003D4A1D">
        <w:rPr>
          <w:rFonts w:ascii="Arial" w:hAnsi="Arial" w:cs="Arial"/>
          <w:vertAlign w:val="superscript"/>
        </w:rPr>
        <w:t>2)</w:t>
      </w:r>
      <w:r w:rsidRPr="003D4A1D">
        <w:rPr>
          <w:rFonts w:ascii="Arial" w:hAnsi="Arial" w:cs="Arial"/>
        </w:rPr>
        <w:t xml:space="preserve"> Valoarea înscrisă la rândul „datorii cu entități afiliate nerezidente (din ct.</w:t>
      </w:r>
      <w:r>
        <w:rPr>
          <w:rFonts w:ascii="Arial" w:hAnsi="Arial" w:cs="Arial"/>
        </w:rPr>
        <w:t xml:space="preserve"> </w:t>
      </w:r>
      <w:r w:rsidRPr="003D4A1D">
        <w:rPr>
          <w:rFonts w:ascii="Arial" w:hAnsi="Arial" w:cs="Arial"/>
        </w:rPr>
        <w:t>451), din care:”</w:t>
      </w:r>
      <w:r>
        <w:rPr>
          <w:rFonts w:ascii="Arial" w:hAnsi="Arial" w:cs="Arial"/>
        </w:rPr>
        <w:t xml:space="preserve"> </w:t>
      </w:r>
      <w:r w:rsidRPr="003D4A1D">
        <w:rPr>
          <w:rFonts w:ascii="Arial" w:hAnsi="Arial" w:cs="Arial"/>
        </w:rPr>
        <w:t>NU se calculează prin însumarea valorilor de la rândurile „cu scadența inițială mai mare de un an” și „datorii comerciale cu entitățile afiliate nerezidente indiferent de scadență (din ct.</w:t>
      </w:r>
      <w:r>
        <w:rPr>
          <w:rFonts w:ascii="Arial" w:hAnsi="Arial" w:cs="Arial"/>
        </w:rPr>
        <w:t xml:space="preserve"> </w:t>
      </w:r>
      <w:r w:rsidRPr="003D4A1D">
        <w:rPr>
          <w:rFonts w:ascii="Arial" w:hAnsi="Arial" w:cs="Arial"/>
        </w:rPr>
        <w:t>451)”.</w:t>
      </w:r>
    </w:p>
    <w:p w:rsidR="00B20FBF" w:rsidRPr="003D4A1D" w:rsidRDefault="00B20FBF" w:rsidP="00B20FBF">
      <w:pPr>
        <w:jc w:val="both"/>
        <w:rPr>
          <w:rFonts w:ascii="Arial" w:hAnsi="Arial" w:cs="Arial"/>
          <w:vertAlign w:val="superscript"/>
        </w:rPr>
      </w:pPr>
      <w:r w:rsidRPr="003D4A1D">
        <w:rPr>
          <w:rFonts w:ascii="Arial" w:hAnsi="Arial" w:cs="Arial"/>
          <w:vertAlign w:val="superscript"/>
        </w:rPr>
        <w:t>3)</w:t>
      </w:r>
      <w:r w:rsidRPr="003D4A1D">
        <w:rPr>
          <w:rFonts w:ascii="Arial" w:hAnsi="Arial" w:cs="Arial"/>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B20FBF" w:rsidRPr="003D4A1D" w:rsidRDefault="00B20FBF" w:rsidP="00B20FBF">
      <w:pPr>
        <w:jc w:val="both"/>
        <w:rPr>
          <w:rFonts w:ascii="Arial" w:hAnsi="Arial" w:cs="Arial"/>
          <w:vertAlign w:val="superscript"/>
        </w:rPr>
      </w:pPr>
      <w:r w:rsidRPr="003D4A1D">
        <w:rPr>
          <w:rFonts w:ascii="Arial" w:hAnsi="Arial" w:cs="Arial"/>
          <w:vertAlign w:val="superscript"/>
        </w:rPr>
        <w:t xml:space="preserve">4) </w:t>
      </w:r>
      <w:r w:rsidRPr="003D4A1D">
        <w:rPr>
          <w:rFonts w:ascii="Arial" w:hAnsi="Arial" w:cs="Arial"/>
        </w:rPr>
        <w:t>Titluri de valoare care conferă drepturi de proprietate asupra societăților, care sunt negociabile și tranzacționate, potrivit legii.</w:t>
      </w:r>
    </w:p>
    <w:p w:rsidR="00B20FBF" w:rsidRPr="003D4A1D" w:rsidRDefault="00B20FBF" w:rsidP="00B20FBF">
      <w:pPr>
        <w:jc w:val="both"/>
        <w:rPr>
          <w:rFonts w:ascii="Arial" w:hAnsi="Arial" w:cs="Arial"/>
          <w:vertAlign w:val="superscript"/>
        </w:rPr>
      </w:pPr>
      <w:r w:rsidRPr="003D4A1D">
        <w:rPr>
          <w:rFonts w:ascii="Arial" w:hAnsi="Arial" w:cs="Arial"/>
          <w:vertAlign w:val="superscript"/>
        </w:rPr>
        <w:t xml:space="preserve">5) </w:t>
      </w:r>
      <w:r w:rsidRPr="003D4A1D">
        <w:rPr>
          <w:rFonts w:ascii="Arial" w:hAnsi="Arial" w:cs="Arial"/>
        </w:rPr>
        <w:t>Titluri de valoare care conferă drepturi de proprietate asupra societăților, care nu sunt tranzacționate.</w:t>
      </w:r>
    </w:p>
    <w:p w:rsidR="00B20FBF" w:rsidRPr="00DC465E" w:rsidRDefault="00B20FBF" w:rsidP="00B20FBF">
      <w:pPr>
        <w:autoSpaceDE w:val="0"/>
        <w:jc w:val="both"/>
        <w:rPr>
          <w:rFonts w:ascii="Arial" w:hAnsi="Arial" w:cs="Arial"/>
          <w:vertAlign w:val="superscript"/>
        </w:rPr>
      </w:pPr>
      <w:r w:rsidRPr="003D4A1D">
        <w:rPr>
          <w:rFonts w:ascii="Arial" w:hAnsi="Arial" w:cs="Arial"/>
          <w:vertAlign w:val="superscript"/>
        </w:rPr>
        <w:t xml:space="preserve">6) </w:t>
      </w:r>
      <w:r w:rsidRPr="003D4A1D">
        <w:rPr>
          <w:rFonts w:ascii="Arial" w:hAnsi="Arial" w:cs="Arial"/>
        </w:rPr>
        <w:t xml:space="preserve">Se va completa de către operatorii economici cărora le sunt incidente prevederile Ordinului ministrului finanțelor publice și al ministrului </w:t>
      </w:r>
      <w:r w:rsidRPr="00DC465E">
        <w:rPr>
          <w:rFonts w:ascii="Arial" w:hAnsi="Arial" w:cs="Arial"/>
        </w:rPr>
        <w:t xml:space="preserve">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B20FBF" w:rsidRPr="00DC465E" w:rsidRDefault="00B20FBF" w:rsidP="00B20FBF">
      <w:pPr>
        <w:jc w:val="both"/>
        <w:rPr>
          <w:rFonts w:ascii="Arial" w:hAnsi="Arial" w:cs="Arial"/>
        </w:rPr>
      </w:pPr>
      <w:r w:rsidRPr="00DC465E">
        <w:rPr>
          <w:rFonts w:ascii="Arial" w:hAnsi="Arial" w:cs="Arial"/>
          <w:vertAlign w:val="superscript"/>
        </w:rPr>
        <w:t>7)</w:t>
      </w:r>
      <w:r w:rsidRPr="00DC465E">
        <w:rPr>
          <w:rFonts w:ascii="Arial" w:hAnsi="Arial" w:cs="Arial"/>
        </w:rPr>
        <w:t xml:space="preserve"> La secțiunea „XII Capital social vărsat”, la rd. 155-165, în col. 2 și col. 4 entitățile vor înscrie procentul corespunzător capitalului social deținut în totalul capitalului social vărsat, înscris la rd. 154.</w:t>
      </w:r>
    </w:p>
    <w:p w:rsidR="00B20FBF" w:rsidRDefault="00B20FBF" w:rsidP="00B20FBF">
      <w:pPr>
        <w:jc w:val="both"/>
        <w:rPr>
          <w:rFonts w:ascii="Arial" w:hAnsi="Arial" w:cs="Arial"/>
        </w:rPr>
      </w:pPr>
      <w:r w:rsidRPr="00DC465E">
        <w:rPr>
          <w:rFonts w:ascii="Arial" w:hAnsi="Arial" w:cs="Arial"/>
          <w:vertAlign w:val="superscript"/>
        </w:rPr>
        <w:t xml:space="preserve">8) </w:t>
      </w:r>
      <w:r w:rsidRPr="00DC465E">
        <w:rPr>
          <w:rFonts w:ascii="Arial" w:hAnsi="Arial" w:cs="Arial"/>
        </w:rPr>
        <w:t xml:space="preserve">La acest rând se cuprind dividendele repartizate potrivit Legii nr. </w:t>
      </w:r>
      <w:r w:rsidRPr="00DC465E">
        <w:rPr>
          <w:rFonts w:ascii="Arial" w:hAnsi="Arial" w:cs="Arial"/>
          <w:i/>
        </w:rPr>
        <w:t>163/2018 pentru modificarea şi completarea Legii contabilităţii nr. 82/1991, modificarea şi completarea</w:t>
      </w:r>
      <w:r w:rsidRPr="003D4A1D">
        <w:rPr>
          <w:rFonts w:ascii="Arial" w:hAnsi="Arial" w:cs="Arial"/>
          <w:i/>
        </w:rPr>
        <w:t xml:space="preserve"> Legii societăţilor nr. 31/1990, precum şi modificarea </w:t>
      </w:r>
      <w:r w:rsidRPr="00DC465E">
        <w:rPr>
          <w:rFonts w:ascii="Arial" w:hAnsi="Arial" w:cs="Arial"/>
          <w:i/>
        </w:rPr>
        <w:t xml:space="preserve">Legii nr. 1/2005 privind organizarea şi funcţionarea cooperaţiei. </w:t>
      </w:r>
    </w:p>
    <w:p w:rsidR="00B20FBF" w:rsidRPr="003D4A1D" w:rsidRDefault="00B20FBF" w:rsidP="00B20FBF">
      <w:pPr>
        <w:pStyle w:val="Header"/>
        <w:rPr>
          <w:rFonts w:ascii="Arial" w:hAnsi="Arial" w:cs="Arial"/>
          <w:sz w:val="20"/>
        </w:rPr>
      </w:pPr>
    </w:p>
    <w:p w:rsidR="00B20FBF" w:rsidRPr="003D4A1D" w:rsidRDefault="00B20FBF" w:rsidP="00B20FBF">
      <w:pPr>
        <w:autoSpaceDE w:val="0"/>
        <w:ind w:firstLine="720"/>
        <w:jc w:val="both"/>
        <w:rPr>
          <w:rFonts w:ascii="Arial" w:hAnsi="Arial" w:cs="Arial"/>
          <w:b/>
        </w:rPr>
      </w:pPr>
      <w:r w:rsidRPr="003D4A1D">
        <w:rPr>
          <w:rFonts w:ascii="Arial" w:hAnsi="Arial" w:cs="Arial"/>
          <w:b/>
        </w:rPr>
        <w:t xml:space="preserve">ADMINISTRATOR,                                 </w:t>
      </w:r>
      <w:r w:rsidRPr="003D4A1D">
        <w:rPr>
          <w:rFonts w:ascii="Arial" w:hAnsi="Arial" w:cs="Arial"/>
          <w:b/>
        </w:rPr>
        <w:tab/>
      </w:r>
      <w:r w:rsidRPr="003D4A1D">
        <w:rPr>
          <w:rFonts w:ascii="Arial" w:hAnsi="Arial" w:cs="Arial"/>
          <w:b/>
        </w:rPr>
        <w:tab/>
        <w:t>ÎNTOCMIT,</w:t>
      </w:r>
    </w:p>
    <w:p w:rsidR="00B20FBF" w:rsidRPr="003D4A1D" w:rsidRDefault="00B20FBF" w:rsidP="00B20FBF">
      <w:pPr>
        <w:autoSpaceDE w:val="0"/>
        <w:jc w:val="both"/>
        <w:rPr>
          <w:rFonts w:ascii="Arial" w:hAnsi="Arial" w:cs="Arial"/>
          <w:b/>
        </w:rPr>
      </w:pPr>
    </w:p>
    <w:p w:rsidR="00B20FBF" w:rsidRPr="003D4A1D" w:rsidRDefault="00B20FBF" w:rsidP="00B20FBF">
      <w:pPr>
        <w:autoSpaceDE w:val="0"/>
        <w:jc w:val="both"/>
        <w:rPr>
          <w:rFonts w:ascii="Arial" w:hAnsi="Arial" w:cs="Arial"/>
        </w:rPr>
      </w:pPr>
      <w:r w:rsidRPr="003D4A1D">
        <w:rPr>
          <w:rFonts w:ascii="Arial" w:hAnsi="Arial" w:cs="Arial"/>
        </w:rPr>
        <w:tab/>
        <w:t>Numele și prenume</w:t>
      </w:r>
      <w:r>
        <w:rPr>
          <w:rFonts w:ascii="Arial" w:hAnsi="Arial" w:cs="Arial"/>
        </w:rPr>
        <w:t xml:space="preserve">le ___________       </w:t>
      </w:r>
      <w:r>
        <w:rPr>
          <w:rFonts w:ascii="Arial" w:hAnsi="Arial" w:cs="Arial"/>
        </w:rPr>
        <w:tab/>
      </w:r>
      <w:r w:rsidRPr="003D4A1D">
        <w:rPr>
          <w:rFonts w:ascii="Arial" w:hAnsi="Arial" w:cs="Arial"/>
        </w:rPr>
        <w:t>Numele și prenumele  _________</w:t>
      </w:r>
    </w:p>
    <w:p w:rsidR="00B20FBF" w:rsidRPr="003D4A1D" w:rsidRDefault="00B20FBF" w:rsidP="00B20FBF">
      <w:pPr>
        <w:autoSpaceDE w:val="0"/>
        <w:jc w:val="both"/>
        <w:rPr>
          <w:rFonts w:ascii="Arial" w:hAnsi="Arial" w:cs="Arial"/>
        </w:rPr>
      </w:pPr>
      <w:r w:rsidRPr="003D4A1D">
        <w:rPr>
          <w:rFonts w:ascii="Arial" w:hAnsi="Arial" w:cs="Arial"/>
        </w:rPr>
        <w:tab/>
        <w:t>Semnătu</w:t>
      </w:r>
      <w:r>
        <w:rPr>
          <w:rFonts w:ascii="Arial" w:hAnsi="Arial" w:cs="Arial"/>
        </w:rPr>
        <w:t xml:space="preserve">ra ___________________        </w:t>
      </w:r>
      <w:r>
        <w:rPr>
          <w:rFonts w:ascii="Arial" w:hAnsi="Arial" w:cs="Arial"/>
        </w:rPr>
        <w:tab/>
      </w:r>
      <w:r w:rsidRPr="003D4A1D">
        <w:rPr>
          <w:rFonts w:ascii="Arial" w:hAnsi="Arial" w:cs="Arial"/>
        </w:rPr>
        <w:t xml:space="preserve">Calitatea       _________________      </w:t>
      </w:r>
    </w:p>
    <w:p w:rsidR="00B20FBF" w:rsidRPr="003D4A1D" w:rsidRDefault="00B20FBF" w:rsidP="00B20FBF">
      <w:pPr>
        <w:autoSpaceDE w:val="0"/>
        <w:jc w:val="both"/>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 xml:space="preserve">Semnătura __________________     </w:t>
      </w:r>
    </w:p>
    <w:p w:rsidR="00B20FBF" w:rsidRPr="003D4A1D" w:rsidRDefault="00B20FBF" w:rsidP="00B20FBF">
      <w:pPr>
        <w:autoSpaceDE w:val="0"/>
        <w:jc w:val="both"/>
        <w:rPr>
          <w:rFonts w:ascii="Arial" w:hAnsi="Arial" w:cs="Arial"/>
        </w:rPr>
      </w:pPr>
      <w:r w:rsidRPr="003D4A1D">
        <w:rPr>
          <w:rFonts w:ascii="Arial" w:hAnsi="Arial" w:cs="Arial"/>
        </w:rPr>
        <w:t xml:space="preserve">                                                                 </w:t>
      </w:r>
      <w:r w:rsidRPr="003D4A1D">
        <w:rPr>
          <w:rFonts w:ascii="Arial" w:hAnsi="Arial" w:cs="Arial"/>
        </w:rPr>
        <w:tab/>
      </w:r>
      <w:r w:rsidRPr="003D4A1D">
        <w:rPr>
          <w:rFonts w:ascii="Arial" w:hAnsi="Arial" w:cs="Arial"/>
        </w:rPr>
        <w:tab/>
        <w:t>Nr. de înregistrare în organismul profesional</w:t>
      </w:r>
    </w:p>
    <w:p w:rsidR="00B20FBF" w:rsidRPr="003D4A1D" w:rsidRDefault="00B20FBF" w:rsidP="00B20FBF">
      <w:pPr>
        <w:autoSpaceDE w:val="0"/>
        <w:jc w:val="both"/>
        <w:rPr>
          <w:rFonts w:ascii="Arial" w:hAnsi="Arial" w:cs="Arial"/>
        </w:rPr>
      </w:pPr>
    </w:p>
    <w:p w:rsidR="00B20FBF" w:rsidRPr="003D4A1D" w:rsidRDefault="00B20FBF" w:rsidP="00B20FBF">
      <w:pPr>
        <w:autoSpaceDE w:val="0"/>
        <w:jc w:val="both"/>
        <w:rPr>
          <w:rFonts w:ascii="Arial" w:hAnsi="Arial" w:cs="Arial"/>
        </w:rPr>
      </w:pPr>
    </w:p>
    <w:p w:rsidR="00B20FBF" w:rsidRDefault="00B20FBF" w:rsidP="00B20FBF">
      <w:pPr>
        <w:pStyle w:val="Header"/>
        <w:ind w:firstLine="567"/>
        <w:rPr>
          <w:rFonts w:ascii="Arial" w:hAnsi="Arial" w:cs="Arial"/>
        </w:rPr>
      </w:pPr>
      <w:r w:rsidRPr="003D4A1D">
        <w:rPr>
          <w:rFonts w:ascii="Arial" w:hAnsi="Arial" w:cs="Arial"/>
          <w:szCs w:val="24"/>
        </w:rPr>
        <w:t xml:space="preserve">8. </w:t>
      </w:r>
      <w:r w:rsidRPr="003D4A1D">
        <w:rPr>
          <w:rFonts w:ascii="Arial" w:hAnsi="Arial" w:cs="Arial"/>
        </w:rPr>
        <w:t xml:space="preserve">Structura formularului </w:t>
      </w:r>
      <w:r w:rsidRPr="003D4A1D">
        <w:rPr>
          <w:rFonts w:ascii="Arial" w:hAnsi="Arial" w:cs="Arial"/>
          <w:szCs w:val="24"/>
        </w:rPr>
        <w:t>„</w:t>
      </w:r>
      <w:r w:rsidRPr="003D4A1D">
        <w:rPr>
          <w:rFonts w:ascii="Arial" w:hAnsi="Arial" w:cs="Arial"/>
        </w:rPr>
        <w:t>Situația activelor imobilizate</w:t>
      </w:r>
      <w:r w:rsidRPr="003D4A1D">
        <w:rPr>
          <w:rFonts w:ascii="Arial" w:hAnsi="Arial" w:cs="Arial"/>
          <w:szCs w:val="24"/>
        </w:rPr>
        <w:t>”</w:t>
      </w:r>
      <w:r w:rsidRPr="003D4A1D">
        <w:rPr>
          <w:rFonts w:ascii="Arial" w:hAnsi="Arial" w:cs="Arial"/>
        </w:rPr>
        <w:t xml:space="preserve"> (cod 40) pentru entitățile prevăzute la pct. 2.1, 2.2 și 2.3 din anexa nr. 1 </w:t>
      </w:r>
      <w:r>
        <w:rPr>
          <w:rFonts w:ascii="Arial" w:hAnsi="Arial" w:cs="Arial"/>
        </w:rPr>
        <w:t xml:space="preserve">la ordin </w:t>
      </w:r>
      <w:r w:rsidRPr="003D4A1D">
        <w:rPr>
          <w:rFonts w:ascii="Arial" w:hAnsi="Arial" w:cs="Arial"/>
        </w:rPr>
        <w:t>și pentru entitățile prevăzute la pct. 2.1 din anexa nr. 2</w:t>
      </w:r>
      <w:r>
        <w:rPr>
          <w:rFonts w:ascii="Arial" w:hAnsi="Arial" w:cs="Arial"/>
        </w:rPr>
        <w:t xml:space="preserve"> la ordin</w:t>
      </w:r>
      <w:r w:rsidRPr="003D4A1D">
        <w:rPr>
          <w:rFonts w:ascii="Arial" w:hAnsi="Arial" w:cs="Arial"/>
        </w:rPr>
        <w:t>, este următoarea:</w:t>
      </w:r>
    </w:p>
    <w:p w:rsidR="00B20FBF" w:rsidRDefault="00B20FBF" w:rsidP="00B20FBF">
      <w:pPr>
        <w:jc w:val="center"/>
        <w:rPr>
          <w:rFonts w:ascii="Arial" w:hAnsi="Arial" w:cs="Arial"/>
          <w:b/>
          <w:bCs/>
        </w:rPr>
      </w:pPr>
    </w:p>
    <w:p w:rsidR="007F500A" w:rsidRDefault="007F500A" w:rsidP="00B20FBF">
      <w:pPr>
        <w:jc w:val="center"/>
        <w:rPr>
          <w:rFonts w:ascii="Arial" w:hAnsi="Arial" w:cs="Arial"/>
          <w:b/>
          <w:bCs/>
        </w:rPr>
      </w:pPr>
    </w:p>
    <w:p w:rsidR="007F500A" w:rsidRDefault="007F500A" w:rsidP="00B20FBF">
      <w:pPr>
        <w:jc w:val="center"/>
        <w:rPr>
          <w:rFonts w:ascii="Arial" w:hAnsi="Arial" w:cs="Arial"/>
          <w:b/>
          <w:bCs/>
        </w:rPr>
      </w:pPr>
    </w:p>
    <w:p w:rsidR="007F500A" w:rsidRPr="003D4A1D" w:rsidRDefault="007F500A" w:rsidP="00B20FBF">
      <w:pPr>
        <w:jc w:val="center"/>
        <w:rPr>
          <w:rFonts w:ascii="Arial" w:hAnsi="Arial" w:cs="Arial"/>
          <w:b/>
          <w:bCs/>
        </w:rPr>
      </w:pPr>
    </w:p>
    <w:p w:rsidR="00B20FBF" w:rsidRPr="003D4A1D" w:rsidRDefault="00B20FBF" w:rsidP="00B20FBF">
      <w:pPr>
        <w:jc w:val="center"/>
        <w:rPr>
          <w:rFonts w:ascii="Arial" w:hAnsi="Arial" w:cs="Arial"/>
          <w:b/>
          <w:bCs/>
          <w:sz w:val="24"/>
          <w:szCs w:val="24"/>
        </w:rPr>
      </w:pPr>
      <w:r w:rsidRPr="003D4A1D">
        <w:rPr>
          <w:rFonts w:ascii="Arial" w:hAnsi="Arial" w:cs="Arial"/>
          <w:b/>
          <w:bCs/>
          <w:sz w:val="24"/>
          <w:szCs w:val="24"/>
        </w:rPr>
        <w:lastRenderedPageBreak/>
        <w:t>SITUAȚIA ACTIVELOR IMOBILIZATE</w:t>
      </w:r>
      <w:r w:rsidRPr="003D4A1D">
        <w:rPr>
          <w:rFonts w:ascii="Arial" w:hAnsi="Arial" w:cs="Arial"/>
          <w:sz w:val="24"/>
          <w:szCs w:val="24"/>
        </w:rPr>
        <w:t xml:space="preserve">      </w:t>
      </w:r>
    </w:p>
    <w:p w:rsidR="00B20FBF" w:rsidRPr="003D4A1D" w:rsidRDefault="00B20FBF" w:rsidP="00B20FBF">
      <w:pPr>
        <w:jc w:val="center"/>
        <w:rPr>
          <w:rFonts w:ascii="Arial" w:hAnsi="Arial" w:cs="Arial"/>
          <w:b/>
          <w:bCs/>
        </w:rPr>
      </w:pPr>
      <w:r w:rsidRPr="003D4A1D">
        <w:rPr>
          <w:rFonts w:ascii="Arial" w:hAnsi="Arial" w:cs="Arial"/>
          <w:b/>
          <w:bCs/>
          <w:sz w:val="24"/>
          <w:szCs w:val="24"/>
        </w:rPr>
        <w:t>la data de 31 decembrie</w:t>
      </w:r>
      <w:r w:rsidR="003F052A">
        <w:rPr>
          <w:rFonts w:ascii="Arial" w:hAnsi="Arial" w:cs="Arial"/>
          <w:b/>
          <w:bCs/>
          <w:sz w:val="24"/>
          <w:szCs w:val="24"/>
        </w:rPr>
        <w:t xml:space="preserve"> 2020</w:t>
      </w:r>
    </w:p>
    <w:p w:rsidR="00B20FBF" w:rsidRPr="003D4A1D" w:rsidRDefault="00B20FBF" w:rsidP="00B20FBF">
      <w:pPr>
        <w:jc w:val="center"/>
        <w:rPr>
          <w:rFonts w:ascii="Arial" w:hAnsi="Arial" w:cs="Arial"/>
          <w:b/>
          <w:bCs/>
        </w:rPr>
      </w:pPr>
    </w:p>
    <w:tbl>
      <w:tblPr>
        <w:tblW w:w="10188" w:type="dxa"/>
        <w:tblInd w:w="-123" w:type="dxa"/>
        <w:tblLayout w:type="fixed"/>
        <w:tblCellMar>
          <w:left w:w="0" w:type="dxa"/>
          <w:right w:w="0" w:type="dxa"/>
        </w:tblCellMar>
        <w:tblLook w:val="0000"/>
      </w:tblPr>
      <w:tblGrid>
        <w:gridCol w:w="959"/>
        <w:gridCol w:w="2049"/>
        <w:gridCol w:w="575"/>
        <w:gridCol w:w="1049"/>
        <w:gridCol w:w="1172"/>
        <w:gridCol w:w="927"/>
        <w:gridCol w:w="1653"/>
        <w:gridCol w:w="1110"/>
        <w:gridCol w:w="694"/>
      </w:tblGrid>
      <w:tr w:rsidR="00B20FBF" w:rsidRPr="003D4A1D" w:rsidTr="00205299">
        <w:trPr>
          <w:cantSplit/>
          <w:trHeight w:val="240"/>
        </w:trPr>
        <w:tc>
          <w:tcPr>
            <w:tcW w:w="959" w:type="dxa"/>
            <w:tcBorders>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rPr>
              <w:t>cod</w:t>
            </w:r>
            <w:r w:rsidRPr="003D4A1D">
              <w:rPr>
                <w:rFonts w:ascii="Arial" w:hAnsi="Arial" w:cs="Arial"/>
                <w:b/>
                <w:bCs/>
              </w:rPr>
              <w:t xml:space="preserve"> 40</w:t>
            </w:r>
          </w:p>
        </w:tc>
        <w:tc>
          <w:tcPr>
            <w:tcW w:w="8535" w:type="dxa"/>
            <w:gridSpan w:val="7"/>
            <w:tcBorders>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 xml:space="preserve">                                                                                                                                                              </w:t>
            </w:r>
          </w:p>
        </w:tc>
        <w:tc>
          <w:tcPr>
            <w:tcW w:w="694" w:type="dxa"/>
            <w:shd w:val="clear" w:color="auto" w:fill="auto"/>
          </w:tcPr>
          <w:p w:rsidR="00B20FBF" w:rsidRPr="003D4A1D" w:rsidRDefault="00B20FBF" w:rsidP="00205299">
            <w:pPr>
              <w:snapToGrid w:val="0"/>
              <w:jc w:val="right"/>
              <w:rPr>
                <w:rFonts w:ascii="Arial" w:hAnsi="Arial" w:cs="Arial"/>
              </w:rPr>
            </w:pPr>
            <w:r w:rsidRPr="003D4A1D">
              <w:rPr>
                <w:rFonts w:ascii="Arial" w:hAnsi="Arial" w:cs="Arial"/>
                <w:bCs/>
              </w:rPr>
              <w:t>- lei -</w:t>
            </w:r>
          </w:p>
        </w:tc>
      </w:tr>
      <w:tr w:rsidR="00B20FBF" w:rsidRPr="003D4A1D" w:rsidTr="00205299">
        <w:tblPrEx>
          <w:tblCellMar>
            <w:left w:w="108" w:type="dxa"/>
            <w:right w:w="108" w:type="dxa"/>
          </w:tblCellMar>
        </w:tblPrEx>
        <w:trPr>
          <w:cantSplit/>
          <w:trHeight w:val="240"/>
        </w:trPr>
        <w:tc>
          <w:tcPr>
            <w:tcW w:w="3008" w:type="dxa"/>
            <w:gridSpan w:val="2"/>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 xml:space="preserve">  </w:t>
            </w:r>
          </w:p>
          <w:p w:rsidR="00B20FBF" w:rsidRPr="003D4A1D" w:rsidRDefault="00B20FBF" w:rsidP="00205299">
            <w:pPr>
              <w:jc w:val="center"/>
              <w:rPr>
                <w:rFonts w:ascii="Arial" w:hAnsi="Arial" w:cs="Arial"/>
                <w:b/>
                <w:bCs/>
              </w:rPr>
            </w:pPr>
            <w:r w:rsidRPr="003D4A1D">
              <w:rPr>
                <w:rFonts w:ascii="Arial" w:hAnsi="Arial" w:cs="Arial"/>
                <w:b/>
                <w:bCs/>
              </w:rPr>
              <w:t>Elemente de imobilizări</w:t>
            </w:r>
          </w:p>
        </w:tc>
        <w:tc>
          <w:tcPr>
            <w:tcW w:w="575"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b/>
                <w:bCs/>
              </w:rPr>
            </w:pPr>
          </w:p>
          <w:p w:rsidR="00B20FBF" w:rsidRPr="003D4A1D" w:rsidRDefault="00B20FBF" w:rsidP="00205299">
            <w:pPr>
              <w:jc w:val="center"/>
              <w:rPr>
                <w:rFonts w:ascii="Arial" w:hAnsi="Arial" w:cs="Arial"/>
                <w:b/>
                <w:bCs/>
              </w:rPr>
            </w:pPr>
            <w:r w:rsidRPr="003D4A1D">
              <w:rPr>
                <w:rFonts w:ascii="Arial" w:hAnsi="Arial" w:cs="Arial"/>
                <w:b/>
                <w:bCs/>
              </w:rPr>
              <w:t>Nr.</w:t>
            </w:r>
          </w:p>
          <w:p w:rsidR="00B20FBF" w:rsidRPr="003D4A1D" w:rsidRDefault="00B20FBF" w:rsidP="00205299">
            <w:pPr>
              <w:jc w:val="center"/>
              <w:rPr>
                <w:rFonts w:ascii="Arial" w:hAnsi="Arial" w:cs="Arial"/>
                <w:b/>
                <w:bCs/>
              </w:rPr>
            </w:pPr>
            <w:r w:rsidRPr="003D4A1D">
              <w:rPr>
                <w:rFonts w:ascii="Arial" w:hAnsi="Arial" w:cs="Arial"/>
                <w:b/>
                <w:bCs/>
              </w:rPr>
              <w:t>rd.</w:t>
            </w:r>
          </w:p>
        </w:tc>
        <w:tc>
          <w:tcPr>
            <w:tcW w:w="6605" w:type="dxa"/>
            <w:gridSpan w:val="6"/>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 xml:space="preserve">Valori brute                         </w:t>
            </w:r>
          </w:p>
        </w:tc>
      </w:tr>
      <w:tr w:rsidR="00B20FBF" w:rsidRPr="003D4A1D" w:rsidTr="00205299">
        <w:tblPrEx>
          <w:tblCellMar>
            <w:left w:w="108" w:type="dxa"/>
            <w:right w:w="108" w:type="dxa"/>
          </w:tblCellMar>
        </w:tblPrEx>
        <w:trPr>
          <w:cantSplit/>
          <w:trHeight w:val="300"/>
        </w:trPr>
        <w:tc>
          <w:tcPr>
            <w:tcW w:w="3008"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b/>
                <w:bCs/>
              </w:rPr>
            </w:pPr>
          </w:p>
        </w:tc>
        <w:tc>
          <w:tcPr>
            <w:tcW w:w="575"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b/>
                <w:bCs/>
              </w:rPr>
            </w:pPr>
          </w:p>
        </w:tc>
        <w:tc>
          <w:tcPr>
            <w:tcW w:w="1049"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Sold inițial</w:t>
            </w:r>
          </w:p>
        </w:tc>
        <w:tc>
          <w:tcPr>
            <w:tcW w:w="1172" w:type="dxa"/>
            <w:vMerge w:val="restart"/>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Creșteri</w:t>
            </w:r>
          </w:p>
        </w:tc>
        <w:tc>
          <w:tcPr>
            <w:tcW w:w="2580"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Reduceri</w:t>
            </w:r>
          </w:p>
        </w:tc>
        <w:tc>
          <w:tcPr>
            <w:tcW w:w="180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center"/>
              <w:rPr>
                <w:rFonts w:ascii="Arial" w:hAnsi="Arial" w:cs="Arial"/>
                <w:b/>
                <w:bCs/>
              </w:rPr>
            </w:pPr>
          </w:p>
          <w:p w:rsidR="00B20FBF" w:rsidRDefault="00B20FBF" w:rsidP="00205299">
            <w:pPr>
              <w:jc w:val="center"/>
              <w:rPr>
                <w:rFonts w:ascii="Arial" w:hAnsi="Arial" w:cs="Arial"/>
                <w:b/>
                <w:bCs/>
              </w:rPr>
            </w:pPr>
            <w:r w:rsidRPr="003D4A1D">
              <w:rPr>
                <w:rFonts w:ascii="Arial" w:hAnsi="Arial" w:cs="Arial"/>
                <w:b/>
                <w:bCs/>
              </w:rPr>
              <w:t>Sold final</w:t>
            </w:r>
          </w:p>
          <w:p w:rsidR="00B20FBF" w:rsidRPr="00327CEC" w:rsidRDefault="00B20FBF" w:rsidP="00205299">
            <w:pPr>
              <w:ind w:left="-147"/>
              <w:jc w:val="center"/>
              <w:rPr>
                <w:rFonts w:ascii="Arial" w:hAnsi="Arial" w:cs="Arial"/>
                <w:b/>
                <w:bCs/>
              </w:rPr>
            </w:pPr>
            <w:r>
              <w:rPr>
                <w:rFonts w:ascii="Arial" w:hAnsi="Arial" w:cs="Arial"/>
                <w:b/>
                <w:bCs/>
              </w:rPr>
              <w:t xml:space="preserve">  </w:t>
            </w:r>
            <w:r w:rsidRPr="003D4A1D">
              <w:rPr>
                <w:rFonts w:ascii="Arial" w:hAnsi="Arial" w:cs="Arial"/>
                <w:b/>
                <w:bCs/>
              </w:rPr>
              <w:t>(col. 5 = 1 + 2 - 3)</w:t>
            </w:r>
          </w:p>
        </w:tc>
      </w:tr>
      <w:tr w:rsidR="00B20FBF" w:rsidRPr="003D4A1D" w:rsidTr="00205299">
        <w:tblPrEx>
          <w:tblCellMar>
            <w:left w:w="108" w:type="dxa"/>
            <w:right w:w="108" w:type="dxa"/>
          </w:tblCellMar>
        </w:tblPrEx>
        <w:trPr>
          <w:cantSplit/>
        </w:trPr>
        <w:tc>
          <w:tcPr>
            <w:tcW w:w="3008" w:type="dxa"/>
            <w:gridSpan w:val="2"/>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575"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049"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172" w:type="dxa"/>
            <w:vMerge/>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Total</w:t>
            </w: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Din care:</w:t>
            </w:r>
          </w:p>
          <w:p w:rsidR="00B20FBF" w:rsidRPr="003D4A1D" w:rsidRDefault="00B20FBF" w:rsidP="00205299">
            <w:pPr>
              <w:jc w:val="center"/>
              <w:rPr>
                <w:rFonts w:ascii="Arial" w:hAnsi="Arial" w:cs="Arial"/>
                <w:b/>
                <w:bCs/>
              </w:rPr>
            </w:pPr>
            <w:r w:rsidRPr="003D4A1D">
              <w:rPr>
                <w:rFonts w:ascii="Arial" w:hAnsi="Arial" w:cs="Arial"/>
                <w:b/>
                <w:bCs/>
              </w:rPr>
              <w:t>dezmembrări</w:t>
            </w:r>
          </w:p>
          <w:p w:rsidR="00B20FBF" w:rsidRPr="003D4A1D" w:rsidRDefault="00B20FBF" w:rsidP="00205299">
            <w:pPr>
              <w:jc w:val="center"/>
              <w:rPr>
                <w:rFonts w:ascii="Arial" w:hAnsi="Arial" w:cs="Arial"/>
              </w:rPr>
            </w:pPr>
            <w:r w:rsidRPr="003D4A1D">
              <w:rPr>
                <w:rFonts w:ascii="Arial" w:hAnsi="Arial" w:cs="Arial"/>
                <w:b/>
                <w:bCs/>
              </w:rPr>
              <w:t>și casări</w:t>
            </w:r>
          </w:p>
        </w:tc>
        <w:tc>
          <w:tcPr>
            <w:tcW w:w="1804"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B</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w:t>
            </w: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2</w:t>
            </w: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3</w:t>
            </w: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4</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5</w:t>
            </w: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b/>
                <w:bCs/>
              </w:rPr>
              <w:t>I. Imobilizări necorporale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Cheltuieli de constituire și cheltuieli de dezvoltare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01</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Alte imobilizări </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02</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Avansuri acordate pentru imobilizări necorporale </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03</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 xml:space="preserve">Active necorporale de explorare și evaluare a resurselor minerale </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04</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313"/>
        </w:trPr>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 xml:space="preserve">TOTAL </w:t>
            </w:r>
            <w:r w:rsidRPr="003D4A1D">
              <w:rPr>
                <w:rFonts w:ascii="Arial" w:hAnsi="Arial" w:cs="Arial"/>
              </w:rPr>
              <w:t>(rd. 01 la 04)</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05</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b/>
                <w:bCs/>
              </w:rPr>
              <w:t>II. Imobilizări corporale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Terenuri</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06</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Construcții</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07</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Instalații tehnice și mașini</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08</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Alte instalații, utilaje și mobilier</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09</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Investiții imobiliare </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10</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 xml:space="preserve">Active corporale de explorare și evaluare a resurselor minerale </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11</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Active biologice productive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12</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Imobilizări corporale în curs de execuție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13</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Investiții imobiliare în curs de execuție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14</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Avansuri acordate pentru imobilizări corporale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15</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 xml:space="preserve">TOTAL </w:t>
            </w:r>
            <w:r w:rsidRPr="003D4A1D">
              <w:rPr>
                <w:rFonts w:ascii="Arial" w:hAnsi="Arial" w:cs="Arial"/>
              </w:rPr>
              <w:t>(rd. 06 la 15)</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16</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b/>
                <w:bCs/>
              </w:rPr>
              <w:t>III. Imobilizări financiare</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17</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0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 xml:space="preserve">ACTIVE  IMOBILIZATE –TOTAL </w:t>
            </w:r>
            <w:r w:rsidRPr="003D4A1D">
              <w:rPr>
                <w:rFonts w:ascii="Arial" w:hAnsi="Arial" w:cs="Arial"/>
              </w:rPr>
              <w:t>(rd. 05 + 16 + 17)</w:t>
            </w:r>
          </w:p>
        </w:tc>
        <w:tc>
          <w:tcPr>
            <w:tcW w:w="5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18</w:t>
            </w:r>
          </w:p>
        </w:tc>
        <w:tc>
          <w:tcPr>
            <w:tcW w:w="1049"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1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2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65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bl>
    <w:p w:rsidR="00B20FBF" w:rsidRPr="003D4A1D" w:rsidRDefault="00B20FBF" w:rsidP="00B20FBF">
      <w:pPr>
        <w:autoSpaceDE w:val="0"/>
        <w:jc w:val="center"/>
        <w:rPr>
          <w:rFonts w:ascii="Arial" w:hAnsi="Arial" w:cs="Arial"/>
          <w:b/>
          <w:bCs/>
          <w:sz w:val="24"/>
          <w:szCs w:val="24"/>
        </w:rPr>
      </w:pPr>
    </w:p>
    <w:p w:rsidR="00B20FBF" w:rsidRDefault="00B20FBF" w:rsidP="00B20FBF">
      <w:pPr>
        <w:autoSpaceDE w:val="0"/>
        <w:jc w:val="center"/>
        <w:rPr>
          <w:rFonts w:ascii="Arial" w:hAnsi="Arial" w:cs="Arial"/>
          <w:b/>
          <w:bCs/>
          <w:sz w:val="24"/>
          <w:szCs w:val="24"/>
        </w:rPr>
      </w:pPr>
    </w:p>
    <w:p w:rsidR="00B20FBF" w:rsidRPr="003D4A1D" w:rsidRDefault="00B20FBF" w:rsidP="00B20FBF">
      <w:pPr>
        <w:autoSpaceDE w:val="0"/>
        <w:jc w:val="center"/>
        <w:rPr>
          <w:rFonts w:ascii="Arial" w:hAnsi="Arial" w:cs="Arial"/>
          <w:sz w:val="24"/>
          <w:szCs w:val="24"/>
        </w:rPr>
      </w:pPr>
      <w:r w:rsidRPr="003D4A1D">
        <w:rPr>
          <w:rFonts w:ascii="Arial" w:hAnsi="Arial" w:cs="Arial"/>
          <w:b/>
          <w:bCs/>
          <w:sz w:val="24"/>
          <w:szCs w:val="24"/>
        </w:rPr>
        <w:t>SITUAȚIA AMORTIZĂRII ACTIVELOR IMOBILIZATE</w:t>
      </w:r>
    </w:p>
    <w:tbl>
      <w:tblPr>
        <w:tblW w:w="10222" w:type="dxa"/>
        <w:tblInd w:w="-157" w:type="dxa"/>
        <w:tblLayout w:type="fixed"/>
        <w:tblCellMar>
          <w:left w:w="0" w:type="dxa"/>
          <w:right w:w="0" w:type="dxa"/>
        </w:tblCellMar>
        <w:tblLook w:val="0000"/>
      </w:tblPr>
      <w:tblGrid>
        <w:gridCol w:w="851"/>
        <w:gridCol w:w="1985"/>
        <w:gridCol w:w="587"/>
        <w:gridCol w:w="972"/>
        <w:gridCol w:w="1477"/>
        <w:gridCol w:w="2223"/>
        <w:gridCol w:w="1575"/>
        <w:gridCol w:w="552"/>
      </w:tblGrid>
      <w:tr w:rsidR="00B20FBF" w:rsidRPr="003D4A1D" w:rsidTr="00205299">
        <w:trPr>
          <w:cantSplit/>
          <w:trHeight w:val="240"/>
        </w:trPr>
        <w:tc>
          <w:tcPr>
            <w:tcW w:w="851" w:type="dxa"/>
            <w:tcBorders>
              <w:bottom w:val="single" w:sz="12" w:space="0" w:color="000000"/>
            </w:tcBorders>
            <w:shd w:val="clear" w:color="auto" w:fill="auto"/>
          </w:tcPr>
          <w:p w:rsidR="00B20FBF" w:rsidRPr="003D4A1D" w:rsidRDefault="00B20FBF" w:rsidP="00205299">
            <w:pPr>
              <w:jc w:val="center"/>
              <w:rPr>
                <w:rFonts w:ascii="Arial" w:hAnsi="Arial" w:cs="Arial"/>
                <w:bCs/>
              </w:rPr>
            </w:pPr>
            <w:r w:rsidRPr="003D4A1D">
              <w:rPr>
                <w:rFonts w:ascii="Arial" w:hAnsi="Arial" w:cs="Arial"/>
                <w:b/>
              </w:rPr>
              <w:t>cod</w:t>
            </w:r>
            <w:r w:rsidRPr="003D4A1D">
              <w:rPr>
                <w:rFonts w:ascii="Arial" w:hAnsi="Arial" w:cs="Arial"/>
                <w:b/>
                <w:bCs/>
              </w:rPr>
              <w:t xml:space="preserve"> 40</w:t>
            </w:r>
          </w:p>
        </w:tc>
        <w:tc>
          <w:tcPr>
            <w:tcW w:w="8819" w:type="dxa"/>
            <w:gridSpan w:val="6"/>
            <w:tcBorders>
              <w:bottom w:val="single" w:sz="12" w:space="0" w:color="000000"/>
            </w:tcBorders>
            <w:shd w:val="clear" w:color="auto" w:fill="auto"/>
          </w:tcPr>
          <w:p w:rsidR="00B20FBF" w:rsidRPr="003D4A1D" w:rsidRDefault="00B20FBF" w:rsidP="00205299">
            <w:pPr>
              <w:ind w:right="-104"/>
              <w:jc w:val="center"/>
              <w:rPr>
                <w:rFonts w:ascii="Arial" w:hAnsi="Arial" w:cs="Arial"/>
              </w:rPr>
            </w:pPr>
            <w:r w:rsidRPr="003D4A1D">
              <w:rPr>
                <w:rFonts w:ascii="Arial" w:hAnsi="Arial" w:cs="Arial"/>
                <w:bCs/>
              </w:rPr>
              <w:t xml:space="preserve">                                                                                                                                                            </w:t>
            </w:r>
          </w:p>
        </w:tc>
        <w:tc>
          <w:tcPr>
            <w:tcW w:w="552" w:type="dxa"/>
            <w:shd w:val="clear" w:color="auto" w:fill="auto"/>
          </w:tcPr>
          <w:p w:rsidR="00B20FBF" w:rsidRPr="003D4A1D" w:rsidRDefault="00B20FBF" w:rsidP="00205299">
            <w:pPr>
              <w:snapToGrid w:val="0"/>
              <w:jc w:val="right"/>
              <w:rPr>
                <w:rFonts w:ascii="Arial" w:hAnsi="Arial" w:cs="Arial"/>
              </w:rPr>
            </w:pPr>
            <w:r w:rsidRPr="003D4A1D">
              <w:rPr>
                <w:rFonts w:ascii="Arial" w:hAnsi="Arial" w:cs="Arial"/>
                <w:bCs/>
              </w:rPr>
              <w:t>- lei -</w:t>
            </w: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Elemente de imobilizări</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Nr.</w:t>
            </w:r>
          </w:p>
          <w:p w:rsidR="00B20FBF" w:rsidRPr="003D4A1D" w:rsidRDefault="00B20FBF" w:rsidP="00205299">
            <w:pPr>
              <w:jc w:val="center"/>
              <w:rPr>
                <w:rFonts w:ascii="Arial" w:hAnsi="Arial" w:cs="Arial"/>
                <w:b/>
                <w:bCs/>
              </w:rPr>
            </w:pPr>
            <w:r w:rsidRPr="003D4A1D">
              <w:rPr>
                <w:rFonts w:ascii="Arial" w:hAnsi="Arial" w:cs="Arial"/>
                <w:b/>
                <w:bCs/>
              </w:rPr>
              <w:t>rd.</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right="-108"/>
              <w:jc w:val="center"/>
              <w:rPr>
                <w:rFonts w:ascii="Arial" w:hAnsi="Arial" w:cs="Arial"/>
                <w:b/>
                <w:bCs/>
              </w:rPr>
            </w:pPr>
            <w:r w:rsidRPr="003D4A1D">
              <w:rPr>
                <w:rFonts w:ascii="Arial" w:hAnsi="Arial" w:cs="Arial"/>
                <w:b/>
                <w:bCs/>
              </w:rPr>
              <w:t>Sold inițial</w:t>
            </w: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ind w:left="-49" w:right="-1"/>
              <w:jc w:val="center"/>
              <w:rPr>
                <w:rFonts w:ascii="Arial" w:hAnsi="Arial" w:cs="Arial"/>
                <w:b/>
                <w:bCs/>
              </w:rPr>
            </w:pPr>
            <w:r w:rsidRPr="003D4A1D">
              <w:rPr>
                <w:rFonts w:ascii="Arial" w:hAnsi="Arial" w:cs="Arial"/>
                <w:b/>
                <w:bCs/>
              </w:rPr>
              <w:t>Amortizare în cursul anului</w:t>
            </w: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Amortizare aferentă imobilizărilor scoase din evidență</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ind w:left="-19" w:right="-108"/>
              <w:jc w:val="center"/>
              <w:rPr>
                <w:rFonts w:ascii="Arial" w:hAnsi="Arial" w:cs="Arial"/>
                <w:b/>
                <w:bCs/>
              </w:rPr>
            </w:pPr>
            <w:r w:rsidRPr="003D4A1D">
              <w:rPr>
                <w:rFonts w:ascii="Arial" w:hAnsi="Arial" w:cs="Arial"/>
                <w:b/>
                <w:bCs/>
              </w:rPr>
              <w:t xml:space="preserve">Amortizare la sfârșitul anului </w:t>
            </w:r>
          </w:p>
          <w:p w:rsidR="00B20FBF" w:rsidRPr="003D4A1D" w:rsidRDefault="00B20FBF" w:rsidP="00205299">
            <w:pPr>
              <w:ind w:left="-19" w:right="-108"/>
              <w:jc w:val="center"/>
              <w:rPr>
                <w:rFonts w:ascii="Arial" w:hAnsi="Arial" w:cs="Arial"/>
              </w:rPr>
            </w:pPr>
            <w:r w:rsidRPr="003D4A1D">
              <w:rPr>
                <w:rFonts w:ascii="Arial" w:hAnsi="Arial" w:cs="Arial"/>
                <w:b/>
                <w:bCs/>
              </w:rPr>
              <w:t xml:space="preserve">(col. 9 = 6 + 7 </w:t>
            </w:r>
            <w:r w:rsidRPr="003D4A1D">
              <w:rPr>
                <w:rFonts w:ascii="Arial" w:hAnsi="Arial" w:cs="Arial"/>
                <w:bCs/>
              </w:rPr>
              <w:t>-</w:t>
            </w:r>
            <w:r w:rsidRPr="003D4A1D">
              <w:rPr>
                <w:rFonts w:ascii="Arial" w:hAnsi="Arial" w:cs="Arial"/>
                <w:b/>
                <w:bCs/>
              </w:rPr>
              <w:t xml:space="preserve"> 8)</w:t>
            </w: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B</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6</w:t>
            </w: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7</w:t>
            </w: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8</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9</w:t>
            </w: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 Imobilizări necorporale</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Cheltuieli de constituire și cheltuieli de dezvoltare</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19</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Alte imobilizări</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20</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Active necorporale de explorare și evaluare a resurselor minerale</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21</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 xml:space="preserve">TOTAL </w:t>
            </w:r>
            <w:r w:rsidRPr="003D4A1D">
              <w:rPr>
                <w:rFonts w:ascii="Arial" w:hAnsi="Arial" w:cs="Arial"/>
              </w:rPr>
              <w:t>(rd. 19 + 20 + 21)</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22</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lastRenderedPageBreak/>
              <w:t>II. Imobilizări corporale</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center"/>
              <w:rPr>
                <w:rFonts w:ascii="Arial" w:hAnsi="Arial" w:cs="Arial"/>
              </w:rPr>
            </w:pP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Terenuri</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23</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Construcții</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24</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Instalații tehnice și mașini</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25</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Alte instalații, utilaje și mobilier</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26</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Investiții imobiliare</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27</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Active corporale de explorare și evaluare a resurselor minerale</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28</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Active biologice productive</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29</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 xml:space="preserve">TOTAL </w:t>
            </w:r>
            <w:r w:rsidRPr="003D4A1D">
              <w:rPr>
                <w:rFonts w:ascii="Arial" w:hAnsi="Arial" w:cs="Arial"/>
              </w:rPr>
              <w:t>(rd. 23 la 29)</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30</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2836"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AMORTIZĂRI – TOTAL</w:t>
            </w:r>
          </w:p>
          <w:p w:rsidR="00B20FBF" w:rsidRPr="003D4A1D" w:rsidRDefault="00B20FBF" w:rsidP="00205299">
            <w:pPr>
              <w:jc w:val="both"/>
              <w:rPr>
                <w:rFonts w:ascii="Arial" w:hAnsi="Arial" w:cs="Arial"/>
              </w:rPr>
            </w:pPr>
            <w:r w:rsidRPr="003D4A1D">
              <w:rPr>
                <w:rFonts w:ascii="Arial" w:hAnsi="Arial" w:cs="Arial"/>
              </w:rPr>
              <w:t>(rd. 22 + 30)</w:t>
            </w:r>
          </w:p>
        </w:tc>
        <w:tc>
          <w:tcPr>
            <w:tcW w:w="58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31</w:t>
            </w:r>
          </w:p>
        </w:tc>
        <w:tc>
          <w:tcPr>
            <w:tcW w:w="972"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77"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223"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bl>
    <w:p w:rsidR="00B20FBF" w:rsidRPr="003D4A1D" w:rsidRDefault="00B20FBF" w:rsidP="00B20FBF">
      <w:pPr>
        <w:autoSpaceDE w:val="0"/>
        <w:rPr>
          <w:rFonts w:ascii="Arial" w:hAnsi="Arial" w:cs="Arial"/>
          <w:caps/>
          <w:sz w:val="24"/>
          <w:szCs w:val="24"/>
        </w:rPr>
      </w:pPr>
    </w:p>
    <w:p w:rsidR="00B20FBF" w:rsidRPr="003D4A1D" w:rsidRDefault="00B20FBF" w:rsidP="00B20FBF">
      <w:pPr>
        <w:ind w:left="284"/>
        <w:jc w:val="center"/>
        <w:rPr>
          <w:rFonts w:ascii="Arial" w:hAnsi="Arial" w:cs="Arial"/>
          <w:caps/>
          <w:sz w:val="24"/>
          <w:szCs w:val="24"/>
        </w:rPr>
      </w:pPr>
      <w:r w:rsidRPr="003D4A1D">
        <w:rPr>
          <w:rFonts w:ascii="Arial" w:hAnsi="Arial" w:cs="Arial"/>
          <w:b/>
          <w:bCs/>
          <w:sz w:val="24"/>
          <w:szCs w:val="24"/>
        </w:rPr>
        <w:t>SITUAȚIA AJUSTĂRILOR PENTRU DEPRECIERE</w:t>
      </w:r>
      <w:r w:rsidRPr="003D4A1D">
        <w:rPr>
          <w:rFonts w:ascii="Arial" w:hAnsi="Arial" w:cs="Arial"/>
          <w:sz w:val="24"/>
          <w:szCs w:val="24"/>
        </w:rPr>
        <w:t xml:space="preserve"> </w:t>
      </w:r>
    </w:p>
    <w:tbl>
      <w:tblPr>
        <w:tblW w:w="10207" w:type="dxa"/>
        <w:tblInd w:w="-142" w:type="dxa"/>
        <w:tblLayout w:type="fixed"/>
        <w:tblCellMar>
          <w:left w:w="0" w:type="dxa"/>
          <w:right w:w="0" w:type="dxa"/>
        </w:tblCellMar>
        <w:tblLook w:val="0000"/>
      </w:tblPr>
      <w:tblGrid>
        <w:gridCol w:w="978"/>
        <w:gridCol w:w="2090"/>
        <w:gridCol w:w="658"/>
        <w:gridCol w:w="1415"/>
        <w:gridCol w:w="1564"/>
        <w:gridCol w:w="1375"/>
        <w:gridCol w:w="1291"/>
        <w:gridCol w:w="836"/>
      </w:tblGrid>
      <w:tr w:rsidR="00B20FBF" w:rsidRPr="003D4A1D" w:rsidTr="00205299">
        <w:trPr>
          <w:cantSplit/>
          <w:trHeight w:val="240"/>
        </w:trPr>
        <w:tc>
          <w:tcPr>
            <w:tcW w:w="978" w:type="dxa"/>
            <w:tcBorders>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rPr>
              <w:t>cod</w:t>
            </w:r>
            <w:r w:rsidRPr="003D4A1D">
              <w:rPr>
                <w:rFonts w:ascii="Arial" w:hAnsi="Arial" w:cs="Arial"/>
                <w:b/>
                <w:bCs/>
              </w:rPr>
              <w:t xml:space="preserve"> 40</w:t>
            </w:r>
          </w:p>
        </w:tc>
        <w:tc>
          <w:tcPr>
            <w:tcW w:w="8393" w:type="dxa"/>
            <w:gridSpan w:val="6"/>
            <w:tcBorders>
              <w:bottom w:val="single" w:sz="12" w:space="0" w:color="000000"/>
            </w:tcBorders>
            <w:shd w:val="clear" w:color="auto" w:fill="auto"/>
          </w:tcPr>
          <w:p w:rsidR="00B20FBF" w:rsidRPr="003D4A1D" w:rsidRDefault="00B20FBF" w:rsidP="00205299">
            <w:pPr>
              <w:jc w:val="center"/>
              <w:rPr>
                <w:rFonts w:ascii="Arial" w:hAnsi="Arial" w:cs="Arial"/>
              </w:rPr>
            </w:pPr>
          </w:p>
        </w:tc>
        <w:tc>
          <w:tcPr>
            <w:tcW w:w="836" w:type="dxa"/>
            <w:shd w:val="clear" w:color="auto" w:fill="auto"/>
          </w:tcPr>
          <w:p w:rsidR="00B20FBF" w:rsidRPr="003D4A1D" w:rsidRDefault="00B20FBF" w:rsidP="00205299">
            <w:pPr>
              <w:snapToGrid w:val="0"/>
              <w:jc w:val="right"/>
              <w:rPr>
                <w:rFonts w:ascii="Arial" w:hAnsi="Arial" w:cs="Arial"/>
              </w:rPr>
            </w:pPr>
            <w:r w:rsidRPr="003D4A1D">
              <w:rPr>
                <w:rFonts w:ascii="Arial" w:hAnsi="Arial" w:cs="Arial"/>
              </w:rPr>
              <w:t>- lei -</w:t>
            </w: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Elemente de imobilizări</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Nr.</w:t>
            </w:r>
          </w:p>
          <w:p w:rsidR="00B20FBF" w:rsidRPr="003D4A1D" w:rsidRDefault="00B20FBF" w:rsidP="00205299">
            <w:pPr>
              <w:jc w:val="center"/>
              <w:rPr>
                <w:rFonts w:ascii="Arial" w:hAnsi="Arial" w:cs="Arial"/>
                <w:b/>
                <w:bCs/>
              </w:rPr>
            </w:pPr>
            <w:r w:rsidRPr="003D4A1D">
              <w:rPr>
                <w:rFonts w:ascii="Arial" w:hAnsi="Arial" w:cs="Arial"/>
                <w:b/>
                <w:bCs/>
              </w:rPr>
              <w:t>rd.</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Sold inițial</w:t>
            </w: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Ajustări</w:t>
            </w:r>
          </w:p>
          <w:p w:rsidR="00B20FBF" w:rsidRPr="003D4A1D" w:rsidRDefault="00B20FBF" w:rsidP="00205299">
            <w:pPr>
              <w:jc w:val="center"/>
              <w:rPr>
                <w:rFonts w:ascii="Arial" w:hAnsi="Arial" w:cs="Arial"/>
                <w:b/>
                <w:bCs/>
              </w:rPr>
            </w:pPr>
            <w:r w:rsidRPr="003D4A1D">
              <w:rPr>
                <w:rFonts w:ascii="Arial" w:hAnsi="Arial" w:cs="Arial"/>
                <w:b/>
                <w:bCs/>
              </w:rPr>
              <w:t>constituite în cursul anului</w:t>
            </w: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Ajustări</w:t>
            </w:r>
          </w:p>
          <w:p w:rsidR="00B20FBF" w:rsidRPr="003D4A1D" w:rsidRDefault="00B20FBF" w:rsidP="00205299">
            <w:pPr>
              <w:jc w:val="center"/>
              <w:rPr>
                <w:rFonts w:ascii="Arial" w:hAnsi="Arial" w:cs="Arial"/>
                <w:b/>
                <w:bCs/>
              </w:rPr>
            </w:pPr>
            <w:r w:rsidRPr="003D4A1D">
              <w:rPr>
                <w:rFonts w:ascii="Arial" w:hAnsi="Arial" w:cs="Arial"/>
                <w:b/>
                <w:bCs/>
              </w:rPr>
              <w:t>reluate la venituri</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Default="00B20FBF" w:rsidP="00205299">
            <w:pPr>
              <w:jc w:val="center"/>
              <w:rPr>
                <w:rFonts w:ascii="Arial" w:hAnsi="Arial" w:cs="Arial"/>
                <w:b/>
                <w:bCs/>
              </w:rPr>
            </w:pPr>
            <w:r w:rsidRPr="003D4A1D">
              <w:rPr>
                <w:rFonts w:ascii="Arial" w:hAnsi="Arial" w:cs="Arial"/>
                <w:b/>
                <w:bCs/>
              </w:rPr>
              <w:t>Sold final</w:t>
            </w:r>
          </w:p>
          <w:p w:rsidR="00B20FBF" w:rsidRPr="00327CEC" w:rsidRDefault="00B20FBF" w:rsidP="00205299">
            <w:pPr>
              <w:jc w:val="center"/>
              <w:rPr>
                <w:rFonts w:ascii="Arial" w:hAnsi="Arial" w:cs="Arial"/>
                <w:b/>
                <w:bCs/>
                <w:sz w:val="18"/>
                <w:szCs w:val="18"/>
              </w:rPr>
            </w:pPr>
            <w:r w:rsidRPr="00327CEC">
              <w:rPr>
                <w:rFonts w:ascii="Arial" w:hAnsi="Arial" w:cs="Arial"/>
                <w:b/>
                <w:bCs/>
                <w:sz w:val="18"/>
                <w:szCs w:val="18"/>
              </w:rPr>
              <w:t>(col. 13 = 10 + 11 - 12)</w:t>
            </w: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A</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B</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10</w:t>
            </w: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11</w:t>
            </w: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b/>
                <w:bCs/>
              </w:rPr>
            </w:pPr>
            <w:r w:rsidRPr="003D4A1D">
              <w:rPr>
                <w:rFonts w:ascii="Arial" w:hAnsi="Arial" w:cs="Arial"/>
                <w:b/>
                <w:bCs/>
              </w:rPr>
              <w:t>12</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b/>
                <w:bCs/>
              </w:rPr>
              <w:t>13</w:t>
            </w:r>
          </w:p>
        </w:tc>
      </w:tr>
      <w:tr w:rsidR="00B20FBF" w:rsidRPr="003D4A1D" w:rsidTr="00205299">
        <w:tblPrEx>
          <w:tblCellMar>
            <w:left w:w="108" w:type="dxa"/>
            <w:right w:w="108" w:type="dxa"/>
          </w:tblCellMar>
        </w:tblPrEx>
        <w:trPr>
          <w:trHeight w:val="211"/>
        </w:trPr>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 Imobilizări necorporale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Cheltuieli de constituire și cheltuieli de dezvoltare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32</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Alte imobilizări</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33</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Active necorporale de explorare și evaluare a resurselor minerale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34</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rPr>
              <w:t>TOTAL</w:t>
            </w:r>
            <w:r w:rsidRPr="003D4A1D">
              <w:rPr>
                <w:rFonts w:ascii="Arial" w:hAnsi="Arial" w:cs="Arial"/>
              </w:rPr>
              <w:t xml:space="preserve"> (rd. 32 la 34)</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35</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II. Imobilizări corporale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rPr>
                <w:rFonts w:ascii="Arial" w:hAnsi="Arial" w:cs="Arial"/>
              </w:rPr>
            </w:pP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Terenuri</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36</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Construcții</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37</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Instalații tehnice și mașini</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38</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Alte instalații, utilaje și mobilier</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39</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Investiții imobiliare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40</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Active corporale de explorare și evaluare a resurselor minerale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41</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Active biologice productive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42</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rPr>
              <w:t>Imobilizări corporale în curs de execuție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43</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rPr>
            </w:pPr>
            <w:r w:rsidRPr="003D4A1D">
              <w:rPr>
                <w:rFonts w:ascii="Arial" w:hAnsi="Arial" w:cs="Arial"/>
              </w:rPr>
              <w:t>Investiții imobiliare în curs de execuție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44</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b/>
              </w:rPr>
            </w:pPr>
            <w:r w:rsidRPr="003D4A1D">
              <w:rPr>
                <w:rFonts w:ascii="Arial" w:hAnsi="Arial" w:cs="Arial"/>
                <w:b/>
              </w:rPr>
              <w:t xml:space="preserve">TOTAL </w:t>
            </w:r>
            <w:r w:rsidRPr="003D4A1D">
              <w:rPr>
                <w:rFonts w:ascii="Arial" w:hAnsi="Arial" w:cs="Arial"/>
              </w:rPr>
              <w:t>(rd. 36 la 44)</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45</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both"/>
              <w:rPr>
                <w:rFonts w:ascii="Arial" w:hAnsi="Arial" w:cs="Arial"/>
              </w:rPr>
            </w:pPr>
            <w:r w:rsidRPr="003D4A1D">
              <w:rPr>
                <w:rFonts w:ascii="Arial" w:hAnsi="Arial" w:cs="Arial"/>
                <w:b/>
                <w:bCs/>
              </w:rPr>
              <w:t>III. Imobilizări financiare</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46</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r w:rsidR="00B20FBF" w:rsidRPr="003D4A1D" w:rsidTr="00205299">
        <w:tblPrEx>
          <w:tblCellMar>
            <w:left w:w="108" w:type="dxa"/>
            <w:right w:w="108" w:type="dxa"/>
          </w:tblCellMar>
        </w:tblPrEx>
        <w:tc>
          <w:tcPr>
            <w:tcW w:w="3068" w:type="dxa"/>
            <w:gridSpan w:val="2"/>
            <w:tcBorders>
              <w:top w:val="single" w:sz="12" w:space="0" w:color="000000"/>
              <w:left w:val="single" w:sz="12" w:space="0" w:color="000000"/>
              <w:bottom w:val="single" w:sz="12" w:space="0" w:color="000000"/>
            </w:tcBorders>
            <w:shd w:val="clear" w:color="auto" w:fill="auto"/>
          </w:tcPr>
          <w:p w:rsidR="00B20FBF" w:rsidRPr="003D4A1D" w:rsidRDefault="00B20FBF" w:rsidP="00205299">
            <w:pPr>
              <w:rPr>
                <w:rFonts w:ascii="Arial" w:hAnsi="Arial" w:cs="Arial"/>
                <w:b/>
              </w:rPr>
            </w:pPr>
            <w:r w:rsidRPr="003D4A1D">
              <w:rPr>
                <w:rFonts w:ascii="Arial" w:hAnsi="Arial" w:cs="Arial"/>
                <w:b/>
              </w:rPr>
              <w:t xml:space="preserve">AJUSTĂRI PENTRU DEPRECIERE – TOTAL </w:t>
            </w:r>
          </w:p>
          <w:p w:rsidR="00B20FBF" w:rsidRPr="003D4A1D" w:rsidRDefault="00B20FBF" w:rsidP="00205299">
            <w:pPr>
              <w:rPr>
                <w:rFonts w:ascii="Arial" w:hAnsi="Arial" w:cs="Arial"/>
              </w:rPr>
            </w:pPr>
            <w:r w:rsidRPr="003D4A1D">
              <w:rPr>
                <w:rFonts w:ascii="Arial" w:hAnsi="Arial" w:cs="Arial"/>
              </w:rPr>
              <w:t>(rd. 35 + 45 + 46)</w:t>
            </w:r>
          </w:p>
        </w:tc>
        <w:tc>
          <w:tcPr>
            <w:tcW w:w="658"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jc w:val="center"/>
              <w:rPr>
                <w:rFonts w:ascii="Arial" w:hAnsi="Arial" w:cs="Arial"/>
              </w:rPr>
            </w:pPr>
            <w:r w:rsidRPr="003D4A1D">
              <w:rPr>
                <w:rFonts w:ascii="Arial" w:hAnsi="Arial" w:cs="Arial"/>
              </w:rPr>
              <w:t>47</w:t>
            </w:r>
          </w:p>
        </w:tc>
        <w:tc>
          <w:tcPr>
            <w:tcW w:w="141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564"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1375" w:type="dxa"/>
            <w:tcBorders>
              <w:top w:val="single" w:sz="12" w:space="0" w:color="000000"/>
              <w:left w:val="single" w:sz="12" w:space="0" w:color="000000"/>
              <w:bottom w:val="single" w:sz="12" w:space="0" w:color="000000"/>
            </w:tcBorders>
            <w:shd w:val="clear" w:color="auto" w:fill="auto"/>
          </w:tcPr>
          <w:p w:rsidR="00B20FBF" w:rsidRPr="003D4A1D" w:rsidRDefault="00B20FBF" w:rsidP="00205299">
            <w:pPr>
              <w:snapToGrid w:val="0"/>
              <w:jc w:val="both"/>
              <w:rPr>
                <w:rFonts w:ascii="Arial" w:hAnsi="Arial"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B20FBF" w:rsidRPr="003D4A1D" w:rsidRDefault="00B20FBF" w:rsidP="00205299">
            <w:pPr>
              <w:snapToGrid w:val="0"/>
              <w:jc w:val="both"/>
              <w:rPr>
                <w:rFonts w:ascii="Arial" w:hAnsi="Arial" w:cs="Arial"/>
              </w:rPr>
            </w:pPr>
          </w:p>
        </w:tc>
      </w:tr>
    </w:tbl>
    <w:p w:rsidR="00B20FBF" w:rsidRPr="003D4A1D" w:rsidRDefault="00B20FBF" w:rsidP="00B20FBF">
      <w:pPr>
        <w:rPr>
          <w:rFonts w:ascii="Arial" w:hAnsi="Arial" w:cs="Arial"/>
        </w:rPr>
      </w:pPr>
    </w:p>
    <w:p w:rsidR="00B20FBF" w:rsidRPr="003D4A1D" w:rsidRDefault="00B20FBF" w:rsidP="00B20FBF">
      <w:pPr>
        <w:autoSpaceDE w:val="0"/>
        <w:ind w:firstLine="720"/>
        <w:rPr>
          <w:rFonts w:ascii="Arial" w:hAnsi="Arial" w:cs="Arial"/>
          <w:b/>
        </w:rPr>
      </w:pPr>
      <w:r w:rsidRPr="003D4A1D">
        <w:rPr>
          <w:rFonts w:ascii="Arial" w:hAnsi="Arial" w:cs="Arial"/>
          <w:b/>
        </w:rPr>
        <w:t xml:space="preserve">ADMINISTRATOR,                                 </w:t>
      </w:r>
      <w:r w:rsidRPr="003D4A1D">
        <w:rPr>
          <w:rFonts w:ascii="Arial" w:hAnsi="Arial" w:cs="Arial"/>
          <w:b/>
        </w:rPr>
        <w:tab/>
      </w:r>
      <w:r w:rsidRPr="003D4A1D">
        <w:rPr>
          <w:rFonts w:ascii="Arial" w:hAnsi="Arial" w:cs="Arial"/>
          <w:b/>
        </w:rPr>
        <w:tab/>
        <w:t>ÎNTOCMIT,</w:t>
      </w:r>
    </w:p>
    <w:p w:rsidR="00B20FBF" w:rsidRPr="003D4A1D" w:rsidRDefault="00B20FBF" w:rsidP="00B20FBF">
      <w:pPr>
        <w:autoSpaceDE w:val="0"/>
        <w:rPr>
          <w:rFonts w:ascii="Arial" w:hAnsi="Arial" w:cs="Arial"/>
          <w:b/>
        </w:rPr>
      </w:pPr>
    </w:p>
    <w:p w:rsidR="00B20FBF" w:rsidRPr="003D4A1D" w:rsidRDefault="00B20FBF" w:rsidP="00B20FBF">
      <w:pPr>
        <w:autoSpaceDE w:val="0"/>
        <w:rPr>
          <w:rFonts w:ascii="Arial" w:hAnsi="Arial" w:cs="Arial"/>
        </w:rPr>
      </w:pPr>
      <w:r w:rsidRPr="003D4A1D">
        <w:rPr>
          <w:rFonts w:ascii="Arial" w:hAnsi="Arial" w:cs="Arial"/>
        </w:rPr>
        <w:tab/>
        <w:t xml:space="preserve">Numele și prenumele ___________       </w:t>
      </w:r>
      <w:r w:rsidRPr="003D4A1D">
        <w:rPr>
          <w:rFonts w:ascii="Arial" w:hAnsi="Arial" w:cs="Arial"/>
        </w:rPr>
        <w:tab/>
        <w:t>Numele și prenumele  _________</w:t>
      </w:r>
    </w:p>
    <w:p w:rsidR="00B20FBF" w:rsidRPr="003D4A1D" w:rsidRDefault="00B20FBF" w:rsidP="00B20FBF">
      <w:pPr>
        <w:autoSpaceDE w:val="0"/>
        <w:rPr>
          <w:rFonts w:ascii="Arial" w:hAnsi="Arial" w:cs="Arial"/>
        </w:rPr>
      </w:pPr>
      <w:r w:rsidRPr="003D4A1D">
        <w:rPr>
          <w:rFonts w:ascii="Arial" w:hAnsi="Arial" w:cs="Arial"/>
        </w:rPr>
        <w:tab/>
        <w:t xml:space="preserve">Semnătura ___________________        </w:t>
      </w:r>
      <w:r w:rsidRPr="003D4A1D">
        <w:rPr>
          <w:rFonts w:ascii="Arial" w:hAnsi="Arial" w:cs="Arial"/>
        </w:rPr>
        <w:tab/>
        <w:t xml:space="preserve">Calitatea       _________________      </w:t>
      </w:r>
    </w:p>
    <w:p w:rsidR="00B20FBF" w:rsidRPr="003D4A1D" w:rsidRDefault="00B20FBF" w:rsidP="00B20FBF">
      <w:pPr>
        <w:autoSpaceDE w:val="0"/>
        <w:rPr>
          <w:rFonts w:ascii="Arial" w:hAnsi="Arial" w:cs="Arial"/>
        </w:rPr>
      </w:pP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r>
      <w:r w:rsidRPr="003D4A1D">
        <w:rPr>
          <w:rFonts w:ascii="Arial" w:hAnsi="Arial" w:cs="Arial"/>
        </w:rPr>
        <w:tab/>
        <w:t xml:space="preserve">Semnătura __________________     </w:t>
      </w:r>
    </w:p>
    <w:p w:rsidR="00B20FBF" w:rsidRDefault="00B20FBF" w:rsidP="00B20FBF">
      <w:pPr>
        <w:autoSpaceDE w:val="0"/>
        <w:rPr>
          <w:rFonts w:ascii="Arial" w:hAnsi="Arial" w:cs="Arial"/>
        </w:rPr>
      </w:pPr>
      <w:r w:rsidRPr="003D4A1D">
        <w:rPr>
          <w:rFonts w:ascii="Arial" w:hAnsi="Arial" w:cs="Arial"/>
        </w:rPr>
        <w:t xml:space="preserve">                                                                 </w:t>
      </w:r>
      <w:r w:rsidRPr="003D4A1D">
        <w:rPr>
          <w:rFonts w:ascii="Arial" w:hAnsi="Arial" w:cs="Arial"/>
        </w:rPr>
        <w:tab/>
      </w:r>
      <w:r w:rsidRPr="003D4A1D">
        <w:rPr>
          <w:rFonts w:ascii="Arial" w:hAnsi="Arial" w:cs="Arial"/>
        </w:rPr>
        <w:tab/>
        <w:t>Nr. de înregistrare în organismul profesional</w:t>
      </w:r>
    </w:p>
    <w:p w:rsidR="00B20FBF" w:rsidRDefault="00B20FBF" w:rsidP="00B20FBF">
      <w:pPr>
        <w:autoSpaceDE w:val="0"/>
        <w:rPr>
          <w:rFonts w:ascii="Arial" w:hAnsi="Arial" w:cs="Arial"/>
        </w:rPr>
      </w:pPr>
    </w:p>
    <w:p w:rsidR="00B20FBF" w:rsidRDefault="00B20FBF" w:rsidP="00B20FBF">
      <w:pPr>
        <w:autoSpaceDE w:val="0"/>
        <w:rPr>
          <w:rFonts w:ascii="Arial" w:hAnsi="Arial" w:cs="Arial"/>
        </w:rPr>
      </w:pPr>
    </w:p>
    <w:p w:rsidR="00B20FBF" w:rsidRDefault="00B20FBF" w:rsidP="00B20FBF">
      <w:pPr>
        <w:autoSpaceDE w:val="0"/>
        <w:rPr>
          <w:rFonts w:ascii="Arial" w:hAnsi="Arial" w:cs="Arial"/>
        </w:rPr>
      </w:pPr>
    </w:p>
    <w:p w:rsidR="001A0B43" w:rsidRDefault="001A0B43"/>
    <w:sectPr w:rsidR="001A0B43" w:rsidSect="00310292">
      <w:headerReference w:type="default" r:id="rId11"/>
      <w:footerReference w:type="even" r:id="rId12"/>
      <w:footerReference w:type="default" r:id="rId13"/>
      <w:footnotePr>
        <w:numRestart w:val="eachSect"/>
      </w:footnotePr>
      <w:type w:val="continuous"/>
      <w:pgSz w:w="11906" w:h="16838"/>
      <w:pgMar w:top="1134" w:right="707"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530" w:rsidRDefault="00BA7530" w:rsidP="00B20FBF">
      <w:r>
        <w:separator/>
      </w:r>
    </w:p>
  </w:endnote>
  <w:endnote w:type="continuationSeparator" w:id="1">
    <w:p w:rsidR="00BA7530" w:rsidRDefault="00BA7530" w:rsidP="00B20F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ian Times New">
    <w:altName w:val="Times New Roman"/>
    <w:charset w:val="00"/>
    <w:family w:val="roman"/>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Regular">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4F" w:rsidRDefault="00914D59" w:rsidP="00205299">
    <w:pPr>
      <w:pStyle w:val="Footer"/>
      <w:framePr w:wrap="around" w:vAnchor="text" w:hAnchor="margin" w:xAlign="right" w:y="1"/>
      <w:rPr>
        <w:rStyle w:val="PageNumber"/>
      </w:rPr>
    </w:pPr>
    <w:r>
      <w:rPr>
        <w:rStyle w:val="PageNumber"/>
      </w:rPr>
      <w:fldChar w:fldCharType="begin"/>
    </w:r>
    <w:r w:rsidR="005F3B4F">
      <w:rPr>
        <w:rStyle w:val="PageNumber"/>
      </w:rPr>
      <w:instrText xml:space="preserve">PAGE  </w:instrText>
    </w:r>
    <w:r>
      <w:rPr>
        <w:rStyle w:val="PageNumber"/>
      </w:rPr>
      <w:fldChar w:fldCharType="end"/>
    </w:r>
  </w:p>
  <w:p w:rsidR="005F3B4F" w:rsidRDefault="005F3B4F" w:rsidP="002052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4F" w:rsidRDefault="00914D59">
    <w:pPr>
      <w:pStyle w:val="Footer"/>
      <w:jc w:val="right"/>
    </w:pPr>
    <w:fldSimple w:instr=" PAGE   \* MERGEFORMAT ">
      <w:r w:rsidR="00D75F35">
        <w:rPr>
          <w:noProof/>
        </w:rPr>
        <w:t>18</w:t>
      </w:r>
    </w:fldSimple>
  </w:p>
  <w:p w:rsidR="005F3B4F" w:rsidRDefault="005F3B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530" w:rsidRDefault="00BA7530" w:rsidP="00B20FBF">
      <w:r>
        <w:separator/>
      </w:r>
    </w:p>
  </w:footnote>
  <w:footnote w:type="continuationSeparator" w:id="1">
    <w:p w:rsidR="00BA7530" w:rsidRDefault="00BA7530" w:rsidP="00B20FBF">
      <w:r>
        <w:continuationSeparator/>
      </w:r>
    </w:p>
  </w:footnote>
  <w:footnote w:id="2">
    <w:p w:rsidR="005F3B4F" w:rsidRDefault="005F3B4F" w:rsidP="00B20FBF">
      <w:pPr>
        <w:pStyle w:val="FootnoteText"/>
        <w:tabs>
          <w:tab w:val="left" w:pos="284"/>
        </w:tabs>
      </w:pPr>
      <w:r>
        <w:rPr>
          <w:rStyle w:val="FootnoteCharacters"/>
          <w:rFonts w:ascii="Arial" w:hAnsi="Arial"/>
        </w:rPr>
        <w:footnoteRef/>
      </w:r>
      <w:r>
        <w:tab/>
        <w:t xml:space="preserve"> </w:t>
      </w:r>
      <w:r>
        <w:rPr>
          <w:rFonts w:ascii="Arial" w:hAnsi="Arial" w:cs="Arial"/>
        </w:rPr>
        <w:t>La codul 14 se înscriu doar acele companii şi societăţi naţionale care au capital integral de stat.</w:t>
      </w:r>
    </w:p>
  </w:footnote>
  <w:footnote w:id="3">
    <w:p w:rsidR="005F3B4F" w:rsidRDefault="005F3B4F" w:rsidP="00B20FBF">
      <w:pPr>
        <w:pStyle w:val="FootnoteText"/>
        <w:tabs>
          <w:tab w:val="left" w:pos="284"/>
        </w:tabs>
      </w:pPr>
      <w:r>
        <w:rPr>
          <w:rStyle w:val="FootnoteCharacters"/>
          <w:rFonts w:ascii="Arial" w:hAnsi="Arial"/>
        </w:rPr>
        <w:footnoteRef/>
      </w:r>
      <w:r>
        <w:rPr>
          <w:rFonts w:ascii="Arial" w:eastAsia="Arial" w:hAnsi="Arial" w:cs="Arial"/>
        </w:rPr>
        <w:tab/>
        <w:t xml:space="preserve"> </w:t>
      </w:r>
      <w:r>
        <w:rPr>
          <w:rFonts w:ascii="Arial" w:hAnsi="Arial" w:cs="Arial"/>
        </w:rPr>
        <w:t>La proprietatea mixtă se înscriu şi acele companii şi societăţi naţionale al căror capital nu este integral de stat.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4F" w:rsidRDefault="005F3B4F">
    <w:pPr>
      <w:pStyle w:val="Header"/>
      <w:jc w:val="right"/>
      <w:rPr>
        <w:color w:val="FF0000"/>
      </w:rPr>
    </w:pPr>
    <w:r w:rsidRPr="00207DBF">
      <w:rPr>
        <w:color w:val="FF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4"/>
      <w:numFmt w:val="bullet"/>
      <w:lvlText w:val="-"/>
      <w:lvlJc w:val="left"/>
      <w:pPr>
        <w:tabs>
          <w:tab w:val="num" w:pos="1152"/>
        </w:tabs>
        <w:ind w:left="1152" w:hanging="360"/>
      </w:pPr>
      <w:rPr>
        <w:rFonts w:ascii="Arial" w:hAnsi="Arial" w:cs="Arial"/>
      </w:rPr>
    </w:lvl>
  </w:abstractNum>
  <w:abstractNum w:abstractNumId="3">
    <w:nsid w:val="00000004"/>
    <w:multiLevelType w:val="singleLevel"/>
    <w:tmpl w:val="00000004"/>
    <w:name w:val="WW8Num3"/>
    <w:lvl w:ilvl="0">
      <w:start w:val="1"/>
      <w:numFmt w:val="decimal"/>
      <w:lvlText w:val="%1."/>
      <w:lvlJc w:val="left"/>
      <w:pPr>
        <w:tabs>
          <w:tab w:val="num" w:pos="1800"/>
        </w:tabs>
        <w:ind w:left="1800" w:hanging="360"/>
      </w:pPr>
      <w:rPr>
        <w:rFonts w:ascii="Arial" w:hAnsi="Arial" w:cs="Arial"/>
        <w:sz w:val="24"/>
        <w:szCs w:val="24"/>
      </w:rPr>
    </w:lvl>
  </w:abstractNum>
  <w:abstractNum w:abstractNumId="4">
    <w:nsid w:val="00000005"/>
    <w:multiLevelType w:val="singleLevel"/>
    <w:tmpl w:val="00000005"/>
    <w:name w:val="WW8Num4"/>
    <w:lvl w:ilvl="0">
      <w:start w:val="1"/>
      <w:numFmt w:val="decimal"/>
      <w:lvlText w:val="%1."/>
      <w:lvlJc w:val="left"/>
      <w:pPr>
        <w:tabs>
          <w:tab w:val="num" w:pos="1080"/>
        </w:tabs>
        <w:ind w:left="1080" w:hanging="360"/>
      </w:pPr>
      <w:rPr>
        <w:rFonts w:ascii="Arial" w:hAnsi="Arial" w:cs="Arial"/>
        <w:sz w:val="24"/>
        <w:szCs w:val="24"/>
      </w:rPr>
    </w:lvl>
  </w:abstractNum>
  <w:abstractNum w:abstractNumId="5">
    <w:nsid w:val="00000006"/>
    <w:multiLevelType w:val="singleLevel"/>
    <w:tmpl w:val="00000006"/>
    <w:name w:val="WW8Num5"/>
    <w:lvl w:ilvl="0">
      <w:start w:val="1"/>
      <w:numFmt w:val="decimal"/>
      <w:lvlText w:val="%1."/>
      <w:lvlJc w:val="left"/>
      <w:pPr>
        <w:tabs>
          <w:tab w:val="num" w:pos="1800"/>
        </w:tabs>
        <w:ind w:left="1800" w:hanging="360"/>
      </w:pPr>
      <w:rPr>
        <w:rFonts w:ascii="Arial" w:hAnsi="Arial" w:cs="Arial"/>
        <w:sz w:val="24"/>
        <w:szCs w:val="24"/>
      </w:rPr>
    </w:lvl>
  </w:abstractNum>
  <w:abstractNum w:abstractNumId="6">
    <w:nsid w:val="00000007"/>
    <w:multiLevelType w:val="singleLevel"/>
    <w:tmpl w:val="00000007"/>
    <w:name w:val="WW8Num6"/>
    <w:lvl w:ilvl="0">
      <w:start w:val="1"/>
      <w:numFmt w:val="lowerLetter"/>
      <w:lvlText w:val="%1)"/>
      <w:lvlJc w:val="left"/>
      <w:pPr>
        <w:tabs>
          <w:tab w:val="num" w:pos="1287"/>
        </w:tabs>
        <w:ind w:left="1287" w:hanging="360"/>
      </w:pPr>
      <w:rPr>
        <w:rFonts w:ascii="Arial" w:hAnsi="Arial" w:cs="Arial"/>
        <w:sz w:val="24"/>
      </w:rPr>
    </w:lvl>
  </w:abstractNum>
  <w:abstractNum w:abstractNumId="7">
    <w:nsid w:val="00000008"/>
    <w:multiLevelType w:val="multilevel"/>
    <w:tmpl w:val="00000008"/>
    <w:name w:val="WW8Num7"/>
    <w:lvl w:ilvl="0">
      <w:start w:val="1"/>
      <w:numFmt w:val="lowerLetter"/>
      <w:lvlText w:val="%1)"/>
      <w:lvlJc w:val="left"/>
      <w:pPr>
        <w:tabs>
          <w:tab w:val="num" w:pos="928"/>
        </w:tabs>
        <w:ind w:left="928" w:hanging="360"/>
      </w:pPr>
      <w:rPr>
        <w:b w:val="0"/>
        <w:i w:val="0"/>
      </w:rPr>
    </w:lvl>
    <w:lvl w:ilvl="1">
      <w:start w:val="1"/>
      <w:numFmt w:val="lowerLetter"/>
      <w:lvlText w:val="%2)"/>
      <w:lvlJc w:val="left"/>
      <w:pPr>
        <w:tabs>
          <w:tab w:val="num" w:pos="720"/>
        </w:tabs>
        <w:ind w:left="928" w:hanging="360"/>
      </w:pPr>
      <w:rPr>
        <w:rFonts w:ascii="Arial" w:hAnsi="Arial" w:cs="Arial"/>
        <w:b w:val="0"/>
        <w:sz w:val="24"/>
      </w:rPr>
    </w:lvl>
    <w:lvl w:ilvl="2">
      <w:start w:val="1"/>
      <w:numFmt w:val="lowerLetter"/>
      <w:lvlText w:val="%3."/>
      <w:lvlJc w:val="left"/>
      <w:pPr>
        <w:tabs>
          <w:tab w:val="num" w:pos="923"/>
        </w:tabs>
        <w:ind w:left="923" w:hanging="360"/>
      </w:pPr>
      <w:rPr>
        <w:rFonts w:ascii="Arial" w:hAnsi="Arial" w:cs="Arial"/>
        <w:b w:val="0"/>
        <w:sz w:val="24"/>
      </w:r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8">
    <w:nsid w:val="00000009"/>
    <w:multiLevelType w:val="singleLevel"/>
    <w:tmpl w:val="00000009"/>
    <w:name w:val="WW8Num8"/>
    <w:lvl w:ilvl="0">
      <w:start w:val="3"/>
      <w:numFmt w:val="bullet"/>
      <w:lvlText w:val="-"/>
      <w:lvlJc w:val="left"/>
      <w:pPr>
        <w:tabs>
          <w:tab w:val="num" w:pos="1152"/>
        </w:tabs>
        <w:ind w:left="1152" w:hanging="360"/>
      </w:pPr>
      <w:rPr>
        <w:rFonts w:ascii="Arial" w:hAnsi="Arial" w:cs="Arial"/>
        <w:sz w:val="20"/>
      </w:rPr>
    </w:lvl>
  </w:abstractNum>
  <w:abstractNum w:abstractNumId="9">
    <w:nsid w:val="0000000A"/>
    <w:multiLevelType w:val="singleLevel"/>
    <w:tmpl w:val="1B2A8B0C"/>
    <w:name w:val="WW8Num9"/>
    <w:lvl w:ilvl="0">
      <w:start w:val="1"/>
      <w:numFmt w:val="upperLetter"/>
      <w:lvlText w:val="%1."/>
      <w:lvlJc w:val="left"/>
      <w:pPr>
        <w:tabs>
          <w:tab w:val="num" w:pos="765"/>
        </w:tabs>
        <w:ind w:left="765" w:hanging="405"/>
      </w:pPr>
      <w:rPr>
        <w:rFonts w:ascii="Arial" w:hAnsi="Arial" w:cs="Arial"/>
        <w:b/>
        <w:sz w:val="24"/>
        <w:szCs w:val="24"/>
      </w:rPr>
    </w:lvl>
  </w:abstractNum>
  <w:abstractNum w:abstractNumId="10">
    <w:nsid w:val="01DF70A0"/>
    <w:multiLevelType w:val="hybridMultilevel"/>
    <w:tmpl w:val="A6DE2BC6"/>
    <w:lvl w:ilvl="0" w:tplc="838AE1CA">
      <w:start w:val="1"/>
      <w:numFmt w:val="bullet"/>
      <w:lvlText w:val="-"/>
      <w:lvlJc w:val="left"/>
      <w:pPr>
        <w:ind w:left="354" w:hanging="360"/>
      </w:pPr>
      <w:rPr>
        <w:rFonts w:ascii="Arial" w:eastAsia="Times New Roman" w:hAnsi="Arial" w:cs="Arial" w:hint="default"/>
      </w:rPr>
    </w:lvl>
    <w:lvl w:ilvl="1" w:tplc="838AE1CA">
      <w:start w:val="1"/>
      <w:numFmt w:val="bullet"/>
      <w:lvlText w:val="-"/>
      <w:lvlJc w:val="left"/>
      <w:pPr>
        <w:ind w:left="1074" w:hanging="360"/>
      </w:pPr>
      <w:rPr>
        <w:rFonts w:ascii="Arial" w:eastAsia="Times New Roman" w:hAnsi="Arial" w:cs="Arial" w:hint="default"/>
      </w:rPr>
    </w:lvl>
    <w:lvl w:ilvl="2" w:tplc="04090005">
      <w:start w:val="1"/>
      <w:numFmt w:val="bullet"/>
      <w:lvlText w:val=""/>
      <w:lvlJc w:val="left"/>
      <w:pPr>
        <w:ind w:left="1794" w:hanging="360"/>
      </w:pPr>
      <w:rPr>
        <w:rFonts w:ascii="Wingdings" w:hAnsi="Wingdings" w:hint="default"/>
      </w:rPr>
    </w:lvl>
    <w:lvl w:ilvl="3" w:tplc="04090001">
      <w:start w:val="1"/>
      <w:numFmt w:val="bullet"/>
      <w:lvlText w:val=""/>
      <w:lvlJc w:val="left"/>
      <w:pPr>
        <w:ind w:left="2514" w:hanging="360"/>
      </w:pPr>
      <w:rPr>
        <w:rFonts w:ascii="Symbol" w:hAnsi="Symbol" w:hint="default"/>
      </w:rPr>
    </w:lvl>
    <w:lvl w:ilvl="4" w:tplc="04090003">
      <w:start w:val="1"/>
      <w:numFmt w:val="bullet"/>
      <w:lvlText w:val="o"/>
      <w:lvlJc w:val="left"/>
      <w:pPr>
        <w:ind w:left="3234" w:hanging="360"/>
      </w:pPr>
      <w:rPr>
        <w:rFonts w:ascii="Courier New" w:hAnsi="Courier New" w:cs="Courier New" w:hint="default"/>
      </w:rPr>
    </w:lvl>
    <w:lvl w:ilvl="5" w:tplc="04090005">
      <w:start w:val="1"/>
      <w:numFmt w:val="bullet"/>
      <w:lvlText w:val=""/>
      <w:lvlJc w:val="left"/>
      <w:pPr>
        <w:ind w:left="3954" w:hanging="360"/>
      </w:pPr>
      <w:rPr>
        <w:rFonts w:ascii="Wingdings" w:hAnsi="Wingdings" w:hint="default"/>
      </w:rPr>
    </w:lvl>
    <w:lvl w:ilvl="6" w:tplc="04090001">
      <w:start w:val="1"/>
      <w:numFmt w:val="bullet"/>
      <w:lvlText w:val=""/>
      <w:lvlJc w:val="left"/>
      <w:pPr>
        <w:ind w:left="4674" w:hanging="360"/>
      </w:pPr>
      <w:rPr>
        <w:rFonts w:ascii="Symbol" w:hAnsi="Symbol" w:hint="default"/>
      </w:rPr>
    </w:lvl>
    <w:lvl w:ilvl="7" w:tplc="04090003">
      <w:start w:val="1"/>
      <w:numFmt w:val="bullet"/>
      <w:lvlText w:val="o"/>
      <w:lvlJc w:val="left"/>
      <w:pPr>
        <w:ind w:left="5394" w:hanging="360"/>
      </w:pPr>
      <w:rPr>
        <w:rFonts w:ascii="Courier New" w:hAnsi="Courier New" w:cs="Courier New" w:hint="default"/>
      </w:rPr>
    </w:lvl>
    <w:lvl w:ilvl="8" w:tplc="04090005">
      <w:start w:val="1"/>
      <w:numFmt w:val="bullet"/>
      <w:lvlText w:val=""/>
      <w:lvlJc w:val="left"/>
      <w:pPr>
        <w:ind w:left="6114" w:hanging="360"/>
      </w:pPr>
      <w:rPr>
        <w:rFonts w:ascii="Wingdings" w:hAnsi="Wingdings" w:hint="default"/>
      </w:rPr>
    </w:lvl>
  </w:abstractNum>
  <w:abstractNum w:abstractNumId="11">
    <w:nsid w:val="053B6027"/>
    <w:multiLevelType w:val="hybridMultilevel"/>
    <w:tmpl w:val="E53E1EC4"/>
    <w:lvl w:ilvl="0" w:tplc="F4700DC0">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2">
    <w:nsid w:val="28C007FA"/>
    <w:multiLevelType w:val="hybridMultilevel"/>
    <w:tmpl w:val="E8AA5810"/>
    <w:lvl w:ilvl="0" w:tplc="5712D2CE">
      <w:start w:val="1"/>
      <w:numFmt w:val="decimal"/>
      <w:lvlText w:val="%1."/>
      <w:lvlJc w:val="left"/>
      <w:pPr>
        <w:ind w:left="107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2ED31B2D"/>
    <w:multiLevelType w:val="hybridMultilevel"/>
    <w:tmpl w:val="63BCBEB6"/>
    <w:lvl w:ilvl="0" w:tplc="0D02406C">
      <w:start w:val="7"/>
      <w:numFmt w:val="bullet"/>
      <w:lvlText w:val="-"/>
      <w:lvlJc w:val="left"/>
      <w:pPr>
        <w:ind w:left="720" w:hanging="360"/>
      </w:pPr>
      <w:rPr>
        <w:rFonts w:ascii="Arial" w:eastAsia="Times New Roman" w:hAnsi="Arial" w:cs="Arial" w:hint="default"/>
        <w:color w:val="FF0000"/>
      </w:rPr>
    </w:lvl>
    <w:lvl w:ilvl="1" w:tplc="0D02406C">
      <w:start w:val="7"/>
      <w:numFmt w:val="bullet"/>
      <w:lvlText w:val="-"/>
      <w:lvlJc w:val="left"/>
      <w:pPr>
        <w:ind w:left="1440" w:hanging="360"/>
      </w:pPr>
      <w:rPr>
        <w:rFonts w:ascii="Arial" w:eastAsia="Times New Roman" w:hAnsi="Arial" w:cs="Arial"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61E43"/>
    <w:multiLevelType w:val="hybridMultilevel"/>
    <w:tmpl w:val="7CF8C6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127DA8"/>
    <w:multiLevelType w:val="hybridMultilevel"/>
    <w:tmpl w:val="F8045300"/>
    <w:lvl w:ilvl="0" w:tplc="279C0714">
      <w:start w:val="1"/>
      <w:numFmt w:val="bullet"/>
      <w:lvlText w:val="-"/>
      <w:lvlJc w:val="left"/>
      <w:pPr>
        <w:ind w:left="720" w:hanging="360"/>
      </w:pPr>
      <w:rPr>
        <w:rFonts w:ascii="Arial" w:eastAsia="Times New Roman" w:hAnsi="Arial" w:cs="Arial" w:hint="default"/>
        <w:color w:val="FF0000"/>
      </w:rPr>
    </w:lvl>
    <w:lvl w:ilvl="1" w:tplc="279C0714">
      <w:start w:val="1"/>
      <w:numFmt w:val="bullet"/>
      <w:lvlText w:val="-"/>
      <w:lvlJc w:val="left"/>
      <w:pPr>
        <w:ind w:left="1440" w:hanging="360"/>
      </w:pPr>
      <w:rPr>
        <w:rFonts w:ascii="Arial" w:eastAsia="Times New Roman" w:hAnsi="Arial" w:cs="Arial"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F40EC"/>
    <w:multiLevelType w:val="hybridMultilevel"/>
    <w:tmpl w:val="4B5A2CAE"/>
    <w:lvl w:ilvl="0" w:tplc="638C46C4">
      <w:start w:val="8"/>
      <w:numFmt w:val="bullet"/>
      <w:lvlText w:val="-"/>
      <w:lvlJc w:val="left"/>
      <w:pPr>
        <w:ind w:left="1636" w:hanging="360"/>
      </w:pPr>
      <w:rPr>
        <w:rFonts w:ascii="Arial" w:eastAsia="Times New Roman" w:hAnsi="Arial" w:cs="Arial" w:hint="default"/>
        <w:color w:val="FF000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57AD5997"/>
    <w:multiLevelType w:val="hybridMultilevel"/>
    <w:tmpl w:val="739465F8"/>
    <w:lvl w:ilvl="0" w:tplc="F3467C1A">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8">
    <w:nsid w:val="6091566E"/>
    <w:multiLevelType w:val="hybridMultilevel"/>
    <w:tmpl w:val="0FC2E4A6"/>
    <w:lvl w:ilvl="0" w:tplc="976ECF2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nsid w:val="695D4FB6"/>
    <w:multiLevelType w:val="multilevel"/>
    <w:tmpl w:val="65748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1"/>
  </w:num>
  <w:num w:numId="13">
    <w:abstractNumId w:val="18"/>
  </w:num>
  <w:num w:numId="14">
    <w:abstractNumId w:val="12"/>
  </w:num>
  <w:num w:numId="15">
    <w:abstractNumId w:val="13"/>
  </w:num>
  <w:num w:numId="16">
    <w:abstractNumId w:val="15"/>
  </w:num>
  <w:num w:numId="17">
    <w:abstractNumId w:val="16"/>
  </w:num>
  <w:num w:numId="18">
    <w:abstractNumId w:val="10"/>
  </w:num>
  <w:num w:numId="19">
    <w:abstractNumId w:val="1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numRestart w:val="eachSect"/>
    <w:footnote w:id="0"/>
    <w:footnote w:id="1"/>
  </w:footnotePr>
  <w:endnotePr>
    <w:endnote w:id="0"/>
    <w:endnote w:id="1"/>
  </w:endnotePr>
  <w:compat/>
  <w:rsids>
    <w:rsidRoot w:val="00B20FBF"/>
    <w:rsid w:val="00017AF3"/>
    <w:rsid w:val="000316BE"/>
    <w:rsid w:val="00042E6E"/>
    <w:rsid w:val="00044D98"/>
    <w:rsid w:val="00044FFC"/>
    <w:rsid w:val="000459DA"/>
    <w:rsid w:val="00060A37"/>
    <w:rsid w:val="000666C5"/>
    <w:rsid w:val="00071A0D"/>
    <w:rsid w:val="000878E5"/>
    <w:rsid w:val="000D5401"/>
    <w:rsid w:val="000E27DF"/>
    <w:rsid w:val="00104FA3"/>
    <w:rsid w:val="00132EAA"/>
    <w:rsid w:val="00152E46"/>
    <w:rsid w:val="00174178"/>
    <w:rsid w:val="0018412F"/>
    <w:rsid w:val="001A0B43"/>
    <w:rsid w:val="001B4CDC"/>
    <w:rsid w:val="001D417C"/>
    <w:rsid w:val="001F394D"/>
    <w:rsid w:val="00205299"/>
    <w:rsid w:val="00213045"/>
    <w:rsid w:val="002134CD"/>
    <w:rsid w:val="002416D1"/>
    <w:rsid w:val="00284A28"/>
    <w:rsid w:val="002925E3"/>
    <w:rsid w:val="002A3252"/>
    <w:rsid w:val="002A73FB"/>
    <w:rsid w:val="002D3C24"/>
    <w:rsid w:val="00302332"/>
    <w:rsid w:val="00310292"/>
    <w:rsid w:val="00345179"/>
    <w:rsid w:val="0034522C"/>
    <w:rsid w:val="00353E54"/>
    <w:rsid w:val="003647B6"/>
    <w:rsid w:val="003A7154"/>
    <w:rsid w:val="003B77BD"/>
    <w:rsid w:val="003F052A"/>
    <w:rsid w:val="004376F0"/>
    <w:rsid w:val="00450CBF"/>
    <w:rsid w:val="00466DE6"/>
    <w:rsid w:val="00487A40"/>
    <w:rsid w:val="004B1D65"/>
    <w:rsid w:val="0050279E"/>
    <w:rsid w:val="00517F92"/>
    <w:rsid w:val="00527777"/>
    <w:rsid w:val="00532B83"/>
    <w:rsid w:val="00537FB2"/>
    <w:rsid w:val="00540BAE"/>
    <w:rsid w:val="00543B24"/>
    <w:rsid w:val="0056472A"/>
    <w:rsid w:val="00590806"/>
    <w:rsid w:val="005A695F"/>
    <w:rsid w:val="005F3B4F"/>
    <w:rsid w:val="00602550"/>
    <w:rsid w:val="00610F7D"/>
    <w:rsid w:val="00627506"/>
    <w:rsid w:val="006A6458"/>
    <w:rsid w:val="006F48D9"/>
    <w:rsid w:val="0074782A"/>
    <w:rsid w:val="0076033B"/>
    <w:rsid w:val="0079558C"/>
    <w:rsid w:val="007A6C16"/>
    <w:rsid w:val="007D55D6"/>
    <w:rsid w:val="007D6BC8"/>
    <w:rsid w:val="007E29DD"/>
    <w:rsid w:val="007F0AD6"/>
    <w:rsid w:val="007F500A"/>
    <w:rsid w:val="007F560F"/>
    <w:rsid w:val="00802645"/>
    <w:rsid w:val="008100DD"/>
    <w:rsid w:val="00865291"/>
    <w:rsid w:val="008700BB"/>
    <w:rsid w:val="008B0626"/>
    <w:rsid w:val="008C3660"/>
    <w:rsid w:val="008D299D"/>
    <w:rsid w:val="008E3678"/>
    <w:rsid w:val="008F1095"/>
    <w:rsid w:val="00914D59"/>
    <w:rsid w:val="00927E29"/>
    <w:rsid w:val="00947B49"/>
    <w:rsid w:val="009568DA"/>
    <w:rsid w:val="00973B6C"/>
    <w:rsid w:val="00975281"/>
    <w:rsid w:val="00981873"/>
    <w:rsid w:val="009A54F6"/>
    <w:rsid w:val="009B63F8"/>
    <w:rsid w:val="00A3608E"/>
    <w:rsid w:val="00A36C30"/>
    <w:rsid w:val="00A4640B"/>
    <w:rsid w:val="00A53EC6"/>
    <w:rsid w:val="00A77FAF"/>
    <w:rsid w:val="00AA4005"/>
    <w:rsid w:val="00AB1A56"/>
    <w:rsid w:val="00AD7ABC"/>
    <w:rsid w:val="00AE1BBA"/>
    <w:rsid w:val="00AF1332"/>
    <w:rsid w:val="00B20FBF"/>
    <w:rsid w:val="00B27359"/>
    <w:rsid w:val="00B709E5"/>
    <w:rsid w:val="00B7279A"/>
    <w:rsid w:val="00B75A3A"/>
    <w:rsid w:val="00B771E5"/>
    <w:rsid w:val="00B866E7"/>
    <w:rsid w:val="00BA0ED0"/>
    <w:rsid w:val="00BA7530"/>
    <w:rsid w:val="00BB058F"/>
    <w:rsid w:val="00BF4A00"/>
    <w:rsid w:val="00C10E8E"/>
    <w:rsid w:val="00C33046"/>
    <w:rsid w:val="00C70FA0"/>
    <w:rsid w:val="00CA6101"/>
    <w:rsid w:val="00CB04A4"/>
    <w:rsid w:val="00CC2FF3"/>
    <w:rsid w:val="00D22E75"/>
    <w:rsid w:val="00D4108C"/>
    <w:rsid w:val="00D6454F"/>
    <w:rsid w:val="00D7591B"/>
    <w:rsid w:val="00D75F35"/>
    <w:rsid w:val="00D823EB"/>
    <w:rsid w:val="00DB61D0"/>
    <w:rsid w:val="00DE3689"/>
    <w:rsid w:val="00E1724B"/>
    <w:rsid w:val="00E21E13"/>
    <w:rsid w:val="00E26535"/>
    <w:rsid w:val="00E326A5"/>
    <w:rsid w:val="00E3401F"/>
    <w:rsid w:val="00E620B3"/>
    <w:rsid w:val="00E70B86"/>
    <w:rsid w:val="00E855EC"/>
    <w:rsid w:val="00EA7115"/>
    <w:rsid w:val="00EB1114"/>
    <w:rsid w:val="00EB2D78"/>
    <w:rsid w:val="00EB4BB9"/>
    <w:rsid w:val="00ED062B"/>
    <w:rsid w:val="00F1036B"/>
    <w:rsid w:val="00F4421B"/>
    <w:rsid w:val="00F6372F"/>
    <w:rsid w:val="00F64C36"/>
    <w:rsid w:val="00F66EAF"/>
    <w:rsid w:val="00F9295A"/>
    <w:rsid w:val="00FF64E8"/>
  </w:rsids>
  <m:mathPr>
    <m:mathFont m:val="Cambria Math"/>
    <m:brkBin m:val="before"/>
    <m:brkBinSub m:val="--"/>
    <m:smallFrac m:val="off"/>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BF"/>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B20FBF"/>
    <w:pPr>
      <w:keepNext/>
      <w:numPr>
        <w:numId w:val="2"/>
      </w:numPr>
      <w:jc w:val="center"/>
      <w:outlineLvl w:val="0"/>
    </w:pPr>
    <w:rPr>
      <w:rFonts w:ascii="Arial" w:hAnsi="Arial"/>
      <w:sz w:val="24"/>
    </w:rPr>
  </w:style>
  <w:style w:type="paragraph" w:styleId="Heading2">
    <w:name w:val="heading 2"/>
    <w:basedOn w:val="Normal"/>
    <w:next w:val="Normal"/>
    <w:link w:val="Heading2Char"/>
    <w:qFormat/>
    <w:rsid w:val="00B20FBF"/>
    <w:pPr>
      <w:keepNext/>
      <w:tabs>
        <w:tab w:val="num" w:pos="0"/>
      </w:tabs>
      <w:ind w:left="576" w:hanging="576"/>
      <w:outlineLvl w:val="1"/>
    </w:pPr>
    <w:rPr>
      <w:sz w:val="24"/>
    </w:rPr>
  </w:style>
  <w:style w:type="paragraph" w:styleId="Heading3">
    <w:name w:val="heading 3"/>
    <w:basedOn w:val="Normal"/>
    <w:next w:val="Normal"/>
    <w:link w:val="Heading3Char"/>
    <w:qFormat/>
    <w:rsid w:val="00B20FBF"/>
    <w:pPr>
      <w:keepNext/>
      <w:tabs>
        <w:tab w:val="num" w:pos="0"/>
      </w:tabs>
      <w:ind w:left="720" w:hanging="720"/>
      <w:jc w:val="right"/>
      <w:outlineLvl w:val="2"/>
    </w:pPr>
    <w:rPr>
      <w:rFonts w:ascii="Arial" w:hAnsi="Arial"/>
      <w:b/>
      <w:sz w:val="24"/>
    </w:rPr>
  </w:style>
  <w:style w:type="paragraph" w:styleId="Heading4">
    <w:name w:val="heading 4"/>
    <w:basedOn w:val="Normal"/>
    <w:next w:val="Normal"/>
    <w:link w:val="Heading4Char"/>
    <w:qFormat/>
    <w:rsid w:val="00B20FBF"/>
    <w:pPr>
      <w:keepNext/>
      <w:tabs>
        <w:tab w:val="num" w:pos="0"/>
      </w:tabs>
      <w:ind w:left="864" w:hanging="864"/>
      <w:jc w:val="center"/>
      <w:outlineLvl w:val="3"/>
    </w:pPr>
    <w:rPr>
      <w:rFonts w:ascii="Arial" w:hAnsi="Arial"/>
      <w:b/>
      <w:sz w:val="28"/>
    </w:rPr>
  </w:style>
  <w:style w:type="paragraph" w:styleId="Heading5">
    <w:name w:val="heading 5"/>
    <w:basedOn w:val="Normal"/>
    <w:next w:val="Normal"/>
    <w:link w:val="Heading5Char"/>
    <w:qFormat/>
    <w:rsid w:val="00B20FBF"/>
    <w:pPr>
      <w:tabs>
        <w:tab w:val="num" w:pos="0"/>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B20FBF"/>
    <w:pPr>
      <w:tabs>
        <w:tab w:val="num" w:pos="0"/>
      </w:tabs>
      <w:spacing w:before="240" w:after="60"/>
      <w:ind w:left="1152" w:hanging="1152"/>
      <w:outlineLvl w:val="5"/>
    </w:pPr>
    <w:rPr>
      <w:b/>
      <w:bCs/>
      <w:sz w:val="22"/>
      <w:szCs w:val="22"/>
      <w:lang w:bidi="ar-DZ"/>
    </w:rPr>
  </w:style>
  <w:style w:type="paragraph" w:styleId="Heading7">
    <w:name w:val="heading 7"/>
    <w:basedOn w:val="Normal"/>
    <w:next w:val="Normal"/>
    <w:link w:val="Heading7Char"/>
    <w:qFormat/>
    <w:rsid w:val="00B20FBF"/>
    <w:pPr>
      <w:keepNext/>
      <w:tabs>
        <w:tab w:val="num" w:pos="0"/>
      </w:tabs>
      <w:ind w:left="1296" w:hanging="1296"/>
      <w:jc w:val="both"/>
      <w:outlineLvl w:val="6"/>
    </w:pPr>
    <w:rPr>
      <w:b/>
      <w:color w:val="000000"/>
      <w:sz w:val="28"/>
    </w:rPr>
  </w:style>
  <w:style w:type="paragraph" w:styleId="Heading8">
    <w:name w:val="heading 8"/>
    <w:basedOn w:val="Normal"/>
    <w:next w:val="Normal"/>
    <w:link w:val="Heading8Char"/>
    <w:qFormat/>
    <w:rsid w:val="00B20FBF"/>
    <w:pPr>
      <w:keepNext/>
      <w:tabs>
        <w:tab w:val="num" w:pos="0"/>
      </w:tabs>
      <w:ind w:left="1440" w:hanging="1440"/>
      <w:jc w:val="center"/>
      <w:outlineLvl w:val="7"/>
    </w:pPr>
    <w:rPr>
      <w:rFonts w:ascii="Arial" w:hAnsi="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FBF"/>
    <w:rPr>
      <w:rFonts w:ascii="Arial" w:eastAsia="Times New Roman" w:hAnsi="Arial" w:cs="Times New Roman"/>
      <w:sz w:val="24"/>
      <w:szCs w:val="20"/>
      <w:lang w:eastAsia="zh-CN"/>
    </w:rPr>
  </w:style>
  <w:style w:type="character" w:customStyle="1" w:styleId="Heading2Char">
    <w:name w:val="Heading 2 Char"/>
    <w:basedOn w:val="DefaultParagraphFont"/>
    <w:link w:val="Heading2"/>
    <w:rsid w:val="00B20FBF"/>
    <w:rPr>
      <w:rFonts w:ascii="Times New Roman" w:eastAsia="Times New Roman" w:hAnsi="Times New Roman" w:cs="Times New Roman"/>
      <w:sz w:val="24"/>
      <w:szCs w:val="20"/>
      <w:lang w:eastAsia="zh-CN"/>
    </w:rPr>
  </w:style>
  <w:style w:type="character" w:customStyle="1" w:styleId="Heading3Char">
    <w:name w:val="Heading 3 Char"/>
    <w:basedOn w:val="DefaultParagraphFont"/>
    <w:link w:val="Heading3"/>
    <w:rsid w:val="00B20FBF"/>
    <w:rPr>
      <w:rFonts w:ascii="Arial" w:eastAsia="Times New Roman" w:hAnsi="Arial" w:cs="Times New Roman"/>
      <w:b/>
      <w:sz w:val="24"/>
      <w:szCs w:val="20"/>
      <w:lang w:eastAsia="zh-CN"/>
    </w:rPr>
  </w:style>
  <w:style w:type="character" w:customStyle="1" w:styleId="Heading4Char">
    <w:name w:val="Heading 4 Char"/>
    <w:basedOn w:val="DefaultParagraphFont"/>
    <w:link w:val="Heading4"/>
    <w:rsid w:val="00B20FBF"/>
    <w:rPr>
      <w:rFonts w:ascii="Arial" w:eastAsia="Times New Roman" w:hAnsi="Arial" w:cs="Times New Roman"/>
      <w:b/>
      <w:sz w:val="28"/>
      <w:szCs w:val="20"/>
      <w:lang w:eastAsia="zh-CN"/>
    </w:rPr>
  </w:style>
  <w:style w:type="character" w:customStyle="1" w:styleId="Heading5Char">
    <w:name w:val="Heading 5 Char"/>
    <w:basedOn w:val="DefaultParagraphFont"/>
    <w:link w:val="Heading5"/>
    <w:rsid w:val="00B20FBF"/>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rsid w:val="00B20FBF"/>
    <w:rPr>
      <w:rFonts w:ascii="Times New Roman" w:eastAsia="Times New Roman" w:hAnsi="Times New Roman" w:cs="Times New Roman"/>
      <w:b/>
      <w:bCs/>
      <w:lang w:eastAsia="zh-CN" w:bidi="ar-DZ"/>
    </w:rPr>
  </w:style>
  <w:style w:type="character" w:customStyle="1" w:styleId="Heading7Char">
    <w:name w:val="Heading 7 Char"/>
    <w:basedOn w:val="DefaultParagraphFont"/>
    <w:link w:val="Heading7"/>
    <w:rsid w:val="00B20FBF"/>
    <w:rPr>
      <w:rFonts w:ascii="Times New Roman" w:eastAsia="Times New Roman" w:hAnsi="Times New Roman" w:cs="Times New Roman"/>
      <w:b/>
      <w:color w:val="000000"/>
      <w:sz w:val="28"/>
      <w:szCs w:val="20"/>
      <w:lang w:eastAsia="zh-CN"/>
    </w:rPr>
  </w:style>
  <w:style w:type="character" w:customStyle="1" w:styleId="Heading8Char">
    <w:name w:val="Heading 8 Char"/>
    <w:basedOn w:val="DefaultParagraphFont"/>
    <w:link w:val="Heading8"/>
    <w:rsid w:val="00B20FBF"/>
    <w:rPr>
      <w:rFonts w:ascii="Arial" w:eastAsia="Times New Roman" w:hAnsi="Arial" w:cs="Times New Roman"/>
      <w:i/>
      <w:sz w:val="28"/>
      <w:szCs w:val="20"/>
      <w:lang w:eastAsia="zh-CN"/>
    </w:rPr>
  </w:style>
  <w:style w:type="character" w:customStyle="1" w:styleId="WW8Num1z0">
    <w:name w:val="WW8Num1z0"/>
    <w:rsid w:val="00B20FBF"/>
  </w:style>
  <w:style w:type="character" w:customStyle="1" w:styleId="WW8Num1z1">
    <w:name w:val="WW8Num1z1"/>
    <w:rsid w:val="00B20FBF"/>
  </w:style>
  <w:style w:type="character" w:customStyle="1" w:styleId="WW8Num1z2">
    <w:name w:val="WW8Num1z2"/>
    <w:rsid w:val="00B20FBF"/>
  </w:style>
  <w:style w:type="character" w:customStyle="1" w:styleId="WW8Num1z3">
    <w:name w:val="WW8Num1z3"/>
    <w:rsid w:val="00B20FBF"/>
  </w:style>
  <w:style w:type="character" w:customStyle="1" w:styleId="WW8Num1z4">
    <w:name w:val="WW8Num1z4"/>
    <w:rsid w:val="00B20FBF"/>
  </w:style>
  <w:style w:type="character" w:customStyle="1" w:styleId="WW8Num1z5">
    <w:name w:val="WW8Num1z5"/>
    <w:rsid w:val="00B20FBF"/>
  </w:style>
  <w:style w:type="character" w:customStyle="1" w:styleId="WW8Num1z6">
    <w:name w:val="WW8Num1z6"/>
    <w:rsid w:val="00B20FBF"/>
  </w:style>
  <w:style w:type="character" w:customStyle="1" w:styleId="WW8Num1z7">
    <w:name w:val="WW8Num1z7"/>
    <w:rsid w:val="00B20FBF"/>
  </w:style>
  <w:style w:type="character" w:customStyle="1" w:styleId="WW8Num1z8">
    <w:name w:val="WW8Num1z8"/>
    <w:rsid w:val="00B20FBF"/>
  </w:style>
  <w:style w:type="character" w:customStyle="1" w:styleId="WW8Num2z0">
    <w:name w:val="WW8Num2z0"/>
    <w:rsid w:val="00B20FBF"/>
    <w:rPr>
      <w:rFonts w:ascii="Arial" w:hAnsi="Arial" w:cs="Arial"/>
    </w:rPr>
  </w:style>
  <w:style w:type="character" w:customStyle="1" w:styleId="WW8Num3z0">
    <w:name w:val="WW8Num3z0"/>
    <w:rsid w:val="00B20FBF"/>
    <w:rPr>
      <w:rFonts w:ascii="Arial" w:hAnsi="Arial" w:cs="Arial"/>
      <w:sz w:val="24"/>
      <w:szCs w:val="24"/>
    </w:rPr>
  </w:style>
  <w:style w:type="character" w:customStyle="1" w:styleId="WW8Num4z0">
    <w:name w:val="WW8Num4z0"/>
    <w:rsid w:val="00B20FBF"/>
    <w:rPr>
      <w:rFonts w:ascii="Arial" w:hAnsi="Arial" w:cs="Arial"/>
      <w:sz w:val="24"/>
      <w:szCs w:val="24"/>
    </w:rPr>
  </w:style>
  <w:style w:type="character" w:customStyle="1" w:styleId="WW8Num5z0">
    <w:name w:val="WW8Num5z0"/>
    <w:rsid w:val="00B20FBF"/>
    <w:rPr>
      <w:rFonts w:ascii="Arial" w:hAnsi="Arial" w:cs="Arial"/>
      <w:sz w:val="24"/>
      <w:szCs w:val="24"/>
    </w:rPr>
  </w:style>
  <w:style w:type="character" w:customStyle="1" w:styleId="WW8Num6z0">
    <w:name w:val="WW8Num6z0"/>
    <w:rsid w:val="00B20FBF"/>
    <w:rPr>
      <w:rFonts w:ascii="Arial" w:hAnsi="Arial" w:cs="Arial"/>
      <w:sz w:val="24"/>
    </w:rPr>
  </w:style>
  <w:style w:type="character" w:customStyle="1" w:styleId="WW8Num7z0">
    <w:name w:val="WW8Num7z0"/>
    <w:rsid w:val="00B20FBF"/>
    <w:rPr>
      <w:b w:val="0"/>
      <w:i w:val="0"/>
    </w:rPr>
  </w:style>
  <w:style w:type="character" w:customStyle="1" w:styleId="WW8Num7z1">
    <w:name w:val="WW8Num7z1"/>
    <w:rsid w:val="00B20FBF"/>
    <w:rPr>
      <w:rFonts w:ascii="Arial" w:hAnsi="Arial" w:cs="Arial"/>
      <w:b w:val="0"/>
      <w:sz w:val="24"/>
    </w:rPr>
  </w:style>
  <w:style w:type="character" w:customStyle="1" w:styleId="WW8Num7z3">
    <w:name w:val="WW8Num7z3"/>
    <w:rsid w:val="00B20FBF"/>
  </w:style>
  <w:style w:type="character" w:customStyle="1" w:styleId="WW8Num7z4">
    <w:name w:val="WW8Num7z4"/>
    <w:rsid w:val="00B20FBF"/>
  </w:style>
  <w:style w:type="character" w:customStyle="1" w:styleId="WW8Num7z5">
    <w:name w:val="WW8Num7z5"/>
    <w:rsid w:val="00B20FBF"/>
  </w:style>
  <w:style w:type="character" w:customStyle="1" w:styleId="WW8Num7z6">
    <w:name w:val="WW8Num7z6"/>
    <w:rsid w:val="00B20FBF"/>
  </w:style>
  <w:style w:type="character" w:customStyle="1" w:styleId="WW8Num7z7">
    <w:name w:val="WW8Num7z7"/>
    <w:rsid w:val="00B20FBF"/>
  </w:style>
  <w:style w:type="character" w:customStyle="1" w:styleId="WW8Num7z8">
    <w:name w:val="WW8Num7z8"/>
    <w:rsid w:val="00B20FBF"/>
  </w:style>
  <w:style w:type="character" w:customStyle="1" w:styleId="WW8Num8z0">
    <w:name w:val="WW8Num8z0"/>
    <w:rsid w:val="00B20FBF"/>
    <w:rPr>
      <w:rFonts w:ascii="Arial" w:hAnsi="Arial" w:cs="Arial"/>
      <w:sz w:val="20"/>
    </w:rPr>
  </w:style>
  <w:style w:type="character" w:customStyle="1" w:styleId="WW8Num9z0">
    <w:name w:val="WW8Num9z0"/>
    <w:rsid w:val="00B20FBF"/>
    <w:rPr>
      <w:rFonts w:ascii="Arial" w:hAnsi="Arial" w:cs="Arial"/>
      <w:b/>
      <w:sz w:val="24"/>
      <w:szCs w:val="24"/>
    </w:rPr>
  </w:style>
  <w:style w:type="character" w:customStyle="1" w:styleId="WW8Num5z1">
    <w:name w:val="WW8Num5z1"/>
    <w:rsid w:val="00B20FBF"/>
  </w:style>
  <w:style w:type="character" w:customStyle="1" w:styleId="WW8Num5z2">
    <w:name w:val="WW8Num5z2"/>
    <w:rsid w:val="00B20FBF"/>
  </w:style>
  <w:style w:type="character" w:customStyle="1" w:styleId="WW8Num5z3">
    <w:name w:val="WW8Num5z3"/>
    <w:rsid w:val="00B20FBF"/>
  </w:style>
  <w:style w:type="character" w:customStyle="1" w:styleId="WW8Num5z4">
    <w:name w:val="WW8Num5z4"/>
    <w:rsid w:val="00B20FBF"/>
  </w:style>
  <w:style w:type="character" w:customStyle="1" w:styleId="WW8Num5z5">
    <w:name w:val="WW8Num5z5"/>
    <w:rsid w:val="00B20FBF"/>
  </w:style>
  <w:style w:type="character" w:customStyle="1" w:styleId="WW8Num5z6">
    <w:name w:val="WW8Num5z6"/>
    <w:rsid w:val="00B20FBF"/>
  </w:style>
  <w:style w:type="character" w:customStyle="1" w:styleId="WW8Num5z7">
    <w:name w:val="WW8Num5z7"/>
    <w:rsid w:val="00B20FBF"/>
  </w:style>
  <w:style w:type="character" w:customStyle="1" w:styleId="WW8Num5z8">
    <w:name w:val="WW8Num5z8"/>
    <w:rsid w:val="00B20FBF"/>
  </w:style>
  <w:style w:type="character" w:customStyle="1" w:styleId="WW8Num6z1">
    <w:name w:val="WW8Num6z1"/>
    <w:rsid w:val="00B20FBF"/>
  </w:style>
  <w:style w:type="character" w:customStyle="1" w:styleId="WW8Num6z2">
    <w:name w:val="WW8Num6z2"/>
    <w:rsid w:val="00B20FBF"/>
  </w:style>
  <w:style w:type="character" w:customStyle="1" w:styleId="WW8Num6z3">
    <w:name w:val="WW8Num6z3"/>
    <w:rsid w:val="00B20FBF"/>
  </w:style>
  <w:style w:type="character" w:customStyle="1" w:styleId="WW8Num6z4">
    <w:name w:val="WW8Num6z4"/>
    <w:rsid w:val="00B20FBF"/>
  </w:style>
  <w:style w:type="character" w:customStyle="1" w:styleId="WW8Num6z5">
    <w:name w:val="WW8Num6z5"/>
    <w:rsid w:val="00B20FBF"/>
  </w:style>
  <w:style w:type="character" w:customStyle="1" w:styleId="WW8Num6z6">
    <w:name w:val="WW8Num6z6"/>
    <w:rsid w:val="00B20FBF"/>
  </w:style>
  <w:style w:type="character" w:customStyle="1" w:styleId="WW8Num6z7">
    <w:name w:val="WW8Num6z7"/>
    <w:rsid w:val="00B20FBF"/>
  </w:style>
  <w:style w:type="character" w:customStyle="1" w:styleId="WW8Num6z8">
    <w:name w:val="WW8Num6z8"/>
    <w:rsid w:val="00B20FBF"/>
  </w:style>
  <w:style w:type="character" w:customStyle="1" w:styleId="WW8Num7z2">
    <w:name w:val="WW8Num7z2"/>
    <w:rsid w:val="00B20FBF"/>
    <w:rPr>
      <w:rFonts w:ascii="Wingdings" w:hAnsi="Wingdings" w:cs="Wingdings"/>
    </w:rPr>
  </w:style>
  <w:style w:type="character" w:customStyle="1" w:styleId="WW8Num8z1">
    <w:name w:val="WW8Num8z1"/>
    <w:rsid w:val="00B20FBF"/>
  </w:style>
  <w:style w:type="character" w:customStyle="1" w:styleId="WW8Num8z2">
    <w:name w:val="WW8Num8z2"/>
    <w:rsid w:val="00B20FBF"/>
  </w:style>
  <w:style w:type="character" w:customStyle="1" w:styleId="WW8Num8z3">
    <w:name w:val="WW8Num8z3"/>
    <w:rsid w:val="00B20FBF"/>
  </w:style>
  <w:style w:type="character" w:customStyle="1" w:styleId="WW8Num8z4">
    <w:name w:val="WW8Num8z4"/>
    <w:rsid w:val="00B20FBF"/>
  </w:style>
  <w:style w:type="character" w:customStyle="1" w:styleId="WW8Num8z5">
    <w:name w:val="WW8Num8z5"/>
    <w:rsid w:val="00B20FBF"/>
  </w:style>
  <w:style w:type="character" w:customStyle="1" w:styleId="WW8Num8z6">
    <w:name w:val="WW8Num8z6"/>
    <w:rsid w:val="00B20FBF"/>
  </w:style>
  <w:style w:type="character" w:customStyle="1" w:styleId="WW8Num8z7">
    <w:name w:val="WW8Num8z7"/>
    <w:rsid w:val="00B20FBF"/>
  </w:style>
  <w:style w:type="character" w:customStyle="1" w:styleId="WW8Num8z8">
    <w:name w:val="WW8Num8z8"/>
    <w:rsid w:val="00B20FBF"/>
  </w:style>
  <w:style w:type="character" w:customStyle="1" w:styleId="WW8Num9z1">
    <w:name w:val="WW8Num9z1"/>
    <w:rsid w:val="00B20FBF"/>
  </w:style>
  <w:style w:type="character" w:customStyle="1" w:styleId="WW8Num9z2">
    <w:name w:val="WW8Num9z2"/>
    <w:rsid w:val="00B20FBF"/>
  </w:style>
  <w:style w:type="character" w:customStyle="1" w:styleId="WW8Num9z3">
    <w:name w:val="WW8Num9z3"/>
    <w:rsid w:val="00B20FBF"/>
  </w:style>
  <w:style w:type="character" w:customStyle="1" w:styleId="WW8Num9z4">
    <w:name w:val="WW8Num9z4"/>
    <w:rsid w:val="00B20FBF"/>
  </w:style>
  <w:style w:type="character" w:customStyle="1" w:styleId="WW8Num9z5">
    <w:name w:val="WW8Num9z5"/>
    <w:rsid w:val="00B20FBF"/>
  </w:style>
  <w:style w:type="character" w:customStyle="1" w:styleId="WW8Num9z6">
    <w:name w:val="WW8Num9z6"/>
    <w:rsid w:val="00B20FBF"/>
  </w:style>
  <w:style w:type="character" w:customStyle="1" w:styleId="WW8Num9z7">
    <w:name w:val="WW8Num9z7"/>
    <w:rsid w:val="00B20FBF"/>
  </w:style>
  <w:style w:type="character" w:customStyle="1" w:styleId="WW8Num9z8">
    <w:name w:val="WW8Num9z8"/>
    <w:rsid w:val="00B20FBF"/>
  </w:style>
  <w:style w:type="character" w:customStyle="1" w:styleId="WW8Num10z0">
    <w:name w:val="WW8Num10z0"/>
    <w:rsid w:val="00B20FBF"/>
    <w:rPr>
      <w:rFonts w:ascii="Arial" w:hAnsi="Arial" w:cs="Arial"/>
      <w:sz w:val="24"/>
      <w:szCs w:val="24"/>
    </w:rPr>
  </w:style>
  <w:style w:type="character" w:customStyle="1" w:styleId="WW8Num10z1">
    <w:name w:val="WW8Num10z1"/>
    <w:rsid w:val="00B20FBF"/>
  </w:style>
  <w:style w:type="character" w:customStyle="1" w:styleId="WW8Num10z2">
    <w:name w:val="WW8Num10z2"/>
    <w:rsid w:val="00B20FBF"/>
  </w:style>
  <w:style w:type="character" w:customStyle="1" w:styleId="WW8Num10z3">
    <w:name w:val="WW8Num10z3"/>
    <w:rsid w:val="00B20FBF"/>
  </w:style>
  <w:style w:type="character" w:customStyle="1" w:styleId="WW8Num10z4">
    <w:name w:val="WW8Num10z4"/>
    <w:rsid w:val="00B20FBF"/>
  </w:style>
  <w:style w:type="character" w:customStyle="1" w:styleId="WW8Num10z5">
    <w:name w:val="WW8Num10z5"/>
    <w:rsid w:val="00B20FBF"/>
  </w:style>
  <w:style w:type="character" w:customStyle="1" w:styleId="WW8Num10z6">
    <w:name w:val="WW8Num10z6"/>
    <w:rsid w:val="00B20FBF"/>
  </w:style>
  <w:style w:type="character" w:customStyle="1" w:styleId="WW8Num10z7">
    <w:name w:val="WW8Num10z7"/>
    <w:rsid w:val="00B20FBF"/>
  </w:style>
  <w:style w:type="character" w:customStyle="1" w:styleId="WW8Num10z8">
    <w:name w:val="WW8Num10z8"/>
    <w:rsid w:val="00B20FBF"/>
  </w:style>
  <w:style w:type="character" w:customStyle="1" w:styleId="WW8Num11z0">
    <w:name w:val="WW8Num11z0"/>
    <w:rsid w:val="00B20FBF"/>
  </w:style>
  <w:style w:type="character" w:customStyle="1" w:styleId="WW8Num11z1">
    <w:name w:val="WW8Num11z1"/>
    <w:rsid w:val="00B20FBF"/>
  </w:style>
  <w:style w:type="character" w:customStyle="1" w:styleId="WW8Num11z2">
    <w:name w:val="WW8Num11z2"/>
    <w:rsid w:val="00B20FBF"/>
  </w:style>
  <w:style w:type="character" w:customStyle="1" w:styleId="WW8Num11z3">
    <w:name w:val="WW8Num11z3"/>
    <w:rsid w:val="00B20FBF"/>
  </w:style>
  <w:style w:type="character" w:customStyle="1" w:styleId="WW8Num11z4">
    <w:name w:val="WW8Num11z4"/>
    <w:rsid w:val="00B20FBF"/>
  </w:style>
  <w:style w:type="character" w:customStyle="1" w:styleId="WW8Num11z5">
    <w:name w:val="WW8Num11z5"/>
    <w:rsid w:val="00B20FBF"/>
  </w:style>
  <w:style w:type="character" w:customStyle="1" w:styleId="WW8Num11z6">
    <w:name w:val="WW8Num11z6"/>
    <w:rsid w:val="00B20FBF"/>
  </w:style>
  <w:style w:type="character" w:customStyle="1" w:styleId="WW8Num11z7">
    <w:name w:val="WW8Num11z7"/>
    <w:rsid w:val="00B20FBF"/>
  </w:style>
  <w:style w:type="character" w:customStyle="1" w:styleId="WW8Num11z8">
    <w:name w:val="WW8Num11z8"/>
    <w:rsid w:val="00B20FBF"/>
  </w:style>
  <w:style w:type="character" w:customStyle="1" w:styleId="WW8Num12z0">
    <w:name w:val="WW8Num12z0"/>
    <w:rsid w:val="00B20FBF"/>
    <w:rPr>
      <w:rFonts w:eastAsia="Times New Roman"/>
      <w:position w:val="0"/>
      <w:sz w:val="24"/>
      <w:vertAlign w:val="baseline"/>
    </w:rPr>
  </w:style>
  <w:style w:type="character" w:customStyle="1" w:styleId="WW8Num12z1">
    <w:name w:val="WW8Num12z1"/>
    <w:rsid w:val="00B20FBF"/>
  </w:style>
  <w:style w:type="character" w:customStyle="1" w:styleId="WW8Num12z2">
    <w:name w:val="WW8Num12z2"/>
    <w:rsid w:val="00B20FBF"/>
  </w:style>
  <w:style w:type="character" w:customStyle="1" w:styleId="WW8Num12z3">
    <w:name w:val="WW8Num12z3"/>
    <w:rsid w:val="00B20FBF"/>
  </w:style>
  <w:style w:type="character" w:customStyle="1" w:styleId="WW8Num12z4">
    <w:name w:val="WW8Num12z4"/>
    <w:rsid w:val="00B20FBF"/>
  </w:style>
  <w:style w:type="character" w:customStyle="1" w:styleId="WW8Num12z5">
    <w:name w:val="WW8Num12z5"/>
    <w:rsid w:val="00B20FBF"/>
  </w:style>
  <w:style w:type="character" w:customStyle="1" w:styleId="WW8Num12z6">
    <w:name w:val="WW8Num12z6"/>
    <w:rsid w:val="00B20FBF"/>
  </w:style>
  <w:style w:type="character" w:customStyle="1" w:styleId="WW8Num12z7">
    <w:name w:val="WW8Num12z7"/>
    <w:rsid w:val="00B20FBF"/>
  </w:style>
  <w:style w:type="character" w:customStyle="1" w:styleId="WW8Num12z8">
    <w:name w:val="WW8Num12z8"/>
    <w:rsid w:val="00B20FBF"/>
  </w:style>
  <w:style w:type="character" w:customStyle="1" w:styleId="WW8Num13z0">
    <w:name w:val="WW8Num13z0"/>
    <w:rsid w:val="00B20FBF"/>
    <w:rPr>
      <w:rFonts w:ascii="Arial" w:hAnsi="Arial" w:cs="Arial"/>
      <w:sz w:val="24"/>
      <w:szCs w:val="24"/>
    </w:rPr>
  </w:style>
  <w:style w:type="character" w:customStyle="1" w:styleId="WW8Num13z1">
    <w:name w:val="WW8Num13z1"/>
    <w:rsid w:val="00B20FBF"/>
  </w:style>
  <w:style w:type="character" w:customStyle="1" w:styleId="WW8Num13z2">
    <w:name w:val="WW8Num13z2"/>
    <w:rsid w:val="00B20FBF"/>
  </w:style>
  <w:style w:type="character" w:customStyle="1" w:styleId="WW8Num13z3">
    <w:name w:val="WW8Num13z3"/>
    <w:rsid w:val="00B20FBF"/>
  </w:style>
  <w:style w:type="character" w:customStyle="1" w:styleId="WW8Num13z4">
    <w:name w:val="WW8Num13z4"/>
    <w:rsid w:val="00B20FBF"/>
  </w:style>
  <w:style w:type="character" w:customStyle="1" w:styleId="WW8Num13z5">
    <w:name w:val="WW8Num13z5"/>
    <w:rsid w:val="00B20FBF"/>
  </w:style>
  <w:style w:type="character" w:customStyle="1" w:styleId="WW8Num13z6">
    <w:name w:val="WW8Num13z6"/>
    <w:rsid w:val="00B20FBF"/>
  </w:style>
  <w:style w:type="character" w:customStyle="1" w:styleId="WW8Num13z7">
    <w:name w:val="WW8Num13z7"/>
    <w:rsid w:val="00B20FBF"/>
  </w:style>
  <w:style w:type="character" w:customStyle="1" w:styleId="WW8Num13z8">
    <w:name w:val="WW8Num13z8"/>
    <w:rsid w:val="00B20FBF"/>
  </w:style>
  <w:style w:type="character" w:customStyle="1" w:styleId="WW8Num14z0">
    <w:name w:val="WW8Num14z0"/>
    <w:rsid w:val="00B20FBF"/>
  </w:style>
  <w:style w:type="character" w:customStyle="1" w:styleId="WW8Num14z1">
    <w:name w:val="WW8Num14z1"/>
    <w:rsid w:val="00B20FBF"/>
  </w:style>
  <w:style w:type="character" w:customStyle="1" w:styleId="WW8Num14z2">
    <w:name w:val="WW8Num14z2"/>
    <w:rsid w:val="00B20FBF"/>
  </w:style>
  <w:style w:type="character" w:customStyle="1" w:styleId="WW8Num14z3">
    <w:name w:val="WW8Num14z3"/>
    <w:rsid w:val="00B20FBF"/>
  </w:style>
  <w:style w:type="character" w:customStyle="1" w:styleId="WW8Num14z4">
    <w:name w:val="WW8Num14z4"/>
    <w:rsid w:val="00B20FBF"/>
  </w:style>
  <w:style w:type="character" w:customStyle="1" w:styleId="WW8Num14z5">
    <w:name w:val="WW8Num14z5"/>
    <w:rsid w:val="00B20FBF"/>
  </w:style>
  <w:style w:type="character" w:customStyle="1" w:styleId="WW8Num14z6">
    <w:name w:val="WW8Num14z6"/>
    <w:rsid w:val="00B20FBF"/>
  </w:style>
  <w:style w:type="character" w:customStyle="1" w:styleId="WW8Num14z7">
    <w:name w:val="WW8Num14z7"/>
    <w:rsid w:val="00B20FBF"/>
  </w:style>
  <w:style w:type="character" w:customStyle="1" w:styleId="WW8Num14z8">
    <w:name w:val="WW8Num14z8"/>
    <w:rsid w:val="00B20FBF"/>
  </w:style>
  <w:style w:type="character" w:customStyle="1" w:styleId="WW8Num15z0">
    <w:name w:val="WW8Num15z0"/>
    <w:rsid w:val="00B20FBF"/>
  </w:style>
  <w:style w:type="character" w:customStyle="1" w:styleId="WW8Num15z1">
    <w:name w:val="WW8Num15z1"/>
    <w:rsid w:val="00B20FBF"/>
  </w:style>
  <w:style w:type="character" w:customStyle="1" w:styleId="WW8Num15z2">
    <w:name w:val="WW8Num15z2"/>
    <w:rsid w:val="00B20FBF"/>
  </w:style>
  <w:style w:type="character" w:customStyle="1" w:styleId="WW8Num15z3">
    <w:name w:val="WW8Num15z3"/>
    <w:rsid w:val="00B20FBF"/>
  </w:style>
  <w:style w:type="character" w:customStyle="1" w:styleId="WW8Num15z4">
    <w:name w:val="WW8Num15z4"/>
    <w:rsid w:val="00B20FBF"/>
  </w:style>
  <w:style w:type="character" w:customStyle="1" w:styleId="WW8Num15z5">
    <w:name w:val="WW8Num15z5"/>
    <w:rsid w:val="00B20FBF"/>
  </w:style>
  <w:style w:type="character" w:customStyle="1" w:styleId="WW8Num15z6">
    <w:name w:val="WW8Num15z6"/>
    <w:rsid w:val="00B20FBF"/>
  </w:style>
  <w:style w:type="character" w:customStyle="1" w:styleId="WW8Num15z7">
    <w:name w:val="WW8Num15z7"/>
    <w:rsid w:val="00B20FBF"/>
  </w:style>
  <w:style w:type="character" w:customStyle="1" w:styleId="WW8Num15z8">
    <w:name w:val="WW8Num15z8"/>
    <w:rsid w:val="00B20FBF"/>
  </w:style>
  <w:style w:type="character" w:customStyle="1" w:styleId="WW8Num16z0">
    <w:name w:val="WW8Num16z0"/>
    <w:rsid w:val="00B20FBF"/>
    <w:rPr>
      <w:rFonts w:ascii="Arial" w:hAnsi="Arial" w:cs="Arial"/>
      <w:sz w:val="24"/>
      <w:szCs w:val="24"/>
    </w:rPr>
  </w:style>
  <w:style w:type="character" w:customStyle="1" w:styleId="WW8Num16z1">
    <w:name w:val="WW8Num16z1"/>
    <w:rsid w:val="00B20FBF"/>
  </w:style>
  <w:style w:type="character" w:customStyle="1" w:styleId="WW8Num16z2">
    <w:name w:val="WW8Num16z2"/>
    <w:rsid w:val="00B20FBF"/>
  </w:style>
  <w:style w:type="character" w:customStyle="1" w:styleId="WW8Num16z3">
    <w:name w:val="WW8Num16z3"/>
    <w:rsid w:val="00B20FBF"/>
  </w:style>
  <w:style w:type="character" w:customStyle="1" w:styleId="WW8Num16z4">
    <w:name w:val="WW8Num16z4"/>
    <w:rsid w:val="00B20FBF"/>
  </w:style>
  <w:style w:type="character" w:customStyle="1" w:styleId="WW8Num16z5">
    <w:name w:val="WW8Num16z5"/>
    <w:rsid w:val="00B20FBF"/>
  </w:style>
  <w:style w:type="character" w:customStyle="1" w:styleId="WW8Num16z6">
    <w:name w:val="WW8Num16z6"/>
    <w:rsid w:val="00B20FBF"/>
  </w:style>
  <w:style w:type="character" w:customStyle="1" w:styleId="WW8Num16z7">
    <w:name w:val="WW8Num16z7"/>
    <w:rsid w:val="00B20FBF"/>
  </w:style>
  <w:style w:type="character" w:customStyle="1" w:styleId="WW8Num16z8">
    <w:name w:val="WW8Num16z8"/>
    <w:rsid w:val="00B20FBF"/>
  </w:style>
  <w:style w:type="character" w:customStyle="1" w:styleId="WW8Num17z0">
    <w:name w:val="WW8Num17z0"/>
    <w:rsid w:val="00B20FBF"/>
    <w:rPr>
      <w:rFonts w:ascii="Arial" w:hAnsi="Arial" w:cs="Arial"/>
      <w:sz w:val="24"/>
    </w:rPr>
  </w:style>
  <w:style w:type="character" w:customStyle="1" w:styleId="WW8Num17z1">
    <w:name w:val="WW8Num17z1"/>
    <w:rsid w:val="00B20FBF"/>
  </w:style>
  <w:style w:type="character" w:customStyle="1" w:styleId="WW8Num17z2">
    <w:name w:val="WW8Num17z2"/>
    <w:rsid w:val="00B20FBF"/>
  </w:style>
  <w:style w:type="character" w:customStyle="1" w:styleId="WW8Num17z3">
    <w:name w:val="WW8Num17z3"/>
    <w:rsid w:val="00B20FBF"/>
  </w:style>
  <w:style w:type="character" w:customStyle="1" w:styleId="WW8Num17z4">
    <w:name w:val="WW8Num17z4"/>
    <w:rsid w:val="00B20FBF"/>
  </w:style>
  <w:style w:type="character" w:customStyle="1" w:styleId="WW8Num17z5">
    <w:name w:val="WW8Num17z5"/>
    <w:rsid w:val="00B20FBF"/>
  </w:style>
  <w:style w:type="character" w:customStyle="1" w:styleId="WW8Num17z6">
    <w:name w:val="WW8Num17z6"/>
    <w:rsid w:val="00B20FBF"/>
  </w:style>
  <w:style w:type="character" w:customStyle="1" w:styleId="WW8Num17z7">
    <w:name w:val="WW8Num17z7"/>
    <w:rsid w:val="00B20FBF"/>
  </w:style>
  <w:style w:type="character" w:customStyle="1" w:styleId="WW8Num17z8">
    <w:name w:val="WW8Num17z8"/>
    <w:rsid w:val="00B20FBF"/>
  </w:style>
  <w:style w:type="character" w:customStyle="1" w:styleId="WW8Num18z0">
    <w:name w:val="WW8Num18z0"/>
    <w:rsid w:val="00B20FBF"/>
  </w:style>
  <w:style w:type="character" w:customStyle="1" w:styleId="WW8Num18z1">
    <w:name w:val="WW8Num18z1"/>
    <w:rsid w:val="00B20FBF"/>
  </w:style>
  <w:style w:type="character" w:customStyle="1" w:styleId="WW8Num18z2">
    <w:name w:val="WW8Num18z2"/>
    <w:rsid w:val="00B20FBF"/>
  </w:style>
  <w:style w:type="character" w:customStyle="1" w:styleId="WW8Num18z3">
    <w:name w:val="WW8Num18z3"/>
    <w:rsid w:val="00B20FBF"/>
  </w:style>
  <w:style w:type="character" w:customStyle="1" w:styleId="WW8Num18z4">
    <w:name w:val="WW8Num18z4"/>
    <w:rsid w:val="00B20FBF"/>
  </w:style>
  <w:style w:type="character" w:customStyle="1" w:styleId="WW8Num18z5">
    <w:name w:val="WW8Num18z5"/>
    <w:rsid w:val="00B20FBF"/>
  </w:style>
  <w:style w:type="character" w:customStyle="1" w:styleId="WW8Num18z6">
    <w:name w:val="WW8Num18z6"/>
    <w:rsid w:val="00B20FBF"/>
  </w:style>
  <w:style w:type="character" w:customStyle="1" w:styleId="WW8Num18z7">
    <w:name w:val="WW8Num18z7"/>
    <w:rsid w:val="00B20FBF"/>
  </w:style>
  <w:style w:type="character" w:customStyle="1" w:styleId="WW8Num18z8">
    <w:name w:val="WW8Num18z8"/>
    <w:rsid w:val="00B20FBF"/>
  </w:style>
  <w:style w:type="character" w:customStyle="1" w:styleId="WW8Num19z0">
    <w:name w:val="WW8Num19z0"/>
    <w:rsid w:val="00B20FBF"/>
  </w:style>
  <w:style w:type="character" w:customStyle="1" w:styleId="WW8Num19z1">
    <w:name w:val="WW8Num19z1"/>
    <w:rsid w:val="00B20FBF"/>
  </w:style>
  <w:style w:type="character" w:customStyle="1" w:styleId="WW8Num19z2">
    <w:name w:val="WW8Num19z2"/>
    <w:rsid w:val="00B20FBF"/>
  </w:style>
  <w:style w:type="character" w:customStyle="1" w:styleId="WW8Num19z3">
    <w:name w:val="WW8Num19z3"/>
    <w:rsid w:val="00B20FBF"/>
  </w:style>
  <w:style w:type="character" w:customStyle="1" w:styleId="WW8Num19z4">
    <w:name w:val="WW8Num19z4"/>
    <w:rsid w:val="00B20FBF"/>
  </w:style>
  <w:style w:type="character" w:customStyle="1" w:styleId="WW8Num19z5">
    <w:name w:val="WW8Num19z5"/>
    <w:rsid w:val="00B20FBF"/>
  </w:style>
  <w:style w:type="character" w:customStyle="1" w:styleId="WW8Num19z6">
    <w:name w:val="WW8Num19z6"/>
    <w:rsid w:val="00B20FBF"/>
  </w:style>
  <w:style w:type="character" w:customStyle="1" w:styleId="WW8Num19z7">
    <w:name w:val="WW8Num19z7"/>
    <w:rsid w:val="00B20FBF"/>
  </w:style>
  <w:style w:type="character" w:customStyle="1" w:styleId="WW8Num19z8">
    <w:name w:val="WW8Num19z8"/>
    <w:rsid w:val="00B20FBF"/>
  </w:style>
  <w:style w:type="character" w:customStyle="1" w:styleId="WW8Num20z0">
    <w:name w:val="WW8Num20z0"/>
    <w:rsid w:val="00B20FBF"/>
    <w:rPr>
      <w:b/>
    </w:rPr>
  </w:style>
  <w:style w:type="character" w:customStyle="1" w:styleId="WW8Num20z2">
    <w:name w:val="WW8Num20z2"/>
    <w:rsid w:val="00B20FBF"/>
  </w:style>
  <w:style w:type="character" w:customStyle="1" w:styleId="WW8Num20z3">
    <w:name w:val="WW8Num20z3"/>
    <w:rsid w:val="00B20FBF"/>
  </w:style>
  <w:style w:type="character" w:customStyle="1" w:styleId="WW8Num20z4">
    <w:name w:val="WW8Num20z4"/>
    <w:rsid w:val="00B20FBF"/>
  </w:style>
  <w:style w:type="character" w:customStyle="1" w:styleId="WW8Num20z5">
    <w:name w:val="WW8Num20z5"/>
    <w:rsid w:val="00B20FBF"/>
  </w:style>
  <w:style w:type="character" w:customStyle="1" w:styleId="WW8Num20z6">
    <w:name w:val="WW8Num20z6"/>
    <w:rsid w:val="00B20FBF"/>
  </w:style>
  <w:style w:type="character" w:customStyle="1" w:styleId="WW8Num20z7">
    <w:name w:val="WW8Num20z7"/>
    <w:rsid w:val="00B20FBF"/>
  </w:style>
  <w:style w:type="character" w:customStyle="1" w:styleId="WW8Num20z8">
    <w:name w:val="WW8Num20z8"/>
    <w:rsid w:val="00B20FBF"/>
  </w:style>
  <w:style w:type="character" w:customStyle="1" w:styleId="WW8Num21z0">
    <w:name w:val="WW8Num21z0"/>
    <w:rsid w:val="00B20FBF"/>
  </w:style>
  <w:style w:type="character" w:customStyle="1" w:styleId="WW8Num21z1">
    <w:name w:val="WW8Num21z1"/>
    <w:rsid w:val="00B20FBF"/>
  </w:style>
  <w:style w:type="character" w:customStyle="1" w:styleId="WW8Num21z2">
    <w:name w:val="WW8Num21z2"/>
    <w:rsid w:val="00B20FBF"/>
  </w:style>
  <w:style w:type="character" w:customStyle="1" w:styleId="WW8Num21z3">
    <w:name w:val="WW8Num21z3"/>
    <w:rsid w:val="00B20FBF"/>
  </w:style>
  <w:style w:type="character" w:customStyle="1" w:styleId="WW8Num21z4">
    <w:name w:val="WW8Num21z4"/>
    <w:rsid w:val="00B20FBF"/>
  </w:style>
  <w:style w:type="character" w:customStyle="1" w:styleId="WW8Num21z5">
    <w:name w:val="WW8Num21z5"/>
    <w:rsid w:val="00B20FBF"/>
  </w:style>
  <w:style w:type="character" w:customStyle="1" w:styleId="WW8Num21z6">
    <w:name w:val="WW8Num21z6"/>
    <w:rsid w:val="00B20FBF"/>
  </w:style>
  <w:style w:type="character" w:customStyle="1" w:styleId="WW8Num21z7">
    <w:name w:val="WW8Num21z7"/>
    <w:rsid w:val="00B20FBF"/>
  </w:style>
  <w:style w:type="character" w:customStyle="1" w:styleId="WW8Num21z8">
    <w:name w:val="WW8Num21z8"/>
    <w:rsid w:val="00B20FBF"/>
  </w:style>
  <w:style w:type="character" w:customStyle="1" w:styleId="WW8Num22z0">
    <w:name w:val="WW8Num22z0"/>
    <w:rsid w:val="00B20FBF"/>
    <w:rPr>
      <w:b w:val="0"/>
      <w:i w:val="0"/>
    </w:rPr>
  </w:style>
  <w:style w:type="character" w:customStyle="1" w:styleId="WW8Num22z1">
    <w:name w:val="WW8Num22z1"/>
    <w:rsid w:val="00B20FBF"/>
    <w:rPr>
      <w:rFonts w:ascii="Arial" w:hAnsi="Arial" w:cs="Arial"/>
      <w:b w:val="0"/>
      <w:sz w:val="24"/>
    </w:rPr>
  </w:style>
  <w:style w:type="character" w:customStyle="1" w:styleId="WW8Num22z3">
    <w:name w:val="WW8Num22z3"/>
    <w:rsid w:val="00B20FBF"/>
  </w:style>
  <w:style w:type="character" w:customStyle="1" w:styleId="WW8Num22z4">
    <w:name w:val="WW8Num22z4"/>
    <w:rsid w:val="00B20FBF"/>
  </w:style>
  <w:style w:type="character" w:customStyle="1" w:styleId="WW8Num22z5">
    <w:name w:val="WW8Num22z5"/>
    <w:rsid w:val="00B20FBF"/>
  </w:style>
  <w:style w:type="character" w:customStyle="1" w:styleId="WW8Num22z6">
    <w:name w:val="WW8Num22z6"/>
    <w:rsid w:val="00B20FBF"/>
  </w:style>
  <w:style w:type="character" w:customStyle="1" w:styleId="WW8Num22z7">
    <w:name w:val="WW8Num22z7"/>
    <w:rsid w:val="00B20FBF"/>
  </w:style>
  <w:style w:type="character" w:customStyle="1" w:styleId="WW8Num22z8">
    <w:name w:val="WW8Num22z8"/>
    <w:rsid w:val="00B20FBF"/>
  </w:style>
  <w:style w:type="character" w:customStyle="1" w:styleId="WW8Num23z0">
    <w:name w:val="WW8Num23z0"/>
    <w:rsid w:val="00B20FBF"/>
    <w:rPr>
      <w:rFonts w:ascii="Arial" w:eastAsia="Times New Roman" w:hAnsi="Arial" w:cs="Arial"/>
    </w:rPr>
  </w:style>
  <w:style w:type="character" w:customStyle="1" w:styleId="WW8Num23z1">
    <w:name w:val="WW8Num23z1"/>
    <w:rsid w:val="00B20FBF"/>
    <w:rPr>
      <w:rFonts w:ascii="Courier New" w:hAnsi="Courier New" w:cs="Courier New"/>
    </w:rPr>
  </w:style>
  <w:style w:type="character" w:customStyle="1" w:styleId="WW8Num23z2">
    <w:name w:val="WW8Num23z2"/>
    <w:rsid w:val="00B20FBF"/>
    <w:rPr>
      <w:rFonts w:ascii="Wingdings" w:hAnsi="Wingdings" w:cs="Wingdings"/>
    </w:rPr>
  </w:style>
  <w:style w:type="character" w:customStyle="1" w:styleId="WW8Num23z3">
    <w:name w:val="WW8Num23z3"/>
    <w:rsid w:val="00B20FBF"/>
    <w:rPr>
      <w:rFonts w:ascii="Symbol" w:hAnsi="Symbol" w:cs="Symbol"/>
    </w:rPr>
  </w:style>
  <w:style w:type="character" w:customStyle="1" w:styleId="WW8Num24z0">
    <w:name w:val="WW8Num24z0"/>
    <w:rsid w:val="00B20FBF"/>
  </w:style>
  <w:style w:type="character" w:customStyle="1" w:styleId="WW8Num24z1">
    <w:name w:val="WW8Num24z1"/>
    <w:rsid w:val="00B20FBF"/>
    <w:rPr>
      <w:b w:val="0"/>
      <w:color w:val="000000"/>
    </w:rPr>
  </w:style>
  <w:style w:type="character" w:customStyle="1" w:styleId="WW8Num24z2">
    <w:name w:val="WW8Num24z2"/>
    <w:rsid w:val="00B20FBF"/>
  </w:style>
  <w:style w:type="character" w:customStyle="1" w:styleId="WW8Num24z3">
    <w:name w:val="WW8Num24z3"/>
    <w:rsid w:val="00B20FBF"/>
  </w:style>
  <w:style w:type="character" w:customStyle="1" w:styleId="WW8Num24z4">
    <w:name w:val="WW8Num24z4"/>
    <w:rsid w:val="00B20FBF"/>
  </w:style>
  <w:style w:type="character" w:customStyle="1" w:styleId="WW8Num24z5">
    <w:name w:val="WW8Num24z5"/>
    <w:rsid w:val="00B20FBF"/>
  </w:style>
  <w:style w:type="character" w:customStyle="1" w:styleId="WW8Num24z6">
    <w:name w:val="WW8Num24z6"/>
    <w:rsid w:val="00B20FBF"/>
  </w:style>
  <w:style w:type="character" w:customStyle="1" w:styleId="WW8Num24z7">
    <w:name w:val="WW8Num24z7"/>
    <w:rsid w:val="00B20FBF"/>
  </w:style>
  <w:style w:type="character" w:customStyle="1" w:styleId="WW8Num24z8">
    <w:name w:val="WW8Num24z8"/>
    <w:rsid w:val="00B20FBF"/>
  </w:style>
  <w:style w:type="character" w:customStyle="1" w:styleId="WW8Num25z0">
    <w:name w:val="WW8Num25z0"/>
    <w:rsid w:val="00B20FBF"/>
    <w:rPr>
      <w:rFonts w:ascii="Arial" w:eastAsia="Times New Roman" w:hAnsi="Arial" w:cs="Arial"/>
    </w:rPr>
  </w:style>
  <w:style w:type="character" w:customStyle="1" w:styleId="WW8Num25z1">
    <w:name w:val="WW8Num25z1"/>
    <w:rsid w:val="00B20FBF"/>
  </w:style>
  <w:style w:type="character" w:customStyle="1" w:styleId="WW8Num25z3">
    <w:name w:val="WW8Num25z3"/>
    <w:rsid w:val="00B20FBF"/>
  </w:style>
  <w:style w:type="character" w:customStyle="1" w:styleId="WW8Num25z4">
    <w:name w:val="WW8Num25z4"/>
    <w:rsid w:val="00B20FBF"/>
  </w:style>
  <w:style w:type="character" w:customStyle="1" w:styleId="WW8Num25z5">
    <w:name w:val="WW8Num25z5"/>
    <w:rsid w:val="00B20FBF"/>
  </w:style>
  <w:style w:type="character" w:customStyle="1" w:styleId="WW8Num25z6">
    <w:name w:val="WW8Num25z6"/>
    <w:rsid w:val="00B20FBF"/>
  </w:style>
  <w:style w:type="character" w:customStyle="1" w:styleId="WW8Num25z7">
    <w:name w:val="WW8Num25z7"/>
    <w:rsid w:val="00B20FBF"/>
  </w:style>
  <w:style w:type="character" w:customStyle="1" w:styleId="WW8Num25z8">
    <w:name w:val="WW8Num25z8"/>
    <w:rsid w:val="00B20FBF"/>
  </w:style>
  <w:style w:type="character" w:customStyle="1" w:styleId="WW8Num26z0">
    <w:name w:val="WW8Num26z0"/>
    <w:rsid w:val="00B20FBF"/>
  </w:style>
  <w:style w:type="character" w:customStyle="1" w:styleId="WW8Num26z1">
    <w:name w:val="WW8Num26z1"/>
    <w:rsid w:val="00B20FBF"/>
  </w:style>
  <w:style w:type="character" w:customStyle="1" w:styleId="WW8Num26z2">
    <w:name w:val="WW8Num26z2"/>
    <w:rsid w:val="00B20FBF"/>
  </w:style>
  <w:style w:type="character" w:customStyle="1" w:styleId="WW8Num26z3">
    <w:name w:val="WW8Num26z3"/>
    <w:rsid w:val="00B20FBF"/>
  </w:style>
  <w:style w:type="character" w:customStyle="1" w:styleId="WW8Num26z4">
    <w:name w:val="WW8Num26z4"/>
    <w:rsid w:val="00B20FBF"/>
  </w:style>
  <w:style w:type="character" w:customStyle="1" w:styleId="WW8Num26z5">
    <w:name w:val="WW8Num26z5"/>
    <w:rsid w:val="00B20FBF"/>
  </w:style>
  <w:style w:type="character" w:customStyle="1" w:styleId="WW8Num26z6">
    <w:name w:val="WW8Num26z6"/>
    <w:rsid w:val="00B20FBF"/>
  </w:style>
  <w:style w:type="character" w:customStyle="1" w:styleId="WW8Num26z7">
    <w:name w:val="WW8Num26z7"/>
    <w:rsid w:val="00B20FBF"/>
  </w:style>
  <w:style w:type="character" w:customStyle="1" w:styleId="WW8Num26z8">
    <w:name w:val="WW8Num26z8"/>
    <w:rsid w:val="00B20FBF"/>
  </w:style>
  <w:style w:type="character" w:customStyle="1" w:styleId="WW8Num27z0">
    <w:name w:val="WW8Num27z0"/>
    <w:rsid w:val="00B20FBF"/>
  </w:style>
  <w:style w:type="character" w:customStyle="1" w:styleId="WW8Num27z1">
    <w:name w:val="WW8Num27z1"/>
    <w:rsid w:val="00B20FBF"/>
  </w:style>
  <w:style w:type="character" w:customStyle="1" w:styleId="WW8Num27z2">
    <w:name w:val="WW8Num27z2"/>
    <w:rsid w:val="00B20FBF"/>
  </w:style>
  <w:style w:type="character" w:customStyle="1" w:styleId="WW8Num27z3">
    <w:name w:val="WW8Num27z3"/>
    <w:rsid w:val="00B20FBF"/>
  </w:style>
  <w:style w:type="character" w:customStyle="1" w:styleId="WW8Num27z4">
    <w:name w:val="WW8Num27z4"/>
    <w:rsid w:val="00B20FBF"/>
  </w:style>
  <w:style w:type="character" w:customStyle="1" w:styleId="WW8Num27z5">
    <w:name w:val="WW8Num27z5"/>
    <w:rsid w:val="00B20FBF"/>
  </w:style>
  <w:style w:type="character" w:customStyle="1" w:styleId="WW8Num27z6">
    <w:name w:val="WW8Num27z6"/>
    <w:rsid w:val="00B20FBF"/>
  </w:style>
  <w:style w:type="character" w:customStyle="1" w:styleId="WW8Num27z7">
    <w:name w:val="WW8Num27z7"/>
    <w:rsid w:val="00B20FBF"/>
  </w:style>
  <w:style w:type="character" w:customStyle="1" w:styleId="WW8Num27z8">
    <w:name w:val="WW8Num27z8"/>
    <w:rsid w:val="00B20FBF"/>
  </w:style>
  <w:style w:type="character" w:customStyle="1" w:styleId="WW8Num28z0">
    <w:name w:val="WW8Num28z0"/>
    <w:rsid w:val="00B20FBF"/>
    <w:rPr>
      <w:rFonts w:ascii="Arial" w:eastAsia="Times New Roman" w:hAnsi="Arial" w:cs="Arial"/>
      <w:sz w:val="20"/>
    </w:rPr>
  </w:style>
  <w:style w:type="character" w:customStyle="1" w:styleId="WW8Num28z1">
    <w:name w:val="WW8Num28z1"/>
    <w:rsid w:val="00B20FBF"/>
    <w:rPr>
      <w:rFonts w:ascii="Courier New" w:hAnsi="Courier New" w:cs="Courier New"/>
    </w:rPr>
  </w:style>
  <w:style w:type="character" w:customStyle="1" w:styleId="WW8Num28z2">
    <w:name w:val="WW8Num28z2"/>
    <w:rsid w:val="00B20FBF"/>
    <w:rPr>
      <w:rFonts w:ascii="Wingdings" w:hAnsi="Wingdings" w:cs="Wingdings"/>
    </w:rPr>
  </w:style>
  <w:style w:type="character" w:customStyle="1" w:styleId="WW8Num28z3">
    <w:name w:val="WW8Num28z3"/>
    <w:rsid w:val="00B20FBF"/>
    <w:rPr>
      <w:rFonts w:ascii="Symbol" w:hAnsi="Symbol" w:cs="Symbol"/>
    </w:rPr>
  </w:style>
  <w:style w:type="character" w:customStyle="1" w:styleId="WW8Num29z0">
    <w:name w:val="WW8Num29z0"/>
    <w:rsid w:val="00B20FBF"/>
    <w:rPr>
      <w:b/>
    </w:rPr>
  </w:style>
  <w:style w:type="character" w:customStyle="1" w:styleId="WW8Num29z1">
    <w:name w:val="WW8Num29z1"/>
    <w:rsid w:val="00B20FBF"/>
    <w:rPr>
      <w:rFonts w:ascii="Arial" w:eastAsia="Times New Roman" w:hAnsi="Arial" w:cs="Arial"/>
    </w:rPr>
  </w:style>
  <w:style w:type="character" w:customStyle="1" w:styleId="WW8Num29z2">
    <w:name w:val="WW8Num29z2"/>
    <w:rsid w:val="00B20FBF"/>
  </w:style>
  <w:style w:type="character" w:customStyle="1" w:styleId="WW8Num29z3">
    <w:name w:val="WW8Num29z3"/>
    <w:rsid w:val="00B20FBF"/>
  </w:style>
  <w:style w:type="character" w:customStyle="1" w:styleId="WW8Num29z4">
    <w:name w:val="WW8Num29z4"/>
    <w:rsid w:val="00B20FBF"/>
  </w:style>
  <w:style w:type="character" w:customStyle="1" w:styleId="WW8Num29z5">
    <w:name w:val="WW8Num29z5"/>
    <w:rsid w:val="00B20FBF"/>
  </w:style>
  <w:style w:type="character" w:customStyle="1" w:styleId="WW8Num29z6">
    <w:name w:val="WW8Num29z6"/>
    <w:rsid w:val="00B20FBF"/>
  </w:style>
  <w:style w:type="character" w:customStyle="1" w:styleId="WW8Num29z7">
    <w:name w:val="WW8Num29z7"/>
    <w:rsid w:val="00B20FBF"/>
  </w:style>
  <w:style w:type="character" w:customStyle="1" w:styleId="WW8Num29z8">
    <w:name w:val="WW8Num29z8"/>
    <w:rsid w:val="00B20FBF"/>
  </w:style>
  <w:style w:type="character" w:customStyle="1" w:styleId="WW8Num30z0">
    <w:name w:val="WW8Num30z0"/>
    <w:rsid w:val="00B20FBF"/>
  </w:style>
  <w:style w:type="character" w:customStyle="1" w:styleId="WW8Num30z1">
    <w:name w:val="WW8Num30z1"/>
    <w:rsid w:val="00B20FBF"/>
  </w:style>
  <w:style w:type="character" w:customStyle="1" w:styleId="WW8Num30z2">
    <w:name w:val="WW8Num30z2"/>
    <w:rsid w:val="00B20FBF"/>
  </w:style>
  <w:style w:type="character" w:customStyle="1" w:styleId="WW8Num30z3">
    <w:name w:val="WW8Num30z3"/>
    <w:rsid w:val="00B20FBF"/>
  </w:style>
  <w:style w:type="character" w:customStyle="1" w:styleId="WW8Num30z4">
    <w:name w:val="WW8Num30z4"/>
    <w:rsid w:val="00B20FBF"/>
  </w:style>
  <w:style w:type="character" w:customStyle="1" w:styleId="WW8Num30z5">
    <w:name w:val="WW8Num30z5"/>
    <w:rsid w:val="00B20FBF"/>
  </w:style>
  <w:style w:type="character" w:customStyle="1" w:styleId="WW8Num30z6">
    <w:name w:val="WW8Num30z6"/>
    <w:rsid w:val="00B20FBF"/>
  </w:style>
  <w:style w:type="character" w:customStyle="1" w:styleId="WW8Num30z7">
    <w:name w:val="WW8Num30z7"/>
    <w:rsid w:val="00B20FBF"/>
  </w:style>
  <w:style w:type="character" w:customStyle="1" w:styleId="WW8Num30z8">
    <w:name w:val="WW8Num30z8"/>
    <w:rsid w:val="00B20FBF"/>
  </w:style>
  <w:style w:type="character" w:customStyle="1" w:styleId="WW8Num31z0">
    <w:name w:val="WW8Num31z0"/>
    <w:rsid w:val="00B20FBF"/>
    <w:rPr>
      <w:rFonts w:ascii="Arial" w:hAnsi="Arial" w:cs="Arial"/>
      <w:b/>
      <w:sz w:val="24"/>
      <w:szCs w:val="24"/>
    </w:rPr>
  </w:style>
  <w:style w:type="character" w:customStyle="1" w:styleId="WW8Num31z1">
    <w:name w:val="WW8Num31z1"/>
    <w:rsid w:val="00B20FBF"/>
  </w:style>
  <w:style w:type="character" w:customStyle="1" w:styleId="WW8Num31z2">
    <w:name w:val="WW8Num31z2"/>
    <w:rsid w:val="00B20FBF"/>
  </w:style>
  <w:style w:type="character" w:customStyle="1" w:styleId="WW8Num31z3">
    <w:name w:val="WW8Num31z3"/>
    <w:rsid w:val="00B20FBF"/>
  </w:style>
  <w:style w:type="character" w:customStyle="1" w:styleId="WW8Num31z4">
    <w:name w:val="WW8Num31z4"/>
    <w:rsid w:val="00B20FBF"/>
  </w:style>
  <w:style w:type="character" w:customStyle="1" w:styleId="WW8Num31z5">
    <w:name w:val="WW8Num31z5"/>
    <w:rsid w:val="00B20FBF"/>
  </w:style>
  <w:style w:type="character" w:customStyle="1" w:styleId="WW8Num31z6">
    <w:name w:val="WW8Num31z6"/>
    <w:rsid w:val="00B20FBF"/>
  </w:style>
  <w:style w:type="character" w:customStyle="1" w:styleId="WW8Num31z7">
    <w:name w:val="WW8Num31z7"/>
    <w:rsid w:val="00B20FBF"/>
  </w:style>
  <w:style w:type="character" w:customStyle="1" w:styleId="WW8Num31z8">
    <w:name w:val="WW8Num31z8"/>
    <w:rsid w:val="00B20FBF"/>
  </w:style>
  <w:style w:type="character" w:customStyle="1" w:styleId="WW8Num32z0">
    <w:name w:val="WW8Num32z0"/>
    <w:rsid w:val="00B20FBF"/>
    <w:rPr>
      <w:rFonts w:ascii="Arial" w:eastAsia="Times New Roman" w:hAnsi="Arial" w:cs="Arial"/>
    </w:rPr>
  </w:style>
  <w:style w:type="character" w:customStyle="1" w:styleId="WW8Num32z1">
    <w:name w:val="WW8Num32z1"/>
    <w:rsid w:val="00B20FBF"/>
    <w:rPr>
      <w:rFonts w:ascii="Courier New" w:hAnsi="Courier New" w:cs="Courier New"/>
    </w:rPr>
  </w:style>
  <w:style w:type="character" w:customStyle="1" w:styleId="WW8Num32z2">
    <w:name w:val="WW8Num32z2"/>
    <w:rsid w:val="00B20FBF"/>
    <w:rPr>
      <w:rFonts w:ascii="Wingdings" w:hAnsi="Wingdings" w:cs="Wingdings"/>
    </w:rPr>
  </w:style>
  <w:style w:type="character" w:customStyle="1" w:styleId="WW8Num32z3">
    <w:name w:val="WW8Num32z3"/>
    <w:rsid w:val="00B20FBF"/>
    <w:rPr>
      <w:rFonts w:ascii="Symbol" w:hAnsi="Symbol" w:cs="Symbol"/>
    </w:rPr>
  </w:style>
  <w:style w:type="character" w:customStyle="1" w:styleId="WW8Num33z0">
    <w:name w:val="WW8Num33z0"/>
    <w:rsid w:val="00B20FBF"/>
    <w:rPr>
      <w:rFonts w:ascii="Arial" w:hAnsi="Arial" w:cs="Arial"/>
      <w:b w:val="0"/>
      <w:i w:val="0"/>
      <w:sz w:val="24"/>
      <w:szCs w:val="24"/>
    </w:rPr>
  </w:style>
  <w:style w:type="character" w:customStyle="1" w:styleId="WW8Num33z1">
    <w:name w:val="WW8Num33z1"/>
    <w:rsid w:val="00B20FBF"/>
  </w:style>
  <w:style w:type="character" w:customStyle="1" w:styleId="WW8Num33z2">
    <w:name w:val="WW8Num33z2"/>
    <w:rsid w:val="00B20FBF"/>
  </w:style>
  <w:style w:type="character" w:customStyle="1" w:styleId="WW8Num33z3">
    <w:name w:val="WW8Num33z3"/>
    <w:rsid w:val="00B20FBF"/>
  </w:style>
  <w:style w:type="character" w:customStyle="1" w:styleId="WW8Num33z4">
    <w:name w:val="WW8Num33z4"/>
    <w:rsid w:val="00B20FBF"/>
  </w:style>
  <w:style w:type="character" w:customStyle="1" w:styleId="WW8Num33z5">
    <w:name w:val="WW8Num33z5"/>
    <w:rsid w:val="00B20FBF"/>
  </w:style>
  <w:style w:type="character" w:customStyle="1" w:styleId="WW8Num33z6">
    <w:name w:val="WW8Num33z6"/>
    <w:rsid w:val="00B20FBF"/>
  </w:style>
  <w:style w:type="character" w:customStyle="1" w:styleId="WW8Num33z7">
    <w:name w:val="WW8Num33z7"/>
    <w:rsid w:val="00B20FBF"/>
  </w:style>
  <w:style w:type="character" w:customStyle="1" w:styleId="WW8Num33z8">
    <w:name w:val="WW8Num33z8"/>
    <w:rsid w:val="00B20FBF"/>
  </w:style>
  <w:style w:type="character" w:customStyle="1" w:styleId="WW-DefaultParagraphFont">
    <w:name w:val="WW-Default Paragraph Font"/>
    <w:rsid w:val="00B20FBF"/>
  </w:style>
  <w:style w:type="character" w:styleId="PageNumber">
    <w:name w:val="page number"/>
    <w:basedOn w:val="WW-DefaultParagraphFont"/>
    <w:rsid w:val="00B20FBF"/>
  </w:style>
  <w:style w:type="character" w:customStyle="1" w:styleId="FootnoteCharacters">
    <w:name w:val="Footnote Characters"/>
    <w:rsid w:val="00B20FBF"/>
    <w:rPr>
      <w:vertAlign w:val="superscript"/>
    </w:rPr>
  </w:style>
  <w:style w:type="character" w:customStyle="1" w:styleId="CharChar">
    <w:name w:val="Char Char"/>
    <w:rsid w:val="00B20FBF"/>
    <w:rPr>
      <w:lang w:bidi="ar-SA"/>
    </w:rPr>
  </w:style>
  <w:style w:type="character" w:customStyle="1" w:styleId="FootnotestextChar">
    <w:name w:val="Footnotes text Char"/>
    <w:rsid w:val="00B20FBF"/>
    <w:rPr>
      <w:rFonts w:ascii="Arial" w:hAnsi="Arial" w:cs="Arial"/>
      <w:color w:val="000000"/>
      <w:lang w:bidi="ar-SA"/>
    </w:rPr>
  </w:style>
  <w:style w:type="character" w:customStyle="1" w:styleId="EndnoteCharacters">
    <w:name w:val="Endnote Characters"/>
    <w:rsid w:val="00B20FBF"/>
    <w:rPr>
      <w:vertAlign w:val="superscript"/>
    </w:rPr>
  </w:style>
  <w:style w:type="character" w:styleId="CommentReference">
    <w:name w:val="annotation reference"/>
    <w:rsid w:val="00B20FBF"/>
    <w:rPr>
      <w:sz w:val="16"/>
      <w:szCs w:val="16"/>
    </w:rPr>
  </w:style>
  <w:style w:type="character" w:styleId="Hyperlink">
    <w:name w:val="Hyperlink"/>
    <w:rsid w:val="00B20FBF"/>
    <w:rPr>
      <w:color w:val="0000FF"/>
      <w:u w:val="single"/>
    </w:rPr>
  </w:style>
  <w:style w:type="character" w:customStyle="1" w:styleId="ln2talineat">
    <w:name w:val="ln2talineat"/>
    <w:basedOn w:val="WW-DefaultParagraphFont"/>
    <w:rsid w:val="00B20FBF"/>
  </w:style>
  <w:style w:type="character" w:customStyle="1" w:styleId="ln2articol1">
    <w:name w:val="ln2articol1"/>
    <w:rsid w:val="00B20FBF"/>
    <w:rPr>
      <w:b/>
      <w:bCs/>
      <w:color w:val="0000AF"/>
    </w:rPr>
  </w:style>
  <w:style w:type="character" w:customStyle="1" w:styleId="ln2tarticol">
    <w:name w:val="ln2tarticol"/>
    <w:basedOn w:val="WW-DefaultParagraphFont"/>
    <w:rsid w:val="00B20FBF"/>
  </w:style>
  <w:style w:type="character" w:customStyle="1" w:styleId="ln2lnk1">
    <w:name w:val="ln2lnk1"/>
    <w:rsid w:val="00B20FBF"/>
    <w:rPr>
      <w:sz w:val="18"/>
      <w:szCs w:val="18"/>
      <w:u w:val="single"/>
    </w:rPr>
  </w:style>
  <w:style w:type="character" w:customStyle="1" w:styleId="ln2tpunct">
    <w:name w:val="ln2tpunct"/>
    <w:basedOn w:val="WW-DefaultParagraphFont"/>
    <w:rsid w:val="00B20FBF"/>
  </w:style>
  <w:style w:type="character" w:customStyle="1" w:styleId="ln2litera1">
    <w:name w:val="ln2litera1"/>
    <w:rsid w:val="00B20FBF"/>
    <w:rPr>
      <w:b/>
      <w:bCs/>
      <w:color w:val="00008F"/>
    </w:rPr>
  </w:style>
  <w:style w:type="character" w:customStyle="1" w:styleId="ln2tlitera">
    <w:name w:val="ln2tlitera"/>
    <w:basedOn w:val="WW-DefaultParagraphFont"/>
    <w:rsid w:val="00B20FBF"/>
  </w:style>
  <w:style w:type="character" w:customStyle="1" w:styleId="ln2punct1">
    <w:name w:val="ln2punct1"/>
    <w:rsid w:val="00B20FBF"/>
    <w:rPr>
      <w:b/>
      <w:bCs/>
      <w:color w:val="008F00"/>
    </w:rPr>
  </w:style>
  <w:style w:type="character" w:customStyle="1" w:styleId="FootnoteTextChar">
    <w:name w:val="Footnote Text Char"/>
    <w:uiPriority w:val="99"/>
    <w:rsid w:val="00B20FBF"/>
    <w:rPr>
      <w:lang w:bidi="ar-SA"/>
    </w:rPr>
  </w:style>
  <w:style w:type="character" w:customStyle="1" w:styleId="ln2tparagraf">
    <w:name w:val="ln2tparagraf"/>
    <w:basedOn w:val="WW-DefaultParagraphFont"/>
    <w:rsid w:val="00B20FBF"/>
  </w:style>
  <w:style w:type="character" w:customStyle="1" w:styleId="WW8Num2z3">
    <w:name w:val="WW8Num2z3"/>
    <w:rsid w:val="00B20FBF"/>
    <w:rPr>
      <w:rFonts w:ascii="Symbol" w:hAnsi="Symbol" w:cs="Symbol"/>
    </w:rPr>
  </w:style>
  <w:style w:type="character" w:customStyle="1" w:styleId="StyleArialChar">
    <w:name w:val="Style Arial Char"/>
    <w:rsid w:val="00B20FBF"/>
    <w:rPr>
      <w:rFonts w:ascii="Arial" w:hAnsi="Arial" w:cs="Arial"/>
      <w:sz w:val="24"/>
      <w:szCs w:val="24"/>
      <w:lang w:bidi="ar-SA"/>
    </w:rPr>
  </w:style>
  <w:style w:type="character" w:customStyle="1" w:styleId="WW-FootnoteCharacters">
    <w:name w:val="WW-Footnote Characters"/>
    <w:rsid w:val="00B20FBF"/>
    <w:rPr>
      <w:vertAlign w:val="superscript"/>
    </w:rPr>
  </w:style>
  <w:style w:type="character" w:customStyle="1" w:styleId="WW8Num2z1">
    <w:name w:val="WW8Num2z1"/>
    <w:rsid w:val="00B20FBF"/>
    <w:rPr>
      <w:rFonts w:ascii="Courier New" w:hAnsi="Courier New" w:cs="Courier New"/>
    </w:rPr>
  </w:style>
  <w:style w:type="character" w:customStyle="1" w:styleId="WW8Num2z2">
    <w:name w:val="WW8Num2z2"/>
    <w:rsid w:val="00B20FBF"/>
    <w:rPr>
      <w:rFonts w:ascii="Wingdings" w:hAnsi="Wingdings" w:cs="Wingdings"/>
    </w:rPr>
  </w:style>
  <w:style w:type="character" w:customStyle="1" w:styleId="WW8Num3z1">
    <w:name w:val="WW8Num3z1"/>
    <w:rsid w:val="00B20FBF"/>
  </w:style>
  <w:style w:type="character" w:customStyle="1" w:styleId="WW8Num3z2">
    <w:name w:val="WW8Num3z2"/>
    <w:rsid w:val="00B20FBF"/>
  </w:style>
  <w:style w:type="character" w:customStyle="1" w:styleId="WW8Num3z3">
    <w:name w:val="WW8Num3z3"/>
    <w:rsid w:val="00B20FBF"/>
  </w:style>
  <w:style w:type="character" w:customStyle="1" w:styleId="WW8Num3z4">
    <w:name w:val="WW8Num3z4"/>
    <w:rsid w:val="00B20FBF"/>
  </w:style>
  <w:style w:type="character" w:customStyle="1" w:styleId="WW8Num3z5">
    <w:name w:val="WW8Num3z5"/>
    <w:rsid w:val="00B20FBF"/>
  </w:style>
  <w:style w:type="character" w:customStyle="1" w:styleId="WW8Num3z6">
    <w:name w:val="WW8Num3z6"/>
    <w:rsid w:val="00B20FBF"/>
  </w:style>
  <w:style w:type="character" w:customStyle="1" w:styleId="WW8Num3z7">
    <w:name w:val="WW8Num3z7"/>
    <w:rsid w:val="00B20FBF"/>
  </w:style>
  <w:style w:type="character" w:customStyle="1" w:styleId="WW8Num3z8">
    <w:name w:val="WW8Num3z8"/>
    <w:rsid w:val="00B20FBF"/>
  </w:style>
  <w:style w:type="character" w:customStyle="1" w:styleId="WW8Num4z1">
    <w:name w:val="WW8Num4z1"/>
    <w:rsid w:val="00B20FBF"/>
  </w:style>
  <w:style w:type="character" w:customStyle="1" w:styleId="WW8Num4z2">
    <w:name w:val="WW8Num4z2"/>
    <w:rsid w:val="00B20FBF"/>
  </w:style>
  <w:style w:type="character" w:customStyle="1" w:styleId="WW8Num4z3">
    <w:name w:val="WW8Num4z3"/>
    <w:rsid w:val="00B20FBF"/>
  </w:style>
  <w:style w:type="character" w:customStyle="1" w:styleId="WW8Num4z4">
    <w:name w:val="WW8Num4z4"/>
    <w:rsid w:val="00B20FBF"/>
  </w:style>
  <w:style w:type="character" w:customStyle="1" w:styleId="WW8Num4z5">
    <w:name w:val="WW8Num4z5"/>
    <w:rsid w:val="00B20FBF"/>
  </w:style>
  <w:style w:type="character" w:customStyle="1" w:styleId="WW8Num4z6">
    <w:name w:val="WW8Num4z6"/>
    <w:rsid w:val="00B20FBF"/>
  </w:style>
  <w:style w:type="character" w:customStyle="1" w:styleId="WW8Num4z7">
    <w:name w:val="WW8Num4z7"/>
    <w:rsid w:val="00B20FBF"/>
  </w:style>
  <w:style w:type="character" w:customStyle="1" w:styleId="WW8Num4z8">
    <w:name w:val="WW8Num4z8"/>
    <w:rsid w:val="00B20FBF"/>
  </w:style>
  <w:style w:type="character" w:customStyle="1" w:styleId="WW-EndnoteCharacters">
    <w:name w:val="WW-Endnote Characters"/>
    <w:rsid w:val="00B20FBF"/>
    <w:rPr>
      <w:vertAlign w:val="superscript"/>
    </w:rPr>
  </w:style>
  <w:style w:type="character" w:customStyle="1" w:styleId="WW-EndnoteCharacters1">
    <w:name w:val="WW-Endnote Characters1"/>
    <w:rsid w:val="00B20FBF"/>
  </w:style>
  <w:style w:type="character" w:styleId="FootnoteReference">
    <w:name w:val="footnote reference"/>
    <w:uiPriority w:val="99"/>
    <w:rsid w:val="00B20FBF"/>
    <w:rPr>
      <w:vertAlign w:val="superscript"/>
    </w:rPr>
  </w:style>
  <w:style w:type="character" w:styleId="EndnoteReference">
    <w:name w:val="endnote reference"/>
    <w:rsid w:val="00B20FBF"/>
    <w:rPr>
      <w:vertAlign w:val="superscript"/>
    </w:rPr>
  </w:style>
  <w:style w:type="paragraph" w:customStyle="1" w:styleId="Heading">
    <w:name w:val="Heading"/>
    <w:basedOn w:val="Normal"/>
    <w:next w:val="BodyText"/>
    <w:rsid w:val="00B20FBF"/>
    <w:pPr>
      <w:keepNext/>
      <w:spacing w:before="240" w:after="120"/>
    </w:pPr>
    <w:rPr>
      <w:rFonts w:ascii="Liberation Sans" w:eastAsia="Microsoft YaHei" w:hAnsi="Liberation Sans" w:cs="Mangal"/>
      <w:sz w:val="28"/>
      <w:szCs w:val="28"/>
      <w:vertAlign w:val="superscript"/>
    </w:rPr>
  </w:style>
  <w:style w:type="paragraph" w:styleId="BodyText">
    <w:name w:val="Body Text"/>
    <w:basedOn w:val="Normal"/>
    <w:link w:val="BodyTextChar"/>
    <w:rsid w:val="00B20FBF"/>
    <w:pPr>
      <w:jc w:val="right"/>
    </w:pPr>
    <w:rPr>
      <w:rFonts w:ascii="Arial" w:hAnsi="Arial"/>
      <w:sz w:val="24"/>
    </w:rPr>
  </w:style>
  <w:style w:type="character" w:customStyle="1" w:styleId="BodyTextChar">
    <w:name w:val="Body Text Char"/>
    <w:basedOn w:val="DefaultParagraphFont"/>
    <w:link w:val="BodyText"/>
    <w:rsid w:val="00B20FBF"/>
    <w:rPr>
      <w:rFonts w:ascii="Arial" w:eastAsia="Times New Roman" w:hAnsi="Arial" w:cs="Times New Roman"/>
      <w:sz w:val="24"/>
      <w:szCs w:val="20"/>
      <w:lang w:eastAsia="zh-CN"/>
    </w:rPr>
  </w:style>
  <w:style w:type="paragraph" w:styleId="List">
    <w:name w:val="List"/>
    <w:basedOn w:val="BodyText"/>
    <w:rsid w:val="00B20FBF"/>
    <w:rPr>
      <w:rFonts w:cs="Mangal"/>
    </w:rPr>
  </w:style>
  <w:style w:type="paragraph" w:styleId="Caption">
    <w:name w:val="caption"/>
    <w:basedOn w:val="Normal"/>
    <w:next w:val="Normal"/>
    <w:qFormat/>
    <w:rsid w:val="00B20FBF"/>
    <w:rPr>
      <w:b/>
      <w:bCs/>
    </w:rPr>
  </w:style>
  <w:style w:type="paragraph" w:customStyle="1" w:styleId="Index">
    <w:name w:val="Index"/>
    <w:basedOn w:val="Normal"/>
    <w:rsid w:val="00B20FBF"/>
    <w:pPr>
      <w:suppressLineNumbers/>
    </w:pPr>
    <w:rPr>
      <w:rFonts w:ascii="Arial" w:hAnsi="Arial" w:cs="Mangal"/>
      <w:vertAlign w:val="superscript"/>
    </w:rPr>
  </w:style>
  <w:style w:type="paragraph" w:customStyle="1" w:styleId="Style0">
    <w:name w:val="Style0"/>
    <w:rsid w:val="00B20FBF"/>
    <w:pPr>
      <w:suppressAutoHyphens/>
      <w:spacing w:after="0" w:line="240" w:lineRule="auto"/>
    </w:pPr>
    <w:rPr>
      <w:rFonts w:ascii="Arial" w:eastAsia="Times New Roman" w:hAnsi="Arial" w:cs="Arial"/>
      <w:sz w:val="24"/>
      <w:szCs w:val="20"/>
      <w:lang w:eastAsia="zh-CN"/>
    </w:rPr>
  </w:style>
  <w:style w:type="paragraph" w:styleId="BodyTextIndent3">
    <w:name w:val="Body Text Indent 3"/>
    <w:basedOn w:val="Normal"/>
    <w:link w:val="BodyTextIndent3Char"/>
    <w:rsid w:val="00B20FBF"/>
    <w:pPr>
      <w:ind w:firstLine="720"/>
      <w:jc w:val="both"/>
    </w:pPr>
    <w:rPr>
      <w:rFonts w:ascii="Courier New" w:hAnsi="Courier New"/>
    </w:rPr>
  </w:style>
  <w:style w:type="character" w:customStyle="1" w:styleId="BodyTextIndent3Char">
    <w:name w:val="Body Text Indent 3 Char"/>
    <w:basedOn w:val="DefaultParagraphFont"/>
    <w:link w:val="BodyTextIndent3"/>
    <w:rsid w:val="00B20FBF"/>
    <w:rPr>
      <w:rFonts w:ascii="Courier New" w:eastAsia="Times New Roman" w:hAnsi="Courier New" w:cs="Times New Roman"/>
      <w:sz w:val="20"/>
      <w:szCs w:val="20"/>
      <w:lang w:eastAsia="zh-CN"/>
    </w:rPr>
  </w:style>
  <w:style w:type="paragraph" w:customStyle="1" w:styleId="Tabeltext">
    <w:name w:val="Tabel_text"/>
    <w:basedOn w:val="Normal"/>
    <w:rsid w:val="00B20FBF"/>
    <w:pPr>
      <w:jc w:val="both"/>
    </w:pPr>
    <w:rPr>
      <w:sz w:val="24"/>
    </w:rPr>
  </w:style>
  <w:style w:type="paragraph" w:styleId="FootnoteText">
    <w:name w:val="footnote text"/>
    <w:basedOn w:val="Normal"/>
    <w:link w:val="FootnoteTextChar1"/>
    <w:uiPriority w:val="99"/>
    <w:rsid w:val="00B20FBF"/>
    <w:pPr>
      <w:jc w:val="both"/>
    </w:pPr>
  </w:style>
  <w:style w:type="character" w:customStyle="1" w:styleId="FootnoteTextChar1">
    <w:name w:val="Footnote Text Char1"/>
    <w:basedOn w:val="DefaultParagraphFont"/>
    <w:link w:val="FootnoteText"/>
    <w:uiPriority w:val="99"/>
    <w:rsid w:val="00B20FBF"/>
    <w:rPr>
      <w:rFonts w:ascii="Times New Roman" w:eastAsia="Times New Roman" w:hAnsi="Times New Roman" w:cs="Times New Roman"/>
      <w:sz w:val="20"/>
      <w:szCs w:val="20"/>
      <w:lang w:eastAsia="zh-CN"/>
    </w:rPr>
  </w:style>
  <w:style w:type="paragraph" w:styleId="Header">
    <w:name w:val="header"/>
    <w:basedOn w:val="Normal"/>
    <w:link w:val="HeaderChar"/>
    <w:uiPriority w:val="99"/>
    <w:rsid w:val="00B20FBF"/>
    <w:pPr>
      <w:tabs>
        <w:tab w:val="center" w:pos="4153"/>
        <w:tab w:val="right" w:pos="8306"/>
      </w:tabs>
      <w:spacing w:line="240" w:lineRule="atLeast"/>
      <w:jc w:val="both"/>
    </w:pPr>
    <w:rPr>
      <w:sz w:val="24"/>
    </w:rPr>
  </w:style>
  <w:style w:type="character" w:customStyle="1" w:styleId="HeaderChar">
    <w:name w:val="Header Char"/>
    <w:basedOn w:val="DefaultParagraphFont"/>
    <w:link w:val="Header"/>
    <w:uiPriority w:val="99"/>
    <w:rsid w:val="00B20FBF"/>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B20FBF"/>
    <w:pPr>
      <w:ind w:firstLine="720"/>
      <w:jc w:val="both"/>
    </w:pPr>
    <w:rPr>
      <w:sz w:val="28"/>
    </w:rPr>
  </w:style>
  <w:style w:type="character" w:customStyle="1" w:styleId="BodyTextIndent2Char">
    <w:name w:val="Body Text Indent 2 Char"/>
    <w:basedOn w:val="DefaultParagraphFont"/>
    <w:link w:val="BodyTextIndent2"/>
    <w:rsid w:val="00B20FBF"/>
    <w:rPr>
      <w:rFonts w:ascii="Times New Roman" w:eastAsia="Times New Roman" w:hAnsi="Times New Roman" w:cs="Times New Roman"/>
      <w:sz w:val="28"/>
      <w:szCs w:val="20"/>
      <w:lang w:eastAsia="zh-CN"/>
    </w:rPr>
  </w:style>
  <w:style w:type="paragraph" w:styleId="Footer">
    <w:name w:val="footer"/>
    <w:basedOn w:val="Normal"/>
    <w:link w:val="FooterChar"/>
    <w:uiPriority w:val="99"/>
    <w:rsid w:val="00B20FBF"/>
    <w:pPr>
      <w:tabs>
        <w:tab w:val="center" w:pos="4320"/>
        <w:tab w:val="right" w:pos="8640"/>
      </w:tabs>
    </w:pPr>
    <w:rPr>
      <w:sz w:val="24"/>
    </w:rPr>
  </w:style>
  <w:style w:type="character" w:customStyle="1" w:styleId="FooterChar">
    <w:name w:val="Footer Char"/>
    <w:basedOn w:val="DefaultParagraphFont"/>
    <w:link w:val="Footer"/>
    <w:uiPriority w:val="99"/>
    <w:rsid w:val="00B20FBF"/>
    <w:rPr>
      <w:rFonts w:ascii="Times New Roman" w:eastAsia="Times New Roman" w:hAnsi="Times New Roman" w:cs="Times New Roman"/>
      <w:sz w:val="24"/>
      <w:szCs w:val="20"/>
      <w:lang w:eastAsia="zh-CN"/>
    </w:rPr>
  </w:style>
  <w:style w:type="paragraph" w:customStyle="1" w:styleId="Normal1">
    <w:name w:val="Normal 1"/>
    <w:basedOn w:val="Normal"/>
    <w:rsid w:val="00B20FBF"/>
    <w:pPr>
      <w:spacing w:line="240" w:lineRule="atLeast"/>
      <w:ind w:firstLine="567"/>
      <w:jc w:val="both"/>
    </w:pPr>
    <w:rPr>
      <w:sz w:val="24"/>
    </w:rPr>
  </w:style>
  <w:style w:type="paragraph" w:styleId="BodyTextIndent">
    <w:name w:val="Body Text Indent"/>
    <w:basedOn w:val="Normal"/>
    <w:link w:val="BodyTextIndentChar"/>
    <w:rsid w:val="00B20FBF"/>
    <w:pPr>
      <w:ind w:firstLine="720"/>
      <w:jc w:val="both"/>
    </w:pPr>
    <w:rPr>
      <w:rFonts w:ascii="Arial" w:hAnsi="Arial"/>
      <w:b/>
      <w:sz w:val="28"/>
    </w:rPr>
  </w:style>
  <w:style w:type="character" w:customStyle="1" w:styleId="BodyTextIndentChar">
    <w:name w:val="Body Text Indent Char"/>
    <w:basedOn w:val="DefaultParagraphFont"/>
    <w:link w:val="BodyTextIndent"/>
    <w:rsid w:val="00B20FBF"/>
    <w:rPr>
      <w:rFonts w:ascii="Arial" w:eastAsia="Times New Roman" w:hAnsi="Arial" w:cs="Times New Roman"/>
      <w:b/>
      <w:sz w:val="28"/>
      <w:szCs w:val="20"/>
      <w:lang w:eastAsia="zh-CN"/>
    </w:rPr>
  </w:style>
  <w:style w:type="paragraph" w:styleId="BodyText2">
    <w:name w:val="Body Text 2"/>
    <w:basedOn w:val="Normal"/>
    <w:link w:val="BodyText2Char"/>
    <w:rsid w:val="00B20FBF"/>
    <w:pPr>
      <w:spacing w:after="120" w:line="480" w:lineRule="auto"/>
    </w:pPr>
  </w:style>
  <w:style w:type="character" w:customStyle="1" w:styleId="BodyText2Char">
    <w:name w:val="Body Text 2 Char"/>
    <w:basedOn w:val="DefaultParagraphFont"/>
    <w:link w:val="BodyText2"/>
    <w:rsid w:val="00B20FBF"/>
    <w:rPr>
      <w:rFonts w:ascii="Times New Roman" w:eastAsia="Times New Roman" w:hAnsi="Times New Roman" w:cs="Times New Roman"/>
      <w:sz w:val="20"/>
      <w:szCs w:val="20"/>
      <w:lang w:eastAsia="zh-CN"/>
    </w:rPr>
  </w:style>
  <w:style w:type="paragraph" w:customStyle="1" w:styleId="CaracterCaracter1CharCharCaracterCaracterCharCharCaracterCaracterCharCharCaracterCaracterCharCharCaracterCaracterCharCharCaracterCaracterCharCharCaracterCaracterCharCharCharChar">
    <w:name w:val="Caracter Caracter1 Char Char Caracter Caracter Char Char Caracter Caracter Char Char Caracter Caracter Char Char Caracter Caracter Char Char Caracter Caracter Char Char Caracter Caracter Char Char Char Char"/>
    <w:basedOn w:val="Normal"/>
    <w:rsid w:val="00B20FBF"/>
    <w:rPr>
      <w:sz w:val="24"/>
      <w:szCs w:val="24"/>
      <w:lang w:eastAsia="ro-RO"/>
    </w:rPr>
  </w:style>
  <w:style w:type="paragraph" w:customStyle="1" w:styleId="CaracterCaracter">
    <w:name w:val="Caracter Caracter"/>
    <w:basedOn w:val="Normal"/>
    <w:rsid w:val="00B20FBF"/>
    <w:rPr>
      <w:sz w:val="24"/>
      <w:szCs w:val="24"/>
    </w:rPr>
  </w:style>
  <w:style w:type="paragraph" w:styleId="PlainText">
    <w:name w:val="Plain Text"/>
    <w:basedOn w:val="Normal"/>
    <w:link w:val="PlainTextChar"/>
    <w:rsid w:val="00B20FBF"/>
    <w:rPr>
      <w:rFonts w:ascii="Courier New" w:hAnsi="Courier New"/>
    </w:rPr>
  </w:style>
  <w:style w:type="character" w:customStyle="1" w:styleId="PlainTextChar">
    <w:name w:val="Plain Text Char"/>
    <w:basedOn w:val="DefaultParagraphFont"/>
    <w:link w:val="PlainText"/>
    <w:rsid w:val="00B20FBF"/>
    <w:rPr>
      <w:rFonts w:ascii="Courier New" w:eastAsia="Times New Roman" w:hAnsi="Courier New" w:cs="Times New Roman"/>
      <w:sz w:val="20"/>
      <w:szCs w:val="20"/>
      <w:lang w:eastAsia="zh-CN"/>
    </w:rPr>
  </w:style>
  <w:style w:type="paragraph" w:customStyle="1" w:styleId="CaracterCaracter3CharChar">
    <w:name w:val="Caracter Caracter3 Char Char"/>
    <w:basedOn w:val="Normal"/>
    <w:rsid w:val="00B20FBF"/>
    <w:rPr>
      <w:sz w:val="24"/>
      <w:szCs w:val="24"/>
      <w:lang w:eastAsia="ro-RO"/>
    </w:rPr>
  </w:style>
  <w:style w:type="paragraph" w:styleId="BalloonText">
    <w:name w:val="Balloon Text"/>
    <w:basedOn w:val="Normal"/>
    <w:link w:val="BalloonTextChar"/>
    <w:rsid w:val="00B20FBF"/>
    <w:rPr>
      <w:rFonts w:ascii="Tahoma" w:hAnsi="Tahoma"/>
      <w:sz w:val="16"/>
      <w:szCs w:val="16"/>
    </w:rPr>
  </w:style>
  <w:style w:type="character" w:customStyle="1" w:styleId="BalloonTextChar">
    <w:name w:val="Balloon Text Char"/>
    <w:basedOn w:val="DefaultParagraphFont"/>
    <w:link w:val="BalloonText"/>
    <w:rsid w:val="00B20FBF"/>
    <w:rPr>
      <w:rFonts w:ascii="Tahoma" w:eastAsia="Times New Roman" w:hAnsi="Tahoma" w:cs="Times New Roman"/>
      <w:sz w:val="16"/>
      <w:szCs w:val="16"/>
      <w:lang w:eastAsia="zh-CN"/>
    </w:rPr>
  </w:style>
  <w:style w:type="paragraph" w:customStyle="1" w:styleId="CaracterCaracter2">
    <w:name w:val="Caracter Caracter2"/>
    <w:basedOn w:val="Normal"/>
    <w:rsid w:val="00B20FBF"/>
    <w:rPr>
      <w:sz w:val="24"/>
      <w:szCs w:val="24"/>
      <w:lang w:eastAsia="ro-RO"/>
    </w:rPr>
  </w:style>
  <w:style w:type="paragraph" w:customStyle="1" w:styleId="CaracterCaracter3CharCharCaracterCaracter">
    <w:name w:val="Caracter Caracter3 Char Char Caracter Caracter"/>
    <w:basedOn w:val="Normal"/>
    <w:rsid w:val="00B20FBF"/>
    <w:rPr>
      <w:sz w:val="24"/>
      <w:szCs w:val="24"/>
      <w:lang w:eastAsia="ro-RO"/>
    </w:rPr>
  </w:style>
  <w:style w:type="paragraph" w:styleId="BodyText3">
    <w:name w:val="Body Text 3"/>
    <w:basedOn w:val="Normal"/>
    <w:link w:val="BodyText3Char"/>
    <w:rsid w:val="00B20FBF"/>
    <w:pPr>
      <w:spacing w:after="120"/>
    </w:pPr>
    <w:rPr>
      <w:sz w:val="16"/>
      <w:szCs w:val="16"/>
    </w:rPr>
  </w:style>
  <w:style w:type="character" w:customStyle="1" w:styleId="BodyText3Char">
    <w:name w:val="Body Text 3 Char"/>
    <w:basedOn w:val="DefaultParagraphFont"/>
    <w:link w:val="BodyText3"/>
    <w:rsid w:val="00B20FBF"/>
    <w:rPr>
      <w:rFonts w:ascii="Times New Roman" w:eastAsia="Times New Roman" w:hAnsi="Times New Roman" w:cs="Times New Roman"/>
      <w:sz w:val="16"/>
      <w:szCs w:val="16"/>
      <w:lang w:eastAsia="zh-CN"/>
    </w:rPr>
  </w:style>
  <w:style w:type="paragraph" w:customStyle="1" w:styleId="CaracterCaracter1">
    <w:name w:val="Caracter Caracter1"/>
    <w:basedOn w:val="Normal"/>
    <w:rsid w:val="00B20FBF"/>
    <w:rPr>
      <w:sz w:val="24"/>
      <w:szCs w:val="24"/>
      <w:lang w:eastAsia="ro-RO"/>
    </w:rPr>
  </w:style>
  <w:style w:type="paragraph" w:customStyle="1" w:styleId="CaracterCaracterCaracterCharCaracter">
    <w:name w:val="Caracter Caracter Caracter Char Caracter"/>
    <w:basedOn w:val="Normal"/>
    <w:rsid w:val="00B20FBF"/>
    <w:rPr>
      <w:sz w:val="24"/>
      <w:szCs w:val="24"/>
    </w:rPr>
  </w:style>
  <w:style w:type="paragraph" w:customStyle="1" w:styleId="Footnotestext">
    <w:name w:val="Footnotes text"/>
    <w:basedOn w:val="Normal"/>
    <w:rsid w:val="00B20FBF"/>
    <w:pPr>
      <w:autoSpaceDE w:val="0"/>
      <w:jc w:val="both"/>
    </w:pPr>
    <w:rPr>
      <w:rFonts w:ascii="Arial" w:hAnsi="Arial" w:cs="Arial"/>
      <w:color w:val="000000"/>
    </w:rPr>
  </w:style>
  <w:style w:type="paragraph" w:styleId="EndnoteText">
    <w:name w:val="endnote text"/>
    <w:basedOn w:val="Normal"/>
    <w:link w:val="EndnoteTextChar"/>
    <w:rsid w:val="00B20FBF"/>
  </w:style>
  <w:style w:type="character" w:customStyle="1" w:styleId="EndnoteTextChar">
    <w:name w:val="Endnote Text Char"/>
    <w:basedOn w:val="DefaultParagraphFont"/>
    <w:link w:val="EndnoteText"/>
    <w:rsid w:val="00B20FBF"/>
    <w:rPr>
      <w:rFonts w:ascii="Times New Roman" w:eastAsia="Times New Roman" w:hAnsi="Times New Roman" w:cs="Times New Roman"/>
      <w:sz w:val="20"/>
      <w:szCs w:val="20"/>
      <w:lang w:eastAsia="zh-CN"/>
    </w:rPr>
  </w:style>
  <w:style w:type="paragraph" w:customStyle="1" w:styleId="CharChar1CaracterCaracterCharCharCaracterCaracterCharCharCaracterCaracterCharChar">
    <w:name w:val="Char Char1 Caracter Caracter Char Char Caracter Caracter Char Char Caracter Caracter Char Char"/>
    <w:basedOn w:val="Normal"/>
    <w:rsid w:val="00B20FBF"/>
    <w:rPr>
      <w:sz w:val="24"/>
      <w:szCs w:val="24"/>
      <w:lang w:eastAsia="ro-RO"/>
    </w:rPr>
  </w:style>
  <w:style w:type="paragraph" w:customStyle="1" w:styleId="CaracterCaracter1CharChar1CaracterCaracter">
    <w:name w:val="Caracter Caracter1 Char Char1 Caracter Caracter"/>
    <w:basedOn w:val="Normal"/>
    <w:rsid w:val="00B20FBF"/>
    <w:rPr>
      <w:sz w:val="24"/>
      <w:szCs w:val="24"/>
    </w:rPr>
  </w:style>
  <w:style w:type="paragraph" w:styleId="CommentText">
    <w:name w:val="annotation text"/>
    <w:basedOn w:val="Normal"/>
    <w:link w:val="CommentTextChar"/>
    <w:rsid w:val="00B20FBF"/>
  </w:style>
  <w:style w:type="character" w:customStyle="1" w:styleId="CommentTextChar">
    <w:name w:val="Comment Text Char"/>
    <w:basedOn w:val="DefaultParagraphFont"/>
    <w:link w:val="CommentText"/>
    <w:rsid w:val="00B20FBF"/>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rsid w:val="00B20FBF"/>
    <w:rPr>
      <w:b/>
      <w:bCs/>
    </w:rPr>
  </w:style>
  <w:style w:type="character" w:customStyle="1" w:styleId="CommentSubjectChar">
    <w:name w:val="Comment Subject Char"/>
    <w:basedOn w:val="CommentTextChar"/>
    <w:link w:val="CommentSubject"/>
    <w:rsid w:val="00B20FBF"/>
    <w:rPr>
      <w:b/>
      <w:bCs/>
    </w:rPr>
  </w:style>
  <w:style w:type="paragraph" w:customStyle="1" w:styleId="DefaultText">
    <w:name w:val="Default Text"/>
    <w:basedOn w:val="Normal"/>
    <w:rsid w:val="00B20FBF"/>
    <w:pPr>
      <w:snapToGrid w:val="0"/>
    </w:pPr>
    <w:rPr>
      <w:sz w:val="24"/>
    </w:rPr>
  </w:style>
  <w:style w:type="paragraph" w:customStyle="1" w:styleId="CharCharCaracterCaracter">
    <w:name w:val="Char Char Caracter Caracter"/>
    <w:basedOn w:val="Normal"/>
    <w:rsid w:val="00B20FBF"/>
    <w:rPr>
      <w:sz w:val="24"/>
      <w:szCs w:val="24"/>
    </w:rPr>
  </w:style>
  <w:style w:type="paragraph" w:customStyle="1" w:styleId="ln2acttitlu">
    <w:name w:val="ln2acttitlu"/>
    <w:basedOn w:val="Normal"/>
    <w:rsid w:val="00B20FBF"/>
    <w:pPr>
      <w:spacing w:before="100" w:after="100"/>
      <w:jc w:val="center"/>
    </w:pPr>
    <w:rPr>
      <w:color w:val="000010"/>
      <w:sz w:val="18"/>
      <w:szCs w:val="18"/>
    </w:rPr>
  </w:style>
  <w:style w:type="paragraph" w:customStyle="1" w:styleId="CharChar1CaracterCaracterCharChar">
    <w:name w:val="Char Char1 Caracter Caracter Char Char"/>
    <w:basedOn w:val="Normal"/>
    <w:rsid w:val="00B20FBF"/>
    <w:rPr>
      <w:sz w:val="24"/>
      <w:szCs w:val="24"/>
      <w:lang w:eastAsia="ro-RO"/>
    </w:rPr>
  </w:style>
  <w:style w:type="paragraph" w:customStyle="1" w:styleId="CaracterCaracter1CharCharCaracterCaracter">
    <w:name w:val="Caracter Caracter1 Char Char Caracter Caracter"/>
    <w:basedOn w:val="Normal"/>
    <w:rsid w:val="00B20FBF"/>
    <w:rPr>
      <w:sz w:val="24"/>
      <w:szCs w:val="24"/>
    </w:rPr>
  </w:style>
  <w:style w:type="paragraph" w:customStyle="1" w:styleId="CharChar1CaracterCaracterCharCharCaracterCaracter">
    <w:name w:val="Char Char1 Caracter Caracter Char Char Caracter Caracter"/>
    <w:basedOn w:val="Normal"/>
    <w:rsid w:val="00B20FBF"/>
    <w:rPr>
      <w:sz w:val="24"/>
      <w:szCs w:val="24"/>
      <w:lang w:eastAsia="ro-RO"/>
    </w:rPr>
  </w:style>
  <w:style w:type="paragraph" w:customStyle="1" w:styleId="CaracterCaracter1CharCharCaracterCaracterCharCharCaracterCaracter">
    <w:name w:val="Caracter Caracter1 Char Char Caracter Caracter Char Char Caracter Caracter"/>
    <w:basedOn w:val="Normal"/>
    <w:rsid w:val="00B20FBF"/>
    <w:rPr>
      <w:sz w:val="24"/>
      <w:szCs w:val="24"/>
      <w:lang w:eastAsia="ro-RO"/>
    </w:rPr>
  </w:style>
  <w:style w:type="paragraph" w:customStyle="1" w:styleId="CaracterCaracterCharCharCaracterCaracterCharChar1CaracterCaracter">
    <w:name w:val="Caracter Caracter Char Char Caracter Caracter Char Char1 Caracter Caracter"/>
    <w:basedOn w:val="Normal"/>
    <w:rsid w:val="00B20FBF"/>
    <w:rPr>
      <w:sz w:val="24"/>
      <w:szCs w:val="24"/>
    </w:rPr>
  </w:style>
  <w:style w:type="paragraph" w:customStyle="1" w:styleId="CaracterCaracter1CharCharCaracterCaracterCharCharCaracterCaracterCharChar">
    <w:name w:val="Caracter Caracter1 Char Char Caracter Caracter Char Char Caracter Caracter Char Char"/>
    <w:basedOn w:val="Normal"/>
    <w:rsid w:val="00B20FBF"/>
    <w:rPr>
      <w:sz w:val="24"/>
      <w:szCs w:val="24"/>
      <w:lang w:eastAsia="ro-RO"/>
    </w:rPr>
  </w:style>
  <w:style w:type="paragraph" w:customStyle="1" w:styleId="CaracterCaracter1CharCharCaracterCaracterCharCharCaracterCaracterCharCharCaracterCaracterCharChar">
    <w:name w:val="Caracter Caracter1 Char Char Caracter Caracter Char Char Caracter Caracter Char Char Caracter Caracter Char Char"/>
    <w:basedOn w:val="Normal"/>
    <w:rsid w:val="00B20FBF"/>
    <w:rPr>
      <w:sz w:val="24"/>
      <w:szCs w:val="24"/>
      <w:lang w:eastAsia="ro-RO"/>
    </w:rPr>
  </w:style>
  <w:style w:type="paragraph" w:customStyle="1" w:styleId="CaracterCaracter1CharCharCaracterCaracterCharCharCaracterCaracterCharCharCaracterCaracterCharCharCaracterCaracterCharChar">
    <w:name w:val="Caracter Caracter1 Char Char Caracter Caracter Char Char Caracter Caracter Char Char Caracter Caracter Char Char Caracter Caracter Char Char"/>
    <w:basedOn w:val="Normal"/>
    <w:rsid w:val="00B20FBF"/>
    <w:rPr>
      <w:sz w:val="24"/>
      <w:szCs w:val="24"/>
      <w:lang w:eastAsia="ro-RO"/>
    </w:rPr>
  </w:style>
  <w:style w:type="paragraph" w:customStyle="1" w:styleId="CaracterCaracter1CharCharCaracterCaracterCharCharCaracterCaracterCharCharCaracterCaracterCharChar0">
    <w:name w:val="Caracter Caracter1 Char Char Caracter Caracter Char Char Caracter Caracter Char Char Caracter Caracter Char Char"/>
    <w:basedOn w:val="Normal"/>
    <w:rsid w:val="00B20FBF"/>
    <w:rPr>
      <w:sz w:val="24"/>
      <w:szCs w:val="24"/>
      <w:lang w:eastAsia="ro-RO"/>
    </w:rPr>
  </w:style>
  <w:style w:type="paragraph" w:customStyle="1" w:styleId="CharChar1CaracterCaracterCharChar1CaracterCaracterCharCharCaracterCaracterCharCharCaracterCaracter">
    <w:name w:val="Char Char1 Caracter Caracter Char Char1 Caracter Caracter Char Char Caracter Caracter Char Char Caracter Caracter"/>
    <w:basedOn w:val="Normal"/>
    <w:rsid w:val="00B20FBF"/>
    <w:rPr>
      <w:sz w:val="24"/>
      <w:szCs w:val="24"/>
      <w:lang w:eastAsia="ro-RO"/>
    </w:rPr>
  </w:style>
  <w:style w:type="paragraph" w:customStyle="1" w:styleId="CaracterCaracter1CharCharCaracterCaracter0">
    <w:name w:val="Caracter Caracter1 Char Char Caracter Caracter"/>
    <w:basedOn w:val="Normal"/>
    <w:rsid w:val="00B20FBF"/>
    <w:rPr>
      <w:sz w:val="24"/>
      <w:szCs w:val="24"/>
    </w:rPr>
  </w:style>
  <w:style w:type="paragraph" w:customStyle="1" w:styleId="CaracterCaracterCharChar1">
    <w:name w:val="Caracter Caracter Char Char1"/>
    <w:basedOn w:val="Normal"/>
    <w:rsid w:val="00B20FBF"/>
    <w:rPr>
      <w:sz w:val="24"/>
      <w:szCs w:val="24"/>
    </w:rPr>
  </w:style>
  <w:style w:type="paragraph" w:customStyle="1" w:styleId="CaracterCaracter1CharCharCaracterCaracterCharCharCaracterCaracterCharCharCaracterCaracterCharCharCaracterCaracterCharChar0">
    <w:name w:val="Caracter Caracter1 Char Char Caracter Caracter Char Char Caracter Caracter Char Char Caracter Caracter Char Char Caracter Caracter Char Char"/>
    <w:basedOn w:val="Normal"/>
    <w:rsid w:val="00B20FBF"/>
    <w:rPr>
      <w:sz w:val="24"/>
      <w:szCs w:val="24"/>
      <w:lang w:eastAsia="ro-RO"/>
    </w:rPr>
  </w:style>
  <w:style w:type="paragraph" w:customStyle="1" w:styleId="CaracterCaracter10">
    <w:name w:val="Caracter Caracter1"/>
    <w:basedOn w:val="Normal"/>
    <w:rsid w:val="00B20FBF"/>
    <w:rPr>
      <w:sz w:val="24"/>
      <w:szCs w:val="24"/>
    </w:rPr>
  </w:style>
  <w:style w:type="paragraph" w:customStyle="1" w:styleId="CaracterCaracter1CharCharCaracterCaracterCharCharCaracterCaracterCharCharCaracterCaracterCharCharCaracterCaracterCharCharCaracterCaracterCharChar">
    <w:name w:val="Caracter Caracter1 Char Char Caracter Caracter Char Char Caracter Caracter Char Char Caracter Caracter Char Char Caracter Caracter Char Char Caracter Caracter Char Char"/>
    <w:basedOn w:val="Normal"/>
    <w:rsid w:val="00B20FBF"/>
    <w:rPr>
      <w:sz w:val="24"/>
      <w:szCs w:val="24"/>
      <w:lang w:eastAsia="ro-RO"/>
    </w:rPr>
  </w:style>
  <w:style w:type="paragraph" w:customStyle="1" w:styleId="CharChar1">
    <w:name w:val="Char Char1"/>
    <w:basedOn w:val="Normal"/>
    <w:rsid w:val="00B20FBF"/>
    <w:rPr>
      <w:sz w:val="24"/>
      <w:szCs w:val="24"/>
      <w:lang w:eastAsia="ro-RO"/>
    </w:rPr>
  </w:style>
  <w:style w:type="paragraph" w:customStyle="1" w:styleId="CaracterCaracter1CharCharCaracterCaracterCharCharCaracterCaracterCharCharCaracterCaracterCharCharCaracterCaracterCharCharCaracterCaracterCharCharCaracterCaracter">
    <w:name w:val="Caracter Caracter1 Char Char Caracter Caracter Char Char Caracter Caracter Char Char Caracter Caracter Char Char Caracter Caracter Char Char Caracter Caracter Char Char Caracter Caracter"/>
    <w:basedOn w:val="Normal"/>
    <w:rsid w:val="00B20FBF"/>
    <w:rPr>
      <w:sz w:val="24"/>
      <w:szCs w:val="24"/>
      <w:lang w:eastAsia="ro-RO"/>
    </w:rPr>
  </w:style>
  <w:style w:type="paragraph" w:customStyle="1" w:styleId="doc-ti">
    <w:name w:val="doc-ti"/>
    <w:basedOn w:val="Normal"/>
    <w:rsid w:val="00B20FBF"/>
    <w:pPr>
      <w:spacing w:before="100" w:after="100"/>
    </w:pPr>
    <w:rPr>
      <w:sz w:val="24"/>
      <w:szCs w:val="24"/>
    </w:rPr>
  </w:style>
  <w:style w:type="paragraph" w:customStyle="1" w:styleId="LO-normal">
    <w:name w:val="LO-normal"/>
    <w:basedOn w:val="Normal"/>
    <w:rsid w:val="00B20FBF"/>
    <w:pPr>
      <w:spacing w:before="100" w:after="100"/>
    </w:pPr>
    <w:rPr>
      <w:sz w:val="24"/>
      <w:szCs w:val="24"/>
    </w:rPr>
  </w:style>
  <w:style w:type="paragraph" w:customStyle="1" w:styleId="TableText">
    <w:name w:val="Table Text"/>
    <w:basedOn w:val="Normal"/>
    <w:rsid w:val="00B20FBF"/>
    <w:pPr>
      <w:tabs>
        <w:tab w:val="decimal" w:pos="0"/>
      </w:tabs>
      <w:autoSpaceDE w:val="0"/>
    </w:pPr>
    <w:rPr>
      <w:rFonts w:ascii="Romanian Times New" w:hAnsi="Romanian Times New" w:cs="Romanian Times New"/>
      <w:sz w:val="24"/>
      <w:szCs w:val="24"/>
    </w:rPr>
  </w:style>
  <w:style w:type="paragraph" w:customStyle="1" w:styleId="CharChar3">
    <w:name w:val="Char Char3"/>
    <w:basedOn w:val="Normal"/>
    <w:rsid w:val="00B20FBF"/>
    <w:rPr>
      <w:sz w:val="24"/>
      <w:szCs w:val="24"/>
      <w:lang w:eastAsia="ro-RO"/>
    </w:rPr>
  </w:style>
  <w:style w:type="paragraph" w:customStyle="1" w:styleId="CaracterCaracter1CharCharCaracterCaracterCharCharCaracterCaracterCharCharCaracterCaracterCharCharCaracterCaracterCharCharCaracterCaracterCharCharCaracterCaracter0">
    <w:name w:val="Caracter Caracter1 Char Char Caracter Caracter Char Char Caracter Caracter Char Char Caracter Caracter Char Char Caracter Caracter Char Char Caracter Caracter Char Char Caracter Caracter"/>
    <w:basedOn w:val="Normal"/>
    <w:rsid w:val="00B20FBF"/>
    <w:rPr>
      <w:sz w:val="24"/>
      <w:szCs w:val="24"/>
      <w:lang w:eastAsia="ro-RO"/>
    </w:rPr>
  </w:style>
  <w:style w:type="paragraph" w:customStyle="1" w:styleId="CharChar1CaracterCaracterCharChar1CaracterCaracterCharCharCaracterCaracterCharCharCaracterCaracter0">
    <w:name w:val="Char Char1 Caracter Caracter Char Char1 Caracter Caracter Char Char Caracter Caracter Char Char Caracter Caracter"/>
    <w:basedOn w:val="Normal"/>
    <w:rsid w:val="00B20FBF"/>
    <w:rPr>
      <w:sz w:val="24"/>
      <w:szCs w:val="24"/>
      <w:lang w:eastAsia="ro-RO"/>
    </w:rPr>
  </w:style>
  <w:style w:type="paragraph" w:customStyle="1" w:styleId="TableContents">
    <w:name w:val="Table Contents"/>
    <w:basedOn w:val="Normal"/>
    <w:rsid w:val="00B20FBF"/>
    <w:pPr>
      <w:suppressLineNumbers/>
    </w:pPr>
    <w:rPr>
      <w:rFonts w:ascii="Arial" w:hAnsi="Arial" w:cs="Arial"/>
      <w:vertAlign w:val="superscript"/>
    </w:rPr>
  </w:style>
  <w:style w:type="paragraph" w:customStyle="1" w:styleId="TableHeading">
    <w:name w:val="Table Heading"/>
    <w:basedOn w:val="TableContents"/>
    <w:rsid w:val="00B20FBF"/>
    <w:pPr>
      <w:jc w:val="center"/>
    </w:pPr>
    <w:rPr>
      <w:b/>
      <w:bCs/>
    </w:rPr>
  </w:style>
  <w:style w:type="paragraph" w:customStyle="1" w:styleId="FrameContents">
    <w:name w:val="Frame Contents"/>
    <w:basedOn w:val="Normal"/>
    <w:rsid w:val="00B20FBF"/>
  </w:style>
  <w:style w:type="character" w:customStyle="1" w:styleId="ppar1">
    <w:name w:val="p_par1"/>
    <w:rsid w:val="00B20FBF"/>
    <w:rPr>
      <w:rFonts w:ascii="Verdana" w:hAnsi="Verdana" w:hint="default"/>
      <w:b w:val="0"/>
      <w:bCs w:val="0"/>
      <w:vanish w:val="0"/>
      <w:webHidden w:val="0"/>
      <w:sz w:val="13"/>
      <w:szCs w:val="13"/>
      <w:specVanish w:val="0"/>
    </w:rPr>
  </w:style>
  <w:style w:type="paragraph" w:styleId="ListParagraph">
    <w:name w:val="List Paragraph"/>
    <w:basedOn w:val="Normal"/>
    <w:uiPriority w:val="34"/>
    <w:qFormat/>
    <w:rsid w:val="00B20FBF"/>
    <w:pPr>
      <w:ind w:left="720"/>
      <w:contextualSpacing/>
    </w:pPr>
    <w:rPr>
      <w:rFonts w:eastAsia="Calibri"/>
    </w:rPr>
  </w:style>
  <w:style w:type="paragraph" w:customStyle="1" w:styleId="Pa41">
    <w:name w:val="Pa41"/>
    <w:basedOn w:val="Normal"/>
    <w:next w:val="Normal"/>
    <w:uiPriority w:val="99"/>
    <w:rsid w:val="00B20FBF"/>
    <w:pPr>
      <w:suppressAutoHyphens w:val="0"/>
      <w:autoSpaceDE w:val="0"/>
      <w:autoSpaceDN w:val="0"/>
      <w:adjustRightInd w:val="0"/>
      <w:spacing w:line="181" w:lineRule="atLeast"/>
    </w:pPr>
    <w:rPr>
      <w:rFonts w:eastAsia="Calibri"/>
      <w:sz w:val="24"/>
      <w:szCs w:val="24"/>
      <w:lang w:eastAsia="en-US"/>
    </w:rPr>
  </w:style>
  <w:style w:type="table" w:styleId="TableGrid">
    <w:name w:val="Table Grid"/>
    <w:basedOn w:val="TableNormal"/>
    <w:uiPriority w:val="59"/>
    <w:rsid w:val="00B20FBF"/>
    <w:pPr>
      <w:spacing w:after="0" w:line="240" w:lineRule="auto"/>
      <w:ind w:left="-51" w:right="-6" w:hanging="6"/>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0">
    <w:name w:val="Char Char"/>
    <w:rsid w:val="00B20FBF"/>
    <w:rPr>
      <w:lang w:bidi="ar-SA"/>
    </w:rPr>
  </w:style>
  <w:style w:type="paragraph" w:customStyle="1" w:styleId="CaracterCaracter1CharCharCaracterCaracterCharCharCaracterCaracterCharCharCaracterCaracterCharCharCaracterCaracterCharCharCaracterCaracterCharCharCaracterCaracterCharCharCharChar0">
    <w:name w:val="Caracter Caracter1 Char Char Caracter Caracter Char Char Caracter Caracter Char Char Caracter Caracter Char Char Caracter Caracter Char Char Caracter Caracter Char Char Caracter Caracter Char Char Char Char"/>
    <w:basedOn w:val="Normal"/>
    <w:rsid w:val="00B20FBF"/>
    <w:rPr>
      <w:sz w:val="24"/>
      <w:szCs w:val="24"/>
      <w:lang w:eastAsia="ro-RO"/>
    </w:rPr>
  </w:style>
  <w:style w:type="paragraph" w:customStyle="1" w:styleId="CaracterCaracter0">
    <w:name w:val="Caracter Caracter"/>
    <w:basedOn w:val="Normal"/>
    <w:rsid w:val="00B20FBF"/>
    <w:rPr>
      <w:sz w:val="24"/>
      <w:szCs w:val="24"/>
    </w:rPr>
  </w:style>
  <w:style w:type="paragraph" w:customStyle="1" w:styleId="CaracterCaracter3CharChar0">
    <w:name w:val="Caracter Caracter3 Char Char"/>
    <w:basedOn w:val="Normal"/>
    <w:rsid w:val="00B20FBF"/>
    <w:rPr>
      <w:sz w:val="24"/>
      <w:szCs w:val="24"/>
      <w:lang w:eastAsia="ro-RO"/>
    </w:rPr>
  </w:style>
  <w:style w:type="paragraph" w:customStyle="1" w:styleId="CaracterCaracter20">
    <w:name w:val="Caracter Caracter2"/>
    <w:basedOn w:val="Normal"/>
    <w:rsid w:val="00B20FBF"/>
    <w:rPr>
      <w:sz w:val="24"/>
      <w:szCs w:val="24"/>
      <w:lang w:eastAsia="ro-RO"/>
    </w:rPr>
  </w:style>
  <w:style w:type="paragraph" w:customStyle="1" w:styleId="CaracterCaracter3CharCharCaracterCaracter0">
    <w:name w:val="Caracter Caracter3 Char Char Caracter Caracter"/>
    <w:basedOn w:val="Normal"/>
    <w:rsid w:val="00B20FBF"/>
    <w:rPr>
      <w:sz w:val="24"/>
      <w:szCs w:val="24"/>
      <w:lang w:eastAsia="ro-RO"/>
    </w:rPr>
  </w:style>
  <w:style w:type="paragraph" w:customStyle="1" w:styleId="CharChar1CaracterCaracterCharCharCaracterCaracterCharCharCaracterCaracterCharChar0">
    <w:name w:val="Char Char1 Caracter Caracter Char Char Caracter Caracter Char Char Caracter Caracter Char Char"/>
    <w:basedOn w:val="Normal"/>
    <w:rsid w:val="00B20FBF"/>
    <w:rPr>
      <w:sz w:val="24"/>
      <w:szCs w:val="24"/>
      <w:lang w:eastAsia="ro-RO"/>
    </w:rPr>
  </w:style>
  <w:style w:type="paragraph" w:customStyle="1" w:styleId="CaracterCaracter1CharChar1CaracterCaracter0">
    <w:name w:val="Caracter Caracter1 Char Char1 Caracter Caracter"/>
    <w:basedOn w:val="Normal"/>
    <w:rsid w:val="00B20FBF"/>
    <w:rPr>
      <w:sz w:val="24"/>
      <w:szCs w:val="24"/>
    </w:rPr>
  </w:style>
  <w:style w:type="paragraph" w:customStyle="1" w:styleId="CharCharCaracterCaracter0">
    <w:name w:val="Char Char Caracter Caracter"/>
    <w:basedOn w:val="Normal"/>
    <w:rsid w:val="00B20FBF"/>
    <w:rPr>
      <w:sz w:val="24"/>
      <w:szCs w:val="24"/>
    </w:rPr>
  </w:style>
  <w:style w:type="paragraph" w:customStyle="1" w:styleId="CharChar1CaracterCaracterCharChar0">
    <w:name w:val="Char Char1 Caracter Caracter Char Char"/>
    <w:basedOn w:val="Normal"/>
    <w:rsid w:val="00B20FBF"/>
    <w:rPr>
      <w:sz w:val="24"/>
      <w:szCs w:val="24"/>
      <w:lang w:eastAsia="ro-RO"/>
    </w:rPr>
  </w:style>
  <w:style w:type="paragraph" w:customStyle="1" w:styleId="CharChar1CaracterCaracterCharCharCaracterCaracter0">
    <w:name w:val="Char Char1 Caracter Caracter Char Char Caracter Caracter"/>
    <w:basedOn w:val="Normal"/>
    <w:rsid w:val="00B20FBF"/>
    <w:rPr>
      <w:sz w:val="24"/>
      <w:szCs w:val="24"/>
      <w:lang w:eastAsia="ro-RO"/>
    </w:rPr>
  </w:style>
  <w:style w:type="paragraph" w:customStyle="1" w:styleId="CaracterCaracter1CharCharCaracterCaracterCharCharCaracterCaracter0">
    <w:name w:val="Caracter Caracter1 Char Char Caracter Caracter Char Char Caracter Caracter"/>
    <w:basedOn w:val="Normal"/>
    <w:rsid w:val="00B20FBF"/>
    <w:rPr>
      <w:sz w:val="24"/>
      <w:szCs w:val="24"/>
      <w:lang w:eastAsia="ro-RO"/>
    </w:rPr>
  </w:style>
  <w:style w:type="paragraph" w:customStyle="1" w:styleId="CaracterCaracterCharCharCaracterCaracterCharChar1CaracterCaracter0">
    <w:name w:val="Caracter Caracter Char Char Caracter Caracter Char Char1 Caracter Caracter"/>
    <w:basedOn w:val="Normal"/>
    <w:rsid w:val="00B20FBF"/>
    <w:rPr>
      <w:sz w:val="24"/>
      <w:szCs w:val="24"/>
    </w:rPr>
  </w:style>
  <w:style w:type="paragraph" w:customStyle="1" w:styleId="CaracterCaracter1CharCharCaracterCaracterCharCharCaracterCaracterCharChar0">
    <w:name w:val="Caracter Caracter1 Char Char Caracter Caracter Char Char Caracter Caracter Char Char"/>
    <w:basedOn w:val="Normal"/>
    <w:rsid w:val="00B20FBF"/>
    <w:rPr>
      <w:sz w:val="24"/>
      <w:szCs w:val="24"/>
      <w:lang w:eastAsia="ro-RO"/>
    </w:rPr>
  </w:style>
  <w:style w:type="paragraph" w:customStyle="1" w:styleId="CaracterCaracterCharChar10">
    <w:name w:val="Caracter Caracter Char Char1"/>
    <w:basedOn w:val="Normal"/>
    <w:rsid w:val="00B20FBF"/>
    <w:rPr>
      <w:sz w:val="24"/>
      <w:szCs w:val="24"/>
    </w:rPr>
  </w:style>
  <w:style w:type="paragraph" w:customStyle="1" w:styleId="CaracterCaracter1CharCharCaracterCaracterCharCharCaracterCaracterCharCharCaracterCaracterCharCharCaracterCaracterCharCharCaracterCaracterCharChar0">
    <w:name w:val="Caracter Caracter1 Char Char Caracter Caracter Char Char Caracter Caracter Char Char Caracter Caracter Char Char Caracter Caracter Char Char Caracter Caracter Char Char"/>
    <w:basedOn w:val="Normal"/>
    <w:rsid w:val="00B20FBF"/>
    <w:rPr>
      <w:sz w:val="24"/>
      <w:szCs w:val="24"/>
      <w:lang w:eastAsia="ro-RO"/>
    </w:rPr>
  </w:style>
  <w:style w:type="paragraph" w:customStyle="1" w:styleId="CharChar10">
    <w:name w:val="Char Char1"/>
    <w:basedOn w:val="Normal"/>
    <w:rsid w:val="00B20FBF"/>
    <w:rPr>
      <w:sz w:val="24"/>
      <w:szCs w:val="24"/>
      <w:lang w:eastAsia="ro-RO"/>
    </w:rPr>
  </w:style>
  <w:style w:type="paragraph" w:customStyle="1" w:styleId="CharChar30">
    <w:name w:val="Char Char3"/>
    <w:basedOn w:val="Normal"/>
    <w:rsid w:val="00B20FBF"/>
    <w:rPr>
      <w:sz w:val="24"/>
      <w:szCs w:val="24"/>
      <w:lang w:eastAsia="ro-RO"/>
    </w:rPr>
  </w:style>
  <w:style w:type="paragraph" w:styleId="Revision">
    <w:name w:val="Revision"/>
    <w:hidden/>
    <w:uiPriority w:val="99"/>
    <w:semiHidden/>
    <w:rsid w:val="00B20FBF"/>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2689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finante.ro/" TargetMode="External"/><Relationship Id="rId4" Type="http://schemas.openxmlformats.org/officeDocument/2006/relationships/settings" Target="settings.xml"/><Relationship Id="rId9" Type="http://schemas.openxmlformats.org/officeDocument/2006/relationships/hyperlink" Target="http://www.mfinant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5ACE-0C70-40A0-8697-3F37D7FD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28120</Words>
  <Characters>163097</Characters>
  <Application>Microsoft Office Word</Application>
  <DocSecurity>0</DocSecurity>
  <Lines>1359</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85937228</dc:creator>
  <cp:lastModifiedBy>85937228</cp:lastModifiedBy>
  <cp:revision>6</cp:revision>
  <cp:lastPrinted>2020-11-27T08:08:00Z</cp:lastPrinted>
  <dcterms:created xsi:type="dcterms:W3CDTF">2020-11-27T11:16:00Z</dcterms:created>
  <dcterms:modified xsi:type="dcterms:W3CDTF">2020-11-27T11:21:00Z</dcterms:modified>
</cp:coreProperties>
</file>