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C9" w:rsidRDefault="00E13EC9" w:rsidP="00E13EC9">
      <w:pPr>
        <w:rPr>
          <w:b/>
          <w:color w:val="000000"/>
        </w:rPr>
      </w:pPr>
      <w:r>
        <w:rPr>
          <w:b/>
          <w:color w:val="000000"/>
        </w:rPr>
        <w:t>Dosar nr. 8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COD A1024</w:t>
      </w:r>
    </w:p>
    <w:p w:rsidR="00494900" w:rsidRDefault="00494900" w:rsidP="00494900">
      <w:pPr>
        <w:jc w:val="center"/>
        <w:rPr>
          <w:color w:val="000000"/>
        </w:rPr>
      </w:pPr>
      <w:r>
        <w:rPr>
          <w:b/>
          <w:noProof/>
          <w:color w:val="000000"/>
          <w:lang w:val="en-US" w:eastAsia="en-US"/>
        </w:rPr>
        <w:drawing>
          <wp:inline distT="0" distB="0" distL="0" distR="0">
            <wp:extent cx="23812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900" w:rsidRDefault="00494900" w:rsidP="00494900">
      <w:pPr>
        <w:jc w:val="center"/>
        <w:rPr>
          <w:b/>
          <w:color w:val="000000"/>
        </w:rPr>
      </w:pPr>
      <w:r>
        <w:rPr>
          <w:b/>
          <w:color w:val="000000"/>
        </w:rPr>
        <w:t>R O M Â N I A</w:t>
      </w:r>
    </w:p>
    <w:p w:rsidR="00494900" w:rsidRDefault="00494900" w:rsidP="0049490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CURTEA DE APEL </w:t>
      </w:r>
      <w:r w:rsidR="00D666ED">
        <w:rPr>
          <w:b/>
          <w:color w:val="000000"/>
        </w:rPr>
        <w:t>.............</w:t>
      </w:r>
    </w:p>
    <w:p w:rsidR="00494900" w:rsidRDefault="00494900" w:rsidP="0049490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SECTIA </w:t>
      </w:r>
      <w:r w:rsidR="006F5B23">
        <w:rPr>
          <w:b/>
          <w:color w:val="000000"/>
        </w:rPr>
        <w:t>……………………………..</w:t>
      </w:r>
      <w:bookmarkStart w:id="0" w:name="_GoBack"/>
      <w:bookmarkEnd w:id="0"/>
    </w:p>
    <w:p w:rsidR="00494900" w:rsidRDefault="00494900" w:rsidP="00494900">
      <w:pPr>
        <w:jc w:val="center"/>
        <w:rPr>
          <w:b/>
          <w:color w:val="000000"/>
        </w:rPr>
      </w:pPr>
    </w:p>
    <w:p w:rsidR="00494900" w:rsidRDefault="00494900" w:rsidP="00494900">
      <w:pPr>
        <w:jc w:val="both"/>
        <w:rPr>
          <w:b/>
          <w:color w:val="000000"/>
        </w:rPr>
      </w:pPr>
    </w:p>
    <w:p w:rsidR="00494900" w:rsidRDefault="00494900" w:rsidP="00494900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SENTINŢA PENALĂ NR. </w:t>
      </w:r>
      <w:r w:rsidR="00D666ED">
        <w:rPr>
          <w:b/>
          <w:color w:val="000000"/>
          <w:u w:val="single"/>
        </w:rPr>
        <w:t>....</w:t>
      </w:r>
    </w:p>
    <w:p w:rsidR="00494900" w:rsidRDefault="00494900" w:rsidP="0049490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Şedinţa publică de la </w:t>
      </w:r>
      <w:r w:rsidR="00D666ED">
        <w:rPr>
          <w:b/>
          <w:color w:val="000000"/>
        </w:rPr>
        <w:t>.........</w:t>
      </w:r>
    </w:p>
    <w:p w:rsidR="00494900" w:rsidRDefault="00494900" w:rsidP="00494900">
      <w:pPr>
        <w:jc w:val="center"/>
        <w:rPr>
          <w:b/>
          <w:color w:val="000000"/>
        </w:rPr>
      </w:pPr>
      <w:r>
        <w:rPr>
          <w:b/>
          <w:color w:val="000000"/>
        </w:rPr>
        <w:t>Completul compus din:</w:t>
      </w:r>
    </w:p>
    <w:p w:rsidR="00494900" w:rsidRDefault="00494900" w:rsidP="0049490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PREŞEDINTE: </w:t>
      </w:r>
      <w:r w:rsidR="00D666ED">
        <w:rPr>
          <w:b/>
          <w:color w:val="000000"/>
        </w:rPr>
        <w:t>COD A1024</w:t>
      </w:r>
    </w:p>
    <w:p w:rsidR="00494900" w:rsidRDefault="00494900" w:rsidP="00494900">
      <w:pPr>
        <w:jc w:val="both"/>
        <w:rPr>
          <w:b/>
          <w:color w:val="000000"/>
        </w:rPr>
      </w:pPr>
    </w:p>
    <w:p w:rsidR="00494900" w:rsidRDefault="00494900" w:rsidP="00494900">
      <w:pPr>
        <w:jc w:val="both"/>
        <w:rPr>
          <w:b/>
          <w:color w:val="000000"/>
        </w:rPr>
      </w:pPr>
      <w:r>
        <w:rPr>
          <w:b/>
          <w:color w:val="000000"/>
        </w:rPr>
        <w:t xml:space="preserve">Cu participarea:   </w:t>
      </w:r>
    </w:p>
    <w:p w:rsidR="00494900" w:rsidRDefault="00494900" w:rsidP="00494900">
      <w:pPr>
        <w:jc w:val="both"/>
        <w:rPr>
          <w:b/>
          <w:color w:val="000000"/>
        </w:rPr>
      </w:pPr>
      <w:r>
        <w:rPr>
          <w:b/>
          <w:color w:val="000000"/>
        </w:rPr>
        <w:t xml:space="preserve">GREFIER: </w:t>
      </w:r>
      <w:r w:rsidR="00D666ED">
        <w:rPr>
          <w:b/>
          <w:color w:val="000000"/>
        </w:rPr>
        <w:t>..........</w:t>
      </w:r>
    </w:p>
    <w:p w:rsidR="00494900" w:rsidRDefault="00494900" w:rsidP="00494900">
      <w:pPr>
        <w:jc w:val="both"/>
        <w:rPr>
          <w:b/>
          <w:color w:val="000000"/>
        </w:rPr>
      </w:pPr>
      <w:r>
        <w:rPr>
          <w:b/>
          <w:color w:val="000000"/>
        </w:rPr>
        <w:t xml:space="preserve">PROCUROR: </w:t>
      </w:r>
      <w:r w:rsidR="00D666ED">
        <w:rPr>
          <w:b/>
          <w:color w:val="000000"/>
        </w:rPr>
        <w:t>..........</w:t>
      </w:r>
      <w:r>
        <w:rPr>
          <w:b/>
          <w:color w:val="000000"/>
        </w:rPr>
        <w:t xml:space="preserve">  din cadrul Ministerului Public - Parchetul de pe lângă Curtea de Apel </w:t>
      </w:r>
      <w:r w:rsidR="00D666ED">
        <w:rPr>
          <w:b/>
          <w:color w:val="000000"/>
        </w:rPr>
        <w:t>........</w:t>
      </w:r>
    </w:p>
    <w:p w:rsidR="00494900" w:rsidRDefault="00494900" w:rsidP="00494900">
      <w:pPr>
        <w:jc w:val="both"/>
        <w:rPr>
          <w:b/>
          <w:color w:val="000000"/>
        </w:rPr>
      </w:pPr>
    </w:p>
    <w:p w:rsidR="00494900" w:rsidRDefault="00494900" w:rsidP="00494900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S-a luat în examinare sesizarea Parchetului de pe lângă Curtea de Apel </w:t>
      </w:r>
      <w:r w:rsidR="00D666ED">
        <w:rPr>
          <w:color w:val="000000"/>
        </w:rPr>
        <w:t>......</w:t>
      </w:r>
      <w:r>
        <w:rPr>
          <w:color w:val="000000"/>
        </w:rPr>
        <w:t xml:space="preserve"> nr. </w:t>
      </w:r>
      <w:r w:rsidR="00D666ED">
        <w:rPr>
          <w:color w:val="000000"/>
        </w:rPr>
        <w:t>.....</w:t>
      </w:r>
      <w:r>
        <w:rPr>
          <w:color w:val="000000"/>
        </w:rPr>
        <w:t xml:space="preserve">, privind punerea în executare a mandatului european de arestare emis la data de </w:t>
      </w:r>
      <w:r w:rsidR="00E4105D">
        <w:rPr>
          <w:rStyle w:val="Bodytext2Bold"/>
        </w:rPr>
        <w:t>...</w:t>
      </w:r>
      <w:r>
        <w:rPr>
          <w:rStyle w:val="Bodytext2Bold"/>
        </w:rPr>
        <w:t xml:space="preserve">04.2018 de către Tribunalul Penal din </w:t>
      </w:r>
      <w:r w:rsidR="00D666ED">
        <w:rPr>
          <w:rStyle w:val="Bodytext2Bold"/>
        </w:rPr>
        <w:t>B. - S.</w:t>
      </w:r>
      <w:r>
        <w:rPr>
          <w:rStyle w:val="Bodytext2Bold"/>
        </w:rPr>
        <w:t xml:space="preserve"> în dosarul nr. </w:t>
      </w:r>
      <w:r w:rsidR="00D666ED">
        <w:rPr>
          <w:rStyle w:val="Bodytext2Bold"/>
        </w:rPr>
        <w:t>......</w:t>
      </w:r>
      <w:r>
        <w:rPr>
          <w:rStyle w:val="Bodytext2Bold"/>
        </w:rPr>
        <w:t xml:space="preserve">, în vederea executării pedepsei aplicate (de 13 luni închisoare, pedeapsă neexecutată) prin Hotărârea nr. </w:t>
      </w:r>
      <w:r w:rsidR="00D666ED">
        <w:rPr>
          <w:rStyle w:val="Bodytext2Bold"/>
        </w:rPr>
        <w:t>......</w:t>
      </w:r>
      <w:r>
        <w:rPr>
          <w:rStyle w:val="Bodytext2Bold"/>
        </w:rPr>
        <w:t xml:space="preserve"> pronunţată la data de </w:t>
      </w:r>
      <w:r w:rsidR="00D666ED">
        <w:rPr>
          <w:rStyle w:val="Bodytext2Bold"/>
        </w:rPr>
        <w:t>....</w:t>
      </w:r>
      <w:r>
        <w:rPr>
          <w:rStyle w:val="Bodytext2Bold"/>
        </w:rPr>
        <w:t xml:space="preserve">06.2013 (definitivă), </w:t>
      </w:r>
      <w:r>
        <w:rPr>
          <w:color w:val="000000"/>
        </w:rPr>
        <w:t xml:space="preserve">împotriva persoanei solicitate </w:t>
      </w:r>
      <w:r w:rsidR="00D666ED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cetăţean român, </w:t>
      </w:r>
      <w:r w:rsidR="00D666ED">
        <w:rPr>
          <w:color w:val="000000"/>
        </w:rPr>
        <w:t>fiul lui ...... şi ......., născut la data de ...... în Municipiul ......, Judeţul .........</w:t>
      </w:r>
      <w:r>
        <w:rPr>
          <w:color w:val="000000"/>
        </w:rPr>
        <w:t xml:space="preserve">, domiciliat în </w:t>
      </w:r>
      <w:r w:rsidR="00D666ED">
        <w:rPr>
          <w:color w:val="000000"/>
        </w:rPr>
        <w:t>Sat .......... (Comuna .......), Str. ....... nr. ....., Judeţul ........, C.N.P. - ........., posesor al C.I. seria ...... nr. ....... emisă de .......... la data de ........</w:t>
      </w:r>
      <w:r>
        <w:rPr>
          <w:color w:val="000000"/>
        </w:rPr>
        <w:t xml:space="preserve">, cu antecedente penale (conform cazierului judiciar nr. </w:t>
      </w:r>
      <w:r w:rsidR="00D666ED">
        <w:rPr>
          <w:color w:val="000000"/>
        </w:rPr>
        <w:t>.........</w:t>
      </w:r>
      <w:r>
        <w:rPr>
          <w:color w:val="000000"/>
        </w:rPr>
        <w:t xml:space="preserve"> emis la data de </w:t>
      </w:r>
      <w:r w:rsidR="00D666ED">
        <w:rPr>
          <w:color w:val="000000"/>
        </w:rPr>
        <w:t>....</w:t>
      </w:r>
      <w:r>
        <w:rPr>
          <w:color w:val="000000"/>
        </w:rPr>
        <w:t xml:space="preserve">05.2018 de Inspectoratul de Poliţie al Judeţului </w:t>
      </w:r>
      <w:r w:rsidR="00D666ED">
        <w:rPr>
          <w:color w:val="000000"/>
        </w:rPr>
        <w:t>X.</w:t>
      </w:r>
      <w:r>
        <w:rPr>
          <w:color w:val="000000"/>
        </w:rPr>
        <w:t>), ca urmare a sesizării Centrului de Cooperare Poliţienească Internaţională – Biroul Sirene.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>În conformitate cu dispoziţiile art. 358 Cod procedură penală, la apelul nominal făcut în şedinţă publică, se prezintă persoana solicitată</w:t>
      </w:r>
      <w:r>
        <w:rPr>
          <w:b/>
          <w:color w:val="000000"/>
        </w:rPr>
        <w:t xml:space="preserve"> </w:t>
      </w:r>
      <w:r w:rsidR="00D666ED">
        <w:rPr>
          <w:rStyle w:val="Bodytext2Bold"/>
        </w:rPr>
        <w:t>A.</w:t>
      </w:r>
      <w:r>
        <w:rPr>
          <w:rStyle w:val="FontStyle21"/>
          <w:b w:val="0"/>
          <w:color w:val="000000"/>
          <w:sz w:val="24"/>
          <w:szCs w:val="24"/>
        </w:rPr>
        <w:t>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în stare de arest preventiv în custodia CRAP – IPJ </w:t>
      </w:r>
      <w:r w:rsidR="00D666ED">
        <w:rPr>
          <w:color w:val="000000"/>
        </w:rPr>
        <w:t>X.</w:t>
      </w:r>
      <w:r>
        <w:rPr>
          <w:color w:val="000000"/>
        </w:rPr>
        <w:t xml:space="preserve">, asistat de apărător desemnat din oficiu, avocat </w:t>
      </w:r>
      <w:r w:rsidR="00D666ED">
        <w:rPr>
          <w:color w:val="000000"/>
        </w:rPr>
        <w:t>.............</w:t>
      </w:r>
      <w:r>
        <w:rPr>
          <w:color w:val="000000"/>
        </w:rPr>
        <w:t xml:space="preserve">, în baza delegaţiei de asistenţă judiciară obligatorie seria </w:t>
      </w:r>
      <w:r w:rsidR="00D666ED">
        <w:rPr>
          <w:color w:val="000000"/>
        </w:rPr>
        <w:t>....</w:t>
      </w:r>
      <w:r>
        <w:rPr>
          <w:color w:val="000000"/>
        </w:rPr>
        <w:t xml:space="preserve"> nr. </w:t>
      </w:r>
      <w:r w:rsidR="00D666ED">
        <w:rPr>
          <w:color w:val="000000"/>
        </w:rPr>
        <w:t>........</w:t>
      </w:r>
      <w:r>
        <w:rPr>
          <w:color w:val="000000"/>
        </w:rPr>
        <w:t xml:space="preserve">, emisă de Baroul </w:t>
      </w:r>
      <w:r w:rsidR="00D666ED">
        <w:rPr>
          <w:color w:val="000000"/>
        </w:rPr>
        <w:t>.......</w:t>
      </w:r>
      <w:r>
        <w:rPr>
          <w:color w:val="000000"/>
        </w:rPr>
        <w:t>, aflată la dosarul cauzei.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Procedura este </w:t>
      </w:r>
      <w:r>
        <w:rPr>
          <w:color w:val="000000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1" w:name="tip_procedura"/>
      <w:r>
        <w:rPr>
          <w:color w:val="000000"/>
        </w:rPr>
        <w:instrText xml:space="preserve"> FORMTEXT 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legal</w:t>
      </w:r>
      <w:r>
        <w:fldChar w:fldCharType="end"/>
      </w:r>
      <w:bookmarkEnd w:id="1"/>
      <w:r>
        <w:rPr>
          <w:color w:val="000000"/>
        </w:rPr>
        <w:t xml:space="preserve"> îndeplinită, partea fiind citată cu respectarea disp. art. 258 - 262 Cod pr. penală.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S-a făcut referatul cauzei de către grefierul de şedinţă, care a învederat că, la dosarul cauzei, Parchetul de pe lângă Curtea de Apel </w:t>
      </w:r>
      <w:r w:rsidR="00D666ED">
        <w:rPr>
          <w:color w:val="000000"/>
        </w:rPr>
        <w:t>.....</w:t>
      </w:r>
      <w:r>
        <w:rPr>
          <w:color w:val="000000"/>
        </w:rPr>
        <w:t xml:space="preserve"> a trimis copia mandatului european de arestare tradus în limba română, un exemplar fiind comunicat persoanei solicitate înainte de începerea şedinţei de judecată, după care,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>După ce i s-a adus la cunoştinţă conţinutul mandatului european de arestare, drepturile prevăzute de art.104 din Legea nr.302/2004 republicată, efectele regulii specialităţii, precum şi posibilitatea de a consimţi la predarea către autoritatea judiciară emitentă, punându-i-se în vedere consecinţele juridice ale consimţământului la predare, îndeosebi caracterul irevocabil al acestuia, persoana solicitată</w:t>
      </w:r>
      <w:r>
        <w:rPr>
          <w:bCs/>
          <w:color w:val="000000"/>
        </w:rPr>
        <w:t xml:space="preserve"> </w:t>
      </w:r>
      <w:r w:rsidR="00D666ED">
        <w:rPr>
          <w:bCs/>
          <w:color w:val="000000"/>
        </w:rPr>
        <w:t>A.</w:t>
      </w:r>
      <w:r>
        <w:rPr>
          <w:color w:val="000000"/>
        </w:rPr>
        <w:t xml:space="preserve"> declară că este de acord cu predarea sa către autorităţile judiciare </w:t>
      </w:r>
      <w:r w:rsidR="00A67601">
        <w:rPr>
          <w:color w:val="000000"/>
        </w:rPr>
        <w:t>s.....</w:t>
      </w:r>
      <w:r>
        <w:rPr>
          <w:color w:val="000000"/>
        </w:rPr>
        <w:t xml:space="preserve">, cu respectarea regulii specialităţii, aspect consemnat în procesul verbal întocmit şi ataşat la dosarul cauzei. 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Reprezentantul Ministerului Public şi apărătorul din oficiu al persoanei solicitate </w:t>
      </w:r>
      <w:r w:rsidR="00E4105D">
        <w:rPr>
          <w:color w:val="000000"/>
        </w:rPr>
        <w:t>A.</w:t>
      </w:r>
      <w:r>
        <w:rPr>
          <w:color w:val="000000"/>
        </w:rPr>
        <w:t xml:space="preserve"> nu mai au alte cereri şi excepţii de ridicat, fapt pentru care Curtea acordă cuvântul în dezbateri.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b/>
          <w:color w:val="000000"/>
        </w:rPr>
        <w:t xml:space="preserve">Reprezentantul Ministerului Public, procuror </w:t>
      </w:r>
      <w:r w:rsidR="00D666ED">
        <w:rPr>
          <w:b/>
          <w:color w:val="000000"/>
        </w:rPr>
        <w:t>..........</w:t>
      </w:r>
      <w:r>
        <w:rPr>
          <w:color w:val="000000"/>
        </w:rPr>
        <w:t xml:space="preserve">, având cuvântul, solicită instanţei să admită sesizarea şi, luând act de consimţământul exprimat de persoana solicitată, să dispună punerea în executare a mandatului european de arestare emis pe numele acesteia de autorităţile judiciare din </w:t>
      </w:r>
      <w:r w:rsidR="00E4105D">
        <w:rPr>
          <w:color w:val="000000"/>
        </w:rPr>
        <w:t>S.,</w:t>
      </w:r>
      <w:r>
        <w:rPr>
          <w:color w:val="000000"/>
        </w:rPr>
        <w:t xml:space="preserve"> pentru executarea pedepsei de 13 luni închisoare.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lastRenderedPageBreak/>
        <w:t>De asemenea, solicită Curţii să dispună arestarea preventivă a persoanei solicitate pe o durată de 30 zile, în vederea predării, urmând ca aceasta să se realizeze cu respectarea regulii specialităţii.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b/>
          <w:color w:val="000000"/>
        </w:rPr>
        <w:t xml:space="preserve">Apărătorul persoanei solicitate </w:t>
      </w:r>
      <w:r w:rsidR="00D666ED">
        <w:rPr>
          <w:b/>
          <w:color w:val="000000"/>
        </w:rPr>
        <w:t>A.</w:t>
      </w:r>
      <w:r>
        <w:rPr>
          <w:b/>
          <w:color w:val="000000"/>
        </w:rPr>
        <w:t xml:space="preserve">, avocat </w:t>
      </w:r>
      <w:r w:rsidR="00E4105D">
        <w:rPr>
          <w:b/>
          <w:color w:val="000000"/>
        </w:rPr>
        <w:t>.............</w:t>
      </w:r>
      <w:r>
        <w:rPr>
          <w:b/>
          <w:color w:val="000000"/>
        </w:rPr>
        <w:t>,</w:t>
      </w:r>
      <w:r>
        <w:rPr>
          <w:color w:val="000000"/>
        </w:rPr>
        <w:t xml:space="preserve"> având cuvântul, dat fiind consimţământul persoanei solicitate, cere instanţei să ia act de acesta, în vederea predării.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>În referire la măsura preventivă, prin prisma faptului că cel solicitat şi-a dat consimţământul în vederea predării şi că are o familie, o locuinţă stabilă, apreciază că faţă de acesta se poate dispune măsura arestului la domiciliu sau a controlului judiciar, până se vor efectua demersurile de predare. Lasă la aprecierea instanţei.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b/>
          <w:color w:val="000000"/>
        </w:rPr>
        <w:t xml:space="preserve">În ultimul cuvânt, persoana solicitată </w:t>
      </w:r>
      <w:r w:rsidR="00D666ED">
        <w:rPr>
          <w:b/>
          <w:color w:val="000000"/>
        </w:rPr>
        <w:t>A.</w:t>
      </w:r>
      <w:r>
        <w:rPr>
          <w:b/>
          <w:color w:val="000000"/>
        </w:rPr>
        <w:t xml:space="preserve"> </w:t>
      </w:r>
      <w:r>
        <w:rPr>
          <w:color w:val="000000"/>
        </w:rPr>
        <w:t>lasă la aprecierea instanţei.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b/>
          <w:color w:val="000000"/>
        </w:rPr>
      </w:pPr>
      <w:r>
        <w:rPr>
          <w:b/>
          <w:color w:val="000000"/>
        </w:rPr>
        <w:t>Curtea rămâne în pronunţare.</w:t>
      </w: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</w:p>
    <w:p w:rsidR="00494900" w:rsidRDefault="00494900" w:rsidP="00494900">
      <w:pPr>
        <w:tabs>
          <w:tab w:val="left" w:pos="9000"/>
        </w:tabs>
        <w:ind w:firstLine="540"/>
        <w:jc w:val="both"/>
        <w:rPr>
          <w:color w:val="000000"/>
        </w:rPr>
      </w:pPr>
    </w:p>
    <w:p w:rsidR="00494900" w:rsidRDefault="00494900" w:rsidP="00494900">
      <w:pPr>
        <w:tabs>
          <w:tab w:val="left" w:pos="9000"/>
        </w:tabs>
        <w:ind w:firstLine="540"/>
        <w:jc w:val="center"/>
        <w:rPr>
          <w:b/>
          <w:color w:val="000000"/>
        </w:rPr>
      </w:pPr>
      <w:r>
        <w:rPr>
          <w:b/>
          <w:color w:val="000000"/>
        </w:rPr>
        <w:t xml:space="preserve">C U R T E A, </w:t>
      </w:r>
    </w:p>
    <w:p w:rsidR="00494900" w:rsidRDefault="00494900" w:rsidP="00494900">
      <w:pPr>
        <w:tabs>
          <w:tab w:val="left" w:pos="9000"/>
        </w:tabs>
        <w:ind w:firstLine="540"/>
        <w:jc w:val="center"/>
        <w:rPr>
          <w:b/>
          <w:color w:val="000000"/>
        </w:rPr>
      </w:pPr>
    </w:p>
    <w:p w:rsidR="00494900" w:rsidRDefault="00494900" w:rsidP="00494900">
      <w:pPr>
        <w:ind w:firstLine="708"/>
        <w:rPr>
          <w:b/>
          <w:color w:val="000000"/>
        </w:rPr>
      </w:pPr>
      <w:r>
        <w:rPr>
          <w:b/>
          <w:color w:val="000000"/>
        </w:rPr>
        <w:t>Asupra cauzei penale de faţă:</w:t>
      </w:r>
    </w:p>
    <w:p w:rsidR="00494900" w:rsidRDefault="00494900" w:rsidP="00494900">
      <w:pPr>
        <w:jc w:val="both"/>
        <w:rPr>
          <w:color w:val="000000"/>
        </w:rPr>
      </w:pPr>
      <w:r>
        <w:rPr>
          <w:color w:val="000000"/>
        </w:rPr>
        <w:tab/>
        <w:t>Prin sesizarea î</w:t>
      </w:r>
      <w:r w:rsidR="00E4105D">
        <w:rPr>
          <w:color w:val="000000"/>
        </w:rPr>
        <w:t>nregistrată pe rolul Curţii de Apel .....</w:t>
      </w:r>
      <w:r>
        <w:rPr>
          <w:color w:val="000000"/>
        </w:rPr>
        <w:t xml:space="preserve"> sub nr. </w:t>
      </w:r>
      <w:r w:rsidR="00E4105D">
        <w:rPr>
          <w:color w:val="000000"/>
        </w:rPr>
        <w:t xml:space="preserve">..... </w:t>
      </w:r>
      <w:r>
        <w:rPr>
          <w:color w:val="000000"/>
        </w:rPr>
        <w:t xml:space="preserve"> din data de 15.05.2018 Parchetul de pe lângă Curtea de Apel </w:t>
      </w:r>
      <w:r w:rsidR="00E4105D">
        <w:rPr>
          <w:color w:val="000000"/>
        </w:rPr>
        <w:t xml:space="preserve">...... </w:t>
      </w:r>
      <w:r>
        <w:rPr>
          <w:color w:val="000000"/>
        </w:rPr>
        <w:t xml:space="preserve">a solicitat, în temeiul art. 102 alin. 1 din Legea nr. 302/2004, privind cooperarea judiciară internaţională în materie penală, modificată şi completată, luarea măsurii arestării </w:t>
      </w:r>
      <w:r>
        <w:rPr>
          <w:iCs/>
          <w:color w:val="000000"/>
        </w:rPr>
        <w:t>în vederea predării a persoanei solicitate</w:t>
      </w:r>
      <w:r>
        <w:rPr>
          <w:color w:val="000000"/>
        </w:rPr>
        <w:t xml:space="preserve"> </w:t>
      </w:r>
      <w:r w:rsidR="00D666ED">
        <w:rPr>
          <w:color w:val="000000"/>
        </w:rPr>
        <w:t>A.</w:t>
      </w:r>
      <w:r>
        <w:rPr>
          <w:color w:val="000000"/>
        </w:rPr>
        <w:t>.</w:t>
      </w:r>
    </w:p>
    <w:p w:rsidR="00494900" w:rsidRDefault="00494900" w:rsidP="004949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În motivarea propunerii se arată că pe rolul Parchetului de pe lângă Curtea de Apel </w:t>
      </w:r>
      <w:r w:rsidR="00E4105D">
        <w:rPr>
          <w:color w:val="000000"/>
        </w:rPr>
        <w:t>........</w:t>
      </w:r>
      <w:r>
        <w:rPr>
          <w:color w:val="000000"/>
        </w:rPr>
        <w:t xml:space="preserve"> se află înregistrată lucrarea cu nr. </w:t>
      </w:r>
      <w:r w:rsidR="00E4105D">
        <w:rPr>
          <w:color w:val="000000"/>
        </w:rPr>
        <w:t>........</w:t>
      </w:r>
      <w:r>
        <w:rPr>
          <w:color w:val="000000"/>
        </w:rPr>
        <w:t xml:space="preserve"> referitoare la semn</w:t>
      </w:r>
      <w:r w:rsidR="00E4105D">
        <w:rPr>
          <w:color w:val="000000"/>
        </w:rPr>
        <w:t>alarea autorităţilor judiciare .....</w:t>
      </w:r>
      <w:r>
        <w:rPr>
          <w:color w:val="000000"/>
        </w:rPr>
        <w:t xml:space="preserve"> privind punerea în executare a mandatului european de arestare emis la data de </w:t>
      </w:r>
      <w:r w:rsidR="00E4105D">
        <w:rPr>
          <w:color w:val="000000"/>
        </w:rPr>
        <w:t>...</w:t>
      </w:r>
      <w:r>
        <w:rPr>
          <w:color w:val="000000"/>
        </w:rPr>
        <w:t xml:space="preserve">.04.2018 de către Tribunalul Penal din </w:t>
      </w:r>
      <w:r w:rsidR="00D666ED">
        <w:rPr>
          <w:color w:val="000000"/>
        </w:rPr>
        <w:t>B. - S.</w:t>
      </w:r>
      <w:r>
        <w:rPr>
          <w:color w:val="000000"/>
        </w:rPr>
        <w:t xml:space="preserve"> în dosarul nr. </w:t>
      </w:r>
      <w:r w:rsidR="00D666ED">
        <w:rPr>
          <w:color w:val="000000"/>
        </w:rPr>
        <w:t>......</w:t>
      </w:r>
      <w:r>
        <w:rPr>
          <w:color w:val="000000"/>
        </w:rPr>
        <w:t xml:space="preserve">, în vederea executării pedepsei aplicate celui solicitat (de 13 luni închisoare, pedeapsă neexecutată) prin Hotărârea nr. </w:t>
      </w:r>
      <w:r w:rsidR="00D666ED">
        <w:rPr>
          <w:color w:val="000000"/>
        </w:rPr>
        <w:t>......</w:t>
      </w:r>
      <w:r>
        <w:rPr>
          <w:color w:val="000000"/>
        </w:rPr>
        <w:t xml:space="preserve"> pronunţată la data de </w:t>
      </w:r>
      <w:r w:rsidR="00E4105D">
        <w:rPr>
          <w:color w:val="000000"/>
        </w:rPr>
        <w:t>...</w:t>
      </w:r>
      <w:r>
        <w:rPr>
          <w:color w:val="000000"/>
        </w:rPr>
        <w:t>.06.2013 (definitivă), pentru săvârşirea infracţiunilor de atac asupra unui agent de poliţie, prev. şi ped. de a</w:t>
      </w:r>
      <w:r w:rsidR="00E4105D">
        <w:rPr>
          <w:color w:val="000000"/>
        </w:rPr>
        <w:t>rt. 550-551.1 din Codul penal ....</w:t>
      </w:r>
      <w:r>
        <w:rPr>
          <w:color w:val="000000"/>
        </w:rPr>
        <w:t xml:space="preserve"> şi art. 617.1 din Codul penal </w:t>
      </w:r>
      <w:r w:rsidR="00E4105D">
        <w:rPr>
          <w:color w:val="000000"/>
        </w:rPr>
        <w:t>....</w:t>
      </w:r>
    </w:p>
    <w:p w:rsidR="00494900" w:rsidRDefault="00494900" w:rsidP="004949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În fapt, se reţine că la data de 19.09.2010, în jurul orei 17:55, în timp ce se afla în localitatea </w:t>
      </w:r>
      <w:r w:rsidR="00D666ED">
        <w:rPr>
          <w:color w:val="000000"/>
        </w:rPr>
        <w:t>B. - S.</w:t>
      </w:r>
      <w:r>
        <w:rPr>
          <w:color w:val="000000"/>
        </w:rPr>
        <w:t xml:space="preserve">, partea vătămată - agentul de poliţie posesor al insignei nr. </w:t>
      </w:r>
      <w:r w:rsidR="00E4105D">
        <w:rPr>
          <w:color w:val="000000"/>
        </w:rPr>
        <w:t>.....</w:t>
      </w:r>
      <w:r>
        <w:rPr>
          <w:color w:val="000000"/>
        </w:rPr>
        <w:t xml:space="preserve">, în timp ce se afla în afara orelor de program, a fost acostat de către numiţii </w:t>
      </w:r>
      <w:r w:rsidR="00E4105D">
        <w:rPr>
          <w:color w:val="000000"/>
        </w:rPr>
        <w:t>A.</w:t>
      </w:r>
      <w:r>
        <w:rPr>
          <w:color w:val="000000"/>
        </w:rPr>
        <w:t xml:space="preserve"> şi </w:t>
      </w:r>
      <w:r w:rsidR="00E4105D">
        <w:rPr>
          <w:color w:val="000000"/>
        </w:rPr>
        <w:t>C.</w:t>
      </w:r>
      <w:r>
        <w:rPr>
          <w:color w:val="000000"/>
        </w:rPr>
        <w:t>, aceştia adoptând un comportament batjocoritor (fluierături şi sunete care imitau grohăitul unui porc) faţă de persoana ce purta insigna de lucrător de poliţie.</w:t>
      </w:r>
    </w:p>
    <w:p w:rsidR="00494900" w:rsidRDefault="00494900" w:rsidP="004949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Astfel, numitul </w:t>
      </w:r>
      <w:r w:rsidR="00D666ED">
        <w:rPr>
          <w:color w:val="000000"/>
        </w:rPr>
        <w:t>A.</w:t>
      </w:r>
      <w:r>
        <w:rPr>
          <w:color w:val="000000"/>
        </w:rPr>
        <w:t xml:space="preserve"> împreună cu celălalt participant, cunoscând împrejurarea că persoana injuriată este lucrător de poliţie, i-au spus „noi suntem tigri iar tu ai curaj doar când ai uniformă”. Numitul </w:t>
      </w:r>
      <w:r w:rsidR="00D666ED">
        <w:rPr>
          <w:color w:val="000000"/>
        </w:rPr>
        <w:t>A.</w:t>
      </w:r>
      <w:r>
        <w:rPr>
          <w:color w:val="000000"/>
        </w:rPr>
        <w:t xml:space="preserve"> l-a împins pe agentul de poliţie, iar numitul </w:t>
      </w:r>
      <w:r w:rsidR="00E4105D">
        <w:rPr>
          <w:color w:val="000000"/>
        </w:rPr>
        <w:t>C.</w:t>
      </w:r>
      <w:r>
        <w:rPr>
          <w:color w:val="000000"/>
        </w:rPr>
        <w:t xml:space="preserve"> l-a prins de gât, ambii încercân</w:t>
      </w:r>
      <w:r w:rsidR="00E4105D">
        <w:rPr>
          <w:color w:val="000000"/>
        </w:rPr>
        <w:t>d să îl intimideze. Cei doi co-</w:t>
      </w:r>
      <w:r>
        <w:rPr>
          <w:color w:val="000000"/>
        </w:rPr>
        <w:t xml:space="preserve">participanţi au continuat acţiunea de intimidare spunându-i agentului de poliţie „Fac ceva pe tine, o să o </w:t>
      </w:r>
      <w:r w:rsidR="00E4105D">
        <w:rPr>
          <w:color w:val="000000"/>
        </w:rPr>
        <w:t>......</w:t>
      </w:r>
      <w:r>
        <w:rPr>
          <w:color w:val="000000"/>
        </w:rPr>
        <w:t xml:space="preserve">pe fiica ta, o să o omor şi la fel o să păţească şi nevasta ta. Te distrug. Te crezi curajos doar când ai uniforma”. Agentul de poliţie a apelat numărul </w:t>
      </w:r>
      <w:r w:rsidR="00E4105D">
        <w:rPr>
          <w:color w:val="000000"/>
        </w:rPr>
        <w:t>.....</w:t>
      </w:r>
      <w:r>
        <w:rPr>
          <w:color w:val="000000"/>
        </w:rPr>
        <w:t>, susnumiţii fugind de la locul faptei.</w:t>
      </w:r>
    </w:p>
    <w:p w:rsidR="00494900" w:rsidRDefault="00494900" w:rsidP="00494900">
      <w:pPr>
        <w:ind w:firstLine="708"/>
        <w:jc w:val="both"/>
        <w:rPr>
          <w:rStyle w:val="Bodytext2Bold2"/>
          <w:b w:val="0"/>
          <w:bCs w:val="0"/>
        </w:rPr>
      </w:pPr>
      <w:r>
        <w:rPr>
          <w:color w:val="000000"/>
        </w:rPr>
        <w:t xml:space="preserve">Faptele penale susmenţionate sunt incriminate şi de legea penală română, </w:t>
      </w:r>
      <w:r>
        <w:rPr>
          <w:rStyle w:val="Bodytext2Bold2"/>
        </w:rPr>
        <w:t xml:space="preserve">respectiv </w:t>
      </w:r>
      <w:r>
        <w:rPr>
          <w:rStyle w:val="Bodytext2Bold"/>
        </w:rPr>
        <w:t xml:space="preserve">sunt circumscrise </w:t>
      </w:r>
      <w:r>
        <w:rPr>
          <w:color w:val="000000"/>
        </w:rPr>
        <w:t xml:space="preserve">infracţiunii de </w:t>
      </w:r>
      <w:r>
        <w:rPr>
          <w:rStyle w:val="Bodytext2Bold"/>
        </w:rPr>
        <w:t xml:space="preserve">ultraj </w:t>
      </w:r>
      <w:r>
        <w:rPr>
          <w:color w:val="000000"/>
        </w:rPr>
        <w:t>prev. şi ped. de art. 257 alin. 1 şi 4 din Codul penal (pedeapsa prevăzută de lege fiind închisoarea de la 3 luni la 2 ani sau amenda - limite ce se majorează cu jumătate conform dispoziţiilor legale) cu aplic. art. 5 alin. 1 din Codul penal.</w:t>
      </w:r>
    </w:p>
    <w:p w:rsidR="00494900" w:rsidRDefault="00494900" w:rsidP="00494900">
      <w:pPr>
        <w:ind w:firstLine="708"/>
        <w:jc w:val="both"/>
        <w:rPr>
          <w:rStyle w:val="FontStyle23"/>
          <w:bCs/>
          <w:sz w:val="24"/>
          <w:szCs w:val="24"/>
        </w:rPr>
      </w:pPr>
      <w:r>
        <w:rPr>
          <w:rStyle w:val="FontStyle24"/>
        </w:rPr>
        <w:t xml:space="preserve">Faţă de </w:t>
      </w:r>
      <w:r>
        <w:rPr>
          <w:iCs/>
          <w:color w:val="000000"/>
        </w:rPr>
        <w:t xml:space="preserve">persoana solicitată </w:t>
      </w:r>
      <w:r w:rsidR="00D666ED">
        <w:rPr>
          <w:color w:val="000000"/>
        </w:rPr>
        <w:t>A.</w:t>
      </w:r>
      <w:r>
        <w:rPr>
          <w:color w:val="000000"/>
        </w:rPr>
        <w:t xml:space="preserve"> s</w:t>
      </w:r>
      <w:r>
        <w:rPr>
          <w:rStyle w:val="FontStyle24"/>
        </w:rPr>
        <w:t>-a dispus reţinerea, pe o durată de 24 de ore, începând cu data de</w:t>
      </w:r>
      <w:r>
        <w:rPr>
          <w:rStyle w:val="FontStyle23"/>
          <w:bCs/>
          <w:color w:val="000000"/>
        </w:rPr>
        <w:t xml:space="preserve"> 15.05.2018, ora 15:00, până la data de 16.05.2018, ora 15.00</w:t>
      </w:r>
      <w:r w:rsidR="00E4105D">
        <w:rPr>
          <w:rStyle w:val="FontStyle23"/>
          <w:bCs/>
          <w:color w:val="000000"/>
        </w:rPr>
        <w:t>.</w:t>
      </w:r>
    </w:p>
    <w:p w:rsidR="00494900" w:rsidRDefault="00494900" w:rsidP="00494900">
      <w:pPr>
        <w:ind w:firstLine="708"/>
        <w:jc w:val="both"/>
      </w:pPr>
      <w:r>
        <w:rPr>
          <w:color w:val="000000"/>
        </w:rPr>
        <w:t xml:space="preserve">Prin încheierea din data de 16.05.2018 pronunţată de Curtea de Apel </w:t>
      </w:r>
      <w:r w:rsidR="00E4105D">
        <w:rPr>
          <w:color w:val="000000"/>
        </w:rPr>
        <w:t>.......</w:t>
      </w:r>
      <w:r>
        <w:rPr>
          <w:color w:val="000000"/>
        </w:rPr>
        <w:t xml:space="preserve"> în prezentul dosar, s-a dispus arestarea persoanei solicitate </w:t>
      </w:r>
      <w:r w:rsidR="00D666ED">
        <w:rPr>
          <w:color w:val="000000"/>
        </w:rPr>
        <w:t>A.</w:t>
      </w:r>
      <w:r>
        <w:rPr>
          <w:color w:val="000000"/>
        </w:rPr>
        <w:t>, potrivit art. 101 alin. 5 lit. a din Legea nr. 302/2004 republicată, pentru o perioadă de 15 zile de la data de 16.05.2018 la data de 30.05.2018, inclusiv, fixându-se termen de judecată la data de 25.05.2018 pentru depunerea mandatului european de arestare, însoţit de traducerea în limba română.</w:t>
      </w:r>
    </w:p>
    <w:p w:rsidR="00494900" w:rsidRDefault="00494900" w:rsidP="00494900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La termenul de judecată din 25.05.2018, instanţa a audiat persoana solicitată </w:t>
      </w:r>
      <w:r w:rsidR="00D666ED">
        <w:rPr>
          <w:color w:val="000000"/>
        </w:rPr>
        <w:t>A.</w:t>
      </w:r>
      <w:r>
        <w:rPr>
          <w:color w:val="000000"/>
        </w:rPr>
        <w:t xml:space="preserve">, aceasta arătând că se prevalează de efectele regulii specialităţii prevăzută de art. 115 din Legea nr. 302/2004 şi consimte la predarea sa către autorităţile judiciare </w:t>
      </w:r>
      <w:r w:rsidR="00A67601">
        <w:rPr>
          <w:color w:val="000000"/>
        </w:rPr>
        <w:t>s.....</w:t>
      </w:r>
      <w:r>
        <w:rPr>
          <w:color w:val="000000"/>
        </w:rPr>
        <w:t xml:space="preserve"> pentru executarea mandatului european de arestare, potrivit art. 103 alin. 5 din Legea nr. 302/2004, având cunoştinţă de caracterul irevocabil al consimţământului dat. </w:t>
      </w:r>
    </w:p>
    <w:p w:rsidR="00494900" w:rsidRDefault="00494900" w:rsidP="004949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Curtea constată că, sub aspectul condiţiilor de formă, mandatul european de arestare emis faţă de persoana solicitată, cuprinde toate menţiunile obligatorii prev. de art. 86 alin. 1 din Legea nr. 302/2004. </w:t>
      </w:r>
    </w:p>
    <w:p w:rsidR="00494900" w:rsidRDefault="00494900" w:rsidP="00494900">
      <w:pPr>
        <w:ind w:firstLine="708"/>
        <w:jc w:val="both"/>
        <w:rPr>
          <w:color w:val="000000"/>
        </w:rPr>
      </w:pPr>
      <w:r>
        <w:rPr>
          <w:color w:val="000000"/>
        </w:rPr>
        <w:t>De asemenea, din examinarea dispoziţiilor art. 98 alin. 1,2 din Legea nr. 302/2004 nu rezultă existenţa unor motive obligatorii sau opţionale de refuz al executării mandatului european de arestare şi nu au fost formulate obiecţii privind identitatea persoanei solicitate.</w:t>
      </w:r>
    </w:p>
    <w:p w:rsidR="00494900" w:rsidRDefault="00494900" w:rsidP="004949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Curtea mai constată că mandatul european de arestare a fost emis în vederea executării pedepsei aplicate celui solicitat (de 13 luni închisoare, pedeapsă neexecutată) prin Hotărârea nr. </w:t>
      </w:r>
      <w:r w:rsidR="00D666ED">
        <w:rPr>
          <w:color w:val="000000"/>
        </w:rPr>
        <w:t>......</w:t>
      </w:r>
      <w:r>
        <w:rPr>
          <w:color w:val="000000"/>
        </w:rPr>
        <w:t xml:space="preserve"> pronunţată la data de </w:t>
      </w:r>
      <w:r w:rsidR="00E4105D">
        <w:rPr>
          <w:color w:val="000000"/>
        </w:rPr>
        <w:t>....</w:t>
      </w:r>
      <w:r>
        <w:rPr>
          <w:color w:val="000000"/>
        </w:rPr>
        <w:t xml:space="preserve">.06.2013 (definitivă), pentru săvârşirea infracţiunilor de atac asupra unui agent de poliţie, prev. şi ped. de art. 550-551.1 din Codul penal </w:t>
      </w:r>
      <w:r w:rsidR="00E4105D">
        <w:rPr>
          <w:color w:val="000000"/>
        </w:rPr>
        <w:t>....</w:t>
      </w:r>
      <w:r>
        <w:rPr>
          <w:color w:val="000000"/>
        </w:rPr>
        <w:t xml:space="preserve"> şi art. 617.1 din Codul penal </w:t>
      </w:r>
      <w:r w:rsidR="00E4105D">
        <w:rPr>
          <w:color w:val="000000"/>
        </w:rPr>
        <w:t>......</w:t>
      </w:r>
    </w:p>
    <w:p w:rsidR="00494900" w:rsidRDefault="00494900" w:rsidP="00494900">
      <w:pPr>
        <w:ind w:firstLine="708"/>
        <w:jc w:val="both"/>
        <w:rPr>
          <w:rStyle w:val="FontStyle24"/>
          <w:lang w:val="af-ZA"/>
        </w:rPr>
      </w:pPr>
      <w:r>
        <w:rPr>
          <w:color w:val="000000"/>
        </w:rPr>
        <w:t xml:space="preserve"> Constatând că în cauză nu sunt motive de refuz a executării, Curtea,</w:t>
      </w:r>
      <w:r>
        <w:rPr>
          <w:color w:val="000000"/>
          <w:lang w:val="af-ZA"/>
        </w:rPr>
        <w:t xml:space="preserve"> în baza art.103 alin.5 din Legea nr.302/2004, cu modificările şi completările ulterioare, va lua act de consimţământul la predare al persoanei solicitate </w:t>
      </w:r>
      <w:r w:rsidR="00D666ED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cetăţean român, </w:t>
      </w:r>
      <w:r w:rsidR="00D666ED">
        <w:rPr>
          <w:color w:val="000000"/>
        </w:rPr>
        <w:t>fiul lui ...... şi ......., născut la data de ...... în Municipiul ......, Judeţul .........</w:t>
      </w:r>
      <w:r>
        <w:rPr>
          <w:color w:val="000000"/>
        </w:rPr>
        <w:t xml:space="preserve">, domiciliat în </w:t>
      </w:r>
      <w:r w:rsidR="00D666ED">
        <w:rPr>
          <w:color w:val="000000"/>
        </w:rPr>
        <w:t>Sat .......... (Comuna .......), Str. ....... nr. ....., Judeţul ........, C.N.P. - ........., posesor al C.I. seria ...... nr. ....... emisă de .......... la data de ........</w:t>
      </w:r>
      <w:r>
        <w:rPr>
          <w:color w:val="000000"/>
        </w:rPr>
        <w:t>, cu antecedente penale (conform cazierului judiciar nr.</w:t>
      </w:r>
      <w:r w:rsidR="00E4105D">
        <w:rPr>
          <w:color w:val="000000"/>
        </w:rPr>
        <w:t>.......</w:t>
      </w:r>
      <w:r>
        <w:rPr>
          <w:color w:val="000000"/>
        </w:rPr>
        <w:t xml:space="preserve"> emis la data de </w:t>
      </w:r>
      <w:r w:rsidR="00E4105D">
        <w:rPr>
          <w:color w:val="000000"/>
        </w:rPr>
        <w:t>....</w:t>
      </w:r>
      <w:r>
        <w:rPr>
          <w:color w:val="000000"/>
        </w:rPr>
        <w:t xml:space="preserve">05.2018 de Inspectoratul de Poliţie al Judeţului </w:t>
      </w:r>
      <w:r w:rsidR="006C525D">
        <w:rPr>
          <w:color w:val="000000"/>
        </w:rPr>
        <w:t>X.</w:t>
      </w:r>
      <w:r>
        <w:rPr>
          <w:color w:val="000000"/>
        </w:rPr>
        <w:t>),</w:t>
      </w:r>
      <w:r>
        <w:rPr>
          <w:color w:val="000000"/>
          <w:lang w:val="af-ZA"/>
        </w:rPr>
        <w:t xml:space="preserve"> </w:t>
      </w:r>
      <w:r>
        <w:rPr>
          <w:rStyle w:val="FontStyle24"/>
          <w:bCs/>
          <w:lang w:val="af-ZA"/>
        </w:rPr>
        <w:t>în urma sesizării Centrului de Cooperare Poliţienească Internaţională – Biroul Sirene.</w:t>
      </w:r>
    </w:p>
    <w:p w:rsidR="00494900" w:rsidRDefault="00494900" w:rsidP="00494900">
      <w:pPr>
        <w:ind w:firstLine="720"/>
        <w:jc w:val="both"/>
      </w:pPr>
      <w:r>
        <w:rPr>
          <w:color w:val="000000"/>
          <w:lang w:val="af-ZA"/>
        </w:rPr>
        <w:t xml:space="preserve">În baza art.107 alin.1, raportat la art.103 alin.6 din Legea nr.302/2004, va admite cererea de executare a mandatului european de arestare emis </w:t>
      </w:r>
      <w:r>
        <w:rPr>
          <w:color w:val="000000"/>
        </w:rPr>
        <w:t xml:space="preserve">la data de </w:t>
      </w:r>
      <w:r w:rsidR="006C525D">
        <w:rPr>
          <w:rStyle w:val="Bodytext2Bold"/>
        </w:rPr>
        <w:t>...</w:t>
      </w:r>
      <w:r>
        <w:rPr>
          <w:rStyle w:val="Bodytext2Bold"/>
        </w:rPr>
        <w:t xml:space="preserve">.04.2018 de către Tribunalul Penal din </w:t>
      </w:r>
      <w:r w:rsidR="00D666ED">
        <w:rPr>
          <w:rStyle w:val="Bodytext2Bold"/>
        </w:rPr>
        <w:t>B. - S.</w:t>
      </w:r>
      <w:r>
        <w:rPr>
          <w:rStyle w:val="Bodytext2Bold"/>
        </w:rPr>
        <w:t xml:space="preserve"> în dosarul nr. </w:t>
      </w:r>
      <w:r w:rsidR="00D666ED">
        <w:rPr>
          <w:rStyle w:val="Bodytext2Bold"/>
        </w:rPr>
        <w:t>......</w:t>
      </w:r>
      <w:r>
        <w:rPr>
          <w:color w:val="000000"/>
          <w:lang w:val="af-ZA"/>
        </w:rPr>
        <w:t xml:space="preserve"> pe numele persoanei solicitate</w:t>
      </w:r>
      <w:r>
        <w:rPr>
          <w:b/>
          <w:color w:val="000000"/>
          <w:lang w:val="af-ZA"/>
        </w:rPr>
        <w:t xml:space="preserve"> </w:t>
      </w:r>
      <w:r w:rsidR="00D666ED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cetăţean român, </w:t>
      </w:r>
      <w:r w:rsidR="00D666ED">
        <w:rPr>
          <w:color w:val="000000"/>
        </w:rPr>
        <w:t>fiul lui ...... şi ......., născut la data de ...... în Municipiul ......, Judeţul .........</w:t>
      </w:r>
      <w:r>
        <w:rPr>
          <w:color w:val="000000"/>
        </w:rPr>
        <w:t xml:space="preserve">, domiciliat în </w:t>
      </w:r>
      <w:r w:rsidR="00D666ED">
        <w:rPr>
          <w:color w:val="000000"/>
        </w:rPr>
        <w:t>Sat .......... (Comuna .......), Str. ....... nr. ....., Judeţul ........, C.N.P. - ........., posesor al C.I. seria ...... nr. ....... emisă de .......... la data de ........</w:t>
      </w:r>
      <w:r>
        <w:rPr>
          <w:color w:val="000000"/>
        </w:rPr>
        <w:t xml:space="preserve">, cu antecedente penale (conform cazierului judiciar nr. </w:t>
      </w:r>
      <w:r w:rsidR="006C525D">
        <w:rPr>
          <w:color w:val="000000"/>
        </w:rPr>
        <w:t>.....</w:t>
      </w:r>
      <w:r>
        <w:rPr>
          <w:color w:val="000000"/>
        </w:rPr>
        <w:t xml:space="preserve"> emis la data de </w:t>
      </w:r>
      <w:r w:rsidR="006C525D">
        <w:rPr>
          <w:color w:val="000000"/>
        </w:rPr>
        <w:t>....</w:t>
      </w:r>
      <w:r>
        <w:rPr>
          <w:color w:val="000000"/>
        </w:rPr>
        <w:t xml:space="preserve">.05.2018 de Inspectoratul de Poliţie al Judeţului </w:t>
      </w:r>
      <w:r w:rsidR="006C525D">
        <w:rPr>
          <w:color w:val="000000"/>
        </w:rPr>
        <w:t>X.</w:t>
      </w:r>
      <w:r>
        <w:rPr>
          <w:color w:val="000000"/>
        </w:rPr>
        <w:t>),</w:t>
      </w:r>
      <w:r>
        <w:rPr>
          <w:b/>
          <w:color w:val="000000"/>
          <w:lang w:val="af-ZA"/>
        </w:rPr>
        <w:t xml:space="preserve"> </w:t>
      </w:r>
      <w:r>
        <w:rPr>
          <w:rStyle w:val="Bodytext2Bold"/>
        </w:rPr>
        <w:t xml:space="preserve">în vederea executării pedepsei aplicate (de 13 luni închisoare, pedeapsă neexecutată) prin Hotărârea nr. </w:t>
      </w:r>
      <w:r w:rsidR="00D666ED">
        <w:rPr>
          <w:rStyle w:val="Bodytext2Bold"/>
        </w:rPr>
        <w:t>......</w:t>
      </w:r>
      <w:r>
        <w:rPr>
          <w:rStyle w:val="Bodytext2Bold"/>
        </w:rPr>
        <w:t xml:space="preserve"> pronunţată la data de </w:t>
      </w:r>
      <w:r w:rsidR="006C525D">
        <w:rPr>
          <w:rStyle w:val="Bodytext2Bold"/>
        </w:rPr>
        <w:t>...</w:t>
      </w:r>
      <w:r>
        <w:rPr>
          <w:rStyle w:val="Bodytext2Bold"/>
        </w:rPr>
        <w:t>.06.2013 (definitivă).</w:t>
      </w:r>
    </w:p>
    <w:p w:rsidR="00494900" w:rsidRDefault="00494900" w:rsidP="00494900">
      <w:pPr>
        <w:ind w:firstLine="720"/>
        <w:jc w:val="both"/>
        <w:rPr>
          <w:color w:val="000000"/>
          <w:lang w:val="af-ZA"/>
        </w:rPr>
      </w:pPr>
      <w:r>
        <w:rPr>
          <w:color w:val="000000"/>
          <w:lang w:val="af-ZA"/>
        </w:rPr>
        <w:t xml:space="preserve">În baza art.103 alin.6 din Legea nr.302/2004, va dispune predarea persoanei solicitate </w:t>
      </w:r>
      <w:r w:rsidR="00D666ED">
        <w:rPr>
          <w:rStyle w:val="Bodytext2Bold"/>
        </w:rPr>
        <w:t>A.</w:t>
      </w:r>
      <w:r>
        <w:rPr>
          <w:color w:val="000000"/>
          <w:lang w:val="af-ZA"/>
        </w:rPr>
        <w:t xml:space="preserve"> către autorităţile judiciare din S</w:t>
      </w:r>
      <w:r w:rsidR="006C525D">
        <w:rPr>
          <w:color w:val="000000"/>
          <w:lang w:val="af-ZA"/>
        </w:rPr>
        <w:t>.</w:t>
      </w:r>
      <w:r>
        <w:rPr>
          <w:color w:val="000000"/>
          <w:lang w:val="af-ZA"/>
        </w:rPr>
        <w:t xml:space="preserve">, cu respectarea regulii specialităţii predării, prevăzută de art.115 din Legea nr.302/2004. </w:t>
      </w:r>
    </w:p>
    <w:p w:rsidR="00494900" w:rsidRDefault="00494900" w:rsidP="00494900">
      <w:pPr>
        <w:ind w:firstLine="720"/>
        <w:jc w:val="both"/>
        <w:rPr>
          <w:color w:val="000000"/>
        </w:rPr>
      </w:pPr>
      <w:r>
        <w:rPr>
          <w:color w:val="000000"/>
          <w:lang w:val="af-ZA"/>
        </w:rPr>
        <w:t xml:space="preserve">În baza  art.103 alin.9 şi 10 din Legea nr.302/2004, va menţine măsura arestării </w:t>
      </w:r>
      <w:r>
        <w:rPr>
          <w:color w:val="000000"/>
        </w:rPr>
        <w:t>pe o durată de 30 zile, începând cu data de 25.05.2018 şi până la data de 23.06.2018 inclusiv, în vederea predării.</w:t>
      </w:r>
    </w:p>
    <w:p w:rsidR="00494900" w:rsidRDefault="00494900" w:rsidP="00494900">
      <w:pPr>
        <w:ind w:firstLine="720"/>
        <w:jc w:val="both"/>
        <w:rPr>
          <w:color w:val="000000"/>
          <w:lang w:val="af-ZA"/>
        </w:rPr>
      </w:pPr>
      <w:r>
        <w:rPr>
          <w:color w:val="000000"/>
          <w:lang w:val="af-ZA"/>
        </w:rPr>
        <w:t xml:space="preserve">În baza art.111 alin.1 din Legea nr.302/2004, predarea persoanei solicitate </w:t>
      </w:r>
      <w:r w:rsidR="00D666ED">
        <w:rPr>
          <w:rStyle w:val="Bodytext2Bold"/>
        </w:rPr>
        <w:t>A.</w:t>
      </w:r>
      <w:r>
        <w:rPr>
          <w:color w:val="000000"/>
          <w:lang w:val="af-ZA"/>
        </w:rPr>
        <w:t xml:space="preserve"> se va realiza de către Centrul de Cooperare Poliţienească Internaţională din cadrul Inspectoratului General al Politiei Române, cu sprijinul Inspectoratului de Poliţie al Judeţului </w:t>
      </w:r>
      <w:r w:rsidR="006C525D">
        <w:rPr>
          <w:color w:val="000000"/>
          <w:lang w:val="af-ZA"/>
        </w:rPr>
        <w:t>X.</w:t>
      </w:r>
      <w:r>
        <w:rPr>
          <w:color w:val="000000"/>
          <w:lang w:val="af-ZA"/>
        </w:rPr>
        <w:t xml:space="preserve">, în termen de 10 zile de la rămânerea definitivă a prezentei sentinţe penale. </w:t>
      </w:r>
    </w:p>
    <w:p w:rsidR="00494900" w:rsidRDefault="00494900" w:rsidP="00494900">
      <w:pPr>
        <w:ind w:firstLine="720"/>
        <w:jc w:val="both"/>
        <w:rPr>
          <w:color w:val="000000"/>
          <w:lang w:val="af-ZA"/>
        </w:rPr>
      </w:pPr>
      <w:r>
        <w:rPr>
          <w:color w:val="000000"/>
          <w:lang w:val="af-ZA"/>
        </w:rPr>
        <w:t>În baza art.107 alin.2 din Legea nr.302/2004, soluţia se va comunica autorităţii judiciare emitente a mandatului european de arestare, Ministerului Justiţiei şi Centrului de Cooperare Poliţienească Internaţională din cadrul Inspectoratului General al Politiei Române.</w:t>
      </w:r>
    </w:p>
    <w:p w:rsidR="00494900" w:rsidRDefault="00494900" w:rsidP="00494900">
      <w:pPr>
        <w:ind w:firstLine="720"/>
        <w:jc w:val="both"/>
        <w:rPr>
          <w:color w:val="000000"/>
          <w:lang w:val="af-ZA"/>
        </w:rPr>
      </w:pPr>
      <w:r>
        <w:rPr>
          <w:color w:val="000000"/>
          <w:lang w:val="af-ZA"/>
        </w:rPr>
        <w:t xml:space="preserve">În baza art.272 Cod procedură penală, onorariul de avocat oficiu </w:t>
      </w:r>
      <w:r w:rsidR="006C525D">
        <w:rPr>
          <w:color w:val="000000"/>
          <w:lang w:val="af-ZA"/>
        </w:rPr>
        <w:t>.........</w:t>
      </w:r>
      <w:r>
        <w:rPr>
          <w:color w:val="000000"/>
          <w:lang w:val="af-ZA"/>
        </w:rPr>
        <w:t>, în sumă de 420 lei, se va avansa din fondul special al Ministerului Justiţiei.</w:t>
      </w:r>
    </w:p>
    <w:p w:rsidR="00494900" w:rsidRDefault="00494900" w:rsidP="00494900">
      <w:pPr>
        <w:ind w:firstLine="720"/>
        <w:jc w:val="both"/>
        <w:rPr>
          <w:color w:val="000000"/>
          <w:lang w:val="af-ZA"/>
        </w:rPr>
      </w:pPr>
      <w:r>
        <w:rPr>
          <w:color w:val="000000"/>
          <w:lang w:val="af-ZA"/>
        </w:rPr>
        <w:t>În baza art.275 alin.3 Cod procedură penală, cheltuielile judiciare avansate de stat vor rămâne în sarcina acestuia.</w:t>
      </w:r>
    </w:p>
    <w:p w:rsidR="00494900" w:rsidRDefault="00494900" w:rsidP="00494900">
      <w:pPr>
        <w:jc w:val="both"/>
        <w:rPr>
          <w:rStyle w:val="FontStyle23"/>
          <w:sz w:val="24"/>
          <w:szCs w:val="24"/>
        </w:rPr>
      </w:pPr>
    </w:p>
    <w:p w:rsidR="00494900" w:rsidRDefault="00494900" w:rsidP="00494900">
      <w:pPr>
        <w:ind w:firstLine="540"/>
        <w:jc w:val="center"/>
        <w:rPr>
          <w:b/>
        </w:rPr>
      </w:pPr>
      <w:r>
        <w:rPr>
          <w:b/>
          <w:color w:val="000000"/>
        </w:rPr>
        <w:t>PENTRU ACESTE MOTIVE,</w:t>
      </w:r>
      <w:r>
        <w:rPr>
          <w:b/>
          <w:color w:val="000000"/>
        </w:rPr>
        <w:br/>
        <w:t xml:space="preserve">       ÎN NUMELE LEGII</w:t>
      </w:r>
    </w:p>
    <w:p w:rsidR="00494900" w:rsidRDefault="00494900" w:rsidP="00494900">
      <w:pPr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DISPUNE:</w:t>
      </w:r>
    </w:p>
    <w:p w:rsidR="00494900" w:rsidRDefault="00494900" w:rsidP="00494900">
      <w:pPr>
        <w:rPr>
          <w:b/>
          <w:color w:val="000000"/>
        </w:rPr>
      </w:pPr>
    </w:p>
    <w:p w:rsidR="00494900" w:rsidRDefault="00494900" w:rsidP="00494900">
      <w:pPr>
        <w:ind w:firstLine="720"/>
        <w:jc w:val="both"/>
        <w:rPr>
          <w:rStyle w:val="FontStyle24"/>
          <w:lang w:val="af-ZA"/>
        </w:rPr>
      </w:pPr>
      <w:r>
        <w:rPr>
          <w:color w:val="000000"/>
          <w:lang w:val="af-ZA"/>
        </w:rPr>
        <w:t>În baza art.103 alin.5 din Legea nr.302/2004, cu modificările şi completările ulterioare, ia act de consimţământul la predare al persoanei solicitate</w:t>
      </w:r>
      <w:r>
        <w:rPr>
          <w:lang w:val="af-ZA"/>
        </w:rPr>
        <w:t xml:space="preserve"> </w:t>
      </w:r>
      <w:r w:rsidR="00D666ED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cetăţean român, </w:t>
      </w:r>
      <w:r w:rsidR="00D666ED">
        <w:rPr>
          <w:color w:val="000000"/>
        </w:rPr>
        <w:t>fiul lui ...... şi ......., născut la data de ...... în Municipiul ......, Judeţul .........</w:t>
      </w:r>
      <w:r>
        <w:rPr>
          <w:color w:val="000000"/>
        </w:rPr>
        <w:t xml:space="preserve">, domiciliat în </w:t>
      </w:r>
      <w:r w:rsidR="00D666ED">
        <w:rPr>
          <w:color w:val="000000"/>
        </w:rPr>
        <w:t>Sat .......... (Comuna .......), Str. ....... nr. ....., Judeţul ........, C.N.P. - ........., posesor al C.I. seria ...... nr. ....... emisă de .......... la data de ........</w:t>
      </w:r>
      <w:r>
        <w:rPr>
          <w:color w:val="000000"/>
        </w:rPr>
        <w:t>, cu antecedente penale (c</w:t>
      </w:r>
      <w:r w:rsidR="006C525D">
        <w:rPr>
          <w:color w:val="000000"/>
        </w:rPr>
        <w:t>onform cazierului judiciar nr. .....</w:t>
      </w:r>
      <w:r>
        <w:rPr>
          <w:color w:val="000000"/>
        </w:rPr>
        <w:t xml:space="preserve"> emis la data de </w:t>
      </w:r>
      <w:r w:rsidR="006C525D">
        <w:rPr>
          <w:color w:val="000000"/>
        </w:rPr>
        <w:t>.....</w:t>
      </w:r>
      <w:r>
        <w:rPr>
          <w:color w:val="000000"/>
        </w:rPr>
        <w:t xml:space="preserve">.05.2018 de Inspectoratul de Poliţie al Judeţului </w:t>
      </w:r>
      <w:r w:rsidR="006C525D">
        <w:rPr>
          <w:color w:val="000000"/>
        </w:rPr>
        <w:t>X.</w:t>
      </w:r>
      <w:r>
        <w:rPr>
          <w:color w:val="000000"/>
        </w:rPr>
        <w:t>),</w:t>
      </w:r>
      <w:r>
        <w:rPr>
          <w:lang w:val="af-ZA"/>
        </w:rPr>
        <w:t xml:space="preserve"> </w:t>
      </w:r>
      <w:r>
        <w:rPr>
          <w:rStyle w:val="FontStyle24"/>
          <w:bCs/>
          <w:lang w:val="af-ZA"/>
        </w:rPr>
        <w:t>în urma sesizării Centrului de Cooperare Poliţienească Internaţională – Biroul Sirene.</w:t>
      </w:r>
    </w:p>
    <w:p w:rsidR="00494900" w:rsidRDefault="00494900" w:rsidP="00494900">
      <w:pPr>
        <w:ind w:firstLine="720"/>
        <w:jc w:val="both"/>
      </w:pPr>
      <w:r>
        <w:rPr>
          <w:lang w:val="af-ZA"/>
        </w:rPr>
        <w:t xml:space="preserve">În baza art.107 alin.1, raportat la art.103 alin.6 din Legea nr.302/2004, admite cererea de executare a mandatului european de arestare emis </w:t>
      </w:r>
      <w:r>
        <w:rPr>
          <w:color w:val="000000"/>
        </w:rPr>
        <w:t xml:space="preserve">la data de </w:t>
      </w:r>
      <w:r w:rsidR="006C525D">
        <w:rPr>
          <w:rStyle w:val="Bodytext2Bold"/>
        </w:rPr>
        <w:t>...</w:t>
      </w:r>
      <w:r>
        <w:rPr>
          <w:rStyle w:val="Bodytext2Bold"/>
        </w:rPr>
        <w:t xml:space="preserve">04.2018 de către Tribunalul Penal din </w:t>
      </w:r>
      <w:r w:rsidR="00D666ED">
        <w:rPr>
          <w:rStyle w:val="Bodytext2Bold"/>
        </w:rPr>
        <w:t>B. - S.</w:t>
      </w:r>
      <w:r>
        <w:rPr>
          <w:rStyle w:val="Bodytext2Bold"/>
        </w:rPr>
        <w:t xml:space="preserve"> în dosarul nr. </w:t>
      </w:r>
      <w:r w:rsidR="00D666ED">
        <w:rPr>
          <w:rStyle w:val="Bodytext2Bold"/>
        </w:rPr>
        <w:t>......</w:t>
      </w:r>
      <w:r>
        <w:rPr>
          <w:lang w:val="af-ZA"/>
        </w:rPr>
        <w:t xml:space="preserve"> pe numele persoanei solicitate</w:t>
      </w:r>
      <w:r>
        <w:rPr>
          <w:b/>
          <w:lang w:val="af-ZA"/>
        </w:rPr>
        <w:t xml:space="preserve"> </w:t>
      </w:r>
      <w:r w:rsidR="00D666ED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cetăţean român, </w:t>
      </w:r>
      <w:r w:rsidR="00D666ED">
        <w:rPr>
          <w:color w:val="000000"/>
        </w:rPr>
        <w:t>fiul lui ...... şi ......., născut la data de ...... în Municipiul ......, Judeţul .........</w:t>
      </w:r>
      <w:r>
        <w:rPr>
          <w:color w:val="000000"/>
        </w:rPr>
        <w:t xml:space="preserve">, domiciliat în </w:t>
      </w:r>
      <w:r w:rsidR="00D666ED">
        <w:rPr>
          <w:color w:val="000000"/>
        </w:rPr>
        <w:t>Sat .......... (Comuna .......), Str. ....... nr. ....., Judeţul ........, C.N.P. - ........., posesor al C.I. seria ...... nr. ....... emisă de .......... la data de ........</w:t>
      </w:r>
      <w:r>
        <w:rPr>
          <w:color w:val="000000"/>
        </w:rPr>
        <w:t>, cu antecedente penale (c</w:t>
      </w:r>
      <w:r w:rsidR="006C525D">
        <w:rPr>
          <w:color w:val="000000"/>
        </w:rPr>
        <w:t>onform cazierului judiciar nr. ....</w:t>
      </w:r>
      <w:r>
        <w:rPr>
          <w:color w:val="000000"/>
        </w:rPr>
        <w:t xml:space="preserve"> emis la data de </w:t>
      </w:r>
      <w:r w:rsidR="006C525D">
        <w:rPr>
          <w:color w:val="000000"/>
        </w:rPr>
        <w:t>....</w:t>
      </w:r>
      <w:r>
        <w:rPr>
          <w:color w:val="000000"/>
        </w:rPr>
        <w:t xml:space="preserve">.05.2018 de Inspectoratul de Poliţie al Judeţului </w:t>
      </w:r>
      <w:r w:rsidR="006C525D">
        <w:rPr>
          <w:color w:val="000000"/>
        </w:rPr>
        <w:t>X.)</w:t>
      </w:r>
      <w:r>
        <w:rPr>
          <w:color w:val="000000"/>
        </w:rPr>
        <w:t>,</w:t>
      </w:r>
      <w:r>
        <w:rPr>
          <w:b/>
          <w:lang w:val="af-ZA"/>
        </w:rPr>
        <w:t xml:space="preserve"> </w:t>
      </w:r>
      <w:r>
        <w:rPr>
          <w:rStyle w:val="Bodytext2Bold"/>
        </w:rPr>
        <w:t xml:space="preserve">în vederea executării pedepsei aplicate (de 13 luni închisoare, pedeapsă neexecutată) prin Hotărârea nr. </w:t>
      </w:r>
      <w:r w:rsidR="00D666ED">
        <w:rPr>
          <w:rStyle w:val="Bodytext2Bold"/>
        </w:rPr>
        <w:t>......</w:t>
      </w:r>
      <w:r>
        <w:rPr>
          <w:rStyle w:val="Bodytext2Bold"/>
        </w:rPr>
        <w:t xml:space="preserve"> pronunţată la data de </w:t>
      </w:r>
      <w:r w:rsidR="006C525D">
        <w:rPr>
          <w:rStyle w:val="Bodytext2Bold"/>
        </w:rPr>
        <w:t>...</w:t>
      </w:r>
      <w:r>
        <w:rPr>
          <w:rStyle w:val="Bodytext2Bold"/>
        </w:rPr>
        <w:t>06.2013 (definitivă).</w:t>
      </w:r>
    </w:p>
    <w:p w:rsidR="00494900" w:rsidRDefault="00494900" w:rsidP="00494900">
      <w:pPr>
        <w:ind w:firstLine="720"/>
        <w:jc w:val="both"/>
        <w:rPr>
          <w:lang w:val="af-ZA"/>
        </w:rPr>
      </w:pPr>
      <w:r>
        <w:rPr>
          <w:lang w:val="af-ZA"/>
        </w:rPr>
        <w:t xml:space="preserve">În baza art.103 alin.6 din Legea nr.302/2004, dispune predarea persoanei solicitate </w:t>
      </w:r>
      <w:r w:rsidR="00D666ED">
        <w:rPr>
          <w:rStyle w:val="Bodytext2Bold"/>
        </w:rPr>
        <w:t>A.</w:t>
      </w:r>
      <w:r>
        <w:rPr>
          <w:lang w:val="af-ZA"/>
        </w:rPr>
        <w:t xml:space="preserve"> către autorităţile judiciare din S</w:t>
      </w:r>
      <w:r w:rsidR="006C525D">
        <w:rPr>
          <w:lang w:val="af-ZA"/>
        </w:rPr>
        <w:t>.</w:t>
      </w:r>
      <w:r>
        <w:rPr>
          <w:lang w:val="af-ZA"/>
        </w:rPr>
        <w:t xml:space="preserve">, cu respectarea regulii specialităţii predării, prevăzută de art.115 din Legea nr.302/2004. </w:t>
      </w:r>
    </w:p>
    <w:p w:rsidR="00494900" w:rsidRDefault="00494900" w:rsidP="00494900">
      <w:pPr>
        <w:ind w:firstLine="720"/>
        <w:jc w:val="both"/>
      </w:pPr>
      <w:r>
        <w:rPr>
          <w:lang w:val="af-ZA"/>
        </w:rPr>
        <w:t xml:space="preserve">În baza  art.103 alin.9 şi 10 din Legea nr.302/2004, menţine măsura arestării </w:t>
      </w:r>
      <w:r>
        <w:t>pe o durată de 30 zile, începând cu data de 25.05.2018 şi până la data de 23.06.2018 inclusiv, în vederea predării.</w:t>
      </w:r>
    </w:p>
    <w:p w:rsidR="00494900" w:rsidRDefault="00494900" w:rsidP="00494900">
      <w:pPr>
        <w:ind w:firstLine="720"/>
        <w:jc w:val="both"/>
        <w:rPr>
          <w:lang w:val="af-ZA"/>
        </w:rPr>
      </w:pPr>
      <w:r>
        <w:rPr>
          <w:lang w:val="af-ZA"/>
        </w:rPr>
        <w:t xml:space="preserve">În baza art.111 alin.1 din Legea nr.302/2004, predarea persoanei solicitate </w:t>
      </w:r>
      <w:r w:rsidR="00D666ED">
        <w:rPr>
          <w:rStyle w:val="Bodytext2Bold"/>
        </w:rPr>
        <w:t>A.</w:t>
      </w:r>
      <w:r>
        <w:rPr>
          <w:lang w:val="af-ZA"/>
        </w:rPr>
        <w:t xml:space="preserve"> se realizează de către Centrul de Cooperare Poliţienească Internaţională din  cadrul Inspectoratului General al Politiei Române, cu sprijinul Inspectoratului de Poliţie al Judeţului </w:t>
      </w:r>
      <w:r w:rsidR="006C525D">
        <w:rPr>
          <w:lang w:val="af-ZA"/>
        </w:rPr>
        <w:t>X.</w:t>
      </w:r>
      <w:r>
        <w:rPr>
          <w:lang w:val="af-ZA"/>
        </w:rPr>
        <w:t xml:space="preserve">, în termen de 10 zile de la rămânerea definitivă a prezentei sentinţe penale. </w:t>
      </w:r>
    </w:p>
    <w:p w:rsidR="00494900" w:rsidRDefault="00494900" w:rsidP="00494900">
      <w:pPr>
        <w:ind w:firstLine="720"/>
        <w:jc w:val="both"/>
        <w:rPr>
          <w:lang w:val="af-ZA"/>
        </w:rPr>
      </w:pPr>
      <w:r>
        <w:rPr>
          <w:lang w:val="af-ZA"/>
        </w:rPr>
        <w:t>În baza art.107 alin.2 din Legea nr.302/2004, soluţia se comunică autorităţii judiciare emitente a mandatului european de arestare, Ministerului Justiţiei şi Centrului de Cooperare Poliţienească Internaţională din cadrul Inspectoratului General al Politiei Române.</w:t>
      </w:r>
    </w:p>
    <w:p w:rsidR="00494900" w:rsidRDefault="00494900" w:rsidP="00494900">
      <w:pPr>
        <w:ind w:firstLine="720"/>
        <w:jc w:val="both"/>
        <w:rPr>
          <w:lang w:val="af-ZA"/>
        </w:rPr>
      </w:pPr>
      <w:r>
        <w:rPr>
          <w:lang w:val="af-ZA"/>
        </w:rPr>
        <w:t xml:space="preserve">În baza art.272 Cod procedură penală, onorariul de avocat oficiu </w:t>
      </w:r>
      <w:r w:rsidR="006C525D">
        <w:rPr>
          <w:lang w:val="af-ZA"/>
        </w:rPr>
        <w:t>.........</w:t>
      </w:r>
      <w:r>
        <w:rPr>
          <w:lang w:val="af-ZA"/>
        </w:rPr>
        <w:t>, în sumă de 420 lei, se va avansa din fondul special al Ministerului Justiţiei.</w:t>
      </w:r>
    </w:p>
    <w:p w:rsidR="00494900" w:rsidRDefault="00494900" w:rsidP="00494900">
      <w:pPr>
        <w:ind w:firstLine="720"/>
        <w:jc w:val="both"/>
        <w:rPr>
          <w:lang w:val="af-ZA"/>
        </w:rPr>
      </w:pPr>
      <w:r>
        <w:rPr>
          <w:lang w:val="af-ZA"/>
        </w:rPr>
        <w:t>În baza art.275 alin.3 Cod procedură penală, cheltuielile judiciare avansate de stat rămân în sarcina acestuia.</w:t>
      </w:r>
    </w:p>
    <w:p w:rsidR="00494900" w:rsidRDefault="00494900" w:rsidP="00494900">
      <w:pPr>
        <w:ind w:firstLine="720"/>
        <w:jc w:val="both"/>
        <w:rPr>
          <w:color w:val="000000"/>
          <w:lang w:val="af-ZA"/>
        </w:rPr>
      </w:pPr>
      <w:r>
        <w:rPr>
          <w:color w:val="000000"/>
          <w:lang w:val="af-ZA"/>
        </w:rPr>
        <w:t>Definitivă.</w:t>
      </w:r>
    </w:p>
    <w:p w:rsidR="00494900" w:rsidRDefault="00494900" w:rsidP="00494900">
      <w:pPr>
        <w:ind w:firstLine="720"/>
        <w:jc w:val="both"/>
        <w:rPr>
          <w:lang w:val="af-ZA"/>
        </w:rPr>
      </w:pPr>
      <w:r>
        <w:rPr>
          <w:lang w:val="af-ZA"/>
        </w:rPr>
        <w:t xml:space="preserve">Pronunţată în şedinţă publică astăzi </w:t>
      </w:r>
      <w:r w:rsidR="006C525D">
        <w:rPr>
          <w:lang w:val="af-ZA"/>
        </w:rPr>
        <w:t>........</w:t>
      </w:r>
      <w:r>
        <w:rPr>
          <w:lang w:val="af-ZA"/>
        </w:rPr>
        <w:t>.</w:t>
      </w:r>
    </w:p>
    <w:p w:rsidR="00494900" w:rsidRDefault="00494900" w:rsidP="00494900">
      <w:pPr>
        <w:ind w:firstLine="540"/>
        <w:jc w:val="center"/>
        <w:rPr>
          <w:b/>
          <w:color w:val="000000"/>
        </w:rPr>
      </w:pPr>
    </w:p>
    <w:p w:rsidR="00494900" w:rsidRDefault="00494900" w:rsidP="00494900">
      <w:pPr>
        <w:ind w:firstLine="540"/>
        <w:jc w:val="center"/>
        <w:rPr>
          <w:b/>
          <w:color w:val="000000"/>
        </w:rPr>
      </w:pPr>
    </w:p>
    <w:p w:rsidR="00494900" w:rsidRDefault="00494900" w:rsidP="00494900">
      <w:pPr>
        <w:ind w:firstLine="54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Preşedinte,                                                                            Grefier,</w:t>
      </w:r>
    </w:p>
    <w:p w:rsidR="00494900" w:rsidRDefault="00494900" w:rsidP="006C525D">
      <w:pPr>
        <w:ind w:firstLine="540"/>
        <w:jc w:val="both"/>
        <w:rPr>
          <w:b/>
          <w:color w:val="000000"/>
        </w:rPr>
      </w:pPr>
      <w:r>
        <w:rPr>
          <w:b/>
          <w:color w:val="000000"/>
        </w:rPr>
        <w:t xml:space="preserve">        </w:t>
      </w:r>
      <w:r w:rsidR="00D666ED">
        <w:rPr>
          <w:b/>
          <w:color w:val="000000"/>
        </w:rPr>
        <w:t>COD A1024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     </w:t>
      </w:r>
      <w:r w:rsidR="006C525D">
        <w:rPr>
          <w:b/>
          <w:color w:val="000000"/>
        </w:rPr>
        <w:t xml:space="preserve">                                </w:t>
      </w:r>
      <w:r>
        <w:rPr>
          <w:b/>
          <w:color w:val="000000"/>
        </w:rPr>
        <w:t xml:space="preserve">      </w:t>
      </w:r>
      <w:r w:rsidR="00D666ED">
        <w:rPr>
          <w:b/>
          <w:color w:val="000000"/>
        </w:rPr>
        <w:t>..........</w:t>
      </w:r>
      <w:r>
        <w:rPr>
          <w:b/>
          <w:color w:val="000000"/>
        </w:rPr>
        <w:t xml:space="preserve">       </w:t>
      </w:r>
    </w:p>
    <w:p w:rsidR="00494900" w:rsidRDefault="00494900" w:rsidP="00494900">
      <w:pPr>
        <w:ind w:firstLine="540"/>
        <w:jc w:val="both"/>
        <w:rPr>
          <w:b/>
          <w:color w:val="000000"/>
        </w:rPr>
      </w:pPr>
    </w:p>
    <w:p w:rsidR="00494900" w:rsidRDefault="00494900" w:rsidP="006C525D">
      <w:pPr>
        <w:jc w:val="both"/>
        <w:rPr>
          <w:color w:val="000000"/>
        </w:rPr>
      </w:pPr>
    </w:p>
    <w:p w:rsidR="00494900" w:rsidRDefault="00494900" w:rsidP="00494900">
      <w:pPr>
        <w:ind w:firstLine="720"/>
        <w:jc w:val="both"/>
        <w:rPr>
          <w:color w:val="000000"/>
        </w:rPr>
      </w:pPr>
    </w:p>
    <w:p w:rsidR="00494900" w:rsidRDefault="00494900" w:rsidP="00494900">
      <w:pPr>
        <w:ind w:firstLine="540"/>
        <w:jc w:val="both"/>
        <w:rPr>
          <w:iCs/>
          <w:color w:val="000000"/>
        </w:rPr>
      </w:pPr>
    </w:p>
    <w:p w:rsidR="00494900" w:rsidRDefault="00494900" w:rsidP="00494900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Red.sent.jud.: </w:t>
      </w:r>
      <w:r w:rsidR="006C525D">
        <w:rPr>
          <w:color w:val="000000"/>
          <w:sz w:val="20"/>
          <w:szCs w:val="20"/>
        </w:rPr>
        <w:t>Cod A1024</w:t>
      </w:r>
    </w:p>
    <w:p w:rsidR="00494900" w:rsidRDefault="00494900" w:rsidP="00494900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Tehnored.gref.</w:t>
      </w:r>
      <w:r w:rsidR="006C525D">
        <w:rPr>
          <w:color w:val="000000"/>
          <w:sz w:val="20"/>
          <w:szCs w:val="20"/>
        </w:rPr>
        <w:t>......</w:t>
      </w:r>
    </w:p>
    <w:p w:rsidR="00D808BC" w:rsidRDefault="00494900" w:rsidP="006C525D">
      <w:pPr>
        <w:jc w:val="both"/>
      </w:pPr>
      <w:r>
        <w:rPr>
          <w:color w:val="000000"/>
          <w:sz w:val="20"/>
          <w:szCs w:val="20"/>
        </w:rPr>
        <w:t>2 ex./</w:t>
      </w:r>
      <w:r w:rsidR="006C525D">
        <w:rPr>
          <w:color w:val="000000"/>
          <w:sz w:val="20"/>
          <w:szCs w:val="20"/>
        </w:rPr>
        <w:t>.......</w:t>
      </w:r>
    </w:p>
    <w:sectPr w:rsidR="00D80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DE7" w:rsidRDefault="00690DE7" w:rsidP="007A3A4F">
      <w:r>
        <w:separator/>
      </w:r>
    </w:p>
  </w:endnote>
  <w:endnote w:type="continuationSeparator" w:id="0">
    <w:p w:rsidR="00690DE7" w:rsidRDefault="00690DE7" w:rsidP="007A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4F" w:rsidRDefault="007A3A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4F" w:rsidRDefault="007A3A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4F" w:rsidRDefault="007A3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DE7" w:rsidRDefault="00690DE7" w:rsidP="007A3A4F">
      <w:r>
        <w:separator/>
      </w:r>
    </w:p>
  </w:footnote>
  <w:footnote w:type="continuationSeparator" w:id="0">
    <w:p w:rsidR="00690DE7" w:rsidRDefault="00690DE7" w:rsidP="007A3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4F" w:rsidRDefault="007A3A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4F" w:rsidRDefault="007A3A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4F" w:rsidRDefault="007A3A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D2"/>
    <w:rsid w:val="00051471"/>
    <w:rsid w:val="000F020F"/>
    <w:rsid w:val="00120666"/>
    <w:rsid w:val="00204BA1"/>
    <w:rsid w:val="002253D2"/>
    <w:rsid w:val="002A5001"/>
    <w:rsid w:val="002C3859"/>
    <w:rsid w:val="003D761A"/>
    <w:rsid w:val="00416262"/>
    <w:rsid w:val="00437F8B"/>
    <w:rsid w:val="00494900"/>
    <w:rsid w:val="004A41A9"/>
    <w:rsid w:val="004E205E"/>
    <w:rsid w:val="004F728B"/>
    <w:rsid w:val="005124FD"/>
    <w:rsid w:val="00547131"/>
    <w:rsid w:val="005A30FE"/>
    <w:rsid w:val="005D66B3"/>
    <w:rsid w:val="006233C3"/>
    <w:rsid w:val="00625C28"/>
    <w:rsid w:val="00647043"/>
    <w:rsid w:val="00671F46"/>
    <w:rsid w:val="00690DE7"/>
    <w:rsid w:val="00694F42"/>
    <w:rsid w:val="006C525D"/>
    <w:rsid w:val="006F5B23"/>
    <w:rsid w:val="00757C2B"/>
    <w:rsid w:val="007A3A4F"/>
    <w:rsid w:val="00984328"/>
    <w:rsid w:val="00A67601"/>
    <w:rsid w:val="00B705F0"/>
    <w:rsid w:val="00B84B12"/>
    <w:rsid w:val="00C85C07"/>
    <w:rsid w:val="00D666ED"/>
    <w:rsid w:val="00D808BC"/>
    <w:rsid w:val="00DD4B75"/>
    <w:rsid w:val="00E13EC9"/>
    <w:rsid w:val="00E4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900"/>
    <w:pPr>
      <w:spacing w:after="0" w:line="240" w:lineRule="auto"/>
    </w:pPr>
    <w:rPr>
      <w:rFonts w:eastAsia="Times New Roman"/>
      <w:lang w:eastAsia="ro-RO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949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94900"/>
    <w:rPr>
      <w:rFonts w:ascii="Arial" w:eastAsia="Times New Roman" w:hAnsi="Arial" w:cs="Arial"/>
      <w:b/>
      <w:bCs/>
      <w:sz w:val="26"/>
      <w:szCs w:val="26"/>
      <w:lang w:eastAsia="ro-RO"/>
    </w:rPr>
  </w:style>
  <w:style w:type="character" w:customStyle="1" w:styleId="FontStyle21">
    <w:name w:val="Font Style21"/>
    <w:rsid w:val="0049490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4">
    <w:name w:val="Font Style24"/>
    <w:rsid w:val="00494900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Bodytext2Bold">
    <w:name w:val="Body text (2) + Bold"/>
    <w:aliases w:val="Italic"/>
    <w:rsid w:val="00494900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o-RO" w:eastAsia="ro-RO" w:bidi="ar-SA"/>
    </w:rPr>
  </w:style>
  <w:style w:type="character" w:customStyle="1" w:styleId="FontStyle23">
    <w:name w:val="Font Style23"/>
    <w:rsid w:val="00494900"/>
    <w:rPr>
      <w:rFonts w:ascii="Times New Roman" w:hAnsi="Times New Roman" w:cs="Times New Roman" w:hint="default"/>
      <w:sz w:val="26"/>
      <w:szCs w:val="26"/>
    </w:rPr>
  </w:style>
  <w:style w:type="character" w:customStyle="1" w:styleId="Bodytext2Bold2">
    <w:name w:val="Body text (2) + Bold2"/>
    <w:rsid w:val="00494900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o-RO" w:eastAsia="ro-RO" w:bidi="ar-SA"/>
    </w:rPr>
  </w:style>
  <w:style w:type="paragraph" w:styleId="Header">
    <w:name w:val="header"/>
    <w:basedOn w:val="Normal"/>
    <w:link w:val="HeaderChar"/>
    <w:uiPriority w:val="99"/>
    <w:unhideWhenUsed/>
    <w:rsid w:val="007A3A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A4F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7A3A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A4F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2182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2020-11-22T17:23:00Z</dcterms:created>
  <dcterms:modified xsi:type="dcterms:W3CDTF">2020-11-25T06:54:00Z</dcterms:modified>
</cp:coreProperties>
</file>