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2A1" w:rsidRDefault="001222A1" w:rsidP="001222A1">
      <w:pPr>
        <w:widowControl w:val="0"/>
        <w:rPr>
          <w:b/>
          <w:color w:val="000000"/>
        </w:rPr>
      </w:pPr>
      <w:r>
        <w:rPr>
          <w:b/>
          <w:color w:val="000000"/>
        </w:rPr>
        <w:t>CANDIDAT COD A1018                                                                  HOTĂRÂREA NR. 1</w:t>
      </w:r>
      <w:r>
        <w:rPr>
          <w:b/>
          <w:color w:val="000000"/>
        </w:rPr>
        <w:t>9</w:t>
      </w:r>
      <w:bookmarkStart w:id="0" w:name="_GoBack"/>
      <w:bookmarkEnd w:id="0"/>
    </w:p>
    <w:p w:rsidR="0006346B" w:rsidRPr="00A87B7E" w:rsidRDefault="0006346B" w:rsidP="0006346B"/>
    <w:p w:rsidR="0006346B" w:rsidRPr="00A87B7E" w:rsidRDefault="0006346B" w:rsidP="0006346B">
      <w:pPr>
        <w:jc w:val="center"/>
        <w:rPr>
          <w:b/>
        </w:rPr>
      </w:pPr>
      <w:r w:rsidRPr="00A87B7E">
        <w:rPr>
          <w:b/>
        </w:rPr>
        <w:t>R O M Â N I A</w:t>
      </w:r>
    </w:p>
    <w:p w:rsidR="0006346B" w:rsidRPr="00A87B7E" w:rsidRDefault="0006346B" w:rsidP="0006346B">
      <w:pPr>
        <w:jc w:val="center"/>
      </w:pPr>
    </w:p>
    <w:p w:rsidR="0006346B" w:rsidRPr="00A87B7E" w:rsidRDefault="000E425C" w:rsidP="0006346B">
      <w:pPr>
        <w:jc w:val="center"/>
        <w:rPr>
          <w:b/>
        </w:rPr>
      </w:pPr>
      <w:r>
        <w:rPr>
          <w:b/>
        </w:rPr>
        <w:t>CURTEA DE APEL ..............</w:t>
      </w:r>
    </w:p>
    <w:p w:rsidR="0006346B" w:rsidRPr="00A87B7E" w:rsidRDefault="000E425C" w:rsidP="0006346B">
      <w:pPr>
        <w:jc w:val="center"/>
        <w:rPr>
          <w:b/>
          <w:lang w:val="en-US"/>
        </w:rPr>
      </w:pPr>
      <w:r>
        <w:rPr>
          <w:b/>
        </w:rPr>
        <w:t>SECŢIA ....................</w:t>
      </w:r>
    </w:p>
    <w:p w:rsidR="0006346B" w:rsidRPr="00A87B7E" w:rsidRDefault="0006346B" w:rsidP="005E3833">
      <w:pPr>
        <w:rPr>
          <w:lang w:val="en-US"/>
        </w:rPr>
      </w:pPr>
      <w:r w:rsidRPr="00A87B7E">
        <w:rPr>
          <w:b/>
        </w:rPr>
        <w:t xml:space="preserve">DOSAR NR. </w:t>
      </w:r>
      <w:r w:rsidR="00A12E1B">
        <w:rPr>
          <w:b/>
        </w:rPr>
        <w:t>......</w:t>
      </w:r>
      <w:r w:rsidRPr="00A87B7E">
        <w:t xml:space="preserve"> </w:t>
      </w:r>
      <w:r w:rsidRPr="00A87B7E">
        <w:tab/>
      </w:r>
      <w:r w:rsidRPr="00A87B7E">
        <w:tab/>
      </w:r>
      <w:r w:rsidRPr="00A87B7E">
        <w:tab/>
      </w:r>
      <w:r w:rsidR="005E3833">
        <w:t xml:space="preserve">                                                 </w:t>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0E425C">
        <w:rPr>
          <w:b/>
        </w:rPr>
        <w:t>……..</w:t>
      </w:r>
    </w:p>
    <w:p w:rsidR="0006346B" w:rsidRPr="00A87B7E" w:rsidRDefault="0006346B" w:rsidP="0006346B">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0E425C">
        <w:rPr>
          <w:b/>
        </w:rPr>
        <w:t>……….</w:t>
      </w:r>
      <w:r w:rsidRPr="00A87B7E">
        <w:rPr>
          <w:b/>
        </w:rPr>
        <w:t xml:space="preserve"> </w:t>
      </w:r>
    </w:p>
    <w:p w:rsidR="0006346B" w:rsidRPr="00A87B7E" w:rsidRDefault="0006346B" w:rsidP="0006346B">
      <w:pPr>
        <w:jc w:val="center"/>
        <w:rPr>
          <w:b/>
        </w:rPr>
      </w:pPr>
      <w:r w:rsidRPr="00A87B7E">
        <w:rPr>
          <w:b/>
        </w:rPr>
        <w:t>Curtea compusă din:</w:t>
      </w:r>
    </w:p>
    <w:p w:rsidR="0006346B" w:rsidRPr="00A87B7E" w:rsidRDefault="0006346B" w:rsidP="0006346B">
      <w:pPr>
        <w:jc w:val="center"/>
      </w:pPr>
      <w:r w:rsidRPr="00A87B7E">
        <w:t xml:space="preserve">Preşedinte: </w:t>
      </w:r>
      <w:r w:rsidR="000E425C">
        <w:t>JUDECATOR 1</w:t>
      </w:r>
    </w:p>
    <w:p w:rsidR="0006346B" w:rsidRDefault="0006346B" w:rsidP="0006346B">
      <w:pPr>
        <w:jc w:val="center"/>
      </w:pPr>
      <w:r>
        <w:t xml:space="preserve">Judecător </w:t>
      </w:r>
      <w:r w:rsidR="000E425C">
        <w:t>JUDECATOR 2</w:t>
      </w:r>
    </w:p>
    <w:p w:rsidR="000E425C" w:rsidRDefault="0006346B" w:rsidP="0006346B">
      <w:pPr>
        <w:jc w:val="center"/>
      </w:pPr>
      <w:r>
        <w:t xml:space="preserve">Judecător </w:t>
      </w:r>
      <w:r w:rsidR="000E425C">
        <w:t>COD A1018</w:t>
      </w:r>
    </w:p>
    <w:p w:rsidR="0006346B" w:rsidRPr="00A87B7E" w:rsidRDefault="0006346B" w:rsidP="0006346B">
      <w:pPr>
        <w:jc w:val="center"/>
      </w:pPr>
      <w:r>
        <w:t xml:space="preserve">Grefier </w:t>
      </w:r>
      <w:r w:rsidR="000E425C">
        <w:t>3</w:t>
      </w:r>
    </w:p>
    <w:p w:rsidR="0006346B" w:rsidRPr="00A87B7E" w:rsidRDefault="0006346B" w:rsidP="0006346B">
      <w:pPr>
        <w:jc w:val="center"/>
      </w:pPr>
    </w:p>
    <w:p w:rsidR="0006346B" w:rsidRDefault="0006346B" w:rsidP="0006346B">
      <w:pPr>
        <w:jc w:val="both"/>
      </w:pPr>
      <w:r>
        <w:t xml:space="preserve">                     S-a luat în examinare, pentru soluţionare, recursul declarat de pârâtul </w:t>
      </w:r>
      <w:r>
        <w:rPr>
          <w:b/>
        </w:rPr>
        <w:t xml:space="preserve">PRIMARUL </w:t>
      </w:r>
      <w:r w:rsidR="006A125A">
        <w:rPr>
          <w:b/>
        </w:rPr>
        <w:t xml:space="preserve">MUNICIPIULUI P </w:t>
      </w:r>
      <w:r>
        <w:t xml:space="preserve">, cu sediul </w:t>
      </w:r>
      <w:r w:rsidR="00A12E1B">
        <w:t>în ..</w:t>
      </w:r>
      <w:r>
        <w:t xml:space="preserve">, str. </w:t>
      </w:r>
      <w:r w:rsidR="00A12E1B">
        <w:t>............, judeţul ...</w:t>
      </w:r>
      <w:r>
        <w:t>, împotriva sentinţei civile nr.</w:t>
      </w:r>
      <w:r w:rsidR="000E425C">
        <w:t xml:space="preserve">S1 </w:t>
      </w:r>
      <w:r>
        <w:t xml:space="preserve">, pronunţată de </w:t>
      </w:r>
      <w:r w:rsidR="000E425C">
        <w:t>Tribunalul ..........- Secţia .........</w:t>
      </w:r>
      <w:r>
        <w:t xml:space="preserve">, </w:t>
      </w:r>
      <w:r w:rsidR="007F5974">
        <w:t>complet ........</w:t>
      </w:r>
      <w:r>
        <w:t>, în dosarul nr.</w:t>
      </w:r>
      <w:r w:rsidR="00A12E1B">
        <w:t>..</w:t>
      </w:r>
      <w:r>
        <w:t xml:space="preserve">, intimată fiind reclamanta </w:t>
      </w:r>
      <w:r w:rsidR="003A5BB3">
        <w:rPr>
          <w:b/>
        </w:rPr>
        <w:t xml:space="preserve">X </w:t>
      </w:r>
      <w:r>
        <w:t xml:space="preserve">, cu sediul </w:t>
      </w:r>
      <w:r w:rsidR="003A5BB3">
        <w:t>în P</w:t>
      </w:r>
      <w:r>
        <w:t xml:space="preserve">, </w:t>
      </w:r>
      <w:r w:rsidR="006A125A">
        <w:t xml:space="preserve">B, </w:t>
      </w:r>
      <w:r w:rsidR="00A12E1B">
        <w:t xml:space="preserve"> judeţul ...</w:t>
      </w:r>
      <w:r w:rsidR="003A5BB3">
        <w:t xml:space="preserve"> </w:t>
      </w:r>
      <w:r>
        <w:t>.</w:t>
      </w:r>
    </w:p>
    <w:p w:rsidR="0006346B" w:rsidRDefault="0006346B" w:rsidP="0006346B">
      <w:pPr>
        <w:jc w:val="both"/>
      </w:pPr>
      <w:r>
        <w:tab/>
      </w:r>
      <w:r>
        <w:tab/>
        <w:t xml:space="preserve">La apelul nominal făcut în şedinţă publică, au răspuns consilier juridic </w:t>
      </w:r>
      <w:r w:rsidR="003A5BB3">
        <w:t>CJ1 pentru</w:t>
      </w:r>
      <w:r>
        <w:t xml:space="preserve"> recurentul-pârât şi </w:t>
      </w:r>
      <w:r w:rsidR="003A5BB3">
        <w:t xml:space="preserve">Y  </w:t>
      </w:r>
      <w:r>
        <w:t xml:space="preserve">, identificat cu CI Seria </w:t>
      </w:r>
      <w:r w:rsidR="003A5BB3">
        <w:t>…</w:t>
      </w:r>
      <w:r>
        <w:t xml:space="preserve"> nr</w:t>
      </w:r>
      <w:r w:rsidR="003A5BB3">
        <w:t>……</w:t>
      </w:r>
      <w:r>
        <w:t xml:space="preserve">, emisă la data de </w:t>
      </w:r>
      <w:r w:rsidR="005E3833">
        <w:t>.....</w:t>
      </w:r>
      <w:r>
        <w:t xml:space="preserve"> de SPCLEP P pentru intimata-reclamantă, în baza delegaţiei de la dosar.</w:t>
      </w:r>
    </w:p>
    <w:p w:rsidR="0006346B" w:rsidRDefault="0006346B" w:rsidP="0006346B">
      <w:pPr>
        <w:jc w:val="both"/>
      </w:pPr>
      <w:r>
        <w:tab/>
      </w:r>
      <w:r>
        <w:tab/>
        <w:t>Procedura de citare este legal îndeplinită.</w:t>
      </w:r>
    </w:p>
    <w:p w:rsidR="0006346B" w:rsidRDefault="0006346B" w:rsidP="0006346B">
      <w:pPr>
        <w:jc w:val="both"/>
      </w:pPr>
      <w:r>
        <w:tab/>
      </w:r>
      <w:r>
        <w:tab/>
        <w:t>Recursul este legal timbrat cu taxă judiciară de timbru în sumă de 100,00 lei, potrivit O.P. nr</w:t>
      </w:r>
      <w:r w:rsidR="003A5BB3">
        <w:t>…….</w:t>
      </w:r>
      <w:r>
        <w:t xml:space="preserve"> din 15.02.2017, emis de  </w:t>
      </w:r>
      <w:r w:rsidR="00A12E1B">
        <w:t>Municipiului ...</w:t>
      </w:r>
      <w:r w:rsidR="003A5BB3">
        <w:t xml:space="preserve"> </w:t>
      </w:r>
      <w:r>
        <w:t>(fila 21).</w:t>
      </w:r>
    </w:p>
    <w:p w:rsidR="0006346B" w:rsidRDefault="0006346B" w:rsidP="0006346B">
      <w:pPr>
        <w:jc w:val="both"/>
      </w:pPr>
      <w:r>
        <w:tab/>
      </w:r>
      <w:r>
        <w:tab/>
        <w:t>S-a făcut referatul cauzei de  grefierul de şedinţă, care învederează că  la dosar au fost depuse, prin compartimentul registratură, la data de 10.04.2017 un borderou cu acte din partea intimatei- reclamante iar  la data de 14.04.2017 înscrisurile solicitate de instanţă recurentului-pârât.</w:t>
      </w:r>
    </w:p>
    <w:p w:rsidR="0006346B" w:rsidRDefault="0006346B" w:rsidP="0006346B">
      <w:pPr>
        <w:jc w:val="both"/>
      </w:pPr>
      <w:r>
        <w:tab/>
      </w:r>
      <w:r>
        <w:tab/>
        <w:t>Reprezentanţii părţilor, având cuvântul, arată că nu mai au alte cereri de formulat.</w:t>
      </w:r>
    </w:p>
    <w:p w:rsidR="0006346B" w:rsidRDefault="0006346B" w:rsidP="0006346B">
      <w:pPr>
        <w:jc w:val="both"/>
      </w:pPr>
      <w:r>
        <w:tab/>
      </w:r>
      <w:r>
        <w:tab/>
        <w:t>Curtea, analizând actele şi lucrările dosarului, constată terminată cercetarea judecătorească şi acordă cuvântul pe fond asupra recursului.</w:t>
      </w:r>
    </w:p>
    <w:p w:rsidR="0006346B" w:rsidRDefault="0006346B" w:rsidP="0006346B">
      <w:pPr>
        <w:jc w:val="both"/>
      </w:pPr>
      <w:r>
        <w:tab/>
      </w:r>
      <w:r>
        <w:tab/>
        <w:t>Reprezentantul recurentului- pârât, având cuvântul, solicită admiterea recursului, desfiinţarea sentinţei de fond în sensul respingerii acţiunii, arătând că nu sunt îndeplinite condiţiile legale de eliberare a autorizaţiei de construire pentru imobilul P+4.</w:t>
      </w:r>
    </w:p>
    <w:p w:rsidR="0006346B" w:rsidRDefault="0006346B" w:rsidP="0006346B">
      <w:pPr>
        <w:jc w:val="both"/>
      </w:pPr>
      <w:r>
        <w:tab/>
      </w:r>
      <w:r>
        <w:tab/>
        <w:t xml:space="preserve">Reprezentantul intimatei- reclamante, având cuvântul, arată că,chiar în adresa emisă de </w:t>
      </w:r>
      <w:r w:rsidR="003A5BB3">
        <w:t xml:space="preserve">Primăria P </w:t>
      </w:r>
      <w:r>
        <w:t xml:space="preserve"> că pe </w:t>
      </w:r>
      <w:r w:rsidR="003A5BB3" w:rsidRPr="003A5BB3">
        <w:rPr>
          <w:highlight w:val="yellow"/>
        </w:rPr>
        <w:t>B</w:t>
      </w:r>
      <w:r w:rsidR="003A5BB3">
        <w:t xml:space="preserve"> </w:t>
      </w:r>
      <w:r>
        <w:t xml:space="preserve">, unde este situat imobilul lor, există un regim mai mare decât cel menţionat, P+5, chiar vis-a-vis de ei. Mai mult, în certificatul de urbanism nici nu s-a solicitat avizul pentru că în zonă există deja un Plan Urbanistic Zonal aprobat de </w:t>
      </w:r>
      <w:r w:rsidR="00A12E1B">
        <w:t>Primăria ...</w:t>
      </w:r>
      <w:r w:rsidR="003A5BB3">
        <w:t xml:space="preserve"> </w:t>
      </w:r>
      <w:r>
        <w:t xml:space="preserve"> pentru regim de înălţime de până la P+7. Intimata- reclamantă a îndeplinit toate condiţiile impuse prin certificatul de urbanism.</w:t>
      </w:r>
    </w:p>
    <w:p w:rsidR="0006346B" w:rsidRDefault="0006346B" w:rsidP="0006346B">
      <w:pPr>
        <w:jc w:val="both"/>
      </w:pPr>
      <w:r>
        <w:tab/>
      </w:r>
      <w:r>
        <w:tab/>
        <w:t xml:space="preserve"> La întrebarea instanţei dacă şi după Planul Urbanistic depus la dosar apreciază că se poate construi în zonă şi la P+6, reprezentantul intimatei- reclamante arată că chiar vis-a-vis de ei există o clădire P+5, apreciind că societatea ia în aceeaşi zonă. Mai mult, taxele pentru autorizaţia de construcţie au fost plătite de reclamantă şi acceptate de primărie.</w:t>
      </w:r>
    </w:p>
    <w:p w:rsidR="0006346B" w:rsidRDefault="0006346B" w:rsidP="0006346B">
      <w:pPr>
        <w:jc w:val="both"/>
      </w:pPr>
      <w:r>
        <w:tab/>
      </w:r>
      <w:r>
        <w:tab/>
        <w:t xml:space="preserve"> Pentru toate aceste motive, solicită respingerea recursului ca nefondat şi menţinerea sentinţei pronunţate.</w:t>
      </w:r>
    </w:p>
    <w:p w:rsidR="0006346B" w:rsidRPr="00A87B7E" w:rsidRDefault="0006346B" w:rsidP="0006346B">
      <w:pPr>
        <w:jc w:val="both"/>
      </w:pPr>
    </w:p>
    <w:p w:rsidR="0006346B" w:rsidRPr="00A87B7E" w:rsidRDefault="0006346B" w:rsidP="0006346B">
      <w:pPr>
        <w:jc w:val="center"/>
        <w:rPr>
          <w:b/>
        </w:rPr>
      </w:pPr>
      <w:r w:rsidRPr="00A87B7E">
        <w:rPr>
          <w:b/>
        </w:rPr>
        <w:t>C U R T E A</w:t>
      </w:r>
      <w:r>
        <w:rPr>
          <w:b/>
        </w:rPr>
        <w:t xml:space="preserve"> :</w:t>
      </w:r>
    </w:p>
    <w:p w:rsidR="0006346B" w:rsidRPr="00A87B7E" w:rsidRDefault="0006346B" w:rsidP="0006346B">
      <w:pPr>
        <w:jc w:val="center"/>
        <w:rPr>
          <w:b/>
        </w:rPr>
      </w:pPr>
    </w:p>
    <w:p w:rsidR="0006346B" w:rsidRDefault="0006346B" w:rsidP="0006346B">
      <w:pPr>
        <w:ind w:firstLine="1416"/>
        <w:jc w:val="both"/>
      </w:pPr>
      <w:r>
        <w:t>Deliberând, asupra recursului de faţă, constată următoarele:</w:t>
      </w:r>
    </w:p>
    <w:p w:rsidR="0006346B" w:rsidRDefault="0006346B" w:rsidP="0006346B">
      <w:pPr>
        <w:autoSpaceDE w:val="0"/>
        <w:autoSpaceDN w:val="0"/>
        <w:adjustRightInd w:val="0"/>
        <w:ind w:firstLine="1410"/>
        <w:jc w:val="both"/>
        <w:rPr>
          <w:lang w:val="x-none"/>
        </w:rPr>
      </w:pPr>
      <w:proofErr w:type="spellStart"/>
      <w:r>
        <w:rPr>
          <w:lang w:val="x-none"/>
        </w:rPr>
        <w:t>Prin</w:t>
      </w:r>
      <w:proofErr w:type="spellEnd"/>
      <w:r>
        <w:rPr>
          <w:lang w:val="x-none"/>
        </w:rPr>
        <w:t xml:space="preserve"> </w:t>
      </w:r>
      <w:r>
        <w:t>acţiunea</w:t>
      </w:r>
      <w:r>
        <w:rPr>
          <w:lang w:val="x-none"/>
        </w:rPr>
        <w:t xml:space="preserve"> </w:t>
      </w:r>
      <w:r>
        <w:t>înregistrată</w:t>
      </w:r>
      <w:r>
        <w:rPr>
          <w:lang w:val="x-none"/>
        </w:rPr>
        <w:t xml:space="preserve"> la data </w:t>
      </w:r>
      <w:proofErr w:type="spellStart"/>
      <w:r>
        <w:rPr>
          <w:lang w:val="x-none"/>
        </w:rPr>
        <w:t>de</w:t>
      </w:r>
      <w:proofErr w:type="spellEnd"/>
      <w:r>
        <w:rPr>
          <w:lang w:val="x-none"/>
        </w:rPr>
        <w:t xml:space="preserve"> 27.06.2016</w:t>
      </w:r>
      <w:r>
        <w:t xml:space="preserve">, </w:t>
      </w:r>
      <w:proofErr w:type="spellStart"/>
      <w:r>
        <w:rPr>
          <w:lang w:val="x-none"/>
        </w:rPr>
        <w:t>reclamanta</w:t>
      </w:r>
      <w:proofErr w:type="spellEnd"/>
      <w:r>
        <w:rPr>
          <w:lang w:val="x-none"/>
        </w:rPr>
        <w:t xml:space="preserve"> </w:t>
      </w:r>
      <w:r w:rsidR="006A125A">
        <w:rPr>
          <w:bCs/>
          <w:lang w:val="x-none"/>
        </w:rPr>
        <w:t xml:space="preserve">X </w:t>
      </w:r>
      <w:r w:rsidRPr="00F0423E">
        <w:rPr>
          <w:lang w:val="x-none"/>
        </w:rPr>
        <w:t>,</w:t>
      </w:r>
      <w:r>
        <w:rPr>
          <w:lang w:val="x-none"/>
        </w:rPr>
        <w:t xml:space="preserve">  </w:t>
      </w:r>
      <w:proofErr w:type="spellStart"/>
      <w:r>
        <w:rPr>
          <w:lang w:val="x-none"/>
        </w:rPr>
        <w:t>în</w:t>
      </w:r>
      <w:proofErr w:type="spellEnd"/>
      <w:r>
        <w:rPr>
          <w:lang w:val="x-none"/>
        </w:rPr>
        <w:t xml:space="preserve"> </w:t>
      </w:r>
      <w:proofErr w:type="spellStart"/>
      <w:r>
        <w:rPr>
          <w:lang w:val="x-none"/>
        </w:rPr>
        <w:t>contradictoriu</w:t>
      </w:r>
      <w:proofErr w:type="spellEnd"/>
      <w:r>
        <w:rPr>
          <w:lang w:val="x-none"/>
        </w:rPr>
        <w:t xml:space="preserve"> cu </w:t>
      </w:r>
      <w:proofErr w:type="spellStart"/>
      <w:r>
        <w:rPr>
          <w:lang w:val="x-none"/>
        </w:rPr>
        <w:t>p</w:t>
      </w:r>
      <w:r>
        <w:t>ârâ</w:t>
      </w:r>
      <w:r>
        <w:rPr>
          <w:lang w:val="x-none"/>
        </w:rPr>
        <w:t>tul</w:t>
      </w:r>
      <w:proofErr w:type="spellEnd"/>
      <w:r>
        <w:rPr>
          <w:lang w:val="x-none"/>
        </w:rPr>
        <w:t xml:space="preserve"> </w:t>
      </w:r>
      <w:proofErr w:type="spellStart"/>
      <w:r w:rsidRPr="00F0423E">
        <w:rPr>
          <w:bCs/>
          <w:lang w:val="x-none"/>
        </w:rPr>
        <w:t>Primarul</w:t>
      </w:r>
      <w:proofErr w:type="spellEnd"/>
      <w:r w:rsidRPr="00F0423E">
        <w:rPr>
          <w:bCs/>
          <w:lang w:val="x-none"/>
        </w:rPr>
        <w:t xml:space="preserve"> </w:t>
      </w:r>
      <w:r w:rsidR="00A12E1B">
        <w:rPr>
          <w:bCs/>
          <w:lang w:val="x-none"/>
        </w:rPr>
        <w:t>MUNICIPIULUI …</w:t>
      </w:r>
      <w:r w:rsidR="006A125A">
        <w:rPr>
          <w:bCs/>
          <w:lang w:val="x-none"/>
        </w:rPr>
        <w:t xml:space="preserve"> </w:t>
      </w:r>
      <w:r w:rsidRPr="00F0423E">
        <w:rPr>
          <w:lang w:val="x-none"/>
        </w:rPr>
        <w:t>,</w:t>
      </w:r>
      <w:r>
        <w:rPr>
          <w:lang w:val="x-none"/>
        </w:rPr>
        <w:t xml:space="preserve"> a </w:t>
      </w:r>
      <w:proofErr w:type="spellStart"/>
      <w:r>
        <w:rPr>
          <w:lang w:val="x-none"/>
        </w:rPr>
        <w:t>solicitat</w:t>
      </w:r>
      <w:proofErr w:type="spellEnd"/>
      <w:r>
        <w:rPr>
          <w:lang w:val="x-none"/>
        </w:rPr>
        <w:t xml:space="preserve"> </w:t>
      </w:r>
      <w:r>
        <w:t>obligarea acestuia</w:t>
      </w:r>
      <w:r>
        <w:rPr>
          <w:lang w:val="x-none"/>
        </w:rPr>
        <w:t xml:space="preserve"> la </w:t>
      </w:r>
      <w:proofErr w:type="spellStart"/>
      <w:r>
        <w:rPr>
          <w:lang w:val="x-none"/>
        </w:rPr>
        <w:t>emiterea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imobilul</w:t>
      </w:r>
      <w:proofErr w:type="spellEnd"/>
      <w:r>
        <w:rPr>
          <w:lang w:val="x-none"/>
        </w:rPr>
        <w:t xml:space="preserve"> din </w:t>
      </w:r>
      <w:r w:rsidR="00A12E1B">
        <w:rPr>
          <w:lang w:val="x-none"/>
        </w:rPr>
        <w:t xml:space="preserve">P, </w:t>
      </w:r>
      <w:proofErr w:type="spellStart"/>
      <w:r w:rsidR="00A12E1B">
        <w:rPr>
          <w:lang w:val="x-none"/>
        </w:rPr>
        <w:t>str.B</w:t>
      </w:r>
      <w:proofErr w:type="spellEnd"/>
      <w:r w:rsidR="00A12E1B">
        <w:rPr>
          <w:lang w:val="x-none"/>
        </w:rPr>
        <w:t xml:space="preserve"> , ....., </w:t>
      </w:r>
      <w:proofErr w:type="spellStart"/>
      <w:r w:rsidR="00A12E1B">
        <w:rPr>
          <w:lang w:val="x-none"/>
        </w:rPr>
        <w:t>judeţ</w:t>
      </w:r>
      <w:proofErr w:type="spellEnd"/>
      <w:r w:rsidR="00A12E1B">
        <w:rPr>
          <w:lang w:val="x-none"/>
        </w:rPr>
        <w:t xml:space="preserve"> ..</w:t>
      </w:r>
      <w:r>
        <w:t>,</w:t>
      </w:r>
      <w:r>
        <w:rPr>
          <w:lang w:val="x-none"/>
        </w:rPr>
        <w:t xml:space="preserve"> </w:t>
      </w:r>
      <w:proofErr w:type="spellStart"/>
      <w:r>
        <w:rPr>
          <w:lang w:val="x-none"/>
        </w:rPr>
        <w:t>precum</w:t>
      </w:r>
      <w:proofErr w:type="spellEnd"/>
      <w:r>
        <w:rPr>
          <w:lang w:val="x-none"/>
        </w:rPr>
        <w:t xml:space="preserve"> </w:t>
      </w:r>
      <w:proofErr w:type="spellStart"/>
      <w:r>
        <w:rPr>
          <w:lang w:val="x-none"/>
        </w:rPr>
        <w:t>şi</w:t>
      </w:r>
      <w:proofErr w:type="spellEnd"/>
      <w:r>
        <w:rPr>
          <w:lang w:val="x-none"/>
        </w:rPr>
        <w:t xml:space="preserve"> la </w:t>
      </w:r>
      <w:proofErr w:type="spellStart"/>
      <w:r>
        <w:rPr>
          <w:lang w:val="x-none"/>
        </w:rPr>
        <w:t>plata</w:t>
      </w:r>
      <w:proofErr w:type="spellEnd"/>
      <w:r>
        <w:rPr>
          <w:lang w:val="x-none"/>
        </w:rPr>
        <w:t xml:space="preserve"> unei despăgubiri moratorii în cuantum de 100/</w:t>
      </w:r>
      <w:proofErr w:type="spellStart"/>
      <w:r>
        <w:rPr>
          <w:lang w:val="x-none"/>
        </w:rPr>
        <w:t>zi</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fiecare</w:t>
      </w:r>
      <w:proofErr w:type="spellEnd"/>
      <w:r>
        <w:rPr>
          <w:lang w:val="x-none"/>
        </w:rPr>
        <w:t xml:space="preserve"> </w:t>
      </w:r>
      <w:proofErr w:type="spellStart"/>
      <w:r>
        <w:rPr>
          <w:lang w:val="x-none"/>
        </w:rPr>
        <w:t>zi</w:t>
      </w:r>
      <w:proofErr w:type="spellEnd"/>
      <w:r>
        <w:rPr>
          <w:lang w:val="x-none"/>
        </w:rPr>
        <w:t xml:space="preserve"> de </w:t>
      </w:r>
      <w:proofErr w:type="spellStart"/>
      <w:r>
        <w:rPr>
          <w:lang w:val="x-none"/>
        </w:rPr>
        <w:t>întârziere</w:t>
      </w:r>
      <w:proofErr w:type="spellEnd"/>
      <w:r>
        <w:rPr>
          <w:lang w:val="x-none"/>
        </w:rPr>
        <w:t xml:space="preserve">, </w:t>
      </w:r>
      <w:proofErr w:type="spellStart"/>
      <w:r>
        <w:rPr>
          <w:lang w:val="x-none"/>
        </w:rPr>
        <w:t>începând</w:t>
      </w:r>
      <w:proofErr w:type="spellEnd"/>
      <w:r>
        <w:rPr>
          <w:lang w:val="x-none"/>
        </w:rPr>
        <w:t xml:space="preserve"> cu data </w:t>
      </w:r>
      <w:proofErr w:type="spellStart"/>
      <w:r>
        <w:rPr>
          <w:lang w:val="x-none"/>
        </w:rPr>
        <w:t>pronunţării</w:t>
      </w:r>
      <w:proofErr w:type="spellEnd"/>
      <w:r>
        <w:rPr>
          <w:lang w:val="x-none"/>
        </w:rPr>
        <w:t xml:space="preserve"> </w:t>
      </w:r>
      <w:proofErr w:type="spellStart"/>
      <w:r>
        <w:rPr>
          <w:lang w:val="x-none"/>
        </w:rPr>
        <w:t>hotărârii</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până</w:t>
      </w:r>
      <w:proofErr w:type="spellEnd"/>
      <w:r>
        <w:rPr>
          <w:lang w:val="x-none"/>
        </w:rPr>
        <w:t xml:space="preserve"> la data executării efective a acesteia.</w:t>
      </w:r>
    </w:p>
    <w:p w:rsidR="0006346B" w:rsidRDefault="0006346B" w:rsidP="0006346B">
      <w:pPr>
        <w:autoSpaceDE w:val="0"/>
        <w:autoSpaceDN w:val="0"/>
        <w:adjustRightInd w:val="0"/>
        <w:ind w:firstLine="1425"/>
        <w:jc w:val="both"/>
        <w:rPr>
          <w:lang w:val="x-none"/>
        </w:rPr>
      </w:pPr>
      <w:proofErr w:type="spellStart"/>
      <w:r>
        <w:rPr>
          <w:lang w:val="x-none"/>
        </w:rPr>
        <w:lastRenderedPageBreak/>
        <w:t>În</w:t>
      </w:r>
      <w:proofErr w:type="spellEnd"/>
      <w:r>
        <w:rPr>
          <w:lang w:val="x-none"/>
        </w:rPr>
        <w:t xml:space="preserve"> </w:t>
      </w:r>
      <w:proofErr w:type="spellStart"/>
      <w:r>
        <w:rPr>
          <w:lang w:val="x-none"/>
        </w:rPr>
        <w:t>motivarea</w:t>
      </w:r>
      <w:proofErr w:type="spellEnd"/>
      <w:r>
        <w:rPr>
          <w:lang w:val="x-none"/>
        </w:rPr>
        <w:t xml:space="preserve"> </w:t>
      </w:r>
      <w:proofErr w:type="spellStart"/>
      <w:r>
        <w:rPr>
          <w:lang w:val="x-none"/>
        </w:rPr>
        <w:t>acţiunii</w:t>
      </w:r>
      <w:proofErr w:type="spellEnd"/>
      <w:r>
        <w:rPr>
          <w:lang w:val="x-none"/>
        </w:rPr>
        <w:t xml:space="preserve">, </w:t>
      </w:r>
      <w:proofErr w:type="spellStart"/>
      <w:r>
        <w:rPr>
          <w:lang w:val="x-none"/>
        </w:rPr>
        <w:t>reclamanta</w:t>
      </w:r>
      <w:proofErr w:type="spellEnd"/>
      <w:r>
        <w:rPr>
          <w:lang w:val="x-none"/>
        </w:rPr>
        <w:t xml:space="preserve"> a </w:t>
      </w:r>
      <w:proofErr w:type="spellStart"/>
      <w:r>
        <w:rPr>
          <w:lang w:val="x-none"/>
        </w:rPr>
        <w:t>arătat</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baza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nr.68/31.01.2006, a </w:t>
      </w:r>
      <w:proofErr w:type="spellStart"/>
      <w:r>
        <w:rPr>
          <w:lang w:val="x-none"/>
        </w:rPr>
        <w:t>executat</w:t>
      </w:r>
      <w:proofErr w:type="spellEnd"/>
      <w:r>
        <w:rPr>
          <w:lang w:val="x-none"/>
        </w:rPr>
        <w:t xml:space="preserve"> un </w:t>
      </w:r>
      <w:proofErr w:type="spellStart"/>
      <w:r>
        <w:rPr>
          <w:lang w:val="x-none"/>
        </w:rPr>
        <w:t>imobil</w:t>
      </w:r>
      <w:proofErr w:type="spellEnd"/>
      <w:r>
        <w:rPr>
          <w:lang w:val="x-none"/>
        </w:rPr>
        <w:t xml:space="preserve"> </w:t>
      </w:r>
      <w:proofErr w:type="spellStart"/>
      <w:r w:rsidR="003A5BB3">
        <w:rPr>
          <w:lang w:val="x-none"/>
        </w:rPr>
        <w:t>în</w:t>
      </w:r>
      <w:proofErr w:type="spellEnd"/>
      <w:r w:rsidR="003A5BB3">
        <w:rPr>
          <w:lang w:val="x-none"/>
        </w:rPr>
        <w:t xml:space="preserve"> P</w:t>
      </w:r>
      <w:r>
        <w:t>,</w:t>
      </w:r>
      <w:r>
        <w:rPr>
          <w:lang w:val="x-none"/>
        </w:rPr>
        <w:t xml:space="preserve"> </w:t>
      </w:r>
      <w:proofErr w:type="spellStart"/>
      <w:r>
        <w:rPr>
          <w:lang w:val="x-none"/>
        </w:rPr>
        <w:t>str.</w:t>
      </w:r>
      <w:r w:rsidR="003A5BB3">
        <w:rPr>
          <w:lang w:val="x-none"/>
        </w:rPr>
        <w:t>B</w:t>
      </w:r>
      <w:proofErr w:type="spellEnd"/>
      <w:r w:rsidR="003A5BB3">
        <w:rPr>
          <w:lang w:val="x-none"/>
        </w:rPr>
        <w:t xml:space="preserve"> </w:t>
      </w:r>
      <w:r>
        <w:rPr>
          <w:lang w:val="x-none"/>
        </w:rPr>
        <w:t>, nr.30</w:t>
      </w:r>
      <w:r>
        <w:t xml:space="preserve">, </w:t>
      </w:r>
      <w:r w:rsidR="006A125A">
        <w:t xml:space="preserve">judeţ A </w:t>
      </w:r>
      <w:r>
        <w:rPr>
          <w:lang w:val="x-none"/>
        </w:rPr>
        <w:t xml:space="preserve">, P+2E. </w:t>
      </w:r>
      <w:proofErr w:type="spellStart"/>
      <w:r>
        <w:rPr>
          <w:lang w:val="x-none"/>
        </w:rPr>
        <w:t>În</w:t>
      </w:r>
      <w:proofErr w:type="spellEnd"/>
      <w:r>
        <w:rPr>
          <w:lang w:val="x-none"/>
        </w:rPr>
        <w:t xml:space="preserve"> </w:t>
      </w:r>
      <w:proofErr w:type="spellStart"/>
      <w:r>
        <w:rPr>
          <w:lang w:val="x-none"/>
        </w:rPr>
        <w:t>cursul</w:t>
      </w:r>
      <w:proofErr w:type="spellEnd"/>
      <w:r>
        <w:rPr>
          <w:lang w:val="x-none"/>
        </w:rPr>
        <w:t xml:space="preserve"> </w:t>
      </w:r>
      <w:proofErr w:type="spellStart"/>
      <w:r>
        <w:rPr>
          <w:lang w:val="x-none"/>
        </w:rPr>
        <w:t>aceluiaşi</w:t>
      </w:r>
      <w:proofErr w:type="spellEnd"/>
      <w:r>
        <w:rPr>
          <w:lang w:val="x-none"/>
        </w:rPr>
        <w:t xml:space="preserve"> </w:t>
      </w:r>
      <w:proofErr w:type="spellStart"/>
      <w:r>
        <w:rPr>
          <w:lang w:val="x-none"/>
        </w:rPr>
        <w:t>an</w:t>
      </w:r>
      <w:proofErr w:type="spellEnd"/>
      <w:r>
        <w:rPr>
          <w:lang w:val="x-none"/>
        </w:rPr>
        <w:t xml:space="preserve"> a </w:t>
      </w:r>
      <w:proofErr w:type="spellStart"/>
      <w:r>
        <w:rPr>
          <w:lang w:val="x-none"/>
        </w:rPr>
        <w:t>continuat</w:t>
      </w:r>
      <w:proofErr w:type="spellEnd"/>
      <w:r>
        <w:rPr>
          <w:lang w:val="x-none"/>
        </w:rPr>
        <w:t xml:space="preserve"> </w:t>
      </w:r>
      <w:proofErr w:type="spellStart"/>
      <w:r>
        <w:rPr>
          <w:lang w:val="x-none"/>
        </w:rPr>
        <w:t>lucrările</w:t>
      </w:r>
      <w:proofErr w:type="spellEnd"/>
      <w:r>
        <w:rPr>
          <w:lang w:val="x-none"/>
        </w:rPr>
        <w:t xml:space="preserve"> </w:t>
      </w:r>
      <w:proofErr w:type="spellStart"/>
      <w:r>
        <w:rPr>
          <w:lang w:val="x-none"/>
        </w:rPr>
        <w:t>fără</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executând</w:t>
      </w:r>
      <w:proofErr w:type="spellEnd"/>
      <w:r>
        <w:rPr>
          <w:lang w:val="x-none"/>
        </w:rPr>
        <w:t xml:space="preserve"> </w:t>
      </w:r>
      <w:proofErr w:type="spellStart"/>
      <w:r>
        <w:rPr>
          <w:lang w:val="x-none"/>
        </w:rPr>
        <w:t>alte</w:t>
      </w:r>
      <w:proofErr w:type="spellEnd"/>
      <w:r>
        <w:rPr>
          <w:lang w:val="x-none"/>
        </w:rPr>
        <w:t xml:space="preserve"> </w:t>
      </w:r>
      <w:proofErr w:type="spellStart"/>
      <w:r>
        <w:rPr>
          <w:lang w:val="x-none"/>
        </w:rPr>
        <w:t>două</w:t>
      </w:r>
      <w:proofErr w:type="spellEnd"/>
      <w:r>
        <w:rPr>
          <w:lang w:val="x-none"/>
        </w:rPr>
        <w:t xml:space="preserve"> nivele, respectiv etajul III şi IV. De la această dată şi până la data </w:t>
      </w:r>
      <w:proofErr w:type="spellStart"/>
      <w:r>
        <w:rPr>
          <w:lang w:val="x-none"/>
        </w:rPr>
        <w:t>de</w:t>
      </w:r>
      <w:proofErr w:type="spellEnd"/>
      <w:r>
        <w:rPr>
          <w:lang w:val="x-none"/>
        </w:rPr>
        <w:t xml:space="preserve"> 20.01.2016, </w:t>
      </w:r>
      <w:proofErr w:type="spellStart"/>
      <w:r>
        <w:rPr>
          <w:lang w:val="x-none"/>
        </w:rPr>
        <w:t>dată</w:t>
      </w:r>
      <w:proofErr w:type="spellEnd"/>
      <w:r>
        <w:rPr>
          <w:lang w:val="x-none"/>
        </w:rPr>
        <w:t xml:space="preserve"> la care </w:t>
      </w:r>
      <w:proofErr w:type="spellStart"/>
      <w:r>
        <w:rPr>
          <w:lang w:val="x-none"/>
        </w:rPr>
        <w:t>primarul</w:t>
      </w:r>
      <w:proofErr w:type="spellEnd"/>
      <w:r>
        <w:rPr>
          <w:lang w:val="x-none"/>
        </w:rPr>
        <w:t xml:space="preserve">, </w:t>
      </w:r>
      <w:proofErr w:type="spellStart"/>
      <w:r>
        <w:rPr>
          <w:lang w:val="x-none"/>
        </w:rPr>
        <w:t>prin</w:t>
      </w:r>
      <w:proofErr w:type="spellEnd"/>
      <w:r>
        <w:rPr>
          <w:lang w:val="x-none"/>
        </w:rPr>
        <w:t xml:space="preserve"> </w:t>
      </w:r>
      <w:proofErr w:type="spellStart"/>
      <w:r>
        <w:rPr>
          <w:lang w:val="x-none"/>
        </w:rPr>
        <w:t>reprezentanţii</w:t>
      </w:r>
      <w:proofErr w:type="spellEnd"/>
      <w:r>
        <w:rPr>
          <w:lang w:val="x-none"/>
        </w:rPr>
        <w:t xml:space="preserve"> </w:t>
      </w:r>
      <w:proofErr w:type="spellStart"/>
      <w:r>
        <w:rPr>
          <w:lang w:val="x-none"/>
        </w:rPr>
        <w:t>săi</w:t>
      </w:r>
      <w:proofErr w:type="spellEnd"/>
      <w:r>
        <w:t>,</w:t>
      </w:r>
      <w:r>
        <w:rPr>
          <w:lang w:val="x-none"/>
        </w:rPr>
        <w:t xml:space="preserve"> au </w:t>
      </w:r>
      <w:proofErr w:type="spellStart"/>
      <w:r>
        <w:rPr>
          <w:lang w:val="x-none"/>
        </w:rPr>
        <w:t>constatat</w:t>
      </w:r>
      <w:proofErr w:type="spellEnd"/>
      <w:r>
        <w:rPr>
          <w:lang w:val="x-none"/>
        </w:rPr>
        <w:t xml:space="preserve"> </w:t>
      </w:r>
      <w:proofErr w:type="spellStart"/>
      <w:r>
        <w:rPr>
          <w:lang w:val="x-none"/>
        </w:rPr>
        <w:t>contravenţia</w:t>
      </w:r>
      <w:proofErr w:type="spellEnd"/>
      <w:r>
        <w:rPr>
          <w:lang w:val="x-none"/>
        </w:rPr>
        <w:t xml:space="preserve">, nu a </w:t>
      </w:r>
      <w:proofErr w:type="spellStart"/>
      <w:r>
        <w:rPr>
          <w:lang w:val="x-none"/>
        </w:rPr>
        <w:t>putut</w:t>
      </w:r>
      <w:proofErr w:type="spellEnd"/>
      <w:r>
        <w:rPr>
          <w:lang w:val="x-none"/>
        </w:rPr>
        <w:t xml:space="preserve"> </w:t>
      </w:r>
      <w:proofErr w:type="spellStart"/>
      <w:r>
        <w:rPr>
          <w:lang w:val="x-none"/>
        </w:rPr>
        <w:t>obţine</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întrucât</w:t>
      </w:r>
      <w:proofErr w:type="spellEnd"/>
      <w:r>
        <w:rPr>
          <w:lang w:val="x-none"/>
        </w:rPr>
        <w:t xml:space="preserve"> </w:t>
      </w:r>
      <w:proofErr w:type="spellStart"/>
      <w:r>
        <w:rPr>
          <w:lang w:val="x-none"/>
        </w:rPr>
        <w:t>i</w:t>
      </w:r>
      <w:proofErr w:type="spellEnd"/>
      <w:r>
        <w:rPr>
          <w:lang w:val="x-none"/>
        </w:rPr>
        <w:t xml:space="preserve">-au </w:t>
      </w:r>
      <w:proofErr w:type="spellStart"/>
      <w:r>
        <w:rPr>
          <w:lang w:val="x-none"/>
        </w:rPr>
        <w:t>fost</w:t>
      </w:r>
      <w:proofErr w:type="spellEnd"/>
      <w:r>
        <w:rPr>
          <w:lang w:val="x-none"/>
        </w:rPr>
        <w:t xml:space="preserve"> respinse toate cererile de intrare în legalitate.</w:t>
      </w:r>
    </w:p>
    <w:p w:rsidR="0006346B" w:rsidRDefault="0006346B" w:rsidP="0006346B">
      <w:pPr>
        <w:autoSpaceDE w:val="0"/>
        <w:autoSpaceDN w:val="0"/>
        <w:adjustRightInd w:val="0"/>
        <w:ind w:firstLine="1425"/>
        <w:jc w:val="both"/>
        <w:rPr>
          <w:lang w:val="x-none"/>
        </w:rPr>
      </w:pPr>
      <w:r>
        <w:t xml:space="preserve">S-a mai arătat că prin </w:t>
      </w:r>
      <w:r>
        <w:rPr>
          <w:lang w:val="x-none"/>
        </w:rPr>
        <w:t xml:space="preserve">procesul verbal </w:t>
      </w:r>
      <w:r w:rsidR="006A125A">
        <w:rPr>
          <w:lang w:val="x-none"/>
        </w:rPr>
        <w:t>P</w:t>
      </w:r>
      <w:r w:rsidR="006A125A" w:rsidRPr="000E4708">
        <w:rPr>
          <w:lang w:val="x-none"/>
        </w:rPr>
        <w:t>V</w:t>
      </w:r>
      <w:r w:rsidR="0036244D" w:rsidRPr="000E4708">
        <w:t>2</w:t>
      </w:r>
      <w:r w:rsidR="006A125A">
        <w:rPr>
          <w:lang w:val="x-none"/>
        </w:rPr>
        <w:t xml:space="preserve"> </w:t>
      </w:r>
      <w:r>
        <w:rPr>
          <w:lang w:val="x-none"/>
        </w:rPr>
        <w:t xml:space="preserve">, </w:t>
      </w:r>
      <w:proofErr w:type="spellStart"/>
      <w:r>
        <w:rPr>
          <w:lang w:val="x-none"/>
        </w:rPr>
        <w:t>p</w:t>
      </w:r>
      <w:r>
        <w:t>ârâ</w:t>
      </w:r>
      <w:r>
        <w:rPr>
          <w:lang w:val="x-none"/>
        </w:rPr>
        <w:t>tul</w:t>
      </w:r>
      <w:proofErr w:type="spellEnd"/>
      <w:r>
        <w:rPr>
          <w:lang w:val="x-none"/>
        </w:rPr>
        <w:t xml:space="preserve"> </w:t>
      </w:r>
      <w:proofErr w:type="spellStart"/>
      <w:r>
        <w:rPr>
          <w:lang w:val="x-none"/>
        </w:rPr>
        <w:t>i</w:t>
      </w:r>
      <w:proofErr w:type="spellEnd"/>
      <w:r>
        <w:rPr>
          <w:lang w:val="x-none"/>
        </w:rPr>
        <w:t xml:space="preserve">-a pus </w:t>
      </w:r>
      <w:proofErr w:type="spellStart"/>
      <w:r>
        <w:rPr>
          <w:lang w:val="x-none"/>
        </w:rPr>
        <w:t>în</w:t>
      </w:r>
      <w:proofErr w:type="spellEnd"/>
      <w:r>
        <w:rPr>
          <w:lang w:val="x-none"/>
        </w:rPr>
        <w:t xml:space="preserve"> vedere c</w:t>
      </w:r>
      <w:r>
        <w:t>a</w:t>
      </w:r>
      <w:r>
        <w:rPr>
          <w:lang w:val="x-none"/>
        </w:rPr>
        <w:t xml:space="preserve"> până la termenul din data de 01.05.2016 </w:t>
      </w:r>
      <w:proofErr w:type="spellStart"/>
      <w:r>
        <w:rPr>
          <w:lang w:val="x-none"/>
        </w:rPr>
        <w:t>să</w:t>
      </w:r>
      <w:proofErr w:type="spellEnd"/>
      <w:r>
        <w:rPr>
          <w:lang w:val="x-none"/>
        </w:rPr>
        <w:t xml:space="preserve"> </w:t>
      </w:r>
      <w:proofErr w:type="spellStart"/>
      <w:r>
        <w:rPr>
          <w:lang w:val="x-none"/>
        </w:rPr>
        <w:t>întocmească</w:t>
      </w:r>
      <w:proofErr w:type="spellEnd"/>
      <w:r>
        <w:rPr>
          <w:lang w:val="x-none"/>
        </w:rPr>
        <w:t xml:space="preserve"> </w:t>
      </w:r>
      <w:proofErr w:type="spellStart"/>
      <w:r>
        <w:rPr>
          <w:lang w:val="x-none"/>
        </w:rPr>
        <w:t>lucrarea</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intrarea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a </w:t>
      </w:r>
      <w:proofErr w:type="spellStart"/>
      <w:r>
        <w:rPr>
          <w:lang w:val="x-none"/>
        </w:rPr>
        <w:t>construcţiei</w:t>
      </w:r>
      <w:proofErr w:type="spellEnd"/>
      <w:r>
        <w:rPr>
          <w:lang w:val="x-none"/>
        </w:rPr>
        <w:t xml:space="preserve">, </w:t>
      </w:r>
      <w:proofErr w:type="spellStart"/>
      <w:r>
        <w:rPr>
          <w:lang w:val="x-none"/>
        </w:rPr>
        <w:t>motiv</w:t>
      </w:r>
      <w:proofErr w:type="spellEnd"/>
      <w:r>
        <w:rPr>
          <w:lang w:val="x-none"/>
        </w:rPr>
        <w:t xml:space="preserve"> </w:t>
      </w:r>
      <w:proofErr w:type="spellStart"/>
      <w:r>
        <w:rPr>
          <w:lang w:val="x-none"/>
        </w:rPr>
        <w:t>pentru</w:t>
      </w:r>
      <w:proofErr w:type="spellEnd"/>
      <w:r>
        <w:rPr>
          <w:lang w:val="x-none"/>
        </w:rPr>
        <w:t xml:space="preserve"> care a </w:t>
      </w:r>
      <w:proofErr w:type="spellStart"/>
      <w:r>
        <w:rPr>
          <w:lang w:val="x-none"/>
        </w:rPr>
        <w:t>procedat</w:t>
      </w:r>
      <w:proofErr w:type="spellEnd"/>
      <w:r>
        <w:rPr>
          <w:lang w:val="x-none"/>
        </w:rPr>
        <w:t xml:space="preserve"> la </w:t>
      </w:r>
      <w:proofErr w:type="spellStart"/>
      <w:r>
        <w:rPr>
          <w:lang w:val="x-none"/>
        </w:rPr>
        <w:t>depunerea</w:t>
      </w:r>
      <w:proofErr w:type="spellEnd"/>
      <w:r>
        <w:rPr>
          <w:lang w:val="x-none"/>
        </w:rPr>
        <w:t xml:space="preserve"> </w:t>
      </w:r>
      <w:proofErr w:type="spellStart"/>
      <w:r>
        <w:rPr>
          <w:lang w:val="x-none"/>
        </w:rPr>
        <w:t>documentaţiei</w:t>
      </w:r>
      <w:proofErr w:type="spellEnd"/>
      <w:r>
        <w:rPr>
          <w:lang w:val="x-none"/>
        </w:rPr>
        <w:t xml:space="preserve"> </w:t>
      </w:r>
      <w:proofErr w:type="spellStart"/>
      <w:r>
        <w:rPr>
          <w:lang w:val="x-none"/>
        </w:rPr>
        <w:t>tehnice</w:t>
      </w:r>
      <w:proofErr w:type="spellEnd"/>
      <w:r>
        <w:rPr>
          <w:lang w:val="x-none"/>
        </w:rPr>
        <w:t xml:space="preserve"> (</w:t>
      </w:r>
      <w:proofErr w:type="spellStart"/>
      <w:r>
        <w:rPr>
          <w:lang w:val="x-none"/>
        </w:rPr>
        <w:t>proiect</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vederea</w:t>
      </w:r>
      <w:proofErr w:type="spellEnd"/>
      <w:r>
        <w:rPr>
          <w:lang w:val="x-none"/>
        </w:rPr>
        <w:t xml:space="preserve"> </w:t>
      </w:r>
      <w:proofErr w:type="spellStart"/>
      <w:r>
        <w:rPr>
          <w:lang w:val="x-none"/>
        </w:rPr>
        <w:t>obţinerii</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w:t>
      </w:r>
    </w:p>
    <w:p w:rsidR="0006346B" w:rsidRDefault="0006346B" w:rsidP="0006346B">
      <w:pPr>
        <w:autoSpaceDE w:val="0"/>
        <w:autoSpaceDN w:val="0"/>
        <w:adjustRightInd w:val="0"/>
        <w:ind w:firstLine="1425"/>
        <w:jc w:val="both"/>
        <w:rPr>
          <w:lang w:val="x-none"/>
        </w:rPr>
      </w:pPr>
      <w:proofErr w:type="spellStart"/>
      <w:r>
        <w:rPr>
          <w:lang w:val="x-none"/>
        </w:rPr>
        <w:t>Reclamanta</w:t>
      </w:r>
      <w:proofErr w:type="spellEnd"/>
      <w:r>
        <w:t xml:space="preserve"> a susţinut</w:t>
      </w:r>
      <w:r>
        <w:rPr>
          <w:lang w:val="x-none"/>
        </w:rPr>
        <w:t xml:space="preserve"> </w:t>
      </w:r>
      <w:proofErr w:type="spellStart"/>
      <w:r>
        <w:rPr>
          <w:lang w:val="x-none"/>
        </w:rPr>
        <w:t>că</w:t>
      </w:r>
      <w:proofErr w:type="spellEnd"/>
      <w:r>
        <w:rPr>
          <w:lang w:val="x-none"/>
        </w:rPr>
        <w:t xml:space="preserve"> a </w:t>
      </w:r>
      <w:proofErr w:type="spellStart"/>
      <w:r>
        <w:rPr>
          <w:lang w:val="x-none"/>
        </w:rPr>
        <w:t>achitat</w:t>
      </w:r>
      <w:proofErr w:type="spellEnd"/>
      <w:r>
        <w:rPr>
          <w:lang w:val="x-none"/>
        </w:rPr>
        <w:t xml:space="preserve"> </w:t>
      </w:r>
      <w:proofErr w:type="spellStart"/>
      <w:r>
        <w:rPr>
          <w:lang w:val="x-none"/>
        </w:rPr>
        <w:t>amenzile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i</w:t>
      </w:r>
      <w:proofErr w:type="spellEnd"/>
      <w:r>
        <w:rPr>
          <w:lang w:val="x-none"/>
        </w:rPr>
        <w:t xml:space="preserve">-au </w:t>
      </w:r>
      <w:proofErr w:type="spellStart"/>
      <w:r>
        <w:rPr>
          <w:lang w:val="x-none"/>
        </w:rPr>
        <w:t>fost</w:t>
      </w:r>
      <w:proofErr w:type="spellEnd"/>
      <w:r>
        <w:rPr>
          <w:lang w:val="x-none"/>
        </w:rPr>
        <w:t xml:space="preserve"> </w:t>
      </w:r>
      <w:proofErr w:type="spellStart"/>
      <w:r>
        <w:rPr>
          <w:lang w:val="x-none"/>
        </w:rPr>
        <w:t>aplicate</w:t>
      </w:r>
      <w:proofErr w:type="spellEnd"/>
      <w:r>
        <w:rPr>
          <w:lang w:val="x-none"/>
        </w:rPr>
        <w:t xml:space="preserve"> </w:t>
      </w:r>
      <w:proofErr w:type="spellStart"/>
      <w:r>
        <w:rPr>
          <w:lang w:val="x-none"/>
        </w:rPr>
        <w:t>prin</w:t>
      </w:r>
      <w:proofErr w:type="spellEnd"/>
      <w:r>
        <w:rPr>
          <w:lang w:val="x-none"/>
        </w:rPr>
        <w:t xml:space="preserve"> </w:t>
      </w:r>
      <w:proofErr w:type="spellStart"/>
      <w:r>
        <w:rPr>
          <w:lang w:val="x-none"/>
        </w:rPr>
        <w:t>procesele</w:t>
      </w:r>
      <w:proofErr w:type="spellEnd"/>
      <w:r>
        <w:rPr>
          <w:lang w:val="x-none"/>
        </w:rPr>
        <w:t xml:space="preserve"> </w:t>
      </w:r>
      <w:proofErr w:type="spellStart"/>
      <w:r>
        <w:rPr>
          <w:lang w:val="x-none"/>
        </w:rPr>
        <w:t>verbale</w:t>
      </w:r>
      <w:proofErr w:type="spellEnd"/>
      <w:r>
        <w:rPr>
          <w:lang w:val="x-none"/>
        </w:rPr>
        <w:t xml:space="preserve"> </w:t>
      </w:r>
      <w:proofErr w:type="spellStart"/>
      <w:r>
        <w:rPr>
          <w:lang w:val="x-none"/>
        </w:rPr>
        <w:t>încheiate</w:t>
      </w:r>
      <w:proofErr w:type="spellEnd"/>
      <w:r>
        <w:rPr>
          <w:lang w:val="x-none"/>
        </w:rPr>
        <w:t xml:space="preserve"> cu </w:t>
      </w:r>
      <w:proofErr w:type="spellStart"/>
      <w:r>
        <w:rPr>
          <w:lang w:val="x-none"/>
        </w:rPr>
        <w:t>ocazia</w:t>
      </w:r>
      <w:proofErr w:type="spellEnd"/>
      <w:r>
        <w:rPr>
          <w:lang w:val="x-none"/>
        </w:rPr>
        <w:t xml:space="preserve"> </w:t>
      </w:r>
      <w:proofErr w:type="spellStart"/>
      <w:r>
        <w:rPr>
          <w:lang w:val="x-none"/>
        </w:rPr>
        <w:t>controlului</w:t>
      </w:r>
      <w:proofErr w:type="spellEnd"/>
      <w:r>
        <w:rPr>
          <w:lang w:val="x-none"/>
        </w:rPr>
        <w:t xml:space="preserve"> </w:t>
      </w:r>
      <w:proofErr w:type="spellStart"/>
      <w:r>
        <w:rPr>
          <w:lang w:val="x-none"/>
        </w:rPr>
        <w:t>şi</w:t>
      </w:r>
      <w:proofErr w:type="spellEnd"/>
      <w:r>
        <w:rPr>
          <w:lang w:val="x-none"/>
        </w:rPr>
        <w:t xml:space="preserve"> a </w:t>
      </w:r>
      <w:proofErr w:type="spellStart"/>
      <w:r>
        <w:rPr>
          <w:lang w:val="x-none"/>
        </w:rPr>
        <w:t>depus</w:t>
      </w:r>
      <w:proofErr w:type="spellEnd"/>
      <w:r>
        <w:rPr>
          <w:lang w:val="x-none"/>
        </w:rPr>
        <w:t xml:space="preserve"> </w:t>
      </w:r>
      <w:proofErr w:type="spellStart"/>
      <w:r>
        <w:rPr>
          <w:lang w:val="x-none"/>
        </w:rPr>
        <w:t>proiectul</w:t>
      </w:r>
      <w:proofErr w:type="spellEnd"/>
      <w:r>
        <w:rPr>
          <w:lang w:val="x-none"/>
        </w:rPr>
        <w:t xml:space="preserve">. Ulterior, </w:t>
      </w:r>
      <w:proofErr w:type="spellStart"/>
      <w:r>
        <w:rPr>
          <w:lang w:val="x-none"/>
        </w:rPr>
        <w:t>p</w:t>
      </w:r>
      <w:r>
        <w:t>ârât</w:t>
      </w:r>
      <w:r>
        <w:rPr>
          <w:lang w:val="x-none"/>
        </w:rPr>
        <w:t>ul</w:t>
      </w:r>
      <w:proofErr w:type="spellEnd"/>
      <w:r>
        <w:rPr>
          <w:lang w:val="x-none"/>
        </w:rPr>
        <w:t xml:space="preserve"> </w:t>
      </w:r>
      <w:proofErr w:type="spellStart"/>
      <w:r>
        <w:rPr>
          <w:lang w:val="x-none"/>
        </w:rPr>
        <w:t>i</w:t>
      </w:r>
      <w:proofErr w:type="spellEnd"/>
      <w:r>
        <w:rPr>
          <w:lang w:val="x-none"/>
        </w:rPr>
        <w:t xml:space="preserve">-a </w:t>
      </w:r>
      <w:proofErr w:type="spellStart"/>
      <w:r>
        <w:rPr>
          <w:lang w:val="x-none"/>
        </w:rPr>
        <w:t>eliberat</w:t>
      </w:r>
      <w:proofErr w:type="spellEnd"/>
      <w:r>
        <w:rPr>
          <w:lang w:val="x-none"/>
        </w:rPr>
        <w:t xml:space="preserve"> </w:t>
      </w:r>
      <w:proofErr w:type="spellStart"/>
      <w:r>
        <w:rPr>
          <w:lang w:val="x-none"/>
        </w:rPr>
        <w:t>certificatul</w:t>
      </w:r>
      <w:proofErr w:type="spellEnd"/>
      <w:r>
        <w:rPr>
          <w:lang w:val="x-none"/>
        </w:rPr>
        <w:t xml:space="preserve"> de urbanism nr.</w:t>
      </w:r>
      <w:r w:rsidR="006A125A">
        <w:rPr>
          <w:lang w:val="x-none"/>
        </w:rPr>
        <w:t xml:space="preserve">CU1 </w:t>
      </w:r>
      <w:proofErr w:type="spellStart"/>
      <w:r>
        <w:rPr>
          <w:lang w:val="x-none"/>
        </w:rPr>
        <w:t>în</w:t>
      </w:r>
      <w:proofErr w:type="spellEnd"/>
      <w:r>
        <w:rPr>
          <w:lang w:val="x-none"/>
        </w:rPr>
        <w:t xml:space="preserve"> </w:t>
      </w:r>
      <w:proofErr w:type="spellStart"/>
      <w:r>
        <w:rPr>
          <w:lang w:val="x-none"/>
        </w:rPr>
        <w:t>vederea</w:t>
      </w:r>
      <w:proofErr w:type="spellEnd"/>
      <w:r>
        <w:rPr>
          <w:lang w:val="x-none"/>
        </w:rPr>
        <w:t xml:space="preserve"> </w:t>
      </w:r>
      <w:proofErr w:type="spellStart"/>
      <w:r>
        <w:rPr>
          <w:lang w:val="x-none"/>
        </w:rPr>
        <w:t>intrării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t>,</w:t>
      </w:r>
      <w:r>
        <w:rPr>
          <w:lang w:val="x-none"/>
        </w:rPr>
        <w:t xml:space="preserve"> </w:t>
      </w:r>
      <w:proofErr w:type="spellStart"/>
      <w:r>
        <w:rPr>
          <w:lang w:val="x-none"/>
        </w:rPr>
        <w:t>iar</w:t>
      </w:r>
      <w:proofErr w:type="spellEnd"/>
      <w:r>
        <w:rPr>
          <w:lang w:val="x-none"/>
        </w:rPr>
        <w:t xml:space="preserve"> </w:t>
      </w:r>
      <w:proofErr w:type="spellStart"/>
      <w:r>
        <w:rPr>
          <w:lang w:val="x-none"/>
        </w:rPr>
        <w:t>reclamanta</w:t>
      </w:r>
      <w:proofErr w:type="spellEnd"/>
      <w:r>
        <w:rPr>
          <w:lang w:val="x-none"/>
        </w:rPr>
        <w:t xml:space="preserve"> a </w:t>
      </w:r>
      <w:proofErr w:type="spellStart"/>
      <w:r>
        <w:rPr>
          <w:lang w:val="x-none"/>
        </w:rPr>
        <w:t>depus</w:t>
      </w:r>
      <w:proofErr w:type="spellEnd"/>
      <w:r>
        <w:rPr>
          <w:lang w:val="x-none"/>
        </w:rPr>
        <w:t xml:space="preserve"> </w:t>
      </w:r>
      <w:proofErr w:type="spellStart"/>
      <w:r>
        <w:rPr>
          <w:lang w:val="x-none"/>
        </w:rPr>
        <w:t>toate</w:t>
      </w:r>
      <w:proofErr w:type="spellEnd"/>
      <w:r>
        <w:rPr>
          <w:lang w:val="x-none"/>
        </w:rPr>
        <w:t xml:space="preserve"> </w:t>
      </w:r>
      <w:proofErr w:type="spellStart"/>
      <w:r>
        <w:rPr>
          <w:lang w:val="x-none"/>
        </w:rPr>
        <w:t>avizele</w:t>
      </w:r>
      <w:proofErr w:type="spellEnd"/>
      <w:r>
        <w:rPr>
          <w:lang w:val="x-none"/>
        </w:rPr>
        <w:t xml:space="preserve"> </w:t>
      </w:r>
      <w:proofErr w:type="spellStart"/>
      <w:r>
        <w:rPr>
          <w:lang w:val="x-none"/>
        </w:rPr>
        <w:t>împreună</w:t>
      </w:r>
      <w:proofErr w:type="spellEnd"/>
      <w:r>
        <w:rPr>
          <w:lang w:val="x-none"/>
        </w:rPr>
        <w:t xml:space="preserve"> cu </w:t>
      </w:r>
      <w:proofErr w:type="spellStart"/>
      <w:r>
        <w:rPr>
          <w:lang w:val="x-none"/>
        </w:rPr>
        <w:t>cererea</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emiterea</w:t>
      </w:r>
      <w:proofErr w:type="spellEnd"/>
      <w:r>
        <w:rPr>
          <w:lang w:val="x-none"/>
        </w:rPr>
        <w:t xml:space="preserve"> </w:t>
      </w:r>
      <w:proofErr w:type="spellStart"/>
      <w:r>
        <w:rPr>
          <w:lang w:val="x-none"/>
        </w:rPr>
        <w:t>autorizaţiei</w:t>
      </w:r>
      <w:proofErr w:type="spellEnd"/>
      <w:r>
        <w:rPr>
          <w:lang w:val="x-none"/>
        </w:rPr>
        <w:t xml:space="preserve"> </w:t>
      </w:r>
      <w:proofErr w:type="spellStart"/>
      <w:r>
        <w:rPr>
          <w:lang w:val="x-none"/>
        </w:rPr>
        <w:t>înregistrată</w:t>
      </w:r>
      <w:proofErr w:type="spellEnd"/>
      <w:r>
        <w:rPr>
          <w:lang w:val="x-none"/>
        </w:rPr>
        <w:t xml:space="preserve"> sub nr.</w:t>
      </w:r>
      <w:r w:rsidR="006A125A">
        <w:rPr>
          <w:lang w:val="x-none"/>
        </w:rPr>
        <w:t xml:space="preserve">A1 </w:t>
      </w:r>
      <w:r>
        <w:t>, însă pârâtul</w:t>
      </w:r>
      <w:r>
        <w:rPr>
          <w:lang w:val="x-none"/>
        </w:rPr>
        <w:t xml:space="preserve"> </w:t>
      </w:r>
      <w:proofErr w:type="spellStart"/>
      <w:r>
        <w:rPr>
          <w:lang w:val="x-none"/>
        </w:rPr>
        <w:t>refuza</w:t>
      </w:r>
      <w:proofErr w:type="spellEnd"/>
      <w:r>
        <w:rPr>
          <w:lang w:val="x-none"/>
        </w:rPr>
        <w:t xml:space="preserve"> </w:t>
      </w:r>
      <w:proofErr w:type="spellStart"/>
      <w:r>
        <w:rPr>
          <w:lang w:val="x-none"/>
        </w:rPr>
        <w:t>să</w:t>
      </w:r>
      <w:proofErr w:type="spellEnd"/>
      <w:r>
        <w:rPr>
          <w:lang w:val="x-none"/>
        </w:rPr>
        <w:t xml:space="preserve"> </w:t>
      </w:r>
      <w:proofErr w:type="spellStart"/>
      <w:r>
        <w:rPr>
          <w:lang w:val="x-none"/>
        </w:rPr>
        <w:t>elibereze</w:t>
      </w:r>
      <w:proofErr w:type="spellEnd"/>
      <w:r>
        <w:rPr>
          <w:lang w:val="x-none"/>
        </w:rPr>
        <w:t xml:space="preserve"> </w:t>
      </w:r>
      <w:proofErr w:type="spellStart"/>
      <w:r>
        <w:rPr>
          <w:lang w:val="x-none"/>
        </w:rPr>
        <w:t>autorizaţia</w:t>
      </w:r>
      <w:proofErr w:type="spellEnd"/>
      <w:r>
        <w:rPr>
          <w:lang w:val="x-none"/>
        </w:rPr>
        <w:t xml:space="preserve"> </w:t>
      </w:r>
      <w:proofErr w:type="spellStart"/>
      <w:r>
        <w:rPr>
          <w:lang w:val="x-none"/>
        </w:rPr>
        <w:t>pe</w:t>
      </w:r>
      <w:proofErr w:type="spellEnd"/>
      <w:r>
        <w:rPr>
          <w:lang w:val="x-none"/>
        </w:rPr>
        <w:t xml:space="preserve"> </w:t>
      </w:r>
      <w:proofErr w:type="spellStart"/>
      <w:r>
        <w:rPr>
          <w:lang w:val="x-none"/>
        </w:rPr>
        <w:t>motiv</w:t>
      </w:r>
      <w:proofErr w:type="spellEnd"/>
      <w:r>
        <w:rPr>
          <w:lang w:val="x-none"/>
        </w:rPr>
        <w:t xml:space="preserve"> </w:t>
      </w:r>
      <w:proofErr w:type="spellStart"/>
      <w:r>
        <w:rPr>
          <w:lang w:val="x-none"/>
        </w:rPr>
        <w:t>c</w:t>
      </w:r>
      <w:r>
        <w:t>ă</w:t>
      </w:r>
      <w:proofErr w:type="spellEnd"/>
      <w:r>
        <w:rPr>
          <w:lang w:val="x-none"/>
        </w:rPr>
        <w:t xml:space="preserve"> zona nu </w:t>
      </w:r>
      <w:proofErr w:type="spellStart"/>
      <w:r>
        <w:rPr>
          <w:lang w:val="x-none"/>
        </w:rPr>
        <w:t>permite</w:t>
      </w:r>
      <w:proofErr w:type="spellEnd"/>
      <w:r>
        <w:rPr>
          <w:lang w:val="x-none"/>
        </w:rPr>
        <w:t xml:space="preserve"> </w:t>
      </w:r>
      <w:proofErr w:type="spellStart"/>
      <w:r>
        <w:rPr>
          <w:lang w:val="x-none"/>
        </w:rPr>
        <w:t>edificarea</w:t>
      </w:r>
      <w:proofErr w:type="spellEnd"/>
      <w:r>
        <w:rPr>
          <w:lang w:val="x-none"/>
        </w:rPr>
        <w:t xml:space="preserve"> </w:t>
      </w:r>
      <w:proofErr w:type="spellStart"/>
      <w:r>
        <w:rPr>
          <w:lang w:val="x-none"/>
        </w:rPr>
        <w:t>unei</w:t>
      </w:r>
      <w:proofErr w:type="spellEnd"/>
      <w:r>
        <w:rPr>
          <w:lang w:val="x-none"/>
        </w:rPr>
        <w:t xml:space="preserve"> </w:t>
      </w:r>
      <w:proofErr w:type="spellStart"/>
      <w:r>
        <w:rPr>
          <w:lang w:val="x-none"/>
        </w:rPr>
        <w:t>construcţii</w:t>
      </w:r>
      <w:proofErr w:type="spellEnd"/>
      <w:r>
        <w:rPr>
          <w:lang w:val="x-none"/>
        </w:rPr>
        <w:t xml:space="preserve"> cu un </w:t>
      </w:r>
      <w:proofErr w:type="spellStart"/>
      <w:r>
        <w:rPr>
          <w:lang w:val="x-none"/>
        </w:rPr>
        <w:t>regim</w:t>
      </w:r>
      <w:proofErr w:type="spellEnd"/>
      <w:r>
        <w:rPr>
          <w:lang w:val="x-none"/>
        </w:rPr>
        <w:t xml:space="preserve"> de </w:t>
      </w:r>
      <w:proofErr w:type="spellStart"/>
      <w:r>
        <w:rPr>
          <w:lang w:val="x-none"/>
        </w:rPr>
        <w:t>înălţime</w:t>
      </w:r>
      <w:proofErr w:type="spellEnd"/>
      <w:r>
        <w:rPr>
          <w:lang w:val="x-none"/>
        </w:rPr>
        <w:t xml:space="preserve"> </w:t>
      </w:r>
      <w:proofErr w:type="spellStart"/>
      <w:r>
        <w:rPr>
          <w:lang w:val="x-none"/>
        </w:rPr>
        <w:t>mai</w:t>
      </w:r>
      <w:proofErr w:type="spellEnd"/>
      <w:r>
        <w:rPr>
          <w:lang w:val="x-none"/>
        </w:rPr>
        <w:t xml:space="preserve"> mare de P+2E, </w:t>
      </w:r>
      <w:proofErr w:type="spellStart"/>
      <w:r>
        <w:rPr>
          <w:lang w:val="x-none"/>
        </w:rPr>
        <w:t>iar</w:t>
      </w:r>
      <w:proofErr w:type="spellEnd"/>
      <w:r>
        <w:rPr>
          <w:lang w:val="x-none"/>
        </w:rPr>
        <w:t xml:space="preserve"> </w:t>
      </w:r>
      <w:proofErr w:type="spellStart"/>
      <w:r>
        <w:rPr>
          <w:lang w:val="x-none"/>
        </w:rPr>
        <w:t>lucrările</w:t>
      </w:r>
      <w:proofErr w:type="spellEnd"/>
      <w:r>
        <w:rPr>
          <w:lang w:val="x-none"/>
        </w:rPr>
        <w:t xml:space="preserve"> </w:t>
      </w:r>
      <w:proofErr w:type="spellStart"/>
      <w:r>
        <w:rPr>
          <w:lang w:val="x-none"/>
        </w:rPr>
        <w:t>executate</w:t>
      </w:r>
      <w:proofErr w:type="spellEnd"/>
      <w:r>
        <w:rPr>
          <w:lang w:val="x-none"/>
        </w:rPr>
        <w:t xml:space="preserve"> de </w:t>
      </w:r>
      <w:r>
        <w:t>petentă</w:t>
      </w:r>
      <w:r>
        <w:rPr>
          <w:lang w:val="x-none"/>
        </w:rPr>
        <w:t xml:space="preserve"> </w:t>
      </w:r>
      <w:proofErr w:type="spellStart"/>
      <w:r>
        <w:rPr>
          <w:lang w:val="x-none"/>
        </w:rPr>
        <w:t>depăşesc</w:t>
      </w:r>
      <w:proofErr w:type="spellEnd"/>
      <w:r>
        <w:rPr>
          <w:lang w:val="x-none"/>
        </w:rPr>
        <w:t xml:space="preserve"> </w:t>
      </w:r>
      <w:proofErr w:type="spellStart"/>
      <w:r>
        <w:rPr>
          <w:lang w:val="x-none"/>
        </w:rPr>
        <w:t>regimul</w:t>
      </w:r>
      <w:proofErr w:type="spellEnd"/>
      <w:r>
        <w:rPr>
          <w:lang w:val="x-none"/>
        </w:rPr>
        <w:t xml:space="preserve"> de </w:t>
      </w:r>
      <w:proofErr w:type="spellStart"/>
      <w:r>
        <w:rPr>
          <w:lang w:val="x-none"/>
        </w:rPr>
        <w:t>înălţime</w:t>
      </w:r>
      <w:proofErr w:type="spellEnd"/>
      <w:r>
        <w:t>,</w:t>
      </w:r>
      <w:r>
        <w:rPr>
          <w:lang w:val="x-none"/>
        </w:rPr>
        <w:t xml:space="preserve"> </w:t>
      </w:r>
      <w:proofErr w:type="spellStart"/>
      <w:r>
        <w:rPr>
          <w:lang w:val="x-none"/>
        </w:rPr>
        <w:t>deşi</w:t>
      </w:r>
      <w:proofErr w:type="spellEnd"/>
      <w:r>
        <w:rPr>
          <w:lang w:val="x-none"/>
        </w:rPr>
        <w:t xml:space="preserve"> </w:t>
      </w:r>
      <w:proofErr w:type="spellStart"/>
      <w:r>
        <w:rPr>
          <w:lang w:val="x-none"/>
        </w:rPr>
        <w:t>în</w:t>
      </w:r>
      <w:proofErr w:type="spellEnd"/>
      <w:r>
        <w:rPr>
          <w:lang w:val="x-none"/>
        </w:rPr>
        <w:t xml:space="preserve"> zona </w:t>
      </w:r>
      <w:proofErr w:type="spellStart"/>
      <w:r>
        <w:rPr>
          <w:lang w:val="x-none"/>
        </w:rPr>
        <w:t>în</w:t>
      </w:r>
      <w:proofErr w:type="spellEnd"/>
      <w:r>
        <w:rPr>
          <w:lang w:val="x-none"/>
        </w:rPr>
        <w:t xml:space="preserve"> care </w:t>
      </w:r>
      <w:proofErr w:type="spellStart"/>
      <w:r>
        <w:rPr>
          <w:lang w:val="x-none"/>
        </w:rPr>
        <w:t>este</w:t>
      </w:r>
      <w:proofErr w:type="spellEnd"/>
      <w:r>
        <w:rPr>
          <w:lang w:val="x-none"/>
        </w:rPr>
        <w:t xml:space="preserve"> </w:t>
      </w:r>
      <w:proofErr w:type="spellStart"/>
      <w:r>
        <w:rPr>
          <w:lang w:val="x-none"/>
        </w:rPr>
        <w:t>amplasată</w:t>
      </w:r>
      <w:proofErr w:type="spellEnd"/>
      <w:r>
        <w:rPr>
          <w:lang w:val="x-none"/>
        </w:rPr>
        <w:t xml:space="preserve"> </w:t>
      </w:r>
      <w:proofErr w:type="spellStart"/>
      <w:r>
        <w:rPr>
          <w:lang w:val="x-none"/>
        </w:rPr>
        <w:t>construcţia</w:t>
      </w:r>
      <w:proofErr w:type="spellEnd"/>
      <w:r>
        <w:rPr>
          <w:lang w:val="x-none"/>
        </w:rPr>
        <w:t xml:space="preserve"> </w:t>
      </w:r>
      <w:proofErr w:type="spellStart"/>
      <w:r>
        <w:rPr>
          <w:lang w:val="x-none"/>
        </w:rPr>
        <w:t>exist</w:t>
      </w:r>
      <w:r>
        <w:t>ă</w:t>
      </w:r>
      <w:proofErr w:type="spellEnd"/>
      <w:r>
        <w:rPr>
          <w:lang w:val="x-none"/>
        </w:rPr>
        <w:t xml:space="preserve"> </w:t>
      </w:r>
      <w:proofErr w:type="spellStart"/>
      <w:r>
        <w:rPr>
          <w:lang w:val="x-none"/>
        </w:rPr>
        <w:t>imobile</w:t>
      </w:r>
      <w:proofErr w:type="spellEnd"/>
      <w:r>
        <w:rPr>
          <w:lang w:val="x-none"/>
        </w:rPr>
        <w:t xml:space="preserve"> cu </w:t>
      </w:r>
      <w:proofErr w:type="spellStart"/>
      <w:r>
        <w:rPr>
          <w:lang w:val="x-none"/>
        </w:rPr>
        <w:t>regim</w:t>
      </w:r>
      <w:proofErr w:type="spellEnd"/>
      <w:r>
        <w:rPr>
          <w:lang w:val="x-none"/>
        </w:rPr>
        <w:t xml:space="preserve"> de </w:t>
      </w:r>
      <w:proofErr w:type="spellStart"/>
      <w:r>
        <w:rPr>
          <w:lang w:val="x-none"/>
        </w:rPr>
        <w:t>înălţime</w:t>
      </w:r>
      <w:proofErr w:type="spellEnd"/>
      <w:r>
        <w:rPr>
          <w:lang w:val="x-none"/>
        </w:rPr>
        <w:t xml:space="preserve"> </w:t>
      </w:r>
      <w:proofErr w:type="spellStart"/>
      <w:r>
        <w:rPr>
          <w:lang w:val="x-none"/>
        </w:rPr>
        <w:t>mult</w:t>
      </w:r>
      <w:proofErr w:type="spellEnd"/>
      <w:r>
        <w:rPr>
          <w:lang w:val="x-none"/>
        </w:rPr>
        <w:t xml:space="preserve"> </w:t>
      </w:r>
      <w:proofErr w:type="spellStart"/>
      <w:r>
        <w:rPr>
          <w:lang w:val="x-none"/>
        </w:rPr>
        <w:t>mai</w:t>
      </w:r>
      <w:proofErr w:type="spellEnd"/>
      <w:r>
        <w:rPr>
          <w:lang w:val="x-none"/>
        </w:rPr>
        <w:t xml:space="preserve"> mare </w:t>
      </w:r>
      <w:proofErr w:type="spellStart"/>
      <w:r>
        <w:rPr>
          <w:lang w:val="x-none"/>
        </w:rPr>
        <w:t>decât</w:t>
      </w:r>
      <w:proofErr w:type="spellEnd"/>
      <w:r>
        <w:rPr>
          <w:lang w:val="x-none"/>
        </w:rPr>
        <w:t xml:space="preserve"> al </w:t>
      </w:r>
      <w:proofErr w:type="spellStart"/>
      <w:r>
        <w:rPr>
          <w:lang w:val="x-none"/>
        </w:rPr>
        <w:t>locaţiei</w:t>
      </w:r>
      <w:proofErr w:type="spellEnd"/>
      <w:r>
        <w:rPr>
          <w:lang w:val="x-none"/>
        </w:rPr>
        <w:t xml:space="preserve"> din </w:t>
      </w:r>
      <w:proofErr w:type="spellStart"/>
      <w:r>
        <w:rPr>
          <w:lang w:val="x-none"/>
        </w:rPr>
        <w:t>litigiu</w:t>
      </w:r>
      <w:proofErr w:type="spellEnd"/>
      <w:r>
        <w:rPr>
          <w:lang w:val="x-none"/>
        </w:rPr>
        <w:t>.</w:t>
      </w:r>
    </w:p>
    <w:p w:rsidR="0006346B" w:rsidRDefault="0006346B" w:rsidP="0006346B">
      <w:pPr>
        <w:autoSpaceDE w:val="0"/>
        <w:autoSpaceDN w:val="0"/>
        <w:adjustRightInd w:val="0"/>
        <w:ind w:firstLine="1425"/>
        <w:jc w:val="both"/>
        <w:rPr>
          <w:lang w:val="x-none"/>
        </w:rPr>
      </w:pPr>
      <w:r>
        <w:t>Pârâtul</w:t>
      </w:r>
      <w:r>
        <w:rPr>
          <w:lang w:val="x-none"/>
        </w:rPr>
        <w:t xml:space="preserve"> a </w:t>
      </w:r>
      <w:proofErr w:type="spellStart"/>
      <w:r>
        <w:rPr>
          <w:lang w:val="x-none"/>
        </w:rPr>
        <w:t>formulat</w:t>
      </w:r>
      <w:proofErr w:type="spellEnd"/>
      <w:r>
        <w:rPr>
          <w:lang w:val="x-none"/>
        </w:rPr>
        <w:t xml:space="preserve"> </w:t>
      </w:r>
      <w:proofErr w:type="spellStart"/>
      <w:r w:rsidRPr="001F54CB">
        <w:rPr>
          <w:iCs/>
          <w:lang w:val="x-none"/>
        </w:rPr>
        <w:t>întâmpinare</w:t>
      </w:r>
      <w:proofErr w:type="spellEnd"/>
      <w:r>
        <w:rPr>
          <w:iCs/>
        </w:rPr>
        <w:t>, prin care a solicitat</w:t>
      </w:r>
      <w:r>
        <w:rPr>
          <w:lang w:val="x-none"/>
        </w:rPr>
        <w:t xml:space="preserve"> </w:t>
      </w:r>
      <w:proofErr w:type="spellStart"/>
      <w:r>
        <w:rPr>
          <w:lang w:val="x-none"/>
        </w:rPr>
        <w:t>respingerea</w:t>
      </w:r>
      <w:proofErr w:type="spellEnd"/>
      <w:r>
        <w:rPr>
          <w:lang w:val="x-none"/>
        </w:rPr>
        <w:t xml:space="preserve"> </w:t>
      </w:r>
      <w:proofErr w:type="spellStart"/>
      <w:r>
        <w:rPr>
          <w:lang w:val="x-none"/>
        </w:rPr>
        <w:t>acţiunii</w:t>
      </w:r>
      <w:proofErr w:type="spellEnd"/>
      <w:r>
        <w:rPr>
          <w:lang w:val="x-none"/>
        </w:rPr>
        <w:t xml:space="preserve"> ca </w:t>
      </w:r>
      <w:proofErr w:type="spellStart"/>
      <w:r>
        <w:rPr>
          <w:lang w:val="x-none"/>
        </w:rPr>
        <w:t>neîntemeiată</w:t>
      </w:r>
      <w:proofErr w:type="spellEnd"/>
      <w:r>
        <w:t>, arătând că</w:t>
      </w:r>
      <w:r>
        <w:rPr>
          <w:lang w:val="x-none"/>
        </w:rPr>
        <w:t xml:space="preserve"> plata </w:t>
      </w:r>
      <w:proofErr w:type="spellStart"/>
      <w:r>
        <w:rPr>
          <w:lang w:val="x-none"/>
        </w:rPr>
        <w:t>amenzii</w:t>
      </w:r>
      <w:proofErr w:type="spellEnd"/>
      <w:r>
        <w:rPr>
          <w:lang w:val="x-none"/>
        </w:rPr>
        <w:t xml:space="preserve"> </w:t>
      </w:r>
      <w:proofErr w:type="spellStart"/>
      <w:r>
        <w:rPr>
          <w:lang w:val="x-none"/>
        </w:rPr>
        <w:t>prevăzută</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procesul</w:t>
      </w:r>
      <w:proofErr w:type="spellEnd"/>
      <w:r>
        <w:rPr>
          <w:lang w:val="x-none"/>
        </w:rPr>
        <w:t xml:space="preserve"> verbal de </w:t>
      </w:r>
      <w:proofErr w:type="spellStart"/>
      <w:r>
        <w:rPr>
          <w:lang w:val="x-none"/>
        </w:rPr>
        <w:t>constatare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sancţionare</w:t>
      </w:r>
      <w:proofErr w:type="spellEnd"/>
      <w:r>
        <w:rPr>
          <w:lang w:val="x-none"/>
        </w:rPr>
        <w:t xml:space="preserve"> a </w:t>
      </w:r>
      <w:proofErr w:type="spellStart"/>
      <w:r>
        <w:rPr>
          <w:lang w:val="x-none"/>
        </w:rPr>
        <w:t>contravenţiilor</w:t>
      </w:r>
      <w:proofErr w:type="spellEnd"/>
      <w:r>
        <w:rPr>
          <w:lang w:val="x-none"/>
        </w:rPr>
        <w:t xml:space="preserve"> </w:t>
      </w:r>
      <w:r w:rsidR="006A125A">
        <w:rPr>
          <w:lang w:val="x-none"/>
        </w:rPr>
        <w:t xml:space="preserve">PV1 </w:t>
      </w:r>
      <w:r>
        <w:rPr>
          <w:lang w:val="x-none"/>
        </w:rPr>
        <w:t xml:space="preserve">, </w:t>
      </w:r>
      <w:proofErr w:type="spellStart"/>
      <w:r>
        <w:rPr>
          <w:lang w:val="x-none"/>
        </w:rPr>
        <w:t>precum</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întocmirea</w:t>
      </w:r>
      <w:proofErr w:type="spellEnd"/>
      <w:r>
        <w:rPr>
          <w:lang w:val="x-none"/>
        </w:rPr>
        <w:t xml:space="preserve"> </w:t>
      </w:r>
      <w:proofErr w:type="spellStart"/>
      <w:r>
        <w:rPr>
          <w:lang w:val="x-none"/>
        </w:rPr>
        <w:t>proiectului</w:t>
      </w:r>
      <w:proofErr w:type="spellEnd"/>
      <w:r>
        <w:rPr>
          <w:lang w:val="x-none"/>
        </w:rPr>
        <w:t xml:space="preserve"> </w:t>
      </w:r>
      <w:proofErr w:type="spellStart"/>
      <w:r>
        <w:rPr>
          <w:lang w:val="x-none"/>
        </w:rPr>
        <w:t>tehnic</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obţinerea</w:t>
      </w:r>
      <w:proofErr w:type="spellEnd"/>
      <w:r>
        <w:rPr>
          <w:lang w:val="x-none"/>
        </w:rPr>
        <w:t xml:space="preserve"> </w:t>
      </w:r>
      <w:proofErr w:type="spellStart"/>
      <w:r>
        <w:rPr>
          <w:lang w:val="x-none"/>
        </w:rPr>
        <w:t>avizelor</w:t>
      </w:r>
      <w:proofErr w:type="spellEnd"/>
      <w:r>
        <w:rPr>
          <w:lang w:val="x-none"/>
        </w:rPr>
        <w:t xml:space="preserve">, nu pot duce </w:t>
      </w:r>
      <w:proofErr w:type="spellStart"/>
      <w:r>
        <w:rPr>
          <w:lang w:val="x-none"/>
        </w:rPr>
        <w:t>în</w:t>
      </w:r>
      <w:proofErr w:type="spellEnd"/>
      <w:r>
        <w:rPr>
          <w:lang w:val="x-none"/>
        </w:rPr>
        <w:t xml:space="preserve"> mod </w:t>
      </w:r>
      <w:proofErr w:type="spellStart"/>
      <w:r>
        <w:rPr>
          <w:lang w:val="x-none"/>
        </w:rPr>
        <w:t>obligatoriu</w:t>
      </w:r>
      <w:proofErr w:type="spellEnd"/>
      <w:r>
        <w:rPr>
          <w:lang w:val="x-none"/>
        </w:rPr>
        <w:t xml:space="preserve"> la </w:t>
      </w:r>
      <w:proofErr w:type="spellStart"/>
      <w:r>
        <w:rPr>
          <w:lang w:val="x-none"/>
        </w:rPr>
        <w:t>eliberarea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intrare</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w:t>
      </w:r>
      <w:proofErr w:type="spellStart"/>
      <w:r>
        <w:rPr>
          <w:lang w:val="x-none"/>
        </w:rPr>
        <w:t>dacă</w:t>
      </w:r>
      <w:proofErr w:type="spellEnd"/>
      <w:r>
        <w:rPr>
          <w:lang w:val="x-none"/>
        </w:rPr>
        <w:t xml:space="preserve"> nu </w:t>
      </w:r>
      <w:proofErr w:type="spellStart"/>
      <w:r>
        <w:rPr>
          <w:lang w:val="x-none"/>
        </w:rPr>
        <w:t>sunt</w:t>
      </w:r>
      <w:proofErr w:type="spellEnd"/>
      <w:r>
        <w:rPr>
          <w:lang w:val="x-none"/>
        </w:rPr>
        <w:t xml:space="preserve"> </w:t>
      </w:r>
      <w:proofErr w:type="spellStart"/>
      <w:r>
        <w:rPr>
          <w:lang w:val="x-none"/>
        </w:rPr>
        <w:t>îndeplinite</w:t>
      </w:r>
      <w:proofErr w:type="spellEnd"/>
      <w:r>
        <w:rPr>
          <w:lang w:val="x-none"/>
        </w:rPr>
        <w:t xml:space="preserve"> </w:t>
      </w:r>
      <w:proofErr w:type="spellStart"/>
      <w:r>
        <w:rPr>
          <w:lang w:val="x-none"/>
        </w:rPr>
        <w:t>toate</w:t>
      </w:r>
      <w:proofErr w:type="spellEnd"/>
      <w:r>
        <w:rPr>
          <w:lang w:val="x-none"/>
        </w:rPr>
        <w:t xml:space="preserve"> </w:t>
      </w:r>
      <w:proofErr w:type="spellStart"/>
      <w:r>
        <w:rPr>
          <w:lang w:val="x-none"/>
        </w:rPr>
        <w:t>celelalte</w:t>
      </w:r>
      <w:proofErr w:type="spellEnd"/>
      <w:r>
        <w:rPr>
          <w:lang w:val="x-none"/>
        </w:rPr>
        <w:t xml:space="preserve"> </w:t>
      </w:r>
      <w:proofErr w:type="spellStart"/>
      <w:r>
        <w:rPr>
          <w:lang w:val="x-none"/>
        </w:rPr>
        <w:t>condiţii</w:t>
      </w:r>
      <w:proofErr w:type="spellEnd"/>
      <w:r>
        <w:rPr>
          <w:lang w:val="x-none"/>
        </w:rPr>
        <w:t xml:space="preserve"> </w:t>
      </w:r>
      <w:proofErr w:type="spellStart"/>
      <w:r>
        <w:rPr>
          <w:lang w:val="x-none"/>
        </w:rPr>
        <w:t>prevăzute</w:t>
      </w:r>
      <w:proofErr w:type="spellEnd"/>
      <w:r>
        <w:rPr>
          <w:lang w:val="x-none"/>
        </w:rPr>
        <w:t xml:space="preserve"> de </w:t>
      </w:r>
      <w:proofErr w:type="spellStart"/>
      <w:r>
        <w:rPr>
          <w:lang w:val="x-none"/>
        </w:rPr>
        <w:t>lege</w:t>
      </w:r>
      <w:proofErr w:type="spellEnd"/>
      <w:r>
        <w:rPr>
          <w:lang w:val="x-none"/>
        </w:rPr>
        <w:t>.</w:t>
      </w:r>
    </w:p>
    <w:p w:rsidR="0006346B" w:rsidRDefault="0006346B" w:rsidP="0006346B">
      <w:pPr>
        <w:autoSpaceDE w:val="0"/>
        <w:autoSpaceDN w:val="0"/>
        <w:adjustRightInd w:val="0"/>
        <w:ind w:firstLine="1425"/>
        <w:jc w:val="both"/>
        <w:rPr>
          <w:lang w:val="x-none"/>
        </w:rPr>
      </w:pPr>
      <w:r>
        <w:rPr>
          <w:lang w:val="x-none"/>
        </w:rPr>
        <w:t xml:space="preserve">S-a </w:t>
      </w:r>
      <w:r>
        <w:t>mai arătat</w:t>
      </w:r>
      <w:r>
        <w:rPr>
          <w:lang w:val="x-none"/>
        </w:rPr>
        <w:t xml:space="preserve"> </w:t>
      </w:r>
      <w:proofErr w:type="spellStart"/>
      <w:r>
        <w:rPr>
          <w:lang w:val="x-none"/>
        </w:rPr>
        <w:t>că</w:t>
      </w:r>
      <w:proofErr w:type="spellEnd"/>
      <w:r>
        <w:rPr>
          <w:lang w:val="x-none"/>
        </w:rPr>
        <w:t xml:space="preserve"> </w:t>
      </w:r>
      <w:proofErr w:type="spellStart"/>
      <w:r>
        <w:rPr>
          <w:lang w:val="x-none"/>
        </w:rPr>
        <w:t>potrivit</w:t>
      </w:r>
      <w:proofErr w:type="spellEnd"/>
      <w:r>
        <w:rPr>
          <w:lang w:val="x-none"/>
        </w:rPr>
        <w:t xml:space="preserve"> </w:t>
      </w:r>
      <w:proofErr w:type="spellStart"/>
      <w:r>
        <w:rPr>
          <w:lang w:val="x-none"/>
        </w:rPr>
        <w:t>dispoziţiilor</w:t>
      </w:r>
      <w:proofErr w:type="spellEnd"/>
      <w:r>
        <w:rPr>
          <w:lang w:val="x-none"/>
        </w:rPr>
        <w:t xml:space="preserve"> art.56 alin.1 din </w:t>
      </w:r>
      <w:proofErr w:type="spellStart"/>
      <w:r>
        <w:rPr>
          <w:lang w:val="x-none"/>
        </w:rPr>
        <w:t>Legea</w:t>
      </w:r>
      <w:proofErr w:type="spellEnd"/>
      <w:r>
        <w:rPr>
          <w:lang w:val="x-none"/>
        </w:rPr>
        <w:t xml:space="preserve"> nr.350/2001 </w:t>
      </w:r>
      <w:proofErr w:type="spellStart"/>
      <w:r>
        <w:rPr>
          <w:lang w:val="x-none"/>
        </w:rPr>
        <w:t>privind</w:t>
      </w:r>
      <w:proofErr w:type="spellEnd"/>
      <w:r>
        <w:rPr>
          <w:lang w:val="x-none"/>
        </w:rPr>
        <w:t xml:space="preserve"> </w:t>
      </w:r>
      <w:proofErr w:type="spellStart"/>
      <w:r>
        <w:rPr>
          <w:lang w:val="x-none"/>
        </w:rPr>
        <w:t>amenajarea</w:t>
      </w:r>
      <w:proofErr w:type="spellEnd"/>
      <w:r>
        <w:rPr>
          <w:lang w:val="x-none"/>
        </w:rPr>
        <w:t xml:space="preserve"> </w:t>
      </w:r>
      <w:proofErr w:type="spellStart"/>
      <w:r>
        <w:rPr>
          <w:lang w:val="x-none"/>
        </w:rPr>
        <w:t>teritor</w:t>
      </w:r>
      <w:r>
        <w:t>i</w:t>
      </w:r>
      <w:r>
        <w:rPr>
          <w:lang w:val="x-none"/>
        </w:rPr>
        <w:t>ului</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urbanismul</w:t>
      </w:r>
      <w:r>
        <w:t>ui</w:t>
      </w:r>
      <w:proofErr w:type="spellEnd"/>
      <w:r>
        <w:rPr>
          <w:lang w:val="x-none"/>
        </w:rPr>
        <w:t xml:space="preserve">, cu </w:t>
      </w:r>
      <w:proofErr w:type="spellStart"/>
      <w:r>
        <w:rPr>
          <w:lang w:val="x-none"/>
        </w:rPr>
        <w:t>modificările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completările</w:t>
      </w:r>
      <w:proofErr w:type="spellEnd"/>
      <w:r>
        <w:rPr>
          <w:lang w:val="x-none"/>
        </w:rPr>
        <w:t xml:space="preserve"> </w:t>
      </w:r>
      <w:proofErr w:type="spellStart"/>
      <w:r>
        <w:rPr>
          <w:lang w:val="x-none"/>
        </w:rPr>
        <w:t>ulterioare</w:t>
      </w:r>
      <w:proofErr w:type="spellEnd"/>
      <w:r>
        <w:rPr>
          <w:lang w:val="x-none"/>
        </w:rPr>
        <w:t xml:space="preserve">, nu pot fi </w:t>
      </w:r>
      <w:proofErr w:type="spellStart"/>
      <w:r>
        <w:rPr>
          <w:lang w:val="x-none"/>
        </w:rPr>
        <w:t>iniţiate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aprobate</w:t>
      </w:r>
      <w:proofErr w:type="spellEnd"/>
      <w:r>
        <w:rPr>
          <w:lang w:val="x-none"/>
        </w:rPr>
        <w:t xml:space="preserve"> </w:t>
      </w:r>
      <w:proofErr w:type="spellStart"/>
      <w:r>
        <w:rPr>
          <w:lang w:val="x-none"/>
        </w:rPr>
        <w:t>documentaţii</w:t>
      </w:r>
      <w:proofErr w:type="spellEnd"/>
      <w:r>
        <w:rPr>
          <w:lang w:val="x-none"/>
        </w:rPr>
        <w:t xml:space="preserve"> de urbanism care au ca </w:t>
      </w:r>
      <w:proofErr w:type="spellStart"/>
      <w:r>
        <w:rPr>
          <w:lang w:val="x-none"/>
        </w:rPr>
        <w:t>scop</w:t>
      </w:r>
      <w:proofErr w:type="spellEnd"/>
      <w:r>
        <w:rPr>
          <w:lang w:val="x-none"/>
        </w:rPr>
        <w:t xml:space="preserve"> </w:t>
      </w:r>
      <w:proofErr w:type="spellStart"/>
      <w:r>
        <w:rPr>
          <w:lang w:val="x-none"/>
        </w:rPr>
        <w:t>intrarea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a </w:t>
      </w:r>
      <w:proofErr w:type="spellStart"/>
      <w:r>
        <w:rPr>
          <w:lang w:val="x-none"/>
        </w:rPr>
        <w:t>unor</w:t>
      </w:r>
      <w:proofErr w:type="spellEnd"/>
      <w:r>
        <w:rPr>
          <w:lang w:val="x-none"/>
        </w:rPr>
        <w:t xml:space="preserve"> </w:t>
      </w:r>
      <w:proofErr w:type="spellStart"/>
      <w:r>
        <w:rPr>
          <w:lang w:val="x-none"/>
        </w:rPr>
        <w:t>construcţii</w:t>
      </w:r>
      <w:proofErr w:type="spellEnd"/>
      <w:r>
        <w:rPr>
          <w:lang w:val="x-none"/>
        </w:rPr>
        <w:t xml:space="preserve"> </w:t>
      </w:r>
      <w:proofErr w:type="spellStart"/>
      <w:r>
        <w:rPr>
          <w:lang w:val="x-none"/>
        </w:rPr>
        <w:t>edificate</w:t>
      </w:r>
      <w:proofErr w:type="spellEnd"/>
      <w:r>
        <w:rPr>
          <w:lang w:val="x-none"/>
        </w:rPr>
        <w:t xml:space="preserve"> </w:t>
      </w:r>
      <w:proofErr w:type="spellStart"/>
      <w:r>
        <w:rPr>
          <w:lang w:val="x-none"/>
        </w:rPr>
        <w:t>fără</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sau</w:t>
      </w:r>
      <w:proofErr w:type="spellEnd"/>
      <w:r>
        <w:rPr>
          <w:lang w:val="x-none"/>
        </w:rPr>
        <w:t xml:space="preserve"> care nu </w:t>
      </w:r>
      <w:proofErr w:type="spellStart"/>
      <w:r>
        <w:rPr>
          <w:lang w:val="x-none"/>
        </w:rPr>
        <w:t>respect</w:t>
      </w:r>
      <w:r>
        <w:t>ă</w:t>
      </w:r>
      <w:proofErr w:type="spellEnd"/>
      <w:r>
        <w:rPr>
          <w:lang w:val="x-none"/>
        </w:rPr>
        <w:t xml:space="preserve"> </w:t>
      </w:r>
      <w:proofErr w:type="spellStart"/>
      <w:r>
        <w:rPr>
          <w:lang w:val="x-none"/>
        </w:rPr>
        <w:t>prevederile</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Aceste</w:t>
      </w:r>
      <w:proofErr w:type="spellEnd"/>
      <w:r>
        <w:rPr>
          <w:lang w:val="x-none"/>
        </w:rPr>
        <w:t xml:space="preserve"> </w:t>
      </w:r>
      <w:proofErr w:type="spellStart"/>
      <w:r>
        <w:rPr>
          <w:lang w:val="x-none"/>
        </w:rPr>
        <w:t>dispoziţii</w:t>
      </w:r>
      <w:proofErr w:type="spellEnd"/>
      <w:r>
        <w:rPr>
          <w:lang w:val="x-none"/>
        </w:rPr>
        <w:t xml:space="preserve"> </w:t>
      </w:r>
      <w:proofErr w:type="spellStart"/>
      <w:r>
        <w:rPr>
          <w:lang w:val="x-none"/>
        </w:rPr>
        <w:t>sunt</w:t>
      </w:r>
      <w:proofErr w:type="spellEnd"/>
      <w:r>
        <w:rPr>
          <w:lang w:val="x-none"/>
        </w:rPr>
        <w:t xml:space="preserve"> </w:t>
      </w:r>
      <w:proofErr w:type="spellStart"/>
      <w:r>
        <w:rPr>
          <w:lang w:val="x-none"/>
        </w:rPr>
        <w:t>obligatorii</w:t>
      </w:r>
      <w:proofErr w:type="spellEnd"/>
      <w:r>
        <w:rPr>
          <w:lang w:val="x-none"/>
        </w:rPr>
        <w:t xml:space="preserve">, </w:t>
      </w:r>
      <w:proofErr w:type="spellStart"/>
      <w:r>
        <w:rPr>
          <w:lang w:val="x-none"/>
        </w:rPr>
        <w:t>astfel</w:t>
      </w:r>
      <w:proofErr w:type="spellEnd"/>
      <w:r>
        <w:rPr>
          <w:lang w:val="x-none"/>
        </w:rPr>
        <w:t xml:space="preserve"> </w:t>
      </w:r>
      <w:proofErr w:type="spellStart"/>
      <w:r>
        <w:rPr>
          <w:lang w:val="x-none"/>
        </w:rPr>
        <w:t>încât</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situaţia</w:t>
      </w:r>
      <w:proofErr w:type="spellEnd"/>
      <w:r>
        <w:rPr>
          <w:lang w:val="x-none"/>
        </w:rPr>
        <w:t xml:space="preserve"> de </w:t>
      </w:r>
      <w:proofErr w:type="spellStart"/>
      <w:r>
        <w:rPr>
          <w:lang w:val="x-none"/>
        </w:rPr>
        <w:t>faţă</w:t>
      </w:r>
      <w:proofErr w:type="spellEnd"/>
      <w:r>
        <w:t>,</w:t>
      </w:r>
      <w:r>
        <w:rPr>
          <w:lang w:val="x-none"/>
        </w:rPr>
        <w:t xml:space="preserve"> </w:t>
      </w:r>
      <w:proofErr w:type="spellStart"/>
      <w:r>
        <w:rPr>
          <w:lang w:val="x-none"/>
        </w:rPr>
        <w:t>prin</w:t>
      </w:r>
      <w:proofErr w:type="spellEnd"/>
      <w:r>
        <w:rPr>
          <w:lang w:val="x-none"/>
        </w:rPr>
        <w:t xml:space="preserve"> </w:t>
      </w:r>
      <w:proofErr w:type="spellStart"/>
      <w:r>
        <w:rPr>
          <w:lang w:val="x-none"/>
        </w:rPr>
        <w:t>eliberarea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s-</w:t>
      </w:r>
      <w:proofErr w:type="spellStart"/>
      <w:r>
        <w:rPr>
          <w:lang w:val="x-none"/>
        </w:rPr>
        <w:t>ar</w:t>
      </w:r>
      <w:proofErr w:type="spellEnd"/>
      <w:r>
        <w:rPr>
          <w:lang w:val="x-none"/>
        </w:rPr>
        <w:t xml:space="preserve"> </w:t>
      </w:r>
      <w:proofErr w:type="spellStart"/>
      <w:r>
        <w:rPr>
          <w:lang w:val="x-none"/>
        </w:rPr>
        <w:t>ajunge</w:t>
      </w:r>
      <w:proofErr w:type="spellEnd"/>
      <w:r>
        <w:rPr>
          <w:lang w:val="x-none"/>
        </w:rPr>
        <w:t xml:space="preserve"> la încălcarea acestor norme legale.</w:t>
      </w:r>
    </w:p>
    <w:p w:rsidR="0006346B" w:rsidRDefault="0006346B" w:rsidP="0006346B">
      <w:pPr>
        <w:autoSpaceDE w:val="0"/>
        <w:autoSpaceDN w:val="0"/>
        <w:adjustRightInd w:val="0"/>
        <w:ind w:firstLine="1425"/>
        <w:jc w:val="both"/>
        <w:rPr>
          <w:lang w:val="x-none"/>
        </w:rPr>
      </w:pPr>
      <w:r>
        <w:t>P</w:t>
      </w:r>
      <w:r>
        <w:rPr>
          <w:lang w:val="x-none"/>
        </w:rPr>
        <w:t xml:space="preserve">e de </w:t>
      </w:r>
      <w:proofErr w:type="spellStart"/>
      <w:r>
        <w:rPr>
          <w:lang w:val="x-none"/>
        </w:rPr>
        <w:t>altă</w:t>
      </w:r>
      <w:proofErr w:type="spellEnd"/>
      <w:r>
        <w:rPr>
          <w:lang w:val="x-none"/>
        </w:rPr>
        <w:t xml:space="preserve"> parte, </w:t>
      </w:r>
      <w:proofErr w:type="spellStart"/>
      <w:r>
        <w:rPr>
          <w:lang w:val="x-none"/>
        </w:rPr>
        <w:t>construcţia</w:t>
      </w:r>
      <w:proofErr w:type="spellEnd"/>
      <w:r>
        <w:rPr>
          <w:lang w:val="x-none"/>
        </w:rPr>
        <w:t xml:space="preserve"> </w:t>
      </w:r>
      <w:proofErr w:type="spellStart"/>
      <w:r>
        <w:rPr>
          <w:lang w:val="x-none"/>
        </w:rPr>
        <w:t>edificat</w:t>
      </w:r>
      <w:r>
        <w:t>ă</w:t>
      </w:r>
      <w:proofErr w:type="spellEnd"/>
      <w:r>
        <w:rPr>
          <w:lang w:val="x-none"/>
        </w:rPr>
        <w:t xml:space="preserve"> </w:t>
      </w:r>
      <w:proofErr w:type="spellStart"/>
      <w:r>
        <w:rPr>
          <w:lang w:val="x-none"/>
        </w:rPr>
        <w:t>este</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contradicţie</w:t>
      </w:r>
      <w:proofErr w:type="spellEnd"/>
      <w:r>
        <w:rPr>
          <w:lang w:val="x-none"/>
        </w:rPr>
        <w:t xml:space="preserve"> cu </w:t>
      </w:r>
      <w:proofErr w:type="spellStart"/>
      <w:r>
        <w:rPr>
          <w:lang w:val="x-none"/>
        </w:rPr>
        <w:t>specificul</w:t>
      </w:r>
      <w:proofErr w:type="spellEnd"/>
      <w:r>
        <w:rPr>
          <w:lang w:val="x-none"/>
        </w:rPr>
        <w:t xml:space="preserve"> </w:t>
      </w:r>
      <w:proofErr w:type="spellStart"/>
      <w:r>
        <w:rPr>
          <w:lang w:val="x-none"/>
        </w:rPr>
        <w:t>zonei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neconcordanţă</w:t>
      </w:r>
      <w:proofErr w:type="spellEnd"/>
      <w:r>
        <w:rPr>
          <w:lang w:val="x-none"/>
        </w:rPr>
        <w:t xml:space="preserve"> cu </w:t>
      </w:r>
      <w:proofErr w:type="spellStart"/>
      <w:r>
        <w:rPr>
          <w:lang w:val="x-none"/>
        </w:rPr>
        <w:t>planurile</w:t>
      </w:r>
      <w:proofErr w:type="spellEnd"/>
      <w:r>
        <w:rPr>
          <w:lang w:val="x-none"/>
        </w:rPr>
        <w:t xml:space="preserve"> </w:t>
      </w:r>
      <w:proofErr w:type="spellStart"/>
      <w:r>
        <w:rPr>
          <w:lang w:val="x-none"/>
        </w:rPr>
        <w:t>urbanistice</w:t>
      </w:r>
      <w:proofErr w:type="spellEnd"/>
      <w:r>
        <w:rPr>
          <w:lang w:val="x-none"/>
        </w:rPr>
        <w:t xml:space="preserve"> </w:t>
      </w:r>
      <w:proofErr w:type="spellStart"/>
      <w:r>
        <w:rPr>
          <w:lang w:val="x-none"/>
        </w:rPr>
        <w:t>generale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zonale</w:t>
      </w:r>
      <w:proofErr w:type="spellEnd"/>
      <w:r>
        <w:rPr>
          <w:lang w:val="x-none"/>
        </w:rPr>
        <w:t xml:space="preserve"> </w:t>
      </w:r>
      <w:proofErr w:type="spellStart"/>
      <w:r>
        <w:rPr>
          <w:lang w:val="x-none"/>
        </w:rPr>
        <w:t>prin</w:t>
      </w:r>
      <w:proofErr w:type="spellEnd"/>
      <w:r>
        <w:rPr>
          <w:lang w:val="x-none"/>
        </w:rPr>
        <w:t xml:space="preserve"> </w:t>
      </w:r>
      <w:proofErr w:type="spellStart"/>
      <w:r>
        <w:rPr>
          <w:lang w:val="x-none"/>
        </w:rPr>
        <w:t>înălţimea</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volumetria</w:t>
      </w:r>
      <w:proofErr w:type="spellEnd"/>
      <w:r>
        <w:rPr>
          <w:lang w:val="x-none"/>
        </w:rPr>
        <w:t xml:space="preserve"> </w:t>
      </w:r>
      <w:proofErr w:type="spellStart"/>
      <w:r>
        <w:rPr>
          <w:lang w:val="x-none"/>
        </w:rPr>
        <w:t>sa</w:t>
      </w:r>
      <w:proofErr w:type="spellEnd"/>
      <w:r>
        <w:rPr>
          <w:lang w:val="x-none"/>
        </w:rPr>
        <w:t xml:space="preserve">, </w:t>
      </w:r>
      <w:proofErr w:type="spellStart"/>
      <w:r>
        <w:rPr>
          <w:lang w:val="x-none"/>
        </w:rPr>
        <w:t>fiind</w:t>
      </w:r>
      <w:proofErr w:type="spellEnd"/>
      <w:r>
        <w:rPr>
          <w:lang w:val="x-none"/>
        </w:rPr>
        <w:t xml:space="preserve"> un vădit contrast cu imobilele din jur. Din </w:t>
      </w:r>
      <w:proofErr w:type="spellStart"/>
      <w:r>
        <w:rPr>
          <w:lang w:val="x-none"/>
        </w:rPr>
        <w:t>conţinutul</w:t>
      </w:r>
      <w:proofErr w:type="spellEnd"/>
      <w:r>
        <w:rPr>
          <w:lang w:val="x-none"/>
        </w:rPr>
        <w:t xml:space="preserve"> </w:t>
      </w:r>
      <w:proofErr w:type="spellStart"/>
      <w:r>
        <w:rPr>
          <w:lang w:val="x-none"/>
        </w:rPr>
        <w:t>certificatului</w:t>
      </w:r>
      <w:proofErr w:type="spellEnd"/>
      <w:r>
        <w:rPr>
          <w:lang w:val="x-none"/>
        </w:rPr>
        <w:t xml:space="preserve"> de urbanism nr.</w:t>
      </w:r>
      <w:r w:rsidR="006A125A">
        <w:rPr>
          <w:lang w:val="x-none"/>
        </w:rPr>
        <w:t>CU1</w:t>
      </w:r>
      <w:r>
        <w:rPr>
          <w:lang w:val="x-none"/>
        </w:rPr>
        <w:t xml:space="preserve">, </w:t>
      </w:r>
      <w:proofErr w:type="spellStart"/>
      <w:r>
        <w:rPr>
          <w:lang w:val="x-none"/>
        </w:rPr>
        <w:t>rezultă</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indicii</w:t>
      </w:r>
      <w:proofErr w:type="spellEnd"/>
      <w:r>
        <w:rPr>
          <w:lang w:val="x-none"/>
        </w:rPr>
        <w:t xml:space="preserve"> </w:t>
      </w:r>
      <w:proofErr w:type="spellStart"/>
      <w:r>
        <w:rPr>
          <w:lang w:val="x-none"/>
        </w:rPr>
        <w:t>urbanistici</w:t>
      </w:r>
      <w:proofErr w:type="spellEnd"/>
      <w:r>
        <w:rPr>
          <w:lang w:val="x-none"/>
        </w:rPr>
        <w:t xml:space="preserve"> </w:t>
      </w:r>
      <w:proofErr w:type="spellStart"/>
      <w:r>
        <w:rPr>
          <w:lang w:val="x-none"/>
        </w:rPr>
        <w:t>aprobaţi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zonă</w:t>
      </w:r>
      <w:proofErr w:type="spellEnd"/>
      <w:r>
        <w:rPr>
          <w:lang w:val="x-none"/>
        </w:rPr>
        <w:t xml:space="preserve"> </w:t>
      </w:r>
      <w:proofErr w:type="spellStart"/>
      <w:r>
        <w:rPr>
          <w:lang w:val="x-none"/>
        </w:rPr>
        <w:t>sunt</w:t>
      </w:r>
      <w:proofErr w:type="spellEnd"/>
      <w:r>
        <w:rPr>
          <w:lang w:val="x-none"/>
        </w:rPr>
        <w:t xml:space="preserve"> POT max 35% |CUT max </w:t>
      </w:r>
      <w:proofErr w:type="spellStart"/>
      <w:r>
        <w:rPr>
          <w:lang w:val="x-none"/>
        </w:rPr>
        <w:t>admis</w:t>
      </w:r>
      <w:proofErr w:type="spellEnd"/>
      <w:r>
        <w:rPr>
          <w:lang w:val="x-none"/>
        </w:rPr>
        <w:t xml:space="preserve"> 0,7, </w:t>
      </w:r>
      <w:proofErr w:type="spellStart"/>
      <w:r>
        <w:rPr>
          <w:lang w:val="x-none"/>
        </w:rPr>
        <w:t>Regim</w:t>
      </w:r>
      <w:proofErr w:type="spellEnd"/>
      <w:r>
        <w:rPr>
          <w:lang w:val="x-none"/>
        </w:rPr>
        <w:t xml:space="preserve"> maxim de </w:t>
      </w:r>
      <w:proofErr w:type="spellStart"/>
      <w:r>
        <w:rPr>
          <w:lang w:val="x-none"/>
        </w:rPr>
        <w:t>înălţime</w:t>
      </w:r>
      <w:proofErr w:type="spellEnd"/>
      <w:r>
        <w:rPr>
          <w:lang w:val="x-none"/>
        </w:rPr>
        <w:t xml:space="preserve"> P+2E</w:t>
      </w:r>
      <w:r>
        <w:t>, iar a</w:t>
      </w:r>
      <w:proofErr w:type="spellStart"/>
      <w:r>
        <w:rPr>
          <w:lang w:val="x-none"/>
        </w:rPr>
        <w:t>utorizaţia</w:t>
      </w:r>
      <w:proofErr w:type="spellEnd"/>
      <w:r>
        <w:rPr>
          <w:lang w:val="x-none"/>
        </w:rPr>
        <w:t xml:space="preserve"> de </w:t>
      </w:r>
      <w:proofErr w:type="spellStart"/>
      <w:r>
        <w:rPr>
          <w:lang w:val="x-none"/>
        </w:rPr>
        <w:t>construire</w:t>
      </w:r>
      <w:proofErr w:type="spellEnd"/>
      <w:r>
        <w:rPr>
          <w:lang w:val="x-none"/>
        </w:rPr>
        <w:t xml:space="preserve"> nr.68 din 31.01.2006 s-a eliberat </w:t>
      </w:r>
      <w:proofErr w:type="spellStart"/>
      <w:r>
        <w:rPr>
          <w:lang w:val="x-none"/>
        </w:rPr>
        <w:t>pentru</w:t>
      </w:r>
      <w:proofErr w:type="spellEnd"/>
      <w:r>
        <w:rPr>
          <w:lang w:val="x-none"/>
        </w:rPr>
        <w:t xml:space="preserve"> </w:t>
      </w:r>
      <w:proofErr w:type="spellStart"/>
      <w:r>
        <w:rPr>
          <w:lang w:val="x-none"/>
        </w:rPr>
        <w:t>imobil</w:t>
      </w:r>
      <w:proofErr w:type="spellEnd"/>
      <w:r>
        <w:rPr>
          <w:lang w:val="x-none"/>
        </w:rPr>
        <w:t xml:space="preserve"> P+2E </w:t>
      </w:r>
      <w:proofErr w:type="spellStart"/>
      <w:r>
        <w:rPr>
          <w:lang w:val="x-none"/>
        </w:rPr>
        <w:t>centru</w:t>
      </w:r>
      <w:proofErr w:type="spellEnd"/>
      <w:r>
        <w:rPr>
          <w:lang w:val="x-none"/>
        </w:rPr>
        <w:t xml:space="preserve"> de sport </w:t>
      </w:r>
      <w:proofErr w:type="spellStart"/>
      <w:r>
        <w:rPr>
          <w:lang w:val="x-none"/>
        </w:rPr>
        <w:t>şi</w:t>
      </w:r>
      <w:proofErr w:type="spellEnd"/>
      <w:r>
        <w:rPr>
          <w:lang w:val="x-none"/>
        </w:rPr>
        <w:t xml:space="preserve"> </w:t>
      </w:r>
      <w:proofErr w:type="spellStart"/>
      <w:r>
        <w:rPr>
          <w:lang w:val="x-none"/>
        </w:rPr>
        <w:t>agrem</w:t>
      </w:r>
      <w:r>
        <w:t>e</w:t>
      </w:r>
      <w:r>
        <w:rPr>
          <w:lang w:val="x-none"/>
        </w:rPr>
        <w:t>nt</w:t>
      </w:r>
      <w:proofErr w:type="spellEnd"/>
      <w:r>
        <w:rPr>
          <w:lang w:val="x-none"/>
        </w:rPr>
        <w:t xml:space="preserve">, </w:t>
      </w:r>
      <w:proofErr w:type="spellStart"/>
      <w:r>
        <w:rPr>
          <w:lang w:val="x-none"/>
        </w:rPr>
        <w:t>iar</w:t>
      </w:r>
      <w:proofErr w:type="spellEnd"/>
      <w:r>
        <w:rPr>
          <w:lang w:val="x-none"/>
        </w:rPr>
        <w:t xml:space="preserve"> </w:t>
      </w:r>
      <w:proofErr w:type="spellStart"/>
      <w:r>
        <w:rPr>
          <w:lang w:val="x-none"/>
        </w:rPr>
        <w:t>beneficiarul</w:t>
      </w:r>
      <w:proofErr w:type="spellEnd"/>
      <w:r>
        <w:rPr>
          <w:lang w:val="x-none"/>
        </w:rPr>
        <w:t xml:space="preserve"> nu a </w:t>
      </w:r>
      <w:proofErr w:type="spellStart"/>
      <w:r>
        <w:rPr>
          <w:lang w:val="x-none"/>
        </w:rPr>
        <w:t>respectat</w:t>
      </w:r>
      <w:proofErr w:type="spellEnd"/>
      <w:r>
        <w:rPr>
          <w:lang w:val="x-none"/>
        </w:rPr>
        <w:t xml:space="preserve"> </w:t>
      </w:r>
      <w:proofErr w:type="spellStart"/>
      <w:r>
        <w:rPr>
          <w:lang w:val="x-none"/>
        </w:rPr>
        <w:t>regimul</w:t>
      </w:r>
      <w:proofErr w:type="spellEnd"/>
      <w:r>
        <w:rPr>
          <w:lang w:val="x-none"/>
        </w:rPr>
        <w:t xml:space="preserve"> de </w:t>
      </w:r>
      <w:proofErr w:type="spellStart"/>
      <w:r>
        <w:rPr>
          <w:lang w:val="x-none"/>
        </w:rPr>
        <w:t>înălţime</w:t>
      </w:r>
      <w:proofErr w:type="spellEnd"/>
      <w:r>
        <w:rPr>
          <w:lang w:val="x-none"/>
        </w:rPr>
        <w:t xml:space="preserve"> P+2E, </w:t>
      </w:r>
      <w:proofErr w:type="spellStart"/>
      <w:r>
        <w:rPr>
          <w:lang w:val="x-none"/>
        </w:rPr>
        <w:t>executând</w:t>
      </w:r>
      <w:proofErr w:type="spellEnd"/>
      <w:r>
        <w:rPr>
          <w:lang w:val="x-none"/>
        </w:rPr>
        <w:t xml:space="preserve"> </w:t>
      </w:r>
      <w:proofErr w:type="spellStart"/>
      <w:r>
        <w:rPr>
          <w:lang w:val="x-none"/>
        </w:rPr>
        <w:t>etajele</w:t>
      </w:r>
      <w:proofErr w:type="spellEnd"/>
      <w:r>
        <w:rPr>
          <w:lang w:val="x-none"/>
        </w:rPr>
        <w:t xml:space="preserve"> 3 </w:t>
      </w:r>
      <w:proofErr w:type="spellStart"/>
      <w:r>
        <w:rPr>
          <w:lang w:val="x-none"/>
        </w:rPr>
        <w:t>şi</w:t>
      </w:r>
      <w:proofErr w:type="spellEnd"/>
      <w:r>
        <w:rPr>
          <w:lang w:val="x-none"/>
        </w:rPr>
        <w:t xml:space="preserve"> 4 </w:t>
      </w:r>
      <w:proofErr w:type="spellStart"/>
      <w:r>
        <w:rPr>
          <w:lang w:val="x-none"/>
        </w:rPr>
        <w:t>fără</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w:t>
      </w:r>
    </w:p>
    <w:p w:rsidR="0006346B" w:rsidRDefault="0006346B" w:rsidP="0006346B">
      <w:pPr>
        <w:autoSpaceDE w:val="0"/>
        <w:autoSpaceDN w:val="0"/>
        <w:adjustRightInd w:val="0"/>
        <w:ind w:firstLine="1425"/>
        <w:jc w:val="both"/>
        <w:rPr>
          <w:iCs/>
        </w:rPr>
      </w:pPr>
      <w:r>
        <w:rPr>
          <w:lang w:val="x-none"/>
        </w:rPr>
        <w:t xml:space="preserve">Reclamanta a formulat </w:t>
      </w:r>
      <w:r w:rsidRPr="001F54CB">
        <w:rPr>
          <w:iCs/>
          <w:lang w:val="x-none"/>
        </w:rPr>
        <w:t>răspuns la întâmpinare</w:t>
      </w:r>
      <w:r>
        <w:rPr>
          <w:iCs/>
        </w:rPr>
        <w:t>.</w:t>
      </w:r>
    </w:p>
    <w:p w:rsidR="0006346B" w:rsidRDefault="0006346B" w:rsidP="0006346B">
      <w:pPr>
        <w:ind w:firstLine="1418"/>
        <w:jc w:val="both"/>
      </w:pPr>
      <w:r>
        <w:t>Prin sentinţa civilă nr.</w:t>
      </w:r>
      <w:r w:rsidR="000E425C">
        <w:t xml:space="preserve">S1 </w:t>
      </w:r>
      <w:r>
        <w:t xml:space="preserve">, </w:t>
      </w:r>
      <w:r w:rsidR="000E425C">
        <w:t>Tribunalul ..........- Secţia .........</w:t>
      </w:r>
      <w:r>
        <w:t xml:space="preserve">, </w:t>
      </w:r>
      <w:r w:rsidR="007F5974">
        <w:t>complet ........</w:t>
      </w:r>
      <w:r>
        <w:t xml:space="preserve"> a admis în parte</w:t>
      </w:r>
      <w:r w:rsidRPr="001F54CB">
        <w:t xml:space="preserve"> </w:t>
      </w:r>
      <w:r>
        <w:t>acţiunea şi a obligat</w:t>
      </w:r>
      <w:r w:rsidRPr="001C5E59">
        <w:t xml:space="preserve"> pârâtul la emiterea autorizaţiei de construire pentru i</w:t>
      </w:r>
      <w:r>
        <w:t xml:space="preserve">mobilul situat </w:t>
      </w:r>
      <w:r w:rsidR="003A5BB3">
        <w:t>în P</w:t>
      </w:r>
      <w:r>
        <w:t>, str.</w:t>
      </w:r>
      <w:r w:rsidR="003A5BB3">
        <w:t xml:space="preserve">B </w:t>
      </w:r>
      <w:r w:rsidR="006A125A">
        <w:t>……</w:t>
      </w:r>
      <w:r w:rsidRPr="001C5E59">
        <w:t xml:space="preserve">, </w:t>
      </w:r>
      <w:r w:rsidR="00A12E1B">
        <w:t>judeţ ...</w:t>
      </w:r>
      <w:r w:rsidR="006A125A">
        <w:t xml:space="preserve"> </w:t>
      </w:r>
      <w:r w:rsidRPr="001C5E59">
        <w:t xml:space="preserve">, respectiv etajele 3, 4 </w:t>
      </w:r>
      <w:r>
        <w:t>ş</w:t>
      </w:r>
      <w:r w:rsidRPr="001C5E59">
        <w:t>i scara exterioar</w:t>
      </w:r>
      <w:r>
        <w:t>ă de acces la acestea, respingând</w:t>
      </w:r>
      <w:r w:rsidRPr="001F54CB">
        <w:t xml:space="preserve"> ca prematur formulat capătul de cerere privind acordarea penalităţilor.</w:t>
      </w:r>
    </w:p>
    <w:p w:rsidR="0006346B" w:rsidRPr="001F54CB" w:rsidRDefault="0006346B" w:rsidP="0006346B">
      <w:pPr>
        <w:ind w:firstLine="1418"/>
        <w:jc w:val="both"/>
        <w:rPr>
          <w:lang w:val="x-none"/>
        </w:rPr>
      </w:pPr>
      <w:r>
        <w:t>Pentru a pronunţa această sentinţă, tribunalul a reţinut următoarele:</w:t>
      </w:r>
    </w:p>
    <w:p w:rsidR="0006346B" w:rsidRDefault="0006346B" w:rsidP="0006346B">
      <w:pPr>
        <w:autoSpaceDE w:val="0"/>
        <w:autoSpaceDN w:val="0"/>
        <w:adjustRightInd w:val="0"/>
        <w:ind w:firstLine="1418"/>
        <w:jc w:val="both"/>
        <w:rPr>
          <w:lang w:val="x-none"/>
        </w:rPr>
      </w:pPr>
      <w:r>
        <w:t>D</w:t>
      </w:r>
      <w:r>
        <w:rPr>
          <w:lang w:val="x-none"/>
        </w:rPr>
        <w:t xml:space="preserve">in </w:t>
      </w:r>
      <w:proofErr w:type="spellStart"/>
      <w:r>
        <w:rPr>
          <w:lang w:val="x-none"/>
        </w:rPr>
        <w:t>certificatul</w:t>
      </w:r>
      <w:proofErr w:type="spellEnd"/>
      <w:r>
        <w:rPr>
          <w:lang w:val="x-none"/>
        </w:rPr>
        <w:t xml:space="preserve"> de urbanism nr.</w:t>
      </w:r>
      <w:r w:rsidR="006A125A">
        <w:rPr>
          <w:lang w:val="x-none"/>
        </w:rPr>
        <w:t xml:space="preserve">CU1 </w:t>
      </w:r>
      <w:proofErr w:type="spellStart"/>
      <w:r>
        <w:rPr>
          <w:lang w:val="x-none"/>
        </w:rPr>
        <w:t>emis</w:t>
      </w:r>
      <w:proofErr w:type="spellEnd"/>
      <w:r>
        <w:rPr>
          <w:lang w:val="x-none"/>
        </w:rPr>
        <w:t xml:space="preserve"> de </w:t>
      </w:r>
      <w:proofErr w:type="spellStart"/>
      <w:r>
        <w:rPr>
          <w:lang w:val="x-none"/>
        </w:rPr>
        <w:t>p</w:t>
      </w:r>
      <w:r>
        <w:t>ârâ</w:t>
      </w:r>
      <w:proofErr w:type="spellEnd"/>
      <w:r>
        <w:rPr>
          <w:lang w:val="x-none"/>
        </w:rPr>
        <w:t>t</w:t>
      </w:r>
      <w:r>
        <w:t>,</w:t>
      </w:r>
      <w:r>
        <w:rPr>
          <w:lang w:val="x-none"/>
        </w:rPr>
        <w:t xml:space="preserve"> </w:t>
      </w:r>
      <w:proofErr w:type="spellStart"/>
      <w:r>
        <w:rPr>
          <w:lang w:val="x-none"/>
        </w:rPr>
        <w:t>rezult</w:t>
      </w:r>
      <w:r>
        <w:t>ă</w:t>
      </w:r>
      <w:proofErr w:type="spellEnd"/>
      <w:r>
        <w:rPr>
          <w:lang w:val="x-none"/>
        </w:rPr>
        <w:t xml:space="preserve"> </w:t>
      </w:r>
      <w:proofErr w:type="spellStart"/>
      <w:r>
        <w:rPr>
          <w:lang w:val="x-none"/>
        </w:rPr>
        <w:t>permisiunea</w:t>
      </w:r>
      <w:proofErr w:type="spellEnd"/>
      <w:r>
        <w:rPr>
          <w:lang w:val="x-none"/>
        </w:rPr>
        <w:t xml:space="preserve"> de a fi </w:t>
      </w:r>
      <w:proofErr w:type="spellStart"/>
      <w:r>
        <w:rPr>
          <w:lang w:val="x-none"/>
        </w:rPr>
        <w:t>utilizat</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intrarea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w:t>
      </w:r>
      <w:proofErr w:type="spellStart"/>
      <w:r>
        <w:rPr>
          <w:lang w:val="x-none"/>
        </w:rPr>
        <w:t>respectiv</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obţinerea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cu </w:t>
      </w:r>
      <w:proofErr w:type="spellStart"/>
      <w:r>
        <w:rPr>
          <w:lang w:val="x-none"/>
        </w:rPr>
        <w:t>referire</w:t>
      </w:r>
      <w:proofErr w:type="spellEnd"/>
      <w:r>
        <w:rPr>
          <w:lang w:val="x-none"/>
        </w:rPr>
        <w:t xml:space="preserve"> la </w:t>
      </w:r>
      <w:proofErr w:type="spellStart"/>
      <w:r>
        <w:rPr>
          <w:lang w:val="x-none"/>
        </w:rPr>
        <w:t>supraetajarea</w:t>
      </w:r>
      <w:proofErr w:type="spellEnd"/>
      <w:r>
        <w:rPr>
          <w:lang w:val="x-none"/>
        </w:rPr>
        <w:t xml:space="preserve"> </w:t>
      </w:r>
      <w:proofErr w:type="spellStart"/>
      <w:r>
        <w:rPr>
          <w:lang w:val="x-none"/>
        </w:rPr>
        <w:t>clădirii</w:t>
      </w:r>
      <w:proofErr w:type="spellEnd"/>
      <w:r>
        <w:rPr>
          <w:lang w:val="x-none"/>
        </w:rPr>
        <w:t xml:space="preserve"> </w:t>
      </w:r>
      <w:proofErr w:type="spellStart"/>
      <w:r>
        <w:rPr>
          <w:lang w:val="x-none"/>
        </w:rPr>
        <w:t>existente</w:t>
      </w:r>
      <w:proofErr w:type="spellEnd"/>
      <w:r>
        <w:rPr>
          <w:lang w:val="x-none"/>
        </w:rPr>
        <w:t xml:space="preserve"> P+ 2E, </w:t>
      </w:r>
      <w:proofErr w:type="spellStart"/>
      <w:r>
        <w:rPr>
          <w:lang w:val="x-none"/>
        </w:rPr>
        <w:t>deja</w:t>
      </w:r>
      <w:proofErr w:type="spellEnd"/>
      <w:r>
        <w:rPr>
          <w:lang w:val="x-none"/>
        </w:rPr>
        <w:t xml:space="preserve"> </w:t>
      </w:r>
      <w:proofErr w:type="spellStart"/>
      <w:r>
        <w:rPr>
          <w:lang w:val="x-none"/>
        </w:rPr>
        <w:t>autorizată</w:t>
      </w:r>
      <w:proofErr w:type="spellEnd"/>
      <w:r>
        <w:rPr>
          <w:lang w:val="x-none"/>
        </w:rPr>
        <w:t xml:space="preserve">, cu </w:t>
      </w:r>
      <w:proofErr w:type="spellStart"/>
      <w:r>
        <w:rPr>
          <w:lang w:val="x-none"/>
        </w:rPr>
        <w:t>încă</w:t>
      </w:r>
      <w:proofErr w:type="spellEnd"/>
      <w:r>
        <w:rPr>
          <w:lang w:val="x-none"/>
        </w:rPr>
        <w:t xml:space="preserve"> </w:t>
      </w:r>
      <w:proofErr w:type="spellStart"/>
      <w:r>
        <w:rPr>
          <w:lang w:val="x-none"/>
        </w:rPr>
        <w:t>alte</w:t>
      </w:r>
      <w:proofErr w:type="spellEnd"/>
      <w:r>
        <w:rPr>
          <w:lang w:val="x-none"/>
        </w:rPr>
        <w:t xml:space="preserve"> </w:t>
      </w:r>
      <w:proofErr w:type="spellStart"/>
      <w:r>
        <w:rPr>
          <w:lang w:val="x-none"/>
        </w:rPr>
        <w:t>două</w:t>
      </w:r>
      <w:proofErr w:type="spellEnd"/>
      <w:r>
        <w:rPr>
          <w:lang w:val="x-none"/>
        </w:rPr>
        <w:t xml:space="preserve"> </w:t>
      </w:r>
      <w:proofErr w:type="spellStart"/>
      <w:r>
        <w:rPr>
          <w:lang w:val="x-none"/>
        </w:rPr>
        <w:t>etaje</w:t>
      </w:r>
      <w:proofErr w:type="spellEnd"/>
      <w:r>
        <w:rPr>
          <w:lang w:val="x-none"/>
        </w:rPr>
        <w:t xml:space="preserve"> (</w:t>
      </w:r>
      <w:proofErr w:type="spellStart"/>
      <w:r>
        <w:rPr>
          <w:lang w:val="x-none"/>
        </w:rPr>
        <w:t>spaţiu</w:t>
      </w:r>
      <w:proofErr w:type="spellEnd"/>
      <w:r>
        <w:rPr>
          <w:lang w:val="x-none"/>
        </w:rPr>
        <w:t xml:space="preserve"> de </w:t>
      </w:r>
      <w:proofErr w:type="spellStart"/>
      <w:r>
        <w:rPr>
          <w:lang w:val="x-none"/>
        </w:rPr>
        <w:t>alimentaţie</w:t>
      </w:r>
      <w:proofErr w:type="spellEnd"/>
      <w:r>
        <w:rPr>
          <w:lang w:val="x-none"/>
        </w:rPr>
        <w:t xml:space="preserve"> </w:t>
      </w:r>
      <w:proofErr w:type="spellStart"/>
      <w:r>
        <w:rPr>
          <w:lang w:val="x-none"/>
        </w:rPr>
        <w:t>publică</w:t>
      </w:r>
      <w:proofErr w:type="spellEnd"/>
      <w:r>
        <w:rPr>
          <w:lang w:val="x-none"/>
        </w:rPr>
        <w:t>)</w:t>
      </w:r>
      <w:r>
        <w:t>,</w:t>
      </w:r>
      <w:r>
        <w:rPr>
          <w:lang w:val="x-none"/>
        </w:rPr>
        <w:t xml:space="preserve"> </w:t>
      </w:r>
      <w:proofErr w:type="spellStart"/>
      <w:r>
        <w:rPr>
          <w:lang w:val="x-none"/>
        </w:rPr>
        <w:t>precum</w:t>
      </w:r>
      <w:proofErr w:type="spellEnd"/>
      <w:r>
        <w:rPr>
          <w:lang w:val="x-none"/>
        </w:rPr>
        <w:t xml:space="preserve"> </w:t>
      </w:r>
      <w:proofErr w:type="spellStart"/>
      <w:r>
        <w:rPr>
          <w:lang w:val="x-none"/>
        </w:rPr>
        <w:t>şi</w:t>
      </w:r>
      <w:proofErr w:type="spellEnd"/>
      <w:r>
        <w:rPr>
          <w:lang w:val="x-none"/>
        </w:rPr>
        <w:t xml:space="preserve"> cu </w:t>
      </w:r>
      <w:proofErr w:type="spellStart"/>
      <w:r>
        <w:rPr>
          <w:lang w:val="x-none"/>
        </w:rPr>
        <w:t>edificarea</w:t>
      </w:r>
      <w:proofErr w:type="spellEnd"/>
      <w:r>
        <w:rPr>
          <w:lang w:val="x-none"/>
        </w:rPr>
        <w:t xml:space="preserve"> unei scări exterioare de acces la aceste etaje.</w:t>
      </w:r>
    </w:p>
    <w:p w:rsidR="0006346B" w:rsidRDefault="0006346B" w:rsidP="0006346B">
      <w:pPr>
        <w:autoSpaceDE w:val="0"/>
        <w:autoSpaceDN w:val="0"/>
        <w:adjustRightInd w:val="0"/>
        <w:ind w:firstLine="1425"/>
        <w:jc w:val="both"/>
        <w:rPr>
          <w:lang w:val="x-none"/>
        </w:rPr>
      </w:pPr>
      <w:r>
        <w:rPr>
          <w:lang w:val="x-none"/>
        </w:rPr>
        <w:t>Clădirea P+2E, proprietatea reclamantei, a fost autorizată anterior a fi edificat</w:t>
      </w:r>
      <w:r>
        <w:t>ă</w:t>
      </w:r>
      <w:r>
        <w:rPr>
          <w:lang w:val="x-none"/>
        </w:rPr>
        <w:t xml:space="preserve"> pe terenul proprietatea acesteia</w:t>
      </w:r>
      <w:r>
        <w:t>,</w:t>
      </w:r>
      <w:r>
        <w:rPr>
          <w:lang w:val="x-none"/>
        </w:rPr>
        <w:t xml:space="preserve"> astfel cum a fost dobândit cu contractul de vânzare cumpărare nr.</w:t>
      </w:r>
      <w:r w:rsidR="006A125A">
        <w:rPr>
          <w:lang w:val="x-none"/>
        </w:rPr>
        <w:t>CVC1</w:t>
      </w:r>
      <w:r>
        <w:rPr>
          <w:lang w:val="x-none"/>
        </w:rPr>
        <w:t>.</w:t>
      </w:r>
    </w:p>
    <w:p w:rsidR="0006346B" w:rsidRDefault="0006346B" w:rsidP="0006346B">
      <w:pPr>
        <w:autoSpaceDE w:val="0"/>
        <w:autoSpaceDN w:val="0"/>
        <w:adjustRightInd w:val="0"/>
        <w:ind w:firstLine="1425"/>
        <w:jc w:val="both"/>
        <w:rPr>
          <w:lang w:val="x-none"/>
        </w:rPr>
      </w:pPr>
      <w:r>
        <w:rPr>
          <w:lang w:val="x-none"/>
        </w:rPr>
        <w:t xml:space="preserve">Este real </w:t>
      </w:r>
      <w:proofErr w:type="spellStart"/>
      <w:r>
        <w:rPr>
          <w:lang w:val="x-none"/>
        </w:rPr>
        <w:t>c</w:t>
      </w:r>
      <w:r>
        <w:t>ă</w:t>
      </w:r>
      <w:proofErr w:type="spellEnd"/>
      <w:r>
        <w:rPr>
          <w:lang w:val="x-none"/>
        </w:rPr>
        <w:t xml:space="preserve"> </w:t>
      </w:r>
      <w:proofErr w:type="spellStart"/>
      <w:r>
        <w:rPr>
          <w:lang w:val="x-none"/>
        </w:rPr>
        <w:t>reclamanta</w:t>
      </w:r>
      <w:proofErr w:type="spellEnd"/>
      <w:r>
        <w:rPr>
          <w:lang w:val="x-none"/>
        </w:rPr>
        <w:t xml:space="preserve"> a </w:t>
      </w:r>
      <w:proofErr w:type="spellStart"/>
      <w:r>
        <w:rPr>
          <w:lang w:val="x-none"/>
        </w:rPr>
        <w:t>edificat</w:t>
      </w:r>
      <w:proofErr w:type="spellEnd"/>
      <w:r>
        <w:rPr>
          <w:lang w:val="x-none"/>
        </w:rPr>
        <w:t xml:space="preserve"> </w:t>
      </w:r>
      <w:proofErr w:type="spellStart"/>
      <w:r>
        <w:rPr>
          <w:lang w:val="x-none"/>
        </w:rPr>
        <w:t>celelalte</w:t>
      </w:r>
      <w:proofErr w:type="spellEnd"/>
      <w:r>
        <w:rPr>
          <w:lang w:val="x-none"/>
        </w:rPr>
        <w:t xml:space="preserve"> </w:t>
      </w:r>
      <w:proofErr w:type="spellStart"/>
      <w:r>
        <w:rPr>
          <w:lang w:val="x-none"/>
        </w:rPr>
        <w:t>două</w:t>
      </w:r>
      <w:proofErr w:type="spellEnd"/>
      <w:r>
        <w:rPr>
          <w:lang w:val="x-none"/>
        </w:rPr>
        <w:t xml:space="preserve"> </w:t>
      </w:r>
      <w:proofErr w:type="spellStart"/>
      <w:r>
        <w:rPr>
          <w:lang w:val="x-none"/>
        </w:rPr>
        <w:t>etaje</w:t>
      </w:r>
      <w:proofErr w:type="spellEnd"/>
      <w:r>
        <w:rPr>
          <w:lang w:val="x-none"/>
        </w:rPr>
        <w:t xml:space="preserve">, </w:t>
      </w:r>
      <w:proofErr w:type="spellStart"/>
      <w:r>
        <w:rPr>
          <w:lang w:val="x-none"/>
        </w:rPr>
        <w:t>respectiv</w:t>
      </w:r>
      <w:proofErr w:type="spellEnd"/>
      <w:r>
        <w:rPr>
          <w:lang w:val="x-none"/>
        </w:rPr>
        <w:t xml:space="preserve"> 3 </w:t>
      </w:r>
      <w:proofErr w:type="spellStart"/>
      <w:r>
        <w:rPr>
          <w:lang w:val="x-none"/>
        </w:rPr>
        <w:t>şi</w:t>
      </w:r>
      <w:proofErr w:type="spellEnd"/>
      <w:r>
        <w:rPr>
          <w:lang w:val="x-none"/>
        </w:rPr>
        <w:t xml:space="preserve"> 4</w:t>
      </w:r>
      <w:r>
        <w:t>,</w:t>
      </w:r>
      <w:r>
        <w:rPr>
          <w:lang w:val="x-none"/>
        </w:rPr>
        <w:t xml:space="preserve"> </w:t>
      </w:r>
      <w:proofErr w:type="spellStart"/>
      <w:r>
        <w:rPr>
          <w:lang w:val="x-none"/>
        </w:rPr>
        <w:t>precum</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scara</w:t>
      </w:r>
      <w:proofErr w:type="spellEnd"/>
      <w:r>
        <w:rPr>
          <w:lang w:val="x-none"/>
        </w:rPr>
        <w:t xml:space="preserve"> </w:t>
      </w:r>
      <w:proofErr w:type="spellStart"/>
      <w:r>
        <w:rPr>
          <w:lang w:val="x-none"/>
        </w:rPr>
        <w:t>exterioară</w:t>
      </w:r>
      <w:proofErr w:type="spellEnd"/>
      <w:r>
        <w:rPr>
          <w:lang w:val="x-none"/>
        </w:rPr>
        <w:t xml:space="preserve"> </w:t>
      </w:r>
      <w:proofErr w:type="spellStart"/>
      <w:r>
        <w:rPr>
          <w:lang w:val="x-none"/>
        </w:rPr>
        <w:t>fără</w:t>
      </w:r>
      <w:proofErr w:type="spellEnd"/>
      <w:r>
        <w:rPr>
          <w:lang w:val="x-none"/>
        </w:rPr>
        <w:t xml:space="preserve"> a </w:t>
      </w:r>
      <w:proofErr w:type="spellStart"/>
      <w:r>
        <w:rPr>
          <w:lang w:val="x-none"/>
        </w:rPr>
        <w:t>deţine</w:t>
      </w:r>
      <w:proofErr w:type="spellEnd"/>
      <w:r>
        <w:rPr>
          <w:lang w:val="x-none"/>
        </w:rPr>
        <w:t xml:space="preserve"> </w:t>
      </w:r>
      <w:proofErr w:type="spellStart"/>
      <w:r>
        <w:rPr>
          <w:lang w:val="x-none"/>
        </w:rPr>
        <w:t>autorizaţia</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necesară</w:t>
      </w:r>
      <w:proofErr w:type="spellEnd"/>
      <w:r>
        <w:rPr>
          <w:lang w:val="x-none"/>
        </w:rPr>
        <w:t xml:space="preserve">, </w:t>
      </w:r>
      <w:proofErr w:type="spellStart"/>
      <w:r>
        <w:rPr>
          <w:lang w:val="x-none"/>
        </w:rPr>
        <w:t>motiv</w:t>
      </w:r>
      <w:proofErr w:type="spellEnd"/>
      <w:r>
        <w:rPr>
          <w:lang w:val="x-none"/>
        </w:rPr>
        <w:t xml:space="preserve"> </w:t>
      </w:r>
      <w:proofErr w:type="spellStart"/>
      <w:r>
        <w:rPr>
          <w:lang w:val="x-none"/>
        </w:rPr>
        <w:t>pentru</w:t>
      </w:r>
      <w:proofErr w:type="spellEnd"/>
      <w:r>
        <w:rPr>
          <w:lang w:val="x-none"/>
        </w:rPr>
        <w:t xml:space="preserve"> care a </w:t>
      </w:r>
      <w:proofErr w:type="spellStart"/>
      <w:r>
        <w:rPr>
          <w:lang w:val="x-none"/>
        </w:rPr>
        <w:t>fost</w:t>
      </w:r>
      <w:proofErr w:type="spellEnd"/>
      <w:r>
        <w:rPr>
          <w:lang w:val="x-none"/>
        </w:rPr>
        <w:t xml:space="preserve"> </w:t>
      </w:r>
      <w:proofErr w:type="spellStart"/>
      <w:r>
        <w:rPr>
          <w:lang w:val="x-none"/>
        </w:rPr>
        <w:t>sancţionat</w:t>
      </w:r>
      <w:r>
        <w:t>ă</w:t>
      </w:r>
      <w:proofErr w:type="spellEnd"/>
      <w:r>
        <w:rPr>
          <w:lang w:val="x-none"/>
        </w:rPr>
        <w:t xml:space="preserve"> </w:t>
      </w:r>
      <w:proofErr w:type="spellStart"/>
      <w:r>
        <w:rPr>
          <w:lang w:val="x-none"/>
        </w:rPr>
        <w:t>contravenţional</w:t>
      </w:r>
      <w:proofErr w:type="spellEnd"/>
      <w:r>
        <w:rPr>
          <w:lang w:val="x-none"/>
        </w:rPr>
        <w:t xml:space="preserve"> </w:t>
      </w:r>
      <w:proofErr w:type="spellStart"/>
      <w:r>
        <w:rPr>
          <w:lang w:val="x-none"/>
        </w:rPr>
        <w:t>prin</w:t>
      </w:r>
      <w:proofErr w:type="spellEnd"/>
      <w:r>
        <w:rPr>
          <w:lang w:val="x-none"/>
        </w:rPr>
        <w:t xml:space="preserve"> </w:t>
      </w:r>
      <w:proofErr w:type="spellStart"/>
      <w:r>
        <w:rPr>
          <w:lang w:val="x-none"/>
        </w:rPr>
        <w:t>procesele</w:t>
      </w:r>
      <w:proofErr w:type="spellEnd"/>
      <w:r>
        <w:rPr>
          <w:lang w:val="x-none"/>
        </w:rPr>
        <w:t xml:space="preserve"> </w:t>
      </w:r>
      <w:proofErr w:type="spellStart"/>
      <w:r>
        <w:rPr>
          <w:lang w:val="x-none"/>
        </w:rPr>
        <w:t>verbale</w:t>
      </w:r>
      <w:proofErr w:type="spellEnd"/>
      <w:r>
        <w:rPr>
          <w:lang w:val="x-none"/>
        </w:rPr>
        <w:t xml:space="preserve"> de </w:t>
      </w:r>
      <w:proofErr w:type="spellStart"/>
      <w:r>
        <w:rPr>
          <w:lang w:val="x-none"/>
        </w:rPr>
        <w:t>contravenţie</w:t>
      </w:r>
      <w:proofErr w:type="spellEnd"/>
      <w:r>
        <w:rPr>
          <w:lang w:val="x-none"/>
        </w:rPr>
        <w:t xml:space="preserve"> </w:t>
      </w:r>
      <w:r w:rsidR="006A125A">
        <w:rPr>
          <w:lang w:val="x-none"/>
        </w:rPr>
        <w:t xml:space="preserve">PV1 </w:t>
      </w:r>
      <w:proofErr w:type="spellStart"/>
      <w:r w:rsidR="006A125A">
        <w:rPr>
          <w:lang w:val="x-none"/>
        </w:rPr>
        <w:t>şi</w:t>
      </w:r>
      <w:proofErr w:type="spellEnd"/>
      <w:r w:rsidR="006A125A">
        <w:rPr>
          <w:lang w:val="x-none"/>
        </w:rPr>
        <w:t xml:space="preserve"> PV2</w:t>
      </w:r>
      <w:r>
        <w:rPr>
          <w:lang w:val="x-none"/>
        </w:rPr>
        <w:t>.</w:t>
      </w:r>
    </w:p>
    <w:p w:rsidR="0006346B" w:rsidRPr="004214E2" w:rsidRDefault="0006346B" w:rsidP="0006346B">
      <w:pPr>
        <w:autoSpaceDE w:val="0"/>
        <w:autoSpaceDN w:val="0"/>
        <w:adjustRightInd w:val="0"/>
        <w:ind w:firstLine="1425"/>
        <w:jc w:val="both"/>
      </w:pPr>
      <w:proofErr w:type="spellStart"/>
      <w:r>
        <w:rPr>
          <w:lang w:val="x-none"/>
        </w:rPr>
        <w:t>Tribunalul</w:t>
      </w:r>
      <w:proofErr w:type="spellEnd"/>
      <w:r>
        <w:rPr>
          <w:lang w:val="x-none"/>
        </w:rPr>
        <w:t xml:space="preserve"> </w:t>
      </w:r>
      <w:r>
        <w:t xml:space="preserve">a </w:t>
      </w:r>
      <w:proofErr w:type="spellStart"/>
      <w:r>
        <w:rPr>
          <w:lang w:val="x-none"/>
        </w:rPr>
        <w:t>constata</w:t>
      </w:r>
      <w:r>
        <w:t>t</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cuprinsul</w:t>
      </w:r>
      <w:proofErr w:type="spellEnd"/>
      <w:r>
        <w:rPr>
          <w:lang w:val="x-none"/>
        </w:rPr>
        <w:t xml:space="preserve"> </w:t>
      </w:r>
      <w:proofErr w:type="spellStart"/>
      <w:r>
        <w:rPr>
          <w:lang w:val="x-none"/>
        </w:rPr>
        <w:t>certificatului</w:t>
      </w:r>
      <w:proofErr w:type="spellEnd"/>
      <w:r>
        <w:rPr>
          <w:lang w:val="x-none"/>
        </w:rPr>
        <w:t xml:space="preserve"> de urbanism se </w:t>
      </w:r>
      <w:proofErr w:type="spellStart"/>
      <w:r>
        <w:rPr>
          <w:lang w:val="x-none"/>
        </w:rPr>
        <w:t>menţionează</w:t>
      </w:r>
      <w:proofErr w:type="spellEnd"/>
      <w:r>
        <w:rPr>
          <w:lang w:val="x-none"/>
        </w:rPr>
        <w:t xml:space="preserve"> o </w:t>
      </w:r>
      <w:proofErr w:type="spellStart"/>
      <w:r>
        <w:rPr>
          <w:lang w:val="x-none"/>
        </w:rPr>
        <w:t>serie</w:t>
      </w:r>
      <w:proofErr w:type="spellEnd"/>
      <w:r>
        <w:rPr>
          <w:lang w:val="x-none"/>
        </w:rPr>
        <w:t xml:space="preserve"> de </w:t>
      </w:r>
      <w:proofErr w:type="spellStart"/>
      <w:r>
        <w:rPr>
          <w:lang w:val="x-none"/>
        </w:rPr>
        <w:t>documente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urmau</w:t>
      </w:r>
      <w:proofErr w:type="spellEnd"/>
      <w:r>
        <w:rPr>
          <w:lang w:val="x-none"/>
        </w:rPr>
        <w:t xml:space="preserve"> a fi </w:t>
      </w:r>
      <w:proofErr w:type="spellStart"/>
      <w:r>
        <w:rPr>
          <w:lang w:val="x-none"/>
        </w:rPr>
        <w:t>depuse</w:t>
      </w:r>
      <w:proofErr w:type="spellEnd"/>
      <w:r>
        <w:rPr>
          <w:lang w:val="x-none"/>
        </w:rPr>
        <w:t xml:space="preserve"> </w:t>
      </w:r>
      <w:proofErr w:type="spellStart"/>
      <w:r>
        <w:rPr>
          <w:lang w:val="x-none"/>
        </w:rPr>
        <w:t>împreună</w:t>
      </w:r>
      <w:proofErr w:type="spellEnd"/>
      <w:r>
        <w:rPr>
          <w:lang w:val="x-none"/>
        </w:rPr>
        <w:t xml:space="preserve"> cu </w:t>
      </w:r>
      <w:proofErr w:type="spellStart"/>
      <w:r>
        <w:rPr>
          <w:lang w:val="x-none"/>
        </w:rPr>
        <w:t>cererea</w:t>
      </w:r>
      <w:proofErr w:type="spellEnd"/>
      <w:r>
        <w:rPr>
          <w:lang w:val="x-none"/>
        </w:rPr>
        <w:t xml:space="preserve"> de </w:t>
      </w:r>
      <w:proofErr w:type="spellStart"/>
      <w:r>
        <w:rPr>
          <w:lang w:val="x-none"/>
        </w:rPr>
        <w:t>obţinere</w:t>
      </w:r>
      <w:proofErr w:type="spellEnd"/>
      <w:r>
        <w:rPr>
          <w:lang w:val="x-none"/>
        </w:rPr>
        <w:t xml:space="preserve"> a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astfel</w:t>
      </w:r>
      <w:proofErr w:type="spellEnd"/>
      <w:r>
        <w:rPr>
          <w:lang w:val="x-none"/>
        </w:rPr>
        <w:t xml:space="preserve"> cum a </w:t>
      </w:r>
      <w:proofErr w:type="spellStart"/>
      <w:r>
        <w:rPr>
          <w:lang w:val="x-none"/>
        </w:rPr>
        <w:t>fost</w:t>
      </w:r>
      <w:proofErr w:type="spellEnd"/>
      <w:r>
        <w:rPr>
          <w:lang w:val="x-none"/>
        </w:rPr>
        <w:t xml:space="preserve"> </w:t>
      </w:r>
      <w:proofErr w:type="spellStart"/>
      <w:r>
        <w:rPr>
          <w:lang w:val="x-none"/>
        </w:rPr>
        <w:t>aceasta</w:t>
      </w:r>
      <w:proofErr w:type="spellEnd"/>
      <w:r>
        <w:rPr>
          <w:lang w:val="x-none"/>
        </w:rPr>
        <w:t xml:space="preserve"> </w:t>
      </w:r>
      <w:proofErr w:type="spellStart"/>
      <w:r>
        <w:rPr>
          <w:lang w:val="x-none"/>
        </w:rPr>
        <w:t>depusă</w:t>
      </w:r>
      <w:proofErr w:type="spellEnd"/>
      <w:r>
        <w:rPr>
          <w:lang w:val="x-none"/>
        </w:rPr>
        <w:t xml:space="preserve"> sub nr.</w:t>
      </w:r>
      <w:r w:rsidR="0036244D">
        <w:rPr>
          <w:highlight w:val="yellow"/>
          <w:lang w:val="x-none"/>
        </w:rPr>
        <w:t xml:space="preserve">A1 </w:t>
      </w:r>
      <w:r>
        <w:t>,</w:t>
      </w:r>
      <w:r>
        <w:rPr>
          <w:lang w:val="x-none"/>
        </w:rPr>
        <w:t xml:space="preserve"> </w:t>
      </w:r>
      <w:proofErr w:type="spellStart"/>
      <w:r>
        <w:rPr>
          <w:lang w:val="x-none"/>
        </w:rPr>
        <w:t>respectiv</w:t>
      </w:r>
      <w:proofErr w:type="spellEnd"/>
      <w:r>
        <w:rPr>
          <w:lang w:val="x-none"/>
        </w:rPr>
        <w:t xml:space="preserve"> </w:t>
      </w:r>
      <w:proofErr w:type="spellStart"/>
      <w:r>
        <w:rPr>
          <w:lang w:val="x-none"/>
        </w:rPr>
        <w:t>documentaţia</w:t>
      </w:r>
      <w:proofErr w:type="spellEnd"/>
      <w:r>
        <w:rPr>
          <w:lang w:val="x-none"/>
        </w:rPr>
        <w:t xml:space="preserve"> </w:t>
      </w:r>
      <w:proofErr w:type="spellStart"/>
      <w:r>
        <w:rPr>
          <w:lang w:val="x-none"/>
        </w:rPr>
        <w:t>tehnica</w:t>
      </w:r>
      <w:proofErr w:type="spellEnd"/>
      <w:r>
        <w:rPr>
          <w:lang w:val="x-none"/>
        </w:rPr>
        <w:t xml:space="preserve"> DTAC, </w:t>
      </w:r>
      <w:proofErr w:type="spellStart"/>
      <w:r>
        <w:rPr>
          <w:lang w:val="x-none"/>
        </w:rPr>
        <w:t>avizul</w:t>
      </w:r>
      <w:proofErr w:type="spellEnd"/>
      <w:r>
        <w:rPr>
          <w:lang w:val="x-none"/>
        </w:rPr>
        <w:t xml:space="preserve"> de la </w:t>
      </w:r>
      <w:proofErr w:type="spellStart"/>
      <w:r>
        <w:rPr>
          <w:lang w:val="x-none"/>
        </w:rPr>
        <w:t>protecţia</w:t>
      </w:r>
      <w:proofErr w:type="spellEnd"/>
      <w:r>
        <w:rPr>
          <w:lang w:val="x-none"/>
        </w:rPr>
        <w:t xml:space="preserve"> </w:t>
      </w:r>
      <w:proofErr w:type="spellStart"/>
      <w:r>
        <w:rPr>
          <w:lang w:val="x-none"/>
        </w:rPr>
        <w:t>mediului</w:t>
      </w:r>
      <w:proofErr w:type="spellEnd"/>
      <w:r>
        <w:rPr>
          <w:lang w:val="x-none"/>
        </w:rPr>
        <w:t xml:space="preserve">, </w:t>
      </w:r>
      <w:proofErr w:type="spellStart"/>
      <w:r>
        <w:rPr>
          <w:lang w:val="x-none"/>
        </w:rPr>
        <w:t>privind</w:t>
      </w:r>
      <w:proofErr w:type="spellEnd"/>
      <w:r>
        <w:rPr>
          <w:lang w:val="x-none"/>
        </w:rPr>
        <w:t xml:space="preserve"> </w:t>
      </w:r>
      <w:proofErr w:type="spellStart"/>
      <w:r>
        <w:rPr>
          <w:lang w:val="x-none"/>
        </w:rPr>
        <w:t>securitatea</w:t>
      </w:r>
      <w:proofErr w:type="spellEnd"/>
      <w:r>
        <w:rPr>
          <w:lang w:val="x-none"/>
        </w:rPr>
        <w:t xml:space="preserve"> la </w:t>
      </w:r>
      <w:proofErr w:type="spellStart"/>
      <w:r>
        <w:rPr>
          <w:lang w:val="x-none"/>
        </w:rPr>
        <w:t>incendiu</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sănătatea</w:t>
      </w:r>
      <w:proofErr w:type="spellEnd"/>
      <w:r>
        <w:rPr>
          <w:lang w:val="x-none"/>
        </w:rPr>
        <w:t xml:space="preserve"> </w:t>
      </w:r>
      <w:proofErr w:type="spellStart"/>
      <w:r>
        <w:rPr>
          <w:lang w:val="x-none"/>
        </w:rPr>
        <w:t>populaţiei</w:t>
      </w:r>
      <w:proofErr w:type="spellEnd"/>
      <w:r>
        <w:t xml:space="preserve">, cererea reclamantei </w:t>
      </w:r>
      <w:r>
        <w:rPr>
          <w:lang w:val="x-none"/>
        </w:rPr>
        <w:t xml:space="preserve">de </w:t>
      </w:r>
      <w:proofErr w:type="spellStart"/>
      <w:r>
        <w:rPr>
          <w:lang w:val="x-none"/>
        </w:rPr>
        <w:t>autorizare</w:t>
      </w:r>
      <w:proofErr w:type="spellEnd"/>
      <w:r>
        <w:t xml:space="preserve"> fiind însoţită de </w:t>
      </w:r>
      <w:proofErr w:type="spellStart"/>
      <w:r>
        <w:rPr>
          <w:lang w:val="x-none"/>
        </w:rPr>
        <w:t>aceste</w:t>
      </w:r>
      <w:proofErr w:type="spellEnd"/>
      <w:r>
        <w:rPr>
          <w:lang w:val="x-none"/>
        </w:rPr>
        <w:t xml:space="preserve"> </w:t>
      </w:r>
      <w:proofErr w:type="spellStart"/>
      <w:r>
        <w:rPr>
          <w:lang w:val="x-none"/>
        </w:rPr>
        <w:t>documente</w:t>
      </w:r>
      <w:proofErr w:type="spellEnd"/>
      <w:r>
        <w:t>.</w:t>
      </w:r>
    </w:p>
    <w:p w:rsidR="0006346B" w:rsidRDefault="0006346B" w:rsidP="0006346B">
      <w:pPr>
        <w:autoSpaceDE w:val="0"/>
        <w:autoSpaceDN w:val="0"/>
        <w:adjustRightInd w:val="0"/>
        <w:ind w:firstLine="1425"/>
        <w:jc w:val="both"/>
        <w:rPr>
          <w:lang w:val="x-none"/>
        </w:rPr>
      </w:pPr>
      <w:r>
        <w:rPr>
          <w:lang w:val="x-none"/>
        </w:rPr>
        <w:t xml:space="preserve">Din </w:t>
      </w:r>
      <w:proofErr w:type="spellStart"/>
      <w:r>
        <w:rPr>
          <w:lang w:val="x-none"/>
        </w:rPr>
        <w:t>cuprinsul</w:t>
      </w:r>
      <w:proofErr w:type="spellEnd"/>
      <w:r>
        <w:rPr>
          <w:lang w:val="x-none"/>
        </w:rPr>
        <w:t xml:space="preserve"> </w:t>
      </w:r>
      <w:proofErr w:type="spellStart"/>
      <w:r>
        <w:rPr>
          <w:lang w:val="x-none"/>
        </w:rPr>
        <w:t>întâmpinării</w:t>
      </w:r>
      <w:proofErr w:type="spellEnd"/>
      <w:r>
        <w:rPr>
          <w:lang w:val="x-none"/>
        </w:rPr>
        <w:t xml:space="preserve"> </w:t>
      </w:r>
      <w:proofErr w:type="spellStart"/>
      <w:r>
        <w:rPr>
          <w:lang w:val="x-none"/>
        </w:rPr>
        <w:t>depuse</w:t>
      </w:r>
      <w:proofErr w:type="spellEnd"/>
      <w:r>
        <w:rPr>
          <w:lang w:val="x-none"/>
        </w:rPr>
        <w:t xml:space="preserve"> de </w:t>
      </w:r>
      <w:r>
        <w:t>pârât,</w:t>
      </w:r>
      <w:r>
        <w:rPr>
          <w:lang w:val="x-none"/>
        </w:rPr>
        <w:t xml:space="preserve"> </w:t>
      </w:r>
      <w:proofErr w:type="spellStart"/>
      <w:r>
        <w:rPr>
          <w:lang w:val="x-none"/>
        </w:rPr>
        <w:t>rezultă</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refuzul</w:t>
      </w:r>
      <w:proofErr w:type="spellEnd"/>
      <w:r>
        <w:rPr>
          <w:lang w:val="x-none"/>
        </w:rPr>
        <w:t xml:space="preserve"> de a se </w:t>
      </w:r>
      <w:proofErr w:type="spellStart"/>
      <w:r>
        <w:rPr>
          <w:lang w:val="x-none"/>
        </w:rPr>
        <w:t>eliber</w:t>
      </w:r>
      <w:r>
        <w:t>a</w:t>
      </w:r>
      <w:proofErr w:type="spellEnd"/>
      <w:r>
        <w:rPr>
          <w:lang w:val="x-none"/>
        </w:rPr>
        <w:t xml:space="preserve"> </w:t>
      </w:r>
      <w:proofErr w:type="spellStart"/>
      <w:r>
        <w:rPr>
          <w:lang w:val="x-none"/>
        </w:rPr>
        <w:t>autorizaţia</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este</w:t>
      </w:r>
      <w:proofErr w:type="spellEnd"/>
      <w:r>
        <w:rPr>
          <w:lang w:val="x-none"/>
        </w:rPr>
        <w:t xml:space="preserve"> </w:t>
      </w:r>
      <w:proofErr w:type="spellStart"/>
      <w:r>
        <w:rPr>
          <w:lang w:val="x-none"/>
        </w:rPr>
        <w:t>cel</w:t>
      </w:r>
      <w:proofErr w:type="spellEnd"/>
      <w:r>
        <w:rPr>
          <w:lang w:val="x-none"/>
        </w:rPr>
        <w:t xml:space="preserve"> </w:t>
      </w:r>
      <w:proofErr w:type="spellStart"/>
      <w:r>
        <w:rPr>
          <w:lang w:val="x-none"/>
        </w:rPr>
        <w:t>menţionat</w:t>
      </w:r>
      <w:proofErr w:type="spellEnd"/>
      <w:r>
        <w:rPr>
          <w:lang w:val="x-none"/>
        </w:rPr>
        <w:t xml:space="preserve"> de art.56 alin.1 din </w:t>
      </w:r>
      <w:proofErr w:type="spellStart"/>
      <w:r>
        <w:rPr>
          <w:lang w:val="x-none"/>
        </w:rPr>
        <w:t>Legea</w:t>
      </w:r>
      <w:proofErr w:type="spellEnd"/>
      <w:r>
        <w:rPr>
          <w:lang w:val="x-none"/>
        </w:rPr>
        <w:t xml:space="preserve"> nr.350/2001 </w:t>
      </w:r>
      <w:proofErr w:type="spellStart"/>
      <w:r>
        <w:rPr>
          <w:lang w:val="x-none"/>
        </w:rPr>
        <w:t>privind</w:t>
      </w:r>
      <w:proofErr w:type="spellEnd"/>
      <w:r>
        <w:rPr>
          <w:lang w:val="x-none"/>
        </w:rPr>
        <w:t xml:space="preserve"> </w:t>
      </w:r>
      <w:proofErr w:type="spellStart"/>
      <w:r>
        <w:rPr>
          <w:lang w:val="x-none"/>
        </w:rPr>
        <w:t>amenajarea</w:t>
      </w:r>
      <w:proofErr w:type="spellEnd"/>
      <w:r>
        <w:rPr>
          <w:lang w:val="x-none"/>
        </w:rPr>
        <w:t xml:space="preserve"> </w:t>
      </w:r>
      <w:proofErr w:type="spellStart"/>
      <w:r>
        <w:rPr>
          <w:lang w:val="x-none"/>
        </w:rPr>
        <w:t>teritor</w:t>
      </w:r>
      <w:r>
        <w:t>i</w:t>
      </w:r>
      <w:r>
        <w:rPr>
          <w:lang w:val="x-none"/>
        </w:rPr>
        <w:t>ului</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urbanismul</w:t>
      </w:r>
      <w:proofErr w:type="spellEnd"/>
      <w:r>
        <w:rPr>
          <w:lang w:val="x-none"/>
        </w:rPr>
        <w:t xml:space="preserve">, cu </w:t>
      </w:r>
      <w:proofErr w:type="spellStart"/>
      <w:r>
        <w:rPr>
          <w:lang w:val="x-none"/>
        </w:rPr>
        <w:t>modificările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completările</w:t>
      </w:r>
      <w:proofErr w:type="spellEnd"/>
      <w:r>
        <w:rPr>
          <w:lang w:val="x-none"/>
        </w:rPr>
        <w:t xml:space="preserve"> </w:t>
      </w:r>
      <w:proofErr w:type="spellStart"/>
      <w:r>
        <w:rPr>
          <w:lang w:val="x-none"/>
        </w:rPr>
        <w:t>ulterioare</w:t>
      </w:r>
      <w:proofErr w:type="spellEnd"/>
      <w:r>
        <w:rPr>
          <w:lang w:val="x-none"/>
        </w:rPr>
        <w:t xml:space="preserve">, </w:t>
      </w:r>
      <w:proofErr w:type="spellStart"/>
      <w:r>
        <w:rPr>
          <w:lang w:val="x-none"/>
        </w:rPr>
        <w:t>potrivit</w:t>
      </w:r>
      <w:proofErr w:type="spellEnd"/>
      <w:r>
        <w:rPr>
          <w:lang w:val="x-none"/>
        </w:rPr>
        <w:t xml:space="preserve"> </w:t>
      </w:r>
      <w:proofErr w:type="spellStart"/>
      <w:r>
        <w:rPr>
          <w:lang w:val="x-none"/>
        </w:rPr>
        <w:t>căruia</w:t>
      </w:r>
      <w:proofErr w:type="spellEnd"/>
      <w:r>
        <w:rPr>
          <w:lang w:val="x-none"/>
        </w:rPr>
        <w:t xml:space="preserve"> nu pot fi </w:t>
      </w:r>
      <w:proofErr w:type="spellStart"/>
      <w:r>
        <w:rPr>
          <w:lang w:val="x-none"/>
        </w:rPr>
        <w:t>iniţiate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aprobate</w:t>
      </w:r>
      <w:proofErr w:type="spellEnd"/>
      <w:r>
        <w:rPr>
          <w:lang w:val="x-none"/>
        </w:rPr>
        <w:t xml:space="preserve"> </w:t>
      </w:r>
      <w:proofErr w:type="spellStart"/>
      <w:r>
        <w:rPr>
          <w:lang w:val="x-none"/>
        </w:rPr>
        <w:t>documentaţii</w:t>
      </w:r>
      <w:proofErr w:type="spellEnd"/>
      <w:r>
        <w:rPr>
          <w:lang w:val="x-none"/>
        </w:rPr>
        <w:t xml:space="preserve"> de urbanism care au ca </w:t>
      </w:r>
      <w:proofErr w:type="spellStart"/>
      <w:r>
        <w:rPr>
          <w:lang w:val="x-none"/>
        </w:rPr>
        <w:t>scop</w:t>
      </w:r>
      <w:proofErr w:type="spellEnd"/>
      <w:r>
        <w:rPr>
          <w:lang w:val="x-none"/>
        </w:rPr>
        <w:t xml:space="preserve"> </w:t>
      </w:r>
      <w:proofErr w:type="spellStart"/>
      <w:r>
        <w:rPr>
          <w:lang w:val="x-none"/>
        </w:rPr>
        <w:t>intrarea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a </w:t>
      </w:r>
      <w:proofErr w:type="spellStart"/>
      <w:r>
        <w:rPr>
          <w:lang w:val="x-none"/>
        </w:rPr>
        <w:t>unor</w:t>
      </w:r>
      <w:proofErr w:type="spellEnd"/>
      <w:r>
        <w:rPr>
          <w:lang w:val="x-none"/>
        </w:rPr>
        <w:t xml:space="preserve"> </w:t>
      </w:r>
      <w:proofErr w:type="spellStart"/>
      <w:r>
        <w:rPr>
          <w:lang w:val="x-none"/>
        </w:rPr>
        <w:t>construcţii</w:t>
      </w:r>
      <w:proofErr w:type="spellEnd"/>
      <w:r>
        <w:rPr>
          <w:lang w:val="x-none"/>
        </w:rPr>
        <w:t xml:space="preserve"> </w:t>
      </w:r>
      <w:proofErr w:type="spellStart"/>
      <w:r>
        <w:rPr>
          <w:lang w:val="x-none"/>
        </w:rPr>
        <w:t>edificate</w:t>
      </w:r>
      <w:proofErr w:type="spellEnd"/>
      <w:r>
        <w:rPr>
          <w:lang w:val="x-none"/>
        </w:rPr>
        <w:t xml:space="preserve"> </w:t>
      </w:r>
      <w:proofErr w:type="spellStart"/>
      <w:r>
        <w:rPr>
          <w:lang w:val="x-none"/>
        </w:rPr>
        <w:t>fără</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sau</w:t>
      </w:r>
      <w:proofErr w:type="spellEnd"/>
      <w:r>
        <w:rPr>
          <w:lang w:val="x-none"/>
        </w:rPr>
        <w:t xml:space="preserve"> care nu </w:t>
      </w:r>
      <w:proofErr w:type="spellStart"/>
      <w:r>
        <w:rPr>
          <w:lang w:val="x-none"/>
        </w:rPr>
        <w:t>respecta</w:t>
      </w:r>
      <w:proofErr w:type="spellEnd"/>
      <w:r>
        <w:rPr>
          <w:lang w:val="x-none"/>
        </w:rPr>
        <w:t xml:space="preserve"> </w:t>
      </w:r>
      <w:proofErr w:type="spellStart"/>
      <w:r>
        <w:rPr>
          <w:lang w:val="x-none"/>
        </w:rPr>
        <w:t>prevederile</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w:t>
      </w:r>
    </w:p>
    <w:p w:rsidR="0006346B" w:rsidRDefault="0006346B" w:rsidP="0006346B">
      <w:pPr>
        <w:autoSpaceDE w:val="0"/>
        <w:autoSpaceDN w:val="0"/>
        <w:adjustRightInd w:val="0"/>
        <w:ind w:firstLine="1425"/>
        <w:jc w:val="both"/>
      </w:pPr>
      <w:r>
        <w:t>A</w:t>
      </w:r>
      <w:proofErr w:type="spellStart"/>
      <w:r>
        <w:rPr>
          <w:lang w:val="x-none"/>
        </w:rPr>
        <w:t>cest</w:t>
      </w:r>
      <w:proofErr w:type="spellEnd"/>
      <w:r>
        <w:rPr>
          <w:lang w:val="x-none"/>
        </w:rPr>
        <w:t xml:space="preserve"> text de </w:t>
      </w:r>
      <w:proofErr w:type="spellStart"/>
      <w:r>
        <w:rPr>
          <w:lang w:val="x-none"/>
        </w:rPr>
        <w:t>lege</w:t>
      </w:r>
      <w:proofErr w:type="spellEnd"/>
      <w:r>
        <w:rPr>
          <w:lang w:val="x-none"/>
        </w:rPr>
        <w:t xml:space="preserve"> </w:t>
      </w:r>
      <w:proofErr w:type="spellStart"/>
      <w:r>
        <w:rPr>
          <w:lang w:val="x-none"/>
        </w:rPr>
        <w:t>este</w:t>
      </w:r>
      <w:proofErr w:type="spellEnd"/>
      <w:r>
        <w:rPr>
          <w:lang w:val="x-none"/>
        </w:rPr>
        <w:t xml:space="preserve"> </w:t>
      </w:r>
      <w:proofErr w:type="spellStart"/>
      <w:r>
        <w:rPr>
          <w:lang w:val="x-none"/>
        </w:rPr>
        <w:t>menţionat</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cuprinsul</w:t>
      </w:r>
      <w:proofErr w:type="spellEnd"/>
      <w:r>
        <w:rPr>
          <w:lang w:val="x-none"/>
        </w:rPr>
        <w:t xml:space="preserve"> </w:t>
      </w:r>
      <w:proofErr w:type="spellStart"/>
      <w:r>
        <w:rPr>
          <w:lang w:val="x-none"/>
        </w:rPr>
        <w:t>certificatului</w:t>
      </w:r>
      <w:proofErr w:type="spellEnd"/>
      <w:r>
        <w:rPr>
          <w:lang w:val="x-none"/>
        </w:rPr>
        <w:t xml:space="preserve"> de urbanism de care</w:t>
      </w:r>
      <w:r>
        <w:t xml:space="preserve"> s-a făcut</w:t>
      </w:r>
      <w:r>
        <w:rPr>
          <w:lang w:val="x-none"/>
        </w:rPr>
        <w:t xml:space="preserve"> vorbire mai sus şi cu toate acestea</w:t>
      </w:r>
      <w:r>
        <w:t xml:space="preserve"> pârâtul</w:t>
      </w:r>
      <w:r>
        <w:rPr>
          <w:lang w:val="x-none"/>
        </w:rPr>
        <w:t xml:space="preserve"> a </w:t>
      </w:r>
      <w:proofErr w:type="spellStart"/>
      <w:r>
        <w:rPr>
          <w:lang w:val="x-none"/>
        </w:rPr>
        <w:t>înţeles</w:t>
      </w:r>
      <w:proofErr w:type="spellEnd"/>
      <w:r>
        <w:rPr>
          <w:lang w:val="x-none"/>
        </w:rPr>
        <w:t xml:space="preserve"> </w:t>
      </w:r>
      <w:proofErr w:type="spellStart"/>
      <w:r>
        <w:rPr>
          <w:lang w:val="x-none"/>
        </w:rPr>
        <w:t>să</w:t>
      </w:r>
      <w:proofErr w:type="spellEnd"/>
      <w:r>
        <w:rPr>
          <w:lang w:val="x-none"/>
        </w:rPr>
        <w:t xml:space="preserve"> </w:t>
      </w:r>
      <w:proofErr w:type="spellStart"/>
      <w:r>
        <w:rPr>
          <w:lang w:val="x-none"/>
        </w:rPr>
        <w:t>elibereze</w:t>
      </w:r>
      <w:proofErr w:type="spellEnd"/>
      <w:r>
        <w:rPr>
          <w:lang w:val="x-none"/>
        </w:rPr>
        <w:t xml:space="preserve"> </w:t>
      </w:r>
      <w:proofErr w:type="spellStart"/>
      <w:r>
        <w:rPr>
          <w:lang w:val="x-none"/>
        </w:rPr>
        <w:t>acest</w:t>
      </w:r>
      <w:proofErr w:type="spellEnd"/>
      <w:r>
        <w:rPr>
          <w:lang w:val="x-none"/>
        </w:rPr>
        <w:t xml:space="preserve"> certificat. </w:t>
      </w:r>
      <w:proofErr w:type="spellStart"/>
      <w:r>
        <w:rPr>
          <w:lang w:val="x-none"/>
        </w:rPr>
        <w:t>Dacă</w:t>
      </w:r>
      <w:proofErr w:type="spellEnd"/>
      <w:r>
        <w:rPr>
          <w:lang w:val="x-none"/>
        </w:rPr>
        <w:t xml:space="preserve"> se </w:t>
      </w:r>
      <w:proofErr w:type="spellStart"/>
      <w:r>
        <w:rPr>
          <w:lang w:val="x-none"/>
        </w:rPr>
        <w:t>consideră</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sunt</w:t>
      </w:r>
      <w:proofErr w:type="spellEnd"/>
      <w:r>
        <w:rPr>
          <w:lang w:val="x-none"/>
        </w:rPr>
        <w:t xml:space="preserve"> </w:t>
      </w:r>
      <w:proofErr w:type="spellStart"/>
      <w:r>
        <w:rPr>
          <w:lang w:val="x-none"/>
        </w:rPr>
        <w:t>aplicabile</w:t>
      </w:r>
      <w:proofErr w:type="spellEnd"/>
      <w:r>
        <w:rPr>
          <w:lang w:val="x-none"/>
        </w:rPr>
        <w:t xml:space="preserve"> </w:t>
      </w:r>
      <w:r>
        <w:t>aceste dispoziţii</w:t>
      </w:r>
      <w:r>
        <w:rPr>
          <w:lang w:val="x-none"/>
        </w:rPr>
        <w:t xml:space="preserve"> </w:t>
      </w:r>
      <w:proofErr w:type="spellStart"/>
      <w:r>
        <w:rPr>
          <w:lang w:val="x-none"/>
        </w:rPr>
        <w:t>legale</w:t>
      </w:r>
      <w:proofErr w:type="spellEnd"/>
      <w:r>
        <w:rPr>
          <w:lang w:val="x-none"/>
        </w:rPr>
        <w:t xml:space="preserve">, </w:t>
      </w:r>
      <w:proofErr w:type="spellStart"/>
      <w:r>
        <w:rPr>
          <w:lang w:val="x-none"/>
        </w:rPr>
        <w:t>atunci</w:t>
      </w:r>
      <w:proofErr w:type="spellEnd"/>
      <w:r>
        <w:rPr>
          <w:lang w:val="x-none"/>
        </w:rPr>
        <w:t xml:space="preserve"> </w:t>
      </w:r>
      <w:proofErr w:type="spellStart"/>
      <w:r>
        <w:rPr>
          <w:lang w:val="x-none"/>
        </w:rPr>
        <w:t>p</w:t>
      </w:r>
      <w:r>
        <w:t>ârâtul</w:t>
      </w:r>
      <w:proofErr w:type="spellEnd"/>
      <w:r>
        <w:rPr>
          <w:lang w:val="x-none"/>
        </w:rPr>
        <w:t xml:space="preserve"> </w:t>
      </w:r>
      <w:proofErr w:type="spellStart"/>
      <w:r>
        <w:rPr>
          <w:lang w:val="x-none"/>
        </w:rPr>
        <w:t>trebuia</w:t>
      </w:r>
      <w:proofErr w:type="spellEnd"/>
      <w:r>
        <w:rPr>
          <w:lang w:val="x-none"/>
        </w:rPr>
        <w:t xml:space="preserve"> </w:t>
      </w:r>
      <w:proofErr w:type="spellStart"/>
      <w:r>
        <w:rPr>
          <w:lang w:val="x-none"/>
        </w:rPr>
        <w:t>să</w:t>
      </w:r>
      <w:proofErr w:type="spellEnd"/>
      <w:r>
        <w:rPr>
          <w:lang w:val="x-none"/>
        </w:rPr>
        <w:t xml:space="preserve"> </w:t>
      </w:r>
      <w:proofErr w:type="spellStart"/>
      <w:r>
        <w:rPr>
          <w:lang w:val="x-none"/>
        </w:rPr>
        <w:t>refuze</w:t>
      </w:r>
      <w:proofErr w:type="spellEnd"/>
      <w:r>
        <w:rPr>
          <w:lang w:val="x-none"/>
        </w:rPr>
        <w:t xml:space="preserve"> </w:t>
      </w:r>
      <w:proofErr w:type="spellStart"/>
      <w:r>
        <w:rPr>
          <w:lang w:val="x-none"/>
        </w:rPr>
        <w:t>eliberarea</w:t>
      </w:r>
      <w:proofErr w:type="spellEnd"/>
      <w:r>
        <w:rPr>
          <w:lang w:val="x-none"/>
        </w:rPr>
        <w:t xml:space="preserve"> </w:t>
      </w:r>
      <w:proofErr w:type="spellStart"/>
      <w:r>
        <w:rPr>
          <w:lang w:val="x-none"/>
        </w:rPr>
        <w:t>certificatului</w:t>
      </w:r>
      <w:proofErr w:type="spellEnd"/>
      <w:r>
        <w:rPr>
          <w:lang w:val="x-none"/>
        </w:rPr>
        <w:t xml:space="preserve"> de urbanism </w:t>
      </w:r>
      <w:proofErr w:type="spellStart"/>
      <w:r>
        <w:rPr>
          <w:lang w:val="x-none"/>
        </w:rPr>
        <w:t>şi</w:t>
      </w:r>
      <w:proofErr w:type="spellEnd"/>
      <w:r>
        <w:rPr>
          <w:lang w:val="x-none"/>
        </w:rPr>
        <w:t xml:space="preserve"> nu </w:t>
      </w:r>
      <w:proofErr w:type="spellStart"/>
      <w:r>
        <w:rPr>
          <w:lang w:val="x-none"/>
        </w:rPr>
        <w:t>să</w:t>
      </w:r>
      <w:proofErr w:type="spellEnd"/>
      <w:r>
        <w:rPr>
          <w:lang w:val="x-none"/>
        </w:rPr>
        <w:t xml:space="preserve"> </w:t>
      </w:r>
      <w:proofErr w:type="spellStart"/>
      <w:r>
        <w:rPr>
          <w:lang w:val="x-none"/>
        </w:rPr>
        <w:t>îl</w:t>
      </w:r>
      <w:proofErr w:type="spellEnd"/>
      <w:r>
        <w:t xml:space="preserve"> elibereze</w:t>
      </w:r>
      <w:r>
        <w:rPr>
          <w:lang w:val="x-none"/>
        </w:rPr>
        <w:t xml:space="preserve"> </w:t>
      </w:r>
      <w:proofErr w:type="spellStart"/>
      <w:r>
        <w:rPr>
          <w:lang w:val="x-none"/>
        </w:rPr>
        <w:t>în</w:t>
      </w:r>
      <w:proofErr w:type="spellEnd"/>
      <w:r>
        <w:rPr>
          <w:lang w:val="x-none"/>
        </w:rPr>
        <w:t xml:space="preserve"> form</w:t>
      </w:r>
      <w:r>
        <w:t>a</w:t>
      </w:r>
      <w:r>
        <w:rPr>
          <w:lang w:val="x-none"/>
        </w:rPr>
        <w:t xml:space="preserve"> </w:t>
      </w:r>
      <w:proofErr w:type="spellStart"/>
      <w:r>
        <w:rPr>
          <w:lang w:val="x-none"/>
        </w:rPr>
        <w:t>în</w:t>
      </w:r>
      <w:proofErr w:type="spellEnd"/>
      <w:r>
        <w:rPr>
          <w:lang w:val="x-none"/>
        </w:rPr>
        <w:t xml:space="preserve"> care l-a </w:t>
      </w:r>
      <w:proofErr w:type="spellStart"/>
      <w:r>
        <w:rPr>
          <w:lang w:val="x-none"/>
        </w:rPr>
        <w:t>emis</w:t>
      </w:r>
      <w:proofErr w:type="spellEnd"/>
      <w:r>
        <w:rPr>
          <w:lang w:val="x-none"/>
        </w:rPr>
        <w:t xml:space="preserve">. </w:t>
      </w:r>
    </w:p>
    <w:p w:rsidR="0006346B" w:rsidRDefault="0006346B" w:rsidP="0006346B">
      <w:pPr>
        <w:autoSpaceDE w:val="0"/>
        <w:autoSpaceDN w:val="0"/>
        <w:adjustRightInd w:val="0"/>
        <w:ind w:firstLine="1425"/>
        <w:jc w:val="both"/>
        <w:rPr>
          <w:lang w:val="x-none"/>
        </w:rPr>
      </w:pPr>
      <w:r>
        <w:t>Ca atare, tribunalul a reţinut că</w:t>
      </w:r>
      <w:r>
        <w:rPr>
          <w:lang w:val="x-none"/>
        </w:rPr>
        <w:t xml:space="preserve"> </w:t>
      </w:r>
      <w:proofErr w:type="spellStart"/>
      <w:r>
        <w:rPr>
          <w:lang w:val="x-none"/>
        </w:rPr>
        <w:t>solicitarea</w:t>
      </w:r>
      <w:proofErr w:type="spellEnd"/>
      <w:r>
        <w:rPr>
          <w:lang w:val="x-none"/>
        </w:rPr>
        <w:t xml:space="preserve"> </w:t>
      </w:r>
      <w:proofErr w:type="spellStart"/>
      <w:r>
        <w:rPr>
          <w:lang w:val="x-none"/>
        </w:rPr>
        <w:t>reclamantei</w:t>
      </w:r>
      <w:proofErr w:type="spellEnd"/>
      <w:r>
        <w:rPr>
          <w:lang w:val="x-none"/>
        </w:rPr>
        <w:t xml:space="preserve"> se </w:t>
      </w:r>
      <w:proofErr w:type="spellStart"/>
      <w:r>
        <w:rPr>
          <w:lang w:val="x-none"/>
        </w:rPr>
        <w:t>întemeiază</w:t>
      </w:r>
      <w:proofErr w:type="spellEnd"/>
      <w:r>
        <w:rPr>
          <w:lang w:val="x-none"/>
        </w:rPr>
        <w:t xml:space="preserve"> </w:t>
      </w:r>
      <w:proofErr w:type="spellStart"/>
      <w:r>
        <w:rPr>
          <w:lang w:val="x-none"/>
        </w:rPr>
        <w:t>pe</w:t>
      </w:r>
      <w:proofErr w:type="spellEnd"/>
      <w:r>
        <w:rPr>
          <w:lang w:val="x-none"/>
        </w:rPr>
        <w:t xml:space="preserve"> un </w:t>
      </w:r>
      <w:proofErr w:type="spellStart"/>
      <w:r>
        <w:rPr>
          <w:lang w:val="x-none"/>
        </w:rPr>
        <w:t>certificat</w:t>
      </w:r>
      <w:proofErr w:type="spellEnd"/>
      <w:r>
        <w:rPr>
          <w:lang w:val="x-none"/>
        </w:rPr>
        <w:t xml:space="preserve"> de urbanism </w:t>
      </w:r>
      <w:proofErr w:type="spellStart"/>
      <w:r>
        <w:rPr>
          <w:lang w:val="x-none"/>
        </w:rPr>
        <w:t>în</w:t>
      </w:r>
      <w:proofErr w:type="spellEnd"/>
      <w:r>
        <w:rPr>
          <w:lang w:val="x-none"/>
        </w:rPr>
        <w:t xml:space="preserve"> </w:t>
      </w:r>
      <w:proofErr w:type="spellStart"/>
      <w:r>
        <w:rPr>
          <w:lang w:val="x-none"/>
        </w:rPr>
        <w:t>vigoare</w:t>
      </w:r>
      <w:proofErr w:type="spellEnd"/>
      <w:r>
        <w:rPr>
          <w:lang w:val="x-none"/>
        </w:rPr>
        <w:t xml:space="preserve">, </w:t>
      </w:r>
      <w:proofErr w:type="spellStart"/>
      <w:r>
        <w:rPr>
          <w:lang w:val="x-none"/>
        </w:rPr>
        <w:t>necontestat</w:t>
      </w:r>
      <w:proofErr w:type="spellEnd"/>
      <w:r>
        <w:rPr>
          <w:lang w:val="x-none"/>
        </w:rPr>
        <w:t xml:space="preserve"> de </w:t>
      </w:r>
      <w:proofErr w:type="spellStart"/>
      <w:r>
        <w:rPr>
          <w:lang w:val="x-none"/>
        </w:rPr>
        <w:t>părţi</w:t>
      </w:r>
      <w:proofErr w:type="spellEnd"/>
      <w:r>
        <w:t>,</w:t>
      </w:r>
      <w:r>
        <w:rPr>
          <w:lang w:val="x-none"/>
        </w:rPr>
        <w:t xml:space="preserve"> </w:t>
      </w:r>
      <w:proofErr w:type="spellStart"/>
      <w:r>
        <w:rPr>
          <w:lang w:val="x-none"/>
        </w:rPr>
        <w:t>însuşi</w:t>
      </w:r>
      <w:proofErr w:type="spellEnd"/>
      <w:r>
        <w:rPr>
          <w:lang w:val="x-none"/>
        </w:rPr>
        <w:t xml:space="preserve"> </w:t>
      </w:r>
      <w:proofErr w:type="spellStart"/>
      <w:r>
        <w:rPr>
          <w:lang w:val="x-none"/>
        </w:rPr>
        <w:t>acest</w:t>
      </w:r>
      <w:proofErr w:type="spellEnd"/>
      <w:r>
        <w:rPr>
          <w:lang w:val="x-none"/>
        </w:rPr>
        <w:t xml:space="preserve"> </w:t>
      </w:r>
      <w:proofErr w:type="spellStart"/>
      <w:r>
        <w:rPr>
          <w:lang w:val="x-none"/>
        </w:rPr>
        <w:t>certificat</w:t>
      </w:r>
      <w:proofErr w:type="spellEnd"/>
      <w:r>
        <w:rPr>
          <w:lang w:val="x-none"/>
        </w:rPr>
        <w:t xml:space="preserve"> </w:t>
      </w:r>
      <w:r>
        <w:t>fiind</w:t>
      </w:r>
      <w:r>
        <w:rPr>
          <w:lang w:val="x-none"/>
        </w:rPr>
        <w:t xml:space="preserve"> eliberat pentru „intrarea în legalitate”. Or, prin neemiterea actului de autorizare, procedura de intrare în legalitate nu poate fi finalizată.</w:t>
      </w:r>
    </w:p>
    <w:p w:rsidR="0006346B" w:rsidRDefault="0006346B" w:rsidP="0006346B">
      <w:pPr>
        <w:autoSpaceDE w:val="0"/>
        <w:autoSpaceDN w:val="0"/>
        <w:adjustRightInd w:val="0"/>
        <w:ind w:firstLine="1425"/>
        <w:jc w:val="both"/>
        <w:rPr>
          <w:lang w:val="x-none"/>
        </w:rPr>
      </w:pPr>
      <w:r>
        <w:rPr>
          <w:lang w:val="x-none"/>
        </w:rPr>
        <w:t xml:space="preserve">S-a </w:t>
      </w:r>
      <w:proofErr w:type="spellStart"/>
      <w:r>
        <w:rPr>
          <w:lang w:val="x-none"/>
        </w:rPr>
        <w:t>mai</w:t>
      </w:r>
      <w:proofErr w:type="spellEnd"/>
      <w:r>
        <w:rPr>
          <w:lang w:val="x-none"/>
        </w:rPr>
        <w:t xml:space="preserve"> </w:t>
      </w:r>
      <w:proofErr w:type="spellStart"/>
      <w:r>
        <w:rPr>
          <w:lang w:val="x-none"/>
        </w:rPr>
        <w:t>susţinut</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edificarea</w:t>
      </w:r>
      <w:proofErr w:type="spellEnd"/>
      <w:r>
        <w:rPr>
          <w:lang w:val="x-none"/>
        </w:rPr>
        <w:t xml:space="preserve"> </w:t>
      </w:r>
      <w:proofErr w:type="spellStart"/>
      <w:r>
        <w:rPr>
          <w:lang w:val="x-none"/>
        </w:rPr>
        <w:t>şi</w:t>
      </w:r>
      <w:proofErr w:type="spellEnd"/>
      <w:r>
        <w:rPr>
          <w:lang w:val="x-none"/>
        </w:rPr>
        <w:t xml:space="preserve"> a </w:t>
      </w:r>
      <w:proofErr w:type="spellStart"/>
      <w:r>
        <w:rPr>
          <w:lang w:val="x-none"/>
        </w:rPr>
        <w:t>celorlalte</w:t>
      </w:r>
      <w:proofErr w:type="spellEnd"/>
      <w:r>
        <w:rPr>
          <w:lang w:val="x-none"/>
        </w:rPr>
        <w:t xml:space="preserve"> </w:t>
      </w:r>
      <w:proofErr w:type="spellStart"/>
      <w:r>
        <w:rPr>
          <w:lang w:val="x-none"/>
        </w:rPr>
        <w:t>două</w:t>
      </w:r>
      <w:proofErr w:type="spellEnd"/>
      <w:r>
        <w:rPr>
          <w:lang w:val="x-none"/>
        </w:rPr>
        <w:t xml:space="preserve"> </w:t>
      </w:r>
      <w:proofErr w:type="spellStart"/>
      <w:r>
        <w:rPr>
          <w:lang w:val="x-none"/>
        </w:rPr>
        <w:t>etaje</w:t>
      </w:r>
      <w:proofErr w:type="spellEnd"/>
      <w:r>
        <w:rPr>
          <w:lang w:val="x-none"/>
        </w:rPr>
        <w:t xml:space="preserve"> </w:t>
      </w:r>
      <w:proofErr w:type="spellStart"/>
      <w:r>
        <w:rPr>
          <w:lang w:val="x-none"/>
        </w:rPr>
        <w:t>încalc</w:t>
      </w:r>
      <w:r>
        <w:t>ă</w:t>
      </w:r>
      <w:proofErr w:type="spellEnd"/>
      <w:r>
        <w:rPr>
          <w:lang w:val="x-none"/>
        </w:rPr>
        <w:t xml:space="preserve"> </w:t>
      </w:r>
      <w:proofErr w:type="spellStart"/>
      <w:r>
        <w:rPr>
          <w:lang w:val="x-none"/>
        </w:rPr>
        <w:t>regimul</w:t>
      </w:r>
      <w:proofErr w:type="spellEnd"/>
      <w:r>
        <w:rPr>
          <w:lang w:val="x-none"/>
        </w:rPr>
        <w:t xml:space="preserve"> maxim de </w:t>
      </w:r>
      <w:proofErr w:type="spellStart"/>
      <w:r>
        <w:rPr>
          <w:lang w:val="x-none"/>
        </w:rPr>
        <w:t>înălţime</w:t>
      </w:r>
      <w:proofErr w:type="spellEnd"/>
      <w:r>
        <w:rPr>
          <w:lang w:val="x-none"/>
        </w:rPr>
        <w:t xml:space="preserve"> P + 2E, </w:t>
      </w:r>
      <w:proofErr w:type="spellStart"/>
      <w:r>
        <w:rPr>
          <w:lang w:val="x-none"/>
        </w:rPr>
        <w:t>prevăzut</w:t>
      </w:r>
      <w:proofErr w:type="spellEnd"/>
      <w:r>
        <w:rPr>
          <w:lang w:val="x-none"/>
        </w:rPr>
        <w:t xml:space="preserve"> de </w:t>
      </w:r>
      <w:proofErr w:type="spellStart"/>
      <w:r>
        <w:rPr>
          <w:lang w:val="x-none"/>
        </w:rPr>
        <w:t>indicii</w:t>
      </w:r>
      <w:proofErr w:type="spellEnd"/>
      <w:r>
        <w:rPr>
          <w:lang w:val="x-none"/>
        </w:rPr>
        <w:t xml:space="preserve"> </w:t>
      </w:r>
      <w:proofErr w:type="spellStart"/>
      <w:r>
        <w:rPr>
          <w:lang w:val="x-none"/>
        </w:rPr>
        <w:t>urbanistici</w:t>
      </w:r>
      <w:proofErr w:type="spellEnd"/>
      <w:r>
        <w:rPr>
          <w:lang w:val="x-none"/>
        </w:rPr>
        <w:t xml:space="preserve"> </w:t>
      </w:r>
      <w:proofErr w:type="spellStart"/>
      <w:r>
        <w:rPr>
          <w:lang w:val="x-none"/>
        </w:rPr>
        <w:t>aprobaţi</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imobilul</w:t>
      </w:r>
      <w:proofErr w:type="spellEnd"/>
      <w:r>
        <w:rPr>
          <w:lang w:val="x-none"/>
        </w:rPr>
        <w:t xml:space="preserve"> </w:t>
      </w:r>
      <w:proofErr w:type="spellStart"/>
      <w:r>
        <w:rPr>
          <w:lang w:val="x-none"/>
        </w:rPr>
        <w:t>edificat</w:t>
      </w:r>
      <w:proofErr w:type="spellEnd"/>
      <w:r>
        <w:rPr>
          <w:lang w:val="x-none"/>
        </w:rPr>
        <w:t xml:space="preserve"> </w:t>
      </w:r>
      <w:proofErr w:type="spellStart"/>
      <w:r>
        <w:rPr>
          <w:lang w:val="x-none"/>
        </w:rPr>
        <w:t>este</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contradicţie</w:t>
      </w:r>
      <w:proofErr w:type="spellEnd"/>
      <w:r>
        <w:rPr>
          <w:lang w:val="x-none"/>
        </w:rPr>
        <w:t xml:space="preserve"> cu </w:t>
      </w:r>
      <w:proofErr w:type="spellStart"/>
      <w:r>
        <w:rPr>
          <w:lang w:val="x-none"/>
        </w:rPr>
        <w:t>specificul</w:t>
      </w:r>
      <w:proofErr w:type="spellEnd"/>
      <w:r>
        <w:rPr>
          <w:lang w:val="x-none"/>
        </w:rPr>
        <w:t xml:space="preserve"> </w:t>
      </w:r>
      <w:proofErr w:type="spellStart"/>
      <w:r>
        <w:rPr>
          <w:lang w:val="x-none"/>
        </w:rPr>
        <w:t>zonei</w:t>
      </w:r>
      <w:proofErr w:type="spellEnd"/>
      <w:r>
        <w:rPr>
          <w:lang w:val="x-none"/>
        </w:rPr>
        <w:t xml:space="preserve">, </w:t>
      </w:r>
      <w:proofErr w:type="spellStart"/>
      <w:r>
        <w:rPr>
          <w:lang w:val="x-none"/>
        </w:rPr>
        <w:t>fiind</w:t>
      </w:r>
      <w:proofErr w:type="spellEnd"/>
      <w:r>
        <w:rPr>
          <w:lang w:val="x-none"/>
        </w:rPr>
        <w:t xml:space="preserve"> un </w:t>
      </w:r>
      <w:proofErr w:type="spellStart"/>
      <w:r>
        <w:rPr>
          <w:lang w:val="x-none"/>
        </w:rPr>
        <w:t>vădit</w:t>
      </w:r>
      <w:proofErr w:type="spellEnd"/>
      <w:r>
        <w:rPr>
          <w:lang w:val="x-none"/>
        </w:rPr>
        <w:t xml:space="preserve"> contrast cu </w:t>
      </w:r>
      <w:proofErr w:type="spellStart"/>
      <w:r>
        <w:rPr>
          <w:lang w:val="x-none"/>
        </w:rPr>
        <w:t>imobilele</w:t>
      </w:r>
      <w:proofErr w:type="spellEnd"/>
      <w:r>
        <w:rPr>
          <w:lang w:val="x-none"/>
        </w:rPr>
        <w:t xml:space="preserve"> din jur.</w:t>
      </w:r>
    </w:p>
    <w:p w:rsidR="0006346B" w:rsidRDefault="0006346B" w:rsidP="0006346B">
      <w:pPr>
        <w:autoSpaceDE w:val="0"/>
        <w:autoSpaceDN w:val="0"/>
        <w:adjustRightInd w:val="0"/>
        <w:ind w:firstLine="1425"/>
        <w:jc w:val="both"/>
        <w:rPr>
          <w:lang w:val="x-none"/>
        </w:rPr>
      </w:pPr>
      <w:proofErr w:type="spellStart"/>
      <w:r>
        <w:rPr>
          <w:lang w:val="x-none"/>
        </w:rPr>
        <w:t>Tribunalul</w:t>
      </w:r>
      <w:proofErr w:type="spellEnd"/>
      <w:r>
        <w:rPr>
          <w:lang w:val="x-none"/>
        </w:rPr>
        <w:t xml:space="preserve"> </w:t>
      </w:r>
      <w:r>
        <w:t xml:space="preserve">a </w:t>
      </w:r>
      <w:proofErr w:type="spellStart"/>
      <w:r>
        <w:rPr>
          <w:lang w:val="x-none"/>
        </w:rPr>
        <w:t>constata</w:t>
      </w:r>
      <w:r>
        <w:t>t</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aceast</w:t>
      </w:r>
      <w:r>
        <w:t>ă</w:t>
      </w:r>
      <w:proofErr w:type="spellEnd"/>
      <w:r>
        <w:rPr>
          <w:lang w:val="x-none"/>
        </w:rPr>
        <w:t xml:space="preserve"> </w:t>
      </w:r>
      <w:proofErr w:type="spellStart"/>
      <w:r>
        <w:rPr>
          <w:lang w:val="x-none"/>
        </w:rPr>
        <w:t>susţinere</w:t>
      </w:r>
      <w:proofErr w:type="spellEnd"/>
      <w:r>
        <w:rPr>
          <w:lang w:val="x-none"/>
        </w:rPr>
        <w:t xml:space="preserve"> nu se </w:t>
      </w:r>
      <w:proofErr w:type="spellStart"/>
      <w:r>
        <w:rPr>
          <w:lang w:val="x-none"/>
        </w:rPr>
        <w:t>probează</w:t>
      </w:r>
      <w:proofErr w:type="spellEnd"/>
      <w:r>
        <w:t>, întrucât</w:t>
      </w:r>
      <w:r>
        <w:rPr>
          <w:lang w:val="x-none"/>
        </w:rPr>
        <w:t xml:space="preserve"> din </w:t>
      </w:r>
      <w:proofErr w:type="spellStart"/>
      <w:r>
        <w:rPr>
          <w:lang w:val="x-none"/>
        </w:rPr>
        <w:t>planşele</w:t>
      </w:r>
      <w:proofErr w:type="spellEnd"/>
      <w:r>
        <w:rPr>
          <w:lang w:val="x-none"/>
        </w:rPr>
        <w:t xml:space="preserve"> </w:t>
      </w:r>
      <w:proofErr w:type="spellStart"/>
      <w:r>
        <w:rPr>
          <w:lang w:val="x-none"/>
        </w:rPr>
        <w:t>foto</w:t>
      </w:r>
      <w:proofErr w:type="spellEnd"/>
      <w:r>
        <w:rPr>
          <w:lang w:val="x-none"/>
        </w:rPr>
        <w:t xml:space="preserve"> </w:t>
      </w:r>
      <w:proofErr w:type="spellStart"/>
      <w:r>
        <w:rPr>
          <w:lang w:val="x-none"/>
        </w:rPr>
        <w:t>depuse</w:t>
      </w:r>
      <w:proofErr w:type="spellEnd"/>
      <w:r>
        <w:rPr>
          <w:lang w:val="x-none"/>
        </w:rPr>
        <w:t xml:space="preserve"> la </w:t>
      </w:r>
      <w:proofErr w:type="spellStart"/>
      <w:r>
        <w:rPr>
          <w:lang w:val="x-none"/>
        </w:rPr>
        <w:t>dosarul</w:t>
      </w:r>
      <w:proofErr w:type="spellEnd"/>
      <w:r>
        <w:rPr>
          <w:lang w:val="x-none"/>
        </w:rPr>
        <w:t xml:space="preserve"> </w:t>
      </w:r>
      <w:proofErr w:type="spellStart"/>
      <w:r>
        <w:rPr>
          <w:lang w:val="x-none"/>
        </w:rPr>
        <w:t>cauzei</w:t>
      </w:r>
      <w:proofErr w:type="spellEnd"/>
      <w:r>
        <w:rPr>
          <w:lang w:val="x-none"/>
        </w:rPr>
        <w:t xml:space="preserve"> </w:t>
      </w:r>
      <w:proofErr w:type="spellStart"/>
      <w:r>
        <w:rPr>
          <w:lang w:val="x-none"/>
        </w:rPr>
        <w:t>rezult</w:t>
      </w:r>
      <w:r>
        <w:t>ă</w:t>
      </w:r>
      <w:proofErr w:type="spellEnd"/>
      <w:r>
        <w:rPr>
          <w:lang w:val="x-none"/>
        </w:rPr>
        <w:t xml:space="preserve"> </w:t>
      </w:r>
      <w:proofErr w:type="spellStart"/>
      <w:r>
        <w:rPr>
          <w:lang w:val="x-none"/>
        </w:rPr>
        <w:t>în</w:t>
      </w:r>
      <w:proofErr w:type="spellEnd"/>
      <w:r>
        <w:rPr>
          <w:lang w:val="x-none"/>
        </w:rPr>
        <w:t xml:space="preserve"> mod evident </w:t>
      </w:r>
      <w:proofErr w:type="spellStart"/>
      <w:r>
        <w:rPr>
          <w:lang w:val="x-none"/>
        </w:rPr>
        <w:t>împrejurarea</w:t>
      </w:r>
      <w:proofErr w:type="spellEnd"/>
      <w:r>
        <w:rPr>
          <w:lang w:val="x-none"/>
        </w:rPr>
        <w:t xml:space="preserve"> </w:t>
      </w:r>
      <w:proofErr w:type="spellStart"/>
      <w:r>
        <w:rPr>
          <w:lang w:val="x-none"/>
        </w:rPr>
        <w:t>c</w:t>
      </w:r>
      <w:r>
        <w:t>ă</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zon</w:t>
      </w:r>
      <w:r>
        <w:t>ă</w:t>
      </w:r>
      <w:proofErr w:type="spellEnd"/>
      <w:r>
        <w:t xml:space="preserve"> </w:t>
      </w:r>
      <w:proofErr w:type="spellStart"/>
      <w:r>
        <w:rPr>
          <w:lang w:val="x-none"/>
        </w:rPr>
        <w:t>mai</w:t>
      </w:r>
      <w:proofErr w:type="spellEnd"/>
      <w:r>
        <w:rPr>
          <w:lang w:val="x-none"/>
        </w:rPr>
        <w:t xml:space="preserve"> </w:t>
      </w:r>
      <w:proofErr w:type="spellStart"/>
      <w:r>
        <w:rPr>
          <w:lang w:val="x-none"/>
        </w:rPr>
        <w:t>exista</w:t>
      </w:r>
      <w:proofErr w:type="spellEnd"/>
      <w:r>
        <w:rPr>
          <w:lang w:val="x-none"/>
        </w:rPr>
        <w:t xml:space="preserve"> </w:t>
      </w:r>
      <w:proofErr w:type="spellStart"/>
      <w:r>
        <w:rPr>
          <w:lang w:val="x-none"/>
        </w:rPr>
        <w:t>cel</w:t>
      </w:r>
      <w:proofErr w:type="spellEnd"/>
      <w:r>
        <w:rPr>
          <w:lang w:val="x-none"/>
        </w:rPr>
        <w:t xml:space="preserve"> </w:t>
      </w:r>
      <w:proofErr w:type="spellStart"/>
      <w:r>
        <w:rPr>
          <w:lang w:val="x-none"/>
        </w:rPr>
        <w:t>puţin</w:t>
      </w:r>
      <w:proofErr w:type="spellEnd"/>
      <w:r>
        <w:rPr>
          <w:lang w:val="x-none"/>
        </w:rPr>
        <w:t xml:space="preserve"> o </w:t>
      </w:r>
      <w:proofErr w:type="spellStart"/>
      <w:r>
        <w:rPr>
          <w:lang w:val="x-none"/>
        </w:rPr>
        <w:t>clădire</w:t>
      </w:r>
      <w:proofErr w:type="spellEnd"/>
      <w:r>
        <w:rPr>
          <w:lang w:val="x-none"/>
        </w:rPr>
        <w:t xml:space="preserve"> cu </w:t>
      </w:r>
      <w:proofErr w:type="spellStart"/>
      <w:r>
        <w:rPr>
          <w:lang w:val="x-none"/>
        </w:rPr>
        <w:t>regim</w:t>
      </w:r>
      <w:proofErr w:type="spellEnd"/>
      <w:r>
        <w:rPr>
          <w:lang w:val="x-none"/>
        </w:rPr>
        <w:t xml:space="preserve"> de </w:t>
      </w:r>
      <w:proofErr w:type="spellStart"/>
      <w:r>
        <w:rPr>
          <w:lang w:val="x-none"/>
        </w:rPr>
        <w:t>înălţime</w:t>
      </w:r>
      <w:proofErr w:type="spellEnd"/>
      <w:r>
        <w:rPr>
          <w:lang w:val="x-none"/>
        </w:rPr>
        <w:t xml:space="preserve"> </w:t>
      </w:r>
      <w:proofErr w:type="spellStart"/>
      <w:r>
        <w:rPr>
          <w:lang w:val="x-none"/>
        </w:rPr>
        <w:t>mai</w:t>
      </w:r>
      <w:proofErr w:type="spellEnd"/>
      <w:r>
        <w:rPr>
          <w:lang w:val="x-none"/>
        </w:rPr>
        <w:t xml:space="preserve"> mare </w:t>
      </w:r>
      <w:proofErr w:type="spellStart"/>
      <w:r>
        <w:rPr>
          <w:lang w:val="x-none"/>
        </w:rPr>
        <w:t>chiar</w:t>
      </w:r>
      <w:proofErr w:type="spellEnd"/>
      <w:r>
        <w:rPr>
          <w:lang w:val="x-none"/>
        </w:rPr>
        <w:t xml:space="preserve"> </w:t>
      </w:r>
      <w:proofErr w:type="spellStart"/>
      <w:r>
        <w:rPr>
          <w:lang w:val="x-none"/>
        </w:rPr>
        <w:t>decât</w:t>
      </w:r>
      <w:proofErr w:type="spellEnd"/>
      <w:r>
        <w:rPr>
          <w:lang w:val="x-none"/>
        </w:rPr>
        <w:t xml:space="preserve"> </w:t>
      </w:r>
      <w:proofErr w:type="spellStart"/>
      <w:r>
        <w:rPr>
          <w:lang w:val="x-none"/>
        </w:rPr>
        <w:t>imobilul</w:t>
      </w:r>
      <w:proofErr w:type="spellEnd"/>
      <w:r>
        <w:rPr>
          <w:lang w:val="x-none"/>
        </w:rPr>
        <w:t xml:space="preserve"> </w:t>
      </w:r>
      <w:proofErr w:type="spellStart"/>
      <w:r>
        <w:rPr>
          <w:lang w:val="x-none"/>
        </w:rPr>
        <w:t>aparţinând</w:t>
      </w:r>
      <w:proofErr w:type="spellEnd"/>
      <w:r>
        <w:rPr>
          <w:lang w:val="x-none"/>
        </w:rPr>
        <w:t xml:space="preserve"> </w:t>
      </w:r>
      <w:proofErr w:type="spellStart"/>
      <w:r>
        <w:rPr>
          <w:lang w:val="x-none"/>
        </w:rPr>
        <w:t>reclamantei</w:t>
      </w:r>
      <w:proofErr w:type="spellEnd"/>
      <w:r>
        <w:rPr>
          <w:lang w:val="x-none"/>
        </w:rPr>
        <w:t xml:space="preserve">, </w:t>
      </w:r>
      <w:proofErr w:type="spellStart"/>
      <w:r>
        <w:rPr>
          <w:lang w:val="x-none"/>
        </w:rPr>
        <w:t>pentru</w:t>
      </w:r>
      <w:proofErr w:type="spellEnd"/>
      <w:r>
        <w:rPr>
          <w:lang w:val="x-none"/>
        </w:rPr>
        <w:t xml:space="preserve"> care a </w:t>
      </w:r>
      <w:proofErr w:type="spellStart"/>
      <w:r>
        <w:rPr>
          <w:lang w:val="x-none"/>
        </w:rPr>
        <w:t>fost</w:t>
      </w:r>
      <w:proofErr w:type="spellEnd"/>
      <w:r>
        <w:rPr>
          <w:lang w:val="x-none"/>
        </w:rPr>
        <w:t xml:space="preserve"> </w:t>
      </w:r>
      <w:proofErr w:type="spellStart"/>
      <w:r>
        <w:rPr>
          <w:lang w:val="x-none"/>
        </w:rPr>
        <w:t>emisă</w:t>
      </w:r>
      <w:proofErr w:type="spellEnd"/>
      <w:r>
        <w:rPr>
          <w:lang w:val="x-none"/>
        </w:rPr>
        <w:t xml:space="preserve"> </w:t>
      </w:r>
      <w:proofErr w:type="spellStart"/>
      <w:r>
        <w:rPr>
          <w:lang w:val="x-none"/>
        </w:rPr>
        <w:t>autorizaţie</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în</w:t>
      </w:r>
      <w:proofErr w:type="spellEnd"/>
      <w:r>
        <w:rPr>
          <w:lang w:val="x-none"/>
        </w:rPr>
        <w:t xml:space="preserve"> mod legal (se </w:t>
      </w:r>
      <w:proofErr w:type="spellStart"/>
      <w:r>
        <w:rPr>
          <w:lang w:val="x-none"/>
        </w:rPr>
        <w:t>prezum</w:t>
      </w:r>
      <w:r>
        <w:t>ă</w:t>
      </w:r>
      <w:proofErr w:type="spellEnd"/>
      <w:r>
        <w:rPr>
          <w:lang w:val="x-none"/>
        </w:rPr>
        <w:t xml:space="preserve"> </w:t>
      </w:r>
      <w:proofErr w:type="spellStart"/>
      <w:r>
        <w:rPr>
          <w:lang w:val="x-none"/>
        </w:rPr>
        <w:t>aceasta</w:t>
      </w:r>
      <w:proofErr w:type="spellEnd"/>
      <w:r>
        <w:rPr>
          <w:lang w:val="x-none"/>
        </w:rPr>
        <w:t xml:space="preserve"> </w:t>
      </w:r>
      <w:proofErr w:type="spellStart"/>
      <w:r>
        <w:rPr>
          <w:lang w:val="x-none"/>
        </w:rPr>
        <w:t>cel</w:t>
      </w:r>
      <w:proofErr w:type="spellEnd"/>
      <w:r>
        <w:rPr>
          <w:lang w:val="x-none"/>
        </w:rPr>
        <w:t xml:space="preserve"> </w:t>
      </w:r>
      <w:proofErr w:type="spellStart"/>
      <w:r>
        <w:rPr>
          <w:lang w:val="x-none"/>
        </w:rPr>
        <w:t>puţin</w:t>
      </w:r>
      <w:proofErr w:type="spellEnd"/>
      <w:r>
        <w:rPr>
          <w:lang w:val="x-none"/>
        </w:rPr>
        <w:t xml:space="preserve"> </w:t>
      </w:r>
      <w:proofErr w:type="spellStart"/>
      <w:r>
        <w:rPr>
          <w:lang w:val="x-none"/>
        </w:rPr>
        <w:t>în</w:t>
      </w:r>
      <w:proofErr w:type="spellEnd"/>
      <w:r>
        <w:rPr>
          <w:lang w:val="x-none"/>
        </w:rPr>
        <w:t xml:space="preserve"> mod </w:t>
      </w:r>
      <w:proofErr w:type="spellStart"/>
      <w:r>
        <w:rPr>
          <w:lang w:val="x-none"/>
        </w:rPr>
        <w:t>relativ</w:t>
      </w:r>
      <w:proofErr w:type="spellEnd"/>
      <w:r>
        <w:rPr>
          <w:lang w:val="x-none"/>
        </w:rPr>
        <w:t>).</w:t>
      </w:r>
    </w:p>
    <w:p w:rsidR="0006346B" w:rsidRDefault="0006346B" w:rsidP="0006346B">
      <w:pPr>
        <w:autoSpaceDE w:val="0"/>
        <w:autoSpaceDN w:val="0"/>
        <w:adjustRightInd w:val="0"/>
        <w:ind w:firstLine="1425"/>
        <w:jc w:val="both"/>
        <w:rPr>
          <w:lang w:val="x-none"/>
        </w:rPr>
      </w:pPr>
      <w:proofErr w:type="spellStart"/>
      <w:r>
        <w:rPr>
          <w:lang w:val="x-none"/>
        </w:rPr>
        <w:t>Pe</w:t>
      </w:r>
      <w:proofErr w:type="spellEnd"/>
      <w:r>
        <w:rPr>
          <w:lang w:val="x-none"/>
        </w:rPr>
        <w:t xml:space="preserve"> de </w:t>
      </w:r>
      <w:proofErr w:type="spellStart"/>
      <w:r>
        <w:rPr>
          <w:lang w:val="x-none"/>
        </w:rPr>
        <w:t>altă</w:t>
      </w:r>
      <w:proofErr w:type="spellEnd"/>
      <w:r>
        <w:rPr>
          <w:lang w:val="x-none"/>
        </w:rPr>
        <w:t xml:space="preserve"> parte, din </w:t>
      </w:r>
      <w:proofErr w:type="spellStart"/>
      <w:r>
        <w:rPr>
          <w:lang w:val="x-none"/>
        </w:rPr>
        <w:t>cuprinsul</w:t>
      </w:r>
      <w:proofErr w:type="spellEnd"/>
      <w:r>
        <w:rPr>
          <w:lang w:val="x-none"/>
        </w:rPr>
        <w:t xml:space="preserve"> </w:t>
      </w:r>
      <w:proofErr w:type="spellStart"/>
      <w:r>
        <w:rPr>
          <w:lang w:val="x-none"/>
        </w:rPr>
        <w:t>proiectului</w:t>
      </w:r>
      <w:proofErr w:type="spellEnd"/>
      <w:r>
        <w:rPr>
          <w:lang w:val="x-none"/>
        </w:rPr>
        <w:t xml:space="preserve"> </w:t>
      </w:r>
      <w:r>
        <w:t>nr.</w:t>
      </w:r>
      <w:r w:rsidR="000E4708">
        <w:t>PR1</w:t>
      </w:r>
      <w:r>
        <w:t>,</w:t>
      </w:r>
      <w:r>
        <w:rPr>
          <w:lang w:val="x-none"/>
        </w:rPr>
        <w:t xml:space="preserve"> </w:t>
      </w:r>
      <w:proofErr w:type="spellStart"/>
      <w:r>
        <w:rPr>
          <w:lang w:val="x-none"/>
        </w:rPr>
        <w:t>coroborat</w:t>
      </w:r>
      <w:proofErr w:type="spellEnd"/>
      <w:r>
        <w:rPr>
          <w:lang w:val="x-none"/>
        </w:rPr>
        <w:t xml:space="preserve"> cu </w:t>
      </w:r>
      <w:proofErr w:type="spellStart"/>
      <w:r>
        <w:rPr>
          <w:lang w:val="x-none"/>
        </w:rPr>
        <w:t>menţiunile</w:t>
      </w:r>
      <w:proofErr w:type="spellEnd"/>
      <w:r>
        <w:rPr>
          <w:lang w:val="x-none"/>
        </w:rPr>
        <w:t xml:space="preserve"> </w:t>
      </w:r>
      <w:proofErr w:type="spellStart"/>
      <w:r>
        <w:rPr>
          <w:lang w:val="x-none"/>
        </w:rPr>
        <w:t>declaraţiei</w:t>
      </w:r>
      <w:proofErr w:type="spellEnd"/>
      <w:r>
        <w:rPr>
          <w:lang w:val="x-none"/>
        </w:rPr>
        <w:t xml:space="preserve"> </w:t>
      </w:r>
      <w:proofErr w:type="spellStart"/>
      <w:r>
        <w:rPr>
          <w:lang w:val="x-none"/>
        </w:rPr>
        <w:t>notariale</w:t>
      </w:r>
      <w:proofErr w:type="spellEnd"/>
      <w:r>
        <w:rPr>
          <w:lang w:val="x-none"/>
        </w:rPr>
        <w:t xml:space="preserve"> a </w:t>
      </w:r>
      <w:proofErr w:type="spellStart"/>
      <w:r>
        <w:rPr>
          <w:lang w:val="x-none"/>
        </w:rPr>
        <w:t>numitului</w:t>
      </w:r>
      <w:proofErr w:type="spellEnd"/>
      <w:r>
        <w:rPr>
          <w:lang w:val="x-none"/>
        </w:rPr>
        <w:t xml:space="preserve"> </w:t>
      </w:r>
      <w:r w:rsidR="000E4708">
        <w:rPr>
          <w:lang w:val="x-none"/>
        </w:rPr>
        <w:t xml:space="preserve">Z </w:t>
      </w:r>
      <w:proofErr w:type="spellStart"/>
      <w:r>
        <w:rPr>
          <w:lang w:val="x-none"/>
        </w:rPr>
        <w:t>şi</w:t>
      </w:r>
      <w:proofErr w:type="spellEnd"/>
      <w:r>
        <w:rPr>
          <w:lang w:val="x-none"/>
        </w:rPr>
        <w:t xml:space="preserve"> </w:t>
      </w:r>
      <w:proofErr w:type="spellStart"/>
      <w:r>
        <w:rPr>
          <w:lang w:val="x-none"/>
        </w:rPr>
        <w:t>studiul</w:t>
      </w:r>
      <w:proofErr w:type="spellEnd"/>
      <w:r>
        <w:rPr>
          <w:lang w:val="x-none"/>
        </w:rPr>
        <w:t xml:space="preserve"> </w:t>
      </w:r>
      <w:proofErr w:type="spellStart"/>
      <w:r>
        <w:rPr>
          <w:lang w:val="x-none"/>
        </w:rPr>
        <w:t>geotehnic</w:t>
      </w:r>
      <w:proofErr w:type="spellEnd"/>
      <w:r>
        <w:t>, s-a reţinut</w:t>
      </w:r>
      <w:r>
        <w:rPr>
          <w:lang w:val="x-none"/>
        </w:rPr>
        <w:t xml:space="preserve"> </w:t>
      </w:r>
      <w:proofErr w:type="spellStart"/>
      <w:r>
        <w:rPr>
          <w:lang w:val="x-none"/>
        </w:rPr>
        <w:t>că</w:t>
      </w:r>
      <w:proofErr w:type="spellEnd"/>
      <w:r>
        <w:rPr>
          <w:lang w:val="x-none"/>
        </w:rPr>
        <w:t xml:space="preserve"> </w:t>
      </w:r>
      <w:proofErr w:type="spellStart"/>
      <w:r>
        <w:rPr>
          <w:lang w:val="x-none"/>
        </w:rPr>
        <w:t>edificarea</w:t>
      </w:r>
      <w:proofErr w:type="spellEnd"/>
      <w:r>
        <w:rPr>
          <w:lang w:val="x-none"/>
        </w:rPr>
        <w:t xml:space="preserve"> </w:t>
      </w:r>
      <w:proofErr w:type="spellStart"/>
      <w:r>
        <w:rPr>
          <w:lang w:val="x-none"/>
        </w:rPr>
        <w:t>etajelor</w:t>
      </w:r>
      <w:proofErr w:type="spellEnd"/>
      <w:r>
        <w:rPr>
          <w:lang w:val="x-none"/>
        </w:rPr>
        <w:t xml:space="preserve"> 3 </w:t>
      </w:r>
      <w:proofErr w:type="spellStart"/>
      <w:r>
        <w:rPr>
          <w:lang w:val="x-none"/>
        </w:rPr>
        <w:t>şi</w:t>
      </w:r>
      <w:proofErr w:type="spellEnd"/>
      <w:r>
        <w:rPr>
          <w:lang w:val="x-none"/>
        </w:rPr>
        <w:t xml:space="preserve"> 4</w:t>
      </w:r>
      <w:r>
        <w:t>,</w:t>
      </w:r>
      <w:r>
        <w:rPr>
          <w:lang w:val="x-none"/>
        </w:rPr>
        <w:t xml:space="preserve"> </w:t>
      </w:r>
      <w:proofErr w:type="spellStart"/>
      <w:r>
        <w:rPr>
          <w:lang w:val="x-none"/>
        </w:rPr>
        <w:t>precum</w:t>
      </w:r>
      <w:proofErr w:type="spellEnd"/>
      <w:r>
        <w:rPr>
          <w:lang w:val="x-none"/>
        </w:rPr>
        <w:t xml:space="preserve"> </w:t>
      </w:r>
      <w:proofErr w:type="spellStart"/>
      <w:r>
        <w:rPr>
          <w:lang w:val="x-none"/>
        </w:rPr>
        <w:t>şi</w:t>
      </w:r>
      <w:proofErr w:type="spellEnd"/>
      <w:r>
        <w:rPr>
          <w:lang w:val="x-none"/>
        </w:rPr>
        <w:t xml:space="preserve"> a </w:t>
      </w:r>
      <w:proofErr w:type="spellStart"/>
      <w:r>
        <w:rPr>
          <w:lang w:val="x-none"/>
        </w:rPr>
        <w:t>scării</w:t>
      </w:r>
      <w:proofErr w:type="spellEnd"/>
      <w:r>
        <w:rPr>
          <w:lang w:val="x-none"/>
        </w:rPr>
        <w:t xml:space="preserve"> </w:t>
      </w:r>
      <w:proofErr w:type="spellStart"/>
      <w:r>
        <w:rPr>
          <w:lang w:val="x-none"/>
        </w:rPr>
        <w:t>exterioare</w:t>
      </w:r>
      <w:proofErr w:type="spellEnd"/>
      <w:r>
        <w:t>,</w:t>
      </w:r>
      <w:r>
        <w:rPr>
          <w:lang w:val="x-none"/>
        </w:rPr>
        <w:t xml:space="preserve"> s-a </w:t>
      </w:r>
      <w:proofErr w:type="spellStart"/>
      <w:r>
        <w:rPr>
          <w:lang w:val="x-none"/>
        </w:rPr>
        <w:t>făcut</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anul</w:t>
      </w:r>
      <w:proofErr w:type="spellEnd"/>
      <w:r>
        <w:rPr>
          <w:lang w:val="x-none"/>
        </w:rPr>
        <w:t xml:space="preserve"> 2005, </w:t>
      </w:r>
      <w:proofErr w:type="spellStart"/>
      <w:r>
        <w:rPr>
          <w:lang w:val="x-none"/>
        </w:rPr>
        <w:t>adică</w:t>
      </w:r>
      <w:proofErr w:type="spellEnd"/>
      <w:r>
        <w:rPr>
          <w:lang w:val="x-none"/>
        </w:rPr>
        <w:t xml:space="preserve"> cu </w:t>
      </w:r>
      <w:proofErr w:type="spellStart"/>
      <w:r>
        <w:rPr>
          <w:lang w:val="x-none"/>
        </w:rPr>
        <w:t>mai</w:t>
      </w:r>
      <w:proofErr w:type="spellEnd"/>
      <w:r>
        <w:rPr>
          <w:lang w:val="x-none"/>
        </w:rPr>
        <w:t xml:space="preserve"> bine de 10 </w:t>
      </w:r>
      <w:proofErr w:type="spellStart"/>
      <w:r>
        <w:rPr>
          <w:lang w:val="x-none"/>
        </w:rPr>
        <w:t>ani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urmă</w:t>
      </w:r>
      <w:proofErr w:type="spellEnd"/>
      <w:r>
        <w:rPr>
          <w:lang w:val="x-none"/>
        </w:rPr>
        <w:t xml:space="preserve">, </w:t>
      </w:r>
      <w:proofErr w:type="spellStart"/>
      <w:r>
        <w:rPr>
          <w:lang w:val="x-none"/>
        </w:rPr>
        <w:t>timp</w:t>
      </w:r>
      <w:proofErr w:type="spellEnd"/>
      <w:r>
        <w:rPr>
          <w:lang w:val="x-none"/>
        </w:rPr>
        <w:t xml:space="preserve"> </w:t>
      </w:r>
      <w:proofErr w:type="spellStart"/>
      <w:r>
        <w:rPr>
          <w:lang w:val="x-none"/>
        </w:rPr>
        <w:t>în</w:t>
      </w:r>
      <w:proofErr w:type="spellEnd"/>
      <w:r>
        <w:rPr>
          <w:lang w:val="x-none"/>
        </w:rPr>
        <w:t xml:space="preserve"> care </w:t>
      </w:r>
      <w:proofErr w:type="spellStart"/>
      <w:r>
        <w:rPr>
          <w:lang w:val="x-none"/>
        </w:rPr>
        <w:t>p</w:t>
      </w:r>
      <w:r>
        <w:t>ârâtul</w:t>
      </w:r>
      <w:proofErr w:type="spellEnd"/>
      <w:r>
        <w:rPr>
          <w:lang w:val="x-none"/>
        </w:rPr>
        <w:t xml:space="preserve"> </w:t>
      </w:r>
      <w:proofErr w:type="spellStart"/>
      <w:r>
        <w:rPr>
          <w:lang w:val="x-none"/>
        </w:rPr>
        <w:t>sau</w:t>
      </w:r>
      <w:proofErr w:type="spellEnd"/>
      <w:r>
        <w:rPr>
          <w:lang w:val="x-none"/>
        </w:rPr>
        <w:t xml:space="preserve"> </w:t>
      </w:r>
      <w:proofErr w:type="spellStart"/>
      <w:r>
        <w:rPr>
          <w:lang w:val="x-none"/>
        </w:rPr>
        <w:t>autoritatea</w:t>
      </w:r>
      <w:proofErr w:type="spellEnd"/>
      <w:r>
        <w:rPr>
          <w:lang w:val="x-none"/>
        </w:rPr>
        <w:t xml:space="preserve"> </w:t>
      </w:r>
      <w:proofErr w:type="spellStart"/>
      <w:r>
        <w:rPr>
          <w:lang w:val="x-none"/>
        </w:rPr>
        <w:t>locală</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construcţii</w:t>
      </w:r>
      <w:proofErr w:type="spellEnd"/>
      <w:r>
        <w:rPr>
          <w:lang w:val="x-none"/>
        </w:rPr>
        <w:t xml:space="preserve"> nu s-a </w:t>
      </w:r>
      <w:proofErr w:type="spellStart"/>
      <w:r>
        <w:rPr>
          <w:lang w:val="x-none"/>
        </w:rPr>
        <w:t>sesizat</w:t>
      </w:r>
      <w:proofErr w:type="spellEnd"/>
      <w:r>
        <w:rPr>
          <w:lang w:val="x-none"/>
        </w:rPr>
        <w:t xml:space="preserve">, </w:t>
      </w:r>
      <w:proofErr w:type="spellStart"/>
      <w:r>
        <w:rPr>
          <w:lang w:val="x-none"/>
        </w:rPr>
        <w:t>deşi</w:t>
      </w:r>
      <w:proofErr w:type="spellEnd"/>
      <w:r>
        <w:rPr>
          <w:lang w:val="x-none"/>
        </w:rPr>
        <w:t xml:space="preserve"> </w:t>
      </w:r>
      <w:proofErr w:type="spellStart"/>
      <w:r>
        <w:rPr>
          <w:lang w:val="x-none"/>
        </w:rPr>
        <w:t>aşa</w:t>
      </w:r>
      <w:proofErr w:type="spellEnd"/>
      <w:r>
        <w:rPr>
          <w:lang w:val="x-none"/>
        </w:rPr>
        <w:t xml:space="preserve"> cum se </w:t>
      </w:r>
      <w:proofErr w:type="spellStart"/>
      <w:r>
        <w:rPr>
          <w:lang w:val="x-none"/>
        </w:rPr>
        <w:t>susţine</w:t>
      </w:r>
      <w:proofErr w:type="spellEnd"/>
      <w:r>
        <w:rPr>
          <w:lang w:val="x-none"/>
        </w:rPr>
        <w:t xml:space="preserve">, </w:t>
      </w:r>
      <w:proofErr w:type="spellStart"/>
      <w:r>
        <w:rPr>
          <w:lang w:val="x-none"/>
        </w:rPr>
        <w:t>edificarea</w:t>
      </w:r>
      <w:proofErr w:type="spellEnd"/>
      <w:r>
        <w:rPr>
          <w:lang w:val="x-none"/>
        </w:rPr>
        <w:t xml:space="preserve"> </w:t>
      </w:r>
      <w:proofErr w:type="spellStart"/>
      <w:r>
        <w:rPr>
          <w:lang w:val="x-none"/>
        </w:rPr>
        <w:t>acestor</w:t>
      </w:r>
      <w:proofErr w:type="spellEnd"/>
      <w:r>
        <w:rPr>
          <w:lang w:val="x-none"/>
        </w:rPr>
        <w:t xml:space="preserve"> </w:t>
      </w:r>
      <w:proofErr w:type="spellStart"/>
      <w:r>
        <w:rPr>
          <w:lang w:val="x-none"/>
        </w:rPr>
        <w:t>etaje</w:t>
      </w:r>
      <w:proofErr w:type="spellEnd"/>
      <w:r>
        <w:rPr>
          <w:lang w:val="x-none"/>
        </w:rPr>
        <w:t xml:space="preserve"> </w:t>
      </w:r>
      <w:proofErr w:type="spellStart"/>
      <w:r>
        <w:rPr>
          <w:lang w:val="x-none"/>
        </w:rPr>
        <w:t>adăugate</w:t>
      </w:r>
      <w:proofErr w:type="spellEnd"/>
      <w:r>
        <w:rPr>
          <w:lang w:val="x-none"/>
        </w:rPr>
        <w:t xml:space="preserve"> </w:t>
      </w:r>
      <w:proofErr w:type="spellStart"/>
      <w:r>
        <w:rPr>
          <w:lang w:val="x-none"/>
        </w:rPr>
        <w:t>peste</w:t>
      </w:r>
      <w:proofErr w:type="spellEnd"/>
      <w:r>
        <w:rPr>
          <w:lang w:val="x-none"/>
        </w:rPr>
        <w:t xml:space="preserve"> o </w:t>
      </w:r>
      <w:proofErr w:type="spellStart"/>
      <w:r>
        <w:rPr>
          <w:lang w:val="x-none"/>
        </w:rPr>
        <w:t>clădire</w:t>
      </w:r>
      <w:proofErr w:type="spellEnd"/>
      <w:r>
        <w:rPr>
          <w:lang w:val="x-none"/>
        </w:rPr>
        <w:t xml:space="preserve"> </w:t>
      </w:r>
      <w:proofErr w:type="spellStart"/>
      <w:r>
        <w:rPr>
          <w:lang w:val="x-none"/>
        </w:rPr>
        <w:t>autorizată</w:t>
      </w:r>
      <w:proofErr w:type="spellEnd"/>
      <w:r>
        <w:rPr>
          <w:lang w:val="x-none"/>
        </w:rPr>
        <w:t xml:space="preserve"> s-a </w:t>
      </w:r>
      <w:proofErr w:type="spellStart"/>
      <w:r>
        <w:rPr>
          <w:lang w:val="x-none"/>
        </w:rPr>
        <w:t>făcut</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condiţii</w:t>
      </w:r>
      <w:proofErr w:type="spellEnd"/>
      <w:r>
        <w:rPr>
          <w:lang w:val="x-none"/>
        </w:rPr>
        <w:t xml:space="preserve"> de </w:t>
      </w:r>
      <w:proofErr w:type="spellStart"/>
      <w:r>
        <w:rPr>
          <w:lang w:val="x-none"/>
        </w:rPr>
        <w:t>nelegalitate</w:t>
      </w:r>
      <w:proofErr w:type="spellEnd"/>
      <w:r>
        <w:rPr>
          <w:lang w:val="x-none"/>
        </w:rPr>
        <w:t>.</w:t>
      </w:r>
    </w:p>
    <w:p w:rsidR="0006346B" w:rsidRDefault="0006346B" w:rsidP="0006346B">
      <w:pPr>
        <w:autoSpaceDE w:val="0"/>
        <w:autoSpaceDN w:val="0"/>
        <w:adjustRightInd w:val="0"/>
        <w:ind w:firstLine="1425"/>
        <w:jc w:val="both"/>
        <w:rPr>
          <w:lang w:val="x-none"/>
        </w:rPr>
      </w:pPr>
      <w:r>
        <w:rPr>
          <w:lang w:val="x-none"/>
        </w:rPr>
        <w:t xml:space="preserve">A </w:t>
      </w:r>
      <w:proofErr w:type="spellStart"/>
      <w:r>
        <w:rPr>
          <w:lang w:val="x-none"/>
        </w:rPr>
        <w:t>veni</w:t>
      </w:r>
      <w:proofErr w:type="spellEnd"/>
      <w:r>
        <w:rPr>
          <w:lang w:val="x-none"/>
        </w:rPr>
        <w:t xml:space="preserve"> la </w:t>
      </w:r>
      <w:proofErr w:type="spellStart"/>
      <w:r>
        <w:rPr>
          <w:lang w:val="x-none"/>
        </w:rPr>
        <w:t>acest</w:t>
      </w:r>
      <w:proofErr w:type="spellEnd"/>
      <w:r>
        <w:rPr>
          <w:lang w:val="x-none"/>
        </w:rPr>
        <w:t xml:space="preserve"> moment </w:t>
      </w:r>
      <w:proofErr w:type="spellStart"/>
      <w:r>
        <w:rPr>
          <w:lang w:val="x-none"/>
        </w:rPr>
        <w:t>şi</w:t>
      </w:r>
      <w:proofErr w:type="spellEnd"/>
      <w:r>
        <w:rPr>
          <w:lang w:val="x-none"/>
        </w:rPr>
        <w:t xml:space="preserve"> a </w:t>
      </w:r>
      <w:proofErr w:type="spellStart"/>
      <w:r>
        <w:rPr>
          <w:lang w:val="x-none"/>
        </w:rPr>
        <w:t>susţine</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reclamanta</w:t>
      </w:r>
      <w:proofErr w:type="spellEnd"/>
      <w:r>
        <w:rPr>
          <w:lang w:val="x-none"/>
        </w:rPr>
        <w:t xml:space="preserve"> nu </w:t>
      </w:r>
      <w:proofErr w:type="spellStart"/>
      <w:r>
        <w:rPr>
          <w:lang w:val="x-none"/>
        </w:rPr>
        <w:t>poate</w:t>
      </w:r>
      <w:proofErr w:type="spellEnd"/>
      <w:r>
        <w:rPr>
          <w:lang w:val="x-none"/>
        </w:rPr>
        <w:t xml:space="preserve"> intra </w:t>
      </w:r>
      <w:proofErr w:type="spellStart"/>
      <w:r>
        <w:rPr>
          <w:lang w:val="x-none"/>
        </w:rPr>
        <w:t>în</w:t>
      </w:r>
      <w:proofErr w:type="spellEnd"/>
      <w:r>
        <w:rPr>
          <w:lang w:val="x-none"/>
        </w:rPr>
        <w:t xml:space="preserve"> </w:t>
      </w:r>
      <w:proofErr w:type="spellStart"/>
      <w:r>
        <w:rPr>
          <w:lang w:val="x-none"/>
        </w:rPr>
        <w:t>legalitate</w:t>
      </w:r>
      <w:proofErr w:type="spellEnd"/>
      <w:r>
        <w:rPr>
          <w:lang w:val="x-none"/>
        </w:rPr>
        <w:t xml:space="preserve"> </w:t>
      </w:r>
      <w:proofErr w:type="spellStart"/>
      <w:r>
        <w:rPr>
          <w:lang w:val="x-none"/>
        </w:rPr>
        <w:t>deoarece</w:t>
      </w:r>
      <w:proofErr w:type="spellEnd"/>
      <w:r>
        <w:rPr>
          <w:lang w:val="x-none"/>
        </w:rPr>
        <w:t xml:space="preserve"> o </w:t>
      </w:r>
      <w:proofErr w:type="spellStart"/>
      <w:r>
        <w:rPr>
          <w:lang w:val="x-none"/>
        </w:rPr>
        <w:t>prevedere</w:t>
      </w:r>
      <w:proofErr w:type="spellEnd"/>
      <w:r>
        <w:rPr>
          <w:lang w:val="x-none"/>
        </w:rPr>
        <w:t xml:space="preserve"> </w:t>
      </w:r>
      <w:proofErr w:type="spellStart"/>
      <w:r>
        <w:rPr>
          <w:lang w:val="x-none"/>
        </w:rPr>
        <w:t>legală</w:t>
      </w:r>
      <w:proofErr w:type="spellEnd"/>
      <w:r>
        <w:rPr>
          <w:lang w:val="x-none"/>
        </w:rPr>
        <w:t xml:space="preserve"> </w:t>
      </w:r>
      <w:proofErr w:type="spellStart"/>
      <w:r>
        <w:rPr>
          <w:lang w:val="x-none"/>
        </w:rPr>
        <w:t>interzice</w:t>
      </w:r>
      <w:proofErr w:type="spellEnd"/>
      <w:r>
        <w:rPr>
          <w:lang w:val="x-none"/>
        </w:rPr>
        <w:t xml:space="preserve"> </w:t>
      </w:r>
      <w:proofErr w:type="spellStart"/>
      <w:r>
        <w:rPr>
          <w:lang w:val="x-none"/>
        </w:rPr>
        <w:t>aceasta</w:t>
      </w:r>
      <w:proofErr w:type="spellEnd"/>
      <w:r>
        <w:rPr>
          <w:lang w:val="x-none"/>
        </w:rPr>
        <w:t xml:space="preserve">, cu </w:t>
      </w:r>
      <w:proofErr w:type="spellStart"/>
      <w:r>
        <w:rPr>
          <w:lang w:val="x-none"/>
        </w:rPr>
        <w:t>consecinţa</w:t>
      </w:r>
      <w:proofErr w:type="spellEnd"/>
      <w:r>
        <w:rPr>
          <w:lang w:val="x-none"/>
        </w:rPr>
        <w:t xml:space="preserve"> </w:t>
      </w:r>
      <w:proofErr w:type="spellStart"/>
      <w:r>
        <w:rPr>
          <w:lang w:val="x-none"/>
        </w:rPr>
        <w:t>evidentă</w:t>
      </w:r>
      <w:proofErr w:type="spellEnd"/>
      <w:r>
        <w:rPr>
          <w:lang w:val="x-none"/>
        </w:rPr>
        <w:t xml:space="preserve"> de </w:t>
      </w:r>
      <w:proofErr w:type="spellStart"/>
      <w:r>
        <w:rPr>
          <w:lang w:val="x-none"/>
        </w:rPr>
        <w:t>demolare</w:t>
      </w:r>
      <w:proofErr w:type="spellEnd"/>
      <w:r>
        <w:rPr>
          <w:lang w:val="x-none"/>
        </w:rPr>
        <w:t xml:space="preserve"> a </w:t>
      </w:r>
      <w:proofErr w:type="spellStart"/>
      <w:r>
        <w:rPr>
          <w:lang w:val="x-none"/>
        </w:rPr>
        <w:t>lucrărilor</w:t>
      </w:r>
      <w:proofErr w:type="spellEnd"/>
      <w:r>
        <w:rPr>
          <w:lang w:val="x-none"/>
        </w:rPr>
        <w:t xml:space="preserve"> </w:t>
      </w:r>
      <w:proofErr w:type="spellStart"/>
      <w:r>
        <w:rPr>
          <w:lang w:val="x-none"/>
        </w:rPr>
        <w:t>efectuate</w:t>
      </w:r>
      <w:proofErr w:type="spellEnd"/>
      <w:r>
        <w:rPr>
          <w:lang w:val="x-none"/>
        </w:rPr>
        <w:t xml:space="preserve"> </w:t>
      </w:r>
      <w:proofErr w:type="spellStart"/>
      <w:r>
        <w:rPr>
          <w:lang w:val="x-none"/>
        </w:rPr>
        <w:t>fără</w:t>
      </w:r>
      <w:proofErr w:type="spellEnd"/>
      <w:r>
        <w:rPr>
          <w:lang w:val="x-none"/>
        </w:rPr>
        <w:t xml:space="preserve"> </w:t>
      </w:r>
      <w:proofErr w:type="spellStart"/>
      <w:r>
        <w:rPr>
          <w:lang w:val="x-none"/>
        </w:rPr>
        <w:t>autorizaţie</w:t>
      </w:r>
      <w:proofErr w:type="spellEnd"/>
      <w:r>
        <w:rPr>
          <w:lang w:val="x-none"/>
        </w:rPr>
        <w:t xml:space="preserve">, </w:t>
      </w:r>
      <w:proofErr w:type="spellStart"/>
      <w:r>
        <w:rPr>
          <w:lang w:val="x-none"/>
        </w:rPr>
        <w:t>aduce</w:t>
      </w:r>
      <w:proofErr w:type="spellEnd"/>
      <w:r>
        <w:rPr>
          <w:lang w:val="x-none"/>
        </w:rPr>
        <w:t xml:space="preserve"> </w:t>
      </w:r>
      <w:proofErr w:type="spellStart"/>
      <w:r>
        <w:rPr>
          <w:lang w:val="x-none"/>
        </w:rPr>
        <w:t>atingere</w:t>
      </w:r>
      <w:proofErr w:type="spellEnd"/>
      <w:r>
        <w:rPr>
          <w:lang w:val="x-none"/>
        </w:rPr>
        <w:t xml:space="preserve"> </w:t>
      </w:r>
      <w:proofErr w:type="spellStart"/>
      <w:r>
        <w:rPr>
          <w:lang w:val="x-none"/>
        </w:rPr>
        <w:t>principiilor</w:t>
      </w:r>
      <w:proofErr w:type="spellEnd"/>
      <w:r>
        <w:rPr>
          <w:lang w:val="x-none"/>
        </w:rPr>
        <w:t xml:space="preserve"> </w:t>
      </w:r>
      <w:proofErr w:type="spellStart"/>
      <w:r>
        <w:rPr>
          <w:lang w:val="x-none"/>
        </w:rPr>
        <w:t>proporţionalităţii</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predictibilităţii</w:t>
      </w:r>
      <w:proofErr w:type="spellEnd"/>
      <w:r>
        <w:rPr>
          <w:lang w:val="x-none"/>
        </w:rPr>
        <w:t xml:space="preserve"> </w:t>
      </w:r>
      <w:proofErr w:type="spellStart"/>
      <w:r>
        <w:rPr>
          <w:lang w:val="x-none"/>
        </w:rPr>
        <w:t>măsurilor</w:t>
      </w:r>
      <w:proofErr w:type="spellEnd"/>
      <w:r>
        <w:rPr>
          <w:lang w:val="x-none"/>
        </w:rPr>
        <w:t xml:space="preserve"> administrative, principii recunoscute şi aparate în mod constant de </w:t>
      </w:r>
      <w:proofErr w:type="spellStart"/>
      <w:r>
        <w:rPr>
          <w:lang w:val="x-none"/>
        </w:rPr>
        <w:t>jurisprudenţă</w:t>
      </w:r>
      <w:proofErr w:type="spellEnd"/>
      <w:r>
        <w:rPr>
          <w:lang w:val="x-none"/>
        </w:rPr>
        <w:t xml:space="preserve"> CEDO.</w:t>
      </w:r>
    </w:p>
    <w:p w:rsidR="0006346B" w:rsidRDefault="0006346B" w:rsidP="0006346B">
      <w:pPr>
        <w:autoSpaceDE w:val="0"/>
        <w:autoSpaceDN w:val="0"/>
        <w:adjustRightInd w:val="0"/>
        <w:ind w:firstLine="1425"/>
        <w:jc w:val="both"/>
        <w:rPr>
          <w:lang w:val="x-none"/>
        </w:rPr>
      </w:pPr>
      <w:proofErr w:type="spellStart"/>
      <w:r>
        <w:rPr>
          <w:lang w:val="x-none"/>
        </w:rPr>
        <w:t>Pentru</w:t>
      </w:r>
      <w:proofErr w:type="spellEnd"/>
      <w:r>
        <w:t xml:space="preserve"> aceste considerente,</w:t>
      </w:r>
      <w:r>
        <w:rPr>
          <w:lang w:val="x-none"/>
        </w:rPr>
        <w:t xml:space="preserve"> </w:t>
      </w:r>
      <w:proofErr w:type="spellStart"/>
      <w:r>
        <w:rPr>
          <w:lang w:val="x-none"/>
        </w:rPr>
        <w:t>în</w:t>
      </w:r>
      <w:proofErr w:type="spellEnd"/>
      <w:r>
        <w:rPr>
          <w:lang w:val="x-none"/>
        </w:rPr>
        <w:t xml:space="preserve"> </w:t>
      </w:r>
      <w:proofErr w:type="spellStart"/>
      <w:r>
        <w:rPr>
          <w:lang w:val="x-none"/>
        </w:rPr>
        <w:t>baza</w:t>
      </w:r>
      <w:proofErr w:type="spellEnd"/>
      <w:r>
        <w:rPr>
          <w:lang w:val="x-none"/>
        </w:rPr>
        <w:t xml:space="preserve"> art.1, 8</w:t>
      </w:r>
      <w:r>
        <w:t xml:space="preserve"> şi</w:t>
      </w:r>
      <w:r>
        <w:rPr>
          <w:lang w:val="x-none"/>
        </w:rPr>
        <w:t xml:space="preserve"> 18 din </w:t>
      </w:r>
      <w:proofErr w:type="spellStart"/>
      <w:r>
        <w:rPr>
          <w:lang w:val="x-none"/>
        </w:rPr>
        <w:t>L</w:t>
      </w:r>
      <w:r>
        <w:t>egea</w:t>
      </w:r>
      <w:proofErr w:type="spellEnd"/>
      <w:r>
        <w:t xml:space="preserve"> </w:t>
      </w:r>
      <w:r>
        <w:rPr>
          <w:lang w:val="x-none"/>
        </w:rPr>
        <w:t xml:space="preserve">nr.554/2004, </w:t>
      </w:r>
      <w:proofErr w:type="spellStart"/>
      <w:r>
        <w:rPr>
          <w:lang w:val="x-none"/>
        </w:rPr>
        <w:t>raportat</w:t>
      </w:r>
      <w:proofErr w:type="spellEnd"/>
      <w:r>
        <w:rPr>
          <w:lang w:val="x-none"/>
        </w:rPr>
        <w:t xml:space="preserve"> la </w:t>
      </w:r>
      <w:proofErr w:type="spellStart"/>
      <w:r>
        <w:rPr>
          <w:lang w:val="x-none"/>
        </w:rPr>
        <w:t>disp</w:t>
      </w:r>
      <w:r>
        <w:t>oziţiile</w:t>
      </w:r>
      <w:proofErr w:type="spellEnd"/>
      <w:r>
        <w:t xml:space="preserve"> ar</w:t>
      </w:r>
      <w:r>
        <w:rPr>
          <w:lang w:val="x-none"/>
        </w:rPr>
        <w:t xml:space="preserve">t.4 din </w:t>
      </w:r>
      <w:proofErr w:type="spellStart"/>
      <w:r>
        <w:rPr>
          <w:lang w:val="x-none"/>
        </w:rPr>
        <w:t>L</w:t>
      </w:r>
      <w:r>
        <w:t>egea</w:t>
      </w:r>
      <w:proofErr w:type="spellEnd"/>
      <w:r>
        <w:rPr>
          <w:lang w:val="x-none"/>
        </w:rPr>
        <w:t xml:space="preserve"> nr.51/1991</w:t>
      </w:r>
      <w:r>
        <w:t>,</w:t>
      </w:r>
      <w:r>
        <w:rPr>
          <w:lang w:val="x-none"/>
        </w:rPr>
        <w:t xml:space="preserve"> </w:t>
      </w:r>
      <w:proofErr w:type="spellStart"/>
      <w:r>
        <w:rPr>
          <w:lang w:val="x-none"/>
        </w:rPr>
        <w:t>în</w:t>
      </w:r>
      <w:proofErr w:type="spellEnd"/>
      <w:r>
        <w:rPr>
          <w:lang w:val="x-none"/>
        </w:rPr>
        <w:t xml:space="preserve"> </w:t>
      </w:r>
      <w:proofErr w:type="spellStart"/>
      <w:r>
        <w:rPr>
          <w:lang w:val="x-none"/>
        </w:rPr>
        <w:t>vigoare</w:t>
      </w:r>
      <w:proofErr w:type="spellEnd"/>
      <w:r>
        <w:rPr>
          <w:lang w:val="x-none"/>
        </w:rPr>
        <w:t xml:space="preserve"> la </w:t>
      </w:r>
      <w:proofErr w:type="spellStart"/>
      <w:r>
        <w:rPr>
          <w:lang w:val="x-none"/>
        </w:rPr>
        <w:t>momentul</w:t>
      </w:r>
      <w:proofErr w:type="spellEnd"/>
      <w:r>
        <w:rPr>
          <w:lang w:val="x-none"/>
        </w:rPr>
        <w:t xml:space="preserve"> </w:t>
      </w:r>
      <w:proofErr w:type="spellStart"/>
      <w:r>
        <w:rPr>
          <w:lang w:val="x-none"/>
        </w:rPr>
        <w:t>solicitării</w:t>
      </w:r>
      <w:proofErr w:type="spellEnd"/>
      <w:r>
        <w:rPr>
          <w:lang w:val="x-none"/>
        </w:rPr>
        <w:t xml:space="preserve"> de </w:t>
      </w:r>
      <w:proofErr w:type="spellStart"/>
      <w:r>
        <w:rPr>
          <w:lang w:val="x-none"/>
        </w:rPr>
        <w:t>autorizare</w:t>
      </w:r>
      <w:proofErr w:type="spellEnd"/>
      <w:r>
        <w:rPr>
          <w:lang w:val="x-none"/>
        </w:rPr>
        <w:t>,</w:t>
      </w:r>
      <w:r>
        <w:t xml:space="preserve"> tribunalul a admis </w:t>
      </w:r>
      <w:proofErr w:type="spellStart"/>
      <w:r>
        <w:rPr>
          <w:lang w:val="x-none"/>
        </w:rPr>
        <w:t>în</w:t>
      </w:r>
      <w:proofErr w:type="spellEnd"/>
      <w:r>
        <w:rPr>
          <w:lang w:val="x-none"/>
        </w:rPr>
        <w:t xml:space="preserve"> parte </w:t>
      </w:r>
      <w:proofErr w:type="spellStart"/>
      <w:r>
        <w:rPr>
          <w:lang w:val="x-none"/>
        </w:rPr>
        <w:t>acţiunea</w:t>
      </w:r>
      <w:proofErr w:type="spellEnd"/>
      <w:r>
        <w:rPr>
          <w:lang w:val="x-none"/>
        </w:rPr>
        <w:t xml:space="preserve"> </w:t>
      </w:r>
      <w:proofErr w:type="spellStart"/>
      <w:r>
        <w:rPr>
          <w:lang w:val="x-none"/>
        </w:rPr>
        <w:t>şi</w:t>
      </w:r>
      <w:proofErr w:type="spellEnd"/>
      <w:r>
        <w:rPr>
          <w:lang w:val="x-none"/>
        </w:rPr>
        <w:t xml:space="preserve"> a </w:t>
      </w:r>
      <w:proofErr w:type="spellStart"/>
      <w:r>
        <w:rPr>
          <w:lang w:val="x-none"/>
        </w:rPr>
        <w:t>obliga</w:t>
      </w:r>
      <w:r>
        <w:t>t</w:t>
      </w:r>
      <w:proofErr w:type="spellEnd"/>
      <w:r>
        <w:rPr>
          <w:lang w:val="x-none"/>
        </w:rPr>
        <w:t xml:space="preserve"> </w:t>
      </w:r>
      <w:proofErr w:type="spellStart"/>
      <w:r>
        <w:rPr>
          <w:lang w:val="x-none"/>
        </w:rPr>
        <w:t>pârâtul</w:t>
      </w:r>
      <w:proofErr w:type="spellEnd"/>
      <w:r>
        <w:rPr>
          <w:lang w:val="x-none"/>
        </w:rPr>
        <w:t xml:space="preserve"> la </w:t>
      </w:r>
      <w:proofErr w:type="spellStart"/>
      <w:r>
        <w:rPr>
          <w:lang w:val="x-none"/>
        </w:rPr>
        <w:t>emiterea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imobilul</w:t>
      </w:r>
      <w:proofErr w:type="spellEnd"/>
      <w:r>
        <w:rPr>
          <w:lang w:val="x-none"/>
        </w:rPr>
        <w:t xml:space="preserve"> </w:t>
      </w:r>
      <w:proofErr w:type="spellStart"/>
      <w:r>
        <w:rPr>
          <w:lang w:val="x-none"/>
        </w:rPr>
        <w:t>situat</w:t>
      </w:r>
      <w:proofErr w:type="spellEnd"/>
      <w:r>
        <w:rPr>
          <w:lang w:val="x-none"/>
        </w:rPr>
        <w:t xml:space="preserve"> </w:t>
      </w:r>
      <w:proofErr w:type="spellStart"/>
      <w:r w:rsidR="003A5BB3">
        <w:rPr>
          <w:lang w:val="x-none"/>
        </w:rPr>
        <w:t>în</w:t>
      </w:r>
      <w:proofErr w:type="spellEnd"/>
      <w:r w:rsidR="003A5BB3">
        <w:rPr>
          <w:lang w:val="x-none"/>
        </w:rPr>
        <w:t xml:space="preserve"> P</w:t>
      </w:r>
      <w:r>
        <w:rPr>
          <w:lang w:val="x-none"/>
        </w:rPr>
        <w:t xml:space="preserve">, </w:t>
      </w:r>
      <w:proofErr w:type="spellStart"/>
      <w:r>
        <w:rPr>
          <w:lang w:val="x-none"/>
        </w:rPr>
        <w:t>str.</w:t>
      </w:r>
      <w:r w:rsidR="003A5BB3">
        <w:rPr>
          <w:lang w:val="x-none"/>
        </w:rPr>
        <w:t>B</w:t>
      </w:r>
      <w:proofErr w:type="spellEnd"/>
      <w:r w:rsidR="003A5BB3">
        <w:rPr>
          <w:lang w:val="x-none"/>
        </w:rPr>
        <w:t xml:space="preserve"> </w:t>
      </w:r>
      <w:r>
        <w:rPr>
          <w:lang w:val="x-none"/>
        </w:rPr>
        <w:t xml:space="preserve">, nr.30, </w:t>
      </w:r>
      <w:proofErr w:type="spellStart"/>
      <w:r w:rsidR="006A125A">
        <w:rPr>
          <w:lang w:val="x-none"/>
        </w:rPr>
        <w:t>judeţ</w:t>
      </w:r>
      <w:proofErr w:type="spellEnd"/>
      <w:r w:rsidR="006A125A">
        <w:rPr>
          <w:lang w:val="x-none"/>
        </w:rPr>
        <w:t xml:space="preserve"> A </w:t>
      </w:r>
      <w:r>
        <w:rPr>
          <w:lang w:val="x-none"/>
        </w:rPr>
        <w:t xml:space="preserve">, </w:t>
      </w:r>
      <w:proofErr w:type="spellStart"/>
      <w:r>
        <w:rPr>
          <w:lang w:val="x-none"/>
        </w:rPr>
        <w:t>respectiv</w:t>
      </w:r>
      <w:proofErr w:type="spellEnd"/>
      <w:r>
        <w:rPr>
          <w:lang w:val="x-none"/>
        </w:rPr>
        <w:t xml:space="preserve"> </w:t>
      </w:r>
      <w:proofErr w:type="spellStart"/>
      <w:r>
        <w:rPr>
          <w:lang w:val="x-none"/>
        </w:rPr>
        <w:t>etajele</w:t>
      </w:r>
      <w:proofErr w:type="spellEnd"/>
      <w:r>
        <w:rPr>
          <w:lang w:val="x-none"/>
        </w:rPr>
        <w:t xml:space="preserve"> 3, 4 </w:t>
      </w:r>
      <w:proofErr w:type="spellStart"/>
      <w:r>
        <w:rPr>
          <w:lang w:val="x-none"/>
        </w:rPr>
        <w:t>şi</w:t>
      </w:r>
      <w:proofErr w:type="spellEnd"/>
      <w:r>
        <w:rPr>
          <w:lang w:val="x-none"/>
        </w:rPr>
        <w:t xml:space="preserve"> </w:t>
      </w:r>
      <w:proofErr w:type="spellStart"/>
      <w:r>
        <w:rPr>
          <w:lang w:val="x-none"/>
        </w:rPr>
        <w:t>scara</w:t>
      </w:r>
      <w:proofErr w:type="spellEnd"/>
      <w:r>
        <w:rPr>
          <w:lang w:val="x-none"/>
        </w:rPr>
        <w:t xml:space="preserve"> </w:t>
      </w:r>
      <w:proofErr w:type="spellStart"/>
      <w:r>
        <w:rPr>
          <w:lang w:val="x-none"/>
        </w:rPr>
        <w:t>exterioară</w:t>
      </w:r>
      <w:proofErr w:type="spellEnd"/>
      <w:r>
        <w:rPr>
          <w:lang w:val="x-none"/>
        </w:rPr>
        <w:t xml:space="preserve"> de </w:t>
      </w:r>
      <w:proofErr w:type="spellStart"/>
      <w:r>
        <w:rPr>
          <w:lang w:val="x-none"/>
        </w:rPr>
        <w:t>acces</w:t>
      </w:r>
      <w:proofErr w:type="spellEnd"/>
      <w:r>
        <w:rPr>
          <w:lang w:val="x-none"/>
        </w:rPr>
        <w:t xml:space="preserve"> la </w:t>
      </w:r>
      <w:proofErr w:type="spellStart"/>
      <w:r>
        <w:rPr>
          <w:lang w:val="x-none"/>
        </w:rPr>
        <w:t>acestea</w:t>
      </w:r>
      <w:proofErr w:type="spellEnd"/>
      <w:r>
        <w:rPr>
          <w:lang w:val="x-none"/>
        </w:rPr>
        <w:t>.</w:t>
      </w:r>
    </w:p>
    <w:p w:rsidR="0006346B" w:rsidRDefault="0006346B" w:rsidP="0006346B">
      <w:pPr>
        <w:autoSpaceDE w:val="0"/>
        <w:autoSpaceDN w:val="0"/>
        <w:adjustRightInd w:val="0"/>
        <w:ind w:firstLine="1425"/>
        <w:jc w:val="both"/>
        <w:rPr>
          <w:lang w:val="x-none"/>
        </w:rPr>
      </w:pPr>
      <w:proofErr w:type="spellStart"/>
      <w:r>
        <w:rPr>
          <w:lang w:val="x-none"/>
        </w:rPr>
        <w:t>Capătul</w:t>
      </w:r>
      <w:proofErr w:type="spellEnd"/>
      <w:r>
        <w:rPr>
          <w:lang w:val="x-none"/>
        </w:rPr>
        <w:t xml:space="preserve"> de </w:t>
      </w:r>
      <w:proofErr w:type="spellStart"/>
      <w:r>
        <w:rPr>
          <w:lang w:val="x-none"/>
        </w:rPr>
        <w:t>cerere</w:t>
      </w:r>
      <w:proofErr w:type="spellEnd"/>
      <w:r>
        <w:rPr>
          <w:lang w:val="x-none"/>
        </w:rPr>
        <w:t xml:space="preserve"> </w:t>
      </w:r>
      <w:proofErr w:type="spellStart"/>
      <w:r>
        <w:rPr>
          <w:lang w:val="x-none"/>
        </w:rPr>
        <w:t>privind</w:t>
      </w:r>
      <w:proofErr w:type="spellEnd"/>
      <w:r>
        <w:rPr>
          <w:lang w:val="x-none"/>
        </w:rPr>
        <w:t xml:space="preserve"> </w:t>
      </w:r>
      <w:proofErr w:type="spellStart"/>
      <w:r>
        <w:rPr>
          <w:lang w:val="x-none"/>
        </w:rPr>
        <w:t>acordarea</w:t>
      </w:r>
      <w:proofErr w:type="spellEnd"/>
      <w:r>
        <w:rPr>
          <w:lang w:val="x-none"/>
        </w:rPr>
        <w:t xml:space="preserve"> </w:t>
      </w:r>
      <w:proofErr w:type="spellStart"/>
      <w:r>
        <w:rPr>
          <w:lang w:val="x-none"/>
        </w:rPr>
        <w:t>penalităţilor</w:t>
      </w:r>
      <w:proofErr w:type="spellEnd"/>
      <w:r>
        <w:rPr>
          <w:lang w:val="x-none"/>
        </w:rPr>
        <w:t xml:space="preserve">, </w:t>
      </w:r>
      <w:proofErr w:type="spellStart"/>
      <w:r>
        <w:rPr>
          <w:lang w:val="x-none"/>
        </w:rPr>
        <w:t>respectiv</w:t>
      </w:r>
      <w:proofErr w:type="spellEnd"/>
      <w:r>
        <w:rPr>
          <w:lang w:val="x-none"/>
        </w:rPr>
        <w:t xml:space="preserve"> a </w:t>
      </w:r>
      <w:proofErr w:type="spellStart"/>
      <w:r>
        <w:rPr>
          <w:lang w:val="x-none"/>
        </w:rPr>
        <w:t>unei</w:t>
      </w:r>
      <w:proofErr w:type="spellEnd"/>
      <w:r>
        <w:rPr>
          <w:lang w:val="x-none"/>
        </w:rPr>
        <w:t xml:space="preserve"> </w:t>
      </w:r>
      <w:proofErr w:type="spellStart"/>
      <w:r>
        <w:rPr>
          <w:lang w:val="x-none"/>
        </w:rPr>
        <w:t>despăgubiri</w:t>
      </w:r>
      <w:proofErr w:type="spellEnd"/>
      <w:r>
        <w:rPr>
          <w:lang w:val="x-none"/>
        </w:rPr>
        <w:t xml:space="preserve"> </w:t>
      </w:r>
      <w:proofErr w:type="spellStart"/>
      <w:r>
        <w:rPr>
          <w:lang w:val="x-none"/>
        </w:rPr>
        <w:t>moratorii</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cuantum</w:t>
      </w:r>
      <w:proofErr w:type="spellEnd"/>
      <w:r>
        <w:rPr>
          <w:lang w:val="x-none"/>
        </w:rPr>
        <w:t xml:space="preserve"> de 100/</w:t>
      </w:r>
      <w:proofErr w:type="spellStart"/>
      <w:r>
        <w:rPr>
          <w:lang w:val="x-none"/>
        </w:rPr>
        <w:t>zi</w:t>
      </w:r>
      <w:proofErr w:type="spellEnd"/>
      <w:r>
        <w:rPr>
          <w:lang w:val="x-none"/>
        </w:rPr>
        <w:t xml:space="preserve"> </w:t>
      </w:r>
      <w:proofErr w:type="spellStart"/>
      <w:r>
        <w:rPr>
          <w:lang w:val="x-none"/>
        </w:rPr>
        <w:t>pentru</w:t>
      </w:r>
      <w:proofErr w:type="spellEnd"/>
      <w:r>
        <w:rPr>
          <w:lang w:val="x-none"/>
        </w:rPr>
        <w:t xml:space="preserve"> </w:t>
      </w:r>
      <w:proofErr w:type="spellStart"/>
      <w:r>
        <w:rPr>
          <w:lang w:val="x-none"/>
        </w:rPr>
        <w:t>fiecare</w:t>
      </w:r>
      <w:proofErr w:type="spellEnd"/>
      <w:r>
        <w:rPr>
          <w:lang w:val="x-none"/>
        </w:rPr>
        <w:t xml:space="preserve"> </w:t>
      </w:r>
      <w:proofErr w:type="spellStart"/>
      <w:r>
        <w:rPr>
          <w:lang w:val="x-none"/>
        </w:rPr>
        <w:t>zi</w:t>
      </w:r>
      <w:proofErr w:type="spellEnd"/>
      <w:r>
        <w:rPr>
          <w:lang w:val="x-none"/>
        </w:rPr>
        <w:t xml:space="preserve"> de </w:t>
      </w:r>
      <w:proofErr w:type="spellStart"/>
      <w:r>
        <w:rPr>
          <w:lang w:val="x-none"/>
        </w:rPr>
        <w:t>întârziere</w:t>
      </w:r>
      <w:proofErr w:type="spellEnd"/>
      <w:r>
        <w:rPr>
          <w:lang w:val="x-none"/>
        </w:rPr>
        <w:t>,</w:t>
      </w:r>
      <w:r>
        <w:t xml:space="preserve"> a fost</w:t>
      </w:r>
      <w:r>
        <w:rPr>
          <w:lang w:val="x-none"/>
        </w:rPr>
        <w:t xml:space="preserve"> </w:t>
      </w:r>
      <w:proofErr w:type="spellStart"/>
      <w:r>
        <w:rPr>
          <w:lang w:val="x-none"/>
        </w:rPr>
        <w:t>respins</w:t>
      </w:r>
      <w:proofErr w:type="spellEnd"/>
      <w:r>
        <w:rPr>
          <w:lang w:val="x-none"/>
        </w:rPr>
        <w:t xml:space="preserve"> ca </w:t>
      </w:r>
      <w:proofErr w:type="spellStart"/>
      <w:r>
        <w:rPr>
          <w:lang w:val="x-none"/>
        </w:rPr>
        <w:t>prematur</w:t>
      </w:r>
      <w:proofErr w:type="spellEnd"/>
      <w:r>
        <w:rPr>
          <w:lang w:val="x-none"/>
        </w:rPr>
        <w:t xml:space="preserve"> </w:t>
      </w:r>
      <w:proofErr w:type="spellStart"/>
      <w:r>
        <w:rPr>
          <w:lang w:val="x-none"/>
        </w:rPr>
        <w:t>formulat</w:t>
      </w:r>
      <w:proofErr w:type="spellEnd"/>
      <w:r>
        <w:rPr>
          <w:lang w:val="x-none"/>
        </w:rPr>
        <w:t xml:space="preserve"> </w:t>
      </w:r>
      <w:proofErr w:type="spellStart"/>
      <w:r>
        <w:rPr>
          <w:lang w:val="x-none"/>
        </w:rPr>
        <w:t>faţă</w:t>
      </w:r>
      <w:proofErr w:type="spellEnd"/>
      <w:r>
        <w:rPr>
          <w:lang w:val="x-none"/>
        </w:rPr>
        <w:t xml:space="preserve"> de </w:t>
      </w:r>
      <w:proofErr w:type="spellStart"/>
      <w:r>
        <w:rPr>
          <w:lang w:val="x-none"/>
        </w:rPr>
        <w:t>disp</w:t>
      </w:r>
      <w:r>
        <w:t>oziţiile</w:t>
      </w:r>
      <w:proofErr w:type="spellEnd"/>
      <w:r>
        <w:t xml:space="preserve"> a</w:t>
      </w:r>
      <w:r>
        <w:rPr>
          <w:lang w:val="x-none"/>
        </w:rPr>
        <w:t>rt.24 din L</w:t>
      </w:r>
      <w:r>
        <w:t>egea nr.</w:t>
      </w:r>
      <w:r>
        <w:rPr>
          <w:lang w:val="x-none"/>
        </w:rPr>
        <w:t>554/2004</w:t>
      </w:r>
      <w:r>
        <w:t>,</w:t>
      </w:r>
      <w:r>
        <w:rPr>
          <w:lang w:val="x-none"/>
        </w:rPr>
        <w:t xml:space="preserve"> care prevăd posibilitatea ca autoritatea </w:t>
      </w:r>
      <w:proofErr w:type="spellStart"/>
      <w:r>
        <w:rPr>
          <w:lang w:val="x-none"/>
        </w:rPr>
        <w:t>publică</w:t>
      </w:r>
      <w:proofErr w:type="spellEnd"/>
      <w:r>
        <w:rPr>
          <w:lang w:val="x-none"/>
        </w:rPr>
        <w:t xml:space="preserve"> </w:t>
      </w:r>
      <w:proofErr w:type="spellStart"/>
      <w:r>
        <w:rPr>
          <w:lang w:val="x-none"/>
        </w:rPr>
        <w:t>ce</w:t>
      </w:r>
      <w:proofErr w:type="spellEnd"/>
      <w:r>
        <w:rPr>
          <w:lang w:val="x-none"/>
        </w:rPr>
        <w:t xml:space="preserve"> a </w:t>
      </w:r>
      <w:proofErr w:type="spellStart"/>
      <w:r>
        <w:rPr>
          <w:lang w:val="x-none"/>
        </w:rPr>
        <w:t>fost</w:t>
      </w:r>
      <w:proofErr w:type="spellEnd"/>
      <w:r>
        <w:rPr>
          <w:lang w:val="x-none"/>
        </w:rPr>
        <w:t xml:space="preserve"> </w:t>
      </w:r>
      <w:proofErr w:type="spellStart"/>
      <w:r>
        <w:rPr>
          <w:lang w:val="x-none"/>
        </w:rPr>
        <w:t>obligată</w:t>
      </w:r>
      <w:proofErr w:type="spellEnd"/>
      <w:r>
        <w:rPr>
          <w:lang w:val="x-none"/>
        </w:rPr>
        <w:t xml:space="preserve"> la </w:t>
      </w:r>
      <w:proofErr w:type="spellStart"/>
      <w:r>
        <w:rPr>
          <w:lang w:val="x-none"/>
        </w:rPr>
        <w:t>efectuarea</w:t>
      </w:r>
      <w:proofErr w:type="spellEnd"/>
      <w:r>
        <w:rPr>
          <w:lang w:val="x-none"/>
        </w:rPr>
        <w:t xml:space="preserve"> </w:t>
      </w:r>
      <w:proofErr w:type="spellStart"/>
      <w:r>
        <w:rPr>
          <w:lang w:val="x-none"/>
        </w:rPr>
        <w:t>unei</w:t>
      </w:r>
      <w:proofErr w:type="spellEnd"/>
      <w:r>
        <w:rPr>
          <w:lang w:val="x-none"/>
        </w:rPr>
        <w:t xml:space="preserve"> </w:t>
      </w:r>
      <w:proofErr w:type="spellStart"/>
      <w:r>
        <w:rPr>
          <w:lang w:val="x-none"/>
        </w:rPr>
        <w:t>anumite</w:t>
      </w:r>
      <w:proofErr w:type="spellEnd"/>
      <w:r>
        <w:rPr>
          <w:lang w:val="x-none"/>
        </w:rPr>
        <w:t xml:space="preserve"> </w:t>
      </w:r>
      <w:proofErr w:type="spellStart"/>
      <w:r>
        <w:rPr>
          <w:lang w:val="x-none"/>
        </w:rPr>
        <w:t>operaţiuni</w:t>
      </w:r>
      <w:proofErr w:type="spellEnd"/>
      <w:r>
        <w:rPr>
          <w:lang w:val="x-none"/>
        </w:rPr>
        <w:t xml:space="preserve"> administrative (</w:t>
      </w:r>
      <w:proofErr w:type="spellStart"/>
      <w:r>
        <w:rPr>
          <w:lang w:val="x-none"/>
        </w:rPr>
        <w:t>în</w:t>
      </w:r>
      <w:proofErr w:type="spellEnd"/>
      <w:r>
        <w:rPr>
          <w:lang w:val="x-none"/>
        </w:rPr>
        <w:t xml:space="preserve"> </w:t>
      </w:r>
      <w:proofErr w:type="spellStart"/>
      <w:r>
        <w:rPr>
          <w:lang w:val="x-none"/>
        </w:rPr>
        <w:t>speţă</w:t>
      </w:r>
      <w:proofErr w:type="spellEnd"/>
      <w:r>
        <w:rPr>
          <w:lang w:val="x-none"/>
        </w:rPr>
        <w:t xml:space="preserve"> </w:t>
      </w:r>
      <w:proofErr w:type="spellStart"/>
      <w:r>
        <w:rPr>
          <w:lang w:val="x-none"/>
        </w:rPr>
        <w:t>obligarea</w:t>
      </w:r>
      <w:proofErr w:type="spellEnd"/>
      <w:r>
        <w:rPr>
          <w:lang w:val="x-none"/>
        </w:rPr>
        <w:t xml:space="preserve"> la </w:t>
      </w:r>
      <w:proofErr w:type="spellStart"/>
      <w:r>
        <w:rPr>
          <w:lang w:val="x-none"/>
        </w:rPr>
        <w:t>emiterea</w:t>
      </w:r>
      <w:proofErr w:type="spellEnd"/>
      <w:r>
        <w:rPr>
          <w:lang w:val="x-none"/>
        </w:rPr>
        <w:t xml:space="preserve"> </w:t>
      </w:r>
      <w:proofErr w:type="spellStart"/>
      <w:r>
        <w:rPr>
          <w:lang w:val="x-none"/>
        </w:rPr>
        <w:t>autorizaţiei</w:t>
      </w:r>
      <w:proofErr w:type="spellEnd"/>
      <w:r>
        <w:rPr>
          <w:lang w:val="x-none"/>
        </w:rPr>
        <w:t xml:space="preserve"> de </w:t>
      </w:r>
      <w:proofErr w:type="spellStart"/>
      <w:r>
        <w:rPr>
          <w:lang w:val="x-none"/>
        </w:rPr>
        <w:t>construire</w:t>
      </w:r>
      <w:proofErr w:type="spellEnd"/>
      <w:r>
        <w:rPr>
          <w:lang w:val="x-none"/>
        </w:rPr>
        <w:t xml:space="preserve">) </w:t>
      </w:r>
      <w:proofErr w:type="spellStart"/>
      <w:r>
        <w:rPr>
          <w:lang w:val="x-none"/>
        </w:rPr>
        <w:t>să</w:t>
      </w:r>
      <w:proofErr w:type="spellEnd"/>
      <w:r>
        <w:rPr>
          <w:lang w:val="x-none"/>
        </w:rPr>
        <w:t xml:space="preserve"> execute de </w:t>
      </w:r>
      <w:proofErr w:type="spellStart"/>
      <w:r>
        <w:rPr>
          <w:lang w:val="x-none"/>
        </w:rPr>
        <w:t>bună</w:t>
      </w:r>
      <w:proofErr w:type="spellEnd"/>
      <w:r>
        <w:rPr>
          <w:lang w:val="x-none"/>
        </w:rPr>
        <w:t xml:space="preserve"> voie hotărârea rămasă definitivă, într-un anumit termen.</w:t>
      </w:r>
    </w:p>
    <w:p w:rsidR="0006346B" w:rsidRDefault="0006346B" w:rsidP="0006346B">
      <w:pPr>
        <w:ind w:firstLine="1418"/>
        <w:jc w:val="both"/>
      </w:pPr>
      <w:r>
        <w:t>Împotriva sentinţei civile nr.</w:t>
      </w:r>
      <w:r w:rsidR="000E4708">
        <w:t xml:space="preserve">S1 </w:t>
      </w:r>
      <w:r>
        <w:t xml:space="preserve">  pronunţată de </w:t>
      </w:r>
      <w:r w:rsidR="000E425C">
        <w:t>Tribunalul ..........- Secţia .........</w:t>
      </w:r>
      <w:r>
        <w:t xml:space="preserve">, </w:t>
      </w:r>
      <w:r w:rsidR="007F5974">
        <w:t>complet ........</w:t>
      </w:r>
      <w:r>
        <w:t xml:space="preserve"> a declarat recurs, în termen legal, pârâtul Primarul </w:t>
      </w:r>
      <w:r w:rsidR="006A125A">
        <w:t xml:space="preserve">MUNICIPIULUI P </w:t>
      </w:r>
      <w:r>
        <w:t>, care a criticat hotărârea atacată pentru motive de nelegalitate şi netemeinicie, încadrate în dispoziţiile art.466 pct.6 şi 8 Cod procedură civilă.</w:t>
      </w:r>
    </w:p>
    <w:p w:rsidR="0006346B" w:rsidRDefault="0006346B" w:rsidP="0006346B">
      <w:pPr>
        <w:ind w:firstLine="1418"/>
        <w:jc w:val="both"/>
      </w:pPr>
      <w:r>
        <w:t>În dezvoltarea motivelor de recurs, s-a arătat, în esenţă următoarele:</w:t>
      </w:r>
    </w:p>
    <w:p w:rsidR="0006346B" w:rsidRPr="00A92FF4" w:rsidRDefault="0006346B" w:rsidP="0006346B">
      <w:pPr>
        <w:pStyle w:val="Style7"/>
        <w:widowControl/>
        <w:spacing w:before="10" w:line="240" w:lineRule="auto"/>
        <w:ind w:firstLine="730"/>
        <w:rPr>
          <w:rStyle w:val="FontStyle21"/>
        </w:rPr>
      </w:pPr>
      <w:r>
        <w:rPr>
          <w:rStyle w:val="FontStyle21"/>
        </w:rPr>
        <w:t xml:space="preserve">           Instanţa î</w:t>
      </w:r>
      <w:r w:rsidRPr="00A92FF4">
        <w:rPr>
          <w:rStyle w:val="FontStyle21"/>
        </w:rPr>
        <w:t xml:space="preserve">n mod greşit a considerat ca certificatul de urbanism nr. </w:t>
      </w:r>
      <w:r w:rsidR="006A125A">
        <w:rPr>
          <w:rStyle w:val="FontStyle21"/>
        </w:rPr>
        <w:t xml:space="preserve">CU1 </w:t>
      </w:r>
      <w:r w:rsidRPr="00A92FF4">
        <w:rPr>
          <w:rStyle w:val="FontStyle21"/>
        </w:rPr>
        <w:t xml:space="preserve">emis de Primarul </w:t>
      </w:r>
      <w:r w:rsidR="003A5BB3">
        <w:rPr>
          <w:rStyle w:val="FontStyle21"/>
        </w:rPr>
        <w:t xml:space="preserve">Municipiului P </w:t>
      </w:r>
      <w:r w:rsidRPr="00A92FF4">
        <w:rPr>
          <w:rStyle w:val="FontStyle21"/>
        </w:rPr>
        <w:t>ar permite reclamantei utilizarea acestuia in vederea intrării in legalitate, respectiv pentru obţinerea autorizaţiei de construire cu referire la supraetajarea clădirii exist</w:t>
      </w:r>
      <w:r>
        <w:rPr>
          <w:rStyle w:val="FontStyle21"/>
        </w:rPr>
        <w:t>ente P+2E, deja autorizata, cu încă</w:t>
      </w:r>
      <w:r w:rsidRPr="00A92FF4">
        <w:rPr>
          <w:rStyle w:val="FontStyle21"/>
        </w:rPr>
        <w:t xml:space="preserve"> alte doua etaje, precum si cu edificarea unei scări exterioare de acces la aceste etaje.</w:t>
      </w:r>
    </w:p>
    <w:p w:rsidR="0006346B" w:rsidRPr="00994AD4" w:rsidRDefault="0006346B" w:rsidP="0006346B">
      <w:pPr>
        <w:pStyle w:val="Style7"/>
        <w:widowControl/>
        <w:spacing w:before="34" w:line="240" w:lineRule="auto"/>
        <w:ind w:firstLine="706"/>
        <w:rPr>
          <w:rStyle w:val="FontStyle21"/>
        </w:rPr>
      </w:pPr>
      <w:r>
        <w:rPr>
          <w:rStyle w:val="FontStyle21"/>
        </w:rPr>
        <w:t xml:space="preserve">              Se apreciază de recurentă că, p</w:t>
      </w:r>
      <w:r w:rsidRPr="00994AD4">
        <w:rPr>
          <w:rStyle w:val="FontStyle21"/>
        </w:rPr>
        <w:t xml:space="preserve">otrivit art. 6 alin. (1) din Legea nr. 50/1991, cu modificările ulterioare, </w:t>
      </w:r>
      <w:r w:rsidRPr="000677C8">
        <w:rPr>
          <w:rStyle w:val="FontStyle22"/>
          <w:b w:val="0"/>
        </w:rPr>
        <w:t>certificatul de urbanism este actul de informare</w:t>
      </w:r>
      <w:r w:rsidRPr="00994AD4">
        <w:rPr>
          <w:rStyle w:val="FontStyle22"/>
        </w:rPr>
        <w:t xml:space="preserve"> </w:t>
      </w:r>
      <w:r w:rsidRPr="00994AD4">
        <w:rPr>
          <w:rStyle w:val="FontStyle21"/>
        </w:rPr>
        <w:t>prin care autorităţile prevăzute la art. 4., în conformitate cu prevederile planurilor urbanistice şi ale regulamentelor aferente, acestora ori ale planurilor de amenajare a teritoriului, după caz avizate şi aprobate potrivit legii, fac cunoscut solicitantului elementele privind regimul juridic, economic şi tehnic al terenurilor şi construcţiilor existente la data solicitării şi stabilesc cerinţele urbanistice care urmează să fie îndeplinite in funcţie de specificul amplasamentului, precum şi lista cuprinzând avizele şi acordurile legale, necesare în vederea autorizării".</w:t>
      </w:r>
      <w:r>
        <w:rPr>
          <w:rStyle w:val="FontStyle21"/>
        </w:rPr>
        <w:t xml:space="preserve"> Consideră că</w:t>
      </w:r>
      <w:r w:rsidRPr="00994AD4">
        <w:rPr>
          <w:rStyle w:val="FontStyle21"/>
        </w:rPr>
        <w:t>, certificatul de urbanism nu conferă dreptul de a executa lucrări de construcţii, nu ţine loc de autorizaţie de construire/desfiinţare.</w:t>
      </w:r>
    </w:p>
    <w:p w:rsidR="0006346B" w:rsidRPr="00BD3443" w:rsidRDefault="0006346B" w:rsidP="0006346B">
      <w:pPr>
        <w:pStyle w:val="Style7"/>
        <w:widowControl/>
        <w:spacing w:before="5" w:line="240" w:lineRule="auto"/>
        <w:ind w:firstLine="672"/>
        <w:rPr>
          <w:rStyle w:val="FontStyle22"/>
          <w:b w:val="0"/>
          <w:bCs w:val="0"/>
        </w:rPr>
      </w:pPr>
      <w:r>
        <w:rPr>
          <w:rStyle w:val="FontStyle21"/>
        </w:rPr>
        <w:t xml:space="preserve">              Pârâtul apreciază că</w:t>
      </w:r>
      <w:r w:rsidRPr="00994AD4">
        <w:rPr>
          <w:rStyle w:val="FontStyle21"/>
        </w:rPr>
        <w:t xml:space="preserve"> </w:t>
      </w:r>
      <w:r w:rsidRPr="000677C8">
        <w:rPr>
          <w:rStyle w:val="FontStyle22"/>
          <w:b w:val="0"/>
        </w:rPr>
        <w:t>eliberarea certificatului de urbanism are ca scop stabilirea condiţiilor in care poate fi eliberata autorizaţia de construire, dac</w:t>
      </w:r>
      <w:r>
        <w:rPr>
          <w:rStyle w:val="FontStyle22"/>
          <w:b w:val="0"/>
        </w:rPr>
        <w:t>ă</w:t>
      </w:r>
      <w:r w:rsidRPr="000677C8">
        <w:rPr>
          <w:rStyle w:val="FontStyle22"/>
          <w:b w:val="0"/>
        </w:rPr>
        <w:t xml:space="preserve"> sunt îndeplinite condiţiile legale.</w:t>
      </w:r>
    </w:p>
    <w:p w:rsidR="0006346B" w:rsidRPr="00EA2B7A" w:rsidRDefault="0006346B" w:rsidP="0006346B">
      <w:pPr>
        <w:pStyle w:val="Style11"/>
        <w:widowControl/>
        <w:spacing w:line="240" w:lineRule="auto"/>
        <w:ind w:firstLine="715"/>
        <w:rPr>
          <w:rStyle w:val="FontStyle22"/>
          <w:b w:val="0"/>
        </w:rPr>
      </w:pPr>
      <w:r>
        <w:rPr>
          <w:rStyle w:val="FontStyle21"/>
        </w:rPr>
        <w:t xml:space="preserve">             S-a mai menţionat în recurs că, p</w:t>
      </w:r>
      <w:r w:rsidRPr="00994AD4">
        <w:rPr>
          <w:rStyle w:val="FontStyle21"/>
        </w:rPr>
        <w:t>rin certificatul de urbanism nr.</w:t>
      </w:r>
      <w:r w:rsidR="006A125A">
        <w:rPr>
          <w:rStyle w:val="FontStyle21"/>
        </w:rPr>
        <w:t>CU1</w:t>
      </w:r>
      <w:r w:rsidRPr="00994AD4">
        <w:rPr>
          <w:rStyle w:val="FontStyle21"/>
        </w:rPr>
        <w:t>, reclama</w:t>
      </w:r>
      <w:r>
        <w:rPr>
          <w:rStyle w:val="FontStyle21"/>
        </w:rPr>
        <w:t>ntului i s-a comunicat faptul că</w:t>
      </w:r>
      <w:r w:rsidRPr="00994AD4">
        <w:rPr>
          <w:rStyle w:val="FontStyle21"/>
        </w:rPr>
        <w:t xml:space="preserve">, nu poate </w:t>
      </w:r>
      <w:r w:rsidRPr="00994AD4">
        <w:rPr>
          <w:rStyle w:val="FontStyle21"/>
          <w:spacing w:val="-30"/>
        </w:rPr>
        <w:t>fi</w:t>
      </w:r>
      <w:r>
        <w:rPr>
          <w:rStyle w:val="FontStyle21"/>
        </w:rPr>
        <w:t xml:space="preserve"> eliberată</w:t>
      </w:r>
      <w:r w:rsidRPr="00994AD4">
        <w:rPr>
          <w:rStyle w:val="FontStyle21"/>
        </w:rPr>
        <w:t xml:space="preserve"> autorizaţia de construire pentru lu</w:t>
      </w:r>
      <w:r>
        <w:rPr>
          <w:rStyle w:val="FontStyle21"/>
        </w:rPr>
        <w:t>crările efectuate suplimentar, întrucâ</w:t>
      </w:r>
      <w:r w:rsidRPr="00994AD4">
        <w:rPr>
          <w:rStyle w:val="FontStyle21"/>
        </w:rPr>
        <w:t xml:space="preserve">t </w:t>
      </w:r>
      <w:r w:rsidRPr="00EA2B7A">
        <w:rPr>
          <w:rStyle w:val="FontStyle22"/>
          <w:b w:val="0"/>
        </w:rPr>
        <w:t xml:space="preserve">plata amenzii prevăzuta in procesul verbal de constatare si sancţionare a contravenţiilor nr. </w:t>
      </w:r>
      <w:r w:rsidR="000E4708">
        <w:rPr>
          <w:rStyle w:val="FontStyle22"/>
          <w:b w:val="0"/>
        </w:rPr>
        <w:t>PV2</w:t>
      </w:r>
      <w:r w:rsidRPr="00EA2B7A">
        <w:rPr>
          <w:rStyle w:val="FontStyle22"/>
          <w:b w:val="0"/>
        </w:rPr>
        <w:t>, precum si întocmirea proiectului tehnic si obţinerea avizelor, nu pot duce in mod obligatoriu Ia eliberarea autorizaţiei de construire pentru intrare in legalitate, daca nu sunt îndeplinite toate celelalte condiţii prevăzute de lege.</w:t>
      </w:r>
    </w:p>
    <w:p w:rsidR="0006346B" w:rsidRPr="00EA2B7A" w:rsidRDefault="0006346B" w:rsidP="0006346B">
      <w:pPr>
        <w:pStyle w:val="Style11"/>
        <w:widowControl/>
        <w:spacing w:line="240" w:lineRule="auto"/>
        <w:ind w:firstLine="677"/>
        <w:rPr>
          <w:rStyle w:val="FontStyle22"/>
          <w:b w:val="0"/>
        </w:rPr>
      </w:pPr>
      <w:r>
        <w:rPr>
          <w:rStyle w:val="FontStyle21"/>
        </w:rPr>
        <w:t xml:space="preserve">              </w:t>
      </w:r>
      <w:r w:rsidRPr="00994AD4">
        <w:rPr>
          <w:rStyle w:val="FontStyle21"/>
        </w:rPr>
        <w:t>Astf</w:t>
      </w:r>
      <w:r>
        <w:rPr>
          <w:rStyle w:val="FontStyle21"/>
        </w:rPr>
        <w:t>el, potrivit dispoziţiilor art.</w:t>
      </w:r>
      <w:r w:rsidRPr="00994AD4">
        <w:rPr>
          <w:rStyle w:val="FontStyle21"/>
        </w:rPr>
        <w:t>56</w:t>
      </w:r>
      <w:r>
        <w:rPr>
          <w:rStyle w:val="FontStyle21"/>
          <w:vertAlign w:val="superscript"/>
        </w:rPr>
        <w:t>1</w:t>
      </w:r>
      <w:r w:rsidRPr="00994AD4">
        <w:rPr>
          <w:rStyle w:val="FontStyle21"/>
        </w:rPr>
        <w:t xml:space="preserve"> din Legea</w:t>
      </w:r>
      <w:r>
        <w:rPr>
          <w:rStyle w:val="FontStyle21"/>
        </w:rPr>
        <w:t xml:space="preserve"> nr.350/2001 privind amenajarea</w:t>
      </w:r>
      <w:r w:rsidRPr="00994AD4">
        <w:rPr>
          <w:rStyle w:val="FontStyle21"/>
        </w:rPr>
        <w:t xml:space="preserve"> teritor</w:t>
      </w:r>
      <w:r>
        <w:rPr>
          <w:rStyle w:val="FontStyle21"/>
        </w:rPr>
        <w:t>i</w:t>
      </w:r>
      <w:r w:rsidRPr="00994AD4">
        <w:rPr>
          <w:rStyle w:val="FontStyle21"/>
        </w:rPr>
        <w:t xml:space="preserve">ului si urbanismul, cu modificările si completările ulterioare, </w:t>
      </w:r>
      <w:r w:rsidRPr="00EA2B7A">
        <w:rPr>
          <w:rStyle w:val="FontStyle22"/>
          <w:b w:val="0"/>
        </w:rPr>
        <w:t>nu pot fi iniţiate ş</w:t>
      </w:r>
      <w:r>
        <w:rPr>
          <w:rStyle w:val="FontStyle22"/>
          <w:b w:val="0"/>
        </w:rPr>
        <w:t>i</w:t>
      </w:r>
      <w:r w:rsidRPr="00EA2B7A">
        <w:rPr>
          <w:rStyle w:val="FontStyle22"/>
          <w:b w:val="0"/>
        </w:rPr>
        <w:t xml:space="preserve"> aprobate documentaţii </w:t>
      </w:r>
      <w:r w:rsidRPr="00EA2B7A">
        <w:rPr>
          <w:rStyle w:val="FontStyle21"/>
          <w:b/>
        </w:rPr>
        <w:t xml:space="preserve">de </w:t>
      </w:r>
      <w:r w:rsidRPr="00EA2B7A">
        <w:rPr>
          <w:rStyle w:val="FontStyle22"/>
          <w:b w:val="0"/>
        </w:rPr>
        <w:t xml:space="preserve">urbanism care au ca scop intrarea în legalitate a unor construcţii edificate fără autorizaţie de construire </w:t>
      </w:r>
      <w:r>
        <w:rPr>
          <w:rStyle w:val="FontStyle22"/>
          <w:b w:val="0"/>
        </w:rPr>
        <w:t>sau care nu respectă prevederile</w:t>
      </w:r>
      <w:r w:rsidRPr="00EA2B7A">
        <w:rPr>
          <w:rStyle w:val="FontStyle22"/>
          <w:b w:val="0"/>
        </w:rPr>
        <w:t xml:space="preserve"> autorizaţiei de construire.</w:t>
      </w:r>
    </w:p>
    <w:p w:rsidR="0006346B" w:rsidRDefault="0006346B" w:rsidP="0006346B">
      <w:pPr>
        <w:pStyle w:val="Style12"/>
        <w:widowControl/>
        <w:tabs>
          <w:tab w:val="left" w:pos="1027"/>
        </w:tabs>
        <w:spacing w:line="240" w:lineRule="auto"/>
        <w:ind w:firstLine="734"/>
        <w:rPr>
          <w:rStyle w:val="FontStyle21"/>
        </w:rPr>
      </w:pPr>
      <w:r>
        <w:rPr>
          <w:rStyle w:val="FontStyle21"/>
        </w:rPr>
        <w:t xml:space="preserve">       </w:t>
      </w:r>
      <w:r w:rsidRPr="00A268AB">
        <w:rPr>
          <w:rStyle w:val="FontStyle21"/>
        </w:rPr>
        <w:tab/>
      </w:r>
      <w:r>
        <w:rPr>
          <w:rStyle w:val="FontStyle21"/>
        </w:rPr>
        <w:t xml:space="preserve"> Recurenta consideră că în speţă sunt incidente dispoziţiile art.56</w:t>
      </w:r>
      <w:r>
        <w:rPr>
          <w:rStyle w:val="FontStyle21"/>
          <w:vertAlign w:val="superscript"/>
        </w:rPr>
        <w:t>1</w:t>
      </w:r>
      <w:r>
        <w:rPr>
          <w:rStyle w:val="FontStyle21"/>
        </w:rPr>
        <w:t xml:space="preserve"> din </w:t>
      </w:r>
      <w:r w:rsidRPr="00994AD4">
        <w:rPr>
          <w:rStyle w:val="FontStyle21"/>
        </w:rPr>
        <w:t>Legea</w:t>
      </w:r>
      <w:r>
        <w:rPr>
          <w:rStyle w:val="FontStyle21"/>
        </w:rPr>
        <w:t xml:space="preserve"> nr.350/2001 privind amenajarea</w:t>
      </w:r>
      <w:r w:rsidRPr="00994AD4">
        <w:rPr>
          <w:rStyle w:val="FontStyle21"/>
        </w:rPr>
        <w:t xml:space="preserve"> teritor</w:t>
      </w:r>
      <w:r>
        <w:rPr>
          <w:rStyle w:val="FontStyle21"/>
        </w:rPr>
        <w:t>i</w:t>
      </w:r>
      <w:r w:rsidRPr="00994AD4">
        <w:rPr>
          <w:rStyle w:val="FontStyle21"/>
        </w:rPr>
        <w:t>ului si urbanismul, cu modificările si completările ulterioare</w:t>
      </w:r>
      <w:r>
        <w:rPr>
          <w:rStyle w:val="FontStyle21"/>
        </w:rPr>
        <w:t>, iar în esenţă, certificatul de urbanism, printre altele este şi un document care informează solicitantul cu privire la existenţa planurilor de urbanism ( P.U.G., P.U.Z. şi P.U.D.).</w:t>
      </w:r>
    </w:p>
    <w:p w:rsidR="0006346B" w:rsidRDefault="0006346B" w:rsidP="0006346B">
      <w:pPr>
        <w:pStyle w:val="Style12"/>
        <w:widowControl/>
        <w:tabs>
          <w:tab w:val="left" w:pos="1027"/>
        </w:tabs>
        <w:spacing w:line="240" w:lineRule="auto"/>
        <w:ind w:firstLine="731"/>
        <w:contextualSpacing/>
        <w:rPr>
          <w:rStyle w:val="FontStyle21"/>
        </w:rPr>
      </w:pPr>
      <w:r>
        <w:rPr>
          <w:rStyle w:val="FontStyle21"/>
        </w:rPr>
        <w:tab/>
      </w:r>
      <w:r>
        <w:rPr>
          <w:rStyle w:val="FontStyle21"/>
        </w:rPr>
        <w:tab/>
        <w:t>Se apreciază de pârât că instanţa de fond, în mod greşit, a reţinut că</w:t>
      </w:r>
      <w:r w:rsidRPr="00A268AB">
        <w:rPr>
          <w:rStyle w:val="FontStyle21"/>
        </w:rPr>
        <w:t>, din planşele</w:t>
      </w:r>
      <w:r>
        <w:rPr>
          <w:rStyle w:val="FontStyle21"/>
        </w:rPr>
        <w:t xml:space="preserve"> foto depuse la dosar rezultă că, în zonă mai există</w:t>
      </w:r>
      <w:r w:rsidRPr="00A268AB">
        <w:rPr>
          <w:rStyle w:val="FontStyle21"/>
        </w:rPr>
        <w:t xml:space="preserve"> c</w:t>
      </w:r>
      <w:r>
        <w:rPr>
          <w:rStyle w:val="FontStyle21"/>
        </w:rPr>
        <w:t>el puţin o clădire cu regim de înălţ</w:t>
      </w:r>
      <w:r w:rsidRPr="00A268AB">
        <w:rPr>
          <w:rStyle w:val="FontStyle21"/>
        </w:rPr>
        <w:t>ime mai mare chiar</w:t>
      </w:r>
      <w:r>
        <w:rPr>
          <w:rStyle w:val="FontStyle21"/>
        </w:rPr>
        <w:t xml:space="preserve"> </w:t>
      </w:r>
      <w:r w:rsidRPr="00A268AB">
        <w:rPr>
          <w:rStyle w:val="FontStyle21"/>
        </w:rPr>
        <w:t>decât imob</w:t>
      </w:r>
      <w:r>
        <w:rPr>
          <w:rStyle w:val="FontStyle21"/>
        </w:rPr>
        <w:t>ilul aparţinând reclamantei, fără a verifica dacă respectiva clădire respectă regimul de înălţime.</w:t>
      </w:r>
    </w:p>
    <w:p w:rsidR="0006346B" w:rsidRDefault="0006346B" w:rsidP="0006346B">
      <w:pPr>
        <w:pStyle w:val="Style12"/>
        <w:widowControl/>
        <w:tabs>
          <w:tab w:val="left" w:pos="1027"/>
        </w:tabs>
        <w:spacing w:line="240" w:lineRule="auto"/>
        <w:ind w:firstLine="731"/>
        <w:contextualSpacing/>
        <w:rPr>
          <w:rStyle w:val="FontStyle21"/>
        </w:rPr>
      </w:pPr>
      <w:r>
        <w:rPr>
          <w:rStyle w:val="FontStyle21"/>
        </w:rPr>
        <w:tab/>
      </w:r>
      <w:r>
        <w:rPr>
          <w:rStyle w:val="FontStyle21"/>
        </w:rPr>
        <w:tab/>
        <w:t xml:space="preserve">Pârâtul a menţionat că beneficiarul reclamant nu a respectat regimul de înălţime P+2E, executând etajele 3 şi 4 fără autorizaţie de construire. </w:t>
      </w:r>
    </w:p>
    <w:p w:rsidR="0006346B" w:rsidRDefault="0006346B" w:rsidP="0006346B">
      <w:pPr>
        <w:pStyle w:val="Style11"/>
        <w:widowControl/>
        <w:spacing w:before="5" w:line="240" w:lineRule="auto"/>
        <w:rPr>
          <w:rStyle w:val="FontStyle22"/>
          <w:b w:val="0"/>
        </w:rPr>
      </w:pPr>
      <w:r w:rsidRPr="00D87649">
        <w:rPr>
          <w:rStyle w:val="FontStyle22"/>
          <w:b w:val="0"/>
        </w:rPr>
        <w:t xml:space="preserve">             </w:t>
      </w:r>
      <w:r>
        <w:rPr>
          <w:rStyle w:val="FontStyle22"/>
          <w:b w:val="0"/>
        </w:rPr>
        <w:t>Î</w:t>
      </w:r>
      <w:r w:rsidRPr="00D87649">
        <w:rPr>
          <w:rStyle w:val="FontStyle22"/>
          <w:b w:val="0"/>
        </w:rPr>
        <w:t>n concluzie,</w:t>
      </w:r>
      <w:r>
        <w:rPr>
          <w:rStyle w:val="FontStyle22"/>
          <w:b w:val="0"/>
        </w:rPr>
        <w:t xml:space="preserve"> apreciază pârâtul că</w:t>
      </w:r>
      <w:r w:rsidRPr="00D87649">
        <w:rPr>
          <w:rStyle w:val="FontStyle22"/>
          <w:b w:val="0"/>
        </w:rPr>
        <w:t xml:space="preserve"> nu sunt îndeplinite condiţiile eliberării unei noi autorizaţii de construire pentru lucrările efectuate su</w:t>
      </w:r>
      <w:r>
        <w:rPr>
          <w:rStyle w:val="FontStyle22"/>
          <w:b w:val="0"/>
        </w:rPr>
        <w:t>plimentar, întrucât s-ar încălca</w:t>
      </w:r>
      <w:r w:rsidRPr="00D87649">
        <w:rPr>
          <w:rStyle w:val="FontStyle22"/>
          <w:b w:val="0"/>
        </w:rPr>
        <w:t xml:space="preserve"> dispoziţiile legale </w:t>
      </w:r>
      <w:r>
        <w:rPr>
          <w:rStyle w:val="FontStyle22"/>
          <w:b w:val="0"/>
        </w:rPr>
        <w:t>în materie.</w:t>
      </w:r>
    </w:p>
    <w:p w:rsidR="0006346B" w:rsidRPr="00D87649" w:rsidRDefault="0006346B" w:rsidP="0006346B">
      <w:pPr>
        <w:pStyle w:val="Style11"/>
        <w:widowControl/>
        <w:spacing w:before="5" w:line="240" w:lineRule="auto"/>
        <w:rPr>
          <w:rStyle w:val="FontStyle22"/>
          <w:b w:val="0"/>
        </w:rPr>
      </w:pPr>
      <w:r>
        <w:rPr>
          <w:rStyle w:val="FontStyle22"/>
          <w:b w:val="0"/>
        </w:rPr>
        <w:tab/>
        <w:t xml:space="preserve">           S-a solicitat admiterea recursului, desfiinţarea hotărârii atacate şi pe fond respingerea acţiunii.</w:t>
      </w:r>
    </w:p>
    <w:p w:rsidR="0006346B" w:rsidRPr="00FD454A" w:rsidRDefault="0006346B" w:rsidP="0006346B">
      <w:pPr>
        <w:ind w:firstLine="1416"/>
        <w:jc w:val="both"/>
      </w:pPr>
      <w:r w:rsidRPr="00FD454A">
        <w:t>Intimat</w:t>
      </w:r>
      <w:r>
        <w:t>a-reclamantă a formulat întâmpinare,</w:t>
      </w:r>
      <w:r w:rsidRPr="00FD454A">
        <w:t xml:space="preserve"> prin care a solicitat respingerea recursului ca nefondat (fil</w:t>
      </w:r>
      <w:r>
        <w:t>ele 13-16 dosar recurs), iar la data de 18.04.2017 a depus şi concluzii scrise.</w:t>
      </w:r>
    </w:p>
    <w:p w:rsidR="0006346B" w:rsidRPr="00FD454A" w:rsidRDefault="0006346B" w:rsidP="0006346B">
      <w:pPr>
        <w:ind w:firstLine="1418"/>
        <w:jc w:val="both"/>
      </w:pPr>
      <w:r w:rsidRPr="00FD454A">
        <w:rPr>
          <w:color w:val="000000"/>
        </w:rPr>
        <w:t>Părţile procesuale au depus la dosar înscrisuri, în această fază.</w:t>
      </w:r>
    </w:p>
    <w:p w:rsidR="0006346B" w:rsidRPr="00FD454A" w:rsidRDefault="0006346B" w:rsidP="0006346B">
      <w:pPr>
        <w:ind w:firstLine="1416"/>
        <w:jc w:val="both"/>
      </w:pPr>
      <w:r w:rsidRPr="00FD454A">
        <w:t>Examinând sentinţa atacată în raport de criticile formulate în recurs, din ansamblul probelor de la dosar care au fost coroborate şi de textele legale în materie, Curtea reţine următoarele:</w:t>
      </w:r>
    </w:p>
    <w:p w:rsidR="0006346B" w:rsidRPr="00FD454A" w:rsidRDefault="0006346B" w:rsidP="0006346B">
      <w:pPr>
        <w:ind w:firstLine="1440"/>
        <w:jc w:val="both"/>
      </w:pPr>
      <w:r w:rsidRPr="00FD454A">
        <w:t>Recursul</w:t>
      </w:r>
      <w:r>
        <w:t xml:space="preserve"> este </w:t>
      </w:r>
      <w:r w:rsidRPr="00FD454A">
        <w:t>fondat pentru următoarele considerente:</w:t>
      </w:r>
    </w:p>
    <w:p w:rsidR="0006346B" w:rsidRDefault="0006346B" w:rsidP="0006346B">
      <w:pPr>
        <w:ind w:firstLine="1440"/>
        <w:jc w:val="both"/>
      </w:pPr>
      <w:r>
        <w:t>Curtea constată că potrivit dispoziţiilor art.45 din Legea nr.350/2001 privind amenajarea teritoriului şi urbanismului, documentaţiile de urbanism sunt:</w:t>
      </w:r>
    </w:p>
    <w:p w:rsidR="0006346B" w:rsidRDefault="0006346B" w:rsidP="0006346B">
      <w:pPr>
        <w:numPr>
          <w:ilvl w:val="0"/>
          <w:numId w:val="1"/>
        </w:numPr>
        <w:jc w:val="both"/>
      </w:pPr>
      <w:r>
        <w:t>planul urbanistic general (P.U.G.) şi regulamentul local aferent acestuia;</w:t>
      </w:r>
    </w:p>
    <w:p w:rsidR="0006346B" w:rsidRDefault="0006346B" w:rsidP="0006346B">
      <w:pPr>
        <w:numPr>
          <w:ilvl w:val="0"/>
          <w:numId w:val="1"/>
        </w:numPr>
        <w:jc w:val="both"/>
      </w:pPr>
      <w:r>
        <w:t>planul urbanistic zonal (P.U.Z.) şi regulamentul local aferent acestuia;</w:t>
      </w:r>
    </w:p>
    <w:p w:rsidR="0006346B" w:rsidRDefault="0006346B" w:rsidP="0006346B">
      <w:pPr>
        <w:numPr>
          <w:ilvl w:val="0"/>
          <w:numId w:val="1"/>
        </w:numPr>
        <w:jc w:val="both"/>
      </w:pPr>
      <w:r>
        <w:t>planul urbanistic de detaliu (P.U.D.).</w:t>
      </w:r>
    </w:p>
    <w:p w:rsidR="0006346B" w:rsidRDefault="0006346B" w:rsidP="0006346B">
      <w:pPr>
        <w:jc w:val="both"/>
      </w:pPr>
      <w:r>
        <w:t xml:space="preserve">                       Din înscrisurile depuse în recurs, rezultă că planul urbanistic general aprobat prin HCL nr.113/1999 şi prelungit până la aprobarea noului P.U.G. prin HCL nr.90/2010, menţionează că terenurile situate în </w:t>
      </w:r>
      <w:r w:rsidR="003A5BB3">
        <w:t xml:space="preserve">B </w:t>
      </w:r>
      <w:r>
        <w:t xml:space="preserve"> din municipiul P sunt în zona de locuinţe şi funcţiuni complementare LM (a+b), cu regim de înălţime P+2E. Aceste înscrisuri se află la filele 32-35 dosar recurs.</w:t>
      </w:r>
    </w:p>
    <w:p w:rsidR="0006346B" w:rsidRDefault="0006346B" w:rsidP="0006346B">
      <w:pPr>
        <w:jc w:val="both"/>
      </w:pPr>
      <w:r>
        <w:tab/>
      </w:r>
      <w:r>
        <w:tab/>
        <w:t>De asemenea, Curtea precizează că potrivit prevederilor art.56</w:t>
      </w:r>
      <w:r>
        <w:rPr>
          <w:vertAlign w:val="superscript"/>
        </w:rPr>
        <w:t>1</w:t>
      </w:r>
      <w:r>
        <w:t xml:space="preserve"> din Legea nr.350/2001 privind amenajarea teritoriului şi urbanismului, cu modificările şi completările ulterioare, nu pot fi iniţiate şi aprobate documentaţii de urbanism care au ca scop intrarea în legalitate a unor construcţii edificate fără autorizaţii de construire, sau care nu respectă prevederile autorizaţiei de construire, aşa cum este şi construcţia din litigiu, respectiv etajele 3 şi 4 şi scara exterioară, edificate în anul 2005. Construcţia respectivelor etaje şi a scării exterioare au fost recunoscute de reclamantă ca fiind edificate în anul 2005.</w:t>
      </w:r>
    </w:p>
    <w:p w:rsidR="0006346B" w:rsidRDefault="0006346B" w:rsidP="0006346B">
      <w:pPr>
        <w:jc w:val="both"/>
      </w:pPr>
      <w:r>
        <w:tab/>
      </w:r>
      <w:r>
        <w:tab/>
        <w:t>La dosarul cauzei nu se află un înscris din care să rezulte că aceste edificări au avut la bază o autorizaţie de construcţie, iar eliberarea certificatului de urbanism nu creează solicitantului vreun drept subiectiv cum ar fi în speţă dreptul de a construi şi, mai mult, prin acesta se menţionează care sunt condiţiile de eliberare ale autorizaţiei de construire şi dispoziţiile legale în materie.</w:t>
      </w:r>
    </w:p>
    <w:p w:rsidR="0006346B" w:rsidRDefault="0006346B" w:rsidP="0006346B">
      <w:pPr>
        <w:jc w:val="both"/>
      </w:pPr>
      <w:r>
        <w:tab/>
      </w:r>
      <w:r>
        <w:tab/>
        <w:t>Tot prin certificatul de urbanism se informează solicitantul cu privire la planurile de urbanism şi regulamentele acestora, respectiv P.U.G., P.U.Z. şi P.U.D.</w:t>
      </w:r>
    </w:p>
    <w:p w:rsidR="0006346B" w:rsidRDefault="0006346B" w:rsidP="0006346B">
      <w:pPr>
        <w:jc w:val="both"/>
      </w:pPr>
      <w:r>
        <w:tab/>
      </w:r>
      <w:r>
        <w:tab/>
        <w:t>Faptul că pârâta nu s-a sesizat cu mai bine de 10 ani în urmă nu conduce la intrarea în legalitate a reclamantei, întrucât dispoziţiile legale în materie sunt clare şi precise, iar disciplina în construcţii şi legislaţia este una strictă în acest domeniu, având în vedere implicaţiile ce decurg din construirea unui imobil fără autorizaţie de construire.</w:t>
      </w:r>
    </w:p>
    <w:p w:rsidR="0006346B" w:rsidRDefault="0006346B" w:rsidP="0006346B">
      <w:pPr>
        <w:jc w:val="both"/>
      </w:pPr>
      <w:r>
        <w:tab/>
      </w:r>
      <w:r>
        <w:tab/>
        <w:t>Se constată de Curte că instanţa de fond nu a precizat care sunt dispoziţiile legale în materie, care dau dreptul reclamantei de a obţine autorizaţia de construire, astfel că, sub acest aspect hotărârea atacată este nelegală.</w:t>
      </w:r>
    </w:p>
    <w:p w:rsidR="0006346B" w:rsidRDefault="0006346B" w:rsidP="0006346B">
      <w:pPr>
        <w:jc w:val="both"/>
      </w:pPr>
      <w:r>
        <w:tab/>
      </w:r>
      <w:r>
        <w:tab/>
        <w:t xml:space="preserve">Totodată se reţine de Curte, în raport de planşele foto depuse la dosar,  că pe partea stângă din </w:t>
      </w:r>
      <w:r w:rsidR="003A5BB3">
        <w:t xml:space="preserve">B </w:t>
      </w:r>
      <w:r>
        <w:t xml:space="preserve">, cum vii din centrul </w:t>
      </w:r>
      <w:r w:rsidR="00A12E1B">
        <w:t>MUNICIPIULUI ...</w:t>
      </w:r>
      <w:r w:rsidR="006A125A">
        <w:t xml:space="preserve"> </w:t>
      </w:r>
      <w:r>
        <w:t xml:space="preserve">, opusă clădirii din litigiu,  există o clădire care are un regim mai mare de P+2E. Nu se cunoaşte aspectul dacă aceasta a fost construită cu autorizaţie legală de construire, dacă respectă planurile din zonă şi, mai mult, se află pe partea opusă imobilului în cauză, iar înscrisul ce priveşte clădirea respectivă referitor la un plan urbanistic zonal este eliberat de Consiliul Local al </w:t>
      </w:r>
      <w:r w:rsidR="00A12E1B">
        <w:t>Municipiului ...</w:t>
      </w:r>
      <w:r w:rsidR="003A5BB3">
        <w:t xml:space="preserve"> </w:t>
      </w:r>
      <w:r>
        <w:t xml:space="preserve">doar pentru suprafaţa de 4.400,77 mp situată în zona </w:t>
      </w:r>
      <w:r w:rsidR="000E4708">
        <w:t>T , str.........</w:t>
      </w:r>
      <w:r>
        <w:t xml:space="preserve"> unde s-a construit cartierul </w:t>
      </w:r>
      <w:r w:rsidR="000E4708">
        <w:t>Q</w:t>
      </w:r>
      <w:r>
        <w:t>, iar pe această suprafaţă nu se află imobilul din litigiu.</w:t>
      </w:r>
    </w:p>
    <w:p w:rsidR="0006346B" w:rsidRPr="00053BBF" w:rsidRDefault="0006346B" w:rsidP="0006346B">
      <w:pPr>
        <w:jc w:val="both"/>
      </w:pPr>
      <w:r>
        <w:tab/>
      </w:r>
      <w:r>
        <w:tab/>
        <w:t>În concluzie, Curtea apreciază că potrivit dispoziţiilor Legii nr.50/1991 coroborat cu Legea nr.350/2001 privind amenajarea teritoriului şi urbanismului, cu modificările şi completările ulterioare etajele 3 şi 4 şi scara exterioară a imobilului din litigiu construite în anul 2005 trebuiau edificate în baza unei autorizaţii de construire, iar neprocedându-se astfel au fost încălcate prevederile legale sus-citate, în speţă fiind incidente dispoziţiile art.488 alin.1 pct.8 Cod procedură civilă.</w:t>
      </w:r>
    </w:p>
    <w:p w:rsidR="0006346B" w:rsidRDefault="0006346B" w:rsidP="0006346B">
      <w:pPr>
        <w:jc w:val="both"/>
      </w:pPr>
      <w:r>
        <w:tab/>
        <w:t xml:space="preserve">           </w:t>
      </w:r>
      <w:r w:rsidRPr="00FD454A">
        <w:t>Pentru toate aceste considerente, în baza art.</w:t>
      </w:r>
      <w:r>
        <w:t>496</w:t>
      </w:r>
      <w:r w:rsidRPr="00FD454A">
        <w:t xml:space="preserve"> Cod procedură civilă urmează a fi admis recursul promovat de </w:t>
      </w:r>
      <w:r>
        <w:t xml:space="preserve">Primarul </w:t>
      </w:r>
      <w:r w:rsidR="00A12E1B">
        <w:t>Municipiului ...</w:t>
      </w:r>
      <w:r w:rsidR="003A5BB3">
        <w:t xml:space="preserve"> </w:t>
      </w:r>
      <w:r>
        <w:t xml:space="preserve">şi a se casa în parte </w:t>
      </w:r>
      <w:r w:rsidR="000E425C">
        <w:t xml:space="preserve">S1 </w:t>
      </w:r>
      <w:r>
        <w:t xml:space="preserve">, pronunţată de </w:t>
      </w:r>
      <w:r w:rsidR="000E425C">
        <w:t>Tribunalul ..........- Secţia .........</w:t>
      </w:r>
      <w:r>
        <w:t xml:space="preserve">, </w:t>
      </w:r>
      <w:r w:rsidR="007F5974">
        <w:t>complet ........</w:t>
      </w:r>
      <w:r>
        <w:t>, în sensul că se va respinge şi capătul de cerere privind eliberarea autorizaţiei de construire.</w:t>
      </w:r>
    </w:p>
    <w:p w:rsidR="0006346B" w:rsidRDefault="0006346B" w:rsidP="0006346B">
      <w:pPr>
        <w:ind w:firstLine="1417"/>
        <w:jc w:val="both"/>
      </w:pPr>
      <w:r>
        <w:t xml:space="preserve">Se va menţine în rest </w:t>
      </w:r>
      <w:r w:rsidR="000E425C">
        <w:t xml:space="preserve">S1 </w:t>
      </w:r>
      <w:r>
        <w:t xml:space="preserve"> pronunţată de </w:t>
      </w:r>
      <w:r w:rsidR="000E425C">
        <w:t>Tribunalul ..........- Secţia .........</w:t>
      </w:r>
      <w:r>
        <w:t xml:space="preserve">, </w:t>
      </w:r>
      <w:r w:rsidR="007F5974">
        <w:t>complet ........</w:t>
      </w:r>
      <w:r>
        <w:t>.</w:t>
      </w:r>
    </w:p>
    <w:p w:rsidR="0006346B" w:rsidRPr="00FD454A" w:rsidRDefault="0006346B" w:rsidP="0006346B">
      <w:pPr>
        <w:ind w:firstLine="1417"/>
        <w:jc w:val="both"/>
        <w:rPr>
          <w:b/>
        </w:rPr>
      </w:pPr>
      <w:r>
        <w:t xml:space="preserve"> </w:t>
      </w:r>
    </w:p>
    <w:p w:rsidR="0006346B" w:rsidRPr="00FD454A" w:rsidRDefault="0006346B" w:rsidP="0006346B">
      <w:pPr>
        <w:jc w:val="center"/>
        <w:rPr>
          <w:b/>
        </w:rPr>
      </w:pPr>
      <w:r w:rsidRPr="00FD454A">
        <w:rPr>
          <w:b/>
        </w:rPr>
        <w:t>PENTRU ACESTE MOTIVE</w:t>
      </w:r>
    </w:p>
    <w:p w:rsidR="0006346B" w:rsidRPr="00FD454A" w:rsidRDefault="0006346B" w:rsidP="0006346B">
      <w:pPr>
        <w:jc w:val="center"/>
        <w:rPr>
          <w:b/>
        </w:rPr>
      </w:pPr>
      <w:r w:rsidRPr="00FD454A">
        <w:rPr>
          <w:b/>
        </w:rPr>
        <w:t>ÎN NUMELE LEGII</w:t>
      </w:r>
    </w:p>
    <w:p w:rsidR="0006346B" w:rsidRPr="00FD454A" w:rsidRDefault="0006346B" w:rsidP="0006346B">
      <w:pPr>
        <w:jc w:val="center"/>
        <w:rPr>
          <w:b/>
        </w:rPr>
      </w:pPr>
      <w:r w:rsidRPr="00FD454A">
        <w:rPr>
          <w:b/>
        </w:rPr>
        <w:t>D E C I D E</w:t>
      </w:r>
    </w:p>
    <w:p w:rsidR="0006346B" w:rsidRDefault="0006346B" w:rsidP="0006346B">
      <w:pPr>
        <w:ind w:firstLine="1417"/>
        <w:jc w:val="both"/>
      </w:pPr>
    </w:p>
    <w:p w:rsidR="0006346B" w:rsidRDefault="0006346B" w:rsidP="0006346B">
      <w:pPr>
        <w:ind w:firstLine="1418"/>
        <w:jc w:val="both"/>
      </w:pPr>
      <w:r>
        <w:t>Admite recursul declarat de</w:t>
      </w:r>
      <w:r w:rsidRPr="00FD454A">
        <w:t xml:space="preserve"> </w:t>
      </w:r>
      <w:r>
        <w:t xml:space="preserve">pârâtul </w:t>
      </w:r>
      <w:r>
        <w:rPr>
          <w:b/>
        </w:rPr>
        <w:t xml:space="preserve">PRIMARUL </w:t>
      </w:r>
      <w:r w:rsidR="006A125A">
        <w:rPr>
          <w:b/>
        </w:rPr>
        <w:t xml:space="preserve">MUNICIPIULUI P </w:t>
      </w:r>
      <w:r>
        <w:t xml:space="preserve">, cu sediul </w:t>
      </w:r>
      <w:r w:rsidR="003A5BB3">
        <w:t>în P</w:t>
      </w:r>
      <w:r>
        <w:t>, str</w:t>
      </w:r>
      <w:r w:rsidR="000E4708">
        <w:t>…….</w:t>
      </w:r>
      <w:r>
        <w:t xml:space="preserve">, </w:t>
      </w:r>
      <w:r w:rsidR="00A12E1B">
        <w:t>judeţ ....</w:t>
      </w:r>
      <w:r w:rsidR="006A125A">
        <w:t xml:space="preserve"> </w:t>
      </w:r>
      <w:r>
        <w:t xml:space="preserve">,  CP </w:t>
      </w:r>
      <w:r w:rsidR="000E4708">
        <w:t>………</w:t>
      </w:r>
      <w:r>
        <w:t>, împotriva sentinţei civile nr.</w:t>
      </w:r>
      <w:r w:rsidR="000E425C">
        <w:t xml:space="preserve">S1 </w:t>
      </w:r>
      <w:r>
        <w:t xml:space="preserve">, pronunţată de </w:t>
      </w:r>
      <w:r w:rsidR="000E425C">
        <w:t>Tribunalul ..........- Secţia .........</w:t>
      </w:r>
      <w:r>
        <w:t xml:space="preserve">, </w:t>
      </w:r>
      <w:r w:rsidR="007F5974">
        <w:t>complet ........</w:t>
      </w:r>
      <w:r>
        <w:t>, în dosarul nr.</w:t>
      </w:r>
      <w:r w:rsidR="00A12E1B">
        <w:t>....</w:t>
      </w:r>
      <w:r>
        <w:t xml:space="preserve">, intimată fiind reclamanta </w:t>
      </w:r>
      <w:r w:rsidR="006A125A">
        <w:rPr>
          <w:b/>
        </w:rPr>
        <w:t xml:space="preserve">X </w:t>
      </w:r>
      <w:r>
        <w:t xml:space="preserve">, cu sediul </w:t>
      </w:r>
      <w:r w:rsidR="003A5BB3">
        <w:t>în P</w:t>
      </w:r>
      <w:r>
        <w:t xml:space="preserve">, </w:t>
      </w:r>
      <w:r w:rsidR="000E4708">
        <w:t>str.</w:t>
      </w:r>
      <w:r w:rsidR="003A5BB3">
        <w:t xml:space="preserve">B </w:t>
      </w:r>
      <w:r w:rsidR="000E4708">
        <w:t>……</w:t>
      </w:r>
      <w:r>
        <w:t xml:space="preserve">, judeţ V, CUI </w:t>
      </w:r>
      <w:r w:rsidR="000E4708">
        <w:t>………. .</w:t>
      </w:r>
    </w:p>
    <w:p w:rsidR="0006346B" w:rsidRDefault="0006346B" w:rsidP="0006346B">
      <w:pPr>
        <w:ind w:firstLine="1417"/>
        <w:jc w:val="both"/>
      </w:pPr>
      <w:r>
        <w:t>Casează în parte sentinţa</w:t>
      </w:r>
      <w:r w:rsidRPr="00FD454A">
        <w:t xml:space="preserve"> </w:t>
      </w:r>
      <w:r>
        <w:t>civilă nr.</w:t>
      </w:r>
      <w:r w:rsidR="000E425C">
        <w:t xml:space="preserve">S1 </w:t>
      </w:r>
      <w:r>
        <w:t xml:space="preserve">, pronunţată de </w:t>
      </w:r>
      <w:r w:rsidR="000E425C">
        <w:t>Tribunalul ..........- Secţia .........</w:t>
      </w:r>
      <w:r>
        <w:t xml:space="preserve">, </w:t>
      </w:r>
      <w:r w:rsidR="007F5974">
        <w:t>complet ........</w:t>
      </w:r>
      <w:r>
        <w:t>, în sensul că respinge şi capătul de cerere privind eliberarea autorizaţiei de construire.</w:t>
      </w:r>
    </w:p>
    <w:p w:rsidR="0006346B" w:rsidRDefault="0006346B" w:rsidP="0006346B">
      <w:pPr>
        <w:ind w:firstLine="1417"/>
        <w:jc w:val="both"/>
      </w:pPr>
      <w:r>
        <w:t xml:space="preserve">Menţine în rest </w:t>
      </w:r>
      <w:r w:rsidR="000E425C">
        <w:t xml:space="preserve">S1 </w:t>
      </w:r>
      <w:r>
        <w:t xml:space="preserve"> pronunţată de </w:t>
      </w:r>
      <w:r w:rsidR="000E425C">
        <w:t>Tribunalul ..........- Secţia .........</w:t>
      </w:r>
      <w:r>
        <w:t xml:space="preserve">, </w:t>
      </w:r>
      <w:r w:rsidR="007F5974">
        <w:t>complet ........</w:t>
      </w:r>
      <w:r>
        <w:t>.</w:t>
      </w:r>
    </w:p>
    <w:p w:rsidR="0006346B" w:rsidRPr="00FD454A" w:rsidRDefault="0006346B" w:rsidP="0006346B">
      <w:pPr>
        <w:ind w:firstLine="1417"/>
        <w:jc w:val="both"/>
      </w:pPr>
      <w:r w:rsidRPr="00FD454A">
        <w:t>Definitivă.</w:t>
      </w:r>
    </w:p>
    <w:p w:rsidR="0006346B" w:rsidRPr="00FD454A" w:rsidRDefault="0006346B" w:rsidP="0006346B">
      <w:pPr>
        <w:ind w:firstLine="1440"/>
        <w:jc w:val="both"/>
      </w:pPr>
      <w:r w:rsidRPr="00FD454A">
        <w:t xml:space="preserve">Pronunţată în şedinţă publică, azi, </w:t>
      </w:r>
      <w:r w:rsidR="000E425C">
        <w:t>……..</w:t>
      </w:r>
      <w:r w:rsidRPr="00FD454A">
        <w:t xml:space="preserve">, la </w:t>
      </w:r>
      <w:r w:rsidR="000E425C">
        <w:t>CURTEA DE APEL ..............</w:t>
      </w:r>
      <w:r w:rsidRPr="00FD454A">
        <w:t xml:space="preserve"> – </w:t>
      </w:r>
      <w:r w:rsidR="000E425C">
        <w:t>SECŢIA ....................</w:t>
      </w:r>
      <w:r w:rsidRPr="00FD454A">
        <w:t>.</w:t>
      </w:r>
      <w:r w:rsidRPr="00FD454A">
        <w:rPr>
          <w:noProof/>
        </w:rPr>
        <w:t xml:space="preserve">          </w:t>
      </w:r>
    </w:p>
    <w:p w:rsidR="0006346B" w:rsidRPr="00A87B7E" w:rsidRDefault="0006346B" w:rsidP="0006346B">
      <w:pPr>
        <w:jc w:val="center"/>
        <w:rPr>
          <w:noProof/>
        </w:rPr>
      </w:pP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06346B" w:rsidRPr="00A87B7E" w:rsidTr="00BC595F">
        <w:tc>
          <w:tcPr>
            <w:tcW w:w="3096" w:type="dxa"/>
            <w:tcBorders>
              <w:top w:val="single" w:sz="4" w:space="0" w:color="FFFFFF"/>
              <w:left w:val="single" w:sz="4" w:space="0" w:color="FFFFFF"/>
              <w:bottom w:val="single" w:sz="4" w:space="0" w:color="FFFFFF"/>
              <w:right w:val="single" w:sz="4" w:space="0" w:color="FFFFFF"/>
            </w:tcBorders>
          </w:tcPr>
          <w:p w:rsidR="0006346B" w:rsidRDefault="0006346B" w:rsidP="00BC595F">
            <w:pPr>
              <w:jc w:val="center"/>
              <w:rPr>
                <w:noProof/>
              </w:rPr>
            </w:pPr>
            <w:r>
              <w:rPr>
                <w:noProof/>
              </w:rPr>
              <w:t>Preşedinte,</w:t>
            </w:r>
          </w:p>
          <w:p w:rsidR="0006346B" w:rsidRPr="00A87B7E" w:rsidRDefault="000E425C" w:rsidP="00BC595F">
            <w:pPr>
              <w:jc w:val="center"/>
              <w:rPr>
                <w:noProof/>
              </w:rPr>
            </w:pPr>
            <w:r>
              <w:rPr>
                <w:noProof/>
              </w:rPr>
              <w:t>JUDECATOR 1</w:t>
            </w:r>
          </w:p>
        </w:tc>
        <w:tc>
          <w:tcPr>
            <w:tcW w:w="3096" w:type="dxa"/>
            <w:tcBorders>
              <w:top w:val="single" w:sz="4" w:space="0" w:color="FFFFFF"/>
              <w:left w:val="single" w:sz="4" w:space="0" w:color="FFFFFF"/>
              <w:bottom w:val="single" w:sz="4" w:space="0" w:color="FFFFFF"/>
              <w:right w:val="single" w:sz="4" w:space="0" w:color="FFFFFF"/>
            </w:tcBorders>
          </w:tcPr>
          <w:p w:rsidR="0006346B" w:rsidRDefault="0006346B" w:rsidP="00BC595F">
            <w:pPr>
              <w:jc w:val="center"/>
              <w:rPr>
                <w:noProof/>
              </w:rPr>
            </w:pPr>
            <w:r>
              <w:rPr>
                <w:noProof/>
              </w:rPr>
              <w:t>Judecător,</w:t>
            </w:r>
          </w:p>
          <w:p w:rsidR="0006346B" w:rsidRPr="00A87B7E" w:rsidRDefault="000E425C" w:rsidP="00BC595F">
            <w:pPr>
              <w:jc w:val="center"/>
              <w:rPr>
                <w:noProof/>
              </w:rPr>
            </w:pPr>
            <w:r>
              <w:rPr>
                <w:noProof/>
              </w:rPr>
              <w:t>JUDECATOR 2</w:t>
            </w:r>
          </w:p>
        </w:tc>
        <w:tc>
          <w:tcPr>
            <w:tcW w:w="3096" w:type="dxa"/>
            <w:tcBorders>
              <w:top w:val="single" w:sz="4" w:space="0" w:color="FFFFFF"/>
              <w:left w:val="single" w:sz="4" w:space="0" w:color="FFFFFF"/>
              <w:bottom w:val="single" w:sz="4" w:space="0" w:color="FFFFFF"/>
              <w:right w:val="single" w:sz="4" w:space="0" w:color="FFFFFF"/>
            </w:tcBorders>
          </w:tcPr>
          <w:p w:rsidR="0006346B" w:rsidRDefault="0006346B" w:rsidP="00BC595F">
            <w:pPr>
              <w:jc w:val="center"/>
              <w:rPr>
                <w:noProof/>
              </w:rPr>
            </w:pPr>
            <w:r>
              <w:rPr>
                <w:noProof/>
              </w:rPr>
              <w:t>Judecător,</w:t>
            </w:r>
          </w:p>
          <w:p w:rsidR="0006346B" w:rsidRPr="00A87B7E" w:rsidRDefault="000E425C" w:rsidP="00BC595F">
            <w:pPr>
              <w:jc w:val="center"/>
              <w:rPr>
                <w:noProof/>
              </w:rPr>
            </w:pPr>
            <w:r>
              <w:rPr>
                <w:noProof/>
              </w:rPr>
              <w:t>COD A1018</w:t>
            </w:r>
          </w:p>
        </w:tc>
      </w:tr>
      <w:tr w:rsidR="0006346B" w:rsidRPr="00A87B7E" w:rsidTr="00BC595F">
        <w:tc>
          <w:tcPr>
            <w:tcW w:w="3096" w:type="dxa"/>
            <w:tcBorders>
              <w:top w:val="single" w:sz="4" w:space="0" w:color="FFFFFF"/>
              <w:left w:val="single" w:sz="4" w:space="0" w:color="FFFFFF"/>
              <w:bottom w:val="single" w:sz="4" w:space="0" w:color="FFFFFF"/>
              <w:right w:val="single" w:sz="4" w:space="0" w:color="FFFFFF"/>
            </w:tcBorders>
          </w:tcPr>
          <w:p w:rsidR="0006346B" w:rsidRPr="00A87B7E" w:rsidRDefault="0006346B"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06346B" w:rsidRDefault="0006346B" w:rsidP="00BC595F">
            <w:pPr>
              <w:jc w:val="center"/>
              <w:rPr>
                <w:noProof/>
              </w:rPr>
            </w:pPr>
            <w:r>
              <w:rPr>
                <w:noProof/>
              </w:rPr>
              <w:t>Grefier,</w:t>
            </w:r>
          </w:p>
          <w:p w:rsidR="0006346B" w:rsidRPr="00A87B7E" w:rsidRDefault="000E425C"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06346B" w:rsidRPr="00A87B7E" w:rsidRDefault="0006346B" w:rsidP="00BC595F">
            <w:pPr>
              <w:jc w:val="center"/>
              <w:rPr>
                <w:noProof/>
              </w:rPr>
            </w:pPr>
          </w:p>
        </w:tc>
      </w:tr>
    </w:tbl>
    <w:p w:rsidR="0006346B" w:rsidRPr="00A87B7E" w:rsidRDefault="0006346B" w:rsidP="0006346B">
      <w:pPr>
        <w:jc w:val="center"/>
      </w:pPr>
      <w:r w:rsidRPr="00A87B7E">
        <w:fldChar w:fldCharType="end"/>
      </w:r>
      <w:bookmarkEnd w:id="3"/>
    </w:p>
    <w:p w:rsidR="0006346B" w:rsidRPr="00FD454A" w:rsidRDefault="0006346B" w:rsidP="0006346B">
      <w:pPr>
        <w:jc w:val="both"/>
        <w:rPr>
          <w:sz w:val="20"/>
          <w:szCs w:val="20"/>
        </w:rPr>
      </w:pPr>
      <w:r w:rsidRPr="00FD454A">
        <w:rPr>
          <w:sz w:val="20"/>
          <w:szCs w:val="20"/>
        </w:rPr>
        <w:t>Red</w:t>
      </w:r>
      <w:r w:rsidR="000E425C">
        <w:rPr>
          <w:sz w:val="20"/>
          <w:szCs w:val="20"/>
        </w:rPr>
        <w:t>……..</w:t>
      </w:r>
    </w:p>
    <w:p w:rsidR="0006346B" w:rsidRPr="00FD454A" w:rsidRDefault="0006346B" w:rsidP="0006346B">
      <w:pPr>
        <w:jc w:val="both"/>
        <w:rPr>
          <w:sz w:val="20"/>
          <w:szCs w:val="20"/>
        </w:rPr>
      </w:pPr>
      <w:r w:rsidRPr="00FD454A">
        <w:rPr>
          <w:sz w:val="20"/>
          <w:szCs w:val="20"/>
        </w:rPr>
        <w:t>Tehnored</w:t>
      </w:r>
      <w:r w:rsidR="000E425C">
        <w:rPr>
          <w:sz w:val="20"/>
          <w:szCs w:val="20"/>
        </w:rPr>
        <w:t>……..</w:t>
      </w:r>
    </w:p>
    <w:p w:rsidR="0006346B" w:rsidRPr="00FD454A" w:rsidRDefault="0006346B" w:rsidP="0006346B">
      <w:pPr>
        <w:jc w:val="both"/>
        <w:rPr>
          <w:sz w:val="20"/>
          <w:szCs w:val="20"/>
        </w:rPr>
      </w:pPr>
      <w:r w:rsidRPr="00FD454A">
        <w:rPr>
          <w:sz w:val="20"/>
          <w:szCs w:val="20"/>
        </w:rPr>
        <w:t>Ex.</w:t>
      </w:r>
      <w:r>
        <w:rPr>
          <w:sz w:val="20"/>
          <w:szCs w:val="20"/>
        </w:rPr>
        <w:t>6</w:t>
      </w:r>
      <w:r w:rsidRPr="00FD454A">
        <w:rPr>
          <w:sz w:val="20"/>
          <w:szCs w:val="20"/>
        </w:rPr>
        <w:t>/</w:t>
      </w:r>
      <w:r w:rsidR="000E425C">
        <w:rPr>
          <w:sz w:val="20"/>
          <w:szCs w:val="20"/>
        </w:rPr>
        <w:t>………..</w:t>
      </w:r>
    </w:p>
    <w:p w:rsidR="0006346B" w:rsidRPr="00FD454A" w:rsidRDefault="0006346B" w:rsidP="0006346B">
      <w:pPr>
        <w:jc w:val="both"/>
        <w:rPr>
          <w:sz w:val="20"/>
          <w:szCs w:val="20"/>
        </w:rPr>
      </w:pPr>
      <w:r w:rsidRPr="00FD454A">
        <w:rPr>
          <w:sz w:val="20"/>
          <w:szCs w:val="20"/>
        </w:rPr>
        <w:t xml:space="preserve">Jud.fond: </w:t>
      </w:r>
      <w:r w:rsidR="000E425C">
        <w:rPr>
          <w:sz w:val="20"/>
          <w:szCs w:val="20"/>
        </w:rPr>
        <w:t>……….</w:t>
      </w:r>
      <w:r>
        <w:rPr>
          <w:sz w:val="20"/>
          <w:szCs w:val="20"/>
        </w:rPr>
        <w:t>.</w:t>
      </w:r>
    </w:p>
    <w:p w:rsidR="0006346B" w:rsidRPr="00FD454A" w:rsidRDefault="0006346B" w:rsidP="0006346B">
      <w:pPr>
        <w:ind w:firstLine="1440"/>
        <w:jc w:val="both"/>
      </w:pPr>
      <w:r w:rsidRPr="00FD454A">
        <w:t xml:space="preserve">       </w:t>
      </w:r>
    </w:p>
    <w:p w:rsidR="0006346B" w:rsidRDefault="0006346B" w:rsidP="0006346B">
      <w:pPr>
        <w:ind w:firstLine="1416"/>
        <w:jc w:val="both"/>
      </w:pPr>
    </w:p>
    <w:p w:rsidR="0006346B" w:rsidRPr="00A87B7E" w:rsidRDefault="0006346B" w:rsidP="0006346B"/>
    <w:p w:rsidR="0006346B" w:rsidRPr="00A87B7E" w:rsidRDefault="0006346B" w:rsidP="0006346B"/>
    <w:p w:rsidR="00ED34B0" w:rsidRDefault="00ED34B0"/>
    <w:sectPr w:rsidR="00ED34B0" w:rsidSect="00C34109">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37E" w:rsidRDefault="0027237E">
      <w:r>
        <w:separator/>
      </w:r>
    </w:p>
  </w:endnote>
  <w:endnote w:type="continuationSeparator" w:id="0">
    <w:p w:rsidR="0027237E" w:rsidRDefault="0027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37E" w:rsidRDefault="0027237E">
      <w:r>
        <w:separator/>
      </w:r>
    </w:p>
  </w:footnote>
  <w:footnote w:type="continuationSeparator" w:id="0">
    <w:p w:rsidR="0027237E" w:rsidRDefault="00272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959" w:rsidRDefault="0006346B">
    <w:pPr>
      <w:pStyle w:val="Header"/>
      <w:jc w:val="center"/>
    </w:pPr>
    <w:r>
      <w:fldChar w:fldCharType="begin"/>
    </w:r>
    <w:r>
      <w:instrText>PAGE   \* MERGEFORMAT</w:instrText>
    </w:r>
    <w:r>
      <w:fldChar w:fldCharType="separate"/>
    </w:r>
    <w:r w:rsidR="001222A1">
      <w:rPr>
        <w:noProof/>
      </w:rPr>
      <w:t>6</w:t>
    </w:r>
    <w:r>
      <w:fldChar w:fldCharType="end"/>
    </w:r>
  </w:p>
  <w:p w:rsidR="00B56959" w:rsidRDefault="002723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BB2E27"/>
    <w:multiLevelType w:val="hybridMultilevel"/>
    <w:tmpl w:val="45E4C8E8"/>
    <w:lvl w:ilvl="0" w:tplc="FD369DA4">
      <w:start w:val="19"/>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46B"/>
    <w:rsid w:val="0006346B"/>
    <w:rsid w:val="000E425C"/>
    <w:rsid w:val="000E4708"/>
    <w:rsid w:val="001222A1"/>
    <w:rsid w:val="0027237E"/>
    <w:rsid w:val="0036244D"/>
    <w:rsid w:val="003A5BB3"/>
    <w:rsid w:val="005E3833"/>
    <w:rsid w:val="006A125A"/>
    <w:rsid w:val="006C57FB"/>
    <w:rsid w:val="007F5974"/>
    <w:rsid w:val="009B2711"/>
    <w:rsid w:val="00A12E1B"/>
    <w:rsid w:val="00A3047D"/>
    <w:rsid w:val="00B10812"/>
    <w:rsid w:val="00C31863"/>
    <w:rsid w:val="00DB660F"/>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A39A8-831D-48C8-92B6-7688780C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46B"/>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6346B"/>
    <w:pPr>
      <w:tabs>
        <w:tab w:val="center" w:pos="4536"/>
        <w:tab w:val="right" w:pos="9072"/>
      </w:tabs>
    </w:pPr>
  </w:style>
  <w:style w:type="character" w:customStyle="1" w:styleId="HeaderChar">
    <w:name w:val="Header Char"/>
    <w:basedOn w:val="DefaultParagraphFont"/>
    <w:link w:val="Header"/>
    <w:uiPriority w:val="99"/>
    <w:rsid w:val="0006346B"/>
    <w:rPr>
      <w:rFonts w:eastAsia="Times New Roman"/>
      <w:lang w:eastAsia="ro-RO"/>
    </w:rPr>
  </w:style>
  <w:style w:type="paragraph" w:customStyle="1" w:styleId="Style7">
    <w:name w:val="Style7"/>
    <w:basedOn w:val="Normal"/>
    <w:rsid w:val="0006346B"/>
    <w:pPr>
      <w:widowControl w:val="0"/>
      <w:autoSpaceDE w:val="0"/>
      <w:autoSpaceDN w:val="0"/>
      <w:adjustRightInd w:val="0"/>
      <w:spacing w:line="468" w:lineRule="exact"/>
      <w:ind w:firstLine="701"/>
      <w:jc w:val="both"/>
    </w:pPr>
    <w:rPr>
      <w:rFonts w:ascii="Arial" w:hAnsi="Arial"/>
    </w:rPr>
  </w:style>
  <w:style w:type="character" w:customStyle="1" w:styleId="FontStyle21">
    <w:name w:val="Font Style21"/>
    <w:rsid w:val="0006346B"/>
    <w:rPr>
      <w:rFonts w:ascii="Times New Roman" w:hAnsi="Times New Roman" w:cs="Times New Roman"/>
      <w:sz w:val="26"/>
      <w:szCs w:val="26"/>
    </w:rPr>
  </w:style>
  <w:style w:type="character" w:customStyle="1" w:styleId="FontStyle22">
    <w:name w:val="Font Style22"/>
    <w:rsid w:val="0006346B"/>
    <w:rPr>
      <w:rFonts w:ascii="Times New Roman" w:hAnsi="Times New Roman" w:cs="Times New Roman"/>
      <w:b/>
      <w:bCs/>
      <w:sz w:val="26"/>
      <w:szCs w:val="26"/>
    </w:rPr>
  </w:style>
  <w:style w:type="paragraph" w:customStyle="1" w:styleId="Style11">
    <w:name w:val="Style11"/>
    <w:basedOn w:val="Normal"/>
    <w:rsid w:val="0006346B"/>
    <w:pPr>
      <w:widowControl w:val="0"/>
      <w:autoSpaceDE w:val="0"/>
      <w:autoSpaceDN w:val="0"/>
      <w:adjustRightInd w:val="0"/>
      <w:spacing w:line="473" w:lineRule="exact"/>
      <w:ind w:firstLine="691"/>
      <w:jc w:val="both"/>
    </w:pPr>
    <w:rPr>
      <w:rFonts w:ascii="Arial" w:hAnsi="Arial"/>
    </w:rPr>
  </w:style>
  <w:style w:type="paragraph" w:customStyle="1" w:styleId="Style12">
    <w:name w:val="Style12"/>
    <w:basedOn w:val="Normal"/>
    <w:rsid w:val="0006346B"/>
    <w:pPr>
      <w:widowControl w:val="0"/>
      <w:autoSpaceDE w:val="0"/>
      <w:autoSpaceDN w:val="0"/>
      <w:adjustRightInd w:val="0"/>
      <w:spacing w:line="472" w:lineRule="exact"/>
      <w:ind w:firstLine="701"/>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1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3197</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9</cp:revision>
  <dcterms:created xsi:type="dcterms:W3CDTF">2020-11-12T11:06:00Z</dcterms:created>
  <dcterms:modified xsi:type="dcterms:W3CDTF">2020-11-18T19:31:00Z</dcterms:modified>
</cp:coreProperties>
</file>