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56" w:rsidRDefault="00A33D56" w:rsidP="00A33D56">
      <w:pPr>
        <w:widowControl w:val="0"/>
        <w:rPr>
          <w:b/>
          <w:color w:val="000000"/>
        </w:rPr>
      </w:pPr>
      <w:r>
        <w:rPr>
          <w:b/>
          <w:color w:val="000000"/>
        </w:rPr>
        <w:t>CANDIDAT COD A1018                                                                  HOTĂRÂREA NR.</w:t>
      </w:r>
      <w:r>
        <w:rPr>
          <w:b/>
          <w:color w:val="000000"/>
        </w:rPr>
        <w:t xml:space="preserve"> 9</w:t>
      </w:r>
    </w:p>
    <w:p w:rsidR="00A33D56" w:rsidRDefault="00A33D56" w:rsidP="00D12397">
      <w:pPr>
        <w:jc w:val="center"/>
        <w:rPr>
          <w:b/>
          <w:lang w:eastAsia="en-US"/>
        </w:rPr>
      </w:pPr>
    </w:p>
    <w:p w:rsidR="00A33D56" w:rsidRDefault="00A33D56" w:rsidP="00D12397">
      <w:pPr>
        <w:jc w:val="center"/>
        <w:rPr>
          <w:b/>
          <w:lang w:eastAsia="en-US"/>
        </w:rPr>
      </w:pPr>
    </w:p>
    <w:p w:rsidR="00D12397" w:rsidRPr="00CB195B" w:rsidRDefault="00D12397" w:rsidP="00D12397">
      <w:pPr>
        <w:jc w:val="center"/>
        <w:rPr>
          <w:b/>
          <w:lang w:eastAsia="en-US"/>
        </w:rPr>
      </w:pPr>
      <w:bookmarkStart w:id="0" w:name="_GoBack"/>
      <w:bookmarkEnd w:id="0"/>
      <w:r w:rsidRPr="00CB195B">
        <w:rPr>
          <w:b/>
          <w:lang w:eastAsia="en-US"/>
        </w:rPr>
        <w:t>R O M Â N I A</w:t>
      </w:r>
    </w:p>
    <w:p w:rsidR="00D12397" w:rsidRPr="00CB195B" w:rsidRDefault="00D12397" w:rsidP="00D12397">
      <w:pPr>
        <w:jc w:val="center"/>
        <w:rPr>
          <w:b/>
          <w:lang w:eastAsia="en-US"/>
        </w:rPr>
      </w:pPr>
    </w:p>
    <w:p w:rsidR="00D12397" w:rsidRPr="00CB195B" w:rsidRDefault="00D12397" w:rsidP="00D12397">
      <w:pPr>
        <w:jc w:val="center"/>
        <w:rPr>
          <w:b/>
          <w:lang w:eastAsia="en-US"/>
        </w:rPr>
      </w:pPr>
      <w:r w:rsidRPr="00CB195B">
        <w:rPr>
          <w:b/>
          <w:lang w:eastAsia="en-US"/>
        </w:rPr>
        <w:t xml:space="preserve">CURTEA DE APEL </w:t>
      </w:r>
      <w:r w:rsidR="008E411F">
        <w:rPr>
          <w:b/>
          <w:lang w:eastAsia="en-US"/>
        </w:rPr>
        <w:t>……….</w:t>
      </w:r>
    </w:p>
    <w:p w:rsidR="00D12397" w:rsidRPr="00CB195B" w:rsidRDefault="00D12397" w:rsidP="00D12397">
      <w:pPr>
        <w:ind w:right="-828"/>
        <w:jc w:val="center"/>
        <w:rPr>
          <w:b/>
          <w:lang w:val="fr-FR" w:eastAsia="en-US"/>
        </w:rPr>
      </w:pPr>
      <w:r w:rsidRPr="00CB195B">
        <w:rPr>
          <w:b/>
          <w:lang w:eastAsia="en-US"/>
        </w:rPr>
        <w:t xml:space="preserve">SECŢIA  </w:t>
      </w:r>
      <w:r w:rsidR="00D461AB">
        <w:rPr>
          <w:b/>
          <w:lang w:eastAsia="en-US"/>
        </w:rPr>
        <w:t>...</w:t>
      </w:r>
    </w:p>
    <w:p w:rsidR="00D12397" w:rsidRPr="00CB195B" w:rsidRDefault="00D461AB" w:rsidP="00D12397">
      <w:pPr>
        <w:ind w:right="-828"/>
        <w:jc w:val="both"/>
        <w:rPr>
          <w:b/>
          <w:i/>
          <w:lang w:val="fr-FR" w:eastAsia="en-US"/>
        </w:rPr>
      </w:pPr>
      <w:r>
        <w:rPr>
          <w:b/>
          <w:lang w:eastAsia="en-US"/>
        </w:rPr>
        <w:t xml:space="preserve">     </w:t>
      </w:r>
      <w:r>
        <w:rPr>
          <w:b/>
          <w:lang w:eastAsia="en-US"/>
        </w:rPr>
        <w:tab/>
        <w:t xml:space="preserve">         Dosar nr. </w:t>
      </w:r>
      <w:r w:rsidR="004F4E6F">
        <w:rPr>
          <w:b/>
          <w:lang w:eastAsia="en-US"/>
        </w:rPr>
        <w:t>....</w:t>
      </w:r>
      <w:r w:rsidR="00D12397" w:rsidRPr="00CB195B">
        <w:rPr>
          <w:b/>
        </w:rPr>
        <w:tab/>
      </w:r>
      <w:r w:rsidR="00D12397" w:rsidRPr="00CB195B">
        <w:rPr>
          <w:b/>
          <w:lang w:eastAsia="en-US"/>
        </w:rPr>
        <w:t xml:space="preserve">       </w:t>
      </w:r>
      <w:r w:rsidR="00D12397" w:rsidRPr="00CB195B">
        <w:rPr>
          <w:b/>
          <w:lang w:eastAsia="en-US"/>
        </w:rPr>
        <w:tab/>
        <w:t xml:space="preserve">               </w:t>
      </w:r>
      <w:r>
        <w:rPr>
          <w:b/>
          <w:lang w:eastAsia="en-US"/>
        </w:rPr>
        <w:t xml:space="preserve">                              </w:t>
      </w:r>
      <w:r w:rsidR="00D12397" w:rsidRPr="00CB195B">
        <w:rPr>
          <w:b/>
          <w:lang w:eastAsia="en-US"/>
        </w:rPr>
        <w:t xml:space="preserve"> DECIZIA  NR.</w:t>
      </w:r>
      <w:r>
        <w:rPr>
          <w:b/>
          <w:lang w:eastAsia="en-US"/>
        </w:rPr>
        <w:t xml:space="preserve"> ....</w:t>
      </w:r>
    </w:p>
    <w:p w:rsidR="00D12397" w:rsidRPr="00CB195B" w:rsidRDefault="00D12397" w:rsidP="00D12397">
      <w:pPr>
        <w:jc w:val="center"/>
        <w:rPr>
          <w:b/>
          <w:lang w:eastAsia="en-US"/>
        </w:rPr>
      </w:pPr>
      <w:r w:rsidRPr="00CB195B">
        <w:rPr>
          <w:b/>
          <w:lang w:eastAsia="en-US"/>
        </w:rPr>
        <w:t>Şedinţa </w:t>
      </w:r>
      <w:r w:rsidRPr="00CB195B">
        <w:rPr>
          <w:b/>
          <w:lang w:eastAsia="en-US"/>
        </w:rPr>
        <w:fldChar w:fldCharType="begin">
          <w:ffData>
            <w:name w:val="tip_sedinta"/>
            <w:enabled/>
            <w:calcOnExit w:val="0"/>
            <w:textInput/>
          </w:ffData>
        </w:fldChar>
      </w:r>
      <w:r w:rsidRPr="00CB195B">
        <w:rPr>
          <w:b/>
          <w:lang w:eastAsia="en-US"/>
        </w:rPr>
        <w:instrText xml:space="preserve"> FORMTEXT </w:instrText>
      </w:r>
      <w:r w:rsidRPr="00CB195B">
        <w:rPr>
          <w:b/>
          <w:lang w:eastAsia="en-US"/>
        </w:rPr>
      </w:r>
      <w:r w:rsidRPr="00CB195B">
        <w:rPr>
          <w:b/>
          <w:lang w:eastAsia="en-US"/>
        </w:rPr>
        <w:fldChar w:fldCharType="separate"/>
      </w:r>
      <w:r w:rsidRPr="00CB195B">
        <w:rPr>
          <w:b/>
          <w:lang w:eastAsia="en-US"/>
        </w:rPr>
        <w:t>publică</w:t>
      </w:r>
      <w:r w:rsidRPr="00CB195B">
        <w:rPr>
          <w:b/>
          <w:lang w:eastAsia="en-US"/>
        </w:rPr>
        <w:fldChar w:fldCharType="end"/>
      </w:r>
      <w:r w:rsidRPr="00CB195B">
        <w:rPr>
          <w:b/>
          <w:lang w:eastAsia="en-US"/>
        </w:rPr>
        <w:t xml:space="preserve"> din  </w:t>
      </w:r>
      <w:r w:rsidR="008E411F">
        <w:rPr>
          <w:b/>
          <w:lang w:eastAsia="en-US"/>
        </w:rPr>
        <w:t>…………</w:t>
      </w:r>
    </w:p>
    <w:p w:rsidR="00D12397" w:rsidRPr="00CB195B" w:rsidRDefault="00D12397" w:rsidP="00D12397">
      <w:pPr>
        <w:jc w:val="center"/>
        <w:rPr>
          <w:b/>
          <w:lang w:eastAsia="en-US"/>
        </w:rPr>
      </w:pPr>
      <w:r w:rsidRPr="00CB195B">
        <w:rPr>
          <w:b/>
          <w:lang w:eastAsia="en-US"/>
        </w:rPr>
        <w:t>Curtea compusă din:</w:t>
      </w:r>
    </w:p>
    <w:p w:rsidR="00D12397" w:rsidRPr="00CB195B" w:rsidRDefault="00D12397" w:rsidP="00D12397">
      <w:pPr>
        <w:jc w:val="center"/>
        <w:rPr>
          <w:lang w:eastAsia="en-US"/>
        </w:rPr>
      </w:pPr>
      <w:r w:rsidRPr="00CB195B">
        <w:rPr>
          <w:lang w:eastAsia="en-US"/>
        </w:rPr>
        <w:t xml:space="preserve">Preşedinte: </w:t>
      </w:r>
      <w:r w:rsidR="008E411F">
        <w:rPr>
          <w:lang w:eastAsia="en-US"/>
        </w:rPr>
        <w:t>JUDECĂTOR 1</w:t>
      </w:r>
    </w:p>
    <w:p w:rsidR="00D12397" w:rsidRPr="00CB195B" w:rsidRDefault="00D12397" w:rsidP="00D12397">
      <w:pPr>
        <w:jc w:val="center"/>
        <w:rPr>
          <w:lang w:eastAsia="en-US"/>
        </w:rPr>
      </w:pPr>
      <w:r w:rsidRPr="00CB195B">
        <w:rPr>
          <w:lang w:eastAsia="en-US"/>
        </w:rPr>
        <w:t xml:space="preserve">Judecător: </w:t>
      </w:r>
      <w:r w:rsidR="008E411F" w:rsidRPr="008E411F">
        <w:rPr>
          <w:b/>
          <w:lang w:eastAsia="en-US"/>
        </w:rPr>
        <w:t>COD A1018</w:t>
      </w:r>
    </w:p>
    <w:p w:rsidR="00D12397" w:rsidRPr="00CB195B" w:rsidRDefault="00D12397" w:rsidP="00D12397">
      <w:pPr>
        <w:jc w:val="center"/>
        <w:rPr>
          <w:lang w:eastAsia="en-US"/>
        </w:rPr>
      </w:pPr>
      <w:r w:rsidRPr="00CB195B">
        <w:rPr>
          <w:lang w:eastAsia="en-US"/>
        </w:rPr>
        <w:t xml:space="preserve">Judecător: </w:t>
      </w:r>
      <w:r w:rsidR="008E411F">
        <w:rPr>
          <w:lang w:eastAsia="en-US"/>
        </w:rPr>
        <w:t>JUDECĂTOR 2</w:t>
      </w:r>
    </w:p>
    <w:p w:rsidR="00D12397" w:rsidRPr="00CB195B" w:rsidRDefault="00D12397" w:rsidP="00D12397">
      <w:pPr>
        <w:jc w:val="center"/>
        <w:rPr>
          <w:b/>
          <w:lang w:eastAsia="en-US"/>
        </w:rPr>
      </w:pPr>
      <w:r w:rsidRPr="00CB195B">
        <w:rPr>
          <w:lang w:eastAsia="en-US"/>
        </w:rPr>
        <w:t xml:space="preserve">Grefier: </w:t>
      </w:r>
      <w:r w:rsidR="008E411F">
        <w:rPr>
          <w:lang w:eastAsia="en-US"/>
        </w:rPr>
        <w:t>3</w:t>
      </w:r>
    </w:p>
    <w:p w:rsidR="00D12397" w:rsidRPr="00CB195B" w:rsidRDefault="00D12397" w:rsidP="00D12397">
      <w:pPr>
        <w:ind w:firstLine="1416"/>
        <w:jc w:val="both"/>
        <w:rPr>
          <w:rFonts w:eastAsia="Calibri"/>
        </w:rPr>
      </w:pPr>
    </w:p>
    <w:p w:rsidR="00D12397" w:rsidRPr="00CB195B" w:rsidRDefault="00D12397" w:rsidP="00D12397">
      <w:pPr>
        <w:ind w:firstLine="1416"/>
        <w:jc w:val="both"/>
        <w:rPr>
          <w:rFonts w:eastAsia="Calibri"/>
        </w:rPr>
      </w:pPr>
      <w:r w:rsidRPr="00CB195B">
        <w:rPr>
          <w:rFonts w:eastAsia="Calibri"/>
        </w:rPr>
        <w:t xml:space="preserve">S-a luat în examinare, pentru soluţionare, </w:t>
      </w:r>
      <w:r w:rsidRPr="00CB195B">
        <w:rPr>
          <w:rFonts w:eastAsia="Calibri"/>
          <w:b/>
          <w:i/>
        </w:rPr>
        <w:t>recursul</w:t>
      </w:r>
      <w:r w:rsidRPr="00CB195B">
        <w:rPr>
          <w:rFonts w:eastAsia="Calibri"/>
        </w:rPr>
        <w:t xml:space="preserve"> declarat </w:t>
      </w:r>
      <w:r>
        <w:rPr>
          <w:rFonts w:eastAsia="Calibri"/>
        </w:rPr>
        <w:t xml:space="preserve">de </w:t>
      </w:r>
      <w:r w:rsidRPr="00CB195B">
        <w:rPr>
          <w:b/>
          <w:bCs/>
        </w:rPr>
        <w:t xml:space="preserve">DIRECŢIA GENERALĂ REGIONALĂ A FINANŢELOR PUBLICE </w:t>
      </w:r>
      <w:r w:rsidR="004F4E6F">
        <w:rPr>
          <w:b/>
          <w:bCs/>
        </w:rPr>
        <w:t>...</w:t>
      </w:r>
      <w:r w:rsidRPr="00CB195B">
        <w:rPr>
          <w:b/>
          <w:bCs/>
        </w:rPr>
        <w:t xml:space="preserve"> - PRIN ADMINISTRAŢIA JUDEŢEANĂ A FINANŢELOR </w:t>
      </w:r>
      <w:r w:rsidR="009666F8">
        <w:rPr>
          <w:b/>
          <w:bCs/>
        </w:rPr>
        <w:t xml:space="preserve">PUBLICE </w:t>
      </w:r>
      <w:r w:rsidR="004F4E6F">
        <w:rPr>
          <w:b/>
          <w:bCs/>
        </w:rPr>
        <w:t>..</w:t>
      </w:r>
      <w:r w:rsidRPr="00CB195B">
        <w:t xml:space="preserve">, cu sediul </w:t>
      </w:r>
      <w:r w:rsidR="00D461AB">
        <w:t xml:space="preserve">în </w:t>
      </w:r>
      <w:r w:rsidR="004F4E6F">
        <w:t>..</w:t>
      </w:r>
      <w:r w:rsidR="009666F8">
        <w:t>…..</w:t>
      </w:r>
      <w:r w:rsidRPr="00CB195B">
        <w:t xml:space="preserve">, </w:t>
      </w:r>
      <w:r w:rsidR="009666F8">
        <w:t xml:space="preserve">judeţul </w:t>
      </w:r>
      <w:r w:rsidR="004F4E6F">
        <w:t>..</w:t>
      </w:r>
      <w:r w:rsidRPr="00CB195B">
        <w:t xml:space="preserve">, împotriva sentinţei civile nr. </w:t>
      </w:r>
      <w:r w:rsidR="00D461AB">
        <w:rPr>
          <w:b/>
        </w:rPr>
        <w:t xml:space="preserve">S1 </w:t>
      </w:r>
      <w:r w:rsidRPr="00CB195B">
        <w:t xml:space="preserve">, pronunţată de </w:t>
      </w:r>
      <w:r w:rsidR="009666F8">
        <w:t>Tribunalul .......</w:t>
      </w:r>
      <w:r w:rsidRPr="00CB195B">
        <w:t xml:space="preserve">, </w:t>
      </w:r>
      <w:r w:rsidR="00D461AB">
        <w:t>Secţia .....</w:t>
      </w:r>
      <w:r w:rsidRPr="00CB195B">
        <w:t xml:space="preserve">, în dosarul nr. </w:t>
      </w:r>
      <w:r w:rsidR="004F4E6F">
        <w:rPr>
          <w:b/>
          <w:bCs/>
        </w:rPr>
        <w:t>9</w:t>
      </w:r>
      <w:r w:rsidRPr="00CB195B">
        <w:rPr>
          <w:bCs/>
        </w:rPr>
        <w:t xml:space="preserve">, intimată fiind reclamanta </w:t>
      </w:r>
      <w:r w:rsidR="0075083B">
        <w:rPr>
          <w:b/>
          <w:bCs/>
        </w:rPr>
        <w:t>X</w:t>
      </w:r>
      <w:r w:rsidRPr="00CB195B">
        <w:rPr>
          <w:bCs/>
        </w:rPr>
        <w:t xml:space="preserve">, cu domiciliul în comuna B, satul G, nr. </w:t>
      </w:r>
      <w:r w:rsidR="0075083B">
        <w:rPr>
          <w:bCs/>
        </w:rPr>
        <w:t>…..</w:t>
      </w:r>
      <w:r w:rsidRPr="00CB195B">
        <w:rPr>
          <w:bCs/>
        </w:rPr>
        <w:t xml:space="preserve">, </w:t>
      </w:r>
      <w:r w:rsidR="009666F8">
        <w:rPr>
          <w:bCs/>
        </w:rPr>
        <w:t xml:space="preserve">judeţul </w:t>
      </w:r>
      <w:r w:rsidR="004F4E6F">
        <w:rPr>
          <w:bCs/>
        </w:rPr>
        <w:t>..</w:t>
      </w:r>
      <w:r w:rsidRPr="00CB195B">
        <w:rPr>
          <w:bCs/>
        </w:rPr>
        <w:t xml:space="preserve">. </w:t>
      </w:r>
    </w:p>
    <w:p w:rsidR="00D12397" w:rsidRPr="00CB195B" w:rsidRDefault="00D12397" w:rsidP="00D12397">
      <w:pPr>
        <w:ind w:firstLine="1416"/>
        <w:jc w:val="both"/>
      </w:pPr>
      <w:r w:rsidRPr="00CB195B">
        <w:t xml:space="preserve">La apelul nominal, făcut în şedinţa </w:t>
      </w:r>
      <w:r w:rsidRPr="00CB195B">
        <w:fldChar w:fldCharType="begin">
          <w:ffData>
            <w:name w:val="tip_sedinta_copie_1"/>
            <w:enabled/>
            <w:calcOnExit w:val="0"/>
            <w:textInput/>
          </w:ffData>
        </w:fldChar>
      </w:r>
      <w:r w:rsidRPr="00CB195B">
        <w:instrText xml:space="preserve"> FORMTEXT </w:instrText>
      </w:r>
      <w:r w:rsidRPr="00CB195B">
        <w:fldChar w:fldCharType="separate"/>
      </w:r>
      <w:r w:rsidRPr="00CB195B">
        <w:t>publică</w:t>
      </w:r>
      <w:r w:rsidRPr="00CB195B">
        <w:fldChar w:fldCharType="end"/>
      </w:r>
      <w:r w:rsidRPr="00CB195B">
        <w:t>, au lipsit părţile.</w:t>
      </w:r>
    </w:p>
    <w:p w:rsidR="00D12397" w:rsidRPr="00CB195B" w:rsidRDefault="00D12397" w:rsidP="00D12397">
      <w:pPr>
        <w:ind w:firstLine="1416"/>
        <w:jc w:val="both"/>
      </w:pPr>
      <w:r w:rsidRPr="00CB195B">
        <w:t xml:space="preserve">Procedura de citare este </w:t>
      </w:r>
      <w:r w:rsidRPr="00CB195B">
        <w:fldChar w:fldCharType="begin">
          <w:ffData>
            <w:name w:val="tip_procedura"/>
            <w:enabled/>
            <w:calcOnExit w:val="0"/>
            <w:textInput/>
          </w:ffData>
        </w:fldChar>
      </w:r>
      <w:r w:rsidRPr="00CB195B">
        <w:instrText xml:space="preserve"> FORMTEXT </w:instrText>
      </w:r>
      <w:r w:rsidRPr="00CB195B">
        <w:fldChar w:fldCharType="separate"/>
      </w:r>
      <w:r w:rsidRPr="00CB195B">
        <w:t>legal</w:t>
      </w:r>
      <w:r w:rsidRPr="00CB195B">
        <w:fldChar w:fldCharType="end"/>
      </w:r>
      <w:r w:rsidRPr="00CB195B">
        <w:t xml:space="preserve"> îndeplinită. </w:t>
      </w:r>
    </w:p>
    <w:p w:rsidR="00D12397" w:rsidRPr="00CB195B" w:rsidRDefault="00D12397" w:rsidP="00D12397">
      <w:pPr>
        <w:ind w:firstLine="1416"/>
        <w:jc w:val="both"/>
      </w:pPr>
      <w:r w:rsidRPr="00CB195B">
        <w:t xml:space="preserve">S-a făcut </w:t>
      </w:r>
      <w:r w:rsidRPr="00CB195B">
        <w:fldChar w:fldCharType="begin">
          <w:ffData>
            <w:name w:val="tip_doc_despre_cauza"/>
            <w:enabled/>
            <w:calcOnExit w:val="0"/>
            <w:textInput/>
          </w:ffData>
        </w:fldChar>
      </w:r>
      <w:r w:rsidRPr="00CB195B">
        <w:instrText xml:space="preserve"> FORMTEXT </w:instrText>
      </w:r>
      <w:r w:rsidRPr="00CB195B">
        <w:fldChar w:fldCharType="separate"/>
      </w:r>
      <w:r w:rsidRPr="00CB195B">
        <w:t>referatul</w:t>
      </w:r>
      <w:r w:rsidRPr="00CB195B">
        <w:fldChar w:fldCharType="end"/>
      </w:r>
      <w:r w:rsidRPr="00CB195B">
        <w:t xml:space="preserve"> cauzei de către </w:t>
      </w:r>
      <w:r w:rsidRPr="00CB195B">
        <w:fldChar w:fldCharType="begin">
          <w:ffData>
            <w:name w:val="functia_celui_care_f"/>
            <w:enabled/>
            <w:calcOnExit w:val="0"/>
            <w:textInput/>
          </w:ffData>
        </w:fldChar>
      </w:r>
      <w:r w:rsidRPr="00CB195B">
        <w:instrText xml:space="preserve"> FORMTEXT </w:instrText>
      </w:r>
      <w:r w:rsidRPr="00CB195B">
        <w:fldChar w:fldCharType="separate"/>
      </w:r>
      <w:r w:rsidRPr="00CB195B">
        <w:t>grefier</w:t>
      </w:r>
      <w:r w:rsidRPr="00CB195B">
        <w:fldChar w:fldCharType="end"/>
      </w:r>
      <w:r w:rsidRPr="00CB195B">
        <w:t>ul de şedinţă, după care:</w:t>
      </w:r>
    </w:p>
    <w:p w:rsidR="00D12397" w:rsidRPr="00CB195B" w:rsidRDefault="00D12397" w:rsidP="00D12397">
      <w:pPr>
        <w:ind w:firstLine="1416"/>
        <w:jc w:val="both"/>
        <w:rPr>
          <w:lang w:eastAsia="en-US"/>
        </w:rPr>
      </w:pPr>
      <w:r w:rsidRPr="00CB195B">
        <w:rPr>
          <w:lang w:eastAsia="en-US"/>
        </w:rPr>
        <w:t xml:space="preserve">Analizând actele dosarului şi observând că s-a solicitat judecarea în lipsă potrivit art. 223 alin. 3 coroborat cu art. 411 alin. 1 pct.2 Noul Cod procedură civilă, Curtea constată recursul în stare de judecată şi rămâne în pronunţare asupra acestuia. </w:t>
      </w:r>
    </w:p>
    <w:p w:rsidR="00D12397" w:rsidRPr="00CB195B" w:rsidRDefault="00D12397" w:rsidP="00D12397">
      <w:pPr>
        <w:ind w:firstLine="1416"/>
        <w:jc w:val="both"/>
        <w:rPr>
          <w:lang w:eastAsia="en-US"/>
        </w:rPr>
      </w:pPr>
    </w:p>
    <w:p w:rsidR="00D12397" w:rsidRPr="00CB195B" w:rsidRDefault="00D12397" w:rsidP="00D12397">
      <w:pPr>
        <w:jc w:val="center"/>
        <w:rPr>
          <w:b/>
        </w:rPr>
      </w:pPr>
      <w:r w:rsidRPr="00CB195B">
        <w:rPr>
          <w:b/>
        </w:rPr>
        <w:t>C U R T E A</w:t>
      </w:r>
    </w:p>
    <w:p w:rsidR="00D12397" w:rsidRPr="00A87B7E" w:rsidRDefault="00D12397" w:rsidP="00D12397">
      <w:pPr>
        <w:jc w:val="center"/>
        <w:rPr>
          <w:b/>
        </w:rPr>
      </w:pPr>
    </w:p>
    <w:p w:rsidR="00D12397" w:rsidRDefault="00D12397" w:rsidP="00D12397">
      <w:pPr>
        <w:ind w:firstLine="1418"/>
        <w:jc w:val="both"/>
        <w:rPr>
          <w:rFonts w:eastAsia="Calibri"/>
          <w:lang w:eastAsia="en-US"/>
        </w:rPr>
      </w:pPr>
      <w:r w:rsidRPr="009D211F">
        <w:rPr>
          <w:rFonts w:eastAsia="Calibri"/>
          <w:lang w:eastAsia="en-US"/>
        </w:rPr>
        <w:t>Deliberând</w:t>
      </w:r>
      <w:r>
        <w:rPr>
          <w:rFonts w:eastAsia="Calibri"/>
          <w:lang w:eastAsia="en-US"/>
        </w:rPr>
        <w:t>,</w:t>
      </w:r>
      <w:r w:rsidRPr="009D211F">
        <w:rPr>
          <w:rFonts w:eastAsia="Calibri"/>
          <w:lang w:eastAsia="en-US"/>
        </w:rPr>
        <w:t xml:space="preserve"> asupra recursului de faţă, constată următoarele:</w:t>
      </w:r>
    </w:p>
    <w:p w:rsidR="00D12397" w:rsidRDefault="00D12397" w:rsidP="00D12397">
      <w:pPr>
        <w:ind w:firstLine="1418"/>
        <w:jc w:val="both"/>
        <w:rPr>
          <w:rFonts w:eastAsia="Calibri"/>
          <w:lang w:eastAsia="en-US"/>
        </w:rPr>
      </w:pPr>
      <w:r w:rsidRPr="0076410E">
        <w:rPr>
          <w:rFonts w:eastAsia="Calibri"/>
          <w:lang w:eastAsia="en-US"/>
        </w:rPr>
        <w:t>Prin sent</w:t>
      </w:r>
      <w:r>
        <w:rPr>
          <w:rFonts w:eastAsia="Calibri"/>
          <w:lang w:eastAsia="en-US"/>
        </w:rPr>
        <w:t xml:space="preserve">inţa </w:t>
      </w:r>
      <w:r w:rsidRPr="0076410E">
        <w:rPr>
          <w:rFonts w:eastAsia="Calibri"/>
          <w:lang w:eastAsia="en-US"/>
        </w:rPr>
        <w:t>civ</w:t>
      </w:r>
      <w:r>
        <w:rPr>
          <w:rFonts w:eastAsia="Calibri"/>
          <w:lang w:eastAsia="en-US"/>
        </w:rPr>
        <w:t>ilă</w:t>
      </w:r>
      <w:r w:rsidRPr="0076410E">
        <w:rPr>
          <w:rFonts w:eastAsia="Calibri"/>
          <w:lang w:eastAsia="en-US"/>
        </w:rPr>
        <w:t xml:space="preserve"> nr. </w:t>
      </w:r>
      <w:r w:rsidR="00FB0216">
        <w:rPr>
          <w:rFonts w:eastAsia="Calibri"/>
          <w:lang w:eastAsia="en-US"/>
        </w:rPr>
        <w:t xml:space="preserve">S2 </w:t>
      </w:r>
      <w:r w:rsidRPr="0076410E">
        <w:rPr>
          <w:rFonts w:eastAsia="Calibri"/>
          <w:lang w:eastAsia="en-US"/>
        </w:rPr>
        <w:t xml:space="preserve"> pronunţată de </w:t>
      </w:r>
      <w:r w:rsidR="00FB0216">
        <w:rPr>
          <w:rFonts w:eastAsia="Calibri"/>
          <w:lang w:eastAsia="en-US"/>
        </w:rPr>
        <w:t xml:space="preserve">Judecătoria </w:t>
      </w:r>
      <w:r w:rsidR="003E2FC2">
        <w:rPr>
          <w:rFonts w:eastAsia="Calibri"/>
          <w:lang w:eastAsia="en-US"/>
        </w:rPr>
        <w:t>.....</w:t>
      </w:r>
      <w:r>
        <w:rPr>
          <w:rFonts w:eastAsia="Calibri"/>
          <w:lang w:eastAsia="en-US"/>
        </w:rPr>
        <w:t>,</w:t>
      </w:r>
      <w:r w:rsidRPr="0076410E">
        <w:rPr>
          <w:rFonts w:eastAsia="Calibri"/>
          <w:lang w:eastAsia="en-US"/>
        </w:rPr>
        <w:t xml:space="preserve"> s-a procedat la declinarea cauzei având ca obiect anularea Deciziei de anga</w:t>
      </w:r>
      <w:r>
        <w:rPr>
          <w:rFonts w:eastAsia="Calibri"/>
          <w:lang w:eastAsia="en-US"/>
        </w:rPr>
        <w:t>jare a răspunderii solidare nr.</w:t>
      </w:r>
      <w:r w:rsidR="00FB0216">
        <w:rPr>
          <w:rFonts w:eastAsia="Calibri"/>
          <w:lang w:eastAsia="en-US"/>
        </w:rPr>
        <w:t xml:space="preserve">D2 </w:t>
      </w:r>
      <w:r>
        <w:rPr>
          <w:rFonts w:eastAsia="Calibri"/>
          <w:lang w:eastAsia="en-US"/>
        </w:rPr>
        <w:t xml:space="preserve"> (f.</w:t>
      </w:r>
      <w:r w:rsidRPr="0076410E">
        <w:rPr>
          <w:rFonts w:eastAsia="Calibri"/>
          <w:lang w:eastAsia="en-US"/>
        </w:rPr>
        <w:t>7), obiect d</w:t>
      </w:r>
      <w:r>
        <w:rPr>
          <w:rFonts w:eastAsia="Calibri"/>
          <w:lang w:eastAsia="en-US"/>
        </w:rPr>
        <w:t>isjuns prin sentinţa civilă nr</w:t>
      </w:r>
      <w:r w:rsidR="00FB0216">
        <w:rPr>
          <w:rFonts w:eastAsia="Calibri"/>
          <w:lang w:eastAsia="en-US"/>
        </w:rPr>
        <w:t xml:space="preserve">. S3 </w:t>
      </w:r>
      <w:r>
        <w:rPr>
          <w:rFonts w:eastAsia="Calibri"/>
          <w:lang w:eastAsia="en-US"/>
        </w:rPr>
        <w:t>a aceleiaşi instanţ</w:t>
      </w:r>
      <w:r w:rsidRPr="0076410E">
        <w:rPr>
          <w:rFonts w:eastAsia="Calibri"/>
          <w:lang w:eastAsia="en-US"/>
        </w:rPr>
        <w:t>e.</w:t>
      </w:r>
    </w:p>
    <w:p w:rsidR="00D12397" w:rsidRPr="0076410E" w:rsidRDefault="00D12397" w:rsidP="00D12397">
      <w:pPr>
        <w:ind w:firstLine="1418"/>
        <w:jc w:val="both"/>
        <w:rPr>
          <w:rFonts w:eastAsia="Calibri"/>
          <w:lang w:eastAsia="en-US"/>
        </w:rPr>
      </w:pPr>
      <w:r w:rsidRPr="0076410E">
        <w:rPr>
          <w:rFonts w:eastAsia="Calibri"/>
          <w:lang w:eastAsia="en-US"/>
        </w:rPr>
        <w:t xml:space="preserve"> În </w:t>
      </w:r>
      <w:r>
        <w:rPr>
          <w:rFonts w:eastAsia="Calibri"/>
          <w:lang w:eastAsia="en-US"/>
        </w:rPr>
        <w:t xml:space="preserve">hotărârea de declinare </w:t>
      </w:r>
      <w:r w:rsidRPr="0076410E">
        <w:rPr>
          <w:rFonts w:eastAsia="Calibri"/>
          <w:lang w:eastAsia="en-US"/>
        </w:rPr>
        <w:t xml:space="preserve">s-a reţinut că reclamanta </w:t>
      </w:r>
      <w:r w:rsidR="003E2FC2">
        <w:rPr>
          <w:rFonts w:eastAsia="Calibri"/>
          <w:lang w:eastAsia="en-US"/>
        </w:rPr>
        <w:t>X</w:t>
      </w:r>
      <w:r w:rsidRPr="0076410E">
        <w:rPr>
          <w:rFonts w:eastAsia="Calibri"/>
          <w:lang w:eastAsia="en-US"/>
        </w:rPr>
        <w:t xml:space="preserve"> înţelege să conteste în contradictoriu cu </w:t>
      </w:r>
      <w:r>
        <w:rPr>
          <w:rFonts w:eastAsia="Calibri"/>
          <w:lang w:eastAsia="en-US"/>
        </w:rPr>
        <w:t>pârâta</w:t>
      </w:r>
      <w:r w:rsidRPr="0076410E">
        <w:rPr>
          <w:rFonts w:eastAsia="Calibri"/>
          <w:lang w:eastAsia="en-US"/>
        </w:rPr>
        <w:t xml:space="preserve"> A.N.A.F.-D.G.R.F.P. </w:t>
      </w:r>
      <w:r w:rsidR="009666F8">
        <w:rPr>
          <w:rFonts w:eastAsia="Calibri"/>
          <w:lang w:eastAsia="en-US"/>
        </w:rPr>
        <w:t>P</w:t>
      </w:r>
      <w:r w:rsidRPr="0076410E">
        <w:rPr>
          <w:rFonts w:eastAsia="Calibri"/>
          <w:lang w:eastAsia="en-US"/>
        </w:rPr>
        <w:t xml:space="preserve"> - </w:t>
      </w:r>
      <w:r w:rsidR="003E2FC2">
        <w:rPr>
          <w:rFonts w:eastAsia="Calibri"/>
          <w:lang w:eastAsia="en-US"/>
        </w:rPr>
        <w:t>A.J.F.P. A</w:t>
      </w:r>
      <w:r w:rsidRPr="0076410E">
        <w:rPr>
          <w:rFonts w:eastAsia="Calibri"/>
          <w:lang w:eastAsia="en-US"/>
        </w:rPr>
        <w:t xml:space="preserve">- S.F.M. </w:t>
      </w:r>
      <w:r w:rsidR="003E2FC2">
        <w:rPr>
          <w:rFonts w:eastAsia="Calibri"/>
          <w:lang w:eastAsia="en-US"/>
        </w:rPr>
        <w:t>C</w:t>
      </w:r>
      <w:r w:rsidRPr="0076410E">
        <w:rPr>
          <w:rFonts w:eastAsia="Calibri"/>
          <w:lang w:eastAsia="en-US"/>
        </w:rPr>
        <w:t xml:space="preserve">, decizia de angajare a răspunderii pentru obligaţiile fiscale ale debitoarei </w:t>
      </w:r>
      <w:r w:rsidR="00FB0216">
        <w:rPr>
          <w:rFonts w:eastAsia="Calibri"/>
          <w:lang w:eastAsia="en-US"/>
        </w:rPr>
        <w:t xml:space="preserve">Y </w:t>
      </w:r>
      <w:r w:rsidRPr="0076410E">
        <w:rPr>
          <w:rFonts w:eastAsia="Calibri"/>
          <w:lang w:eastAsia="en-US"/>
        </w:rPr>
        <w:t xml:space="preserve">, înregistrate la data de 18 februarie 2015, în sumă totală de 26.055 lei, în componenţa căreia se regăseşte şi suma de 5.000 lei, care face obiectul procesului-verbal de contravenţie seria </w:t>
      </w:r>
      <w:r w:rsidR="00FB0216">
        <w:rPr>
          <w:rFonts w:eastAsia="Calibri"/>
          <w:lang w:eastAsia="en-US"/>
        </w:rPr>
        <w:t xml:space="preserve">PV1 </w:t>
      </w:r>
      <w:r w:rsidRPr="0076410E">
        <w:rPr>
          <w:rFonts w:eastAsia="Calibri"/>
          <w:lang w:eastAsia="en-US"/>
        </w:rPr>
        <w:t>.</w:t>
      </w:r>
    </w:p>
    <w:p w:rsidR="00D12397" w:rsidRPr="0076410E" w:rsidRDefault="00D12397" w:rsidP="00D12397">
      <w:pPr>
        <w:ind w:firstLine="1418"/>
        <w:jc w:val="both"/>
        <w:rPr>
          <w:rFonts w:eastAsia="Calibri"/>
          <w:lang w:eastAsia="en-US"/>
        </w:rPr>
      </w:pPr>
      <w:r>
        <w:rPr>
          <w:rFonts w:eastAsia="Calibri"/>
          <w:lang w:eastAsia="en-US"/>
        </w:rPr>
        <w:t>Instanţa a mai reţinut că î</w:t>
      </w:r>
      <w:r w:rsidRPr="0076410E">
        <w:rPr>
          <w:rFonts w:eastAsia="Calibri"/>
          <w:lang w:eastAsia="en-US"/>
        </w:rPr>
        <w:t xml:space="preserve">n motivarea acţiunii reclamanta a arătat că este victima unor abuzuri comise împotriva sa de către organele fiscale din cadrul Serviciului Fiscal </w:t>
      </w:r>
      <w:r w:rsidR="003E2FC2">
        <w:rPr>
          <w:rFonts w:eastAsia="Calibri"/>
          <w:lang w:eastAsia="en-US"/>
        </w:rPr>
        <w:t>C</w:t>
      </w:r>
      <w:r w:rsidRPr="0076410E">
        <w:rPr>
          <w:rFonts w:eastAsia="Calibri"/>
          <w:lang w:eastAsia="en-US"/>
        </w:rPr>
        <w:t xml:space="preserve">, abuzuri comise probabil la instigarea numitului </w:t>
      </w:r>
      <w:r w:rsidR="001419DB">
        <w:rPr>
          <w:rFonts w:eastAsia="Calibri"/>
          <w:lang w:eastAsia="en-US"/>
        </w:rPr>
        <w:t>S</w:t>
      </w:r>
      <w:r w:rsidRPr="0076410E">
        <w:rPr>
          <w:rFonts w:eastAsia="Calibri"/>
          <w:lang w:eastAsia="en-US"/>
        </w:rPr>
        <w:t xml:space="preserve">, administratorul </w:t>
      </w:r>
      <w:r w:rsidR="00FB0216">
        <w:rPr>
          <w:rFonts w:eastAsia="Calibri"/>
          <w:lang w:eastAsia="en-US"/>
        </w:rPr>
        <w:t xml:space="preserve">Y </w:t>
      </w:r>
      <w:r w:rsidRPr="0076410E">
        <w:rPr>
          <w:rFonts w:eastAsia="Calibri"/>
          <w:lang w:eastAsia="en-US"/>
        </w:rPr>
        <w:t>, so</w:t>
      </w:r>
      <w:r>
        <w:rPr>
          <w:rFonts w:eastAsia="Calibri"/>
          <w:lang w:eastAsia="en-US"/>
        </w:rPr>
        <w:t>cietate la care a fost angajată</w:t>
      </w:r>
      <w:r w:rsidRPr="0076410E">
        <w:rPr>
          <w:rFonts w:eastAsia="Calibri"/>
          <w:lang w:eastAsia="en-US"/>
        </w:rPr>
        <w:t xml:space="preserve"> o perioadă relativ scurtă, ca muncitor necalificat, care a avut sediul fiscal în clădirea în care domiciliază. În acest sens, a învederat că nu are calitatea de subiect al unui raport juridic fiscal, întrucât nu este nici administrator şi nici asociat la firma </w:t>
      </w:r>
      <w:r w:rsidR="00FB0216">
        <w:rPr>
          <w:rFonts w:eastAsia="Calibri"/>
          <w:lang w:eastAsia="en-US"/>
        </w:rPr>
        <w:t xml:space="preserve">Y </w:t>
      </w:r>
      <w:r w:rsidRPr="0076410E">
        <w:rPr>
          <w:rFonts w:eastAsia="Calibri"/>
          <w:lang w:eastAsia="en-US"/>
        </w:rPr>
        <w:t>, iar pe de altă</w:t>
      </w:r>
      <w:r>
        <w:rPr>
          <w:rFonts w:eastAsia="Calibri"/>
          <w:lang w:eastAsia="en-US"/>
        </w:rPr>
        <w:t xml:space="preserve"> parte, nu a participat în nici</w:t>
      </w:r>
      <w:r w:rsidRPr="0076410E">
        <w:rPr>
          <w:rFonts w:eastAsia="Calibri"/>
          <w:lang w:eastAsia="en-US"/>
        </w:rPr>
        <w:t xml:space="preserve">un fel la păgubirea bugetului de stat prin neîndeplinirea obligaţiilor fiscale de către această firmă. </w:t>
      </w:r>
    </w:p>
    <w:p w:rsidR="00D12397" w:rsidRPr="0076410E" w:rsidRDefault="00D12397" w:rsidP="00D12397">
      <w:pPr>
        <w:ind w:firstLine="1418"/>
        <w:jc w:val="both"/>
        <w:rPr>
          <w:rFonts w:eastAsia="Calibri"/>
          <w:lang w:eastAsia="en-US"/>
        </w:rPr>
      </w:pPr>
      <w:r w:rsidRPr="0076410E">
        <w:rPr>
          <w:rFonts w:eastAsia="Calibri"/>
          <w:lang w:eastAsia="en-US"/>
        </w:rPr>
        <w:t xml:space="preserve">Cu toate acestea, organele fiscale din cadrul Serviciului Fiscal </w:t>
      </w:r>
      <w:r w:rsidR="003E2FC2">
        <w:rPr>
          <w:rFonts w:eastAsia="Calibri"/>
          <w:lang w:eastAsia="en-US"/>
        </w:rPr>
        <w:t>C</w:t>
      </w:r>
      <w:r w:rsidRPr="0076410E">
        <w:rPr>
          <w:rFonts w:eastAsia="Calibri"/>
          <w:lang w:eastAsia="en-US"/>
        </w:rPr>
        <w:t xml:space="preserve"> au găsit de cuviinţă să transfere vinovăţia care incumbă numitului </w:t>
      </w:r>
      <w:r w:rsidR="001419DB">
        <w:rPr>
          <w:rFonts w:eastAsia="Calibri"/>
          <w:lang w:eastAsia="en-US"/>
        </w:rPr>
        <w:t>S</w:t>
      </w:r>
      <w:r w:rsidRPr="0076410E">
        <w:rPr>
          <w:rFonts w:eastAsia="Calibri"/>
          <w:lang w:eastAsia="en-US"/>
        </w:rPr>
        <w:t xml:space="preserve"> în sarcina sa, procedând la includerea amenzii în sumă de 5.000 de lei, în suma totală de 26.055 lei, reprezentând valoarea obligaţiilor fiscale ale firmei </w:t>
      </w:r>
      <w:r w:rsidR="00FB0216">
        <w:rPr>
          <w:rFonts w:eastAsia="Calibri"/>
          <w:lang w:eastAsia="en-US"/>
        </w:rPr>
        <w:t xml:space="preserve">Y </w:t>
      </w:r>
      <w:r w:rsidRPr="0076410E">
        <w:rPr>
          <w:rFonts w:eastAsia="Calibri"/>
          <w:lang w:eastAsia="en-US"/>
        </w:rPr>
        <w:t xml:space="preserve">, pentru care aceleaşi organe fiscale au stabilit răspunderea sa solidară prin Decizia </w:t>
      </w:r>
      <w:r w:rsidR="00FB0216">
        <w:rPr>
          <w:rFonts w:eastAsia="Calibri"/>
          <w:lang w:eastAsia="en-US"/>
        </w:rPr>
        <w:t xml:space="preserve">D1 </w:t>
      </w:r>
      <w:r w:rsidRPr="0076410E">
        <w:rPr>
          <w:rFonts w:eastAsia="Calibri"/>
          <w:lang w:eastAsia="en-US"/>
        </w:rPr>
        <w:t xml:space="preserve">, care nu i-a fost comunicată înainte de declanşarea executării silite prin poprire. </w:t>
      </w:r>
    </w:p>
    <w:p w:rsidR="00D12397" w:rsidRPr="0076410E" w:rsidRDefault="00D12397" w:rsidP="00D12397">
      <w:pPr>
        <w:ind w:firstLine="1418"/>
        <w:jc w:val="both"/>
        <w:rPr>
          <w:rFonts w:eastAsia="Calibri"/>
          <w:lang w:eastAsia="en-US"/>
        </w:rPr>
      </w:pPr>
      <w:r>
        <w:rPr>
          <w:rFonts w:eastAsia="Calibri"/>
          <w:lang w:eastAsia="en-US"/>
        </w:rPr>
        <w:t>Deşi potrivit art. 44 din Cod procedură fiscală</w:t>
      </w:r>
      <w:r w:rsidRPr="0076410E">
        <w:rPr>
          <w:rFonts w:eastAsia="Calibri"/>
          <w:lang w:eastAsia="en-US"/>
        </w:rPr>
        <w:t xml:space="preserve">, comunicarea actelor fiscale trebuie făcută într-o anumită ordine, angajaţii Serviciului Fiscal </w:t>
      </w:r>
      <w:r w:rsidR="003E2FC2">
        <w:rPr>
          <w:rFonts w:eastAsia="Calibri"/>
          <w:lang w:eastAsia="en-US"/>
        </w:rPr>
        <w:t>C</w:t>
      </w:r>
      <w:r w:rsidRPr="0076410E">
        <w:rPr>
          <w:rFonts w:eastAsia="Calibri"/>
          <w:lang w:eastAsia="en-US"/>
        </w:rPr>
        <w:t xml:space="preserve"> au ignorat posibilitatea de a-i comunica actele prin înmânarea lor la locul de muncă pe care îl cunoşteau</w:t>
      </w:r>
      <w:r>
        <w:rPr>
          <w:rFonts w:eastAsia="Calibri"/>
          <w:lang w:eastAsia="en-US"/>
        </w:rPr>
        <w:t xml:space="preserve"> foarte bine şi au procedat la „</w:t>
      </w:r>
      <w:r w:rsidRPr="0076410E">
        <w:rPr>
          <w:rFonts w:eastAsia="Calibri"/>
          <w:lang w:eastAsia="en-US"/>
        </w:rPr>
        <w:t>comunicarea</w:t>
      </w:r>
      <w:r>
        <w:rPr>
          <w:rFonts w:eastAsia="Calibri"/>
          <w:lang w:eastAsia="en-US"/>
        </w:rPr>
        <w:t>”</w:t>
      </w:r>
      <w:r w:rsidRPr="0076410E">
        <w:rPr>
          <w:rFonts w:eastAsia="Calibri"/>
          <w:lang w:eastAsia="en-US"/>
        </w:rPr>
        <w:t xml:space="preserve"> prin publicitate şi aceasta viciată de nerespectarea termenului de 15 zile libere cât ar </w:t>
      </w:r>
      <w:r w:rsidRPr="0076410E">
        <w:rPr>
          <w:rFonts w:eastAsia="Calibri"/>
          <w:lang w:eastAsia="en-US"/>
        </w:rPr>
        <w:lastRenderedPageBreak/>
        <w:t>fi trebuit să rămână afişate aceste acte, potrivit dispoziţiilor art. 44 alin.</w:t>
      </w:r>
      <w:r>
        <w:rPr>
          <w:rFonts w:eastAsia="Calibri"/>
          <w:lang w:eastAsia="en-US"/>
        </w:rPr>
        <w:t xml:space="preserve"> 5 raportat la art.68 Cod procedură</w:t>
      </w:r>
      <w:r w:rsidRPr="0076410E">
        <w:rPr>
          <w:rFonts w:eastAsia="Calibri"/>
          <w:lang w:eastAsia="en-US"/>
        </w:rPr>
        <w:t xml:space="preserve"> fiscală. Din cauza nerespectării termenului de afişare prin publicitate, a solicitat reclamanta că instanţa să constate că actele fiscale emise de instituţia susnumită nu i-au fost comunicate, iar în lipsa comunicării, potrivit art. 45 alin. 2 Cod</w:t>
      </w:r>
      <w:r w:rsidRPr="00A4773C">
        <w:rPr>
          <w:rFonts w:eastAsia="Calibri"/>
          <w:lang w:eastAsia="en-US"/>
        </w:rPr>
        <w:t xml:space="preserve"> </w:t>
      </w:r>
      <w:r>
        <w:rPr>
          <w:rFonts w:eastAsia="Calibri"/>
          <w:lang w:eastAsia="en-US"/>
        </w:rPr>
        <w:t xml:space="preserve">procedură </w:t>
      </w:r>
      <w:r w:rsidRPr="0076410E">
        <w:rPr>
          <w:rFonts w:eastAsia="Calibri"/>
          <w:lang w:eastAsia="en-US"/>
        </w:rPr>
        <w:t>fiscală, actele fiscale respective nu-i sunt opozabile, neproducând nici un efect juridic. S-a mai arătat că în anunţul publicat pe internet apare un alt număr de notificare</w:t>
      </w:r>
      <w:r>
        <w:rPr>
          <w:rFonts w:eastAsia="Calibri"/>
          <w:lang w:eastAsia="en-US"/>
        </w:rPr>
        <w:t>,</w:t>
      </w:r>
      <w:r w:rsidRPr="0076410E">
        <w:rPr>
          <w:rFonts w:eastAsia="Calibri"/>
          <w:lang w:eastAsia="en-US"/>
        </w:rPr>
        <w:t xml:space="preserve"> iar persoana notificată, deşi are acelaşi nume cu reclamanta, figurează cu un alt domiciliu.</w:t>
      </w:r>
    </w:p>
    <w:p w:rsidR="00D12397" w:rsidRDefault="00D12397" w:rsidP="00D12397">
      <w:pPr>
        <w:ind w:firstLine="1418"/>
        <w:jc w:val="both"/>
        <w:rPr>
          <w:rFonts w:eastAsia="Calibri"/>
          <w:lang w:eastAsia="en-US"/>
        </w:rPr>
      </w:pPr>
      <w:r>
        <w:rPr>
          <w:rFonts w:eastAsia="Calibri"/>
          <w:lang w:eastAsia="en-US"/>
        </w:rPr>
        <w:t>Pârâta</w:t>
      </w:r>
      <w:r w:rsidRPr="0076410E">
        <w:rPr>
          <w:rFonts w:eastAsia="Calibri"/>
          <w:lang w:eastAsia="en-US"/>
        </w:rPr>
        <w:t xml:space="preserve"> a formulat întâmpinare (f. 35) invocând excepţia inadmisibilităţii pentru lipsa plângerii prealabile.</w:t>
      </w:r>
    </w:p>
    <w:p w:rsidR="00D12397" w:rsidRPr="00045B0B" w:rsidRDefault="00D12397" w:rsidP="00D12397">
      <w:pPr>
        <w:ind w:firstLine="1418"/>
        <w:jc w:val="both"/>
        <w:rPr>
          <w:rFonts w:eastAsia="Calibri"/>
          <w:lang w:val="x-none" w:eastAsia="en-US"/>
        </w:rPr>
      </w:pPr>
      <w:proofErr w:type="spellStart"/>
      <w:r w:rsidRPr="00045B0B">
        <w:rPr>
          <w:rFonts w:eastAsia="Calibri"/>
          <w:lang w:val="x-none" w:eastAsia="en-US"/>
        </w:rPr>
        <w:t>Prin</w:t>
      </w:r>
      <w:proofErr w:type="spellEnd"/>
      <w:r w:rsidRPr="00045B0B">
        <w:rPr>
          <w:rFonts w:eastAsia="Calibri"/>
          <w:lang w:val="x-none" w:eastAsia="en-US"/>
        </w:rPr>
        <w:t xml:space="preserve"> </w:t>
      </w:r>
      <w:proofErr w:type="spellStart"/>
      <w:r w:rsidRPr="00045B0B">
        <w:rPr>
          <w:rFonts w:eastAsia="Calibri"/>
          <w:lang w:val="x-none" w:eastAsia="en-US"/>
        </w:rPr>
        <w:t>sentinţa</w:t>
      </w:r>
      <w:proofErr w:type="spellEnd"/>
      <w:r w:rsidRPr="00045B0B">
        <w:rPr>
          <w:rFonts w:eastAsia="Calibri"/>
          <w:lang w:val="x-none" w:eastAsia="en-US"/>
        </w:rPr>
        <w:t xml:space="preserve"> </w:t>
      </w:r>
      <w:proofErr w:type="spellStart"/>
      <w:r w:rsidRPr="00045B0B">
        <w:rPr>
          <w:rFonts w:eastAsia="Calibri"/>
          <w:lang w:val="x-none" w:eastAsia="en-US"/>
        </w:rPr>
        <w:t>nr</w:t>
      </w:r>
      <w:proofErr w:type="spellEnd"/>
      <w:r w:rsidRPr="00045B0B">
        <w:rPr>
          <w:rFonts w:eastAsia="Calibri"/>
          <w:lang w:val="x-none" w:eastAsia="en-US"/>
        </w:rPr>
        <w:t>.</w:t>
      </w:r>
      <w:r w:rsidR="00A904DE">
        <w:rPr>
          <w:rFonts w:eastAsia="Calibri"/>
          <w:lang w:eastAsia="en-US"/>
        </w:rPr>
        <w:t xml:space="preserve"> </w:t>
      </w:r>
      <w:r w:rsidR="00A904DE">
        <w:rPr>
          <w:rFonts w:eastAsia="Calibri"/>
          <w:lang w:val="x-none" w:eastAsia="en-US"/>
        </w:rPr>
        <w:t xml:space="preserve">S4 </w:t>
      </w:r>
      <w:r w:rsidRPr="00045B0B">
        <w:rPr>
          <w:rFonts w:eastAsia="Calibri"/>
          <w:lang w:val="x-none" w:eastAsia="en-US"/>
        </w:rPr>
        <w:t xml:space="preserve">, </w:t>
      </w:r>
      <w:proofErr w:type="spellStart"/>
      <w:r w:rsidR="009666F8">
        <w:rPr>
          <w:rFonts w:eastAsia="Calibri"/>
          <w:lang w:val="x-none" w:eastAsia="en-US"/>
        </w:rPr>
        <w:t>Tribunalul</w:t>
      </w:r>
      <w:proofErr w:type="spellEnd"/>
      <w:r w:rsidR="009666F8">
        <w:rPr>
          <w:rFonts w:eastAsia="Calibri"/>
          <w:lang w:val="x-none" w:eastAsia="en-US"/>
        </w:rPr>
        <w:t xml:space="preserve"> .......</w:t>
      </w:r>
      <w:r w:rsidRPr="00045B0B">
        <w:rPr>
          <w:rFonts w:eastAsia="Calibri"/>
          <w:lang w:val="x-none" w:eastAsia="en-US"/>
        </w:rPr>
        <w:t xml:space="preserve"> a </w:t>
      </w:r>
      <w:proofErr w:type="spellStart"/>
      <w:r w:rsidRPr="00045B0B">
        <w:rPr>
          <w:rFonts w:eastAsia="Calibri"/>
          <w:lang w:val="x-none" w:eastAsia="en-US"/>
        </w:rPr>
        <w:t>admis</w:t>
      </w:r>
      <w:proofErr w:type="spellEnd"/>
      <w:r w:rsidRPr="00045B0B">
        <w:rPr>
          <w:rFonts w:eastAsia="Calibri"/>
          <w:lang w:val="x-none" w:eastAsia="en-US"/>
        </w:rPr>
        <w:t xml:space="preserve"> </w:t>
      </w:r>
      <w:proofErr w:type="spellStart"/>
      <w:r w:rsidRPr="00045B0B">
        <w:rPr>
          <w:rFonts w:eastAsia="Calibri"/>
          <w:lang w:val="x-none" w:eastAsia="en-US"/>
        </w:rPr>
        <w:t>excepţia</w:t>
      </w:r>
      <w:proofErr w:type="spellEnd"/>
      <w:r w:rsidRPr="00045B0B">
        <w:rPr>
          <w:rFonts w:eastAsia="Calibri"/>
          <w:lang w:val="x-none" w:eastAsia="en-US"/>
        </w:rPr>
        <w:t xml:space="preserve"> </w:t>
      </w:r>
      <w:proofErr w:type="spellStart"/>
      <w:r w:rsidRPr="00045B0B">
        <w:rPr>
          <w:rFonts w:eastAsia="Calibri"/>
          <w:lang w:val="x-none" w:eastAsia="en-US"/>
        </w:rPr>
        <w:t>netimbrării</w:t>
      </w:r>
      <w:proofErr w:type="spellEnd"/>
      <w:r w:rsidRPr="00045B0B">
        <w:rPr>
          <w:rFonts w:eastAsia="Calibri"/>
          <w:lang w:val="x-none" w:eastAsia="en-US"/>
        </w:rPr>
        <w:t xml:space="preserve"> </w:t>
      </w:r>
      <w:proofErr w:type="spellStart"/>
      <w:r w:rsidRPr="00045B0B">
        <w:rPr>
          <w:rFonts w:eastAsia="Calibri"/>
          <w:lang w:val="x-none" w:eastAsia="en-US"/>
        </w:rPr>
        <w:t>şi</w:t>
      </w:r>
      <w:proofErr w:type="spellEnd"/>
      <w:r w:rsidRPr="00045B0B">
        <w:rPr>
          <w:rFonts w:eastAsia="Calibri"/>
          <w:lang w:val="x-none" w:eastAsia="en-US"/>
        </w:rPr>
        <w:t xml:space="preserve"> a </w:t>
      </w:r>
      <w:proofErr w:type="spellStart"/>
      <w:r w:rsidRPr="00045B0B">
        <w:rPr>
          <w:rFonts w:eastAsia="Calibri"/>
          <w:lang w:val="x-none" w:eastAsia="en-US"/>
        </w:rPr>
        <w:t>anulat</w:t>
      </w:r>
      <w:proofErr w:type="spellEnd"/>
      <w:r w:rsidRPr="00045B0B">
        <w:rPr>
          <w:rFonts w:eastAsia="Calibri"/>
          <w:lang w:val="x-none" w:eastAsia="en-US"/>
        </w:rPr>
        <w:t xml:space="preserve"> </w:t>
      </w:r>
      <w:proofErr w:type="spellStart"/>
      <w:r w:rsidRPr="00045B0B">
        <w:rPr>
          <w:rFonts w:eastAsia="Calibri"/>
          <w:lang w:val="x-none" w:eastAsia="en-US"/>
        </w:rPr>
        <w:t>acţiunea</w:t>
      </w:r>
      <w:proofErr w:type="spellEnd"/>
      <w:r w:rsidRPr="00045B0B">
        <w:rPr>
          <w:rFonts w:eastAsia="Calibri"/>
          <w:lang w:val="x-none" w:eastAsia="en-US"/>
        </w:rPr>
        <w:t xml:space="preserve"> </w:t>
      </w:r>
      <w:proofErr w:type="spellStart"/>
      <w:r w:rsidRPr="00045B0B">
        <w:rPr>
          <w:rFonts w:eastAsia="Calibri"/>
          <w:lang w:val="x-none" w:eastAsia="en-US"/>
        </w:rPr>
        <w:t>formulată</w:t>
      </w:r>
      <w:proofErr w:type="spellEnd"/>
      <w:r w:rsidRPr="00045B0B">
        <w:rPr>
          <w:rFonts w:eastAsia="Calibri"/>
          <w:lang w:val="x-none" w:eastAsia="en-US"/>
        </w:rPr>
        <w:t xml:space="preserve"> de </w:t>
      </w:r>
      <w:proofErr w:type="spellStart"/>
      <w:r w:rsidRPr="00045B0B">
        <w:rPr>
          <w:rFonts w:eastAsia="Calibri"/>
          <w:lang w:val="x-none" w:eastAsia="en-US"/>
        </w:rPr>
        <w:t>reclamanta</w:t>
      </w:r>
      <w:proofErr w:type="spellEnd"/>
      <w:r w:rsidRPr="00045B0B">
        <w:rPr>
          <w:rFonts w:eastAsia="Calibri"/>
          <w:lang w:val="x-none" w:eastAsia="en-US"/>
        </w:rPr>
        <w:t xml:space="preserve"> </w:t>
      </w:r>
      <w:r w:rsidR="003E2FC2">
        <w:rPr>
          <w:rFonts w:eastAsia="Calibri"/>
          <w:lang w:val="x-none" w:eastAsia="en-US"/>
        </w:rPr>
        <w:t>X</w:t>
      </w:r>
      <w:r w:rsidRPr="00045B0B">
        <w:rPr>
          <w:rFonts w:eastAsia="Calibri"/>
          <w:lang w:val="x-none" w:eastAsia="en-US"/>
        </w:rPr>
        <w:t xml:space="preserve"> </w:t>
      </w:r>
      <w:proofErr w:type="spellStart"/>
      <w:r w:rsidRPr="00045B0B">
        <w:rPr>
          <w:rFonts w:eastAsia="Calibri"/>
          <w:lang w:val="x-none" w:eastAsia="en-US"/>
        </w:rPr>
        <w:t>în</w:t>
      </w:r>
      <w:proofErr w:type="spellEnd"/>
      <w:r w:rsidRPr="00045B0B">
        <w:rPr>
          <w:rFonts w:eastAsia="Calibri"/>
          <w:lang w:val="x-none" w:eastAsia="en-US"/>
        </w:rPr>
        <w:t xml:space="preserve"> </w:t>
      </w:r>
      <w:proofErr w:type="spellStart"/>
      <w:r w:rsidRPr="00045B0B">
        <w:rPr>
          <w:rFonts w:eastAsia="Calibri"/>
          <w:lang w:val="x-none" w:eastAsia="en-US"/>
        </w:rPr>
        <w:t>contradictoriu</w:t>
      </w:r>
      <w:proofErr w:type="spellEnd"/>
      <w:r w:rsidRPr="00045B0B">
        <w:rPr>
          <w:rFonts w:eastAsia="Calibri"/>
          <w:lang w:val="x-none" w:eastAsia="en-US"/>
        </w:rPr>
        <w:t xml:space="preserve"> cu pârâta A.N.A.F. - Direcția Generală Regională a Finanțelor Publice </w:t>
      </w:r>
      <w:r w:rsidR="009666F8">
        <w:rPr>
          <w:rFonts w:eastAsia="Calibri"/>
          <w:lang w:val="x-none" w:eastAsia="en-US"/>
        </w:rPr>
        <w:t>P</w:t>
      </w:r>
      <w:r w:rsidRPr="00045B0B">
        <w:rPr>
          <w:rFonts w:eastAsia="Calibri"/>
          <w:lang w:val="x-none" w:eastAsia="en-US"/>
        </w:rPr>
        <w:t xml:space="preserve"> prin Administrația Județeană a Finanțelor </w:t>
      </w:r>
      <w:r w:rsidR="009666F8">
        <w:rPr>
          <w:rFonts w:eastAsia="Calibri"/>
          <w:lang w:val="x-none" w:eastAsia="en-US"/>
        </w:rPr>
        <w:t>PUBLICE A</w:t>
      </w:r>
      <w:r w:rsidRPr="00045B0B">
        <w:rPr>
          <w:rFonts w:eastAsia="Calibri"/>
          <w:lang w:val="x-none" w:eastAsia="en-US"/>
        </w:rPr>
        <w:t>,</w:t>
      </w:r>
      <w:r w:rsidRPr="00045B0B">
        <w:rPr>
          <w:rFonts w:eastAsia="Calibri"/>
          <w:b/>
          <w:bCs/>
          <w:lang w:val="x-none" w:eastAsia="en-US"/>
        </w:rPr>
        <w:t xml:space="preserve"> </w:t>
      </w:r>
      <w:r w:rsidRPr="00045B0B">
        <w:rPr>
          <w:rFonts w:eastAsia="Calibri"/>
          <w:lang w:val="x-none" w:eastAsia="en-US"/>
        </w:rPr>
        <w:t xml:space="preserve">pentru Serviciul Fiscal Municipal </w:t>
      </w:r>
      <w:r w:rsidR="003E2FC2">
        <w:rPr>
          <w:rFonts w:eastAsia="Calibri"/>
          <w:lang w:val="x-none" w:eastAsia="en-US"/>
        </w:rPr>
        <w:t>C</w:t>
      </w:r>
      <w:r w:rsidRPr="00045B0B">
        <w:rPr>
          <w:rFonts w:eastAsia="Calibri"/>
          <w:lang w:val="x-none" w:eastAsia="en-US"/>
        </w:rPr>
        <w:t>, ca netimbrată.</w:t>
      </w:r>
    </w:p>
    <w:p w:rsidR="00D12397" w:rsidRPr="00045B0B" w:rsidRDefault="00D12397" w:rsidP="00D12397">
      <w:pPr>
        <w:ind w:firstLine="1418"/>
        <w:jc w:val="both"/>
        <w:rPr>
          <w:rFonts w:eastAsia="Calibri"/>
          <w:lang w:val="x-none" w:eastAsia="en-US"/>
        </w:rPr>
      </w:pPr>
      <w:proofErr w:type="spellStart"/>
      <w:r w:rsidRPr="00045B0B">
        <w:rPr>
          <w:rFonts w:eastAsia="Calibri"/>
          <w:lang w:val="x-none" w:eastAsia="en-US"/>
        </w:rPr>
        <w:t>Pentru</w:t>
      </w:r>
      <w:proofErr w:type="spellEnd"/>
      <w:r w:rsidRPr="00045B0B">
        <w:rPr>
          <w:rFonts w:eastAsia="Calibri"/>
          <w:lang w:val="x-none" w:eastAsia="en-US"/>
        </w:rPr>
        <w:t xml:space="preserve"> a </w:t>
      </w:r>
      <w:proofErr w:type="spellStart"/>
      <w:r w:rsidRPr="00045B0B">
        <w:rPr>
          <w:rFonts w:eastAsia="Calibri"/>
          <w:lang w:val="x-none" w:eastAsia="en-US"/>
        </w:rPr>
        <w:t>hotărî</w:t>
      </w:r>
      <w:proofErr w:type="spellEnd"/>
      <w:r w:rsidRPr="00045B0B">
        <w:rPr>
          <w:rFonts w:eastAsia="Calibri"/>
          <w:lang w:val="x-none" w:eastAsia="en-US"/>
        </w:rPr>
        <w:t xml:space="preserve"> </w:t>
      </w:r>
      <w:proofErr w:type="spellStart"/>
      <w:r w:rsidRPr="00045B0B">
        <w:rPr>
          <w:rFonts w:eastAsia="Calibri"/>
          <w:lang w:val="x-none" w:eastAsia="en-US"/>
        </w:rPr>
        <w:t>astfel</w:t>
      </w:r>
      <w:proofErr w:type="spellEnd"/>
      <w:r w:rsidRPr="00045B0B">
        <w:rPr>
          <w:rFonts w:eastAsia="Calibri"/>
          <w:lang w:val="x-none" w:eastAsia="en-US"/>
        </w:rPr>
        <w:t xml:space="preserve">, </w:t>
      </w:r>
      <w:proofErr w:type="spellStart"/>
      <w:r w:rsidRPr="00045B0B">
        <w:rPr>
          <w:rFonts w:eastAsia="Calibri"/>
          <w:lang w:val="x-none" w:eastAsia="en-US"/>
        </w:rPr>
        <w:t>tribunalul</w:t>
      </w:r>
      <w:proofErr w:type="spellEnd"/>
      <w:r w:rsidRPr="00045B0B">
        <w:rPr>
          <w:rFonts w:eastAsia="Calibri"/>
          <w:lang w:val="x-none" w:eastAsia="en-US"/>
        </w:rPr>
        <w:t xml:space="preserve"> a </w:t>
      </w:r>
      <w:proofErr w:type="spellStart"/>
      <w:r w:rsidRPr="00045B0B">
        <w:rPr>
          <w:rFonts w:eastAsia="Calibri"/>
          <w:lang w:val="x-none" w:eastAsia="en-US"/>
        </w:rPr>
        <w:t>reţinut</w:t>
      </w:r>
      <w:proofErr w:type="spellEnd"/>
      <w:r w:rsidRPr="00045B0B">
        <w:rPr>
          <w:rFonts w:eastAsia="Calibri"/>
          <w:lang w:val="x-none" w:eastAsia="en-US"/>
        </w:rPr>
        <w:t xml:space="preserve"> </w:t>
      </w:r>
      <w:proofErr w:type="spellStart"/>
      <w:r w:rsidRPr="00045B0B">
        <w:rPr>
          <w:rFonts w:eastAsia="Calibri"/>
          <w:lang w:val="x-none" w:eastAsia="en-US"/>
        </w:rPr>
        <w:t>că</w:t>
      </w:r>
      <w:proofErr w:type="spellEnd"/>
      <w:r w:rsidRPr="00045B0B">
        <w:rPr>
          <w:rFonts w:eastAsia="Calibri"/>
          <w:lang w:val="x-none" w:eastAsia="en-US"/>
        </w:rPr>
        <w:t xml:space="preserve"> </w:t>
      </w:r>
      <w:r>
        <w:rPr>
          <w:rFonts w:eastAsia="Calibri"/>
          <w:lang w:eastAsia="en-US"/>
        </w:rPr>
        <w:t>l</w:t>
      </w:r>
      <w:r>
        <w:rPr>
          <w:rFonts w:eastAsia="Calibri"/>
          <w:lang w:val="x-none" w:eastAsia="en-US"/>
        </w:rPr>
        <w:t xml:space="preserve">a </w:t>
      </w:r>
      <w:proofErr w:type="spellStart"/>
      <w:r>
        <w:rPr>
          <w:rFonts w:eastAsia="Calibri"/>
          <w:lang w:val="x-none" w:eastAsia="en-US"/>
        </w:rPr>
        <w:t>termenul</w:t>
      </w:r>
      <w:proofErr w:type="spellEnd"/>
      <w:r>
        <w:rPr>
          <w:rFonts w:eastAsia="Calibri"/>
          <w:lang w:val="x-none" w:eastAsia="en-US"/>
        </w:rPr>
        <w:t xml:space="preserve"> de </w:t>
      </w:r>
      <w:proofErr w:type="spellStart"/>
      <w:r>
        <w:rPr>
          <w:rFonts w:eastAsia="Calibri"/>
          <w:lang w:val="x-none" w:eastAsia="en-US"/>
        </w:rPr>
        <w:t>judecat</w:t>
      </w:r>
      <w:r>
        <w:rPr>
          <w:rFonts w:eastAsia="Calibri"/>
          <w:lang w:eastAsia="en-US"/>
        </w:rPr>
        <w:t>ă</w:t>
      </w:r>
      <w:proofErr w:type="spellEnd"/>
      <w:r w:rsidRPr="00045B0B">
        <w:rPr>
          <w:rFonts w:eastAsia="Calibri"/>
          <w:lang w:val="x-none" w:eastAsia="en-US"/>
        </w:rPr>
        <w:t xml:space="preserve"> din 06.11.2017, s-a </w:t>
      </w:r>
      <w:proofErr w:type="spellStart"/>
      <w:r w:rsidRPr="00045B0B">
        <w:rPr>
          <w:rFonts w:eastAsia="Calibri"/>
          <w:lang w:val="x-none" w:eastAsia="en-US"/>
        </w:rPr>
        <w:t>dispus</w:t>
      </w:r>
      <w:proofErr w:type="spellEnd"/>
      <w:r w:rsidRPr="00045B0B">
        <w:rPr>
          <w:rFonts w:eastAsia="Calibri"/>
          <w:lang w:val="x-none" w:eastAsia="en-US"/>
        </w:rPr>
        <w:t xml:space="preserve"> </w:t>
      </w:r>
      <w:proofErr w:type="spellStart"/>
      <w:r w:rsidRPr="00045B0B">
        <w:rPr>
          <w:rFonts w:eastAsia="Calibri"/>
          <w:lang w:val="x-none" w:eastAsia="en-US"/>
        </w:rPr>
        <w:t>emiterea</w:t>
      </w:r>
      <w:proofErr w:type="spellEnd"/>
      <w:r w:rsidRPr="00045B0B">
        <w:rPr>
          <w:rFonts w:eastAsia="Calibri"/>
          <w:lang w:val="x-none" w:eastAsia="en-US"/>
        </w:rPr>
        <w:t xml:space="preserve"> </w:t>
      </w:r>
      <w:proofErr w:type="spellStart"/>
      <w:r w:rsidRPr="00045B0B">
        <w:rPr>
          <w:rFonts w:eastAsia="Calibri"/>
          <w:lang w:val="x-none" w:eastAsia="en-US"/>
        </w:rPr>
        <w:t>unei</w:t>
      </w:r>
      <w:proofErr w:type="spellEnd"/>
      <w:r w:rsidRPr="00045B0B">
        <w:rPr>
          <w:rFonts w:eastAsia="Calibri"/>
          <w:lang w:val="x-none" w:eastAsia="en-US"/>
        </w:rPr>
        <w:t xml:space="preserve"> </w:t>
      </w:r>
      <w:proofErr w:type="spellStart"/>
      <w:r w:rsidRPr="00045B0B">
        <w:rPr>
          <w:rFonts w:eastAsia="Calibri"/>
          <w:lang w:val="x-none" w:eastAsia="en-US"/>
        </w:rPr>
        <w:t>adrese</w:t>
      </w:r>
      <w:proofErr w:type="spellEnd"/>
      <w:r w:rsidRPr="00045B0B">
        <w:rPr>
          <w:rFonts w:eastAsia="Calibri"/>
          <w:lang w:val="x-none" w:eastAsia="en-US"/>
        </w:rPr>
        <w:t xml:space="preserve"> </w:t>
      </w:r>
      <w:proofErr w:type="spellStart"/>
      <w:r w:rsidRPr="00045B0B">
        <w:rPr>
          <w:rFonts w:eastAsia="Calibri"/>
          <w:lang w:val="x-none" w:eastAsia="en-US"/>
        </w:rPr>
        <w:t>către</w:t>
      </w:r>
      <w:proofErr w:type="spellEnd"/>
      <w:r w:rsidRPr="00045B0B">
        <w:rPr>
          <w:rFonts w:eastAsia="Calibri"/>
          <w:lang w:val="x-none" w:eastAsia="en-US"/>
        </w:rPr>
        <w:t xml:space="preserve"> </w:t>
      </w:r>
      <w:proofErr w:type="spellStart"/>
      <w:r w:rsidRPr="00045B0B">
        <w:rPr>
          <w:rFonts w:eastAsia="Calibri"/>
          <w:lang w:val="x-none" w:eastAsia="en-US"/>
        </w:rPr>
        <w:t>reclamantă</w:t>
      </w:r>
      <w:proofErr w:type="spellEnd"/>
      <w:r w:rsidRPr="00045B0B">
        <w:rPr>
          <w:rFonts w:eastAsia="Calibri"/>
          <w:lang w:val="x-none" w:eastAsia="en-US"/>
        </w:rPr>
        <w:t xml:space="preserve"> </w:t>
      </w:r>
      <w:proofErr w:type="spellStart"/>
      <w:r w:rsidRPr="00045B0B">
        <w:rPr>
          <w:rFonts w:eastAsia="Calibri"/>
          <w:lang w:val="x-none" w:eastAsia="en-US"/>
        </w:rPr>
        <w:t>pentru</w:t>
      </w:r>
      <w:proofErr w:type="spellEnd"/>
      <w:r w:rsidRPr="00045B0B">
        <w:rPr>
          <w:rFonts w:eastAsia="Calibri"/>
          <w:lang w:val="x-none" w:eastAsia="en-US"/>
        </w:rPr>
        <w:t xml:space="preserve"> ca </w:t>
      </w:r>
      <w:proofErr w:type="spellStart"/>
      <w:r w:rsidRPr="00045B0B">
        <w:rPr>
          <w:rFonts w:eastAsia="Calibri"/>
          <w:lang w:val="x-none" w:eastAsia="en-US"/>
        </w:rPr>
        <w:t>aceasta</w:t>
      </w:r>
      <w:proofErr w:type="spellEnd"/>
      <w:r w:rsidRPr="00045B0B">
        <w:rPr>
          <w:rFonts w:eastAsia="Calibri"/>
          <w:lang w:val="x-none" w:eastAsia="en-US"/>
        </w:rPr>
        <w:t xml:space="preserve"> </w:t>
      </w:r>
      <w:proofErr w:type="spellStart"/>
      <w:r w:rsidRPr="00045B0B">
        <w:rPr>
          <w:rFonts w:eastAsia="Calibri"/>
          <w:lang w:val="x-none" w:eastAsia="en-US"/>
        </w:rPr>
        <w:t>să</w:t>
      </w:r>
      <w:proofErr w:type="spellEnd"/>
      <w:r w:rsidRPr="00045B0B">
        <w:rPr>
          <w:rFonts w:eastAsia="Calibri"/>
          <w:lang w:val="x-none" w:eastAsia="en-US"/>
        </w:rPr>
        <w:t xml:space="preserve"> </w:t>
      </w:r>
      <w:proofErr w:type="spellStart"/>
      <w:r w:rsidRPr="00045B0B">
        <w:rPr>
          <w:rFonts w:eastAsia="Calibri"/>
          <w:lang w:val="x-none" w:eastAsia="en-US"/>
        </w:rPr>
        <w:t>precizeze</w:t>
      </w:r>
      <w:proofErr w:type="spellEnd"/>
      <w:r w:rsidRPr="00045B0B">
        <w:rPr>
          <w:rFonts w:eastAsia="Calibri"/>
          <w:lang w:val="x-none" w:eastAsia="en-US"/>
        </w:rPr>
        <w:t xml:space="preserve"> </w:t>
      </w:r>
      <w:proofErr w:type="spellStart"/>
      <w:r w:rsidRPr="00045B0B">
        <w:rPr>
          <w:rFonts w:eastAsia="Calibri"/>
          <w:lang w:val="x-none" w:eastAsia="en-US"/>
        </w:rPr>
        <w:t>motivele</w:t>
      </w:r>
      <w:proofErr w:type="spellEnd"/>
      <w:r w:rsidRPr="00045B0B">
        <w:rPr>
          <w:rFonts w:eastAsia="Calibri"/>
          <w:lang w:val="x-none" w:eastAsia="en-US"/>
        </w:rPr>
        <w:t xml:space="preserve"> de </w:t>
      </w:r>
      <w:proofErr w:type="spellStart"/>
      <w:r w:rsidRPr="00045B0B">
        <w:rPr>
          <w:rFonts w:eastAsia="Calibri"/>
          <w:lang w:val="x-none" w:eastAsia="en-US"/>
        </w:rPr>
        <w:t>fapt</w:t>
      </w:r>
      <w:proofErr w:type="spellEnd"/>
      <w:r w:rsidRPr="00045B0B">
        <w:rPr>
          <w:rFonts w:eastAsia="Calibri"/>
          <w:lang w:val="x-none" w:eastAsia="en-US"/>
        </w:rPr>
        <w:t xml:space="preserve"> </w:t>
      </w:r>
      <w:proofErr w:type="spellStart"/>
      <w:r w:rsidRPr="00045B0B">
        <w:rPr>
          <w:rFonts w:eastAsia="Calibri"/>
          <w:lang w:val="x-none" w:eastAsia="en-US"/>
        </w:rPr>
        <w:t>şi</w:t>
      </w:r>
      <w:proofErr w:type="spellEnd"/>
      <w:r w:rsidRPr="00045B0B">
        <w:rPr>
          <w:rFonts w:eastAsia="Calibri"/>
          <w:lang w:val="x-none" w:eastAsia="en-US"/>
        </w:rPr>
        <w:t xml:space="preserve"> de </w:t>
      </w:r>
      <w:proofErr w:type="spellStart"/>
      <w:r w:rsidRPr="00045B0B">
        <w:rPr>
          <w:rFonts w:eastAsia="Calibri"/>
          <w:lang w:val="x-none" w:eastAsia="en-US"/>
        </w:rPr>
        <w:t>drept</w:t>
      </w:r>
      <w:proofErr w:type="spellEnd"/>
      <w:r w:rsidRPr="00045B0B">
        <w:rPr>
          <w:rFonts w:eastAsia="Calibri"/>
          <w:lang w:val="x-none" w:eastAsia="en-US"/>
        </w:rPr>
        <w:t xml:space="preserve"> </w:t>
      </w:r>
      <w:proofErr w:type="spellStart"/>
      <w:r w:rsidRPr="00045B0B">
        <w:rPr>
          <w:rFonts w:eastAsia="Calibri"/>
          <w:lang w:val="x-none" w:eastAsia="en-US"/>
        </w:rPr>
        <w:t>pe</w:t>
      </w:r>
      <w:proofErr w:type="spellEnd"/>
      <w:r w:rsidRPr="00045B0B">
        <w:rPr>
          <w:rFonts w:eastAsia="Calibri"/>
          <w:lang w:val="x-none" w:eastAsia="en-US"/>
        </w:rPr>
        <w:t xml:space="preserve"> care </w:t>
      </w:r>
      <w:proofErr w:type="spellStart"/>
      <w:r w:rsidRPr="00045B0B">
        <w:rPr>
          <w:rFonts w:eastAsia="Calibri"/>
          <w:lang w:val="x-none" w:eastAsia="en-US"/>
        </w:rPr>
        <w:t>îşi</w:t>
      </w:r>
      <w:proofErr w:type="spellEnd"/>
      <w:r w:rsidRPr="00045B0B">
        <w:rPr>
          <w:rFonts w:eastAsia="Calibri"/>
          <w:lang w:val="x-none" w:eastAsia="en-US"/>
        </w:rPr>
        <w:t xml:space="preserve"> </w:t>
      </w:r>
      <w:proofErr w:type="spellStart"/>
      <w:r w:rsidRPr="00045B0B">
        <w:rPr>
          <w:rFonts w:eastAsia="Calibri"/>
          <w:lang w:val="x-none" w:eastAsia="en-US"/>
        </w:rPr>
        <w:t>întemeiază</w:t>
      </w:r>
      <w:proofErr w:type="spellEnd"/>
      <w:r w:rsidRPr="00045B0B">
        <w:rPr>
          <w:rFonts w:eastAsia="Calibri"/>
          <w:lang w:val="x-none" w:eastAsia="en-US"/>
        </w:rPr>
        <w:t xml:space="preserve"> </w:t>
      </w:r>
      <w:proofErr w:type="spellStart"/>
      <w:r w:rsidRPr="00045B0B">
        <w:rPr>
          <w:rFonts w:eastAsia="Calibri"/>
          <w:lang w:val="x-none" w:eastAsia="en-US"/>
        </w:rPr>
        <w:t>contestația</w:t>
      </w:r>
      <w:proofErr w:type="spellEnd"/>
      <w:r w:rsidRPr="00045B0B">
        <w:rPr>
          <w:rFonts w:eastAsia="Calibri"/>
          <w:lang w:val="x-none" w:eastAsia="en-US"/>
        </w:rPr>
        <w:t xml:space="preserve"> </w:t>
      </w:r>
      <w:proofErr w:type="spellStart"/>
      <w:r w:rsidRPr="00045B0B">
        <w:rPr>
          <w:rFonts w:eastAsia="Calibri"/>
          <w:lang w:val="x-none" w:eastAsia="en-US"/>
        </w:rPr>
        <w:t>administrativă</w:t>
      </w:r>
      <w:proofErr w:type="spellEnd"/>
      <w:r w:rsidRPr="00045B0B">
        <w:rPr>
          <w:rFonts w:eastAsia="Calibri"/>
          <w:lang w:val="x-none" w:eastAsia="en-US"/>
        </w:rPr>
        <w:t xml:space="preserve">, </w:t>
      </w:r>
      <w:proofErr w:type="spellStart"/>
      <w:r w:rsidRPr="00045B0B">
        <w:rPr>
          <w:rFonts w:eastAsia="Calibri"/>
          <w:lang w:val="x-none" w:eastAsia="en-US"/>
        </w:rPr>
        <w:t>dovada</w:t>
      </w:r>
      <w:proofErr w:type="spellEnd"/>
      <w:r w:rsidRPr="00045B0B">
        <w:rPr>
          <w:rFonts w:eastAsia="Calibri"/>
          <w:lang w:val="x-none" w:eastAsia="en-US"/>
        </w:rPr>
        <w:t xml:space="preserve"> </w:t>
      </w:r>
      <w:proofErr w:type="spellStart"/>
      <w:r w:rsidRPr="00045B0B">
        <w:rPr>
          <w:rFonts w:eastAsia="Calibri"/>
          <w:lang w:val="x-none" w:eastAsia="en-US"/>
        </w:rPr>
        <w:t>plângerii</w:t>
      </w:r>
      <w:proofErr w:type="spellEnd"/>
      <w:r w:rsidRPr="00045B0B">
        <w:rPr>
          <w:rFonts w:eastAsia="Calibri"/>
          <w:lang w:val="x-none" w:eastAsia="en-US"/>
        </w:rPr>
        <w:t xml:space="preserve"> </w:t>
      </w:r>
      <w:proofErr w:type="spellStart"/>
      <w:r w:rsidRPr="00045B0B">
        <w:rPr>
          <w:rFonts w:eastAsia="Calibri"/>
          <w:lang w:val="x-none" w:eastAsia="en-US"/>
        </w:rPr>
        <w:t>prealabile</w:t>
      </w:r>
      <w:proofErr w:type="spellEnd"/>
      <w:r w:rsidRPr="00045B0B">
        <w:rPr>
          <w:rFonts w:eastAsia="Calibri"/>
          <w:lang w:val="x-none" w:eastAsia="en-US"/>
        </w:rPr>
        <w:t xml:space="preserve">, </w:t>
      </w:r>
      <w:proofErr w:type="spellStart"/>
      <w:r w:rsidRPr="00045B0B">
        <w:rPr>
          <w:rFonts w:eastAsia="Calibri"/>
          <w:lang w:val="x-none" w:eastAsia="en-US"/>
        </w:rPr>
        <w:t>necesitatea</w:t>
      </w:r>
      <w:proofErr w:type="spellEnd"/>
      <w:r w:rsidRPr="00045B0B">
        <w:rPr>
          <w:rFonts w:eastAsia="Calibri"/>
          <w:lang w:val="x-none" w:eastAsia="en-US"/>
        </w:rPr>
        <w:t xml:space="preserve"> </w:t>
      </w:r>
      <w:proofErr w:type="spellStart"/>
      <w:r w:rsidRPr="00045B0B">
        <w:rPr>
          <w:rFonts w:eastAsia="Calibri"/>
          <w:lang w:val="x-none" w:eastAsia="en-US"/>
        </w:rPr>
        <w:t>achitării</w:t>
      </w:r>
      <w:proofErr w:type="spellEnd"/>
      <w:r w:rsidRPr="00045B0B">
        <w:rPr>
          <w:rFonts w:eastAsia="Calibri"/>
          <w:lang w:val="x-none" w:eastAsia="en-US"/>
        </w:rPr>
        <w:t xml:space="preserve"> </w:t>
      </w:r>
      <w:proofErr w:type="spellStart"/>
      <w:r w:rsidRPr="00045B0B">
        <w:rPr>
          <w:rFonts w:eastAsia="Calibri"/>
          <w:lang w:val="x-none" w:eastAsia="en-US"/>
        </w:rPr>
        <w:t>taxei</w:t>
      </w:r>
      <w:proofErr w:type="spellEnd"/>
      <w:r w:rsidRPr="00045B0B">
        <w:rPr>
          <w:rFonts w:eastAsia="Calibri"/>
          <w:lang w:val="x-none" w:eastAsia="en-US"/>
        </w:rPr>
        <w:t xml:space="preserve"> de </w:t>
      </w:r>
      <w:proofErr w:type="spellStart"/>
      <w:r w:rsidRPr="00045B0B">
        <w:rPr>
          <w:rFonts w:eastAsia="Calibri"/>
          <w:lang w:val="x-none" w:eastAsia="en-US"/>
        </w:rPr>
        <w:t>timbru</w:t>
      </w:r>
      <w:proofErr w:type="spellEnd"/>
      <w:r w:rsidRPr="00045B0B">
        <w:rPr>
          <w:rFonts w:eastAsia="Calibri"/>
          <w:lang w:val="x-none" w:eastAsia="en-US"/>
        </w:rPr>
        <w:t xml:space="preserve"> </w:t>
      </w:r>
      <w:proofErr w:type="spellStart"/>
      <w:r w:rsidRPr="00045B0B">
        <w:rPr>
          <w:rFonts w:eastAsia="Calibri"/>
          <w:lang w:val="x-none" w:eastAsia="en-US"/>
        </w:rPr>
        <w:t>în</w:t>
      </w:r>
      <w:proofErr w:type="spellEnd"/>
      <w:r w:rsidRPr="00045B0B">
        <w:rPr>
          <w:rFonts w:eastAsia="Calibri"/>
          <w:lang w:val="x-none" w:eastAsia="en-US"/>
        </w:rPr>
        <w:t xml:space="preserve"> </w:t>
      </w:r>
      <w:proofErr w:type="spellStart"/>
      <w:r w:rsidRPr="00045B0B">
        <w:rPr>
          <w:rFonts w:eastAsia="Calibri"/>
          <w:lang w:val="x-none" w:eastAsia="en-US"/>
        </w:rPr>
        <w:t>cuantum</w:t>
      </w:r>
      <w:proofErr w:type="spellEnd"/>
      <w:r w:rsidRPr="00045B0B">
        <w:rPr>
          <w:rFonts w:eastAsia="Calibri"/>
          <w:lang w:val="x-none" w:eastAsia="en-US"/>
        </w:rPr>
        <w:t xml:space="preserve"> de 300 de lei </w:t>
      </w:r>
      <w:proofErr w:type="spellStart"/>
      <w:r w:rsidRPr="00045B0B">
        <w:rPr>
          <w:rFonts w:eastAsia="Calibri"/>
          <w:lang w:val="x-none" w:eastAsia="en-US"/>
        </w:rPr>
        <w:t>pentru</w:t>
      </w:r>
      <w:proofErr w:type="spellEnd"/>
      <w:r w:rsidRPr="00045B0B">
        <w:rPr>
          <w:rFonts w:eastAsia="Calibri"/>
          <w:lang w:val="x-none" w:eastAsia="en-US"/>
        </w:rPr>
        <w:t xml:space="preserve"> </w:t>
      </w:r>
      <w:proofErr w:type="spellStart"/>
      <w:r w:rsidRPr="00045B0B">
        <w:rPr>
          <w:rFonts w:eastAsia="Calibri"/>
          <w:lang w:val="x-none" w:eastAsia="en-US"/>
        </w:rPr>
        <w:t>acest</w:t>
      </w:r>
      <w:proofErr w:type="spellEnd"/>
      <w:r w:rsidRPr="00045B0B">
        <w:rPr>
          <w:rFonts w:eastAsia="Calibri"/>
          <w:lang w:val="x-none" w:eastAsia="en-US"/>
        </w:rPr>
        <w:t xml:space="preserve"> petit, </w:t>
      </w:r>
      <w:proofErr w:type="spellStart"/>
      <w:r w:rsidRPr="00045B0B">
        <w:rPr>
          <w:rFonts w:eastAsia="Calibri"/>
          <w:lang w:val="x-none" w:eastAsia="en-US"/>
        </w:rPr>
        <w:t>precum</w:t>
      </w:r>
      <w:proofErr w:type="spellEnd"/>
      <w:r w:rsidRPr="00045B0B">
        <w:rPr>
          <w:rFonts w:eastAsia="Calibri"/>
          <w:lang w:val="x-none" w:eastAsia="en-US"/>
        </w:rPr>
        <w:t xml:space="preserve"> </w:t>
      </w:r>
      <w:proofErr w:type="spellStart"/>
      <w:r w:rsidRPr="00045B0B">
        <w:rPr>
          <w:rFonts w:eastAsia="Calibri"/>
          <w:lang w:val="x-none" w:eastAsia="en-US"/>
        </w:rPr>
        <w:t>şi</w:t>
      </w:r>
      <w:proofErr w:type="spellEnd"/>
      <w:r w:rsidRPr="00045B0B">
        <w:rPr>
          <w:rFonts w:eastAsia="Calibri"/>
          <w:lang w:val="x-none" w:eastAsia="en-US"/>
        </w:rPr>
        <w:t xml:space="preserve"> </w:t>
      </w:r>
      <w:proofErr w:type="spellStart"/>
      <w:r w:rsidRPr="00045B0B">
        <w:rPr>
          <w:rFonts w:eastAsia="Calibri"/>
          <w:lang w:val="x-none" w:eastAsia="en-US"/>
        </w:rPr>
        <w:t>alte</w:t>
      </w:r>
      <w:proofErr w:type="spellEnd"/>
      <w:r w:rsidRPr="00045B0B">
        <w:rPr>
          <w:rFonts w:eastAsia="Calibri"/>
          <w:lang w:val="x-none" w:eastAsia="en-US"/>
        </w:rPr>
        <w:t xml:space="preserve"> </w:t>
      </w:r>
      <w:proofErr w:type="spellStart"/>
      <w:r w:rsidRPr="00045B0B">
        <w:rPr>
          <w:rFonts w:eastAsia="Calibri"/>
          <w:lang w:val="x-none" w:eastAsia="en-US"/>
        </w:rPr>
        <w:t>obligații</w:t>
      </w:r>
      <w:proofErr w:type="spellEnd"/>
      <w:r w:rsidRPr="00045B0B">
        <w:rPr>
          <w:rFonts w:eastAsia="Calibri"/>
          <w:lang w:val="x-none" w:eastAsia="en-US"/>
        </w:rPr>
        <w:t xml:space="preserve"> </w:t>
      </w:r>
      <w:proofErr w:type="spellStart"/>
      <w:r w:rsidRPr="00045B0B">
        <w:rPr>
          <w:rFonts w:eastAsia="Calibri"/>
          <w:lang w:val="x-none" w:eastAsia="en-US"/>
        </w:rPr>
        <w:t>privind</w:t>
      </w:r>
      <w:proofErr w:type="spellEnd"/>
      <w:r w:rsidRPr="00045B0B">
        <w:rPr>
          <w:rFonts w:eastAsia="Calibri"/>
          <w:lang w:val="x-none" w:eastAsia="en-US"/>
        </w:rPr>
        <w:t xml:space="preserve"> o </w:t>
      </w:r>
      <w:proofErr w:type="spellStart"/>
      <w:r w:rsidRPr="00045B0B">
        <w:rPr>
          <w:rFonts w:eastAsia="Calibri"/>
          <w:lang w:val="x-none" w:eastAsia="en-US"/>
        </w:rPr>
        <w:t>eventuală</w:t>
      </w:r>
      <w:proofErr w:type="spellEnd"/>
      <w:r w:rsidRPr="00045B0B">
        <w:rPr>
          <w:rFonts w:eastAsia="Calibri"/>
          <w:lang w:val="x-none" w:eastAsia="en-US"/>
        </w:rPr>
        <w:t xml:space="preserve"> </w:t>
      </w:r>
      <w:proofErr w:type="spellStart"/>
      <w:r w:rsidRPr="00045B0B">
        <w:rPr>
          <w:rFonts w:eastAsia="Calibri"/>
          <w:lang w:val="x-none" w:eastAsia="en-US"/>
        </w:rPr>
        <w:t>cerere</w:t>
      </w:r>
      <w:proofErr w:type="spellEnd"/>
      <w:r w:rsidRPr="00045B0B">
        <w:rPr>
          <w:rFonts w:eastAsia="Calibri"/>
          <w:lang w:val="x-none" w:eastAsia="en-US"/>
        </w:rPr>
        <w:t xml:space="preserve"> de </w:t>
      </w:r>
      <w:proofErr w:type="spellStart"/>
      <w:r w:rsidRPr="00045B0B">
        <w:rPr>
          <w:rFonts w:eastAsia="Calibri"/>
          <w:lang w:val="x-none" w:eastAsia="en-US"/>
        </w:rPr>
        <w:t>suspendare</w:t>
      </w:r>
      <w:proofErr w:type="spellEnd"/>
      <w:r w:rsidRPr="00045B0B">
        <w:rPr>
          <w:rFonts w:eastAsia="Calibri"/>
          <w:lang w:val="x-none" w:eastAsia="en-US"/>
        </w:rPr>
        <w:t xml:space="preserve"> a </w:t>
      </w:r>
      <w:proofErr w:type="spellStart"/>
      <w:r w:rsidRPr="00045B0B">
        <w:rPr>
          <w:rFonts w:eastAsia="Calibri"/>
          <w:lang w:val="x-none" w:eastAsia="en-US"/>
        </w:rPr>
        <w:t>efectelor</w:t>
      </w:r>
      <w:proofErr w:type="spellEnd"/>
      <w:r w:rsidRPr="00045B0B">
        <w:rPr>
          <w:rFonts w:eastAsia="Calibri"/>
          <w:lang w:val="x-none" w:eastAsia="en-US"/>
        </w:rPr>
        <w:t xml:space="preserve"> </w:t>
      </w:r>
      <w:proofErr w:type="spellStart"/>
      <w:r w:rsidRPr="00045B0B">
        <w:rPr>
          <w:rFonts w:eastAsia="Calibri"/>
          <w:lang w:val="x-none" w:eastAsia="en-US"/>
        </w:rPr>
        <w:t>actului</w:t>
      </w:r>
      <w:proofErr w:type="spellEnd"/>
      <w:r w:rsidRPr="00045B0B">
        <w:rPr>
          <w:rFonts w:eastAsia="Calibri"/>
          <w:lang w:val="x-none" w:eastAsia="en-US"/>
        </w:rPr>
        <w:t xml:space="preserve"> </w:t>
      </w:r>
      <w:proofErr w:type="spellStart"/>
      <w:r w:rsidRPr="00045B0B">
        <w:rPr>
          <w:rFonts w:eastAsia="Calibri"/>
          <w:lang w:val="x-none" w:eastAsia="en-US"/>
        </w:rPr>
        <w:t>administrativ</w:t>
      </w:r>
      <w:proofErr w:type="spellEnd"/>
      <w:r w:rsidRPr="00045B0B">
        <w:rPr>
          <w:rFonts w:eastAsia="Calibri"/>
          <w:lang w:val="x-none" w:eastAsia="en-US"/>
        </w:rPr>
        <w:t>.</w:t>
      </w:r>
    </w:p>
    <w:p w:rsidR="00D12397" w:rsidRPr="00045B0B" w:rsidRDefault="00D12397" w:rsidP="00D12397">
      <w:pPr>
        <w:ind w:firstLine="1418"/>
        <w:jc w:val="both"/>
        <w:rPr>
          <w:rFonts w:eastAsia="Calibri"/>
          <w:lang w:val="x-none" w:eastAsia="en-US"/>
        </w:rPr>
      </w:pPr>
      <w:r>
        <w:rPr>
          <w:rFonts w:eastAsia="Calibri"/>
          <w:lang w:eastAsia="en-US"/>
        </w:rPr>
        <w:t>P</w:t>
      </w:r>
      <w:proofErr w:type="spellStart"/>
      <w:r w:rsidRPr="00045B0B">
        <w:rPr>
          <w:rFonts w:eastAsia="Calibri"/>
          <w:lang w:val="x-none" w:eastAsia="en-US"/>
        </w:rPr>
        <w:t>ână</w:t>
      </w:r>
      <w:proofErr w:type="spellEnd"/>
      <w:r w:rsidRPr="00045B0B">
        <w:rPr>
          <w:rFonts w:eastAsia="Calibri"/>
          <w:lang w:val="x-none" w:eastAsia="en-US"/>
        </w:rPr>
        <w:t xml:space="preserve"> la </w:t>
      </w:r>
      <w:proofErr w:type="spellStart"/>
      <w:r w:rsidRPr="00045B0B">
        <w:rPr>
          <w:rFonts w:eastAsia="Calibri"/>
          <w:lang w:val="x-none" w:eastAsia="en-US"/>
        </w:rPr>
        <w:t>închiderea</w:t>
      </w:r>
      <w:proofErr w:type="spellEnd"/>
      <w:r w:rsidRPr="00045B0B">
        <w:rPr>
          <w:rFonts w:eastAsia="Calibri"/>
          <w:lang w:val="x-none" w:eastAsia="en-US"/>
        </w:rPr>
        <w:t xml:space="preserve"> </w:t>
      </w:r>
      <w:proofErr w:type="spellStart"/>
      <w:r w:rsidRPr="00045B0B">
        <w:rPr>
          <w:rFonts w:eastAsia="Calibri"/>
          <w:lang w:val="x-none" w:eastAsia="en-US"/>
        </w:rPr>
        <w:t>dezbaterilor</w:t>
      </w:r>
      <w:proofErr w:type="spellEnd"/>
      <w:r w:rsidRPr="00045B0B">
        <w:rPr>
          <w:rFonts w:eastAsia="Calibri"/>
          <w:lang w:val="x-none" w:eastAsia="en-US"/>
        </w:rPr>
        <w:t xml:space="preserve"> din data de 04.12.2017, reclamanta nu s-a conformat dispozițiilor instanței.</w:t>
      </w:r>
      <w:r>
        <w:rPr>
          <w:rFonts w:eastAsia="Calibri"/>
          <w:lang w:eastAsia="en-US"/>
        </w:rPr>
        <w:t xml:space="preserve"> </w:t>
      </w:r>
      <w:r w:rsidRPr="00045B0B">
        <w:rPr>
          <w:rFonts w:eastAsia="Calibri"/>
          <w:lang w:val="x-none" w:eastAsia="en-US"/>
        </w:rPr>
        <w:t xml:space="preserve">Constatând neîndeplinită obligația de a achita taxa de timbru şi având în vedere prevederile art.16 alin.1 lit. b) raportat la art. 33 din OUG nr. 80/2013 şi art. 197 Cod </w:t>
      </w:r>
      <w:proofErr w:type="spellStart"/>
      <w:r w:rsidRPr="00045B0B">
        <w:rPr>
          <w:rFonts w:eastAsia="Calibri"/>
          <w:lang w:val="x-none" w:eastAsia="en-US"/>
        </w:rPr>
        <w:t>procedură</w:t>
      </w:r>
      <w:proofErr w:type="spellEnd"/>
      <w:r w:rsidRPr="00045B0B">
        <w:rPr>
          <w:rFonts w:eastAsia="Calibri"/>
          <w:lang w:val="x-none" w:eastAsia="en-US"/>
        </w:rPr>
        <w:t xml:space="preserve"> </w:t>
      </w:r>
      <w:proofErr w:type="spellStart"/>
      <w:r w:rsidRPr="00045B0B">
        <w:rPr>
          <w:rFonts w:eastAsia="Calibri"/>
          <w:lang w:val="x-none" w:eastAsia="en-US"/>
        </w:rPr>
        <w:t>civilă</w:t>
      </w:r>
      <w:proofErr w:type="spellEnd"/>
      <w:r w:rsidRPr="00045B0B">
        <w:rPr>
          <w:rFonts w:eastAsia="Calibri"/>
          <w:lang w:val="x-none" w:eastAsia="en-US"/>
        </w:rPr>
        <w:t xml:space="preserve">, </w:t>
      </w:r>
      <w:proofErr w:type="spellStart"/>
      <w:r w:rsidRPr="00045B0B">
        <w:rPr>
          <w:rFonts w:eastAsia="Calibri"/>
          <w:lang w:val="x-none" w:eastAsia="en-US"/>
        </w:rPr>
        <w:t>tribunalul</w:t>
      </w:r>
      <w:proofErr w:type="spellEnd"/>
      <w:r w:rsidRPr="00045B0B">
        <w:rPr>
          <w:rFonts w:eastAsia="Calibri"/>
          <w:lang w:val="x-none" w:eastAsia="en-US"/>
        </w:rPr>
        <w:t xml:space="preserve"> a </w:t>
      </w:r>
      <w:proofErr w:type="spellStart"/>
      <w:r w:rsidRPr="00045B0B">
        <w:rPr>
          <w:rFonts w:eastAsia="Calibri"/>
          <w:lang w:val="x-none" w:eastAsia="en-US"/>
        </w:rPr>
        <w:t>admis</w:t>
      </w:r>
      <w:proofErr w:type="spellEnd"/>
      <w:r w:rsidRPr="00045B0B">
        <w:rPr>
          <w:rFonts w:eastAsia="Calibri"/>
          <w:lang w:val="x-none" w:eastAsia="en-US"/>
        </w:rPr>
        <w:t xml:space="preserve"> </w:t>
      </w:r>
      <w:proofErr w:type="spellStart"/>
      <w:r w:rsidRPr="00045B0B">
        <w:rPr>
          <w:rFonts w:eastAsia="Calibri"/>
          <w:lang w:val="x-none" w:eastAsia="en-US"/>
        </w:rPr>
        <w:t>excepţia</w:t>
      </w:r>
      <w:proofErr w:type="spellEnd"/>
      <w:r w:rsidRPr="00045B0B">
        <w:rPr>
          <w:rFonts w:eastAsia="Calibri"/>
          <w:lang w:val="x-none" w:eastAsia="en-US"/>
        </w:rPr>
        <w:t xml:space="preserve"> </w:t>
      </w:r>
      <w:proofErr w:type="spellStart"/>
      <w:r w:rsidRPr="00045B0B">
        <w:rPr>
          <w:rFonts w:eastAsia="Calibri"/>
          <w:lang w:val="x-none" w:eastAsia="en-US"/>
        </w:rPr>
        <w:t>netimbrării</w:t>
      </w:r>
      <w:proofErr w:type="spellEnd"/>
      <w:r w:rsidRPr="00045B0B">
        <w:rPr>
          <w:rFonts w:eastAsia="Calibri"/>
          <w:lang w:val="x-none" w:eastAsia="en-US"/>
        </w:rPr>
        <w:t xml:space="preserve"> </w:t>
      </w:r>
      <w:proofErr w:type="spellStart"/>
      <w:r w:rsidRPr="00045B0B">
        <w:rPr>
          <w:rFonts w:eastAsia="Calibri"/>
          <w:lang w:val="x-none" w:eastAsia="en-US"/>
        </w:rPr>
        <w:t>invocată</w:t>
      </w:r>
      <w:proofErr w:type="spellEnd"/>
      <w:r w:rsidRPr="00045B0B">
        <w:rPr>
          <w:rFonts w:eastAsia="Calibri"/>
          <w:lang w:val="x-none" w:eastAsia="en-US"/>
        </w:rPr>
        <w:t xml:space="preserve"> din </w:t>
      </w:r>
      <w:proofErr w:type="spellStart"/>
      <w:r w:rsidRPr="00045B0B">
        <w:rPr>
          <w:rFonts w:eastAsia="Calibri"/>
          <w:lang w:val="x-none" w:eastAsia="en-US"/>
        </w:rPr>
        <w:t>oficiu</w:t>
      </w:r>
      <w:proofErr w:type="spellEnd"/>
      <w:r w:rsidRPr="00045B0B">
        <w:rPr>
          <w:rFonts w:eastAsia="Calibri"/>
          <w:lang w:val="x-none" w:eastAsia="en-US"/>
        </w:rPr>
        <w:t xml:space="preserve"> </w:t>
      </w:r>
      <w:proofErr w:type="spellStart"/>
      <w:r w:rsidRPr="00045B0B">
        <w:rPr>
          <w:rFonts w:eastAsia="Calibri"/>
          <w:lang w:val="x-none" w:eastAsia="en-US"/>
        </w:rPr>
        <w:t>şi</w:t>
      </w:r>
      <w:proofErr w:type="spellEnd"/>
      <w:r w:rsidRPr="00045B0B">
        <w:rPr>
          <w:rFonts w:eastAsia="Calibri"/>
          <w:lang w:val="x-none" w:eastAsia="en-US"/>
        </w:rPr>
        <w:t xml:space="preserve"> a </w:t>
      </w:r>
      <w:proofErr w:type="spellStart"/>
      <w:r w:rsidRPr="00045B0B">
        <w:rPr>
          <w:rFonts w:eastAsia="Calibri"/>
          <w:lang w:val="x-none" w:eastAsia="en-US"/>
        </w:rPr>
        <w:t>dispus</w:t>
      </w:r>
      <w:proofErr w:type="spellEnd"/>
      <w:r w:rsidRPr="00045B0B">
        <w:rPr>
          <w:rFonts w:eastAsia="Calibri"/>
          <w:lang w:val="x-none" w:eastAsia="en-US"/>
        </w:rPr>
        <w:t xml:space="preserve"> anularea acțiunii ca netimbrată, apreciind că, în aceste condiții, este de prisos a se pronunța asupra excepției inadmisibilității formulării acțiunii pentru lipsa plângerii prealabile.</w:t>
      </w:r>
    </w:p>
    <w:p w:rsidR="00D12397" w:rsidRDefault="00D12397" w:rsidP="00D12397">
      <w:pPr>
        <w:ind w:firstLine="1418"/>
        <w:jc w:val="both"/>
        <w:rPr>
          <w:rFonts w:eastAsia="Calibri"/>
          <w:lang w:eastAsia="en-US"/>
        </w:rPr>
      </w:pPr>
      <w:proofErr w:type="spellStart"/>
      <w:r w:rsidRPr="00045B0B">
        <w:rPr>
          <w:rFonts w:eastAsia="Calibri"/>
          <w:lang w:val="x-none" w:eastAsia="en-US"/>
        </w:rPr>
        <w:t>Împotriva</w:t>
      </w:r>
      <w:proofErr w:type="spellEnd"/>
      <w:r w:rsidRPr="00045B0B">
        <w:rPr>
          <w:rFonts w:eastAsia="Calibri"/>
          <w:lang w:val="x-none" w:eastAsia="en-US"/>
        </w:rPr>
        <w:t xml:space="preserve"> </w:t>
      </w:r>
      <w:proofErr w:type="spellStart"/>
      <w:r w:rsidRPr="00045B0B">
        <w:rPr>
          <w:rFonts w:eastAsia="Calibri"/>
          <w:lang w:val="x-none" w:eastAsia="en-US"/>
        </w:rPr>
        <w:t>sentinţei</w:t>
      </w:r>
      <w:proofErr w:type="spellEnd"/>
      <w:r w:rsidRPr="00045B0B">
        <w:rPr>
          <w:rFonts w:eastAsia="Calibri"/>
          <w:lang w:val="x-none" w:eastAsia="en-US"/>
        </w:rPr>
        <w:t xml:space="preserve"> a </w:t>
      </w:r>
      <w:proofErr w:type="spellStart"/>
      <w:r w:rsidRPr="00045B0B">
        <w:rPr>
          <w:rFonts w:eastAsia="Calibri"/>
          <w:lang w:val="x-none" w:eastAsia="en-US"/>
        </w:rPr>
        <w:t>declarat</w:t>
      </w:r>
      <w:proofErr w:type="spellEnd"/>
      <w:r w:rsidRPr="00045B0B">
        <w:rPr>
          <w:rFonts w:eastAsia="Calibri"/>
          <w:lang w:val="x-none" w:eastAsia="en-US"/>
        </w:rPr>
        <w:t xml:space="preserve"> </w:t>
      </w:r>
      <w:r w:rsidRPr="00666B19">
        <w:rPr>
          <w:rFonts w:eastAsia="Calibri"/>
          <w:bCs/>
          <w:lang w:val="x-none" w:eastAsia="en-US"/>
        </w:rPr>
        <w:t>recurs</w:t>
      </w:r>
      <w:r w:rsidRPr="00045B0B">
        <w:rPr>
          <w:rFonts w:eastAsia="Calibri"/>
          <w:lang w:val="x-none" w:eastAsia="en-US"/>
        </w:rPr>
        <w:t xml:space="preserve"> </w:t>
      </w:r>
      <w:proofErr w:type="spellStart"/>
      <w:r w:rsidRPr="00045B0B">
        <w:rPr>
          <w:rFonts w:eastAsia="Calibri"/>
          <w:lang w:val="x-none" w:eastAsia="en-US"/>
        </w:rPr>
        <w:t>reclamanta</w:t>
      </w:r>
      <w:proofErr w:type="spellEnd"/>
      <w:r w:rsidRPr="00045B0B">
        <w:rPr>
          <w:rFonts w:eastAsia="Calibri"/>
          <w:lang w:val="x-none" w:eastAsia="en-US"/>
        </w:rPr>
        <w:t xml:space="preserve">, </w:t>
      </w:r>
      <w:proofErr w:type="spellStart"/>
      <w:r w:rsidRPr="00045B0B">
        <w:rPr>
          <w:rFonts w:eastAsia="Calibri"/>
          <w:lang w:val="x-none" w:eastAsia="en-US"/>
        </w:rPr>
        <w:t>invocând</w:t>
      </w:r>
      <w:proofErr w:type="spellEnd"/>
      <w:r w:rsidRPr="00045B0B">
        <w:rPr>
          <w:rFonts w:eastAsia="Calibri"/>
          <w:lang w:val="x-none" w:eastAsia="en-US"/>
        </w:rPr>
        <w:t xml:space="preserve"> </w:t>
      </w:r>
      <w:proofErr w:type="spellStart"/>
      <w:r w:rsidRPr="00045B0B">
        <w:rPr>
          <w:rFonts w:eastAsia="Calibri"/>
          <w:lang w:val="x-none" w:eastAsia="en-US"/>
        </w:rPr>
        <w:t>dispoziţiile</w:t>
      </w:r>
      <w:proofErr w:type="spellEnd"/>
      <w:r w:rsidRPr="00045B0B">
        <w:rPr>
          <w:rFonts w:eastAsia="Calibri"/>
          <w:lang w:val="x-none" w:eastAsia="en-US"/>
        </w:rPr>
        <w:t xml:space="preserve"> art.488 alin.1 pct.6 şi 8 Cod </w:t>
      </w:r>
      <w:proofErr w:type="spellStart"/>
      <w:r w:rsidRPr="00045B0B">
        <w:rPr>
          <w:rFonts w:eastAsia="Calibri"/>
          <w:lang w:val="x-none" w:eastAsia="en-US"/>
        </w:rPr>
        <w:t>procedură</w:t>
      </w:r>
      <w:proofErr w:type="spellEnd"/>
      <w:r w:rsidRPr="00045B0B">
        <w:rPr>
          <w:rFonts w:eastAsia="Calibri"/>
          <w:lang w:val="x-none" w:eastAsia="en-US"/>
        </w:rPr>
        <w:t xml:space="preserve"> </w:t>
      </w:r>
      <w:proofErr w:type="spellStart"/>
      <w:r w:rsidRPr="00045B0B">
        <w:rPr>
          <w:rFonts w:eastAsia="Calibri"/>
          <w:lang w:val="x-none" w:eastAsia="en-US"/>
        </w:rPr>
        <w:t>civilă</w:t>
      </w:r>
      <w:proofErr w:type="spellEnd"/>
      <w:r w:rsidRPr="00045B0B">
        <w:rPr>
          <w:rFonts w:eastAsia="Calibri"/>
          <w:lang w:val="x-none" w:eastAsia="en-US"/>
        </w:rPr>
        <w:t xml:space="preserve"> </w:t>
      </w:r>
      <w:proofErr w:type="spellStart"/>
      <w:r w:rsidRPr="00045B0B">
        <w:rPr>
          <w:rFonts w:eastAsia="Calibri"/>
          <w:lang w:val="x-none" w:eastAsia="en-US"/>
        </w:rPr>
        <w:t>coroborate</w:t>
      </w:r>
      <w:proofErr w:type="spellEnd"/>
      <w:r w:rsidRPr="00045B0B">
        <w:rPr>
          <w:rFonts w:eastAsia="Calibri"/>
          <w:lang w:val="x-none" w:eastAsia="en-US"/>
        </w:rPr>
        <w:t xml:space="preserve"> cu </w:t>
      </w:r>
      <w:proofErr w:type="spellStart"/>
      <w:r w:rsidRPr="00045B0B">
        <w:rPr>
          <w:rFonts w:eastAsia="Calibri"/>
          <w:lang w:val="x-none" w:eastAsia="en-US"/>
        </w:rPr>
        <w:t>prevederile</w:t>
      </w:r>
      <w:proofErr w:type="spellEnd"/>
      <w:r w:rsidRPr="00045B0B">
        <w:rPr>
          <w:rFonts w:eastAsia="Calibri"/>
          <w:lang w:val="x-none" w:eastAsia="en-US"/>
        </w:rPr>
        <w:t xml:space="preserve"> art.6 din </w:t>
      </w:r>
      <w:proofErr w:type="spellStart"/>
      <w:r w:rsidRPr="00045B0B">
        <w:rPr>
          <w:rFonts w:eastAsia="Calibri"/>
          <w:lang w:val="x-none" w:eastAsia="en-US"/>
        </w:rPr>
        <w:t>Convenţia</w:t>
      </w:r>
      <w:proofErr w:type="spellEnd"/>
      <w:r>
        <w:rPr>
          <w:rFonts w:eastAsia="Calibri"/>
          <w:lang w:val="x-none" w:eastAsia="en-US"/>
        </w:rPr>
        <w:t xml:space="preserve"> </w:t>
      </w:r>
      <w:proofErr w:type="spellStart"/>
      <w:r>
        <w:rPr>
          <w:rFonts w:eastAsia="Calibri"/>
          <w:lang w:val="x-none" w:eastAsia="en-US"/>
        </w:rPr>
        <w:t>Europeană</w:t>
      </w:r>
      <w:proofErr w:type="spellEnd"/>
      <w:r>
        <w:rPr>
          <w:rFonts w:eastAsia="Calibri"/>
          <w:lang w:val="x-none" w:eastAsia="en-US"/>
        </w:rPr>
        <w:t xml:space="preserve"> a </w:t>
      </w:r>
      <w:proofErr w:type="spellStart"/>
      <w:r>
        <w:rPr>
          <w:rFonts w:eastAsia="Calibri"/>
          <w:lang w:val="x-none" w:eastAsia="en-US"/>
        </w:rPr>
        <w:t>Drepturilor</w:t>
      </w:r>
      <w:proofErr w:type="spellEnd"/>
      <w:r>
        <w:rPr>
          <w:rFonts w:eastAsia="Calibri"/>
          <w:lang w:val="x-none" w:eastAsia="en-US"/>
        </w:rPr>
        <w:t xml:space="preserve"> </w:t>
      </w:r>
      <w:proofErr w:type="spellStart"/>
      <w:r>
        <w:rPr>
          <w:rFonts w:eastAsia="Calibri"/>
          <w:lang w:val="x-none" w:eastAsia="en-US"/>
        </w:rPr>
        <w:t>Omului</w:t>
      </w:r>
      <w:proofErr w:type="spellEnd"/>
      <w:r>
        <w:rPr>
          <w:rFonts w:eastAsia="Calibri"/>
          <w:lang w:eastAsia="en-US"/>
        </w:rPr>
        <w:t>.</w:t>
      </w:r>
    </w:p>
    <w:p w:rsidR="00D12397" w:rsidRDefault="00D12397" w:rsidP="00D12397">
      <w:pPr>
        <w:ind w:firstLine="1418"/>
        <w:jc w:val="both"/>
        <w:rPr>
          <w:rFonts w:eastAsia="Calibri"/>
          <w:lang w:eastAsia="en-US"/>
        </w:rPr>
      </w:pPr>
      <w:r>
        <w:rPr>
          <w:rFonts w:eastAsia="Calibri"/>
          <w:lang w:eastAsia="en-US"/>
        </w:rPr>
        <w:t>Prin decizia nr</w:t>
      </w:r>
      <w:r w:rsidR="00BE62C9">
        <w:rPr>
          <w:rFonts w:eastAsia="Calibri"/>
          <w:lang w:eastAsia="en-US"/>
        </w:rPr>
        <w:t>.D2</w:t>
      </w:r>
      <w:r>
        <w:rPr>
          <w:rFonts w:eastAsia="Calibri"/>
          <w:lang w:eastAsia="en-US"/>
        </w:rPr>
        <w:t xml:space="preserve">, Curtea de </w:t>
      </w:r>
      <w:r w:rsidR="001419DB">
        <w:rPr>
          <w:rFonts w:eastAsia="Calibri"/>
          <w:lang w:eastAsia="en-US"/>
        </w:rPr>
        <w:t>Apel.........</w:t>
      </w:r>
      <w:r>
        <w:rPr>
          <w:rFonts w:eastAsia="Calibri"/>
          <w:lang w:eastAsia="en-US"/>
        </w:rPr>
        <w:t xml:space="preserve">a admis recursul, a casat sentinţa şi a trimis </w:t>
      </w:r>
      <w:r w:rsidRPr="008639AE">
        <w:rPr>
          <w:rFonts w:eastAsia="Calibri"/>
          <w:lang w:eastAsia="en-US"/>
        </w:rPr>
        <w:t>cauza spre rejudec</w:t>
      </w:r>
      <w:r>
        <w:rPr>
          <w:rFonts w:eastAsia="Calibri"/>
          <w:lang w:eastAsia="en-US"/>
        </w:rPr>
        <w:t xml:space="preserve">are la aceeaşi instanţă de fond, reţinând că </w:t>
      </w:r>
      <w:r w:rsidRPr="008C04C8">
        <w:rPr>
          <w:rFonts w:eastAsia="Calibri"/>
          <w:lang w:eastAsia="en-US"/>
        </w:rPr>
        <w:t>instanţa a soluţionat cererea reclamantei în baza unei excepţii procesuale care nu era incidentă în ca</w:t>
      </w:r>
      <w:r>
        <w:rPr>
          <w:rFonts w:eastAsia="Calibri"/>
          <w:lang w:eastAsia="en-US"/>
        </w:rPr>
        <w:t>uză, hotărârea pronunţată fiind astfel</w:t>
      </w:r>
      <w:r w:rsidRPr="008C04C8">
        <w:rPr>
          <w:rFonts w:eastAsia="Calibri"/>
          <w:lang w:eastAsia="en-US"/>
        </w:rPr>
        <w:t xml:space="preserve"> nelegală</w:t>
      </w:r>
      <w:r>
        <w:rPr>
          <w:rFonts w:eastAsia="Calibri"/>
          <w:lang w:eastAsia="en-US"/>
        </w:rPr>
        <w:t xml:space="preserve">. </w:t>
      </w:r>
    </w:p>
    <w:p w:rsidR="00D12397" w:rsidRPr="00ED1905" w:rsidRDefault="00D12397" w:rsidP="00D12397">
      <w:pPr>
        <w:ind w:firstLine="1418"/>
        <w:jc w:val="both"/>
        <w:rPr>
          <w:rFonts w:eastAsia="Calibri"/>
          <w:lang w:eastAsia="en-US"/>
        </w:rPr>
      </w:pPr>
      <w:r>
        <w:rPr>
          <w:rFonts w:eastAsia="Calibri"/>
          <w:lang w:eastAsia="en-US"/>
        </w:rPr>
        <w:t xml:space="preserve">În rejudecare, prin </w:t>
      </w:r>
      <w:r w:rsidRPr="004221B5">
        <w:rPr>
          <w:rFonts w:eastAsia="Calibri"/>
          <w:b/>
          <w:lang w:eastAsia="en-US"/>
        </w:rPr>
        <w:t>sentinţa nr</w:t>
      </w:r>
      <w:r w:rsidR="00BE62C9">
        <w:rPr>
          <w:rFonts w:eastAsia="Calibri"/>
          <w:b/>
          <w:lang w:eastAsia="en-US"/>
        </w:rPr>
        <w:t>. S1</w:t>
      </w:r>
      <w:r w:rsidRPr="004221B5">
        <w:rPr>
          <w:rFonts w:eastAsia="Calibri"/>
          <w:b/>
          <w:lang w:eastAsia="en-US"/>
        </w:rPr>
        <w:t xml:space="preserve">, </w:t>
      </w:r>
      <w:r w:rsidR="009666F8">
        <w:rPr>
          <w:rFonts w:eastAsia="Calibri"/>
          <w:b/>
          <w:lang w:eastAsia="en-US"/>
        </w:rPr>
        <w:t>Tribunalul .......</w:t>
      </w:r>
      <w:r w:rsidRPr="004221B5">
        <w:rPr>
          <w:rFonts w:eastAsia="Calibri"/>
          <w:b/>
          <w:lang w:eastAsia="en-US"/>
        </w:rPr>
        <w:t xml:space="preserve"> - </w:t>
      </w:r>
      <w:r w:rsidR="00D461AB">
        <w:rPr>
          <w:rFonts w:eastAsia="Calibri"/>
          <w:b/>
          <w:lang w:eastAsia="en-US"/>
        </w:rPr>
        <w:t>Secţia .....</w:t>
      </w:r>
      <w:r>
        <w:rPr>
          <w:rFonts w:eastAsia="Calibri"/>
          <w:lang w:eastAsia="en-US"/>
        </w:rPr>
        <w:t xml:space="preserve"> a respins excepţia inadmisibilităţii </w:t>
      </w:r>
      <w:r w:rsidRPr="00F75809">
        <w:rPr>
          <w:rFonts w:eastAsia="Calibri"/>
          <w:lang w:eastAsia="en-US"/>
        </w:rPr>
        <w:t>pe</w:t>
      </w:r>
      <w:r>
        <w:rPr>
          <w:rFonts w:eastAsia="Calibri"/>
          <w:lang w:eastAsia="en-US"/>
        </w:rPr>
        <w:t xml:space="preserve">ntru lipsa plângerii prealabile, a admis </w:t>
      </w:r>
      <w:r w:rsidRPr="00F75809">
        <w:rPr>
          <w:rFonts w:eastAsia="Calibri"/>
          <w:lang w:eastAsia="en-US"/>
        </w:rPr>
        <w:t xml:space="preserve">acţiunea </w:t>
      </w:r>
      <w:r>
        <w:rPr>
          <w:rFonts w:eastAsia="Calibri"/>
          <w:lang w:eastAsia="en-US"/>
        </w:rPr>
        <w:t>şi a anulat</w:t>
      </w:r>
      <w:r w:rsidRPr="00F75809">
        <w:rPr>
          <w:rFonts w:eastAsia="Calibri"/>
          <w:lang w:eastAsia="en-US"/>
        </w:rPr>
        <w:t xml:space="preserve"> Decizia de anga</w:t>
      </w:r>
      <w:r>
        <w:rPr>
          <w:rFonts w:eastAsia="Calibri"/>
          <w:lang w:eastAsia="en-US"/>
        </w:rPr>
        <w:t>jare a răspunderii solidare nr</w:t>
      </w:r>
      <w:r w:rsidR="00BE62C9">
        <w:rPr>
          <w:rFonts w:eastAsia="Calibri"/>
          <w:lang w:eastAsia="en-US"/>
        </w:rPr>
        <w:t>.D1</w:t>
      </w:r>
      <w:r w:rsidRPr="00F75809">
        <w:rPr>
          <w:rFonts w:eastAsia="Calibri"/>
          <w:lang w:eastAsia="en-US"/>
        </w:rPr>
        <w:t>.</w:t>
      </w:r>
    </w:p>
    <w:p w:rsidR="00D12397" w:rsidRPr="009D211F" w:rsidRDefault="00D12397" w:rsidP="00D12397">
      <w:pPr>
        <w:ind w:firstLine="1418"/>
        <w:jc w:val="both"/>
        <w:rPr>
          <w:rFonts w:eastAsia="Calibri"/>
          <w:lang w:eastAsia="en-US"/>
        </w:rPr>
      </w:pPr>
      <w:r w:rsidRPr="009D211F">
        <w:rPr>
          <w:rFonts w:eastAsia="Calibri"/>
          <w:lang w:eastAsia="en-US"/>
        </w:rPr>
        <w:t>Pentru a pronunţa această soluţie, tribunalul a reţinut următoarele:</w:t>
      </w:r>
    </w:p>
    <w:p w:rsidR="00D12397" w:rsidRDefault="00D12397" w:rsidP="00D12397">
      <w:pPr>
        <w:ind w:firstLine="1418"/>
        <w:jc w:val="both"/>
        <w:rPr>
          <w:rFonts w:eastAsia="Calibri"/>
          <w:lang w:eastAsia="en-US"/>
        </w:rPr>
      </w:pPr>
      <w:r w:rsidRPr="00443FAD">
        <w:rPr>
          <w:rFonts w:eastAsia="Calibri"/>
          <w:lang w:eastAsia="en-US"/>
        </w:rPr>
        <w:t xml:space="preserve">În ceea </w:t>
      </w:r>
      <w:r>
        <w:rPr>
          <w:rFonts w:eastAsia="Calibri"/>
          <w:lang w:eastAsia="en-US"/>
        </w:rPr>
        <w:t>ce priveşte excepţia invocată, tribunalul a avut în vedere art.44 alin.1 din OG nr.</w:t>
      </w:r>
      <w:r w:rsidRPr="00443FAD">
        <w:rPr>
          <w:rFonts w:eastAsia="Calibri"/>
          <w:lang w:eastAsia="en-US"/>
        </w:rPr>
        <w:t>92/2003 în forma în vigoare la data emiterii deciziei contestate</w:t>
      </w:r>
      <w:r>
        <w:rPr>
          <w:rFonts w:eastAsia="Calibri"/>
          <w:lang w:eastAsia="en-US"/>
        </w:rPr>
        <w:t>, observând că n</w:t>
      </w:r>
      <w:r w:rsidRPr="00443FAD">
        <w:rPr>
          <w:rFonts w:eastAsia="Calibri"/>
          <w:lang w:eastAsia="en-US"/>
        </w:rPr>
        <w:t>umai în cazul în care comunicarea prin modalităţi</w:t>
      </w:r>
      <w:r>
        <w:rPr>
          <w:rFonts w:eastAsia="Calibri"/>
          <w:lang w:eastAsia="en-US"/>
        </w:rPr>
        <w:t>le astfel prevăzute</w:t>
      </w:r>
      <w:r w:rsidRPr="00443FAD">
        <w:rPr>
          <w:rFonts w:eastAsia="Calibri"/>
          <w:lang w:eastAsia="en-US"/>
        </w:rPr>
        <w:t xml:space="preserve"> nu a fost posibilă, aceasta se realizează conform alin.2 ind. 2, respectiv prin publicitate, prin metodele exp</w:t>
      </w:r>
      <w:r>
        <w:rPr>
          <w:rFonts w:eastAsia="Calibri"/>
          <w:lang w:eastAsia="en-US"/>
        </w:rPr>
        <w:t xml:space="preserve">use la alin.3. </w:t>
      </w:r>
      <w:r w:rsidRPr="00443FAD">
        <w:rPr>
          <w:rFonts w:eastAsia="Calibri"/>
          <w:lang w:eastAsia="en-US"/>
        </w:rPr>
        <w:t xml:space="preserve">În orice situaţie, vorbind de opozabilitatea actului administrativ fiscal, sunt aplicabile </w:t>
      </w:r>
      <w:r>
        <w:rPr>
          <w:rFonts w:eastAsia="Calibri"/>
          <w:lang w:eastAsia="en-US"/>
        </w:rPr>
        <w:t xml:space="preserve">dispoziţiile </w:t>
      </w:r>
      <w:r w:rsidRPr="00443FAD">
        <w:rPr>
          <w:rFonts w:eastAsia="Calibri"/>
          <w:lang w:eastAsia="en-US"/>
        </w:rPr>
        <w:t xml:space="preserve">art. 45 din </w:t>
      </w:r>
      <w:r>
        <w:rPr>
          <w:rFonts w:eastAsia="Calibri"/>
          <w:lang w:eastAsia="en-US"/>
        </w:rPr>
        <w:t xml:space="preserve">O.G. nr. </w:t>
      </w:r>
      <w:r w:rsidRPr="00443FAD">
        <w:rPr>
          <w:rFonts w:eastAsia="Calibri"/>
          <w:lang w:eastAsia="en-US"/>
        </w:rPr>
        <w:t xml:space="preserve">92/2003 preluate de art. 48 din </w:t>
      </w:r>
      <w:r>
        <w:rPr>
          <w:rFonts w:eastAsia="Calibri"/>
          <w:lang w:eastAsia="en-US"/>
        </w:rPr>
        <w:t>Legea nr. 207/2015.</w:t>
      </w:r>
    </w:p>
    <w:p w:rsidR="00D12397" w:rsidRPr="00443FAD" w:rsidRDefault="00D12397" w:rsidP="00D12397">
      <w:pPr>
        <w:ind w:firstLine="1418"/>
        <w:jc w:val="both"/>
        <w:rPr>
          <w:rFonts w:eastAsia="Calibri"/>
          <w:lang w:eastAsia="en-US"/>
        </w:rPr>
      </w:pPr>
      <w:r>
        <w:rPr>
          <w:rFonts w:eastAsia="Calibri"/>
          <w:lang w:eastAsia="en-US"/>
        </w:rPr>
        <w:t>Instanţa de fond a observat că,</w:t>
      </w:r>
      <w:r w:rsidRPr="00443FAD">
        <w:rPr>
          <w:rFonts w:eastAsia="Calibri"/>
          <w:lang w:eastAsia="en-US"/>
        </w:rPr>
        <w:t xml:space="preserve"> potrivit dovezii de la fila 55, Decizia de anga</w:t>
      </w:r>
      <w:r>
        <w:rPr>
          <w:rFonts w:eastAsia="Calibri"/>
          <w:lang w:eastAsia="en-US"/>
        </w:rPr>
        <w:t>jare a răspunderii solidare nr</w:t>
      </w:r>
      <w:r w:rsidR="00BE62C9">
        <w:rPr>
          <w:rFonts w:eastAsia="Calibri"/>
          <w:lang w:eastAsia="en-US"/>
        </w:rPr>
        <w:t>.D1</w:t>
      </w:r>
      <w:r>
        <w:rPr>
          <w:rFonts w:eastAsia="Calibri"/>
          <w:lang w:eastAsia="en-US"/>
        </w:rPr>
        <w:t xml:space="preserve"> a fost comunicată</w:t>
      </w:r>
      <w:r w:rsidRPr="00443FAD">
        <w:rPr>
          <w:rFonts w:eastAsia="Calibri"/>
          <w:lang w:eastAsia="en-US"/>
        </w:rPr>
        <w:t xml:space="preserve"> reclamantei la adresa indicată de aceasta, prin scrisoare recomandată fără confirmare de primire, ceea ce indică un viciu al procedurii de comunicare prin poştă. Plicul a fost restitui</w:t>
      </w:r>
      <w:r>
        <w:rPr>
          <w:rFonts w:eastAsia="Calibri"/>
          <w:lang w:eastAsia="en-US"/>
        </w:rPr>
        <w:t>t cu menţiunea „destinatar lipsă</w:t>
      </w:r>
      <w:r w:rsidRPr="00443FAD">
        <w:rPr>
          <w:rFonts w:eastAsia="Calibri"/>
          <w:lang w:eastAsia="en-US"/>
        </w:rPr>
        <w:t xml:space="preserve"> de la domiciliu” (f. 55), astfel încât s-a trecut la comunicarea actului administrativ prin publicitate. În acest sens, a f</w:t>
      </w:r>
      <w:r w:rsidR="00CC0642">
        <w:rPr>
          <w:rFonts w:eastAsia="Calibri"/>
          <w:lang w:eastAsia="en-US"/>
        </w:rPr>
        <w:t>ost afişat anunţul colectiv nr. A1</w:t>
      </w:r>
      <w:r w:rsidRPr="00443FAD">
        <w:rPr>
          <w:rFonts w:eastAsia="Calibri"/>
          <w:lang w:eastAsia="en-US"/>
        </w:rPr>
        <w:t xml:space="preserve"> (f. 52, 53).</w:t>
      </w:r>
      <w:r>
        <w:rPr>
          <w:rFonts w:eastAsia="Calibri"/>
          <w:lang w:eastAsia="en-US"/>
        </w:rPr>
        <w:t xml:space="preserve"> Însă, </w:t>
      </w:r>
      <w:r w:rsidRPr="00443FAD">
        <w:rPr>
          <w:rFonts w:eastAsia="Calibri"/>
          <w:lang w:eastAsia="en-US"/>
        </w:rPr>
        <w:t xml:space="preserve">procedura de comunicare prin publicitate prezintă vicii în </w:t>
      </w:r>
      <w:r>
        <w:rPr>
          <w:rFonts w:eastAsia="Calibri"/>
          <w:lang w:eastAsia="en-US"/>
        </w:rPr>
        <w:t>ceea ce o priveşte pe reclamantă</w:t>
      </w:r>
      <w:r w:rsidRPr="00443FAD">
        <w:rPr>
          <w:rFonts w:eastAsia="Calibri"/>
          <w:lang w:eastAsia="en-US"/>
        </w:rPr>
        <w:t xml:space="preserve"> pentru că, pe de o parte, este menţionat ca fiind comunicat un alt număr de decizie</w:t>
      </w:r>
      <w:r>
        <w:rPr>
          <w:rFonts w:eastAsia="Calibri"/>
          <w:lang w:eastAsia="en-US"/>
        </w:rPr>
        <w:t>,</w:t>
      </w:r>
      <w:r w:rsidRPr="00443FAD">
        <w:rPr>
          <w:rFonts w:eastAsia="Calibri"/>
          <w:lang w:eastAsia="en-US"/>
        </w:rPr>
        <w:t xml:space="preserve"> iar pe de altă parte, chiar dacă ar fi considerat acest fapt o eroare materială, anunţul a fost retras de la publicare înainte de expirarea celor 15 zile după care actul a</w:t>
      </w:r>
      <w:r>
        <w:rPr>
          <w:rFonts w:eastAsia="Calibri"/>
          <w:lang w:eastAsia="en-US"/>
        </w:rPr>
        <w:t>dministrativ fiscal se consideră</w:t>
      </w:r>
      <w:r w:rsidRPr="00443FAD">
        <w:rPr>
          <w:rFonts w:eastAsia="Calibri"/>
          <w:lang w:eastAsia="en-US"/>
        </w:rPr>
        <w:t xml:space="preserve"> comunicat.</w:t>
      </w:r>
    </w:p>
    <w:p w:rsidR="00D12397" w:rsidRPr="00443FAD" w:rsidRDefault="00D12397" w:rsidP="00D12397">
      <w:pPr>
        <w:ind w:firstLine="1418"/>
        <w:jc w:val="both"/>
        <w:rPr>
          <w:rFonts w:eastAsia="Calibri"/>
          <w:lang w:eastAsia="en-US"/>
        </w:rPr>
      </w:pPr>
      <w:r>
        <w:rPr>
          <w:rFonts w:eastAsia="Calibri"/>
          <w:lang w:eastAsia="en-US"/>
        </w:rPr>
        <w:t>Ca atare, t</w:t>
      </w:r>
      <w:r w:rsidRPr="00443FAD">
        <w:rPr>
          <w:rFonts w:eastAsia="Calibri"/>
          <w:lang w:eastAsia="en-US"/>
        </w:rPr>
        <w:t xml:space="preserve">ribunalul </w:t>
      </w:r>
      <w:r>
        <w:rPr>
          <w:rFonts w:eastAsia="Calibri"/>
          <w:lang w:eastAsia="en-US"/>
        </w:rPr>
        <w:t xml:space="preserve">a </w:t>
      </w:r>
      <w:r w:rsidRPr="00443FAD">
        <w:rPr>
          <w:rFonts w:eastAsia="Calibri"/>
          <w:lang w:eastAsia="en-US"/>
        </w:rPr>
        <w:t>constata</w:t>
      </w:r>
      <w:r>
        <w:rPr>
          <w:rFonts w:eastAsia="Calibri"/>
          <w:lang w:eastAsia="en-US"/>
        </w:rPr>
        <w:t>t</w:t>
      </w:r>
      <w:r w:rsidRPr="00443FAD">
        <w:rPr>
          <w:rFonts w:eastAsia="Calibri"/>
          <w:lang w:eastAsia="en-US"/>
        </w:rPr>
        <w:t xml:space="preserve"> că în conformitate cu </w:t>
      </w:r>
      <w:r>
        <w:rPr>
          <w:rFonts w:eastAsia="Calibri"/>
          <w:lang w:eastAsia="en-US"/>
        </w:rPr>
        <w:t>dispoziţiile art.</w:t>
      </w:r>
      <w:r w:rsidRPr="00443FAD">
        <w:rPr>
          <w:rFonts w:eastAsia="Calibri"/>
          <w:lang w:eastAsia="en-US"/>
        </w:rPr>
        <w:t>45 din OG nr.92/2003,</w:t>
      </w:r>
      <w:r>
        <w:rPr>
          <w:rFonts w:eastAsia="Calibri"/>
          <w:lang w:eastAsia="en-US"/>
        </w:rPr>
        <w:t xml:space="preserve"> </w:t>
      </w:r>
      <w:r w:rsidRPr="00443FAD">
        <w:rPr>
          <w:rFonts w:eastAsia="Calibri"/>
          <w:lang w:eastAsia="en-US"/>
        </w:rPr>
        <w:t>Decizia de anga</w:t>
      </w:r>
      <w:r>
        <w:rPr>
          <w:rFonts w:eastAsia="Calibri"/>
          <w:lang w:eastAsia="en-US"/>
        </w:rPr>
        <w:t>jare a răspunderii solidare nr</w:t>
      </w:r>
      <w:r w:rsidR="00CC0642">
        <w:rPr>
          <w:rFonts w:eastAsia="Calibri"/>
          <w:lang w:eastAsia="en-US"/>
        </w:rPr>
        <w:t>. D1</w:t>
      </w:r>
      <w:r>
        <w:rPr>
          <w:rFonts w:eastAsia="Calibri"/>
          <w:lang w:eastAsia="en-US"/>
        </w:rPr>
        <w:t xml:space="preserve"> nu a fost comunicată legal şi deci nefiind opozabilă</w:t>
      </w:r>
      <w:r w:rsidRPr="00443FAD">
        <w:rPr>
          <w:rFonts w:eastAsia="Calibri"/>
          <w:lang w:eastAsia="en-US"/>
        </w:rPr>
        <w:t xml:space="preserve"> reclamantei nu produce niciun efect juridic nici în privinţa obligativităţii formulării plângerii prealabile, motiv pentru care excepţia inadmisibilităţii pentru lipsa plângerii prealabile </w:t>
      </w:r>
      <w:r>
        <w:rPr>
          <w:rFonts w:eastAsia="Calibri"/>
          <w:lang w:eastAsia="en-US"/>
        </w:rPr>
        <w:t>a fost</w:t>
      </w:r>
      <w:r w:rsidRPr="00443FAD">
        <w:rPr>
          <w:rFonts w:eastAsia="Calibri"/>
          <w:lang w:eastAsia="en-US"/>
        </w:rPr>
        <w:t xml:space="preserve"> respinsă.</w:t>
      </w:r>
    </w:p>
    <w:p w:rsidR="00D12397" w:rsidRPr="00443FAD" w:rsidRDefault="00D12397" w:rsidP="00D12397">
      <w:pPr>
        <w:ind w:firstLine="1418"/>
        <w:jc w:val="both"/>
        <w:rPr>
          <w:rFonts w:eastAsia="Calibri"/>
          <w:lang w:eastAsia="en-US"/>
        </w:rPr>
      </w:pPr>
      <w:r w:rsidRPr="00443FAD">
        <w:rPr>
          <w:rFonts w:eastAsia="Calibri"/>
          <w:lang w:eastAsia="en-US"/>
        </w:rPr>
        <w:t xml:space="preserve">Pe fondul cauzei, </w:t>
      </w:r>
      <w:r>
        <w:rPr>
          <w:rFonts w:eastAsia="Calibri"/>
          <w:lang w:eastAsia="en-US"/>
        </w:rPr>
        <w:t>tribunalul a reţinut că p</w:t>
      </w:r>
      <w:r w:rsidRPr="00443FAD">
        <w:rPr>
          <w:rFonts w:eastAsia="Calibri"/>
          <w:lang w:eastAsia="en-US"/>
        </w:rPr>
        <w:t xml:space="preserve">rin Decizia de angajare a răspunderii solidare nr. </w:t>
      </w:r>
      <w:r w:rsidR="00CC0642">
        <w:rPr>
          <w:rFonts w:eastAsia="Calibri"/>
          <w:lang w:eastAsia="en-US"/>
        </w:rPr>
        <w:t>D1</w:t>
      </w:r>
      <w:r w:rsidRPr="00443FAD">
        <w:rPr>
          <w:rFonts w:eastAsia="Calibri"/>
          <w:lang w:eastAsia="en-US"/>
        </w:rPr>
        <w:t xml:space="preserve"> (f. 7)</w:t>
      </w:r>
      <w:r>
        <w:rPr>
          <w:rFonts w:eastAsia="Calibri"/>
          <w:lang w:eastAsia="en-US"/>
        </w:rPr>
        <w:t xml:space="preserve"> </w:t>
      </w:r>
      <w:r w:rsidRPr="00443FAD">
        <w:rPr>
          <w:rFonts w:eastAsia="Calibri"/>
          <w:lang w:eastAsia="en-US"/>
        </w:rPr>
        <w:t xml:space="preserve">s-a arătat că la data de 18.02.2015 </w:t>
      </w:r>
      <w:r w:rsidR="00CC0642">
        <w:rPr>
          <w:rFonts w:eastAsia="Calibri"/>
          <w:lang w:eastAsia="en-US"/>
        </w:rPr>
        <w:t xml:space="preserve"> Y </w:t>
      </w:r>
      <w:r w:rsidRPr="00443FAD">
        <w:rPr>
          <w:rFonts w:eastAsia="Calibri"/>
          <w:lang w:eastAsia="en-US"/>
        </w:rPr>
        <w:t>înregistra obligaţii fiscale în suma de 26.055 lei</w:t>
      </w:r>
      <w:r>
        <w:rPr>
          <w:rFonts w:eastAsia="Calibri"/>
          <w:lang w:eastAsia="en-US"/>
        </w:rPr>
        <w:t>, din care debite în sumă</w:t>
      </w:r>
      <w:r w:rsidRPr="00443FAD">
        <w:rPr>
          <w:rFonts w:eastAsia="Calibri"/>
          <w:lang w:eastAsia="en-US"/>
        </w:rPr>
        <w:t xml:space="preserve"> de 19.972 lei, dobânzi în suma de 3505 lei şi penalităţi în suma de 2.578 lei.</w:t>
      </w:r>
    </w:p>
    <w:p w:rsidR="00D12397" w:rsidRPr="00443FAD" w:rsidRDefault="00D12397" w:rsidP="00D12397">
      <w:pPr>
        <w:ind w:firstLine="1418"/>
        <w:jc w:val="both"/>
        <w:rPr>
          <w:rFonts w:eastAsia="Calibri"/>
          <w:lang w:eastAsia="en-US"/>
        </w:rPr>
      </w:pPr>
      <w:r w:rsidRPr="00443FAD">
        <w:rPr>
          <w:rFonts w:eastAsia="Calibri"/>
          <w:lang w:eastAsia="en-US"/>
        </w:rPr>
        <w:t xml:space="preserve">În ceea ce priveşte motivarea în drept, </w:t>
      </w:r>
      <w:r>
        <w:rPr>
          <w:rFonts w:eastAsia="Calibri"/>
          <w:lang w:eastAsia="en-US"/>
        </w:rPr>
        <w:t>s-a constatat</w:t>
      </w:r>
      <w:r w:rsidRPr="00443FAD">
        <w:rPr>
          <w:rFonts w:eastAsia="Calibri"/>
          <w:lang w:eastAsia="en-US"/>
        </w:rPr>
        <w:t xml:space="preserve"> că s-au invocat </w:t>
      </w:r>
      <w:r>
        <w:rPr>
          <w:rFonts w:eastAsia="Calibri"/>
          <w:lang w:eastAsia="en-US"/>
        </w:rPr>
        <w:t xml:space="preserve">dispoziţiile </w:t>
      </w:r>
      <w:r w:rsidRPr="00443FAD">
        <w:rPr>
          <w:rFonts w:eastAsia="Calibri"/>
          <w:lang w:eastAsia="en-US"/>
        </w:rPr>
        <w:t>art. 27 alin.2 litera d din OG nr. 92/2003. Raportat la această motivare, în fapt s-a reţinut că reclamanta, în calitatea sa de asociat al societăţii debitoare,</w:t>
      </w:r>
      <w:r>
        <w:rPr>
          <w:rFonts w:eastAsia="Calibri"/>
          <w:lang w:eastAsia="en-US"/>
        </w:rPr>
        <w:t xml:space="preserve"> nu a achitat debitele restante</w:t>
      </w:r>
      <w:r w:rsidRPr="00443FAD">
        <w:rPr>
          <w:rFonts w:eastAsia="Calibri"/>
          <w:lang w:eastAsia="en-US"/>
        </w:rPr>
        <w:t xml:space="preserve"> la termenele scadente.</w:t>
      </w:r>
    </w:p>
    <w:p w:rsidR="00D12397" w:rsidRPr="009D211F" w:rsidRDefault="00D12397" w:rsidP="00D12397">
      <w:pPr>
        <w:ind w:firstLine="1418"/>
        <w:jc w:val="both"/>
        <w:rPr>
          <w:rFonts w:eastAsia="Calibri"/>
          <w:lang w:eastAsia="en-US"/>
        </w:rPr>
      </w:pPr>
      <w:r w:rsidRPr="00443FAD">
        <w:rPr>
          <w:rFonts w:eastAsia="Calibri"/>
          <w:lang w:eastAsia="en-US"/>
        </w:rPr>
        <w:t>În cauză</w:t>
      </w:r>
      <w:r>
        <w:rPr>
          <w:rFonts w:eastAsia="Calibri"/>
          <w:lang w:eastAsia="en-US"/>
        </w:rPr>
        <w:t xml:space="preserve">, tribunalul a constatat că pârâta </w:t>
      </w:r>
      <w:r w:rsidRPr="00443FAD">
        <w:rPr>
          <w:rFonts w:eastAsia="Calibri"/>
          <w:lang w:eastAsia="en-US"/>
        </w:rPr>
        <w:t>nu a probat în persoana reclamantei calitatea de orice altă persoană care să fi determinat cu rea</w:t>
      </w:r>
      <w:r>
        <w:rPr>
          <w:rFonts w:eastAsia="Calibri"/>
          <w:lang w:eastAsia="en-US"/>
        </w:rPr>
        <w:t>-</w:t>
      </w:r>
      <w:r w:rsidRPr="00443FAD">
        <w:rPr>
          <w:rFonts w:eastAsia="Calibri"/>
          <w:lang w:eastAsia="en-US"/>
        </w:rPr>
        <w:t>credinţă nedeclararea şi/sau neachitarea la scadenţă a obli</w:t>
      </w:r>
      <w:r>
        <w:rPr>
          <w:rFonts w:eastAsia="Calibri"/>
          <w:lang w:eastAsia="en-US"/>
        </w:rPr>
        <w:t>gaţiilor fiscale ci, dimpotrivă</w:t>
      </w:r>
      <w:r w:rsidRPr="00443FAD">
        <w:rPr>
          <w:rFonts w:eastAsia="Calibri"/>
          <w:lang w:eastAsia="en-US"/>
        </w:rPr>
        <w:t>, reclamanta a probat situaţia contrară. Astfel, prin sent</w:t>
      </w:r>
      <w:r>
        <w:rPr>
          <w:rFonts w:eastAsia="Calibri"/>
          <w:lang w:eastAsia="en-US"/>
        </w:rPr>
        <w:t>inţa</w:t>
      </w:r>
      <w:r w:rsidRPr="00443FAD">
        <w:rPr>
          <w:rFonts w:eastAsia="Calibri"/>
          <w:lang w:eastAsia="en-US"/>
        </w:rPr>
        <w:t xml:space="preserve"> civ</w:t>
      </w:r>
      <w:r>
        <w:rPr>
          <w:rFonts w:eastAsia="Calibri"/>
          <w:lang w:eastAsia="en-US"/>
        </w:rPr>
        <w:t>ilă nr</w:t>
      </w:r>
      <w:r w:rsidR="00CC0642">
        <w:rPr>
          <w:rFonts w:eastAsia="Calibri"/>
          <w:lang w:eastAsia="en-US"/>
        </w:rPr>
        <w:t>.  S5</w:t>
      </w:r>
      <w:r w:rsidRPr="00443FAD">
        <w:rPr>
          <w:rFonts w:eastAsia="Calibri"/>
          <w:lang w:eastAsia="en-US"/>
        </w:rPr>
        <w:t xml:space="preserve"> pronunţată de Trib</w:t>
      </w:r>
      <w:r>
        <w:rPr>
          <w:rFonts w:eastAsia="Calibri"/>
          <w:lang w:eastAsia="en-US"/>
        </w:rPr>
        <w:t xml:space="preserve">unalul </w:t>
      </w:r>
      <w:r w:rsidR="001C22B3">
        <w:rPr>
          <w:rFonts w:eastAsia="Calibri"/>
          <w:lang w:eastAsia="en-US"/>
        </w:rPr>
        <w:t>………</w:t>
      </w:r>
      <w:r>
        <w:rPr>
          <w:rFonts w:eastAsia="Calibri"/>
          <w:lang w:eastAsia="en-US"/>
        </w:rPr>
        <w:t xml:space="preserve"> în dosarul</w:t>
      </w:r>
      <w:r w:rsidRPr="00443FAD">
        <w:rPr>
          <w:rFonts w:eastAsia="Calibri"/>
          <w:lang w:eastAsia="en-US"/>
        </w:rPr>
        <w:t xml:space="preserve"> nr</w:t>
      </w:r>
      <w:r w:rsidR="00CC0642">
        <w:rPr>
          <w:rFonts w:eastAsia="Calibri"/>
          <w:lang w:eastAsia="en-US"/>
        </w:rPr>
        <w:t>. D3</w:t>
      </w:r>
      <w:r w:rsidRPr="00443FAD">
        <w:rPr>
          <w:rFonts w:eastAsia="Calibri"/>
          <w:lang w:eastAsia="en-US"/>
        </w:rPr>
        <w:t xml:space="preserve"> rămasă definitiva prin neapelare (f. 8)</w:t>
      </w:r>
      <w:r>
        <w:rPr>
          <w:rFonts w:eastAsia="Calibri"/>
          <w:lang w:eastAsia="en-US"/>
        </w:rPr>
        <w:t>,</w:t>
      </w:r>
      <w:r w:rsidRPr="00443FAD">
        <w:rPr>
          <w:rFonts w:eastAsia="Calibri"/>
          <w:lang w:eastAsia="en-US"/>
        </w:rPr>
        <w:t xml:space="preserve"> s-a reţinut calitatea de terţ a reclamantei faţă de debitoarea </w:t>
      </w:r>
      <w:r w:rsidR="00CC0642">
        <w:rPr>
          <w:rFonts w:eastAsia="Calibri"/>
          <w:lang w:eastAsia="en-US"/>
        </w:rPr>
        <w:t xml:space="preserve"> Y </w:t>
      </w:r>
      <w:r w:rsidRPr="00443FAD">
        <w:rPr>
          <w:rFonts w:eastAsia="Calibri"/>
          <w:lang w:eastAsia="en-US"/>
        </w:rPr>
        <w:t>, cu repunerea părţilor în situaţia anterioară constituirii societăţii comerciale. Cu acea ocazie s-a reţinut şi lipsa calităţii de asociat, tocmai calitatea ce ar fi atras în alte condiţii răspunderea solidară.</w:t>
      </w:r>
    </w:p>
    <w:p w:rsidR="00D12397" w:rsidRPr="006449F9" w:rsidRDefault="00D12397" w:rsidP="00D12397">
      <w:pPr>
        <w:ind w:firstLine="1418"/>
        <w:jc w:val="both"/>
        <w:rPr>
          <w:rFonts w:eastAsia="Calibri"/>
          <w:lang w:eastAsia="en-US"/>
        </w:rPr>
      </w:pPr>
      <w:r w:rsidRPr="006449F9">
        <w:rPr>
          <w:rFonts w:eastAsia="Calibri"/>
          <w:b/>
          <w:lang w:eastAsia="en-US"/>
        </w:rPr>
        <w:t>Împotriva sentinţei nr</w:t>
      </w:r>
      <w:r w:rsidR="00CC0642">
        <w:rPr>
          <w:rFonts w:eastAsia="Calibri"/>
          <w:b/>
          <w:lang w:eastAsia="en-US"/>
        </w:rPr>
        <w:t xml:space="preserve">. S1 </w:t>
      </w:r>
      <w:r w:rsidRPr="006449F9">
        <w:rPr>
          <w:rFonts w:eastAsia="Calibri"/>
          <w:b/>
          <w:lang w:eastAsia="en-US"/>
        </w:rPr>
        <w:t xml:space="preserve"> pronunţată de </w:t>
      </w:r>
      <w:r w:rsidR="009666F8">
        <w:rPr>
          <w:rFonts w:eastAsia="Calibri"/>
          <w:b/>
          <w:lang w:eastAsia="en-US"/>
        </w:rPr>
        <w:t>Tribunalul .......</w:t>
      </w:r>
      <w:r w:rsidRPr="006449F9">
        <w:rPr>
          <w:rFonts w:eastAsia="Calibri"/>
          <w:b/>
          <w:lang w:eastAsia="en-US"/>
        </w:rPr>
        <w:t xml:space="preserve"> - </w:t>
      </w:r>
      <w:r w:rsidR="00D461AB">
        <w:rPr>
          <w:rFonts w:eastAsia="Calibri"/>
          <w:b/>
          <w:lang w:eastAsia="en-US"/>
        </w:rPr>
        <w:t>Secţia .....</w:t>
      </w:r>
      <w:r w:rsidRPr="006449F9">
        <w:rPr>
          <w:rFonts w:eastAsia="Calibri"/>
          <w:b/>
          <w:lang w:eastAsia="en-US"/>
        </w:rPr>
        <w:t xml:space="preserve"> a declarat recurs, în termen legal, pârâta Direcţia Generală Regională a Finanţelor Publice </w:t>
      </w:r>
      <w:r w:rsidR="009666F8">
        <w:rPr>
          <w:rFonts w:eastAsia="Calibri"/>
          <w:b/>
          <w:lang w:eastAsia="en-US"/>
        </w:rPr>
        <w:t>P</w:t>
      </w:r>
      <w:r w:rsidRPr="006449F9">
        <w:rPr>
          <w:rFonts w:eastAsia="Calibri"/>
          <w:b/>
          <w:lang w:eastAsia="en-US"/>
        </w:rPr>
        <w:t xml:space="preserve"> prin Administraţia Judeţeană a Finanţelor </w:t>
      </w:r>
      <w:r w:rsidR="009666F8">
        <w:rPr>
          <w:rFonts w:eastAsia="Calibri"/>
          <w:b/>
          <w:lang w:eastAsia="en-US"/>
        </w:rPr>
        <w:t>PUBLICE A</w:t>
      </w:r>
      <w:r w:rsidRPr="006449F9">
        <w:rPr>
          <w:rFonts w:eastAsia="Calibri"/>
          <w:b/>
          <w:lang w:eastAsia="en-US"/>
        </w:rPr>
        <w:t>,</w:t>
      </w:r>
      <w:r>
        <w:rPr>
          <w:rFonts w:eastAsia="Calibri"/>
          <w:b/>
          <w:lang w:eastAsia="en-US"/>
        </w:rPr>
        <w:t xml:space="preserve"> </w:t>
      </w:r>
      <w:r w:rsidRPr="006449F9">
        <w:rPr>
          <w:rFonts w:eastAsia="Calibri"/>
          <w:lang w:eastAsia="en-US"/>
        </w:rPr>
        <w:t>care a criticat hotărârea atacată pentru nelegalitate şi netemeinicie, susţinând că a fost dată cu aplicarea greşită a normelor de drept material.</w:t>
      </w:r>
    </w:p>
    <w:p w:rsidR="00D12397" w:rsidRPr="008328F0" w:rsidRDefault="00D12397" w:rsidP="00D12397">
      <w:pPr>
        <w:ind w:firstLine="1418"/>
        <w:jc w:val="both"/>
        <w:rPr>
          <w:rFonts w:eastAsia="Calibri"/>
          <w:lang w:eastAsia="en-US"/>
        </w:rPr>
      </w:pPr>
      <w:r>
        <w:rPr>
          <w:rFonts w:eastAsia="Calibri"/>
          <w:lang w:eastAsia="en-US"/>
        </w:rPr>
        <w:t xml:space="preserve">În dezvoltarea recursului, recurenta-pârâtă arată că instanţa de fond nu a reţinut </w:t>
      </w:r>
      <w:r w:rsidRPr="008328F0">
        <w:rPr>
          <w:rFonts w:eastAsia="Calibri"/>
          <w:lang w:eastAsia="en-US"/>
        </w:rPr>
        <w:t xml:space="preserve">apărările instituţiei fiscale şi nu au fost avute în vedere înscrisurile şi explicaţiile pertinente prezentate de Serviciul Fiscal Municipal </w:t>
      </w:r>
      <w:r w:rsidR="004F4E6F">
        <w:rPr>
          <w:rFonts w:eastAsia="Calibri"/>
          <w:lang w:eastAsia="en-US"/>
        </w:rPr>
        <w:t>..</w:t>
      </w:r>
      <w:r w:rsidRPr="008328F0">
        <w:rPr>
          <w:rFonts w:eastAsia="Calibri"/>
          <w:lang w:eastAsia="en-US"/>
        </w:rPr>
        <w:t>.</w:t>
      </w:r>
    </w:p>
    <w:p w:rsidR="00D12397" w:rsidRPr="008328F0" w:rsidRDefault="00D12397" w:rsidP="00D12397">
      <w:pPr>
        <w:ind w:firstLine="1418"/>
        <w:jc w:val="both"/>
        <w:rPr>
          <w:rFonts w:eastAsia="Calibri"/>
          <w:lang w:eastAsia="en-US"/>
        </w:rPr>
      </w:pPr>
      <w:r>
        <w:rPr>
          <w:rFonts w:eastAsia="Calibri"/>
          <w:lang w:eastAsia="en-US"/>
        </w:rPr>
        <w:t xml:space="preserve">Se apreciază că </w:t>
      </w:r>
      <w:r w:rsidRPr="008328F0">
        <w:rPr>
          <w:rFonts w:eastAsia="Calibri"/>
          <w:lang w:eastAsia="en-US"/>
        </w:rPr>
        <w:t>i</w:t>
      </w:r>
      <w:r>
        <w:rPr>
          <w:rFonts w:eastAsia="Calibri"/>
          <w:lang w:eastAsia="en-US"/>
        </w:rPr>
        <w:t>nstituţia fiscală a făcut dovada</w:t>
      </w:r>
      <w:r w:rsidRPr="008328F0">
        <w:rPr>
          <w:rFonts w:eastAsia="Calibri"/>
          <w:lang w:eastAsia="en-US"/>
        </w:rPr>
        <w:t xml:space="preserve"> cu înscrisuri a faptului că Decizia de angajare a răspunderii solidare nr. </w:t>
      </w:r>
      <w:r w:rsidR="00CC0642">
        <w:rPr>
          <w:rFonts w:eastAsia="Calibri"/>
          <w:lang w:eastAsia="en-US"/>
        </w:rPr>
        <w:t>D1</w:t>
      </w:r>
      <w:r w:rsidRPr="008328F0">
        <w:rPr>
          <w:rFonts w:eastAsia="Calibri"/>
          <w:lang w:eastAsia="en-US"/>
        </w:rPr>
        <w:t xml:space="preserve"> nu a fost contestată în procedura prealabilă în conformit</w:t>
      </w:r>
      <w:r>
        <w:rPr>
          <w:rFonts w:eastAsia="Calibri"/>
          <w:lang w:eastAsia="en-US"/>
        </w:rPr>
        <w:t xml:space="preserve">ate cu art.7 din Legea nr.554/2004, </w:t>
      </w:r>
      <w:r w:rsidRPr="008328F0">
        <w:rPr>
          <w:rFonts w:eastAsia="Calibri"/>
          <w:lang w:eastAsia="en-US"/>
        </w:rPr>
        <w:t>aspect pe care instanţa de fond l</w:t>
      </w:r>
      <w:r>
        <w:rPr>
          <w:rFonts w:eastAsia="Calibri"/>
          <w:lang w:eastAsia="en-US"/>
        </w:rPr>
        <w:t>-a analizat cu superficialitate, astfel că este admisibilă</w:t>
      </w:r>
      <w:r w:rsidRPr="008328F0">
        <w:rPr>
          <w:rFonts w:eastAsia="Calibri"/>
          <w:lang w:eastAsia="en-US"/>
        </w:rPr>
        <w:t xml:space="preserve"> exce</w:t>
      </w:r>
      <w:r>
        <w:rPr>
          <w:rFonts w:eastAsia="Calibri"/>
          <w:lang w:eastAsia="en-US"/>
        </w:rPr>
        <w:t>pţia inadmisibilităţii acţiunii</w:t>
      </w:r>
      <w:r w:rsidRPr="008328F0">
        <w:rPr>
          <w:rFonts w:eastAsia="Calibri"/>
          <w:lang w:eastAsia="en-US"/>
        </w:rPr>
        <w:t>.</w:t>
      </w:r>
    </w:p>
    <w:p w:rsidR="00D12397" w:rsidRPr="008328F0" w:rsidRDefault="00D12397" w:rsidP="00D12397">
      <w:pPr>
        <w:ind w:firstLine="1418"/>
        <w:jc w:val="both"/>
        <w:rPr>
          <w:rFonts w:eastAsia="Calibri"/>
          <w:lang w:eastAsia="en-US"/>
        </w:rPr>
      </w:pPr>
      <w:r>
        <w:rPr>
          <w:rFonts w:eastAsia="Calibri"/>
          <w:lang w:eastAsia="en-US"/>
        </w:rPr>
        <w:t>Recurenta susţine că a fost dovedită</w:t>
      </w:r>
      <w:r w:rsidRPr="008328F0">
        <w:rPr>
          <w:rFonts w:eastAsia="Calibri"/>
          <w:lang w:eastAsia="en-US"/>
        </w:rPr>
        <w:t xml:space="preserve"> îndeplinirea procedurii de comunicare a actelor administra</w:t>
      </w:r>
      <w:r>
        <w:rPr>
          <w:rFonts w:eastAsia="Calibri"/>
          <w:lang w:eastAsia="en-US"/>
        </w:rPr>
        <w:t>tive faţă de reclamantă</w:t>
      </w:r>
      <w:r w:rsidRPr="008328F0">
        <w:rPr>
          <w:rFonts w:eastAsia="Calibri"/>
          <w:lang w:eastAsia="en-US"/>
        </w:rPr>
        <w:t>, iar situaţia existe</w:t>
      </w:r>
      <w:r w:rsidR="00CC0642">
        <w:rPr>
          <w:rFonts w:eastAsia="Calibri"/>
          <w:lang w:eastAsia="en-US"/>
        </w:rPr>
        <w:t xml:space="preserve">ntă la data emiterii Deciziei nr. D1 </w:t>
      </w:r>
      <w:r w:rsidRPr="008328F0">
        <w:rPr>
          <w:rFonts w:eastAsia="Calibri"/>
          <w:lang w:eastAsia="en-US"/>
        </w:rPr>
        <w:t>era reală în ceea ce priveşte calitatea reclamante</w:t>
      </w:r>
      <w:r>
        <w:rPr>
          <w:rFonts w:eastAsia="Calibri"/>
          <w:lang w:eastAsia="en-US"/>
        </w:rPr>
        <w:t xml:space="preserve">i în Societatea </w:t>
      </w:r>
      <w:r w:rsidR="00CC0642">
        <w:rPr>
          <w:rFonts w:eastAsia="Calibri"/>
          <w:lang w:eastAsia="en-US"/>
        </w:rPr>
        <w:t>Y</w:t>
      </w:r>
      <w:r w:rsidRPr="008328F0">
        <w:rPr>
          <w:rFonts w:eastAsia="Calibri"/>
          <w:lang w:eastAsia="en-US"/>
        </w:rPr>
        <w:t>.</w:t>
      </w:r>
      <w:r>
        <w:rPr>
          <w:rFonts w:eastAsia="Calibri"/>
          <w:lang w:eastAsia="en-US"/>
        </w:rPr>
        <w:t xml:space="preserve"> </w:t>
      </w:r>
      <w:r w:rsidRPr="008328F0">
        <w:rPr>
          <w:rFonts w:eastAsia="Calibri"/>
          <w:lang w:eastAsia="en-US"/>
        </w:rPr>
        <w:t>Anunţul de afişare a actului administrativ fiscal a apărut la data de 30.04.2015 şi a expirat la data de 15.05.2015, fiind respectat termenul impus de legiuitor.</w:t>
      </w:r>
    </w:p>
    <w:p w:rsidR="00D12397" w:rsidRPr="008328F0" w:rsidRDefault="00D12397" w:rsidP="00D12397">
      <w:pPr>
        <w:ind w:firstLine="1418"/>
        <w:jc w:val="both"/>
        <w:rPr>
          <w:rFonts w:eastAsia="Calibri"/>
          <w:lang w:eastAsia="en-US"/>
        </w:rPr>
      </w:pPr>
      <w:r w:rsidRPr="008328F0">
        <w:rPr>
          <w:rFonts w:eastAsia="Calibri"/>
          <w:lang w:eastAsia="en-US"/>
        </w:rPr>
        <w:t xml:space="preserve">Considerând îndeplinite condiţiile legale pentru angajarea răspunderii solidare, în conformitate cu prevederile OPANAF </w:t>
      </w:r>
      <w:r>
        <w:rPr>
          <w:rFonts w:eastAsia="Calibri"/>
          <w:lang w:eastAsia="en-US"/>
        </w:rPr>
        <w:t>nr.</w:t>
      </w:r>
      <w:r w:rsidRPr="008328F0">
        <w:rPr>
          <w:rFonts w:eastAsia="Calibri"/>
          <w:lang w:eastAsia="en-US"/>
        </w:rPr>
        <w:t xml:space="preserve">127/2014 pentru aprobarea Instrucţiunilor privind aplicarea procedurii de angajare a răspunderii solidare reglementate de dispoziţiile art. 27 şi </w:t>
      </w:r>
      <w:r>
        <w:rPr>
          <w:rFonts w:eastAsia="Calibri"/>
          <w:lang w:eastAsia="en-US"/>
        </w:rPr>
        <w:t xml:space="preserve">art. </w:t>
      </w:r>
      <w:r w:rsidRPr="008328F0">
        <w:rPr>
          <w:rFonts w:eastAsia="Calibri"/>
          <w:lang w:eastAsia="en-US"/>
        </w:rPr>
        <w:t xml:space="preserve">28 din </w:t>
      </w:r>
      <w:r>
        <w:rPr>
          <w:rFonts w:eastAsia="Calibri"/>
          <w:lang w:eastAsia="en-US"/>
        </w:rPr>
        <w:t xml:space="preserve">O.G. nr.92/2003, </w:t>
      </w:r>
      <w:r w:rsidRPr="008328F0">
        <w:rPr>
          <w:rFonts w:eastAsia="Calibri"/>
          <w:lang w:eastAsia="en-US"/>
        </w:rPr>
        <w:t xml:space="preserve">în temeiul prevederilor art. 27 alin. (2) lit. c) şi d) din </w:t>
      </w:r>
      <w:r>
        <w:rPr>
          <w:rFonts w:eastAsia="Calibri"/>
          <w:lang w:eastAsia="en-US"/>
        </w:rPr>
        <w:t>acest act normativ,</w:t>
      </w:r>
      <w:r w:rsidRPr="008328F0">
        <w:rPr>
          <w:rFonts w:eastAsia="Calibri"/>
          <w:lang w:eastAsia="en-US"/>
        </w:rPr>
        <w:t xml:space="preserve"> s-a decis angajarea răspunderii solidare a numitei </w:t>
      </w:r>
      <w:r w:rsidR="0075083B">
        <w:rPr>
          <w:rFonts w:eastAsia="Calibri"/>
          <w:lang w:eastAsia="en-US"/>
        </w:rPr>
        <w:t>X</w:t>
      </w:r>
      <w:r>
        <w:rPr>
          <w:rFonts w:eastAsia="Calibri"/>
          <w:lang w:eastAsia="en-US"/>
        </w:rPr>
        <w:t>, în vederea realizării, în tot/</w:t>
      </w:r>
      <w:r w:rsidRPr="008328F0">
        <w:rPr>
          <w:rFonts w:eastAsia="Calibri"/>
          <w:lang w:eastAsia="en-US"/>
        </w:rPr>
        <w:t>în parte, a creanţelor fiscale, în limita sumei de 26.055 lei.</w:t>
      </w:r>
    </w:p>
    <w:p w:rsidR="00D12397" w:rsidRDefault="00D12397" w:rsidP="00D12397">
      <w:pPr>
        <w:ind w:firstLine="1418"/>
        <w:jc w:val="both"/>
        <w:rPr>
          <w:rFonts w:eastAsia="Calibri"/>
          <w:lang w:eastAsia="en-US"/>
        </w:rPr>
      </w:pPr>
      <w:r>
        <w:rPr>
          <w:rFonts w:eastAsia="Calibri"/>
          <w:lang w:eastAsia="en-US"/>
        </w:rPr>
        <w:t xml:space="preserve">Concluzionează recurenta în sensul că </w:t>
      </w:r>
      <w:r w:rsidRPr="008328F0">
        <w:rPr>
          <w:rFonts w:eastAsia="Calibri"/>
          <w:lang w:eastAsia="en-US"/>
        </w:rPr>
        <w:t>instituţia fiscală a respectat întru</w:t>
      </w:r>
      <w:r>
        <w:rPr>
          <w:rFonts w:eastAsia="Calibri"/>
          <w:lang w:eastAsia="en-US"/>
        </w:rPr>
        <w:t>-</w:t>
      </w:r>
      <w:r w:rsidRPr="008328F0">
        <w:rPr>
          <w:rFonts w:eastAsia="Calibri"/>
          <w:lang w:eastAsia="en-US"/>
        </w:rPr>
        <w:t>totul legea, nimeni neputând deroga de la aceasta, iar emiterea actelor de executare s-a justific</w:t>
      </w:r>
      <w:r>
        <w:rPr>
          <w:rFonts w:eastAsia="Calibri"/>
          <w:lang w:eastAsia="en-US"/>
        </w:rPr>
        <w:t>a</w:t>
      </w:r>
      <w:r w:rsidRPr="008328F0">
        <w:rPr>
          <w:rFonts w:eastAsia="Calibri"/>
          <w:lang w:eastAsia="en-US"/>
        </w:rPr>
        <w:t>t şi s-a făcut conform prevederilor legale.</w:t>
      </w:r>
    </w:p>
    <w:p w:rsidR="00D12397" w:rsidRDefault="00D12397" w:rsidP="00D12397">
      <w:pPr>
        <w:ind w:firstLine="1418"/>
        <w:jc w:val="both"/>
        <w:rPr>
          <w:rFonts w:eastAsia="Calibri"/>
          <w:lang w:eastAsia="en-US"/>
        </w:rPr>
      </w:pPr>
      <w:r>
        <w:rPr>
          <w:rFonts w:eastAsia="Calibri"/>
          <w:lang w:eastAsia="en-US"/>
        </w:rPr>
        <w:t>Pentru aceste motive, se solicită admiterea recursului, casarea hotărârii atacate, iar pe fond respingerea acţiunii.</w:t>
      </w:r>
    </w:p>
    <w:p w:rsidR="00D12397" w:rsidRDefault="00D12397" w:rsidP="00D12397">
      <w:pPr>
        <w:ind w:firstLine="1418"/>
        <w:jc w:val="both"/>
        <w:rPr>
          <w:rFonts w:eastAsia="Calibri"/>
          <w:lang w:eastAsia="en-US"/>
        </w:rPr>
      </w:pPr>
      <w:r w:rsidRPr="009D211F">
        <w:rPr>
          <w:rFonts w:eastAsia="Calibri"/>
          <w:lang w:eastAsia="en-US"/>
        </w:rPr>
        <w:t>Recurenta-pârâtă a solicitat</w:t>
      </w:r>
      <w:r>
        <w:rPr>
          <w:rFonts w:eastAsia="Calibri"/>
          <w:lang w:eastAsia="en-US"/>
        </w:rPr>
        <w:t xml:space="preserve"> şi</w:t>
      </w:r>
      <w:r w:rsidRPr="009D211F">
        <w:rPr>
          <w:rFonts w:eastAsia="Calibri"/>
          <w:lang w:eastAsia="en-US"/>
        </w:rPr>
        <w:t xml:space="preserve"> judecarea cauzei</w:t>
      </w:r>
      <w:r>
        <w:rPr>
          <w:rFonts w:eastAsia="Calibri"/>
          <w:lang w:eastAsia="en-US"/>
        </w:rPr>
        <w:t xml:space="preserve"> </w:t>
      </w:r>
      <w:r w:rsidRPr="009D211F">
        <w:rPr>
          <w:rFonts w:eastAsia="Calibri"/>
          <w:lang w:eastAsia="en-US"/>
        </w:rPr>
        <w:t xml:space="preserve">în lipsă, conform art.223 </w:t>
      </w:r>
      <w:r>
        <w:rPr>
          <w:rFonts w:eastAsia="Calibri"/>
          <w:lang w:eastAsia="en-US"/>
        </w:rPr>
        <w:t xml:space="preserve">alin.3 </w:t>
      </w:r>
      <w:r w:rsidRPr="009D211F">
        <w:rPr>
          <w:rFonts w:eastAsia="Calibri"/>
          <w:lang w:eastAsia="en-US"/>
        </w:rPr>
        <w:t>Cod procedură civilă.</w:t>
      </w:r>
    </w:p>
    <w:p w:rsidR="00D12397" w:rsidRDefault="00D12397" w:rsidP="00D12397">
      <w:pPr>
        <w:ind w:firstLine="1418"/>
        <w:jc w:val="both"/>
        <w:rPr>
          <w:rFonts w:eastAsia="Calibri"/>
          <w:lang w:eastAsia="en-US"/>
        </w:rPr>
      </w:pPr>
      <w:r>
        <w:rPr>
          <w:rFonts w:eastAsia="Calibri"/>
          <w:lang w:eastAsia="en-US"/>
        </w:rPr>
        <w:t xml:space="preserve">Intimata-reclamantă </w:t>
      </w:r>
      <w:r w:rsidR="00D6758D">
        <w:rPr>
          <w:rFonts w:eastAsia="Calibri"/>
          <w:lang w:eastAsia="en-US"/>
        </w:rPr>
        <w:t>X</w:t>
      </w:r>
      <w:r>
        <w:rPr>
          <w:rFonts w:eastAsia="Calibri"/>
          <w:lang w:eastAsia="en-US"/>
        </w:rPr>
        <w:t xml:space="preserve"> a formulat întâmpinare, prin care a solicitat respingerea recursului ca nefondat, precizând că instanţa de judecată a stabilit că reclamanta este terţ faţă de prejudiciul produs pârâtei, astfel că în mod corect instanţa de fond a</w:t>
      </w:r>
      <w:r w:rsidRPr="00E534F0">
        <w:rPr>
          <w:rFonts w:eastAsia="Calibri"/>
          <w:lang w:eastAsia="en-US"/>
        </w:rPr>
        <w:t xml:space="preserve"> admis acţiunea şi a anulat Decizia de angajar</w:t>
      </w:r>
      <w:r>
        <w:rPr>
          <w:rFonts w:eastAsia="Calibri"/>
          <w:lang w:eastAsia="en-US"/>
        </w:rPr>
        <w:t>e a răspunderii solidare nr.</w:t>
      </w:r>
      <w:r w:rsidRPr="00E534F0">
        <w:rPr>
          <w:rFonts w:eastAsia="Calibri"/>
          <w:lang w:eastAsia="en-US"/>
        </w:rPr>
        <w:t xml:space="preserve"> </w:t>
      </w:r>
      <w:r w:rsidR="00CC0642">
        <w:rPr>
          <w:rFonts w:eastAsia="Calibri"/>
          <w:lang w:eastAsia="en-US"/>
        </w:rPr>
        <w:t>D1</w:t>
      </w:r>
      <w:r>
        <w:rPr>
          <w:rFonts w:eastAsia="Calibri"/>
          <w:lang w:eastAsia="en-US"/>
        </w:rPr>
        <w:t xml:space="preserve"> (filele 10-11 dosar).</w:t>
      </w:r>
    </w:p>
    <w:p w:rsidR="00D12397" w:rsidRPr="009D211F" w:rsidRDefault="00D12397" w:rsidP="00D12397">
      <w:pPr>
        <w:ind w:firstLine="1418"/>
        <w:jc w:val="both"/>
        <w:rPr>
          <w:rFonts w:eastAsia="Calibri"/>
          <w:lang w:eastAsia="en-US"/>
        </w:rPr>
      </w:pPr>
      <w:r w:rsidRPr="009D211F">
        <w:rPr>
          <w:rFonts w:eastAsia="Calibri"/>
          <w:lang w:eastAsia="en-US"/>
        </w:rPr>
        <w:t>Examinând sentinţa atacată în raport de criticile formulate în recurs, de ansamblul probelor de la dosar care au fost coroborate şi de textele legale în materie, Curtea reţine următoarele:</w:t>
      </w:r>
    </w:p>
    <w:p w:rsidR="00D12397" w:rsidRPr="009D211F" w:rsidRDefault="00D12397" w:rsidP="00D12397">
      <w:pPr>
        <w:ind w:firstLine="1418"/>
        <w:jc w:val="both"/>
        <w:rPr>
          <w:rFonts w:eastAsia="Calibri"/>
          <w:lang w:eastAsia="en-US"/>
        </w:rPr>
      </w:pPr>
      <w:r w:rsidRPr="00B84823">
        <w:rPr>
          <w:rFonts w:eastAsia="Calibri"/>
          <w:b/>
          <w:lang w:eastAsia="en-US"/>
        </w:rPr>
        <w:t>Recursul este fondat</w:t>
      </w:r>
      <w:r w:rsidRPr="009D211F">
        <w:rPr>
          <w:rFonts w:eastAsia="Calibri"/>
          <w:lang w:eastAsia="en-US"/>
        </w:rPr>
        <w:t xml:space="preserve"> pentru următoarele considerente:</w:t>
      </w:r>
    </w:p>
    <w:p w:rsidR="00D12397" w:rsidRDefault="00D12397" w:rsidP="00D12397">
      <w:pPr>
        <w:ind w:firstLine="1418"/>
        <w:jc w:val="both"/>
        <w:rPr>
          <w:rFonts w:eastAsia="Calibri"/>
          <w:lang w:eastAsia="en-US"/>
        </w:rPr>
      </w:pPr>
      <w:r>
        <w:rPr>
          <w:rFonts w:eastAsia="Calibri"/>
          <w:lang w:eastAsia="en-US"/>
        </w:rPr>
        <w:t>Curtea reţine că în speţă sunt incidente dispoziţiile art.488 alin.1 pct.8 Cod procedură civilă, privind modul de aplicare şi interpretare a dispoziţiilor legale în materie atunci când instanţa de fond a analizat excepţia inadmisibilităţii acţiunii şi a concluzionat prin respingerea acestei excepţii.</w:t>
      </w:r>
    </w:p>
    <w:p w:rsidR="00D12397" w:rsidRPr="009D211F" w:rsidRDefault="00D12397" w:rsidP="00D12397">
      <w:pPr>
        <w:ind w:firstLine="1418"/>
        <w:jc w:val="both"/>
        <w:rPr>
          <w:rFonts w:eastAsia="Calibri"/>
          <w:lang w:eastAsia="en-US"/>
        </w:rPr>
      </w:pPr>
      <w:r>
        <w:rPr>
          <w:rFonts w:eastAsia="Calibri"/>
          <w:lang w:eastAsia="en-US"/>
        </w:rPr>
        <w:t>În cauză, în raport de obiectul dedus judecăţii, se constată de Curte că decizia de angajare a răspunderii solidare nr</w:t>
      </w:r>
      <w:r w:rsidR="00CC0642">
        <w:rPr>
          <w:rFonts w:eastAsia="Calibri"/>
          <w:lang w:eastAsia="en-US"/>
        </w:rPr>
        <w:t>.D1</w:t>
      </w:r>
      <w:r>
        <w:rPr>
          <w:rFonts w:eastAsia="Calibri"/>
          <w:lang w:eastAsia="en-US"/>
        </w:rPr>
        <w:t xml:space="preserve">, contestată în procedura prealabilă în baza art.7 din Legea nr.554/2004, s-a făcut în mod tardiv de către actuala contestatoare </w:t>
      </w:r>
      <w:r w:rsidR="003E2FC2">
        <w:rPr>
          <w:rFonts w:eastAsia="Calibri"/>
          <w:lang w:eastAsia="en-US"/>
        </w:rPr>
        <w:t>X</w:t>
      </w:r>
      <w:r>
        <w:rPr>
          <w:rFonts w:eastAsia="Calibri"/>
          <w:lang w:eastAsia="en-US"/>
        </w:rPr>
        <w:t>, aşa cum s-a statuat cu putere de lucru judecat prin decizia nr</w:t>
      </w:r>
      <w:r w:rsidR="0023736E">
        <w:rPr>
          <w:rFonts w:eastAsia="Calibri"/>
          <w:lang w:eastAsia="en-US"/>
        </w:rPr>
        <w:t>. D4</w:t>
      </w:r>
      <w:r>
        <w:rPr>
          <w:rFonts w:eastAsia="Calibri"/>
          <w:lang w:eastAsia="en-US"/>
        </w:rPr>
        <w:t xml:space="preserve">, pronunţată de Curtea de </w:t>
      </w:r>
      <w:r w:rsidR="001419DB">
        <w:rPr>
          <w:rFonts w:eastAsia="Calibri"/>
          <w:lang w:eastAsia="en-US"/>
        </w:rPr>
        <w:t>Apel.........</w:t>
      </w:r>
      <w:r>
        <w:rPr>
          <w:rFonts w:eastAsia="Calibri"/>
          <w:lang w:eastAsia="en-US"/>
        </w:rPr>
        <w:t xml:space="preserve">– Secţia </w:t>
      </w:r>
      <w:r w:rsidR="00D461AB">
        <w:rPr>
          <w:rFonts w:eastAsia="Calibri"/>
          <w:lang w:eastAsia="en-US"/>
        </w:rPr>
        <w:t>...</w:t>
      </w:r>
      <w:r>
        <w:rPr>
          <w:rFonts w:eastAsia="Calibri"/>
          <w:lang w:eastAsia="en-US"/>
        </w:rPr>
        <w:t>, în dosarul nr</w:t>
      </w:r>
      <w:r w:rsidR="0023736E">
        <w:rPr>
          <w:rFonts w:eastAsia="Calibri"/>
          <w:lang w:eastAsia="en-US"/>
        </w:rPr>
        <w:t>. D6</w:t>
      </w:r>
      <w:r>
        <w:rPr>
          <w:rFonts w:eastAsia="Calibri"/>
          <w:lang w:eastAsia="en-US"/>
        </w:rPr>
        <w:t>.</w:t>
      </w:r>
    </w:p>
    <w:p w:rsidR="00D12397" w:rsidRDefault="00D12397" w:rsidP="00D12397">
      <w:pPr>
        <w:ind w:firstLine="1418"/>
        <w:jc w:val="both"/>
        <w:rPr>
          <w:rFonts w:eastAsia="Calibri"/>
          <w:lang w:eastAsia="en-US"/>
        </w:rPr>
      </w:pPr>
      <w:r>
        <w:rPr>
          <w:rFonts w:eastAsia="Calibri"/>
          <w:lang w:eastAsia="en-US"/>
        </w:rPr>
        <w:t>S-a reţinut prin această decizie că organul fiscal, prin recursul promovat, a criticat aplicarea dispoziţiilor art.44 Cod procedură fiscală de către instanţa de fond, motiv considerat întemeiat de instanţa de recurs, printre altele, pentru următoarele considerente:</w:t>
      </w:r>
    </w:p>
    <w:p w:rsidR="00D12397" w:rsidRDefault="00D12397" w:rsidP="00D12397">
      <w:pPr>
        <w:ind w:firstLine="1418"/>
        <w:jc w:val="both"/>
      </w:pPr>
      <w:r>
        <w:t>Curtea constată că în motivarea deciziei</w:t>
      </w:r>
      <w:r w:rsidRPr="002968B6">
        <w:rPr>
          <w:rFonts w:eastAsia="Calibri"/>
          <w:lang w:eastAsia="en-US"/>
        </w:rPr>
        <w:t xml:space="preserve"> </w:t>
      </w:r>
      <w:r w:rsidR="0023736E">
        <w:rPr>
          <w:rFonts w:eastAsia="Calibri"/>
          <w:lang w:eastAsia="en-US"/>
        </w:rPr>
        <w:t>nr. D4</w:t>
      </w:r>
      <w:r>
        <w:rPr>
          <w:rFonts w:eastAsia="Calibri"/>
          <w:lang w:eastAsia="en-US"/>
        </w:rPr>
        <w:t>,</w:t>
      </w:r>
      <w:r>
        <w:t xml:space="preserve"> s-a apreciat,  printre altele, că: „Organul fiscal a procedat la comunicarea actului administrativ la data de 15.04.2015, cu confirmare de primire, comunicare restituită expeditorului  la 27.04.2015 cu menţiunea că destinatarul este lipsă de la domiciliu, dovada fiind depusă la dosar la fila 12. Contrar susţinerilor intimatei, expedierea s-a făcut  pe numele acesteia şi nu al societăţii, menţiunea  </w:t>
      </w:r>
      <w:r w:rsidR="00350FF2">
        <w:t xml:space="preserve">E </w:t>
      </w:r>
      <w:r>
        <w:t xml:space="preserve"> privind decizia şi nu societatea. </w:t>
      </w:r>
    </w:p>
    <w:p w:rsidR="00D12397" w:rsidRDefault="00D12397" w:rsidP="00D12397">
      <w:pPr>
        <w:ind w:firstLine="1418"/>
        <w:jc w:val="both"/>
      </w:pPr>
      <w:r>
        <w:t>Ca urmare, s-a procedat la comunicarea prin publicitate, prin întocmirea anunţului nr</w:t>
      </w:r>
      <w:r w:rsidR="00350FF2">
        <w:t>.</w:t>
      </w:r>
      <w:r w:rsidR="0023736E">
        <w:t>A1</w:t>
      </w:r>
      <w:r>
        <w:t>, afişat în perioada 30.04. – 15.05.2015, concomitent la sediul organului fiscal emitent şi pe pagina de internet a Ministerului Finanţelor Publice.</w:t>
      </w:r>
    </w:p>
    <w:p w:rsidR="00D12397" w:rsidRDefault="00D12397" w:rsidP="00D12397">
      <w:pPr>
        <w:ind w:firstLine="1418"/>
        <w:jc w:val="both"/>
      </w:pPr>
      <w:r>
        <w:t>Instanţa de fond a apreciat că procedura de comunicare prin publicitate nu a fost legal îndeplinită câtă vreme organul fiscal nu a încercat şi celelalte modalităţi de comunicare.</w:t>
      </w:r>
    </w:p>
    <w:p w:rsidR="00D12397" w:rsidRDefault="00D12397" w:rsidP="00D12397">
      <w:pPr>
        <w:ind w:firstLine="1418"/>
        <w:jc w:val="both"/>
      </w:pPr>
      <w:r>
        <w:t>Ori, a doua modalitate de comunicare a actului administrativ, după cea efectuată prin poştă cu scrisoare recomandată cu confirmare de primire, presupune comunicarea actului administrativ emis în formă electronică, prin mijloace electronice de transmitere la distanţă, dacă contribuabilul a optat pentru această modalitate de emitere şi comunicare.</w:t>
      </w:r>
    </w:p>
    <w:p w:rsidR="00D12397" w:rsidRDefault="00D12397" w:rsidP="00D12397">
      <w:pPr>
        <w:ind w:firstLine="1418"/>
        <w:jc w:val="both"/>
      </w:pPr>
      <w:r>
        <w:t>Câtă vreme reclamanta nu a solicitat această modalitate de comunicare şi în lipsa oricărei adrese electronice pusă la dispoziţia organului fiscal, în mod corect acesta din urmă a procedat la comunicarea actului administrativ prin publicitate.”</w:t>
      </w:r>
    </w:p>
    <w:p w:rsidR="00D12397" w:rsidRDefault="00D12397" w:rsidP="00D12397">
      <w:pPr>
        <w:ind w:firstLine="1418"/>
        <w:jc w:val="both"/>
      </w:pPr>
      <w:r>
        <w:t>Toate aceste aspecte reţinute în motivare au condus instanţa de recurs să constate că plângerea prealabilă împotriva deciziei de angajare a răspunderii solidare s-a făcut peste termenul legal de 30 de zile, fapt care îmbracă forma puterii de lucru judecat şi va fi avut în vedere şi de actuala instanţă de recurs.</w:t>
      </w:r>
    </w:p>
    <w:p w:rsidR="00D12397" w:rsidRPr="009D211F" w:rsidRDefault="00D12397" w:rsidP="00D12397">
      <w:pPr>
        <w:ind w:firstLine="1418"/>
        <w:jc w:val="both"/>
        <w:rPr>
          <w:rFonts w:eastAsia="Calibri"/>
          <w:lang w:eastAsia="en-US"/>
        </w:rPr>
      </w:pPr>
      <w:r>
        <w:t xml:space="preserve">În concluzie, se apreciază de Curte că reclamanta </w:t>
      </w:r>
      <w:r w:rsidR="003E2FC2">
        <w:t>X</w:t>
      </w:r>
      <w:r>
        <w:rPr>
          <w:rFonts w:eastAsia="Calibri"/>
          <w:lang w:eastAsia="en-US"/>
        </w:rPr>
        <w:t xml:space="preserve"> nu a făcut dovada că a atacat în termenul legal decizia de angajare a răspunderii solidare şi a respectat prevederile art.7 din Legea nr.554/2004, astfel că prezenta critică din recursul formulat de organul fiscal privind temeinicia excepţiei inadmisibilităţii acţiunii este fondată şi pe cale de consecinţă se va respinge cererea privind anularea deciziei de angajare a răspunderii solidare</w:t>
      </w:r>
      <w:r w:rsidRPr="002968B6">
        <w:rPr>
          <w:rFonts w:eastAsia="Calibri"/>
          <w:lang w:eastAsia="en-US"/>
        </w:rPr>
        <w:t xml:space="preserve"> </w:t>
      </w:r>
      <w:r>
        <w:rPr>
          <w:rFonts w:eastAsia="Calibri"/>
          <w:lang w:eastAsia="en-US"/>
        </w:rPr>
        <w:t>nr</w:t>
      </w:r>
      <w:r w:rsidR="002142A7">
        <w:rPr>
          <w:rFonts w:eastAsia="Calibri"/>
          <w:lang w:eastAsia="en-US"/>
        </w:rPr>
        <w:t>. D1</w:t>
      </w:r>
      <w:r>
        <w:rPr>
          <w:rFonts w:eastAsia="Calibri"/>
          <w:lang w:eastAsia="en-US"/>
        </w:rPr>
        <w:t>.</w:t>
      </w:r>
    </w:p>
    <w:p w:rsidR="00D12397" w:rsidRDefault="00D12397" w:rsidP="00D12397">
      <w:pPr>
        <w:ind w:firstLine="1418"/>
        <w:jc w:val="both"/>
        <w:rPr>
          <w:rFonts w:eastAsia="Calibri"/>
          <w:lang w:eastAsia="en-US"/>
        </w:rPr>
      </w:pPr>
      <w:r w:rsidRPr="009D211F">
        <w:rPr>
          <w:rFonts w:eastAsia="Calibri"/>
          <w:lang w:eastAsia="en-US"/>
        </w:rPr>
        <w:t xml:space="preserve">Pentru toate aceste considerente, în baza art.496 Cod procedură civilă, urmează a fi </w:t>
      </w:r>
      <w:r>
        <w:rPr>
          <w:rFonts w:eastAsia="Calibri"/>
          <w:lang w:eastAsia="en-US"/>
        </w:rPr>
        <w:t>admis</w:t>
      </w:r>
      <w:r w:rsidRPr="009D211F">
        <w:rPr>
          <w:rFonts w:eastAsia="Calibri"/>
          <w:lang w:eastAsia="en-US"/>
        </w:rPr>
        <w:t xml:space="preserve"> recursul promovat de </w:t>
      </w:r>
      <w:r>
        <w:rPr>
          <w:rFonts w:eastAsia="Calibri"/>
          <w:lang w:eastAsia="en-US"/>
        </w:rPr>
        <w:t xml:space="preserve">pârâta Direcţia Generală Regională a Finanţelor Publice </w:t>
      </w:r>
      <w:r w:rsidR="009666F8">
        <w:rPr>
          <w:rFonts w:eastAsia="Calibri"/>
          <w:lang w:eastAsia="en-US"/>
        </w:rPr>
        <w:t>P</w:t>
      </w:r>
      <w:r>
        <w:rPr>
          <w:rFonts w:eastAsia="Calibri"/>
          <w:lang w:eastAsia="en-US"/>
        </w:rPr>
        <w:t xml:space="preserve"> prin Administraţia Judeţeană a Finanţelor </w:t>
      </w:r>
      <w:r w:rsidR="009666F8">
        <w:rPr>
          <w:rFonts w:eastAsia="Calibri"/>
          <w:lang w:eastAsia="en-US"/>
        </w:rPr>
        <w:t>PUBLICE A</w:t>
      </w:r>
      <w:r>
        <w:rPr>
          <w:rFonts w:eastAsia="Calibri"/>
          <w:lang w:eastAsia="en-US"/>
        </w:rPr>
        <w:t>,</w:t>
      </w:r>
      <w:r w:rsidRPr="00D23E49">
        <w:rPr>
          <w:rFonts w:eastAsia="Calibri"/>
          <w:lang w:eastAsia="en-US"/>
        </w:rPr>
        <w:t xml:space="preserve"> </w:t>
      </w:r>
      <w:r>
        <w:rPr>
          <w:rFonts w:eastAsia="Calibri"/>
          <w:lang w:eastAsia="en-US"/>
        </w:rPr>
        <w:t xml:space="preserve">a se casa </w:t>
      </w:r>
      <w:r w:rsidRPr="004C61B6">
        <w:rPr>
          <w:rFonts w:eastAsia="Calibri"/>
          <w:lang w:eastAsia="en-US"/>
        </w:rPr>
        <w:t>sentinţa</w:t>
      </w:r>
      <w:r w:rsidRPr="00110CD0">
        <w:rPr>
          <w:rFonts w:eastAsia="Calibri"/>
          <w:lang w:eastAsia="en-US"/>
        </w:rPr>
        <w:t xml:space="preserve"> nr</w:t>
      </w:r>
      <w:r w:rsidR="002142A7">
        <w:rPr>
          <w:rFonts w:eastAsia="Calibri"/>
          <w:lang w:eastAsia="en-US"/>
        </w:rPr>
        <w:t>. S1</w:t>
      </w:r>
      <w:r w:rsidRPr="00110CD0">
        <w:rPr>
          <w:rFonts w:eastAsia="Calibri"/>
          <w:lang w:eastAsia="en-US"/>
        </w:rPr>
        <w:t xml:space="preserve"> pronunţată de </w:t>
      </w:r>
      <w:r w:rsidR="009666F8">
        <w:rPr>
          <w:rFonts w:eastAsia="Calibri"/>
          <w:lang w:eastAsia="en-US"/>
        </w:rPr>
        <w:t>Tribunalul .......</w:t>
      </w:r>
      <w:r>
        <w:rPr>
          <w:rFonts w:eastAsia="Calibri"/>
          <w:lang w:eastAsia="en-US"/>
        </w:rPr>
        <w:t xml:space="preserve"> - </w:t>
      </w:r>
      <w:r w:rsidR="00D461AB">
        <w:rPr>
          <w:rFonts w:eastAsia="Calibri"/>
          <w:lang w:eastAsia="en-US"/>
        </w:rPr>
        <w:t>Secţia .....</w:t>
      </w:r>
      <w:r w:rsidRPr="004C61B6">
        <w:rPr>
          <w:rFonts w:eastAsia="Calibri"/>
          <w:lang w:eastAsia="en-US"/>
        </w:rPr>
        <w:t xml:space="preserve"> şi în rejudecare</w:t>
      </w:r>
      <w:r>
        <w:rPr>
          <w:rFonts w:eastAsia="Calibri"/>
          <w:lang w:eastAsia="en-US"/>
        </w:rPr>
        <w:t xml:space="preserve"> se va respinge cererea formulată de reclamanta </w:t>
      </w:r>
      <w:r w:rsidR="0075083B">
        <w:rPr>
          <w:rFonts w:eastAsia="Calibri"/>
          <w:lang w:eastAsia="en-US"/>
        </w:rPr>
        <w:t>X</w:t>
      </w:r>
      <w:r>
        <w:rPr>
          <w:rFonts w:eastAsia="Calibri"/>
          <w:lang w:eastAsia="en-US"/>
        </w:rPr>
        <w:t>.</w:t>
      </w:r>
    </w:p>
    <w:p w:rsidR="00D12397" w:rsidRDefault="00D12397" w:rsidP="00D12397">
      <w:pPr>
        <w:ind w:firstLine="1418"/>
        <w:jc w:val="both"/>
        <w:rPr>
          <w:rFonts w:eastAsia="Calibri"/>
          <w:lang w:eastAsia="en-US"/>
        </w:rPr>
      </w:pPr>
    </w:p>
    <w:p w:rsidR="00D12397" w:rsidRPr="004C61B6" w:rsidRDefault="00D12397" w:rsidP="00D12397">
      <w:pPr>
        <w:jc w:val="center"/>
        <w:rPr>
          <w:rFonts w:eastAsia="Calibri"/>
          <w:b/>
          <w:lang w:eastAsia="en-US"/>
        </w:rPr>
      </w:pPr>
      <w:r w:rsidRPr="004C61B6">
        <w:rPr>
          <w:rFonts w:eastAsia="Calibri"/>
          <w:b/>
          <w:lang w:eastAsia="en-US"/>
        </w:rPr>
        <w:t>PENTRU ACESTE MOTIVE</w:t>
      </w:r>
    </w:p>
    <w:p w:rsidR="00D12397" w:rsidRPr="004C61B6" w:rsidRDefault="00D12397" w:rsidP="00D12397">
      <w:pPr>
        <w:jc w:val="center"/>
        <w:rPr>
          <w:rFonts w:eastAsia="Calibri"/>
          <w:b/>
          <w:lang w:eastAsia="en-US"/>
        </w:rPr>
      </w:pPr>
      <w:r w:rsidRPr="004C61B6">
        <w:rPr>
          <w:rFonts w:eastAsia="Calibri"/>
          <w:b/>
          <w:lang w:eastAsia="en-US"/>
        </w:rPr>
        <w:t>ÎN NUMELE LEGII</w:t>
      </w:r>
    </w:p>
    <w:p w:rsidR="00D12397" w:rsidRPr="004C61B6" w:rsidRDefault="00D12397" w:rsidP="00D12397">
      <w:pPr>
        <w:jc w:val="center"/>
        <w:rPr>
          <w:rFonts w:eastAsia="Calibri"/>
          <w:b/>
          <w:lang w:eastAsia="en-US"/>
        </w:rPr>
      </w:pPr>
      <w:r w:rsidRPr="004C61B6">
        <w:rPr>
          <w:rFonts w:eastAsia="Calibri"/>
          <w:b/>
          <w:lang w:eastAsia="en-US"/>
        </w:rPr>
        <w:t>D</w:t>
      </w:r>
      <w:r>
        <w:rPr>
          <w:rFonts w:eastAsia="Calibri"/>
          <w:b/>
          <w:lang w:eastAsia="en-US"/>
        </w:rPr>
        <w:t xml:space="preserve"> </w:t>
      </w:r>
      <w:r w:rsidRPr="004C61B6">
        <w:rPr>
          <w:rFonts w:eastAsia="Calibri"/>
          <w:b/>
          <w:lang w:eastAsia="en-US"/>
        </w:rPr>
        <w:t>E</w:t>
      </w:r>
      <w:r>
        <w:rPr>
          <w:rFonts w:eastAsia="Calibri"/>
          <w:b/>
          <w:lang w:eastAsia="en-US"/>
        </w:rPr>
        <w:t xml:space="preserve"> </w:t>
      </w:r>
      <w:r w:rsidRPr="004C61B6">
        <w:rPr>
          <w:rFonts w:eastAsia="Calibri"/>
          <w:b/>
          <w:lang w:eastAsia="en-US"/>
        </w:rPr>
        <w:t>C</w:t>
      </w:r>
      <w:r>
        <w:rPr>
          <w:rFonts w:eastAsia="Calibri"/>
          <w:b/>
          <w:lang w:eastAsia="en-US"/>
        </w:rPr>
        <w:t xml:space="preserve"> </w:t>
      </w:r>
      <w:r w:rsidRPr="004C61B6">
        <w:rPr>
          <w:rFonts w:eastAsia="Calibri"/>
          <w:b/>
          <w:lang w:eastAsia="en-US"/>
        </w:rPr>
        <w:t>I</w:t>
      </w:r>
      <w:r>
        <w:rPr>
          <w:rFonts w:eastAsia="Calibri"/>
          <w:b/>
          <w:lang w:eastAsia="en-US"/>
        </w:rPr>
        <w:t xml:space="preserve"> </w:t>
      </w:r>
      <w:r w:rsidRPr="004C61B6">
        <w:rPr>
          <w:rFonts w:eastAsia="Calibri"/>
          <w:b/>
          <w:lang w:eastAsia="en-US"/>
        </w:rPr>
        <w:t>D</w:t>
      </w:r>
      <w:r>
        <w:rPr>
          <w:rFonts w:eastAsia="Calibri"/>
          <w:b/>
          <w:lang w:eastAsia="en-US"/>
        </w:rPr>
        <w:t xml:space="preserve"> </w:t>
      </w:r>
      <w:r w:rsidRPr="004C61B6">
        <w:rPr>
          <w:rFonts w:eastAsia="Calibri"/>
          <w:b/>
          <w:lang w:eastAsia="en-US"/>
        </w:rPr>
        <w:t xml:space="preserve">E </w:t>
      </w:r>
    </w:p>
    <w:p w:rsidR="00D12397" w:rsidRPr="004C61B6" w:rsidRDefault="00D12397" w:rsidP="00D12397">
      <w:pPr>
        <w:jc w:val="center"/>
        <w:rPr>
          <w:rFonts w:eastAsia="Calibri"/>
          <w:b/>
          <w:lang w:eastAsia="en-US"/>
        </w:rPr>
      </w:pPr>
    </w:p>
    <w:p w:rsidR="00D12397" w:rsidRPr="005B4525" w:rsidRDefault="00D12397" w:rsidP="00D12397">
      <w:pPr>
        <w:ind w:firstLine="1418"/>
        <w:jc w:val="both"/>
        <w:rPr>
          <w:rFonts w:eastAsia="Calibri"/>
          <w:lang w:eastAsia="en-US"/>
        </w:rPr>
      </w:pPr>
      <w:r>
        <w:rPr>
          <w:rFonts w:eastAsia="Calibri"/>
          <w:lang w:eastAsia="en-US"/>
        </w:rPr>
        <w:t xml:space="preserve">Admite recursul formulat de pârâta </w:t>
      </w:r>
      <w:r w:rsidRPr="005B4525">
        <w:rPr>
          <w:rFonts w:eastAsia="Calibri"/>
          <w:b/>
          <w:bCs/>
          <w:lang w:eastAsia="en-US"/>
        </w:rPr>
        <w:t xml:space="preserve">DIRECŢIA GENERALĂ REGIONALĂ A FINANŢELOR PUBLICE </w:t>
      </w:r>
      <w:r w:rsidR="009666F8">
        <w:rPr>
          <w:rFonts w:eastAsia="Calibri"/>
          <w:b/>
          <w:bCs/>
          <w:lang w:eastAsia="en-US"/>
        </w:rPr>
        <w:t>P</w:t>
      </w:r>
      <w:r w:rsidRPr="005B4525">
        <w:rPr>
          <w:rFonts w:eastAsia="Calibri"/>
          <w:b/>
          <w:bCs/>
          <w:lang w:eastAsia="en-US"/>
        </w:rPr>
        <w:t xml:space="preserve"> </w:t>
      </w:r>
      <w:r>
        <w:rPr>
          <w:rFonts w:eastAsia="Calibri"/>
          <w:b/>
          <w:bCs/>
          <w:lang w:eastAsia="en-US"/>
        </w:rPr>
        <w:t>prin</w:t>
      </w:r>
      <w:r w:rsidRPr="005B4525">
        <w:rPr>
          <w:rFonts w:eastAsia="Calibri"/>
          <w:b/>
          <w:bCs/>
          <w:lang w:eastAsia="en-US"/>
        </w:rPr>
        <w:t xml:space="preserve"> ADMINISTRAŢIA JUDEŢEANĂ A FINANŢELOR </w:t>
      </w:r>
      <w:r w:rsidR="009666F8">
        <w:rPr>
          <w:rFonts w:eastAsia="Calibri"/>
          <w:b/>
          <w:bCs/>
          <w:lang w:eastAsia="en-US"/>
        </w:rPr>
        <w:t>PUBLICE A</w:t>
      </w:r>
      <w:r w:rsidRPr="005B4525">
        <w:rPr>
          <w:rFonts w:eastAsia="Calibri"/>
          <w:lang w:eastAsia="en-US"/>
        </w:rPr>
        <w:t xml:space="preserve">, cu sediul </w:t>
      </w:r>
      <w:r w:rsidR="009666F8">
        <w:rPr>
          <w:rFonts w:eastAsia="Calibri"/>
          <w:lang w:eastAsia="en-US"/>
        </w:rPr>
        <w:t>în P1</w:t>
      </w:r>
      <w:r w:rsidR="002142A7">
        <w:rPr>
          <w:rFonts w:eastAsia="Calibri"/>
          <w:lang w:eastAsia="en-US"/>
        </w:rPr>
        <w:t>,  ....</w:t>
      </w:r>
      <w:r>
        <w:rPr>
          <w:rFonts w:eastAsia="Calibri"/>
          <w:lang w:eastAsia="en-US"/>
        </w:rPr>
        <w:t xml:space="preserve">, judeţ </w:t>
      </w:r>
      <w:r w:rsidRPr="005B4525">
        <w:rPr>
          <w:rFonts w:eastAsia="Calibri"/>
          <w:lang w:eastAsia="en-US"/>
        </w:rPr>
        <w:t>A,</w:t>
      </w:r>
      <w:r>
        <w:rPr>
          <w:rFonts w:eastAsia="Calibri"/>
          <w:lang w:eastAsia="en-US"/>
        </w:rPr>
        <w:t xml:space="preserve"> împotriva sentinţei civile </w:t>
      </w:r>
      <w:r w:rsidRPr="00110CD0">
        <w:rPr>
          <w:rFonts w:eastAsia="Calibri"/>
          <w:lang w:eastAsia="en-US"/>
        </w:rPr>
        <w:t>nr</w:t>
      </w:r>
      <w:r w:rsidR="002142A7">
        <w:rPr>
          <w:rFonts w:eastAsia="Calibri"/>
          <w:lang w:eastAsia="en-US"/>
        </w:rPr>
        <w:t xml:space="preserve"> </w:t>
      </w:r>
      <w:r w:rsidR="00D461AB">
        <w:rPr>
          <w:rFonts w:eastAsia="Calibri"/>
          <w:lang w:eastAsia="en-US"/>
        </w:rPr>
        <w:t xml:space="preserve">S1 </w:t>
      </w:r>
      <w:r w:rsidRPr="00110CD0">
        <w:rPr>
          <w:rFonts w:eastAsia="Calibri"/>
          <w:lang w:eastAsia="en-US"/>
        </w:rPr>
        <w:t xml:space="preserve">, pronunţată de </w:t>
      </w:r>
      <w:r w:rsidR="009666F8">
        <w:rPr>
          <w:rFonts w:eastAsia="Calibri"/>
          <w:lang w:eastAsia="en-US"/>
        </w:rPr>
        <w:t>Tribunalul .......</w:t>
      </w:r>
      <w:r>
        <w:rPr>
          <w:rFonts w:eastAsia="Calibri"/>
          <w:lang w:eastAsia="en-US"/>
        </w:rPr>
        <w:t xml:space="preserve"> - </w:t>
      </w:r>
      <w:r w:rsidR="00D461AB">
        <w:rPr>
          <w:rFonts w:eastAsia="Calibri"/>
          <w:lang w:eastAsia="en-US"/>
        </w:rPr>
        <w:t>Secţia .....</w:t>
      </w:r>
      <w:r>
        <w:rPr>
          <w:rFonts w:eastAsia="Calibri"/>
          <w:lang w:eastAsia="en-US"/>
        </w:rPr>
        <w:t>, în dosarul nr</w:t>
      </w:r>
      <w:r w:rsidR="00350FF2">
        <w:rPr>
          <w:rFonts w:eastAsia="Calibri"/>
          <w:lang w:eastAsia="en-US"/>
        </w:rPr>
        <w:t>…</w:t>
      </w:r>
      <w:r w:rsidRPr="00110CD0">
        <w:rPr>
          <w:rFonts w:eastAsia="Calibri"/>
          <w:bCs/>
          <w:lang w:eastAsia="en-US"/>
        </w:rPr>
        <w:t>,</w:t>
      </w:r>
      <w:r w:rsidRPr="005B4525">
        <w:rPr>
          <w:rFonts w:eastAsia="Calibri"/>
          <w:bCs/>
          <w:lang w:eastAsia="en-US"/>
        </w:rPr>
        <w:t xml:space="preserve"> intimată fiind reclamanta </w:t>
      </w:r>
      <w:r w:rsidR="0075083B">
        <w:rPr>
          <w:rFonts w:eastAsia="Calibri"/>
          <w:b/>
          <w:bCs/>
          <w:lang w:eastAsia="en-US"/>
        </w:rPr>
        <w:t>X</w:t>
      </w:r>
      <w:r w:rsidRPr="005B4525">
        <w:rPr>
          <w:rFonts w:eastAsia="Calibri"/>
          <w:bCs/>
          <w:lang w:eastAsia="en-US"/>
        </w:rPr>
        <w:t xml:space="preserve">, </w:t>
      </w:r>
      <w:r>
        <w:rPr>
          <w:rFonts w:eastAsia="Calibri"/>
          <w:bCs/>
          <w:lang w:eastAsia="en-US"/>
        </w:rPr>
        <w:t xml:space="preserve"> CNP </w:t>
      </w:r>
      <w:r w:rsidR="00350FF2">
        <w:rPr>
          <w:rFonts w:eastAsia="Calibri"/>
          <w:bCs/>
          <w:lang w:eastAsia="en-US"/>
        </w:rPr>
        <w:t>……….</w:t>
      </w:r>
      <w:r>
        <w:rPr>
          <w:rFonts w:eastAsia="Calibri"/>
          <w:bCs/>
          <w:lang w:eastAsia="en-US"/>
        </w:rPr>
        <w:t xml:space="preserve">, </w:t>
      </w:r>
      <w:r w:rsidRPr="005B4525">
        <w:rPr>
          <w:rFonts w:eastAsia="Calibri"/>
          <w:bCs/>
          <w:lang w:eastAsia="en-US"/>
        </w:rPr>
        <w:t>cu domiciliul în comuna B, sat</w:t>
      </w:r>
      <w:r w:rsidR="002142A7">
        <w:rPr>
          <w:rFonts w:eastAsia="Calibri"/>
          <w:bCs/>
          <w:lang w:eastAsia="en-US"/>
        </w:rPr>
        <w:t xml:space="preserve"> G,</w:t>
      </w:r>
      <w:r w:rsidR="00350FF2">
        <w:rPr>
          <w:rFonts w:eastAsia="Calibri"/>
          <w:bCs/>
          <w:lang w:eastAsia="en-US"/>
        </w:rPr>
        <w:t>…..</w:t>
      </w:r>
      <w:r w:rsidRPr="005B4525">
        <w:rPr>
          <w:rFonts w:eastAsia="Calibri"/>
          <w:bCs/>
          <w:lang w:eastAsia="en-US"/>
        </w:rPr>
        <w:t xml:space="preserve">, judeţ A. </w:t>
      </w:r>
    </w:p>
    <w:p w:rsidR="00D12397" w:rsidRPr="004C61B6" w:rsidRDefault="00D12397" w:rsidP="00D12397">
      <w:pPr>
        <w:ind w:firstLine="1418"/>
        <w:jc w:val="both"/>
        <w:rPr>
          <w:rFonts w:eastAsia="Calibri"/>
          <w:lang w:eastAsia="en-US"/>
        </w:rPr>
      </w:pPr>
      <w:r w:rsidRPr="004C61B6">
        <w:rPr>
          <w:rFonts w:eastAsia="Calibri"/>
          <w:lang w:eastAsia="en-US"/>
        </w:rPr>
        <w:t>Casează sentinţa</w:t>
      </w:r>
      <w:r w:rsidRPr="00110CD0">
        <w:rPr>
          <w:rFonts w:eastAsia="Calibri"/>
          <w:lang w:eastAsia="en-US"/>
        </w:rPr>
        <w:t xml:space="preserve"> nr</w:t>
      </w:r>
      <w:r w:rsidR="00350FF2">
        <w:rPr>
          <w:rFonts w:eastAsia="Calibri"/>
          <w:lang w:eastAsia="en-US"/>
        </w:rPr>
        <w:t>………</w:t>
      </w:r>
      <w:r w:rsidRPr="00110CD0">
        <w:rPr>
          <w:rFonts w:eastAsia="Calibri"/>
          <w:lang w:eastAsia="en-US"/>
        </w:rPr>
        <w:t xml:space="preserve"> pronunţată de </w:t>
      </w:r>
      <w:r w:rsidR="009666F8">
        <w:rPr>
          <w:rFonts w:eastAsia="Calibri"/>
          <w:lang w:eastAsia="en-US"/>
        </w:rPr>
        <w:t>Tribunalul .......</w:t>
      </w:r>
      <w:r>
        <w:rPr>
          <w:rFonts w:eastAsia="Calibri"/>
          <w:lang w:eastAsia="en-US"/>
        </w:rPr>
        <w:t xml:space="preserve"> - </w:t>
      </w:r>
      <w:r w:rsidR="00D461AB">
        <w:rPr>
          <w:rFonts w:eastAsia="Calibri"/>
          <w:lang w:eastAsia="en-US"/>
        </w:rPr>
        <w:t>Secţia .....</w:t>
      </w:r>
      <w:r w:rsidRPr="004C61B6">
        <w:rPr>
          <w:rFonts w:eastAsia="Calibri"/>
          <w:lang w:eastAsia="en-US"/>
        </w:rPr>
        <w:t xml:space="preserve"> şi în rejudecare respinge cererea. </w:t>
      </w:r>
    </w:p>
    <w:p w:rsidR="00D12397" w:rsidRDefault="00D12397" w:rsidP="00D12397">
      <w:pPr>
        <w:ind w:firstLine="1418"/>
        <w:jc w:val="both"/>
        <w:rPr>
          <w:rFonts w:eastAsia="Calibri"/>
          <w:lang w:eastAsia="en-US"/>
        </w:rPr>
      </w:pPr>
      <w:r w:rsidRPr="004C61B6">
        <w:rPr>
          <w:rFonts w:eastAsia="Calibri"/>
          <w:lang w:eastAsia="en-US"/>
        </w:rPr>
        <w:t>Definitivă.</w:t>
      </w:r>
    </w:p>
    <w:p w:rsidR="00D12397" w:rsidRPr="00A87B7E" w:rsidRDefault="00D12397" w:rsidP="00D12397">
      <w:pPr>
        <w:ind w:firstLine="1418"/>
        <w:jc w:val="both"/>
        <w:rPr>
          <w:noProof/>
        </w:rPr>
      </w:pPr>
      <w:r w:rsidRPr="004C61B6">
        <w:rPr>
          <w:rFonts w:eastAsia="Calibri"/>
          <w:lang w:eastAsia="en-US"/>
        </w:rPr>
        <w:t xml:space="preserve">Pronunţată în şedinţă publică, astăzi </w:t>
      </w:r>
      <w:r w:rsidR="00841AC4">
        <w:rPr>
          <w:rFonts w:eastAsia="Calibri"/>
          <w:lang w:eastAsia="en-US"/>
        </w:rPr>
        <w:t>……</w:t>
      </w:r>
      <w:r w:rsidRPr="004C61B6">
        <w:rPr>
          <w:rFonts w:eastAsia="Calibri"/>
          <w:lang w:eastAsia="en-US"/>
        </w:rPr>
        <w:t xml:space="preserve">, la Curtea de Apel </w:t>
      </w:r>
      <w:r w:rsidR="00841AC4">
        <w:rPr>
          <w:rFonts w:eastAsia="Calibri"/>
          <w:lang w:eastAsia="en-US"/>
        </w:rPr>
        <w:t>……….</w:t>
      </w:r>
      <w:r w:rsidRPr="004C61B6">
        <w:rPr>
          <w:rFonts w:eastAsia="Calibri"/>
          <w:lang w:eastAsia="en-US"/>
        </w:rPr>
        <w:t xml:space="preserve">– Secţia </w:t>
      </w:r>
      <w:r w:rsidR="00D461AB">
        <w:rPr>
          <w:rFonts w:eastAsia="Calibri"/>
          <w:lang w:eastAsia="en-US"/>
        </w:rPr>
        <w:t>...</w:t>
      </w:r>
      <w:r w:rsidRPr="004C61B6">
        <w:rPr>
          <w:rFonts w:eastAsia="Calibri"/>
          <w:lang w:eastAsia="en-US"/>
        </w:rPr>
        <w:t>.</w:t>
      </w:r>
      <w:r w:rsidRPr="00A87B7E">
        <w:fldChar w:fldCharType="begin">
          <w:ffData>
            <w:name w:val="completul_1"/>
            <w:enabled/>
            <w:calcOnExit w:val="0"/>
            <w:textInput/>
          </w:ffData>
        </w:fldChar>
      </w:r>
      <w:bookmarkStart w:id="1"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D12397" w:rsidRPr="00A87B7E" w:rsidTr="00BC595F">
        <w:tc>
          <w:tcPr>
            <w:tcW w:w="3096" w:type="dxa"/>
            <w:tcBorders>
              <w:top w:val="single" w:sz="4" w:space="0" w:color="FFFFFF"/>
              <w:left w:val="single" w:sz="4" w:space="0" w:color="FFFFFF"/>
              <w:bottom w:val="single" w:sz="4" w:space="0" w:color="FFFFFF"/>
              <w:right w:val="single" w:sz="4" w:space="0" w:color="FFFFFF"/>
            </w:tcBorders>
          </w:tcPr>
          <w:p w:rsidR="00D12397" w:rsidRDefault="00D12397" w:rsidP="00BC595F">
            <w:pPr>
              <w:jc w:val="center"/>
              <w:rPr>
                <w:noProof/>
              </w:rPr>
            </w:pPr>
            <w:r>
              <w:rPr>
                <w:noProof/>
              </w:rPr>
              <w:t>Preşedinte,</w:t>
            </w:r>
          </w:p>
          <w:p w:rsidR="00D12397" w:rsidRPr="00A87B7E" w:rsidRDefault="008E411F"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D12397" w:rsidRDefault="00D12397" w:rsidP="00BC595F">
            <w:pPr>
              <w:jc w:val="center"/>
              <w:rPr>
                <w:noProof/>
              </w:rPr>
            </w:pPr>
            <w:r>
              <w:rPr>
                <w:noProof/>
              </w:rPr>
              <w:t>Judecător,</w:t>
            </w:r>
          </w:p>
          <w:p w:rsidR="00D12397" w:rsidRPr="00A87B7E" w:rsidRDefault="008E411F"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D12397" w:rsidRDefault="00D12397" w:rsidP="00BC595F">
            <w:pPr>
              <w:jc w:val="center"/>
              <w:rPr>
                <w:noProof/>
              </w:rPr>
            </w:pPr>
            <w:r>
              <w:rPr>
                <w:noProof/>
              </w:rPr>
              <w:t>Judecător,</w:t>
            </w:r>
          </w:p>
          <w:p w:rsidR="00D12397" w:rsidRPr="00A87B7E" w:rsidRDefault="008E411F" w:rsidP="00BC595F">
            <w:pPr>
              <w:jc w:val="center"/>
              <w:rPr>
                <w:noProof/>
              </w:rPr>
            </w:pPr>
            <w:r>
              <w:rPr>
                <w:noProof/>
              </w:rPr>
              <w:t>JUDECĂTOR 2</w:t>
            </w:r>
          </w:p>
        </w:tc>
      </w:tr>
      <w:tr w:rsidR="00D12397" w:rsidRPr="00A87B7E" w:rsidTr="00BC595F">
        <w:tc>
          <w:tcPr>
            <w:tcW w:w="3096" w:type="dxa"/>
            <w:tcBorders>
              <w:top w:val="single" w:sz="4" w:space="0" w:color="FFFFFF"/>
              <w:left w:val="single" w:sz="4" w:space="0" w:color="FFFFFF"/>
              <w:bottom w:val="single" w:sz="4" w:space="0" w:color="FFFFFF"/>
              <w:right w:val="single" w:sz="4" w:space="0" w:color="FFFFFF"/>
            </w:tcBorders>
          </w:tcPr>
          <w:p w:rsidR="00D12397" w:rsidRPr="00A87B7E" w:rsidRDefault="00D12397"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D12397" w:rsidRDefault="00D12397" w:rsidP="00BC595F">
            <w:pPr>
              <w:jc w:val="center"/>
              <w:rPr>
                <w:noProof/>
              </w:rPr>
            </w:pPr>
            <w:r>
              <w:rPr>
                <w:noProof/>
              </w:rPr>
              <w:t>Grefier,</w:t>
            </w:r>
          </w:p>
          <w:p w:rsidR="00D12397" w:rsidRPr="00A87B7E" w:rsidRDefault="008E411F"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D12397" w:rsidRPr="00A87B7E" w:rsidRDefault="00D12397" w:rsidP="00BC595F">
            <w:pPr>
              <w:jc w:val="center"/>
              <w:rPr>
                <w:noProof/>
              </w:rPr>
            </w:pPr>
          </w:p>
        </w:tc>
      </w:tr>
    </w:tbl>
    <w:p w:rsidR="00D12397" w:rsidRPr="00A87B7E" w:rsidRDefault="00D12397" w:rsidP="00D12397">
      <w:pPr>
        <w:jc w:val="center"/>
      </w:pPr>
      <w:r w:rsidRPr="00A87B7E">
        <w:fldChar w:fldCharType="end"/>
      </w:r>
      <w:bookmarkEnd w:id="1"/>
    </w:p>
    <w:p w:rsidR="00D12397" w:rsidRDefault="00D12397" w:rsidP="00D12397">
      <w:pPr>
        <w:rPr>
          <w:rFonts w:eastAsia="Calibri"/>
          <w:sz w:val="16"/>
          <w:szCs w:val="16"/>
          <w:lang w:eastAsia="en-US"/>
        </w:rPr>
      </w:pPr>
    </w:p>
    <w:p w:rsidR="00D12397" w:rsidRDefault="00D12397" w:rsidP="00D12397">
      <w:pPr>
        <w:jc w:val="both"/>
        <w:rPr>
          <w:sz w:val="20"/>
          <w:szCs w:val="20"/>
        </w:rPr>
      </w:pPr>
    </w:p>
    <w:p w:rsidR="00D12397" w:rsidRDefault="00D12397" w:rsidP="00D12397">
      <w:pPr>
        <w:jc w:val="both"/>
        <w:rPr>
          <w:sz w:val="20"/>
          <w:szCs w:val="20"/>
        </w:rPr>
      </w:pPr>
    </w:p>
    <w:p w:rsidR="00D12397" w:rsidRDefault="00D12397" w:rsidP="00D12397">
      <w:pPr>
        <w:jc w:val="both"/>
        <w:rPr>
          <w:sz w:val="20"/>
          <w:szCs w:val="20"/>
        </w:rPr>
      </w:pPr>
    </w:p>
    <w:p w:rsidR="00D12397" w:rsidRPr="00110CD0" w:rsidRDefault="00D12397" w:rsidP="00D12397">
      <w:pPr>
        <w:jc w:val="both"/>
        <w:rPr>
          <w:sz w:val="20"/>
          <w:szCs w:val="20"/>
        </w:rPr>
      </w:pPr>
      <w:r w:rsidRPr="00110CD0">
        <w:rPr>
          <w:sz w:val="20"/>
          <w:szCs w:val="20"/>
        </w:rPr>
        <w:t>Red</w:t>
      </w:r>
      <w:r w:rsidR="008E411F">
        <w:rPr>
          <w:sz w:val="20"/>
          <w:szCs w:val="20"/>
        </w:rPr>
        <w:t>…………………..</w:t>
      </w:r>
    </w:p>
    <w:p w:rsidR="00D12397" w:rsidRPr="00110CD0" w:rsidRDefault="00D12397" w:rsidP="00D12397">
      <w:pPr>
        <w:jc w:val="both"/>
        <w:rPr>
          <w:sz w:val="20"/>
          <w:szCs w:val="20"/>
        </w:rPr>
      </w:pPr>
      <w:r w:rsidRPr="00110CD0">
        <w:rPr>
          <w:sz w:val="20"/>
          <w:szCs w:val="20"/>
        </w:rPr>
        <w:t>Tehnored</w:t>
      </w:r>
      <w:r w:rsidR="008E411F">
        <w:rPr>
          <w:sz w:val="20"/>
          <w:szCs w:val="20"/>
        </w:rPr>
        <w:t>………..</w:t>
      </w:r>
      <w:r w:rsidRPr="00110CD0">
        <w:rPr>
          <w:sz w:val="20"/>
          <w:szCs w:val="20"/>
        </w:rPr>
        <w:t>.</w:t>
      </w:r>
      <w:r w:rsidR="008E411F">
        <w:rPr>
          <w:sz w:val="20"/>
          <w:szCs w:val="20"/>
        </w:rPr>
        <w:t>......</w:t>
      </w:r>
    </w:p>
    <w:p w:rsidR="00D12397" w:rsidRPr="00110CD0" w:rsidRDefault="00D12397" w:rsidP="00D12397">
      <w:pPr>
        <w:jc w:val="both"/>
        <w:rPr>
          <w:sz w:val="20"/>
          <w:szCs w:val="20"/>
        </w:rPr>
      </w:pPr>
      <w:r w:rsidRPr="00110CD0">
        <w:rPr>
          <w:sz w:val="20"/>
          <w:szCs w:val="20"/>
        </w:rPr>
        <w:t>Ex.6/</w:t>
      </w:r>
      <w:r w:rsidR="008E411F">
        <w:rPr>
          <w:sz w:val="20"/>
          <w:szCs w:val="20"/>
        </w:rPr>
        <w:t>…………..</w:t>
      </w:r>
      <w:r w:rsidRPr="00110CD0">
        <w:rPr>
          <w:sz w:val="20"/>
          <w:szCs w:val="20"/>
        </w:rPr>
        <w:t>.</w:t>
      </w:r>
      <w:r w:rsidR="008E411F">
        <w:rPr>
          <w:sz w:val="20"/>
          <w:szCs w:val="20"/>
        </w:rPr>
        <w:t>.........</w:t>
      </w:r>
    </w:p>
    <w:p w:rsidR="00D12397" w:rsidRPr="00110CD0" w:rsidRDefault="00D12397" w:rsidP="00D12397">
      <w:pPr>
        <w:tabs>
          <w:tab w:val="left" w:pos="1252"/>
        </w:tabs>
        <w:jc w:val="both"/>
        <w:rPr>
          <w:rFonts w:eastAsia="Calibri"/>
          <w:sz w:val="20"/>
          <w:szCs w:val="20"/>
          <w:lang w:eastAsia="en-US"/>
        </w:rPr>
      </w:pPr>
      <w:r w:rsidRPr="00110CD0">
        <w:rPr>
          <w:sz w:val="20"/>
          <w:szCs w:val="20"/>
        </w:rPr>
        <w:t xml:space="preserve">Jud.fond: </w:t>
      </w:r>
      <w:r w:rsidR="008E411F">
        <w:rPr>
          <w:rFonts w:eastAsia="Calibri"/>
          <w:sz w:val="20"/>
          <w:szCs w:val="20"/>
          <w:lang w:eastAsia="en-US"/>
        </w:rPr>
        <w:t>…………….</w:t>
      </w:r>
    </w:p>
    <w:p w:rsidR="00D12397" w:rsidRPr="00110CD0" w:rsidRDefault="00D12397" w:rsidP="00D12397">
      <w:pPr>
        <w:rPr>
          <w:sz w:val="20"/>
          <w:szCs w:val="20"/>
        </w:rPr>
      </w:pPr>
    </w:p>
    <w:p w:rsidR="00ED34B0" w:rsidRDefault="00ED34B0"/>
    <w:sectPr w:rsidR="00ED34B0" w:rsidSect="009D211F">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AE" w:rsidRDefault="001253AE">
      <w:r>
        <w:separator/>
      </w:r>
    </w:p>
  </w:endnote>
  <w:endnote w:type="continuationSeparator" w:id="0">
    <w:p w:rsidR="001253AE" w:rsidRDefault="0012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AE" w:rsidRDefault="001253AE">
      <w:r>
        <w:separator/>
      </w:r>
    </w:p>
  </w:footnote>
  <w:footnote w:type="continuationSeparator" w:id="0">
    <w:p w:rsidR="001253AE" w:rsidRDefault="00125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14D" w:rsidRDefault="00D12397">
    <w:pPr>
      <w:pStyle w:val="Header"/>
      <w:jc w:val="center"/>
    </w:pPr>
    <w:r>
      <w:fldChar w:fldCharType="begin"/>
    </w:r>
    <w:r>
      <w:instrText>PAGE   \* MERGEFORMAT</w:instrText>
    </w:r>
    <w:r>
      <w:fldChar w:fldCharType="separate"/>
    </w:r>
    <w:r w:rsidR="00A33D56">
      <w:rPr>
        <w:noProof/>
      </w:rPr>
      <w:t>5</w:t>
    </w:r>
    <w:r>
      <w:fldChar w:fldCharType="end"/>
    </w:r>
  </w:p>
  <w:p w:rsidR="0065614D" w:rsidRDefault="001253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397"/>
    <w:rsid w:val="001253AE"/>
    <w:rsid w:val="001419DB"/>
    <w:rsid w:val="001C22B3"/>
    <w:rsid w:val="002142A7"/>
    <w:rsid w:val="0023736E"/>
    <w:rsid w:val="00350FF2"/>
    <w:rsid w:val="003E2FC2"/>
    <w:rsid w:val="004F4E6F"/>
    <w:rsid w:val="006C57FB"/>
    <w:rsid w:val="0075083B"/>
    <w:rsid w:val="007D080D"/>
    <w:rsid w:val="00841AC4"/>
    <w:rsid w:val="008E411F"/>
    <w:rsid w:val="009666F8"/>
    <w:rsid w:val="00A33D56"/>
    <w:rsid w:val="00A904DE"/>
    <w:rsid w:val="00BE62C9"/>
    <w:rsid w:val="00C31863"/>
    <w:rsid w:val="00CC0642"/>
    <w:rsid w:val="00CD4EF3"/>
    <w:rsid w:val="00D12397"/>
    <w:rsid w:val="00D461AB"/>
    <w:rsid w:val="00D6758D"/>
    <w:rsid w:val="00DE131A"/>
    <w:rsid w:val="00E214D6"/>
    <w:rsid w:val="00ED34B0"/>
    <w:rsid w:val="00FB02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0ACB47-3DA4-4E52-A729-D48DD4E8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397"/>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397"/>
    <w:pPr>
      <w:tabs>
        <w:tab w:val="center" w:pos="4536"/>
        <w:tab w:val="right" w:pos="9072"/>
      </w:tabs>
    </w:pPr>
  </w:style>
  <w:style w:type="character" w:customStyle="1" w:styleId="HeaderChar">
    <w:name w:val="Header Char"/>
    <w:basedOn w:val="DefaultParagraphFont"/>
    <w:link w:val="Header"/>
    <w:uiPriority w:val="99"/>
    <w:rsid w:val="00D12397"/>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8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16</cp:revision>
  <dcterms:created xsi:type="dcterms:W3CDTF">2020-11-05T14:51:00Z</dcterms:created>
  <dcterms:modified xsi:type="dcterms:W3CDTF">2020-11-18T18:23:00Z</dcterms:modified>
</cp:coreProperties>
</file>