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079825" w14:textId="77777777" w:rsidR="009201BE" w:rsidRDefault="009201BE" w:rsidP="009201BE">
      <w:r>
        <w:t xml:space="preserve">CANDIDAT COD: </w:t>
      </w:r>
      <w:r w:rsidRPr="00F11DF2">
        <w:rPr>
          <w:b/>
        </w:rPr>
        <w:t>A101</w:t>
      </w:r>
      <w:r>
        <w:rPr>
          <w:b/>
        </w:rPr>
        <w:t>1                                                                       HOTARAREA NR. 13</w:t>
      </w:r>
    </w:p>
    <w:p w14:paraId="2A64B196" w14:textId="77777777" w:rsidR="009201BE" w:rsidRDefault="009201BE" w:rsidP="009201BE">
      <w:r>
        <w:t>COD ECLI.........................</w:t>
      </w:r>
    </w:p>
    <w:p w14:paraId="73FDA1C7" w14:textId="77777777" w:rsidR="009201BE" w:rsidRDefault="009201BE" w:rsidP="009201BE">
      <w:r>
        <w:t>ROMANIA</w:t>
      </w:r>
    </w:p>
    <w:p w14:paraId="64344AC6" w14:textId="77777777" w:rsidR="009201BE" w:rsidRDefault="009201BE" w:rsidP="009201BE">
      <w:pPr>
        <w:rPr>
          <w:b/>
        </w:rPr>
      </w:pPr>
      <w:r>
        <w:rPr>
          <w:b/>
        </w:rPr>
        <w:t>CURTEA DE APEL …</w:t>
      </w:r>
    </w:p>
    <w:p w14:paraId="452574F5" w14:textId="77777777" w:rsidR="009201BE" w:rsidRDefault="009201BE" w:rsidP="009201BE">
      <w:pPr>
        <w:rPr>
          <w:b/>
        </w:rPr>
      </w:pPr>
      <w:r>
        <w:rPr>
          <w:b/>
        </w:rPr>
        <w:t>SECŢIA …</w:t>
      </w:r>
    </w:p>
    <w:p w14:paraId="4904AB7A" w14:textId="77777777" w:rsidR="009201BE" w:rsidRDefault="009201BE" w:rsidP="009201BE">
      <w:pPr>
        <w:jc w:val="both"/>
        <w:rPr>
          <w:b/>
        </w:rPr>
      </w:pPr>
      <w:r>
        <w:rPr>
          <w:b/>
        </w:rPr>
        <w:t>Dosar nr…</w:t>
      </w:r>
    </w:p>
    <w:p w14:paraId="5333444E" w14:textId="77777777" w:rsidR="00036B4E" w:rsidRDefault="00036B4E" w:rsidP="00036B4E">
      <w:pPr>
        <w:ind w:left="-284"/>
        <w:jc w:val="both"/>
        <w:rPr>
          <w:sz w:val="18"/>
          <w:szCs w:val="18"/>
        </w:rPr>
      </w:pPr>
    </w:p>
    <w:p w14:paraId="70D04E22" w14:textId="77777777" w:rsidR="00036B4E" w:rsidRDefault="00036B4E" w:rsidP="00036B4E">
      <w:pPr>
        <w:ind w:left="-284"/>
        <w:jc w:val="both"/>
        <w:rPr>
          <w:sz w:val="18"/>
          <w:szCs w:val="18"/>
        </w:rPr>
      </w:pPr>
    </w:p>
    <w:p w14:paraId="02525A7A" w14:textId="77777777" w:rsidR="00036B4E" w:rsidRDefault="00036B4E" w:rsidP="00036B4E">
      <w:pPr>
        <w:ind w:left="-284"/>
        <w:jc w:val="center"/>
        <w:rPr>
          <w:b/>
        </w:rPr>
      </w:pPr>
      <w:r>
        <w:rPr>
          <w:b/>
        </w:rPr>
        <w:t xml:space="preserve">DECIZIA PENALĂ NR. </w:t>
      </w:r>
      <w:r w:rsidR="00927F05">
        <w:rPr>
          <w:b/>
        </w:rPr>
        <w:t>………….</w:t>
      </w:r>
    </w:p>
    <w:p w14:paraId="2C65B1FE" w14:textId="77777777" w:rsidR="00036B4E" w:rsidRDefault="00036B4E" w:rsidP="00036B4E">
      <w:pPr>
        <w:ind w:left="-284"/>
        <w:jc w:val="center"/>
      </w:pPr>
      <w:proofErr w:type="spellStart"/>
      <w:r>
        <w:t>Şedinţa</w:t>
      </w:r>
      <w:proofErr w:type="spellEnd"/>
      <w:r>
        <w:t xml:space="preserve"> publică din data de </w:t>
      </w:r>
      <w:r w:rsidR="00927F05">
        <w:t>…………..</w:t>
      </w:r>
    </w:p>
    <w:p w14:paraId="546A358A" w14:textId="77777777" w:rsidR="00036B4E" w:rsidRDefault="00036B4E" w:rsidP="00036B4E">
      <w:pPr>
        <w:ind w:left="-284"/>
        <w:jc w:val="center"/>
      </w:pPr>
      <w:proofErr w:type="spellStart"/>
      <w:r>
        <w:t>Instanţa</w:t>
      </w:r>
      <w:proofErr w:type="spellEnd"/>
      <w:r>
        <w:t xml:space="preserve"> constituită din:</w:t>
      </w:r>
    </w:p>
    <w:p w14:paraId="0994DEEE" w14:textId="77777777" w:rsidR="00036B4E" w:rsidRDefault="00036B4E" w:rsidP="00036B4E">
      <w:pPr>
        <w:ind w:left="-284"/>
        <w:jc w:val="center"/>
      </w:pPr>
      <w:r>
        <w:t xml:space="preserve">PREŞEDINTE : </w:t>
      </w:r>
      <w:r w:rsidR="00927F05">
        <w:t>A1011</w:t>
      </w:r>
      <w:r>
        <w:t xml:space="preserve">  </w:t>
      </w:r>
    </w:p>
    <w:p w14:paraId="2F39043D" w14:textId="77777777" w:rsidR="00036B4E" w:rsidRDefault="00036B4E" w:rsidP="00036B4E">
      <w:pPr>
        <w:ind w:left="-284"/>
        <w:jc w:val="center"/>
      </w:pPr>
      <w:r>
        <w:t xml:space="preserve">JUDECĂTOR: </w:t>
      </w:r>
      <w:r w:rsidR="00927F05">
        <w:t>1</w:t>
      </w:r>
      <w:r>
        <w:t xml:space="preserve"> </w:t>
      </w:r>
    </w:p>
    <w:p w14:paraId="39645F58" w14:textId="77777777" w:rsidR="00036B4E" w:rsidRDefault="00036B4E" w:rsidP="00036B4E">
      <w:pPr>
        <w:ind w:left="-284"/>
        <w:jc w:val="center"/>
      </w:pPr>
      <w:r>
        <w:t xml:space="preserve">GREFIER : </w:t>
      </w:r>
      <w:r w:rsidR="00927F05">
        <w:t>2</w:t>
      </w:r>
      <w:r>
        <w:t xml:space="preserve"> </w:t>
      </w:r>
    </w:p>
    <w:p w14:paraId="5AAA7BDF" w14:textId="77777777" w:rsidR="00036B4E" w:rsidRDefault="00036B4E" w:rsidP="00036B4E">
      <w:pPr>
        <w:ind w:left="-284"/>
      </w:pPr>
    </w:p>
    <w:p w14:paraId="595F1019" w14:textId="77777777" w:rsidR="00036B4E" w:rsidRDefault="00036B4E" w:rsidP="00036B4E">
      <w:pPr>
        <w:ind w:left="-284"/>
        <w:jc w:val="center"/>
      </w:pPr>
      <w:r>
        <w:t xml:space="preserve">MINISTERUL PUBLIC – Parchetul de pe lângă Curtea de Apel </w:t>
      </w:r>
      <w:r w:rsidR="00927F05">
        <w:t>…</w:t>
      </w:r>
      <w:r>
        <w:t xml:space="preserve"> reprezentat prin </w:t>
      </w:r>
    </w:p>
    <w:p w14:paraId="2EF9731D" w14:textId="77777777" w:rsidR="00036B4E" w:rsidRDefault="00036B4E" w:rsidP="00036B4E">
      <w:pPr>
        <w:ind w:left="-284"/>
        <w:jc w:val="center"/>
      </w:pPr>
      <w:r>
        <w:t xml:space="preserve">PROCUROR: </w:t>
      </w:r>
      <w:r w:rsidR="00927F05">
        <w:t>3</w:t>
      </w:r>
      <w:r>
        <w:t xml:space="preserve"> </w:t>
      </w:r>
    </w:p>
    <w:p w14:paraId="32C1E5D2" w14:textId="77777777" w:rsidR="00036B4E" w:rsidRDefault="00036B4E" w:rsidP="00036B4E">
      <w:pPr>
        <w:ind w:left="-284"/>
        <w:jc w:val="center"/>
      </w:pPr>
    </w:p>
    <w:p w14:paraId="539A6B4D" w14:textId="77777777" w:rsidR="00036B4E" w:rsidRDefault="00036B4E" w:rsidP="00036B4E">
      <w:pPr>
        <w:ind w:left="-284"/>
        <w:jc w:val="center"/>
      </w:pPr>
    </w:p>
    <w:p w14:paraId="661343C9" w14:textId="77777777" w:rsidR="00036B4E" w:rsidRDefault="00036B4E" w:rsidP="00036B4E">
      <w:pPr>
        <w:ind w:firstLine="708"/>
        <w:jc w:val="both"/>
        <w:rPr>
          <w:szCs w:val="22"/>
        </w:rPr>
      </w:pPr>
      <w:r>
        <w:t xml:space="preserve">Pe rol fiind </w:t>
      </w:r>
      <w:proofErr w:type="spellStart"/>
      <w:r>
        <w:t>pronunţarea</w:t>
      </w:r>
      <w:proofErr w:type="spellEnd"/>
      <w:r>
        <w:t xml:space="preserve"> asupra apelului declarat de către </w:t>
      </w:r>
      <w:r>
        <w:rPr>
          <w:b/>
        </w:rPr>
        <w:t xml:space="preserve">Ministerul Public – Parchetul de pe lângă Judecătoria </w:t>
      </w:r>
      <w:r w:rsidR="00E9274D">
        <w:rPr>
          <w:b/>
        </w:rPr>
        <w:t>…</w:t>
      </w:r>
      <w:r>
        <w:t xml:space="preserve">, împotriva </w:t>
      </w:r>
      <w:proofErr w:type="spellStart"/>
      <w:r>
        <w:t>sentinţei</w:t>
      </w:r>
      <w:proofErr w:type="spellEnd"/>
      <w:r>
        <w:t xml:space="preserve"> penale nr. </w:t>
      </w:r>
      <w:r w:rsidR="00E9274D">
        <w:t>…</w:t>
      </w:r>
      <w:r>
        <w:t xml:space="preserve"> a Judecătoriei </w:t>
      </w:r>
      <w:r w:rsidR="00E9274D">
        <w:t>…</w:t>
      </w:r>
      <w:r>
        <w:t xml:space="preserve">, </w:t>
      </w:r>
      <w:proofErr w:type="spellStart"/>
      <w:r>
        <w:t>pronunţată</w:t>
      </w:r>
      <w:proofErr w:type="spellEnd"/>
      <w:r>
        <w:t xml:space="preserve"> în dosarul nr</w:t>
      </w:r>
      <w:r w:rsidR="00E9274D">
        <w:t>….</w:t>
      </w:r>
      <w:r>
        <w:t xml:space="preserve">, în care inculpatul </w:t>
      </w:r>
      <w:r w:rsidR="00E9274D">
        <w:t>I</w:t>
      </w:r>
      <w:r>
        <w:t xml:space="preserve"> a fost trimis în judecată prin rechizitoriul Parchetului de pe lângă Judecătoria </w:t>
      </w:r>
      <w:r w:rsidR="00E9274D">
        <w:t>…</w:t>
      </w:r>
      <w:r>
        <w:t>, emis în dosarul de urmărire penală nr</w:t>
      </w:r>
      <w:r w:rsidR="00E9274D">
        <w:t>….</w:t>
      </w:r>
      <w:r>
        <w:t xml:space="preserve">, pentru </w:t>
      </w:r>
      <w:proofErr w:type="spellStart"/>
      <w:r>
        <w:t>săvârşirea</w:t>
      </w:r>
      <w:proofErr w:type="spellEnd"/>
      <w:r>
        <w:t xml:space="preserve"> </w:t>
      </w:r>
      <w:proofErr w:type="spellStart"/>
      <w:r>
        <w:t>infracţiunilor</w:t>
      </w:r>
      <w:proofErr w:type="spellEnd"/>
      <w:r>
        <w:t xml:space="preserve"> de furt de arbori, prev. de art. 109 alin. 1 lit. a din Legea nr. 46/2008 (comisă în data de </w:t>
      </w:r>
      <w:r w:rsidR="00E9274D">
        <w:t>…</w:t>
      </w:r>
      <w:r>
        <w:t xml:space="preserve">) </w:t>
      </w:r>
      <w:proofErr w:type="spellStart"/>
      <w:r>
        <w:t>şi</w:t>
      </w:r>
      <w:proofErr w:type="spellEnd"/>
      <w:r>
        <w:t xml:space="preserve"> furt de arbori, prev. de art. 109 alin. 1 lit. b din Legea nr. 46/2008 (comisă în perioada </w:t>
      </w:r>
      <w:r w:rsidR="00E9274D">
        <w:t>…</w:t>
      </w:r>
      <w:r>
        <w:t xml:space="preserve">), ambele cu aplic. art. 41 alin. 1 CP </w:t>
      </w:r>
      <w:proofErr w:type="spellStart"/>
      <w:r>
        <w:t>şi</w:t>
      </w:r>
      <w:proofErr w:type="spellEnd"/>
      <w:r>
        <w:t xml:space="preserve"> art. 38 alin. </w:t>
      </w:r>
      <w:smartTag w:uri="urn:schemas-microsoft-com:office:smarttags" w:element="metricconverter">
        <w:smartTagPr>
          <w:attr w:name="ProductID" w:val="1 C"/>
        </w:smartTagPr>
        <w:r>
          <w:t xml:space="preserve">1 </w:t>
        </w:r>
        <w:proofErr w:type="spellStart"/>
        <w:r>
          <w:t>C</w:t>
        </w:r>
      </w:smartTag>
      <w:r>
        <w:t>.pen</w:t>
      </w:r>
      <w:proofErr w:type="spellEnd"/>
      <w:r>
        <w:t xml:space="preserve">. </w:t>
      </w:r>
    </w:p>
    <w:p w14:paraId="0C1C558E" w14:textId="77777777" w:rsidR="00036B4E" w:rsidRDefault="00036B4E" w:rsidP="00036B4E">
      <w:pPr>
        <w:ind w:firstLine="708"/>
        <w:jc w:val="both"/>
      </w:pPr>
      <w:r>
        <w:t xml:space="preserve">La ambele apeluri nominale, se constată lipsa </w:t>
      </w:r>
      <w:proofErr w:type="spellStart"/>
      <w:r>
        <w:t>părţilor</w:t>
      </w:r>
      <w:proofErr w:type="spellEnd"/>
      <w:r>
        <w:t>.</w:t>
      </w:r>
    </w:p>
    <w:p w14:paraId="360AF2C4" w14:textId="77777777" w:rsidR="00036B4E" w:rsidRDefault="00036B4E" w:rsidP="00036B4E">
      <w:pPr>
        <w:ind w:firstLine="720"/>
        <w:jc w:val="both"/>
      </w:pPr>
      <w:r>
        <w:t>Procedura de citare este legal îndeplinită.</w:t>
      </w:r>
    </w:p>
    <w:p w14:paraId="5D101C4C" w14:textId="77777777" w:rsidR="00036B4E" w:rsidRDefault="00036B4E" w:rsidP="00036B4E">
      <w:pPr>
        <w:ind w:firstLine="708"/>
        <w:jc w:val="both"/>
        <w:rPr>
          <w:lang w:eastAsia="en-US"/>
        </w:rPr>
      </w:pPr>
      <w:r>
        <w:rPr>
          <w:lang w:eastAsia="en-US"/>
        </w:rPr>
        <w:t>S-a făcut referatul cauzei, după care,</w:t>
      </w:r>
    </w:p>
    <w:p w14:paraId="4E1A7A4F" w14:textId="77777777" w:rsidR="00036B4E" w:rsidRDefault="00036B4E" w:rsidP="00036B4E">
      <w:pPr>
        <w:ind w:firstLine="708"/>
        <w:jc w:val="both"/>
      </w:pPr>
      <w:r>
        <w:rPr>
          <w:lang w:eastAsia="en-US"/>
        </w:rPr>
        <w:t xml:space="preserve">Se constată că mersul dezbaterilor </w:t>
      </w:r>
      <w:proofErr w:type="spellStart"/>
      <w:r>
        <w:rPr>
          <w:lang w:eastAsia="en-US"/>
        </w:rPr>
        <w:t>şi</w:t>
      </w:r>
      <w:proofErr w:type="spellEnd"/>
      <w:r>
        <w:rPr>
          <w:lang w:eastAsia="en-US"/>
        </w:rPr>
        <w:t xml:space="preserve"> </w:t>
      </w:r>
      <w:proofErr w:type="spellStart"/>
      <w:r>
        <w:rPr>
          <w:lang w:eastAsia="en-US"/>
        </w:rPr>
        <w:t>susţinerile</w:t>
      </w:r>
      <w:proofErr w:type="spellEnd"/>
      <w:r>
        <w:rPr>
          <w:lang w:eastAsia="en-US"/>
        </w:rPr>
        <w:t xml:space="preserve"> </w:t>
      </w:r>
      <w:proofErr w:type="spellStart"/>
      <w:r>
        <w:rPr>
          <w:lang w:eastAsia="en-US"/>
        </w:rPr>
        <w:t>părţilor</w:t>
      </w:r>
      <w:proofErr w:type="spellEnd"/>
      <w:r>
        <w:rPr>
          <w:lang w:eastAsia="en-US"/>
        </w:rPr>
        <w:t xml:space="preserve"> au fost consemnate în cuprinsul încheierii de </w:t>
      </w:r>
      <w:proofErr w:type="spellStart"/>
      <w:r>
        <w:rPr>
          <w:lang w:eastAsia="en-US"/>
        </w:rPr>
        <w:t>şedinţă</w:t>
      </w:r>
      <w:proofErr w:type="spellEnd"/>
      <w:r>
        <w:rPr>
          <w:lang w:eastAsia="en-US"/>
        </w:rPr>
        <w:t xml:space="preserve"> din data de </w:t>
      </w:r>
      <w:r w:rsidR="00E9274D">
        <w:rPr>
          <w:lang w:eastAsia="en-US"/>
        </w:rPr>
        <w:t>…</w:t>
      </w:r>
      <w:r>
        <w:rPr>
          <w:lang w:eastAsia="en-US"/>
        </w:rPr>
        <w:t>, încheiere care este parte integrantă din prezenta decizie.</w:t>
      </w:r>
    </w:p>
    <w:p w14:paraId="68D2F559" w14:textId="77777777" w:rsidR="00036B4E" w:rsidRDefault="00036B4E" w:rsidP="00036B4E">
      <w:pPr>
        <w:ind w:firstLine="708"/>
        <w:jc w:val="center"/>
        <w:rPr>
          <w:b/>
        </w:rPr>
      </w:pPr>
    </w:p>
    <w:p w14:paraId="001B5092" w14:textId="77777777" w:rsidR="00036B4E" w:rsidRDefault="00036B4E" w:rsidP="00036B4E">
      <w:pPr>
        <w:ind w:firstLine="708"/>
        <w:jc w:val="center"/>
      </w:pPr>
      <w:r>
        <w:rPr>
          <w:b/>
        </w:rPr>
        <w:t>C U R T E A,</w:t>
      </w:r>
    </w:p>
    <w:p w14:paraId="32EEA078" w14:textId="77777777" w:rsidR="00036B4E" w:rsidRDefault="00036B4E" w:rsidP="00036B4E">
      <w:pPr>
        <w:ind w:firstLine="720"/>
        <w:jc w:val="both"/>
      </w:pPr>
    </w:p>
    <w:p w14:paraId="078EF49D" w14:textId="77777777" w:rsidR="00036B4E" w:rsidRDefault="00036B4E" w:rsidP="00036B4E">
      <w:pPr>
        <w:ind w:firstLine="720"/>
        <w:jc w:val="both"/>
      </w:pPr>
      <w:r>
        <w:rPr>
          <w:b/>
        </w:rPr>
        <w:t xml:space="preserve">Prin </w:t>
      </w:r>
      <w:proofErr w:type="spellStart"/>
      <w:r>
        <w:rPr>
          <w:b/>
        </w:rPr>
        <w:t>sentinţa</w:t>
      </w:r>
      <w:proofErr w:type="spellEnd"/>
      <w:r>
        <w:rPr>
          <w:b/>
        </w:rPr>
        <w:t xml:space="preserve"> penală nr. </w:t>
      </w:r>
      <w:r w:rsidR="00E9274D">
        <w:rPr>
          <w:b/>
        </w:rPr>
        <w:t>…</w:t>
      </w:r>
      <w:r>
        <w:rPr>
          <w:b/>
        </w:rPr>
        <w:t xml:space="preserve"> a Judecătoriei </w:t>
      </w:r>
      <w:r w:rsidR="00E9274D">
        <w:rPr>
          <w:b/>
        </w:rPr>
        <w:t>…</w:t>
      </w:r>
      <w:r>
        <w:rPr>
          <w:b/>
        </w:rPr>
        <w:t xml:space="preserve">, </w:t>
      </w:r>
      <w:proofErr w:type="spellStart"/>
      <w:r>
        <w:rPr>
          <w:b/>
        </w:rPr>
        <w:t>pronunţată</w:t>
      </w:r>
      <w:proofErr w:type="spellEnd"/>
      <w:r>
        <w:rPr>
          <w:b/>
        </w:rPr>
        <w:t xml:space="preserve"> în dosar nr</w:t>
      </w:r>
      <w:r w:rsidRPr="00AB13A1">
        <w:rPr>
          <w:b/>
        </w:rPr>
        <w:t xml:space="preserve">. </w:t>
      </w:r>
      <w:r w:rsidR="00E9274D">
        <w:rPr>
          <w:b/>
        </w:rPr>
        <w:t>…</w:t>
      </w:r>
      <w:r>
        <w:t xml:space="preserve">, în baza art. 396 alin. 6 CPP, rap la art. 16 alin. 1 lit. e CPP rap. la art. 6 CPP s-a dispus încetarea procesului penal pornit împotriva inculpatului </w:t>
      </w:r>
      <w:r w:rsidR="00E9274D">
        <w:t>I</w:t>
      </w:r>
      <w:r>
        <w:t xml:space="preserve">, fiul lui </w:t>
      </w:r>
      <w:r w:rsidR="00E9274D">
        <w:t>…</w:t>
      </w:r>
      <w:proofErr w:type="spellStart"/>
      <w:r>
        <w:t>şi</w:t>
      </w:r>
      <w:proofErr w:type="spellEnd"/>
      <w:r>
        <w:t xml:space="preserve"> </w:t>
      </w:r>
      <w:r w:rsidR="00E9274D">
        <w:t>…</w:t>
      </w:r>
      <w:r>
        <w:t xml:space="preserve">, născut la data de </w:t>
      </w:r>
      <w:r w:rsidR="00E9274D">
        <w:t>…</w:t>
      </w:r>
      <w:r>
        <w:t xml:space="preserve"> în </w:t>
      </w:r>
      <w:r w:rsidR="00E9274D">
        <w:t>…</w:t>
      </w:r>
      <w:r>
        <w:t xml:space="preserve">, </w:t>
      </w:r>
      <w:proofErr w:type="spellStart"/>
      <w:r>
        <w:t>cetăţean</w:t>
      </w:r>
      <w:proofErr w:type="spellEnd"/>
      <w:r>
        <w:t xml:space="preserve"> român, căsătorit, studii 8 clase, fără </w:t>
      </w:r>
      <w:proofErr w:type="spellStart"/>
      <w:r>
        <w:t>ocupaţie</w:t>
      </w:r>
      <w:proofErr w:type="spellEnd"/>
      <w:r>
        <w:t xml:space="preserve"> </w:t>
      </w:r>
      <w:proofErr w:type="spellStart"/>
      <w:r>
        <w:t>şi</w:t>
      </w:r>
      <w:proofErr w:type="spellEnd"/>
      <w:r>
        <w:t xml:space="preserve"> loc de muncă, domiciliat în </w:t>
      </w:r>
      <w:proofErr w:type="spellStart"/>
      <w:r>
        <w:t>com</w:t>
      </w:r>
      <w:proofErr w:type="spellEnd"/>
      <w:r>
        <w:t xml:space="preserve">. </w:t>
      </w:r>
      <w:r w:rsidR="00E9274D">
        <w:t>…</w:t>
      </w:r>
      <w:r>
        <w:t xml:space="preserve">, recidivist, CNP </w:t>
      </w:r>
      <w:r w:rsidR="00E9274D">
        <w:t>…</w:t>
      </w:r>
      <w:r>
        <w:t xml:space="preserve">, pentru </w:t>
      </w:r>
      <w:proofErr w:type="spellStart"/>
      <w:r>
        <w:t>săvârşirea</w:t>
      </w:r>
      <w:proofErr w:type="spellEnd"/>
      <w:r>
        <w:t xml:space="preserve"> </w:t>
      </w:r>
      <w:proofErr w:type="spellStart"/>
      <w:r>
        <w:t>infracţiunilor</w:t>
      </w:r>
      <w:proofErr w:type="spellEnd"/>
      <w:r>
        <w:t xml:space="preserve"> de furt de arbori, prev. de art. 109 alin. 1 lit. a din Legea nr. 46/2008 (comisă în data de </w:t>
      </w:r>
      <w:r w:rsidR="00E9274D">
        <w:t>…</w:t>
      </w:r>
      <w:r>
        <w:t xml:space="preserve">) </w:t>
      </w:r>
      <w:proofErr w:type="spellStart"/>
      <w:r>
        <w:t>şi</w:t>
      </w:r>
      <w:proofErr w:type="spellEnd"/>
      <w:r>
        <w:t xml:space="preserve"> furt de arbori, prev. de art. 109 alin. 1 lit. b din Legea nr. 46/2008 (comisă în perioada </w:t>
      </w:r>
      <w:r w:rsidR="00E9274D">
        <w:t>…</w:t>
      </w:r>
      <w:r>
        <w:t xml:space="preserve">), ambele cu aplic. art. 41 alin. 1 CP </w:t>
      </w:r>
      <w:proofErr w:type="spellStart"/>
      <w:r>
        <w:t>şi</w:t>
      </w:r>
      <w:proofErr w:type="spellEnd"/>
      <w:r>
        <w:t xml:space="preserve"> art. 38 alin. 1 CP.</w:t>
      </w:r>
    </w:p>
    <w:p w14:paraId="124AE4CF" w14:textId="77777777" w:rsidR="00036B4E" w:rsidRDefault="00036B4E" w:rsidP="00036B4E">
      <w:pPr>
        <w:ind w:firstLine="720"/>
        <w:jc w:val="both"/>
      </w:pPr>
      <w:r>
        <w:t xml:space="preserve">Potrivit </w:t>
      </w:r>
      <w:proofErr w:type="spellStart"/>
      <w:r>
        <w:t>disp</w:t>
      </w:r>
      <w:proofErr w:type="spellEnd"/>
      <w:r>
        <w:t xml:space="preserve">. art. 25 alin. 5 CPP, </w:t>
      </w:r>
      <w:proofErr w:type="spellStart"/>
      <w:r>
        <w:t>instanţa</w:t>
      </w:r>
      <w:proofErr w:type="spellEnd"/>
      <w:r>
        <w:t xml:space="preserve"> a lăsat </w:t>
      </w:r>
      <w:proofErr w:type="spellStart"/>
      <w:r>
        <w:t>nesoluţionată</w:t>
      </w:r>
      <w:proofErr w:type="spellEnd"/>
      <w:r>
        <w:t xml:space="preserve"> </w:t>
      </w:r>
      <w:proofErr w:type="spellStart"/>
      <w:r>
        <w:t>acţiunea</w:t>
      </w:r>
      <w:proofErr w:type="spellEnd"/>
      <w:r>
        <w:t xml:space="preserve"> civilă.</w:t>
      </w:r>
    </w:p>
    <w:p w14:paraId="5E388E66" w14:textId="77777777" w:rsidR="00036B4E" w:rsidRDefault="00036B4E" w:rsidP="00036B4E">
      <w:pPr>
        <w:ind w:firstLine="720"/>
        <w:jc w:val="both"/>
      </w:pPr>
      <w:r>
        <w:t>Cheltuielile judiciare au rămas în sarcina statului.</w:t>
      </w:r>
    </w:p>
    <w:p w14:paraId="3ABBB78C" w14:textId="77777777" w:rsidR="00036B4E" w:rsidRDefault="00036B4E" w:rsidP="00036B4E">
      <w:pPr>
        <w:ind w:firstLine="720"/>
        <w:jc w:val="both"/>
      </w:pPr>
      <w:r>
        <w:t xml:space="preserve">Pentru a </w:t>
      </w:r>
      <w:proofErr w:type="spellStart"/>
      <w:r>
        <w:t>pronunţa</w:t>
      </w:r>
      <w:proofErr w:type="spellEnd"/>
      <w:r>
        <w:t xml:space="preserve"> această hotărâre, </w:t>
      </w:r>
      <w:proofErr w:type="spellStart"/>
      <w:r>
        <w:t>instanţa</w:t>
      </w:r>
      <w:proofErr w:type="spellEnd"/>
      <w:r>
        <w:t xml:space="preserve"> a </w:t>
      </w:r>
      <w:proofErr w:type="spellStart"/>
      <w:r>
        <w:t>reţinut</w:t>
      </w:r>
      <w:proofErr w:type="spellEnd"/>
      <w:r>
        <w:t xml:space="preserve"> următoarele:  </w:t>
      </w:r>
    </w:p>
    <w:p w14:paraId="4E7D3D31" w14:textId="77777777" w:rsidR="00036B4E" w:rsidRDefault="00036B4E" w:rsidP="00036B4E">
      <w:pPr>
        <w:ind w:firstLine="720"/>
        <w:jc w:val="both"/>
      </w:pPr>
      <w:r>
        <w:t xml:space="preserve">Prin rechizitoriul Parchetului de pe lângă Judecătoria </w:t>
      </w:r>
      <w:r w:rsidR="0001355F">
        <w:t>…</w:t>
      </w:r>
      <w:r>
        <w:t xml:space="preserve"> nr. </w:t>
      </w:r>
      <w:r w:rsidR="0001355F">
        <w:t>…</w:t>
      </w:r>
      <w:r>
        <w:t xml:space="preserve">, înregistrat la Judecătoria </w:t>
      </w:r>
      <w:r w:rsidR="0001355F">
        <w:t>…</w:t>
      </w:r>
      <w:r>
        <w:t xml:space="preserve"> sub dosar nr. </w:t>
      </w:r>
      <w:r w:rsidR="0001355F">
        <w:t>…</w:t>
      </w:r>
      <w:r>
        <w:t xml:space="preserve">, a fost trimis  în judecată inculpatul </w:t>
      </w:r>
      <w:r w:rsidR="0001355F">
        <w:t>I</w:t>
      </w:r>
      <w:r>
        <w:t xml:space="preserve"> pentru comiterea </w:t>
      </w:r>
      <w:proofErr w:type="spellStart"/>
      <w:r>
        <w:t>infracţiunilor</w:t>
      </w:r>
      <w:proofErr w:type="spellEnd"/>
      <w:r>
        <w:t xml:space="preserve"> de furt de arbori, prev. de art. 109 alin. 1 lit. a din Legea nr. 46/2008 (comisă în data de </w:t>
      </w:r>
      <w:r w:rsidR="0001355F">
        <w:t>…</w:t>
      </w:r>
      <w:r>
        <w:t xml:space="preserve">) </w:t>
      </w:r>
      <w:proofErr w:type="spellStart"/>
      <w:r>
        <w:t>şi</w:t>
      </w:r>
      <w:proofErr w:type="spellEnd"/>
      <w:r>
        <w:t xml:space="preserve"> furt de arbori, prev. de art. 109 alin. 1 lit. b din Legea nr. 46/2008 (comisă în perioada </w:t>
      </w:r>
      <w:r w:rsidR="0001355F">
        <w:t>…</w:t>
      </w:r>
      <w:r>
        <w:t xml:space="preserve">), ambele cu aplic. art. 41 alin. 1 CP </w:t>
      </w:r>
      <w:proofErr w:type="spellStart"/>
      <w:r>
        <w:t>şi</w:t>
      </w:r>
      <w:proofErr w:type="spellEnd"/>
      <w:r>
        <w:t xml:space="preserve"> art. 38 alin. 1 CP, </w:t>
      </w:r>
      <w:proofErr w:type="spellStart"/>
      <w:r>
        <w:t>reţinându</w:t>
      </w:r>
      <w:proofErr w:type="spellEnd"/>
      <w:r>
        <w:t xml:space="preserve">-se că în perioada sus amintită, organele silvice l-au depistat pe inculpatul </w:t>
      </w:r>
      <w:r w:rsidR="0001355F">
        <w:t>I</w:t>
      </w:r>
      <w:r>
        <w:t xml:space="preserve"> în timp ce sustrăgea fără drept arbori din pădurile din locurile denumite </w:t>
      </w:r>
      <w:r w:rsidR="0001355F">
        <w:t>…</w:t>
      </w:r>
      <w:r>
        <w:t xml:space="preserve">, </w:t>
      </w:r>
      <w:proofErr w:type="spellStart"/>
      <w:r>
        <w:t>proprietăţile</w:t>
      </w:r>
      <w:proofErr w:type="spellEnd"/>
      <w:r>
        <w:t xml:space="preserve"> Primăriei </w:t>
      </w:r>
      <w:r w:rsidR="0001355F">
        <w:t>…</w:t>
      </w:r>
      <w:r>
        <w:t xml:space="preserve">, cauzând un prejudiciu total în valoare de 2.470,66 lei, fiind întocmite procese-verbale de constatare a </w:t>
      </w:r>
      <w:proofErr w:type="spellStart"/>
      <w:r>
        <w:t>infracţiunilor</w:t>
      </w:r>
      <w:proofErr w:type="spellEnd"/>
      <w:r>
        <w:t>/</w:t>
      </w:r>
      <w:proofErr w:type="spellStart"/>
      <w:r>
        <w:t>contravenţiilor</w:t>
      </w:r>
      <w:proofErr w:type="spellEnd"/>
      <w:r>
        <w:t xml:space="preserve"> la regimul silvic.</w:t>
      </w:r>
    </w:p>
    <w:p w14:paraId="35A157A5" w14:textId="77777777" w:rsidR="00036B4E" w:rsidRDefault="00036B4E" w:rsidP="00036B4E">
      <w:pPr>
        <w:ind w:firstLine="720"/>
        <w:jc w:val="both"/>
      </w:pPr>
      <w:r>
        <w:t xml:space="preserve">Prin adresa nr. </w:t>
      </w:r>
      <w:r w:rsidR="0001355F">
        <w:t>…</w:t>
      </w:r>
      <w:r>
        <w:t xml:space="preserve">, Primăria </w:t>
      </w:r>
      <w:r w:rsidR="0001355F">
        <w:t>…</w:t>
      </w:r>
      <w:r>
        <w:t xml:space="preserve"> a precizat că se constituie parte civilă în procesul penal cu suma de 2.470,66 lei fără TVA reprezentând prejudiciul nerecuperat produs de inculpatul </w:t>
      </w:r>
      <w:r w:rsidR="0001355F">
        <w:t xml:space="preserve">I </w:t>
      </w:r>
      <w:r>
        <w:t>(f.31).</w:t>
      </w:r>
    </w:p>
    <w:p w14:paraId="09AC1C6D" w14:textId="77777777" w:rsidR="00036B4E" w:rsidRDefault="00036B4E" w:rsidP="00036B4E">
      <w:pPr>
        <w:ind w:firstLine="720"/>
        <w:jc w:val="both"/>
      </w:pPr>
      <w:r>
        <w:lastRenderedPageBreak/>
        <w:t xml:space="preserve">Cauza a fost înregistrată pe rolul Judecătoriei </w:t>
      </w:r>
      <w:r w:rsidR="0001355F">
        <w:t>…</w:t>
      </w:r>
      <w:r>
        <w:t xml:space="preserve"> la data de </w:t>
      </w:r>
      <w:r w:rsidR="0001355F">
        <w:t>…</w:t>
      </w:r>
      <w:r>
        <w:t xml:space="preserve">, sub numărul </w:t>
      </w:r>
      <w:r w:rsidR="0001355F">
        <w:t>…</w:t>
      </w:r>
      <w:r>
        <w:t>.</w:t>
      </w:r>
    </w:p>
    <w:p w14:paraId="2ACB4004" w14:textId="77777777" w:rsidR="00036B4E" w:rsidRDefault="00036B4E" w:rsidP="00036B4E">
      <w:pPr>
        <w:ind w:firstLine="720"/>
        <w:jc w:val="both"/>
      </w:pPr>
      <w:r>
        <w:t xml:space="preserve">Prin încheierea de </w:t>
      </w:r>
      <w:proofErr w:type="spellStart"/>
      <w:r>
        <w:t>şedinţă</w:t>
      </w:r>
      <w:proofErr w:type="spellEnd"/>
      <w:r>
        <w:t xml:space="preserve"> din camera de consiliu nr. </w:t>
      </w:r>
      <w:r w:rsidR="0001355F">
        <w:t>…</w:t>
      </w:r>
      <w:r>
        <w:t xml:space="preserve">, judecătorul de cameră preliminară a constatat legalitatea sesizării </w:t>
      </w:r>
      <w:proofErr w:type="spellStart"/>
      <w:r>
        <w:t>instanţei</w:t>
      </w:r>
      <w:proofErr w:type="spellEnd"/>
      <w:r>
        <w:t xml:space="preserve">, a administrării probelor </w:t>
      </w:r>
      <w:proofErr w:type="spellStart"/>
      <w:r>
        <w:t>şi</w:t>
      </w:r>
      <w:proofErr w:type="spellEnd"/>
      <w:r>
        <w:t xml:space="preserve"> a efectuării actelor de urmărire penală </w:t>
      </w:r>
      <w:proofErr w:type="spellStart"/>
      <w:r>
        <w:t>şi</w:t>
      </w:r>
      <w:proofErr w:type="spellEnd"/>
      <w:r>
        <w:t xml:space="preserve"> a dispus începerea </w:t>
      </w:r>
      <w:proofErr w:type="spellStart"/>
      <w:r>
        <w:t>judecăţii</w:t>
      </w:r>
      <w:proofErr w:type="spellEnd"/>
      <w:r>
        <w:t>.</w:t>
      </w:r>
    </w:p>
    <w:p w14:paraId="526398B1" w14:textId="77777777" w:rsidR="00036B4E" w:rsidRDefault="00036B4E" w:rsidP="00036B4E">
      <w:pPr>
        <w:ind w:firstLine="720"/>
        <w:jc w:val="both"/>
      </w:pPr>
      <w:r>
        <w:t xml:space="preserve">Ulterior citirii actului de sesizare al </w:t>
      </w:r>
      <w:proofErr w:type="spellStart"/>
      <w:r>
        <w:t>instanţei</w:t>
      </w:r>
      <w:proofErr w:type="spellEnd"/>
      <w:r>
        <w:t xml:space="preserve">, aducându-i-se la </w:t>
      </w:r>
      <w:proofErr w:type="spellStart"/>
      <w:r>
        <w:t>cunoştinţă</w:t>
      </w:r>
      <w:proofErr w:type="spellEnd"/>
      <w:r>
        <w:t xml:space="preserve"> inculpatului prevederile art. 396 alin. 10 Cod procedură penală, acesta a declarat că </w:t>
      </w:r>
      <w:proofErr w:type="spellStart"/>
      <w:r>
        <w:t>înţelege</w:t>
      </w:r>
      <w:proofErr w:type="spellEnd"/>
      <w:r>
        <w:t xml:space="preserve"> să se prevaleze de </w:t>
      </w:r>
      <w:proofErr w:type="spellStart"/>
      <w:r>
        <w:t>dispoziţiile</w:t>
      </w:r>
      <w:proofErr w:type="spellEnd"/>
      <w:r>
        <w:t xml:space="preserve"> legale ce reglementează procedura simplificată, întrucât </w:t>
      </w:r>
      <w:proofErr w:type="spellStart"/>
      <w:r>
        <w:t>recunoaşte</w:t>
      </w:r>
      <w:proofErr w:type="spellEnd"/>
      <w:r>
        <w:t xml:space="preserve"> în întregime </w:t>
      </w:r>
      <w:proofErr w:type="spellStart"/>
      <w:r>
        <w:t>săvârşirea</w:t>
      </w:r>
      <w:proofErr w:type="spellEnd"/>
      <w:r>
        <w:t xml:space="preserve"> faptelor, solicitând ca judecata să aibă loc în baza probelor administrate în cursul urmăririi penale, precizând că a recunoscut comiterea acestora pe tot parcursul cercetărilor.</w:t>
      </w:r>
    </w:p>
    <w:p w14:paraId="51E5A3D4" w14:textId="77777777" w:rsidR="00036B4E" w:rsidRDefault="00036B4E" w:rsidP="00036B4E">
      <w:pPr>
        <w:ind w:firstLine="720"/>
        <w:jc w:val="both"/>
      </w:pPr>
      <w:r>
        <w:t xml:space="preserve"> Analizând actele </w:t>
      </w:r>
      <w:proofErr w:type="spellStart"/>
      <w:r>
        <w:t>şi</w:t>
      </w:r>
      <w:proofErr w:type="spellEnd"/>
      <w:r>
        <w:t xml:space="preserve"> lucrările dosarului, coroborate cu </w:t>
      </w:r>
      <w:proofErr w:type="spellStart"/>
      <w:r>
        <w:t>declaraţia</w:t>
      </w:r>
      <w:proofErr w:type="spellEnd"/>
      <w:r>
        <w:t xml:space="preserve"> de </w:t>
      </w:r>
      <w:proofErr w:type="spellStart"/>
      <w:r>
        <w:t>recunoaştere</w:t>
      </w:r>
      <w:proofErr w:type="spellEnd"/>
      <w:r>
        <w:t xml:space="preserve"> a inculpatului, </w:t>
      </w:r>
      <w:proofErr w:type="spellStart"/>
      <w:r>
        <w:t>instanţa</w:t>
      </w:r>
      <w:proofErr w:type="spellEnd"/>
      <w:r>
        <w:t xml:space="preserve"> a </w:t>
      </w:r>
      <w:proofErr w:type="spellStart"/>
      <w:r>
        <w:t>reţinut</w:t>
      </w:r>
      <w:proofErr w:type="spellEnd"/>
      <w:r>
        <w:t xml:space="preserve">, pornind de la starea de fapt descrisă în actul de sesizare, următoarele: </w:t>
      </w:r>
    </w:p>
    <w:p w14:paraId="71CADA93" w14:textId="77777777" w:rsidR="00036B4E" w:rsidRDefault="00036B4E" w:rsidP="00036B4E">
      <w:pPr>
        <w:ind w:firstLine="720"/>
        <w:jc w:val="both"/>
      </w:pPr>
      <w:r>
        <w:t xml:space="preserve">I. 1. La data de </w:t>
      </w:r>
      <w:r w:rsidR="0001355F">
        <w:t>…</w:t>
      </w:r>
      <w:r>
        <w:t xml:space="preserve">, în jurul orei </w:t>
      </w:r>
      <w:r w:rsidR="0001355F">
        <w:t>…</w:t>
      </w:r>
      <w:r>
        <w:t xml:space="preserve">, inculpatul </w:t>
      </w:r>
      <w:r w:rsidR="0001355F">
        <w:t>I</w:t>
      </w:r>
      <w:r>
        <w:t xml:space="preserve">, singur, s-a deplasat cu atelajul </w:t>
      </w:r>
      <w:proofErr w:type="spellStart"/>
      <w:r>
        <w:t>hipo</w:t>
      </w:r>
      <w:proofErr w:type="spellEnd"/>
      <w:r>
        <w:t xml:space="preserve"> proprietate personală </w:t>
      </w:r>
      <w:proofErr w:type="spellStart"/>
      <w:r>
        <w:t>acţionat</w:t>
      </w:r>
      <w:proofErr w:type="spellEnd"/>
      <w:r>
        <w:t xml:space="preserve"> de o cabalină în pădurea </w:t>
      </w:r>
      <w:r w:rsidR="0001355F">
        <w:t>…</w:t>
      </w:r>
      <w:r>
        <w:t xml:space="preserve">, proprietatea Primăriei </w:t>
      </w:r>
      <w:r w:rsidR="0001355F">
        <w:t>..</w:t>
      </w:r>
      <w:r>
        <w:t xml:space="preserve">. Ajuns în pădure, a găsit </w:t>
      </w:r>
      <w:proofErr w:type="spellStart"/>
      <w:r>
        <w:t>doborâţi</w:t>
      </w:r>
      <w:proofErr w:type="spellEnd"/>
      <w:r>
        <w:t xml:space="preserve"> la pământ, de </w:t>
      </w:r>
      <w:proofErr w:type="spellStart"/>
      <w:r>
        <w:t>acţiunea</w:t>
      </w:r>
      <w:proofErr w:type="spellEnd"/>
      <w:r>
        <w:t xml:space="preserve"> fenomenelor naturale, un număr de doi arbori </w:t>
      </w:r>
      <w:proofErr w:type="spellStart"/>
      <w:r>
        <w:t>esenţă</w:t>
      </w:r>
      <w:proofErr w:type="spellEnd"/>
      <w:r>
        <w:t xml:space="preserve"> </w:t>
      </w:r>
      <w:proofErr w:type="spellStart"/>
      <w:r>
        <w:t>răşinos</w:t>
      </w:r>
      <w:proofErr w:type="spellEnd"/>
      <w:r>
        <w:t xml:space="preserve"> specia molid, cu diametrul la cioată de 44cm, respectiv </w:t>
      </w:r>
      <w:smartTag w:uri="urn:schemas-microsoft-com:office:smarttags" w:element="metricconverter">
        <w:smartTagPr>
          <w:attr w:name="ProductID" w:val="41 cm"/>
        </w:smartTagPr>
        <w:r>
          <w:t>41 cm</w:t>
        </w:r>
      </w:smartTag>
      <w:r>
        <w:t xml:space="preserve">, pe care i-a fasonat în 7 piese cu o lungime de aprox. </w:t>
      </w:r>
      <w:smartTag w:uri="urn:schemas-microsoft-com:office:smarttags" w:element="metricconverter">
        <w:smartTagPr>
          <w:attr w:name="ProductID" w:val="4 metri"/>
        </w:smartTagPr>
        <w:r>
          <w:t>4 metri</w:t>
        </w:r>
      </w:smartTag>
      <w:r>
        <w:t xml:space="preserve"> fiecare </w:t>
      </w:r>
      <w:proofErr w:type="spellStart"/>
      <w:r>
        <w:t>şi</w:t>
      </w:r>
      <w:proofErr w:type="spellEnd"/>
      <w:r>
        <w:t xml:space="preserve"> i-a încărcat pe </w:t>
      </w:r>
      <w:proofErr w:type="spellStart"/>
      <w:r>
        <w:t>ştraif</w:t>
      </w:r>
      <w:proofErr w:type="spellEnd"/>
      <w:r>
        <w:t xml:space="preserve">, pornind apoi spre domiciliu. Pe drumul forestier a fost depistat </w:t>
      </w:r>
      <w:proofErr w:type="spellStart"/>
      <w:r>
        <w:t>şi</w:t>
      </w:r>
      <w:proofErr w:type="spellEnd"/>
      <w:r>
        <w:t xml:space="preserve"> identificat de organele silvice, care i-au solicitat să prezinte pentru control documentele legale privind </w:t>
      </w:r>
      <w:proofErr w:type="spellStart"/>
      <w:r>
        <w:t>provenienţa</w:t>
      </w:r>
      <w:proofErr w:type="spellEnd"/>
      <w:r>
        <w:t xml:space="preserve"> </w:t>
      </w:r>
      <w:proofErr w:type="spellStart"/>
      <w:r>
        <w:t>şi</w:t>
      </w:r>
      <w:proofErr w:type="spellEnd"/>
      <w:r>
        <w:t xml:space="preserve"> transportul. Întrucât acesta nu avea astfel de acte, pădurarii au procedat la măsurarea la capătul gros al pieselor de material lemnos de pe </w:t>
      </w:r>
      <w:proofErr w:type="spellStart"/>
      <w:r>
        <w:t>ştraif</w:t>
      </w:r>
      <w:proofErr w:type="spellEnd"/>
      <w:r>
        <w:t xml:space="preserve"> </w:t>
      </w:r>
      <w:proofErr w:type="spellStart"/>
      <w:r>
        <w:t>şi</w:t>
      </w:r>
      <w:proofErr w:type="spellEnd"/>
      <w:r>
        <w:t xml:space="preserve"> au constatat că acestea au diametrul de lx36cm,  lx41cm,  lx44cm,  lx32cm,  lx29cm </w:t>
      </w:r>
      <w:proofErr w:type="spellStart"/>
      <w:r>
        <w:t>şi</w:t>
      </w:r>
      <w:proofErr w:type="spellEnd"/>
      <w:r>
        <w:t xml:space="preserve"> lx30cm, după care pădurarul a întocmit Procesul-verbal de constatare a </w:t>
      </w:r>
      <w:proofErr w:type="spellStart"/>
      <w:r>
        <w:t>contravenţiei</w:t>
      </w:r>
      <w:proofErr w:type="spellEnd"/>
      <w:r>
        <w:t xml:space="preserve"> silvice seria </w:t>
      </w:r>
      <w:r w:rsidR="0001355F">
        <w:t>…</w:t>
      </w:r>
      <w:r>
        <w:t xml:space="preserve">, nr. </w:t>
      </w:r>
      <w:r w:rsidR="0001355F">
        <w:t>…</w:t>
      </w:r>
      <w:r>
        <w:t xml:space="preserve">, prin care i s-a aplicat o amendă </w:t>
      </w:r>
      <w:proofErr w:type="spellStart"/>
      <w:r>
        <w:t>contravenţională</w:t>
      </w:r>
      <w:proofErr w:type="spellEnd"/>
      <w:r>
        <w:t xml:space="preserve"> în cuantum de 2.000 lei, pe care inculpatul l-a semnat la rubrica făptuitor fără să facă </w:t>
      </w:r>
      <w:proofErr w:type="spellStart"/>
      <w:r>
        <w:t>obiecţii</w:t>
      </w:r>
      <w:proofErr w:type="spellEnd"/>
      <w:r>
        <w:t xml:space="preserve">. Materialul lemnos nu a fost </w:t>
      </w:r>
      <w:proofErr w:type="spellStart"/>
      <w:r>
        <w:t>reţinut</w:t>
      </w:r>
      <w:proofErr w:type="spellEnd"/>
      <w:r>
        <w:t xml:space="preserve"> în vederea confiscării, fiind transportat la </w:t>
      </w:r>
      <w:proofErr w:type="spellStart"/>
      <w:r>
        <w:t>locuinţa</w:t>
      </w:r>
      <w:proofErr w:type="spellEnd"/>
      <w:r>
        <w:t xml:space="preserve"> inculpatului. Prejudiciul cauzat se ridică la valoarea de 885,56 lei fără TVA.</w:t>
      </w:r>
    </w:p>
    <w:p w14:paraId="0E301C16" w14:textId="77777777" w:rsidR="00036B4E" w:rsidRDefault="00036B4E" w:rsidP="00036B4E">
      <w:pPr>
        <w:ind w:firstLine="720"/>
        <w:jc w:val="both"/>
      </w:pPr>
      <w:r>
        <w:t xml:space="preserve">II. 1. La data de </w:t>
      </w:r>
      <w:r w:rsidR="0001355F">
        <w:t>…</w:t>
      </w:r>
      <w:r>
        <w:t xml:space="preserve">, în jurul orei </w:t>
      </w:r>
      <w:r w:rsidR="0001355F">
        <w:t>…</w:t>
      </w:r>
      <w:r>
        <w:t xml:space="preserve">, inculpatul </w:t>
      </w:r>
      <w:r w:rsidR="0001355F">
        <w:t>I</w:t>
      </w:r>
      <w:r>
        <w:t xml:space="preserve">, singur, s-a deplasat cu atelajul </w:t>
      </w:r>
      <w:proofErr w:type="spellStart"/>
      <w:r>
        <w:t>hipo</w:t>
      </w:r>
      <w:proofErr w:type="spellEnd"/>
      <w:r>
        <w:t xml:space="preserve"> proprietate personală </w:t>
      </w:r>
      <w:proofErr w:type="spellStart"/>
      <w:r>
        <w:t>acţionat</w:t>
      </w:r>
      <w:proofErr w:type="spellEnd"/>
      <w:r>
        <w:t xml:space="preserve"> de o cabalină în pădurea </w:t>
      </w:r>
      <w:r w:rsidR="0001355F">
        <w:t>…</w:t>
      </w:r>
      <w:r>
        <w:t xml:space="preserve">, proprietatea Primăriei </w:t>
      </w:r>
      <w:r w:rsidR="0001355F">
        <w:t>…</w:t>
      </w:r>
      <w:r>
        <w:t xml:space="preserve">. Ajuns în pădure, a găsit </w:t>
      </w:r>
      <w:proofErr w:type="spellStart"/>
      <w:r>
        <w:t>doborâţi</w:t>
      </w:r>
      <w:proofErr w:type="spellEnd"/>
      <w:r>
        <w:t xml:space="preserve"> la pământ, de </w:t>
      </w:r>
      <w:proofErr w:type="spellStart"/>
      <w:r>
        <w:t>acţiunea</w:t>
      </w:r>
      <w:proofErr w:type="spellEnd"/>
      <w:r>
        <w:t xml:space="preserve"> fenomenelor naturale, un număr de doi arbori </w:t>
      </w:r>
      <w:proofErr w:type="spellStart"/>
      <w:r>
        <w:t>esenţă</w:t>
      </w:r>
      <w:proofErr w:type="spellEnd"/>
      <w:r>
        <w:t xml:space="preserve"> foioase specia fag, pe care i-a fasonat în două piese de material lemnos cu o lungime de aprox. </w:t>
      </w:r>
      <w:smartTag w:uri="urn:schemas-microsoft-com:office:smarttags" w:element="metricconverter">
        <w:smartTagPr>
          <w:attr w:name="ProductID" w:val="3 metri"/>
        </w:smartTagPr>
        <w:r>
          <w:t>3 metri</w:t>
        </w:r>
      </w:smartTag>
      <w:r>
        <w:t xml:space="preserve"> </w:t>
      </w:r>
      <w:proofErr w:type="spellStart"/>
      <w:r>
        <w:t>şi</w:t>
      </w:r>
      <w:proofErr w:type="spellEnd"/>
      <w:r>
        <w:t xml:space="preserve"> volum total de 0,80mc </w:t>
      </w:r>
      <w:proofErr w:type="spellStart"/>
      <w:r>
        <w:t>şi</w:t>
      </w:r>
      <w:proofErr w:type="spellEnd"/>
      <w:r>
        <w:t xml:space="preserve"> i-a încărcat pe </w:t>
      </w:r>
      <w:proofErr w:type="spellStart"/>
      <w:r>
        <w:t>ştraif</w:t>
      </w:r>
      <w:proofErr w:type="spellEnd"/>
      <w:r>
        <w:t xml:space="preserve">, pornind apoi spre domiciliu. Pe drumul forestier a fost depistat </w:t>
      </w:r>
      <w:proofErr w:type="spellStart"/>
      <w:r>
        <w:t>şi</w:t>
      </w:r>
      <w:proofErr w:type="spellEnd"/>
      <w:r>
        <w:t xml:space="preserve"> identificat de organele silvice, care i-au solicitat să prezinte pentru control documentele legale privind </w:t>
      </w:r>
      <w:proofErr w:type="spellStart"/>
      <w:r>
        <w:t>provenienţa</w:t>
      </w:r>
      <w:proofErr w:type="spellEnd"/>
      <w:r>
        <w:t xml:space="preserve"> </w:t>
      </w:r>
      <w:proofErr w:type="spellStart"/>
      <w:r>
        <w:t>şi</w:t>
      </w:r>
      <w:proofErr w:type="spellEnd"/>
      <w:r>
        <w:t xml:space="preserve"> transportul. Întrucât acesta nu avea astfel de acte, pădurarii au procedat la măsurarea la capătul gros al pieselor de material lemnos de pe </w:t>
      </w:r>
      <w:proofErr w:type="spellStart"/>
      <w:r>
        <w:t>ştraif</w:t>
      </w:r>
      <w:proofErr w:type="spellEnd"/>
      <w:r>
        <w:t xml:space="preserve"> </w:t>
      </w:r>
      <w:proofErr w:type="spellStart"/>
      <w:r>
        <w:t>şi</w:t>
      </w:r>
      <w:proofErr w:type="spellEnd"/>
      <w:r>
        <w:t xml:space="preserve"> au constatat că acestea au diametrul de lx40 cm </w:t>
      </w:r>
      <w:proofErr w:type="spellStart"/>
      <w:r>
        <w:t>şi</w:t>
      </w:r>
      <w:proofErr w:type="spellEnd"/>
      <w:r>
        <w:t xml:space="preserve"> lx42 cm, după care pădurarul a întocmit un proces-verbal de constatare a </w:t>
      </w:r>
      <w:proofErr w:type="spellStart"/>
      <w:r>
        <w:t>infracţiunii</w:t>
      </w:r>
      <w:proofErr w:type="spellEnd"/>
      <w:r>
        <w:t xml:space="preserve"> silvice, pe care inculpatul l-a semnat la rubrica făptuitor, fără să facă </w:t>
      </w:r>
      <w:proofErr w:type="spellStart"/>
      <w:r>
        <w:t>obiecţii</w:t>
      </w:r>
      <w:proofErr w:type="spellEnd"/>
      <w:r>
        <w:t xml:space="preserve">. Materialul lemnos nu a fost </w:t>
      </w:r>
      <w:proofErr w:type="spellStart"/>
      <w:r>
        <w:t>reţinut</w:t>
      </w:r>
      <w:proofErr w:type="spellEnd"/>
      <w:r>
        <w:t xml:space="preserve"> în vederea confiscării, fiind transportat la </w:t>
      </w:r>
      <w:proofErr w:type="spellStart"/>
      <w:r>
        <w:t>locuinţa</w:t>
      </w:r>
      <w:proofErr w:type="spellEnd"/>
      <w:r>
        <w:t xml:space="preserve"> inculpatului. Prejudiciul cauzat se ridică la valoarea de 199,06 lei fără TVA.</w:t>
      </w:r>
    </w:p>
    <w:p w14:paraId="66B23402" w14:textId="77777777" w:rsidR="00036B4E" w:rsidRDefault="00036B4E" w:rsidP="00036B4E">
      <w:pPr>
        <w:ind w:firstLine="720"/>
        <w:jc w:val="both"/>
      </w:pPr>
      <w:r>
        <w:t xml:space="preserve">2. La data de </w:t>
      </w:r>
      <w:r w:rsidR="0001355F">
        <w:t>…</w:t>
      </w:r>
      <w:r>
        <w:t xml:space="preserve">, în jurul orei </w:t>
      </w:r>
      <w:r w:rsidR="0001355F">
        <w:t>…</w:t>
      </w:r>
      <w:r>
        <w:t xml:space="preserve">, inculpatul </w:t>
      </w:r>
      <w:r w:rsidR="0001355F">
        <w:t>I</w:t>
      </w:r>
      <w:r>
        <w:t xml:space="preserve">, singur, s-a deplasat cu atelajul </w:t>
      </w:r>
      <w:proofErr w:type="spellStart"/>
      <w:r>
        <w:t>hipo</w:t>
      </w:r>
      <w:proofErr w:type="spellEnd"/>
      <w:r>
        <w:t xml:space="preserve"> proprietate personală </w:t>
      </w:r>
      <w:proofErr w:type="spellStart"/>
      <w:r>
        <w:t>acţionat</w:t>
      </w:r>
      <w:proofErr w:type="spellEnd"/>
      <w:r>
        <w:t xml:space="preserve"> de o cabalină în pădurea </w:t>
      </w:r>
      <w:r w:rsidR="0001355F">
        <w:t>…</w:t>
      </w:r>
      <w:r>
        <w:t xml:space="preserve">, proprietatea Primăriei </w:t>
      </w:r>
      <w:r w:rsidR="0001355F">
        <w:t>…</w:t>
      </w:r>
      <w:r>
        <w:t xml:space="preserve">. Ajuns în pădure, în parcela </w:t>
      </w:r>
      <w:proofErr w:type="spellStart"/>
      <w:r>
        <w:t>ua</w:t>
      </w:r>
      <w:proofErr w:type="spellEnd"/>
      <w:r>
        <w:t xml:space="preserve"> </w:t>
      </w:r>
      <w:smartTag w:uri="urn:schemas-microsoft-com:office:smarttags" w:element="metricconverter">
        <w:smartTagPr>
          <w:attr w:name="ProductID" w:val="93, a"/>
        </w:smartTagPr>
        <w:r>
          <w:t>93, a</w:t>
        </w:r>
      </w:smartTag>
      <w:r>
        <w:t xml:space="preserve"> găsit </w:t>
      </w:r>
      <w:proofErr w:type="spellStart"/>
      <w:r>
        <w:t>doborâţi</w:t>
      </w:r>
      <w:proofErr w:type="spellEnd"/>
      <w:r>
        <w:t xml:space="preserve"> la pământ, de </w:t>
      </w:r>
      <w:proofErr w:type="spellStart"/>
      <w:r>
        <w:t>acţiunea</w:t>
      </w:r>
      <w:proofErr w:type="spellEnd"/>
      <w:r>
        <w:t xml:space="preserve"> fenomenelor naturale, un număr de opt arbori specia brad, pe care i-a fasonat în opt piese de material lemnos cu o lungime de aprox. </w:t>
      </w:r>
      <w:smartTag w:uri="urn:schemas-microsoft-com:office:smarttags" w:element="metricconverter">
        <w:smartTagPr>
          <w:attr w:name="ProductID" w:val="4 metri"/>
        </w:smartTagPr>
        <w:r>
          <w:t>4 metri</w:t>
        </w:r>
      </w:smartTag>
      <w:r>
        <w:t xml:space="preserve"> </w:t>
      </w:r>
      <w:proofErr w:type="spellStart"/>
      <w:r>
        <w:t>şi</w:t>
      </w:r>
      <w:proofErr w:type="spellEnd"/>
      <w:r>
        <w:t xml:space="preserve"> i-a încărcat pe </w:t>
      </w:r>
      <w:proofErr w:type="spellStart"/>
      <w:r>
        <w:t>ştraif</w:t>
      </w:r>
      <w:proofErr w:type="spellEnd"/>
      <w:r>
        <w:t xml:space="preserve">, pornind apoi spre domiciliu. Pe drumul forestier a fost depistat </w:t>
      </w:r>
      <w:proofErr w:type="spellStart"/>
      <w:r>
        <w:t>şi</w:t>
      </w:r>
      <w:proofErr w:type="spellEnd"/>
      <w:r>
        <w:t xml:space="preserve"> identificat de organele silvice, care i-au solicitat să prezinte pentru control documentele legale privind </w:t>
      </w:r>
      <w:proofErr w:type="spellStart"/>
      <w:r>
        <w:t>provenienţa</w:t>
      </w:r>
      <w:proofErr w:type="spellEnd"/>
      <w:r>
        <w:t xml:space="preserve"> </w:t>
      </w:r>
      <w:proofErr w:type="spellStart"/>
      <w:r>
        <w:t>şi</w:t>
      </w:r>
      <w:proofErr w:type="spellEnd"/>
      <w:r>
        <w:t xml:space="preserve"> transportul. Întrucât acesta nu avea astfel de acte, pădurarii au procedat la măsurarea la capătul gros al arborilor de pe </w:t>
      </w:r>
      <w:proofErr w:type="spellStart"/>
      <w:r>
        <w:t>ştraif</w:t>
      </w:r>
      <w:proofErr w:type="spellEnd"/>
      <w:r>
        <w:t xml:space="preserve"> </w:t>
      </w:r>
      <w:proofErr w:type="spellStart"/>
      <w:r>
        <w:t>şi</w:t>
      </w:r>
      <w:proofErr w:type="spellEnd"/>
      <w:r>
        <w:t xml:space="preserve"> au constatat că </w:t>
      </w:r>
      <w:proofErr w:type="spellStart"/>
      <w:r>
        <w:t>aceştia</w:t>
      </w:r>
      <w:proofErr w:type="spellEnd"/>
      <w:r>
        <w:t xml:space="preserve"> au diametrul de 2x28cm, 2x30cm </w:t>
      </w:r>
      <w:proofErr w:type="spellStart"/>
      <w:r>
        <w:t>şi</w:t>
      </w:r>
      <w:proofErr w:type="spellEnd"/>
      <w:r>
        <w:t xml:space="preserve"> 4x26cm, după care pădurarul a întocmit Procesul-verbal de constatare a </w:t>
      </w:r>
      <w:proofErr w:type="spellStart"/>
      <w:r>
        <w:t>contravenţiei</w:t>
      </w:r>
      <w:proofErr w:type="spellEnd"/>
      <w:r>
        <w:t xml:space="preserve"> silvice seria </w:t>
      </w:r>
      <w:r w:rsidR="0001355F">
        <w:t>…</w:t>
      </w:r>
      <w:r>
        <w:t xml:space="preserve"> nr. </w:t>
      </w:r>
      <w:r w:rsidR="0001355F">
        <w:t>…</w:t>
      </w:r>
      <w:r>
        <w:t xml:space="preserve">, prin care i s-a aplicat o amendă </w:t>
      </w:r>
      <w:proofErr w:type="spellStart"/>
      <w:r>
        <w:t>contravenţională</w:t>
      </w:r>
      <w:proofErr w:type="spellEnd"/>
      <w:r>
        <w:t xml:space="preserve"> în cuantum de 2.000 lei, pe care inculpatul l-a semnat la rubrica făptuitor fără să facă </w:t>
      </w:r>
      <w:proofErr w:type="spellStart"/>
      <w:r>
        <w:t>obiecţii</w:t>
      </w:r>
      <w:proofErr w:type="spellEnd"/>
      <w:r>
        <w:t xml:space="preserve">. Materialul lemnos nu a fost </w:t>
      </w:r>
      <w:proofErr w:type="spellStart"/>
      <w:r>
        <w:t>reţinut</w:t>
      </w:r>
      <w:proofErr w:type="spellEnd"/>
      <w:r>
        <w:t xml:space="preserve"> în vederea confiscării, fiind transportat la </w:t>
      </w:r>
      <w:proofErr w:type="spellStart"/>
      <w:r>
        <w:t>locuinţa</w:t>
      </w:r>
      <w:proofErr w:type="spellEnd"/>
      <w:r>
        <w:t xml:space="preserve"> inculpatului. Prejudiciul cauzat se ridică la valoarea de 260,76 Iei fără TVA.</w:t>
      </w:r>
    </w:p>
    <w:p w14:paraId="5D821D85" w14:textId="77777777" w:rsidR="00036B4E" w:rsidRDefault="00036B4E" w:rsidP="00036B4E">
      <w:pPr>
        <w:ind w:firstLine="720"/>
        <w:jc w:val="both"/>
      </w:pPr>
      <w:r>
        <w:t xml:space="preserve">3. La data de </w:t>
      </w:r>
      <w:r w:rsidR="0001355F">
        <w:t>…</w:t>
      </w:r>
      <w:r>
        <w:t xml:space="preserve">, în jurul orei </w:t>
      </w:r>
      <w:r w:rsidR="0001355F">
        <w:t>…</w:t>
      </w:r>
      <w:r>
        <w:t xml:space="preserve">, inculpatul </w:t>
      </w:r>
      <w:r w:rsidR="0001355F">
        <w:t>I</w:t>
      </w:r>
      <w:r>
        <w:t xml:space="preserve">, singur, s-a deplasat cu atelajul </w:t>
      </w:r>
      <w:proofErr w:type="spellStart"/>
      <w:r>
        <w:t>hipo</w:t>
      </w:r>
      <w:proofErr w:type="spellEnd"/>
      <w:r>
        <w:t xml:space="preserve"> proprietate personală </w:t>
      </w:r>
      <w:proofErr w:type="spellStart"/>
      <w:r>
        <w:t>acţionat</w:t>
      </w:r>
      <w:proofErr w:type="spellEnd"/>
      <w:r>
        <w:t xml:space="preserve"> de o cabalină în pădurea </w:t>
      </w:r>
      <w:r w:rsidR="0001355F">
        <w:t>…</w:t>
      </w:r>
      <w:r>
        <w:t xml:space="preserve">, proprietatea Primăriei </w:t>
      </w:r>
      <w:r w:rsidR="0001355F">
        <w:t>…</w:t>
      </w:r>
      <w:r>
        <w:t xml:space="preserve">. Ajuns în pădure în </w:t>
      </w:r>
      <w:proofErr w:type="spellStart"/>
      <w:r>
        <w:t>ua</w:t>
      </w:r>
      <w:proofErr w:type="spellEnd"/>
      <w:r>
        <w:t xml:space="preserve"> 76B, a găsit </w:t>
      </w:r>
      <w:proofErr w:type="spellStart"/>
      <w:r>
        <w:t>doborâţi</w:t>
      </w:r>
      <w:proofErr w:type="spellEnd"/>
      <w:r>
        <w:t xml:space="preserve"> la pământ de </w:t>
      </w:r>
      <w:proofErr w:type="spellStart"/>
      <w:r>
        <w:t>acţiunea</w:t>
      </w:r>
      <w:proofErr w:type="spellEnd"/>
      <w:r>
        <w:t xml:space="preserve"> fenomenelor naturale un număr de trei arbori specia fag cu diametrul la cioată de 40cm, pe care i-a fasonat în </w:t>
      </w:r>
      <w:proofErr w:type="spellStart"/>
      <w:r>
        <w:t>şase</w:t>
      </w:r>
      <w:proofErr w:type="spellEnd"/>
      <w:r>
        <w:t xml:space="preserve"> piese de material lemnos </w:t>
      </w:r>
      <w:r>
        <w:lastRenderedPageBreak/>
        <w:t xml:space="preserve">cu o lungime de aprox. </w:t>
      </w:r>
      <w:smartTag w:uri="urn:schemas-microsoft-com:office:smarttags" w:element="metricconverter">
        <w:smartTagPr>
          <w:attr w:name="ProductID" w:val="4 metri"/>
        </w:smartTagPr>
        <w:r>
          <w:t>4 metri</w:t>
        </w:r>
      </w:smartTag>
      <w:r>
        <w:t xml:space="preserve"> </w:t>
      </w:r>
      <w:proofErr w:type="spellStart"/>
      <w:r>
        <w:t>şi</w:t>
      </w:r>
      <w:proofErr w:type="spellEnd"/>
      <w:r>
        <w:t xml:space="preserve"> i-a încărcat pe </w:t>
      </w:r>
      <w:proofErr w:type="spellStart"/>
      <w:r>
        <w:t>ştraif</w:t>
      </w:r>
      <w:proofErr w:type="spellEnd"/>
      <w:r>
        <w:t xml:space="preserve">, pornind apoi spre domiciliu. Pe drumul forestier a fost depistat </w:t>
      </w:r>
      <w:proofErr w:type="spellStart"/>
      <w:r>
        <w:t>şi</w:t>
      </w:r>
      <w:proofErr w:type="spellEnd"/>
      <w:r>
        <w:t xml:space="preserve"> identificat de organele silvice, care i-au solicitat să prezinte pentru control documentele legale privind </w:t>
      </w:r>
      <w:proofErr w:type="spellStart"/>
      <w:r>
        <w:t>provenienţa</w:t>
      </w:r>
      <w:proofErr w:type="spellEnd"/>
      <w:r>
        <w:t xml:space="preserve"> </w:t>
      </w:r>
      <w:proofErr w:type="spellStart"/>
      <w:r>
        <w:t>şi</w:t>
      </w:r>
      <w:proofErr w:type="spellEnd"/>
      <w:r>
        <w:t xml:space="preserve"> transportul. Întrucât acesta nu avea astfel de acte, pădurarii au procedat la măsurarea la capătul gros al arborilor de pe </w:t>
      </w:r>
      <w:proofErr w:type="spellStart"/>
      <w:r>
        <w:t>ştraif</w:t>
      </w:r>
      <w:proofErr w:type="spellEnd"/>
      <w:r>
        <w:t xml:space="preserve"> </w:t>
      </w:r>
      <w:proofErr w:type="spellStart"/>
      <w:r>
        <w:t>şi</w:t>
      </w:r>
      <w:proofErr w:type="spellEnd"/>
      <w:r>
        <w:t xml:space="preserve"> au constatat că </w:t>
      </w:r>
      <w:proofErr w:type="spellStart"/>
      <w:r>
        <w:t>aceştia</w:t>
      </w:r>
      <w:proofErr w:type="spellEnd"/>
      <w:r>
        <w:t xml:space="preserve"> au diametrul de 3x40 cm </w:t>
      </w:r>
      <w:proofErr w:type="spellStart"/>
      <w:r>
        <w:t>şi</w:t>
      </w:r>
      <w:proofErr w:type="spellEnd"/>
      <w:r>
        <w:t xml:space="preserve"> 3x36 cm, după care pădurarul a întocmit Procesul-verbal de constatare a </w:t>
      </w:r>
      <w:proofErr w:type="spellStart"/>
      <w:r>
        <w:t>contravenţiei</w:t>
      </w:r>
      <w:proofErr w:type="spellEnd"/>
      <w:r>
        <w:t xml:space="preserve"> silvice seria </w:t>
      </w:r>
      <w:r w:rsidR="0001355F">
        <w:t>…</w:t>
      </w:r>
      <w:r>
        <w:t xml:space="preserve"> nr. </w:t>
      </w:r>
      <w:r w:rsidR="0001355F">
        <w:t>…</w:t>
      </w:r>
      <w:r>
        <w:t xml:space="preserve">, prin care i s-a aplicat o amendă </w:t>
      </w:r>
      <w:proofErr w:type="spellStart"/>
      <w:r>
        <w:t>contravenţională</w:t>
      </w:r>
      <w:proofErr w:type="spellEnd"/>
      <w:r>
        <w:t xml:space="preserve"> în cuantum de 2.000 lei, pe care inculpatul l-a semnat la rubrica făptuitor fără să facă </w:t>
      </w:r>
      <w:proofErr w:type="spellStart"/>
      <w:r>
        <w:t>obiecţii</w:t>
      </w:r>
      <w:proofErr w:type="spellEnd"/>
      <w:r>
        <w:t xml:space="preserve">. Materialul lemnos nu a fost </w:t>
      </w:r>
      <w:proofErr w:type="spellStart"/>
      <w:r>
        <w:t>reţinut</w:t>
      </w:r>
      <w:proofErr w:type="spellEnd"/>
      <w:r>
        <w:t xml:space="preserve"> în vederea confiscării, fiind transportat la </w:t>
      </w:r>
      <w:proofErr w:type="spellStart"/>
      <w:r>
        <w:t>locuinţa</w:t>
      </w:r>
      <w:proofErr w:type="spellEnd"/>
      <w:r>
        <w:t xml:space="preserve"> inculpatului. Prejudiciul cauzat se ridică la valoarea de 763,02 Iei fără TVA.</w:t>
      </w:r>
    </w:p>
    <w:p w14:paraId="63B36DA0" w14:textId="77777777" w:rsidR="00036B4E" w:rsidRDefault="00036B4E" w:rsidP="00036B4E">
      <w:pPr>
        <w:ind w:firstLine="720"/>
        <w:jc w:val="both"/>
      </w:pPr>
      <w:r>
        <w:t xml:space="preserve">4. La data de </w:t>
      </w:r>
      <w:r w:rsidR="0001355F">
        <w:t>…</w:t>
      </w:r>
      <w:r>
        <w:t xml:space="preserve">, în jurul orei </w:t>
      </w:r>
      <w:r w:rsidR="0001355F">
        <w:t>…</w:t>
      </w:r>
      <w:r>
        <w:t xml:space="preserve">, inculpatul </w:t>
      </w:r>
      <w:r w:rsidR="0001355F">
        <w:t>I</w:t>
      </w:r>
      <w:r>
        <w:t xml:space="preserve">, singur, s-a deplasat cu atelajul </w:t>
      </w:r>
      <w:proofErr w:type="spellStart"/>
      <w:r>
        <w:t>hipo</w:t>
      </w:r>
      <w:proofErr w:type="spellEnd"/>
      <w:r>
        <w:t xml:space="preserve"> proprietate personală </w:t>
      </w:r>
      <w:proofErr w:type="spellStart"/>
      <w:r>
        <w:t>acţionat</w:t>
      </w:r>
      <w:proofErr w:type="spellEnd"/>
      <w:r>
        <w:t xml:space="preserve"> de o cabalină în pădurea </w:t>
      </w:r>
      <w:r w:rsidR="0001355F">
        <w:t>…</w:t>
      </w:r>
      <w:r>
        <w:t xml:space="preserve"> proprietatea Primăriei </w:t>
      </w:r>
      <w:r w:rsidR="0001355F">
        <w:t>…</w:t>
      </w:r>
      <w:r>
        <w:t xml:space="preserve">. Ajuns în pădure, a găsit </w:t>
      </w:r>
      <w:proofErr w:type="spellStart"/>
      <w:r>
        <w:t>doborâţi</w:t>
      </w:r>
      <w:proofErr w:type="spellEnd"/>
      <w:r>
        <w:t xml:space="preserve"> la pământ, de </w:t>
      </w:r>
      <w:proofErr w:type="spellStart"/>
      <w:r>
        <w:t>acţiunea</w:t>
      </w:r>
      <w:proofErr w:type="spellEnd"/>
      <w:r>
        <w:t xml:space="preserve"> fenomenelor naturale, un număr de </w:t>
      </w:r>
      <w:proofErr w:type="spellStart"/>
      <w:r>
        <w:t>şase</w:t>
      </w:r>
      <w:proofErr w:type="spellEnd"/>
      <w:r>
        <w:t xml:space="preserve"> arbori specia fag, pe care i-a fasonat în </w:t>
      </w:r>
      <w:proofErr w:type="spellStart"/>
      <w:r>
        <w:t>şapte</w:t>
      </w:r>
      <w:proofErr w:type="spellEnd"/>
      <w:r>
        <w:t xml:space="preserve"> piese de material lemnos cu o lungime de aprox. </w:t>
      </w:r>
      <w:smartTag w:uri="urn:schemas-microsoft-com:office:smarttags" w:element="metricconverter">
        <w:smartTagPr>
          <w:attr w:name="ProductID" w:val="4 metri"/>
        </w:smartTagPr>
        <w:r>
          <w:t>4 metri</w:t>
        </w:r>
      </w:smartTag>
      <w:r>
        <w:t xml:space="preserve"> </w:t>
      </w:r>
      <w:proofErr w:type="spellStart"/>
      <w:r>
        <w:t>şi</w:t>
      </w:r>
      <w:proofErr w:type="spellEnd"/>
      <w:r>
        <w:t xml:space="preserve"> i-a încărcat pe </w:t>
      </w:r>
      <w:proofErr w:type="spellStart"/>
      <w:r>
        <w:t>ştraif</w:t>
      </w:r>
      <w:proofErr w:type="spellEnd"/>
      <w:r>
        <w:t xml:space="preserve">, pornind apoi spre domiciliu. Pe drumul forestier a fost depistat </w:t>
      </w:r>
      <w:proofErr w:type="spellStart"/>
      <w:r>
        <w:t>şi</w:t>
      </w:r>
      <w:proofErr w:type="spellEnd"/>
      <w:r>
        <w:t xml:space="preserve"> identificat de organele silvice, care i-au solicitat să prezinte pentru control documentele legale privind </w:t>
      </w:r>
      <w:proofErr w:type="spellStart"/>
      <w:r>
        <w:t>provenienţa</w:t>
      </w:r>
      <w:proofErr w:type="spellEnd"/>
      <w:r>
        <w:t xml:space="preserve"> </w:t>
      </w:r>
      <w:proofErr w:type="spellStart"/>
      <w:r>
        <w:t>şi</w:t>
      </w:r>
      <w:proofErr w:type="spellEnd"/>
      <w:r>
        <w:t xml:space="preserve"> transportul. Întrucât acesta nu avea astfel de acte, pădurarii au procedat la măsurarea la capătul gros al arborilor de pe </w:t>
      </w:r>
      <w:proofErr w:type="spellStart"/>
      <w:r>
        <w:t>ştraif</w:t>
      </w:r>
      <w:proofErr w:type="spellEnd"/>
      <w:r>
        <w:t xml:space="preserve"> </w:t>
      </w:r>
      <w:proofErr w:type="spellStart"/>
      <w:r>
        <w:t>şi</w:t>
      </w:r>
      <w:proofErr w:type="spellEnd"/>
      <w:r>
        <w:t xml:space="preserve"> au constatat că </w:t>
      </w:r>
      <w:proofErr w:type="spellStart"/>
      <w:r>
        <w:t>aceştia</w:t>
      </w:r>
      <w:proofErr w:type="spellEnd"/>
      <w:r>
        <w:t xml:space="preserve"> au diametrul de 3x30 cm, 3x32 cm </w:t>
      </w:r>
      <w:proofErr w:type="spellStart"/>
      <w:r>
        <w:t>şi</w:t>
      </w:r>
      <w:proofErr w:type="spellEnd"/>
      <w:r>
        <w:t xml:space="preserve"> lx28 cm, după care pădurarul a întocmit Procesul-verbal de constatare a </w:t>
      </w:r>
      <w:proofErr w:type="spellStart"/>
      <w:r>
        <w:t>contravenţiei</w:t>
      </w:r>
      <w:proofErr w:type="spellEnd"/>
      <w:r>
        <w:t xml:space="preserve"> silvice seria </w:t>
      </w:r>
      <w:r w:rsidR="0001355F">
        <w:t>…</w:t>
      </w:r>
      <w:r>
        <w:t xml:space="preserve"> nr. </w:t>
      </w:r>
      <w:r w:rsidR="0001355F">
        <w:t>…</w:t>
      </w:r>
      <w:r>
        <w:t xml:space="preserve">, prin care i s-a aplicat o amendă </w:t>
      </w:r>
      <w:proofErr w:type="spellStart"/>
      <w:r>
        <w:t>contravenţională</w:t>
      </w:r>
      <w:proofErr w:type="spellEnd"/>
      <w:r>
        <w:t xml:space="preserve"> în cuantum de 800 lei, pe care inculpatul l-a semnat la rubrica făptuitor fără să facă </w:t>
      </w:r>
      <w:proofErr w:type="spellStart"/>
      <w:r>
        <w:t>obiecţii</w:t>
      </w:r>
      <w:proofErr w:type="spellEnd"/>
      <w:r>
        <w:t xml:space="preserve">. Materialul lemnos nu a fost </w:t>
      </w:r>
      <w:proofErr w:type="spellStart"/>
      <w:r>
        <w:t>reţinut</w:t>
      </w:r>
      <w:proofErr w:type="spellEnd"/>
      <w:r>
        <w:t xml:space="preserve"> în vederea confiscării, fiind transportat la </w:t>
      </w:r>
      <w:proofErr w:type="spellStart"/>
      <w:r>
        <w:t>locuinţa</w:t>
      </w:r>
      <w:proofErr w:type="spellEnd"/>
      <w:r>
        <w:t xml:space="preserve"> inculpatului. Prejudiciul cauzat se ridică la valoarea de 250,10 lei fără TVA.</w:t>
      </w:r>
    </w:p>
    <w:p w14:paraId="75818C0E" w14:textId="77777777" w:rsidR="00036B4E" w:rsidRDefault="00036B4E" w:rsidP="00036B4E">
      <w:pPr>
        <w:ind w:firstLine="720"/>
        <w:jc w:val="both"/>
      </w:pPr>
      <w:r>
        <w:t xml:space="preserve">Prin cele 5 </w:t>
      </w:r>
      <w:proofErr w:type="spellStart"/>
      <w:r>
        <w:t>contravenţii</w:t>
      </w:r>
      <w:proofErr w:type="spellEnd"/>
      <w:r>
        <w:t xml:space="preserve"> la regimul silvic inculpatul a produs în dauna Primăriei </w:t>
      </w:r>
      <w:r w:rsidR="0001355F">
        <w:t>…</w:t>
      </w:r>
      <w:r>
        <w:t xml:space="preserve"> un prejudiciu total de 1.472,94 lei fără TVA.</w:t>
      </w:r>
    </w:p>
    <w:p w14:paraId="05E6FBBC" w14:textId="77777777" w:rsidR="00036B4E" w:rsidRDefault="00036B4E" w:rsidP="00036B4E">
      <w:pPr>
        <w:ind w:firstLine="720"/>
        <w:jc w:val="both"/>
      </w:pPr>
      <w:r>
        <w:t xml:space="preserve">Metodologia de calcul a prejudiciului rezultă din adresele nr. </w:t>
      </w:r>
      <w:r w:rsidR="0001355F">
        <w:t>…</w:t>
      </w:r>
      <w:r>
        <w:t xml:space="preserve"> </w:t>
      </w:r>
      <w:proofErr w:type="spellStart"/>
      <w:r>
        <w:t>şi</w:t>
      </w:r>
      <w:proofErr w:type="spellEnd"/>
      <w:r>
        <w:t xml:space="preserve"> </w:t>
      </w:r>
      <w:r w:rsidR="0001355F">
        <w:t>…</w:t>
      </w:r>
      <w:r>
        <w:t xml:space="preserve"> ale Ocolului Silvic </w:t>
      </w:r>
      <w:r w:rsidR="0001355F">
        <w:t>…</w:t>
      </w:r>
      <w:r>
        <w:t xml:space="preserve">. În acest sens, organele silvice au procedat la stabilirea volumului (care se </w:t>
      </w:r>
      <w:proofErr w:type="spellStart"/>
      <w:r>
        <w:t>stabileşte</w:t>
      </w:r>
      <w:proofErr w:type="spellEnd"/>
      <w:r>
        <w:t xml:space="preserve"> în </w:t>
      </w:r>
      <w:proofErr w:type="spellStart"/>
      <w:r>
        <w:t>funcţie</w:t>
      </w:r>
      <w:proofErr w:type="spellEnd"/>
      <w:r>
        <w:t xml:space="preserve"> de diametrul la capătul gros </w:t>
      </w:r>
      <w:proofErr w:type="spellStart"/>
      <w:r>
        <w:t>şi</w:t>
      </w:r>
      <w:proofErr w:type="spellEnd"/>
      <w:r>
        <w:t xml:space="preserve"> lungimea pieselor de material lemnos), a speciei </w:t>
      </w:r>
      <w:proofErr w:type="spellStart"/>
      <w:r>
        <w:t>şi</w:t>
      </w:r>
      <w:proofErr w:type="spellEnd"/>
      <w:r>
        <w:t xml:space="preserve"> a </w:t>
      </w:r>
      <w:proofErr w:type="spellStart"/>
      <w:r>
        <w:t>sortimentaţiei</w:t>
      </w:r>
      <w:proofErr w:type="spellEnd"/>
      <w:r>
        <w:t xml:space="preserve"> materialului lemnos sustras. </w:t>
      </w:r>
      <w:proofErr w:type="spellStart"/>
      <w:r>
        <w:t>Funcţie</w:t>
      </w:r>
      <w:proofErr w:type="spellEnd"/>
      <w:r>
        <w:t xml:space="preserve"> de valorile rezultate, </w:t>
      </w:r>
      <w:proofErr w:type="spellStart"/>
      <w:r>
        <w:t>aceştia</w:t>
      </w:r>
      <w:proofErr w:type="spellEnd"/>
      <w:r>
        <w:t xml:space="preserve"> au stabilit valoarea materialului lemnos sustras, apelând la </w:t>
      </w:r>
      <w:proofErr w:type="spellStart"/>
      <w:r>
        <w:t>preţurile</w:t>
      </w:r>
      <w:proofErr w:type="spellEnd"/>
      <w:r>
        <w:t xml:space="preserve"> de </w:t>
      </w:r>
      <w:proofErr w:type="spellStart"/>
      <w:r>
        <w:t>referinţă</w:t>
      </w:r>
      <w:proofErr w:type="spellEnd"/>
      <w:r>
        <w:t xml:space="preserve"> prevăzute în Ordinele succesive ale ministrului mediului, apelor </w:t>
      </w:r>
      <w:proofErr w:type="spellStart"/>
      <w:r>
        <w:t>şi</w:t>
      </w:r>
      <w:proofErr w:type="spellEnd"/>
      <w:r>
        <w:t xml:space="preserve"> pădurilor nr. </w:t>
      </w:r>
      <w:r w:rsidR="0001355F">
        <w:t>…</w:t>
      </w:r>
      <w:r>
        <w:t xml:space="preserve"> </w:t>
      </w:r>
      <w:proofErr w:type="spellStart"/>
      <w:r>
        <w:t>şi</w:t>
      </w:r>
      <w:proofErr w:type="spellEnd"/>
      <w:r>
        <w:t xml:space="preserve"> </w:t>
      </w:r>
      <w:r w:rsidR="0001355F">
        <w:t>…</w:t>
      </w:r>
      <w:r>
        <w:t xml:space="preserve">, pe specii </w:t>
      </w:r>
      <w:proofErr w:type="spellStart"/>
      <w:r>
        <w:t>şi</w:t>
      </w:r>
      <w:proofErr w:type="spellEnd"/>
      <w:r>
        <w:t xml:space="preserve"> </w:t>
      </w:r>
      <w:proofErr w:type="spellStart"/>
      <w:r>
        <w:t>sortimentaţie</w:t>
      </w:r>
      <w:proofErr w:type="spellEnd"/>
      <w:r>
        <w:t xml:space="preserve">. Contravaloarea materialului lemnos sustras se </w:t>
      </w:r>
      <w:proofErr w:type="spellStart"/>
      <w:r>
        <w:t>stabileşte</w:t>
      </w:r>
      <w:proofErr w:type="spellEnd"/>
      <w:r>
        <w:t xml:space="preserve"> prin multiplicarea valorii volumului cu </w:t>
      </w:r>
      <w:proofErr w:type="spellStart"/>
      <w:r>
        <w:t>preţul</w:t>
      </w:r>
      <w:proofErr w:type="spellEnd"/>
      <w:r>
        <w:t xml:space="preserve"> de </w:t>
      </w:r>
      <w:proofErr w:type="spellStart"/>
      <w:r>
        <w:t>referinţă</w:t>
      </w:r>
      <w:proofErr w:type="spellEnd"/>
      <w:r>
        <w:t xml:space="preserve"> al unui metru cub de material lemnos stabilit prin ordinele </w:t>
      </w:r>
      <w:proofErr w:type="spellStart"/>
      <w:r>
        <w:t>susmenţionate</w:t>
      </w:r>
      <w:proofErr w:type="spellEnd"/>
      <w:r>
        <w:t xml:space="preserve">, </w:t>
      </w:r>
      <w:proofErr w:type="spellStart"/>
      <w:r>
        <w:t>funcţie</w:t>
      </w:r>
      <w:proofErr w:type="spellEnd"/>
      <w:r>
        <w:t xml:space="preserve"> de specie </w:t>
      </w:r>
      <w:proofErr w:type="spellStart"/>
      <w:r>
        <w:t>şi</w:t>
      </w:r>
      <w:proofErr w:type="spellEnd"/>
      <w:r>
        <w:t xml:space="preserve"> </w:t>
      </w:r>
      <w:proofErr w:type="spellStart"/>
      <w:r>
        <w:t>sortimentaţie</w:t>
      </w:r>
      <w:proofErr w:type="spellEnd"/>
      <w:r>
        <w:t>.</w:t>
      </w:r>
    </w:p>
    <w:p w14:paraId="09541E83" w14:textId="77777777" w:rsidR="00036B4E" w:rsidRDefault="00036B4E" w:rsidP="00036B4E">
      <w:pPr>
        <w:ind w:firstLine="720"/>
        <w:jc w:val="both"/>
      </w:pPr>
      <w:r>
        <w:t xml:space="preserve">A nu se confunda </w:t>
      </w:r>
      <w:proofErr w:type="spellStart"/>
      <w:r>
        <w:t>preţul</w:t>
      </w:r>
      <w:proofErr w:type="spellEnd"/>
      <w:r>
        <w:t xml:space="preserve"> mediu al unui metru cub de masă lemnoasă pe picior (valoare abstractă </w:t>
      </w:r>
      <w:proofErr w:type="spellStart"/>
      <w:r>
        <w:t>şi</w:t>
      </w:r>
      <w:proofErr w:type="spellEnd"/>
      <w:r>
        <w:t xml:space="preserve"> fixă - 164 lei stabilită prin lege, care nu </w:t>
      </w:r>
      <w:proofErr w:type="spellStart"/>
      <w:r>
        <w:t>ţine</w:t>
      </w:r>
      <w:proofErr w:type="spellEnd"/>
      <w:r>
        <w:t xml:space="preserve"> cont de specie ori </w:t>
      </w:r>
      <w:proofErr w:type="spellStart"/>
      <w:r>
        <w:t>sotimentaţie</w:t>
      </w:r>
      <w:proofErr w:type="spellEnd"/>
      <w:r>
        <w:t xml:space="preserve">, ci de </w:t>
      </w:r>
      <w:proofErr w:type="spellStart"/>
      <w:r>
        <w:t>piaţa</w:t>
      </w:r>
      <w:proofErr w:type="spellEnd"/>
      <w:r>
        <w:t xml:space="preserve"> </w:t>
      </w:r>
      <w:proofErr w:type="spellStart"/>
      <w:r>
        <w:t>naţională</w:t>
      </w:r>
      <w:proofErr w:type="spellEnd"/>
      <w:r>
        <w:t xml:space="preserve"> de vânzări </w:t>
      </w:r>
      <w:proofErr w:type="spellStart"/>
      <w:r>
        <w:t>şi</w:t>
      </w:r>
      <w:proofErr w:type="spellEnd"/>
      <w:r>
        <w:t xml:space="preserve"> </w:t>
      </w:r>
      <w:proofErr w:type="spellStart"/>
      <w:r>
        <w:t>achiziţii</w:t>
      </w:r>
      <w:proofErr w:type="spellEnd"/>
      <w:r>
        <w:t xml:space="preserve"> de material lemnos) cu </w:t>
      </w:r>
      <w:proofErr w:type="spellStart"/>
      <w:r>
        <w:t>preţurile</w:t>
      </w:r>
      <w:proofErr w:type="spellEnd"/>
      <w:r>
        <w:t xml:space="preserve"> de </w:t>
      </w:r>
      <w:proofErr w:type="spellStart"/>
      <w:r>
        <w:t>referinţă</w:t>
      </w:r>
      <w:proofErr w:type="spellEnd"/>
      <w:r>
        <w:t xml:space="preserve"> stabilite prin ordinele succesive ale ministrului mediului, apelor </w:t>
      </w:r>
      <w:proofErr w:type="spellStart"/>
      <w:r>
        <w:t>şi</w:t>
      </w:r>
      <w:proofErr w:type="spellEnd"/>
      <w:r>
        <w:t xml:space="preserve"> pădurilor (valori variabile, în </w:t>
      </w:r>
      <w:proofErr w:type="spellStart"/>
      <w:r>
        <w:t>funcţie</w:t>
      </w:r>
      <w:proofErr w:type="spellEnd"/>
      <w:r>
        <w:t xml:space="preserve"> de specie </w:t>
      </w:r>
      <w:proofErr w:type="spellStart"/>
      <w:r>
        <w:t>şi</w:t>
      </w:r>
      <w:proofErr w:type="spellEnd"/>
      <w:r>
        <w:t xml:space="preserve"> </w:t>
      </w:r>
      <w:proofErr w:type="spellStart"/>
      <w:r>
        <w:t>sortimentaţie</w:t>
      </w:r>
      <w:proofErr w:type="spellEnd"/>
      <w:r>
        <w:t>, stabilite prin ordine de ministru).</w:t>
      </w:r>
    </w:p>
    <w:p w14:paraId="7B233871" w14:textId="77777777" w:rsidR="00036B4E" w:rsidRDefault="00036B4E" w:rsidP="00036B4E">
      <w:pPr>
        <w:ind w:firstLine="720"/>
        <w:jc w:val="both"/>
      </w:pPr>
      <w:r>
        <w:t xml:space="preserve">Cu ocazia audierii de către </w:t>
      </w:r>
      <w:proofErr w:type="spellStart"/>
      <w:r>
        <w:t>instanţa</w:t>
      </w:r>
      <w:proofErr w:type="spellEnd"/>
      <w:r>
        <w:t xml:space="preserve"> de judecată, inculpatul a recunoscut comiterea faptelor în maniera descrisă anterior, solicitând aplicarea procedurii simplificate.</w:t>
      </w:r>
    </w:p>
    <w:p w14:paraId="11393161" w14:textId="77777777" w:rsidR="00036B4E" w:rsidRDefault="00036B4E" w:rsidP="00036B4E">
      <w:pPr>
        <w:ind w:firstLine="720"/>
        <w:jc w:val="both"/>
      </w:pPr>
      <w:r>
        <w:t xml:space="preserve">Starea de fapt </w:t>
      </w:r>
      <w:proofErr w:type="spellStart"/>
      <w:r>
        <w:t>reţinută</w:t>
      </w:r>
      <w:proofErr w:type="spellEnd"/>
      <w:r>
        <w:t xml:space="preserve"> prin actul de sesizare al </w:t>
      </w:r>
      <w:proofErr w:type="spellStart"/>
      <w:r>
        <w:t>instanţei</w:t>
      </w:r>
      <w:proofErr w:type="spellEnd"/>
      <w:r>
        <w:t xml:space="preserve"> este pe deplin probată cu următoarele mijloace de probă: procesele-verbale de constatare a </w:t>
      </w:r>
      <w:proofErr w:type="spellStart"/>
      <w:r>
        <w:t>contravenţiilor</w:t>
      </w:r>
      <w:proofErr w:type="spellEnd"/>
      <w:r>
        <w:t>/</w:t>
      </w:r>
      <w:proofErr w:type="spellStart"/>
      <w:r>
        <w:t>infracţiunilor</w:t>
      </w:r>
      <w:proofErr w:type="spellEnd"/>
      <w:r>
        <w:t xml:space="preserve"> silvice cu </w:t>
      </w:r>
      <w:proofErr w:type="spellStart"/>
      <w:r>
        <w:t>fişele</w:t>
      </w:r>
      <w:proofErr w:type="spellEnd"/>
      <w:r>
        <w:t xml:space="preserve"> de calcul </w:t>
      </w:r>
      <w:proofErr w:type="spellStart"/>
      <w:r>
        <w:t>şi</w:t>
      </w:r>
      <w:proofErr w:type="spellEnd"/>
      <w:r>
        <w:t xml:space="preserve"> </w:t>
      </w:r>
      <w:proofErr w:type="spellStart"/>
      <w:r>
        <w:t>planşa</w:t>
      </w:r>
      <w:proofErr w:type="spellEnd"/>
      <w:r>
        <w:t xml:space="preserve"> </w:t>
      </w:r>
      <w:proofErr w:type="spellStart"/>
      <w:r>
        <w:t>foto</w:t>
      </w:r>
      <w:proofErr w:type="spellEnd"/>
      <w:r>
        <w:t xml:space="preserve"> aferente (f. 13-30); adresele nr. </w:t>
      </w:r>
      <w:r w:rsidR="0001355F">
        <w:t>…</w:t>
      </w:r>
      <w:r>
        <w:t xml:space="preserve"> </w:t>
      </w:r>
      <w:proofErr w:type="spellStart"/>
      <w:r>
        <w:t>şi</w:t>
      </w:r>
      <w:proofErr w:type="spellEnd"/>
      <w:r>
        <w:t xml:space="preserve"> </w:t>
      </w:r>
      <w:r w:rsidR="0001355F">
        <w:t>…</w:t>
      </w:r>
      <w:r>
        <w:t xml:space="preserve"> ale Ocolului Silvic </w:t>
      </w:r>
      <w:r w:rsidR="0001355F">
        <w:t>…</w:t>
      </w:r>
      <w:r>
        <w:t xml:space="preserve"> de calcul a prejudiciului fără formula K (f.33-35); </w:t>
      </w:r>
      <w:proofErr w:type="spellStart"/>
      <w:r>
        <w:t>declaraţiile</w:t>
      </w:r>
      <w:proofErr w:type="spellEnd"/>
      <w:r>
        <w:t xml:space="preserve"> martorilor </w:t>
      </w:r>
      <w:r w:rsidR="00FB02D3">
        <w:t>M</w:t>
      </w:r>
      <w:r>
        <w:t xml:space="preserve"> (f.42), </w:t>
      </w:r>
      <w:r w:rsidR="00FB02D3">
        <w:t>M1</w:t>
      </w:r>
      <w:r>
        <w:t xml:space="preserve"> (f.43-44), </w:t>
      </w:r>
      <w:r w:rsidR="00FB02D3">
        <w:t xml:space="preserve">M2 </w:t>
      </w:r>
      <w:r>
        <w:t xml:space="preserve">(f.45), </w:t>
      </w:r>
      <w:r w:rsidR="00FB02D3">
        <w:t>M3</w:t>
      </w:r>
      <w:r>
        <w:t xml:space="preserve"> (f.46), </w:t>
      </w:r>
      <w:r w:rsidR="00FB02D3">
        <w:t>M4</w:t>
      </w:r>
      <w:r>
        <w:t xml:space="preserve"> (f.47) </w:t>
      </w:r>
      <w:proofErr w:type="spellStart"/>
      <w:r>
        <w:t>şi</w:t>
      </w:r>
      <w:proofErr w:type="spellEnd"/>
      <w:r>
        <w:t xml:space="preserve"> </w:t>
      </w:r>
      <w:r w:rsidR="00FB02D3">
        <w:t>M5</w:t>
      </w:r>
      <w:r>
        <w:t xml:space="preserve"> (f.48); </w:t>
      </w:r>
      <w:proofErr w:type="spellStart"/>
      <w:r>
        <w:t>declaraţiile</w:t>
      </w:r>
      <w:proofErr w:type="spellEnd"/>
      <w:r>
        <w:t xml:space="preserve"> suspectului/inculpatului </w:t>
      </w:r>
      <w:r w:rsidR="00FB02D3">
        <w:t>I</w:t>
      </w:r>
      <w:r>
        <w:t xml:space="preserve"> (f.38,40-41).</w:t>
      </w:r>
    </w:p>
    <w:p w14:paraId="5A28001F" w14:textId="77777777" w:rsidR="00036B4E" w:rsidRDefault="00036B4E" w:rsidP="00036B4E">
      <w:pPr>
        <w:ind w:firstLine="720"/>
        <w:jc w:val="both"/>
      </w:pPr>
      <w:r>
        <w:t xml:space="preserve">Inculpatul </w:t>
      </w:r>
      <w:r w:rsidR="00FB02D3">
        <w:t>I</w:t>
      </w:r>
      <w:r>
        <w:t xml:space="preserve">, în vârstă de 40 ani, este </w:t>
      </w:r>
      <w:proofErr w:type="spellStart"/>
      <w:r>
        <w:t>cetăţean</w:t>
      </w:r>
      <w:proofErr w:type="spellEnd"/>
      <w:r>
        <w:t xml:space="preserve"> român, căsătorit, stagiu militar neefectuat, studii 8 clase, fără profesie, fără loc de muncă, recidivist postexecutoriu.</w:t>
      </w:r>
    </w:p>
    <w:p w14:paraId="4B9993B5" w14:textId="77777777" w:rsidR="00036B4E" w:rsidRDefault="00036B4E" w:rsidP="00036B4E">
      <w:pPr>
        <w:ind w:firstLine="720"/>
        <w:jc w:val="both"/>
      </w:pPr>
      <w:r>
        <w:t xml:space="preserve">Analizând </w:t>
      </w:r>
      <w:proofErr w:type="spellStart"/>
      <w:r>
        <w:t>fişa</w:t>
      </w:r>
      <w:proofErr w:type="spellEnd"/>
      <w:r>
        <w:t xml:space="preserve"> de cazier a inculpatului, s-a constatat că prin </w:t>
      </w:r>
      <w:proofErr w:type="spellStart"/>
      <w:r>
        <w:t>Sentinţa</w:t>
      </w:r>
      <w:proofErr w:type="spellEnd"/>
      <w:r>
        <w:t xml:space="preserve"> penală nr</w:t>
      </w:r>
      <w:r w:rsidR="00FB02D3">
        <w:t>…</w:t>
      </w:r>
      <w:r>
        <w:t xml:space="preserve"> a Judecătoriei </w:t>
      </w:r>
      <w:r w:rsidR="00FB02D3">
        <w:t>…</w:t>
      </w:r>
      <w:r>
        <w:t xml:space="preserve">, definitivă prin </w:t>
      </w:r>
      <w:r w:rsidR="00FB02D3">
        <w:t>…</w:t>
      </w:r>
      <w:r>
        <w:t xml:space="preserve"> din data de </w:t>
      </w:r>
      <w:r w:rsidR="00FB02D3">
        <w:t>…</w:t>
      </w:r>
      <w:r>
        <w:t xml:space="preserve"> a Tribunalului </w:t>
      </w:r>
      <w:r w:rsidR="00FB02D3">
        <w:t>…</w:t>
      </w:r>
      <w:r>
        <w:t xml:space="preserve">, s-a dispus condamnarea inculpatului la pedeapsa de 2 ani </w:t>
      </w:r>
      <w:proofErr w:type="spellStart"/>
      <w:r>
        <w:t>şi</w:t>
      </w:r>
      <w:proofErr w:type="spellEnd"/>
      <w:r>
        <w:t xml:space="preserve"> 4 luni închisoare pentru </w:t>
      </w:r>
      <w:proofErr w:type="spellStart"/>
      <w:r>
        <w:t>săvârşirea</w:t>
      </w:r>
      <w:proofErr w:type="spellEnd"/>
      <w:r>
        <w:t xml:space="preserve"> mai multor </w:t>
      </w:r>
      <w:proofErr w:type="spellStart"/>
      <w:r>
        <w:t>infracţiuni</w:t>
      </w:r>
      <w:proofErr w:type="spellEnd"/>
      <w:r>
        <w:t xml:space="preserve"> la regimul silvic. Întrucât fapta ce face obiectul prezentului dosar a fost comisă înainte de împlinirea termenului de reabilitare, aceasta constituie al doilea termen al recidivei postexecutorii, potrivit </w:t>
      </w:r>
      <w:proofErr w:type="spellStart"/>
      <w:r>
        <w:t>dispoziţiilor</w:t>
      </w:r>
      <w:proofErr w:type="spellEnd"/>
      <w:r>
        <w:t xml:space="preserve"> art. 41 alin. (1) </w:t>
      </w:r>
      <w:proofErr w:type="spellStart"/>
      <w:r>
        <w:t>C.pen</w:t>
      </w:r>
      <w:proofErr w:type="spellEnd"/>
      <w:r>
        <w:t>.</w:t>
      </w:r>
    </w:p>
    <w:p w14:paraId="5DC4568D" w14:textId="77777777" w:rsidR="00036B4E" w:rsidRDefault="00036B4E" w:rsidP="00036B4E">
      <w:pPr>
        <w:ind w:firstLine="720"/>
        <w:jc w:val="both"/>
      </w:pPr>
      <w:r>
        <w:t xml:space="preserve">Mai mult, din </w:t>
      </w:r>
      <w:proofErr w:type="spellStart"/>
      <w:r>
        <w:t>aceeaşi</w:t>
      </w:r>
      <w:proofErr w:type="spellEnd"/>
      <w:r>
        <w:t xml:space="preserve"> </w:t>
      </w:r>
      <w:proofErr w:type="spellStart"/>
      <w:r>
        <w:t>fişă</w:t>
      </w:r>
      <w:proofErr w:type="spellEnd"/>
      <w:r>
        <w:t xml:space="preserve"> de cazier judiciar reiese că inculpatul a fost condamnat de nenumărate ori pentru </w:t>
      </w:r>
      <w:proofErr w:type="spellStart"/>
      <w:r>
        <w:t>infracţiuni</w:t>
      </w:r>
      <w:proofErr w:type="spellEnd"/>
      <w:r>
        <w:t xml:space="preserve"> la regimul silvic ori contra patrimoniului, aspect din care reiese </w:t>
      </w:r>
      <w:r>
        <w:lastRenderedPageBreak/>
        <w:t xml:space="preserve">împrejurarea că inculpatul nu a </w:t>
      </w:r>
      <w:proofErr w:type="spellStart"/>
      <w:r>
        <w:t>înţeles</w:t>
      </w:r>
      <w:proofErr w:type="spellEnd"/>
      <w:r>
        <w:t xml:space="preserve"> să se îndrepte </w:t>
      </w:r>
      <w:proofErr w:type="spellStart"/>
      <w:r>
        <w:t>şi</w:t>
      </w:r>
      <w:proofErr w:type="spellEnd"/>
      <w:r>
        <w:t xml:space="preserve"> să adopte un comportament social dezirabil. Din contră, inculpatul a dat dovadă de </w:t>
      </w:r>
      <w:proofErr w:type="spellStart"/>
      <w:r>
        <w:t>indiferenţă</w:t>
      </w:r>
      <w:proofErr w:type="spellEnd"/>
      <w:r>
        <w:t xml:space="preserve"> </w:t>
      </w:r>
      <w:proofErr w:type="spellStart"/>
      <w:r>
        <w:t>faţă</w:t>
      </w:r>
      <w:proofErr w:type="spellEnd"/>
      <w:r>
        <w:t xml:space="preserve"> de valorile sociale protejate de legea penală </w:t>
      </w:r>
      <w:proofErr w:type="spellStart"/>
      <w:r>
        <w:t>şi</w:t>
      </w:r>
      <w:proofErr w:type="spellEnd"/>
      <w:r>
        <w:t xml:space="preserve"> de specializare </w:t>
      </w:r>
      <w:proofErr w:type="spellStart"/>
      <w:r>
        <w:t>infracţională</w:t>
      </w:r>
      <w:proofErr w:type="spellEnd"/>
      <w:r>
        <w:t xml:space="preserve">, neavând la acest moment valorile interne necesare pentru a-i cenzura impulsul </w:t>
      </w:r>
      <w:proofErr w:type="spellStart"/>
      <w:r>
        <w:t>infracţional</w:t>
      </w:r>
      <w:proofErr w:type="spellEnd"/>
      <w:r>
        <w:t xml:space="preserve">. Acesta a demonstrat că va comite </w:t>
      </w:r>
      <w:proofErr w:type="spellStart"/>
      <w:r>
        <w:t>infracţiuni</w:t>
      </w:r>
      <w:proofErr w:type="spellEnd"/>
      <w:r>
        <w:t xml:space="preserve"> cu fiecare ocazie care i se va ivi.</w:t>
      </w:r>
    </w:p>
    <w:p w14:paraId="50394A38" w14:textId="77777777" w:rsidR="00036B4E" w:rsidRDefault="00036B4E" w:rsidP="00036B4E">
      <w:pPr>
        <w:ind w:firstLine="720"/>
        <w:jc w:val="both"/>
      </w:pPr>
      <w:r>
        <w:t xml:space="preserve">Inculpatul a avut o atitudine de cooperare </w:t>
      </w:r>
      <w:proofErr w:type="spellStart"/>
      <w:r>
        <w:t>parţială</w:t>
      </w:r>
      <w:proofErr w:type="spellEnd"/>
      <w:r>
        <w:t xml:space="preserve"> cu organele de urmărire penale, a recunoscut comiterea faptei.</w:t>
      </w:r>
    </w:p>
    <w:p w14:paraId="40E12EDE" w14:textId="77777777" w:rsidR="00036B4E" w:rsidRDefault="00036B4E" w:rsidP="00036B4E">
      <w:pPr>
        <w:ind w:firstLine="720"/>
        <w:jc w:val="both"/>
      </w:pPr>
      <w:r>
        <w:t xml:space="preserve">În drept, fapta inculpatului </w:t>
      </w:r>
      <w:r w:rsidR="00FB02D3">
        <w:t>I</w:t>
      </w:r>
      <w:r>
        <w:t xml:space="preserve"> care, la data de </w:t>
      </w:r>
      <w:r w:rsidR="00FB02D3">
        <w:t>…</w:t>
      </w:r>
      <w:r>
        <w:t xml:space="preserve">, a sustras material lemnos din pădure din locul denumit popular </w:t>
      </w:r>
      <w:r w:rsidR="00FB02D3">
        <w:t>…</w:t>
      </w:r>
      <w:r>
        <w:t xml:space="preserve"> </w:t>
      </w:r>
      <w:proofErr w:type="spellStart"/>
      <w:r>
        <w:t>aparţinând</w:t>
      </w:r>
      <w:proofErr w:type="spellEnd"/>
      <w:r>
        <w:t xml:space="preserve"> Primăriei </w:t>
      </w:r>
      <w:r w:rsidR="00FB02D3">
        <w:t>…</w:t>
      </w:r>
      <w:r>
        <w:t xml:space="preserve"> în valoare de 885,56 lei fără TVA, iar totodată, în perioada </w:t>
      </w:r>
      <w:r w:rsidR="00FB02D3">
        <w:t>…</w:t>
      </w:r>
      <w:r>
        <w:t xml:space="preserve">, a comis un număr de patru </w:t>
      </w:r>
      <w:proofErr w:type="spellStart"/>
      <w:r>
        <w:t>contravenţii</w:t>
      </w:r>
      <w:proofErr w:type="spellEnd"/>
      <w:r>
        <w:t xml:space="preserve"> la regimul silvic prin sustragerea de material lemnos din pădurile denumite popular </w:t>
      </w:r>
      <w:r w:rsidR="00FB02D3">
        <w:t>…</w:t>
      </w:r>
      <w:r>
        <w:t xml:space="preserve"> </w:t>
      </w:r>
      <w:proofErr w:type="spellStart"/>
      <w:r>
        <w:t>aparţinând</w:t>
      </w:r>
      <w:proofErr w:type="spellEnd"/>
      <w:r>
        <w:t xml:space="preserve"> Primăriei </w:t>
      </w:r>
      <w:r w:rsidR="00FB02D3">
        <w:t>…</w:t>
      </w:r>
      <w:r>
        <w:t xml:space="preserve">, cauzând în total un prejudiciu de 1.472,94 lei fără TVA, </w:t>
      </w:r>
      <w:proofErr w:type="spellStart"/>
      <w:r>
        <w:t>întruneşte</w:t>
      </w:r>
      <w:proofErr w:type="spellEnd"/>
      <w:r>
        <w:t xml:space="preserve"> elementele constitutive ale </w:t>
      </w:r>
      <w:proofErr w:type="spellStart"/>
      <w:r>
        <w:t>infracţiunilor</w:t>
      </w:r>
      <w:proofErr w:type="spellEnd"/>
      <w:r>
        <w:t xml:space="preserve"> de furt de arbori, prev. de art. 109 alin. (1) lit. a) L. 46/2008 (pct. I) </w:t>
      </w:r>
      <w:proofErr w:type="spellStart"/>
      <w:r>
        <w:t>şi</w:t>
      </w:r>
      <w:proofErr w:type="spellEnd"/>
      <w:r>
        <w:t xml:space="preserve"> furt de arbori, prev. de art. 109 alin. (1) lit. b) L. 46/2008 (pct. II. 1-4), ambele cu aplic. art. 41 alin. (1) </w:t>
      </w:r>
      <w:proofErr w:type="spellStart"/>
      <w:r>
        <w:t>şi</w:t>
      </w:r>
      <w:proofErr w:type="spellEnd"/>
      <w:r>
        <w:t xml:space="preserve"> art. 38 alin. (1) </w:t>
      </w:r>
      <w:proofErr w:type="spellStart"/>
      <w:r>
        <w:t>C.pen</w:t>
      </w:r>
      <w:proofErr w:type="spellEnd"/>
      <w:r>
        <w:t>.</w:t>
      </w:r>
    </w:p>
    <w:p w14:paraId="19CFE367" w14:textId="77777777" w:rsidR="00036B4E" w:rsidRDefault="00036B4E" w:rsidP="00036B4E">
      <w:pPr>
        <w:ind w:firstLine="720"/>
        <w:jc w:val="both"/>
      </w:pPr>
      <w:r>
        <w:t xml:space="preserve">Analizând starea de fapt </w:t>
      </w:r>
      <w:proofErr w:type="spellStart"/>
      <w:r>
        <w:t>reţinută</w:t>
      </w:r>
      <w:proofErr w:type="spellEnd"/>
      <w:r>
        <w:t xml:space="preserve"> prin actul de sesizare, </w:t>
      </w:r>
      <w:proofErr w:type="spellStart"/>
      <w:r>
        <w:t>instanţa</w:t>
      </w:r>
      <w:proofErr w:type="spellEnd"/>
      <w:r>
        <w:t xml:space="preserve"> a constatat că inculpatul a fost </w:t>
      </w:r>
      <w:proofErr w:type="spellStart"/>
      <w:r>
        <w:t>sancţionat</w:t>
      </w:r>
      <w:proofErr w:type="spellEnd"/>
      <w:r>
        <w:t xml:space="preserve"> </w:t>
      </w:r>
      <w:proofErr w:type="spellStart"/>
      <w:r>
        <w:t>contravenţional</w:t>
      </w:r>
      <w:proofErr w:type="spellEnd"/>
      <w:r>
        <w:t xml:space="preserve"> de 4 ori pentru </w:t>
      </w:r>
      <w:proofErr w:type="spellStart"/>
      <w:r>
        <w:t>aceleaşi</w:t>
      </w:r>
      <w:proofErr w:type="spellEnd"/>
      <w:r>
        <w:t xml:space="preserve"> fapte pentru care a fost trimis în judecată, respectiv prin procesele verbale seria </w:t>
      </w:r>
      <w:r w:rsidR="00FB02D3">
        <w:t>…</w:t>
      </w:r>
      <w:r>
        <w:t xml:space="preserve"> nr. </w:t>
      </w:r>
      <w:r w:rsidR="00FB02D3">
        <w:t>…</w:t>
      </w:r>
      <w:r>
        <w:t xml:space="preserve">, seria </w:t>
      </w:r>
      <w:r w:rsidR="00FB02D3">
        <w:t>…</w:t>
      </w:r>
      <w:r>
        <w:t xml:space="preserve"> nr. </w:t>
      </w:r>
      <w:r w:rsidR="00FB02D3">
        <w:t>…</w:t>
      </w:r>
      <w:r>
        <w:t xml:space="preserve">, seria </w:t>
      </w:r>
      <w:r w:rsidR="00FB02D3">
        <w:t>…</w:t>
      </w:r>
      <w:r>
        <w:t xml:space="preserve">nr. </w:t>
      </w:r>
      <w:r w:rsidR="00FB02D3">
        <w:t>…</w:t>
      </w:r>
      <w:r>
        <w:t xml:space="preserve"> </w:t>
      </w:r>
      <w:proofErr w:type="spellStart"/>
      <w:r>
        <w:t>şi</w:t>
      </w:r>
      <w:proofErr w:type="spellEnd"/>
      <w:r>
        <w:t xml:space="preserve"> seria </w:t>
      </w:r>
      <w:r w:rsidR="00FB02D3">
        <w:t>…</w:t>
      </w:r>
      <w:r>
        <w:t xml:space="preserve"> nr. </w:t>
      </w:r>
      <w:r w:rsidR="00FB02D3">
        <w:t>..</w:t>
      </w:r>
      <w:r>
        <w:t>.</w:t>
      </w:r>
    </w:p>
    <w:p w14:paraId="57539758" w14:textId="77777777" w:rsidR="00036B4E" w:rsidRDefault="00036B4E" w:rsidP="00036B4E">
      <w:pPr>
        <w:ind w:firstLine="720"/>
        <w:jc w:val="both"/>
      </w:pPr>
      <w:r>
        <w:t xml:space="preserve">Raportat la faptul că inculpatul </w:t>
      </w:r>
      <w:r w:rsidR="00FB02D3">
        <w:t>I</w:t>
      </w:r>
      <w:r>
        <w:t xml:space="preserve"> a fost </w:t>
      </w:r>
      <w:proofErr w:type="spellStart"/>
      <w:r>
        <w:t>sancţionat</w:t>
      </w:r>
      <w:proofErr w:type="spellEnd"/>
      <w:r>
        <w:t xml:space="preserve"> cu amendă </w:t>
      </w:r>
      <w:proofErr w:type="spellStart"/>
      <w:r>
        <w:t>contravenţională</w:t>
      </w:r>
      <w:proofErr w:type="spellEnd"/>
      <w:r>
        <w:t xml:space="preserve"> pentru fiecare dintre faptele ce intră în </w:t>
      </w:r>
      <w:proofErr w:type="spellStart"/>
      <w:r>
        <w:t>componenţa</w:t>
      </w:r>
      <w:proofErr w:type="spellEnd"/>
      <w:r>
        <w:t xml:space="preserve"> </w:t>
      </w:r>
      <w:proofErr w:type="spellStart"/>
      <w:r>
        <w:t>infracţiunii</w:t>
      </w:r>
      <w:proofErr w:type="spellEnd"/>
      <w:r>
        <w:t xml:space="preserve"> pentru care a fost trimis în judecată, acesta nu mai poate fi urmărit </w:t>
      </w:r>
      <w:proofErr w:type="spellStart"/>
      <w:r>
        <w:t>şi</w:t>
      </w:r>
      <w:proofErr w:type="spellEnd"/>
      <w:r>
        <w:t xml:space="preserve"> </w:t>
      </w:r>
      <w:proofErr w:type="spellStart"/>
      <w:r>
        <w:t>sancţionat</w:t>
      </w:r>
      <w:proofErr w:type="spellEnd"/>
      <w:r>
        <w:t xml:space="preserve"> încă o dată pentru </w:t>
      </w:r>
      <w:proofErr w:type="spellStart"/>
      <w:r>
        <w:t>aceeaşi</w:t>
      </w:r>
      <w:proofErr w:type="spellEnd"/>
      <w:r>
        <w:t xml:space="preserve"> faptă, în cauză fiind aplicabil principiul ne bis in idem, </w:t>
      </w:r>
      <w:proofErr w:type="spellStart"/>
      <w:r>
        <w:t>consfinţit</w:t>
      </w:r>
      <w:proofErr w:type="spellEnd"/>
      <w:r>
        <w:t xml:space="preserve"> de art. 6 CPP.</w:t>
      </w:r>
    </w:p>
    <w:p w14:paraId="3CE1FC43" w14:textId="77777777" w:rsidR="00036B4E" w:rsidRDefault="00036B4E" w:rsidP="00036B4E">
      <w:pPr>
        <w:ind w:firstLine="720"/>
        <w:jc w:val="both"/>
      </w:pPr>
      <w:r>
        <w:t xml:space="preserve">Potrivit art. 6 CPP „Nicio persoană nu poate fi urmărită sau judecată pentru </w:t>
      </w:r>
      <w:proofErr w:type="spellStart"/>
      <w:r>
        <w:t>săvârşirea</w:t>
      </w:r>
      <w:proofErr w:type="spellEnd"/>
      <w:r>
        <w:t xml:space="preserve"> unei </w:t>
      </w:r>
      <w:proofErr w:type="spellStart"/>
      <w:r>
        <w:t>infracţiuni</w:t>
      </w:r>
      <w:proofErr w:type="spellEnd"/>
      <w:r>
        <w:t xml:space="preserve"> atunci când </w:t>
      </w:r>
      <w:proofErr w:type="spellStart"/>
      <w:r>
        <w:t>faţă</w:t>
      </w:r>
      <w:proofErr w:type="spellEnd"/>
      <w:r>
        <w:t xml:space="preserve"> de acea persoană s-a </w:t>
      </w:r>
      <w:proofErr w:type="spellStart"/>
      <w:r>
        <w:t>pronunţat</w:t>
      </w:r>
      <w:proofErr w:type="spellEnd"/>
      <w:r>
        <w:t xml:space="preserve"> anterior o hotărâre penală definitivă cu privire la </w:t>
      </w:r>
      <w:proofErr w:type="spellStart"/>
      <w:r>
        <w:t>aceeaşi</w:t>
      </w:r>
      <w:proofErr w:type="spellEnd"/>
      <w:r>
        <w:t xml:space="preserve"> faptă, chiar </w:t>
      </w:r>
      <w:proofErr w:type="spellStart"/>
      <w:r>
        <w:t>şi</w:t>
      </w:r>
      <w:proofErr w:type="spellEnd"/>
      <w:r>
        <w:t xml:space="preserve"> sub altă încadrare juridică”.</w:t>
      </w:r>
    </w:p>
    <w:p w14:paraId="44976264" w14:textId="77777777" w:rsidR="00036B4E" w:rsidRDefault="00036B4E" w:rsidP="00036B4E">
      <w:pPr>
        <w:ind w:firstLine="720"/>
        <w:jc w:val="both"/>
      </w:pPr>
      <w:r>
        <w:t xml:space="preserve">Curtea Europeană a Drepturilor Omului s-a </w:t>
      </w:r>
      <w:proofErr w:type="spellStart"/>
      <w:r>
        <w:t>pronunţat</w:t>
      </w:r>
      <w:proofErr w:type="spellEnd"/>
      <w:r>
        <w:t xml:space="preserve"> cu privire la aplicarea acestui principiu, statuând, printre altele, că </w:t>
      </w:r>
      <w:proofErr w:type="spellStart"/>
      <w:r>
        <w:t>autorităţile</w:t>
      </w:r>
      <w:proofErr w:type="spellEnd"/>
      <w:r>
        <w:t xml:space="preserve"> pot aplica o singură dată o </w:t>
      </w:r>
      <w:proofErr w:type="spellStart"/>
      <w:r>
        <w:t>sancţiune</w:t>
      </w:r>
      <w:proofErr w:type="spellEnd"/>
      <w:r>
        <w:t xml:space="preserve"> cu caracter penal în sensul </w:t>
      </w:r>
      <w:proofErr w:type="spellStart"/>
      <w:r>
        <w:t>Convenţiei</w:t>
      </w:r>
      <w:proofErr w:type="spellEnd"/>
      <w:r>
        <w:t xml:space="preserve"> europene, indiferent dacă aceasta este calificată în dreptul intern ca fiind </w:t>
      </w:r>
      <w:proofErr w:type="spellStart"/>
      <w:r>
        <w:t>contravenţională</w:t>
      </w:r>
      <w:proofErr w:type="spellEnd"/>
      <w:r>
        <w:t xml:space="preserve"> sau penală </w:t>
      </w:r>
      <w:proofErr w:type="spellStart"/>
      <w:r>
        <w:t>şi</w:t>
      </w:r>
      <w:proofErr w:type="spellEnd"/>
      <w:r>
        <w:t xml:space="preserve"> independent dacă </w:t>
      </w:r>
      <w:proofErr w:type="spellStart"/>
      <w:r>
        <w:t>sancţiunea</w:t>
      </w:r>
      <w:proofErr w:type="spellEnd"/>
      <w:r>
        <w:t xml:space="preserve"> este aplicată de o autoritate judiciară sau administrativă (cauza Franz Fischer c. Austriei).</w:t>
      </w:r>
    </w:p>
    <w:p w14:paraId="7EA67E2D" w14:textId="77777777" w:rsidR="00036B4E" w:rsidRDefault="00036B4E" w:rsidP="00036B4E">
      <w:pPr>
        <w:ind w:firstLine="720"/>
        <w:jc w:val="both"/>
      </w:pPr>
      <w:r>
        <w:t xml:space="preserve">Ne bis in idem este un principiu de drept care limitează </w:t>
      </w:r>
      <w:proofErr w:type="spellStart"/>
      <w:r>
        <w:t>sancţionarea</w:t>
      </w:r>
      <w:proofErr w:type="spellEnd"/>
      <w:r>
        <w:t xml:space="preserve"> unei persoane pentru </w:t>
      </w:r>
      <w:proofErr w:type="spellStart"/>
      <w:r>
        <w:t>săvârşirea</w:t>
      </w:r>
      <w:proofErr w:type="spellEnd"/>
      <w:r>
        <w:t xml:space="preserve"> unei </w:t>
      </w:r>
      <w:proofErr w:type="spellStart"/>
      <w:r>
        <w:t>infracţiuni</w:t>
      </w:r>
      <w:proofErr w:type="spellEnd"/>
      <w:r>
        <w:t xml:space="preserve"> pentru care a fost deja achitată sau condamnată printr-o hotărâre definitivă. Principiul se referă nu doar la dreptul de a nu fi condamnat de două ori pentru </w:t>
      </w:r>
      <w:proofErr w:type="spellStart"/>
      <w:r>
        <w:t>aceeaşi</w:t>
      </w:r>
      <w:proofErr w:type="spellEnd"/>
      <w:r>
        <w:t xml:space="preserve"> faptă, ci </w:t>
      </w:r>
      <w:proofErr w:type="spellStart"/>
      <w:r>
        <w:t>şi</w:t>
      </w:r>
      <w:proofErr w:type="spellEnd"/>
      <w:r>
        <w:t xml:space="preserve"> la dreptul de a nu fi urmărit sau judecat de două ori pentru </w:t>
      </w:r>
      <w:proofErr w:type="spellStart"/>
      <w:r>
        <w:t>aceeaşi</w:t>
      </w:r>
      <w:proofErr w:type="spellEnd"/>
      <w:r>
        <w:t xml:space="preserve"> faptă.</w:t>
      </w:r>
    </w:p>
    <w:p w14:paraId="54437B1C" w14:textId="53338051" w:rsidR="00036B4E" w:rsidRDefault="00036B4E" w:rsidP="00036B4E">
      <w:pPr>
        <w:ind w:firstLine="720"/>
        <w:jc w:val="both"/>
      </w:pPr>
      <w:r>
        <w:t xml:space="preserve">Principiul de drept  ne bis in idem interzice, practic, reluarea procedurilor penale ce au fost închise printr-o hotărâre judecătorească definitivă.  Principiul ne bis in idem se opune urmăririi sau </w:t>
      </w:r>
      <w:proofErr w:type="spellStart"/>
      <w:r>
        <w:t>sancţionării</w:t>
      </w:r>
      <w:proofErr w:type="spellEnd"/>
      <w:r>
        <w:t xml:space="preserve"> unei persoane pentru </w:t>
      </w:r>
      <w:proofErr w:type="spellStart"/>
      <w:r>
        <w:t>săvârşirea</w:t>
      </w:r>
      <w:proofErr w:type="spellEnd"/>
      <w:r>
        <w:t xml:space="preserve"> unei </w:t>
      </w:r>
      <w:proofErr w:type="spellStart"/>
      <w:r>
        <w:t>infracţiuni</w:t>
      </w:r>
      <w:proofErr w:type="spellEnd"/>
      <w:r>
        <w:t xml:space="preserve"> pentru care persoana respectivă a fost deja achitată sau condamnată printr-o hotărâre definitivă conform legii </w:t>
      </w:r>
      <w:proofErr w:type="spellStart"/>
      <w:r>
        <w:t>şi</w:t>
      </w:r>
      <w:proofErr w:type="spellEnd"/>
      <w:r>
        <w:t xml:space="preserve"> procedurii penale a statului. Acest principiu este aplicabil </w:t>
      </w:r>
      <w:proofErr w:type="spellStart"/>
      <w:r>
        <w:t>şi</w:t>
      </w:r>
      <w:proofErr w:type="spellEnd"/>
      <w:r>
        <w:t xml:space="preserve"> în cazul în care pentru fapta comisă persoana a fost </w:t>
      </w:r>
      <w:proofErr w:type="spellStart"/>
      <w:r>
        <w:t>sancţionată</w:t>
      </w:r>
      <w:proofErr w:type="spellEnd"/>
      <w:r>
        <w:t xml:space="preserve"> </w:t>
      </w:r>
      <w:proofErr w:type="spellStart"/>
      <w:r>
        <w:t>contravenţional</w:t>
      </w:r>
      <w:proofErr w:type="spellEnd"/>
      <w:r>
        <w:t xml:space="preserve">, întrucât ea poate fi considerată ca având un caracter „penal” în sensul autonom pe care </w:t>
      </w:r>
      <w:proofErr w:type="spellStart"/>
      <w:r>
        <w:t>Convenţia</w:t>
      </w:r>
      <w:proofErr w:type="spellEnd"/>
      <w:r>
        <w:t xml:space="preserve"> Europeană a Drepturilor Omului îl acordă respectivei </w:t>
      </w:r>
      <w:proofErr w:type="spellStart"/>
      <w:r>
        <w:t>noţiuni</w:t>
      </w:r>
      <w:proofErr w:type="spellEnd"/>
      <w:r>
        <w:t xml:space="preserve">, explică avocatul </w:t>
      </w:r>
      <w:r w:rsidR="002C4203">
        <w:t>.........</w:t>
      </w:r>
      <w:r>
        <w:t>, Legal-Land.</w:t>
      </w:r>
    </w:p>
    <w:p w14:paraId="3BD6B744" w14:textId="6CA6569C" w:rsidR="00036B4E" w:rsidRDefault="00036B4E" w:rsidP="00036B4E">
      <w:pPr>
        <w:ind w:firstLine="720"/>
        <w:jc w:val="both"/>
      </w:pPr>
      <w:r>
        <w:t xml:space="preserve">Art. 6 al Noului Cod de Procedură Penală prevede că nicio persoană nu va fi  urmărită penal,  judecată,  pedepsită pentru </w:t>
      </w:r>
      <w:proofErr w:type="spellStart"/>
      <w:r>
        <w:t>aceeaşi</w:t>
      </w:r>
      <w:proofErr w:type="spellEnd"/>
      <w:r>
        <w:t xml:space="preserve"> </w:t>
      </w:r>
      <w:proofErr w:type="spellStart"/>
      <w:r>
        <w:t>infracţiune</w:t>
      </w:r>
      <w:proofErr w:type="spellEnd"/>
      <w:r>
        <w:t>. "</w:t>
      </w:r>
      <w:proofErr w:type="spellStart"/>
      <w:r>
        <w:t>Incidenţa</w:t>
      </w:r>
      <w:proofErr w:type="spellEnd"/>
      <w:r>
        <w:t xml:space="preserve"> într-o cauză penală a principiului ne bis in idem presupune analiza </w:t>
      </w:r>
      <w:proofErr w:type="spellStart"/>
      <w:r>
        <w:t>sancţiunii</w:t>
      </w:r>
      <w:proofErr w:type="spellEnd"/>
      <w:r>
        <w:t xml:space="preserve"> aplicate anterior </w:t>
      </w:r>
      <w:proofErr w:type="spellStart"/>
      <w:r>
        <w:t>şi</w:t>
      </w:r>
      <w:proofErr w:type="spellEnd"/>
      <w:r>
        <w:t xml:space="preserve"> dacă aceasta se circumscrie sau nu </w:t>
      </w:r>
      <w:proofErr w:type="spellStart"/>
      <w:r>
        <w:t>noţiunii</w:t>
      </w:r>
      <w:proofErr w:type="spellEnd"/>
      <w:r>
        <w:t xml:space="preserve"> de „</w:t>
      </w:r>
      <w:proofErr w:type="spellStart"/>
      <w:r>
        <w:t>acuzaţie</w:t>
      </w:r>
      <w:proofErr w:type="spellEnd"/>
      <w:r>
        <w:t xml:space="preserve"> penală”, stabilirea </w:t>
      </w:r>
      <w:proofErr w:type="spellStart"/>
      <w:r>
        <w:t>identităţii</w:t>
      </w:r>
      <w:proofErr w:type="spellEnd"/>
      <w:r>
        <w:t xml:space="preserve"> dintre faptele din prima procedură </w:t>
      </w:r>
      <w:proofErr w:type="spellStart"/>
      <w:r>
        <w:t>şi</w:t>
      </w:r>
      <w:proofErr w:type="spellEnd"/>
      <w:r>
        <w:t xml:space="preserve"> cele din a doua procedură </w:t>
      </w:r>
      <w:proofErr w:type="spellStart"/>
      <w:r>
        <w:t>şi</w:t>
      </w:r>
      <w:proofErr w:type="spellEnd"/>
      <w:r>
        <w:t xml:space="preserve"> analiza dublei proceduri. În dreptul intern, anumite fapte care au o </w:t>
      </w:r>
      <w:proofErr w:type="spellStart"/>
      <w:r>
        <w:t>conotaţie</w:t>
      </w:r>
      <w:proofErr w:type="spellEnd"/>
      <w:r>
        <w:t xml:space="preserve"> penală, datorită gradului scăzut de pericol social, nu sunt calificate drept </w:t>
      </w:r>
      <w:proofErr w:type="spellStart"/>
      <w:r>
        <w:t>infracţiuni</w:t>
      </w:r>
      <w:proofErr w:type="spellEnd"/>
      <w:r>
        <w:t xml:space="preserve">, ci </w:t>
      </w:r>
      <w:proofErr w:type="spellStart"/>
      <w:r>
        <w:t>contravenţii</w:t>
      </w:r>
      <w:proofErr w:type="spellEnd"/>
      <w:r>
        <w:t xml:space="preserve">", arată avocatul </w:t>
      </w:r>
      <w:r w:rsidR="002C4203">
        <w:t>.........</w:t>
      </w:r>
      <w:r>
        <w:t xml:space="preserve">, Legal-Land. </w:t>
      </w:r>
    </w:p>
    <w:p w14:paraId="37417A3B" w14:textId="77777777" w:rsidR="00036B4E" w:rsidRDefault="00036B4E" w:rsidP="00036B4E">
      <w:pPr>
        <w:ind w:firstLine="720"/>
        <w:jc w:val="both"/>
      </w:pPr>
      <w:r>
        <w:t xml:space="preserve">„Pentru o </w:t>
      </w:r>
      <w:proofErr w:type="spellStart"/>
      <w:r>
        <w:t>situaţie</w:t>
      </w:r>
      <w:proofErr w:type="spellEnd"/>
      <w:r>
        <w:t xml:space="preserve"> identică judecată deja, nu se poate demara un nou proces”.  </w:t>
      </w:r>
    </w:p>
    <w:p w14:paraId="65FAEAB2" w14:textId="77777777" w:rsidR="00036B4E" w:rsidRDefault="00036B4E" w:rsidP="00036B4E">
      <w:pPr>
        <w:ind w:firstLine="720"/>
        <w:jc w:val="both"/>
      </w:pPr>
      <w:r>
        <w:t xml:space="preserve">Principiul ne bis in idem se opune urmăririi sau </w:t>
      </w:r>
      <w:proofErr w:type="spellStart"/>
      <w:r>
        <w:t>sancţionării</w:t>
      </w:r>
      <w:proofErr w:type="spellEnd"/>
      <w:r>
        <w:t xml:space="preserve"> unei persoane pentru </w:t>
      </w:r>
      <w:proofErr w:type="spellStart"/>
      <w:r>
        <w:t>săvârşirea</w:t>
      </w:r>
      <w:proofErr w:type="spellEnd"/>
      <w:r>
        <w:t xml:space="preserve"> unei </w:t>
      </w:r>
      <w:proofErr w:type="spellStart"/>
      <w:r>
        <w:t>infracţiuni</w:t>
      </w:r>
      <w:proofErr w:type="spellEnd"/>
      <w:r>
        <w:t xml:space="preserve"> pentru care persoana respectivă a fost deja achitată sau condamnată printr-o hotărâre definitivă conform legii </w:t>
      </w:r>
      <w:proofErr w:type="spellStart"/>
      <w:r>
        <w:t>şi</w:t>
      </w:r>
      <w:proofErr w:type="spellEnd"/>
      <w:r>
        <w:t xml:space="preserve"> procedurii penale a statului.</w:t>
      </w:r>
    </w:p>
    <w:p w14:paraId="660A9085" w14:textId="77777777" w:rsidR="00036B4E" w:rsidRDefault="00036B4E" w:rsidP="00036B4E">
      <w:pPr>
        <w:ind w:firstLine="720"/>
        <w:jc w:val="both"/>
      </w:pPr>
      <w:r>
        <w:t xml:space="preserve">Articolul 4 al Protocolului 7 al </w:t>
      </w:r>
      <w:proofErr w:type="spellStart"/>
      <w:r>
        <w:t>Convenţiei</w:t>
      </w:r>
      <w:proofErr w:type="spellEnd"/>
      <w:r>
        <w:t xml:space="preserve"> consacră „dreptul de a nu fi judecat sau pedepsit de două ori”, cunoscut sub denumirea de „ne bis in idem”: „Nimeni nu poate fi urmărit sau pedepsit </w:t>
      </w:r>
      <w:r>
        <w:lastRenderedPageBreak/>
        <w:t xml:space="preserve">penal de către </w:t>
      </w:r>
      <w:proofErr w:type="spellStart"/>
      <w:r>
        <w:t>jurisdicţiile</w:t>
      </w:r>
      <w:proofErr w:type="spellEnd"/>
      <w:r>
        <w:t xml:space="preserve"> </w:t>
      </w:r>
      <w:proofErr w:type="spellStart"/>
      <w:r>
        <w:t>aceluiaşi</w:t>
      </w:r>
      <w:proofErr w:type="spellEnd"/>
      <w:r>
        <w:t xml:space="preserve"> Stat pentru </w:t>
      </w:r>
      <w:proofErr w:type="spellStart"/>
      <w:r>
        <w:t>săvârşirea</w:t>
      </w:r>
      <w:proofErr w:type="spellEnd"/>
      <w:r>
        <w:t xml:space="preserve"> </w:t>
      </w:r>
      <w:proofErr w:type="spellStart"/>
      <w:r>
        <w:t>infracţiunii</w:t>
      </w:r>
      <w:proofErr w:type="spellEnd"/>
      <w:r>
        <w:t xml:space="preserve"> pentru care a fost deja achitat sau condamnat printr-o hotărâre definitivă conform legii </w:t>
      </w:r>
      <w:proofErr w:type="spellStart"/>
      <w:r>
        <w:t>şi</w:t>
      </w:r>
      <w:proofErr w:type="spellEnd"/>
      <w:r>
        <w:t xml:space="preserve"> procedurii penale ale acestui Stat”</w:t>
      </w:r>
    </w:p>
    <w:p w14:paraId="3E5720B3" w14:textId="77777777" w:rsidR="00036B4E" w:rsidRDefault="00036B4E" w:rsidP="00036B4E">
      <w:pPr>
        <w:ind w:firstLine="720"/>
        <w:jc w:val="both"/>
      </w:pPr>
      <w:proofErr w:type="spellStart"/>
      <w:r>
        <w:t>Aşa</w:t>
      </w:r>
      <w:proofErr w:type="spellEnd"/>
      <w:r>
        <w:t xml:space="preserve"> cum s-a arătat în mod constant în </w:t>
      </w:r>
      <w:proofErr w:type="spellStart"/>
      <w:r>
        <w:t>jurisprudenţa</w:t>
      </w:r>
      <w:proofErr w:type="spellEnd"/>
      <w:r>
        <w:t xml:space="preserve"> </w:t>
      </w:r>
      <w:proofErr w:type="spellStart"/>
      <w:r>
        <w:t>Curţii</w:t>
      </w:r>
      <w:proofErr w:type="spellEnd"/>
      <w:r>
        <w:t xml:space="preserve"> Europene a Drepturilor Omului, </w:t>
      </w:r>
      <w:proofErr w:type="spellStart"/>
      <w:r>
        <w:t>noţiunea</w:t>
      </w:r>
      <w:proofErr w:type="spellEnd"/>
      <w:r>
        <w:t xml:space="preserve"> de procedură penală din textul art. 4 al Protocolului nr. 7 la </w:t>
      </w:r>
      <w:proofErr w:type="spellStart"/>
      <w:r>
        <w:t>Convenţia</w:t>
      </w:r>
      <w:proofErr w:type="spellEnd"/>
      <w:r>
        <w:t xml:space="preserve"> europeană asupra drepturilor omului </w:t>
      </w:r>
      <w:proofErr w:type="spellStart"/>
      <w:r>
        <w:t>şi</w:t>
      </w:r>
      <w:proofErr w:type="spellEnd"/>
      <w:r>
        <w:t xml:space="preserve"> a </w:t>
      </w:r>
      <w:proofErr w:type="spellStart"/>
      <w:r>
        <w:t>libertăţilor</w:t>
      </w:r>
      <w:proofErr w:type="spellEnd"/>
      <w:r>
        <w:t xml:space="preserve"> fundamentale trebuie interpretată în lumina principiilor generale care privesc termenii de </w:t>
      </w:r>
      <w:proofErr w:type="spellStart"/>
      <w:r>
        <w:t>acuzaţie</w:t>
      </w:r>
      <w:proofErr w:type="spellEnd"/>
      <w:r>
        <w:t xml:space="preserve"> penală </w:t>
      </w:r>
      <w:proofErr w:type="spellStart"/>
      <w:r>
        <w:t>şi</w:t>
      </w:r>
      <w:proofErr w:type="spellEnd"/>
      <w:r>
        <w:t xml:space="preserve"> pedeapsă din art. 6 </w:t>
      </w:r>
      <w:proofErr w:type="spellStart"/>
      <w:r>
        <w:t>şi</w:t>
      </w:r>
      <w:proofErr w:type="spellEnd"/>
      <w:r>
        <w:t xml:space="preserve"> 7 ale </w:t>
      </w:r>
      <w:proofErr w:type="spellStart"/>
      <w:r>
        <w:t>Convenţiei</w:t>
      </w:r>
      <w:proofErr w:type="spellEnd"/>
      <w:r>
        <w:t xml:space="preserve"> europene. </w:t>
      </w:r>
      <w:proofErr w:type="spellStart"/>
      <w:r>
        <w:t>Incidenţa</w:t>
      </w:r>
      <w:proofErr w:type="spellEnd"/>
      <w:r>
        <w:t xml:space="preserve"> într-o cauză penală a principiului ne bis in idem presupune analiza </w:t>
      </w:r>
      <w:proofErr w:type="spellStart"/>
      <w:r>
        <w:t>sancţiunii</w:t>
      </w:r>
      <w:proofErr w:type="spellEnd"/>
      <w:r>
        <w:t xml:space="preserve"> aplicate anterior </w:t>
      </w:r>
      <w:proofErr w:type="spellStart"/>
      <w:r>
        <w:t>şi</w:t>
      </w:r>
      <w:proofErr w:type="spellEnd"/>
      <w:r>
        <w:t xml:space="preserve"> dacă aceasta se circumscrie sau nu </w:t>
      </w:r>
      <w:proofErr w:type="spellStart"/>
      <w:r>
        <w:t>noţiunii</w:t>
      </w:r>
      <w:proofErr w:type="spellEnd"/>
      <w:r>
        <w:t xml:space="preserve"> de „</w:t>
      </w:r>
      <w:proofErr w:type="spellStart"/>
      <w:r>
        <w:t>acuzaţie</w:t>
      </w:r>
      <w:proofErr w:type="spellEnd"/>
      <w:r>
        <w:t xml:space="preserve"> penală”, stabilirea </w:t>
      </w:r>
      <w:proofErr w:type="spellStart"/>
      <w:r>
        <w:t>identităţii</w:t>
      </w:r>
      <w:proofErr w:type="spellEnd"/>
      <w:r>
        <w:t xml:space="preserve"> dintre faptele din prima procedură </w:t>
      </w:r>
      <w:proofErr w:type="spellStart"/>
      <w:r>
        <w:t>şi</w:t>
      </w:r>
      <w:proofErr w:type="spellEnd"/>
      <w:r>
        <w:t xml:space="preserve"> cele din a doua procedură </w:t>
      </w:r>
      <w:proofErr w:type="spellStart"/>
      <w:r>
        <w:t>şi</w:t>
      </w:r>
      <w:proofErr w:type="spellEnd"/>
      <w:r>
        <w:t xml:space="preserve"> analiza dublei proceduri.</w:t>
      </w:r>
    </w:p>
    <w:p w14:paraId="2F8E3976" w14:textId="77777777" w:rsidR="00036B4E" w:rsidRDefault="00036B4E" w:rsidP="00036B4E">
      <w:pPr>
        <w:ind w:firstLine="720"/>
        <w:jc w:val="both"/>
      </w:pPr>
      <w:r>
        <w:t xml:space="preserve">În dreptul intern, anumite fapte care au o </w:t>
      </w:r>
      <w:proofErr w:type="spellStart"/>
      <w:r>
        <w:t>conotaţie</w:t>
      </w:r>
      <w:proofErr w:type="spellEnd"/>
      <w:r>
        <w:t xml:space="preserve"> penală, datorită gradului scăzut de pericol social, nu sunt calificate drept </w:t>
      </w:r>
      <w:proofErr w:type="spellStart"/>
      <w:r>
        <w:t>infracţiuni</w:t>
      </w:r>
      <w:proofErr w:type="spellEnd"/>
      <w:r>
        <w:t xml:space="preserve">, ci </w:t>
      </w:r>
      <w:proofErr w:type="spellStart"/>
      <w:r>
        <w:t>contravenţii</w:t>
      </w:r>
      <w:proofErr w:type="spellEnd"/>
      <w:r>
        <w:t>.</w:t>
      </w:r>
    </w:p>
    <w:p w14:paraId="7E3F33D0" w14:textId="77777777" w:rsidR="00036B4E" w:rsidRDefault="00036B4E" w:rsidP="00036B4E">
      <w:pPr>
        <w:ind w:firstLine="720"/>
        <w:jc w:val="both"/>
      </w:pPr>
      <w:r>
        <w:t xml:space="preserve">Faptele de care a fost „acuzat” inculpatul  prin cele patru procese verbale de </w:t>
      </w:r>
      <w:proofErr w:type="spellStart"/>
      <w:r>
        <w:t>contravenţie</w:t>
      </w:r>
      <w:proofErr w:type="spellEnd"/>
      <w:r>
        <w:t xml:space="preserve"> arătate mai sus, întocmite de către </w:t>
      </w:r>
      <w:proofErr w:type="spellStart"/>
      <w:r>
        <w:t>agenţii</w:t>
      </w:r>
      <w:proofErr w:type="spellEnd"/>
      <w:r>
        <w:t xml:space="preserve"> constatatori, pot fi considerate ca având un caracter „penal” în sensul autonom pe care </w:t>
      </w:r>
      <w:proofErr w:type="spellStart"/>
      <w:r>
        <w:t>Convenţia</w:t>
      </w:r>
      <w:proofErr w:type="spellEnd"/>
      <w:r>
        <w:t xml:space="preserve"> EDO îl acordă acestei </w:t>
      </w:r>
      <w:proofErr w:type="spellStart"/>
      <w:r>
        <w:t>noţiuni</w:t>
      </w:r>
      <w:proofErr w:type="spellEnd"/>
      <w:r>
        <w:t xml:space="preserve">, având în vedere că, pe de o parte, </w:t>
      </w:r>
      <w:proofErr w:type="spellStart"/>
      <w:r>
        <w:t>interdicţia</w:t>
      </w:r>
      <w:proofErr w:type="spellEnd"/>
      <w:r>
        <w:t xml:space="preserve"> instituită prin textul legal încălcat se adresează tuturor persoanelor </w:t>
      </w:r>
      <w:proofErr w:type="spellStart"/>
      <w:r>
        <w:t>şi</w:t>
      </w:r>
      <w:proofErr w:type="spellEnd"/>
      <w:r>
        <w:t xml:space="preserve"> că, pe de altă parte, scopul </w:t>
      </w:r>
      <w:proofErr w:type="spellStart"/>
      <w:r>
        <w:t>sancţiunii</w:t>
      </w:r>
      <w:proofErr w:type="spellEnd"/>
      <w:r>
        <w:t xml:space="preserve"> este acela de a pedepsi </w:t>
      </w:r>
      <w:proofErr w:type="spellStart"/>
      <w:r>
        <w:t>şi</w:t>
      </w:r>
      <w:proofErr w:type="spellEnd"/>
      <w:r>
        <w:t xml:space="preserve"> a preveni </w:t>
      </w:r>
      <w:proofErr w:type="spellStart"/>
      <w:r>
        <w:t>săvârşirea</w:t>
      </w:r>
      <w:proofErr w:type="spellEnd"/>
      <w:r>
        <w:t xml:space="preserve"> în viitor a unor fapte similare (Hotărârea CEDO din 4 octombrie 2007 Anghel c. României).</w:t>
      </w:r>
    </w:p>
    <w:p w14:paraId="59B3AB7F" w14:textId="77777777" w:rsidR="00036B4E" w:rsidRDefault="00036B4E" w:rsidP="00036B4E">
      <w:pPr>
        <w:ind w:firstLine="720"/>
        <w:jc w:val="both"/>
      </w:pPr>
      <w:r>
        <w:t xml:space="preserve">În aceste </w:t>
      </w:r>
      <w:proofErr w:type="spellStart"/>
      <w:r>
        <w:t>condiţii</w:t>
      </w:r>
      <w:proofErr w:type="spellEnd"/>
      <w:r>
        <w:t xml:space="preserve">, </w:t>
      </w:r>
      <w:proofErr w:type="spellStart"/>
      <w:r>
        <w:t>instanţa</w:t>
      </w:r>
      <w:proofErr w:type="spellEnd"/>
      <w:r>
        <w:t xml:space="preserve"> trebuie să stabilească dacă sunt îndeplinite </w:t>
      </w:r>
      <w:proofErr w:type="spellStart"/>
      <w:r>
        <w:t>condiţiile</w:t>
      </w:r>
      <w:proofErr w:type="spellEnd"/>
      <w:r>
        <w:t xml:space="preserve"> prevăzute în art. 4 al Protocolului nr.7 din </w:t>
      </w:r>
      <w:proofErr w:type="spellStart"/>
      <w:r>
        <w:t>Convenţia</w:t>
      </w:r>
      <w:proofErr w:type="spellEnd"/>
      <w:r>
        <w:t xml:space="preserve"> EDO </w:t>
      </w:r>
      <w:proofErr w:type="spellStart"/>
      <w:r>
        <w:t>şi</w:t>
      </w:r>
      <w:proofErr w:type="spellEnd"/>
      <w:r>
        <w:t xml:space="preserve"> anume să stabilească dacă faptele pentru care inculpatul a fost trimis în judecată în cauza pendinte sunt </w:t>
      </w:r>
      <w:proofErr w:type="spellStart"/>
      <w:r>
        <w:t>aceleaşi</w:t>
      </w:r>
      <w:proofErr w:type="spellEnd"/>
      <w:r>
        <w:t xml:space="preserve"> cu faptele pentru care inculpatul a fost </w:t>
      </w:r>
      <w:proofErr w:type="spellStart"/>
      <w:r>
        <w:t>sancţionat</w:t>
      </w:r>
      <w:proofErr w:type="spellEnd"/>
      <w:r>
        <w:t xml:space="preserve"> </w:t>
      </w:r>
      <w:proofErr w:type="spellStart"/>
      <w:r>
        <w:t>contravenţional</w:t>
      </w:r>
      <w:proofErr w:type="spellEnd"/>
      <w:r>
        <w:t xml:space="preserve"> </w:t>
      </w:r>
      <w:proofErr w:type="spellStart"/>
      <w:r>
        <w:t>şi</w:t>
      </w:r>
      <w:proofErr w:type="spellEnd"/>
      <w:r>
        <w:t xml:space="preserve"> dacă există o hotărâre prin care să se fi stabilit definitiv dacă persoana acuzată este sau nu vinovată de </w:t>
      </w:r>
      <w:proofErr w:type="spellStart"/>
      <w:r>
        <w:t>săvârşirea</w:t>
      </w:r>
      <w:proofErr w:type="spellEnd"/>
      <w:r>
        <w:t xml:space="preserve"> faptei cu caracter penal </w:t>
      </w:r>
      <w:proofErr w:type="spellStart"/>
      <w:r>
        <w:t>reţinute</w:t>
      </w:r>
      <w:proofErr w:type="spellEnd"/>
      <w:r>
        <w:t xml:space="preserve"> in sarcina sa în procedura </w:t>
      </w:r>
      <w:proofErr w:type="spellStart"/>
      <w:r>
        <w:t>contravenţională</w:t>
      </w:r>
      <w:proofErr w:type="spellEnd"/>
      <w:r>
        <w:t xml:space="preserve"> (Hotărârea CEDO </w:t>
      </w:r>
      <w:proofErr w:type="spellStart"/>
      <w:r>
        <w:t>Tsonyo</w:t>
      </w:r>
      <w:proofErr w:type="spellEnd"/>
      <w:r>
        <w:t xml:space="preserve"> </w:t>
      </w:r>
      <w:proofErr w:type="spellStart"/>
      <w:r>
        <w:t>Tsonev</w:t>
      </w:r>
      <w:proofErr w:type="spellEnd"/>
      <w:r>
        <w:t xml:space="preserve"> c. Bulgariei).</w:t>
      </w:r>
    </w:p>
    <w:p w14:paraId="5CC70791" w14:textId="77777777" w:rsidR="00036B4E" w:rsidRDefault="00036B4E" w:rsidP="00036B4E">
      <w:pPr>
        <w:ind w:firstLine="720"/>
        <w:jc w:val="both"/>
      </w:pPr>
      <w:r>
        <w:t xml:space="preserve">În aceste </w:t>
      </w:r>
      <w:proofErr w:type="spellStart"/>
      <w:r>
        <w:t>condiţii</w:t>
      </w:r>
      <w:proofErr w:type="spellEnd"/>
      <w:r>
        <w:t xml:space="preserve">, </w:t>
      </w:r>
      <w:proofErr w:type="spellStart"/>
      <w:r>
        <w:t>instanţa</w:t>
      </w:r>
      <w:proofErr w:type="spellEnd"/>
      <w:r>
        <w:t xml:space="preserve"> a </w:t>
      </w:r>
      <w:proofErr w:type="spellStart"/>
      <w:r>
        <w:t>reţinut</w:t>
      </w:r>
      <w:proofErr w:type="spellEnd"/>
      <w:r>
        <w:t xml:space="preserve"> că </w:t>
      </w:r>
      <w:proofErr w:type="spellStart"/>
      <w:r>
        <w:t>acuzaţiile</w:t>
      </w:r>
      <w:proofErr w:type="spellEnd"/>
      <w:r>
        <w:t xml:space="preserve"> aduse inculpatului atât in procedura </w:t>
      </w:r>
      <w:proofErr w:type="spellStart"/>
      <w:r>
        <w:t>contravenţională</w:t>
      </w:r>
      <w:proofErr w:type="spellEnd"/>
      <w:r>
        <w:t xml:space="preserve">, cât si în prezentul proces penal sunt, în </w:t>
      </w:r>
      <w:proofErr w:type="spellStart"/>
      <w:r>
        <w:t>esenţă</w:t>
      </w:r>
      <w:proofErr w:type="spellEnd"/>
      <w:r>
        <w:t xml:space="preserve">, </w:t>
      </w:r>
      <w:proofErr w:type="spellStart"/>
      <w:r>
        <w:t>aceleaşi</w:t>
      </w:r>
      <w:proofErr w:type="spellEnd"/>
      <w:r>
        <w:t xml:space="preserve">, în </w:t>
      </w:r>
      <w:proofErr w:type="spellStart"/>
      <w:r>
        <w:t>accepţiunea</w:t>
      </w:r>
      <w:proofErr w:type="spellEnd"/>
      <w:r>
        <w:t xml:space="preserve"> art. 4 al Protocolului nr.7 din </w:t>
      </w:r>
      <w:proofErr w:type="spellStart"/>
      <w:r>
        <w:t>Convenţia</w:t>
      </w:r>
      <w:proofErr w:type="spellEnd"/>
      <w:r>
        <w:t xml:space="preserve"> EDO (Hotărârea CEDO </w:t>
      </w:r>
      <w:proofErr w:type="spellStart"/>
      <w:r>
        <w:t>Tsonyo</w:t>
      </w:r>
      <w:proofErr w:type="spellEnd"/>
      <w:r>
        <w:t xml:space="preserve"> </w:t>
      </w:r>
      <w:proofErr w:type="spellStart"/>
      <w:r>
        <w:t>Tsonev</w:t>
      </w:r>
      <w:proofErr w:type="spellEnd"/>
      <w:r>
        <w:t xml:space="preserve"> c. Bulgariei, par.52).</w:t>
      </w:r>
    </w:p>
    <w:p w14:paraId="5A7A3D1C" w14:textId="77777777" w:rsidR="00036B4E" w:rsidRDefault="00036B4E" w:rsidP="00036B4E">
      <w:pPr>
        <w:ind w:firstLine="720"/>
        <w:jc w:val="both"/>
      </w:pPr>
      <w:r>
        <w:t xml:space="preserve">În </w:t>
      </w:r>
      <w:proofErr w:type="spellStart"/>
      <w:r>
        <w:t>privinţa</w:t>
      </w:r>
      <w:proofErr w:type="spellEnd"/>
      <w:r>
        <w:t xml:space="preserve"> existentei unei hotărâri </w:t>
      </w:r>
      <w:proofErr w:type="spellStart"/>
      <w:r>
        <w:t>judecătoreşti</w:t>
      </w:r>
      <w:proofErr w:type="spellEnd"/>
      <w:r>
        <w:t xml:space="preserve"> prin care să se fi stabilit definitiv dacă inculpatul este sau nu vinovat de </w:t>
      </w:r>
      <w:proofErr w:type="spellStart"/>
      <w:r>
        <w:t>săvârşirea</w:t>
      </w:r>
      <w:proofErr w:type="spellEnd"/>
      <w:r>
        <w:t xml:space="preserve"> faptelor cu caracter penal </w:t>
      </w:r>
      <w:proofErr w:type="spellStart"/>
      <w:r>
        <w:t>reţinute</w:t>
      </w:r>
      <w:proofErr w:type="spellEnd"/>
      <w:r>
        <w:t xml:space="preserve"> în sarcina sa, </w:t>
      </w:r>
      <w:proofErr w:type="spellStart"/>
      <w:r>
        <w:t>instanţa</w:t>
      </w:r>
      <w:proofErr w:type="spellEnd"/>
      <w:r>
        <w:t xml:space="preserve"> constată că în </w:t>
      </w:r>
      <w:proofErr w:type="spellStart"/>
      <w:r>
        <w:t>accepţiunea</w:t>
      </w:r>
      <w:proofErr w:type="spellEnd"/>
      <w:r>
        <w:t xml:space="preserve"> CEDO, o hotărâre este definitivă, în sensul art.4 al Protocolului nr.7 din CEDO, atunci când acea hotărâre a intrat sub autoritatea lucrului judecat (Hotărârile CEDO </w:t>
      </w:r>
      <w:proofErr w:type="spellStart"/>
      <w:r>
        <w:t>Tsonyo</w:t>
      </w:r>
      <w:proofErr w:type="spellEnd"/>
      <w:r>
        <w:t xml:space="preserve"> </w:t>
      </w:r>
      <w:proofErr w:type="spellStart"/>
      <w:r>
        <w:t>Tsonev</w:t>
      </w:r>
      <w:proofErr w:type="spellEnd"/>
      <w:r>
        <w:t xml:space="preserve"> c. Bulgariei, par.52 si Sergey </w:t>
      </w:r>
      <w:proofErr w:type="spellStart"/>
      <w:r>
        <w:t>Zolotukhin</w:t>
      </w:r>
      <w:proofErr w:type="spellEnd"/>
      <w:r>
        <w:t xml:space="preserve"> c. Rusiei, par.107-108).</w:t>
      </w:r>
    </w:p>
    <w:p w14:paraId="1E87498B" w14:textId="77777777" w:rsidR="00036B4E" w:rsidRDefault="00036B4E" w:rsidP="00036B4E">
      <w:pPr>
        <w:ind w:firstLine="720"/>
        <w:jc w:val="both"/>
      </w:pPr>
      <w:r>
        <w:t xml:space="preserve">În cauză, </w:t>
      </w:r>
      <w:proofErr w:type="spellStart"/>
      <w:r>
        <w:t>aşa</w:t>
      </w:r>
      <w:proofErr w:type="spellEnd"/>
      <w:r>
        <w:t xml:space="preserve"> cum s-a arătat mai sus, procesele-verbale invocate nu au fost contestate în </w:t>
      </w:r>
      <w:proofErr w:type="spellStart"/>
      <w:r>
        <w:t>instanţă</w:t>
      </w:r>
      <w:proofErr w:type="spellEnd"/>
      <w:r>
        <w:t xml:space="preserve"> cu plângere </w:t>
      </w:r>
      <w:proofErr w:type="spellStart"/>
      <w:r>
        <w:t>contravenţională</w:t>
      </w:r>
      <w:proofErr w:type="spellEnd"/>
      <w:r>
        <w:t xml:space="preserve">, astfel că, la expirarea termenului de 15 zile de la comunicarea lor, au devenit irevocabile. Condamnarea administrativă suferită de inculpat a devenit astfel definitivă în </w:t>
      </w:r>
      <w:proofErr w:type="spellStart"/>
      <w:r>
        <w:t>înţelesul</w:t>
      </w:r>
      <w:proofErr w:type="spellEnd"/>
      <w:r>
        <w:t xml:space="preserve"> art. 4 din Protocolul nr. 7 la </w:t>
      </w:r>
      <w:proofErr w:type="spellStart"/>
      <w:r>
        <w:t>Convenţia</w:t>
      </w:r>
      <w:proofErr w:type="spellEnd"/>
      <w:r>
        <w:t xml:space="preserve"> europeană anterior </w:t>
      </w:r>
      <w:proofErr w:type="spellStart"/>
      <w:r>
        <w:t>declanşării</w:t>
      </w:r>
      <w:proofErr w:type="spellEnd"/>
      <w:r>
        <w:t xml:space="preserve"> procedurilor penale împotriva inculpatului. De </w:t>
      </w:r>
      <w:proofErr w:type="spellStart"/>
      <w:r>
        <w:t>menţionat</w:t>
      </w:r>
      <w:proofErr w:type="spellEnd"/>
      <w:r>
        <w:t xml:space="preserve"> este faptul că prin </w:t>
      </w:r>
      <w:proofErr w:type="spellStart"/>
      <w:r>
        <w:t>ordonanţa</w:t>
      </w:r>
      <w:proofErr w:type="spellEnd"/>
      <w:r>
        <w:t xml:space="preserve"> din data de </w:t>
      </w:r>
      <w:r w:rsidR="00BE4FC8">
        <w:t>…</w:t>
      </w:r>
      <w:r>
        <w:t xml:space="preserve">  s-a început urmărirea penală in rem, extinsă prin </w:t>
      </w:r>
      <w:proofErr w:type="spellStart"/>
      <w:r>
        <w:t>ordonanţa</w:t>
      </w:r>
      <w:proofErr w:type="spellEnd"/>
      <w:r>
        <w:t xml:space="preserve"> din data de </w:t>
      </w:r>
      <w:r w:rsidR="00BE4FC8">
        <w:t>…</w:t>
      </w:r>
      <w:r>
        <w:t xml:space="preserve">, iar prin </w:t>
      </w:r>
      <w:proofErr w:type="spellStart"/>
      <w:r>
        <w:t>ordonanţa</w:t>
      </w:r>
      <w:proofErr w:type="spellEnd"/>
      <w:r>
        <w:t xml:space="preserve"> din data de </w:t>
      </w:r>
      <w:r w:rsidR="00BE4FC8">
        <w:t>…</w:t>
      </w:r>
      <w:r>
        <w:t xml:space="preserve"> s-a dispus efectuarea în continuare a urmăririi penale </w:t>
      </w:r>
      <w:proofErr w:type="spellStart"/>
      <w:r>
        <w:t>faţă</w:t>
      </w:r>
      <w:proofErr w:type="spellEnd"/>
      <w:r>
        <w:t xml:space="preserve"> de suspectul </w:t>
      </w:r>
      <w:r w:rsidR="00BE4FC8">
        <w:t>I</w:t>
      </w:r>
      <w:r>
        <w:t xml:space="preserve">, sub aspectul </w:t>
      </w:r>
      <w:proofErr w:type="spellStart"/>
      <w:r>
        <w:t>săvârşirii</w:t>
      </w:r>
      <w:proofErr w:type="spellEnd"/>
      <w:r>
        <w:t xml:space="preserve"> </w:t>
      </w:r>
      <w:proofErr w:type="spellStart"/>
      <w:r>
        <w:t>infracţiunii</w:t>
      </w:r>
      <w:proofErr w:type="spellEnd"/>
      <w:r>
        <w:t xml:space="preserve"> de furt de arbori.</w:t>
      </w:r>
    </w:p>
    <w:p w14:paraId="471D2254" w14:textId="77777777" w:rsidR="00036B4E" w:rsidRDefault="00036B4E" w:rsidP="00036B4E">
      <w:pPr>
        <w:ind w:firstLine="720"/>
        <w:jc w:val="both"/>
      </w:pPr>
      <w:r>
        <w:t xml:space="preserve">În </w:t>
      </w:r>
      <w:proofErr w:type="spellStart"/>
      <w:r>
        <w:t>susţinerea</w:t>
      </w:r>
      <w:proofErr w:type="spellEnd"/>
      <w:r>
        <w:t xml:space="preserve"> aplicării principiului ne bis in idem în cauza de </w:t>
      </w:r>
      <w:proofErr w:type="spellStart"/>
      <w:r>
        <w:t>faţă</w:t>
      </w:r>
      <w:proofErr w:type="spellEnd"/>
      <w:r>
        <w:t xml:space="preserve">, </w:t>
      </w:r>
      <w:proofErr w:type="spellStart"/>
      <w:r>
        <w:t>instanţa</w:t>
      </w:r>
      <w:proofErr w:type="spellEnd"/>
      <w:r>
        <w:t xml:space="preserve"> mai </w:t>
      </w:r>
      <w:proofErr w:type="spellStart"/>
      <w:r>
        <w:t>reţine</w:t>
      </w:r>
      <w:proofErr w:type="spellEnd"/>
      <w:r>
        <w:t xml:space="preserve"> că CEDO a constatat o violare a art. 4 al Protocolului nr.7 din CEDO din partea Austriei, deoarece în urma unei pedepse aplicate de către organele administrative (politie) pentru conducerea autoturismului sub influenta alcoolului, a fost </w:t>
      </w:r>
      <w:proofErr w:type="spellStart"/>
      <w:r>
        <w:t>pronunţată</w:t>
      </w:r>
      <w:proofErr w:type="spellEnd"/>
      <w:r>
        <w:t xml:space="preserve"> </w:t>
      </w:r>
      <w:proofErr w:type="spellStart"/>
      <w:r>
        <w:t>şi</w:t>
      </w:r>
      <w:proofErr w:type="spellEnd"/>
      <w:r>
        <w:t xml:space="preserve"> o </w:t>
      </w:r>
      <w:proofErr w:type="spellStart"/>
      <w:r>
        <w:t>sentinţă</w:t>
      </w:r>
      <w:proofErr w:type="spellEnd"/>
      <w:r>
        <w:t xml:space="preserve"> judecătorească pentru </w:t>
      </w:r>
      <w:proofErr w:type="spellStart"/>
      <w:r>
        <w:t>aceeaşi</w:t>
      </w:r>
      <w:proofErr w:type="spellEnd"/>
      <w:r>
        <w:t xml:space="preserve"> faptă – ucidere din culpă ca urmare a conducerii unui autoturism sub influenta alcoolului (Hotărârea CEDO Franz Fischer c. Austriei, par.25, 28-29,31-32).</w:t>
      </w:r>
    </w:p>
    <w:p w14:paraId="43BAB945" w14:textId="77777777" w:rsidR="00036B4E" w:rsidRDefault="00036B4E" w:rsidP="00036B4E">
      <w:pPr>
        <w:ind w:firstLine="720"/>
        <w:jc w:val="both"/>
      </w:pPr>
      <w:r>
        <w:t xml:space="preserve">În aceste </w:t>
      </w:r>
      <w:proofErr w:type="spellStart"/>
      <w:r>
        <w:t>condiţii</w:t>
      </w:r>
      <w:proofErr w:type="spellEnd"/>
      <w:r>
        <w:t xml:space="preserve">, </w:t>
      </w:r>
      <w:proofErr w:type="spellStart"/>
      <w:r>
        <w:t>instanţa</w:t>
      </w:r>
      <w:proofErr w:type="spellEnd"/>
      <w:r>
        <w:t xml:space="preserve"> a </w:t>
      </w:r>
      <w:proofErr w:type="spellStart"/>
      <w:r>
        <w:t>reţinut</w:t>
      </w:r>
      <w:proofErr w:type="spellEnd"/>
      <w:r>
        <w:t xml:space="preserve"> că prezentul proces penal reprezintă o a doua procedură judiciară a statului îndreptată împotriva inculpatului </w:t>
      </w:r>
      <w:r w:rsidR="00BE4FC8">
        <w:t>I</w:t>
      </w:r>
      <w:r>
        <w:t xml:space="preserve">, prin care se </w:t>
      </w:r>
      <w:proofErr w:type="spellStart"/>
      <w:r>
        <w:t>urmăreşte</w:t>
      </w:r>
      <w:proofErr w:type="spellEnd"/>
      <w:r>
        <w:t xml:space="preserve"> angajarea răspunderii penale a inculpatului pentru o faptă de natură penală pentru care a fost deja condamnat definitiv în procedura </w:t>
      </w:r>
      <w:proofErr w:type="spellStart"/>
      <w:r>
        <w:t>contravenţională</w:t>
      </w:r>
      <w:proofErr w:type="spellEnd"/>
      <w:r>
        <w:t>.</w:t>
      </w:r>
    </w:p>
    <w:p w14:paraId="6D627437" w14:textId="77777777" w:rsidR="00036B4E" w:rsidRDefault="00036B4E" w:rsidP="00036B4E">
      <w:pPr>
        <w:ind w:firstLine="720"/>
        <w:jc w:val="both"/>
      </w:pPr>
      <w:r>
        <w:t xml:space="preserve">În ceea ce </w:t>
      </w:r>
      <w:proofErr w:type="spellStart"/>
      <w:r>
        <w:t>priveşte</w:t>
      </w:r>
      <w:proofErr w:type="spellEnd"/>
      <w:r>
        <w:t xml:space="preserve"> </w:t>
      </w:r>
      <w:proofErr w:type="spellStart"/>
      <w:r>
        <w:t>noţiunea</w:t>
      </w:r>
      <w:proofErr w:type="spellEnd"/>
      <w:r>
        <w:t xml:space="preserve"> de procedură penală </w:t>
      </w:r>
      <w:proofErr w:type="spellStart"/>
      <w:r>
        <w:t>şi</w:t>
      </w:r>
      <w:proofErr w:type="spellEnd"/>
      <w:r>
        <w:t xml:space="preserve"> urmărire penală, </w:t>
      </w:r>
      <w:proofErr w:type="spellStart"/>
      <w:r>
        <w:t>instanţa</w:t>
      </w:r>
      <w:proofErr w:type="spellEnd"/>
      <w:r>
        <w:t xml:space="preserve"> a </w:t>
      </w:r>
      <w:proofErr w:type="spellStart"/>
      <w:r>
        <w:t>reţinut</w:t>
      </w:r>
      <w:proofErr w:type="spellEnd"/>
      <w:r>
        <w:t xml:space="preserve">  faptul că textul art. 4 al Protocolului nr.7 trebuie interpretat în lumina principiilor generale care privesc termenii de </w:t>
      </w:r>
      <w:proofErr w:type="spellStart"/>
      <w:r>
        <w:t>acuzaţie</w:t>
      </w:r>
      <w:proofErr w:type="spellEnd"/>
      <w:r>
        <w:t xml:space="preserve"> penală </w:t>
      </w:r>
      <w:proofErr w:type="spellStart"/>
      <w:r>
        <w:t>şi</w:t>
      </w:r>
      <w:proofErr w:type="spellEnd"/>
      <w:r>
        <w:t xml:space="preserve"> pedeapsă prevăzute la art. 6 </w:t>
      </w:r>
      <w:proofErr w:type="spellStart"/>
      <w:r>
        <w:t>şi</w:t>
      </w:r>
      <w:proofErr w:type="spellEnd"/>
      <w:r>
        <w:t xml:space="preserve"> 7 ale </w:t>
      </w:r>
      <w:proofErr w:type="spellStart"/>
      <w:r>
        <w:t>Convenţiei</w:t>
      </w:r>
      <w:proofErr w:type="spellEnd"/>
      <w:r>
        <w:t xml:space="preserve"> (</w:t>
      </w:r>
      <w:proofErr w:type="spellStart"/>
      <w:r>
        <w:t>vz</w:t>
      </w:r>
      <w:proofErr w:type="spellEnd"/>
      <w:r>
        <w:t xml:space="preserve">. hot. CEDO în cauza </w:t>
      </w:r>
      <w:proofErr w:type="spellStart"/>
      <w:r>
        <w:t>Ruotsalainen</w:t>
      </w:r>
      <w:proofErr w:type="spellEnd"/>
      <w:r>
        <w:t xml:space="preserve"> </w:t>
      </w:r>
      <w:proofErr w:type="spellStart"/>
      <w:r>
        <w:t>vs.Finlanda</w:t>
      </w:r>
      <w:proofErr w:type="spellEnd"/>
      <w:r>
        <w:t xml:space="preserve">). </w:t>
      </w:r>
    </w:p>
    <w:p w14:paraId="75114E40" w14:textId="77777777" w:rsidR="00036B4E" w:rsidRDefault="00036B4E" w:rsidP="00036B4E">
      <w:pPr>
        <w:ind w:firstLine="720"/>
        <w:jc w:val="both"/>
      </w:pPr>
      <w:r>
        <w:lastRenderedPageBreak/>
        <w:t xml:space="preserve">S-a arătat că </w:t>
      </w:r>
      <w:proofErr w:type="spellStart"/>
      <w:r>
        <w:t>incidenţa</w:t>
      </w:r>
      <w:proofErr w:type="spellEnd"/>
      <w:r>
        <w:t xml:space="preserve"> într-o cauză penală a principiului ne bis in idem presupune </w:t>
      </w:r>
      <w:proofErr w:type="spellStart"/>
      <w:r>
        <w:t>aşadar</w:t>
      </w:r>
      <w:proofErr w:type="spellEnd"/>
      <w:r>
        <w:t xml:space="preserve"> întrunirea a trei elemente: a) determinarea naturii primului set de </w:t>
      </w:r>
      <w:proofErr w:type="spellStart"/>
      <w:r>
        <w:t>sancţiuni</w:t>
      </w:r>
      <w:proofErr w:type="spellEnd"/>
      <w:r>
        <w:t xml:space="preserve">: dacă acestea se circumscriu sau nu </w:t>
      </w:r>
      <w:proofErr w:type="spellStart"/>
      <w:r>
        <w:t>noţiunii</w:t>
      </w:r>
      <w:proofErr w:type="spellEnd"/>
      <w:r>
        <w:t xml:space="preserve"> de „</w:t>
      </w:r>
      <w:proofErr w:type="spellStart"/>
      <w:r>
        <w:t>acuzaţie</w:t>
      </w:r>
      <w:proofErr w:type="spellEnd"/>
      <w:r>
        <w:t xml:space="preserve"> penală”; b) identificarea elementului idem: dacă faptele 5 din prima procedură </w:t>
      </w:r>
      <w:proofErr w:type="spellStart"/>
      <w:r>
        <w:t>şi</w:t>
      </w:r>
      <w:proofErr w:type="spellEnd"/>
      <w:r>
        <w:t xml:space="preserve"> cele din a doua procedură sunt identice; c) cercetarea elementului bis: dacă a existat o dublare a procedurilor.</w:t>
      </w:r>
    </w:p>
    <w:p w14:paraId="33F3D939" w14:textId="77777777" w:rsidR="00036B4E" w:rsidRDefault="00036B4E" w:rsidP="00036B4E">
      <w:pPr>
        <w:ind w:firstLine="720"/>
        <w:jc w:val="both"/>
      </w:pPr>
      <w:r>
        <w:t xml:space="preserve"> La determinarea naturii primului set de proceduri, Curtea de la Strasbourg a consacrat pentru prima dată în 1976 trei criterii, denumite „criteriile </w:t>
      </w:r>
      <w:proofErr w:type="spellStart"/>
      <w:r>
        <w:t>Engel</w:t>
      </w:r>
      <w:proofErr w:type="spellEnd"/>
      <w:r>
        <w:t xml:space="preserve">” care trebuie luate în considerare la stabilirea faptului dacă într-o anumită cauză a fost sau nu vorba de o </w:t>
      </w:r>
      <w:proofErr w:type="spellStart"/>
      <w:r>
        <w:t>acuzaţie</w:t>
      </w:r>
      <w:proofErr w:type="spellEnd"/>
      <w:r>
        <w:t xml:space="preserve"> penală: clasificarea juridică a faptului ilicit conform </w:t>
      </w:r>
      <w:proofErr w:type="spellStart"/>
      <w:r>
        <w:t>legislaţiei</w:t>
      </w:r>
      <w:proofErr w:type="spellEnd"/>
      <w:r>
        <w:t xml:space="preserve"> </w:t>
      </w:r>
      <w:proofErr w:type="spellStart"/>
      <w:r>
        <w:t>naţionale</w:t>
      </w:r>
      <w:proofErr w:type="spellEnd"/>
      <w:r>
        <w:t xml:space="preserve">, natura acestui fapt </w:t>
      </w:r>
      <w:proofErr w:type="spellStart"/>
      <w:r>
        <w:t>şi</w:t>
      </w:r>
      <w:proofErr w:type="spellEnd"/>
      <w:r>
        <w:t xml:space="preserve"> gradul de gravitate al pedepsei pe care persoana vizată riscă să o primească.</w:t>
      </w:r>
    </w:p>
    <w:p w14:paraId="2CE12FCF" w14:textId="77777777" w:rsidR="00036B4E" w:rsidRDefault="00036B4E" w:rsidP="00036B4E">
      <w:pPr>
        <w:ind w:firstLine="720"/>
        <w:jc w:val="both"/>
      </w:pPr>
      <w:r>
        <w:t xml:space="preserve"> Potrivit </w:t>
      </w:r>
      <w:proofErr w:type="spellStart"/>
      <w:r>
        <w:t>Curţii</w:t>
      </w:r>
      <w:proofErr w:type="spellEnd"/>
      <w:r>
        <w:t xml:space="preserve">, primul criteriu este </w:t>
      </w:r>
      <w:proofErr w:type="spellStart"/>
      <w:r>
        <w:t>esenţial</w:t>
      </w:r>
      <w:proofErr w:type="spellEnd"/>
      <w:r>
        <w:t>, în timp ce ultimele două nu se impun a fi îndeplinite cumulativ, ci doar alternativ (</w:t>
      </w:r>
      <w:proofErr w:type="spellStart"/>
      <w:r>
        <w:t>vz</w:t>
      </w:r>
      <w:proofErr w:type="spellEnd"/>
      <w:r>
        <w:t xml:space="preserve">. hot. CEDO în cauzele </w:t>
      </w:r>
      <w:proofErr w:type="spellStart"/>
      <w:r>
        <w:t>Engel</w:t>
      </w:r>
      <w:proofErr w:type="spellEnd"/>
      <w:r>
        <w:t xml:space="preserve"> s.a. vs. Olandei </w:t>
      </w:r>
      <w:proofErr w:type="spellStart"/>
      <w:r>
        <w:t>şi</w:t>
      </w:r>
      <w:proofErr w:type="spellEnd"/>
      <w:r>
        <w:t xml:space="preserve"> ulterior </w:t>
      </w:r>
      <w:proofErr w:type="spellStart"/>
      <w:r>
        <w:t>Demicoli</w:t>
      </w:r>
      <w:proofErr w:type="spellEnd"/>
      <w:r>
        <w:t xml:space="preserve"> vs. Malta).</w:t>
      </w:r>
    </w:p>
    <w:p w14:paraId="55F3D258" w14:textId="77777777" w:rsidR="00036B4E" w:rsidRDefault="00036B4E" w:rsidP="00036B4E">
      <w:pPr>
        <w:ind w:firstLine="720"/>
        <w:jc w:val="both"/>
      </w:pPr>
      <w:r>
        <w:t xml:space="preserve"> Norma abaterii, respectiv art.8 litera b din Legea 171/2010, asemenea celei penale, a fost </w:t>
      </w:r>
      <w:proofErr w:type="spellStart"/>
      <w:r>
        <w:t>direcţionată</w:t>
      </w:r>
      <w:proofErr w:type="spellEnd"/>
      <w:r>
        <w:t xml:space="preserve"> către toate categoriile de destinatari, aflate în </w:t>
      </w:r>
      <w:proofErr w:type="spellStart"/>
      <w:r>
        <w:t>aceeaşi</w:t>
      </w:r>
      <w:proofErr w:type="spellEnd"/>
      <w:r>
        <w:t xml:space="preserve"> </w:t>
      </w:r>
      <w:proofErr w:type="spellStart"/>
      <w:r>
        <w:t>situaţie</w:t>
      </w:r>
      <w:proofErr w:type="spellEnd"/>
      <w:r>
        <w:t xml:space="preserve"> </w:t>
      </w:r>
      <w:proofErr w:type="spellStart"/>
      <w:r>
        <w:t>şi</w:t>
      </w:r>
      <w:proofErr w:type="spellEnd"/>
      <w:r>
        <w:t xml:space="preserve"> nu doar către un grup cu statut special, iar scopul său primar a fost pedepsirea </w:t>
      </w:r>
      <w:proofErr w:type="spellStart"/>
      <w:r>
        <w:t>şi</w:t>
      </w:r>
      <w:proofErr w:type="spellEnd"/>
      <w:r>
        <w:t xml:space="preserve"> </w:t>
      </w:r>
      <w:proofErr w:type="spellStart"/>
      <w:r>
        <w:t>sancţionarea</w:t>
      </w:r>
      <w:proofErr w:type="spellEnd"/>
      <w:r>
        <w:t xml:space="preserve">, trăsături care sunt caracteristice pedepselor penale, în cauză fiind emise </w:t>
      </w:r>
      <w:proofErr w:type="spellStart"/>
      <w:r>
        <w:t>şi</w:t>
      </w:r>
      <w:proofErr w:type="spellEnd"/>
      <w:r>
        <w:t xml:space="preserve"> </w:t>
      </w:r>
      <w:proofErr w:type="spellStart"/>
      <w:r>
        <w:t>înştiinţări</w:t>
      </w:r>
      <w:proofErr w:type="spellEnd"/>
      <w:r>
        <w:t xml:space="preserve"> de plată a amenzilor aplicate. Or, tocmai această dublă ocrotire a valorii sociale </w:t>
      </w:r>
      <w:proofErr w:type="spellStart"/>
      <w:r>
        <w:t>şi</w:t>
      </w:r>
      <w:proofErr w:type="spellEnd"/>
      <w:r>
        <w:t xml:space="preserve"> </w:t>
      </w:r>
      <w:proofErr w:type="spellStart"/>
      <w:r>
        <w:t>direcţionare</w:t>
      </w:r>
      <w:proofErr w:type="spellEnd"/>
      <w:r>
        <w:t xml:space="preserve"> generală a normei </w:t>
      </w:r>
      <w:proofErr w:type="spellStart"/>
      <w:r>
        <w:t>contravenţionale</w:t>
      </w:r>
      <w:proofErr w:type="spellEnd"/>
      <w:r>
        <w:t xml:space="preserve"> către </w:t>
      </w:r>
      <w:proofErr w:type="spellStart"/>
      <w:r>
        <w:t>toţi</w:t>
      </w:r>
      <w:proofErr w:type="spellEnd"/>
      <w:r>
        <w:t xml:space="preserve"> </w:t>
      </w:r>
      <w:proofErr w:type="spellStart"/>
      <w:r>
        <w:t>cetăţenii</w:t>
      </w:r>
      <w:proofErr w:type="spellEnd"/>
      <w:r>
        <w:t xml:space="preserve">, impunându-le un anumit comportament, alăturând acestei </w:t>
      </w:r>
      <w:proofErr w:type="spellStart"/>
      <w:r>
        <w:t>cerinţe</w:t>
      </w:r>
      <w:proofErr w:type="spellEnd"/>
      <w:r>
        <w:t xml:space="preserve"> o </w:t>
      </w:r>
      <w:proofErr w:type="spellStart"/>
      <w:r>
        <w:t>sancţiune</w:t>
      </w:r>
      <w:proofErr w:type="spellEnd"/>
      <w:r>
        <w:t xml:space="preserve">, a determinat Curtea a asimila procedura </w:t>
      </w:r>
      <w:proofErr w:type="spellStart"/>
      <w:r>
        <w:t>contravenţională</w:t>
      </w:r>
      <w:proofErr w:type="spellEnd"/>
      <w:r>
        <w:t xml:space="preserve"> celei penale (</w:t>
      </w:r>
      <w:proofErr w:type="spellStart"/>
      <w:r>
        <w:t>vz</w:t>
      </w:r>
      <w:proofErr w:type="spellEnd"/>
      <w:r>
        <w:t xml:space="preserve">. hot. CEDO în cauzele Anghel vs. România; </w:t>
      </w:r>
      <w:proofErr w:type="spellStart"/>
      <w:r>
        <w:t>Ezeh</w:t>
      </w:r>
      <w:proofErr w:type="spellEnd"/>
      <w:r>
        <w:t xml:space="preserve"> vs. Regatul Unit; </w:t>
      </w:r>
      <w:proofErr w:type="spellStart"/>
      <w:r>
        <w:t>Uzturk</w:t>
      </w:r>
      <w:proofErr w:type="spellEnd"/>
      <w:r>
        <w:t xml:space="preserve"> vs. Germania).</w:t>
      </w:r>
    </w:p>
    <w:p w14:paraId="05D95203" w14:textId="77777777" w:rsidR="00036B4E" w:rsidRDefault="00036B4E" w:rsidP="00036B4E">
      <w:pPr>
        <w:ind w:firstLine="720"/>
        <w:jc w:val="both"/>
      </w:pPr>
      <w:r>
        <w:t xml:space="preserve"> Fiind vorba de </w:t>
      </w:r>
      <w:proofErr w:type="spellStart"/>
      <w:r>
        <w:t>sancţiuni</w:t>
      </w:r>
      <w:proofErr w:type="spellEnd"/>
      <w:r>
        <w:t xml:space="preserve"> pecuniare, este cert că această procedură poate fi circumscrisă unei </w:t>
      </w:r>
      <w:proofErr w:type="spellStart"/>
      <w:r>
        <w:t>acuzaţii</w:t>
      </w:r>
      <w:proofErr w:type="spellEnd"/>
      <w:r>
        <w:t xml:space="preserve"> în materie penală.</w:t>
      </w:r>
    </w:p>
    <w:p w14:paraId="7D2C00F9" w14:textId="77777777" w:rsidR="00036B4E" w:rsidRDefault="00036B4E" w:rsidP="00036B4E">
      <w:pPr>
        <w:ind w:firstLine="720"/>
        <w:jc w:val="both"/>
      </w:pPr>
      <w:r>
        <w:t xml:space="preserve">Concluzionând, </w:t>
      </w:r>
      <w:proofErr w:type="spellStart"/>
      <w:r>
        <w:t>instanţa</w:t>
      </w:r>
      <w:proofErr w:type="spellEnd"/>
      <w:r>
        <w:t xml:space="preserve"> a </w:t>
      </w:r>
      <w:proofErr w:type="spellStart"/>
      <w:r>
        <w:t>reţinut</w:t>
      </w:r>
      <w:proofErr w:type="spellEnd"/>
      <w:r>
        <w:t xml:space="preserve"> că suntem în </w:t>
      </w:r>
      <w:proofErr w:type="spellStart"/>
      <w:r>
        <w:t>prezenţa</w:t>
      </w:r>
      <w:proofErr w:type="spellEnd"/>
      <w:r>
        <w:t xml:space="preserve"> unei </w:t>
      </w:r>
      <w:proofErr w:type="spellStart"/>
      <w:r>
        <w:t>sancţiuni</w:t>
      </w:r>
      <w:proofErr w:type="spellEnd"/>
      <w:r>
        <w:t xml:space="preserve"> de natură penală aplicată inculpatului pentru </w:t>
      </w:r>
      <w:proofErr w:type="spellStart"/>
      <w:r>
        <w:t>săvârşirea</w:t>
      </w:r>
      <w:proofErr w:type="spellEnd"/>
      <w:r>
        <w:t xml:space="preserve"> </w:t>
      </w:r>
      <w:proofErr w:type="spellStart"/>
      <w:r>
        <w:t>aceleiaşi</w:t>
      </w:r>
      <w:proofErr w:type="spellEnd"/>
      <w:r>
        <w:t xml:space="preserve"> fapte care constituie obiectul prezentei cauze </w:t>
      </w:r>
      <w:proofErr w:type="spellStart"/>
      <w:r>
        <w:t>şi</w:t>
      </w:r>
      <w:proofErr w:type="spellEnd"/>
      <w:r>
        <w:t xml:space="preserve"> prin urmare în </w:t>
      </w:r>
      <w:proofErr w:type="spellStart"/>
      <w:r>
        <w:t>prezenţa</w:t>
      </w:r>
      <w:proofErr w:type="spellEnd"/>
      <w:r>
        <w:t xml:space="preserve"> principiului ne bis in idem.</w:t>
      </w:r>
    </w:p>
    <w:p w14:paraId="1C2E4007" w14:textId="77777777" w:rsidR="00036B4E" w:rsidRDefault="00036B4E" w:rsidP="00036B4E">
      <w:pPr>
        <w:ind w:firstLine="720"/>
        <w:jc w:val="both"/>
      </w:pPr>
      <w:r>
        <w:t xml:space="preserve">Fiind realizate în cauză toate cele trei componente ale principiului ne bis in idem </w:t>
      </w:r>
      <w:proofErr w:type="spellStart"/>
      <w:r>
        <w:t>şi</w:t>
      </w:r>
      <w:proofErr w:type="spellEnd"/>
      <w:r>
        <w:t xml:space="preserve"> având în vedere principiul </w:t>
      </w:r>
      <w:proofErr w:type="spellStart"/>
      <w:r>
        <w:t>priorităţii</w:t>
      </w:r>
      <w:proofErr w:type="spellEnd"/>
      <w:r>
        <w:t xml:space="preserve"> tratatelor </w:t>
      </w:r>
      <w:proofErr w:type="spellStart"/>
      <w:r>
        <w:t>internaţionale</w:t>
      </w:r>
      <w:proofErr w:type="spellEnd"/>
      <w:r>
        <w:t xml:space="preserve"> privind drepturile omului în </w:t>
      </w:r>
      <w:proofErr w:type="spellStart"/>
      <w:r>
        <w:t>faţa</w:t>
      </w:r>
      <w:proofErr w:type="spellEnd"/>
      <w:r>
        <w:t xml:space="preserve"> </w:t>
      </w:r>
      <w:proofErr w:type="spellStart"/>
      <w:r>
        <w:t>legislaţiei</w:t>
      </w:r>
      <w:proofErr w:type="spellEnd"/>
      <w:r>
        <w:t xml:space="preserve"> </w:t>
      </w:r>
      <w:proofErr w:type="spellStart"/>
      <w:r>
        <w:t>naţionale</w:t>
      </w:r>
      <w:proofErr w:type="spellEnd"/>
      <w:r>
        <w:t xml:space="preserve">, principiu consacrat de art. 20 din </w:t>
      </w:r>
      <w:proofErr w:type="spellStart"/>
      <w:r>
        <w:t>Constituţie</w:t>
      </w:r>
      <w:proofErr w:type="spellEnd"/>
      <w:r>
        <w:t xml:space="preserve">, pentru </w:t>
      </w:r>
      <w:proofErr w:type="spellStart"/>
      <w:r>
        <w:t>infracţiunile</w:t>
      </w:r>
      <w:proofErr w:type="spellEnd"/>
      <w:r>
        <w:t xml:space="preserve"> de furt de arbori, prev. de art. 109 alin. 1 lit. a din Legea nr. 46/2008 (comisă în data de </w:t>
      </w:r>
      <w:r w:rsidR="00BE4FC8">
        <w:t>…</w:t>
      </w:r>
      <w:r>
        <w:t xml:space="preserve">) </w:t>
      </w:r>
      <w:proofErr w:type="spellStart"/>
      <w:r>
        <w:t>şi</w:t>
      </w:r>
      <w:proofErr w:type="spellEnd"/>
      <w:r>
        <w:t xml:space="preserve"> furt de arbori, prev. de art. 109 alin. 1 lit. b din Legea nr. 46/2008 (comisă în perioada </w:t>
      </w:r>
      <w:r w:rsidR="00BE4FC8">
        <w:t>…</w:t>
      </w:r>
      <w:r>
        <w:t xml:space="preserve">), ambele cu aplic. art. 41 alin. 1 CP </w:t>
      </w:r>
      <w:proofErr w:type="spellStart"/>
      <w:r>
        <w:t>şi</w:t>
      </w:r>
      <w:proofErr w:type="spellEnd"/>
      <w:r>
        <w:t xml:space="preserve"> art. 38 alin. 1 CP, </w:t>
      </w:r>
      <w:proofErr w:type="spellStart"/>
      <w:r>
        <w:t>instanţa</w:t>
      </w:r>
      <w:proofErr w:type="spellEnd"/>
      <w:r>
        <w:t xml:space="preserve"> a dispus încetarea procesului penal în baza art. 396 alin. 6 CPP rap. la art. 16 lin. 1 lit. e CPP raportat la art.4 din Protocolul nr.7 CEDO.  </w:t>
      </w:r>
    </w:p>
    <w:p w14:paraId="355B11DA" w14:textId="77777777" w:rsidR="00036B4E" w:rsidRPr="00F03540" w:rsidRDefault="00036B4E" w:rsidP="00036B4E">
      <w:pPr>
        <w:ind w:firstLine="720"/>
        <w:jc w:val="both"/>
        <w:rPr>
          <w:i/>
        </w:rPr>
      </w:pPr>
      <w:r w:rsidRPr="00F03540">
        <w:rPr>
          <w:b/>
          <w:i/>
        </w:rPr>
        <w:t xml:space="preserve">Împotriva acestei </w:t>
      </w:r>
      <w:proofErr w:type="spellStart"/>
      <w:r w:rsidRPr="00F03540">
        <w:rPr>
          <w:b/>
          <w:i/>
        </w:rPr>
        <w:t>sentinţe</w:t>
      </w:r>
      <w:proofErr w:type="spellEnd"/>
      <w:r w:rsidRPr="00F03540">
        <w:rPr>
          <w:b/>
          <w:i/>
        </w:rPr>
        <w:t xml:space="preserve"> a formulat apel în termen legal Parchetul de pe lângă Judecătoria </w:t>
      </w:r>
      <w:r w:rsidR="00BE4FC8">
        <w:rPr>
          <w:b/>
          <w:i/>
        </w:rPr>
        <w:t>…</w:t>
      </w:r>
      <w:r w:rsidRPr="00F03540">
        <w:rPr>
          <w:b/>
          <w:i/>
        </w:rPr>
        <w:t xml:space="preserve"> </w:t>
      </w:r>
      <w:r w:rsidRPr="00F03540">
        <w:rPr>
          <w:i/>
        </w:rPr>
        <w:t xml:space="preserve">solicitând admiterea apelului, cu </w:t>
      </w:r>
      <w:proofErr w:type="spellStart"/>
      <w:r w:rsidRPr="00F03540">
        <w:rPr>
          <w:i/>
        </w:rPr>
        <w:t>consecinţa</w:t>
      </w:r>
      <w:proofErr w:type="spellEnd"/>
      <w:r w:rsidRPr="00F03540">
        <w:rPr>
          <w:i/>
        </w:rPr>
        <w:t xml:space="preserve"> condamnării inculpatului </w:t>
      </w:r>
      <w:r w:rsidR="00BE4FC8">
        <w:rPr>
          <w:i/>
        </w:rPr>
        <w:t>I</w:t>
      </w:r>
      <w:r w:rsidRPr="00F03540">
        <w:rPr>
          <w:i/>
        </w:rPr>
        <w:t xml:space="preserve"> la pedeapsa închisorii, orientată spre pedeapsa medie prevăzută de lege, cu executare în regim de </w:t>
      </w:r>
      <w:proofErr w:type="spellStart"/>
      <w:r w:rsidRPr="00F03540">
        <w:rPr>
          <w:i/>
        </w:rPr>
        <w:t>detenţie</w:t>
      </w:r>
      <w:proofErr w:type="spellEnd"/>
      <w:r w:rsidRPr="00F03540">
        <w:rPr>
          <w:i/>
        </w:rPr>
        <w:t xml:space="preserve">, pentru comiterea </w:t>
      </w:r>
      <w:proofErr w:type="spellStart"/>
      <w:r w:rsidRPr="00F03540">
        <w:rPr>
          <w:i/>
        </w:rPr>
        <w:t>infracţiunilor</w:t>
      </w:r>
      <w:proofErr w:type="spellEnd"/>
      <w:r w:rsidRPr="00F03540">
        <w:rPr>
          <w:i/>
        </w:rPr>
        <w:t xml:space="preserve"> silvice imputate </w:t>
      </w:r>
      <w:proofErr w:type="spellStart"/>
      <w:r w:rsidRPr="00F03540">
        <w:rPr>
          <w:i/>
        </w:rPr>
        <w:t>şi</w:t>
      </w:r>
      <w:proofErr w:type="spellEnd"/>
      <w:r w:rsidRPr="00F03540">
        <w:rPr>
          <w:i/>
        </w:rPr>
        <w:t xml:space="preserve"> obligarea lui la plata despăgubirilor civile </w:t>
      </w:r>
      <w:proofErr w:type="spellStart"/>
      <w:r w:rsidRPr="00F03540">
        <w:rPr>
          <w:i/>
        </w:rPr>
        <w:t>şi</w:t>
      </w:r>
      <w:proofErr w:type="spellEnd"/>
      <w:r w:rsidRPr="00F03540">
        <w:rPr>
          <w:i/>
        </w:rPr>
        <w:t xml:space="preserve"> a cheltuielilor judiciare avansate de stat.</w:t>
      </w:r>
    </w:p>
    <w:p w14:paraId="01C8B2B6" w14:textId="77777777" w:rsidR="00036B4E" w:rsidRDefault="00036B4E" w:rsidP="00036B4E">
      <w:pPr>
        <w:ind w:firstLine="720"/>
        <w:jc w:val="both"/>
      </w:pPr>
      <w:r>
        <w:t xml:space="preserve">S-a arătat că </w:t>
      </w:r>
      <w:proofErr w:type="spellStart"/>
      <w:r>
        <w:t>sentinţa</w:t>
      </w:r>
      <w:proofErr w:type="spellEnd"/>
      <w:r>
        <w:t xml:space="preserve"> </w:t>
      </w:r>
      <w:proofErr w:type="spellStart"/>
      <w:r>
        <w:t>pronunţată</w:t>
      </w:r>
      <w:proofErr w:type="spellEnd"/>
      <w:r>
        <w:t xml:space="preserve"> de </w:t>
      </w:r>
      <w:proofErr w:type="spellStart"/>
      <w:r>
        <w:t>instanţa</w:t>
      </w:r>
      <w:proofErr w:type="spellEnd"/>
      <w:r>
        <w:t xml:space="preserve"> de fond este nelegală în ceea ce </w:t>
      </w:r>
      <w:proofErr w:type="spellStart"/>
      <w:r>
        <w:t>priveşte</w:t>
      </w:r>
      <w:proofErr w:type="spellEnd"/>
      <w:r>
        <w:t xml:space="preserve"> </w:t>
      </w:r>
      <w:proofErr w:type="spellStart"/>
      <w:r>
        <w:t>soluţia</w:t>
      </w:r>
      <w:proofErr w:type="spellEnd"/>
      <w:r>
        <w:t xml:space="preserve"> de încetare a procesului penal, </w:t>
      </w:r>
      <w:proofErr w:type="spellStart"/>
      <w:r>
        <w:t>instanţa</w:t>
      </w:r>
      <w:proofErr w:type="spellEnd"/>
      <w:r>
        <w:t xml:space="preserve"> de judecată dispunând în mod eronat încetarea procesului penal, ca urmare a aplicării în mod </w:t>
      </w:r>
      <w:proofErr w:type="spellStart"/>
      <w:r>
        <w:t>greşit</w:t>
      </w:r>
      <w:proofErr w:type="spellEnd"/>
      <w:r>
        <w:t xml:space="preserve"> a principiului </w:t>
      </w:r>
      <w:r w:rsidRPr="00B402F1">
        <w:rPr>
          <w:i/>
        </w:rPr>
        <w:t>ne bis in idem</w:t>
      </w:r>
      <w:r>
        <w:t>.</w:t>
      </w:r>
    </w:p>
    <w:p w14:paraId="0B7CB3C8" w14:textId="77777777" w:rsidR="00036B4E" w:rsidRDefault="00036B4E" w:rsidP="00036B4E">
      <w:pPr>
        <w:ind w:firstLine="720"/>
        <w:jc w:val="both"/>
      </w:pPr>
      <w:r>
        <w:t xml:space="preserve">Practica constantă a </w:t>
      </w:r>
      <w:proofErr w:type="spellStart"/>
      <w:r>
        <w:t>Curţii</w:t>
      </w:r>
      <w:proofErr w:type="spellEnd"/>
      <w:r>
        <w:t xml:space="preserve"> de Apel </w:t>
      </w:r>
      <w:r w:rsidR="00BE4FC8">
        <w:t>…</w:t>
      </w:r>
      <w:r>
        <w:t xml:space="preserve"> este de a dispune </w:t>
      </w:r>
      <w:proofErr w:type="spellStart"/>
      <w:r>
        <w:t>soluţii</w:t>
      </w:r>
      <w:proofErr w:type="spellEnd"/>
      <w:r>
        <w:t xml:space="preserve"> de condamnare ori de </w:t>
      </w:r>
      <w:proofErr w:type="spellStart"/>
      <w:r>
        <w:t>renunţare</w:t>
      </w:r>
      <w:proofErr w:type="spellEnd"/>
      <w:r>
        <w:t xml:space="preserve"> la aplicarea pedepsei sau de amânare a aplicării pedepsei,  anulând procesele-verbale de constatare </w:t>
      </w:r>
      <w:proofErr w:type="spellStart"/>
      <w:r>
        <w:t>şi</w:t>
      </w:r>
      <w:proofErr w:type="spellEnd"/>
      <w:r>
        <w:t xml:space="preserve"> </w:t>
      </w:r>
      <w:proofErr w:type="spellStart"/>
      <w:r>
        <w:t>sancţionare</w:t>
      </w:r>
      <w:proofErr w:type="spellEnd"/>
      <w:r>
        <w:t xml:space="preserve"> a </w:t>
      </w:r>
      <w:proofErr w:type="spellStart"/>
      <w:r>
        <w:t>contravenţiei</w:t>
      </w:r>
      <w:proofErr w:type="spellEnd"/>
      <w:r>
        <w:t xml:space="preserve"> silvice pentru a evita dubla </w:t>
      </w:r>
      <w:proofErr w:type="spellStart"/>
      <w:r>
        <w:t>sancţionare</w:t>
      </w:r>
      <w:proofErr w:type="spellEnd"/>
      <w:r>
        <w:t xml:space="preserve">, în baza </w:t>
      </w:r>
      <w:proofErr w:type="spellStart"/>
      <w:r>
        <w:t>dispoziţiilor</w:t>
      </w:r>
      <w:proofErr w:type="spellEnd"/>
      <w:r>
        <w:t xml:space="preserve"> art. 52 Cod procedură penală, care permit </w:t>
      </w:r>
      <w:proofErr w:type="spellStart"/>
      <w:r>
        <w:t>instanţei</w:t>
      </w:r>
      <w:proofErr w:type="spellEnd"/>
      <w:r>
        <w:t xml:space="preserve"> să judece orice chestiune prealabilă </w:t>
      </w:r>
      <w:proofErr w:type="spellStart"/>
      <w:r>
        <w:t>soluţionării</w:t>
      </w:r>
      <w:proofErr w:type="spellEnd"/>
      <w:r>
        <w:t xml:space="preserve"> cauzei, chiar dacă prin natura ei acea chestiune este de </w:t>
      </w:r>
      <w:proofErr w:type="spellStart"/>
      <w:r>
        <w:t>competenţa</w:t>
      </w:r>
      <w:proofErr w:type="spellEnd"/>
      <w:r>
        <w:t xml:space="preserve"> altei </w:t>
      </w:r>
      <w:proofErr w:type="spellStart"/>
      <w:r>
        <w:t>instanţe</w:t>
      </w:r>
      <w:proofErr w:type="spellEnd"/>
      <w:r>
        <w:t>.</w:t>
      </w:r>
    </w:p>
    <w:p w14:paraId="4A09B3F5" w14:textId="77777777" w:rsidR="00036B4E" w:rsidRDefault="00036B4E" w:rsidP="00036B4E">
      <w:pPr>
        <w:ind w:firstLine="720"/>
        <w:jc w:val="both"/>
      </w:pPr>
      <w:proofErr w:type="spellStart"/>
      <w:r>
        <w:t>Soluţia</w:t>
      </w:r>
      <w:proofErr w:type="spellEnd"/>
      <w:r>
        <w:t xml:space="preserve"> anulării proceselor-verbale de </w:t>
      </w:r>
      <w:proofErr w:type="spellStart"/>
      <w:r>
        <w:t>contravenţie</w:t>
      </w:r>
      <w:proofErr w:type="spellEnd"/>
      <w:r>
        <w:t xml:space="preserve"> este cu atât mai întemeiată cu cât inculpatul nu a achitat nicio amendă </w:t>
      </w:r>
      <w:proofErr w:type="spellStart"/>
      <w:r>
        <w:t>contravenţională</w:t>
      </w:r>
      <w:proofErr w:type="spellEnd"/>
      <w:r>
        <w:t xml:space="preserve">, iar procesele-verbale nu au fost puse în executare, </w:t>
      </w:r>
      <w:proofErr w:type="spellStart"/>
      <w:r>
        <w:t>sancţiunea</w:t>
      </w:r>
      <w:proofErr w:type="spellEnd"/>
      <w:r>
        <w:t xml:space="preserve"> neproducând niciun efect.</w:t>
      </w:r>
    </w:p>
    <w:p w14:paraId="7149A697" w14:textId="77777777" w:rsidR="00036B4E" w:rsidRDefault="00036B4E" w:rsidP="00036B4E">
      <w:pPr>
        <w:ind w:firstLine="708"/>
        <w:jc w:val="both"/>
      </w:pPr>
      <w:r>
        <w:t xml:space="preserve">Inculpatul nu a fost </w:t>
      </w:r>
      <w:proofErr w:type="spellStart"/>
      <w:r>
        <w:t>sancţionat</w:t>
      </w:r>
      <w:proofErr w:type="spellEnd"/>
      <w:r>
        <w:t xml:space="preserve"> </w:t>
      </w:r>
      <w:proofErr w:type="spellStart"/>
      <w:r>
        <w:t>contravenţional</w:t>
      </w:r>
      <w:proofErr w:type="spellEnd"/>
      <w:r>
        <w:t xml:space="preserve"> pentru comiterea actului  material din data de </w:t>
      </w:r>
      <w:r w:rsidR="00BE4FC8">
        <w:t>…</w:t>
      </w:r>
      <w:r>
        <w:t xml:space="preserve">, pentru care valoarea pagubei </w:t>
      </w:r>
      <w:proofErr w:type="spellStart"/>
      <w:r>
        <w:t>depăşea</w:t>
      </w:r>
      <w:proofErr w:type="spellEnd"/>
      <w:r>
        <w:t xml:space="preserve"> pragul </w:t>
      </w:r>
      <w:proofErr w:type="spellStart"/>
      <w:r>
        <w:t>infracţional</w:t>
      </w:r>
      <w:proofErr w:type="spellEnd"/>
      <w:r>
        <w:t xml:space="preserve">, astfel că nu este incident principiul ne bis in idem cu privire la întreaga activitate </w:t>
      </w:r>
      <w:proofErr w:type="spellStart"/>
      <w:r>
        <w:t>infracţională</w:t>
      </w:r>
      <w:proofErr w:type="spellEnd"/>
      <w:r>
        <w:t>.</w:t>
      </w:r>
    </w:p>
    <w:p w14:paraId="3188F5A7" w14:textId="77777777" w:rsidR="00036B4E" w:rsidRDefault="00036B4E" w:rsidP="00036B4E">
      <w:pPr>
        <w:ind w:firstLine="720"/>
        <w:jc w:val="both"/>
      </w:pPr>
      <w:r>
        <w:t xml:space="preserve">Prin urmare, singura </w:t>
      </w:r>
      <w:proofErr w:type="spellStart"/>
      <w:r>
        <w:t>soluţie</w:t>
      </w:r>
      <w:proofErr w:type="spellEnd"/>
      <w:r>
        <w:t xml:space="preserve"> legală </w:t>
      </w:r>
      <w:proofErr w:type="spellStart"/>
      <w:r>
        <w:t>şi</w:t>
      </w:r>
      <w:proofErr w:type="spellEnd"/>
      <w:r>
        <w:t xml:space="preserve"> echitabilă este condamnarea inculpatului pentru întreaga activitate </w:t>
      </w:r>
      <w:proofErr w:type="spellStart"/>
      <w:r>
        <w:t>infracţională</w:t>
      </w:r>
      <w:proofErr w:type="spellEnd"/>
      <w:r>
        <w:t xml:space="preserve"> în baza principiului aplicării cu prioritate a </w:t>
      </w:r>
      <w:proofErr w:type="spellStart"/>
      <w:r>
        <w:t>sancţiunilor</w:t>
      </w:r>
      <w:proofErr w:type="spellEnd"/>
      <w:r>
        <w:t xml:space="preserve"> penale </w:t>
      </w:r>
      <w:proofErr w:type="spellStart"/>
      <w:r>
        <w:t>şi</w:t>
      </w:r>
      <w:proofErr w:type="spellEnd"/>
      <w:r>
        <w:t xml:space="preserve"> </w:t>
      </w:r>
      <w:r>
        <w:lastRenderedPageBreak/>
        <w:t xml:space="preserve">anularea proceselor-verbale de constatare </w:t>
      </w:r>
      <w:proofErr w:type="spellStart"/>
      <w:r>
        <w:t>şi</w:t>
      </w:r>
      <w:proofErr w:type="spellEnd"/>
      <w:r>
        <w:t xml:space="preserve"> </w:t>
      </w:r>
      <w:proofErr w:type="spellStart"/>
      <w:r>
        <w:t>sancţionare</w:t>
      </w:r>
      <w:proofErr w:type="spellEnd"/>
      <w:r>
        <w:t xml:space="preserve"> a </w:t>
      </w:r>
      <w:proofErr w:type="spellStart"/>
      <w:r>
        <w:t>contravenţiei</w:t>
      </w:r>
      <w:proofErr w:type="spellEnd"/>
      <w:r>
        <w:t xml:space="preserve"> silvice pentru a evita dubla </w:t>
      </w:r>
      <w:proofErr w:type="spellStart"/>
      <w:r>
        <w:t>sancţionare</w:t>
      </w:r>
      <w:proofErr w:type="spellEnd"/>
      <w:r>
        <w:t xml:space="preserve"> privitor la o parte din actele materiale de executare.</w:t>
      </w:r>
    </w:p>
    <w:p w14:paraId="6E44D8D0" w14:textId="77777777" w:rsidR="00036B4E" w:rsidRDefault="00036B4E" w:rsidP="00036B4E">
      <w:pPr>
        <w:ind w:firstLine="720"/>
        <w:jc w:val="both"/>
      </w:pPr>
      <w:r>
        <w:t xml:space="preserve">Au fost </w:t>
      </w:r>
      <w:proofErr w:type="spellStart"/>
      <w:r>
        <w:t>ataşate</w:t>
      </w:r>
      <w:proofErr w:type="spellEnd"/>
      <w:r>
        <w:t xml:space="preserve"> copii după deciziile </w:t>
      </w:r>
      <w:proofErr w:type="spellStart"/>
      <w:r>
        <w:t>Curţii</w:t>
      </w:r>
      <w:proofErr w:type="spellEnd"/>
      <w:r>
        <w:t xml:space="preserve"> de Apel </w:t>
      </w:r>
      <w:r w:rsidR="00BE4FC8">
        <w:t>…</w:t>
      </w:r>
      <w:proofErr w:type="spellStart"/>
      <w:r>
        <w:t>pronunţate</w:t>
      </w:r>
      <w:proofErr w:type="spellEnd"/>
      <w:r>
        <w:t xml:space="preserve"> în cauze similare: Decizia nr. </w:t>
      </w:r>
      <w:r w:rsidR="00BE4FC8">
        <w:t>…</w:t>
      </w:r>
      <w:r>
        <w:t xml:space="preserve"> din dosarul nr. </w:t>
      </w:r>
      <w:r w:rsidR="00BE4FC8">
        <w:t>…</w:t>
      </w:r>
      <w:r>
        <w:t xml:space="preserve">; Decizia nr. </w:t>
      </w:r>
      <w:r w:rsidR="00BE4FC8">
        <w:t>…</w:t>
      </w:r>
      <w:r>
        <w:t xml:space="preserve"> din dosarul nr. </w:t>
      </w:r>
      <w:r w:rsidR="00BE4FC8">
        <w:t>…</w:t>
      </w:r>
      <w:r>
        <w:t xml:space="preserve"> </w:t>
      </w:r>
      <w:proofErr w:type="spellStart"/>
      <w:r>
        <w:t>şi</w:t>
      </w:r>
      <w:proofErr w:type="spellEnd"/>
      <w:r>
        <w:t xml:space="preserve"> Decizia nr. </w:t>
      </w:r>
      <w:r w:rsidR="00BE4FC8">
        <w:t>…</w:t>
      </w:r>
      <w:r>
        <w:t xml:space="preserve"> din dosarul nr. </w:t>
      </w:r>
      <w:r w:rsidR="00BE4FC8">
        <w:t>…</w:t>
      </w:r>
      <w:r>
        <w:t>.</w:t>
      </w:r>
    </w:p>
    <w:p w14:paraId="623E98E6" w14:textId="77777777" w:rsidR="00036B4E" w:rsidRDefault="00036B4E" w:rsidP="00036B4E">
      <w:pPr>
        <w:ind w:firstLine="708"/>
        <w:jc w:val="both"/>
        <w:rPr>
          <w:b/>
          <w:i/>
        </w:rPr>
      </w:pPr>
      <w:r>
        <w:rPr>
          <w:b/>
          <w:i/>
        </w:rPr>
        <w:t xml:space="preserve">Verificând hotărârea atacată, pe baza lucrărilor </w:t>
      </w:r>
      <w:proofErr w:type="spellStart"/>
      <w:r>
        <w:rPr>
          <w:b/>
          <w:i/>
        </w:rPr>
        <w:t>şi</w:t>
      </w:r>
      <w:proofErr w:type="spellEnd"/>
      <w:r>
        <w:rPr>
          <w:b/>
          <w:i/>
        </w:rPr>
        <w:t xml:space="preserve"> a materialului din dosarul  cauzei, conform prevederilor art. 420 alin. 8 Cod procedură penală,</w:t>
      </w:r>
      <w:r>
        <w:rPr>
          <w:b/>
          <w:i/>
          <w:color w:val="333333"/>
        </w:rPr>
        <w:t xml:space="preserve"> atât din perspectiva criticilor formulate de către Parchetul de pe lângă Judecătoria </w:t>
      </w:r>
      <w:r w:rsidR="00BE4FC8">
        <w:rPr>
          <w:b/>
          <w:i/>
          <w:color w:val="333333"/>
        </w:rPr>
        <w:t>…</w:t>
      </w:r>
      <w:r>
        <w:rPr>
          <w:b/>
          <w:i/>
          <w:color w:val="333333"/>
        </w:rPr>
        <w:t xml:space="preserve">, dar </w:t>
      </w:r>
      <w:proofErr w:type="spellStart"/>
      <w:r>
        <w:rPr>
          <w:b/>
          <w:i/>
          <w:color w:val="333333"/>
        </w:rPr>
        <w:t>şi</w:t>
      </w:r>
      <w:proofErr w:type="spellEnd"/>
      <w:r>
        <w:rPr>
          <w:b/>
          <w:i/>
          <w:color w:val="333333"/>
        </w:rPr>
        <w:t xml:space="preserve"> din oficiu, sub toate aspectele de fapt </w:t>
      </w:r>
      <w:proofErr w:type="spellStart"/>
      <w:r>
        <w:rPr>
          <w:b/>
          <w:i/>
          <w:color w:val="333333"/>
        </w:rPr>
        <w:t>şi</w:t>
      </w:r>
      <w:proofErr w:type="spellEnd"/>
      <w:r>
        <w:rPr>
          <w:b/>
          <w:i/>
          <w:color w:val="333333"/>
        </w:rPr>
        <w:t xml:space="preserve"> de drept ale cauzei, în conformitate cu </w:t>
      </w:r>
      <w:proofErr w:type="spellStart"/>
      <w:r>
        <w:rPr>
          <w:b/>
          <w:i/>
          <w:color w:val="333333"/>
        </w:rPr>
        <w:t>dispoziţiile</w:t>
      </w:r>
      <w:proofErr w:type="spellEnd"/>
      <w:r>
        <w:rPr>
          <w:b/>
          <w:i/>
          <w:color w:val="333333"/>
        </w:rPr>
        <w:t xml:space="preserve"> art. 417 alin. 2 Cod procedură penală, Curtea de apel constată următoarele:</w:t>
      </w:r>
      <w:r>
        <w:rPr>
          <w:b/>
          <w:i/>
        </w:rPr>
        <w:t xml:space="preserve"> </w:t>
      </w:r>
    </w:p>
    <w:p w14:paraId="167C9AC8" w14:textId="77777777" w:rsidR="00036B4E" w:rsidRPr="00F97DF4" w:rsidRDefault="00036B4E" w:rsidP="00036B4E">
      <w:pPr>
        <w:pStyle w:val="pj"/>
        <w:shd w:val="clear" w:color="auto" w:fill="FFFFFF"/>
        <w:spacing w:before="0" w:beforeAutospacing="0" w:after="0" w:afterAutospacing="0"/>
        <w:ind w:firstLine="600"/>
        <w:jc w:val="both"/>
        <w:rPr>
          <w:b/>
        </w:rPr>
      </w:pPr>
      <w:r w:rsidRPr="00F97DF4">
        <w:rPr>
          <w:noProof/>
        </w:rPr>
        <w:t>Prima</w:t>
      </w:r>
      <w:r w:rsidRPr="00F97DF4">
        <w:t xml:space="preserve"> </w:t>
      </w:r>
      <w:proofErr w:type="spellStart"/>
      <w:r w:rsidRPr="00F97DF4">
        <w:t>instanţă</w:t>
      </w:r>
      <w:proofErr w:type="spellEnd"/>
      <w:r w:rsidRPr="00F97DF4">
        <w:t xml:space="preserve"> a </w:t>
      </w:r>
      <w:proofErr w:type="spellStart"/>
      <w:r w:rsidRPr="00F97DF4">
        <w:t>reţinut</w:t>
      </w:r>
      <w:proofErr w:type="spellEnd"/>
      <w:r w:rsidRPr="00F97DF4">
        <w:t xml:space="preserve"> o corectă stare de fapt, astfel cum aceasta reiese din probele administrate în faza de urmărire penală, probe care se coroborează </w:t>
      </w:r>
      <w:proofErr w:type="spellStart"/>
      <w:r w:rsidRPr="00F97DF4">
        <w:t>şi</w:t>
      </w:r>
      <w:proofErr w:type="spellEnd"/>
      <w:r w:rsidRPr="00F97DF4">
        <w:t xml:space="preserve"> cu </w:t>
      </w:r>
      <w:proofErr w:type="spellStart"/>
      <w:r w:rsidRPr="00F97DF4">
        <w:t>recunoaşterile</w:t>
      </w:r>
      <w:proofErr w:type="spellEnd"/>
      <w:r w:rsidRPr="00F97DF4">
        <w:t xml:space="preserve"> inculpatului beneficiar a</w:t>
      </w:r>
      <w:r>
        <w:t>l</w:t>
      </w:r>
      <w:r w:rsidRPr="00F97DF4">
        <w:t xml:space="preserve"> procedurii simplificate prev. de art. 396 al</w:t>
      </w:r>
      <w:r>
        <w:t>in</w:t>
      </w:r>
      <w:r w:rsidRPr="00F97DF4">
        <w:t>. 10 Cod procedură penală.</w:t>
      </w:r>
    </w:p>
    <w:p w14:paraId="454A9B5C" w14:textId="77777777" w:rsidR="00036B4E" w:rsidRDefault="00036B4E" w:rsidP="00036B4E">
      <w:pPr>
        <w:ind w:firstLine="720"/>
        <w:jc w:val="both"/>
      </w:pPr>
      <w:r w:rsidRPr="00F97DF4">
        <w:t>Astfel</w:t>
      </w:r>
      <w:r>
        <w:t>, în mod</w:t>
      </w:r>
      <w:r w:rsidRPr="00F97DF4">
        <w:t xml:space="preserve"> corect s-a stabilit că în </w:t>
      </w:r>
      <w:r>
        <w:t xml:space="preserve">data de </w:t>
      </w:r>
      <w:r w:rsidR="00513260">
        <w:t>…</w:t>
      </w:r>
      <w:r>
        <w:t xml:space="preserve">, în jurul orei </w:t>
      </w:r>
      <w:r w:rsidR="00513260">
        <w:t>…</w:t>
      </w:r>
      <w:r>
        <w:t xml:space="preserve">, inculpatul </w:t>
      </w:r>
      <w:r w:rsidR="00513260">
        <w:t>I</w:t>
      </w:r>
      <w:r>
        <w:t xml:space="preserve">, singur, s-a deplasat cu atelajul </w:t>
      </w:r>
      <w:proofErr w:type="spellStart"/>
      <w:r>
        <w:t>hipo</w:t>
      </w:r>
      <w:proofErr w:type="spellEnd"/>
      <w:r>
        <w:t xml:space="preserve"> proprietate personală în pădurea </w:t>
      </w:r>
      <w:r w:rsidR="00513260">
        <w:t>…</w:t>
      </w:r>
      <w:r>
        <w:t xml:space="preserve">, proprietatea Primăriei </w:t>
      </w:r>
      <w:r w:rsidR="00513260">
        <w:t>..</w:t>
      </w:r>
      <w:r>
        <w:t xml:space="preserve">. Ajuns în pădure, a găsit </w:t>
      </w:r>
      <w:proofErr w:type="spellStart"/>
      <w:r>
        <w:t>doborâţi</w:t>
      </w:r>
      <w:proofErr w:type="spellEnd"/>
      <w:r>
        <w:t xml:space="preserve"> la pământ, de </w:t>
      </w:r>
      <w:proofErr w:type="spellStart"/>
      <w:r>
        <w:t>acţiunea</w:t>
      </w:r>
      <w:proofErr w:type="spellEnd"/>
      <w:r>
        <w:t xml:space="preserve"> fenomenelor naturale, un număr de doi arbori </w:t>
      </w:r>
      <w:proofErr w:type="spellStart"/>
      <w:r>
        <w:t>esenţă</w:t>
      </w:r>
      <w:proofErr w:type="spellEnd"/>
      <w:r>
        <w:t xml:space="preserve"> </w:t>
      </w:r>
      <w:proofErr w:type="spellStart"/>
      <w:r>
        <w:t>răşinos</w:t>
      </w:r>
      <w:proofErr w:type="spellEnd"/>
      <w:r>
        <w:t xml:space="preserve"> specia molid, cu diametrul la cioată de 44 cm, respectiv </w:t>
      </w:r>
      <w:smartTag w:uri="urn:schemas-microsoft-com:office:smarttags" w:element="metricconverter">
        <w:smartTagPr>
          <w:attr w:name="ProductID" w:val="41 cm"/>
        </w:smartTagPr>
        <w:r>
          <w:t>41 cm</w:t>
        </w:r>
      </w:smartTag>
      <w:r>
        <w:t xml:space="preserve">, pe care i-a fasonat în 7 piese cu o lungime de aprox. </w:t>
      </w:r>
      <w:smartTag w:uri="urn:schemas-microsoft-com:office:smarttags" w:element="metricconverter">
        <w:smartTagPr>
          <w:attr w:name="ProductID" w:val="4 metri"/>
        </w:smartTagPr>
        <w:r>
          <w:t>4 metri</w:t>
        </w:r>
      </w:smartTag>
      <w:r>
        <w:t xml:space="preserve"> fiecare </w:t>
      </w:r>
      <w:proofErr w:type="spellStart"/>
      <w:r>
        <w:t>şi</w:t>
      </w:r>
      <w:proofErr w:type="spellEnd"/>
      <w:r>
        <w:t xml:space="preserve"> i-a încărcat pe </w:t>
      </w:r>
      <w:proofErr w:type="spellStart"/>
      <w:r>
        <w:t>ştraif</w:t>
      </w:r>
      <w:proofErr w:type="spellEnd"/>
      <w:r>
        <w:t>, pornind apoi spre domiciliu. Prejudiciul cauzat se ridică la valoarea de 885,56 lei fără TVA.</w:t>
      </w:r>
    </w:p>
    <w:p w14:paraId="5A36F4CF" w14:textId="77777777" w:rsidR="00036B4E" w:rsidRDefault="00036B4E" w:rsidP="00036B4E">
      <w:pPr>
        <w:ind w:firstLine="720"/>
        <w:jc w:val="both"/>
      </w:pPr>
      <w:r>
        <w:t xml:space="preserve">Totodată, în </w:t>
      </w:r>
      <w:r w:rsidRPr="00F97DF4">
        <w:t xml:space="preserve">perioada </w:t>
      </w:r>
      <w:r w:rsidR="00513260">
        <w:t>…</w:t>
      </w:r>
      <w:r w:rsidRPr="00F97DF4">
        <w:t xml:space="preserve">, cu </w:t>
      </w:r>
      <w:proofErr w:type="spellStart"/>
      <w:r w:rsidRPr="00F97DF4">
        <w:t>intenţie</w:t>
      </w:r>
      <w:proofErr w:type="spellEnd"/>
      <w:r w:rsidRPr="00F97DF4">
        <w:t xml:space="preserve">, inculpatul </w:t>
      </w:r>
      <w:r w:rsidR="00513260">
        <w:t>I</w:t>
      </w:r>
      <w:r w:rsidRPr="00F97DF4">
        <w:t xml:space="preserve"> a </w:t>
      </w:r>
      <w:proofErr w:type="spellStart"/>
      <w:r w:rsidRPr="00F97DF4">
        <w:t>săvârşit</w:t>
      </w:r>
      <w:proofErr w:type="spellEnd"/>
      <w:r w:rsidRPr="00F97DF4">
        <w:t xml:space="preserve"> un număr de </w:t>
      </w:r>
      <w:r>
        <w:t>4</w:t>
      </w:r>
      <w:r w:rsidRPr="00F97DF4">
        <w:t xml:space="preserve"> </w:t>
      </w:r>
      <w:proofErr w:type="spellStart"/>
      <w:r w:rsidRPr="00F97DF4">
        <w:t>contravenţii</w:t>
      </w:r>
      <w:proofErr w:type="spellEnd"/>
      <w:r w:rsidRPr="00F97DF4">
        <w:t xml:space="preserve"> la regimul silvic, constând în sustragerea de material lemnos (</w:t>
      </w:r>
      <w:r>
        <w:t>4</w:t>
      </w:r>
      <w:r w:rsidRPr="00F97DF4">
        <w:t xml:space="preserve"> acte </w:t>
      </w:r>
      <w:proofErr w:type="spellStart"/>
      <w:r w:rsidRPr="00F97DF4">
        <w:t>acte</w:t>
      </w:r>
      <w:proofErr w:type="spellEnd"/>
      <w:r w:rsidRPr="00F97DF4">
        <w:t xml:space="preserve"> materiale) din pădurile </w:t>
      </w:r>
      <w:r>
        <w:t xml:space="preserve">denumite popular </w:t>
      </w:r>
      <w:r w:rsidR="00513260">
        <w:t>…</w:t>
      </w:r>
      <w:r>
        <w:t xml:space="preserve">, </w:t>
      </w:r>
      <w:proofErr w:type="spellStart"/>
      <w:r w:rsidRPr="00F97DF4">
        <w:t>aparţinând</w:t>
      </w:r>
      <w:proofErr w:type="spellEnd"/>
      <w:r w:rsidRPr="00F97DF4">
        <w:t xml:space="preserve"> Primăriei </w:t>
      </w:r>
      <w:r w:rsidR="00513260">
        <w:t>…</w:t>
      </w:r>
      <w:r w:rsidRPr="00F97DF4">
        <w:t>, cauzând un prejudiciu în valoare de 1</w:t>
      </w:r>
      <w:r>
        <w:t xml:space="preserve">.472,94 </w:t>
      </w:r>
      <w:r w:rsidRPr="00F97DF4">
        <w:t>lei fără TVA.</w:t>
      </w:r>
    </w:p>
    <w:p w14:paraId="095A819E" w14:textId="77777777" w:rsidR="00036B4E" w:rsidRDefault="00036B4E" w:rsidP="00036B4E">
      <w:pPr>
        <w:ind w:firstLine="720"/>
        <w:jc w:val="both"/>
      </w:pPr>
      <w:r>
        <w:t xml:space="preserve">În cauza Andrei Ioan </w:t>
      </w:r>
      <w:proofErr w:type="spellStart"/>
      <w:r>
        <w:t>Leş</w:t>
      </w:r>
      <w:proofErr w:type="spellEnd"/>
      <w:r>
        <w:t xml:space="preserve"> împotriva României, Hotărârea din data de 6 octombrie 2016, Curtea Europeană a Drepturilor Omului arătat că, atunci când</w:t>
      </w:r>
      <w:r w:rsidRPr="005D6E6B">
        <w:t xml:space="preserve"> </w:t>
      </w:r>
      <w:proofErr w:type="spellStart"/>
      <w:r>
        <w:t>instanţa</w:t>
      </w:r>
      <w:proofErr w:type="spellEnd"/>
      <w:r>
        <w:t xml:space="preserve"> de apel nu procedează la o nouă interpretare a faptelor </w:t>
      </w:r>
      <w:proofErr w:type="spellStart"/>
      <w:r>
        <w:t>şi</w:t>
      </w:r>
      <w:proofErr w:type="spellEnd"/>
      <w:r>
        <w:t xml:space="preserve"> nu dă o nouă </w:t>
      </w:r>
      <w:proofErr w:type="spellStart"/>
      <w:r>
        <w:t>conotaţie</w:t>
      </w:r>
      <w:proofErr w:type="spellEnd"/>
      <w:r>
        <w:t xml:space="preserve"> </w:t>
      </w:r>
      <w:proofErr w:type="spellStart"/>
      <w:r>
        <w:t>acţiunilor</w:t>
      </w:r>
      <w:proofErr w:type="spellEnd"/>
      <w:r>
        <w:t xml:space="preserve"> reclamantului, </w:t>
      </w:r>
      <w:proofErr w:type="spellStart"/>
      <w:r>
        <w:t>existenţa</w:t>
      </w:r>
      <w:proofErr w:type="spellEnd"/>
      <w:r>
        <w:t xml:space="preserve"> faptelor imputate </w:t>
      </w:r>
      <w:proofErr w:type="spellStart"/>
      <w:r>
        <w:t>şi</w:t>
      </w:r>
      <w:proofErr w:type="spellEnd"/>
      <w:r>
        <w:t xml:space="preserve"> cea a elementului </w:t>
      </w:r>
      <w:proofErr w:type="spellStart"/>
      <w:r>
        <w:t>intenţional</w:t>
      </w:r>
      <w:proofErr w:type="spellEnd"/>
      <w:r>
        <w:t xml:space="preserve"> al </w:t>
      </w:r>
      <w:proofErr w:type="spellStart"/>
      <w:r>
        <w:t>infracţiunii</w:t>
      </w:r>
      <w:proofErr w:type="spellEnd"/>
      <w:r>
        <w:t xml:space="preserve"> fiind stabilite cu certitudine de prima </w:t>
      </w:r>
      <w:proofErr w:type="spellStart"/>
      <w:r>
        <w:t>instanţă</w:t>
      </w:r>
      <w:proofErr w:type="spellEnd"/>
      <w:r>
        <w:t>, este posibilă condamnarea fără a se proceda la ascultarea celui acuzat sau a martorilor.</w:t>
      </w:r>
    </w:p>
    <w:p w14:paraId="702B4AC2" w14:textId="77777777" w:rsidR="00036B4E" w:rsidRDefault="00036B4E" w:rsidP="00036B4E">
      <w:pPr>
        <w:ind w:firstLine="720"/>
        <w:jc w:val="both"/>
      </w:pPr>
      <w:r>
        <w:t xml:space="preserve">În cauza de </w:t>
      </w:r>
      <w:proofErr w:type="spellStart"/>
      <w:r>
        <w:t>faţă</w:t>
      </w:r>
      <w:proofErr w:type="spellEnd"/>
      <w:r>
        <w:t xml:space="preserve"> inculpatul a recunoscut comiterea </w:t>
      </w:r>
      <w:proofErr w:type="spellStart"/>
      <w:r>
        <w:t>infracţiunilor</w:t>
      </w:r>
      <w:proofErr w:type="spellEnd"/>
      <w:r>
        <w:t xml:space="preserve">, </w:t>
      </w:r>
      <w:proofErr w:type="spellStart"/>
      <w:r>
        <w:t>instanţa</w:t>
      </w:r>
      <w:proofErr w:type="spellEnd"/>
      <w:r>
        <w:t xml:space="preserve"> de control judiciar fiind chemată să stabilească dacă este sau nu aplicabil principiul ”</w:t>
      </w:r>
      <w:r w:rsidRPr="005D6E6B">
        <w:rPr>
          <w:i/>
        </w:rPr>
        <w:t>ne bis in idem</w:t>
      </w:r>
      <w:r>
        <w:t xml:space="preserve">”.  </w:t>
      </w:r>
    </w:p>
    <w:p w14:paraId="47DFF5CD" w14:textId="77777777" w:rsidR="00036B4E" w:rsidRDefault="00036B4E" w:rsidP="00036B4E">
      <w:pPr>
        <w:ind w:firstLine="720"/>
        <w:jc w:val="both"/>
        <w:rPr>
          <w:b/>
          <w:i/>
        </w:rPr>
      </w:pPr>
      <w:r>
        <w:t xml:space="preserve">Astfel, prima </w:t>
      </w:r>
      <w:proofErr w:type="spellStart"/>
      <w:r>
        <w:t>instanţă</w:t>
      </w:r>
      <w:proofErr w:type="spellEnd"/>
      <w:r>
        <w:t xml:space="preserve"> a </w:t>
      </w:r>
      <w:proofErr w:type="spellStart"/>
      <w:r>
        <w:t>reţinut</w:t>
      </w:r>
      <w:proofErr w:type="spellEnd"/>
      <w:r>
        <w:t xml:space="preserve"> principiul „</w:t>
      </w:r>
      <w:r w:rsidRPr="00E6167B">
        <w:rPr>
          <w:i/>
        </w:rPr>
        <w:t>ne bis in idem</w:t>
      </w:r>
      <w:r>
        <w:t xml:space="preserve">” pentru a dispune încetarea procesului penal pornit împotriva inculpatului </w:t>
      </w:r>
      <w:r w:rsidR="00513260">
        <w:t>I</w:t>
      </w:r>
      <w:r>
        <w:t xml:space="preserve"> pentru </w:t>
      </w:r>
      <w:proofErr w:type="spellStart"/>
      <w:r>
        <w:t>infracţiunile</w:t>
      </w:r>
      <w:proofErr w:type="spellEnd"/>
      <w:r>
        <w:t xml:space="preserve"> pentru care a fost trimis în judecată, </w:t>
      </w:r>
      <w:proofErr w:type="spellStart"/>
      <w:r>
        <w:t>menţionând</w:t>
      </w:r>
      <w:proofErr w:type="spellEnd"/>
      <w:r>
        <w:t xml:space="preserve"> că art. 4 al Protocolului 7 din </w:t>
      </w:r>
      <w:proofErr w:type="spellStart"/>
      <w:r>
        <w:t>Convenţia</w:t>
      </w:r>
      <w:proofErr w:type="spellEnd"/>
      <w:r>
        <w:t xml:space="preserve"> </w:t>
      </w:r>
      <w:r w:rsidRPr="004061CA">
        <w:rPr>
          <w:color w:val="000000"/>
          <w:shd w:val="clear" w:color="auto" w:fill="FFFFFF"/>
        </w:rPr>
        <w:t>pentru Apărarea Drepturilor Omului și a Libertăților Fundamentale</w:t>
      </w:r>
      <w:r>
        <w:t xml:space="preserve"> reglementează „dreptul de a nu fi judecat sau pedepsit de două ori", dispunând că „Nimeni nu poate fi urmărit sau pedepsit penal de către </w:t>
      </w:r>
      <w:proofErr w:type="spellStart"/>
      <w:r>
        <w:t>jurisdicţiile</w:t>
      </w:r>
      <w:proofErr w:type="spellEnd"/>
      <w:r>
        <w:t xml:space="preserve"> </w:t>
      </w:r>
      <w:proofErr w:type="spellStart"/>
      <w:r>
        <w:t>aceluiaşi</w:t>
      </w:r>
      <w:proofErr w:type="spellEnd"/>
      <w:r>
        <w:t xml:space="preserve"> stat pentru </w:t>
      </w:r>
      <w:proofErr w:type="spellStart"/>
      <w:r>
        <w:t>săvârşirea</w:t>
      </w:r>
      <w:proofErr w:type="spellEnd"/>
      <w:r>
        <w:t xml:space="preserve"> </w:t>
      </w:r>
      <w:proofErr w:type="spellStart"/>
      <w:r>
        <w:t>infracţiunii</w:t>
      </w:r>
      <w:proofErr w:type="spellEnd"/>
      <w:r>
        <w:t xml:space="preserve"> pentru care a fost deja achitat sau condamnat printr-o hotărâre definitivă conform legii </w:t>
      </w:r>
      <w:proofErr w:type="spellStart"/>
      <w:r>
        <w:t>şi</w:t>
      </w:r>
      <w:proofErr w:type="spellEnd"/>
      <w:r>
        <w:t xml:space="preserve"> procedurii penale ale acestui Stat".</w:t>
      </w:r>
    </w:p>
    <w:p w14:paraId="75E5A717" w14:textId="77777777" w:rsidR="00036B4E" w:rsidRPr="00F97DF4" w:rsidRDefault="00036B4E" w:rsidP="00036B4E">
      <w:pPr>
        <w:ind w:firstLine="720"/>
        <w:jc w:val="both"/>
      </w:pPr>
      <w:r w:rsidRPr="00F97DF4">
        <w:t>Curtea</w:t>
      </w:r>
      <w:r>
        <w:t xml:space="preserve"> de apel</w:t>
      </w:r>
      <w:r w:rsidRPr="00F97DF4">
        <w:t xml:space="preserve"> nu </w:t>
      </w:r>
      <w:proofErr w:type="spellStart"/>
      <w:r w:rsidRPr="00F97DF4">
        <w:t>împărtăseste</w:t>
      </w:r>
      <w:proofErr w:type="spellEnd"/>
      <w:r w:rsidRPr="00F97DF4">
        <w:t xml:space="preserve"> </w:t>
      </w:r>
      <w:proofErr w:type="spellStart"/>
      <w:r w:rsidRPr="00F97DF4">
        <w:t>solutia</w:t>
      </w:r>
      <w:proofErr w:type="spellEnd"/>
      <w:r w:rsidRPr="00F97DF4">
        <w:t xml:space="preserve"> dispusă de </w:t>
      </w:r>
      <w:proofErr w:type="spellStart"/>
      <w:r w:rsidRPr="00F97DF4">
        <w:t>instanţa</w:t>
      </w:r>
      <w:proofErr w:type="spellEnd"/>
      <w:r w:rsidRPr="00F97DF4">
        <w:t xml:space="preserve"> de fond privind </w:t>
      </w:r>
      <w:proofErr w:type="spellStart"/>
      <w:r>
        <w:t>incidenţa</w:t>
      </w:r>
      <w:proofErr w:type="spellEnd"/>
      <w:r>
        <w:t xml:space="preserve"> principiului „</w:t>
      </w:r>
      <w:r w:rsidRPr="00E6167B">
        <w:rPr>
          <w:i/>
        </w:rPr>
        <w:t>ne bis in idem</w:t>
      </w:r>
      <w:r>
        <w:t>” în prezenta cauză.</w:t>
      </w:r>
    </w:p>
    <w:p w14:paraId="06481399" w14:textId="77777777" w:rsidR="00036B4E" w:rsidRDefault="00036B4E" w:rsidP="00036B4E">
      <w:pPr>
        <w:autoSpaceDE w:val="0"/>
        <w:autoSpaceDN w:val="0"/>
        <w:adjustRightInd w:val="0"/>
        <w:ind w:firstLine="708"/>
        <w:jc w:val="both"/>
      </w:pPr>
      <w:r w:rsidRPr="00F97DF4">
        <w:t xml:space="preserve">Astfel, în opinia </w:t>
      </w:r>
      <w:proofErr w:type="spellStart"/>
      <w:r w:rsidRPr="00F97DF4">
        <w:t>Curtii</w:t>
      </w:r>
      <w:proofErr w:type="spellEnd"/>
      <w:r w:rsidRPr="00F97DF4">
        <w:t xml:space="preserve">, legiuitorul a ales să reglementeze în </w:t>
      </w:r>
      <w:proofErr w:type="spellStart"/>
      <w:r w:rsidRPr="00F97DF4">
        <w:t>acelaşi</w:t>
      </w:r>
      <w:proofErr w:type="spellEnd"/>
      <w:r w:rsidRPr="00F97DF4">
        <w:t xml:space="preserve"> articol (art. 10</w:t>
      </w:r>
      <w:r>
        <w:t>9 din Codul silvic</w:t>
      </w:r>
      <w:r w:rsidRPr="00F97DF4">
        <w:t xml:space="preserve">), câte două </w:t>
      </w:r>
      <w:proofErr w:type="spellStart"/>
      <w:r w:rsidRPr="00F97DF4">
        <w:t>infracţiuni</w:t>
      </w:r>
      <w:proofErr w:type="spellEnd"/>
      <w:r w:rsidRPr="00F97DF4">
        <w:t xml:space="preserve"> distincte la regimul silvic</w:t>
      </w:r>
      <w:r>
        <w:t>,</w:t>
      </w:r>
      <w:r w:rsidRPr="00F97DF4">
        <w:t xml:space="preserve"> care se deosebesc prin forma elementului material. </w:t>
      </w:r>
    </w:p>
    <w:p w14:paraId="162479F9" w14:textId="77777777" w:rsidR="00036B4E" w:rsidRDefault="00036B4E" w:rsidP="00036B4E">
      <w:pPr>
        <w:autoSpaceDE w:val="0"/>
        <w:autoSpaceDN w:val="0"/>
        <w:adjustRightInd w:val="0"/>
        <w:ind w:firstLine="708"/>
        <w:jc w:val="both"/>
      </w:pPr>
      <w:r w:rsidRPr="00F97DF4">
        <w:t xml:space="preserve">În acest sens, </w:t>
      </w:r>
      <w:proofErr w:type="spellStart"/>
      <w:r w:rsidRPr="00F97DF4">
        <w:t>infracţiunea</w:t>
      </w:r>
      <w:proofErr w:type="spellEnd"/>
      <w:r w:rsidRPr="00F97DF4">
        <w:t xml:space="preserve"> prev. la lit. a</w:t>
      </w:r>
      <w:r>
        <w:t>)</w:t>
      </w:r>
      <w:r w:rsidRPr="00F97DF4">
        <w:t xml:space="preserve"> este o </w:t>
      </w:r>
      <w:proofErr w:type="spellStart"/>
      <w:r w:rsidRPr="00F97DF4">
        <w:t>infracţiune</w:t>
      </w:r>
      <w:proofErr w:type="spellEnd"/>
      <w:r w:rsidRPr="00F97DF4">
        <w:t xml:space="preserve"> simplă, cu executare instantanee (</w:t>
      </w:r>
      <w:proofErr w:type="spellStart"/>
      <w:r w:rsidRPr="00F97DF4">
        <w:rPr>
          <w:i/>
        </w:rPr>
        <w:t>uno</w:t>
      </w:r>
      <w:proofErr w:type="spellEnd"/>
      <w:r w:rsidRPr="00F97DF4">
        <w:rPr>
          <w:i/>
        </w:rPr>
        <w:t xml:space="preserve"> </w:t>
      </w:r>
      <w:proofErr w:type="spellStart"/>
      <w:r w:rsidRPr="00F97DF4">
        <w:rPr>
          <w:i/>
        </w:rPr>
        <w:t>icto</w:t>
      </w:r>
      <w:proofErr w:type="spellEnd"/>
      <w:r w:rsidRPr="00F97DF4">
        <w:t xml:space="preserve">), care poate avea ca element material doar o singură </w:t>
      </w:r>
      <w:proofErr w:type="spellStart"/>
      <w:r w:rsidRPr="00F97DF4">
        <w:t>acţiune</w:t>
      </w:r>
      <w:proofErr w:type="spellEnd"/>
      <w:r w:rsidRPr="00F97DF4">
        <w:t xml:space="preserve"> formată fie dintr-un singur act material de executare, fie din mai multe acte materiale de executare, dar care întrunesc </w:t>
      </w:r>
      <w:proofErr w:type="spellStart"/>
      <w:r w:rsidRPr="00F97DF4">
        <w:t>condiţiile</w:t>
      </w:r>
      <w:proofErr w:type="spellEnd"/>
      <w:r w:rsidRPr="00F97DF4">
        <w:t xml:space="preserve"> </w:t>
      </w:r>
      <w:proofErr w:type="spellStart"/>
      <w:r w:rsidRPr="00F97DF4">
        <w:t>unităţii</w:t>
      </w:r>
      <w:proofErr w:type="spellEnd"/>
      <w:r w:rsidRPr="00F97DF4">
        <w:t xml:space="preserve"> natural colective.</w:t>
      </w:r>
    </w:p>
    <w:p w14:paraId="10681170" w14:textId="77777777" w:rsidR="00036B4E" w:rsidRDefault="00036B4E" w:rsidP="00036B4E">
      <w:pPr>
        <w:autoSpaceDE w:val="0"/>
        <w:autoSpaceDN w:val="0"/>
        <w:adjustRightInd w:val="0"/>
        <w:ind w:firstLine="708"/>
        <w:jc w:val="both"/>
      </w:pPr>
      <w:r w:rsidRPr="00F97DF4">
        <w:t xml:space="preserve">Pe de altă parte, </w:t>
      </w:r>
      <w:proofErr w:type="spellStart"/>
      <w:r w:rsidRPr="00F97DF4">
        <w:t>infracţiunea</w:t>
      </w:r>
      <w:proofErr w:type="spellEnd"/>
      <w:r w:rsidRPr="00F97DF4">
        <w:t xml:space="preserve"> prev. la lit. b) este o </w:t>
      </w:r>
      <w:proofErr w:type="spellStart"/>
      <w:r w:rsidRPr="00F97DF4">
        <w:t>infracţiune</w:t>
      </w:r>
      <w:proofErr w:type="spellEnd"/>
      <w:r w:rsidRPr="00F97DF4">
        <w:t xml:space="preserve"> de simplă repetare, ca formă a </w:t>
      </w:r>
      <w:proofErr w:type="spellStart"/>
      <w:r w:rsidRPr="00F97DF4">
        <w:t>unităţii</w:t>
      </w:r>
      <w:proofErr w:type="spellEnd"/>
      <w:r w:rsidRPr="00F97DF4">
        <w:t xml:space="preserve"> legale </w:t>
      </w:r>
      <w:proofErr w:type="spellStart"/>
      <w:r w:rsidRPr="00F97DF4">
        <w:t>şi</w:t>
      </w:r>
      <w:proofErr w:type="spellEnd"/>
      <w:r w:rsidRPr="00F97DF4">
        <w:t xml:space="preserve"> foarte similară </w:t>
      </w:r>
      <w:proofErr w:type="spellStart"/>
      <w:r w:rsidRPr="00F97DF4">
        <w:t>infracţiunii</w:t>
      </w:r>
      <w:proofErr w:type="spellEnd"/>
      <w:r w:rsidRPr="00F97DF4">
        <w:t xml:space="preserve"> de obicei, a cărei element material este format din mai multe acte materiale de executare care, de sine stătătoare, nu reprezintă </w:t>
      </w:r>
      <w:proofErr w:type="spellStart"/>
      <w:r w:rsidRPr="00F97DF4">
        <w:t>infracţiuni</w:t>
      </w:r>
      <w:proofErr w:type="spellEnd"/>
      <w:r w:rsidRPr="00F97DF4">
        <w:t xml:space="preserve">, ci doar </w:t>
      </w:r>
      <w:proofErr w:type="spellStart"/>
      <w:r w:rsidRPr="00F97DF4">
        <w:t>contravenţii</w:t>
      </w:r>
      <w:proofErr w:type="spellEnd"/>
      <w:r w:rsidRPr="00F97DF4">
        <w:t>, însă, în cazurile stabilite de legiuitor (</w:t>
      </w:r>
      <w:proofErr w:type="spellStart"/>
      <w:r w:rsidRPr="00F97DF4">
        <w:t>săvârşirea</w:t>
      </w:r>
      <w:proofErr w:type="spellEnd"/>
      <w:r w:rsidRPr="00F97DF4">
        <w:t xml:space="preserve"> actelor de cel </w:t>
      </w:r>
      <w:proofErr w:type="spellStart"/>
      <w:r w:rsidRPr="00F97DF4">
        <w:t>puţin</w:t>
      </w:r>
      <w:proofErr w:type="spellEnd"/>
      <w:r w:rsidRPr="00F97DF4">
        <w:t xml:space="preserve"> două ori în interval de un an </w:t>
      </w:r>
      <w:proofErr w:type="spellStart"/>
      <w:r w:rsidRPr="00F97DF4">
        <w:t>şi</w:t>
      </w:r>
      <w:proofErr w:type="spellEnd"/>
      <w:r w:rsidRPr="00F97DF4">
        <w:t xml:space="preserve"> cu producerea unui prejudiciu care </w:t>
      </w:r>
      <w:proofErr w:type="spellStart"/>
      <w:r w:rsidRPr="00F97DF4">
        <w:t>depăşeşte</w:t>
      </w:r>
      <w:proofErr w:type="spellEnd"/>
      <w:r w:rsidRPr="00F97DF4">
        <w:t xml:space="preserve"> pragul </w:t>
      </w:r>
      <w:proofErr w:type="spellStart"/>
      <w:r w:rsidRPr="00F97DF4">
        <w:t>infracţional</w:t>
      </w:r>
      <w:proofErr w:type="spellEnd"/>
      <w:r w:rsidRPr="00F97DF4">
        <w:t>),</w:t>
      </w:r>
      <w:r>
        <w:t xml:space="preserve"> </w:t>
      </w:r>
      <w:proofErr w:type="spellStart"/>
      <w:r>
        <w:t>primeşte</w:t>
      </w:r>
      <w:proofErr w:type="spellEnd"/>
      <w:r w:rsidRPr="00F97DF4">
        <w:t xml:space="preserve"> </w:t>
      </w:r>
      <w:proofErr w:type="spellStart"/>
      <w:r w:rsidRPr="00F97DF4">
        <w:t>relevanţă</w:t>
      </w:r>
      <w:proofErr w:type="spellEnd"/>
      <w:r w:rsidRPr="00F97DF4">
        <w:t xml:space="preserve"> penală. </w:t>
      </w:r>
    </w:p>
    <w:p w14:paraId="0371B036" w14:textId="77777777" w:rsidR="00036B4E" w:rsidRPr="00F97DF4" w:rsidRDefault="00036B4E" w:rsidP="00036B4E">
      <w:pPr>
        <w:autoSpaceDE w:val="0"/>
        <w:autoSpaceDN w:val="0"/>
        <w:adjustRightInd w:val="0"/>
        <w:ind w:firstLine="708"/>
        <w:jc w:val="both"/>
      </w:pPr>
      <w:r w:rsidRPr="00F97DF4">
        <w:t xml:space="preserve">Până la urmă, singura </w:t>
      </w:r>
      <w:proofErr w:type="spellStart"/>
      <w:r w:rsidRPr="00F97DF4">
        <w:t>diferenţă</w:t>
      </w:r>
      <w:proofErr w:type="spellEnd"/>
      <w:r w:rsidRPr="00F97DF4">
        <w:t xml:space="preserve"> notabilă între </w:t>
      </w:r>
      <w:proofErr w:type="spellStart"/>
      <w:r w:rsidRPr="00F97DF4">
        <w:t>infracţiunea</w:t>
      </w:r>
      <w:proofErr w:type="spellEnd"/>
      <w:r w:rsidRPr="00F97DF4">
        <w:t xml:space="preserve"> de obicei </w:t>
      </w:r>
      <w:proofErr w:type="spellStart"/>
      <w:r w:rsidRPr="00F97DF4">
        <w:t>şi</w:t>
      </w:r>
      <w:proofErr w:type="spellEnd"/>
      <w:r w:rsidRPr="00F97DF4">
        <w:t xml:space="preserve"> cea de simplă repetare rezidă în faptul că, în ceea ce o </w:t>
      </w:r>
      <w:proofErr w:type="spellStart"/>
      <w:r w:rsidRPr="00F97DF4">
        <w:t>priveşte</w:t>
      </w:r>
      <w:proofErr w:type="spellEnd"/>
      <w:r w:rsidRPr="00F97DF4">
        <w:t xml:space="preserve"> pe prima, legiuitorul a decis să lase la aprecierea </w:t>
      </w:r>
      <w:proofErr w:type="spellStart"/>
      <w:r w:rsidRPr="00F97DF4">
        <w:t>instanţelor</w:t>
      </w:r>
      <w:proofErr w:type="spellEnd"/>
      <w:r w:rsidRPr="00F97DF4">
        <w:t xml:space="preserve"> </w:t>
      </w:r>
      <w:proofErr w:type="spellStart"/>
      <w:r w:rsidRPr="00F97DF4">
        <w:t>noţiunile</w:t>
      </w:r>
      <w:proofErr w:type="spellEnd"/>
      <w:r w:rsidRPr="00F97DF4">
        <w:t xml:space="preserve"> de </w:t>
      </w:r>
      <w:proofErr w:type="spellStart"/>
      <w:r w:rsidRPr="00F97DF4">
        <w:t>obişnuinţă</w:t>
      </w:r>
      <w:proofErr w:type="spellEnd"/>
      <w:r w:rsidRPr="00F97DF4">
        <w:t xml:space="preserve"> sau îndeletnicire printr-o apreciere in </w:t>
      </w:r>
      <w:proofErr w:type="spellStart"/>
      <w:r w:rsidRPr="00F97DF4">
        <w:t>concreto</w:t>
      </w:r>
      <w:proofErr w:type="spellEnd"/>
      <w:r w:rsidRPr="00F97DF4">
        <w:t xml:space="preserve">, de la caz la caz, pe când, în </w:t>
      </w:r>
      <w:r w:rsidRPr="00F97DF4">
        <w:lastRenderedPageBreak/>
        <w:t xml:space="preserve">ceea ce o </w:t>
      </w:r>
      <w:proofErr w:type="spellStart"/>
      <w:r w:rsidRPr="00F97DF4">
        <w:t>priveşte</w:t>
      </w:r>
      <w:proofErr w:type="spellEnd"/>
      <w:r w:rsidRPr="00F97DF4">
        <w:t xml:space="preserve"> pe a doua, legiuitorul a ales să definească el </w:t>
      </w:r>
      <w:proofErr w:type="spellStart"/>
      <w:r w:rsidRPr="00F97DF4">
        <w:t>însuşi</w:t>
      </w:r>
      <w:proofErr w:type="spellEnd"/>
      <w:r w:rsidRPr="00F97DF4">
        <w:t xml:space="preserve"> aceste </w:t>
      </w:r>
      <w:proofErr w:type="spellStart"/>
      <w:r w:rsidRPr="00F97DF4">
        <w:t>noţiuni</w:t>
      </w:r>
      <w:proofErr w:type="spellEnd"/>
      <w:r w:rsidRPr="00F97DF4">
        <w:t xml:space="preserve">, respectiv a precizat expres </w:t>
      </w:r>
      <w:proofErr w:type="spellStart"/>
      <w:r w:rsidRPr="00F97DF4">
        <w:t>şi</w:t>
      </w:r>
      <w:proofErr w:type="spellEnd"/>
      <w:r w:rsidRPr="00F97DF4">
        <w:t xml:space="preserve"> limitativ </w:t>
      </w:r>
      <w:proofErr w:type="spellStart"/>
      <w:r w:rsidRPr="00F97DF4">
        <w:t>condiţiile</w:t>
      </w:r>
      <w:proofErr w:type="spellEnd"/>
      <w:r w:rsidRPr="00F97DF4">
        <w:t xml:space="preserve"> ce trebuie întrunite pentru a se </w:t>
      </w:r>
      <w:proofErr w:type="spellStart"/>
      <w:r w:rsidRPr="00F97DF4">
        <w:t>reţine</w:t>
      </w:r>
      <w:proofErr w:type="spellEnd"/>
      <w:r w:rsidRPr="00F97DF4">
        <w:t xml:space="preserve"> caracterul penal al faptei.</w:t>
      </w:r>
    </w:p>
    <w:p w14:paraId="3B81B5C6" w14:textId="77777777" w:rsidR="00036B4E" w:rsidRPr="00F97DF4" w:rsidRDefault="00036B4E" w:rsidP="00036B4E">
      <w:pPr>
        <w:autoSpaceDE w:val="0"/>
        <w:autoSpaceDN w:val="0"/>
        <w:adjustRightInd w:val="0"/>
        <w:ind w:firstLine="708"/>
        <w:jc w:val="both"/>
      </w:pPr>
      <w:r w:rsidRPr="00F97DF4">
        <w:t xml:space="preserve">În opinia </w:t>
      </w:r>
      <w:proofErr w:type="spellStart"/>
      <w:r w:rsidRPr="00F97DF4">
        <w:t>Curtii</w:t>
      </w:r>
      <w:proofErr w:type="spellEnd"/>
      <w:r w:rsidRPr="00F97DF4">
        <w:t xml:space="preserve">, </w:t>
      </w:r>
      <w:proofErr w:type="spellStart"/>
      <w:r w:rsidRPr="00F97DF4">
        <w:t>dispoziţiile</w:t>
      </w:r>
      <w:proofErr w:type="spellEnd"/>
      <w:r w:rsidRPr="00F97DF4">
        <w:t xml:space="preserve"> de la lit. a) </w:t>
      </w:r>
      <w:proofErr w:type="spellStart"/>
      <w:r w:rsidRPr="00F97DF4">
        <w:t>şi</w:t>
      </w:r>
      <w:proofErr w:type="spellEnd"/>
      <w:r w:rsidRPr="00F97DF4">
        <w:t xml:space="preserve"> b) </w:t>
      </w:r>
      <w:r>
        <w:t xml:space="preserve">ale art. 109 din Legea nr. 46/2008 </w:t>
      </w:r>
      <w:r w:rsidRPr="00F97DF4">
        <w:t xml:space="preserve">nu reglementează o singură </w:t>
      </w:r>
      <w:proofErr w:type="spellStart"/>
      <w:r w:rsidRPr="00F97DF4">
        <w:t>infracţiune</w:t>
      </w:r>
      <w:proofErr w:type="spellEnd"/>
      <w:r w:rsidRPr="00F97DF4">
        <w:t xml:space="preserve">, cu </w:t>
      </w:r>
      <w:proofErr w:type="spellStart"/>
      <w:r w:rsidRPr="00F97DF4">
        <w:t>conţinut</w:t>
      </w:r>
      <w:proofErr w:type="spellEnd"/>
      <w:r w:rsidRPr="00F97DF4">
        <w:t xml:space="preserve"> alternativ, ci reprezintă norme de incriminare pentru două </w:t>
      </w:r>
      <w:proofErr w:type="spellStart"/>
      <w:r w:rsidRPr="00F97DF4">
        <w:t>infracţiuni</w:t>
      </w:r>
      <w:proofErr w:type="spellEnd"/>
      <w:r w:rsidRPr="00F97DF4">
        <w:t xml:space="preserve"> distincte, diferite prin natura elementului material.</w:t>
      </w:r>
    </w:p>
    <w:p w14:paraId="7A274292" w14:textId="77777777" w:rsidR="00036B4E" w:rsidRPr="00F97DF4" w:rsidRDefault="00036B4E" w:rsidP="00036B4E">
      <w:pPr>
        <w:autoSpaceDE w:val="0"/>
        <w:autoSpaceDN w:val="0"/>
        <w:adjustRightInd w:val="0"/>
        <w:ind w:firstLine="708"/>
        <w:jc w:val="both"/>
      </w:pPr>
      <w:r>
        <w:t>A</w:t>
      </w:r>
      <w:r w:rsidRPr="00F97DF4">
        <w:t>tât</w:t>
      </w:r>
      <w:r>
        <w:t>a</w:t>
      </w:r>
      <w:r w:rsidRPr="00F97DF4">
        <w:t xml:space="preserve"> timp cât sunt întrunite </w:t>
      </w:r>
      <w:proofErr w:type="spellStart"/>
      <w:r w:rsidRPr="00F97DF4">
        <w:t>condiţiile</w:t>
      </w:r>
      <w:proofErr w:type="spellEnd"/>
      <w:r w:rsidRPr="00F97DF4">
        <w:t xml:space="preserve"> speciale prevăzute de norma de incriminare, fapta de furt de arbori în forma prevăzută de </w:t>
      </w:r>
      <w:proofErr w:type="spellStart"/>
      <w:r w:rsidRPr="00F97DF4">
        <w:t>disp</w:t>
      </w:r>
      <w:r>
        <w:t>oziţiile</w:t>
      </w:r>
      <w:proofErr w:type="spellEnd"/>
      <w:r w:rsidRPr="00F97DF4">
        <w:t xml:space="preserve"> art. 109 alin. 1 lit. b) </w:t>
      </w:r>
      <w:r>
        <w:t xml:space="preserve">din </w:t>
      </w:r>
      <w:r w:rsidRPr="00F97DF4">
        <w:t>L</w:t>
      </w:r>
      <w:r>
        <w:t xml:space="preserve">egea nr. </w:t>
      </w:r>
      <w:r w:rsidRPr="00F97DF4">
        <w:t xml:space="preserve">46/2008, reprezintă o singură </w:t>
      </w:r>
      <w:proofErr w:type="spellStart"/>
      <w:r w:rsidRPr="00F97DF4">
        <w:t>infracţiune</w:t>
      </w:r>
      <w:proofErr w:type="spellEnd"/>
      <w:r w:rsidRPr="00F97DF4">
        <w:t xml:space="preserve"> care are </w:t>
      </w:r>
      <w:proofErr w:type="spellStart"/>
      <w:r w:rsidRPr="00F97DF4">
        <w:t>acelaşi</w:t>
      </w:r>
      <w:proofErr w:type="spellEnd"/>
      <w:r w:rsidRPr="00F97DF4">
        <w:t xml:space="preserve"> regim cu celelalte forme de </w:t>
      </w:r>
      <w:proofErr w:type="spellStart"/>
      <w:r w:rsidRPr="00F97DF4">
        <w:t>infracţiuni</w:t>
      </w:r>
      <w:proofErr w:type="spellEnd"/>
      <w:r w:rsidRPr="00F97DF4">
        <w:t xml:space="preserve">, desigur, cu </w:t>
      </w:r>
      <w:proofErr w:type="spellStart"/>
      <w:r w:rsidRPr="00F97DF4">
        <w:t>excepţiile</w:t>
      </w:r>
      <w:proofErr w:type="spellEnd"/>
      <w:r w:rsidRPr="00F97DF4">
        <w:t xml:space="preserve"> prevăzute de lege, doctrină ori </w:t>
      </w:r>
      <w:proofErr w:type="spellStart"/>
      <w:r w:rsidRPr="00F97DF4">
        <w:t>jurisprudenţă</w:t>
      </w:r>
      <w:proofErr w:type="spellEnd"/>
      <w:r w:rsidRPr="00F97DF4">
        <w:t xml:space="preserve">, precum imposibilitatea </w:t>
      </w:r>
      <w:proofErr w:type="spellStart"/>
      <w:r w:rsidRPr="00F97DF4">
        <w:t>reţinerii</w:t>
      </w:r>
      <w:proofErr w:type="spellEnd"/>
      <w:r w:rsidRPr="00F97DF4">
        <w:t xml:space="preserve"> formei tentate, continuate etc.</w:t>
      </w:r>
    </w:p>
    <w:p w14:paraId="4F31CC7B" w14:textId="77777777" w:rsidR="00036B4E" w:rsidRDefault="00036B4E" w:rsidP="00036B4E">
      <w:pPr>
        <w:autoSpaceDE w:val="0"/>
        <w:autoSpaceDN w:val="0"/>
        <w:adjustRightInd w:val="0"/>
        <w:ind w:firstLine="708"/>
        <w:jc w:val="both"/>
      </w:pPr>
      <w:proofErr w:type="spellStart"/>
      <w:r w:rsidRPr="00F97DF4">
        <w:t>Dispoziţiile</w:t>
      </w:r>
      <w:proofErr w:type="spellEnd"/>
      <w:r w:rsidRPr="00F97DF4">
        <w:t xml:space="preserve"> art. 109 alin. 1 lit. c) </w:t>
      </w:r>
      <w:proofErr w:type="spellStart"/>
      <w:r w:rsidRPr="00F97DF4">
        <w:t>şi</w:t>
      </w:r>
      <w:proofErr w:type="spellEnd"/>
      <w:r w:rsidRPr="00F97DF4">
        <w:t xml:space="preserve"> d) din L</w:t>
      </w:r>
      <w:r>
        <w:t>egea nr</w:t>
      </w:r>
      <w:r w:rsidRPr="00F97DF4">
        <w:t>.</w:t>
      </w:r>
      <w:r>
        <w:t xml:space="preserve"> </w:t>
      </w:r>
      <w:r w:rsidRPr="00F97DF4">
        <w:t xml:space="preserve">46/2008, reglementează două forme de </w:t>
      </w:r>
      <w:proofErr w:type="spellStart"/>
      <w:r w:rsidRPr="00F97DF4">
        <w:t>circumstanţe</w:t>
      </w:r>
      <w:proofErr w:type="spellEnd"/>
      <w:r w:rsidRPr="00F97DF4">
        <w:t xml:space="preserve"> agravante, reale, speciale, care atrag un tratament </w:t>
      </w:r>
      <w:proofErr w:type="spellStart"/>
      <w:r w:rsidRPr="00F97DF4">
        <w:t>sancţionator</w:t>
      </w:r>
      <w:proofErr w:type="spellEnd"/>
      <w:r w:rsidRPr="00F97DF4">
        <w:t xml:space="preserve"> mai aspru</w:t>
      </w:r>
      <w:r>
        <w:t>,</w:t>
      </w:r>
      <w:r w:rsidRPr="00F97DF4">
        <w:t xml:space="preserve"> </w:t>
      </w:r>
      <w:r>
        <w:t xml:space="preserve">în </w:t>
      </w:r>
      <w:proofErr w:type="spellStart"/>
      <w:r w:rsidRPr="00F97DF4">
        <w:t>funcţie</w:t>
      </w:r>
      <w:proofErr w:type="spellEnd"/>
      <w:r w:rsidRPr="00F97DF4">
        <w:t xml:space="preserve"> de valoarea prejudiciului cauzat prin comiterea celor două </w:t>
      </w:r>
      <w:proofErr w:type="spellStart"/>
      <w:r w:rsidRPr="00F97DF4">
        <w:t>infracţiuni</w:t>
      </w:r>
      <w:proofErr w:type="spellEnd"/>
      <w:r w:rsidRPr="00F97DF4">
        <w:t xml:space="preserve"> </w:t>
      </w:r>
      <w:proofErr w:type="spellStart"/>
      <w:r w:rsidRPr="00F97DF4">
        <w:t>antemenţionate</w:t>
      </w:r>
      <w:proofErr w:type="spellEnd"/>
      <w:r w:rsidRPr="00F97DF4">
        <w:t xml:space="preserve">. </w:t>
      </w:r>
    </w:p>
    <w:p w14:paraId="447E64D3" w14:textId="77777777" w:rsidR="00036B4E" w:rsidRPr="00F97DF4" w:rsidRDefault="00036B4E" w:rsidP="00036B4E">
      <w:pPr>
        <w:autoSpaceDE w:val="0"/>
        <w:autoSpaceDN w:val="0"/>
        <w:adjustRightInd w:val="0"/>
        <w:ind w:firstLine="708"/>
        <w:jc w:val="both"/>
      </w:pPr>
      <w:r w:rsidRPr="00F97DF4">
        <w:t xml:space="preserve">Aceste </w:t>
      </w:r>
      <w:proofErr w:type="spellStart"/>
      <w:r w:rsidRPr="00F97DF4">
        <w:t>dispoziţii</w:t>
      </w:r>
      <w:proofErr w:type="spellEnd"/>
      <w:r w:rsidRPr="00F97DF4">
        <w:t xml:space="preserve"> nu fac trimitere exclusivă la </w:t>
      </w:r>
      <w:proofErr w:type="spellStart"/>
      <w:r w:rsidRPr="00F97DF4">
        <w:t>infracţiunea</w:t>
      </w:r>
      <w:proofErr w:type="spellEnd"/>
      <w:r w:rsidRPr="00F97DF4">
        <w:t xml:space="preserve"> în forma de la lit. a) </w:t>
      </w:r>
      <w:proofErr w:type="spellStart"/>
      <w:r w:rsidRPr="00F97DF4">
        <w:t>şi</w:t>
      </w:r>
      <w:proofErr w:type="spellEnd"/>
      <w:r w:rsidRPr="00F97DF4">
        <w:t xml:space="preserve">, prin modalitatea de redactare, nu fac nici imposibilă raportarea la </w:t>
      </w:r>
      <w:proofErr w:type="spellStart"/>
      <w:r w:rsidRPr="00F97DF4">
        <w:t>infracţiunea</w:t>
      </w:r>
      <w:proofErr w:type="spellEnd"/>
      <w:r w:rsidRPr="00F97DF4">
        <w:t xml:space="preserve"> de la lit. b). De asemenea, nu există prevederi legale care să facă </w:t>
      </w:r>
      <w:proofErr w:type="spellStart"/>
      <w:r w:rsidRPr="00F97DF4">
        <w:t>distincţie</w:t>
      </w:r>
      <w:proofErr w:type="spellEnd"/>
      <w:r w:rsidRPr="00F97DF4">
        <w:t xml:space="preserve"> între </w:t>
      </w:r>
      <w:proofErr w:type="spellStart"/>
      <w:r w:rsidRPr="00F97DF4">
        <w:t>infracţiunile</w:t>
      </w:r>
      <w:proofErr w:type="spellEnd"/>
      <w:r w:rsidRPr="00F97DF4">
        <w:t xml:space="preserve"> simple, </w:t>
      </w:r>
      <w:proofErr w:type="spellStart"/>
      <w:r w:rsidRPr="00F97DF4">
        <w:t>uno</w:t>
      </w:r>
      <w:proofErr w:type="spellEnd"/>
      <w:r w:rsidRPr="00F97DF4">
        <w:t xml:space="preserve"> </w:t>
      </w:r>
      <w:proofErr w:type="spellStart"/>
      <w:r w:rsidRPr="00F97DF4">
        <w:t>ic</w:t>
      </w:r>
      <w:r>
        <w:t>tu</w:t>
      </w:r>
      <w:proofErr w:type="spellEnd"/>
      <w:r w:rsidRPr="00F97DF4">
        <w:t xml:space="preserve">, </w:t>
      </w:r>
      <w:proofErr w:type="spellStart"/>
      <w:r w:rsidRPr="00F97DF4">
        <w:t>şi</w:t>
      </w:r>
      <w:proofErr w:type="spellEnd"/>
      <w:r w:rsidRPr="00F97DF4">
        <w:t xml:space="preserve"> </w:t>
      </w:r>
      <w:proofErr w:type="spellStart"/>
      <w:r w:rsidRPr="00F97DF4">
        <w:t>infracţiunile</w:t>
      </w:r>
      <w:proofErr w:type="spellEnd"/>
      <w:r w:rsidRPr="00F97DF4">
        <w:t xml:space="preserve"> de obicei</w:t>
      </w:r>
      <w:r>
        <w:t>,</w:t>
      </w:r>
      <w:r w:rsidRPr="00F97DF4">
        <w:t xml:space="preserve"> ca formă a </w:t>
      </w:r>
      <w:proofErr w:type="spellStart"/>
      <w:r w:rsidRPr="00F97DF4">
        <w:t>unităţii</w:t>
      </w:r>
      <w:proofErr w:type="spellEnd"/>
      <w:r w:rsidRPr="00F97DF4">
        <w:t xml:space="preserve"> legale</w:t>
      </w:r>
      <w:r>
        <w:t>,</w:t>
      </w:r>
      <w:r w:rsidRPr="00F97DF4">
        <w:t xml:space="preserve"> în ceea ce </w:t>
      </w:r>
      <w:proofErr w:type="spellStart"/>
      <w:r w:rsidRPr="00F97DF4">
        <w:t>priveşte</w:t>
      </w:r>
      <w:proofErr w:type="spellEnd"/>
      <w:r w:rsidRPr="00F97DF4">
        <w:t xml:space="preserve"> aplicarea </w:t>
      </w:r>
      <w:proofErr w:type="spellStart"/>
      <w:r w:rsidRPr="00F97DF4">
        <w:t>circumstanţelor</w:t>
      </w:r>
      <w:proofErr w:type="spellEnd"/>
      <w:r w:rsidRPr="00F97DF4">
        <w:t xml:space="preserve"> agravante.</w:t>
      </w:r>
    </w:p>
    <w:p w14:paraId="3FEEB9D6" w14:textId="77777777" w:rsidR="00036B4E" w:rsidRDefault="00036B4E" w:rsidP="00036B4E">
      <w:pPr>
        <w:autoSpaceDE w:val="0"/>
        <w:autoSpaceDN w:val="0"/>
        <w:adjustRightInd w:val="0"/>
        <w:ind w:firstLine="708"/>
        <w:jc w:val="both"/>
      </w:pPr>
      <w:r w:rsidRPr="00F97DF4">
        <w:t xml:space="preserve">Raportat la modalitatea de redactare, </w:t>
      </w:r>
      <w:proofErr w:type="spellStart"/>
      <w:r w:rsidRPr="00F97DF4">
        <w:t>disp</w:t>
      </w:r>
      <w:r>
        <w:t>oziţiile</w:t>
      </w:r>
      <w:proofErr w:type="spellEnd"/>
      <w:r w:rsidRPr="00F97DF4">
        <w:t xml:space="preserve"> art. 109 lit. c) </w:t>
      </w:r>
      <w:proofErr w:type="spellStart"/>
      <w:r w:rsidRPr="00F97DF4">
        <w:t>şi</w:t>
      </w:r>
      <w:proofErr w:type="spellEnd"/>
      <w:r w:rsidRPr="00F97DF4">
        <w:t xml:space="preserve"> d) fac trimitere la </w:t>
      </w:r>
      <w:proofErr w:type="spellStart"/>
      <w:r w:rsidRPr="00F97DF4">
        <w:t>conţinutul</w:t>
      </w:r>
      <w:proofErr w:type="spellEnd"/>
      <w:r w:rsidRPr="00F97DF4">
        <w:t xml:space="preserve"> comun din cuprinsul art. 109, </w:t>
      </w:r>
      <w:r>
        <w:t xml:space="preserve">respectiv </w:t>
      </w:r>
      <w:r w:rsidRPr="00F97DF4">
        <w:t xml:space="preserve">la "furtul de arbori </w:t>
      </w:r>
      <w:proofErr w:type="spellStart"/>
      <w:r w:rsidRPr="00F97DF4">
        <w:t>doborâţi</w:t>
      </w:r>
      <w:proofErr w:type="spellEnd"/>
      <w:r w:rsidRPr="00F97DF4">
        <w:t xml:space="preserve"> sau </w:t>
      </w:r>
      <w:proofErr w:type="spellStart"/>
      <w:r w:rsidRPr="00F97DF4">
        <w:t>rupţi</w:t>
      </w:r>
      <w:proofErr w:type="spellEnd"/>
      <w:r w:rsidRPr="00F97DF4">
        <w:t xml:space="preserve"> de fenomene naturale ori de arbori, </w:t>
      </w:r>
      <w:proofErr w:type="spellStart"/>
      <w:r w:rsidRPr="00F97DF4">
        <w:t>puieţi</w:t>
      </w:r>
      <w:proofErr w:type="spellEnd"/>
      <w:r w:rsidRPr="00F97DF4">
        <w:t xml:space="preserve"> sau lăstari care au fost </w:t>
      </w:r>
      <w:proofErr w:type="spellStart"/>
      <w:r w:rsidRPr="00F97DF4">
        <w:t>tăiaţi</w:t>
      </w:r>
      <w:proofErr w:type="spellEnd"/>
      <w:r w:rsidRPr="00F97DF4">
        <w:t xml:space="preserve"> ori </w:t>
      </w:r>
      <w:proofErr w:type="spellStart"/>
      <w:r w:rsidRPr="00F97DF4">
        <w:t>scoşi</w:t>
      </w:r>
      <w:proofErr w:type="spellEnd"/>
      <w:r w:rsidRPr="00F97DF4">
        <w:t xml:space="preserve"> din rădăcini, din păduri, perdele forestiere de </w:t>
      </w:r>
      <w:proofErr w:type="spellStart"/>
      <w:r w:rsidRPr="00F97DF4">
        <w:t>protecţie</w:t>
      </w:r>
      <w:proofErr w:type="spellEnd"/>
      <w:r w:rsidRPr="00F97DF4">
        <w:t xml:space="preserve">, din terenuri degradate care au fost ameliorate prin lucrări de împădurire </w:t>
      </w:r>
      <w:proofErr w:type="spellStart"/>
      <w:r w:rsidRPr="00F97DF4">
        <w:t>şi</w:t>
      </w:r>
      <w:proofErr w:type="spellEnd"/>
      <w:r w:rsidRPr="00F97DF4">
        <w:t xml:space="preserve"> din </w:t>
      </w:r>
      <w:proofErr w:type="spellStart"/>
      <w:r w:rsidRPr="00F97DF4">
        <w:t>vegetaţia</w:t>
      </w:r>
      <w:proofErr w:type="spellEnd"/>
      <w:r w:rsidRPr="00F97DF4">
        <w:t xml:space="preserve"> forestieră din afara fondului forestier </w:t>
      </w:r>
      <w:proofErr w:type="spellStart"/>
      <w:r w:rsidRPr="00F97DF4">
        <w:t>naţional</w:t>
      </w:r>
      <w:proofErr w:type="spellEnd"/>
      <w:r w:rsidRPr="00F97DF4">
        <w:t xml:space="preserve">, precum </w:t>
      </w:r>
      <w:proofErr w:type="spellStart"/>
      <w:r w:rsidRPr="00F97DF4">
        <w:t>şi</w:t>
      </w:r>
      <w:proofErr w:type="spellEnd"/>
      <w:r w:rsidRPr="00F97DF4">
        <w:t xml:space="preserve"> al oricăror altor produse specifice ale fondului forestier </w:t>
      </w:r>
      <w:proofErr w:type="spellStart"/>
      <w:r w:rsidRPr="00F97DF4">
        <w:t>naţional</w:t>
      </w:r>
      <w:proofErr w:type="spellEnd"/>
      <w:r>
        <w:t>”</w:t>
      </w:r>
      <w:r w:rsidRPr="00F97DF4">
        <w:t xml:space="preserve"> </w:t>
      </w:r>
    </w:p>
    <w:p w14:paraId="445C0FA6" w14:textId="77777777" w:rsidR="00036B4E" w:rsidRPr="00F97DF4" w:rsidRDefault="00036B4E" w:rsidP="00036B4E">
      <w:pPr>
        <w:autoSpaceDE w:val="0"/>
        <w:autoSpaceDN w:val="0"/>
        <w:adjustRightInd w:val="0"/>
        <w:ind w:firstLine="708"/>
        <w:jc w:val="both"/>
      </w:pPr>
      <w:r>
        <w:t>A</w:t>
      </w:r>
      <w:r w:rsidRPr="00F97DF4">
        <w:t>ce</w:t>
      </w:r>
      <w:r>
        <w:t>s</w:t>
      </w:r>
      <w:r w:rsidRPr="00F97DF4">
        <w:t xml:space="preserve">te </w:t>
      </w:r>
      <w:proofErr w:type="spellStart"/>
      <w:r w:rsidRPr="00F97DF4">
        <w:t>acţiuni</w:t>
      </w:r>
      <w:proofErr w:type="spellEnd"/>
      <w:r w:rsidRPr="00F97DF4">
        <w:t xml:space="preserve"> la care fac trimitere </w:t>
      </w:r>
      <w:proofErr w:type="spellStart"/>
      <w:r w:rsidRPr="00F97DF4">
        <w:t>disp</w:t>
      </w:r>
      <w:r>
        <w:t>oziţiile</w:t>
      </w:r>
      <w:proofErr w:type="spellEnd"/>
      <w:r w:rsidRPr="00F97DF4">
        <w:t xml:space="preserve"> prev. de lit. c) </w:t>
      </w:r>
      <w:proofErr w:type="spellStart"/>
      <w:r w:rsidRPr="00F97DF4">
        <w:t>şi</w:t>
      </w:r>
      <w:proofErr w:type="spellEnd"/>
      <w:r w:rsidRPr="00F97DF4">
        <w:t xml:space="preserve"> d) </w:t>
      </w:r>
      <w:r>
        <w:t>ale art. 109 din Legea nr. 46/2008, sunt c</w:t>
      </w:r>
      <w:r w:rsidRPr="00F97DF4">
        <w:t>omun</w:t>
      </w:r>
      <w:r>
        <w:t>e</w:t>
      </w:r>
      <w:r w:rsidRPr="00F97DF4">
        <w:t xml:space="preserve"> pentru </w:t>
      </w:r>
      <w:proofErr w:type="spellStart"/>
      <w:r w:rsidRPr="00F97DF4">
        <w:t>infracţiunea</w:t>
      </w:r>
      <w:proofErr w:type="spellEnd"/>
      <w:r w:rsidRPr="00F97DF4">
        <w:t xml:space="preserve"> de furt de arbori, atât în forma de la lit. a), cât </w:t>
      </w:r>
      <w:proofErr w:type="spellStart"/>
      <w:r w:rsidRPr="00F97DF4">
        <w:t>şi</w:t>
      </w:r>
      <w:proofErr w:type="spellEnd"/>
      <w:r w:rsidRPr="00F97DF4">
        <w:t xml:space="preserve"> pentru cea în forma de la lit. b), cu </w:t>
      </w:r>
      <w:r>
        <w:t xml:space="preserve">particularitatea </w:t>
      </w:r>
      <w:r w:rsidRPr="00F97DF4">
        <w:t xml:space="preserve">că furtul de la lit. b) trebuie să respecte </w:t>
      </w:r>
      <w:proofErr w:type="spellStart"/>
      <w:r w:rsidRPr="00F97DF4">
        <w:t>nişte</w:t>
      </w:r>
      <w:proofErr w:type="spellEnd"/>
      <w:r w:rsidRPr="00F97DF4">
        <w:t xml:space="preserve"> </w:t>
      </w:r>
      <w:proofErr w:type="spellStart"/>
      <w:r w:rsidRPr="00F97DF4">
        <w:t>condiţii</w:t>
      </w:r>
      <w:proofErr w:type="spellEnd"/>
      <w:r w:rsidRPr="00F97DF4">
        <w:t xml:space="preserve"> suplimentare pentru a </w:t>
      </w:r>
      <w:r>
        <w:t>primi</w:t>
      </w:r>
      <w:r w:rsidRPr="00F97DF4">
        <w:t xml:space="preserve"> </w:t>
      </w:r>
      <w:proofErr w:type="spellStart"/>
      <w:r w:rsidRPr="00F97DF4">
        <w:t>relevanţă</w:t>
      </w:r>
      <w:proofErr w:type="spellEnd"/>
      <w:r w:rsidRPr="00F97DF4">
        <w:t xml:space="preserve"> </w:t>
      </w:r>
      <w:proofErr w:type="spellStart"/>
      <w:r w:rsidRPr="00F97DF4">
        <w:t>infracţională</w:t>
      </w:r>
      <w:proofErr w:type="spellEnd"/>
      <w:r w:rsidRPr="00F97DF4">
        <w:t>.</w:t>
      </w:r>
    </w:p>
    <w:p w14:paraId="1AD12308" w14:textId="77777777" w:rsidR="00036B4E" w:rsidRPr="00F97DF4" w:rsidRDefault="00036B4E" w:rsidP="00036B4E">
      <w:pPr>
        <w:autoSpaceDE w:val="0"/>
        <w:autoSpaceDN w:val="0"/>
        <w:adjustRightInd w:val="0"/>
        <w:ind w:firstLine="708"/>
        <w:jc w:val="both"/>
      </w:pPr>
      <w:r w:rsidRPr="00F97DF4">
        <w:t xml:space="preserve">Astfel, oricâte acte de executare s-ar </w:t>
      </w:r>
      <w:proofErr w:type="spellStart"/>
      <w:r w:rsidRPr="00F97DF4">
        <w:t>săvârşi</w:t>
      </w:r>
      <w:proofErr w:type="spellEnd"/>
      <w:r w:rsidRPr="00F97DF4">
        <w:t xml:space="preserve">, într-un interval de timp de un an, dacă valoarea cumulată a pagubei </w:t>
      </w:r>
      <w:proofErr w:type="spellStart"/>
      <w:r w:rsidRPr="00F97DF4">
        <w:t>depăşeşte</w:t>
      </w:r>
      <w:proofErr w:type="spellEnd"/>
      <w:r w:rsidRPr="00F97DF4">
        <w:t xml:space="preserve"> limita minimă (de cel puțin cinci ori mai mare decât prețul mediu al unui metru cub de masă lemnoasă pe picior la data comiterii faptei), dar nu atinge limita prevăzută la lit. c), respectiv lit. d) (de cel puțin 20 de ori sau de 50 ori mai mare decât prețul mediu al unui metru cub de masă lemnoasă pe picior la data comiterii faptei), fapta este cea de la lit. b</w:t>
      </w:r>
      <w:r>
        <w:t xml:space="preserve">), </w:t>
      </w:r>
      <w:r w:rsidRPr="00F97DF4">
        <w:t>pentru c</w:t>
      </w:r>
      <w:r>
        <w:t>ă</w:t>
      </w:r>
      <w:r w:rsidRPr="00F97DF4">
        <w:t xml:space="preserve"> în caz de </w:t>
      </w:r>
      <w:proofErr w:type="spellStart"/>
      <w:r w:rsidRPr="00F97DF4">
        <w:t>depă</w:t>
      </w:r>
      <w:r>
        <w:t>ş</w:t>
      </w:r>
      <w:r w:rsidRPr="00F97DF4">
        <w:t>ire</w:t>
      </w:r>
      <w:proofErr w:type="spellEnd"/>
      <w:r w:rsidRPr="00F97DF4">
        <w:t xml:space="preserve"> a limitelor ar</w:t>
      </w:r>
      <w:r>
        <w:t>ă</w:t>
      </w:r>
      <w:r w:rsidRPr="00F97DF4">
        <w:t xml:space="preserve">tate, </w:t>
      </w:r>
      <w:proofErr w:type="spellStart"/>
      <w:r w:rsidRPr="00F97DF4">
        <w:t>consecin</w:t>
      </w:r>
      <w:r>
        <w:t>ţ</w:t>
      </w:r>
      <w:r w:rsidRPr="00F97DF4">
        <w:t>a</w:t>
      </w:r>
      <w:proofErr w:type="spellEnd"/>
      <w:r w:rsidRPr="00F97DF4">
        <w:t xml:space="preserve"> este agravarea faptei</w:t>
      </w:r>
    </w:p>
    <w:p w14:paraId="6439A792" w14:textId="77777777" w:rsidR="00036B4E" w:rsidRDefault="00036B4E" w:rsidP="00036B4E">
      <w:pPr>
        <w:pStyle w:val="Listparagraf"/>
        <w:ind w:left="0" w:firstLine="708"/>
        <w:jc w:val="both"/>
        <w:rPr>
          <w:sz w:val="24"/>
        </w:rPr>
      </w:pPr>
      <w:r w:rsidRPr="00F97DF4">
        <w:rPr>
          <w:sz w:val="24"/>
        </w:rPr>
        <w:t>Pe de alt</w:t>
      </w:r>
      <w:r>
        <w:rPr>
          <w:sz w:val="24"/>
        </w:rPr>
        <w:t>ă</w:t>
      </w:r>
      <w:r w:rsidRPr="00F97DF4">
        <w:rPr>
          <w:sz w:val="24"/>
        </w:rPr>
        <w:t xml:space="preserve"> parte, nu se poate face </w:t>
      </w:r>
      <w:proofErr w:type="spellStart"/>
      <w:r w:rsidRPr="00F97DF4">
        <w:rPr>
          <w:sz w:val="24"/>
        </w:rPr>
        <w:t>abstracţie</w:t>
      </w:r>
      <w:proofErr w:type="spellEnd"/>
      <w:r w:rsidRPr="00F97DF4">
        <w:rPr>
          <w:sz w:val="24"/>
        </w:rPr>
        <w:t xml:space="preserve"> de principiul potrivit căruia legea se interpretează atât în litera ei, cât </w:t>
      </w:r>
      <w:proofErr w:type="spellStart"/>
      <w:r w:rsidRPr="00F97DF4">
        <w:rPr>
          <w:sz w:val="24"/>
        </w:rPr>
        <w:t>şi</w:t>
      </w:r>
      <w:proofErr w:type="spellEnd"/>
      <w:r w:rsidRPr="00F97DF4">
        <w:rPr>
          <w:sz w:val="24"/>
        </w:rPr>
        <w:t xml:space="preserve"> în spiritul ei. Nu există nicio justificare de ordin logic pentru care legiuitorul ar alege să </w:t>
      </w:r>
      <w:proofErr w:type="spellStart"/>
      <w:r w:rsidRPr="00F97DF4">
        <w:rPr>
          <w:sz w:val="24"/>
        </w:rPr>
        <w:t>sancţioneze</w:t>
      </w:r>
      <w:proofErr w:type="spellEnd"/>
      <w:r w:rsidRPr="00F97DF4">
        <w:rPr>
          <w:sz w:val="24"/>
        </w:rPr>
        <w:t xml:space="preserve"> mai grav</w:t>
      </w:r>
      <w:r>
        <w:rPr>
          <w:sz w:val="24"/>
        </w:rPr>
        <w:t>,</w:t>
      </w:r>
      <w:r w:rsidRPr="00F97DF4">
        <w:rPr>
          <w:sz w:val="24"/>
        </w:rPr>
        <w:t xml:space="preserve"> </w:t>
      </w:r>
      <w:r>
        <w:rPr>
          <w:sz w:val="24"/>
        </w:rPr>
        <w:t xml:space="preserve">în </w:t>
      </w:r>
      <w:proofErr w:type="spellStart"/>
      <w:r w:rsidRPr="00F97DF4">
        <w:rPr>
          <w:sz w:val="24"/>
        </w:rPr>
        <w:t>funcţie</w:t>
      </w:r>
      <w:proofErr w:type="spellEnd"/>
      <w:r w:rsidRPr="00F97DF4">
        <w:rPr>
          <w:sz w:val="24"/>
        </w:rPr>
        <w:t xml:space="preserve"> de prejudiciul cauzat</w:t>
      </w:r>
      <w:r>
        <w:rPr>
          <w:sz w:val="24"/>
        </w:rPr>
        <w:t>,</w:t>
      </w:r>
      <w:r w:rsidRPr="00F97DF4">
        <w:rPr>
          <w:sz w:val="24"/>
        </w:rPr>
        <w:t xml:space="preserve"> doar </w:t>
      </w:r>
      <w:proofErr w:type="spellStart"/>
      <w:r w:rsidRPr="00F97DF4">
        <w:rPr>
          <w:sz w:val="24"/>
        </w:rPr>
        <w:t>infracţiunile</w:t>
      </w:r>
      <w:proofErr w:type="spellEnd"/>
      <w:r w:rsidRPr="00F97DF4">
        <w:rPr>
          <w:sz w:val="24"/>
        </w:rPr>
        <w:t xml:space="preserve"> silvice cu executare instantanee </w:t>
      </w:r>
      <w:proofErr w:type="spellStart"/>
      <w:r w:rsidRPr="00F97DF4">
        <w:rPr>
          <w:sz w:val="24"/>
        </w:rPr>
        <w:t>şi</w:t>
      </w:r>
      <w:proofErr w:type="spellEnd"/>
      <w:r w:rsidRPr="00F97DF4">
        <w:rPr>
          <w:sz w:val="24"/>
        </w:rPr>
        <w:t xml:space="preserve"> ar prefera ca </w:t>
      </w:r>
      <w:proofErr w:type="spellStart"/>
      <w:r w:rsidRPr="00F97DF4">
        <w:rPr>
          <w:sz w:val="24"/>
        </w:rPr>
        <w:t>infracţiunea</w:t>
      </w:r>
      <w:proofErr w:type="spellEnd"/>
      <w:r w:rsidRPr="00F97DF4">
        <w:rPr>
          <w:sz w:val="24"/>
        </w:rPr>
        <w:t xml:space="preserve"> formată din mai multe </w:t>
      </w:r>
      <w:proofErr w:type="spellStart"/>
      <w:r w:rsidRPr="00F97DF4">
        <w:rPr>
          <w:sz w:val="24"/>
        </w:rPr>
        <w:t>contravenţii</w:t>
      </w:r>
      <w:proofErr w:type="spellEnd"/>
      <w:r w:rsidRPr="00F97DF4">
        <w:rPr>
          <w:sz w:val="24"/>
        </w:rPr>
        <w:t xml:space="preserve"> să fie pedepsită în </w:t>
      </w:r>
      <w:proofErr w:type="spellStart"/>
      <w:r w:rsidRPr="00F97DF4">
        <w:rPr>
          <w:sz w:val="24"/>
        </w:rPr>
        <w:t>acelaşi</w:t>
      </w:r>
      <w:proofErr w:type="spellEnd"/>
      <w:r w:rsidRPr="00F97DF4">
        <w:rPr>
          <w:sz w:val="24"/>
        </w:rPr>
        <w:t xml:space="preserve"> mod, indiferent de prejudiciul cauzat. </w:t>
      </w:r>
    </w:p>
    <w:p w14:paraId="12DE78B0" w14:textId="77777777" w:rsidR="00036B4E" w:rsidRPr="00F97DF4" w:rsidRDefault="00036B4E" w:rsidP="00036B4E">
      <w:pPr>
        <w:pStyle w:val="Listparagraf"/>
        <w:ind w:left="0" w:firstLine="708"/>
        <w:jc w:val="both"/>
        <w:rPr>
          <w:sz w:val="24"/>
        </w:rPr>
      </w:pPr>
      <w:r w:rsidRPr="00F97DF4">
        <w:rPr>
          <w:sz w:val="24"/>
        </w:rPr>
        <w:t xml:space="preserve">Aceste două </w:t>
      </w:r>
      <w:proofErr w:type="spellStart"/>
      <w:r w:rsidRPr="00F97DF4">
        <w:rPr>
          <w:sz w:val="24"/>
        </w:rPr>
        <w:t>infracţiuni</w:t>
      </w:r>
      <w:proofErr w:type="spellEnd"/>
      <w:r w:rsidRPr="00F97DF4">
        <w:rPr>
          <w:sz w:val="24"/>
        </w:rPr>
        <w:t xml:space="preserve"> nu prezintă </w:t>
      </w:r>
      <w:proofErr w:type="spellStart"/>
      <w:r w:rsidRPr="00F97DF4">
        <w:rPr>
          <w:sz w:val="24"/>
        </w:rPr>
        <w:t>diferenţe</w:t>
      </w:r>
      <w:proofErr w:type="spellEnd"/>
      <w:r w:rsidRPr="00F97DF4">
        <w:rPr>
          <w:sz w:val="24"/>
        </w:rPr>
        <w:t xml:space="preserve"> notabile sub aspectul gradului de periculozitate socială </w:t>
      </w:r>
      <w:proofErr w:type="spellStart"/>
      <w:r w:rsidRPr="00F97DF4">
        <w:rPr>
          <w:sz w:val="24"/>
        </w:rPr>
        <w:t>şi</w:t>
      </w:r>
      <w:proofErr w:type="spellEnd"/>
      <w:r w:rsidRPr="00F97DF4">
        <w:rPr>
          <w:sz w:val="24"/>
        </w:rPr>
        <w:t xml:space="preserve">, prin urmare, nu ar trebui să atragă regimuri de </w:t>
      </w:r>
      <w:proofErr w:type="spellStart"/>
      <w:r w:rsidRPr="00F97DF4">
        <w:rPr>
          <w:sz w:val="24"/>
        </w:rPr>
        <w:t>sancţionare</w:t>
      </w:r>
      <w:proofErr w:type="spellEnd"/>
      <w:r w:rsidRPr="00F97DF4">
        <w:rPr>
          <w:sz w:val="24"/>
        </w:rPr>
        <w:t xml:space="preserve"> diferite. Repetabilitatea </w:t>
      </w:r>
      <w:proofErr w:type="spellStart"/>
      <w:r w:rsidRPr="00F97DF4">
        <w:rPr>
          <w:sz w:val="24"/>
        </w:rPr>
        <w:t>contravenţiilor</w:t>
      </w:r>
      <w:proofErr w:type="spellEnd"/>
      <w:r w:rsidRPr="00F97DF4">
        <w:rPr>
          <w:sz w:val="24"/>
        </w:rPr>
        <w:t xml:space="preserve"> silvice pe perioada de </w:t>
      </w:r>
      <w:proofErr w:type="spellStart"/>
      <w:r w:rsidRPr="00F97DF4">
        <w:rPr>
          <w:sz w:val="24"/>
        </w:rPr>
        <w:t>referinţă</w:t>
      </w:r>
      <w:proofErr w:type="spellEnd"/>
      <w:r w:rsidRPr="00F97DF4">
        <w:rPr>
          <w:sz w:val="24"/>
        </w:rPr>
        <w:t xml:space="preserve"> de 1 an constituie fundamentul răspunderii penale, cu scopul protejării fondului forestier </w:t>
      </w:r>
      <w:proofErr w:type="spellStart"/>
      <w:r w:rsidRPr="00F97DF4">
        <w:rPr>
          <w:sz w:val="24"/>
        </w:rPr>
        <w:t>naţional</w:t>
      </w:r>
      <w:proofErr w:type="spellEnd"/>
      <w:r w:rsidRPr="00F97DF4">
        <w:rPr>
          <w:sz w:val="24"/>
        </w:rPr>
        <w:t xml:space="preserve">, iar adoptarea unei </w:t>
      </w:r>
      <w:proofErr w:type="spellStart"/>
      <w:r w:rsidRPr="00F97DF4">
        <w:rPr>
          <w:sz w:val="24"/>
        </w:rPr>
        <w:t>soluţii</w:t>
      </w:r>
      <w:proofErr w:type="spellEnd"/>
      <w:r w:rsidRPr="00F97DF4">
        <w:rPr>
          <w:sz w:val="24"/>
        </w:rPr>
        <w:t xml:space="preserve"> potrivit căreia</w:t>
      </w:r>
      <w:r>
        <w:rPr>
          <w:sz w:val="24"/>
        </w:rPr>
        <w:t xml:space="preserve"> persoana care </w:t>
      </w:r>
      <w:proofErr w:type="spellStart"/>
      <w:r>
        <w:rPr>
          <w:sz w:val="24"/>
        </w:rPr>
        <w:t>săvârşeşte</w:t>
      </w:r>
      <w:proofErr w:type="spellEnd"/>
      <w:r>
        <w:rPr>
          <w:sz w:val="24"/>
        </w:rPr>
        <w:t xml:space="preserve"> în mod repetat </w:t>
      </w:r>
      <w:proofErr w:type="spellStart"/>
      <w:r>
        <w:rPr>
          <w:sz w:val="24"/>
        </w:rPr>
        <w:t>contravenţii</w:t>
      </w:r>
      <w:proofErr w:type="spellEnd"/>
      <w:r>
        <w:rPr>
          <w:sz w:val="24"/>
        </w:rPr>
        <w:t xml:space="preserve"> silvice nu poate intra sub </w:t>
      </w:r>
      <w:proofErr w:type="spellStart"/>
      <w:r>
        <w:rPr>
          <w:sz w:val="24"/>
        </w:rPr>
        <w:t>incidenţa</w:t>
      </w:r>
      <w:proofErr w:type="spellEnd"/>
      <w:r>
        <w:rPr>
          <w:sz w:val="24"/>
        </w:rPr>
        <w:t xml:space="preserve"> legii penale, fiind aplicabil principiul „</w:t>
      </w:r>
      <w:r w:rsidRPr="00482DAC">
        <w:rPr>
          <w:i/>
          <w:sz w:val="24"/>
        </w:rPr>
        <w:t>ne bis in idem</w:t>
      </w:r>
      <w:r>
        <w:rPr>
          <w:sz w:val="24"/>
        </w:rPr>
        <w:t xml:space="preserve">”, </w:t>
      </w:r>
      <w:r w:rsidRPr="00F97DF4">
        <w:rPr>
          <w:sz w:val="24"/>
        </w:rPr>
        <w:t xml:space="preserve">este de natură să încurajeze </w:t>
      </w:r>
      <w:proofErr w:type="spellStart"/>
      <w:r w:rsidRPr="00F97DF4">
        <w:rPr>
          <w:sz w:val="24"/>
        </w:rPr>
        <w:t>săvârşirea</w:t>
      </w:r>
      <w:proofErr w:type="spellEnd"/>
      <w:r w:rsidRPr="00F97DF4">
        <w:rPr>
          <w:sz w:val="24"/>
        </w:rPr>
        <w:t xml:space="preserve"> unor astfel de </w:t>
      </w:r>
      <w:proofErr w:type="spellStart"/>
      <w:r w:rsidRPr="00F97DF4">
        <w:rPr>
          <w:sz w:val="24"/>
        </w:rPr>
        <w:t>infracţiuni</w:t>
      </w:r>
      <w:proofErr w:type="spellEnd"/>
      <w:r w:rsidRPr="00F97DF4">
        <w:rPr>
          <w:sz w:val="24"/>
        </w:rPr>
        <w:t xml:space="preserve">, </w:t>
      </w:r>
      <w:proofErr w:type="spellStart"/>
      <w:r w:rsidRPr="00F97DF4">
        <w:rPr>
          <w:sz w:val="24"/>
        </w:rPr>
        <w:t>inculpaţii</w:t>
      </w:r>
      <w:proofErr w:type="spellEnd"/>
      <w:r w:rsidRPr="00F97DF4">
        <w:rPr>
          <w:sz w:val="24"/>
        </w:rPr>
        <w:t xml:space="preserve"> având reprezentarea că vor fi </w:t>
      </w:r>
      <w:proofErr w:type="spellStart"/>
      <w:r w:rsidRPr="00F97DF4">
        <w:rPr>
          <w:sz w:val="24"/>
        </w:rPr>
        <w:t>sanctionati</w:t>
      </w:r>
      <w:proofErr w:type="spellEnd"/>
      <w:r w:rsidRPr="00F97DF4">
        <w:rPr>
          <w:sz w:val="24"/>
        </w:rPr>
        <w:t xml:space="preserve"> mai blând</w:t>
      </w:r>
      <w:r>
        <w:rPr>
          <w:sz w:val="24"/>
        </w:rPr>
        <w:t xml:space="preserve">, doar </w:t>
      </w:r>
      <w:proofErr w:type="spellStart"/>
      <w:r>
        <w:rPr>
          <w:sz w:val="24"/>
        </w:rPr>
        <w:t>contravenţional</w:t>
      </w:r>
      <w:proofErr w:type="spellEnd"/>
      <w:r>
        <w:rPr>
          <w:sz w:val="24"/>
        </w:rPr>
        <w:t>,</w:t>
      </w:r>
      <w:r w:rsidRPr="00F97DF4">
        <w:rPr>
          <w:sz w:val="24"/>
        </w:rPr>
        <w:t xml:space="preserve"> dacă vor sustrage arbori cu un volum mic, în mod repetat.</w:t>
      </w:r>
    </w:p>
    <w:p w14:paraId="7BC8B9F2" w14:textId="77777777" w:rsidR="00036B4E" w:rsidRPr="00F97DF4" w:rsidRDefault="00036B4E" w:rsidP="00036B4E">
      <w:pPr>
        <w:autoSpaceDE w:val="0"/>
        <w:autoSpaceDN w:val="0"/>
        <w:adjustRightInd w:val="0"/>
        <w:ind w:firstLine="708"/>
        <w:jc w:val="both"/>
      </w:pPr>
      <w:r>
        <w:t xml:space="preserve">Prin </w:t>
      </w:r>
      <w:r w:rsidRPr="00F97DF4">
        <w:t xml:space="preserve">Decizia </w:t>
      </w:r>
      <w:r>
        <w:t xml:space="preserve">nr. </w:t>
      </w:r>
      <w:r w:rsidRPr="00F97DF4">
        <w:t xml:space="preserve">XIV din data de 22 mai </w:t>
      </w:r>
      <w:smartTag w:uri="urn:schemas-microsoft-com:office:smarttags" w:element="metricconverter">
        <w:smartTagPr>
          <w:attr w:name="ProductID" w:val="2006 a"/>
        </w:smartTagPr>
        <w:r w:rsidRPr="00F97DF4">
          <w:t>2006 a</w:t>
        </w:r>
      </w:smartTag>
      <w:r w:rsidRPr="00F97DF4">
        <w:t xml:space="preserve"> </w:t>
      </w:r>
      <w:r>
        <w:t>Î</w:t>
      </w:r>
      <w:r w:rsidRPr="00F97DF4">
        <w:t xml:space="preserve">naltei </w:t>
      </w:r>
      <w:proofErr w:type="spellStart"/>
      <w:r w:rsidRPr="00F97DF4">
        <w:t>Curţi</w:t>
      </w:r>
      <w:proofErr w:type="spellEnd"/>
      <w:r w:rsidRPr="00F97DF4">
        <w:t xml:space="preserve"> de </w:t>
      </w:r>
      <w:proofErr w:type="spellStart"/>
      <w:r w:rsidRPr="00F97DF4">
        <w:t>Casaţie</w:t>
      </w:r>
      <w:proofErr w:type="spellEnd"/>
      <w:r w:rsidRPr="00F97DF4">
        <w:t xml:space="preserve"> </w:t>
      </w:r>
      <w:proofErr w:type="spellStart"/>
      <w:r w:rsidRPr="00F97DF4">
        <w:t>şi</w:t>
      </w:r>
      <w:proofErr w:type="spellEnd"/>
      <w:r w:rsidRPr="00F97DF4">
        <w:t xml:space="preserve"> </w:t>
      </w:r>
      <w:proofErr w:type="spellStart"/>
      <w:r w:rsidRPr="00F97DF4">
        <w:t>Justiţie</w:t>
      </w:r>
      <w:proofErr w:type="spellEnd"/>
      <w:r w:rsidRPr="00F97DF4">
        <w:t xml:space="preserve"> s-a stabilit că, în cazul </w:t>
      </w:r>
      <w:proofErr w:type="spellStart"/>
      <w:r w:rsidRPr="00F97DF4">
        <w:t>infracţiunii</w:t>
      </w:r>
      <w:proofErr w:type="spellEnd"/>
      <w:r w:rsidRPr="00F97DF4">
        <w:t xml:space="preserve"> continuate, caracterul de "</w:t>
      </w:r>
      <w:proofErr w:type="spellStart"/>
      <w:r w:rsidRPr="00F97DF4">
        <w:t>consecinţe</w:t>
      </w:r>
      <w:proofErr w:type="spellEnd"/>
      <w:r w:rsidRPr="00F97DF4">
        <w:t xml:space="preserve"> deosebit de grave" se determină prin totalizarea pagubelor produse persoanelor fizice sau juridice prin toate </w:t>
      </w:r>
      <w:proofErr w:type="spellStart"/>
      <w:r w:rsidRPr="00F97DF4">
        <w:t>acţiunile</w:t>
      </w:r>
      <w:proofErr w:type="spellEnd"/>
      <w:r w:rsidRPr="00F97DF4">
        <w:t xml:space="preserve"> sau </w:t>
      </w:r>
      <w:proofErr w:type="spellStart"/>
      <w:r w:rsidRPr="00F97DF4">
        <w:t>inacţiunile</w:t>
      </w:r>
      <w:proofErr w:type="spellEnd"/>
      <w:r w:rsidRPr="00F97DF4">
        <w:t xml:space="preserve"> făptuitorului.</w:t>
      </w:r>
    </w:p>
    <w:p w14:paraId="5E927A17" w14:textId="77777777" w:rsidR="00036B4E" w:rsidRPr="00F97DF4" w:rsidRDefault="00036B4E" w:rsidP="00036B4E">
      <w:pPr>
        <w:autoSpaceDE w:val="0"/>
        <w:autoSpaceDN w:val="0"/>
        <w:adjustRightInd w:val="0"/>
        <w:ind w:firstLine="708"/>
        <w:jc w:val="both"/>
      </w:pPr>
      <w:r w:rsidRPr="00F97DF4">
        <w:t xml:space="preserve">Pentru identitate de </w:t>
      </w:r>
      <w:proofErr w:type="spellStart"/>
      <w:r w:rsidRPr="00F97DF4">
        <w:t>raţiune</w:t>
      </w:r>
      <w:proofErr w:type="spellEnd"/>
      <w:r w:rsidRPr="00F97DF4">
        <w:t xml:space="preserve">, considerăm că </w:t>
      </w:r>
      <w:proofErr w:type="spellStart"/>
      <w:r w:rsidRPr="00F97DF4">
        <w:t>şi</w:t>
      </w:r>
      <w:proofErr w:type="spellEnd"/>
      <w:r w:rsidRPr="00F97DF4">
        <w:t xml:space="preserve"> </w:t>
      </w:r>
      <w:r>
        <w:t xml:space="preserve">pentru </w:t>
      </w:r>
      <w:proofErr w:type="spellStart"/>
      <w:r>
        <w:t>infracţiunea</w:t>
      </w:r>
      <w:proofErr w:type="spellEnd"/>
      <w:r>
        <w:t xml:space="preserve"> prev. de art. 109 lit. b) din Legea nr. 46/2008</w:t>
      </w:r>
      <w:r w:rsidRPr="00F97DF4">
        <w:t xml:space="preserve"> </w:t>
      </w:r>
      <w:r>
        <w:t>prejudiciul</w:t>
      </w:r>
      <w:r w:rsidRPr="00F97DF4">
        <w:t xml:space="preserve"> se determină prin totalizarea pagubelor materiale cauzate de inculpat prin </w:t>
      </w:r>
      <w:proofErr w:type="spellStart"/>
      <w:r w:rsidRPr="00F97DF4">
        <w:t>săvârşirea</w:t>
      </w:r>
      <w:proofErr w:type="spellEnd"/>
      <w:r w:rsidRPr="00F97DF4">
        <w:t xml:space="preserve"> tuturor </w:t>
      </w:r>
      <w:proofErr w:type="spellStart"/>
      <w:r w:rsidRPr="00F97DF4">
        <w:t>contravenţiilor</w:t>
      </w:r>
      <w:proofErr w:type="spellEnd"/>
      <w:r w:rsidRPr="00F97DF4">
        <w:t xml:space="preserve"> la regimul silvic.</w:t>
      </w:r>
    </w:p>
    <w:p w14:paraId="3462A3E4" w14:textId="77777777" w:rsidR="00036B4E" w:rsidRDefault="00036B4E" w:rsidP="00036B4E">
      <w:pPr>
        <w:ind w:firstLine="708"/>
        <w:jc w:val="both"/>
      </w:pPr>
      <w:r>
        <w:lastRenderedPageBreak/>
        <w:t xml:space="preserve">Curtea de apel constată că inculpatul </w:t>
      </w:r>
      <w:r w:rsidR="00513260">
        <w:t>I</w:t>
      </w:r>
      <w:r>
        <w:t xml:space="preserve"> nu a fost </w:t>
      </w:r>
      <w:proofErr w:type="spellStart"/>
      <w:r>
        <w:t>sancţionat</w:t>
      </w:r>
      <w:proofErr w:type="spellEnd"/>
      <w:r>
        <w:t xml:space="preserve"> </w:t>
      </w:r>
      <w:proofErr w:type="spellStart"/>
      <w:r>
        <w:t>contravenţional</w:t>
      </w:r>
      <w:proofErr w:type="spellEnd"/>
      <w:r>
        <w:t xml:space="preserve"> pentru comiterea </w:t>
      </w:r>
      <w:proofErr w:type="spellStart"/>
      <w:r>
        <w:t>infracţiunii</w:t>
      </w:r>
      <w:proofErr w:type="spellEnd"/>
      <w:r>
        <w:t xml:space="preserve"> silvice din data de </w:t>
      </w:r>
      <w:r w:rsidR="00513260">
        <w:t>…</w:t>
      </w:r>
      <w:r>
        <w:t xml:space="preserve">, pentru care valoarea pagubei </w:t>
      </w:r>
      <w:proofErr w:type="spellStart"/>
      <w:r>
        <w:t>depăşea</w:t>
      </w:r>
      <w:proofErr w:type="spellEnd"/>
      <w:r>
        <w:t xml:space="preserve"> pragul </w:t>
      </w:r>
      <w:proofErr w:type="spellStart"/>
      <w:r>
        <w:t>infracţional</w:t>
      </w:r>
      <w:proofErr w:type="spellEnd"/>
      <w:r>
        <w:t>, astfel că în mod cert nu este incident principiul „</w:t>
      </w:r>
      <w:r w:rsidRPr="00D77FCC">
        <w:rPr>
          <w:i/>
        </w:rPr>
        <w:t>ne bis in idem</w:t>
      </w:r>
      <w:r>
        <w:rPr>
          <w:i/>
        </w:rPr>
        <w:t>”</w:t>
      </w:r>
      <w:r>
        <w:t xml:space="preserve"> cu privire la această </w:t>
      </w:r>
      <w:proofErr w:type="spellStart"/>
      <w:r>
        <w:t>infracţiune</w:t>
      </w:r>
      <w:proofErr w:type="spellEnd"/>
      <w:r>
        <w:t>.</w:t>
      </w:r>
    </w:p>
    <w:p w14:paraId="47362C02" w14:textId="77777777" w:rsidR="00036B4E" w:rsidRDefault="00036B4E" w:rsidP="00036B4E">
      <w:pPr>
        <w:ind w:firstLine="720"/>
        <w:jc w:val="both"/>
      </w:pPr>
      <w:r>
        <w:t xml:space="preserve">Totodată se observă că inculpatul nu a achitat nicio amendă </w:t>
      </w:r>
      <w:proofErr w:type="spellStart"/>
      <w:r>
        <w:t>contravenţională</w:t>
      </w:r>
      <w:proofErr w:type="spellEnd"/>
      <w:r>
        <w:t xml:space="preserve">, iar procesele-verbale de </w:t>
      </w:r>
      <w:proofErr w:type="spellStart"/>
      <w:r>
        <w:t>contravenţie</w:t>
      </w:r>
      <w:proofErr w:type="spellEnd"/>
      <w:r>
        <w:t xml:space="preserve"> nu au fost puse în executare, </w:t>
      </w:r>
      <w:proofErr w:type="spellStart"/>
      <w:r>
        <w:t>sancţiunile</w:t>
      </w:r>
      <w:proofErr w:type="spellEnd"/>
      <w:r>
        <w:t xml:space="preserve"> aplicate neproducând vreun efect.</w:t>
      </w:r>
    </w:p>
    <w:p w14:paraId="04431BD3" w14:textId="77777777" w:rsidR="00036B4E" w:rsidRDefault="00036B4E" w:rsidP="00036B4E">
      <w:pPr>
        <w:ind w:firstLine="720"/>
        <w:jc w:val="both"/>
      </w:pPr>
      <w:proofErr w:type="spellStart"/>
      <w:r>
        <w:t>Dispoziţiile</w:t>
      </w:r>
      <w:proofErr w:type="spellEnd"/>
      <w:r>
        <w:t xml:space="preserve"> art. 52 Cod procedură penală permit </w:t>
      </w:r>
      <w:proofErr w:type="spellStart"/>
      <w:r>
        <w:t>instanţei</w:t>
      </w:r>
      <w:proofErr w:type="spellEnd"/>
      <w:r>
        <w:t xml:space="preserve"> să judece orice chestiune prealabilă </w:t>
      </w:r>
      <w:proofErr w:type="spellStart"/>
      <w:r>
        <w:t>soluţionării</w:t>
      </w:r>
      <w:proofErr w:type="spellEnd"/>
      <w:r>
        <w:t xml:space="preserve"> cauzei, chiar dacă prin natura ei acea chestiune este de </w:t>
      </w:r>
      <w:proofErr w:type="spellStart"/>
      <w:r>
        <w:t>competenţa</w:t>
      </w:r>
      <w:proofErr w:type="spellEnd"/>
      <w:r>
        <w:t xml:space="preserve"> altei </w:t>
      </w:r>
      <w:proofErr w:type="spellStart"/>
      <w:r>
        <w:t>instanţe</w:t>
      </w:r>
      <w:proofErr w:type="spellEnd"/>
      <w:r>
        <w:t xml:space="preserve">. Astfel, </w:t>
      </w:r>
      <w:proofErr w:type="spellStart"/>
      <w:r>
        <w:t>instanţa</w:t>
      </w:r>
      <w:proofErr w:type="spellEnd"/>
      <w:r>
        <w:t xml:space="preserve"> poate dispune anularea proceselor-verbale de </w:t>
      </w:r>
      <w:proofErr w:type="spellStart"/>
      <w:r>
        <w:t>contravenţie</w:t>
      </w:r>
      <w:proofErr w:type="spellEnd"/>
      <w:r>
        <w:t xml:space="preserve"> </w:t>
      </w:r>
      <w:proofErr w:type="spellStart"/>
      <w:r>
        <w:t>şi</w:t>
      </w:r>
      <w:proofErr w:type="spellEnd"/>
      <w:r>
        <w:t xml:space="preserve"> restituirea sumelor plătite cu titlu de amendă de către contravenient, dacă este cazul.</w:t>
      </w:r>
    </w:p>
    <w:p w14:paraId="1D8F31FD" w14:textId="77777777" w:rsidR="00036B4E" w:rsidRDefault="00036B4E" w:rsidP="00036B4E">
      <w:pPr>
        <w:ind w:firstLine="720"/>
        <w:jc w:val="both"/>
        <w:rPr>
          <w:rStyle w:val="tab"/>
          <w:shd w:val="clear" w:color="auto" w:fill="FFFFFF"/>
        </w:rPr>
      </w:pPr>
      <w:r>
        <w:rPr>
          <w:rStyle w:val="tab"/>
          <w:shd w:val="clear" w:color="auto" w:fill="FFFFFF"/>
        </w:rPr>
        <w:t xml:space="preserve">Ca urmare, </w:t>
      </w:r>
      <w:r w:rsidRPr="00F97DF4">
        <w:rPr>
          <w:rStyle w:val="tab"/>
          <w:shd w:val="clear" w:color="auto" w:fill="FFFFFF"/>
        </w:rPr>
        <w:t xml:space="preserve">observând ca actele </w:t>
      </w:r>
      <w:proofErr w:type="spellStart"/>
      <w:r w:rsidRPr="00F97DF4">
        <w:rPr>
          <w:rStyle w:val="tab"/>
          <w:shd w:val="clear" w:color="auto" w:fill="FFFFFF"/>
        </w:rPr>
        <w:t>retinute</w:t>
      </w:r>
      <w:proofErr w:type="spellEnd"/>
      <w:r w:rsidRPr="00F97DF4">
        <w:rPr>
          <w:rStyle w:val="tab"/>
          <w:shd w:val="clear" w:color="auto" w:fill="FFFFFF"/>
        </w:rPr>
        <w:t xml:space="preserve"> în </w:t>
      </w:r>
      <w:proofErr w:type="spellStart"/>
      <w:r w:rsidRPr="00F97DF4">
        <w:rPr>
          <w:rStyle w:val="tab"/>
          <w:shd w:val="clear" w:color="auto" w:fill="FFFFFF"/>
        </w:rPr>
        <w:t>continutul</w:t>
      </w:r>
      <w:proofErr w:type="spellEnd"/>
      <w:r w:rsidRPr="00F97DF4">
        <w:rPr>
          <w:rStyle w:val="tab"/>
          <w:shd w:val="clear" w:color="auto" w:fill="FFFFFF"/>
        </w:rPr>
        <w:t xml:space="preserve"> </w:t>
      </w:r>
      <w:proofErr w:type="spellStart"/>
      <w:r w:rsidRPr="00F97DF4">
        <w:rPr>
          <w:rStyle w:val="tab"/>
          <w:shd w:val="clear" w:color="auto" w:fill="FFFFFF"/>
        </w:rPr>
        <w:t>infractiunii</w:t>
      </w:r>
      <w:proofErr w:type="spellEnd"/>
      <w:r w:rsidRPr="00F97DF4">
        <w:rPr>
          <w:rStyle w:val="tab"/>
          <w:shd w:val="clear" w:color="auto" w:fill="FFFFFF"/>
        </w:rPr>
        <w:t xml:space="preserve"> </w:t>
      </w:r>
      <w:r>
        <w:rPr>
          <w:rStyle w:val="tab"/>
          <w:shd w:val="clear" w:color="auto" w:fill="FFFFFF"/>
        </w:rPr>
        <w:t xml:space="preserve">prev. de art. 109 alin. 1 lit. b) din legea nr. 46/2008, </w:t>
      </w:r>
      <w:r w:rsidRPr="00F97DF4">
        <w:rPr>
          <w:rStyle w:val="tab"/>
          <w:shd w:val="clear" w:color="auto" w:fill="FFFFFF"/>
        </w:rPr>
        <w:t xml:space="preserve">au fost </w:t>
      </w:r>
      <w:proofErr w:type="spellStart"/>
      <w:r w:rsidRPr="00F97DF4">
        <w:rPr>
          <w:rStyle w:val="tab"/>
          <w:shd w:val="clear" w:color="auto" w:fill="FFFFFF"/>
        </w:rPr>
        <w:t>sanc</w:t>
      </w:r>
      <w:r>
        <w:rPr>
          <w:rStyle w:val="tab"/>
          <w:shd w:val="clear" w:color="auto" w:fill="FFFFFF"/>
        </w:rPr>
        <w:t>ţ</w:t>
      </w:r>
      <w:r w:rsidRPr="00F97DF4">
        <w:rPr>
          <w:rStyle w:val="tab"/>
          <w:shd w:val="clear" w:color="auto" w:fill="FFFFFF"/>
        </w:rPr>
        <w:t>ionate</w:t>
      </w:r>
      <w:proofErr w:type="spellEnd"/>
      <w:r w:rsidRPr="00F97DF4">
        <w:rPr>
          <w:rStyle w:val="tab"/>
          <w:shd w:val="clear" w:color="auto" w:fill="FFFFFF"/>
        </w:rPr>
        <w:t xml:space="preserve"> </w:t>
      </w:r>
      <w:proofErr w:type="spellStart"/>
      <w:r w:rsidRPr="00F97DF4">
        <w:rPr>
          <w:rStyle w:val="tab"/>
          <w:shd w:val="clear" w:color="auto" w:fill="FFFFFF"/>
        </w:rPr>
        <w:t>contraven</w:t>
      </w:r>
      <w:r>
        <w:rPr>
          <w:rStyle w:val="tab"/>
          <w:shd w:val="clear" w:color="auto" w:fill="FFFFFF"/>
        </w:rPr>
        <w:t>ţ</w:t>
      </w:r>
      <w:r w:rsidRPr="00F97DF4">
        <w:rPr>
          <w:rStyle w:val="tab"/>
          <w:shd w:val="clear" w:color="auto" w:fill="FFFFFF"/>
        </w:rPr>
        <w:t>ional</w:t>
      </w:r>
      <w:proofErr w:type="spellEnd"/>
      <w:r w:rsidRPr="00F97DF4">
        <w:rPr>
          <w:rStyle w:val="tab"/>
          <w:shd w:val="clear" w:color="auto" w:fill="FFFFFF"/>
        </w:rPr>
        <w:t xml:space="preserve"> prin procese</w:t>
      </w:r>
      <w:r>
        <w:rPr>
          <w:rStyle w:val="tab"/>
          <w:shd w:val="clear" w:color="auto" w:fill="FFFFFF"/>
        </w:rPr>
        <w:t>-</w:t>
      </w:r>
      <w:r w:rsidRPr="00F97DF4">
        <w:rPr>
          <w:rStyle w:val="tab"/>
          <w:shd w:val="clear" w:color="auto" w:fill="FFFFFF"/>
        </w:rPr>
        <w:t xml:space="preserve">verbale definitive, dar care nu au fost puse în executare, Curtea va dispune anularea acestora pentru a se evita dubla </w:t>
      </w:r>
      <w:proofErr w:type="spellStart"/>
      <w:r w:rsidRPr="00F97DF4">
        <w:rPr>
          <w:rStyle w:val="tab"/>
          <w:shd w:val="clear" w:color="auto" w:fill="FFFFFF"/>
        </w:rPr>
        <w:t>sanc</w:t>
      </w:r>
      <w:r>
        <w:rPr>
          <w:rStyle w:val="tab"/>
          <w:shd w:val="clear" w:color="auto" w:fill="FFFFFF"/>
        </w:rPr>
        <w:t>ţ</w:t>
      </w:r>
      <w:r w:rsidRPr="00F97DF4">
        <w:rPr>
          <w:rStyle w:val="tab"/>
          <w:shd w:val="clear" w:color="auto" w:fill="FFFFFF"/>
        </w:rPr>
        <w:t>ionare</w:t>
      </w:r>
      <w:proofErr w:type="spellEnd"/>
      <w:r w:rsidRPr="00F97DF4">
        <w:rPr>
          <w:rStyle w:val="tab"/>
          <w:shd w:val="clear" w:color="auto" w:fill="FFFFFF"/>
        </w:rPr>
        <w:t xml:space="preserve"> a inculpat</w:t>
      </w:r>
      <w:r>
        <w:rPr>
          <w:rStyle w:val="tab"/>
          <w:shd w:val="clear" w:color="auto" w:fill="FFFFFF"/>
        </w:rPr>
        <w:t xml:space="preserve">ului </w:t>
      </w:r>
      <w:r w:rsidR="00513260">
        <w:rPr>
          <w:rStyle w:val="tab"/>
          <w:shd w:val="clear" w:color="auto" w:fill="FFFFFF"/>
        </w:rPr>
        <w:t>I</w:t>
      </w:r>
      <w:r w:rsidRPr="00F97DF4">
        <w:rPr>
          <w:rStyle w:val="tab"/>
          <w:shd w:val="clear" w:color="auto" w:fill="FFFFFF"/>
        </w:rPr>
        <w:t>.</w:t>
      </w:r>
    </w:p>
    <w:p w14:paraId="197D8391" w14:textId="77777777" w:rsidR="00036B4E" w:rsidRPr="00FC3EB2" w:rsidRDefault="00036B4E" w:rsidP="00036B4E">
      <w:pPr>
        <w:ind w:firstLine="708"/>
        <w:jc w:val="both"/>
        <w:rPr>
          <w:color w:val="000000"/>
        </w:rPr>
      </w:pPr>
      <w:r>
        <w:rPr>
          <w:color w:val="333333"/>
        </w:rPr>
        <w:t>Având în vedere faptul că materialul probator administrat în cursul urmăririi penale a confirmat întrunirea conținutului constitutiv al infracțiunilor mai sus precizate, demonstrând, dincolo de orice îndoială rezonabilă, că</w:t>
      </w:r>
      <w:r w:rsidRPr="00FC3EB2">
        <w:rPr>
          <w:color w:val="000000"/>
        </w:rPr>
        <w:t xml:space="preserve">, inculpatul </w:t>
      </w:r>
      <w:r w:rsidR="00A51435">
        <w:rPr>
          <w:rStyle w:val="tab"/>
          <w:color w:val="000000"/>
          <w:shd w:val="clear" w:color="auto" w:fill="FFFFFF"/>
        </w:rPr>
        <w:t>I</w:t>
      </w:r>
      <w:r w:rsidRPr="00FC3EB2">
        <w:rPr>
          <w:color w:val="000000"/>
        </w:rPr>
        <w:t xml:space="preserve"> se face vinovat de </w:t>
      </w:r>
      <w:proofErr w:type="spellStart"/>
      <w:r w:rsidRPr="00FC3EB2">
        <w:rPr>
          <w:color w:val="000000"/>
        </w:rPr>
        <w:t>săvârşirea</w:t>
      </w:r>
      <w:proofErr w:type="spellEnd"/>
      <w:r w:rsidRPr="00FC3EB2">
        <w:rPr>
          <w:color w:val="000000"/>
        </w:rPr>
        <w:t xml:space="preserve"> </w:t>
      </w:r>
      <w:proofErr w:type="spellStart"/>
      <w:r w:rsidRPr="00FC3EB2">
        <w:rPr>
          <w:color w:val="000000"/>
        </w:rPr>
        <w:t>infracţiunilor</w:t>
      </w:r>
      <w:proofErr w:type="spellEnd"/>
      <w:r w:rsidRPr="00FC3EB2">
        <w:rPr>
          <w:color w:val="000000"/>
        </w:rPr>
        <w:t xml:space="preserve"> pentru care a fost trimis în judecată, </w:t>
      </w:r>
      <w:proofErr w:type="spellStart"/>
      <w:r w:rsidRPr="00FC3EB2">
        <w:rPr>
          <w:color w:val="000000"/>
        </w:rPr>
        <w:t>vinovăţie</w:t>
      </w:r>
      <w:proofErr w:type="spellEnd"/>
      <w:r w:rsidRPr="00FC3EB2">
        <w:rPr>
          <w:color w:val="000000"/>
        </w:rPr>
        <w:t xml:space="preserve"> pe care inculpatul </w:t>
      </w:r>
      <w:proofErr w:type="spellStart"/>
      <w:r w:rsidRPr="00FC3EB2">
        <w:rPr>
          <w:color w:val="000000"/>
        </w:rPr>
        <w:t>şi</w:t>
      </w:r>
      <w:proofErr w:type="spellEnd"/>
      <w:r w:rsidRPr="00FC3EB2">
        <w:rPr>
          <w:color w:val="000000"/>
        </w:rPr>
        <w:t xml:space="preserve">-a asumat-o solicitând judecarea cauzei în procedura reglementată de art. 375 Cod procedură penală, Curtea va proceda la individualizarea pedepsei  potrivit criteriilor instituite de art. 74 Cod penal. </w:t>
      </w:r>
    </w:p>
    <w:p w14:paraId="7F2CFE2E" w14:textId="77777777" w:rsidR="00036B4E" w:rsidRDefault="00036B4E" w:rsidP="00036B4E">
      <w:pPr>
        <w:ind w:firstLine="708"/>
        <w:jc w:val="both"/>
      </w:pPr>
      <w:r>
        <w:t xml:space="preserve">Astfel, va </w:t>
      </w:r>
      <w:proofErr w:type="spellStart"/>
      <w:r>
        <w:t>ţine</w:t>
      </w:r>
      <w:proofErr w:type="spellEnd"/>
      <w:r>
        <w:t xml:space="preserve"> seama de</w:t>
      </w:r>
      <w:r w:rsidRPr="00F97DF4">
        <w:t xml:space="preserve"> gradul de pericol social al faptelor </w:t>
      </w:r>
      <w:proofErr w:type="spellStart"/>
      <w:r w:rsidRPr="00F97DF4">
        <w:t>săvârşite</w:t>
      </w:r>
      <w:proofErr w:type="spellEnd"/>
      <w:r w:rsidRPr="00F97DF4">
        <w:t xml:space="preserve">, </w:t>
      </w:r>
      <w:r>
        <w:t xml:space="preserve">de </w:t>
      </w:r>
      <w:r w:rsidRPr="00F97DF4">
        <w:t>modalitatea concretă de comitere,</w:t>
      </w:r>
      <w:r>
        <w:t xml:space="preserve"> de </w:t>
      </w:r>
      <w:r w:rsidRPr="00F97DF4">
        <w:t xml:space="preserve">valoarea prejudiciului, precum </w:t>
      </w:r>
      <w:proofErr w:type="spellStart"/>
      <w:r w:rsidRPr="00F97DF4">
        <w:t>şi</w:t>
      </w:r>
      <w:proofErr w:type="spellEnd"/>
      <w:r w:rsidRPr="00F97DF4">
        <w:t xml:space="preserve"> </w:t>
      </w:r>
      <w:r>
        <w:t xml:space="preserve">de </w:t>
      </w:r>
      <w:proofErr w:type="spellStart"/>
      <w:r w:rsidRPr="00F97DF4">
        <w:t>circumstanţele</w:t>
      </w:r>
      <w:proofErr w:type="spellEnd"/>
      <w:r w:rsidRPr="00F97DF4">
        <w:t xml:space="preserve"> personale</w:t>
      </w:r>
      <w:r>
        <w:t xml:space="preserve"> </w:t>
      </w:r>
      <w:r w:rsidRPr="00F97DF4">
        <w:t>ale inculpatului</w:t>
      </w:r>
      <w:r>
        <w:t>,</w:t>
      </w:r>
      <w:r w:rsidRPr="00F97DF4">
        <w:t xml:space="preserve"> care </w:t>
      </w:r>
      <w:r>
        <w:t>posedă antecedente penale</w:t>
      </w:r>
      <w:r w:rsidRPr="00F97DF4">
        <w:t xml:space="preserve"> si a recunoscut comiterea </w:t>
      </w:r>
      <w:r>
        <w:t xml:space="preserve">faptelor. </w:t>
      </w:r>
    </w:p>
    <w:p w14:paraId="7C2026DD" w14:textId="77777777" w:rsidR="00036B4E" w:rsidRDefault="00036B4E" w:rsidP="00036B4E">
      <w:pPr>
        <w:ind w:firstLine="684"/>
        <w:jc w:val="both"/>
      </w:pPr>
      <w:r>
        <w:t>P</w:t>
      </w:r>
      <w:r w:rsidRPr="00F97DF4">
        <w:t xml:space="preserve">ornind de la premisa că scopul </w:t>
      </w:r>
      <w:proofErr w:type="spellStart"/>
      <w:r w:rsidRPr="00F97DF4">
        <w:t>sancţiunii</w:t>
      </w:r>
      <w:proofErr w:type="spellEnd"/>
      <w:r w:rsidRPr="00F97DF4">
        <w:t xml:space="preserve"> este de corijare a conduitei subiectului care a încălcat norma juridică</w:t>
      </w:r>
      <w:r>
        <w:t>,</w:t>
      </w:r>
      <w:r w:rsidRPr="00F97DF4">
        <w:t xml:space="preserve"> astfel încât pe viitor să fie prevenite fapte similare, Curtea consider</w:t>
      </w:r>
      <w:r>
        <w:t>ă</w:t>
      </w:r>
      <w:r w:rsidRPr="00F97DF4">
        <w:t xml:space="preserve"> că scopul pedepsei poate fi atins </w:t>
      </w:r>
      <w:proofErr w:type="spellStart"/>
      <w:r>
        <w:t>şi</w:t>
      </w:r>
      <w:proofErr w:type="spellEnd"/>
      <w:r w:rsidRPr="00F97DF4">
        <w:t xml:space="preserve"> prin aplicarea unor pedepse constând în </w:t>
      </w:r>
      <w:r>
        <w:t>amenda penală</w:t>
      </w:r>
      <w:r w:rsidRPr="00F97DF4">
        <w:t>,</w:t>
      </w:r>
      <w:r>
        <w:t xml:space="preserve"> în </w:t>
      </w:r>
      <w:r w:rsidRPr="00F97DF4">
        <w:t>limitel</w:t>
      </w:r>
      <w:r>
        <w:t>e</w:t>
      </w:r>
      <w:r w:rsidRPr="00F97DF4">
        <w:t xml:space="preserve"> speciale de pedeaps</w:t>
      </w:r>
      <w:r>
        <w:t>ă</w:t>
      </w:r>
      <w:r w:rsidRPr="00F97DF4">
        <w:t xml:space="preserve"> </w:t>
      </w:r>
      <w:r>
        <w:t xml:space="preserve">reduse </w:t>
      </w:r>
      <w:r w:rsidRPr="00F97DF4">
        <w:t>potrivit art. 396 al</w:t>
      </w:r>
      <w:r>
        <w:t>in</w:t>
      </w:r>
      <w:r w:rsidRPr="00F97DF4">
        <w:t>. 10 C</w:t>
      </w:r>
      <w:r>
        <w:t xml:space="preserve">od procedură penală. În caz de neexecutare a </w:t>
      </w:r>
      <w:proofErr w:type="spellStart"/>
      <w:r>
        <w:t>sancţiunii</w:t>
      </w:r>
      <w:proofErr w:type="spellEnd"/>
      <w:r>
        <w:t xml:space="preserve"> amenzii, urmează ca zilele de amendă să fie înlocuite cu un număr corespunzător de zile de închisoare</w:t>
      </w:r>
      <w:r w:rsidRPr="00F97DF4">
        <w:t>.</w:t>
      </w:r>
    </w:p>
    <w:p w14:paraId="787FEBBC" w14:textId="77777777" w:rsidR="00036B4E" w:rsidRDefault="00036B4E" w:rsidP="00036B4E">
      <w:pPr>
        <w:ind w:firstLine="684"/>
        <w:jc w:val="both"/>
      </w:pPr>
      <w:r>
        <w:t xml:space="preserve">Pentru considerentele prezentate, în temeiul art. 421 pct. 2 lit. a Cod procedură penală, Curtea va admite apelul formulat de către Parchetul de pe lângă Judecătoria </w:t>
      </w:r>
      <w:r w:rsidR="006F6459">
        <w:t>…</w:t>
      </w:r>
      <w:r>
        <w:rPr>
          <w:rFonts w:ascii="Bookman Old Style" w:hAnsi="Bookman Old Style"/>
          <w:sz w:val="22"/>
          <w:szCs w:val="22"/>
        </w:rPr>
        <w:t xml:space="preserve"> </w:t>
      </w:r>
      <w:r>
        <w:rPr>
          <w:bCs/>
        </w:rPr>
        <w:t>î</w:t>
      </w:r>
      <w:r>
        <w:t xml:space="preserve">mpotriva </w:t>
      </w:r>
      <w:r>
        <w:rPr>
          <w:noProof/>
        </w:rPr>
        <w:t xml:space="preserve">sentinţei penale nr. </w:t>
      </w:r>
      <w:r w:rsidR="006F6459">
        <w:rPr>
          <w:noProof/>
        </w:rPr>
        <w:t>…</w:t>
      </w:r>
      <w:r>
        <w:rPr>
          <w:noProof/>
        </w:rPr>
        <w:t xml:space="preserve"> pronunţată de Judecătoria </w:t>
      </w:r>
      <w:r w:rsidR="006F6459">
        <w:t>…</w:t>
      </w:r>
      <w:r>
        <w:rPr>
          <w:noProof/>
        </w:rPr>
        <w:t>, pe care o va desfiinţa în întregime şi pronunţând o nouă hotărâre, va a</w:t>
      </w:r>
      <w:r>
        <w:t xml:space="preserve">nula procesele-verbale de constatare </w:t>
      </w:r>
      <w:proofErr w:type="spellStart"/>
      <w:r>
        <w:t>şi</w:t>
      </w:r>
      <w:proofErr w:type="spellEnd"/>
      <w:r>
        <w:t xml:space="preserve"> </w:t>
      </w:r>
      <w:proofErr w:type="spellStart"/>
      <w:r>
        <w:t>sancţionare</w:t>
      </w:r>
      <w:proofErr w:type="spellEnd"/>
      <w:r>
        <w:t xml:space="preserve"> a </w:t>
      </w:r>
      <w:proofErr w:type="spellStart"/>
      <w:r>
        <w:t>contravenţiilor</w:t>
      </w:r>
      <w:proofErr w:type="spellEnd"/>
      <w:r>
        <w:t xml:space="preserve"> silvice seria </w:t>
      </w:r>
      <w:r w:rsidR="006F6459">
        <w:t>…</w:t>
      </w:r>
      <w:r>
        <w:t xml:space="preserve">, nr. </w:t>
      </w:r>
      <w:r w:rsidR="006F6459">
        <w:t>…</w:t>
      </w:r>
      <w:r>
        <w:t xml:space="preserve">, prin care i s-a aplicat inculpatului </w:t>
      </w:r>
      <w:r w:rsidR="006F6459">
        <w:t>I</w:t>
      </w:r>
      <w:r>
        <w:t xml:space="preserve"> o amendă </w:t>
      </w:r>
      <w:proofErr w:type="spellStart"/>
      <w:r>
        <w:t>contravenţională</w:t>
      </w:r>
      <w:proofErr w:type="spellEnd"/>
      <w:r>
        <w:t xml:space="preserve"> în cuantum de 2.000 lei, seria </w:t>
      </w:r>
      <w:r w:rsidR="006F6459">
        <w:t>…</w:t>
      </w:r>
      <w:r>
        <w:t xml:space="preserve">, nr. </w:t>
      </w:r>
      <w:r w:rsidR="006F6459">
        <w:t>…</w:t>
      </w:r>
      <w:r>
        <w:t xml:space="preserve">, seria </w:t>
      </w:r>
      <w:r w:rsidR="006F6459">
        <w:t>…</w:t>
      </w:r>
      <w:r>
        <w:t xml:space="preserve">nr. </w:t>
      </w:r>
      <w:r w:rsidR="006F6459">
        <w:t>…</w:t>
      </w:r>
      <w:r>
        <w:t xml:space="preserve">, prin care i s-a aplicat o amendă </w:t>
      </w:r>
      <w:proofErr w:type="spellStart"/>
      <w:r>
        <w:t>contravenţională</w:t>
      </w:r>
      <w:proofErr w:type="spellEnd"/>
      <w:r>
        <w:t xml:space="preserve"> în cuantum de 2.000 lei </w:t>
      </w:r>
      <w:proofErr w:type="spellStart"/>
      <w:r>
        <w:t>şi</w:t>
      </w:r>
      <w:proofErr w:type="spellEnd"/>
      <w:r>
        <w:t xml:space="preserve"> seria </w:t>
      </w:r>
      <w:r w:rsidR="006F6459">
        <w:t>…</w:t>
      </w:r>
      <w:r>
        <w:t xml:space="preserve"> nr. </w:t>
      </w:r>
      <w:r w:rsidR="006F6459">
        <w:t>…</w:t>
      </w:r>
      <w:r>
        <w:t xml:space="preserve">, prin care i s-a aplicat o amendă </w:t>
      </w:r>
      <w:proofErr w:type="spellStart"/>
      <w:r>
        <w:t>contravenţională</w:t>
      </w:r>
      <w:proofErr w:type="spellEnd"/>
      <w:r>
        <w:t xml:space="preserve"> în cuantum de 800 lei, toate întocmite de către Ocolul Silvic </w:t>
      </w:r>
      <w:r w:rsidR="006F6459">
        <w:t>…</w:t>
      </w:r>
      <w:r>
        <w:t xml:space="preserve"> pe numele inculpatului </w:t>
      </w:r>
      <w:r w:rsidR="006F6459">
        <w:t>I</w:t>
      </w:r>
      <w:r>
        <w:t>,</w:t>
      </w:r>
      <w:r>
        <w:rPr>
          <w:b/>
        </w:rPr>
        <w:t xml:space="preserve"> </w:t>
      </w:r>
      <w:r>
        <w:t xml:space="preserve">fiul lui </w:t>
      </w:r>
      <w:r w:rsidR="006F6459">
        <w:t>…</w:t>
      </w:r>
      <w:proofErr w:type="spellStart"/>
      <w:r>
        <w:t>şi</w:t>
      </w:r>
      <w:proofErr w:type="spellEnd"/>
      <w:r>
        <w:t xml:space="preserve"> </w:t>
      </w:r>
      <w:r w:rsidR="006F6459">
        <w:t>…</w:t>
      </w:r>
      <w:r>
        <w:t xml:space="preserve"> născut la data de </w:t>
      </w:r>
      <w:r w:rsidR="006F6459">
        <w:t>…</w:t>
      </w:r>
      <w:r>
        <w:t xml:space="preserve"> în </w:t>
      </w:r>
      <w:r w:rsidR="006F6459">
        <w:t>…</w:t>
      </w:r>
      <w:r>
        <w:t xml:space="preserve">, </w:t>
      </w:r>
      <w:proofErr w:type="spellStart"/>
      <w:r>
        <w:t>cetăţean</w:t>
      </w:r>
      <w:proofErr w:type="spellEnd"/>
      <w:r>
        <w:t xml:space="preserve"> român, căsătorit, studii 8 clase, fără </w:t>
      </w:r>
      <w:proofErr w:type="spellStart"/>
      <w:r>
        <w:t>ocupaţie</w:t>
      </w:r>
      <w:proofErr w:type="spellEnd"/>
      <w:r>
        <w:t xml:space="preserve"> </w:t>
      </w:r>
      <w:proofErr w:type="spellStart"/>
      <w:r>
        <w:t>şi</w:t>
      </w:r>
      <w:proofErr w:type="spellEnd"/>
      <w:r>
        <w:t xml:space="preserve"> loc de muncă, domiciliat în </w:t>
      </w:r>
      <w:r w:rsidR="006F6459">
        <w:t>…</w:t>
      </w:r>
      <w:r>
        <w:t xml:space="preserve">, recidivist, CNP </w:t>
      </w:r>
      <w:r w:rsidR="006F6459">
        <w:t>…</w:t>
      </w:r>
    </w:p>
    <w:p w14:paraId="5E838A73" w14:textId="77777777" w:rsidR="00036B4E" w:rsidRDefault="00036B4E" w:rsidP="00036B4E">
      <w:pPr>
        <w:shd w:val="clear" w:color="auto" w:fill="FFFFFF"/>
        <w:ind w:firstLine="709"/>
        <w:jc w:val="both"/>
      </w:pPr>
      <w:r>
        <w:t xml:space="preserve">În baza art. 396 alin. 2 Cod procedură penală </w:t>
      </w:r>
      <w:proofErr w:type="spellStart"/>
      <w:r>
        <w:t>şi</w:t>
      </w:r>
      <w:proofErr w:type="spellEnd"/>
      <w:r>
        <w:t xml:space="preserve"> art. 109 alin. 1 lit. a din Legea nr. 46/2008 cu aplicarea art. 41 alin. 1 </w:t>
      </w:r>
      <w:proofErr w:type="spellStart"/>
      <w:r>
        <w:t>şi</w:t>
      </w:r>
      <w:proofErr w:type="spellEnd"/>
      <w:r>
        <w:t xml:space="preserve"> art. 43 alin. 5 Cod penal, art. 396 alin. 10 Cod procedură penală </w:t>
      </w:r>
      <w:proofErr w:type="spellStart"/>
      <w:r>
        <w:t>şi</w:t>
      </w:r>
      <w:proofErr w:type="spellEnd"/>
      <w:r>
        <w:t xml:space="preserve"> art. 61 alin. 4 lit. c Cod penal va condamna pe inculpatul </w:t>
      </w:r>
      <w:r w:rsidR="006F6459">
        <w:t>I</w:t>
      </w:r>
      <w:r>
        <w:t>,</w:t>
      </w:r>
      <w:r>
        <w:rPr>
          <w:b/>
        </w:rPr>
        <w:t xml:space="preserve"> </w:t>
      </w:r>
      <w:r>
        <w:t xml:space="preserve">la pedeapsa de 210 zile-amendă pentru </w:t>
      </w:r>
      <w:proofErr w:type="spellStart"/>
      <w:r>
        <w:t>săvârşirea</w:t>
      </w:r>
      <w:proofErr w:type="spellEnd"/>
      <w:r>
        <w:t xml:space="preserve"> </w:t>
      </w:r>
      <w:proofErr w:type="spellStart"/>
      <w:r>
        <w:t>infracţiunii</w:t>
      </w:r>
      <w:proofErr w:type="spellEnd"/>
      <w:r>
        <w:t xml:space="preserve"> de furt de arbori.</w:t>
      </w:r>
    </w:p>
    <w:p w14:paraId="7763410E" w14:textId="77777777" w:rsidR="00036B4E" w:rsidRDefault="00036B4E" w:rsidP="00036B4E">
      <w:pPr>
        <w:shd w:val="clear" w:color="auto" w:fill="FFFFFF"/>
        <w:ind w:firstLine="709"/>
        <w:jc w:val="both"/>
      </w:pPr>
      <w:r>
        <w:t>În baza art. 61 alin. 2 Cod penal va stabili suma corespunzătoare unei zile-amendă la 10 lei, rezultând pedeapsa amenzii de 2100 lei.</w:t>
      </w:r>
    </w:p>
    <w:p w14:paraId="35C3A9C7" w14:textId="77777777" w:rsidR="00036B4E" w:rsidRDefault="00036B4E" w:rsidP="00036B4E">
      <w:pPr>
        <w:shd w:val="clear" w:color="auto" w:fill="FFFFFF"/>
        <w:ind w:firstLine="709"/>
        <w:jc w:val="both"/>
      </w:pPr>
      <w:r>
        <w:t xml:space="preserve">În baza art. 396 alin. 2 Cod procedură penală </w:t>
      </w:r>
      <w:proofErr w:type="spellStart"/>
      <w:r>
        <w:t>şi</w:t>
      </w:r>
      <w:proofErr w:type="spellEnd"/>
      <w:r>
        <w:t xml:space="preserve"> art. 109 alin. 1 lit. b din Legea nr. 46/2008 cu aplicarea art. 41 alin. 1 </w:t>
      </w:r>
      <w:proofErr w:type="spellStart"/>
      <w:r>
        <w:t>şi</w:t>
      </w:r>
      <w:proofErr w:type="spellEnd"/>
      <w:r>
        <w:t xml:space="preserve"> art. 43 alin. 5 Cod penal, art. 396 al. 10 Cod procedură penală </w:t>
      </w:r>
      <w:proofErr w:type="spellStart"/>
      <w:r>
        <w:t>şi</w:t>
      </w:r>
      <w:proofErr w:type="spellEnd"/>
      <w:r>
        <w:t xml:space="preserve"> art. 61 alin. 4 lit. c Cod penal va condamna pe inculpatul </w:t>
      </w:r>
      <w:r w:rsidR="00585024">
        <w:t>I</w:t>
      </w:r>
      <w:r>
        <w:t xml:space="preserve"> la pedeapsa de 210 zile-amendă pentru </w:t>
      </w:r>
      <w:proofErr w:type="spellStart"/>
      <w:r>
        <w:t>săvârşirea</w:t>
      </w:r>
      <w:proofErr w:type="spellEnd"/>
      <w:r>
        <w:t xml:space="preserve"> </w:t>
      </w:r>
      <w:proofErr w:type="spellStart"/>
      <w:r>
        <w:t>infracţiunii</w:t>
      </w:r>
      <w:proofErr w:type="spellEnd"/>
      <w:r>
        <w:t xml:space="preserve"> de furt de arbori.</w:t>
      </w:r>
    </w:p>
    <w:p w14:paraId="2E54FC27" w14:textId="77777777" w:rsidR="00036B4E" w:rsidRDefault="00036B4E" w:rsidP="00036B4E">
      <w:pPr>
        <w:shd w:val="clear" w:color="auto" w:fill="FFFFFF"/>
        <w:ind w:firstLine="709"/>
        <w:jc w:val="both"/>
      </w:pPr>
      <w:r>
        <w:t>În baza art. 61 alin. 2  Cod penal va stabili suma corespunzătoare unei zile-amendă la 10 lei, rezultând pedeapsa amenzii de 2100 lei.</w:t>
      </w:r>
    </w:p>
    <w:p w14:paraId="0D5A3B3D" w14:textId="77777777" w:rsidR="00036B4E" w:rsidRDefault="00036B4E" w:rsidP="00036B4E">
      <w:pPr>
        <w:shd w:val="clear" w:color="auto" w:fill="FFFFFF"/>
        <w:ind w:firstLine="709"/>
        <w:jc w:val="both"/>
      </w:pPr>
      <w:r>
        <w:t xml:space="preserve">Urmează a se constata că cele două </w:t>
      </w:r>
      <w:proofErr w:type="spellStart"/>
      <w:r>
        <w:t>infracţiuni</w:t>
      </w:r>
      <w:proofErr w:type="spellEnd"/>
      <w:r>
        <w:t xml:space="preserve"> au fost </w:t>
      </w:r>
      <w:proofErr w:type="spellStart"/>
      <w:r>
        <w:t>săvârşite</w:t>
      </w:r>
      <w:proofErr w:type="spellEnd"/>
      <w:r>
        <w:t xml:space="preserve"> în </w:t>
      </w:r>
      <w:proofErr w:type="spellStart"/>
      <w:r>
        <w:t>condiţiile</w:t>
      </w:r>
      <w:proofErr w:type="spellEnd"/>
      <w:r>
        <w:t xml:space="preserve"> concursului real omogen prev. de art. 38 alin. 1 Cod penal.</w:t>
      </w:r>
    </w:p>
    <w:p w14:paraId="599F492F" w14:textId="77777777" w:rsidR="00036B4E" w:rsidRDefault="00036B4E" w:rsidP="00036B4E">
      <w:pPr>
        <w:shd w:val="clear" w:color="auto" w:fill="FFFFFF"/>
        <w:ind w:firstLine="709"/>
        <w:jc w:val="both"/>
      </w:pPr>
      <w:r>
        <w:lastRenderedPageBreak/>
        <w:t xml:space="preserve">În baza art. 39 alin. 1 lit. c Cod penal </w:t>
      </w:r>
      <w:proofErr w:type="spellStart"/>
      <w:r>
        <w:t>şi</w:t>
      </w:r>
      <w:proofErr w:type="spellEnd"/>
      <w:r>
        <w:t xml:space="preserve"> art. 61 alin. 6 Cod penal, va contopi cele două pedepse, stabilind pedeapsa cea mai grea de 210 zile-amendă, la care se va adaugă 1/3 din cealaltă pedeapsă, rezultând pedeapsa de 280 de zile-amendă x 10 lei/zi, în final 2.800 de lei amendă penală.</w:t>
      </w:r>
    </w:p>
    <w:p w14:paraId="4EC7687D" w14:textId="77777777" w:rsidR="00036B4E" w:rsidRDefault="00036B4E" w:rsidP="00036B4E">
      <w:pPr>
        <w:shd w:val="clear" w:color="auto" w:fill="FFFFFF"/>
        <w:ind w:firstLine="709"/>
        <w:jc w:val="both"/>
      </w:pPr>
      <w:r>
        <w:t xml:space="preserve">Se va atrage </w:t>
      </w:r>
      <w:proofErr w:type="spellStart"/>
      <w:r>
        <w:t>atenţia</w:t>
      </w:r>
      <w:proofErr w:type="spellEnd"/>
      <w:r>
        <w:t xml:space="preserve"> inculpatului că neplata cu rea-</w:t>
      </w:r>
      <w:proofErr w:type="spellStart"/>
      <w:r>
        <w:t>credinţă</w:t>
      </w:r>
      <w:proofErr w:type="spellEnd"/>
      <w:r>
        <w:t xml:space="preserve"> a amenzii penale poate atrage înlocuirea pedepsei cu un număr corespunzător de zile de închisoare.</w:t>
      </w:r>
    </w:p>
    <w:p w14:paraId="53006A23" w14:textId="77777777" w:rsidR="00036B4E" w:rsidRDefault="00036B4E" w:rsidP="00036B4E">
      <w:pPr>
        <w:shd w:val="clear" w:color="auto" w:fill="FFFFFF"/>
        <w:ind w:firstLine="709"/>
        <w:jc w:val="both"/>
      </w:pPr>
      <w:r>
        <w:t xml:space="preserve">În latura civilă a cauzei, </w:t>
      </w:r>
      <w:proofErr w:type="spellStart"/>
      <w:r>
        <w:t>instanţa</w:t>
      </w:r>
      <w:proofErr w:type="spellEnd"/>
      <w:r>
        <w:t xml:space="preserve"> de control judiciar constată că Primăria </w:t>
      </w:r>
      <w:r w:rsidR="00585024">
        <w:t>…</w:t>
      </w:r>
      <w:r>
        <w:t xml:space="preserve"> s-a constituit pare civilă cu suma de 2.470,66 lei fără TVA, reprezentând prejudiciul cauzat de inculpat </w:t>
      </w:r>
      <w:proofErr w:type="spellStart"/>
      <w:r>
        <w:t>şi</w:t>
      </w:r>
      <w:proofErr w:type="spellEnd"/>
      <w:r>
        <w:t xml:space="preserve"> nerecuperat.</w:t>
      </w:r>
    </w:p>
    <w:p w14:paraId="51F49BAD" w14:textId="77777777" w:rsidR="00036B4E" w:rsidRDefault="00036B4E" w:rsidP="00036B4E">
      <w:pPr>
        <w:shd w:val="clear" w:color="auto" w:fill="FFFFFF"/>
        <w:ind w:firstLine="709"/>
        <w:jc w:val="both"/>
      </w:pPr>
      <w:r>
        <w:t xml:space="preserve">Cumulând sumele </w:t>
      </w:r>
      <w:proofErr w:type="spellStart"/>
      <w:r>
        <w:t>reţinute</w:t>
      </w:r>
      <w:proofErr w:type="spellEnd"/>
      <w:r>
        <w:t xml:space="preserve"> în rechizitoriu, reprezentând pagubele produse prin comiterea </w:t>
      </w:r>
      <w:proofErr w:type="spellStart"/>
      <w:r>
        <w:t>infracţiunilor</w:t>
      </w:r>
      <w:proofErr w:type="spellEnd"/>
      <w:r>
        <w:t xml:space="preserve"> pentru care inculpatul a fost trimis în judecată, Curtea constată că prejudiciul se ridică la suma totală de 2.358,5 lei (885,56 lei - prejudiciul cauzat prin </w:t>
      </w:r>
      <w:proofErr w:type="spellStart"/>
      <w:r>
        <w:t>infracţiunea</w:t>
      </w:r>
      <w:proofErr w:type="spellEnd"/>
      <w:r>
        <w:t xml:space="preserve"> comisă în data de </w:t>
      </w:r>
      <w:r w:rsidR="00585024">
        <w:t>…</w:t>
      </w:r>
      <w:r>
        <w:t xml:space="preserve"> </w:t>
      </w:r>
      <w:proofErr w:type="spellStart"/>
      <w:r>
        <w:t>şi</w:t>
      </w:r>
      <w:proofErr w:type="spellEnd"/>
      <w:r>
        <w:t xml:space="preserve">  1.472,94 lei  - prejudiciul cauzat prin comiterea repetată a faptelor ce au atras încadrarea juridică din art. 109 alin. 1 lit. b) din Legea nr. 46/2008). </w:t>
      </w:r>
    </w:p>
    <w:p w14:paraId="30052952" w14:textId="77777777" w:rsidR="00036B4E" w:rsidRDefault="00036B4E" w:rsidP="00036B4E">
      <w:pPr>
        <w:shd w:val="clear" w:color="auto" w:fill="FFFFFF"/>
        <w:ind w:firstLine="709"/>
        <w:jc w:val="both"/>
      </w:pPr>
      <w:r>
        <w:t>Ca urmare, î</w:t>
      </w:r>
      <w:r>
        <w:rPr>
          <w:lang w:val="en-GB"/>
        </w:rPr>
        <w:t xml:space="preserve">n </w:t>
      </w:r>
      <w:proofErr w:type="spellStart"/>
      <w:r>
        <w:rPr>
          <w:lang w:val="en-GB"/>
        </w:rPr>
        <w:t>temeiul</w:t>
      </w:r>
      <w:proofErr w:type="spellEnd"/>
      <w:r>
        <w:rPr>
          <w:lang w:val="en-GB"/>
        </w:rPr>
        <w:t xml:space="preserve"> art. 397 </w:t>
      </w:r>
      <w:proofErr w:type="spellStart"/>
      <w:r>
        <w:rPr>
          <w:lang w:val="en-GB"/>
        </w:rPr>
        <w:t>alin</w:t>
      </w:r>
      <w:proofErr w:type="spellEnd"/>
      <w:r>
        <w:rPr>
          <w:lang w:val="en-GB"/>
        </w:rPr>
        <w:t xml:space="preserve">. 1 </w:t>
      </w:r>
      <w:r>
        <w:t>Cod procedură penală</w:t>
      </w:r>
      <w:r>
        <w:rPr>
          <w:lang w:val="en-GB"/>
        </w:rPr>
        <w:t xml:space="preserve">, art. 19 </w:t>
      </w:r>
      <w:proofErr w:type="spellStart"/>
      <w:r>
        <w:rPr>
          <w:lang w:val="en-GB"/>
        </w:rPr>
        <w:t>alin</w:t>
      </w:r>
      <w:proofErr w:type="spellEnd"/>
      <w:r>
        <w:rPr>
          <w:lang w:val="en-GB"/>
        </w:rPr>
        <w:t xml:space="preserve">. 1, art. 25 </w:t>
      </w:r>
      <w:proofErr w:type="spellStart"/>
      <w:r>
        <w:rPr>
          <w:lang w:val="en-GB"/>
        </w:rPr>
        <w:t>alin</w:t>
      </w:r>
      <w:proofErr w:type="spellEnd"/>
      <w:r>
        <w:rPr>
          <w:lang w:val="en-GB"/>
        </w:rPr>
        <w:t xml:space="preserve">. 1 </w:t>
      </w:r>
      <w:r>
        <w:t xml:space="preserve">Cod procedură penală, cu aplicarea art. 1.357 </w:t>
      </w:r>
      <w:proofErr w:type="spellStart"/>
      <w:r>
        <w:t>şi</w:t>
      </w:r>
      <w:proofErr w:type="spellEnd"/>
      <w:r>
        <w:t xml:space="preserve"> urm. Cod civil, va</w:t>
      </w:r>
      <w:r>
        <w:rPr>
          <w:b/>
        </w:rPr>
        <w:t xml:space="preserve"> </w:t>
      </w:r>
      <w:r>
        <w:t xml:space="preserve">admite </w:t>
      </w:r>
      <w:proofErr w:type="spellStart"/>
      <w:r>
        <w:t>acţiunea</w:t>
      </w:r>
      <w:proofErr w:type="spellEnd"/>
      <w:r>
        <w:t xml:space="preserve"> civilă formulată de către comuna </w:t>
      </w:r>
      <w:r w:rsidR="00585024">
        <w:t>…</w:t>
      </w:r>
      <w:r>
        <w:t xml:space="preserve"> </w:t>
      </w:r>
      <w:proofErr w:type="spellStart"/>
      <w:r>
        <w:t>şi</w:t>
      </w:r>
      <w:proofErr w:type="spellEnd"/>
      <w:r>
        <w:t xml:space="preserve"> va obliga inculpatul la plata sumei de 2.358,5 lei, reprezentând daune materiale.</w:t>
      </w:r>
    </w:p>
    <w:p w14:paraId="510EF0BA" w14:textId="77777777" w:rsidR="00036B4E" w:rsidRDefault="00036B4E" w:rsidP="00036B4E">
      <w:pPr>
        <w:shd w:val="clear" w:color="auto" w:fill="FFFFFF"/>
        <w:ind w:firstLine="709"/>
        <w:jc w:val="both"/>
      </w:pPr>
      <w:r>
        <w:t>Va fi obligat inculpatul la plata sumei de 700 de lei cu titlu de cheltuieli judiciare avansate de stat la judecarea în fond a cauzei.</w:t>
      </w:r>
    </w:p>
    <w:p w14:paraId="4535E36A" w14:textId="77777777" w:rsidR="00036B4E" w:rsidRDefault="00036B4E" w:rsidP="00036B4E">
      <w:pPr>
        <w:ind w:firstLine="720"/>
        <w:jc w:val="both"/>
      </w:pPr>
      <w:r>
        <w:t>În baza art. 275 alin. 3 Cod procedură penală cheltuielile judiciare din apel vor rămâne în sarcina statului.</w:t>
      </w:r>
    </w:p>
    <w:p w14:paraId="3F623D2A" w14:textId="77777777" w:rsidR="00036B4E" w:rsidRDefault="00036B4E" w:rsidP="00036B4E">
      <w:pPr>
        <w:ind w:firstLine="720"/>
        <w:jc w:val="center"/>
      </w:pPr>
    </w:p>
    <w:p w14:paraId="36D13E10" w14:textId="77777777" w:rsidR="00036B4E" w:rsidRDefault="00036B4E" w:rsidP="00036B4E">
      <w:pPr>
        <w:jc w:val="center"/>
        <w:rPr>
          <w:b/>
        </w:rPr>
      </w:pPr>
      <w:r>
        <w:rPr>
          <w:b/>
        </w:rPr>
        <w:t>PENTRU ACESTE MOTIVE</w:t>
      </w:r>
    </w:p>
    <w:p w14:paraId="1446C26F" w14:textId="77777777" w:rsidR="00036B4E" w:rsidRDefault="00036B4E" w:rsidP="00036B4E">
      <w:pPr>
        <w:jc w:val="center"/>
        <w:rPr>
          <w:b/>
        </w:rPr>
      </w:pPr>
      <w:r>
        <w:rPr>
          <w:b/>
        </w:rPr>
        <w:t>ÎN NUMELE LEGII</w:t>
      </w:r>
    </w:p>
    <w:p w14:paraId="799DCEE6" w14:textId="77777777" w:rsidR="00036B4E" w:rsidRDefault="00036B4E" w:rsidP="00036B4E">
      <w:pPr>
        <w:jc w:val="center"/>
        <w:rPr>
          <w:b/>
        </w:rPr>
      </w:pPr>
      <w:r>
        <w:rPr>
          <w:b/>
        </w:rPr>
        <w:t>D E C I D E :</w:t>
      </w:r>
    </w:p>
    <w:p w14:paraId="36173EB3" w14:textId="77777777" w:rsidR="00036B4E" w:rsidRDefault="00036B4E" w:rsidP="00036B4E">
      <w:pPr>
        <w:ind w:firstLine="708"/>
        <w:jc w:val="center"/>
        <w:rPr>
          <w:b/>
        </w:rPr>
      </w:pPr>
    </w:p>
    <w:p w14:paraId="34CD174B" w14:textId="77777777" w:rsidR="00036B4E" w:rsidRDefault="00036B4E" w:rsidP="00036B4E">
      <w:pPr>
        <w:shd w:val="clear" w:color="auto" w:fill="FFFFFF"/>
        <w:ind w:firstLine="709"/>
        <w:jc w:val="both"/>
        <w:rPr>
          <w:noProof/>
        </w:rPr>
      </w:pPr>
      <w:r>
        <w:t xml:space="preserve">În baza art. 421 pct. 2 lit. a din </w:t>
      </w:r>
      <w:proofErr w:type="spellStart"/>
      <w:r>
        <w:t>C.p.p</w:t>
      </w:r>
      <w:proofErr w:type="spellEnd"/>
      <w:r>
        <w:t xml:space="preserve">. admite apelul formulat de către Parchetul de pe lângă Judecătoria </w:t>
      </w:r>
      <w:r w:rsidR="00585024">
        <w:t>…</w:t>
      </w:r>
      <w:r>
        <w:rPr>
          <w:rFonts w:ascii="Bookman Old Style" w:hAnsi="Bookman Old Style"/>
          <w:sz w:val="22"/>
          <w:szCs w:val="22"/>
        </w:rPr>
        <w:t xml:space="preserve"> </w:t>
      </w:r>
      <w:r>
        <w:rPr>
          <w:bCs/>
        </w:rPr>
        <w:t>î</w:t>
      </w:r>
      <w:r>
        <w:t xml:space="preserve">mpotriva </w:t>
      </w:r>
      <w:r>
        <w:rPr>
          <w:noProof/>
        </w:rPr>
        <w:t xml:space="preserve">sentinţei penale nr. </w:t>
      </w:r>
      <w:r w:rsidR="00585024">
        <w:rPr>
          <w:noProof/>
        </w:rPr>
        <w:t>…</w:t>
      </w:r>
      <w:r>
        <w:rPr>
          <w:noProof/>
        </w:rPr>
        <w:t xml:space="preserve"> pronunţată de Judecătoria </w:t>
      </w:r>
      <w:r w:rsidR="00585024">
        <w:t>…</w:t>
      </w:r>
      <w:r>
        <w:rPr>
          <w:noProof/>
        </w:rPr>
        <w:t>, pe care o desfiinţează în întregime şi pronunţând o nouă hotărâre,</w:t>
      </w:r>
    </w:p>
    <w:p w14:paraId="3B036FEA" w14:textId="77777777" w:rsidR="00036B4E" w:rsidRDefault="00036B4E" w:rsidP="00036B4E">
      <w:pPr>
        <w:shd w:val="clear" w:color="auto" w:fill="FFFFFF"/>
        <w:ind w:firstLine="709"/>
        <w:jc w:val="both"/>
      </w:pPr>
      <w:r>
        <w:t xml:space="preserve">Anulează procesele verbale de constatare </w:t>
      </w:r>
      <w:proofErr w:type="spellStart"/>
      <w:r>
        <w:t>şi</w:t>
      </w:r>
      <w:proofErr w:type="spellEnd"/>
      <w:r>
        <w:t xml:space="preserve"> </w:t>
      </w:r>
      <w:proofErr w:type="spellStart"/>
      <w:r>
        <w:t>sancţionare</w:t>
      </w:r>
      <w:proofErr w:type="spellEnd"/>
      <w:r>
        <w:t xml:space="preserve"> a </w:t>
      </w:r>
      <w:proofErr w:type="spellStart"/>
      <w:r>
        <w:t>contravenţiilor</w:t>
      </w:r>
      <w:proofErr w:type="spellEnd"/>
      <w:r>
        <w:t xml:space="preserve"> silvice seria </w:t>
      </w:r>
      <w:r w:rsidR="00585024">
        <w:t>…</w:t>
      </w:r>
      <w:r>
        <w:t xml:space="preserve"> nr. </w:t>
      </w:r>
      <w:r w:rsidR="00585024">
        <w:t>…</w:t>
      </w:r>
      <w:r>
        <w:t xml:space="preserve">, prin care i s-a aplicat inculpatului </w:t>
      </w:r>
      <w:r w:rsidR="00585024">
        <w:t>I</w:t>
      </w:r>
      <w:r>
        <w:t xml:space="preserve"> o amendă </w:t>
      </w:r>
      <w:proofErr w:type="spellStart"/>
      <w:r>
        <w:t>contravenţională</w:t>
      </w:r>
      <w:proofErr w:type="spellEnd"/>
      <w:r>
        <w:t xml:space="preserve"> în cuantum de 2.000 lei, seria </w:t>
      </w:r>
      <w:r w:rsidR="00585024">
        <w:t>…</w:t>
      </w:r>
      <w:r>
        <w:t xml:space="preserve">, nr. </w:t>
      </w:r>
      <w:r w:rsidR="00585024">
        <w:t>…</w:t>
      </w:r>
      <w:r>
        <w:t xml:space="preserve">, seria </w:t>
      </w:r>
      <w:r w:rsidR="00585024">
        <w:t>…</w:t>
      </w:r>
      <w:r>
        <w:t xml:space="preserve"> nr. </w:t>
      </w:r>
      <w:r w:rsidR="00585024">
        <w:t>…</w:t>
      </w:r>
      <w:r>
        <w:t xml:space="preserve">, prin care i s-a aplicat o amendă </w:t>
      </w:r>
      <w:proofErr w:type="spellStart"/>
      <w:r>
        <w:t>contravenţională</w:t>
      </w:r>
      <w:proofErr w:type="spellEnd"/>
      <w:r>
        <w:t xml:space="preserve"> în cuantum de 2.000 lei </w:t>
      </w:r>
      <w:proofErr w:type="spellStart"/>
      <w:r>
        <w:t>şi</w:t>
      </w:r>
      <w:proofErr w:type="spellEnd"/>
      <w:r>
        <w:t xml:space="preserve"> seria </w:t>
      </w:r>
      <w:r w:rsidR="00585024">
        <w:t>…</w:t>
      </w:r>
      <w:r>
        <w:t xml:space="preserve">nr. </w:t>
      </w:r>
      <w:r w:rsidR="00585024">
        <w:t>…</w:t>
      </w:r>
      <w:r>
        <w:t xml:space="preserve">, prin care i s-a aplicat o amendă </w:t>
      </w:r>
      <w:proofErr w:type="spellStart"/>
      <w:r>
        <w:t>contravenţională</w:t>
      </w:r>
      <w:proofErr w:type="spellEnd"/>
      <w:r>
        <w:t xml:space="preserve"> în cuantum de 800 lei, toate întocmite de către Ocolul Silvic </w:t>
      </w:r>
      <w:r w:rsidR="00585024">
        <w:t>…</w:t>
      </w:r>
      <w:r>
        <w:t xml:space="preserve"> pe numele inculpatului </w:t>
      </w:r>
      <w:r w:rsidR="00585024">
        <w:t>I</w:t>
      </w:r>
      <w:r>
        <w:t>,</w:t>
      </w:r>
      <w:r>
        <w:rPr>
          <w:b/>
        </w:rPr>
        <w:t xml:space="preserve"> </w:t>
      </w:r>
      <w:r>
        <w:t xml:space="preserve">fiul lui </w:t>
      </w:r>
      <w:r w:rsidR="00585024">
        <w:t>…</w:t>
      </w:r>
      <w:r>
        <w:t xml:space="preserve"> </w:t>
      </w:r>
      <w:proofErr w:type="spellStart"/>
      <w:r>
        <w:t>şi</w:t>
      </w:r>
      <w:proofErr w:type="spellEnd"/>
      <w:r>
        <w:t xml:space="preserve"> </w:t>
      </w:r>
      <w:r w:rsidR="00585024">
        <w:t>…</w:t>
      </w:r>
      <w:r>
        <w:t xml:space="preserve">, născut la data de </w:t>
      </w:r>
      <w:r w:rsidR="00585024">
        <w:t>…</w:t>
      </w:r>
      <w:r>
        <w:t xml:space="preserve"> în </w:t>
      </w:r>
      <w:r w:rsidR="00585024">
        <w:t>…</w:t>
      </w:r>
      <w:r>
        <w:t xml:space="preserve">, </w:t>
      </w:r>
      <w:proofErr w:type="spellStart"/>
      <w:r>
        <w:t>cetăţean</w:t>
      </w:r>
      <w:proofErr w:type="spellEnd"/>
      <w:r>
        <w:t xml:space="preserve"> român, căsătorit, studii 8 clase, fără </w:t>
      </w:r>
      <w:proofErr w:type="spellStart"/>
      <w:r>
        <w:t>ocupaţie</w:t>
      </w:r>
      <w:proofErr w:type="spellEnd"/>
      <w:r>
        <w:t xml:space="preserve"> </w:t>
      </w:r>
      <w:proofErr w:type="spellStart"/>
      <w:r>
        <w:t>şi</w:t>
      </w:r>
      <w:proofErr w:type="spellEnd"/>
      <w:r>
        <w:t xml:space="preserve"> loc de muncă, domiciliat în </w:t>
      </w:r>
      <w:r w:rsidR="00585024">
        <w:t>…</w:t>
      </w:r>
      <w:r>
        <w:t xml:space="preserve">, recidivist, CNP </w:t>
      </w:r>
      <w:r w:rsidR="00585024">
        <w:t>..</w:t>
      </w:r>
      <w:r>
        <w:t>.</w:t>
      </w:r>
    </w:p>
    <w:p w14:paraId="0DE92B6B" w14:textId="77777777" w:rsidR="00036B4E" w:rsidRDefault="00036B4E" w:rsidP="00036B4E">
      <w:pPr>
        <w:shd w:val="clear" w:color="auto" w:fill="FFFFFF"/>
        <w:ind w:firstLine="709"/>
        <w:jc w:val="both"/>
      </w:pPr>
      <w:r>
        <w:t xml:space="preserve">În baza art. 396 al. 2 din </w:t>
      </w:r>
      <w:proofErr w:type="spellStart"/>
      <w:r>
        <w:t>C.p.p</w:t>
      </w:r>
      <w:proofErr w:type="spellEnd"/>
      <w:r>
        <w:t xml:space="preserve">. </w:t>
      </w:r>
      <w:proofErr w:type="spellStart"/>
      <w:r>
        <w:t>şi</w:t>
      </w:r>
      <w:proofErr w:type="spellEnd"/>
      <w:r>
        <w:t xml:space="preserve"> art. 109 alin. 1 lit. a din Legea nr. 46/2008 cu aplicarea art. 41 al. 1 </w:t>
      </w:r>
      <w:proofErr w:type="spellStart"/>
      <w:r>
        <w:t>şi</w:t>
      </w:r>
      <w:proofErr w:type="spellEnd"/>
      <w:r>
        <w:t xml:space="preserve"> art. 43 al. 5 din </w:t>
      </w:r>
      <w:proofErr w:type="spellStart"/>
      <w:r>
        <w:t>C.pen</w:t>
      </w:r>
      <w:proofErr w:type="spellEnd"/>
      <w:r>
        <w:t xml:space="preserve">., art. 396 al. 10 din </w:t>
      </w:r>
      <w:proofErr w:type="spellStart"/>
      <w:r>
        <w:t>C.p.p</w:t>
      </w:r>
      <w:proofErr w:type="spellEnd"/>
      <w:r>
        <w:t xml:space="preserve">. </w:t>
      </w:r>
      <w:proofErr w:type="spellStart"/>
      <w:r>
        <w:t>şi</w:t>
      </w:r>
      <w:proofErr w:type="spellEnd"/>
      <w:r>
        <w:t xml:space="preserve"> art. 61 al. 4 lit. c din </w:t>
      </w:r>
      <w:proofErr w:type="spellStart"/>
      <w:r>
        <w:t>C.pen</w:t>
      </w:r>
      <w:proofErr w:type="spellEnd"/>
      <w:r>
        <w:t xml:space="preserve">. condamnă pe inculpatul </w:t>
      </w:r>
      <w:r w:rsidR="00585024">
        <w:t>I</w:t>
      </w:r>
      <w:r>
        <w:t>,</w:t>
      </w:r>
      <w:r>
        <w:rPr>
          <w:b/>
        </w:rPr>
        <w:t xml:space="preserve"> </w:t>
      </w:r>
      <w:r>
        <w:t xml:space="preserve">fiul lui </w:t>
      </w:r>
      <w:r w:rsidR="00585024">
        <w:t>…</w:t>
      </w:r>
      <w:r>
        <w:t xml:space="preserve"> </w:t>
      </w:r>
      <w:proofErr w:type="spellStart"/>
      <w:r>
        <w:t>şi</w:t>
      </w:r>
      <w:proofErr w:type="spellEnd"/>
      <w:r>
        <w:t xml:space="preserve"> </w:t>
      </w:r>
      <w:r w:rsidR="00585024">
        <w:t>…</w:t>
      </w:r>
      <w:r>
        <w:t xml:space="preserve">, născut la data de </w:t>
      </w:r>
      <w:r w:rsidR="00585024">
        <w:t>…</w:t>
      </w:r>
      <w:r>
        <w:t xml:space="preserve"> în </w:t>
      </w:r>
      <w:r w:rsidR="00585024">
        <w:t>…</w:t>
      </w:r>
      <w:r>
        <w:t xml:space="preserve">, </w:t>
      </w:r>
      <w:proofErr w:type="spellStart"/>
      <w:r>
        <w:t>cetăţean</w:t>
      </w:r>
      <w:proofErr w:type="spellEnd"/>
      <w:r>
        <w:t xml:space="preserve"> român, căsătorit, studii 8 clase, fără </w:t>
      </w:r>
      <w:proofErr w:type="spellStart"/>
      <w:r>
        <w:t>ocupaţie</w:t>
      </w:r>
      <w:proofErr w:type="spellEnd"/>
      <w:r>
        <w:t xml:space="preserve"> </w:t>
      </w:r>
      <w:proofErr w:type="spellStart"/>
      <w:r>
        <w:t>şi</w:t>
      </w:r>
      <w:proofErr w:type="spellEnd"/>
      <w:r>
        <w:t xml:space="preserve"> loc de muncă, domiciliat în </w:t>
      </w:r>
      <w:r w:rsidR="00585024">
        <w:t>…</w:t>
      </w:r>
      <w:r>
        <w:t xml:space="preserve">, recidivist, CNP </w:t>
      </w:r>
      <w:r w:rsidR="00585024">
        <w:t>…</w:t>
      </w:r>
      <w:r>
        <w:t xml:space="preserve"> la pedeapsa de 210 zile-amendă pentru </w:t>
      </w:r>
      <w:proofErr w:type="spellStart"/>
      <w:r>
        <w:t>săvârşirea</w:t>
      </w:r>
      <w:proofErr w:type="spellEnd"/>
      <w:r>
        <w:t xml:space="preserve"> </w:t>
      </w:r>
      <w:proofErr w:type="spellStart"/>
      <w:r>
        <w:t>infracţiunii</w:t>
      </w:r>
      <w:proofErr w:type="spellEnd"/>
      <w:r>
        <w:t xml:space="preserve"> de furt de arbori.</w:t>
      </w:r>
    </w:p>
    <w:p w14:paraId="45335F51" w14:textId="77777777" w:rsidR="00036B4E" w:rsidRDefault="00036B4E" w:rsidP="00036B4E">
      <w:pPr>
        <w:shd w:val="clear" w:color="auto" w:fill="FFFFFF"/>
        <w:ind w:firstLine="709"/>
        <w:jc w:val="both"/>
      </w:pPr>
      <w:r>
        <w:t xml:space="preserve">În baza art. 61 al. 2 din </w:t>
      </w:r>
      <w:proofErr w:type="spellStart"/>
      <w:r>
        <w:t>C.pen</w:t>
      </w:r>
      <w:proofErr w:type="spellEnd"/>
      <w:r>
        <w:t xml:space="preserve">. </w:t>
      </w:r>
      <w:proofErr w:type="spellStart"/>
      <w:r>
        <w:t>stabileşte</w:t>
      </w:r>
      <w:proofErr w:type="spellEnd"/>
      <w:r>
        <w:t xml:space="preserve"> suma corespunzătoare unei zile-amendă la 10 lei, rezultând pedeapsa amenzii de 2100 lei.</w:t>
      </w:r>
    </w:p>
    <w:p w14:paraId="5EDC9026" w14:textId="77777777" w:rsidR="00036B4E" w:rsidRDefault="00036B4E" w:rsidP="00036B4E">
      <w:pPr>
        <w:shd w:val="clear" w:color="auto" w:fill="FFFFFF"/>
        <w:ind w:firstLine="709"/>
        <w:jc w:val="both"/>
      </w:pPr>
      <w:r>
        <w:t xml:space="preserve">În baza art. 396 al. 2 din </w:t>
      </w:r>
      <w:proofErr w:type="spellStart"/>
      <w:r>
        <w:t>C.p.p</w:t>
      </w:r>
      <w:proofErr w:type="spellEnd"/>
      <w:r>
        <w:t xml:space="preserve">. </w:t>
      </w:r>
      <w:proofErr w:type="spellStart"/>
      <w:r>
        <w:t>şi</w:t>
      </w:r>
      <w:proofErr w:type="spellEnd"/>
      <w:r>
        <w:t xml:space="preserve"> art. 109 alin. 1 lit. b din Legea nr. 46/2008 cu aplicarea art. 41 al. 1 </w:t>
      </w:r>
      <w:proofErr w:type="spellStart"/>
      <w:r>
        <w:t>şi</w:t>
      </w:r>
      <w:proofErr w:type="spellEnd"/>
      <w:r>
        <w:t xml:space="preserve"> art. 43 al. 5 din </w:t>
      </w:r>
      <w:proofErr w:type="spellStart"/>
      <w:r>
        <w:t>C.pen</w:t>
      </w:r>
      <w:proofErr w:type="spellEnd"/>
      <w:r>
        <w:t xml:space="preserve">., art. 396 al. 10 din </w:t>
      </w:r>
      <w:proofErr w:type="spellStart"/>
      <w:r>
        <w:t>C.p.p</w:t>
      </w:r>
      <w:proofErr w:type="spellEnd"/>
      <w:r>
        <w:t xml:space="preserve">. </w:t>
      </w:r>
      <w:proofErr w:type="spellStart"/>
      <w:r>
        <w:t>şi</w:t>
      </w:r>
      <w:proofErr w:type="spellEnd"/>
      <w:r>
        <w:t xml:space="preserve"> art. 61 al. 4 lit. c din </w:t>
      </w:r>
      <w:proofErr w:type="spellStart"/>
      <w:r>
        <w:t>C.pen</w:t>
      </w:r>
      <w:proofErr w:type="spellEnd"/>
      <w:r>
        <w:t xml:space="preserve">. condamnă pe inculpatul </w:t>
      </w:r>
      <w:r w:rsidR="003E7CA8">
        <w:t>I</w:t>
      </w:r>
      <w:r>
        <w:t xml:space="preserve"> la pedeapsa de 210 zile-amendă pentru </w:t>
      </w:r>
      <w:proofErr w:type="spellStart"/>
      <w:r>
        <w:t>săvârşirea</w:t>
      </w:r>
      <w:proofErr w:type="spellEnd"/>
      <w:r>
        <w:t xml:space="preserve"> </w:t>
      </w:r>
      <w:proofErr w:type="spellStart"/>
      <w:r>
        <w:t>infracţiunii</w:t>
      </w:r>
      <w:proofErr w:type="spellEnd"/>
      <w:r>
        <w:t xml:space="preserve"> de furt de arbori.</w:t>
      </w:r>
    </w:p>
    <w:p w14:paraId="4E92E6F5" w14:textId="77777777" w:rsidR="00036B4E" w:rsidRDefault="00036B4E" w:rsidP="00036B4E">
      <w:pPr>
        <w:shd w:val="clear" w:color="auto" w:fill="FFFFFF"/>
        <w:ind w:firstLine="709"/>
        <w:jc w:val="both"/>
      </w:pPr>
      <w:r>
        <w:t xml:space="preserve">În baza art. 61 al. 2 din </w:t>
      </w:r>
      <w:proofErr w:type="spellStart"/>
      <w:r>
        <w:t>C.pen</w:t>
      </w:r>
      <w:proofErr w:type="spellEnd"/>
      <w:r>
        <w:t xml:space="preserve">. </w:t>
      </w:r>
      <w:proofErr w:type="spellStart"/>
      <w:r>
        <w:t>stabileşte</w:t>
      </w:r>
      <w:proofErr w:type="spellEnd"/>
      <w:r>
        <w:t xml:space="preserve"> suma corespunzătoare unei zile-amendă la 10 lei, rezultând pedeapsa amenzii de 2100 lei.</w:t>
      </w:r>
    </w:p>
    <w:p w14:paraId="74B32715" w14:textId="77777777" w:rsidR="00036B4E" w:rsidRDefault="00036B4E" w:rsidP="00036B4E">
      <w:pPr>
        <w:shd w:val="clear" w:color="auto" w:fill="FFFFFF"/>
        <w:ind w:firstLine="709"/>
        <w:jc w:val="both"/>
      </w:pPr>
      <w:r>
        <w:t xml:space="preserve">Constată că cele două </w:t>
      </w:r>
      <w:proofErr w:type="spellStart"/>
      <w:r>
        <w:t>infracţiuni</w:t>
      </w:r>
      <w:proofErr w:type="spellEnd"/>
      <w:r>
        <w:t xml:space="preserve"> au fost </w:t>
      </w:r>
      <w:proofErr w:type="spellStart"/>
      <w:r>
        <w:t>săvârşite</w:t>
      </w:r>
      <w:proofErr w:type="spellEnd"/>
      <w:r>
        <w:t xml:space="preserve"> în </w:t>
      </w:r>
      <w:proofErr w:type="spellStart"/>
      <w:r>
        <w:t>condiţiile</w:t>
      </w:r>
      <w:proofErr w:type="spellEnd"/>
      <w:r>
        <w:t xml:space="preserve"> concursului real omogen prev. de art. 38 al. 1 din </w:t>
      </w:r>
      <w:proofErr w:type="spellStart"/>
      <w:r>
        <w:t>C.pen</w:t>
      </w:r>
      <w:proofErr w:type="spellEnd"/>
      <w:r>
        <w:t>.</w:t>
      </w:r>
    </w:p>
    <w:p w14:paraId="17EF47EB" w14:textId="77777777" w:rsidR="00036B4E" w:rsidRDefault="00036B4E" w:rsidP="00036B4E">
      <w:pPr>
        <w:shd w:val="clear" w:color="auto" w:fill="FFFFFF"/>
        <w:ind w:firstLine="709"/>
        <w:jc w:val="both"/>
      </w:pPr>
      <w:r>
        <w:t xml:space="preserve">În baza art. 39 al. 1 lit. c din </w:t>
      </w:r>
      <w:proofErr w:type="spellStart"/>
      <w:r>
        <w:t>C.pen</w:t>
      </w:r>
      <w:proofErr w:type="spellEnd"/>
      <w:r>
        <w:t xml:space="preserve">. </w:t>
      </w:r>
      <w:proofErr w:type="spellStart"/>
      <w:r>
        <w:t>şi</w:t>
      </w:r>
      <w:proofErr w:type="spellEnd"/>
      <w:r>
        <w:t xml:space="preserve"> art. 61 al. 6 din </w:t>
      </w:r>
      <w:proofErr w:type="spellStart"/>
      <w:r>
        <w:t>C.pen</w:t>
      </w:r>
      <w:proofErr w:type="spellEnd"/>
      <w:r>
        <w:t xml:space="preserve">. </w:t>
      </w:r>
      <w:proofErr w:type="spellStart"/>
      <w:r>
        <w:t>contopeşte</w:t>
      </w:r>
      <w:proofErr w:type="spellEnd"/>
      <w:r>
        <w:t xml:space="preserve"> cele două pedepse, </w:t>
      </w:r>
      <w:proofErr w:type="spellStart"/>
      <w:r>
        <w:t>stabileşte</w:t>
      </w:r>
      <w:proofErr w:type="spellEnd"/>
      <w:r>
        <w:t xml:space="preserve"> pedeapsa cea mai grea de 210 zile-amendă, la care se adaugă 1/3 din cealaltă pedeapsă, rezultând pedeapsa de 280 de zile-amendă x 10 lei/zi, în final 2.800 de lei amendă penală.</w:t>
      </w:r>
    </w:p>
    <w:p w14:paraId="51A6BC71" w14:textId="77777777" w:rsidR="00036B4E" w:rsidRDefault="00036B4E" w:rsidP="00036B4E">
      <w:pPr>
        <w:shd w:val="clear" w:color="auto" w:fill="FFFFFF"/>
        <w:ind w:firstLine="709"/>
        <w:jc w:val="both"/>
      </w:pPr>
      <w:r>
        <w:lastRenderedPageBreak/>
        <w:t xml:space="preserve">Atrage </w:t>
      </w:r>
      <w:proofErr w:type="spellStart"/>
      <w:r>
        <w:t>atenţia</w:t>
      </w:r>
      <w:proofErr w:type="spellEnd"/>
      <w:r>
        <w:t xml:space="preserve"> inculpatului că neplata cu rea-</w:t>
      </w:r>
      <w:proofErr w:type="spellStart"/>
      <w:r>
        <w:t>credinţă</w:t>
      </w:r>
      <w:proofErr w:type="spellEnd"/>
      <w:r>
        <w:t xml:space="preserve"> a amenzii penale poate atrage înlocuirea pedepsei cu un număr corespunzător de zile de închisoare.</w:t>
      </w:r>
    </w:p>
    <w:p w14:paraId="04980C21" w14:textId="77777777" w:rsidR="00036B4E" w:rsidRDefault="00036B4E" w:rsidP="00036B4E">
      <w:pPr>
        <w:shd w:val="clear" w:color="auto" w:fill="FFFFFF"/>
        <w:ind w:firstLine="709"/>
        <w:jc w:val="both"/>
      </w:pPr>
      <w:r>
        <w:t>Î</w:t>
      </w:r>
      <w:r>
        <w:rPr>
          <w:lang w:val="en-GB"/>
        </w:rPr>
        <w:t xml:space="preserve">n </w:t>
      </w:r>
      <w:proofErr w:type="spellStart"/>
      <w:r>
        <w:rPr>
          <w:lang w:val="en-GB"/>
        </w:rPr>
        <w:t>temeiul</w:t>
      </w:r>
      <w:proofErr w:type="spellEnd"/>
      <w:r>
        <w:rPr>
          <w:lang w:val="en-GB"/>
        </w:rPr>
        <w:t xml:space="preserve"> art. 397 </w:t>
      </w:r>
      <w:proofErr w:type="spellStart"/>
      <w:r>
        <w:rPr>
          <w:lang w:val="en-GB"/>
        </w:rPr>
        <w:t>alin</w:t>
      </w:r>
      <w:proofErr w:type="spellEnd"/>
      <w:r>
        <w:rPr>
          <w:lang w:val="en-GB"/>
        </w:rPr>
        <w:t xml:space="preserve">. 1 din </w:t>
      </w:r>
      <w:proofErr w:type="spellStart"/>
      <w:r>
        <w:rPr>
          <w:lang w:val="en-GB"/>
        </w:rPr>
        <w:t>C.p.p.</w:t>
      </w:r>
      <w:proofErr w:type="spellEnd"/>
      <w:r>
        <w:rPr>
          <w:lang w:val="en-GB"/>
        </w:rPr>
        <w:t xml:space="preserve">, art. 19 </w:t>
      </w:r>
      <w:proofErr w:type="spellStart"/>
      <w:r>
        <w:rPr>
          <w:lang w:val="en-GB"/>
        </w:rPr>
        <w:t>alin</w:t>
      </w:r>
      <w:proofErr w:type="spellEnd"/>
      <w:r>
        <w:rPr>
          <w:lang w:val="en-GB"/>
        </w:rPr>
        <w:t xml:space="preserve">. 1, art. 25 </w:t>
      </w:r>
      <w:proofErr w:type="spellStart"/>
      <w:r>
        <w:rPr>
          <w:lang w:val="en-GB"/>
        </w:rPr>
        <w:t>alin</w:t>
      </w:r>
      <w:proofErr w:type="spellEnd"/>
      <w:r>
        <w:rPr>
          <w:lang w:val="en-GB"/>
        </w:rPr>
        <w:t xml:space="preserve">. 1 din </w:t>
      </w:r>
      <w:proofErr w:type="spellStart"/>
      <w:r>
        <w:rPr>
          <w:lang w:val="en-GB"/>
        </w:rPr>
        <w:t>C.p.p.</w:t>
      </w:r>
      <w:proofErr w:type="spellEnd"/>
      <w:r>
        <w:rPr>
          <w:b/>
          <w:lang w:val="en-GB"/>
        </w:rPr>
        <w:t xml:space="preserve"> </w:t>
      </w:r>
      <w:r>
        <w:t xml:space="preserve">cu art. 1.357 </w:t>
      </w:r>
      <w:proofErr w:type="spellStart"/>
      <w:r>
        <w:t>şi</w:t>
      </w:r>
      <w:proofErr w:type="spellEnd"/>
      <w:r>
        <w:t xml:space="preserve"> urm. C. </w:t>
      </w:r>
      <w:proofErr w:type="spellStart"/>
      <w:r>
        <w:t>Civ</w:t>
      </w:r>
      <w:proofErr w:type="spellEnd"/>
      <w:r>
        <w:t>.</w:t>
      </w:r>
      <w:r>
        <w:rPr>
          <w:b/>
        </w:rPr>
        <w:t xml:space="preserve"> </w:t>
      </w:r>
      <w:r>
        <w:t xml:space="preserve">admite </w:t>
      </w:r>
      <w:proofErr w:type="spellStart"/>
      <w:r>
        <w:t>acţiunea</w:t>
      </w:r>
      <w:proofErr w:type="spellEnd"/>
      <w:r>
        <w:t xml:space="preserve"> civilă formulată de către comuna </w:t>
      </w:r>
      <w:r w:rsidR="003E7CA8">
        <w:t>…</w:t>
      </w:r>
      <w:r>
        <w:t xml:space="preserve"> </w:t>
      </w:r>
      <w:proofErr w:type="spellStart"/>
      <w:r>
        <w:t>şi</w:t>
      </w:r>
      <w:proofErr w:type="spellEnd"/>
      <w:r>
        <w:t xml:space="preserve"> obligă pe inculpatul </w:t>
      </w:r>
      <w:r w:rsidR="003E7CA8">
        <w:t>I</w:t>
      </w:r>
      <w:r>
        <w:t xml:space="preserve"> la plata sumei de 2.358,5 lei, reprezentând daune materiale.</w:t>
      </w:r>
    </w:p>
    <w:p w14:paraId="5815EFA1" w14:textId="77777777" w:rsidR="00036B4E" w:rsidRDefault="00036B4E" w:rsidP="00036B4E">
      <w:pPr>
        <w:shd w:val="clear" w:color="auto" w:fill="FFFFFF"/>
        <w:ind w:firstLine="709"/>
        <w:jc w:val="both"/>
      </w:pPr>
      <w:r>
        <w:t>Obligă pe inculpat la plata sumei de 700 de lei cu titlu de cheltuieli judiciare avansate de stat la judecarea în fond a cauzei.</w:t>
      </w:r>
    </w:p>
    <w:p w14:paraId="5C96E2AE" w14:textId="77777777" w:rsidR="00036B4E" w:rsidRDefault="00036B4E" w:rsidP="00036B4E">
      <w:pPr>
        <w:ind w:firstLine="720"/>
        <w:jc w:val="both"/>
      </w:pPr>
      <w:r>
        <w:t xml:space="preserve">În baza art. 275 al. 3 din </w:t>
      </w:r>
      <w:proofErr w:type="spellStart"/>
      <w:r>
        <w:t>C.p.p</w:t>
      </w:r>
      <w:proofErr w:type="spellEnd"/>
      <w:r>
        <w:t>. cheltuielile judiciare din apel rămân în sarcina statului.</w:t>
      </w:r>
    </w:p>
    <w:p w14:paraId="23831C55" w14:textId="77777777" w:rsidR="00036B4E" w:rsidRDefault="00036B4E" w:rsidP="00036B4E">
      <w:pPr>
        <w:ind w:firstLine="720"/>
        <w:jc w:val="both"/>
      </w:pPr>
      <w:r>
        <w:t>Definitivă.</w:t>
      </w:r>
    </w:p>
    <w:p w14:paraId="77E2AAAA" w14:textId="77777777" w:rsidR="00036B4E" w:rsidRDefault="00036B4E" w:rsidP="00036B4E">
      <w:pPr>
        <w:ind w:firstLine="720"/>
      </w:pPr>
      <w:proofErr w:type="spellStart"/>
      <w:r>
        <w:t>Pronunţată</w:t>
      </w:r>
      <w:proofErr w:type="spellEnd"/>
      <w:r>
        <w:t xml:space="preserve"> în </w:t>
      </w:r>
      <w:proofErr w:type="spellStart"/>
      <w:r>
        <w:t>şedinţă</w:t>
      </w:r>
      <w:proofErr w:type="spellEnd"/>
      <w:r>
        <w:t xml:space="preserve"> publică azi, </w:t>
      </w:r>
      <w:r w:rsidR="003E7CA8">
        <w:t>..</w:t>
      </w:r>
      <w:r>
        <w:t>.</w:t>
      </w:r>
    </w:p>
    <w:p w14:paraId="4DBA2807" w14:textId="77777777" w:rsidR="00036B4E" w:rsidRDefault="00036B4E" w:rsidP="00036B4E">
      <w:pPr>
        <w:ind w:firstLine="708"/>
        <w:jc w:val="center"/>
        <w:rPr>
          <w:b/>
        </w:rPr>
      </w:pPr>
    </w:p>
    <w:p w14:paraId="799E8083" w14:textId="77777777" w:rsidR="00036B4E" w:rsidRDefault="00036B4E" w:rsidP="00036B4E">
      <w:pPr>
        <w:jc w:val="both"/>
        <w:rPr>
          <w:b/>
        </w:rPr>
      </w:pPr>
      <w:r>
        <w:rPr>
          <w:b/>
        </w:rPr>
        <w:t xml:space="preserve">            PREŞEDINTE                  </w:t>
      </w:r>
      <w:r>
        <w:rPr>
          <w:b/>
        </w:rPr>
        <w:tab/>
      </w:r>
      <w:r>
        <w:rPr>
          <w:b/>
        </w:rPr>
        <w:tab/>
      </w:r>
      <w:r>
        <w:rPr>
          <w:b/>
        </w:rPr>
        <w:tab/>
      </w:r>
      <w:r>
        <w:rPr>
          <w:b/>
        </w:rPr>
        <w:tab/>
      </w:r>
      <w:r>
        <w:rPr>
          <w:b/>
        </w:rPr>
        <w:tab/>
        <w:t xml:space="preserve">  JUDECĂTOR                             </w:t>
      </w:r>
    </w:p>
    <w:p w14:paraId="50B517FA" w14:textId="77777777" w:rsidR="00036B4E" w:rsidRDefault="00036B4E" w:rsidP="00036B4E">
      <w:pPr>
        <w:jc w:val="both"/>
        <w:rPr>
          <w:b/>
        </w:rPr>
      </w:pPr>
      <w:r>
        <w:rPr>
          <w:b/>
        </w:rPr>
        <w:t xml:space="preserve">            </w:t>
      </w:r>
      <w:r w:rsidR="003E7CA8">
        <w:rPr>
          <w:b/>
        </w:rPr>
        <w:t xml:space="preserve">          A1011</w:t>
      </w:r>
      <w:r>
        <w:rPr>
          <w:b/>
        </w:rPr>
        <w:t xml:space="preserve">  </w:t>
      </w:r>
      <w:r>
        <w:rPr>
          <w:b/>
        </w:rPr>
        <w:tab/>
      </w:r>
      <w:r>
        <w:rPr>
          <w:b/>
        </w:rPr>
        <w:tab/>
      </w:r>
      <w:r>
        <w:rPr>
          <w:b/>
        </w:rPr>
        <w:tab/>
      </w:r>
      <w:r>
        <w:rPr>
          <w:b/>
        </w:rPr>
        <w:tab/>
      </w:r>
      <w:r>
        <w:rPr>
          <w:b/>
        </w:rPr>
        <w:tab/>
      </w:r>
      <w:r w:rsidR="003E7CA8">
        <w:rPr>
          <w:b/>
        </w:rPr>
        <w:t xml:space="preserve">                                  1</w:t>
      </w:r>
      <w:r>
        <w:rPr>
          <w:b/>
        </w:rPr>
        <w:tab/>
        <w:t xml:space="preserve">   </w:t>
      </w:r>
    </w:p>
    <w:p w14:paraId="4E65AB5C" w14:textId="77777777" w:rsidR="00036B4E" w:rsidRDefault="00036B4E" w:rsidP="00036B4E">
      <w:pPr>
        <w:ind w:firstLine="720"/>
        <w:jc w:val="both"/>
        <w:rPr>
          <w:sz w:val="20"/>
          <w:szCs w:val="20"/>
        </w:rPr>
      </w:pPr>
    </w:p>
    <w:p w14:paraId="2D6BC496" w14:textId="77777777" w:rsidR="00036B4E" w:rsidRDefault="00036B4E" w:rsidP="00036B4E">
      <w:pPr>
        <w:ind w:left="2832" w:firstLine="708"/>
        <w:rPr>
          <w:b/>
        </w:rPr>
      </w:pPr>
      <w:r>
        <w:rPr>
          <w:b/>
        </w:rPr>
        <w:t xml:space="preserve">      </w:t>
      </w:r>
    </w:p>
    <w:p w14:paraId="1A617201" w14:textId="77777777" w:rsidR="00036B4E" w:rsidRDefault="00036B4E" w:rsidP="00036B4E">
      <w:pPr>
        <w:ind w:left="2832" w:firstLine="708"/>
        <w:rPr>
          <w:b/>
        </w:rPr>
      </w:pPr>
    </w:p>
    <w:p w14:paraId="275F5D17" w14:textId="77777777" w:rsidR="00036B4E" w:rsidRDefault="00036B4E" w:rsidP="00036B4E">
      <w:pPr>
        <w:ind w:left="2832" w:firstLine="708"/>
        <w:rPr>
          <w:b/>
        </w:rPr>
      </w:pPr>
    </w:p>
    <w:p w14:paraId="10831533" w14:textId="77777777" w:rsidR="00036B4E" w:rsidRDefault="00036B4E" w:rsidP="00036B4E">
      <w:pPr>
        <w:ind w:left="2832" w:firstLine="708"/>
        <w:rPr>
          <w:b/>
        </w:rPr>
      </w:pPr>
      <w:r>
        <w:rPr>
          <w:b/>
        </w:rPr>
        <w:t>GREFIER,</w:t>
      </w:r>
    </w:p>
    <w:p w14:paraId="0FD0F0D7" w14:textId="77777777" w:rsidR="00036B4E" w:rsidRDefault="003E7CA8" w:rsidP="003E7CA8">
      <w:r>
        <w:rPr>
          <w:b/>
        </w:rPr>
        <w:t xml:space="preserve">                                                                   2</w:t>
      </w:r>
    </w:p>
    <w:p w14:paraId="5DB41B21" w14:textId="77777777" w:rsidR="00036B4E" w:rsidRDefault="00036B4E" w:rsidP="00036B4E">
      <w:pPr>
        <w:ind w:firstLine="708"/>
        <w:jc w:val="both"/>
      </w:pPr>
    </w:p>
    <w:p w14:paraId="6181B593" w14:textId="77777777" w:rsidR="00036B4E" w:rsidRDefault="00036B4E" w:rsidP="00036B4E">
      <w:pPr>
        <w:jc w:val="both"/>
        <w:rPr>
          <w:sz w:val="16"/>
          <w:szCs w:val="16"/>
        </w:rPr>
      </w:pPr>
    </w:p>
    <w:p w14:paraId="481FBA85" w14:textId="77777777" w:rsidR="00036B4E" w:rsidRDefault="00036B4E" w:rsidP="00036B4E">
      <w:pPr>
        <w:jc w:val="both"/>
        <w:rPr>
          <w:sz w:val="16"/>
          <w:szCs w:val="16"/>
        </w:rPr>
      </w:pPr>
    </w:p>
    <w:p w14:paraId="04434C4C" w14:textId="77777777" w:rsidR="00036B4E" w:rsidRDefault="00036B4E" w:rsidP="00036B4E">
      <w:pPr>
        <w:jc w:val="both"/>
        <w:rPr>
          <w:sz w:val="16"/>
          <w:szCs w:val="16"/>
        </w:rPr>
      </w:pPr>
    </w:p>
    <w:p w14:paraId="24D2BA21" w14:textId="77777777" w:rsidR="00036B4E" w:rsidRDefault="00036B4E" w:rsidP="00036B4E">
      <w:pPr>
        <w:jc w:val="both"/>
        <w:rPr>
          <w:sz w:val="16"/>
          <w:szCs w:val="16"/>
        </w:rPr>
      </w:pPr>
    </w:p>
    <w:p w14:paraId="433B5882" w14:textId="77777777" w:rsidR="00036B4E" w:rsidRDefault="00036B4E" w:rsidP="00036B4E">
      <w:pPr>
        <w:jc w:val="both"/>
        <w:rPr>
          <w:sz w:val="16"/>
          <w:szCs w:val="16"/>
        </w:rPr>
      </w:pPr>
    </w:p>
    <w:p w14:paraId="56BF48DE" w14:textId="77777777" w:rsidR="00036B4E" w:rsidRDefault="00036B4E" w:rsidP="00036B4E">
      <w:pPr>
        <w:jc w:val="both"/>
        <w:rPr>
          <w:sz w:val="16"/>
          <w:szCs w:val="16"/>
        </w:rPr>
      </w:pPr>
    </w:p>
    <w:p w14:paraId="035B5E18" w14:textId="77777777" w:rsidR="00036B4E" w:rsidRDefault="00036B4E" w:rsidP="00036B4E">
      <w:pPr>
        <w:jc w:val="both"/>
        <w:rPr>
          <w:sz w:val="16"/>
          <w:szCs w:val="16"/>
        </w:rPr>
      </w:pPr>
    </w:p>
    <w:p w14:paraId="63357258" w14:textId="77777777" w:rsidR="00036B4E" w:rsidRDefault="00036B4E" w:rsidP="00036B4E">
      <w:pPr>
        <w:jc w:val="both"/>
        <w:rPr>
          <w:sz w:val="16"/>
          <w:szCs w:val="16"/>
        </w:rPr>
      </w:pPr>
    </w:p>
    <w:p w14:paraId="14707995" w14:textId="77777777" w:rsidR="00036B4E" w:rsidRDefault="00036B4E" w:rsidP="00036B4E">
      <w:pPr>
        <w:jc w:val="both"/>
        <w:rPr>
          <w:sz w:val="16"/>
          <w:szCs w:val="16"/>
        </w:rPr>
      </w:pPr>
    </w:p>
    <w:p w14:paraId="39F4F3EA" w14:textId="77777777" w:rsidR="00036B4E" w:rsidRDefault="00036B4E" w:rsidP="00036B4E">
      <w:pPr>
        <w:jc w:val="both"/>
        <w:rPr>
          <w:sz w:val="16"/>
          <w:szCs w:val="16"/>
        </w:rPr>
      </w:pPr>
      <w:proofErr w:type="spellStart"/>
      <w:r>
        <w:rPr>
          <w:sz w:val="16"/>
          <w:szCs w:val="16"/>
        </w:rPr>
        <w:t>Red</w:t>
      </w:r>
      <w:proofErr w:type="spellEnd"/>
      <w:r w:rsidR="003E7CA8">
        <w:rPr>
          <w:sz w:val="16"/>
          <w:szCs w:val="16"/>
        </w:rPr>
        <w:t>…………..</w:t>
      </w:r>
      <w:r>
        <w:rPr>
          <w:sz w:val="16"/>
          <w:szCs w:val="16"/>
        </w:rPr>
        <w:t xml:space="preserve"> </w:t>
      </w:r>
    </w:p>
    <w:p w14:paraId="053E26FC" w14:textId="77777777" w:rsidR="00036B4E" w:rsidRDefault="00036B4E" w:rsidP="00036B4E">
      <w:pPr>
        <w:jc w:val="both"/>
        <w:rPr>
          <w:sz w:val="16"/>
          <w:szCs w:val="16"/>
        </w:rPr>
      </w:pPr>
      <w:r>
        <w:rPr>
          <w:sz w:val="16"/>
          <w:szCs w:val="16"/>
        </w:rPr>
        <w:t>4 ex./</w:t>
      </w:r>
      <w:r w:rsidR="003E7CA8">
        <w:rPr>
          <w:sz w:val="16"/>
          <w:szCs w:val="16"/>
        </w:rPr>
        <w:t>…………………</w:t>
      </w:r>
    </w:p>
    <w:p w14:paraId="3C6A5642" w14:textId="77777777" w:rsidR="003E7CA8" w:rsidRDefault="00036B4E" w:rsidP="00036B4E">
      <w:pPr>
        <w:jc w:val="both"/>
        <w:rPr>
          <w:sz w:val="16"/>
          <w:szCs w:val="16"/>
        </w:rPr>
      </w:pPr>
      <w:proofErr w:type="spellStart"/>
      <w:r>
        <w:rPr>
          <w:sz w:val="16"/>
          <w:szCs w:val="16"/>
        </w:rPr>
        <w:t>Jud.fond</w:t>
      </w:r>
      <w:proofErr w:type="spellEnd"/>
      <w:r>
        <w:rPr>
          <w:sz w:val="16"/>
          <w:szCs w:val="16"/>
        </w:rPr>
        <w:t xml:space="preserve">: </w:t>
      </w:r>
      <w:r w:rsidR="003E7CA8">
        <w:rPr>
          <w:sz w:val="16"/>
          <w:szCs w:val="16"/>
        </w:rPr>
        <w:t>……………….</w:t>
      </w:r>
    </w:p>
    <w:p w14:paraId="567BEB1B" w14:textId="77777777" w:rsidR="003E7CA8" w:rsidRDefault="003E7CA8" w:rsidP="00036B4E">
      <w:pPr>
        <w:jc w:val="both"/>
        <w:rPr>
          <w:sz w:val="16"/>
          <w:szCs w:val="16"/>
        </w:rPr>
      </w:pPr>
    </w:p>
    <w:p w14:paraId="6AF74F6F" w14:textId="77777777" w:rsidR="003E7CA8" w:rsidRDefault="003E7CA8" w:rsidP="00036B4E">
      <w:pPr>
        <w:jc w:val="both"/>
        <w:rPr>
          <w:sz w:val="16"/>
          <w:szCs w:val="16"/>
        </w:rPr>
      </w:pPr>
    </w:p>
    <w:p w14:paraId="2CAF535B" w14:textId="77777777" w:rsidR="003E7CA8" w:rsidRDefault="003E7CA8" w:rsidP="00036B4E">
      <w:pPr>
        <w:jc w:val="both"/>
        <w:rPr>
          <w:sz w:val="16"/>
          <w:szCs w:val="16"/>
        </w:rPr>
      </w:pPr>
    </w:p>
    <w:p w14:paraId="5D1D919D" w14:textId="77777777" w:rsidR="003E7CA8" w:rsidRDefault="003E7CA8" w:rsidP="00036B4E">
      <w:pPr>
        <w:jc w:val="both"/>
        <w:rPr>
          <w:sz w:val="16"/>
          <w:szCs w:val="16"/>
        </w:rPr>
      </w:pPr>
    </w:p>
    <w:p w14:paraId="52681FC8" w14:textId="77777777" w:rsidR="003E7CA8" w:rsidRDefault="003E7CA8" w:rsidP="00036B4E">
      <w:pPr>
        <w:jc w:val="both"/>
        <w:rPr>
          <w:sz w:val="16"/>
          <w:szCs w:val="16"/>
        </w:rPr>
      </w:pPr>
    </w:p>
    <w:p w14:paraId="7F981D22" w14:textId="77777777" w:rsidR="003E7CA8" w:rsidRDefault="003E7CA8" w:rsidP="00036B4E">
      <w:pPr>
        <w:jc w:val="both"/>
        <w:rPr>
          <w:sz w:val="16"/>
          <w:szCs w:val="16"/>
        </w:rPr>
      </w:pPr>
    </w:p>
    <w:p w14:paraId="09A2AD9F" w14:textId="77777777" w:rsidR="003E7CA8" w:rsidRDefault="003E7CA8" w:rsidP="00036B4E">
      <w:pPr>
        <w:jc w:val="both"/>
        <w:rPr>
          <w:sz w:val="16"/>
          <w:szCs w:val="16"/>
        </w:rPr>
      </w:pPr>
    </w:p>
    <w:p w14:paraId="40EB6170" w14:textId="77777777" w:rsidR="003E7CA8" w:rsidRDefault="003E7CA8" w:rsidP="00036B4E">
      <w:pPr>
        <w:jc w:val="both"/>
        <w:rPr>
          <w:sz w:val="16"/>
          <w:szCs w:val="16"/>
        </w:rPr>
      </w:pPr>
    </w:p>
    <w:p w14:paraId="2105D3C4" w14:textId="77777777" w:rsidR="003E7CA8" w:rsidRDefault="003E7CA8" w:rsidP="00036B4E">
      <w:pPr>
        <w:jc w:val="both"/>
        <w:rPr>
          <w:sz w:val="16"/>
          <w:szCs w:val="16"/>
        </w:rPr>
      </w:pPr>
    </w:p>
    <w:p w14:paraId="7799C404" w14:textId="77777777" w:rsidR="003E7CA8" w:rsidRDefault="003E7CA8" w:rsidP="00036B4E">
      <w:pPr>
        <w:jc w:val="both"/>
        <w:rPr>
          <w:sz w:val="16"/>
          <w:szCs w:val="16"/>
        </w:rPr>
      </w:pPr>
    </w:p>
    <w:p w14:paraId="6101C809" w14:textId="77777777" w:rsidR="003E7CA8" w:rsidRDefault="003E7CA8" w:rsidP="00036B4E">
      <w:pPr>
        <w:jc w:val="both"/>
        <w:rPr>
          <w:sz w:val="16"/>
          <w:szCs w:val="16"/>
        </w:rPr>
      </w:pPr>
    </w:p>
    <w:p w14:paraId="1C63E168" w14:textId="77777777" w:rsidR="003E7CA8" w:rsidRDefault="003E7CA8" w:rsidP="00036B4E">
      <w:pPr>
        <w:jc w:val="both"/>
        <w:rPr>
          <w:sz w:val="16"/>
          <w:szCs w:val="16"/>
        </w:rPr>
      </w:pPr>
    </w:p>
    <w:p w14:paraId="3ECB07FB" w14:textId="77777777" w:rsidR="003E7CA8" w:rsidRDefault="003E7CA8" w:rsidP="00036B4E">
      <w:pPr>
        <w:jc w:val="both"/>
        <w:rPr>
          <w:sz w:val="16"/>
          <w:szCs w:val="16"/>
        </w:rPr>
      </w:pPr>
    </w:p>
    <w:p w14:paraId="0DFE00AD" w14:textId="77777777" w:rsidR="003E7CA8" w:rsidRDefault="003E7CA8" w:rsidP="00036B4E">
      <w:pPr>
        <w:jc w:val="both"/>
        <w:rPr>
          <w:sz w:val="16"/>
          <w:szCs w:val="16"/>
        </w:rPr>
      </w:pPr>
    </w:p>
    <w:p w14:paraId="646CB42D" w14:textId="77777777" w:rsidR="003E7CA8" w:rsidRDefault="003E7CA8" w:rsidP="00036B4E">
      <w:pPr>
        <w:jc w:val="both"/>
        <w:rPr>
          <w:sz w:val="16"/>
          <w:szCs w:val="16"/>
        </w:rPr>
      </w:pPr>
    </w:p>
    <w:p w14:paraId="39491F8E" w14:textId="77777777" w:rsidR="003E7CA8" w:rsidRDefault="003E7CA8" w:rsidP="00036B4E">
      <w:pPr>
        <w:jc w:val="both"/>
        <w:rPr>
          <w:sz w:val="16"/>
          <w:szCs w:val="16"/>
        </w:rPr>
      </w:pPr>
    </w:p>
    <w:p w14:paraId="454C5211" w14:textId="77777777" w:rsidR="003E7CA8" w:rsidRDefault="003E7CA8" w:rsidP="00036B4E">
      <w:pPr>
        <w:jc w:val="both"/>
        <w:rPr>
          <w:sz w:val="16"/>
          <w:szCs w:val="16"/>
        </w:rPr>
      </w:pPr>
    </w:p>
    <w:p w14:paraId="1BF53AF5" w14:textId="77777777" w:rsidR="003E7CA8" w:rsidRDefault="003E7CA8" w:rsidP="00036B4E">
      <w:pPr>
        <w:jc w:val="both"/>
        <w:rPr>
          <w:sz w:val="16"/>
          <w:szCs w:val="16"/>
        </w:rPr>
      </w:pPr>
    </w:p>
    <w:p w14:paraId="29E3883F" w14:textId="77777777" w:rsidR="003E7CA8" w:rsidRDefault="003E7CA8" w:rsidP="00036B4E">
      <w:pPr>
        <w:jc w:val="both"/>
        <w:rPr>
          <w:sz w:val="16"/>
          <w:szCs w:val="16"/>
        </w:rPr>
      </w:pPr>
    </w:p>
    <w:p w14:paraId="18EE980E" w14:textId="77777777" w:rsidR="003E7CA8" w:rsidRDefault="003E7CA8" w:rsidP="00036B4E">
      <w:pPr>
        <w:jc w:val="both"/>
        <w:rPr>
          <w:sz w:val="16"/>
          <w:szCs w:val="16"/>
        </w:rPr>
      </w:pPr>
    </w:p>
    <w:p w14:paraId="144C0949" w14:textId="77777777" w:rsidR="003E7CA8" w:rsidRDefault="003E7CA8" w:rsidP="00036B4E">
      <w:pPr>
        <w:jc w:val="both"/>
        <w:rPr>
          <w:sz w:val="16"/>
          <w:szCs w:val="16"/>
        </w:rPr>
      </w:pPr>
    </w:p>
    <w:p w14:paraId="440CF1D6" w14:textId="77777777" w:rsidR="003E7CA8" w:rsidRDefault="003E7CA8" w:rsidP="00036B4E">
      <w:pPr>
        <w:jc w:val="both"/>
        <w:rPr>
          <w:sz w:val="16"/>
          <w:szCs w:val="16"/>
        </w:rPr>
      </w:pPr>
    </w:p>
    <w:p w14:paraId="3FA6810C" w14:textId="77777777" w:rsidR="003E7CA8" w:rsidRDefault="003E7CA8" w:rsidP="00036B4E">
      <w:pPr>
        <w:jc w:val="both"/>
        <w:rPr>
          <w:sz w:val="16"/>
          <w:szCs w:val="16"/>
        </w:rPr>
      </w:pPr>
    </w:p>
    <w:p w14:paraId="71B18F2F" w14:textId="77777777" w:rsidR="003E7CA8" w:rsidRDefault="003E7CA8" w:rsidP="00036B4E">
      <w:pPr>
        <w:jc w:val="both"/>
        <w:rPr>
          <w:sz w:val="16"/>
          <w:szCs w:val="16"/>
        </w:rPr>
      </w:pPr>
    </w:p>
    <w:p w14:paraId="43CEF882" w14:textId="77777777" w:rsidR="003E7CA8" w:rsidRDefault="003E7CA8" w:rsidP="00036B4E">
      <w:pPr>
        <w:jc w:val="both"/>
        <w:rPr>
          <w:sz w:val="16"/>
          <w:szCs w:val="16"/>
        </w:rPr>
      </w:pPr>
    </w:p>
    <w:p w14:paraId="76206592" w14:textId="77777777" w:rsidR="003E7CA8" w:rsidRDefault="003E7CA8" w:rsidP="00036B4E">
      <w:pPr>
        <w:jc w:val="both"/>
        <w:rPr>
          <w:sz w:val="16"/>
          <w:szCs w:val="16"/>
        </w:rPr>
      </w:pPr>
    </w:p>
    <w:p w14:paraId="53E583C8" w14:textId="77777777" w:rsidR="003E7CA8" w:rsidRDefault="003E7CA8" w:rsidP="00036B4E">
      <w:pPr>
        <w:jc w:val="both"/>
        <w:rPr>
          <w:sz w:val="16"/>
          <w:szCs w:val="16"/>
        </w:rPr>
      </w:pPr>
    </w:p>
    <w:p w14:paraId="26FD5F4F" w14:textId="77777777" w:rsidR="003E7CA8" w:rsidRDefault="003E7CA8" w:rsidP="00036B4E">
      <w:pPr>
        <w:jc w:val="both"/>
        <w:rPr>
          <w:sz w:val="16"/>
          <w:szCs w:val="16"/>
        </w:rPr>
      </w:pPr>
    </w:p>
    <w:p w14:paraId="613E1065" w14:textId="77777777" w:rsidR="003E7CA8" w:rsidRDefault="003E7CA8" w:rsidP="00036B4E">
      <w:pPr>
        <w:jc w:val="both"/>
        <w:rPr>
          <w:sz w:val="16"/>
          <w:szCs w:val="16"/>
        </w:rPr>
      </w:pPr>
    </w:p>
    <w:p w14:paraId="2507E376" w14:textId="77777777" w:rsidR="003E7CA8" w:rsidRDefault="003E7CA8" w:rsidP="00036B4E">
      <w:pPr>
        <w:jc w:val="both"/>
        <w:rPr>
          <w:sz w:val="16"/>
          <w:szCs w:val="16"/>
        </w:rPr>
      </w:pPr>
    </w:p>
    <w:p w14:paraId="3AADE781" w14:textId="77777777" w:rsidR="003E7CA8" w:rsidRDefault="003E7CA8" w:rsidP="00036B4E">
      <w:pPr>
        <w:jc w:val="both"/>
        <w:rPr>
          <w:sz w:val="16"/>
          <w:szCs w:val="16"/>
        </w:rPr>
      </w:pPr>
    </w:p>
    <w:p w14:paraId="3C971E33" w14:textId="77777777" w:rsidR="003E7CA8" w:rsidRDefault="003E7CA8" w:rsidP="00036B4E">
      <w:pPr>
        <w:jc w:val="both"/>
        <w:rPr>
          <w:sz w:val="16"/>
          <w:szCs w:val="16"/>
        </w:rPr>
      </w:pPr>
    </w:p>
    <w:p w14:paraId="0C6E584E" w14:textId="77777777" w:rsidR="003E7CA8" w:rsidRDefault="003E7CA8" w:rsidP="00036B4E">
      <w:pPr>
        <w:jc w:val="both"/>
        <w:rPr>
          <w:sz w:val="16"/>
          <w:szCs w:val="16"/>
        </w:rPr>
      </w:pPr>
    </w:p>
    <w:p w14:paraId="003E70A5" w14:textId="77777777" w:rsidR="003E7CA8" w:rsidRDefault="003E7CA8" w:rsidP="00036B4E">
      <w:pPr>
        <w:jc w:val="both"/>
        <w:rPr>
          <w:sz w:val="16"/>
          <w:szCs w:val="16"/>
        </w:rPr>
      </w:pPr>
    </w:p>
    <w:p w14:paraId="76742847" w14:textId="77777777" w:rsidR="003E7CA8" w:rsidRDefault="003E7CA8" w:rsidP="00036B4E">
      <w:pPr>
        <w:jc w:val="both"/>
        <w:rPr>
          <w:sz w:val="16"/>
          <w:szCs w:val="16"/>
        </w:rPr>
      </w:pPr>
    </w:p>
    <w:p w14:paraId="613A30CA" w14:textId="77777777" w:rsidR="003E7CA8" w:rsidRDefault="003E7CA8" w:rsidP="00036B4E">
      <w:pPr>
        <w:jc w:val="both"/>
        <w:rPr>
          <w:sz w:val="16"/>
          <w:szCs w:val="16"/>
        </w:rPr>
      </w:pPr>
    </w:p>
    <w:p w14:paraId="106EAD7F" w14:textId="77777777" w:rsidR="003E7CA8" w:rsidRDefault="003E7CA8" w:rsidP="00036B4E">
      <w:pPr>
        <w:jc w:val="both"/>
        <w:rPr>
          <w:sz w:val="16"/>
          <w:szCs w:val="16"/>
        </w:rPr>
      </w:pPr>
    </w:p>
    <w:p w14:paraId="01029B23" w14:textId="77777777" w:rsidR="003E7CA8" w:rsidRDefault="003E7CA8" w:rsidP="00036B4E">
      <w:pPr>
        <w:jc w:val="both"/>
        <w:rPr>
          <w:sz w:val="16"/>
          <w:szCs w:val="16"/>
        </w:rPr>
      </w:pPr>
    </w:p>
    <w:p w14:paraId="5C063174" w14:textId="77777777" w:rsidR="003E7CA8" w:rsidRDefault="003E7CA8" w:rsidP="00036B4E">
      <w:pPr>
        <w:jc w:val="both"/>
        <w:rPr>
          <w:sz w:val="16"/>
          <w:szCs w:val="16"/>
        </w:rPr>
      </w:pPr>
    </w:p>
    <w:p w14:paraId="74A421A1" w14:textId="77777777" w:rsidR="003E7CA8" w:rsidRDefault="003E7CA8" w:rsidP="00036B4E">
      <w:pPr>
        <w:jc w:val="both"/>
        <w:rPr>
          <w:sz w:val="16"/>
          <w:szCs w:val="16"/>
        </w:rPr>
      </w:pPr>
    </w:p>
    <w:p w14:paraId="57AB17C5" w14:textId="77777777" w:rsidR="003E7CA8" w:rsidRDefault="003E7CA8" w:rsidP="00036B4E">
      <w:pPr>
        <w:jc w:val="both"/>
        <w:rPr>
          <w:sz w:val="16"/>
          <w:szCs w:val="16"/>
        </w:rPr>
      </w:pPr>
    </w:p>
    <w:p w14:paraId="59BBCB30" w14:textId="77777777" w:rsidR="003E7CA8" w:rsidRDefault="003E7CA8" w:rsidP="00036B4E">
      <w:pPr>
        <w:jc w:val="both"/>
        <w:rPr>
          <w:sz w:val="16"/>
          <w:szCs w:val="16"/>
        </w:rPr>
      </w:pPr>
    </w:p>
    <w:p w14:paraId="146EDC7D" w14:textId="77777777" w:rsidR="003E7CA8" w:rsidRDefault="003E7CA8" w:rsidP="00036B4E">
      <w:pPr>
        <w:jc w:val="both"/>
        <w:rPr>
          <w:sz w:val="16"/>
          <w:szCs w:val="16"/>
        </w:rPr>
      </w:pPr>
    </w:p>
    <w:p w14:paraId="7C0D5809" w14:textId="77777777" w:rsidR="003E7CA8" w:rsidRDefault="003E7CA8" w:rsidP="00036B4E">
      <w:pPr>
        <w:jc w:val="both"/>
        <w:rPr>
          <w:sz w:val="16"/>
          <w:szCs w:val="16"/>
        </w:rPr>
      </w:pPr>
    </w:p>
    <w:p w14:paraId="26F74D0E" w14:textId="77777777" w:rsidR="00036B4E" w:rsidRPr="00FC3EB2" w:rsidRDefault="00036B4E" w:rsidP="00036B4E">
      <w:pPr>
        <w:jc w:val="both"/>
      </w:pPr>
      <w:r w:rsidRPr="00AB13A1">
        <w:rPr>
          <w:sz w:val="16"/>
          <w:szCs w:val="16"/>
        </w:rPr>
        <w:t xml:space="preserve">  </w:t>
      </w:r>
    </w:p>
    <w:p w14:paraId="7853C842" w14:textId="77777777" w:rsidR="00CA53AF" w:rsidRDefault="00CA53AF"/>
    <w:p w14:paraId="41367254" w14:textId="77777777" w:rsidR="00036B4E" w:rsidRDefault="00036B4E"/>
    <w:p w14:paraId="60CCDF26" w14:textId="77777777" w:rsidR="00036B4E" w:rsidRDefault="00036B4E"/>
    <w:p w14:paraId="2E999E74" w14:textId="77777777" w:rsidR="00036B4E" w:rsidRDefault="00036B4E"/>
    <w:p w14:paraId="5660A653" w14:textId="77777777" w:rsidR="00036B4E" w:rsidRDefault="00036B4E"/>
    <w:p w14:paraId="54D9A45B" w14:textId="77777777" w:rsidR="00036B4E" w:rsidRDefault="00036B4E"/>
    <w:p w14:paraId="3C83079B" w14:textId="77777777" w:rsidR="00036B4E" w:rsidRDefault="00036B4E"/>
    <w:p w14:paraId="09C7A944" w14:textId="77777777" w:rsidR="00036B4E" w:rsidRDefault="00036B4E" w:rsidP="00036B4E">
      <w:pPr>
        <w:rPr>
          <w:b/>
        </w:rPr>
      </w:pPr>
      <w:r>
        <w:rPr>
          <w:b/>
        </w:rPr>
        <w:t>R O M Â N I A</w:t>
      </w:r>
    </w:p>
    <w:p w14:paraId="4BB55504" w14:textId="77777777" w:rsidR="00036B4E" w:rsidRDefault="00036B4E" w:rsidP="00036B4E">
      <w:pPr>
        <w:rPr>
          <w:b/>
        </w:rPr>
      </w:pPr>
      <w:r>
        <w:rPr>
          <w:b/>
        </w:rPr>
        <w:t xml:space="preserve">CURTEA DE APEL </w:t>
      </w:r>
      <w:r w:rsidR="0042743F">
        <w:rPr>
          <w:b/>
        </w:rPr>
        <w:t>…………</w:t>
      </w:r>
    </w:p>
    <w:p w14:paraId="068B66F4" w14:textId="77777777" w:rsidR="00036B4E" w:rsidRDefault="00036B4E" w:rsidP="00036B4E">
      <w:pPr>
        <w:rPr>
          <w:b/>
        </w:rPr>
      </w:pPr>
      <w:r>
        <w:rPr>
          <w:b/>
        </w:rPr>
        <w:t xml:space="preserve">SECŢIA </w:t>
      </w:r>
      <w:r w:rsidR="0042743F">
        <w:rPr>
          <w:b/>
        </w:rPr>
        <w:t>………….</w:t>
      </w:r>
    </w:p>
    <w:p w14:paraId="2CF952B8" w14:textId="77777777" w:rsidR="00036B4E" w:rsidRDefault="00036B4E" w:rsidP="00036B4E">
      <w:r>
        <w:t xml:space="preserve">Dosar nr. </w:t>
      </w:r>
      <w:r w:rsidR="0042743F">
        <w:t>………….</w:t>
      </w:r>
    </w:p>
    <w:p w14:paraId="73E71988" w14:textId="77777777" w:rsidR="00036B4E" w:rsidRDefault="00036B4E" w:rsidP="00036B4E">
      <w:r>
        <w:t xml:space="preserve">Prezentul document este supus reglementărilor aflate sub </w:t>
      </w:r>
      <w:proofErr w:type="spellStart"/>
      <w:r>
        <w:t>incidenţa</w:t>
      </w:r>
      <w:proofErr w:type="spellEnd"/>
      <w:r>
        <w:t xml:space="preserve"> Regulamentului U.E. 2016/679</w:t>
      </w:r>
    </w:p>
    <w:p w14:paraId="03CB7B8F" w14:textId="77777777" w:rsidR="00036B4E" w:rsidRDefault="00036B4E" w:rsidP="00036B4E">
      <w:pPr>
        <w:ind w:left="-284"/>
        <w:jc w:val="both"/>
        <w:rPr>
          <w:sz w:val="18"/>
          <w:szCs w:val="18"/>
        </w:rPr>
      </w:pPr>
    </w:p>
    <w:p w14:paraId="304FC7E2" w14:textId="77777777" w:rsidR="00036B4E" w:rsidRDefault="00036B4E" w:rsidP="00036B4E">
      <w:pPr>
        <w:ind w:left="-284"/>
        <w:jc w:val="both"/>
        <w:rPr>
          <w:sz w:val="18"/>
          <w:szCs w:val="18"/>
        </w:rPr>
      </w:pPr>
    </w:p>
    <w:p w14:paraId="7FB40602" w14:textId="77777777" w:rsidR="00036B4E" w:rsidRDefault="00036B4E" w:rsidP="00036B4E">
      <w:pPr>
        <w:ind w:left="-284"/>
        <w:jc w:val="center"/>
        <w:rPr>
          <w:b/>
        </w:rPr>
      </w:pPr>
      <w:r>
        <w:rPr>
          <w:b/>
        </w:rPr>
        <w:t>Î N C H E I E R E</w:t>
      </w:r>
    </w:p>
    <w:p w14:paraId="385783EC" w14:textId="77777777" w:rsidR="00036B4E" w:rsidRDefault="00036B4E" w:rsidP="00036B4E">
      <w:pPr>
        <w:ind w:left="-284"/>
        <w:jc w:val="center"/>
      </w:pPr>
      <w:proofErr w:type="spellStart"/>
      <w:r>
        <w:t>Şedinţa</w:t>
      </w:r>
      <w:proofErr w:type="spellEnd"/>
      <w:r>
        <w:t xml:space="preserve"> publică din data de </w:t>
      </w:r>
      <w:r w:rsidR="0042743F">
        <w:t>………….</w:t>
      </w:r>
    </w:p>
    <w:p w14:paraId="106CBEB1" w14:textId="77777777" w:rsidR="00036B4E" w:rsidRDefault="00036B4E" w:rsidP="00036B4E">
      <w:pPr>
        <w:ind w:left="-284"/>
        <w:jc w:val="center"/>
      </w:pPr>
      <w:proofErr w:type="spellStart"/>
      <w:r>
        <w:t>Instanţa</w:t>
      </w:r>
      <w:proofErr w:type="spellEnd"/>
      <w:r>
        <w:t xml:space="preserve"> constituită din:</w:t>
      </w:r>
    </w:p>
    <w:p w14:paraId="36DC4A7E" w14:textId="77777777" w:rsidR="00036B4E" w:rsidRDefault="00036B4E" w:rsidP="00036B4E">
      <w:pPr>
        <w:ind w:left="-284"/>
        <w:jc w:val="center"/>
      </w:pPr>
      <w:r>
        <w:t xml:space="preserve">PREŞEDINTE : </w:t>
      </w:r>
      <w:r w:rsidR="0042743F">
        <w:t>A1011</w:t>
      </w:r>
      <w:r>
        <w:t xml:space="preserve">  </w:t>
      </w:r>
    </w:p>
    <w:p w14:paraId="3C229479" w14:textId="77777777" w:rsidR="00036B4E" w:rsidRDefault="00036B4E" w:rsidP="00036B4E">
      <w:pPr>
        <w:ind w:left="-284"/>
        <w:jc w:val="center"/>
      </w:pPr>
      <w:r>
        <w:t xml:space="preserve">JUDECĂTOR: </w:t>
      </w:r>
      <w:r w:rsidR="0042743F">
        <w:t>1</w:t>
      </w:r>
      <w:r>
        <w:t xml:space="preserve"> </w:t>
      </w:r>
    </w:p>
    <w:p w14:paraId="15A6B17D" w14:textId="77777777" w:rsidR="00036B4E" w:rsidRDefault="00036B4E" w:rsidP="00036B4E">
      <w:pPr>
        <w:ind w:left="-284"/>
        <w:jc w:val="center"/>
      </w:pPr>
      <w:r>
        <w:t xml:space="preserve">GREFIER : </w:t>
      </w:r>
      <w:r w:rsidR="0042743F">
        <w:t>2</w:t>
      </w:r>
      <w:r>
        <w:t xml:space="preserve"> </w:t>
      </w:r>
    </w:p>
    <w:p w14:paraId="36F3BF7C" w14:textId="77777777" w:rsidR="00036B4E" w:rsidRDefault="00036B4E" w:rsidP="00036B4E">
      <w:pPr>
        <w:ind w:left="-284"/>
        <w:jc w:val="center"/>
      </w:pPr>
    </w:p>
    <w:p w14:paraId="4005BEEE" w14:textId="77777777" w:rsidR="00036B4E" w:rsidRDefault="00036B4E" w:rsidP="00036B4E">
      <w:pPr>
        <w:ind w:left="-284"/>
      </w:pPr>
    </w:p>
    <w:p w14:paraId="377A83DB" w14:textId="77777777" w:rsidR="00036B4E" w:rsidRDefault="00036B4E" w:rsidP="00036B4E">
      <w:pPr>
        <w:ind w:left="-284"/>
        <w:jc w:val="center"/>
      </w:pPr>
      <w:r>
        <w:t xml:space="preserve">MINISTERUL PUBLIC – Parchetul de pe lângă Curtea de Apel </w:t>
      </w:r>
      <w:r w:rsidR="0042743F">
        <w:t>…</w:t>
      </w:r>
      <w:r>
        <w:t xml:space="preserve"> reprezentat prin </w:t>
      </w:r>
    </w:p>
    <w:p w14:paraId="722148C4" w14:textId="77777777" w:rsidR="00036B4E" w:rsidRDefault="00036B4E" w:rsidP="00036B4E">
      <w:pPr>
        <w:ind w:left="-284"/>
        <w:jc w:val="center"/>
      </w:pPr>
      <w:r>
        <w:t xml:space="preserve">PROCUROR: </w:t>
      </w:r>
      <w:r w:rsidR="0042743F">
        <w:t>3</w:t>
      </w:r>
      <w:r>
        <w:t xml:space="preserve"> </w:t>
      </w:r>
    </w:p>
    <w:p w14:paraId="01F169BD" w14:textId="77777777" w:rsidR="00036B4E" w:rsidRDefault="00036B4E" w:rsidP="00036B4E">
      <w:pPr>
        <w:ind w:left="-284"/>
        <w:jc w:val="center"/>
      </w:pPr>
    </w:p>
    <w:p w14:paraId="257225BE" w14:textId="77777777" w:rsidR="00036B4E" w:rsidRDefault="00036B4E" w:rsidP="00036B4E">
      <w:pPr>
        <w:ind w:left="-284"/>
        <w:jc w:val="center"/>
      </w:pPr>
    </w:p>
    <w:p w14:paraId="271EB8B4" w14:textId="77777777" w:rsidR="00036B4E" w:rsidRDefault="00036B4E" w:rsidP="00036B4E">
      <w:pPr>
        <w:ind w:firstLine="708"/>
        <w:jc w:val="both"/>
        <w:rPr>
          <w:szCs w:val="22"/>
        </w:rPr>
      </w:pPr>
      <w:r>
        <w:t xml:space="preserve">Pe rol fiind </w:t>
      </w:r>
      <w:proofErr w:type="spellStart"/>
      <w:r>
        <w:t>soluţionarea</w:t>
      </w:r>
      <w:proofErr w:type="spellEnd"/>
      <w:r>
        <w:t xml:space="preserve"> apelului declarat de către </w:t>
      </w:r>
      <w:r>
        <w:rPr>
          <w:b/>
        </w:rPr>
        <w:t xml:space="preserve">Ministerul Public – Parchetul de pe lângă Judecătoria </w:t>
      </w:r>
      <w:r w:rsidR="008D323B">
        <w:rPr>
          <w:b/>
        </w:rPr>
        <w:t>…</w:t>
      </w:r>
      <w:r>
        <w:t xml:space="preserve">, împotriva </w:t>
      </w:r>
      <w:proofErr w:type="spellStart"/>
      <w:r>
        <w:t>sentinţei</w:t>
      </w:r>
      <w:proofErr w:type="spellEnd"/>
      <w:r>
        <w:t xml:space="preserve"> penale nr. </w:t>
      </w:r>
      <w:r w:rsidR="008D323B">
        <w:t>…</w:t>
      </w:r>
      <w:r>
        <w:t xml:space="preserve"> a Judecătoriei </w:t>
      </w:r>
      <w:r w:rsidR="008D323B">
        <w:t>…</w:t>
      </w:r>
      <w:r>
        <w:t xml:space="preserve">, </w:t>
      </w:r>
      <w:proofErr w:type="spellStart"/>
      <w:r>
        <w:t>pronunţată</w:t>
      </w:r>
      <w:proofErr w:type="spellEnd"/>
      <w:r>
        <w:t xml:space="preserve"> în dosarul nr</w:t>
      </w:r>
      <w:r w:rsidR="008D323B">
        <w:t>….</w:t>
      </w:r>
      <w:r>
        <w:t xml:space="preserve">, </w:t>
      </w:r>
      <w:r w:rsidRPr="00B57C1C">
        <w:t xml:space="preserve">în care inculpatul </w:t>
      </w:r>
      <w:r w:rsidR="008D323B">
        <w:t>I</w:t>
      </w:r>
      <w:r>
        <w:t xml:space="preserve"> </w:t>
      </w:r>
      <w:r w:rsidRPr="00B57C1C">
        <w:t xml:space="preserve">a fost trimis în judecată prin rechizitoriul Parchetului de pe lângă Judecătoria </w:t>
      </w:r>
      <w:r w:rsidR="008D323B">
        <w:t>…</w:t>
      </w:r>
      <w:r w:rsidRPr="00B57C1C">
        <w:t xml:space="preserve">, </w:t>
      </w:r>
      <w:r>
        <w:t>emis</w:t>
      </w:r>
      <w:r w:rsidRPr="00B57C1C">
        <w:t xml:space="preserve"> în dosarul de urmărire penală nr</w:t>
      </w:r>
      <w:r w:rsidR="008D323B">
        <w:t>….</w:t>
      </w:r>
      <w:r w:rsidRPr="00B57C1C">
        <w:t xml:space="preserve">, pentru </w:t>
      </w:r>
      <w:proofErr w:type="spellStart"/>
      <w:r w:rsidRPr="00B57C1C">
        <w:t>săvârşirea</w:t>
      </w:r>
      <w:proofErr w:type="spellEnd"/>
      <w:r w:rsidRPr="00B57C1C">
        <w:t xml:space="preserve"> </w:t>
      </w:r>
      <w:proofErr w:type="spellStart"/>
      <w:r w:rsidRPr="00107336">
        <w:t>infracţiuni</w:t>
      </w:r>
      <w:r>
        <w:t>lor</w:t>
      </w:r>
      <w:proofErr w:type="spellEnd"/>
      <w:r>
        <w:t xml:space="preserve"> de furt de arbori, prev. de art. 109 alin. 1 lit. a din Legea nr. 46/2008 (comisă în data de </w:t>
      </w:r>
      <w:r w:rsidR="008D323B">
        <w:t>…</w:t>
      </w:r>
      <w:r>
        <w:t xml:space="preserve">) </w:t>
      </w:r>
      <w:proofErr w:type="spellStart"/>
      <w:r>
        <w:t>şi</w:t>
      </w:r>
      <w:proofErr w:type="spellEnd"/>
      <w:r>
        <w:t xml:space="preserve"> furt de arbori, prev. de art. 109 alin. 1 lit. b din Legea nr. 46/2008 (comisă în perioada </w:t>
      </w:r>
      <w:r w:rsidR="008D323B">
        <w:t>…</w:t>
      </w:r>
      <w:r>
        <w:t xml:space="preserve">), ambele cu aplic. art. 41 alin. 1 CP </w:t>
      </w:r>
      <w:proofErr w:type="spellStart"/>
      <w:r>
        <w:t>şi</w:t>
      </w:r>
      <w:proofErr w:type="spellEnd"/>
      <w:r>
        <w:t xml:space="preserve"> art. 38 alin. </w:t>
      </w:r>
      <w:smartTag w:uri="urn:schemas-microsoft-com:office:smarttags" w:element="metricconverter">
        <w:smartTagPr>
          <w:attr w:name="ProductID" w:val="1 C"/>
        </w:smartTagPr>
        <w:r>
          <w:t xml:space="preserve">1 </w:t>
        </w:r>
        <w:proofErr w:type="spellStart"/>
        <w:r>
          <w:t>C</w:t>
        </w:r>
      </w:smartTag>
      <w:r>
        <w:t>.pen</w:t>
      </w:r>
      <w:proofErr w:type="spellEnd"/>
      <w:r>
        <w:t xml:space="preserve">. </w:t>
      </w:r>
    </w:p>
    <w:p w14:paraId="60A0913A" w14:textId="77777777" w:rsidR="00036B4E" w:rsidRDefault="00036B4E" w:rsidP="00036B4E">
      <w:pPr>
        <w:pStyle w:val="Style7"/>
        <w:widowControl/>
        <w:spacing w:line="240" w:lineRule="auto"/>
        <w:ind w:left="-284"/>
      </w:pPr>
      <w:r w:rsidRPr="00107336">
        <w:t xml:space="preserve"> </w:t>
      </w:r>
      <w:r>
        <w:t xml:space="preserve">La apelul nominal se prezintă </w:t>
      </w:r>
      <w:r>
        <w:rPr>
          <w:i/>
        </w:rPr>
        <w:t>avocatul ales al inculpatului</w:t>
      </w:r>
      <w:r w:rsidRPr="00792C70">
        <w:t xml:space="preserve"> </w:t>
      </w:r>
      <w:r w:rsidR="008D323B">
        <w:rPr>
          <w:i/>
        </w:rPr>
        <w:t>I</w:t>
      </w:r>
      <w:r>
        <w:t xml:space="preserve">, dna </w:t>
      </w:r>
      <w:r w:rsidR="008D323B">
        <w:t>AV1</w:t>
      </w:r>
      <w:r>
        <w:t xml:space="preserve">, din cadrul Baroului </w:t>
      </w:r>
      <w:r w:rsidR="008D323B">
        <w:t>…</w:t>
      </w:r>
      <w:r>
        <w:t xml:space="preserve"> cu împuternicire </w:t>
      </w:r>
      <w:proofErr w:type="spellStart"/>
      <w:r>
        <w:t>avocaţială</w:t>
      </w:r>
      <w:proofErr w:type="spellEnd"/>
      <w:r>
        <w:t xml:space="preserve"> existentă la dosar, f. 55, </w:t>
      </w:r>
      <w:r>
        <w:rPr>
          <w:i/>
        </w:rPr>
        <w:t xml:space="preserve">lipsind </w:t>
      </w:r>
      <w:r w:rsidRPr="00F43C88">
        <w:t xml:space="preserve">inculpatul </w:t>
      </w:r>
      <w:r w:rsidR="008D323B">
        <w:t>I</w:t>
      </w:r>
      <w:r>
        <w:t xml:space="preserve"> </w:t>
      </w:r>
      <w:proofErr w:type="spellStart"/>
      <w:r>
        <w:t>şi</w:t>
      </w:r>
      <w:proofErr w:type="spellEnd"/>
      <w:r>
        <w:t xml:space="preserve"> </w:t>
      </w:r>
      <w:proofErr w:type="spellStart"/>
      <w:r>
        <w:t>reprezentanţii</w:t>
      </w:r>
      <w:proofErr w:type="spellEnd"/>
      <w:r>
        <w:t xml:space="preserve"> </w:t>
      </w:r>
      <w:proofErr w:type="spellStart"/>
      <w:r>
        <w:t>părţii</w:t>
      </w:r>
      <w:proofErr w:type="spellEnd"/>
      <w:r>
        <w:t xml:space="preserve"> civile Primăria </w:t>
      </w:r>
      <w:r w:rsidR="008D323B">
        <w:t>..</w:t>
      </w:r>
      <w:r>
        <w:t>.</w:t>
      </w:r>
    </w:p>
    <w:p w14:paraId="0AF054FC" w14:textId="77777777" w:rsidR="00036B4E" w:rsidRDefault="00036B4E" w:rsidP="00036B4E">
      <w:pPr>
        <w:ind w:left="-284" w:firstLine="708"/>
        <w:jc w:val="both"/>
      </w:pPr>
      <w:r>
        <w:t>Procedura de citare este legal îndeplinită.</w:t>
      </w:r>
    </w:p>
    <w:p w14:paraId="40F90523" w14:textId="77777777" w:rsidR="00036B4E" w:rsidRDefault="00036B4E" w:rsidP="00036B4E">
      <w:pPr>
        <w:ind w:left="-284" w:firstLine="708"/>
        <w:jc w:val="both"/>
      </w:pPr>
      <w:r>
        <w:t xml:space="preserve">S-a făcut referatul cauzei, după care, </w:t>
      </w:r>
    </w:p>
    <w:p w14:paraId="2C46F565" w14:textId="77777777" w:rsidR="00036B4E" w:rsidRDefault="00036B4E" w:rsidP="00036B4E">
      <w:pPr>
        <w:ind w:left="-284" w:firstLine="708"/>
        <w:jc w:val="both"/>
        <w:rPr>
          <w:i/>
        </w:rPr>
      </w:pPr>
      <w:r>
        <w:rPr>
          <w:i/>
        </w:rPr>
        <w:t xml:space="preserve">Nefiind cereri de formulat, </w:t>
      </w:r>
      <w:proofErr w:type="spellStart"/>
      <w:r>
        <w:rPr>
          <w:i/>
        </w:rPr>
        <w:t>excepţii</w:t>
      </w:r>
      <w:proofErr w:type="spellEnd"/>
      <w:r>
        <w:rPr>
          <w:i/>
        </w:rPr>
        <w:t xml:space="preserve"> de ridicat, Curtea acordă </w:t>
      </w:r>
      <w:proofErr w:type="spellStart"/>
      <w:r>
        <w:rPr>
          <w:i/>
        </w:rPr>
        <w:t>participanţilor</w:t>
      </w:r>
      <w:proofErr w:type="spellEnd"/>
      <w:r>
        <w:rPr>
          <w:i/>
        </w:rPr>
        <w:t xml:space="preserve"> cuvântul asupra apelului declarat de către Ministerul Public – Parchetul de pe lângă Judecătoria </w:t>
      </w:r>
      <w:r w:rsidR="008D323B">
        <w:rPr>
          <w:i/>
        </w:rPr>
        <w:t>..</w:t>
      </w:r>
      <w:r>
        <w:rPr>
          <w:i/>
        </w:rPr>
        <w:t>.</w:t>
      </w:r>
    </w:p>
    <w:p w14:paraId="3940E9D3" w14:textId="77777777" w:rsidR="00036B4E" w:rsidRDefault="00036B4E" w:rsidP="00036B4E">
      <w:pPr>
        <w:ind w:left="-284" w:firstLine="708"/>
        <w:jc w:val="both"/>
      </w:pPr>
      <w:r>
        <w:rPr>
          <w:i/>
        </w:rPr>
        <w:t xml:space="preserve">Reprezentanta Ministerului Public </w:t>
      </w:r>
      <w:r>
        <w:t xml:space="preserve">arată că </w:t>
      </w:r>
      <w:proofErr w:type="spellStart"/>
      <w:r>
        <w:t>susţine</w:t>
      </w:r>
      <w:proofErr w:type="spellEnd"/>
      <w:r>
        <w:t xml:space="preserve"> apelul declarat </w:t>
      </w:r>
      <w:proofErr w:type="spellStart"/>
      <w:r>
        <w:t>şi</w:t>
      </w:r>
      <w:proofErr w:type="spellEnd"/>
      <w:r>
        <w:t xml:space="preserve"> solicită admiterea acestuia, </w:t>
      </w:r>
      <w:proofErr w:type="spellStart"/>
      <w:r>
        <w:t>desfiinţarea</w:t>
      </w:r>
      <w:proofErr w:type="spellEnd"/>
      <w:r>
        <w:t xml:space="preserve"> hotărârii atacate </w:t>
      </w:r>
      <w:proofErr w:type="spellStart"/>
      <w:r>
        <w:t>şi</w:t>
      </w:r>
      <w:proofErr w:type="spellEnd"/>
      <w:r>
        <w:t xml:space="preserve">, rejudecând, să se dispună condamnarea inculpatului la pedeapsa închisorii într-un cuantum orientat spre mediu, cu executarea în regim de </w:t>
      </w:r>
      <w:proofErr w:type="spellStart"/>
      <w:r>
        <w:t>detenţie</w:t>
      </w:r>
      <w:proofErr w:type="spellEnd"/>
      <w:r>
        <w:t xml:space="preserve">, raportat la starea de recidivă postexecutorie </w:t>
      </w:r>
      <w:proofErr w:type="spellStart"/>
      <w:r>
        <w:t>reţinută</w:t>
      </w:r>
      <w:proofErr w:type="spellEnd"/>
      <w:r>
        <w:t xml:space="preserve"> în sarcina acestuia.</w:t>
      </w:r>
    </w:p>
    <w:p w14:paraId="0A571E18" w14:textId="77777777" w:rsidR="00036B4E" w:rsidRDefault="00036B4E" w:rsidP="00036B4E">
      <w:pPr>
        <w:ind w:left="-284" w:firstLine="708"/>
        <w:jc w:val="both"/>
      </w:pPr>
      <w:r>
        <w:t xml:space="preserve">În acest sens, arată că, în cauză nu este incident principiul </w:t>
      </w:r>
      <w:r>
        <w:rPr>
          <w:i/>
        </w:rPr>
        <w:t xml:space="preserve">ne bis in </w:t>
      </w:r>
      <w:r w:rsidRPr="00FD32A3">
        <w:rPr>
          <w:i/>
        </w:rPr>
        <w:t>idem</w:t>
      </w:r>
      <w:r>
        <w:rPr>
          <w:i/>
        </w:rPr>
        <w:t>,</w:t>
      </w:r>
      <w:r>
        <w:t xml:space="preserve"> având în vedere practica judiciară constantă a </w:t>
      </w:r>
      <w:proofErr w:type="spellStart"/>
      <w:r>
        <w:t>Curţii</w:t>
      </w:r>
      <w:proofErr w:type="spellEnd"/>
      <w:r>
        <w:t xml:space="preserve"> de Apel </w:t>
      </w:r>
      <w:r w:rsidR="008D323B">
        <w:t>…</w:t>
      </w:r>
      <w:r>
        <w:t>, respectiv Decizia nr.</w:t>
      </w:r>
      <w:r w:rsidRPr="009E496E">
        <w:t xml:space="preserve"> </w:t>
      </w:r>
      <w:r w:rsidR="008D323B">
        <w:t>…</w:t>
      </w:r>
      <w:r>
        <w:t xml:space="preserve">, Decizia nr. </w:t>
      </w:r>
      <w:r w:rsidR="008D323B">
        <w:t>…</w:t>
      </w:r>
      <w:r>
        <w:t xml:space="preserve"> </w:t>
      </w:r>
      <w:proofErr w:type="spellStart"/>
      <w:r>
        <w:t>şi</w:t>
      </w:r>
      <w:proofErr w:type="spellEnd"/>
      <w:r>
        <w:t xml:space="preserve"> Decizia nr. </w:t>
      </w:r>
      <w:r w:rsidR="008D323B">
        <w:t>…</w:t>
      </w:r>
      <w:r>
        <w:t xml:space="preserve">, conform căreia, în baza </w:t>
      </w:r>
      <w:proofErr w:type="spellStart"/>
      <w:r>
        <w:t>dispoziţiilor</w:t>
      </w:r>
      <w:proofErr w:type="spellEnd"/>
      <w:r>
        <w:t xml:space="preserve"> art. </w:t>
      </w:r>
      <w:smartTag w:uri="urn:schemas-microsoft-com:office:smarttags" w:element="metricconverter">
        <w:smartTagPr>
          <w:attr w:name="ProductID" w:val="52 C"/>
        </w:smartTagPr>
        <w:r>
          <w:t xml:space="preserve">52 </w:t>
        </w:r>
        <w:proofErr w:type="spellStart"/>
        <w:r>
          <w:t>C</w:t>
        </w:r>
      </w:smartTag>
      <w:r>
        <w:t>.proc.pen</w:t>
      </w:r>
      <w:proofErr w:type="spellEnd"/>
      <w:r>
        <w:t xml:space="preserve">. s-a procedat la anularea proceselor – verbale de constatare </w:t>
      </w:r>
      <w:proofErr w:type="spellStart"/>
      <w:r>
        <w:t>şi</w:t>
      </w:r>
      <w:proofErr w:type="spellEnd"/>
      <w:r>
        <w:t xml:space="preserve"> </w:t>
      </w:r>
      <w:proofErr w:type="spellStart"/>
      <w:r>
        <w:t>sancţionare</w:t>
      </w:r>
      <w:proofErr w:type="spellEnd"/>
      <w:r>
        <w:t xml:space="preserve"> a </w:t>
      </w:r>
      <w:proofErr w:type="spellStart"/>
      <w:r>
        <w:t>contravenţiei</w:t>
      </w:r>
      <w:proofErr w:type="spellEnd"/>
      <w:r>
        <w:t xml:space="preserve"> silvice pentru a evita dubla incriminare </w:t>
      </w:r>
      <w:proofErr w:type="spellStart"/>
      <w:r>
        <w:t>şi</w:t>
      </w:r>
      <w:proofErr w:type="spellEnd"/>
      <w:r>
        <w:t xml:space="preserve"> s-a dispus condamnarea pentru </w:t>
      </w:r>
      <w:proofErr w:type="spellStart"/>
      <w:r>
        <w:t>săvârşirea</w:t>
      </w:r>
      <w:proofErr w:type="spellEnd"/>
      <w:r>
        <w:t xml:space="preserve"> unor fapte similare. Mai mult, nu a fost achitată amenda </w:t>
      </w:r>
      <w:proofErr w:type="spellStart"/>
      <w:r>
        <w:t>contravenţională</w:t>
      </w:r>
      <w:proofErr w:type="spellEnd"/>
      <w:r>
        <w:t xml:space="preserve">, iar procesele – verbale nu au fost puse în executare. </w:t>
      </w:r>
    </w:p>
    <w:p w14:paraId="4B2A3B69" w14:textId="77777777" w:rsidR="00036B4E" w:rsidRDefault="00036B4E" w:rsidP="00036B4E">
      <w:pPr>
        <w:ind w:left="-284" w:firstLine="708"/>
        <w:jc w:val="both"/>
      </w:pPr>
      <w:r>
        <w:lastRenderedPageBreak/>
        <w:t xml:space="preserve">Pe de altă parte, face referire la Minuta întâlnirii </w:t>
      </w:r>
      <w:proofErr w:type="spellStart"/>
      <w:r>
        <w:t>preşedinţilor</w:t>
      </w:r>
      <w:proofErr w:type="spellEnd"/>
      <w:r>
        <w:t xml:space="preserve"> </w:t>
      </w:r>
      <w:proofErr w:type="spellStart"/>
      <w:r>
        <w:t>secţiilor</w:t>
      </w:r>
      <w:proofErr w:type="spellEnd"/>
      <w:r>
        <w:t xml:space="preserve"> penale ale Înaltei </w:t>
      </w:r>
      <w:proofErr w:type="spellStart"/>
      <w:r>
        <w:t>Curţi</w:t>
      </w:r>
      <w:proofErr w:type="spellEnd"/>
      <w:r>
        <w:t xml:space="preserve"> de </w:t>
      </w:r>
      <w:proofErr w:type="spellStart"/>
      <w:r>
        <w:t>Casaţie</w:t>
      </w:r>
      <w:proofErr w:type="spellEnd"/>
      <w:r>
        <w:t xml:space="preserve"> </w:t>
      </w:r>
      <w:proofErr w:type="spellStart"/>
      <w:r>
        <w:t>şi</w:t>
      </w:r>
      <w:proofErr w:type="spellEnd"/>
      <w:r>
        <w:t xml:space="preserve"> </w:t>
      </w:r>
      <w:proofErr w:type="spellStart"/>
      <w:r>
        <w:t>Justiţie</w:t>
      </w:r>
      <w:proofErr w:type="spellEnd"/>
      <w:r>
        <w:t xml:space="preserve"> </w:t>
      </w:r>
      <w:proofErr w:type="spellStart"/>
      <w:r>
        <w:t>şi</w:t>
      </w:r>
      <w:proofErr w:type="spellEnd"/>
      <w:r>
        <w:t xml:space="preserve"> a </w:t>
      </w:r>
      <w:proofErr w:type="spellStart"/>
      <w:r>
        <w:t>curţilor</w:t>
      </w:r>
      <w:proofErr w:type="spellEnd"/>
      <w:r>
        <w:t xml:space="preserve"> de apel din data de 16-17 mai 2019, ocazie cu care, în unanimitate, s-a apreciat că cele două reglementări nu încalcă principiul</w:t>
      </w:r>
      <w:r w:rsidRPr="00BF1B68">
        <w:rPr>
          <w:i/>
        </w:rPr>
        <w:t xml:space="preserve"> </w:t>
      </w:r>
      <w:r>
        <w:rPr>
          <w:i/>
        </w:rPr>
        <w:t xml:space="preserve">ne bis in </w:t>
      </w:r>
      <w:r w:rsidRPr="00FD32A3">
        <w:rPr>
          <w:i/>
        </w:rPr>
        <w:t>idem</w:t>
      </w:r>
      <w:r>
        <w:t xml:space="preserve">, având în vedere că nu există identitate între faptele ce formează obiectul celor două proceduri, </w:t>
      </w:r>
      <w:proofErr w:type="spellStart"/>
      <w:r>
        <w:t>contravenţională</w:t>
      </w:r>
      <w:proofErr w:type="spellEnd"/>
      <w:r>
        <w:t xml:space="preserve"> </w:t>
      </w:r>
      <w:proofErr w:type="spellStart"/>
      <w:r>
        <w:t>şi</w:t>
      </w:r>
      <w:proofErr w:type="spellEnd"/>
      <w:r>
        <w:t xml:space="preserve"> penală, incriminările presupunând întrunirea unor </w:t>
      </w:r>
      <w:proofErr w:type="spellStart"/>
      <w:r>
        <w:t>condiţii</w:t>
      </w:r>
      <w:proofErr w:type="spellEnd"/>
      <w:r>
        <w:t xml:space="preserve"> specifice vizând numărul de acte </w:t>
      </w:r>
      <w:proofErr w:type="spellStart"/>
      <w:r>
        <w:t>săvârşite</w:t>
      </w:r>
      <w:proofErr w:type="spellEnd"/>
      <w:r>
        <w:t xml:space="preserve">, perioada de timp în care trebuie comise </w:t>
      </w:r>
      <w:proofErr w:type="spellStart"/>
      <w:r>
        <w:t>şi</w:t>
      </w:r>
      <w:proofErr w:type="spellEnd"/>
      <w:r>
        <w:t xml:space="preserve"> o anume valoare a prejudiciului produs, diferită de cea care a format obiectul </w:t>
      </w:r>
      <w:proofErr w:type="spellStart"/>
      <w:r>
        <w:t>sancţionării</w:t>
      </w:r>
      <w:proofErr w:type="spellEnd"/>
      <w:r>
        <w:t xml:space="preserve"> administrative, ca elemente necesare pentru ca faptele să capete </w:t>
      </w:r>
      <w:proofErr w:type="spellStart"/>
      <w:r>
        <w:t>relevanţă</w:t>
      </w:r>
      <w:proofErr w:type="spellEnd"/>
      <w:r>
        <w:t xml:space="preserve"> penală.</w:t>
      </w:r>
    </w:p>
    <w:p w14:paraId="2E3609EE" w14:textId="77777777" w:rsidR="00036B4E" w:rsidRDefault="00036B4E" w:rsidP="00036B4E">
      <w:pPr>
        <w:ind w:left="-284" w:firstLine="708"/>
        <w:jc w:val="both"/>
      </w:pPr>
      <w:r>
        <w:t xml:space="preserve">De asemenea, </w:t>
      </w:r>
      <w:proofErr w:type="spellStart"/>
      <w:r>
        <w:t>şi</w:t>
      </w:r>
      <w:proofErr w:type="spellEnd"/>
      <w:r>
        <w:t xml:space="preserve"> practica </w:t>
      </w:r>
      <w:r w:rsidRPr="004774EF">
        <w:t xml:space="preserve">Înaltei </w:t>
      </w:r>
      <w:proofErr w:type="spellStart"/>
      <w:r w:rsidRPr="004774EF">
        <w:t>Curţi</w:t>
      </w:r>
      <w:proofErr w:type="spellEnd"/>
      <w:r w:rsidRPr="004774EF">
        <w:t xml:space="preserve"> de </w:t>
      </w:r>
      <w:proofErr w:type="spellStart"/>
      <w:r w:rsidRPr="004774EF">
        <w:t>Casaţie</w:t>
      </w:r>
      <w:proofErr w:type="spellEnd"/>
      <w:r w:rsidRPr="004774EF">
        <w:t xml:space="preserve"> </w:t>
      </w:r>
      <w:proofErr w:type="spellStart"/>
      <w:r w:rsidRPr="004774EF">
        <w:t>şi</w:t>
      </w:r>
      <w:proofErr w:type="spellEnd"/>
      <w:r w:rsidRPr="004774EF">
        <w:t xml:space="preserve"> </w:t>
      </w:r>
      <w:proofErr w:type="spellStart"/>
      <w:r w:rsidRPr="004774EF">
        <w:t>Justiţie</w:t>
      </w:r>
      <w:proofErr w:type="spellEnd"/>
      <w:r>
        <w:t xml:space="preserve"> este în acest sens, indicând Decizia nr. 168/RC/10.05.2018 </w:t>
      </w:r>
      <w:proofErr w:type="spellStart"/>
      <w:r>
        <w:t>şi</w:t>
      </w:r>
      <w:proofErr w:type="spellEnd"/>
      <w:r>
        <w:t xml:space="preserve"> Decizia nr. 17/22.01.2019 ale </w:t>
      </w:r>
      <w:proofErr w:type="spellStart"/>
      <w:r>
        <w:t>Secţiei</w:t>
      </w:r>
      <w:proofErr w:type="spellEnd"/>
      <w:r>
        <w:t xml:space="preserve"> penale, în cuprinsul celei dintâi arătându-se că incriminarea ca </w:t>
      </w:r>
      <w:proofErr w:type="spellStart"/>
      <w:r>
        <w:t>infracţiune</w:t>
      </w:r>
      <w:proofErr w:type="spellEnd"/>
      <w:r>
        <w:t xml:space="preserve"> a </w:t>
      </w:r>
      <w:proofErr w:type="spellStart"/>
      <w:r>
        <w:t>aceleiaşi</w:t>
      </w:r>
      <w:proofErr w:type="spellEnd"/>
      <w:r>
        <w:t xml:space="preserve"> fapte, realizată în mod repetat, ce produce un prejudiciu, </w:t>
      </w:r>
      <w:proofErr w:type="spellStart"/>
      <w:r>
        <w:t>serveşte</w:t>
      </w:r>
      <w:proofErr w:type="spellEnd"/>
      <w:r>
        <w:t xml:space="preserve"> nu numai ca o descurajare, ci are </w:t>
      </w:r>
      <w:proofErr w:type="spellStart"/>
      <w:r>
        <w:t>şi</w:t>
      </w:r>
      <w:proofErr w:type="spellEnd"/>
      <w:r>
        <w:t xml:space="preserve"> un scop represiv, punitiv-educativ. De altfel, se face referire </w:t>
      </w:r>
      <w:proofErr w:type="spellStart"/>
      <w:r>
        <w:t>şi</w:t>
      </w:r>
      <w:proofErr w:type="spellEnd"/>
      <w:r>
        <w:t xml:space="preserve"> la subsidiaritatea dreptului </w:t>
      </w:r>
      <w:proofErr w:type="spellStart"/>
      <w:r>
        <w:t>contravenţional</w:t>
      </w:r>
      <w:proofErr w:type="spellEnd"/>
      <w:r>
        <w:t xml:space="preserve"> </w:t>
      </w:r>
      <w:proofErr w:type="spellStart"/>
      <w:r>
        <w:t>faţă</w:t>
      </w:r>
      <w:proofErr w:type="spellEnd"/>
      <w:r>
        <w:t xml:space="preserve"> de dreptul penal, respectiv este prevăzut ca regulă generală, precum </w:t>
      </w:r>
      <w:proofErr w:type="spellStart"/>
      <w:r>
        <w:t>şi</w:t>
      </w:r>
      <w:proofErr w:type="spellEnd"/>
      <w:r>
        <w:t xml:space="preserve"> ca regulă specială </w:t>
      </w:r>
      <w:proofErr w:type="spellStart"/>
      <w:r>
        <w:t>şi</w:t>
      </w:r>
      <w:proofErr w:type="spellEnd"/>
      <w:r>
        <w:t xml:space="preserve"> că nu este incident principiul ne bis in idem, făcându-se trimitere la practica </w:t>
      </w:r>
      <w:proofErr w:type="spellStart"/>
      <w:r>
        <w:t>Curţii</w:t>
      </w:r>
      <w:proofErr w:type="spellEnd"/>
      <w:r>
        <w:t xml:space="preserve"> Europene a Drepturilor Omului care nu a exclus </w:t>
      </w:r>
      <w:proofErr w:type="spellStart"/>
      <w:r>
        <w:t>coexistenţa</w:t>
      </w:r>
      <w:proofErr w:type="spellEnd"/>
      <w:r>
        <w:t xml:space="preserve"> celor două răspunderi, </w:t>
      </w:r>
      <w:proofErr w:type="spellStart"/>
      <w:r>
        <w:t>contravenţională</w:t>
      </w:r>
      <w:proofErr w:type="spellEnd"/>
      <w:r>
        <w:t xml:space="preserve"> </w:t>
      </w:r>
      <w:proofErr w:type="spellStart"/>
      <w:r>
        <w:t>şi</w:t>
      </w:r>
      <w:proofErr w:type="spellEnd"/>
      <w:r>
        <w:t xml:space="preserve"> penală, în acele </w:t>
      </w:r>
      <w:proofErr w:type="spellStart"/>
      <w:r>
        <w:t>situaţii</w:t>
      </w:r>
      <w:proofErr w:type="spellEnd"/>
      <w:r>
        <w:t xml:space="preserve"> în care </w:t>
      </w:r>
      <w:proofErr w:type="spellStart"/>
      <w:r>
        <w:t>desfăşurarea</w:t>
      </w:r>
      <w:proofErr w:type="spellEnd"/>
      <w:r>
        <w:t xml:space="preserve"> dublei proceduri cu posibilitatea cumulării unor </w:t>
      </w:r>
      <w:proofErr w:type="spellStart"/>
      <w:r>
        <w:t>sancţiuni</w:t>
      </w:r>
      <w:proofErr w:type="spellEnd"/>
      <w:r>
        <w:t xml:space="preserve"> diferite este previzibilă, precum </w:t>
      </w:r>
      <w:proofErr w:type="spellStart"/>
      <w:r>
        <w:t>şi</w:t>
      </w:r>
      <w:proofErr w:type="spellEnd"/>
      <w:r>
        <w:t xml:space="preserve"> </w:t>
      </w:r>
      <w:proofErr w:type="spellStart"/>
      <w:r>
        <w:t>jurisprudenţa</w:t>
      </w:r>
      <w:proofErr w:type="spellEnd"/>
      <w:r>
        <w:t xml:space="preserve"> </w:t>
      </w:r>
      <w:proofErr w:type="spellStart"/>
      <w:r>
        <w:t>naţională</w:t>
      </w:r>
      <w:proofErr w:type="spellEnd"/>
      <w:r>
        <w:t xml:space="preserve">, care este în </w:t>
      </w:r>
      <w:proofErr w:type="spellStart"/>
      <w:r>
        <w:t>acelaşi</w:t>
      </w:r>
      <w:proofErr w:type="spellEnd"/>
      <w:r>
        <w:t xml:space="preserve"> sens.  </w:t>
      </w:r>
    </w:p>
    <w:p w14:paraId="6A27C0AE" w14:textId="77777777" w:rsidR="00036B4E" w:rsidRDefault="00036B4E" w:rsidP="00036B4E">
      <w:pPr>
        <w:ind w:left="-284" w:firstLine="708"/>
        <w:jc w:val="both"/>
      </w:pPr>
      <w:r>
        <w:rPr>
          <w:i/>
        </w:rPr>
        <w:t>A</w:t>
      </w:r>
      <w:r w:rsidRPr="00C80899">
        <w:rPr>
          <w:i/>
        </w:rPr>
        <w:t xml:space="preserve">vocatul ales al inculpatului </w:t>
      </w:r>
      <w:r w:rsidR="008D323B">
        <w:rPr>
          <w:i/>
        </w:rPr>
        <w:t>I</w:t>
      </w:r>
      <w:r w:rsidRPr="00C80899">
        <w:rPr>
          <w:i/>
        </w:rPr>
        <w:t xml:space="preserve">, dna </w:t>
      </w:r>
      <w:r w:rsidR="008D323B">
        <w:rPr>
          <w:i/>
        </w:rPr>
        <w:t>AV1</w:t>
      </w:r>
      <w:r>
        <w:t xml:space="preserve">, solicită respingerea apelului, ca nefondat, apreciind </w:t>
      </w:r>
      <w:proofErr w:type="spellStart"/>
      <w:r>
        <w:t>sentinţa</w:t>
      </w:r>
      <w:proofErr w:type="spellEnd"/>
      <w:r>
        <w:t xml:space="preserve"> penală atacată temeinică </w:t>
      </w:r>
      <w:proofErr w:type="spellStart"/>
      <w:r>
        <w:t>şi</w:t>
      </w:r>
      <w:proofErr w:type="spellEnd"/>
      <w:r>
        <w:t xml:space="preserve"> legală.</w:t>
      </w:r>
    </w:p>
    <w:p w14:paraId="1217CF85" w14:textId="77777777" w:rsidR="00036B4E" w:rsidRDefault="00036B4E" w:rsidP="00036B4E">
      <w:pPr>
        <w:ind w:left="-284" w:firstLine="708"/>
        <w:jc w:val="both"/>
      </w:pPr>
      <w:r>
        <w:t xml:space="preserve">De asemenea, apreciază că în mod corect </w:t>
      </w:r>
      <w:proofErr w:type="spellStart"/>
      <w:r>
        <w:t>instanţa</w:t>
      </w:r>
      <w:proofErr w:type="spellEnd"/>
      <w:r>
        <w:t xml:space="preserve"> de fond a </w:t>
      </w:r>
      <w:proofErr w:type="spellStart"/>
      <w:r>
        <w:t>reţinut</w:t>
      </w:r>
      <w:proofErr w:type="spellEnd"/>
      <w:r>
        <w:t xml:space="preserve"> </w:t>
      </w:r>
      <w:proofErr w:type="spellStart"/>
      <w:r>
        <w:t>incidenţa</w:t>
      </w:r>
      <w:proofErr w:type="spellEnd"/>
      <w:r>
        <w:t xml:space="preserve"> principiului </w:t>
      </w:r>
      <w:r>
        <w:rPr>
          <w:i/>
        </w:rPr>
        <w:t>ne bis in idem</w:t>
      </w:r>
      <w:r>
        <w:t xml:space="preserve">, raportat la </w:t>
      </w:r>
      <w:proofErr w:type="spellStart"/>
      <w:r>
        <w:t>situaţia</w:t>
      </w:r>
      <w:proofErr w:type="spellEnd"/>
      <w:r>
        <w:t xml:space="preserve"> juridică a inculpatului, la starea de fapt </w:t>
      </w:r>
      <w:proofErr w:type="spellStart"/>
      <w:r>
        <w:t>reţinută</w:t>
      </w:r>
      <w:proofErr w:type="spellEnd"/>
      <w:r>
        <w:t xml:space="preserve"> </w:t>
      </w:r>
      <w:proofErr w:type="spellStart"/>
      <w:r>
        <w:t>şi</w:t>
      </w:r>
      <w:proofErr w:type="spellEnd"/>
      <w:r>
        <w:t xml:space="preserve"> la înscrisurile existente la dosarul cauzei.</w:t>
      </w:r>
    </w:p>
    <w:p w14:paraId="3680E1E8" w14:textId="77777777" w:rsidR="00036B4E" w:rsidRDefault="00036B4E" w:rsidP="00036B4E">
      <w:pPr>
        <w:ind w:left="-284" w:firstLine="708"/>
        <w:jc w:val="both"/>
      </w:pPr>
      <w:r>
        <w:t xml:space="preserve">Procesele-verbale existente la dosar nu au fost contestate cu plângere </w:t>
      </w:r>
      <w:proofErr w:type="spellStart"/>
      <w:r>
        <w:t>contravenţională</w:t>
      </w:r>
      <w:proofErr w:type="spellEnd"/>
      <w:r>
        <w:t xml:space="preserve">, devenind irevocabile, iar condamnarea administrativă suferită de clientul său a rămas astfel definitivă anterior </w:t>
      </w:r>
      <w:proofErr w:type="spellStart"/>
      <w:r>
        <w:t>declanşării</w:t>
      </w:r>
      <w:proofErr w:type="spellEnd"/>
      <w:r>
        <w:t xml:space="preserve"> procedurilor penale împotriva sa, respectiv au fost întocmite în perioada ianuarie </w:t>
      </w:r>
      <w:r w:rsidR="00621815">
        <w:t>…</w:t>
      </w:r>
      <w:r>
        <w:t xml:space="preserve"> – septembrie </w:t>
      </w:r>
      <w:r w:rsidR="00621815">
        <w:t>…</w:t>
      </w:r>
      <w:r>
        <w:t xml:space="preserve"> </w:t>
      </w:r>
      <w:proofErr w:type="spellStart"/>
      <w:r>
        <w:t>şi</w:t>
      </w:r>
      <w:proofErr w:type="spellEnd"/>
      <w:r>
        <w:t xml:space="preserve"> </w:t>
      </w:r>
      <w:proofErr w:type="spellStart"/>
      <w:r>
        <w:t>acţiunea</w:t>
      </w:r>
      <w:proofErr w:type="spellEnd"/>
      <w:r>
        <w:t xml:space="preserve"> penală a fost pusă în </w:t>
      </w:r>
      <w:proofErr w:type="spellStart"/>
      <w:r>
        <w:t>mişcare</w:t>
      </w:r>
      <w:proofErr w:type="spellEnd"/>
      <w:r>
        <w:t xml:space="preserve"> în luna decembrie </w:t>
      </w:r>
      <w:r w:rsidR="00621815">
        <w:t>..</w:t>
      </w:r>
      <w:r>
        <w:t xml:space="preserve">. </w:t>
      </w:r>
    </w:p>
    <w:p w14:paraId="09674ACA" w14:textId="77777777" w:rsidR="00036B4E" w:rsidRDefault="00036B4E" w:rsidP="00036B4E">
      <w:pPr>
        <w:ind w:left="-284" w:firstLine="708"/>
        <w:jc w:val="both"/>
      </w:pPr>
      <w:r>
        <w:t xml:space="preserve">În concluzie, arată că fiind vorba de </w:t>
      </w:r>
      <w:proofErr w:type="spellStart"/>
      <w:r>
        <w:t>sancţiuni</w:t>
      </w:r>
      <w:proofErr w:type="spellEnd"/>
      <w:r>
        <w:t xml:space="preserve"> pecuniare este cert că această procedură poate fi circumscrisă unei </w:t>
      </w:r>
      <w:proofErr w:type="spellStart"/>
      <w:r>
        <w:t>acuzaţii</w:t>
      </w:r>
      <w:proofErr w:type="spellEnd"/>
      <w:r>
        <w:t xml:space="preserve"> în materie penală, însă faptul că procesele – verbale nu au fost puse în executare, nu poate fi imputat în sarcina inculpatului.</w:t>
      </w:r>
    </w:p>
    <w:p w14:paraId="5AACE220" w14:textId="77777777" w:rsidR="00036B4E" w:rsidRPr="000659A5" w:rsidRDefault="00036B4E" w:rsidP="00036B4E">
      <w:pPr>
        <w:ind w:left="-284" w:firstLine="708"/>
        <w:jc w:val="both"/>
      </w:pPr>
      <w:r>
        <w:t xml:space="preserve">Prin urmare, astfel cum a </w:t>
      </w:r>
      <w:proofErr w:type="spellStart"/>
      <w:r>
        <w:t>reţinut</w:t>
      </w:r>
      <w:proofErr w:type="spellEnd"/>
      <w:r>
        <w:t xml:space="preserve"> </w:t>
      </w:r>
      <w:proofErr w:type="spellStart"/>
      <w:r>
        <w:t>şi</w:t>
      </w:r>
      <w:proofErr w:type="spellEnd"/>
      <w:r>
        <w:t xml:space="preserve"> </w:t>
      </w:r>
      <w:proofErr w:type="spellStart"/>
      <w:r>
        <w:t>instanţa</w:t>
      </w:r>
      <w:proofErr w:type="spellEnd"/>
      <w:r>
        <w:t xml:space="preserve"> de fond, având în vedere că inculpatul a fost </w:t>
      </w:r>
      <w:proofErr w:type="spellStart"/>
      <w:r>
        <w:t>sancţionat</w:t>
      </w:r>
      <w:proofErr w:type="spellEnd"/>
      <w:r>
        <w:t xml:space="preserve"> pentru faptele deduse </w:t>
      </w:r>
      <w:proofErr w:type="spellStart"/>
      <w:r>
        <w:t>judecăţii</w:t>
      </w:r>
      <w:proofErr w:type="spellEnd"/>
      <w:r>
        <w:t>, prezentul proces penal ar reprezenta o a doua procedură judiciară îndreptată împotriva inculpatului.</w:t>
      </w:r>
    </w:p>
    <w:p w14:paraId="356BCF0D" w14:textId="77777777" w:rsidR="00036B4E" w:rsidRDefault="00036B4E" w:rsidP="00036B4E">
      <w:pPr>
        <w:ind w:left="-284" w:firstLine="708"/>
        <w:jc w:val="both"/>
      </w:pPr>
      <w:r>
        <w:t xml:space="preserve">Pentru aceste considerente, precum </w:t>
      </w:r>
      <w:proofErr w:type="spellStart"/>
      <w:r>
        <w:t>şi</w:t>
      </w:r>
      <w:proofErr w:type="spellEnd"/>
      <w:r>
        <w:t xml:space="preserve"> pentru cele expuse în cuprinsul memoriului depus la dosar, solicită respingerea apelului.</w:t>
      </w:r>
    </w:p>
    <w:p w14:paraId="03F2EF02" w14:textId="77777777" w:rsidR="00036B4E" w:rsidRDefault="00036B4E" w:rsidP="00036B4E">
      <w:pPr>
        <w:ind w:left="-284" w:firstLine="708"/>
        <w:jc w:val="both"/>
      </w:pPr>
      <w:r>
        <w:t xml:space="preserve">Curtea </w:t>
      </w:r>
      <w:proofErr w:type="spellStart"/>
      <w:r>
        <w:t>reţine</w:t>
      </w:r>
      <w:proofErr w:type="spellEnd"/>
      <w:r>
        <w:t xml:space="preserve"> cauza în </w:t>
      </w:r>
      <w:proofErr w:type="spellStart"/>
      <w:r>
        <w:t>pronunţare</w:t>
      </w:r>
      <w:proofErr w:type="spellEnd"/>
      <w:r>
        <w:t>.</w:t>
      </w:r>
    </w:p>
    <w:p w14:paraId="19C7C591" w14:textId="77777777" w:rsidR="00036B4E" w:rsidRDefault="00036B4E" w:rsidP="00036B4E">
      <w:pPr>
        <w:ind w:left="-284" w:firstLine="708"/>
        <w:jc w:val="both"/>
      </w:pPr>
    </w:p>
    <w:p w14:paraId="1FF31B1A" w14:textId="77777777" w:rsidR="00036B4E" w:rsidRDefault="00036B4E" w:rsidP="00036B4E">
      <w:pPr>
        <w:ind w:left="-284" w:firstLine="708"/>
        <w:jc w:val="center"/>
      </w:pPr>
      <w:r>
        <w:t>C U R T E A:</w:t>
      </w:r>
    </w:p>
    <w:p w14:paraId="4C637C9A" w14:textId="77777777" w:rsidR="00036B4E" w:rsidRPr="000C2490" w:rsidRDefault="00036B4E" w:rsidP="00036B4E">
      <w:pPr>
        <w:jc w:val="center"/>
        <w:rPr>
          <w:b/>
        </w:rPr>
      </w:pPr>
    </w:p>
    <w:p w14:paraId="1FAFF6B7" w14:textId="77777777" w:rsidR="00036B4E" w:rsidRPr="000C2490" w:rsidRDefault="00036B4E" w:rsidP="00036B4E">
      <w:pPr>
        <w:jc w:val="center"/>
        <w:rPr>
          <w:b/>
        </w:rPr>
      </w:pPr>
    </w:p>
    <w:p w14:paraId="3C988AFF" w14:textId="77777777" w:rsidR="00036B4E" w:rsidRDefault="00036B4E" w:rsidP="00036B4E">
      <w:pPr>
        <w:jc w:val="both"/>
      </w:pPr>
      <w:r w:rsidRPr="000C2490">
        <w:rPr>
          <w:b/>
        </w:rPr>
        <w:tab/>
      </w:r>
      <w:r w:rsidRPr="000C2490">
        <w:t>Având nevoie de un timp mai îndelungat pentru deliberare</w:t>
      </w:r>
      <w:r w:rsidRPr="00D633E3">
        <w:t>,</w:t>
      </w:r>
      <w:r w:rsidRPr="000C2490">
        <w:t xml:space="preserve"> în temeiul </w:t>
      </w:r>
      <w:proofErr w:type="spellStart"/>
      <w:r w:rsidRPr="000C2490">
        <w:t>dispoziţiilor</w:t>
      </w:r>
      <w:proofErr w:type="spellEnd"/>
      <w:r w:rsidRPr="000C2490">
        <w:t xml:space="preserve"> art. </w:t>
      </w:r>
      <w:smartTag w:uri="urn:schemas-microsoft-com:office:smarttags" w:element="metricconverter">
        <w:smartTagPr>
          <w:attr w:name="ProductID" w:val="391 C"/>
        </w:smartTagPr>
        <w:r w:rsidRPr="000C2490">
          <w:t xml:space="preserve">391 </w:t>
        </w:r>
        <w:proofErr w:type="spellStart"/>
        <w:r w:rsidRPr="000C2490">
          <w:t>C</w:t>
        </w:r>
      </w:smartTag>
      <w:r w:rsidRPr="000C2490">
        <w:t>.proc.pen</w:t>
      </w:r>
      <w:proofErr w:type="spellEnd"/>
      <w:r w:rsidRPr="000C2490">
        <w:t xml:space="preserve">., </w:t>
      </w:r>
    </w:p>
    <w:p w14:paraId="43191B2C" w14:textId="77777777" w:rsidR="00036B4E" w:rsidRPr="00D633E3" w:rsidRDefault="00036B4E" w:rsidP="00036B4E">
      <w:pPr>
        <w:jc w:val="both"/>
      </w:pPr>
    </w:p>
    <w:p w14:paraId="35344C37" w14:textId="77777777" w:rsidR="00036B4E" w:rsidRPr="000C2490" w:rsidRDefault="00036B4E" w:rsidP="00036B4E">
      <w:pPr>
        <w:jc w:val="center"/>
        <w:rPr>
          <w:b/>
        </w:rPr>
      </w:pPr>
    </w:p>
    <w:p w14:paraId="325C9CAB" w14:textId="77777777" w:rsidR="00036B4E" w:rsidRPr="000C2490" w:rsidRDefault="00036B4E" w:rsidP="00036B4E">
      <w:pPr>
        <w:jc w:val="center"/>
        <w:rPr>
          <w:b/>
        </w:rPr>
      </w:pPr>
      <w:r w:rsidRPr="000C2490">
        <w:rPr>
          <w:b/>
        </w:rPr>
        <w:t>D I S P U N E:</w:t>
      </w:r>
    </w:p>
    <w:p w14:paraId="25F318ED" w14:textId="77777777" w:rsidR="00036B4E" w:rsidRPr="000C2490" w:rsidRDefault="00036B4E" w:rsidP="00036B4E">
      <w:pPr>
        <w:jc w:val="center"/>
        <w:rPr>
          <w:b/>
        </w:rPr>
      </w:pPr>
    </w:p>
    <w:p w14:paraId="7A0FF68A" w14:textId="77777777" w:rsidR="00036B4E" w:rsidRPr="000C2490" w:rsidRDefault="00036B4E" w:rsidP="00036B4E">
      <w:pPr>
        <w:jc w:val="center"/>
        <w:rPr>
          <w:b/>
        </w:rPr>
      </w:pPr>
    </w:p>
    <w:p w14:paraId="5172000C" w14:textId="77777777" w:rsidR="00036B4E" w:rsidRPr="000C2490" w:rsidRDefault="00036B4E" w:rsidP="00036B4E">
      <w:pPr>
        <w:jc w:val="both"/>
        <w:rPr>
          <w:b/>
        </w:rPr>
      </w:pPr>
      <w:r w:rsidRPr="000C2490">
        <w:rPr>
          <w:b/>
        </w:rPr>
        <w:tab/>
      </w:r>
      <w:r w:rsidRPr="000C2490">
        <w:t xml:space="preserve">Amână </w:t>
      </w:r>
      <w:proofErr w:type="spellStart"/>
      <w:r w:rsidRPr="000C2490">
        <w:t>pronunţarea</w:t>
      </w:r>
      <w:proofErr w:type="spellEnd"/>
      <w:r w:rsidRPr="000C2490">
        <w:t xml:space="preserve"> pentru data de </w:t>
      </w:r>
      <w:r w:rsidR="000D760F">
        <w:rPr>
          <w:b/>
        </w:rPr>
        <w:t>..</w:t>
      </w:r>
      <w:r w:rsidRPr="000C2490">
        <w:rPr>
          <w:b/>
        </w:rPr>
        <w:t>.</w:t>
      </w:r>
    </w:p>
    <w:p w14:paraId="1D78A633" w14:textId="77777777" w:rsidR="00036B4E" w:rsidRPr="000C2490" w:rsidRDefault="00036B4E" w:rsidP="00036B4E">
      <w:pPr>
        <w:jc w:val="both"/>
      </w:pPr>
      <w:r w:rsidRPr="000C2490">
        <w:tab/>
      </w:r>
      <w:proofErr w:type="spellStart"/>
      <w:r w:rsidRPr="000C2490">
        <w:t>Pronunţată</w:t>
      </w:r>
      <w:proofErr w:type="spellEnd"/>
      <w:r w:rsidRPr="000C2490">
        <w:t xml:space="preserve"> în </w:t>
      </w:r>
      <w:proofErr w:type="spellStart"/>
      <w:r w:rsidRPr="000C2490">
        <w:t>şedinţa</w:t>
      </w:r>
      <w:proofErr w:type="spellEnd"/>
      <w:r w:rsidRPr="000C2490">
        <w:t xml:space="preserve"> publică din data de </w:t>
      </w:r>
      <w:r w:rsidR="000D760F">
        <w:t>..</w:t>
      </w:r>
      <w:r w:rsidRPr="000C2490">
        <w:t>.</w:t>
      </w:r>
    </w:p>
    <w:p w14:paraId="388CC433" w14:textId="77777777" w:rsidR="00036B4E" w:rsidRPr="000C2490" w:rsidRDefault="00036B4E" w:rsidP="00036B4E">
      <w:pPr>
        <w:jc w:val="both"/>
      </w:pPr>
    </w:p>
    <w:p w14:paraId="0B4FB1EC" w14:textId="77777777" w:rsidR="00036B4E" w:rsidRPr="000C2490" w:rsidRDefault="00036B4E" w:rsidP="00036B4E">
      <w:pPr>
        <w:jc w:val="both"/>
      </w:pPr>
    </w:p>
    <w:p w14:paraId="0B69529A" w14:textId="77777777" w:rsidR="00036B4E" w:rsidRDefault="00036B4E" w:rsidP="00036B4E">
      <w:pPr>
        <w:jc w:val="both"/>
      </w:pPr>
      <w:r w:rsidRPr="000C2490">
        <w:t xml:space="preserve">              PREŞEDINTE                                                    </w:t>
      </w:r>
      <w:r>
        <w:t xml:space="preserve">                        GREFIER</w:t>
      </w:r>
    </w:p>
    <w:p w14:paraId="62928355" w14:textId="77777777" w:rsidR="00036B4E" w:rsidRDefault="00036B4E" w:rsidP="00036B4E">
      <w:pPr>
        <w:jc w:val="both"/>
      </w:pPr>
      <w:r>
        <w:t xml:space="preserve">             </w:t>
      </w:r>
      <w:r w:rsidR="000D760F">
        <w:t xml:space="preserve">       A1011</w:t>
      </w:r>
      <w:r>
        <w:t xml:space="preserve">  </w:t>
      </w:r>
      <w:r>
        <w:tab/>
      </w:r>
      <w:r>
        <w:tab/>
      </w:r>
      <w:r>
        <w:tab/>
      </w:r>
      <w:r>
        <w:tab/>
      </w:r>
      <w:r w:rsidR="000D760F">
        <w:t xml:space="preserve">                                                    2</w:t>
      </w:r>
      <w:r>
        <w:t xml:space="preserve"> </w:t>
      </w:r>
    </w:p>
    <w:p w14:paraId="29C54639" w14:textId="77777777" w:rsidR="00036B4E" w:rsidRDefault="00036B4E" w:rsidP="00036B4E">
      <w:pPr>
        <w:jc w:val="both"/>
      </w:pPr>
    </w:p>
    <w:p w14:paraId="1023B33B" w14:textId="77777777" w:rsidR="00036B4E" w:rsidRDefault="00036B4E" w:rsidP="00036B4E">
      <w:pPr>
        <w:jc w:val="both"/>
      </w:pPr>
    </w:p>
    <w:p w14:paraId="449F8C97" w14:textId="77777777" w:rsidR="00036B4E" w:rsidRDefault="00036B4E"/>
    <w:sectPr w:rsidR="00036B4E" w:rsidSect="008D323B">
      <w:footerReference w:type="even" r:id="rId6"/>
      <w:footerReference w:type="default" r:id="rId7"/>
      <w:pgSz w:w="11906" w:h="16838"/>
      <w:pgMar w:top="851" w:right="851" w:bottom="851"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3E975A" w14:textId="77777777" w:rsidR="004F4A22" w:rsidRDefault="004F4A22">
      <w:r>
        <w:separator/>
      </w:r>
    </w:p>
  </w:endnote>
  <w:endnote w:type="continuationSeparator" w:id="0">
    <w:p w14:paraId="2D3516FB" w14:textId="77777777" w:rsidR="004F4A22" w:rsidRDefault="004F4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7835B2" w14:textId="77777777" w:rsidR="008D323B" w:rsidRDefault="008D323B" w:rsidP="008D323B">
    <w:pPr>
      <w:pStyle w:val="Subsol"/>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end"/>
    </w:r>
  </w:p>
  <w:p w14:paraId="4BB09EF7" w14:textId="77777777" w:rsidR="008D323B" w:rsidRDefault="008D323B">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CA750" w14:textId="77777777" w:rsidR="008D323B" w:rsidRDefault="008D323B" w:rsidP="008D323B">
    <w:pPr>
      <w:pStyle w:val="Subsol"/>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separate"/>
    </w:r>
    <w:r w:rsidR="009201BE">
      <w:rPr>
        <w:rStyle w:val="Numrdepagin"/>
        <w:noProof/>
      </w:rPr>
      <w:t>2</w:t>
    </w:r>
    <w:r>
      <w:rPr>
        <w:rStyle w:val="Numrdepagin"/>
      </w:rPr>
      <w:fldChar w:fldCharType="end"/>
    </w:r>
  </w:p>
  <w:p w14:paraId="6F8B6B6C" w14:textId="77777777" w:rsidR="008D323B" w:rsidRDefault="008D323B">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E15280" w14:textId="77777777" w:rsidR="004F4A22" w:rsidRDefault="004F4A22">
      <w:r>
        <w:separator/>
      </w:r>
    </w:p>
  </w:footnote>
  <w:footnote w:type="continuationSeparator" w:id="0">
    <w:p w14:paraId="1C29DEC2" w14:textId="77777777" w:rsidR="004F4A22" w:rsidRDefault="004F4A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36B4E"/>
    <w:rsid w:val="0001355F"/>
    <w:rsid w:val="00036B4E"/>
    <w:rsid w:val="000D760F"/>
    <w:rsid w:val="002C4203"/>
    <w:rsid w:val="003E7CA8"/>
    <w:rsid w:val="0042743F"/>
    <w:rsid w:val="004F4A22"/>
    <w:rsid w:val="00513260"/>
    <w:rsid w:val="00585024"/>
    <w:rsid w:val="005D217F"/>
    <w:rsid w:val="00621815"/>
    <w:rsid w:val="006F6459"/>
    <w:rsid w:val="008344DF"/>
    <w:rsid w:val="008D323B"/>
    <w:rsid w:val="009201BE"/>
    <w:rsid w:val="00927F05"/>
    <w:rsid w:val="00A51435"/>
    <w:rsid w:val="00BE4FC8"/>
    <w:rsid w:val="00CA53AF"/>
    <w:rsid w:val="00E9274D"/>
    <w:rsid w:val="00EC3169"/>
    <w:rsid w:val="00FB02D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2EDBE5F"/>
  <w15:docId w15:val="{15E2BB31-D7A6-4D8E-9AD3-94168E1CE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2"/>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6B4E"/>
    <w:rPr>
      <w:rFonts w:eastAsia="Times New Roman" w:cs="Times New Roman"/>
      <w:szCs w:val="24"/>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CaracterCaracter1">
    <w:name w:val="Caracter Caracter1"/>
    <w:basedOn w:val="Normal"/>
    <w:rsid w:val="00036B4E"/>
    <w:rPr>
      <w:lang w:val="pl-PL" w:eastAsia="pl-PL"/>
    </w:rPr>
  </w:style>
  <w:style w:type="paragraph" w:styleId="Subsol">
    <w:name w:val="footer"/>
    <w:basedOn w:val="Normal"/>
    <w:link w:val="SubsolCaracter"/>
    <w:rsid w:val="00036B4E"/>
    <w:pPr>
      <w:tabs>
        <w:tab w:val="center" w:pos="4536"/>
        <w:tab w:val="right" w:pos="9072"/>
      </w:tabs>
    </w:pPr>
  </w:style>
  <w:style w:type="character" w:customStyle="1" w:styleId="SubsolCaracter">
    <w:name w:val="Subsol Caracter"/>
    <w:basedOn w:val="Fontdeparagrafimplicit"/>
    <w:link w:val="Subsol"/>
    <w:rsid w:val="00036B4E"/>
    <w:rPr>
      <w:rFonts w:eastAsia="Times New Roman" w:cs="Times New Roman"/>
      <w:szCs w:val="24"/>
      <w:lang w:eastAsia="ro-RO"/>
    </w:rPr>
  </w:style>
  <w:style w:type="character" w:styleId="Numrdepagin">
    <w:name w:val="page number"/>
    <w:basedOn w:val="Fontdeparagrafimplicit"/>
    <w:rsid w:val="00036B4E"/>
  </w:style>
  <w:style w:type="paragraph" w:customStyle="1" w:styleId="pj">
    <w:name w:val="pj"/>
    <w:basedOn w:val="Normal"/>
    <w:rsid w:val="00036B4E"/>
    <w:pPr>
      <w:spacing w:before="100" w:beforeAutospacing="1" w:after="100" w:afterAutospacing="1"/>
    </w:pPr>
  </w:style>
  <w:style w:type="paragraph" w:styleId="Listparagraf">
    <w:name w:val="List Paragraph"/>
    <w:basedOn w:val="Normal"/>
    <w:qFormat/>
    <w:rsid w:val="00036B4E"/>
    <w:pPr>
      <w:ind w:left="708"/>
    </w:pPr>
    <w:rPr>
      <w:sz w:val="28"/>
    </w:rPr>
  </w:style>
  <w:style w:type="character" w:customStyle="1" w:styleId="tab">
    <w:name w:val="tab"/>
    <w:rsid w:val="00036B4E"/>
  </w:style>
  <w:style w:type="paragraph" w:customStyle="1" w:styleId="Style7">
    <w:name w:val="Style7"/>
    <w:basedOn w:val="Normal"/>
    <w:rsid w:val="00036B4E"/>
    <w:pPr>
      <w:widowControl w:val="0"/>
      <w:autoSpaceDE w:val="0"/>
      <w:autoSpaceDN w:val="0"/>
      <w:adjustRightInd w:val="0"/>
      <w:spacing w:line="276" w:lineRule="exact"/>
      <w:ind w:firstLine="73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14</Pages>
  <Words>7732</Words>
  <Characters>44849</Characters>
  <Application>Microsoft Office Word</Application>
  <DocSecurity>0</DocSecurity>
  <Lines>373</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Teodora Grindean</dc:creator>
  <cp:keywords/>
  <dc:description/>
  <cp:lastModifiedBy>Cristian Oancea</cp:lastModifiedBy>
  <cp:revision>16</cp:revision>
  <dcterms:created xsi:type="dcterms:W3CDTF">2020-10-16T12:33:00Z</dcterms:created>
  <dcterms:modified xsi:type="dcterms:W3CDTF">2020-12-13T16:19:00Z</dcterms:modified>
</cp:coreProperties>
</file>