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D0B" w:rsidRDefault="002B3D0B" w:rsidP="002B3D0B">
      <w:r>
        <w:t xml:space="preserve">CANDIDAT COD: </w:t>
      </w:r>
      <w:r>
        <w:rPr>
          <w:b/>
        </w:rPr>
        <w:t xml:space="preserve">A1016                                       </w:t>
      </w:r>
      <w:r>
        <w:rPr>
          <w:b/>
        </w:rPr>
        <w:t xml:space="preserve">                              </w:t>
      </w:r>
      <w:bookmarkStart w:id="0" w:name="_GoBack"/>
      <w:bookmarkEnd w:id="0"/>
      <w:r>
        <w:rPr>
          <w:b/>
        </w:rPr>
        <w:t>HOTARAREA NR. 1</w:t>
      </w:r>
      <w:r>
        <w:rPr>
          <w:b/>
        </w:rPr>
        <w:t>1</w:t>
      </w:r>
    </w:p>
    <w:p w:rsidR="002B3D0B" w:rsidRDefault="002B3D0B" w:rsidP="002B3D0B">
      <w:r>
        <w:t>COD ECLI.........................</w:t>
      </w:r>
    </w:p>
    <w:p w:rsidR="002B3D0B" w:rsidRDefault="002B3D0B" w:rsidP="002B3D0B">
      <w:r>
        <w:t>ROMANIA</w:t>
      </w:r>
    </w:p>
    <w:p w:rsidR="002B3D0B" w:rsidRDefault="002B3D0B" w:rsidP="002B3D0B">
      <w:pPr>
        <w:rPr>
          <w:b/>
        </w:rPr>
      </w:pPr>
      <w:r>
        <w:rPr>
          <w:b/>
        </w:rPr>
        <w:t>CURTEA DE APEL …</w:t>
      </w:r>
    </w:p>
    <w:p w:rsidR="002B3D0B" w:rsidRDefault="002B3D0B" w:rsidP="002B3D0B">
      <w:pPr>
        <w:rPr>
          <w:b/>
        </w:rPr>
      </w:pPr>
      <w:r>
        <w:rPr>
          <w:b/>
        </w:rPr>
        <w:t>SECŢIA …</w:t>
      </w:r>
    </w:p>
    <w:p w:rsidR="002B3D0B" w:rsidRDefault="002B3D0B" w:rsidP="002B3D0B">
      <w:r>
        <w:t>Nr. Operator de date</w:t>
      </w:r>
    </w:p>
    <w:p w:rsidR="002B3D0B" w:rsidRDefault="002B3D0B" w:rsidP="002B3D0B">
      <w:r>
        <w:t>Cu caracter personal .......</w:t>
      </w:r>
    </w:p>
    <w:p w:rsidR="002B3D0B" w:rsidRDefault="002B3D0B" w:rsidP="002B3D0B">
      <w:pPr>
        <w:jc w:val="both"/>
        <w:rPr>
          <w:b/>
        </w:rPr>
      </w:pPr>
      <w:r>
        <w:rPr>
          <w:b/>
        </w:rPr>
        <w:t>Dosar nr…</w:t>
      </w:r>
    </w:p>
    <w:p w:rsidR="00BF2E76" w:rsidRPr="00621120" w:rsidRDefault="00BF2E76" w:rsidP="00BF2E76">
      <w:pPr>
        <w:jc w:val="center"/>
        <w:rPr>
          <w:b/>
          <w:bCs/>
          <w:u w:val="single"/>
        </w:rPr>
      </w:pPr>
    </w:p>
    <w:p w:rsidR="00BF2E76" w:rsidRPr="00621120" w:rsidRDefault="00BF2E76" w:rsidP="00BF2E76">
      <w:pPr>
        <w:jc w:val="center"/>
        <w:rPr>
          <w:b/>
          <w:bCs/>
        </w:rPr>
      </w:pPr>
      <w:r w:rsidRPr="00621120">
        <w:rPr>
          <w:b/>
          <w:bCs/>
        </w:rPr>
        <w:t xml:space="preserve">SENTINŢA CIVILĂ Nr. </w:t>
      </w:r>
      <w:r w:rsidR="00A47C79">
        <w:rPr>
          <w:b/>
          <w:bCs/>
        </w:rPr>
        <w:t>...</w:t>
      </w:r>
    </w:p>
    <w:p w:rsidR="00BF2E76" w:rsidRPr="00621120" w:rsidRDefault="00BF2E76" w:rsidP="00BF2E76">
      <w:pPr>
        <w:rPr>
          <w:b/>
        </w:rPr>
      </w:pPr>
    </w:p>
    <w:p w:rsidR="00BF2E76" w:rsidRPr="00621120" w:rsidRDefault="00BF2E76" w:rsidP="00BF2E76">
      <w:pPr>
        <w:jc w:val="center"/>
        <w:rPr>
          <w:b/>
        </w:rPr>
      </w:pPr>
      <w:r w:rsidRPr="00621120">
        <w:rPr>
          <w:b/>
        </w:rPr>
        <w:t>Şedinţa </w:t>
      </w:r>
      <w:r w:rsidR="000266EA" w:rsidRPr="00621120">
        <w:rPr>
          <w:b/>
        </w:rPr>
        <w:fldChar w:fldCharType="begin">
          <w:ffData>
            <w:name w:val="tip_sedinta"/>
            <w:enabled/>
            <w:calcOnExit w:val="0"/>
            <w:textInput/>
          </w:ffData>
        </w:fldChar>
      </w:r>
      <w:bookmarkStart w:id="1" w:name="tip_sedinta"/>
      <w:r w:rsidRPr="00621120">
        <w:rPr>
          <w:b/>
        </w:rPr>
        <w:instrText xml:space="preserve"> FORMTEXT </w:instrText>
      </w:r>
      <w:r w:rsidR="000266EA" w:rsidRPr="00621120">
        <w:rPr>
          <w:b/>
        </w:rPr>
      </w:r>
      <w:r w:rsidR="000266EA" w:rsidRPr="00621120">
        <w:rPr>
          <w:b/>
        </w:rPr>
        <w:fldChar w:fldCharType="separate"/>
      </w:r>
      <w:r w:rsidRPr="00621120">
        <w:rPr>
          <w:b/>
        </w:rPr>
        <w:t>publică</w:t>
      </w:r>
      <w:r w:rsidR="000266EA" w:rsidRPr="00621120">
        <w:rPr>
          <w:b/>
        </w:rPr>
        <w:fldChar w:fldCharType="end"/>
      </w:r>
      <w:bookmarkEnd w:id="1"/>
      <w:r w:rsidRPr="00621120">
        <w:rPr>
          <w:b/>
        </w:rPr>
        <w:t xml:space="preserve"> din data de  </w:t>
      </w:r>
      <w:r w:rsidR="00A47C79">
        <w:rPr>
          <w:b/>
        </w:rPr>
        <w:t>...</w:t>
      </w:r>
    </w:p>
    <w:p w:rsidR="00BF2E76" w:rsidRPr="00621120" w:rsidRDefault="00BF2E76" w:rsidP="00BF2E76">
      <w:pPr>
        <w:jc w:val="center"/>
        <w:rPr>
          <w:b/>
        </w:rPr>
      </w:pPr>
      <w:r w:rsidRPr="00621120">
        <w:rPr>
          <w:b/>
        </w:rPr>
        <w:t>Completul compus din:</w:t>
      </w:r>
    </w:p>
    <w:p w:rsidR="00BF2E76" w:rsidRPr="00621120" w:rsidRDefault="00BF2E76" w:rsidP="00BF2E76">
      <w:pPr>
        <w:jc w:val="center"/>
        <w:rPr>
          <w:b/>
        </w:rPr>
      </w:pPr>
      <w:r w:rsidRPr="00621120">
        <w:rPr>
          <w:b/>
        </w:rPr>
        <w:t xml:space="preserve">Preşedinte – </w:t>
      </w:r>
      <w:r w:rsidR="00A47C79">
        <w:rPr>
          <w:b/>
        </w:rPr>
        <w:t>A1016</w:t>
      </w:r>
    </w:p>
    <w:p w:rsidR="00BF2E76" w:rsidRPr="00621120" w:rsidRDefault="00BF2E76" w:rsidP="00BF2E76">
      <w:pPr>
        <w:jc w:val="center"/>
        <w:rPr>
          <w:b/>
        </w:rPr>
      </w:pPr>
      <w:r w:rsidRPr="00621120">
        <w:rPr>
          <w:b/>
        </w:rPr>
        <w:t xml:space="preserve">Grefier – </w:t>
      </w:r>
      <w:r w:rsidR="00A47C79">
        <w:rPr>
          <w:b/>
        </w:rPr>
        <w:t>1</w:t>
      </w:r>
    </w:p>
    <w:p w:rsidR="00BF2E76" w:rsidRPr="00621120" w:rsidRDefault="00BF2E76" w:rsidP="00BF2E76">
      <w:pPr>
        <w:jc w:val="both"/>
      </w:pPr>
    </w:p>
    <w:p w:rsidR="00BF2E76" w:rsidRPr="00621120" w:rsidRDefault="00BF2E76" w:rsidP="00BF2E76">
      <w:pPr>
        <w:ind w:firstLine="708"/>
        <w:jc w:val="both"/>
      </w:pPr>
      <w:r w:rsidRPr="00621120">
        <w:t xml:space="preserve">S-a luat în examinare acţiunea în contencios administrativ şi fiscal promovată de reclamanta -  </w:t>
      </w:r>
      <w:r w:rsidR="00084EC9">
        <w:rPr>
          <w:b/>
        </w:rPr>
        <w:t>...</w:t>
      </w:r>
      <w:r w:rsidRPr="00621120">
        <w:rPr>
          <w:b/>
        </w:rPr>
        <w:t xml:space="preserve"> </w:t>
      </w:r>
      <w:r w:rsidRPr="00621120">
        <w:t xml:space="preserve">– cu sediul în </w:t>
      </w:r>
      <w:r w:rsidR="00084EC9">
        <w:t>...</w:t>
      </w:r>
      <w:r w:rsidRPr="00621120">
        <w:t xml:space="preserve">, în contradictoriu cu pârâtul </w:t>
      </w:r>
      <w:r w:rsidRPr="00621120">
        <w:rPr>
          <w:b/>
        </w:rPr>
        <w:t>-  SERVICIUL PUBLIC DE IMPOZITE ŞI TAXE LOCALE C</w:t>
      </w:r>
      <w:r w:rsidR="00084EC9">
        <w:rPr>
          <w:b/>
        </w:rPr>
        <w:t>...</w:t>
      </w:r>
      <w:r w:rsidRPr="00621120">
        <w:t xml:space="preserve"> – cu sediul în </w:t>
      </w:r>
      <w:r w:rsidR="00084EC9">
        <w:t>...</w:t>
      </w:r>
      <w:r w:rsidRPr="00621120">
        <w:t xml:space="preserve"> şi  chemata în garanţie - </w:t>
      </w:r>
      <w:r w:rsidRPr="00621120">
        <w:rPr>
          <w:b/>
        </w:rPr>
        <w:t>COMUNA AGIGEA - PRIN PRIMAR</w:t>
      </w:r>
      <w:r w:rsidRPr="00621120">
        <w:t xml:space="preserve"> – cu sediul în </w:t>
      </w:r>
      <w:r w:rsidR="00084EC9">
        <w:t>...</w:t>
      </w:r>
      <w:r w:rsidRPr="00621120">
        <w:t xml:space="preserve">, având ca obiect </w:t>
      </w:r>
      <w:r w:rsidRPr="00621120">
        <w:rPr>
          <w:b/>
        </w:rPr>
        <w:t>contestaţie act administrativ fiscal</w:t>
      </w:r>
      <w:r w:rsidRPr="00621120">
        <w:t xml:space="preserve">. </w:t>
      </w:r>
    </w:p>
    <w:p w:rsidR="00BF2E76" w:rsidRPr="00621120" w:rsidRDefault="00BF2E76" w:rsidP="00BF2E76">
      <w:pPr>
        <w:ind w:firstLine="708"/>
        <w:jc w:val="both"/>
      </w:pPr>
      <w:r w:rsidRPr="00621120">
        <w:t xml:space="preserve">Dezbaterile asupra cauzei au avut loc în şedinţa publică din </w:t>
      </w:r>
      <w:r w:rsidR="00003B33">
        <w:t>....,</w:t>
      </w:r>
      <w:r w:rsidRPr="00621120">
        <w:t xml:space="preserve">  susţinerile părţilor fiind consemnate în încheierea de şedinţă din acea dată, când instanţa, pentru a da posibilitatea părţilor de a depune concluzii scrise, a amânat pronunţarea la data de </w:t>
      </w:r>
      <w:r w:rsidR="00003B33">
        <w:rPr>
          <w:b/>
        </w:rPr>
        <w:t>...</w:t>
      </w:r>
      <w:r w:rsidRPr="00621120">
        <w:t xml:space="preserve"> şi </w:t>
      </w:r>
      <w:r w:rsidR="00003B33">
        <w:rPr>
          <w:b/>
        </w:rPr>
        <w:t>...</w:t>
      </w:r>
      <w:r w:rsidRPr="00621120">
        <w:t xml:space="preserve">,  când a pronunţat  următoarea hotărâre : </w:t>
      </w:r>
    </w:p>
    <w:p w:rsidR="00BF2E76" w:rsidRPr="00621120" w:rsidRDefault="00BF2E76" w:rsidP="00BF2E76">
      <w:pPr>
        <w:ind w:firstLine="708"/>
        <w:jc w:val="center"/>
      </w:pPr>
    </w:p>
    <w:p w:rsidR="00BF2E76" w:rsidRPr="00621120" w:rsidRDefault="00BF2E76" w:rsidP="00BF2E76">
      <w:pPr>
        <w:jc w:val="center"/>
        <w:rPr>
          <w:b/>
        </w:rPr>
      </w:pPr>
      <w:r w:rsidRPr="00621120">
        <w:rPr>
          <w:b/>
        </w:rPr>
        <w:t>C U R T E A :</w:t>
      </w:r>
    </w:p>
    <w:p w:rsidR="00BF2E76" w:rsidRPr="00621120" w:rsidRDefault="00BF2E76" w:rsidP="00BF2E76">
      <w:pPr>
        <w:jc w:val="center"/>
      </w:pPr>
    </w:p>
    <w:p w:rsidR="00BF2E76" w:rsidRPr="00F66BB4" w:rsidRDefault="00BF2E76" w:rsidP="00BF2E76">
      <w:pPr>
        <w:ind w:firstLine="708"/>
        <w:jc w:val="both"/>
        <w:rPr>
          <w:b/>
        </w:rPr>
      </w:pPr>
      <w:r w:rsidRPr="00F66BB4">
        <w:rPr>
          <w:b/>
        </w:rPr>
        <w:t>Asupra  acţiunii în contencios administrativ de faţă;</w:t>
      </w:r>
    </w:p>
    <w:p w:rsidR="00BF2E76" w:rsidRPr="00F66BB4" w:rsidRDefault="00BF2E76" w:rsidP="00BF2E76">
      <w:pPr>
        <w:jc w:val="both"/>
      </w:pPr>
      <w:r w:rsidRPr="00F66BB4">
        <w:rPr>
          <w:b/>
        </w:rPr>
        <w:tab/>
      </w:r>
      <w:r w:rsidRPr="00F66BB4">
        <w:t xml:space="preserve">Prin acţiunea înregistrată la data de </w:t>
      </w:r>
      <w:r w:rsidR="00003B33">
        <w:t>...</w:t>
      </w:r>
      <w:r w:rsidRPr="00F66BB4">
        <w:t xml:space="preserve">, reclamanta </w:t>
      </w:r>
      <w:r w:rsidR="00003B33">
        <w:t>X</w:t>
      </w:r>
      <w:r w:rsidRPr="00F66BB4">
        <w:t xml:space="preserve"> în contradictoriu cu pârâtul SERVICIUL PUBLIC DE IMPOZITE ŞI TAXE LOCALE C</w:t>
      </w:r>
      <w:r w:rsidR="00003B33">
        <w:t>...</w:t>
      </w:r>
      <w:r w:rsidRPr="00F66BB4">
        <w:t xml:space="preserve"> a investit instanţa cu acţiunea având ca obiect:</w:t>
      </w:r>
    </w:p>
    <w:p w:rsidR="00BF2E76" w:rsidRPr="00F66BB4" w:rsidRDefault="00BF2E76" w:rsidP="00BF2E76">
      <w:pPr>
        <w:ind w:firstLine="708"/>
        <w:jc w:val="both"/>
      </w:pPr>
      <w:r w:rsidRPr="00F66BB4">
        <w:t>- în principal, obligarea SPIT să soluţioneze contestaţia formulată împotriva Deciziei de Impunere privind creanţele datorate bugetului local, emise şi înregistrate de Serviciul Public de Impozite şi Taxe Locale C</w:t>
      </w:r>
      <w:r w:rsidR="00656742">
        <w:t>...</w:t>
      </w:r>
      <w:r w:rsidRPr="00F66BB4">
        <w:t xml:space="preserve"> cu nr. </w:t>
      </w:r>
      <w:r w:rsidR="00656742">
        <w:t>...</w:t>
      </w:r>
      <w:r w:rsidRPr="00F66BB4">
        <w:t>,  prin care se impune în sarcina sa obligaţia de a achita suma de 2.336.138 RON, cu titlu de creanţe datorate bugetului local C</w:t>
      </w:r>
      <w:r w:rsidR="00656742">
        <w:t>...</w:t>
      </w:r>
      <w:r w:rsidRPr="00F66BB4">
        <w:t xml:space="preserve"> pentru taxele şi impozitele locale aferente perioadei cuprinse între </w:t>
      </w:r>
      <w:r w:rsidR="00656742">
        <w:t>...</w:t>
      </w:r>
      <w:r w:rsidRPr="00F66BB4">
        <w:t xml:space="preserve"> şi Raportului de Inspecţie fiscală emis şi înregistrat de către Serviciul Public de Impozite şi Taxe Locale C</w:t>
      </w:r>
      <w:r w:rsidR="00656742">
        <w:t>...</w:t>
      </w:r>
      <w:r w:rsidRPr="00F66BB4">
        <w:t xml:space="preserve"> cu nr. </w:t>
      </w:r>
      <w:r w:rsidR="00656742">
        <w:t>...</w:t>
      </w:r>
      <w:r w:rsidRPr="00F66BB4">
        <w:t>, prin care se impune în sarcina sa obligaţia de a achita suma de 2.336.138 RON, cu titlu de creanţe datorate bugetului local C</w:t>
      </w:r>
      <w:r w:rsidR="00656742">
        <w:t>...</w:t>
      </w:r>
      <w:r w:rsidRPr="00F66BB4">
        <w:t xml:space="preserve"> pentru taxele şi impozitele locale aferente perioadei cuprinse între </w:t>
      </w:r>
      <w:r w:rsidR="00656742">
        <w:t>...</w:t>
      </w:r>
      <w:r w:rsidRPr="00F66BB4">
        <w:t xml:space="preserve"> sub sancţiunea amenzii prevăzută de  art. 24 alin. (2) din Legea nr. 554/2004 conducătorului  unităţii;</w:t>
      </w:r>
    </w:p>
    <w:p w:rsidR="00BF2E76" w:rsidRPr="00F66BB4" w:rsidRDefault="00BF2E76" w:rsidP="00BF2E76">
      <w:pPr>
        <w:ind w:firstLine="708"/>
        <w:jc w:val="both"/>
      </w:pPr>
      <w:r w:rsidRPr="00F66BB4">
        <w:t>-  în subsidiar, anularea Deciziei de impunere privind creanţele datorate bugetului local, emise şi înregistrate de Serviciul  Public de Impozite şi Taxe Locale C</w:t>
      </w:r>
      <w:r w:rsidR="00656742">
        <w:t>...</w:t>
      </w:r>
      <w:r w:rsidRPr="00F66BB4">
        <w:t xml:space="preserve"> cu nr. </w:t>
      </w:r>
      <w:r w:rsidR="00656742">
        <w:t>...</w:t>
      </w:r>
      <w:r w:rsidRPr="00F66BB4">
        <w:t xml:space="preserve"> şi a Raportului de Inspecţie fiscală emis şi înregistrat de către Serviciul Public de Impozite şi Taxe Locale C</w:t>
      </w:r>
      <w:r w:rsidR="00656742">
        <w:t>...</w:t>
      </w:r>
      <w:r w:rsidRPr="00F66BB4">
        <w:t xml:space="preserve"> cu nr.</w:t>
      </w:r>
      <w:r w:rsidR="00656742">
        <w:t>...</w:t>
      </w:r>
      <w:r w:rsidRPr="00F66BB4">
        <w:t>.</w:t>
      </w:r>
    </w:p>
    <w:p w:rsidR="00BF2E76" w:rsidRPr="00F66BB4" w:rsidRDefault="00BF2E76" w:rsidP="00BF2E76">
      <w:pPr>
        <w:ind w:firstLine="708"/>
        <w:jc w:val="both"/>
      </w:pPr>
      <w:r w:rsidRPr="00F66BB4">
        <w:t xml:space="preserve">În temeiul  art. 72 – 74 Cod procedură civilă a formulat </w:t>
      </w:r>
      <w:r w:rsidRPr="00F66BB4">
        <w:rPr>
          <w:b/>
        </w:rPr>
        <w:t xml:space="preserve">cerere de chemare în garanţie  a COMUNEI AGIGEA prin PRIMAR </w:t>
      </w:r>
      <w:r w:rsidRPr="00F66BB4">
        <w:t>pentru ca, în eventualitatea respingerii cererii de chemare în judecată formulată de reclamantă, aceasta să fie obligată la suportarea contravalorii sumelor fixate în sarcina  sa, prin actele administrativ fiscale atacate.</w:t>
      </w:r>
    </w:p>
    <w:p w:rsidR="00BF2E76" w:rsidRPr="00F66BB4" w:rsidRDefault="00BF2E76" w:rsidP="00BF2E76">
      <w:pPr>
        <w:ind w:firstLine="708"/>
        <w:jc w:val="both"/>
      </w:pPr>
      <w:r w:rsidRPr="00F66BB4">
        <w:t xml:space="preserve">În temeiul art. 205 şi urm. din Cproc.fisc., raportat la art. 7 şi urm. din Legea nr. 554/2004,  reclamanta a formulat o contestaţie, înregistrată şi primită de către această instituţie la data de </w:t>
      </w:r>
      <w:r w:rsidR="00CE722C">
        <w:t>...</w:t>
      </w:r>
      <w:r w:rsidRPr="00F66BB4">
        <w:t xml:space="preserve">, prin care a solicitat anularea Deciziei de impunere privind creanţele </w:t>
      </w:r>
      <w:r w:rsidRPr="00F66BB4">
        <w:lastRenderedPageBreak/>
        <w:t>datorate bugetului local, emise şi înregistrate de Serviciul Public de impozite şi Taxe Locale C</w:t>
      </w:r>
      <w:r w:rsidR="00CE722C">
        <w:t>...</w:t>
      </w:r>
      <w:r w:rsidRPr="00F66BB4">
        <w:t xml:space="preserve"> cu nr. </w:t>
      </w:r>
      <w:r w:rsidR="00CE722C">
        <w:t>...</w:t>
      </w:r>
      <w:r w:rsidRPr="00F66BB4">
        <w:t xml:space="preserve"> şi Raportului de Inspecţie fiscală emis şi înregistrat de către Serviciul Public de Impozite şl Taxe Locale C</w:t>
      </w:r>
      <w:r w:rsidR="00CE722C">
        <w:t>...</w:t>
      </w:r>
      <w:r w:rsidRPr="00F66BB4">
        <w:t xml:space="preserve"> cu nr. </w:t>
      </w:r>
      <w:r w:rsidR="00CE722C">
        <w:t>...</w:t>
      </w:r>
      <w:r w:rsidRPr="00F66BB4">
        <w:t>.</w:t>
      </w:r>
    </w:p>
    <w:p w:rsidR="00BF2E76" w:rsidRPr="00F66BB4" w:rsidRDefault="00BF2E76" w:rsidP="00BF2E76">
      <w:pPr>
        <w:ind w:firstLine="708"/>
        <w:jc w:val="both"/>
      </w:pPr>
      <w:r w:rsidRPr="00F66BB4">
        <w:t>De asemenea, împreună cu contestaţia fiscală formulată a depus şi o cerere de chemare în garanţie a Comunei A</w:t>
      </w:r>
      <w:r w:rsidR="0072686E">
        <w:t>...</w:t>
      </w:r>
      <w:r w:rsidRPr="00F66BB4">
        <w:t>, pentru ca în eventualitatea respingerii contestaţiei formulate de reclamantă, aceasta să fie obligată la suportarea contravalorii sumelor fixate în sarcina sa prin actele administrativ fiscale atacate.</w:t>
      </w:r>
    </w:p>
    <w:p w:rsidR="00BF2E76" w:rsidRPr="00F66BB4" w:rsidRDefault="00BF2E76" w:rsidP="00BF2E76">
      <w:pPr>
        <w:ind w:firstLine="708"/>
        <w:jc w:val="both"/>
      </w:pPr>
      <w:r w:rsidRPr="00F66BB4">
        <w:t>Arată că până la data  formulării prezentei cereri de chemare în judecată, SERVICIUL PUBLIC DE IMPOZITE Şl TAXE LOCALE C</w:t>
      </w:r>
      <w:r w:rsidR="0072686E">
        <w:t>...</w:t>
      </w:r>
      <w:r w:rsidRPr="00F66BB4">
        <w:t xml:space="preserve"> nu a soluţionat contestaţia societăţii reclamante. </w:t>
      </w:r>
    </w:p>
    <w:p w:rsidR="00BF2E76" w:rsidRPr="00F66BB4" w:rsidRDefault="00BF2E76" w:rsidP="00BF2E76">
      <w:pPr>
        <w:ind w:firstLine="708"/>
        <w:jc w:val="both"/>
      </w:pPr>
      <w:r w:rsidRPr="00F66BB4">
        <w:t xml:space="preserve">Învederează că, în anul </w:t>
      </w:r>
      <w:r w:rsidR="000A5D38">
        <w:t>...</w:t>
      </w:r>
      <w:r w:rsidRPr="00F66BB4">
        <w:t xml:space="preserve">, societatea reclamantă, având sediul social în incinta </w:t>
      </w:r>
      <w:r w:rsidR="000A5D38">
        <w:t>....</w:t>
      </w:r>
      <w:r w:rsidRPr="00F66BB4">
        <w:t xml:space="preserve"> a efectuat formalităţile necesare pentru luarea în evidenţele fiscale ale Comunei A</w:t>
      </w:r>
      <w:r w:rsidR="000A5D38">
        <w:t>...</w:t>
      </w:r>
      <w:r w:rsidRPr="00F66BB4">
        <w:t xml:space="preserve">, în a cărui raza teritorială se afla </w:t>
      </w:r>
      <w:r w:rsidR="000A5D38">
        <w:t>..</w:t>
      </w:r>
      <w:r w:rsidRPr="00F66BB4">
        <w:t>.</w:t>
      </w:r>
    </w:p>
    <w:p w:rsidR="00BF2E76" w:rsidRPr="00F66BB4" w:rsidRDefault="00BF2E76" w:rsidP="00BF2E76">
      <w:pPr>
        <w:ind w:firstLine="708"/>
        <w:jc w:val="both"/>
      </w:pPr>
      <w:r w:rsidRPr="00F66BB4">
        <w:t xml:space="preserve">Prin urmare, începând cu anul </w:t>
      </w:r>
      <w:r w:rsidR="003C1D59">
        <w:t>...</w:t>
      </w:r>
      <w:r w:rsidRPr="00F66BB4">
        <w:t xml:space="preserve"> a  efectuat toate raportările şi actualizările prevăzute de lege privind bunurile mobile şi imobile deţinute în proprietate în raport cu autorităţile locale ale Comunei A</w:t>
      </w:r>
      <w:r w:rsidR="003C1D59">
        <w:t>...</w:t>
      </w:r>
      <w:r w:rsidRPr="00F66BB4">
        <w:t>, care, recunoscându-se competente, a comunicat reclamantei deciziile de impunere şi înştiinţările de plată corespunzătoare impozitelor şi taxelor locale.</w:t>
      </w:r>
    </w:p>
    <w:p w:rsidR="00BF2E76" w:rsidRPr="00F66BB4" w:rsidRDefault="00BF2E76" w:rsidP="00BF2E76">
      <w:pPr>
        <w:ind w:firstLine="708"/>
        <w:jc w:val="both"/>
      </w:pPr>
      <w:r w:rsidRPr="00F66BB4">
        <w:t>În baza deciziilor de impunere şi înştiinţărilor de plată transmise, a achitat cu bună credinţă către autorităţile locale ale Comunei A</w:t>
      </w:r>
      <w:r w:rsidR="003C1D59">
        <w:t>...</w:t>
      </w:r>
      <w:r w:rsidRPr="00F66BB4">
        <w:t xml:space="preserve"> sumele reprezentând impozit pe clădiri, precum şi alte taxe şi impozitele locale ataşate prezentei în Anexa nr. 6 înştiinţările de plată, precum şi ordinele de plată care atestă efectuarea plăţilor corespunzătoare în intervalul cuprins între </w:t>
      </w:r>
      <w:r w:rsidR="003C1D59">
        <w:t>...</w:t>
      </w:r>
      <w:r w:rsidRPr="00F66BB4">
        <w:t>.</w:t>
      </w:r>
    </w:p>
    <w:p w:rsidR="00BF2E76" w:rsidRPr="00F66BB4" w:rsidRDefault="00BF2E76" w:rsidP="00BF2E76">
      <w:pPr>
        <w:ind w:firstLine="708"/>
        <w:jc w:val="both"/>
      </w:pPr>
      <w:r w:rsidRPr="00F66BB4">
        <w:t xml:space="preserve">În luna </w:t>
      </w:r>
      <w:r w:rsidR="003C1D59">
        <w:t>...</w:t>
      </w:r>
      <w:r w:rsidRPr="00F66BB4">
        <w:t xml:space="preserve">, prin avizul de inspecţie fiscală nr. </w:t>
      </w:r>
      <w:r w:rsidR="003C1D59">
        <w:t>...</w:t>
      </w:r>
      <w:r w:rsidRPr="00F66BB4">
        <w:t xml:space="preserve">, </w:t>
      </w:r>
      <w:r w:rsidR="003C1D59">
        <w:t>X</w:t>
      </w:r>
      <w:r w:rsidRPr="00F66BB4">
        <w:t xml:space="preserve"> a fost înştiinţat despre efectuarea de către SERVICIUL PUBLIC DE TAXE Şl IMPOZITE C</w:t>
      </w:r>
      <w:r w:rsidR="003C1D59">
        <w:t>...</w:t>
      </w:r>
      <w:r w:rsidRPr="00F66BB4">
        <w:t xml:space="preserve"> („SPIT"), a unei inspecţii fiscale având ca obiect un control privind stabilirea impozitelor şi taxelor locale datorate de contribuabil în vederea verificării impozitului pe clădiri, impozitului pe mijloacele de transport sub 12 tone şi a taxei pentru creşterea gradului de linişte şi siguranţă în derularea activităţilor economice în C</w:t>
      </w:r>
      <w:r w:rsidR="003C1D59">
        <w:t>...</w:t>
      </w:r>
      <w:r w:rsidRPr="00F66BB4">
        <w:t xml:space="preserve">,  pentru perioada </w:t>
      </w:r>
      <w:r w:rsidR="003C1D59">
        <w:t>...</w:t>
      </w:r>
      <w:r w:rsidRPr="00F66BB4">
        <w:t xml:space="preserve">, taxei asupra vehiculelor lente, pentru perioada </w:t>
      </w:r>
      <w:r w:rsidR="003C1D59">
        <w:t>...</w:t>
      </w:r>
      <w:r w:rsidRPr="00F66BB4">
        <w:t xml:space="preserve">, impozitului pe vehicule înregistrate pentru perioada </w:t>
      </w:r>
      <w:r w:rsidR="003C1D59">
        <w:t>...</w:t>
      </w:r>
      <w:r w:rsidRPr="00F66BB4">
        <w:t xml:space="preserve"> şi taxei pentru folosirea tramei stradale de către autovehiculele concepute şi construite pentru transportul de mărfuri pe raza municipiului C</w:t>
      </w:r>
      <w:r w:rsidR="003C1D59">
        <w:t>...</w:t>
      </w:r>
      <w:r w:rsidRPr="00F66BB4">
        <w:t xml:space="preserve"> pe străzile de trafic uşor, mediu şi greu pentru perioada </w:t>
      </w:r>
      <w:r w:rsidR="003C1D59">
        <w:t>.....</w:t>
      </w:r>
    </w:p>
    <w:p w:rsidR="00BF2E76" w:rsidRPr="00F66BB4" w:rsidRDefault="00BF2E76" w:rsidP="00BF2E76">
      <w:pPr>
        <w:ind w:firstLine="708"/>
        <w:jc w:val="both"/>
      </w:pPr>
      <w:r w:rsidRPr="00F66BB4">
        <w:t xml:space="preserve">Prin avizul de inspecţie fiscală nr. </w:t>
      </w:r>
      <w:r w:rsidR="003C1D59">
        <w:t>...</w:t>
      </w:r>
      <w:r w:rsidRPr="00F66BB4">
        <w:t xml:space="preserve"> din </w:t>
      </w:r>
      <w:r w:rsidR="003C1D59">
        <w:t>...</w:t>
      </w:r>
      <w:r w:rsidRPr="00F66BB4">
        <w:t xml:space="preserve">, </w:t>
      </w:r>
      <w:r w:rsidR="003C1D59">
        <w:t>X</w:t>
      </w:r>
      <w:r w:rsidRPr="00F66BB4">
        <w:t xml:space="preserve"> a fost înştiinţat despre efectuarea de către SPIT C</w:t>
      </w:r>
      <w:r w:rsidR="003C1D59">
        <w:t>...</w:t>
      </w:r>
      <w:r w:rsidRPr="00F66BB4">
        <w:t xml:space="preserve"> a unei inspecţii fiscale având ca obiective verificarea ansamblului declaraţiilor fiscale şi / sau operaţiunilor relevante pentru inspecţia fiscală pentru taxa de utilizare a drumurilor judeţene pe perioada </w:t>
      </w:r>
      <w:r w:rsidR="003C1D59">
        <w:t>...</w:t>
      </w:r>
      <w:r w:rsidRPr="00F66BB4">
        <w:t>, precum şi verificarea modului de organizare şi conducere a evidenţei fiscale şi contabile.</w:t>
      </w:r>
    </w:p>
    <w:p w:rsidR="00BF2E76" w:rsidRPr="00F66BB4" w:rsidRDefault="00BF2E76" w:rsidP="00BF2E76">
      <w:pPr>
        <w:ind w:firstLine="708"/>
        <w:jc w:val="both"/>
      </w:pPr>
      <w:r w:rsidRPr="00F66BB4">
        <w:t xml:space="preserve">Ulterior, la data de </w:t>
      </w:r>
      <w:r w:rsidR="00970047">
        <w:t>...</w:t>
      </w:r>
      <w:r w:rsidRPr="00F66BB4">
        <w:t>, agenţii constatatori au întocmit Decizia atacată şi RIF, prin care se impune reclamantei achitarea sumei de 2.336.138 RON, cu titlu de impozite şi taxe datorate bugetului local al Municipiului C</w:t>
      </w:r>
      <w:r w:rsidR="00970047">
        <w:t>...</w:t>
      </w:r>
      <w:r w:rsidRPr="00F66BB4">
        <w:t xml:space="preserve">, pentru perioada cuprinsă între </w:t>
      </w:r>
      <w:r w:rsidR="00970047">
        <w:t>...</w:t>
      </w:r>
      <w:r w:rsidRPr="00F66BB4">
        <w:t>.</w:t>
      </w:r>
    </w:p>
    <w:p w:rsidR="00BF2E76" w:rsidRPr="00F66BB4" w:rsidRDefault="00BF2E76" w:rsidP="00BF2E76">
      <w:pPr>
        <w:ind w:firstLine="708"/>
        <w:jc w:val="both"/>
      </w:pPr>
      <w:r w:rsidRPr="00F66BB4">
        <w:t xml:space="preserve">Urmare a inspecţiei fiscale derulate, în perioada </w:t>
      </w:r>
      <w:r w:rsidR="00970047">
        <w:t>...</w:t>
      </w:r>
      <w:r w:rsidRPr="00F66BB4">
        <w:t>, organele fiscale au constatat următoarele:</w:t>
      </w:r>
    </w:p>
    <w:p w:rsidR="00BF2E76" w:rsidRPr="00F66BB4" w:rsidRDefault="00BF2E76" w:rsidP="00BF2E76">
      <w:pPr>
        <w:ind w:firstLine="708"/>
        <w:jc w:val="both"/>
      </w:pPr>
      <w:r w:rsidRPr="00F66BB4">
        <w:t xml:space="preserve">- Impozitul pe clădiri datorat de reclamantă la data de </w:t>
      </w:r>
      <w:r w:rsidR="00970047">
        <w:t>...</w:t>
      </w:r>
      <w:r w:rsidRPr="00F66BB4">
        <w:t xml:space="preserve"> este în cuantum de 1.258.513 RON, iar majorările de întârziere la impozitul pe clădiri calculate până la această dată sunt în cuantum de 1.053.587 RON - a se vedea pag. 9 din RIF.</w:t>
      </w:r>
    </w:p>
    <w:p w:rsidR="00BF2E76" w:rsidRPr="00F66BB4" w:rsidRDefault="00BF2E76" w:rsidP="00BF2E76">
      <w:pPr>
        <w:ind w:firstLine="708"/>
        <w:jc w:val="both"/>
      </w:pPr>
      <w:r w:rsidRPr="00F66BB4">
        <w:t xml:space="preserve">- Impozitul pe mijloacele de transport având o greutate sub 12 tone datorat de reclamantă la data de </w:t>
      </w:r>
      <w:r w:rsidR="001D51C1">
        <w:t>...</w:t>
      </w:r>
      <w:r w:rsidRPr="00F66BB4">
        <w:t xml:space="preserve"> este în cuantum de 128 RON, iar majorările de întârziere la impozitul pe mijloacele de transport având o greutate sub 12 tone calculate până la această dată sunt în cuantum de 24 RON - a se vedea pag, 12 din RIF.</w:t>
      </w:r>
    </w:p>
    <w:p w:rsidR="00BF2E76" w:rsidRPr="00F66BB4" w:rsidRDefault="00BF2E76" w:rsidP="00BF2E76">
      <w:pPr>
        <w:ind w:firstLine="708"/>
        <w:jc w:val="both"/>
      </w:pPr>
      <w:r w:rsidRPr="00F66BB4">
        <w:t xml:space="preserve">- Impozitul pe vehiculele înregistrate datorat la data de </w:t>
      </w:r>
      <w:r w:rsidR="001D51C1">
        <w:t>...</w:t>
      </w:r>
      <w:r w:rsidRPr="00F66BB4">
        <w:t xml:space="preserve"> este în cuantum de 378 RON, iar majorările de întârziere la impozitul pe vehiculele înregistrate calculate până la această dată sunt în cuantum de 70 RON - a se vedea pag, 16 din RIF.</w:t>
      </w:r>
    </w:p>
    <w:p w:rsidR="00BF2E76" w:rsidRPr="00F66BB4" w:rsidRDefault="00BF2E76" w:rsidP="00BF2E76">
      <w:pPr>
        <w:ind w:firstLine="708"/>
        <w:jc w:val="both"/>
      </w:pPr>
      <w:r w:rsidRPr="00F66BB4">
        <w:t>- Taxa pentru creşterea gradului de linişte şi siguranţă în derularea activităţilor economice în C</w:t>
      </w:r>
      <w:r w:rsidR="001D51C1">
        <w:t>...</w:t>
      </w:r>
      <w:r w:rsidRPr="00F66BB4">
        <w:t xml:space="preserve"> datorată de reclamantă la data de </w:t>
      </w:r>
      <w:r w:rsidR="001D51C1">
        <w:t>...</w:t>
      </w:r>
      <w:r w:rsidRPr="00F66BB4">
        <w:t xml:space="preserve"> este în cuantum de 12.892 RON, iar </w:t>
      </w:r>
      <w:r w:rsidRPr="00F66BB4">
        <w:lastRenderedPageBreak/>
        <w:t>majorările de întârziere la impozitul pe vehiculele înregistrate calculate până la această dată sunt în cuantum de 10.546 RON.</w:t>
      </w:r>
    </w:p>
    <w:p w:rsidR="00BF2E76" w:rsidRPr="00F66BB4" w:rsidRDefault="00BF2E76" w:rsidP="00BF2E76">
      <w:pPr>
        <w:ind w:firstLine="708"/>
        <w:jc w:val="both"/>
      </w:pPr>
      <w:r w:rsidRPr="00F66BB4">
        <w:t xml:space="preserve">În raport de punctul de vedere formulat de </w:t>
      </w:r>
      <w:r w:rsidR="001D51C1">
        <w:t>X</w:t>
      </w:r>
      <w:r w:rsidRPr="00F66BB4">
        <w:t xml:space="preserve"> cu privire la Inspecţia fiscală derulată organul de Inspecţie fiscală reţine următoarele;</w:t>
      </w:r>
    </w:p>
    <w:p w:rsidR="00BF2E76" w:rsidRPr="00F66BB4" w:rsidRDefault="00BF2E76" w:rsidP="00BF2E76">
      <w:pPr>
        <w:ind w:firstLine="708"/>
        <w:jc w:val="both"/>
      </w:pPr>
      <w:r w:rsidRPr="00F66BB4">
        <w:t xml:space="preserve">-în ceea ce priveşte susţinerea reclamantei potrivit căreia începând cu anul </w:t>
      </w:r>
      <w:r w:rsidR="00EB615E">
        <w:t>...</w:t>
      </w:r>
      <w:r w:rsidRPr="00F66BB4">
        <w:t xml:space="preserve"> a fost înregistrată fiscal la autorităţile competente din cadrul Comunei A</w:t>
      </w:r>
      <w:r w:rsidR="00EB615E">
        <w:t>...</w:t>
      </w:r>
      <w:r w:rsidRPr="00F66BB4">
        <w:t xml:space="preserve">, în a cărui rază administrativ teritorială se regăseşte </w:t>
      </w:r>
      <w:r w:rsidR="00EB615E">
        <w:t>...</w:t>
      </w:r>
      <w:r w:rsidRPr="00F66BB4">
        <w:t xml:space="preserve"> unde societatea are înregistrat sediul social, s-a reţinut faptul că sediul societăţii este situat în Incinta </w:t>
      </w:r>
      <w:r w:rsidR="00EB615E">
        <w:t>....</w:t>
      </w:r>
      <w:r w:rsidRPr="00F66BB4">
        <w:t>.</w:t>
      </w:r>
    </w:p>
    <w:p w:rsidR="00BF2E76" w:rsidRPr="00F66BB4" w:rsidRDefault="00BF2E76" w:rsidP="00BF2E76">
      <w:pPr>
        <w:ind w:firstLine="708"/>
        <w:jc w:val="both"/>
      </w:pPr>
      <w:r w:rsidRPr="00F66BB4">
        <w:t>A mai reţinut autoritatea că, conform art. 249 alin. (2) din Codul Fiscal şi pct. 16 din Titlul IX din H.C nr. 44/2004 pentru aprobarea Normelor metodologice de aplicare a Codului Fiscal, "Impozitul pe clădiri se datorează h bugetul local al unităţii Administrativ teritoriale unde este situată clădirea.”</w:t>
      </w:r>
    </w:p>
    <w:p w:rsidR="00BF2E76" w:rsidRPr="00F66BB4" w:rsidRDefault="00BF2E76" w:rsidP="00BF2E76">
      <w:pPr>
        <w:ind w:firstLine="708"/>
        <w:jc w:val="both"/>
      </w:pPr>
      <w:r w:rsidRPr="00F66BB4">
        <w:t xml:space="preserve"> Având în vedere că bunurile imobile ale societăţii sunt situate în incinta </w:t>
      </w:r>
      <w:r w:rsidR="0038040A">
        <w:t>...</w:t>
      </w:r>
      <w:r w:rsidRPr="00F66BB4">
        <w:t>, se apreciază că impozitul pe clădiri aferent este datorat bugetului local al municipiului C</w:t>
      </w:r>
      <w:r w:rsidR="0038040A">
        <w:t>...</w:t>
      </w:r>
      <w:r w:rsidRPr="00F66BB4">
        <w:t>.</w:t>
      </w:r>
    </w:p>
    <w:p w:rsidR="00BF2E76" w:rsidRPr="00F66BB4" w:rsidRDefault="00BF2E76" w:rsidP="00BF2E76">
      <w:pPr>
        <w:ind w:firstLine="708"/>
        <w:jc w:val="both"/>
      </w:pPr>
      <w:r w:rsidRPr="00F66BB4">
        <w:t>Conform art. 261 alin (2) din Codul Fiscal şi pct. 93 din Titlul IX din H.G. nr. 44/2004 pentru aprobarea Normelor metodologice de aplicare a Codului Fiscal, "Impozitul pe mijloacele de transport se datorează la bugetul local al unităţii administrativ teritoriale unde are domiciliul fiscal proprietarul.”</w:t>
      </w:r>
    </w:p>
    <w:p w:rsidR="00BF2E76" w:rsidRPr="00F66BB4" w:rsidRDefault="00BF2E76" w:rsidP="00BF2E76">
      <w:pPr>
        <w:ind w:firstLine="708"/>
        <w:jc w:val="both"/>
      </w:pPr>
      <w:r w:rsidRPr="00F66BB4">
        <w:t xml:space="preserve">În data de </w:t>
      </w:r>
      <w:r w:rsidR="0038040A">
        <w:t>...</w:t>
      </w:r>
      <w:r w:rsidRPr="00F66BB4">
        <w:t xml:space="preserve">, SPIT a comunicat </w:t>
      </w:r>
      <w:r w:rsidR="0038040A">
        <w:t>X</w:t>
      </w:r>
      <w:r w:rsidRPr="00F66BB4">
        <w:t xml:space="preserve"> o înştiinţarea prin care toţi contribuabilii care deţineau bunuri în Incinta </w:t>
      </w:r>
      <w:r w:rsidR="0038040A">
        <w:t>...</w:t>
      </w:r>
      <w:r w:rsidRPr="00F66BB4">
        <w:t>, înregistrate la Primăria A</w:t>
      </w:r>
      <w:r w:rsidR="0038040A">
        <w:t>...</w:t>
      </w:r>
      <w:r w:rsidRPr="00F66BB4">
        <w:t xml:space="preserve">, erau somaţi să le declare în termen de 30 de zile, începând cu data de </w:t>
      </w:r>
      <w:r w:rsidR="0038040A">
        <w:t>...</w:t>
      </w:r>
      <w:r w:rsidRPr="00F66BB4">
        <w:t xml:space="preserve">, pentru stabilirea corectă a impozitelor şi taxelor aferente ultimilor 5 ani fiscali, în conformitate cu prevederile art. 91 alin. (1) din Codul de procedură fiscală şi ale Deciziei Civile nr. </w:t>
      </w:r>
      <w:r w:rsidR="0038040A">
        <w:t>...</w:t>
      </w:r>
      <w:r w:rsidRPr="00F66BB4">
        <w:t xml:space="preserve"> din </w:t>
      </w:r>
      <w:r w:rsidR="0038040A">
        <w:t>...</w:t>
      </w:r>
      <w:r w:rsidRPr="00F66BB4">
        <w:t xml:space="preserve"> pronunţată de Curtea de Ape</w:t>
      </w:r>
      <w:r w:rsidR="0038040A">
        <w:t>l</w:t>
      </w:r>
      <w:r w:rsidRPr="00F66BB4">
        <w:t xml:space="preserve"> </w:t>
      </w:r>
      <w:r w:rsidR="0038040A">
        <w:t>...</w:t>
      </w:r>
      <w:r w:rsidRPr="00F66BB4">
        <w:t xml:space="preserve"> în dosarul nr. </w:t>
      </w:r>
      <w:r w:rsidR="0038040A">
        <w:t>...</w:t>
      </w:r>
      <w:r w:rsidRPr="00F66BB4">
        <w:t xml:space="preserve"> - a se vedea pag. 21 paragraful 10, respectiv paragraful 11 din RIF.</w:t>
      </w:r>
    </w:p>
    <w:p w:rsidR="00BF2E76" w:rsidRPr="00F66BB4" w:rsidRDefault="00BF2E76" w:rsidP="00BF2E76">
      <w:pPr>
        <w:ind w:firstLine="708"/>
        <w:jc w:val="both"/>
      </w:pPr>
      <w:r w:rsidRPr="00F66BB4">
        <w:t>În temeiul art. 205 şi urm. din Codul de procedură fiscală, raportat la art. 7 şi urm, din Legea nr. 554/2004,  reclamanta a  formulat o contestaţie fiscală, înregistrată pe rolul SPIT C</w:t>
      </w:r>
      <w:r w:rsidR="0038040A">
        <w:t>...</w:t>
      </w:r>
      <w:r w:rsidRPr="00F66BB4">
        <w:t xml:space="preserve"> şi primită de către această instituţie la data de </w:t>
      </w:r>
      <w:r w:rsidR="0038040A">
        <w:t>...</w:t>
      </w:r>
      <w:r w:rsidRPr="00F66BB4">
        <w:t>, prin care a solicitat anularea celor două acte administrative care formează obiectul prezentei cereri precum şi o cerere de chemare în garanţie a Comunei A</w:t>
      </w:r>
      <w:r w:rsidR="0038040A">
        <w:t>...</w:t>
      </w:r>
      <w:r w:rsidRPr="00F66BB4">
        <w:t xml:space="preserve"> prin primar.</w:t>
      </w:r>
    </w:p>
    <w:p w:rsidR="00BF2E76" w:rsidRPr="00F66BB4" w:rsidRDefault="00BF2E76" w:rsidP="00BF2E76">
      <w:pPr>
        <w:ind w:firstLine="708"/>
        <w:jc w:val="both"/>
      </w:pPr>
      <w:r w:rsidRPr="00F66BB4">
        <w:t xml:space="preserve">Conform art. </w:t>
      </w:r>
      <w:smartTag w:uri="urn:schemas-microsoft-com:office:smarttags" w:element="metricconverter">
        <w:smartTagPr>
          <w:attr w:name="ProductID" w:val="70 C"/>
        </w:smartTagPr>
        <w:r w:rsidRPr="00F66BB4">
          <w:t>70 C</w:t>
        </w:r>
      </w:smartTag>
      <w:r w:rsidRPr="00F66BB4">
        <w:t>.proc.fiscală, „cererile depuse de către contribuabil potrivit prezentului cod se soluţionează de către organul fiscal în termen de 45 de zile de ia înregistrare".</w:t>
      </w:r>
    </w:p>
    <w:p w:rsidR="00BF2E76" w:rsidRPr="00F66BB4" w:rsidRDefault="00BF2E76" w:rsidP="00BF2E76">
      <w:pPr>
        <w:ind w:firstLine="708"/>
        <w:jc w:val="both"/>
      </w:pPr>
      <w:r w:rsidRPr="00F66BB4">
        <w:t>Singura excepţie în această materie, prevăzută de alin. (2) al aceluiaşi articol, o reprezintă situaţia în care pentru soluţionarea cererii sunt necesare informaţii suplimentare relevante pentru luarea deciziei, situaţie în care „termenul de 45 de zile termen se prelungeşte cu perioada cuprinsa între data solicitării şl data primirii informaţiilor solicitate".</w:t>
      </w:r>
    </w:p>
    <w:p w:rsidR="00BF2E76" w:rsidRPr="00F66BB4" w:rsidRDefault="00BF2E76" w:rsidP="00BF2E76">
      <w:pPr>
        <w:ind w:firstLine="708"/>
        <w:jc w:val="both"/>
      </w:pPr>
      <w:r w:rsidRPr="00F66BB4">
        <w:t>În cauză, de la data depunerii contestaţiei iniţiale (</w:t>
      </w:r>
      <w:r w:rsidR="002671B1">
        <w:t>...</w:t>
      </w:r>
      <w:r w:rsidRPr="00F66BB4">
        <w:t>), până la data formulării prezentei acţiuni (</w:t>
      </w:r>
      <w:r w:rsidR="002671B1">
        <w:t>...</w:t>
      </w:r>
      <w:r w:rsidRPr="00F66BB4">
        <w:t>); a trecut un termen aproximativ 7 luni de zile.</w:t>
      </w:r>
    </w:p>
    <w:p w:rsidR="00BF2E76" w:rsidRPr="00F66BB4" w:rsidRDefault="00BF2E76" w:rsidP="00BF2E76">
      <w:pPr>
        <w:ind w:firstLine="708"/>
        <w:jc w:val="both"/>
      </w:pPr>
      <w:r w:rsidRPr="00F66BB4">
        <w:t xml:space="preserve">Din formularea art. </w:t>
      </w:r>
      <w:smartTag w:uri="urn:schemas-microsoft-com:office:smarttags" w:element="metricconverter">
        <w:smartTagPr>
          <w:attr w:name="ProductID" w:val="70 C"/>
        </w:smartTagPr>
        <w:r w:rsidRPr="00F66BB4">
          <w:t>70 C</w:t>
        </w:r>
      </w:smartTag>
      <w:r w:rsidRPr="00F66BB4">
        <w:t>.proc fiscală rezultă în mod cert că termenul general de soluţionare a oricărei cereri adresată în materie fiscală de un contribuabil este de 45 de zile şi că acest termen este imperativ („Cererile depuse de către contribuabil (...) se soluţionează"), neputând fi depăşit decât pentru motivele şi în condiţiile expres şi limitativ prevăzute de legea fiscală.</w:t>
      </w:r>
    </w:p>
    <w:p w:rsidR="00BF2E76" w:rsidRPr="00F66BB4" w:rsidRDefault="00BF2E76" w:rsidP="00BF2E76">
      <w:pPr>
        <w:ind w:firstLine="708"/>
        <w:jc w:val="both"/>
      </w:pPr>
      <w:r w:rsidRPr="00F66BB4">
        <w:t>În ceea ce priveşte contestaţiile formulate de contribuabili norma specială nu prevăd vreun alt termen de soluţionare şi nici situaţii de excepţie care să poată justifica amânarea sine die a procedurii de soluţionare a unei cereri.</w:t>
      </w:r>
    </w:p>
    <w:p w:rsidR="00BF2E76" w:rsidRPr="00F66BB4" w:rsidRDefault="00BF2E76" w:rsidP="00BF2E76">
      <w:pPr>
        <w:ind w:firstLine="708"/>
        <w:jc w:val="both"/>
      </w:pPr>
      <w:r w:rsidRPr="00F66BB4">
        <w:t>De altfel, o atare conduită aduce atingere nu numai prevederilor legale din Codul de procedură fiscală şi din Legea nr. 554/2004 a contenciosului administrativ, ci şi dispoziţiilor art. 51 alin. (4) din Constituţia României conform cărora „Autorităţile publice au obligaţia să răspundă la petiţii în termenele şi în condiţiile stabilite potrivit legii".</w:t>
      </w:r>
    </w:p>
    <w:p w:rsidR="00BF2E76" w:rsidRPr="00F66BB4" w:rsidRDefault="00BF2E76" w:rsidP="00BF2E76">
      <w:pPr>
        <w:ind w:firstLine="708"/>
        <w:jc w:val="both"/>
      </w:pPr>
      <w:r w:rsidRPr="00F66BB4">
        <w:t xml:space="preserve">Astfel, </w:t>
      </w:r>
      <w:r w:rsidR="002671B1">
        <w:t>X</w:t>
      </w:r>
      <w:r w:rsidRPr="00F66BB4">
        <w:t xml:space="preserve"> a fost înregistrată fiscal în evidenţele locale ale Comunei A</w:t>
      </w:r>
      <w:r w:rsidR="002671B1">
        <w:t>...</w:t>
      </w:r>
      <w:r w:rsidRPr="00F66BB4">
        <w:t xml:space="preserve"> începând cu anul </w:t>
      </w:r>
      <w:r w:rsidR="002671B1">
        <w:t>...</w:t>
      </w:r>
      <w:r w:rsidRPr="00F66BB4">
        <w:t xml:space="preserve">, dată de la care reclamanta, cu bună credinţă, a efectuat toate raportările şi actualizările </w:t>
      </w:r>
      <w:r w:rsidRPr="00F66BB4">
        <w:lastRenderedPageBreak/>
        <w:t>prevăzute de lege privind bunurile mobile şi imobile deţinute în proprietate către autorităţile locale în evidenţele fiscale ale căreia figuram, respectiv Primăria A</w:t>
      </w:r>
      <w:r w:rsidR="009726AD">
        <w:t>....</w:t>
      </w:r>
      <w:r w:rsidRPr="00F66BB4">
        <w:t>.</w:t>
      </w:r>
    </w:p>
    <w:p w:rsidR="00BF2E76" w:rsidRPr="00F66BB4" w:rsidRDefault="00BF2E76" w:rsidP="00BF2E76">
      <w:pPr>
        <w:ind w:firstLine="708"/>
        <w:jc w:val="both"/>
      </w:pPr>
      <w:r w:rsidRPr="00F66BB4">
        <w:t>În aceste condiţii, apreciază că au fost respectate dispoziţiile Codului de Procedură Fiscală invocate de organele fiscale potrivit cărora impozitul se datorează autorităţilor locale în a căror circumscripţie administrativ teritorială se află bunurile imobile, respectiv domiciliul fiscal al contribuabilului.</w:t>
      </w:r>
    </w:p>
    <w:p w:rsidR="00BF2E76" w:rsidRPr="00F66BB4" w:rsidRDefault="00BF2E76" w:rsidP="00BF2E76">
      <w:pPr>
        <w:ind w:firstLine="708"/>
        <w:jc w:val="both"/>
      </w:pPr>
      <w:r w:rsidRPr="00F66BB4">
        <w:t>Raportat la aceste circumstanţe, singura culpă în ceea ce priveşte înregistrarea fiscală şi presupusa colectare eronată a impozitelor şi taxelor, poate fi reţinută în sarcina Comunei A</w:t>
      </w:r>
      <w:r w:rsidR="009726AD">
        <w:t>...</w:t>
      </w:r>
      <w:r w:rsidRPr="00F66BB4">
        <w:t xml:space="preserve">, care în calitate de autoritate publică avea obligaţia legală de a nu înregistra în evidenţele sale declaraţiile şl raportările efectuate de subscrisa începând cu anul </w:t>
      </w:r>
      <w:r w:rsidR="009726AD">
        <w:t>...</w:t>
      </w:r>
      <w:r w:rsidRPr="00F66BB4">
        <w:t>, ci de a le redirecţiona către autorităţile competente.</w:t>
      </w:r>
    </w:p>
    <w:p w:rsidR="00BF2E76" w:rsidRPr="00F66BB4" w:rsidRDefault="00BF2E76" w:rsidP="00BF2E76">
      <w:pPr>
        <w:ind w:firstLine="708"/>
        <w:jc w:val="both"/>
      </w:pPr>
      <w:r w:rsidRPr="00F66BB4">
        <w:t>Astfel, dispoziţiile art. 6 alin (4) din Ordonanţa de Guvern nr. 27/2002 stabilesc regula delegării de competenţă în materie administrativă, care presupune ca ori de câte ori o autoritatea publică nu este competentă să se pronunţe în legătură cu o petiţie sau, în speţă, să proceseze o declaraţie fiscală, aceasta va trimite în 5 zile de la înregistrare respectivul document organului public competent.</w:t>
      </w:r>
    </w:p>
    <w:p w:rsidR="00BF2E76" w:rsidRPr="00F66BB4" w:rsidRDefault="00BF2E76" w:rsidP="00BF2E76">
      <w:pPr>
        <w:ind w:firstLine="708"/>
        <w:jc w:val="both"/>
      </w:pPr>
      <w:r w:rsidRPr="00F66BB4">
        <w:t>În materie fiscală, acest principiu este consacrat expres de dispoziţiile art. 207 alin (3) Codul de procedură Fiscală, potrivit cărora „contestaţia depusă la un organ fiscal necompetent, va fi înaintata, în termen de 5 zile de la data primirii, organului fiscal emitent al actului administrativ atacat."</w:t>
      </w:r>
    </w:p>
    <w:p w:rsidR="00BF2E76" w:rsidRPr="00F66BB4" w:rsidRDefault="00BF2E76" w:rsidP="00BF2E76">
      <w:pPr>
        <w:ind w:firstLine="708"/>
        <w:jc w:val="both"/>
      </w:pPr>
      <w:r w:rsidRPr="00F66BB4">
        <w:t>Pentru identitate de raţiune, apreciază că organul fiscal sesizat cu procesarea declaraţiilor de impunere în materie fiscală, transmiterea înştiinţărilor de plată şi colectarea veniturilor, în speţă structura din cadrul primăriei Comunei A</w:t>
      </w:r>
      <w:r w:rsidR="009726AD">
        <w:t>...</w:t>
      </w:r>
      <w:r w:rsidRPr="00F66BB4">
        <w:t>, trebuia să-şi sesizeze din oficiu eventuala necompetenţei în materie şi să transmită respectivele documente fiscale organului competent, SP1T C</w:t>
      </w:r>
      <w:r w:rsidR="009726AD">
        <w:t>...</w:t>
      </w:r>
      <w:r w:rsidRPr="00F66BB4">
        <w:t>, nu să emită decizii de impunere, respectiv înştiinţări de plată urmate de încasarea impozitelor şi taxelor locale.</w:t>
      </w:r>
    </w:p>
    <w:p w:rsidR="00BF2E76" w:rsidRPr="00F66BB4" w:rsidRDefault="00BF2E76" w:rsidP="00BF2E76">
      <w:pPr>
        <w:ind w:firstLine="708"/>
        <w:jc w:val="both"/>
      </w:pPr>
      <w:r w:rsidRPr="00F66BB4">
        <w:t>Obligaţia autorităţilor locale ale Comunei A</w:t>
      </w:r>
      <w:r w:rsidR="009726AD">
        <w:t>...</w:t>
      </w:r>
      <w:r w:rsidRPr="00F66BB4">
        <w:t xml:space="preserve"> de a refuza înregistrarea documentelor fiscale depuse de reclamanta şi de a colecta sumele achitate cu titlu de contribuţii datorate bugetului local, se impunea cu atât mai mult cu cât, ulterior rămânerii definitive a Deciziei Civile nr. </w:t>
      </w:r>
      <w:r w:rsidR="009726AD">
        <w:t>...</w:t>
      </w:r>
      <w:r w:rsidRPr="00F66BB4">
        <w:t>, Consiliul Local A</w:t>
      </w:r>
      <w:r w:rsidR="009726AD">
        <w:t>...</w:t>
      </w:r>
      <w:r w:rsidRPr="00F66BB4">
        <w:t xml:space="preserve"> cunoştea faptul că Hotărârea Consiliului Local nr. </w:t>
      </w:r>
      <w:r w:rsidR="009726AD">
        <w:t>...</w:t>
      </w:r>
      <w:r w:rsidRPr="00F66BB4">
        <w:t xml:space="preserve"> privind includerea în administrarea teritorială a Comunei A</w:t>
      </w:r>
      <w:r w:rsidR="009726AD">
        <w:t>...</w:t>
      </w:r>
      <w:r w:rsidRPr="00F66BB4">
        <w:t xml:space="preserve"> a suprafeţei de </w:t>
      </w:r>
      <w:r w:rsidR="009726AD">
        <w:t>...</w:t>
      </w:r>
      <w:r w:rsidRPr="00F66BB4">
        <w:t xml:space="preserve"> din incinta </w:t>
      </w:r>
      <w:r w:rsidR="009726AD">
        <w:t xml:space="preserve">.... </w:t>
      </w:r>
      <w:r w:rsidRPr="00F66BB4">
        <w:t>a fost declarată nelegală.</w:t>
      </w:r>
    </w:p>
    <w:p w:rsidR="00BF2E76" w:rsidRPr="00F66BB4" w:rsidRDefault="00BF2E76" w:rsidP="00BF2E76">
      <w:pPr>
        <w:ind w:firstLine="708"/>
        <w:jc w:val="both"/>
      </w:pPr>
      <w:r w:rsidRPr="00F66BB4">
        <w:t>Or, în ciuda acestui aspect, autorităţile locale ale Comunei A</w:t>
      </w:r>
      <w:r w:rsidR="009726AD">
        <w:t>...</w:t>
      </w:r>
      <w:r w:rsidRPr="00F66BB4">
        <w:t xml:space="preserve"> au continuat să se declare în mod repetat competente pentru colectarea taxelor şi impozitelor locale aferente bunurilor aparţinând agenţilor economici având sediul în </w:t>
      </w:r>
      <w:r w:rsidR="009726AD">
        <w:t>...</w:t>
      </w:r>
      <w:r w:rsidRPr="00F66BB4">
        <w:t xml:space="preserve"> urmare a arondării acestuia teritoriului administrativ teritorial al comunei A</w:t>
      </w:r>
      <w:r w:rsidR="009726AD">
        <w:t>...</w:t>
      </w:r>
      <w:r w:rsidRPr="00F66BB4">
        <w:t>, sens în care au comunicat reclamantei adrese ferme prin care subliniau că are obligaţia de a achita integral taxele şl impozitele locale către Primăria Comunei A</w:t>
      </w:r>
      <w:r w:rsidR="009726AD">
        <w:t>...</w:t>
      </w:r>
      <w:r w:rsidRPr="00F66BB4">
        <w:t>.</w:t>
      </w:r>
    </w:p>
    <w:p w:rsidR="00BF2E76" w:rsidRPr="00F66BB4" w:rsidRDefault="00BF2E76" w:rsidP="00BF2E76">
      <w:pPr>
        <w:ind w:firstLine="708"/>
        <w:jc w:val="both"/>
      </w:pPr>
      <w:r w:rsidRPr="00F66BB4">
        <w:t xml:space="preserve">În plus, chiar ulterior rămânerii definitive a Deciziei Civile nr. </w:t>
      </w:r>
      <w:r w:rsidR="00B212A7">
        <w:t>...</w:t>
      </w:r>
      <w:r w:rsidRPr="00F66BB4">
        <w:t>, Comuna A</w:t>
      </w:r>
      <w:r w:rsidR="00B212A7">
        <w:t>...</w:t>
      </w:r>
      <w:r w:rsidRPr="00F66BB4">
        <w:t xml:space="preserve"> a continuat să furnizeze o serie de documente privind împărţirea administrativ teritorială a </w:t>
      </w:r>
      <w:r w:rsidR="00B212A7">
        <w:t>...</w:t>
      </w:r>
      <w:r w:rsidRPr="00F66BB4">
        <w:t xml:space="preserve">, potrivit cărora suprafaţa de </w:t>
      </w:r>
      <w:r w:rsidR="00B212A7">
        <w:t>...</w:t>
      </w:r>
      <w:r w:rsidRPr="00F66BB4">
        <w:t xml:space="preserve"> din incinta acestuia aparţine unităţii administrativ teritoriale A</w:t>
      </w:r>
      <w:r w:rsidR="00B212A7">
        <w:t>...</w:t>
      </w:r>
      <w:r w:rsidRPr="00F66BB4">
        <w:t xml:space="preserve"> - a se vedea în acest sens adresa nr. </w:t>
      </w:r>
      <w:r w:rsidR="00B212A7">
        <w:t>...</w:t>
      </w:r>
      <w:r w:rsidRPr="00F66BB4">
        <w:t xml:space="preserve"> emisă Oficiul de Cadastru şi Publicitate Imobiliară C</w:t>
      </w:r>
      <w:r w:rsidR="00B212A7">
        <w:t>...</w:t>
      </w:r>
      <w:r w:rsidRPr="00F66BB4">
        <w:t xml:space="preserve">, ca răspuns la adresa nr. </w:t>
      </w:r>
      <w:r w:rsidR="00B212A7">
        <w:t>...</w:t>
      </w:r>
      <w:r w:rsidRPr="00F66BB4">
        <w:t xml:space="preserve"> transmisă de Primarul comunei A</w:t>
      </w:r>
      <w:r w:rsidR="00B212A7">
        <w:t>...</w:t>
      </w:r>
      <w:r w:rsidRPr="00F66BB4">
        <w:t>.</w:t>
      </w:r>
    </w:p>
    <w:p w:rsidR="00BF2E76" w:rsidRPr="00F66BB4" w:rsidRDefault="00BF2E76" w:rsidP="00BF2E76">
      <w:pPr>
        <w:ind w:firstLine="708"/>
        <w:jc w:val="both"/>
      </w:pPr>
      <w:r w:rsidRPr="00F66BB4">
        <w:t>Mai mult, Comuna A</w:t>
      </w:r>
      <w:r w:rsidR="00B212A7">
        <w:t>...</w:t>
      </w:r>
      <w:r w:rsidRPr="00F66BB4">
        <w:t xml:space="preserve"> se declară competentă pentru administrarea </w:t>
      </w:r>
      <w:r w:rsidR="00B212A7">
        <w:t>...</w:t>
      </w:r>
      <w:r w:rsidRPr="00F66BB4">
        <w:t xml:space="preserve"> şi prin faptul că emite reclamantei o adresă prin care recunoaşte competenţa sa de a emite documentele de urbanism în vederea demarării lucrărilor de construire - a se vedea în acest sens adresa nr.</w:t>
      </w:r>
      <w:r w:rsidR="00B212A7">
        <w:t>...</w:t>
      </w:r>
      <w:r w:rsidRPr="00F66BB4">
        <w:t xml:space="preserve"> emisă de Primarul Comunei A</w:t>
      </w:r>
      <w:r w:rsidR="00B212A7">
        <w:t>....</w:t>
      </w:r>
      <w:r w:rsidRPr="00F66BB4">
        <w:t xml:space="preserve"> .</w:t>
      </w:r>
    </w:p>
    <w:p w:rsidR="00BF2E76" w:rsidRPr="00F66BB4" w:rsidRDefault="00BF2E76" w:rsidP="00BF2E76">
      <w:pPr>
        <w:ind w:firstLine="708"/>
        <w:jc w:val="both"/>
      </w:pPr>
      <w:r w:rsidRPr="00F66BB4">
        <w:t>Înştiinţarea nu face dovada competenţei fiscale a SPIT C</w:t>
      </w:r>
      <w:r w:rsidR="00B32CAB">
        <w:t>...</w:t>
      </w:r>
      <w:r w:rsidRPr="00F66BB4">
        <w:t xml:space="preserve"> în ceea ce priveşte colectarea taxelor şi Impozitelor locale datorate de contribuabilii care deţineau bunuri în Incinta </w:t>
      </w:r>
      <w:r w:rsidR="00B32CAB">
        <w:t>...</w:t>
      </w:r>
      <w:r w:rsidRPr="00F66BB4">
        <w:t>.</w:t>
      </w:r>
    </w:p>
    <w:p w:rsidR="00BF2E76" w:rsidRPr="00F66BB4" w:rsidRDefault="00BF2E76" w:rsidP="00BF2E76">
      <w:pPr>
        <w:ind w:firstLine="708"/>
        <w:jc w:val="both"/>
      </w:pPr>
      <w:r w:rsidRPr="00F66BB4">
        <w:t>În plus Decizia Civilă nr.</w:t>
      </w:r>
      <w:r w:rsidR="00B32CAB">
        <w:t>...</w:t>
      </w:r>
      <w:r w:rsidRPr="00F66BB4">
        <w:t xml:space="preserve"> pronunţată de Curtea de Apel </w:t>
      </w:r>
      <w:r w:rsidR="00B32CAB">
        <w:t>...</w:t>
      </w:r>
      <w:r w:rsidRPr="00F66BB4">
        <w:t xml:space="preserve"> în dosarul nr. </w:t>
      </w:r>
      <w:r w:rsidR="00B32CAB">
        <w:t>...</w:t>
      </w:r>
      <w:r w:rsidRPr="00F66BB4">
        <w:t>, nu este constitutivă de drepturi în  favoarea SPIT C</w:t>
      </w:r>
      <w:r w:rsidR="00B32CAB">
        <w:t>...</w:t>
      </w:r>
      <w:r w:rsidRPr="00F66BB4">
        <w:t xml:space="preserve">, ci doar confirmă irevocabil soluţia de anulare a </w:t>
      </w:r>
      <w:r w:rsidRPr="00F66BB4">
        <w:lastRenderedPageBreak/>
        <w:t>hotărârii Consiliului Local A</w:t>
      </w:r>
      <w:r w:rsidR="00A945A3">
        <w:t>...</w:t>
      </w:r>
      <w:r w:rsidRPr="00F66BB4">
        <w:t xml:space="preserve"> privind încadrarea zonei din </w:t>
      </w:r>
      <w:r w:rsidR="00A945A3">
        <w:t>...</w:t>
      </w:r>
      <w:r w:rsidRPr="00F66BB4">
        <w:t xml:space="preserve">  în circumscripţia teritorială a Comunei A</w:t>
      </w:r>
      <w:r w:rsidR="00A945A3">
        <w:t>..</w:t>
      </w:r>
      <w:r w:rsidRPr="00F66BB4">
        <w:t>.</w:t>
      </w:r>
    </w:p>
    <w:p w:rsidR="00BF2E76" w:rsidRPr="00F66BB4" w:rsidRDefault="00BF2E76" w:rsidP="00BF2E76">
      <w:pPr>
        <w:ind w:firstLine="708"/>
        <w:jc w:val="both"/>
      </w:pPr>
      <w:r w:rsidRPr="00F66BB4">
        <w:t xml:space="preserve">Chiar şi ulterior înştiinţării primite şi rămânerii definitive a Deciziei Civile nr. </w:t>
      </w:r>
      <w:r w:rsidR="00A945A3">
        <w:t>...</w:t>
      </w:r>
      <w:r w:rsidRPr="00F66BB4">
        <w:t xml:space="preserve"> pronunţată de Curtea de Apel </w:t>
      </w:r>
      <w:r w:rsidR="00A945A3">
        <w:t>...</w:t>
      </w:r>
      <w:r w:rsidRPr="00F66BB4">
        <w:t xml:space="preserve"> în dosarul nr. </w:t>
      </w:r>
      <w:r w:rsidR="00A945A3">
        <w:t>...</w:t>
      </w:r>
      <w:r w:rsidRPr="00F66BB4">
        <w:t xml:space="preserve">, nu sunt efectuate formalităţile de publicitate imobiliară având ca obiect suprafaţa de </w:t>
      </w:r>
      <w:r w:rsidR="00A945A3">
        <w:t>...</w:t>
      </w:r>
      <w:r w:rsidRPr="00F66BB4">
        <w:t xml:space="preserve"> din incinta </w:t>
      </w:r>
      <w:r w:rsidR="00A945A3">
        <w:t>...</w:t>
      </w:r>
      <w:r w:rsidRPr="00F66BB4">
        <w:t>, în sensul includerii acesteia în sfera administrativ teritorială a Municipiului C</w:t>
      </w:r>
      <w:r w:rsidR="00A945A3">
        <w:t>....</w:t>
      </w:r>
      <w:r w:rsidRPr="00F66BB4">
        <w:t>.</w:t>
      </w:r>
    </w:p>
    <w:p w:rsidR="00BF2E76" w:rsidRPr="00F66BB4" w:rsidRDefault="00BF2E76" w:rsidP="00BF2E76">
      <w:pPr>
        <w:ind w:firstLine="708"/>
        <w:jc w:val="both"/>
      </w:pPr>
      <w:r w:rsidRPr="00F66BB4">
        <w:t xml:space="preserve">Astfel, SPIT recunoaşte că, începând cu anul </w:t>
      </w:r>
      <w:r w:rsidR="00A945A3">
        <w:t>...</w:t>
      </w:r>
      <w:r w:rsidRPr="00F66BB4">
        <w:t>, Primăria A</w:t>
      </w:r>
      <w:r w:rsidR="00A945A3">
        <w:t>...</w:t>
      </w:r>
      <w:r w:rsidRPr="00F66BB4">
        <w:t xml:space="preserve"> a emis autorizaţii de construire pentru o parte din clădirile edificate de respectivii contribuabili, iar C</w:t>
      </w:r>
      <w:r w:rsidR="00A945A3">
        <w:t>.</w:t>
      </w:r>
      <w:r w:rsidRPr="00F66BB4">
        <w:t>N</w:t>
      </w:r>
      <w:r w:rsidR="00A945A3">
        <w:t>.</w:t>
      </w:r>
      <w:r w:rsidRPr="00F66BB4">
        <w:t>A</w:t>
      </w:r>
      <w:r w:rsidR="00A945A3">
        <w:t>.</w:t>
      </w:r>
      <w:r w:rsidRPr="00F66BB4">
        <w:t>P</w:t>
      </w:r>
      <w:r w:rsidR="00A945A3">
        <w:t>.</w:t>
      </w:r>
      <w:r w:rsidRPr="00F66BB4">
        <w:t>M</w:t>
      </w:r>
      <w:r w:rsidR="00A945A3">
        <w:t>.</w:t>
      </w:r>
      <w:r w:rsidRPr="00F66BB4">
        <w:t xml:space="preserve"> C</w:t>
      </w:r>
      <w:r w:rsidR="00A945A3">
        <w:t>...</w:t>
      </w:r>
      <w:r w:rsidRPr="00F66BB4">
        <w:t xml:space="preserve"> a specificat în contractele de concesiune încheiate cu aceştia faptul că terenurile respective se află în Comuna A</w:t>
      </w:r>
      <w:r w:rsidR="00A945A3">
        <w:t>...</w:t>
      </w:r>
      <w:r w:rsidRPr="00F66BB4">
        <w:t>, susţinând astfel aparenţa de legalitate creată de autorităţile locale ale comunei.</w:t>
      </w:r>
    </w:p>
    <w:p w:rsidR="00BF2E76" w:rsidRPr="00F66BB4" w:rsidRDefault="00BF2E76" w:rsidP="00BF2E76">
      <w:pPr>
        <w:ind w:firstLine="708"/>
        <w:jc w:val="both"/>
      </w:pPr>
      <w:r w:rsidRPr="00F66BB4">
        <w:t>Pe cale de consecinţă, singura culpă poate fi reţinută în sarcina Comunei A</w:t>
      </w:r>
      <w:r w:rsidR="0041328F">
        <w:t>...</w:t>
      </w:r>
      <w:r w:rsidRPr="00F66BB4">
        <w:t xml:space="preserve"> care s-a declarat în mod continuu şi repetat competentă pentru înregistrarea declaraţiilor fiscale, chiar şi ulterior rămânerii definitive a Deciziei Civile nr. </w:t>
      </w:r>
      <w:r w:rsidR="0041328F">
        <w:t>...</w:t>
      </w:r>
      <w:r w:rsidRPr="00F66BB4">
        <w:t>, respectiv în sarcina SPIT C</w:t>
      </w:r>
      <w:r w:rsidR="0041328F">
        <w:t>...</w:t>
      </w:r>
      <w:r w:rsidRPr="00F66BB4">
        <w:t xml:space="preserve"> care, deşi cunoştea întreaga situaţie juridică şi accepta ca în baza acesteia autorităţile locale ale comunei A</w:t>
      </w:r>
      <w:r w:rsidR="0041328F">
        <w:t>...</w:t>
      </w:r>
      <w:r w:rsidRPr="00F66BB4">
        <w:t xml:space="preserve"> să perceapă taxe şi impozite locale din partea agenţilor economici din port încă din anul </w:t>
      </w:r>
      <w:r w:rsidR="0041328F">
        <w:t>...</w:t>
      </w:r>
      <w:r w:rsidRPr="00F66BB4">
        <w:t xml:space="preserve">, s-a limitat la comunicarea unei înştiinţări către aceştia abia în anul </w:t>
      </w:r>
      <w:r w:rsidR="0041328F">
        <w:t>...</w:t>
      </w:r>
      <w:r w:rsidRPr="00F66BB4">
        <w:t xml:space="preserve"> şi emiterea unui act normativ tocmai în </w:t>
      </w:r>
      <w:r w:rsidR="0041328F">
        <w:t>...</w:t>
      </w:r>
      <w:r w:rsidRPr="00F66BB4">
        <w:t>, după data emiterii actelor administrative contestate.</w:t>
      </w:r>
    </w:p>
    <w:p w:rsidR="00BF2E76" w:rsidRPr="00F66BB4" w:rsidRDefault="00BF2E76" w:rsidP="00BF2E76">
      <w:pPr>
        <w:ind w:firstLine="708"/>
        <w:jc w:val="both"/>
      </w:pPr>
      <w:r w:rsidRPr="00F66BB4">
        <w:t>Concluzionând, apreciază că nu poate fi imputată reclamantei fapta de a nu fi achitat către SPIT C</w:t>
      </w:r>
      <w:r w:rsidR="0041328F">
        <w:t>...</w:t>
      </w:r>
      <w:r w:rsidRPr="00F66BB4">
        <w:t xml:space="preserve"> impozitele şi taxele locale aferente perioadei </w:t>
      </w:r>
      <w:r w:rsidR="0041328F">
        <w:t>...</w:t>
      </w:r>
      <w:r w:rsidRPr="00F66BB4">
        <w:t>, în contextul în care luând act de recunoaşterea de competenţă a Comunei A</w:t>
      </w:r>
      <w:r w:rsidR="0041328F">
        <w:t>...</w:t>
      </w:r>
      <w:r w:rsidRPr="00F66BB4">
        <w:t xml:space="preserve"> efectuată în mod constant prin numeroase adrese comunicate </w:t>
      </w:r>
      <w:r w:rsidR="0041328F">
        <w:t>X</w:t>
      </w:r>
      <w:r w:rsidRPr="00F66BB4">
        <w:t>, societatea şi-a achitat cu bună credinţă toate taxele şi impozitele pretinse de unitatea administrativ teritorială în circumscripţia căreia se înregistrase.</w:t>
      </w:r>
    </w:p>
    <w:p w:rsidR="00BF2E76" w:rsidRPr="00F66BB4" w:rsidRDefault="00BF2E76" w:rsidP="00BF2E76">
      <w:pPr>
        <w:ind w:firstLine="708"/>
        <w:jc w:val="both"/>
      </w:pPr>
      <w:r w:rsidRPr="00F66BB4">
        <w:t xml:space="preserve">În acest context, toate pretenţiile pârâtei decurgând din impozitele şi taxele datorate bugetului local începând cu anul </w:t>
      </w:r>
      <w:r w:rsidR="0041328F">
        <w:t>...</w:t>
      </w:r>
      <w:r w:rsidRPr="00F66BB4">
        <w:t>, urmează a fi soluţionate între acesta şi autorităţile locale ale Comunei A</w:t>
      </w:r>
      <w:r w:rsidR="0041328F">
        <w:t>...</w:t>
      </w:r>
      <w:r w:rsidRPr="00F66BB4">
        <w:t xml:space="preserve"> care nu numai că au emis înştiinţări de plată către agenţii economici având sediul în incinta </w:t>
      </w:r>
      <w:r w:rsidR="0041328F">
        <w:t>...</w:t>
      </w:r>
      <w:r w:rsidRPr="00F66BB4">
        <w:t>, dar au şi colectat sumele datorate de aceştia.</w:t>
      </w:r>
    </w:p>
    <w:p w:rsidR="00BF2E76" w:rsidRPr="00F66BB4" w:rsidRDefault="00BF2E76" w:rsidP="00BF2E76">
      <w:pPr>
        <w:ind w:firstLine="708"/>
        <w:jc w:val="both"/>
      </w:pPr>
      <w:r w:rsidRPr="00F66BB4">
        <w:t>Orice soluţie contrară echivalează cu o încălcare a principiului echităţii fiscale şl unicităţii Impunerii, consacrate prin dispoziţiile art. 3 Cod Fiscal, în scopul protejării intereselor contribuabililor.</w:t>
      </w:r>
    </w:p>
    <w:p w:rsidR="00BF2E76" w:rsidRPr="00F66BB4" w:rsidRDefault="00BF2E76" w:rsidP="00BF2E76">
      <w:pPr>
        <w:ind w:firstLine="708"/>
        <w:jc w:val="both"/>
      </w:pPr>
      <w:r w:rsidRPr="00F66BB4">
        <w:t>În ipoteza respingerii cererii de chemare în judecată, solicită admiterea cererii de chemare în garanţie a COMUNA A</w:t>
      </w:r>
      <w:r w:rsidR="008355E0">
        <w:t>...</w:t>
      </w:r>
      <w:r w:rsidRPr="00F66BB4">
        <w:t>, prin Primar.</w:t>
      </w:r>
    </w:p>
    <w:p w:rsidR="00BF2E76" w:rsidRPr="00F66BB4" w:rsidRDefault="00BF2E76" w:rsidP="00BF2E76">
      <w:pPr>
        <w:ind w:firstLine="708"/>
        <w:jc w:val="both"/>
      </w:pPr>
      <w:r w:rsidRPr="00F66BB4">
        <w:t>Conform Codului de procedură civilă, cererea de chemare în garanţie reprezintă o formă de intervenţie forţată a terţilor, prin care sunt atraşi în procedură La cererea petentului ale părţi ale căror drepturi pot fi afectate sau care sunt responsabile pentru soluţionarea pe fond a diferendului, sediul materiei se află la art. 72 - 74 rap. la art. 64 şi 65 din NCPC.</w:t>
      </w:r>
    </w:p>
    <w:p w:rsidR="00BF2E76" w:rsidRPr="00F66BB4" w:rsidRDefault="00BF2E76" w:rsidP="00BF2E76">
      <w:pPr>
        <w:ind w:firstLine="708"/>
        <w:jc w:val="both"/>
      </w:pPr>
      <w:r w:rsidRPr="00F66BB4">
        <w:t>Reclamanta a fost înregistrată fiscal la autorităţile locale ale Comunei A</w:t>
      </w:r>
      <w:r w:rsidR="008355E0">
        <w:t>...</w:t>
      </w:r>
      <w:r w:rsidRPr="00F66BB4">
        <w:t xml:space="preserve"> începând cu anul </w:t>
      </w:r>
      <w:r w:rsidR="008355E0">
        <w:t>...</w:t>
      </w:r>
      <w:r w:rsidRPr="00F66BB4">
        <w:t>, dată de la care reclamanta, cu bună credinţă, a efectuat toate raportările şi actualizările prevăzute de lege privind bunurile mobile şi imobile deţinute în proprietate către autorităţile locale în evidenţele fiscale căreia figura, respectiv Primăria A</w:t>
      </w:r>
      <w:r w:rsidR="008355E0">
        <w:t>....</w:t>
      </w:r>
      <w:r w:rsidRPr="00F66BB4">
        <w:t>.</w:t>
      </w:r>
    </w:p>
    <w:p w:rsidR="00BF2E76" w:rsidRPr="00F66BB4" w:rsidRDefault="00BF2E76" w:rsidP="00BF2E76">
      <w:pPr>
        <w:ind w:firstLine="708"/>
        <w:jc w:val="both"/>
      </w:pPr>
      <w:r w:rsidRPr="00F66BB4">
        <w:t>În aceste condiţii, apreciază că au fost respectate dispoziţiile Codului de Procedură Fiscală invocate de organele fiscale potrivit cărora impozitul se datorează autorităţilor locale în a căror circumscripţie administrativ teritorială se află bunurile imobile, respectiv domiciliul fiscal al contribuabilului.</w:t>
      </w:r>
    </w:p>
    <w:p w:rsidR="00BF2E76" w:rsidRPr="00F66BB4" w:rsidRDefault="00BF2E76" w:rsidP="00BF2E76">
      <w:pPr>
        <w:ind w:firstLine="708"/>
        <w:jc w:val="both"/>
      </w:pPr>
      <w:r w:rsidRPr="00F66BB4">
        <w:t>Raportat la aceste circumstanţe, singura culpă în ceea ce priveşte înregistrarea fiscală şi presupusa colectare eronată a impozitelor şi taxelor, poate fi reţinută în sarcina Comunei A</w:t>
      </w:r>
      <w:r w:rsidR="008355E0">
        <w:t>...</w:t>
      </w:r>
      <w:r w:rsidRPr="00F66BB4">
        <w:t xml:space="preserve">, care în calitate de autoritate publică avea obligaţia legală de a nu înregistra în evidenţele sale declaraţiile şi raportările efectuate de subscrisa începând cu anul </w:t>
      </w:r>
      <w:r w:rsidR="008355E0">
        <w:t>...</w:t>
      </w:r>
      <w:r w:rsidRPr="00F66BB4">
        <w:t>,  de a le redirecţiona către autorităţile competente.</w:t>
      </w:r>
    </w:p>
    <w:p w:rsidR="00BF2E76" w:rsidRPr="00F66BB4" w:rsidRDefault="00BF2E76" w:rsidP="00BF2E76">
      <w:pPr>
        <w:ind w:firstLine="708"/>
        <w:jc w:val="both"/>
      </w:pPr>
      <w:r w:rsidRPr="00F66BB4">
        <w:t xml:space="preserve">Astfel, dispoziţiile art. 6 alin (4) din Ordonanţa de Guvern nr. 27/2002 stabilesc regula delegării de competenţă în materie administrativă, care presupune ca ori de câte ori o autoritatea publică nu este competentă să se pronunţe în legătură cu o petiţie sau, în speţă, să proceseze o declaraţie fiscală, aceasta va trimite în 5 zile de la înregistrare respectivul </w:t>
      </w:r>
      <w:r w:rsidRPr="00F66BB4">
        <w:lastRenderedPageBreak/>
        <w:t>document organului public competent în materie fiscală, acest principiu este consacrat expres de dispoziţiile art. 207 alin. (3) Codul de Procedură Fiscală, potrivit cărora „contestaţia depusă la un organ fiscal necompetent, va fi înaintată, în termen de 5 zile de la data primirii, organului fiscal emitent al actului administrativ atacat."</w:t>
      </w:r>
    </w:p>
    <w:p w:rsidR="00BF2E76" w:rsidRPr="00F66BB4" w:rsidRDefault="00BF2E76" w:rsidP="00BF2E76">
      <w:pPr>
        <w:ind w:firstLine="708"/>
        <w:jc w:val="both"/>
      </w:pPr>
      <w:r w:rsidRPr="00F66BB4">
        <w:t>Pentru identitate de raţiune, se apreciază că organul fiscal sesizat cu procesarea declaraţiilor de impunere în materie fiscală, transmiterea înştiinţărilor de piaţă şi colectarea veniturilor, în speţă structura din cadrul primăriei Comunei A</w:t>
      </w:r>
      <w:r w:rsidR="008355E0">
        <w:t>...</w:t>
      </w:r>
      <w:r w:rsidRPr="00F66BB4">
        <w:t>, trebuia să-şi sesizeze din oficiu eventuala necompetenţă în materie şi să transmită respectivele documente fiscale organului competent SPIT C</w:t>
      </w:r>
      <w:r w:rsidR="008355E0">
        <w:t>...</w:t>
      </w:r>
      <w:r w:rsidRPr="00F66BB4">
        <w:t>, nu să emită decizii de impunere, respectiv înştiinţări de plată urmate de încasarea impozitelor şl taxelor locale.</w:t>
      </w:r>
    </w:p>
    <w:p w:rsidR="00BF2E76" w:rsidRPr="00F66BB4" w:rsidRDefault="00BF2E76" w:rsidP="00BF2E76">
      <w:pPr>
        <w:ind w:firstLine="708"/>
        <w:jc w:val="both"/>
      </w:pPr>
      <w:r w:rsidRPr="00F66BB4">
        <w:t>Comuna A</w:t>
      </w:r>
      <w:r w:rsidR="008355E0">
        <w:t>...</w:t>
      </w:r>
      <w:r w:rsidRPr="00F66BB4">
        <w:t xml:space="preserve"> se declară competenta pentru administrarea </w:t>
      </w:r>
      <w:r w:rsidR="008355E0">
        <w:t xml:space="preserve">... </w:t>
      </w:r>
      <w:r w:rsidRPr="00F66BB4">
        <w:t>şi prin faptul ca emite  reclamantei o adresă prin care recunoaşte competenţa sa de a emite documentele de urbanism în vederea demarării lucrărilor de construire.</w:t>
      </w:r>
    </w:p>
    <w:p w:rsidR="00BF2E76" w:rsidRPr="00F66BB4" w:rsidRDefault="00BF2E76" w:rsidP="00BF2E76">
      <w:pPr>
        <w:ind w:firstLine="708"/>
        <w:jc w:val="both"/>
      </w:pPr>
      <w:r w:rsidRPr="00F66BB4">
        <w:t xml:space="preserve">Concluzionând,  solicită ca în eventualitatea respingerii cererii de chemare în judecată formulate de </w:t>
      </w:r>
      <w:r w:rsidR="008355E0">
        <w:t>X</w:t>
      </w:r>
      <w:r w:rsidRPr="00F66BB4">
        <w:t>, Comuna A</w:t>
      </w:r>
      <w:r w:rsidR="008355E0">
        <w:t>...</w:t>
      </w:r>
      <w:r w:rsidRPr="00F66BB4">
        <w:t>, prin Primar, să fie obligată la suportarea contravalorii sumelor fixate în sarcina subscrisei prin actele administrativ fiscale atacate</w:t>
      </w:r>
    </w:p>
    <w:p w:rsidR="00BF2E76" w:rsidRPr="00F66BB4" w:rsidRDefault="00BF2E76" w:rsidP="00BF2E76">
      <w:pPr>
        <w:ind w:firstLine="708"/>
        <w:jc w:val="both"/>
      </w:pPr>
      <w:r w:rsidRPr="00F66BB4">
        <w:t>În drept,  se invocă dispoziţiilor art. 8 lit. (1) rap. la art.11 alin. (1) lit. c) şi  art.18 alin. (1) din Legea nr. 554/2004 rap. la art. 194 şi urm. C.proc. civ. precum şi pe textele de lege invocate în cuprinsul acesteia.</w:t>
      </w:r>
    </w:p>
    <w:p w:rsidR="00BF2E76" w:rsidRPr="00F66BB4" w:rsidRDefault="00BF2E76" w:rsidP="00BF2E76">
      <w:pPr>
        <w:ind w:firstLine="708"/>
        <w:jc w:val="both"/>
        <w:rPr>
          <w:lang w:bidi="ro-RO"/>
        </w:rPr>
      </w:pPr>
      <w:r w:rsidRPr="00F66BB4">
        <w:t xml:space="preserve">Prin </w:t>
      </w:r>
      <w:r w:rsidRPr="00F66BB4">
        <w:rPr>
          <w:b/>
        </w:rPr>
        <w:t>cererea precizatoare</w:t>
      </w:r>
      <w:r w:rsidRPr="00F66BB4">
        <w:t xml:space="preserve"> depusă la termenul de judecată din </w:t>
      </w:r>
      <w:r w:rsidR="008A051A">
        <w:t>...</w:t>
      </w:r>
      <w:r w:rsidRPr="00F66BB4">
        <w:t xml:space="preserve">(fila 172 vol.I), s-a solicitat </w:t>
      </w:r>
      <w:r w:rsidRPr="00F66BB4">
        <w:rPr>
          <w:bCs/>
          <w:lang w:bidi="ro-RO"/>
        </w:rPr>
        <w:t>în principal</w:t>
      </w:r>
      <w:r w:rsidRPr="00F66BB4">
        <w:rPr>
          <w:b/>
          <w:bCs/>
          <w:lang w:bidi="ro-RO"/>
        </w:rPr>
        <w:t xml:space="preserve"> </w:t>
      </w:r>
      <w:r w:rsidRPr="00F66BB4">
        <w:rPr>
          <w:lang w:bidi="ro-RO"/>
        </w:rPr>
        <w:t xml:space="preserve">obligarea </w:t>
      </w:r>
      <w:r w:rsidRPr="00F66BB4">
        <w:rPr>
          <w:bCs/>
          <w:lang w:bidi="ro-RO"/>
        </w:rPr>
        <w:t xml:space="preserve">Serviciul Public de Impozite şi Taxe Locale </w:t>
      </w:r>
      <w:r w:rsidRPr="00F66BB4">
        <w:rPr>
          <w:bCs/>
          <w:iCs/>
          <w:lang w:bidi="ro-RO"/>
        </w:rPr>
        <w:t>C</w:t>
      </w:r>
      <w:r w:rsidR="008A051A">
        <w:rPr>
          <w:bCs/>
          <w:iCs/>
          <w:lang w:bidi="ro-RO"/>
        </w:rPr>
        <w:t>...</w:t>
      </w:r>
      <w:r w:rsidRPr="00F66BB4">
        <w:rPr>
          <w:bCs/>
          <w:iCs/>
          <w:lang w:bidi="ro-RO"/>
        </w:rPr>
        <w:t xml:space="preserve"> să</w:t>
      </w:r>
      <w:r w:rsidRPr="00F66BB4">
        <w:rPr>
          <w:b/>
          <w:bCs/>
          <w:lang w:bidi="ro-RO"/>
        </w:rPr>
        <w:t xml:space="preserve"> </w:t>
      </w:r>
      <w:r w:rsidRPr="00F66BB4">
        <w:rPr>
          <w:lang w:bidi="ro-RO"/>
        </w:rPr>
        <w:t xml:space="preserve">soluţioneze contestaţia </w:t>
      </w:r>
      <w:r w:rsidRPr="00F66BB4">
        <w:rPr>
          <w:bCs/>
          <w:lang w:bidi="ro-RO"/>
        </w:rPr>
        <w:t>formulată</w:t>
      </w:r>
      <w:r w:rsidRPr="00F66BB4">
        <w:rPr>
          <w:b/>
          <w:bCs/>
          <w:lang w:bidi="ro-RO"/>
        </w:rPr>
        <w:t xml:space="preserve"> </w:t>
      </w:r>
      <w:r w:rsidRPr="00F66BB4">
        <w:rPr>
          <w:lang w:bidi="ro-RO"/>
        </w:rPr>
        <w:t xml:space="preserve">împotriva </w:t>
      </w:r>
      <w:r w:rsidRPr="00F66BB4">
        <w:rPr>
          <w:bCs/>
          <w:lang w:bidi="ro-RO"/>
        </w:rPr>
        <w:t xml:space="preserve">Deciziei de impunere privind </w:t>
      </w:r>
      <w:r w:rsidRPr="00F66BB4">
        <w:rPr>
          <w:bCs/>
          <w:iCs/>
          <w:lang w:bidi="ro-RO"/>
        </w:rPr>
        <w:t>creanţele</w:t>
      </w:r>
      <w:r w:rsidRPr="00F66BB4">
        <w:rPr>
          <w:bCs/>
          <w:lang w:bidi="ro-RO"/>
        </w:rPr>
        <w:t xml:space="preserve"> datorate bugetului local, </w:t>
      </w:r>
      <w:r w:rsidRPr="00F66BB4">
        <w:rPr>
          <w:lang w:bidi="ro-RO"/>
        </w:rPr>
        <w:t>prin care se impune în sarcina reclamantei obligaţia de a achita suma de 2.336.138 RON, cu titlu de creanţe datorate bugetului local C</w:t>
      </w:r>
      <w:r w:rsidR="008A051A">
        <w:rPr>
          <w:lang w:bidi="ro-RO"/>
        </w:rPr>
        <w:t>...</w:t>
      </w:r>
      <w:r w:rsidRPr="00F66BB4">
        <w:rPr>
          <w:lang w:bidi="ro-RO"/>
        </w:rPr>
        <w:t xml:space="preserve"> pentru taxele şi impozitele locale aferente perioadei cuprinse între </w:t>
      </w:r>
      <w:r w:rsidR="008A051A">
        <w:rPr>
          <w:lang w:bidi="ro-RO"/>
        </w:rPr>
        <w:t>...</w:t>
      </w:r>
      <w:r w:rsidRPr="00F66BB4">
        <w:rPr>
          <w:lang w:bidi="ro-RO"/>
        </w:rPr>
        <w:t xml:space="preserve"> </w:t>
      </w:r>
      <w:r w:rsidRPr="00F66BB4">
        <w:rPr>
          <w:bCs/>
          <w:lang w:bidi="ro-RO"/>
        </w:rPr>
        <w:t>(„Decizia Atacata")</w:t>
      </w:r>
      <w:r w:rsidRPr="00F66BB4">
        <w:rPr>
          <w:b/>
          <w:bCs/>
          <w:lang w:bidi="ro-RO"/>
        </w:rPr>
        <w:t xml:space="preserve"> </w:t>
      </w:r>
      <w:r w:rsidRPr="00F66BB4">
        <w:rPr>
          <w:lang w:bidi="ro-RO"/>
        </w:rPr>
        <w:t xml:space="preserve">şi </w:t>
      </w:r>
      <w:r w:rsidRPr="00F66BB4">
        <w:rPr>
          <w:bCs/>
          <w:lang w:bidi="ro-RO"/>
        </w:rPr>
        <w:t xml:space="preserve">Raportului de inspecţie fiscala emis </w:t>
      </w:r>
      <w:r w:rsidRPr="00F66BB4">
        <w:rPr>
          <w:bCs/>
          <w:iCs/>
          <w:lang w:bidi="ro-RO"/>
        </w:rPr>
        <w:t>şi</w:t>
      </w:r>
      <w:r w:rsidRPr="00F66BB4">
        <w:rPr>
          <w:bCs/>
          <w:lang w:bidi="ro-RO"/>
        </w:rPr>
        <w:t xml:space="preserve"> înregistrat de către Serviciul Public de impozite şi Taxe Locale C</w:t>
      </w:r>
      <w:r w:rsidR="008A051A">
        <w:rPr>
          <w:bCs/>
          <w:lang w:bidi="ro-RO"/>
        </w:rPr>
        <w:t>....</w:t>
      </w:r>
      <w:r w:rsidRPr="00F66BB4">
        <w:rPr>
          <w:bCs/>
          <w:lang w:bidi="ro-RO"/>
        </w:rPr>
        <w:t xml:space="preserve"> cu nr. </w:t>
      </w:r>
      <w:r w:rsidR="008A051A">
        <w:rPr>
          <w:bCs/>
          <w:lang w:bidi="ro-RO"/>
        </w:rPr>
        <w:t>...</w:t>
      </w:r>
      <w:r w:rsidRPr="00F66BB4">
        <w:rPr>
          <w:bCs/>
          <w:lang w:bidi="ro-RO"/>
        </w:rPr>
        <w:t>,</w:t>
      </w:r>
      <w:r w:rsidRPr="00F66BB4">
        <w:rPr>
          <w:b/>
          <w:bCs/>
          <w:lang w:bidi="ro-RO"/>
        </w:rPr>
        <w:t xml:space="preserve"> </w:t>
      </w:r>
      <w:r w:rsidRPr="00F66BB4">
        <w:rPr>
          <w:lang w:bidi="ro-RO"/>
        </w:rPr>
        <w:t>prin care se impune în sarcina reclamantei obligaţia de a achita suma de 2.336.138 RON, cu titlu de creanţe datorate bugetului local C</w:t>
      </w:r>
      <w:r w:rsidR="008A051A">
        <w:rPr>
          <w:lang w:bidi="ro-RO"/>
        </w:rPr>
        <w:t>...</w:t>
      </w:r>
      <w:r w:rsidRPr="00F66BB4">
        <w:rPr>
          <w:lang w:bidi="ro-RO"/>
        </w:rPr>
        <w:t xml:space="preserve"> pentru taxele şi impozitele locale aferente perioadei cuprinse între </w:t>
      </w:r>
      <w:r w:rsidR="008A051A">
        <w:rPr>
          <w:lang w:bidi="ro-RO"/>
        </w:rPr>
        <w:t>...</w:t>
      </w:r>
      <w:r w:rsidRPr="00F66BB4">
        <w:rPr>
          <w:lang w:bidi="ro-RO"/>
        </w:rPr>
        <w:t>;</w:t>
      </w:r>
    </w:p>
    <w:p w:rsidR="00BF2E76" w:rsidRPr="00F66BB4" w:rsidRDefault="00BF2E76" w:rsidP="00BF2E76">
      <w:pPr>
        <w:ind w:firstLine="708"/>
        <w:jc w:val="both"/>
        <w:rPr>
          <w:rFonts w:eastAsia="Candara"/>
          <w:bCs/>
          <w:lang w:bidi="ro-RO"/>
        </w:rPr>
      </w:pPr>
      <w:r w:rsidRPr="00F66BB4">
        <w:rPr>
          <w:rFonts w:eastAsia="Candara"/>
          <w:bCs/>
          <w:lang w:bidi="ro-RO"/>
        </w:rPr>
        <w:t>În subsidiar, solicită</w:t>
      </w:r>
      <w:r w:rsidRPr="00F66BB4">
        <w:rPr>
          <w:rFonts w:eastAsia="Candara"/>
          <w:b/>
          <w:bCs/>
          <w:lang w:bidi="ro-RO"/>
        </w:rPr>
        <w:t xml:space="preserve"> </w:t>
      </w:r>
      <w:r w:rsidRPr="00F66BB4">
        <w:rPr>
          <w:rFonts w:eastAsia="Candara"/>
          <w:lang w:bidi="ro-RO"/>
        </w:rPr>
        <w:t xml:space="preserve">anularea </w:t>
      </w:r>
      <w:r w:rsidRPr="00F66BB4">
        <w:rPr>
          <w:rFonts w:eastAsia="Candara"/>
          <w:bCs/>
          <w:lang w:bidi="ro-RO"/>
        </w:rPr>
        <w:t xml:space="preserve">Deciziei de impunere privind creanţele datorate bugetului local, emise </w:t>
      </w:r>
      <w:r w:rsidRPr="00F66BB4">
        <w:rPr>
          <w:rFonts w:eastAsia="Candara"/>
          <w:bCs/>
          <w:iCs/>
          <w:lang w:bidi="ro-RO"/>
        </w:rPr>
        <w:t xml:space="preserve">şi </w:t>
      </w:r>
      <w:r w:rsidRPr="00F66BB4">
        <w:rPr>
          <w:rFonts w:eastAsia="Candara"/>
          <w:bCs/>
          <w:lang w:bidi="ro-RO"/>
        </w:rPr>
        <w:t>înregistrate de Serviciul Public de Impozite şi Taxe Locale C</w:t>
      </w:r>
      <w:r w:rsidR="00C32454">
        <w:rPr>
          <w:rFonts w:eastAsia="Candara"/>
          <w:bCs/>
          <w:lang w:bidi="ro-RO"/>
        </w:rPr>
        <w:t>...</w:t>
      </w:r>
      <w:r w:rsidRPr="00F66BB4">
        <w:rPr>
          <w:rFonts w:eastAsia="Candara"/>
          <w:bCs/>
          <w:lang w:bidi="ro-RO"/>
        </w:rPr>
        <w:t xml:space="preserve"> cu nr. </w:t>
      </w:r>
      <w:r w:rsidR="00C32454">
        <w:rPr>
          <w:rFonts w:eastAsia="Candara"/>
          <w:bCs/>
          <w:lang w:bidi="ro-RO"/>
        </w:rPr>
        <w:t>...</w:t>
      </w:r>
      <w:r w:rsidRPr="00F66BB4">
        <w:rPr>
          <w:rFonts w:eastAsia="Candara"/>
          <w:bCs/>
          <w:lang w:bidi="ro-RO"/>
        </w:rPr>
        <w:t xml:space="preserve"> </w:t>
      </w:r>
      <w:r w:rsidRPr="00F66BB4">
        <w:rPr>
          <w:rFonts w:eastAsia="Candara"/>
          <w:bCs/>
          <w:iCs/>
          <w:lang w:bidi="ro-RO"/>
        </w:rPr>
        <w:t xml:space="preserve">şi </w:t>
      </w:r>
      <w:r w:rsidRPr="00F66BB4">
        <w:rPr>
          <w:rFonts w:eastAsia="Candara"/>
          <w:bCs/>
          <w:lang w:bidi="ro-RO"/>
        </w:rPr>
        <w:t xml:space="preserve">Raportului de inspecţie fiscala emis şi înregistrat de către Serviciu/ Public de Impozite </w:t>
      </w:r>
      <w:r w:rsidRPr="00F66BB4">
        <w:rPr>
          <w:rFonts w:eastAsia="Candara"/>
          <w:bCs/>
          <w:iCs/>
          <w:lang w:bidi="ro-RO"/>
        </w:rPr>
        <w:t xml:space="preserve">şi Taxe </w:t>
      </w:r>
      <w:r w:rsidRPr="00F66BB4">
        <w:rPr>
          <w:rFonts w:eastAsia="Candara"/>
          <w:bCs/>
          <w:lang w:bidi="ro-RO"/>
        </w:rPr>
        <w:t>Locale C</w:t>
      </w:r>
      <w:r w:rsidR="00C32454">
        <w:rPr>
          <w:rFonts w:eastAsia="Candara"/>
          <w:bCs/>
          <w:lang w:bidi="ro-RO"/>
        </w:rPr>
        <w:t>...</w:t>
      </w:r>
      <w:r w:rsidRPr="00F66BB4">
        <w:rPr>
          <w:rFonts w:eastAsia="Candara"/>
          <w:bCs/>
          <w:lang w:bidi="ro-RO"/>
        </w:rPr>
        <w:t xml:space="preserve"> </w:t>
      </w:r>
      <w:r w:rsidRPr="00F66BB4">
        <w:rPr>
          <w:rFonts w:eastAsia="Candara"/>
          <w:bCs/>
          <w:iCs/>
          <w:lang w:bidi="ro-RO"/>
        </w:rPr>
        <w:t>cu nr.</w:t>
      </w:r>
      <w:r w:rsidRPr="00F66BB4">
        <w:rPr>
          <w:rFonts w:eastAsia="Candara"/>
          <w:bCs/>
          <w:lang w:bidi="ro-RO"/>
        </w:rPr>
        <w:t xml:space="preserve"> </w:t>
      </w:r>
      <w:r w:rsidR="00C32454">
        <w:rPr>
          <w:rFonts w:eastAsia="Candara"/>
          <w:bCs/>
          <w:lang w:bidi="ro-RO"/>
        </w:rPr>
        <w:t>...</w:t>
      </w:r>
      <w:r w:rsidRPr="00F66BB4">
        <w:rPr>
          <w:rFonts w:eastAsia="Candara"/>
          <w:bCs/>
          <w:lang w:bidi="ro-RO"/>
        </w:rPr>
        <w:t xml:space="preserve"> </w:t>
      </w:r>
      <w:r w:rsidRPr="00F66BB4">
        <w:rPr>
          <w:rFonts w:eastAsia="Candara"/>
          <w:lang w:bidi="ro-RO"/>
        </w:rPr>
        <w:t xml:space="preserve">şi, faţă de cererea de chemare în judecată introductivă, învederează că renunţă la sintagma de la finalul capătului unu al cererii de chemare în judecată principale, respectiv sancţiunea </w:t>
      </w:r>
      <w:r w:rsidRPr="00F66BB4">
        <w:rPr>
          <w:rFonts w:eastAsia="Candara"/>
          <w:bCs/>
          <w:iCs/>
          <w:lang w:bidi="ro-RO"/>
        </w:rPr>
        <w:t>aplicării</w:t>
      </w:r>
      <w:r w:rsidRPr="00F66BB4">
        <w:rPr>
          <w:rFonts w:eastAsia="Candara"/>
          <w:lang w:bidi="ro-RO"/>
        </w:rPr>
        <w:t xml:space="preserve"> amenzii prevăzută la art. 24 alin. </w:t>
      </w:r>
      <w:r w:rsidRPr="00F66BB4">
        <w:rPr>
          <w:rFonts w:eastAsia="Candara"/>
          <w:bCs/>
          <w:iCs/>
          <w:lang w:bidi="ro-RO"/>
        </w:rPr>
        <w:t>(2) din Legea nr</w:t>
      </w:r>
      <w:r w:rsidRPr="00F66BB4">
        <w:rPr>
          <w:rFonts w:eastAsia="Candara"/>
          <w:b/>
          <w:bCs/>
          <w:i/>
          <w:iCs/>
          <w:lang w:bidi="ro-RO"/>
        </w:rPr>
        <w:t>.</w:t>
      </w:r>
      <w:r w:rsidRPr="00F66BB4">
        <w:rPr>
          <w:rFonts w:eastAsia="Candara"/>
          <w:lang w:bidi="ro-RO"/>
        </w:rPr>
        <w:t xml:space="preserve"> 554/2004 „ conducătorului  unităţii", având în vedere modificarea art. 24 din Legea 554/2004 privind contenciosul administrativ prin art. IV, punctul 1 din Legea 138/2014, aplicarea sancţiunii amenzii putând fi făcută de instanţa de executare, în cazul refuzului autorităţii de aducere la îndeplinire a hotărârii judecătoreşti.</w:t>
      </w:r>
    </w:p>
    <w:p w:rsidR="00BF2E76" w:rsidRPr="00F66BB4" w:rsidRDefault="00BF2E76" w:rsidP="00BF2E76">
      <w:pPr>
        <w:ind w:firstLine="708"/>
        <w:jc w:val="both"/>
        <w:rPr>
          <w:b/>
        </w:rPr>
      </w:pPr>
      <w:r w:rsidRPr="00F66BB4">
        <w:t xml:space="preserve">Prin </w:t>
      </w:r>
      <w:r w:rsidRPr="00F66BB4">
        <w:rPr>
          <w:b/>
        </w:rPr>
        <w:t>cererea completatoare şi precizatoare</w:t>
      </w:r>
      <w:r w:rsidRPr="00F66BB4">
        <w:t xml:space="preserve"> (fila 239 vol I), se renunţă la capătul de cerere privind </w:t>
      </w:r>
      <w:r w:rsidRPr="00F66BB4">
        <w:rPr>
          <w:lang w:bidi="ro-RO"/>
        </w:rPr>
        <w:t xml:space="preserve">obligarea </w:t>
      </w:r>
      <w:r w:rsidRPr="00F66BB4">
        <w:rPr>
          <w:bCs/>
          <w:lang w:bidi="ro-RO"/>
        </w:rPr>
        <w:t xml:space="preserve">Serviciul Public de Impozite şi Taxe Locale </w:t>
      </w:r>
      <w:r w:rsidRPr="00F66BB4">
        <w:rPr>
          <w:bCs/>
          <w:iCs/>
          <w:lang w:bidi="ro-RO"/>
        </w:rPr>
        <w:t>C</w:t>
      </w:r>
      <w:r w:rsidR="00C32454">
        <w:rPr>
          <w:bCs/>
          <w:iCs/>
          <w:lang w:bidi="ro-RO"/>
        </w:rPr>
        <w:t>...</w:t>
      </w:r>
      <w:r w:rsidRPr="00F66BB4">
        <w:rPr>
          <w:bCs/>
          <w:iCs/>
          <w:lang w:bidi="ro-RO"/>
        </w:rPr>
        <w:t xml:space="preserve"> să</w:t>
      </w:r>
      <w:r w:rsidRPr="00F66BB4">
        <w:rPr>
          <w:b/>
          <w:bCs/>
          <w:lang w:bidi="ro-RO"/>
        </w:rPr>
        <w:t xml:space="preserve"> </w:t>
      </w:r>
      <w:r w:rsidRPr="00F66BB4">
        <w:rPr>
          <w:lang w:bidi="ro-RO"/>
        </w:rPr>
        <w:t xml:space="preserve">soluţioneze contestaţia </w:t>
      </w:r>
      <w:r w:rsidRPr="00F66BB4">
        <w:rPr>
          <w:bCs/>
          <w:lang w:bidi="ro-RO"/>
        </w:rPr>
        <w:t>formulată</w:t>
      </w:r>
      <w:r w:rsidRPr="00F66BB4">
        <w:rPr>
          <w:b/>
          <w:bCs/>
          <w:lang w:bidi="ro-RO"/>
        </w:rPr>
        <w:t xml:space="preserve"> </w:t>
      </w:r>
      <w:r w:rsidRPr="00F66BB4">
        <w:rPr>
          <w:lang w:bidi="ro-RO"/>
        </w:rPr>
        <w:t xml:space="preserve">împotriva </w:t>
      </w:r>
      <w:r w:rsidRPr="00F66BB4">
        <w:rPr>
          <w:bCs/>
          <w:lang w:bidi="ro-RO"/>
        </w:rPr>
        <w:t xml:space="preserve">Deciziei de impunere privind </w:t>
      </w:r>
      <w:r w:rsidRPr="00F66BB4">
        <w:rPr>
          <w:bCs/>
          <w:iCs/>
          <w:lang w:bidi="ro-RO"/>
        </w:rPr>
        <w:t>creanţele</w:t>
      </w:r>
      <w:r w:rsidRPr="00F66BB4">
        <w:rPr>
          <w:bCs/>
          <w:lang w:bidi="ro-RO"/>
        </w:rPr>
        <w:t xml:space="preserve"> datorate bugetului local, emise şi înregistrate de Serviciul Public de Impozite şi </w:t>
      </w:r>
      <w:r w:rsidRPr="00F66BB4">
        <w:rPr>
          <w:bCs/>
          <w:iCs/>
          <w:lang w:bidi="ro-RO"/>
        </w:rPr>
        <w:t>Taxe</w:t>
      </w:r>
      <w:r w:rsidRPr="00F66BB4">
        <w:rPr>
          <w:bCs/>
          <w:lang w:bidi="ro-RO"/>
        </w:rPr>
        <w:t xml:space="preserve"> Locale C</w:t>
      </w:r>
      <w:r w:rsidR="00C32454">
        <w:rPr>
          <w:bCs/>
          <w:lang w:bidi="ro-RO"/>
        </w:rPr>
        <w:t>...</w:t>
      </w:r>
      <w:r w:rsidRPr="00F66BB4">
        <w:rPr>
          <w:bCs/>
          <w:lang w:bidi="ro-RO"/>
        </w:rPr>
        <w:t xml:space="preserve"> cu nr. </w:t>
      </w:r>
      <w:r w:rsidR="00C32454">
        <w:rPr>
          <w:bCs/>
          <w:lang w:bidi="ro-RO"/>
        </w:rPr>
        <w:t>...</w:t>
      </w:r>
      <w:r w:rsidRPr="00F66BB4">
        <w:rPr>
          <w:bCs/>
          <w:lang w:bidi="ro-RO"/>
        </w:rPr>
        <w:t xml:space="preserve"> şi se solicită anularea Dispoziţiei nr. </w:t>
      </w:r>
      <w:r w:rsidR="00C32454">
        <w:rPr>
          <w:bCs/>
          <w:lang w:bidi="ro-RO"/>
        </w:rPr>
        <w:t>...</w:t>
      </w:r>
      <w:r w:rsidRPr="00F66BB4">
        <w:rPr>
          <w:bCs/>
          <w:lang w:bidi="ro-RO"/>
        </w:rPr>
        <w:t xml:space="preserve">, emisă de pârâtă în soluţionarea contestaţiei formulată pe cale administrativă, şi pe cale de consecinţă, </w:t>
      </w:r>
      <w:r w:rsidRPr="00F66BB4">
        <w:rPr>
          <w:rFonts w:eastAsia="Candara"/>
          <w:lang w:bidi="ro-RO"/>
        </w:rPr>
        <w:t xml:space="preserve">anularea </w:t>
      </w:r>
      <w:r w:rsidRPr="00F66BB4">
        <w:rPr>
          <w:rFonts w:eastAsia="Candara"/>
          <w:bCs/>
          <w:lang w:bidi="ro-RO"/>
        </w:rPr>
        <w:t xml:space="preserve">Deciziei de impunere nr. </w:t>
      </w:r>
      <w:r w:rsidR="00C32454">
        <w:rPr>
          <w:rFonts w:eastAsia="Candara"/>
          <w:bCs/>
          <w:lang w:bidi="ro-RO"/>
        </w:rPr>
        <w:t>...</w:t>
      </w:r>
      <w:r w:rsidRPr="00F66BB4">
        <w:rPr>
          <w:rFonts w:eastAsia="Candara"/>
          <w:bCs/>
          <w:lang w:bidi="ro-RO"/>
        </w:rPr>
        <w:t xml:space="preserve"> </w:t>
      </w:r>
      <w:r w:rsidRPr="00F66BB4">
        <w:rPr>
          <w:rFonts w:eastAsia="Candara"/>
          <w:bCs/>
          <w:iCs/>
          <w:lang w:bidi="ro-RO"/>
        </w:rPr>
        <w:t xml:space="preserve">şi a </w:t>
      </w:r>
      <w:r w:rsidRPr="00F66BB4">
        <w:rPr>
          <w:rFonts w:eastAsia="Candara"/>
          <w:bCs/>
          <w:lang w:bidi="ro-RO"/>
        </w:rPr>
        <w:t xml:space="preserve">Raportului de inspecţie fiscala </w:t>
      </w:r>
      <w:r w:rsidRPr="00F66BB4">
        <w:rPr>
          <w:rFonts w:eastAsia="Candara"/>
          <w:bCs/>
          <w:iCs/>
          <w:lang w:bidi="ro-RO"/>
        </w:rPr>
        <w:t>nr.</w:t>
      </w:r>
      <w:r w:rsidRPr="00F66BB4">
        <w:rPr>
          <w:rFonts w:eastAsia="Candara"/>
          <w:bCs/>
          <w:lang w:bidi="ro-RO"/>
        </w:rPr>
        <w:t xml:space="preserve"> </w:t>
      </w:r>
      <w:r w:rsidR="00C32454">
        <w:rPr>
          <w:rFonts w:eastAsia="Candara"/>
          <w:bCs/>
          <w:lang w:bidi="ro-RO"/>
        </w:rPr>
        <w:t>...</w:t>
      </w:r>
      <w:r w:rsidRPr="00F66BB4">
        <w:rPr>
          <w:rFonts w:eastAsia="Candara"/>
          <w:bCs/>
          <w:lang w:bidi="ro-RO"/>
        </w:rPr>
        <w:t>.</w:t>
      </w:r>
    </w:p>
    <w:p w:rsidR="00BF2E76" w:rsidRPr="00F66BB4" w:rsidRDefault="00BF2E76" w:rsidP="00BF2E76">
      <w:pPr>
        <w:ind w:firstLine="708"/>
        <w:jc w:val="both"/>
      </w:pPr>
      <w:r w:rsidRPr="00F66BB4">
        <w:rPr>
          <w:b/>
        </w:rPr>
        <w:t>Prin întâmpinare, pârâtul Serviciul Public de Impozite, Taxe şi alte Venituri ale Bugetului Local C</w:t>
      </w:r>
      <w:r w:rsidR="00C32454">
        <w:rPr>
          <w:b/>
        </w:rPr>
        <w:t>...</w:t>
      </w:r>
      <w:r w:rsidRPr="00F66BB4">
        <w:t xml:space="preserve"> a solicitat  respingerea contestaţiei împotriva Deciziei de impunere nr. </w:t>
      </w:r>
      <w:r w:rsidR="00C32454">
        <w:t>...</w:t>
      </w:r>
      <w:r w:rsidRPr="00F66BB4">
        <w:t xml:space="preserve"> emisă de Consiliul Local C</w:t>
      </w:r>
      <w:r w:rsidR="00C32454">
        <w:t>...</w:t>
      </w:r>
      <w:r w:rsidRPr="00F66BB4">
        <w:t xml:space="preserve"> - </w:t>
      </w:r>
      <w:r w:rsidR="00C32454">
        <w:t>...</w:t>
      </w:r>
      <w:r w:rsidRPr="00F66BB4">
        <w:t xml:space="preserve"> privind creanţe datorate bugetului local stabilit prin Raportul de inspecţie fiscală nr. </w:t>
      </w:r>
      <w:r w:rsidR="00C32454">
        <w:t>...</w:t>
      </w:r>
      <w:r w:rsidRPr="00F66BB4">
        <w:t>, ca neîntemeiată şi obligarea reclamantei la plata cheltuielilor de judecată (constând în onorariul de avocat).</w:t>
      </w:r>
    </w:p>
    <w:p w:rsidR="00BF2E76" w:rsidRPr="00F66BB4" w:rsidRDefault="00BF2E76" w:rsidP="00BF2E76">
      <w:pPr>
        <w:ind w:firstLine="708"/>
        <w:jc w:val="both"/>
      </w:pPr>
      <w:r w:rsidRPr="00F66BB4">
        <w:t xml:space="preserve">În anul </w:t>
      </w:r>
      <w:r w:rsidR="00C32454">
        <w:t>...</w:t>
      </w:r>
      <w:r w:rsidRPr="00F66BB4">
        <w:t xml:space="preserve">, odată cu finalizarea cadastrului la nivelul </w:t>
      </w:r>
      <w:r w:rsidR="00C32454">
        <w:t>...</w:t>
      </w:r>
      <w:r w:rsidRPr="00F66BB4">
        <w:t xml:space="preserve">, întreaga suprafaţă de teren a </w:t>
      </w:r>
      <w:r w:rsidR="00C32454">
        <w:t>...</w:t>
      </w:r>
      <w:r w:rsidRPr="00F66BB4">
        <w:t xml:space="preserve">, de 34.990.704 mp, care include şi suprafaţa de teren în discuţie, a fost intabulată în cartea </w:t>
      </w:r>
      <w:r w:rsidRPr="00F66BB4">
        <w:lastRenderedPageBreak/>
        <w:t xml:space="preserve">funciară prin încheierea de întabulare nr. </w:t>
      </w:r>
      <w:r w:rsidR="00C32454">
        <w:t>...</w:t>
      </w:r>
      <w:r w:rsidRPr="00F66BB4">
        <w:t xml:space="preserve"> pronunţată de Oficiul de Cadastru şi Publicitate Imobiliară C</w:t>
      </w:r>
      <w:r w:rsidR="00C32454">
        <w:t>...</w:t>
      </w:r>
      <w:r w:rsidRPr="00F66BB4">
        <w:t xml:space="preserve">, fiind alocat număr cadastral </w:t>
      </w:r>
      <w:r w:rsidR="00C32454">
        <w:t>...</w:t>
      </w:r>
      <w:r w:rsidRPr="00F66BB4">
        <w:t>, deschizându-se Cartea Funciară a terenului pe unitatea administrativ- teritorială a Municipiului C</w:t>
      </w:r>
      <w:r w:rsidR="00C32454">
        <w:t>...</w:t>
      </w:r>
      <w:r w:rsidRPr="00F66BB4">
        <w:t xml:space="preserve"> sub nr, </w:t>
      </w:r>
      <w:r w:rsidR="00C32454">
        <w:t>...</w:t>
      </w:r>
      <w:r w:rsidRPr="00F66BB4">
        <w:t>, intabulându-se astfel dreptul de proprietate asupra terenului în favoarea Statului Român.</w:t>
      </w:r>
    </w:p>
    <w:p w:rsidR="00BF2E76" w:rsidRPr="00F66BB4" w:rsidRDefault="00BF2E76" w:rsidP="00BF2E76">
      <w:pPr>
        <w:ind w:firstLine="708"/>
        <w:jc w:val="both"/>
      </w:pPr>
      <w:r w:rsidRPr="00F66BB4">
        <w:t xml:space="preserve">Conform acestei încheieri de intabulare şi documentaţiei cadastrale în baza căreia s-a făcut intabularea (Fişa Corpului de Proprietate), teritoriul administrativ în care se află </w:t>
      </w:r>
      <w:r w:rsidR="00C32454">
        <w:t>......</w:t>
      </w:r>
      <w:r w:rsidRPr="00F66BB4">
        <w:t xml:space="preserve"> este localitatea C</w:t>
      </w:r>
      <w:r w:rsidR="00C32454">
        <w:t>...</w:t>
      </w:r>
      <w:r w:rsidRPr="00F66BB4">
        <w:t>.</w:t>
      </w:r>
    </w:p>
    <w:p w:rsidR="00BF2E76" w:rsidRPr="00F66BB4" w:rsidRDefault="00BF2E76" w:rsidP="00BF2E76">
      <w:pPr>
        <w:ind w:firstLine="708"/>
        <w:jc w:val="both"/>
      </w:pPr>
      <w:r w:rsidRPr="00F66BB4">
        <w:t>Înscrierea în cartea funciară a Municipiului C</w:t>
      </w:r>
      <w:r w:rsidR="0081434E">
        <w:t>...</w:t>
      </w:r>
      <w:r w:rsidRPr="00F66BB4">
        <w:t xml:space="preserve"> a întregului </w:t>
      </w:r>
      <w:r w:rsidR="0081434E">
        <w:t>...</w:t>
      </w:r>
      <w:r w:rsidRPr="00F66BB4">
        <w:t xml:space="preserve"> a avut la bază Adresa nr. </w:t>
      </w:r>
      <w:r w:rsidR="0081434E">
        <w:t>...</w:t>
      </w:r>
      <w:r w:rsidRPr="00F66BB4">
        <w:t xml:space="preserve"> emisă de Oficiul Naţional de Cadastru, Geodezie şi Cartografie, în care se precizează: „Conform PUG-ului existent la acest moment, </w:t>
      </w:r>
      <w:r w:rsidR="0081434E">
        <w:t>...</w:t>
      </w:r>
      <w:r w:rsidRPr="00F66BB4">
        <w:t xml:space="preserve"> este inclus în limita intravilanului Municipiului C</w:t>
      </w:r>
      <w:r w:rsidR="0081434E">
        <w:t>...</w:t>
      </w:r>
      <w:r w:rsidRPr="00F66BB4">
        <w:t>, lucru care trebuie precizat în fişa bunului imobil”.</w:t>
      </w:r>
    </w:p>
    <w:p w:rsidR="00BF2E76" w:rsidRPr="00F66BB4" w:rsidRDefault="00BF2E76" w:rsidP="00BF2E76">
      <w:pPr>
        <w:ind w:firstLine="708"/>
        <w:jc w:val="both"/>
      </w:pPr>
      <w:r w:rsidRPr="00F66BB4">
        <w:t>Această încheiere de intabulare a fost atacată în justiţie de către Comuna A</w:t>
      </w:r>
      <w:r w:rsidR="00B119C3">
        <w:t>...</w:t>
      </w:r>
      <w:r w:rsidRPr="00F66BB4">
        <w:t xml:space="preserve">, care a solicitat rectificarea acesteia, în sensul radierii din Cartea funciară a menţiunii privind apartenenţa </w:t>
      </w:r>
      <w:r w:rsidR="00B119C3">
        <w:t>...</w:t>
      </w:r>
      <w:r w:rsidRPr="00F66BB4">
        <w:t xml:space="preserve"> la teritoriul administrativ al localităţii C</w:t>
      </w:r>
      <w:r w:rsidR="00B119C3">
        <w:t>...</w:t>
      </w:r>
      <w:r w:rsidRPr="00F66BB4">
        <w:t xml:space="preserve"> şi înscrierea acestuia în cartea funciară a Comunei A</w:t>
      </w:r>
      <w:r w:rsidR="00B119C3">
        <w:t>...</w:t>
      </w:r>
      <w:r w:rsidRPr="00F66BB4">
        <w:t>.</w:t>
      </w:r>
    </w:p>
    <w:p w:rsidR="00BF2E76" w:rsidRPr="00F66BB4" w:rsidRDefault="00BF2E76" w:rsidP="00BF2E76">
      <w:pPr>
        <w:ind w:firstLine="708"/>
        <w:jc w:val="both"/>
      </w:pPr>
      <w:r w:rsidRPr="00F66BB4">
        <w:t xml:space="preserve">Cererea a făcut obiectul Dosarului nr. </w:t>
      </w:r>
      <w:r w:rsidR="00B119C3">
        <w:t>...</w:t>
      </w:r>
      <w:r w:rsidRPr="00F66BB4">
        <w:t xml:space="preserve">, în care s-a pronunţat Sentinţa Civilă nr. </w:t>
      </w:r>
      <w:r w:rsidR="00B119C3">
        <w:t>...</w:t>
      </w:r>
      <w:r w:rsidRPr="00F66BB4">
        <w:t xml:space="preserve"> a Judecătoriei C</w:t>
      </w:r>
      <w:r w:rsidR="00B119C3">
        <w:t>...</w:t>
      </w:r>
      <w:r w:rsidRPr="00F66BB4">
        <w:t xml:space="preserve">, definitivă şi irevocabilă prin Decizia Civilă nr. </w:t>
      </w:r>
      <w:r w:rsidR="00B119C3">
        <w:t>...</w:t>
      </w:r>
      <w:r w:rsidRPr="00F66BB4">
        <w:t xml:space="preserve"> pronunţată de Tribunalul </w:t>
      </w:r>
      <w:r w:rsidR="00B119C3">
        <w:t>...</w:t>
      </w:r>
      <w:r w:rsidRPr="00F66BB4">
        <w:t xml:space="preserve"> prin care cererea Comunei A</w:t>
      </w:r>
      <w:r w:rsidR="00B119C3">
        <w:t>...</w:t>
      </w:r>
      <w:r w:rsidRPr="00F66BB4">
        <w:t xml:space="preserve"> a fost respinsă.</w:t>
      </w:r>
    </w:p>
    <w:p w:rsidR="00BF2E76" w:rsidRPr="00F66BB4" w:rsidRDefault="00BF2E76" w:rsidP="00BF2E76">
      <w:pPr>
        <w:ind w:firstLine="708"/>
        <w:jc w:val="both"/>
      </w:pPr>
      <w:r w:rsidRPr="00F66BB4">
        <w:t>În aceste condiţii, după emiterea încheierii de intabulare mai sus-menţionată, menţinută de instanţă prin respingerea cererii de rectificare formulate de Comuna A</w:t>
      </w:r>
      <w:r w:rsidR="00C67839">
        <w:t>...</w:t>
      </w:r>
      <w:r w:rsidRPr="00F66BB4">
        <w:t xml:space="preserve">, intrată fiind astfel în puterea lucrului judecat, unitatea administrativ - teritorială de care aparţine Portul </w:t>
      </w:r>
      <w:r w:rsidR="00C67839">
        <w:t>...</w:t>
      </w:r>
      <w:r w:rsidRPr="00F66BB4">
        <w:t xml:space="preserve"> este municipiul C</w:t>
      </w:r>
      <w:r w:rsidR="00C67839">
        <w:t>..</w:t>
      </w:r>
      <w:r w:rsidRPr="00F66BB4">
        <w:t>.</w:t>
      </w:r>
    </w:p>
    <w:p w:rsidR="00BF2E76" w:rsidRPr="00F66BB4" w:rsidRDefault="00BF2E76" w:rsidP="00BF2E76">
      <w:pPr>
        <w:ind w:firstLine="708"/>
        <w:jc w:val="both"/>
      </w:pPr>
      <w:r w:rsidRPr="00F66BB4">
        <w:t>Încheierea de intabulare este un act de autoritate publică care, potrivit dispoziţiilor art. 28 şi urm. din Legea 7/1996 a cadastrului şi publicităţii imobiliare, atestă situaţia juridică a unui imobil (determinarea dreptului sau a faptului înscris, indicarea numărului cadastral al imobilului şi al cărţii funciare, numele celui în favoarea sau împotriva căruia s-au făcut înscrierile, etc.)</w:t>
      </w:r>
    </w:p>
    <w:p w:rsidR="00BF2E76" w:rsidRPr="00F66BB4" w:rsidRDefault="00BF2E76" w:rsidP="00BF2E76">
      <w:pPr>
        <w:ind w:firstLine="708"/>
        <w:jc w:val="both"/>
      </w:pPr>
      <w:r w:rsidRPr="00F66BB4">
        <w:t xml:space="preserve">Toate aceste documente atestă, fără putinţă de tăgadă, că </w:t>
      </w:r>
      <w:r w:rsidR="00C67839">
        <w:t>...</w:t>
      </w:r>
      <w:r w:rsidRPr="00F66BB4">
        <w:t xml:space="preserve"> se află în limitele teritoriale ale Municipiului C</w:t>
      </w:r>
      <w:r w:rsidR="00C67839">
        <w:t>..</w:t>
      </w:r>
      <w:r w:rsidRPr="00F66BB4">
        <w:t>.</w:t>
      </w:r>
    </w:p>
    <w:p w:rsidR="00BF2E76" w:rsidRPr="00F66BB4" w:rsidRDefault="00BF2E76" w:rsidP="00BF2E76">
      <w:pPr>
        <w:ind w:firstLine="708"/>
        <w:jc w:val="both"/>
      </w:pPr>
      <w:r w:rsidRPr="00F66BB4">
        <w:t xml:space="preserve">Prin urmare, contribuabilii ce deţin bunuri situate în </w:t>
      </w:r>
      <w:r w:rsidR="00C67839">
        <w:t>...</w:t>
      </w:r>
      <w:r w:rsidRPr="00F66BB4">
        <w:t xml:space="preserve"> sau care au sediul situat în zona </w:t>
      </w:r>
      <w:r w:rsidR="00C67839">
        <w:t>...</w:t>
      </w:r>
      <w:r w:rsidRPr="00F66BB4">
        <w:t xml:space="preserve"> datorează taxele şi impozitele locale (impozitul pe clădiri, impozitul pe teren sau taxa asupra mijloacelor de transport) către bugetul local al imitaţii administrativ - teritoriale de care aparţine </w:t>
      </w:r>
      <w:r w:rsidR="00C67839">
        <w:t>...</w:t>
      </w:r>
      <w:r w:rsidRPr="00F66BB4">
        <w:t>, respectiv Municipiului C</w:t>
      </w:r>
      <w:r w:rsidR="00C67839">
        <w:t>...</w:t>
      </w:r>
      <w:r w:rsidRPr="00F66BB4">
        <w:t>, potrivit legislaţiei fiscale în vigoare.</w:t>
      </w:r>
    </w:p>
    <w:p w:rsidR="00BF2E76" w:rsidRPr="00F66BB4" w:rsidRDefault="00BF2E76" w:rsidP="00BF2E76">
      <w:pPr>
        <w:ind w:firstLine="708"/>
        <w:jc w:val="both"/>
      </w:pPr>
      <w:r w:rsidRPr="00F66BB4">
        <w:t xml:space="preserve">Ulterior, contrar încheierii de intabulare din </w:t>
      </w:r>
      <w:r w:rsidR="00B96927">
        <w:t>...</w:t>
      </w:r>
      <w:r w:rsidRPr="00F66BB4">
        <w:t>, Consiliul Local al Comunei A</w:t>
      </w:r>
      <w:r w:rsidR="00B96927">
        <w:t>...</w:t>
      </w:r>
      <w:r w:rsidRPr="00F66BB4">
        <w:t xml:space="preserve"> a emis Hotărârea nr. </w:t>
      </w:r>
      <w:r w:rsidR="00B96927">
        <w:t>...</w:t>
      </w:r>
      <w:r w:rsidRPr="00F66BB4">
        <w:t xml:space="preserve"> prin care a inclus în administrarea teritorială a Comunei A</w:t>
      </w:r>
      <w:r w:rsidR="00B96927">
        <w:t>...</w:t>
      </w:r>
      <w:r w:rsidRPr="00F66BB4">
        <w:t xml:space="preserve"> suprafaţa de </w:t>
      </w:r>
      <w:r w:rsidR="00B96927">
        <w:t>...</w:t>
      </w:r>
      <w:r w:rsidRPr="00F66BB4">
        <w:t xml:space="preserve"> teren din incinta </w:t>
      </w:r>
      <w:r w:rsidR="00B96927">
        <w:t>...</w:t>
      </w:r>
      <w:r w:rsidRPr="00F66BB4">
        <w:t xml:space="preserve">, în baza acestei hotărâri percepând de la agenţii economici ce activează în zona </w:t>
      </w:r>
      <w:r w:rsidR="00B96927">
        <w:t>...</w:t>
      </w:r>
      <w:r w:rsidRPr="00F66BB4">
        <w:t>impozitele şi taxele locale.</w:t>
      </w:r>
    </w:p>
    <w:p w:rsidR="00BF2E76" w:rsidRPr="00F66BB4" w:rsidRDefault="00BF2E76" w:rsidP="00BF2E76">
      <w:pPr>
        <w:ind w:firstLine="708"/>
        <w:jc w:val="both"/>
      </w:pPr>
      <w:r w:rsidRPr="00F66BB4">
        <w:t>HCL A</w:t>
      </w:r>
      <w:r w:rsidR="00B96927">
        <w:t>...</w:t>
      </w:r>
      <w:r w:rsidRPr="00F66BB4">
        <w:t xml:space="preserve"> nr. </w:t>
      </w:r>
      <w:r w:rsidR="00B96927">
        <w:t>...</w:t>
      </w:r>
      <w:r w:rsidRPr="00F66BB4">
        <w:t xml:space="preserve"> a fost însă apreciată ca nelegală de către Instituţia Prefectului şi, în consecinţă, urmare a acţiunii introduse de către acesta, a fost anulată de instanţele de judecată în cauza ce a făcut obiectul Dosarului nr. </w:t>
      </w:r>
      <w:r w:rsidR="00B96927">
        <w:t>...</w:t>
      </w:r>
      <w:r w:rsidRPr="00F66BB4">
        <w:t xml:space="preserve">, prin Sentinţa civilă nr. </w:t>
      </w:r>
      <w:r w:rsidR="00B96927">
        <w:t>...</w:t>
      </w:r>
      <w:r w:rsidRPr="00F66BB4">
        <w:t xml:space="preserve"> pronunţată de Tribunalul </w:t>
      </w:r>
      <w:r w:rsidR="00B96927">
        <w:t>...</w:t>
      </w:r>
      <w:r w:rsidRPr="00F66BB4">
        <w:t xml:space="preserve">, definitivă şi irevocabilă urmare a pronunţării Deciziei Civile nr. </w:t>
      </w:r>
      <w:r w:rsidR="00B96927">
        <w:t>...</w:t>
      </w:r>
      <w:r w:rsidRPr="00F66BB4">
        <w:t xml:space="preserve"> a Curtea de Apel </w:t>
      </w:r>
      <w:r w:rsidR="00B96927">
        <w:t>..</w:t>
      </w:r>
      <w:r w:rsidRPr="00F66BB4">
        <w:t>.</w:t>
      </w:r>
    </w:p>
    <w:p w:rsidR="00BF2E76" w:rsidRPr="00F66BB4" w:rsidRDefault="00BF2E76" w:rsidP="00BF2E76">
      <w:pPr>
        <w:ind w:firstLine="708"/>
        <w:jc w:val="both"/>
      </w:pPr>
      <w:r w:rsidRPr="00F66BB4">
        <w:t xml:space="preserve">Prin Decizia Civilă ni. </w:t>
      </w:r>
      <w:r w:rsidR="00B96927">
        <w:t>...</w:t>
      </w:r>
      <w:r w:rsidRPr="00F66BB4">
        <w:t xml:space="preserve"> pronunţată de Curtea de Apel </w:t>
      </w:r>
      <w:r w:rsidR="00B96927">
        <w:t>...</w:t>
      </w:r>
      <w:r w:rsidRPr="00F66BB4">
        <w:t xml:space="preserve"> s-a reţinut că argumentele Comunei A</w:t>
      </w:r>
      <w:r w:rsidR="00B96927">
        <w:t>...</w:t>
      </w:r>
      <w:r w:rsidRPr="00F66BB4">
        <w:t xml:space="preserve"> privind "includerea suprafeţei de </w:t>
      </w:r>
      <w:r w:rsidR="00B96927">
        <w:t>...</w:t>
      </w:r>
      <w:r w:rsidRPr="00F66BB4">
        <w:t xml:space="preserve"> în administrarea teritorială provizorie a Comunei A</w:t>
      </w:r>
      <w:r w:rsidR="00B96927">
        <w:t>...</w:t>
      </w:r>
      <w:r w:rsidRPr="00F66BB4">
        <w:t xml:space="preserve"> prin adresa ONCPI nr. </w:t>
      </w:r>
      <w:r w:rsidR="00B96927">
        <w:t>...</w:t>
      </w:r>
      <w:r w:rsidRPr="00F66BB4">
        <w:t xml:space="preserve">" nu pot fi reţinute, întrucât: "pe de o parte, adresa ONCPI nr. </w:t>
      </w:r>
      <w:r w:rsidR="00B96927">
        <w:t>...</w:t>
      </w:r>
      <w:r w:rsidRPr="00F66BB4">
        <w:t xml:space="preserve"> nu are caracter normativ, iar pe de altă parte, prin încheierile de intabulare nr. </w:t>
      </w:r>
      <w:r w:rsidR="00B96927">
        <w:t>...</w:t>
      </w:r>
      <w:r w:rsidRPr="00F66BB4">
        <w:t xml:space="preserve"> şi nr. </w:t>
      </w:r>
      <w:r w:rsidR="00B96927">
        <w:t>...</w:t>
      </w:r>
      <w:r w:rsidRPr="00F66BB4">
        <w:t xml:space="preserve"> a fost finalizat cadastrul la nivelul </w:t>
      </w:r>
      <w:r w:rsidR="00B96927">
        <w:t>...</w:t>
      </w:r>
      <w:r w:rsidRPr="00F66BB4">
        <w:t xml:space="preserve">, pentru întreaga suprafaţă de </w:t>
      </w:r>
      <w:r w:rsidR="00B96927">
        <w:t>...</w:t>
      </w:r>
      <w:r w:rsidRPr="00F66BB4">
        <w:t xml:space="preserve"> aferentă, fiind alocat număr cadastral </w:t>
      </w:r>
      <w:r w:rsidR="00B96927">
        <w:t>...</w:t>
      </w:r>
      <w:r w:rsidRPr="00F66BB4">
        <w:t>, deschizându-se Cartea Funciară a terenului pe unitatea administrativ- teritorială a Municipiului C</w:t>
      </w:r>
      <w:r w:rsidR="00B96927">
        <w:t>...</w:t>
      </w:r>
      <w:r w:rsidRPr="00F66BB4">
        <w:t xml:space="preserve"> sub nr. </w:t>
      </w:r>
      <w:r w:rsidR="00B96927">
        <w:t>...</w:t>
      </w:r>
      <w:r w:rsidRPr="00F66BB4">
        <w:t>, intabulându-se dreptul de proprietate în favoarea Statului Român la Bl".</w:t>
      </w:r>
    </w:p>
    <w:p w:rsidR="00BF2E76" w:rsidRPr="00F66BB4" w:rsidRDefault="00BF2E76" w:rsidP="00BF2E76">
      <w:pPr>
        <w:ind w:firstLine="708"/>
        <w:jc w:val="both"/>
      </w:pPr>
      <w:r w:rsidRPr="00F66BB4">
        <w:t xml:space="preserve">Prin urmare, s-a statuat cu putere de lucru judecat, de către instanţele judecătoreşti române, prin hotărâri judecătoreşti definitive şi irevocabile, că suprafaţa disputată de </w:t>
      </w:r>
      <w:r w:rsidR="00B96927">
        <w:t>...</w:t>
      </w:r>
      <w:r w:rsidRPr="00F66BB4">
        <w:t xml:space="preserve"> din </w:t>
      </w:r>
      <w:r w:rsidRPr="00F66BB4">
        <w:lastRenderedPageBreak/>
        <w:t xml:space="preserve">zona </w:t>
      </w:r>
      <w:r w:rsidR="0067506C">
        <w:t>...</w:t>
      </w:r>
      <w:r w:rsidRPr="00F66BB4">
        <w:t xml:space="preserve"> este arondată din punct de vedere administrativ - teritorial Municipiului C</w:t>
      </w:r>
      <w:r w:rsidR="0067506C">
        <w:t>...</w:t>
      </w:r>
      <w:r w:rsidRPr="00F66BB4">
        <w:t>, şi nu Comunei A</w:t>
      </w:r>
      <w:r w:rsidR="0067506C">
        <w:t>..</w:t>
      </w:r>
      <w:r w:rsidRPr="00F66BB4">
        <w:t>.</w:t>
      </w:r>
    </w:p>
    <w:p w:rsidR="00BF2E76" w:rsidRPr="00F66BB4" w:rsidRDefault="0067506C" w:rsidP="00BF2E76">
      <w:pPr>
        <w:ind w:firstLine="708"/>
        <w:jc w:val="both"/>
      </w:pPr>
      <w:r>
        <w:t>X</w:t>
      </w:r>
      <w:r w:rsidR="00BF2E76" w:rsidRPr="00F66BB4">
        <w:t xml:space="preserve"> a fost supusă controlului fiscal privind stabilirea taxelor şi impozitelor locale, în urma căruia a fost întocmit Raportul de inspecţie f</w:t>
      </w:r>
      <w:r>
        <w:t>is</w:t>
      </w:r>
      <w:r w:rsidR="00BF2E76" w:rsidRPr="00F66BB4">
        <w:t xml:space="preserve">cala nr. </w:t>
      </w:r>
      <w:r>
        <w:t>...</w:t>
      </w:r>
      <w:r w:rsidR="00BF2E76" w:rsidRPr="00F66BB4">
        <w:t xml:space="preserve"> şi fost emisă a Decizia de impunere nr. </w:t>
      </w:r>
      <w:r>
        <w:t>..</w:t>
      </w:r>
      <w:r w:rsidR="00BF2E76" w:rsidRPr="00F66BB4">
        <w:t>.</w:t>
      </w:r>
    </w:p>
    <w:p w:rsidR="00BF2E76" w:rsidRPr="00F66BB4" w:rsidRDefault="00BF2E76" w:rsidP="00BF2E76">
      <w:pPr>
        <w:ind w:firstLine="708"/>
        <w:jc w:val="both"/>
      </w:pPr>
      <w:r w:rsidRPr="00F66BB4">
        <w:t>Sistemul fiscal românesc instituit de Codul Fiscal este declarativ, astfel că este sarcina contribuabilului să declare deţinerea unor bunuri impozabile la autoritatea administrativ teritorială competentă, în speţă Mun. C</w:t>
      </w:r>
      <w:r w:rsidR="0067506C">
        <w:t>...</w:t>
      </w:r>
      <w:r w:rsidRPr="00F66BB4">
        <w:t>, şi să achite impozitele aferente.</w:t>
      </w:r>
    </w:p>
    <w:p w:rsidR="00BF2E76" w:rsidRPr="00F66BB4" w:rsidRDefault="00BF2E76" w:rsidP="00BF2E76">
      <w:pPr>
        <w:ind w:firstLine="708"/>
        <w:jc w:val="both"/>
      </w:pPr>
      <w:r w:rsidRPr="00F66BB4">
        <w:t xml:space="preserve">Situaţia arondării administrativ teritoriale a zonei </w:t>
      </w:r>
      <w:r w:rsidR="0067506C">
        <w:t>...</w:t>
      </w:r>
      <w:r w:rsidRPr="00F66BB4">
        <w:t xml:space="preserve"> nu este una incertă, încă din anul </w:t>
      </w:r>
      <w:r w:rsidR="0067506C">
        <w:t>...</w:t>
      </w:r>
      <w:r w:rsidRPr="00F66BB4">
        <w:t xml:space="preserve"> existând încheierile de intabulare de care am făcut vorbire anterior şi care sunt singurele acte juridice ce nu se află sub nici un dubiu de legalitate.</w:t>
      </w:r>
    </w:p>
    <w:p w:rsidR="00BF2E76" w:rsidRPr="00F66BB4" w:rsidRDefault="00BF2E76" w:rsidP="00BF2E76">
      <w:pPr>
        <w:ind w:firstLine="708"/>
        <w:jc w:val="both"/>
      </w:pPr>
      <w:r w:rsidRPr="00F66BB4">
        <w:t>Este important de menţionat faptul că SPITVBL C</w:t>
      </w:r>
      <w:r w:rsidR="00A23A48">
        <w:t>...</w:t>
      </w:r>
      <w:r w:rsidRPr="00F66BB4">
        <w:t xml:space="preserve"> a avut o atitudine corectă şi în interesul contribuabililor ce îşi aveau sediul în </w:t>
      </w:r>
      <w:r w:rsidR="00A23A48">
        <w:t>...</w:t>
      </w:r>
      <w:r w:rsidRPr="00F66BB4">
        <w:t xml:space="preserve">, prin emiterea actelor administrative de impunere după pronunţarea Deciziei civile nr. </w:t>
      </w:r>
      <w:r w:rsidR="00A23A48">
        <w:t>...</w:t>
      </w:r>
      <w:r w:rsidRPr="00F66BB4">
        <w:t>, hotărâre judecătorească prin care s-a confirmat faptul că întreg teritoriu portuar face parte din UAT C</w:t>
      </w:r>
      <w:r w:rsidR="00A23A48">
        <w:t>..</w:t>
      </w:r>
      <w:r w:rsidRPr="00F66BB4">
        <w:t>.</w:t>
      </w:r>
    </w:p>
    <w:p w:rsidR="00BF2E76" w:rsidRPr="00F66BB4" w:rsidRDefault="00BF2E76" w:rsidP="00BF2E76">
      <w:pPr>
        <w:ind w:firstLine="708"/>
        <w:jc w:val="both"/>
      </w:pPr>
      <w:r w:rsidRPr="00F66BB4">
        <w:t>În ceea ce priveşte plăţile făcute către bugetul Comunei A</w:t>
      </w:r>
      <w:r w:rsidR="00A23A48">
        <w:t>...</w:t>
      </w:r>
      <w:r w:rsidRPr="00F66BB4">
        <w:t>, apreciază  că dispoziţiile legale dau dreptul atât la restituirea sumelor încasate fără drept, având în vedere că plata nu fusese datorată (Comuna A</w:t>
      </w:r>
      <w:r w:rsidR="00A23A48">
        <w:t>...</w:t>
      </w:r>
      <w:r w:rsidRPr="00F66BB4">
        <w:t xml:space="preserve"> nu era creditorul bugetar căruia i se datora impozitul respectiv) cât şi la acoperirea integrală a prejudiciului suferit.</w:t>
      </w:r>
    </w:p>
    <w:p w:rsidR="00BF2E76" w:rsidRPr="00F66BB4" w:rsidRDefault="00BF2E76" w:rsidP="00BF2E76">
      <w:pPr>
        <w:ind w:firstLine="708"/>
        <w:jc w:val="both"/>
      </w:pPr>
      <w:r w:rsidRPr="00F66BB4">
        <w:t>Cu toate acestea, în vederea creării unui climat de dezvoltare economică şi în respectarea principiului evitării dublei impuneri, Consiliul Local C</w:t>
      </w:r>
      <w:r w:rsidR="0063428E">
        <w:t>...</w:t>
      </w:r>
      <w:r w:rsidRPr="00F66BB4">
        <w:t xml:space="preserve"> a adoptat HCL nr. </w:t>
      </w:r>
      <w:r w:rsidR="0063428E">
        <w:t>..</w:t>
      </w:r>
      <w:r w:rsidRPr="00F66BB4">
        <w:t>.</w:t>
      </w:r>
    </w:p>
    <w:p w:rsidR="00BF2E76" w:rsidRPr="00F66BB4" w:rsidRDefault="00BF2E76" w:rsidP="00BF2E76">
      <w:pPr>
        <w:ind w:firstLine="708"/>
        <w:jc w:val="both"/>
      </w:pPr>
      <w:r w:rsidRPr="00F66BB4">
        <w:t xml:space="preserve">Contribuabili ce îşi au sediul sau punctul de lucru în zona </w:t>
      </w:r>
      <w:r w:rsidR="0063428E">
        <w:t>...</w:t>
      </w:r>
      <w:r w:rsidRPr="00F66BB4">
        <w:t>, trebuie să facă dovada achitării obligaţiilor fiscale către Comuna  A</w:t>
      </w:r>
      <w:r w:rsidR="0063428E">
        <w:t>...</w:t>
      </w:r>
      <w:r w:rsidRPr="00F66BB4">
        <w:t xml:space="preserve"> pentru perioada </w:t>
      </w:r>
      <w:r w:rsidR="0063428E">
        <w:t>...</w:t>
      </w:r>
      <w:r w:rsidRPr="00F66BB4">
        <w:t>, prin aceeaşi Hotărâre instituindu-se şi  obligativitatea în sarcina contribuabililor de a depune cereri însoţite de documente justificative, respectiv dovada plăţilor efectuate.</w:t>
      </w:r>
    </w:p>
    <w:p w:rsidR="00BF2E76" w:rsidRPr="00F66BB4" w:rsidRDefault="00BF2E76" w:rsidP="00BF2E76">
      <w:pPr>
        <w:ind w:firstLine="708"/>
        <w:jc w:val="both"/>
      </w:pPr>
      <w:r w:rsidRPr="00F66BB4">
        <w:t>Prin urmare, nu este lipsită de relevanţă, atitudinea contribuabilului care a abordat aceeaşi lipsă de interes, ca şi la momentul achitării taxelor către comuna A</w:t>
      </w:r>
      <w:r w:rsidR="0063428E">
        <w:t>...</w:t>
      </w:r>
      <w:r w:rsidRPr="00F66BB4">
        <w:t xml:space="preserve">, deşi situaţia litigioasă era cunoscută încă din anul </w:t>
      </w:r>
      <w:r w:rsidR="0063428E">
        <w:t>..</w:t>
      </w:r>
      <w:r w:rsidRPr="00F66BB4">
        <w:t>.</w:t>
      </w:r>
    </w:p>
    <w:p w:rsidR="00BF2E76" w:rsidRPr="00F66BB4" w:rsidRDefault="00BF2E76" w:rsidP="00BF2E76">
      <w:pPr>
        <w:ind w:firstLine="708"/>
        <w:jc w:val="both"/>
      </w:pPr>
      <w:r w:rsidRPr="00F66BB4">
        <w:t>În egală măsură, obligaţia contestatoarei de a suporta majorările de întârziere este consecinţa neplăţii la termen a obligaţiilor fiscale datorate bugetului local al Municipiului C</w:t>
      </w:r>
      <w:r w:rsidR="005B69F3">
        <w:t>..</w:t>
      </w:r>
      <w:r w:rsidRPr="00F66BB4">
        <w:t>. Date fiind reglementările prevăzute în Codul Fiscal, simpla depăşire a termenului de plată obligă contestatoarea la plata de majorări, plata majorărilor de întârziere nefiind  condiţionată de existenţa vreunei culpe a contestatoarei.</w:t>
      </w:r>
    </w:p>
    <w:p w:rsidR="00BF2E76" w:rsidRPr="00F66BB4" w:rsidRDefault="00BF2E76" w:rsidP="00BF2E76">
      <w:pPr>
        <w:ind w:firstLine="708"/>
        <w:jc w:val="both"/>
      </w:pPr>
      <w:r w:rsidRPr="00F66BB4">
        <w:t>În aceeaşi ordine de idei, nu este vorba de dublă impunere, bugetul general consolidat neavând un administrator unic, fiind doar o sintagmă uzitată pentru a îngloba toate bugetele constituite la nivel naţional, indiferent de calitatea administratorilor acestora.</w:t>
      </w:r>
    </w:p>
    <w:p w:rsidR="00BF2E76" w:rsidRPr="00F66BB4" w:rsidRDefault="00BF2E76" w:rsidP="00BF2E76">
      <w:pPr>
        <w:jc w:val="both"/>
      </w:pPr>
      <w:r w:rsidRPr="00F66BB4">
        <w:tab/>
      </w:r>
      <w:r w:rsidRPr="00F66BB4">
        <w:rPr>
          <w:b/>
        </w:rPr>
        <w:t xml:space="preserve">Chemata în garanţie şi-a precizat poziţia procesuală prin întâmpinare, </w:t>
      </w:r>
      <w:r w:rsidRPr="00F66BB4">
        <w:t xml:space="preserve"> prin care a solicitat, în principal, în referire la admisibilitatea în principiu a cererii de chemare in garanţie, respingerea acesteia ca inadmisibilă. Totodată, s-a invocat  excepţia necompetentei materiale a Curţii de Apel </w:t>
      </w:r>
      <w:r w:rsidR="005B69F3">
        <w:t>..</w:t>
      </w:r>
      <w:r w:rsidRPr="00F66BB4">
        <w:t>.</w:t>
      </w:r>
    </w:p>
    <w:p w:rsidR="00BF2E76" w:rsidRPr="00F66BB4" w:rsidRDefault="00BF2E76" w:rsidP="00BF2E76">
      <w:pPr>
        <w:ind w:firstLine="708"/>
        <w:jc w:val="both"/>
      </w:pPr>
      <w:r w:rsidRPr="00F66BB4">
        <w:t xml:space="preserve">Pe fondul cererii de chemare in garanţie, în situaţia in care se va dispune admiterea in principiu a cererii de chemare in garanţie, solicită respingerea, în principal ca  inadmisibilă,  iar, in subsidiar, ca nefondată, cu obligarea reclamantei la plata cheltuielilor de judecată, pentru următoarele motive: </w:t>
      </w:r>
    </w:p>
    <w:p w:rsidR="00BF2E76" w:rsidRPr="00F66BB4" w:rsidRDefault="00BF2E76" w:rsidP="00BF2E76">
      <w:pPr>
        <w:ind w:firstLine="708"/>
        <w:jc w:val="both"/>
      </w:pPr>
      <w:r w:rsidRPr="00F66BB4">
        <w:t xml:space="preserve">În fapt, contribuabilul </w:t>
      </w:r>
      <w:r w:rsidR="005B69F3">
        <w:t>X</w:t>
      </w:r>
      <w:r w:rsidRPr="00F66BB4">
        <w:t>, este înregistrat pe raza teritorială a Comunei A</w:t>
      </w:r>
      <w:r w:rsidR="00A67470">
        <w:t>...</w:t>
      </w:r>
      <w:r w:rsidRPr="00F66BB4">
        <w:t xml:space="preserve"> cu bunuri mobile şi imobile încă de la momentul  înregistrării acestora, bunuri pentru care plăteşte în mod legal taxe şi impozite locale.</w:t>
      </w:r>
    </w:p>
    <w:p w:rsidR="00BF2E76" w:rsidRPr="00F66BB4" w:rsidRDefault="00BF2E76" w:rsidP="00BF2E76">
      <w:pPr>
        <w:ind w:firstLine="708"/>
        <w:jc w:val="both"/>
      </w:pPr>
      <w:r w:rsidRPr="00F66BB4">
        <w:t>Cu toate acestea,  în urma întocmirii în  mod abuziv a unui raport de inspecţie de către SPIT C</w:t>
      </w:r>
      <w:r w:rsidR="004969B0">
        <w:t>...</w:t>
      </w:r>
      <w:r w:rsidRPr="00F66BB4">
        <w:t>, reclamanta a formulat prezenta acţiune prin care a solicitat în  principal obligarea paratei SPIT să soluţioneze contestaţia administrativa împotriva Raportului de Inspecţie fiscal şi a Deciziei emise de SPIT ;</w:t>
      </w:r>
    </w:p>
    <w:p w:rsidR="00BF2E76" w:rsidRPr="00F66BB4" w:rsidRDefault="00BF2E76" w:rsidP="00BF2E76">
      <w:pPr>
        <w:numPr>
          <w:ilvl w:val="0"/>
          <w:numId w:val="1"/>
        </w:numPr>
        <w:spacing w:after="200" w:line="276" w:lineRule="auto"/>
        <w:jc w:val="both"/>
      </w:pPr>
      <w:r w:rsidRPr="00F66BB4">
        <w:t>în subsidiar, anularea Raportului de Inspecţie fiscală si a Deciziei emise de SPIT</w:t>
      </w:r>
    </w:p>
    <w:p w:rsidR="00BF2E76" w:rsidRPr="00F66BB4" w:rsidRDefault="00BF2E76" w:rsidP="00BF2E76">
      <w:pPr>
        <w:ind w:firstLine="708"/>
        <w:jc w:val="both"/>
      </w:pPr>
      <w:r w:rsidRPr="00F66BB4">
        <w:lastRenderedPageBreak/>
        <w:t>De asemenea, a formulat in temeiul art. 72-74 o cerere de chemare in garanţie a a Comunei A</w:t>
      </w:r>
      <w:r w:rsidR="004969B0">
        <w:t>...</w:t>
      </w:r>
      <w:r w:rsidRPr="00F66BB4">
        <w:t xml:space="preserve">, pentru ca in situaţia in care se vor respinge cererile principale sa fie obligaţi la plata sumelor cuprinse în actele administrative fiscale atacate. </w:t>
      </w:r>
    </w:p>
    <w:p w:rsidR="00BF2E76" w:rsidRPr="00F66BB4" w:rsidRDefault="00BF2E76" w:rsidP="00BF2E76">
      <w:pPr>
        <w:jc w:val="both"/>
      </w:pPr>
      <w:r w:rsidRPr="00F66BB4">
        <w:tab/>
        <w:t xml:space="preserve"> În  referire la cererea de chemare in garanţie formulată de reclamanta împotriva Comunei A</w:t>
      </w:r>
      <w:r w:rsidR="004969B0">
        <w:t>...</w:t>
      </w:r>
      <w:r w:rsidRPr="00F66BB4">
        <w:t xml:space="preserve"> prin care se solicita obligarea la plata unei sume cuprinse in raportul de inspecţie fiscal al SPIT si Decizia de impunere,  invocă  excepţia inadmisibilităţii formulării unei cereri de obligare la plata unor sume reprezentând taxe si impozite, având in vedere ca nu a fost urmată procedura prevăzută de Codul de procedura fiscal, nefiind adresata o cerere prealabilă cu privire la restituirea acestora.</w:t>
      </w:r>
    </w:p>
    <w:p w:rsidR="00BF2E76" w:rsidRPr="00F66BB4" w:rsidRDefault="00BF2E76" w:rsidP="00BF2E76">
      <w:pPr>
        <w:ind w:firstLine="708"/>
        <w:jc w:val="both"/>
      </w:pPr>
      <w:r w:rsidRPr="00F66BB4">
        <w:t>Taxele si impozitele au fost achitate în mod legal către Comuna A</w:t>
      </w:r>
      <w:r w:rsidR="004969B0">
        <w:t>..</w:t>
      </w:r>
      <w:r w:rsidRPr="00F66BB4">
        <w:t xml:space="preserve">. </w:t>
      </w:r>
    </w:p>
    <w:p w:rsidR="00BF2E76" w:rsidRPr="00F66BB4" w:rsidRDefault="00BF2E76" w:rsidP="00BF2E76">
      <w:pPr>
        <w:ind w:firstLine="708"/>
        <w:jc w:val="both"/>
      </w:pPr>
      <w:r w:rsidRPr="00F66BB4">
        <w:t>Scurt istoric al litigiului  administrativ teritorial:</w:t>
      </w:r>
    </w:p>
    <w:p w:rsidR="00BF2E76" w:rsidRPr="00F66BB4" w:rsidRDefault="00BF2E76" w:rsidP="00BF2E76">
      <w:pPr>
        <w:ind w:firstLine="708"/>
        <w:jc w:val="both"/>
      </w:pPr>
      <w:r w:rsidRPr="00F66BB4">
        <w:t xml:space="preserve">In cursul anului </w:t>
      </w:r>
      <w:r w:rsidR="004969B0">
        <w:t>...</w:t>
      </w:r>
      <w:r w:rsidRPr="00F66BB4">
        <w:t>, odată cu introducerea cadastrului general (conform Legii 7/1996) s-a procedat la trasarea liniei de hotar, in vederea delimitării teritoriului celor doua unităţi administrativ teritoriale: Comuna A</w:t>
      </w:r>
      <w:r w:rsidR="004969B0">
        <w:t>...</w:t>
      </w:r>
      <w:r w:rsidRPr="00F66BB4">
        <w:t xml:space="preserve"> si Municipiul C</w:t>
      </w:r>
      <w:r w:rsidR="004969B0">
        <w:t>..</w:t>
      </w:r>
      <w:r w:rsidRPr="00F66BB4">
        <w:t xml:space="preserve">. Aceasta procedura s-a desfăşurat conform Normelor Tehnice pentru introducerea cadastrului aprobate prin Ordinul nr. </w:t>
      </w:r>
      <w:r w:rsidR="004969B0">
        <w:t>...</w:t>
      </w:r>
      <w:r w:rsidRPr="00F66BB4">
        <w:t xml:space="preserve"> al Ministrului Administraţiei Publice </w:t>
      </w:r>
    </w:p>
    <w:p w:rsidR="00BF2E76" w:rsidRPr="00F66BB4" w:rsidRDefault="00BF2E76" w:rsidP="00BF2E76">
      <w:pPr>
        <w:ind w:firstLine="708"/>
        <w:jc w:val="both"/>
      </w:pPr>
      <w:r w:rsidRPr="00F66BB4">
        <w:t xml:space="preserve">Având in vedere ca cele doua părţi implicate in grăniţuirea unităţilor administrativ  teritoriale nu s-au înţeles cu privire la modalitatea de trasare a graniţei administrative, s-au formulat doua variante de delimitare si s-a stabilit că o suprafaţa de </w:t>
      </w:r>
      <w:r w:rsidR="004969B0">
        <w:t>...</w:t>
      </w:r>
      <w:r w:rsidRPr="00F66BB4">
        <w:t xml:space="preserve"> castigată din mare,  reprezintă suprafaţa in litigiu.</w:t>
      </w:r>
    </w:p>
    <w:p w:rsidR="00BF2E76" w:rsidRPr="00F66BB4" w:rsidRDefault="00BF2E76" w:rsidP="00BF2E76">
      <w:pPr>
        <w:ind w:firstLine="708"/>
        <w:jc w:val="both"/>
      </w:pPr>
      <w:r w:rsidRPr="00F66BB4">
        <w:t xml:space="preserve">Precizează  astfel că suprafaţa de teren din </w:t>
      </w:r>
      <w:r w:rsidR="004969B0">
        <w:t>...</w:t>
      </w:r>
      <w:r w:rsidRPr="00F66BB4">
        <w:t xml:space="preserve"> este teren nou câştigat asupra  mării prin construcţia digului de larg după anul </w:t>
      </w:r>
      <w:r w:rsidR="004969B0">
        <w:t>...</w:t>
      </w:r>
      <w:r w:rsidRPr="00F66BB4">
        <w:t xml:space="preserve"> când a fost aprobata Legea 2/1968 privind organizarea administrativă a teritoriului Republicii Socialiste România. Mai exact in anul </w:t>
      </w:r>
      <w:r w:rsidR="004969B0">
        <w:t>...</w:t>
      </w:r>
      <w:r w:rsidRPr="00F66BB4">
        <w:t xml:space="preserve"> prin utilizarea materialelor obţinute din excavarea </w:t>
      </w:r>
      <w:r w:rsidR="004969B0">
        <w:t>...</w:t>
      </w:r>
      <w:r w:rsidRPr="00F66BB4">
        <w:t xml:space="preserve"> s-a obţinut aceasta suprafaţă de teren in continuarea teritoriului administrativ al Comunei A</w:t>
      </w:r>
      <w:r w:rsidR="004969B0">
        <w:t>..</w:t>
      </w:r>
      <w:r w:rsidRPr="00F66BB4">
        <w:t>.</w:t>
      </w:r>
    </w:p>
    <w:p w:rsidR="00BF2E76" w:rsidRPr="00F66BB4" w:rsidRDefault="00BF2E76" w:rsidP="00BF2E76">
      <w:pPr>
        <w:ind w:firstLine="708"/>
        <w:jc w:val="both"/>
      </w:pPr>
      <w:r w:rsidRPr="00F66BB4">
        <w:t>In aceste condiţii, este evident că pentru aceasta suprafaţa de teren ce se afla in incinta  portului si in dreptul unitătii administrative A</w:t>
      </w:r>
      <w:r w:rsidR="008E3AFB">
        <w:t>...</w:t>
      </w:r>
      <w:r w:rsidRPr="00F66BB4">
        <w:t xml:space="preserve"> ce nu a fost niciodată prin Lege grăniţuită nu poate trece in cadrul unitatii administrativ teritoriale a Municipiului C</w:t>
      </w:r>
      <w:r w:rsidR="008E3AFB">
        <w:t>..</w:t>
      </w:r>
      <w:r w:rsidRPr="00F66BB4">
        <w:t>.</w:t>
      </w:r>
    </w:p>
    <w:p w:rsidR="00BF2E76" w:rsidRPr="00F66BB4" w:rsidRDefault="00BF2E76" w:rsidP="00BF2E76">
      <w:pPr>
        <w:ind w:firstLine="708"/>
        <w:jc w:val="both"/>
      </w:pPr>
      <w:r w:rsidRPr="00F66BB4">
        <w:t xml:space="preserve">Mai mult decât atât, la momentul in care s-a încercat a se efectua delimitarea administrativa in baza prevederilor art. 4.2.20 din Normele Tehnica pentru introducerea cadastrului general aprobate prin Ordinul nr. 534/01.10.2001 al Ministrului Administraţiei  Publice şi in baza procesului verbal nr. </w:t>
      </w:r>
      <w:r w:rsidR="008E3AFB">
        <w:t>...</w:t>
      </w:r>
      <w:r w:rsidRPr="00F66BB4">
        <w:t xml:space="preserve"> OCPI  C</w:t>
      </w:r>
      <w:r w:rsidR="008E3AFB">
        <w:t>...</w:t>
      </w:r>
      <w:r w:rsidRPr="00F66BB4">
        <w:t xml:space="preserve"> a inclus in administrarea provizorie a Comunei A</w:t>
      </w:r>
      <w:r w:rsidR="008E3AFB">
        <w:t>...</w:t>
      </w:r>
      <w:r w:rsidRPr="00F66BB4">
        <w:t xml:space="preserve"> suprafaţa de teren de </w:t>
      </w:r>
      <w:r w:rsidR="008E3AFB">
        <w:t>..</w:t>
      </w:r>
      <w:r w:rsidRPr="00F66BB4">
        <w:t xml:space="preserve">. câstigată din mare prin construcţia digului de sud al </w:t>
      </w:r>
      <w:r w:rsidR="008E3AFB">
        <w:t>..</w:t>
      </w:r>
      <w:r w:rsidRPr="00F66BB4">
        <w:t xml:space="preserve">. A se vedea astfel adresa OCPI nr. </w:t>
      </w:r>
      <w:r w:rsidR="008E3AFB">
        <w:t>...</w:t>
      </w:r>
      <w:r w:rsidRPr="00F66BB4">
        <w:t xml:space="preserve"> către Prefectura C</w:t>
      </w:r>
      <w:r w:rsidR="008E3AFB">
        <w:t>..</w:t>
      </w:r>
      <w:r w:rsidRPr="00F66BB4">
        <w:t>.</w:t>
      </w:r>
    </w:p>
    <w:p w:rsidR="00BF2E76" w:rsidRPr="00F66BB4" w:rsidRDefault="00BF2E76" w:rsidP="00BF2E76">
      <w:pPr>
        <w:ind w:firstLine="708"/>
        <w:jc w:val="both"/>
      </w:pPr>
      <w:r w:rsidRPr="00F66BB4">
        <w:t xml:space="preserve">Potrivit procedurii reprezentată de normele tehnice la Legea privind cadastrul general OCPI  si in baza competentelor conferite de lege a procedat la atribuirea provizorie până la adoptarea legii care sa dispună graniţuirea cu titlu definitiv atribuirea administrativa provizorie a </w:t>
      </w:r>
      <w:r w:rsidR="008E3AFB">
        <w:t>...</w:t>
      </w:r>
      <w:r w:rsidRPr="00F66BB4">
        <w:t xml:space="preserve"> către Comuna A</w:t>
      </w:r>
      <w:r w:rsidR="008E3AFB">
        <w:t>..</w:t>
      </w:r>
      <w:r w:rsidRPr="00F66BB4">
        <w:t>.</w:t>
      </w:r>
    </w:p>
    <w:p w:rsidR="00BF2E76" w:rsidRPr="00F66BB4" w:rsidRDefault="00BF2E76" w:rsidP="00BF2E76">
      <w:pPr>
        <w:ind w:firstLine="708"/>
        <w:jc w:val="both"/>
      </w:pPr>
      <w:r w:rsidRPr="00F66BB4">
        <w:t xml:space="preserve">Potrivit art. 4.2.20 lit d: ”pana la rezolvarea litigiului suprafaţa disputata va fi inclusa in suprafaţa calculată a  teritoriului administrativ nominalizat de OCPI”. </w:t>
      </w:r>
    </w:p>
    <w:p w:rsidR="00BF2E76" w:rsidRPr="00F66BB4" w:rsidRDefault="00BF2E76" w:rsidP="00BF2E76">
      <w:pPr>
        <w:ind w:firstLine="708"/>
        <w:jc w:val="both"/>
      </w:pPr>
      <w:r w:rsidRPr="00F66BB4">
        <w:t>Considerentele care au stat la baza acestei atribuiri provizorii au fost tot de ordin legal.</w:t>
      </w:r>
    </w:p>
    <w:p w:rsidR="00BF2E76" w:rsidRPr="00F66BB4" w:rsidRDefault="00BF2E76" w:rsidP="00BF2E76">
      <w:pPr>
        <w:ind w:firstLine="708"/>
        <w:jc w:val="both"/>
        <w:rPr>
          <w:i/>
        </w:rPr>
      </w:pPr>
      <w:r w:rsidRPr="00F66BB4">
        <w:t xml:space="preserve">Astfel art. 4.2.20 din Normele Tehnica pentru introducerea cadastrului general aprobate prin Ordinul nr. </w:t>
      </w:r>
      <w:r w:rsidR="00E8200E">
        <w:t>...</w:t>
      </w:r>
      <w:r w:rsidRPr="00F66BB4">
        <w:t xml:space="preserve"> al Ministrului Administraţiei Publice prevede „ </w:t>
      </w:r>
      <w:r w:rsidRPr="00F66BB4">
        <w:rPr>
          <w:i/>
        </w:rPr>
        <w:t xml:space="preserve">La </w:t>
      </w:r>
      <w:r w:rsidR="00E8200E">
        <w:rPr>
          <w:i/>
        </w:rPr>
        <w:t>...</w:t>
      </w:r>
      <w:r w:rsidRPr="00F66BB4">
        <w:rPr>
          <w:i/>
        </w:rPr>
        <w:t xml:space="preserve"> hotarele se stabilesc pe linia care separa uscatul de apa la data măsurărilor”</w:t>
      </w:r>
    </w:p>
    <w:p w:rsidR="00BF2E76" w:rsidRPr="00F66BB4" w:rsidRDefault="00BF2E76" w:rsidP="00BF2E76">
      <w:pPr>
        <w:ind w:firstLine="708"/>
        <w:jc w:val="both"/>
      </w:pPr>
      <w:r w:rsidRPr="00F66BB4">
        <w:t>În aceste condiţii, este evident ca terenul nou castigat asupra marii si care se afla in litigiu este în dreptul fostei plaje a Comunei A</w:t>
      </w:r>
      <w:r w:rsidR="005D40C2">
        <w:t>...</w:t>
      </w:r>
      <w:r w:rsidRPr="00F66BB4">
        <w:t xml:space="preserve"> si continuarea fireasca a acestui teritoriu în </w:t>
      </w:r>
      <w:r w:rsidR="00E8200E">
        <w:t>..</w:t>
      </w:r>
      <w:r w:rsidRPr="00F66BB4">
        <w:t>. In mod corect considera  ca a apreciat si OCPI C</w:t>
      </w:r>
      <w:r w:rsidR="005D40C2">
        <w:t>...</w:t>
      </w:r>
      <w:r w:rsidRPr="00F66BB4">
        <w:t xml:space="preserve"> la momentul în care a atribuit provizoriu acest teritoriu administrativ către Comuna A</w:t>
      </w:r>
      <w:r w:rsidR="005D40C2">
        <w:t>...</w:t>
      </w:r>
      <w:r w:rsidRPr="00F66BB4">
        <w:t xml:space="preserve">. </w:t>
      </w:r>
    </w:p>
    <w:p w:rsidR="00BF2E76" w:rsidRPr="00F66BB4" w:rsidRDefault="00BF2E76" w:rsidP="00BF2E76">
      <w:pPr>
        <w:ind w:firstLine="708"/>
        <w:jc w:val="both"/>
      </w:pPr>
      <w:r w:rsidRPr="00F66BB4">
        <w:t xml:space="preserve">La data de </w:t>
      </w:r>
      <w:r w:rsidR="005D40C2">
        <w:t>...</w:t>
      </w:r>
      <w:r w:rsidRPr="00F66BB4">
        <w:t xml:space="preserve"> Biroul de Carte Funciara a dispus prin Încheierile de intabulare nr. </w:t>
      </w:r>
      <w:r w:rsidR="005D40C2">
        <w:t>...</w:t>
      </w:r>
      <w:r w:rsidRPr="00F66BB4">
        <w:t xml:space="preserve"> si </w:t>
      </w:r>
      <w:r w:rsidR="005D40C2">
        <w:t>...</w:t>
      </w:r>
      <w:r w:rsidRPr="00F66BB4">
        <w:t xml:space="preserve"> intabularea suprafetei aferente </w:t>
      </w:r>
      <w:r w:rsidR="005D40C2">
        <w:t>...</w:t>
      </w:r>
      <w:r w:rsidRPr="00F66BB4">
        <w:t xml:space="preserve"> inclusiv a </w:t>
      </w:r>
      <w:r w:rsidR="005D40C2">
        <w:t>...</w:t>
      </w:r>
      <w:r w:rsidRPr="00F66BB4">
        <w:t xml:space="preserve"> din punct de vedere al apartenenţei teritorial administrative in Municipiul C</w:t>
      </w:r>
      <w:r w:rsidR="005D40C2">
        <w:t>..</w:t>
      </w:r>
      <w:r w:rsidRPr="00F66BB4">
        <w:t>.</w:t>
      </w:r>
    </w:p>
    <w:p w:rsidR="00BF2E76" w:rsidRPr="00F66BB4" w:rsidRDefault="00BF2E76" w:rsidP="00BF2E76">
      <w:pPr>
        <w:ind w:firstLine="708"/>
        <w:jc w:val="both"/>
      </w:pPr>
      <w:r w:rsidRPr="00F66BB4">
        <w:t xml:space="preserve">Ulterior, prin adresa nr. </w:t>
      </w:r>
      <w:r w:rsidR="00C3515B">
        <w:t>...</w:t>
      </w:r>
      <w:r w:rsidRPr="00F66BB4">
        <w:t xml:space="preserve"> OCPI explica contrarietatea dintre decizia de </w:t>
      </w:r>
    </w:p>
    <w:p w:rsidR="00BF2E76" w:rsidRPr="00F66BB4" w:rsidRDefault="00BF2E76" w:rsidP="00BF2E76">
      <w:pPr>
        <w:jc w:val="both"/>
      </w:pPr>
      <w:r w:rsidRPr="00F66BB4">
        <w:lastRenderedPageBreak/>
        <w:t>atribuire din punct de vedere teritorial administrativ a teritoriului in litigiu si încheierea de intabulare. Astfel, se menţionează ca OCPI işi menţine punctul de vedere  cu privire la atribuirea provizorie a teritoriul litigios in administrarea Comunei A</w:t>
      </w:r>
      <w:r w:rsidR="00C3515B">
        <w:t>...</w:t>
      </w:r>
      <w:r w:rsidRPr="00F66BB4">
        <w:t>. De asemenea,  menţionează ca încheierea de intabulare s-a admis doar pe Municipiul  C</w:t>
      </w:r>
      <w:r w:rsidR="00246A45">
        <w:t>...</w:t>
      </w:r>
      <w:r w:rsidRPr="00F66BB4">
        <w:t xml:space="preserve"> pentru toata suprafaţa </w:t>
      </w:r>
      <w:r w:rsidR="00246A45">
        <w:t>...</w:t>
      </w:r>
      <w:r w:rsidRPr="00F66BB4">
        <w:t xml:space="preserve"> din considerente tehnice,   având în vedere că aceasta suprafaţa de teren nu s-a putut dezmembra, fiind nevoie in acest sens de o hotărâre de guvern pentru atribuirea a doua numere cadastrale  diferite.</w:t>
      </w:r>
    </w:p>
    <w:p w:rsidR="00BF2E76" w:rsidRPr="00F66BB4" w:rsidRDefault="00BF2E76" w:rsidP="00BF2E76">
      <w:pPr>
        <w:ind w:firstLine="708"/>
        <w:jc w:val="both"/>
      </w:pPr>
      <w:r w:rsidRPr="00F66BB4">
        <w:t xml:space="preserve">In concluzie, ceea ce contează in soluţionarea prezentului litigiu este apartenenţa teritorial administrativă a terenului si nu încheierea de intabulare. Cu titlu provizoriu respectiv pana la emiterea unui act normative de către Parlamentul României singurul în măsură  sa dispună cu privire la grăniţuirea dintre localităţi această suprafaţă de teren a fost atribuită încă din </w:t>
      </w:r>
      <w:r w:rsidR="00246A45">
        <w:t>...</w:t>
      </w:r>
      <w:r w:rsidRPr="00F66BB4">
        <w:t>către Comuna A</w:t>
      </w:r>
      <w:r w:rsidR="00246A45">
        <w:t>..</w:t>
      </w:r>
      <w:r w:rsidRPr="00F66BB4">
        <w:t>.</w:t>
      </w:r>
    </w:p>
    <w:p w:rsidR="00BF2E76" w:rsidRPr="00F66BB4" w:rsidRDefault="00BF2E76" w:rsidP="00BF2E76">
      <w:pPr>
        <w:ind w:firstLine="709"/>
        <w:jc w:val="both"/>
      </w:pPr>
      <w:r w:rsidRPr="00F66BB4">
        <w:t xml:space="preserve">În şedinţa publică din </w:t>
      </w:r>
      <w:r w:rsidR="009E1C80">
        <w:t>...</w:t>
      </w:r>
      <w:r w:rsidRPr="00F66BB4">
        <w:t xml:space="preserve">, Curtea a respins excepţia necompetenţei materiale şi a admis în principiu cererea de chemare în garanţie, pentru considerentele expuse în acea încheiere. </w:t>
      </w:r>
    </w:p>
    <w:p w:rsidR="00BF2E76" w:rsidRPr="00F66BB4" w:rsidRDefault="00BF2E76" w:rsidP="00BF2E76">
      <w:pPr>
        <w:ind w:firstLine="709"/>
        <w:jc w:val="both"/>
      </w:pPr>
      <w:r w:rsidRPr="00F66BB4">
        <w:t>În dovedire, reclamanta a solicitat încuviinţarea probei cu înscrisuri şi proba cu expertiză contabilă, probe ce au fost încuviinţate şi administrate.</w:t>
      </w:r>
    </w:p>
    <w:p w:rsidR="00BF2E76" w:rsidRPr="00F66BB4" w:rsidRDefault="00BF2E76" w:rsidP="00BF2E76">
      <w:pPr>
        <w:ind w:right="-1" w:firstLine="709"/>
        <w:jc w:val="both"/>
        <w:rPr>
          <w:rFonts w:eastAsia="Calibri"/>
          <w:b/>
          <w:lang w:eastAsia="en-US"/>
        </w:rPr>
      </w:pPr>
      <w:r w:rsidRPr="00F66BB4">
        <w:rPr>
          <w:rFonts w:eastAsia="Calibri"/>
          <w:b/>
          <w:lang w:eastAsia="en-US"/>
        </w:rPr>
        <w:t>Examinând cauza sub aspectul motivelor invocate şi a probelor administrate în cauză, Curtea constată următoarele:</w:t>
      </w:r>
    </w:p>
    <w:p w:rsidR="00BF2E76" w:rsidRPr="00F66BB4" w:rsidRDefault="00BF2E76" w:rsidP="00BF2E76">
      <w:pPr>
        <w:ind w:right="-1" w:firstLine="708"/>
        <w:jc w:val="both"/>
        <w:rPr>
          <w:rFonts w:eastAsia="Calibri"/>
          <w:lang w:eastAsia="en-US"/>
        </w:rPr>
      </w:pPr>
      <w:r w:rsidRPr="00F66BB4">
        <w:rPr>
          <w:rFonts w:eastAsia="Calibri"/>
          <w:lang w:eastAsia="en-US"/>
        </w:rPr>
        <w:t xml:space="preserve">Prin Decizia de impunere nr. </w:t>
      </w:r>
      <w:r w:rsidR="009E1C80">
        <w:rPr>
          <w:rFonts w:eastAsia="Calibri"/>
          <w:lang w:eastAsia="en-US"/>
        </w:rPr>
        <w:t>...</w:t>
      </w:r>
      <w:r w:rsidRPr="00F66BB4">
        <w:rPr>
          <w:rFonts w:eastAsia="Calibri"/>
          <w:lang w:eastAsia="en-US"/>
        </w:rPr>
        <w:t xml:space="preserve">, întocmită ca urmare a Raportului de inspecţie fiscală nr. </w:t>
      </w:r>
      <w:r w:rsidR="009E1C80">
        <w:rPr>
          <w:rFonts w:eastAsia="Calibri"/>
          <w:lang w:eastAsia="en-US"/>
        </w:rPr>
        <w:t>...</w:t>
      </w:r>
      <w:r w:rsidRPr="00F66BB4">
        <w:rPr>
          <w:rFonts w:eastAsia="Calibri"/>
          <w:lang w:eastAsia="en-US"/>
        </w:rPr>
        <w:t xml:space="preserve"> au fost stabilite în sarcina reclamantei obligaţii suplimentare de plată în sumă totală de 2.336.138 lei, cu titlu de creanţe datorate bugetului local C</w:t>
      </w:r>
      <w:r w:rsidR="009E1C80">
        <w:rPr>
          <w:rFonts w:eastAsia="Calibri"/>
          <w:lang w:eastAsia="en-US"/>
        </w:rPr>
        <w:t>...</w:t>
      </w:r>
      <w:r w:rsidRPr="00F66BB4">
        <w:rPr>
          <w:rFonts w:eastAsia="Calibri"/>
          <w:lang w:eastAsia="en-US"/>
        </w:rPr>
        <w:t xml:space="preserve"> pentru taxele şi impozitele locale aferente perioadei </w:t>
      </w:r>
      <w:r w:rsidR="009E1C80">
        <w:rPr>
          <w:rFonts w:eastAsia="Calibri"/>
          <w:lang w:eastAsia="en-US"/>
        </w:rPr>
        <w:t>...</w:t>
      </w:r>
      <w:r w:rsidRPr="00F66BB4">
        <w:rPr>
          <w:rFonts w:eastAsia="Calibri"/>
          <w:lang w:eastAsia="en-US"/>
        </w:rPr>
        <w:t xml:space="preserve">, compusă din 1.258.513 lei, impozit pe clădiri, 1.053.587 lei majorări de întârziere calculate până la data de </w:t>
      </w:r>
      <w:r w:rsidR="009E1C80">
        <w:rPr>
          <w:rFonts w:eastAsia="Calibri"/>
          <w:lang w:eastAsia="en-US"/>
        </w:rPr>
        <w:t>...</w:t>
      </w:r>
      <w:r w:rsidRPr="00F66BB4">
        <w:rPr>
          <w:rFonts w:eastAsia="Calibri"/>
          <w:lang w:eastAsia="en-US"/>
        </w:rPr>
        <w:t xml:space="preserve">; 128 lei impozit pe mijloacele de transport având o greutate sub 12 tone; 378 lei impozit pe vehiculele înregistrate, 70 lei majorări de întârziere calculate până la data de </w:t>
      </w:r>
      <w:r w:rsidR="009E1C80">
        <w:rPr>
          <w:rFonts w:eastAsia="Calibri"/>
          <w:lang w:eastAsia="en-US"/>
        </w:rPr>
        <w:t>...</w:t>
      </w:r>
      <w:r w:rsidRPr="00F66BB4">
        <w:rPr>
          <w:rFonts w:eastAsia="Calibri"/>
          <w:lang w:eastAsia="en-US"/>
        </w:rPr>
        <w:t xml:space="preserve">; 12.892 lei taxa pentru creşterea gradului de linişte şi siguranţă, 10.546 lei majorări de întârziere calculate până la data de </w:t>
      </w:r>
      <w:r w:rsidR="009E1C80">
        <w:rPr>
          <w:rFonts w:eastAsia="Calibri"/>
          <w:lang w:eastAsia="en-US"/>
        </w:rPr>
        <w:t>..</w:t>
      </w:r>
      <w:r w:rsidRPr="00F66BB4">
        <w:rPr>
          <w:rFonts w:eastAsia="Calibri"/>
          <w:lang w:eastAsia="en-US"/>
        </w:rPr>
        <w:t>.</w:t>
      </w:r>
    </w:p>
    <w:p w:rsidR="00BF2E76" w:rsidRPr="00F66BB4" w:rsidRDefault="00BF2E76" w:rsidP="00BF2E76">
      <w:pPr>
        <w:ind w:right="-1"/>
        <w:jc w:val="both"/>
        <w:rPr>
          <w:rFonts w:eastAsia="Calibri"/>
          <w:lang w:eastAsia="en-US"/>
        </w:rPr>
      </w:pPr>
      <w:r w:rsidRPr="00F66BB4">
        <w:rPr>
          <w:rFonts w:eastAsia="Calibri"/>
          <w:lang w:eastAsia="en-US"/>
        </w:rPr>
        <w:tab/>
        <w:t>Împotriva actelor administrativ fiscale reclamanta a formulat contestaţie administrativă, înregistrată la SPITVBL C</w:t>
      </w:r>
      <w:r w:rsidR="00EF50CF">
        <w:rPr>
          <w:rFonts w:eastAsia="Calibri"/>
          <w:lang w:eastAsia="en-US"/>
        </w:rPr>
        <w:t>...</w:t>
      </w:r>
      <w:r w:rsidRPr="00F66BB4">
        <w:rPr>
          <w:rFonts w:eastAsia="Calibri"/>
          <w:lang w:eastAsia="en-US"/>
        </w:rPr>
        <w:t xml:space="preserve"> la data de </w:t>
      </w:r>
      <w:r w:rsidR="00EF50CF">
        <w:rPr>
          <w:rFonts w:eastAsia="Calibri"/>
          <w:lang w:eastAsia="en-US"/>
        </w:rPr>
        <w:t>...</w:t>
      </w:r>
      <w:r w:rsidRPr="00F66BB4">
        <w:rPr>
          <w:rFonts w:eastAsia="Calibri"/>
          <w:lang w:eastAsia="en-US"/>
        </w:rPr>
        <w:t>, nesoluţionată până la data promovării prezentei acţiuni.</w:t>
      </w:r>
    </w:p>
    <w:p w:rsidR="00BF2E76" w:rsidRPr="00F66BB4" w:rsidRDefault="00BF2E76" w:rsidP="00BF2E76">
      <w:pPr>
        <w:ind w:firstLine="708"/>
        <w:jc w:val="both"/>
      </w:pPr>
      <w:r w:rsidRPr="00F66BB4">
        <w:rPr>
          <w:rFonts w:eastAsia="Calibri"/>
          <w:lang w:eastAsia="en-US"/>
        </w:rPr>
        <w:t>În susţinere, se invocă faptul că societatea reclamantă</w:t>
      </w:r>
      <w:r w:rsidRPr="00F66BB4">
        <w:t xml:space="preserve"> a fost înregistrată fiscal în evidenţele locale ale Comunei A</w:t>
      </w:r>
      <w:r w:rsidR="00EF50CF">
        <w:t>...</w:t>
      </w:r>
      <w:r w:rsidRPr="00F66BB4">
        <w:t xml:space="preserve"> începând cu anul </w:t>
      </w:r>
      <w:r w:rsidR="00EF50CF">
        <w:t>...</w:t>
      </w:r>
      <w:r w:rsidRPr="00F66BB4">
        <w:t>, dată de la care reclamanta, cu bună credinţă, a efectuat toate raportările şi actualizările prevăzute de lege privind bunurile mobile şi imobile deţinute în proprietate către autorităţile locale în evidenţele fiscale căreia figura, respectiv Primăria A</w:t>
      </w:r>
      <w:r w:rsidR="00EF50CF">
        <w:t>..</w:t>
      </w:r>
      <w:r w:rsidRPr="00F66BB4">
        <w:t>.</w:t>
      </w:r>
    </w:p>
    <w:p w:rsidR="00BF2E76" w:rsidRPr="00F66BB4" w:rsidRDefault="00BF2E76" w:rsidP="00BF2E76">
      <w:pPr>
        <w:ind w:firstLine="708"/>
        <w:jc w:val="both"/>
      </w:pPr>
      <w:r w:rsidRPr="00F66BB4">
        <w:t>În aceste condiţii, apreciază că au fost respectate dispoziţiile Codului de Procedură Fiscală invocate de organele fiscale potrivit cărora impozitul se datorează autorităţilor locale în a căror circumscripţie administrativ teritorială se află bunurile imobile, respectiv domiciliul fiscal al contribuabilului.</w:t>
      </w:r>
    </w:p>
    <w:p w:rsidR="00BF2E76" w:rsidRPr="00F66BB4" w:rsidRDefault="00BF2E76" w:rsidP="00BF2E76">
      <w:pPr>
        <w:ind w:firstLine="708"/>
        <w:jc w:val="both"/>
      </w:pPr>
      <w:r w:rsidRPr="00F66BB4">
        <w:t>Raportat la aceste circumstanţe, singura culpă în ceea ce priveşte înregistrarea fiscală şi presupusa colectare eronată a impozitelor şi taxelor, poate fi reţinută în sarcina Comunei A</w:t>
      </w:r>
      <w:r w:rsidR="00EF50CF">
        <w:t>...</w:t>
      </w:r>
      <w:r w:rsidRPr="00F66BB4">
        <w:t xml:space="preserve">, care în calitate de autoritate publică avea obligaţia legală de a nu înregistra în evidenţele sale declaraţiile şl raportările efectuate de reclamantă, începând cu anul </w:t>
      </w:r>
      <w:r w:rsidR="00EF50CF">
        <w:t>...</w:t>
      </w:r>
      <w:r w:rsidRPr="00F66BB4">
        <w:t>, ci de a le redirecţiona către autorităţile competente.</w:t>
      </w:r>
    </w:p>
    <w:p w:rsidR="00BF2E76" w:rsidRPr="00F66BB4" w:rsidRDefault="00BF2E76" w:rsidP="00BF2E76">
      <w:pPr>
        <w:ind w:firstLine="708"/>
        <w:jc w:val="both"/>
        <w:rPr>
          <w:rFonts w:eastAsia="Calibri"/>
          <w:lang w:eastAsia="en-US"/>
        </w:rPr>
      </w:pPr>
      <w:r w:rsidRPr="00F66BB4">
        <w:t xml:space="preserve">Se susţine că obligaţiile fiscale ale societăţii reclamante aferente perioadei </w:t>
      </w:r>
      <w:r w:rsidR="00EF50CF">
        <w:t>...</w:t>
      </w:r>
      <w:r w:rsidRPr="00F66BB4">
        <w:t xml:space="preserve"> s-au stins prin achitarea impozitelor şi taxelor locale către autoritatea competentă Primăria A</w:t>
      </w:r>
      <w:r w:rsidR="00EF50CF">
        <w:t>...</w:t>
      </w:r>
      <w:r w:rsidRPr="00F66BB4">
        <w:t xml:space="preserve">, societatea fiind înregistrată fiscal în evidenţele acesteia din anul </w:t>
      </w:r>
      <w:r w:rsidR="00EF50CF">
        <w:t>..</w:t>
      </w:r>
      <w:r w:rsidRPr="00F66BB4">
        <w:t>.</w:t>
      </w:r>
    </w:p>
    <w:p w:rsidR="00BF2E76" w:rsidRPr="00F66BB4" w:rsidRDefault="00BF2E76" w:rsidP="00BF2E76">
      <w:pPr>
        <w:ind w:firstLine="708"/>
        <w:jc w:val="both"/>
        <w:rPr>
          <w:rFonts w:eastAsia="Candara"/>
          <w:bCs/>
          <w:lang w:bidi="ro-RO"/>
        </w:rPr>
      </w:pPr>
      <w:r w:rsidRPr="00F66BB4">
        <w:rPr>
          <w:rFonts w:eastAsia="Calibri"/>
          <w:lang w:eastAsia="en-US"/>
        </w:rPr>
        <w:t xml:space="preserve">Contestaţia reclamantei a fost soluţionată prin </w:t>
      </w:r>
      <w:r w:rsidRPr="00F66BB4">
        <w:rPr>
          <w:bCs/>
          <w:lang w:bidi="ro-RO"/>
        </w:rPr>
        <w:t xml:space="preserve">Dispoziţia nr. </w:t>
      </w:r>
      <w:r w:rsidR="00B2529C">
        <w:rPr>
          <w:bCs/>
          <w:lang w:bidi="ro-RO"/>
        </w:rPr>
        <w:t>...</w:t>
      </w:r>
      <w:r w:rsidRPr="00F66BB4">
        <w:rPr>
          <w:bCs/>
          <w:lang w:bidi="ro-RO"/>
        </w:rPr>
        <w:t xml:space="preserve"> emisă de SPITVBL C</w:t>
      </w:r>
      <w:r w:rsidR="00B2529C">
        <w:rPr>
          <w:bCs/>
          <w:lang w:bidi="ro-RO"/>
        </w:rPr>
        <w:t>...</w:t>
      </w:r>
      <w:r w:rsidRPr="00F66BB4">
        <w:rPr>
          <w:bCs/>
          <w:lang w:bidi="ro-RO"/>
        </w:rPr>
        <w:t xml:space="preserve">, în sensul respingerii, situaţie ce a determinat reclamanta să precizeze şi completeze acţiunea astfel: </w:t>
      </w:r>
      <w:r w:rsidRPr="00F66BB4">
        <w:t xml:space="preserve">se renunţă la capătul de cerere privind </w:t>
      </w:r>
      <w:r w:rsidRPr="00F66BB4">
        <w:rPr>
          <w:lang w:bidi="ro-RO"/>
        </w:rPr>
        <w:t xml:space="preserve">obligarea </w:t>
      </w:r>
      <w:r w:rsidRPr="00F66BB4">
        <w:rPr>
          <w:bCs/>
          <w:lang w:bidi="ro-RO"/>
        </w:rPr>
        <w:t xml:space="preserve">Serviciul Public de Impozite şi Taxe Locale </w:t>
      </w:r>
      <w:r w:rsidRPr="00F66BB4">
        <w:rPr>
          <w:bCs/>
          <w:iCs/>
          <w:lang w:bidi="ro-RO"/>
        </w:rPr>
        <w:t>C</w:t>
      </w:r>
      <w:r w:rsidR="00B2529C">
        <w:rPr>
          <w:bCs/>
          <w:iCs/>
          <w:lang w:bidi="ro-RO"/>
        </w:rPr>
        <w:t>...</w:t>
      </w:r>
      <w:r w:rsidRPr="00F66BB4">
        <w:rPr>
          <w:bCs/>
          <w:iCs/>
          <w:lang w:bidi="ro-RO"/>
        </w:rPr>
        <w:t xml:space="preserve"> să</w:t>
      </w:r>
      <w:r w:rsidRPr="00F66BB4">
        <w:rPr>
          <w:bCs/>
          <w:lang w:bidi="ro-RO"/>
        </w:rPr>
        <w:t xml:space="preserve"> </w:t>
      </w:r>
      <w:r w:rsidRPr="00F66BB4">
        <w:rPr>
          <w:lang w:bidi="ro-RO"/>
        </w:rPr>
        <w:t xml:space="preserve">soluţioneze contestaţia </w:t>
      </w:r>
      <w:r w:rsidRPr="00F66BB4">
        <w:rPr>
          <w:bCs/>
          <w:lang w:bidi="ro-RO"/>
        </w:rPr>
        <w:t xml:space="preserve">formulată </w:t>
      </w:r>
      <w:r w:rsidRPr="00F66BB4">
        <w:rPr>
          <w:lang w:bidi="ro-RO"/>
        </w:rPr>
        <w:t xml:space="preserve">împotriva </w:t>
      </w:r>
      <w:r w:rsidRPr="00F66BB4">
        <w:rPr>
          <w:bCs/>
          <w:lang w:bidi="ro-RO"/>
        </w:rPr>
        <w:t xml:space="preserve">Deciziei de impunere privind </w:t>
      </w:r>
      <w:r w:rsidRPr="00F66BB4">
        <w:rPr>
          <w:bCs/>
          <w:iCs/>
          <w:lang w:bidi="ro-RO"/>
        </w:rPr>
        <w:t>creanţele</w:t>
      </w:r>
      <w:r w:rsidRPr="00F66BB4">
        <w:rPr>
          <w:bCs/>
          <w:lang w:bidi="ro-RO"/>
        </w:rPr>
        <w:t xml:space="preserve"> datorate bugetului local, emise şi înregistrate de Serviciul Public de Impozite şi </w:t>
      </w:r>
      <w:r w:rsidRPr="00F66BB4">
        <w:rPr>
          <w:bCs/>
          <w:iCs/>
          <w:lang w:bidi="ro-RO"/>
        </w:rPr>
        <w:t>Taxe</w:t>
      </w:r>
      <w:r w:rsidRPr="00F66BB4">
        <w:rPr>
          <w:bCs/>
          <w:lang w:bidi="ro-RO"/>
        </w:rPr>
        <w:t xml:space="preserve"> Locale C</w:t>
      </w:r>
      <w:r w:rsidR="00B2529C">
        <w:rPr>
          <w:bCs/>
          <w:lang w:bidi="ro-RO"/>
        </w:rPr>
        <w:t>...</w:t>
      </w:r>
      <w:r w:rsidRPr="00F66BB4">
        <w:rPr>
          <w:bCs/>
          <w:lang w:bidi="ro-RO"/>
        </w:rPr>
        <w:t xml:space="preserve"> cu nr. </w:t>
      </w:r>
      <w:r w:rsidR="00B2529C">
        <w:rPr>
          <w:bCs/>
          <w:lang w:bidi="ro-RO"/>
        </w:rPr>
        <w:t>...</w:t>
      </w:r>
      <w:r w:rsidRPr="00F66BB4">
        <w:rPr>
          <w:bCs/>
          <w:lang w:bidi="ro-RO"/>
        </w:rPr>
        <w:t xml:space="preserve"> şi se solicită anularea Dispoziţiei nr. </w:t>
      </w:r>
      <w:r w:rsidR="00B2529C">
        <w:rPr>
          <w:bCs/>
          <w:lang w:bidi="ro-RO"/>
        </w:rPr>
        <w:t>...</w:t>
      </w:r>
      <w:r w:rsidRPr="00F66BB4">
        <w:rPr>
          <w:bCs/>
          <w:lang w:bidi="ro-RO"/>
        </w:rPr>
        <w:t xml:space="preserve">, emisă de pârâtă în </w:t>
      </w:r>
      <w:r w:rsidRPr="00F66BB4">
        <w:rPr>
          <w:bCs/>
          <w:lang w:bidi="ro-RO"/>
        </w:rPr>
        <w:lastRenderedPageBreak/>
        <w:t xml:space="preserve">soluţionarea contestaţiei formulată pe cale administrativă, şi pe cale de consecinţă, </w:t>
      </w:r>
      <w:r w:rsidRPr="00F66BB4">
        <w:rPr>
          <w:rFonts w:eastAsia="Candara"/>
          <w:lang w:bidi="ro-RO"/>
        </w:rPr>
        <w:t xml:space="preserve">anularea </w:t>
      </w:r>
      <w:r w:rsidRPr="00F66BB4">
        <w:rPr>
          <w:rFonts w:eastAsia="Candara"/>
          <w:bCs/>
          <w:lang w:bidi="ro-RO"/>
        </w:rPr>
        <w:t xml:space="preserve">Deciziei de impunere nr. </w:t>
      </w:r>
      <w:r w:rsidR="00BA7A6F">
        <w:rPr>
          <w:rFonts w:eastAsia="Candara"/>
          <w:bCs/>
          <w:lang w:bidi="ro-RO"/>
        </w:rPr>
        <w:t>...</w:t>
      </w:r>
      <w:r w:rsidRPr="00F66BB4">
        <w:rPr>
          <w:rFonts w:eastAsia="Candara"/>
          <w:bCs/>
          <w:lang w:bidi="ro-RO"/>
        </w:rPr>
        <w:t xml:space="preserve"> </w:t>
      </w:r>
      <w:r w:rsidRPr="00F66BB4">
        <w:rPr>
          <w:rFonts w:eastAsia="Candara"/>
          <w:bCs/>
          <w:iCs/>
          <w:lang w:bidi="ro-RO"/>
        </w:rPr>
        <w:t xml:space="preserve">şi a </w:t>
      </w:r>
      <w:r w:rsidRPr="00F66BB4">
        <w:rPr>
          <w:rFonts w:eastAsia="Candara"/>
          <w:bCs/>
          <w:lang w:bidi="ro-RO"/>
        </w:rPr>
        <w:t xml:space="preserve">Raportului de inspecţie fiscala </w:t>
      </w:r>
      <w:r w:rsidRPr="00F66BB4">
        <w:rPr>
          <w:rFonts w:eastAsia="Candara"/>
          <w:bCs/>
          <w:iCs/>
          <w:lang w:bidi="ro-RO"/>
        </w:rPr>
        <w:t>nr.</w:t>
      </w:r>
      <w:r w:rsidRPr="00F66BB4">
        <w:rPr>
          <w:rFonts w:eastAsia="Candara"/>
          <w:bCs/>
          <w:lang w:bidi="ro-RO"/>
        </w:rPr>
        <w:t xml:space="preserve"> </w:t>
      </w:r>
      <w:r w:rsidR="00BA7A6F">
        <w:rPr>
          <w:rFonts w:eastAsia="Candara"/>
          <w:bCs/>
          <w:lang w:bidi="ro-RO"/>
        </w:rPr>
        <w:t>...</w:t>
      </w:r>
      <w:r w:rsidRPr="00F66BB4">
        <w:rPr>
          <w:rFonts w:eastAsia="Candara"/>
          <w:bCs/>
          <w:lang w:bidi="ro-RO"/>
        </w:rPr>
        <w:t>.</w:t>
      </w:r>
    </w:p>
    <w:p w:rsidR="00BF2E76" w:rsidRPr="00F66BB4" w:rsidRDefault="00BF2E76" w:rsidP="00BF2E76">
      <w:pPr>
        <w:jc w:val="both"/>
        <w:rPr>
          <w:rFonts w:eastAsia="Calibri"/>
          <w:lang w:eastAsia="en-US"/>
        </w:rPr>
      </w:pPr>
      <w:r w:rsidRPr="00F66BB4">
        <w:rPr>
          <w:rFonts w:eastAsia="Calibri"/>
          <w:lang w:eastAsia="en-US"/>
        </w:rPr>
        <w:tab/>
        <w:t xml:space="preserve">Prin încheierea pronunţată la </w:t>
      </w:r>
      <w:r w:rsidR="00BA7A6F">
        <w:rPr>
          <w:rFonts w:eastAsia="Calibri"/>
          <w:lang w:eastAsia="en-US"/>
        </w:rPr>
        <w:t>...</w:t>
      </w:r>
      <w:r w:rsidRPr="00F66BB4">
        <w:rPr>
          <w:rFonts w:eastAsia="Calibri"/>
          <w:lang w:eastAsia="en-US"/>
        </w:rPr>
        <w:t xml:space="preserve">, în temeiul art. 413 alin. 1 pct. 1 Cod procedură civilă, Curtea a suspendat soluţionarea prezentei cauze până la soluţionarea definitivă a litigiului ce face obiect al dosarului nr. </w:t>
      </w:r>
      <w:r w:rsidR="00BA7A6F">
        <w:rPr>
          <w:rFonts w:eastAsia="Calibri"/>
          <w:lang w:eastAsia="en-US"/>
        </w:rPr>
        <w:t>...</w:t>
      </w:r>
      <w:r w:rsidRPr="00F66BB4">
        <w:rPr>
          <w:rFonts w:eastAsia="Calibri"/>
          <w:lang w:eastAsia="en-US"/>
        </w:rPr>
        <w:t xml:space="preserve"> al Tribunalului </w:t>
      </w:r>
      <w:r w:rsidR="00BA7A6F">
        <w:rPr>
          <w:rFonts w:eastAsia="Calibri"/>
          <w:lang w:eastAsia="en-US"/>
        </w:rPr>
        <w:t>...</w:t>
      </w:r>
      <w:r w:rsidRPr="00F66BB4">
        <w:rPr>
          <w:rFonts w:eastAsia="Calibri"/>
          <w:lang w:eastAsia="en-US"/>
        </w:rPr>
        <w:t xml:space="preserve">, cauza fiind repusă pe rol la </w:t>
      </w:r>
      <w:r w:rsidR="00BA7A6F">
        <w:rPr>
          <w:rFonts w:eastAsia="Calibri"/>
          <w:lang w:eastAsia="en-US"/>
        </w:rPr>
        <w:t>...</w:t>
      </w:r>
      <w:r w:rsidRPr="00F66BB4">
        <w:rPr>
          <w:rFonts w:eastAsia="Calibri"/>
          <w:lang w:eastAsia="en-US"/>
        </w:rPr>
        <w:t xml:space="preserve">, ca urmare a soluţionării definitive a cauzei prin decizia civilă nr. </w:t>
      </w:r>
      <w:r w:rsidR="00BA7A6F">
        <w:rPr>
          <w:rFonts w:eastAsia="Calibri"/>
          <w:lang w:eastAsia="en-US"/>
        </w:rPr>
        <w:t>...</w:t>
      </w:r>
      <w:r w:rsidRPr="00F66BB4">
        <w:rPr>
          <w:rFonts w:eastAsia="Calibri"/>
          <w:lang w:eastAsia="en-US"/>
        </w:rPr>
        <w:t xml:space="preserve"> pronunţată de Curtea de Apel </w:t>
      </w:r>
      <w:r w:rsidR="00BA7A6F">
        <w:rPr>
          <w:rFonts w:eastAsia="Calibri"/>
          <w:lang w:eastAsia="en-US"/>
        </w:rPr>
        <w:t>...</w:t>
      </w:r>
      <w:r w:rsidRPr="00F66BB4">
        <w:rPr>
          <w:rFonts w:eastAsia="Calibri"/>
          <w:lang w:eastAsia="en-US"/>
        </w:rPr>
        <w:t xml:space="preserve">, prin care s-au stabilit hotarele unităţilor administrativ teritoriale Municipiul </w:t>
      </w:r>
      <w:r w:rsidR="00BA7A6F">
        <w:rPr>
          <w:rFonts w:eastAsia="Calibri"/>
          <w:lang w:eastAsia="en-US"/>
        </w:rPr>
        <w:t>C.</w:t>
      </w:r>
      <w:r w:rsidR="008A109E">
        <w:rPr>
          <w:rFonts w:eastAsia="Calibri"/>
          <w:lang w:eastAsia="en-US"/>
        </w:rPr>
        <w:t>.</w:t>
      </w:r>
      <w:r w:rsidR="00BA7A6F">
        <w:rPr>
          <w:rFonts w:eastAsia="Calibri"/>
          <w:lang w:eastAsia="en-US"/>
        </w:rPr>
        <w:t>.</w:t>
      </w:r>
      <w:r w:rsidRPr="00F66BB4">
        <w:rPr>
          <w:rFonts w:eastAsia="Calibri"/>
          <w:lang w:eastAsia="en-US"/>
        </w:rPr>
        <w:t xml:space="preserve"> şi Comuna A</w:t>
      </w:r>
      <w:r w:rsidR="00BA7A6F">
        <w:rPr>
          <w:rFonts w:eastAsia="Calibri"/>
          <w:lang w:eastAsia="en-US"/>
        </w:rPr>
        <w:t>...</w:t>
      </w:r>
      <w:r w:rsidRPr="00F66BB4">
        <w:rPr>
          <w:rFonts w:eastAsia="Calibri"/>
          <w:lang w:eastAsia="en-US"/>
        </w:rPr>
        <w:t>.</w:t>
      </w:r>
    </w:p>
    <w:p w:rsidR="00BF2E76" w:rsidRPr="00F66BB4" w:rsidRDefault="00BF2E76" w:rsidP="00BF2E76">
      <w:pPr>
        <w:jc w:val="both"/>
        <w:rPr>
          <w:bCs/>
          <w:lang w:bidi="ro-RO"/>
        </w:rPr>
      </w:pPr>
      <w:r w:rsidRPr="00F66BB4">
        <w:rPr>
          <w:rFonts w:eastAsia="Calibri"/>
          <w:lang w:eastAsia="en-US"/>
        </w:rPr>
        <w:tab/>
        <w:t xml:space="preserve">Prin </w:t>
      </w:r>
      <w:r w:rsidRPr="00F66BB4">
        <w:rPr>
          <w:bCs/>
          <w:lang w:bidi="ro-RO"/>
        </w:rPr>
        <w:t xml:space="preserve">Dispoziţia nr. </w:t>
      </w:r>
      <w:r w:rsidR="000511A8">
        <w:rPr>
          <w:bCs/>
          <w:lang w:bidi="ro-RO"/>
        </w:rPr>
        <w:t>...</w:t>
      </w:r>
      <w:r w:rsidRPr="00F66BB4">
        <w:rPr>
          <w:bCs/>
          <w:lang w:bidi="ro-RO"/>
        </w:rPr>
        <w:t xml:space="preserve"> emisă de SPITVBL C</w:t>
      </w:r>
      <w:r w:rsidR="000511A8">
        <w:rPr>
          <w:bCs/>
          <w:lang w:bidi="ro-RO"/>
        </w:rPr>
        <w:t>...</w:t>
      </w:r>
      <w:r w:rsidRPr="00F66BB4">
        <w:rPr>
          <w:bCs/>
          <w:lang w:bidi="ro-RO"/>
        </w:rPr>
        <w:t xml:space="preserve"> s-a stabilit că impozitul pe clădiri este datorat de contestator către bugetul local al Municipiului C</w:t>
      </w:r>
      <w:r w:rsidR="000511A8">
        <w:rPr>
          <w:bCs/>
          <w:lang w:bidi="ro-RO"/>
        </w:rPr>
        <w:t>...</w:t>
      </w:r>
      <w:r w:rsidRPr="00F66BB4">
        <w:rPr>
          <w:bCs/>
          <w:lang w:bidi="ro-RO"/>
        </w:rPr>
        <w:t xml:space="preserve">, apartenenţa administrativ teritorială a </w:t>
      </w:r>
      <w:r w:rsidR="000511A8">
        <w:rPr>
          <w:bCs/>
          <w:lang w:bidi="ro-RO"/>
        </w:rPr>
        <w:t>...</w:t>
      </w:r>
      <w:r w:rsidRPr="00F66BB4">
        <w:rPr>
          <w:bCs/>
          <w:lang w:bidi="ro-RO"/>
        </w:rPr>
        <w:t xml:space="preserve"> de Municipiul C</w:t>
      </w:r>
      <w:r w:rsidR="000511A8">
        <w:rPr>
          <w:bCs/>
          <w:lang w:bidi="ro-RO"/>
        </w:rPr>
        <w:t>...</w:t>
      </w:r>
      <w:r w:rsidRPr="00F66BB4">
        <w:rPr>
          <w:bCs/>
          <w:lang w:bidi="ro-RO"/>
        </w:rPr>
        <w:t xml:space="preserve"> fiind dovedită prin încheierea de intabulare nr. </w:t>
      </w:r>
      <w:r w:rsidR="000511A8">
        <w:rPr>
          <w:bCs/>
          <w:lang w:bidi="ro-RO"/>
        </w:rPr>
        <w:t>...</w:t>
      </w:r>
      <w:r w:rsidRPr="00F66BB4">
        <w:rPr>
          <w:bCs/>
          <w:lang w:bidi="ro-RO"/>
        </w:rPr>
        <w:t xml:space="preserve">, menţinută ca valabilă de instanţele judecătoreşti. În acest sens, prin sentinţa civilă nr. </w:t>
      </w:r>
      <w:r w:rsidR="000511A8">
        <w:rPr>
          <w:bCs/>
          <w:lang w:bidi="ro-RO"/>
        </w:rPr>
        <w:t>...</w:t>
      </w:r>
      <w:r w:rsidRPr="00F66BB4">
        <w:rPr>
          <w:bCs/>
          <w:lang w:bidi="ro-RO"/>
        </w:rPr>
        <w:t xml:space="preserve"> pronunţată de Tribunalul </w:t>
      </w:r>
      <w:r w:rsidR="000511A8">
        <w:rPr>
          <w:bCs/>
          <w:lang w:bidi="ro-RO"/>
        </w:rPr>
        <w:t>...</w:t>
      </w:r>
      <w:r w:rsidRPr="00F66BB4">
        <w:rPr>
          <w:bCs/>
          <w:lang w:bidi="ro-RO"/>
        </w:rPr>
        <w:t xml:space="preserve">, irevocabilă prin decizia civilă nr. </w:t>
      </w:r>
      <w:r w:rsidR="000511A8">
        <w:rPr>
          <w:bCs/>
          <w:lang w:bidi="ro-RO"/>
        </w:rPr>
        <w:t>...</w:t>
      </w:r>
      <w:r w:rsidRPr="00F66BB4">
        <w:rPr>
          <w:bCs/>
          <w:lang w:bidi="ro-RO"/>
        </w:rPr>
        <w:t xml:space="preserve"> pronunţată de Curtea de Apel </w:t>
      </w:r>
      <w:r w:rsidR="000511A8">
        <w:rPr>
          <w:bCs/>
          <w:lang w:bidi="ro-RO"/>
        </w:rPr>
        <w:t>...</w:t>
      </w:r>
      <w:r w:rsidRPr="00F66BB4">
        <w:rPr>
          <w:bCs/>
          <w:lang w:bidi="ro-RO"/>
        </w:rPr>
        <w:t>, s-a anulat HCL A</w:t>
      </w:r>
      <w:r w:rsidR="000511A8">
        <w:rPr>
          <w:bCs/>
          <w:lang w:bidi="ro-RO"/>
        </w:rPr>
        <w:t>...</w:t>
      </w:r>
      <w:r w:rsidRPr="00F66BB4">
        <w:rPr>
          <w:bCs/>
          <w:lang w:bidi="ro-RO"/>
        </w:rPr>
        <w:t xml:space="preserve"> nr. </w:t>
      </w:r>
      <w:r w:rsidR="000511A8">
        <w:rPr>
          <w:bCs/>
          <w:lang w:bidi="ro-RO"/>
        </w:rPr>
        <w:t>...</w:t>
      </w:r>
      <w:r w:rsidRPr="00F66BB4">
        <w:rPr>
          <w:bCs/>
          <w:lang w:bidi="ro-RO"/>
        </w:rPr>
        <w:t xml:space="preserve"> prin care suprafaţa de </w:t>
      </w:r>
      <w:r w:rsidR="000511A8">
        <w:rPr>
          <w:bCs/>
          <w:lang w:bidi="ro-RO"/>
        </w:rPr>
        <w:t>...</w:t>
      </w:r>
      <w:r w:rsidRPr="00F66BB4">
        <w:rPr>
          <w:bCs/>
          <w:lang w:bidi="ro-RO"/>
        </w:rPr>
        <w:t xml:space="preserve"> din incinta </w:t>
      </w:r>
      <w:r w:rsidR="000511A8">
        <w:rPr>
          <w:bCs/>
          <w:lang w:bidi="ro-RO"/>
        </w:rPr>
        <w:t>...</w:t>
      </w:r>
      <w:r w:rsidRPr="00F66BB4">
        <w:rPr>
          <w:bCs/>
          <w:lang w:bidi="ro-RO"/>
        </w:rPr>
        <w:t xml:space="preserve"> a fost inclusă în administrarea teritorială a Comunei A</w:t>
      </w:r>
      <w:r w:rsidR="000511A8">
        <w:rPr>
          <w:bCs/>
          <w:lang w:bidi="ro-RO"/>
        </w:rPr>
        <w:t>...</w:t>
      </w:r>
      <w:r w:rsidRPr="00F66BB4">
        <w:rPr>
          <w:bCs/>
          <w:lang w:bidi="ro-RO"/>
        </w:rPr>
        <w:t xml:space="preserve">, prin urmare, contribuabilii ce deţin bunuri situate în </w:t>
      </w:r>
      <w:r w:rsidR="000511A8">
        <w:rPr>
          <w:bCs/>
          <w:lang w:bidi="ro-RO"/>
        </w:rPr>
        <w:t>...</w:t>
      </w:r>
      <w:r w:rsidRPr="00F66BB4">
        <w:rPr>
          <w:bCs/>
          <w:lang w:bidi="ro-RO"/>
        </w:rPr>
        <w:t xml:space="preserve"> sau care au sediul situat în zona </w:t>
      </w:r>
      <w:r w:rsidR="00FD577D">
        <w:rPr>
          <w:bCs/>
          <w:lang w:bidi="ro-RO"/>
        </w:rPr>
        <w:t>...</w:t>
      </w:r>
      <w:r w:rsidRPr="00F66BB4">
        <w:rPr>
          <w:bCs/>
          <w:lang w:bidi="ro-RO"/>
        </w:rPr>
        <w:t xml:space="preserve"> datorează taxele şi impozitele locale către bugetul fiscal al unităţii administrativ teritoriale de care aparţine </w:t>
      </w:r>
      <w:r w:rsidR="00FD577D">
        <w:rPr>
          <w:bCs/>
          <w:lang w:bidi="ro-RO"/>
        </w:rPr>
        <w:t>...</w:t>
      </w:r>
      <w:r w:rsidRPr="00F66BB4">
        <w:rPr>
          <w:bCs/>
          <w:lang w:bidi="ro-RO"/>
        </w:rPr>
        <w:t>, respectiv Municipiul C</w:t>
      </w:r>
      <w:r w:rsidR="00FD577D">
        <w:rPr>
          <w:bCs/>
          <w:lang w:bidi="ro-RO"/>
        </w:rPr>
        <w:t>...</w:t>
      </w:r>
      <w:r w:rsidRPr="00F66BB4">
        <w:rPr>
          <w:bCs/>
          <w:lang w:bidi="ro-RO"/>
        </w:rPr>
        <w:t>, potrivit legislaţiei fiscale în vigoare.</w:t>
      </w:r>
    </w:p>
    <w:p w:rsidR="00BF2E76" w:rsidRPr="00F66BB4" w:rsidRDefault="00BF2E76" w:rsidP="00BF2E76">
      <w:pPr>
        <w:jc w:val="both"/>
        <w:rPr>
          <w:bCs/>
          <w:lang w:bidi="ro-RO"/>
        </w:rPr>
      </w:pPr>
      <w:r w:rsidRPr="00F66BB4">
        <w:rPr>
          <w:bCs/>
          <w:lang w:bidi="ro-RO"/>
        </w:rPr>
        <w:tab/>
        <w:t xml:space="preserve">Din înscrisurile existente la dosar rezultă că societatea reclamantă are sediul în </w:t>
      </w:r>
      <w:r w:rsidR="00FD577D">
        <w:rPr>
          <w:bCs/>
          <w:lang w:bidi="ro-RO"/>
        </w:rPr>
        <w:t>...</w:t>
      </w:r>
      <w:r w:rsidRPr="00F66BB4">
        <w:rPr>
          <w:bCs/>
          <w:lang w:bidi="ro-RO"/>
        </w:rPr>
        <w:t xml:space="preserve">, pe un teren în suprafaţă de </w:t>
      </w:r>
      <w:r w:rsidR="00FD577D">
        <w:rPr>
          <w:bCs/>
          <w:lang w:bidi="ro-RO"/>
        </w:rPr>
        <w:t>...</w:t>
      </w:r>
      <w:r w:rsidRPr="00F66BB4">
        <w:rPr>
          <w:bCs/>
          <w:lang w:bidi="ro-RO"/>
        </w:rPr>
        <w:t>, a cărui apartenenţă administrativ teritorială a fost disputată între unităţile administrativ teritoriale A</w:t>
      </w:r>
      <w:r w:rsidR="00FD577D">
        <w:rPr>
          <w:bCs/>
          <w:lang w:bidi="ro-RO"/>
        </w:rPr>
        <w:t>...</w:t>
      </w:r>
      <w:r w:rsidRPr="00F66BB4">
        <w:rPr>
          <w:bCs/>
          <w:lang w:bidi="ro-RO"/>
        </w:rPr>
        <w:t xml:space="preserve"> şi C</w:t>
      </w:r>
      <w:r w:rsidR="00FD577D">
        <w:rPr>
          <w:bCs/>
          <w:lang w:bidi="ro-RO"/>
        </w:rPr>
        <w:t>..</w:t>
      </w:r>
      <w:r w:rsidRPr="00F66BB4">
        <w:rPr>
          <w:bCs/>
          <w:lang w:bidi="ro-RO"/>
        </w:rPr>
        <w:t>.</w:t>
      </w:r>
    </w:p>
    <w:p w:rsidR="00BF2E76" w:rsidRPr="00F66BB4" w:rsidRDefault="00BF2E76" w:rsidP="00BF2E76">
      <w:pPr>
        <w:jc w:val="both"/>
        <w:rPr>
          <w:bCs/>
          <w:lang w:bidi="ro-RO"/>
        </w:rPr>
      </w:pPr>
      <w:r w:rsidRPr="00F66BB4">
        <w:rPr>
          <w:bCs/>
          <w:lang w:bidi="ro-RO"/>
        </w:rPr>
        <w:tab/>
        <w:t xml:space="preserve">Prin încheierea nr. </w:t>
      </w:r>
      <w:r w:rsidR="00FD577D">
        <w:rPr>
          <w:bCs/>
          <w:lang w:bidi="ro-RO"/>
        </w:rPr>
        <w:t>...</w:t>
      </w:r>
      <w:r w:rsidRPr="00F66BB4">
        <w:rPr>
          <w:bCs/>
          <w:lang w:bidi="ro-RO"/>
        </w:rPr>
        <w:t xml:space="preserve"> OCPI C</w:t>
      </w:r>
      <w:r w:rsidR="00FD577D">
        <w:rPr>
          <w:bCs/>
          <w:lang w:bidi="ro-RO"/>
        </w:rPr>
        <w:t>...</w:t>
      </w:r>
      <w:r w:rsidRPr="00F66BB4">
        <w:rPr>
          <w:bCs/>
          <w:lang w:bidi="ro-RO"/>
        </w:rPr>
        <w:t xml:space="preserve"> intabulează dreptul de proprietate în favoarea Statului Român asupra terenului în suprafaţă totală de </w:t>
      </w:r>
      <w:r w:rsidR="00FD577D">
        <w:rPr>
          <w:bCs/>
          <w:lang w:bidi="ro-RO"/>
        </w:rPr>
        <w:t>...</w:t>
      </w:r>
      <w:r w:rsidRPr="00F66BB4">
        <w:rPr>
          <w:bCs/>
          <w:lang w:bidi="ro-RO"/>
        </w:rPr>
        <w:t xml:space="preserve">, ce include şi suprafaţa de </w:t>
      </w:r>
      <w:r w:rsidR="00FD577D">
        <w:rPr>
          <w:bCs/>
          <w:lang w:bidi="ro-RO"/>
        </w:rPr>
        <w:t>...</w:t>
      </w:r>
      <w:r w:rsidRPr="00F66BB4">
        <w:rPr>
          <w:bCs/>
          <w:lang w:bidi="ro-RO"/>
        </w:rPr>
        <w:t xml:space="preserve">, şi se deschide cartea funciară nr. </w:t>
      </w:r>
      <w:r w:rsidR="00FD577D">
        <w:rPr>
          <w:bCs/>
          <w:lang w:bidi="ro-RO"/>
        </w:rPr>
        <w:t>...</w:t>
      </w:r>
      <w:r w:rsidRPr="00F66BB4">
        <w:rPr>
          <w:bCs/>
          <w:lang w:bidi="ro-RO"/>
        </w:rPr>
        <w:t xml:space="preserve"> pe unitatea administrativ teritorială Municipiul C</w:t>
      </w:r>
      <w:r w:rsidR="00FD577D">
        <w:rPr>
          <w:bCs/>
          <w:lang w:bidi="ro-RO"/>
        </w:rPr>
        <w:t>...</w:t>
      </w:r>
      <w:r w:rsidRPr="00F66BB4">
        <w:rPr>
          <w:bCs/>
          <w:lang w:bidi="ro-RO"/>
        </w:rPr>
        <w:t>, operaţiunea de delimitare a celor două unităţi administrativ teritoriale nefiind finalizată.</w:t>
      </w:r>
    </w:p>
    <w:p w:rsidR="00BF2E76" w:rsidRPr="00F66BB4" w:rsidRDefault="00BF2E76" w:rsidP="00BF2E76">
      <w:pPr>
        <w:jc w:val="both"/>
        <w:rPr>
          <w:bCs/>
          <w:lang w:bidi="ro-RO"/>
        </w:rPr>
      </w:pPr>
      <w:r w:rsidRPr="00F66BB4">
        <w:rPr>
          <w:bCs/>
          <w:lang w:bidi="ro-RO"/>
        </w:rPr>
        <w:tab/>
        <w:t xml:space="preserve">Prin Hotărârea nr. </w:t>
      </w:r>
      <w:r w:rsidR="00FD577D">
        <w:rPr>
          <w:bCs/>
          <w:lang w:bidi="ro-RO"/>
        </w:rPr>
        <w:t>...</w:t>
      </w:r>
      <w:r w:rsidRPr="00F66BB4">
        <w:rPr>
          <w:bCs/>
          <w:lang w:bidi="ro-RO"/>
        </w:rPr>
        <w:t xml:space="preserve"> Consiliul Local A</w:t>
      </w:r>
      <w:r w:rsidR="00FD577D">
        <w:rPr>
          <w:bCs/>
          <w:lang w:bidi="ro-RO"/>
        </w:rPr>
        <w:t>...</w:t>
      </w:r>
      <w:r w:rsidRPr="00F66BB4">
        <w:rPr>
          <w:bCs/>
          <w:lang w:bidi="ro-RO"/>
        </w:rPr>
        <w:t xml:space="preserve"> include suprafaţa de </w:t>
      </w:r>
      <w:r w:rsidR="00FD577D">
        <w:rPr>
          <w:bCs/>
          <w:lang w:bidi="ro-RO"/>
        </w:rPr>
        <w:t>...</w:t>
      </w:r>
      <w:r w:rsidRPr="00F66BB4">
        <w:rPr>
          <w:bCs/>
          <w:lang w:bidi="ro-RO"/>
        </w:rPr>
        <w:t xml:space="preserve"> în administrarea teritorială a comunei A</w:t>
      </w:r>
      <w:r w:rsidR="00FD577D">
        <w:rPr>
          <w:bCs/>
          <w:lang w:bidi="ro-RO"/>
        </w:rPr>
        <w:t>...</w:t>
      </w:r>
      <w:r w:rsidRPr="00F66BB4">
        <w:rPr>
          <w:bCs/>
          <w:lang w:bidi="ro-RO"/>
        </w:rPr>
        <w:t xml:space="preserve"> şi hotărâşte că toate taxele şi impozitele pentru această suprafaţă se colectează şi se încasează de Comuna A</w:t>
      </w:r>
      <w:r w:rsidR="00FD577D">
        <w:rPr>
          <w:bCs/>
          <w:lang w:bidi="ro-RO"/>
        </w:rPr>
        <w:t>...</w:t>
      </w:r>
      <w:r w:rsidRPr="00F66BB4">
        <w:rPr>
          <w:bCs/>
          <w:lang w:bidi="ro-RO"/>
        </w:rPr>
        <w:t>.</w:t>
      </w:r>
    </w:p>
    <w:p w:rsidR="00BF2E76" w:rsidRPr="00F66BB4" w:rsidRDefault="00BF2E76" w:rsidP="00BF2E76">
      <w:pPr>
        <w:jc w:val="both"/>
        <w:rPr>
          <w:bCs/>
          <w:lang w:bidi="ro-RO"/>
        </w:rPr>
      </w:pPr>
      <w:r w:rsidRPr="00F66BB4">
        <w:rPr>
          <w:bCs/>
          <w:lang w:bidi="ro-RO"/>
        </w:rPr>
        <w:tab/>
        <w:t xml:space="preserve">Prin sentinţa civilă nr. </w:t>
      </w:r>
      <w:r w:rsidR="00FD577D">
        <w:rPr>
          <w:bCs/>
          <w:lang w:bidi="ro-RO"/>
        </w:rPr>
        <w:t>...</w:t>
      </w:r>
      <w:r w:rsidRPr="00F66BB4">
        <w:rPr>
          <w:bCs/>
          <w:lang w:bidi="ro-RO"/>
        </w:rPr>
        <w:t xml:space="preserve"> a Tribunalului </w:t>
      </w:r>
      <w:r w:rsidR="00FD577D">
        <w:rPr>
          <w:bCs/>
          <w:lang w:bidi="ro-RO"/>
        </w:rPr>
        <w:t>...</w:t>
      </w:r>
      <w:r w:rsidRPr="00F66BB4">
        <w:rPr>
          <w:bCs/>
          <w:lang w:bidi="ro-RO"/>
        </w:rPr>
        <w:t xml:space="preserve">, irevocabilă prin decizia civilă nr. </w:t>
      </w:r>
      <w:r w:rsidR="00FD577D">
        <w:rPr>
          <w:bCs/>
          <w:lang w:bidi="ro-RO"/>
        </w:rPr>
        <w:t>...</w:t>
      </w:r>
      <w:r w:rsidRPr="00F66BB4">
        <w:rPr>
          <w:bCs/>
          <w:lang w:bidi="ro-RO"/>
        </w:rPr>
        <w:t xml:space="preserve"> pronunţată de Curtea de Apel </w:t>
      </w:r>
      <w:r w:rsidR="00FD577D">
        <w:rPr>
          <w:bCs/>
          <w:lang w:bidi="ro-RO"/>
        </w:rPr>
        <w:t>...</w:t>
      </w:r>
      <w:r w:rsidRPr="00F66BB4">
        <w:rPr>
          <w:bCs/>
          <w:lang w:bidi="ro-RO"/>
        </w:rPr>
        <w:t xml:space="preserve"> a fost anulată Hotărârea nr. </w:t>
      </w:r>
      <w:r w:rsidR="00FD577D">
        <w:rPr>
          <w:bCs/>
          <w:lang w:bidi="ro-RO"/>
        </w:rPr>
        <w:t>...</w:t>
      </w:r>
      <w:r w:rsidRPr="00F66BB4">
        <w:rPr>
          <w:bCs/>
          <w:lang w:bidi="ro-RO"/>
        </w:rPr>
        <w:t xml:space="preserve"> a Consiliului Local A</w:t>
      </w:r>
      <w:r w:rsidR="00FD577D">
        <w:rPr>
          <w:bCs/>
          <w:lang w:bidi="ro-RO"/>
        </w:rPr>
        <w:t>...</w:t>
      </w:r>
      <w:r w:rsidRPr="00F66BB4">
        <w:rPr>
          <w:bCs/>
          <w:lang w:bidi="ro-RO"/>
        </w:rPr>
        <w:t>.</w:t>
      </w:r>
    </w:p>
    <w:p w:rsidR="00BF2E76" w:rsidRPr="00F66BB4" w:rsidRDefault="00BF2E76" w:rsidP="00BF2E76">
      <w:pPr>
        <w:jc w:val="both"/>
        <w:rPr>
          <w:bCs/>
          <w:lang w:bidi="ro-RO"/>
        </w:rPr>
      </w:pPr>
      <w:r w:rsidRPr="00F66BB4">
        <w:rPr>
          <w:bCs/>
          <w:lang w:bidi="ro-RO"/>
        </w:rPr>
        <w:tab/>
        <w:t>Cu toate acestea, autorităţile locale ale Comunei A</w:t>
      </w:r>
      <w:r w:rsidR="00FD577D">
        <w:rPr>
          <w:bCs/>
          <w:lang w:bidi="ro-RO"/>
        </w:rPr>
        <w:t>...</w:t>
      </w:r>
      <w:r w:rsidRPr="00F66BB4">
        <w:rPr>
          <w:bCs/>
          <w:lang w:bidi="ro-RO"/>
        </w:rPr>
        <w:t xml:space="preserve"> s-au declarat competente şi au continuat să colecteze taxele şi impozitele locale aferente bunurilor aparţinând societăţii reclamante cu sediul în </w:t>
      </w:r>
      <w:r w:rsidR="00FD577D">
        <w:rPr>
          <w:bCs/>
          <w:lang w:bidi="ro-RO"/>
        </w:rPr>
        <w:t>...</w:t>
      </w:r>
      <w:r w:rsidRPr="00F66BB4">
        <w:rPr>
          <w:bCs/>
          <w:lang w:bidi="ro-RO"/>
        </w:rPr>
        <w:t>, urmare a arondării acestuia teritoriului administrativ teritorial al comunei A</w:t>
      </w:r>
      <w:r w:rsidR="00FD577D">
        <w:rPr>
          <w:bCs/>
          <w:lang w:bidi="ro-RO"/>
        </w:rPr>
        <w:t>...</w:t>
      </w:r>
      <w:r w:rsidRPr="00F66BB4">
        <w:rPr>
          <w:bCs/>
          <w:lang w:bidi="ro-RO"/>
        </w:rPr>
        <w:t>, situaţie ce rezultă din adresele emise de Primăria Comunei A</w:t>
      </w:r>
      <w:r w:rsidR="00FD577D">
        <w:rPr>
          <w:bCs/>
          <w:lang w:bidi="ro-RO"/>
        </w:rPr>
        <w:t>...</w:t>
      </w:r>
      <w:r w:rsidRPr="00F66BB4">
        <w:rPr>
          <w:bCs/>
          <w:lang w:bidi="ro-RO"/>
        </w:rPr>
        <w:t xml:space="preserve"> prin care se aduce la cunoştinţa societăţii reclamante că are obligaţia de a achita integral taxele şi impozitele locale către această primărie( filele 95-96 vol.I).</w:t>
      </w:r>
    </w:p>
    <w:p w:rsidR="00BF2E76" w:rsidRPr="00F66BB4" w:rsidRDefault="00BF2E76" w:rsidP="00BF2E76">
      <w:pPr>
        <w:ind w:firstLine="708"/>
        <w:jc w:val="both"/>
        <w:rPr>
          <w:bCs/>
          <w:lang w:bidi="ro-RO"/>
        </w:rPr>
      </w:pPr>
      <w:r w:rsidRPr="00F66BB4">
        <w:rPr>
          <w:bCs/>
          <w:lang w:bidi="ro-RO"/>
        </w:rPr>
        <w:t xml:space="preserve">Totodată, prin adresa nr. </w:t>
      </w:r>
      <w:r w:rsidR="00FD577D">
        <w:rPr>
          <w:bCs/>
          <w:lang w:bidi="ro-RO"/>
        </w:rPr>
        <w:t>...</w:t>
      </w:r>
      <w:r w:rsidRPr="00F66BB4">
        <w:rPr>
          <w:bCs/>
          <w:lang w:bidi="ro-RO"/>
        </w:rPr>
        <w:t>(filele 97-98 vol. I) OCPI C</w:t>
      </w:r>
      <w:r w:rsidR="00FD577D">
        <w:rPr>
          <w:bCs/>
          <w:lang w:bidi="ro-RO"/>
        </w:rPr>
        <w:t>...</w:t>
      </w:r>
      <w:r w:rsidRPr="00F66BB4">
        <w:rPr>
          <w:bCs/>
          <w:lang w:bidi="ro-RO"/>
        </w:rPr>
        <w:t xml:space="preserve">, ca răspuns la adresa nr. </w:t>
      </w:r>
      <w:r w:rsidR="00FD577D">
        <w:rPr>
          <w:bCs/>
          <w:lang w:bidi="ro-RO"/>
        </w:rPr>
        <w:t>...</w:t>
      </w:r>
      <w:r w:rsidRPr="00F66BB4">
        <w:rPr>
          <w:bCs/>
          <w:lang w:bidi="ro-RO"/>
        </w:rPr>
        <w:t>(fila 99-100 vol. I) înaintată de Primăria Comunei A</w:t>
      </w:r>
      <w:r w:rsidR="00FD577D">
        <w:rPr>
          <w:bCs/>
          <w:lang w:bidi="ro-RO"/>
        </w:rPr>
        <w:t>...</w:t>
      </w:r>
      <w:r w:rsidRPr="00F66BB4">
        <w:rPr>
          <w:bCs/>
          <w:lang w:bidi="ro-RO"/>
        </w:rPr>
        <w:t>, arată că îşi menţine punctul de vedere cu privire la împrejurarea că terenul în litigiu aparţine Comunei A</w:t>
      </w:r>
      <w:r w:rsidR="00FD577D">
        <w:rPr>
          <w:bCs/>
          <w:lang w:bidi="ro-RO"/>
        </w:rPr>
        <w:t>...</w:t>
      </w:r>
      <w:r w:rsidRPr="00F66BB4">
        <w:rPr>
          <w:bCs/>
          <w:lang w:bidi="ro-RO"/>
        </w:rPr>
        <w:t xml:space="preserve"> până la stabilirea limitelor administrativ teritoriale şi că înscrierea întregii suprafeţe a </w:t>
      </w:r>
      <w:r w:rsidR="00FD577D">
        <w:rPr>
          <w:bCs/>
          <w:lang w:bidi="ro-RO"/>
        </w:rPr>
        <w:t>...</w:t>
      </w:r>
      <w:r w:rsidRPr="00F66BB4">
        <w:rPr>
          <w:bCs/>
          <w:lang w:bidi="ro-RO"/>
        </w:rPr>
        <w:t xml:space="preserve"> în cartea funciară a localităţii C</w:t>
      </w:r>
      <w:r w:rsidR="00FD577D">
        <w:rPr>
          <w:bCs/>
          <w:lang w:bidi="ro-RO"/>
        </w:rPr>
        <w:t>...</w:t>
      </w:r>
      <w:r w:rsidRPr="00F66BB4">
        <w:rPr>
          <w:bCs/>
          <w:lang w:bidi="ro-RO"/>
        </w:rPr>
        <w:t xml:space="preserve"> s-a realizat din considerente tehnice, având în vedere că această suprafaţă de teren nu s-a putut dezmembra fiind nevoie în acest sens de o hotărâre de guvern pentru atribuirea a două numere cadastrale diferite.</w:t>
      </w:r>
    </w:p>
    <w:p w:rsidR="00BF2E76" w:rsidRPr="00F66BB4" w:rsidRDefault="00BF2E76" w:rsidP="00BF2E76">
      <w:pPr>
        <w:ind w:firstLine="708"/>
        <w:jc w:val="both"/>
        <w:rPr>
          <w:bCs/>
          <w:lang w:bidi="ro-RO"/>
        </w:rPr>
      </w:pPr>
      <w:r w:rsidRPr="00F66BB4">
        <w:rPr>
          <w:bCs/>
          <w:lang w:bidi="ro-RO"/>
        </w:rPr>
        <w:t xml:space="preserve">În plus, prin adresa </w:t>
      </w:r>
      <w:r w:rsidR="00FD577D">
        <w:rPr>
          <w:bCs/>
          <w:lang w:bidi="ro-RO"/>
        </w:rPr>
        <w:t>...</w:t>
      </w:r>
      <w:r w:rsidRPr="00F66BB4">
        <w:rPr>
          <w:bCs/>
          <w:lang w:bidi="ro-RO"/>
        </w:rPr>
        <w:t xml:space="preserve"> emisă de Comuna A</w:t>
      </w:r>
      <w:r w:rsidR="00FD577D">
        <w:rPr>
          <w:bCs/>
          <w:lang w:bidi="ro-RO"/>
        </w:rPr>
        <w:t>...</w:t>
      </w:r>
      <w:r w:rsidRPr="00F66BB4">
        <w:rPr>
          <w:bCs/>
          <w:lang w:bidi="ro-RO"/>
        </w:rPr>
        <w:t xml:space="preserve"> (fila 101 vol. I) se confirmă competenţa acestei unităţi administrativ teritoriale de a emite documentele necesare în vederea demarării lucrărilor de construire.</w:t>
      </w:r>
    </w:p>
    <w:p w:rsidR="00BF2E76" w:rsidRPr="00F66BB4" w:rsidRDefault="00BF2E76" w:rsidP="00BF2E76">
      <w:pPr>
        <w:ind w:firstLine="708"/>
        <w:jc w:val="both"/>
        <w:rPr>
          <w:bCs/>
          <w:lang w:bidi="ro-RO"/>
        </w:rPr>
      </w:pPr>
      <w:r w:rsidRPr="00F66BB4">
        <w:rPr>
          <w:bCs/>
          <w:lang w:bidi="ro-RO"/>
        </w:rPr>
        <w:t>Potrivit disp. art. 249 alin. (1) din Legea nr. 571/2003 „Orice persoană care are în proprietate o clădire situată în România datorează anual impozit pentru acea clădire, exceptând cazul în care în prezentul titlu se prevede diferit.</w:t>
      </w:r>
    </w:p>
    <w:p w:rsidR="00BF2E76" w:rsidRPr="00F66BB4" w:rsidRDefault="00BF2E76" w:rsidP="00BF2E76">
      <w:pPr>
        <w:ind w:firstLine="708"/>
        <w:jc w:val="both"/>
        <w:rPr>
          <w:bCs/>
          <w:lang w:bidi="ro-RO"/>
        </w:rPr>
      </w:pPr>
      <w:r w:rsidRPr="00F66BB4">
        <w:rPr>
          <w:bCs/>
          <w:lang w:bidi="ro-RO"/>
        </w:rPr>
        <w:t xml:space="preserve">Alin. (2) Impozitul prevăzut la alin. (1), denumit în continuare impozit pe clădiri, precum şi taxa pe clădiri prevăzută la alin. (3) </w:t>
      </w:r>
      <w:r w:rsidRPr="00F66BB4">
        <w:rPr>
          <w:b/>
          <w:bCs/>
          <w:lang w:bidi="ro-RO"/>
        </w:rPr>
        <w:t>se datorează către bugetul local al comunei, al oraşului sau al municipiului în care este amplasată clădirea</w:t>
      </w:r>
      <w:r w:rsidRPr="00F66BB4">
        <w:rPr>
          <w:bCs/>
          <w:i/>
          <w:lang w:bidi="ro-RO"/>
        </w:rPr>
        <w:t>.</w:t>
      </w:r>
      <w:r w:rsidRPr="00F66BB4">
        <w:rPr>
          <w:bCs/>
          <w:lang w:bidi="ro-RO"/>
        </w:rPr>
        <w:t xml:space="preserve"> În cazul municipiului B</w:t>
      </w:r>
      <w:r w:rsidR="00914678">
        <w:rPr>
          <w:bCs/>
          <w:lang w:bidi="ro-RO"/>
        </w:rPr>
        <w:t>...</w:t>
      </w:r>
      <w:r w:rsidRPr="00F66BB4">
        <w:rPr>
          <w:bCs/>
          <w:lang w:bidi="ro-RO"/>
        </w:rPr>
        <w:t>, impozitul şi taxa pe clădiri se datorează către bugetul local al sectorului în care este amplasată clădirea.</w:t>
      </w:r>
    </w:p>
    <w:p w:rsidR="00BF2E76" w:rsidRPr="00F66BB4" w:rsidRDefault="00BF2E76" w:rsidP="00BF2E76">
      <w:pPr>
        <w:ind w:firstLine="708"/>
        <w:jc w:val="both"/>
        <w:rPr>
          <w:bCs/>
          <w:lang w:bidi="ro-RO"/>
        </w:rPr>
      </w:pPr>
      <w:r w:rsidRPr="00F66BB4">
        <w:rPr>
          <w:bCs/>
          <w:lang w:bidi="ro-RO"/>
        </w:rPr>
        <w:lastRenderedPageBreak/>
        <w:t>Alin. (5)</w:t>
      </w:r>
      <w:r w:rsidRPr="00F66BB4">
        <w:rPr>
          <w:rFonts w:eastAsia="Calibri"/>
          <w:lang w:eastAsia="en-US"/>
        </w:rPr>
        <w:t xml:space="preserve"> </w:t>
      </w:r>
      <w:r w:rsidRPr="00F66BB4">
        <w:rPr>
          <w:bCs/>
          <w:lang w:bidi="ro-RO"/>
        </w:rPr>
        <w:t>În înţelesul prezentului titlu, clădire este orice construcţie situată deasupra solului şi/sau sub nivelul acestuia, indiferent de denumirea ori de folosinţa sa, şi care are una sau mai multe încăperi ce pot servi la adăpostirea de oameni, animale, obiecte, produse, materiale, instalaţii, echipamente şi altele asemenea, iar elementele structurale de bază ale acesteia sunt pereţii şi acoperişul, indiferent de materialele din care sunt construite. Încăperea reprezintă spaţiul din interiorul unei clădiri.”</w:t>
      </w:r>
    </w:p>
    <w:p w:rsidR="00BF2E76" w:rsidRPr="00F66BB4" w:rsidRDefault="00BF2E76" w:rsidP="00BF2E76">
      <w:pPr>
        <w:ind w:firstLine="708"/>
        <w:jc w:val="both"/>
        <w:rPr>
          <w:bCs/>
          <w:lang w:bidi="ro-RO"/>
        </w:rPr>
      </w:pPr>
      <w:r w:rsidRPr="00F66BB4">
        <w:rPr>
          <w:bCs/>
          <w:lang w:bidi="ro-RO"/>
        </w:rPr>
        <w:t xml:space="preserve">   Potrivit art. 261 alin. (1) din Legea nr. 571/2003 „Orice persoană care are în proprietate un mijloc de transport care trebuie înmatriculat/înregistrat în România datorează un impozit anual pentru mijlocul de transport, cu excepţia cazurilor în care în prezentul capitol se prevede altfel.</w:t>
      </w:r>
    </w:p>
    <w:p w:rsidR="00BF2E76" w:rsidRPr="00F66BB4" w:rsidRDefault="00BF2E76" w:rsidP="00BF2E76">
      <w:pPr>
        <w:ind w:firstLine="708"/>
        <w:jc w:val="both"/>
        <w:rPr>
          <w:bCs/>
          <w:lang w:bidi="ro-RO"/>
        </w:rPr>
      </w:pPr>
      <w:r w:rsidRPr="00F66BB4">
        <w:rPr>
          <w:bCs/>
          <w:lang w:bidi="ro-RO"/>
        </w:rPr>
        <w:t xml:space="preserve">    (2) Taxa prevăzută la alin. (1), denumită în continuare taxa asupra mijloacelor de transport, </w:t>
      </w:r>
      <w:r w:rsidRPr="00F66BB4">
        <w:rPr>
          <w:b/>
          <w:bCs/>
          <w:lang w:bidi="ro-RO"/>
        </w:rPr>
        <w:t>se plăteşte la bugetul local al unităţii administrativ-teritoriale unde persoana îşi are domiciliul, sediul sau punctul de lucru, după caz</w:t>
      </w:r>
      <w:r w:rsidRPr="00F66BB4">
        <w:rPr>
          <w:bCs/>
          <w:lang w:bidi="ro-RO"/>
        </w:rPr>
        <w:t>.”</w:t>
      </w:r>
    </w:p>
    <w:p w:rsidR="00BF2E76" w:rsidRPr="00F66BB4" w:rsidRDefault="00BF2E76" w:rsidP="00BF2E76">
      <w:pPr>
        <w:ind w:firstLine="708"/>
        <w:jc w:val="both"/>
        <w:rPr>
          <w:bCs/>
          <w:lang w:bidi="ro-RO"/>
        </w:rPr>
      </w:pPr>
      <w:r w:rsidRPr="00F66BB4">
        <w:rPr>
          <w:bCs/>
          <w:lang w:bidi="ro-RO"/>
        </w:rPr>
        <w:t>În aplicarea dispoziţiilor legale mai sus enunţate, Curtea reţine că societatea reclamantă având convingerea fermă că sediul acesteia şi clădirile pentru care datorează impozit se află pe teritoriul unităţii administrativ teritoriale şi-a îndeplinit cu bună credinţă obligaţia impusă de lege, aceea de a achita taxele şi impozitele locale pe clădiri şi mijloace de transport la bugetul local al Comunei A</w:t>
      </w:r>
      <w:r w:rsidR="00BE5690">
        <w:rPr>
          <w:bCs/>
          <w:lang w:bidi="ro-RO"/>
        </w:rPr>
        <w:t>..</w:t>
      </w:r>
      <w:r w:rsidRPr="00F66BB4">
        <w:rPr>
          <w:bCs/>
          <w:lang w:bidi="ro-RO"/>
        </w:rPr>
        <w:t>.</w:t>
      </w:r>
    </w:p>
    <w:p w:rsidR="00BF2E76" w:rsidRPr="00F66BB4" w:rsidRDefault="00BF2E76" w:rsidP="00BF2E76">
      <w:pPr>
        <w:ind w:firstLine="708"/>
        <w:jc w:val="both"/>
        <w:rPr>
          <w:bCs/>
          <w:lang w:bidi="ro-RO"/>
        </w:rPr>
      </w:pPr>
      <w:r w:rsidRPr="00F66BB4">
        <w:rPr>
          <w:bCs/>
          <w:lang w:bidi="ro-RO"/>
        </w:rPr>
        <w:t>Împrejurarea că societatea reclamantă a acţionat cu bună credinţă rezultă din corespondenţa purtată cu autoritatea fiscală Comuna A</w:t>
      </w:r>
      <w:r w:rsidR="00BE5690">
        <w:rPr>
          <w:bCs/>
          <w:lang w:bidi="ro-RO"/>
        </w:rPr>
        <w:t>...</w:t>
      </w:r>
      <w:r w:rsidRPr="00F66BB4">
        <w:rPr>
          <w:bCs/>
          <w:lang w:bidi="ro-RO"/>
        </w:rPr>
        <w:t>, care de fiecare dată a adus argumente în sprijinul calităţii sale de organ competent să colecteze taxele şi impozitele, să emită documente necesare demarării lucrărilor de construire.</w:t>
      </w:r>
    </w:p>
    <w:p w:rsidR="00BF2E76" w:rsidRPr="00F66BB4" w:rsidRDefault="00BF2E76" w:rsidP="00BF2E76">
      <w:pPr>
        <w:ind w:firstLine="708"/>
        <w:jc w:val="both"/>
        <w:rPr>
          <w:bCs/>
          <w:lang w:bidi="ro-RO"/>
        </w:rPr>
      </w:pPr>
      <w:r w:rsidRPr="00F66BB4">
        <w:rPr>
          <w:bCs/>
          <w:lang w:bidi="ro-RO"/>
        </w:rPr>
        <w:t>Totodată, se constată că SPIT C</w:t>
      </w:r>
      <w:r w:rsidR="00447362">
        <w:rPr>
          <w:bCs/>
          <w:lang w:bidi="ro-RO"/>
        </w:rPr>
        <w:t>...</w:t>
      </w:r>
      <w:r w:rsidRPr="00F66BB4">
        <w:rPr>
          <w:bCs/>
          <w:lang w:bidi="ro-RO"/>
        </w:rPr>
        <w:t xml:space="preserve">, deşi se consideră competentă fiscal să colecteze taxe şi impozite pentru clădirile situate în Incinta </w:t>
      </w:r>
      <w:r w:rsidR="00447362">
        <w:rPr>
          <w:bCs/>
          <w:lang w:bidi="ro-RO"/>
        </w:rPr>
        <w:t>...</w:t>
      </w:r>
      <w:r w:rsidRPr="00F66BB4">
        <w:rPr>
          <w:bCs/>
          <w:lang w:bidi="ro-RO"/>
        </w:rPr>
        <w:t xml:space="preserve">, în baza încheierii de intabulare nr. </w:t>
      </w:r>
      <w:r w:rsidR="00447362">
        <w:rPr>
          <w:bCs/>
          <w:lang w:bidi="ro-RO"/>
        </w:rPr>
        <w:t>...</w:t>
      </w:r>
      <w:r w:rsidRPr="00F66BB4">
        <w:rPr>
          <w:bCs/>
          <w:lang w:bidi="ro-RO"/>
        </w:rPr>
        <w:t xml:space="preserve"> prin care s-a deschis carte funciară pe unitatea administrativ teritorială Municipiul C</w:t>
      </w:r>
      <w:r w:rsidR="00447362">
        <w:rPr>
          <w:bCs/>
          <w:lang w:bidi="ro-RO"/>
        </w:rPr>
        <w:t>...</w:t>
      </w:r>
      <w:r w:rsidRPr="00F66BB4">
        <w:rPr>
          <w:bCs/>
          <w:lang w:bidi="ro-RO"/>
        </w:rPr>
        <w:t xml:space="preserve"> şi a sentinţei civile nr. </w:t>
      </w:r>
      <w:r w:rsidR="00447362">
        <w:rPr>
          <w:bCs/>
          <w:lang w:bidi="ro-RO"/>
        </w:rPr>
        <w:t>...</w:t>
      </w:r>
      <w:r w:rsidRPr="00F66BB4">
        <w:rPr>
          <w:bCs/>
          <w:lang w:bidi="ro-RO"/>
        </w:rPr>
        <w:t xml:space="preserve"> a Tribunalului </w:t>
      </w:r>
      <w:r w:rsidR="00447362">
        <w:rPr>
          <w:bCs/>
          <w:lang w:bidi="ro-RO"/>
        </w:rPr>
        <w:t>...</w:t>
      </w:r>
      <w:r w:rsidRPr="00F66BB4">
        <w:rPr>
          <w:bCs/>
          <w:lang w:bidi="ro-RO"/>
        </w:rPr>
        <w:t xml:space="preserve">, irevocabilă prin decizia civilă nr. </w:t>
      </w:r>
      <w:r w:rsidR="00447362">
        <w:rPr>
          <w:bCs/>
          <w:lang w:bidi="ro-RO"/>
        </w:rPr>
        <w:t>...</w:t>
      </w:r>
      <w:r w:rsidRPr="00F66BB4">
        <w:rPr>
          <w:bCs/>
          <w:lang w:bidi="ro-RO"/>
        </w:rPr>
        <w:t xml:space="preserve"> pronunţată de Curtea de Apel </w:t>
      </w:r>
      <w:r w:rsidR="00447362">
        <w:rPr>
          <w:bCs/>
          <w:lang w:bidi="ro-RO"/>
        </w:rPr>
        <w:t>...</w:t>
      </w:r>
      <w:r w:rsidRPr="00F66BB4">
        <w:rPr>
          <w:bCs/>
          <w:lang w:bidi="ro-RO"/>
        </w:rPr>
        <w:t xml:space="preserve"> prin care s-a anulat Hotărârea nr. </w:t>
      </w:r>
      <w:r w:rsidR="00447362">
        <w:rPr>
          <w:bCs/>
          <w:lang w:bidi="ro-RO"/>
        </w:rPr>
        <w:t>...</w:t>
      </w:r>
      <w:r w:rsidRPr="00F66BB4">
        <w:rPr>
          <w:bCs/>
          <w:lang w:bidi="ro-RO"/>
        </w:rPr>
        <w:t xml:space="preserve"> a Consiliului Local A</w:t>
      </w:r>
      <w:r w:rsidR="00447362">
        <w:rPr>
          <w:bCs/>
          <w:lang w:bidi="ro-RO"/>
        </w:rPr>
        <w:t>...</w:t>
      </w:r>
      <w:r w:rsidRPr="00F66BB4">
        <w:rPr>
          <w:bCs/>
          <w:lang w:bidi="ro-RO"/>
        </w:rPr>
        <w:t xml:space="preserve">, prin care s-a reţinut cu putere de lucru judecat că „problema arondării teritoriale a terenului litigios a fost tranşată definitiv, prin emiterea de către autoritatea în domeniu a încheierilor de intabulare”,  abia în anul </w:t>
      </w:r>
      <w:r w:rsidR="00447362">
        <w:rPr>
          <w:bCs/>
          <w:lang w:bidi="ro-RO"/>
        </w:rPr>
        <w:t>...</w:t>
      </w:r>
      <w:r w:rsidRPr="00F66BB4">
        <w:rPr>
          <w:bCs/>
          <w:lang w:bidi="ro-RO"/>
        </w:rPr>
        <w:t xml:space="preserve">, ulterior întocmirii actelor fiscale contestate, a emis HCL nr. </w:t>
      </w:r>
      <w:r w:rsidR="00447362">
        <w:rPr>
          <w:bCs/>
          <w:lang w:bidi="ro-RO"/>
        </w:rPr>
        <w:t>...</w:t>
      </w:r>
      <w:r w:rsidRPr="00F66BB4">
        <w:rPr>
          <w:bCs/>
          <w:lang w:bidi="ro-RO"/>
        </w:rPr>
        <w:t xml:space="preserve"> pentru reglementarea situaţiei fiscale a unor contribuabili care au sediul/puncte de lucru sau care deţin bunuri impozabile în incinta </w:t>
      </w:r>
      <w:r w:rsidR="00447362">
        <w:rPr>
          <w:bCs/>
          <w:lang w:bidi="ro-RO"/>
        </w:rPr>
        <w:t>...</w:t>
      </w:r>
      <w:r w:rsidRPr="00F66BB4">
        <w:rPr>
          <w:bCs/>
          <w:lang w:bidi="ro-RO"/>
        </w:rPr>
        <w:t xml:space="preserve">, prin care s-a hotărât că operatorii economici care îşi au sediul/punctul de lucru sau deţin bunuri impozabile în zona </w:t>
      </w:r>
      <w:r w:rsidR="00447362">
        <w:rPr>
          <w:bCs/>
          <w:lang w:bidi="ro-RO"/>
        </w:rPr>
        <w:t>...</w:t>
      </w:r>
      <w:r w:rsidRPr="00F66BB4">
        <w:rPr>
          <w:bCs/>
          <w:lang w:bidi="ro-RO"/>
        </w:rPr>
        <w:t xml:space="preserve"> şi care fac dovada că au achitat obligaţiile fiscale către bugetul local al Comunei A</w:t>
      </w:r>
      <w:r w:rsidR="00447362">
        <w:rPr>
          <w:bCs/>
          <w:lang w:bidi="ro-RO"/>
        </w:rPr>
        <w:t>...</w:t>
      </w:r>
      <w:r w:rsidRPr="00F66BB4">
        <w:rPr>
          <w:bCs/>
          <w:lang w:bidi="ro-RO"/>
        </w:rPr>
        <w:t xml:space="preserve"> sunt scutiţi de plata creanţelor fiscale calculate şi datorate către bugetul local al Municipiului C</w:t>
      </w:r>
      <w:r w:rsidR="00447362">
        <w:rPr>
          <w:bCs/>
          <w:lang w:bidi="ro-RO"/>
        </w:rPr>
        <w:t>...</w:t>
      </w:r>
      <w:r w:rsidRPr="00F66BB4">
        <w:rPr>
          <w:bCs/>
          <w:lang w:bidi="ro-RO"/>
        </w:rPr>
        <w:t xml:space="preserve"> pentru perioada </w:t>
      </w:r>
      <w:r w:rsidR="00447362">
        <w:rPr>
          <w:bCs/>
          <w:lang w:bidi="ro-RO"/>
        </w:rPr>
        <w:t>...</w:t>
      </w:r>
      <w:r w:rsidRPr="00F66BB4">
        <w:rPr>
          <w:bCs/>
          <w:lang w:bidi="ro-RO"/>
        </w:rPr>
        <w:t>.</w:t>
      </w:r>
    </w:p>
    <w:p w:rsidR="00BF2E76" w:rsidRPr="00F66BB4" w:rsidRDefault="00BF2E76" w:rsidP="00BF2E76">
      <w:pPr>
        <w:ind w:firstLine="708"/>
        <w:jc w:val="both"/>
        <w:rPr>
          <w:bCs/>
          <w:lang w:bidi="ro-RO"/>
        </w:rPr>
      </w:pPr>
      <w:r w:rsidRPr="00F66BB4">
        <w:rPr>
          <w:bCs/>
          <w:lang w:bidi="ro-RO"/>
        </w:rPr>
        <w:t xml:space="preserve">Emiterea acestei hotărâri abia în anul </w:t>
      </w:r>
      <w:r w:rsidR="00E86A3E">
        <w:rPr>
          <w:bCs/>
          <w:lang w:bidi="ro-RO"/>
        </w:rPr>
        <w:t>...</w:t>
      </w:r>
      <w:r w:rsidRPr="00F66BB4">
        <w:rPr>
          <w:bCs/>
          <w:lang w:bidi="ro-RO"/>
        </w:rPr>
        <w:t xml:space="preserve"> constituie încă un motiv în plus în aprecierea bunei credinţe a societăţii reclamante, în condiţiile în care chiar organul fiscal care se pretindea competent să încaseze creanţele fiscale nu era sigur de apartenenţa suprafeţei de teren pe care se aflau situate bunurile societăţii reclamante, hotărârea judecătorească fiind pronunţată în anul </w:t>
      </w:r>
      <w:r w:rsidR="00E86A3E">
        <w:rPr>
          <w:bCs/>
          <w:lang w:bidi="ro-RO"/>
        </w:rPr>
        <w:t>..</w:t>
      </w:r>
      <w:r w:rsidRPr="00F66BB4">
        <w:rPr>
          <w:bCs/>
          <w:lang w:bidi="ro-RO"/>
        </w:rPr>
        <w:t>.</w:t>
      </w:r>
    </w:p>
    <w:p w:rsidR="00BF2E76" w:rsidRPr="00F66BB4" w:rsidRDefault="00BF2E76" w:rsidP="00BF2E76">
      <w:pPr>
        <w:ind w:firstLine="708"/>
        <w:jc w:val="both"/>
        <w:rPr>
          <w:bCs/>
          <w:lang w:bidi="ro-RO"/>
        </w:rPr>
      </w:pPr>
      <w:r w:rsidRPr="00F66BB4">
        <w:rPr>
          <w:bCs/>
          <w:lang w:bidi="ro-RO"/>
        </w:rPr>
        <w:t xml:space="preserve">Susţinerile pârâtei în combaterea bunei credinţe a societăţii reclamante nu pot fi primite, în condiţiile în care înştiinţarea din data de </w:t>
      </w:r>
      <w:r w:rsidR="00E86A3E">
        <w:rPr>
          <w:bCs/>
          <w:lang w:bidi="ro-RO"/>
        </w:rPr>
        <w:t>...</w:t>
      </w:r>
      <w:r w:rsidRPr="00F66BB4">
        <w:rPr>
          <w:bCs/>
          <w:lang w:bidi="ro-RO"/>
        </w:rPr>
        <w:t xml:space="preserve"> nu face dovada competenţei fiscale a SPIT C</w:t>
      </w:r>
      <w:r w:rsidR="00E86A3E">
        <w:rPr>
          <w:bCs/>
          <w:lang w:bidi="ro-RO"/>
        </w:rPr>
        <w:t>...</w:t>
      </w:r>
      <w:r w:rsidRPr="00F66BB4">
        <w:rPr>
          <w:bCs/>
          <w:lang w:bidi="ro-RO"/>
        </w:rPr>
        <w:t xml:space="preserve"> iar hotărârea judecătorească prin care s-a anulat Hotărârea nr. </w:t>
      </w:r>
      <w:r w:rsidR="00E86A3E">
        <w:rPr>
          <w:bCs/>
          <w:lang w:bidi="ro-RO"/>
        </w:rPr>
        <w:t>...</w:t>
      </w:r>
      <w:r w:rsidRPr="00F66BB4">
        <w:rPr>
          <w:bCs/>
          <w:lang w:bidi="ro-RO"/>
        </w:rPr>
        <w:t xml:space="preserve"> a Consiliului Local A</w:t>
      </w:r>
      <w:r w:rsidR="00E86A3E">
        <w:rPr>
          <w:bCs/>
          <w:lang w:bidi="ro-RO"/>
        </w:rPr>
        <w:t>...</w:t>
      </w:r>
      <w:r w:rsidRPr="00F66BB4">
        <w:rPr>
          <w:bCs/>
          <w:lang w:bidi="ro-RO"/>
        </w:rPr>
        <w:t xml:space="preserve"> şi s-a stabilit că „problema arondării teritoriale a terenului litigios a fost tranşată definitiv, prin emiterea de către autoritatea în domeniu a încheierilor de intabulare” avută în vedere la adoptarea HCL nr. </w:t>
      </w:r>
      <w:r w:rsidR="00E86A3E">
        <w:rPr>
          <w:bCs/>
          <w:lang w:bidi="ro-RO"/>
        </w:rPr>
        <w:t>...</w:t>
      </w:r>
      <w:r w:rsidRPr="00F66BB4">
        <w:rPr>
          <w:bCs/>
          <w:lang w:bidi="ro-RO"/>
        </w:rPr>
        <w:t xml:space="preserve"> nu rezolvă problema delimitării teritoriale a suprafeţei de </w:t>
      </w:r>
      <w:r w:rsidR="00E86A3E">
        <w:rPr>
          <w:bCs/>
          <w:lang w:bidi="ro-RO"/>
        </w:rPr>
        <w:t>...</w:t>
      </w:r>
      <w:r w:rsidRPr="00F66BB4">
        <w:rPr>
          <w:bCs/>
          <w:lang w:bidi="ro-RO"/>
        </w:rPr>
        <w:t xml:space="preserve"> din Incinta </w:t>
      </w:r>
      <w:r w:rsidR="00E86A3E">
        <w:rPr>
          <w:bCs/>
          <w:lang w:bidi="ro-RO"/>
        </w:rPr>
        <w:t>...</w:t>
      </w:r>
      <w:r w:rsidRPr="00F66BB4">
        <w:rPr>
          <w:bCs/>
          <w:lang w:bidi="ro-RO"/>
        </w:rPr>
        <w:t>, în condiţiile în care potrivit disp. art. 22 din Legea nr.215/2001 delimitarea teritorială a comunelor, oraşelor, municipiilor şi judeţelor se stabileşte prin lege.</w:t>
      </w:r>
    </w:p>
    <w:p w:rsidR="00BF2E76" w:rsidRPr="00F66BB4" w:rsidRDefault="00BF2E76" w:rsidP="00BF2E76">
      <w:pPr>
        <w:ind w:firstLine="708"/>
        <w:jc w:val="both"/>
        <w:rPr>
          <w:bCs/>
          <w:lang w:bidi="ro-RO"/>
        </w:rPr>
      </w:pPr>
      <w:r w:rsidRPr="00F66BB4">
        <w:rPr>
          <w:bCs/>
          <w:lang w:bidi="ro-RO"/>
        </w:rPr>
        <w:t>Conflictul dintre Comuna A</w:t>
      </w:r>
      <w:r w:rsidR="00E86A3E">
        <w:rPr>
          <w:bCs/>
          <w:lang w:bidi="ro-RO"/>
        </w:rPr>
        <w:t>...</w:t>
      </w:r>
      <w:r w:rsidRPr="00F66BB4">
        <w:rPr>
          <w:bCs/>
          <w:lang w:bidi="ro-RO"/>
        </w:rPr>
        <w:t xml:space="preserve"> şi Municipiul C</w:t>
      </w:r>
      <w:r w:rsidR="00E86A3E">
        <w:rPr>
          <w:bCs/>
          <w:lang w:bidi="ro-RO"/>
        </w:rPr>
        <w:t>...</w:t>
      </w:r>
      <w:r w:rsidRPr="00F66BB4">
        <w:rPr>
          <w:bCs/>
          <w:lang w:bidi="ro-RO"/>
        </w:rPr>
        <w:t xml:space="preserve"> cu privire la delimitarea teritorială a suprafeţei de </w:t>
      </w:r>
      <w:r w:rsidR="00E86A3E">
        <w:rPr>
          <w:bCs/>
          <w:lang w:bidi="ro-RO"/>
        </w:rPr>
        <w:t>...</w:t>
      </w:r>
      <w:r w:rsidRPr="00F66BB4">
        <w:rPr>
          <w:bCs/>
          <w:lang w:bidi="ro-RO"/>
        </w:rPr>
        <w:t xml:space="preserve"> din Incina </w:t>
      </w:r>
      <w:r w:rsidR="00E86A3E">
        <w:rPr>
          <w:bCs/>
          <w:lang w:bidi="ro-RO"/>
        </w:rPr>
        <w:t>...</w:t>
      </w:r>
      <w:r w:rsidRPr="00F66BB4">
        <w:rPr>
          <w:bCs/>
          <w:lang w:bidi="ro-RO"/>
        </w:rPr>
        <w:t xml:space="preserve">, în care se află sediul social al societăţii reclamante a fost soluţionat definitiv prin decizia civilă nr. </w:t>
      </w:r>
      <w:r w:rsidR="00E86A3E">
        <w:rPr>
          <w:bCs/>
          <w:lang w:bidi="ro-RO"/>
        </w:rPr>
        <w:t>...</w:t>
      </w:r>
      <w:r w:rsidRPr="00F66BB4">
        <w:rPr>
          <w:bCs/>
          <w:lang w:bidi="ro-RO"/>
        </w:rPr>
        <w:t xml:space="preserve"> pronunţată de Curtea de Apel </w:t>
      </w:r>
      <w:r w:rsidR="00E86A3E">
        <w:rPr>
          <w:bCs/>
          <w:lang w:bidi="ro-RO"/>
        </w:rPr>
        <w:t>...</w:t>
      </w:r>
      <w:r w:rsidRPr="00F66BB4">
        <w:rPr>
          <w:bCs/>
          <w:lang w:bidi="ro-RO"/>
        </w:rPr>
        <w:t xml:space="preserve"> , prin care s-a stabilit că </w:t>
      </w:r>
      <w:r w:rsidR="00E86A3E">
        <w:rPr>
          <w:bCs/>
          <w:lang w:bidi="ro-RO"/>
        </w:rPr>
        <w:t>...</w:t>
      </w:r>
      <w:r w:rsidRPr="00F66BB4">
        <w:rPr>
          <w:bCs/>
          <w:lang w:bidi="ro-RO"/>
        </w:rPr>
        <w:t xml:space="preserve"> este inclus în limita intravilanului Municipiului C</w:t>
      </w:r>
      <w:r w:rsidR="00E86A3E">
        <w:rPr>
          <w:bCs/>
          <w:lang w:bidi="ro-RO"/>
        </w:rPr>
        <w:t>..</w:t>
      </w:r>
      <w:r w:rsidRPr="00F66BB4">
        <w:rPr>
          <w:bCs/>
          <w:lang w:bidi="ro-RO"/>
        </w:rPr>
        <w:t>.(fila 54 vol. II).</w:t>
      </w:r>
    </w:p>
    <w:p w:rsidR="00BF2E76" w:rsidRPr="00F66BB4" w:rsidRDefault="00BF2E76" w:rsidP="00BF2E76">
      <w:pPr>
        <w:ind w:firstLine="708"/>
        <w:jc w:val="both"/>
        <w:rPr>
          <w:bCs/>
          <w:lang w:bidi="ro-RO"/>
        </w:rPr>
      </w:pPr>
      <w:r w:rsidRPr="00F66BB4">
        <w:rPr>
          <w:bCs/>
          <w:lang w:bidi="ro-RO"/>
        </w:rPr>
        <w:lastRenderedPageBreak/>
        <w:t>Soluţia ce urma a fi adoptată în cazul ivirii unui conflict cu privire la delimitarea teritorială între două unităţi administrativ teritoriale, cum este cel în speţă, nu a fost prevăzută anterior adoptării Legii nr. 207/2015.</w:t>
      </w:r>
    </w:p>
    <w:p w:rsidR="00BF2E76" w:rsidRPr="00F66BB4" w:rsidRDefault="00BF2E76" w:rsidP="00BF2E76">
      <w:pPr>
        <w:ind w:firstLine="708"/>
        <w:jc w:val="both"/>
        <w:rPr>
          <w:bCs/>
          <w:lang w:bidi="ro-RO"/>
        </w:rPr>
      </w:pPr>
      <w:r w:rsidRPr="00F66BB4">
        <w:rPr>
          <w:bCs/>
          <w:lang w:bidi="ro-RO"/>
        </w:rPr>
        <w:t>În noua legislaţie fiscală, prin disp. art. 43 alin. 3 din Legea nr. 207/2015 se stipulează că „În cazul în care se iveşte un conflict cu privire la delimitarea teritorială între două sau mai multe unităţi administrativ-teritoriale şi/sau subdiviziuni administrativ-teritoriale ale municipiilor, cu privire la aceeaşi materie impozabilă, până la clarificarea conflictului, contribuabilul datorează impozitele şi taxele locale aferente materiei impozabile, la bugetul local al unităţii administrativ-teritoriale sau subdiviziunii administrativ-teritoriale în a cărei evidenţă era înscrisă materia impozabilă până la apariţia conflictului. Celelalte organe fiscale locale nu au dreptul să perceapă impozite şi taxe locale până la soluţionarea conflictului. Impozitele şi taxele locale plătite de contribuabil rămân venit al bugetului local la care au fost plătite chiar dacă după soluţionarea conflictului dreptul de impunere aparţine altui organ fiscal local. În acest caz, dreptul de impunere revine noului organ fiscal local competent, începând cu data de 1 ianuarie a anului următor celui în care s-a soluţionat conflictul.”</w:t>
      </w:r>
    </w:p>
    <w:p w:rsidR="00BF2E76" w:rsidRPr="00F66BB4" w:rsidRDefault="00BF2E76" w:rsidP="00BF2E76">
      <w:pPr>
        <w:ind w:firstLine="708"/>
        <w:jc w:val="both"/>
        <w:rPr>
          <w:bCs/>
          <w:lang w:bidi="ro-RO"/>
        </w:rPr>
      </w:pPr>
      <w:r w:rsidRPr="00F66BB4">
        <w:rPr>
          <w:bCs/>
          <w:lang w:bidi="ro-RO"/>
        </w:rPr>
        <w:t>Este adevărat că potrivit art. 352 alin. 1 din Legea nr. 207/2015 dispoziţiile prezentului cod se aplică numai procedurilor de administrare începute după intrarea în vigoare a acestuia, însă principiul avut în vedere de legiuitor şi legiferat ca atare prin lege, de a acorda prevalenţă situaţiei deja existente şi a o menţine până la clarificarea conflictului, prin validarea plăţilor efectuate de către contribuabil la bugetul local al unităţii administrativ-teritoriale în a cărei evidenţă era înscrisă materia impozabilă până la apariţia conflictului şi interzicerea celorlaltor organe fiscale de a percepe impozite şi taxe fiscale, poate fi aplicat şi în speţă fără a fi afectat principiul neretroactivităţii legii civile.</w:t>
      </w:r>
    </w:p>
    <w:p w:rsidR="00BF2E76" w:rsidRPr="00F66BB4" w:rsidRDefault="00BF2E76" w:rsidP="00BF2E76">
      <w:pPr>
        <w:ind w:firstLine="708"/>
        <w:jc w:val="both"/>
        <w:rPr>
          <w:bCs/>
          <w:lang w:bidi="ro-RO"/>
        </w:rPr>
      </w:pPr>
      <w:r w:rsidRPr="00F66BB4">
        <w:rPr>
          <w:bCs/>
          <w:lang w:bidi="ro-RO"/>
        </w:rPr>
        <w:t xml:space="preserve">Prin raportul de expertiză întocmit în cauză de exp. contabil </w:t>
      </w:r>
      <w:r w:rsidR="00C32A4A">
        <w:rPr>
          <w:bCs/>
          <w:lang w:bidi="ro-RO"/>
        </w:rPr>
        <w:t>...</w:t>
      </w:r>
      <w:r w:rsidRPr="00F66BB4">
        <w:rPr>
          <w:bCs/>
          <w:lang w:bidi="ro-RO"/>
        </w:rPr>
        <w:t xml:space="preserve"> s-a stabilit că societatea reclamantă a achitat către autorităţile locale ale Comunei A</w:t>
      </w:r>
      <w:r w:rsidR="00C32A4A">
        <w:rPr>
          <w:bCs/>
          <w:lang w:bidi="ro-RO"/>
        </w:rPr>
        <w:t>...</w:t>
      </w:r>
      <w:r w:rsidRPr="00F66BB4">
        <w:rPr>
          <w:bCs/>
          <w:lang w:bidi="ro-RO"/>
        </w:rPr>
        <w:t xml:space="preserve"> în perioada </w:t>
      </w:r>
      <w:r w:rsidR="00C32A4A">
        <w:rPr>
          <w:bCs/>
          <w:lang w:bidi="ro-RO"/>
        </w:rPr>
        <w:t>...</w:t>
      </w:r>
      <w:r w:rsidRPr="00F66BB4">
        <w:rPr>
          <w:bCs/>
          <w:lang w:bidi="ro-RO"/>
        </w:rPr>
        <w:t xml:space="preserve"> suma de 1.082.130 lei, reprezentând impozite şi taxe locale, majorări, accesorii, dobânzi, sume ce sunt evidenţiate pe fiecare categorie şi pe ani în anexa 1 a raportului.</w:t>
      </w:r>
    </w:p>
    <w:p w:rsidR="00BF2E76" w:rsidRPr="00F66BB4" w:rsidRDefault="00BF2E76" w:rsidP="00BF2E76">
      <w:pPr>
        <w:ind w:firstLine="708"/>
        <w:jc w:val="both"/>
        <w:rPr>
          <w:bCs/>
          <w:lang w:bidi="ro-RO"/>
        </w:rPr>
      </w:pPr>
      <w:r w:rsidRPr="00F66BB4">
        <w:rPr>
          <w:bCs/>
          <w:lang w:bidi="ro-RO"/>
        </w:rPr>
        <w:t>Prin urmare, societatea reclamantă a făcut dovada că şi-a îndeplinit obligaţia de plată a taxelor şi impozitelor datorate conform art. 249 şi art. 261 alin. 1 din Legea nr. 571/2003 către bugetul local al Comunei A</w:t>
      </w:r>
      <w:r w:rsidR="00C32A4A">
        <w:rPr>
          <w:bCs/>
          <w:lang w:bidi="ro-RO"/>
        </w:rPr>
        <w:t>...</w:t>
      </w:r>
      <w:r w:rsidRPr="00F66BB4">
        <w:rPr>
          <w:bCs/>
          <w:lang w:bidi="ro-RO"/>
        </w:rPr>
        <w:t xml:space="preserve">, astfel că o nouă impunere de către un alt organ fiscal pentru aceeaşi perioadă </w:t>
      </w:r>
      <w:r w:rsidR="00C32A4A">
        <w:rPr>
          <w:bCs/>
          <w:lang w:bidi="ro-RO"/>
        </w:rPr>
        <w:t>...</w:t>
      </w:r>
      <w:r w:rsidRPr="00F66BB4">
        <w:rPr>
          <w:bCs/>
          <w:lang w:bidi="ro-RO"/>
        </w:rPr>
        <w:t xml:space="preserve"> este nelegală şi încalcă principiile echităţii fiscale şi unicităţii impunerii, consacrate prin disp. art. 3 Cod fiscal şi principiul stipulat în noua legislaţie fiscală prin disp. art. 43 alin 3 din Legea nr. 207/2015, mai sus enunţat.</w:t>
      </w:r>
    </w:p>
    <w:p w:rsidR="00BF2E76" w:rsidRPr="00F66BB4" w:rsidRDefault="00BF2E76" w:rsidP="00BF2E76">
      <w:pPr>
        <w:ind w:firstLine="708"/>
        <w:jc w:val="both"/>
      </w:pPr>
      <w:r w:rsidRPr="00F66BB4">
        <w:rPr>
          <w:bCs/>
          <w:lang w:bidi="ro-RO"/>
        </w:rPr>
        <w:t>Pe de altă parte, lipsa totală a culpei reclamante este reţinută şi prin prisma obligaţiei ce revenea Comunei A</w:t>
      </w:r>
      <w:r w:rsidR="00B261E9">
        <w:rPr>
          <w:bCs/>
          <w:lang w:bidi="ro-RO"/>
        </w:rPr>
        <w:t>...</w:t>
      </w:r>
      <w:r w:rsidRPr="00F66BB4">
        <w:rPr>
          <w:bCs/>
          <w:lang w:bidi="ro-RO"/>
        </w:rPr>
        <w:t xml:space="preserve"> ce derivă din </w:t>
      </w:r>
      <w:r w:rsidRPr="00F66BB4">
        <w:t>dispoziţiile art. 6 alin. (4) din Ordonanţa de Guvern nr. 27/2002 care stabilesc regula delegării de competenţă în materie administrativă, care presupune ca ori de câte ori o autoritatea publică nu este competentă să se pronunţe în legătură cu o petiţie sau, în speţă, să proceseze o declaraţie fiscală, aceasta va trimite în 5 zile de la înregistrare respectivul document organului public competent în materie fiscală, acest principiu fiind consacrat expres şi de dispoziţiile art. 207 alin. (3) Codul de Procedură Fiscală, potrivit cărora „contestaţia depusă la un organ fiscal necompetent, va fi înaintată, în termen de 5 zile de la data primirii, organului fiscal emitent al actului administrativ atacat."</w:t>
      </w:r>
    </w:p>
    <w:p w:rsidR="00BF2E76" w:rsidRPr="00F66BB4" w:rsidRDefault="00BF2E76" w:rsidP="00BF2E76">
      <w:pPr>
        <w:ind w:firstLine="708"/>
        <w:jc w:val="both"/>
        <w:rPr>
          <w:bCs/>
          <w:lang w:bidi="ro-RO"/>
        </w:rPr>
      </w:pPr>
      <w:r w:rsidRPr="00F66BB4">
        <w:t>În aceste condiţii, nu poate fi imputată vreo culpă în sarcina reclamantei înregistrată în evidenţele fiscale ale Comunei A</w:t>
      </w:r>
      <w:r w:rsidR="007452ED">
        <w:t>...</w:t>
      </w:r>
      <w:r w:rsidRPr="00F66BB4">
        <w:t>, pentru modificarea situaţiei de drept dintre cele două entităţi administrativ teritoriale, cu atât mai mult cu cât această modificare nu a avut la baza un act normativ, ci o hotărâre judecătorească pronunţată inter partes, nefiind urmată de emiterea unui act normativ care să stabilească delimitarea teritorială concretă şi efectuarea formalităţilor necesare în registrele de publicitate.</w:t>
      </w:r>
    </w:p>
    <w:p w:rsidR="00BF2E76" w:rsidRPr="00F66BB4" w:rsidRDefault="00BF2E76" w:rsidP="00BF2E76">
      <w:pPr>
        <w:ind w:firstLine="708"/>
        <w:jc w:val="both"/>
        <w:rPr>
          <w:bCs/>
          <w:lang w:bidi="ro-RO"/>
        </w:rPr>
      </w:pPr>
      <w:r w:rsidRPr="00F66BB4">
        <w:rPr>
          <w:bCs/>
          <w:lang w:bidi="ro-RO"/>
        </w:rPr>
        <w:t xml:space="preserve">Asupra excepţiei inadmsibilităţii cererii de chemare în garanţie, Curtea constată că este nefondată, în raport de temeiul juridic invocat răspunderea civilă delictuală, în speţa dată, reclamantul la momentul promovării cererii de chemare în judecată neavând posibilitatea să anticipeze o eventuală respingere a acţiunii care să justifice admiterea cererii de chemare în </w:t>
      </w:r>
      <w:r w:rsidRPr="00F66BB4">
        <w:rPr>
          <w:bCs/>
          <w:lang w:bidi="ro-RO"/>
        </w:rPr>
        <w:lastRenderedPageBreak/>
        <w:t>garanţie, cerere ce ar fi admisibilă din perspectiva chematului în garanţie doar în măsura în care s-ar îndeplini procedura prealabilă reglementată de art. 7 din Legea nr. 54/2004.</w:t>
      </w:r>
    </w:p>
    <w:p w:rsidR="00BF2E76" w:rsidRPr="00F66BB4" w:rsidRDefault="00BF2E76" w:rsidP="00BF2E76">
      <w:pPr>
        <w:ind w:firstLine="708"/>
        <w:jc w:val="both"/>
        <w:rPr>
          <w:bCs/>
          <w:lang w:bidi="ro-RO"/>
        </w:rPr>
      </w:pPr>
      <w:r w:rsidRPr="00F66BB4">
        <w:rPr>
          <w:bCs/>
          <w:lang w:bidi="ro-RO"/>
        </w:rPr>
        <w:t>Ca o consecinţă a admiterii acţiunii principale şi a anulării actelor administrative contestate, cererea de chemare în garanţie, va fi respinsă ca rămasă fără obiect.</w:t>
      </w:r>
    </w:p>
    <w:p w:rsidR="00BF2E76" w:rsidRPr="00F66BB4" w:rsidRDefault="00BF2E76" w:rsidP="00BF2E76">
      <w:pPr>
        <w:ind w:firstLine="590"/>
        <w:jc w:val="both"/>
        <w:rPr>
          <w:rFonts w:eastAsia="Calibri"/>
          <w:lang w:eastAsia="en-US"/>
        </w:rPr>
      </w:pPr>
      <w:r w:rsidRPr="00F66BB4">
        <w:rPr>
          <w:bCs/>
          <w:lang w:bidi="ro-RO"/>
        </w:rPr>
        <w:t xml:space="preserve">Pentru toate aceste considerente, </w:t>
      </w:r>
      <w:r w:rsidRPr="00F66BB4">
        <w:rPr>
          <w:rFonts w:eastAsia="Calibri"/>
          <w:lang w:eastAsia="en-US"/>
        </w:rPr>
        <w:t xml:space="preserve">acţiunea reclamantei, astfel cum a fost completată, este întemeiată şi urmează a fi admisă, cu consecinţa anulării  Dispoziţiei nr. </w:t>
      </w:r>
      <w:r w:rsidR="0083446D">
        <w:rPr>
          <w:rFonts w:eastAsia="Calibri"/>
          <w:lang w:eastAsia="en-US"/>
        </w:rPr>
        <w:t>...</w:t>
      </w:r>
      <w:r w:rsidRPr="00F66BB4">
        <w:rPr>
          <w:rFonts w:eastAsia="Calibri"/>
          <w:lang w:eastAsia="en-US"/>
        </w:rPr>
        <w:t xml:space="preserve">, a Deciziei de impunere nr. </w:t>
      </w:r>
      <w:r w:rsidR="0083446D">
        <w:rPr>
          <w:rFonts w:eastAsia="Calibri"/>
          <w:lang w:eastAsia="en-US"/>
        </w:rPr>
        <w:t>...</w:t>
      </w:r>
      <w:r w:rsidRPr="00F66BB4">
        <w:rPr>
          <w:rFonts w:eastAsia="Calibri"/>
          <w:lang w:eastAsia="en-US"/>
        </w:rPr>
        <w:t xml:space="preserve"> şi a Raportului de inspecţie fiscală nr. </w:t>
      </w:r>
      <w:r w:rsidR="0083446D">
        <w:rPr>
          <w:rFonts w:eastAsia="Calibri"/>
          <w:lang w:eastAsia="en-US"/>
        </w:rPr>
        <w:t>...</w:t>
      </w:r>
      <w:r w:rsidRPr="00F66BB4">
        <w:rPr>
          <w:rFonts w:eastAsia="Calibri"/>
          <w:lang w:eastAsia="en-US"/>
        </w:rPr>
        <w:t>.</w:t>
      </w:r>
    </w:p>
    <w:p w:rsidR="00BF2E76" w:rsidRPr="00F66BB4" w:rsidRDefault="00BF2E76" w:rsidP="00BF2E76">
      <w:pPr>
        <w:ind w:firstLine="590"/>
        <w:jc w:val="both"/>
      </w:pPr>
      <w:r w:rsidRPr="00F66BB4">
        <w:rPr>
          <w:rFonts w:eastAsia="Calibri"/>
          <w:lang w:eastAsia="en-US"/>
        </w:rPr>
        <w:t xml:space="preserve">Se va respinge excepţia inadmisibilităţii cererii de chemare în garanţie şi cererea de chemare în </w:t>
      </w:r>
      <w:r>
        <w:rPr>
          <w:rFonts w:eastAsia="Calibri"/>
          <w:lang w:eastAsia="en-US"/>
        </w:rPr>
        <w:t xml:space="preserve">garanţie, ca rămasă fără obiect. </w:t>
      </w:r>
    </w:p>
    <w:p w:rsidR="00BF2E76" w:rsidRPr="00621120" w:rsidRDefault="00BF2E76" w:rsidP="00BF2E76">
      <w:pPr>
        <w:jc w:val="center"/>
      </w:pPr>
    </w:p>
    <w:p w:rsidR="00BF2E76" w:rsidRPr="00621120" w:rsidRDefault="00BF2E76" w:rsidP="00BF2E76">
      <w:pPr>
        <w:jc w:val="center"/>
        <w:rPr>
          <w:b/>
        </w:rPr>
      </w:pPr>
      <w:r w:rsidRPr="00621120">
        <w:rPr>
          <w:b/>
        </w:rPr>
        <w:t>PENTRU ACESTE MOTIVE,</w:t>
      </w:r>
      <w:r w:rsidRPr="00621120">
        <w:rPr>
          <w:b/>
        </w:rPr>
        <w:br/>
        <w:t>ÎN NUMELE LEGII</w:t>
      </w:r>
    </w:p>
    <w:p w:rsidR="00BF2E76" w:rsidRPr="00621120" w:rsidRDefault="00BF2E76" w:rsidP="00BF2E76">
      <w:pPr>
        <w:jc w:val="center"/>
        <w:rPr>
          <w:b/>
        </w:rPr>
      </w:pPr>
      <w:r w:rsidRPr="00621120">
        <w:rPr>
          <w:b/>
        </w:rPr>
        <w:t>HOTĂRĂŞTE</w:t>
      </w:r>
    </w:p>
    <w:p w:rsidR="00BF2E76" w:rsidRPr="00621120" w:rsidRDefault="00BF2E76" w:rsidP="00BF2E76"/>
    <w:p w:rsidR="00BF2E76" w:rsidRPr="00621120" w:rsidRDefault="00BF2E76" w:rsidP="00BF2E76">
      <w:pPr>
        <w:ind w:firstLine="708"/>
        <w:jc w:val="both"/>
      </w:pPr>
      <w:r w:rsidRPr="00621120">
        <w:t xml:space="preserve">Admite acţiunea promovată de reclamanta -  </w:t>
      </w:r>
      <w:r w:rsidR="00F5306E">
        <w:rPr>
          <w:b/>
        </w:rPr>
        <w:t>X</w:t>
      </w:r>
      <w:r w:rsidRPr="00621120">
        <w:rPr>
          <w:b/>
        </w:rPr>
        <w:t xml:space="preserve"> </w:t>
      </w:r>
      <w:r w:rsidRPr="00621120">
        <w:t xml:space="preserve">– cu sediul în </w:t>
      </w:r>
      <w:r w:rsidR="00F5306E">
        <w:t>...</w:t>
      </w:r>
      <w:r w:rsidRPr="00621120">
        <w:t xml:space="preserve">, în contradictoriu cu pârâtul </w:t>
      </w:r>
      <w:r w:rsidRPr="00621120">
        <w:rPr>
          <w:b/>
        </w:rPr>
        <w:t>-  SERVICIUL PUBLIC DE IMPOZITE ŞI TAXE LOCALE C</w:t>
      </w:r>
      <w:r w:rsidR="00F5306E">
        <w:rPr>
          <w:b/>
        </w:rPr>
        <w:t>...</w:t>
      </w:r>
      <w:r w:rsidRPr="00621120">
        <w:t xml:space="preserve">– cu sediul în </w:t>
      </w:r>
      <w:r w:rsidR="00F5306E">
        <w:t>...</w:t>
      </w:r>
      <w:r w:rsidRPr="00621120">
        <w:t xml:space="preserve"> şi  chemata în garanţie - </w:t>
      </w:r>
      <w:r w:rsidRPr="00621120">
        <w:rPr>
          <w:b/>
        </w:rPr>
        <w:t>COMUNA A</w:t>
      </w:r>
      <w:r w:rsidR="00F5306E">
        <w:rPr>
          <w:b/>
        </w:rPr>
        <w:t>...</w:t>
      </w:r>
      <w:r w:rsidRPr="00621120">
        <w:rPr>
          <w:b/>
        </w:rPr>
        <w:t xml:space="preserve"> - PRIN PRIMAR</w:t>
      </w:r>
      <w:r w:rsidRPr="00621120">
        <w:t xml:space="preserve"> – cu sediul în </w:t>
      </w:r>
      <w:r w:rsidR="00F5306E">
        <w:t>...</w:t>
      </w:r>
      <w:r w:rsidRPr="00621120">
        <w:t xml:space="preserve">, având ca obiect </w:t>
      </w:r>
      <w:r w:rsidRPr="00621120">
        <w:rPr>
          <w:b/>
        </w:rPr>
        <w:t>contestaţie act administrativ fiscal</w:t>
      </w:r>
      <w:r w:rsidRPr="00621120">
        <w:t xml:space="preserve">, astfel cum a fost completată şi precizată. </w:t>
      </w:r>
    </w:p>
    <w:p w:rsidR="00BF2E76" w:rsidRPr="00621120" w:rsidRDefault="00BF2E76" w:rsidP="00BF2E76">
      <w:pPr>
        <w:ind w:firstLine="708"/>
        <w:jc w:val="both"/>
      </w:pPr>
      <w:r w:rsidRPr="00621120">
        <w:t xml:space="preserve">Anulează Dispoziţia </w:t>
      </w:r>
      <w:r w:rsidR="00F5306E">
        <w:t>...</w:t>
      </w:r>
      <w:r w:rsidRPr="00621120">
        <w:t xml:space="preserve"> emisă de pârâtă. </w:t>
      </w:r>
    </w:p>
    <w:p w:rsidR="00BF2E76" w:rsidRPr="00621120" w:rsidRDefault="00BF2E76" w:rsidP="00BF2E76">
      <w:pPr>
        <w:ind w:firstLine="708"/>
        <w:jc w:val="both"/>
      </w:pPr>
      <w:r w:rsidRPr="00621120">
        <w:t xml:space="preserve">Anulează decizia de impunere nr. </w:t>
      </w:r>
      <w:r w:rsidR="00F5306E">
        <w:t>...</w:t>
      </w:r>
      <w:r w:rsidRPr="00621120">
        <w:t xml:space="preserve"> emisă de pârâtă. </w:t>
      </w:r>
    </w:p>
    <w:p w:rsidR="00BF2E76" w:rsidRPr="00621120" w:rsidRDefault="00BF2E76" w:rsidP="00BF2E76">
      <w:pPr>
        <w:ind w:firstLine="708"/>
        <w:jc w:val="both"/>
      </w:pPr>
      <w:r w:rsidRPr="00621120">
        <w:t xml:space="preserve">Anulează raportul de inspecţie fiscală nr. </w:t>
      </w:r>
      <w:r w:rsidR="00F5306E">
        <w:t>...</w:t>
      </w:r>
      <w:r w:rsidRPr="00621120">
        <w:t xml:space="preserve"> emis de pârâtă.</w:t>
      </w:r>
    </w:p>
    <w:p w:rsidR="00BF2E76" w:rsidRPr="00621120" w:rsidRDefault="00BF2E76" w:rsidP="00BF2E76">
      <w:pPr>
        <w:ind w:firstLine="708"/>
        <w:jc w:val="both"/>
      </w:pPr>
      <w:r w:rsidRPr="00621120">
        <w:t xml:space="preserve">Respinge excepţia inadmisibilităţii cererii de chemare în garanţie. </w:t>
      </w:r>
    </w:p>
    <w:p w:rsidR="00BF2E76" w:rsidRPr="00621120" w:rsidRDefault="00BF2E76" w:rsidP="00BF2E76">
      <w:pPr>
        <w:ind w:firstLine="708"/>
        <w:jc w:val="both"/>
      </w:pPr>
      <w:r w:rsidRPr="00621120">
        <w:t xml:space="preserve">Respinge cererea de chemare în garanţie, ca rămasă fără obiect. </w:t>
      </w:r>
    </w:p>
    <w:p w:rsidR="00BF2E76" w:rsidRPr="00621120" w:rsidRDefault="00BF2E76" w:rsidP="00BF2E76">
      <w:pPr>
        <w:ind w:firstLine="708"/>
        <w:jc w:val="both"/>
      </w:pPr>
      <w:r w:rsidRPr="00621120">
        <w:t xml:space="preserve">Cu recurs în termen de 15 zile de la comunicare. </w:t>
      </w:r>
    </w:p>
    <w:p w:rsidR="00BF2E76" w:rsidRPr="00621120" w:rsidRDefault="00BF2E76" w:rsidP="00BF2E76">
      <w:pPr>
        <w:ind w:firstLine="708"/>
        <w:jc w:val="both"/>
      </w:pPr>
      <w:r w:rsidRPr="00621120">
        <w:t xml:space="preserve">Cererea de recurs se va depune la Curtea de Apel </w:t>
      </w:r>
      <w:r w:rsidR="00F5306E">
        <w:t>..</w:t>
      </w:r>
      <w:r w:rsidRPr="00621120">
        <w:t>.</w:t>
      </w:r>
    </w:p>
    <w:p w:rsidR="00BF2E76" w:rsidRPr="00621120" w:rsidRDefault="00BF2E76" w:rsidP="00BF2E76">
      <w:pPr>
        <w:ind w:firstLine="708"/>
        <w:jc w:val="both"/>
      </w:pPr>
      <w:r w:rsidRPr="00621120">
        <w:rPr>
          <w:b/>
        </w:rPr>
        <w:t xml:space="preserve">Pronunţată în şedinţă publică, azi </w:t>
      </w:r>
      <w:r w:rsidR="00F5306E">
        <w:rPr>
          <w:b/>
        </w:rPr>
        <w:t>...</w:t>
      </w:r>
      <w:r w:rsidRPr="00621120">
        <w:t>.</w:t>
      </w:r>
    </w:p>
    <w:p w:rsidR="00BF2E76" w:rsidRPr="00621120" w:rsidRDefault="00BF2E76" w:rsidP="00BF2E76">
      <w:pPr>
        <w:ind w:firstLine="708"/>
        <w:jc w:val="center"/>
      </w:pPr>
    </w:p>
    <w:p w:rsidR="00BF2E76" w:rsidRPr="00621120" w:rsidRDefault="00BF2E76" w:rsidP="00BF2E76">
      <w:pPr>
        <w:ind w:firstLine="708"/>
        <w:jc w:val="center"/>
        <w:rPr>
          <w:b/>
        </w:rPr>
      </w:pPr>
      <w:r w:rsidRPr="00621120">
        <w:rPr>
          <w:b/>
        </w:rPr>
        <w:t>Preşedinte,                                                                       Grefier,</w:t>
      </w:r>
    </w:p>
    <w:p w:rsidR="00BF2E76" w:rsidRPr="00621120" w:rsidRDefault="00917310" w:rsidP="00917310">
      <w:pPr>
        <w:rPr>
          <w:b/>
        </w:rPr>
      </w:pPr>
      <w:r>
        <w:rPr>
          <w:b/>
        </w:rPr>
        <w:t xml:space="preserve">                              A1016</w:t>
      </w:r>
      <w:r w:rsidR="00BF2E76" w:rsidRPr="00621120">
        <w:rPr>
          <w:b/>
        </w:rPr>
        <w:t xml:space="preserve">                                                             </w:t>
      </w:r>
      <w:r>
        <w:rPr>
          <w:b/>
        </w:rPr>
        <w:t xml:space="preserve">                        1</w:t>
      </w:r>
    </w:p>
    <w:p w:rsidR="00BF2E76" w:rsidRPr="00621120" w:rsidRDefault="00BF2E76" w:rsidP="00BF2E76">
      <w:pPr>
        <w:ind w:firstLine="708"/>
        <w:jc w:val="center"/>
      </w:pPr>
    </w:p>
    <w:p w:rsidR="00BF2E76" w:rsidRPr="00621120" w:rsidRDefault="00BF2E76" w:rsidP="00BF2E76">
      <w:pPr>
        <w:ind w:firstLine="708"/>
        <w:jc w:val="center"/>
      </w:pPr>
    </w:p>
    <w:p w:rsidR="00BF2E76" w:rsidRPr="00621120" w:rsidRDefault="00BF2E76" w:rsidP="00BF2E76">
      <w:pPr>
        <w:jc w:val="both"/>
        <w:rPr>
          <w:sz w:val="16"/>
          <w:szCs w:val="16"/>
        </w:rPr>
      </w:pPr>
      <w:r w:rsidRPr="00621120">
        <w:rPr>
          <w:sz w:val="16"/>
          <w:szCs w:val="16"/>
        </w:rPr>
        <w:t>Red.</w:t>
      </w:r>
      <w:r w:rsidR="00BA76E6">
        <w:rPr>
          <w:sz w:val="16"/>
          <w:szCs w:val="16"/>
        </w:rPr>
        <w:t>...</w:t>
      </w:r>
      <w:r>
        <w:rPr>
          <w:sz w:val="16"/>
          <w:szCs w:val="16"/>
        </w:rPr>
        <w:t xml:space="preserve"> </w:t>
      </w:r>
    </w:p>
    <w:p w:rsidR="001B344D" w:rsidRDefault="00BF2E76" w:rsidP="00BA76E6">
      <w:pPr>
        <w:jc w:val="both"/>
      </w:pPr>
      <w:r w:rsidRPr="00621120">
        <w:rPr>
          <w:sz w:val="16"/>
          <w:szCs w:val="16"/>
        </w:rPr>
        <w:t>Tehred.</w:t>
      </w:r>
      <w:r w:rsidR="00BA76E6">
        <w:rPr>
          <w:sz w:val="16"/>
          <w:szCs w:val="16"/>
        </w:rPr>
        <w:t>....</w:t>
      </w:r>
    </w:p>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Default="007D3A9D"/>
    <w:p w:rsidR="007D3A9D" w:rsidRPr="004C1537" w:rsidRDefault="007D3A9D" w:rsidP="007D3A9D">
      <w:pPr>
        <w:rPr>
          <w:sz w:val="16"/>
          <w:szCs w:val="16"/>
        </w:rPr>
      </w:pPr>
      <w:r w:rsidRPr="004C1537">
        <w:rPr>
          <w:sz w:val="16"/>
          <w:szCs w:val="16"/>
        </w:rPr>
        <w:lastRenderedPageBreak/>
        <w:t xml:space="preserve">Cod ECLI    </w:t>
      </w:r>
    </w:p>
    <w:p w:rsidR="007D3A9D" w:rsidRPr="004C1537" w:rsidRDefault="007D3A9D" w:rsidP="007D3A9D">
      <w:pPr>
        <w:rPr>
          <w:sz w:val="16"/>
          <w:szCs w:val="16"/>
        </w:rPr>
      </w:pPr>
      <w:r w:rsidRPr="004C1537">
        <w:rPr>
          <w:sz w:val="16"/>
          <w:szCs w:val="16"/>
        </w:rPr>
        <w:t xml:space="preserve">Operator de date cu </w:t>
      </w:r>
      <w:r w:rsidR="00C12146">
        <w:rPr>
          <w:sz w:val="16"/>
          <w:szCs w:val="16"/>
        </w:rPr>
        <w:t>....</w:t>
      </w:r>
    </w:p>
    <w:p w:rsidR="007D3A9D" w:rsidRPr="004C1537" w:rsidRDefault="007D3A9D" w:rsidP="007D3A9D">
      <w:pPr>
        <w:jc w:val="center"/>
        <w:rPr>
          <w:sz w:val="16"/>
          <w:szCs w:val="16"/>
        </w:rPr>
      </w:pPr>
    </w:p>
    <w:p w:rsidR="007D3A9D" w:rsidRPr="004C1537" w:rsidRDefault="007D3A9D" w:rsidP="007D3A9D">
      <w:pPr>
        <w:jc w:val="center"/>
      </w:pPr>
    </w:p>
    <w:p w:rsidR="007D3A9D" w:rsidRPr="004C1537" w:rsidRDefault="007D3A9D" w:rsidP="007D3A9D">
      <w:pPr>
        <w:jc w:val="center"/>
        <w:rPr>
          <w:b/>
        </w:rPr>
      </w:pPr>
    </w:p>
    <w:p w:rsidR="007D3A9D" w:rsidRPr="004C1537" w:rsidRDefault="007D3A9D" w:rsidP="007D3A9D">
      <w:pPr>
        <w:jc w:val="center"/>
        <w:rPr>
          <w:b/>
        </w:rPr>
      </w:pPr>
      <w:r w:rsidRPr="004C1537">
        <w:rPr>
          <w:b/>
        </w:rPr>
        <w:t>R O M Â N I A</w:t>
      </w:r>
    </w:p>
    <w:p w:rsidR="007D3A9D" w:rsidRPr="004C1537" w:rsidRDefault="007D3A9D" w:rsidP="007D3A9D">
      <w:pPr>
        <w:jc w:val="center"/>
        <w:rPr>
          <w:b/>
        </w:rPr>
      </w:pPr>
    </w:p>
    <w:p w:rsidR="007D3A9D" w:rsidRPr="004C1537" w:rsidRDefault="007D3A9D" w:rsidP="007D3A9D">
      <w:pPr>
        <w:jc w:val="center"/>
        <w:rPr>
          <w:b/>
        </w:rPr>
      </w:pPr>
      <w:r w:rsidRPr="004C1537">
        <w:rPr>
          <w:b/>
        </w:rPr>
        <w:t xml:space="preserve">CURTEA DE APEL </w:t>
      </w:r>
      <w:r w:rsidR="00C12146">
        <w:rPr>
          <w:b/>
        </w:rPr>
        <w:t>...</w:t>
      </w:r>
    </w:p>
    <w:p w:rsidR="007D3A9D" w:rsidRPr="004C1537" w:rsidRDefault="007D3A9D" w:rsidP="00C12146">
      <w:pPr>
        <w:jc w:val="center"/>
        <w:rPr>
          <w:b/>
        </w:rPr>
      </w:pPr>
      <w:r w:rsidRPr="004C1537">
        <w:rPr>
          <w:b/>
        </w:rPr>
        <w:t xml:space="preserve">SECŢIA </w:t>
      </w:r>
      <w:r w:rsidR="00C12146">
        <w:rPr>
          <w:b/>
        </w:rPr>
        <w:t>...</w:t>
      </w:r>
    </w:p>
    <w:p w:rsidR="007D3A9D" w:rsidRPr="004C1537" w:rsidRDefault="007D3A9D" w:rsidP="007D3A9D">
      <w:pPr>
        <w:rPr>
          <w:b/>
        </w:rPr>
      </w:pPr>
      <w:r w:rsidRPr="004C1537">
        <w:rPr>
          <w:b/>
        </w:rPr>
        <w:t xml:space="preserve">Dosar nr. </w:t>
      </w:r>
      <w:r w:rsidR="00C12146">
        <w:rPr>
          <w:b/>
        </w:rPr>
        <w:t>...</w:t>
      </w:r>
    </w:p>
    <w:p w:rsidR="007D3A9D" w:rsidRPr="004C1537" w:rsidRDefault="007D3A9D" w:rsidP="007D3A9D">
      <w:pPr>
        <w:jc w:val="center"/>
        <w:rPr>
          <w:b/>
          <w:bCs/>
          <w:u w:val="single"/>
        </w:rPr>
      </w:pPr>
    </w:p>
    <w:p w:rsidR="007D3A9D" w:rsidRPr="004C1537" w:rsidRDefault="007D3A9D" w:rsidP="007D3A9D">
      <w:pPr>
        <w:jc w:val="center"/>
        <w:rPr>
          <w:b/>
          <w:bCs/>
        </w:rPr>
      </w:pPr>
      <w:r w:rsidRPr="004C1537">
        <w:rPr>
          <w:b/>
          <w:bCs/>
        </w:rPr>
        <w:t>Î N C H E I E R E</w:t>
      </w:r>
    </w:p>
    <w:p w:rsidR="007D3A9D" w:rsidRPr="004C1537" w:rsidRDefault="007D3A9D" w:rsidP="007D3A9D">
      <w:pPr>
        <w:rPr>
          <w:b/>
        </w:rPr>
      </w:pPr>
    </w:p>
    <w:p w:rsidR="007D3A9D" w:rsidRPr="004C1537" w:rsidRDefault="007D3A9D" w:rsidP="007D3A9D">
      <w:pPr>
        <w:jc w:val="center"/>
        <w:rPr>
          <w:b/>
        </w:rPr>
      </w:pPr>
      <w:r w:rsidRPr="004C1537">
        <w:rPr>
          <w:b/>
        </w:rPr>
        <w:t>Şedinţa </w:t>
      </w:r>
      <w:r w:rsidR="000266EA" w:rsidRPr="004C1537">
        <w:rPr>
          <w:b/>
        </w:rPr>
        <w:fldChar w:fldCharType="begin">
          <w:ffData>
            <w:name w:val="tip_sedinta"/>
            <w:enabled/>
            <w:calcOnExit w:val="0"/>
            <w:textInput/>
          </w:ffData>
        </w:fldChar>
      </w:r>
      <w:r w:rsidRPr="004C1537">
        <w:rPr>
          <w:b/>
        </w:rPr>
        <w:instrText xml:space="preserve"> FORMTEXT </w:instrText>
      </w:r>
      <w:r w:rsidR="000266EA" w:rsidRPr="004C1537">
        <w:rPr>
          <w:b/>
        </w:rPr>
      </w:r>
      <w:r w:rsidR="000266EA" w:rsidRPr="004C1537">
        <w:rPr>
          <w:b/>
        </w:rPr>
        <w:fldChar w:fldCharType="separate"/>
      </w:r>
      <w:r w:rsidRPr="004C1537">
        <w:rPr>
          <w:b/>
        </w:rPr>
        <w:t>publică</w:t>
      </w:r>
      <w:r w:rsidR="000266EA" w:rsidRPr="004C1537">
        <w:rPr>
          <w:b/>
        </w:rPr>
        <w:fldChar w:fldCharType="end"/>
      </w:r>
      <w:r w:rsidRPr="004C1537">
        <w:rPr>
          <w:b/>
        </w:rPr>
        <w:t xml:space="preserve"> din data de  </w:t>
      </w:r>
      <w:r w:rsidR="00C12146">
        <w:rPr>
          <w:b/>
        </w:rPr>
        <w:t>...</w:t>
      </w:r>
    </w:p>
    <w:p w:rsidR="007D3A9D" w:rsidRPr="004C1537" w:rsidRDefault="007D3A9D" w:rsidP="007D3A9D">
      <w:pPr>
        <w:jc w:val="center"/>
        <w:rPr>
          <w:b/>
        </w:rPr>
      </w:pPr>
      <w:r w:rsidRPr="004C1537">
        <w:rPr>
          <w:b/>
        </w:rPr>
        <w:t>Completul compus din:</w:t>
      </w:r>
    </w:p>
    <w:p w:rsidR="007D3A9D" w:rsidRPr="004C1537" w:rsidRDefault="007D3A9D" w:rsidP="007D3A9D">
      <w:pPr>
        <w:jc w:val="center"/>
        <w:rPr>
          <w:b/>
        </w:rPr>
      </w:pPr>
      <w:r w:rsidRPr="004C1537">
        <w:rPr>
          <w:b/>
        </w:rPr>
        <w:t xml:space="preserve">Preşedinte – </w:t>
      </w:r>
      <w:r w:rsidR="00C12146">
        <w:rPr>
          <w:b/>
        </w:rPr>
        <w:t>A1016</w:t>
      </w:r>
    </w:p>
    <w:p w:rsidR="007D3A9D" w:rsidRPr="004C1537" w:rsidRDefault="007D3A9D" w:rsidP="007D3A9D">
      <w:pPr>
        <w:jc w:val="center"/>
        <w:rPr>
          <w:b/>
        </w:rPr>
      </w:pPr>
      <w:r w:rsidRPr="004C1537">
        <w:rPr>
          <w:b/>
        </w:rPr>
        <w:t xml:space="preserve">Grefier – </w:t>
      </w:r>
      <w:r w:rsidR="00C12146">
        <w:rPr>
          <w:b/>
        </w:rPr>
        <w:t>1</w:t>
      </w:r>
    </w:p>
    <w:p w:rsidR="007D3A9D" w:rsidRPr="004C1537" w:rsidRDefault="007D3A9D" w:rsidP="007D3A9D">
      <w:pPr>
        <w:jc w:val="both"/>
      </w:pPr>
    </w:p>
    <w:p w:rsidR="007D3A9D" w:rsidRPr="004C1537" w:rsidRDefault="007D3A9D" w:rsidP="007D3A9D">
      <w:pPr>
        <w:ind w:firstLine="708"/>
        <w:jc w:val="both"/>
      </w:pPr>
    </w:p>
    <w:p w:rsidR="007D3A9D" w:rsidRPr="004C1537" w:rsidRDefault="007D3A9D" w:rsidP="007D3A9D">
      <w:pPr>
        <w:ind w:firstLine="708"/>
        <w:jc w:val="both"/>
      </w:pPr>
      <w:r w:rsidRPr="004C1537">
        <w:t xml:space="preserve">S-a luat în examinare acţiunea în contencios administrativ şi fiscal promovată de reclamanta -  </w:t>
      </w:r>
      <w:r w:rsidR="003918CA">
        <w:rPr>
          <w:b/>
        </w:rPr>
        <w:t>X</w:t>
      </w:r>
      <w:r w:rsidRPr="004C1537">
        <w:rPr>
          <w:b/>
        </w:rPr>
        <w:t xml:space="preserve"> </w:t>
      </w:r>
      <w:r w:rsidRPr="004C1537">
        <w:t xml:space="preserve">– cu sediul în </w:t>
      </w:r>
      <w:r w:rsidR="003918CA">
        <w:t>...</w:t>
      </w:r>
      <w:r w:rsidRPr="004C1537">
        <w:t xml:space="preserve">, în contradictoriu cu pârâtul </w:t>
      </w:r>
      <w:r w:rsidRPr="004C1537">
        <w:rPr>
          <w:b/>
        </w:rPr>
        <w:t>-  SERVICIUL PUBLIC DE IMPOZITE ŞI TAXE LOCALE C</w:t>
      </w:r>
      <w:r w:rsidR="003918CA">
        <w:rPr>
          <w:b/>
        </w:rPr>
        <w:t>...</w:t>
      </w:r>
      <w:r w:rsidRPr="004C1537">
        <w:t xml:space="preserve"> – cu sediul în </w:t>
      </w:r>
      <w:r w:rsidR="003918CA">
        <w:t xml:space="preserve">... </w:t>
      </w:r>
      <w:r w:rsidRPr="004C1537">
        <w:t xml:space="preserve">şi  chemata în garanţie - </w:t>
      </w:r>
      <w:r w:rsidRPr="004C1537">
        <w:rPr>
          <w:b/>
        </w:rPr>
        <w:t>COMUNA A</w:t>
      </w:r>
      <w:r w:rsidR="003918CA">
        <w:rPr>
          <w:b/>
        </w:rPr>
        <w:t>...</w:t>
      </w:r>
      <w:r w:rsidRPr="004C1537">
        <w:rPr>
          <w:b/>
        </w:rPr>
        <w:t xml:space="preserve"> - PRIN PRIMAR</w:t>
      </w:r>
      <w:r w:rsidRPr="004C1537">
        <w:t xml:space="preserve"> – cu sediul în </w:t>
      </w:r>
      <w:r w:rsidR="003918CA">
        <w:t>...</w:t>
      </w:r>
      <w:r w:rsidRPr="004C1537">
        <w:t xml:space="preserve">, având ca obiect </w:t>
      </w:r>
      <w:r w:rsidRPr="004C1537">
        <w:rPr>
          <w:b/>
        </w:rPr>
        <w:t>contestaţie act administrativ fiscal</w:t>
      </w:r>
      <w:r w:rsidRPr="004C1537">
        <w:t xml:space="preserve">. </w:t>
      </w:r>
    </w:p>
    <w:p w:rsidR="007D3A9D" w:rsidRPr="004C1537" w:rsidRDefault="007D3A9D" w:rsidP="007D3A9D">
      <w:pPr>
        <w:ind w:firstLine="708"/>
        <w:jc w:val="both"/>
      </w:pPr>
      <w:r w:rsidRPr="004C1537">
        <w:t xml:space="preserve">La apelul nominal făcut în şedinţa </w:t>
      </w:r>
      <w:r w:rsidR="000266EA" w:rsidRPr="004C1537">
        <w:fldChar w:fldCharType="begin">
          <w:ffData>
            <w:name w:val="tip_sedinta_copie_1"/>
            <w:enabled/>
            <w:calcOnExit w:val="0"/>
            <w:textInput/>
          </w:ffData>
        </w:fldChar>
      </w:r>
      <w:r w:rsidRPr="004C1537">
        <w:instrText xml:space="preserve"> FORMTEXT </w:instrText>
      </w:r>
      <w:r w:rsidR="000266EA" w:rsidRPr="004C1537">
        <w:fldChar w:fldCharType="separate"/>
      </w:r>
      <w:r w:rsidRPr="004C1537">
        <w:t>publică</w:t>
      </w:r>
      <w:r w:rsidR="000266EA" w:rsidRPr="004C1537">
        <w:fldChar w:fldCharType="end"/>
      </w:r>
      <w:r w:rsidRPr="004C1537">
        <w:t xml:space="preserve">, se prezintă avocat </w:t>
      </w:r>
      <w:r w:rsidR="005D7FF2">
        <w:t>AV1</w:t>
      </w:r>
      <w:r w:rsidRPr="004C1537">
        <w:t xml:space="preserve"> pentru reclamantă, în baza împuternicirii avocaţiale nr.</w:t>
      </w:r>
      <w:r w:rsidR="005D7FF2">
        <w:t>..</w:t>
      </w:r>
      <w:r w:rsidRPr="004C1537">
        <w:t xml:space="preserve">, avocat </w:t>
      </w:r>
      <w:r w:rsidR="005D7FF2">
        <w:t>AV2</w:t>
      </w:r>
      <w:r w:rsidRPr="004C1537">
        <w:t xml:space="preserve"> pentru pârât, în baza împuternicirii avocaţiale nr. </w:t>
      </w:r>
      <w:r w:rsidR="005D7FF2">
        <w:t>...</w:t>
      </w:r>
      <w:r w:rsidRPr="004C1537">
        <w:t xml:space="preserve"> - fila 114 Vol. I şi avocat </w:t>
      </w:r>
      <w:r w:rsidR="005D7FF2">
        <w:t>AV3</w:t>
      </w:r>
      <w:r w:rsidRPr="004C1537">
        <w:t xml:space="preserve"> pentru chematul în garanţie, în baza împuternicirii avocaţiale nr. </w:t>
      </w:r>
      <w:r w:rsidR="005D7FF2">
        <w:t>...</w:t>
      </w:r>
      <w:r w:rsidRPr="004C1537">
        <w:t xml:space="preserve">-fila 135Vol.I. </w:t>
      </w:r>
    </w:p>
    <w:p w:rsidR="007D3A9D" w:rsidRPr="004C1537" w:rsidRDefault="007D3A9D" w:rsidP="007D3A9D">
      <w:pPr>
        <w:ind w:firstLine="708"/>
        <w:jc w:val="both"/>
      </w:pPr>
      <w:r w:rsidRPr="004C1537">
        <w:t xml:space="preserve">Procedura de citare este legal îndeplinită, conform dispoziţiilor art.153 şi următoarele din Noul Cod de procedură civilă. </w:t>
      </w:r>
    </w:p>
    <w:p w:rsidR="007D3A9D" w:rsidRPr="004C1537" w:rsidRDefault="007D3A9D" w:rsidP="007D3A9D">
      <w:pPr>
        <w:ind w:firstLine="708"/>
        <w:jc w:val="both"/>
      </w:pPr>
      <w:r w:rsidRPr="004C1537">
        <w:t xml:space="preserve">Acţiunea este timbrată cu taxă judiciară de timbru în cuantum de 1232 lei, conform  facturii seria </w:t>
      </w:r>
      <w:r w:rsidR="00282E64">
        <w:t>...</w:t>
      </w:r>
      <w:r w:rsidRPr="004C1537">
        <w:t xml:space="preserve"> nr.</w:t>
      </w:r>
      <w:r w:rsidR="00282E64">
        <w:t>..</w:t>
      </w:r>
      <w:r w:rsidRPr="004C1537">
        <w:t xml:space="preserve"> (fila 108) şi OP. nr. </w:t>
      </w:r>
      <w:r w:rsidR="00282E64">
        <w:t>...</w:t>
      </w:r>
      <w:r w:rsidRPr="004C1537">
        <w:t xml:space="preserve"> (fila 251).</w:t>
      </w:r>
    </w:p>
    <w:p w:rsidR="007D3A9D" w:rsidRPr="004C1537" w:rsidRDefault="007D3A9D" w:rsidP="007D3A9D">
      <w:pPr>
        <w:ind w:firstLine="708"/>
        <w:jc w:val="both"/>
      </w:pPr>
      <w:r w:rsidRPr="004C1537">
        <w:t xml:space="preserve">S-a făcut referatul cauzei de către grefierul de şedinţă, prin care s-au evidenţiat părţile,   obiectul litigiului, menţiunile privitoare la îndeplinirea procedurii de citare şi stadiul procesual. </w:t>
      </w:r>
    </w:p>
    <w:p w:rsidR="007D3A9D" w:rsidRPr="004C1537" w:rsidRDefault="007D3A9D" w:rsidP="007D3A9D">
      <w:pPr>
        <w:ind w:firstLine="708"/>
        <w:jc w:val="both"/>
      </w:pPr>
      <w:r w:rsidRPr="004C1537">
        <w:t xml:space="preserve">Reprezentantul chematului în garanţie, depune la dosar înscrisuri reprezentând autorizaţie de construire nr. </w:t>
      </w:r>
      <w:r w:rsidR="000C70EA">
        <w:t>...</w:t>
      </w:r>
      <w:r w:rsidRPr="004C1537">
        <w:t xml:space="preserve"> şi HCL pentru reglementarea situaţiei fiscale, instanţa aducându-i la cunoştinţă  că sunt depuse la dosar. </w:t>
      </w:r>
    </w:p>
    <w:p w:rsidR="007D3A9D" w:rsidRPr="004C1537" w:rsidRDefault="007D3A9D" w:rsidP="007D3A9D">
      <w:pPr>
        <w:ind w:firstLine="708"/>
        <w:jc w:val="both"/>
        <w:rPr>
          <w:b/>
          <w:i/>
        </w:rPr>
      </w:pPr>
      <w:r w:rsidRPr="004C1537">
        <w:rPr>
          <w:b/>
        </w:rPr>
        <w:t>În temeiul dispoziţiilor art. 392 NCPC, Curtea constată terminată cercetarea judecătorească şi acordă cuvântul asupra excepţiei inadmisibilităţii cererii de chemare în garanţie, asupra acţiunii şi cererii de chemare în garanţie.</w:t>
      </w:r>
    </w:p>
    <w:p w:rsidR="007D3A9D" w:rsidRPr="004C1537" w:rsidRDefault="007D3A9D" w:rsidP="007D3A9D">
      <w:pPr>
        <w:ind w:firstLine="708"/>
        <w:jc w:val="both"/>
        <w:rPr>
          <w:rFonts w:eastAsia="Candara"/>
          <w:bCs/>
          <w:lang w:bidi="ro-RO"/>
        </w:rPr>
      </w:pPr>
      <w:r w:rsidRPr="004C1537">
        <w:rPr>
          <w:b/>
        </w:rPr>
        <w:t>Reprezentantul reclamantei</w:t>
      </w:r>
      <w:r w:rsidRPr="004C1537">
        <w:t xml:space="preserve"> având cuvântul, solicită admiterea acţiunii, cu consecinţa </w:t>
      </w:r>
      <w:r w:rsidRPr="004C1537">
        <w:rPr>
          <w:lang w:bidi="ro-RO"/>
        </w:rPr>
        <w:t xml:space="preserve">anulării dispoziţiei de soluţionare nr. </w:t>
      </w:r>
      <w:r w:rsidR="005F439A">
        <w:rPr>
          <w:lang w:bidi="ro-RO"/>
        </w:rPr>
        <w:t>...</w:t>
      </w:r>
      <w:r w:rsidRPr="004C1537">
        <w:rPr>
          <w:lang w:bidi="ro-RO"/>
        </w:rPr>
        <w:t xml:space="preserve"> din </w:t>
      </w:r>
      <w:r w:rsidR="005F439A">
        <w:rPr>
          <w:lang w:bidi="ro-RO"/>
        </w:rPr>
        <w:t>...</w:t>
      </w:r>
      <w:r w:rsidRPr="004C1537">
        <w:rPr>
          <w:lang w:bidi="ro-RO"/>
        </w:rPr>
        <w:t xml:space="preserve"> şi, pe cale de consecinţă, anularea </w:t>
      </w:r>
      <w:r w:rsidRPr="004C1537">
        <w:rPr>
          <w:bCs/>
          <w:lang w:bidi="ro-RO"/>
        </w:rPr>
        <w:t xml:space="preserve">Deciziei de impunere privind </w:t>
      </w:r>
      <w:r w:rsidRPr="004C1537">
        <w:rPr>
          <w:bCs/>
          <w:iCs/>
          <w:lang w:bidi="ro-RO"/>
        </w:rPr>
        <w:t>creanţele</w:t>
      </w:r>
      <w:r w:rsidRPr="004C1537">
        <w:rPr>
          <w:bCs/>
          <w:lang w:bidi="ro-RO"/>
        </w:rPr>
        <w:t xml:space="preserve"> datorate bugetului local, emise </w:t>
      </w:r>
      <w:r w:rsidRPr="004C1537">
        <w:rPr>
          <w:bCs/>
          <w:iCs/>
          <w:lang w:bidi="ro-RO"/>
        </w:rPr>
        <w:t>şi</w:t>
      </w:r>
      <w:r w:rsidRPr="004C1537">
        <w:rPr>
          <w:bCs/>
          <w:lang w:bidi="ro-RO"/>
        </w:rPr>
        <w:t xml:space="preserve"> înregistrate de Serviciul Public de Impozite </w:t>
      </w:r>
      <w:r w:rsidRPr="004C1537">
        <w:rPr>
          <w:bCs/>
          <w:iCs/>
          <w:lang w:bidi="ro-RO"/>
        </w:rPr>
        <w:t>şi Taxe</w:t>
      </w:r>
      <w:r w:rsidRPr="004C1537">
        <w:rPr>
          <w:bCs/>
          <w:lang w:bidi="ro-RO"/>
        </w:rPr>
        <w:t xml:space="preserve"> Locale C</w:t>
      </w:r>
      <w:r w:rsidR="005F439A">
        <w:rPr>
          <w:bCs/>
          <w:lang w:bidi="ro-RO"/>
        </w:rPr>
        <w:t>...</w:t>
      </w:r>
      <w:r w:rsidRPr="004C1537">
        <w:rPr>
          <w:bCs/>
          <w:lang w:bidi="ro-RO"/>
        </w:rPr>
        <w:t xml:space="preserve"> cu nr. </w:t>
      </w:r>
      <w:r w:rsidR="005F439A">
        <w:rPr>
          <w:bCs/>
          <w:lang w:bidi="ro-RO"/>
        </w:rPr>
        <w:t>...</w:t>
      </w:r>
      <w:r w:rsidRPr="004C1537">
        <w:rPr>
          <w:bCs/>
          <w:lang w:bidi="ro-RO"/>
        </w:rPr>
        <w:t xml:space="preserve"> din </w:t>
      </w:r>
      <w:r w:rsidR="005F439A">
        <w:rPr>
          <w:bCs/>
          <w:lang w:bidi="ro-RO"/>
        </w:rPr>
        <w:t>...</w:t>
      </w:r>
      <w:r w:rsidRPr="004C1537">
        <w:rPr>
          <w:b/>
          <w:bCs/>
          <w:lang w:bidi="ro-RO"/>
        </w:rPr>
        <w:t xml:space="preserve">, </w:t>
      </w:r>
      <w:r w:rsidRPr="004C1537">
        <w:rPr>
          <w:lang w:bidi="ro-RO"/>
        </w:rPr>
        <w:t xml:space="preserve">comunicată la data de </w:t>
      </w:r>
      <w:r w:rsidR="005F439A">
        <w:rPr>
          <w:lang w:bidi="ro-RO"/>
        </w:rPr>
        <w:t>...</w:t>
      </w:r>
      <w:r w:rsidRPr="004C1537">
        <w:rPr>
          <w:lang w:bidi="ro-RO"/>
        </w:rPr>
        <w:t xml:space="preserve"> şi a </w:t>
      </w:r>
      <w:r w:rsidRPr="004C1537">
        <w:rPr>
          <w:rFonts w:eastAsia="Candara"/>
          <w:bCs/>
          <w:lang w:bidi="ro-RO"/>
        </w:rPr>
        <w:t xml:space="preserve">Raportului de inspecţie fiscala emis şi înregistrat de către Serviciul  Public de Impozite </w:t>
      </w:r>
      <w:r w:rsidRPr="004C1537">
        <w:rPr>
          <w:rFonts w:eastAsia="Candara"/>
          <w:bCs/>
          <w:iCs/>
          <w:lang w:bidi="ro-RO"/>
        </w:rPr>
        <w:t xml:space="preserve">şi Taxe </w:t>
      </w:r>
      <w:r w:rsidRPr="004C1537">
        <w:rPr>
          <w:rFonts w:eastAsia="Candara"/>
          <w:bCs/>
          <w:lang w:bidi="ro-RO"/>
        </w:rPr>
        <w:t>Locale C</w:t>
      </w:r>
      <w:r w:rsidR="005F439A">
        <w:rPr>
          <w:rFonts w:eastAsia="Candara"/>
          <w:bCs/>
          <w:lang w:bidi="ro-RO"/>
        </w:rPr>
        <w:t>...</w:t>
      </w:r>
      <w:r w:rsidRPr="004C1537">
        <w:rPr>
          <w:rFonts w:eastAsia="Candara"/>
          <w:bCs/>
          <w:lang w:bidi="ro-RO"/>
        </w:rPr>
        <w:t xml:space="preserve"> </w:t>
      </w:r>
      <w:r w:rsidRPr="004C1537">
        <w:rPr>
          <w:rFonts w:eastAsia="Candara"/>
          <w:bCs/>
          <w:iCs/>
          <w:lang w:bidi="ro-RO"/>
        </w:rPr>
        <w:t>cu nr.</w:t>
      </w:r>
      <w:r w:rsidRPr="004C1537">
        <w:rPr>
          <w:rFonts w:eastAsia="Candara"/>
          <w:bCs/>
          <w:lang w:bidi="ro-RO"/>
        </w:rPr>
        <w:t xml:space="preserve"> </w:t>
      </w:r>
      <w:r w:rsidR="005F439A">
        <w:rPr>
          <w:rFonts w:eastAsia="Candara"/>
          <w:bCs/>
          <w:lang w:bidi="ro-RO"/>
        </w:rPr>
        <w:t>...</w:t>
      </w:r>
      <w:r w:rsidRPr="004C1537">
        <w:rPr>
          <w:rFonts w:eastAsia="Candara"/>
          <w:bCs/>
          <w:lang w:bidi="ro-RO"/>
        </w:rPr>
        <w:t xml:space="preserve"> din </w:t>
      </w:r>
      <w:r w:rsidR="005F439A">
        <w:rPr>
          <w:rFonts w:eastAsia="Candara"/>
          <w:bCs/>
          <w:lang w:bidi="ro-RO"/>
        </w:rPr>
        <w:t>...</w:t>
      </w:r>
      <w:r w:rsidRPr="004C1537">
        <w:rPr>
          <w:rFonts w:eastAsia="Candara"/>
          <w:bCs/>
          <w:lang w:bidi="ro-RO"/>
        </w:rPr>
        <w:t>, astfel cum s-a solicitat prin  cererea precizatoare.</w:t>
      </w:r>
    </w:p>
    <w:p w:rsidR="007D3A9D" w:rsidRPr="004C1537" w:rsidRDefault="007D3A9D" w:rsidP="007D3A9D">
      <w:pPr>
        <w:ind w:firstLine="708"/>
        <w:jc w:val="both"/>
        <w:rPr>
          <w:rFonts w:eastAsia="Candara"/>
          <w:bCs/>
          <w:lang w:bidi="ro-RO"/>
        </w:rPr>
      </w:pPr>
      <w:r w:rsidRPr="004C1537">
        <w:rPr>
          <w:rFonts w:eastAsia="Candara"/>
          <w:bCs/>
          <w:lang w:bidi="ro-RO"/>
        </w:rPr>
        <w:t xml:space="preserve">Arată că, din anul </w:t>
      </w:r>
      <w:r w:rsidR="005F439A">
        <w:rPr>
          <w:rFonts w:eastAsia="Candara"/>
          <w:bCs/>
          <w:lang w:bidi="ro-RO"/>
        </w:rPr>
        <w:t>...</w:t>
      </w:r>
      <w:r w:rsidRPr="004C1537">
        <w:rPr>
          <w:rFonts w:eastAsia="Candara"/>
          <w:bCs/>
          <w:lang w:bidi="ro-RO"/>
        </w:rPr>
        <w:t xml:space="preserve">, </w:t>
      </w:r>
      <w:r w:rsidR="005F439A">
        <w:rPr>
          <w:b/>
        </w:rPr>
        <w:t>X</w:t>
      </w:r>
      <w:r w:rsidRPr="004C1537">
        <w:rPr>
          <w:rFonts w:eastAsia="Candara"/>
          <w:bCs/>
          <w:lang w:bidi="ro-RO"/>
        </w:rPr>
        <w:t xml:space="preserve"> a efectuat formalităţile pentru luarea în evidenţele fiscale ale Comunei  A</w:t>
      </w:r>
      <w:r w:rsidR="005F439A">
        <w:rPr>
          <w:rFonts w:eastAsia="Candara"/>
          <w:bCs/>
          <w:lang w:bidi="ro-RO"/>
        </w:rPr>
        <w:t>...</w:t>
      </w:r>
      <w:r w:rsidRPr="004C1537">
        <w:rPr>
          <w:rFonts w:eastAsia="Candara"/>
          <w:bCs/>
          <w:lang w:bidi="ro-RO"/>
        </w:rPr>
        <w:t xml:space="preserve">. Prin urmare, începând cu anul </w:t>
      </w:r>
      <w:r w:rsidR="005F439A">
        <w:rPr>
          <w:rFonts w:eastAsia="Candara"/>
          <w:bCs/>
          <w:lang w:bidi="ro-RO"/>
        </w:rPr>
        <w:t>...</w:t>
      </w:r>
      <w:r w:rsidRPr="004C1537">
        <w:rPr>
          <w:rFonts w:eastAsia="Candara"/>
          <w:bCs/>
          <w:lang w:bidi="ro-RO"/>
        </w:rPr>
        <w:t>, au fost efectuate toate raportările şi actualizările prevăzute de lege privind bunurile mobile şi imobile, în raport cu autorităţile locale ale Comunei A</w:t>
      </w:r>
      <w:r w:rsidR="005F439A">
        <w:rPr>
          <w:rFonts w:eastAsia="Candara"/>
          <w:bCs/>
          <w:lang w:bidi="ro-RO"/>
        </w:rPr>
        <w:t>...</w:t>
      </w:r>
      <w:r w:rsidRPr="004C1537">
        <w:rPr>
          <w:rFonts w:eastAsia="Candara"/>
          <w:bCs/>
          <w:lang w:bidi="ro-RO"/>
        </w:rPr>
        <w:t>, iar, în raport  de aceste  declaraţii ale reclamantei, Comuna A</w:t>
      </w:r>
      <w:r w:rsidR="005F439A">
        <w:rPr>
          <w:rFonts w:eastAsia="Candara"/>
          <w:bCs/>
          <w:lang w:bidi="ro-RO"/>
        </w:rPr>
        <w:t>...</w:t>
      </w:r>
      <w:r w:rsidRPr="004C1537">
        <w:rPr>
          <w:rFonts w:eastAsia="Candara"/>
          <w:bCs/>
          <w:lang w:bidi="ro-RO"/>
        </w:rPr>
        <w:t>, respectiv organele fiscale ale Comunei A</w:t>
      </w:r>
      <w:r w:rsidR="005F439A">
        <w:rPr>
          <w:rFonts w:eastAsia="Candara"/>
          <w:bCs/>
          <w:lang w:bidi="ro-RO"/>
        </w:rPr>
        <w:t>...</w:t>
      </w:r>
      <w:r w:rsidRPr="004C1537">
        <w:rPr>
          <w:rFonts w:eastAsia="Candara"/>
          <w:bCs/>
          <w:lang w:bidi="ro-RO"/>
        </w:rPr>
        <w:t xml:space="preserve"> au comunicat decizii de impunere şi înştiinţări de plată corespunzătoare, reclamanta  achitând  cu bună credinţă toate impozitele şi taxele locale, aspect ce reiese şi din  cuprinsul raportului de expertiză efectuat în cauză. În urma unui control efectuat  de către organele fiscale din C</w:t>
      </w:r>
      <w:r w:rsidR="005F439A">
        <w:rPr>
          <w:rFonts w:eastAsia="Candara"/>
          <w:bCs/>
          <w:lang w:bidi="ro-RO"/>
        </w:rPr>
        <w:t>...</w:t>
      </w:r>
      <w:r w:rsidRPr="004C1537">
        <w:rPr>
          <w:rFonts w:eastAsia="Candara"/>
          <w:bCs/>
          <w:lang w:bidi="ro-RO"/>
        </w:rPr>
        <w:t xml:space="preserve"> a fost emis raportul de inspecţie fiscală </w:t>
      </w:r>
      <w:r w:rsidRPr="004C1537">
        <w:rPr>
          <w:rFonts w:eastAsia="Candara"/>
          <w:bCs/>
          <w:lang w:bidi="ro-RO"/>
        </w:rPr>
        <w:lastRenderedPageBreak/>
        <w:t>atacat, precum şi decizia de impunere, prin care i s-a impus achitarea sumei de  2.336.838 lei, cu titlu de taxe locale datorate bugetului local C</w:t>
      </w:r>
      <w:r w:rsidR="00E87137">
        <w:rPr>
          <w:rFonts w:eastAsia="Candara"/>
          <w:bCs/>
          <w:lang w:bidi="ro-RO"/>
        </w:rPr>
        <w:t>...</w:t>
      </w:r>
      <w:r w:rsidRPr="004C1537">
        <w:rPr>
          <w:rFonts w:eastAsia="Candara"/>
          <w:bCs/>
          <w:lang w:bidi="ro-RO"/>
        </w:rPr>
        <w:t xml:space="preserve">, pentru perioada </w:t>
      </w:r>
      <w:r w:rsidR="00E87137">
        <w:rPr>
          <w:rFonts w:eastAsia="Candara"/>
          <w:bCs/>
          <w:lang w:bidi="ro-RO"/>
        </w:rPr>
        <w:t>...</w:t>
      </w:r>
      <w:r w:rsidRPr="004C1537">
        <w:rPr>
          <w:rFonts w:eastAsia="Candara"/>
          <w:bCs/>
          <w:lang w:bidi="ro-RO"/>
        </w:rPr>
        <w:t>, perioadă pentru care reclamanta a achitat deja impozitele şi taxele locale către Comuna A</w:t>
      </w:r>
      <w:r w:rsidR="00E87137">
        <w:rPr>
          <w:rFonts w:eastAsia="Candara"/>
          <w:bCs/>
          <w:lang w:bidi="ro-RO"/>
        </w:rPr>
        <w:t>...</w:t>
      </w:r>
      <w:r w:rsidRPr="004C1537">
        <w:rPr>
          <w:rFonts w:eastAsia="Candara"/>
          <w:bCs/>
          <w:lang w:bidi="ro-RO"/>
        </w:rPr>
        <w:t>, motivarea organelor fiscale din C</w:t>
      </w:r>
      <w:r w:rsidR="00E87137">
        <w:rPr>
          <w:rFonts w:eastAsia="Candara"/>
          <w:bCs/>
          <w:lang w:bidi="ro-RO"/>
        </w:rPr>
        <w:t>...</w:t>
      </w:r>
      <w:r w:rsidRPr="004C1537">
        <w:rPr>
          <w:rFonts w:eastAsia="Candara"/>
          <w:bCs/>
          <w:lang w:bidi="ro-RO"/>
        </w:rPr>
        <w:t xml:space="preserve"> fiind că sediul social al reclamantei ar aparţine Zonei teritoriale a Municipiului C</w:t>
      </w:r>
      <w:r w:rsidR="00E87137">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 xml:space="preserve">Susţine reclamanta că aceste acte fiscale prin care s-a impus în sarcina sa achitarea acestei sume sunt nelegale, întrucât obligaţiile fiscale ale reclamantei aferente perioadei </w:t>
      </w:r>
      <w:r w:rsidR="00BC7039">
        <w:rPr>
          <w:rFonts w:eastAsia="Candara"/>
          <w:bCs/>
          <w:lang w:bidi="ro-RO"/>
        </w:rPr>
        <w:t>...</w:t>
      </w:r>
      <w:r w:rsidRPr="004C1537">
        <w:rPr>
          <w:rFonts w:eastAsia="Candara"/>
          <w:bCs/>
          <w:lang w:bidi="ro-RO"/>
        </w:rPr>
        <w:t xml:space="preserve"> s-au stins, prin achitarea impozitelor şi taxelor locale către autorităţile care s-au declarat competente, respectiv Comuna  A</w:t>
      </w:r>
      <w:r w:rsidR="00BC7039">
        <w:rPr>
          <w:rFonts w:eastAsia="Candara"/>
          <w:bCs/>
          <w:lang w:bidi="ro-RO"/>
        </w:rPr>
        <w:t>..</w:t>
      </w:r>
      <w:r w:rsidRPr="004C1537">
        <w:rPr>
          <w:rFonts w:eastAsia="Candara"/>
          <w:bCs/>
          <w:lang w:bidi="ro-RO"/>
        </w:rPr>
        <w:t>. În ceea ce priveşte susţinerile organului fiscal potrivit cărora reclamanta a fost înştiinţată despre recunoaşterea competenţei fiscale a SPIT C</w:t>
      </w:r>
      <w:r w:rsidR="00BC7039">
        <w:rPr>
          <w:rFonts w:eastAsia="Candara"/>
          <w:bCs/>
          <w:lang w:bidi="ro-RO"/>
        </w:rPr>
        <w:t>...</w:t>
      </w:r>
      <w:r w:rsidRPr="004C1537">
        <w:rPr>
          <w:rFonts w:eastAsia="Candara"/>
          <w:bCs/>
          <w:lang w:bidi="ro-RO"/>
        </w:rPr>
        <w:t xml:space="preserve">, prin înştiinţarea din </w:t>
      </w:r>
      <w:r w:rsidR="00BC7039">
        <w:rPr>
          <w:rFonts w:eastAsia="Candara"/>
          <w:bCs/>
          <w:lang w:bidi="ro-RO"/>
        </w:rPr>
        <w:t>...</w:t>
      </w:r>
      <w:r w:rsidRPr="004C1537">
        <w:rPr>
          <w:rFonts w:eastAsia="Candara"/>
          <w:bCs/>
          <w:lang w:bidi="ro-RO"/>
        </w:rPr>
        <w:t xml:space="preserve">, nu poate fi opozabilă reclamantei, având în vedere că o astfel de înştiinţare nu face dovada competenţei fiscale, în ce priveşte colectarea taxelor şi impozitelor locale datorate de contribuabili care deţineau bunuri în incinta </w:t>
      </w:r>
      <w:r w:rsidR="00BC7039">
        <w:rPr>
          <w:rFonts w:eastAsia="Candara"/>
          <w:bCs/>
          <w:lang w:bidi="ro-RO"/>
        </w:rPr>
        <w:t>...</w:t>
      </w:r>
      <w:r w:rsidRPr="004C1537">
        <w:rPr>
          <w:rFonts w:eastAsia="Candara"/>
          <w:bCs/>
          <w:lang w:bidi="ro-RO"/>
        </w:rPr>
        <w:t xml:space="preserve">. Raportat la Decizia civilă nr. </w:t>
      </w:r>
      <w:r w:rsidR="00BC7039">
        <w:rPr>
          <w:rFonts w:eastAsia="Candara"/>
          <w:bCs/>
          <w:lang w:bidi="ro-RO"/>
        </w:rPr>
        <w:t>...</w:t>
      </w:r>
      <w:r w:rsidRPr="004C1537">
        <w:rPr>
          <w:rFonts w:eastAsia="Candara"/>
          <w:bCs/>
          <w:lang w:bidi="ro-RO"/>
        </w:rPr>
        <w:t xml:space="preserve"> din </w:t>
      </w:r>
      <w:r w:rsidR="00BC7039">
        <w:rPr>
          <w:rFonts w:eastAsia="Candara"/>
          <w:bCs/>
          <w:lang w:bidi="ro-RO"/>
        </w:rPr>
        <w:t>...</w:t>
      </w:r>
      <w:r w:rsidRPr="004C1537">
        <w:rPr>
          <w:rFonts w:eastAsia="Candara"/>
          <w:bCs/>
          <w:lang w:bidi="ro-RO"/>
        </w:rPr>
        <w:t xml:space="preserve">, pronunţată de către Curtea de Apel </w:t>
      </w:r>
      <w:r w:rsidR="00BC7039">
        <w:rPr>
          <w:rFonts w:eastAsia="Candara"/>
          <w:bCs/>
          <w:lang w:bidi="ro-RO"/>
        </w:rPr>
        <w:t>...</w:t>
      </w:r>
      <w:r w:rsidRPr="004C1537">
        <w:rPr>
          <w:rFonts w:eastAsia="Candara"/>
          <w:bCs/>
          <w:lang w:bidi="ro-RO"/>
        </w:rPr>
        <w:t>, care, în opinia pârâtei ar fi tranşat disputa privind delimitarea teritorială, nu este constitutivă de drepturi  în favoarea SPIT C</w:t>
      </w:r>
      <w:r w:rsidR="00BC7039">
        <w:rPr>
          <w:rFonts w:eastAsia="Candara"/>
          <w:bCs/>
          <w:lang w:bidi="ro-RO"/>
        </w:rPr>
        <w:t>...</w:t>
      </w:r>
      <w:r w:rsidRPr="004C1537">
        <w:rPr>
          <w:rFonts w:eastAsia="Candara"/>
          <w:bCs/>
          <w:lang w:bidi="ro-RO"/>
        </w:rPr>
        <w:t>, ci doar a confirmat anularea unei HCL prin care Comuna A</w:t>
      </w:r>
      <w:r w:rsidR="00BC7039">
        <w:rPr>
          <w:rFonts w:eastAsia="Candara"/>
          <w:bCs/>
          <w:lang w:bidi="ro-RO"/>
        </w:rPr>
        <w:t>...</w:t>
      </w:r>
      <w:r w:rsidRPr="004C1537">
        <w:rPr>
          <w:rFonts w:eastAsia="Candara"/>
          <w:bCs/>
          <w:lang w:bidi="ro-RO"/>
        </w:rPr>
        <w:t xml:space="preserve"> a încadrat Zona </w:t>
      </w:r>
      <w:r w:rsidR="00BC7039">
        <w:rPr>
          <w:rFonts w:eastAsia="Candara"/>
          <w:bCs/>
          <w:lang w:bidi="ro-RO"/>
        </w:rPr>
        <w:t>...</w:t>
      </w:r>
      <w:r w:rsidRPr="004C1537">
        <w:rPr>
          <w:rFonts w:eastAsia="Candara"/>
          <w:bCs/>
          <w:lang w:bidi="ro-RO"/>
        </w:rPr>
        <w:t>, în limita teritorială a Comunei A</w:t>
      </w:r>
      <w:r w:rsidR="00BC7039">
        <w:rPr>
          <w:rFonts w:eastAsia="Candara"/>
          <w:bCs/>
          <w:lang w:bidi="ro-RO"/>
        </w:rPr>
        <w:t>...</w:t>
      </w:r>
      <w:r w:rsidRPr="004C1537">
        <w:rPr>
          <w:rFonts w:eastAsia="Candara"/>
          <w:bCs/>
          <w:lang w:bidi="ro-RO"/>
        </w:rPr>
        <w:t>. Chiar şi după pronunţarea deciziei  prin care a fost anulată HCL a Comunei A</w:t>
      </w:r>
      <w:r w:rsidR="00B50815">
        <w:rPr>
          <w:rFonts w:eastAsia="Candara"/>
          <w:bCs/>
          <w:lang w:bidi="ro-RO"/>
        </w:rPr>
        <w:t>...</w:t>
      </w:r>
      <w:r w:rsidRPr="004C1537">
        <w:rPr>
          <w:rFonts w:eastAsia="Candara"/>
          <w:bCs/>
          <w:lang w:bidi="ro-RO"/>
        </w:rPr>
        <w:t xml:space="preserve"> privind încadrarea suprafeţei de </w:t>
      </w:r>
      <w:r w:rsidR="00B50815">
        <w:rPr>
          <w:rFonts w:eastAsia="Candara"/>
          <w:bCs/>
          <w:lang w:bidi="ro-RO"/>
        </w:rPr>
        <w:t>...</w:t>
      </w:r>
      <w:r w:rsidRPr="004C1537">
        <w:rPr>
          <w:rFonts w:eastAsia="Candara"/>
          <w:bCs/>
          <w:lang w:bidi="ro-RO"/>
        </w:rPr>
        <w:t xml:space="preserve"> în administrarea teritorială a Comunei A</w:t>
      </w:r>
      <w:r w:rsidR="00B50815">
        <w:rPr>
          <w:rFonts w:eastAsia="Candara"/>
          <w:bCs/>
          <w:lang w:bidi="ro-RO"/>
        </w:rPr>
        <w:t>...</w:t>
      </w:r>
      <w:r w:rsidRPr="004C1537">
        <w:rPr>
          <w:rFonts w:eastAsia="Candara"/>
          <w:bCs/>
          <w:lang w:bidi="ro-RO"/>
        </w:rPr>
        <w:t>, autorităţile locale ale  Comunei A</w:t>
      </w:r>
      <w:r w:rsidR="00B50815">
        <w:rPr>
          <w:rFonts w:eastAsia="Candara"/>
          <w:bCs/>
          <w:lang w:bidi="ro-RO"/>
        </w:rPr>
        <w:t>...</w:t>
      </w:r>
      <w:r w:rsidRPr="004C1537">
        <w:rPr>
          <w:rFonts w:eastAsia="Candara"/>
          <w:bCs/>
          <w:lang w:bidi="ro-RO"/>
        </w:rPr>
        <w:t xml:space="preserve"> s-au declarat în continuare competente pentru colectarea taxelor şi impozitelor locale, sens în care au comunicat adrese ferme prin care subliniau că reclamanta are obligaţia de a achita taxele şi impozitele fiscale către Comuna A</w:t>
      </w:r>
      <w:r w:rsidR="00B50815">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Pe de altă parte, solicită a se lua act că delimitarea teritorială a  fost tranşată, practic disputa dintre Comuna A</w:t>
      </w:r>
      <w:r w:rsidR="009A4313">
        <w:rPr>
          <w:rFonts w:eastAsia="Candara"/>
          <w:bCs/>
          <w:lang w:bidi="ro-RO"/>
        </w:rPr>
        <w:t>...</w:t>
      </w:r>
      <w:r w:rsidRPr="004C1537">
        <w:rPr>
          <w:rFonts w:eastAsia="Candara"/>
          <w:bCs/>
          <w:lang w:bidi="ro-RO"/>
        </w:rPr>
        <w:t xml:space="preserve"> şi Municipiul C</w:t>
      </w:r>
      <w:r w:rsidR="009A4313">
        <w:rPr>
          <w:rFonts w:eastAsia="Candara"/>
          <w:bCs/>
          <w:lang w:bidi="ro-RO"/>
        </w:rPr>
        <w:t>...</w:t>
      </w:r>
      <w:r w:rsidRPr="004C1537">
        <w:rPr>
          <w:rFonts w:eastAsia="Candara"/>
          <w:bCs/>
          <w:lang w:bidi="ro-RO"/>
        </w:rPr>
        <w:t xml:space="preserve"> a fost tranşată în anul </w:t>
      </w:r>
      <w:r w:rsidR="009A4313">
        <w:rPr>
          <w:rFonts w:eastAsia="Candara"/>
          <w:bCs/>
          <w:lang w:bidi="ro-RO"/>
        </w:rPr>
        <w:t>...</w:t>
      </w:r>
      <w:r w:rsidRPr="004C1537">
        <w:rPr>
          <w:rFonts w:eastAsia="Candara"/>
          <w:bCs/>
          <w:lang w:bidi="ro-RO"/>
        </w:rPr>
        <w:t xml:space="preserve">, în dosar nr.  </w:t>
      </w:r>
      <w:r w:rsidR="009A4313">
        <w:rPr>
          <w:rFonts w:eastAsia="Candara"/>
          <w:bCs/>
          <w:lang w:bidi="ro-RO"/>
        </w:rPr>
        <w:t>...</w:t>
      </w:r>
      <w:r w:rsidRPr="004C1537">
        <w:rPr>
          <w:rFonts w:eastAsia="Candara"/>
          <w:bCs/>
          <w:lang w:bidi="ro-RO"/>
        </w:rPr>
        <w:t xml:space="preserve"> prin  Decizia civilă </w:t>
      </w:r>
      <w:r w:rsidR="009A4313">
        <w:rPr>
          <w:rFonts w:eastAsia="Candara"/>
          <w:bCs/>
          <w:lang w:bidi="ro-RO"/>
        </w:rPr>
        <w:t>...</w:t>
      </w:r>
      <w:r w:rsidRPr="004C1537">
        <w:rPr>
          <w:rFonts w:eastAsia="Candara"/>
          <w:bCs/>
          <w:lang w:bidi="ro-RO"/>
        </w:rPr>
        <w:t xml:space="preserve">  a Curţii de Apel </w:t>
      </w:r>
      <w:r w:rsidR="009A4313">
        <w:rPr>
          <w:rFonts w:eastAsia="Candara"/>
          <w:bCs/>
          <w:lang w:bidi="ro-RO"/>
        </w:rPr>
        <w:t>...</w:t>
      </w:r>
      <w:r w:rsidRPr="004C1537">
        <w:rPr>
          <w:rFonts w:eastAsia="Candara"/>
          <w:bCs/>
          <w:lang w:bidi="ro-RO"/>
        </w:rPr>
        <w:t>, ca urmare a  acţiunii introdusă de către Prefectul Judeţului C</w:t>
      </w:r>
      <w:r w:rsidR="009A4313">
        <w:rPr>
          <w:rFonts w:eastAsia="Candara"/>
          <w:bCs/>
          <w:lang w:bidi="ro-RO"/>
        </w:rPr>
        <w:t>..</w:t>
      </w:r>
      <w:r w:rsidRPr="004C1537">
        <w:rPr>
          <w:rFonts w:eastAsia="Candara"/>
          <w:bCs/>
          <w:lang w:bidi="ro-RO"/>
        </w:rPr>
        <w:t>. Arată că, în condiţiile în care a existat acest conflict între Comuna A</w:t>
      </w:r>
      <w:r w:rsidR="008A1460">
        <w:rPr>
          <w:rFonts w:eastAsia="Candara"/>
          <w:bCs/>
          <w:lang w:bidi="ro-RO"/>
        </w:rPr>
        <w:t>...</w:t>
      </w:r>
      <w:r w:rsidRPr="004C1537">
        <w:rPr>
          <w:rFonts w:eastAsia="Candara"/>
          <w:bCs/>
          <w:lang w:bidi="ro-RO"/>
        </w:rPr>
        <w:t xml:space="preserve"> şi Municipiul C</w:t>
      </w:r>
      <w:r w:rsidR="008A1460">
        <w:rPr>
          <w:rFonts w:eastAsia="Candara"/>
          <w:bCs/>
          <w:lang w:bidi="ro-RO"/>
        </w:rPr>
        <w:t>...</w:t>
      </w:r>
      <w:r w:rsidRPr="004C1537">
        <w:rPr>
          <w:rFonts w:eastAsia="Candara"/>
          <w:bCs/>
          <w:lang w:bidi="ro-RO"/>
        </w:rPr>
        <w:t xml:space="preserve"> până în anul </w:t>
      </w:r>
      <w:r w:rsidR="008A1460">
        <w:rPr>
          <w:rFonts w:eastAsia="Candara"/>
          <w:bCs/>
          <w:lang w:bidi="ro-RO"/>
        </w:rPr>
        <w:t>...</w:t>
      </w:r>
      <w:r w:rsidRPr="004C1537">
        <w:rPr>
          <w:rFonts w:eastAsia="Candara"/>
          <w:bCs/>
          <w:lang w:bidi="ro-RO"/>
        </w:rPr>
        <w:t>, când a fost tranşată delimitarea teritorială, reclamanta a achitat taxele şi impozitele locale, în mod corect şi legal către autorităţile care s-au declarat competente, respectiv Comuna A</w:t>
      </w:r>
      <w:r w:rsidR="008A1460">
        <w:rPr>
          <w:rFonts w:eastAsia="Candara"/>
          <w:bCs/>
          <w:lang w:bidi="ro-RO"/>
        </w:rPr>
        <w:t>...</w:t>
      </w:r>
      <w:r w:rsidRPr="004C1537">
        <w:rPr>
          <w:rFonts w:eastAsia="Candara"/>
          <w:bCs/>
          <w:lang w:bidi="ro-RO"/>
        </w:rPr>
        <w:t>, invocând dispoziţiile art. 43 alin. 3  din Codul de procedură fiscală, cu precizarea că legiuitorul, a tranşat cât se poate de clar că, până la soluţionarea unui conflict cu privire la delimitarea teritorială, contribuabilul trebuie să achite taxele şi impozitele locale  organului fiscal care s-a  declarat de la început competent, în speţă Comuna A</w:t>
      </w:r>
      <w:r w:rsidR="008A1460">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Solicită admiterea cererii de chemare în judecată.</w:t>
      </w:r>
    </w:p>
    <w:p w:rsidR="007D3A9D" w:rsidRPr="004C1537" w:rsidRDefault="007D3A9D" w:rsidP="007D3A9D">
      <w:pPr>
        <w:ind w:firstLine="708"/>
        <w:jc w:val="both"/>
        <w:rPr>
          <w:rFonts w:eastAsia="Candara"/>
          <w:bCs/>
          <w:lang w:bidi="ro-RO"/>
        </w:rPr>
      </w:pPr>
      <w:r w:rsidRPr="004C1537">
        <w:rPr>
          <w:rFonts w:eastAsia="Candara"/>
          <w:bCs/>
          <w:lang w:bidi="ro-RO"/>
        </w:rPr>
        <w:t xml:space="preserve">Având cuvântul asupra excepţiei inadmisibilităţii în ce priveşte cererea  de chemare în garanţie, solicită respingerea excepţiei, ca neîntemeiată, având în vedere că reclamanta nu era ţinută să parcurgă o procedură prealabilă, întrucât, într-o astfel de ipoteză, a  cererii de chemare în garanţie, legiuitorul nu a avut în vedere aspectul procedurii prealabile, deoarece raţiunea posibilităţii exercitării cererii de chemare în garanţie odată cu cererea de chemare în judecată, a fost acea de rezolvare concomitentă a unor situaţii litigioase concurente, raţiune  care vine în contradicţie cu  efectul dilatoriu al unei parcurgeri  a procedurii prealabile de restituire. </w:t>
      </w:r>
    </w:p>
    <w:p w:rsidR="007D3A9D" w:rsidRPr="004C1537" w:rsidRDefault="007D3A9D" w:rsidP="007D3A9D">
      <w:pPr>
        <w:ind w:firstLine="708"/>
        <w:jc w:val="both"/>
        <w:rPr>
          <w:rFonts w:eastAsia="Candara"/>
          <w:bCs/>
          <w:lang w:bidi="ro-RO"/>
        </w:rPr>
      </w:pPr>
      <w:r w:rsidRPr="004C1537">
        <w:rPr>
          <w:rFonts w:eastAsia="Candara"/>
          <w:bCs/>
          <w:lang w:bidi="ro-RO"/>
        </w:rPr>
        <w:t xml:space="preserve">Arată că cererea de chemare în garanţie este admisibilă, întrucât trebuie judecată  concomitent cu acţiunea principală. </w:t>
      </w:r>
    </w:p>
    <w:p w:rsidR="007D3A9D" w:rsidRPr="004C1537" w:rsidRDefault="007D3A9D" w:rsidP="007D3A9D">
      <w:pPr>
        <w:ind w:firstLine="708"/>
        <w:jc w:val="both"/>
        <w:rPr>
          <w:rFonts w:eastAsia="Candara"/>
          <w:bCs/>
          <w:lang w:bidi="ro-RO"/>
        </w:rPr>
      </w:pPr>
      <w:r w:rsidRPr="004C1537">
        <w:rPr>
          <w:rFonts w:eastAsia="Candara"/>
          <w:bCs/>
          <w:lang w:bidi="ro-RO"/>
        </w:rPr>
        <w:t>În ce priveşte fondul cererii de chemare în garanţie, susţine că, în situaţia în care Comuna A</w:t>
      </w:r>
      <w:r w:rsidR="008A1460">
        <w:rPr>
          <w:rFonts w:eastAsia="Candara"/>
          <w:bCs/>
          <w:lang w:bidi="ro-RO"/>
        </w:rPr>
        <w:t>...</w:t>
      </w:r>
      <w:r w:rsidRPr="004C1537">
        <w:rPr>
          <w:rFonts w:eastAsia="Candara"/>
          <w:bCs/>
          <w:lang w:bidi="ro-RO"/>
        </w:rPr>
        <w:t xml:space="preserve"> s-a declarat încă din anul </w:t>
      </w:r>
      <w:r w:rsidR="003C3C82">
        <w:rPr>
          <w:rFonts w:eastAsia="Candara"/>
          <w:bCs/>
          <w:lang w:bidi="ro-RO"/>
        </w:rPr>
        <w:t>...</w:t>
      </w:r>
      <w:r w:rsidRPr="004C1537">
        <w:rPr>
          <w:rFonts w:eastAsia="Candara"/>
          <w:bCs/>
          <w:lang w:bidi="ro-RO"/>
        </w:rPr>
        <w:t xml:space="preserve"> competentă cu privire la colectarea şi impunerea taxelor şi impozitelor locale, practic, în măsura în care cererea de chemare în judecată principală ar fi respinsă, revine acestei autorităţi locale obligaţia de a despăgubi reclamanta cu sumele  pe care le pretinde Municipiul C</w:t>
      </w:r>
      <w:r w:rsidR="003C3C82">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 xml:space="preserve">Având cuvântul, solicită admiterea cererii de chemare în garanţie, în eventualitatea în care se va respinge cererea  principală, cu cheltuieli de judecată pe cale separată. </w:t>
      </w:r>
    </w:p>
    <w:p w:rsidR="007D3A9D" w:rsidRPr="004C1537" w:rsidRDefault="007D3A9D" w:rsidP="007D3A9D">
      <w:pPr>
        <w:ind w:firstLine="708"/>
        <w:jc w:val="both"/>
        <w:rPr>
          <w:rFonts w:eastAsia="Candara"/>
          <w:bCs/>
          <w:lang w:bidi="ro-RO"/>
        </w:rPr>
      </w:pPr>
      <w:r w:rsidRPr="004C1537">
        <w:rPr>
          <w:rFonts w:eastAsia="Candara"/>
          <w:b/>
          <w:bCs/>
          <w:lang w:bidi="ro-RO"/>
        </w:rPr>
        <w:t>Reprezentantul pârâtului,</w:t>
      </w:r>
      <w:r w:rsidRPr="004C1537">
        <w:rPr>
          <w:rFonts w:eastAsia="Candara"/>
          <w:bCs/>
          <w:lang w:bidi="ro-RO"/>
        </w:rPr>
        <w:t xml:space="preserve"> având cuvântul, în ceea ce priveşte cererea de chemare în garanţie, arată că şi din punctul său este admisibilă o astfel de cerere, ea presupunând existenţa unui litigiu pe rol, situaţie reglementată de disp. art. 206-207 Vechiul Cod de </w:t>
      </w:r>
      <w:r w:rsidRPr="004C1537">
        <w:rPr>
          <w:rFonts w:eastAsia="Candara"/>
          <w:bCs/>
          <w:lang w:bidi="ro-RO"/>
        </w:rPr>
        <w:lastRenderedPageBreak/>
        <w:t xml:space="preserve">procedură fiscală şi a vizat contestaţia prealabilă  împotriva deciziei şi a raportului de expertiză fiscală soluţionată de către SPIT.  Învederează că, doar în situaţia în care s-ar admite  cererea, s-ar pune în discuţie culpa şi posibilitatea suportării prejudiciului suferit de către reclamanta </w:t>
      </w:r>
      <w:r w:rsidR="00ED71BF">
        <w:rPr>
          <w:rFonts w:eastAsia="Candara"/>
          <w:bCs/>
          <w:lang w:bidi="ro-RO"/>
        </w:rPr>
        <w:t>X</w:t>
      </w:r>
      <w:r w:rsidRPr="004C1537">
        <w:rPr>
          <w:rFonts w:eastAsia="Candara"/>
          <w:bCs/>
          <w:lang w:bidi="ro-RO"/>
        </w:rPr>
        <w:t xml:space="preserve"> de către chemata în garanţie Comuna A</w:t>
      </w:r>
      <w:r w:rsidR="00ED71BF">
        <w:rPr>
          <w:rFonts w:eastAsia="Candara"/>
          <w:bCs/>
          <w:lang w:bidi="ro-RO"/>
        </w:rPr>
        <w:t>...</w:t>
      </w:r>
      <w:r w:rsidRPr="004C1537">
        <w:rPr>
          <w:rFonts w:eastAsia="Candara"/>
          <w:bCs/>
          <w:lang w:bidi="ro-RO"/>
        </w:rPr>
        <w:t xml:space="preserve">, existând un mecanism procedural implementat pe baza Codului de procedură civilă. </w:t>
      </w:r>
    </w:p>
    <w:p w:rsidR="007D3A9D" w:rsidRPr="004C1537" w:rsidRDefault="007D3A9D" w:rsidP="007D3A9D">
      <w:pPr>
        <w:ind w:firstLine="708"/>
        <w:jc w:val="both"/>
        <w:rPr>
          <w:rFonts w:eastAsia="Candara"/>
          <w:bCs/>
          <w:lang w:bidi="ro-RO"/>
        </w:rPr>
      </w:pPr>
      <w:r w:rsidRPr="004C1537">
        <w:rPr>
          <w:rFonts w:eastAsia="Candara"/>
          <w:bCs/>
          <w:lang w:bidi="ro-RO"/>
        </w:rPr>
        <w:t xml:space="preserve">Pe fond, având cuvântul, arată că reclamanta recunoaşte că a fost înştiinţată, începând cu anul </w:t>
      </w:r>
      <w:r w:rsidR="009E1473">
        <w:rPr>
          <w:rFonts w:eastAsia="Candara"/>
          <w:bCs/>
          <w:lang w:bidi="ro-RO"/>
        </w:rPr>
        <w:t>...</w:t>
      </w:r>
      <w:r w:rsidRPr="004C1537">
        <w:rPr>
          <w:rFonts w:eastAsia="Candara"/>
          <w:bCs/>
          <w:lang w:bidi="ro-RO"/>
        </w:rPr>
        <w:t>, personal, prin adrese emise de către SPIT, despre necesitatea achitării taxelor şi impozitelor către bugetul Municipiului C</w:t>
      </w:r>
      <w:r w:rsidR="009E1473">
        <w:rPr>
          <w:rFonts w:eastAsia="Candara"/>
          <w:bCs/>
          <w:lang w:bidi="ro-RO"/>
        </w:rPr>
        <w:t>...</w:t>
      </w:r>
      <w:r w:rsidRPr="004C1537">
        <w:rPr>
          <w:rFonts w:eastAsia="Candara"/>
          <w:bCs/>
          <w:lang w:bidi="ro-RO"/>
        </w:rPr>
        <w:t>, existând şi campania de presă efectuată de către SPIT în acest sens. Solicită a se avea în vedere prima adresă emisă de OCPI C</w:t>
      </w:r>
      <w:r w:rsidR="009E1473">
        <w:rPr>
          <w:rFonts w:eastAsia="Candara"/>
          <w:bCs/>
          <w:lang w:bidi="ro-RO"/>
        </w:rPr>
        <w:t>...</w:t>
      </w:r>
      <w:r w:rsidRPr="004C1537">
        <w:rPr>
          <w:rFonts w:eastAsia="Candara"/>
          <w:bCs/>
          <w:lang w:bidi="ro-RO"/>
        </w:rPr>
        <w:t xml:space="preserve">, în anul </w:t>
      </w:r>
      <w:r w:rsidR="009E1473">
        <w:rPr>
          <w:rFonts w:eastAsia="Candara"/>
          <w:bCs/>
          <w:lang w:bidi="ro-RO"/>
        </w:rPr>
        <w:t>...</w:t>
      </w:r>
      <w:r w:rsidRPr="004C1537">
        <w:rPr>
          <w:rFonts w:eastAsia="Candara"/>
          <w:bCs/>
          <w:lang w:bidi="ro-RO"/>
        </w:rPr>
        <w:t xml:space="preserve">, care spune că întregul </w:t>
      </w:r>
      <w:r w:rsidR="009E1473">
        <w:rPr>
          <w:rFonts w:eastAsia="Candara"/>
          <w:bCs/>
          <w:lang w:bidi="ro-RO"/>
        </w:rPr>
        <w:t>...</w:t>
      </w:r>
      <w:r w:rsidRPr="004C1537">
        <w:rPr>
          <w:rFonts w:eastAsia="Candara"/>
          <w:bCs/>
          <w:lang w:bidi="ro-RO"/>
        </w:rPr>
        <w:t xml:space="preserve"> este arondat Municipiului C</w:t>
      </w:r>
      <w:r w:rsidR="009E1473">
        <w:rPr>
          <w:rFonts w:eastAsia="Candara"/>
          <w:bCs/>
          <w:lang w:bidi="ro-RO"/>
        </w:rPr>
        <w:t>...</w:t>
      </w:r>
      <w:r w:rsidRPr="004C1537">
        <w:rPr>
          <w:rFonts w:eastAsia="Candara"/>
          <w:bCs/>
          <w:lang w:bidi="ro-RO"/>
        </w:rPr>
        <w:t xml:space="preserve"> şi face parte din unitatea administrativ teritorială C</w:t>
      </w:r>
      <w:r w:rsidR="009E1473">
        <w:rPr>
          <w:rFonts w:eastAsia="Candara"/>
          <w:bCs/>
          <w:lang w:bidi="ro-RO"/>
        </w:rPr>
        <w:t>...</w:t>
      </w:r>
      <w:r w:rsidRPr="004C1537">
        <w:rPr>
          <w:rFonts w:eastAsia="Candara"/>
          <w:bCs/>
          <w:lang w:bidi="ro-RO"/>
        </w:rPr>
        <w:t xml:space="preserve"> în înscrierile din Cartea Funciară menţionându-se faptul că aparţine de Municipiul C</w:t>
      </w:r>
      <w:r w:rsidR="009E1473">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Arată că situaţia în esenţă nu este că s-a declarat prima competentă Comuna A</w:t>
      </w:r>
      <w:r w:rsidR="00755305">
        <w:rPr>
          <w:rFonts w:eastAsia="Candara"/>
          <w:bCs/>
          <w:lang w:bidi="ro-RO"/>
        </w:rPr>
        <w:t>...</w:t>
      </w:r>
      <w:r w:rsidRPr="004C1537">
        <w:rPr>
          <w:rFonts w:eastAsia="Candara"/>
          <w:bCs/>
          <w:lang w:bidi="ro-RO"/>
        </w:rPr>
        <w:t>, ci doar că au fost doar vocali, neavând niciodată argumente cu valoarea juridică superioară faţă de cele în sensul apartenenţei întregului teritoriu al Municipiului C</w:t>
      </w:r>
      <w:r w:rsidR="00755305">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Prin  raportul  de expertiză tehnică contabilă întocmit  în cauză, expertul confirmă concluziile raportului de expertiză fiscală efectuat de către SPIT, sub aspectul sumelor pe care le-ar fi datorat reclamanta către bugetul Municipiului C</w:t>
      </w:r>
      <w:r w:rsidR="00755305">
        <w:rPr>
          <w:rFonts w:eastAsia="Candara"/>
          <w:bCs/>
          <w:lang w:bidi="ro-RO"/>
        </w:rPr>
        <w:t>...</w:t>
      </w:r>
      <w:r w:rsidRPr="004C1537">
        <w:rPr>
          <w:rFonts w:eastAsia="Candara"/>
          <w:bCs/>
          <w:lang w:bidi="ro-RO"/>
        </w:rPr>
        <w:t xml:space="preserve">, în perioada </w:t>
      </w:r>
      <w:r w:rsidR="00755305">
        <w:rPr>
          <w:rFonts w:eastAsia="Candara"/>
          <w:bCs/>
          <w:lang w:bidi="ro-RO"/>
        </w:rPr>
        <w:t>...</w:t>
      </w:r>
      <w:r w:rsidRPr="004C1537">
        <w:rPr>
          <w:rFonts w:eastAsia="Candara"/>
          <w:bCs/>
          <w:lang w:bidi="ro-RO"/>
        </w:rPr>
        <w:t xml:space="preserve">. </w:t>
      </w:r>
    </w:p>
    <w:p w:rsidR="007D3A9D" w:rsidRPr="004C1537" w:rsidRDefault="007D3A9D" w:rsidP="007D3A9D">
      <w:pPr>
        <w:ind w:firstLine="708"/>
        <w:jc w:val="both"/>
        <w:rPr>
          <w:rFonts w:eastAsia="Candara"/>
          <w:bCs/>
          <w:lang w:bidi="ro-RO"/>
        </w:rPr>
      </w:pPr>
      <w:r w:rsidRPr="004C1537">
        <w:rPr>
          <w:rFonts w:eastAsia="Candara"/>
          <w:bCs/>
          <w:lang w:bidi="ro-RO"/>
        </w:rPr>
        <w:t>Sub aspectul bunei credinţe, se arată la fila 105 dosar VOL. II că a achitat către bugetul Comunei A</w:t>
      </w:r>
      <w:r w:rsidR="00755305">
        <w:rPr>
          <w:rFonts w:eastAsia="Candara"/>
          <w:bCs/>
          <w:lang w:bidi="ro-RO"/>
        </w:rPr>
        <w:t>...</w:t>
      </w:r>
      <w:r w:rsidRPr="004C1537">
        <w:rPr>
          <w:rFonts w:eastAsia="Candara"/>
          <w:bCs/>
          <w:lang w:bidi="ro-RO"/>
        </w:rPr>
        <w:t xml:space="preserve"> în perioada </w:t>
      </w:r>
      <w:r w:rsidR="00755305">
        <w:rPr>
          <w:rFonts w:eastAsia="Candara"/>
          <w:bCs/>
          <w:lang w:bidi="ro-RO"/>
        </w:rPr>
        <w:t>...</w:t>
      </w:r>
      <w:r w:rsidRPr="004C1537">
        <w:rPr>
          <w:rFonts w:eastAsia="Candara"/>
          <w:bCs/>
          <w:lang w:bidi="ro-RO"/>
        </w:rPr>
        <w:t xml:space="preserve">  suma de 1.082, 830 lei, în schimb, ar fi datorat către bugetul Municipiului C</w:t>
      </w:r>
      <w:r w:rsidR="00755305">
        <w:rPr>
          <w:rFonts w:eastAsia="Candara"/>
          <w:bCs/>
          <w:lang w:bidi="ro-RO"/>
        </w:rPr>
        <w:t>...</w:t>
      </w:r>
      <w:r w:rsidRPr="004C1537">
        <w:rPr>
          <w:rFonts w:eastAsia="Candara"/>
          <w:bCs/>
          <w:lang w:bidi="ro-RO"/>
        </w:rPr>
        <w:t>, pentru aceeaşi perioadă, suma de 1.047.000 lei, cu 50 lei mai mult, motivat de faptul că la A</w:t>
      </w:r>
      <w:r w:rsidR="00755305">
        <w:rPr>
          <w:rFonts w:eastAsia="Candara"/>
          <w:bCs/>
          <w:lang w:bidi="ro-RO"/>
        </w:rPr>
        <w:t>...</w:t>
      </w:r>
      <w:r w:rsidRPr="004C1537">
        <w:rPr>
          <w:rFonts w:eastAsia="Candara"/>
          <w:bCs/>
          <w:lang w:bidi="ro-RO"/>
        </w:rPr>
        <w:t xml:space="preserve"> procentul de impozitare  era de 1%, iar la C</w:t>
      </w:r>
      <w:r w:rsidR="00755305">
        <w:rPr>
          <w:rFonts w:eastAsia="Candara"/>
          <w:bCs/>
          <w:lang w:bidi="ro-RO"/>
        </w:rPr>
        <w:t>...</w:t>
      </w:r>
      <w:r w:rsidRPr="004C1537">
        <w:rPr>
          <w:rFonts w:eastAsia="Candara"/>
          <w:bCs/>
          <w:lang w:bidi="ro-RO"/>
        </w:rPr>
        <w:t xml:space="preserve"> de 0,5 %. </w:t>
      </w:r>
    </w:p>
    <w:p w:rsidR="007D3A9D" w:rsidRPr="004C1537" w:rsidRDefault="007D3A9D" w:rsidP="007D3A9D">
      <w:pPr>
        <w:ind w:firstLine="708"/>
        <w:jc w:val="both"/>
        <w:rPr>
          <w:rFonts w:eastAsia="Candara"/>
          <w:bCs/>
          <w:lang w:bidi="ro-RO"/>
        </w:rPr>
      </w:pPr>
      <w:r w:rsidRPr="004C1537">
        <w:rPr>
          <w:rFonts w:eastAsia="Candara"/>
          <w:bCs/>
          <w:lang w:bidi="ro-RO"/>
        </w:rPr>
        <w:t>Arată că argumentele privind buna credinţă nu ar exista şi chiar dacă ar exista, buna credinţă nu poate fi valorificată din punct de vedere al codului de procedură fiscală.</w:t>
      </w:r>
    </w:p>
    <w:p w:rsidR="007D3A9D" w:rsidRPr="004C1537" w:rsidRDefault="007D3A9D" w:rsidP="007D3A9D">
      <w:pPr>
        <w:ind w:firstLine="708"/>
        <w:jc w:val="both"/>
        <w:rPr>
          <w:b/>
        </w:rPr>
      </w:pPr>
      <w:r w:rsidRPr="004C1537">
        <w:rPr>
          <w:rFonts w:eastAsia="Candara"/>
          <w:bCs/>
          <w:lang w:bidi="ro-RO"/>
        </w:rPr>
        <w:t xml:space="preserve">În ceea ce priveşte chestiunea argumentului bazat pe Noul cod de procedură fiscală, există deja o hotărâre pronunţată a Curţii de Apel </w:t>
      </w:r>
      <w:r w:rsidR="00804FC4">
        <w:rPr>
          <w:rFonts w:eastAsia="Candara"/>
          <w:bCs/>
          <w:lang w:bidi="ro-RO"/>
        </w:rPr>
        <w:t>....</w:t>
      </w:r>
      <w:r w:rsidRPr="004C1537">
        <w:rPr>
          <w:rFonts w:eastAsia="Candara"/>
          <w:bCs/>
          <w:lang w:bidi="ro-RO"/>
        </w:rPr>
        <w:t xml:space="preserve"> în sensul că Noul cod de procedură fiscală a intrat în vigoare în anul 2014, neputând produce efecte şi neputând fi valorificat în ceea ce priveşte efectul unei decizii de impunere emisă cu doi ani înainte.</w:t>
      </w:r>
    </w:p>
    <w:p w:rsidR="007D3A9D" w:rsidRPr="004C1537" w:rsidRDefault="007D3A9D" w:rsidP="007D3A9D">
      <w:pPr>
        <w:ind w:firstLine="708"/>
        <w:jc w:val="both"/>
      </w:pPr>
      <w:r w:rsidRPr="004C1537">
        <w:rPr>
          <w:b/>
        </w:rPr>
        <w:t>Reprezentantul chematului în garanţie</w:t>
      </w:r>
      <w:r w:rsidRPr="004C1537">
        <w:t xml:space="preserve">, având cuvântul, solicită admiterea cererii principale formulată de către reclamant, pentru argumentele deja existente la dosar şi, în primul rând, pentru faptul că prin emiterea raportului de inspecţie fiscală, s-a realizat practic o dublă impunere, care este interzisă de către codul de procedură fiscală şi cel actual cât şi cel vechi,  dar este reglementată prin dispoziţiile art. 43 Noul Cod procedură fiscală care a intrat în vigoare la data de 1 ianuarie 2016. </w:t>
      </w:r>
    </w:p>
    <w:p w:rsidR="007D3A9D" w:rsidRPr="004C1537" w:rsidRDefault="007D3A9D" w:rsidP="007D3A9D">
      <w:pPr>
        <w:ind w:firstLine="708"/>
        <w:jc w:val="both"/>
      </w:pPr>
      <w:r w:rsidRPr="004C1537">
        <w:t xml:space="preserve">Arată că, raportat la inaplicabilitatea dispoziţiilor art. 43 Cod procedură fiscală invocate de către reprezentantul pârâtului, la momentul în care au intrat în vigoare, în  anul </w:t>
      </w:r>
      <w:r w:rsidR="00804FC4">
        <w:t>...</w:t>
      </w:r>
      <w:r w:rsidRPr="004C1537">
        <w:t xml:space="preserve"> - litigiul dintre Comuna A</w:t>
      </w:r>
      <w:r w:rsidR="00804FC4">
        <w:t>...</w:t>
      </w:r>
      <w:r w:rsidRPr="004C1537">
        <w:t xml:space="preserve"> şi Municipiul C</w:t>
      </w:r>
      <w:r w:rsidR="00804FC4">
        <w:t>...</w:t>
      </w:r>
      <w:r w:rsidRPr="004C1537">
        <w:t xml:space="preserve"> nu era finalizat, prezenta cauză fiind şi suspendată tocmai până la soluţionarea de către Curtea de Apel </w:t>
      </w:r>
      <w:r w:rsidR="00804FC4">
        <w:t>...</w:t>
      </w:r>
      <w:r w:rsidRPr="004C1537">
        <w:t xml:space="preserve"> a litigiului privind soluţionarea Dosarului nr. </w:t>
      </w:r>
      <w:r w:rsidR="00804FC4">
        <w:t>...</w:t>
      </w:r>
      <w:r w:rsidRPr="004C1537">
        <w:t xml:space="preserve">, la data de  </w:t>
      </w:r>
      <w:r w:rsidR="00804FC4">
        <w:t>...</w:t>
      </w:r>
      <w:r w:rsidRPr="004C1537">
        <w:t>, moment la care art. 43 era în vigoare. Chiar dacă art. 352 din Noul Cod procedură fiscală arată că prevederile prezentului cod se aplică procedurilor începute după data intrării sale în vigoare, în baza principiului neretroactivităţii legii civile, arată că aplicarea dispoziţiilor art. 43 în prezenta cauză nu aduce atingere acestui principiu, existând practică şi decizii ale Curţii Constituţionale, care arată că legea nouă poate fi aplicabilă nu numai  situaţiilor viitoare, ci şi situaţiilor în curs de constituire, modificare sau stingere dar si efectelor viitoare ale situaţiilor anterior născute, aşa cum este relaţia dintre Comuna A</w:t>
      </w:r>
      <w:r w:rsidR="00F153C7">
        <w:t>...</w:t>
      </w:r>
      <w:r w:rsidRPr="004C1537">
        <w:t xml:space="preserve"> şi contribuabilul </w:t>
      </w:r>
      <w:r w:rsidR="00F153C7">
        <w:t>X</w:t>
      </w:r>
      <w:r w:rsidRPr="004C1537">
        <w:t xml:space="preserve">. </w:t>
      </w:r>
    </w:p>
    <w:p w:rsidR="007D3A9D" w:rsidRPr="004C1537" w:rsidRDefault="007D3A9D" w:rsidP="007D3A9D">
      <w:pPr>
        <w:ind w:firstLine="708"/>
        <w:jc w:val="both"/>
      </w:pPr>
      <w:r w:rsidRPr="004C1537">
        <w:t xml:space="preserve">În subsidiar, în situaţia în care s-ar respinge cererea principală şi se va soluţiona cererea de chemare în garanţie, solicită a se lua act că a fost invocată excepţia inadmisibilităţii formulării unei cereri de obligare la plata unei sume, fără a se îndeplini  procedura prealabilă.  Arată că cererea de chemare în garanţie este o cerere de restituire a taxelor şi impozitelor locale, în esenţă, întemeiată pe dispoziţiile art. 117 din Vechiul Cod de procedură fiscală, unde se menţionează că se restituie la cererea debitorului. </w:t>
      </w:r>
    </w:p>
    <w:p w:rsidR="007D3A9D" w:rsidRPr="004C1537" w:rsidRDefault="007D3A9D" w:rsidP="007D3A9D">
      <w:pPr>
        <w:ind w:firstLine="708"/>
        <w:jc w:val="both"/>
      </w:pPr>
      <w:r w:rsidRPr="004C1537">
        <w:lastRenderedPageBreak/>
        <w:t xml:space="preserve">Chiar dacă s-a formulat această cerere de restituire în această procedură  a cererii de chemare în garanţie, această cerere trebuie să îndeplinească condiţiile legale impuse de către o instanţă de judecată, cu precizarea că această condiţie nu este îndeplinită şi se impune respingerea cererii ca inadmisibilă. </w:t>
      </w:r>
    </w:p>
    <w:p w:rsidR="007D3A9D" w:rsidRPr="004C1537" w:rsidRDefault="007D3A9D" w:rsidP="007D3A9D">
      <w:pPr>
        <w:ind w:firstLine="708"/>
        <w:jc w:val="both"/>
      </w:pPr>
      <w:r w:rsidRPr="004C1537">
        <w:t xml:space="preserve">Un alt argument pentru care solicită respingerea cererii de chemare în garanţie şi care îşi are izvorul tot  în dispoziţiile art. 43 Cod pr. fiscală, care spun că odată încasate taxele şi impozitele de către unitatea administrativă unde reclamanta îşi plătea  taxele şi impozitele,  aceste taxe rămân încasate şi nu mai pot fi restituite, art. 43 interzicând  o astfel de cerere de restituire. </w:t>
      </w:r>
    </w:p>
    <w:p w:rsidR="007D3A9D" w:rsidRPr="004C1537" w:rsidRDefault="007D3A9D" w:rsidP="007D3A9D">
      <w:pPr>
        <w:ind w:firstLine="708"/>
        <w:jc w:val="both"/>
      </w:pPr>
      <w:r w:rsidRPr="004C1537">
        <w:t xml:space="preserve">Un alt argument pentru care solicită respingerea cererii de chemare în garanţie se referă la următoarea stare de fapt, respectiv HCL nr. </w:t>
      </w:r>
      <w:r w:rsidR="00662B9A">
        <w:t>...</w:t>
      </w:r>
      <w:r w:rsidRPr="004C1537">
        <w:t xml:space="preserve">, unde se arată că aceşti contribuabili care se aflau în zona litigioasă a celor două unităţi teritoriale, sunt scutiţi de plata taxelor şi impozitelor în perioada </w:t>
      </w:r>
      <w:r w:rsidR="00662B9A">
        <w:t>...</w:t>
      </w:r>
      <w:r w:rsidRPr="004C1537">
        <w:t xml:space="preserve">, cu precizarea că reclamanta solicită restituirea taxelor şi impozitelor pentru perioada </w:t>
      </w:r>
      <w:r w:rsidR="00662B9A">
        <w:t>...</w:t>
      </w:r>
      <w:r w:rsidRPr="004C1537">
        <w:t xml:space="preserve">, fără a ţine cont că sunt scutiţi pentru perioada  </w:t>
      </w:r>
      <w:r w:rsidR="00662B9A">
        <w:t>...</w:t>
      </w:r>
      <w:r w:rsidRPr="004C1537">
        <w:t xml:space="preserve"> de plata acestor taxe, realizându-se astfel o îmbogăţire fără just temei.  </w:t>
      </w:r>
    </w:p>
    <w:p w:rsidR="007D3A9D" w:rsidRPr="004C1537" w:rsidRDefault="007D3A9D" w:rsidP="007D3A9D">
      <w:pPr>
        <w:ind w:firstLine="708"/>
        <w:jc w:val="both"/>
      </w:pPr>
      <w:r w:rsidRPr="004C1537">
        <w:t xml:space="preserve">Având cuvântul, solicită admiterea cererii principale, respingerea cererii de chemare în garanţie, cu cheltuieli  de judecată pe cale separată.  </w:t>
      </w:r>
    </w:p>
    <w:p w:rsidR="007D3A9D" w:rsidRPr="004C1537" w:rsidRDefault="007D3A9D" w:rsidP="007D3A9D">
      <w:pPr>
        <w:ind w:firstLine="708"/>
        <w:jc w:val="both"/>
      </w:pPr>
      <w:r w:rsidRPr="004C1537">
        <w:rPr>
          <w:b/>
        </w:rPr>
        <w:t>Curtea,</w:t>
      </w:r>
      <w:r w:rsidRPr="004C1537">
        <w:t xml:space="preserve"> în temeiul dispoziţiilor art. 394  NCPC, declară dezbaterile închise şi  rămâne în pronunţare asupra excepţiei inadmisibilităţii cererii de chemare în garanţie, asupra acţiunii şi cererii de chemare în garanţie. </w:t>
      </w:r>
    </w:p>
    <w:p w:rsidR="007D3A9D" w:rsidRPr="004C1537" w:rsidRDefault="007D3A9D" w:rsidP="007D3A9D">
      <w:pPr>
        <w:ind w:firstLine="708"/>
        <w:jc w:val="center"/>
        <w:rPr>
          <w:b/>
        </w:rPr>
      </w:pPr>
      <w:r w:rsidRPr="004C1537">
        <w:rPr>
          <w:b/>
        </w:rPr>
        <w:t>CURTEA :</w:t>
      </w:r>
    </w:p>
    <w:p w:rsidR="007D3A9D" w:rsidRPr="004C1537" w:rsidRDefault="007D3A9D" w:rsidP="007D3A9D">
      <w:pPr>
        <w:ind w:firstLine="708"/>
        <w:jc w:val="center"/>
      </w:pPr>
    </w:p>
    <w:p w:rsidR="007D3A9D" w:rsidRPr="004C1537" w:rsidRDefault="007D3A9D" w:rsidP="007D3A9D">
      <w:pPr>
        <w:ind w:firstLine="708"/>
        <w:jc w:val="both"/>
      </w:pPr>
      <w:r w:rsidRPr="004C1537">
        <w:t xml:space="preserve">Pentru a da posibilitatea părţilor de a depune concluzii scrise, </w:t>
      </w:r>
    </w:p>
    <w:p w:rsidR="007D3A9D" w:rsidRPr="004C1537" w:rsidRDefault="007D3A9D" w:rsidP="007D3A9D">
      <w:pPr>
        <w:ind w:firstLine="708"/>
        <w:jc w:val="both"/>
      </w:pPr>
    </w:p>
    <w:p w:rsidR="007D3A9D" w:rsidRPr="004C1537" w:rsidRDefault="007D3A9D" w:rsidP="007D3A9D">
      <w:pPr>
        <w:ind w:firstLine="708"/>
        <w:jc w:val="center"/>
      </w:pPr>
    </w:p>
    <w:p w:rsidR="007D3A9D" w:rsidRPr="004C1537" w:rsidRDefault="007D3A9D" w:rsidP="007D3A9D">
      <w:pPr>
        <w:ind w:firstLine="708"/>
        <w:jc w:val="center"/>
        <w:rPr>
          <w:b/>
        </w:rPr>
      </w:pPr>
      <w:r w:rsidRPr="004C1537">
        <w:rPr>
          <w:b/>
        </w:rPr>
        <w:t>PENTRU ACESTE MOTIVE</w:t>
      </w:r>
    </w:p>
    <w:p w:rsidR="007D3A9D" w:rsidRPr="004C1537" w:rsidRDefault="007D3A9D" w:rsidP="007D3A9D">
      <w:pPr>
        <w:ind w:firstLine="708"/>
        <w:jc w:val="center"/>
        <w:rPr>
          <w:b/>
        </w:rPr>
      </w:pPr>
      <w:r w:rsidRPr="004C1537">
        <w:rPr>
          <w:b/>
        </w:rPr>
        <w:t>ÎN NUMELE LEGII</w:t>
      </w:r>
    </w:p>
    <w:p w:rsidR="007D3A9D" w:rsidRPr="004C1537" w:rsidRDefault="007D3A9D" w:rsidP="007D3A9D">
      <w:pPr>
        <w:ind w:firstLine="708"/>
        <w:jc w:val="center"/>
        <w:rPr>
          <w:b/>
        </w:rPr>
      </w:pPr>
      <w:r w:rsidRPr="004C1537">
        <w:rPr>
          <w:b/>
        </w:rPr>
        <w:t>DISPUNE :</w:t>
      </w:r>
    </w:p>
    <w:p w:rsidR="007D3A9D" w:rsidRPr="004C1537" w:rsidRDefault="007D3A9D" w:rsidP="007D3A9D">
      <w:pPr>
        <w:jc w:val="center"/>
      </w:pPr>
    </w:p>
    <w:p w:rsidR="007D3A9D" w:rsidRPr="004C1537" w:rsidRDefault="007D3A9D" w:rsidP="007D3A9D">
      <w:pPr>
        <w:jc w:val="both"/>
        <w:rPr>
          <w:b/>
        </w:rPr>
      </w:pPr>
      <w:r w:rsidRPr="004C1537">
        <w:tab/>
        <w:t xml:space="preserve">Amână pronunţarea la data de </w:t>
      </w:r>
      <w:r w:rsidR="00BB1522">
        <w:rPr>
          <w:b/>
        </w:rPr>
        <w:t>..</w:t>
      </w:r>
      <w:r w:rsidRPr="004C1537">
        <w:rPr>
          <w:b/>
        </w:rPr>
        <w:t>.</w:t>
      </w:r>
    </w:p>
    <w:p w:rsidR="007D3A9D" w:rsidRPr="004C1537" w:rsidRDefault="007D3A9D" w:rsidP="007D3A9D">
      <w:pPr>
        <w:jc w:val="both"/>
      </w:pPr>
    </w:p>
    <w:p w:rsidR="007D3A9D" w:rsidRDefault="007D3A9D" w:rsidP="009A6B1F">
      <w:pPr>
        <w:ind w:firstLine="708"/>
        <w:jc w:val="both"/>
      </w:pPr>
      <w:r w:rsidRPr="004C1537">
        <w:t xml:space="preserve">Pronunţată în şedinţă publică  azi, </w:t>
      </w:r>
      <w:r w:rsidR="00BB1522">
        <w:t>...</w:t>
      </w:r>
      <w:r w:rsidRPr="004C1537">
        <w:t>.</w:t>
      </w:r>
    </w:p>
    <w:p w:rsidR="007D3A9D" w:rsidRPr="004C1537" w:rsidRDefault="007D3A9D" w:rsidP="007D3A9D">
      <w:pPr>
        <w:jc w:val="center"/>
      </w:pPr>
    </w:p>
    <w:p w:rsidR="007D3A9D" w:rsidRPr="004C1537" w:rsidRDefault="007D3A9D" w:rsidP="007D3A9D">
      <w:pPr>
        <w:jc w:val="center"/>
        <w:rPr>
          <w:b/>
        </w:rPr>
      </w:pPr>
      <w:r w:rsidRPr="004C1537">
        <w:rPr>
          <w:b/>
        </w:rPr>
        <w:t>Preşedinte,                                                       Grefier,</w:t>
      </w:r>
    </w:p>
    <w:p w:rsidR="007D3A9D" w:rsidRPr="004C1537" w:rsidRDefault="007D3A9D" w:rsidP="007D3A9D">
      <w:pPr>
        <w:jc w:val="center"/>
        <w:rPr>
          <w:b/>
        </w:rPr>
      </w:pPr>
      <w:r>
        <w:rPr>
          <w:b/>
        </w:rPr>
        <w:t xml:space="preserve">  </w:t>
      </w:r>
      <w:r w:rsidR="00BB1522">
        <w:rPr>
          <w:b/>
        </w:rPr>
        <w:t>A1016</w:t>
      </w:r>
      <w:r w:rsidRPr="004C1537">
        <w:rPr>
          <w:b/>
        </w:rPr>
        <w:t xml:space="preserve">                                           </w:t>
      </w:r>
      <w:r w:rsidR="00BB1522">
        <w:rPr>
          <w:b/>
        </w:rPr>
        <w:t xml:space="preserve">                    1</w:t>
      </w:r>
    </w:p>
    <w:p w:rsidR="007D3A9D" w:rsidRPr="004C1537" w:rsidRDefault="007D3A9D" w:rsidP="007D3A9D">
      <w:pPr>
        <w:jc w:val="center"/>
        <w:rPr>
          <w:b/>
        </w:rPr>
      </w:pPr>
    </w:p>
    <w:p w:rsidR="007D3A9D" w:rsidRPr="004C1537" w:rsidRDefault="007D3A9D" w:rsidP="007D3A9D">
      <w:pPr>
        <w:jc w:val="center"/>
        <w:rPr>
          <w:b/>
        </w:rPr>
      </w:pPr>
    </w:p>
    <w:p w:rsidR="007D3A9D" w:rsidRPr="004C1537" w:rsidRDefault="007D3A9D" w:rsidP="007D3A9D">
      <w:pPr>
        <w:jc w:val="center"/>
        <w:rPr>
          <w:b/>
        </w:rPr>
      </w:pPr>
      <w:r w:rsidRPr="004C1537">
        <w:rPr>
          <w:b/>
        </w:rPr>
        <w:t>ÎNCHEIERE</w:t>
      </w:r>
    </w:p>
    <w:p w:rsidR="007D3A9D" w:rsidRPr="004C1537" w:rsidRDefault="007D3A9D" w:rsidP="007D3A9D">
      <w:pPr>
        <w:jc w:val="center"/>
        <w:rPr>
          <w:b/>
        </w:rPr>
      </w:pPr>
    </w:p>
    <w:p w:rsidR="007D3A9D" w:rsidRPr="004C1537" w:rsidRDefault="007D3A9D" w:rsidP="007D3A9D">
      <w:pPr>
        <w:ind w:firstLine="708"/>
        <w:jc w:val="both"/>
      </w:pPr>
      <w:r w:rsidRPr="004C1537">
        <w:t xml:space="preserve">Azi, </w:t>
      </w:r>
      <w:r w:rsidR="00E31DA8">
        <w:t>...</w:t>
      </w:r>
      <w:r w:rsidRPr="004C1537">
        <w:t>,</w:t>
      </w:r>
    </w:p>
    <w:p w:rsidR="007D3A9D" w:rsidRPr="004C1537" w:rsidRDefault="007D3A9D" w:rsidP="007D3A9D">
      <w:pPr>
        <w:ind w:firstLine="708"/>
        <w:jc w:val="both"/>
      </w:pPr>
      <w:r w:rsidRPr="004C1537">
        <w:t xml:space="preserve">Acelaşi complet, pentru aceleaşi motive </w:t>
      </w:r>
    </w:p>
    <w:p w:rsidR="007D3A9D" w:rsidRPr="004C1537" w:rsidRDefault="007D3A9D" w:rsidP="007D3A9D">
      <w:pPr>
        <w:jc w:val="both"/>
      </w:pPr>
    </w:p>
    <w:p w:rsidR="007D3A9D" w:rsidRPr="004C1537" w:rsidRDefault="007D3A9D" w:rsidP="007D3A9D">
      <w:pPr>
        <w:ind w:firstLine="708"/>
        <w:jc w:val="center"/>
      </w:pPr>
    </w:p>
    <w:p w:rsidR="007D3A9D" w:rsidRPr="004C1537" w:rsidRDefault="007D3A9D" w:rsidP="007D3A9D">
      <w:pPr>
        <w:ind w:firstLine="708"/>
        <w:jc w:val="center"/>
        <w:rPr>
          <w:b/>
        </w:rPr>
      </w:pPr>
      <w:r w:rsidRPr="004C1537">
        <w:rPr>
          <w:b/>
        </w:rPr>
        <w:t>PENTRU ACESTE MOTIVE</w:t>
      </w:r>
    </w:p>
    <w:p w:rsidR="007D3A9D" w:rsidRPr="004C1537" w:rsidRDefault="007D3A9D" w:rsidP="007D3A9D">
      <w:pPr>
        <w:ind w:firstLine="708"/>
        <w:jc w:val="center"/>
        <w:rPr>
          <w:b/>
        </w:rPr>
      </w:pPr>
      <w:r w:rsidRPr="004C1537">
        <w:rPr>
          <w:b/>
        </w:rPr>
        <w:t>ÎN NUMELE LEGII</w:t>
      </w:r>
    </w:p>
    <w:p w:rsidR="007D3A9D" w:rsidRPr="004C1537" w:rsidRDefault="007D3A9D" w:rsidP="009A6B1F">
      <w:pPr>
        <w:ind w:firstLine="708"/>
        <w:jc w:val="center"/>
      </w:pPr>
      <w:r w:rsidRPr="004C1537">
        <w:rPr>
          <w:b/>
        </w:rPr>
        <w:t>DISPUNE :</w:t>
      </w:r>
    </w:p>
    <w:p w:rsidR="007D3A9D" w:rsidRPr="004C1537" w:rsidRDefault="007D3A9D" w:rsidP="007D3A9D">
      <w:pPr>
        <w:ind w:firstLine="708"/>
        <w:jc w:val="both"/>
        <w:rPr>
          <w:b/>
        </w:rPr>
      </w:pPr>
      <w:r w:rsidRPr="004C1537">
        <w:t xml:space="preserve">Amână pronunţarea la data de </w:t>
      </w:r>
      <w:r w:rsidR="00E31DA8">
        <w:rPr>
          <w:b/>
        </w:rPr>
        <w:t>...</w:t>
      </w:r>
      <w:r w:rsidRPr="004C1537">
        <w:rPr>
          <w:b/>
        </w:rPr>
        <w:t>.</w:t>
      </w:r>
    </w:p>
    <w:p w:rsidR="007D3A9D" w:rsidRPr="004C1537" w:rsidRDefault="007D3A9D" w:rsidP="007D3A9D">
      <w:pPr>
        <w:ind w:firstLine="708"/>
        <w:jc w:val="both"/>
      </w:pPr>
      <w:r w:rsidRPr="004C1537">
        <w:t xml:space="preserve">Pronunţată în şedinţă publică  azi, </w:t>
      </w:r>
      <w:r w:rsidR="00E31DA8">
        <w:t>...</w:t>
      </w:r>
      <w:r w:rsidRPr="004C1537">
        <w:t>.</w:t>
      </w:r>
    </w:p>
    <w:p w:rsidR="007D3A9D" w:rsidRPr="004C1537" w:rsidRDefault="007D3A9D" w:rsidP="007D3A9D">
      <w:pPr>
        <w:jc w:val="both"/>
      </w:pPr>
    </w:p>
    <w:p w:rsidR="007D3A9D" w:rsidRPr="004C1537" w:rsidRDefault="007D3A9D" w:rsidP="007D3A9D">
      <w:pPr>
        <w:jc w:val="both"/>
      </w:pPr>
    </w:p>
    <w:p w:rsidR="007D3A9D" w:rsidRPr="004C1537" w:rsidRDefault="007D3A9D" w:rsidP="007D3A9D">
      <w:pPr>
        <w:jc w:val="center"/>
        <w:rPr>
          <w:b/>
        </w:rPr>
      </w:pPr>
      <w:r w:rsidRPr="004C1537">
        <w:rPr>
          <w:b/>
        </w:rPr>
        <w:t>Preşedinte,                                                       Grefier,</w:t>
      </w:r>
    </w:p>
    <w:p w:rsidR="007D3A9D" w:rsidRPr="004C1537" w:rsidRDefault="001662EB" w:rsidP="001662EB">
      <w:r>
        <w:rPr>
          <w:b/>
        </w:rPr>
        <w:t xml:space="preserve">                                </w:t>
      </w:r>
      <w:r w:rsidR="009A6B1F">
        <w:rPr>
          <w:b/>
        </w:rPr>
        <w:t>A1016</w:t>
      </w:r>
      <w:r w:rsidR="007D3A9D" w:rsidRPr="004C1537">
        <w:rPr>
          <w:b/>
        </w:rPr>
        <w:t xml:space="preserve">                                           </w:t>
      </w:r>
      <w:r w:rsidR="009A6B1F">
        <w:rPr>
          <w:b/>
        </w:rPr>
        <w:t xml:space="preserve">               </w:t>
      </w:r>
      <w:r>
        <w:rPr>
          <w:b/>
        </w:rPr>
        <w:t xml:space="preserve">            </w:t>
      </w:r>
      <w:r w:rsidR="009A6B1F">
        <w:rPr>
          <w:b/>
        </w:rPr>
        <w:t>1</w:t>
      </w:r>
    </w:p>
    <w:p w:rsidR="007D3A9D" w:rsidRDefault="007D3A9D"/>
    <w:sectPr w:rsidR="007D3A9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6F1" w:rsidRDefault="003876F1" w:rsidP="004A102F">
      <w:r>
        <w:separator/>
      </w:r>
    </w:p>
  </w:endnote>
  <w:endnote w:type="continuationSeparator" w:id="0">
    <w:p w:rsidR="003876F1" w:rsidRDefault="003876F1"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0266EA">
        <w:pPr>
          <w:pStyle w:val="Footer"/>
          <w:jc w:val="center"/>
        </w:pPr>
        <w:r>
          <w:fldChar w:fldCharType="begin"/>
        </w:r>
        <w:r w:rsidR="004A102F">
          <w:instrText xml:space="preserve"> PAGE   \* MERGEFORMAT </w:instrText>
        </w:r>
        <w:r>
          <w:fldChar w:fldCharType="separate"/>
        </w:r>
        <w:r w:rsidR="002B3D0B">
          <w:rPr>
            <w:noProof/>
          </w:rPr>
          <w:t>10</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6F1" w:rsidRDefault="003876F1" w:rsidP="004A102F">
      <w:r>
        <w:separator/>
      </w:r>
    </w:p>
  </w:footnote>
  <w:footnote w:type="continuationSeparator" w:id="0">
    <w:p w:rsidR="003876F1" w:rsidRDefault="003876F1"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7305A"/>
    <w:multiLevelType w:val="hybridMultilevel"/>
    <w:tmpl w:val="3990BB16"/>
    <w:lvl w:ilvl="0" w:tplc="93EC3EC4">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38B8"/>
    <w:rsid w:val="00003B33"/>
    <w:rsid w:val="000139CF"/>
    <w:rsid w:val="000266EA"/>
    <w:rsid w:val="000511A8"/>
    <w:rsid w:val="00084EC9"/>
    <w:rsid w:val="000A5D38"/>
    <w:rsid w:val="000C70EA"/>
    <w:rsid w:val="00156A2D"/>
    <w:rsid w:val="00156F53"/>
    <w:rsid w:val="001662EB"/>
    <w:rsid w:val="001B344D"/>
    <w:rsid w:val="001D51C1"/>
    <w:rsid w:val="00246A45"/>
    <w:rsid w:val="002671B1"/>
    <w:rsid w:val="00282E64"/>
    <w:rsid w:val="002B3D0B"/>
    <w:rsid w:val="003225B3"/>
    <w:rsid w:val="0038040A"/>
    <w:rsid w:val="003876F1"/>
    <w:rsid w:val="003918CA"/>
    <w:rsid w:val="003C1D59"/>
    <w:rsid w:val="003C3C82"/>
    <w:rsid w:val="0041328F"/>
    <w:rsid w:val="00447362"/>
    <w:rsid w:val="004969B0"/>
    <w:rsid w:val="004A102F"/>
    <w:rsid w:val="005B69F3"/>
    <w:rsid w:val="005D40C2"/>
    <w:rsid w:val="005D7FF2"/>
    <w:rsid w:val="005F439A"/>
    <w:rsid w:val="0063428E"/>
    <w:rsid w:val="00656742"/>
    <w:rsid w:val="00662B9A"/>
    <w:rsid w:val="0067506C"/>
    <w:rsid w:val="006B611D"/>
    <w:rsid w:val="007038B8"/>
    <w:rsid w:val="0072686E"/>
    <w:rsid w:val="007452ED"/>
    <w:rsid w:val="00755305"/>
    <w:rsid w:val="007D3A9D"/>
    <w:rsid w:val="00804FC4"/>
    <w:rsid w:val="0081434E"/>
    <w:rsid w:val="0083446D"/>
    <w:rsid w:val="008355E0"/>
    <w:rsid w:val="008A051A"/>
    <w:rsid w:val="008A109E"/>
    <w:rsid w:val="008A1460"/>
    <w:rsid w:val="008E3AFB"/>
    <w:rsid w:val="00914678"/>
    <w:rsid w:val="00917310"/>
    <w:rsid w:val="00970047"/>
    <w:rsid w:val="009726AD"/>
    <w:rsid w:val="009A4313"/>
    <w:rsid w:val="009A6B1F"/>
    <w:rsid w:val="009E1473"/>
    <w:rsid w:val="009E1C80"/>
    <w:rsid w:val="00A23A48"/>
    <w:rsid w:val="00A47C79"/>
    <w:rsid w:val="00A67470"/>
    <w:rsid w:val="00A945A3"/>
    <w:rsid w:val="00B119C3"/>
    <w:rsid w:val="00B212A7"/>
    <w:rsid w:val="00B2529C"/>
    <w:rsid w:val="00B261E9"/>
    <w:rsid w:val="00B32CAB"/>
    <w:rsid w:val="00B50815"/>
    <w:rsid w:val="00B96927"/>
    <w:rsid w:val="00BA76E6"/>
    <w:rsid w:val="00BA7A6F"/>
    <w:rsid w:val="00BB1522"/>
    <w:rsid w:val="00BC7039"/>
    <w:rsid w:val="00BE5690"/>
    <w:rsid w:val="00BF2E76"/>
    <w:rsid w:val="00C12146"/>
    <w:rsid w:val="00C32454"/>
    <w:rsid w:val="00C32A4A"/>
    <w:rsid w:val="00C3515B"/>
    <w:rsid w:val="00C67839"/>
    <w:rsid w:val="00CE722C"/>
    <w:rsid w:val="00E31DA8"/>
    <w:rsid w:val="00E8200E"/>
    <w:rsid w:val="00E86A3E"/>
    <w:rsid w:val="00E87137"/>
    <w:rsid w:val="00EB615E"/>
    <w:rsid w:val="00ED71BF"/>
    <w:rsid w:val="00EF50CF"/>
    <w:rsid w:val="00F153C7"/>
    <w:rsid w:val="00F5306E"/>
    <w:rsid w:val="00FD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E7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10682</Words>
  <Characters>60892</Characters>
  <Application>Microsoft Office Word</Application>
  <DocSecurity>0</DocSecurity>
  <Lines>507</Lines>
  <Paragraphs>142</Paragraphs>
  <ScaleCrop>false</ScaleCrop>
  <Company/>
  <LinksUpToDate>false</LinksUpToDate>
  <CharactersWithSpaces>71432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86</cp:revision>
  <dcterms:created xsi:type="dcterms:W3CDTF">2020-11-04T05:52:00Z</dcterms:created>
  <dcterms:modified xsi:type="dcterms:W3CDTF">2020-11-21T07:06:00Z</dcterms:modified>
</cp:coreProperties>
</file>