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FE5" w:rsidRDefault="00EF1BF8" w:rsidP="00C87FE5">
      <w:pPr>
        <w:rPr>
          <w:rFonts w:ascii="Garamond" w:hAnsi="Garamond"/>
        </w:rPr>
      </w:pPr>
      <w:r>
        <w:rPr>
          <w:rFonts w:ascii="Garamond" w:hAnsi="Garamond"/>
          <w:color w:val="BFBFBF"/>
          <w:sz w:val="20"/>
          <w:szCs w:val="20"/>
        </w:rPr>
        <w:t>Document finalizat</w:t>
      </w:r>
      <w:r w:rsidR="00C87FE5" w:rsidRPr="00C87FE5">
        <w:rPr>
          <w:rFonts w:ascii="Garamond" w:hAnsi="Garamond"/>
        </w:rPr>
        <w:t xml:space="preserve"> </w:t>
      </w:r>
    </w:p>
    <w:p w:rsidR="00C87FE5" w:rsidRPr="001A1802" w:rsidRDefault="00C87FE5" w:rsidP="00C87FE5">
      <w:pPr>
        <w:rPr>
          <w:rFonts w:ascii="Garamond" w:hAnsi="Garamond"/>
        </w:rPr>
      </w:pPr>
      <w:r w:rsidRPr="001A1802">
        <w:rPr>
          <w:rFonts w:ascii="Garamond" w:hAnsi="Garamond"/>
        </w:rPr>
        <w:t>Cod ECLI    ECLI:RO:</w:t>
      </w:r>
      <w:r w:rsidR="00DD1803">
        <w:rPr>
          <w:rFonts w:ascii="Garamond" w:hAnsi="Garamond"/>
        </w:rPr>
        <w:t>………….                                                          HOT.18</w:t>
      </w:r>
    </w:p>
    <w:p w:rsidR="00C87FE5" w:rsidRPr="001A1802" w:rsidRDefault="00C87FE5" w:rsidP="00C87FE5">
      <w:pPr>
        <w:jc w:val="both"/>
        <w:rPr>
          <w:b/>
        </w:rPr>
      </w:pPr>
      <w:r w:rsidRPr="001A1802">
        <w:t xml:space="preserve">Operator de date cu caracter personal </w:t>
      </w:r>
      <w:r w:rsidR="00DD1803">
        <w:t>……..</w:t>
      </w:r>
    </w:p>
    <w:p w:rsidR="00C87FE5" w:rsidRPr="001A1802" w:rsidRDefault="00C87FE5" w:rsidP="00C87FE5">
      <w:pPr>
        <w:jc w:val="both"/>
        <w:rPr>
          <w:b/>
        </w:rPr>
      </w:pPr>
      <w:r w:rsidRPr="001A1802">
        <w:rPr>
          <w:b/>
        </w:rPr>
        <w:t>Dosar nr</w:t>
      </w:r>
      <w:r w:rsidR="00DD1803">
        <w:rPr>
          <w:b/>
        </w:rPr>
        <w:t>…………..</w:t>
      </w:r>
      <w:r w:rsidRPr="001A1802">
        <w:rPr>
          <w:b/>
        </w:rPr>
        <w:t xml:space="preserve">                                                                        - daune delictuale –       </w:t>
      </w:r>
    </w:p>
    <w:p w:rsidR="00C87FE5" w:rsidRPr="001A1802" w:rsidRDefault="00C87FE5" w:rsidP="00C87FE5">
      <w:pPr>
        <w:jc w:val="both"/>
        <w:rPr>
          <w:b/>
        </w:rPr>
      </w:pPr>
      <w:r w:rsidRPr="001A1802">
        <w:rPr>
          <w:b/>
        </w:rPr>
        <w:t xml:space="preserve">                                                                                                                 </w:t>
      </w:r>
    </w:p>
    <w:p w:rsidR="00C87FE5" w:rsidRPr="001A1802" w:rsidRDefault="00C87FE5" w:rsidP="00C87FE5">
      <w:pPr>
        <w:jc w:val="both"/>
        <w:rPr>
          <w:b/>
        </w:rPr>
      </w:pPr>
    </w:p>
    <w:p w:rsidR="00C87FE5" w:rsidRPr="001A1802" w:rsidRDefault="00C87FE5" w:rsidP="00C87FE5">
      <w:pPr>
        <w:jc w:val="center"/>
        <w:rPr>
          <w:b/>
        </w:rPr>
      </w:pPr>
      <w:r w:rsidRPr="001A1802">
        <w:rPr>
          <w:b/>
        </w:rPr>
        <w:t>R O M A N I A</w:t>
      </w:r>
    </w:p>
    <w:p w:rsidR="00C87FE5" w:rsidRPr="001A1802" w:rsidRDefault="00C87FE5" w:rsidP="00C87FE5">
      <w:pPr>
        <w:jc w:val="center"/>
        <w:rPr>
          <w:b/>
        </w:rPr>
      </w:pPr>
      <w:r w:rsidRPr="001A1802">
        <w:rPr>
          <w:b/>
        </w:rPr>
        <w:t xml:space="preserve">CURTEA DE APEL </w:t>
      </w:r>
      <w:r w:rsidR="00DD1803">
        <w:rPr>
          <w:b/>
        </w:rPr>
        <w:t>…………..</w:t>
      </w:r>
    </w:p>
    <w:p w:rsidR="00C87FE5" w:rsidRPr="001A1802" w:rsidRDefault="00C87FE5" w:rsidP="00C87FE5">
      <w:pPr>
        <w:jc w:val="center"/>
        <w:rPr>
          <w:b/>
        </w:rPr>
      </w:pPr>
      <w:r w:rsidRPr="001A1802">
        <w:rPr>
          <w:b/>
        </w:rPr>
        <w:t xml:space="preserve">SECŢIA </w:t>
      </w:r>
      <w:r w:rsidR="00DD1803">
        <w:rPr>
          <w:b/>
        </w:rPr>
        <w:t>…………</w:t>
      </w:r>
    </w:p>
    <w:p w:rsidR="00C87FE5" w:rsidRPr="001A1802" w:rsidRDefault="00C87FE5" w:rsidP="00C87FE5">
      <w:pPr>
        <w:jc w:val="center"/>
        <w:rPr>
          <w:b/>
        </w:rPr>
      </w:pPr>
      <w:r w:rsidRPr="001A1802">
        <w:rPr>
          <w:b/>
        </w:rPr>
        <w:t xml:space="preserve">D E C I Z I A  NR. </w:t>
      </w:r>
      <w:r w:rsidR="00DF3229">
        <w:rPr>
          <w:b/>
        </w:rPr>
        <w:t>…….</w:t>
      </w:r>
    </w:p>
    <w:p w:rsidR="00C87FE5" w:rsidRPr="001A1802" w:rsidRDefault="00C87FE5" w:rsidP="00C87FE5">
      <w:pPr>
        <w:tabs>
          <w:tab w:val="left" w:pos="1200"/>
        </w:tabs>
        <w:jc w:val="center"/>
        <w:rPr>
          <w:b/>
        </w:rPr>
      </w:pPr>
      <w:proofErr w:type="spellStart"/>
      <w:r w:rsidRPr="001A1802">
        <w:rPr>
          <w:b/>
        </w:rPr>
        <w:t>Şedinţa</w:t>
      </w:r>
      <w:proofErr w:type="spellEnd"/>
      <w:r w:rsidRPr="001A1802">
        <w:rPr>
          <w:b/>
        </w:rPr>
        <w:t xml:space="preserve"> publică  din </w:t>
      </w:r>
      <w:r w:rsidR="00DF3229">
        <w:rPr>
          <w:b/>
        </w:rPr>
        <w:t>………….</w:t>
      </w:r>
    </w:p>
    <w:p w:rsidR="00C87FE5" w:rsidRPr="001A1802" w:rsidRDefault="00C87FE5" w:rsidP="00C87FE5">
      <w:pPr>
        <w:ind w:firstLine="2700"/>
        <w:jc w:val="both"/>
        <w:rPr>
          <w:b/>
        </w:rPr>
      </w:pPr>
      <w:r w:rsidRPr="001A1802">
        <w:rPr>
          <w:b/>
        </w:rPr>
        <w:t xml:space="preserve">        </w:t>
      </w:r>
      <w:proofErr w:type="spellStart"/>
      <w:r w:rsidRPr="001A1802">
        <w:rPr>
          <w:b/>
        </w:rPr>
        <w:t>Preşedinte</w:t>
      </w:r>
      <w:proofErr w:type="spellEnd"/>
      <w:r w:rsidRPr="001A1802">
        <w:rPr>
          <w:b/>
        </w:rPr>
        <w:t xml:space="preserve">          </w:t>
      </w:r>
      <w:r w:rsidR="00DF3229">
        <w:rPr>
          <w:b/>
        </w:rPr>
        <w:t>………….</w:t>
      </w:r>
    </w:p>
    <w:p w:rsidR="00C87FE5" w:rsidRPr="001A1802" w:rsidRDefault="00C87FE5" w:rsidP="00C87FE5">
      <w:pPr>
        <w:ind w:firstLine="2700"/>
        <w:jc w:val="both"/>
        <w:rPr>
          <w:b/>
        </w:rPr>
      </w:pPr>
      <w:r w:rsidRPr="001A1802">
        <w:rPr>
          <w:b/>
        </w:rPr>
        <w:t xml:space="preserve">        Judecător           </w:t>
      </w:r>
      <w:r w:rsidR="00DF3229">
        <w:rPr>
          <w:b/>
        </w:rPr>
        <w:t>A1000</w:t>
      </w:r>
    </w:p>
    <w:p w:rsidR="00C87FE5" w:rsidRPr="001A1802" w:rsidRDefault="00C87FE5" w:rsidP="00C87FE5">
      <w:pPr>
        <w:ind w:firstLine="2700"/>
        <w:jc w:val="both"/>
        <w:rPr>
          <w:b/>
        </w:rPr>
      </w:pPr>
      <w:r w:rsidRPr="001A1802">
        <w:rPr>
          <w:b/>
        </w:rPr>
        <w:t xml:space="preserve">        Grefier               </w:t>
      </w:r>
      <w:r w:rsidR="00DF3229">
        <w:rPr>
          <w:b/>
        </w:rPr>
        <w:t>…………..</w:t>
      </w:r>
      <w:r w:rsidRPr="001A1802">
        <w:rPr>
          <w:b/>
        </w:rPr>
        <w:t xml:space="preserve"> </w:t>
      </w:r>
    </w:p>
    <w:p w:rsidR="00C87FE5" w:rsidRPr="001A1802" w:rsidRDefault="00C87FE5" w:rsidP="00C87FE5">
      <w:pPr>
        <w:ind w:firstLine="2700"/>
        <w:jc w:val="both"/>
        <w:rPr>
          <w:b/>
        </w:rPr>
      </w:pPr>
    </w:p>
    <w:p w:rsidR="00C87FE5" w:rsidRPr="001A1802" w:rsidRDefault="00C87FE5" w:rsidP="00C87FE5">
      <w:pPr>
        <w:ind w:firstLine="720"/>
        <w:jc w:val="both"/>
      </w:pPr>
      <w:r w:rsidRPr="001A1802">
        <w:t xml:space="preserve">     Pe  rol, judecarea apelurilor declarate de reclamantul </w:t>
      </w:r>
      <w:r w:rsidR="00DF3229">
        <w:rPr>
          <w:b/>
        </w:rPr>
        <w:t>RR</w:t>
      </w:r>
      <w:r w:rsidRPr="001A1802">
        <w:t xml:space="preserve">, domiciliat în sat </w:t>
      </w:r>
      <w:r w:rsidR="00DF3229">
        <w:t>b</w:t>
      </w:r>
      <w:r w:rsidRPr="001A1802">
        <w:t xml:space="preserve">, </w:t>
      </w:r>
      <w:proofErr w:type="spellStart"/>
      <w:r w:rsidRPr="001A1802">
        <w:t>com</w:t>
      </w:r>
      <w:proofErr w:type="spellEnd"/>
      <w:r w:rsidRPr="001A1802">
        <w:t xml:space="preserve">. </w:t>
      </w:r>
      <w:r w:rsidR="00DF3229">
        <w:t>b</w:t>
      </w:r>
      <w:r w:rsidRPr="001A1802">
        <w:t xml:space="preserve"> nr. </w:t>
      </w:r>
      <w:r w:rsidR="00DF3229">
        <w:t>….</w:t>
      </w:r>
      <w:r w:rsidRPr="001A1802">
        <w:t xml:space="preserve">, jud. </w:t>
      </w:r>
      <w:r w:rsidR="00DF3229">
        <w:t>S</w:t>
      </w:r>
      <w:r w:rsidRPr="001A1802">
        <w:t xml:space="preserve"> </w:t>
      </w:r>
      <w:proofErr w:type="spellStart"/>
      <w:r w:rsidRPr="001A1802">
        <w:t>şi</w:t>
      </w:r>
      <w:proofErr w:type="spellEnd"/>
      <w:r w:rsidRPr="001A1802">
        <w:t xml:space="preserve"> domiciliul procedural ales  la Cabinet de avocat </w:t>
      </w:r>
      <w:r w:rsidR="00DF3229">
        <w:t>………</w:t>
      </w:r>
      <w:r w:rsidRPr="001A1802">
        <w:t xml:space="preserve"> din mun. </w:t>
      </w:r>
      <w:r w:rsidR="00DF3229">
        <w:t>B</w:t>
      </w:r>
      <w:r w:rsidRPr="001A1802">
        <w:t xml:space="preserve">, str. </w:t>
      </w:r>
      <w:r w:rsidR="00DF3229">
        <w:t>……….</w:t>
      </w:r>
      <w:r w:rsidRPr="001A1802">
        <w:t xml:space="preserve"> </w:t>
      </w:r>
      <w:proofErr w:type="spellStart"/>
      <w:r w:rsidRPr="001A1802">
        <w:t>şi</w:t>
      </w:r>
      <w:proofErr w:type="spellEnd"/>
      <w:r w:rsidRPr="001A1802">
        <w:t xml:space="preserve"> de pârâta </w:t>
      </w:r>
      <w:r w:rsidRPr="001A1802">
        <w:rPr>
          <w:b/>
        </w:rPr>
        <w:t xml:space="preserve">S.A.R. </w:t>
      </w:r>
      <w:r w:rsidR="00DF3229">
        <w:rPr>
          <w:b/>
        </w:rPr>
        <w:t xml:space="preserve">PP </w:t>
      </w:r>
      <w:r w:rsidRPr="001A1802">
        <w:rPr>
          <w:b/>
        </w:rPr>
        <w:t xml:space="preserve">SA </w:t>
      </w:r>
      <w:r w:rsidR="00DF3229">
        <w:rPr>
          <w:b/>
        </w:rPr>
        <w:t>B</w:t>
      </w:r>
      <w:r w:rsidRPr="001A1802">
        <w:rPr>
          <w:b/>
        </w:rPr>
        <w:t>,</w:t>
      </w:r>
      <w:r w:rsidRPr="001A1802">
        <w:t xml:space="preserve"> cu sediul în mun. </w:t>
      </w:r>
      <w:r w:rsidR="00DF3229">
        <w:t>B</w:t>
      </w:r>
      <w:r w:rsidRPr="001A1802">
        <w:t xml:space="preserve">, str. </w:t>
      </w:r>
      <w:r w:rsidR="00DF3229">
        <w:t>……….</w:t>
      </w:r>
      <w:r w:rsidRPr="001A1802">
        <w:t xml:space="preserve"> împotriva </w:t>
      </w:r>
      <w:proofErr w:type="spellStart"/>
      <w:r w:rsidRPr="001A1802">
        <w:t>sentinţei</w:t>
      </w:r>
      <w:proofErr w:type="spellEnd"/>
      <w:r w:rsidRPr="001A1802">
        <w:t xml:space="preserve"> nr</w:t>
      </w:r>
      <w:r w:rsidR="00DF3229">
        <w:t>……</w:t>
      </w:r>
      <w:r w:rsidRPr="001A1802">
        <w:rPr>
          <w:b/>
        </w:rPr>
        <w:t xml:space="preserve"> </w:t>
      </w:r>
      <w:r w:rsidR="00DF3229">
        <w:rPr>
          <w:b/>
        </w:rPr>
        <w:t>.</w:t>
      </w:r>
      <w:r w:rsidRPr="001A1802">
        <w:t xml:space="preserve"> a </w:t>
      </w:r>
      <w:r w:rsidRPr="001A1802">
        <w:rPr>
          <w:b/>
        </w:rPr>
        <w:t>Tribunalului</w:t>
      </w:r>
      <w:r w:rsidRPr="001A1802">
        <w:t xml:space="preserve"> </w:t>
      </w:r>
      <w:r w:rsidR="00DF3229">
        <w:rPr>
          <w:b/>
        </w:rPr>
        <w:t>…</w:t>
      </w:r>
      <w:r w:rsidRPr="001A1802">
        <w:rPr>
          <w:b/>
        </w:rPr>
        <w:t xml:space="preserve"> </w:t>
      </w:r>
      <w:r w:rsidRPr="001A1802">
        <w:t xml:space="preserve">– </w:t>
      </w:r>
      <w:proofErr w:type="spellStart"/>
      <w:r w:rsidRPr="001A1802">
        <w:t>Secţia</w:t>
      </w:r>
      <w:proofErr w:type="spellEnd"/>
      <w:r w:rsidRPr="001A1802">
        <w:t xml:space="preserve"> </w:t>
      </w:r>
      <w:r w:rsidR="00DF3229">
        <w:t>………</w:t>
      </w:r>
      <w:r w:rsidRPr="001A1802">
        <w:t xml:space="preserve"> (dosar nr. </w:t>
      </w:r>
      <w:r w:rsidR="00DF3229">
        <w:rPr>
          <w:b/>
        </w:rPr>
        <w:t>…………</w:t>
      </w:r>
      <w:r w:rsidRPr="001A1802">
        <w:t xml:space="preserve">), intimat fiind intervenientul </w:t>
      </w:r>
      <w:r w:rsidR="00DF3229">
        <w:rPr>
          <w:b/>
        </w:rPr>
        <w:t>BBB</w:t>
      </w:r>
      <w:r w:rsidRPr="001A1802">
        <w:t xml:space="preserve">, domiciliat în sat </w:t>
      </w:r>
      <w:r w:rsidR="00DF3229">
        <w:t>b</w:t>
      </w:r>
      <w:r w:rsidRPr="001A1802">
        <w:t xml:space="preserve">, </w:t>
      </w:r>
      <w:proofErr w:type="spellStart"/>
      <w:r w:rsidRPr="001A1802">
        <w:t>com</w:t>
      </w:r>
      <w:proofErr w:type="spellEnd"/>
      <w:r w:rsidRPr="001A1802">
        <w:t xml:space="preserve">. </w:t>
      </w:r>
      <w:r w:rsidR="00DF3229">
        <w:t>b</w:t>
      </w:r>
      <w:r w:rsidRPr="001A1802">
        <w:t xml:space="preserve"> nr. </w:t>
      </w:r>
      <w:r w:rsidR="00DF3229">
        <w:t>…..</w:t>
      </w:r>
      <w:r w:rsidRPr="001A1802">
        <w:t xml:space="preserve">, jud. </w:t>
      </w:r>
      <w:r w:rsidR="00DF3229">
        <w:t>S</w:t>
      </w:r>
      <w:r w:rsidRPr="001A1802">
        <w:t>.</w:t>
      </w:r>
    </w:p>
    <w:p w:rsidR="00DF3229" w:rsidRDefault="00C87FE5" w:rsidP="00C87FE5">
      <w:pPr>
        <w:ind w:firstLine="720"/>
        <w:jc w:val="both"/>
      </w:pPr>
      <w:r w:rsidRPr="001A1802">
        <w:t xml:space="preserve">     La apelul nominal </w:t>
      </w:r>
      <w:r w:rsidR="00DF3229">
        <w:t xml:space="preserve">au </w:t>
      </w:r>
      <w:proofErr w:type="spellStart"/>
      <w:r w:rsidR="00DF3229">
        <w:t>raspuns</w:t>
      </w:r>
      <w:proofErr w:type="spellEnd"/>
      <w:r w:rsidR="00DF3229">
        <w:t xml:space="preserve"> domnii </w:t>
      </w:r>
      <w:proofErr w:type="spellStart"/>
      <w:r w:rsidR="00DF3229">
        <w:t>avocati</w:t>
      </w:r>
      <w:proofErr w:type="spellEnd"/>
      <w:r w:rsidR="00DF3229">
        <w:t>……….pentru apelantul reclamant si….pentru intimata pârâtă, lipsă fiind reclamantul –apelant si intervenientul –intimat.</w:t>
      </w:r>
    </w:p>
    <w:p w:rsidR="00C87FE5" w:rsidRPr="001A1802" w:rsidRDefault="00C87FE5" w:rsidP="00C87FE5">
      <w:pPr>
        <w:jc w:val="both"/>
      </w:pPr>
      <w:r w:rsidRPr="001A1802">
        <w:t xml:space="preserve">                 Procedura de citare este legal îndeplinită.</w:t>
      </w:r>
    </w:p>
    <w:p w:rsidR="00C87FE5" w:rsidRPr="001A1802" w:rsidRDefault="00C87FE5" w:rsidP="00C87FE5">
      <w:pPr>
        <w:jc w:val="both"/>
      </w:pPr>
      <w:r w:rsidRPr="001A1802">
        <w:t xml:space="preserve">                 S-a făcut referatul cauzei, după care </w:t>
      </w:r>
      <w:proofErr w:type="spellStart"/>
      <w:r w:rsidRPr="001A1802">
        <w:t>instanţa</w:t>
      </w:r>
      <w:proofErr w:type="spellEnd"/>
      <w:r w:rsidRPr="001A1802">
        <w:t xml:space="preserve">, procedând în conformitate cu </w:t>
      </w:r>
      <w:proofErr w:type="spellStart"/>
      <w:r w:rsidRPr="001A1802">
        <w:t>disp</w:t>
      </w:r>
      <w:proofErr w:type="spellEnd"/>
      <w:r w:rsidRPr="001A1802">
        <w:t xml:space="preserve">. art. 131 alin. 1 din Codul de </w:t>
      </w:r>
      <w:proofErr w:type="spellStart"/>
      <w:r w:rsidRPr="001A1802">
        <w:t>proc</w:t>
      </w:r>
      <w:proofErr w:type="spellEnd"/>
      <w:r w:rsidRPr="001A1802">
        <w:t xml:space="preserve">. civ.,  se declară competentă general, material </w:t>
      </w:r>
      <w:proofErr w:type="spellStart"/>
      <w:r w:rsidRPr="001A1802">
        <w:t>şi</w:t>
      </w:r>
      <w:proofErr w:type="spellEnd"/>
      <w:r w:rsidRPr="001A1802">
        <w:t xml:space="preserve"> teritorial să </w:t>
      </w:r>
      <w:proofErr w:type="spellStart"/>
      <w:r w:rsidRPr="001A1802">
        <w:t>soluţioneze</w:t>
      </w:r>
      <w:proofErr w:type="spellEnd"/>
      <w:r w:rsidRPr="001A1802">
        <w:t xml:space="preserve"> pricina,  în temeiul art. 96 pct. 2 Cod </w:t>
      </w:r>
      <w:proofErr w:type="spellStart"/>
      <w:r w:rsidRPr="001A1802">
        <w:t>proc</w:t>
      </w:r>
      <w:proofErr w:type="spellEnd"/>
      <w:r w:rsidRPr="001A1802">
        <w:t>. civ.</w:t>
      </w:r>
    </w:p>
    <w:p w:rsidR="00C87FE5" w:rsidRPr="001A1802" w:rsidRDefault="00C87FE5" w:rsidP="00C87FE5">
      <w:pPr>
        <w:ind w:firstLine="993"/>
        <w:jc w:val="both"/>
      </w:pPr>
      <w:proofErr w:type="spellStart"/>
      <w:r w:rsidRPr="001A1802">
        <w:t>Întrebaţi</w:t>
      </w:r>
      <w:proofErr w:type="spellEnd"/>
      <w:r w:rsidRPr="001A1802">
        <w:t xml:space="preserve"> fiind, apărătorii </w:t>
      </w:r>
      <w:proofErr w:type="spellStart"/>
      <w:r w:rsidRPr="001A1802">
        <w:t>părţilor</w:t>
      </w:r>
      <w:proofErr w:type="spellEnd"/>
      <w:r w:rsidRPr="001A1802">
        <w:t xml:space="preserve"> prezente au precizat că nu au de invocat chestiuni prealabile.</w:t>
      </w:r>
    </w:p>
    <w:p w:rsidR="00C87FE5" w:rsidRPr="001A1802" w:rsidRDefault="00C87FE5" w:rsidP="00C87FE5">
      <w:pPr>
        <w:ind w:firstLine="993"/>
        <w:jc w:val="both"/>
      </w:pPr>
      <w:proofErr w:type="spellStart"/>
      <w:r w:rsidRPr="001A1802">
        <w:t>Instanţa</w:t>
      </w:r>
      <w:proofErr w:type="spellEnd"/>
      <w:r w:rsidRPr="001A1802">
        <w:t>, constatând apelurile în stare de judecată, a acordat cuvântul la dezbateri.</w:t>
      </w:r>
    </w:p>
    <w:p w:rsidR="00C87FE5" w:rsidRPr="001A1802" w:rsidRDefault="00C87FE5" w:rsidP="00C87FE5">
      <w:pPr>
        <w:ind w:firstLine="993"/>
        <w:jc w:val="both"/>
      </w:pPr>
      <w:r w:rsidRPr="001A1802">
        <w:t xml:space="preserve">Avocat </w:t>
      </w:r>
      <w:r w:rsidR="00DF3229">
        <w:t>……….</w:t>
      </w:r>
      <w:r w:rsidRPr="001A1802">
        <w:t xml:space="preserve">, pentru apelantul-reclamant a solicitat respingerea apelului pârâtei, ca nefondat </w:t>
      </w:r>
      <w:proofErr w:type="spellStart"/>
      <w:r w:rsidRPr="001A1802">
        <w:t>şi</w:t>
      </w:r>
      <w:proofErr w:type="spellEnd"/>
      <w:r w:rsidRPr="001A1802">
        <w:t xml:space="preserve"> admiterea apelului declarat de acesta </w:t>
      </w:r>
      <w:proofErr w:type="spellStart"/>
      <w:r w:rsidRPr="001A1802">
        <w:t>aşa</w:t>
      </w:r>
      <w:proofErr w:type="spellEnd"/>
      <w:r w:rsidRPr="001A1802">
        <w:t xml:space="preserve"> cum a fost formulat, apreciind că suma acordată de </w:t>
      </w:r>
      <w:proofErr w:type="spellStart"/>
      <w:r w:rsidRPr="001A1802">
        <w:t>instanţa</w:t>
      </w:r>
      <w:proofErr w:type="spellEnd"/>
      <w:r w:rsidRPr="001A1802">
        <w:t xml:space="preserve"> de fond este foarte mică raportat la probele administrate în cauză </w:t>
      </w:r>
      <w:proofErr w:type="spellStart"/>
      <w:r w:rsidRPr="001A1802">
        <w:t>şi</w:t>
      </w:r>
      <w:proofErr w:type="spellEnd"/>
      <w:r w:rsidRPr="001A1802">
        <w:t xml:space="preserve"> la </w:t>
      </w:r>
      <w:proofErr w:type="spellStart"/>
      <w:r w:rsidRPr="001A1802">
        <w:t>suferinţele</w:t>
      </w:r>
      <w:proofErr w:type="spellEnd"/>
      <w:r w:rsidRPr="001A1802">
        <w:t xml:space="preserve"> suportate de partea pe care o reprezintă; cu cheltuieli de judecată conform înscrisurilor pe care le depune la dosar.</w:t>
      </w:r>
    </w:p>
    <w:p w:rsidR="00C87FE5" w:rsidRPr="001A1802" w:rsidRDefault="00C87FE5" w:rsidP="00C87FE5">
      <w:pPr>
        <w:ind w:firstLine="993"/>
        <w:jc w:val="both"/>
      </w:pPr>
      <w:r w:rsidRPr="001A1802">
        <w:t xml:space="preserve">Avocat </w:t>
      </w:r>
      <w:r w:rsidR="00DF3229">
        <w:t>……….</w:t>
      </w:r>
      <w:r w:rsidRPr="001A1802">
        <w:t xml:space="preserve">, pentru apelanta-pârâtă a pus concluzii de respingere a apelului reclamantului, ca nefondat </w:t>
      </w:r>
      <w:proofErr w:type="spellStart"/>
      <w:r w:rsidRPr="001A1802">
        <w:t>şi</w:t>
      </w:r>
      <w:proofErr w:type="spellEnd"/>
      <w:r w:rsidRPr="001A1802">
        <w:t xml:space="preserve"> de admitere a apelului acesteia, pentru motivele invocate </w:t>
      </w:r>
      <w:proofErr w:type="spellStart"/>
      <w:r w:rsidRPr="001A1802">
        <w:t>şi</w:t>
      </w:r>
      <w:proofErr w:type="spellEnd"/>
      <w:r w:rsidRPr="001A1802">
        <w:t xml:space="preserve"> </w:t>
      </w:r>
      <w:proofErr w:type="spellStart"/>
      <w:r w:rsidRPr="001A1802">
        <w:t>desfiinţarea</w:t>
      </w:r>
      <w:proofErr w:type="spellEnd"/>
      <w:r w:rsidRPr="001A1802">
        <w:t xml:space="preserve"> </w:t>
      </w:r>
      <w:proofErr w:type="spellStart"/>
      <w:r w:rsidRPr="001A1802">
        <w:t>sentinţei</w:t>
      </w:r>
      <w:proofErr w:type="spellEnd"/>
      <w:r w:rsidRPr="001A1802">
        <w:t xml:space="preserve"> atacate, considerând că, raportat la probatoriul administrat în cauză,  suma acordată este excesivă. De asemenea, a arătat că, nu contestă </w:t>
      </w:r>
      <w:proofErr w:type="spellStart"/>
      <w:r w:rsidRPr="001A1802">
        <w:t>suferinţele</w:t>
      </w:r>
      <w:proofErr w:type="spellEnd"/>
      <w:r w:rsidRPr="001A1802">
        <w:t xml:space="preserve"> </w:t>
      </w:r>
      <w:proofErr w:type="spellStart"/>
      <w:r w:rsidRPr="001A1802">
        <w:t>îndercate</w:t>
      </w:r>
      <w:proofErr w:type="spellEnd"/>
      <w:r w:rsidRPr="001A1802">
        <w:t xml:space="preserve"> de reclamant, însă  apreciază că urmările producerii accidentului nu </w:t>
      </w:r>
      <w:proofErr w:type="spellStart"/>
      <w:r w:rsidRPr="001A1802">
        <w:t>trebuiesc</w:t>
      </w:r>
      <w:proofErr w:type="spellEnd"/>
      <w:r w:rsidRPr="001A1802">
        <w:t xml:space="preserve"> supraevaluate </w:t>
      </w:r>
      <w:proofErr w:type="spellStart"/>
      <w:r w:rsidRPr="001A1802">
        <w:t>şi</w:t>
      </w:r>
      <w:proofErr w:type="spellEnd"/>
      <w:r w:rsidRPr="001A1802">
        <w:t xml:space="preserve"> nu trebuie să se ajungă la o </w:t>
      </w:r>
      <w:proofErr w:type="spellStart"/>
      <w:r w:rsidRPr="001A1802">
        <w:t>îmbogăţire</w:t>
      </w:r>
      <w:proofErr w:type="spellEnd"/>
      <w:r w:rsidRPr="001A1802">
        <w:t xml:space="preserve"> fără just temei; fără cheltuieli de judecată.</w:t>
      </w:r>
    </w:p>
    <w:p w:rsidR="00C87FE5" w:rsidRPr="001A1802" w:rsidRDefault="00C87FE5" w:rsidP="00C87FE5">
      <w:pPr>
        <w:ind w:firstLine="993"/>
        <w:jc w:val="both"/>
      </w:pPr>
      <w:r w:rsidRPr="001A1802">
        <w:t>Declarând dezbaterile închise, după deliberare,</w:t>
      </w:r>
    </w:p>
    <w:p w:rsidR="00C87FE5" w:rsidRPr="001A1802" w:rsidRDefault="00C87FE5" w:rsidP="00C87FE5">
      <w:pPr>
        <w:ind w:firstLine="1134"/>
        <w:jc w:val="center"/>
        <w:rPr>
          <w:b/>
        </w:rPr>
      </w:pPr>
      <w:r w:rsidRPr="001A1802">
        <w:rPr>
          <w:b/>
        </w:rPr>
        <w:t>C U R T E A,</w:t>
      </w:r>
    </w:p>
    <w:p w:rsidR="00C87FE5" w:rsidRPr="001A1802" w:rsidRDefault="00C87FE5" w:rsidP="00C87FE5">
      <w:pPr>
        <w:jc w:val="both"/>
      </w:pPr>
      <w:r w:rsidRPr="001A1802">
        <w:t xml:space="preserve">                Asupra apelurilor de </w:t>
      </w:r>
      <w:proofErr w:type="spellStart"/>
      <w:r w:rsidRPr="001A1802">
        <w:t>faţă</w:t>
      </w:r>
      <w:proofErr w:type="spellEnd"/>
      <w:r w:rsidRPr="001A1802">
        <w:t>, constată următoarele:</w:t>
      </w:r>
    </w:p>
    <w:p w:rsidR="00C87FE5" w:rsidRPr="001A1802" w:rsidRDefault="00C87FE5" w:rsidP="00C87FE5">
      <w:pPr>
        <w:ind w:firstLine="720"/>
        <w:jc w:val="both"/>
      </w:pPr>
      <w:r w:rsidRPr="001A1802">
        <w:t xml:space="preserve">    Prin cererea înregistrată pe rolul Tribunalului </w:t>
      </w:r>
      <w:r w:rsidR="00DF3229">
        <w:t>…….</w:t>
      </w:r>
      <w:r w:rsidRPr="001A1802">
        <w:t xml:space="preserve"> – </w:t>
      </w:r>
      <w:proofErr w:type="spellStart"/>
      <w:r w:rsidRPr="001A1802">
        <w:t>Secţia</w:t>
      </w:r>
      <w:proofErr w:type="spellEnd"/>
      <w:r w:rsidRPr="001A1802">
        <w:t xml:space="preserve"> </w:t>
      </w:r>
      <w:r w:rsidR="00DF3229">
        <w:t>……….</w:t>
      </w:r>
      <w:r w:rsidRPr="001A1802">
        <w:t xml:space="preserve"> la data de 11 martie 2016 sub nr. </w:t>
      </w:r>
      <w:r w:rsidR="00DF3229">
        <w:t>………..</w:t>
      </w:r>
      <w:r w:rsidRPr="001A1802">
        <w:t xml:space="preserve">, reclamantul </w:t>
      </w:r>
      <w:r w:rsidR="00DF3229">
        <w:t>RR</w:t>
      </w:r>
      <w:r w:rsidRPr="001A1802">
        <w:t xml:space="preserve"> a chemat în judecată pârâta SC „</w:t>
      </w:r>
      <w:r w:rsidR="00DF3229">
        <w:t>PP</w:t>
      </w:r>
      <w:r w:rsidRPr="001A1802">
        <w:t xml:space="preserve">” SA </w:t>
      </w:r>
      <w:r w:rsidR="00DF3229">
        <w:t>B</w:t>
      </w:r>
      <w:r w:rsidRPr="001A1802">
        <w:t xml:space="preserve"> </w:t>
      </w:r>
      <w:proofErr w:type="spellStart"/>
      <w:r w:rsidRPr="001A1802">
        <w:t>şi</w:t>
      </w:r>
      <w:proofErr w:type="spellEnd"/>
      <w:r w:rsidRPr="001A1802">
        <w:t xml:space="preserve"> intervenientul </w:t>
      </w:r>
      <w:proofErr w:type="spellStart"/>
      <w:r w:rsidRPr="001A1802">
        <w:t>forţat</w:t>
      </w:r>
      <w:proofErr w:type="spellEnd"/>
      <w:r w:rsidRPr="001A1802">
        <w:t xml:space="preserve"> </w:t>
      </w:r>
      <w:r w:rsidR="00DF3229">
        <w:t>BBB</w:t>
      </w:r>
      <w:r w:rsidRPr="001A1802">
        <w:t xml:space="preserve"> solicitând ca, prin hotărârea ce se va </w:t>
      </w:r>
      <w:proofErr w:type="spellStart"/>
      <w:r w:rsidRPr="001A1802">
        <w:t>pronunţa</w:t>
      </w:r>
      <w:proofErr w:type="spellEnd"/>
      <w:r w:rsidRPr="001A1802">
        <w:t xml:space="preserve">, să se dispună obligarea pârâtei la plata sumei de 200.200 lei, din care 200.000 lei cu titlu de daune morale </w:t>
      </w:r>
      <w:proofErr w:type="spellStart"/>
      <w:r w:rsidRPr="001A1802">
        <w:t>şi</w:t>
      </w:r>
      <w:proofErr w:type="spellEnd"/>
      <w:r w:rsidRPr="001A1802">
        <w:t xml:space="preserve"> 200 lei cu titlu de daune materiale, precum </w:t>
      </w:r>
      <w:proofErr w:type="spellStart"/>
      <w:r w:rsidRPr="001A1802">
        <w:t>şi</w:t>
      </w:r>
      <w:proofErr w:type="spellEnd"/>
      <w:r w:rsidRPr="001A1802">
        <w:t xml:space="preserve"> la plata de </w:t>
      </w:r>
      <w:proofErr w:type="spellStart"/>
      <w:r w:rsidRPr="001A1802">
        <w:t>penalitati</w:t>
      </w:r>
      <w:proofErr w:type="spellEnd"/>
      <w:r w:rsidRPr="001A1802">
        <w:t xml:space="preserve"> de </w:t>
      </w:r>
      <w:proofErr w:type="spellStart"/>
      <w:r w:rsidRPr="001A1802">
        <w:t>intarziere</w:t>
      </w:r>
      <w:proofErr w:type="spellEnd"/>
      <w:r w:rsidRPr="001A1802">
        <w:t xml:space="preserve"> în cuantum de 0,2%, calculate pentru fiecare de întârziere, începând cu data introducerii  </w:t>
      </w:r>
      <w:proofErr w:type="spellStart"/>
      <w:r w:rsidRPr="001A1802">
        <w:t>acţiunii</w:t>
      </w:r>
      <w:proofErr w:type="spellEnd"/>
      <w:r w:rsidRPr="001A1802">
        <w:t xml:space="preserve"> până la plata efectivă a despăgubirilor, conform art.36 si 37 din Ordinul CSA 14/2011 privind asigurarea obligatorie de răspundere civilă pentru prejudicii produse prin accidente de vehicule (în vigoare la data producerii prejudiciului), dar </w:t>
      </w:r>
      <w:proofErr w:type="spellStart"/>
      <w:r w:rsidRPr="001A1802">
        <w:t>şi</w:t>
      </w:r>
      <w:proofErr w:type="spellEnd"/>
      <w:r w:rsidRPr="001A1802">
        <w:t xml:space="preserve"> a art. 37 si art. 38 din Norma nr. 23/2014 privind asigurarea obligatorie de răspundere civilă pentru prejudicii produse prin accidente de vehicule ce a abrogat ulterior Ordinul 14/2011.</w:t>
      </w:r>
    </w:p>
    <w:p w:rsidR="00C87FE5" w:rsidRPr="001A1802" w:rsidRDefault="00C87FE5" w:rsidP="00C87FE5">
      <w:pPr>
        <w:ind w:firstLine="720"/>
        <w:jc w:val="both"/>
      </w:pPr>
      <w:r w:rsidRPr="001A1802">
        <w:t xml:space="preserve">   </w:t>
      </w:r>
      <w:r w:rsidRPr="001A1802">
        <w:rPr>
          <w:b/>
        </w:rPr>
        <w:t xml:space="preserve">Prin </w:t>
      </w:r>
      <w:proofErr w:type="spellStart"/>
      <w:r w:rsidRPr="001A1802">
        <w:rPr>
          <w:b/>
        </w:rPr>
        <w:t>sentinţa</w:t>
      </w:r>
      <w:proofErr w:type="spellEnd"/>
      <w:r w:rsidRPr="001A1802">
        <w:rPr>
          <w:b/>
        </w:rPr>
        <w:t xml:space="preserve"> nr. </w:t>
      </w:r>
      <w:r w:rsidR="00DF3229">
        <w:rPr>
          <w:b/>
        </w:rPr>
        <w:t>……</w:t>
      </w:r>
      <w:r w:rsidRPr="001A1802">
        <w:rPr>
          <w:b/>
        </w:rPr>
        <w:t xml:space="preserve">, Tribunalul </w:t>
      </w:r>
      <w:r w:rsidR="00DF3229">
        <w:rPr>
          <w:b/>
        </w:rPr>
        <w:t>…….</w:t>
      </w:r>
      <w:r w:rsidRPr="001A1802">
        <w:rPr>
          <w:b/>
        </w:rPr>
        <w:t xml:space="preserve"> – </w:t>
      </w:r>
      <w:proofErr w:type="spellStart"/>
      <w:r w:rsidRPr="001A1802">
        <w:rPr>
          <w:b/>
        </w:rPr>
        <w:t>Secţia</w:t>
      </w:r>
      <w:proofErr w:type="spellEnd"/>
      <w:r w:rsidRPr="001A1802">
        <w:rPr>
          <w:b/>
        </w:rPr>
        <w:t xml:space="preserve"> </w:t>
      </w:r>
      <w:r w:rsidR="00DF3229">
        <w:rPr>
          <w:b/>
        </w:rPr>
        <w:t>………….</w:t>
      </w:r>
      <w:r w:rsidRPr="001A1802">
        <w:t xml:space="preserve"> a admis, în parte, cererea </w:t>
      </w:r>
      <w:proofErr w:type="spellStart"/>
      <w:r w:rsidRPr="001A1802">
        <w:t>şi</w:t>
      </w:r>
      <w:proofErr w:type="spellEnd"/>
      <w:r w:rsidRPr="001A1802">
        <w:t xml:space="preserve"> a obligat pârâta să plătească reclamantului suma de 200 lei cu titlu de daune materiale, suma de 45.000 </w:t>
      </w:r>
      <w:r w:rsidRPr="001A1802">
        <w:lastRenderedPageBreak/>
        <w:t xml:space="preserve">lei reprezentând daune morale, precum </w:t>
      </w:r>
      <w:proofErr w:type="spellStart"/>
      <w:r w:rsidRPr="001A1802">
        <w:t>şi</w:t>
      </w:r>
      <w:proofErr w:type="spellEnd"/>
      <w:r w:rsidRPr="001A1802">
        <w:t xml:space="preserve"> </w:t>
      </w:r>
      <w:proofErr w:type="spellStart"/>
      <w:r w:rsidRPr="001A1802">
        <w:t>penalităţi</w:t>
      </w:r>
      <w:proofErr w:type="spellEnd"/>
      <w:r w:rsidRPr="001A1802">
        <w:t xml:space="preserve"> de întârziere în cuantum de 0,2% pe zi de întârziere, începând cu data de 11.03.2016 </w:t>
      </w:r>
      <w:proofErr w:type="spellStart"/>
      <w:r w:rsidRPr="001A1802">
        <w:t>şi</w:t>
      </w:r>
      <w:proofErr w:type="spellEnd"/>
      <w:r w:rsidRPr="001A1802">
        <w:t xml:space="preserve"> până la plata efectivă; de asemenea, în temeiul </w:t>
      </w:r>
      <w:proofErr w:type="spellStart"/>
      <w:r w:rsidRPr="001A1802">
        <w:t>disp</w:t>
      </w:r>
      <w:proofErr w:type="spellEnd"/>
      <w:r w:rsidRPr="001A1802">
        <w:t xml:space="preserve">. art.451 alin.1 Cod procedură civilă, a obligat pârâta să plătească reclamantului suma de 5709 lei cu titlu de cheltuieli de judecată (5109 lei taxă de timbru </w:t>
      </w:r>
      <w:proofErr w:type="spellStart"/>
      <w:r w:rsidRPr="001A1802">
        <w:t>şi</w:t>
      </w:r>
      <w:proofErr w:type="spellEnd"/>
      <w:r w:rsidRPr="001A1802">
        <w:t xml:space="preserve"> 600 lei onorariu avocat). </w:t>
      </w:r>
    </w:p>
    <w:p w:rsidR="00C87FE5" w:rsidRPr="001A1802" w:rsidRDefault="00C87FE5" w:rsidP="00C87FE5">
      <w:pPr>
        <w:ind w:firstLine="720"/>
        <w:jc w:val="both"/>
        <w:rPr>
          <w:color w:val="000000"/>
        </w:rPr>
      </w:pPr>
      <w:r w:rsidRPr="001A1802">
        <w:t xml:space="preserve">   </w:t>
      </w:r>
      <w:r w:rsidRPr="001A1802">
        <w:rPr>
          <w:b/>
        </w:rPr>
        <w:t>Pentru a hotărî astfel,</w:t>
      </w:r>
      <w:r w:rsidRPr="001A1802">
        <w:t xml:space="preserve"> prima </w:t>
      </w:r>
      <w:proofErr w:type="spellStart"/>
      <w:r w:rsidRPr="001A1802">
        <w:t>instanţă</w:t>
      </w:r>
      <w:proofErr w:type="spellEnd"/>
      <w:r w:rsidRPr="001A1802">
        <w:t xml:space="preserve"> a </w:t>
      </w:r>
      <w:proofErr w:type="spellStart"/>
      <w:r w:rsidRPr="001A1802">
        <w:t>reţinut</w:t>
      </w:r>
      <w:proofErr w:type="spellEnd"/>
      <w:r w:rsidRPr="001A1802">
        <w:t xml:space="preserve">, în </w:t>
      </w:r>
      <w:proofErr w:type="spellStart"/>
      <w:r w:rsidRPr="001A1802">
        <w:t>esenţă</w:t>
      </w:r>
      <w:proofErr w:type="spellEnd"/>
      <w:r w:rsidRPr="001A1802">
        <w:t>, că în fapt,</w:t>
      </w:r>
      <w:r w:rsidRPr="001A1802">
        <w:rPr>
          <w:b/>
        </w:rPr>
        <w:t xml:space="preserve"> </w:t>
      </w:r>
      <w:r w:rsidRPr="001A1802">
        <w:rPr>
          <w:color w:val="000000"/>
        </w:rPr>
        <w:t xml:space="preserve">la data de 04.11.2014, intervenientul </w:t>
      </w:r>
      <w:r w:rsidR="00DF3229">
        <w:rPr>
          <w:color w:val="000000"/>
        </w:rPr>
        <w:t>BBB</w:t>
      </w:r>
      <w:r w:rsidRPr="001A1802">
        <w:rPr>
          <w:color w:val="000000"/>
        </w:rPr>
        <w:t xml:space="preserve"> (asiguratul societății-pârâte), conducea autoturismul marca Audi cu nr. de înmatriculare </w:t>
      </w:r>
      <w:r w:rsidR="00DF3229">
        <w:rPr>
          <w:color w:val="000000"/>
        </w:rPr>
        <w:t>………</w:t>
      </w:r>
      <w:r w:rsidRPr="001A1802">
        <w:rPr>
          <w:color w:val="000000"/>
        </w:rPr>
        <w:t xml:space="preserve"> pe str. </w:t>
      </w:r>
      <w:r w:rsidR="00DF3229">
        <w:rPr>
          <w:color w:val="000000"/>
        </w:rPr>
        <w:t>B</w:t>
      </w:r>
      <w:r w:rsidRPr="001A1802">
        <w:rPr>
          <w:color w:val="000000"/>
        </w:rPr>
        <w:t xml:space="preserve"> </w:t>
      </w:r>
      <w:r w:rsidR="00DF3229">
        <w:rPr>
          <w:color w:val="000000"/>
        </w:rPr>
        <w:t>……</w:t>
      </w:r>
      <w:r w:rsidRPr="001A1802">
        <w:rPr>
          <w:color w:val="000000"/>
        </w:rPr>
        <w:t xml:space="preserve">, în loc. </w:t>
      </w:r>
      <w:r w:rsidR="00DF3229">
        <w:rPr>
          <w:color w:val="000000"/>
        </w:rPr>
        <w:t>b</w:t>
      </w:r>
      <w:r w:rsidRPr="001A1802">
        <w:rPr>
          <w:color w:val="000000"/>
        </w:rPr>
        <w:t xml:space="preserve">, </w:t>
      </w:r>
      <w:proofErr w:type="spellStart"/>
      <w:r w:rsidRPr="001A1802">
        <w:rPr>
          <w:color w:val="000000"/>
        </w:rPr>
        <w:t>com</w:t>
      </w:r>
      <w:proofErr w:type="spellEnd"/>
      <w:r w:rsidRPr="001A1802">
        <w:rPr>
          <w:color w:val="000000"/>
        </w:rPr>
        <w:t xml:space="preserve">. </w:t>
      </w:r>
      <w:r w:rsidR="00DF3229">
        <w:rPr>
          <w:color w:val="000000"/>
        </w:rPr>
        <w:t>b</w:t>
      </w:r>
      <w:r w:rsidRPr="001A1802">
        <w:rPr>
          <w:color w:val="000000"/>
        </w:rPr>
        <w:t xml:space="preserve">, jud. </w:t>
      </w:r>
      <w:r w:rsidR="00DF3229">
        <w:rPr>
          <w:color w:val="000000"/>
        </w:rPr>
        <w:t>S</w:t>
      </w:r>
      <w:r w:rsidRPr="001A1802">
        <w:rPr>
          <w:color w:val="000000"/>
        </w:rPr>
        <w:t xml:space="preserve">, din </w:t>
      </w:r>
      <w:proofErr w:type="spellStart"/>
      <w:r w:rsidRPr="001A1802">
        <w:rPr>
          <w:color w:val="000000"/>
        </w:rPr>
        <w:t>direcţia</w:t>
      </w:r>
      <w:proofErr w:type="spellEnd"/>
      <w:r w:rsidRPr="001A1802">
        <w:rPr>
          <w:color w:val="000000"/>
        </w:rPr>
        <w:t xml:space="preserve"> de mers </w:t>
      </w:r>
      <w:proofErr w:type="spellStart"/>
      <w:r w:rsidRPr="001A1802">
        <w:rPr>
          <w:color w:val="000000"/>
        </w:rPr>
        <w:t>com</w:t>
      </w:r>
      <w:proofErr w:type="spellEnd"/>
      <w:r w:rsidRPr="001A1802">
        <w:rPr>
          <w:color w:val="000000"/>
        </w:rPr>
        <w:t xml:space="preserve">. </w:t>
      </w:r>
      <w:r w:rsidR="00DF3229">
        <w:rPr>
          <w:color w:val="000000"/>
        </w:rPr>
        <w:t>b</w:t>
      </w:r>
      <w:r w:rsidRPr="001A1802">
        <w:rPr>
          <w:color w:val="000000"/>
        </w:rPr>
        <w:t xml:space="preserve"> spre </w:t>
      </w:r>
      <w:proofErr w:type="spellStart"/>
      <w:r w:rsidRPr="001A1802">
        <w:rPr>
          <w:color w:val="000000"/>
        </w:rPr>
        <w:t>com</w:t>
      </w:r>
      <w:proofErr w:type="spellEnd"/>
      <w:r w:rsidRPr="001A1802">
        <w:rPr>
          <w:color w:val="000000"/>
        </w:rPr>
        <w:t xml:space="preserve">. </w:t>
      </w:r>
      <w:r w:rsidR="00DF3229">
        <w:rPr>
          <w:color w:val="000000"/>
        </w:rPr>
        <w:t>m</w:t>
      </w:r>
      <w:r w:rsidRPr="001A1802">
        <w:rPr>
          <w:color w:val="000000"/>
        </w:rPr>
        <w:t xml:space="preserve">, iar pe un sector de drum în curbă </w:t>
      </w:r>
      <w:proofErr w:type="spellStart"/>
      <w:r w:rsidRPr="001A1802">
        <w:rPr>
          <w:color w:val="000000"/>
        </w:rPr>
        <w:t>usoară</w:t>
      </w:r>
      <w:proofErr w:type="spellEnd"/>
      <w:r w:rsidRPr="001A1802">
        <w:rPr>
          <w:color w:val="000000"/>
        </w:rPr>
        <w:t xml:space="preserve"> la dreapta, acesta nu s-a încadrat corect în viraj, a pătruns pe contrasens </w:t>
      </w:r>
      <w:proofErr w:type="spellStart"/>
      <w:r w:rsidRPr="001A1802">
        <w:rPr>
          <w:color w:val="000000"/>
        </w:rPr>
        <w:t>şi</w:t>
      </w:r>
      <w:proofErr w:type="spellEnd"/>
      <w:r w:rsidRPr="001A1802">
        <w:rPr>
          <w:color w:val="000000"/>
        </w:rPr>
        <w:t xml:space="preserve"> l-a </w:t>
      </w:r>
      <w:proofErr w:type="spellStart"/>
      <w:r w:rsidRPr="001A1802">
        <w:rPr>
          <w:color w:val="000000"/>
        </w:rPr>
        <w:t>acrosat</w:t>
      </w:r>
      <w:proofErr w:type="spellEnd"/>
      <w:r w:rsidRPr="001A1802">
        <w:rPr>
          <w:color w:val="000000"/>
        </w:rPr>
        <w:t xml:space="preserve">  pe numitul </w:t>
      </w:r>
      <w:r w:rsidR="00DF3229">
        <w:rPr>
          <w:color w:val="000000"/>
        </w:rPr>
        <w:t>RR</w:t>
      </w:r>
      <w:r w:rsidRPr="001A1802">
        <w:rPr>
          <w:color w:val="000000"/>
        </w:rPr>
        <w:t xml:space="preserve">, care se deplasa pe marginea drumului, în urma accidentului rezultând vătămarea corporală a acestuia, fiindu-i cauzate leziuni ce au necesitat pentru vindecare un număr de 88-89 de zile de îngrijiri medicale, </w:t>
      </w:r>
      <w:proofErr w:type="spellStart"/>
      <w:r w:rsidRPr="001A1802">
        <w:rPr>
          <w:color w:val="000000"/>
        </w:rPr>
        <w:t>situaţia</w:t>
      </w:r>
      <w:proofErr w:type="spellEnd"/>
      <w:r w:rsidRPr="001A1802">
        <w:rPr>
          <w:color w:val="000000"/>
        </w:rPr>
        <w:t xml:space="preserve"> de fapt, astfel cum a fost prezentată anterior, rezultând din coroborarea înscrisurilor depuse la dosarul cauzei, precum </w:t>
      </w:r>
      <w:proofErr w:type="spellStart"/>
      <w:r w:rsidRPr="001A1802">
        <w:rPr>
          <w:color w:val="000000"/>
        </w:rPr>
        <w:t>şi</w:t>
      </w:r>
      <w:proofErr w:type="spellEnd"/>
      <w:r w:rsidRPr="001A1802">
        <w:rPr>
          <w:color w:val="000000"/>
        </w:rPr>
        <w:t xml:space="preserve"> din înscrisurile aflate la dosarul penal nr. </w:t>
      </w:r>
      <w:r w:rsidR="00DF3229">
        <w:rPr>
          <w:color w:val="000000"/>
        </w:rPr>
        <w:t>……</w:t>
      </w:r>
      <w:r w:rsidRPr="001A1802">
        <w:rPr>
          <w:color w:val="000000"/>
        </w:rPr>
        <w:t xml:space="preserve">/2014 al Parchetului de pe lângă Judecătoria </w:t>
      </w:r>
      <w:r w:rsidR="00DF3229">
        <w:rPr>
          <w:color w:val="000000"/>
        </w:rPr>
        <w:t>………</w:t>
      </w:r>
      <w:r w:rsidRPr="001A1802">
        <w:rPr>
          <w:color w:val="000000"/>
        </w:rPr>
        <w:t xml:space="preserve">. </w:t>
      </w:r>
    </w:p>
    <w:p w:rsidR="00C87FE5" w:rsidRPr="001A1802" w:rsidRDefault="00C87FE5" w:rsidP="00C87FE5">
      <w:pPr>
        <w:ind w:firstLine="720"/>
        <w:jc w:val="both"/>
      </w:pPr>
      <w:r w:rsidRPr="001A1802">
        <w:rPr>
          <w:color w:val="000000"/>
        </w:rPr>
        <w:t xml:space="preserve">A constatat tribunalul că, potrivit </w:t>
      </w:r>
      <w:proofErr w:type="spellStart"/>
      <w:r w:rsidRPr="001A1802">
        <w:rPr>
          <w:color w:val="000000"/>
        </w:rPr>
        <w:t>poliţei</w:t>
      </w:r>
      <w:proofErr w:type="spellEnd"/>
      <w:r w:rsidRPr="001A1802">
        <w:rPr>
          <w:color w:val="000000"/>
        </w:rPr>
        <w:t xml:space="preserve"> de asigurare </w:t>
      </w:r>
      <w:r w:rsidRPr="001A1802">
        <w:t>RCA nr</w:t>
      </w:r>
      <w:r w:rsidR="00DF3229">
        <w:t>………</w:t>
      </w:r>
      <w:r w:rsidRPr="001A1802">
        <w:t xml:space="preserve">, la data producerii accidentului, autovehiculul cu nr. de înmatriculare </w:t>
      </w:r>
      <w:r w:rsidR="00DF3229">
        <w:rPr>
          <w:color w:val="000000"/>
        </w:rPr>
        <w:t>………</w:t>
      </w:r>
      <w:r w:rsidRPr="001A1802">
        <w:t>, al cărui conducător auto s-a făcut vinovat de producerea evenimentului rutier, era asigurat la societatea-pârâtă, iar conform certificatului medico-legal nr</w:t>
      </w:r>
      <w:r w:rsidR="00DF3229">
        <w:t>……….</w:t>
      </w:r>
      <w:r w:rsidRPr="001A1802">
        <w:rPr>
          <w:color w:val="000000"/>
        </w:rPr>
        <w:t xml:space="preserve">, reclamantul prezenta la data de 02.12.2014  diagnosticul fractură </w:t>
      </w:r>
      <w:proofErr w:type="spellStart"/>
      <w:r w:rsidRPr="001A1802">
        <w:rPr>
          <w:color w:val="000000"/>
        </w:rPr>
        <w:t>bituberozitară</w:t>
      </w:r>
      <w:proofErr w:type="spellEnd"/>
      <w:r w:rsidRPr="001A1802">
        <w:rPr>
          <w:color w:val="000000"/>
        </w:rPr>
        <w:t xml:space="preserve"> </w:t>
      </w:r>
      <w:proofErr w:type="spellStart"/>
      <w:r w:rsidRPr="001A1802">
        <w:rPr>
          <w:color w:val="000000"/>
        </w:rPr>
        <w:t>tibie</w:t>
      </w:r>
      <w:proofErr w:type="spellEnd"/>
      <w:r w:rsidRPr="001A1802">
        <w:rPr>
          <w:color w:val="000000"/>
        </w:rPr>
        <w:t xml:space="preserve"> </w:t>
      </w:r>
      <w:proofErr w:type="spellStart"/>
      <w:r w:rsidRPr="001A1802">
        <w:rPr>
          <w:color w:val="000000"/>
        </w:rPr>
        <w:t>stangă</w:t>
      </w:r>
      <w:proofErr w:type="spellEnd"/>
      <w:r w:rsidRPr="001A1802">
        <w:rPr>
          <w:color w:val="000000"/>
        </w:rPr>
        <w:t xml:space="preserve"> fără deplasare imobilizată în aparat </w:t>
      </w:r>
      <w:proofErr w:type="spellStart"/>
      <w:r w:rsidRPr="001A1802">
        <w:rPr>
          <w:color w:val="000000"/>
        </w:rPr>
        <w:t>gipsat</w:t>
      </w:r>
      <w:proofErr w:type="spellEnd"/>
      <w:r w:rsidRPr="001A1802">
        <w:rPr>
          <w:color w:val="000000"/>
        </w:rPr>
        <w:t xml:space="preserve"> </w:t>
      </w:r>
      <w:proofErr w:type="spellStart"/>
      <w:r w:rsidRPr="001A1802">
        <w:rPr>
          <w:color w:val="000000"/>
        </w:rPr>
        <w:t>femuro-podal</w:t>
      </w:r>
      <w:proofErr w:type="spellEnd"/>
      <w:r w:rsidRPr="001A1802">
        <w:rPr>
          <w:color w:val="000000"/>
        </w:rPr>
        <w:t xml:space="preserve">, necesitând un nr. de 88-89 zile de îngrijiri medicale, cu incapacitate totală de muncă pe această perioadă. </w:t>
      </w:r>
      <w:r w:rsidRPr="001A1802">
        <w:tab/>
      </w:r>
    </w:p>
    <w:p w:rsidR="00C87FE5" w:rsidRPr="001A1802" w:rsidRDefault="00C87FE5" w:rsidP="00C87FE5">
      <w:pPr>
        <w:ind w:firstLine="720"/>
        <w:jc w:val="both"/>
      </w:pPr>
      <w:r w:rsidRPr="001A1802">
        <w:t xml:space="preserve">A apreciat prima </w:t>
      </w:r>
      <w:proofErr w:type="spellStart"/>
      <w:r w:rsidRPr="001A1802">
        <w:t>instanţă</w:t>
      </w:r>
      <w:proofErr w:type="spellEnd"/>
      <w:r w:rsidRPr="001A1802">
        <w:t xml:space="preserve"> că, </w:t>
      </w:r>
      <w:proofErr w:type="spellStart"/>
      <w:r w:rsidRPr="001A1802">
        <w:t>faţă</w:t>
      </w:r>
      <w:proofErr w:type="spellEnd"/>
      <w:r w:rsidRPr="001A1802">
        <w:t xml:space="preserve"> de </w:t>
      </w:r>
      <w:proofErr w:type="spellStart"/>
      <w:r w:rsidRPr="001A1802">
        <w:t>disp</w:t>
      </w:r>
      <w:proofErr w:type="spellEnd"/>
      <w:r w:rsidRPr="001A1802">
        <w:t xml:space="preserve">. art. 49 alin.1 lit. a) </w:t>
      </w:r>
      <w:proofErr w:type="spellStart"/>
      <w:r w:rsidRPr="001A1802">
        <w:t>şi</w:t>
      </w:r>
      <w:proofErr w:type="spellEnd"/>
      <w:r w:rsidRPr="001A1802">
        <w:t xml:space="preserve"> art.50 alin.1 din Legea nr.136/1995 privind asigurările </w:t>
      </w:r>
      <w:proofErr w:type="spellStart"/>
      <w:r w:rsidRPr="001A1802">
        <w:t>şi</w:t>
      </w:r>
      <w:proofErr w:type="spellEnd"/>
      <w:r w:rsidRPr="001A1802">
        <w:t xml:space="preserve"> reasigurările în România, art.26 alin.1 din Ordinul CSA nr.14/2011 (în vigoare la data producerii accidentului), art.49 alin.1 pct.1 din </w:t>
      </w:r>
      <w:proofErr w:type="spellStart"/>
      <w:r w:rsidRPr="001A1802">
        <w:t>acelaşi</w:t>
      </w:r>
      <w:proofErr w:type="spellEnd"/>
      <w:r w:rsidRPr="001A1802">
        <w:t xml:space="preserve"> act normativ, art.1349 </w:t>
      </w:r>
      <w:proofErr w:type="spellStart"/>
      <w:r w:rsidRPr="001A1802">
        <w:t>şi</w:t>
      </w:r>
      <w:proofErr w:type="spellEnd"/>
      <w:r w:rsidRPr="001A1802">
        <w:t xml:space="preserve"> art. 1357 Cod civil (în vigoare la data </w:t>
      </w:r>
      <w:proofErr w:type="spellStart"/>
      <w:r w:rsidRPr="001A1802">
        <w:t>naşterii</w:t>
      </w:r>
      <w:proofErr w:type="spellEnd"/>
      <w:r w:rsidRPr="001A1802">
        <w:t xml:space="preserve"> raportului juridic), pentru angajarea răspunderii civile delictuale se cer a fi întrunite cumulativ următoarele </w:t>
      </w:r>
      <w:proofErr w:type="spellStart"/>
      <w:r w:rsidRPr="001A1802">
        <w:t>condiţii</w:t>
      </w:r>
      <w:proofErr w:type="spellEnd"/>
      <w:r w:rsidRPr="001A1802">
        <w:t xml:space="preserve">: </w:t>
      </w:r>
      <w:proofErr w:type="spellStart"/>
      <w:r w:rsidRPr="001A1802">
        <w:t>existenţa</w:t>
      </w:r>
      <w:proofErr w:type="spellEnd"/>
      <w:r w:rsidRPr="001A1802">
        <w:t xml:space="preserve"> unui prejudiciu, </w:t>
      </w:r>
      <w:proofErr w:type="spellStart"/>
      <w:r w:rsidRPr="001A1802">
        <w:t>existenţa</w:t>
      </w:r>
      <w:proofErr w:type="spellEnd"/>
      <w:r w:rsidRPr="001A1802">
        <w:t xml:space="preserve"> unei fapte ilicite, </w:t>
      </w:r>
      <w:proofErr w:type="spellStart"/>
      <w:r w:rsidRPr="001A1802">
        <w:t>existenţa</w:t>
      </w:r>
      <w:proofErr w:type="spellEnd"/>
      <w:r w:rsidRPr="001A1802">
        <w:t xml:space="preserve"> unui raport de cauzalitate între fapta ilicită </w:t>
      </w:r>
      <w:proofErr w:type="spellStart"/>
      <w:r w:rsidRPr="001A1802">
        <w:t>şi</w:t>
      </w:r>
      <w:proofErr w:type="spellEnd"/>
      <w:r w:rsidRPr="001A1802">
        <w:t xml:space="preserve"> prejudiciu, </w:t>
      </w:r>
      <w:proofErr w:type="spellStart"/>
      <w:r w:rsidRPr="001A1802">
        <w:t>existenţa</w:t>
      </w:r>
      <w:proofErr w:type="spellEnd"/>
      <w:r w:rsidRPr="001A1802">
        <w:t xml:space="preserve"> </w:t>
      </w:r>
      <w:proofErr w:type="spellStart"/>
      <w:r w:rsidRPr="001A1802">
        <w:t>vinovăţiei</w:t>
      </w:r>
      <w:proofErr w:type="spellEnd"/>
      <w:r w:rsidRPr="001A1802">
        <w:t xml:space="preserve"> celui care a cauzat prejudiciul, constând în </w:t>
      </w:r>
      <w:proofErr w:type="spellStart"/>
      <w:r w:rsidRPr="001A1802">
        <w:t>intenţia</w:t>
      </w:r>
      <w:proofErr w:type="spellEnd"/>
      <w:r w:rsidRPr="001A1802">
        <w:t xml:space="preserve">, </w:t>
      </w:r>
      <w:proofErr w:type="spellStart"/>
      <w:r w:rsidRPr="001A1802">
        <w:t>neglijenţa</w:t>
      </w:r>
      <w:proofErr w:type="spellEnd"/>
      <w:r w:rsidRPr="001A1802">
        <w:t xml:space="preserve"> sau </w:t>
      </w:r>
      <w:proofErr w:type="spellStart"/>
      <w:r w:rsidRPr="001A1802">
        <w:t>imprudenţa</w:t>
      </w:r>
      <w:proofErr w:type="spellEnd"/>
      <w:r w:rsidRPr="001A1802">
        <w:t xml:space="preserve"> cu care a </w:t>
      </w:r>
      <w:proofErr w:type="spellStart"/>
      <w:r w:rsidRPr="001A1802">
        <w:t>acţionat</w:t>
      </w:r>
      <w:proofErr w:type="spellEnd"/>
      <w:r w:rsidRPr="001A1802">
        <w:t xml:space="preserve"> </w:t>
      </w:r>
      <w:proofErr w:type="spellStart"/>
      <w:r w:rsidRPr="001A1802">
        <w:t>şi</w:t>
      </w:r>
      <w:proofErr w:type="spellEnd"/>
      <w:r w:rsidRPr="001A1802">
        <w:t xml:space="preserve"> nu în ultimul rând, art.1371 alin.1 Cod civil stipulează că în cazul în care victima a contribuit cu </w:t>
      </w:r>
      <w:proofErr w:type="spellStart"/>
      <w:r w:rsidRPr="001A1802">
        <w:t>intenţie</w:t>
      </w:r>
      <w:proofErr w:type="spellEnd"/>
      <w:r w:rsidRPr="001A1802">
        <w:t xml:space="preserve"> sau din culpă la cauzarea sau la mărirea prejudiciului sau nu le-a evitat, în tot sau în parte, </w:t>
      </w:r>
      <w:proofErr w:type="spellStart"/>
      <w:r w:rsidRPr="001A1802">
        <w:t>deşi</w:t>
      </w:r>
      <w:proofErr w:type="spellEnd"/>
      <w:r w:rsidRPr="001A1802">
        <w:t xml:space="preserve"> putea să o facă, cel chemat să răspundă va fi </w:t>
      </w:r>
      <w:proofErr w:type="spellStart"/>
      <w:r w:rsidRPr="001A1802">
        <w:t>ţinut</w:t>
      </w:r>
      <w:proofErr w:type="spellEnd"/>
      <w:r w:rsidRPr="001A1802">
        <w:t xml:space="preserve"> să răspundă numai pentru partea de prejudiciu de care este </w:t>
      </w:r>
      <w:proofErr w:type="spellStart"/>
      <w:r w:rsidRPr="001A1802">
        <w:t>ţinut</w:t>
      </w:r>
      <w:proofErr w:type="spellEnd"/>
      <w:r w:rsidRPr="001A1802">
        <w:t xml:space="preserve"> să răspundă. </w:t>
      </w:r>
    </w:p>
    <w:p w:rsidR="00C87FE5" w:rsidRPr="001A1802" w:rsidRDefault="00C87FE5" w:rsidP="00C87FE5">
      <w:pPr>
        <w:ind w:firstLine="720"/>
        <w:jc w:val="both"/>
        <w:rPr>
          <w:color w:val="000000"/>
        </w:rPr>
      </w:pPr>
      <w:r w:rsidRPr="001A1802">
        <w:t xml:space="preserve">Astfel, a </w:t>
      </w:r>
      <w:proofErr w:type="spellStart"/>
      <w:r w:rsidRPr="001A1802">
        <w:t>reţinut</w:t>
      </w:r>
      <w:proofErr w:type="spellEnd"/>
      <w:r w:rsidRPr="001A1802">
        <w:t xml:space="preserve"> tribunalul că, prin </w:t>
      </w:r>
      <w:proofErr w:type="spellStart"/>
      <w:r w:rsidRPr="001A1802">
        <w:t>Ordonanţa</w:t>
      </w:r>
      <w:proofErr w:type="spellEnd"/>
      <w:r w:rsidRPr="001A1802">
        <w:t xml:space="preserve"> din data de 17.04.2015, </w:t>
      </w:r>
      <w:proofErr w:type="spellStart"/>
      <w:r w:rsidRPr="001A1802">
        <w:t>pronunţată</w:t>
      </w:r>
      <w:proofErr w:type="spellEnd"/>
      <w:r w:rsidRPr="001A1802">
        <w:t xml:space="preserve"> în dosarul penal nr</w:t>
      </w:r>
      <w:r w:rsidR="00DF3229">
        <w:t>…….</w:t>
      </w:r>
      <w:r w:rsidRPr="001A1802">
        <w:t xml:space="preserve"> al Parchetului de pe lângă Judecătoria </w:t>
      </w:r>
      <w:r w:rsidR="00DF3229">
        <w:t>………</w:t>
      </w:r>
      <w:r w:rsidRPr="001A1802">
        <w:t xml:space="preserve">, s-a dispus clasarea cauzei in conformitate cu </w:t>
      </w:r>
      <w:proofErr w:type="spellStart"/>
      <w:r w:rsidRPr="001A1802">
        <w:t>disp</w:t>
      </w:r>
      <w:proofErr w:type="spellEnd"/>
      <w:r w:rsidRPr="001A1802">
        <w:t xml:space="preserve">. art.16 </w:t>
      </w:r>
      <w:proofErr w:type="spellStart"/>
      <w:r w:rsidRPr="001A1802">
        <w:t>lit.e</w:t>
      </w:r>
      <w:proofErr w:type="spellEnd"/>
      <w:r w:rsidRPr="001A1802">
        <w:t xml:space="preserve">) Cod procedură penală, pentru lipsa plângerii prealabile a persoanei vătămate, în </w:t>
      </w:r>
      <w:proofErr w:type="spellStart"/>
      <w:r w:rsidRPr="001A1802">
        <w:t>conditiile</w:t>
      </w:r>
      <w:proofErr w:type="spellEnd"/>
      <w:r w:rsidRPr="001A1802">
        <w:t xml:space="preserve"> în care aceasta a declarat că nu solicită tragerea la răspundere penală a numitului </w:t>
      </w:r>
      <w:r w:rsidR="00DF3229">
        <w:t>BBB</w:t>
      </w:r>
      <w:r w:rsidRPr="001A1802">
        <w:t xml:space="preserve"> </w:t>
      </w:r>
      <w:proofErr w:type="spellStart"/>
      <w:r w:rsidRPr="001A1802">
        <w:t>şi</w:t>
      </w:r>
      <w:proofErr w:type="spellEnd"/>
      <w:r w:rsidRPr="001A1802">
        <w:t xml:space="preserve"> sub acest aspect, analizând </w:t>
      </w:r>
      <w:proofErr w:type="spellStart"/>
      <w:r w:rsidRPr="001A1802">
        <w:t>conţinutul</w:t>
      </w:r>
      <w:proofErr w:type="spellEnd"/>
      <w:r w:rsidRPr="001A1802">
        <w:t xml:space="preserve"> dosarului de urmărire penală </w:t>
      </w:r>
      <w:proofErr w:type="spellStart"/>
      <w:r w:rsidRPr="001A1802">
        <w:t>susmenţionat</w:t>
      </w:r>
      <w:proofErr w:type="spellEnd"/>
      <w:r w:rsidRPr="001A1802">
        <w:t xml:space="preserve">, precum </w:t>
      </w:r>
      <w:proofErr w:type="spellStart"/>
      <w:r w:rsidRPr="001A1802">
        <w:t>şi</w:t>
      </w:r>
      <w:proofErr w:type="spellEnd"/>
      <w:r w:rsidRPr="001A1802">
        <w:t xml:space="preserve"> probatoriul administrat în prezenta cauză, instanța a constatat că, </w:t>
      </w:r>
      <w:r w:rsidRPr="001A1802">
        <w:rPr>
          <w:color w:val="000000"/>
        </w:rPr>
        <w:t xml:space="preserve">pentru accidentul din data de 04.11.2014 se face vinovat intervenientul </w:t>
      </w:r>
      <w:r w:rsidR="00DF3229">
        <w:rPr>
          <w:color w:val="000000"/>
        </w:rPr>
        <w:t>BBB</w:t>
      </w:r>
      <w:r w:rsidRPr="001A1802">
        <w:rPr>
          <w:color w:val="000000"/>
        </w:rPr>
        <w:t xml:space="preserve"> care, în timpul deplasării cu autoturismul marca Audi cu nr. de înmatriculare </w:t>
      </w:r>
      <w:r w:rsidR="00DF3229">
        <w:rPr>
          <w:color w:val="000000"/>
        </w:rPr>
        <w:t>………</w:t>
      </w:r>
      <w:r w:rsidRPr="001A1802">
        <w:rPr>
          <w:color w:val="000000"/>
        </w:rPr>
        <w:t xml:space="preserve">, pe str. </w:t>
      </w:r>
      <w:r w:rsidR="00DF3229">
        <w:rPr>
          <w:color w:val="000000"/>
        </w:rPr>
        <w:t>b</w:t>
      </w:r>
      <w:r w:rsidRPr="001A1802">
        <w:rPr>
          <w:color w:val="000000"/>
        </w:rPr>
        <w:t xml:space="preserve">, in loc. </w:t>
      </w:r>
      <w:r w:rsidR="00DF3229">
        <w:rPr>
          <w:color w:val="000000"/>
        </w:rPr>
        <w:t>b</w:t>
      </w:r>
      <w:r w:rsidRPr="001A1802">
        <w:rPr>
          <w:color w:val="000000"/>
        </w:rPr>
        <w:t xml:space="preserve">, </w:t>
      </w:r>
      <w:proofErr w:type="spellStart"/>
      <w:r w:rsidRPr="001A1802">
        <w:rPr>
          <w:color w:val="000000"/>
        </w:rPr>
        <w:t>com</w:t>
      </w:r>
      <w:proofErr w:type="spellEnd"/>
      <w:r w:rsidRPr="001A1802">
        <w:rPr>
          <w:color w:val="000000"/>
        </w:rPr>
        <w:t xml:space="preserve">. </w:t>
      </w:r>
      <w:r w:rsidR="00DF3229">
        <w:rPr>
          <w:color w:val="000000"/>
        </w:rPr>
        <w:t>b</w:t>
      </w:r>
      <w:r w:rsidRPr="001A1802">
        <w:rPr>
          <w:color w:val="000000"/>
        </w:rPr>
        <w:t xml:space="preserve">, jud. </w:t>
      </w:r>
      <w:r w:rsidR="00DF3229">
        <w:rPr>
          <w:color w:val="000000"/>
        </w:rPr>
        <w:t>S</w:t>
      </w:r>
      <w:r w:rsidRPr="001A1802">
        <w:rPr>
          <w:color w:val="000000"/>
        </w:rPr>
        <w:t xml:space="preserve">, a pătruns pe contrasens </w:t>
      </w:r>
      <w:proofErr w:type="spellStart"/>
      <w:r w:rsidRPr="001A1802">
        <w:rPr>
          <w:color w:val="000000"/>
        </w:rPr>
        <w:t>şi</w:t>
      </w:r>
      <w:proofErr w:type="spellEnd"/>
      <w:r w:rsidRPr="001A1802">
        <w:rPr>
          <w:color w:val="000000"/>
        </w:rPr>
        <w:t xml:space="preserve"> l-a </w:t>
      </w:r>
      <w:proofErr w:type="spellStart"/>
      <w:r w:rsidRPr="001A1802">
        <w:rPr>
          <w:color w:val="000000"/>
        </w:rPr>
        <w:t>acroşat</w:t>
      </w:r>
      <w:proofErr w:type="spellEnd"/>
      <w:r w:rsidRPr="001A1802">
        <w:rPr>
          <w:color w:val="000000"/>
        </w:rPr>
        <w:t xml:space="preserve">  pe numitul </w:t>
      </w:r>
      <w:r w:rsidR="00DF3229">
        <w:rPr>
          <w:color w:val="000000"/>
        </w:rPr>
        <w:t>RR</w:t>
      </w:r>
      <w:r w:rsidRPr="001A1802">
        <w:rPr>
          <w:color w:val="000000"/>
        </w:rPr>
        <w:t xml:space="preserve">, </w:t>
      </w:r>
      <w:proofErr w:type="spellStart"/>
      <w:r w:rsidRPr="001A1802">
        <w:rPr>
          <w:color w:val="000000"/>
        </w:rPr>
        <w:t>accidentandu</w:t>
      </w:r>
      <w:proofErr w:type="spellEnd"/>
      <w:r w:rsidRPr="001A1802">
        <w:rPr>
          <w:color w:val="000000"/>
        </w:rPr>
        <w:t xml:space="preserve">-l. </w:t>
      </w:r>
    </w:p>
    <w:p w:rsidR="00C87FE5" w:rsidRPr="001A1802" w:rsidRDefault="00C87FE5" w:rsidP="00C87FE5">
      <w:pPr>
        <w:ind w:firstLine="720"/>
        <w:jc w:val="both"/>
        <w:rPr>
          <w:i/>
        </w:rPr>
      </w:pPr>
      <w:r w:rsidRPr="001A1802">
        <w:rPr>
          <w:i/>
        </w:rPr>
        <w:t xml:space="preserve">În ceea ce </w:t>
      </w:r>
      <w:proofErr w:type="spellStart"/>
      <w:r w:rsidRPr="001A1802">
        <w:rPr>
          <w:i/>
        </w:rPr>
        <w:t>priveşte</w:t>
      </w:r>
      <w:proofErr w:type="spellEnd"/>
      <w:r w:rsidRPr="001A1802">
        <w:rPr>
          <w:i/>
        </w:rPr>
        <w:t xml:space="preserve"> daunele materiale solicitate,</w:t>
      </w:r>
      <w:r w:rsidRPr="001A1802">
        <w:t xml:space="preserve"> în cuantum de 200 lei, tribunalul a constatat că reclamantul a făcut dovada cheltuielilor invocate cu înscrisurile depuse la dosar, </w:t>
      </w:r>
      <w:proofErr w:type="spellStart"/>
      <w:r w:rsidRPr="001A1802">
        <w:t>obligaţie</w:t>
      </w:r>
      <w:proofErr w:type="spellEnd"/>
      <w:r w:rsidRPr="001A1802">
        <w:t xml:space="preserve"> care îi revenea potrivit </w:t>
      </w:r>
      <w:proofErr w:type="spellStart"/>
      <w:r w:rsidRPr="001A1802">
        <w:t>dispoziţiilor</w:t>
      </w:r>
      <w:proofErr w:type="spellEnd"/>
      <w:r w:rsidRPr="001A1802">
        <w:t xml:space="preserve"> art.249 Cod procedură civilă.</w:t>
      </w:r>
    </w:p>
    <w:p w:rsidR="00C87FE5" w:rsidRPr="001A1802" w:rsidRDefault="00C87FE5" w:rsidP="00C87FE5">
      <w:pPr>
        <w:ind w:firstLine="720"/>
        <w:jc w:val="both"/>
      </w:pPr>
      <w:r w:rsidRPr="001A1802">
        <w:rPr>
          <w:i/>
        </w:rPr>
        <w:t xml:space="preserve">Cu referire la daunele morale, </w:t>
      </w:r>
      <w:proofErr w:type="spellStart"/>
      <w:r w:rsidRPr="001A1802">
        <w:t>instanţa</w:t>
      </w:r>
      <w:proofErr w:type="spellEnd"/>
      <w:r w:rsidRPr="001A1802">
        <w:t xml:space="preserve"> a avut în vedere </w:t>
      </w:r>
      <w:proofErr w:type="spellStart"/>
      <w:r w:rsidRPr="001A1802">
        <w:t>disp</w:t>
      </w:r>
      <w:proofErr w:type="spellEnd"/>
      <w:r w:rsidRPr="001A1802">
        <w:t xml:space="preserve">. art.26 din </w:t>
      </w:r>
      <w:proofErr w:type="spellStart"/>
      <w:r w:rsidRPr="001A1802">
        <w:t>Constituţia</w:t>
      </w:r>
      <w:proofErr w:type="spellEnd"/>
      <w:r w:rsidRPr="001A1802">
        <w:t xml:space="preserve"> României </w:t>
      </w:r>
      <w:proofErr w:type="spellStart"/>
      <w:r w:rsidRPr="001A1802">
        <w:t>şi</w:t>
      </w:r>
      <w:proofErr w:type="spellEnd"/>
      <w:r w:rsidRPr="001A1802">
        <w:t xml:space="preserve"> ale art. 8 din </w:t>
      </w:r>
      <w:proofErr w:type="spellStart"/>
      <w:r w:rsidRPr="001A1802">
        <w:t>Convenţia</w:t>
      </w:r>
      <w:proofErr w:type="spellEnd"/>
      <w:r w:rsidRPr="001A1802">
        <w:t xml:space="preserve">  Europeană a Drepturilor Omului, apreciind că în cauză, este vorba de un prejudiciul moral constând în </w:t>
      </w:r>
      <w:proofErr w:type="spellStart"/>
      <w:r w:rsidRPr="001A1802">
        <w:t>suferinţa</w:t>
      </w:r>
      <w:proofErr w:type="spellEnd"/>
      <w:r w:rsidRPr="001A1802">
        <w:t xml:space="preserve"> fizică și psihică ce a fost cauzată reclamantului în urma accidentului din data de 04.11.2014.</w:t>
      </w:r>
    </w:p>
    <w:p w:rsidR="00C87FE5" w:rsidRPr="001A1802" w:rsidRDefault="00C87FE5" w:rsidP="00C87FE5">
      <w:pPr>
        <w:jc w:val="both"/>
      </w:pPr>
      <w:r w:rsidRPr="001A1802">
        <w:tab/>
      </w:r>
      <w:r w:rsidRPr="001A1802">
        <w:rPr>
          <w:i/>
        </w:rPr>
        <w:t xml:space="preserve">În ceea ce </w:t>
      </w:r>
      <w:proofErr w:type="spellStart"/>
      <w:r w:rsidRPr="001A1802">
        <w:rPr>
          <w:i/>
        </w:rPr>
        <w:t>priveşte</w:t>
      </w:r>
      <w:proofErr w:type="spellEnd"/>
      <w:r w:rsidRPr="001A1802">
        <w:rPr>
          <w:i/>
        </w:rPr>
        <w:t xml:space="preserve"> cuantumul despăgubirilor solicitate</w:t>
      </w:r>
      <w:r w:rsidRPr="001A1802">
        <w:t xml:space="preserve">, tribunalul a constatat că, în cauză, nu s-a probat suficient </w:t>
      </w:r>
      <w:proofErr w:type="spellStart"/>
      <w:r w:rsidRPr="001A1802">
        <w:t>justeţea</w:t>
      </w:r>
      <w:proofErr w:type="spellEnd"/>
      <w:r w:rsidRPr="001A1802">
        <w:t xml:space="preserve"> celor afirmate de reclamant în </w:t>
      </w:r>
      <w:proofErr w:type="spellStart"/>
      <w:r w:rsidRPr="001A1802">
        <w:t>susţinerea</w:t>
      </w:r>
      <w:proofErr w:type="spellEnd"/>
      <w:r w:rsidRPr="001A1802">
        <w:t xml:space="preserve"> </w:t>
      </w:r>
      <w:proofErr w:type="spellStart"/>
      <w:r w:rsidRPr="001A1802">
        <w:t>pretenţiilor</w:t>
      </w:r>
      <w:proofErr w:type="spellEnd"/>
      <w:r w:rsidRPr="001A1802">
        <w:t xml:space="preserve"> sale de 200.000 lei, atrăgând </w:t>
      </w:r>
      <w:proofErr w:type="spellStart"/>
      <w:r w:rsidRPr="001A1802">
        <w:t>atenţia</w:t>
      </w:r>
      <w:proofErr w:type="spellEnd"/>
      <w:r w:rsidRPr="001A1802">
        <w:t xml:space="preserve"> că, </w:t>
      </w:r>
      <w:proofErr w:type="spellStart"/>
      <w:r w:rsidRPr="001A1802">
        <w:t>faţă</w:t>
      </w:r>
      <w:proofErr w:type="spellEnd"/>
      <w:r w:rsidRPr="001A1802">
        <w:t xml:space="preserve"> de </w:t>
      </w:r>
      <w:proofErr w:type="spellStart"/>
      <w:r w:rsidRPr="001A1802">
        <w:t>disp</w:t>
      </w:r>
      <w:proofErr w:type="spellEnd"/>
      <w:r w:rsidRPr="001A1802">
        <w:t>. art.</w:t>
      </w:r>
      <w:smartTag w:uri="urn:schemas-microsoft-com:office:smarttags" w:element="metricconverter">
        <w:smartTagPr>
          <w:attr w:name="ProductID" w:val="249 C"/>
        </w:smartTagPr>
        <w:r w:rsidRPr="001A1802">
          <w:t>249 C</w:t>
        </w:r>
      </w:smartTag>
      <w:r w:rsidRPr="001A1802">
        <w:t>od procedură civilă, reclamantul a probat, în parte, prejudiciul încercat.</w:t>
      </w:r>
    </w:p>
    <w:p w:rsidR="00C87FE5" w:rsidRPr="001A1802" w:rsidRDefault="00C87FE5" w:rsidP="00C87FE5">
      <w:pPr>
        <w:ind w:right="-2"/>
        <w:jc w:val="both"/>
      </w:pPr>
      <w:r w:rsidRPr="001A1802">
        <w:tab/>
        <w:t xml:space="preserve">A evidențiat </w:t>
      </w:r>
      <w:proofErr w:type="spellStart"/>
      <w:r w:rsidRPr="001A1802">
        <w:t>instanţa</w:t>
      </w:r>
      <w:proofErr w:type="spellEnd"/>
      <w:r w:rsidRPr="001A1802">
        <w:t xml:space="preserve"> că, în materie de daune morale suferirea unei vătămări corporale  antrenează o serie de efecte negative, nefiind necesar, din acest punct de vedere, să se examineze </w:t>
      </w:r>
      <w:proofErr w:type="spellStart"/>
      <w:r w:rsidRPr="001A1802">
        <w:t>şi</w:t>
      </w:r>
      <w:proofErr w:type="spellEnd"/>
      <w:r w:rsidRPr="001A1802">
        <w:t xml:space="preserve"> să se probeze, în concret, fiecare încălcare adusă drepturilor reclamantului la bunăstare, la sănătate, la </w:t>
      </w:r>
      <w:proofErr w:type="spellStart"/>
      <w:r w:rsidRPr="001A1802">
        <w:t>viaţa</w:t>
      </w:r>
      <w:proofErr w:type="spellEnd"/>
      <w:r w:rsidRPr="001A1802">
        <w:t xml:space="preserve"> de familie, etc. </w:t>
      </w:r>
      <w:proofErr w:type="spellStart"/>
      <w:r w:rsidRPr="001A1802">
        <w:t>şi</w:t>
      </w:r>
      <w:proofErr w:type="spellEnd"/>
      <w:r w:rsidRPr="001A1802">
        <w:t xml:space="preserve"> a avut în vedere caracterul complex al prejudiciului suferit de reclamant - </w:t>
      </w:r>
      <w:r w:rsidRPr="001A1802">
        <w:lastRenderedPageBreak/>
        <w:t xml:space="preserve">un prejudiciu psihic de netăgăduit, dar </w:t>
      </w:r>
      <w:proofErr w:type="spellStart"/>
      <w:r w:rsidRPr="001A1802">
        <w:t>şi</w:t>
      </w:r>
      <w:proofErr w:type="spellEnd"/>
      <w:r w:rsidRPr="001A1802">
        <w:t xml:space="preserve"> un prejudiciu de familie în sensul art. 8 </w:t>
      </w:r>
      <w:proofErr w:type="spellStart"/>
      <w:r w:rsidRPr="001A1802">
        <w:t>Cedo</w:t>
      </w:r>
      <w:proofErr w:type="spellEnd"/>
      <w:r w:rsidRPr="001A1802">
        <w:t xml:space="preserve"> - în raport de care acesta este </w:t>
      </w:r>
      <w:proofErr w:type="spellStart"/>
      <w:r w:rsidRPr="001A1802">
        <w:t>îndreptăţit</w:t>
      </w:r>
      <w:proofErr w:type="spellEnd"/>
      <w:r w:rsidRPr="001A1802">
        <w:t xml:space="preserve"> la acordarea unor despăgubiri </w:t>
      </w:r>
      <w:proofErr w:type="spellStart"/>
      <w:r w:rsidRPr="001A1802">
        <w:t>băneşti</w:t>
      </w:r>
      <w:proofErr w:type="spellEnd"/>
      <w:r w:rsidRPr="001A1802">
        <w:t xml:space="preserve">, precum </w:t>
      </w:r>
      <w:proofErr w:type="spellStart"/>
      <w:r w:rsidRPr="001A1802">
        <w:t>şi</w:t>
      </w:r>
      <w:proofErr w:type="spellEnd"/>
      <w:r w:rsidRPr="001A1802">
        <w:t xml:space="preserve"> faptul că daunele patrimoniale acordate pentru repararea prejudiciului nepatrimonial trebuie să reflecte o </w:t>
      </w:r>
      <w:proofErr w:type="spellStart"/>
      <w:r w:rsidRPr="001A1802">
        <w:t>concordanţă</w:t>
      </w:r>
      <w:proofErr w:type="spellEnd"/>
      <w:r w:rsidRPr="001A1802">
        <w:t xml:space="preserve"> valorică exactă între cuantumul lor </w:t>
      </w:r>
      <w:proofErr w:type="spellStart"/>
      <w:r w:rsidRPr="001A1802">
        <w:t>şi</w:t>
      </w:r>
      <w:proofErr w:type="spellEnd"/>
      <w:r w:rsidRPr="001A1802">
        <w:t xml:space="preserve"> gravitatea prejudiciului la a cărui reparare sunt destinate să contribuie.</w:t>
      </w:r>
    </w:p>
    <w:p w:rsidR="00C87FE5" w:rsidRPr="001A1802" w:rsidRDefault="00C87FE5" w:rsidP="00C87FE5">
      <w:pPr>
        <w:ind w:right="-2"/>
        <w:jc w:val="both"/>
      </w:pPr>
      <w:r w:rsidRPr="001A1802">
        <w:tab/>
        <w:t xml:space="preserve">A apreciat tribunalul că, pentru determinarea cuantumului despăgubirilor morale se impune a se avea în vedere principiul reparării integrale a prejudiciului cauzat, iar cum restabilirea </w:t>
      </w:r>
      <w:proofErr w:type="spellStart"/>
      <w:r w:rsidRPr="001A1802">
        <w:t>situaţiei</w:t>
      </w:r>
      <w:proofErr w:type="spellEnd"/>
      <w:r w:rsidRPr="001A1802">
        <w:t xml:space="preserve"> anterioare - în ceea ce </w:t>
      </w:r>
      <w:proofErr w:type="spellStart"/>
      <w:r w:rsidRPr="001A1802">
        <w:t>priveşte</w:t>
      </w:r>
      <w:proofErr w:type="spellEnd"/>
      <w:r w:rsidRPr="001A1802">
        <w:t xml:space="preserve"> prejudiciul moral - este aproape imposibilă se impune ca prin despăgubirile acordate să se asigure o </w:t>
      </w:r>
      <w:proofErr w:type="spellStart"/>
      <w:r w:rsidRPr="001A1802">
        <w:t>uşurare</w:t>
      </w:r>
      <w:proofErr w:type="spellEnd"/>
      <w:r w:rsidRPr="001A1802">
        <w:t xml:space="preserve"> a </w:t>
      </w:r>
      <w:proofErr w:type="spellStart"/>
      <w:r w:rsidRPr="001A1802">
        <w:t>suferinţelor</w:t>
      </w:r>
      <w:proofErr w:type="spellEnd"/>
      <w:r w:rsidRPr="001A1802">
        <w:t xml:space="preserve"> reclamantului </w:t>
      </w:r>
      <w:proofErr w:type="spellStart"/>
      <w:r w:rsidRPr="001A1802">
        <w:t>şi</w:t>
      </w:r>
      <w:proofErr w:type="spellEnd"/>
      <w:r w:rsidRPr="001A1802">
        <w:t xml:space="preserve"> </w:t>
      </w:r>
      <w:proofErr w:type="spellStart"/>
      <w:r w:rsidRPr="001A1802">
        <w:t>obţinerea</w:t>
      </w:r>
      <w:proofErr w:type="spellEnd"/>
      <w:r w:rsidRPr="001A1802">
        <w:t xml:space="preserve"> unor </w:t>
      </w:r>
      <w:proofErr w:type="spellStart"/>
      <w:r w:rsidRPr="001A1802">
        <w:t>satisfacţii</w:t>
      </w:r>
      <w:proofErr w:type="spellEnd"/>
      <w:r w:rsidRPr="001A1802">
        <w:t xml:space="preserve"> de către acesta, fără însă a rezulta o îmbogățire nejustificată a persoanelor vătămate sau într-o amendă excesivă pentru cei care plătesc.</w:t>
      </w:r>
    </w:p>
    <w:p w:rsidR="00C87FE5" w:rsidRPr="001A1802" w:rsidRDefault="00C87FE5" w:rsidP="00C87FE5">
      <w:pPr>
        <w:ind w:firstLine="720"/>
        <w:jc w:val="both"/>
        <w:rPr>
          <w:color w:val="000000"/>
        </w:rPr>
      </w:pPr>
      <w:r w:rsidRPr="001A1802">
        <w:t xml:space="preserve">A </w:t>
      </w:r>
      <w:proofErr w:type="spellStart"/>
      <w:r w:rsidRPr="001A1802">
        <w:t>reţinut</w:t>
      </w:r>
      <w:proofErr w:type="spellEnd"/>
      <w:r w:rsidRPr="001A1802">
        <w:t xml:space="preserve"> prima </w:t>
      </w:r>
      <w:proofErr w:type="spellStart"/>
      <w:r w:rsidRPr="001A1802">
        <w:t>instanţă</w:t>
      </w:r>
      <w:proofErr w:type="spellEnd"/>
      <w:r w:rsidRPr="001A1802">
        <w:t xml:space="preserve"> că, din întregul probatoriu administrat </w:t>
      </w:r>
      <w:r w:rsidRPr="001A1802">
        <w:rPr>
          <w:color w:val="000000"/>
        </w:rPr>
        <w:t xml:space="preserve">- înscrisuri, certificat </w:t>
      </w:r>
      <w:proofErr w:type="spellStart"/>
      <w:r w:rsidRPr="001A1802">
        <w:rPr>
          <w:color w:val="000000"/>
        </w:rPr>
        <w:t>medico</w:t>
      </w:r>
      <w:proofErr w:type="spellEnd"/>
      <w:r w:rsidRPr="001A1802">
        <w:rPr>
          <w:color w:val="000000"/>
        </w:rPr>
        <w:t xml:space="preserve"> - legal </w:t>
      </w:r>
      <w:proofErr w:type="spellStart"/>
      <w:r w:rsidRPr="001A1802">
        <w:rPr>
          <w:color w:val="000000"/>
        </w:rPr>
        <w:t>şi</w:t>
      </w:r>
      <w:proofErr w:type="spellEnd"/>
      <w:r w:rsidRPr="001A1802">
        <w:rPr>
          <w:color w:val="000000"/>
        </w:rPr>
        <w:t xml:space="preserve"> alte documente medicale, </w:t>
      </w:r>
      <w:proofErr w:type="spellStart"/>
      <w:r w:rsidRPr="001A1802">
        <w:rPr>
          <w:color w:val="000000"/>
        </w:rPr>
        <w:t>declaraţia</w:t>
      </w:r>
      <w:proofErr w:type="spellEnd"/>
      <w:r w:rsidRPr="001A1802">
        <w:rPr>
          <w:color w:val="000000"/>
        </w:rPr>
        <w:t xml:space="preserve"> martorului Iacob Costache - a rezultat, cu prisosință, prejudiciul moral încercat de reclamant concretizat în suferința fizică puternică – a avut nevoie pentru vindecare de un nr. de 88-89 zile de îngrijiri medicale, cu incapacitate totală de muncă pe această perioadă - în </w:t>
      </w:r>
      <w:proofErr w:type="spellStart"/>
      <w:r w:rsidRPr="001A1802">
        <w:rPr>
          <w:color w:val="000000"/>
        </w:rPr>
        <w:t>consecinţele</w:t>
      </w:r>
      <w:proofErr w:type="spellEnd"/>
      <w:r w:rsidRPr="001A1802">
        <w:rPr>
          <w:color w:val="000000"/>
        </w:rPr>
        <w:t xml:space="preserve"> negative asupra stării sale de sănătate - o deficientă </w:t>
      </w:r>
      <w:proofErr w:type="spellStart"/>
      <w:r w:rsidRPr="001A1802">
        <w:rPr>
          <w:color w:val="000000"/>
        </w:rPr>
        <w:t>functională</w:t>
      </w:r>
      <w:proofErr w:type="spellEnd"/>
      <w:r w:rsidRPr="001A1802">
        <w:rPr>
          <w:color w:val="000000"/>
        </w:rPr>
        <w:t xml:space="preserve"> medie de 10 procente pentru o perioadă de 6 luni de la data producerii leziunii, potrivit certificatului emis la data de  02.12.2014. De asemenea, în depoziția sa, martorul audiat a arătat că înainte de accident avea o  stare de sănătate bună, </w:t>
      </w:r>
      <w:proofErr w:type="spellStart"/>
      <w:r w:rsidRPr="001A1802">
        <w:rPr>
          <w:color w:val="000000"/>
        </w:rPr>
        <w:t>îsi</w:t>
      </w:r>
      <w:proofErr w:type="spellEnd"/>
      <w:r w:rsidRPr="001A1802">
        <w:rPr>
          <w:color w:val="000000"/>
        </w:rPr>
        <w:t xml:space="preserve"> </w:t>
      </w:r>
      <w:proofErr w:type="spellStart"/>
      <w:r w:rsidRPr="001A1802">
        <w:rPr>
          <w:color w:val="000000"/>
        </w:rPr>
        <w:t>întretinea</w:t>
      </w:r>
      <w:proofErr w:type="spellEnd"/>
      <w:r w:rsidRPr="001A1802">
        <w:rPr>
          <w:color w:val="000000"/>
        </w:rPr>
        <w:t xml:space="preserve"> familia muncind în agricultură, iar după accident, acesta a rămas cu o durere la picior, deplasându-se mai greu, necesitând </w:t>
      </w:r>
      <w:proofErr w:type="spellStart"/>
      <w:r w:rsidRPr="001A1802">
        <w:rPr>
          <w:color w:val="000000"/>
        </w:rPr>
        <w:t>intervenţii</w:t>
      </w:r>
      <w:proofErr w:type="spellEnd"/>
      <w:r w:rsidRPr="001A1802">
        <w:rPr>
          <w:color w:val="000000"/>
        </w:rPr>
        <w:t xml:space="preserve"> chirurgicale </w:t>
      </w:r>
      <w:proofErr w:type="spellStart"/>
      <w:r w:rsidRPr="001A1802">
        <w:rPr>
          <w:color w:val="000000"/>
        </w:rPr>
        <w:t>şi</w:t>
      </w:r>
      <w:proofErr w:type="spellEnd"/>
      <w:r w:rsidRPr="001A1802">
        <w:rPr>
          <w:color w:val="000000"/>
        </w:rPr>
        <w:t xml:space="preserve"> având nevoie de ajutorul altor persoane în efectuarea </w:t>
      </w:r>
      <w:proofErr w:type="spellStart"/>
      <w:r w:rsidRPr="001A1802">
        <w:rPr>
          <w:color w:val="000000"/>
        </w:rPr>
        <w:t>activitătilor</w:t>
      </w:r>
      <w:proofErr w:type="spellEnd"/>
      <w:r w:rsidRPr="001A1802">
        <w:rPr>
          <w:color w:val="000000"/>
        </w:rPr>
        <w:t xml:space="preserve"> agricole.  </w:t>
      </w:r>
    </w:p>
    <w:p w:rsidR="00C87FE5" w:rsidRPr="001A1802" w:rsidRDefault="00C87FE5" w:rsidP="00C87FE5">
      <w:pPr>
        <w:ind w:firstLine="720"/>
        <w:jc w:val="both"/>
        <w:rPr>
          <w:color w:val="000000"/>
        </w:rPr>
      </w:pPr>
      <w:r w:rsidRPr="001A1802">
        <w:t xml:space="preserve">La determinarea cuantumului daunelor morale, instanța a avut în vedere nivelul general de dezvoltare economică a României, </w:t>
      </w:r>
      <w:proofErr w:type="spellStart"/>
      <w:r w:rsidRPr="001A1802">
        <w:t>condiţiile</w:t>
      </w:r>
      <w:proofErr w:type="spellEnd"/>
      <w:r w:rsidRPr="001A1802">
        <w:t xml:space="preserve"> </w:t>
      </w:r>
      <w:proofErr w:type="spellStart"/>
      <w:r w:rsidRPr="001A1802">
        <w:t>socio</w:t>
      </w:r>
      <w:proofErr w:type="spellEnd"/>
      <w:r w:rsidRPr="001A1802">
        <w:t xml:space="preserve">-economice individuale ale </w:t>
      </w:r>
      <w:proofErr w:type="spellStart"/>
      <w:r w:rsidRPr="001A1802">
        <w:t>părţii</w:t>
      </w:r>
      <w:proofErr w:type="spellEnd"/>
      <w:r w:rsidRPr="001A1802">
        <w:t xml:space="preserve">, urmările accidentului - numărul de zile de îngrijiri medicale necesare pentru vindecare, </w:t>
      </w:r>
      <w:proofErr w:type="spellStart"/>
      <w:r w:rsidRPr="001A1802">
        <w:t>consecinţele</w:t>
      </w:r>
      <w:proofErr w:type="spellEnd"/>
      <w:r w:rsidRPr="001A1802">
        <w:t xml:space="preserve"> negative suferite de cel în cauză în plan psihic </w:t>
      </w:r>
      <w:proofErr w:type="spellStart"/>
      <w:r w:rsidRPr="001A1802">
        <w:t>şi</w:t>
      </w:r>
      <w:proofErr w:type="spellEnd"/>
      <w:r w:rsidRPr="001A1802">
        <w:t xml:space="preserve"> fizic, </w:t>
      </w:r>
      <w:proofErr w:type="spellStart"/>
      <w:r w:rsidRPr="001A1802">
        <w:t>importanţa</w:t>
      </w:r>
      <w:proofErr w:type="spellEnd"/>
      <w:r w:rsidRPr="001A1802">
        <w:t xml:space="preserve"> valorilor lezate, intensitatea cu care au fost percepute </w:t>
      </w:r>
      <w:proofErr w:type="spellStart"/>
      <w:r w:rsidRPr="001A1802">
        <w:t>consecinţele</w:t>
      </w:r>
      <w:proofErr w:type="spellEnd"/>
      <w:r w:rsidRPr="001A1802">
        <w:t xml:space="preserve"> vătămării, </w:t>
      </w:r>
      <w:proofErr w:type="spellStart"/>
      <w:r w:rsidRPr="001A1802">
        <w:t>circumstanţele</w:t>
      </w:r>
      <w:proofErr w:type="spellEnd"/>
      <w:r w:rsidRPr="001A1802">
        <w:t xml:space="preserve"> reale ale cauzei, precum și întinderea culpei persoanei vinovate de producerea accidentului </w:t>
      </w:r>
      <w:proofErr w:type="spellStart"/>
      <w:r w:rsidRPr="001A1802">
        <w:t>şi</w:t>
      </w:r>
      <w:proofErr w:type="spellEnd"/>
      <w:r w:rsidRPr="001A1802">
        <w:t xml:space="preserve"> de asemenea, a luat în considerare la stabilirea prejudiciului criteriile decurgând din </w:t>
      </w:r>
      <w:proofErr w:type="spellStart"/>
      <w:r w:rsidRPr="001A1802">
        <w:t>legislaţia</w:t>
      </w:r>
      <w:proofErr w:type="spellEnd"/>
      <w:r w:rsidRPr="001A1802">
        <w:t xml:space="preserve"> </w:t>
      </w:r>
      <w:proofErr w:type="spellStart"/>
      <w:r w:rsidRPr="001A1802">
        <w:t>şi</w:t>
      </w:r>
      <w:proofErr w:type="spellEnd"/>
      <w:r w:rsidRPr="001A1802">
        <w:t xml:space="preserve"> </w:t>
      </w:r>
      <w:proofErr w:type="spellStart"/>
      <w:r w:rsidRPr="001A1802">
        <w:t>jurisprudenţa</w:t>
      </w:r>
      <w:proofErr w:type="spellEnd"/>
      <w:r w:rsidRPr="001A1802">
        <w:t xml:space="preserve"> </w:t>
      </w:r>
      <w:proofErr w:type="spellStart"/>
      <w:r w:rsidRPr="001A1802">
        <w:t>naţională</w:t>
      </w:r>
      <w:proofErr w:type="spellEnd"/>
      <w:r w:rsidRPr="001A1802">
        <w:t xml:space="preserve"> și internațională  în domeniu, subliniind că în această materie nu se operează cu criterii de evaluare prestabilite, ci se judecă în echitate, </w:t>
      </w:r>
      <w:proofErr w:type="spellStart"/>
      <w:r w:rsidRPr="001A1802">
        <w:t>procedându-se</w:t>
      </w:r>
      <w:proofErr w:type="spellEnd"/>
      <w:r w:rsidRPr="001A1802">
        <w:t xml:space="preserve"> la o apreciere subiectivă a </w:t>
      </w:r>
      <w:proofErr w:type="spellStart"/>
      <w:r w:rsidRPr="001A1802">
        <w:t>circumstanţelor</w:t>
      </w:r>
      <w:proofErr w:type="spellEnd"/>
      <w:r w:rsidRPr="001A1802">
        <w:t xml:space="preserve"> particulare ale cauzei, în </w:t>
      </w:r>
      <w:proofErr w:type="spellStart"/>
      <w:r w:rsidRPr="001A1802">
        <w:t>funcţie</w:t>
      </w:r>
      <w:proofErr w:type="spellEnd"/>
      <w:r w:rsidRPr="001A1802">
        <w:t xml:space="preserve"> de care se </w:t>
      </w:r>
      <w:proofErr w:type="spellStart"/>
      <w:r w:rsidRPr="001A1802">
        <w:t>stabileşte</w:t>
      </w:r>
      <w:proofErr w:type="spellEnd"/>
      <w:r w:rsidRPr="001A1802">
        <w:t xml:space="preserve"> întinderea </w:t>
      </w:r>
      <w:proofErr w:type="spellStart"/>
      <w:r w:rsidRPr="001A1802">
        <w:t>reparaţiei</w:t>
      </w:r>
      <w:proofErr w:type="spellEnd"/>
      <w:r w:rsidRPr="001A1802">
        <w:t xml:space="preserve"> pentru prejudiciul suferit, </w:t>
      </w:r>
      <w:proofErr w:type="spellStart"/>
      <w:r w:rsidRPr="001A1802">
        <w:t>ţinând</w:t>
      </w:r>
      <w:proofErr w:type="spellEnd"/>
      <w:r w:rsidRPr="001A1802">
        <w:t xml:space="preserve"> să întărească faptul că acordarea acestor daune nu este menită în nici un caz (prin raportare la cuantumul lor) să  asigure o </w:t>
      </w:r>
      <w:proofErr w:type="spellStart"/>
      <w:r w:rsidRPr="001A1802">
        <w:t>satisfacţie</w:t>
      </w:r>
      <w:proofErr w:type="spellEnd"/>
      <w:r w:rsidRPr="001A1802">
        <w:t xml:space="preserve"> materială care să acopere </w:t>
      </w:r>
      <w:proofErr w:type="spellStart"/>
      <w:r w:rsidRPr="001A1802">
        <w:t>părţilor</w:t>
      </w:r>
      <w:proofErr w:type="spellEnd"/>
      <w:r w:rsidRPr="001A1802">
        <w:t xml:space="preserve"> </w:t>
      </w:r>
      <w:r w:rsidRPr="001A1802">
        <w:rPr>
          <w:color w:val="000000"/>
        </w:rPr>
        <w:t xml:space="preserve">civile orice nevoi materiale pe viitor, ci ele urmăresc doar o alinare a </w:t>
      </w:r>
      <w:proofErr w:type="spellStart"/>
      <w:r w:rsidRPr="001A1802">
        <w:rPr>
          <w:color w:val="000000"/>
        </w:rPr>
        <w:t>condiţiilor</w:t>
      </w:r>
      <w:proofErr w:type="spellEnd"/>
      <w:r w:rsidRPr="001A1802">
        <w:rPr>
          <w:color w:val="000000"/>
        </w:rPr>
        <w:t xml:space="preserve"> de viață. </w:t>
      </w:r>
    </w:p>
    <w:p w:rsidR="00C87FE5" w:rsidRPr="001A1802" w:rsidRDefault="00C87FE5" w:rsidP="00C87FE5">
      <w:pPr>
        <w:ind w:firstLine="720"/>
        <w:jc w:val="both"/>
        <w:rPr>
          <w:color w:val="FF0000"/>
        </w:rPr>
      </w:pPr>
      <w:r w:rsidRPr="001A1802">
        <w:t xml:space="preserve">Totodată, în </w:t>
      </w:r>
      <w:proofErr w:type="spellStart"/>
      <w:r w:rsidRPr="001A1802">
        <w:t>concordanţă</w:t>
      </w:r>
      <w:proofErr w:type="spellEnd"/>
      <w:r w:rsidRPr="001A1802">
        <w:t xml:space="preserve"> cu prevederile art.37 din Ordinul CSA nr.14/2011, tribunalul a obligat pârâta la plata către reclamant a </w:t>
      </w:r>
      <w:proofErr w:type="spellStart"/>
      <w:r w:rsidRPr="001A1802">
        <w:t>penalităţilor</w:t>
      </w:r>
      <w:proofErr w:type="spellEnd"/>
      <w:r w:rsidRPr="001A1802">
        <w:t xml:space="preserve"> de întârziere în cuantum de 0,2% pe zi începând cu data de 11.03.2016 (data introducerii </w:t>
      </w:r>
      <w:proofErr w:type="spellStart"/>
      <w:r w:rsidRPr="001A1802">
        <w:t>actiunii</w:t>
      </w:r>
      <w:proofErr w:type="spellEnd"/>
      <w:r w:rsidRPr="001A1802">
        <w:t xml:space="preserve">) </w:t>
      </w:r>
      <w:proofErr w:type="spellStart"/>
      <w:r w:rsidRPr="001A1802">
        <w:t>şi</w:t>
      </w:r>
      <w:proofErr w:type="spellEnd"/>
      <w:r w:rsidRPr="001A1802">
        <w:t xml:space="preserve"> până la plata efectivă</w:t>
      </w:r>
      <w:r w:rsidRPr="001A1802">
        <w:rPr>
          <w:color w:val="FF0000"/>
        </w:rPr>
        <w:t xml:space="preserve">. </w:t>
      </w:r>
    </w:p>
    <w:p w:rsidR="00C87FE5" w:rsidRPr="001A1802" w:rsidRDefault="00C87FE5" w:rsidP="00C87FE5">
      <w:pPr>
        <w:ind w:firstLine="709"/>
        <w:jc w:val="both"/>
      </w:pPr>
      <w:r w:rsidRPr="001A1802">
        <w:rPr>
          <w:color w:val="000000"/>
        </w:rPr>
        <w:t xml:space="preserve">În temeiul </w:t>
      </w:r>
      <w:proofErr w:type="spellStart"/>
      <w:r w:rsidRPr="001A1802">
        <w:rPr>
          <w:color w:val="000000"/>
        </w:rPr>
        <w:t>disp</w:t>
      </w:r>
      <w:proofErr w:type="spellEnd"/>
      <w:r w:rsidRPr="001A1802">
        <w:rPr>
          <w:color w:val="000000"/>
        </w:rPr>
        <w:t xml:space="preserve">. art.453 alin.1 Cod procedură civilă, </w:t>
      </w:r>
      <w:proofErr w:type="spellStart"/>
      <w:r w:rsidRPr="001A1802">
        <w:rPr>
          <w:color w:val="000000"/>
        </w:rPr>
        <w:t>instanta</w:t>
      </w:r>
      <w:proofErr w:type="spellEnd"/>
      <w:r w:rsidRPr="001A1802">
        <w:rPr>
          <w:color w:val="000000"/>
        </w:rPr>
        <w:t xml:space="preserve"> a obligat pârâta să plătească reclamantului </w:t>
      </w:r>
      <w:r w:rsidRPr="001A1802">
        <w:t xml:space="preserve">suma de 5709 lei cu titlu de cheltuieli de judecată (5109 lei taxă de timbru </w:t>
      </w:r>
      <w:proofErr w:type="spellStart"/>
      <w:r w:rsidRPr="001A1802">
        <w:t>şi</w:t>
      </w:r>
      <w:proofErr w:type="spellEnd"/>
      <w:r w:rsidRPr="001A1802">
        <w:t xml:space="preserve"> 600 lei onorariu avocat),  conform </w:t>
      </w:r>
      <w:proofErr w:type="spellStart"/>
      <w:r w:rsidRPr="001A1802">
        <w:t>chitanţei</w:t>
      </w:r>
      <w:proofErr w:type="spellEnd"/>
      <w:r w:rsidRPr="001A1802">
        <w:t xml:space="preserve"> </w:t>
      </w:r>
      <w:proofErr w:type="spellStart"/>
      <w:r w:rsidRPr="001A1802">
        <w:t>şi</w:t>
      </w:r>
      <w:proofErr w:type="spellEnd"/>
      <w:r w:rsidRPr="001A1802">
        <w:t xml:space="preserve"> facturilor depuse la dosar.</w:t>
      </w:r>
    </w:p>
    <w:p w:rsidR="00C87FE5" w:rsidRPr="001A1802" w:rsidRDefault="00C87FE5" w:rsidP="00C87FE5">
      <w:pPr>
        <w:ind w:firstLine="709"/>
        <w:jc w:val="both"/>
      </w:pPr>
      <w:r w:rsidRPr="001A1802">
        <w:rPr>
          <w:b/>
        </w:rPr>
        <w:t xml:space="preserve">Împotriva acestei </w:t>
      </w:r>
      <w:proofErr w:type="spellStart"/>
      <w:r w:rsidRPr="001A1802">
        <w:rPr>
          <w:b/>
        </w:rPr>
        <w:t>sentinţe</w:t>
      </w:r>
      <w:proofErr w:type="spellEnd"/>
      <w:r w:rsidRPr="001A1802">
        <w:t xml:space="preserve">, în termen legal, au declarat apel atât reclamantul </w:t>
      </w:r>
      <w:r w:rsidR="00DF3229">
        <w:t>RR</w:t>
      </w:r>
      <w:r w:rsidRPr="001A1802">
        <w:t xml:space="preserve">, cât </w:t>
      </w:r>
      <w:proofErr w:type="spellStart"/>
      <w:r w:rsidRPr="001A1802">
        <w:t>şi</w:t>
      </w:r>
      <w:proofErr w:type="spellEnd"/>
      <w:r w:rsidRPr="001A1802">
        <w:t xml:space="preserve"> pârâta S</w:t>
      </w:r>
      <w:r w:rsidRPr="001A1802">
        <w:rPr>
          <w:b/>
        </w:rPr>
        <w:t>.</w:t>
      </w:r>
      <w:r w:rsidRPr="001A1802">
        <w:t xml:space="preserve">A.R. </w:t>
      </w:r>
      <w:r w:rsidR="00DF3229">
        <w:t>PP</w:t>
      </w:r>
      <w:r w:rsidRPr="001A1802">
        <w:t xml:space="preserve">SA </w:t>
      </w:r>
      <w:r w:rsidR="00DF3229">
        <w:t>B</w:t>
      </w:r>
      <w:r w:rsidRPr="001A1802">
        <w:t xml:space="preserve">, criticând-o pentru nelegalitate </w:t>
      </w:r>
      <w:proofErr w:type="spellStart"/>
      <w:r w:rsidRPr="001A1802">
        <w:t>şi</w:t>
      </w:r>
      <w:proofErr w:type="spellEnd"/>
      <w:r w:rsidRPr="001A1802">
        <w:t xml:space="preserve"> netemeinicie.</w:t>
      </w:r>
    </w:p>
    <w:p w:rsidR="00C87FE5" w:rsidRPr="001A1802" w:rsidRDefault="00C87FE5" w:rsidP="00C87FE5">
      <w:pPr>
        <w:ind w:firstLine="709"/>
        <w:jc w:val="both"/>
      </w:pPr>
      <w:r w:rsidRPr="001A1802">
        <w:t xml:space="preserve">În dezvoltarea motivelor de apel, </w:t>
      </w:r>
      <w:r w:rsidRPr="001A1802">
        <w:rPr>
          <w:i/>
        </w:rPr>
        <w:t>reclamantul</w:t>
      </w:r>
      <w:r w:rsidRPr="001A1802">
        <w:t xml:space="preserve"> a arătat, în </w:t>
      </w:r>
      <w:proofErr w:type="spellStart"/>
      <w:r w:rsidRPr="001A1802">
        <w:t>esenţă</w:t>
      </w:r>
      <w:proofErr w:type="spellEnd"/>
      <w:r w:rsidRPr="001A1802">
        <w:t xml:space="preserve">, că prima </w:t>
      </w:r>
      <w:proofErr w:type="spellStart"/>
      <w:r w:rsidRPr="001A1802">
        <w:t>instanţă</w:t>
      </w:r>
      <w:proofErr w:type="spellEnd"/>
      <w:r w:rsidRPr="001A1802">
        <w:t xml:space="preserve"> a evaluat </w:t>
      </w:r>
      <w:proofErr w:type="spellStart"/>
      <w:r w:rsidRPr="001A1802">
        <w:t>şi</w:t>
      </w:r>
      <w:proofErr w:type="spellEnd"/>
      <w:r w:rsidRPr="001A1802">
        <w:t xml:space="preserve"> stabilit în mod </w:t>
      </w:r>
      <w:proofErr w:type="spellStart"/>
      <w:r w:rsidRPr="001A1802">
        <w:t>greşit</w:t>
      </w:r>
      <w:proofErr w:type="spellEnd"/>
      <w:r w:rsidRPr="001A1802">
        <w:t xml:space="preserve"> despăgubirile civile cu titlu de daune morale, nu a acordat </w:t>
      </w:r>
      <w:proofErr w:type="spellStart"/>
      <w:r w:rsidRPr="001A1802">
        <w:t>penalităţile</w:t>
      </w:r>
      <w:proofErr w:type="spellEnd"/>
      <w:r w:rsidRPr="001A1802">
        <w:t xml:space="preserve"> solicitate de la data introducerii </w:t>
      </w:r>
      <w:proofErr w:type="spellStart"/>
      <w:r w:rsidRPr="001A1802">
        <w:t>acţiunii</w:t>
      </w:r>
      <w:proofErr w:type="spellEnd"/>
      <w:r w:rsidRPr="001A1802">
        <w:t xml:space="preserve"> </w:t>
      </w:r>
      <w:proofErr w:type="spellStart"/>
      <w:r w:rsidRPr="001A1802">
        <w:t>şi</w:t>
      </w:r>
      <w:proofErr w:type="spellEnd"/>
      <w:r w:rsidRPr="001A1802">
        <w:t xml:space="preserve"> nici cheltuielile de judecată.</w:t>
      </w:r>
    </w:p>
    <w:p w:rsidR="00C87FE5" w:rsidRPr="001A1802" w:rsidRDefault="00C87FE5" w:rsidP="00C87FE5">
      <w:pPr>
        <w:ind w:firstLine="709"/>
        <w:jc w:val="both"/>
      </w:pPr>
      <w:r w:rsidRPr="001A1802">
        <w:t xml:space="preserve">Cu privire la cuantumul daunelor acordate, a apreciat apelantul că acestea sunt foarte mici în </w:t>
      </w:r>
      <w:proofErr w:type="spellStart"/>
      <w:r w:rsidRPr="001A1802">
        <w:t>comparaţie</w:t>
      </w:r>
      <w:proofErr w:type="spellEnd"/>
      <w:r w:rsidRPr="001A1802">
        <w:t xml:space="preserve"> cu </w:t>
      </w:r>
      <w:proofErr w:type="spellStart"/>
      <w:r w:rsidRPr="001A1802">
        <w:t>suferinţa</w:t>
      </w:r>
      <w:proofErr w:type="spellEnd"/>
      <w:r w:rsidRPr="001A1802">
        <w:t xml:space="preserve"> </w:t>
      </w:r>
      <w:proofErr w:type="spellStart"/>
      <w:r w:rsidRPr="001A1802">
        <w:t>şi</w:t>
      </w:r>
      <w:proofErr w:type="spellEnd"/>
      <w:r w:rsidRPr="001A1802">
        <w:t xml:space="preserve"> prejudiciile aduse odată cu producerea accidentului, pentru vătămarea corporală ce a necesitat spre vindecare un număr de 89 zile de îngrijiri medicale, respectiv 505 lei/zi îngrijire medicală, </w:t>
      </w:r>
      <w:proofErr w:type="spellStart"/>
      <w:r w:rsidRPr="001A1802">
        <w:t>faţă</w:t>
      </w:r>
      <w:proofErr w:type="spellEnd"/>
      <w:r w:rsidRPr="001A1802">
        <w:t xml:space="preserve"> de practica judiciară anexată, prin care, într-o </w:t>
      </w:r>
      <w:proofErr w:type="spellStart"/>
      <w:r w:rsidRPr="001A1802">
        <w:t>speţă</w:t>
      </w:r>
      <w:proofErr w:type="spellEnd"/>
      <w:r w:rsidRPr="001A1802">
        <w:t xml:space="preserve"> similară, pentru o zi de îngrijire medicală s-au acordat 1250 lei </w:t>
      </w:r>
      <w:proofErr w:type="spellStart"/>
      <w:r w:rsidRPr="001A1802">
        <w:t>şi</w:t>
      </w:r>
      <w:proofErr w:type="spellEnd"/>
      <w:r w:rsidRPr="001A1802">
        <w:t xml:space="preserve"> respectiv, 3750 lei.</w:t>
      </w:r>
    </w:p>
    <w:p w:rsidR="00C87FE5" w:rsidRPr="001A1802" w:rsidRDefault="00C87FE5" w:rsidP="00C87FE5">
      <w:pPr>
        <w:ind w:firstLine="709"/>
        <w:jc w:val="both"/>
      </w:pPr>
      <w:proofErr w:type="spellStart"/>
      <w:r w:rsidRPr="001A1802">
        <w:t>Susţine</w:t>
      </w:r>
      <w:proofErr w:type="spellEnd"/>
      <w:r w:rsidRPr="001A1802">
        <w:t xml:space="preserve"> apelantul că, criteriile de apreciere a </w:t>
      </w:r>
      <w:proofErr w:type="spellStart"/>
      <w:r w:rsidRPr="001A1802">
        <w:t>instanţei</w:t>
      </w:r>
      <w:proofErr w:type="spellEnd"/>
      <w:r w:rsidRPr="001A1802">
        <w:t xml:space="preserve"> pentru stabilirea cuantumului sumelor ce se constituie despăgubiri cu titlu de daune morale nu sunt </w:t>
      </w:r>
      <w:proofErr w:type="spellStart"/>
      <w:r w:rsidRPr="001A1802">
        <w:t>şi</w:t>
      </w:r>
      <w:proofErr w:type="spellEnd"/>
      <w:r w:rsidRPr="001A1802">
        <w:t xml:space="preserve"> nu pot fi riguros stabilite de lege, dar în </w:t>
      </w:r>
      <w:proofErr w:type="spellStart"/>
      <w:r w:rsidRPr="001A1802">
        <w:t>acelaşi</w:t>
      </w:r>
      <w:proofErr w:type="spellEnd"/>
      <w:r w:rsidRPr="001A1802">
        <w:t xml:space="preserve"> timp stabilirea în concret a unor astfel de sume nu poate fi rezultatul aprecierii </w:t>
      </w:r>
      <w:proofErr w:type="spellStart"/>
      <w:r w:rsidRPr="001A1802">
        <w:t>discreţionare</w:t>
      </w:r>
      <w:proofErr w:type="spellEnd"/>
      <w:r w:rsidRPr="001A1802">
        <w:t xml:space="preserve"> a judecătorului, criteriul utilizat într-o astfel de apreciere fiind cel al unui echilibru just între </w:t>
      </w:r>
      <w:proofErr w:type="spellStart"/>
      <w:r w:rsidRPr="001A1802">
        <w:t>suferinţa</w:t>
      </w:r>
      <w:proofErr w:type="spellEnd"/>
      <w:r w:rsidRPr="001A1802">
        <w:t xml:space="preserve"> </w:t>
      </w:r>
      <w:r w:rsidRPr="001A1802">
        <w:lastRenderedPageBreak/>
        <w:t xml:space="preserve">morală </w:t>
      </w:r>
      <w:proofErr w:type="spellStart"/>
      <w:r w:rsidRPr="001A1802">
        <w:t>şi</w:t>
      </w:r>
      <w:proofErr w:type="spellEnd"/>
      <w:r w:rsidRPr="001A1802">
        <w:t xml:space="preserve"> psihică încercată </w:t>
      </w:r>
      <w:proofErr w:type="spellStart"/>
      <w:r w:rsidRPr="001A1802">
        <w:t>şi</w:t>
      </w:r>
      <w:proofErr w:type="spellEnd"/>
      <w:r w:rsidRPr="001A1802">
        <w:t xml:space="preserve"> cuantumul sumelor la care vinovatul este obligat cu titlu de daune morale.</w:t>
      </w:r>
    </w:p>
    <w:p w:rsidR="00C87FE5" w:rsidRPr="001A1802" w:rsidRDefault="00C87FE5" w:rsidP="00C87FE5">
      <w:pPr>
        <w:ind w:firstLine="709"/>
        <w:jc w:val="both"/>
      </w:pPr>
      <w:r w:rsidRPr="001A1802">
        <w:t xml:space="preserve">Astfel, consideră apelantul că, apreciind principiul </w:t>
      </w:r>
      <w:proofErr w:type="spellStart"/>
      <w:r w:rsidRPr="001A1802">
        <w:t>proporţionalităţii</w:t>
      </w:r>
      <w:proofErr w:type="spellEnd"/>
      <w:r w:rsidRPr="001A1802">
        <w:t xml:space="preserve">, dar </w:t>
      </w:r>
      <w:proofErr w:type="spellStart"/>
      <w:r w:rsidRPr="001A1802">
        <w:t>şi</w:t>
      </w:r>
      <w:proofErr w:type="spellEnd"/>
      <w:r w:rsidRPr="001A1802">
        <w:t xml:space="preserve"> criteriul </w:t>
      </w:r>
      <w:proofErr w:type="spellStart"/>
      <w:r w:rsidRPr="001A1802">
        <w:t>îmbogăţirii</w:t>
      </w:r>
      <w:proofErr w:type="spellEnd"/>
      <w:r w:rsidRPr="001A1802">
        <w:t xml:space="preserve"> fără just temei, </w:t>
      </w:r>
      <w:proofErr w:type="spellStart"/>
      <w:r w:rsidRPr="001A1802">
        <w:t>instanţele</w:t>
      </w:r>
      <w:proofErr w:type="spellEnd"/>
      <w:r w:rsidRPr="001A1802">
        <w:t xml:space="preserve"> în domeniul daunelor morale trebuie să stabilească nu atât un raport determinist, cauzal, cât  o </w:t>
      </w:r>
      <w:proofErr w:type="spellStart"/>
      <w:r w:rsidRPr="001A1802">
        <w:t>relaţie</w:t>
      </w:r>
      <w:proofErr w:type="spellEnd"/>
      <w:r w:rsidRPr="001A1802">
        <w:t xml:space="preserve"> de </w:t>
      </w:r>
      <w:proofErr w:type="spellStart"/>
      <w:r w:rsidRPr="001A1802">
        <w:t>echivalenţă</w:t>
      </w:r>
      <w:proofErr w:type="spellEnd"/>
      <w:r w:rsidRPr="001A1802">
        <w:t xml:space="preserve"> între faptul generator al </w:t>
      </w:r>
      <w:proofErr w:type="spellStart"/>
      <w:r w:rsidRPr="001A1802">
        <w:t>suferinţei</w:t>
      </w:r>
      <w:proofErr w:type="spellEnd"/>
      <w:r w:rsidRPr="001A1802">
        <w:t xml:space="preserve"> psihice </w:t>
      </w:r>
      <w:proofErr w:type="spellStart"/>
      <w:r w:rsidRPr="001A1802">
        <w:t>şi</w:t>
      </w:r>
      <w:proofErr w:type="spellEnd"/>
      <w:r w:rsidRPr="001A1802">
        <w:t xml:space="preserve"> morale, natura acestei </w:t>
      </w:r>
      <w:proofErr w:type="spellStart"/>
      <w:r w:rsidRPr="001A1802">
        <w:t>suferinţe</w:t>
      </w:r>
      <w:proofErr w:type="spellEnd"/>
      <w:r w:rsidRPr="001A1802">
        <w:t xml:space="preserve">, iar pe de altă parte, suma stabilită pentru a se realiza scopul oricărui act de </w:t>
      </w:r>
      <w:proofErr w:type="spellStart"/>
      <w:r w:rsidRPr="001A1802">
        <w:t>justiţie</w:t>
      </w:r>
      <w:proofErr w:type="spellEnd"/>
      <w:r w:rsidRPr="001A1802">
        <w:t xml:space="preserve">, respectiv justa distribuire a drepturilor </w:t>
      </w:r>
      <w:proofErr w:type="spellStart"/>
      <w:r w:rsidRPr="001A1802">
        <w:t>şi</w:t>
      </w:r>
      <w:proofErr w:type="spellEnd"/>
      <w:r w:rsidRPr="001A1802">
        <w:t xml:space="preserve"> </w:t>
      </w:r>
      <w:proofErr w:type="spellStart"/>
      <w:r w:rsidRPr="001A1802">
        <w:t>obligaţiilor</w:t>
      </w:r>
      <w:proofErr w:type="spellEnd"/>
      <w:r w:rsidRPr="001A1802">
        <w:t xml:space="preserve"> </w:t>
      </w:r>
      <w:proofErr w:type="spellStart"/>
      <w:r w:rsidRPr="001A1802">
        <w:t>părţilor</w:t>
      </w:r>
      <w:proofErr w:type="spellEnd"/>
      <w:r w:rsidRPr="001A1802">
        <w:t xml:space="preserve">, or în cauză, prima </w:t>
      </w:r>
      <w:proofErr w:type="spellStart"/>
      <w:r w:rsidRPr="001A1802">
        <w:t>instanţă</w:t>
      </w:r>
      <w:proofErr w:type="spellEnd"/>
      <w:r w:rsidRPr="001A1802">
        <w:t xml:space="preserve"> a stabilit în mod </w:t>
      </w:r>
      <w:proofErr w:type="spellStart"/>
      <w:r w:rsidRPr="001A1802">
        <w:t>greşit</w:t>
      </w:r>
      <w:proofErr w:type="spellEnd"/>
      <w:r w:rsidRPr="001A1802">
        <w:t xml:space="preserve"> acest raport de </w:t>
      </w:r>
      <w:proofErr w:type="spellStart"/>
      <w:r w:rsidRPr="001A1802">
        <w:t>echivalenţă</w:t>
      </w:r>
      <w:proofErr w:type="spellEnd"/>
      <w:r w:rsidRPr="001A1802">
        <w:t xml:space="preserve">, fiind evident că fapta vinovatului, prin natura sa, a adus o atingere gravă atât valorilor sociale ocrotite de lege, dar </w:t>
      </w:r>
      <w:proofErr w:type="spellStart"/>
      <w:r w:rsidRPr="001A1802">
        <w:t>şi</w:t>
      </w:r>
      <w:proofErr w:type="spellEnd"/>
      <w:r w:rsidRPr="001A1802">
        <w:t xml:space="preserve"> unor importante valori psihice </w:t>
      </w:r>
      <w:proofErr w:type="spellStart"/>
      <w:r w:rsidRPr="001A1802">
        <w:t>şi</w:t>
      </w:r>
      <w:proofErr w:type="spellEnd"/>
      <w:r w:rsidRPr="001A1802">
        <w:t xml:space="preserve"> morale individuale ale reclamantului, la fel de importante fiind </w:t>
      </w:r>
      <w:proofErr w:type="spellStart"/>
      <w:r w:rsidRPr="001A1802">
        <w:t>şi</w:t>
      </w:r>
      <w:proofErr w:type="spellEnd"/>
      <w:r w:rsidRPr="001A1802">
        <w:t xml:space="preserve"> </w:t>
      </w:r>
      <w:proofErr w:type="spellStart"/>
      <w:r w:rsidRPr="001A1802">
        <w:t>consecinţele</w:t>
      </w:r>
      <w:proofErr w:type="spellEnd"/>
      <w:r w:rsidRPr="001A1802">
        <w:t xml:space="preserve"> unei astfel de fapte, respectiv vătămarea fizică gravă a acestuia.</w:t>
      </w:r>
    </w:p>
    <w:p w:rsidR="00C87FE5" w:rsidRPr="001A1802" w:rsidRDefault="00C87FE5" w:rsidP="00C87FE5">
      <w:pPr>
        <w:ind w:firstLine="709"/>
        <w:jc w:val="both"/>
      </w:pPr>
      <w:r w:rsidRPr="001A1802">
        <w:t xml:space="preserve">A arătat apelantul că, natura </w:t>
      </w:r>
      <w:proofErr w:type="spellStart"/>
      <w:r w:rsidRPr="001A1802">
        <w:t>şi</w:t>
      </w:r>
      <w:proofErr w:type="spellEnd"/>
      <w:r w:rsidRPr="001A1802">
        <w:t xml:space="preserve"> intensitatea </w:t>
      </w:r>
      <w:proofErr w:type="spellStart"/>
      <w:r w:rsidRPr="001A1802">
        <w:t>suferinţei</w:t>
      </w:r>
      <w:proofErr w:type="spellEnd"/>
      <w:r w:rsidRPr="001A1802">
        <w:t xml:space="preserve"> la care a fost supus este, de asemenea, clară </w:t>
      </w:r>
      <w:proofErr w:type="spellStart"/>
      <w:r w:rsidRPr="001A1802">
        <w:t>şi</w:t>
      </w:r>
      <w:proofErr w:type="spellEnd"/>
      <w:r w:rsidRPr="001A1802">
        <w:t xml:space="preserve"> evidentă, fiind vorba de un accident rutier în urma căruia nu s-a refăcut complet, iar prin certificatul medico-legal s-a constatat că a rămas cu </w:t>
      </w:r>
      <w:proofErr w:type="spellStart"/>
      <w:r w:rsidRPr="001A1802">
        <w:t>afecţiuni</w:t>
      </w:r>
      <w:proofErr w:type="spellEnd"/>
      <w:r w:rsidRPr="001A1802">
        <w:t xml:space="preserve"> la picior </w:t>
      </w:r>
      <w:proofErr w:type="spellStart"/>
      <w:r w:rsidRPr="001A1802">
        <w:t>şi</w:t>
      </w:r>
      <w:proofErr w:type="spellEnd"/>
      <w:r w:rsidRPr="001A1802">
        <w:t xml:space="preserve"> la coloană, reiterând </w:t>
      </w:r>
      <w:proofErr w:type="spellStart"/>
      <w:r w:rsidRPr="001A1802">
        <w:t>susţinerile</w:t>
      </w:r>
      <w:proofErr w:type="spellEnd"/>
      <w:r w:rsidRPr="001A1802">
        <w:t xml:space="preserve"> din cererea de chemare în judecată.</w:t>
      </w:r>
    </w:p>
    <w:p w:rsidR="00C87FE5" w:rsidRPr="001A1802" w:rsidRDefault="00C87FE5" w:rsidP="00C87FE5">
      <w:pPr>
        <w:ind w:firstLine="709"/>
        <w:jc w:val="both"/>
      </w:pPr>
      <w:r w:rsidRPr="001A1802">
        <w:t xml:space="preserve">Apreciază apelantul că, </w:t>
      </w:r>
      <w:proofErr w:type="spellStart"/>
      <w:r w:rsidRPr="001A1802">
        <w:t>raţionamentul</w:t>
      </w:r>
      <w:proofErr w:type="spellEnd"/>
      <w:r w:rsidRPr="001A1802">
        <w:t xml:space="preserve"> </w:t>
      </w:r>
      <w:proofErr w:type="spellStart"/>
      <w:r w:rsidRPr="001A1802">
        <w:t>instanţei</w:t>
      </w:r>
      <w:proofErr w:type="spellEnd"/>
      <w:r w:rsidRPr="001A1802">
        <w:t xml:space="preserve"> de fond de a-i raporta </w:t>
      </w:r>
      <w:proofErr w:type="spellStart"/>
      <w:r w:rsidRPr="001A1802">
        <w:t>suferinţa</w:t>
      </w:r>
      <w:proofErr w:type="spellEnd"/>
      <w:r w:rsidRPr="001A1802">
        <w:t xml:space="preserve"> ce a necesitat 89 de zile de îngrijiri medicale la suma de 45.000 lei este unul </w:t>
      </w:r>
      <w:proofErr w:type="spellStart"/>
      <w:r w:rsidRPr="001A1802">
        <w:t>greşit</w:t>
      </w:r>
      <w:proofErr w:type="spellEnd"/>
      <w:r w:rsidRPr="001A1802">
        <w:t xml:space="preserve">, care duce în derizoriu </w:t>
      </w:r>
      <w:proofErr w:type="spellStart"/>
      <w:r w:rsidRPr="001A1802">
        <w:t>însăşi</w:t>
      </w:r>
      <w:proofErr w:type="spellEnd"/>
      <w:r w:rsidRPr="001A1802">
        <w:t xml:space="preserve"> ideea acordării de despăgubiri, pentru cuantificarea prejudiciului moral suferit trebuind avute în vedere </w:t>
      </w:r>
      <w:proofErr w:type="spellStart"/>
      <w:r w:rsidRPr="001A1802">
        <w:t>consecinţele</w:t>
      </w:r>
      <w:proofErr w:type="spellEnd"/>
      <w:r w:rsidRPr="001A1802">
        <w:t xml:space="preserve"> negative suportate în plan psihic, </w:t>
      </w:r>
      <w:proofErr w:type="spellStart"/>
      <w:r w:rsidRPr="001A1802">
        <w:t>importanţa</w:t>
      </w:r>
      <w:proofErr w:type="spellEnd"/>
      <w:r w:rsidRPr="001A1802">
        <w:t xml:space="preserve"> valorilor lezate, măsura lezării lor, stilul de </w:t>
      </w:r>
      <w:proofErr w:type="spellStart"/>
      <w:r w:rsidRPr="001A1802">
        <w:t>viaţă</w:t>
      </w:r>
      <w:proofErr w:type="spellEnd"/>
      <w:r w:rsidRPr="001A1802">
        <w:t xml:space="preserve"> anterior, modul în care se reflectă </w:t>
      </w:r>
      <w:proofErr w:type="spellStart"/>
      <w:r w:rsidRPr="001A1802">
        <w:t>suferinţa</w:t>
      </w:r>
      <w:proofErr w:type="spellEnd"/>
      <w:r w:rsidRPr="001A1802">
        <w:t xml:space="preserve"> pricinuită în </w:t>
      </w:r>
      <w:proofErr w:type="spellStart"/>
      <w:r w:rsidRPr="001A1802">
        <w:t>viaţa</w:t>
      </w:r>
      <w:proofErr w:type="spellEnd"/>
      <w:r w:rsidRPr="001A1802">
        <w:t xml:space="preserve"> de zi cu zi, toate aceste criterii urmând să conducă la stabilirea unei sume care să reprezinte o justă </w:t>
      </w:r>
      <w:proofErr w:type="spellStart"/>
      <w:r w:rsidRPr="001A1802">
        <w:t>şi</w:t>
      </w:r>
      <w:proofErr w:type="spellEnd"/>
      <w:r w:rsidRPr="001A1802">
        <w:t xml:space="preserve"> reală despăgubire a acestuia, cu efect de </w:t>
      </w:r>
      <w:proofErr w:type="spellStart"/>
      <w:r w:rsidRPr="001A1802">
        <w:t>satisfacţie</w:t>
      </w:r>
      <w:proofErr w:type="spellEnd"/>
      <w:r w:rsidRPr="001A1802">
        <w:t>.</w:t>
      </w:r>
    </w:p>
    <w:p w:rsidR="00C87FE5" w:rsidRPr="001A1802" w:rsidRDefault="00C87FE5" w:rsidP="00C87FE5">
      <w:pPr>
        <w:ind w:firstLine="709"/>
        <w:jc w:val="both"/>
      </w:pPr>
      <w:r w:rsidRPr="001A1802">
        <w:t xml:space="preserve">Consideră apelantul că i-a fost creat un prejudiciu moral de gravitate ridicată, constând în </w:t>
      </w:r>
      <w:proofErr w:type="spellStart"/>
      <w:r w:rsidRPr="001A1802">
        <w:t>suferinţa</w:t>
      </w:r>
      <w:proofErr w:type="spellEnd"/>
      <w:r w:rsidRPr="001A1802">
        <w:t xml:space="preserve"> fizică </w:t>
      </w:r>
      <w:proofErr w:type="spellStart"/>
      <w:r w:rsidRPr="001A1802">
        <w:t>şi</w:t>
      </w:r>
      <w:proofErr w:type="spellEnd"/>
      <w:r w:rsidRPr="001A1802">
        <w:t xml:space="preserve"> psihică generată de vătămarea </w:t>
      </w:r>
      <w:proofErr w:type="spellStart"/>
      <w:r w:rsidRPr="001A1802">
        <w:t>sănătăţii</w:t>
      </w:r>
      <w:proofErr w:type="spellEnd"/>
      <w:r w:rsidRPr="001A1802">
        <w:t xml:space="preserve"> </w:t>
      </w:r>
      <w:proofErr w:type="spellStart"/>
      <w:r w:rsidRPr="001A1802">
        <w:t>şi</w:t>
      </w:r>
      <w:proofErr w:type="spellEnd"/>
      <w:r w:rsidRPr="001A1802">
        <w:t xml:space="preserve"> </w:t>
      </w:r>
      <w:proofErr w:type="spellStart"/>
      <w:r w:rsidRPr="001A1802">
        <w:t>integrităţii</w:t>
      </w:r>
      <w:proofErr w:type="spellEnd"/>
      <w:r w:rsidRPr="001A1802">
        <w:t xml:space="preserve"> corporale, fiind vorba de un prejudiciu datorat încălcării dreptului la integritate corporală </w:t>
      </w:r>
      <w:proofErr w:type="spellStart"/>
      <w:r w:rsidRPr="001A1802">
        <w:t>şi</w:t>
      </w:r>
      <w:proofErr w:type="spellEnd"/>
      <w:r w:rsidRPr="001A1802">
        <w:t xml:space="preserve"> sănătate, care are o alcătuire mixtă, respectiv o componentă economică </w:t>
      </w:r>
      <w:proofErr w:type="spellStart"/>
      <w:r w:rsidRPr="001A1802">
        <w:t>şi</w:t>
      </w:r>
      <w:proofErr w:type="spellEnd"/>
      <w:r w:rsidRPr="001A1802">
        <w:t xml:space="preserve"> una morală, ambele fiind reparabile prin acordarea unor </w:t>
      </w:r>
      <w:proofErr w:type="spellStart"/>
      <w:r w:rsidRPr="001A1802">
        <w:t>compensaţii</w:t>
      </w:r>
      <w:proofErr w:type="spellEnd"/>
      <w:r w:rsidRPr="001A1802">
        <w:t xml:space="preserve"> </w:t>
      </w:r>
      <w:proofErr w:type="spellStart"/>
      <w:r w:rsidRPr="001A1802">
        <w:t>băneşti</w:t>
      </w:r>
      <w:proofErr w:type="spellEnd"/>
      <w:r w:rsidRPr="001A1802">
        <w:t xml:space="preserve">, impunându-se acordarea unor despăgubiri suplimentare generate de restrângerea </w:t>
      </w:r>
      <w:proofErr w:type="spellStart"/>
      <w:r w:rsidRPr="001A1802">
        <w:t>posibilităţii</w:t>
      </w:r>
      <w:proofErr w:type="spellEnd"/>
      <w:r w:rsidRPr="001A1802">
        <w:t xml:space="preserve"> de </w:t>
      </w:r>
      <w:proofErr w:type="spellStart"/>
      <w:r w:rsidRPr="001A1802">
        <w:t>viaţă</w:t>
      </w:r>
      <w:proofErr w:type="spellEnd"/>
      <w:r w:rsidRPr="001A1802">
        <w:t xml:space="preserve"> familială </w:t>
      </w:r>
      <w:proofErr w:type="spellStart"/>
      <w:r w:rsidRPr="001A1802">
        <w:t>şi</w:t>
      </w:r>
      <w:proofErr w:type="spellEnd"/>
      <w:r w:rsidRPr="001A1802">
        <w:t xml:space="preserve"> socială. De asemenea, suportarea mediului spitalicesc, </w:t>
      </w:r>
      <w:proofErr w:type="spellStart"/>
      <w:r w:rsidRPr="001A1802">
        <w:t>conştiinţa</w:t>
      </w:r>
      <w:proofErr w:type="spellEnd"/>
      <w:r w:rsidRPr="001A1802">
        <w:t xml:space="preserve"> de a fi bolnav </w:t>
      </w:r>
      <w:proofErr w:type="spellStart"/>
      <w:r w:rsidRPr="001A1802">
        <w:t>şi</w:t>
      </w:r>
      <w:proofErr w:type="spellEnd"/>
      <w:r w:rsidRPr="001A1802">
        <w:t xml:space="preserve"> imobilizat la pat, precum </w:t>
      </w:r>
      <w:proofErr w:type="spellStart"/>
      <w:r w:rsidRPr="001A1802">
        <w:t>şi</w:t>
      </w:r>
      <w:proofErr w:type="spellEnd"/>
      <w:r w:rsidRPr="001A1802">
        <w:t xml:space="preserve"> privarea de o </w:t>
      </w:r>
      <w:proofErr w:type="spellStart"/>
      <w:r w:rsidRPr="001A1802">
        <w:t>viaţă</w:t>
      </w:r>
      <w:proofErr w:type="spellEnd"/>
      <w:r w:rsidRPr="001A1802">
        <w:t xml:space="preserve"> normală implică o </w:t>
      </w:r>
      <w:proofErr w:type="spellStart"/>
      <w:r w:rsidRPr="001A1802">
        <w:t>suferinţă</w:t>
      </w:r>
      <w:proofErr w:type="spellEnd"/>
      <w:r w:rsidRPr="001A1802">
        <w:t xml:space="preserve"> psihică ce presupune o </w:t>
      </w:r>
      <w:proofErr w:type="spellStart"/>
      <w:r w:rsidRPr="001A1802">
        <w:t>compensaţie</w:t>
      </w:r>
      <w:proofErr w:type="spellEnd"/>
      <w:r w:rsidRPr="001A1802">
        <w:t xml:space="preserve"> sub forma unor daune morale </w:t>
      </w:r>
      <w:proofErr w:type="spellStart"/>
      <w:r w:rsidRPr="001A1802">
        <w:t>şi</w:t>
      </w:r>
      <w:proofErr w:type="spellEnd"/>
      <w:r w:rsidRPr="001A1802">
        <w:t xml:space="preserve"> a unor </w:t>
      </w:r>
      <w:proofErr w:type="spellStart"/>
      <w:r w:rsidRPr="001A1802">
        <w:t>prestaţii</w:t>
      </w:r>
      <w:proofErr w:type="spellEnd"/>
      <w:r w:rsidRPr="001A1802">
        <w:t xml:space="preserve"> care să acopere necesarul material pentru procedurile de recuperare, dar </w:t>
      </w:r>
      <w:proofErr w:type="spellStart"/>
      <w:r w:rsidRPr="001A1802">
        <w:t>şi</w:t>
      </w:r>
      <w:proofErr w:type="spellEnd"/>
      <w:r w:rsidRPr="001A1802">
        <w:t xml:space="preserve"> </w:t>
      </w:r>
      <w:proofErr w:type="spellStart"/>
      <w:r w:rsidRPr="001A1802">
        <w:t>suferinţa</w:t>
      </w:r>
      <w:proofErr w:type="spellEnd"/>
      <w:r w:rsidRPr="001A1802">
        <w:t xml:space="preserve"> morală încercată.</w:t>
      </w:r>
    </w:p>
    <w:p w:rsidR="00C87FE5" w:rsidRPr="001A1802" w:rsidRDefault="00C87FE5" w:rsidP="00C87FE5">
      <w:pPr>
        <w:ind w:firstLine="709"/>
        <w:jc w:val="both"/>
      </w:pPr>
      <w:r w:rsidRPr="001A1802">
        <w:t xml:space="preserve">În fine, apreciază apelantul că </w:t>
      </w:r>
      <w:proofErr w:type="spellStart"/>
      <w:r w:rsidRPr="001A1802">
        <w:t>instanţa</w:t>
      </w:r>
      <w:proofErr w:type="spellEnd"/>
      <w:r w:rsidRPr="001A1802">
        <w:t xml:space="preserve"> trebuie să ia în considerare </w:t>
      </w:r>
      <w:proofErr w:type="spellStart"/>
      <w:r w:rsidRPr="001A1802">
        <w:t>şi</w:t>
      </w:r>
      <w:proofErr w:type="spellEnd"/>
      <w:r w:rsidRPr="001A1802">
        <w:t xml:space="preserve"> prejudiciul psihic, care cuprinde </w:t>
      </w:r>
      <w:proofErr w:type="spellStart"/>
      <w:r w:rsidRPr="001A1802">
        <w:t>suferinţele</w:t>
      </w:r>
      <w:proofErr w:type="spellEnd"/>
      <w:r w:rsidRPr="001A1802">
        <w:t xml:space="preserve"> psihice determinate de cauzarea </w:t>
      </w:r>
      <w:proofErr w:type="spellStart"/>
      <w:r w:rsidRPr="001A1802">
        <w:t>morţii</w:t>
      </w:r>
      <w:proofErr w:type="spellEnd"/>
      <w:r w:rsidRPr="001A1802">
        <w:t xml:space="preserve"> unei persoane iubite sau a unei rude apropiate, ori de rănirea, mutilarea, desfigurarea sau îmbolnăvirea gravă a persoanei vătămate.</w:t>
      </w:r>
    </w:p>
    <w:p w:rsidR="00C87FE5" w:rsidRPr="001A1802" w:rsidRDefault="00C87FE5" w:rsidP="00C87FE5">
      <w:pPr>
        <w:ind w:firstLine="709"/>
        <w:jc w:val="both"/>
      </w:pPr>
      <w:r w:rsidRPr="001A1802">
        <w:t xml:space="preserve">În apelul formulat, </w:t>
      </w:r>
      <w:r w:rsidRPr="001A1802">
        <w:rPr>
          <w:i/>
        </w:rPr>
        <w:t xml:space="preserve">pârâta S.A.R. </w:t>
      </w:r>
      <w:r w:rsidR="00DF3229">
        <w:rPr>
          <w:i/>
        </w:rPr>
        <w:t>PP</w:t>
      </w:r>
      <w:r w:rsidRPr="001A1802">
        <w:rPr>
          <w:i/>
        </w:rPr>
        <w:t xml:space="preserve">SA </w:t>
      </w:r>
      <w:r w:rsidR="00DF3229">
        <w:rPr>
          <w:i/>
        </w:rPr>
        <w:t>B</w:t>
      </w:r>
      <w:r w:rsidRPr="001A1802">
        <w:rPr>
          <w:i/>
        </w:rPr>
        <w:t xml:space="preserve"> </w:t>
      </w:r>
      <w:r w:rsidRPr="001A1802">
        <w:t xml:space="preserve">a arătat, în </w:t>
      </w:r>
      <w:proofErr w:type="spellStart"/>
      <w:r w:rsidRPr="001A1802">
        <w:t>esenţă</w:t>
      </w:r>
      <w:proofErr w:type="spellEnd"/>
      <w:r w:rsidRPr="001A1802">
        <w:t xml:space="preserve">, că suma de 45.000 lei acordată de prima </w:t>
      </w:r>
      <w:proofErr w:type="spellStart"/>
      <w:r w:rsidRPr="001A1802">
        <w:t>instanţă</w:t>
      </w:r>
      <w:proofErr w:type="spellEnd"/>
      <w:r w:rsidRPr="001A1802">
        <w:t xml:space="preserve"> reclamantului cu titlu de daune morale este excesivă, raportat la ansamblul probator administrat în cauză </w:t>
      </w:r>
      <w:proofErr w:type="spellStart"/>
      <w:r w:rsidRPr="001A1802">
        <w:t>şi</w:t>
      </w:r>
      <w:proofErr w:type="spellEnd"/>
      <w:r w:rsidRPr="001A1802">
        <w:t xml:space="preserve">, </w:t>
      </w:r>
      <w:proofErr w:type="spellStart"/>
      <w:r w:rsidRPr="001A1802">
        <w:t>deşi</w:t>
      </w:r>
      <w:proofErr w:type="spellEnd"/>
      <w:r w:rsidRPr="001A1802">
        <w:t xml:space="preserve"> empatizează cu </w:t>
      </w:r>
      <w:proofErr w:type="spellStart"/>
      <w:r w:rsidRPr="001A1802">
        <w:t>suferinţele</w:t>
      </w:r>
      <w:proofErr w:type="spellEnd"/>
      <w:r w:rsidRPr="001A1802">
        <w:t xml:space="preserve"> încercate de acesta </w:t>
      </w:r>
      <w:proofErr w:type="spellStart"/>
      <w:r w:rsidRPr="001A1802">
        <w:t>şi</w:t>
      </w:r>
      <w:proofErr w:type="spellEnd"/>
      <w:r w:rsidRPr="001A1802">
        <w:t xml:space="preserve"> </w:t>
      </w:r>
      <w:proofErr w:type="spellStart"/>
      <w:r w:rsidRPr="001A1802">
        <w:t>înţelege</w:t>
      </w:r>
      <w:proofErr w:type="spellEnd"/>
      <w:r w:rsidRPr="001A1802">
        <w:t xml:space="preserve"> că urmările producerii unui accident rutier radiază </w:t>
      </w:r>
      <w:proofErr w:type="spellStart"/>
      <w:r w:rsidRPr="001A1802">
        <w:t>şi</w:t>
      </w:r>
      <w:proofErr w:type="spellEnd"/>
      <w:r w:rsidRPr="001A1802">
        <w:t xml:space="preserve"> asupra psihicului </w:t>
      </w:r>
      <w:proofErr w:type="spellStart"/>
      <w:r w:rsidRPr="001A1802">
        <w:t>şi</w:t>
      </w:r>
      <w:proofErr w:type="spellEnd"/>
      <w:r w:rsidRPr="001A1802">
        <w:t xml:space="preserve"> stării </w:t>
      </w:r>
      <w:proofErr w:type="spellStart"/>
      <w:r w:rsidRPr="001A1802">
        <w:t>emoţionale</w:t>
      </w:r>
      <w:proofErr w:type="spellEnd"/>
      <w:r w:rsidRPr="001A1802">
        <w:t xml:space="preserve">, acestea nu trebuie supraevaluate </w:t>
      </w:r>
      <w:proofErr w:type="spellStart"/>
      <w:r w:rsidRPr="001A1802">
        <w:t>şi</w:t>
      </w:r>
      <w:proofErr w:type="spellEnd"/>
      <w:r w:rsidRPr="001A1802">
        <w:t xml:space="preserve"> nu trebuie să ducă la o </w:t>
      </w:r>
      <w:proofErr w:type="spellStart"/>
      <w:r w:rsidRPr="001A1802">
        <w:t>îmbogăţire</w:t>
      </w:r>
      <w:proofErr w:type="spellEnd"/>
      <w:r w:rsidRPr="001A1802">
        <w:t xml:space="preserve"> fără justificare a reclamantului.</w:t>
      </w:r>
    </w:p>
    <w:p w:rsidR="00C87FE5" w:rsidRPr="001A1802" w:rsidRDefault="00C87FE5" w:rsidP="00C87FE5">
      <w:pPr>
        <w:ind w:firstLine="709"/>
        <w:jc w:val="both"/>
      </w:pPr>
      <w:r w:rsidRPr="001A1802">
        <w:t xml:space="preserve">Apreciază apelanta că, potrivit </w:t>
      </w:r>
      <w:proofErr w:type="spellStart"/>
      <w:r w:rsidRPr="001A1802">
        <w:t>disp</w:t>
      </w:r>
      <w:proofErr w:type="spellEnd"/>
      <w:r w:rsidRPr="001A1802">
        <w:t xml:space="preserve">. art. 1391 Cod civil, prejudiciul moral trebuie să se manifeste în primul rând pe plan afectiv </w:t>
      </w:r>
      <w:proofErr w:type="spellStart"/>
      <w:r w:rsidRPr="001A1802">
        <w:t>şi</w:t>
      </w:r>
      <w:proofErr w:type="spellEnd"/>
      <w:r w:rsidRPr="001A1802">
        <w:t xml:space="preserve"> că, având în vedere  rezultatele cuprinse în Ghidul elaborat sub egida Fondului de </w:t>
      </w:r>
      <w:proofErr w:type="spellStart"/>
      <w:r w:rsidRPr="001A1802">
        <w:t>Protecţie</w:t>
      </w:r>
      <w:proofErr w:type="spellEnd"/>
      <w:r w:rsidRPr="001A1802">
        <w:t xml:space="preserve"> a Victimelor, </w:t>
      </w:r>
      <w:proofErr w:type="spellStart"/>
      <w:r w:rsidRPr="001A1802">
        <w:t>instanţa</w:t>
      </w:r>
      <w:proofErr w:type="spellEnd"/>
      <w:r w:rsidRPr="001A1802">
        <w:t xml:space="preserve"> de fond a acordat despăgubiri mult mai mari, respectiv de 505 lei/zi îngrijire medicală.</w:t>
      </w:r>
    </w:p>
    <w:p w:rsidR="00C87FE5" w:rsidRPr="001A1802" w:rsidRDefault="00C87FE5" w:rsidP="00C87FE5">
      <w:pPr>
        <w:ind w:firstLine="709"/>
        <w:jc w:val="both"/>
      </w:pPr>
      <w:r w:rsidRPr="001A1802">
        <w:t xml:space="preserve">Pe de altă parte, consideră apelanta că la stabilirea daunelor morale, prima </w:t>
      </w:r>
      <w:proofErr w:type="spellStart"/>
      <w:r w:rsidRPr="001A1802">
        <w:t>instanţă</w:t>
      </w:r>
      <w:proofErr w:type="spellEnd"/>
      <w:r w:rsidRPr="001A1802">
        <w:t xml:space="preserve"> trebuia să aibă în vedere caracterul </w:t>
      </w:r>
      <w:proofErr w:type="spellStart"/>
      <w:r w:rsidRPr="001A1802">
        <w:t>şi</w:t>
      </w:r>
      <w:proofErr w:type="spellEnd"/>
      <w:r w:rsidRPr="001A1802">
        <w:t xml:space="preserve"> </w:t>
      </w:r>
      <w:proofErr w:type="spellStart"/>
      <w:r w:rsidRPr="001A1802">
        <w:t>importanţa</w:t>
      </w:r>
      <w:proofErr w:type="spellEnd"/>
      <w:r w:rsidRPr="001A1802">
        <w:t xml:space="preserve"> valorilor nepatrimoniale lezate, </w:t>
      </w:r>
      <w:proofErr w:type="spellStart"/>
      <w:r w:rsidRPr="001A1802">
        <w:t>situaţia</w:t>
      </w:r>
      <w:proofErr w:type="spellEnd"/>
      <w:r w:rsidRPr="001A1802">
        <w:t xml:space="preserve"> personală a victimei, </w:t>
      </w:r>
      <w:proofErr w:type="spellStart"/>
      <w:r w:rsidRPr="001A1802">
        <w:t>ţinând</w:t>
      </w:r>
      <w:proofErr w:type="spellEnd"/>
      <w:r w:rsidRPr="001A1802">
        <w:t xml:space="preserve"> cont de mediul social din care aceasta face parte, </w:t>
      </w:r>
      <w:proofErr w:type="spellStart"/>
      <w:r w:rsidRPr="001A1802">
        <w:t>educaţia</w:t>
      </w:r>
      <w:proofErr w:type="spellEnd"/>
      <w:r w:rsidRPr="001A1802">
        <w:t xml:space="preserve">, cultura, standardul de moralitate, personalitatea </w:t>
      </w:r>
      <w:proofErr w:type="spellStart"/>
      <w:r w:rsidRPr="001A1802">
        <w:t>şi</w:t>
      </w:r>
      <w:proofErr w:type="spellEnd"/>
      <w:r w:rsidRPr="001A1802">
        <w:t xml:space="preserve"> psihologia victimei, </w:t>
      </w:r>
      <w:proofErr w:type="spellStart"/>
      <w:r w:rsidRPr="001A1802">
        <w:t>circumstanţele</w:t>
      </w:r>
      <w:proofErr w:type="spellEnd"/>
      <w:r w:rsidRPr="001A1802">
        <w:t xml:space="preserve"> </w:t>
      </w:r>
      <w:proofErr w:type="spellStart"/>
      <w:r w:rsidRPr="001A1802">
        <w:t>săvârşirii</w:t>
      </w:r>
      <w:proofErr w:type="spellEnd"/>
      <w:r w:rsidRPr="001A1802">
        <w:t xml:space="preserve"> faptei, statutul social, etc., însă reclamantul nu a arătat ce </w:t>
      </w:r>
      <w:proofErr w:type="spellStart"/>
      <w:r w:rsidRPr="001A1802">
        <w:t>activităţi</w:t>
      </w:r>
      <w:proofErr w:type="spellEnd"/>
      <w:r w:rsidRPr="001A1802">
        <w:t xml:space="preserve"> </w:t>
      </w:r>
      <w:proofErr w:type="spellStart"/>
      <w:r w:rsidRPr="001A1802">
        <w:t>desfăşura</w:t>
      </w:r>
      <w:proofErr w:type="spellEnd"/>
      <w:r w:rsidRPr="001A1802">
        <w:t xml:space="preserve"> anterior producerii accidentului </w:t>
      </w:r>
      <w:proofErr w:type="spellStart"/>
      <w:r w:rsidRPr="001A1802">
        <w:t>şi</w:t>
      </w:r>
      <w:proofErr w:type="spellEnd"/>
      <w:r w:rsidRPr="001A1802">
        <w:t xml:space="preserve"> modul în care i-au fost schimbate </w:t>
      </w:r>
      <w:proofErr w:type="spellStart"/>
      <w:r w:rsidRPr="001A1802">
        <w:t>condiţiile</w:t>
      </w:r>
      <w:proofErr w:type="spellEnd"/>
      <w:r w:rsidRPr="001A1802">
        <w:t xml:space="preserve"> de </w:t>
      </w:r>
      <w:proofErr w:type="spellStart"/>
      <w:r w:rsidRPr="001A1802">
        <w:t>viaţă</w:t>
      </w:r>
      <w:proofErr w:type="spellEnd"/>
      <w:r w:rsidRPr="001A1802">
        <w:t xml:space="preserve">. </w:t>
      </w:r>
    </w:p>
    <w:p w:rsidR="00C87FE5" w:rsidRPr="001A1802" w:rsidRDefault="00C87FE5" w:rsidP="00C87FE5">
      <w:pPr>
        <w:ind w:firstLine="709"/>
        <w:jc w:val="both"/>
      </w:pPr>
      <w:r w:rsidRPr="001A1802">
        <w:t xml:space="preserve">De asemenea, se impunea ca la stabilirea prejudiciului moral, </w:t>
      </w:r>
      <w:proofErr w:type="spellStart"/>
      <w:r w:rsidRPr="001A1802">
        <w:t>instanţa</w:t>
      </w:r>
      <w:proofErr w:type="spellEnd"/>
      <w:r w:rsidRPr="001A1802">
        <w:t xml:space="preserve"> să </w:t>
      </w:r>
      <w:proofErr w:type="spellStart"/>
      <w:r w:rsidRPr="001A1802">
        <w:t>ţină</w:t>
      </w:r>
      <w:proofErr w:type="spellEnd"/>
      <w:r w:rsidRPr="001A1802">
        <w:t xml:space="preserve"> cont de </w:t>
      </w:r>
      <w:proofErr w:type="spellStart"/>
      <w:r w:rsidRPr="001A1802">
        <w:t>condiţia</w:t>
      </w:r>
      <w:proofErr w:type="spellEnd"/>
      <w:r w:rsidRPr="001A1802">
        <w:t xml:space="preserve">  aprecierii rezonabile, pe o bază echitabilă, corespunzătoare prejudiciului real </w:t>
      </w:r>
      <w:proofErr w:type="spellStart"/>
      <w:r w:rsidRPr="001A1802">
        <w:t>şi</w:t>
      </w:r>
      <w:proofErr w:type="spellEnd"/>
      <w:r w:rsidRPr="001A1802">
        <w:t xml:space="preserve"> efectiv </w:t>
      </w:r>
      <w:proofErr w:type="spellStart"/>
      <w:r w:rsidRPr="001A1802">
        <w:t>suuferit</w:t>
      </w:r>
      <w:proofErr w:type="spellEnd"/>
      <w:r w:rsidRPr="001A1802">
        <w:t xml:space="preserve"> de către reclamant, fără ca valoarea daunelor morale acordate să reprezinte o </w:t>
      </w:r>
      <w:proofErr w:type="spellStart"/>
      <w:r w:rsidRPr="001A1802">
        <w:t>îmbogăţire</w:t>
      </w:r>
      <w:proofErr w:type="spellEnd"/>
      <w:r w:rsidRPr="001A1802">
        <w:t xml:space="preserve"> fără justă cauză pentru acesta </w:t>
      </w:r>
      <w:proofErr w:type="spellStart"/>
      <w:r w:rsidRPr="001A1802">
        <w:t>şi</w:t>
      </w:r>
      <w:proofErr w:type="spellEnd"/>
      <w:r w:rsidRPr="001A1802">
        <w:t xml:space="preserve"> o </w:t>
      </w:r>
      <w:proofErr w:type="spellStart"/>
      <w:r w:rsidRPr="001A1802">
        <w:t>sancţiune</w:t>
      </w:r>
      <w:proofErr w:type="spellEnd"/>
      <w:r w:rsidRPr="001A1802">
        <w:t xml:space="preserve"> nejustificată pentru societatea de asigurare.</w:t>
      </w:r>
    </w:p>
    <w:p w:rsidR="00C87FE5" w:rsidRPr="001A1802" w:rsidRDefault="00C87FE5" w:rsidP="00C87FE5">
      <w:pPr>
        <w:ind w:firstLine="709"/>
        <w:jc w:val="both"/>
      </w:pPr>
      <w:r w:rsidRPr="001A1802">
        <w:lastRenderedPageBreak/>
        <w:t xml:space="preserve">Referitor la acordarea dobânzii legale penalizatoare, arată apelanta că prejudiciul cauzat reclamantului nu provine dintr-o faptă ilicită care are ca obiect o sumă de bani, astfel încât, potrivit art. 1 alin. 3 din OUG nr. 13/2011, </w:t>
      </w:r>
      <w:proofErr w:type="spellStart"/>
      <w:r w:rsidRPr="001A1802">
        <w:t>scadenţa</w:t>
      </w:r>
      <w:proofErr w:type="spellEnd"/>
      <w:r w:rsidRPr="001A1802">
        <w:t xml:space="preserve"> </w:t>
      </w:r>
      <w:proofErr w:type="spellStart"/>
      <w:r w:rsidRPr="001A1802">
        <w:t>obligaţiei</w:t>
      </w:r>
      <w:proofErr w:type="spellEnd"/>
      <w:r w:rsidRPr="001A1802">
        <w:t xml:space="preserve"> </w:t>
      </w:r>
      <w:proofErr w:type="spellStart"/>
      <w:r w:rsidRPr="001A1802">
        <w:t>băneşti</w:t>
      </w:r>
      <w:proofErr w:type="spellEnd"/>
      <w:r w:rsidRPr="001A1802">
        <w:t xml:space="preserve"> la care a fost obligată este data rămânerii definitive a hotărârii prin care prejudiciul cauzat </w:t>
      </w:r>
      <w:proofErr w:type="spellStart"/>
      <w:r w:rsidRPr="001A1802">
        <w:t>dobândeşte</w:t>
      </w:r>
      <w:proofErr w:type="spellEnd"/>
      <w:r w:rsidRPr="001A1802">
        <w:t xml:space="preserve"> caracter cert, apreciind că nu poate fi pusă în întârziere odată cu cererea de chemare în judecată.</w:t>
      </w:r>
    </w:p>
    <w:p w:rsidR="00C87FE5" w:rsidRPr="001A1802" w:rsidRDefault="00C87FE5" w:rsidP="00C87FE5">
      <w:pPr>
        <w:ind w:firstLine="709"/>
        <w:jc w:val="both"/>
      </w:pPr>
      <w:r w:rsidRPr="001A1802">
        <w:rPr>
          <w:b/>
          <w:i/>
        </w:rPr>
        <w:t xml:space="preserve">Examinând legalitatea </w:t>
      </w:r>
      <w:proofErr w:type="spellStart"/>
      <w:r w:rsidRPr="001A1802">
        <w:rPr>
          <w:b/>
          <w:i/>
        </w:rPr>
        <w:t>şi</w:t>
      </w:r>
      <w:proofErr w:type="spellEnd"/>
      <w:r w:rsidRPr="001A1802">
        <w:rPr>
          <w:b/>
          <w:i/>
        </w:rPr>
        <w:t xml:space="preserve"> temeinicia </w:t>
      </w:r>
      <w:proofErr w:type="spellStart"/>
      <w:r w:rsidRPr="001A1802">
        <w:rPr>
          <w:b/>
          <w:i/>
        </w:rPr>
        <w:t>sentinţei</w:t>
      </w:r>
      <w:proofErr w:type="spellEnd"/>
      <w:r w:rsidRPr="001A1802">
        <w:rPr>
          <w:b/>
          <w:i/>
        </w:rPr>
        <w:t xml:space="preserve"> atacate</w:t>
      </w:r>
      <w:r w:rsidRPr="001A1802">
        <w:rPr>
          <w:i/>
        </w:rPr>
        <w:t xml:space="preserve">, prin prisma actelor </w:t>
      </w:r>
      <w:proofErr w:type="spellStart"/>
      <w:r w:rsidRPr="001A1802">
        <w:rPr>
          <w:i/>
        </w:rPr>
        <w:t>şi</w:t>
      </w:r>
      <w:proofErr w:type="spellEnd"/>
      <w:r w:rsidRPr="001A1802">
        <w:rPr>
          <w:i/>
        </w:rPr>
        <w:t xml:space="preserve"> lucrărilor dosarului </w:t>
      </w:r>
      <w:proofErr w:type="spellStart"/>
      <w:r w:rsidRPr="001A1802">
        <w:rPr>
          <w:i/>
        </w:rPr>
        <w:t>şi</w:t>
      </w:r>
      <w:proofErr w:type="spellEnd"/>
      <w:r w:rsidRPr="001A1802">
        <w:rPr>
          <w:i/>
        </w:rPr>
        <w:t xml:space="preserve"> a prev. art. 476 alin. 2 </w:t>
      </w:r>
      <w:proofErr w:type="spellStart"/>
      <w:r w:rsidRPr="001A1802">
        <w:rPr>
          <w:i/>
        </w:rPr>
        <w:t>NCod</w:t>
      </w:r>
      <w:proofErr w:type="spellEnd"/>
      <w:r w:rsidRPr="001A1802">
        <w:rPr>
          <w:i/>
        </w:rPr>
        <w:t xml:space="preserve"> de </w:t>
      </w:r>
      <w:proofErr w:type="spellStart"/>
      <w:r w:rsidRPr="001A1802">
        <w:rPr>
          <w:i/>
        </w:rPr>
        <w:t>proc</w:t>
      </w:r>
      <w:proofErr w:type="spellEnd"/>
      <w:r w:rsidRPr="001A1802">
        <w:rPr>
          <w:i/>
        </w:rPr>
        <w:t xml:space="preserve">. civ. care consacră efectul devolutiv al prezentei căi de atac, </w:t>
      </w:r>
      <w:r w:rsidRPr="001A1802">
        <w:rPr>
          <w:b/>
          <w:i/>
        </w:rPr>
        <w:t xml:space="preserve">Curtea </w:t>
      </w:r>
      <w:r w:rsidRPr="001A1802">
        <w:rPr>
          <w:i/>
        </w:rPr>
        <w:t xml:space="preserve">constată că apelurile sunt </w:t>
      </w:r>
      <w:r w:rsidRPr="001A1802">
        <w:rPr>
          <w:b/>
          <w:i/>
        </w:rPr>
        <w:t>fondate</w:t>
      </w:r>
      <w:r w:rsidRPr="001A1802">
        <w:rPr>
          <w:i/>
        </w:rPr>
        <w:t xml:space="preserve">, </w:t>
      </w:r>
      <w:r w:rsidRPr="001A1802">
        <w:t>pentru următoarele considerente:</w:t>
      </w:r>
    </w:p>
    <w:p w:rsidR="00C87FE5" w:rsidRPr="001A1802" w:rsidRDefault="00C87FE5" w:rsidP="00C87FE5">
      <w:pPr>
        <w:autoSpaceDE w:val="0"/>
        <w:autoSpaceDN w:val="0"/>
        <w:adjustRightInd w:val="0"/>
        <w:ind w:firstLine="708"/>
        <w:jc w:val="both"/>
      </w:pPr>
      <w:r w:rsidRPr="001A1802">
        <w:t xml:space="preserve">În ceea ce privește criticile formulate de </w:t>
      </w:r>
      <w:r>
        <w:t>reclamant</w:t>
      </w:r>
      <w:r w:rsidRPr="001A1802">
        <w:t xml:space="preserve">, cu privire la cuantumul daunelor morale, </w:t>
      </w:r>
      <w:r w:rsidRPr="00C87FE5">
        <w:rPr>
          <w:rFonts w:eastAsia="Calibri"/>
        </w:rPr>
        <w:t xml:space="preserve">Curtea reține </w:t>
      </w:r>
      <w:r w:rsidRPr="001A1802">
        <w:t xml:space="preserve">cu titlu preliminar că deși cuantificarea prejudiciilor morale nu este supusă unor criterii legale de determinare, daunele morale se stabilesc prin apreciere în urma aplicării criteriilor referitoare la consecințele negative suferite de cei în cauză în plan fizic, psihic și afectiv, importanța valorilor lezate, măsura în care acestea au fost lezate, intensitatea cu care au fost percepute consecințele vătămării, etc. Toate aceste criterii se subordonează conotației aprecierii rezonabile, pe o bază echitabilă, corespunzătoare prejudiciului real și efectiv produs. </w:t>
      </w:r>
    </w:p>
    <w:p w:rsidR="00C87FE5" w:rsidRPr="001A1802" w:rsidRDefault="00C87FE5" w:rsidP="00C87FE5">
      <w:pPr>
        <w:autoSpaceDE w:val="0"/>
        <w:autoSpaceDN w:val="0"/>
        <w:adjustRightInd w:val="0"/>
        <w:ind w:firstLine="708"/>
        <w:jc w:val="both"/>
      </w:pPr>
      <w:r w:rsidRPr="001A1802">
        <w:t xml:space="preserve">Ca urmare, despăgubirile acordate victimei trebuie să reprezinte o justă și integrală reparare a prejudiciului, însă nu trebuie să reprezinte o îmbogățire fără justă cauză, ci trebuie să aibă un caracter compensatoriu pentru o suferință certă, rezultată din producerea unei fapte ilicite cauzatoare de prejudicii. </w:t>
      </w:r>
    </w:p>
    <w:p w:rsidR="00C87FE5" w:rsidRPr="001A1802" w:rsidRDefault="00C87FE5" w:rsidP="00C87FE5">
      <w:pPr>
        <w:autoSpaceDE w:val="0"/>
        <w:autoSpaceDN w:val="0"/>
        <w:adjustRightInd w:val="0"/>
        <w:ind w:firstLine="708"/>
        <w:jc w:val="both"/>
      </w:pPr>
      <w:r w:rsidRPr="001A1802">
        <w:t>Altfel spus, criteriul fundamental în cuantificarea despăgubirilor acordate pentru prejudiciul moral este echitatea.</w:t>
      </w:r>
    </w:p>
    <w:p w:rsidR="00C87FE5" w:rsidRPr="001A1802" w:rsidRDefault="00C87FE5" w:rsidP="00C87FE5">
      <w:pPr>
        <w:ind w:firstLine="798"/>
        <w:jc w:val="both"/>
      </w:pPr>
      <w:r w:rsidRPr="001A1802">
        <w:t>Din acest punct de vedere, stabilirea unor asemenea despăgubiri implică, fără îndoială, și o doză de aproximare, însă instanța trebuie să stabilească un anumit echilibru între prejudiciul moral suferit și despăgubirile acordate, în măsură să permită celui prejudiciat anumite avantaje care să atenueze suferințele morale, fără a se ajunge însă în situația îmbogățirii fără just temei.</w:t>
      </w:r>
    </w:p>
    <w:p w:rsidR="00C87FE5" w:rsidRPr="001A1802" w:rsidRDefault="00C87FE5" w:rsidP="00C87FE5">
      <w:pPr>
        <w:ind w:firstLine="798"/>
        <w:jc w:val="both"/>
      </w:pPr>
      <w:r w:rsidRPr="001A1802">
        <w:t>Atât Curtea Europeană a Drepturilor Omului, cât și Înalta Curte de Casație și Justiție, atunci când acordă despăgubiri morale, nu operează cu criterii de evaluare prestabilite, ci judecă în echitate, adică procedează la o apreciere subiectivă a circumstanțelor particulare a cauzei, relativ la suferințele fizice și psihice pe care le-au suferit victimele unui accident de circulație, precum și consecințele nefaste pe care acel accident le-a avut cu privire la viața lor particulară, astfel cum acestea sunt evidențiate prin probele administrate. Ca atare, în materia daunelor morale, atât jurisprudența națională, cât și hotărârile Curții de la Strasbourg pot furniza judecătorului cauzei doar criterii de estimare a unor astfel de despăgubiri și, respectiv, pot evidenția limitele de apreciere a cuantumului acestora.</w:t>
      </w:r>
    </w:p>
    <w:p w:rsidR="00C87FE5" w:rsidRPr="001A1802" w:rsidRDefault="00C87FE5" w:rsidP="00C87FE5">
      <w:pPr>
        <w:ind w:firstLine="798"/>
        <w:jc w:val="both"/>
      </w:pPr>
      <w:r w:rsidRPr="001A1802">
        <w:t xml:space="preserve">Prejudiciul moral invocat de către reclamant constă în suferințele fizice și psihice produse în perioada ce a urmat după accident când, ca urmare a unei fracturi </w:t>
      </w:r>
      <w:proofErr w:type="spellStart"/>
      <w:r w:rsidRPr="001A1802">
        <w:t>bituberozitare</w:t>
      </w:r>
      <w:proofErr w:type="spellEnd"/>
      <w:r w:rsidRPr="001A1802">
        <w:t xml:space="preserve"> la tibia stângă,  a stat timp  de două luni imobilizat  într-un aparat </w:t>
      </w:r>
      <w:proofErr w:type="spellStart"/>
      <w:r w:rsidRPr="001A1802">
        <w:t>gipsat</w:t>
      </w:r>
      <w:proofErr w:type="spellEnd"/>
      <w:r w:rsidRPr="001A1802">
        <w:t xml:space="preserve"> și a trebuit să poarte un guler special timp de 4 săptămâni ca urmare a mai multor leziuni la coloana cervicală, dar și în prejudiciul estetic suferit ca urmare a faptului că în urma leziunilor produse la picior a rămas cu un mers șchiopătat.</w:t>
      </w:r>
    </w:p>
    <w:p w:rsidR="00C87FE5" w:rsidRPr="001A1802" w:rsidRDefault="00C87FE5" w:rsidP="00C87FE5">
      <w:pPr>
        <w:ind w:firstLine="798"/>
        <w:jc w:val="both"/>
      </w:pPr>
      <w:r w:rsidRPr="001A1802">
        <w:t>Fără a nega importanța acestor elemente în stabilirea cuantumului prejudiciului, fiind incontestabil că deturnarea neașteptată a cursului normal al vieții reclamantului,  către o perioadă marcată de traume fizice și psihice, a produs acestuia emoții violente și suferințe care se circumscriu unui prejudiciu moral, Curtea apreciază însă că, raportat la numărul de zile de îngrijiri medicale, la natura și tipul leziunilor produse și la faptul că starea sănătății acestuia a fost restabilită, suma solicitată de acesta cu titlu de daune morale este disproporționată, tinzând să conducă la o îmbogățire fără justă cauză.</w:t>
      </w:r>
    </w:p>
    <w:p w:rsidR="00C87FE5" w:rsidRPr="001A1802" w:rsidRDefault="00C87FE5" w:rsidP="00C87FE5">
      <w:pPr>
        <w:ind w:firstLine="798"/>
        <w:jc w:val="both"/>
        <w:rPr>
          <w:color w:val="FF0000"/>
        </w:rPr>
      </w:pPr>
      <w:r w:rsidRPr="001A1802">
        <w:t>Cu toate acestea, apreciind asupra cuantumului daunelor morale, prin raportare la criteriile evidențiate mai sus, instanța de control judiciar constată că suma acordată de judecătorul fondului cu acest titlu este prea mică față de circumstanțele concrete ale situației de fapt dovedită în cauză.</w:t>
      </w:r>
      <w:r w:rsidRPr="001A1802">
        <w:rPr>
          <w:color w:val="FF0000"/>
        </w:rPr>
        <w:t xml:space="preserve"> </w:t>
      </w:r>
    </w:p>
    <w:p w:rsidR="00C87FE5" w:rsidRPr="001A1802" w:rsidRDefault="00C87FE5" w:rsidP="00C87FE5">
      <w:pPr>
        <w:ind w:firstLine="798"/>
        <w:jc w:val="both"/>
      </w:pPr>
      <w:r w:rsidRPr="001A1802">
        <w:t xml:space="preserve">Astfel, Curtea reține că prejudiciul moral invocat de către reclamant se circumscrie prejudiciului legat de  suferințele fizice și psihice produse în perioada traumatică și a celei ce a urmat după accident, prejudiciului de agrement din perioada de imobilizare, prejudiciului estetic produs </w:t>
      </w:r>
      <w:r>
        <w:t xml:space="preserve">de </w:t>
      </w:r>
      <w:r w:rsidRPr="001A1802">
        <w:t xml:space="preserve">mersul șchiopătat, prejudiciului rezultat din necesitatea asistenței permanente a unei terțe persoane și a celui decurgând din schimbarea condițiilor de viață în perioada traumatică și până la stabilizare și </w:t>
      </w:r>
      <w:r w:rsidRPr="001A1802">
        <w:lastRenderedPageBreak/>
        <w:t>apreciază că</w:t>
      </w:r>
      <w:r>
        <w:t>,</w:t>
      </w:r>
      <w:r w:rsidRPr="001A1802">
        <w:t xml:space="preserve"> față de toate elementele concrete ale cauzei</w:t>
      </w:r>
      <w:r>
        <w:t>,</w:t>
      </w:r>
      <w:r w:rsidRPr="001A1802">
        <w:t xml:space="preserve"> suma de 55.000 lei cu titlu de daune morale constituie o reparație echitabilă pentru prejudiciul moral adus acestuia în urma  faptului ilicit pentru care răspunde pârâta, motiv pentru care</w:t>
      </w:r>
      <w:r>
        <w:t>,</w:t>
      </w:r>
      <w:r w:rsidRPr="001A1802">
        <w:t xml:space="preserve"> în temeiul dispozițiilor art. 480 alin.2 </w:t>
      </w:r>
      <w:proofErr w:type="spellStart"/>
      <w:r w:rsidRPr="001A1802">
        <w:t>C.pr.civ</w:t>
      </w:r>
      <w:proofErr w:type="spellEnd"/>
      <w:r w:rsidRPr="001A1802">
        <w:t>., va admite apelul și va schimba în parte sentința atacată, majorând cuantumul daunelor morale la această sumă.</w:t>
      </w:r>
    </w:p>
    <w:p w:rsidR="00C87FE5" w:rsidRPr="001A1802" w:rsidRDefault="00C87FE5" w:rsidP="00C87FE5">
      <w:pPr>
        <w:autoSpaceDE w:val="0"/>
        <w:autoSpaceDN w:val="0"/>
        <w:adjustRightInd w:val="0"/>
        <w:ind w:firstLine="708"/>
        <w:jc w:val="both"/>
      </w:pPr>
      <w:r w:rsidRPr="001A1802">
        <w:rPr>
          <w:b/>
          <w:i/>
        </w:rPr>
        <w:t xml:space="preserve">În ceea ce privește apelul formulat de SC </w:t>
      </w:r>
      <w:r w:rsidR="00DF3229">
        <w:rPr>
          <w:b/>
          <w:i/>
        </w:rPr>
        <w:t>PP</w:t>
      </w:r>
      <w:r w:rsidRPr="001A1802">
        <w:rPr>
          <w:b/>
          <w:i/>
        </w:rPr>
        <w:t>S.A.,</w:t>
      </w:r>
      <w:r w:rsidRPr="001A1802">
        <w:t xml:space="preserve"> Curtea, nu va reține criticile referitoare la cuantumul daunelor morale, pentru aceleași considerente pentru care a apreciat asupra majorării cuantumului acestora.</w:t>
      </w:r>
    </w:p>
    <w:p w:rsidR="00C87FE5" w:rsidRPr="00C87FE5" w:rsidRDefault="00C87FE5" w:rsidP="00C87FE5">
      <w:pPr>
        <w:autoSpaceDE w:val="0"/>
        <w:autoSpaceDN w:val="0"/>
        <w:adjustRightInd w:val="0"/>
        <w:ind w:firstLine="708"/>
        <w:jc w:val="both"/>
        <w:rPr>
          <w:rFonts w:eastAsia="Calibri"/>
          <w:i/>
        </w:rPr>
      </w:pPr>
      <w:r>
        <w:t xml:space="preserve">Cu privire la </w:t>
      </w:r>
      <w:r w:rsidRPr="001A1802">
        <w:t xml:space="preserve"> critica referitoare la acordarea penalităților de întârziere de 0,2% pe zi începând cu data introducerii acțiunii,</w:t>
      </w:r>
      <w:r>
        <w:t xml:space="preserve"> Curtea</w:t>
      </w:r>
      <w:r w:rsidRPr="001A1802">
        <w:t xml:space="preserve"> reține că potrivit dispozițiilor art. </w:t>
      </w:r>
      <w:r w:rsidRPr="00C87FE5">
        <w:rPr>
          <w:rFonts w:eastAsia="Calibri"/>
        </w:rPr>
        <w:t xml:space="preserve">37 din Ordinul CSA nr. 14/2011 </w:t>
      </w:r>
      <w:r w:rsidRPr="00C87FE5">
        <w:rPr>
          <w:rFonts w:eastAsia="Calibri"/>
          <w:i/>
        </w:rPr>
        <w:t xml:space="preserve">” dacă asigurătorul RCA nu </w:t>
      </w:r>
      <w:proofErr w:type="spellStart"/>
      <w:r w:rsidRPr="00C87FE5">
        <w:rPr>
          <w:rFonts w:eastAsia="Calibri"/>
          <w:i/>
        </w:rPr>
        <w:t>îşi</w:t>
      </w:r>
      <w:proofErr w:type="spellEnd"/>
      <w:r w:rsidRPr="00C87FE5">
        <w:rPr>
          <w:rFonts w:eastAsia="Calibri"/>
          <w:i/>
        </w:rPr>
        <w:t xml:space="preserve"> </w:t>
      </w:r>
      <w:proofErr w:type="spellStart"/>
      <w:r w:rsidRPr="00C87FE5">
        <w:rPr>
          <w:rFonts w:eastAsia="Calibri"/>
          <w:i/>
        </w:rPr>
        <w:t>îndeplineşte</w:t>
      </w:r>
      <w:proofErr w:type="spellEnd"/>
      <w:r w:rsidRPr="00C87FE5">
        <w:rPr>
          <w:rFonts w:eastAsia="Calibri"/>
          <w:i/>
        </w:rPr>
        <w:t xml:space="preserve"> </w:t>
      </w:r>
      <w:proofErr w:type="spellStart"/>
      <w:r w:rsidRPr="00C87FE5">
        <w:rPr>
          <w:rFonts w:eastAsia="Calibri"/>
          <w:i/>
        </w:rPr>
        <w:t>obligaţiile</w:t>
      </w:r>
      <w:proofErr w:type="spellEnd"/>
      <w:r w:rsidRPr="00C87FE5">
        <w:rPr>
          <w:rFonts w:eastAsia="Calibri"/>
          <w:i/>
        </w:rPr>
        <w:t xml:space="preserve"> în termenele prevăzute la </w:t>
      </w:r>
      <w:r w:rsidRPr="00C87FE5">
        <w:rPr>
          <w:rFonts w:eastAsia="Calibri"/>
          <w:i/>
          <w:u w:val="single"/>
        </w:rPr>
        <w:t>art. 36</w:t>
      </w:r>
      <w:r w:rsidRPr="00C87FE5">
        <w:rPr>
          <w:rFonts w:eastAsia="Calibri"/>
          <w:i/>
        </w:rPr>
        <w:t xml:space="preserve"> sau </w:t>
      </w:r>
      <w:proofErr w:type="spellStart"/>
      <w:r w:rsidRPr="00C87FE5">
        <w:rPr>
          <w:rFonts w:eastAsia="Calibri"/>
          <w:i/>
        </w:rPr>
        <w:t>şi</w:t>
      </w:r>
      <w:proofErr w:type="spellEnd"/>
      <w:r w:rsidRPr="00C87FE5">
        <w:rPr>
          <w:rFonts w:eastAsia="Calibri"/>
          <w:i/>
        </w:rPr>
        <w:t xml:space="preserve"> le </w:t>
      </w:r>
      <w:proofErr w:type="spellStart"/>
      <w:r w:rsidRPr="00C87FE5">
        <w:rPr>
          <w:rFonts w:eastAsia="Calibri"/>
          <w:i/>
        </w:rPr>
        <w:t>îndeplineşte</w:t>
      </w:r>
      <w:proofErr w:type="spellEnd"/>
      <w:r w:rsidRPr="00C87FE5">
        <w:rPr>
          <w:rFonts w:eastAsia="Calibri"/>
          <w:i/>
        </w:rPr>
        <w:t xml:space="preserve"> defectuos, inclusiv dacă diminuează nejustificat despăgubirea, la suma de despăgubire cuvenită, care se </w:t>
      </w:r>
      <w:proofErr w:type="spellStart"/>
      <w:r w:rsidRPr="00C87FE5">
        <w:rPr>
          <w:rFonts w:eastAsia="Calibri"/>
          <w:i/>
        </w:rPr>
        <w:t>plăteşte</w:t>
      </w:r>
      <w:proofErr w:type="spellEnd"/>
      <w:r w:rsidRPr="00C87FE5">
        <w:rPr>
          <w:rFonts w:eastAsia="Calibri"/>
          <w:i/>
        </w:rPr>
        <w:t xml:space="preserve"> de asigurător, se aplică o penalizare de 0,2%, calculată pentru fiecare zi de întârziere”.</w:t>
      </w:r>
    </w:p>
    <w:p w:rsidR="00C87FE5" w:rsidRPr="00C87FE5" w:rsidRDefault="00C87FE5" w:rsidP="00C87FE5">
      <w:pPr>
        <w:ind w:firstLine="798"/>
        <w:jc w:val="both"/>
        <w:rPr>
          <w:rFonts w:eastAsia="Calibri"/>
        </w:rPr>
      </w:pPr>
      <w:r w:rsidRPr="001A1802">
        <w:t>Din cuprinsul dosarului rezultă că reclamantul a încercat obținerea despăgubirilor pe cale amiabilă prin intermediul Centrului European de Despăgubiri, căruia i-a adresat o solicitare la data de 18.05.2015. Cum nu au fost depuse probe din care să rezulte data la care acest organism a avizat asiguratorului producerea evenimentului asigurat</w:t>
      </w:r>
      <w:r>
        <w:t>,</w:t>
      </w:r>
      <w:r w:rsidRPr="001A1802">
        <w:t xml:space="preserve"> iar reclamantul a arătat în cererea de chemare în judecată că la data de 24.09.2015 asiguratorul a fost de acord să-i achite o despăgubire de 40.000 lei, Curtea reține că</w:t>
      </w:r>
      <w:r>
        <w:t>,</w:t>
      </w:r>
      <w:r w:rsidRPr="001A1802">
        <w:t xml:space="preserve"> în cauză</w:t>
      </w:r>
      <w:r>
        <w:t>,</w:t>
      </w:r>
      <w:r w:rsidRPr="001A1802">
        <w:t xml:space="preserve"> nu s-a dovedit faptul că asiguratorul nu a respectat termenele prevăzute de art. 36 din </w:t>
      </w:r>
      <w:r w:rsidRPr="00C87FE5">
        <w:rPr>
          <w:rFonts w:eastAsia="Calibri"/>
        </w:rPr>
        <w:t>Ordinul CSA nr. 14/2011, neputându-se aprecia nici că acesta ar fi diminuat nejustificat despăgubirile, atâta timp cât suma acordată de instanță este destul de apropiată de cea propusă de asigurator.</w:t>
      </w:r>
    </w:p>
    <w:p w:rsidR="00C87FE5" w:rsidRPr="001A1802" w:rsidRDefault="00C87FE5" w:rsidP="00C87FE5">
      <w:pPr>
        <w:autoSpaceDE w:val="0"/>
        <w:autoSpaceDN w:val="0"/>
        <w:adjustRightInd w:val="0"/>
        <w:ind w:firstLine="708"/>
        <w:jc w:val="both"/>
      </w:pPr>
      <w:r w:rsidRPr="001A1802">
        <w:t>Curtea  reține că prevederile art. 36 alin.5 din Ordinul CSA nr.11/2014, stipulează că</w:t>
      </w:r>
      <w:r w:rsidRPr="001A1802">
        <w:rPr>
          <w:i/>
        </w:rPr>
        <w:t>”</w:t>
      </w:r>
      <w:r w:rsidRPr="00C87FE5">
        <w:rPr>
          <w:rFonts w:eastAsia="Calibri"/>
          <w:i/>
        </w:rPr>
        <w:t xml:space="preserve"> despăgubirea se plătește de către asigurătorul RCA în maximum 10 zile de la data depunerii ultimului document necesar stabilirii răspunderii </w:t>
      </w:r>
      <w:proofErr w:type="spellStart"/>
      <w:r w:rsidRPr="00C87FE5">
        <w:rPr>
          <w:rFonts w:eastAsia="Calibri"/>
          <w:i/>
        </w:rPr>
        <w:t>şi</w:t>
      </w:r>
      <w:proofErr w:type="spellEnd"/>
      <w:r w:rsidRPr="00C87FE5">
        <w:rPr>
          <w:rFonts w:eastAsia="Calibri"/>
          <w:i/>
        </w:rPr>
        <w:t xml:space="preserve"> cuantificării daunei, solicitat în scris de către asigurător, sau de la data la care asigurătorul a primit o hotărâre judecătorească definitivă cu privire la suma de despăgubire pe care este obligat să o plătească</w:t>
      </w:r>
      <w:r w:rsidRPr="001A1802">
        <w:rPr>
          <w:i/>
        </w:rPr>
        <w:t>”.</w:t>
      </w:r>
      <w:r w:rsidRPr="001A1802">
        <w:t xml:space="preserve"> </w:t>
      </w:r>
    </w:p>
    <w:p w:rsidR="00C87FE5" w:rsidRPr="001A1802" w:rsidRDefault="00C87FE5" w:rsidP="00C87FE5">
      <w:pPr>
        <w:ind w:firstLine="798"/>
        <w:jc w:val="both"/>
        <w:rPr>
          <w:i/>
        </w:rPr>
      </w:pPr>
      <w:r w:rsidRPr="001A1802">
        <w:t>Rezultă așadar că penalitățile de întârziere nu pot fi acordate, astfel cum se întâmplă în situația unui caz clasic de răspundere civilă delictuală, de la data avizării daunei sau sesizării instanței de judecată, ci doar de la data  comunicării hotărârii judecătorești definitive, motiv pentru care, reținând întemeiat acest motiv de apel</w:t>
      </w:r>
      <w:r>
        <w:t>,</w:t>
      </w:r>
      <w:r w:rsidRPr="001A1802">
        <w:t xml:space="preserve"> Curtea</w:t>
      </w:r>
      <w:r>
        <w:t>, î</w:t>
      </w:r>
      <w:r w:rsidRPr="001A1802">
        <w:t xml:space="preserve">n temeiul dispozițiilor art. 480 alin.2 </w:t>
      </w:r>
      <w:proofErr w:type="spellStart"/>
      <w:r w:rsidRPr="001A1802">
        <w:t>C.pr.civ</w:t>
      </w:r>
      <w:proofErr w:type="spellEnd"/>
      <w:r w:rsidRPr="001A1802">
        <w:t>., va admite apelul</w:t>
      </w:r>
      <w:r>
        <w:t>,</w:t>
      </w:r>
      <w:r w:rsidRPr="001A1802">
        <w:t xml:space="preserve"> va schimba în parte sentința atacată cu privire la acest aspect, și va obliga societatea pârâtă la plata penalităților de întârziere în cuantum de 0,2% pe zi, începând cu a 11-a zi de la comunicarea prezentei decizii și până la data plății efective.</w:t>
      </w:r>
    </w:p>
    <w:p w:rsidR="00C87FE5" w:rsidRDefault="00C87FE5" w:rsidP="00C87FE5">
      <w:pPr>
        <w:ind w:firstLine="709"/>
        <w:jc w:val="both"/>
      </w:pPr>
      <w:r w:rsidRPr="001A1802">
        <w:t xml:space="preserve">Având în vedere </w:t>
      </w:r>
      <w:proofErr w:type="spellStart"/>
      <w:r w:rsidRPr="001A1802">
        <w:t>disp</w:t>
      </w:r>
      <w:proofErr w:type="spellEnd"/>
      <w:r w:rsidRPr="001A1802">
        <w:t xml:space="preserve">. art. 453 alin. 1 Cod </w:t>
      </w:r>
      <w:proofErr w:type="spellStart"/>
      <w:r w:rsidRPr="001A1802">
        <w:t>proc</w:t>
      </w:r>
      <w:proofErr w:type="spellEnd"/>
      <w:r w:rsidRPr="001A1802">
        <w:t xml:space="preserve">. civ., precum </w:t>
      </w:r>
      <w:proofErr w:type="spellStart"/>
      <w:r w:rsidRPr="001A1802">
        <w:t>şi</w:t>
      </w:r>
      <w:proofErr w:type="spellEnd"/>
      <w:r w:rsidRPr="001A1802">
        <w:t xml:space="preserve"> faptul că pârâta-apelantă nu a solicitat cheltuieli de judecată, aceasta va fi obligată să plătească apelantului-intimat </w:t>
      </w:r>
      <w:r w:rsidR="00DF3229">
        <w:t>RR</w:t>
      </w:r>
      <w:r w:rsidRPr="001A1802">
        <w:t xml:space="preserve">  suma de 200 lei cheltuieli de judecată din apel, reprezentând onorar avocat, justificată cu factura de la fila 76 dosar apel, luându-se act că intimata-apelantă SC „</w:t>
      </w:r>
      <w:r w:rsidR="00DF3229">
        <w:t>PP</w:t>
      </w:r>
      <w:r w:rsidRPr="001A1802">
        <w:t xml:space="preserve">” SA  nu a solicitat cheltuieli de judecată din apel.        </w:t>
      </w:r>
    </w:p>
    <w:p w:rsidR="00C87FE5" w:rsidRPr="001A1802" w:rsidRDefault="00C87FE5" w:rsidP="00C87FE5">
      <w:pPr>
        <w:ind w:firstLine="709"/>
        <w:jc w:val="both"/>
      </w:pPr>
      <w:r w:rsidRPr="001A1802">
        <w:t>Pentru aceste motive,</w:t>
      </w:r>
    </w:p>
    <w:p w:rsidR="00C87FE5" w:rsidRPr="001A1802" w:rsidRDefault="00C87FE5" w:rsidP="00C87FE5">
      <w:pPr>
        <w:ind w:firstLine="709"/>
        <w:jc w:val="both"/>
      </w:pPr>
      <w:r w:rsidRPr="001A1802">
        <w:t xml:space="preserve">În numele </w:t>
      </w:r>
      <w:r w:rsidRPr="001A1802">
        <w:rPr>
          <w:b/>
        </w:rPr>
        <w:t>LEGII,</w:t>
      </w:r>
    </w:p>
    <w:p w:rsidR="00C87FE5" w:rsidRPr="001A1802" w:rsidRDefault="00C87FE5" w:rsidP="00C87FE5">
      <w:pPr>
        <w:jc w:val="both"/>
        <w:rPr>
          <w:b/>
        </w:rPr>
      </w:pPr>
      <w:r w:rsidRPr="001A1802">
        <w:t xml:space="preserve">                                                       </w:t>
      </w:r>
    </w:p>
    <w:p w:rsidR="00C87FE5" w:rsidRPr="001A1802" w:rsidRDefault="00C87FE5" w:rsidP="00C87FE5">
      <w:pPr>
        <w:ind w:firstLine="960"/>
        <w:jc w:val="center"/>
        <w:rPr>
          <w:b/>
        </w:rPr>
      </w:pPr>
      <w:r w:rsidRPr="001A1802">
        <w:rPr>
          <w:b/>
        </w:rPr>
        <w:t xml:space="preserve">D E C I D E:   </w:t>
      </w:r>
    </w:p>
    <w:p w:rsidR="00C87FE5" w:rsidRPr="001A1802" w:rsidRDefault="00C87FE5" w:rsidP="00C87FE5">
      <w:pPr>
        <w:ind w:firstLine="960"/>
        <w:jc w:val="center"/>
      </w:pPr>
    </w:p>
    <w:p w:rsidR="00C87FE5" w:rsidRPr="001A1802" w:rsidRDefault="00C87FE5" w:rsidP="00C87FE5">
      <w:pPr>
        <w:jc w:val="both"/>
      </w:pPr>
      <w:r>
        <w:t xml:space="preserve">           </w:t>
      </w:r>
      <w:r w:rsidRPr="001A1802">
        <w:t xml:space="preserve">Admite apelurile declarate de reclamantul </w:t>
      </w:r>
      <w:r w:rsidR="00DF3229">
        <w:rPr>
          <w:b/>
        </w:rPr>
        <w:t>RR</w:t>
      </w:r>
      <w:r w:rsidRPr="001A1802">
        <w:t xml:space="preserve">, domiciliat în sat </w:t>
      </w:r>
      <w:r w:rsidR="00DF3229">
        <w:t>b</w:t>
      </w:r>
      <w:r w:rsidRPr="001A1802">
        <w:t xml:space="preserve">, </w:t>
      </w:r>
      <w:proofErr w:type="spellStart"/>
      <w:r w:rsidRPr="001A1802">
        <w:t>com</w:t>
      </w:r>
      <w:proofErr w:type="spellEnd"/>
      <w:r w:rsidRPr="001A1802">
        <w:t xml:space="preserve">. </w:t>
      </w:r>
      <w:r w:rsidR="00DF3229">
        <w:t>b</w:t>
      </w:r>
      <w:r w:rsidRPr="001A1802">
        <w:t xml:space="preserve"> nr. </w:t>
      </w:r>
      <w:r w:rsidR="00DF3229">
        <w:t>….</w:t>
      </w:r>
      <w:r w:rsidRPr="001A1802">
        <w:t xml:space="preserve">, jud. </w:t>
      </w:r>
      <w:r w:rsidR="00DF3229">
        <w:t>S</w:t>
      </w:r>
      <w:r w:rsidRPr="001A1802">
        <w:t xml:space="preserve"> </w:t>
      </w:r>
      <w:proofErr w:type="spellStart"/>
      <w:r w:rsidRPr="001A1802">
        <w:t>şi</w:t>
      </w:r>
      <w:proofErr w:type="spellEnd"/>
      <w:r w:rsidRPr="001A1802">
        <w:t xml:space="preserve"> domiciliul procedural ales  la Cabinet de avocat </w:t>
      </w:r>
      <w:r w:rsidR="00DF3229">
        <w:t>………..</w:t>
      </w:r>
      <w:r w:rsidRPr="001A1802">
        <w:t xml:space="preserve"> din mun. </w:t>
      </w:r>
      <w:r w:rsidR="00DF3229">
        <w:t>B</w:t>
      </w:r>
      <w:r w:rsidRPr="001A1802">
        <w:t xml:space="preserve">, str. </w:t>
      </w:r>
      <w:r w:rsidR="00DF3229">
        <w:t>…………</w:t>
      </w:r>
      <w:proofErr w:type="spellStart"/>
      <w:r w:rsidRPr="001A1802">
        <w:t>şi</w:t>
      </w:r>
      <w:proofErr w:type="spellEnd"/>
      <w:r w:rsidRPr="001A1802">
        <w:t xml:space="preserve"> de pârâta </w:t>
      </w:r>
      <w:r w:rsidRPr="001A1802">
        <w:rPr>
          <w:b/>
        </w:rPr>
        <w:t xml:space="preserve">S.A.R. </w:t>
      </w:r>
      <w:r w:rsidR="00DF3229">
        <w:rPr>
          <w:b/>
        </w:rPr>
        <w:t>PP</w:t>
      </w:r>
      <w:r w:rsidRPr="001A1802">
        <w:rPr>
          <w:b/>
        </w:rPr>
        <w:t xml:space="preserve">SA </w:t>
      </w:r>
      <w:r w:rsidR="00DF3229">
        <w:rPr>
          <w:b/>
        </w:rPr>
        <w:t>B</w:t>
      </w:r>
      <w:r w:rsidRPr="001A1802">
        <w:rPr>
          <w:b/>
        </w:rPr>
        <w:t>,</w:t>
      </w:r>
      <w:r w:rsidRPr="001A1802">
        <w:t xml:space="preserve"> cu sediul în mun. </w:t>
      </w:r>
      <w:r w:rsidR="00DF3229">
        <w:t>B</w:t>
      </w:r>
      <w:r w:rsidRPr="001A1802">
        <w:t xml:space="preserve">, str. </w:t>
      </w:r>
      <w:r w:rsidR="00DF3229">
        <w:t>…………</w:t>
      </w:r>
      <w:r w:rsidRPr="001A1802">
        <w:t xml:space="preserve"> împotriva </w:t>
      </w:r>
      <w:proofErr w:type="spellStart"/>
      <w:r w:rsidRPr="001A1802">
        <w:t>sentinţei</w:t>
      </w:r>
      <w:proofErr w:type="spellEnd"/>
      <w:r w:rsidRPr="001A1802">
        <w:t xml:space="preserve"> nr. </w:t>
      </w:r>
      <w:r w:rsidR="00DF3229">
        <w:rPr>
          <w:b/>
        </w:rPr>
        <w:t>…………</w:t>
      </w:r>
      <w:r w:rsidRPr="001A1802">
        <w:t xml:space="preserve"> a </w:t>
      </w:r>
      <w:r w:rsidRPr="001A1802">
        <w:rPr>
          <w:b/>
        </w:rPr>
        <w:t>Tribunalului</w:t>
      </w:r>
      <w:r w:rsidRPr="001A1802">
        <w:t xml:space="preserve"> </w:t>
      </w:r>
      <w:r w:rsidR="00DF3229">
        <w:rPr>
          <w:b/>
        </w:rPr>
        <w:t>……..</w:t>
      </w:r>
      <w:r w:rsidRPr="001A1802">
        <w:t xml:space="preserve">– </w:t>
      </w:r>
      <w:proofErr w:type="spellStart"/>
      <w:r w:rsidRPr="001A1802">
        <w:t>Secţia</w:t>
      </w:r>
      <w:proofErr w:type="spellEnd"/>
      <w:r w:rsidRPr="001A1802">
        <w:t xml:space="preserve"> </w:t>
      </w:r>
      <w:r w:rsidR="00DF3229">
        <w:t>………</w:t>
      </w:r>
      <w:r w:rsidRPr="001A1802">
        <w:t xml:space="preserve"> (dosar nr. </w:t>
      </w:r>
      <w:r w:rsidR="00DF3229">
        <w:rPr>
          <w:b/>
        </w:rPr>
        <w:t>……………..</w:t>
      </w:r>
      <w:r w:rsidRPr="001A1802">
        <w:t xml:space="preserve">), intimat fiind intervenientul </w:t>
      </w:r>
      <w:r w:rsidR="00DF3229">
        <w:rPr>
          <w:b/>
        </w:rPr>
        <w:t>BBB</w:t>
      </w:r>
      <w:r w:rsidRPr="001A1802">
        <w:t xml:space="preserve">, domiciliat în sat </w:t>
      </w:r>
      <w:r w:rsidR="00DF3229">
        <w:t>B</w:t>
      </w:r>
      <w:r w:rsidRPr="001A1802">
        <w:t xml:space="preserve">, </w:t>
      </w:r>
      <w:proofErr w:type="spellStart"/>
      <w:r w:rsidRPr="001A1802">
        <w:t>com</w:t>
      </w:r>
      <w:proofErr w:type="spellEnd"/>
      <w:r w:rsidRPr="001A1802">
        <w:t xml:space="preserve">. </w:t>
      </w:r>
      <w:r w:rsidR="00DF3229">
        <w:t>B</w:t>
      </w:r>
      <w:r w:rsidRPr="001A1802">
        <w:t xml:space="preserve"> </w:t>
      </w:r>
      <w:r w:rsidR="00DF3229">
        <w:t>……….</w:t>
      </w:r>
      <w:r w:rsidRPr="001A1802">
        <w:t xml:space="preserve">, jud. </w:t>
      </w:r>
      <w:r w:rsidR="00DF3229">
        <w:t>S</w:t>
      </w:r>
      <w:r w:rsidRPr="001A1802">
        <w:t xml:space="preserve">. </w:t>
      </w:r>
    </w:p>
    <w:p w:rsidR="00C87FE5" w:rsidRPr="001A1802" w:rsidRDefault="00C87FE5" w:rsidP="00C87FE5">
      <w:pPr>
        <w:ind w:firstLine="840"/>
        <w:jc w:val="both"/>
      </w:pPr>
      <w:r w:rsidRPr="001A1802">
        <w:t xml:space="preserve">    Schimbă în parte </w:t>
      </w:r>
      <w:proofErr w:type="spellStart"/>
      <w:r w:rsidRPr="001A1802">
        <w:t>sentinţa</w:t>
      </w:r>
      <w:proofErr w:type="spellEnd"/>
      <w:r w:rsidRPr="001A1802">
        <w:t xml:space="preserve"> nr. </w:t>
      </w:r>
      <w:r w:rsidR="00DF3229">
        <w:t>……….</w:t>
      </w:r>
      <w:r w:rsidRPr="001A1802">
        <w:t xml:space="preserve"> a Tribunalului </w:t>
      </w:r>
      <w:r w:rsidR="00DF3229">
        <w:t>………..</w:t>
      </w:r>
      <w:r w:rsidRPr="001A1802">
        <w:t xml:space="preserve">, în sensul că: </w:t>
      </w:r>
    </w:p>
    <w:p w:rsidR="00C87FE5" w:rsidRPr="001A1802" w:rsidRDefault="00C87FE5" w:rsidP="00C87FE5">
      <w:pPr>
        <w:ind w:firstLine="840"/>
        <w:jc w:val="both"/>
      </w:pPr>
      <w:r w:rsidRPr="001A1802">
        <w:t xml:space="preserve">   Obligă pârâta să plătească reclamantului suma de 55.000 lei cu titlu de daune morale (în loc de 45.000 lei). </w:t>
      </w:r>
    </w:p>
    <w:p w:rsidR="00C87FE5" w:rsidRPr="001A1802" w:rsidRDefault="00C87FE5" w:rsidP="00C87FE5">
      <w:pPr>
        <w:ind w:firstLine="840"/>
        <w:jc w:val="both"/>
      </w:pPr>
      <w:r w:rsidRPr="001A1802">
        <w:lastRenderedPageBreak/>
        <w:t xml:space="preserve">    Obligă pârâta la plata de </w:t>
      </w:r>
      <w:proofErr w:type="spellStart"/>
      <w:r w:rsidRPr="001A1802">
        <w:t>penalităţi</w:t>
      </w:r>
      <w:proofErr w:type="spellEnd"/>
      <w:r w:rsidRPr="001A1802">
        <w:t xml:space="preserve"> de întârziere în cuantum de 0,2% pe zi începând cu a 11-a zi de la comunicarea prezentei decizii </w:t>
      </w:r>
      <w:proofErr w:type="spellStart"/>
      <w:r w:rsidRPr="001A1802">
        <w:t>şi</w:t>
      </w:r>
      <w:proofErr w:type="spellEnd"/>
      <w:r w:rsidRPr="001A1802">
        <w:t xml:space="preserve"> până la data </w:t>
      </w:r>
      <w:proofErr w:type="spellStart"/>
      <w:r w:rsidRPr="001A1802">
        <w:t>plăţii</w:t>
      </w:r>
      <w:proofErr w:type="spellEnd"/>
      <w:r w:rsidRPr="001A1802">
        <w:t xml:space="preserve"> efective (în loc de „începând cu data de 11.03.2016 </w:t>
      </w:r>
      <w:proofErr w:type="spellStart"/>
      <w:r w:rsidRPr="001A1802">
        <w:t>şi</w:t>
      </w:r>
      <w:proofErr w:type="spellEnd"/>
      <w:r w:rsidRPr="001A1802">
        <w:t xml:space="preserve"> până la plata efectivă”). </w:t>
      </w:r>
    </w:p>
    <w:p w:rsidR="00C87FE5" w:rsidRPr="001A1802" w:rsidRDefault="00C87FE5" w:rsidP="00C87FE5">
      <w:pPr>
        <w:ind w:firstLine="840"/>
        <w:jc w:val="both"/>
      </w:pPr>
      <w:r w:rsidRPr="001A1802">
        <w:t xml:space="preserve">    </w:t>
      </w:r>
      <w:proofErr w:type="spellStart"/>
      <w:r w:rsidRPr="001A1802">
        <w:t>Menţine</w:t>
      </w:r>
      <w:proofErr w:type="spellEnd"/>
      <w:r w:rsidRPr="001A1802">
        <w:t xml:space="preserve"> celelalte </w:t>
      </w:r>
      <w:proofErr w:type="spellStart"/>
      <w:r w:rsidRPr="001A1802">
        <w:t>dispoziţii</w:t>
      </w:r>
      <w:proofErr w:type="spellEnd"/>
      <w:r w:rsidRPr="001A1802">
        <w:t xml:space="preserve"> ale </w:t>
      </w:r>
      <w:proofErr w:type="spellStart"/>
      <w:r w:rsidRPr="001A1802">
        <w:t>sentinţei</w:t>
      </w:r>
      <w:proofErr w:type="spellEnd"/>
      <w:r w:rsidRPr="001A1802">
        <w:t xml:space="preserve"> care nu sunt contrare prezentei decizii. </w:t>
      </w:r>
    </w:p>
    <w:p w:rsidR="00C87FE5" w:rsidRPr="001A1802" w:rsidRDefault="00C87FE5" w:rsidP="00C87FE5">
      <w:pPr>
        <w:ind w:firstLine="840"/>
        <w:jc w:val="both"/>
      </w:pPr>
      <w:r w:rsidRPr="001A1802">
        <w:t xml:space="preserve">    Obligă intimata-apelantă să plătească apelantului-intimat </w:t>
      </w:r>
      <w:r w:rsidR="00DF3229">
        <w:t>RR</w:t>
      </w:r>
      <w:r w:rsidRPr="001A1802">
        <w:t xml:space="preserve">  suma de 200 lei reprezentând cheltuieli de judecată din apel. </w:t>
      </w:r>
    </w:p>
    <w:p w:rsidR="00C87FE5" w:rsidRPr="001A1802" w:rsidRDefault="00C87FE5" w:rsidP="00C87FE5">
      <w:pPr>
        <w:ind w:firstLine="840"/>
        <w:jc w:val="both"/>
      </w:pPr>
      <w:r w:rsidRPr="001A1802">
        <w:t xml:space="preserve">    Ia act că intimata-apelantă SC „</w:t>
      </w:r>
      <w:r w:rsidR="00DF3229">
        <w:t>PP</w:t>
      </w:r>
      <w:r w:rsidRPr="001A1802">
        <w:t xml:space="preserve">” SA  nu a solicitat cheltuieli de judecată din apel.        </w:t>
      </w:r>
    </w:p>
    <w:p w:rsidR="00C87FE5" w:rsidRPr="001A1802" w:rsidRDefault="00C87FE5" w:rsidP="00C87FE5">
      <w:pPr>
        <w:jc w:val="both"/>
      </w:pPr>
      <w:r w:rsidRPr="001A1802">
        <w:t xml:space="preserve">                   Definitivă.</w:t>
      </w:r>
    </w:p>
    <w:p w:rsidR="00C87FE5" w:rsidRPr="001A1802" w:rsidRDefault="00C87FE5" w:rsidP="00C87FE5">
      <w:pPr>
        <w:jc w:val="both"/>
      </w:pPr>
      <w:r w:rsidRPr="001A1802">
        <w:t xml:space="preserve">                   </w:t>
      </w:r>
      <w:proofErr w:type="spellStart"/>
      <w:r w:rsidRPr="001A1802">
        <w:t>Pronunţată</w:t>
      </w:r>
      <w:proofErr w:type="spellEnd"/>
      <w:r w:rsidRPr="001A1802">
        <w:t xml:space="preserve"> în </w:t>
      </w:r>
      <w:proofErr w:type="spellStart"/>
      <w:r w:rsidRPr="001A1802">
        <w:t>şedinţa</w:t>
      </w:r>
      <w:proofErr w:type="spellEnd"/>
      <w:r w:rsidRPr="001A1802">
        <w:t xml:space="preserve"> publică din </w:t>
      </w:r>
      <w:r w:rsidR="0093511A">
        <w:t>………………</w:t>
      </w:r>
      <w:r w:rsidRPr="001A1802">
        <w:t xml:space="preserve">.     </w:t>
      </w:r>
    </w:p>
    <w:p w:rsidR="00C87FE5" w:rsidRPr="001A1802" w:rsidRDefault="00C87FE5" w:rsidP="00C87FE5">
      <w:pPr>
        <w:jc w:val="both"/>
      </w:pPr>
    </w:p>
    <w:p w:rsidR="00C87FE5" w:rsidRPr="001A1802" w:rsidRDefault="00C87FE5" w:rsidP="00C87FE5">
      <w:pPr>
        <w:ind w:firstLine="840"/>
        <w:jc w:val="both"/>
      </w:pPr>
      <w:r w:rsidRPr="001A1802">
        <w:t xml:space="preserve">   </w:t>
      </w:r>
    </w:p>
    <w:p w:rsidR="00C87FE5" w:rsidRPr="001A1802" w:rsidRDefault="00C87FE5" w:rsidP="00C87FE5">
      <w:pPr>
        <w:tabs>
          <w:tab w:val="left" w:pos="5520"/>
        </w:tabs>
        <w:ind w:firstLine="960"/>
        <w:jc w:val="both"/>
      </w:pPr>
      <w:r w:rsidRPr="001A1802">
        <w:t xml:space="preserve">             </w:t>
      </w:r>
      <w:proofErr w:type="spellStart"/>
      <w:r w:rsidRPr="001A1802">
        <w:rPr>
          <w:b/>
        </w:rPr>
        <w:t>Preşedinte</w:t>
      </w:r>
      <w:proofErr w:type="spellEnd"/>
      <w:r w:rsidRPr="001A1802">
        <w:rPr>
          <w:b/>
        </w:rPr>
        <w:t>,                              Judecător,                             Grefier</w:t>
      </w:r>
      <w:r w:rsidRPr="001A1802">
        <w:t xml:space="preserve">,  </w:t>
      </w:r>
    </w:p>
    <w:p w:rsidR="00C87FE5" w:rsidRPr="001A1802" w:rsidRDefault="00C87FE5" w:rsidP="00C87FE5">
      <w:pPr>
        <w:tabs>
          <w:tab w:val="left" w:pos="5520"/>
        </w:tabs>
        <w:ind w:firstLine="960"/>
        <w:jc w:val="both"/>
      </w:pPr>
    </w:p>
    <w:p w:rsidR="00C87FE5" w:rsidRPr="001A1802" w:rsidRDefault="00C87FE5" w:rsidP="00C87FE5">
      <w:pPr>
        <w:tabs>
          <w:tab w:val="left" w:pos="5520"/>
        </w:tabs>
        <w:ind w:firstLine="960"/>
        <w:jc w:val="both"/>
      </w:pPr>
    </w:p>
    <w:p w:rsidR="00C87FE5" w:rsidRPr="001A1802" w:rsidRDefault="00C87FE5" w:rsidP="00C87FE5">
      <w:pPr>
        <w:tabs>
          <w:tab w:val="left" w:pos="5520"/>
        </w:tabs>
        <w:jc w:val="both"/>
      </w:pPr>
      <w:r w:rsidRPr="001A1802">
        <w:t>Red. A</w:t>
      </w:r>
      <w:r w:rsidR="0093511A">
        <w:t>1000</w:t>
      </w:r>
    </w:p>
    <w:p w:rsidR="00C87FE5" w:rsidRPr="001A1802" w:rsidRDefault="00C87FE5" w:rsidP="00C87FE5">
      <w:pPr>
        <w:tabs>
          <w:tab w:val="left" w:pos="5520"/>
        </w:tabs>
        <w:jc w:val="both"/>
      </w:pPr>
      <w:r w:rsidRPr="001A1802">
        <w:t xml:space="preserve">Jud. </w:t>
      </w:r>
      <w:r w:rsidR="0093511A">
        <w:t>…………</w:t>
      </w:r>
      <w:r w:rsidRPr="001A1802">
        <w:t>.</w:t>
      </w:r>
    </w:p>
    <w:p w:rsidR="00C87FE5" w:rsidRPr="001A1802" w:rsidRDefault="00C87FE5" w:rsidP="00C87FE5">
      <w:pPr>
        <w:tabs>
          <w:tab w:val="left" w:pos="5520"/>
        </w:tabs>
        <w:jc w:val="both"/>
      </w:pPr>
      <w:proofErr w:type="spellStart"/>
      <w:r w:rsidRPr="001A1802">
        <w:t>Tehnored</w:t>
      </w:r>
      <w:proofErr w:type="spellEnd"/>
      <w:r w:rsidRPr="001A1802">
        <w:t xml:space="preserve">. </w:t>
      </w:r>
      <w:r w:rsidR="0093511A">
        <w:t>………..</w:t>
      </w:r>
    </w:p>
    <w:p w:rsidR="00C87FE5" w:rsidRPr="001A1802" w:rsidRDefault="00C87FE5" w:rsidP="00C87FE5">
      <w:pPr>
        <w:tabs>
          <w:tab w:val="left" w:pos="5520"/>
        </w:tabs>
        <w:jc w:val="both"/>
      </w:pPr>
      <w:r w:rsidRPr="001A1802">
        <w:t xml:space="preserve">5 ex. </w:t>
      </w:r>
      <w:r>
        <w:t>–</w:t>
      </w:r>
      <w:r w:rsidRPr="001A1802">
        <w:t xml:space="preserve"> </w:t>
      </w:r>
      <w:r w:rsidR="0093511A">
        <w:t>………………</w:t>
      </w:r>
      <w:bookmarkStart w:id="0" w:name="_GoBack"/>
      <w:bookmarkEnd w:id="0"/>
    </w:p>
    <w:p w:rsidR="00C87FE5" w:rsidRPr="001A1802" w:rsidRDefault="00C87FE5" w:rsidP="00C87FE5">
      <w:pPr>
        <w:tabs>
          <w:tab w:val="left" w:pos="5520"/>
        </w:tabs>
        <w:ind w:firstLine="960"/>
        <w:jc w:val="both"/>
      </w:pPr>
    </w:p>
    <w:p w:rsidR="00C87FE5" w:rsidRPr="001A1802" w:rsidRDefault="00C87FE5" w:rsidP="00C87FE5">
      <w:pPr>
        <w:tabs>
          <w:tab w:val="left" w:pos="5520"/>
        </w:tabs>
        <w:ind w:firstLine="960"/>
        <w:jc w:val="both"/>
      </w:pPr>
    </w:p>
    <w:p w:rsidR="00C87FE5" w:rsidRPr="001A1802" w:rsidRDefault="00C87FE5" w:rsidP="00C87FE5">
      <w:pPr>
        <w:tabs>
          <w:tab w:val="left" w:pos="5520"/>
        </w:tabs>
        <w:ind w:firstLine="960"/>
        <w:jc w:val="both"/>
      </w:pPr>
    </w:p>
    <w:p w:rsidR="00C87FE5" w:rsidRPr="001A1802" w:rsidRDefault="00C87FE5" w:rsidP="00C87FE5">
      <w:pPr>
        <w:tabs>
          <w:tab w:val="left" w:pos="5520"/>
        </w:tabs>
        <w:ind w:firstLine="960"/>
        <w:jc w:val="both"/>
      </w:pPr>
    </w:p>
    <w:p w:rsidR="00C87FE5" w:rsidRPr="001A1802" w:rsidRDefault="00C87FE5" w:rsidP="00C87FE5">
      <w:pPr>
        <w:tabs>
          <w:tab w:val="left" w:pos="5520"/>
        </w:tabs>
        <w:ind w:firstLine="960"/>
        <w:jc w:val="both"/>
      </w:pPr>
    </w:p>
    <w:p w:rsidR="00C87FE5" w:rsidRPr="001A1802" w:rsidRDefault="00C87FE5" w:rsidP="00C87FE5">
      <w:pPr>
        <w:tabs>
          <w:tab w:val="left" w:pos="5520"/>
        </w:tabs>
        <w:ind w:firstLine="960"/>
        <w:jc w:val="both"/>
      </w:pPr>
    </w:p>
    <w:p w:rsidR="00C87FE5" w:rsidRPr="001A1802" w:rsidRDefault="00C87FE5" w:rsidP="00C87FE5">
      <w:pPr>
        <w:tabs>
          <w:tab w:val="left" w:pos="5520"/>
        </w:tabs>
        <w:ind w:firstLine="960"/>
        <w:jc w:val="both"/>
      </w:pPr>
    </w:p>
    <w:p w:rsidR="00C87FE5" w:rsidRPr="001A1802" w:rsidRDefault="00C87FE5" w:rsidP="00C87FE5">
      <w:pPr>
        <w:tabs>
          <w:tab w:val="left" w:pos="5520"/>
        </w:tabs>
        <w:ind w:firstLine="960"/>
        <w:jc w:val="both"/>
      </w:pPr>
    </w:p>
    <w:p w:rsidR="00C87FE5" w:rsidRPr="001A1802" w:rsidRDefault="00C87FE5" w:rsidP="00C87FE5">
      <w:pPr>
        <w:tabs>
          <w:tab w:val="left" w:pos="5520"/>
        </w:tabs>
        <w:ind w:firstLine="960"/>
        <w:jc w:val="both"/>
      </w:pPr>
    </w:p>
    <w:p w:rsidR="00C87FE5" w:rsidRPr="001A1802" w:rsidRDefault="00C87FE5" w:rsidP="00C87FE5">
      <w:pPr>
        <w:tabs>
          <w:tab w:val="left" w:pos="5520"/>
        </w:tabs>
        <w:ind w:firstLine="960"/>
        <w:jc w:val="both"/>
      </w:pPr>
    </w:p>
    <w:tbl>
      <w:tblPr>
        <w:tblW w:w="5000" w:type="pct"/>
        <w:tblCellSpacing w:w="15" w:type="dxa"/>
        <w:tblInd w:w="30" w:type="dxa"/>
        <w:tblCellMar>
          <w:top w:w="15" w:type="dxa"/>
          <w:left w:w="15" w:type="dxa"/>
          <w:bottom w:w="15" w:type="dxa"/>
          <w:right w:w="15" w:type="dxa"/>
        </w:tblCellMar>
        <w:tblLook w:val="04A0" w:firstRow="1" w:lastRow="0" w:firstColumn="1" w:lastColumn="0" w:noHBand="0" w:noVBand="1"/>
      </w:tblPr>
      <w:tblGrid>
        <w:gridCol w:w="4864"/>
        <w:gridCol w:w="4864"/>
      </w:tblGrid>
      <w:tr w:rsidR="00C87FE5" w:rsidRPr="001A1802" w:rsidTr="00CA07B0">
        <w:trPr>
          <w:tblCellSpacing w:w="15" w:type="dxa"/>
          <w:hidden/>
        </w:trPr>
        <w:tc>
          <w:tcPr>
            <w:tcW w:w="0" w:type="auto"/>
            <w:vAlign w:val="center"/>
            <w:hideMark/>
          </w:tcPr>
          <w:p w:rsidR="00C87FE5" w:rsidRPr="001A1802" w:rsidRDefault="00C87FE5" w:rsidP="00CA07B0">
            <w:pPr>
              <w:rPr>
                <w:vanish/>
              </w:rPr>
            </w:pPr>
          </w:p>
        </w:tc>
        <w:tc>
          <w:tcPr>
            <w:tcW w:w="0" w:type="auto"/>
            <w:vAlign w:val="center"/>
            <w:hideMark/>
          </w:tcPr>
          <w:p w:rsidR="00C87FE5" w:rsidRPr="001A1802" w:rsidRDefault="00C87FE5" w:rsidP="00CA07B0">
            <w:pPr>
              <w:jc w:val="right"/>
              <w:rPr>
                <w:vanish/>
              </w:rPr>
            </w:pPr>
          </w:p>
        </w:tc>
      </w:tr>
    </w:tbl>
    <w:p w:rsidR="00C87FE5" w:rsidRPr="001A1802" w:rsidRDefault="00C87FE5" w:rsidP="00C87FE5">
      <w:pPr>
        <w:rPr>
          <w:vanish/>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18"/>
        <w:gridCol w:w="4819"/>
      </w:tblGrid>
      <w:tr w:rsidR="00C87FE5" w:rsidRPr="001A1802" w:rsidTr="00CA07B0">
        <w:trPr>
          <w:tblCellSpacing w:w="15" w:type="dxa"/>
        </w:trPr>
        <w:tc>
          <w:tcPr>
            <w:tcW w:w="0" w:type="auto"/>
            <w:vAlign w:val="center"/>
            <w:hideMark/>
          </w:tcPr>
          <w:p w:rsidR="00C87FE5" w:rsidRPr="001A1802" w:rsidRDefault="00C87FE5" w:rsidP="00CA07B0"/>
        </w:tc>
        <w:tc>
          <w:tcPr>
            <w:tcW w:w="0" w:type="auto"/>
            <w:vAlign w:val="center"/>
            <w:hideMark/>
          </w:tcPr>
          <w:p w:rsidR="00C87FE5" w:rsidRPr="001A1802" w:rsidRDefault="00C87FE5" w:rsidP="00CA07B0"/>
        </w:tc>
      </w:tr>
    </w:tbl>
    <w:p w:rsidR="00C87FE5" w:rsidRPr="001A1802" w:rsidRDefault="00C87FE5" w:rsidP="00C87FE5">
      <w:pPr>
        <w:rPr>
          <w:vanish/>
        </w:rPr>
      </w:pPr>
    </w:p>
    <w:p w:rsidR="000654FD" w:rsidRPr="000654FD" w:rsidRDefault="000654FD">
      <w:pPr>
        <w:rPr>
          <w:rFonts w:ascii="Garamond" w:hAnsi="Garamond"/>
          <w:color w:val="BFBFBF"/>
          <w:sz w:val="20"/>
          <w:szCs w:val="20"/>
        </w:rPr>
      </w:pPr>
    </w:p>
    <w:sectPr w:rsidR="000654FD" w:rsidRPr="000654FD" w:rsidSect="00C87FE5">
      <w:pgSz w:w="11906" w:h="16838"/>
      <w:pgMar w:top="851" w:right="851" w:bottom="851" w:left="1418"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36.48.23:80/ecris_cdms/document_upload.aspx?id_document=3900000000398785&amp;id_departament=4&amp;id_sesiune=580336&amp;id_user=54&amp;id_institutie=39&amp;actiune=modifica"/>
  </w:docVars>
  <w:rsids>
    <w:rsidRoot w:val="00090D1C"/>
    <w:rsid w:val="000654FD"/>
    <w:rsid w:val="00074F1D"/>
    <w:rsid w:val="00084103"/>
    <w:rsid w:val="00090D1C"/>
    <w:rsid w:val="00190DF5"/>
    <w:rsid w:val="00230098"/>
    <w:rsid w:val="00236F8B"/>
    <w:rsid w:val="00310770"/>
    <w:rsid w:val="003676FC"/>
    <w:rsid w:val="00434264"/>
    <w:rsid w:val="004362D5"/>
    <w:rsid w:val="00444EB7"/>
    <w:rsid w:val="00483536"/>
    <w:rsid w:val="005E0080"/>
    <w:rsid w:val="008D6F98"/>
    <w:rsid w:val="00902C7A"/>
    <w:rsid w:val="0093511A"/>
    <w:rsid w:val="00982CB8"/>
    <w:rsid w:val="009847E9"/>
    <w:rsid w:val="009876B0"/>
    <w:rsid w:val="009B7961"/>
    <w:rsid w:val="00A56F73"/>
    <w:rsid w:val="00A74B82"/>
    <w:rsid w:val="00BC4A1A"/>
    <w:rsid w:val="00BC5260"/>
    <w:rsid w:val="00BF0E6F"/>
    <w:rsid w:val="00C03439"/>
    <w:rsid w:val="00C8453C"/>
    <w:rsid w:val="00C87FE5"/>
    <w:rsid w:val="00CA07B0"/>
    <w:rsid w:val="00DD1803"/>
    <w:rsid w:val="00DF3229"/>
    <w:rsid w:val="00EF1BF8"/>
    <w:rsid w:val="00F03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84CD175-AEFA-4C61-842E-D88D7473F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o-RO" w:eastAsia="ro-RO"/>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4310</Words>
  <Characters>24569</Characters>
  <Application>Microsoft Office Word</Application>
  <DocSecurity>0</DocSecurity>
  <Lines>204</Lines>
  <Paragraphs>57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28822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Stela, IVAN</cp:lastModifiedBy>
  <cp:revision>4</cp:revision>
  <dcterms:created xsi:type="dcterms:W3CDTF">2020-11-09T09:30:00Z</dcterms:created>
  <dcterms:modified xsi:type="dcterms:W3CDTF">2020-11-18T17:05:00Z</dcterms:modified>
</cp:coreProperties>
</file>