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A64" w:rsidRPr="00CC6332" w:rsidRDefault="00A46A64" w:rsidP="00CC6332">
      <w:pPr>
        <w:spacing w:after="0" w:line="240" w:lineRule="auto"/>
        <w:ind w:left="-540" w:right="7" w:firstLine="540"/>
        <w:contextualSpacing/>
        <w:rPr>
          <w:rFonts w:ascii="Times New Roman" w:eastAsia="Times New Roman" w:hAnsi="Times New Roman" w:cs="Times New Roman"/>
          <w:sz w:val="24"/>
          <w:szCs w:val="24"/>
          <w:lang w:eastAsia="ro-RO"/>
        </w:rPr>
      </w:pPr>
      <w:r w:rsidRPr="00CC6332">
        <w:rPr>
          <w:rFonts w:ascii="Times New Roman" w:eastAsia="Times New Roman" w:hAnsi="Times New Roman" w:cs="Times New Roman"/>
          <w:sz w:val="24"/>
          <w:szCs w:val="24"/>
          <w:lang w:eastAsia="ro-RO"/>
        </w:rPr>
        <w:t>Cod ECLI    ECLI:RO:</w:t>
      </w:r>
      <w:r w:rsidR="00F26B27">
        <w:rPr>
          <w:rFonts w:ascii="Times New Roman" w:eastAsia="Times New Roman" w:hAnsi="Times New Roman" w:cs="Times New Roman"/>
          <w:sz w:val="24"/>
          <w:szCs w:val="24"/>
          <w:lang w:eastAsia="ro-RO"/>
        </w:rPr>
        <w:t>………..</w:t>
      </w:r>
    </w:p>
    <w:p w:rsidR="00CC6332" w:rsidRPr="00CC6332" w:rsidRDefault="00CC6332" w:rsidP="00CC6332">
      <w:pPr>
        <w:spacing w:after="0" w:line="240" w:lineRule="auto"/>
        <w:ind w:left="-540" w:right="7" w:firstLine="540"/>
        <w:contextualSpacing/>
        <w:rPr>
          <w:rFonts w:ascii="Times New Roman" w:eastAsia="Times New Roman" w:hAnsi="Times New Roman" w:cs="Times New Roman"/>
          <w:sz w:val="24"/>
          <w:szCs w:val="24"/>
          <w:lang w:eastAsia="ro-RO"/>
        </w:rPr>
      </w:pPr>
    </w:p>
    <w:p w:rsidR="00A46A64" w:rsidRPr="00CC6332" w:rsidRDefault="00A46A64" w:rsidP="00CC6332">
      <w:pPr>
        <w:spacing w:after="0" w:line="240" w:lineRule="auto"/>
        <w:ind w:left="-540" w:right="7" w:firstLine="540"/>
        <w:contextualSpacing/>
        <w:jc w:val="center"/>
        <w:rPr>
          <w:rFonts w:ascii="Times New Roman" w:eastAsia="Times New Roman" w:hAnsi="Times New Roman" w:cs="Times New Roman"/>
          <w:b/>
          <w:bCs/>
          <w:sz w:val="24"/>
          <w:szCs w:val="24"/>
          <w:lang w:eastAsia="ro-RO"/>
        </w:rPr>
      </w:pPr>
      <w:r w:rsidRPr="00CC6332">
        <w:rPr>
          <w:rFonts w:ascii="Times New Roman" w:eastAsia="Times New Roman" w:hAnsi="Times New Roman" w:cs="Times New Roman"/>
          <w:b/>
          <w:bCs/>
          <w:sz w:val="24"/>
          <w:szCs w:val="24"/>
          <w:lang w:eastAsia="ro-RO"/>
        </w:rPr>
        <w:t>R O M A N I A</w:t>
      </w:r>
    </w:p>
    <w:p w:rsidR="00A46A64" w:rsidRPr="00CC6332" w:rsidRDefault="00A46A64" w:rsidP="00CC6332">
      <w:pPr>
        <w:spacing w:after="0" w:line="240" w:lineRule="auto"/>
        <w:ind w:left="-540" w:right="7" w:firstLine="540"/>
        <w:contextualSpacing/>
        <w:jc w:val="center"/>
        <w:rPr>
          <w:rFonts w:ascii="Times New Roman" w:eastAsia="Times New Roman" w:hAnsi="Times New Roman" w:cs="Times New Roman"/>
          <w:b/>
          <w:bCs/>
          <w:sz w:val="24"/>
          <w:szCs w:val="24"/>
          <w:lang w:eastAsia="ro-RO"/>
        </w:rPr>
      </w:pPr>
      <w:r w:rsidRPr="00CC6332">
        <w:rPr>
          <w:rFonts w:ascii="Times New Roman" w:eastAsia="Times New Roman" w:hAnsi="Times New Roman" w:cs="Times New Roman"/>
          <w:b/>
          <w:bCs/>
          <w:sz w:val="24"/>
          <w:szCs w:val="24"/>
          <w:lang w:eastAsia="ro-RO"/>
        </w:rPr>
        <w:t xml:space="preserve">CURTEA DE APEL </w:t>
      </w:r>
      <w:r w:rsidR="00F26B27">
        <w:rPr>
          <w:rFonts w:ascii="Times New Roman" w:eastAsia="Times New Roman" w:hAnsi="Times New Roman" w:cs="Times New Roman"/>
          <w:b/>
          <w:bCs/>
          <w:sz w:val="24"/>
          <w:szCs w:val="24"/>
          <w:lang w:eastAsia="ro-RO"/>
        </w:rPr>
        <w:t>......</w:t>
      </w:r>
      <w:r w:rsidRPr="00CC6332">
        <w:rPr>
          <w:rFonts w:ascii="Times New Roman" w:eastAsia="Times New Roman" w:hAnsi="Times New Roman" w:cs="Times New Roman"/>
          <w:b/>
          <w:bCs/>
          <w:sz w:val="24"/>
          <w:szCs w:val="24"/>
          <w:lang w:eastAsia="ro-RO"/>
        </w:rPr>
        <w:t xml:space="preserve"> - SECŢIA </w:t>
      </w:r>
      <w:r w:rsidR="00F26B27">
        <w:rPr>
          <w:rFonts w:ascii="Times New Roman" w:eastAsia="Times New Roman" w:hAnsi="Times New Roman" w:cs="Times New Roman"/>
          <w:b/>
          <w:bCs/>
          <w:sz w:val="24"/>
          <w:szCs w:val="24"/>
          <w:lang w:eastAsia="ro-RO"/>
        </w:rPr>
        <w:t>......</w:t>
      </w:r>
    </w:p>
    <w:p w:rsidR="00A46A64" w:rsidRPr="00CC6332" w:rsidRDefault="00A46A64" w:rsidP="00CC6332">
      <w:pPr>
        <w:spacing w:after="0" w:line="240" w:lineRule="auto"/>
        <w:ind w:left="-540" w:right="7" w:firstLine="540"/>
        <w:contextualSpacing/>
        <w:jc w:val="both"/>
        <w:rPr>
          <w:rFonts w:ascii="Times New Roman" w:eastAsia="Times New Roman" w:hAnsi="Times New Roman" w:cs="Times New Roman"/>
          <w:b/>
          <w:bCs/>
          <w:sz w:val="24"/>
          <w:szCs w:val="24"/>
          <w:lang w:eastAsia="ro-RO"/>
        </w:rPr>
      </w:pPr>
    </w:p>
    <w:p w:rsidR="00A46A64" w:rsidRPr="00CC6332" w:rsidRDefault="00A46A64" w:rsidP="00CC6332">
      <w:pPr>
        <w:spacing w:after="0" w:line="240" w:lineRule="auto"/>
        <w:ind w:left="-540" w:right="7" w:firstLine="540"/>
        <w:contextualSpacing/>
        <w:jc w:val="both"/>
        <w:rPr>
          <w:rFonts w:ascii="Times New Roman" w:eastAsia="Times New Roman" w:hAnsi="Times New Roman" w:cs="Times New Roman"/>
          <w:b/>
          <w:bCs/>
          <w:sz w:val="24"/>
          <w:szCs w:val="24"/>
          <w:lang w:eastAsia="ro-RO"/>
        </w:rPr>
      </w:pPr>
      <w:r w:rsidRPr="00CC6332">
        <w:rPr>
          <w:rFonts w:ascii="Times New Roman" w:eastAsia="Times New Roman" w:hAnsi="Times New Roman" w:cs="Times New Roman"/>
          <w:b/>
          <w:bCs/>
          <w:sz w:val="24"/>
          <w:szCs w:val="24"/>
          <w:lang w:eastAsia="ro-RO"/>
        </w:rPr>
        <w:t xml:space="preserve">DOSAR NR. </w:t>
      </w:r>
      <w:r w:rsidR="00F26B27">
        <w:rPr>
          <w:rFonts w:ascii="Times New Roman" w:eastAsia="Times New Roman" w:hAnsi="Times New Roman" w:cs="Times New Roman"/>
          <w:b/>
          <w:bCs/>
          <w:sz w:val="24"/>
          <w:szCs w:val="24"/>
          <w:lang w:eastAsia="ro-RO"/>
        </w:rPr>
        <w:t>......</w:t>
      </w:r>
    </w:p>
    <w:p w:rsidR="00A46A64" w:rsidRPr="00CC6332" w:rsidRDefault="00A46A64" w:rsidP="00CC6332">
      <w:pPr>
        <w:spacing w:after="0" w:line="240" w:lineRule="auto"/>
        <w:ind w:left="-540" w:right="7" w:firstLine="540"/>
        <w:contextualSpacing/>
        <w:jc w:val="both"/>
        <w:rPr>
          <w:rFonts w:ascii="Times New Roman" w:eastAsia="Times New Roman" w:hAnsi="Times New Roman" w:cs="Times New Roman"/>
          <w:b/>
          <w:bCs/>
          <w:sz w:val="24"/>
          <w:szCs w:val="24"/>
          <w:lang w:eastAsia="ro-RO"/>
        </w:rPr>
      </w:pPr>
    </w:p>
    <w:p w:rsidR="00A46A64" w:rsidRPr="00CC6332" w:rsidRDefault="00A46A64" w:rsidP="00CC6332">
      <w:pPr>
        <w:spacing w:after="0" w:line="240" w:lineRule="auto"/>
        <w:ind w:left="-540" w:right="7" w:firstLine="540"/>
        <w:contextualSpacing/>
        <w:jc w:val="center"/>
        <w:rPr>
          <w:rFonts w:ascii="Times New Roman" w:eastAsia="Times New Roman" w:hAnsi="Times New Roman" w:cs="Times New Roman"/>
          <w:b/>
          <w:bCs/>
          <w:sz w:val="24"/>
          <w:szCs w:val="24"/>
          <w:lang w:eastAsia="ro-RO"/>
        </w:rPr>
      </w:pPr>
      <w:r w:rsidRPr="00CC6332">
        <w:rPr>
          <w:rFonts w:ascii="Times New Roman" w:eastAsia="Times New Roman" w:hAnsi="Times New Roman" w:cs="Times New Roman"/>
          <w:b/>
          <w:bCs/>
          <w:sz w:val="24"/>
          <w:szCs w:val="24"/>
          <w:lang w:eastAsia="ro-RO"/>
        </w:rPr>
        <w:t xml:space="preserve">DECIZIA PENALĂ NR. </w:t>
      </w:r>
      <w:r w:rsidR="00F26B27">
        <w:rPr>
          <w:rFonts w:ascii="Times New Roman" w:eastAsia="Times New Roman" w:hAnsi="Times New Roman" w:cs="Times New Roman"/>
          <w:b/>
          <w:bCs/>
          <w:sz w:val="24"/>
          <w:szCs w:val="24"/>
          <w:lang w:eastAsia="ro-RO"/>
        </w:rPr>
        <w:t>......</w:t>
      </w:r>
    </w:p>
    <w:p w:rsidR="00A46A64" w:rsidRPr="00CC6332" w:rsidRDefault="00A46A64" w:rsidP="00CC6332">
      <w:pPr>
        <w:spacing w:after="0" w:line="240" w:lineRule="auto"/>
        <w:ind w:left="-540" w:right="7" w:firstLine="540"/>
        <w:contextualSpacing/>
        <w:jc w:val="center"/>
        <w:rPr>
          <w:rFonts w:ascii="Times New Roman" w:eastAsia="Times New Roman" w:hAnsi="Times New Roman" w:cs="Times New Roman"/>
          <w:bCs/>
          <w:sz w:val="24"/>
          <w:szCs w:val="24"/>
          <w:lang w:eastAsia="ro-RO"/>
        </w:rPr>
      </w:pPr>
      <w:proofErr w:type="spellStart"/>
      <w:r w:rsidRPr="00CC6332">
        <w:rPr>
          <w:rFonts w:ascii="Times New Roman" w:eastAsia="Times New Roman" w:hAnsi="Times New Roman" w:cs="Times New Roman"/>
          <w:bCs/>
          <w:sz w:val="24"/>
          <w:szCs w:val="24"/>
          <w:lang w:eastAsia="ro-RO"/>
        </w:rPr>
        <w:t>Şedinţa</w:t>
      </w:r>
      <w:proofErr w:type="spellEnd"/>
      <w:r w:rsidRPr="00CC6332">
        <w:rPr>
          <w:rFonts w:ascii="Times New Roman" w:eastAsia="Times New Roman" w:hAnsi="Times New Roman" w:cs="Times New Roman"/>
          <w:bCs/>
          <w:sz w:val="24"/>
          <w:szCs w:val="24"/>
          <w:lang w:eastAsia="ro-RO"/>
        </w:rPr>
        <w:t xml:space="preserve"> publică din </w:t>
      </w:r>
      <w:r w:rsidR="00F26B27">
        <w:rPr>
          <w:rFonts w:ascii="Times New Roman" w:eastAsia="Times New Roman" w:hAnsi="Times New Roman" w:cs="Times New Roman"/>
          <w:bCs/>
          <w:sz w:val="24"/>
          <w:szCs w:val="24"/>
          <w:lang w:eastAsia="ro-RO"/>
        </w:rPr>
        <w:t>…..</w:t>
      </w:r>
    </w:p>
    <w:p w:rsidR="00A46A64" w:rsidRPr="00CC6332" w:rsidRDefault="00A46A64" w:rsidP="00CC6332">
      <w:pPr>
        <w:spacing w:after="0" w:line="240" w:lineRule="auto"/>
        <w:ind w:left="-540" w:right="7" w:firstLine="540"/>
        <w:contextualSpacing/>
        <w:jc w:val="center"/>
        <w:rPr>
          <w:rFonts w:ascii="Times New Roman" w:eastAsia="Times New Roman" w:hAnsi="Times New Roman" w:cs="Times New Roman"/>
          <w:bCs/>
          <w:sz w:val="24"/>
          <w:szCs w:val="24"/>
          <w:lang w:eastAsia="ro-RO"/>
        </w:rPr>
      </w:pPr>
      <w:r w:rsidRPr="00CC6332">
        <w:rPr>
          <w:rFonts w:ascii="Times New Roman" w:eastAsia="Times New Roman" w:hAnsi="Times New Roman" w:cs="Times New Roman"/>
          <w:bCs/>
          <w:sz w:val="24"/>
          <w:szCs w:val="24"/>
          <w:lang w:eastAsia="ro-RO"/>
        </w:rPr>
        <w:t>Curtea constituită din:</w:t>
      </w:r>
    </w:p>
    <w:p w:rsidR="00A46A64" w:rsidRPr="00CC6332" w:rsidRDefault="00A46A64" w:rsidP="00CC6332">
      <w:pPr>
        <w:spacing w:after="0" w:line="240" w:lineRule="auto"/>
        <w:ind w:left="-540" w:right="7" w:firstLine="540"/>
        <w:contextualSpacing/>
        <w:jc w:val="center"/>
        <w:rPr>
          <w:rFonts w:ascii="Times New Roman" w:eastAsia="Times New Roman" w:hAnsi="Times New Roman" w:cs="Times New Roman"/>
          <w:b/>
          <w:bCs/>
          <w:sz w:val="24"/>
          <w:szCs w:val="24"/>
          <w:lang w:eastAsia="ro-RO"/>
        </w:rPr>
      </w:pPr>
      <w:r w:rsidRPr="00CC6332">
        <w:rPr>
          <w:rFonts w:ascii="Times New Roman" w:eastAsia="Times New Roman" w:hAnsi="Times New Roman" w:cs="Times New Roman"/>
          <w:b/>
          <w:bCs/>
          <w:sz w:val="24"/>
          <w:szCs w:val="24"/>
          <w:lang w:eastAsia="ro-RO"/>
        </w:rPr>
        <w:t xml:space="preserve">PREŞEDINTE: </w:t>
      </w:r>
      <w:r w:rsidR="00F26B27">
        <w:rPr>
          <w:rFonts w:ascii="Times New Roman" w:eastAsia="Times New Roman" w:hAnsi="Times New Roman" w:cs="Times New Roman"/>
          <w:b/>
          <w:bCs/>
          <w:sz w:val="24"/>
          <w:szCs w:val="24"/>
          <w:lang w:eastAsia="ro-RO"/>
        </w:rPr>
        <w:t>J1</w:t>
      </w:r>
    </w:p>
    <w:p w:rsidR="00A46A64" w:rsidRPr="00CC6332" w:rsidRDefault="00A46A64" w:rsidP="00CC6332">
      <w:pPr>
        <w:spacing w:after="0" w:line="240" w:lineRule="auto"/>
        <w:ind w:left="-540" w:right="7" w:firstLine="540"/>
        <w:contextualSpacing/>
        <w:jc w:val="center"/>
        <w:rPr>
          <w:rFonts w:ascii="Times New Roman" w:eastAsia="Times New Roman" w:hAnsi="Times New Roman" w:cs="Times New Roman"/>
          <w:b/>
          <w:bCs/>
          <w:sz w:val="24"/>
          <w:szCs w:val="24"/>
          <w:lang w:eastAsia="ro-RO"/>
        </w:rPr>
      </w:pPr>
      <w:r w:rsidRPr="00CC6332">
        <w:rPr>
          <w:rFonts w:ascii="Times New Roman" w:eastAsia="Times New Roman" w:hAnsi="Times New Roman" w:cs="Times New Roman"/>
          <w:b/>
          <w:bCs/>
          <w:sz w:val="24"/>
          <w:szCs w:val="24"/>
          <w:lang w:eastAsia="ro-RO"/>
        </w:rPr>
        <w:t xml:space="preserve">JUDECĂTOR: </w:t>
      </w:r>
      <w:r w:rsidR="00F26B27">
        <w:rPr>
          <w:rFonts w:ascii="Times New Roman" w:eastAsia="Times New Roman" w:hAnsi="Times New Roman" w:cs="Times New Roman"/>
          <w:b/>
          <w:bCs/>
          <w:sz w:val="24"/>
          <w:szCs w:val="24"/>
          <w:lang w:eastAsia="ro-RO"/>
        </w:rPr>
        <w:t>A1001</w:t>
      </w:r>
    </w:p>
    <w:p w:rsidR="00A46A64" w:rsidRPr="00CC6332" w:rsidRDefault="00A46A64" w:rsidP="00CC6332">
      <w:pPr>
        <w:spacing w:after="0" w:line="240" w:lineRule="auto"/>
        <w:ind w:left="-540" w:right="7" w:firstLine="540"/>
        <w:contextualSpacing/>
        <w:jc w:val="center"/>
        <w:rPr>
          <w:rFonts w:ascii="Times New Roman" w:eastAsia="Times New Roman" w:hAnsi="Times New Roman" w:cs="Times New Roman"/>
          <w:b/>
          <w:bCs/>
          <w:sz w:val="24"/>
          <w:szCs w:val="24"/>
          <w:lang w:eastAsia="ro-RO"/>
        </w:rPr>
      </w:pPr>
      <w:r w:rsidRPr="00CC6332">
        <w:rPr>
          <w:rFonts w:ascii="Times New Roman" w:eastAsia="Times New Roman" w:hAnsi="Times New Roman" w:cs="Times New Roman"/>
          <w:b/>
          <w:bCs/>
          <w:sz w:val="24"/>
          <w:szCs w:val="24"/>
          <w:lang w:eastAsia="ro-RO"/>
        </w:rPr>
        <w:t xml:space="preserve">GREFIER: </w:t>
      </w:r>
      <w:r w:rsidR="00F26B27">
        <w:rPr>
          <w:rFonts w:ascii="Times New Roman" w:eastAsia="Times New Roman" w:hAnsi="Times New Roman" w:cs="Times New Roman"/>
          <w:b/>
          <w:bCs/>
          <w:sz w:val="24"/>
          <w:szCs w:val="24"/>
          <w:lang w:eastAsia="ro-RO"/>
        </w:rPr>
        <w:t>G1</w:t>
      </w:r>
    </w:p>
    <w:p w:rsidR="00A46A64" w:rsidRPr="00CC6332" w:rsidRDefault="00A46A64" w:rsidP="00CC6332">
      <w:pPr>
        <w:spacing w:after="0" w:line="240" w:lineRule="auto"/>
        <w:ind w:left="-540" w:right="7" w:firstLine="540"/>
        <w:contextualSpacing/>
        <w:jc w:val="both"/>
        <w:rPr>
          <w:rFonts w:ascii="Times New Roman" w:eastAsia="Times New Roman" w:hAnsi="Times New Roman" w:cs="Times New Roman"/>
          <w:bCs/>
          <w:sz w:val="24"/>
          <w:szCs w:val="24"/>
          <w:lang w:eastAsia="ro-RO"/>
        </w:rPr>
      </w:pPr>
    </w:p>
    <w:p w:rsidR="00A46A64" w:rsidRPr="00CC6332" w:rsidRDefault="00A46A64" w:rsidP="00CC6332">
      <w:pPr>
        <w:spacing w:after="0" w:line="240" w:lineRule="auto"/>
        <w:ind w:left="-540" w:right="7" w:firstLine="540"/>
        <w:contextualSpacing/>
        <w:jc w:val="both"/>
        <w:rPr>
          <w:rFonts w:ascii="Times New Roman" w:eastAsia="Times New Roman" w:hAnsi="Times New Roman" w:cs="Times New Roman"/>
          <w:b/>
          <w:bCs/>
          <w:sz w:val="24"/>
          <w:szCs w:val="24"/>
          <w:lang w:eastAsia="ro-RO"/>
        </w:rPr>
      </w:pPr>
      <w:r w:rsidRPr="00CC6332">
        <w:rPr>
          <w:rFonts w:ascii="Times New Roman" w:eastAsia="Times New Roman" w:hAnsi="Times New Roman" w:cs="Times New Roman"/>
          <w:b/>
          <w:bCs/>
          <w:sz w:val="24"/>
          <w:szCs w:val="24"/>
          <w:lang w:eastAsia="ro-RO"/>
        </w:rPr>
        <w:t xml:space="preserve">Ministerul Public – Parchetul de pe lângă Curtea de Apel </w:t>
      </w:r>
      <w:r w:rsidR="00F26B27">
        <w:rPr>
          <w:rFonts w:ascii="Times New Roman" w:eastAsia="Times New Roman" w:hAnsi="Times New Roman" w:cs="Times New Roman"/>
          <w:b/>
          <w:bCs/>
          <w:sz w:val="24"/>
          <w:szCs w:val="24"/>
          <w:lang w:eastAsia="ro-RO"/>
        </w:rPr>
        <w:t>......</w:t>
      </w:r>
      <w:r w:rsidRPr="00CC6332">
        <w:rPr>
          <w:rFonts w:ascii="Times New Roman" w:eastAsia="Times New Roman" w:hAnsi="Times New Roman" w:cs="Times New Roman"/>
          <w:b/>
          <w:bCs/>
          <w:sz w:val="24"/>
          <w:szCs w:val="24"/>
          <w:lang w:eastAsia="ro-RO"/>
        </w:rPr>
        <w:t xml:space="preserve"> a fost reprezentat de procuror </w:t>
      </w:r>
      <w:r w:rsidR="00F26B27">
        <w:rPr>
          <w:rFonts w:ascii="Times New Roman" w:eastAsia="Times New Roman" w:hAnsi="Times New Roman" w:cs="Times New Roman"/>
          <w:b/>
          <w:bCs/>
          <w:sz w:val="24"/>
          <w:szCs w:val="24"/>
          <w:lang w:eastAsia="ro-RO"/>
        </w:rPr>
        <w:t>P1</w:t>
      </w:r>
      <w:r w:rsidRPr="00CC6332">
        <w:rPr>
          <w:rFonts w:ascii="Times New Roman" w:eastAsia="Times New Roman" w:hAnsi="Times New Roman" w:cs="Times New Roman"/>
          <w:b/>
          <w:bCs/>
          <w:sz w:val="24"/>
          <w:szCs w:val="24"/>
          <w:lang w:eastAsia="ro-RO"/>
        </w:rPr>
        <w:t>.</w:t>
      </w:r>
    </w:p>
    <w:p w:rsidR="00A46A64" w:rsidRPr="00CC6332" w:rsidRDefault="00A46A64" w:rsidP="00CC6332">
      <w:pPr>
        <w:spacing w:after="0" w:line="240" w:lineRule="auto"/>
        <w:ind w:left="-540" w:right="7" w:firstLine="540"/>
        <w:contextualSpacing/>
        <w:jc w:val="both"/>
        <w:rPr>
          <w:rFonts w:ascii="Times New Roman" w:eastAsia="Times New Roman" w:hAnsi="Times New Roman" w:cs="Times New Roman"/>
          <w:b/>
          <w:bCs/>
          <w:sz w:val="24"/>
          <w:szCs w:val="24"/>
          <w:lang w:eastAsia="ro-RO"/>
        </w:rPr>
      </w:pPr>
    </w:p>
    <w:p w:rsidR="00A46A64" w:rsidRPr="00CC6332" w:rsidRDefault="00A46A64" w:rsidP="00CC6332">
      <w:pPr>
        <w:spacing w:after="0" w:line="240" w:lineRule="auto"/>
        <w:ind w:left="-540" w:right="7" w:firstLine="540"/>
        <w:contextualSpacing/>
        <w:jc w:val="both"/>
        <w:rPr>
          <w:rFonts w:ascii="Times New Roman" w:eastAsia="Times New Roman" w:hAnsi="Times New Roman" w:cs="Times New Roman"/>
          <w:bCs/>
          <w:sz w:val="24"/>
          <w:szCs w:val="24"/>
          <w:lang w:eastAsia="ro-RO"/>
        </w:rPr>
      </w:pPr>
      <w:r w:rsidRPr="00CC6332">
        <w:rPr>
          <w:rFonts w:ascii="Times New Roman" w:eastAsia="Times New Roman" w:hAnsi="Times New Roman" w:cs="Times New Roman"/>
          <w:bCs/>
          <w:sz w:val="24"/>
          <w:szCs w:val="24"/>
          <w:lang w:eastAsia="ro-RO"/>
        </w:rPr>
        <w:t xml:space="preserve">Pe rol se află </w:t>
      </w:r>
      <w:proofErr w:type="spellStart"/>
      <w:r w:rsidRPr="00CC6332">
        <w:rPr>
          <w:rFonts w:ascii="Times New Roman" w:eastAsia="Times New Roman" w:hAnsi="Times New Roman" w:cs="Times New Roman"/>
          <w:bCs/>
          <w:sz w:val="24"/>
          <w:szCs w:val="24"/>
          <w:lang w:eastAsia="ro-RO"/>
        </w:rPr>
        <w:t>soluţionarea</w:t>
      </w:r>
      <w:proofErr w:type="spellEnd"/>
      <w:r w:rsidRPr="00CC6332">
        <w:rPr>
          <w:rFonts w:ascii="Times New Roman" w:eastAsia="Times New Roman" w:hAnsi="Times New Roman" w:cs="Times New Roman"/>
          <w:bCs/>
          <w:sz w:val="24"/>
          <w:szCs w:val="24"/>
          <w:lang w:eastAsia="ro-RO"/>
        </w:rPr>
        <w:t xml:space="preserve"> cauzei penale având ca obiect apelul declarat de inculpatul </w:t>
      </w:r>
      <w:r w:rsidR="00F26B27">
        <w:rPr>
          <w:rFonts w:ascii="Times New Roman" w:eastAsia="Times New Roman" w:hAnsi="Times New Roman" w:cs="Times New Roman"/>
          <w:b/>
          <w:bCs/>
          <w:sz w:val="24"/>
          <w:szCs w:val="24"/>
          <w:lang w:eastAsia="ro-RO"/>
        </w:rPr>
        <w:t>I1</w:t>
      </w:r>
      <w:r w:rsidRPr="00CC6332">
        <w:rPr>
          <w:rFonts w:ascii="Times New Roman" w:eastAsia="Times New Roman" w:hAnsi="Times New Roman" w:cs="Times New Roman"/>
          <w:b/>
          <w:bCs/>
          <w:sz w:val="24"/>
          <w:szCs w:val="24"/>
          <w:lang w:eastAsia="ro-RO"/>
        </w:rPr>
        <w:t xml:space="preserve"> </w:t>
      </w:r>
      <w:r w:rsidRPr="00CC6332">
        <w:rPr>
          <w:rFonts w:ascii="Times New Roman" w:eastAsia="Times New Roman" w:hAnsi="Times New Roman" w:cs="Times New Roman"/>
          <w:bCs/>
          <w:sz w:val="24"/>
          <w:szCs w:val="24"/>
          <w:lang w:eastAsia="ro-RO"/>
        </w:rPr>
        <w:t xml:space="preserve">împotriva </w:t>
      </w:r>
      <w:proofErr w:type="spellStart"/>
      <w:r w:rsidRPr="00CC6332">
        <w:rPr>
          <w:rFonts w:ascii="Times New Roman" w:eastAsia="Times New Roman" w:hAnsi="Times New Roman" w:cs="Times New Roman"/>
          <w:bCs/>
          <w:sz w:val="24"/>
          <w:szCs w:val="24"/>
          <w:lang w:eastAsia="ro-RO"/>
        </w:rPr>
        <w:t>sentinţei</w:t>
      </w:r>
      <w:proofErr w:type="spellEnd"/>
      <w:r w:rsidRPr="00CC6332">
        <w:rPr>
          <w:rFonts w:ascii="Times New Roman" w:eastAsia="Times New Roman" w:hAnsi="Times New Roman" w:cs="Times New Roman"/>
          <w:bCs/>
          <w:sz w:val="24"/>
          <w:szCs w:val="24"/>
          <w:lang w:eastAsia="ro-RO"/>
        </w:rPr>
        <w:t xml:space="preserve"> penale nr. </w:t>
      </w:r>
      <w:r w:rsidR="00F26B27">
        <w:rPr>
          <w:rFonts w:ascii="Times New Roman" w:eastAsia="Times New Roman" w:hAnsi="Times New Roman" w:cs="Times New Roman"/>
          <w:bCs/>
          <w:sz w:val="24"/>
          <w:szCs w:val="24"/>
          <w:lang w:eastAsia="ro-RO"/>
        </w:rPr>
        <w:t>.....</w:t>
      </w:r>
      <w:proofErr w:type="spellStart"/>
      <w:r w:rsidRPr="00CC6332">
        <w:rPr>
          <w:rFonts w:ascii="Times New Roman" w:eastAsia="Times New Roman" w:hAnsi="Times New Roman" w:cs="Times New Roman"/>
          <w:bCs/>
          <w:sz w:val="24"/>
          <w:szCs w:val="24"/>
          <w:lang w:eastAsia="ro-RO"/>
        </w:rPr>
        <w:t>pronunţată</w:t>
      </w:r>
      <w:proofErr w:type="spellEnd"/>
      <w:r w:rsidRPr="00CC6332">
        <w:rPr>
          <w:rFonts w:ascii="Times New Roman" w:eastAsia="Times New Roman" w:hAnsi="Times New Roman" w:cs="Times New Roman"/>
          <w:bCs/>
          <w:sz w:val="24"/>
          <w:szCs w:val="24"/>
          <w:lang w:eastAsia="ro-RO"/>
        </w:rPr>
        <w:t xml:space="preserve"> de Judecătoria </w:t>
      </w:r>
      <w:r w:rsidR="00F26B27">
        <w:rPr>
          <w:rFonts w:ascii="Times New Roman" w:eastAsia="Times New Roman" w:hAnsi="Times New Roman" w:cs="Times New Roman"/>
          <w:bCs/>
          <w:sz w:val="24"/>
          <w:szCs w:val="24"/>
          <w:lang w:eastAsia="ro-RO"/>
        </w:rPr>
        <w:t>.......</w:t>
      </w:r>
      <w:r w:rsidRPr="00CC6332">
        <w:rPr>
          <w:rFonts w:ascii="Times New Roman" w:eastAsia="Times New Roman" w:hAnsi="Times New Roman" w:cs="Times New Roman"/>
          <w:bCs/>
          <w:sz w:val="24"/>
          <w:szCs w:val="24"/>
          <w:lang w:eastAsia="ro-RO"/>
        </w:rPr>
        <w:t xml:space="preserve"> </w:t>
      </w:r>
      <w:r w:rsidR="00F26B27">
        <w:rPr>
          <w:rFonts w:ascii="Times New Roman" w:eastAsia="Times New Roman" w:hAnsi="Times New Roman" w:cs="Times New Roman"/>
          <w:bCs/>
          <w:sz w:val="24"/>
          <w:szCs w:val="24"/>
          <w:lang w:eastAsia="ro-RO"/>
        </w:rPr>
        <w:t>......</w:t>
      </w:r>
      <w:r w:rsidRPr="00CC6332">
        <w:rPr>
          <w:rFonts w:ascii="Times New Roman" w:eastAsia="Times New Roman" w:hAnsi="Times New Roman" w:cs="Times New Roman"/>
          <w:bCs/>
          <w:sz w:val="24"/>
          <w:szCs w:val="24"/>
          <w:lang w:eastAsia="ro-RO"/>
        </w:rPr>
        <w:t xml:space="preserve">  în dosarul nr. </w:t>
      </w:r>
      <w:r w:rsidR="00F26B27">
        <w:rPr>
          <w:rFonts w:ascii="Times New Roman" w:eastAsia="Times New Roman" w:hAnsi="Times New Roman" w:cs="Times New Roman"/>
          <w:bCs/>
          <w:sz w:val="24"/>
          <w:szCs w:val="24"/>
          <w:lang w:eastAsia="ro-RO"/>
        </w:rPr>
        <w:t>.....</w:t>
      </w:r>
    </w:p>
    <w:p w:rsidR="00A46A64" w:rsidRPr="00CC6332" w:rsidRDefault="00A46A64" w:rsidP="00CC6332">
      <w:pPr>
        <w:spacing w:after="0" w:line="240" w:lineRule="auto"/>
        <w:ind w:left="-540" w:right="7" w:firstLine="540"/>
        <w:contextualSpacing/>
        <w:jc w:val="both"/>
        <w:rPr>
          <w:rFonts w:ascii="Times New Roman" w:eastAsia="Times New Roman" w:hAnsi="Times New Roman" w:cs="Times New Roman"/>
          <w:bCs/>
          <w:sz w:val="24"/>
          <w:szCs w:val="24"/>
          <w:lang w:eastAsia="ro-RO"/>
        </w:rPr>
      </w:pPr>
      <w:r w:rsidRPr="00CC6332">
        <w:rPr>
          <w:rFonts w:ascii="Times New Roman" w:eastAsia="Times New Roman" w:hAnsi="Times New Roman" w:cs="Times New Roman"/>
          <w:bCs/>
          <w:sz w:val="24"/>
          <w:szCs w:val="24"/>
          <w:lang w:eastAsia="ro-RO"/>
        </w:rPr>
        <w:t xml:space="preserve">La apelul nominal făcut în </w:t>
      </w:r>
      <w:proofErr w:type="spellStart"/>
      <w:r w:rsidRPr="00CC6332">
        <w:rPr>
          <w:rFonts w:ascii="Times New Roman" w:eastAsia="Times New Roman" w:hAnsi="Times New Roman" w:cs="Times New Roman"/>
          <w:bCs/>
          <w:sz w:val="24"/>
          <w:szCs w:val="24"/>
          <w:lang w:eastAsia="ro-RO"/>
        </w:rPr>
        <w:t>şedinţă</w:t>
      </w:r>
      <w:proofErr w:type="spellEnd"/>
      <w:r w:rsidRPr="00CC6332">
        <w:rPr>
          <w:rFonts w:ascii="Times New Roman" w:eastAsia="Times New Roman" w:hAnsi="Times New Roman" w:cs="Times New Roman"/>
          <w:bCs/>
          <w:sz w:val="24"/>
          <w:szCs w:val="24"/>
          <w:lang w:eastAsia="ro-RO"/>
        </w:rPr>
        <w:t xml:space="preserve"> publică a răspuns pentru apelantul-inculpat </w:t>
      </w:r>
      <w:r w:rsidR="00F26B27">
        <w:rPr>
          <w:rFonts w:ascii="Times New Roman" w:eastAsia="Times New Roman" w:hAnsi="Times New Roman" w:cs="Times New Roman"/>
          <w:bCs/>
          <w:sz w:val="24"/>
          <w:szCs w:val="24"/>
          <w:lang w:eastAsia="ro-RO"/>
        </w:rPr>
        <w:t>I1</w:t>
      </w:r>
      <w:r w:rsidRPr="00CC6332">
        <w:rPr>
          <w:rFonts w:ascii="Times New Roman" w:eastAsia="Times New Roman" w:hAnsi="Times New Roman" w:cs="Times New Roman"/>
          <w:bCs/>
          <w:sz w:val="24"/>
          <w:szCs w:val="24"/>
          <w:lang w:eastAsia="ro-RO"/>
        </w:rPr>
        <w:t xml:space="preserve">, lipsă, avocat </w:t>
      </w:r>
      <w:r w:rsidR="00F26B27">
        <w:rPr>
          <w:rFonts w:ascii="Times New Roman" w:eastAsia="Times New Roman" w:hAnsi="Times New Roman" w:cs="Times New Roman"/>
          <w:bCs/>
          <w:sz w:val="24"/>
          <w:szCs w:val="24"/>
          <w:lang w:eastAsia="ro-RO"/>
        </w:rPr>
        <w:t xml:space="preserve">A1 </w:t>
      </w:r>
      <w:r w:rsidRPr="00CC6332">
        <w:rPr>
          <w:rFonts w:ascii="Times New Roman" w:eastAsia="Times New Roman" w:hAnsi="Times New Roman" w:cs="Times New Roman"/>
          <w:bCs/>
          <w:sz w:val="24"/>
          <w:szCs w:val="24"/>
          <w:lang w:eastAsia="ro-RO"/>
        </w:rPr>
        <w:t xml:space="preserve">în substituirea apărătorului ales avocat </w:t>
      </w:r>
      <w:r w:rsidR="00F26B27">
        <w:rPr>
          <w:rFonts w:ascii="Times New Roman" w:eastAsia="Times New Roman" w:hAnsi="Times New Roman" w:cs="Times New Roman"/>
          <w:bCs/>
          <w:sz w:val="24"/>
          <w:szCs w:val="24"/>
          <w:lang w:eastAsia="ro-RO"/>
        </w:rPr>
        <w:t xml:space="preserve">A2 </w:t>
      </w:r>
      <w:r w:rsidRPr="00CC6332">
        <w:rPr>
          <w:rFonts w:ascii="Times New Roman" w:eastAsia="Times New Roman" w:hAnsi="Times New Roman" w:cs="Times New Roman"/>
          <w:bCs/>
          <w:sz w:val="24"/>
          <w:szCs w:val="24"/>
          <w:lang w:eastAsia="ro-RO"/>
        </w:rPr>
        <w:t xml:space="preserve">care depune împuternicirea </w:t>
      </w:r>
      <w:proofErr w:type="spellStart"/>
      <w:r w:rsidRPr="00CC6332">
        <w:rPr>
          <w:rFonts w:ascii="Times New Roman" w:eastAsia="Times New Roman" w:hAnsi="Times New Roman" w:cs="Times New Roman"/>
          <w:bCs/>
          <w:sz w:val="24"/>
          <w:szCs w:val="24"/>
          <w:lang w:eastAsia="ro-RO"/>
        </w:rPr>
        <w:t>avocaţială</w:t>
      </w:r>
      <w:proofErr w:type="spellEnd"/>
      <w:r w:rsidRPr="00CC6332">
        <w:rPr>
          <w:rFonts w:ascii="Times New Roman" w:eastAsia="Times New Roman" w:hAnsi="Times New Roman" w:cs="Times New Roman"/>
          <w:bCs/>
          <w:sz w:val="24"/>
          <w:szCs w:val="24"/>
          <w:lang w:eastAsia="ro-RO"/>
        </w:rPr>
        <w:t xml:space="preserve"> la dosar, lipsind </w:t>
      </w:r>
      <w:proofErr w:type="spellStart"/>
      <w:r w:rsidRPr="00CC6332">
        <w:rPr>
          <w:rFonts w:ascii="Times New Roman" w:eastAsia="Times New Roman" w:hAnsi="Times New Roman" w:cs="Times New Roman"/>
          <w:bCs/>
          <w:sz w:val="24"/>
          <w:szCs w:val="24"/>
          <w:lang w:eastAsia="ro-RO"/>
        </w:rPr>
        <w:t>intimaţii</w:t>
      </w:r>
      <w:proofErr w:type="spellEnd"/>
      <w:r w:rsidRPr="00CC6332">
        <w:rPr>
          <w:rFonts w:ascii="Times New Roman" w:eastAsia="Times New Roman" w:hAnsi="Times New Roman" w:cs="Times New Roman"/>
          <w:bCs/>
          <w:sz w:val="24"/>
          <w:szCs w:val="24"/>
          <w:lang w:eastAsia="ro-RO"/>
        </w:rPr>
        <w:t xml:space="preserve">-persoane vătămate </w:t>
      </w:r>
      <w:r w:rsidR="00F26B27">
        <w:rPr>
          <w:rFonts w:ascii="Times New Roman" w:eastAsia="Times New Roman" w:hAnsi="Times New Roman" w:cs="Times New Roman"/>
          <w:bCs/>
          <w:sz w:val="24"/>
          <w:szCs w:val="24"/>
          <w:lang w:eastAsia="ro-RO"/>
        </w:rPr>
        <w:t>X1</w:t>
      </w:r>
      <w:r w:rsidRPr="00CC6332">
        <w:rPr>
          <w:rFonts w:ascii="Times New Roman" w:eastAsia="Times New Roman" w:hAnsi="Times New Roman" w:cs="Times New Roman"/>
          <w:bCs/>
          <w:sz w:val="24"/>
          <w:szCs w:val="24"/>
          <w:lang w:eastAsia="ro-RO"/>
        </w:rPr>
        <w:t xml:space="preserve">– BPTP </w:t>
      </w:r>
      <w:proofErr w:type="spellStart"/>
      <w:r w:rsidRPr="00CC6332">
        <w:rPr>
          <w:rFonts w:ascii="Times New Roman" w:eastAsia="Times New Roman" w:hAnsi="Times New Roman" w:cs="Times New Roman"/>
          <w:bCs/>
          <w:sz w:val="24"/>
          <w:szCs w:val="24"/>
          <w:lang w:eastAsia="ro-RO"/>
        </w:rPr>
        <w:t>şi</w:t>
      </w:r>
      <w:proofErr w:type="spellEnd"/>
      <w:r w:rsidRPr="00CC6332">
        <w:rPr>
          <w:rFonts w:ascii="Times New Roman" w:eastAsia="Times New Roman" w:hAnsi="Times New Roman" w:cs="Times New Roman"/>
          <w:bCs/>
          <w:sz w:val="24"/>
          <w:szCs w:val="24"/>
          <w:lang w:eastAsia="ro-RO"/>
        </w:rPr>
        <w:t xml:space="preserve"> </w:t>
      </w:r>
      <w:r w:rsidR="00F26B27">
        <w:rPr>
          <w:rFonts w:ascii="Times New Roman" w:eastAsia="Times New Roman" w:hAnsi="Times New Roman" w:cs="Times New Roman"/>
          <w:bCs/>
          <w:sz w:val="24"/>
          <w:szCs w:val="24"/>
          <w:lang w:eastAsia="ro-RO"/>
        </w:rPr>
        <w:t>X2</w:t>
      </w:r>
      <w:r w:rsidRPr="00CC6332">
        <w:rPr>
          <w:rFonts w:ascii="Times New Roman" w:eastAsia="Times New Roman" w:hAnsi="Times New Roman" w:cs="Times New Roman"/>
          <w:bCs/>
          <w:sz w:val="24"/>
          <w:szCs w:val="24"/>
          <w:lang w:eastAsia="ro-RO"/>
        </w:rPr>
        <w:t>– BPTP.</w:t>
      </w:r>
    </w:p>
    <w:p w:rsidR="00A46A64" w:rsidRPr="00CC6332" w:rsidRDefault="00A46A64" w:rsidP="00CC6332">
      <w:pPr>
        <w:spacing w:after="0" w:line="240" w:lineRule="auto"/>
        <w:ind w:left="-540" w:right="7" w:firstLine="540"/>
        <w:contextualSpacing/>
        <w:jc w:val="both"/>
        <w:rPr>
          <w:rFonts w:ascii="Times New Roman" w:eastAsia="Times New Roman" w:hAnsi="Times New Roman" w:cs="Times New Roman"/>
          <w:bCs/>
          <w:sz w:val="24"/>
          <w:szCs w:val="24"/>
          <w:lang w:eastAsia="ro-RO"/>
        </w:rPr>
      </w:pPr>
      <w:r w:rsidRPr="00CC6332">
        <w:rPr>
          <w:rFonts w:ascii="Times New Roman" w:eastAsia="Times New Roman" w:hAnsi="Times New Roman" w:cs="Times New Roman"/>
          <w:bCs/>
          <w:sz w:val="24"/>
          <w:szCs w:val="24"/>
          <w:lang w:eastAsia="ro-RO"/>
        </w:rPr>
        <w:t>Procedura de citare este legal îndeplinită.</w:t>
      </w:r>
    </w:p>
    <w:p w:rsidR="00A46A64" w:rsidRPr="00CC6332" w:rsidRDefault="00A46A64" w:rsidP="00CC6332">
      <w:pPr>
        <w:spacing w:after="0" w:line="240" w:lineRule="auto"/>
        <w:ind w:left="-540" w:right="7" w:firstLine="540"/>
        <w:contextualSpacing/>
        <w:jc w:val="both"/>
        <w:rPr>
          <w:rFonts w:ascii="Times New Roman" w:eastAsia="Times New Roman" w:hAnsi="Times New Roman" w:cs="Times New Roman"/>
          <w:bCs/>
          <w:sz w:val="24"/>
          <w:szCs w:val="24"/>
          <w:lang w:eastAsia="ro-RO"/>
        </w:rPr>
      </w:pPr>
      <w:r w:rsidRPr="00CC6332">
        <w:rPr>
          <w:rFonts w:ascii="Times New Roman" w:eastAsia="Times New Roman" w:hAnsi="Times New Roman" w:cs="Times New Roman"/>
          <w:bCs/>
          <w:sz w:val="24"/>
          <w:szCs w:val="24"/>
          <w:lang w:eastAsia="ro-RO"/>
        </w:rPr>
        <w:t xml:space="preserve">S-a făcut referatul cauzei de către grefierul de </w:t>
      </w:r>
      <w:proofErr w:type="spellStart"/>
      <w:r w:rsidRPr="00CC6332">
        <w:rPr>
          <w:rFonts w:ascii="Times New Roman" w:eastAsia="Times New Roman" w:hAnsi="Times New Roman" w:cs="Times New Roman"/>
          <w:bCs/>
          <w:sz w:val="24"/>
          <w:szCs w:val="24"/>
          <w:lang w:eastAsia="ro-RO"/>
        </w:rPr>
        <w:t>şedinţă</w:t>
      </w:r>
      <w:proofErr w:type="spellEnd"/>
      <w:r w:rsidRPr="00CC6332">
        <w:rPr>
          <w:rFonts w:ascii="Times New Roman" w:eastAsia="Times New Roman" w:hAnsi="Times New Roman" w:cs="Times New Roman"/>
          <w:bCs/>
          <w:sz w:val="24"/>
          <w:szCs w:val="24"/>
          <w:lang w:eastAsia="ro-RO"/>
        </w:rPr>
        <w:t xml:space="preserve"> care învederează că a fost depusă la dosar, prin intermediul </w:t>
      </w:r>
      <w:proofErr w:type="spellStart"/>
      <w:r w:rsidRPr="00CC6332">
        <w:rPr>
          <w:rFonts w:ascii="Times New Roman" w:eastAsia="Times New Roman" w:hAnsi="Times New Roman" w:cs="Times New Roman"/>
          <w:bCs/>
          <w:sz w:val="24"/>
          <w:szCs w:val="24"/>
          <w:lang w:eastAsia="ro-RO"/>
        </w:rPr>
        <w:t>şefului</w:t>
      </w:r>
      <w:proofErr w:type="spellEnd"/>
      <w:r w:rsidRPr="00CC6332">
        <w:rPr>
          <w:rFonts w:ascii="Times New Roman" w:eastAsia="Times New Roman" w:hAnsi="Times New Roman" w:cs="Times New Roman"/>
          <w:bCs/>
          <w:sz w:val="24"/>
          <w:szCs w:val="24"/>
          <w:lang w:eastAsia="ro-RO"/>
        </w:rPr>
        <w:t xml:space="preserve"> gărzii, de către apelantul-inculpat </w:t>
      </w:r>
      <w:r w:rsidR="00F26B27">
        <w:rPr>
          <w:rFonts w:ascii="Times New Roman" w:eastAsia="Times New Roman" w:hAnsi="Times New Roman" w:cs="Times New Roman"/>
          <w:bCs/>
          <w:sz w:val="24"/>
          <w:szCs w:val="24"/>
          <w:lang w:eastAsia="ro-RO"/>
        </w:rPr>
        <w:t>I1</w:t>
      </w:r>
      <w:r w:rsidRPr="00CC6332">
        <w:rPr>
          <w:rFonts w:ascii="Times New Roman" w:eastAsia="Times New Roman" w:hAnsi="Times New Roman" w:cs="Times New Roman"/>
          <w:bCs/>
          <w:sz w:val="24"/>
          <w:szCs w:val="24"/>
          <w:lang w:eastAsia="ro-RO"/>
        </w:rPr>
        <w:t xml:space="preserve"> o cerere prin care arată că </w:t>
      </w:r>
      <w:proofErr w:type="spellStart"/>
      <w:r w:rsidRPr="00CC6332">
        <w:rPr>
          <w:rFonts w:ascii="Times New Roman" w:eastAsia="Times New Roman" w:hAnsi="Times New Roman" w:cs="Times New Roman"/>
          <w:bCs/>
          <w:sz w:val="24"/>
          <w:szCs w:val="24"/>
          <w:lang w:eastAsia="ro-RO"/>
        </w:rPr>
        <w:t>doreşte</w:t>
      </w:r>
      <w:proofErr w:type="spellEnd"/>
      <w:r w:rsidRPr="00CC6332">
        <w:rPr>
          <w:rFonts w:ascii="Times New Roman" w:eastAsia="Times New Roman" w:hAnsi="Times New Roman" w:cs="Times New Roman"/>
          <w:bCs/>
          <w:sz w:val="24"/>
          <w:szCs w:val="24"/>
          <w:lang w:eastAsia="ro-RO"/>
        </w:rPr>
        <w:t xml:space="preserve"> ca judecata să se facă în lipsa sa la termenul din 22.06.2016, în temeiul art. 364 alin. </w:t>
      </w:r>
      <w:smartTag w:uri="urn:schemas-microsoft-com:office:smarttags" w:element="metricconverter">
        <w:smartTagPr>
          <w:attr w:name="ProductID" w:val="4 C"/>
        </w:smartTagPr>
        <w:r w:rsidRPr="00CC6332">
          <w:rPr>
            <w:rFonts w:ascii="Times New Roman" w:eastAsia="Times New Roman" w:hAnsi="Times New Roman" w:cs="Times New Roman"/>
            <w:bCs/>
            <w:sz w:val="24"/>
            <w:szCs w:val="24"/>
            <w:lang w:eastAsia="ro-RO"/>
          </w:rPr>
          <w:t xml:space="preserve">4 </w:t>
        </w:r>
        <w:proofErr w:type="spellStart"/>
        <w:r w:rsidRPr="00CC6332">
          <w:rPr>
            <w:rFonts w:ascii="Times New Roman" w:eastAsia="Times New Roman" w:hAnsi="Times New Roman" w:cs="Times New Roman"/>
            <w:bCs/>
            <w:sz w:val="24"/>
            <w:szCs w:val="24"/>
            <w:lang w:eastAsia="ro-RO"/>
          </w:rPr>
          <w:t>C</w:t>
        </w:r>
      </w:smartTag>
      <w:r w:rsidRPr="00CC6332">
        <w:rPr>
          <w:rFonts w:ascii="Times New Roman" w:eastAsia="Times New Roman" w:hAnsi="Times New Roman" w:cs="Times New Roman"/>
          <w:bCs/>
          <w:sz w:val="24"/>
          <w:szCs w:val="24"/>
          <w:lang w:eastAsia="ro-RO"/>
        </w:rPr>
        <w:t>.p.p</w:t>
      </w:r>
      <w:proofErr w:type="spellEnd"/>
      <w:r w:rsidRPr="00CC6332">
        <w:rPr>
          <w:rFonts w:ascii="Times New Roman" w:eastAsia="Times New Roman" w:hAnsi="Times New Roman" w:cs="Times New Roman"/>
          <w:bCs/>
          <w:sz w:val="24"/>
          <w:szCs w:val="24"/>
          <w:lang w:eastAsia="ro-RO"/>
        </w:rPr>
        <w:t>.</w:t>
      </w:r>
    </w:p>
    <w:p w:rsidR="00A46A64" w:rsidRPr="00CC6332" w:rsidRDefault="00A46A64" w:rsidP="00CC6332">
      <w:pPr>
        <w:spacing w:after="0" w:line="240" w:lineRule="auto"/>
        <w:ind w:left="-540" w:right="7" w:firstLine="540"/>
        <w:contextualSpacing/>
        <w:jc w:val="both"/>
        <w:rPr>
          <w:rFonts w:ascii="Times New Roman" w:eastAsia="Times New Roman" w:hAnsi="Times New Roman" w:cs="Times New Roman"/>
          <w:bCs/>
          <w:sz w:val="24"/>
          <w:szCs w:val="24"/>
          <w:lang w:eastAsia="ro-RO"/>
        </w:rPr>
      </w:pPr>
      <w:r w:rsidRPr="00CC6332">
        <w:rPr>
          <w:rFonts w:ascii="Times New Roman" w:eastAsia="Times New Roman" w:hAnsi="Times New Roman" w:cs="Times New Roman"/>
          <w:bCs/>
          <w:sz w:val="24"/>
          <w:szCs w:val="24"/>
          <w:lang w:eastAsia="ro-RO"/>
        </w:rPr>
        <w:t xml:space="preserve">Nefiind cereri prealabile de formulat </w:t>
      </w:r>
      <w:proofErr w:type="spellStart"/>
      <w:r w:rsidRPr="00CC6332">
        <w:rPr>
          <w:rFonts w:ascii="Times New Roman" w:eastAsia="Times New Roman" w:hAnsi="Times New Roman" w:cs="Times New Roman"/>
          <w:bCs/>
          <w:sz w:val="24"/>
          <w:szCs w:val="24"/>
          <w:lang w:eastAsia="ro-RO"/>
        </w:rPr>
        <w:t>şi</w:t>
      </w:r>
      <w:proofErr w:type="spellEnd"/>
      <w:r w:rsidRPr="00CC6332">
        <w:rPr>
          <w:rFonts w:ascii="Times New Roman" w:eastAsia="Times New Roman" w:hAnsi="Times New Roman" w:cs="Times New Roman"/>
          <w:bCs/>
          <w:sz w:val="24"/>
          <w:szCs w:val="24"/>
          <w:lang w:eastAsia="ro-RO"/>
        </w:rPr>
        <w:t xml:space="preserve"> </w:t>
      </w:r>
      <w:proofErr w:type="spellStart"/>
      <w:r w:rsidRPr="00CC6332">
        <w:rPr>
          <w:rFonts w:ascii="Times New Roman" w:eastAsia="Times New Roman" w:hAnsi="Times New Roman" w:cs="Times New Roman"/>
          <w:bCs/>
          <w:sz w:val="24"/>
          <w:szCs w:val="24"/>
          <w:lang w:eastAsia="ro-RO"/>
        </w:rPr>
        <w:t>excepţii</w:t>
      </w:r>
      <w:proofErr w:type="spellEnd"/>
      <w:r w:rsidRPr="00CC6332">
        <w:rPr>
          <w:rFonts w:ascii="Times New Roman" w:eastAsia="Times New Roman" w:hAnsi="Times New Roman" w:cs="Times New Roman"/>
          <w:bCs/>
          <w:sz w:val="24"/>
          <w:szCs w:val="24"/>
          <w:lang w:eastAsia="ro-RO"/>
        </w:rPr>
        <w:t xml:space="preserve"> de invocat, Curtea acordă cuvântul în dezbateri.</w:t>
      </w:r>
    </w:p>
    <w:p w:rsidR="00A46A64" w:rsidRPr="00CC6332" w:rsidRDefault="00A46A64" w:rsidP="00CC6332">
      <w:pPr>
        <w:spacing w:after="0" w:line="240" w:lineRule="auto"/>
        <w:ind w:left="-540" w:right="7" w:firstLine="540"/>
        <w:contextualSpacing/>
        <w:jc w:val="both"/>
        <w:rPr>
          <w:rFonts w:ascii="Times New Roman" w:eastAsia="Times New Roman" w:hAnsi="Times New Roman" w:cs="Times New Roman"/>
          <w:bCs/>
          <w:sz w:val="24"/>
          <w:szCs w:val="24"/>
          <w:lang w:eastAsia="ro-RO"/>
        </w:rPr>
      </w:pPr>
      <w:r w:rsidRPr="00CC6332">
        <w:rPr>
          <w:rFonts w:ascii="Times New Roman" w:eastAsia="Times New Roman" w:hAnsi="Times New Roman" w:cs="Times New Roman"/>
          <w:b/>
          <w:bCs/>
          <w:sz w:val="24"/>
          <w:szCs w:val="24"/>
          <w:lang w:eastAsia="ro-RO"/>
        </w:rPr>
        <w:t xml:space="preserve">Apărătorul apelantului-inculpat </w:t>
      </w:r>
      <w:r w:rsidR="00F26B27">
        <w:rPr>
          <w:rFonts w:ascii="Times New Roman" w:eastAsia="Times New Roman" w:hAnsi="Times New Roman" w:cs="Times New Roman"/>
          <w:b/>
          <w:bCs/>
          <w:sz w:val="24"/>
          <w:szCs w:val="24"/>
          <w:lang w:eastAsia="ro-RO"/>
        </w:rPr>
        <w:t>I1</w:t>
      </w:r>
      <w:r w:rsidRPr="00CC6332">
        <w:rPr>
          <w:rFonts w:ascii="Times New Roman" w:eastAsia="Times New Roman" w:hAnsi="Times New Roman" w:cs="Times New Roman"/>
          <w:b/>
          <w:bCs/>
          <w:sz w:val="24"/>
          <w:szCs w:val="24"/>
          <w:lang w:eastAsia="ro-RO"/>
        </w:rPr>
        <w:t xml:space="preserve">, </w:t>
      </w:r>
      <w:r w:rsidRPr="00CC6332">
        <w:rPr>
          <w:rFonts w:ascii="Times New Roman" w:eastAsia="Times New Roman" w:hAnsi="Times New Roman" w:cs="Times New Roman"/>
          <w:bCs/>
          <w:sz w:val="24"/>
          <w:szCs w:val="24"/>
          <w:lang w:eastAsia="ro-RO"/>
        </w:rPr>
        <w:t xml:space="preserve">în temeiul art. 421 alin. 2 lit. a </w:t>
      </w:r>
      <w:proofErr w:type="spellStart"/>
      <w:r w:rsidRPr="00CC6332">
        <w:rPr>
          <w:rFonts w:ascii="Times New Roman" w:eastAsia="Times New Roman" w:hAnsi="Times New Roman" w:cs="Times New Roman"/>
          <w:bCs/>
          <w:sz w:val="24"/>
          <w:szCs w:val="24"/>
          <w:lang w:eastAsia="ro-RO"/>
        </w:rPr>
        <w:t>C.p.p</w:t>
      </w:r>
      <w:proofErr w:type="spellEnd"/>
      <w:r w:rsidRPr="00CC6332">
        <w:rPr>
          <w:rFonts w:ascii="Times New Roman" w:eastAsia="Times New Roman" w:hAnsi="Times New Roman" w:cs="Times New Roman"/>
          <w:bCs/>
          <w:sz w:val="24"/>
          <w:szCs w:val="24"/>
          <w:lang w:eastAsia="ro-RO"/>
        </w:rPr>
        <w:t xml:space="preserve">., solicită a admiterea apelului </w:t>
      </w:r>
      <w:proofErr w:type="spellStart"/>
      <w:r w:rsidRPr="00CC6332">
        <w:rPr>
          <w:rFonts w:ascii="Times New Roman" w:eastAsia="Times New Roman" w:hAnsi="Times New Roman" w:cs="Times New Roman"/>
          <w:bCs/>
          <w:sz w:val="24"/>
          <w:szCs w:val="24"/>
          <w:lang w:eastAsia="ro-RO"/>
        </w:rPr>
        <w:t>şi</w:t>
      </w:r>
      <w:proofErr w:type="spellEnd"/>
      <w:r w:rsidRPr="00CC6332">
        <w:rPr>
          <w:rFonts w:ascii="Times New Roman" w:eastAsia="Times New Roman" w:hAnsi="Times New Roman" w:cs="Times New Roman"/>
          <w:bCs/>
          <w:sz w:val="24"/>
          <w:szCs w:val="24"/>
          <w:lang w:eastAsia="ro-RO"/>
        </w:rPr>
        <w:t xml:space="preserve"> redozarea pedepsei în sensul reducerii acesteia sub limita minimă rezultată după reducerea cu 1/3 a limitelor prevăzute de lege.</w:t>
      </w:r>
    </w:p>
    <w:p w:rsidR="00A46A64" w:rsidRPr="00CC6332" w:rsidRDefault="00A46A64" w:rsidP="00CC6332">
      <w:pPr>
        <w:spacing w:after="0" w:line="240" w:lineRule="auto"/>
        <w:ind w:left="-540" w:right="7" w:firstLine="540"/>
        <w:contextualSpacing/>
        <w:jc w:val="both"/>
        <w:rPr>
          <w:rFonts w:ascii="Times New Roman" w:eastAsia="Times New Roman" w:hAnsi="Times New Roman" w:cs="Times New Roman"/>
          <w:bCs/>
          <w:sz w:val="24"/>
          <w:szCs w:val="24"/>
          <w:lang w:eastAsia="ro-RO"/>
        </w:rPr>
      </w:pPr>
      <w:r w:rsidRPr="00CC6332">
        <w:rPr>
          <w:rFonts w:ascii="Times New Roman" w:eastAsia="Times New Roman" w:hAnsi="Times New Roman" w:cs="Times New Roman"/>
          <w:bCs/>
          <w:sz w:val="24"/>
          <w:szCs w:val="24"/>
          <w:lang w:eastAsia="ro-RO"/>
        </w:rPr>
        <w:t xml:space="preserve">Solicită să se dea </w:t>
      </w:r>
      <w:proofErr w:type="spellStart"/>
      <w:r w:rsidRPr="00CC6332">
        <w:rPr>
          <w:rFonts w:ascii="Times New Roman" w:eastAsia="Times New Roman" w:hAnsi="Times New Roman" w:cs="Times New Roman"/>
          <w:bCs/>
          <w:sz w:val="24"/>
          <w:szCs w:val="24"/>
          <w:lang w:eastAsia="ro-RO"/>
        </w:rPr>
        <w:t>eficienţă</w:t>
      </w:r>
      <w:proofErr w:type="spellEnd"/>
      <w:r w:rsidRPr="00CC6332">
        <w:rPr>
          <w:rFonts w:ascii="Times New Roman" w:eastAsia="Times New Roman" w:hAnsi="Times New Roman" w:cs="Times New Roman"/>
          <w:bCs/>
          <w:sz w:val="24"/>
          <w:szCs w:val="24"/>
          <w:lang w:eastAsia="ro-RO"/>
        </w:rPr>
        <w:t xml:space="preserve"> sporită </w:t>
      </w:r>
      <w:proofErr w:type="spellStart"/>
      <w:r w:rsidRPr="00CC6332">
        <w:rPr>
          <w:rFonts w:ascii="Times New Roman" w:eastAsia="Times New Roman" w:hAnsi="Times New Roman" w:cs="Times New Roman"/>
          <w:bCs/>
          <w:sz w:val="24"/>
          <w:szCs w:val="24"/>
          <w:lang w:eastAsia="ro-RO"/>
        </w:rPr>
        <w:t>circumstanţelor</w:t>
      </w:r>
      <w:proofErr w:type="spellEnd"/>
      <w:r w:rsidRPr="00CC6332">
        <w:rPr>
          <w:rFonts w:ascii="Times New Roman" w:eastAsia="Times New Roman" w:hAnsi="Times New Roman" w:cs="Times New Roman"/>
          <w:bCs/>
          <w:sz w:val="24"/>
          <w:szCs w:val="24"/>
          <w:lang w:eastAsia="ro-RO"/>
        </w:rPr>
        <w:t xml:space="preserve"> reale </w:t>
      </w:r>
      <w:proofErr w:type="spellStart"/>
      <w:r w:rsidRPr="00CC6332">
        <w:rPr>
          <w:rFonts w:ascii="Times New Roman" w:eastAsia="Times New Roman" w:hAnsi="Times New Roman" w:cs="Times New Roman"/>
          <w:bCs/>
          <w:sz w:val="24"/>
          <w:szCs w:val="24"/>
          <w:lang w:eastAsia="ro-RO"/>
        </w:rPr>
        <w:t>şi</w:t>
      </w:r>
      <w:proofErr w:type="spellEnd"/>
      <w:r w:rsidRPr="00CC6332">
        <w:rPr>
          <w:rFonts w:ascii="Times New Roman" w:eastAsia="Times New Roman" w:hAnsi="Times New Roman" w:cs="Times New Roman"/>
          <w:bCs/>
          <w:sz w:val="24"/>
          <w:szCs w:val="24"/>
          <w:lang w:eastAsia="ro-RO"/>
        </w:rPr>
        <w:t xml:space="preserve"> personale, să se constate că inculpatul a recunoscut fapta, că </w:t>
      </w:r>
      <w:proofErr w:type="spellStart"/>
      <w:r w:rsidRPr="00CC6332">
        <w:rPr>
          <w:rFonts w:ascii="Times New Roman" w:eastAsia="Times New Roman" w:hAnsi="Times New Roman" w:cs="Times New Roman"/>
          <w:bCs/>
          <w:sz w:val="24"/>
          <w:szCs w:val="24"/>
          <w:lang w:eastAsia="ro-RO"/>
        </w:rPr>
        <w:t>părţile</w:t>
      </w:r>
      <w:proofErr w:type="spellEnd"/>
      <w:r w:rsidRPr="00CC6332">
        <w:rPr>
          <w:rFonts w:ascii="Times New Roman" w:eastAsia="Times New Roman" w:hAnsi="Times New Roman" w:cs="Times New Roman"/>
          <w:bCs/>
          <w:sz w:val="24"/>
          <w:szCs w:val="24"/>
          <w:lang w:eastAsia="ro-RO"/>
        </w:rPr>
        <w:t xml:space="preserve"> vătămate nu s-au constituit </w:t>
      </w:r>
      <w:proofErr w:type="spellStart"/>
      <w:r w:rsidRPr="00CC6332">
        <w:rPr>
          <w:rFonts w:ascii="Times New Roman" w:eastAsia="Times New Roman" w:hAnsi="Times New Roman" w:cs="Times New Roman"/>
          <w:bCs/>
          <w:sz w:val="24"/>
          <w:szCs w:val="24"/>
          <w:lang w:eastAsia="ro-RO"/>
        </w:rPr>
        <w:t>părţi</w:t>
      </w:r>
      <w:proofErr w:type="spellEnd"/>
      <w:r w:rsidRPr="00CC6332">
        <w:rPr>
          <w:rFonts w:ascii="Times New Roman" w:eastAsia="Times New Roman" w:hAnsi="Times New Roman" w:cs="Times New Roman"/>
          <w:bCs/>
          <w:sz w:val="24"/>
          <w:szCs w:val="24"/>
          <w:lang w:eastAsia="ro-RO"/>
        </w:rPr>
        <w:t xml:space="preserve"> civile astfel că, în opinia sa, scopul pedepsei se poate realiza </w:t>
      </w:r>
      <w:proofErr w:type="spellStart"/>
      <w:r w:rsidRPr="00CC6332">
        <w:rPr>
          <w:rFonts w:ascii="Times New Roman" w:eastAsia="Times New Roman" w:hAnsi="Times New Roman" w:cs="Times New Roman"/>
          <w:bCs/>
          <w:sz w:val="24"/>
          <w:szCs w:val="24"/>
          <w:lang w:eastAsia="ro-RO"/>
        </w:rPr>
        <w:t>şi</w:t>
      </w:r>
      <w:proofErr w:type="spellEnd"/>
      <w:r w:rsidRPr="00CC6332">
        <w:rPr>
          <w:rFonts w:ascii="Times New Roman" w:eastAsia="Times New Roman" w:hAnsi="Times New Roman" w:cs="Times New Roman"/>
          <w:bCs/>
          <w:sz w:val="24"/>
          <w:szCs w:val="24"/>
          <w:lang w:eastAsia="ro-RO"/>
        </w:rPr>
        <w:t xml:space="preserve"> prin aplicarea unei pedepse reduse.</w:t>
      </w:r>
    </w:p>
    <w:p w:rsidR="00A46A64" w:rsidRPr="00CC6332" w:rsidRDefault="00A46A64" w:rsidP="00CC6332">
      <w:pPr>
        <w:spacing w:after="0" w:line="240" w:lineRule="auto"/>
        <w:ind w:left="-540" w:right="7" w:firstLine="540"/>
        <w:contextualSpacing/>
        <w:jc w:val="both"/>
        <w:rPr>
          <w:rFonts w:ascii="Times New Roman" w:eastAsia="Times New Roman" w:hAnsi="Times New Roman" w:cs="Times New Roman"/>
          <w:bCs/>
          <w:sz w:val="24"/>
          <w:szCs w:val="24"/>
          <w:lang w:eastAsia="ro-RO"/>
        </w:rPr>
      </w:pPr>
      <w:r w:rsidRPr="00CC6332">
        <w:rPr>
          <w:rFonts w:ascii="Times New Roman" w:eastAsia="Times New Roman" w:hAnsi="Times New Roman" w:cs="Times New Roman"/>
          <w:b/>
          <w:bCs/>
          <w:sz w:val="24"/>
          <w:szCs w:val="24"/>
          <w:lang w:eastAsia="ro-RO"/>
        </w:rPr>
        <w:t xml:space="preserve">Reprezentantul Ministerului Public </w:t>
      </w:r>
      <w:r w:rsidRPr="00CC6332">
        <w:rPr>
          <w:rFonts w:ascii="Times New Roman" w:eastAsia="Times New Roman" w:hAnsi="Times New Roman" w:cs="Times New Roman"/>
          <w:bCs/>
          <w:sz w:val="24"/>
          <w:szCs w:val="24"/>
          <w:lang w:eastAsia="ro-RO"/>
        </w:rPr>
        <w:t xml:space="preserve">solicită respingerea apelului ca nefondat apreciind că </w:t>
      </w:r>
      <w:proofErr w:type="spellStart"/>
      <w:r w:rsidRPr="00CC6332">
        <w:rPr>
          <w:rFonts w:ascii="Times New Roman" w:eastAsia="Times New Roman" w:hAnsi="Times New Roman" w:cs="Times New Roman"/>
          <w:bCs/>
          <w:sz w:val="24"/>
          <w:szCs w:val="24"/>
          <w:lang w:eastAsia="ro-RO"/>
        </w:rPr>
        <w:t>instanţa</w:t>
      </w:r>
      <w:proofErr w:type="spellEnd"/>
      <w:r w:rsidRPr="00CC6332">
        <w:rPr>
          <w:rFonts w:ascii="Times New Roman" w:eastAsia="Times New Roman" w:hAnsi="Times New Roman" w:cs="Times New Roman"/>
          <w:bCs/>
          <w:sz w:val="24"/>
          <w:szCs w:val="24"/>
          <w:lang w:eastAsia="ro-RO"/>
        </w:rPr>
        <w:t xml:space="preserve"> de fond a individualizat în mod corect pedepsele aplicate inculpatului, în cuantum de câte 9 luni fiecare, pentru </w:t>
      </w:r>
      <w:proofErr w:type="spellStart"/>
      <w:r w:rsidRPr="00CC6332">
        <w:rPr>
          <w:rFonts w:ascii="Times New Roman" w:eastAsia="Times New Roman" w:hAnsi="Times New Roman" w:cs="Times New Roman"/>
          <w:bCs/>
          <w:sz w:val="24"/>
          <w:szCs w:val="24"/>
          <w:lang w:eastAsia="ro-RO"/>
        </w:rPr>
        <w:t>săvârşirea</w:t>
      </w:r>
      <w:proofErr w:type="spellEnd"/>
      <w:r w:rsidRPr="00CC6332">
        <w:rPr>
          <w:rFonts w:ascii="Times New Roman" w:eastAsia="Times New Roman" w:hAnsi="Times New Roman" w:cs="Times New Roman"/>
          <w:bCs/>
          <w:sz w:val="24"/>
          <w:szCs w:val="24"/>
          <w:lang w:eastAsia="ro-RO"/>
        </w:rPr>
        <w:t xml:space="preserve"> celor două </w:t>
      </w:r>
      <w:proofErr w:type="spellStart"/>
      <w:r w:rsidRPr="00CC6332">
        <w:rPr>
          <w:rFonts w:ascii="Times New Roman" w:eastAsia="Times New Roman" w:hAnsi="Times New Roman" w:cs="Times New Roman"/>
          <w:bCs/>
          <w:sz w:val="24"/>
          <w:szCs w:val="24"/>
          <w:lang w:eastAsia="ro-RO"/>
        </w:rPr>
        <w:t>infracţiuni</w:t>
      </w:r>
      <w:proofErr w:type="spellEnd"/>
      <w:r w:rsidRPr="00CC6332">
        <w:rPr>
          <w:rFonts w:ascii="Times New Roman" w:eastAsia="Times New Roman" w:hAnsi="Times New Roman" w:cs="Times New Roman"/>
          <w:bCs/>
          <w:sz w:val="24"/>
          <w:szCs w:val="24"/>
          <w:lang w:eastAsia="ro-RO"/>
        </w:rPr>
        <w:t xml:space="preserve"> de ultraj, pedepsele aplicate situându-se la nivelul minimului special redus cu 1/3 ca urmare a aplicării </w:t>
      </w:r>
      <w:proofErr w:type="spellStart"/>
      <w:r w:rsidRPr="00CC6332">
        <w:rPr>
          <w:rFonts w:ascii="Times New Roman" w:eastAsia="Times New Roman" w:hAnsi="Times New Roman" w:cs="Times New Roman"/>
          <w:bCs/>
          <w:sz w:val="24"/>
          <w:szCs w:val="24"/>
          <w:lang w:eastAsia="ro-RO"/>
        </w:rPr>
        <w:t>dispoziţiilor</w:t>
      </w:r>
      <w:proofErr w:type="spellEnd"/>
      <w:r w:rsidRPr="00CC6332">
        <w:rPr>
          <w:rFonts w:ascii="Times New Roman" w:eastAsia="Times New Roman" w:hAnsi="Times New Roman" w:cs="Times New Roman"/>
          <w:bCs/>
          <w:sz w:val="24"/>
          <w:szCs w:val="24"/>
          <w:lang w:eastAsia="ro-RO"/>
        </w:rPr>
        <w:t xml:space="preserve"> art. 396 alin. </w:t>
      </w:r>
      <w:smartTag w:uri="urn:schemas-microsoft-com:office:smarttags" w:element="metricconverter">
        <w:smartTagPr>
          <w:attr w:name="ProductID" w:val="10 C"/>
        </w:smartTagPr>
        <w:r w:rsidRPr="00CC6332">
          <w:rPr>
            <w:rFonts w:ascii="Times New Roman" w:eastAsia="Times New Roman" w:hAnsi="Times New Roman" w:cs="Times New Roman"/>
            <w:bCs/>
            <w:sz w:val="24"/>
            <w:szCs w:val="24"/>
            <w:lang w:eastAsia="ro-RO"/>
          </w:rPr>
          <w:t xml:space="preserve">10 </w:t>
        </w:r>
        <w:proofErr w:type="spellStart"/>
        <w:r w:rsidRPr="00CC6332">
          <w:rPr>
            <w:rFonts w:ascii="Times New Roman" w:eastAsia="Times New Roman" w:hAnsi="Times New Roman" w:cs="Times New Roman"/>
            <w:bCs/>
            <w:sz w:val="24"/>
            <w:szCs w:val="24"/>
            <w:lang w:eastAsia="ro-RO"/>
          </w:rPr>
          <w:t>C</w:t>
        </w:r>
      </w:smartTag>
      <w:r w:rsidRPr="00CC6332">
        <w:rPr>
          <w:rFonts w:ascii="Times New Roman" w:eastAsia="Times New Roman" w:hAnsi="Times New Roman" w:cs="Times New Roman"/>
          <w:bCs/>
          <w:sz w:val="24"/>
          <w:szCs w:val="24"/>
          <w:lang w:eastAsia="ro-RO"/>
        </w:rPr>
        <w:t>.p.p</w:t>
      </w:r>
      <w:proofErr w:type="spellEnd"/>
      <w:r w:rsidRPr="00CC6332">
        <w:rPr>
          <w:rFonts w:ascii="Times New Roman" w:eastAsia="Times New Roman" w:hAnsi="Times New Roman" w:cs="Times New Roman"/>
          <w:bCs/>
          <w:sz w:val="24"/>
          <w:szCs w:val="24"/>
          <w:lang w:eastAsia="ro-RO"/>
        </w:rPr>
        <w:t>. având în vedere solicitarea inculpatului de a fi judecat conform procedurii simplificate.</w:t>
      </w:r>
    </w:p>
    <w:p w:rsidR="00A46A64" w:rsidRPr="00CC6332" w:rsidRDefault="00A46A64" w:rsidP="00CC6332">
      <w:pPr>
        <w:spacing w:after="0" w:line="240" w:lineRule="auto"/>
        <w:ind w:left="-540" w:right="7" w:firstLine="540"/>
        <w:contextualSpacing/>
        <w:jc w:val="both"/>
        <w:rPr>
          <w:rFonts w:ascii="Times New Roman" w:eastAsia="Times New Roman" w:hAnsi="Times New Roman" w:cs="Times New Roman"/>
          <w:bCs/>
          <w:sz w:val="24"/>
          <w:szCs w:val="24"/>
          <w:lang w:eastAsia="ro-RO"/>
        </w:rPr>
      </w:pPr>
      <w:r w:rsidRPr="00CC6332">
        <w:rPr>
          <w:rFonts w:ascii="Times New Roman" w:eastAsia="Times New Roman" w:hAnsi="Times New Roman" w:cs="Times New Roman"/>
          <w:bCs/>
          <w:sz w:val="24"/>
          <w:szCs w:val="24"/>
          <w:lang w:eastAsia="ro-RO"/>
        </w:rPr>
        <w:t xml:space="preserve">Cu privire la modalitatea de executare, consideră că aceasta nu se poate realiza decât în regim de </w:t>
      </w:r>
      <w:proofErr w:type="spellStart"/>
      <w:r w:rsidRPr="00CC6332">
        <w:rPr>
          <w:rFonts w:ascii="Times New Roman" w:eastAsia="Times New Roman" w:hAnsi="Times New Roman" w:cs="Times New Roman"/>
          <w:bCs/>
          <w:sz w:val="24"/>
          <w:szCs w:val="24"/>
          <w:lang w:eastAsia="ro-RO"/>
        </w:rPr>
        <w:t>detenţie</w:t>
      </w:r>
      <w:proofErr w:type="spellEnd"/>
      <w:r w:rsidRPr="00CC6332">
        <w:rPr>
          <w:rFonts w:ascii="Times New Roman" w:eastAsia="Times New Roman" w:hAnsi="Times New Roman" w:cs="Times New Roman"/>
          <w:bCs/>
          <w:sz w:val="24"/>
          <w:szCs w:val="24"/>
          <w:lang w:eastAsia="ro-RO"/>
        </w:rPr>
        <w:t xml:space="preserve"> având în vedere starea de recidivă postexecutorie în care a </w:t>
      </w:r>
      <w:proofErr w:type="spellStart"/>
      <w:r w:rsidRPr="00CC6332">
        <w:rPr>
          <w:rFonts w:ascii="Times New Roman" w:eastAsia="Times New Roman" w:hAnsi="Times New Roman" w:cs="Times New Roman"/>
          <w:bCs/>
          <w:sz w:val="24"/>
          <w:szCs w:val="24"/>
          <w:lang w:eastAsia="ro-RO"/>
        </w:rPr>
        <w:t>săvârşit</w:t>
      </w:r>
      <w:proofErr w:type="spellEnd"/>
      <w:r w:rsidRPr="00CC6332">
        <w:rPr>
          <w:rFonts w:ascii="Times New Roman" w:eastAsia="Times New Roman" w:hAnsi="Times New Roman" w:cs="Times New Roman"/>
          <w:bCs/>
          <w:sz w:val="24"/>
          <w:szCs w:val="24"/>
          <w:lang w:eastAsia="ro-RO"/>
        </w:rPr>
        <w:t xml:space="preserve"> faptele care fac obiectul cauzei.</w:t>
      </w:r>
    </w:p>
    <w:p w:rsidR="00A46A64" w:rsidRPr="00CC6332" w:rsidRDefault="00A46A64" w:rsidP="00CC6332">
      <w:pPr>
        <w:spacing w:after="0" w:line="240" w:lineRule="auto"/>
        <w:ind w:left="-540" w:right="7" w:firstLine="540"/>
        <w:contextualSpacing/>
        <w:jc w:val="both"/>
        <w:rPr>
          <w:rFonts w:ascii="Times New Roman" w:eastAsia="Times New Roman" w:hAnsi="Times New Roman" w:cs="Times New Roman"/>
          <w:bCs/>
          <w:sz w:val="24"/>
          <w:szCs w:val="24"/>
          <w:lang w:eastAsia="ro-RO"/>
        </w:rPr>
      </w:pPr>
    </w:p>
    <w:p w:rsidR="00A46A64" w:rsidRPr="00CC6332" w:rsidRDefault="00A46A64" w:rsidP="00CC6332">
      <w:pPr>
        <w:spacing w:after="0" w:line="240" w:lineRule="auto"/>
        <w:ind w:left="-540" w:right="7" w:firstLine="540"/>
        <w:contextualSpacing/>
        <w:jc w:val="center"/>
        <w:rPr>
          <w:rFonts w:ascii="Times New Roman" w:eastAsia="Calibri" w:hAnsi="Times New Roman" w:cs="Times New Roman"/>
          <w:b/>
          <w:sz w:val="24"/>
          <w:szCs w:val="24"/>
          <w:lang w:eastAsia="ro-RO"/>
        </w:rPr>
      </w:pPr>
      <w:r w:rsidRPr="00CC6332">
        <w:rPr>
          <w:rFonts w:ascii="Times New Roman" w:eastAsia="Calibri" w:hAnsi="Times New Roman" w:cs="Times New Roman"/>
          <w:b/>
          <w:sz w:val="24"/>
          <w:szCs w:val="24"/>
          <w:lang w:eastAsia="ro-RO"/>
        </w:rPr>
        <w:t>CURTEA,</w:t>
      </w:r>
    </w:p>
    <w:p w:rsidR="00A46A64" w:rsidRPr="00CC6332" w:rsidRDefault="00A46A64" w:rsidP="00CC6332">
      <w:pPr>
        <w:spacing w:after="0" w:line="240" w:lineRule="auto"/>
        <w:ind w:left="-540" w:right="7" w:firstLine="540"/>
        <w:contextualSpacing/>
        <w:jc w:val="center"/>
        <w:rPr>
          <w:rFonts w:ascii="Times New Roman" w:eastAsia="Calibri" w:hAnsi="Times New Roman" w:cs="Times New Roman"/>
          <w:sz w:val="24"/>
          <w:szCs w:val="24"/>
          <w:lang w:eastAsia="ro-RO"/>
        </w:rPr>
      </w:pP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noProof/>
          <w:sz w:val="24"/>
          <w:szCs w:val="24"/>
          <w:lang w:eastAsia="ro-RO"/>
        </w:rPr>
      </w:pPr>
      <w:r w:rsidRPr="00CC6332">
        <w:rPr>
          <w:rFonts w:ascii="Times New Roman" w:eastAsia="Calibri" w:hAnsi="Times New Roman" w:cs="Times New Roman"/>
          <w:noProof/>
          <w:sz w:val="24"/>
          <w:szCs w:val="24"/>
          <w:lang w:eastAsia="ro-RO"/>
        </w:rPr>
        <w:t>deliberând asupra apelului, constată următoarele:</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noProof/>
          <w:sz w:val="24"/>
          <w:szCs w:val="24"/>
          <w:lang w:eastAsia="ro-RO"/>
        </w:rPr>
      </w:pPr>
      <w:r w:rsidRPr="00CC6332">
        <w:rPr>
          <w:rFonts w:ascii="Times New Roman" w:eastAsia="Calibri" w:hAnsi="Times New Roman" w:cs="Times New Roman"/>
          <w:noProof/>
          <w:sz w:val="24"/>
          <w:szCs w:val="24"/>
          <w:lang w:eastAsia="ro-RO"/>
        </w:rPr>
        <w:t xml:space="preserve">Prin </w:t>
      </w:r>
      <w:r w:rsidRPr="00CC6332">
        <w:rPr>
          <w:rFonts w:ascii="Times New Roman" w:eastAsia="Calibri" w:hAnsi="Times New Roman" w:cs="Times New Roman"/>
          <w:b/>
          <w:noProof/>
          <w:sz w:val="24"/>
          <w:szCs w:val="24"/>
          <w:lang w:eastAsia="ro-RO"/>
        </w:rPr>
        <w:t>sentinţa penală nr.</w:t>
      </w:r>
      <w:r w:rsidR="00F26B27">
        <w:rPr>
          <w:rFonts w:ascii="Times New Roman" w:eastAsia="Calibri" w:hAnsi="Times New Roman" w:cs="Times New Roman"/>
          <w:b/>
          <w:noProof/>
          <w:sz w:val="24"/>
          <w:szCs w:val="24"/>
          <w:lang w:eastAsia="ro-RO"/>
        </w:rPr>
        <w:t>.....</w:t>
      </w:r>
      <w:r w:rsidRPr="00CC6332">
        <w:rPr>
          <w:rFonts w:ascii="Times New Roman" w:eastAsia="Calibri" w:hAnsi="Times New Roman" w:cs="Times New Roman"/>
          <w:b/>
          <w:noProof/>
          <w:sz w:val="24"/>
          <w:szCs w:val="24"/>
          <w:lang w:eastAsia="ro-RO"/>
        </w:rPr>
        <w:t>, pronunţată în dosarul nr.</w:t>
      </w:r>
      <w:r w:rsidR="00F26B27">
        <w:rPr>
          <w:rFonts w:ascii="Times New Roman" w:eastAsia="Calibri" w:hAnsi="Times New Roman" w:cs="Times New Roman"/>
          <w:b/>
          <w:noProof/>
          <w:sz w:val="24"/>
          <w:szCs w:val="24"/>
          <w:lang w:eastAsia="ro-RO"/>
        </w:rPr>
        <w:t>,…….</w:t>
      </w:r>
      <w:r w:rsidRPr="00CC6332">
        <w:rPr>
          <w:rFonts w:ascii="Times New Roman" w:eastAsia="Calibri" w:hAnsi="Times New Roman" w:cs="Times New Roman"/>
          <w:noProof/>
          <w:sz w:val="24"/>
          <w:szCs w:val="24"/>
          <w:lang w:eastAsia="ro-RO"/>
        </w:rPr>
        <w:t xml:space="preserve">,  Judecătoria </w:t>
      </w:r>
      <w:r w:rsidR="00F26B27">
        <w:rPr>
          <w:rFonts w:ascii="Times New Roman" w:eastAsia="Calibri" w:hAnsi="Times New Roman" w:cs="Times New Roman"/>
          <w:noProof/>
          <w:sz w:val="24"/>
          <w:szCs w:val="24"/>
          <w:lang w:eastAsia="ro-RO"/>
        </w:rPr>
        <w:t>......</w:t>
      </w:r>
      <w:r w:rsidRPr="00CC6332">
        <w:rPr>
          <w:rFonts w:ascii="Times New Roman" w:eastAsia="Calibri" w:hAnsi="Times New Roman" w:cs="Times New Roman"/>
          <w:noProof/>
          <w:sz w:val="24"/>
          <w:szCs w:val="24"/>
          <w:lang w:eastAsia="ro-RO"/>
        </w:rPr>
        <w:t xml:space="preserve"> </w:t>
      </w:r>
      <w:r w:rsidR="00F26B27">
        <w:rPr>
          <w:rFonts w:ascii="Times New Roman" w:eastAsia="Calibri" w:hAnsi="Times New Roman" w:cs="Times New Roman"/>
          <w:noProof/>
          <w:sz w:val="24"/>
          <w:szCs w:val="24"/>
          <w:lang w:eastAsia="ro-RO"/>
        </w:rPr>
        <w:t>......</w:t>
      </w:r>
      <w:r w:rsidRPr="00CC6332">
        <w:rPr>
          <w:rFonts w:ascii="Times New Roman" w:eastAsia="Calibri" w:hAnsi="Times New Roman" w:cs="Times New Roman"/>
          <w:noProof/>
          <w:sz w:val="24"/>
          <w:szCs w:val="24"/>
          <w:lang w:eastAsia="ro-RO"/>
        </w:rPr>
        <w:t xml:space="preserve"> a dispus următoarele:</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bCs/>
          <w:noProof/>
          <w:sz w:val="24"/>
          <w:szCs w:val="24"/>
          <w:lang w:eastAsia="ro-RO"/>
        </w:rPr>
      </w:pPr>
      <w:r w:rsidRPr="00CC6332">
        <w:rPr>
          <w:rFonts w:ascii="Times New Roman" w:eastAsia="Calibri" w:hAnsi="Times New Roman" w:cs="Times New Roman"/>
          <w:bCs/>
          <w:noProof/>
          <w:sz w:val="24"/>
          <w:szCs w:val="24"/>
          <w:lang w:eastAsia="ro-RO"/>
        </w:rPr>
        <w:t xml:space="preserve">A admis cererea de schimbare a încadrării juridice a faptelor pentru care a fost trimis în judecată inculpatul </w:t>
      </w:r>
      <w:r w:rsidR="00F26B27">
        <w:rPr>
          <w:rFonts w:ascii="Times New Roman" w:eastAsia="Calibri" w:hAnsi="Times New Roman" w:cs="Times New Roman"/>
          <w:bCs/>
          <w:noProof/>
          <w:sz w:val="24"/>
          <w:szCs w:val="24"/>
          <w:lang w:eastAsia="ro-RO"/>
        </w:rPr>
        <w:t>I1</w:t>
      </w:r>
      <w:r w:rsidRPr="00CC6332">
        <w:rPr>
          <w:rFonts w:ascii="Times New Roman" w:eastAsia="Calibri" w:hAnsi="Times New Roman" w:cs="Times New Roman"/>
          <w:bCs/>
          <w:noProof/>
          <w:sz w:val="24"/>
          <w:szCs w:val="24"/>
          <w:lang w:eastAsia="ro-RO"/>
        </w:rPr>
        <w:t xml:space="preserve">, formulată de Parchetul de pe lângă Judecătoria </w:t>
      </w:r>
      <w:r w:rsidR="00F26B27">
        <w:rPr>
          <w:rFonts w:ascii="Times New Roman" w:eastAsia="Calibri" w:hAnsi="Times New Roman" w:cs="Times New Roman"/>
          <w:bCs/>
          <w:noProof/>
          <w:sz w:val="24"/>
          <w:szCs w:val="24"/>
          <w:lang w:eastAsia="ro-RO"/>
        </w:rPr>
        <w:t>.....….</w:t>
      </w:r>
      <w:r w:rsidRPr="00CC6332">
        <w:rPr>
          <w:rFonts w:ascii="Times New Roman" w:eastAsia="Calibri" w:hAnsi="Times New Roman" w:cs="Times New Roman"/>
          <w:bCs/>
          <w:noProof/>
          <w:sz w:val="24"/>
          <w:szCs w:val="24"/>
          <w:lang w:eastAsia="ro-RO"/>
        </w:rPr>
        <w:t xml:space="preserve"> </w:t>
      </w:r>
      <w:r w:rsidR="00F26B27">
        <w:rPr>
          <w:rFonts w:ascii="Times New Roman" w:eastAsia="Calibri" w:hAnsi="Times New Roman" w:cs="Times New Roman"/>
          <w:bCs/>
          <w:noProof/>
          <w:sz w:val="24"/>
          <w:szCs w:val="24"/>
          <w:lang w:eastAsia="ro-RO"/>
        </w:rPr>
        <w:t>......</w:t>
      </w:r>
      <w:r w:rsidRPr="00CC6332">
        <w:rPr>
          <w:rFonts w:ascii="Times New Roman" w:eastAsia="Calibri" w:hAnsi="Times New Roman" w:cs="Times New Roman"/>
          <w:bCs/>
          <w:noProof/>
          <w:sz w:val="24"/>
          <w:szCs w:val="24"/>
          <w:lang w:eastAsia="ro-RO"/>
        </w:rPr>
        <w:t>.</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bCs/>
          <w:noProof/>
          <w:sz w:val="24"/>
          <w:szCs w:val="24"/>
          <w:lang w:eastAsia="ro-RO"/>
        </w:rPr>
      </w:pPr>
      <w:r w:rsidRPr="00CC6332">
        <w:rPr>
          <w:rFonts w:ascii="Times New Roman" w:eastAsia="Calibri" w:hAnsi="Times New Roman" w:cs="Times New Roman"/>
          <w:bCs/>
          <w:noProof/>
          <w:sz w:val="24"/>
          <w:szCs w:val="24"/>
          <w:lang w:eastAsia="ro-RO"/>
        </w:rPr>
        <w:t xml:space="preserve">A schimbat încadrarea juridică a faptelor pentru care a fost trimis în judecată inculpatul </w:t>
      </w:r>
      <w:r w:rsidR="00F26B27">
        <w:rPr>
          <w:rFonts w:ascii="Times New Roman" w:eastAsia="Calibri" w:hAnsi="Times New Roman" w:cs="Times New Roman"/>
          <w:bCs/>
          <w:noProof/>
          <w:sz w:val="24"/>
          <w:szCs w:val="24"/>
          <w:lang w:eastAsia="ro-RO"/>
        </w:rPr>
        <w:t>I1</w:t>
      </w:r>
      <w:r w:rsidRPr="00CC6332">
        <w:rPr>
          <w:rFonts w:ascii="Times New Roman" w:eastAsia="Calibri" w:hAnsi="Times New Roman" w:cs="Times New Roman"/>
          <w:bCs/>
          <w:noProof/>
          <w:sz w:val="24"/>
          <w:szCs w:val="24"/>
          <w:lang w:eastAsia="ro-RO"/>
        </w:rPr>
        <w:t>, din două infracţiuni de ultraj, prevăzute de art. 257 alin(1) şi (4) C.pen. cu aplicarea art. 41 alin(1) C.pen. şi art. 38 alin(1) C.pen. în două infracţiuni de ultraj, prevăzute de art. 257 alin(1) şi (4) C.pen. raportat la art. 193 alin(1) C.pen. cu aplicarea art. 41 alin(1) C.pen. şi art. 38 alin(1) C.pen</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bCs/>
          <w:noProof/>
          <w:sz w:val="24"/>
          <w:szCs w:val="24"/>
          <w:lang w:eastAsia="ro-RO"/>
        </w:rPr>
      </w:pPr>
      <w:r w:rsidRPr="00CC6332">
        <w:rPr>
          <w:rFonts w:ascii="Times New Roman" w:eastAsia="Calibri" w:hAnsi="Times New Roman" w:cs="Times New Roman"/>
          <w:bCs/>
          <w:noProof/>
          <w:sz w:val="24"/>
          <w:szCs w:val="24"/>
          <w:lang w:eastAsia="ro-RO"/>
        </w:rPr>
        <w:lastRenderedPageBreak/>
        <w:t xml:space="preserve">În baza art. 257 alin(1) şi (4) C.pen. raportat la art. 193 alin(1) C.pen. cu aplicarea art. 41 alin. (1) din Codul penal şi art. 396 alin. (10) din Codul de procedură penală, a condamnat pe inculpatul </w:t>
      </w:r>
      <w:r w:rsidR="00F26B27">
        <w:rPr>
          <w:rFonts w:ascii="Times New Roman" w:eastAsia="Calibri" w:hAnsi="Times New Roman" w:cs="Times New Roman"/>
          <w:b/>
          <w:bCs/>
          <w:noProof/>
          <w:sz w:val="24"/>
          <w:szCs w:val="24"/>
          <w:lang w:eastAsia="ro-RO"/>
        </w:rPr>
        <w:t>I1</w:t>
      </w:r>
      <w:r w:rsidRPr="00CC6332">
        <w:rPr>
          <w:rFonts w:ascii="Times New Roman" w:eastAsia="Calibri" w:hAnsi="Times New Roman" w:cs="Times New Roman"/>
          <w:bCs/>
          <w:noProof/>
          <w:sz w:val="24"/>
          <w:szCs w:val="24"/>
          <w:lang w:eastAsia="ro-RO"/>
        </w:rPr>
        <w:t xml:space="preserve">, la pedeapsa de </w:t>
      </w:r>
      <w:r w:rsidRPr="00CC6332">
        <w:rPr>
          <w:rFonts w:ascii="Times New Roman" w:eastAsia="Calibri" w:hAnsi="Times New Roman" w:cs="Times New Roman"/>
          <w:b/>
          <w:bCs/>
          <w:noProof/>
          <w:sz w:val="24"/>
          <w:szCs w:val="24"/>
          <w:lang w:eastAsia="ro-RO"/>
        </w:rPr>
        <w:t xml:space="preserve"> 9 luni închisoare</w:t>
      </w:r>
      <w:r w:rsidRPr="00CC6332">
        <w:rPr>
          <w:rFonts w:ascii="Times New Roman" w:eastAsia="Calibri" w:hAnsi="Times New Roman" w:cs="Times New Roman"/>
          <w:bCs/>
          <w:noProof/>
          <w:sz w:val="24"/>
          <w:szCs w:val="24"/>
          <w:lang w:eastAsia="ro-RO"/>
        </w:rPr>
        <w:t xml:space="preserve"> pentru săvârşirea infracţiunii de ultraj împotriva persoanei vătămate </w:t>
      </w:r>
      <w:r w:rsidR="00433A70">
        <w:rPr>
          <w:rFonts w:ascii="Times New Roman" w:eastAsia="Calibri" w:hAnsi="Times New Roman" w:cs="Times New Roman"/>
          <w:bCs/>
          <w:noProof/>
          <w:sz w:val="24"/>
          <w:szCs w:val="24"/>
          <w:lang w:eastAsia="ro-RO"/>
        </w:rPr>
        <w:t>X1</w:t>
      </w:r>
      <w:r w:rsidRPr="00CC6332">
        <w:rPr>
          <w:rFonts w:ascii="Times New Roman" w:eastAsia="Calibri" w:hAnsi="Times New Roman" w:cs="Times New Roman"/>
          <w:bCs/>
          <w:noProof/>
          <w:sz w:val="24"/>
          <w:szCs w:val="24"/>
          <w:lang w:eastAsia="ro-RO"/>
        </w:rPr>
        <w:t>.</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bCs/>
          <w:noProof/>
          <w:sz w:val="24"/>
          <w:szCs w:val="24"/>
          <w:lang w:eastAsia="ro-RO"/>
        </w:rPr>
      </w:pPr>
      <w:r w:rsidRPr="00CC6332">
        <w:rPr>
          <w:rFonts w:ascii="Times New Roman" w:eastAsia="Calibri" w:hAnsi="Times New Roman" w:cs="Times New Roman"/>
          <w:bCs/>
          <w:noProof/>
          <w:sz w:val="24"/>
          <w:szCs w:val="24"/>
          <w:lang w:eastAsia="ro-RO"/>
        </w:rPr>
        <w:t>În baza art. 67 alin(1) C.pen. a aplicat inculpatului pedeapsa complementară a a interzisrii exercitării drepturilor prevăzute de  art. 66 alin(1) lit. a, b C.pen., pe o durată de 2 ani, după executarea pedepsei principale.</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bCs/>
          <w:noProof/>
          <w:sz w:val="24"/>
          <w:szCs w:val="24"/>
          <w:lang w:eastAsia="ro-RO"/>
        </w:rPr>
      </w:pPr>
      <w:r w:rsidRPr="00CC6332">
        <w:rPr>
          <w:rFonts w:ascii="Times New Roman" w:eastAsia="Calibri" w:hAnsi="Times New Roman" w:cs="Times New Roman"/>
          <w:bCs/>
          <w:noProof/>
          <w:sz w:val="24"/>
          <w:szCs w:val="24"/>
          <w:lang w:eastAsia="ro-RO"/>
        </w:rPr>
        <w:t>În baza art. 65 alin(1) C.pen. a interzis inculpatului, cu titlu de pedeapsă accesorie, exercitarea drepturilor prev. de art. art. 66 alin(1) lit. a, b C.pen., pe perioada executării pedepsei principale.</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bCs/>
          <w:noProof/>
          <w:sz w:val="24"/>
          <w:szCs w:val="24"/>
          <w:lang w:eastAsia="ro-RO"/>
        </w:rPr>
      </w:pPr>
      <w:r w:rsidRPr="00CC6332">
        <w:rPr>
          <w:rFonts w:ascii="Times New Roman" w:eastAsia="Calibri" w:hAnsi="Times New Roman" w:cs="Times New Roman"/>
          <w:bCs/>
          <w:noProof/>
          <w:sz w:val="24"/>
          <w:szCs w:val="24"/>
          <w:lang w:eastAsia="ro-RO"/>
        </w:rPr>
        <w:t xml:space="preserve"> În baza art. 257 alin(1) şi (4) C.pen. raportat la art. 193 alin(1) C.pen. cu aplicarea art. 41 alin. (1) din Codul penal şi art. 396 alin. (10) din Codul de procedură penală, a condamnat pe inculpatul </w:t>
      </w:r>
      <w:r w:rsidR="00F26B27">
        <w:rPr>
          <w:rFonts w:ascii="Times New Roman" w:eastAsia="Calibri" w:hAnsi="Times New Roman" w:cs="Times New Roman"/>
          <w:b/>
          <w:bCs/>
          <w:noProof/>
          <w:sz w:val="24"/>
          <w:szCs w:val="24"/>
          <w:lang w:eastAsia="ro-RO"/>
        </w:rPr>
        <w:t>I1</w:t>
      </w:r>
      <w:r w:rsidRPr="00CC6332">
        <w:rPr>
          <w:rFonts w:ascii="Times New Roman" w:eastAsia="Calibri" w:hAnsi="Times New Roman" w:cs="Times New Roman"/>
          <w:bCs/>
          <w:noProof/>
          <w:sz w:val="24"/>
          <w:szCs w:val="24"/>
          <w:lang w:eastAsia="ro-RO"/>
        </w:rPr>
        <w:t xml:space="preserve"> la pedeapsa de</w:t>
      </w:r>
      <w:r w:rsidRPr="00CC6332">
        <w:rPr>
          <w:rFonts w:ascii="Times New Roman" w:eastAsia="Calibri" w:hAnsi="Times New Roman" w:cs="Times New Roman"/>
          <w:b/>
          <w:bCs/>
          <w:noProof/>
          <w:sz w:val="24"/>
          <w:szCs w:val="24"/>
          <w:lang w:eastAsia="ro-RO"/>
        </w:rPr>
        <w:t xml:space="preserve"> 9 luni închisoare</w:t>
      </w:r>
      <w:r w:rsidRPr="00CC6332">
        <w:rPr>
          <w:rFonts w:ascii="Times New Roman" w:eastAsia="Calibri" w:hAnsi="Times New Roman" w:cs="Times New Roman"/>
          <w:bCs/>
          <w:noProof/>
          <w:sz w:val="24"/>
          <w:szCs w:val="24"/>
          <w:lang w:eastAsia="ro-RO"/>
        </w:rPr>
        <w:t xml:space="preserve"> pentru săvârşirea infracţiunii de ultraj împotriva persoanei vătămate </w:t>
      </w:r>
      <w:r w:rsidR="00433A70">
        <w:rPr>
          <w:rFonts w:ascii="Times New Roman" w:eastAsia="Calibri" w:hAnsi="Times New Roman" w:cs="Times New Roman"/>
          <w:bCs/>
          <w:noProof/>
          <w:sz w:val="24"/>
          <w:szCs w:val="24"/>
          <w:lang w:eastAsia="ro-RO"/>
        </w:rPr>
        <w:t>X2</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bCs/>
          <w:noProof/>
          <w:sz w:val="24"/>
          <w:szCs w:val="24"/>
          <w:lang w:eastAsia="ro-RO"/>
        </w:rPr>
      </w:pPr>
      <w:r w:rsidRPr="00CC6332">
        <w:rPr>
          <w:rFonts w:ascii="Times New Roman" w:eastAsia="Calibri" w:hAnsi="Times New Roman" w:cs="Times New Roman"/>
          <w:bCs/>
          <w:noProof/>
          <w:sz w:val="24"/>
          <w:szCs w:val="24"/>
          <w:lang w:eastAsia="ro-RO"/>
        </w:rPr>
        <w:t>În baza art. 67 alin(1) C.pen. a aplicat inculpatului pedeapsa complementară a a interzisrii exercitării drepturilor prevăzute de  art. 66 alin(1) lit. a, b C.pen., pe o durată de 2 ani, după executarea pedepsei principale.</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bCs/>
          <w:noProof/>
          <w:sz w:val="24"/>
          <w:szCs w:val="24"/>
          <w:lang w:eastAsia="ro-RO"/>
        </w:rPr>
      </w:pPr>
      <w:r w:rsidRPr="00CC6332">
        <w:rPr>
          <w:rFonts w:ascii="Times New Roman" w:eastAsia="Calibri" w:hAnsi="Times New Roman" w:cs="Times New Roman"/>
          <w:bCs/>
          <w:noProof/>
          <w:sz w:val="24"/>
          <w:szCs w:val="24"/>
          <w:lang w:eastAsia="ro-RO"/>
        </w:rPr>
        <w:t>În baza art. 65 alin(1) C.pen. a interzis inculpatului, cu titlu de pedeapsă accesorie, exercitarea drepturilor prev. de art. art. 66 alin(1) lit. a, b C.pen., pe perioada executării pedepsei principale.</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bCs/>
          <w:noProof/>
          <w:sz w:val="24"/>
          <w:szCs w:val="24"/>
          <w:lang w:eastAsia="ro-RO"/>
        </w:rPr>
      </w:pPr>
      <w:r w:rsidRPr="00CC6332">
        <w:rPr>
          <w:rFonts w:ascii="Times New Roman" w:eastAsia="Calibri" w:hAnsi="Times New Roman" w:cs="Times New Roman"/>
          <w:bCs/>
          <w:noProof/>
          <w:sz w:val="24"/>
          <w:szCs w:val="24"/>
          <w:lang w:eastAsia="ro-RO"/>
        </w:rPr>
        <w:t xml:space="preserve">În baza art. 38 alin. (1) C.pen., a constatat că infracţiunile pentru care inculpatul a fost condamnat prin prezenta au fost săvârşite în concurs ideal şi real cu infracţiunile pentru care inculpatul a fost condamnat prin Sentinţa penală nr. </w:t>
      </w:r>
      <w:r w:rsidR="00433A70">
        <w:rPr>
          <w:rFonts w:ascii="Times New Roman" w:eastAsia="Calibri" w:hAnsi="Times New Roman" w:cs="Times New Roman"/>
          <w:bCs/>
          <w:noProof/>
          <w:sz w:val="24"/>
          <w:szCs w:val="24"/>
          <w:lang w:eastAsia="ro-RO"/>
        </w:rPr>
        <w:t>......</w:t>
      </w:r>
      <w:r w:rsidRPr="00CC6332">
        <w:rPr>
          <w:rFonts w:ascii="Times New Roman" w:eastAsia="Calibri" w:hAnsi="Times New Roman" w:cs="Times New Roman"/>
          <w:bCs/>
          <w:noProof/>
          <w:sz w:val="24"/>
          <w:szCs w:val="24"/>
          <w:lang w:eastAsia="ro-RO"/>
        </w:rPr>
        <w:t xml:space="preserve">, pronunţată de Judecătoria </w:t>
      </w:r>
      <w:r w:rsidR="00F26B27">
        <w:rPr>
          <w:rFonts w:ascii="Times New Roman" w:eastAsia="Calibri" w:hAnsi="Times New Roman" w:cs="Times New Roman"/>
          <w:bCs/>
          <w:noProof/>
          <w:sz w:val="24"/>
          <w:szCs w:val="24"/>
          <w:lang w:eastAsia="ro-RO"/>
        </w:rPr>
        <w:t>.....</w:t>
      </w:r>
      <w:r w:rsidR="00433A70">
        <w:rPr>
          <w:rFonts w:ascii="Times New Roman" w:eastAsia="Calibri" w:hAnsi="Times New Roman" w:cs="Times New Roman"/>
          <w:bCs/>
          <w:noProof/>
          <w:sz w:val="24"/>
          <w:szCs w:val="24"/>
          <w:lang w:eastAsia="ro-RO"/>
        </w:rPr>
        <w:t>.</w:t>
      </w:r>
      <w:r w:rsidRPr="00CC6332">
        <w:rPr>
          <w:rFonts w:ascii="Times New Roman" w:eastAsia="Calibri" w:hAnsi="Times New Roman" w:cs="Times New Roman"/>
          <w:bCs/>
          <w:noProof/>
          <w:sz w:val="24"/>
          <w:szCs w:val="24"/>
          <w:lang w:eastAsia="ro-RO"/>
        </w:rPr>
        <w:t xml:space="preserve"> </w:t>
      </w:r>
      <w:r w:rsidR="00F26B27">
        <w:rPr>
          <w:rFonts w:ascii="Times New Roman" w:eastAsia="Calibri" w:hAnsi="Times New Roman" w:cs="Times New Roman"/>
          <w:bCs/>
          <w:noProof/>
          <w:sz w:val="24"/>
          <w:szCs w:val="24"/>
          <w:lang w:eastAsia="ro-RO"/>
        </w:rPr>
        <w:t>......</w:t>
      </w:r>
      <w:r w:rsidRPr="00CC6332">
        <w:rPr>
          <w:rFonts w:ascii="Times New Roman" w:eastAsia="Calibri" w:hAnsi="Times New Roman" w:cs="Times New Roman"/>
          <w:bCs/>
          <w:noProof/>
          <w:sz w:val="24"/>
          <w:szCs w:val="24"/>
          <w:lang w:eastAsia="ro-RO"/>
        </w:rPr>
        <w:t xml:space="preserve">, definitivă prin Decizia Penală nr. </w:t>
      </w:r>
      <w:r w:rsidR="00433A70">
        <w:rPr>
          <w:rFonts w:ascii="Times New Roman" w:eastAsia="Calibri" w:hAnsi="Times New Roman" w:cs="Times New Roman"/>
          <w:bCs/>
          <w:noProof/>
          <w:sz w:val="24"/>
          <w:szCs w:val="24"/>
          <w:lang w:eastAsia="ro-RO"/>
        </w:rPr>
        <w:t>......</w:t>
      </w:r>
      <w:r w:rsidRPr="00CC6332">
        <w:rPr>
          <w:rFonts w:ascii="Times New Roman" w:eastAsia="Calibri" w:hAnsi="Times New Roman" w:cs="Times New Roman"/>
          <w:bCs/>
          <w:noProof/>
          <w:sz w:val="24"/>
          <w:szCs w:val="24"/>
          <w:lang w:eastAsia="ro-RO"/>
        </w:rPr>
        <w:t xml:space="preserve">a Curţii de Apel </w:t>
      </w:r>
      <w:r w:rsidR="00F26B27">
        <w:rPr>
          <w:rFonts w:ascii="Times New Roman" w:eastAsia="Calibri" w:hAnsi="Times New Roman" w:cs="Times New Roman"/>
          <w:bCs/>
          <w:noProof/>
          <w:sz w:val="24"/>
          <w:szCs w:val="24"/>
          <w:lang w:eastAsia="ro-RO"/>
        </w:rPr>
        <w:t>......</w:t>
      </w:r>
      <w:r w:rsidRPr="00CC6332">
        <w:rPr>
          <w:rFonts w:ascii="Times New Roman" w:eastAsia="Calibri" w:hAnsi="Times New Roman" w:cs="Times New Roman"/>
          <w:bCs/>
          <w:noProof/>
          <w:sz w:val="24"/>
          <w:szCs w:val="24"/>
          <w:lang w:eastAsia="ro-RO"/>
        </w:rPr>
        <w:t>.</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bCs/>
          <w:noProof/>
          <w:sz w:val="24"/>
          <w:szCs w:val="24"/>
          <w:lang w:eastAsia="ro-RO"/>
        </w:rPr>
      </w:pPr>
      <w:r w:rsidRPr="00CC6332">
        <w:rPr>
          <w:rFonts w:ascii="Times New Roman" w:eastAsia="Calibri" w:hAnsi="Times New Roman" w:cs="Times New Roman"/>
          <w:bCs/>
          <w:noProof/>
          <w:sz w:val="24"/>
          <w:szCs w:val="24"/>
          <w:lang w:eastAsia="ro-RO"/>
        </w:rPr>
        <w:t xml:space="preserve">A descontopit pedeapsa de 3 ani şi 3 luni închisoare, aplicată prin Sentinţa penală nr. </w:t>
      </w:r>
      <w:r w:rsidR="00433A70">
        <w:rPr>
          <w:rFonts w:ascii="Times New Roman" w:eastAsia="Calibri" w:hAnsi="Times New Roman" w:cs="Times New Roman"/>
          <w:bCs/>
          <w:noProof/>
          <w:sz w:val="24"/>
          <w:szCs w:val="24"/>
          <w:lang w:eastAsia="ro-RO"/>
        </w:rPr>
        <w:t>......</w:t>
      </w:r>
      <w:r w:rsidRPr="00CC6332">
        <w:rPr>
          <w:rFonts w:ascii="Times New Roman" w:eastAsia="Calibri" w:hAnsi="Times New Roman" w:cs="Times New Roman"/>
          <w:bCs/>
          <w:noProof/>
          <w:sz w:val="24"/>
          <w:szCs w:val="24"/>
          <w:lang w:eastAsia="ro-RO"/>
        </w:rPr>
        <w:t xml:space="preserve">, pronunţată de Judecătoria </w:t>
      </w:r>
      <w:r w:rsidR="00F26B27">
        <w:rPr>
          <w:rFonts w:ascii="Times New Roman" w:eastAsia="Calibri" w:hAnsi="Times New Roman" w:cs="Times New Roman"/>
          <w:bCs/>
          <w:noProof/>
          <w:sz w:val="24"/>
          <w:szCs w:val="24"/>
          <w:lang w:eastAsia="ro-RO"/>
        </w:rPr>
        <w:t>.....</w:t>
      </w:r>
      <w:r w:rsidRPr="00CC6332">
        <w:rPr>
          <w:rFonts w:ascii="Times New Roman" w:eastAsia="Calibri" w:hAnsi="Times New Roman" w:cs="Times New Roman"/>
          <w:bCs/>
          <w:noProof/>
          <w:sz w:val="24"/>
          <w:szCs w:val="24"/>
          <w:lang w:eastAsia="ro-RO"/>
        </w:rPr>
        <w:t xml:space="preserve"> </w:t>
      </w:r>
      <w:r w:rsidR="00F26B27">
        <w:rPr>
          <w:rFonts w:ascii="Times New Roman" w:eastAsia="Calibri" w:hAnsi="Times New Roman" w:cs="Times New Roman"/>
          <w:bCs/>
          <w:noProof/>
          <w:sz w:val="24"/>
          <w:szCs w:val="24"/>
          <w:lang w:eastAsia="ro-RO"/>
        </w:rPr>
        <w:t>......</w:t>
      </w:r>
      <w:r w:rsidRPr="00CC6332">
        <w:rPr>
          <w:rFonts w:ascii="Times New Roman" w:eastAsia="Calibri" w:hAnsi="Times New Roman" w:cs="Times New Roman"/>
          <w:bCs/>
          <w:noProof/>
          <w:sz w:val="24"/>
          <w:szCs w:val="24"/>
          <w:lang w:eastAsia="ro-RO"/>
        </w:rPr>
        <w:t xml:space="preserve">, definitivă prin Decizia Penală nr. </w:t>
      </w:r>
      <w:r w:rsidR="00433A70">
        <w:rPr>
          <w:rFonts w:ascii="Times New Roman" w:eastAsia="Calibri" w:hAnsi="Times New Roman" w:cs="Times New Roman"/>
          <w:bCs/>
          <w:noProof/>
          <w:sz w:val="24"/>
          <w:szCs w:val="24"/>
          <w:lang w:eastAsia="ro-RO"/>
        </w:rPr>
        <w:t>......</w:t>
      </w:r>
      <w:r w:rsidRPr="00CC6332">
        <w:rPr>
          <w:rFonts w:ascii="Times New Roman" w:eastAsia="Calibri" w:hAnsi="Times New Roman" w:cs="Times New Roman"/>
          <w:bCs/>
          <w:noProof/>
          <w:sz w:val="24"/>
          <w:szCs w:val="24"/>
          <w:lang w:eastAsia="ro-RO"/>
        </w:rPr>
        <w:t xml:space="preserve">a Curţii de Apel </w:t>
      </w:r>
      <w:r w:rsidR="00F26B27">
        <w:rPr>
          <w:rFonts w:ascii="Times New Roman" w:eastAsia="Calibri" w:hAnsi="Times New Roman" w:cs="Times New Roman"/>
          <w:bCs/>
          <w:noProof/>
          <w:sz w:val="24"/>
          <w:szCs w:val="24"/>
          <w:lang w:eastAsia="ro-RO"/>
        </w:rPr>
        <w:t>......</w:t>
      </w:r>
      <w:r w:rsidRPr="00CC6332">
        <w:rPr>
          <w:rFonts w:ascii="Times New Roman" w:eastAsia="Calibri" w:hAnsi="Times New Roman" w:cs="Times New Roman"/>
          <w:bCs/>
          <w:noProof/>
          <w:sz w:val="24"/>
          <w:szCs w:val="24"/>
          <w:lang w:eastAsia="ro-RO"/>
        </w:rPr>
        <w:t xml:space="preserve"> în pedepsele componente de 3 ani şi 2 luni închisoare şi 3 luni închisoare.</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b/>
          <w:bCs/>
          <w:noProof/>
          <w:sz w:val="24"/>
          <w:szCs w:val="24"/>
          <w:lang w:eastAsia="ro-RO"/>
        </w:rPr>
      </w:pPr>
      <w:r w:rsidRPr="00CC6332">
        <w:rPr>
          <w:rFonts w:ascii="Times New Roman" w:eastAsia="Calibri" w:hAnsi="Times New Roman" w:cs="Times New Roman"/>
          <w:bCs/>
          <w:noProof/>
          <w:sz w:val="24"/>
          <w:szCs w:val="24"/>
          <w:lang w:eastAsia="ro-RO"/>
        </w:rPr>
        <w:t xml:space="preserve">În baza art. 39 alin. (1) lit. b) C.pen. a contopit cele două pedepse aplicate prin prezenta cu pedepsele la care inculpatul a fost condamnat prin Sentinţa penală nr. </w:t>
      </w:r>
      <w:r w:rsidR="00433A70">
        <w:rPr>
          <w:rFonts w:ascii="Times New Roman" w:eastAsia="Calibri" w:hAnsi="Times New Roman" w:cs="Times New Roman"/>
          <w:bCs/>
          <w:noProof/>
          <w:sz w:val="24"/>
          <w:szCs w:val="24"/>
          <w:lang w:eastAsia="ro-RO"/>
        </w:rPr>
        <w:t>......</w:t>
      </w:r>
      <w:r w:rsidRPr="00CC6332">
        <w:rPr>
          <w:rFonts w:ascii="Times New Roman" w:eastAsia="Calibri" w:hAnsi="Times New Roman" w:cs="Times New Roman"/>
          <w:bCs/>
          <w:noProof/>
          <w:sz w:val="24"/>
          <w:szCs w:val="24"/>
          <w:lang w:eastAsia="ro-RO"/>
        </w:rPr>
        <w:t xml:space="preserve">, pronunţată de Judecătoria </w:t>
      </w:r>
      <w:r w:rsidR="00F26B27">
        <w:rPr>
          <w:rFonts w:ascii="Times New Roman" w:eastAsia="Calibri" w:hAnsi="Times New Roman" w:cs="Times New Roman"/>
          <w:bCs/>
          <w:noProof/>
          <w:sz w:val="24"/>
          <w:szCs w:val="24"/>
          <w:lang w:eastAsia="ro-RO"/>
        </w:rPr>
        <w:t>.....</w:t>
      </w:r>
      <w:r w:rsidRPr="00CC6332">
        <w:rPr>
          <w:rFonts w:ascii="Times New Roman" w:eastAsia="Calibri" w:hAnsi="Times New Roman" w:cs="Times New Roman"/>
          <w:bCs/>
          <w:noProof/>
          <w:sz w:val="24"/>
          <w:szCs w:val="24"/>
          <w:lang w:eastAsia="ro-RO"/>
        </w:rPr>
        <w:t xml:space="preserve"> </w:t>
      </w:r>
      <w:r w:rsidR="00F26B27">
        <w:rPr>
          <w:rFonts w:ascii="Times New Roman" w:eastAsia="Calibri" w:hAnsi="Times New Roman" w:cs="Times New Roman"/>
          <w:bCs/>
          <w:noProof/>
          <w:sz w:val="24"/>
          <w:szCs w:val="24"/>
          <w:lang w:eastAsia="ro-RO"/>
        </w:rPr>
        <w:t>......</w:t>
      </w:r>
      <w:r w:rsidRPr="00CC6332">
        <w:rPr>
          <w:rFonts w:ascii="Times New Roman" w:eastAsia="Calibri" w:hAnsi="Times New Roman" w:cs="Times New Roman"/>
          <w:bCs/>
          <w:noProof/>
          <w:sz w:val="24"/>
          <w:szCs w:val="24"/>
          <w:lang w:eastAsia="ro-RO"/>
        </w:rPr>
        <w:t xml:space="preserve">, definitivă prin Decizia Penală nr. </w:t>
      </w:r>
      <w:r w:rsidR="00433A70">
        <w:rPr>
          <w:rFonts w:ascii="Times New Roman" w:eastAsia="Calibri" w:hAnsi="Times New Roman" w:cs="Times New Roman"/>
          <w:bCs/>
          <w:noProof/>
          <w:sz w:val="24"/>
          <w:szCs w:val="24"/>
          <w:lang w:eastAsia="ro-RO"/>
        </w:rPr>
        <w:t>......</w:t>
      </w:r>
      <w:r w:rsidRPr="00CC6332">
        <w:rPr>
          <w:rFonts w:ascii="Times New Roman" w:eastAsia="Calibri" w:hAnsi="Times New Roman" w:cs="Times New Roman"/>
          <w:bCs/>
          <w:noProof/>
          <w:sz w:val="24"/>
          <w:szCs w:val="24"/>
          <w:lang w:eastAsia="ro-RO"/>
        </w:rPr>
        <w:t xml:space="preserve">a Curţii de Apel </w:t>
      </w:r>
      <w:r w:rsidR="00F26B27">
        <w:rPr>
          <w:rFonts w:ascii="Times New Roman" w:eastAsia="Calibri" w:hAnsi="Times New Roman" w:cs="Times New Roman"/>
          <w:bCs/>
          <w:noProof/>
          <w:sz w:val="24"/>
          <w:szCs w:val="24"/>
          <w:lang w:eastAsia="ro-RO"/>
        </w:rPr>
        <w:t>......</w:t>
      </w:r>
      <w:r w:rsidRPr="00CC6332">
        <w:rPr>
          <w:rFonts w:ascii="Times New Roman" w:eastAsia="Calibri" w:hAnsi="Times New Roman" w:cs="Times New Roman"/>
          <w:bCs/>
          <w:noProof/>
          <w:sz w:val="24"/>
          <w:szCs w:val="24"/>
          <w:lang w:eastAsia="ro-RO"/>
        </w:rPr>
        <w:t xml:space="preserve"> şi a aplicat inculpatului pedeapsa cea mai grea, aceea de 3 ani şi 2 luni închisoare, la care a adăugat o treime din totalul celorlalte pedepse, respectiv 7 luni închisoare, în final inculpatul având de executat pedeapsa de </w:t>
      </w:r>
      <w:r w:rsidRPr="00CC6332">
        <w:rPr>
          <w:rFonts w:ascii="Times New Roman" w:eastAsia="Calibri" w:hAnsi="Times New Roman" w:cs="Times New Roman"/>
          <w:b/>
          <w:bCs/>
          <w:noProof/>
          <w:sz w:val="24"/>
          <w:szCs w:val="24"/>
          <w:lang w:eastAsia="ro-RO"/>
        </w:rPr>
        <w:t>3 ani şi 9 luni închisoare.</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bCs/>
          <w:noProof/>
          <w:sz w:val="24"/>
          <w:szCs w:val="24"/>
          <w:lang w:eastAsia="ro-RO"/>
        </w:rPr>
      </w:pPr>
      <w:r w:rsidRPr="00CC6332">
        <w:rPr>
          <w:rFonts w:ascii="Times New Roman" w:eastAsia="Calibri" w:hAnsi="Times New Roman" w:cs="Times New Roman"/>
          <w:bCs/>
          <w:noProof/>
          <w:sz w:val="24"/>
          <w:szCs w:val="24"/>
          <w:lang w:eastAsia="ro-RO"/>
        </w:rPr>
        <w:t xml:space="preserve">În baza art. 45 alin(3) C.pen. raportat la art. 67 alin(1) şi (2) C.pen. a aplicat inculpatului pedeapsa complementară a a interzisrii exercitării drepturilor prevăzute de art. 66 alin(1) lit. a, b C.pen., pe o durată de 2 ani, după executarea pedepsei principale. </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bCs/>
          <w:noProof/>
          <w:sz w:val="24"/>
          <w:szCs w:val="24"/>
          <w:lang w:eastAsia="ro-RO"/>
        </w:rPr>
      </w:pPr>
      <w:r w:rsidRPr="00CC6332">
        <w:rPr>
          <w:rFonts w:ascii="Times New Roman" w:eastAsia="Calibri" w:hAnsi="Times New Roman" w:cs="Times New Roman"/>
          <w:bCs/>
          <w:noProof/>
          <w:sz w:val="24"/>
          <w:szCs w:val="24"/>
          <w:lang w:eastAsia="ro-RO"/>
        </w:rPr>
        <w:t>În baza art. 45 alin(5) C.pen. raportat la art. 65 alin(1) C.pen. a interzis inculpatului, cu titlu de pedeapsă accesorie, exercitarea drepturilor prev. de art. art. 66 alin(1) lit. a, b C.pen., pe perioada executării pedepsei principale.</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bCs/>
          <w:noProof/>
          <w:sz w:val="24"/>
          <w:szCs w:val="24"/>
          <w:lang w:eastAsia="ro-RO"/>
        </w:rPr>
      </w:pPr>
      <w:r w:rsidRPr="00CC6332">
        <w:rPr>
          <w:rFonts w:ascii="Times New Roman" w:eastAsia="Calibri" w:hAnsi="Times New Roman" w:cs="Times New Roman"/>
          <w:bCs/>
          <w:noProof/>
          <w:sz w:val="24"/>
          <w:szCs w:val="24"/>
          <w:lang w:eastAsia="ro-RO"/>
        </w:rPr>
        <w:t>În baza art. 72 alin. (1) din Codul de procedură penală, a dedus din pedeapsa aplicată perioada reţinerii de 24 de ore din perioada 27.08.2015 (ora 20.00) – 28.08.2015 (ora 13.00), şi perioada arestării de la data de 28.08.2015 la zi.</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bCs/>
          <w:noProof/>
          <w:sz w:val="24"/>
          <w:szCs w:val="24"/>
          <w:lang w:eastAsia="ro-RO"/>
        </w:rPr>
      </w:pPr>
      <w:r w:rsidRPr="00CC6332">
        <w:rPr>
          <w:rFonts w:ascii="Times New Roman" w:eastAsia="Calibri" w:hAnsi="Times New Roman" w:cs="Times New Roman"/>
          <w:bCs/>
          <w:noProof/>
          <w:sz w:val="24"/>
          <w:szCs w:val="24"/>
          <w:lang w:eastAsia="ro-RO"/>
        </w:rPr>
        <w:t xml:space="preserve">A anulat M.E.P.I. nr. </w:t>
      </w:r>
      <w:r w:rsidR="00433A70">
        <w:rPr>
          <w:rFonts w:ascii="Times New Roman" w:eastAsia="Calibri" w:hAnsi="Times New Roman" w:cs="Times New Roman"/>
          <w:bCs/>
          <w:noProof/>
          <w:sz w:val="24"/>
          <w:szCs w:val="24"/>
          <w:lang w:eastAsia="ro-RO"/>
        </w:rPr>
        <w:t>….</w:t>
      </w:r>
      <w:r w:rsidRPr="00CC6332">
        <w:rPr>
          <w:rFonts w:ascii="Times New Roman" w:eastAsia="Calibri" w:hAnsi="Times New Roman" w:cs="Times New Roman"/>
          <w:bCs/>
          <w:noProof/>
          <w:sz w:val="24"/>
          <w:szCs w:val="24"/>
          <w:lang w:eastAsia="ro-RO"/>
        </w:rPr>
        <w:t xml:space="preserve">/09.03.2016 emis faţă de inculpatul </w:t>
      </w:r>
      <w:r w:rsidR="00F26B27">
        <w:rPr>
          <w:rFonts w:ascii="Times New Roman" w:eastAsia="Calibri" w:hAnsi="Times New Roman" w:cs="Times New Roman"/>
          <w:bCs/>
          <w:noProof/>
          <w:sz w:val="24"/>
          <w:szCs w:val="24"/>
          <w:lang w:eastAsia="ro-RO"/>
        </w:rPr>
        <w:t>I1</w:t>
      </w:r>
      <w:r w:rsidRPr="00CC6332">
        <w:rPr>
          <w:rFonts w:ascii="Times New Roman" w:eastAsia="Calibri" w:hAnsi="Times New Roman" w:cs="Times New Roman"/>
          <w:bCs/>
          <w:noProof/>
          <w:sz w:val="24"/>
          <w:szCs w:val="24"/>
          <w:lang w:eastAsia="ro-RO"/>
        </w:rPr>
        <w:t xml:space="preserve"> şi a dispus emiterea unui nou mandat de executare a pedepsei.</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bCs/>
          <w:noProof/>
          <w:sz w:val="24"/>
          <w:szCs w:val="24"/>
          <w:lang w:eastAsia="ro-RO"/>
        </w:rPr>
      </w:pPr>
      <w:r w:rsidRPr="00CC6332">
        <w:rPr>
          <w:rFonts w:ascii="Times New Roman" w:eastAsia="Calibri" w:hAnsi="Times New Roman" w:cs="Times New Roman"/>
          <w:bCs/>
          <w:noProof/>
          <w:sz w:val="24"/>
          <w:szCs w:val="24"/>
          <w:lang w:eastAsia="ro-RO"/>
        </w:rPr>
        <w:t xml:space="preserve">În baza art. </w:t>
      </w:r>
      <w:smartTag w:uri="urn:schemas-microsoft-com:office:smarttags" w:element="metricconverter">
        <w:smartTagPr>
          <w:attr w:name="ProductID" w:val="397 C"/>
        </w:smartTagPr>
        <w:r w:rsidRPr="00CC6332">
          <w:rPr>
            <w:rFonts w:ascii="Times New Roman" w:eastAsia="Calibri" w:hAnsi="Times New Roman" w:cs="Times New Roman"/>
            <w:bCs/>
            <w:noProof/>
            <w:sz w:val="24"/>
            <w:szCs w:val="24"/>
            <w:lang w:eastAsia="ro-RO"/>
          </w:rPr>
          <w:t>397 C</w:t>
        </w:r>
      </w:smartTag>
      <w:r w:rsidRPr="00CC6332">
        <w:rPr>
          <w:rFonts w:ascii="Times New Roman" w:eastAsia="Calibri" w:hAnsi="Times New Roman" w:cs="Times New Roman"/>
          <w:bCs/>
          <w:noProof/>
          <w:sz w:val="24"/>
          <w:szCs w:val="24"/>
          <w:lang w:eastAsia="ro-RO"/>
        </w:rPr>
        <w:t xml:space="preserve">.proc.pen., a luat act că persoanele vătămate </w:t>
      </w:r>
      <w:r w:rsidR="00F26B27">
        <w:rPr>
          <w:rFonts w:ascii="Times New Roman" w:eastAsia="Calibri" w:hAnsi="Times New Roman" w:cs="Times New Roman"/>
          <w:bCs/>
          <w:noProof/>
          <w:sz w:val="24"/>
          <w:szCs w:val="24"/>
          <w:lang w:eastAsia="ro-RO"/>
        </w:rPr>
        <w:t>X1</w:t>
      </w:r>
      <w:r w:rsidRPr="00CC6332">
        <w:rPr>
          <w:rFonts w:ascii="Times New Roman" w:eastAsia="Calibri" w:hAnsi="Times New Roman" w:cs="Times New Roman"/>
          <w:bCs/>
          <w:noProof/>
          <w:sz w:val="24"/>
          <w:szCs w:val="24"/>
          <w:lang w:eastAsia="ro-RO"/>
        </w:rPr>
        <w:t xml:space="preserve">şi </w:t>
      </w:r>
      <w:r w:rsidR="00F26B27">
        <w:rPr>
          <w:rFonts w:ascii="Times New Roman" w:eastAsia="Calibri" w:hAnsi="Times New Roman" w:cs="Times New Roman"/>
          <w:bCs/>
          <w:noProof/>
          <w:sz w:val="24"/>
          <w:szCs w:val="24"/>
          <w:lang w:eastAsia="ro-RO"/>
        </w:rPr>
        <w:t>X2</w:t>
      </w:r>
      <w:r w:rsidR="00D72A75">
        <w:rPr>
          <w:rFonts w:ascii="Times New Roman" w:eastAsia="Calibri" w:hAnsi="Times New Roman" w:cs="Times New Roman"/>
          <w:bCs/>
          <w:noProof/>
          <w:sz w:val="24"/>
          <w:szCs w:val="24"/>
          <w:lang w:eastAsia="ro-RO"/>
        </w:rPr>
        <w:t xml:space="preserve"> </w:t>
      </w:r>
      <w:r w:rsidRPr="00CC6332">
        <w:rPr>
          <w:rFonts w:ascii="Times New Roman" w:eastAsia="Calibri" w:hAnsi="Times New Roman" w:cs="Times New Roman"/>
          <w:bCs/>
          <w:noProof/>
          <w:sz w:val="24"/>
          <w:szCs w:val="24"/>
          <w:lang w:eastAsia="ro-RO"/>
        </w:rPr>
        <w:t>nu s-au constituit părţi civile.</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bCs/>
          <w:noProof/>
          <w:sz w:val="24"/>
          <w:szCs w:val="24"/>
          <w:lang w:eastAsia="ro-RO"/>
        </w:rPr>
      </w:pPr>
      <w:r w:rsidRPr="00CC6332">
        <w:rPr>
          <w:rFonts w:ascii="Times New Roman" w:eastAsia="Calibri" w:hAnsi="Times New Roman" w:cs="Times New Roman"/>
          <w:bCs/>
          <w:noProof/>
          <w:sz w:val="24"/>
          <w:szCs w:val="24"/>
          <w:lang w:eastAsia="ro-RO"/>
        </w:rPr>
        <w:t xml:space="preserve">A menţinut măsura de siguranţă a confiscării speciale, luată prin prin Sentinţa penală nr. </w:t>
      </w:r>
      <w:r w:rsidR="00433A70">
        <w:rPr>
          <w:rFonts w:ascii="Times New Roman" w:eastAsia="Calibri" w:hAnsi="Times New Roman" w:cs="Times New Roman"/>
          <w:bCs/>
          <w:noProof/>
          <w:sz w:val="24"/>
          <w:szCs w:val="24"/>
          <w:lang w:eastAsia="ro-RO"/>
        </w:rPr>
        <w:t>......</w:t>
      </w:r>
      <w:r w:rsidRPr="00CC6332">
        <w:rPr>
          <w:rFonts w:ascii="Times New Roman" w:eastAsia="Calibri" w:hAnsi="Times New Roman" w:cs="Times New Roman"/>
          <w:bCs/>
          <w:noProof/>
          <w:sz w:val="24"/>
          <w:szCs w:val="24"/>
          <w:lang w:eastAsia="ro-RO"/>
        </w:rPr>
        <w:t xml:space="preserve">, pronunţată de Judecătoria </w:t>
      </w:r>
      <w:r w:rsidR="00F26B27">
        <w:rPr>
          <w:rFonts w:ascii="Times New Roman" w:eastAsia="Calibri" w:hAnsi="Times New Roman" w:cs="Times New Roman"/>
          <w:bCs/>
          <w:noProof/>
          <w:sz w:val="24"/>
          <w:szCs w:val="24"/>
          <w:lang w:eastAsia="ro-RO"/>
        </w:rPr>
        <w:t>.....</w:t>
      </w:r>
      <w:r w:rsidRPr="00CC6332">
        <w:rPr>
          <w:rFonts w:ascii="Times New Roman" w:eastAsia="Calibri" w:hAnsi="Times New Roman" w:cs="Times New Roman"/>
          <w:bCs/>
          <w:noProof/>
          <w:sz w:val="24"/>
          <w:szCs w:val="24"/>
          <w:lang w:eastAsia="ro-RO"/>
        </w:rPr>
        <w:t xml:space="preserve"> </w:t>
      </w:r>
      <w:r w:rsidR="00F26B27">
        <w:rPr>
          <w:rFonts w:ascii="Times New Roman" w:eastAsia="Calibri" w:hAnsi="Times New Roman" w:cs="Times New Roman"/>
          <w:bCs/>
          <w:noProof/>
          <w:sz w:val="24"/>
          <w:szCs w:val="24"/>
          <w:lang w:eastAsia="ro-RO"/>
        </w:rPr>
        <w:t>......</w:t>
      </w:r>
      <w:r w:rsidRPr="00CC6332">
        <w:rPr>
          <w:rFonts w:ascii="Times New Roman" w:eastAsia="Calibri" w:hAnsi="Times New Roman" w:cs="Times New Roman"/>
          <w:bCs/>
          <w:noProof/>
          <w:sz w:val="24"/>
          <w:szCs w:val="24"/>
          <w:lang w:eastAsia="ro-RO"/>
        </w:rPr>
        <w:t xml:space="preserve">, definitivă prin Decizia Penală nr. </w:t>
      </w:r>
      <w:r w:rsidR="00433A70">
        <w:rPr>
          <w:rFonts w:ascii="Times New Roman" w:eastAsia="Calibri" w:hAnsi="Times New Roman" w:cs="Times New Roman"/>
          <w:bCs/>
          <w:noProof/>
          <w:sz w:val="24"/>
          <w:szCs w:val="24"/>
          <w:lang w:eastAsia="ro-RO"/>
        </w:rPr>
        <w:t>......</w:t>
      </w:r>
      <w:r w:rsidRPr="00CC6332">
        <w:rPr>
          <w:rFonts w:ascii="Times New Roman" w:eastAsia="Calibri" w:hAnsi="Times New Roman" w:cs="Times New Roman"/>
          <w:bCs/>
          <w:noProof/>
          <w:sz w:val="24"/>
          <w:szCs w:val="24"/>
          <w:lang w:eastAsia="ro-RO"/>
        </w:rPr>
        <w:t xml:space="preserve">a Curţii de Apel </w:t>
      </w:r>
      <w:r w:rsidR="00F26B27">
        <w:rPr>
          <w:rFonts w:ascii="Times New Roman" w:eastAsia="Calibri" w:hAnsi="Times New Roman" w:cs="Times New Roman"/>
          <w:bCs/>
          <w:noProof/>
          <w:sz w:val="24"/>
          <w:szCs w:val="24"/>
          <w:lang w:eastAsia="ro-RO"/>
        </w:rPr>
        <w:t>......</w:t>
      </w:r>
      <w:r w:rsidRPr="00CC6332">
        <w:rPr>
          <w:rFonts w:ascii="Times New Roman" w:eastAsia="Calibri" w:hAnsi="Times New Roman" w:cs="Times New Roman"/>
          <w:bCs/>
          <w:noProof/>
          <w:sz w:val="24"/>
          <w:szCs w:val="24"/>
          <w:lang w:eastAsia="ro-RO"/>
        </w:rPr>
        <w:t>.</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bCs/>
          <w:noProof/>
          <w:sz w:val="24"/>
          <w:szCs w:val="24"/>
          <w:lang w:eastAsia="ro-RO"/>
        </w:rPr>
      </w:pPr>
      <w:r w:rsidRPr="00CC6332">
        <w:rPr>
          <w:rFonts w:ascii="Times New Roman" w:eastAsia="Calibri" w:hAnsi="Times New Roman" w:cs="Times New Roman"/>
          <w:bCs/>
          <w:noProof/>
          <w:sz w:val="24"/>
          <w:szCs w:val="24"/>
          <w:lang w:eastAsia="ro-RO"/>
        </w:rPr>
        <w:t xml:space="preserve">În baza art. 274 alin. (1) din Codul de procedură penală, a obligat pe inculpatul </w:t>
      </w:r>
      <w:r w:rsidR="00F26B27">
        <w:rPr>
          <w:rFonts w:ascii="Times New Roman" w:eastAsia="Calibri" w:hAnsi="Times New Roman" w:cs="Times New Roman"/>
          <w:bCs/>
          <w:noProof/>
          <w:sz w:val="24"/>
          <w:szCs w:val="24"/>
          <w:lang w:eastAsia="ro-RO"/>
        </w:rPr>
        <w:t>I1</w:t>
      </w:r>
      <w:r w:rsidRPr="00CC6332">
        <w:rPr>
          <w:rFonts w:ascii="Times New Roman" w:eastAsia="Calibri" w:hAnsi="Times New Roman" w:cs="Times New Roman"/>
          <w:bCs/>
          <w:noProof/>
          <w:sz w:val="24"/>
          <w:szCs w:val="24"/>
          <w:lang w:eastAsia="ro-RO"/>
        </w:rPr>
        <w:t xml:space="preserve"> la plata către stat a sumei de 400 lei reprezentând cheltuieli judiciare avansate de Stat.</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bCs/>
          <w:noProof/>
          <w:sz w:val="24"/>
          <w:szCs w:val="24"/>
          <w:lang w:eastAsia="ro-RO"/>
        </w:rPr>
      </w:pPr>
      <w:r w:rsidRPr="00CC6332">
        <w:rPr>
          <w:rFonts w:ascii="Times New Roman" w:eastAsia="Calibri" w:hAnsi="Times New Roman" w:cs="Times New Roman"/>
          <w:bCs/>
          <w:noProof/>
          <w:sz w:val="24"/>
          <w:szCs w:val="24"/>
          <w:lang w:eastAsia="ro-RO"/>
        </w:rPr>
        <w:t xml:space="preserve">În baza art. 274 alin. (1) rap. la art. 272 alin. (2) din Codul de procedură penală, onorariul apărătorului din oficiu care a asigurat apărarea inculpatului </w:t>
      </w:r>
      <w:r w:rsidR="00F26B27">
        <w:rPr>
          <w:rFonts w:ascii="Times New Roman" w:eastAsia="Calibri" w:hAnsi="Times New Roman" w:cs="Times New Roman"/>
          <w:bCs/>
          <w:noProof/>
          <w:sz w:val="24"/>
          <w:szCs w:val="24"/>
          <w:lang w:eastAsia="ro-RO"/>
        </w:rPr>
        <w:t>I1</w:t>
      </w:r>
      <w:r w:rsidRPr="00CC6332">
        <w:rPr>
          <w:rFonts w:ascii="Times New Roman" w:eastAsia="Calibri" w:hAnsi="Times New Roman" w:cs="Times New Roman"/>
          <w:bCs/>
          <w:noProof/>
          <w:sz w:val="24"/>
          <w:szCs w:val="24"/>
          <w:lang w:eastAsia="ro-RO"/>
        </w:rPr>
        <w:t xml:space="preserve"> în faza de judecată, în cuantum de 520 lei, s-a avansat din fondurile Ministerului Justiţiei. </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sz w:val="24"/>
          <w:szCs w:val="24"/>
          <w:lang w:eastAsia="ro-RO"/>
        </w:rPr>
      </w:pPr>
      <w:r w:rsidRPr="00CC6332">
        <w:rPr>
          <w:rFonts w:ascii="Times New Roman" w:eastAsia="Calibri" w:hAnsi="Times New Roman" w:cs="Times New Roman"/>
          <w:b/>
          <w:sz w:val="24"/>
          <w:szCs w:val="24"/>
          <w:lang w:eastAsia="ro-RO"/>
        </w:rPr>
        <w:t xml:space="preserve">În fapt, </w:t>
      </w:r>
      <w:r w:rsidRPr="00CC6332">
        <w:rPr>
          <w:rFonts w:ascii="Times New Roman" w:eastAsia="Calibri" w:hAnsi="Times New Roman" w:cs="Times New Roman"/>
          <w:sz w:val="24"/>
          <w:szCs w:val="24"/>
          <w:lang w:eastAsia="ro-RO"/>
        </w:rPr>
        <w:t xml:space="preserve">s-a reținut că la data de 27.08.2015, inculpatul </w:t>
      </w:r>
      <w:r w:rsidR="00F26B27">
        <w:rPr>
          <w:rFonts w:ascii="Times New Roman" w:eastAsia="Calibri" w:hAnsi="Times New Roman" w:cs="Times New Roman"/>
          <w:sz w:val="24"/>
          <w:szCs w:val="24"/>
          <w:lang w:eastAsia="ro-RO"/>
        </w:rPr>
        <w:t>I1</w:t>
      </w:r>
      <w:r w:rsidRPr="00CC6332">
        <w:rPr>
          <w:rFonts w:ascii="Times New Roman" w:eastAsia="Calibri" w:hAnsi="Times New Roman" w:cs="Times New Roman"/>
          <w:sz w:val="24"/>
          <w:szCs w:val="24"/>
          <w:lang w:eastAsia="ro-RO"/>
        </w:rPr>
        <w:t xml:space="preserve"> a exercitat acte de </w:t>
      </w:r>
      <w:proofErr w:type="spellStart"/>
      <w:r w:rsidRPr="00CC6332">
        <w:rPr>
          <w:rFonts w:ascii="Times New Roman" w:eastAsia="Calibri" w:hAnsi="Times New Roman" w:cs="Times New Roman"/>
          <w:sz w:val="24"/>
          <w:szCs w:val="24"/>
          <w:lang w:eastAsia="ro-RO"/>
        </w:rPr>
        <w:t>violenţă</w:t>
      </w:r>
      <w:proofErr w:type="spellEnd"/>
      <w:r w:rsidRPr="00CC6332">
        <w:rPr>
          <w:rFonts w:ascii="Times New Roman" w:eastAsia="Calibri" w:hAnsi="Times New Roman" w:cs="Times New Roman"/>
          <w:sz w:val="24"/>
          <w:szCs w:val="24"/>
          <w:lang w:eastAsia="ro-RO"/>
        </w:rPr>
        <w:t xml:space="preserve"> asupra persoanelor vătămate </w:t>
      </w:r>
      <w:r w:rsidR="00F26B27">
        <w:rPr>
          <w:rFonts w:ascii="Times New Roman" w:eastAsia="Calibri" w:hAnsi="Times New Roman" w:cs="Times New Roman"/>
          <w:sz w:val="24"/>
          <w:szCs w:val="24"/>
          <w:lang w:eastAsia="ro-RO"/>
        </w:rPr>
        <w:t>X1</w:t>
      </w:r>
      <w:r w:rsidR="00D72A75">
        <w:rPr>
          <w:rFonts w:ascii="Times New Roman" w:eastAsia="Calibri" w:hAnsi="Times New Roman" w:cs="Times New Roman"/>
          <w:sz w:val="24"/>
          <w:szCs w:val="24"/>
          <w:lang w:eastAsia="ro-RO"/>
        </w:rPr>
        <w:t xml:space="preserve"> </w:t>
      </w:r>
      <w:proofErr w:type="spellStart"/>
      <w:r w:rsidRPr="00CC6332">
        <w:rPr>
          <w:rFonts w:ascii="Times New Roman" w:eastAsia="Calibri" w:hAnsi="Times New Roman" w:cs="Times New Roman"/>
          <w:sz w:val="24"/>
          <w:szCs w:val="24"/>
          <w:lang w:eastAsia="ro-RO"/>
        </w:rPr>
        <w:t>şi</w:t>
      </w:r>
      <w:proofErr w:type="spellEnd"/>
      <w:r w:rsidRPr="00CC6332">
        <w:rPr>
          <w:rFonts w:ascii="Times New Roman" w:eastAsia="Calibri" w:hAnsi="Times New Roman" w:cs="Times New Roman"/>
          <w:sz w:val="24"/>
          <w:szCs w:val="24"/>
          <w:lang w:eastAsia="ro-RO"/>
        </w:rPr>
        <w:t xml:space="preserve"> </w:t>
      </w:r>
      <w:r w:rsidR="00D72A75">
        <w:rPr>
          <w:rFonts w:ascii="Times New Roman" w:eastAsia="Calibri" w:hAnsi="Times New Roman" w:cs="Times New Roman"/>
          <w:sz w:val="24"/>
          <w:szCs w:val="24"/>
          <w:lang w:eastAsia="ro-RO"/>
        </w:rPr>
        <w:t xml:space="preserve"> X2</w:t>
      </w:r>
      <w:r w:rsidRPr="00CC6332">
        <w:rPr>
          <w:rFonts w:ascii="Times New Roman" w:eastAsia="Calibri" w:hAnsi="Times New Roman" w:cs="Times New Roman"/>
          <w:sz w:val="24"/>
          <w:szCs w:val="24"/>
          <w:lang w:eastAsia="ro-RO"/>
        </w:rPr>
        <w:t xml:space="preserve">, </w:t>
      </w:r>
      <w:proofErr w:type="spellStart"/>
      <w:r w:rsidRPr="00CC6332">
        <w:rPr>
          <w:rFonts w:ascii="Times New Roman" w:eastAsia="Calibri" w:hAnsi="Times New Roman" w:cs="Times New Roman"/>
          <w:sz w:val="24"/>
          <w:szCs w:val="24"/>
          <w:lang w:eastAsia="ro-RO"/>
        </w:rPr>
        <w:t>agenţi</w:t>
      </w:r>
      <w:proofErr w:type="spellEnd"/>
      <w:r w:rsidRPr="00CC6332">
        <w:rPr>
          <w:rFonts w:ascii="Times New Roman" w:eastAsia="Calibri" w:hAnsi="Times New Roman" w:cs="Times New Roman"/>
          <w:sz w:val="24"/>
          <w:szCs w:val="24"/>
          <w:lang w:eastAsia="ro-RO"/>
        </w:rPr>
        <w:t xml:space="preserve"> de </w:t>
      </w:r>
      <w:proofErr w:type="spellStart"/>
      <w:r w:rsidRPr="00CC6332">
        <w:rPr>
          <w:rFonts w:ascii="Times New Roman" w:eastAsia="Calibri" w:hAnsi="Times New Roman" w:cs="Times New Roman"/>
          <w:sz w:val="24"/>
          <w:szCs w:val="24"/>
          <w:lang w:eastAsia="ro-RO"/>
        </w:rPr>
        <w:t>poliţie</w:t>
      </w:r>
      <w:proofErr w:type="spellEnd"/>
      <w:r w:rsidRPr="00CC6332">
        <w:rPr>
          <w:rFonts w:ascii="Times New Roman" w:eastAsia="Calibri" w:hAnsi="Times New Roman" w:cs="Times New Roman"/>
          <w:sz w:val="24"/>
          <w:szCs w:val="24"/>
          <w:lang w:eastAsia="ro-RO"/>
        </w:rPr>
        <w:t xml:space="preserve"> în cadrul Brigăzii de </w:t>
      </w:r>
      <w:proofErr w:type="spellStart"/>
      <w:r w:rsidRPr="00CC6332">
        <w:rPr>
          <w:rFonts w:ascii="Times New Roman" w:eastAsia="Calibri" w:hAnsi="Times New Roman" w:cs="Times New Roman"/>
          <w:sz w:val="24"/>
          <w:szCs w:val="24"/>
          <w:lang w:eastAsia="ro-RO"/>
        </w:rPr>
        <w:t>Poliţie</w:t>
      </w:r>
      <w:proofErr w:type="spellEnd"/>
      <w:r w:rsidRPr="00CC6332">
        <w:rPr>
          <w:rFonts w:ascii="Times New Roman" w:eastAsia="Calibri" w:hAnsi="Times New Roman" w:cs="Times New Roman"/>
          <w:sz w:val="24"/>
          <w:szCs w:val="24"/>
          <w:lang w:eastAsia="ro-RO"/>
        </w:rPr>
        <w:t xml:space="preserve"> pentru transportul Public </w:t>
      </w:r>
      <w:r w:rsidR="00F26B27">
        <w:rPr>
          <w:rFonts w:ascii="Times New Roman" w:eastAsia="Calibri" w:hAnsi="Times New Roman" w:cs="Times New Roman"/>
          <w:sz w:val="24"/>
          <w:szCs w:val="24"/>
          <w:lang w:eastAsia="ro-RO"/>
        </w:rPr>
        <w:t>......</w:t>
      </w:r>
      <w:r w:rsidRPr="00CC6332">
        <w:rPr>
          <w:rFonts w:ascii="Times New Roman" w:eastAsia="Calibri" w:hAnsi="Times New Roman" w:cs="Times New Roman"/>
          <w:sz w:val="24"/>
          <w:szCs w:val="24"/>
          <w:lang w:eastAsia="ro-RO"/>
        </w:rPr>
        <w:t xml:space="preserve">, care încercau să-l imobilizeze, întrucât fusese autorul unei </w:t>
      </w:r>
      <w:proofErr w:type="spellStart"/>
      <w:r w:rsidRPr="00CC6332">
        <w:rPr>
          <w:rFonts w:ascii="Times New Roman" w:eastAsia="Calibri" w:hAnsi="Times New Roman" w:cs="Times New Roman"/>
          <w:sz w:val="24"/>
          <w:szCs w:val="24"/>
          <w:lang w:eastAsia="ro-RO"/>
        </w:rPr>
        <w:t>infracţiuni</w:t>
      </w:r>
      <w:proofErr w:type="spellEnd"/>
      <w:r w:rsidRPr="00CC6332">
        <w:rPr>
          <w:rFonts w:ascii="Times New Roman" w:eastAsia="Calibri" w:hAnsi="Times New Roman" w:cs="Times New Roman"/>
          <w:sz w:val="24"/>
          <w:szCs w:val="24"/>
          <w:lang w:eastAsia="ro-RO"/>
        </w:rPr>
        <w:t xml:space="preserve"> de furt </w:t>
      </w:r>
      <w:proofErr w:type="spellStart"/>
      <w:r w:rsidRPr="00CC6332">
        <w:rPr>
          <w:rFonts w:ascii="Times New Roman" w:eastAsia="Calibri" w:hAnsi="Times New Roman" w:cs="Times New Roman"/>
          <w:sz w:val="24"/>
          <w:szCs w:val="24"/>
          <w:lang w:eastAsia="ro-RO"/>
        </w:rPr>
        <w:t>şi</w:t>
      </w:r>
      <w:proofErr w:type="spellEnd"/>
      <w:r w:rsidRPr="00CC6332">
        <w:rPr>
          <w:rFonts w:ascii="Times New Roman" w:eastAsia="Calibri" w:hAnsi="Times New Roman" w:cs="Times New Roman"/>
          <w:sz w:val="24"/>
          <w:szCs w:val="24"/>
          <w:lang w:eastAsia="ro-RO"/>
        </w:rPr>
        <w:t xml:space="preserve"> a fugit de la locul </w:t>
      </w:r>
      <w:proofErr w:type="spellStart"/>
      <w:r w:rsidRPr="00CC6332">
        <w:rPr>
          <w:rFonts w:ascii="Times New Roman" w:eastAsia="Calibri" w:hAnsi="Times New Roman" w:cs="Times New Roman"/>
          <w:sz w:val="24"/>
          <w:szCs w:val="24"/>
          <w:lang w:eastAsia="ro-RO"/>
        </w:rPr>
        <w:t>săvârşirii</w:t>
      </w:r>
      <w:proofErr w:type="spellEnd"/>
      <w:r w:rsidRPr="00CC6332">
        <w:rPr>
          <w:rFonts w:ascii="Times New Roman" w:eastAsia="Calibri" w:hAnsi="Times New Roman" w:cs="Times New Roman"/>
          <w:sz w:val="24"/>
          <w:szCs w:val="24"/>
          <w:lang w:eastAsia="ro-RO"/>
        </w:rPr>
        <w:t xml:space="preserve"> faptei.</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sz w:val="24"/>
          <w:szCs w:val="24"/>
          <w:lang w:eastAsia="ro-RO"/>
        </w:rPr>
      </w:pPr>
      <w:r w:rsidRPr="00CC6332">
        <w:rPr>
          <w:rFonts w:ascii="Times New Roman" w:eastAsia="Calibri" w:hAnsi="Times New Roman" w:cs="Times New Roman"/>
          <w:sz w:val="24"/>
          <w:szCs w:val="24"/>
          <w:lang w:eastAsia="ro-RO"/>
        </w:rPr>
        <w:t xml:space="preserve">La individualizarea pedepselor s-a ținut cont de gravitatea medie a faptelor </w:t>
      </w:r>
      <w:proofErr w:type="spellStart"/>
      <w:r w:rsidRPr="00CC6332">
        <w:rPr>
          <w:rFonts w:ascii="Times New Roman" w:eastAsia="Calibri" w:hAnsi="Times New Roman" w:cs="Times New Roman"/>
          <w:sz w:val="24"/>
          <w:szCs w:val="24"/>
          <w:lang w:eastAsia="ro-RO"/>
        </w:rPr>
        <w:t>săvârşite</w:t>
      </w:r>
      <w:proofErr w:type="spellEnd"/>
      <w:r w:rsidRPr="00CC6332">
        <w:rPr>
          <w:rFonts w:ascii="Times New Roman" w:eastAsia="Calibri" w:hAnsi="Times New Roman" w:cs="Times New Roman"/>
          <w:sz w:val="24"/>
          <w:szCs w:val="24"/>
          <w:lang w:eastAsia="ro-RO"/>
        </w:rPr>
        <w:t xml:space="preserve">, de persoana inculpatului </w:t>
      </w:r>
      <w:proofErr w:type="spellStart"/>
      <w:r w:rsidRPr="00CC6332">
        <w:rPr>
          <w:rFonts w:ascii="Times New Roman" w:eastAsia="Calibri" w:hAnsi="Times New Roman" w:cs="Times New Roman"/>
          <w:sz w:val="24"/>
          <w:szCs w:val="24"/>
          <w:lang w:eastAsia="ro-RO"/>
        </w:rPr>
        <w:t>şi</w:t>
      </w:r>
      <w:proofErr w:type="spellEnd"/>
      <w:r w:rsidRPr="00CC6332">
        <w:rPr>
          <w:rFonts w:ascii="Times New Roman" w:eastAsia="Calibri" w:hAnsi="Times New Roman" w:cs="Times New Roman"/>
          <w:sz w:val="24"/>
          <w:szCs w:val="24"/>
          <w:lang w:eastAsia="ro-RO"/>
        </w:rPr>
        <w:t xml:space="preserve"> de </w:t>
      </w:r>
      <w:proofErr w:type="spellStart"/>
      <w:r w:rsidRPr="00CC6332">
        <w:rPr>
          <w:rFonts w:ascii="Times New Roman" w:eastAsia="Calibri" w:hAnsi="Times New Roman" w:cs="Times New Roman"/>
          <w:sz w:val="24"/>
          <w:szCs w:val="24"/>
          <w:lang w:eastAsia="ro-RO"/>
        </w:rPr>
        <w:t>circumstanţele</w:t>
      </w:r>
      <w:proofErr w:type="spellEnd"/>
      <w:r w:rsidRPr="00CC6332">
        <w:rPr>
          <w:rFonts w:ascii="Times New Roman" w:eastAsia="Calibri" w:hAnsi="Times New Roman" w:cs="Times New Roman"/>
          <w:sz w:val="24"/>
          <w:szCs w:val="24"/>
          <w:lang w:eastAsia="ro-RO"/>
        </w:rPr>
        <w:t xml:space="preserve"> personale, în special legate de atitudinea de </w:t>
      </w:r>
      <w:proofErr w:type="spellStart"/>
      <w:r w:rsidRPr="00CC6332">
        <w:rPr>
          <w:rFonts w:ascii="Times New Roman" w:eastAsia="Calibri" w:hAnsi="Times New Roman" w:cs="Times New Roman"/>
          <w:sz w:val="24"/>
          <w:szCs w:val="24"/>
          <w:lang w:eastAsia="ro-RO"/>
        </w:rPr>
        <w:t>recunoaştere</w:t>
      </w:r>
      <w:proofErr w:type="spellEnd"/>
      <w:r w:rsidRPr="00CC6332">
        <w:rPr>
          <w:rFonts w:ascii="Times New Roman" w:eastAsia="Calibri" w:hAnsi="Times New Roman" w:cs="Times New Roman"/>
          <w:sz w:val="24"/>
          <w:szCs w:val="24"/>
          <w:lang w:eastAsia="ro-RO"/>
        </w:rPr>
        <w:t xml:space="preserve"> a faptelor </w:t>
      </w:r>
      <w:proofErr w:type="spellStart"/>
      <w:r w:rsidRPr="00CC6332">
        <w:rPr>
          <w:rFonts w:ascii="Times New Roman" w:eastAsia="Calibri" w:hAnsi="Times New Roman" w:cs="Times New Roman"/>
          <w:sz w:val="24"/>
          <w:szCs w:val="24"/>
          <w:lang w:eastAsia="ro-RO"/>
        </w:rPr>
        <w:t>săvârşite</w:t>
      </w:r>
      <w:proofErr w:type="spellEnd"/>
      <w:r w:rsidRPr="00CC6332">
        <w:rPr>
          <w:rFonts w:ascii="Times New Roman" w:eastAsia="Calibri" w:hAnsi="Times New Roman" w:cs="Times New Roman"/>
          <w:sz w:val="24"/>
          <w:szCs w:val="24"/>
          <w:lang w:eastAsia="ro-RO"/>
        </w:rPr>
        <w:t>.</w:t>
      </w:r>
    </w:p>
    <w:p w:rsidR="00A46A64" w:rsidRPr="00CC6332" w:rsidRDefault="00A46A64" w:rsidP="00CC6332">
      <w:pPr>
        <w:spacing w:after="0" w:line="240" w:lineRule="auto"/>
        <w:ind w:left="-540" w:right="7" w:firstLine="540"/>
        <w:contextualSpacing/>
        <w:jc w:val="both"/>
        <w:rPr>
          <w:rFonts w:ascii="Times New Roman" w:eastAsia="Times New Roman" w:hAnsi="Times New Roman" w:cs="Times New Roman"/>
          <w:sz w:val="24"/>
          <w:szCs w:val="24"/>
          <w:lang w:eastAsia="ro-RO"/>
        </w:rPr>
      </w:pPr>
      <w:r w:rsidRPr="00CC6332">
        <w:rPr>
          <w:rFonts w:ascii="Times New Roman" w:eastAsia="Times New Roman" w:hAnsi="Times New Roman" w:cs="Times New Roman"/>
          <w:sz w:val="24"/>
          <w:szCs w:val="24"/>
          <w:lang w:eastAsia="ro-RO"/>
        </w:rPr>
        <w:lastRenderedPageBreak/>
        <w:t xml:space="preserve">Împotriva acestei hotărâri a formulat </w:t>
      </w:r>
      <w:r w:rsidRPr="00CC6332">
        <w:rPr>
          <w:rFonts w:ascii="Times New Roman" w:eastAsia="Times New Roman" w:hAnsi="Times New Roman" w:cs="Times New Roman"/>
          <w:b/>
          <w:sz w:val="24"/>
          <w:szCs w:val="24"/>
          <w:u w:val="single"/>
          <w:lang w:eastAsia="ro-RO"/>
        </w:rPr>
        <w:t>apel</w:t>
      </w:r>
      <w:r w:rsidRPr="00CC6332">
        <w:rPr>
          <w:rFonts w:ascii="Times New Roman" w:eastAsia="Times New Roman" w:hAnsi="Times New Roman" w:cs="Times New Roman"/>
          <w:sz w:val="24"/>
          <w:szCs w:val="24"/>
          <w:lang w:eastAsia="ro-RO"/>
        </w:rPr>
        <w:t xml:space="preserve"> inculpatul </w:t>
      </w:r>
      <w:r w:rsidR="00F26B27">
        <w:rPr>
          <w:rFonts w:ascii="Times New Roman" w:eastAsia="Calibri" w:hAnsi="Times New Roman" w:cs="Times New Roman"/>
          <w:b/>
          <w:sz w:val="24"/>
          <w:szCs w:val="24"/>
          <w:lang w:eastAsia="ro-RO"/>
        </w:rPr>
        <w:t>I1</w:t>
      </w:r>
      <w:r w:rsidRPr="00CC6332">
        <w:rPr>
          <w:rFonts w:ascii="Times New Roman" w:eastAsia="Calibri" w:hAnsi="Times New Roman" w:cs="Times New Roman"/>
          <w:b/>
          <w:sz w:val="24"/>
          <w:szCs w:val="24"/>
          <w:lang w:eastAsia="ro-RO"/>
        </w:rPr>
        <w:t>,</w:t>
      </w:r>
      <w:r w:rsidRPr="00CC6332">
        <w:rPr>
          <w:rFonts w:ascii="Times New Roman" w:eastAsia="Times New Roman" w:hAnsi="Times New Roman" w:cs="Times New Roman"/>
          <w:sz w:val="24"/>
          <w:szCs w:val="24"/>
          <w:lang w:eastAsia="ro-RO"/>
        </w:rPr>
        <w:t xml:space="preserve"> criticând-o pentru netemeinicie, sub aspectul individualizării judiciare a pedepselor, solicitând reducerea cuantumului acestora.</w:t>
      </w:r>
    </w:p>
    <w:p w:rsidR="00A46A64" w:rsidRPr="00CC6332" w:rsidRDefault="00A46A64" w:rsidP="00CC6332">
      <w:pPr>
        <w:tabs>
          <w:tab w:val="left" w:pos="0"/>
        </w:tabs>
        <w:spacing w:after="0" w:line="240" w:lineRule="auto"/>
        <w:ind w:left="-540" w:right="7" w:firstLine="540"/>
        <w:contextualSpacing/>
        <w:jc w:val="both"/>
        <w:rPr>
          <w:rFonts w:ascii="Times New Roman" w:eastAsia="Times New Roman" w:hAnsi="Times New Roman" w:cs="Times New Roman"/>
          <w:sz w:val="24"/>
          <w:szCs w:val="24"/>
          <w:lang w:eastAsia="ro-RO"/>
        </w:rPr>
      </w:pPr>
      <w:r w:rsidRPr="00CC6332">
        <w:rPr>
          <w:rFonts w:ascii="Times New Roman" w:eastAsia="Arial Unicode MS" w:hAnsi="Times New Roman" w:cs="Times New Roman"/>
          <w:b/>
          <w:sz w:val="24"/>
          <w:szCs w:val="24"/>
          <w:lang w:eastAsia="ro-RO"/>
        </w:rPr>
        <w:t>Curtea</w:t>
      </w:r>
      <w:r w:rsidRPr="00CC6332">
        <w:rPr>
          <w:rFonts w:ascii="Times New Roman" w:eastAsia="Times New Roman" w:hAnsi="Times New Roman" w:cs="Times New Roman"/>
          <w:sz w:val="24"/>
          <w:szCs w:val="24"/>
          <w:lang w:eastAsia="ro-RO"/>
        </w:rPr>
        <w:t>,</w:t>
      </w:r>
      <w:r w:rsidRPr="00CC6332">
        <w:rPr>
          <w:rFonts w:ascii="Times New Roman" w:eastAsia="Arial Unicode MS" w:hAnsi="Times New Roman" w:cs="Times New Roman"/>
          <w:sz w:val="24"/>
          <w:szCs w:val="24"/>
          <w:lang w:eastAsia="ro-RO"/>
        </w:rPr>
        <w:t xml:space="preserve"> verificând </w:t>
      </w:r>
      <w:proofErr w:type="spellStart"/>
      <w:r w:rsidRPr="00CC6332">
        <w:rPr>
          <w:rFonts w:ascii="Times New Roman" w:eastAsia="Arial Unicode MS" w:hAnsi="Times New Roman" w:cs="Times New Roman"/>
          <w:sz w:val="24"/>
          <w:szCs w:val="24"/>
          <w:lang w:eastAsia="ro-RO"/>
        </w:rPr>
        <w:t>sentinţa</w:t>
      </w:r>
      <w:proofErr w:type="spellEnd"/>
      <w:r w:rsidRPr="00CC6332">
        <w:rPr>
          <w:rFonts w:ascii="Times New Roman" w:eastAsia="Arial Unicode MS" w:hAnsi="Times New Roman" w:cs="Times New Roman"/>
          <w:sz w:val="24"/>
          <w:szCs w:val="24"/>
          <w:lang w:eastAsia="ro-RO"/>
        </w:rPr>
        <w:t xml:space="preserve"> atacată, pe baza materialului probator aflat la dosar, în conformitate cu </w:t>
      </w:r>
      <w:proofErr w:type="spellStart"/>
      <w:r w:rsidRPr="00CC6332">
        <w:rPr>
          <w:rFonts w:ascii="Times New Roman" w:eastAsia="Arial Unicode MS" w:hAnsi="Times New Roman" w:cs="Times New Roman"/>
          <w:sz w:val="24"/>
          <w:szCs w:val="24"/>
          <w:lang w:eastAsia="ro-RO"/>
        </w:rPr>
        <w:t>dispoziţiile</w:t>
      </w:r>
      <w:proofErr w:type="spellEnd"/>
      <w:r w:rsidRPr="00CC6332">
        <w:rPr>
          <w:rFonts w:ascii="Times New Roman" w:eastAsia="Arial Unicode MS" w:hAnsi="Times New Roman" w:cs="Times New Roman"/>
          <w:sz w:val="24"/>
          <w:szCs w:val="24"/>
          <w:lang w:eastAsia="ro-RO"/>
        </w:rPr>
        <w:t xml:space="preserve"> art. 417 alin. (2) C. </w:t>
      </w:r>
      <w:proofErr w:type="spellStart"/>
      <w:r w:rsidRPr="00CC6332">
        <w:rPr>
          <w:rFonts w:ascii="Times New Roman" w:eastAsia="Arial Unicode MS" w:hAnsi="Times New Roman" w:cs="Times New Roman"/>
          <w:sz w:val="24"/>
          <w:szCs w:val="24"/>
          <w:lang w:eastAsia="ro-RO"/>
        </w:rPr>
        <w:t>proc</w:t>
      </w:r>
      <w:proofErr w:type="spellEnd"/>
      <w:r w:rsidRPr="00CC6332">
        <w:rPr>
          <w:rFonts w:ascii="Times New Roman" w:eastAsia="Arial Unicode MS" w:hAnsi="Times New Roman" w:cs="Times New Roman"/>
          <w:sz w:val="24"/>
          <w:szCs w:val="24"/>
          <w:lang w:eastAsia="ro-RO"/>
        </w:rPr>
        <w:t xml:space="preserve">. </w:t>
      </w:r>
      <w:proofErr w:type="spellStart"/>
      <w:r w:rsidRPr="00CC6332">
        <w:rPr>
          <w:rFonts w:ascii="Times New Roman" w:eastAsia="Arial Unicode MS" w:hAnsi="Times New Roman" w:cs="Times New Roman"/>
          <w:sz w:val="24"/>
          <w:szCs w:val="24"/>
          <w:lang w:eastAsia="ro-RO"/>
        </w:rPr>
        <w:t>pen</w:t>
      </w:r>
      <w:proofErr w:type="spellEnd"/>
      <w:r w:rsidRPr="00CC6332">
        <w:rPr>
          <w:rFonts w:ascii="Times New Roman" w:eastAsia="Arial Unicode MS" w:hAnsi="Times New Roman" w:cs="Times New Roman"/>
          <w:sz w:val="24"/>
          <w:szCs w:val="24"/>
          <w:lang w:eastAsia="ro-RO"/>
        </w:rPr>
        <w:t>. , constată următoarele:</w:t>
      </w:r>
    </w:p>
    <w:p w:rsidR="00A46A64" w:rsidRPr="00CC6332" w:rsidRDefault="00A46A64" w:rsidP="00CC6332">
      <w:pPr>
        <w:spacing w:after="0" w:line="240" w:lineRule="auto"/>
        <w:ind w:left="-540" w:right="7" w:firstLine="540"/>
        <w:contextualSpacing/>
        <w:jc w:val="both"/>
        <w:rPr>
          <w:rFonts w:ascii="Times New Roman" w:eastAsia="Times New Roman" w:hAnsi="Times New Roman" w:cs="Times New Roman"/>
          <w:sz w:val="24"/>
          <w:szCs w:val="24"/>
          <w:lang w:eastAsia="ro-RO"/>
        </w:rPr>
      </w:pPr>
      <w:r w:rsidRPr="00CC6332">
        <w:rPr>
          <w:rFonts w:ascii="Times New Roman" w:eastAsia="Times New Roman" w:hAnsi="Times New Roman" w:cs="Times New Roman"/>
          <w:sz w:val="24"/>
          <w:szCs w:val="24"/>
          <w:lang w:eastAsia="ro-RO"/>
        </w:rPr>
        <w:t xml:space="preserve">Prima </w:t>
      </w:r>
      <w:proofErr w:type="spellStart"/>
      <w:r w:rsidRPr="00CC6332">
        <w:rPr>
          <w:rFonts w:ascii="Times New Roman" w:eastAsia="Times New Roman" w:hAnsi="Times New Roman" w:cs="Times New Roman"/>
          <w:sz w:val="24"/>
          <w:szCs w:val="24"/>
          <w:lang w:eastAsia="ro-RO"/>
        </w:rPr>
        <w:t>instanţă</w:t>
      </w:r>
      <w:proofErr w:type="spellEnd"/>
      <w:r w:rsidRPr="00CC6332">
        <w:rPr>
          <w:rFonts w:ascii="Times New Roman" w:eastAsia="Times New Roman" w:hAnsi="Times New Roman" w:cs="Times New Roman"/>
          <w:sz w:val="24"/>
          <w:szCs w:val="24"/>
          <w:lang w:eastAsia="ro-RO"/>
        </w:rPr>
        <w:t xml:space="preserve"> a stabilit în mod corect </w:t>
      </w:r>
      <w:proofErr w:type="spellStart"/>
      <w:r w:rsidRPr="00CC6332">
        <w:rPr>
          <w:rFonts w:ascii="Times New Roman" w:eastAsia="Times New Roman" w:hAnsi="Times New Roman" w:cs="Times New Roman"/>
          <w:sz w:val="24"/>
          <w:szCs w:val="24"/>
          <w:lang w:eastAsia="ro-RO"/>
        </w:rPr>
        <w:t>situaţia</w:t>
      </w:r>
      <w:proofErr w:type="spellEnd"/>
      <w:r w:rsidRPr="00CC6332">
        <w:rPr>
          <w:rFonts w:ascii="Times New Roman" w:eastAsia="Times New Roman" w:hAnsi="Times New Roman" w:cs="Times New Roman"/>
          <w:sz w:val="24"/>
          <w:szCs w:val="24"/>
          <w:lang w:eastAsia="ro-RO"/>
        </w:rPr>
        <w:t xml:space="preserve"> de fapt, în </w:t>
      </w:r>
      <w:proofErr w:type="spellStart"/>
      <w:r w:rsidRPr="00CC6332">
        <w:rPr>
          <w:rFonts w:ascii="Times New Roman" w:eastAsia="Times New Roman" w:hAnsi="Times New Roman" w:cs="Times New Roman"/>
          <w:sz w:val="24"/>
          <w:szCs w:val="24"/>
          <w:lang w:eastAsia="ro-RO"/>
        </w:rPr>
        <w:t>concordanţă</w:t>
      </w:r>
      <w:proofErr w:type="spellEnd"/>
      <w:r w:rsidRPr="00CC6332">
        <w:rPr>
          <w:rFonts w:ascii="Times New Roman" w:eastAsia="Times New Roman" w:hAnsi="Times New Roman" w:cs="Times New Roman"/>
          <w:sz w:val="24"/>
          <w:szCs w:val="24"/>
          <w:lang w:eastAsia="ro-RO"/>
        </w:rPr>
        <w:t xml:space="preserve"> cu mijloacele de probă administrate în cursul urmăririi penale, ca urmare a aplicării prevederilor </w:t>
      </w:r>
      <w:r w:rsidRPr="00CC6332">
        <w:rPr>
          <w:rFonts w:ascii="Times New Roman" w:eastAsia="Times New Roman" w:hAnsi="Times New Roman" w:cs="Times New Roman"/>
          <w:b/>
          <w:sz w:val="24"/>
          <w:szCs w:val="24"/>
          <w:lang w:eastAsia="ro-RO"/>
        </w:rPr>
        <w:t>art. 375 alin.1 și 2</w:t>
      </w:r>
      <w:r w:rsidRPr="00CC6332">
        <w:rPr>
          <w:rFonts w:ascii="Times New Roman" w:eastAsia="Times New Roman" w:hAnsi="Times New Roman" w:cs="Times New Roman"/>
          <w:b/>
          <w:sz w:val="24"/>
          <w:szCs w:val="24"/>
          <w:vertAlign w:val="superscript"/>
          <w:lang w:eastAsia="ro-RO"/>
        </w:rPr>
        <w:t xml:space="preserve"> </w:t>
      </w:r>
      <w:r w:rsidRPr="00CC6332">
        <w:rPr>
          <w:rFonts w:ascii="Times New Roman" w:eastAsia="Times New Roman" w:hAnsi="Times New Roman" w:cs="Times New Roman"/>
          <w:b/>
          <w:sz w:val="24"/>
          <w:szCs w:val="24"/>
          <w:lang w:eastAsia="ro-RO"/>
        </w:rPr>
        <w:t xml:space="preserve">din Codul de procedură penală, </w:t>
      </w:r>
      <w:r w:rsidRPr="00CC6332">
        <w:rPr>
          <w:rFonts w:ascii="Times New Roman" w:eastAsia="Times New Roman" w:hAnsi="Times New Roman" w:cs="Times New Roman"/>
          <w:sz w:val="24"/>
          <w:szCs w:val="24"/>
          <w:lang w:eastAsia="ro-RO"/>
        </w:rPr>
        <w:t xml:space="preserve">la solicitarea expresă a inculpatului care a recunoscut în totalitate faptele </w:t>
      </w:r>
      <w:proofErr w:type="spellStart"/>
      <w:r w:rsidRPr="00CC6332">
        <w:rPr>
          <w:rFonts w:ascii="Times New Roman" w:eastAsia="Times New Roman" w:hAnsi="Times New Roman" w:cs="Times New Roman"/>
          <w:sz w:val="24"/>
          <w:szCs w:val="24"/>
          <w:lang w:eastAsia="ro-RO"/>
        </w:rPr>
        <w:t>reţinute</w:t>
      </w:r>
      <w:proofErr w:type="spellEnd"/>
      <w:r w:rsidRPr="00CC6332">
        <w:rPr>
          <w:rFonts w:ascii="Times New Roman" w:eastAsia="Times New Roman" w:hAnsi="Times New Roman" w:cs="Times New Roman"/>
          <w:sz w:val="24"/>
          <w:szCs w:val="24"/>
          <w:lang w:eastAsia="ro-RO"/>
        </w:rPr>
        <w:t xml:space="preserve"> în actul de sesizare.</w:t>
      </w:r>
    </w:p>
    <w:p w:rsidR="00A46A64" w:rsidRPr="00CC6332" w:rsidRDefault="00A46A64" w:rsidP="00CC6332">
      <w:pPr>
        <w:spacing w:after="0" w:line="240" w:lineRule="auto"/>
        <w:ind w:left="-540" w:right="7" w:firstLine="540"/>
        <w:contextualSpacing/>
        <w:jc w:val="both"/>
        <w:rPr>
          <w:rFonts w:ascii="Times New Roman" w:eastAsia="Times New Roman" w:hAnsi="Times New Roman" w:cs="Times New Roman"/>
          <w:sz w:val="24"/>
          <w:szCs w:val="24"/>
          <w:lang w:eastAsia="ro-RO"/>
        </w:rPr>
      </w:pPr>
      <w:r w:rsidRPr="00CC6332">
        <w:rPr>
          <w:rFonts w:ascii="Times New Roman" w:eastAsia="Times New Roman" w:hAnsi="Times New Roman" w:cs="Times New Roman"/>
          <w:sz w:val="24"/>
          <w:szCs w:val="24"/>
          <w:lang w:eastAsia="ro-RO"/>
        </w:rPr>
        <w:t xml:space="preserve">Instanța fondului a făcut o justă individualizare a pedepselor, </w:t>
      </w:r>
      <w:proofErr w:type="spellStart"/>
      <w:r w:rsidRPr="00CC6332">
        <w:rPr>
          <w:rFonts w:ascii="Times New Roman" w:eastAsia="Times New Roman" w:hAnsi="Times New Roman" w:cs="Times New Roman"/>
          <w:sz w:val="24"/>
          <w:szCs w:val="24"/>
          <w:lang w:eastAsia="ro-RO"/>
        </w:rPr>
        <w:t>ţinând</w:t>
      </w:r>
      <w:proofErr w:type="spellEnd"/>
      <w:r w:rsidRPr="00CC6332">
        <w:rPr>
          <w:rFonts w:ascii="Times New Roman" w:eastAsia="Times New Roman" w:hAnsi="Times New Roman" w:cs="Times New Roman"/>
          <w:sz w:val="24"/>
          <w:szCs w:val="24"/>
          <w:lang w:eastAsia="ro-RO"/>
        </w:rPr>
        <w:t xml:space="preserve"> seama de natura </w:t>
      </w:r>
      <w:proofErr w:type="spellStart"/>
      <w:r w:rsidRPr="00CC6332">
        <w:rPr>
          <w:rFonts w:ascii="Times New Roman" w:eastAsia="Times New Roman" w:hAnsi="Times New Roman" w:cs="Times New Roman"/>
          <w:sz w:val="24"/>
          <w:szCs w:val="24"/>
          <w:lang w:eastAsia="ro-RO"/>
        </w:rPr>
        <w:t>şi</w:t>
      </w:r>
      <w:proofErr w:type="spellEnd"/>
      <w:r w:rsidRPr="00CC6332">
        <w:rPr>
          <w:rFonts w:ascii="Times New Roman" w:eastAsia="Times New Roman" w:hAnsi="Times New Roman" w:cs="Times New Roman"/>
          <w:sz w:val="24"/>
          <w:szCs w:val="24"/>
          <w:lang w:eastAsia="ro-RO"/>
        </w:rPr>
        <w:t xml:space="preserve"> gravitatea faptelor, împrejurările și modalitatea în care au fost comise, </w:t>
      </w:r>
      <w:proofErr w:type="spellStart"/>
      <w:r w:rsidRPr="00CC6332">
        <w:rPr>
          <w:rFonts w:ascii="Times New Roman" w:eastAsia="Times New Roman" w:hAnsi="Times New Roman" w:cs="Times New Roman"/>
          <w:sz w:val="24"/>
          <w:szCs w:val="24"/>
          <w:lang w:eastAsia="ro-RO"/>
        </w:rPr>
        <w:t>circumstanţele</w:t>
      </w:r>
      <w:proofErr w:type="spellEnd"/>
      <w:r w:rsidRPr="00CC6332">
        <w:rPr>
          <w:rFonts w:ascii="Times New Roman" w:eastAsia="Times New Roman" w:hAnsi="Times New Roman" w:cs="Times New Roman"/>
          <w:sz w:val="24"/>
          <w:szCs w:val="24"/>
          <w:lang w:eastAsia="ro-RO"/>
        </w:rPr>
        <w:t xml:space="preserve"> personale ale inculpatului, solicitarea acestuia de a beneficia de un tratament sancționator mai blând fiind nefondată.</w:t>
      </w:r>
    </w:p>
    <w:p w:rsidR="00A46A64" w:rsidRPr="00CC6332" w:rsidRDefault="00A46A64" w:rsidP="00CC6332">
      <w:pPr>
        <w:spacing w:after="0" w:line="240" w:lineRule="auto"/>
        <w:ind w:left="-540" w:right="7" w:firstLine="540"/>
        <w:contextualSpacing/>
        <w:jc w:val="both"/>
        <w:rPr>
          <w:rFonts w:ascii="Times New Roman" w:eastAsia="Times New Roman" w:hAnsi="Times New Roman" w:cs="Times New Roman"/>
          <w:sz w:val="24"/>
          <w:szCs w:val="24"/>
          <w:lang w:eastAsia="ro-RO"/>
        </w:rPr>
      </w:pPr>
      <w:r w:rsidRPr="00CC6332">
        <w:rPr>
          <w:rFonts w:ascii="Times New Roman" w:eastAsia="Times New Roman" w:hAnsi="Times New Roman" w:cs="Times New Roman"/>
          <w:sz w:val="24"/>
          <w:szCs w:val="24"/>
          <w:lang w:eastAsia="ro-RO"/>
        </w:rPr>
        <w:t xml:space="preserve">Așadar, în baza art.421 pct.1 </w:t>
      </w:r>
      <w:proofErr w:type="spellStart"/>
      <w:r w:rsidRPr="00CC6332">
        <w:rPr>
          <w:rFonts w:ascii="Times New Roman" w:eastAsia="Times New Roman" w:hAnsi="Times New Roman" w:cs="Times New Roman"/>
          <w:sz w:val="24"/>
          <w:szCs w:val="24"/>
          <w:lang w:eastAsia="ro-RO"/>
        </w:rPr>
        <w:t>lit.b</w:t>
      </w:r>
      <w:proofErr w:type="spellEnd"/>
      <w:r w:rsidRPr="00CC6332">
        <w:rPr>
          <w:rFonts w:ascii="Times New Roman" w:eastAsia="Times New Roman" w:hAnsi="Times New Roman" w:cs="Times New Roman"/>
          <w:sz w:val="24"/>
          <w:szCs w:val="24"/>
          <w:lang w:eastAsia="ro-RO"/>
        </w:rPr>
        <w:t xml:space="preserve"> C. pr. </w:t>
      </w:r>
      <w:proofErr w:type="spellStart"/>
      <w:r w:rsidRPr="00CC6332">
        <w:rPr>
          <w:rFonts w:ascii="Times New Roman" w:eastAsia="Times New Roman" w:hAnsi="Times New Roman" w:cs="Times New Roman"/>
          <w:sz w:val="24"/>
          <w:szCs w:val="24"/>
          <w:lang w:eastAsia="ro-RO"/>
        </w:rPr>
        <w:t>pen</w:t>
      </w:r>
      <w:proofErr w:type="spellEnd"/>
      <w:r w:rsidRPr="00CC6332">
        <w:rPr>
          <w:rFonts w:ascii="Times New Roman" w:eastAsia="Times New Roman" w:hAnsi="Times New Roman" w:cs="Times New Roman"/>
          <w:sz w:val="24"/>
          <w:szCs w:val="24"/>
          <w:lang w:eastAsia="ro-RO"/>
        </w:rPr>
        <w:t xml:space="preserve">., va respinge apelul ca nefondat, iar în temeiul art.275 alin.2 C. pr. </w:t>
      </w:r>
      <w:proofErr w:type="spellStart"/>
      <w:r w:rsidRPr="00CC6332">
        <w:rPr>
          <w:rFonts w:ascii="Times New Roman" w:eastAsia="Times New Roman" w:hAnsi="Times New Roman" w:cs="Times New Roman"/>
          <w:sz w:val="24"/>
          <w:szCs w:val="24"/>
          <w:lang w:eastAsia="ro-RO"/>
        </w:rPr>
        <w:t>pen</w:t>
      </w:r>
      <w:proofErr w:type="spellEnd"/>
      <w:r w:rsidRPr="00CC6332">
        <w:rPr>
          <w:rFonts w:ascii="Times New Roman" w:eastAsia="Times New Roman" w:hAnsi="Times New Roman" w:cs="Times New Roman"/>
          <w:sz w:val="24"/>
          <w:szCs w:val="24"/>
          <w:lang w:eastAsia="ro-RO"/>
        </w:rPr>
        <w:t>. va obliga apelantul inculpat la plata cheltuielilor judiciare avansate de stat.</w:t>
      </w:r>
    </w:p>
    <w:p w:rsidR="00A46A64" w:rsidRPr="00CC6332" w:rsidRDefault="00A46A64" w:rsidP="00CC6332">
      <w:pPr>
        <w:spacing w:after="0" w:line="240" w:lineRule="auto"/>
        <w:ind w:left="-540" w:right="7" w:firstLine="540"/>
        <w:contextualSpacing/>
        <w:jc w:val="both"/>
        <w:rPr>
          <w:rFonts w:ascii="Times New Roman" w:eastAsia="Times New Roman" w:hAnsi="Times New Roman" w:cs="Times New Roman"/>
          <w:sz w:val="24"/>
          <w:szCs w:val="24"/>
          <w:lang w:eastAsia="ro-RO"/>
        </w:rPr>
      </w:pPr>
    </w:p>
    <w:p w:rsidR="00A46A64" w:rsidRPr="00CC6332" w:rsidRDefault="00A46A64" w:rsidP="00CC6332">
      <w:pPr>
        <w:spacing w:after="0" w:line="240" w:lineRule="auto"/>
        <w:ind w:left="-540" w:right="7" w:firstLine="540"/>
        <w:contextualSpacing/>
        <w:jc w:val="center"/>
        <w:rPr>
          <w:rFonts w:ascii="Times New Roman" w:eastAsia="Times New Roman" w:hAnsi="Times New Roman" w:cs="Times New Roman"/>
          <w:b/>
          <w:sz w:val="24"/>
          <w:szCs w:val="24"/>
          <w:lang w:eastAsia="ro-RO"/>
        </w:rPr>
      </w:pPr>
      <w:r w:rsidRPr="00CC6332">
        <w:rPr>
          <w:rFonts w:ascii="Times New Roman" w:eastAsia="Times New Roman" w:hAnsi="Times New Roman" w:cs="Times New Roman"/>
          <w:b/>
          <w:sz w:val="24"/>
          <w:szCs w:val="24"/>
          <w:lang w:eastAsia="ro-RO"/>
        </w:rPr>
        <w:t>PENTRU ACESTE MOTIVE</w:t>
      </w:r>
    </w:p>
    <w:p w:rsidR="00A46A64" w:rsidRPr="00CC6332" w:rsidRDefault="00A46A64" w:rsidP="00CC6332">
      <w:pPr>
        <w:spacing w:after="0" w:line="240" w:lineRule="auto"/>
        <w:ind w:left="-540" w:right="7" w:firstLine="540"/>
        <w:contextualSpacing/>
        <w:jc w:val="center"/>
        <w:rPr>
          <w:rFonts w:ascii="Times New Roman" w:eastAsia="Times New Roman" w:hAnsi="Times New Roman" w:cs="Times New Roman"/>
          <w:b/>
          <w:sz w:val="24"/>
          <w:szCs w:val="24"/>
          <w:lang w:eastAsia="ro-RO"/>
        </w:rPr>
      </w:pPr>
      <w:r w:rsidRPr="00CC6332">
        <w:rPr>
          <w:rFonts w:ascii="Times New Roman" w:eastAsia="Times New Roman" w:hAnsi="Times New Roman" w:cs="Times New Roman"/>
          <w:b/>
          <w:sz w:val="24"/>
          <w:szCs w:val="24"/>
          <w:lang w:eastAsia="ro-RO"/>
        </w:rPr>
        <w:t>ÎN NUMELE LEGII</w:t>
      </w:r>
    </w:p>
    <w:p w:rsidR="00A46A64" w:rsidRPr="00CC6332" w:rsidRDefault="00A46A64" w:rsidP="00CC6332">
      <w:pPr>
        <w:spacing w:after="0" w:line="240" w:lineRule="auto"/>
        <w:ind w:left="-540" w:right="7" w:firstLine="540"/>
        <w:contextualSpacing/>
        <w:jc w:val="center"/>
        <w:rPr>
          <w:rFonts w:ascii="Times New Roman" w:eastAsia="Calibri" w:hAnsi="Times New Roman" w:cs="Times New Roman"/>
          <w:sz w:val="24"/>
          <w:szCs w:val="24"/>
          <w:lang w:eastAsia="ro-RO"/>
        </w:rPr>
      </w:pPr>
      <w:r w:rsidRPr="00CC6332">
        <w:rPr>
          <w:rFonts w:ascii="Times New Roman" w:eastAsia="Times New Roman" w:hAnsi="Times New Roman" w:cs="Times New Roman"/>
          <w:b/>
          <w:sz w:val="24"/>
          <w:szCs w:val="24"/>
          <w:lang w:eastAsia="ro-RO"/>
        </w:rPr>
        <w:t>DECIDE:</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sz w:val="24"/>
          <w:szCs w:val="24"/>
          <w:lang w:eastAsia="ro-RO"/>
        </w:rPr>
      </w:pP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sz w:val="24"/>
          <w:szCs w:val="24"/>
          <w:lang w:eastAsia="ro-RO"/>
        </w:rPr>
      </w:pPr>
      <w:r w:rsidRPr="00CC6332">
        <w:rPr>
          <w:rFonts w:ascii="Times New Roman" w:eastAsia="Calibri" w:hAnsi="Times New Roman" w:cs="Times New Roman"/>
          <w:sz w:val="24"/>
          <w:szCs w:val="24"/>
          <w:lang w:eastAsia="ro-RO"/>
        </w:rPr>
        <w:t xml:space="preserve">Respinge, ca nefondat, apelul declarat de apelantul inculpat </w:t>
      </w:r>
      <w:r w:rsidR="00F26B27">
        <w:rPr>
          <w:rFonts w:ascii="Times New Roman" w:eastAsia="Calibri" w:hAnsi="Times New Roman" w:cs="Times New Roman"/>
          <w:sz w:val="24"/>
          <w:szCs w:val="24"/>
          <w:lang w:eastAsia="ro-RO"/>
        </w:rPr>
        <w:t>I1</w:t>
      </w:r>
      <w:r w:rsidRPr="00CC6332">
        <w:rPr>
          <w:rFonts w:ascii="Times New Roman" w:eastAsia="Calibri" w:hAnsi="Times New Roman" w:cs="Times New Roman"/>
          <w:sz w:val="24"/>
          <w:szCs w:val="24"/>
          <w:lang w:eastAsia="ro-RO"/>
        </w:rPr>
        <w:t xml:space="preserve"> împotriva </w:t>
      </w:r>
      <w:proofErr w:type="spellStart"/>
      <w:r w:rsidRPr="00CC6332">
        <w:rPr>
          <w:rFonts w:ascii="Times New Roman" w:eastAsia="Calibri" w:hAnsi="Times New Roman" w:cs="Times New Roman"/>
          <w:sz w:val="24"/>
          <w:szCs w:val="24"/>
          <w:lang w:eastAsia="ro-RO"/>
        </w:rPr>
        <w:t>sentinţei</w:t>
      </w:r>
      <w:proofErr w:type="spellEnd"/>
      <w:r w:rsidRPr="00CC6332">
        <w:rPr>
          <w:rFonts w:ascii="Times New Roman" w:eastAsia="Calibri" w:hAnsi="Times New Roman" w:cs="Times New Roman"/>
          <w:sz w:val="24"/>
          <w:szCs w:val="24"/>
          <w:lang w:eastAsia="ro-RO"/>
        </w:rPr>
        <w:t xml:space="preserve"> penale nr</w:t>
      </w:r>
      <w:r w:rsidR="000765C8">
        <w:rPr>
          <w:rFonts w:ascii="Times New Roman" w:eastAsia="Calibri" w:hAnsi="Times New Roman" w:cs="Times New Roman"/>
          <w:sz w:val="24"/>
          <w:szCs w:val="24"/>
          <w:lang w:eastAsia="ro-RO"/>
        </w:rPr>
        <w:t>….</w:t>
      </w:r>
      <w:r w:rsidRPr="00CC6332">
        <w:rPr>
          <w:rFonts w:ascii="Times New Roman" w:eastAsia="Calibri" w:hAnsi="Times New Roman" w:cs="Times New Roman"/>
          <w:sz w:val="24"/>
          <w:szCs w:val="24"/>
          <w:lang w:eastAsia="ro-RO"/>
        </w:rPr>
        <w:t xml:space="preserve"> din </w:t>
      </w:r>
      <w:r w:rsidR="000765C8">
        <w:rPr>
          <w:rFonts w:ascii="Times New Roman" w:eastAsia="Calibri" w:hAnsi="Times New Roman" w:cs="Times New Roman"/>
          <w:sz w:val="24"/>
          <w:szCs w:val="24"/>
          <w:lang w:eastAsia="ro-RO"/>
        </w:rPr>
        <w:t>…</w:t>
      </w:r>
      <w:r w:rsidRPr="00CC6332">
        <w:rPr>
          <w:rFonts w:ascii="Times New Roman" w:eastAsia="Calibri" w:hAnsi="Times New Roman" w:cs="Times New Roman"/>
          <w:sz w:val="24"/>
          <w:szCs w:val="24"/>
          <w:lang w:eastAsia="ro-RO"/>
        </w:rPr>
        <w:t xml:space="preserve">, </w:t>
      </w:r>
      <w:proofErr w:type="spellStart"/>
      <w:r w:rsidRPr="00CC6332">
        <w:rPr>
          <w:rFonts w:ascii="Times New Roman" w:eastAsia="Calibri" w:hAnsi="Times New Roman" w:cs="Times New Roman"/>
          <w:sz w:val="24"/>
          <w:szCs w:val="24"/>
          <w:lang w:eastAsia="ro-RO"/>
        </w:rPr>
        <w:t>pronunţată</w:t>
      </w:r>
      <w:proofErr w:type="spellEnd"/>
      <w:r w:rsidRPr="00CC6332">
        <w:rPr>
          <w:rFonts w:ascii="Times New Roman" w:eastAsia="Calibri" w:hAnsi="Times New Roman" w:cs="Times New Roman"/>
          <w:sz w:val="24"/>
          <w:szCs w:val="24"/>
          <w:lang w:eastAsia="ro-RO"/>
        </w:rPr>
        <w:t xml:space="preserve"> de Judecătoria </w:t>
      </w:r>
      <w:r w:rsidR="00F26B27">
        <w:rPr>
          <w:rFonts w:ascii="Times New Roman" w:eastAsia="Calibri" w:hAnsi="Times New Roman" w:cs="Times New Roman"/>
          <w:sz w:val="24"/>
          <w:szCs w:val="24"/>
          <w:lang w:eastAsia="ro-RO"/>
        </w:rPr>
        <w:t>.....</w:t>
      </w:r>
      <w:r w:rsidRPr="00CC6332">
        <w:rPr>
          <w:rFonts w:ascii="Times New Roman" w:eastAsia="Calibri" w:hAnsi="Times New Roman" w:cs="Times New Roman"/>
          <w:sz w:val="24"/>
          <w:szCs w:val="24"/>
          <w:lang w:eastAsia="ro-RO"/>
        </w:rPr>
        <w:t xml:space="preserve"> </w:t>
      </w:r>
      <w:r w:rsidR="00F26B27">
        <w:rPr>
          <w:rFonts w:ascii="Times New Roman" w:eastAsia="Calibri" w:hAnsi="Times New Roman" w:cs="Times New Roman"/>
          <w:sz w:val="24"/>
          <w:szCs w:val="24"/>
          <w:lang w:eastAsia="ro-RO"/>
        </w:rPr>
        <w:t>......</w:t>
      </w:r>
      <w:r w:rsidRPr="00CC6332">
        <w:rPr>
          <w:rFonts w:ascii="Times New Roman" w:eastAsia="Calibri" w:hAnsi="Times New Roman" w:cs="Times New Roman"/>
          <w:sz w:val="24"/>
          <w:szCs w:val="24"/>
          <w:lang w:eastAsia="ro-RO"/>
        </w:rPr>
        <w:t>, în dosarul nr.</w:t>
      </w:r>
      <w:r w:rsidR="00F26B27">
        <w:rPr>
          <w:rFonts w:ascii="Times New Roman" w:eastAsia="Calibri" w:hAnsi="Times New Roman" w:cs="Times New Roman"/>
          <w:sz w:val="24"/>
          <w:szCs w:val="24"/>
          <w:lang w:eastAsia="ro-RO"/>
        </w:rPr>
        <w:t>.....</w:t>
      </w:r>
      <w:r w:rsidRPr="00CC6332">
        <w:rPr>
          <w:rFonts w:ascii="Times New Roman" w:eastAsia="Calibri" w:hAnsi="Times New Roman" w:cs="Times New Roman"/>
          <w:sz w:val="24"/>
          <w:szCs w:val="24"/>
          <w:lang w:eastAsia="ro-RO"/>
        </w:rPr>
        <w:t xml:space="preserve"> </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sz w:val="24"/>
          <w:szCs w:val="24"/>
          <w:lang w:eastAsia="ro-RO"/>
        </w:rPr>
      </w:pPr>
      <w:r w:rsidRPr="00CC6332">
        <w:rPr>
          <w:rFonts w:ascii="Times New Roman" w:eastAsia="Calibri" w:hAnsi="Times New Roman" w:cs="Times New Roman"/>
          <w:sz w:val="24"/>
          <w:szCs w:val="24"/>
          <w:lang w:eastAsia="ro-RO"/>
        </w:rPr>
        <w:t xml:space="preserve">Obligă pe apelantul inculpat la plata sumei de 300 lei cheltuieli judiciare către stat. </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sz w:val="24"/>
          <w:szCs w:val="24"/>
          <w:lang w:eastAsia="ro-RO"/>
        </w:rPr>
      </w:pPr>
      <w:r w:rsidRPr="00CC6332">
        <w:rPr>
          <w:rFonts w:ascii="Times New Roman" w:eastAsia="Calibri" w:hAnsi="Times New Roman" w:cs="Times New Roman"/>
          <w:sz w:val="24"/>
          <w:szCs w:val="24"/>
          <w:lang w:eastAsia="ro-RO"/>
        </w:rPr>
        <w:t xml:space="preserve">Onorariul apărătorului din oficiu, de 260 lei, se va avansa din fondul Ministerul </w:t>
      </w:r>
      <w:proofErr w:type="spellStart"/>
      <w:r w:rsidRPr="00CC6332">
        <w:rPr>
          <w:rFonts w:ascii="Times New Roman" w:eastAsia="Calibri" w:hAnsi="Times New Roman" w:cs="Times New Roman"/>
          <w:sz w:val="24"/>
          <w:szCs w:val="24"/>
          <w:lang w:eastAsia="ro-RO"/>
        </w:rPr>
        <w:t>Justiţiei</w:t>
      </w:r>
      <w:proofErr w:type="spellEnd"/>
      <w:r w:rsidRPr="00CC6332">
        <w:rPr>
          <w:rFonts w:ascii="Times New Roman" w:eastAsia="Calibri" w:hAnsi="Times New Roman" w:cs="Times New Roman"/>
          <w:sz w:val="24"/>
          <w:szCs w:val="24"/>
          <w:lang w:eastAsia="ro-RO"/>
        </w:rPr>
        <w:t>.</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sz w:val="24"/>
          <w:szCs w:val="24"/>
          <w:lang w:eastAsia="ro-RO"/>
        </w:rPr>
      </w:pPr>
      <w:r w:rsidRPr="00CC6332">
        <w:rPr>
          <w:rFonts w:ascii="Times New Roman" w:eastAsia="Calibri" w:hAnsi="Times New Roman" w:cs="Times New Roman"/>
          <w:sz w:val="24"/>
          <w:szCs w:val="24"/>
          <w:lang w:eastAsia="ro-RO"/>
        </w:rPr>
        <w:t>Definitivă.</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sz w:val="24"/>
          <w:szCs w:val="24"/>
          <w:lang w:eastAsia="ro-RO"/>
        </w:rPr>
      </w:pPr>
      <w:proofErr w:type="spellStart"/>
      <w:r w:rsidRPr="00CC6332">
        <w:rPr>
          <w:rFonts w:ascii="Times New Roman" w:eastAsia="Calibri" w:hAnsi="Times New Roman" w:cs="Times New Roman"/>
          <w:sz w:val="24"/>
          <w:szCs w:val="24"/>
          <w:lang w:eastAsia="ro-RO"/>
        </w:rPr>
        <w:t>Pronunţată</w:t>
      </w:r>
      <w:proofErr w:type="spellEnd"/>
      <w:r w:rsidRPr="00CC6332">
        <w:rPr>
          <w:rFonts w:ascii="Times New Roman" w:eastAsia="Calibri" w:hAnsi="Times New Roman" w:cs="Times New Roman"/>
          <w:sz w:val="24"/>
          <w:szCs w:val="24"/>
          <w:lang w:eastAsia="ro-RO"/>
        </w:rPr>
        <w:t xml:space="preserve"> în </w:t>
      </w:r>
      <w:proofErr w:type="spellStart"/>
      <w:r w:rsidRPr="00CC6332">
        <w:rPr>
          <w:rFonts w:ascii="Times New Roman" w:eastAsia="Calibri" w:hAnsi="Times New Roman" w:cs="Times New Roman"/>
          <w:sz w:val="24"/>
          <w:szCs w:val="24"/>
          <w:lang w:eastAsia="ro-RO"/>
        </w:rPr>
        <w:t>şedinţă</w:t>
      </w:r>
      <w:proofErr w:type="spellEnd"/>
      <w:r w:rsidRPr="00CC6332">
        <w:rPr>
          <w:rFonts w:ascii="Times New Roman" w:eastAsia="Calibri" w:hAnsi="Times New Roman" w:cs="Times New Roman"/>
          <w:sz w:val="24"/>
          <w:szCs w:val="24"/>
          <w:lang w:eastAsia="ro-RO"/>
        </w:rPr>
        <w:t xml:space="preserve"> publică azi, </w:t>
      </w:r>
      <w:r w:rsidR="000765C8">
        <w:rPr>
          <w:rFonts w:ascii="Times New Roman" w:eastAsia="Calibri" w:hAnsi="Times New Roman" w:cs="Times New Roman"/>
          <w:sz w:val="24"/>
          <w:szCs w:val="24"/>
          <w:lang w:eastAsia="ro-RO"/>
        </w:rPr>
        <w:t>……</w:t>
      </w:r>
      <w:r w:rsidRPr="00CC6332">
        <w:rPr>
          <w:rFonts w:ascii="Times New Roman" w:eastAsia="Calibri" w:hAnsi="Times New Roman" w:cs="Times New Roman"/>
          <w:sz w:val="24"/>
          <w:szCs w:val="24"/>
          <w:lang w:eastAsia="ro-RO"/>
        </w:rPr>
        <w:t>.</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sz w:val="24"/>
          <w:szCs w:val="24"/>
          <w:lang w:eastAsia="ro-RO"/>
        </w:rPr>
      </w:pP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sz w:val="24"/>
          <w:szCs w:val="24"/>
          <w:lang w:eastAsia="ro-RO"/>
        </w:rPr>
      </w:pPr>
      <w:r w:rsidRPr="00CC6332">
        <w:rPr>
          <w:rFonts w:ascii="Times New Roman" w:eastAsia="Calibri" w:hAnsi="Times New Roman" w:cs="Times New Roman"/>
          <w:sz w:val="24"/>
          <w:szCs w:val="24"/>
          <w:lang w:eastAsia="ro-RO"/>
        </w:rPr>
        <w:t>PREŞEDINTE,                           JUDECĂTOR,</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sz w:val="24"/>
          <w:szCs w:val="24"/>
          <w:lang w:eastAsia="ro-RO"/>
        </w:rPr>
      </w:pPr>
      <w:r w:rsidRPr="00CC6332">
        <w:rPr>
          <w:rFonts w:ascii="Times New Roman" w:eastAsia="Calibri" w:hAnsi="Times New Roman" w:cs="Times New Roman"/>
          <w:sz w:val="24"/>
          <w:szCs w:val="24"/>
          <w:lang w:eastAsia="ro-RO"/>
        </w:rPr>
        <w:t xml:space="preserve">   </w:t>
      </w:r>
      <w:r w:rsidR="00F26B27">
        <w:rPr>
          <w:rFonts w:ascii="Times New Roman" w:eastAsia="Calibri" w:hAnsi="Times New Roman" w:cs="Times New Roman"/>
          <w:sz w:val="24"/>
          <w:szCs w:val="24"/>
          <w:lang w:eastAsia="ro-RO"/>
        </w:rPr>
        <w:t>J1</w:t>
      </w:r>
      <w:r w:rsidRPr="00CC6332">
        <w:rPr>
          <w:rFonts w:ascii="Times New Roman" w:eastAsia="Calibri" w:hAnsi="Times New Roman" w:cs="Times New Roman"/>
          <w:sz w:val="24"/>
          <w:szCs w:val="24"/>
          <w:lang w:eastAsia="ro-RO"/>
        </w:rPr>
        <w:t xml:space="preserve">               </w:t>
      </w:r>
      <w:r w:rsidR="000765C8">
        <w:rPr>
          <w:rFonts w:ascii="Times New Roman" w:eastAsia="Calibri" w:hAnsi="Times New Roman" w:cs="Times New Roman"/>
          <w:sz w:val="24"/>
          <w:szCs w:val="24"/>
          <w:lang w:eastAsia="ro-RO"/>
        </w:rPr>
        <w:t xml:space="preserve">                                   A1001</w:t>
      </w:r>
      <w:r w:rsidRPr="00CC6332">
        <w:rPr>
          <w:rFonts w:ascii="Times New Roman" w:eastAsia="Calibri" w:hAnsi="Times New Roman" w:cs="Times New Roman"/>
          <w:sz w:val="24"/>
          <w:szCs w:val="24"/>
          <w:lang w:eastAsia="ro-RO"/>
        </w:rPr>
        <w:t xml:space="preserve">                               </w:t>
      </w:r>
    </w:p>
    <w:p w:rsidR="00A46A64" w:rsidRPr="00CC6332" w:rsidRDefault="00CC6332" w:rsidP="00CC6332">
      <w:pPr>
        <w:spacing w:after="0" w:line="240" w:lineRule="auto"/>
        <w:ind w:left="-540" w:right="7" w:firstLine="540"/>
        <w:contextualSpacing/>
        <w:jc w:val="both"/>
        <w:rPr>
          <w:rFonts w:ascii="Times New Roman" w:eastAsia="Calibri" w:hAnsi="Times New Roman" w:cs="Times New Roman"/>
          <w:sz w:val="24"/>
          <w:szCs w:val="24"/>
          <w:lang w:eastAsia="ro-RO"/>
        </w:rPr>
      </w:pPr>
      <w:r>
        <w:rPr>
          <w:rFonts w:ascii="Times New Roman" w:eastAsia="Calibri" w:hAnsi="Times New Roman" w:cs="Times New Roman"/>
          <w:sz w:val="24"/>
          <w:szCs w:val="24"/>
          <w:lang w:eastAsia="ro-RO"/>
        </w:rPr>
        <w:t xml:space="preserve">                                                                                                                             </w:t>
      </w:r>
      <w:r w:rsidR="00A46A64" w:rsidRPr="00CC6332">
        <w:rPr>
          <w:rFonts w:ascii="Times New Roman" w:eastAsia="Calibri" w:hAnsi="Times New Roman" w:cs="Times New Roman"/>
          <w:sz w:val="24"/>
          <w:szCs w:val="24"/>
          <w:lang w:eastAsia="ro-RO"/>
        </w:rPr>
        <w:t>GREFIER,</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sz w:val="24"/>
          <w:szCs w:val="24"/>
          <w:lang w:eastAsia="ro-RO"/>
        </w:rPr>
      </w:pPr>
      <w:r w:rsidRPr="00CC6332">
        <w:rPr>
          <w:rFonts w:ascii="Times New Roman" w:eastAsia="Calibri" w:hAnsi="Times New Roman" w:cs="Times New Roman"/>
          <w:sz w:val="24"/>
          <w:szCs w:val="24"/>
          <w:lang w:eastAsia="ro-RO"/>
        </w:rPr>
        <w:tab/>
      </w:r>
      <w:r w:rsidRPr="00CC6332">
        <w:rPr>
          <w:rFonts w:ascii="Times New Roman" w:eastAsia="Calibri" w:hAnsi="Times New Roman" w:cs="Times New Roman"/>
          <w:sz w:val="24"/>
          <w:szCs w:val="24"/>
          <w:lang w:eastAsia="ro-RO"/>
        </w:rPr>
        <w:tab/>
      </w:r>
      <w:r w:rsidRPr="00CC6332">
        <w:rPr>
          <w:rFonts w:ascii="Times New Roman" w:eastAsia="Calibri" w:hAnsi="Times New Roman" w:cs="Times New Roman"/>
          <w:sz w:val="24"/>
          <w:szCs w:val="24"/>
          <w:lang w:eastAsia="ro-RO"/>
        </w:rPr>
        <w:tab/>
      </w:r>
      <w:r w:rsidRPr="00CC6332">
        <w:rPr>
          <w:rFonts w:ascii="Times New Roman" w:eastAsia="Calibri" w:hAnsi="Times New Roman" w:cs="Times New Roman"/>
          <w:sz w:val="24"/>
          <w:szCs w:val="24"/>
          <w:lang w:eastAsia="ro-RO"/>
        </w:rPr>
        <w:tab/>
      </w:r>
      <w:r w:rsidRPr="00CC6332">
        <w:rPr>
          <w:rFonts w:ascii="Times New Roman" w:eastAsia="Calibri" w:hAnsi="Times New Roman" w:cs="Times New Roman"/>
          <w:sz w:val="24"/>
          <w:szCs w:val="24"/>
          <w:lang w:eastAsia="ro-RO"/>
        </w:rPr>
        <w:tab/>
      </w:r>
      <w:r w:rsidRPr="00CC6332">
        <w:rPr>
          <w:rFonts w:ascii="Times New Roman" w:eastAsia="Calibri" w:hAnsi="Times New Roman" w:cs="Times New Roman"/>
          <w:sz w:val="24"/>
          <w:szCs w:val="24"/>
          <w:lang w:eastAsia="ro-RO"/>
        </w:rPr>
        <w:tab/>
      </w:r>
      <w:r w:rsidRPr="00CC6332">
        <w:rPr>
          <w:rFonts w:ascii="Times New Roman" w:eastAsia="Calibri" w:hAnsi="Times New Roman" w:cs="Times New Roman"/>
          <w:sz w:val="24"/>
          <w:szCs w:val="24"/>
          <w:lang w:eastAsia="ro-RO"/>
        </w:rPr>
        <w:tab/>
      </w:r>
      <w:r w:rsidRPr="00CC6332">
        <w:rPr>
          <w:rFonts w:ascii="Times New Roman" w:eastAsia="Calibri" w:hAnsi="Times New Roman" w:cs="Times New Roman"/>
          <w:sz w:val="24"/>
          <w:szCs w:val="24"/>
          <w:lang w:eastAsia="ro-RO"/>
        </w:rPr>
        <w:tab/>
      </w:r>
      <w:r w:rsidRPr="00CC6332">
        <w:rPr>
          <w:rFonts w:ascii="Times New Roman" w:eastAsia="Calibri" w:hAnsi="Times New Roman" w:cs="Times New Roman"/>
          <w:sz w:val="24"/>
          <w:szCs w:val="24"/>
          <w:lang w:eastAsia="ro-RO"/>
        </w:rPr>
        <w:tab/>
      </w:r>
      <w:r w:rsidRPr="00CC6332">
        <w:rPr>
          <w:rFonts w:ascii="Times New Roman" w:eastAsia="Calibri" w:hAnsi="Times New Roman" w:cs="Times New Roman"/>
          <w:sz w:val="24"/>
          <w:szCs w:val="24"/>
          <w:lang w:eastAsia="ro-RO"/>
        </w:rPr>
        <w:tab/>
        <w:t xml:space="preserve">        </w:t>
      </w:r>
      <w:r w:rsidR="00F26B27">
        <w:rPr>
          <w:rFonts w:ascii="Times New Roman" w:eastAsia="Calibri" w:hAnsi="Times New Roman" w:cs="Times New Roman"/>
          <w:sz w:val="24"/>
          <w:szCs w:val="24"/>
          <w:lang w:eastAsia="ro-RO"/>
        </w:rPr>
        <w:t>G1</w:t>
      </w:r>
      <w:r w:rsidRPr="00CC6332">
        <w:rPr>
          <w:rFonts w:ascii="Times New Roman" w:eastAsia="Calibri" w:hAnsi="Times New Roman" w:cs="Times New Roman"/>
          <w:sz w:val="24"/>
          <w:szCs w:val="24"/>
          <w:lang w:eastAsia="ro-RO"/>
        </w:rPr>
        <w:t xml:space="preserve">      </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sz w:val="24"/>
          <w:szCs w:val="24"/>
          <w:lang w:eastAsia="ro-RO"/>
        </w:rPr>
      </w:pP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sz w:val="24"/>
          <w:szCs w:val="24"/>
          <w:lang w:eastAsia="ro-RO"/>
        </w:rPr>
      </w:pP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sz w:val="24"/>
          <w:szCs w:val="24"/>
          <w:lang w:eastAsia="ro-RO"/>
        </w:rPr>
      </w:pP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sz w:val="24"/>
          <w:szCs w:val="24"/>
          <w:lang w:eastAsia="ro-RO"/>
        </w:rPr>
      </w:pP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sz w:val="24"/>
          <w:szCs w:val="24"/>
          <w:lang w:eastAsia="ro-RO"/>
        </w:rPr>
      </w:pP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sz w:val="24"/>
          <w:szCs w:val="24"/>
          <w:lang w:eastAsia="ro-RO"/>
        </w:rPr>
      </w:pPr>
    </w:p>
    <w:p w:rsidR="00A46A64" w:rsidRPr="00CC6332" w:rsidRDefault="00725B04" w:rsidP="00CC6332">
      <w:pPr>
        <w:spacing w:after="0" w:line="240" w:lineRule="auto"/>
        <w:ind w:left="-540" w:right="7" w:firstLine="540"/>
        <w:contextualSpacing/>
        <w:jc w:val="both"/>
        <w:rPr>
          <w:rFonts w:ascii="Times New Roman" w:eastAsia="Calibri" w:hAnsi="Times New Roman" w:cs="Times New Roman"/>
          <w:lang w:eastAsia="ro-RO"/>
        </w:rPr>
      </w:pPr>
      <w:r>
        <w:rPr>
          <w:rFonts w:ascii="Times New Roman" w:eastAsia="Calibri" w:hAnsi="Times New Roman" w:cs="Times New Roman"/>
          <w:lang w:eastAsia="ro-RO"/>
        </w:rPr>
        <w:t>Red……</w:t>
      </w:r>
    </w:p>
    <w:p w:rsidR="00A46A64" w:rsidRPr="00CC6332" w:rsidRDefault="00A46A64" w:rsidP="00CC6332">
      <w:pPr>
        <w:spacing w:after="0" w:line="240" w:lineRule="auto"/>
        <w:ind w:left="-540" w:right="7" w:firstLine="540"/>
        <w:contextualSpacing/>
        <w:jc w:val="both"/>
        <w:rPr>
          <w:rFonts w:ascii="Times New Roman" w:eastAsia="Calibri" w:hAnsi="Times New Roman" w:cs="Times New Roman"/>
          <w:lang w:eastAsia="ro-RO"/>
        </w:rPr>
      </w:pPr>
      <w:proofErr w:type="spellStart"/>
      <w:r w:rsidRPr="00CC6332">
        <w:rPr>
          <w:rFonts w:ascii="Times New Roman" w:eastAsia="Calibri" w:hAnsi="Times New Roman" w:cs="Times New Roman"/>
          <w:lang w:eastAsia="ro-RO"/>
        </w:rPr>
        <w:t>Tehnored</w:t>
      </w:r>
      <w:proofErr w:type="spellEnd"/>
      <w:r w:rsidR="003C02AF">
        <w:rPr>
          <w:rFonts w:ascii="Times New Roman" w:eastAsia="Calibri" w:hAnsi="Times New Roman" w:cs="Times New Roman"/>
          <w:lang w:eastAsia="ro-RO"/>
        </w:rPr>
        <w:t>………</w:t>
      </w:r>
      <w:bookmarkStart w:id="0" w:name="_GoBack"/>
      <w:bookmarkEnd w:id="0"/>
      <w:r w:rsidRPr="00CC6332">
        <w:rPr>
          <w:rFonts w:ascii="Times New Roman" w:eastAsia="Calibri" w:hAnsi="Times New Roman" w:cs="Times New Roman"/>
          <w:lang w:eastAsia="ro-RO"/>
        </w:rPr>
        <w:t>./5 ex./</w:t>
      </w:r>
      <w:r w:rsidR="000765C8">
        <w:rPr>
          <w:rFonts w:ascii="Times New Roman" w:eastAsia="Calibri" w:hAnsi="Times New Roman" w:cs="Times New Roman"/>
          <w:lang w:eastAsia="ro-RO"/>
        </w:rPr>
        <w:t>…</w:t>
      </w:r>
    </w:p>
    <w:p w:rsidR="00A46A64" w:rsidRPr="00CC6332" w:rsidRDefault="00A46A64" w:rsidP="00CC6332">
      <w:pPr>
        <w:spacing w:after="0" w:line="240" w:lineRule="auto"/>
        <w:ind w:left="-540" w:right="7" w:firstLine="540"/>
        <w:contextualSpacing/>
        <w:jc w:val="both"/>
        <w:rPr>
          <w:rFonts w:ascii="Times New Roman" w:eastAsia="Times New Roman" w:hAnsi="Times New Roman" w:cs="Times New Roman"/>
          <w:lang w:eastAsia="ro-RO"/>
        </w:rPr>
      </w:pPr>
      <w:r w:rsidRPr="00CC6332">
        <w:rPr>
          <w:rFonts w:ascii="Times New Roman" w:eastAsia="Calibri" w:hAnsi="Times New Roman" w:cs="Times New Roman"/>
          <w:lang w:eastAsia="ro-RO"/>
        </w:rPr>
        <w:t>Jud.Sect</w:t>
      </w:r>
      <w:r w:rsidR="000765C8">
        <w:rPr>
          <w:rFonts w:ascii="Times New Roman" w:eastAsia="Calibri" w:hAnsi="Times New Roman" w:cs="Times New Roman"/>
          <w:lang w:eastAsia="ro-RO"/>
        </w:rPr>
        <w:t>…….</w:t>
      </w:r>
      <w:r w:rsidRPr="00CC6332">
        <w:rPr>
          <w:rFonts w:ascii="Times New Roman" w:eastAsia="Calibri" w:hAnsi="Times New Roman" w:cs="Times New Roman"/>
          <w:lang w:eastAsia="ro-RO"/>
        </w:rPr>
        <w:t xml:space="preserve">      </w:t>
      </w:r>
    </w:p>
    <w:p w:rsidR="00A46A64" w:rsidRPr="00CC6332" w:rsidRDefault="00A46A64" w:rsidP="00CC6332">
      <w:pPr>
        <w:spacing w:after="0" w:line="240" w:lineRule="auto"/>
        <w:ind w:left="-540" w:right="7" w:firstLine="540"/>
        <w:contextualSpacing/>
        <w:rPr>
          <w:rFonts w:ascii="Times New Roman" w:eastAsia="Times New Roman" w:hAnsi="Times New Roman" w:cs="Times New Roman"/>
          <w:sz w:val="24"/>
          <w:szCs w:val="24"/>
          <w:lang w:eastAsia="ro-RO"/>
        </w:rPr>
      </w:pPr>
    </w:p>
    <w:p w:rsidR="00335B2B" w:rsidRPr="00CC6332" w:rsidRDefault="00335B2B" w:rsidP="00CC6332">
      <w:pPr>
        <w:spacing w:line="240" w:lineRule="auto"/>
        <w:ind w:left="-540" w:right="7" w:firstLine="540"/>
        <w:contextualSpacing/>
        <w:rPr>
          <w:rFonts w:ascii="Times New Roman" w:hAnsi="Times New Roman" w:cs="Times New Roman"/>
          <w:sz w:val="24"/>
          <w:szCs w:val="24"/>
        </w:rPr>
      </w:pPr>
    </w:p>
    <w:sectPr w:rsidR="00335B2B" w:rsidRPr="00CC6332" w:rsidSect="00A459F4">
      <w:footerReference w:type="even" r:id="rId6"/>
      <w:footerReference w:type="default" r:id="rId7"/>
      <w:pgSz w:w="11906" w:h="16838"/>
      <w:pgMar w:top="851" w:right="851" w:bottom="851" w:left="1418"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33A" w:rsidRDefault="0031533A">
      <w:pPr>
        <w:spacing w:after="0" w:line="240" w:lineRule="auto"/>
      </w:pPr>
      <w:r>
        <w:separator/>
      </w:r>
    </w:p>
  </w:endnote>
  <w:endnote w:type="continuationSeparator" w:id="0">
    <w:p w:rsidR="0031533A" w:rsidRDefault="003153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F4" w:rsidRDefault="00A46A64" w:rsidP="00A459F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459F4" w:rsidRDefault="003153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59F4" w:rsidRDefault="00A46A64" w:rsidP="00A459F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C02AF">
      <w:rPr>
        <w:rStyle w:val="PageNumber"/>
        <w:noProof/>
      </w:rPr>
      <w:t>2</w:t>
    </w:r>
    <w:r>
      <w:rPr>
        <w:rStyle w:val="PageNumber"/>
      </w:rPr>
      <w:fldChar w:fldCharType="end"/>
    </w:r>
  </w:p>
  <w:p w:rsidR="00A459F4" w:rsidRDefault="003153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33A" w:rsidRDefault="0031533A">
      <w:pPr>
        <w:spacing w:after="0" w:line="240" w:lineRule="auto"/>
      </w:pPr>
      <w:r>
        <w:separator/>
      </w:r>
    </w:p>
  </w:footnote>
  <w:footnote w:type="continuationSeparator" w:id="0">
    <w:p w:rsidR="0031533A" w:rsidRDefault="003153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DD0"/>
    <w:rsid w:val="000765C8"/>
    <w:rsid w:val="00283768"/>
    <w:rsid w:val="0031533A"/>
    <w:rsid w:val="00335B2B"/>
    <w:rsid w:val="003C02AF"/>
    <w:rsid w:val="00433A70"/>
    <w:rsid w:val="006756EC"/>
    <w:rsid w:val="00725B04"/>
    <w:rsid w:val="008068B5"/>
    <w:rsid w:val="00A46A64"/>
    <w:rsid w:val="00AC5AA4"/>
    <w:rsid w:val="00CC6332"/>
    <w:rsid w:val="00D72A75"/>
    <w:rsid w:val="00E356B9"/>
    <w:rsid w:val="00EF3DD0"/>
    <w:rsid w:val="00F26B2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BD80ACB-C24E-4067-89DD-EC98DB212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46A64"/>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46A64"/>
  </w:style>
  <w:style w:type="character" w:styleId="PageNumber">
    <w:name w:val="page number"/>
    <w:basedOn w:val="DefaultParagraphFont"/>
    <w:rsid w:val="00A46A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1485</Words>
  <Characters>8471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Stela, IVAN</cp:lastModifiedBy>
  <cp:revision>9</cp:revision>
  <dcterms:created xsi:type="dcterms:W3CDTF">2020-11-16T06:13:00Z</dcterms:created>
  <dcterms:modified xsi:type="dcterms:W3CDTF">2020-11-25T09:57:00Z</dcterms:modified>
</cp:coreProperties>
</file>