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3E85" w:rsidRPr="007A40D5" w:rsidRDefault="000F3E85" w:rsidP="007A40D5">
      <w:pPr>
        <w:ind w:left="-540" w:right="-514" w:firstLine="540"/>
        <w:contextualSpacing/>
      </w:pPr>
      <w:r w:rsidRPr="007A40D5">
        <w:t>Cod ECLI    ECLI:RO:</w:t>
      </w:r>
      <w:r w:rsidR="00EF62D6">
        <w:t>……..</w:t>
      </w:r>
    </w:p>
    <w:p w:rsidR="000F3E85" w:rsidRPr="007A40D5" w:rsidRDefault="000F3E85" w:rsidP="007A40D5">
      <w:pPr>
        <w:ind w:left="-540" w:right="-514" w:firstLine="540"/>
        <w:contextualSpacing/>
      </w:pPr>
    </w:p>
    <w:p w:rsidR="000F3E85" w:rsidRPr="007A40D5" w:rsidRDefault="000F3E85" w:rsidP="007A40D5">
      <w:pPr>
        <w:ind w:left="-540" w:right="-514" w:firstLine="540"/>
        <w:contextualSpacing/>
        <w:jc w:val="center"/>
        <w:rPr>
          <w:b/>
        </w:rPr>
      </w:pPr>
      <w:r w:rsidRPr="007A40D5">
        <w:rPr>
          <w:b/>
        </w:rPr>
        <w:t>R O M Â N I A</w:t>
      </w:r>
    </w:p>
    <w:p w:rsidR="000F3E85" w:rsidRPr="007A40D5" w:rsidRDefault="000F3E85" w:rsidP="007A40D5">
      <w:pPr>
        <w:ind w:left="-540" w:right="-514" w:firstLine="540"/>
        <w:contextualSpacing/>
        <w:jc w:val="center"/>
        <w:rPr>
          <w:b/>
        </w:rPr>
      </w:pPr>
      <w:r w:rsidRPr="007A40D5">
        <w:rPr>
          <w:b/>
        </w:rPr>
        <w:t xml:space="preserve">CURTEA DE APEL </w:t>
      </w:r>
      <w:r w:rsidR="00EF62D6">
        <w:rPr>
          <w:b/>
        </w:rPr>
        <w:t>.......</w:t>
      </w:r>
      <w:r w:rsidRPr="007A40D5">
        <w:rPr>
          <w:b/>
        </w:rPr>
        <w:t xml:space="preserve"> – SECŢIA </w:t>
      </w:r>
      <w:r w:rsidR="00EF62D6">
        <w:rPr>
          <w:b/>
        </w:rPr>
        <w:t>.......</w:t>
      </w:r>
    </w:p>
    <w:p w:rsidR="000F3E85" w:rsidRPr="007A40D5" w:rsidRDefault="000F3E85" w:rsidP="007A40D5">
      <w:pPr>
        <w:ind w:left="-540" w:right="-514" w:firstLine="540"/>
        <w:contextualSpacing/>
        <w:rPr>
          <w:b/>
        </w:rPr>
      </w:pPr>
    </w:p>
    <w:p w:rsidR="000F3E85" w:rsidRPr="007A40D5" w:rsidRDefault="000F3E85" w:rsidP="007A40D5">
      <w:pPr>
        <w:ind w:left="-540" w:right="-514" w:firstLine="540"/>
        <w:contextualSpacing/>
        <w:rPr>
          <w:b/>
        </w:rPr>
      </w:pPr>
      <w:r w:rsidRPr="007A40D5">
        <w:rPr>
          <w:b/>
        </w:rPr>
        <w:t xml:space="preserve">Dosar nr. </w:t>
      </w:r>
      <w:r w:rsidR="00EF62D6">
        <w:rPr>
          <w:b/>
        </w:rPr>
        <w:t>.......</w:t>
      </w:r>
    </w:p>
    <w:p w:rsidR="000F3E85" w:rsidRPr="007A40D5" w:rsidRDefault="000F3E85" w:rsidP="007A40D5">
      <w:pPr>
        <w:ind w:left="-540" w:right="-514" w:firstLine="540"/>
        <w:contextualSpacing/>
        <w:rPr>
          <w:b/>
        </w:rPr>
      </w:pPr>
    </w:p>
    <w:p w:rsidR="000F3E85" w:rsidRPr="007A40D5" w:rsidRDefault="000F3E85" w:rsidP="007A40D5">
      <w:pPr>
        <w:ind w:left="-540" w:right="-514" w:firstLine="540"/>
        <w:contextualSpacing/>
        <w:jc w:val="center"/>
        <w:rPr>
          <w:b/>
          <w:color w:val="FF0000"/>
        </w:rPr>
      </w:pPr>
      <w:r w:rsidRPr="007A40D5">
        <w:rPr>
          <w:b/>
          <w:color w:val="000000"/>
        </w:rPr>
        <w:t xml:space="preserve">DECIZIA PENALĂ NR. </w:t>
      </w:r>
      <w:r w:rsidR="00EF62D6">
        <w:rPr>
          <w:b/>
          <w:color w:val="000000"/>
        </w:rPr>
        <w:t>.......</w:t>
      </w:r>
    </w:p>
    <w:p w:rsidR="000F3E85" w:rsidRPr="007A40D5" w:rsidRDefault="000F3E85" w:rsidP="007A40D5">
      <w:pPr>
        <w:ind w:left="-540" w:right="-514" w:firstLine="540"/>
        <w:contextualSpacing/>
        <w:jc w:val="center"/>
      </w:pPr>
      <w:r w:rsidRPr="007A40D5">
        <w:rPr>
          <w:b/>
          <w:spacing w:val="-8"/>
        </w:rPr>
        <w:t>Şedinţa publică din data de</w:t>
      </w:r>
      <w:r w:rsidRPr="007A40D5">
        <w:rPr>
          <w:spacing w:val="-8"/>
        </w:rPr>
        <w:t xml:space="preserve"> </w:t>
      </w:r>
      <w:r w:rsidR="00EF62D6">
        <w:rPr>
          <w:b/>
          <w:spacing w:val="-8"/>
        </w:rPr>
        <w:t>……</w:t>
      </w:r>
    </w:p>
    <w:p w:rsidR="000F3E85" w:rsidRPr="007A40D5" w:rsidRDefault="000F3E85" w:rsidP="007A40D5">
      <w:pPr>
        <w:ind w:left="-540" w:right="-514" w:firstLine="540"/>
        <w:contextualSpacing/>
        <w:jc w:val="center"/>
      </w:pPr>
      <w:r w:rsidRPr="007A40D5">
        <w:rPr>
          <w:spacing w:val="-7"/>
        </w:rPr>
        <w:t>Curtea constituită din:</w:t>
      </w:r>
    </w:p>
    <w:p w:rsidR="000F3E85" w:rsidRPr="007A40D5" w:rsidRDefault="000F3E85" w:rsidP="007A40D5">
      <w:pPr>
        <w:ind w:left="-540" w:right="-514" w:firstLine="540"/>
        <w:contextualSpacing/>
        <w:jc w:val="center"/>
        <w:rPr>
          <w:b/>
          <w:bCs/>
          <w:spacing w:val="-2"/>
        </w:rPr>
      </w:pPr>
      <w:r w:rsidRPr="007A40D5">
        <w:rPr>
          <w:b/>
          <w:bCs/>
          <w:spacing w:val="-2"/>
        </w:rPr>
        <w:t xml:space="preserve">PREŞEDINTE: </w:t>
      </w:r>
      <w:r w:rsidR="00EF62D6">
        <w:rPr>
          <w:b/>
          <w:bCs/>
          <w:spacing w:val="-2"/>
        </w:rPr>
        <w:t>A1001</w:t>
      </w:r>
    </w:p>
    <w:p w:rsidR="000F3E85" w:rsidRPr="007A40D5" w:rsidRDefault="000F3E85" w:rsidP="007A40D5">
      <w:pPr>
        <w:ind w:left="-540" w:right="-514" w:firstLine="540"/>
        <w:contextualSpacing/>
        <w:jc w:val="center"/>
        <w:rPr>
          <w:b/>
          <w:iCs/>
          <w:spacing w:val="-7"/>
        </w:rPr>
      </w:pPr>
      <w:r w:rsidRPr="007A40D5">
        <w:rPr>
          <w:b/>
          <w:iCs/>
          <w:spacing w:val="-7"/>
        </w:rPr>
        <w:t xml:space="preserve">GREFIER:  </w:t>
      </w:r>
      <w:r w:rsidR="00EF62D6">
        <w:rPr>
          <w:b/>
          <w:iCs/>
          <w:spacing w:val="-7"/>
        </w:rPr>
        <w:t>G1</w:t>
      </w:r>
    </w:p>
    <w:p w:rsidR="000F3E85" w:rsidRPr="007A40D5" w:rsidRDefault="000F3E85" w:rsidP="007A40D5">
      <w:pPr>
        <w:ind w:left="-540" w:right="-514" w:firstLine="540"/>
        <w:contextualSpacing/>
        <w:rPr>
          <w:b/>
        </w:rPr>
      </w:pPr>
      <w:r w:rsidRPr="007A40D5">
        <w:rPr>
          <w:b/>
        </w:rPr>
        <w:t xml:space="preserve">                                         </w:t>
      </w:r>
    </w:p>
    <w:p w:rsidR="000F3E85" w:rsidRPr="007A40D5" w:rsidRDefault="000F3E85" w:rsidP="007A40D5">
      <w:pPr>
        <w:ind w:left="-540" w:right="-514" w:firstLine="540"/>
        <w:contextualSpacing/>
        <w:jc w:val="both"/>
        <w:rPr>
          <w:b/>
          <w:color w:val="000000"/>
        </w:rPr>
      </w:pPr>
      <w:r w:rsidRPr="007A40D5">
        <w:rPr>
          <w:b/>
        </w:rPr>
        <w:t>Ministerul Public</w:t>
      </w:r>
      <w:r w:rsidRPr="007A40D5">
        <w:t xml:space="preserve"> – </w:t>
      </w:r>
      <w:r w:rsidRPr="007A40D5">
        <w:rPr>
          <w:b/>
          <w:color w:val="000000"/>
        </w:rPr>
        <w:t xml:space="preserve">Parchetul de pe lângă Curtea de Apel </w:t>
      </w:r>
      <w:r w:rsidR="00EF62D6">
        <w:rPr>
          <w:b/>
          <w:color w:val="000000"/>
        </w:rPr>
        <w:t>.......</w:t>
      </w:r>
      <w:r w:rsidRPr="007A40D5">
        <w:rPr>
          <w:b/>
          <w:color w:val="000000"/>
        </w:rPr>
        <w:t xml:space="preserve"> a fost</w:t>
      </w:r>
      <w:r w:rsidRPr="007A40D5">
        <w:rPr>
          <w:b/>
        </w:rPr>
        <w:t xml:space="preserve"> reprezentat de procuror </w:t>
      </w:r>
      <w:r w:rsidR="00EF62D6">
        <w:rPr>
          <w:b/>
        </w:rPr>
        <w:t>P1</w:t>
      </w:r>
      <w:r w:rsidRPr="007A40D5">
        <w:rPr>
          <w:b/>
        </w:rPr>
        <w:t>.</w:t>
      </w:r>
    </w:p>
    <w:p w:rsidR="000F3E85" w:rsidRPr="007A40D5" w:rsidRDefault="000F3E85" w:rsidP="007A40D5">
      <w:pPr>
        <w:ind w:left="-540" w:right="-514" w:firstLine="540"/>
        <w:contextualSpacing/>
        <w:jc w:val="both"/>
        <w:rPr>
          <w:b/>
          <w:bCs/>
          <w:color w:val="000000"/>
        </w:rPr>
      </w:pPr>
    </w:p>
    <w:p w:rsidR="000F3E85" w:rsidRPr="007A40D5" w:rsidRDefault="000F3E85" w:rsidP="007A40D5">
      <w:pPr>
        <w:pStyle w:val="BodyText"/>
        <w:ind w:left="-540" w:right="-514" w:firstLine="540"/>
        <w:contextualSpacing/>
        <w:rPr>
          <w:sz w:val="24"/>
          <w:szCs w:val="24"/>
        </w:rPr>
      </w:pPr>
      <w:r w:rsidRPr="007A40D5">
        <w:rPr>
          <w:b w:val="0"/>
          <w:sz w:val="24"/>
          <w:szCs w:val="24"/>
        </w:rPr>
        <w:t xml:space="preserve">Pe rol se află cauza penală având ca obiect soluţionarea contestaţiei formulate de condamnatul </w:t>
      </w:r>
      <w:r w:rsidR="00E63279">
        <w:rPr>
          <w:sz w:val="24"/>
          <w:szCs w:val="24"/>
        </w:rPr>
        <w:t xml:space="preserve">C1 </w:t>
      </w:r>
      <w:r w:rsidRPr="007A40D5">
        <w:rPr>
          <w:b w:val="0"/>
          <w:color w:val="000000"/>
          <w:sz w:val="24"/>
          <w:szCs w:val="24"/>
        </w:rPr>
        <w:t xml:space="preserve">împotriva sentinţei penale nr. </w:t>
      </w:r>
      <w:r w:rsidR="00E63279">
        <w:rPr>
          <w:b w:val="0"/>
          <w:color w:val="000000"/>
          <w:sz w:val="24"/>
          <w:szCs w:val="24"/>
        </w:rPr>
        <w:t>......</w:t>
      </w:r>
      <w:r w:rsidRPr="007A40D5">
        <w:rPr>
          <w:b w:val="0"/>
          <w:color w:val="000000"/>
          <w:sz w:val="24"/>
          <w:szCs w:val="24"/>
        </w:rPr>
        <w:t xml:space="preserve">pronunţată de Tribunalul </w:t>
      </w:r>
      <w:r w:rsidR="00E63279">
        <w:rPr>
          <w:b w:val="0"/>
          <w:color w:val="000000"/>
          <w:sz w:val="24"/>
          <w:szCs w:val="24"/>
        </w:rPr>
        <w:t>......</w:t>
      </w:r>
      <w:r w:rsidRPr="007A40D5">
        <w:rPr>
          <w:b w:val="0"/>
          <w:color w:val="000000"/>
          <w:sz w:val="24"/>
          <w:szCs w:val="24"/>
        </w:rPr>
        <w:t xml:space="preserve"> în dosarul nr. </w:t>
      </w:r>
      <w:r w:rsidR="00E63279">
        <w:rPr>
          <w:b w:val="0"/>
          <w:color w:val="000000"/>
          <w:sz w:val="24"/>
          <w:szCs w:val="24"/>
        </w:rPr>
        <w:t>......</w:t>
      </w:r>
      <w:r w:rsidRPr="007A40D5">
        <w:rPr>
          <w:b w:val="0"/>
          <w:color w:val="000000"/>
          <w:sz w:val="24"/>
          <w:szCs w:val="24"/>
        </w:rPr>
        <w:t xml:space="preserve">. </w:t>
      </w:r>
    </w:p>
    <w:p w:rsidR="000F3E85" w:rsidRPr="007A40D5" w:rsidRDefault="000F3E85" w:rsidP="007A40D5">
      <w:pPr>
        <w:ind w:left="-540" w:right="-514" w:firstLine="540"/>
        <w:contextualSpacing/>
        <w:jc w:val="both"/>
      </w:pPr>
      <w:r w:rsidRPr="007A40D5">
        <w:t xml:space="preserve">La apelul nominal făcut în şedinţa publică a răspuns contestatorul-condamnat </w:t>
      </w:r>
      <w:r w:rsidR="00E63279">
        <w:t>C1</w:t>
      </w:r>
      <w:r w:rsidRPr="007A40D5">
        <w:t xml:space="preserve">, în stare de arest şi asistat de apărător desemnat din oficiu avocat </w:t>
      </w:r>
      <w:r w:rsidR="00B05C5D">
        <w:t>A1</w:t>
      </w:r>
      <w:r w:rsidR="0050536F">
        <w:t xml:space="preserve"> </w:t>
      </w:r>
      <w:r w:rsidRPr="007A40D5">
        <w:t>care depune delegaţia la dosar.</w:t>
      </w:r>
    </w:p>
    <w:p w:rsidR="000F3E85" w:rsidRPr="007A40D5" w:rsidRDefault="000F3E85" w:rsidP="007A40D5">
      <w:pPr>
        <w:ind w:left="-540" w:right="-514" w:firstLine="540"/>
        <w:contextualSpacing/>
        <w:jc w:val="both"/>
      </w:pPr>
      <w:r w:rsidRPr="007A40D5">
        <w:t xml:space="preserve">Procedura de citare este legal îndeplinită. </w:t>
      </w:r>
    </w:p>
    <w:p w:rsidR="000F3E85" w:rsidRPr="007A40D5" w:rsidRDefault="000F3E85" w:rsidP="007A40D5">
      <w:pPr>
        <w:ind w:left="-540" w:right="-514" w:firstLine="540"/>
        <w:contextualSpacing/>
        <w:jc w:val="both"/>
      </w:pPr>
      <w:r w:rsidRPr="007A40D5">
        <w:t>S-a făcut referatul cauzei de către grefierul de şedinţă care învederează că au fost depuse de contestatorul-condamnat o cerere prin care arată că nu doreşte să fie prezentat la termen şi că nu a formulat cererea, respectiv o întâmpinare în care precizează că nu a formulat prezenta cerere, că nu doreşte să fie prezentat la termen şi solicită retragerea cererii.</w:t>
      </w:r>
    </w:p>
    <w:p w:rsidR="000F3E85" w:rsidRPr="007A40D5" w:rsidRDefault="000F3E85" w:rsidP="007A40D5">
      <w:pPr>
        <w:ind w:left="-540" w:right="-514" w:firstLine="540"/>
        <w:contextualSpacing/>
        <w:jc w:val="both"/>
      </w:pPr>
      <w:r w:rsidRPr="007A40D5">
        <w:rPr>
          <w:b/>
        </w:rPr>
        <w:t xml:space="preserve">Contestatorul-condamnat </w:t>
      </w:r>
      <w:r w:rsidR="00E63279">
        <w:rPr>
          <w:b/>
        </w:rPr>
        <w:t>C1</w:t>
      </w:r>
      <w:r w:rsidR="00B05C5D">
        <w:rPr>
          <w:b/>
        </w:rPr>
        <w:t xml:space="preserve"> </w:t>
      </w:r>
      <w:r w:rsidRPr="007A40D5">
        <w:t>învederează că îşi retrage contestaţia.</w:t>
      </w:r>
    </w:p>
    <w:p w:rsidR="000F3E85" w:rsidRPr="007A40D5" w:rsidRDefault="000F3E85" w:rsidP="007A40D5">
      <w:pPr>
        <w:ind w:left="-540" w:right="-514" w:firstLine="540"/>
        <w:contextualSpacing/>
        <w:jc w:val="both"/>
      </w:pPr>
      <w:r w:rsidRPr="007A40D5">
        <w:rPr>
          <w:b/>
        </w:rPr>
        <w:t xml:space="preserve">Reprezentantul Ministerului Public </w:t>
      </w:r>
      <w:r w:rsidRPr="007A40D5">
        <w:t>solicită să se ia act de manifestarea de voinţă a contestatorului-condamnat.</w:t>
      </w:r>
    </w:p>
    <w:p w:rsidR="000F3E85" w:rsidRPr="007A40D5" w:rsidRDefault="000F3E85" w:rsidP="007A40D5">
      <w:pPr>
        <w:ind w:left="-540" w:right="-514" w:firstLine="540"/>
        <w:contextualSpacing/>
        <w:jc w:val="both"/>
      </w:pPr>
      <w:r w:rsidRPr="007A40D5">
        <w:rPr>
          <w:b/>
        </w:rPr>
        <w:t xml:space="preserve">Apărătorul contestatorului-condamnat </w:t>
      </w:r>
      <w:r w:rsidRPr="007A40D5">
        <w:t>arată că formulează aceleaşi concluzii.</w:t>
      </w:r>
    </w:p>
    <w:p w:rsidR="000F3E85" w:rsidRPr="007A40D5" w:rsidRDefault="000F3E85" w:rsidP="007A40D5">
      <w:pPr>
        <w:ind w:left="-540" w:right="-514" w:firstLine="540"/>
        <w:contextualSpacing/>
        <w:jc w:val="both"/>
      </w:pPr>
    </w:p>
    <w:p w:rsidR="000F3E85" w:rsidRPr="007A40D5" w:rsidRDefault="000F3E85" w:rsidP="007A40D5">
      <w:pPr>
        <w:ind w:left="-540" w:right="-514" w:firstLine="540"/>
        <w:contextualSpacing/>
        <w:jc w:val="center"/>
        <w:rPr>
          <w:b/>
        </w:rPr>
      </w:pPr>
      <w:r w:rsidRPr="007A40D5">
        <w:rPr>
          <w:b/>
        </w:rPr>
        <w:t>CURTEA</w:t>
      </w:r>
    </w:p>
    <w:p w:rsidR="000F3E85" w:rsidRPr="007A40D5" w:rsidRDefault="000F3E85" w:rsidP="007A40D5">
      <w:pPr>
        <w:ind w:left="-540" w:right="-514" w:firstLine="540"/>
        <w:contextualSpacing/>
        <w:jc w:val="center"/>
        <w:rPr>
          <w:b/>
        </w:rPr>
      </w:pPr>
    </w:p>
    <w:p w:rsidR="000F3E85" w:rsidRPr="007A40D5" w:rsidRDefault="000F3E85" w:rsidP="007A40D5">
      <w:pPr>
        <w:ind w:left="-540" w:right="-514" w:firstLine="540"/>
        <w:contextualSpacing/>
        <w:jc w:val="both"/>
      </w:pPr>
      <w:r w:rsidRPr="007A40D5">
        <w:t>Asupra contestaţiei penale de faţă va reţine următoarele:</w:t>
      </w:r>
    </w:p>
    <w:p w:rsidR="000F3E85" w:rsidRPr="007A40D5" w:rsidRDefault="000F3E85" w:rsidP="007A40D5">
      <w:pPr>
        <w:ind w:left="-540" w:right="-514" w:firstLine="540"/>
        <w:contextualSpacing/>
        <w:jc w:val="both"/>
        <w:rPr>
          <w:rFonts w:eastAsia="Batang"/>
        </w:rPr>
      </w:pPr>
      <w:r w:rsidRPr="007A40D5">
        <w:t xml:space="preserve">Prin </w:t>
      </w:r>
      <w:r w:rsidRPr="007A40D5">
        <w:rPr>
          <w:rFonts w:eastAsia="Batang"/>
        </w:rPr>
        <w:t xml:space="preserve">sentinţa penală nr. </w:t>
      </w:r>
      <w:r w:rsidR="00E63279">
        <w:rPr>
          <w:rFonts w:eastAsia="Batang"/>
        </w:rPr>
        <w:t>......</w:t>
      </w:r>
      <w:r w:rsidRPr="007A40D5">
        <w:rPr>
          <w:rFonts w:eastAsia="Batang"/>
        </w:rPr>
        <w:t xml:space="preserve">pronunţată de Tribunalul </w:t>
      </w:r>
      <w:r w:rsidR="00E63279">
        <w:rPr>
          <w:rFonts w:eastAsia="Batang"/>
        </w:rPr>
        <w:t>......</w:t>
      </w:r>
      <w:r w:rsidRPr="007A40D5">
        <w:rPr>
          <w:rFonts w:eastAsia="Batang"/>
        </w:rPr>
        <w:t xml:space="preserve"> în dosarul nr. </w:t>
      </w:r>
      <w:r w:rsidR="00E63279">
        <w:rPr>
          <w:rFonts w:eastAsia="Batang"/>
        </w:rPr>
        <w:t>......</w:t>
      </w:r>
      <w:r w:rsidRPr="007A40D5">
        <w:rPr>
          <w:rFonts w:eastAsia="Batang"/>
        </w:rPr>
        <w:t xml:space="preserve"> a fost respinsă cererea de contestaţie la executare formulată de petentul condamnat </w:t>
      </w:r>
      <w:r w:rsidR="00E63279">
        <w:rPr>
          <w:rFonts w:eastAsia="Batang"/>
        </w:rPr>
        <w:t>C1</w:t>
      </w:r>
      <w:r w:rsidRPr="007A40D5">
        <w:rPr>
          <w:rFonts w:eastAsia="Batang"/>
        </w:rPr>
        <w:t xml:space="preserve">, fiul lui </w:t>
      </w:r>
      <w:r w:rsidR="00B05C5D">
        <w:rPr>
          <w:rFonts w:eastAsia="Batang"/>
        </w:rPr>
        <w:t>….</w:t>
      </w:r>
      <w:r w:rsidRPr="007A40D5">
        <w:rPr>
          <w:rFonts w:eastAsia="Batang"/>
        </w:rPr>
        <w:t xml:space="preserve"> şi </w:t>
      </w:r>
      <w:r w:rsidR="00B05C5D">
        <w:rPr>
          <w:rFonts w:eastAsia="Batang"/>
        </w:rPr>
        <w:t>….</w:t>
      </w:r>
      <w:r w:rsidRPr="007A40D5">
        <w:rPr>
          <w:rFonts w:eastAsia="Batang"/>
        </w:rPr>
        <w:t xml:space="preserve">, născut la data de </w:t>
      </w:r>
      <w:r w:rsidR="00B05C5D">
        <w:rPr>
          <w:rFonts w:eastAsia="Batang"/>
        </w:rPr>
        <w:t>….</w:t>
      </w:r>
      <w:r w:rsidRPr="007A40D5">
        <w:rPr>
          <w:rFonts w:eastAsia="Batang"/>
        </w:rPr>
        <w:t xml:space="preserve">, deţinut în Penitenciarul </w:t>
      </w:r>
      <w:r w:rsidR="00B05C5D">
        <w:rPr>
          <w:rFonts w:eastAsia="Batang"/>
        </w:rPr>
        <w:t>….</w:t>
      </w:r>
      <w:r w:rsidRPr="007A40D5">
        <w:rPr>
          <w:rFonts w:eastAsia="Batang"/>
        </w:rPr>
        <w:t>, ca fiind rămasă fără obiect.</w:t>
      </w:r>
    </w:p>
    <w:p w:rsidR="000F3E85" w:rsidRPr="007A40D5" w:rsidRDefault="000F3E85" w:rsidP="007A40D5">
      <w:pPr>
        <w:pStyle w:val="ListParagraph"/>
        <w:tabs>
          <w:tab w:val="left" w:pos="900"/>
        </w:tabs>
        <w:spacing w:line="240" w:lineRule="auto"/>
        <w:ind w:left="-540" w:right="-514" w:firstLine="540"/>
        <w:rPr>
          <w:szCs w:val="24"/>
        </w:rPr>
      </w:pPr>
      <w:r w:rsidRPr="007A40D5">
        <w:rPr>
          <w:szCs w:val="24"/>
        </w:rPr>
        <w:t xml:space="preserve">Împotriva acestei sentinţe penale a formulat contestaţie persoana condamnată </w:t>
      </w:r>
      <w:r w:rsidR="00E63279">
        <w:rPr>
          <w:szCs w:val="24"/>
        </w:rPr>
        <w:t>C1</w:t>
      </w:r>
      <w:r w:rsidRPr="007A40D5">
        <w:rPr>
          <w:szCs w:val="24"/>
        </w:rPr>
        <w:t>, fără a fi însă motivată.</w:t>
      </w:r>
    </w:p>
    <w:p w:rsidR="000F3E85" w:rsidRPr="007A40D5" w:rsidRDefault="000F3E85" w:rsidP="007A40D5">
      <w:pPr>
        <w:pStyle w:val="ListParagraph"/>
        <w:tabs>
          <w:tab w:val="left" w:pos="900"/>
        </w:tabs>
        <w:spacing w:line="240" w:lineRule="auto"/>
        <w:ind w:left="-540" w:right="-514" w:firstLine="540"/>
        <w:rPr>
          <w:szCs w:val="24"/>
        </w:rPr>
      </w:pPr>
      <w:r w:rsidRPr="007A40D5">
        <w:rPr>
          <w:szCs w:val="24"/>
        </w:rPr>
        <w:t xml:space="preserve">În şedinţa publică din data de </w:t>
      </w:r>
      <w:r w:rsidR="00B05C5D">
        <w:rPr>
          <w:szCs w:val="24"/>
        </w:rPr>
        <w:t>….</w:t>
      </w:r>
      <w:r w:rsidRPr="007A40D5">
        <w:rPr>
          <w:szCs w:val="24"/>
        </w:rPr>
        <w:t xml:space="preserve"> persoana condamnată </w:t>
      </w:r>
      <w:r w:rsidR="00E63279">
        <w:rPr>
          <w:szCs w:val="24"/>
        </w:rPr>
        <w:t>C1</w:t>
      </w:r>
      <w:r w:rsidRPr="007A40D5">
        <w:rPr>
          <w:szCs w:val="24"/>
        </w:rPr>
        <w:t>, prezent personal în faţa instanţei, a învederat că înţelege să îşi retragă contestaţia formulată.</w:t>
      </w:r>
    </w:p>
    <w:p w:rsidR="000F3E85" w:rsidRPr="007A40D5" w:rsidRDefault="000F3E85" w:rsidP="007A40D5">
      <w:pPr>
        <w:pStyle w:val="ListParagraph"/>
        <w:tabs>
          <w:tab w:val="left" w:pos="900"/>
        </w:tabs>
        <w:spacing w:line="240" w:lineRule="auto"/>
        <w:ind w:left="-540" w:right="-514" w:firstLine="540"/>
        <w:rPr>
          <w:szCs w:val="24"/>
        </w:rPr>
      </w:pPr>
      <w:r w:rsidRPr="007A40D5">
        <w:rPr>
          <w:szCs w:val="24"/>
        </w:rPr>
        <w:t>Având în vedere dispoziţiile art. 425</w:t>
      </w:r>
      <w:r w:rsidRPr="007A40D5">
        <w:rPr>
          <w:szCs w:val="24"/>
          <w:vertAlign w:val="superscript"/>
        </w:rPr>
        <w:t xml:space="preserve">1 </w:t>
      </w:r>
      <w:r w:rsidRPr="007A40D5">
        <w:rPr>
          <w:szCs w:val="24"/>
        </w:rPr>
        <w:t>alin. 3 Cod procedură penală Curtea va lua act de manifestarea de voinţă a contestatorului-condamnat în acest sens.</w:t>
      </w:r>
    </w:p>
    <w:p w:rsidR="000F3E85" w:rsidRPr="007A40D5" w:rsidRDefault="000F3E85" w:rsidP="007A40D5">
      <w:pPr>
        <w:pStyle w:val="ListParagraph"/>
        <w:tabs>
          <w:tab w:val="left" w:pos="900"/>
        </w:tabs>
        <w:spacing w:line="240" w:lineRule="auto"/>
        <w:ind w:left="-540" w:right="-514" w:firstLine="540"/>
        <w:rPr>
          <w:szCs w:val="24"/>
        </w:rPr>
      </w:pPr>
      <w:r w:rsidRPr="007A40D5">
        <w:rPr>
          <w:szCs w:val="24"/>
        </w:rPr>
        <w:t>În baza art.275 al. 2 Cod procedură penală, va fi obligat contestatorul-condamnat la plata cheltuielilor judiciare către stat.</w:t>
      </w:r>
    </w:p>
    <w:p w:rsidR="000F3E85" w:rsidRPr="007A40D5" w:rsidRDefault="000F3E85" w:rsidP="007A40D5">
      <w:pPr>
        <w:ind w:left="-540" w:right="-514" w:firstLine="540"/>
        <w:contextualSpacing/>
        <w:jc w:val="center"/>
        <w:rPr>
          <w:b/>
        </w:rPr>
      </w:pPr>
      <w:r w:rsidRPr="007A40D5">
        <w:rPr>
          <w:b/>
        </w:rPr>
        <w:t>PENTRU ACESTE MOTIVE</w:t>
      </w:r>
    </w:p>
    <w:p w:rsidR="000F3E85" w:rsidRPr="007A40D5" w:rsidRDefault="000F3E85" w:rsidP="007A40D5">
      <w:pPr>
        <w:ind w:left="-540" w:right="-514" w:firstLine="540"/>
        <w:contextualSpacing/>
        <w:jc w:val="center"/>
        <w:rPr>
          <w:b/>
        </w:rPr>
      </w:pPr>
      <w:r w:rsidRPr="007A40D5">
        <w:rPr>
          <w:b/>
        </w:rPr>
        <w:t>ÎN NUMELE LEGII</w:t>
      </w:r>
    </w:p>
    <w:p w:rsidR="000F3E85" w:rsidRPr="007A40D5" w:rsidRDefault="000F3E85" w:rsidP="007A40D5">
      <w:pPr>
        <w:ind w:left="-540" w:right="-514" w:firstLine="540"/>
        <w:contextualSpacing/>
        <w:jc w:val="center"/>
        <w:rPr>
          <w:b/>
        </w:rPr>
      </w:pPr>
      <w:r w:rsidRPr="007A40D5">
        <w:rPr>
          <w:b/>
        </w:rPr>
        <w:t>D E C I D E:</w:t>
      </w:r>
    </w:p>
    <w:p w:rsidR="000F3E85" w:rsidRPr="007A40D5" w:rsidRDefault="000F3E85" w:rsidP="007A40D5">
      <w:pPr>
        <w:ind w:left="-540" w:right="-514" w:firstLine="540"/>
        <w:contextualSpacing/>
        <w:rPr>
          <w:rFonts w:eastAsia="Batang"/>
          <w:iCs/>
        </w:rPr>
      </w:pPr>
    </w:p>
    <w:p w:rsidR="000F3E85" w:rsidRPr="007A40D5" w:rsidRDefault="000F3E85" w:rsidP="007A40D5">
      <w:pPr>
        <w:ind w:left="-540" w:right="-514" w:firstLine="540"/>
        <w:contextualSpacing/>
        <w:jc w:val="both"/>
        <w:rPr>
          <w:rFonts w:eastAsia="Batang"/>
          <w:iCs/>
        </w:rPr>
      </w:pPr>
      <w:r w:rsidRPr="007A40D5">
        <w:rPr>
          <w:rFonts w:eastAsia="Batang"/>
          <w:iCs/>
        </w:rPr>
        <w:t xml:space="preserve">Ia act de retragerea contestaţiei formulate de contestatorul </w:t>
      </w:r>
      <w:r w:rsidR="00E63279">
        <w:rPr>
          <w:rFonts w:eastAsia="Batang"/>
          <w:iCs/>
        </w:rPr>
        <w:t>C1</w:t>
      </w:r>
      <w:r w:rsidRPr="007A40D5">
        <w:rPr>
          <w:rFonts w:eastAsia="Batang"/>
          <w:iCs/>
        </w:rPr>
        <w:t>.</w:t>
      </w:r>
    </w:p>
    <w:p w:rsidR="000F3E85" w:rsidRPr="007A40D5" w:rsidRDefault="000F3E85" w:rsidP="007A40D5">
      <w:pPr>
        <w:ind w:left="-540" w:right="-514" w:firstLine="540"/>
        <w:contextualSpacing/>
        <w:jc w:val="both"/>
        <w:rPr>
          <w:rFonts w:eastAsia="Batang"/>
          <w:iCs/>
        </w:rPr>
      </w:pPr>
      <w:r w:rsidRPr="007A40D5">
        <w:rPr>
          <w:rFonts w:eastAsia="Batang"/>
          <w:iCs/>
        </w:rPr>
        <w:lastRenderedPageBreak/>
        <w:t>Obligă contestatorul la plata sumei de 200 lei, reprezentând cheltuieli judiciare avansate de stat.</w:t>
      </w:r>
    </w:p>
    <w:p w:rsidR="000F3E85" w:rsidRPr="007A40D5" w:rsidRDefault="000F3E85" w:rsidP="007A40D5">
      <w:pPr>
        <w:ind w:left="-540" w:right="-514" w:firstLine="540"/>
        <w:contextualSpacing/>
        <w:jc w:val="both"/>
        <w:rPr>
          <w:rFonts w:eastAsia="Batang"/>
          <w:iCs/>
        </w:rPr>
      </w:pPr>
      <w:r w:rsidRPr="007A40D5">
        <w:rPr>
          <w:rFonts w:eastAsia="Batang"/>
          <w:iCs/>
        </w:rPr>
        <w:t xml:space="preserve">Onorariul avocatului din oficiu, în sumă de 100 lei, se avansează din fondul Ministerului justiţiei. </w:t>
      </w:r>
    </w:p>
    <w:p w:rsidR="000F3E85" w:rsidRPr="007A40D5" w:rsidRDefault="000F3E85" w:rsidP="007A40D5">
      <w:pPr>
        <w:ind w:left="-540" w:right="-514" w:firstLine="540"/>
        <w:contextualSpacing/>
        <w:jc w:val="both"/>
        <w:rPr>
          <w:rFonts w:eastAsia="Batang"/>
          <w:iCs/>
        </w:rPr>
      </w:pPr>
      <w:r w:rsidRPr="007A40D5">
        <w:rPr>
          <w:rFonts w:eastAsia="Batang"/>
          <w:iCs/>
        </w:rPr>
        <w:t>Definitivă.</w:t>
      </w:r>
    </w:p>
    <w:p w:rsidR="000F3E85" w:rsidRPr="007A40D5" w:rsidRDefault="000F3E85" w:rsidP="007A40D5">
      <w:pPr>
        <w:ind w:left="-540" w:right="-514" w:firstLine="540"/>
        <w:contextualSpacing/>
        <w:jc w:val="both"/>
        <w:rPr>
          <w:rFonts w:eastAsia="Batang"/>
          <w:iCs/>
        </w:rPr>
      </w:pPr>
      <w:r w:rsidRPr="007A40D5">
        <w:rPr>
          <w:rFonts w:eastAsia="Batang"/>
          <w:iCs/>
        </w:rPr>
        <w:t xml:space="preserve">Pronunţată în şedinţă publică azi, </w:t>
      </w:r>
      <w:r w:rsidR="00B05C5D">
        <w:rPr>
          <w:rFonts w:eastAsia="Batang"/>
          <w:iCs/>
        </w:rPr>
        <w:t>…..</w:t>
      </w:r>
      <w:r w:rsidRPr="007A40D5">
        <w:rPr>
          <w:rFonts w:eastAsia="Batang"/>
          <w:iCs/>
        </w:rPr>
        <w:t>.</w:t>
      </w:r>
    </w:p>
    <w:p w:rsidR="000F3E85" w:rsidRPr="007A40D5" w:rsidRDefault="000F3E85" w:rsidP="007A40D5">
      <w:pPr>
        <w:ind w:left="-540" w:right="-514" w:firstLine="540"/>
        <w:contextualSpacing/>
        <w:jc w:val="both"/>
        <w:rPr>
          <w:rFonts w:eastAsia="Batang"/>
          <w:iCs/>
        </w:rPr>
      </w:pPr>
    </w:p>
    <w:p w:rsidR="000F3E85" w:rsidRPr="007A40D5" w:rsidRDefault="000F3E85" w:rsidP="007A40D5">
      <w:pPr>
        <w:ind w:left="-540" w:right="-514" w:firstLine="540"/>
        <w:contextualSpacing/>
        <w:rPr>
          <w:rFonts w:eastAsia="Batang"/>
          <w:b/>
          <w:iCs/>
        </w:rPr>
      </w:pPr>
      <w:r w:rsidRPr="007A40D5">
        <w:rPr>
          <w:rFonts w:eastAsia="Batang"/>
          <w:b/>
          <w:iCs/>
        </w:rPr>
        <w:t xml:space="preserve">           PREŞEDINTE, </w:t>
      </w:r>
      <w:r w:rsidRPr="007A40D5">
        <w:rPr>
          <w:rFonts w:eastAsia="Batang"/>
          <w:b/>
          <w:iCs/>
        </w:rPr>
        <w:tab/>
      </w:r>
      <w:r w:rsidRPr="007A40D5">
        <w:rPr>
          <w:rFonts w:eastAsia="Batang"/>
          <w:b/>
          <w:iCs/>
        </w:rPr>
        <w:tab/>
      </w:r>
      <w:r w:rsidRPr="007A40D5">
        <w:rPr>
          <w:rFonts w:eastAsia="Batang"/>
          <w:b/>
          <w:iCs/>
        </w:rPr>
        <w:tab/>
      </w:r>
      <w:r w:rsidRPr="007A40D5">
        <w:rPr>
          <w:rFonts w:eastAsia="Batang"/>
          <w:b/>
          <w:iCs/>
        </w:rPr>
        <w:tab/>
      </w:r>
      <w:r w:rsidRPr="007A40D5">
        <w:rPr>
          <w:rFonts w:eastAsia="Batang"/>
          <w:b/>
          <w:iCs/>
        </w:rPr>
        <w:tab/>
        <w:t xml:space="preserve">                GREFIER,</w:t>
      </w:r>
    </w:p>
    <w:p w:rsidR="000F3E85" w:rsidRPr="007A40D5" w:rsidRDefault="000F3E85" w:rsidP="007A40D5">
      <w:pPr>
        <w:ind w:left="-540" w:right="-514" w:firstLine="540"/>
        <w:contextualSpacing/>
        <w:rPr>
          <w:rFonts w:eastAsia="Batang"/>
          <w:b/>
          <w:iCs/>
        </w:rPr>
      </w:pPr>
      <w:r w:rsidRPr="007A40D5">
        <w:rPr>
          <w:rFonts w:eastAsia="Batang"/>
          <w:b/>
          <w:iCs/>
        </w:rPr>
        <w:t xml:space="preserve">  </w:t>
      </w:r>
      <w:r w:rsidR="00B05C5D">
        <w:rPr>
          <w:rFonts w:eastAsia="Batang"/>
          <w:b/>
          <w:iCs/>
        </w:rPr>
        <w:t xml:space="preserve">      </w:t>
      </w:r>
      <w:r w:rsidRPr="007A40D5">
        <w:rPr>
          <w:rFonts w:eastAsia="Batang"/>
          <w:b/>
          <w:iCs/>
        </w:rPr>
        <w:t xml:space="preserve">  </w:t>
      </w:r>
      <w:r w:rsidR="00B05C5D">
        <w:rPr>
          <w:rFonts w:eastAsia="Batang"/>
          <w:b/>
          <w:iCs/>
        </w:rPr>
        <w:t xml:space="preserve">    </w:t>
      </w:r>
      <w:r w:rsidR="00EF62D6">
        <w:rPr>
          <w:rFonts w:eastAsia="Batang"/>
          <w:b/>
          <w:iCs/>
        </w:rPr>
        <w:t>A1001</w:t>
      </w:r>
      <w:r w:rsidRPr="007A40D5">
        <w:rPr>
          <w:rFonts w:eastAsia="Batang"/>
          <w:b/>
          <w:iCs/>
        </w:rPr>
        <w:tab/>
        <w:t xml:space="preserve">                         </w:t>
      </w:r>
      <w:r w:rsidR="00B05C5D">
        <w:rPr>
          <w:rFonts w:eastAsia="Batang"/>
          <w:b/>
          <w:iCs/>
        </w:rPr>
        <w:t xml:space="preserve">                                                                        </w:t>
      </w:r>
      <w:r w:rsidRPr="007A40D5">
        <w:rPr>
          <w:rFonts w:eastAsia="Batang"/>
          <w:b/>
          <w:iCs/>
        </w:rPr>
        <w:t xml:space="preserve"> </w:t>
      </w:r>
      <w:r w:rsidR="00EF62D6">
        <w:rPr>
          <w:rFonts w:eastAsia="Batang"/>
          <w:b/>
          <w:iCs/>
        </w:rPr>
        <w:t>G1</w:t>
      </w:r>
    </w:p>
    <w:p w:rsidR="000F3E85" w:rsidRPr="007A40D5" w:rsidRDefault="000F3E85" w:rsidP="007A40D5">
      <w:pPr>
        <w:ind w:left="-540" w:right="-514" w:firstLine="540"/>
        <w:contextualSpacing/>
        <w:jc w:val="both"/>
        <w:rPr>
          <w:rFonts w:eastAsia="Batang"/>
          <w:b/>
          <w:iCs/>
        </w:rPr>
      </w:pPr>
    </w:p>
    <w:p w:rsidR="000F3E85" w:rsidRPr="007A40D5" w:rsidRDefault="000F3E85" w:rsidP="007A40D5">
      <w:pPr>
        <w:ind w:left="-540" w:right="-514" w:firstLine="540"/>
        <w:contextualSpacing/>
      </w:pPr>
    </w:p>
    <w:p w:rsidR="000F3E85" w:rsidRPr="007A40D5" w:rsidRDefault="000F3E85" w:rsidP="007A40D5">
      <w:pPr>
        <w:ind w:left="-540" w:right="-514" w:firstLine="540"/>
        <w:contextualSpacing/>
      </w:pPr>
    </w:p>
    <w:p w:rsidR="000F3E85" w:rsidRPr="007A40D5" w:rsidRDefault="000F3E85" w:rsidP="007A40D5">
      <w:pPr>
        <w:ind w:left="-540" w:right="-514" w:firstLine="540"/>
        <w:contextualSpacing/>
      </w:pPr>
    </w:p>
    <w:p w:rsidR="000F3E85" w:rsidRPr="007A40D5" w:rsidRDefault="000F3E85" w:rsidP="007A40D5">
      <w:pPr>
        <w:ind w:left="-540" w:right="-514" w:firstLine="540"/>
        <w:contextualSpacing/>
      </w:pPr>
    </w:p>
    <w:p w:rsidR="000F3E85" w:rsidRPr="007A40D5" w:rsidRDefault="000F3E85" w:rsidP="007A40D5">
      <w:pPr>
        <w:ind w:left="-540" w:right="-514" w:firstLine="540"/>
        <w:contextualSpacing/>
      </w:pPr>
    </w:p>
    <w:p w:rsidR="000F3E85" w:rsidRPr="007A40D5" w:rsidRDefault="000F3E85" w:rsidP="007A40D5">
      <w:pPr>
        <w:ind w:left="-540" w:right="-514" w:firstLine="540"/>
        <w:contextualSpacing/>
      </w:pPr>
    </w:p>
    <w:p w:rsidR="000F3E85" w:rsidRPr="007A40D5" w:rsidRDefault="000F3E85" w:rsidP="007A40D5">
      <w:pPr>
        <w:ind w:left="-540" w:right="-514" w:firstLine="540"/>
        <w:contextualSpacing/>
      </w:pPr>
    </w:p>
    <w:p w:rsidR="000F3E85" w:rsidRPr="007A40D5" w:rsidRDefault="000F3E85" w:rsidP="007A40D5">
      <w:pPr>
        <w:ind w:left="-540" w:right="-514" w:firstLine="540"/>
        <w:contextualSpacing/>
      </w:pPr>
    </w:p>
    <w:p w:rsidR="000F3E85" w:rsidRPr="007A40D5" w:rsidRDefault="000F3E85" w:rsidP="007A40D5">
      <w:pPr>
        <w:ind w:left="-540" w:right="-514" w:firstLine="540"/>
        <w:contextualSpacing/>
        <w:jc w:val="center"/>
      </w:pPr>
      <w:r w:rsidRPr="007A40D5">
        <w:rPr>
          <w:rFonts w:eastAsia="Batang"/>
          <w:b/>
          <w:iCs/>
        </w:rPr>
        <w:t xml:space="preserve">         </w:t>
      </w:r>
    </w:p>
    <w:p w:rsidR="000F3E85" w:rsidRPr="007A40D5" w:rsidRDefault="000F3E85" w:rsidP="007A40D5">
      <w:pPr>
        <w:ind w:left="-540" w:right="-514" w:firstLine="540"/>
        <w:contextualSpacing/>
      </w:pPr>
    </w:p>
    <w:p w:rsidR="000F3E85" w:rsidRPr="007A40D5" w:rsidRDefault="000F3E85" w:rsidP="007A40D5">
      <w:pPr>
        <w:ind w:left="-540" w:right="-514" w:firstLine="540"/>
        <w:contextualSpacing/>
      </w:pPr>
    </w:p>
    <w:p w:rsidR="000F3E85" w:rsidRPr="007A40D5" w:rsidRDefault="000F3E85" w:rsidP="007A40D5">
      <w:pPr>
        <w:ind w:left="-540" w:right="-514" w:firstLine="540"/>
        <w:contextualSpacing/>
      </w:pPr>
    </w:p>
    <w:p w:rsidR="000F3E85" w:rsidRPr="007A40D5" w:rsidRDefault="000F3E85" w:rsidP="007A40D5">
      <w:pPr>
        <w:ind w:left="-540" w:right="-514" w:firstLine="540"/>
        <w:contextualSpacing/>
      </w:pPr>
    </w:p>
    <w:p w:rsidR="000F3E85" w:rsidRPr="007A40D5" w:rsidRDefault="000F3E85" w:rsidP="007A40D5">
      <w:pPr>
        <w:ind w:left="-540" w:right="-514" w:firstLine="540"/>
        <w:contextualSpacing/>
      </w:pPr>
    </w:p>
    <w:p w:rsidR="000F3E85" w:rsidRPr="007A40D5" w:rsidRDefault="000F3E85" w:rsidP="007A40D5">
      <w:pPr>
        <w:ind w:left="-540" w:right="-514" w:firstLine="540"/>
        <w:contextualSpacing/>
      </w:pPr>
    </w:p>
    <w:p w:rsidR="000F3E85" w:rsidRPr="007A40D5" w:rsidRDefault="000F3E85" w:rsidP="007A40D5">
      <w:pPr>
        <w:ind w:left="-540" w:right="-514" w:firstLine="540"/>
        <w:contextualSpacing/>
      </w:pPr>
    </w:p>
    <w:p w:rsidR="000F3E85" w:rsidRPr="007A40D5" w:rsidRDefault="000F3E85" w:rsidP="007A40D5">
      <w:pPr>
        <w:ind w:left="-540" w:right="-514" w:firstLine="540"/>
        <w:contextualSpacing/>
      </w:pPr>
    </w:p>
    <w:p w:rsidR="000F3E85" w:rsidRPr="007A40D5" w:rsidRDefault="000F3E85" w:rsidP="007A40D5">
      <w:pPr>
        <w:ind w:left="-540" w:right="-514" w:firstLine="540"/>
        <w:contextualSpacing/>
      </w:pPr>
    </w:p>
    <w:p w:rsidR="000F3E85" w:rsidRPr="007A40D5" w:rsidRDefault="000F3E85" w:rsidP="007A40D5">
      <w:pPr>
        <w:ind w:left="-540" w:right="-514" w:firstLine="540"/>
        <w:contextualSpacing/>
      </w:pPr>
      <w:r w:rsidRPr="007A40D5">
        <w:t xml:space="preserve">Red. şi tehnored. – N.E.L. – </w:t>
      </w:r>
      <w:r w:rsidR="00B05C5D">
        <w:t>……..</w:t>
      </w:r>
    </w:p>
    <w:p w:rsidR="000F3E85" w:rsidRPr="007A40D5" w:rsidRDefault="000F3E85" w:rsidP="007A40D5">
      <w:pPr>
        <w:ind w:left="-540" w:right="-514" w:firstLine="540"/>
        <w:contextualSpacing/>
      </w:pPr>
    </w:p>
    <w:p w:rsidR="000F3E85" w:rsidRPr="007A40D5" w:rsidRDefault="000F3E85" w:rsidP="007A40D5">
      <w:pPr>
        <w:ind w:left="-540" w:right="-514" w:firstLine="540"/>
        <w:contextualSpacing/>
      </w:pPr>
    </w:p>
    <w:p w:rsidR="000F3E85" w:rsidRPr="007A40D5" w:rsidRDefault="000F3E85" w:rsidP="007A40D5">
      <w:pPr>
        <w:ind w:left="-540" w:right="-514" w:firstLine="540"/>
        <w:contextualSpacing/>
      </w:pPr>
    </w:p>
    <w:p w:rsidR="000F3E85" w:rsidRPr="007A40D5" w:rsidRDefault="000F3E85" w:rsidP="007A40D5">
      <w:pPr>
        <w:ind w:left="-540" w:right="-514" w:firstLine="540"/>
        <w:contextualSpacing/>
      </w:pPr>
    </w:p>
    <w:p w:rsidR="000F3E85" w:rsidRPr="007A40D5" w:rsidRDefault="000F3E85" w:rsidP="007A40D5">
      <w:pPr>
        <w:ind w:left="-540" w:right="-514" w:firstLine="540"/>
        <w:contextualSpacing/>
      </w:pPr>
    </w:p>
    <w:p w:rsidR="000F3E85" w:rsidRPr="007A40D5" w:rsidRDefault="000F3E85" w:rsidP="007A40D5">
      <w:pPr>
        <w:ind w:left="-540" w:right="-514" w:firstLine="540"/>
        <w:contextualSpacing/>
      </w:pPr>
    </w:p>
    <w:p w:rsidR="000F3E85" w:rsidRPr="007A40D5" w:rsidRDefault="000F3E85" w:rsidP="007A40D5">
      <w:pPr>
        <w:ind w:left="-540" w:right="-514" w:firstLine="540"/>
        <w:contextualSpacing/>
      </w:pPr>
    </w:p>
    <w:p w:rsidR="000F3E85" w:rsidRPr="007A40D5" w:rsidRDefault="000F3E85" w:rsidP="007A40D5">
      <w:pPr>
        <w:ind w:left="-540" w:right="-514" w:firstLine="540"/>
        <w:contextualSpacing/>
      </w:pPr>
    </w:p>
    <w:p w:rsidR="000F3E85" w:rsidRPr="007A40D5" w:rsidRDefault="000F3E85" w:rsidP="007A40D5">
      <w:pPr>
        <w:ind w:left="-540" w:right="-514" w:firstLine="540"/>
        <w:contextualSpacing/>
      </w:pPr>
      <w:bookmarkStart w:id="0" w:name="_GoBack"/>
      <w:bookmarkEnd w:id="0"/>
    </w:p>
    <w:p w:rsidR="000F3E85" w:rsidRPr="007A40D5" w:rsidRDefault="000F3E85" w:rsidP="007A40D5">
      <w:pPr>
        <w:ind w:left="-540" w:right="-514" w:firstLine="540"/>
        <w:contextualSpacing/>
      </w:pPr>
    </w:p>
    <w:p w:rsidR="000F3E85" w:rsidRPr="007A40D5" w:rsidRDefault="000F3E85" w:rsidP="007A40D5">
      <w:pPr>
        <w:ind w:left="-540" w:right="-514" w:firstLine="540"/>
        <w:contextualSpacing/>
      </w:pPr>
    </w:p>
    <w:p w:rsidR="000F3E85" w:rsidRPr="007A40D5" w:rsidRDefault="000F3E85" w:rsidP="007A40D5">
      <w:pPr>
        <w:ind w:left="-540" w:right="-514" w:firstLine="540"/>
        <w:contextualSpacing/>
      </w:pPr>
    </w:p>
    <w:p w:rsidR="000F3E85" w:rsidRPr="007A40D5" w:rsidRDefault="000F3E85" w:rsidP="007A40D5">
      <w:pPr>
        <w:ind w:left="-540" w:right="-514" w:firstLine="540"/>
        <w:contextualSpacing/>
      </w:pPr>
    </w:p>
    <w:p w:rsidR="000F3E85" w:rsidRPr="007A40D5" w:rsidRDefault="000F3E85" w:rsidP="007A40D5">
      <w:pPr>
        <w:ind w:left="-540" w:right="-514" w:firstLine="540"/>
        <w:contextualSpacing/>
      </w:pPr>
    </w:p>
    <w:p w:rsidR="000F3E85" w:rsidRPr="007A40D5" w:rsidRDefault="000F3E85" w:rsidP="007A40D5">
      <w:pPr>
        <w:ind w:left="-540" w:right="-514" w:firstLine="540"/>
        <w:contextualSpacing/>
      </w:pPr>
    </w:p>
    <w:p w:rsidR="000F3E85" w:rsidRPr="007A40D5" w:rsidRDefault="000F3E85" w:rsidP="007A40D5">
      <w:pPr>
        <w:ind w:left="-540" w:right="-514" w:firstLine="540"/>
        <w:contextualSpacing/>
      </w:pPr>
    </w:p>
    <w:p w:rsidR="000F3E85" w:rsidRPr="007A40D5" w:rsidRDefault="000F3E85" w:rsidP="007A40D5">
      <w:pPr>
        <w:ind w:left="-540" w:right="-514" w:firstLine="540"/>
        <w:contextualSpacing/>
      </w:pPr>
    </w:p>
    <w:p w:rsidR="00716645" w:rsidRPr="007A40D5" w:rsidRDefault="00716645" w:rsidP="007A40D5">
      <w:pPr>
        <w:ind w:left="-540" w:right="-514" w:firstLine="540"/>
        <w:contextualSpacing/>
      </w:pPr>
    </w:p>
    <w:sectPr w:rsidR="00716645" w:rsidRPr="007A40D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0F79"/>
    <w:rsid w:val="000F3E85"/>
    <w:rsid w:val="0050536F"/>
    <w:rsid w:val="00716645"/>
    <w:rsid w:val="007A40D5"/>
    <w:rsid w:val="00AE0F79"/>
    <w:rsid w:val="00B05C5D"/>
    <w:rsid w:val="00E63279"/>
    <w:rsid w:val="00E96692"/>
    <w:rsid w:val="00EF62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3E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semiHidden/>
    <w:unhideWhenUsed/>
    <w:rsid w:val="000F3E85"/>
    <w:pPr>
      <w:jc w:val="both"/>
    </w:pPr>
    <w:rPr>
      <w:b/>
      <w:sz w:val="28"/>
      <w:szCs w:val="28"/>
    </w:rPr>
  </w:style>
  <w:style w:type="character" w:customStyle="1" w:styleId="BodyTextChar">
    <w:name w:val="Body Text Char"/>
    <w:basedOn w:val="DefaultParagraphFont"/>
    <w:link w:val="BodyText"/>
    <w:semiHidden/>
    <w:rsid w:val="000F3E85"/>
    <w:rPr>
      <w:rFonts w:ascii="Times New Roman" w:eastAsia="Times New Roman" w:hAnsi="Times New Roman" w:cs="Times New Roman"/>
      <w:b/>
      <w:sz w:val="28"/>
      <w:szCs w:val="28"/>
      <w:lang w:eastAsia="ro-RO"/>
    </w:rPr>
  </w:style>
  <w:style w:type="paragraph" w:styleId="ListParagraph">
    <w:name w:val="List Paragraph"/>
    <w:basedOn w:val="Normal"/>
    <w:uiPriority w:val="34"/>
    <w:qFormat/>
    <w:rsid w:val="000F3E85"/>
    <w:pPr>
      <w:spacing w:after="200" w:line="360" w:lineRule="auto"/>
      <w:ind w:left="720"/>
      <w:contextualSpacing/>
      <w:jc w:val="both"/>
    </w:pPr>
    <w:rPr>
      <w:rFonts w:eastAsia="Calibri"/>
      <w:noProof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3E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semiHidden/>
    <w:unhideWhenUsed/>
    <w:rsid w:val="000F3E85"/>
    <w:pPr>
      <w:jc w:val="both"/>
    </w:pPr>
    <w:rPr>
      <w:b/>
      <w:sz w:val="28"/>
      <w:szCs w:val="28"/>
    </w:rPr>
  </w:style>
  <w:style w:type="character" w:customStyle="1" w:styleId="BodyTextChar">
    <w:name w:val="Body Text Char"/>
    <w:basedOn w:val="DefaultParagraphFont"/>
    <w:link w:val="BodyText"/>
    <w:semiHidden/>
    <w:rsid w:val="000F3E85"/>
    <w:rPr>
      <w:rFonts w:ascii="Times New Roman" w:eastAsia="Times New Roman" w:hAnsi="Times New Roman" w:cs="Times New Roman"/>
      <w:b/>
      <w:sz w:val="28"/>
      <w:szCs w:val="28"/>
      <w:lang w:eastAsia="ro-RO"/>
    </w:rPr>
  </w:style>
  <w:style w:type="paragraph" w:styleId="ListParagraph">
    <w:name w:val="List Paragraph"/>
    <w:basedOn w:val="Normal"/>
    <w:uiPriority w:val="34"/>
    <w:qFormat/>
    <w:rsid w:val="000F3E85"/>
    <w:pPr>
      <w:spacing w:after="200" w:line="360" w:lineRule="auto"/>
      <w:ind w:left="720"/>
      <w:contextualSpacing/>
      <w:jc w:val="both"/>
    </w:pPr>
    <w:rPr>
      <w:rFonts w:eastAsia="Calibri"/>
      <w:noProof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40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032F47-8AAF-40F0-BB54-F02AAE287A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433</Words>
  <Characters>2471</Characters>
  <Application>Microsoft Office Word</Application>
  <DocSecurity>0</DocSecurity>
  <Lines>20</Lines>
  <Paragraphs>5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Dumitru Silvia Florentina</dc:creator>
  <cp:keywords/>
  <dc:description/>
  <cp:lastModifiedBy>Victor</cp:lastModifiedBy>
  <cp:revision>7</cp:revision>
  <dcterms:created xsi:type="dcterms:W3CDTF">2020-11-10T09:15:00Z</dcterms:created>
  <dcterms:modified xsi:type="dcterms:W3CDTF">2020-11-22T09:18:00Z</dcterms:modified>
</cp:coreProperties>
</file>