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BC5" w:rsidRPr="00097B5D" w:rsidRDefault="00115BC5" w:rsidP="00115BC5">
      <w:pPr>
        <w:ind w:left="-540" w:right="-514" w:firstLine="540"/>
        <w:contextualSpacing/>
        <w:jc w:val="center"/>
        <w:rPr>
          <w:rFonts w:eastAsia="Calibri"/>
          <w:bCs/>
        </w:rPr>
      </w:pPr>
      <w:r w:rsidRPr="00097B5D">
        <w:rPr>
          <w:rFonts w:eastAsia="Calibri"/>
          <w:bCs/>
        </w:rPr>
        <w:t>R O M A N I A</w:t>
      </w:r>
    </w:p>
    <w:p w:rsidR="00115BC5" w:rsidRPr="00097B5D" w:rsidRDefault="00115BC5" w:rsidP="00115BC5">
      <w:pPr>
        <w:ind w:left="-540" w:right="-514" w:firstLine="540"/>
        <w:contextualSpacing/>
        <w:jc w:val="center"/>
        <w:rPr>
          <w:bCs/>
        </w:rPr>
      </w:pPr>
      <w:r w:rsidRPr="00097B5D">
        <w:rPr>
          <w:bCs/>
        </w:rPr>
        <w:t xml:space="preserve">CURTEA DE APEL </w:t>
      </w:r>
      <w:r w:rsidR="00D11BB9" w:rsidRPr="00097B5D">
        <w:rPr>
          <w:bCs/>
        </w:rPr>
        <w:t>B.</w:t>
      </w:r>
      <w:r w:rsidRPr="00097B5D">
        <w:rPr>
          <w:bCs/>
        </w:rPr>
        <w:t xml:space="preserve"> - SECŢIA A II A PENALĂ</w:t>
      </w:r>
    </w:p>
    <w:p w:rsidR="00115BC5" w:rsidRPr="00097B5D" w:rsidRDefault="00115BC5" w:rsidP="00115BC5">
      <w:pPr>
        <w:ind w:left="-540" w:right="-514" w:firstLine="540"/>
        <w:contextualSpacing/>
        <w:jc w:val="center"/>
        <w:rPr>
          <w:bCs/>
        </w:rPr>
      </w:pPr>
    </w:p>
    <w:p w:rsidR="00115BC5" w:rsidRPr="00097B5D" w:rsidRDefault="00115BC5" w:rsidP="00115BC5">
      <w:pPr>
        <w:ind w:left="-540" w:right="-514" w:firstLine="540"/>
        <w:contextualSpacing/>
        <w:jc w:val="both"/>
      </w:pPr>
      <w:r w:rsidRPr="00097B5D">
        <w:t>Dosar nr</w:t>
      </w:r>
      <w:r w:rsidR="00D11BB9" w:rsidRPr="00097B5D">
        <w:t>....</w:t>
      </w:r>
    </w:p>
    <w:p w:rsidR="00115BC5" w:rsidRPr="00097B5D" w:rsidRDefault="00115BC5" w:rsidP="00115BC5">
      <w:pPr>
        <w:ind w:left="-540" w:right="-514" w:firstLine="540"/>
        <w:contextualSpacing/>
        <w:jc w:val="both"/>
        <w:rPr>
          <w:bCs/>
        </w:rPr>
      </w:pPr>
    </w:p>
    <w:p w:rsidR="00115BC5" w:rsidRPr="00097B5D" w:rsidRDefault="00115BC5" w:rsidP="00115BC5">
      <w:pPr>
        <w:keepNext/>
        <w:spacing w:before="240" w:after="60"/>
        <w:ind w:left="-540" w:right="-514" w:firstLine="540"/>
        <w:contextualSpacing/>
        <w:jc w:val="center"/>
        <w:outlineLvl w:val="1"/>
        <w:rPr>
          <w:bCs/>
          <w:i/>
          <w:iCs/>
        </w:rPr>
      </w:pPr>
      <w:r w:rsidRPr="00097B5D">
        <w:rPr>
          <w:bCs/>
          <w:i/>
          <w:iCs/>
        </w:rPr>
        <w:t>Î N C H E I E R E</w:t>
      </w:r>
    </w:p>
    <w:p w:rsidR="00115BC5" w:rsidRPr="00097B5D" w:rsidRDefault="00115BC5" w:rsidP="00115BC5">
      <w:pPr>
        <w:keepNext/>
        <w:spacing w:before="240" w:after="60"/>
        <w:ind w:left="-540" w:right="-514" w:firstLine="540"/>
        <w:contextualSpacing/>
        <w:jc w:val="center"/>
        <w:outlineLvl w:val="1"/>
        <w:rPr>
          <w:bCs/>
          <w:i/>
          <w:iCs/>
        </w:rPr>
      </w:pPr>
      <w:proofErr w:type="spellStart"/>
      <w:r w:rsidRPr="00097B5D">
        <w:rPr>
          <w:bCs/>
          <w:i/>
          <w:iCs/>
        </w:rPr>
        <w:t>Şedinţa</w:t>
      </w:r>
      <w:proofErr w:type="spellEnd"/>
      <w:r w:rsidRPr="00097B5D">
        <w:rPr>
          <w:bCs/>
          <w:i/>
          <w:iCs/>
        </w:rPr>
        <w:t xml:space="preserve"> din camera de consiliu  din </w:t>
      </w:r>
      <w:r w:rsidR="006026EC" w:rsidRPr="00097B5D">
        <w:rPr>
          <w:bCs/>
          <w:i/>
          <w:iCs/>
        </w:rPr>
        <w:t>...</w:t>
      </w:r>
    </w:p>
    <w:p w:rsidR="00115BC5" w:rsidRPr="00097B5D" w:rsidRDefault="00115BC5" w:rsidP="00115BC5">
      <w:pPr>
        <w:ind w:left="-540" w:right="-514" w:firstLine="540"/>
        <w:contextualSpacing/>
        <w:jc w:val="center"/>
        <w:rPr>
          <w:bCs/>
        </w:rPr>
      </w:pPr>
      <w:r w:rsidRPr="00097B5D">
        <w:rPr>
          <w:bCs/>
        </w:rPr>
        <w:t>Curtea constituită din:</w:t>
      </w:r>
    </w:p>
    <w:p w:rsidR="00115BC5" w:rsidRPr="00097B5D" w:rsidRDefault="00115BC5" w:rsidP="00115BC5">
      <w:pPr>
        <w:ind w:left="-540" w:right="-514" w:firstLine="540"/>
        <w:contextualSpacing/>
        <w:jc w:val="center"/>
        <w:rPr>
          <w:bCs/>
        </w:rPr>
      </w:pPr>
      <w:r w:rsidRPr="00097B5D">
        <w:rPr>
          <w:bCs/>
        </w:rPr>
        <w:t xml:space="preserve">Judecător de cameră preliminară : </w:t>
      </w:r>
      <w:r w:rsidR="00D11BB9" w:rsidRPr="00097B5D">
        <w:rPr>
          <w:bCs/>
        </w:rPr>
        <w:t>A 1003</w:t>
      </w:r>
    </w:p>
    <w:p w:rsidR="00115BC5" w:rsidRPr="00097B5D" w:rsidRDefault="00115BC5" w:rsidP="00115BC5">
      <w:pPr>
        <w:ind w:left="-540" w:right="-514" w:firstLine="540"/>
        <w:contextualSpacing/>
        <w:jc w:val="center"/>
        <w:rPr>
          <w:bCs/>
        </w:rPr>
      </w:pPr>
      <w:r w:rsidRPr="00097B5D">
        <w:rPr>
          <w:bCs/>
        </w:rPr>
        <w:t xml:space="preserve">Grefier : </w:t>
      </w:r>
      <w:r w:rsidR="00D11BB9" w:rsidRPr="00097B5D">
        <w:rPr>
          <w:bCs/>
        </w:rPr>
        <w:t>...</w:t>
      </w:r>
    </w:p>
    <w:p w:rsidR="00115BC5" w:rsidRPr="00097B5D" w:rsidRDefault="00115BC5" w:rsidP="00115BC5">
      <w:pPr>
        <w:ind w:left="-540" w:right="-514" w:firstLine="540"/>
        <w:contextualSpacing/>
        <w:jc w:val="both"/>
      </w:pPr>
    </w:p>
    <w:p w:rsidR="00115BC5" w:rsidRPr="00097B5D" w:rsidRDefault="00115BC5" w:rsidP="00115BC5">
      <w:pPr>
        <w:ind w:left="-540" w:right="-514" w:firstLine="540"/>
        <w:contextualSpacing/>
        <w:jc w:val="both"/>
      </w:pPr>
      <w:r w:rsidRPr="00097B5D">
        <w:t xml:space="preserve">Ministerul Public– Parchetul de pe lângă Înalta Curte de </w:t>
      </w:r>
      <w:proofErr w:type="spellStart"/>
      <w:r w:rsidRPr="00097B5D">
        <w:t>Casaţie</w:t>
      </w:r>
      <w:proofErr w:type="spellEnd"/>
      <w:r w:rsidRPr="00097B5D">
        <w:t xml:space="preserve"> si </w:t>
      </w:r>
      <w:proofErr w:type="spellStart"/>
      <w:r w:rsidRPr="00097B5D">
        <w:t>Justiţie</w:t>
      </w:r>
      <w:proofErr w:type="spellEnd"/>
      <w:r w:rsidRPr="00097B5D">
        <w:t xml:space="preserve"> – D.I.I.C.O.T.- Structura Centrală  a fost reprezentat de procuror </w:t>
      </w:r>
      <w:r w:rsidR="00C90D1E">
        <w:t>…………….</w:t>
      </w:r>
      <w:r w:rsidRPr="00097B5D">
        <w:t>.</w:t>
      </w:r>
    </w:p>
    <w:p w:rsidR="00115BC5" w:rsidRPr="00097B5D" w:rsidRDefault="00115BC5" w:rsidP="00115BC5">
      <w:pPr>
        <w:ind w:left="-540" w:right="-514" w:firstLine="540"/>
        <w:contextualSpacing/>
        <w:jc w:val="both"/>
        <w:rPr>
          <w:i/>
        </w:rPr>
      </w:pPr>
    </w:p>
    <w:p w:rsidR="00115BC5" w:rsidRPr="00097B5D" w:rsidRDefault="00115BC5" w:rsidP="00115BC5">
      <w:pPr>
        <w:ind w:left="-540" w:right="-514" w:firstLine="540"/>
        <w:contextualSpacing/>
        <w:jc w:val="both"/>
      </w:pPr>
      <w:r w:rsidRPr="00097B5D">
        <w:t xml:space="preserve">Pe rol </w:t>
      </w:r>
      <w:proofErr w:type="spellStart"/>
      <w:r w:rsidRPr="00097B5D">
        <w:t>soluţionarea</w:t>
      </w:r>
      <w:proofErr w:type="spellEnd"/>
      <w:r w:rsidRPr="00097B5D">
        <w:t xml:space="preserve"> cauzei penale privind pe </w:t>
      </w:r>
      <w:proofErr w:type="spellStart"/>
      <w:r w:rsidRPr="00097B5D">
        <w:t>inculpaţii</w:t>
      </w:r>
      <w:proofErr w:type="spellEnd"/>
      <w:r w:rsidRPr="00097B5D">
        <w:t xml:space="preserve">: </w:t>
      </w:r>
    </w:p>
    <w:p w:rsidR="00115BC5" w:rsidRPr="00097B5D" w:rsidRDefault="00115BC5" w:rsidP="00115BC5">
      <w:pPr>
        <w:ind w:left="-540" w:right="-514" w:firstLine="540"/>
        <w:contextualSpacing/>
        <w:jc w:val="both"/>
      </w:pPr>
      <w:r w:rsidRPr="00097B5D">
        <w:rPr>
          <w:i/>
          <w:lang w:val="fr-FR"/>
        </w:rPr>
        <w:t xml:space="preserve">-  </w:t>
      </w:r>
      <w:r w:rsidR="00D11BB9" w:rsidRPr="00097B5D">
        <w:rPr>
          <w:u w:val="single"/>
        </w:rPr>
        <w:t>I1</w:t>
      </w:r>
      <w:r w:rsidRPr="00097B5D">
        <w:rPr>
          <w:i/>
        </w:rPr>
        <w:t>,</w:t>
      </w:r>
      <w:r w:rsidRPr="00097B5D">
        <w:t xml:space="preserve">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w:t>
      </w:r>
      <w:proofErr w:type="gramStart"/>
      <w:r w:rsidRPr="00097B5D">
        <w:t>de  :</w:t>
      </w:r>
      <w:proofErr w:type="gramEnd"/>
    </w:p>
    <w:p w:rsidR="00115BC5" w:rsidRPr="00097B5D" w:rsidRDefault="00115BC5" w:rsidP="00115BC5">
      <w:pPr>
        <w:ind w:left="-540" w:right="-514" w:firstLine="540"/>
        <w:contextualSpacing/>
        <w:jc w:val="both"/>
        <w:rPr>
          <w:i/>
        </w:rPr>
      </w:pPr>
      <w:r w:rsidRPr="00097B5D">
        <w:rPr>
          <w:i/>
        </w:rPr>
        <w:t xml:space="preserve">1.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i/>
          </w:rPr>
          <w:t>1 C</w:t>
        </w:r>
      </w:smartTag>
      <w:r w:rsidRPr="00097B5D">
        <w:rPr>
          <w:i/>
        </w:rPr>
        <w:t xml:space="preserve">.p. (8 acte materiale comise în raport cu victimele </w:t>
      </w:r>
      <w:r w:rsidR="00D11BB9" w:rsidRPr="00097B5D">
        <w:rPr>
          <w:i/>
        </w:rPr>
        <w:t>V1</w:t>
      </w:r>
      <w:r w:rsidRPr="00097B5D">
        <w:rPr>
          <w:i/>
        </w:rPr>
        <w:t xml:space="preserve">, </w:t>
      </w:r>
      <w:r w:rsidR="00D11BB9" w:rsidRPr="00097B5D">
        <w:rPr>
          <w:i/>
        </w:rPr>
        <w:t>V2</w:t>
      </w:r>
      <w:r w:rsidRPr="00097B5D">
        <w:rPr>
          <w:i/>
        </w:rPr>
        <w:t xml:space="preserve">, </w:t>
      </w:r>
      <w:r w:rsidR="00D11BB9" w:rsidRPr="00097B5D">
        <w:rPr>
          <w:i/>
        </w:rPr>
        <w:t>V3</w:t>
      </w:r>
      <w:r w:rsidRPr="00097B5D">
        <w:rPr>
          <w:i/>
        </w:rPr>
        <w:t xml:space="preserve">, </w:t>
      </w:r>
      <w:r w:rsidR="00D11BB9" w:rsidRPr="00097B5D">
        <w:rPr>
          <w:i/>
        </w:rPr>
        <w:t>V4</w:t>
      </w:r>
      <w:r w:rsidRPr="00097B5D">
        <w:rPr>
          <w:i/>
        </w:rPr>
        <w:t xml:space="preserve">, </w:t>
      </w:r>
      <w:r w:rsidR="00D11BB9" w:rsidRPr="00097B5D">
        <w:rPr>
          <w:i/>
        </w:rPr>
        <w:t>V5</w:t>
      </w:r>
      <w:r w:rsidRPr="00097B5D">
        <w:rPr>
          <w:i/>
        </w:rPr>
        <w:t xml:space="preserve"> </w:t>
      </w:r>
      <w:r w:rsidR="00D11BB9" w:rsidRPr="00097B5D">
        <w:rPr>
          <w:i/>
        </w:rPr>
        <w:t>V6</w:t>
      </w:r>
      <w:r w:rsidRPr="00097B5D">
        <w:rPr>
          <w:i/>
        </w:rPr>
        <w:t xml:space="preserve">, </w:t>
      </w:r>
      <w:r w:rsidR="00D11BB9" w:rsidRPr="00097B5D">
        <w:rPr>
          <w:i/>
        </w:rPr>
        <w:t>V7</w:t>
      </w:r>
      <w:r w:rsidRPr="00097B5D">
        <w:rPr>
          <w:i/>
        </w:rPr>
        <w:t xml:space="preserve"> și </w:t>
      </w:r>
      <w:r w:rsidR="00D11BB9" w:rsidRPr="00097B5D">
        <w:rPr>
          <w:i/>
        </w:rPr>
        <w:t>V8</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2. proxenetism în formă continuată, prev. de art. 213 alin. 1, 2, </w:t>
      </w:r>
      <w:smartTag w:uri="urn:schemas-microsoft-com:office:smarttags" w:element="metricconverter">
        <w:smartTagPr>
          <w:attr w:name="ProductID" w:val="4 C"/>
        </w:smartTagPr>
        <w:r w:rsidRPr="00097B5D">
          <w:rPr>
            <w:i/>
          </w:rPr>
          <w:t>4 C</w:t>
        </w:r>
      </w:smartTag>
      <w:r w:rsidRPr="00097B5D">
        <w:rPr>
          <w:i/>
        </w:rPr>
        <w:t xml:space="preserve">.p., cu aplic. art. 35 alin. </w:t>
      </w:r>
      <w:smartTag w:uri="urn:schemas-microsoft-com:office:smarttags" w:element="metricconverter">
        <w:smartTagPr>
          <w:attr w:name="ProductID" w:val="1 C"/>
        </w:smartTagPr>
        <w:r w:rsidRPr="00097B5D">
          <w:rPr>
            <w:i/>
          </w:rPr>
          <w:t>1 C</w:t>
        </w:r>
      </w:smartTag>
      <w:r w:rsidRPr="00097B5D">
        <w:rPr>
          <w:i/>
        </w:rPr>
        <w:t xml:space="preserve">.p. (8 acte materiale comise în raport cu victimele </w:t>
      </w:r>
      <w:r w:rsidR="00D11BB9" w:rsidRPr="00097B5D">
        <w:rPr>
          <w:i/>
        </w:rPr>
        <w:t>V1</w:t>
      </w:r>
      <w:r w:rsidRPr="00097B5D">
        <w:rPr>
          <w:i/>
        </w:rPr>
        <w:t xml:space="preserve">, </w:t>
      </w:r>
      <w:r w:rsidR="00D11BB9" w:rsidRPr="00097B5D">
        <w:rPr>
          <w:i/>
        </w:rPr>
        <w:t>V2</w:t>
      </w:r>
      <w:r w:rsidRPr="00097B5D">
        <w:rPr>
          <w:i/>
        </w:rPr>
        <w:t xml:space="preserve">, </w:t>
      </w:r>
      <w:r w:rsidR="00D11BB9" w:rsidRPr="00097B5D">
        <w:rPr>
          <w:i/>
        </w:rPr>
        <w:t>V3</w:t>
      </w:r>
      <w:r w:rsidRPr="00097B5D">
        <w:rPr>
          <w:i/>
        </w:rPr>
        <w:t xml:space="preserve">, </w:t>
      </w:r>
      <w:r w:rsidR="00D11BB9" w:rsidRPr="00097B5D">
        <w:rPr>
          <w:i/>
        </w:rPr>
        <w:t>V4</w:t>
      </w:r>
      <w:r w:rsidRPr="00097B5D">
        <w:rPr>
          <w:i/>
        </w:rPr>
        <w:t xml:space="preserve">, </w:t>
      </w:r>
      <w:r w:rsidR="00D11BB9" w:rsidRPr="00097B5D">
        <w:rPr>
          <w:i/>
        </w:rPr>
        <w:t>V5</w:t>
      </w:r>
      <w:r w:rsidRPr="00097B5D">
        <w:rPr>
          <w:i/>
        </w:rPr>
        <w:t xml:space="preserve"> </w:t>
      </w:r>
      <w:r w:rsidR="00D11BB9" w:rsidRPr="00097B5D">
        <w:rPr>
          <w:i/>
        </w:rPr>
        <w:t>V6</w:t>
      </w:r>
      <w:r w:rsidRPr="00097B5D">
        <w:rPr>
          <w:i/>
        </w:rPr>
        <w:t xml:space="preserve">, </w:t>
      </w:r>
      <w:r w:rsidR="00D11BB9" w:rsidRPr="00097B5D">
        <w:rPr>
          <w:i/>
        </w:rPr>
        <w:t>V7</w:t>
      </w:r>
      <w:r w:rsidRPr="00097B5D">
        <w:rPr>
          <w:i/>
        </w:rPr>
        <w:t xml:space="preserve"> și </w:t>
      </w:r>
      <w:r w:rsidR="00D11BB9" w:rsidRPr="00097B5D">
        <w:rPr>
          <w:i/>
        </w:rPr>
        <w:t>V8</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3. complicitate la infracțiunea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1D4D89" w:rsidRPr="00097B5D">
        <w:rPr>
          <w:bCs/>
          <w:i/>
          <w:iCs/>
        </w:rPr>
        <w:t>V21</w:t>
      </w:r>
      <w:r w:rsidRPr="00097B5D">
        <w:rPr>
          <w:bCs/>
          <w:i/>
          <w:iCs/>
        </w:rPr>
        <w:t>)</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4. complicitate la infracțiunea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V10</w:t>
      </w:r>
      <w:r w:rsidRPr="00097B5D">
        <w:rPr>
          <w:bCs/>
          <w:i/>
          <w:iCs/>
        </w:rPr>
        <w:t>)</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5. influențarea declarațiilor în formă continuată, prev. de art. 272 alin. </w:t>
      </w:r>
      <w:smartTag w:uri="urn:schemas-microsoft-com:office:smarttags" w:element="metricconverter">
        <w:smartTagPr>
          <w:attr w:name="ProductID" w:val="1 C"/>
        </w:smartTagPr>
        <w:r w:rsidRPr="00097B5D">
          <w:rPr>
            <w:i/>
          </w:rPr>
          <w:t>1 C</w:t>
        </w:r>
      </w:smartTag>
      <w:r w:rsidRPr="00097B5D">
        <w:rPr>
          <w:i/>
        </w:rPr>
        <w:t xml:space="preserve">.p. cu aplic. art. 35 alin. </w:t>
      </w:r>
      <w:smartTag w:uri="urn:schemas-microsoft-com:office:smarttags" w:element="metricconverter">
        <w:smartTagPr>
          <w:attr w:name="ProductID" w:val="1 C"/>
        </w:smartTagPr>
        <w:r w:rsidRPr="00097B5D">
          <w:rPr>
            <w:i/>
          </w:rPr>
          <w:t>1 C</w:t>
        </w:r>
      </w:smartTag>
      <w:r w:rsidRPr="00097B5D">
        <w:rPr>
          <w:i/>
        </w:rPr>
        <w:t xml:space="preserve">.p. (2 acte materiale comise în raport cu victima </w:t>
      </w:r>
      <w:r w:rsidR="00D11BB9" w:rsidRPr="00097B5D">
        <w:rPr>
          <w:i/>
        </w:rPr>
        <w:t>V1</w:t>
      </w:r>
      <w:r w:rsidRPr="00097B5D">
        <w:rPr>
          <w:i/>
        </w:rPr>
        <w:t>),</w:t>
      </w:r>
    </w:p>
    <w:p w:rsidR="00115BC5" w:rsidRPr="00097B5D" w:rsidRDefault="00115BC5" w:rsidP="00115BC5">
      <w:pPr>
        <w:ind w:left="-540" w:right="-514" w:firstLine="540"/>
        <w:contextualSpacing/>
        <w:jc w:val="both"/>
        <w:rPr>
          <w:i/>
        </w:rPr>
      </w:pPr>
      <w:r w:rsidRPr="00097B5D">
        <w:rPr>
          <w:i/>
        </w:rPr>
        <w:t xml:space="preserve">6. instigare la influențarea declarațiilor, prev. de art. </w:t>
      </w:r>
      <w:smartTag w:uri="urn:schemas-microsoft-com:office:smarttags" w:element="metricconverter">
        <w:smartTagPr>
          <w:attr w:name="ProductID" w:val="47 C"/>
        </w:smartTagPr>
        <w:r w:rsidRPr="00097B5D">
          <w:rPr>
            <w:i/>
          </w:rPr>
          <w:t>47 C</w:t>
        </w:r>
      </w:smartTag>
      <w:r w:rsidRPr="00097B5D">
        <w:rPr>
          <w:i/>
        </w:rPr>
        <w:t xml:space="preserve">.p. rap. la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1D4D89" w:rsidRPr="00097B5D">
        <w:rPr>
          <w:i/>
        </w:rPr>
        <w:t>V16</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7. influențarea declarațiilor în formă continuată, prev. de art. 272 alin. </w:t>
      </w:r>
      <w:smartTag w:uri="urn:schemas-microsoft-com:office:smarttags" w:element="metricconverter">
        <w:smartTagPr>
          <w:attr w:name="ProductID" w:val="1 C"/>
        </w:smartTagPr>
        <w:r w:rsidRPr="00097B5D">
          <w:rPr>
            <w:i/>
          </w:rPr>
          <w:t>1 C</w:t>
        </w:r>
      </w:smartTag>
      <w:r w:rsidRPr="00097B5D">
        <w:rPr>
          <w:i/>
        </w:rPr>
        <w:t xml:space="preserve">.p. cu aplic. art. 35 alin. </w:t>
      </w:r>
      <w:smartTag w:uri="urn:schemas-microsoft-com:office:smarttags" w:element="metricconverter">
        <w:smartTagPr>
          <w:attr w:name="ProductID" w:val="1 C"/>
        </w:smartTagPr>
        <w:r w:rsidRPr="00097B5D">
          <w:rPr>
            <w:i/>
          </w:rPr>
          <w:t>1 C</w:t>
        </w:r>
      </w:smartTag>
      <w:r w:rsidRPr="00097B5D">
        <w:rPr>
          <w:i/>
        </w:rPr>
        <w:t xml:space="preserve">.p. (2 acte materiale comise în raport cu victima </w:t>
      </w:r>
      <w:r w:rsidR="00D11BB9" w:rsidRPr="00097B5D">
        <w:rPr>
          <w:i/>
        </w:rPr>
        <w:t>V2</w:t>
      </w:r>
      <w:r w:rsidRPr="00097B5D">
        <w:rPr>
          <w:i/>
        </w:rPr>
        <w:t>),</w:t>
      </w:r>
    </w:p>
    <w:p w:rsidR="00115BC5" w:rsidRPr="00097B5D" w:rsidRDefault="00115BC5" w:rsidP="00115BC5">
      <w:pPr>
        <w:ind w:left="-540" w:right="-514" w:firstLine="540"/>
        <w:contextualSpacing/>
        <w:jc w:val="both"/>
        <w:rPr>
          <w:i/>
        </w:rPr>
      </w:pPr>
      <w:r w:rsidRPr="00097B5D">
        <w:rPr>
          <w:i/>
        </w:rPr>
        <w:t xml:space="preserve">8. influențarea declarațiilor, prev. de art. 272 alin. </w:t>
      </w:r>
      <w:smartTag w:uri="urn:schemas-microsoft-com:office:smarttags" w:element="metricconverter">
        <w:smartTagPr>
          <w:attr w:name="ProductID" w:val="1 C"/>
        </w:smartTagPr>
        <w:r w:rsidRPr="00097B5D">
          <w:rPr>
            <w:i/>
          </w:rPr>
          <w:t>1 C</w:t>
        </w:r>
      </w:smartTag>
      <w:r w:rsidRPr="00097B5D">
        <w:rPr>
          <w:i/>
        </w:rPr>
        <w:t xml:space="preserve">.p. (în raport cu </w:t>
      </w:r>
      <w:r w:rsidRPr="00097B5D">
        <w:rPr>
          <w:bCs/>
          <w:i/>
          <w:iCs/>
        </w:rPr>
        <w:t xml:space="preserve">victima </w:t>
      </w:r>
      <w:r w:rsidR="00D11BB9" w:rsidRPr="00097B5D">
        <w:rPr>
          <w:bCs/>
          <w:i/>
          <w:iCs/>
        </w:rPr>
        <w:t>V5</w:t>
      </w:r>
      <w:r w:rsidRPr="00097B5D">
        <w:rPr>
          <w:bCs/>
          <w:i/>
          <w:iCs/>
        </w:rPr>
        <w:t>)</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9. influențarea declarațiilor, prev. de art. 272 alin. </w:t>
      </w:r>
      <w:smartTag w:uri="urn:schemas-microsoft-com:office:smarttags" w:element="metricconverter">
        <w:smartTagPr>
          <w:attr w:name="ProductID" w:val="1 C"/>
        </w:smartTagPr>
        <w:r w:rsidRPr="00097B5D">
          <w:rPr>
            <w:i/>
          </w:rPr>
          <w:t>1 C</w:t>
        </w:r>
      </w:smartTag>
      <w:r w:rsidRPr="00097B5D">
        <w:rPr>
          <w:i/>
        </w:rPr>
        <w:t xml:space="preserve">.p. (în raport cu </w:t>
      </w:r>
      <w:r w:rsidRPr="00097B5D">
        <w:rPr>
          <w:bCs/>
          <w:i/>
          <w:iCs/>
        </w:rPr>
        <w:t xml:space="preserve">victima </w:t>
      </w:r>
      <w:r w:rsidR="00D11BB9" w:rsidRPr="00097B5D">
        <w:rPr>
          <w:bCs/>
          <w:i/>
          <w:iCs/>
        </w:rPr>
        <w:t>V10</w:t>
      </w:r>
      <w:r w:rsidRPr="00097B5D">
        <w:rPr>
          <w:bCs/>
          <w:i/>
          <w:iCs/>
        </w:rPr>
        <w:t>)</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10. spălarea banilor în formă continuată, prev. de art. 29 alin. 1 </w:t>
      </w:r>
      <w:proofErr w:type="spellStart"/>
      <w:r w:rsidRPr="00097B5D">
        <w:rPr>
          <w:i/>
        </w:rPr>
        <w:t>lit.a</w:t>
      </w:r>
      <w:proofErr w:type="spellEnd"/>
      <w:r w:rsidRPr="00097B5D">
        <w:rPr>
          <w:i/>
        </w:rPr>
        <w:t xml:space="preserve">, b din Legea nr. 656/2002, cu aplic. art. 35 alin. </w:t>
      </w:r>
      <w:smartTag w:uri="urn:schemas-microsoft-com:office:smarttags" w:element="metricconverter">
        <w:smartTagPr>
          <w:attr w:name="ProductID" w:val="1 C"/>
        </w:smartTagPr>
        <w:r w:rsidRPr="00097B5D">
          <w:rPr>
            <w:i/>
          </w:rPr>
          <w:t>1 C</w:t>
        </w:r>
      </w:smartTag>
      <w:r w:rsidRPr="00097B5D">
        <w:rPr>
          <w:i/>
        </w:rPr>
        <w:t xml:space="preserve">.p. (67 de acte materiale descrise la pag. 225-235 din rechizitoriu),toate cu aplic. art. 38 alin. </w:t>
      </w:r>
      <w:smartTag w:uri="urn:schemas-microsoft-com:office:smarttags" w:element="metricconverter">
        <w:smartTagPr>
          <w:attr w:name="ProductID" w:val="1 C"/>
        </w:smartTagPr>
        <w:r w:rsidRPr="00097B5D">
          <w:rPr>
            <w:i/>
          </w:rPr>
          <w:t>1 C</w:t>
        </w:r>
      </w:smartTag>
      <w:r w:rsidRPr="00097B5D">
        <w:rPr>
          <w:i/>
        </w:rPr>
        <w:t>.p.,</w:t>
      </w:r>
      <w:r w:rsidRPr="00097B5D">
        <w:t xml:space="preserve"> 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rPr>
          <w:i/>
        </w:rPr>
      </w:pPr>
      <w:r w:rsidRPr="00097B5D">
        <w:rPr>
          <w:i/>
        </w:rPr>
        <w:t xml:space="preserve">- </w:t>
      </w:r>
      <w:r w:rsidRPr="00097B5D">
        <w:t xml:space="preserve"> </w:t>
      </w:r>
      <w:r w:rsidR="00D11BB9" w:rsidRPr="00097B5D">
        <w:rPr>
          <w:bCs/>
          <w:noProof/>
          <w:u w:val="single"/>
        </w:rPr>
        <w:t>I2</w:t>
      </w:r>
      <w:r w:rsidRPr="00097B5D">
        <w:t>,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  :</w:t>
      </w:r>
    </w:p>
    <w:p w:rsidR="00115BC5" w:rsidRPr="00097B5D" w:rsidRDefault="00115BC5" w:rsidP="00115BC5">
      <w:pPr>
        <w:ind w:left="-540" w:right="-514" w:firstLine="540"/>
        <w:contextualSpacing/>
        <w:jc w:val="both"/>
        <w:rPr>
          <w:bCs/>
          <w:i/>
          <w:iCs/>
        </w:rPr>
      </w:pPr>
      <w:r w:rsidRPr="00097B5D">
        <w:rPr>
          <w:i/>
        </w:rPr>
        <w:t xml:space="preserve">1. </w:t>
      </w:r>
      <w:r w:rsidRPr="00097B5D">
        <w:rPr>
          <w:bCs/>
          <w:i/>
          <w:iCs/>
        </w:rPr>
        <w:t xml:space="preserve">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bCs/>
            <w:i/>
            <w:iCs/>
          </w:rPr>
          <w:t>1 C</w:t>
        </w:r>
      </w:smartTag>
      <w:r w:rsidRPr="00097B5D">
        <w:rPr>
          <w:bCs/>
          <w:i/>
          <w:iCs/>
        </w:rPr>
        <w:t xml:space="preserve">.p. (2 acte materiale comise în raport cu victimele </w:t>
      </w:r>
      <w:r w:rsidR="00D11BB9" w:rsidRPr="00097B5D">
        <w:rPr>
          <w:bCs/>
          <w:i/>
          <w:iCs/>
        </w:rPr>
        <w:t>V11</w:t>
      </w:r>
      <w:r w:rsidRPr="00097B5D">
        <w:rPr>
          <w:bCs/>
          <w:i/>
          <w:iCs/>
        </w:rPr>
        <w:t xml:space="preserve"> și </w:t>
      </w:r>
      <w:r w:rsidR="001D4D89" w:rsidRPr="00097B5D">
        <w:rPr>
          <w:bCs/>
          <w:i/>
          <w:iCs/>
        </w:rPr>
        <w:t>V12</w:t>
      </w:r>
      <w:r w:rsidRPr="00097B5D">
        <w:rPr>
          <w:bCs/>
          <w:i/>
          <w:iCs/>
        </w:rPr>
        <w:t>),</w:t>
      </w:r>
    </w:p>
    <w:p w:rsidR="00115BC5" w:rsidRPr="00097B5D" w:rsidRDefault="00115BC5" w:rsidP="00115BC5">
      <w:pPr>
        <w:ind w:left="-540" w:right="-514" w:firstLine="540"/>
        <w:contextualSpacing/>
        <w:jc w:val="both"/>
        <w:rPr>
          <w:bCs/>
          <w:i/>
          <w:iCs/>
        </w:rPr>
      </w:pPr>
      <w:r w:rsidRPr="00097B5D">
        <w:rPr>
          <w:bCs/>
          <w:i/>
          <w:iCs/>
        </w:rPr>
        <w:t xml:space="preserve">2. 6. proxenetism în formă continuată, prev. de art. 213 alin. 1, 2, </w:t>
      </w:r>
      <w:smartTag w:uri="urn:schemas-microsoft-com:office:smarttags" w:element="metricconverter">
        <w:smartTagPr>
          <w:attr w:name="ProductID" w:val="4 C"/>
        </w:smartTagPr>
        <w:r w:rsidRPr="00097B5D">
          <w:rPr>
            <w:bCs/>
            <w:i/>
            <w:iCs/>
          </w:rPr>
          <w:t>4 C</w:t>
        </w:r>
      </w:smartTag>
      <w:r w:rsidRPr="00097B5D">
        <w:rPr>
          <w:bCs/>
          <w:i/>
          <w:iCs/>
        </w:rPr>
        <w:t xml:space="preserve">.p. cu aplic. art. 35 alin. </w:t>
      </w:r>
      <w:smartTag w:uri="urn:schemas-microsoft-com:office:smarttags" w:element="metricconverter">
        <w:smartTagPr>
          <w:attr w:name="ProductID" w:val="1 C"/>
        </w:smartTagPr>
        <w:r w:rsidRPr="00097B5D">
          <w:rPr>
            <w:bCs/>
            <w:i/>
            <w:iCs/>
          </w:rPr>
          <w:t>1 C</w:t>
        </w:r>
      </w:smartTag>
      <w:r w:rsidRPr="00097B5D">
        <w:rPr>
          <w:bCs/>
          <w:i/>
          <w:iCs/>
        </w:rPr>
        <w:t xml:space="preserve">.p. (5 acte materiale comise în raport cu victimele </w:t>
      </w:r>
      <w:r w:rsidR="001D4D89" w:rsidRPr="00097B5D">
        <w:rPr>
          <w:bCs/>
          <w:i/>
          <w:iCs/>
        </w:rPr>
        <w:t>V13</w:t>
      </w:r>
      <w:r w:rsidRPr="00097B5D">
        <w:rPr>
          <w:bCs/>
          <w:i/>
          <w:iCs/>
        </w:rPr>
        <w:t xml:space="preserve">, </w:t>
      </w:r>
      <w:r w:rsidR="001D4D89" w:rsidRPr="00097B5D">
        <w:rPr>
          <w:bCs/>
          <w:i/>
          <w:iCs/>
        </w:rPr>
        <w:t>V14</w:t>
      </w:r>
      <w:r w:rsidRPr="00097B5D">
        <w:rPr>
          <w:bCs/>
          <w:i/>
          <w:iCs/>
        </w:rPr>
        <w:t xml:space="preserve">, </w:t>
      </w:r>
      <w:r w:rsidR="00D11BB9" w:rsidRPr="00097B5D">
        <w:rPr>
          <w:bCs/>
          <w:i/>
          <w:iCs/>
        </w:rPr>
        <w:t>V11</w:t>
      </w:r>
      <w:r w:rsidRPr="00097B5D">
        <w:rPr>
          <w:bCs/>
          <w:i/>
          <w:iCs/>
        </w:rPr>
        <w:t xml:space="preserve">, </w:t>
      </w:r>
      <w:r w:rsidR="001D4D89" w:rsidRPr="00097B5D">
        <w:rPr>
          <w:bCs/>
          <w:i/>
          <w:iCs/>
        </w:rPr>
        <w:t>V12</w:t>
      </w:r>
      <w:r w:rsidRPr="00097B5D">
        <w:rPr>
          <w:bCs/>
          <w:i/>
          <w:iCs/>
        </w:rPr>
        <w:t xml:space="preserve"> și </w:t>
      </w:r>
      <w:r w:rsidR="006026EC" w:rsidRPr="00097B5D">
        <w:rPr>
          <w:bCs/>
          <w:i/>
          <w:iCs/>
        </w:rPr>
        <w:t>V500</w:t>
      </w:r>
      <w:r w:rsidRPr="00097B5D">
        <w:rPr>
          <w:bCs/>
          <w:i/>
          <w:iCs/>
        </w:rPr>
        <w:t>),</w:t>
      </w:r>
    </w:p>
    <w:p w:rsidR="00115BC5" w:rsidRPr="00097B5D" w:rsidRDefault="00115BC5" w:rsidP="00115BC5">
      <w:pPr>
        <w:ind w:left="-540" w:right="-514" w:firstLine="540"/>
        <w:contextualSpacing/>
        <w:jc w:val="both"/>
        <w:rPr>
          <w:i/>
        </w:rPr>
      </w:pPr>
      <w:r w:rsidRPr="00097B5D">
        <w:rPr>
          <w:i/>
        </w:rPr>
        <w:t xml:space="preserve">3. </w:t>
      </w:r>
      <w:r w:rsidRPr="00097B5D">
        <w:rPr>
          <w:bCs/>
          <w:i/>
        </w:rPr>
        <w:t xml:space="preserve">complicitate la </w:t>
      </w:r>
      <w:r w:rsidRPr="00097B5D">
        <w:rPr>
          <w:i/>
        </w:rPr>
        <w:t xml:space="preserve">infracțiunea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V4</w:t>
      </w:r>
      <w:r w:rsidRPr="00097B5D">
        <w:rPr>
          <w:bCs/>
          <w:i/>
          <w:iCs/>
        </w:rPr>
        <w:t>),</w:t>
      </w:r>
    </w:p>
    <w:p w:rsidR="00115BC5" w:rsidRPr="00097B5D" w:rsidRDefault="00115BC5" w:rsidP="00115BC5">
      <w:pPr>
        <w:ind w:left="-540" w:right="-514" w:firstLine="540"/>
        <w:contextualSpacing/>
        <w:jc w:val="both"/>
        <w:rPr>
          <w:i/>
        </w:rPr>
      </w:pPr>
      <w:r w:rsidRPr="00097B5D">
        <w:rPr>
          <w:i/>
        </w:rPr>
        <w:t xml:space="preserve">4. </w:t>
      </w:r>
      <w:r w:rsidRPr="00097B5D">
        <w:rPr>
          <w:bCs/>
          <w:i/>
        </w:rPr>
        <w:t xml:space="preserve">complicitate la </w:t>
      </w:r>
      <w:r w:rsidRPr="00097B5D">
        <w:rPr>
          <w:i/>
        </w:rPr>
        <w:t xml:space="preserve">infracțiunea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1D4D89" w:rsidRPr="00097B5D">
        <w:rPr>
          <w:bCs/>
          <w:i/>
          <w:iCs/>
        </w:rPr>
        <w:t>V21</w:t>
      </w:r>
      <w:r w:rsidRPr="00097B5D">
        <w:rPr>
          <w:bCs/>
          <w:i/>
          <w:iCs/>
        </w:rPr>
        <w:t>)</w:t>
      </w:r>
      <w:r w:rsidRPr="00097B5D">
        <w:rPr>
          <w:i/>
        </w:rPr>
        <w:t xml:space="preserve">, </w:t>
      </w:r>
    </w:p>
    <w:p w:rsidR="00115BC5" w:rsidRPr="00097B5D" w:rsidRDefault="00115BC5" w:rsidP="00115BC5">
      <w:pPr>
        <w:ind w:left="-540" w:right="-514" w:firstLine="540"/>
        <w:contextualSpacing/>
        <w:jc w:val="both"/>
        <w:rPr>
          <w:i/>
        </w:rPr>
      </w:pPr>
      <w:r w:rsidRPr="00097B5D">
        <w:rPr>
          <w:i/>
        </w:rPr>
        <w:t>5.</w:t>
      </w:r>
      <w:r w:rsidRPr="00097B5D">
        <w:t xml:space="preserve"> </w:t>
      </w:r>
      <w:r w:rsidRPr="00097B5D">
        <w:rPr>
          <w:i/>
        </w:rPr>
        <w:t xml:space="preserve">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V1</w:t>
      </w:r>
      <w:r w:rsidRPr="00097B5D">
        <w:rPr>
          <w:bCs/>
          <w:i/>
          <w:iCs/>
        </w:rPr>
        <w:t>)</w:t>
      </w:r>
      <w:r w:rsidRPr="00097B5D">
        <w:rPr>
          <w:i/>
        </w:rPr>
        <w:t xml:space="preserve">,toate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bCs/>
          <w:u w:val="single"/>
        </w:rPr>
        <w:t>I3</w:t>
      </w:r>
      <w:r w:rsidRPr="00097B5D">
        <w:rPr>
          <w:i/>
        </w:rPr>
        <w:t xml:space="preserve">, </w:t>
      </w:r>
      <w:r w:rsidRPr="00097B5D">
        <w:t>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w:t>
      </w:r>
    </w:p>
    <w:p w:rsidR="00115BC5" w:rsidRPr="00097B5D" w:rsidRDefault="00115BC5" w:rsidP="00115BC5">
      <w:pPr>
        <w:ind w:left="-540" w:right="-514" w:firstLine="540"/>
        <w:contextualSpacing/>
        <w:jc w:val="both"/>
        <w:rPr>
          <w:i/>
        </w:rPr>
      </w:pPr>
      <w:r w:rsidRPr="00097B5D">
        <w:rPr>
          <w:i/>
        </w:rPr>
        <w:lastRenderedPageBreak/>
        <w:t xml:space="preserve">1. </w:t>
      </w:r>
      <w:r w:rsidRPr="00097B5D">
        <w:rPr>
          <w:bCs/>
          <w:i/>
        </w:rPr>
        <w:t xml:space="preserve">complicitate la </w:t>
      </w:r>
      <w:r w:rsidRPr="00097B5D">
        <w:rPr>
          <w:i/>
        </w:rPr>
        <w:t xml:space="preserve">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V1</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2.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V4</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3.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i/>
          </w:rPr>
          <w:t>1 C</w:t>
        </w:r>
      </w:smartTag>
      <w:r w:rsidRPr="00097B5D">
        <w:rPr>
          <w:i/>
        </w:rPr>
        <w:t xml:space="preserve">.p. (2 acte materiale comise în raport cu victimele </w:t>
      </w:r>
      <w:r w:rsidR="001D4D89" w:rsidRPr="00097B5D">
        <w:rPr>
          <w:i/>
        </w:rPr>
        <w:t>V14</w:t>
      </w:r>
      <w:r w:rsidRPr="00097B5D">
        <w:rPr>
          <w:i/>
        </w:rPr>
        <w:t xml:space="preserve"> și </w:t>
      </w:r>
      <w:r w:rsidR="001D4D89" w:rsidRPr="00097B5D">
        <w:rPr>
          <w:i/>
        </w:rPr>
        <w:t>V15</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4. proxenetism în formă continuată, prev. de art. 213 alin. 1, 2, </w:t>
      </w:r>
      <w:smartTag w:uri="urn:schemas-microsoft-com:office:smarttags" w:element="metricconverter">
        <w:smartTagPr>
          <w:attr w:name="ProductID" w:val="4 C"/>
        </w:smartTagPr>
        <w:r w:rsidRPr="00097B5D">
          <w:rPr>
            <w:i/>
          </w:rPr>
          <w:t>4 C</w:t>
        </w:r>
      </w:smartTag>
      <w:r w:rsidRPr="00097B5D">
        <w:rPr>
          <w:i/>
        </w:rPr>
        <w:t xml:space="preserve">.p., cu aplic. art. 35 alin. </w:t>
      </w:r>
      <w:smartTag w:uri="urn:schemas-microsoft-com:office:smarttags" w:element="metricconverter">
        <w:smartTagPr>
          <w:attr w:name="ProductID" w:val="1 C"/>
        </w:smartTagPr>
        <w:r w:rsidRPr="00097B5D">
          <w:rPr>
            <w:i/>
          </w:rPr>
          <w:t>1 C</w:t>
        </w:r>
      </w:smartTag>
      <w:r w:rsidRPr="00097B5D">
        <w:rPr>
          <w:i/>
        </w:rPr>
        <w:t xml:space="preserve">.p. (2 acte materiale comise în raport cu victimele </w:t>
      </w:r>
      <w:r w:rsidR="001D4D89" w:rsidRPr="00097B5D">
        <w:rPr>
          <w:i/>
        </w:rPr>
        <w:t>V14</w:t>
      </w:r>
      <w:r w:rsidRPr="00097B5D">
        <w:rPr>
          <w:i/>
        </w:rPr>
        <w:t xml:space="preserve"> și </w:t>
      </w:r>
      <w:r w:rsidR="001D4D89" w:rsidRPr="00097B5D">
        <w:rPr>
          <w:i/>
        </w:rPr>
        <w:t>V15</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5. </w:t>
      </w:r>
      <w:r w:rsidRPr="00097B5D">
        <w:rPr>
          <w:bCs/>
          <w:i/>
        </w:rPr>
        <w:t xml:space="preserve">complicitate la comiterea infracțiunii de trafic de persoane, prev. de art. 210 alin. 1 lit. a C.p. rap. la art. 182 lit. c C.p. </w:t>
      </w:r>
      <w:r w:rsidRPr="00097B5D">
        <w:rPr>
          <w:i/>
        </w:rPr>
        <w:t xml:space="preserve">(în raport cu victima </w:t>
      </w:r>
      <w:r w:rsidR="00D11BB9" w:rsidRPr="00097B5D">
        <w:rPr>
          <w:i/>
        </w:rPr>
        <w:t>V10</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6.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C.p.(în raport cu victima </w:t>
      </w:r>
      <w:r w:rsidR="001D4D89" w:rsidRPr="00097B5D">
        <w:rPr>
          <w:i/>
        </w:rPr>
        <w:t>V16</w:t>
      </w:r>
      <w:r w:rsidRPr="00097B5D">
        <w:rPr>
          <w:i/>
        </w:rPr>
        <w:t>),</w:t>
      </w:r>
    </w:p>
    <w:p w:rsidR="00115BC5" w:rsidRPr="00097B5D" w:rsidRDefault="00115BC5" w:rsidP="00115BC5">
      <w:pPr>
        <w:ind w:left="-540" w:right="-514" w:firstLine="540"/>
        <w:contextualSpacing/>
        <w:jc w:val="both"/>
        <w:rPr>
          <w:i/>
        </w:rPr>
      </w:pPr>
      <w:r w:rsidRPr="00097B5D">
        <w:rPr>
          <w:bCs/>
          <w:i/>
        </w:rPr>
        <w:t xml:space="preserve">7. complicitate la </w:t>
      </w:r>
      <w:r w:rsidRPr="00097B5D">
        <w:rPr>
          <w:i/>
        </w:rPr>
        <w:t xml:space="preserve">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victima </w:t>
      </w:r>
      <w:r w:rsidR="00D11BB9" w:rsidRPr="00097B5D">
        <w:rPr>
          <w:i/>
        </w:rPr>
        <w:t>V5</w:t>
      </w:r>
      <w:r w:rsidRPr="00097B5D">
        <w:rPr>
          <w:i/>
        </w:rPr>
        <w:t xml:space="preserve">),toate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u w:val="single"/>
        </w:rPr>
        <w:t>I4</w:t>
      </w:r>
      <w:r w:rsidRPr="00097B5D">
        <w:t>,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 :</w:t>
      </w:r>
    </w:p>
    <w:p w:rsidR="00115BC5" w:rsidRPr="00097B5D" w:rsidRDefault="00115BC5" w:rsidP="00115BC5">
      <w:pPr>
        <w:ind w:left="-540" w:right="-514" w:firstLine="540"/>
        <w:contextualSpacing/>
        <w:jc w:val="both"/>
        <w:rPr>
          <w:bCs/>
          <w:i/>
        </w:rPr>
      </w:pPr>
      <w:r w:rsidRPr="00097B5D">
        <w:rPr>
          <w:i/>
        </w:rPr>
        <w:t xml:space="preserve">1. </w:t>
      </w:r>
      <w:r w:rsidRPr="00097B5D">
        <w:rPr>
          <w:bCs/>
          <w:i/>
        </w:rPr>
        <w:t>trafic de persoane, prev. de art. 210 alin. 1 lit. a C.p. rap. la art. 182 lit. c C.p.</w:t>
      </w:r>
      <w:r w:rsidRPr="00097B5D">
        <w:rPr>
          <w:i/>
        </w:rPr>
        <w:t xml:space="preserve"> (în raport cu victima </w:t>
      </w:r>
      <w:r w:rsidR="00D11BB9" w:rsidRPr="00097B5D">
        <w:rPr>
          <w:i/>
        </w:rPr>
        <w:t>V10</w:t>
      </w:r>
      <w:r w:rsidRPr="00097B5D">
        <w:rPr>
          <w:i/>
        </w:rPr>
        <w:t>),</w:t>
      </w:r>
    </w:p>
    <w:p w:rsidR="00115BC5" w:rsidRPr="00097B5D" w:rsidRDefault="00115BC5" w:rsidP="00115BC5">
      <w:pPr>
        <w:ind w:left="-540" w:right="-514" w:firstLine="540"/>
        <w:contextualSpacing/>
        <w:jc w:val="both"/>
        <w:rPr>
          <w:bCs/>
          <w:i/>
        </w:rPr>
      </w:pPr>
      <w:r w:rsidRPr="00097B5D">
        <w:rPr>
          <w:i/>
        </w:rPr>
        <w:t xml:space="preserve">2. </w:t>
      </w:r>
      <w:r w:rsidRPr="00097B5D">
        <w:rPr>
          <w:bCs/>
          <w:i/>
        </w:rPr>
        <w:t xml:space="preserve">proxenetism, prev. de art. 213 alin. 1, 2, </w:t>
      </w:r>
      <w:smartTag w:uri="urn:schemas-microsoft-com:office:smarttags" w:element="metricconverter">
        <w:smartTagPr>
          <w:attr w:name="ProductID" w:val="4 C"/>
        </w:smartTagPr>
        <w:r w:rsidRPr="00097B5D">
          <w:rPr>
            <w:bCs/>
            <w:i/>
          </w:rPr>
          <w:t>4 C</w:t>
        </w:r>
      </w:smartTag>
      <w:r w:rsidRPr="00097B5D">
        <w:rPr>
          <w:bCs/>
          <w:i/>
        </w:rPr>
        <w:t>.p.</w:t>
      </w:r>
      <w:r w:rsidRPr="00097B5D">
        <w:rPr>
          <w:i/>
        </w:rPr>
        <w:t xml:space="preserve"> (în raport cu victima </w:t>
      </w:r>
      <w:r w:rsidR="00D11BB9" w:rsidRPr="00097B5D">
        <w:rPr>
          <w:i/>
        </w:rPr>
        <w:t>V10</w:t>
      </w:r>
      <w:r w:rsidRPr="00097B5D">
        <w:rPr>
          <w:i/>
        </w:rPr>
        <w:t>),</w:t>
      </w:r>
    </w:p>
    <w:p w:rsidR="00115BC5" w:rsidRPr="00097B5D" w:rsidRDefault="00115BC5" w:rsidP="00115BC5">
      <w:pPr>
        <w:ind w:left="-540" w:right="-514" w:firstLine="540"/>
        <w:contextualSpacing/>
        <w:jc w:val="both"/>
        <w:rPr>
          <w:i/>
        </w:rPr>
      </w:pPr>
      <w:r w:rsidRPr="00097B5D">
        <w:rPr>
          <w:i/>
        </w:rPr>
        <w:t xml:space="preserve">3.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victima </w:t>
      </w:r>
      <w:r w:rsidR="001D4D89" w:rsidRPr="00097B5D">
        <w:rPr>
          <w:i/>
        </w:rPr>
        <w:t>V16</w:t>
      </w:r>
      <w:r w:rsidRPr="00097B5D">
        <w:rPr>
          <w:i/>
        </w:rPr>
        <w:t>),</w:t>
      </w:r>
    </w:p>
    <w:p w:rsidR="00115BC5" w:rsidRPr="00097B5D" w:rsidRDefault="00115BC5" w:rsidP="00115BC5">
      <w:pPr>
        <w:ind w:left="-540" w:right="-514" w:firstLine="540"/>
        <w:contextualSpacing/>
        <w:jc w:val="both"/>
        <w:rPr>
          <w:i/>
        </w:rPr>
      </w:pPr>
      <w:r w:rsidRPr="00097B5D">
        <w:rPr>
          <w:i/>
        </w:rPr>
        <w:t xml:space="preserve">4.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V4</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5. influențarea declarațiilor, prev. de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D11BB9" w:rsidRPr="00097B5D">
        <w:rPr>
          <w:i/>
        </w:rPr>
        <w:t>V10</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6. instigare la comiterea infracțiunii de influențarea declarațiilor, prev. de art. </w:t>
      </w:r>
      <w:smartTag w:uri="urn:schemas-microsoft-com:office:smarttags" w:element="metricconverter">
        <w:smartTagPr>
          <w:attr w:name="ProductID" w:val="47 C"/>
        </w:smartTagPr>
        <w:r w:rsidRPr="00097B5D">
          <w:rPr>
            <w:i/>
          </w:rPr>
          <w:t>47 C</w:t>
        </w:r>
      </w:smartTag>
      <w:r w:rsidRPr="00097B5D">
        <w:rPr>
          <w:i/>
        </w:rPr>
        <w:t xml:space="preserve">.p. rap. la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D11BB9" w:rsidRPr="00097B5D">
        <w:rPr>
          <w:i/>
        </w:rPr>
        <w:t>V10</w:t>
      </w:r>
      <w:r w:rsidRPr="00097B5D">
        <w:rPr>
          <w:i/>
        </w:rPr>
        <w:t>),</w:t>
      </w:r>
    </w:p>
    <w:p w:rsidR="00115BC5" w:rsidRPr="00097B5D" w:rsidRDefault="00115BC5" w:rsidP="00115BC5">
      <w:pPr>
        <w:ind w:left="-540" w:right="-514" w:firstLine="540"/>
        <w:contextualSpacing/>
        <w:jc w:val="both"/>
        <w:rPr>
          <w:i/>
        </w:rPr>
      </w:pPr>
      <w:r w:rsidRPr="00097B5D">
        <w:rPr>
          <w:i/>
        </w:rPr>
        <w:t xml:space="preserve">7. spălarea banilor în formă continuată, prev. de art. 29 alin. 1 lit. a, b din Legea nr. 656/2002, cu aplic. art. 35 alin. </w:t>
      </w:r>
      <w:smartTag w:uri="urn:schemas-microsoft-com:office:smarttags" w:element="metricconverter">
        <w:smartTagPr>
          <w:attr w:name="ProductID" w:val="1 C"/>
        </w:smartTagPr>
        <w:r w:rsidRPr="00097B5D">
          <w:rPr>
            <w:i/>
          </w:rPr>
          <w:t>1 C</w:t>
        </w:r>
      </w:smartTag>
      <w:r w:rsidRPr="00097B5D">
        <w:rPr>
          <w:i/>
        </w:rPr>
        <w:t xml:space="preserve">.p. (53 de acte materiale descrise la pag.241-247din rechizitoriu),toate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u w:val="single"/>
        </w:rPr>
        <w:t>I5</w:t>
      </w:r>
      <w:r w:rsidRPr="00097B5D">
        <w:t>,trimis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w:t>
      </w:r>
    </w:p>
    <w:p w:rsidR="00115BC5" w:rsidRPr="00097B5D" w:rsidRDefault="00115BC5" w:rsidP="00115BC5">
      <w:pPr>
        <w:ind w:left="-540" w:right="-514" w:firstLine="540"/>
        <w:contextualSpacing/>
        <w:jc w:val="both"/>
        <w:rPr>
          <w:i/>
        </w:rPr>
      </w:pPr>
      <w:r w:rsidRPr="00097B5D">
        <w:rPr>
          <w:i/>
        </w:rPr>
        <w:t xml:space="preserve">1. </w:t>
      </w:r>
      <w:r w:rsidRPr="00097B5D">
        <w:rPr>
          <w:bCs/>
          <w:i/>
        </w:rPr>
        <w:t xml:space="preserve">complicitate la comiterea </w:t>
      </w:r>
      <w:r w:rsidRPr="00097B5D">
        <w:rPr>
          <w:i/>
        </w:rPr>
        <w:t xml:space="preserve">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V4</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2. </w:t>
      </w:r>
      <w:r w:rsidRPr="00097B5D">
        <w:rPr>
          <w:bCs/>
          <w:i/>
        </w:rPr>
        <w:t xml:space="preserve">complicitate la comiterea </w:t>
      </w:r>
      <w:r w:rsidRPr="00097B5D">
        <w:rPr>
          <w:i/>
        </w:rPr>
        <w:t xml:space="preserve">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V11</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3.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1D4D89" w:rsidRPr="00097B5D">
        <w:rPr>
          <w:bCs/>
          <w:i/>
          <w:iCs/>
        </w:rPr>
        <w:t>V12</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4. trafic de persoane, prev. de art. 210 alin. 1 lit. a C.p. rap. la art. 182 lit. c C.p. (în raport cu </w:t>
      </w:r>
      <w:r w:rsidRPr="00097B5D">
        <w:rPr>
          <w:bCs/>
          <w:i/>
          <w:iCs/>
        </w:rPr>
        <w:t xml:space="preserve">victima </w:t>
      </w:r>
      <w:r w:rsidR="001D4D89" w:rsidRPr="00097B5D">
        <w:rPr>
          <w:bCs/>
          <w:i/>
          <w:iCs/>
        </w:rPr>
        <w:t>V19</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5. proxenetism, prev. de art. 213 alin. 1, 2, </w:t>
      </w:r>
      <w:smartTag w:uri="urn:schemas-microsoft-com:office:smarttags" w:element="metricconverter">
        <w:smartTagPr>
          <w:attr w:name="ProductID" w:val="4 C"/>
        </w:smartTagPr>
        <w:r w:rsidRPr="00097B5D">
          <w:rPr>
            <w:i/>
          </w:rPr>
          <w:t>4 C</w:t>
        </w:r>
      </w:smartTag>
      <w:r w:rsidRPr="00097B5D">
        <w:rPr>
          <w:i/>
        </w:rPr>
        <w:t xml:space="preserve">.p. (în raport cu </w:t>
      </w:r>
      <w:r w:rsidRPr="00097B5D">
        <w:rPr>
          <w:bCs/>
          <w:i/>
          <w:iCs/>
        </w:rPr>
        <w:t xml:space="preserve">victima </w:t>
      </w:r>
      <w:r w:rsidR="001D4D89" w:rsidRPr="00097B5D">
        <w:rPr>
          <w:bCs/>
          <w:i/>
          <w:iCs/>
        </w:rPr>
        <w:t>V19</w:t>
      </w:r>
      <w:r w:rsidRPr="00097B5D">
        <w:rPr>
          <w:bCs/>
          <w:i/>
          <w:iCs/>
        </w:rPr>
        <w:t>)</w:t>
      </w:r>
      <w:r w:rsidRPr="00097B5D">
        <w:rPr>
          <w:i/>
        </w:rPr>
        <w:t>,</w:t>
      </w:r>
    </w:p>
    <w:p w:rsidR="00115BC5" w:rsidRPr="00097B5D" w:rsidRDefault="00115BC5" w:rsidP="00115BC5">
      <w:pPr>
        <w:ind w:left="-540" w:right="-514" w:firstLine="540"/>
        <w:contextualSpacing/>
        <w:jc w:val="both"/>
        <w:rPr>
          <w:i/>
        </w:rPr>
      </w:pPr>
      <w:r w:rsidRPr="00097B5D">
        <w:rPr>
          <w:i/>
        </w:rPr>
        <w:t xml:space="preserve">6.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victima </w:t>
      </w:r>
      <w:r w:rsidR="00D11BB9" w:rsidRPr="00097B5D">
        <w:rPr>
          <w:i/>
        </w:rPr>
        <w:t>V10</w:t>
      </w:r>
      <w:r w:rsidRPr="00097B5D">
        <w:rPr>
          <w:i/>
        </w:rPr>
        <w:t xml:space="preserve">),toate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u w:val="single"/>
        </w:rPr>
        <w:t>I6</w:t>
      </w:r>
      <w:r w:rsidRPr="00097B5D">
        <w:t>,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 :</w:t>
      </w:r>
    </w:p>
    <w:p w:rsidR="00115BC5" w:rsidRPr="00097B5D" w:rsidRDefault="00115BC5" w:rsidP="00115BC5">
      <w:pPr>
        <w:ind w:left="-540" w:right="-514" w:firstLine="540"/>
        <w:contextualSpacing/>
        <w:jc w:val="both"/>
        <w:rPr>
          <w:i/>
        </w:rPr>
      </w:pPr>
      <w:r w:rsidRPr="00097B5D">
        <w:rPr>
          <w:i/>
        </w:rPr>
        <w:t xml:space="preserve">1. </w:t>
      </w:r>
      <w:r w:rsidRPr="00097B5D">
        <w:rPr>
          <w:bCs/>
          <w:i/>
        </w:rPr>
        <w:t xml:space="preserve">complicitate la comiterea infracțiunii de trafic de persoane, prev. de art. </w:t>
      </w:r>
      <w:smartTag w:uri="urn:schemas-microsoft-com:office:smarttags" w:element="metricconverter">
        <w:smartTagPr>
          <w:attr w:name="ProductID" w:val="48 C"/>
        </w:smartTagPr>
        <w:r w:rsidRPr="00097B5D">
          <w:rPr>
            <w:bCs/>
            <w:i/>
          </w:rPr>
          <w:t>48 C</w:t>
        </w:r>
      </w:smartTag>
      <w:r w:rsidRPr="00097B5D">
        <w:rPr>
          <w:bCs/>
          <w:i/>
        </w:rPr>
        <w:t xml:space="preserve">.p. rap. la art. 210 alin. 1 lit. a C.p. rap. la art. 182 lit. c C.p. cu aplic. art. 113 alin. </w:t>
      </w:r>
      <w:smartTag w:uri="urn:schemas-microsoft-com:office:smarttags" w:element="metricconverter">
        <w:smartTagPr>
          <w:attr w:name="ProductID" w:val="2 C"/>
        </w:smartTagPr>
        <w:r w:rsidRPr="00097B5D">
          <w:rPr>
            <w:bCs/>
            <w:i/>
          </w:rPr>
          <w:t>2 C</w:t>
        </w:r>
      </w:smartTag>
      <w:r w:rsidRPr="00097B5D">
        <w:rPr>
          <w:bCs/>
          <w:i/>
        </w:rPr>
        <w:t>.p.</w:t>
      </w:r>
      <w:r w:rsidRPr="00097B5D">
        <w:rPr>
          <w:i/>
        </w:rPr>
        <w:t xml:space="preserve"> (în raport cu victima </w:t>
      </w:r>
      <w:r w:rsidR="001D4D89" w:rsidRPr="00097B5D">
        <w:rPr>
          <w:i/>
        </w:rPr>
        <w:t>V16</w:t>
      </w:r>
      <w:r w:rsidRPr="00097B5D">
        <w:rPr>
          <w:i/>
        </w:rPr>
        <w:t>),</w:t>
      </w:r>
    </w:p>
    <w:p w:rsidR="00115BC5" w:rsidRPr="00097B5D" w:rsidRDefault="00115BC5" w:rsidP="00115BC5">
      <w:pPr>
        <w:ind w:left="-540" w:right="-514" w:firstLine="540"/>
        <w:contextualSpacing/>
        <w:jc w:val="both"/>
        <w:rPr>
          <w:i/>
        </w:rPr>
      </w:pPr>
      <w:r w:rsidRPr="00097B5D">
        <w:rPr>
          <w:i/>
        </w:rPr>
        <w:t xml:space="preserve">2. </w:t>
      </w:r>
      <w:r w:rsidRPr="00097B5D">
        <w:rPr>
          <w:bCs/>
          <w:i/>
        </w:rPr>
        <w:t xml:space="preserve">trafic de persoane, prev. de art. 210 alin. 1 lit. a C.p. rap. la art. 182 lit. c C.p. cu aplic. art. 113 alin. </w:t>
      </w:r>
      <w:smartTag w:uri="urn:schemas-microsoft-com:office:smarttags" w:element="metricconverter">
        <w:smartTagPr>
          <w:attr w:name="ProductID" w:val="3 C"/>
        </w:smartTagPr>
        <w:r w:rsidRPr="00097B5D">
          <w:rPr>
            <w:bCs/>
            <w:i/>
          </w:rPr>
          <w:t>3 C</w:t>
        </w:r>
      </w:smartTag>
      <w:r w:rsidRPr="00097B5D">
        <w:rPr>
          <w:bCs/>
          <w:i/>
        </w:rPr>
        <w:t>.p.</w:t>
      </w:r>
      <w:r w:rsidRPr="00097B5D">
        <w:rPr>
          <w:i/>
        </w:rPr>
        <w:t xml:space="preserve"> (în raport cu victima </w:t>
      </w:r>
      <w:r w:rsidR="001D4D89" w:rsidRPr="00097B5D">
        <w:rPr>
          <w:i/>
        </w:rPr>
        <w:t>V21</w:t>
      </w:r>
      <w:r w:rsidRPr="00097B5D">
        <w:rPr>
          <w:i/>
        </w:rPr>
        <w:t>),</w:t>
      </w:r>
    </w:p>
    <w:p w:rsidR="00115BC5" w:rsidRPr="00097B5D" w:rsidRDefault="00115BC5" w:rsidP="00115BC5">
      <w:pPr>
        <w:ind w:left="-540" w:right="-514" w:firstLine="540"/>
        <w:contextualSpacing/>
        <w:jc w:val="both"/>
        <w:rPr>
          <w:i/>
        </w:rPr>
      </w:pPr>
      <w:r w:rsidRPr="00097B5D">
        <w:rPr>
          <w:i/>
        </w:rPr>
        <w:t xml:space="preserve">3. proxenetism, prev. de art. 213 alin. 1, 2, </w:t>
      </w:r>
      <w:smartTag w:uri="urn:schemas-microsoft-com:office:smarttags" w:element="metricconverter">
        <w:smartTagPr>
          <w:attr w:name="ProductID" w:val="4 C"/>
        </w:smartTagPr>
        <w:r w:rsidRPr="00097B5D">
          <w:rPr>
            <w:i/>
          </w:rPr>
          <w:t>4 C</w:t>
        </w:r>
      </w:smartTag>
      <w:r w:rsidRPr="00097B5D">
        <w:rPr>
          <w:i/>
        </w:rPr>
        <w:t xml:space="preserve">.p. cu aplic. art. 113 alin. </w:t>
      </w:r>
      <w:smartTag w:uri="urn:schemas-microsoft-com:office:smarttags" w:element="metricconverter">
        <w:smartTagPr>
          <w:attr w:name="ProductID" w:val="3 C"/>
        </w:smartTagPr>
        <w:r w:rsidRPr="00097B5D">
          <w:rPr>
            <w:i/>
          </w:rPr>
          <w:t>3 C</w:t>
        </w:r>
      </w:smartTag>
      <w:r w:rsidRPr="00097B5D">
        <w:rPr>
          <w:i/>
        </w:rPr>
        <w:t xml:space="preserve">.p. (în raport cu victima </w:t>
      </w:r>
      <w:r w:rsidR="001D4D89" w:rsidRPr="00097B5D">
        <w:rPr>
          <w:i/>
        </w:rPr>
        <w:t>V21</w:t>
      </w:r>
      <w:r w:rsidRPr="00097B5D">
        <w:rPr>
          <w:i/>
        </w:rPr>
        <w:t xml:space="preserve">),toate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u w:val="single"/>
        </w:rPr>
        <w:t>I7</w:t>
      </w:r>
      <w:r w:rsidRPr="00097B5D">
        <w:rPr>
          <w:i/>
        </w:rPr>
        <w:t>,</w:t>
      </w:r>
      <w:r w:rsidRPr="00097B5D">
        <w:t xml:space="preserve">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  :</w:t>
      </w:r>
    </w:p>
    <w:p w:rsidR="00115BC5" w:rsidRPr="00097B5D" w:rsidRDefault="00115BC5" w:rsidP="00115BC5">
      <w:pPr>
        <w:ind w:left="-540" w:right="-514" w:firstLine="540"/>
        <w:contextualSpacing/>
        <w:jc w:val="both"/>
        <w:rPr>
          <w:i/>
        </w:rPr>
      </w:pPr>
      <w:r w:rsidRPr="00097B5D">
        <w:rPr>
          <w:i/>
        </w:rPr>
        <w:lastRenderedPageBreak/>
        <w:t xml:space="preserve">1. trafic de persoane, prev. de art. 210 alin. 1 lit. a C.p. rap. la art. 182 lit. c C.p. (în raport cu victima </w:t>
      </w:r>
      <w:r w:rsidR="001D4D89" w:rsidRPr="00097B5D">
        <w:rPr>
          <w:i/>
        </w:rPr>
        <w:t>V21</w:t>
      </w:r>
      <w:r w:rsidRPr="00097B5D">
        <w:rPr>
          <w:i/>
        </w:rPr>
        <w:t>),</w:t>
      </w:r>
    </w:p>
    <w:p w:rsidR="00115BC5" w:rsidRPr="00097B5D" w:rsidRDefault="00115BC5" w:rsidP="00115BC5">
      <w:pPr>
        <w:ind w:left="-540" w:right="-514" w:firstLine="540"/>
        <w:contextualSpacing/>
        <w:jc w:val="both"/>
        <w:rPr>
          <w:i/>
        </w:rPr>
      </w:pPr>
      <w:r w:rsidRPr="00097B5D">
        <w:rPr>
          <w:i/>
        </w:rPr>
        <w:t xml:space="preserve">2. influențarea declarațiilor, prev. de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1D4D89" w:rsidRPr="00097B5D">
        <w:rPr>
          <w:i/>
        </w:rPr>
        <w:t>V16</w:t>
      </w:r>
      <w:r w:rsidRPr="00097B5D">
        <w:rPr>
          <w:i/>
        </w:rPr>
        <w:t>),</w:t>
      </w:r>
    </w:p>
    <w:p w:rsidR="00115BC5" w:rsidRPr="00097B5D" w:rsidRDefault="00115BC5" w:rsidP="00115BC5">
      <w:pPr>
        <w:ind w:left="-540" w:right="-514" w:firstLine="540"/>
        <w:contextualSpacing/>
        <w:jc w:val="both"/>
        <w:rPr>
          <w:i/>
        </w:rPr>
      </w:pPr>
      <w:r w:rsidRPr="00097B5D">
        <w:rPr>
          <w:i/>
        </w:rPr>
        <w:t xml:space="preserve">3. </w:t>
      </w:r>
      <w:r w:rsidRPr="00097B5D">
        <w:rPr>
          <w:bCs/>
          <w:i/>
        </w:rPr>
        <w:t>influențarea declarațiilor,</w:t>
      </w:r>
      <w:r w:rsidRPr="00097B5D">
        <w:rPr>
          <w:i/>
        </w:rPr>
        <w:t xml:space="preserve"> prev. de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D11BB9" w:rsidRPr="00097B5D">
        <w:rPr>
          <w:i/>
        </w:rPr>
        <w:t>V10</w:t>
      </w:r>
      <w:r w:rsidRPr="00097B5D">
        <w:rPr>
          <w:i/>
        </w:rPr>
        <w:t>),</w:t>
      </w:r>
    </w:p>
    <w:p w:rsidR="00115BC5" w:rsidRPr="00097B5D" w:rsidRDefault="00115BC5" w:rsidP="00115BC5">
      <w:pPr>
        <w:ind w:left="-540" w:right="-514" w:firstLine="540"/>
        <w:contextualSpacing/>
        <w:jc w:val="both"/>
        <w:rPr>
          <w:bCs/>
          <w:i/>
        </w:rPr>
      </w:pPr>
      <w:r w:rsidRPr="00097B5D">
        <w:rPr>
          <w:i/>
        </w:rPr>
        <w:t xml:space="preserve">4. </w:t>
      </w:r>
      <w:r w:rsidRPr="00097B5D">
        <w:rPr>
          <w:bCs/>
          <w:i/>
        </w:rPr>
        <w:t xml:space="preserve">complicitate la comiterea infracțiunii de spălarea banilor în formă continuată, prev. de art. </w:t>
      </w:r>
      <w:smartTag w:uri="urn:schemas-microsoft-com:office:smarttags" w:element="metricconverter">
        <w:smartTagPr>
          <w:attr w:name="ProductID" w:val="48 C"/>
        </w:smartTagPr>
        <w:r w:rsidRPr="00097B5D">
          <w:rPr>
            <w:bCs/>
            <w:i/>
          </w:rPr>
          <w:t>48 C</w:t>
        </w:r>
      </w:smartTag>
      <w:r w:rsidRPr="00097B5D">
        <w:rPr>
          <w:bCs/>
          <w:i/>
        </w:rPr>
        <w:t xml:space="preserve">.p. rap. la art. 29 alin. 1 lit. b din Legea nr. 656/2002 cu aplic. art. 35 alin. </w:t>
      </w:r>
      <w:smartTag w:uri="urn:schemas-microsoft-com:office:smarttags" w:element="metricconverter">
        <w:smartTagPr>
          <w:attr w:name="ProductID" w:val="1 C"/>
        </w:smartTagPr>
        <w:r w:rsidRPr="00097B5D">
          <w:rPr>
            <w:bCs/>
            <w:i/>
          </w:rPr>
          <w:t>1 C</w:t>
        </w:r>
      </w:smartTag>
      <w:r w:rsidRPr="00097B5D">
        <w:rPr>
          <w:bCs/>
          <w:i/>
        </w:rPr>
        <w:t>.p. (35 de acte materiale descrise la pag.251-255 din rechizitoriu),</w:t>
      </w:r>
      <w:r w:rsidRPr="00097B5D">
        <w:rPr>
          <w:i/>
        </w:rPr>
        <w:t xml:space="preserve">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u w:val="single"/>
        </w:rPr>
        <w:t>I7</w:t>
      </w:r>
      <w:r w:rsidRPr="00097B5D">
        <w:rPr>
          <w:i/>
        </w:rPr>
        <w:t>,</w:t>
      </w:r>
      <w:r w:rsidRPr="00097B5D">
        <w:t xml:space="preserve">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w:t>
      </w:r>
    </w:p>
    <w:p w:rsidR="00115BC5" w:rsidRPr="00097B5D" w:rsidRDefault="00115BC5" w:rsidP="00115BC5">
      <w:pPr>
        <w:ind w:left="-540" w:right="-514" w:firstLine="540"/>
        <w:contextualSpacing/>
        <w:jc w:val="both"/>
        <w:rPr>
          <w:i/>
        </w:rPr>
      </w:pPr>
      <w:r w:rsidRPr="00097B5D">
        <w:rPr>
          <w:i/>
        </w:rPr>
        <w:t xml:space="preserve">1.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w:t>
      </w:r>
      <w:r w:rsidRPr="00097B5D">
        <w:rPr>
          <w:bCs/>
          <w:i/>
          <w:iCs/>
        </w:rPr>
        <w:t xml:space="preserve">victima </w:t>
      </w:r>
      <w:r w:rsidR="00D11BB9" w:rsidRPr="00097B5D">
        <w:rPr>
          <w:bCs/>
          <w:i/>
          <w:iCs/>
        </w:rPr>
        <w:t>V4</w:t>
      </w:r>
      <w:r w:rsidRPr="00097B5D">
        <w:rPr>
          <w:bCs/>
          <w:i/>
          <w:iCs/>
        </w:rPr>
        <w:t>)</w:t>
      </w:r>
      <w:r w:rsidRPr="00097B5D">
        <w:rPr>
          <w:i/>
        </w:rPr>
        <w:t xml:space="preserve">, </w:t>
      </w:r>
    </w:p>
    <w:p w:rsidR="00115BC5" w:rsidRPr="00097B5D" w:rsidRDefault="00115BC5" w:rsidP="00115BC5">
      <w:pPr>
        <w:ind w:left="-540" w:right="-514" w:firstLine="540"/>
        <w:contextualSpacing/>
        <w:jc w:val="both"/>
        <w:rPr>
          <w:i/>
        </w:rPr>
      </w:pPr>
      <w:r w:rsidRPr="00097B5D">
        <w:rPr>
          <w:i/>
        </w:rPr>
        <w:t xml:space="preserve">2. influențarea declarațiilor, prev. de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1D4D89" w:rsidRPr="00097B5D">
        <w:rPr>
          <w:i/>
        </w:rPr>
        <w:t>V16</w:t>
      </w:r>
      <w:r w:rsidRPr="00097B5D">
        <w:rPr>
          <w:i/>
        </w:rPr>
        <w:t>),</w:t>
      </w:r>
    </w:p>
    <w:p w:rsidR="00115BC5" w:rsidRPr="00097B5D" w:rsidRDefault="00115BC5" w:rsidP="00115BC5">
      <w:pPr>
        <w:ind w:left="-540" w:right="-514" w:firstLine="540"/>
        <w:contextualSpacing/>
        <w:jc w:val="both"/>
        <w:rPr>
          <w:i/>
        </w:rPr>
      </w:pPr>
      <w:r w:rsidRPr="00097B5D">
        <w:rPr>
          <w:i/>
        </w:rPr>
        <w:t xml:space="preserve">3. influențarea declarațiilor, prev. de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D11BB9" w:rsidRPr="00097B5D">
        <w:rPr>
          <w:i/>
        </w:rPr>
        <w:t>V2</w:t>
      </w:r>
      <w:r w:rsidRPr="00097B5D">
        <w:rPr>
          <w:i/>
        </w:rPr>
        <w:t>),</w:t>
      </w:r>
    </w:p>
    <w:p w:rsidR="00115BC5" w:rsidRPr="00097B5D" w:rsidRDefault="00115BC5" w:rsidP="00115BC5">
      <w:pPr>
        <w:ind w:left="-540" w:right="-514" w:firstLine="540"/>
        <w:contextualSpacing/>
        <w:jc w:val="both"/>
      </w:pPr>
      <w:r w:rsidRPr="00097B5D">
        <w:rPr>
          <w:i/>
        </w:rPr>
        <w:t xml:space="preserve">4. complicitate la comiterea infracțiunii de spălarea banilor în formă continuată, prev. de art. </w:t>
      </w:r>
      <w:smartTag w:uri="urn:schemas-microsoft-com:office:smarttags" w:element="metricconverter">
        <w:smartTagPr>
          <w:attr w:name="ProductID" w:val="48 C"/>
        </w:smartTagPr>
        <w:r w:rsidRPr="00097B5D">
          <w:rPr>
            <w:i/>
          </w:rPr>
          <w:t>48 C</w:t>
        </w:r>
      </w:smartTag>
      <w:r w:rsidRPr="00097B5D">
        <w:rPr>
          <w:i/>
        </w:rPr>
        <w:t xml:space="preserve">.p. rap. la art. 29 alin. 1 lit. b din Legea nr. 656/2002, cu aplic. art. 35 alin. </w:t>
      </w:r>
      <w:smartTag w:uri="urn:schemas-microsoft-com:office:smarttags" w:element="metricconverter">
        <w:smartTagPr>
          <w:attr w:name="ProductID" w:val="1 C"/>
        </w:smartTagPr>
        <w:r w:rsidRPr="00097B5D">
          <w:rPr>
            <w:i/>
          </w:rPr>
          <w:t>1 C</w:t>
        </w:r>
      </w:smartTag>
      <w:r w:rsidRPr="00097B5D">
        <w:rPr>
          <w:i/>
        </w:rPr>
        <w:t xml:space="preserve">.p. (26 acte materiale descrise la pag.256-260 din rechizitoriu),toate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u w:val="single"/>
        </w:rPr>
        <w:t>I8</w:t>
      </w:r>
      <w:r w:rsidRPr="00097B5D">
        <w:t xml:space="preserve">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 :</w:t>
      </w:r>
    </w:p>
    <w:p w:rsidR="00115BC5" w:rsidRPr="00097B5D" w:rsidRDefault="00115BC5" w:rsidP="00115BC5">
      <w:pPr>
        <w:ind w:left="-540" w:right="-514" w:firstLine="540"/>
        <w:contextualSpacing/>
        <w:jc w:val="both"/>
        <w:rPr>
          <w:i/>
        </w:rPr>
      </w:pPr>
      <w:r w:rsidRPr="00097B5D">
        <w:rPr>
          <w:i/>
        </w:rPr>
        <w:t xml:space="preserve">1. favorizarea făptuitorului în formă continuată, prev. de art. 269 alin. </w:t>
      </w:r>
      <w:smartTag w:uri="urn:schemas-microsoft-com:office:smarttags" w:element="metricconverter">
        <w:smartTagPr>
          <w:attr w:name="ProductID" w:val="1 C"/>
        </w:smartTagPr>
        <w:r w:rsidRPr="00097B5D">
          <w:rPr>
            <w:i/>
          </w:rPr>
          <w:t>1 C</w:t>
        </w:r>
      </w:smartTag>
      <w:r w:rsidRPr="00097B5D">
        <w:rPr>
          <w:i/>
        </w:rPr>
        <w:t xml:space="preserve">.p., cu aplic. art. 35 alin. </w:t>
      </w:r>
      <w:smartTag w:uri="urn:schemas-microsoft-com:office:smarttags" w:element="metricconverter">
        <w:smartTagPr>
          <w:attr w:name="ProductID" w:val="1 C"/>
        </w:smartTagPr>
        <w:r w:rsidRPr="00097B5D">
          <w:rPr>
            <w:i/>
          </w:rPr>
          <w:t>1 C</w:t>
        </w:r>
      </w:smartTag>
      <w:r w:rsidRPr="00097B5D">
        <w:rPr>
          <w:i/>
        </w:rPr>
        <w:t xml:space="preserve">.p. (5 acte materiale comise în raport cu inculpatul </w:t>
      </w:r>
      <w:r w:rsidR="00D11BB9" w:rsidRPr="00097B5D">
        <w:rPr>
          <w:i/>
        </w:rPr>
        <w:t>I1</w:t>
      </w:r>
      <w:r w:rsidRPr="00097B5D">
        <w:rPr>
          <w:i/>
        </w:rPr>
        <w:t xml:space="preserve">), </w:t>
      </w:r>
    </w:p>
    <w:p w:rsidR="00115BC5" w:rsidRPr="00097B5D" w:rsidRDefault="00115BC5" w:rsidP="00115BC5">
      <w:pPr>
        <w:ind w:left="-540" w:right="-514" w:firstLine="540"/>
        <w:contextualSpacing/>
        <w:jc w:val="both"/>
      </w:pPr>
      <w:r w:rsidRPr="00097B5D">
        <w:t xml:space="preserve">- </w:t>
      </w:r>
      <w:r w:rsidR="001D4D89" w:rsidRPr="00097B5D">
        <w:rPr>
          <w:u w:val="single"/>
        </w:rPr>
        <w:t>I9</w:t>
      </w:r>
      <w:r w:rsidRPr="00097B5D">
        <w:t>, trimisă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w:t>
      </w:r>
    </w:p>
    <w:p w:rsidR="00115BC5" w:rsidRPr="00097B5D" w:rsidRDefault="00115BC5" w:rsidP="00115BC5">
      <w:pPr>
        <w:tabs>
          <w:tab w:val="left" w:pos="0"/>
          <w:tab w:val="left" w:pos="142"/>
          <w:tab w:val="left" w:pos="284"/>
        </w:tabs>
        <w:spacing w:after="200"/>
        <w:ind w:left="-540" w:right="-514" w:firstLine="540"/>
        <w:contextualSpacing/>
        <w:jc w:val="both"/>
        <w:rPr>
          <w:i/>
        </w:rPr>
      </w:pPr>
      <w:r w:rsidRPr="00097B5D">
        <w:rPr>
          <w:i/>
        </w:rPr>
        <w:t xml:space="preserve">1. favorizarea făptuitorului în formă continuată, prev. de art. 269 alin. </w:t>
      </w:r>
      <w:smartTag w:uri="urn:schemas-microsoft-com:office:smarttags" w:element="metricconverter">
        <w:smartTagPr>
          <w:attr w:name="ProductID" w:val="1 C"/>
        </w:smartTagPr>
        <w:r w:rsidRPr="00097B5D">
          <w:rPr>
            <w:i/>
          </w:rPr>
          <w:t>1 C</w:t>
        </w:r>
      </w:smartTag>
      <w:r w:rsidRPr="00097B5D">
        <w:rPr>
          <w:i/>
        </w:rPr>
        <w:t xml:space="preserve">.p., cu aplic. art. 35 alin. </w:t>
      </w:r>
      <w:smartTag w:uri="urn:schemas-microsoft-com:office:smarttags" w:element="metricconverter">
        <w:smartTagPr>
          <w:attr w:name="ProductID" w:val="1 C"/>
        </w:smartTagPr>
        <w:r w:rsidRPr="00097B5D">
          <w:rPr>
            <w:i/>
          </w:rPr>
          <w:t>1 C</w:t>
        </w:r>
      </w:smartTag>
      <w:r w:rsidRPr="00097B5D">
        <w:rPr>
          <w:i/>
        </w:rPr>
        <w:t xml:space="preserve">.p. (2 acte materiale comise în raport cu inculpatul </w:t>
      </w:r>
      <w:r w:rsidR="00D11BB9" w:rsidRPr="00097B5D">
        <w:rPr>
          <w:i/>
        </w:rPr>
        <w:t>I1</w:t>
      </w:r>
      <w:r w:rsidRPr="00097B5D">
        <w:rPr>
          <w:i/>
        </w:rPr>
        <w:t>)</w:t>
      </w:r>
    </w:p>
    <w:p w:rsidR="00115BC5" w:rsidRPr="00097B5D" w:rsidRDefault="00115BC5" w:rsidP="00115BC5">
      <w:pPr>
        <w:ind w:left="-540" w:right="-514" w:firstLine="540"/>
        <w:contextualSpacing/>
        <w:jc w:val="both"/>
      </w:pPr>
      <w:r w:rsidRPr="00097B5D">
        <w:rPr>
          <w:i/>
        </w:rPr>
        <w:t xml:space="preserve">2. influențarea declarațiilor, prev. de art. 272 alin. </w:t>
      </w:r>
      <w:smartTag w:uri="urn:schemas-microsoft-com:office:smarttags" w:element="metricconverter">
        <w:smartTagPr>
          <w:attr w:name="ProductID" w:val="1 C"/>
        </w:smartTagPr>
        <w:r w:rsidRPr="00097B5D">
          <w:rPr>
            <w:i/>
          </w:rPr>
          <w:t>1 C</w:t>
        </w:r>
      </w:smartTag>
      <w:r w:rsidRPr="00097B5D">
        <w:rPr>
          <w:i/>
        </w:rPr>
        <w:t xml:space="preserve">.p. (în raport cu victima </w:t>
      </w:r>
      <w:r w:rsidR="001D4D89" w:rsidRPr="00097B5D">
        <w:rPr>
          <w:i/>
        </w:rPr>
        <w:t>V16</w:t>
      </w:r>
      <w:r w:rsidRPr="00097B5D">
        <w:rPr>
          <w:i/>
        </w:rPr>
        <w:t xml:space="preserve">),toate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pPr>
      <w:r w:rsidRPr="00097B5D">
        <w:t xml:space="preserve">- </w:t>
      </w:r>
      <w:r w:rsidR="001D4D89" w:rsidRPr="00097B5D">
        <w:rPr>
          <w:u w:val="single"/>
        </w:rPr>
        <w:t>I11</w:t>
      </w:r>
      <w:r w:rsidRPr="00097B5D">
        <w:rPr>
          <w:u w:val="single"/>
        </w:rPr>
        <w:t xml:space="preserve">, </w:t>
      </w:r>
      <w:r w:rsidRPr="00097B5D">
        <w:t>trimisă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  :</w:t>
      </w:r>
    </w:p>
    <w:p w:rsidR="00115BC5" w:rsidRPr="00097B5D" w:rsidRDefault="00115BC5" w:rsidP="00115BC5">
      <w:pPr>
        <w:ind w:left="-540" w:right="-514" w:firstLine="540"/>
        <w:contextualSpacing/>
        <w:jc w:val="both"/>
        <w:rPr>
          <w:bCs/>
          <w:i/>
        </w:rPr>
      </w:pPr>
      <w:r w:rsidRPr="00097B5D">
        <w:rPr>
          <w:i/>
        </w:rPr>
        <w:t xml:space="preserve">1. complicitate la comiterea infracțiunii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victima </w:t>
      </w:r>
      <w:r w:rsidR="00D11BB9" w:rsidRPr="00097B5D">
        <w:rPr>
          <w:i/>
        </w:rPr>
        <w:t>V10</w:t>
      </w:r>
      <w:r w:rsidRPr="00097B5D">
        <w:rPr>
          <w:i/>
        </w:rPr>
        <w:t>),</w:t>
      </w:r>
    </w:p>
    <w:p w:rsidR="00115BC5" w:rsidRPr="00097B5D" w:rsidRDefault="00115BC5" w:rsidP="00115BC5">
      <w:pPr>
        <w:ind w:left="-540" w:right="-514" w:firstLine="540"/>
        <w:contextualSpacing/>
        <w:jc w:val="both"/>
        <w:rPr>
          <w:i/>
        </w:rPr>
      </w:pPr>
      <w:r w:rsidRPr="00097B5D">
        <w:rPr>
          <w:i/>
        </w:rPr>
        <w:t xml:space="preserve">2. complicitate la infracțiunea de trafic de persoane, prev. de art. </w:t>
      </w:r>
      <w:smartTag w:uri="urn:schemas-microsoft-com:office:smarttags" w:element="metricconverter">
        <w:smartTagPr>
          <w:attr w:name="ProductID" w:val="48 C"/>
        </w:smartTagPr>
        <w:r w:rsidRPr="00097B5D">
          <w:rPr>
            <w:i/>
          </w:rPr>
          <w:t>48 C</w:t>
        </w:r>
      </w:smartTag>
      <w:r w:rsidRPr="00097B5D">
        <w:rPr>
          <w:i/>
        </w:rPr>
        <w:t xml:space="preserve">.p. rap. la art. 210 alin. 1 lit. a C.p. rap. la art. 182 lit. c C.p. (în raport cu victima </w:t>
      </w:r>
      <w:r w:rsidR="001D4D89" w:rsidRPr="00097B5D">
        <w:rPr>
          <w:i/>
        </w:rPr>
        <w:t>V16</w:t>
      </w:r>
      <w:r w:rsidRPr="00097B5D">
        <w:rPr>
          <w:i/>
        </w:rPr>
        <w:t>),</w:t>
      </w:r>
    </w:p>
    <w:p w:rsidR="00115BC5" w:rsidRPr="00097B5D" w:rsidRDefault="00115BC5" w:rsidP="00115BC5">
      <w:pPr>
        <w:ind w:left="-540" w:right="-514" w:firstLine="540"/>
        <w:contextualSpacing/>
        <w:jc w:val="both"/>
        <w:rPr>
          <w:i/>
        </w:rPr>
      </w:pPr>
      <w:r w:rsidRPr="00097B5D">
        <w:rPr>
          <w:i/>
        </w:rPr>
        <w:t xml:space="preserve">3. complicitate la comiterea infracțiunii de spălarea banilor în formă continuată, prev. de art. </w:t>
      </w:r>
      <w:smartTag w:uri="urn:schemas-microsoft-com:office:smarttags" w:element="metricconverter">
        <w:smartTagPr>
          <w:attr w:name="ProductID" w:val="48 C"/>
        </w:smartTagPr>
        <w:r w:rsidRPr="00097B5D">
          <w:rPr>
            <w:i/>
          </w:rPr>
          <w:t>48 C</w:t>
        </w:r>
      </w:smartTag>
      <w:r w:rsidRPr="00097B5D">
        <w:rPr>
          <w:i/>
        </w:rPr>
        <w:t xml:space="preserve">.p. rap. la art. 29 alin. 1 lit. b din Legea nr. 656/2002, cu aplic. art. 35 alin. </w:t>
      </w:r>
      <w:smartTag w:uri="urn:schemas-microsoft-com:office:smarttags" w:element="metricconverter">
        <w:smartTagPr>
          <w:attr w:name="ProductID" w:val="1 C"/>
        </w:smartTagPr>
        <w:r w:rsidRPr="00097B5D">
          <w:rPr>
            <w:i/>
          </w:rPr>
          <w:t>1 C</w:t>
        </w:r>
      </w:smartTag>
      <w:r w:rsidRPr="00097B5D">
        <w:rPr>
          <w:i/>
        </w:rPr>
        <w:t xml:space="preserve">.p. (13 acte materiale descrise la pag.263-265 din rechizitoriu),toate cu aplic. art. 38 alin. </w:t>
      </w:r>
      <w:smartTag w:uri="urn:schemas-microsoft-com:office:smarttags" w:element="metricconverter">
        <w:smartTagPr>
          <w:attr w:name="ProductID" w:val="1 C"/>
        </w:smartTagPr>
        <w:r w:rsidRPr="00097B5D">
          <w:rPr>
            <w:i/>
          </w:rPr>
          <w:t>1 C</w:t>
        </w:r>
      </w:smartTag>
      <w:r w:rsidRPr="00097B5D">
        <w:rPr>
          <w:i/>
        </w:rPr>
        <w:t xml:space="preserve">.p., </w:t>
      </w:r>
      <w:r w:rsidRPr="00097B5D">
        <w:t xml:space="preserve">privind concursul real de </w:t>
      </w:r>
      <w:proofErr w:type="spellStart"/>
      <w:r w:rsidRPr="00097B5D">
        <w:t>infracţiuni</w:t>
      </w:r>
      <w:proofErr w:type="spellEnd"/>
      <w:r w:rsidRPr="00097B5D">
        <w:t>.</w:t>
      </w:r>
    </w:p>
    <w:p w:rsidR="00115BC5" w:rsidRPr="00097B5D" w:rsidRDefault="00115BC5" w:rsidP="00115BC5">
      <w:pPr>
        <w:ind w:left="-540" w:right="-514" w:firstLine="540"/>
        <w:contextualSpacing/>
        <w:jc w:val="both"/>
        <w:rPr>
          <w:i/>
        </w:rPr>
      </w:pPr>
      <w:r w:rsidRPr="00097B5D">
        <w:t xml:space="preserve">- </w:t>
      </w:r>
      <w:r w:rsidR="001D4D89" w:rsidRPr="00097B5D">
        <w:rPr>
          <w:u w:val="single"/>
        </w:rPr>
        <w:t>I12</w:t>
      </w:r>
      <w:r w:rsidRPr="00097B5D">
        <w:t>, trimis in judecată</w:t>
      </w:r>
      <w:r w:rsidRPr="00097B5D">
        <w:rPr>
          <w:i/>
        </w:rPr>
        <w:t xml:space="preserve">  </w:t>
      </w:r>
      <w:r w:rsidRPr="00097B5D">
        <w:t xml:space="preserve">pentru </w:t>
      </w:r>
      <w:proofErr w:type="spellStart"/>
      <w:r w:rsidRPr="00097B5D">
        <w:t>săvârşirea</w:t>
      </w:r>
      <w:proofErr w:type="spellEnd"/>
      <w:r w:rsidRPr="00097B5D">
        <w:t xml:space="preserve"> </w:t>
      </w:r>
      <w:proofErr w:type="spellStart"/>
      <w:r w:rsidRPr="00097B5D">
        <w:t>infracţiunilor</w:t>
      </w:r>
      <w:proofErr w:type="spellEnd"/>
      <w:r w:rsidRPr="00097B5D">
        <w:t xml:space="preserve"> de :</w:t>
      </w:r>
      <w:r w:rsidRPr="00097B5D">
        <w:rPr>
          <w:i/>
        </w:rPr>
        <w:t xml:space="preserve">1. complicitate la comiterea infracțiunii de spălarea banilor în formă continuată, prev. de art. </w:t>
      </w:r>
      <w:smartTag w:uri="urn:schemas-microsoft-com:office:smarttags" w:element="metricconverter">
        <w:smartTagPr>
          <w:attr w:name="ProductID" w:val="48 C"/>
        </w:smartTagPr>
        <w:r w:rsidRPr="00097B5D">
          <w:rPr>
            <w:i/>
          </w:rPr>
          <w:t>48 C</w:t>
        </w:r>
      </w:smartTag>
      <w:r w:rsidRPr="00097B5D">
        <w:rPr>
          <w:i/>
        </w:rPr>
        <w:t xml:space="preserve">.p. rap. la art. 29 alin. 1 lit. b din Legea nr. 656/2002, cu aplic. art. 35 alin. </w:t>
      </w:r>
      <w:smartTag w:uri="urn:schemas-microsoft-com:office:smarttags" w:element="metricconverter">
        <w:smartTagPr>
          <w:attr w:name="ProductID" w:val="1 C"/>
        </w:smartTagPr>
        <w:r w:rsidRPr="00097B5D">
          <w:rPr>
            <w:i/>
          </w:rPr>
          <w:t>1 C</w:t>
        </w:r>
      </w:smartTag>
      <w:r w:rsidRPr="00097B5D">
        <w:rPr>
          <w:i/>
        </w:rPr>
        <w:t>.p. (5 acte materiale descrise la pag. 265-266 din rechizitoriu).</w:t>
      </w:r>
    </w:p>
    <w:p w:rsidR="00115BC5" w:rsidRPr="00097B5D" w:rsidRDefault="00115BC5" w:rsidP="00115BC5">
      <w:pPr>
        <w:ind w:left="-540" w:right="-514" w:firstLine="540"/>
        <w:contextualSpacing/>
        <w:jc w:val="both"/>
      </w:pPr>
      <w:r w:rsidRPr="00097B5D">
        <w:t xml:space="preserve">Dezbaterile si </w:t>
      </w:r>
      <w:proofErr w:type="spellStart"/>
      <w:r w:rsidRPr="00097B5D">
        <w:t>susţinerile</w:t>
      </w:r>
      <w:proofErr w:type="spellEnd"/>
      <w:r w:rsidRPr="00097B5D">
        <w:t xml:space="preserve"> </w:t>
      </w:r>
      <w:proofErr w:type="spellStart"/>
      <w:r w:rsidRPr="00097B5D">
        <w:t>părţilor</w:t>
      </w:r>
      <w:proofErr w:type="spellEnd"/>
      <w:r w:rsidRPr="00097B5D">
        <w:t xml:space="preserve"> au fost consemnate in încheierea de </w:t>
      </w:r>
      <w:proofErr w:type="spellStart"/>
      <w:r w:rsidRPr="00097B5D">
        <w:t>şedinţă</w:t>
      </w:r>
      <w:proofErr w:type="spellEnd"/>
      <w:r w:rsidRPr="00097B5D">
        <w:t xml:space="preserve"> din data de 7.02.2019 care face parte integrantă din prezenta, când </w:t>
      </w:r>
      <w:proofErr w:type="spellStart"/>
      <w:r w:rsidRPr="00097B5D">
        <w:t>instanţa</w:t>
      </w:r>
      <w:proofErr w:type="spellEnd"/>
      <w:r w:rsidRPr="00097B5D">
        <w:t xml:space="preserve"> având nevoie de timp pentru a delibera, a amânat </w:t>
      </w:r>
      <w:proofErr w:type="spellStart"/>
      <w:r w:rsidRPr="00097B5D">
        <w:t>pronunţarea</w:t>
      </w:r>
      <w:proofErr w:type="spellEnd"/>
      <w:r w:rsidRPr="00097B5D">
        <w:t xml:space="preserve"> la data de 11.02.2019.</w:t>
      </w:r>
    </w:p>
    <w:p w:rsidR="00115BC5" w:rsidRPr="00097B5D" w:rsidRDefault="00115BC5" w:rsidP="00115BC5">
      <w:pPr>
        <w:ind w:left="-540" w:right="-514" w:firstLine="540"/>
        <w:contextualSpacing/>
        <w:jc w:val="both"/>
        <w:rPr>
          <w:bCs/>
        </w:rPr>
      </w:pPr>
      <w:r w:rsidRPr="00097B5D">
        <w:rPr>
          <w:bCs/>
        </w:rPr>
        <w:t xml:space="preserve">  </w:t>
      </w:r>
    </w:p>
    <w:p w:rsidR="00115BC5" w:rsidRPr="00097B5D" w:rsidRDefault="00115BC5" w:rsidP="00115BC5">
      <w:pPr>
        <w:ind w:left="-540" w:right="-514" w:firstLine="540"/>
        <w:contextualSpacing/>
        <w:jc w:val="center"/>
        <w:rPr>
          <w:bCs/>
        </w:rPr>
      </w:pPr>
      <w:r w:rsidRPr="00097B5D">
        <w:rPr>
          <w:bCs/>
        </w:rPr>
        <w:t>C U R T E A,</w:t>
      </w:r>
    </w:p>
    <w:p w:rsidR="00115BC5" w:rsidRPr="00097B5D" w:rsidRDefault="00115BC5" w:rsidP="00115BC5">
      <w:pPr>
        <w:ind w:left="-540" w:right="-514" w:firstLine="540"/>
        <w:contextualSpacing/>
        <w:jc w:val="both"/>
      </w:pPr>
    </w:p>
    <w:p w:rsidR="00115BC5" w:rsidRPr="00097B5D" w:rsidRDefault="00115BC5" w:rsidP="00115BC5">
      <w:pPr>
        <w:ind w:left="-540" w:right="-514" w:firstLine="540"/>
        <w:contextualSpacing/>
        <w:jc w:val="both"/>
      </w:pPr>
      <w:r w:rsidRPr="00097B5D">
        <w:t>Asupra prezentei cauze.</w:t>
      </w:r>
    </w:p>
    <w:p w:rsidR="00115BC5" w:rsidRPr="00097B5D" w:rsidRDefault="00115BC5" w:rsidP="00115BC5">
      <w:pPr>
        <w:ind w:left="-540" w:right="-514" w:firstLine="540"/>
        <w:contextualSpacing/>
        <w:jc w:val="both"/>
      </w:pPr>
      <w:r w:rsidRPr="00097B5D">
        <w:t xml:space="preserve">Prin rechizitoriul nr. </w:t>
      </w:r>
      <w:r w:rsidR="00FB3416">
        <w:t>………</w:t>
      </w:r>
      <w:r w:rsidRPr="00097B5D">
        <w:t xml:space="preserve">/2015 din 14 ianuarie 2019 al Parchetului de pe lângă Înalta Curte de </w:t>
      </w:r>
      <w:proofErr w:type="spellStart"/>
      <w:r w:rsidRPr="00097B5D">
        <w:t>Casaţie</w:t>
      </w:r>
      <w:proofErr w:type="spellEnd"/>
      <w:r w:rsidRPr="00097B5D">
        <w:t xml:space="preserve"> </w:t>
      </w:r>
      <w:proofErr w:type="spellStart"/>
      <w:r w:rsidRPr="00097B5D">
        <w:t>şi</w:t>
      </w:r>
      <w:proofErr w:type="spellEnd"/>
      <w:r w:rsidRPr="00097B5D">
        <w:t xml:space="preserve"> </w:t>
      </w:r>
      <w:proofErr w:type="spellStart"/>
      <w:r w:rsidRPr="00097B5D">
        <w:t>Justiţie</w:t>
      </w:r>
      <w:proofErr w:type="spellEnd"/>
      <w:r w:rsidRPr="00097B5D">
        <w:t xml:space="preserve"> – </w:t>
      </w:r>
      <w:proofErr w:type="spellStart"/>
      <w:r w:rsidRPr="00097B5D">
        <w:t>Direcţia</w:t>
      </w:r>
      <w:proofErr w:type="spellEnd"/>
      <w:r w:rsidRPr="00097B5D">
        <w:t xml:space="preserve"> de Investigare a </w:t>
      </w:r>
      <w:proofErr w:type="spellStart"/>
      <w:r w:rsidRPr="00097B5D">
        <w:t>Infracţiunilor</w:t>
      </w:r>
      <w:proofErr w:type="spellEnd"/>
      <w:r w:rsidRPr="00097B5D">
        <w:t xml:space="preserve"> de Criminalitate Organizată </w:t>
      </w:r>
      <w:proofErr w:type="spellStart"/>
      <w:r w:rsidRPr="00097B5D">
        <w:t>şi</w:t>
      </w:r>
      <w:proofErr w:type="spellEnd"/>
      <w:r w:rsidRPr="00097B5D">
        <w:t xml:space="preserve"> Terorism, structura centrală, s-a dispus trimiterea în judecată a </w:t>
      </w:r>
      <w:proofErr w:type="spellStart"/>
      <w:r w:rsidRPr="00097B5D">
        <w:t>inculpaţilor</w:t>
      </w:r>
      <w:proofErr w:type="spellEnd"/>
      <w:r w:rsidRPr="00097B5D">
        <w:t xml:space="preserve">: </w:t>
      </w:r>
    </w:p>
    <w:p w:rsidR="00115BC5" w:rsidRPr="00097B5D" w:rsidRDefault="00115BC5" w:rsidP="00115BC5">
      <w:pPr>
        <w:tabs>
          <w:tab w:val="left" w:pos="540"/>
        </w:tabs>
        <w:ind w:left="-540" w:right="-514" w:firstLine="540"/>
        <w:contextualSpacing/>
        <w:jc w:val="both"/>
        <w:rPr>
          <w:rFonts w:eastAsia="Calibri"/>
        </w:rPr>
      </w:pPr>
      <w:r w:rsidRPr="00097B5D">
        <w:rPr>
          <w:rFonts w:eastAsia="Calibri"/>
        </w:rPr>
        <w:lastRenderedPageBreak/>
        <w:t xml:space="preserve">- </w:t>
      </w:r>
      <w:r w:rsidR="00D11BB9" w:rsidRPr="00097B5D">
        <w:rPr>
          <w:rFonts w:eastAsia="Calibri"/>
        </w:rPr>
        <w:t>I1</w:t>
      </w:r>
      <w:r w:rsidRPr="00097B5D">
        <w:rPr>
          <w:rFonts w:eastAsia="Calibri"/>
        </w:rPr>
        <w:t>, fiul lui G</w:t>
      </w:r>
      <w:r w:rsidR="006026EC" w:rsidRPr="00097B5D">
        <w:rPr>
          <w:rFonts w:eastAsia="Calibri"/>
        </w:rPr>
        <w:t xml:space="preserve"> și E</w:t>
      </w:r>
      <w:r w:rsidRPr="00097B5D">
        <w:rPr>
          <w:rFonts w:eastAsia="Calibri"/>
        </w:rPr>
        <w:t xml:space="preserve">, născut la data de </w:t>
      </w:r>
      <w:r w:rsidR="006026EC" w:rsidRPr="00097B5D">
        <w:rPr>
          <w:rFonts w:eastAsia="Calibri"/>
        </w:rPr>
        <w:t>...</w:t>
      </w:r>
      <w:r w:rsidRPr="00097B5D">
        <w:rPr>
          <w:rFonts w:eastAsia="Calibri"/>
        </w:rPr>
        <w:t xml:space="preserve">, în Mun. </w:t>
      </w:r>
      <w:r w:rsidR="006026EC" w:rsidRPr="00097B5D">
        <w:rPr>
          <w:rFonts w:eastAsia="Calibri"/>
        </w:rPr>
        <w:t>G1</w:t>
      </w:r>
      <w:r w:rsidRPr="00097B5D">
        <w:rPr>
          <w:rFonts w:eastAsia="Calibri"/>
        </w:rPr>
        <w:t xml:space="preserve">, jud. </w:t>
      </w:r>
      <w:r w:rsidR="006026EC" w:rsidRPr="00097B5D">
        <w:rPr>
          <w:rFonts w:eastAsia="Calibri"/>
        </w:rPr>
        <w:t>G1</w:t>
      </w:r>
      <w:r w:rsidRPr="00097B5D">
        <w:rPr>
          <w:rFonts w:eastAsia="Calibri"/>
        </w:rPr>
        <w:t xml:space="preserve">, domiciliat în </w:t>
      </w:r>
      <w:r w:rsidR="00D11BB9" w:rsidRPr="00097B5D">
        <w:rPr>
          <w:rFonts w:eastAsia="Calibri"/>
        </w:rPr>
        <w:t>B.</w:t>
      </w:r>
      <w:r w:rsidRPr="00097B5D">
        <w:rPr>
          <w:rFonts w:eastAsia="Calibri"/>
        </w:rPr>
        <w:t xml:space="preserve">, </w:t>
      </w:r>
      <w:proofErr w:type="spellStart"/>
      <w:r w:rsidRPr="00097B5D">
        <w:rPr>
          <w:rFonts w:eastAsia="Calibri"/>
        </w:rPr>
        <w:t>Şos</w:t>
      </w:r>
      <w:proofErr w:type="spellEnd"/>
      <w:r w:rsidRPr="00097B5D">
        <w:rPr>
          <w:rFonts w:eastAsia="Calibri"/>
        </w:rPr>
        <w:t>.</w:t>
      </w:r>
      <w:r w:rsidR="006026EC" w:rsidRPr="00097B5D">
        <w:rPr>
          <w:rFonts w:eastAsia="Calibri"/>
        </w:rPr>
        <w:t>...</w:t>
      </w:r>
      <w:r w:rsidRPr="00097B5D">
        <w:rPr>
          <w:rFonts w:eastAsia="Calibri"/>
        </w:rPr>
        <w:t xml:space="preserve">, ocupație șofer, necăsătorit, posesor al actului de identitate seria </w:t>
      </w:r>
      <w:r w:rsidR="006026EC" w:rsidRPr="00097B5D">
        <w:rPr>
          <w:rFonts w:eastAsia="Calibri"/>
        </w:rPr>
        <w:t>..</w:t>
      </w:r>
      <w:r w:rsidRPr="00097B5D">
        <w:rPr>
          <w:rFonts w:eastAsia="Calibri"/>
        </w:rPr>
        <w:t xml:space="preserve"> nr. </w:t>
      </w:r>
      <w:r w:rsidR="006026EC" w:rsidRPr="00097B5D">
        <w:rPr>
          <w:rFonts w:eastAsia="Calibri"/>
        </w:rPr>
        <w:t>...</w:t>
      </w:r>
      <w:r w:rsidRPr="00097B5D">
        <w:rPr>
          <w:rFonts w:eastAsia="Calibri"/>
        </w:rPr>
        <w:t xml:space="preserve">, CNP </w:t>
      </w:r>
      <w:r w:rsidR="006026EC" w:rsidRPr="00097B5D">
        <w:rPr>
          <w:rFonts w:eastAsia="Calibri"/>
        </w:rPr>
        <w:t>...</w:t>
      </w:r>
      <w:r w:rsidRPr="00097B5D">
        <w:rPr>
          <w:rFonts w:eastAsia="Calibri"/>
        </w:rPr>
        <w:t xml:space="preserve">, </w:t>
      </w:r>
      <w:r w:rsidRPr="00097B5D">
        <w:rPr>
          <w:rFonts w:eastAsia="Calibri"/>
          <w:bCs/>
        </w:rPr>
        <w:t xml:space="preserve">cunoscut cu antecedente penale,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1.1.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(8 acte materiale comise în raport cu victimele </w:t>
      </w:r>
      <w:r w:rsidR="00D11BB9" w:rsidRPr="00097B5D">
        <w:rPr>
          <w:rFonts w:eastAsia="Calibri"/>
          <w:i/>
        </w:rPr>
        <w:t>V1</w:t>
      </w:r>
      <w:r w:rsidRPr="00097B5D">
        <w:rPr>
          <w:rFonts w:eastAsia="Calibri"/>
          <w:i/>
        </w:rPr>
        <w:t xml:space="preserve">, </w:t>
      </w:r>
      <w:r w:rsidR="00D11BB9" w:rsidRPr="00097B5D">
        <w:rPr>
          <w:rFonts w:eastAsia="Calibri"/>
          <w:i/>
        </w:rPr>
        <w:t>V2</w:t>
      </w:r>
      <w:r w:rsidRPr="00097B5D">
        <w:rPr>
          <w:rFonts w:eastAsia="Calibri"/>
          <w:i/>
        </w:rPr>
        <w:t xml:space="preserve">, </w:t>
      </w:r>
      <w:r w:rsidR="00D11BB9" w:rsidRPr="00097B5D">
        <w:rPr>
          <w:rFonts w:eastAsia="Calibri"/>
          <w:i/>
        </w:rPr>
        <w:t>V3</w:t>
      </w:r>
      <w:r w:rsidRPr="00097B5D">
        <w:rPr>
          <w:rFonts w:eastAsia="Calibri"/>
          <w:i/>
        </w:rPr>
        <w:t xml:space="preserve">, </w:t>
      </w:r>
      <w:r w:rsidR="00D11BB9" w:rsidRPr="00097B5D">
        <w:rPr>
          <w:rFonts w:eastAsia="Calibri"/>
          <w:i/>
        </w:rPr>
        <w:t>V4</w:t>
      </w:r>
      <w:r w:rsidRPr="00097B5D">
        <w:rPr>
          <w:rFonts w:eastAsia="Calibri"/>
          <w:i/>
        </w:rPr>
        <w:t xml:space="preserve">, </w:t>
      </w:r>
      <w:r w:rsidR="00D11BB9" w:rsidRPr="00097B5D">
        <w:rPr>
          <w:rFonts w:eastAsia="Calibri"/>
          <w:i/>
        </w:rPr>
        <w:t>V5</w:t>
      </w:r>
      <w:r w:rsidRPr="00097B5D">
        <w:rPr>
          <w:rFonts w:eastAsia="Calibri"/>
          <w:i/>
        </w:rPr>
        <w:t xml:space="preserve"> </w:t>
      </w:r>
      <w:r w:rsidR="00D11BB9" w:rsidRPr="00097B5D">
        <w:rPr>
          <w:rFonts w:eastAsia="Calibri"/>
          <w:i/>
        </w:rPr>
        <w:t>V6</w:t>
      </w:r>
      <w:r w:rsidRPr="00097B5D">
        <w:rPr>
          <w:rFonts w:eastAsia="Calibri"/>
          <w:i/>
        </w:rPr>
        <w:t xml:space="preserve">, </w:t>
      </w:r>
      <w:r w:rsidR="00D11BB9" w:rsidRPr="00097B5D">
        <w:rPr>
          <w:rFonts w:eastAsia="Calibri"/>
          <w:i/>
        </w:rPr>
        <w:t>V7</w:t>
      </w:r>
      <w:r w:rsidRPr="00097B5D">
        <w:rPr>
          <w:rFonts w:eastAsia="Calibri"/>
          <w:i/>
        </w:rPr>
        <w:t xml:space="preserve"> și </w:t>
      </w:r>
      <w:r w:rsidR="00D11BB9" w:rsidRPr="00097B5D">
        <w:rPr>
          <w:rFonts w:eastAsia="Calibri"/>
          <w:i/>
        </w:rPr>
        <w:t>V8</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1.2.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(8 acte materiale comise în raport cu victimele </w:t>
      </w:r>
      <w:r w:rsidR="00D11BB9" w:rsidRPr="00097B5D">
        <w:rPr>
          <w:rFonts w:eastAsia="Calibri"/>
          <w:i/>
        </w:rPr>
        <w:t>V1</w:t>
      </w:r>
      <w:r w:rsidRPr="00097B5D">
        <w:rPr>
          <w:rFonts w:eastAsia="Calibri"/>
          <w:i/>
        </w:rPr>
        <w:t xml:space="preserve">, </w:t>
      </w:r>
      <w:r w:rsidR="00D11BB9" w:rsidRPr="00097B5D">
        <w:rPr>
          <w:rFonts w:eastAsia="Calibri"/>
          <w:i/>
        </w:rPr>
        <w:t>V2</w:t>
      </w:r>
      <w:r w:rsidRPr="00097B5D">
        <w:rPr>
          <w:rFonts w:eastAsia="Calibri"/>
          <w:i/>
        </w:rPr>
        <w:t xml:space="preserve">, </w:t>
      </w:r>
      <w:r w:rsidR="00D11BB9" w:rsidRPr="00097B5D">
        <w:rPr>
          <w:rFonts w:eastAsia="Calibri"/>
          <w:i/>
        </w:rPr>
        <w:t>V3</w:t>
      </w:r>
      <w:r w:rsidRPr="00097B5D">
        <w:rPr>
          <w:rFonts w:eastAsia="Calibri"/>
          <w:i/>
        </w:rPr>
        <w:t xml:space="preserve">, </w:t>
      </w:r>
      <w:r w:rsidR="00D11BB9" w:rsidRPr="00097B5D">
        <w:rPr>
          <w:rFonts w:eastAsia="Calibri"/>
          <w:i/>
        </w:rPr>
        <w:t>V4</w:t>
      </w:r>
      <w:r w:rsidRPr="00097B5D">
        <w:rPr>
          <w:rFonts w:eastAsia="Calibri"/>
          <w:i/>
        </w:rPr>
        <w:t xml:space="preserve">, </w:t>
      </w:r>
      <w:r w:rsidR="00D11BB9" w:rsidRPr="00097B5D">
        <w:rPr>
          <w:rFonts w:eastAsia="Calibri"/>
          <w:i/>
        </w:rPr>
        <w:t>V5</w:t>
      </w:r>
      <w:r w:rsidRPr="00097B5D">
        <w:rPr>
          <w:rFonts w:eastAsia="Calibri"/>
          <w:i/>
        </w:rPr>
        <w:t xml:space="preserve"> </w:t>
      </w:r>
      <w:r w:rsidR="00D11BB9" w:rsidRPr="00097B5D">
        <w:rPr>
          <w:rFonts w:eastAsia="Calibri"/>
          <w:i/>
        </w:rPr>
        <w:t>V6</w:t>
      </w:r>
      <w:r w:rsidRPr="00097B5D">
        <w:rPr>
          <w:rFonts w:eastAsia="Calibri"/>
          <w:i/>
        </w:rPr>
        <w:t xml:space="preserve">, </w:t>
      </w:r>
      <w:r w:rsidR="00D11BB9" w:rsidRPr="00097B5D">
        <w:rPr>
          <w:rFonts w:eastAsia="Calibri"/>
          <w:i/>
        </w:rPr>
        <w:t>V7</w:t>
      </w:r>
      <w:r w:rsidRPr="00097B5D">
        <w:rPr>
          <w:rFonts w:eastAsia="Calibri"/>
          <w:i/>
        </w:rPr>
        <w:t xml:space="preserve"> și </w:t>
      </w:r>
      <w:r w:rsidR="00D11BB9" w:rsidRPr="00097B5D">
        <w:rPr>
          <w:rFonts w:eastAsia="Calibri"/>
          <w:i/>
        </w:rPr>
        <w:t>V8</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1.3.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1D4D89" w:rsidRPr="00097B5D">
        <w:rPr>
          <w:rFonts w:eastAsia="Calibri"/>
          <w:bCs/>
          <w:i/>
          <w:iCs/>
        </w:rPr>
        <w:t>V21</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1.4.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V10</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1.5. influențarea declarațiilor în formă continuată,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victima </w:t>
      </w:r>
      <w:r w:rsidR="00D11BB9" w:rsidRPr="00097B5D">
        <w:rPr>
          <w:rFonts w:eastAsia="Calibri"/>
          <w:i/>
        </w:rPr>
        <w:t>V1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1.6. instigare la influențarea declarațiilor, prev. de art. </w:t>
      </w:r>
      <w:smartTag w:uri="urn:schemas-microsoft-com:office:smarttags" w:element="metricconverter">
        <w:smartTagPr>
          <w:attr w:name="ProductID" w:val="47 C"/>
        </w:smartTagPr>
        <w:r w:rsidRPr="00097B5D">
          <w:rPr>
            <w:rFonts w:eastAsia="Calibri"/>
            <w:i/>
          </w:rPr>
          <w:t>47 C</w:t>
        </w:r>
      </w:smartTag>
      <w:r w:rsidRPr="00097B5D">
        <w:rPr>
          <w:rFonts w:eastAsia="Calibri"/>
          <w:i/>
        </w:rPr>
        <w:t xml:space="preserve">.p. rap. la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1.7. influențarea declarațiilor în formă continuată,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victima </w:t>
      </w:r>
      <w:r w:rsidR="00D11BB9" w:rsidRPr="00097B5D">
        <w:rPr>
          <w:rFonts w:eastAsia="Calibri"/>
          <w:i/>
        </w:rPr>
        <w:t>V2</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1.8.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w:t>
      </w:r>
      <w:r w:rsidRPr="00097B5D">
        <w:rPr>
          <w:rFonts w:eastAsia="Calibri"/>
          <w:bCs/>
          <w:i/>
          <w:iCs/>
        </w:rPr>
        <w:t xml:space="preserve">victima </w:t>
      </w:r>
      <w:r w:rsidR="00D11BB9" w:rsidRPr="00097B5D">
        <w:rPr>
          <w:rFonts w:eastAsia="Calibri"/>
          <w:bCs/>
          <w:i/>
          <w:iCs/>
        </w:rPr>
        <w:t>V5</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1.9.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w:t>
      </w:r>
      <w:r w:rsidRPr="00097B5D">
        <w:rPr>
          <w:rFonts w:eastAsia="Calibri"/>
          <w:bCs/>
          <w:i/>
          <w:iCs/>
        </w:rPr>
        <w:t xml:space="preserve">victima </w:t>
      </w:r>
      <w:r w:rsidR="00D11BB9" w:rsidRPr="00097B5D">
        <w:rPr>
          <w:rFonts w:eastAsia="Calibri"/>
          <w:bCs/>
          <w:i/>
          <w:iCs/>
        </w:rPr>
        <w:t>V10</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1.10. spălarea banilor în formă continuată, prev. de art. 29 alin. 1 </w:t>
      </w:r>
      <w:proofErr w:type="spellStart"/>
      <w:r w:rsidRPr="00097B5D">
        <w:rPr>
          <w:rFonts w:eastAsia="Calibri"/>
          <w:i/>
        </w:rPr>
        <w:t>lit.a</w:t>
      </w:r>
      <w:proofErr w:type="spellEnd"/>
      <w:r w:rsidRPr="00097B5D">
        <w:rPr>
          <w:rFonts w:eastAsia="Calibri"/>
          <w:i/>
        </w:rPr>
        <w:t xml:space="preserve">,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(67 de acte materiale descrise la pag. 225-235 din rechizitoriu),</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bCs/>
        </w:rPr>
        <w:t xml:space="preserve">-  </w:t>
      </w:r>
      <w:r w:rsidR="00D11BB9" w:rsidRPr="00097B5D">
        <w:rPr>
          <w:rFonts w:eastAsia="Calibri"/>
          <w:bCs/>
        </w:rPr>
        <w:t>I2</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2.1.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D11BB9" w:rsidRPr="00097B5D">
        <w:rPr>
          <w:rFonts w:eastAsia="Calibri"/>
          <w:i/>
        </w:rPr>
        <w:t>V11</w:t>
      </w:r>
      <w:r w:rsidRPr="00097B5D">
        <w:rPr>
          <w:rFonts w:eastAsia="Calibri"/>
          <w:i/>
        </w:rPr>
        <w:t xml:space="preserve"> și </w:t>
      </w:r>
      <w:r w:rsidR="001D4D89" w:rsidRPr="00097B5D">
        <w:rPr>
          <w:rFonts w:eastAsia="Calibri"/>
          <w:i/>
        </w:rPr>
        <w:t>V12</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2.2.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 acte materiale comise în raport cu victimele </w:t>
      </w:r>
      <w:r w:rsidR="001D4D89" w:rsidRPr="00097B5D">
        <w:rPr>
          <w:rFonts w:eastAsia="Calibri"/>
          <w:i/>
        </w:rPr>
        <w:t>V13</w:t>
      </w:r>
      <w:r w:rsidRPr="00097B5D">
        <w:rPr>
          <w:rFonts w:eastAsia="Calibri"/>
          <w:i/>
        </w:rPr>
        <w:t xml:space="preserve">, </w:t>
      </w:r>
      <w:r w:rsidR="001D4D89" w:rsidRPr="00097B5D">
        <w:rPr>
          <w:rFonts w:eastAsia="Calibri"/>
          <w:i/>
        </w:rPr>
        <w:t>V14</w:t>
      </w:r>
      <w:r w:rsidRPr="00097B5D">
        <w:rPr>
          <w:rFonts w:eastAsia="Calibri"/>
          <w:i/>
        </w:rPr>
        <w:t xml:space="preserve">, </w:t>
      </w:r>
      <w:r w:rsidR="00D11BB9" w:rsidRPr="00097B5D">
        <w:rPr>
          <w:rFonts w:eastAsia="Calibri"/>
          <w:i/>
        </w:rPr>
        <w:t>V11</w:t>
      </w:r>
      <w:r w:rsidRPr="00097B5D">
        <w:rPr>
          <w:rFonts w:eastAsia="Calibri"/>
          <w:i/>
        </w:rPr>
        <w:t xml:space="preserve">, </w:t>
      </w:r>
      <w:r w:rsidR="001D4D89" w:rsidRPr="00097B5D">
        <w:rPr>
          <w:rFonts w:eastAsia="Calibri"/>
          <w:i/>
        </w:rPr>
        <w:t>V12</w:t>
      </w:r>
      <w:r w:rsidRPr="00097B5D">
        <w:rPr>
          <w:rFonts w:eastAsia="Calibri"/>
          <w:i/>
        </w:rPr>
        <w:t xml:space="preserve"> și </w:t>
      </w:r>
      <w:r w:rsidR="006026EC" w:rsidRPr="00097B5D">
        <w:rPr>
          <w:rFonts w:eastAsia="Calibri"/>
          <w:i/>
        </w:rPr>
        <w:t>V500</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2.3.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 în raport cu victima </w:t>
      </w:r>
      <w:r w:rsidR="00D11BB9" w:rsidRPr="00097B5D">
        <w:rPr>
          <w:rFonts w:eastAsia="Calibri"/>
          <w:i/>
        </w:rPr>
        <w:t>V4</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2.4.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V21</w:t>
      </w:r>
      <w:r w:rsidRPr="00097B5D">
        <w:rPr>
          <w:rFonts w:eastAsia="Calibri"/>
          <w:i/>
        </w:rPr>
        <w:t xml:space="preserve">), </w:t>
      </w:r>
    </w:p>
    <w:p w:rsidR="00115BC5" w:rsidRPr="00097B5D" w:rsidRDefault="00115BC5" w:rsidP="00115BC5">
      <w:pPr>
        <w:tabs>
          <w:tab w:val="num" w:pos="-567"/>
          <w:tab w:val="left" w:pos="-426"/>
          <w:tab w:val="left" w:pos="-284"/>
        </w:tabs>
        <w:ind w:left="-540" w:right="-514" w:firstLine="540"/>
        <w:contextualSpacing/>
        <w:jc w:val="both"/>
        <w:rPr>
          <w:rFonts w:eastAsia="Calibri"/>
          <w:i/>
        </w:rPr>
      </w:pPr>
      <w:r w:rsidRPr="00097B5D">
        <w:rPr>
          <w:rFonts w:eastAsia="Calibri"/>
          <w:i/>
        </w:rPr>
        <w:t xml:space="preserve">2.5.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C.p.(în raport cu victima </w:t>
      </w:r>
      <w:r w:rsidR="00D11BB9" w:rsidRPr="00097B5D">
        <w:rPr>
          <w:rFonts w:eastAsia="Calibri"/>
          <w:i/>
        </w:rPr>
        <w:t>V1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 xml:space="preserve">.-   </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w:t>
      </w:r>
      <w:r w:rsidR="001D4D89" w:rsidRPr="00097B5D">
        <w:rPr>
          <w:rFonts w:eastAsia="Calibri"/>
          <w:bCs/>
        </w:rPr>
        <w:t>I3</w:t>
      </w:r>
      <w:r w:rsidRPr="00097B5D">
        <w:rPr>
          <w:rFonts w:eastAsia="Calibri"/>
          <w:bCs/>
        </w:rPr>
        <w:t xml:space="preserve"> pentru </w:t>
      </w:r>
      <w:proofErr w:type="spellStart"/>
      <w:r w:rsidRPr="00097B5D">
        <w:rPr>
          <w:rFonts w:eastAsia="Calibri"/>
          <w:bCs/>
        </w:rPr>
        <w:t>săvârşirea</w:t>
      </w:r>
      <w:proofErr w:type="spellEnd"/>
      <w:r w:rsidRPr="00097B5D">
        <w:rPr>
          <w:rFonts w:eastAsia="Calibri"/>
          <w:bCs/>
        </w:rPr>
        <w:t xml:space="preserve"> </w:t>
      </w:r>
      <w:proofErr w:type="spellStart"/>
      <w:r w:rsidRPr="00097B5D">
        <w:rPr>
          <w:rFonts w:eastAsia="Calibri"/>
          <w:bCs/>
        </w:rPr>
        <w:t>infracţiunilor</w:t>
      </w:r>
      <w:proofErr w:type="spellEnd"/>
      <w:r w:rsidRPr="00097B5D">
        <w:rPr>
          <w:rFonts w:eastAsia="Calibri"/>
          <w:bCs/>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3.1. </w:t>
      </w:r>
      <w:r w:rsidRPr="00097B5D">
        <w:rPr>
          <w:rFonts w:eastAsia="Calibri"/>
          <w:bCs/>
          <w:i/>
        </w:rPr>
        <w:t xml:space="preserve">complicitate la </w:t>
      </w:r>
      <w:r w:rsidRPr="00097B5D">
        <w:rPr>
          <w:rFonts w:eastAsia="Calibri"/>
          <w:i/>
        </w:rPr>
        <w:t xml:space="preserve">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3.2.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3.3.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1D4D89" w:rsidRPr="00097B5D">
        <w:rPr>
          <w:rFonts w:eastAsia="Calibri"/>
          <w:i/>
        </w:rPr>
        <w:t>V14</w:t>
      </w:r>
      <w:r w:rsidRPr="00097B5D">
        <w:rPr>
          <w:rFonts w:eastAsia="Calibri"/>
          <w:i/>
        </w:rPr>
        <w:t xml:space="preserve"> și </w:t>
      </w:r>
      <w:r w:rsidR="001D4D89" w:rsidRPr="00097B5D">
        <w:rPr>
          <w:rFonts w:eastAsia="Calibri"/>
          <w:i/>
        </w:rPr>
        <w:t>V15</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3.4.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1D4D89" w:rsidRPr="00097B5D">
        <w:rPr>
          <w:rFonts w:eastAsia="Calibri"/>
          <w:i/>
        </w:rPr>
        <w:t>V14</w:t>
      </w:r>
      <w:r w:rsidRPr="00097B5D">
        <w:rPr>
          <w:rFonts w:eastAsia="Calibri"/>
          <w:i/>
        </w:rPr>
        <w:t xml:space="preserve"> și </w:t>
      </w:r>
      <w:r w:rsidR="001D4D89" w:rsidRPr="00097B5D">
        <w:rPr>
          <w:rFonts w:eastAsia="Calibri"/>
          <w:i/>
        </w:rPr>
        <w:t>V15</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3.5. </w:t>
      </w:r>
      <w:r w:rsidRPr="00097B5D">
        <w:rPr>
          <w:bCs/>
          <w:i/>
        </w:rPr>
        <w:t xml:space="preserve">complicitate la comiterea infracțiunii de trafic de persoane, prev. de art. 210 alin. 1 lit. a C.p. rap. la art. 182 lit. c C.p. </w:t>
      </w:r>
      <w:r w:rsidRPr="00097B5D">
        <w:rPr>
          <w:rFonts w:eastAsia="Calibri"/>
          <w:i/>
        </w:rPr>
        <w:t xml:space="preserve">(în raport cu victima </w:t>
      </w:r>
      <w:r w:rsidR="00D11BB9" w:rsidRPr="00097B5D">
        <w:rPr>
          <w:rFonts w:eastAsia="Calibri"/>
          <w:i/>
        </w:rPr>
        <w:t>V10</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3.6.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bCs/>
          <w:i/>
        </w:rPr>
        <w:t xml:space="preserve">3.7. complicitate la </w:t>
      </w:r>
      <w:r w:rsidRPr="00097B5D">
        <w:rPr>
          <w:rFonts w:eastAsia="Calibri"/>
          <w:i/>
        </w:rPr>
        <w:t xml:space="preserve">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V5</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bCs/>
          <w:i/>
        </w:rPr>
      </w:pPr>
      <w:r w:rsidRPr="00097B5D">
        <w:rPr>
          <w:rFonts w:eastAsia="Calibri"/>
          <w:i/>
        </w:rPr>
        <w:lastRenderedPageBreak/>
        <w:tab/>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 </w:t>
      </w:r>
      <w:r w:rsidR="001D4D89" w:rsidRPr="00097B5D">
        <w:rPr>
          <w:rFonts w:eastAsia="Calibri"/>
          <w:bCs/>
        </w:rPr>
        <w:t>I4</w:t>
      </w:r>
      <w:r w:rsidRPr="00097B5D">
        <w:rPr>
          <w:rFonts w:eastAsia="Calibri"/>
          <w:bCs/>
        </w:rPr>
        <w:t xml:space="preserve">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4.1. </w:t>
      </w:r>
      <w:r w:rsidRPr="00097B5D">
        <w:rPr>
          <w:rFonts w:eastAsia="Calibri"/>
          <w:bCs/>
          <w:i/>
        </w:rPr>
        <w:t>trafic de persoane, prev. de art. 210 alin. 1 lit. a C.p. rap. la art. 182 lit. c C.p.</w:t>
      </w:r>
      <w:r w:rsidRPr="00097B5D">
        <w:rPr>
          <w:rFonts w:eastAsia="Calibri"/>
          <w:i/>
        </w:rPr>
        <w:t xml:space="preserve">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4.2. </w:t>
      </w:r>
      <w:r w:rsidRPr="00097B5D">
        <w:rPr>
          <w:rFonts w:eastAsia="Calibri"/>
          <w:bCs/>
          <w:i/>
        </w:rPr>
        <w:t xml:space="preserve">proxenetism, prev. de art. 213 alin. 1, 2, </w:t>
      </w:r>
      <w:smartTag w:uri="urn:schemas-microsoft-com:office:smarttags" w:element="metricconverter">
        <w:smartTagPr>
          <w:attr w:name="ProductID" w:val="4 C"/>
        </w:smartTagPr>
        <w:r w:rsidRPr="00097B5D">
          <w:rPr>
            <w:rFonts w:eastAsia="Calibri"/>
            <w:bCs/>
            <w:i/>
          </w:rPr>
          <w:t>4 C</w:t>
        </w:r>
      </w:smartTag>
      <w:r w:rsidRPr="00097B5D">
        <w:rPr>
          <w:rFonts w:eastAsia="Calibri"/>
          <w:bCs/>
          <w:i/>
        </w:rPr>
        <w:t>.p.</w:t>
      </w:r>
      <w:r w:rsidRPr="00097B5D">
        <w:rPr>
          <w:rFonts w:eastAsia="Calibri"/>
          <w:i/>
        </w:rPr>
        <w:t xml:space="preserve">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4.3.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4.4.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4.5.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4.6. instigare la comiterea infracțiunii de influențarea declarațiilor, prev. de art. </w:t>
      </w:r>
      <w:smartTag w:uri="urn:schemas-microsoft-com:office:smarttags" w:element="metricconverter">
        <w:smartTagPr>
          <w:attr w:name="ProductID" w:val="47 C"/>
        </w:smartTagPr>
        <w:r w:rsidRPr="00097B5D">
          <w:rPr>
            <w:rFonts w:eastAsia="Calibri"/>
            <w:i/>
          </w:rPr>
          <w:t>47 C</w:t>
        </w:r>
      </w:smartTag>
      <w:r w:rsidRPr="00097B5D">
        <w:rPr>
          <w:rFonts w:eastAsia="Calibri"/>
          <w:i/>
        </w:rPr>
        <w:t xml:space="preserve">.p. rap. la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4.7. spălarea banilor în formă continuată, prev. de art. 29 alin. 1 lit. a,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(53 de acte materiale descrise la pag. 241-247 din rechizitoriu),</w:t>
      </w:r>
    </w:p>
    <w:p w:rsidR="00115BC5" w:rsidRPr="00097B5D" w:rsidRDefault="00115BC5" w:rsidP="00115BC5">
      <w:pPr>
        <w:tabs>
          <w:tab w:val="num" w:pos="-567"/>
        </w:tabs>
        <w:ind w:left="-540" w:right="-514" w:firstLine="540"/>
        <w:contextualSpacing/>
        <w:jc w:val="both"/>
        <w:rPr>
          <w:rFonts w:eastAsia="Calibri"/>
          <w:bCs/>
          <w:i/>
        </w:rPr>
      </w:pPr>
      <w:r w:rsidRPr="00097B5D">
        <w:rPr>
          <w:rFonts w:eastAsia="Calibri"/>
          <w:i/>
        </w:rPr>
        <w:tab/>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w:t>
      </w:r>
      <w:r w:rsidR="001D4D89" w:rsidRPr="00097B5D">
        <w:rPr>
          <w:rFonts w:eastAsia="Calibri"/>
          <w:bCs/>
        </w:rPr>
        <w:t>I5</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5.1. </w:t>
      </w:r>
      <w:r w:rsidRPr="00097B5D">
        <w:rPr>
          <w:rFonts w:eastAsia="Calibri"/>
          <w:bCs/>
          <w:i/>
        </w:rPr>
        <w:t xml:space="preserve">complicitate la comiterea </w:t>
      </w:r>
      <w:r w:rsidRPr="00097B5D">
        <w:rPr>
          <w:rFonts w:eastAsia="Calibri"/>
          <w:i/>
        </w:rPr>
        <w:t xml:space="preserve">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5.2. </w:t>
      </w:r>
      <w:r w:rsidRPr="00097B5D">
        <w:rPr>
          <w:rFonts w:eastAsia="Calibri"/>
          <w:bCs/>
          <w:i/>
        </w:rPr>
        <w:t xml:space="preserve">complicitate la comiterea </w:t>
      </w:r>
      <w:r w:rsidRPr="00097B5D">
        <w:rPr>
          <w:rFonts w:eastAsia="Calibri"/>
          <w:i/>
        </w:rPr>
        <w:t xml:space="preserve">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V11</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5.3.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1D4D89" w:rsidRPr="00097B5D">
        <w:rPr>
          <w:rFonts w:eastAsia="Calibri"/>
          <w:bCs/>
          <w:i/>
          <w:iCs/>
        </w:rPr>
        <w:t>V12</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5.4. trafic de persoane, prev. de art. 210 alin. 1 lit. a C.p. rap. la art. 182 lit. c C.p. (în raport cu </w:t>
      </w:r>
      <w:r w:rsidRPr="00097B5D">
        <w:rPr>
          <w:rFonts w:eastAsia="Calibri"/>
          <w:bCs/>
          <w:i/>
          <w:iCs/>
        </w:rPr>
        <w:t xml:space="preserve">victima </w:t>
      </w:r>
      <w:r w:rsidR="001D4D89" w:rsidRPr="00097B5D">
        <w:rPr>
          <w:rFonts w:eastAsia="Calibri"/>
          <w:bCs/>
          <w:i/>
          <w:iCs/>
        </w:rPr>
        <w:t>V19</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5.5. proxenetism,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(în raport cu </w:t>
      </w:r>
      <w:r w:rsidRPr="00097B5D">
        <w:rPr>
          <w:rFonts w:eastAsia="Calibri"/>
          <w:bCs/>
          <w:i/>
          <w:iCs/>
        </w:rPr>
        <w:t xml:space="preserve">victima </w:t>
      </w:r>
      <w:r w:rsidR="001D4D89" w:rsidRPr="00097B5D">
        <w:rPr>
          <w:rFonts w:eastAsia="Calibri"/>
          <w:bCs/>
          <w:i/>
          <w:iCs/>
        </w:rPr>
        <w:t>V19</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5.6.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V10</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ab/>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w:t>
      </w:r>
      <w:r w:rsidR="001D4D89" w:rsidRPr="00097B5D">
        <w:rPr>
          <w:rFonts w:eastAsia="Calibri"/>
          <w:bCs/>
          <w:noProof/>
        </w:rPr>
        <w:t>I6</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6.1. </w:t>
      </w:r>
      <w:r w:rsidRPr="00097B5D">
        <w:rPr>
          <w:rFonts w:eastAsia="Calibri"/>
          <w:bCs/>
          <w:i/>
        </w:rPr>
        <w:t xml:space="preserve">complicitate la comiterea infracțiunii de trafic de persoane, prev. de art. </w:t>
      </w:r>
      <w:smartTag w:uri="urn:schemas-microsoft-com:office:smarttags" w:element="metricconverter">
        <w:smartTagPr>
          <w:attr w:name="ProductID" w:val="48 C"/>
        </w:smartTagPr>
        <w:r w:rsidRPr="00097B5D">
          <w:rPr>
            <w:rFonts w:eastAsia="Calibri"/>
            <w:bCs/>
            <w:i/>
          </w:rPr>
          <w:t>48 C</w:t>
        </w:r>
      </w:smartTag>
      <w:r w:rsidRPr="00097B5D">
        <w:rPr>
          <w:rFonts w:eastAsia="Calibri"/>
          <w:bCs/>
          <w:i/>
        </w:rPr>
        <w:t xml:space="preserve">.p. rap. la art. 210 alin. 1 lit. a C.p. rap. la art. 182 lit. c C.p. cu aplic. art. 113 alin. </w:t>
      </w:r>
      <w:smartTag w:uri="urn:schemas-microsoft-com:office:smarttags" w:element="metricconverter">
        <w:smartTagPr>
          <w:attr w:name="ProductID" w:val="2 C"/>
        </w:smartTagPr>
        <w:r w:rsidRPr="00097B5D">
          <w:rPr>
            <w:rFonts w:eastAsia="Calibri"/>
            <w:bCs/>
            <w:i/>
          </w:rPr>
          <w:t>2 C</w:t>
        </w:r>
      </w:smartTag>
      <w:r w:rsidRPr="00097B5D">
        <w:rPr>
          <w:rFonts w:eastAsia="Calibri"/>
          <w:bCs/>
          <w:i/>
        </w:rPr>
        <w:t>.p.</w:t>
      </w:r>
      <w:r w:rsidRPr="00097B5D">
        <w:rPr>
          <w:rFonts w:eastAsia="Calibri"/>
          <w:i/>
        </w:rPr>
        <w:t xml:space="preserve">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6.2. </w:t>
      </w:r>
      <w:r w:rsidRPr="00097B5D">
        <w:rPr>
          <w:rFonts w:eastAsia="Calibri"/>
          <w:bCs/>
          <w:i/>
        </w:rPr>
        <w:t xml:space="preserve">trafic de persoane, prev. de art. 210 alin. 1 lit. a C.p. rap. la art. 182 lit. c C.p. cu aplic. art. 113 alin. </w:t>
      </w:r>
      <w:smartTag w:uri="urn:schemas-microsoft-com:office:smarttags" w:element="metricconverter">
        <w:smartTagPr>
          <w:attr w:name="ProductID" w:val="3 C"/>
        </w:smartTagPr>
        <w:r w:rsidRPr="00097B5D">
          <w:rPr>
            <w:rFonts w:eastAsia="Calibri"/>
            <w:bCs/>
            <w:i/>
          </w:rPr>
          <w:t>3 C</w:t>
        </w:r>
      </w:smartTag>
      <w:r w:rsidRPr="00097B5D">
        <w:rPr>
          <w:rFonts w:eastAsia="Calibri"/>
          <w:bCs/>
          <w:i/>
        </w:rPr>
        <w:t>.p.</w:t>
      </w:r>
      <w:r w:rsidRPr="00097B5D">
        <w:rPr>
          <w:rFonts w:eastAsia="Calibri"/>
          <w:i/>
        </w:rPr>
        <w:t xml:space="preserve"> (în raport cu victima </w:t>
      </w:r>
      <w:r w:rsidR="001D4D89" w:rsidRPr="00097B5D">
        <w:rPr>
          <w:rFonts w:eastAsia="Calibri"/>
          <w:i/>
        </w:rPr>
        <w:t>V21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6.3. proxenetism,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113 alin. </w:t>
      </w:r>
      <w:smartTag w:uri="urn:schemas-microsoft-com:office:smarttags" w:element="metricconverter">
        <w:smartTagPr>
          <w:attr w:name="ProductID" w:val="3 C"/>
        </w:smartTagPr>
        <w:r w:rsidRPr="00097B5D">
          <w:rPr>
            <w:rFonts w:eastAsia="Calibri"/>
            <w:i/>
          </w:rPr>
          <w:t>3 C</w:t>
        </w:r>
      </w:smartTag>
      <w:r w:rsidRPr="00097B5D">
        <w:rPr>
          <w:rFonts w:eastAsia="Calibri"/>
          <w:i/>
        </w:rPr>
        <w:t xml:space="preserve">.p. (în raport cu victima </w:t>
      </w:r>
      <w:r w:rsidR="001D4D89" w:rsidRPr="00097B5D">
        <w:rPr>
          <w:rFonts w:eastAsia="Calibri"/>
          <w:i/>
        </w:rPr>
        <w:t>V21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ab/>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6026EC" w:rsidP="00115BC5">
      <w:pPr>
        <w:tabs>
          <w:tab w:val="num" w:pos="-567"/>
        </w:tabs>
        <w:ind w:left="-540" w:right="-514" w:firstLine="540"/>
        <w:contextualSpacing/>
        <w:jc w:val="both"/>
        <w:rPr>
          <w:rFonts w:eastAsia="Calibri"/>
          <w:bCs/>
          <w:i/>
        </w:rPr>
      </w:pPr>
      <w:r w:rsidRPr="00097B5D">
        <w:rPr>
          <w:rFonts w:eastAsia="Calibri"/>
          <w:bCs/>
          <w:noProof/>
        </w:rPr>
        <w:t>I101</w:t>
      </w:r>
      <w:r w:rsidR="00115BC5" w:rsidRPr="00097B5D">
        <w:rPr>
          <w:rFonts w:eastAsia="Calibri"/>
          <w:bCs/>
          <w:noProof/>
        </w:rPr>
        <w:t xml:space="preserve"> </w:t>
      </w:r>
      <w:r w:rsidR="00115BC5" w:rsidRPr="00097B5D">
        <w:rPr>
          <w:rFonts w:eastAsia="Calibri"/>
        </w:rPr>
        <w:t xml:space="preserve">pentru </w:t>
      </w:r>
      <w:proofErr w:type="spellStart"/>
      <w:r w:rsidR="00115BC5" w:rsidRPr="00097B5D">
        <w:rPr>
          <w:rFonts w:eastAsia="Calibri"/>
        </w:rPr>
        <w:t>săvârşirea</w:t>
      </w:r>
      <w:proofErr w:type="spellEnd"/>
      <w:r w:rsidR="00115BC5" w:rsidRPr="00097B5D">
        <w:rPr>
          <w:rFonts w:eastAsia="Calibri"/>
        </w:rPr>
        <w:t xml:space="preserve"> </w:t>
      </w:r>
      <w:proofErr w:type="spellStart"/>
      <w:r w:rsidR="00115BC5" w:rsidRPr="00097B5D">
        <w:rPr>
          <w:rFonts w:eastAsia="Calibri"/>
        </w:rPr>
        <w:t>infracţiunilor</w:t>
      </w:r>
      <w:proofErr w:type="spellEnd"/>
      <w:r w:rsidR="00115BC5"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7.1. trafic de persoane, prev. de art. 210 alin. 1 lit. a C.p. rap. la art. 182 lit. c C.p. (în raport cu victima </w:t>
      </w:r>
      <w:r w:rsidR="001D4D89" w:rsidRPr="00097B5D">
        <w:rPr>
          <w:rFonts w:eastAsia="Calibri"/>
          <w:i/>
        </w:rPr>
        <w:t>V21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7.2.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7.3. </w:t>
      </w:r>
      <w:r w:rsidRPr="00097B5D">
        <w:rPr>
          <w:rFonts w:eastAsia="Calibri"/>
          <w:bCs/>
          <w:i/>
        </w:rPr>
        <w:t>influențarea declarațiilor,</w:t>
      </w:r>
      <w:r w:rsidRPr="00097B5D">
        <w:rPr>
          <w:rFonts w:eastAsia="Calibri"/>
          <w:i/>
        </w:rPr>
        <w:t xml:space="preserve">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bCs/>
          <w:i/>
        </w:rPr>
      </w:pPr>
      <w:r w:rsidRPr="00097B5D">
        <w:rPr>
          <w:rFonts w:eastAsia="Calibri"/>
          <w:i/>
        </w:rPr>
        <w:t xml:space="preserve">7.4. </w:t>
      </w:r>
      <w:r w:rsidRPr="00097B5D">
        <w:rPr>
          <w:bCs/>
          <w:i/>
        </w:rPr>
        <w:t xml:space="preserve">complicitate la comiterea infracțiunii de spălarea banilor în formă continuată, prev. de art. </w:t>
      </w:r>
      <w:smartTag w:uri="urn:schemas-microsoft-com:office:smarttags" w:element="metricconverter">
        <w:smartTagPr>
          <w:attr w:name="ProductID" w:val="48 C"/>
        </w:smartTagPr>
        <w:r w:rsidRPr="00097B5D">
          <w:rPr>
            <w:bCs/>
            <w:i/>
          </w:rPr>
          <w:t>48 C</w:t>
        </w:r>
      </w:smartTag>
      <w:r w:rsidRPr="00097B5D">
        <w:rPr>
          <w:bCs/>
          <w:i/>
        </w:rPr>
        <w:t xml:space="preserve">.p. rap. la art. 29 alin. 1 lit. b din Legea nr. 656/2002 cu aplic. art. 35 alin. </w:t>
      </w:r>
      <w:smartTag w:uri="urn:schemas-microsoft-com:office:smarttags" w:element="metricconverter">
        <w:smartTagPr>
          <w:attr w:name="ProductID" w:val="1 C"/>
        </w:smartTagPr>
        <w:r w:rsidRPr="00097B5D">
          <w:rPr>
            <w:bCs/>
            <w:i/>
          </w:rPr>
          <w:t>1 C</w:t>
        </w:r>
      </w:smartTag>
      <w:r w:rsidRPr="00097B5D">
        <w:rPr>
          <w:bCs/>
          <w:i/>
        </w:rPr>
        <w:t>.p. (35 de acte materiale descrise la pag.251-255 din rechizitoriu),</w:t>
      </w:r>
    </w:p>
    <w:p w:rsidR="00115BC5" w:rsidRPr="00097B5D" w:rsidRDefault="00115BC5" w:rsidP="00115BC5">
      <w:pPr>
        <w:tabs>
          <w:tab w:val="num" w:pos="-567"/>
        </w:tabs>
        <w:ind w:left="-540" w:right="-514" w:firstLine="540"/>
        <w:contextualSpacing/>
        <w:jc w:val="both"/>
        <w:rPr>
          <w:rFonts w:eastAsia="Calibri"/>
          <w:bCs/>
          <w:i/>
        </w:rPr>
      </w:pPr>
      <w:r w:rsidRPr="00097B5D">
        <w:rPr>
          <w:bCs/>
          <w:i/>
        </w:rPr>
        <w:tab/>
      </w: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6026EC" w:rsidP="00115BC5">
      <w:pPr>
        <w:tabs>
          <w:tab w:val="num" w:pos="-567"/>
        </w:tabs>
        <w:ind w:left="-540" w:right="-514" w:firstLine="540"/>
        <w:contextualSpacing/>
        <w:jc w:val="both"/>
        <w:rPr>
          <w:rFonts w:eastAsia="Calibri"/>
          <w:bCs/>
          <w:i/>
        </w:rPr>
      </w:pPr>
      <w:r w:rsidRPr="00097B5D">
        <w:rPr>
          <w:rFonts w:eastAsia="Calibri"/>
        </w:rPr>
        <w:t xml:space="preserve"> </w:t>
      </w:r>
      <w:r w:rsidRPr="00097B5D">
        <w:rPr>
          <w:rFonts w:eastAsia="Calibri"/>
          <w:bCs/>
          <w:noProof/>
        </w:rPr>
        <w:t>I102</w:t>
      </w:r>
      <w:r w:rsidR="00115BC5" w:rsidRPr="00097B5D">
        <w:rPr>
          <w:rFonts w:eastAsia="Calibri"/>
          <w:bCs/>
          <w:noProof/>
        </w:rPr>
        <w:t xml:space="preserve"> </w:t>
      </w:r>
      <w:r w:rsidR="00115BC5" w:rsidRPr="00097B5D">
        <w:rPr>
          <w:rFonts w:eastAsia="Calibri"/>
        </w:rPr>
        <w:t xml:space="preserve"> pentru </w:t>
      </w:r>
      <w:proofErr w:type="spellStart"/>
      <w:r w:rsidR="00115BC5" w:rsidRPr="00097B5D">
        <w:rPr>
          <w:rFonts w:eastAsia="Calibri"/>
        </w:rPr>
        <w:t>săvârşirea</w:t>
      </w:r>
      <w:proofErr w:type="spellEnd"/>
      <w:r w:rsidR="00115BC5" w:rsidRPr="00097B5D">
        <w:rPr>
          <w:rFonts w:eastAsia="Calibri"/>
        </w:rPr>
        <w:t xml:space="preserve"> </w:t>
      </w:r>
      <w:proofErr w:type="spellStart"/>
      <w:r w:rsidR="00115BC5" w:rsidRPr="00097B5D">
        <w:rPr>
          <w:rFonts w:eastAsia="Calibri"/>
        </w:rPr>
        <w:t>infracţiunilor</w:t>
      </w:r>
      <w:proofErr w:type="spellEnd"/>
      <w:r w:rsidR="00115BC5"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8.1.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8.2.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8.3.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V2</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lastRenderedPageBreak/>
        <w:t xml:space="preserve">8.4.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(26 acte materiale descrise la pag. 256-260 din rechizitoriu),</w:t>
      </w:r>
    </w:p>
    <w:p w:rsidR="00115BC5" w:rsidRPr="00097B5D" w:rsidRDefault="00115BC5" w:rsidP="00115BC5">
      <w:pPr>
        <w:tabs>
          <w:tab w:val="num" w:pos="-567"/>
        </w:tabs>
        <w:ind w:left="-540" w:right="-514" w:firstLine="540"/>
        <w:contextualSpacing/>
        <w:jc w:val="both"/>
        <w:rPr>
          <w:rFonts w:eastAsia="Calibri"/>
          <w:bCs/>
          <w:i/>
        </w:rPr>
      </w:pPr>
      <w:r w:rsidRPr="00097B5D">
        <w:rPr>
          <w:rFonts w:eastAsia="Calibri"/>
          <w:i/>
        </w:rPr>
        <w:tab/>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 -</w:t>
      </w:r>
      <w:r w:rsidR="001D4D89" w:rsidRPr="00097B5D">
        <w:rPr>
          <w:rFonts w:eastAsia="Calibri"/>
          <w:bCs/>
          <w:noProof/>
        </w:rPr>
        <w:t>I8</w:t>
      </w:r>
      <w:r w:rsidRPr="00097B5D">
        <w:rPr>
          <w:rFonts w:eastAsia="Calibri"/>
          <w:bCs/>
          <w:noProof/>
        </w:rPr>
        <w:t xml:space="preserve">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infracţiunii</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9.1  favorizarea făptuitorului în formă continuată, prev. de art. 269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 acte materiale comise în raport cu inculpatul </w:t>
      </w:r>
      <w:r w:rsidR="00D11BB9" w:rsidRPr="00097B5D">
        <w:rPr>
          <w:rFonts w:eastAsia="Calibri"/>
          <w:i/>
        </w:rPr>
        <w:t>I1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w:t>
      </w:r>
      <w:r w:rsidR="001D4D89" w:rsidRPr="00097B5D">
        <w:rPr>
          <w:rFonts w:eastAsia="Calibri"/>
          <w:bCs/>
          <w:noProof/>
        </w:rPr>
        <w:t>I9</w:t>
      </w:r>
      <w:r w:rsidRPr="00097B5D">
        <w:rPr>
          <w:rFonts w:eastAsia="Calibri"/>
          <w:bCs/>
          <w:noProof/>
        </w:rPr>
        <w:t xml:space="preserve">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10.1  favorizarea făptuitorului în formă continuată, prev. de art. 269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inculpatul </w:t>
      </w:r>
      <w:r w:rsidR="00D11BB9" w:rsidRPr="00097B5D">
        <w:rPr>
          <w:rFonts w:eastAsia="Calibri"/>
          <w:i/>
        </w:rPr>
        <w:t>I1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10.2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rPr>
        <w:t xml:space="preserve"> -</w:t>
      </w:r>
      <w:r w:rsidR="001D4D89" w:rsidRPr="00097B5D">
        <w:t>I11</w:t>
      </w:r>
      <w:r w:rsidRPr="00097B5D">
        <w:t xml:space="preserve">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1.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2.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(13 acte materiale descrise la pag. 263-265 din rechizitoriu),</w:t>
      </w:r>
    </w:p>
    <w:p w:rsidR="00115BC5" w:rsidRPr="00097B5D" w:rsidRDefault="00115BC5" w:rsidP="00115BC5">
      <w:pPr>
        <w:tabs>
          <w:tab w:val="num" w:pos="-567"/>
        </w:tabs>
        <w:ind w:left="-540" w:right="-514" w:firstLine="540"/>
        <w:contextualSpacing/>
        <w:jc w:val="both"/>
        <w:rPr>
          <w:rFonts w:eastAsia="Calibri"/>
          <w:bCs/>
          <w:i/>
        </w:rPr>
      </w:pPr>
      <w:r w:rsidRPr="00097B5D">
        <w:rPr>
          <w:rFonts w:eastAsia="Calibri"/>
          <w:i/>
        </w:rPr>
        <w:tab/>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w:t>
      </w:r>
      <w:r w:rsidR="001D4D89" w:rsidRPr="00097B5D">
        <w:t>I12</w:t>
      </w:r>
      <w:r w:rsidRPr="00097B5D">
        <w:rPr>
          <w:bCs/>
        </w:rPr>
        <w:t xml:space="preserve">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infracţiunii</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12.1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aplicarea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(5 de acte materiale descrise la pag. 265-266 din rechizitoriu).</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rPr>
        <w:t xml:space="preserve">Cauza a fost  înregistrată pe rolul </w:t>
      </w:r>
      <w:proofErr w:type="spellStart"/>
      <w:r w:rsidRPr="00097B5D">
        <w:rPr>
          <w:rFonts w:eastAsia="Calibri"/>
        </w:rPr>
        <w:t>Curţii</w:t>
      </w:r>
      <w:proofErr w:type="spellEnd"/>
      <w:r w:rsidRPr="00097B5D">
        <w:rPr>
          <w:rFonts w:eastAsia="Calibri"/>
        </w:rPr>
        <w:t xml:space="preserve"> de Apel </w:t>
      </w:r>
      <w:r w:rsidR="00FB3416">
        <w:rPr>
          <w:rFonts w:eastAsia="Calibri"/>
        </w:rPr>
        <w:t>…….</w:t>
      </w:r>
      <w:r w:rsidRPr="00097B5D">
        <w:rPr>
          <w:rFonts w:eastAsia="Calibri"/>
        </w:rPr>
        <w:t xml:space="preserve">, </w:t>
      </w:r>
      <w:proofErr w:type="spellStart"/>
      <w:r w:rsidRPr="00097B5D">
        <w:rPr>
          <w:rFonts w:eastAsia="Calibri"/>
        </w:rPr>
        <w:t>Secţia</w:t>
      </w:r>
      <w:proofErr w:type="spellEnd"/>
      <w:r w:rsidRPr="00097B5D">
        <w:rPr>
          <w:rFonts w:eastAsia="Calibri"/>
        </w:rPr>
        <w:t xml:space="preserve"> </w:t>
      </w:r>
      <w:r w:rsidR="00FB3416">
        <w:rPr>
          <w:rFonts w:eastAsia="Calibri"/>
        </w:rPr>
        <w:t>……..</w:t>
      </w:r>
      <w:r w:rsidRPr="00097B5D">
        <w:rPr>
          <w:rFonts w:eastAsia="Calibri"/>
        </w:rPr>
        <w:t xml:space="preserve">,  la data de 14 ianuarie 2019, cu numărul </w:t>
      </w:r>
      <w:r w:rsidR="00494AEC" w:rsidRPr="00097B5D">
        <w:rPr>
          <w:rFonts w:eastAsia="Calibri"/>
        </w:rPr>
        <w:t>XXXX</w:t>
      </w:r>
      <w:r w:rsidRPr="00097B5D">
        <w:rPr>
          <w:rFonts w:eastAsia="Calibr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lang w:val="pt-PT"/>
        </w:rPr>
        <w:t xml:space="preserve">În conformitate cu exigenţele art. 344 din Codul de procedură penală, li s-a comunicat inculpaţilor copii după rechizitoriu, aducându-li-se totodată la cunoştinţă obiectul procedurii de camera preliminară şi posibilitatea ca în 20 de zile de la comunicare să formuleze in scris cereri sau excepţii cu privire la actul de sesizare, respectiv urmărirea penală  (fila 15 dosar nr. </w:t>
      </w:r>
      <w:r w:rsidR="00FB3416">
        <w:rPr>
          <w:rFonts w:eastAsia="Calibri"/>
          <w:lang w:val="pt-PT"/>
        </w:rPr>
        <w:t>..........</w:t>
      </w:r>
      <w:r w:rsidRPr="00097B5D">
        <w:rPr>
          <w:rFonts w:eastAsia="Calibri"/>
          <w:lang w:val="pt-PT"/>
        </w:rPr>
        <w:t>a1.).</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La data de 1.02.2019 </w:t>
      </w:r>
      <w:proofErr w:type="spellStart"/>
      <w:r w:rsidRPr="00097B5D">
        <w:rPr>
          <w:rFonts w:eastAsia="Calibri"/>
        </w:rPr>
        <w:t>inculpaţii</w:t>
      </w:r>
      <w:proofErr w:type="spellEnd"/>
      <w:r w:rsidRPr="00097B5D">
        <w:rPr>
          <w:rFonts w:eastAsia="Calibri"/>
        </w:rPr>
        <w:t xml:space="preserve"> </w:t>
      </w:r>
      <w:r w:rsidR="00D11BB9" w:rsidRPr="00097B5D">
        <w:rPr>
          <w:rFonts w:eastAsia="Calibri"/>
        </w:rPr>
        <w:t>I2</w:t>
      </w:r>
      <w:r w:rsidRPr="00097B5D">
        <w:rPr>
          <w:rFonts w:eastAsia="Calibri"/>
        </w:rPr>
        <w:t xml:space="preserve">, </w:t>
      </w:r>
      <w:r w:rsidR="00D11BB9" w:rsidRPr="00097B5D">
        <w:rPr>
          <w:rFonts w:eastAsia="Calibri"/>
        </w:rPr>
        <w:t>I1</w:t>
      </w:r>
      <w:r w:rsidRPr="00097B5D">
        <w:rPr>
          <w:rFonts w:eastAsia="Calibri"/>
        </w:rPr>
        <w:t xml:space="preserve"> </w:t>
      </w:r>
      <w:proofErr w:type="spellStart"/>
      <w:r w:rsidRPr="00097B5D">
        <w:rPr>
          <w:rFonts w:eastAsia="Calibri"/>
        </w:rPr>
        <w:t>şi</w:t>
      </w:r>
      <w:proofErr w:type="spellEnd"/>
      <w:r w:rsidRPr="00097B5D">
        <w:rPr>
          <w:rFonts w:eastAsia="Calibri"/>
        </w:rPr>
        <w:t xml:space="preserve"> </w:t>
      </w:r>
      <w:r w:rsidR="001D4D89" w:rsidRPr="00097B5D">
        <w:rPr>
          <w:rFonts w:eastAsia="Calibri"/>
        </w:rPr>
        <w:t>I7</w:t>
      </w:r>
      <w:r w:rsidRPr="00097B5D">
        <w:rPr>
          <w:rFonts w:eastAsia="Calibri"/>
        </w:rPr>
        <w:t xml:space="preserve">  au depus, in scris, precizări prin care  au invocat, în </w:t>
      </w:r>
      <w:proofErr w:type="spellStart"/>
      <w:r w:rsidRPr="00097B5D">
        <w:rPr>
          <w:rFonts w:eastAsia="Calibri"/>
        </w:rPr>
        <w:t>esenţă</w:t>
      </w:r>
      <w:proofErr w:type="spellEnd"/>
      <w:r w:rsidRPr="00097B5D">
        <w:rPr>
          <w:rFonts w:eastAsia="Calibri"/>
        </w:rPr>
        <w:t xml:space="preserve">,  neregularitatea actului de sesizare a </w:t>
      </w:r>
      <w:proofErr w:type="spellStart"/>
      <w:r w:rsidRPr="00097B5D">
        <w:rPr>
          <w:rFonts w:eastAsia="Calibri"/>
        </w:rPr>
        <w:t>instanţei</w:t>
      </w:r>
      <w:proofErr w:type="spellEnd"/>
      <w:r w:rsidRPr="00097B5D">
        <w:rPr>
          <w:rFonts w:eastAsia="Calibri"/>
        </w:rPr>
        <w:t xml:space="preserve">, sub aspectul încălcării </w:t>
      </w:r>
      <w:proofErr w:type="spellStart"/>
      <w:r w:rsidRPr="00097B5D">
        <w:rPr>
          <w:rFonts w:eastAsia="Calibri"/>
        </w:rPr>
        <w:t>condiţiilor</w:t>
      </w:r>
      <w:proofErr w:type="spellEnd"/>
      <w:r w:rsidRPr="00097B5D">
        <w:rPr>
          <w:rFonts w:eastAsia="Calibri"/>
        </w:rPr>
        <w:t xml:space="preserve"> de fond pe care trebuie să le îndeplinească acesta, fiind </w:t>
      </w:r>
      <w:proofErr w:type="spellStart"/>
      <w:r w:rsidRPr="00097B5D">
        <w:rPr>
          <w:rFonts w:eastAsia="Calibri"/>
        </w:rPr>
        <w:t>evidenţiat</w:t>
      </w:r>
      <w:proofErr w:type="spellEnd"/>
      <w:r w:rsidRPr="00097B5D">
        <w:rPr>
          <w:rFonts w:eastAsia="Calibri"/>
        </w:rPr>
        <w:t xml:space="preserve"> caracterul imprecis </w:t>
      </w:r>
      <w:proofErr w:type="spellStart"/>
      <w:r w:rsidRPr="00097B5D">
        <w:rPr>
          <w:rFonts w:eastAsia="Calibri"/>
        </w:rPr>
        <w:t>şi</w:t>
      </w:r>
      <w:proofErr w:type="spellEnd"/>
      <w:r w:rsidRPr="00097B5D">
        <w:rPr>
          <w:rFonts w:eastAsia="Calibri"/>
        </w:rPr>
        <w:t xml:space="preserve"> confuz al </w:t>
      </w:r>
      <w:proofErr w:type="spellStart"/>
      <w:r w:rsidRPr="00097B5D">
        <w:rPr>
          <w:rFonts w:eastAsia="Calibri"/>
        </w:rPr>
        <w:t>acuzaţiilor</w:t>
      </w:r>
      <w:proofErr w:type="spellEnd"/>
      <w:r w:rsidRPr="00097B5D">
        <w:rPr>
          <w:rFonts w:eastAsia="Calibri"/>
        </w:rPr>
        <w:t xml:space="preserve">, cu </w:t>
      </w:r>
      <w:proofErr w:type="spellStart"/>
      <w:r w:rsidRPr="00097B5D">
        <w:rPr>
          <w:rFonts w:eastAsia="Calibri"/>
        </w:rPr>
        <w:t>consecinţa</w:t>
      </w:r>
      <w:proofErr w:type="spellEnd"/>
      <w:r w:rsidRPr="00097B5D">
        <w:rPr>
          <w:rFonts w:eastAsia="Calibri"/>
        </w:rPr>
        <w:t xml:space="preserve"> nelămuririi </w:t>
      </w:r>
      <w:proofErr w:type="spellStart"/>
      <w:r w:rsidRPr="00097B5D">
        <w:rPr>
          <w:rFonts w:eastAsia="Calibri"/>
        </w:rPr>
        <w:t>situaţiei</w:t>
      </w:r>
      <w:proofErr w:type="spellEnd"/>
      <w:r w:rsidRPr="00097B5D">
        <w:rPr>
          <w:rFonts w:eastAsia="Calibri"/>
        </w:rPr>
        <w:t xml:space="preserve"> de fapt,  lipsa  unor </w:t>
      </w:r>
      <w:proofErr w:type="spellStart"/>
      <w:r w:rsidRPr="00097B5D">
        <w:rPr>
          <w:rFonts w:eastAsia="Calibri"/>
        </w:rPr>
        <w:t>menţiuni</w:t>
      </w:r>
      <w:proofErr w:type="spellEnd"/>
      <w:r w:rsidRPr="00097B5D">
        <w:rPr>
          <w:rFonts w:eastAsia="Calibri"/>
        </w:rPr>
        <w:t xml:space="preserve"> relevante, cum ar fi </w:t>
      </w:r>
      <w:proofErr w:type="spellStart"/>
      <w:r w:rsidRPr="00097B5D">
        <w:rPr>
          <w:rFonts w:eastAsia="Calibri"/>
        </w:rPr>
        <w:t>relaţiile</w:t>
      </w:r>
      <w:proofErr w:type="spellEnd"/>
      <w:r w:rsidRPr="00097B5D">
        <w:rPr>
          <w:rFonts w:eastAsia="Calibri"/>
        </w:rPr>
        <w:t xml:space="preserve"> dintre </w:t>
      </w:r>
      <w:proofErr w:type="spellStart"/>
      <w:r w:rsidRPr="00097B5D">
        <w:rPr>
          <w:rFonts w:eastAsia="Calibri"/>
        </w:rPr>
        <w:t>părţi</w:t>
      </w:r>
      <w:proofErr w:type="spellEnd"/>
      <w:r w:rsidRPr="00097B5D">
        <w:rPr>
          <w:rFonts w:eastAsia="Calibri"/>
        </w:rPr>
        <w:t xml:space="preserve">, precum </w:t>
      </w:r>
      <w:proofErr w:type="spellStart"/>
      <w:r w:rsidRPr="00097B5D">
        <w:rPr>
          <w:rFonts w:eastAsia="Calibri"/>
        </w:rPr>
        <w:t>şi</w:t>
      </w:r>
      <w:proofErr w:type="spellEnd"/>
      <w:r w:rsidRPr="00097B5D">
        <w:rPr>
          <w:rFonts w:eastAsia="Calibri"/>
        </w:rPr>
        <w:t xml:space="preserve"> nelegalitatea administrării probelor </w:t>
      </w:r>
      <w:proofErr w:type="spellStart"/>
      <w:r w:rsidRPr="00097B5D">
        <w:rPr>
          <w:rFonts w:eastAsia="Calibri"/>
        </w:rPr>
        <w:t>şi</w:t>
      </w:r>
      <w:proofErr w:type="spellEnd"/>
      <w:r w:rsidRPr="00097B5D">
        <w:rPr>
          <w:rFonts w:eastAsia="Calibri"/>
        </w:rPr>
        <w:t xml:space="preserve"> încălcarea </w:t>
      </w:r>
      <w:proofErr w:type="spellStart"/>
      <w:r w:rsidRPr="00097B5D">
        <w:rPr>
          <w:rFonts w:eastAsia="Calibri"/>
        </w:rPr>
        <w:t>dispoziţiilor</w:t>
      </w:r>
      <w:proofErr w:type="spellEnd"/>
      <w:r w:rsidRPr="00097B5D">
        <w:rPr>
          <w:rFonts w:eastAsia="Calibri"/>
        </w:rPr>
        <w:t xml:space="preserve"> procesual-penale în efectuarea actelor de urmărire penală, cu referire la restrângerea dreptului la </w:t>
      </w:r>
      <w:proofErr w:type="spellStart"/>
      <w:r w:rsidRPr="00097B5D">
        <w:rPr>
          <w:rFonts w:eastAsia="Calibri"/>
        </w:rPr>
        <w:t>viaţă</w:t>
      </w:r>
      <w:proofErr w:type="spellEnd"/>
      <w:r w:rsidRPr="00097B5D">
        <w:rPr>
          <w:rFonts w:eastAsia="Calibri"/>
        </w:rPr>
        <w:t xml:space="preserve"> privată (filele 15-28,  respectiv 67-76,  150-179, dosar nr.  </w:t>
      </w:r>
      <w:r w:rsidR="00FB3416">
        <w:rPr>
          <w:rFonts w:eastAsia="Calibri"/>
        </w:rPr>
        <w:t>……..</w:t>
      </w:r>
      <w:r w:rsidRPr="00097B5D">
        <w:rPr>
          <w:rFonts w:eastAsia="Calibri"/>
        </w:rPr>
        <w:t>/a1).</w:t>
      </w:r>
    </w:p>
    <w:p w:rsidR="00115BC5" w:rsidRPr="00097B5D" w:rsidRDefault="00115BC5" w:rsidP="00115BC5">
      <w:pPr>
        <w:pStyle w:val="NoSpacing"/>
        <w:ind w:left="-540" w:right="-514" w:firstLine="540"/>
        <w:contextualSpacing/>
        <w:rPr>
          <w:rFonts w:ascii="Times New Roman" w:hAnsi="Times New Roman"/>
          <w:sz w:val="24"/>
          <w:szCs w:val="24"/>
        </w:rPr>
      </w:pPr>
      <w:r w:rsidRPr="00097B5D">
        <w:rPr>
          <w:rFonts w:ascii="Times New Roman" w:hAnsi="Times New Roman"/>
          <w:sz w:val="24"/>
          <w:szCs w:val="24"/>
          <w:lang w:eastAsia="ro-RO"/>
        </w:rPr>
        <w:t xml:space="preserve">Totodată,  </w:t>
      </w:r>
      <w:proofErr w:type="spellStart"/>
      <w:r w:rsidRPr="00097B5D">
        <w:rPr>
          <w:rFonts w:ascii="Times New Roman" w:hAnsi="Times New Roman"/>
          <w:sz w:val="24"/>
          <w:szCs w:val="24"/>
          <w:lang w:eastAsia="ro-RO"/>
        </w:rPr>
        <w:t>inculpaţii</w:t>
      </w:r>
      <w:proofErr w:type="spellEnd"/>
      <w:r w:rsidRPr="00097B5D">
        <w:rPr>
          <w:rFonts w:ascii="Times New Roman" w:hAnsi="Times New Roman"/>
          <w:sz w:val="24"/>
          <w:szCs w:val="24"/>
          <w:lang w:eastAsia="ro-RO"/>
        </w:rPr>
        <w:t xml:space="preserve"> </w:t>
      </w:r>
      <w:r w:rsidR="00D11BB9" w:rsidRPr="00097B5D">
        <w:rPr>
          <w:rFonts w:ascii="Times New Roman" w:hAnsi="Times New Roman"/>
          <w:sz w:val="24"/>
          <w:szCs w:val="24"/>
          <w:lang w:eastAsia="ro-RO"/>
        </w:rPr>
        <w:t>I2</w:t>
      </w:r>
      <w:r w:rsidRPr="00097B5D">
        <w:rPr>
          <w:rFonts w:ascii="Times New Roman" w:hAnsi="Times New Roman"/>
          <w:sz w:val="24"/>
          <w:szCs w:val="24"/>
          <w:lang w:eastAsia="ro-RO"/>
        </w:rPr>
        <w:t xml:space="preserve"> </w:t>
      </w:r>
      <w:proofErr w:type="spellStart"/>
      <w:r w:rsidRPr="00097B5D">
        <w:rPr>
          <w:rFonts w:ascii="Times New Roman" w:hAnsi="Times New Roman"/>
          <w:sz w:val="24"/>
          <w:szCs w:val="24"/>
          <w:lang w:eastAsia="ro-RO"/>
        </w:rPr>
        <w:t>şi</w:t>
      </w:r>
      <w:proofErr w:type="spellEnd"/>
      <w:r w:rsidRPr="00097B5D">
        <w:rPr>
          <w:rFonts w:ascii="Times New Roman" w:hAnsi="Times New Roman"/>
          <w:sz w:val="24"/>
          <w:szCs w:val="24"/>
          <w:lang w:eastAsia="ro-RO"/>
        </w:rPr>
        <w:t xml:space="preserve"> </w:t>
      </w:r>
      <w:r w:rsidR="00D11BB9" w:rsidRPr="00097B5D">
        <w:rPr>
          <w:rFonts w:ascii="Times New Roman" w:hAnsi="Times New Roman"/>
          <w:sz w:val="24"/>
          <w:szCs w:val="24"/>
          <w:lang w:eastAsia="ro-RO"/>
        </w:rPr>
        <w:t>I1</w:t>
      </w:r>
      <w:r w:rsidRPr="00097B5D">
        <w:rPr>
          <w:rFonts w:ascii="Times New Roman" w:hAnsi="Times New Roman"/>
          <w:sz w:val="24"/>
          <w:szCs w:val="24"/>
          <w:lang w:eastAsia="ro-RO"/>
        </w:rPr>
        <w:t xml:space="preserve">, prin apărător ales, au invocat manipularea probelor, </w:t>
      </w:r>
      <w:proofErr w:type="spellStart"/>
      <w:r w:rsidRPr="00097B5D">
        <w:rPr>
          <w:rFonts w:ascii="Times New Roman" w:hAnsi="Times New Roman"/>
          <w:sz w:val="24"/>
          <w:szCs w:val="24"/>
          <w:lang w:eastAsia="ro-RO"/>
        </w:rPr>
        <w:t>existenţa</w:t>
      </w:r>
      <w:proofErr w:type="spellEnd"/>
      <w:r w:rsidRPr="00097B5D">
        <w:rPr>
          <w:rFonts w:ascii="Times New Roman" w:hAnsi="Times New Roman"/>
          <w:sz w:val="24"/>
          <w:szCs w:val="24"/>
          <w:lang w:eastAsia="ro-RO"/>
        </w:rPr>
        <w:t xml:space="preserve"> </w:t>
      </w:r>
      <w:proofErr w:type="spellStart"/>
      <w:r w:rsidRPr="00097B5D">
        <w:rPr>
          <w:rFonts w:ascii="Times New Roman" w:hAnsi="Times New Roman"/>
          <w:sz w:val="24"/>
          <w:szCs w:val="24"/>
          <w:lang w:eastAsia="ro-RO"/>
        </w:rPr>
        <w:t>autorităţii</w:t>
      </w:r>
      <w:proofErr w:type="spellEnd"/>
      <w:r w:rsidRPr="00097B5D">
        <w:rPr>
          <w:rFonts w:ascii="Times New Roman" w:hAnsi="Times New Roman"/>
          <w:sz w:val="24"/>
          <w:szCs w:val="24"/>
          <w:lang w:eastAsia="ro-RO"/>
        </w:rPr>
        <w:t xml:space="preserve"> de lucru judecat în raport de </w:t>
      </w:r>
      <w:proofErr w:type="spellStart"/>
      <w:r w:rsidRPr="00097B5D">
        <w:rPr>
          <w:rFonts w:ascii="Times New Roman" w:hAnsi="Times New Roman"/>
          <w:sz w:val="24"/>
          <w:szCs w:val="24"/>
          <w:lang w:eastAsia="ro-RO"/>
        </w:rPr>
        <w:t>soluţia</w:t>
      </w:r>
      <w:proofErr w:type="spellEnd"/>
      <w:r w:rsidRPr="00097B5D">
        <w:rPr>
          <w:rFonts w:ascii="Times New Roman" w:hAnsi="Times New Roman"/>
          <w:sz w:val="24"/>
          <w:szCs w:val="24"/>
          <w:lang w:eastAsia="ro-RO"/>
        </w:rPr>
        <w:t xml:space="preserve">  </w:t>
      </w:r>
      <w:proofErr w:type="spellStart"/>
      <w:r w:rsidRPr="00097B5D">
        <w:rPr>
          <w:rFonts w:ascii="Times New Roman" w:hAnsi="Times New Roman"/>
          <w:sz w:val="24"/>
          <w:szCs w:val="24"/>
          <w:lang w:eastAsia="ro-RO"/>
        </w:rPr>
        <w:t>pronunţată</w:t>
      </w:r>
      <w:proofErr w:type="spellEnd"/>
      <w:r w:rsidRPr="00097B5D">
        <w:rPr>
          <w:rFonts w:ascii="Times New Roman" w:hAnsi="Times New Roman"/>
          <w:sz w:val="24"/>
          <w:szCs w:val="24"/>
          <w:lang w:eastAsia="ro-RO"/>
        </w:rPr>
        <w:t xml:space="preserve"> de Parchetul </w:t>
      </w:r>
      <w:r w:rsidR="006026EC" w:rsidRPr="00097B5D">
        <w:rPr>
          <w:rStyle w:val="FontStyle29"/>
          <w:sz w:val="24"/>
        </w:rPr>
        <w:t>WL</w:t>
      </w:r>
      <w:r w:rsidRPr="00097B5D">
        <w:rPr>
          <w:rStyle w:val="FontStyle29"/>
          <w:sz w:val="24"/>
        </w:rPr>
        <w:t xml:space="preserve">, care a dispus clasarea cauzei în legătura cu </w:t>
      </w:r>
      <w:proofErr w:type="spellStart"/>
      <w:r w:rsidRPr="00097B5D">
        <w:rPr>
          <w:rStyle w:val="FontStyle29"/>
          <w:sz w:val="24"/>
        </w:rPr>
        <w:t>activităţile</w:t>
      </w:r>
      <w:proofErr w:type="spellEnd"/>
      <w:r w:rsidRPr="00097B5D">
        <w:rPr>
          <w:rStyle w:val="FontStyle29"/>
          <w:sz w:val="24"/>
        </w:rPr>
        <w:t xml:space="preserve"> de proxenetism </w:t>
      </w:r>
      <w:proofErr w:type="spellStart"/>
      <w:r w:rsidRPr="00097B5D">
        <w:rPr>
          <w:rStyle w:val="FontStyle29"/>
          <w:sz w:val="24"/>
        </w:rPr>
        <w:t>şi</w:t>
      </w:r>
      <w:proofErr w:type="spellEnd"/>
      <w:r w:rsidRPr="00097B5D">
        <w:rPr>
          <w:rStyle w:val="FontStyle29"/>
          <w:sz w:val="24"/>
        </w:rPr>
        <w:t xml:space="preserve"> trafic de persoane comise de inc </w:t>
      </w:r>
      <w:r w:rsidR="00D11BB9" w:rsidRPr="00097B5D">
        <w:rPr>
          <w:rStyle w:val="FontStyle29"/>
          <w:sz w:val="24"/>
        </w:rPr>
        <w:t>I2</w:t>
      </w:r>
      <w:r w:rsidRPr="00097B5D">
        <w:rPr>
          <w:rStyle w:val="FontStyle29"/>
          <w:sz w:val="24"/>
        </w:rPr>
        <w:t xml:space="preserve">  </w:t>
      </w:r>
      <w:proofErr w:type="spellStart"/>
      <w:r w:rsidRPr="00097B5D">
        <w:rPr>
          <w:rStyle w:val="FontStyle29"/>
          <w:sz w:val="24"/>
        </w:rPr>
        <w:t>şI</w:t>
      </w:r>
      <w:proofErr w:type="spellEnd"/>
      <w:r w:rsidRPr="00097B5D">
        <w:rPr>
          <w:rStyle w:val="FontStyle29"/>
          <w:sz w:val="24"/>
        </w:rPr>
        <w:t xml:space="preserve"> </w:t>
      </w:r>
      <w:r w:rsidR="00D11BB9" w:rsidRPr="00097B5D">
        <w:rPr>
          <w:rStyle w:val="FontStyle29"/>
          <w:sz w:val="24"/>
        </w:rPr>
        <w:t>I1</w:t>
      </w:r>
      <w:r w:rsidRPr="00097B5D">
        <w:rPr>
          <w:rStyle w:val="FontStyle29"/>
          <w:sz w:val="24"/>
        </w:rPr>
        <w:t xml:space="preserve">, în raport de victimele </w:t>
      </w:r>
      <w:r w:rsidR="006026EC" w:rsidRPr="00097B5D">
        <w:rPr>
          <w:rStyle w:val="FontStyle29"/>
          <w:sz w:val="24"/>
        </w:rPr>
        <w:t>V1001</w:t>
      </w:r>
      <w:r w:rsidRPr="00097B5D">
        <w:rPr>
          <w:rStyle w:val="FontStyle29"/>
          <w:sz w:val="24"/>
        </w:rPr>
        <w:t xml:space="preserve">, </w:t>
      </w:r>
      <w:r w:rsidR="006026EC" w:rsidRPr="00097B5D">
        <w:rPr>
          <w:rStyle w:val="FontStyle29"/>
          <w:sz w:val="24"/>
        </w:rPr>
        <w:t>V1002</w:t>
      </w:r>
      <w:r w:rsidRPr="00097B5D">
        <w:rPr>
          <w:rStyle w:val="FontStyle29"/>
          <w:sz w:val="24"/>
        </w:rPr>
        <w:t xml:space="preserve">, </w:t>
      </w:r>
      <w:r w:rsidR="006A69BB" w:rsidRPr="00097B5D">
        <w:rPr>
          <w:rStyle w:val="FontStyle29"/>
          <w:sz w:val="24"/>
        </w:rPr>
        <w:t>PV30</w:t>
      </w:r>
      <w:r w:rsidRPr="00097B5D">
        <w:rPr>
          <w:rStyle w:val="FontStyle29"/>
          <w:sz w:val="24"/>
        </w:rPr>
        <w:t xml:space="preserve">,   respectiv </w:t>
      </w:r>
      <w:r w:rsidR="009B02F4" w:rsidRPr="00097B5D">
        <w:rPr>
          <w:rFonts w:ascii="Times New Roman" w:hAnsi="Times New Roman"/>
          <w:sz w:val="24"/>
          <w:szCs w:val="24"/>
        </w:rPr>
        <w:t>PV1</w:t>
      </w:r>
      <w:r w:rsidRPr="00097B5D">
        <w:rPr>
          <w:rFonts w:ascii="Times New Roman" w:hAnsi="Times New Roman"/>
          <w:sz w:val="24"/>
          <w:szCs w:val="24"/>
        </w:rPr>
        <w:t xml:space="preserve">, </w:t>
      </w:r>
      <w:r w:rsidR="001D4D89" w:rsidRPr="00097B5D">
        <w:rPr>
          <w:rFonts w:ascii="Times New Roman" w:hAnsi="Times New Roman"/>
          <w:sz w:val="24"/>
          <w:szCs w:val="24"/>
        </w:rPr>
        <w:t>V16</w:t>
      </w:r>
      <w:r w:rsidRPr="00097B5D">
        <w:rPr>
          <w:rFonts w:ascii="Times New Roman" w:hAnsi="Times New Roman"/>
          <w:sz w:val="24"/>
          <w:szCs w:val="24"/>
        </w:rPr>
        <w:t xml:space="preserve"> </w:t>
      </w:r>
      <w:proofErr w:type="spellStart"/>
      <w:r w:rsidRPr="00097B5D">
        <w:rPr>
          <w:rFonts w:ascii="Times New Roman" w:hAnsi="Times New Roman"/>
          <w:sz w:val="24"/>
          <w:szCs w:val="24"/>
        </w:rPr>
        <w:t>şi</w:t>
      </w:r>
      <w:proofErr w:type="spellEnd"/>
      <w:r w:rsidRPr="00097B5D">
        <w:rPr>
          <w:rFonts w:ascii="Times New Roman" w:hAnsi="Times New Roman"/>
          <w:sz w:val="24"/>
          <w:szCs w:val="24"/>
        </w:rPr>
        <w:t xml:space="preserve"> </w:t>
      </w:r>
      <w:r w:rsidR="006026EC" w:rsidRPr="00097B5D">
        <w:rPr>
          <w:rFonts w:ascii="Times New Roman" w:hAnsi="Times New Roman"/>
          <w:sz w:val="24"/>
          <w:szCs w:val="24"/>
        </w:rPr>
        <w:t>V1003</w:t>
      </w:r>
      <w:r w:rsidRPr="00097B5D">
        <w:rPr>
          <w:rStyle w:val="FontStyle29"/>
          <w:sz w:val="24"/>
        </w:rPr>
        <w:t xml:space="preserve"> </w:t>
      </w:r>
      <w:proofErr w:type="spellStart"/>
      <w:r w:rsidRPr="00097B5D">
        <w:rPr>
          <w:rStyle w:val="FontStyle29"/>
          <w:sz w:val="24"/>
        </w:rPr>
        <w:t>şi</w:t>
      </w:r>
      <w:proofErr w:type="spellEnd"/>
      <w:r w:rsidRPr="00097B5D">
        <w:rPr>
          <w:rStyle w:val="FontStyle29"/>
          <w:sz w:val="24"/>
        </w:rPr>
        <w:t xml:space="preserve"> preluarea acestei cauze de la </w:t>
      </w:r>
      <w:proofErr w:type="spellStart"/>
      <w:r w:rsidRPr="00097B5D">
        <w:rPr>
          <w:rStyle w:val="FontStyle29"/>
          <w:sz w:val="24"/>
        </w:rPr>
        <w:t>autorităţile</w:t>
      </w:r>
      <w:proofErr w:type="spellEnd"/>
      <w:r w:rsidRPr="00097B5D">
        <w:rPr>
          <w:rStyle w:val="FontStyle29"/>
          <w:sz w:val="24"/>
        </w:rPr>
        <w:t xml:space="preserve"> germane prin încălcarea legii, precum </w:t>
      </w:r>
      <w:proofErr w:type="spellStart"/>
      <w:r w:rsidRPr="00097B5D">
        <w:rPr>
          <w:rStyle w:val="FontStyle29"/>
          <w:sz w:val="24"/>
        </w:rPr>
        <w:t>şi</w:t>
      </w:r>
      <w:proofErr w:type="spellEnd"/>
      <w:r w:rsidRPr="00097B5D">
        <w:rPr>
          <w:rStyle w:val="FontStyle29"/>
          <w:sz w:val="24"/>
        </w:rPr>
        <w:t xml:space="preserve"> </w:t>
      </w:r>
      <w:r w:rsidRPr="00097B5D">
        <w:rPr>
          <w:rFonts w:ascii="Times New Roman" w:hAnsi="Times New Roman"/>
          <w:i/>
          <w:sz w:val="24"/>
          <w:szCs w:val="24"/>
        </w:rPr>
        <w:t xml:space="preserve"> </w:t>
      </w:r>
      <w:r w:rsidRPr="00097B5D">
        <w:rPr>
          <w:rFonts w:ascii="Times New Roman" w:hAnsi="Times New Roman"/>
          <w:sz w:val="24"/>
          <w:szCs w:val="24"/>
        </w:rPr>
        <w:t xml:space="preserve">încălcarea </w:t>
      </w:r>
      <w:proofErr w:type="spellStart"/>
      <w:r w:rsidRPr="00097B5D">
        <w:rPr>
          <w:rFonts w:ascii="Times New Roman" w:hAnsi="Times New Roman"/>
          <w:sz w:val="24"/>
          <w:szCs w:val="24"/>
        </w:rPr>
        <w:t>dispoziţiilor</w:t>
      </w:r>
      <w:proofErr w:type="spellEnd"/>
      <w:r w:rsidRPr="00097B5D">
        <w:rPr>
          <w:rFonts w:ascii="Times New Roman" w:hAnsi="Times New Roman"/>
          <w:sz w:val="24"/>
          <w:szCs w:val="24"/>
        </w:rPr>
        <w:t xml:space="preserve"> art. 144 alin. 3 </w:t>
      </w:r>
      <w:proofErr w:type="spellStart"/>
      <w:r w:rsidRPr="00097B5D">
        <w:rPr>
          <w:rFonts w:ascii="Times New Roman" w:hAnsi="Times New Roman"/>
          <w:sz w:val="24"/>
          <w:szCs w:val="24"/>
        </w:rPr>
        <w:t>C.p.p</w:t>
      </w:r>
      <w:proofErr w:type="spellEnd"/>
      <w:r w:rsidRPr="00097B5D">
        <w:rPr>
          <w:rFonts w:ascii="Times New Roman" w:hAnsi="Times New Roman"/>
          <w:sz w:val="24"/>
          <w:szCs w:val="24"/>
        </w:rPr>
        <w:t xml:space="preserve">., potrivit căruia „ </w:t>
      </w:r>
      <w:r w:rsidRPr="00097B5D">
        <w:rPr>
          <w:rFonts w:ascii="Times New Roman" w:hAnsi="Times New Roman"/>
          <w:i/>
          <w:sz w:val="24"/>
          <w:szCs w:val="24"/>
        </w:rPr>
        <w:t xml:space="preserve">durata totală a măsurilor de supraveghere tehnică. cu privire la </w:t>
      </w:r>
      <w:proofErr w:type="spellStart"/>
      <w:r w:rsidRPr="00097B5D">
        <w:rPr>
          <w:rFonts w:ascii="Times New Roman" w:hAnsi="Times New Roman"/>
          <w:i/>
          <w:sz w:val="24"/>
          <w:szCs w:val="24"/>
        </w:rPr>
        <w:t>aceeaşi</w:t>
      </w:r>
      <w:proofErr w:type="spellEnd"/>
      <w:r w:rsidRPr="00097B5D">
        <w:rPr>
          <w:rFonts w:ascii="Times New Roman" w:hAnsi="Times New Roman"/>
          <w:i/>
          <w:sz w:val="24"/>
          <w:szCs w:val="24"/>
        </w:rPr>
        <w:t xml:space="preserve"> persoana </w:t>
      </w:r>
      <w:proofErr w:type="spellStart"/>
      <w:r w:rsidRPr="00097B5D">
        <w:rPr>
          <w:rFonts w:ascii="Times New Roman" w:hAnsi="Times New Roman"/>
          <w:i/>
          <w:sz w:val="24"/>
          <w:szCs w:val="24"/>
        </w:rPr>
        <w:t>şi</w:t>
      </w:r>
      <w:proofErr w:type="spellEnd"/>
      <w:r w:rsidRPr="00097B5D">
        <w:rPr>
          <w:rFonts w:ascii="Times New Roman" w:hAnsi="Times New Roman"/>
          <w:i/>
          <w:sz w:val="24"/>
          <w:szCs w:val="24"/>
        </w:rPr>
        <w:t xml:space="preserve"> </w:t>
      </w:r>
      <w:proofErr w:type="spellStart"/>
      <w:r w:rsidRPr="00097B5D">
        <w:rPr>
          <w:rFonts w:ascii="Times New Roman" w:hAnsi="Times New Roman"/>
          <w:i/>
          <w:sz w:val="24"/>
          <w:szCs w:val="24"/>
        </w:rPr>
        <w:t>aceeaşi</w:t>
      </w:r>
      <w:proofErr w:type="spellEnd"/>
      <w:r w:rsidRPr="00097B5D">
        <w:rPr>
          <w:rFonts w:ascii="Times New Roman" w:hAnsi="Times New Roman"/>
          <w:i/>
          <w:sz w:val="24"/>
          <w:szCs w:val="24"/>
        </w:rPr>
        <w:t xml:space="preserve"> faptă nu poate </w:t>
      </w:r>
      <w:proofErr w:type="spellStart"/>
      <w:r w:rsidRPr="00097B5D">
        <w:rPr>
          <w:rFonts w:ascii="Times New Roman" w:hAnsi="Times New Roman"/>
          <w:i/>
          <w:sz w:val="24"/>
          <w:szCs w:val="24"/>
        </w:rPr>
        <w:t>depăşi</w:t>
      </w:r>
      <w:proofErr w:type="spellEnd"/>
      <w:r w:rsidRPr="00097B5D">
        <w:rPr>
          <w:rFonts w:ascii="Times New Roman" w:hAnsi="Times New Roman"/>
          <w:i/>
          <w:sz w:val="24"/>
          <w:szCs w:val="24"/>
        </w:rPr>
        <w:t xml:space="preserve"> în </w:t>
      </w:r>
      <w:proofErr w:type="spellStart"/>
      <w:r w:rsidRPr="00097B5D">
        <w:rPr>
          <w:rFonts w:ascii="Times New Roman" w:hAnsi="Times New Roman"/>
          <w:i/>
          <w:sz w:val="24"/>
          <w:szCs w:val="24"/>
        </w:rPr>
        <w:t>aceeaşi</w:t>
      </w:r>
      <w:proofErr w:type="spellEnd"/>
      <w:r w:rsidRPr="00097B5D">
        <w:rPr>
          <w:rFonts w:ascii="Times New Roman" w:hAnsi="Times New Roman"/>
          <w:i/>
          <w:sz w:val="24"/>
          <w:szCs w:val="24"/>
        </w:rPr>
        <w:t xml:space="preserve"> cauză, 6 luni, cu </w:t>
      </w:r>
      <w:proofErr w:type="spellStart"/>
      <w:r w:rsidRPr="00097B5D">
        <w:rPr>
          <w:rFonts w:ascii="Times New Roman" w:hAnsi="Times New Roman"/>
          <w:i/>
          <w:sz w:val="24"/>
          <w:szCs w:val="24"/>
        </w:rPr>
        <w:t>excepţia</w:t>
      </w:r>
      <w:proofErr w:type="spellEnd"/>
      <w:r w:rsidRPr="00097B5D">
        <w:rPr>
          <w:rFonts w:ascii="Times New Roman" w:hAnsi="Times New Roman"/>
          <w:i/>
          <w:sz w:val="24"/>
          <w:szCs w:val="24"/>
        </w:rPr>
        <w:t xml:space="preserve"> </w:t>
      </w:r>
      <w:proofErr w:type="spellStart"/>
      <w:r w:rsidRPr="00097B5D">
        <w:rPr>
          <w:rFonts w:ascii="Times New Roman" w:hAnsi="Times New Roman"/>
          <w:i/>
          <w:sz w:val="24"/>
          <w:szCs w:val="24"/>
        </w:rPr>
        <w:t>masurii</w:t>
      </w:r>
      <w:proofErr w:type="spellEnd"/>
      <w:r w:rsidRPr="00097B5D">
        <w:rPr>
          <w:rFonts w:ascii="Times New Roman" w:hAnsi="Times New Roman"/>
          <w:i/>
          <w:sz w:val="24"/>
          <w:szCs w:val="24"/>
        </w:rPr>
        <w:t xml:space="preserve"> de supraveghere video, audio sau prin fotografiere în </w:t>
      </w:r>
      <w:proofErr w:type="spellStart"/>
      <w:r w:rsidRPr="00097B5D">
        <w:rPr>
          <w:rFonts w:ascii="Times New Roman" w:hAnsi="Times New Roman"/>
          <w:i/>
          <w:sz w:val="24"/>
          <w:szCs w:val="24"/>
        </w:rPr>
        <w:t>spaţii</w:t>
      </w:r>
      <w:proofErr w:type="spellEnd"/>
      <w:r w:rsidRPr="00097B5D">
        <w:rPr>
          <w:rFonts w:ascii="Times New Roman" w:hAnsi="Times New Roman"/>
          <w:i/>
          <w:sz w:val="24"/>
          <w:szCs w:val="24"/>
        </w:rPr>
        <w:t xml:space="preserve"> private, care nu poate </w:t>
      </w:r>
      <w:proofErr w:type="spellStart"/>
      <w:r w:rsidRPr="00097B5D">
        <w:rPr>
          <w:rFonts w:ascii="Times New Roman" w:hAnsi="Times New Roman"/>
          <w:i/>
          <w:sz w:val="24"/>
          <w:szCs w:val="24"/>
        </w:rPr>
        <w:t>depăşi</w:t>
      </w:r>
      <w:proofErr w:type="spellEnd"/>
      <w:r w:rsidRPr="00097B5D">
        <w:rPr>
          <w:rFonts w:ascii="Times New Roman" w:hAnsi="Times New Roman"/>
          <w:i/>
          <w:sz w:val="24"/>
          <w:szCs w:val="24"/>
        </w:rPr>
        <w:t xml:space="preserve"> 120 zile”</w:t>
      </w:r>
    </w:p>
    <w:p w:rsidR="00115BC5" w:rsidRPr="00097B5D" w:rsidRDefault="00115BC5" w:rsidP="00115BC5">
      <w:pPr>
        <w:tabs>
          <w:tab w:val="num" w:pos="-567"/>
        </w:tabs>
        <w:ind w:left="-540" w:right="-514" w:firstLine="540"/>
        <w:contextualSpacing/>
        <w:jc w:val="both"/>
      </w:pPr>
      <w:r w:rsidRPr="00097B5D">
        <w:t xml:space="preserve">Inculpatul </w:t>
      </w:r>
      <w:r w:rsidR="001D4D89" w:rsidRPr="00097B5D">
        <w:t>I4</w:t>
      </w:r>
      <w:r w:rsidRPr="00097B5D">
        <w:t xml:space="preserve"> a solicitat restituirea cauzei la procuror pentru refacerea actului de sesizare a </w:t>
      </w:r>
      <w:proofErr w:type="spellStart"/>
      <w:r w:rsidRPr="00097B5D">
        <w:t>instanţei</w:t>
      </w:r>
      <w:proofErr w:type="spellEnd"/>
      <w:r w:rsidRPr="00097B5D">
        <w:t xml:space="preserve"> doar în ceea ce </w:t>
      </w:r>
      <w:proofErr w:type="spellStart"/>
      <w:r w:rsidRPr="00097B5D">
        <w:t>priveşte</w:t>
      </w:r>
      <w:proofErr w:type="spellEnd"/>
      <w:r w:rsidRPr="00097B5D">
        <w:t xml:space="preserve"> suma </w:t>
      </w:r>
      <w:proofErr w:type="spellStart"/>
      <w:r w:rsidRPr="00097B5D">
        <w:t>reţinută</w:t>
      </w:r>
      <w:proofErr w:type="spellEnd"/>
      <w:r w:rsidRPr="00097B5D">
        <w:t xml:space="preserve"> ca făcând obiectul </w:t>
      </w:r>
      <w:proofErr w:type="spellStart"/>
      <w:r w:rsidRPr="00097B5D">
        <w:t>infracţiunii</w:t>
      </w:r>
      <w:proofErr w:type="spellEnd"/>
      <w:r w:rsidRPr="00097B5D">
        <w:t xml:space="preserve"> de spălare de bani, apreciind că este eronată, iar această </w:t>
      </w:r>
      <w:proofErr w:type="spellStart"/>
      <w:r w:rsidRPr="00097B5D">
        <w:t>situaţie</w:t>
      </w:r>
      <w:proofErr w:type="spellEnd"/>
      <w:r w:rsidRPr="00097B5D">
        <w:t xml:space="preserve"> trebuie îndreptată în actul de sesizare fiindcă nu se poate solicita confiscarea </w:t>
      </w:r>
      <w:r w:rsidRPr="00097B5D">
        <w:lastRenderedPageBreak/>
        <w:t xml:space="preserve">specială extinsă pentru sume de bani ce nu pot fi, cel </w:t>
      </w:r>
      <w:proofErr w:type="spellStart"/>
      <w:r w:rsidRPr="00097B5D">
        <w:t>puţin</w:t>
      </w:r>
      <w:proofErr w:type="spellEnd"/>
      <w:r w:rsidRPr="00097B5D">
        <w:t xml:space="preserve"> in mod clar, puse in seama inculpatului ca un eventual prejudiciu.</w:t>
      </w:r>
    </w:p>
    <w:p w:rsidR="00115BC5" w:rsidRPr="00097B5D" w:rsidRDefault="00115BC5" w:rsidP="00115BC5">
      <w:pPr>
        <w:tabs>
          <w:tab w:val="num" w:pos="-567"/>
        </w:tabs>
        <w:ind w:left="-540" w:right="-514" w:firstLine="540"/>
        <w:contextualSpacing/>
        <w:jc w:val="both"/>
      </w:pPr>
      <w:r w:rsidRPr="00097B5D">
        <w:t xml:space="preserve">De asemenea, personal, inculpatul </w:t>
      </w:r>
      <w:r w:rsidR="006026EC" w:rsidRPr="00097B5D">
        <w:t>I1005</w:t>
      </w:r>
      <w:r w:rsidRPr="00097B5D">
        <w:t xml:space="preserve"> a invocat nelegalitatea unui proces-verbal de identificare din data de 5 februarie 2018, sub nr. 511, in </w:t>
      </w:r>
      <w:proofErr w:type="spellStart"/>
      <w:r w:rsidRPr="00097B5D">
        <w:t>condiţiile</w:t>
      </w:r>
      <w:proofErr w:type="spellEnd"/>
      <w:r w:rsidRPr="00097B5D">
        <w:t xml:space="preserve"> in care DIICOT-</w:t>
      </w:r>
      <w:proofErr w:type="spellStart"/>
      <w:r w:rsidRPr="00097B5D">
        <w:t>ul</w:t>
      </w:r>
      <w:proofErr w:type="spellEnd"/>
      <w:r w:rsidRPr="00097B5D">
        <w:t xml:space="preserve"> se desesizase încă din data de 8.01.2018, proces verbal pe care îl consideră nul, întrucât DIICOT-</w:t>
      </w:r>
      <w:proofErr w:type="spellStart"/>
      <w:r w:rsidRPr="00097B5D">
        <w:t>ul</w:t>
      </w:r>
      <w:proofErr w:type="spellEnd"/>
      <w:r w:rsidRPr="00097B5D">
        <w:t xml:space="preserve"> nu putea să mai emită vreun act material sub acest număr de dosar, procurorul </w:t>
      </w:r>
      <w:proofErr w:type="spellStart"/>
      <w:r w:rsidRPr="00097B5D">
        <w:t>dându-şi</w:t>
      </w:r>
      <w:proofErr w:type="spellEnd"/>
      <w:r w:rsidRPr="00097B5D">
        <w:t xml:space="preserve"> dreptul de a folosi date din dosarul 511, date care au fost folosite la emiterea mandatului său, încălcându-se </w:t>
      </w:r>
      <w:proofErr w:type="spellStart"/>
      <w:r w:rsidRPr="00097B5D">
        <w:t>dispoziţiile</w:t>
      </w:r>
      <w:proofErr w:type="spellEnd"/>
      <w:r w:rsidRPr="00097B5D">
        <w:t xml:space="preserve"> art. 139 pct. 4 </w:t>
      </w:r>
      <w:proofErr w:type="spellStart"/>
      <w:r w:rsidRPr="00097B5D">
        <w:t>Cpp</w:t>
      </w:r>
      <w:proofErr w:type="spellEnd"/>
      <w:r w:rsidRPr="00097B5D">
        <w:t xml:space="preserve">, de interceptare a </w:t>
      </w:r>
      <w:proofErr w:type="spellStart"/>
      <w:r w:rsidRPr="00097B5D">
        <w:t>discuţiilor</w:t>
      </w:r>
      <w:proofErr w:type="spellEnd"/>
      <w:r w:rsidRPr="00097B5D">
        <w:t xml:space="preserve"> telefonice, într-un dosar in care </w:t>
      </w:r>
      <w:r w:rsidR="00D11BB9" w:rsidRPr="00097B5D">
        <w:t>I1</w:t>
      </w:r>
      <w:r w:rsidRPr="00097B5D">
        <w:t xml:space="preserve"> îi era client, într-un dosar de transfer de proceduri </w:t>
      </w:r>
      <w:proofErr w:type="spellStart"/>
      <w:r w:rsidRPr="00097B5D">
        <w:t>şi</w:t>
      </w:r>
      <w:proofErr w:type="spellEnd"/>
      <w:r w:rsidRPr="00097B5D">
        <w:t xml:space="preserve"> nicidecum într-un dosar ce viza actele </w:t>
      </w:r>
      <w:proofErr w:type="spellStart"/>
      <w:r w:rsidRPr="00097B5D">
        <w:t>şi</w:t>
      </w:r>
      <w:proofErr w:type="spellEnd"/>
      <w:r w:rsidRPr="00097B5D">
        <w:t xml:space="preserve"> faptele pentru care era cercetat.</w:t>
      </w:r>
    </w:p>
    <w:p w:rsidR="00115BC5" w:rsidRPr="00097B5D" w:rsidRDefault="00115BC5" w:rsidP="00115BC5">
      <w:pPr>
        <w:tabs>
          <w:tab w:val="num" w:pos="-567"/>
        </w:tabs>
        <w:ind w:left="-540" w:right="-514" w:firstLine="540"/>
        <w:contextualSpacing/>
        <w:jc w:val="both"/>
      </w:pPr>
      <w:proofErr w:type="spellStart"/>
      <w:r w:rsidRPr="00097B5D">
        <w:t>Inculpaţii</w:t>
      </w:r>
      <w:proofErr w:type="spellEnd"/>
      <w:r w:rsidRPr="00097B5D">
        <w:t xml:space="preserve"> </w:t>
      </w:r>
      <w:r w:rsidR="006A69BB" w:rsidRPr="00097B5D">
        <w:t>I30</w:t>
      </w:r>
      <w:r w:rsidRPr="00097B5D">
        <w:t xml:space="preserve">, </w:t>
      </w:r>
      <w:r w:rsidR="006026EC" w:rsidRPr="00097B5D">
        <w:t>I1006</w:t>
      </w:r>
      <w:r w:rsidRPr="00097B5D">
        <w:t xml:space="preserve">, </w:t>
      </w:r>
      <w:r w:rsidR="001D4D89" w:rsidRPr="00097B5D">
        <w:t>I6</w:t>
      </w:r>
      <w:r w:rsidRPr="00097B5D">
        <w:t xml:space="preserve">, </w:t>
      </w:r>
      <w:r w:rsidR="001D4D89" w:rsidRPr="00097B5D">
        <w:t>I7</w:t>
      </w:r>
      <w:r w:rsidRPr="00097B5D">
        <w:t xml:space="preserve">, </w:t>
      </w:r>
      <w:r w:rsidR="006026EC" w:rsidRPr="00097B5D">
        <w:t>I10</w:t>
      </w:r>
      <w:r w:rsidR="006A0EF0" w:rsidRPr="00097B5D">
        <w:t>...</w:t>
      </w:r>
      <w:r w:rsidRPr="00097B5D">
        <w:t xml:space="preserve">, </w:t>
      </w:r>
      <w:r w:rsidR="001D4D89" w:rsidRPr="00097B5D">
        <w:t>I11</w:t>
      </w:r>
      <w:r w:rsidRPr="00097B5D">
        <w:t xml:space="preserve"> </w:t>
      </w:r>
      <w:proofErr w:type="spellStart"/>
      <w:r w:rsidRPr="00097B5D">
        <w:t>şi</w:t>
      </w:r>
      <w:proofErr w:type="spellEnd"/>
      <w:r w:rsidRPr="00097B5D">
        <w:t xml:space="preserve"> </w:t>
      </w:r>
      <w:r w:rsidR="001D4D89" w:rsidRPr="00097B5D">
        <w:t>I12</w:t>
      </w:r>
      <w:r w:rsidRPr="00097B5D">
        <w:t xml:space="preserve">  </w:t>
      </w:r>
      <w:r w:rsidRPr="00097B5D">
        <w:rPr>
          <w:rFonts w:eastAsia="Calibri"/>
        </w:rPr>
        <w:t xml:space="preserve">nu au formulat cereri </w:t>
      </w:r>
      <w:proofErr w:type="spellStart"/>
      <w:r w:rsidRPr="00097B5D">
        <w:rPr>
          <w:rFonts w:eastAsia="Calibri"/>
        </w:rPr>
        <w:t>şi</w:t>
      </w:r>
      <w:proofErr w:type="spellEnd"/>
      <w:r w:rsidRPr="00097B5D">
        <w:rPr>
          <w:rFonts w:eastAsia="Calibri"/>
        </w:rPr>
        <w:t xml:space="preserve"> </w:t>
      </w:r>
      <w:proofErr w:type="spellStart"/>
      <w:r w:rsidRPr="00097B5D">
        <w:rPr>
          <w:rFonts w:eastAsia="Calibri"/>
        </w:rPr>
        <w:t>excepţii</w:t>
      </w:r>
      <w:proofErr w:type="spellEnd"/>
      <w:r w:rsidRPr="00097B5D">
        <w:rPr>
          <w:rFonts w:eastAsia="Calibri"/>
        </w:rPr>
        <w:t xml:space="preserve"> cu privire la legalitatea sesizării </w:t>
      </w:r>
      <w:proofErr w:type="spellStart"/>
      <w:r w:rsidRPr="00097B5D">
        <w:rPr>
          <w:rFonts w:eastAsia="Calibri"/>
        </w:rPr>
        <w:t>instanţei</w:t>
      </w:r>
      <w:proofErr w:type="spellEnd"/>
      <w:r w:rsidRPr="00097B5D">
        <w:rPr>
          <w:rFonts w:eastAsia="Calibri"/>
        </w:rPr>
        <w:t xml:space="preserve">, administrării probelor </w:t>
      </w:r>
      <w:proofErr w:type="spellStart"/>
      <w:r w:rsidRPr="00097B5D">
        <w:rPr>
          <w:rFonts w:eastAsia="Calibri"/>
        </w:rPr>
        <w:t>şi</w:t>
      </w:r>
      <w:proofErr w:type="spellEnd"/>
      <w:r w:rsidRPr="00097B5D">
        <w:rPr>
          <w:rFonts w:eastAsia="Calibri"/>
        </w:rPr>
        <w:t xml:space="preserve"> a efectuării actelor de urmărire penală, conform art.346 Cod de procedură penală , dar au achiesat la </w:t>
      </w:r>
      <w:proofErr w:type="spellStart"/>
      <w:r w:rsidRPr="00097B5D">
        <w:rPr>
          <w:rFonts w:eastAsia="Calibri"/>
        </w:rPr>
        <w:t>susţinerile</w:t>
      </w:r>
      <w:proofErr w:type="spellEnd"/>
      <w:r w:rsidRPr="00097B5D">
        <w:rPr>
          <w:rFonts w:eastAsia="Calibri"/>
        </w:rPr>
        <w:t xml:space="preserve"> celor </w:t>
      </w:r>
      <w:proofErr w:type="spellStart"/>
      <w:r w:rsidRPr="00097B5D">
        <w:rPr>
          <w:rFonts w:eastAsia="Calibri"/>
        </w:rPr>
        <w:t>susmenţionaţi</w:t>
      </w:r>
      <w:proofErr w:type="spellEnd"/>
      <w:r w:rsidRPr="00097B5D">
        <w:rPr>
          <w:rFonts w:eastAsia="Calibri"/>
        </w:rPr>
        <w:t xml:space="preserve">. </w:t>
      </w:r>
    </w:p>
    <w:p w:rsidR="00115BC5" w:rsidRPr="00097B5D" w:rsidRDefault="00115BC5" w:rsidP="00115BC5">
      <w:pPr>
        <w:tabs>
          <w:tab w:val="num" w:pos="-567"/>
        </w:tabs>
        <w:ind w:left="-540" w:right="-514" w:firstLine="540"/>
        <w:contextualSpacing/>
        <w:jc w:val="both"/>
      </w:pPr>
      <w:r w:rsidRPr="00097B5D">
        <w:rPr>
          <w:rFonts w:eastAsia="Calibri"/>
        </w:rPr>
        <w:t xml:space="preserve">Ulterior, la data de 7.02.2019, în raport de </w:t>
      </w:r>
      <w:proofErr w:type="spellStart"/>
      <w:r w:rsidRPr="00097B5D">
        <w:rPr>
          <w:rFonts w:eastAsia="Calibri"/>
        </w:rPr>
        <w:t>exigenţele</w:t>
      </w:r>
      <w:proofErr w:type="spellEnd"/>
      <w:r w:rsidRPr="00097B5D">
        <w:rPr>
          <w:rFonts w:eastAsia="Calibri"/>
        </w:rPr>
        <w:t xml:space="preserve"> Deciziei nr. 641/2014 a </w:t>
      </w:r>
      <w:proofErr w:type="spellStart"/>
      <w:r w:rsidRPr="00097B5D">
        <w:rPr>
          <w:rFonts w:eastAsia="Calibri"/>
        </w:rPr>
        <w:t>Curţii</w:t>
      </w:r>
      <w:proofErr w:type="spellEnd"/>
      <w:r w:rsidRPr="00097B5D">
        <w:rPr>
          <w:rFonts w:eastAsia="Calibri"/>
        </w:rPr>
        <w:t xml:space="preserve"> </w:t>
      </w:r>
      <w:proofErr w:type="spellStart"/>
      <w:r w:rsidRPr="00097B5D">
        <w:rPr>
          <w:rFonts w:eastAsia="Calibri"/>
        </w:rPr>
        <w:t>Constituţionale</w:t>
      </w:r>
      <w:proofErr w:type="spellEnd"/>
      <w:r w:rsidRPr="00097B5D">
        <w:rPr>
          <w:rFonts w:eastAsia="Calibri"/>
        </w:rPr>
        <w:t xml:space="preserve">, cererile </w:t>
      </w:r>
      <w:proofErr w:type="spellStart"/>
      <w:r w:rsidRPr="00097B5D">
        <w:rPr>
          <w:rFonts w:eastAsia="Calibri"/>
        </w:rPr>
        <w:t>şi</w:t>
      </w:r>
      <w:proofErr w:type="spellEnd"/>
      <w:r w:rsidRPr="00097B5D">
        <w:rPr>
          <w:rFonts w:eastAsia="Calibri"/>
        </w:rPr>
        <w:t xml:space="preserve"> </w:t>
      </w:r>
      <w:proofErr w:type="spellStart"/>
      <w:r w:rsidRPr="00097B5D">
        <w:rPr>
          <w:rFonts w:eastAsia="Calibri"/>
        </w:rPr>
        <w:t>excepţiile</w:t>
      </w:r>
      <w:proofErr w:type="spellEnd"/>
      <w:r w:rsidRPr="00097B5D">
        <w:rPr>
          <w:rFonts w:eastAsia="Calibri"/>
        </w:rPr>
        <w:t xml:space="preserve"> au fost pus în </w:t>
      </w:r>
      <w:proofErr w:type="spellStart"/>
      <w:r w:rsidRPr="00097B5D">
        <w:rPr>
          <w:rFonts w:eastAsia="Calibri"/>
        </w:rPr>
        <w:t>discuţie</w:t>
      </w:r>
      <w:proofErr w:type="spellEnd"/>
      <w:r w:rsidRPr="00097B5D">
        <w:rPr>
          <w:rFonts w:eastAsia="Calibri"/>
        </w:rPr>
        <w:t xml:space="preserve"> în Camera de Consiliu, judecătorul rămânând în </w:t>
      </w:r>
      <w:proofErr w:type="spellStart"/>
      <w:r w:rsidRPr="00097B5D">
        <w:rPr>
          <w:rFonts w:eastAsia="Calibri"/>
        </w:rPr>
        <w:t>pronunţare</w:t>
      </w:r>
      <w:proofErr w:type="spellEnd"/>
      <w:r w:rsidRPr="00097B5D">
        <w:rPr>
          <w:rFonts w:eastAsia="Calibri"/>
        </w:rPr>
        <w:t xml:space="preserve"> pentru data de 11.02.2019, când a </w:t>
      </w:r>
      <w:proofErr w:type="spellStart"/>
      <w:r w:rsidRPr="00097B5D">
        <w:rPr>
          <w:rFonts w:eastAsia="Calibri"/>
        </w:rPr>
        <w:t>reţinut</w:t>
      </w:r>
      <w:proofErr w:type="spellEnd"/>
      <w:r w:rsidRPr="00097B5D">
        <w:rPr>
          <w:rFonts w:eastAsia="Calibri"/>
        </w:rPr>
        <w:t xml:space="preserve"> următoarele: </w:t>
      </w:r>
    </w:p>
    <w:p w:rsidR="00115BC5" w:rsidRPr="00097B5D" w:rsidRDefault="00115BC5" w:rsidP="00115BC5">
      <w:pPr>
        <w:tabs>
          <w:tab w:val="num" w:pos="-567"/>
        </w:tabs>
        <w:ind w:left="-540" w:right="-514" w:firstLine="540"/>
        <w:contextualSpacing/>
        <w:jc w:val="both"/>
      </w:pPr>
      <w:r w:rsidRPr="00097B5D">
        <w:rPr>
          <w:rFonts w:eastAsia="Calibri"/>
        </w:rPr>
        <w:t xml:space="preserve">Analizând actele </w:t>
      </w:r>
      <w:proofErr w:type="spellStart"/>
      <w:r w:rsidRPr="00097B5D">
        <w:rPr>
          <w:rFonts w:eastAsia="Calibri"/>
        </w:rPr>
        <w:t>şi</w:t>
      </w:r>
      <w:proofErr w:type="spellEnd"/>
      <w:r w:rsidRPr="00097B5D">
        <w:rPr>
          <w:rFonts w:eastAsia="Calibri"/>
        </w:rPr>
        <w:t xml:space="preserve"> lucrările dosarului, în raport de </w:t>
      </w:r>
      <w:proofErr w:type="spellStart"/>
      <w:r w:rsidRPr="00097B5D">
        <w:rPr>
          <w:rFonts w:eastAsia="Calibri"/>
        </w:rPr>
        <w:t>exigenţele</w:t>
      </w:r>
      <w:proofErr w:type="spellEnd"/>
      <w:r w:rsidRPr="00097B5D">
        <w:rPr>
          <w:rFonts w:eastAsia="Calibri"/>
        </w:rPr>
        <w:t xml:space="preserve"> art. 342 Cod </w:t>
      </w:r>
      <w:proofErr w:type="spellStart"/>
      <w:r w:rsidRPr="00097B5D">
        <w:rPr>
          <w:rFonts w:eastAsia="Calibri"/>
        </w:rPr>
        <w:t>proc.pen</w:t>
      </w:r>
      <w:proofErr w:type="spellEnd"/>
      <w:r w:rsidRPr="00097B5D">
        <w:rPr>
          <w:rFonts w:eastAsia="Calibri"/>
        </w:rPr>
        <w:t xml:space="preserve">. judecătorul de cameră preliminară constată  că </w:t>
      </w:r>
      <w:r w:rsidRPr="00097B5D">
        <w:t xml:space="preserve"> rechizitoriul  din data de 14.01.2019 al Parchetului  de pe lângă  ICCJ- </w:t>
      </w:r>
      <w:proofErr w:type="spellStart"/>
      <w:r w:rsidRPr="00097B5D">
        <w:t>Direcţia</w:t>
      </w:r>
      <w:proofErr w:type="spellEnd"/>
      <w:r w:rsidRPr="00097B5D">
        <w:t xml:space="preserve"> de Investigare a </w:t>
      </w:r>
      <w:proofErr w:type="spellStart"/>
      <w:r w:rsidRPr="00097B5D">
        <w:t>Infracţiunilor</w:t>
      </w:r>
      <w:proofErr w:type="spellEnd"/>
      <w:r w:rsidRPr="00097B5D">
        <w:t xml:space="preserve"> de Criminalitate Organizată </w:t>
      </w:r>
      <w:proofErr w:type="spellStart"/>
      <w:r w:rsidRPr="00097B5D">
        <w:t>şi</w:t>
      </w:r>
      <w:proofErr w:type="spellEnd"/>
      <w:r w:rsidRPr="00097B5D">
        <w:t xml:space="preserve"> Terorism, Structura Centrală  respectă, prin formă </w:t>
      </w:r>
      <w:proofErr w:type="spellStart"/>
      <w:r w:rsidRPr="00097B5D">
        <w:t>şi</w:t>
      </w:r>
      <w:proofErr w:type="spellEnd"/>
      <w:r w:rsidRPr="00097B5D">
        <w:t xml:space="preserve"> </w:t>
      </w:r>
      <w:proofErr w:type="spellStart"/>
      <w:r w:rsidRPr="00097B5D">
        <w:t>conţinut</w:t>
      </w:r>
      <w:proofErr w:type="spellEnd"/>
      <w:r w:rsidRPr="00097B5D">
        <w:t xml:space="preserve">, toate </w:t>
      </w:r>
      <w:proofErr w:type="spellStart"/>
      <w:r w:rsidRPr="00097B5D">
        <w:t>cerinţele</w:t>
      </w:r>
      <w:proofErr w:type="spellEnd"/>
      <w:r w:rsidRPr="00097B5D">
        <w:t xml:space="preserve"> legii. </w:t>
      </w:r>
    </w:p>
    <w:p w:rsidR="00115BC5" w:rsidRPr="00097B5D" w:rsidRDefault="00115BC5" w:rsidP="00115BC5">
      <w:pPr>
        <w:tabs>
          <w:tab w:val="num" w:pos="-567"/>
        </w:tabs>
        <w:ind w:left="-540" w:right="-514" w:firstLine="540"/>
        <w:contextualSpacing/>
        <w:jc w:val="both"/>
      </w:pPr>
      <w:r w:rsidRPr="00097B5D">
        <w:t xml:space="preserve">Astfel, actul de sesizare a </w:t>
      </w:r>
      <w:proofErr w:type="spellStart"/>
      <w:r w:rsidRPr="00097B5D">
        <w:t>instanţei</w:t>
      </w:r>
      <w:proofErr w:type="spellEnd"/>
      <w:r w:rsidRPr="00097B5D">
        <w:t xml:space="preserve"> cuprinde toate elementele prevăzute în art. </w:t>
      </w:r>
      <w:smartTag w:uri="urn:schemas-microsoft-com:office:smarttags" w:element="metricconverter">
        <w:smartTagPr>
          <w:attr w:name="ProductID" w:val="328 C"/>
        </w:smartTagPr>
        <w:r w:rsidRPr="00097B5D">
          <w:t>328 C</w:t>
        </w:r>
      </w:smartTag>
      <w:r w:rsidRPr="00097B5D">
        <w:t xml:space="preserve">. </w:t>
      </w:r>
      <w:proofErr w:type="spellStart"/>
      <w:r w:rsidRPr="00097B5D">
        <w:t>proc</w:t>
      </w:r>
      <w:proofErr w:type="spellEnd"/>
      <w:r w:rsidRPr="00097B5D">
        <w:t xml:space="preserve">. </w:t>
      </w:r>
      <w:proofErr w:type="spellStart"/>
      <w:r w:rsidRPr="00097B5D">
        <w:t>pen</w:t>
      </w:r>
      <w:proofErr w:type="spellEnd"/>
      <w:r w:rsidRPr="00097B5D">
        <w:t xml:space="preserve">., </w:t>
      </w:r>
      <w:proofErr w:type="spellStart"/>
      <w:r w:rsidRPr="00097B5D">
        <w:t>şi</w:t>
      </w:r>
      <w:proofErr w:type="spellEnd"/>
      <w:r w:rsidRPr="00097B5D">
        <w:t xml:space="preserve"> anume datele referitoare la fapte, la încadrarea juridică, la profilul moral </w:t>
      </w:r>
      <w:proofErr w:type="spellStart"/>
      <w:r w:rsidRPr="00097B5D">
        <w:t>şi</w:t>
      </w:r>
      <w:proofErr w:type="spellEnd"/>
      <w:r w:rsidRPr="00097B5D">
        <w:t xml:space="preserve"> de personalitate al </w:t>
      </w:r>
      <w:proofErr w:type="spellStart"/>
      <w:r w:rsidRPr="00097B5D">
        <w:t>inculpaţilor</w:t>
      </w:r>
      <w:proofErr w:type="spellEnd"/>
      <w:r w:rsidRPr="00097B5D">
        <w:t xml:space="preserve">, la actele de urmărire penală efectuate, la trimiterea în judecată </w:t>
      </w:r>
      <w:proofErr w:type="spellStart"/>
      <w:r w:rsidRPr="00097B5D">
        <w:t>şi</w:t>
      </w:r>
      <w:proofErr w:type="spellEnd"/>
      <w:r w:rsidRPr="00097B5D">
        <w:t xml:space="preserve">  la cheltuielile judiciare.</w:t>
      </w:r>
    </w:p>
    <w:p w:rsidR="00115BC5" w:rsidRPr="00097B5D" w:rsidRDefault="00115BC5" w:rsidP="00115BC5">
      <w:pPr>
        <w:tabs>
          <w:tab w:val="num" w:pos="-567"/>
        </w:tabs>
        <w:ind w:left="-540" w:right="-514" w:firstLine="540"/>
        <w:contextualSpacing/>
        <w:jc w:val="both"/>
      </w:pPr>
      <w:r w:rsidRPr="00097B5D">
        <w:t xml:space="preserve"> De asemenea rechizitoriul a fost întocmit de către un procuror competent, iar </w:t>
      </w:r>
      <w:proofErr w:type="spellStart"/>
      <w:r w:rsidRPr="00097B5D">
        <w:t>instanţa</w:t>
      </w:r>
      <w:proofErr w:type="spellEnd"/>
      <w:r w:rsidRPr="00097B5D">
        <w:t xml:space="preserve"> a fost legal sesizată,  având in vedere calitatea  de avocat a inculpatului </w:t>
      </w:r>
      <w:r w:rsidR="006026EC" w:rsidRPr="00097B5D">
        <w:t>I1005</w:t>
      </w:r>
      <w:r w:rsidRPr="00097B5D">
        <w:t xml:space="preserve">  </w:t>
      </w:r>
      <w:proofErr w:type="spellStart"/>
      <w:r w:rsidRPr="00097B5D">
        <w:t>şi</w:t>
      </w:r>
      <w:proofErr w:type="spellEnd"/>
      <w:r w:rsidRPr="00097B5D">
        <w:t xml:space="preserve"> </w:t>
      </w:r>
      <w:proofErr w:type="spellStart"/>
      <w:r w:rsidRPr="00097B5D">
        <w:t>exigenţele</w:t>
      </w:r>
      <w:proofErr w:type="spellEnd"/>
      <w:r w:rsidRPr="00097B5D">
        <w:t xml:space="preserve"> art. 43, cu referire la art. 38 alin. 1 lit. d Cod </w:t>
      </w:r>
      <w:proofErr w:type="spellStart"/>
      <w:r w:rsidRPr="00097B5D">
        <w:t>proc.pen</w:t>
      </w:r>
      <w:proofErr w:type="spellEnd"/>
      <w:r w:rsidRPr="00097B5D">
        <w:t>.</w:t>
      </w:r>
    </w:p>
    <w:p w:rsidR="00115BC5" w:rsidRPr="00097B5D" w:rsidRDefault="00115BC5" w:rsidP="00115BC5">
      <w:pPr>
        <w:tabs>
          <w:tab w:val="num" w:pos="-567"/>
        </w:tabs>
        <w:ind w:left="-540" w:right="-514" w:firstLine="540"/>
        <w:contextualSpacing/>
        <w:jc w:val="both"/>
      </w:pPr>
      <w:r w:rsidRPr="00097B5D">
        <w:t>Totodată, acest act al procurorului nu cuprinde aspecte de neregularitate care să impună  remedierea acestora  de către procuror.</w:t>
      </w:r>
    </w:p>
    <w:p w:rsidR="00115BC5" w:rsidRPr="00097B5D" w:rsidRDefault="00115BC5" w:rsidP="00115BC5">
      <w:pPr>
        <w:tabs>
          <w:tab w:val="num" w:pos="-567"/>
        </w:tabs>
        <w:ind w:left="-540" w:right="-514" w:firstLine="540"/>
        <w:contextualSpacing/>
        <w:jc w:val="both"/>
        <w:rPr>
          <w:i/>
        </w:rPr>
      </w:pPr>
      <w:r w:rsidRPr="00097B5D">
        <w:t xml:space="preserve">Din această perspectivă, </w:t>
      </w:r>
      <w:proofErr w:type="spellStart"/>
      <w:r w:rsidRPr="00097B5D">
        <w:t>aserţiunile</w:t>
      </w:r>
      <w:proofErr w:type="spellEnd"/>
      <w:r w:rsidRPr="00097B5D">
        <w:t xml:space="preserve"> formulate de către </w:t>
      </w:r>
      <w:proofErr w:type="spellStart"/>
      <w:r w:rsidRPr="00097B5D">
        <w:t>inculpaţi</w:t>
      </w:r>
      <w:proofErr w:type="spellEnd"/>
      <w:r w:rsidRPr="00097B5D">
        <w:t xml:space="preserve"> cu privire la caracterul imprecis </w:t>
      </w:r>
      <w:proofErr w:type="spellStart"/>
      <w:r w:rsidRPr="00097B5D">
        <w:t>şi</w:t>
      </w:r>
      <w:proofErr w:type="spellEnd"/>
      <w:r w:rsidRPr="00097B5D">
        <w:t xml:space="preserve"> confuz al rechizitoriului din perspectiva descrierii faptelor </w:t>
      </w:r>
      <w:proofErr w:type="spellStart"/>
      <w:r w:rsidRPr="00097B5D">
        <w:t>şi</w:t>
      </w:r>
      <w:proofErr w:type="spellEnd"/>
      <w:r w:rsidRPr="00097B5D">
        <w:t xml:space="preserve"> al localizării acestora în timp (cereri </w:t>
      </w:r>
      <w:proofErr w:type="spellStart"/>
      <w:r w:rsidRPr="00097B5D">
        <w:t>şi</w:t>
      </w:r>
      <w:proofErr w:type="spellEnd"/>
      <w:r w:rsidRPr="00097B5D">
        <w:t xml:space="preserve"> </w:t>
      </w:r>
      <w:proofErr w:type="spellStart"/>
      <w:r w:rsidRPr="00097B5D">
        <w:t>excepţii</w:t>
      </w:r>
      <w:proofErr w:type="spellEnd"/>
      <w:r w:rsidRPr="00097B5D">
        <w:t xml:space="preserve"> formulate de către </w:t>
      </w:r>
      <w:proofErr w:type="spellStart"/>
      <w:r w:rsidRPr="00097B5D">
        <w:t>inculpaţii</w:t>
      </w:r>
      <w:proofErr w:type="spellEnd"/>
      <w:r w:rsidRPr="00097B5D">
        <w:t xml:space="preserve"> </w:t>
      </w:r>
      <w:r w:rsidR="00D11BB9" w:rsidRPr="00097B5D">
        <w:t>I1</w:t>
      </w:r>
      <w:r w:rsidRPr="00097B5D">
        <w:t xml:space="preserve">, </w:t>
      </w:r>
      <w:r w:rsidR="00D11BB9" w:rsidRPr="00097B5D">
        <w:t>I2</w:t>
      </w:r>
      <w:r w:rsidRPr="00097B5D">
        <w:t xml:space="preserve"> </w:t>
      </w:r>
      <w:proofErr w:type="spellStart"/>
      <w:r w:rsidRPr="00097B5D">
        <w:t>şi</w:t>
      </w:r>
      <w:proofErr w:type="spellEnd"/>
      <w:r w:rsidRPr="00097B5D">
        <w:t xml:space="preserve"> </w:t>
      </w:r>
      <w:r w:rsidR="006026EC" w:rsidRPr="00097B5D">
        <w:t>I1008</w:t>
      </w:r>
      <w:r w:rsidRPr="00097B5D">
        <w:t xml:space="preserve">), descrierea lacunară a </w:t>
      </w:r>
      <w:proofErr w:type="spellStart"/>
      <w:r w:rsidRPr="00097B5D">
        <w:t>acuzaţiilor</w:t>
      </w:r>
      <w:proofErr w:type="spellEnd"/>
      <w:r w:rsidRPr="00097B5D">
        <w:t xml:space="preserve">, nedescrierea in cuprinsul rechizitoriului a </w:t>
      </w:r>
      <w:proofErr w:type="spellStart"/>
      <w:r w:rsidRPr="00097B5D">
        <w:t>infractiunilor</w:t>
      </w:r>
      <w:proofErr w:type="spellEnd"/>
      <w:r w:rsidRPr="00097B5D">
        <w:t xml:space="preserve"> </w:t>
      </w:r>
      <w:proofErr w:type="spellStart"/>
      <w:r w:rsidRPr="00097B5D">
        <w:t>retinute</w:t>
      </w:r>
      <w:proofErr w:type="spellEnd"/>
      <w:r w:rsidRPr="00097B5D">
        <w:t xml:space="preserve"> in sarcina </w:t>
      </w:r>
      <w:proofErr w:type="spellStart"/>
      <w:r w:rsidRPr="00097B5D">
        <w:t>inculpaţilor</w:t>
      </w:r>
      <w:proofErr w:type="spellEnd"/>
      <w:r w:rsidRPr="00097B5D">
        <w:t xml:space="preserve">,  a </w:t>
      </w:r>
      <w:proofErr w:type="spellStart"/>
      <w:r w:rsidRPr="00097B5D">
        <w:t>modalitatilor</w:t>
      </w:r>
      <w:proofErr w:type="spellEnd"/>
      <w:r w:rsidRPr="00097B5D">
        <w:t xml:space="preserve"> de comitere  a acestora, neindicarea </w:t>
      </w:r>
      <w:proofErr w:type="spellStart"/>
      <w:r w:rsidRPr="00097B5D">
        <w:t>situatiei</w:t>
      </w:r>
      <w:proofErr w:type="spellEnd"/>
      <w:r w:rsidRPr="00097B5D">
        <w:t xml:space="preserve"> personale a </w:t>
      </w:r>
      <w:proofErr w:type="spellStart"/>
      <w:r w:rsidRPr="00097B5D">
        <w:t>fiecarui</w:t>
      </w:r>
      <w:proofErr w:type="spellEnd"/>
      <w:r w:rsidRPr="00097B5D">
        <w:t xml:space="preserve"> inculpat si a  anumitor </w:t>
      </w:r>
      <w:proofErr w:type="spellStart"/>
      <w:r w:rsidRPr="00097B5D">
        <w:t>circumstante</w:t>
      </w:r>
      <w:proofErr w:type="spellEnd"/>
      <w:r w:rsidRPr="00097B5D">
        <w:t xml:space="preserve">, respectiv lipsa </w:t>
      </w:r>
      <w:proofErr w:type="spellStart"/>
      <w:r w:rsidRPr="00097B5D">
        <w:t>relaţiilor</w:t>
      </w:r>
      <w:proofErr w:type="spellEnd"/>
      <w:r w:rsidRPr="00097B5D">
        <w:t xml:space="preserve"> dintre </w:t>
      </w:r>
      <w:proofErr w:type="spellStart"/>
      <w:r w:rsidRPr="00097B5D">
        <w:t>inculpaţi</w:t>
      </w:r>
      <w:proofErr w:type="spellEnd"/>
      <w:r w:rsidRPr="00097B5D">
        <w:t xml:space="preserve">, precum </w:t>
      </w:r>
      <w:proofErr w:type="spellStart"/>
      <w:r w:rsidRPr="00097B5D">
        <w:t>şi</w:t>
      </w:r>
      <w:proofErr w:type="spellEnd"/>
      <w:r w:rsidRPr="00097B5D">
        <w:t xml:space="preserve"> aprecieri referitoare la </w:t>
      </w:r>
      <w:proofErr w:type="spellStart"/>
      <w:r w:rsidRPr="00097B5D">
        <w:t>legislaţia</w:t>
      </w:r>
      <w:proofErr w:type="spellEnd"/>
      <w:r w:rsidRPr="00097B5D">
        <w:t xml:space="preserve"> din diferite </w:t>
      </w:r>
      <w:proofErr w:type="spellStart"/>
      <w:r w:rsidRPr="00097B5D">
        <w:t>ţări</w:t>
      </w:r>
      <w:proofErr w:type="spellEnd"/>
      <w:r w:rsidRPr="00097B5D">
        <w:t xml:space="preserve">, precum </w:t>
      </w:r>
      <w:r w:rsidR="006026EC" w:rsidRPr="00097B5D">
        <w:t>AS.</w:t>
      </w:r>
      <w:r w:rsidRPr="00097B5D">
        <w:t xml:space="preserve"> </w:t>
      </w:r>
      <w:proofErr w:type="spellStart"/>
      <w:r w:rsidRPr="00097B5D">
        <w:t>şi</w:t>
      </w:r>
      <w:proofErr w:type="spellEnd"/>
      <w:r w:rsidRPr="00097B5D">
        <w:t xml:space="preserve"> </w:t>
      </w:r>
      <w:r w:rsidR="009B02F4" w:rsidRPr="00097B5D">
        <w:t>G</w:t>
      </w:r>
      <w:r w:rsidRPr="00097B5D">
        <w:t xml:space="preserve">  referitoare la </w:t>
      </w:r>
      <w:proofErr w:type="spellStart"/>
      <w:r w:rsidRPr="00097B5D">
        <w:t>infracţiunile</w:t>
      </w:r>
      <w:proofErr w:type="spellEnd"/>
      <w:r w:rsidRPr="00097B5D">
        <w:t xml:space="preserve"> din cauză (</w:t>
      </w:r>
      <w:proofErr w:type="spellStart"/>
      <w:r w:rsidRPr="00097B5D">
        <w:t>aserţiuni</w:t>
      </w:r>
      <w:proofErr w:type="spellEnd"/>
      <w:r w:rsidRPr="00097B5D">
        <w:t xml:space="preserve"> formulată de către  </w:t>
      </w:r>
      <w:proofErr w:type="spellStart"/>
      <w:r w:rsidRPr="00097B5D">
        <w:t>inculpaţii</w:t>
      </w:r>
      <w:proofErr w:type="spellEnd"/>
      <w:r w:rsidRPr="00097B5D">
        <w:t xml:space="preserve">  </w:t>
      </w:r>
      <w:r w:rsidR="00D11BB9" w:rsidRPr="00097B5D">
        <w:t>I1</w:t>
      </w:r>
      <w:r w:rsidRPr="00097B5D">
        <w:t xml:space="preserve"> </w:t>
      </w:r>
      <w:proofErr w:type="spellStart"/>
      <w:r w:rsidRPr="00097B5D">
        <w:t>şi</w:t>
      </w:r>
      <w:proofErr w:type="spellEnd"/>
      <w:r w:rsidRPr="00097B5D">
        <w:t xml:space="preserve"> </w:t>
      </w:r>
      <w:r w:rsidR="00D11BB9" w:rsidRPr="00097B5D">
        <w:t>I2</w:t>
      </w:r>
      <w:r w:rsidRPr="00097B5D">
        <w:t xml:space="preserve">), neindicarea mijloacelor de proba pentru fiecare </w:t>
      </w:r>
      <w:proofErr w:type="spellStart"/>
      <w:r w:rsidRPr="00097B5D">
        <w:t>infractiune</w:t>
      </w:r>
      <w:proofErr w:type="spellEnd"/>
      <w:r w:rsidRPr="00097B5D">
        <w:t xml:space="preserve"> in parte, ce au condus la trimiterea in judecata , urmează a fi respinse, în raport de </w:t>
      </w:r>
      <w:proofErr w:type="spellStart"/>
      <w:r w:rsidRPr="00097B5D">
        <w:t>exigenţele</w:t>
      </w:r>
      <w:proofErr w:type="spellEnd"/>
      <w:r w:rsidRPr="00097B5D">
        <w:t xml:space="preserve">  stabilite de către  Înalta Curte de </w:t>
      </w:r>
      <w:proofErr w:type="spellStart"/>
      <w:r w:rsidRPr="00097B5D">
        <w:t>Casaţie</w:t>
      </w:r>
      <w:proofErr w:type="spellEnd"/>
      <w:r w:rsidRPr="00097B5D">
        <w:t xml:space="preserve"> </w:t>
      </w:r>
      <w:proofErr w:type="spellStart"/>
      <w:r w:rsidRPr="00097B5D">
        <w:t>şi</w:t>
      </w:r>
      <w:proofErr w:type="spellEnd"/>
      <w:r w:rsidRPr="00097B5D">
        <w:t xml:space="preserve"> </w:t>
      </w:r>
      <w:proofErr w:type="spellStart"/>
      <w:r w:rsidRPr="00097B5D">
        <w:t>Justiţie</w:t>
      </w:r>
      <w:proofErr w:type="spellEnd"/>
      <w:r w:rsidRPr="00097B5D">
        <w:t xml:space="preserve">, prin Încheierea din 11.11.2014, în dosarul nr. </w:t>
      </w:r>
      <w:r w:rsidR="00FB3416">
        <w:t>……</w:t>
      </w:r>
      <w:r w:rsidRPr="00097B5D">
        <w:t xml:space="preserve">/2014, potrivit cărora </w:t>
      </w:r>
      <w:proofErr w:type="spellStart"/>
      <w:r w:rsidRPr="00097B5D">
        <w:rPr>
          <w:i/>
        </w:rPr>
        <w:t>acuzaţia</w:t>
      </w:r>
      <w:proofErr w:type="spellEnd"/>
      <w:r w:rsidRPr="00097B5D">
        <w:rPr>
          <w:i/>
        </w:rPr>
        <w:t xml:space="preserve"> </w:t>
      </w:r>
      <w:proofErr w:type="spellStart"/>
      <w:r w:rsidRPr="00097B5D">
        <w:rPr>
          <w:i/>
        </w:rPr>
        <w:t>şi</w:t>
      </w:r>
      <w:proofErr w:type="spellEnd"/>
      <w:r w:rsidRPr="00097B5D">
        <w:rPr>
          <w:i/>
        </w:rPr>
        <w:t xml:space="preserve"> faptele inculpatului/</w:t>
      </w:r>
      <w:proofErr w:type="spellStart"/>
      <w:r w:rsidRPr="00097B5D">
        <w:rPr>
          <w:i/>
        </w:rPr>
        <w:t>inculpaţilor</w:t>
      </w:r>
      <w:proofErr w:type="spellEnd"/>
      <w:r w:rsidRPr="00097B5D">
        <w:rPr>
          <w:i/>
        </w:rPr>
        <w:t xml:space="preserve">  trebuie determinate </w:t>
      </w:r>
      <w:proofErr w:type="spellStart"/>
      <w:r w:rsidRPr="00097B5D">
        <w:rPr>
          <w:i/>
        </w:rPr>
        <w:t>spaţiu</w:t>
      </w:r>
      <w:proofErr w:type="spellEnd"/>
      <w:r w:rsidRPr="00097B5D">
        <w:rPr>
          <w:i/>
        </w:rPr>
        <w:t xml:space="preserve">/temporal pe baza probelor directe </w:t>
      </w:r>
      <w:proofErr w:type="spellStart"/>
      <w:r w:rsidRPr="00097B5D">
        <w:rPr>
          <w:i/>
        </w:rPr>
        <w:t>şi</w:t>
      </w:r>
      <w:proofErr w:type="spellEnd"/>
      <w:r w:rsidRPr="00097B5D">
        <w:rPr>
          <w:i/>
        </w:rPr>
        <w:t xml:space="preserve"> indirecte administrate în cauză,  fiind suficient ca pentru determinarea limitelor </w:t>
      </w:r>
      <w:proofErr w:type="spellStart"/>
      <w:r w:rsidRPr="00097B5D">
        <w:rPr>
          <w:i/>
        </w:rPr>
        <w:t>judecăţii</w:t>
      </w:r>
      <w:proofErr w:type="spellEnd"/>
      <w:r w:rsidRPr="00097B5D">
        <w:rPr>
          <w:i/>
        </w:rPr>
        <w:t xml:space="preserve">,  rechizitoriul să descrie fapta într-o modalitate corespunzătoare  pentru a o individualiza </w:t>
      </w:r>
      <w:proofErr w:type="spellStart"/>
      <w:r w:rsidRPr="00097B5D">
        <w:rPr>
          <w:i/>
        </w:rPr>
        <w:t>şi</w:t>
      </w:r>
      <w:proofErr w:type="spellEnd"/>
      <w:r w:rsidRPr="00097B5D">
        <w:rPr>
          <w:i/>
        </w:rPr>
        <w:t xml:space="preserve"> a o încadra în tipicitatea </w:t>
      </w:r>
      <w:proofErr w:type="spellStart"/>
      <w:r w:rsidRPr="00097B5D">
        <w:rPr>
          <w:i/>
        </w:rPr>
        <w:t>infracţiunii</w:t>
      </w:r>
      <w:proofErr w:type="spellEnd"/>
      <w:r w:rsidRPr="00097B5D">
        <w:rPr>
          <w:i/>
        </w:rPr>
        <w:t>.</w:t>
      </w:r>
    </w:p>
    <w:p w:rsidR="00115BC5" w:rsidRPr="00097B5D" w:rsidRDefault="00115BC5" w:rsidP="00115BC5">
      <w:pPr>
        <w:tabs>
          <w:tab w:val="num" w:pos="-567"/>
        </w:tabs>
        <w:ind w:left="-540" w:right="-514" w:firstLine="540"/>
        <w:contextualSpacing/>
        <w:jc w:val="both"/>
      </w:pPr>
      <w:r w:rsidRPr="00097B5D">
        <w:t xml:space="preserve">Mai mult decât atât, este apanajul </w:t>
      </w:r>
      <w:proofErr w:type="spellStart"/>
      <w:r w:rsidRPr="00097B5D">
        <w:t>instanţei</w:t>
      </w:r>
      <w:proofErr w:type="spellEnd"/>
      <w:r w:rsidRPr="00097B5D">
        <w:t xml:space="preserve">  investită cu judecarea pe fond a cauzei de a stabili dacă faptele descrise  se circumscriu unor </w:t>
      </w:r>
      <w:proofErr w:type="spellStart"/>
      <w:r w:rsidRPr="00097B5D">
        <w:t>infracţiuni</w:t>
      </w:r>
      <w:proofErr w:type="spellEnd"/>
      <w:r w:rsidRPr="00097B5D">
        <w:t xml:space="preserve">, </w:t>
      </w:r>
      <w:proofErr w:type="spellStart"/>
      <w:r w:rsidRPr="00097B5D">
        <w:t>aşa</w:t>
      </w:r>
      <w:proofErr w:type="spellEnd"/>
      <w:r w:rsidRPr="00097B5D">
        <w:t xml:space="preserve"> cum legiuitorul le-a descris în norma de incriminare </w:t>
      </w:r>
      <w:proofErr w:type="spellStart"/>
      <w:r w:rsidRPr="00097B5D">
        <w:t>şi</w:t>
      </w:r>
      <w:proofErr w:type="spellEnd"/>
      <w:r w:rsidRPr="00097B5D">
        <w:t xml:space="preserve"> dacă între acestea </w:t>
      </w:r>
      <w:proofErr w:type="spellStart"/>
      <w:r w:rsidRPr="00097B5D">
        <w:t>şi</w:t>
      </w:r>
      <w:proofErr w:type="spellEnd"/>
      <w:r w:rsidRPr="00097B5D">
        <w:t xml:space="preserve"> probele administrate există  o </w:t>
      </w:r>
      <w:proofErr w:type="spellStart"/>
      <w:r w:rsidRPr="00097B5D">
        <w:t>corespondenţă</w:t>
      </w:r>
      <w:proofErr w:type="spellEnd"/>
      <w:r w:rsidRPr="00097B5D">
        <w:t xml:space="preserve"> aptă de a stabili </w:t>
      </w:r>
      <w:proofErr w:type="spellStart"/>
      <w:r w:rsidRPr="00097B5D">
        <w:t>vinovăţii</w:t>
      </w:r>
      <w:proofErr w:type="spellEnd"/>
      <w:r w:rsidRPr="00097B5D">
        <w:t>.</w:t>
      </w:r>
    </w:p>
    <w:p w:rsidR="00115BC5" w:rsidRPr="00097B5D" w:rsidRDefault="00115BC5" w:rsidP="00115BC5">
      <w:pPr>
        <w:tabs>
          <w:tab w:val="num" w:pos="-567"/>
        </w:tabs>
        <w:ind w:left="-540" w:right="-514" w:firstLine="540"/>
        <w:contextualSpacing/>
        <w:jc w:val="both"/>
      </w:pPr>
      <w:r w:rsidRPr="00097B5D">
        <w:t xml:space="preserve"> Ca atare, judecătorul de cameră preliminară apreciază, în acord cu practica judiciară unanimă existentă în această </w:t>
      </w:r>
      <w:proofErr w:type="spellStart"/>
      <w:r w:rsidRPr="00097B5D">
        <w:t>privinţă</w:t>
      </w:r>
      <w:proofErr w:type="spellEnd"/>
      <w:r w:rsidRPr="00097B5D">
        <w:t xml:space="preserve">, că aspectele ce </w:t>
      </w:r>
      <w:proofErr w:type="spellStart"/>
      <w:r w:rsidRPr="00097B5D">
        <w:t>ţin</w:t>
      </w:r>
      <w:proofErr w:type="spellEnd"/>
      <w:r w:rsidRPr="00097B5D">
        <w:t xml:space="preserve"> de aprecierea </w:t>
      </w:r>
      <w:proofErr w:type="spellStart"/>
      <w:r w:rsidRPr="00097B5D">
        <w:t>şi</w:t>
      </w:r>
      <w:proofErr w:type="spellEnd"/>
      <w:r w:rsidRPr="00097B5D">
        <w:t xml:space="preserve"> coroborarea probelor administrate în cursul urmăririi penale, dar </w:t>
      </w:r>
      <w:proofErr w:type="spellStart"/>
      <w:r w:rsidRPr="00097B5D">
        <w:t>şi</w:t>
      </w:r>
      <w:proofErr w:type="spellEnd"/>
      <w:r w:rsidRPr="00097B5D">
        <w:t xml:space="preserve"> de identitatea persoanelor responsabile de </w:t>
      </w:r>
      <w:proofErr w:type="spellStart"/>
      <w:r w:rsidRPr="00097B5D">
        <w:t>săvârşirea</w:t>
      </w:r>
      <w:proofErr w:type="spellEnd"/>
      <w:r w:rsidRPr="00097B5D">
        <w:t xml:space="preserve"> </w:t>
      </w:r>
      <w:proofErr w:type="spellStart"/>
      <w:r w:rsidRPr="00097B5D">
        <w:t>infracţiunilor</w:t>
      </w:r>
      <w:proofErr w:type="spellEnd"/>
      <w:r w:rsidRPr="00097B5D">
        <w:t xml:space="preserve"> care fac obiectul cauzei, nu pot fi supuse analizei în procedura camerei preliminare, ce vizează exclusiv verificarea </w:t>
      </w:r>
      <w:proofErr w:type="spellStart"/>
      <w:r w:rsidRPr="00097B5D">
        <w:t>legalităţii</w:t>
      </w:r>
      <w:proofErr w:type="spellEnd"/>
      <w:r w:rsidRPr="00097B5D">
        <w:t xml:space="preserve"> sesizării, a administrării probelor </w:t>
      </w:r>
      <w:proofErr w:type="spellStart"/>
      <w:r w:rsidRPr="00097B5D">
        <w:t>şi</w:t>
      </w:r>
      <w:proofErr w:type="spellEnd"/>
      <w:r w:rsidRPr="00097B5D">
        <w:t xml:space="preserve"> a actelor de urmărire penală.</w:t>
      </w:r>
    </w:p>
    <w:p w:rsidR="00115BC5" w:rsidRPr="00097B5D" w:rsidRDefault="00115BC5" w:rsidP="00115BC5">
      <w:pPr>
        <w:tabs>
          <w:tab w:val="num" w:pos="-567"/>
        </w:tabs>
        <w:ind w:left="-540" w:right="-514" w:firstLine="540"/>
        <w:contextualSpacing/>
        <w:jc w:val="both"/>
      </w:pPr>
      <w:proofErr w:type="spellStart"/>
      <w:r w:rsidRPr="00097B5D">
        <w:t>Şi</w:t>
      </w:r>
      <w:proofErr w:type="spellEnd"/>
      <w:r w:rsidRPr="00097B5D">
        <w:t xml:space="preserve"> aceasta pentru că judecătorul de cameră preliminară nu face o analiză a probatoriului administrat în cursul urmăririi penale decât sub aspectul </w:t>
      </w:r>
      <w:proofErr w:type="spellStart"/>
      <w:r w:rsidRPr="00097B5D">
        <w:t>legalităţii</w:t>
      </w:r>
      <w:proofErr w:type="spellEnd"/>
      <w:r w:rsidRPr="00097B5D">
        <w:t xml:space="preserve"> administrării sale, nefiind în măsură </w:t>
      </w:r>
      <w:r w:rsidRPr="00097B5D">
        <w:lastRenderedPageBreak/>
        <w:t xml:space="preserve">să stabilească o altă </w:t>
      </w:r>
      <w:proofErr w:type="spellStart"/>
      <w:r w:rsidRPr="00097B5D">
        <w:t>situaţie</w:t>
      </w:r>
      <w:proofErr w:type="spellEnd"/>
      <w:r w:rsidRPr="00097B5D">
        <w:t xml:space="preserve"> de fapt decât cea </w:t>
      </w:r>
      <w:proofErr w:type="spellStart"/>
      <w:r w:rsidRPr="00097B5D">
        <w:t>reţinută</w:t>
      </w:r>
      <w:proofErr w:type="spellEnd"/>
      <w:r w:rsidRPr="00097B5D">
        <w:t xml:space="preserve"> în rechizitoriu, sau să aprecieze asupra </w:t>
      </w:r>
      <w:proofErr w:type="spellStart"/>
      <w:r w:rsidRPr="00097B5D">
        <w:t>necesităţii</w:t>
      </w:r>
      <w:proofErr w:type="spellEnd"/>
      <w:r w:rsidRPr="00097B5D">
        <w:t xml:space="preserve"> administrării unor probe suplimentare, care n-au fost administrate în cursul urmăririi penale, </w:t>
      </w:r>
      <w:proofErr w:type="spellStart"/>
      <w:r w:rsidRPr="00097B5D">
        <w:t>şi</w:t>
      </w:r>
      <w:proofErr w:type="spellEnd"/>
      <w:r w:rsidRPr="00097B5D">
        <w:t xml:space="preserve"> care să conducă la restituirea cauzei la procuror pentru completarea urmăririi penale.</w:t>
      </w:r>
    </w:p>
    <w:p w:rsidR="00115BC5" w:rsidRPr="00097B5D" w:rsidRDefault="00115BC5" w:rsidP="00115BC5">
      <w:pPr>
        <w:tabs>
          <w:tab w:val="num" w:pos="-567"/>
        </w:tabs>
        <w:ind w:left="-540" w:right="-514" w:firstLine="540"/>
        <w:contextualSpacing/>
        <w:jc w:val="both"/>
        <w:rPr>
          <w:bCs/>
        </w:rPr>
      </w:pPr>
      <w:r w:rsidRPr="00097B5D">
        <w:t xml:space="preserve">Din această perspectivă,  urmează să aprecieze judecătorul de cameră preliminară  ca pur speculativă </w:t>
      </w:r>
      <w:proofErr w:type="spellStart"/>
      <w:r w:rsidRPr="00097B5D">
        <w:t>şi</w:t>
      </w:r>
      <w:proofErr w:type="spellEnd"/>
      <w:r w:rsidRPr="00097B5D">
        <w:t xml:space="preserve"> </w:t>
      </w:r>
      <w:proofErr w:type="spellStart"/>
      <w:r w:rsidRPr="00097B5D">
        <w:t>aserţiunea</w:t>
      </w:r>
      <w:proofErr w:type="spellEnd"/>
      <w:r w:rsidRPr="00097B5D">
        <w:t xml:space="preserve"> potrivit căreia organul de urmărire penală a făcut o „</w:t>
      </w:r>
      <w:r w:rsidRPr="00097B5D">
        <w:rPr>
          <w:i/>
        </w:rPr>
        <w:t xml:space="preserve">manipulare a probelor”, </w:t>
      </w:r>
      <w:r w:rsidRPr="00097B5D">
        <w:t xml:space="preserve">câtă vreme </w:t>
      </w:r>
      <w:proofErr w:type="spellStart"/>
      <w:r w:rsidRPr="00097B5D">
        <w:rPr>
          <w:bCs/>
        </w:rPr>
        <w:t>inculpaţii</w:t>
      </w:r>
      <w:proofErr w:type="spellEnd"/>
      <w:r w:rsidRPr="00097B5D">
        <w:rPr>
          <w:bCs/>
        </w:rPr>
        <w:t xml:space="preserve"> au posibilitatea reglementată de art. 374 alin. 6-9 Cod </w:t>
      </w:r>
      <w:proofErr w:type="spellStart"/>
      <w:r w:rsidRPr="00097B5D">
        <w:rPr>
          <w:bCs/>
        </w:rPr>
        <w:t>proc</w:t>
      </w:r>
      <w:proofErr w:type="spellEnd"/>
      <w:r w:rsidRPr="00097B5D">
        <w:rPr>
          <w:bCs/>
        </w:rPr>
        <w:t xml:space="preserve">. </w:t>
      </w:r>
      <w:proofErr w:type="spellStart"/>
      <w:r w:rsidRPr="00097B5D">
        <w:rPr>
          <w:bCs/>
        </w:rPr>
        <w:t>pen</w:t>
      </w:r>
      <w:proofErr w:type="spellEnd"/>
      <w:r w:rsidRPr="00097B5D">
        <w:rPr>
          <w:bCs/>
        </w:rPr>
        <w:t xml:space="preserve">. de a solicita readministrarea probelor, dar </w:t>
      </w:r>
      <w:proofErr w:type="spellStart"/>
      <w:r w:rsidRPr="00097B5D">
        <w:rPr>
          <w:bCs/>
        </w:rPr>
        <w:t>şi</w:t>
      </w:r>
      <w:proofErr w:type="spellEnd"/>
      <w:r w:rsidRPr="00097B5D">
        <w:rPr>
          <w:bCs/>
        </w:rPr>
        <w:t xml:space="preserve"> administrarea de probe noi, pe tot parcursul procesului penal, </w:t>
      </w:r>
      <w:proofErr w:type="spellStart"/>
      <w:r w:rsidRPr="00097B5D">
        <w:rPr>
          <w:bCs/>
        </w:rPr>
        <w:t>valorificându-şi</w:t>
      </w:r>
      <w:proofErr w:type="spellEnd"/>
      <w:r w:rsidRPr="00097B5D">
        <w:rPr>
          <w:bCs/>
        </w:rPr>
        <w:t xml:space="preserve"> astfel eventualele </w:t>
      </w:r>
      <w:proofErr w:type="spellStart"/>
      <w:r w:rsidRPr="00097B5D">
        <w:rPr>
          <w:bCs/>
        </w:rPr>
        <w:t>nemulţumiri</w:t>
      </w:r>
      <w:proofErr w:type="spellEnd"/>
      <w:r w:rsidRPr="00097B5D">
        <w:rPr>
          <w:bCs/>
        </w:rPr>
        <w:t xml:space="preserve"> cu privire la probele administrate în cursul urmăririi penale. </w:t>
      </w:r>
    </w:p>
    <w:p w:rsidR="00115BC5" w:rsidRPr="00097B5D" w:rsidRDefault="00115BC5" w:rsidP="00115BC5">
      <w:pPr>
        <w:tabs>
          <w:tab w:val="num" w:pos="-567"/>
        </w:tabs>
        <w:ind w:left="-540" w:right="-514" w:firstLine="540"/>
        <w:contextualSpacing/>
        <w:jc w:val="both"/>
      </w:pPr>
      <w:r w:rsidRPr="00097B5D">
        <w:rPr>
          <w:bCs/>
        </w:rPr>
        <w:t xml:space="preserve">Referitor la criticile formulate de către </w:t>
      </w:r>
      <w:proofErr w:type="spellStart"/>
      <w:r w:rsidRPr="00097B5D">
        <w:rPr>
          <w:bCs/>
        </w:rPr>
        <w:t>inculpaţii</w:t>
      </w:r>
      <w:proofErr w:type="spellEnd"/>
      <w:r w:rsidRPr="00097B5D">
        <w:rPr>
          <w:bCs/>
        </w:rPr>
        <w:t xml:space="preserve"> </w:t>
      </w:r>
      <w:r w:rsidR="00D11BB9" w:rsidRPr="00097B5D">
        <w:rPr>
          <w:bCs/>
        </w:rPr>
        <w:t>I1</w:t>
      </w:r>
      <w:r w:rsidRPr="00097B5D">
        <w:rPr>
          <w:bCs/>
        </w:rPr>
        <w:t xml:space="preserve"> </w:t>
      </w:r>
      <w:proofErr w:type="spellStart"/>
      <w:r w:rsidRPr="00097B5D">
        <w:rPr>
          <w:bCs/>
        </w:rPr>
        <w:t>şi</w:t>
      </w:r>
      <w:proofErr w:type="spellEnd"/>
      <w:r w:rsidRPr="00097B5D">
        <w:rPr>
          <w:bCs/>
        </w:rPr>
        <w:t xml:space="preserve"> </w:t>
      </w:r>
      <w:r w:rsidR="00D11BB9" w:rsidRPr="00097B5D">
        <w:rPr>
          <w:bCs/>
        </w:rPr>
        <w:t>I2</w:t>
      </w:r>
      <w:r w:rsidRPr="00097B5D">
        <w:rPr>
          <w:bCs/>
        </w:rPr>
        <w:t xml:space="preserve">, prin avocat ales vizând    modalitatea prin care </w:t>
      </w:r>
      <w:r w:rsidRPr="00097B5D">
        <w:t xml:space="preserve">Parchetul de pe lângă Înalta Curte de </w:t>
      </w:r>
      <w:proofErr w:type="spellStart"/>
      <w:r w:rsidRPr="00097B5D">
        <w:t>Casaţie</w:t>
      </w:r>
      <w:proofErr w:type="spellEnd"/>
      <w:r w:rsidRPr="00097B5D">
        <w:t xml:space="preserve"> </w:t>
      </w:r>
      <w:proofErr w:type="spellStart"/>
      <w:r w:rsidRPr="00097B5D">
        <w:t>şi</w:t>
      </w:r>
      <w:proofErr w:type="spellEnd"/>
      <w:r w:rsidRPr="00097B5D">
        <w:t xml:space="preserve"> </w:t>
      </w:r>
      <w:proofErr w:type="spellStart"/>
      <w:r w:rsidRPr="00097B5D">
        <w:t>Justiţie</w:t>
      </w:r>
      <w:proofErr w:type="spellEnd"/>
      <w:r w:rsidRPr="00097B5D">
        <w:t xml:space="preserve">,  D11COT a preluat în vederea instrumentării dosarul clasat de </w:t>
      </w:r>
      <w:proofErr w:type="spellStart"/>
      <w:r w:rsidRPr="00097B5D">
        <w:t>autorităţile</w:t>
      </w:r>
      <w:proofErr w:type="spellEnd"/>
      <w:r w:rsidRPr="00097B5D">
        <w:t xml:space="preserve"> judiciare germane, prin </w:t>
      </w:r>
      <w:proofErr w:type="spellStart"/>
      <w:r w:rsidRPr="00097B5D">
        <w:t>Ordonanţa</w:t>
      </w:r>
      <w:proofErr w:type="spellEnd"/>
      <w:r w:rsidRPr="00097B5D">
        <w:t xml:space="preserve"> procurorului de la Parchetul </w:t>
      </w:r>
      <w:r w:rsidR="006026EC" w:rsidRPr="00097B5D">
        <w:t>WL</w:t>
      </w:r>
      <w:r w:rsidRPr="00097B5D">
        <w:t xml:space="preserve">, din 6.04.,2018, în contextul în care dosarul </w:t>
      </w:r>
      <w:r w:rsidR="00FB3416">
        <w:t>…..</w:t>
      </w:r>
      <w:r w:rsidRPr="00097B5D">
        <w:t xml:space="preserve">685/15 al Parchetului </w:t>
      </w:r>
      <w:r w:rsidR="006026EC" w:rsidRPr="00097B5D">
        <w:t>WL</w:t>
      </w:r>
      <w:r w:rsidRPr="00097B5D">
        <w:t xml:space="preserve"> a fost clasat prin anularea urmăririi penale, se impune a fi </w:t>
      </w:r>
      <w:proofErr w:type="spellStart"/>
      <w:r w:rsidRPr="00097B5D">
        <w:t>reţinute</w:t>
      </w:r>
      <w:proofErr w:type="spellEnd"/>
      <w:r w:rsidRPr="00097B5D">
        <w:t xml:space="preserve"> următoarele împrejurări cu </w:t>
      </w:r>
      <w:proofErr w:type="spellStart"/>
      <w:r w:rsidRPr="00097B5D">
        <w:t>relevanţă</w:t>
      </w:r>
      <w:proofErr w:type="spellEnd"/>
      <w:r w:rsidRPr="00097B5D">
        <w:t xml:space="preserve"> în cauză: </w:t>
      </w:r>
    </w:p>
    <w:p w:rsidR="00115BC5" w:rsidRPr="00097B5D" w:rsidRDefault="00115BC5" w:rsidP="00115BC5">
      <w:pPr>
        <w:ind w:left="-540" w:right="-514" w:firstLine="540"/>
        <w:contextualSpacing/>
        <w:jc w:val="both"/>
        <w:rPr>
          <w:rFonts w:eastAsia="Calibri"/>
          <w:i/>
          <w:u w:val="single"/>
        </w:rPr>
      </w:pPr>
      <w:r w:rsidRPr="00097B5D">
        <w:rPr>
          <w:rFonts w:eastAsia="Calibri"/>
          <w:bCs/>
        </w:rPr>
        <w:t xml:space="preserve">La data de 15.06.2015, pe rolul Direcției de Investigare a Infracțiunilor de Criminalitate Organizată și Terorism a fost înregistrat dosarul penal nr. </w:t>
      </w:r>
      <w:r w:rsidR="00CE421F" w:rsidRPr="00097B5D">
        <w:rPr>
          <w:rFonts w:eastAsia="Calibri"/>
          <w:bCs/>
        </w:rPr>
        <w:t>XYZ</w:t>
      </w:r>
      <w:r w:rsidRPr="00097B5D">
        <w:rPr>
          <w:rFonts w:eastAsia="Calibri"/>
          <w:bCs/>
        </w:rPr>
        <w:t xml:space="preserve">, existând indicii că </w:t>
      </w:r>
      <w:r w:rsidR="001D4D89" w:rsidRPr="00097B5D">
        <w:rPr>
          <w:rFonts w:eastAsia="Calibri"/>
        </w:rPr>
        <w:t>I4</w:t>
      </w:r>
      <w:r w:rsidRPr="00097B5D">
        <w:rPr>
          <w:rFonts w:eastAsia="Calibri"/>
        </w:rPr>
        <w:t>, Zis “</w:t>
      </w:r>
      <w:r w:rsidR="006026EC" w:rsidRPr="00097B5D">
        <w:rPr>
          <w:rFonts w:eastAsia="Calibri"/>
        </w:rPr>
        <w:t>KK</w:t>
      </w:r>
      <w:r w:rsidRPr="00097B5D">
        <w:rPr>
          <w:rFonts w:eastAsia="Calibri"/>
        </w:rPr>
        <w:t xml:space="preserve">”, </w:t>
      </w:r>
      <w:r w:rsidR="00D11BB9" w:rsidRPr="00097B5D">
        <w:rPr>
          <w:rFonts w:eastAsia="Calibri"/>
        </w:rPr>
        <w:t>I1</w:t>
      </w:r>
      <w:r w:rsidRPr="00097B5D">
        <w:rPr>
          <w:rFonts w:eastAsia="Calibri"/>
        </w:rPr>
        <w:t xml:space="preserve"> și </w:t>
      </w:r>
      <w:r w:rsidR="001D4D89" w:rsidRPr="00097B5D">
        <w:rPr>
          <w:rFonts w:eastAsia="Calibri"/>
        </w:rPr>
        <w:t>I7</w:t>
      </w:r>
      <w:r w:rsidRPr="00097B5D">
        <w:rPr>
          <w:rFonts w:eastAsia="Calibri"/>
        </w:rPr>
        <w:t xml:space="preserve"> au </w:t>
      </w:r>
      <w:proofErr w:type="spellStart"/>
      <w:r w:rsidRPr="00097B5D">
        <w:rPr>
          <w:rFonts w:eastAsia="Calibri"/>
        </w:rPr>
        <w:t>iniţiat</w:t>
      </w:r>
      <w:proofErr w:type="spellEnd"/>
      <w:r w:rsidRPr="00097B5D">
        <w:rPr>
          <w:rFonts w:eastAsia="Calibri"/>
        </w:rPr>
        <w:t xml:space="preserve"> </w:t>
      </w:r>
      <w:proofErr w:type="spellStart"/>
      <w:r w:rsidRPr="00097B5D">
        <w:rPr>
          <w:rFonts w:eastAsia="Calibri"/>
        </w:rPr>
        <w:t>şi</w:t>
      </w:r>
      <w:proofErr w:type="spellEnd"/>
      <w:r w:rsidRPr="00097B5D">
        <w:rPr>
          <w:rFonts w:eastAsia="Calibri"/>
        </w:rPr>
        <w:t xml:space="preserve"> constituit un grup </w:t>
      </w:r>
      <w:proofErr w:type="spellStart"/>
      <w:r w:rsidRPr="00097B5D">
        <w:rPr>
          <w:rFonts w:eastAsia="Calibri"/>
        </w:rPr>
        <w:t>infracţional</w:t>
      </w:r>
      <w:proofErr w:type="spellEnd"/>
      <w:r w:rsidRPr="00097B5D">
        <w:rPr>
          <w:rFonts w:eastAsia="Calibri"/>
        </w:rPr>
        <w:t xml:space="preserve"> organizat, specializat în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 trafic de persoane </w:t>
      </w:r>
      <w:proofErr w:type="spellStart"/>
      <w:r w:rsidRPr="00097B5D">
        <w:rPr>
          <w:rFonts w:eastAsia="Calibri"/>
        </w:rPr>
        <w:t>şi</w:t>
      </w:r>
      <w:proofErr w:type="spellEnd"/>
      <w:r w:rsidRPr="00097B5D">
        <w:rPr>
          <w:rFonts w:eastAsia="Calibri"/>
        </w:rPr>
        <w:t xml:space="preserve"> proxenetism pe </w:t>
      </w:r>
      <w:proofErr w:type="spellStart"/>
      <w:r w:rsidRPr="00097B5D">
        <w:rPr>
          <w:rFonts w:eastAsia="Calibri"/>
        </w:rPr>
        <w:t>relaţia</w:t>
      </w:r>
      <w:proofErr w:type="spellEnd"/>
      <w:r w:rsidRPr="00097B5D">
        <w:rPr>
          <w:rFonts w:eastAsia="Calibri"/>
        </w:rPr>
        <w:t xml:space="preserve"> </w:t>
      </w:r>
      <w:r w:rsidRPr="00097B5D">
        <w:rPr>
          <w:rFonts w:eastAsia="Calibri"/>
          <w:i/>
          <w:u w:val="single"/>
        </w:rPr>
        <w:t xml:space="preserve">România – </w:t>
      </w:r>
      <w:proofErr w:type="spellStart"/>
      <w:r w:rsidRPr="00097B5D">
        <w:rPr>
          <w:rFonts w:eastAsia="Calibri"/>
          <w:i/>
          <w:u w:val="single"/>
        </w:rPr>
        <w:t>Franţa</w:t>
      </w:r>
      <w:proofErr w:type="spellEnd"/>
      <w:r w:rsidRPr="00097B5D">
        <w:rPr>
          <w:rFonts w:eastAsia="Calibri"/>
          <w:i/>
          <w:u w:val="single"/>
        </w:rPr>
        <w:t xml:space="preserve"> – </w:t>
      </w:r>
      <w:r w:rsidR="006A69BB" w:rsidRPr="00097B5D">
        <w:rPr>
          <w:rFonts w:eastAsia="Calibri"/>
          <w:i/>
          <w:u w:val="single"/>
        </w:rPr>
        <w:t>G</w:t>
      </w:r>
      <w:r w:rsidRPr="00097B5D">
        <w:rPr>
          <w:rFonts w:eastAsia="Calibri"/>
          <w:i/>
          <w:u w:val="single"/>
        </w:rPr>
        <w:t>.</w:t>
      </w:r>
    </w:p>
    <w:p w:rsidR="00115BC5" w:rsidRPr="00097B5D" w:rsidRDefault="00115BC5" w:rsidP="00115BC5">
      <w:pPr>
        <w:ind w:left="-540" w:right="-514" w:firstLine="540"/>
        <w:contextualSpacing/>
        <w:jc w:val="both"/>
        <w:rPr>
          <w:rFonts w:eastAsia="Calibri"/>
        </w:rPr>
      </w:pPr>
      <w:r w:rsidRPr="00097B5D">
        <w:rPr>
          <w:rFonts w:eastAsia="Calibri"/>
        </w:rPr>
        <w:t xml:space="preserve">Urmare a actelor de urmărire penală efectuate în această cauză au fost identificate mai multe persoane implicate în activitatea infracțională anterior menționată, respectiv </w:t>
      </w:r>
      <w:r w:rsidR="006026EC" w:rsidRPr="00097B5D">
        <w:rPr>
          <w:bCs/>
        </w:rPr>
        <w:t>I1008</w:t>
      </w:r>
      <w:r w:rsidRPr="00097B5D">
        <w:t xml:space="preserve">, </w:t>
      </w:r>
      <w:r w:rsidR="006026EC" w:rsidRPr="00097B5D">
        <w:t>I1009</w:t>
      </w:r>
      <w:r w:rsidRPr="00097B5D">
        <w:t xml:space="preserve">, </w:t>
      </w:r>
      <w:r w:rsidR="001D4D89" w:rsidRPr="00097B5D">
        <w:t>I7</w:t>
      </w:r>
      <w:r w:rsidRPr="00097B5D">
        <w:t xml:space="preserve">, </w:t>
      </w:r>
      <w:r w:rsidR="001D4D89" w:rsidRPr="00097B5D">
        <w:t>I3</w:t>
      </w:r>
      <w:r w:rsidRPr="00097B5D">
        <w:t xml:space="preserve">, </w:t>
      </w:r>
      <w:r w:rsidR="00D11BB9" w:rsidRPr="00097B5D">
        <w:t>I2</w:t>
      </w:r>
      <w:r w:rsidRPr="00097B5D">
        <w:t xml:space="preserve"> și </w:t>
      </w:r>
      <w:r w:rsidR="001D4D89" w:rsidRPr="00097B5D">
        <w:t>I5</w:t>
      </w:r>
      <w:r w:rsidRPr="00097B5D">
        <w:rPr>
          <w:bCs/>
        </w:rPr>
        <w:t>.</w:t>
      </w:r>
    </w:p>
    <w:p w:rsidR="00115BC5" w:rsidRPr="00097B5D" w:rsidRDefault="00115BC5" w:rsidP="00115BC5">
      <w:pPr>
        <w:ind w:left="-540" w:right="-514" w:firstLine="540"/>
        <w:contextualSpacing/>
        <w:jc w:val="both"/>
        <w:rPr>
          <w:rFonts w:eastAsia="Calibri"/>
        </w:rPr>
      </w:pPr>
      <w:r w:rsidRPr="00097B5D">
        <w:rPr>
          <w:rFonts w:eastAsia="Calibri"/>
          <w:bCs/>
        </w:rPr>
        <w:t xml:space="preserve">În aceeași perioadă, pe rolul autorităților judiciare germane -  Poliția </w:t>
      </w:r>
      <w:r w:rsidR="00CE421F" w:rsidRPr="00097B5D">
        <w:rPr>
          <w:rFonts w:eastAsia="Calibri"/>
          <w:bCs/>
        </w:rPr>
        <w:t>DF</w:t>
      </w:r>
      <w:r w:rsidRPr="00097B5D">
        <w:rPr>
          <w:rFonts w:eastAsia="Calibri"/>
          <w:bCs/>
        </w:rPr>
        <w:t xml:space="preserve"> - Procuratura orașului </w:t>
      </w:r>
      <w:r w:rsidR="006026EC" w:rsidRPr="00097B5D">
        <w:rPr>
          <w:rFonts w:eastAsia="Calibri"/>
          <w:bCs/>
        </w:rPr>
        <w:t>WL</w:t>
      </w:r>
      <w:r w:rsidRPr="00097B5D">
        <w:rPr>
          <w:rFonts w:eastAsia="Calibri"/>
          <w:bCs/>
        </w:rPr>
        <w:t xml:space="preserve"> - a fost înregistrat dosarul nr. 1</w:t>
      </w:r>
      <w:r w:rsidR="00FB3416">
        <w:rPr>
          <w:rFonts w:eastAsia="Calibri"/>
          <w:bCs/>
        </w:rPr>
        <w:t>.....</w:t>
      </w:r>
      <w:r w:rsidRPr="00097B5D">
        <w:rPr>
          <w:rFonts w:eastAsia="Calibri"/>
          <w:bCs/>
        </w:rPr>
        <w:t xml:space="preserve"> 685/15, cauză în care, la data de 24.08.2017, Judecătoria </w:t>
      </w:r>
      <w:r w:rsidR="006026EC" w:rsidRPr="00097B5D">
        <w:rPr>
          <w:rFonts w:eastAsia="Calibri"/>
          <w:bCs/>
        </w:rPr>
        <w:t>WL</w:t>
      </w:r>
      <w:r w:rsidRPr="00097B5D">
        <w:rPr>
          <w:rFonts w:eastAsia="Calibri"/>
          <w:bCs/>
        </w:rPr>
        <w:t xml:space="preserve"> a emis un mandat de arestare preventivă împotriva inculpaților </w:t>
      </w:r>
      <w:r w:rsidR="00D11BB9" w:rsidRPr="00097B5D">
        <w:rPr>
          <w:rFonts w:eastAsia="Calibri"/>
          <w:bCs/>
        </w:rPr>
        <w:t>I1</w:t>
      </w:r>
      <w:r w:rsidRPr="00097B5D">
        <w:rPr>
          <w:rFonts w:eastAsia="Calibri"/>
          <w:bCs/>
        </w:rPr>
        <w:t xml:space="preserve">, </w:t>
      </w:r>
      <w:r w:rsidR="001D4D89" w:rsidRPr="00097B5D">
        <w:rPr>
          <w:rFonts w:eastAsia="Calibri"/>
          <w:bCs/>
        </w:rPr>
        <w:t>I4</w:t>
      </w:r>
      <w:r w:rsidRPr="00097B5D">
        <w:rPr>
          <w:rFonts w:eastAsia="Calibri"/>
          <w:bCs/>
        </w:rPr>
        <w:t xml:space="preserve">, </w:t>
      </w:r>
      <w:r w:rsidR="006026EC" w:rsidRPr="00097B5D">
        <w:rPr>
          <w:rFonts w:eastAsia="Calibri"/>
          <w:bCs/>
        </w:rPr>
        <w:t>I1009</w:t>
      </w:r>
      <w:r w:rsidRPr="00097B5D">
        <w:rPr>
          <w:rFonts w:eastAsia="Calibri"/>
          <w:bCs/>
        </w:rPr>
        <w:t xml:space="preserve">, </w:t>
      </w:r>
      <w:r w:rsidR="001D4D89" w:rsidRPr="00097B5D">
        <w:rPr>
          <w:rFonts w:eastAsia="Calibri"/>
          <w:bCs/>
        </w:rPr>
        <w:t>I3</w:t>
      </w:r>
      <w:r w:rsidRPr="00097B5D">
        <w:rPr>
          <w:rFonts w:eastAsia="Calibri"/>
          <w:bCs/>
        </w:rPr>
        <w:t xml:space="preserve">, </w:t>
      </w:r>
      <w:r w:rsidR="00D11BB9" w:rsidRPr="00097B5D">
        <w:rPr>
          <w:rFonts w:eastAsia="Calibri"/>
          <w:bCs/>
        </w:rPr>
        <w:t>I2</w:t>
      </w:r>
      <w:r w:rsidRPr="00097B5D">
        <w:rPr>
          <w:rFonts w:eastAsia="Calibri"/>
          <w:bCs/>
        </w:rPr>
        <w:t xml:space="preserve">, </w:t>
      </w:r>
      <w:r w:rsidR="001D4D89" w:rsidRPr="00097B5D">
        <w:rPr>
          <w:rFonts w:eastAsia="Calibri"/>
          <w:bCs/>
        </w:rPr>
        <w:t>I5</w:t>
      </w:r>
      <w:r w:rsidRPr="00097B5D">
        <w:rPr>
          <w:rFonts w:eastAsia="Calibri"/>
          <w:bCs/>
        </w:rPr>
        <w:t xml:space="preserve"> și </w:t>
      </w:r>
      <w:r w:rsidR="006026EC" w:rsidRPr="00097B5D">
        <w:rPr>
          <w:rFonts w:eastAsia="Calibri"/>
          <w:bCs/>
        </w:rPr>
        <w:t>I1008</w:t>
      </w:r>
      <w:r w:rsidRPr="00097B5D">
        <w:rPr>
          <w:rFonts w:eastAsia="Calibri"/>
          <w:bCs/>
        </w:rPr>
        <w:t xml:space="preserve">, acuzați de comiterea, pe teritoriul </w:t>
      </w:r>
      <w:r w:rsidR="006026EC" w:rsidRPr="00097B5D">
        <w:rPr>
          <w:rFonts w:eastAsia="Calibri"/>
          <w:bCs/>
        </w:rPr>
        <w:t>G.</w:t>
      </w:r>
      <w:r w:rsidRPr="00097B5D">
        <w:rPr>
          <w:rFonts w:eastAsia="Calibri"/>
          <w:bCs/>
        </w:rPr>
        <w:t>, a infracțiunilor de trafic de persoane, proxenetism și vătămare corporală.</w:t>
      </w:r>
    </w:p>
    <w:p w:rsidR="00115BC5" w:rsidRPr="00097B5D" w:rsidRDefault="00115BC5" w:rsidP="00115BC5">
      <w:pPr>
        <w:ind w:left="-540" w:right="-514" w:firstLine="540"/>
        <w:contextualSpacing/>
        <w:jc w:val="both"/>
        <w:rPr>
          <w:rFonts w:eastAsia="Calibri"/>
          <w:bCs/>
        </w:rPr>
      </w:pPr>
      <w:r w:rsidRPr="00097B5D">
        <w:rPr>
          <w:rFonts w:eastAsia="Calibri"/>
          <w:bCs/>
        </w:rPr>
        <w:t>Ulterior,</w:t>
      </w:r>
      <w:r w:rsidRPr="00097B5D">
        <w:rPr>
          <w:rFonts w:eastAsia="Calibri"/>
        </w:rPr>
        <w:t xml:space="preserve"> în baza hotărârii din 24.08.2017 a Judecătoriei </w:t>
      </w:r>
      <w:r w:rsidR="006026EC" w:rsidRPr="00097B5D">
        <w:rPr>
          <w:rFonts w:eastAsia="Calibri"/>
        </w:rPr>
        <w:t>WL</w:t>
      </w:r>
      <w:r w:rsidRPr="00097B5D">
        <w:rPr>
          <w:rFonts w:eastAsia="Calibri"/>
          <w:bCs/>
        </w:rPr>
        <w:t xml:space="preserve">, </w:t>
      </w:r>
      <w:r w:rsidRPr="00097B5D">
        <w:rPr>
          <w:rFonts w:eastAsia="Calibri"/>
        </w:rPr>
        <w:t xml:space="preserve">Parchetul </w:t>
      </w:r>
      <w:r w:rsidR="006026EC" w:rsidRPr="00097B5D">
        <w:rPr>
          <w:rFonts w:eastAsia="Calibri"/>
        </w:rPr>
        <w:t>WL</w:t>
      </w:r>
      <w:r w:rsidRPr="00097B5D">
        <w:rPr>
          <w:rFonts w:eastAsia="Calibri"/>
          <w:bCs/>
        </w:rPr>
        <w:t xml:space="preserve"> a emis, </w:t>
      </w:r>
      <w:r w:rsidRPr="00097B5D">
        <w:rPr>
          <w:rFonts w:eastAsia="Calibri"/>
        </w:rPr>
        <w:t xml:space="preserve">la data de 18.09.2017, un </w:t>
      </w:r>
      <w:r w:rsidRPr="00097B5D">
        <w:rPr>
          <w:rFonts w:eastAsia="Calibri"/>
          <w:bCs/>
        </w:rPr>
        <w:t>mandat european de arestare</w:t>
      </w:r>
      <w:r w:rsidRPr="00097B5D">
        <w:rPr>
          <w:rFonts w:eastAsia="Calibri"/>
        </w:rPr>
        <w:t xml:space="preserve"> </w:t>
      </w:r>
      <w:r w:rsidRPr="00097B5D">
        <w:rPr>
          <w:rFonts w:eastAsia="Calibri"/>
          <w:bCs/>
        </w:rPr>
        <w:t xml:space="preserve">împotriva inculpaților sus-menționați. La data de 26.10.2017, inculpatul </w:t>
      </w:r>
      <w:r w:rsidR="006026EC" w:rsidRPr="00097B5D">
        <w:rPr>
          <w:rFonts w:eastAsia="Calibri"/>
          <w:bCs/>
        </w:rPr>
        <w:t>I1009</w:t>
      </w:r>
      <w:r w:rsidRPr="00097B5D">
        <w:rPr>
          <w:rFonts w:eastAsia="Calibri"/>
          <w:bCs/>
        </w:rPr>
        <w:t xml:space="preserve"> a fost arestat pe teritoriul </w:t>
      </w:r>
      <w:r w:rsidR="006026EC" w:rsidRPr="00097B5D">
        <w:rPr>
          <w:rFonts w:eastAsia="Calibri"/>
          <w:bCs/>
        </w:rPr>
        <w:t>G.</w:t>
      </w:r>
      <w:r w:rsidRPr="00097B5D">
        <w:rPr>
          <w:rFonts w:eastAsia="Calibri"/>
          <w:bCs/>
        </w:rPr>
        <w:t xml:space="preserve">, în ziua următoare aceeași măsură fiind întreprinsă și împotriva inculpatului </w:t>
      </w:r>
      <w:r w:rsidR="00D11BB9" w:rsidRPr="00097B5D">
        <w:rPr>
          <w:rFonts w:eastAsia="Calibri"/>
          <w:bCs/>
        </w:rPr>
        <w:t>I2</w:t>
      </w:r>
      <w:r w:rsidRPr="00097B5D">
        <w:rPr>
          <w:rFonts w:eastAsia="Calibri"/>
          <w:bCs/>
        </w:rPr>
        <w:t xml:space="preserve"> (filele 1-56, </w:t>
      </w:r>
      <w:proofErr w:type="spellStart"/>
      <w:r w:rsidRPr="00097B5D">
        <w:rPr>
          <w:rFonts w:eastAsia="Calibri"/>
          <w:bCs/>
        </w:rPr>
        <w:t>vol</w:t>
      </w:r>
      <w:proofErr w:type="spellEnd"/>
      <w:r w:rsidRPr="00097B5D">
        <w:rPr>
          <w:rFonts w:eastAsia="Calibri"/>
          <w:bCs/>
        </w:rPr>
        <w:t xml:space="preserve"> 41, </w:t>
      </w:r>
      <w:proofErr w:type="spellStart"/>
      <w:r w:rsidRPr="00097B5D">
        <w:rPr>
          <w:rFonts w:eastAsia="Calibri"/>
          <w:bCs/>
        </w:rPr>
        <w:t>vol</w:t>
      </w:r>
      <w:proofErr w:type="spellEnd"/>
      <w:r w:rsidRPr="00097B5D">
        <w:rPr>
          <w:rFonts w:eastAsia="Calibri"/>
          <w:bCs/>
        </w:rPr>
        <w:t xml:space="preserve"> 34 dosar de urmărire penală).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Inculpatul </w:t>
      </w:r>
      <w:r w:rsidR="001D4D89" w:rsidRPr="00097B5D">
        <w:rPr>
          <w:rFonts w:eastAsia="Calibri"/>
          <w:bCs/>
        </w:rPr>
        <w:t>I4</w:t>
      </w:r>
      <w:r w:rsidRPr="00097B5D">
        <w:rPr>
          <w:rFonts w:eastAsia="Calibri"/>
          <w:bCs/>
        </w:rPr>
        <w:t xml:space="preserve"> zis „</w:t>
      </w:r>
      <w:r w:rsidR="006026EC" w:rsidRPr="00097B5D">
        <w:rPr>
          <w:rFonts w:eastAsia="Calibri"/>
          <w:bCs/>
        </w:rPr>
        <w:t>KK</w:t>
      </w:r>
      <w:r w:rsidRPr="00097B5D">
        <w:rPr>
          <w:rFonts w:eastAsia="Calibri"/>
          <w:bCs/>
        </w:rPr>
        <w:t>” a fost reținut pe teritoriul României la data de 26.10.2017, iar la data de 21.11.2017 a fost predat autorităților germane.</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Inculpatul </w:t>
      </w:r>
      <w:r w:rsidR="001D4D89" w:rsidRPr="00097B5D">
        <w:rPr>
          <w:rFonts w:eastAsia="Calibri"/>
          <w:bCs/>
        </w:rPr>
        <w:t>I5</w:t>
      </w:r>
      <w:r w:rsidRPr="00097B5D">
        <w:rPr>
          <w:rFonts w:eastAsia="Calibri"/>
          <w:bCs/>
        </w:rPr>
        <w:t xml:space="preserve"> zis „</w:t>
      </w:r>
      <w:proofErr w:type="spellStart"/>
      <w:r w:rsidR="006026EC" w:rsidRPr="00097B5D">
        <w:rPr>
          <w:rFonts w:eastAsia="Calibri"/>
          <w:bCs/>
        </w:rPr>
        <w:t>KKk</w:t>
      </w:r>
      <w:proofErr w:type="spellEnd"/>
      <w:r w:rsidRPr="00097B5D">
        <w:rPr>
          <w:rFonts w:eastAsia="Calibri"/>
          <w:bCs/>
        </w:rPr>
        <w:t>” a fost reținut pe teritoriul României la data de 27.10.2017 iar la data de 21.11.2017 a fost predat autorităților germane.</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Inculpatul </w:t>
      </w:r>
      <w:r w:rsidR="006026EC" w:rsidRPr="00097B5D">
        <w:rPr>
          <w:rFonts w:eastAsia="Calibri"/>
          <w:bCs/>
        </w:rPr>
        <w:t>I1008</w:t>
      </w:r>
      <w:r w:rsidRPr="00097B5D">
        <w:rPr>
          <w:rFonts w:eastAsia="Calibri"/>
          <w:bCs/>
        </w:rPr>
        <w:t xml:space="preserve"> a fost reținut pe teritoriul României la data de 16.12.2017 iar la data de 10.01.2018 a fost predat autorităților germane.</w:t>
      </w:r>
      <w:r w:rsidRPr="00097B5D">
        <w:rPr>
          <w:rFonts w:eastAsia="Calibri"/>
          <w:bCs/>
        </w:rPr>
        <w:tab/>
      </w:r>
    </w:p>
    <w:p w:rsidR="00115BC5" w:rsidRPr="00097B5D" w:rsidRDefault="00115BC5" w:rsidP="00115BC5">
      <w:pPr>
        <w:ind w:left="-540" w:right="-514" w:firstLine="540"/>
        <w:contextualSpacing/>
        <w:jc w:val="both"/>
        <w:rPr>
          <w:rFonts w:eastAsia="Calibri"/>
          <w:bCs/>
        </w:rPr>
      </w:pPr>
      <w:r w:rsidRPr="00097B5D">
        <w:rPr>
          <w:rFonts w:eastAsia="Calibri"/>
          <w:bCs/>
        </w:rPr>
        <w:t xml:space="preserve">Inculpatul </w:t>
      </w:r>
      <w:r w:rsidR="00D11BB9" w:rsidRPr="00097B5D">
        <w:rPr>
          <w:rFonts w:eastAsia="Calibri"/>
          <w:bCs/>
        </w:rPr>
        <w:t>I1</w:t>
      </w:r>
      <w:r w:rsidRPr="00097B5D">
        <w:rPr>
          <w:rFonts w:eastAsia="Calibri"/>
          <w:bCs/>
        </w:rPr>
        <w:t xml:space="preserve"> a fost arestat la data de 21.02.2018 și nu a fost predat autorităților germane, întrucât la data de 01.03.2018 a fost arestat preventiv în prezenta cauză.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Față de această împrejurare, prin referatul nr. </w:t>
      </w:r>
      <w:r w:rsidR="00CE421F" w:rsidRPr="00097B5D">
        <w:rPr>
          <w:rFonts w:eastAsia="Calibri"/>
          <w:bCs/>
        </w:rPr>
        <w:t>XYZ</w:t>
      </w:r>
      <w:r w:rsidRPr="00097B5D">
        <w:rPr>
          <w:rFonts w:eastAsia="Calibri"/>
          <w:bCs/>
        </w:rPr>
        <w:t xml:space="preserve"> din data de 08.01.2018 al Direcției de Investigare a Infracțiunilor de Criminalitate Organizată și Terorism s-a solicitat Tribunalului </w:t>
      </w:r>
      <w:r w:rsidR="00D11BB9" w:rsidRPr="00097B5D">
        <w:rPr>
          <w:rFonts w:eastAsia="Calibri"/>
          <w:bCs/>
        </w:rPr>
        <w:t>B.</w:t>
      </w:r>
      <w:r w:rsidRPr="00097B5D">
        <w:rPr>
          <w:rFonts w:eastAsia="Calibri"/>
          <w:bCs/>
        </w:rPr>
        <w:t xml:space="preserve"> transferul urmăririi penale privind pe </w:t>
      </w:r>
      <w:r w:rsidR="00D11BB9" w:rsidRPr="00097B5D">
        <w:rPr>
          <w:rFonts w:eastAsia="Calibri"/>
          <w:bCs/>
        </w:rPr>
        <w:t>I1</w:t>
      </w:r>
      <w:r w:rsidRPr="00097B5D">
        <w:rPr>
          <w:rFonts w:eastAsia="Calibri"/>
          <w:bCs/>
        </w:rPr>
        <w:t xml:space="preserve">, </w:t>
      </w:r>
      <w:r w:rsidR="001D4D89" w:rsidRPr="00097B5D">
        <w:rPr>
          <w:rFonts w:eastAsia="Calibri"/>
          <w:bCs/>
        </w:rPr>
        <w:t>I4</w:t>
      </w:r>
      <w:r w:rsidRPr="00097B5D">
        <w:rPr>
          <w:rFonts w:eastAsia="Calibri"/>
          <w:bCs/>
        </w:rPr>
        <w:t xml:space="preserve">, </w:t>
      </w:r>
      <w:r w:rsidR="006026EC" w:rsidRPr="00097B5D">
        <w:rPr>
          <w:rFonts w:eastAsia="Calibri"/>
          <w:bCs/>
        </w:rPr>
        <w:t>I1009</w:t>
      </w:r>
      <w:r w:rsidRPr="00097B5D">
        <w:rPr>
          <w:rFonts w:eastAsia="Calibri"/>
          <w:bCs/>
        </w:rPr>
        <w:t xml:space="preserve">, </w:t>
      </w:r>
      <w:r w:rsidR="001D4D89" w:rsidRPr="00097B5D">
        <w:rPr>
          <w:rFonts w:eastAsia="Calibri"/>
          <w:bCs/>
        </w:rPr>
        <w:t>I3</w:t>
      </w:r>
      <w:r w:rsidRPr="00097B5D">
        <w:rPr>
          <w:rFonts w:eastAsia="Calibri"/>
          <w:bCs/>
        </w:rPr>
        <w:t xml:space="preserve">, </w:t>
      </w:r>
      <w:r w:rsidR="00D11BB9" w:rsidRPr="00097B5D">
        <w:rPr>
          <w:rFonts w:eastAsia="Calibri"/>
          <w:bCs/>
        </w:rPr>
        <w:t>I2</w:t>
      </w:r>
      <w:r w:rsidRPr="00097B5D">
        <w:rPr>
          <w:rFonts w:eastAsia="Calibri"/>
          <w:bCs/>
        </w:rPr>
        <w:t xml:space="preserve">, </w:t>
      </w:r>
      <w:r w:rsidR="001D4D89" w:rsidRPr="00097B5D">
        <w:rPr>
          <w:rFonts w:eastAsia="Calibri"/>
          <w:bCs/>
        </w:rPr>
        <w:t>I5</w:t>
      </w:r>
      <w:r w:rsidRPr="00097B5D">
        <w:rPr>
          <w:rFonts w:eastAsia="Calibri"/>
          <w:bCs/>
        </w:rPr>
        <w:t xml:space="preserve"> și </w:t>
      </w:r>
      <w:r w:rsidR="006026EC" w:rsidRPr="00097B5D">
        <w:rPr>
          <w:rFonts w:eastAsia="Calibri"/>
          <w:bCs/>
        </w:rPr>
        <w:t>I1008</w:t>
      </w:r>
      <w:r w:rsidRPr="00097B5D">
        <w:rPr>
          <w:rFonts w:eastAsia="Calibri"/>
          <w:bCs/>
        </w:rPr>
        <w:t xml:space="preserve">, cercetați în dosarul nr. </w:t>
      </w:r>
      <w:r w:rsidR="00CE421F" w:rsidRPr="00097B5D">
        <w:rPr>
          <w:rFonts w:eastAsia="Calibri"/>
          <w:bCs/>
        </w:rPr>
        <w:t>XYZ</w:t>
      </w:r>
      <w:r w:rsidRPr="00097B5D">
        <w:rPr>
          <w:rFonts w:eastAsia="Calibri"/>
          <w:bCs/>
        </w:rPr>
        <w:t xml:space="preserve"> al acestei unități de parchet, către autoritățile judiciare germane - Poliția </w:t>
      </w:r>
      <w:r w:rsidR="00CE421F" w:rsidRPr="00097B5D">
        <w:rPr>
          <w:rFonts w:eastAsia="Calibri"/>
          <w:bCs/>
        </w:rPr>
        <w:t>DF</w:t>
      </w:r>
      <w:r w:rsidRPr="00097B5D">
        <w:rPr>
          <w:rFonts w:eastAsia="Calibri"/>
          <w:bCs/>
        </w:rPr>
        <w:t xml:space="preserve"> - dosar nr. </w:t>
      </w:r>
      <w:r w:rsidR="00FB3416">
        <w:rPr>
          <w:rFonts w:eastAsia="Calibri"/>
          <w:bCs/>
        </w:rPr>
        <w:t>…..</w:t>
      </w:r>
      <w:r w:rsidRPr="00097B5D">
        <w:rPr>
          <w:rFonts w:eastAsia="Calibri"/>
          <w:bCs/>
        </w:rPr>
        <w:t xml:space="preserve"> 685/15 – Procuratura orașului  </w:t>
      </w:r>
      <w:r w:rsidR="006026EC" w:rsidRPr="00097B5D">
        <w:rPr>
          <w:rFonts w:eastAsia="Calibri"/>
          <w:bCs/>
        </w:rPr>
        <w:t>WL</w:t>
      </w:r>
      <w:r w:rsidRPr="00097B5D">
        <w:rPr>
          <w:rFonts w:eastAsia="Calibri"/>
          <w:bCs/>
        </w:rPr>
        <w:t>, în vederea continuării cercetărilor pentru comiterea infracțiunilor de trafic de persoane, proxenetism ș.a.</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Anterior soluționării cererii de transfer al urmăririi penale, prin </w:t>
      </w:r>
      <w:proofErr w:type="spellStart"/>
      <w:r w:rsidRPr="00097B5D">
        <w:rPr>
          <w:rFonts w:eastAsia="Calibri"/>
          <w:bCs/>
        </w:rPr>
        <w:t>sentinţa</w:t>
      </w:r>
      <w:proofErr w:type="spellEnd"/>
      <w:r w:rsidRPr="00097B5D">
        <w:rPr>
          <w:rFonts w:eastAsia="Calibri"/>
          <w:bCs/>
        </w:rPr>
        <w:t xml:space="preserve"> penală nr.13/F din 23.01.2018 a Curții de Apel </w:t>
      </w:r>
      <w:r w:rsidR="00FB3416">
        <w:rPr>
          <w:rFonts w:eastAsia="Calibri"/>
          <w:bCs/>
        </w:rPr>
        <w:t>….</w:t>
      </w:r>
      <w:r w:rsidR="00D11BB9" w:rsidRPr="00097B5D">
        <w:rPr>
          <w:rFonts w:eastAsia="Calibri"/>
          <w:bCs/>
        </w:rPr>
        <w:t>.</w:t>
      </w:r>
      <w:r w:rsidRPr="00097B5D">
        <w:rPr>
          <w:rFonts w:eastAsia="Calibri"/>
          <w:bCs/>
        </w:rPr>
        <w:t xml:space="preserve"> a fost admisă sesizarea formulată de Parchetul de pe lângă Curtea de Apel </w:t>
      </w:r>
      <w:r w:rsidR="00FB3416">
        <w:rPr>
          <w:rFonts w:eastAsia="Calibri"/>
          <w:bCs/>
        </w:rPr>
        <w:t>…</w:t>
      </w:r>
      <w:r w:rsidR="00D11BB9" w:rsidRPr="00097B5D">
        <w:rPr>
          <w:rFonts w:eastAsia="Calibri"/>
          <w:bCs/>
        </w:rPr>
        <w:t>.</w:t>
      </w:r>
      <w:r w:rsidRPr="00097B5D">
        <w:rPr>
          <w:rFonts w:eastAsia="Calibri"/>
          <w:bCs/>
        </w:rPr>
        <w:t xml:space="preserve"> și s-a dispus punerea în executare a mandatului european de arestare emis la data de 18.09.2017 de către Parchetul </w:t>
      </w:r>
      <w:r w:rsidR="006026EC" w:rsidRPr="00097B5D">
        <w:rPr>
          <w:rFonts w:eastAsia="Calibri"/>
          <w:bCs/>
        </w:rPr>
        <w:t>WL</w:t>
      </w:r>
      <w:r w:rsidRPr="00097B5D">
        <w:rPr>
          <w:rFonts w:eastAsia="Calibri"/>
          <w:bCs/>
        </w:rPr>
        <w:t xml:space="preserve"> în baza hotărârii din 24.08.2017 a Judecătoriei </w:t>
      </w:r>
      <w:r w:rsidR="006026EC" w:rsidRPr="00097B5D">
        <w:rPr>
          <w:rFonts w:eastAsia="Calibri"/>
          <w:bCs/>
        </w:rPr>
        <w:t>WL</w:t>
      </w:r>
      <w:r w:rsidRPr="00097B5D">
        <w:rPr>
          <w:rFonts w:eastAsia="Calibri"/>
          <w:bCs/>
        </w:rPr>
        <w:t xml:space="preserve">, pe numele persoanei solicitate </w:t>
      </w:r>
      <w:r w:rsidR="00D11BB9" w:rsidRPr="00097B5D">
        <w:rPr>
          <w:rFonts w:eastAsia="Calibri"/>
          <w:bCs/>
        </w:rPr>
        <w:t>I1</w:t>
      </w:r>
      <w:r w:rsidRPr="00097B5D">
        <w:rPr>
          <w:rFonts w:eastAsia="Calibri"/>
          <w:bCs/>
        </w:rPr>
        <w:t xml:space="preserve">. De asemenea, s-a dispus amânarea predării persoanei solicitate către </w:t>
      </w:r>
      <w:proofErr w:type="spellStart"/>
      <w:r w:rsidRPr="00097B5D">
        <w:rPr>
          <w:rFonts w:eastAsia="Calibri"/>
          <w:bCs/>
        </w:rPr>
        <w:t>autorităţile</w:t>
      </w:r>
      <w:proofErr w:type="spellEnd"/>
      <w:r w:rsidRPr="00097B5D">
        <w:rPr>
          <w:rFonts w:eastAsia="Calibri"/>
          <w:bCs/>
        </w:rPr>
        <w:t xml:space="preserve"> germane, cu respectarea drepturilor conferite de regula </w:t>
      </w:r>
      <w:proofErr w:type="spellStart"/>
      <w:r w:rsidRPr="00097B5D">
        <w:rPr>
          <w:rFonts w:eastAsia="Calibri"/>
          <w:bCs/>
        </w:rPr>
        <w:t>specialităţii</w:t>
      </w:r>
      <w:proofErr w:type="spellEnd"/>
      <w:r w:rsidRPr="00097B5D">
        <w:rPr>
          <w:rFonts w:eastAsia="Calibri"/>
          <w:bCs/>
        </w:rPr>
        <w:t xml:space="preserve"> până la finalizarea procedurii de transfer al urmăririi penale solicitate în dosarul nr. </w:t>
      </w:r>
      <w:r w:rsidR="00CE421F" w:rsidRPr="00097B5D">
        <w:rPr>
          <w:rFonts w:eastAsia="Calibri"/>
          <w:bCs/>
        </w:rPr>
        <w:t>XYZ</w:t>
      </w:r>
      <w:r w:rsidRPr="00097B5D">
        <w:rPr>
          <w:rFonts w:eastAsia="Calibri"/>
          <w:bCs/>
        </w:rPr>
        <w:t xml:space="preserve"> al Înaltei </w:t>
      </w:r>
      <w:proofErr w:type="spellStart"/>
      <w:r w:rsidRPr="00097B5D">
        <w:rPr>
          <w:rFonts w:eastAsia="Calibri"/>
          <w:bCs/>
        </w:rPr>
        <w:t>Curţi</w:t>
      </w:r>
      <w:proofErr w:type="spellEnd"/>
      <w:r w:rsidRPr="00097B5D">
        <w:rPr>
          <w:rFonts w:eastAsia="Calibri"/>
          <w:bCs/>
        </w:rPr>
        <w:t xml:space="preserve"> de </w:t>
      </w:r>
      <w:proofErr w:type="spellStart"/>
      <w:r w:rsidRPr="00097B5D">
        <w:rPr>
          <w:rFonts w:eastAsia="Calibri"/>
          <w:bCs/>
        </w:rPr>
        <w:t>Casaţie</w:t>
      </w:r>
      <w:proofErr w:type="spellEnd"/>
      <w:r w:rsidRPr="00097B5D">
        <w:rPr>
          <w:rFonts w:eastAsia="Calibri"/>
          <w:bCs/>
        </w:rPr>
        <w:t xml:space="preserve"> </w:t>
      </w:r>
      <w:proofErr w:type="spellStart"/>
      <w:r w:rsidRPr="00097B5D">
        <w:rPr>
          <w:rFonts w:eastAsia="Calibri"/>
          <w:bCs/>
        </w:rPr>
        <w:t>şi</w:t>
      </w:r>
      <w:proofErr w:type="spellEnd"/>
      <w:r w:rsidRPr="00097B5D">
        <w:rPr>
          <w:rFonts w:eastAsia="Calibri"/>
          <w:bCs/>
        </w:rPr>
        <w:t xml:space="preserve"> </w:t>
      </w:r>
      <w:proofErr w:type="spellStart"/>
      <w:r w:rsidRPr="00097B5D">
        <w:rPr>
          <w:rFonts w:eastAsia="Calibri"/>
          <w:bCs/>
        </w:rPr>
        <w:t>Justiţie</w:t>
      </w:r>
      <w:proofErr w:type="spellEnd"/>
      <w:r w:rsidRPr="00097B5D">
        <w:rPr>
          <w:rFonts w:eastAsia="Calibri"/>
          <w:bCs/>
        </w:rPr>
        <w:t xml:space="preserve"> – </w:t>
      </w:r>
      <w:proofErr w:type="spellStart"/>
      <w:r w:rsidRPr="00097B5D">
        <w:rPr>
          <w:rFonts w:eastAsia="Calibri"/>
          <w:bCs/>
        </w:rPr>
        <w:t>Direcţia</w:t>
      </w:r>
      <w:proofErr w:type="spellEnd"/>
      <w:r w:rsidRPr="00097B5D">
        <w:rPr>
          <w:rFonts w:eastAsia="Calibri"/>
          <w:bCs/>
        </w:rPr>
        <w:t xml:space="preserve"> de </w:t>
      </w:r>
      <w:r w:rsidRPr="00097B5D">
        <w:rPr>
          <w:rFonts w:eastAsia="Calibri"/>
          <w:bCs/>
        </w:rPr>
        <w:lastRenderedPageBreak/>
        <w:t xml:space="preserve">Investigare a </w:t>
      </w:r>
      <w:proofErr w:type="spellStart"/>
      <w:r w:rsidRPr="00097B5D">
        <w:rPr>
          <w:rFonts w:eastAsia="Calibri"/>
          <w:bCs/>
        </w:rPr>
        <w:t>Infracţiunilor</w:t>
      </w:r>
      <w:proofErr w:type="spellEnd"/>
      <w:r w:rsidRPr="00097B5D">
        <w:rPr>
          <w:rFonts w:eastAsia="Calibri"/>
          <w:bCs/>
        </w:rPr>
        <w:t xml:space="preserve"> de Criminalitate Organizată </w:t>
      </w:r>
      <w:proofErr w:type="spellStart"/>
      <w:r w:rsidRPr="00097B5D">
        <w:rPr>
          <w:rFonts w:eastAsia="Calibri"/>
          <w:bCs/>
        </w:rPr>
        <w:t>şi</w:t>
      </w:r>
      <w:proofErr w:type="spellEnd"/>
      <w:r w:rsidRPr="00097B5D">
        <w:rPr>
          <w:rFonts w:eastAsia="Calibri"/>
          <w:bCs/>
        </w:rPr>
        <w:t xml:space="preserve"> Terorism - Structura Centrală, ori până la </w:t>
      </w:r>
      <w:proofErr w:type="spellStart"/>
      <w:r w:rsidRPr="00097B5D">
        <w:rPr>
          <w:rFonts w:eastAsia="Calibri"/>
          <w:bCs/>
        </w:rPr>
        <w:t>soluţionarea</w:t>
      </w:r>
      <w:proofErr w:type="spellEnd"/>
      <w:r w:rsidRPr="00097B5D">
        <w:rPr>
          <w:rFonts w:eastAsia="Calibri"/>
          <w:bCs/>
        </w:rPr>
        <w:t xml:space="preserve"> definitivă a cauzei de către </w:t>
      </w:r>
      <w:proofErr w:type="spellStart"/>
      <w:r w:rsidRPr="00097B5D">
        <w:rPr>
          <w:rFonts w:eastAsia="Calibri"/>
          <w:bCs/>
        </w:rPr>
        <w:t>instanţa</w:t>
      </w:r>
      <w:proofErr w:type="spellEnd"/>
      <w:r w:rsidRPr="00097B5D">
        <w:rPr>
          <w:rFonts w:eastAsia="Calibri"/>
          <w:bCs/>
        </w:rPr>
        <w:t xml:space="preserve"> de judecată, în caz de respingere a transferului procedurii, </w:t>
      </w:r>
      <w:proofErr w:type="spellStart"/>
      <w:r w:rsidRPr="00097B5D">
        <w:rPr>
          <w:rFonts w:eastAsia="Calibri"/>
          <w:bCs/>
        </w:rPr>
        <w:t>şi</w:t>
      </w:r>
      <w:proofErr w:type="spellEnd"/>
      <w:r w:rsidRPr="00097B5D">
        <w:rPr>
          <w:rFonts w:eastAsia="Calibri"/>
          <w:bCs/>
        </w:rPr>
        <w:t xml:space="preserve"> executarea eventualei pedepse aplicate. S-a dispus totodată arestarea persoanei solicitate, în vederea predării, pe o perioadă de 30 de zile, începând cu data încetării motivelor pentru care s-a dispus amânarea și punerea în libertate a persoanei solicitate.</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14.02.2018 a Tribunalului </w:t>
      </w:r>
      <w:r w:rsidR="00FB3416">
        <w:rPr>
          <w:rFonts w:eastAsia="Calibri"/>
          <w:bCs/>
        </w:rPr>
        <w:t>….</w:t>
      </w:r>
      <w:r w:rsidR="00D11BB9" w:rsidRPr="00097B5D">
        <w:rPr>
          <w:rFonts w:eastAsia="Calibri"/>
          <w:bCs/>
        </w:rPr>
        <w:t>.</w:t>
      </w:r>
      <w:r w:rsidRPr="00097B5D">
        <w:rPr>
          <w:rFonts w:eastAsia="Calibri"/>
          <w:bCs/>
        </w:rPr>
        <w:t xml:space="preserve"> – Secția </w:t>
      </w:r>
      <w:r w:rsidR="00FB3416">
        <w:rPr>
          <w:rFonts w:eastAsia="Calibri"/>
          <w:bCs/>
        </w:rPr>
        <w:t>…..</w:t>
      </w:r>
      <w:r w:rsidRPr="00097B5D">
        <w:rPr>
          <w:rFonts w:eastAsia="Calibri"/>
          <w:bCs/>
        </w:rPr>
        <w:t xml:space="preserve">, pronunțată în dosarul nr. </w:t>
      </w:r>
      <w:r w:rsidR="0075066F" w:rsidRPr="00097B5D">
        <w:rPr>
          <w:rFonts w:eastAsia="Calibri"/>
          <w:bCs/>
        </w:rPr>
        <w:t>XXXX</w:t>
      </w:r>
      <w:r w:rsidRPr="00097B5D">
        <w:rPr>
          <w:rFonts w:eastAsia="Calibri"/>
          <w:bCs/>
        </w:rPr>
        <w:t xml:space="preserve"> s-a admis cererea formulată de D.I.I.C.O.T. – Structura Centrală prin care s-a solicitat transferul procedurii penale ce formează obiectul dosarului penal nr. </w:t>
      </w:r>
      <w:r w:rsidR="00CE421F" w:rsidRPr="00097B5D">
        <w:rPr>
          <w:rFonts w:eastAsia="Calibri"/>
          <w:bCs/>
        </w:rPr>
        <w:t>XYZ</w:t>
      </w:r>
      <w:r w:rsidRPr="00097B5D">
        <w:rPr>
          <w:rFonts w:eastAsia="Calibri"/>
          <w:bCs/>
        </w:rPr>
        <w:t xml:space="preserve"> aflat în curs de cercetare la Direcția de Investigare a Infracțiunilor de Criminalitate Organizată și Terorism, către autoritățile judiciare germane – Poliția </w:t>
      </w:r>
      <w:r w:rsidR="00CE421F" w:rsidRPr="00097B5D">
        <w:rPr>
          <w:rFonts w:eastAsia="Calibri"/>
          <w:bCs/>
        </w:rPr>
        <w:t>DF</w:t>
      </w:r>
      <w:r w:rsidRPr="00097B5D">
        <w:rPr>
          <w:rFonts w:eastAsia="Calibri"/>
          <w:bCs/>
        </w:rPr>
        <w:t xml:space="preserve"> – dosar nr. </w:t>
      </w:r>
      <w:r w:rsidR="00FB3416">
        <w:rPr>
          <w:rFonts w:eastAsia="Calibri"/>
          <w:bCs/>
        </w:rPr>
        <w:t>……</w:t>
      </w:r>
      <w:r w:rsidRPr="00097B5D">
        <w:rPr>
          <w:rFonts w:eastAsia="Calibri"/>
          <w:bCs/>
        </w:rPr>
        <w:t xml:space="preserve">685/15 – Poliția orașului </w:t>
      </w:r>
      <w:r w:rsidR="006026EC" w:rsidRPr="00097B5D">
        <w:rPr>
          <w:rFonts w:eastAsia="Calibri"/>
          <w:bCs/>
        </w:rPr>
        <w:t>WL</w:t>
      </w:r>
      <w:r w:rsidRPr="00097B5D">
        <w:rPr>
          <w:rFonts w:eastAsia="Calibri"/>
          <w:bCs/>
        </w:rPr>
        <w:t>.</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Încheierea mai sus menționată a rămas definitivă prin necontestare la data de 21.02.2018 (filele 71-74, </w:t>
      </w:r>
      <w:proofErr w:type="spellStart"/>
      <w:r w:rsidRPr="00097B5D">
        <w:rPr>
          <w:rFonts w:eastAsia="Calibri"/>
          <w:bCs/>
        </w:rPr>
        <w:t>vol</w:t>
      </w:r>
      <w:proofErr w:type="spellEnd"/>
      <w:r w:rsidRPr="00097B5D">
        <w:rPr>
          <w:rFonts w:eastAsia="Calibri"/>
          <w:bCs/>
        </w:rPr>
        <w:t xml:space="preserve"> 40 dosar de urmărire penală).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Întrucât prin rămânerea definitivă a hotărârii de admitere a cererii de transfer al urmăririi penale încetaseră motivele de amânare a predării persoanei solicitate </w:t>
      </w:r>
      <w:r w:rsidR="00D11BB9" w:rsidRPr="00097B5D">
        <w:rPr>
          <w:rFonts w:eastAsia="Calibri"/>
          <w:bCs/>
        </w:rPr>
        <w:t>I1</w:t>
      </w:r>
      <w:r w:rsidRPr="00097B5D">
        <w:rPr>
          <w:rFonts w:eastAsia="Calibri"/>
          <w:bCs/>
        </w:rPr>
        <w:t xml:space="preserve"> către autoritățile judiciare germane, la data de 21.02.2018 s-a dispus arestarea acestuia, în baza mandatului de arestare nr. </w:t>
      </w:r>
      <w:r w:rsidR="00FB3416">
        <w:rPr>
          <w:rFonts w:eastAsia="Calibri"/>
          <w:bCs/>
        </w:rPr>
        <w:t>…….</w:t>
      </w:r>
      <w:r w:rsidRPr="00097B5D">
        <w:rPr>
          <w:rFonts w:eastAsia="Calibri"/>
          <w:bCs/>
        </w:rPr>
        <w:t xml:space="preserve">/23.01.2018 emis anterior de către Curtea de Apel </w:t>
      </w:r>
      <w:r w:rsidR="00FB3416">
        <w:rPr>
          <w:rFonts w:eastAsia="Calibri"/>
          <w:bCs/>
        </w:rPr>
        <w:t>…..</w:t>
      </w:r>
      <w:r w:rsidR="00D11BB9" w:rsidRPr="00097B5D">
        <w:rPr>
          <w:rFonts w:eastAsia="Calibri"/>
          <w:bCs/>
        </w:rPr>
        <w:t>.</w:t>
      </w:r>
      <w:r w:rsidRPr="00097B5D">
        <w:rPr>
          <w:rFonts w:eastAsia="Calibri"/>
          <w:bCs/>
        </w:rPr>
        <w:t xml:space="preserve">, Secția </w:t>
      </w:r>
      <w:r w:rsidR="00FB3416">
        <w:rPr>
          <w:rFonts w:eastAsia="Calibri"/>
          <w:bCs/>
        </w:rPr>
        <w:t>……</w:t>
      </w:r>
      <w:r w:rsidRPr="00097B5D">
        <w:rPr>
          <w:rFonts w:eastAsia="Calibri"/>
          <w:bCs/>
        </w:rPr>
        <w:t>.</w:t>
      </w:r>
    </w:p>
    <w:p w:rsidR="00115BC5" w:rsidRPr="00097B5D" w:rsidRDefault="00115BC5" w:rsidP="00115BC5">
      <w:pPr>
        <w:ind w:left="-540" w:right="-514" w:firstLine="540"/>
        <w:contextualSpacing/>
        <w:jc w:val="both"/>
        <w:rPr>
          <w:rFonts w:eastAsia="Calibri"/>
        </w:rPr>
      </w:pPr>
      <w:r w:rsidRPr="00097B5D">
        <w:rPr>
          <w:rFonts w:eastAsia="Calibri"/>
          <w:bCs/>
        </w:rPr>
        <w:t xml:space="preserve">Anterior acestui nou moment, la data de 05.02.2018, pe rolul Direcției de Investigare a Infracțiunilor de Criminalitate Organizată și Terorism a fost înregistrat dosarul penal nr. </w:t>
      </w:r>
      <w:r w:rsidR="00CE421F" w:rsidRPr="00097B5D">
        <w:rPr>
          <w:rFonts w:eastAsia="Calibri"/>
          <w:bCs/>
        </w:rPr>
        <w:t>.....</w:t>
      </w:r>
      <w:r w:rsidRPr="00097B5D">
        <w:rPr>
          <w:rFonts w:eastAsia="Calibri"/>
          <w:bCs/>
        </w:rPr>
        <w:t xml:space="preserve">/P/2018, constituit în baza </w:t>
      </w:r>
      <w:r w:rsidRPr="00097B5D">
        <w:rPr>
          <w:bCs/>
        </w:rPr>
        <w:t xml:space="preserve">procesului-verbal </w:t>
      </w:r>
      <w:r w:rsidRPr="00097B5D">
        <w:rPr>
          <w:rFonts w:eastAsia="Calibri"/>
        </w:rPr>
        <w:t xml:space="preserve">nr. </w:t>
      </w:r>
      <w:r w:rsidR="00FB3416">
        <w:rPr>
          <w:rFonts w:eastAsia="Calibri"/>
        </w:rPr>
        <w:t>…..</w:t>
      </w:r>
      <w:r w:rsidRPr="00097B5D">
        <w:rPr>
          <w:rFonts w:eastAsia="Calibri"/>
        </w:rPr>
        <w:t>/31.01.2018, întocmit de ofițeri de poliție judiciară din cadrul D.G.P.M.B. – Serviciul Grupuri Infracționale Violente, din cuprinsul căruia rezultau</w:t>
      </w:r>
      <w:r w:rsidRPr="00097B5D">
        <w:rPr>
          <w:rFonts w:eastAsia="Calibri"/>
          <w:bCs/>
        </w:rPr>
        <w:t xml:space="preserve"> indicii temeinice cu privire la comiterea, de către un avocat, a infracțiunii de favorizarea făptuitorului, prev. de art. 269 alin. </w:t>
      </w:r>
      <w:smartTag w:uri="urn:schemas-microsoft-com:office:smarttags" w:element="metricconverter">
        <w:smartTagPr>
          <w:attr w:name="ProductID" w:val="1 C"/>
        </w:smartTagPr>
        <w:r w:rsidRPr="00097B5D">
          <w:rPr>
            <w:rFonts w:eastAsia="Calibri"/>
            <w:bCs/>
          </w:rPr>
          <w:t>1 C</w:t>
        </w:r>
      </w:smartTag>
      <w:r w:rsidRPr="00097B5D">
        <w:rPr>
          <w:rFonts w:eastAsia="Calibri"/>
          <w:bCs/>
        </w:rPr>
        <w:t xml:space="preserve">.p., constând în ajutorul dat inculpatului </w:t>
      </w:r>
      <w:r w:rsidR="00D11BB9" w:rsidRPr="00097B5D">
        <w:rPr>
          <w:rFonts w:eastAsia="Calibri"/>
          <w:bCs/>
        </w:rPr>
        <w:t>I1</w:t>
      </w:r>
      <w:r w:rsidRPr="00097B5D">
        <w:rPr>
          <w:rFonts w:eastAsia="Calibri"/>
          <w:bCs/>
        </w:rPr>
        <w:t xml:space="preserve"> (cercetat în dosarul nr. </w:t>
      </w:r>
      <w:r w:rsidR="00CE421F" w:rsidRPr="00097B5D">
        <w:rPr>
          <w:rFonts w:eastAsia="Calibri"/>
          <w:bCs/>
        </w:rPr>
        <w:t>XYZ</w:t>
      </w:r>
      <w:r w:rsidRPr="00097B5D">
        <w:rPr>
          <w:rFonts w:eastAsia="Calibri"/>
          <w:bCs/>
        </w:rPr>
        <w:t xml:space="preserve"> al Direcției de Investigare a Infracțiunilor de Criminalitate Organizată și Terorism și în dosarul nr. 1</w:t>
      </w:r>
      <w:r w:rsidR="00FB3416">
        <w:rPr>
          <w:rFonts w:eastAsia="Calibri"/>
          <w:bCs/>
        </w:rPr>
        <w:t>.....</w:t>
      </w:r>
      <w:r w:rsidRPr="00097B5D">
        <w:rPr>
          <w:rFonts w:eastAsia="Calibri"/>
          <w:bCs/>
        </w:rPr>
        <w:t xml:space="preserve"> 685/15 al Parchetului </w:t>
      </w:r>
      <w:r w:rsidR="006026EC" w:rsidRPr="00097B5D">
        <w:rPr>
          <w:rFonts w:eastAsia="Calibri"/>
          <w:bCs/>
        </w:rPr>
        <w:t>WL</w:t>
      </w:r>
      <w:r w:rsidRPr="00097B5D">
        <w:rPr>
          <w:rFonts w:eastAsia="Calibri"/>
          <w:bCs/>
        </w:rPr>
        <w:t xml:space="preserve">), pentru a împiedica tragerea la răspundere penală a acestuia, prin determinarea victimei </w:t>
      </w:r>
      <w:r w:rsidR="00D11BB9" w:rsidRPr="00097B5D">
        <w:rPr>
          <w:rFonts w:eastAsia="Calibri"/>
          <w:bCs/>
        </w:rPr>
        <w:t>V1</w:t>
      </w:r>
      <w:r w:rsidRPr="00097B5D">
        <w:rPr>
          <w:rFonts w:eastAsia="Calibri"/>
          <w:bCs/>
        </w:rPr>
        <w:t xml:space="preserve"> să-și schimbe declarațiile date în cauzele penale desfășurate împotriva acestuia de autoritățile judiciare române și germane, precum și cu privire la comiterea, de către </w:t>
      </w:r>
      <w:r w:rsidR="00D11BB9" w:rsidRPr="00097B5D">
        <w:rPr>
          <w:rFonts w:eastAsia="Calibri"/>
          <w:bCs/>
        </w:rPr>
        <w:t>I1</w:t>
      </w:r>
      <w:r w:rsidRPr="00097B5D">
        <w:rPr>
          <w:rFonts w:eastAsia="Calibri"/>
          <w:bCs/>
        </w:rPr>
        <w:t xml:space="preserve">, a infracțiunii de influențarea declarațiilor, prev. de art. 272 alin. </w:t>
      </w:r>
      <w:smartTag w:uri="urn:schemas-microsoft-com:office:smarttags" w:element="metricconverter">
        <w:smartTagPr>
          <w:attr w:name="ProductID" w:val="1 C"/>
        </w:smartTagPr>
        <w:r w:rsidRPr="00097B5D">
          <w:rPr>
            <w:rFonts w:eastAsia="Calibri"/>
            <w:bCs/>
          </w:rPr>
          <w:t>1 C</w:t>
        </w:r>
      </w:smartTag>
      <w:r w:rsidRPr="00097B5D">
        <w:rPr>
          <w:rFonts w:eastAsia="Calibri"/>
          <w:bCs/>
        </w:rPr>
        <w:t xml:space="preserve">.p., constând în încercarea de a o determina pe </w:t>
      </w:r>
      <w:r w:rsidR="00D11BB9" w:rsidRPr="00097B5D">
        <w:rPr>
          <w:rFonts w:eastAsia="Calibri"/>
          <w:bCs/>
        </w:rPr>
        <w:t>V1</w:t>
      </w:r>
      <w:r w:rsidRPr="00097B5D">
        <w:rPr>
          <w:rFonts w:eastAsia="Calibri"/>
          <w:bCs/>
        </w:rPr>
        <w:t xml:space="preserve">, prin corupere, să-și schimbe declarațiile date în cauzele penale desfășurate împotriva sa, context în care </w:t>
      </w:r>
      <w:r w:rsidRPr="00097B5D">
        <w:rPr>
          <w:rFonts w:eastAsia="Calibri"/>
        </w:rPr>
        <w:t xml:space="preserve">solicitarea formulată personal de către inculpatul </w:t>
      </w:r>
      <w:r w:rsidR="009B02F4" w:rsidRPr="00097B5D">
        <w:rPr>
          <w:rFonts w:eastAsia="Calibri"/>
        </w:rPr>
        <w:t>I14</w:t>
      </w:r>
      <w:r w:rsidRPr="00097B5D">
        <w:rPr>
          <w:rFonts w:eastAsia="Calibri"/>
        </w:rPr>
        <w:t xml:space="preserve"> de anulare a procesului-verbal de identificare din data de 5 .02.2018 (fila 19, </w:t>
      </w:r>
      <w:proofErr w:type="spellStart"/>
      <w:r w:rsidRPr="00097B5D">
        <w:rPr>
          <w:rFonts w:eastAsia="Calibri"/>
        </w:rPr>
        <w:t>vol</w:t>
      </w:r>
      <w:proofErr w:type="spellEnd"/>
      <w:r w:rsidRPr="00097B5D">
        <w:rPr>
          <w:rFonts w:eastAsia="Calibri"/>
        </w:rPr>
        <w:t xml:space="preserve"> 1, dosar de urmărire penală) este nefondată </w:t>
      </w:r>
      <w:proofErr w:type="spellStart"/>
      <w:r w:rsidRPr="00097B5D">
        <w:rPr>
          <w:rFonts w:eastAsia="Calibri"/>
        </w:rPr>
        <w:t>şi</w:t>
      </w:r>
      <w:proofErr w:type="spellEnd"/>
      <w:r w:rsidRPr="00097B5D">
        <w:rPr>
          <w:rFonts w:eastAsia="Calibri"/>
        </w:rPr>
        <w:t xml:space="preserve"> va respinsă ca atare.</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Întrucât Direcția de Investigare a Infracțiunilor de Criminalitate Organizată și Terorism se desesizase de soluționarea dosarului nr. </w:t>
      </w:r>
      <w:r w:rsidR="00CE421F" w:rsidRPr="00097B5D">
        <w:rPr>
          <w:rFonts w:eastAsia="Calibri"/>
          <w:bCs/>
        </w:rPr>
        <w:t>XYZ</w:t>
      </w:r>
      <w:r w:rsidRPr="00097B5D">
        <w:rPr>
          <w:rFonts w:eastAsia="Calibri"/>
          <w:bCs/>
        </w:rPr>
        <w:t xml:space="preserve"> prin solicitarea adresată la data de 08.01.2018 Tribunalului </w:t>
      </w:r>
      <w:r w:rsidR="00D11BB9" w:rsidRPr="00097B5D">
        <w:rPr>
          <w:rFonts w:eastAsia="Calibri"/>
          <w:bCs/>
        </w:rPr>
        <w:t>B.</w:t>
      </w:r>
      <w:r w:rsidRPr="00097B5D">
        <w:rPr>
          <w:rFonts w:eastAsia="Calibri"/>
          <w:bCs/>
        </w:rPr>
        <w:t xml:space="preserve">, de transfer al procedurii penale ce forma obiectul acestei cauze către autoritățile judiciare germane s-a apreciat că aspectele semnalate în cuprinsul procesului-verbal nr. </w:t>
      </w:r>
      <w:r w:rsidR="00FB3416">
        <w:rPr>
          <w:rFonts w:eastAsia="Calibri"/>
          <w:bCs/>
        </w:rPr>
        <w:t>.....</w:t>
      </w:r>
      <w:r w:rsidRPr="00097B5D">
        <w:rPr>
          <w:rFonts w:eastAsia="Calibri"/>
          <w:bCs/>
        </w:rPr>
        <w:t xml:space="preserve">/31.01.2018, întocmit de ofițeri de poliție judiciară din cadrul D.G.P.M.B. – Serviciul Grupuri Infracționale Violente, nu mai pot fi analizate în cadrul dosarului nr. </w:t>
      </w:r>
      <w:r w:rsidR="00CE421F" w:rsidRPr="00097B5D">
        <w:rPr>
          <w:rFonts w:eastAsia="Calibri"/>
          <w:bCs/>
        </w:rPr>
        <w:t>XYZ</w:t>
      </w:r>
      <w:r w:rsidRPr="00097B5D">
        <w:rPr>
          <w:rFonts w:eastAsia="Calibri"/>
          <w:bCs/>
        </w:rPr>
        <w:t xml:space="preserve"> (cererea de transfer al urmăririi penale nefiind soluționată la acel moment), urmând a fi abordate în cadrul unei cauze distincte, motiv pentru care a fost constituit noul dosar, înregistrat sub nr. </w:t>
      </w:r>
      <w:r w:rsidR="00CE421F" w:rsidRPr="00097B5D">
        <w:rPr>
          <w:rFonts w:eastAsia="Calibri"/>
          <w:bCs/>
        </w:rPr>
        <w:t>.....</w:t>
      </w:r>
      <w:r w:rsidRPr="00097B5D">
        <w:rPr>
          <w:rFonts w:eastAsia="Calibri"/>
          <w:bCs/>
        </w:rPr>
        <w:t>/P/2018.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În dosarul nr. </w:t>
      </w:r>
      <w:r w:rsidR="00CE421F" w:rsidRPr="00097B5D">
        <w:rPr>
          <w:rFonts w:eastAsia="Calibri"/>
          <w:bCs/>
        </w:rPr>
        <w:t>.....</w:t>
      </w:r>
      <w:r w:rsidRPr="00097B5D">
        <w:rPr>
          <w:rFonts w:eastAsia="Calibri"/>
          <w:bCs/>
        </w:rPr>
        <w:t xml:space="preserve">/P/2018 al Direcției de Investigare a Infracțiunilor de Criminalitate Organizată și Terorism, la data de 01.03.2018 a fost emis, de către Curtea de Apel </w:t>
      </w:r>
      <w:r w:rsidR="00FB3416">
        <w:rPr>
          <w:rFonts w:eastAsia="Calibri"/>
          <w:bCs/>
        </w:rPr>
        <w:t>..</w:t>
      </w:r>
      <w:r w:rsidR="00D11BB9" w:rsidRPr="00097B5D">
        <w:rPr>
          <w:rFonts w:eastAsia="Calibri"/>
          <w:bCs/>
        </w:rPr>
        <w:t>.</w:t>
      </w:r>
      <w:r w:rsidRPr="00097B5D">
        <w:rPr>
          <w:rFonts w:eastAsia="Calibri"/>
          <w:bCs/>
        </w:rPr>
        <w:t xml:space="preserve">, Secția </w:t>
      </w:r>
      <w:r w:rsidR="00FB3416">
        <w:rPr>
          <w:rFonts w:eastAsia="Calibri"/>
          <w:bCs/>
        </w:rPr>
        <w:t>……</w:t>
      </w:r>
      <w:r w:rsidRPr="00097B5D">
        <w:rPr>
          <w:rFonts w:eastAsia="Calibri"/>
          <w:bCs/>
        </w:rPr>
        <w:t xml:space="preserve">,  mandatul de arestare preventivă nr. </w:t>
      </w:r>
      <w:r w:rsidR="00FB3416">
        <w:rPr>
          <w:rFonts w:eastAsia="Calibri"/>
          <w:bCs/>
        </w:rPr>
        <w:t>….</w:t>
      </w:r>
      <w:r w:rsidRPr="00097B5D">
        <w:rPr>
          <w:rFonts w:eastAsia="Calibri"/>
          <w:bCs/>
        </w:rPr>
        <w:t xml:space="preserve">/UP/2018 (dosar nr. </w:t>
      </w:r>
      <w:r w:rsidR="00FB3416">
        <w:rPr>
          <w:rFonts w:eastAsia="Calibri"/>
          <w:bCs/>
        </w:rPr>
        <w:t>……</w:t>
      </w:r>
      <w:r w:rsidRPr="00097B5D">
        <w:rPr>
          <w:rFonts w:eastAsia="Calibri"/>
          <w:bCs/>
        </w:rPr>
        <w:t xml:space="preserve">2018), prin care s-a dispus arestarea preventivă a inculpatului </w:t>
      </w:r>
      <w:r w:rsidR="00D11BB9" w:rsidRPr="00097B5D">
        <w:rPr>
          <w:rFonts w:eastAsia="Calibri"/>
          <w:bCs/>
        </w:rPr>
        <w:t>I1</w:t>
      </w:r>
      <w:r w:rsidRPr="00097B5D">
        <w:rPr>
          <w:rFonts w:eastAsia="Calibri"/>
          <w:bCs/>
        </w:rPr>
        <w:t xml:space="preserve"> pe o perioadă de 30 de zile, de la data de 01.03.2018 până la data 30.03.2018 inclusiv. Prin aceeași încheiere s-a constatat că s-a ivit un impediment la predarea către autoritățile judiciare din </w:t>
      </w:r>
      <w:r w:rsidR="006A69BB" w:rsidRPr="00097B5D">
        <w:rPr>
          <w:rFonts w:eastAsia="Calibri"/>
          <w:bCs/>
        </w:rPr>
        <w:t>G</w:t>
      </w:r>
      <w:r w:rsidRPr="00097B5D">
        <w:rPr>
          <w:rFonts w:eastAsia="Calibri"/>
          <w:bCs/>
        </w:rPr>
        <w:t xml:space="preserve"> a inculpatului </w:t>
      </w:r>
      <w:r w:rsidR="00D11BB9" w:rsidRPr="00097B5D">
        <w:rPr>
          <w:rFonts w:eastAsia="Calibri"/>
          <w:bCs/>
        </w:rPr>
        <w:t>I1</w:t>
      </w:r>
      <w:r w:rsidRPr="00097B5D">
        <w:rPr>
          <w:rFonts w:eastAsia="Calibri"/>
          <w:bCs/>
        </w:rPr>
        <w:t xml:space="preserve">, predare dispusă prin </w:t>
      </w:r>
      <w:proofErr w:type="spellStart"/>
      <w:r w:rsidRPr="00097B5D">
        <w:rPr>
          <w:rFonts w:eastAsia="Calibri"/>
          <w:bCs/>
        </w:rPr>
        <w:t>prin</w:t>
      </w:r>
      <w:proofErr w:type="spellEnd"/>
      <w:r w:rsidRPr="00097B5D">
        <w:rPr>
          <w:rFonts w:eastAsia="Calibri"/>
          <w:bCs/>
        </w:rPr>
        <w:t xml:space="preserve"> </w:t>
      </w:r>
      <w:proofErr w:type="spellStart"/>
      <w:r w:rsidRPr="00097B5D">
        <w:rPr>
          <w:rFonts w:eastAsia="Calibri"/>
          <w:bCs/>
        </w:rPr>
        <w:t>sentinţa</w:t>
      </w:r>
      <w:proofErr w:type="spellEnd"/>
      <w:r w:rsidRPr="00097B5D">
        <w:rPr>
          <w:rFonts w:eastAsia="Calibri"/>
          <w:bCs/>
        </w:rPr>
        <w:t xml:space="preserve"> penală nr</w:t>
      </w:r>
      <w:r w:rsidR="00FB3416">
        <w:rPr>
          <w:rFonts w:eastAsia="Calibri"/>
          <w:bCs/>
        </w:rPr>
        <w:t>………</w:t>
      </w:r>
      <w:r w:rsidRPr="00097B5D">
        <w:rPr>
          <w:rFonts w:eastAsia="Calibri"/>
          <w:bCs/>
        </w:rPr>
        <w:t xml:space="preserve"> din 23.01.2018 a Curții de Apel </w:t>
      </w:r>
      <w:r w:rsidR="00FB3416">
        <w:rPr>
          <w:rFonts w:eastAsia="Calibri"/>
          <w:bCs/>
        </w:rPr>
        <w:t>……</w:t>
      </w:r>
      <w:r w:rsidR="00D11BB9" w:rsidRPr="00097B5D">
        <w:rPr>
          <w:rFonts w:eastAsia="Calibri"/>
          <w:bCs/>
        </w:rPr>
        <w:t>.</w:t>
      </w:r>
      <w:r w:rsidRPr="00097B5D">
        <w:rPr>
          <w:rFonts w:eastAsia="Calibri"/>
          <w:bCs/>
        </w:rPr>
        <w:t xml:space="preserve"> în dosarul nr. </w:t>
      </w:r>
      <w:r w:rsidR="00FB3416">
        <w:rPr>
          <w:rFonts w:eastAsia="Calibri"/>
          <w:bCs/>
        </w:rPr>
        <w:t>……</w:t>
      </w:r>
      <w:r w:rsidRPr="00097B5D">
        <w:rPr>
          <w:rFonts w:eastAsia="Calibri"/>
          <w:bCs/>
        </w:rPr>
        <w:t>/2017.</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Totodată, prin sentința penală nr. </w:t>
      </w:r>
      <w:r w:rsidR="00CE421F" w:rsidRPr="00097B5D">
        <w:rPr>
          <w:rFonts w:eastAsia="Calibri"/>
          <w:bCs/>
        </w:rPr>
        <w:t>...</w:t>
      </w:r>
      <w:r w:rsidRPr="00097B5D">
        <w:rPr>
          <w:rFonts w:eastAsia="Calibri"/>
          <w:bCs/>
        </w:rPr>
        <w:t xml:space="preserve">.03.2018 a Curții de Apel </w:t>
      </w:r>
      <w:r w:rsidR="00FB3416">
        <w:rPr>
          <w:rFonts w:eastAsia="Calibri"/>
          <w:bCs/>
        </w:rPr>
        <w:t>.</w:t>
      </w:r>
      <w:r w:rsidR="00D11BB9" w:rsidRPr="00097B5D">
        <w:rPr>
          <w:rFonts w:eastAsia="Calibri"/>
          <w:bCs/>
        </w:rPr>
        <w:t>.</w:t>
      </w:r>
      <w:r w:rsidRPr="00097B5D">
        <w:rPr>
          <w:rFonts w:eastAsia="Calibri"/>
          <w:bCs/>
        </w:rPr>
        <w:t xml:space="preserve">, pronunțată în dosarul nr. </w:t>
      </w:r>
      <w:r w:rsidR="00CE421F" w:rsidRPr="00097B5D">
        <w:rPr>
          <w:rFonts w:eastAsia="Calibri"/>
          <w:bCs/>
        </w:rPr>
        <w:t>...</w:t>
      </w:r>
      <w:r w:rsidRPr="00097B5D">
        <w:rPr>
          <w:rFonts w:eastAsia="Calibri"/>
          <w:bCs/>
        </w:rPr>
        <w:t>/</w:t>
      </w:r>
      <w:r w:rsidR="00FB3416">
        <w:rPr>
          <w:rFonts w:eastAsia="Calibri"/>
          <w:bCs/>
        </w:rPr>
        <w:t>.</w:t>
      </w:r>
      <w:r w:rsidRPr="00097B5D">
        <w:rPr>
          <w:rFonts w:eastAsia="Calibri"/>
          <w:bCs/>
        </w:rPr>
        <w:t xml:space="preserve">/2018 a fost admisă sesizarea Direcției de Investigare a Infracțiunilor de Criminalitate Organizată și Terorism și s-a dispus amânarea predării persoanei solicitate </w:t>
      </w:r>
      <w:r w:rsidR="00D11BB9" w:rsidRPr="00097B5D">
        <w:rPr>
          <w:rFonts w:eastAsia="Calibri"/>
          <w:bCs/>
        </w:rPr>
        <w:t>I1</w:t>
      </w:r>
      <w:r w:rsidRPr="00097B5D">
        <w:rPr>
          <w:rFonts w:eastAsia="Calibri"/>
          <w:bCs/>
        </w:rPr>
        <w:t xml:space="preserve"> până la soluționarea definitivă a dosarului nr. </w:t>
      </w:r>
      <w:r w:rsidR="00CE421F" w:rsidRPr="00097B5D">
        <w:rPr>
          <w:rFonts w:eastAsia="Calibri"/>
          <w:bCs/>
        </w:rPr>
        <w:t>.....</w:t>
      </w:r>
      <w:r w:rsidRPr="00097B5D">
        <w:rPr>
          <w:rFonts w:eastAsia="Calibri"/>
          <w:bCs/>
        </w:rPr>
        <w:t>/P/2018, iar în caz de condamnare cu executarea în regim de detenție, până la punerea în libertate ca urmare a liberării condiționate sau până la executarea la termen a pedepsei.</w:t>
      </w:r>
    </w:p>
    <w:p w:rsidR="00115BC5" w:rsidRPr="00097B5D" w:rsidRDefault="00115BC5" w:rsidP="00115BC5">
      <w:pPr>
        <w:ind w:left="-540" w:right="-514" w:firstLine="540"/>
        <w:contextualSpacing/>
        <w:jc w:val="both"/>
        <w:rPr>
          <w:rFonts w:eastAsia="Calibri"/>
          <w:bCs/>
        </w:rPr>
      </w:pPr>
      <w:r w:rsidRPr="00097B5D">
        <w:rPr>
          <w:rFonts w:eastAsia="Calibri"/>
          <w:bCs/>
        </w:rPr>
        <w:lastRenderedPageBreak/>
        <w:t xml:space="preserve">La data de </w:t>
      </w:r>
      <w:r w:rsidR="006A0EF0" w:rsidRPr="00097B5D">
        <w:rPr>
          <w:rFonts w:eastAsia="Calibri"/>
          <w:bCs/>
        </w:rPr>
        <w:t>...</w:t>
      </w:r>
      <w:r w:rsidRPr="00097B5D">
        <w:rPr>
          <w:rFonts w:eastAsia="Calibri"/>
          <w:bCs/>
        </w:rPr>
        <w:t xml:space="preserve">.03.2018, urmare a rămânerii definitive, la data de 21.02.2018, a încheierii din data de 14.02.2018 a Tribunalului </w:t>
      </w:r>
      <w:r w:rsidR="00D11BB9" w:rsidRPr="00097B5D">
        <w:rPr>
          <w:rFonts w:eastAsia="Calibri"/>
          <w:bCs/>
        </w:rPr>
        <w:t>B.</w:t>
      </w:r>
      <w:r w:rsidRPr="00097B5D">
        <w:rPr>
          <w:rFonts w:eastAsia="Calibri"/>
          <w:bCs/>
        </w:rPr>
        <w:t xml:space="preserve"> – Secția </w:t>
      </w:r>
      <w:r w:rsidR="00C90D1E">
        <w:rPr>
          <w:rFonts w:eastAsia="Calibri"/>
          <w:bCs/>
        </w:rPr>
        <w:t>………</w:t>
      </w:r>
      <w:r w:rsidRPr="00097B5D">
        <w:rPr>
          <w:rFonts w:eastAsia="Calibri"/>
          <w:bCs/>
        </w:rPr>
        <w:t xml:space="preserve"> Penală, pronunțată în dosarul nr. </w:t>
      </w:r>
      <w:r w:rsidR="0075066F" w:rsidRPr="00097B5D">
        <w:rPr>
          <w:rFonts w:eastAsia="Calibri"/>
          <w:bCs/>
        </w:rPr>
        <w:t>XXXX</w:t>
      </w:r>
      <w:r w:rsidRPr="00097B5D">
        <w:rPr>
          <w:rFonts w:eastAsia="Calibri"/>
          <w:bCs/>
        </w:rPr>
        <w:t xml:space="preserve">, prin care s-a admis cererea formulată de Direcția de Investigare a Infracțiunilor de Criminalitate Organizată și Terorism – Structura Centrală, de transfer al procedurii penale ce formează obiectul dosarului penal nr. </w:t>
      </w:r>
      <w:r w:rsidR="00CE421F" w:rsidRPr="00097B5D">
        <w:rPr>
          <w:rFonts w:eastAsia="Calibri"/>
          <w:bCs/>
        </w:rPr>
        <w:t>XYZ</w:t>
      </w:r>
      <w:r w:rsidRPr="00097B5D">
        <w:rPr>
          <w:rFonts w:eastAsia="Calibri"/>
          <w:bCs/>
        </w:rPr>
        <w:t xml:space="preserve"> către autoritățile judiciare germane – Poliția </w:t>
      </w:r>
      <w:r w:rsidR="00CE421F" w:rsidRPr="00097B5D">
        <w:rPr>
          <w:rFonts w:eastAsia="Calibri"/>
          <w:bCs/>
        </w:rPr>
        <w:t>DF</w:t>
      </w:r>
      <w:r w:rsidRPr="00097B5D">
        <w:rPr>
          <w:rFonts w:eastAsia="Calibri"/>
          <w:bCs/>
        </w:rPr>
        <w:t xml:space="preserve"> – dosar nr. 1</w:t>
      </w:r>
      <w:r w:rsidR="00FB3416">
        <w:rPr>
          <w:rFonts w:eastAsia="Calibri"/>
          <w:bCs/>
        </w:rPr>
        <w:t>.....</w:t>
      </w:r>
      <w:r w:rsidRPr="00097B5D">
        <w:rPr>
          <w:rFonts w:eastAsia="Calibri"/>
          <w:bCs/>
        </w:rPr>
        <w:t xml:space="preserve"> 685/15 – Parchetul </w:t>
      </w:r>
      <w:r w:rsidR="006026EC" w:rsidRPr="00097B5D">
        <w:rPr>
          <w:rFonts w:eastAsia="Calibri"/>
          <w:bCs/>
        </w:rPr>
        <w:t>WL</w:t>
      </w:r>
      <w:r w:rsidRPr="00097B5D">
        <w:rPr>
          <w:rFonts w:eastAsia="Calibri"/>
          <w:bCs/>
        </w:rPr>
        <w:t>, a fost transmisă autorităților judiciare germane cererea de transfer al urmăririi penale în referire la această cauză.</w:t>
      </w:r>
    </w:p>
    <w:p w:rsidR="00115BC5" w:rsidRPr="00097B5D" w:rsidRDefault="00115BC5" w:rsidP="00115BC5">
      <w:pPr>
        <w:ind w:left="-540" w:right="-514" w:firstLine="540"/>
        <w:contextualSpacing/>
        <w:jc w:val="both"/>
        <w:rPr>
          <w:rFonts w:eastAsia="Calibri"/>
          <w:bCs/>
          <w:iCs/>
        </w:rPr>
      </w:pPr>
      <w:r w:rsidRPr="00097B5D">
        <w:rPr>
          <w:rFonts w:eastAsia="Calibri"/>
          <w:bCs/>
        </w:rPr>
        <w:t xml:space="preserve">La data de 08.06.2018 autoritățile judiciare germane au comunicat oficial că nu acceptă cererea de transfer al procedurii penale inițiate de autoritățile judiciare române în dosarul nr. </w:t>
      </w:r>
      <w:r w:rsidR="00FB3416">
        <w:rPr>
          <w:rFonts w:eastAsia="Calibri"/>
          <w:bCs/>
        </w:rPr>
        <w:t>……</w:t>
      </w:r>
      <w:r w:rsidRPr="00097B5D">
        <w:rPr>
          <w:rFonts w:eastAsia="Calibri"/>
          <w:bCs/>
        </w:rPr>
        <w:t xml:space="preserve">P/2011 și au restituit dosarul cauzei. În aceste condiții, având în vedere dispozițiile art. 127 alin. 2 lit. a și alin. 3 din Legea nr. 302/2004 privind cooperarea judiciară în materie penală s-a constat că autoritățile judiciare române, respectiv </w:t>
      </w:r>
      <w:proofErr w:type="spellStart"/>
      <w:r w:rsidRPr="00097B5D">
        <w:rPr>
          <w:rFonts w:eastAsia="Calibri"/>
          <w:bCs/>
        </w:rPr>
        <w:t>Direcţia</w:t>
      </w:r>
      <w:proofErr w:type="spellEnd"/>
      <w:r w:rsidRPr="00097B5D">
        <w:rPr>
          <w:rFonts w:eastAsia="Calibri"/>
          <w:bCs/>
        </w:rPr>
        <w:t xml:space="preserve"> de Investigare a </w:t>
      </w:r>
      <w:proofErr w:type="spellStart"/>
      <w:r w:rsidRPr="00097B5D">
        <w:rPr>
          <w:rFonts w:eastAsia="Calibri"/>
          <w:bCs/>
        </w:rPr>
        <w:t>Infracţiunilor</w:t>
      </w:r>
      <w:proofErr w:type="spellEnd"/>
      <w:r w:rsidRPr="00097B5D">
        <w:rPr>
          <w:rFonts w:eastAsia="Calibri"/>
          <w:bCs/>
        </w:rPr>
        <w:t xml:space="preserve"> de Criminalitate Organizată </w:t>
      </w:r>
      <w:proofErr w:type="spellStart"/>
      <w:r w:rsidRPr="00097B5D">
        <w:rPr>
          <w:rFonts w:eastAsia="Calibri"/>
          <w:bCs/>
        </w:rPr>
        <w:t>şi</w:t>
      </w:r>
      <w:proofErr w:type="spellEnd"/>
      <w:r w:rsidRPr="00097B5D">
        <w:rPr>
          <w:rFonts w:eastAsia="Calibri"/>
          <w:bCs/>
        </w:rPr>
        <w:t xml:space="preserve"> Terorism, Structura Centrală a redobândit</w:t>
      </w:r>
      <w:r w:rsidRPr="00097B5D">
        <w:rPr>
          <w:rFonts w:eastAsia="Calibri"/>
          <w:bCs/>
          <w:iCs/>
        </w:rPr>
        <w:t xml:space="preserve"> dreptul de urmărire penală </w:t>
      </w:r>
      <w:proofErr w:type="spellStart"/>
      <w:r w:rsidRPr="00097B5D">
        <w:rPr>
          <w:rFonts w:eastAsia="Calibri"/>
          <w:bCs/>
          <w:iCs/>
        </w:rPr>
        <w:t>şi</w:t>
      </w:r>
      <w:proofErr w:type="spellEnd"/>
      <w:r w:rsidRPr="00097B5D">
        <w:rPr>
          <w:rFonts w:eastAsia="Calibri"/>
          <w:bCs/>
          <w:iCs/>
        </w:rPr>
        <w:t xml:space="preserve"> de executare în cauza nr. </w:t>
      </w:r>
      <w:r w:rsidR="00CE421F" w:rsidRPr="00097B5D">
        <w:rPr>
          <w:rFonts w:eastAsia="Calibri"/>
          <w:bCs/>
          <w:iCs/>
        </w:rPr>
        <w:t>XYZ</w:t>
      </w:r>
      <w:r w:rsidRPr="00097B5D">
        <w:rPr>
          <w:rFonts w:eastAsia="Calibri"/>
          <w:bCs/>
          <w:iCs/>
        </w:rPr>
        <w:t>, cauză în care termenele de prescripție a răspunderii penale se prelungesc cu 6 luni.</w:t>
      </w:r>
    </w:p>
    <w:p w:rsidR="00115BC5" w:rsidRPr="00097B5D" w:rsidRDefault="00115BC5" w:rsidP="00115BC5">
      <w:pPr>
        <w:tabs>
          <w:tab w:val="num" w:pos="-567"/>
        </w:tabs>
        <w:ind w:left="-540" w:right="-514" w:firstLine="540"/>
        <w:contextualSpacing/>
        <w:jc w:val="both"/>
        <w:rPr>
          <w:bCs/>
        </w:rPr>
      </w:pPr>
      <w:r w:rsidRPr="00097B5D">
        <w:rPr>
          <w:rFonts w:eastAsia="Calibri"/>
          <w:bCs/>
          <w:iCs/>
        </w:rPr>
        <w:t xml:space="preserve">Anterior, la data de 25.05.2018, </w:t>
      </w:r>
      <w:proofErr w:type="spellStart"/>
      <w:r w:rsidRPr="00097B5D">
        <w:rPr>
          <w:rFonts w:eastAsia="Calibri"/>
          <w:bCs/>
          <w:iCs/>
        </w:rPr>
        <w:t>autorităţile</w:t>
      </w:r>
      <w:proofErr w:type="spellEnd"/>
      <w:r w:rsidRPr="00097B5D">
        <w:rPr>
          <w:rFonts w:eastAsia="Calibri"/>
          <w:bCs/>
          <w:iCs/>
        </w:rPr>
        <w:t xml:space="preserve"> judiciare din </w:t>
      </w:r>
      <w:r w:rsidR="006A69BB" w:rsidRPr="00097B5D">
        <w:rPr>
          <w:rFonts w:eastAsia="Calibri"/>
          <w:bCs/>
          <w:iCs/>
        </w:rPr>
        <w:t>G</w:t>
      </w:r>
      <w:r w:rsidRPr="00097B5D">
        <w:rPr>
          <w:rFonts w:eastAsia="Calibri"/>
          <w:bCs/>
          <w:iCs/>
        </w:rPr>
        <w:t xml:space="preserve"> – Parchetul </w:t>
      </w:r>
      <w:r w:rsidR="006026EC" w:rsidRPr="00097B5D">
        <w:rPr>
          <w:rFonts w:eastAsia="Calibri"/>
          <w:bCs/>
          <w:iCs/>
        </w:rPr>
        <w:t>WL</w:t>
      </w:r>
      <w:r w:rsidRPr="00097B5D">
        <w:rPr>
          <w:rFonts w:eastAsia="Calibri"/>
          <w:bCs/>
          <w:iCs/>
        </w:rPr>
        <w:t xml:space="preserve"> au înaintat o cerere de </w:t>
      </w:r>
      <w:proofErr w:type="spellStart"/>
      <w:r w:rsidRPr="00097B5D">
        <w:rPr>
          <w:rFonts w:eastAsia="Calibri"/>
          <w:bCs/>
          <w:iCs/>
        </w:rPr>
        <w:t>asistenţă</w:t>
      </w:r>
      <w:proofErr w:type="spellEnd"/>
      <w:r w:rsidRPr="00097B5D">
        <w:rPr>
          <w:rFonts w:eastAsia="Calibri"/>
          <w:bCs/>
          <w:iCs/>
        </w:rPr>
        <w:t xml:space="preserve"> judiciară </w:t>
      </w:r>
      <w:proofErr w:type="spellStart"/>
      <w:r w:rsidRPr="00097B5D">
        <w:rPr>
          <w:rFonts w:eastAsia="Calibri"/>
          <w:bCs/>
          <w:iCs/>
        </w:rPr>
        <w:t>internaţională</w:t>
      </w:r>
      <w:proofErr w:type="spellEnd"/>
      <w:r w:rsidRPr="00097B5D">
        <w:rPr>
          <w:rFonts w:eastAsia="Calibri"/>
          <w:bCs/>
          <w:iCs/>
        </w:rPr>
        <w:t xml:space="preserve"> constând în solicitarea de preluare a urmăririi penale </w:t>
      </w:r>
      <w:proofErr w:type="spellStart"/>
      <w:r w:rsidRPr="00097B5D">
        <w:rPr>
          <w:rFonts w:eastAsia="Calibri"/>
          <w:bCs/>
          <w:iCs/>
        </w:rPr>
        <w:t>faţă</w:t>
      </w:r>
      <w:proofErr w:type="spellEnd"/>
      <w:r w:rsidRPr="00097B5D">
        <w:rPr>
          <w:rFonts w:eastAsia="Calibri"/>
          <w:bCs/>
          <w:iCs/>
        </w:rPr>
        <w:t xml:space="preserve"> de </w:t>
      </w:r>
      <w:proofErr w:type="spellStart"/>
      <w:r w:rsidRPr="00097B5D">
        <w:rPr>
          <w:rFonts w:eastAsia="Calibri"/>
          <w:bCs/>
          <w:iCs/>
        </w:rPr>
        <w:t>cetăţeanul</w:t>
      </w:r>
      <w:proofErr w:type="spellEnd"/>
      <w:r w:rsidRPr="00097B5D">
        <w:rPr>
          <w:rFonts w:eastAsia="Calibri"/>
          <w:bCs/>
          <w:iCs/>
        </w:rPr>
        <w:t xml:space="preserve"> român </w:t>
      </w:r>
      <w:r w:rsidR="00D11BB9" w:rsidRPr="00097B5D">
        <w:rPr>
          <w:rFonts w:eastAsia="Calibri"/>
          <w:bCs/>
          <w:iCs/>
        </w:rPr>
        <w:t>I1</w:t>
      </w:r>
      <w:r w:rsidRPr="00097B5D">
        <w:rPr>
          <w:rFonts w:eastAsia="Calibri"/>
          <w:bCs/>
          <w:iCs/>
        </w:rPr>
        <w:t xml:space="preserve"> și alții, cercetați în dosarul nr. 1</w:t>
      </w:r>
      <w:r w:rsidR="00FB3416">
        <w:rPr>
          <w:rFonts w:eastAsia="Calibri"/>
          <w:bCs/>
          <w:iCs/>
        </w:rPr>
        <w:t>.....</w:t>
      </w:r>
      <w:r w:rsidRPr="00097B5D">
        <w:rPr>
          <w:rFonts w:eastAsia="Calibri"/>
          <w:bCs/>
          <w:iCs/>
        </w:rPr>
        <w:t xml:space="preserve"> 685/15 al acestei unități de parchet, în vederea continuării cercetărilor pentru </w:t>
      </w:r>
      <w:proofErr w:type="spellStart"/>
      <w:r w:rsidRPr="00097B5D">
        <w:rPr>
          <w:rFonts w:eastAsia="Calibri"/>
          <w:bCs/>
          <w:iCs/>
        </w:rPr>
        <w:t>săvârşirea</w:t>
      </w:r>
      <w:proofErr w:type="spellEnd"/>
      <w:r w:rsidRPr="00097B5D">
        <w:rPr>
          <w:rFonts w:eastAsia="Calibri"/>
          <w:bCs/>
          <w:iCs/>
        </w:rPr>
        <w:t xml:space="preserve"> </w:t>
      </w:r>
      <w:proofErr w:type="spellStart"/>
      <w:r w:rsidRPr="00097B5D">
        <w:rPr>
          <w:rFonts w:eastAsia="Calibri"/>
          <w:bCs/>
          <w:iCs/>
        </w:rPr>
        <w:t>infracţiunii</w:t>
      </w:r>
      <w:proofErr w:type="spellEnd"/>
      <w:r w:rsidRPr="00097B5D">
        <w:rPr>
          <w:rFonts w:eastAsia="Calibri"/>
          <w:bCs/>
          <w:iCs/>
        </w:rPr>
        <w:t xml:space="preserve"> de trafic de persoane ș.a. Prin ordonanța nr.</w:t>
      </w:r>
      <w:r w:rsidRPr="00097B5D">
        <w:rPr>
          <w:rFonts w:eastAsia="Calibri"/>
        </w:rPr>
        <w:t xml:space="preserve"> </w:t>
      </w:r>
      <w:r w:rsidR="00FB3416">
        <w:rPr>
          <w:rFonts w:eastAsia="Calibri"/>
          <w:bCs/>
          <w:iCs/>
        </w:rPr>
        <w:t>….</w:t>
      </w:r>
      <w:r w:rsidRPr="00097B5D">
        <w:rPr>
          <w:rFonts w:eastAsia="Calibri"/>
          <w:bCs/>
          <w:iCs/>
        </w:rPr>
        <w:t xml:space="preserve">/5/2018 din 13.06.2018 a </w:t>
      </w:r>
      <w:proofErr w:type="spellStart"/>
      <w:r w:rsidRPr="00097B5D">
        <w:rPr>
          <w:rFonts w:eastAsia="Calibri"/>
          <w:bCs/>
        </w:rPr>
        <w:t>Direcţiei</w:t>
      </w:r>
      <w:proofErr w:type="spellEnd"/>
      <w:r w:rsidRPr="00097B5D">
        <w:rPr>
          <w:rFonts w:eastAsia="Calibri"/>
          <w:bCs/>
        </w:rPr>
        <w:t xml:space="preserve"> de Investigare a </w:t>
      </w:r>
      <w:proofErr w:type="spellStart"/>
      <w:r w:rsidRPr="00097B5D">
        <w:rPr>
          <w:rFonts w:eastAsia="Calibri"/>
          <w:bCs/>
        </w:rPr>
        <w:t>Infracţiunilor</w:t>
      </w:r>
      <w:proofErr w:type="spellEnd"/>
      <w:r w:rsidRPr="00097B5D">
        <w:rPr>
          <w:rFonts w:eastAsia="Calibri"/>
          <w:bCs/>
        </w:rPr>
        <w:t xml:space="preserve"> de Criminalitate Organizată </w:t>
      </w:r>
      <w:proofErr w:type="spellStart"/>
      <w:r w:rsidRPr="00097B5D">
        <w:rPr>
          <w:rFonts w:eastAsia="Calibri"/>
          <w:bCs/>
        </w:rPr>
        <w:t>şi</w:t>
      </w:r>
      <w:proofErr w:type="spellEnd"/>
      <w:r w:rsidRPr="00097B5D">
        <w:rPr>
          <w:rFonts w:eastAsia="Calibri"/>
          <w:bCs/>
        </w:rPr>
        <w:t xml:space="preserve"> Terorism s-a dispus</w:t>
      </w:r>
      <w:r w:rsidRPr="00097B5D">
        <w:rPr>
          <w:rFonts w:eastAsia="Calibri"/>
          <w:bCs/>
          <w:iCs/>
        </w:rPr>
        <w:t xml:space="preserve"> preluarea urmăririi penale ce formează obiectului dosarului nr. </w:t>
      </w:r>
      <w:r w:rsidR="00FB3416">
        <w:rPr>
          <w:rFonts w:eastAsia="Calibri"/>
          <w:bCs/>
          <w:iCs/>
        </w:rPr>
        <w:t>……</w:t>
      </w:r>
      <w:r w:rsidRPr="00097B5D">
        <w:rPr>
          <w:rFonts w:eastAsia="Calibri"/>
          <w:bCs/>
          <w:iCs/>
        </w:rPr>
        <w:t xml:space="preserve"> 685/15 al Parchetului </w:t>
      </w:r>
      <w:r w:rsidR="006026EC" w:rsidRPr="00097B5D">
        <w:rPr>
          <w:rFonts w:eastAsia="Calibri"/>
          <w:bCs/>
          <w:iCs/>
        </w:rPr>
        <w:t>WL</w:t>
      </w:r>
      <w:r w:rsidRPr="00097B5D">
        <w:rPr>
          <w:rFonts w:eastAsia="Calibri"/>
          <w:bCs/>
          <w:iCs/>
        </w:rPr>
        <w:t xml:space="preserve">, privind pe </w:t>
      </w:r>
      <w:proofErr w:type="spellStart"/>
      <w:r w:rsidRPr="00097B5D">
        <w:rPr>
          <w:rFonts w:eastAsia="Calibri"/>
          <w:bCs/>
          <w:iCs/>
        </w:rPr>
        <w:t>cetăţenii</w:t>
      </w:r>
      <w:proofErr w:type="spellEnd"/>
      <w:r w:rsidRPr="00097B5D">
        <w:rPr>
          <w:rFonts w:eastAsia="Calibri"/>
          <w:bCs/>
          <w:iCs/>
        </w:rPr>
        <w:t xml:space="preserve"> români </w:t>
      </w:r>
      <w:r w:rsidR="00D11BB9" w:rsidRPr="00097B5D">
        <w:rPr>
          <w:rFonts w:eastAsia="Calibri"/>
          <w:bCs/>
          <w:iCs/>
        </w:rPr>
        <w:t>I1</w:t>
      </w:r>
      <w:r w:rsidRPr="00097B5D">
        <w:rPr>
          <w:rFonts w:eastAsia="Calibri"/>
          <w:bCs/>
          <w:iCs/>
        </w:rPr>
        <w:t xml:space="preserve">,  ș.a., fiind constituit dosarul nr. </w:t>
      </w:r>
      <w:r w:rsidR="006A69BB" w:rsidRPr="00097B5D">
        <w:rPr>
          <w:rFonts w:eastAsia="Calibri"/>
          <w:bCs/>
          <w:iCs/>
        </w:rPr>
        <w:t>...</w:t>
      </w:r>
      <w:r w:rsidRPr="00097B5D">
        <w:rPr>
          <w:rFonts w:eastAsia="Calibri"/>
          <w:bCs/>
          <w:iCs/>
        </w:rPr>
        <w:t xml:space="preserve">P/2018 (filele 23-26, </w:t>
      </w:r>
      <w:proofErr w:type="spellStart"/>
      <w:r w:rsidRPr="00097B5D">
        <w:rPr>
          <w:rFonts w:eastAsia="Calibri"/>
          <w:bCs/>
          <w:iCs/>
        </w:rPr>
        <w:t>vol</w:t>
      </w:r>
      <w:proofErr w:type="spellEnd"/>
      <w:r w:rsidRPr="00097B5D">
        <w:rPr>
          <w:rFonts w:eastAsia="Calibri"/>
          <w:bCs/>
          <w:iCs/>
        </w:rPr>
        <w:t xml:space="preserve"> 1 dosar de urmărire penală).</w:t>
      </w:r>
    </w:p>
    <w:p w:rsidR="00115BC5" w:rsidRPr="00097B5D" w:rsidRDefault="00115BC5" w:rsidP="00115BC5">
      <w:pPr>
        <w:tabs>
          <w:tab w:val="num" w:pos="-567"/>
        </w:tabs>
        <w:ind w:left="-540" w:right="-514" w:firstLine="540"/>
        <w:contextualSpacing/>
        <w:jc w:val="both"/>
        <w:rPr>
          <w:bCs/>
        </w:rPr>
      </w:pPr>
      <w:r w:rsidRPr="00097B5D">
        <w:rPr>
          <w:bCs/>
        </w:rPr>
        <w:t xml:space="preserve">Totodată, judecătorul va respinge ca nefondate </w:t>
      </w:r>
      <w:proofErr w:type="spellStart"/>
      <w:r w:rsidRPr="00097B5D">
        <w:rPr>
          <w:bCs/>
        </w:rPr>
        <w:t>şi</w:t>
      </w:r>
      <w:proofErr w:type="spellEnd"/>
      <w:r w:rsidRPr="00097B5D">
        <w:rPr>
          <w:bCs/>
        </w:rPr>
        <w:t xml:space="preserve"> </w:t>
      </w:r>
      <w:proofErr w:type="spellStart"/>
      <w:r w:rsidRPr="00097B5D">
        <w:rPr>
          <w:bCs/>
        </w:rPr>
        <w:t>susţinerile</w:t>
      </w:r>
      <w:proofErr w:type="spellEnd"/>
      <w:r w:rsidRPr="00097B5D">
        <w:rPr>
          <w:bCs/>
        </w:rPr>
        <w:t xml:space="preserve"> referitoare la </w:t>
      </w:r>
      <w:proofErr w:type="spellStart"/>
      <w:r w:rsidRPr="00097B5D">
        <w:rPr>
          <w:bCs/>
          <w:iCs/>
        </w:rPr>
        <w:t>incidenţa</w:t>
      </w:r>
      <w:proofErr w:type="spellEnd"/>
      <w:r w:rsidRPr="00097B5D">
        <w:rPr>
          <w:bCs/>
          <w:iCs/>
        </w:rPr>
        <w:t xml:space="preserve"> principiului </w:t>
      </w:r>
      <w:r w:rsidRPr="00097B5D">
        <w:rPr>
          <w:rFonts w:eastAsia="Calibri"/>
          <w:bCs/>
          <w:i/>
          <w:iCs/>
        </w:rPr>
        <w:t>non</w:t>
      </w:r>
      <w:r w:rsidRPr="00097B5D">
        <w:rPr>
          <w:bCs/>
          <w:i/>
          <w:iCs/>
        </w:rPr>
        <w:t xml:space="preserve"> bis in idem </w:t>
      </w:r>
      <w:r w:rsidRPr="00097B5D">
        <w:rPr>
          <w:bCs/>
          <w:iCs/>
        </w:rPr>
        <w:t xml:space="preserve">în raport de </w:t>
      </w:r>
      <w:proofErr w:type="spellStart"/>
      <w:r w:rsidRPr="00097B5D">
        <w:rPr>
          <w:bCs/>
          <w:iCs/>
        </w:rPr>
        <w:t>soluţia</w:t>
      </w:r>
      <w:proofErr w:type="spellEnd"/>
      <w:r w:rsidRPr="00097B5D">
        <w:rPr>
          <w:bCs/>
          <w:iCs/>
        </w:rPr>
        <w:t xml:space="preserve"> de anulare ca urmare a  retragerii plângerilor prealabile de către  persoanele vătămate, </w:t>
      </w:r>
      <w:proofErr w:type="spellStart"/>
      <w:r w:rsidRPr="00097B5D">
        <w:rPr>
          <w:bCs/>
          <w:iCs/>
        </w:rPr>
        <w:t>pronunţată</w:t>
      </w:r>
      <w:proofErr w:type="spellEnd"/>
      <w:r w:rsidRPr="00097B5D">
        <w:rPr>
          <w:bCs/>
          <w:iCs/>
        </w:rPr>
        <w:t xml:space="preserve"> în  dosarul nr. 10 </w:t>
      </w:r>
      <w:r w:rsidR="00FB3416">
        <w:rPr>
          <w:bCs/>
          <w:iCs/>
        </w:rPr>
        <w:t>……</w:t>
      </w:r>
      <w:r w:rsidRPr="00097B5D">
        <w:rPr>
          <w:bCs/>
          <w:iCs/>
        </w:rPr>
        <w:t xml:space="preserve">/15 al Parchetul </w:t>
      </w:r>
      <w:r w:rsidR="006026EC" w:rsidRPr="00097B5D">
        <w:rPr>
          <w:bCs/>
          <w:iCs/>
        </w:rPr>
        <w:t>WL</w:t>
      </w:r>
      <w:r w:rsidRPr="00097B5D">
        <w:rPr>
          <w:bCs/>
          <w:iCs/>
        </w:rPr>
        <w:t xml:space="preserve">, pentru </w:t>
      </w:r>
      <w:proofErr w:type="spellStart"/>
      <w:r w:rsidRPr="00097B5D">
        <w:rPr>
          <w:bCs/>
          <w:iCs/>
        </w:rPr>
        <w:t>infracţiunile</w:t>
      </w:r>
      <w:proofErr w:type="spellEnd"/>
      <w:r w:rsidRPr="00097B5D">
        <w:rPr>
          <w:bCs/>
          <w:iCs/>
        </w:rPr>
        <w:t xml:space="preserve"> de proxenetism si trafic de persoane comise in legătură cu victimele </w:t>
      </w:r>
      <w:r w:rsidR="009B02F4" w:rsidRPr="00097B5D">
        <w:rPr>
          <w:bCs/>
          <w:iCs/>
        </w:rPr>
        <w:t>PV1</w:t>
      </w:r>
      <w:r w:rsidRPr="00097B5D">
        <w:rPr>
          <w:bCs/>
          <w:iCs/>
        </w:rPr>
        <w:t xml:space="preserve">, </w:t>
      </w:r>
      <w:r w:rsidR="009B02F4" w:rsidRPr="00097B5D">
        <w:rPr>
          <w:bCs/>
          <w:iCs/>
        </w:rPr>
        <w:t>PV4</w:t>
      </w:r>
      <w:r w:rsidRPr="00097B5D">
        <w:rPr>
          <w:bCs/>
          <w:iCs/>
        </w:rPr>
        <w:t xml:space="preserve"> si </w:t>
      </w:r>
      <w:r w:rsidR="006A69BB" w:rsidRPr="00097B5D">
        <w:rPr>
          <w:bCs/>
          <w:iCs/>
        </w:rPr>
        <w:t>M5</w:t>
      </w:r>
      <w:r w:rsidRPr="00097B5D">
        <w:rPr>
          <w:bCs/>
          <w:iCs/>
        </w:rPr>
        <w:t xml:space="preserve">,  având în vedere </w:t>
      </w:r>
      <w:proofErr w:type="spellStart"/>
      <w:r w:rsidRPr="00097B5D">
        <w:rPr>
          <w:bCs/>
          <w:iCs/>
        </w:rPr>
        <w:t>exigenţele</w:t>
      </w:r>
      <w:proofErr w:type="spellEnd"/>
      <w:r w:rsidRPr="00097B5D">
        <w:rPr>
          <w:bCs/>
          <w:iCs/>
        </w:rPr>
        <w:t xml:space="preserve"> </w:t>
      </w:r>
      <w:proofErr w:type="spellStart"/>
      <w:r w:rsidRPr="00097B5D">
        <w:rPr>
          <w:bCs/>
          <w:iCs/>
        </w:rPr>
        <w:t>jurisprudenţei</w:t>
      </w:r>
      <w:proofErr w:type="spellEnd"/>
      <w:r w:rsidRPr="00097B5D">
        <w:rPr>
          <w:bCs/>
          <w:iCs/>
        </w:rPr>
        <w:t xml:space="preserve"> CJUE, care în cauza </w:t>
      </w:r>
      <w:r w:rsidRPr="00097B5D">
        <w:t>C</w:t>
      </w:r>
      <w:r w:rsidRPr="00097B5D">
        <w:noBreakHyphen/>
        <w:t>491/</w:t>
      </w:r>
      <w:r w:rsidR="006A0EF0" w:rsidRPr="00097B5D">
        <w:t>...</w:t>
      </w:r>
      <w:r w:rsidRPr="00097B5D">
        <w:rPr>
          <w:bCs/>
          <w:iCs/>
        </w:rPr>
        <w:t xml:space="preserve"> </w:t>
      </w:r>
      <w:proofErr w:type="spellStart"/>
      <w:r w:rsidRPr="00097B5D">
        <w:rPr>
          <w:bCs/>
          <w:iCs/>
        </w:rPr>
        <w:t>Turanski</w:t>
      </w:r>
      <w:proofErr w:type="spellEnd"/>
      <w:r w:rsidRPr="00097B5D">
        <w:rPr>
          <w:bCs/>
          <w:iCs/>
        </w:rPr>
        <w:t xml:space="preserve"> a stabilit că :„  </w:t>
      </w:r>
      <w:r w:rsidRPr="00097B5D">
        <w:rPr>
          <w:bCs/>
          <w:i/>
        </w:rPr>
        <w:t xml:space="preserve">Principiul </w:t>
      </w:r>
      <w:r w:rsidRPr="00097B5D">
        <w:rPr>
          <w:bCs/>
          <w:i/>
          <w:iCs/>
        </w:rPr>
        <w:t>ne bis in idem</w:t>
      </w:r>
      <w:r w:rsidRPr="00097B5D">
        <w:rPr>
          <w:bCs/>
          <w:i/>
        </w:rPr>
        <w:t xml:space="preserve"> consacrat de articolul 54 din Convenția de punere în aplicare a Acordului Schengen din 14 iunie 1985 între guvernele statelor din Uniunea Economică Benelux, Republicii Federale </w:t>
      </w:r>
      <w:r w:rsidR="006A69BB" w:rsidRPr="00097B5D">
        <w:rPr>
          <w:bCs/>
          <w:i/>
        </w:rPr>
        <w:t>G</w:t>
      </w:r>
      <w:r w:rsidRPr="00097B5D">
        <w:rPr>
          <w:bCs/>
          <w:i/>
        </w:rPr>
        <w:t xml:space="preserve"> și Republicii Franceze privind eliminarea treptată a controalelor la frontierele comune, semnată la Schengen (Luxemburg) la 19 iunie 1990 nu este aplicabil unei decizii prin care, după examinarea pe fond a cauzei cu care este sesizat, un organ al unui stat contractant dispune încetarea urmăririi penale, într</w:t>
      </w:r>
      <w:r w:rsidRPr="00097B5D">
        <w:rPr>
          <w:bCs/>
          <w:i/>
        </w:rPr>
        <w:noBreakHyphen/>
        <w:t>un stadiu prealabil punerii în mișcare a acțiunii penale împotriva unei persoane bănuite că ar fi comis o infracțiune, în cazul în care această decizie de încetare, potrivit dreptului național al acestui stat, nu stinge definitiv acțiunea penală și nu constituie astfel un impediment în calea unei noi urmăriri penale, pentru aceleași fapte, în acest stat”.</w:t>
      </w:r>
    </w:p>
    <w:p w:rsidR="00115BC5" w:rsidRPr="00097B5D" w:rsidRDefault="00115BC5" w:rsidP="00115BC5">
      <w:pPr>
        <w:tabs>
          <w:tab w:val="num" w:pos="-567"/>
        </w:tabs>
        <w:ind w:left="-540" w:right="-514" w:firstLine="540"/>
        <w:contextualSpacing/>
        <w:jc w:val="both"/>
        <w:rPr>
          <w:bCs/>
          <w:i/>
        </w:rPr>
      </w:pPr>
      <w:r w:rsidRPr="00097B5D">
        <w:rPr>
          <w:rFonts w:eastAsia="Calibri"/>
        </w:rPr>
        <w:t xml:space="preserve">De asemenea,  judecătorul  apreciază că în cauză nu au fost efectuate acte de urmărire penală  cu încălcarea legii care să justifice aplicarea </w:t>
      </w:r>
      <w:proofErr w:type="spellStart"/>
      <w:r w:rsidRPr="00097B5D">
        <w:rPr>
          <w:rFonts w:eastAsia="Calibri"/>
        </w:rPr>
        <w:t>sancţiunilor</w:t>
      </w:r>
      <w:proofErr w:type="spellEnd"/>
      <w:r w:rsidRPr="00097B5D">
        <w:rPr>
          <w:rFonts w:eastAsia="Calibri"/>
        </w:rPr>
        <w:t xml:space="preserve"> prevăzute de art. 280-282 Cod </w:t>
      </w:r>
      <w:proofErr w:type="spellStart"/>
      <w:r w:rsidRPr="00097B5D">
        <w:rPr>
          <w:rFonts w:eastAsia="Calibri"/>
        </w:rPr>
        <w:t>proc</w:t>
      </w:r>
      <w:proofErr w:type="spellEnd"/>
      <w:r w:rsidRPr="00097B5D">
        <w:rPr>
          <w:rFonts w:eastAsia="Calibri"/>
        </w:rPr>
        <w:t xml:space="preserve">. </w:t>
      </w:r>
      <w:proofErr w:type="spellStart"/>
      <w:r w:rsidRPr="00097B5D">
        <w:rPr>
          <w:rFonts w:eastAsia="Calibri"/>
        </w:rPr>
        <w:t>pen</w:t>
      </w:r>
      <w:proofErr w:type="spellEnd"/>
      <w:r w:rsidRPr="00097B5D">
        <w:rPr>
          <w:rFonts w:eastAsia="Calibri"/>
        </w:rPr>
        <w:t xml:space="preserve">. sau excluderea probelor administrate. </w:t>
      </w:r>
    </w:p>
    <w:p w:rsidR="00115BC5" w:rsidRPr="00097B5D" w:rsidRDefault="00115BC5" w:rsidP="00115BC5">
      <w:pPr>
        <w:tabs>
          <w:tab w:val="num" w:pos="-567"/>
        </w:tabs>
        <w:ind w:left="-540" w:right="-514" w:firstLine="540"/>
        <w:contextualSpacing/>
        <w:jc w:val="both"/>
        <w:rPr>
          <w:bCs/>
          <w:i/>
        </w:rPr>
      </w:pPr>
      <w:r w:rsidRPr="00097B5D">
        <w:rPr>
          <w:bCs/>
          <w:i/>
        </w:rPr>
        <w:t xml:space="preserve"> </w:t>
      </w:r>
      <w:r w:rsidRPr="00097B5D">
        <w:rPr>
          <w:rFonts w:eastAsia="Calibri"/>
        </w:rPr>
        <w:t xml:space="preserve">Astfel, </w:t>
      </w:r>
      <w:proofErr w:type="spellStart"/>
      <w:r w:rsidRPr="00097B5D">
        <w:rPr>
          <w:rFonts w:eastAsia="Calibri"/>
        </w:rPr>
        <w:t>deşi</w:t>
      </w:r>
      <w:proofErr w:type="spellEnd"/>
      <w:r w:rsidRPr="00097B5D">
        <w:rPr>
          <w:rFonts w:eastAsia="Calibri"/>
        </w:rPr>
        <w:t xml:space="preserve"> se </w:t>
      </w:r>
      <w:proofErr w:type="spellStart"/>
      <w:r w:rsidRPr="00097B5D">
        <w:rPr>
          <w:rFonts w:eastAsia="Calibri"/>
        </w:rPr>
        <w:t>susţine</w:t>
      </w:r>
      <w:proofErr w:type="spellEnd"/>
      <w:r w:rsidRPr="00097B5D">
        <w:rPr>
          <w:rFonts w:eastAsia="Calibri"/>
        </w:rPr>
        <w:t xml:space="preserve"> nelegalitatea probei constând în rapoartele de constatare </w:t>
      </w:r>
      <w:proofErr w:type="spellStart"/>
      <w:r w:rsidRPr="00097B5D">
        <w:rPr>
          <w:rFonts w:eastAsia="Calibri"/>
        </w:rPr>
        <w:t>tehnico-ştiinţifică</w:t>
      </w:r>
      <w:proofErr w:type="spellEnd"/>
      <w:r w:rsidRPr="00097B5D">
        <w:rPr>
          <w:rFonts w:eastAsia="Calibri"/>
        </w:rPr>
        <w:t xml:space="preserve"> (filele 8-174, 189-233, 236-269, </w:t>
      </w:r>
      <w:proofErr w:type="spellStart"/>
      <w:r w:rsidRPr="00097B5D">
        <w:rPr>
          <w:rFonts w:eastAsia="Calibri"/>
        </w:rPr>
        <w:t>vol</w:t>
      </w:r>
      <w:proofErr w:type="spellEnd"/>
      <w:r w:rsidRPr="00097B5D">
        <w:rPr>
          <w:rFonts w:eastAsia="Calibri"/>
        </w:rPr>
        <w:t xml:space="preserve"> 28 dosar de urmărire penală), în realitate, ceea ce se contestă este nu modul de administrare al acestora, ci rezultatul acestora, respectiv sumele de bani ce constituie obiectul material al </w:t>
      </w:r>
      <w:proofErr w:type="spellStart"/>
      <w:r w:rsidRPr="00097B5D">
        <w:rPr>
          <w:rFonts w:eastAsia="Calibri"/>
        </w:rPr>
        <w:t>infracţiunii</w:t>
      </w:r>
      <w:proofErr w:type="spellEnd"/>
      <w:r w:rsidRPr="00097B5D">
        <w:rPr>
          <w:rFonts w:eastAsia="Calibri"/>
        </w:rPr>
        <w:t xml:space="preserve"> de spălare de bani,  aspect ce  constituie </w:t>
      </w:r>
      <w:r w:rsidRPr="00097B5D">
        <w:rPr>
          <w:rFonts w:eastAsia="Calibri"/>
          <w:lang w:val="pt-PT"/>
        </w:rPr>
        <w:t xml:space="preserve">apărări pe fond, </w:t>
      </w:r>
      <w:r w:rsidRPr="00097B5D">
        <w:rPr>
          <w:rFonts w:eastAsia="Batang"/>
          <w:lang w:val="pt-PT"/>
        </w:rPr>
        <w:t xml:space="preserve"> fiind contestate, în esenţă, faptele pentru care sunt trimişi  în judecată inculpaţii.</w:t>
      </w:r>
    </w:p>
    <w:p w:rsidR="00115BC5" w:rsidRPr="00097B5D" w:rsidRDefault="00115BC5" w:rsidP="00115BC5">
      <w:pPr>
        <w:pStyle w:val="NoSpacing"/>
        <w:ind w:left="-540" w:right="-514" w:firstLine="540"/>
        <w:contextualSpacing/>
        <w:rPr>
          <w:rFonts w:ascii="Times New Roman" w:hAnsi="Times New Roman"/>
          <w:sz w:val="24"/>
          <w:szCs w:val="24"/>
        </w:rPr>
      </w:pPr>
      <w:r w:rsidRPr="00097B5D">
        <w:rPr>
          <w:rFonts w:ascii="Times New Roman" w:hAnsi="Times New Roman"/>
          <w:sz w:val="24"/>
          <w:szCs w:val="24"/>
        </w:rPr>
        <w:t xml:space="preserve">Din această perspectivă apreciază  judecătorul că </w:t>
      </w:r>
      <w:proofErr w:type="spellStart"/>
      <w:r w:rsidRPr="00097B5D">
        <w:rPr>
          <w:rFonts w:ascii="Times New Roman" w:hAnsi="Times New Roman"/>
          <w:sz w:val="24"/>
          <w:szCs w:val="24"/>
        </w:rPr>
        <w:t>aserţiunile</w:t>
      </w:r>
      <w:proofErr w:type="spellEnd"/>
      <w:r w:rsidRPr="00097B5D">
        <w:rPr>
          <w:rFonts w:ascii="Times New Roman" w:hAnsi="Times New Roman"/>
          <w:sz w:val="24"/>
          <w:szCs w:val="24"/>
        </w:rPr>
        <w:t xml:space="preserve"> referitoare la cuantumul sumelor de bani rezultate din </w:t>
      </w:r>
      <w:proofErr w:type="spellStart"/>
      <w:r w:rsidRPr="00097B5D">
        <w:rPr>
          <w:rFonts w:ascii="Times New Roman" w:hAnsi="Times New Roman"/>
          <w:sz w:val="24"/>
          <w:szCs w:val="24"/>
        </w:rPr>
        <w:t>tranzacţiile</w:t>
      </w:r>
      <w:proofErr w:type="spellEnd"/>
      <w:r w:rsidRPr="00097B5D">
        <w:rPr>
          <w:rFonts w:ascii="Times New Roman" w:hAnsi="Times New Roman"/>
          <w:sz w:val="24"/>
          <w:szCs w:val="24"/>
        </w:rPr>
        <w:t xml:space="preserve"> financiare, </w:t>
      </w:r>
      <w:proofErr w:type="spellStart"/>
      <w:r w:rsidRPr="00097B5D">
        <w:rPr>
          <w:rFonts w:ascii="Times New Roman" w:hAnsi="Times New Roman"/>
          <w:sz w:val="24"/>
          <w:szCs w:val="24"/>
        </w:rPr>
        <w:t>exceed</w:t>
      </w:r>
      <w:proofErr w:type="spellEnd"/>
      <w:r w:rsidRPr="00097B5D">
        <w:rPr>
          <w:rFonts w:ascii="Times New Roman" w:hAnsi="Times New Roman"/>
          <w:sz w:val="24"/>
          <w:szCs w:val="24"/>
        </w:rPr>
        <w:t xml:space="preserve"> obiectului camerei preliminare,  </w:t>
      </w:r>
      <w:proofErr w:type="spellStart"/>
      <w:r w:rsidRPr="00097B5D">
        <w:rPr>
          <w:rFonts w:ascii="Times New Roman" w:hAnsi="Times New Roman"/>
          <w:sz w:val="24"/>
          <w:szCs w:val="24"/>
        </w:rPr>
        <w:t>nemulţumirile</w:t>
      </w:r>
      <w:proofErr w:type="spellEnd"/>
      <w:r w:rsidRPr="00097B5D">
        <w:rPr>
          <w:rFonts w:ascii="Times New Roman" w:hAnsi="Times New Roman"/>
          <w:sz w:val="24"/>
          <w:szCs w:val="24"/>
        </w:rPr>
        <w:t xml:space="preserve"> putând fi valorificate în cursul </w:t>
      </w:r>
      <w:proofErr w:type="spellStart"/>
      <w:r w:rsidRPr="00097B5D">
        <w:rPr>
          <w:rFonts w:ascii="Times New Roman" w:hAnsi="Times New Roman"/>
          <w:sz w:val="24"/>
          <w:szCs w:val="24"/>
        </w:rPr>
        <w:t>judecăţii</w:t>
      </w:r>
      <w:proofErr w:type="spellEnd"/>
      <w:r w:rsidRPr="00097B5D">
        <w:rPr>
          <w:rFonts w:ascii="Times New Roman" w:hAnsi="Times New Roman"/>
          <w:sz w:val="24"/>
          <w:szCs w:val="24"/>
        </w:rPr>
        <w:t xml:space="preserve"> pe calea unor cereri întemeiate pe </w:t>
      </w:r>
      <w:proofErr w:type="spellStart"/>
      <w:r w:rsidRPr="00097B5D">
        <w:rPr>
          <w:rFonts w:ascii="Times New Roman" w:hAnsi="Times New Roman"/>
          <w:sz w:val="24"/>
          <w:szCs w:val="24"/>
        </w:rPr>
        <w:t>dispoziţiile</w:t>
      </w:r>
      <w:proofErr w:type="spellEnd"/>
      <w:r w:rsidRPr="00097B5D">
        <w:rPr>
          <w:rFonts w:ascii="Times New Roman" w:hAnsi="Times New Roman"/>
          <w:sz w:val="24"/>
          <w:szCs w:val="24"/>
        </w:rPr>
        <w:t xml:space="preserve"> art. 374 alin. 9-10 Cod </w:t>
      </w:r>
      <w:proofErr w:type="spellStart"/>
      <w:r w:rsidRPr="00097B5D">
        <w:rPr>
          <w:rFonts w:ascii="Times New Roman" w:hAnsi="Times New Roman"/>
          <w:sz w:val="24"/>
          <w:szCs w:val="24"/>
        </w:rPr>
        <w:t>proc.pen</w:t>
      </w:r>
      <w:proofErr w:type="spellEnd"/>
      <w:r w:rsidRPr="00097B5D">
        <w:rPr>
          <w:rFonts w:ascii="Times New Roman" w:hAnsi="Times New Roman"/>
          <w:sz w:val="24"/>
          <w:szCs w:val="24"/>
        </w:rPr>
        <w:t>.</w:t>
      </w:r>
    </w:p>
    <w:p w:rsidR="00115BC5" w:rsidRPr="00097B5D" w:rsidRDefault="00115BC5" w:rsidP="00115BC5">
      <w:pPr>
        <w:pStyle w:val="NoSpacing"/>
        <w:ind w:left="-540" w:right="-514" w:firstLine="540"/>
        <w:contextualSpacing/>
        <w:rPr>
          <w:rFonts w:ascii="Times New Roman" w:hAnsi="Times New Roman"/>
          <w:sz w:val="24"/>
          <w:szCs w:val="24"/>
        </w:rPr>
      </w:pPr>
      <w:r w:rsidRPr="00097B5D">
        <w:rPr>
          <w:rFonts w:ascii="Times New Roman" w:hAnsi="Times New Roman"/>
          <w:sz w:val="24"/>
          <w:szCs w:val="24"/>
        </w:rPr>
        <w:t xml:space="preserve">Referitor la </w:t>
      </w:r>
      <w:proofErr w:type="spellStart"/>
      <w:r w:rsidRPr="00097B5D">
        <w:rPr>
          <w:rFonts w:ascii="Times New Roman" w:hAnsi="Times New Roman"/>
          <w:sz w:val="24"/>
          <w:szCs w:val="24"/>
        </w:rPr>
        <w:t>ingerinţele</w:t>
      </w:r>
      <w:proofErr w:type="spellEnd"/>
      <w:r w:rsidRPr="00097B5D">
        <w:rPr>
          <w:rFonts w:ascii="Times New Roman" w:hAnsi="Times New Roman"/>
          <w:sz w:val="24"/>
          <w:szCs w:val="24"/>
        </w:rPr>
        <w:t xml:space="preserve"> în </w:t>
      </w:r>
      <w:proofErr w:type="spellStart"/>
      <w:r w:rsidRPr="00097B5D">
        <w:rPr>
          <w:rFonts w:ascii="Times New Roman" w:hAnsi="Times New Roman"/>
          <w:sz w:val="24"/>
          <w:szCs w:val="24"/>
        </w:rPr>
        <w:t>viaţa</w:t>
      </w:r>
      <w:proofErr w:type="spellEnd"/>
      <w:r w:rsidRPr="00097B5D">
        <w:rPr>
          <w:rFonts w:ascii="Times New Roman" w:hAnsi="Times New Roman"/>
          <w:sz w:val="24"/>
          <w:szCs w:val="24"/>
        </w:rPr>
        <w:t xml:space="preserve"> private, constând în supravegherea tehnică, judecătorul </w:t>
      </w:r>
      <w:proofErr w:type="spellStart"/>
      <w:r w:rsidRPr="00097B5D">
        <w:rPr>
          <w:rFonts w:ascii="Times New Roman" w:hAnsi="Times New Roman"/>
          <w:sz w:val="24"/>
          <w:szCs w:val="24"/>
        </w:rPr>
        <w:t>reţine</w:t>
      </w:r>
      <w:proofErr w:type="spellEnd"/>
      <w:r w:rsidRPr="00097B5D">
        <w:rPr>
          <w:rFonts w:ascii="Times New Roman" w:hAnsi="Times New Roman"/>
          <w:sz w:val="24"/>
          <w:szCs w:val="24"/>
        </w:rPr>
        <w:t xml:space="preserve"> următoarele: </w:t>
      </w:r>
    </w:p>
    <w:p w:rsidR="00115BC5" w:rsidRPr="00097B5D" w:rsidRDefault="00115BC5" w:rsidP="00115BC5">
      <w:pPr>
        <w:pStyle w:val="NoSpacing"/>
        <w:ind w:left="-540" w:right="-514" w:firstLine="540"/>
        <w:contextualSpacing/>
        <w:rPr>
          <w:rFonts w:ascii="Times New Roman" w:hAnsi="Times New Roman"/>
          <w:sz w:val="24"/>
          <w:szCs w:val="24"/>
        </w:rPr>
      </w:pPr>
      <w:r w:rsidRPr="00097B5D">
        <w:rPr>
          <w:rFonts w:ascii="Times New Roman" w:hAnsi="Times New Roman"/>
          <w:sz w:val="24"/>
          <w:szCs w:val="24"/>
          <w:lang w:eastAsia="ro-RO"/>
        </w:rPr>
        <w:lastRenderedPageBreak/>
        <w:t xml:space="preserve">Curtea Europeană a Drepturilor Omului de la Strasbourg a consacrat în </w:t>
      </w:r>
      <w:proofErr w:type="spellStart"/>
      <w:r w:rsidRPr="00097B5D">
        <w:rPr>
          <w:rFonts w:ascii="Times New Roman" w:hAnsi="Times New Roman"/>
          <w:sz w:val="24"/>
          <w:szCs w:val="24"/>
          <w:lang w:eastAsia="ro-RO"/>
        </w:rPr>
        <w:t>jurisprudenţa</w:t>
      </w:r>
      <w:proofErr w:type="spellEnd"/>
      <w:r w:rsidRPr="00097B5D">
        <w:rPr>
          <w:rFonts w:ascii="Times New Roman" w:hAnsi="Times New Roman"/>
          <w:sz w:val="24"/>
          <w:szCs w:val="24"/>
          <w:lang w:eastAsia="ro-RO"/>
        </w:rPr>
        <w:t xml:space="preserve"> sa anumite reguli aplicabile în vederea garantării </w:t>
      </w:r>
      <w:proofErr w:type="spellStart"/>
      <w:r w:rsidRPr="00097B5D">
        <w:rPr>
          <w:rFonts w:ascii="Times New Roman" w:hAnsi="Times New Roman"/>
          <w:sz w:val="24"/>
          <w:szCs w:val="24"/>
          <w:lang w:eastAsia="ro-RO"/>
        </w:rPr>
        <w:t>legalităţii</w:t>
      </w:r>
      <w:proofErr w:type="spellEnd"/>
      <w:r w:rsidRPr="00097B5D">
        <w:rPr>
          <w:rFonts w:ascii="Times New Roman" w:hAnsi="Times New Roman"/>
          <w:sz w:val="24"/>
          <w:szCs w:val="24"/>
          <w:lang w:eastAsia="ro-RO"/>
        </w:rPr>
        <w:t xml:space="preserve"> în domeniul supravegherii </w:t>
      </w:r>
      <w:proofErr w:type="spellStart"/>
      <w:r w:rsidRPr="00097B5D">
        <w:rPr>
          <w:rFonts w:ascii="Times New Roman" w:hAnsi="Times New Roman"/>
          <w:sz w:val="24"/>
          <w:szCs w:val="24"/>
          <w:lang w:eastAsia="ro-RO"/>
        </w:rPr>
        <w:t>comunicaţiilor</w:t>
      </w:r>
      <w:proofErr w:type="spellEnd"/>
      <w:r w:rsidRPr="00097B5D">
        <w:rPr>
          <w:rFonts w:ascii="Times New Roman" w:hAnsi="Times New Roman"/>
          <w:sz w:val="24"/>
          <w:szCs w:val="24"/>
          <w:lang w:eastAsia="ro-RO"/>
        </w:rPr>
        <w:t>:</w:t>
      </w:r>
    </w:p>
    <w:p w:rsidR="00115BC5" w:rsidRPr="00097B5D" w:rsidRDefault="00115BC5" w:rsidP="00115BC5">
      <w:pPr>
        <w:pStyle w:val="NoSpacing"/>
        <w:ind w:left="-540" w:right="-514" w:firstLine="540"/>
        <w:contextualSpacing/>
        <w:rPr>
          <w:rFonts w:ascii="Times New Roman" w:hAnsi="Times New Roman"/>
          <w:sz w:val="24"/>
          <w:szCs w:val="24"/>
          <w:lang w:val="pt-PT" w:eastAsia="ro-RO"/>
        </w:rPr>
      </w:pPr>
      <w:r w:rsidRPr="00097B5D">
        <w:rPr>
          <w:rFonts w:ascii="Times New Roman" w:hAnsi="Times New Roman"/>
          <w:sz w:val="24"/>
          <w:szCs w:val="24"/>
          <w:lang w:val="pt-PT" w:eastAsia="ro-RO"/>
        </w:rPr>
        <w:t xml:space="preserve">Interceptarea conversaţiilor constituie o ingerinţă a autorităţii în dreptul la respectarea vieţii private şi a corespondenţei. Această ingerinţă încalcă art. 8 dacă nu este prevăzută de lege, nu urmăreşte un scop legitim prevăzut de parag. 2 al acestui articol şi nu este necesară într-o societate democratică în vederea atingerii scopurilor urmărite; </w:t>
      </w:r>
    </w:p>
    <w:p w:rsidR="00115BC5" w:rsidRPr="00097B5D" w:rsidRDefault="00115BC5" w:rsidP="00115BC5">
      <w:pPr>
        <w:pStyle w:val="NoSpacing"/>
        <w:ind w:left="-540" w:right="-514" w:firstLine="540"/>
        <w:contextualSpacing/>
        <w:rPr>
          <w:rFonts w:ascii="Times New Roman" w:hAnsi="Times New Roman"/>
          <w:sz w:val="24"/>
          <w:szCs w:val="24"/>
          <w:lang w:val="pt-PT" w:eastAsia="ro-RO"/>
        </w:rPr>
      </w:pPr>
      <w:r w:rsidRPr="00097B5D">
        <w:rPr>
          <w:rFonts w:ascii="Times New Roman" w:hAnsi="Times New Roman"/>
          <w:sz w:val="24"/>
          <w:szCs w:val="24"/>
          <w:lang w:val="pt-PT" w:eastAsia="ro-RO"/>
        </w:rPr>
        <w:t xml:space="preserve">Cuvintele „prevăzută de lege” presupun ca măsura să aibă o bază legală în dreptul intern, accesibilă şi previzibilă, care să ofere a anume protecţie împotriva încălcărilor arbitrare ale drepturilor garantate de art. 8 parag. 1; </w:t>
      </w:r>
    </w:p>
    <w:p w:rsidR="00115BC5" w:rsidRPr="00097B5D" w:rsidRDefault="00115BC5" w:rsidP="00115BC5">
      <w:pPr>
        <w:pStyle w:val="NoSpacing"/>
        <w:ind w:left="-540" w:right="-514" w:firstLine="540"/>
        <w:contextualSpacing/>
        <w:rPr>
          <w:rFonts w:ascii="Times New Roman" w:hAnsi="Times New Roman"/>
          <w:sz w:val="24"/>
          <w:szCs w:val="24"/>
          <w:lang w:val="pt-PT" w:eastAsia="ro-RO"/>
        </w:rPr>
      </w:pPr>
      <w:r w:rsidRPr="00097B5D">
        <w:rPr>
          <w:rFonts w:ascii="Times New Roman" w:hAnsi="Times New Roman"/>
          <w:sz w:val="24"/>
          <w:szCs w:val="24"/>
          <w:lang w:val="pt-PT" w:eastAsia="ro-RO"/>
        </w:rPr>
        <w:t xml:space="preserve"> Îndeosebi în situaţia în care o putere a executivului este exercitată în secret, riscul arbitrariului este evident. În contextul măsurilor secrete de supraveghere ori de interceptare a comunicaţiilor de către o autoritate a statului, cerinţa previzibilităţii implică faptul ca legea internă să fie suficient de clară în scopul de a oferi cetăţenilor o indicaţie adecvată cu privire la împrejurările şi condiţiile în care autoritatea poate lua aceste măsuri secrete. Este esenţial să existe reguli clare şi detaliate în această materie, în special în condiţiile în care tehnologia utilizată devine din ce în ce mai sofisticată; </w:t>
      </w:r>
    </w:p>
    <w:p w:rsidR="00115BC5" w:rsidRPr="00097B5D" w:rsidRDefault="00115BC5" w:rsidP="00115BC5">
      <w:pPr>
        <w:pStyle w:val="NoSpacing"/>
        <w:ind w:left="-540" w:right="-514" w:firstLine="540"/>
        <w:contextualSpacing/>
        <w:rPr>
          <w:rFonts w:ascii="Times New Roman" w:hAnsi="Times New Roman"/>
          <w:sz w:val="24"/>
          <w:szCs w:val="24"/>
          <w:lang w:val="pt-PT" w:eastAsia="ro-RO"/>
        </w:rPr>
      </w:pPr>
      <w:r w:rsidRPr="00097B5D">
        <w:rPr>
          <w:rFonts w:ascii="Times New Roman" w:hAnsi="Times New Roman"/>
          <w:sz w:val="24"/>
          <w:szCs w:val="24"/>
          <w:lang w:eastAsia="ro-RO"/>
        </w:rPr>
        <w:t xml:space="preserve">În scopul evitării abuzurilor, este necesară </w:t>
      </w:r>
      <w:proofErr w:type="spellStart"/>
      <w:r w:rsidRPr="00097B5D">
        <w:rPr>
          <w:rFonts w:ascii="Times New Roman" w:hAnsi="Times New Roman"/>
          <w:sz w:val="24"/>
          <w:szCs w:val="24"/>
          <w:lang w:eastAsia="ro-RO"/>
        </w:rPr>
        <w:t>existenţa</w:t>
      </w:r>
      <w:proofErr w:type="spellEnd"/>
      <w:r w:rsidRPr="00097B5D">
        <w:rPr>
          <w:rFonts w:ascii="Times New Roman" w:hAnsi="Times New Roman"/>
          <w:sz w:val="24"/>
          <w:szCs w:val="24"/>
          <w:lang w:eastAsia="ro-RO"/>
        </w:rPr>
        <w:t xml:space="preserve"> unor </w:t>
      </w:r>
      <w:proofErr w:type="spellStart"/>
      <w:r w:rsidRPr="00097B5D">
        <w:rPr>
          <w:rFonts w:ascii="Times New Roman" w:hAnsi="Times New Roman"/>
          <w:sz w:val="24"/>
          <w:szCs w:val="24"/>
          <w:lang w:eastAsia="ro-RO"/>
        </w:rPr>
        <w:t>garanţii</w:t>
      </w:r>
      <w:proofErr w:type="spellEnd"/>
      <w:r w:rsidRPr="00097B5D">
        <w:rPr>
          <w:rFonts w:ascii="Times New Roman" w:hAnsi="Times New Roman"/>
          <w:sz w:val="24"/>
          <w:szCs w:val="24"/>
          <w:lang w:eastAsia="ro-RO"/>
        </w:rPr>
        <w:t xml:space="preserve"> minime în lege precum: definirea categoriilor de persoane ale căror convorbiri telefonice puteau fi interceptate, natura </w:t>
      </w:r>
      <w:proofErr w:type="spellStart"/>
      <w:r w:rsidRPr="00097B5D">
        <w:rPr>
          <w:rFonts w:ascii="Times New Roman" w:hAnsi="Times New Roman"/>
          <w:sz w:val="24"/>
          <w:szCs w:val="24"/>
          <w:lang w:eastAsia="ro-RO"/>
        </w:rPr>
        <w:t>infracţiunilor</w:t>
      </w:r>
      <w:proofErr w:type="spellEnd"/>
      <w:r w:rsidRPr="00097B5D">
        <w:rPr>
          <w:rFonts w:ascii="Times New Roman" w:hAnsi="Times New Roman"/>
          <w:sz w:val="24"/>
          <w:szCs w:val="24"/>
          <w:lang w:eastAsia="ro-RO"/>
        </w:rPr>
        <w:t xml:space="preserve"> pentru care putea fi dispusă măsura, o limită cu privire la durata măsurii, procedura de întocmire a proceselor-verbale de redare a convorbirilor telefonice, măsurile ce trebuie luate pentru a comunica intact </w:t>
      </w:r>
      <w:proofErr w:type="spellStart"/>
      <w:r w:rsidRPr="00097B5D">
        <w:rPr>
          <w:rFonts w:ascii="Times New Roman" w:hAnsi="Times New Roman"/>
          <w:sz w:val="24"/>
          <w:szCs w:val="24"/>
          <w:lang w:eastAsia="ro-RO"/>
        </w:rPr>
        <w:t>şi</w:t>
      </w:r>
      <w:proofErr w:type="spellEnd"/>
      <w:r w:rsidRPr="00097B5D">
        <w:rPr>
          <w:rFonts w:ascii="Times New Roman" w:hAnsi="Times New Roman"/>
          <w:sz w:val="24"/>
          <w:szCs w:val="24"/>
          <w:lang w:eastAsia="ro-RO"/>
        </w:rPr>
        <w:t xml:space="preserve"> complet înregistrările realizate, în scopul controlului eventual din partea judecătorului sau al apărării (inclusiv verificarea numărului </w:t>
      </w:r>
      <w:proofErr w:type="spellStart"/>
      <w:r w:rsidRPr="00097B5D">
        <w:rPr>
          <w:rFonts w:ascii="Times New Roman" w:hAnsi="Times New Roman"/>
          <w:sz w:val="24"/>
          <w:szCs w:val="24"/>
          <w:lang w:eastAsia="ro-RO"/>
        </w:rPr>
        <w:t>şi</w:t>
      </w:r>
      <w:proofErr w:type="spellEnd"/>
      <w:r w:rsidRPr="00097B5D">
        <w:rPr>
          <w:rFonts w:ascii="Times New Roman" w:hAnsi="Times New Roman"/>
          <w:sz w:val="24"/>
          <w:szCs w:val="24"/>
          <w:lang w:eastAsia="ro-RO"/>
        </w:rPr>
        <w:t xml:space="preserve"> lungimii benzilor magnetice originale), </w:t>
      </w:r>
      <w:proofErr w:type="spellStart"/>
      <w:r w:rsidRPr="00097B5D">
        <w:rPr>
          <w:rFonts w:ascii="Times New Roman" w:hAnsi="Times New Roman"/>
          <w:sz w:val="24"/>
          <w:szCs w:val="24"/>
          <w:lang w:eastAsia="ro-RO"/>
        </w:rPr>
        <w:t>condiţiile</w:t>
      </w:r>
      <w:proofErr w:type="spellEnd"/>
      <w:r w:rsidRPr="00097B5D">
        <w:rPr>
          <w:rFonts w:ascii="Times New Roman" w:hAnsi="Times New Roman"/>
          <w:sz w:val="24"/>
          <w:szCs w:val="24"/>
          <w:lang w:eastAsia="ro-RO"/>
        </w:rPr>
        <w:t xml:space="preserve"> în care benzile înregistrate puteau fi </w:t>
      </w:r>
      <w:proofErr w:type="spellStart"/>
      <w:r w:rsidRPr="00097B5D">
        <w:rPr>
          <w:rFonts w:ascii="Times New Roman" w:hAnsi="Times New Roman"/>
          <w:sz w:val="24"/>
          <w:szCs w:val="24"/>
          <w:lang w:eastAsia="ro-RO"/>
        </w:rPr>
        <w:t>şterse</w:t>
      </w:r>
      <w:proofErr w:type="spellEnd"/>
      <w:r w:rsidRPr="00097B5D">
        <w:rPr>
          <w:rFonts w:ascii="Times New Roman" w:hAnsi="Times New Roman"/>
          <w:sz w:val="24"/>
          <w:szCs w:val="24"/>
          <w:lang w:eastAsia="ro-RO"/>
        </w:rPr>
        <w:t xml:space="preserve"> sau distruse dacă acuzatul nu era trimis în judecată sau era achitat</w:t>
      </w:r>
      <w:r w:rsidRPr="00097B5D">
        <w:rPr>
          <w:rFonts w:ascii="Times New Roman" w:hAnsi="Times New Roman"/>
          <w:sz w:val="24"/>
          <w:szCs w:val="24"/>
          <w:vertAlign w:val="superscript"/>
          <w:lang w:eastAsia="ro-RO"/>
        </w:rPr>
        <w:t xml:space="preserve"> </w:t>
      </w:r>
      <w:r w:rsidRPr="00097B5D">
        <w:rPr>
          <w:rFonts w:ascii="Times New Roman" w:hAnsi="Times New Roman"/>
          <w:sz w:val="24"/>
          <w:szCs w:val="24"/>
          <w:lang w:eastAsia="ro-RO"/>
        </w:rPr>
        <w:t xml:space="preserve">(   A se vedea: CEDO, hotărârea din 25 martie 1998, în cauza </w:t>
      </w:r>
      <w:proofErr w:type="spellStart"/>
      <w:r w:rsidRPr="00097B5D">
        <w:rPr>
          <w:rFonts w:ascii="Times New Roman" w:hAnsi="Times New Roman"/>
          <w:sz w:val="24"/>
          <w:szCs w:val="24"/>
          <w:lang w:eastAsia="ro-RO"/>
        </w:rPr>
        <w:t>Kopp</w:t>
      </w:r>
      <w:proofErr w:type="spellEnd"/>
      <w:r w:rsidRPr="00097B5D">
        <w:rPr>
          <w:rFonts w:ascii="Times New Roman" w:hAnsi="Times New Roman"/>
          <w:sz w:val="24"/>
          <w:szCs w:val="24"/>
          <w:lang w:eastAsia="ro-RO"/>
        </w:rPr>
        <w:t xml:space="preserve"> contra </w:t>
      </w:r>
      <w:proofErr w:type="spellStart"/>
      <w:r w:rsidRPr="00097B5D">
        <w:rPr>
          <w:rFonts w:ascii="Times New Roman" w:hAnsi="Times New Roman"/>
          <w:sz w:val="24"/>
          <w:szCs w:val="24"/>
          <w:lang w:eastAsia="ro-RO"/>
        </w:rPr>
        <w:t>Elveţiei</w:t>
      </w:r>
      <w:proofErr w:type="spellEnd"/>
      <w:r w:rsidRPr="00097B5D">
        <w:rPr>
          <w:rFonts w:ascii="Times New Roman" w:hAnsi="Times New Roman"/>
          <w:sz w:val="24"/>
          <w:szCs w:val="24"/>
          <w:lang w:eastAsia="ro-RO"/>
        </w:rPr>
        <w:t xml:space="preserve">, </w:t>
      </w:r>
      <w:proofErr w:type="spellStart"/>
      <w:r w:rsidRPr="00097B5D">
        <w:rPr>
          <w:rFonts w:ascii="Times New Roman" w:hAnsi="Times New Roman"/>
          <w:sz w:val="24"/>
          <w:szCs w:val="24"/>
          <w:lang w:eastAsia="ro-RO"/>
        </w:rPr>
        <w:t>parag</w:t>
      </w:r>
      <w:proofErr w:type="spellEnd"/>
      <w:r w:rsidRPr="00097B5D">
        <w:rPr>
          <w:rFonts w:ascii="Times New Roman" w:hAnsi="Times New Roman"/>
          <w:sz w:val="24"/>
          <w:szCs w:val="24"/>
          <w:lang w:eastAsia="ro-RO"/>
        </w:rPr>
        <w:t xml:space="preserve">. 55;  CEDO, hotărârea din 2 august 1984, în cauza </w:t>
      </w:r>
      <w:proofErr w:type="spellStart"/>
      <w:r w:rsidRPr="00097B5D">
        <w:rPr>
          <w:rFonts w:ascii="Times New Roman" w:hAnsi="Times New Roman"/>
          <w:sz w:val="24"/>
          <w:szCs w:val="24"/>
          <w:lang w:eastAsia="ro-RO"/>
        </w:rPr>
        <w:t>Malone</w:t>
      </w:r>
      <w:proofErr w:type="spellEnd"/>
      <w:r w:rsidRPr="00097B5D">
        <w:rPr>
          <w:rFonts w:ascii="Times New Roman" w:hAnsi="Times New Roman"/>
          <w:sz w:val="24"/>
          <w:szCs w:val="24"/>
          <w:lang w:eastAsia="ro-RO"/>
        </w:rPr>
        <w:t xml:space="preserve"> contra Marii Britanii, </w:t>
      </w:r>
      <w:proofErr w:type="spellStart"/>
      <w:r w:rsidRPr="00097B5D">
        <w:rPr>
          <w:rFonts w:ascii="Times New Roman" w:hAnsi="Times New Roman"/>
          <w:sz w:val="24"/>
          <w:szCs w:val="24"/>
          <w:lang w:eastAsia="ro-RO"/>
        </w:rPr>
        <w:t>parag</w:t>
      </w:r>
      <w:proofErr w:type="spellEnd"/>
      <w:r w:rsidRPr="00097B5D">
        <w:rPr>
          <w:rFonts w:ascii="Times New Roman" w:hAnsi="Times New Roman"/>
          <w:sz w:val="24"/>
          <w:szCs w:val="24"/>
          <w:lang w:eastAsia="ro-RO"/>
        </w:rPr>
        <w:t xml:space="preserve">. 66-68; CEDO, hotărârea din 25 iunie 1997, în cauza </w:t>
      </w:r>
      <w:proofErr w:type="spellStart"/>
      <w:r w:rsidRPr="00097B5D">
        <w:rPr>
          <w:rFonts w:ascii="Times New Roman" w:hAnsi="Times New Roman"/>
          <w:sz w:val="24"/>
          <w:szCs w:val="24"/>
          <w:lang w:eastAsia="ro-RO"/>
        </w:rPr>
        <w:t>Halford</w:t>
      </w:r>
      <w:proofErr w:type="spellEnd"/>
      <w:r w:rsidRPr="00097B5D">
        <w:rPr>
          <w:rFonts w:ascii="Times New Roman" w:hAnsi="Times New Roman"/>
          <w:sz w:val="24"/>
          <w:szCs w:val="24"/>
          <w:lang w:eastAsia="ro-RO"/>
        </w:rPr>
        <w:t xml:space="preserve"> contra Marii Britanii, </w:t>
      </w:r>
      <w:proofErr w:type="spellStart"/>
      <w:r w:rsidRPr="00097B5D">
        <w:rPr>
          <w:rFonts w:ascii="Times New Roman" w:hAnsi="Times New Roman"/>
          <w:sz w:val="24"/>
          <w:szCs w:val="24"/>
          <w:lang w:eastAsia="ro-RO"/>
        </w:rPr>
        <w:t>parag</w:t>
      </w:r>
      <w:proofErr w:type="spellEnd"/>
      <w:r w:rsidRPr="00097B5D">
        <w:rPr>
          <w:rFonts w:ascii="Times New Roman" w:hAnsi="Times New Roman"/>
          <w:sz w:val="24"/>
          <w:szCs w:val="24"/>
          <w:lang w:eastAsia="ro-RO"/>
        </w:rPr>
        <w:t xml:space="preserve">. 49; CEDO, hotărârea din 24 aprilie 1990, în cauza </w:t>
      </w:r>
      <w:proofErr w:type="spellStart"/>
      <w:r w:rsidRPr="00097B5D">
        <w:rPr>
          <w:rFonts w:ascii="Times New Roman" w:hAnsi="Times New Roman"/>
          <w:sz w:val="24"/>
          <w:szCs w:val="24"/>
          <w:lang w:eastAsia="ro-RO"/>
        </w:rPr>
        <w:t>Kruslin</w:t>
      </w:r>
      <w:proofErr w:type="spellEnd"/>
      <w:r w:rsidRPr="00097B5D">
        <w:rPr>
          <w:rFonts w:ascii="Times New Roman" w:hAnsi="Times New Roman"/>
          <w:sz w:val="24"/>
          <w:szCs w:val="24"/>
          <w:lang w:eastAsia="ro-RO"/>
        </w:rPr>
        <w:t xml:space="preserve"> contra </w:t>
      </w:r>
      <w:proofErr w:type="spellStart"/>
      <w:r w:rsidRPr="00097B5D">
        <w:rPr>
          <w:rFonts w:ascii="Times New Roman" w:hAnsi="Times New Roman"/>
          <w:sz w:val="24"/>
          <w:szCs w:val="24"/>
          <w:lang w:eastAsia="ro-RO"/>
        </w:rPr>
        <w:t>Franţei</w:t>
      </w:r>
      <w:proofErr w:type="spellEnd"/>
      <w:r w:rsidRPr="00097B5D">
        <w:rPr>
          <w:rFonts w:ascii="Times New Roman" w:hAnsi="Times New Roman"/>
          <w:sz w:val="24"/>
          <w:szCs w:val="24"/>
          <w:lang w:eastAsia="ro-RO"/>
        </w:rPr>
        <w:t xml:space="preserve">, </w:t>
      </w:r>
      <w:proofErr w:type="spellStart"/>
      <w:r w:rsidRPr="00097B5D">
        <w:rPr>
          <w:rFonts w:ascii="Times New Roman" w:hAnsi="Times New Roman"/>
          <w:sz w:val="24"/>
          <w:szCs w:val="24"/>
          <w:lang w:eastAsia="ro-RO"/>
        </w:rPr>
        <w:t>parag</w:t>
      </w:r>
      <w:proofErr w:type="spellEnd"/>
      <w:r w:rsidRPr="00097B5D">
        <w:rPr>
          <w:rFonts w:ascii="Times New Roman" w:hAnsi="Times New Roman"/>
          <w:sz w:val="24"/>
          <w:szCs w:val="24"/>
          <w:lang w:eastAsia="ro-RO"/>
        </w:rPr>
        <w:t xml:space="preserve">. 30-36; CEDO, hotărârea din 24 aprilie 1990, în cauza </w:t>
      </w:r>
      <w:proofErr w:type="spellStart"/>
      <w:r w:rsidRPr="00097B5D">
        <w:rPr>
          <w:rFonts w:ascii="Times New Roman" w:hAnsi="Times New Roman"/>
          <w:sz w:val="24"/>
          <w:szCs w:val="24"/>
          <w:lang w:eastAsia="ro-RO"/>
        </w:rPr>
        <w:t>Huvig</w:t>
      </w:r>
      <w:proofErr w:type="spellEnd"/>
      <w:r w:rsidRPr="00097B5D">
        <w:rPr>
          <w:rFonts w:ascii="Times New Roman" w:hAnsi="Times New Roman"/>
          <w:sz w:val="24"/>
          <w:szCs w:val="24"/>
          <w:lang w:eastAsia="ro-RO"/>
        </w:rPr>
        <w:t xml:space="preserve"> contra </w:t>
      </w:r>
      <w:proofErr w:type="spellStart"/>
      <w:r w:rsidRPr="00097B5D">
        <w:rPr>
          <w:rFonts w:ascii="Times New Roman" w:hAnsi="Times New Roman"/>
          <w:sz w:val="24"/>
          <w:szCs w:val="24"/>
          <w:lang w:eastAsia="ro-RO"/>
        </w:rPr>
        <w:t>Franţei</w:t>
      </w:r>
      <w:proofErr w:type="spellEnd"/>
      <w:r w:rsidRPr="00097B5D">
        <w:rPr>
          <w:rFonts w:ascii="Times New Roman" w:hAnsi="Times New Roman"/>
          <w:sz w:val="24"/>
          <w:szCs w:val="24"/>
          <w:lang w:eastAsia="ro-RO"/>
        </w:rPr>
        <w:t xml:space="preserve">, </w:t>
      </w:r>
      <w:proofErr w:type="spellStart"/>
      <w:r w:rsidRPr="00097B5D">
        <w:rPr>
          <w:rFonts w:ascii="Times New Roman" w:hAnsi="Times New Roman"/>
          <w:sz w:val="24"/>
          <w:szCs w:val="24"/>
          <w:lang w:eastAsia="ro-RO"/>
        </w:rPr>
        <w:t>parag</w:t>
      </w:r>
      <w:proofErr w:type="spellEnd"/>
      <w:r w:rsidRPr="00097B5D">
        <w:rPr>
          <w:rFonts w:ascii="Times New Roman" w:hAnsi="Times New Roman"/>
          <w:sz w:val="24"/>
          <w:szCs w:val="24"/>
          <w:lang w:eastAsia="ro-RO"/>
        </w:rPr>
        <w:t xml:space="preserve">. 32-35; CEDO, hotărârea din 30 iulie 1998, în cauza </w:t>
      </w:r>
      <w:proofErr w:type="spellStart"/>
      <w:r w:rsidRPr="00097B5D">
        <w:rPr>
          <w:rFonts w:ascii="Times New Roman" w:hAnsi="Times New Roman"/>
          <w:sz w:val="24"/>
          <w:szCs w:val="24"/>
          <w:lang w:eastAsia="ro-RO"/>
        </w:rPr>
        <w:t>Valenzuela</w:t>
      </w:r>
      <w:proofErr w:type="spellEnd"/>
      <w:r w:rsidRPr="00097B5D">
        <w:rPr>
          <w:rFonts w:ascii="Times New Roman" w:hAnsi="Times New Roman"/>
          <w:sz w:val="24"/>
          <w:szCs w:val="24"/>
          <w:lang w:eastAsia="ro-RO"/>
        </w:rPr>
        <w:t xml:space="preserve"> </w:t>
      </w:r>
      <w:proofErr w:type="spellStart"/>
      <w:r w:rsidRPr="00097B5D">
        <w:rPr>
          <w:rFonts w:ascii="Times New Roman" w:hAnsi="Times New Roman"/>
          <w:sz w:val="24"/>
          <w:szCs w:val="24"/>
          <w:lang w:eastAsia="ro-RO"/>
        </w:rPr>
        <w:t>Contreras</w:t>
      </w:r>
      <w:proofErr w:type="spellEnd"/>
      <w:r w:rsidRPr="00097B5D">
        <w:rPr>
          <w:rFonts w:ascii="Times New Roman" w:hAnsi="Times New Roman"/>
          <w:sz w:val="24"/>
          <w:szCs w:val="24"/>
          <w:lang w:eastAsia="ro-RO"/>
        </w:rPr>
        <w:t xml:space="preserve"> contra Spaniei, </w:t>
      </w:r>
      <w:proofErr w:type="spellStart"/>
      <w:r w:rsidRPr="00097B5D">
        <w:rPr>
          <w:rFonts w:ascii="Times New Roman" w:hAnsi="Times New Roman"/>
          <w:sz w:val="24"/>
          <w:szCs w:val="24"/>
          <w:lang w:eastAsia="ro-RO"/>
        </w:rPr>
        <w:t>parag</w:t>
      </w:r>
      <w:proofErr w:type="spellEnd"/>
      <w:r w:rsidRPr="00097B5D">
        <w:rPr>
          <w:rFonts w:ascii="Times New Roman" w:hAnsi="Times New Roman"/>
          <w:sz w:val="24"/>
          <w:szCs w:val="24"/>
          <w:lang w:eastAsia="ro-RO"/>
        </w:rPr>
        <w:t>. 28-33; CEDO, hotărârea din 1 martie 20</w:t>
      </w:r>
      <w:r w:rsidR="006A0EF0" w:rsidRPr="00097B5D">
        <w:rPr>
          <w:rFonts w:ascii="Times New Roman" w:hAnsi="Times New Roman"/>
          <w:sz w:val="24"/>
          <w:szCs w:val="24"/>
          <w:lang w:eastAsia="ro-RO"/>
        </w:rPr>
        <w:t>...</w:t>
      </w:r>
      <w:r w:rsidRPr="00097B5D">
        <w:rPr>
          <w:rFonts w:ascii="Times New Roman" w:hAnsi="Times New Roman"/>
          <w:sz w:val="24"/>
          <w:szCs w:val="24"/>
          <w:lang w:eastAsia="ro-RO"/>
        </w:rPr>
        <w:t xml:space="preserve">, în cauza </w:t>
      </w:r>
      <w:proofErr w:type="spellStart"/>
      <w:r w:rsidRPr="00097B5D">
        <w:rPr>
          <w:rFonts w:ascii="Times New Roman" w:hAnsi="Times New Roman"/>
          <w:sz w:val="24"/>
          <w:szCs w:val="24"/>
          <w:lang w:eastAsia="ro-RO"/>
        </w:rPr>
        <w:t>Heglas</w:t>
      </w:r>
      <w:proofErr w:type="spellEnd"/>
      <w:r w:rsidRPr="00097B5D">
        <w:rPr>
          <w:rFonts w:ascii="Times New Roman" w:hAnsi="Times New Roman"/>
          <w:sz w:val="24"/>
          <w:szCs w:val="24"/>
          <w:lang w:eastAsia="ro-RO"/>
        </w:rPr>
        <w:t xml:space="preserve"> contra Republicii Cehe, parag.6) </w:t>
      </w:r>
    </w:p>
    <w:p w:rsidR="00115BC5" w:rsidRPr="00097B5D" w:rsidRDefault="00115BC5" w:rsidP="00115BC5">
      <w:pPr>
        <w:tabs>
          <w:tab w:val="num" w:pos="-567"/>
        </w:tabs>
        <w:ind w:left="-540" w:right="-514" w:firstLine="540"/>
        <w:contextualSpacing/>
        <w:jc w:val="both"/>
        <w:rPr>
          <w:i/>
        </w:rPr>
      </w:pPr>
      <w:r w:rsidRPr="00097B5D">
        <w:rPr>
          <w:rFonts w:eastAsia="Batang"/>
          <w:lang w:val="pt-PT"/>
        </w:rPr>
        <w:t>La data de 16 ianuarie 2019, Curtea Constituţională a statuat, sesizată fiind cu s</w:t>
      </w:r>
      <w:proofErr w:type="spellStart"/>
      <w:r w:rsidRPr="00097B5D">
        <w:t>oluționarea</w:t>
      </w:r>
      <w:proofErr w:type="spellEnd"/>
      <w:r w:rsidRPr="00097B5D">
        <w:t xml:space="preserve"> conflictului juridic de  natură constituțională dintre Ministerul Public  Parchetul de pe lângă Înalta Curte de Casație și Justiție, pe de o parte, și Parlamentul României, Înalta Curte de Casație  și Justiție și celelalte instanțe judecătorești, pe de altă parte, </w:t>
      </w:r>
      <w:proofErr w:type="spellStart"/>
      <w:r w:rsidRPr="00097B5D">
        <w:t>declanşat</w:t>
      </w:r>
      <w:proofErr w:type="spellEnd"/>
      <w:r w:rsidRPr="00097B5D">
        <w:t xml:space="preserve"> de semnarea a două protocoale între Ministerul Public  Parchetul de pe lângă Înalta Curte de  </w:t>
      </w:r>
      <w:proofErr w:type="spellStart"/>
      <w:r w:rsidRPr="00097B5D">
        <w:t>Casaţie</w:t>
      </w:r>
      <w:proofErr w:type="spellEnd"/>
      <w:r w:rsidRPr="00097B5D">
        <w:t xml:space="preserve"> </w:t>
      </w:r>
      <w:proofErr w:type="spellStart"/>
      <w:r w:rsidRPr="00097B5D">
        <w:t>şi</w:t>
      </w:r>
      <w:proofErr w:type="spellEnd"/>
      <w:r w:rsidRPr="00097B5D">
        <w:t xml:space="preserve"> </w:t>
      </w:r>
      <w:proofErr w:type="spellStart"/>
      <w:r w:rsidRPr="00097B5D">
        <w:t>Justiţie</w:t>
      </w:r>
      <w:proofErr w:type="spellEnd"/>
      <w:r w:rsidRPr="00097B5D">
        <w:t xml:space="preserve"> </w:t>
      </w:r>
      <w:proofErr w:type="spellStart"/>
      <w:r w:rsidRPr="00097B5D">
        <w:t>şi</w:t>
      </w:r>
      <w:proofErr w:type="spellEnd"/>
      <w:r w:rsidRPr="00097B5D">
        <w:t xml:space="preserve"> Serviciul Român de </w:t>
      </w:r>
      <w:proofErr w:type="spellStart"/>
      <w:r w:rsidRPr="00097B5D">
        <w:t>Informaţii</w:t>
      </w:r>
      <w:proofErr w:type="spellEnd"/>
      <w:r w:rsidRPr="00097B5D">
        <w:t xml:space="preserve">, </w:t>
      </w:r>
      <w:r w:rsidRPr="00097B5D">
        <w:rPr>
          <w:i/>
        </w:rPr>
        <w:t>că Înalta Curte de Casație și Justiție și celelalte instanțe judecătorești, precum și Ministerul Public  Parchetul de pe lângă Înalta Curte de Casație și Justiție și unitățile subordonate  vor verifica, în cauzele pendinte, în ce măsură s-a produs o încălcare a dispozițiilor referitoare la competența materială și după calitatea persoanei a organului de urmărire penală și vor dispune măsurile legale corespunzătoare.</w:t>
      </w:r>
    </w:p>
    <w:p w:rsidR="00115BC5" w:rsidRPr="00097B5D" w:rsidRDefault="00115BC5" w:rsidP="00115BC5">
      <w:pPr>
        <w:tabs>
          <w:tab w:val="num" w:pos="-567"/>
        </w:tabs>
        <w:ind w:left="-540" w:right="-514" w:firstLine="540"/>
        <w:contextualSpacing/>
        <w:jc w:val="both"/>
      </w:pPr>
      <w:r w:rsidRPr="00097B5D">
        <w:t xml:space="preserve">Circumscriind </w:t>
      </w:r>
      <w:proofErr w:type="spellStart"/>
      <w:r w:rsidRPr="00097B5D">
        <w:t>situaţia</w:t>
      </w:r>
      <w:proofErr w:type="spellEnd"/>
      <w:r w:rsidRPr="00097B5D">
        <w:t xml:space="preserve"> din </w:t>
      </w:r>
      <w:proofErr w:type="spellStart"/>
      <w:r w:rsidRPr="00097B5D">
        <w:t>speţă</w:t>
      </w:r>
      <w:proofErr w:type="spellEnd"/>
      <w:r w:rsidRPr="00097B5D">
        <w:t xml:space="preserve"> la aceste </w:t>
      </w:r>
      <w:proofErr w:type="spellStart"/>
      <w:r w:rsidRPr="00097B5D">
        <w:t>exigenţe</w:t>
      </w:r>
      <w:proofErr w:type="spellEnd"/>
      <w:r w:rsidRPr="00097B5D">
        <w:t xml:space="preserve"> </w:t>
      </w:r>
      <w:proofErr w:type="spellStart"/>
      <w:r w:rsidRPr="00097B5D">
        <w:t>şi</w:t>
      </w:r>
      <w:proofErr w:type="spellEnd"/>
      <w:r w:rsidRPr="00097B5D">
        <w:t xml:space="preserve"> dând </w:t>
      </w:r>
      <w:proofErr w:type="spellStart"/>
      <w:r w:rsidRPr="00097B5D">
        <w:t>relevanţa</w:t>
      </w:r>
      <w:proofErr w:type="spellEnd"/>
      <w:r w:rsidRPr="00097B5D">
        <w:t xml:space="preserve"> cuvenită </w:t>
      </w:r>
      <w:proofErr w:type="spellStart"/>
      <w:r w:rsidRPr="00097B5D">
        <w:t>dispoziţiilor</w:t>
      </w:r>
      <w:proofErr w:type="spellEnd"/>
      <w:r w:rsidRPr="00097B5D">
        <w:t xml:space="preserve">  art. 4 din Legea nr. 255/2013 pentru punerea în aplicare a Legii nr. 135/2010 privind Codul de procedură penală  </w:t>
      </w:r>
      <w:proofErr w:type="spellStart"/>
      <w:r w:rsidRPr="00097B5D">
        <w:t>şi</w:t>
      </w:r>
      <w:proofErr w:type="spellEnd"/>
      <w:r w:rsidRPr="00097B5D">
        <w:t xml:space="preserve"> pentru modificarea  </w:t>
      </w:r>
      <w:proofErr w:type="spellStart"/>
      <w:r w:rsidRPr="00097B5D">
        <w:t>şi</w:t>
      </w:r>
      <w:proofErr w:type="spellEnd"/>
      <w:r w:rsidRPr="00097B5D">
        <w:t xml:space="preserve"> completarea unor acte normative care cuprind </w:t>
      </w:r>
      <w:proofErr w:type="spellStart"/>
      <w:r w:rsidRPr="00097B5D">
        <w:t>dispoziţii</w:t>
      </w:r>
      <w:proofErr w:type="spellEnd"/>
      <w:r w:rsidRPr="00097B5D">
        <w:t xml:space="preserve"> procesual penale ( potrivit cărora „ </w:t>
      </w:r>
      <w:r w:rsidRPr="00097B5D">
        <w:rPr>
          <w:i/>
        </w:rPr>
        <w:t xml:space="preserve">actele de procedură îndeplinite înainte de intrarea în vigoare a Codului de procedură penală, cu respectarea </w:t>
      </w:r>
      <w:proofErr w:type="spellStart"/>
      <w:r w:rsidRPr="00097B5D">
        <w:rPr>
          <w:i/>
        </w:rPr>
        <w:t>dispoziţiilor</w:t>
      </w:r>
      <w:proofErr w:type="spellEnd"/>
      <w:r w:rsidRPr="00097B5D">
        <w:rPr>
          <w:i/>
        </w:rPr>
        <w:t xml:space="preserve">  legale în vigoare la data îndeplinirii lor, rămân valabile, cu </w:t>
      </w:r>
      <w:proofErr w:type="spellStart"/>
      <w:r w:rsidRPr="00097B5D">
        <w:rPr>
          <w:i/>
        </w:rPr>
        <w:t>excepţiile</w:t>
      </w:r>
      <w:proofErr w:type="spellEnd"/>
      <w:r w:rsidRPr="00097B5D">
        <w:rPr>
          <w:i/>
        </w:rPr>
        <w:t xml:space="preserve"> prevăzute de lege</w:t>
      </w:r>
      <w:r w:rsidRPr="00097B5D">
        <w:t xml:space="preserve">”) </w:t>
      </w:r>
      <w:proofErr w:type="spellStart"/>
      <w:r w:rsidRPr="00097B5D">
        <w:t>şi</w:t>
      </w:r>
      <w:proofErr w:type="spellEnd"/>
      <w:r w:rsidRPr="00097B5D">
        <w:t xml:space="preserve"> art. 147 alin. 4 din </w:t>
      </w:r>
      <w:proofErr w:type="spellStart"/>
      <w:r w:rsidRPr="00097B5D">
        <w:t>Constituţia</w:t>
      </w:r>
      <w:proofErr w:type="spellEnd"/>
      <w:r w:rsidRPr="00097B5D">
        <w:t xml:space="preserve"> României  (conform căruia „</w:t>
      </w:r>
      <w:r w:rsidRPr="00097B5D">
        <w:rPr>
          <w:i/>
        </w:rPr>
        <w:t xml:space="preserve">Deciziile </w:t>
      </w:r>
      <w:proofErr w:type="spellStart"/>
      <w:r w:rsidRPr="00097B5D">
        <w:rPr>
          <w:i/>
        </w:rPr>
        <w:t>Curţii</w:t>
      </w:r>
      <w:proofErr w:type="spellEnd"/>
      <w:r w:rsidRPr="00097B5D">
        <w:rPr>
          <w:i/>
        </w:rPr>
        <w:t xml:space="preserve"> </w:t>
      </w:r>
      <w:proofErr w:type="spellStart"/>
      <w:r w:rsidRPr="00097B5D">
        <w:rPr>
          <w:i/>
        </w:rPr>
        <w:t>Constituţionale</w:t>
      </w:r>
      <w:proofErr w:type="spellEnd"/>
      <w:r w:rsidRPr="00097B5D">
        <w:rPr>
          <w:i/>
        </w:rPr>
        <w:t xml:space="preserve"> se publică în Monitorul Oficial al României. De la data publicării, deciziile sunt general obligatorii </w:t>
      </w:r>
      <w:proofErr w:type="spellStart"/>
      <w:r w:rsidRPr="00097B5D">
        <w:rPr>
          <w:i/>
        </w:rPr>
        <w:t>şi</w:t>
      </w:r>
      <w:proofErr w:type="spellEnd"/>
      <w:r w:rsidRPr="00097B5D">
        <w:rPr>
          <w:i/>
        </w:rPr>
        <w:t xml:space="preserve"> au putere numai pentru viitor”), </w:t>
      </w:r>
      <w:r w:rsidRPr="00097B5D">
        <w:t xml:space="preserve">judecătorul constată că în cauză  măsurile de supraveghere tehnică au fost dispuse legal, neconstatându-se o încălcare a dispozițiilor referitoare la competența materială și după calitatea persoanei a organului de urmărire penală.  </w:t>
      </w:r>
    </w:p>
    <w:p w:rsidR="00115BC5" w:rsidRPr="00097B5D" w:rsidRDefault="00115BC5" w:rsidP="00115BC5">
      <w:pPr>
        <w:tabs>
          <w:tab w:val="num" w:pos="-567"/>
        </w:tabs>
        <w:ind w:left="-540" w:right="-514" w:firstLine="540"/>
        <w:contextualSpacing/>
        <w:jc w:val="both"/>
      </w:pPr>
      <w:r w:rsidRPr="00097B5D">
        <w:t xml:space="preserve">Astfel, mandatele de supraveghere au fost emise de organele prevăzute de lege ( filele 8-10, 23-25, 34-36, </w:t>
      </w:r>
      <w:proofErr w:type="spellStart"/>
      <w:r w:rsidRPr="00097B5D">
        <w:t>vol</w:t>
      </w:r>
      <w:proofErr w:type="spellEnd"/>
      <w:r w:rsidRPr="00097B5D">
        <w:t xml:space="preserve"> 17, dosar de urmărire penală) punerea în executare a acestora </w:t>
      </w:r>
      <w:proofErr w:type="spellStart"/>
      <w:r w:rsidRPr="00097B5D">
        <w:t>şi</w:t>
      </w:r>
      <w:proofErr w:type="spellEnd"/>
      <w:r w:rsidRPr="00097B5D">
        <w:t xml:space="preserve"> transcrierile convorbirilor,  </w:t>
      </w:r>
      <w:r w:rsidRPr="00097B5D">
        <w:lastRenderedPageBreak/>
        <w:t xml:space="preserve">sunt făcute de către organele de </w:t>
      </w:r>
      <w:proofErr w:type="spellStart"/>
      <w:r w:rsidRPr="00097B5D">
        <w:t>poliţie</w:t>
      </w:r>
      <w:proofErr w:type="spellEnd"/>
      <w:r w:rsidRPr="00097B5D">
        <w:t xml:space="preserve"> judiciară si semnate pentru autentificare de către procuror (</w:t>
      </w:r>
      <w:proofErr w:type="spellStart"/>
      <w:r w:rsidRPr="00097B5D">
        <w:t>vol</w:t>
      </w:r>
      <w:proofErr w:type="spellEnd"/>
      <w:r w:rsidRPr="00097B5D">
        <w:t xml:space="preserve">  17, 18, 19, 20, 21, 22, 31, 36 dosar de urmărire penală).</w:t>
      </w:r>
    </w:p>
    <w:p w:rsidR="00115BC5" w:rsidRPr="00097B5D" w:rsidRDefault="00115BC5" w:rsidP="00115BC5">
      <w:pPr>
        <w:tabs>
          <w:tab w:val="num" w:pos="-567"/>
        </w:tabs>
        <w:ind w:left="-540" w:right="-514" w:firstLine="540"/>
        <w:contextualSpacing/>
        <w:jc w:val="both"/>
        <w:rPr>
          <w:i/>
        </w:rPr>
      </w:pPr>
      <w:r w:rsidRPr="00097B5D">
        <w:t xml:space="preserve">La stabilirea acestei concluzii, judecătorul are în vedere </w:t>
      </w:r>
      <w:proofErr w:type="spellStart"/>
      <w:r w:rsidRPr="00097B5D">
        <w:t>şi</w:t>
      </w:r>
      <w:proofErr w:type="spellEnd"/>
      <w:r w:rsidRPr="00097B5D">
        <w:t xml:space="preserve"> </w:t>
      </w:r>
      <w:proofErr w:type="spellStart"/>
      <w:r w:rsidRPr="00097B5D">
        <w:t>jurisprudenţa</w:t>
      </w:r>
      <w:proofErr w:type="spellEnd"/>
      <w:r w:rsidRPr="00097B5D">
        <w:t xml:space="preserve"> relevantă, potrivit căreia „ </w:t>
      </w:r>
      <w:r w:rsidRPr="00097B5D">
        <w:rPr>
          <w:i/>
        </w:rPr>
        <w:t xml:space="preserve">Protocoalele invocate, </w:t>
      </w:r>
      <w:proofErr w:type="spellStart"/>
      <w:r w:rsidRPr="00097B5D">
        <w:rPr>
          <w:i/>
        </w:rPr>
        <w:t>deşi</w:t>
      </w:r>
      <w:proofErr w:type="spellEnd"/>
      <w:r w:rsidRPr="00097B5D">
        <w:rPr>
          <w:i/>
        </w:rPr>
        <w:t xml:space="preserve"> emană de la </w:t>
      </w:r>
      <w:proofErr w:type="spellStart"/>
      <w:r w:rsidRPr="00097B5D">
        <w:rPr>
          <w:i/>
        </w:rPr>
        <w:t>autorităţi</w:t>
      </w:r>
      <w:proofErr w:type="spellEnd"/>
      <w:r w:rsidRPr="00097B5D">
        <w:rPr>
          <w:i/>
        </w:rPr>
        <w:t xml:space="preserve"> publice, scopul emiterii lor  nu este producerea de efecte juridice de sine-stătătoare, specifice dreptului administrativ, ci doar stabilirea unor proceduri interne de lucru, de cooperare </w:t>
      </w:r>
      <w:proofErr w:type="spellStart"/>
      <w:r w:rsidRPr="00097B5D">
        <w:rPr>
          <w:i/>
        </w:rPr>
        <w:t>instituţională</w:t>
      </w:r>
      <w:proofErr w:type="spellEnd"/>
      <w:r w:rsidRPr="00097B5D">
        <w:rPr>
          <w:i/>
        </w:rPr>
        <w:t xml:space="preserve"> în domeniul </w:t>
      </w:r>
      <w:proofErr w:type="spellStart"/>
      <w:r w:rsidRPr="00097B5D">
        <w:rPr>
          <w:i/>
        </w:rPr>
        <w:t>securităţii</w:t>
      </w:r>
      <w:proofErr w:type="spellEnd"/>
      <w:r w:rsidRPr="00097B5D">
        <w:rPr>
          <w:i/>
        </w:rPr>
        <w:t xml:space="preserve"> </w:t>
      </w:r>
      <w:proofErr w:type="spellStart"/>
      <w:r w:rsidRPr="00097B5D">
        <w:rPr>
          <w:i/>
        </w:rPr>
        <w:t>naţionale</w:t>
      </w:r>
      <w:proofErr w:type="spellEnd"/>
      <w:r w:rsidRPr="00097B5D">
        <w:rPr>
          <w:i/>
        </w:rPr>
        <w:t xml:space="preserve">, astfel cum acesta este definit de legea nr 51/1991 privind securitatea </w:t>
      </w:r>
      <w:proofErr w:type="spellStart"/>
      <w:r w:rsidRPr="00097B5D">
        <w:rPr>
          <w:i/>
        </w:rPr>
        <w:t>naţională</w:t>
      </w:r>
      <w:proofErr w:type="spellEnd"/>
      <w:r w:rsidRPr="00097B5D">
        <w:rPr>
          <w:i/>
        </w:rPr>
        <w:t xml:space="preserve"> a României, în vederea accesării </w:t>
      </w:r>
      <w:proofErr w:type="spellStart"/>
      <w:r w:rsidRPr="00097B5D">
        <w:rPr>
          <w:i/>
        </w:rPr>
        <w:t>şi</w:t>
      </w:r>
      <w:proofErr w:type="spellEnd"/>
      <w:r w:rsidRPr="00097B5D">
        <w:rPr>
          <w:i/>
        </w:rPr>
        <w:t xml:space="preserve"> utilizării acestor proceduri (set de principii comune, etape/reguli procedurale, etc) cu ocazia îndeplinirii </w:t>
      </w:r>
      <w:proofErr w:type="spellStart"/>
      <w:r w:rsidRPr="00097B5D">
        <w:rPr>
          <w:i/>
        </w:rPr>
        <w:t>atribuţiilor</w:t>
      </w:r>
      <w:proofErr w:type="spellEnd"/>
      <w:r w:rsidRPr="00097B5D">
        <w:rPr>
          <w:i/>
        </w:rPr>
        <w:t xml:space="preserve"> legale stabilite în </w:t>
      </w:r>
      <w:proofErr w:type="spellStart"/>
      <w:r w:rsidRPr="00097B5D">
        <w:rPr>
          <w:i/>
        </w:rPr>
        <w:t>competenţa</w:t>
      </w:r>
      <w:proofErr w:type="spellEnd"/>
      <w:r w:rsidRPr="00097B5D">
        <w:rPr>
          <w:i/>
        </w:rPr>
        <w:t xml:space="preserve"> celor două </w:t>
      </w:r>
      <w:proofErr w:type="spellStart"/>
      <w:r w:rsidRPr="00097B5D">
        <w:rPr>
          <w:i/>
        </w:rPr>
        <w:t>autorităţi</w:t>
      </w:r>
      <w:proofErr w:type="spellEnd"/>
      <w:r w:rsidRPr="00097B5D">
        <w:rPr>
          <w:i/>
        </w:rPr>
        <w:t xml:space="preserve">, SRI </w:t>
      </w:r>
      <w:proofErr w:type="spellStart"/>
      <w:r w:rsidRPr="00097B5D">
        <w:rPr>
          <w:i/>
        </w:rPr>
        <w:t>şi</w:t>
      </w:r>
      <w:proofErr w:type="spellEnd"/>
      <w:r w:rsidRPr="00097B5D">
        <w:rPr>
          <w:i/>
        </w:rPr>
        <w:t xml:space="preserve"> PÎCCJ.</w:t>
      </w:r>
    </w:p>
    <w:p w:rsidR="00115BC5" w:rsidRPr="00097B5D" w:rsidRDefault="00115BC5" w:rsidP="00115BC5">
      <w:pPr>
        <w:tabs>
          <w:tab w:val="num" w:pos="-567"/>
        </w:tabs>
        <w:ind w:left="-540" w:right="-514" w:firstLine="540"/>
        <w:contextualSpacing/>
        <w:jc w:val="both"/>
        <w:rPr>
          <w:i/>
        </w:rPr>
      </w:pPr>
      <w:r w:rsidRPr="00097B5D">
        <w:rPr>
          <w:i/>
        </w:rPr>
        <w:t xml:space="preserve">Ele reprezintă un acord de </w:t>
      </w:r>
      <w:proofErr w:type="spellStart"/>
      <w:r w:rsidRPr="00097B5D">
        <w:rPr>
          <w:i/>
        </w:rPr>
        <w:t>voinţă</w:t>
      </w:r>
      <w:proofErr w:type="spellEnd"/>
      <w:r w:rsidRPr="00097B5D">
        <w:rPr>
          <w:i/>
        </w:rPr>
        <w:t xml:space="preserve"> prin care </w:t>
      </w:r>
      <w:proofErr w:type="spellStart"/>
      <w:r w:rsidRPr="00097B5D">
        <w:rPr>
          <w:i/>
        </w:rPr>
        <w:t>instituţii</w:t>
      </w:r>
      <w:proofErr w:type="spellEnd"/>
      <w:r w:rsidRPr="00097B5D">
        <w:rPr>
          <w:i/>
        </w:rPr>
        <w:t xml:space="preserve"> publice, în îndeplinirea </w:t>
      </w:r>
      <w:proofErr w:type="spellStart"/>
      <w:r w:rsidRPr="00097B5D">
        <w:rPr>
          <w:i/>
        </w:rPr>
        <w:t>obligaţiilor</w:t>
      </w:r>
      <w:proofErr w:type="spellEnd"/>
      <w:r w:rsidRPr="00097B5D">
        <w:rPr>
          <w:i/>
        </w:rPr>
        <w:t xml:space="preserve"> lor legale în domeniul </w:t>
      </w:r>
      <w:proofErr w:type="spellStart"/>
      <w:r w:rsidRPr="00097B5D">
        <w:rPr>
          <w:i/>
        </w:rPr>
        <w:t>securităţii</w:t>
      </w:r>
      <w:proofErr w:type="spellEnd"/>
      <w:r w:rsidRPr="00097B5D">
        <w:rPr>
          <w:i/>
        </w:rPr>
        <w:t xml:space="preserve"> </w:t>
      </w:r>
      <w:proofErr w:type="spellStart"/>
      <w:r w:rsidRPr="00097B5D">
        <w:rPr>
          <w:i/>
        </w:rPr>
        <w:t>naţionale</w:t>
      </w:r>
      <w:proofErr w:type="spellEnd"/>
      <w:r w:rsidRPr="00097B5D">
        <w:rPr>
          <w:i/>
        </w:rPr>
        <w:t xml:space="preserve">, au stabilit </w:t>
      </w:r>
      <w:proofErr w:type="spellStart"/>
      <w:r w:rsidRPr="00097B5D">
        <w:rPr>
          <w:i/>
        </w:rPr>
        <w:t>conţinutul</w:t>
      </w:r>
      <w:proofErr w:type="spellEnd"/>
      <w:r w:rsidRPr="00097B5D">
        <w:rPr>
          <w:i/>
        </w:rPr>
        <w:t xml:space="preserve"> dreptului </w:t>
      </w:r>
      <w:proofErr w:type="spellStart"/>
      <w:r w:rsidRPr="00097B5D">
        <w:rPr>
          <w:i/>
        </w:rPr>
        <w:t>şi</w:t>
      </w:r>
      <w:proofErr w:type="spellEnd"/>
      <w:r w:rsidRPr="00097B5D">
        <w:rPr>
          <w:i/>
        </w:rPr>
        <w:t xml:space="preserve"> </w:t>
      </w:r>
      <w:proofErr w:type="spellStart"/>
      <w:r w:rsidRPr="00097B5D">
        <w:rPr>
          <w:i/>
        </w:rPr>
        <w:t>obligaţiei</w:t>
      </w:r>
      <w:proofErr w:type="spellEnd"/>
      <w:r w:rsidRPr="00097B5D">
        <w:rPr>
          <w:i/>
        </w:rPr>
        <w:t xml:space="preserve"> corelative de cooperare </w:t>
      </w:r>
      <w:proofErr w:type="spellStart"/>
      <w:r w:rsidRPr="00097B5D">
        <w:rPr>
          <w:i/>
        </w:rPr>
        <w:t>instituţională</w:t>
      </w:r>
      <w:proofErr w:type="spellEnd"/>
      <w:r w:rsidRPr="00097B5D">
        <w:rPr>
          <w:i/>
        </w:rPr>
        <w:t xml:space="preserve"> în domeniile legale specializate, prevăzute de textele legale mai sus indicate cu titlu exemplificativ (domeniul general al </w:t>
      </w:r>
      <w:proofErr w:type="spellStart"/>
      <w:r w:rsidRPr="00097B5D">
        <w:rPr>
          <w:i/>
        </w:rPr>
        <w:t>securităţii</w:t>
      </w:r>
      <w:proofErr w:type="spellEnd"/>
      <w:r w:rsidRPr="00097B5D">
        <w:rPr>
          <w:i/>
        </w:rPr>
        <w:t xml:space="preserve"> </w:t>
      </w:r>
      <w:proofErr w:type="spellStart"/>
      <w:r w:rsidRPr="00097B5D">
        <w:rPr>
          <w:i/>
        </w:rPr>
        <w:t>naţionale</w:t>
      </w:r>
      <w:proofErr w:type="spellEnd"/>
      <w:r w:rsidRPr="00097B5D">
        <w:rPr>
          <w:i/>
        </w:rPr>
        <w:t xml:space="preserve"> </w:t>
      </w:r>
      <w:proofErr w:type="spellStart"/>
      <w:r w:rsidRPr="00097B5D">
        <w:rPr>
          <w:i/>
        </w:rPr>
        <w:t>şi</w:t>
      </w:r>
      <w:proofErr w:type="spellEnd"/>
      <w:r w:rsidRPr="00097B5D">
        <w:rPr>
          <w:i/>
        </w:rPr>
        <w:t xml:space="preserve"> domeniile specializate ale combaterii </w:t>
      </w:r>
      <w:proofErr w:type="spellStart"/>
      <w:r w:rsidRPr="00097B5D">
        <w:rPr>
          <w:i/>
        </w:rPr>
        <w:t>şi</w:t>
      </w:r>
      <w:proofErr w:type="spellEnd"/>
      <w:r w:rsidRPr="00097B5D">
        <w:rPr>
          <w:i/>
        </w:rPr>
        <w:t xml:space="preserve"> prevenirii terorismului, </w:t>
      </w:r>
      <w:proofErr w:type="spellStart"/>
      <w:r w:rsidRPr="00097B5D">
        <w:rPr>
          <w:i/>
        </w:rPr>
        <w:t>criminalităţii</w:t>
      </w:r>
      <w:proofErr w:type="spellEnd"/>
      <w:r w:rsidRPr="00097B5D">
        <w:rPr>
          <w:i/>
        </w:rPr>
        <w:t xml:space="preserve"> organizate, traficului de persoane, traficului </w:t>
      </w:r>
      <w:proofErr w:type="spellStart"/>
      <w:r w:rsidRPr="00097B5D">
        <w:rPr>
          <w:i/>
        </w:rPr>
        <w:t>şi</w:t>
      </w:r>
      <w:proofErr w:type="spellEnd"/>
      <w:r w:rsidRPr="00097B5D">
        <w:rPr>
          <w:i/>
        </w:rPr>
        <w:t xml:space="preserve"> consum ilicit de droguri, </w:t>
      </w:r>
      <w:proofErr w:type="spellStart"/>
      <w:r w:rsidRPr="00097B5D">
        <w:rPr>
          <w:i/>
        </w:rPr>
        <w:t>protecţiei</w:t>
      </w:r>
      <w:proofErr w:type="spellEnd"/>
      <w:r w:rsidRPr="00097B5D">
        <w:rPr>
          <w:i/>
        </w:rPr>
        <w:t xml:space="preserve"> </w:t>
      </w:r>
      <w:proofErr w:type="spellStart"/>
      <w:r w:rsidRPr="00097B5D">
        <w:rPr>
          <w:i/>
        </w:rPr>
        <w:t>informaţiilor</w:t>
      </w:r>
      <w:proofErr w:type="spellEnd"/>
      <w:r w:rsidRPr="00097B5D">
        <w:rPr>
          <w:i/>
        </w:rPr>
        <w:t xml:space="preserve"> clasificate, regimul străinilor în România, declararea indezirabililor pe teritoriul României etc) cooperare constând în: (termeni </w:t>
      </w:r>
      <w:proofErr w:type="spellStart"/>
      <w:r w:rsidRPr="00097B5D">
        <w:rPr>
          <w:i/>
        </w:rPr>
        <w:t>folosiţi</w:t>
      </w:r>
      <w:proofErr w:type="spellEnd"/>
      <w:r w:rsidRPr="00097B5D">
        <w:rPr>
          <w:i/>
        </w:rPr>
        <w:t xml:space="preserve"> de Protocoale) transmiterea de </w:t>
      </w:r>
      <w:proofErr w:type="spellStart"/>
      <w:r w:rsidRPr="00097B5D">
        <w:rPr>
          <w:i/>
        </w:rPr>
        <w:t>informaţii</w:t>
      </w:r>
      <w:proofErr w:type="spellEnd"/>
      <w:r w:rsidRPr="00097B5D">
        <w:rPr>
          <w:i/>
        </w:rPr>
        <w:t xml:space="preserve">, valorificarea acestora, schimbul de </w:t>
      </w:r>
      <w:proofErr w:type="spellStart"/>
      <w:r w:rsidRPr="00097B5D">
        <w:rPr>
          <w:i/>
        </w:rPr>
        <w:t>informaţii</w:t>
      </w:r>
      <w:proofErr w:type="spellEnd"/>
      <w:r w:rsidRPr="00097B5D">
        <w:rPr>
          <w:i/>
        </w:rPr>
        <w:t xml:space="preserve">, date, documente </w:t>
      </w:r>
      <w:proofErr w:type="spellStart"/>
      <w:r w:rsidRPr="00097B5D">
        <w:rPr>
          <w:i/>
        </w:rPr>
        <w:t>şi</w:t>
      </w:r>
      <w:proofErr w:type="spellEnd"/>
      <w:r w:rsidRPr="00097B5D">
        <w:rPr>
          <w:i/>
        </w:rPr>
        <w:t xml:space="preserve"> materiale, punerea la </w:t>
      </w:r>
      <w:proofErr w:type="spellStart"/>
      <w:r w:rsidRPr="00097B5D">
        <w:rPr>
          <w:i/>
        </w:rPr>
        <w:t>dispoziţie</w:t>
      </w:r>
      <w:proofErr w:type="spellEnd"/>
      <w:r w:rsidRPr="00097B5D">
        <w:rPr>
          <w:i/>
        </w:rPr>
        <w:t xml:space="preserve"> a </w:t>
      </w:r>
      <w:proofErr w:type="spellStart"/>
      <w:r w:rsidRPr="00097B5D">
        <w:rPr>
          <w:i/>
        </w:rPr>
        <w:t>informaţiilor</w:t>
      </w:r>
      <w:proofErr w:type="spellEnd"/>
      <w:r w:rsidRPr="00097B5D">
        <w:rPr>
          <w:i/>
        </w:rPr>
        <w:t xml:space="preserve"> relevante </w:t>
      </w:r>
      <w:proofErr w:type="spellStart"/>
      <w:r w:rsidRPr="00097B5D">
        <w:rPr>
          <w:i/>
        </w:rPr>
        <w:t>şi</w:t>
      </w:r>
      <w:proofErr w:type="spellEnd"/>
      <w:r w:rsidRPr="00097B5D">
        <w:rPr>
          <w:i/>
        </w:rPr>
        <w:t xml:space="preserve"> utile, corelarea </w:t>
      </w:r>
      <w:proofErr w:type="spellStart"/>
      <w:r w:rsidRPr="00097B5D">
        <w:rPr>
          <w:i/>
        </w:rPr>
        <w:t>activităţilor</w:t>
      </w:r>
      <w:proofErr w:type="spellEnd"/>
      <w:r w:rsidRPr="00097B5D">
        <w:rPr>
          <w:i/>
        </w:rPr>
        <w:t xml:space="preserve">, acordarea de </w:t>
      </w:r>
      <w:proofErr w:type="spellStart"/>
      <w:r w:rsidRPr="00097B5D">
        <w:rPr>
          <w:i/>
        </w:rPr>
        <w:t>asistenţă</w:t>
      </w:r>
      <w:proofErr w:type="spellEnd"/>
      <w:r w:rsidRPr="00097B5D">
        <w:rPr>
          <w:i/>
        </w:rPr>
        <w:t xml:space="preserve"> de specialitate din partea SRI, transmiterea reciprocă a rezultatelor analizei asupra </w:t>
      </w:r>
      <w:proofErr w:type="spellStart"/>
      <w:r w:rsidRPr="00097B5D">
        <w:rPr>
          <w:i/>
        </w:rPr>
        <w:t>criminalităţii</w:t>
      </w:r>
      <w:proofErr w:type="spellEnd"/>
      <w:r w:rsidRPr="00097B5D">
        <w:rPr>
          <w:i/>
        </w:rPr>
        <w:t xml:space="preserve">, elaborarea </w:t>
      </w:r>
      <w:proofErr w:type="spellStart"/>
      <w:r w:rsidRPr="00097B5D">
        <w:rPr>
          <w:i/>
        </w:rPr>
        <w:t>şi</w:t>
      </w:r>
      <w:proofErr w:type="spellEnd"/>
      <w:r w:rsidRPr="00097B5D">
        <w:rPr>
          <w:i/>
        </w:rPr>
        <w:t xml:space="preserve"> derularea de către </w:t>
      </w:r>
      <w:proofErr w:type="spellStart"/>
      <w:r w:rsidRPr="00097B5D">
        <w:rPr>
          <w:i/>
        </w:rPr>
        <w:t>părţi</w:t>
      </w:r>
      <w:proofErr w:type="spellEnd"/>
      <w:r w:rsidRPr="00097B5D">
        <w:rPr>
          <w:i/>
        </w:rPr>
        <w:t xml:space="preserve"> de strategii, </w:t>
      </w:r>
      <w:proofErr w:type="spellStart"/>
      <w:r w:rsidRPr="00097B5D">
        <w:rPr>
          <w:i/>
        </w:rPr>
        <w:t>acţiuni</w:t>
      </w:r>
      <w:proofErr w:type="spellEnd"/>
      <w:r w:rsidRPr="00097B5D">
        <w:rPr>
          <w:i/>
        </w:rPr>
        <w:t xml:space="preserve"> </w:t>
      </w:r>
      <w:proofErr w:type="spellStart"/>
      <w:r w:rsidRPr="00097B5D">
        <w:rPr>
          <w:i/>
        </w:rPr>
        <w:t>şi</w:t>
      </w:r>
      <w:proofErr w:type="spellEnd"/>
      <w:r w:rsidRPr="00097B5D">
        <w:rPr>
          <w:i/>
        </w:rPr>
        <w:t xml:space="preserve"> programe comune, etc.</w:t>
      </w:r>
      <w:r w:rsidRPr="00097B5D">
        <w:t>”. (</w:t>
      </w:r>
      <w:proofErr w:type="spellStart"/>
      <w:r w:rsidRPr="00097B5D">
        <w:t>sentinţa</w:t>
      </w:r>
      <w:proofErr w:type="spellEnd"/>
      <w:r w:rsidRPr="00097B5D">
        <w:t xml:space="preserve"> civilă nr. </w:t>
      </w:r>
      <w:r w:rsidR="00FB3416">
        <w:t>……….</w:t>
      </w:r>
      <w:r w:rsidRPr="00097B5D">
        <w:t xml:space="preserve">din 21 septembrie 2018, </w:t>
      </w:r>
      <w:proofErr w:type="spellStart"/>
      <w:r w:rsidRPr="00097B5D">
        <w:t>pronunţată</w:t>
      </w:r>
      <w:proofErr w:type="spellEnd"/>
      <w:r w:rsidRPr="00097B5D">
        <w:t xml:space="preserve"> în dosarul nr. </w:t>
      </w:r>
      <w:r w:rsidR="00FB3416">
        <w:t>……..</w:t>
      </w:r>
      <w:r w:rsidRPr="00097B5D">
        <w:t xml:space="preserve">/2017 al </w:t>
      </w:r>
      <w:proofErr w:type="spellStart"/>
      <w:r w:rsidRPr="00097B5D">
        <w:t>Curţii</w:t>
      </w:r>
      <w:proofErr w:type="spellEnd"/>
      <w:r w:rsidRPr="00097B5D">
        <w:t xml:space="preserve"> de Apel </w:t>
      </w:r>
      <w:r w:rsidR="00FB3416">
        <w:t>…….</w:t>
      </w:r>
      <w:r w:rsidRPr="00097B5D">
        <w:t xml:space="preserve">, </w:t>
      </w:r>
      <w:proofErr w:type="spellStart"/>
      <w:r w:rsidRPr="00097B5D">
        <w:t>Secţia</w:t>
      </w:r>
      <w:proofErr w:type="spellEnd"/>
      <w:r w:rsidRPr="00097B5D">
        <w:t xml:space="preserve"> </w:t>
      </w:r>
      <w:r w:rsidR="00FB3416">
        <w:t>……..</w:t>
      </w:r>
      <w:r w:rsidRPr="00097B5D">
        <w:t>).</w:t>
      </w:r>
    </w:p>
    <w:p w:rsidR="00115BC5" w:rsidRPr="00097B5D" w:rsidRDefault="00115BC5" w:rsidP="00115BC5">
      <w:pPr>
        <w:tabs>
          <w:tab w:val="num" w:pos="-567"/>
        </w:tabs>
        <w:ind w:left="-540" w:right="-514" w:firstLine="540"/>
        <w:contextualSpacing/>
        <w:jc w:val="both"/>
        <w:rPr>
          <w:rFonts w:eastAsia="Batang"/>
          <w:lang w:val="pt-PT"/>
        </w:rPr>
      </w:pPr>
      <w:r w:rsidRPr="00097B5D">
        <w:rPr>
          <w:rFonts w:eastAsia="Batang"/>
          <w:lang w:val="pt-PT"/>
        </w:rPr>
        <w:t>Referitor la pretinsa încălcare a dispoziţiilor art. 144 alin. 3 Cod proc.pen.,</w:t>
      </w:r>
      <w:r w:rsidRPr="00097B5D">
        <w:rPr>
          <w:i/>
          <w:iCs/>
          <w:lang w:val="pt-PT"/>
        </w:rPr>
        <w:t xml:space="preserve"> </w:t>
      </w:r>
      <w:r w:rsidRPr="00097B5D">
        <w:rPr>
          <w:iCs/>
        </w:rPr>
        <w:t>potrivit cărora  „</w:t>
      </w:r>
      <w:r w:rsidRPr="00097B5D">
        <w:rPr>
          <w:i/>
          <w:iCs/>
        </w:rPr>
        <w:t xml:space="preserve">durata totală a măsurilor de supraveghere tehnică, cu privire la </w:t>
      </w:r>
      <w:proofErr w:type="spellStart"/>
      <w:r w:rsidRPr="00097B5D">
        <w:rPr>
          <w:i/>
          <w:iCs/>
        </w:rPr>
        <w:t>aceeaşi</w:t>
      </w:r>
      <w:proofErr w:type="spellEnd"/>
      <w:r w:rsidRPr="00097B5D">
        <w:rPr>
          <w:i/>
          <w:iCs/>
        </w:rPr>
        <w:t xml:space="preserve"> persoană </w:t>
      </w:r>
      <w:proofErr w:type="spellStart"/>
      <w:r w:rsidRPr="00097B5D">
        <w:rPr>
          <w:i/>
          <w:iCs/>
        </w:rPr>
        <w:t>şi</w:t>
      </w:r>
      <w:proofErr w:type="spellEnd"/>
      <w:r w:rsidRPr="00097B5D">
        <w:rPr>
          <w:i/>
          <w:iCs/>
        </w:rPr>
        <w:t xml:space="preserve"> </w:t>
      </w:r>
      <w:proofErr w:type="spellStart"/>
      <w:r w:rsidRPr="00097B5D">
        <w:rPr>
          <w:i/>
          <w:iCs/>
        </w:rPr>
        <w:t>aceeaşi</w:t>
      </w:r>
      <w:proofErr w:type="spellEnd"/>
      <w:r w:rsidRPr="00097B5D">
        <w:rPr>
          <w:i/>
          <w:iCs/>
        </w:rPr>
        <w:t xml:space="preserve"> faptă, nu poate </w:t>
      </w:r>
      <w:proofErr w:type="spellStart"/>
      <w:r w:rsidRPr="00097B5D">
        <w:rPr>
          <w:i/>
          <w:iCs/>
        </w:rPr>
        <w:t>depăşi</w:t>
      </w:r>
      <w:proofErr w:type="spellEnd"/>
      <w:r w:rsidRPr="00097B5D">
        <w:rPr>
          <w:i/>
          <w:iCs/>
        </w:rPr>
        <w:t xml:space="preserve"> în </w:t>
      </w:r>
      <w:proofErr w:type="spellStart"/>
      <w:r w:rsidRPr="00097B5D">
        <w:rPr>
          <w:i/>
          <w:iCs/>
        </w:rPr>
        <w:t>aceeaşi</w:t>
      </w:r>
      <w:proofErr w:type="spellEnd"/>
      <w:r w:rsidRPr="00097B5D">
        <w:rPr>
          <w:i/>
          <w:iCs/>
        </w:rPr>
        <w:t xml:space="preserve"> cauză, 6 luni, cu </w:t>
      </w:r>
      <w:proofErr w:type="spellStart"/>
      <w:r w:rsidRPr="00097B5D">
        <w:rPr>
          <w:i/>
          <w:iCs/>
        </w:rPr>
        <w:t>excepţia</w:t>
      </w:r>
      <w:proofErr w:type="spellEnd"/>
      <w:r w:rsidRPr="00097B5D">
        <w:rPr>
          <w:i/>
          <w:iCs/>
        </w:rPr>
        <w:t xml:space="preserve"> măsurii de supraveghere video, audio sau prin fotografiere în </w:t>
      </w:r>
      <w:proofErr w:type="spellStart"/>
      <w:r w:rsidRPr="00097B5D">
        <w:rPr>
          <w:i/>
          <w:iCs/>
        </w:rPr>
        <w:t>spaţii</w:t>
      </w:r>
      <w:proofErr w:type="spellEnd"/>
      <w:r w:rsidRPr="00097B5D">
        <w:rPr>
          <w:i/>
          <w:iCs/>
        </w:rPr>
        <w:t xml:space="preserve"> private, care nu poate </w:t>
      </w:r>
      <w:proofErr w:type="spellStart"/>
      <w:r w:rsidRPr="00097B5D">
        <w:rPr>
          <w:i/>
          <w:iCs/>
        </w:rPr>
        <w:t>depăşi</w:t>
      </w:r>
      <w:proofErr w:type="spellEnd"/>
      <w:r w:rsidRPr="00097B5D">
        <w:rPr>
          <w:i/>
          <w:iCs/>
        </w:rPr>
        <w:t xml:space="preserve"> 120 zile</w:t>
      </w:r>
      <w:r w:rsidRPr="00097B5D">
        <w:rPr>
          <w:rFonts w:eastAsia="Batang"/>
          <w:lang w:val="pt-PT"/>
        </w:rPr>
        <w:t xml:space="preserve"> “, invocată, de asemenea de către inculpaţi, judecătorul de camera preliminară reţine următoarele: </w:t>
      </w:r>
    </w:p>
    <w:p w:rsidR="00115BC5" w:rsidRPr="00097B5D" w:rsidRDefault="00115BC5" w:rsidP="00115BC5">
      <w:pPr>
        <w:tabs>
          <w:tab w:val="num" w:pos="-567"/>
        </w:tabs>
        <w:ind w:left="-540" w:right="-514" w:firstLine="540"/>
        <w:contextualSpacing/>
        <w:jc w:val="both"/>
        <w:rPr>
          <w:rFonts w:eastAsia="Batang"/>
          <w:lang w:val="pt-PT"/>
        </w:rPr>
      </w:pPr>
      <w:r w:rsidRPr="00097B5D">
        <w:rPr>
          <w:rFonts w:eastAsia="Calibri"/>
        </w:rPr>
        <w:t xml:space="preserve">La data de 03.06.2015, lucrători de poliție din cadrul din cadrul B.C.C.O. </w:t>
      </w:r>
      <w:r w:rsidR="00D11BB9" w:rsidRPr="00097B5D">
        <w:rPr>
          <w:rFonts w:eastAsia="Calibri"/>
        </w:rPr>
        <w:t>B.</w:t>
      </w:r>
      <w:r w:rsidRPr="00097B5D">
        <w:rPr>
          <w:rFonts w:eastAsia="Calibri"/>
        </w:rPr>
        <w:t xml:space="preserve"> - S.C.T.P. s-au sesizat din oficiu sub aspectul </w:t>
      </w:r>
      <w:proofErr w:type="spellStart"/>
      <w:r w:rsidRPr="00097B5D">
        <w:rPr>
          <w:rFonts w:eastAsia="Calibri"/>
        </w:rPr>
        <w:t>săvârşirii</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 constituirea unui grup </w:t>
      </w:r>
      <w:proofErr w:type="spellStart"/>
      <w:r w:rsidRPr="00097B5D">
        <w:rPr>
          <w:rFonts w:eastAsia="Calibri"/>
        </w:rPr>
        <w:t>infracţional</w:t>
      </w:r>
      <w:proofErr w:type="spellEnd"/>
      <w:r w:rsidRPr="00097B5D">
        <w:rPr>
          <w:rFonts w:eastAsia="Calibri"/>
        </w:rPr>
        <w:t xml:space="preserve"> organizat, trafic de persoane, proxenetism, cu privire la faptul că </w:t>
      </w:r>
      <w:proofErr w:type="spellStart"/>
      <w:r w:rsidRPr="00097B5D">
        <w:rPr>
          <w:rFonts w:eastAsia="Calibri"/>
        </w:rPr>
        <w:t>numiţii</w:t>
      </w:r>
      <w:proofErr w:type="spellEnd"/>
      <w:r w:rsidRPr="00097B5D">
        <w:rPr>
          <w:rFonts w:eastAsia="Calibri"/>
        </w:rPr>
        <w:t xml:space="preserve"> </w:t>
      </w:r>
      <w:r w:rsidR="001D4D89" w:rsidRPr="00097B5D">
        <w:rPr>
          <w:rFonts w:eastAsia="Calibri"/>
        </w:rPr>
        <w:t>I4</w:t>
      </w:r>
      <w:r w:rsidRPr="00097B5D">
        <w:rPr>
          <w:rFonts w:eastAsia="Calibri"/>
        </w:rPr>
        <w:t>, zis “</w:t>
      </w:r>
      <w:r w:rsidR="006026EC" w:rsidRPr="00097B5D">
        <w:rPr>
          <w:rFonts w:eastAsia="Calibri"/>
        </w:rPr>
        <w:t>KK</w:t>
      </w:r>
      <w:r w:rsidRPr="00097B5D">
        <w:rPr>
          <w:rFonts w:eastAsia="Calibri"/>
        </w:rPr>
        <w:t xml:space="preserve">” , </w:t>
      </w:r>
      <w:r w:rsidR="00D11BB9" w:rsidRPr="00097B5D">
        <w:rPr>
          <w:rFonts w:eastAsia="Calibri"/>
        </w:rPr>
        <w:t>I1</w:t>
      </w:r>
      <w:r w:rsidRPr="00097B5D">
        <w:rPr>
          <w:rFonts w:eastAsia="Calibri"/>
        </w:rPr>
        <w:t xml:space="preserve"> și </w:t>
      </w:r>
      <w:r w:rsidR="001D4D89" w:rsidRPr="00097B5D">
        <w:rPr>
          <w:rFonts w:eastAsia="Calibri"/>
        </w:rPr>
        <w:t>I7</w:t>
      </w:r>
      <w:r w:rsidRPr="00097B5D">
        <w:rPr>
          <w:rFonts w:eastAsia="Calibri"/>
        </w:rPr>
        <w:t xml:space="preserve"> au </w:t>
      </w:r>
      <w:proofErr w:type="spellStart"/>
      <w:r w:rsidRPr="00097B5D">
        <w:rPr>
          <w:rFonts w:eastAsia="Calibri"/>
        </w:rPr>
        <w:t>iniţiat</w:t>
      </w:r>
      <w:proofErr w:type="spellEnd"/>
      <w:r w:rsidRPr="00097B5D">
        <w:rPr>
          <w:rFonts w:eastAsia="Calibri"/>
        </w:rPr>
        <w:t xml:space="preserve"> </w:t>
      </w:r>
      <w:proofErr w:type="spellStart"/>
      <w:r w:rsidRPr="00097B5D">
        <w:rPr>
          <w:rFonts w:eastAsia="Calibri"/>
        </w:rPr>
        <w:t>şi</w:t>
      </w:r>
      <w:proofErr w:type="spellEnd"/>
      <w:r w:rsidRPr="00097B5D">
        <w:rPr>
          <w:rFonts w:eastAsia="Calibri"/>
        </w:rPr>
        <w:t xml:space="preserve"> constituit un grup </w:t>
      </w:r>
      <w:proofErr w:type="spellStart"/>
      <w:r w:rsidRPr="00097B5D">
        <w:rPr>
          <w:rFonts w:eastAsia="Calibri"/>
        </w:rPr>
        <w:t>infracţional</w:t>
      </w:r>
      <w:proofErr w:type="spellEnd"/>
      <w:r w:rsidRPr="00097B5D">
        <w:rPr>
          <w:rFonts w:eastAsia="Calibri"/>
        </w:rPr>
        <w:t xml:space="preserve"> organizat, specializat în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 trafic de persoane </w:t>
      </w:r>
      <w:proofErr w:type="spellStart"/>
      <w:r w:rsidRPr="00097B5D">
        <w:rPr>
          <w:rFonts w:eastAsia="Calibri"/>
        </w:rPr>
        <w:t>şi</w:t>
      </w:r>
      <w:proofErr w:type="spellEnd"/>
      <w:r w:rsidRPr="00097B5D">
        <w:rPr>
          <w:rFonts w:eastAsia="Calibri"/>
        </w:rPr>
        <w:t xml:space="preserve"> proxenetism pe </w:t>
      </w:r>
      <w:proofErr w:type="spellStart"/>
      <w:r w:rsidRPr="00097B5D">
        <w:rPr>
          <w:rFonts w:eastAsia="Calibri"/>
        </w:rPr>
        <w:t>relaţia</w:t>
      </w:r>
      <w:proofErr w:type="spellEnd"/>
      <w:r w:rsidRPr="00097B5D">
        <w:rPr>
          <w:rFonts w:eastAsia="Calibri"/>
        </w:rPr>
        <w:t xml:space="preserve"> </w:t>
      </w:r>
      <w:r w:rsidRPr="00097B5D">
        <w:rPr>
          <w:rFonts w:eastAsia="Calibri"/>
          <w:i/>
        </w:rPr>
        <w:t xml:space="preserve">România – </w:t>
      </w:r>
      <w:proofErr w:type="spellStart"/>
      <w:r w:rsidRPr="00097B5D">
        <w:rPr>
          <w:rFonts w:eastAsia="Calibri"/>
          <w:i/>
        </w:rPr>
        <w:t>Franţa</w:t>
      </w:r>
      <w:proofErr w:type="spellEnd"/>
      <w:r w:rsidRPr="00097B5D">
        <w:rPr>
          <w:rFonts w:eastAsia="Calibri"/>
          <w:i/>
        </w:rPr>
        <w:t xml:space="preserve"> – </w:t>
      </w:r>
      <w:r w:rsidR="006A69BB" w:rsidRPr="00097B5D">
        <w:rPr>
          <w:rFonts w:eastAsia="Calibri"/>
          <w:i/>
        </w:rPr>
        <w:t>G</w:t>
      </w:r>
      <w:r w:rsidRPr="00097B5D">
        <w:rPr>
          <w:rFonts w:eastAsia="Calibri"/>
          <w:i/>
        </w:rPr>
        <w:t>.</w:t>
      </w:r>
      <w:r w:rsidRPr="00097B5D">
        <w:rPr>
          <w:rFonts w:eastAsia="Batang"/>
          <w:lang w:val="pt-PT"/>
        </w:rPr>
        <w:t xml:space="preserve">, constituindu-se </w:t>
      </w:r>
      <w:r w:rsidRPr="00097B5D">
        <w:rPr>
          <w:rFonts w:eastAsia="Calibri"/>
        </w:rPr>
        <w:t xml:space="preserve"> dosarul nr. </w:t>
      </w:r>
      <w:r w:rsidR="00CE421F" w:rsidRPr="00097B5D">
        <w:rPr>
          <w:rFonts w:eastAsia="Calibri"/>
          <w:b/>
        </w:rPr>
        <w:t>XYZ</w:t>
      </w:r>
      <w:r w:rsidRPr="00097B5D">
        <w:rPr>
          <w:rFonts w:eastAsia="Calibr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La data de 31.01.2018, lucrători de poliție din cadrul din cadrul D.G.P.M.B. - S.G.I.V. s-au sesizat din oficiu sub aspectul </w:t>
      </w:r>
      <w:proofErr w:type="spellStart"/>
      <w:r w:rsidRPr="00097B5D">
        <w:rPr>
          <w:rFonts w:eastAsia="Calibri"/>
        </w:rPr>
        <w:t>săvârşirii</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 infracțiunii de favorizarea făptuitorului și influențarea declarațiilor, formându-se astfel </w:t>
      </w:r>
      <w:r w:rsidRPr="00097B5D">
        <w:rPr>
          <w:rFonts w:eastAsia="Calibri"/>
          <w:u w:val="single"/>
        </w:rPr>
        <w:t xml:space="preserve"> </w:t>
      </w:r>
      <w:r w:rsidRPr="00097B5D">
        <w:rPr>
          <w:rFonts w:eastAsia="Calibri"/>
        </w:rPr>
        <w:t xml:space="preserve">dosarul nr. </w:t>
      </w:r>
      <w:r w:rsidR="00CE421F" w:rsidRPr="00097B5D">
        <w:rPr>
          <w:rFonts w:eastAsia="Calibri"/>
          <w:b/>
        </w:rPr>
        <w:t>.....</w:t>
      </w:r>
      <w:r w:rsidRPr="00097B5D">
        <w:rPr>
          <w:rFonts w:eastAsia="Calibri"/>
          <w:b/>
        </w:rPr>
        <w:t>/P/2018</w:t>
      </w:r>
      <w:r w:rsidRPr="00097B5D">
        <w:rPr>
          <w:rFonts w:eastAsia="Calibri"/>
        </w:rPr>
        <w:t>.</w:t>
      </w:r>
    </w:p>
    <w:p w:rsidR="00115BC5" w:rsidRPr="00097B5D" w:rsidRDefault="00115BC5" w:rsidP="00115BC5">
      <w:pPr>
        <w:tabs>
          <w:tab w:val="num" w:pos="-567"/>
        </w:tabs>
        <w:ind w:left="-540" w:right="-514" w:firstLine="540"/>
        <w:contextualSpacing/>
        <w:jc w:val="both"/>
        <w:rPr>
          <w:rFonts w:eastAsia="Batang"/>
        </w:rPr>
      </w:pPr>
      <w:proofErr w:type="spellStart"/>
      <w:r w:rsidRPr="00097B5D">
        <w:rPr>
          <w:rFonts w:eastAsia="Calibri"/>
        </w:rPr>
        <w:t>Aşa</w:t>
      </w:r>
      <w:proofErr w:type="spellEnd"/>
      <w:r w:rsidRPr="00097B5D">
        <w:rPr>
          <w:rFonts w:eastAsia="Calibri"/>
        </w:rPr>
        <w:t xml:space="preserve"> cum am mai precizat, prin ordonanța nr. </w:t>
      </w:r>
      <w:r w:rsidR="00FB3416">
        <w:rPr>
          <w:rFonts w:eastAsia="Calibri"/>
        </w:rPr>
        <w:t>……..</w:t>
      </w:r>
      <w:r w:rsidRPr="00097B5D">
        <w:rPr>
          <w:rFonts w:eastAsia="Calibri"/>
        </w:rPr>
        <w:t xml:space="preserve">5/2018 din data de 13.06.2018, s-a dispus preluarea urmăririi penale ce formează obiectului dosarului nr. 10 </w:t>
      </w:r>
      <w:r w:rsidR="00FB3416">
        <w:rPr>
          <w:rFonts w:eastAsia="Calibri"/>
        </w:rPr>
        <w:t>……</w:t>
      </w:r>
      <w:r w:rsidRPr="00097B5D">
        <w:rPr>
          <w:rFonts w:eastAsia="Calibri"/>
        </w:rPr>
        <w:t xml:space="preserve">/15 al Parchetului </w:t>
      </w:r>
      <w:r w:rsidR="006026EC" w:rsidRPr="00097B5D">
        <w:rPr>
          <w:rFonts w:eastAsia="Calibri"/>
        </w:rPr>
        <w:t>WL</w:t>
      </w:r>
      <w:r w:rsidRPr="00097B5D">
        <w:rPr>
          <w:rFonts w:eastAsia="Calibri"/>
        </w:rPr>
        <w:t xml:space="preserve">, privind pe </w:t>
      </w:r>
      <w:proofErr w:type="spellStart"/>
      <w:r w:rsidRPr="00097B5D">
        <w:rPr>
          <w:rFonts w:eastAsia="Calibri"/>
        </w:rPr>
        <w:t>cetăţenii</w:t>
      </w:r>
      <w:proofErr w:type="spellEnd"/>
      <w:r w:rsidRPr="00097B5D">
        <w:rPr>
          <w:rFonts w:eastAsia="Calibri"/>
        </w:rPr>
        <w:t xml:space="preserve"> români </w:t>
      </w:r>
      <w:r w:rsidR="00D11BB9" w:rsidRPr="00097B5D">
        <w:rPr>
          <w:rFonts w:eastAsia="Calibri"/>
        </w:rPr>
        <w:t>I1</w:t>
      </w:r>
      <w:r w:rsidRPr="00097B5D">
        <w:rPr>
          <w:rFonts w:eastAsia="Calibri"/>
        </w:rPr>
        <w:t xml:space="preserve">,  ș.a., dosarul fiind înregistrat la D.I.I.C.O.T. – Structura Centrală, în vederea efectuării urmăririi penale </w:t>
      </w:r>
      <w:proofErr w:type="spellStart"/>
      <w:r w:rsidRPr="00097B5D">
        <w:rPr>
          <w:rFonts w:eastAsia="Calibri"/>
        </w:rPr>
        <w:t>faţă</w:t>
      </w:r>
      <w:proofErr w:type="spellEnd"/>
      <w:r w:rsidRPr="00097B5D">
        <w:rPr>
          <w:rFonts w:eastAsia="Calibri"/>
        </w:rPr>
        <w:t xml:space="preserve"> de </w:t>
      </w:r>
      <w:r w:rsidR="00D11BB9" w:rsidRPr="00097B5D">
        <w:rPr>
          <w:rFonts w:eastAsia="Calibri"/>
        </w:rPr>
        <w:t>I1</w:t>
      </w:r>
      <w:r w:rsidRPr="00097B5D">
        <w:rPr>
          <w:rFonts w:eastAsia="Calibri"/>
        </w:rPr>
        <w:t xml:space="preserve">, </w:t>
      </w:r>
      <w:r w:rsidR="001D4D89" w:rsidRPr="00097B5D">
        <w:rPr>
          <w:rFonts w:eastAsia="Calibri"/>
        </w:rPr>
        <w:t>I4</w:t>
      </w:r>
      <w:r w:rsidRPr="00097B5D">
        <w:rPr>
          <w:rFonts w:eastAsia="Calibri"/>
        </w:rPr>
        <w:t xml:space="preserve">, </w:t>
      </w:r>
      <w:r w:rsidR="006026EC" w:rsidRPr="00097B5D">
        <w:rPr>
          <w:rFonts w:eastAsia="Calibri"/>
        </w:rPr>
        <w:t>I1009</w:t>
      </w:r>
      <w:r w:rsidRPr="00097B5D">
        <w:rPr>
          <w:rFonts w:eastAsia="Calibri"/>
        </w:rPr>
        <w:t xml:space="preserve">, </w:t>
      </w:r>
      <w:r w:rsidR="001D4D89" w:rsidRPr="00097B5D">
        <w:rPr>
          <w:rFonts w:eastAsia="Calibri"/>
        </w:rPr>
        <w:t>I3</w:t>
      </w:r>
      <w:r w:rsidRPr="00097B5D">
        <w:rPr>
          <w:rFonts w:eastAsia="Calibri"/>
        </w:rPr>
        <w:t xml:space="preserve">, </w:t>
      </w:r>
      <w:r w:rsidR="00D11BB9" w:rsidRPr="00097B5D">
        <w:rPr>
          <w:rFonts w:eastAsia="Calibri"/>
        </w:rPr>
        <w:t>I2</w:t>
      </w:r>
      <w:r w:rsidRPr="00097B5D">
        <w:rPr>
          <w:rFonts w:eastAsia="Calibri"/>
        </w:rPr>
        <w:t xml:space="preserve">,  </w:t>
      </w:r>
      <w:r w:rsidR="001D4D89" w:rsidRPr="00097B5D">
        <w:rPr>
          <w:rFonts w:eastAsia="Calibri"/>
        </w:rPr>
        <w:t>I5</w:t>
      </w:r>
      <w:r w:rsidRPr="00097B5D">
        <w:rPr>
          <w:rFonts w:eastAsia="Calibri"/>
        </w:rPr>
        <w:t xml:space="preserve"> și</w:t>
      </w:r>
      <w:r w:rsidRPr="00097B5D">
        <w:rPr>
          <w:rFonts w:eastAsia="Calibri"/>
          <w:bCs/>
        </w:rPr>
        <w:t xml:space="preserve"> </w:t>
      </w:r>
      <w:r w:rsidR="006026EC" w:rsidRPr="00097B5D">
        <w:rPr>
          <w:rFonts w:eastAsia="Calibri"/>
          <w:bCs/>
        </w:rPr>
        <w:t>I1008</w:t>
      </w:r>
      <w:r w:rsidRPr="00097B5D">
        <w:rPr>
          <w:rFonts w:eastAsia="Calibri"/>
          <w:bCs/>
        </w:rPr>
        <w:t>,</w:t>
      </w:r>
      <w:r w:rsidRPr="00097B5D">
        <w:rPr>
          <w:rFonts w:eastAsia="Calibri"/>
        </w:rPr>
        <w:t xml:space="preserve"> sub aspectul </w:t>
      </w:r>
      <w:proofErr w:type="spellStart"/>
      <w:r w:rsidRPr="00097B5D">
        <w:rPr>
          <w:rFonts w:eastAsia="Calibri"/>
        </w:rPr>
        <w:t>săvârşirii</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 constituirea unui grup </w:t>
      </w:r>
      <w:proofErr w:type="spellStart"/>
      <w:r w:rsidRPr="00097B5D">
        <w:rPr>
          <w:rFonts w:eastAsia="Calibri"/>
        </w:rPr>
        <w:t>infracţional</w:t>
      </w:r>
      <w:proofErr w:type="spellEnd"/>
      <w:r w:rsidRPr="00097B5D">
        <w:rPr>
          <w:rFonts w:eastAsia="Calibri"/>
        </w:rPr>
        <w:t xml:space="preserve"> organizat, prev. de art. 367 alin. 1, 3, </w:t>
      </w:r>
      <w:smartTag w:uri="urn:schemas-microsoft-com:office:smarttags" w:element="metricconverter">
        <w:smartTagPr>
          <w:attr w:name="ProductID" w:val="6 C"/>
        </w:smartTagPr>
        <w:r w:rsidRPr="00097B5D">
          <w:rPr>
            <w:rFonts w:eastAsia="Calibri"/>
          </w:rPr>
          <w:t>6 C</w:t>
        </w:r>
      </w:smartTag>
      <w:r w:rsidRPr="00097B5D">
        <w:rPr>
          <w:rFonts w:eastAsia="Calibri"/>
        </w:rPr>
        <w:t xml:space="preserve">.p., trafic de persoane, prev. de art.210 alin. 1 lit. a, b </w:t>
      </w:r>
      <w:proofErr w:type="spellStart"/>
      <w:r w:rsidRPr="00097B5D">
        <w:rPr>
          <w:rFonts w:eastAsia="Calibri"/>
        </w:rPr>
        <w:t>C.pen</w:t>
      </w:r>
      <w:proofErr w:type="spellEnd"/>
      <w:r w:rsidRPr="00097B5D">
        <w:rPr>
          <w:rFonts w:eastAsia="Calibri"/>
        </w:rPr>
        <w:t xml:space="preserve">., proxenetism, prev. de art.213 alin. 1, </w:t>
      </w:r>
      <w:smartTag w:uri="urn:schemas-microsoft-com:office:smarttags" w:element="metricconverter">
        <w:smartTagPr>
          <w:attr w:name="ProductID" w:val="4 C"/>
        </w:smartTagPr>
        <w:r w:rsidRPr="00097B5D">
          <w:rPr>
            <w:rFonts w:eastAsia="Calibri"/>
          </w:rPr>
          <w:t xml:space="preserve">4 </w:t>
        </w:r>
        <w:proofErr w:type="spellStart"/>
        <w:r w:rsidRPr="00097B5D">
          <w:rPr>
            <w:rFonts w:eastAsia="Calibri"/>
          </w:rPr>
          <w:t>C</w:t>
        </w:r>
      </w:smartTag>
      <w:r w:rsidRPr="00097B5D">
        <w:rPr>
          <w:rFonts w:eastAsia="Calibri"/>
        </w:rPr>
        <w:t>.pen</w:t>
      </w:r>
      <w:proofErr w:type="spellEnd"/>
      <w:r w:rsidRPr="00097B5D">
        <w:rPr>
          <w:rFonts w:eastAsia="Calibri"/>
        </w:rPr>
        <w:t xml:space="preserve">. </w:t>
      </w:r>
      <w:proofErr w:type="spellStart"/>
      <w:r w:rsidRPr="00097B5D">
        <w:rPr>
          <w:rFonts w:eastAsia="Calibri"/>
        </w:rPr>
        <w:t>şi</w:t>
      </w:r>
      <w:proofErr w:type="spellEnd"/>
      <w:r w:rsidRPr="00097B5D">
        <w:rPr>
          <w:rFonts w:eastAsia="Calibri"/>
        </w:rPr>
        <w:t xml:space="preserve"> vătămarea corporală, prev. de art.194 </w:t>
      </w:r>
      <w:proofErr w:type="spellStart"/>
      <w:r w:rsidRPr="00097B5D">
        <w:rPr>
          <w:rFonts w:eastAsia="Calibri"/>
        </w:rPr>
        <w:t>C.pen</w:t>
      </w:r>
      <w:proofErr w:type="spellEnd"/>
      <w:r w:rsidRPr="00097B5D">
        <w:rPr>
          <w:rFonts w:eastAsia="Calibri"/>
        </w:rPr>
        <w:t xml:space="preserve">., toate cu aplicarea art.38 alin.1 </w:t>
      </w:r>
      <w:proofErr w:type="spellStart"/>
      <w:r w:rsidRPr="00097B5D">
        <w:rPr>
          <w:rFonts w:eastAsia="Calibri"/>
        </w:rPr>
        <w:t>C.pen</w:t>
      </w:r>
      <w:proofErr w:type="spellEnd"/>
      <w:r w:rsidRPr="00097B5D">
        <w:rPr>
          <w:rFonts w:eastAsia="Calibri"/>
        </w:rPr>
        <w:t>.</w:t>
      </w:r>
      <w:r w:rsidRPr="00097B5D">
        <w:rPr>
          <w:rFonts w:eastAsia="Batang"/>
        </w:rPr>
        <w:t xml:space="preserve">, </w:t>
      </w:r>
      <w:r w:rsidRPr="00097B5D">
        <w:rPr>
          <w:rFonts w:eastAsia="Calibri"/>
        </w:rPr>
        <w:t xml:space="preserve">formându-se  dosarul nr. </w:t>
      </w:r>
      <w:r w:rsidR="006A69BB" w:rsidRPr="00097B5D">
        <w:rPr>
          <w:rFonts w:eastAsia="Calibri"/>
          <w:b/>
        </w:rPr>
        <w:t>...</w:t>
      </w:r>
      <w:r w:rsidRPr="00097B5D">
        <w:rPr>
          <w:rFonts w:eastAsia="Calibri"/>
          <w:b/>
        </w:rPr>
        <w:t>P/2018</w:t>
      </w:r>
      <w:r w:rsidRPr="00097B5D">
        <w:rPr>
          <w:rFonts w:eastAsia="Calibri"/>
        </w:rPr>
        <w:t>.</w:t>
      </w:r>
    </w:p>
    <w:p w:rsidR="00115BC5" w:rsidRPr="00097B5D" w:rsidRDefault="00115BC5" w:rsidP="00115BC5">
      <w:pPr>
        <w:tabs>
          <w:tab w:val="num" w:pos="-567"/>
        </w:tabs>
        <w:ind w:left="-540" w:right="-514" w:firstLine="540"/>
        <w:contextualSpacing/>
        <w:jc w:val="both"/>
        <w:rPr>
          <w:rFonts w:eastAsia="Batang"/>
          <w:lang w:val="pt-PT"/>
        </w:rPr>
      </w:pPr>
      <w:r w:rsidRPr="00097B5D">
        <w:rPr>
          <w:rFonts w:eastAsia="Calibri"/>
        </w:rPr>
        <w:t xml:space="preserve">Prin </w:t>
      </w:r>
      <w:proofErr w:type="spellStart"/>
      <w:r w:rsidRPr="00097B5D">
        <w:rPr>
          <w:rFonts w:eastAsia="Calibri"/>
        </w:rPr>
        <w:t>ordonanţa</w:t>
      </w:r>
      <w:proofErr w:type="spellEnd"/>
      <w:r w:rsidRPr="00097B5D">
        <w:rPr>
          <w:rFonts w:eastAsia="Calibri"/>
        </w:rPr>
        <w:t xml:space="preserve"> nr. </w:t>
      </w:r>
      <w:r w:rsidR="00FB3416">
        <w:rPr>
          <w:rFonts w:eastAsia="Calibri"/>
        </w:rPr>
        <w:t>…….</w:t>
      </w:r>
      <w:r w:rsidRPr="00097B5D">
        <w:rPr>
          <w:rFonts w:eastAsia="Calibri"/>
        </w:rPr>
        <w:t xml:space="preserve">//P/2015 din data de 22.06.2015 a D.I.I.C.O.T. s-a dispus începerea urmăririi penale cu privire la comiterea </w:t>
      </w:r>
      <w:proofErr w:type="spellStart"/>
      <w:r w:rsidRPr="00097B5D">
        <w:rPr>
          <w:rFonts w:eastAsia="Calibri"/>
        </w:rPr>
        <w:t>infracţiunilor</w:t>
      </w:r>
      <w:proofErr w:type="spellEnd"/>
      <w:r w:rsidRPr="00097B5D">
        <w:rPr>
          <w:rFonts w:eastAsia="Calibri"/>
        </w:rPr>
        <w:t xml:space="preserve"> de constituirea unui grup infracțional organizat, trafic de persoane și proxenetism, prev. de art. 367, alin. 1, </w:t>
      </w:r>
      <w:smartTag w:uri="urn:schemas-microsoft-com:office:smarttags" w:element="metricconverter">
        <w:smartTagPr>
          <w:attr w:name="ProductID" w:val="3 C"/>
        </w:smartTagPr>
        <w:r w:rsidRPr="00097B5D">
          <w:rPr>
            <w:rFonts w:eastAsia="Calibri"/>
          </w:rPr>
          <w:t>3 C</w:t>
        </w:r>
      </w:smartTag>
      <w:r w:rsidRPr="00097B5D">
        <w:rPr>
          <w:rFonts w:eastAsia="Calibri"/>
        </w:rPr>
        <w:t xml:space="preserve">.p., art. </w:t>
      </w:r>
      <w:smartTag w:uri="urn:schemas-microsoft-com:office:smarttags" w:element="metricconverter">
        <w:smartTagPr>
          <w:attr w:name="ProductID" w:val="210 C"/>
        </w:smartTagPr>
        <w:r w:rsidRPr="00097B5D">
          <w:rPr>
            <w:rFonts w:eastAsia="Calibri"/>
          </w:rPr>
          <w:t>210 C</w:t>
        </w:r>
      </w:smartTag>
      <w:r w:rsidRPr="00097B5D">
        <w:rPr>
          <w:rFonts w:eastAsia="Calibri"/>
        </w:rPr>
        <w:t xml:space="preserve">.p. și art. </w:t>
      </w:r>
      <w:smartTag w:uri="urn:schemas-microsoft-com:office:smarttags" w:element="metricconverter">
        <w:smartTagPr>
          <w:attr w:name="ProductID" w:val="213 C"/>
        </w:smartTagPr>
        <w:r w:rsidRPr="00097B5D">
          <w:rPr>
            <w:rFonts w:eastAsia="Calibri"/>
          </w:rPr>
          <w:t>213 C</w:t>
        </w:r>
      </w:smartTag>
      <w:r w:rsidRPr="00097B5D">
        <w:rPr>
          <w:rFonts w:eastAsia="Calibri"/>
        </w:rPr>
        <w:t xml:space="preserve">.p. , toate cu aplic. art. 38, alin. </w:t>
      </w:r>
      <w:smartTag w:uri="urn:schemas-microsoft-com:office:smarttags" w:element="metricconverter">
        <w:smartTagPr>
          <w:attr w:name="ProductID" w:val="1 C"/>
        </w:smartTagPr>
        <w:r w:rsidRPr="00097B5D">
          <w:rPr>
            <w:rFonts w:eastAsia="Calibri"/>
          </w:rPr>
          <w:t>1 C</w:t>
        </w:r>
      </w:smartTag>
      <w:r w:rsidRPr="00097B5D">
        <w:rPr>
          <w:rFonts w:eastAsia="Calibri"/>
        </w:rPr>
        <w:t>.p.</w:t>
      </w:r>
    </w:p>
    <w:p w:rsidR="00115BC5" w:rsidRPr="00097B5D" w:rsidRDefault="00115BC5" w:rsidP="00115BC5">
      <w:pPr>
        <w:tabs>
          <w:tab w:val="num" w:pos="-567"/>
        </w:tabs>
        <w:ind w:left="-540" w:right="-514" w:firstLine="540"/>
        <w:contextualSpacing/>
        <w:jc w:val="both"/>
        <w:rPr>
          <w:rFonts w:eastAsia="Batang"/>
          <w:lang w:val="pt-PT"/>
        </w:rPr>
      </w:pPr>
      <w:r w:rsidRPr="00097B5D">
        <w:rPr>
          <w:rFonts w:eastAsia="Calibri"/>
        </w:rPr>
        <w:t xml:space="preserve">Prin </w:t>
      </w:r>
      <w:proofErr w:type="spellStart"/>
      <w:r w:rsidRPr="00097B5D">
        <w:rPr>
          <w:rFonts w:eastAsia="Calibri"/>
        </w:rPr>
        <w:t>ordonanţa</w:t>
      </w:r>
      <w:proofErr w:type="spellEnd"/>
      <w:r w:rsidRPr="00097B5D">
        <w:rPr>
          <w:rFonts w:eastAsia="Calibri"/>
        </w:rPr>
        <w:t xml:space="preserve"> nr. </w:t>
      </w:r>
      <w:r w:rsidR="00FB3416">
        <w:rPr>
          <w:rFonts w:eastAsia="Calibri"/>
        </w:rPr>
        <w:t>……..</w:t>
      </w:r>
      <w:r w:rsidRPr="00097B5D">
        <w:rPr>
          <w:rFonts w:eastAsia="Calibri"/>
        </w:rPr>
        <w:t xml:space="preserve">//P/2015 din data de 12.05.2017 a D.I.I.C.O.T. s-a dispus extinderea urmăririi penale care se efectuează “in rem” cu privire la comiterea </w:t>
      </w:r>
      <w:proofErr w:type="spellStart"/>
      <w:r w:rsidRPr="00097B5D">
        <w:rPr>
          <w:rFonts w:eastAsia="Calibri"/>
        </w:rPr>
        <w:t>infracţiunii</w:t>
      </w:r>
      <w:proofErr w:type="spellEnd"/>
      <w:r w:rsidRPr="00097B5D">
        <w:rPr>
          <w:rFonts w:eastAsia="Calibri"/>
        </w:rPr>
        <w:t xml:space="preserve"> de </w:t>
      </w:r>
      <w:proofErr w:type="spellStart"/>
      <w:r w:rsidRPr="00097B5D">
        <w:rPr>
          <w:rFonts w:eastAsia="Calibri"/>
        </w:rPr>
        <w:t>influenţarea</w:t>
      </w:r>
      <w:proofErr w:type="spellEnd"/>
      <w:r w:rsidRPr="00097B5D">
        <w:rPr>
          <w:rFonts w:eastAsia="Calibri"/>
        </w:rPr>
        <w:t xml:space="preserve"> </w:t>
      </w:r>
      <w:proofErr w:type="spellStart"/>
      <w:r w:rsidRPr="00097B5D">
        <w:rPr>
          <w:rFonts w:eastAsia="Calibri"/>
        </w:rPr>
        <w:t>declaraţiilor</w:t>
      </w:r>
      <w:proofErr w:type="spellEnd"/>
      <w:r w:rsidRPr="00097B5D">
        <w:rPr>
          <w:rFonts w:eastAsia="Calibri"/>
        </w:rPr>
        <w:t xml:space="preserve">, prev. de art. 272 alin. </w:t>
      </w:r>
      <w:smartTag w:uri="urn:schemas-microsoft-com:office:smarttags" w:element="metricconverter">
        <w:smartTagPr>
          <w:attr w:name="ProductID" w:val="1 C"/>
        </w:smartTagPr>
        <w:r w:rsidRPr="00097B5D">
          <w:rPr>
            <w:rFonts w:eastAsia="Calibri"/>
          </w:rPr>
          <w:t>1 C</w:t>
        </w:r>
      </w:smartTag>
      <w:r w:rsidRPr="00097B5D">
        <w:rPr>
          <w:rFonts w:eastAsia="Calibri"/>
        </w:rPr>
        <w:t>.p.</w:t>
      </w:r>
    </w:p>
    <w:p w:rsidR="00115BC5" w:rsidRPr="00097B5D" w:rsidRDefault="00115BC5" w:rsidP="00115BC5">
      <w:pPr>
        <w:tabs>
          <w:tab w:val="num" w:pos="-567"/>
        </w:tabs>
        <w:ind w:left="-540" w:right="-514" w:firstLine="540"/>
        <w:contextualSpacing/>
        <w:jc w:val="both"/>
        <w:rPr>
          <w:bCs/>
          <w:i/>
        </w:rPr>
      </w:pPr>
      <w:r w:rsidRPr="00097B5D">
        <w:rPr>
          <w:rFonts w:eastAsia="Calibri"/>
        </w:rPr>
        <w:lastRenderedPageBreak/>
        <w:t xml:space="preserve">Prin </w:t>
      </w:r>
      <w:proofErr w:type="spellStart"/>
      <w:r w:rsidRPr="00097B5D">
        <w:rPr>
          <w:rFonts w:eastAsia="Calibri"/>
        </w:rPr>
        <w:t>ordonanţa</w:t>
      </w:r>
      <w:proofErr w:type="spellEnd"/>
      <w:r w:rsidRPr="00097B5D">
        <w:rPr>
          <w:rFonts w:eastAsia="Calibri"/>
        </w:rPr>
        <w:t xml:space="preserve"> nr. </w:t>
      </w:r>
      <w:r w:rsidR="00FB3416">
        <w:rPr>
          <w:rFonts w:eastAsia="Calibri"/>
        </w:rPr>
        <w:t>….</w:t>
      </w:r>
      <w:r w:rsidRPr="00097B5D">
        <w:rPr>
          <w:rFonts w:eastAsia="Calibri"/>
        </w:rPr>
        <w:t>//P/2015 din data de 24.</w:t>
      </w:r>
      <w:r w:rsidR="006A0EF0" w:rsidRPr="00097B5D">
        <w:rPr>
          <w:rFonts w:eastAsia="Calibri"/>
        </w:rPr>
        <w:t>...</w:t>
      </w:r>
      <w:r w:rsidRPr="00097B5D">
        <w:rPr>
          <w:rFonts w:eastAsia="Calibri"/>
        </w:rPr>
        <w:t xml:space="preserve">.2018 a D.I.I.C.O.T. s-a dispus efectuarea în continuare a urmăririi penale </w:t>
      </w:r>
      <w:proofErr w:type="spellStart"/>
      <w:r w:rsidRPr="00097B5D">
        <w:rPr>
          <w:rFonts w:eastAsia="Calibri"/>
        </w:rPr>
        <w:t>faţă</w:t>
      </w:r>
      <w:proofErr w:type="spellEnd"/>
      <w:r w:rsidRPr="00097B5D">
        <w:rPr>
          <w:rFonts w:eastAsia="Calibri"/>
        </w:rPr>
        <w:t xml:space="preserve"> de </w:t>
      </w:r>
      <w:proofErr w:type="spellStart"/>
      <w:r w:rsidRPr="00097B5D">
        <w:rPr>
          <w:rFonts w:eastAsia="Calibri"/>
        </w:rPr>
        <w:t>inculpaţi</w:t>
      </w:r>
      <w:proofErr w:type="spellEnd"/>
      <w:r w:rsidRPr="00097B5D">
        <w:rPr>
          <w:rFonts w:eastAsia="Calibri"/>
        </w:rPr>
        <w:t>.</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Prin referatul</w:t>
      </w:r>
      <w:r w:rsidRPr="00097B5D">
        <w:rPr>
          <w:rFonts w:eastAsia="Calibri"/>
          <w:b/>
          <w:bCs/>
        </w:rPr>
        <w:t xml:space="preserve"> </w:t>
      </w:r>
      <w:r w:rsidRPr="00097B5D">
        <w:rPr>
          <w:rFonts w:eastAsia="Calibri"/>
          <w:bCs/>
        </w:rPr>
        <w:t xml:space="preserve">nr. </w:t>
      </w:r>
      <w:r w:rsidR="00FD64BD" w:rsidRPr="00097B5D">
        <w:rPr>
          <w:rFonts w:eastAsia="Calibri"/>
          <w:bCs/>
        </w:rPr>
        <w:t>.....</w:t>
      </w:r>
      <w:r w:rsidRPr="00097B5D">
        <w:rPr>
          <w:rFonts w:eastAsia="Calibri"/>
          <w:bCs/>
        </w:rPr>
        <w:t>/2015 din 19.10.2015</w:t>
      </w:r>
      <w:r w:rsidRPr="00097B5D">
        <w:rPr>
          <w:rFonts w:eastAsia="Calibri"/>
          <w:b/>
          <w:bCs/>
        </w:rPr>
        <w:t xml:space="preserve"> </w:t>
      </w:r>
      <w:r w:rsidRPr="00097B5D">
        <w:rPr>
          <w:rFonts w:eastAsia="Calibri"/>
          <w:bCs/>
        </w:rPr>
        <w:t xml:space="preserve">s-a solicitat </w:t>
      </w:r>
      <w:proofErr w:type="spellStart"/>
      <w:r w:rsidRPr="00097B5D">
        <w:rPr>
          <w:rFonts w:eastAsia="Calibri"/>
          <w:bCs/>
        </w:rPr>
        <w:t>încuviinţarea</w:t>
      </w:r>
      <w:proofErr w:type="spellEnd"/>
      <w:r w:rsidRPr="00097B5D">
        <w:rPr>
          <w:rFonts w:eastAsia="Calibri"/>
          <w:bCs/>
        </w:rPr>
        <w:t xml:space="preserve"> supravegherii tehnice, pe o perioadă de 30 zile începând cu data de 19.10.2015 până la data de 17.11.2015, inclusiv, constând în:</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 xml:space="preserve">Autorizarea localizării, interceptării </w:t>
      </w:r>
      <w:proofErr w:type="spellStart"/>
      <w:r w:rsidRPr="00097B5D">
        <w:rPr>
          <w:rFonts w:eastAsia="Calibri"/>
          <w:bCs/>
        </w:rPr>
        <w:t>şi</w:t>
      </w:r>
      <w:proofErr w:type="spellEnd"/>
      <w:r w:rsidRPr="00097B5D">
        <w:rPr>
          <w:rFonts w:eastAsia="Calibri"/>
          <w:bCs/>
        </w:rPr>
        <w:t xml:space="preserve"> înregistrării convorbirilor </w:t>
      </w:r>
      <w:proofErr w:type="spellStart"/>
      <w:r w:rsidRPr="00097B5D">
        <w:rPr>
          <w:rFonts w:eastAsia="Calibri"/>
          <w:bCs/>
        </w:rPr>
        <w:t>şi</w:t>
      </w:r>
      <w:proofErr w:type="spellEnd"/>
      <w:r w:rsidRPr="00097B5D">
        <w:rPr>
          <w:rFonts w:eastAsia="Calibri"/>
          <w:bCs/>
        </w:rPr>
        <w:t xml:space="preserve"> comunicărilor, de la </w:t>
      </w:r>
      <w:proofErr w:type="spellStart"/>
      <w:r w:rsidRPr="00097B5D">
        <w:rPr>
          <w:rFonts w:eastAsia="Calibri"/>
          <w:bCs/>
        </w:rPr>
        <w:t>şi</w:t>
      </w:r>
      <w:proofErr w:type="spellEnd"/>
      <w:r w:rsidRPr="00097B5D">
        <w:rPr>
          <w:rFonts w:eastAsia="Calibri"/>
          <w:bCs/>
        </w:rPr>
        <w:t xml:space="preserve"> către posturile telefonice cu numerele de apel;</w:t>
      </w:r>
    </w:p>
    <w:p w:rsidR="00115BC5" w:rsidRPr="00097B5D" w:rsidRDefault="00115BC5" w:rsidP="00115BC5">
      <w:pPr>
        <w:tabs>
          <w:tab w:val="left" w:pos="142"/>
        </w:tabs>
        <w:ind w:left="-540" w:right="-514" w:firstLine="540"/>
        <w:contextualSpacing/>
        <w:jc w:val="both"/>
        <w:rPr>
          <w:rFonts w:eastAsia="Calibri"/>
          <w:bCs/>
        </w:rPr>
      </w:pPr>
      <w:r w:rsidRPr="00097B5D">
        <w:rPr>
          <w:rFonts w:eastAsia="Calibri"/>
          <w:bCs/>
        </w:rPr>
        <w:t>-</w:t>
      </w:r>
      <w:r w:rsidR="006A0EF0" w:rsidRPr="00097B5D">
        <w:rPr>
          <w:rFonts w:eastAsia="Calibri"/>
          <w:bCs/>
        </w:rPr>
        <w:t>...</w:t>
      </w:r>
      <w:r w:rsidRPr="00097B5D">
        <w:rPr>
          <w:rFonts w:eastAsia="Calibri"/>
          <w:bCs/>
        </w:rPr>
        <w:t xml:space="preserve">69.260.622, 031.101.48.89 și </w:t>
      </w:r>
      <w:r w:rsidR="006A0EF0" w:rsidRPr="00097B5D">
        <w:rPr>
          <w:rFonts w:eastAsia="Calibri"/>
          <w:bCs/>
        </w:rPr>
        <w:t>...</w:t>
      </w:r>
      <w:r w:rsidRPr="00097B5D">
        <w:rPr>
          <w:rFonts w:eastAsia="Calibri"/>
          <w:bCs/>
        </w:rPr>
        <w:t xml:space="preserve">66.011.461 utilizate de </w:t>
      </w:r>
      <w:r w:rsidR="00D11BB9" w:rsidRPr="00097B5D">
        <w:rPr>
          <w:rFonts w:eastAsia="Calibri"/>
          <w:bCs/>
        </w:rPr>
        <w:t>I1</w:t>
      </w:r>
      <w:r w:rsidRPr="00097B5D">
        <w:rPr>
          <w:rFonts w:eastAsia="Calibri"/>
          <w:bCs/>
        </w:rPr>
        <w:t>”;</w:t>
      </w:r>
    </w:p>
    <w:p w:rsidR="00115BC5" w:rsidRPr="00097B5D" w:rsidRDefault="00115BC5" w:rsidP="00115BC5">
      <w:pPr>
        <w:tabs>
          <w:tab w:val="left" w:pos="142"/>
        </w:tabs>
        <w:ind w:left="-540" w:right="-514" w:firstLine="540"/>
        <w:contextualSpacing/>
        <w:jc w:val="both"/>
        <w:rPr>
          <w:rFonts w:eastAsia="Calibri"/>
          <w:bCs/>
        </w:rPr>
      </w:pPr>
      <w:r w:rsidRPr="00097B5D">
        <w:rPr>
          <w:rFonts w:eastAsia="Calibri"/>
          <w:bCs/>
        </w:rPr>
        <w:t>-</w:t>
      </w:r>
      <w:r w:rsidR="006A0EF0" w:rsidRPr="00097B5D">
        <w:rPr>
          <w:rFonts w:eastAsia="Calibri"/>
          <w:bCs/>
        </w:rPr>
        <w:t>...</w:t>
      </w:r>
      <w:r w:rsidRPr="00097B5D">
        <w:rPr>
          <w:rFonts w:eastAsia="Calibri"/>
          <w:bCs/>
        </w:rPr>
        <w:t xml:space="preserve">66.780.394, 031.430.80.75 și </w:t>
      </w:r>
      <w:r w:rsidR="006A0EF0" w:rsidRPr="00097B5D">
        <w:rPr>
          <w:rFonts w:eastAsia="Calibri"/>
          <w:bCs/>
        </w:rPr>
        <w:t>...</w:t>
      </w:r>
      <w:r w:rsidRPr="00097B5D">
        <w:rPr>
          <w:rFonts w:eastAsia="Calibri"/>
          <w:bCs/>
        </w:rPr>
        <w:t xml:space="preserve">61.718.727 utilizate de </w:t>
      </w:r>
      <w:r w:rsidR="001D4D89" w:rsidRPr="00097B5D">
        <w:rPr>
          <w:rFonts w:eastAsia="Calibri"/>
          <w:bCs/>
        </w:rPr>
        <w:t>I4</w:t>
      </w:r>
      <w:r w:rsidRPr="00097B5D">
        <w:rPr>
          <w:rFonts w:eastAsia="Calibri"/>
          <w:bCs/>
        </w:rPr>
        <w:t xml:space="preserve">, zis </w:t>
      </w:r>
      <w:r w:rsidR="006026EC" w:rsidRPr="00097B5D">
        <w:rPr>
          <w:rFonts w:eastAsia="Calibri"/>
          <w:bCs/>
        </w:rPr>
        <w:t>KK</w:t>
      </w:r>
      <w:r w:rsidRPr="00097B5D">
        <w:rPr>
          <w:rFonts w:eastAsia="Calibri"/>
          <w:bCs/>
        </w:rPr>
        <w:t>;</w:t>
      </w:r>
    </w:p>
    <w:p w:rsidR="00115BC5" w:rsidRPr="00097B5D" w:rsidRDefault="00115BC5" w:rsidP="00115BC5">
      <w:pPr>
        <w:tabs>
          <w:tab w:val="left" w:pos="142"/>
        </w:tabs>
        <w:ind w:left="-540" w:right="-514" w:firstLine="540"/>
        <w:contextualSpacing/>
        <w:jc w:val="both"/>
        <w:rPr>
          <w:rFonts w:eastAsia="Calibri"/>
          <w:bCs/>
        </w:rPr>
      </w:pPr>
      <w:r w:rsidRPr="00097B5D">
        <w:rPr>
          <w:rFonts w:eastAsia="Calibri"/>
          <w:bCs/>
        </w:rPr>
        <w:t>-</w:t>
      </w:r>
      <w:r w:rsidR="006A0EF0" w:rsidRPr="00097B5D">
        <w:rPr>
          <w:rFonts w:eastAsia="Calibri"/>
          <w:bCs/>
        </w:rPr>
        <w:t>...</w:t>
      </w:r>
      <w:r w:rsidRPr="00097B5D">
        <w:rPr>
          <w:rFonts w:eastAsia="Calibri"/>
          <w:bCs/>
        </w:rPr>
        <w:t xml:space="preserve">62.830.364 și </w:t>
      </w:r>
      <w:r w:rsidR="006A0EF0" w:rsidRPr="00097B5D">
        <w:rPr>
          <w:rFonts w:eastAsia="Calibri"/>
          <w:bCs/>
        </w:rPr>
        <w:t>...</w:t>
      </w:r>
      <w:r w:rsidRPr="00097B5D">
        <w:rPr>
          <w:rFonts w:eastAsia="Calibri"/>
          <w:bCs/>
        </w:rPr>
        <w:t xml:space="preserve">68.845.801 utilizate de </w:t>
      </w:r>
      <w:r w:rsidR="001D4D89" w:rsidRPr="00097B5D">
        <w:rPr>
          <w:rFonts w:eastAsia="Calibri"/>
          <w:bCs/>
        </w:rPr>
        <w:t>I3</w:t>
      </w:r>
      <w:r w:rsidRPr="00097B5D">
        <w:rPr>
          <w:rFonts w:eastAsia="Calibri"/>
          <w:bCs/>
        </w:rPr>
        <w:t xml:space="preserve">. </w:t>
      </w:r>
    </w:p>
    <w:p w:rsidR="00115BC5" w:rsidRPr="00097B5D" w:rsidRDefault="00115BC5" w:rsidP="00115BC5">
      <w:pPr>
        <w:tabs>
          <w:tab w:val="left" w:pos="142"/>
        </w:tabs>
        <w:ind w:left="-540" w:right="-514" w:firstLine="540"/>
        <w:contextualSpacing/>
        <w:jc w:val="both"/>
        <w:rPr>
          <w:rFonts w:eastAsia="Calibri"/>
          <w:bCs/>
        </w:rPr>
      </w:pPr>
      <w:r w:rsidRPr="00097B5D">
        <w:rPr>
          <w:rFonts w:eastAsia="Calibri"/>
          <w:bCs/>
        </w:rPr>
        <w:t xml:space="preserve">- </w:t>
      </w:r>
      <w:r w:rsidR="006A0EF0" w:rsidRPr="00097B5D">
        <w:rPr>
          <w:rFonts w:eastAsia="Calibri"/>
          <w:bCs/>
        </w:rPr>
        <w:t>...</w:t>
      </w:r>
      <w:r w:rsidRPr="00097B5D">
        <w:rPr>
          <w:rFonts w:eastAsia="Calibri"/>
          <w:bCs/>
        </w:rPr>
        <w:t xml:space="preserve">63.027.493 și </w:t>
      </w:r>
      <w:r w:rsidR="006A0EF0" w:rsidRPr="00097B5D">
        <w:rPr>
          <w:rFonts w:eastAsia="Calibri"/>
          <w:bCs/>
        </w:rPr>
        <w:t>...</w:t>
      </w:r>
      <w:r w:rsidRPr="00097B5D">
        <w:rPr>
          <w:rFonts w:eastAsia="Calibri"/>
          <w:bCs/>
        </w:rPr>
        <w:t xml:space="preserve">63.242.315, utilizate de către </w:t>
      </w:r>
      <w:r w:rsidR="001D4D89" w:rsidRPr="00097B5D">
        <w:rPr>
          <w:rFonts w:eastAsia="Calibri"/>
          <w:bCs/>
        </w:rPr>
        <w:t>I7</w:t>
      </w:r>
      <w:r w:rsidRPr="00097B5D">
        <w:rPr>
          <w:rFonts w:eastAsia="Calibri"/>
          <w:bCs/>
        </w:rPr>
        <w:t>;</w:t>
      </w:r>
    </w:p>
    <w:p w:rsidR="00115BC5" w:rsidRPr="00097B5D" w:rsidRDefault="00115BC5" w:rsidP="00115BC5">
      <w:pPr>
        <w:tabs>
          <w:tab w:val="left" w:pos="142"/>
        </w:tabs>
        <w:ind w:left="-540" w:right="-514" w:firstLine="540"/>
        <w:contextualSpacing/>
        <w:jc w:val="both"/>
        <w:rPr>
          <w:rFonts w:eastAsia="Calibri"/>
          <w:bCs/>
        </w:rPr>
      </w:pPr>
      <w:r w:rsidRPr="00097B5D">
        <w:rPr>
          <w:rFonts w:eastAsia="Calibri"/>
          <w:bCs/>
        </w:rPr>
        <w:t xml:space="preserve">- </w:t>
      </w:r>
      <w:r w:rsidR="006A0EF0" w:rsidRPr="00097B5D">
        <w:rPr>
          <w:rFonts w:eastAsia="Calibri"/>
          <w:bCs/>
        </w:rPr>
        <w:t>...</w:t>
      </w:r>
      <w:r w:rsidRPr="00097B5D">
        <w:rPr>
          <w:rFonts w:eastAsia="Calibri"/>
          <w:bCs/>
        </w:rPr>
        <w:t xml:space="preserve">64.382.126 și </w:t>
      </w:r>
      <w:r w:rsidR="006A0EF0" w:rsidRPr="00097B5D">
        <w:rPr>
          <w:rFonts w:eastAsia="Calibri"/>
          <w:bCs/>
        </w:rPr>
        <w:t>...</w:t>
      </w:r>
      <w:r w:rsidRPr="00097B5D">
        <w:rPr>
          <w:rFonts w:eastAsia="Calibri"/>
          <w:bCs/>
        </w:rPr>
        <w:t xml:space="preserve">64.525.520 utilizate </w:t>
      </w:r>
      <w:r w:rsidR="001D4D89" w:rsidRPr="00097B5D">
        <w:rPr>
          <w:rFonts w:eastAsia="Calibri"/>
          <w:bCs/>
        </w:rPr>
        <w:t>I7</w:t>
      </w:r>
      <w:r w:rsidRPr="00097B5D">
        <w:rPr>
          <w:rFonts w:eastAsia="Calibri"/>
          <w:bCs/>
        </w:rPr>
        <w:t>.</w:t>
      </w:r>
    </w:p>
    <w:p w:rsidR="00115BC5" w:rsidRPr="00097B5D" w:rsidRDefault="00115BC5" w:rsidP="00115BC5">
      <w:pPr>
        <w:tabs>
          <w:tab w:val="left" w:pos="993"/>
        </w:tabs>
        <w:ind w:left="-540" w:right="-514" w:firstLine="540"/>
        <w:contextualSpacing/>
        <w:jc w:val="both"/>
        <w:rPr>
          <w:rFonts w:eastAsia="Calibri"/>
          <w:bCs/>
        </w:rPr>
      </w:pPr>
      <w:r w:rsidRPr="00097B5D">
        <w:rPr>
          <w:rFonts w:eastAsia="Calibri"/>
          <w:bCs/>
        </w:rPr>
        <w:t>Prin ordonanța</w:t>
      </w:r>
      <w:r w:rsidRPr="00097B5D">
        <w:rPr>
          <w:rFonts w:eastAsia="Calibri"/>
          <w:b/>
          <w:bCs/>
        </w:rPr>
        <w:t xml:space="preserve"> nr</w:t>
      </w:r>
      <w:r w:rsidRPr="00097B5D">
        <w:rPr>
          <w:rFonts w:eastAsia="Calibri"/>
          <w:bCs/>
        </w:rPr>
        <w:t xml:space="preserve">. </w:t>
      </w:r>
      <w:r w:rsidR="00FD64BD" w:rsidRPr="00097B5D">
        <w:rPr>
          <w:rFonts w:eastAsia="Calibri"/>
          <w:bCs/>
        </w:rPr>
        <w:t>.....</w:t>
      </w:r>
      <w:r w:rsidRPr="00097B5D">
        <w:rPr>
          <w:rFonts w:eastAsia="Calibri"/>
          <w:bCs/>
        </w:rPr>
        <w:t>/2015 din 19.10.2015</w:t>
      </w:r>
      <w:r w:rsidRPr="00097B5D">
        <w:rPr>
          <w:rFonts w:eastAsia="Calibri"/>
          <w:b/>
          <w:bCs/>
        </w:rPr>
        <w:t xml:space="preserve"> </w:t>
      </w:r>
      <w:r w:rsidRPr="00097B5D">
        <w:rPr>
          <w:rFonts w:eastAsia="Calibri"/>
          <w:bCs/>
        </w:rPr>
        <w:t xml:space="preserve">s-a dispus punerea în executare de îndată a mandatelor de supraveghere tehnică cu nr. </w:t>
      </w:r>
      <w:r w:rsidR="00FB3416">
        <w:rPr>
          <w:rFonts w:eastAsia="Calibri"/>
          <w:bCs/>
        </w:rPr>
        <w:t>……</w:t>
      </w:r>
      <w:r w:rsidRPr="00097B5D">
        <w:rPr>
          <w:rFonts w:eastAsia="Calibri"/>
          <w:bCs/>
        </w:rPr>
        <w:t xml:space="preserve"> – </w:t>
      </w:r>
      <w:r w:rsidR="00CE421F" w:rsidRPr="00097B5D">
        <w:rPr>
          <w:rFonts w:eastAsia="Calibri"/>
          <w:bCs/>
        </w:rPr>
        <w:t>XXXX</w:t>
      </w:r>
      <w:r w:rsidRPr="00097B5D">
        <w:rPr>
          <w:rFonts w:eastAsia="Calibri"/>
          <w:bCs/>
        </w:rPr>
        <w:t>/UP/19.10.2015 emise în dosarul penal, de către lucrătorii de poliție judiciară din cadrul I.G.P.R. – D.C.C.O. cu sprijinul lucrătorilor de poliție judiciară din cadrul I.G.P.R. – D.O.S.</w:t>
      </w:r>
    </w:p>
    <w:p w:rsidR="00115BC5" w:rsidRPr="00097B5D" w:rsidRDefault="00115BC5" w:rsidP="00115BC5">
      <w:pPr>
        <w:ind w:left="-540" w:right="-514" w:firstLine="540"/>
        <w:contextualSpacing/>
        <w:jc w:val="both"/>
        <w:rPr>
          <w:rFonts w:eastAsia="Calibri"/>
          <w:bCs/>
        </w:rPr>
      </w:pPr>
      <w:r w:rsidRPr="00097B5D">
        <w:rPr>
          <w:rFonts w:eastAsia="Calibri"/>
          <w:bCs/>
        </w:rPr>
        <w:t>Prin referatul nr</w:t>
      </w:r>
      <w:r w:rsidRPr="00097B5D">
        <w:rPr>
          <w:rFonts w:eastAsia="Calibri"/>
          <w:b/>
          <w:bCs/>
        </w:rPr>
        <w:t xml:space="preserve">. </w:t>
      </w:r>
      <w:r w:rsidR="00FD64BD" w:rsidRPr="00097B5D">
        <w:rPr>
          <w:rFonts w:eastAsia="Calibri"/>
          <w:bCs/>
        </w:rPr>
        <w:t>.....</w:t>
      </w:r>
      <w:r w:rsidRPr="00097B5D">
        <w:rPr>
          <w:rFonts w:eastAsia="Calibri"/>
          <w:bCs/>
        </w:rPr>
        <w:t>/2015 din 11.11.2015</w:t>
      </w:r>
      <w:r w:rsidRPr="00097B5D">
        <w:rPr>
          <w:rFonts w:eastAsia="Calibri"/>
          <w:b/>
          <w:bCs/>
        </w:rPr>
        <w:t xml:space="preserve"> </w:t>
      </w:r>
      <w:r w:rsidRPr="00097B5D">
        <w:rPr>
          <w:rFonts w:eastAsia="Calibri"/>
          <w:bCs/>
        </w:rPr>
        <w:t xml:space="preserve">s-a solicitat prelungirea de măsuri de supraveghere tehnică, pe o perioadă de 30 zile începând cu data de 18.11.2015 până la data de 17.12.2015, inclusiv, după cum urmează: prelungirea M.S.T. </w:t>
      </w:r>
      <w:r w:rsidR="00FB3416">
        <w:rPr>
          <w:rFonts w:eastAsia="Calibri"/>
          <w:bCs/>
        </w:rPr>
        <w:t>……</w:t>
      </w:r>
      <w:r w:rsidRPr="00097B5D">
        <w:rPr>
          <w:rFonts w:eastAsia="Calibri"/>
          <w:bCs/>
        </w:rPr>
        <w:t xml:space="preserve">UP/19.10.2015 constând în Interceptarea </w:t>
      </w:r>
      <w:proofErr w:type="spellStart"/>
      <w:r w:rsidRPr="00097B5D">
        <w:rPr>
          <w:rFonts w:eastAsia="Calibri"/>
          <w:bCs/>
        </w:rPr>
        <w:t>şi</w:t>
      </w:r>
      <w:proofErr w:type="spellEnd"/>
      <w:r w:rsidRPr="00097B5D">
        <w:rPr>
          <w:rFonts w:eastAsia="Calibri"/>
          <w:bCs/>
        </w:rPr>
        <w:t xml:space="preserve"> înregistrarea convorbirilor </w:t>
      </w:r>
      <w:proofErr w:type="spellStart"/>
      <w:r w:rsidRPr="00097B5D">
        <w:rPr>
          <w:rFonts w:eastAsia="Calibri"/>
          <w:bCs/>
        </w:rPr>
        <w:t>şi</w:t>
      </w:r>
      <w:proofErr w:type="spellEnd"/>
      <w:r w:rsidRPr="00097B5D">
        <w:rPr>
          <w:rFonts w:eastAsia="Calibri"/>
          <w:bCs/>
        </w:rPr>
        <w:t xml:space="preserve"> comunicărilor telefonice de la </w:t>
      </w:r>
      <w:proofErr w:type="spellStart"/>
      <w:r w:rsidRPr="00097B5D">
        <w:rPr>
          <w:rFonts w:eastAsia="Calibri"/>
          <w:bCs/>
        </w:rPr>
        <w:t>şi</w:t>
      </w:r>
      <w:proofErr w:type="spellEnd"/>
      <w:r w:rsidRPr="00097B5D">
        <w:rPr>
          <w:rFonts w:eastAsia="Calibri"/>
          <w:bCs/>
        </w:rPr>
        <w:t xml:space="preserve"> către posturile telefonice cu numerele de apel </w:t>
      </w:r>
      <w:r w:rsidR="006A0EF0" w:rsidRPr="00097B5D">
        <w:rPr>
          <w:rFonts w:eastAsia="Calibri"/>
          <w:bCs/>
        </w:rPr>
        <w:t>...</w:t>
      </w:r>
      <w:r w:rsidRPr="00097B5D">
        <w:rPr>
          <w:rFonts w:eastAsia="Calibri"/>
          <w:bCs/>
        </w:rPr>
        <w:t xml:space="preserve">63.027.493 și </w:t>
      </w:r>
      <w:r w:rsidR="006A0EF0" w:rsidRPr="00097B5D">
        <w:rPr>
          <w:rFonts w:eastAsia="Calibri"/>
          <w:bCs/>
        </w:rPr>
        <w:t>...</w:t>
      </w:r>
      <w:r w:rsidRPr="00097B5D">
        <w:rPr>
          <w:rFonts w:eastAsia="Calibri"/>
          <w:bCs/>
        </w:rPr>
        <w:t xml:space="preserve">63.242.315, utilizate de către </w:t>
      </w:r>
      <w:r w:rsidR="001D4D89" w:rsidRPr="00097B5D">
        <w:rPr>
          <w:rFonts w:eastAsia="Calibri"/>
          <w:bCs/>
        </w:rPr>
        <w:t>I7</w:t>
      </w:r>
      <w:r w:rsidRPr="00097B5D">
        <w:rPr>
          <w:rFonts w:eastAsia="Calibri"/>
          <w:bCs/>
        </w:rPr>
        <w:t xml:space="preserve">;prelungirea M.S.T. </w:t>
      </w:r>
      <w:r w:rsidR="00CE421F" w:rsidRPr="00097B5D">
        <w:rPr>
          <w:rFonts w:eastAsia="Calibri"/>
          <w:bCs/>
        </w:rPr>
        <w:t>XXXX</w:t>
      </w:r>
      <w:r w:rsidRPr="00097B5D">
        <w:rPr>
          <w:rFonts w:eastAsia="Calibri"/>
          <w:bCs/>
        </w:rPr>
        <w:t xml:space="preserve">/UP/19.10.2015 constând în Interceptarea </w:t>
      </w:r>
      <w:proofErr w:type="spellStart"/>
      <w:r w:rsidRPr="00097B5D">
        <w:rPr>
          <w:rFonts w:eastAsia="Calibri"/>
          <w:bCs/>
        </w:rPr>
        <w:t>şi</w:t>
      </w:r>
      <w:proofErr w:type="spellEnd"/>
      <w:r w:rsidRPr="00097B5D">
        <w:rPr>
          <w:rFonts w:eastAsia="Calibri"/>
          <w:bCs/>
        </w:rPr>
        <w:t xml:space="preserve"> înregistrarea convorbirilor </w:t>
      </w:r>
      <w:proofErr w:type="spellStart"/>
      <w:r w:rsidRPr="00097B5D">
        <w:rPr>
          <w:rFonts w:eastAsia="Calibri"/>
          <w:bCs/>
        </w:rPr>
        <w:t>şi</w:t>
      </w:r>
      <w:proofErr w:type="spellEnd"/>
      <w:r w:rsidRPr="00097B5D">
        <w:rPr>
          <w:rFonts w:eastAsia="Calibri"/>
          <w:bCs/>
        </w:rPr>
        <w:t xml:space="preserve"> comunicărilor telefonice de la </w:t>
      </w:r>
      <w:proofErr w:type="spellStart"/>
      <w:r w:rsidRPr="00097B5D">
        <w:rPr>
          <w:rFonts w:eastAsia="Calibri"/>
          <w:bCs/>
        </w:rPr>
        <w:t>şi</w:t>
      </w:r>
      <w:proofErr w:type="spellEnd"/>
      <w:r w:rsidRPr="00097B5D">
        <w:rPr>
          <w:rFonts w:eastAsia="Calibri"/>
          <w:bCs/>
        </w:rPr>
        <w:t xml:space="preserve"> către posturile telefonice cu numerele de apel </w:t>
      </w:r>
      <w:r w:rsidR="006A0EF0" w:rsidRPr="00097B5D">
        <w:rPr>
          <w:rFonts w:eastAsia="Calibri"/>
          <w:bCs/>
        </w:rPr>
        <w:t>...</w:t>
      </w:r>
      <w:r w:rsidRPr="00097B5D">
        <w:rPr>
          <w:rFonts w:eastAsia="Calibri"/>
          <w:bCs/>
        </w:rPr>
        <w:t xml:space="preserve">64.382.126 și </w:t>
      </w:r>
      <w:r w:rsidR="006A0EF0" w:rsidRPr="00097B5D">
        <w:rPr>
          <w:rFonts w:eastAsia="Calibri"/>
          <w:bCs/>
        </w:rPr>
        <w:t>...</w:t>
      </w:r>
      <w:r w:rsidRPr="00097B5D">
        <w:rPr>
          <w:rFonts w:eastAsia="Calibri"/>
          <w:bCs/>
        </w:rPr>
        <w:t xml:space="preserve">64.525.520, utilizate de către </w:t>
      </w:r>
      <w:r w:rsidR="001D4D89" w:rsidRPr="00097B5D">
        <w:rPr>
          <w:rFonts w:eastAsia="Calibri"/>
          <w:bCs/>
        </w:rPr>
        <w:t>I7</w:t>
      </w:r>
      <w:r w:rsidRPr="00097B5D">
        <w:rPr>
          <w:rFonts w:eastAsia="Calibri"/>
          <w:bCs/>
        </w:rPr>
        <w:t>;</w:t>
      </w:r>
    </w:p>
    <w:p w:rsidR="00115BC5" w:rsidRPr="00097B5D" w:rsidRDefault="00115BC5" w:rsidP="00115BC5">
      <w:pPr>
        <w:tabs>
          <w:tab w:val="left" w:pos="720"/>
        </w:tabs>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ordonanța nr. </w:t>
      </w:r>
      <w:r w:rsidR="00FD64BD" w:rsidRPr="00097B5D">
        <w:rPr>
          <w:rFonts w:eastAsia="Calibri"/>
          <w:bCs/>
        </w:rPr>
        <w:t>.....</w:t>
      </w:r>
      <w:r w:rsidRPr="00097B5D">
        <w:rPr>
          <w:rFonts w:eastAsia="Calibri"/>
          <w:bCs/>
        </w:rPr>
        <w:t>/2015 din 12.11.2015</w:t>
      </w:r>
      <w:r w:rsidRPr="00097B5D">
        <w:rPr>
          <w:rFonts w:eastAsia="Calibri"/>
          <w:b/>
          <w:bCs/>
        </w:rPr>
        <w:t xml:space="preserve"> </w:t>
      </w:r>
      <w:r w:rsidRPr="00097B5D">
        <w:rPr>
          <w:rFonts w:eastAsia="Calibri"/>
          <w:bCs/>
        </w:rPr>
        <w:t xml:space="preserve">s-a dispus punerea în executare de îndată a mandatelor de supraveghere tehnică cu nr. </w:t>
      </w:r>
      <w:r w:rsidR="00FB3416">
        <w:rPr>
          <w:rFonts w:eastAsia="Calibri"/>
          <w:bCs/>
        </w:rPr>
        <w:t>……</w:t>
      </w:r>
      <w:r w:rsidRPr="00097B5D">
        <w:rPr>
          <w:rFonts w:eastAsia="Calibri"/>
          <w:bCs/>
        </w:rPr>
        <w:t xml:space="preserve">/UP/19.10.2015 și </w:t>
      </w:r>
      <w:r w:rsidR="00CE421F" w:rsidRPr="00097B5D">
        <w:rPr>
          <w:rFonts w:eastAsia="Calibri"/>
          <w:bCs/>
        </w:rPr>
        <w:t>XXXX</w:t>
      </w:r>
      <w:r w:rsidRPr="00097B5D">
        <w:rPr>
          <w:rFonts w:eastAsia="Calibri"/>
          <w:bCs/>
        </w:rPr>
        <w:t>/UP/19.10.2015 emise în dosarul penal, de către lucrătorii de poliție judiciară din cadrul I.G.P.R. – D.C.C.O. cu sprijinul lucrătorilor de poliție judiciară din cadrul I.G.P.R. – D.O.S.</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referatul nr. </w:t>
      </w:r>
      <w:r w:rsidR="00FD64BD" w:rsidRPr="00097B5D">
        <w:rPr>
          <w:rFonts w:eastAsia="Calibri"/>
          <w:bCs/>
        </w:rPr>
        <w:t>.....</w:t>
      </w:r>
      <w:r w:rsidRPr="00097B5D">
        <w:rPr>
          <w:rFonts w:eastAsia="Calibri"/>
          <w:bCs/>
        </w:rPr>
        <w:t>/2015 din 03.12.2015</w:t>
      </w:r>
      <w:r w:rsidRPr="00097B5D">
        <w:rPr>
          <w:rFonts w:eastAsia="Calibri"/>
          <w:b/>
          <w:bCs/>
        </w:rPr>
        <w:t xml:space="preserve"> </w:t>
      </w:r>
      <w:r w:rsidRPr="00097B5D">
        <w:rPr>
          <w:rFonts w:eastAsia="Calibri"/>
          <w:bCs/>
        </w:rPr>
        <w:t xml:space="preserve">s-a solicitat </w:t>
      </w:r>
      <w:proofErr w:type="spellStart"/>
      <w:r w:rsidRPr="00097B5D">
        <w:rPr>
          <w:rFonts w:eastAsia="Calibri"/>
          <w:bCs/>
        </w:rPr>
        <w:t>încuviinţarea</w:t>
      </w:r>
      <w:proofErr w:type="spellEnd"/>
      <w:r w:rsidRPr="00097B5D">
        <w:rPr>
          <w:rFonts w:eastAsia="Calibri"/>
          <w:bCs/>
        </w:rPr>
        <w:t xml:space="preserve"> prealabilă în vederea obținerii de date privind existența conturilor bancare, aferente perioadei 01.01.2012-03.12.2015 pentru următoarele persoane: </w:t>
      </w:r>
      <w:r w:rsidR="00D11BB9" w:rsidRPr="00097B5D">
        <w:rPr>
          <w:rFonts w:eastAsia="Calibri"/>
          <w:bCs/>
        </w:rPr>
        <w:t>I1</w:t>
      </w:r>
      <w:r w:rsidRPr="00097B5D">
        <w:rPr>
          <w:rFonts w:eastAsia="Calibri"/>
          <w:bCs/>
        </w:rPr>
        <w:t xml:space="preserve">; </w:t>
      </w:r>
      <w:r w:rsidR="001D4D89" w:rsidRPr="00097B5D">
        <w:rPr>
          <w:rFonts w:eastAsia="Calibri"/>
          <w:bCs/>
        </w:rPr>
        <w:t>I4</w:t>
      </w:r>
      <w:r w:rsidRPr="00097B5D">
        <w:rPr>
          <w:rFonts w:eastAsia="Calibri"/>
          <w:bCs/>
        </w:rPr>
        <w:t xml:space="preserve">; </w:t>
      </w:r>
      <w:r w:rsidR="001D4D89" w:rsidRPr="00097B5D">
        <w:rPr>
          <w:rFonts w:eastAsia="Calibri"/>
          <w:bCs/>
        </w:rPr>
        <w:t>I7</w:t>
      </w:r>
      <w:r w:rsidRPr="00097B5D">
        <w:rPr>
          <w:rFonts w:eastAsia="Calibri"/>
          <w:bCs/>
        </w:rPr>
        <w:t xml:space="preserve">; </w:t>
      </w:r>
      <w:r w:rsidR="001D4D89" w:rsidRPr="00097B5D">
        <w:rPr>
          <w:rFonts w:eastAsia="Calibri"/>
          <w:bCs/>
        </w:rPr>
        <w:t>I7</w:t>
      </w:r>
      <w:r w:rsidRPr="00097B5D">
        <w:rPr>
          <w:rFonts w:eastAsia="Calibri"/>
          <w:bCs/>
        </w:rPr>
        <w:t xml:space="preserve">; </w:t>
      </w:r>
      <w:r w:rsidR="001D4D89" w:rsidRPr="00097B5D">
        <w:rPr>
          <w:rFonts w:eastAsia="Calibri"/>
          <w:bCs/>
        </w:rPr>
        <w:t>I12</w:t>
      </w:r>
      <w:r w:rsidRPr="00097B5D">
        <w:rPr>
          <w:rFonts w:eastAsia="Calibri"/>
          <w:bCs/>
        </w:rPr>
        <w:t xml:space="preserve">; </w:t>
      </w:r>
      <w:r w:rsidR="001D4D89" w:rsidRPr="00097B5D">
        <w:rPr>
          <w:rFonts w:eastAsia="Calibri"/>
          <w:bCs/>
        </w:rPr>
        <w:t>I11</w:t>
      </w:r>
      <w:r w:rsidRPr="00097B5D">
        <w:rPr>
          <w:rFonts w:eastAsia="Calibri"/>
          <w:bCs/>
        </w:rPr>
        <w:t xml:space="preserve">; </w:t>
      </w:r>
      <w:r w:rsidR="00CE421F" w:rsidRPr="00097B5D">
        <w:rPr>
          <w:rFonts w:eastAsia="Calibri"/>
          <w:bCs/>
        </w:rPr>
        <w:t>I501</w:t>
      </w:r>
      <w:r w:rsidRPr="00097B5D">
        <w:rPr>
          <w:rFonts w:eastAsia="Calibri"/>
          <w:bCs/>
        </w:rPr>
        <w:t xml:space="preserve">; </w:t>
      </w:r>
      <w:r w:rsidR="00D11BB9" w:rsidRPr="00097B5D">
        <w:rPr>
          <w:rFonts w:eastAsia="Calibri"/>
          <w:bCs/>
        </w:rPr>
        <w:t>V1</w:t>
      </w:r>
      <w:r w:rsidRPr="00097B5D">
        <w:rPr>
          <w:rFonts w:eastAsia="Calibri"/>
          <w:bCs/>
        </w:rPr>
        <w:t xml:space="preserve">; </w:t>
      </w:r>
      <w:r w:rsidR="00CE421F" w:rsidRPr="00097B5D">
        <w:rPr>
          <w:rFonts w:eastAsia="Calibri"/>
          <w:bCs/>
        </w:rPr>
        <w:t>I502</w:t>
      </w:r>
      <w:r w:rsidRPr="00097B5D">
        <w:rPr>
          <w:rFonts w:eastAsia="Calibri"/>
          <w:bCs/>
        </w:rPr>
        <w:t xml:space="preserve">; </w:t>
      </w:r>
      <w:r w:rsidR="00D11BB9" w:rsidRPr="00097B5D">
        <w:rPr>
          <w:rFonts w:eastAsia="Calibri"/>
          <w:bCs/>
        </w:rPr>
        <w:t>I2</w:t>
      </w:r>
      <w:r w:rsidRPr="00097B5D">
        <w:rPr>
          <w:rFonts w:eastAsia="Calibri"/>
          <w:bCs/>
        </w:rPr>
        <w:t xml:space="preserve">; </w:t>
      </w:r>
      <w:r w:rsidR="001D4D89" w:rsidRPr="00097B5D">
        <w:rPr>
          <w:rFonts w:eastAsia="Calibri"/>
          <w:bCs/>
        </w:rPr>
        <w:t>I3</w:t>
      </w:r>
      <w:r w:rsidRPr="00097B5D">
        <w:rPr>
          <w:rFonts w:eastAsia="Calibri"/>
          <w:bCs/>
        </w:rPr>
        <w:t xml:space="preserve">; </w:t>
      </w:r>
      <w:r w:rsidR="006026EC" w:rsidRPr="00097B5D">
        <w:rPr>
          <w:rFonts w:eastAsia="Calibri"/>
          <w:bCs/>
        </w:rPr>
        <w:t>I1009</w:t>
      </w:r>
      <w:r w:rsidRPr="00097B5D">
        <w:rPr>
          <w:rFonts w:eastAsia="Calibri"/>
          <w:bCs/>
        </w:rPr>
        <w:t xml:space="preserve">; </w:t>
      </w:r>
      <w:r w:rsidR="001D4D89" w:rsidRPr="00097B5D">
        <w:rPr>
          <w:rFonts w:eastAsia="Calibri"/>
          <w:bCs/>
        </w:rPr>
        <w:t>I5</w:t>
      </w:r>
      <w:r w:rsidRPr="00097B5D">
        <w:rPr>
          <w:rFonts w:eastAsia="Calibri"/>
          <w:bCs/>
        </w:rPr>
        <w:t>.</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 xml:space="preserve">Prin încheierea din data de 03.12.2015 a Tribunalului </w:t>
      </w:r>
      <w:r w:rsidR="00D11BB9" w:rsidRPr="00097B5D">
        <w:rPr>
          <w:rFonts w:eastAsia="Calibri"/>
          <w:bCs/>
        </w:rPr>
        <w:t>B.</w:t>
      </w:r>
      <w:r w:rsidRPr="00097B5D">
        <w:rPr>
          <w:rFonts w:eastAsia="Calibri"/>
          <w:bCs/>
        </w:rPr>
        <w:t xml:space="preserve">, Secția I-a Penală, emisă în dosarul </w:t>
      </w:r>
      <w:r w:rsidR="00FB3416">
        <w:rPr>
          <w:rFonts w:eastAsia="Calibri"/>
          <w:bCs/>
        </w:rPr>
        <w:t>…….</w:t>
      </w:r>
      <w:r w:rsidRPr="00097B5D">
        <w:rPr>
          <w:rFonts w:eastAsia="Calibri"/>
          <w:bCs/>
        </w:rPr>
        <w:t>/2015, s-a admis încuviințarea obținerii de către organele de urmărire penală de date privind existența conturilor bancare aferente perioadei 01.01.2012-03.12.2015 pentru persoanele menționate anterior</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referatul nr. </w:t>
      </w:r>
      <w:r w:rsidR="00FD64BD" w:rsidRPr="00097B5D">
        <w:rPr>
          <w:rFonts w:eastAsia="Calibri"/>
          <w:bCs/>
        </w:rPr>
        <w:t>.....</w:t>
      </w:r>
      <w:r w:rsidRPr="00097B5D">
        <w:rPr>
          <w:rFonts w:eastAsia="Calibri"/>
          <w:bCs/>
        </w:rPr>
        <w:t>/2015 din 16.12.2015</w:t>
      </w:r>
      <w:r w:rsidRPr="00097B5D">
        <w:rPr>
          <w:rFonts w:eastAsia="Calibri"/>
          <w:b/>
          <w:bCs/>
        </w:rPr>
        <w:t xml:space="preserve"> </w:t>
      </w:r>
      <w:r w:rsidRPr="00097B5D">
        <w:rPr>
          <w:rFonts w:eastAsia="Calibri"/>
          <w:bCs/>
        </w:rPr>
        <w:t xml:space="preserve">s-a solicitat prelungirea a unor mandate de supraveghere tehnică și de emitere a unor noi mandate, pe o perioadă de 30 zile începând cu data de 18.12.2015 până la data de 16.01.2016, inclusiv, constând în: prelungirea M.S.T. </w:t>
      </w:r>
      <w:r w:rsidR="00FB3416">
        <w:rPr>
          <w:rFonts w:eastAsia="Calibri"/>
          <w:bCs/>
        </w:rPr>
        <w:t>…….</w:t>
      </w:r>
      <w:r w:rsidRPr="00097B5D">
        <w:rPr>
          <w:rFonts w:eastAsia="Calibri"/>
          <w:bCs/>
        </w:rPr>
        <w:t xml:space="preserve">/UP/19.10.2015 constând în Interceptarea </w:t>
      </w:r>
      <w:proofErr w:type="spellStart"/>
      <w:r w:rsidRPr="00097B5D">
        <w:rPr>
          <w:rFonts w:eastAsia="Calibri"/>
          <w:bCs/>
        </w:rPr>
        <w:t>şi</w:t>
      </w:r>
      <w:proofErr w:type="spellEnd"/>
      <w:r w:rsidRPr="00097B5D">
        <w:rPr>
          <w:rFonts w:eastAsia="Calibri"/>
          <w:bCs/>
        </w:rPr>
        <w:t xml:space="preserve"> înregistrarea convorbirilor </w:t>
      </w:r>
      <w:proofErr w:type="spellStart"/>
      <w:r w:rsidRPr="00097B5D">
        <w:rPr>
          <w:rFonts w:eastAsia="Calibri"/>
          <w:bCs/>
        </w:rPr>
        <w:t>şi</w:t>
      </w:r>
      <w:proofErr w:type="spellEnd"/>
      <w:r w:rsidRPr="00097B5D">
        <w:rPr>
          <w:rFonts w:eastAsia="Calibri"/>
          <w:bCs/>
        </w:rPr>
        <w:t xml:space="preserve"> comunicărilor telefonice de la </w:t>
      </w:r>
      <w:proofErr w:type="spellStart"/>
      <w:r w:rsidRPr="00097B5D">
        <w:rPr>
          <w:rFonts w:eastAsia="Calibri"/>
          <w:bCs/>
        </w:rPr>
        <w:t>şi</w:t>
      </w:r>
      <w:proofErr w:type="spellEnd"/>
      <w:r w:rsidRPr="00097B5D">
        <w:rPr>
          <w:rFonts w:eastAsia="Calibri"/>
          <w:bCs/>
        </w:rPr>
        <w:t xml:space="preserve"> către posturile telefonice cu numerele de apel </w:t>
      </w:r>
      <w:r w:rsidR="006A0EF0" w:rsidRPr="00097B5D">
        <w:rPr>
          <w:rFonts w:eastAsia="Calibri"/>
          <w:bCs/>
        </w:rPr>
        <w:t>...</w:t>
      </w:r>
      <w:r w:rsidRPr="00097B5D">
        <w:rPr>
          <w:rFonts w:eastAsia="Calibri"/>
          <w:bCs/>
        </w:rPr>
        <w:t xml:space="preserve">63.027.493 și </w:t>
      </w:r>
      <w:r w:rsidR="006A0EF0" w:rsidRPr="00097B5D">
        <w:rPr>
          <w:rFonts w:eastAsia="Calibri"/>
          <w:bCs/>
        </w:rPr>
        <w:t>...</w:t>
      </w:r>
      <w:r w:rsidRPr="00097B5D">
        <w:rPr>
          <w:rFonts w:eastAsia="Calibri"/>
          <w:bCs/>
        </w:rPr>
        <w:t xml:space="preserve">63.242.315, utilizate de către </w:t>
      </w:r>
      <w:r w:rsidR="001D4D89" w:rsidRPr="00097B5D">
        <w:rPr>
          <w:rFonts w:eastAsia="Calibri"/>
          <w:bCs/>
        </w:rPr>
        <w:t>I7</w:t>
      </w:r>
      <w:r w:rsidRPr="00097B5D">
        <w:rPr>
          <w:rFonts w:eastAsia="Calibri"/>
          <w:bCs/>
        </w:rPr>
        <w:t xml:space="preserve">; prelungirea M.S.T. </w:t>
      </w:r>
      <w:r w:rsidR="00CE421F" w:rsidRPr="00097B5D">
        <w:rPr>
          <w:rFonts w:eastAsia="Calibri"/>
          <w:bCs/>
        </w:rPr>
        <w:t>XXXX</w:t>
      </w:r>
      <w:r w:rsidRPr="00097B5D">
        <w:rPr>
          <w:rFonts w:eastAsia="Calibri"/>
          <w:bCs/>
        </w:rPr>
        <w:t xml:space="preserve">/UP/19.10.2015 constând în Interceptarea </w:t>
      </w:r>
      <w:proofErr w:type="spellStart"/>
      <w:r w:rsidRPr="00097B5D">
        <w:rPr>
          <w:rFonts w:eastAsia="Calibri"/>
          <w:bCs/>
        </w:rPr>
        <w:t>şi</w:t>
      </w:r>
      <w:proofErr w:type="spellEnd"/>
      <w:r w:rsidRPr="00097B5D">
        <w:rPr>
          <w:rFonts w:eastAsia="Calibri"/>
          <w:bCs/>
        </w:rPr>
        <w:t xml:space="preserve"> înregistrarea convorbirilor </w:t>
      </w:r>
      <w:proofErr w:type="spellStart"/>
      <w:r w:rsidRPr="00097B5D">
        <w:rPr>
          <w:rFonts w:eastAsia="Calibri"/>
          <w:bCs/>
        </w:rPr>
        <w:t>şi</w:t>
      </w:r>
      <w:proofErr w:type="spellEnd"/>
      <w:r w:rsidRPr="00097B5D">
        <w:rPr>
          <w:rFonts w:eastAsia="Calibri"/>
          <w:bCs/>
        </w:rPr>
        <w:t xml:space="preserve"> comunicărilor telefonice de la </w:t>
      </w:r>
      <w:proofErr w:type="spellStart"/>
      <w:r w:rsidRPr="00097B5D">
        <w:rPr>
          <w:rFonts w:eastAsia="Calibri"/>
          <w:bCs/>
        </w:rPr>
        <w:t>şi</w:t>
      </w:r>
      <w:proofErr w:type="spellEnd"/>
      <w:r w:rsidRPr="00097B5D">
        <w:rPr>
          <w:rFonts w:eastAsia="Calibri"/>
          <w:bCs/>
        </w:rPr>
        <w:t xml:space="preserve"> către posturile telefonice cu numerele de apel </w:t>
      </w:r>
      <w:r w:rsidR="006A0EF0" w:rsidRPr="00097B5D">
        <w:rPr>
          <w:rFonts w:eastAsia="Calibri"/>
          <w:bCs/>
        </w:rPr>
        <w:t>...</w:t>
      </w:r>
      <w:r w:rsidRPr="00097B5D">
        <w:rPr>
          <w:rFonts w:eastAsia="Calibri"/>
          <w:bCs/>
        </w:rPr>
        <w:t xml:space="preserve">64.382.126 și </w:t>
      </w:r>
      <w:r w:rsidR="006A0EF0" w:rsidRPr="00097B5D">
        <w:rPr>
          <w:rFonts w:eastAsia="Calibri"/>
          <w:bCs/>
        </w:rPr>
        <w:t>...</w:t>
      </w:r>
      <w:r w:rsidRPr="00097B5D">
        <w:rPr>
          <w:rFonts w:eastAsia="Calibri"/>
          <w:bCs/>
        </w:rPr>
        <w:t xml:space="preserve">64.525.520, utilizate de către </w:t>
      </w:r>
      <w:r w:rsidR="001D4D89" w:rsidRPr="00097B5D">
        <w:rPr>
          <w:rFonts w:eastAsia="Calibri"/>
          <w:bCs/>
        </w:rPr>
        <w:t>I7</w:t>
      </w:r>
      <w:r w:rsidRPr="00097B5D">
        <w:rPr>
          <w:rFonts w:eastAsia="Calibri"/>
          <w:bCs/>
        </w:rPr>
        <w:t xml:space="preserve">; luarea pe o perioadă de 30 de zile, de la data de 18.12.2015 până la 16.01.2016, </w:t>
      </w:r>
      <w:proofErr w:type="spellStart"/>
      <w:r w:rsidRPr="00097B5D">
        <w:rPr>
          <w:rFonts w:eastAsia="Calibri"/>
          <w:bCs/>
        </w:rPr>
        <w:t>inclusive,a</w:t>
      </w:r>
      <w:proofErr w:type="spellEnd"/>
      <w:r w:rsidRPr="00097B5D">
        <w:rPr>
          <w:rFonts w:eastAsia="Calibri"/>
          <w:bCs/>
        </w:rPr>
        <w:t xml:space="preserve">  măsurii de supraveghere tehnică a interceptării, înregistrării și localizării convorbirilor </w:t>
      </w:r>
      <w:proofErr w:type="spellStart"/>
      <w:r w:rsidRPr="00097B5D">
        <w:rPr>
          <w:rFonts w:eastAsia="Calibri"/>
          <w:bCs/>
        </w:rPr>
        <w:t>şi</w:t>
      </w:r>
      <w:proofErr w:type="spellEnd"/>
      <w:r w:rsidRPr="00097B5D">
        <w:rPr>
          <w:rFonts w:eastAsia="Calibri"/>
          <w:bCs/>
        </w:rPr>
        <w:t xml:space="preserve"> comunicărilor telefonice de la </w:t>
      </w:r>
      <w:proofErr w:type="spellStart"/>
      <w:r w:rsidRPr="00097B5D">
        <w:rPr>
          <w:rFonts w:eastAsia="Calibri"/>
          <w:bCs/>
        </w:rPr>
        <w:t>şi</w:t>
      </w:r>
      <w:proofErr w:type="spellEnd"/>
      <w:r w:rsidRPr="00097B5D">
        <w:rPr>
          <w:rFonts w:eastAsia="Calibri"/>
          <w:bCs/>
        </w:rPr>
        <w:t xml:space="preserve"> către posturile telefonice cu numărul de apel </w:t>
      </w:r>
      <w:r w:rsidR="006A0EF0" w:rsidRPr="00097B5D">
        <w:rPr>
          <w:rFonts w:eastAsia="Calibri"/>
          <w:bCs/>
        </w:rPr>
        <w:t>...</w:t>
      </w:r>
      <w:r w:rsidRPr="00097B5D">
        <w:rPr>
          <w:rFonts w:eastAsia="Calibri"/>
          <w:bCs/>
        </w:rPr>
        <w:t>68.429.</w:t>
      </w:r>
      <w:r w:rsidR="006A0EF0" w:rsidRPr="00097B5D">
        <w:rPr>
          <w:rFonts w:eastAsia="Calibri"/>
          <w:bCs/>
        </w:rPr>
        <w:t>...</w:t>
      </w:r>
      <w:r w:rsidRPr="00097B5D">
        <w:rPr>
          <w:rFonts w:eastAsia="Calibri"/>
          <w:bCs/>
        </w:rPr>
        <w:t xml:space="preserve">4 utilizat de </w:t>
      </w:r>
      <w:r w:rsidR="00D11BB9" w:rsidRPr="00097B5D">
        <w:rPr>
          <w:rFonts w:eastAsia="Calibri"/>
          <w:bCs/>
        </w:rPr>
        <w:t>I1</w:t>
      </w:r>
      <w:r w:rsidRPr="00097B5D">
        <w:rPr>
          <w:rFonts w:eastAsia="Calibri"/>
          <w:bCs/>
        </w:rPr>
        <w:t xml:space="preserve">, precum și a măsurii de supraveghere audio-video și prin fotografiere a numitului </w:t>
      </w:r>
      <w:r w:rsidR="00D11BB9" w:rsidRPr="00097B5D">
        <w:rPr>
          <w:rFonts w:eastAsia="Calibri"/>
          <w:bCs/>
        </w:rPr>
        <w:t>I1</w:t>
      </w:r>
      <w:r w:rsidRPr="00097B5D">
        <w:rPr>
          <w:rFonts w:eastAsia="Calibri"/>
          <w:bCs/>
        </w:rPr>
        <w:t>.</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FD64BD" w:rsidRPr="00097B5D">
        <w:rPr>
          <w:rFonts w:eastAsia="Calibri"/>
          <w:bCs/>
        </w:rPr>
        <w:t>.....</w:t>
      </w:r>
      <w:r w:rsidRPr="00097B5D">
        <w:rPr>
          <w:rFonts w:eastAsia="Calibri"/>
          <w:bCs/>
        </w:rPr>
        <w:t xml:space="preserve">/2015 din 16.12.2015 s-a dispus punerea în executare de îndată a mandatului de supraveghere tehnică cu nr. </w:t>
      </w:r>
      <w:r w:rsidR="00FB3416">
        <w:rPr>
          <w:rFonts w:eastAsia="Calibri"/>
          <w:bCs/>
        </w:rPr>
        <w:t>……</w:t>
      </w:r>
      <w:r w:rsidRPr="00097B5D">
        <w:rPr>
          <w:rFonts w:eastAsia="Calibri"/>
          <w:bCs/>
        </w:rPr>
        <w:t>/UP/16.12.2015 emise în dosarul penal, de către lucrătorii de poliție judiciară din cadrul I.G.P.R. – D.C.C.O. cu sprijinul lucrătorilor de poliție judiciară din cadrul I.G.P.R. – D.O.S.</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lastRenderedPageBreak/>
        <w:t>Prin</w:t>
      </w:r>
      <w:r w:rsidRPr="00097B5D">
        <w:rPr>
          <w:rFonts w:eastAsia="Calibri"/>
          <w:b/>
          <w:bCs/>
        </w:rPr>
        <w:t xml:space="preserve"> </w:t>
      </w:r>
      <w:r w:rsidRPr="00097B5D">
        <w:rPr>
          <w:rFonts w:eastAsia="Calibri"/>
          <w:bCs/>
        </w:rPr>
        <w:t xml:space="preserve">referatul nr. </w:t>
      </w:r>
      <w:r w:rsidR="00FD64BD" w:rsidRPr="00097B5D">
        <w:rPr>
          <w:rFonts w:eastAsia="Calibri"/>
          <w:bCs/>
        </w:rPr>
        <w:t>.....</w:t>
      </w:r>
      <w:r w:rsidRPr="00097B5D">
        <w:rPr>
          <w:rFonts w:eastAsia="Calibri"/>
          <w:bCs/>
        </w:rPr>
        <w:t>/2015 din 12.01.2016</w:t>
      </w:r>
      <w:r w:rsidRPr="00097B5D">
        <w:rPr>
          <w:rFonts w:eastAsia="Calibri"/>
          <w:b/>
          <w:bCs/>
        </w:rPr>
        <w:t xml:space="preserve"> </w:t>
      </w:r>
      <w:r w:rsidRPr="00097B5D">
        <w:rPr>
          <w:rFonts w:eastAsia="Calibri"/>
          <w:bCs/>
        </w:rPr>
        <w:t xml:space="preserve">s-a solicitat emiterea unor mandate de supraveghere tehnică de obținere a datelor privind tranzacțiile financiare ale următoarelor persoane: </w:t>
      </w:r>
      <w:r w:rsidR="00D11BB9" w:rsidRPr="00097B5D">
        <w:rPr>
          <w:rFonts w:eastAsia="Calibri"/>
          <w:bCs/>
        </w:rPr>
        <w:t>I1</w:t>
      </w:r>
      <w:r w:rsidRPr="00097B5D">
        <w:rPr>
          <w:rFonts w:eastAsia="Calibri"/>
          <w:bCs/>
        </w:rPr>
        <w:t xml:space="preserve">; </w:t>
      </w:r>
      <w:r w:rsidR="001D4D89" w:rsidRPr="00097B5D">
        <w:rPr>
          <w:rFonts w:eastAsia="Calibri"/>
          <w:bCs/>
        </w:rPr>
        <w:t>I4</w:t>
      </w:r>
      <w:r w:rsidRPr="00097B5D">
        <w:rPr>
          <w:rFonts w:eastAsia="Calibri"/>
          <w:bCs/>
        </w:rPr>
        <w:t xml:space="preserve">; </w:t>
      </w:r>
      <w:r w:rsidR="001D4D89" w:rsidRPr="00097B5D">
        <w:rPr>
          <w:rFonts w:eastAsia="Calibri"/>
          <w:bCs/>
        </w:rPr>
        <w:t>I7</w:t>
      </w:r>
      <w:r w:rsidRPr="00097B5D">
        <w:rPr>
          <w:rFonts w:eastAsia="Calibri"/>
          <w:bCs/>
        </w:rPr>
        <w:t xml:space="preserve">; </w:t>
      </w:r>
      <w:r w:rsidR="001D4D89" w:rsidRPr="00097B5D">
        <w:rPr>
          <w:rFonts w:eastAsia="Calibri"/>
          <w:bCs/>
        </w:rPr>
        <w:t>I7</w:t>
      </w:r>
      <w:r w:rsidRPr="00097B5D">
        <w:rPr>
          <w:rFonts w:eastAsia="Calibri"/>
          <w:bCs/>
        </w:rPr>
        <w:t xml:space="preserve">; </w:t>
      </w:r>
      <w:r w:rsidR="001D4D89" w:rsidRPr="00097B5D">
        <w:rPr>
          <w:rFonts w:eastAsia="Calibri"/>
          <w:bCs/>
        </w:rPr>
        <w:t>I12</w:t>
      </w:r>
      <w:r w:rsidRPr="00097B5D">
        <w:rPr>
          <w:rFonts w:eastAsia="Calibri"/>
          <w:bCs/>
        </w:rPr>
        <w:t xml:space="preserve">; </w:t>
      </w:r>
      <w:r w:rsidR="001D4D89" w:rsidRPr="00097B5D">
        <w:rPr>
          <w:rFonts w:eastAsia="Calibri"/>
          <w:bCs/>
        </w:rPr>
        <w:t>I11</w:t>
      </w:r>
      <w:r w:rsidRPr="00097B5D">
        <w:rPr>
          <w:rFonts w:eastAsia="Calibri"/>
          <w:bCs/>
        </w:rPr>
        <w:t xml:space="preserve">; </w:t>
      </w:r>
      <w:r w:rsidR="00CE421F" w:rsidRPr="00097B5D">
        <w:rPr>
          <w:rFonts w:eastAsia="Calibri"/>
          <w:bCs/>
        </w:rPr>
        <w:t>I501</w:t>
      </w:r>
      <w:r w:rsidRPr="00097B5D">
        <w:rPr>
          <w:rFonts w:eastAsia="Calibri"/>
          <w:bCs/>
        </w:rPr>
        <w:t xml:space="preserve">; </w:t>
      </w:r>
      <w:r w:rsidR="00D11BB9" w:rsidRPr="00097B5D">
        <w:rPr>
          <w:rFonts w:eastAsia="Calibri"/>
          <w:bCs/>
        </w:rPr>
        <w:t>V1</w:t>
      </w:r>
      <w:r w:rsidRPr="00097B5D">
        <w:rPr>
          <w:rFonts w:eastAsia="Calibri"/>
          <w:bCs/>
        </w:rPr>
        <w:t xml:space="preserve">; </w:t>
      </w:r>
      <w:r w:rsidR="00CE421F" w:rsidRPr="00097B5D">
        <w:rPr>
          <w:rFonts w:eastAsia="Calibri"/>
          <w:bCs/>
        </w:rPr>
        <w:t>I502</w:t>
      </w:r>
      <w:r w:rsidRPr="00097B5D">
        <w:rPr>
          <w:rFonts w:eastAsia="Calibri"/>
          <w:bCs/>
        </w:rPr>
        <w:t xml:space="preserve">; </w:t>
      </w:r>
      <w:r w:rsidR="00D11BB9" w:rsidRPr="00097B5D">
        <w:rPr>
          <w:rFonts w:eastAsia="Calibri"/>
          <w:bCs/>
        </w:rPr>
        <w:t>I2</w:t>
      </w:r>
      <w:r w:rsidRPr="00097B5D">
        <w:rPr>
          <w:rFonts w:eastAsia="Calibri"/>
          <w:bCs/>
        </w:rPr>
        <w:t xml:space="preserve">; </w:t>
      </w:r>
      <w:r w:rsidR="001D4D89" w:rsidRPr="00097B5D">
        <w:rPr>
          <w:rFonts w:eastAsia="Calibri"/>
          <w:bCs/>
        </w:rPr>
        <w:t>I3</w:t>
      </w:r>
      <w:r w:rsidRPr="00097B5D">
        <w:rPr>
          <w:rFonts w:eastAsia="Calibri"/>
          <w:bCs/>
        </w:rPr>
        <w:t xml:space="preserve">; </w:t>
      </w:r>
      <w:r w:rsidR="006026EC" w:rsidRPr="00097B5D">
        <w:rPr>
          <w:rFonts w:eastAsia="Calibri"/>
          <w:bCs/>
        </w:rPr>
        <w:t>I1009</w:t>
      </w:r>
      <w:r w:rsidRPr="00097B5D">
        <w:rPr>
          <w:rFonts w:eastAsia="Calibri"/>
          <w:bCs/>
        </w:rPr>
        <w:t xml:space="preserve">; </w:t>
      </w:r>
      <w:r w:rsidR="001D4D89" w:rsidRPr="00097B5D">
        <w:rPr>
          <w:rFonts w:eastAsia="Calibri"/>
          <w:bCs/>
        </w:rPr>
        <w:t>I5</w:t>
      </w:r>
      <w:r w:rsidRPr="00097B5D">
        <w:rPr>
          <w:rFonts w:eastAsia="Calibri"/>
          <w:bCs/>
        </w:rPr>
        <w:t>.</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 xml:space="preserve">Prin încheierea din data de 12.01.2016 a Tribunalului </w:t>
      </w:r>
      <w:r w:rsidR="00FB3416">
        <w:rPr>
          <w:rFonts w:eastAsia="Calibri"/>
          <w:bCs/>
        </w:rPr>
        <w:t>……</w:t>
      </w:r>
      <w:r w:rsidR="00D11BB9" w:rsidRPr="00097B5D">
        <w:rPr>
          <w:rFonts w:eastAsia="Calibri"/>
          <w:bCs/>
        </w:rPr>
        <w:t>.</w:t>
      </w:r>
      <w:r w:rsidRPr="00097B5D">
        <w:rPr>
          <w:rFonts w:eastAsia="Calibri"/>
          <w:bCs/>
        </w:rPr>
        <w:t xml:space="preserve">, Secția </w:t>
      </w:r>
      <w:r w:rsidR="00FB3416">
        <w:rPr>
          <w:rFonts w:eastAsia="Calibri"/>
          <w:bCs/>
        </w:rPr>
        <w:t>…..</w:t>
      </w:r>
      <w:r w:rsidRPr="00097B5D">
        <w:rPr>
          <w:rFonts w:eastAsia="Calibri"/>
          <w:bCs/>
        </w:rPr>
        <w:t xml:space="preserve">, emisă în dosarul </w:t>
      </w:r>
      <w:r w:rsidR="00FB3416">
        <w:rPr>
          <w:rFonts w:eastAsia="Calibri"/>
          <w:bCs/>
        </w:rPr>
        <w:t>…….</w:t>
      </w:r>
      <w:r w:rsidRPr="00097B5D">
        <w:rPr>
          <w:rFonts w:eastAsia="Calibri"/>
          <w:bCs/>
        </w:rPr>
        <w:t xml:space="preserve">, s-a admis supravegherea tehnică de obținere a datelor privind tranzacțiile financiare aferente perioadei de 30 de zile, începând cu data de 12.01.2016 până la 10.02.2016, inclusiv, pentru perioada 01.01.2012-12.01.2016, persoanele menționate anterior. În acest sens, s-a emis mandatul de supraveghere tehnică nr. </w:t>
      </w:r>
      <w:r w:rsidR="00FB3416">
        <w:rPr>
          <w:rFonts w:eastAsia="Calibri"/>
          <w:bCs/>
        </w:rPr>
        <w:t>………</w:t>
      </w:r>
      <w:r w:rsidRPr="00097B5D">
        <w:rPr>
          <w:rFonts w:eastAsia="Calibri"/>
          <w:bCs/>
        </w:rPr>
        <w:t>/UP/12.01.2016</w:t>
      </w:r>
    </w:p>
    <w:p w:rsidR="00115BC5" w:rsidRPr="00097B5D" w:rsidRDefault="00115BC5" w:rsidP="00115BC5">
      <w:pPr>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referatul nr. </w:t>
      </w:r>
      <w:r w:rsidR="00FD64BD" w:rsidRPr="00097B5D">
        <w:rPr>
          <w:rFonts w:eastAsia="Calibri"/>
          <w:bCs/>
        </w:rPr>
        <w:t>.....</w:t>
      </w:r>
      <w:r w:rsidRPr="00097B5D">
        <w:rPr>
          <w:rFonts w:eastAsia="Calibri"/>
          <w:bCs/>
        </w:rPr>
        <w:t>/2015 din 15.01.2016</w:t>
      </w:r>
      <w:r w:rsidRPr="00097B5D">
        <w:rPr>
          <w:rFonts w:eastAsia="Calibri"/>
          <w:b/>
          <w:bCs/>
        </w:rPr>
        <w:t xml:space="preserve"> </w:t>
      </w:r>
      <w:r w:rsidRPr="00097B5D">
        <w:rPr>
          <w:rFonts w:eastAsia="Calibri"/>
          <w:bCs/>
        </w:rPr>
        <w:t xml:space="preserve">s-a solicitat prelungirea a unor mandate de supraveghere tehnică și de emitere a unor noi mandate, pe o perioadă de 30 zile începând cu data de 17.01.2016 până la data de 15.02.2016, inclusiv, constând în: prelungirea mandatului de supraveghere tehnică nr. </w:t>
      </w:r>
      <w:r w:rsidR="00CE421F" w:rsidRPr="00097B5D">
        <w:rPr>
          <w:rFonts w:eastAsia="Calibri"/>
          <w:bCs/>
        </w:rPr>
        <w:t>XXXX</w:t>
      </w:r>
      <w:r w:rsidRPr="00097B5D">
        <w:rPr>
          <w:rFonts w:eastAsia="Calibri"/>
          <w:bCs/>
        </w:rPr>
        <w:t xml:space="preserve">/UP/19.10.2015, privind interceptarea </w:t>
      </w:r>
      <w:proofErr w:type="spellStart"/>
      <w:r w:rsidRPr="00097B5D">
        <w:rPr>
          <w:rFonts w:eastAsia="Calibri"/>
          <w:bCs/>
        </w:rPr>
        <w:t>şi</w:t>
      </w:r>
      <w:proofErr w:type="spellEnd"/>
      <w:r w:rsidRPr="00097B5D">
        <w:rPr>
          <w:rFonts w:eastAsia="Calibri"/>
          <w:bCs/>
        </w:rPr>
        <w:t xml:space="preserve"> localizarea convorbirilor </w:t>
      </w:r>
      <w:proofErr w:type="spellStart"/>
      <w:r w:rsidRPr="00097B5D">
        <w:rPr>
          <w:rFonts w:eastAsia="Calibri"/>
          <w:bCs/>
        </w:rPr>
        <w:t>şi</w:t>
      </w:r>
      <w:proofErr w:type="spellEnd"/>
      <w:r w:rsidRPr="00097B5D">
        <w:rPr>
          <w:rFonts w:eastAsia="Calibri"/>
          <w:bCs/>
        </w:rPr>
        <w:t xml:space="preserve"> comunicărilor telefonice purtate de la postul telefonic cu numărul </w:t>
      </w:r>
      <w:r w:rsidR="006A0EF0" w:rsidRPr="00097B5D">
        <w:rPr>
          <w:rFonts w:eastAsia="Calibri"/>
          <w:bCs/>
        </w:rPr>
        <w:t>...</w:t>
      </w:r>
      <w:r w:rsidRPr="00097B5D">
        <w:rPr>
          <w:rFonts w:eastAsia="Calibri"/>
          <w:bCs/>
        </w:rPr>
        <w:t xml:space="preserve">64/525.520, utilizat de </w:t>
      </w:r>
      <w:r w:rsidR="001D4D89" w:rsidRPr="00097B5D">
        <w:rPr>
          <w:rFonts w:eastAsia="Calibri"/>
          <w:bCs/>
        </w:rPr>
        <w:t>I7</w:t>
      </w:r>
      <w:r w:rsidRPr="00097B5D">
        <w:rPr>
          <w:rFonts w:eastAsia="Calibri"/>
          <w:bCs/>
        </w:rPr>
        <w:t xml:space="preserve"> - CNP </w:t>
      </w:r>
      <w:r w:rsidR="00FD64BD" w:rsidRPr="00097B5D">
        <w:rPr>
          <w:rFonts w:eastAsia="Calibri"/>
          <w:bCs/>
        </w:rPr>
        <w:t>....</w:t>
      </w:r>
      <w:r w:rsidRPr="00097B5D">
        <w:rPr>
          <w:rFonts w:eastAsia="Calibri"/>
          <w:bCs/>
        </w:rPr>
        <w:t xml:space="preserve">051, luarea măsurii de supraveghere tehnică a interceptării, înregistrării </w:t>
      </w:r>
      <w:proofErr w:type="spellStart"/>
      <w:r w:rsidRPr="00097B5D">
        <w:rPr>
          <w:rFonts w:eastAsia="Calibri"/>
          <w:bCs/>
        </w:rPr>
        <w:t>şi</w:t>
      </w:r>
      <w:proofErr w:type="spellEnd"/>
      <w:r w:rsidRPr="00097B5D">
        <w:rPr>
          <w:rFonts w:eastAsia="Calibri"/>
          <w:bCs/>
        </w:rPr>
        <w:t xml:space="preserve"> localizării convorbirilor </w:t>
      </w:r>
      <w:proofErr w:type="spellStart"/>
      <w:r w:rsidRPr="00097B5D">
        <w:rPr>
          <w:rFonts w:eastAsia="Calibri"/>
          <w:bCs/>
        </w:rPr>
        <w:t>şi</w:t>
      </w:r>
      <w:proofErr w:type="spellEnd"/>
      <w:r w:rsidRPr="00097B5D">
        <w:rPr>
          <w:rFonts w:eastAsia="Calibri"/>
          <w:bCs/>
        </w:rPr>
        <w:t xml:space="preserve"> comunicărilor telefonice purtate de la postul telefonic cu numărul </w:t>
      </w:r>
      <w:r w:rsidR="006A0EF0" w:rsidRPr="00097B5D">
        <w:rPr>
          <w:rFonts w:eastAsia="Calibri"/>
          <w:bCs/>
        </w:rPr>
        <w:t>...</w:t>
      </w:r>
      <w:r w:rsidRPr="00097B5D">
        <w:rPr>
          <w:rFonts w:eastAsia="Calibri"/>
          <w:bCs/>
        </w:rPr>
        <w:t xml:space="preserve">67/639.912 utilizat de numita </w:t>
      </w:r>
      <w:r w:rsidR="001D4D89" w:rsidRPr="00097B5D">
        <w:rPr>
          <w:rFonts w:eastAsia="Calibri"/>
          <w:bCs/>
        </w:rPr>
        <w:t>I7</w:t>
      </w:r>
      <w:r w:rsidRPr="00097B5D">
        <w:rPr>
          <w:rFonts w:eastAsia="Calibri"/>
          <w:bCs/>
        </w:rPr>
        <w:t xml:space="preserve"> - CNP </w:t>
      </w:r>
      <w:r w:rsidR="006A0EF0" w:rsidRPr="00097B5D">
        <w:rPr>
          <w:rFonts w:eastAsia="Calibri"/>
          <w:bCs/>
        </w:rPr>
        <w:t>....</w:t>
      </w:r>
      <w:r w:rsidRPr="00097B5D">
        <w:rPr>
          <w:rFonts w:eastAsia="Calibri"/>
          <w:bCs/>
        </w:rPr>
        <w:t>3.</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15.01.2016 a Tribunalului </w:t>
      </w:r>
      <w:r w:rsidR="00FB3416">
        <w:rPr>
          <w:rFonts w:eastAsia="Calibri"/>
          <w:bCs/>
        </w:rPr>
        <w:t>…..</w:t>
      </w:r>
      <w:r w:rsidR="00D11BB9" w:rsidRPr="00097B5D">
        <w:rPr>
          <w:rFonts w:eastAsia="Calibri"/>
          <w:bCs/>
        </w:rPr>
        <w:t>.</w:t>
      </w:r>
      <w:r w:rsidRPr="00097B5D">
        <w:rPr>
          <w:rFonts w:eastAsia="Calibri"/>
          <w:bCs/>
        </w:rPr>
        <w:t xml:space="preserve">, Secția </w:t>
      </w:r>
      <w:r w:rsidR="00FB3416">
        <w:rPr>
          <w:rFonts w:eastAsia="Calibri"/>
          <w:bCs/>
        </w:rPr>
        <w:t>…..</w:t>
      </w:r>
      <w:r w:rsidRPr="00097B5D">
        <w:rPr>
          <w:rFonts w:eastAsia="Calibri"/>
          <w:bCs/>
        </w:rPr>
        <w:t xml:space="preserve">, emisă în dosarul </w:t>
      </w:r>
      <w:r w:rsidR="00FB3416">
        <w:rPr>
          <w:rFonts w:eastAsia="Calibri"/>
          <w:bCs/>
        </w:rPr>
        <w:t>…..</w:t>
      </w:r>
      <w:r w:rsidRPr="00097B5D">
        <w:rPr>
          <w:rFonts w:eastAsia="Calibri"/>
          <w:bCs/>
        </w:rPr>
        <w:t xml:space="preserve">/2016, s-a admis cererea privind prelungirea pe o perioadă de 30 de zile din data de 17.01.2016 până la data de 15.02.2016, inclusiv a mandatului de supraveghere tehnică </w:t>
      </w:r>
      <w:r w:rsidRPr="00097B5D">
        <w:rPr>
          <w:rFonts w:eastAsia="Calibri"/>
          <w:b/>
          <w:bCs/>
        </w:rPr>
        <w:t xml:space="preserve">nr. </w:t>
      </w:r>
      <w:r w:rsidR="00CE421F" w:rsidRPr="00097B5D">
        <w:rPr>
          <w:rFonts w:eastAsia="Calibri"/>
          <w:b/>
          <w:bCs/>
        </w:rPr>
        <w:t>XXXX</w:t>
      </w:r>
      <w:r w:rsidRPr="00097B5D">
        <w:rPr>
          <w:rFonts w:eastAsia="Calibri"/>
          <w:b/>
          <w:bCs/>
        </w:rPr>
        <w:t>/UP/19.10.2015</w:t>
      </w:r>
      <w:r w:rsidRPr="00097B5D">
        <w:rPr>
          <w:rFonts w:eastAsia="Calibri"/>
          <w:bCs/>
        </w:rPr>
        <w:t xml:space="preserve">. De asemenea, s-a dispus luarea măsurii de supraveghere tehnică a interceptării, înregistrării </w:t>
      </w:r>
      <w:proofErr w:type="spellStart"/>
      <w:r w:rsidRPr="00097B5D">
        <w:rPr>
          <w:rFonts w:eastAsia="Calibri"/>
          <w:bCs/>
        </w:rPr>
        <w:t>şi</w:t>
      </w:r>
      <w:proofErr w:type="spellEnd"/>
      <w:r w:rsidRPr="00097B5D">
        <w:rPr>
          <w:rFonts w:eastAsia="Calibri"/>
          <w:bCs/>
        </w:rPr>
        <w:t xml:space="preserve"> localizării convorbirilor </w:t>
      </w:r>
      <w:proofErr w:type="spellStart"/>
      <w:r w:rsidRPr="00097B5D">
        <w:rPr>
          <w:rFonts w:eastAsia="Calibri"/>
          <w:bCs/>
        </w:rPr>
        <w:t>şi</w:t>
      </w:r>
      <w:proofErr w:type="spellEnd"/>
      <w:r w:rsidRPr="00097B5D">
        <w:rPr>
          <w:rFonts w:eastAsia="Calibri"/>
          <w:bCs/>
        </w:rPr>
        <w:t xml:space="preserve"> comunicărilor telefonice purtate de la postul telefonic cu numărul </w:t>
      </w:r>
      <w:r w:rsidR="006A0EF0" w:rsidRPr="00097B5D">
        <w:rPr>
          <w:rFonts w:eastAsia="Calibri"/>
          <w:bCs/>
        </w:rPr>
        <w:t>...</w:t>
      </w:r>
      <w:r w:rsidRPr="00097B5D">
        <w:rPr>
          <w:rFonts w:eastAsia="Calibri"/>
          <w:bCs/>
        </w:rPr>
        <w:t xml:space="preserve">67/639.912 utilizat de numita </w:t>
      </w:r>
      <w:r w:rsidR="001D4D89" w:rsidRPr="00097B5D">
        <w:rPr>
          <w:rFonts w:eastAsia="Calibri"/>
          <w:bCs/>
        </w:rPr>
        <w:t>I7</w:t>
      </w:r>
      <w:r w:rsidRPr="00097B5D">
        <w:rPr>
          <w:rFonts w:eastAsia="Calibri"/>
          <w:bCs/>
        </w:rPr>
        <w:t xml:space="preserve"> - CNP </w:t>
      </w:r>
      <w:r w:rsidR="006A0EF0" w:rsidRPr="00097B5D">
        <w:rPr>
          <w:rFonts w:eastAsia="Calibri"/>
          <w:bCs/>
        </w:rPr>
        <w:t>....</w:t>
      </w:r>
      <w:r w:rsidRPr="00097B5D">
        <w:rPr>
          <w:rFonts w:eastAsia="Calibri"/>
          <w:bCs/>
        </w:rPr>
        <w:t xml:space="preserve">3 prin mandatul nr. </w:t>
      </w:r>
      <w:r w:rsidR="0024129E">
        <w:rPr>
          <w:rFonts w:eastAsia="Calibri"/>
          <w:bCs/>
        </w:rPr>
        <w:t>……….</w:t>
      </w:r>
      <w:r w:rsidRPr="00097B5D">
        <w:rPr>
          <w:rFonts w:eastAsia="Calibri"/>
          <w:bCs/>
        </w:rPr>
        <w:t>UP/15.01.2016.</w:t>
      </w:r>
    </w:p>
    <w:p w:rsidR="00115BC5" w:rsidRPr="00097B5D" w:rsidRDefault="00115BC5" w:rsidP="00115BC5">
      <w:pPr>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ordonanța nr. </w:t>
      </w:r>
      <w:r w:rsidR="00FD64BD" w:rsidRPr="00097B5D">
        <w:rPr>
          <w:rFonts w:eastAsia="Calibri"/>
          <w:bCs/>
        </w:rPr>
        <w:t>.....</w:t>
      </w:r>
      <w:r w:rsidRPr="00097B5D">
        <w:rPr>
          <w:rFonts w:eastAsia="Calibri"/>
          <w:bCs/>
        </w:rPr>
        <w:t>/2015 din 15.01.2016</w:t>
      </w:r>
      <w:r w:rsidRPr="00097B5D">
        <w:rPr>
          <w:rFonts w:eastAsia="Calibri"/>
          <w:b/>
          <w:bCs/>
        </w:rPr>
        <w:t xml:space="preserve"> </w:t>
      </w:r>
      <w:r w:rsidRPr="00097B5D">
        <w:rPr>
          <w:rFonts w:eastAsia="Calibri"/>
          <w:bCs/>
        </w:rPr>
        <w:t xml:space="preserve">s-a dispus punerea în executare de îndată a mandatului de supraveghere tehnică cu nr. </w:t>
      </w:r>
      <w:r w:rsidR="0024129E">
        <w:rPr>
          <w:rFonts w:eastAsia="Calibri"/>
          <w:bCs/>
        </w:rPr>
        <w:t>…….</w:t>
      </w:r>
      <w:r w:rsidRPr="00097B5D">
        <w:rPr>
          <w:rFonts w:eastAsia="Calibri"/>
          <w:bCs/>
        </w:rPr>
        <w:t>/UP/15.01.2016 emis în dosarul penal, de către lucrătorii de poliție judiciară din cadrul I.G.P.R. – D.C.C.O. cu sprijinul lucrătorilor de poliție judiciară din cadrul I.G.P.R. – D.O.S</w:t>
      </w:r>
    </w:p>
    <w:p w:rsidR="00115BC5" w:rsidRPr="00097B5D" w:rsidRDefault="00115BC5" w:rsidP="00115BC5">
      <w:pPr>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referatul nr. </w:t>
      </w:r>
      <w:r w:rsidR="00FD64BD" w:rsidRPr="00097B5D">
        <w:rPr>
          <w:rFonts w:eastAsia="Calibri"/>
          <w:bCs/>
        </w:rPr>
        <w:t>.....</w:t>
      </w:r>
      <w:r w:rsidRPr="00097B5D">
        <w:rPr>
          <w:rFonts w:eastAsia="Calibri"/>
          <w:bCs/>
        </w:rPr>
        <w:t>/2015 din 03.02.2017</w:t>
      </w:r>
      <w:r w:rsidRPr="00097B5D">
        <w:rPr>
          <w:rFonts w:eastAsia="Calibri"/>
          <w:b/>
          <w:bCs/>
        </w:rPr>
        <w:t xml:space="preserve"> </w:t>
      </w:r>
      <w:r w:rsidRPr="00097B5D">
        <w:rPr>
          <w:rFonts w:eastAsia="Calibri"/>
          <w:bCs/>
        </w:rPr>
        <w:t xml:space="preserve">s-a solicitat luarea unor </w:t>
      </w:r>
      <w:proofErr w:type="spellStart"/>
      <w:r w:rsidRPr="00097B5D">
        <w:rPr>
          <w:rFonts w:eastAsia="Calibri"/>
          <w:bCs/>
        </w:rPr>
        <w:t>unor</w:t>
      </w:r>
      <w:proofErr w:type="spellEnd"/>
      <w:r w:rsidRPr="00097B5D">
        <w:rPr>
          <w:rFonts w:eastAsia="Calibri"/>
          <w:bCs/>
        </w:rPr>
        <w:t xml:space="preserve"> mandate de supraveghere tehnică și de emitere a unor noi mandate, pe o perioadă de 30 zile începând cu data de </w:t>
      </w:r>
      <w:r w:rsidRPr="00097B5D">
        <w:rPr>
          <w:rFonts w:eastAsia="Calibri"/>
        </w:rPr>
        <w:t>03.02.2017 până la data de 04.03.2017</w:t>
      </w:r>
      <w:r w:rsidRPr="00097B5D">
        <w:rPr>
          <w:rFonts w:eastAsia="Calibri"/>
          <w:bCs/>
        </w:rPr>
        <w:t>, inclusiv, constând în: l</w:t>
      </w:r>
      <w:r w:rsidRPr="00097B5D">
        <w:rPr>
          <w:rFonts w:eastAsia="Calibri"/>
        </w:rPr>
        <w:t>uarea</w:t>
      </w:r>
      <w:r w:rsidRPr="00097B5D">
        <w:rPr>
          <w:rFonts w:eastAsia="Calibri"/>
          <w:b/>
        </w:rPr>
        <w:t xml:space="preserve"> </w:t>
      </w:r>
      <w:r w:rsidRPr="00097B5D">
        <w:rPr>
          <w:rFonts w:eastAsia="Calibri"/>
        </w:rPr>
        <w:t xml:space="preserve">măsurii de supraveghere tehnică a interceptării, înregistrării și localizării </w:t>
      </w:r>
      <w:r w:rsidRPr="00097B5D">
        <w:rPr>
          <w:rFonts w:eastAsia="Calibri"/>
          <w:bCs/>
        </w:rPr>
        <w:t xml:space="preserve">convorbirilor </w:t>
      </w:r>
      <w:proofErr w:type="spellStart"/>
      <w:r w:rsidRPr="00097B5D">
        <w:rPr>
          <w:rFonts w:eastAsia="Calibri"/>
          <w:bCs/>
        </w:rPr>
        <w:t>şi</w:t>
      </w:r>
      <w:proofErr w:type="spellEnd"/>
      <w:r w:rsidRPr="00097B5D">
        <w:rPr>
          <w:rFonts w:eastAsia="Calibri"/>
          <w:bCs/>
        </w:rPr>
        <w:t xml:space="preserve"> comunicărilor telefonice purtate de la următoarele posturi telefonice:</w:t>
      </w:r>
    </w:p>
    <w:p w:rsidR="00115BC5" w:rsidRPr="00097B5D" w:rsidRDefault="00115BC5" w:rsidP="00115BC5">
      <w:pPr>
        <w:ind w:left="-540" w:right="-514" w:firstLine="540"/>
        <w:contextualSpacing/>
        <w:jc w:val="both"/>
        <w:rPr>
          <w:rFonts w:eastAsia="Calibri"/>
          <w:bCs/>
        </w:rPr>
      </w:pPr>
      <w:r w:rsidRPr="00097B5D">
        <w:rPr>
          <w:rFonts w:eastAsia="Calibri"/>
        </w:rPr>
        <w:t>-</w:t>
      </w:r>
      <w:r w:rsidR="006A0EF0" w:rsidRPr="00097B5D">
        <w:rPr>
          <w:rFonts w:eastAsia="Calibri"/>
        </w:rPr>
        <w:t>...</w:t>
      </w:r>
      <w:r w:rsidRPr="00097B5D">
        <w:rPr>
          <w:rFonts w:eastAsia="Calibri"/>
        </w:rPr>
        <w:t>64.</w:t>
      </w:r>
      <w:r w:rsidR="00CE421F" w:rsidRPr="00097B5D">
        <w:rPr>
          <w:rFonts w:eastAsia="Calibri"/>
        </w:rPr>
        <w:t>...</w:t>
      </w:r>
      <w:r w:rsidRPr="00097B5D">
        <w:rPr>
          <w:rFonts w:eastAsia="Calibri"/>
        </w:rPr>
        <w:t xml:space="preserve">, utilizat de numitul </w:t>
      </w:r>
      <w:r w:rsidR="00D11BB9" w:rsidRPr="00097B5D">
        <w:rPr>
          <w:rFonts w:eastAsia="Calibri"/>
        </w:rPr>
        <w:t>I1</w:t>
      </w:r>
      <w:r w:rsidRPr="00097B5D">
        <w:rPr>
          <w:rFonts w:eastAsia="Calibri"/>
        </w:rPr>
        <w:t>;</w:t>
      </w:r>
    </w:p>
    <w:p w:rsidR="00115BC5" w:rsidRPr="00097B5D" w:rsidRDefault="00115BC5" w:rsidP="00115BC5">
      <w:pPr>
        <w:ind w:left="-540" w:right="-514" w:firstLine="540"/>
        <w:contextualSpacing/>
        <w:jc w:val="both"/>
        <w:rPr>
          <w:rFonts w:eastAsia="Calibri"/>
          <w:bCs/>
        </w:rPr>
      </w:pPr>
      <w:r w:rsidRPr="00097B5D">
        <w:rPr>
          <w:rFonts w:eastAsia="Calibri"/>
        </w:rPr>
        <w:t>-0043</w:t>
      </w:r>
      <w:r w:rsidR="00CE421F" w:rsidRPr="00097B5D">
        <w:rPr>
          <w:rFonts w:eastAsia="Calibri"/>
        </w:rPr>
        <w:t>..</w:t>
      </w:r>
      <w:r w:rsidRPr="00097B5D">
        <w:rPr>
          <w:rFonts w:eastAsia="Calibri"/>
        </w:rPr>
        <w:t xml:space="preserve">, utilizat de numita </w:t>
      </w:r>
      <w:r w:rsidR="00CE421F" w:rsidRPr="00097B5D">
        <w:rPr>
          <w:rFonts w:eastAsia="Calibri"/>
        </w:rPr>
        <w:t>V150</w:t>
      </w:r>
      <w:r w:rsidRPr="00097B5D">
        <w:rPr>
          <w:rFonts w:eastAsia="Calibri"/>
        </w:rPr>
        <w:t>.Luarea</w:t>
      </w:r>
      <w:r w:rsidRPr="00097B5D">
        <w:rPr>
          <w:rFonts w:eastAsia="Calibri"/>
          <w:b/>
        </w:rPr>
        <w:t xml:space="preserve"> </w:t>
      </w:r>
      <w:r w:rsidRPr="00097B5D">
        <w:rPr>
          <w:rFonts w:eastAsia="Calibri"/>
        </w:rPr>
        <w:t xml:space="preserve">măsurii de supraveghere tehnică a supravegherii audio-video a tuturor întâlnirilor </w:t>
      </w:r>
      <w:proofErr w:type="spellStart"/>
      <w:r w:rsidRPr="00097B5D">
        <w:rPr>
          <w:rFonts w:eastAsia="Calibri"/>
        </w:rPr>
        <w:t>şi</w:t>
      </w:r>
      <w:proofErr w:type="spellEnd"/>
      <w:r w:rsidRPr="00097B5D">
        <w:rPr>
          <w:rFonts w:eastAsia="Calibri"/>
        </w:rPr>
        <w:t xml:space="preserve"> </w:t>
      </w:r>
      <w:proofErr w:type="spellStart"/>
      <w:r w:rsidRPr="00097B5D">
        <w:rPr>
          <w:rFonts w:eastAsia="Calibri"/>
        </w:rPr>
        <w:t>conversaţiilor</w:t>
      </w:r>
      <w:proofErr w:type="spellEnd"/>
      <w:r w:rsidRPr="00097B5D">
        <w:rPr>
          <w:rFonts w:eastAsia="Calibri"/>
        </w:rPr>
        <w:t xml:space="preserve"> purtate de către </w:t>
      </w:r>
      <w:proofErr w:type="spellStart"/>
      <w:r w:rsidRPr="00097B5D">
        <w:rPr>
          <w:rFonts w:eastAsia="Calibri"/>
        </w:rPr>
        <w:t>numiţii</w:t>
      </w:r>
      <w:proofErr w:type="spellEnd"/>
      <w:r w:rsidRPr="00097B5D">
        <w:rPr>
          <w:rFonts w:eastAsia="Calibri"/>
        </w:rPr>
        <w:t xml:space="preserve"> </w:t>
      </w:r>
      <w:r w:rsidR="00D11BB9" w:rsidRPr="00097B5D">
        <w:rPr>
          <w:rFonts w:eastAsia="Calibri"/>
        </w:rPr>
        <w:t>I1</w:t>
      </w:r>
      <w:r w:rsidRPr="00097B5D">
        <w:rPr>
          <w:rFonts w:eastAsia="Calibri"/>
        </w:rPr>
        <w:t xml:space="preserve"> - CNP </w:t>
      </w:r>
      <w:r w:rsidR="00CE421F" w:rsidRPr="00097B5D">
        <w:rPr>
          <w:rFonts w:eastAsia="Calibri"/>
        </w:rPr>
        <w:t>...</w:t>
      </w:r>
      <w:r w:rsidR="0024129E">
        <w:rPr>
          <w:rFonts w:eastAsia="Calibri"/>
        </w:rPr>
        <w:t>..</w:t>
      </w:r>
      <w:r w:rsidRPr="00097B5D">
        <w:rPr>
          <w:rFonts w:eastAsia="Calibri"/>
        </w:rPr>
        <w:t xml:space="preserve"> </w:t>
      </w:r>
      <w:proofErr w:type="spellStart"/>
      <w:r w:rsidRPr="00097B5D">
        <w:rPr>
          <w:rFonts w:eastAsia="Calibri"/>
        </w:rPr>
        <w:t>şi</w:t>
      </w:r>
      <w:proofErr w:type="spellEnd"/>
      <w:r w:rsidRPr="00097B5D">
        <w:rPr>
          <w:rFonts w:eastAsia="Calibri"/>
        </w:rPr>
        <w:t xml:space="preserve"> </w:t>
      </w:r>
      <w:r w:rsidR="00CE421F" w:rsidRPr="00097B5D">
        <w:rPr>
          <w:rFonts w:eastAsia="Calibri"/>
        </w:rPr>
        <w:t>V150</w:t>
      </w:r>
      <w:r w:rsidRPr="00097B5D">
        <w:rPr>
          <w:rFonts w:eastAsia="Calibri"/>
        </w:rPr>
        <w:t xml:space="preserve"> - CNP </w:t>
      </w:r>
      <w:r w:rsidR="00CE421F" w:rsidRPr="00097B5D">
        <w:rPr>
          <w:rFonts w:eastAsia="Calibri"/>
          <w:bCs/>
        </w:rPr>
        <w:t>...</w:t>
      </w:r>
      <w:r w:rsidRPr="00097B5D">
        <w:rPr>
          <w:rFonts w:eastAsia="Calibri"/>
        </w:rPr>
        <w:t xml:space="preserve">, precum </w:t>
      </w:r>
      <w:proofErr w:type="spellStart"/>
      <w:r w:rsidRPr="00097B5D">
        <w:rPr>
          <w:rFonts w:eastAsia="Calibri"/>
        </w:rPr>
        <w:t>şi</w:t>
      </w:r>
      <w:proofErr w:type="spellEnd"/>
      <w:r w:rsidRPr="00097B5D">
        <w:rPr>
          <w:rFonts w:eastAsia="Calibri"/>
        </w:rPr>
        <w:t xml:space="preserve"> supravegherea prin fotografiere a acestora.</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03.02.2017 a Tribunalului </w:t>
      </w:r>
      <w:r w:rsidR="0024129E">
        <w:rPr>
          <w:rFonts w:eastAsia="Calibri"/>
          <w:bCs/>
        </w:rPr>
        <w:t>…</w:t>
      </w:r>
      <w:r w:rsidR="00D11BB9" w:rsidRPr="00097B5D">
        <w:rPr>
          <w:rFonts w:eastAsia="Calibri"/>
          <w:bCs/>
        </w:rPr>
        <w:t>.</w:t>
      </w:r>
      <w:r w:rsidRPr="00097B5D">
        <w:rPr>
          <w:rFonts w:eastAsia="Calibri"/>
          <w:bCs/>
        </w:rPr>
        <w:t xml:space="preserve">, Secția </w:t>
      </w:r>
      <w:r w:rsidR="0024129E">
        <w:rPr>
          <w:rFonts w:eastAsia="Calibri"/>
          <w:bCs/>
        </w:rPr>
        <w:t>..</w:t>
      </w:r>
      <w:r w:rsidRPr="00097B5D">
        <w:rPr>
          <w:rFonts w:eastAsia="Calibri"/>
          <w:bCs/>
        </w:rPr>
        <w:t xml:space="preserve">, emisă în dosarul </w:t>
      </w:r>
      <w:r w:rsidR="0024129E">
        <w:rPr>
          <w:rFonts w:eastAsia="Calibri"/>
          <w:bCs/>
        </w:rPr>
        <w:t>..</w:t>
      </w:r>
      <w:r w:rsidRPr="00097B5D">
        <w:rPr>
          <w:rFonts w:eastAsia="Calibri"/>
          <w:bCs/>
        </w:rPr>
        <w:t xml:space="preserve">/2017, s-a admis cererea privind luarea pe o perioadă de 30 de zile din data de </w:t>
      </w:r>
      <w:r w:rsidRPr="00097B5D">
        <w:rPr>
          <w:rFonts w:eastAsia="Calibri"/>
        </w:rPr>
        <w:t>03.02.2017 până la data de 04.03.2017</w:t>
      </w:r>
      <w:r w:rsidRPr="00097B5D">
        <w:rPr>
          <w:rFonts w:eastAsia="Calibri"/>
          <w:bCs/>
        </w:rPr>
        <w:t xml:space="preserve">, inclusiv a mandatelor de supraveghere tehnică nr. </w:t>
      </w:r>
      <w:r w:rsidR="0024129E">
        <w:rPr>
          <w:rFonts w:eastAsia="Calibri"/>
          <w:bCs/>
        </w:rPr>
        <w:t>…..</w:t>
      </w:r>
      <w:r w:rsidRPr="00097B5D">
        <w:rPr>
          <w:rFonts w:eastAsia="Calibri"/>
          <w:bCs/>
        </w:rPr>
        <w:t xml:space="preserve">/UP/03.02.2017. </w:t>
      </w:r>
    </w:p>
    <w:p w:rsidR="00115BC5" w:rsidRPr="00097B5D" w:rsidRDefault="00115BC5" w:rsidP="00115BC5">
      <w:pPr>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ordonanța nr. </w:t>
      </w:r>
      <w:r w:rsidR="00FD64BD" w:rsidRPr="00097B5D">
        <w:rPr>
          <w:rFonts w:eastAsia="Calibri"/>
          <w:bCs/>
        </w:rPr>
        <w:t>.....</w:t>
      </w:r>
      <w:r w:rsidRPr="00097B5D">
        <w:rPr>
          <w:rFonts w:eastAsia="Calibri"/>
          <w:bCs/>
        </w:rPr>
        <w:t>/2015 din 03.02.2017</w:t>
      </w:r>
      <w:r w:rsidRPr="00097B5D">
        <w:rPr>
          <w:rFonts w:eastAsia="Calibri"/>
          <w:b/>
          <w:bCs/>
        </w:rPr>
        <w:t xml:space="preserve"> </w:t>
      </w:r>
      <w:r w:rsidRPr="00097B5D">
        <w:rPr>
          <w:rFonts w:eastAsia="Calibri"/>
          <w:bCs/>
        </w:rPr>
        <w:t xml:space="preserve">s-a dispus punerea în executare de îndată a mandatelor de supraveghere tehnică cu nr. </w:t>
      </w:r>
      <w:r w:rsidR="0024129E">
        <w:rPr>
          <w:rFonts w:eastAsia="Calibri"/>
          <w:bCs/>
        </w:rPr>
        <w:t>……..</w:t>
      </w:r>
      <w:r w:rsidRPr="00097B5D">
        <w:rPr>
          <w:rFonts w:eastAsia="Calibri"/>
          <w:bCs/>
        </w:rPr>
        <w:t>/UP/03.02.2017 emise în dosarul penal, de către lucrătorii de poliție judiciară din cadrul I.G.P.R. – D.O.S. și  D.C.C.O.</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 xml:space="preserve">Prin referatul nr. </w:t>
      </w:r>
      <w:r w:rsidR="00FD64BD" w:rsidRPr="00097B5D">
        <w:rPr>
          <w:rFonts w:eastAsia="Calibri"/>
          <w:bCs/>
        </w:rPr>
        <w:t>.....</w:t>
      </w:r>
      <w:r w:rsidRPr="00097B5D">
        <w:rPr>
          <w:rFonts w:eastAsia="Calibri"/>
          <w:bCs/>
        </w:rPr>
        <w:t>/2015 din 16.02.2017 s-a solicitat emiterea unui mandat de supraveghere tehnică de obținere a datelor privind tranzacțiile financiare (</w:t>
      </w:r>
      <w:proofErr w:type="spellStart"/>
      <w:r w:rsidRPr="00097B5D">
        <w:rPr>
          <w:rFonts w:eastAsia="Calibri"/>
          <w:bCs/>
        </w:rPr>
        <w:t>operaţiuni</w:t>
      </w:r>
      <w:proofErr w:type="spellEnd"/>
      <w:r w:rsidRPr="00097B5D">
        <w:rPr>
          <w:rFonts w:eastAsia="Calibri"/>
          <w:bCs/>
        </w:rPr>
        <w:t xml:space="preserve"> de </w:t>
      </w:r>
      <w:proofErr w:type="spellStart"/>
      <w:r w:rsidRPr="00097B5D">
        <w:rPr>
          <w:rFonts w:eastAsia="Calibri"/>
          <w:bCs/>
        </w:rPr>
        <w:t>plăţi</w:t>
      </w:r>
      <w:proofErr w:type="spellEnd"/>
      <w:r w:rsidRPr="00097B5D">
        <w:rPr>
          <w:rFonts w:eastAsia="Calibri"/>
          <w:bCs/>
        </w:rPr>
        <w:t xml:space="preserve"> </w:t>
      </w:r>
      <w:proofErr w:type="spellStart"/>
      <w:r w:rsidRPr="00097B5D">
        <w:rPr>
          <w:rFonts w:eastAsia="Calibri"/>
          <w:bCs/>
        </w:rPr>
        <w:t>şi</w:t>
      </w:r>
      <w:proofErr w:type="spellEnd"/>
      <w:r w:rsidRPr="00097B5D">
        <w:rPr>
          <w:rFonts w:eastAsia="Calibri"/>
          <w:bCs/>
        </w:rPr>
        <w:t xml:space="preserve"> încasări atât în format </w:t>
      </w:r>
      <w:proofErr w:type="spellStart"/>
      <w:r w:rsidRPr="00097B5D">
        <w:rPr>
          <w:rFonts w:eastAsia="Calibri"/>
          <w:bCs/>
        </w:rPr>
        <w:t>letric</w:t>
      </w:r>
      <w:proofErr w:type="spellEnd"/>
      <w:r w:rsidRPr="00097B5D">
        <w:rPr>
          <w:rFonts w:eastAsia="Calibri"/>
          <w:bCs/>
        </w:rPr>
        <w:t xml:space="preserve">, cât </w:t>
      </w:r>
      <w:proofErr w:type="spellStart"/>
      <w:r w:rsidRPr="00097B5D">
        <w:rPr>
          <w:rFonts w:eastAsia="Calibri"/>
          <w:bCs/>
        </w:rPr>
        <w:t>şi</w:t>
      </w:r>
      <w:proofErr w:type="spellEnd"/>
      <w:r w:rsidRPr="00097B5D">
        <w:rPr>
          <w:rFonts w:eastAsia="Calibri"/>
          <w:bCs/>
        </w:rPr>
        <w:t xml:space="preserve"> în format electronic, tip Excel, precum </w:t>
      </w:r>
      <w:proofErr w:type="spellStart"/>
      <w:r w:rsidRPr="00097B5D">
        <w:rPr>
          <w:rFonts w:eastAsia="Calibri"/>
          <w:bCs/>
        </w:rPr>
        <w:t>şi</w:t>
      </w:r>
      <w:proofErr w:type="spellEnd"/>
      <w:r w:rsidRPr="00097B5D">
        <w:rPr>
          <w:rFonts w:eastAsia="Calibri"/>
          <w:bCs/>
        </w:rPr>
        <w:t xml:space="preserve"> documentele justificative care au stat la baza acestor </w:t>
      </w:r>
      <w:proofErr w:type="spellStart"/>
      <w:r w:rsidRPr="00097B5D">
        <w:rPr>
          <w:rFonts w:eastAsia="Calibri"/>
          <w:bCs/>
        </w:rPr>
        <w:t>tranzacţii</w:t>
      </w:r>
      <w:proofErr w:type="spellEnd"/>
      <w:r w:rsidRPr="00097B5D">
        <w:rPr>
          <w:rFonts w:eastAsia="Calibri"/>
          <w:bCs/>
        </w:rPr>
        <w:t xml:space="preserve"> – ordine de plată,) în perioada 01.01.2015 – la zi,  </w:t>
      </w:r>
      <w:proofErr w:type="spellStart"/>
      <w:r w:rsidRPr="00097B5D">
        <w:rPr>
          <w:rFonts w:eastAsia="Calibri"/>
          <w:bCs/>
        </w:rPr>
        <w:t>tranzacţii</w:t>
      </w:r>
      <w:proofErr w:type="spellEnd"/>
      <w:r w:rsidRPr="00097B5D">
        <w:rPr>
          <w:rFonts w:eastAsia="Calibri"/>
          <w:bCs/>
        </w:rPr>
        <w:t xml:space="preserve"> efectuate prin </w:t>
      </w:r>
      <w:proofErr w:type="spellStart"/>
      <w:r w:rsidRPr="00097B5D">
        <w:rPr>
          <w:rFonts w:eastAsia="Calibri"/>
          <w:bCs/>
        </w:rPr>
        <w:t>unităţile</w:t>
      </w:r>
      <w:proofErr w:type="spellEnd"/>
      <w:r w:rsidRPr="00097B5D">
        <w:rPr>
          <w:rFonts w:eastAsia="Calibri"/>
          <w:bCs/>
        </w:rPr>
        <w:t xml:space="preserve"> financiare </w:t>
      </w:r>
      <w:r w:rsidR="00CE421F" w:rsidRPr="00097B5D">
        <w:rPr>
          <w:rFonts w:eastAsia="Calibri"/>
          <w:bCs/>
        </w:rPr>
        <w:t>UF1</w:t>
      </w:r>
      <w:r w:rsidRPr="00097B5D">
        <w:rPr>
          <w:rFonts w:eastAsia="Calibri"/>
          <w:bCs/>
        </w:rPr>
        <w:t xml:space="preserve">, </w:t>
      </w:r>
      <w:r w:rsidR="00CE421F" w:rsidRPr="00097B5D">
        <w:rPr>
          <w:rFonts w:eastAsia="Calibri"/>
          <w:bCs/>
        </w:rPr>
        <w:t>UF2</w:t>
      </w:r>
      <w:r w:rsidRPr="00097B5D">
        <w:rPr>
          <w:rFonts w:eastAsia="Calibri"/>
          <w:bCs/>
        </w:rPr>
        <w:t xml:space="preserve">, </w:t>
      </w:r>
      <w:r w:rsidR="00CE421F" w:rsidRPr="00097B5D">
        <w:rPr>
          <w:rFonts w:eastAsia="Calibri"/>
          <w:bCs/>
        </w:rPr>
        <w:t>UF3</w:t>
      </w:r>
      <w:r w:rsidRPr="00097B5D">
        <w:rPr>
          <w:rFonts w:eastAsia="Calibri"/>
          <w:bCs/>
        </w:rPr>
        <w:t xml:space="preserve">,  </w:t>
      </w:r>
      <w:proofErr w:type="spellStart"/>
      <w:r w:rsidRPr="00097B5D">
        <w:rPr>
          <w:rFonts w:eastAsia="Calibri"/>
          <w:bCs/>
        </w:rPr>
        <w:t>şi</w:t>
      </w:r>
      <w:proofErr w:type="spellEnd"/>
      <w:r w:rsidRPr="00097B5D">
        <w:rPr>
          <w:rFonts w:eastAsia="Calibri"/>
          <w:bCs/>
        </w:rPr>
        <w:t xml:space="preserve"> </w:t>
      </w:r>
      <w:r w:rsidR="00CE421F" w:rsidRPr="00097B5D">
        <w:rPr>
          <w:rFonts w:eastAsia="Calibri"/>
          <w:bCs/>
        </w:rPr>
        <w:t>UF4</w:t>
      </w:r>
      <w:r w:rsidRPr="00097B5D">
        <w:rPr>
          <w:rFonts w:eastAsia="Calibri"/>
          <w:bCs/>
        </w:rPr>
        <w:t xml:space="preserve">, de următoarele persoane fizice </w:t>
      </w:r>
      <w:proofErr w:type="spellStart"/>
      <w:r w:rsidRPr="00097B5D">
        <w:rPr>
          <w:rFonts w:eastAsia="Calibri"/>
          <w:bCs/>
        </w:rPr>
        <w:t>şi</w:t>
      </w:r>
      <w:proofErr w:type="spellEnd"/>
      <w:r w:rsidRPr="00097B5D">
        <w:rPr>
          <w:rFonts w:eastAsia="Calibri"/>
          <w:bCs/>
        </w:rPr>
        <w:t xml:space="preserve"> juridice:  </w:t>
      </w:r>
      <w:r w:rsidR="00D11BB9" w:rsidRPr="00097B5D">
        <w:rPr>
          <w:rFonts w:eastAsia="Calibri"/>
          <w:bCs/>
        </w:rPr>
        <w:t>I1</w:t>
      </w:r>
      <w:r w:rsidRPr="00097B5D">
        <w:rPr>
          <w:rFonts w:eastAsia="Calibri"/>
          <w:bCs/>
        </w:rPr>
        <w:t xml:space="preserve">,  </w:t>
      </w:r>
      <w:r w:rsidR="001D4D89" w:rsidRPr="00097B5D">
        <w:rPr>
          <w:rFonts w:eastAsia="Calibri"/>
          <w:bCs/>
        </w:rPr>
        <w:t>I4</w:t>
      </w:r>
      <w:r w:rsidRPr="00097B5D">
        <w:rPr>
          <w:rFonts w:eastAsia="Calibri"/>
          <w:bCs/>
        </w:rPr>
        <w:t xml:space="preserve">, . </w:t>
      </w:r>
      <w:r w:rsidR="006026EC" w:rsidRPr="00097B5D">
        <w:rPr>
          <w:rFonts w:eastAsia="Calibri"/>
          <w:bCs/>
        </w:rPr>
        <w:t>I1008</w:t>
      </w:r>
      <w:r w:rsidRPr="00097B5D">
        <w:rPr>
          <w:rFonts w:eastAsia="Calibri"/>
          <w:bCs/>
        </w:rPr>
        <w:t xml:space="preserve">, </w:t>
      </w:r>
      <w:r w:rsidR="006026EC" w:rsidRPr="00097B5D">
        <w:rPr>
          <w:rFonts w:eastAsia="Calibri"/>
          <w:bCs/>
        </w:rPr>
        <w:t>I1009</w:t>
      </w:r>
      <w:r w:rsidRPr="00097B5D">
        <w:rPr>
          <w:rFonts w:eastAsia="Calibri"/>
          <w:bCs/>
        </w:rPr>
        <w:t xml:space="preserve">, </w:t>
      </w:r>
      <w:r w:rsidR="00D11BB9" w:rsidRPr="00097B5D">
        <w:rPr>
          <w:rFonts w:eastAsia="Calibri"/>
          <w:bCs/>
        </w:rPr>
        <w:t>I2</w:t>
      </w:r>
      <w:r w:rsidRPr="00097B5D">
        <w:rPr>
          <w:rFonts w:eastAsia="Calibri"/>
          <w:bCs/>
        </w:rPr>
        <w:t xml:space="preserve">, </w:t>
      </w:r>
      <w:r w:rsidR="001D4D89" w:rsidRPr="00097B5D">
        <w:rPr>
          <w:rFonts w:eastAsia="Calibri"/>
          <w:bCs/>
        </w:rPr>
        <w:t>I7</w:t>
      </w:r>
      <w:r w:rsidRPr="00097B5D">
        <w:rPr>
          <w:rFonts w:eastAsia="Calibri"/>
          <w:bCs/>
        </w:rPr>
        <w:t xml:space="preserve">, </w:t>
      </w:r>
      <w:r w:rsidR="001D4D89" w:rsidRPr="00097B5D">
        <w:rPr>
          <w:rFonts w:eastAsia="Calibri"/>
          <w:bCs/>
        </w:rPr>
        <w:t>I11</w:t>
      </w:r>
      <w:r w:rsidRPr="00097B5D">
        <w:rPr>
          <w:rFonts w:eastAsia="Calibri"/>
          <w:bCs/>
        </w:rPr>
        <w:t xml:space="preserve">, </w:t>
      </w:r>
      <w:r w:rsidR="001D4D89" w:rsidRPr="00097B5D">
        <w:rPr>
          <w:rFonts w:eastAsia="Calibri"/>
          <w:bCs/>
        </w:rPr>
        <w:t>I7</w:t>
      </w:r>
      <w:r w:rsidRPr="00097B5D">
        <w:rPr>
          <w:rFonts w:eastAsia="Calibri"/>
          <w:bCs/>
        </w:rPr>
        <w:t xml:space="preserve">, </w:t>
      </w:r>
      <w:r w:rsidR="00D11BB9" w:rsidRPr="00097B5D">
        <w:rPr>
          <w:rFonts w:eastAsia="Calibri"/>
          <w:bCs/>
        </w:rPr>
        <w:t>V1</w:t>
      </w:r>
      <w:r w:rsidRPr="00097B5D">
        <w:rPr>
          <w:rFonts w:eastAsia="Calibri"/>
          <w:bCs/>
        </w:rPr>
        <w:t xml:space="preserve">,  </w:t>
      </w:r>
      <w:r w:rsidR="00CE421F" w:rsidRPr="00097B5D">
        <w:rPr>
          <w:rFonts w:eastAsia="Calibri"/>
          <w:bCs/>
        </w:rPr>
        <w:t>P1</w:t>
      </w:r>
      <w:r w:rsidRPr="00097B5D">
        <w:rPr>
          <w:rFonts w:eastAsia="Calibri"/>
          <w:bCs/>
        </w:rPr>
        <w:t xml:space="preserve">, FOSTĂ </w:t>
      </w:r>
      <w:r w:rsidR="00CE421F" w:rsidRPr="00097B5D">
        <w:rPr>
          <w:rFonts w:eastAsia="Calibri"/>
          <w:bCs/>
        </w:rPr>
        <w:t>...</w:t>
      </w:r>
      <w:r w:rsidRPr="00097B5D">
        <w:rPr>
          <w:rFonts w:eastAsia="Calibri"/>
          <w:bCs/>
        </w:rPr>
        <w:t xml:space="preserve">, </w:t>
      </w:r>
      <w:r w:rsidR="00CE421F" w:rsidRPr="00097B5D">
        <w:rPr>
          <w:rFonts w:eastAsia="Calibri"/>
          <w:bCs/>
        </w:rPr>
        <w:t>P2</w:t>
      </w:r>
      <w:r w:rsidRPr="00097B5D">
        <w:rPr>
          <w:rFonts w:eastAsia="Calibri"/>
          <w:bCs/>
        </w:rPr>
        <w:t xml:space="preserve">, </w:t>
      </w:r>
      <w:r w:rsidR="00D11BB9" w:rsidRPr="00097B5D">
        <w:rPr>
          <w:rFonts w:eastAsia="Calibri"/>
          <w:bCs/>
        </w:rPr>
        <w:t>V4</w:t>
      </w:r>
      <w:r w:rsidRPr="00097B5D">
        <w:rPr>
          <w:rFonts w:eastAsia="Calibri"/>
          <w:bCs/>
        </w:rPr>
        <w:t xml:space="preserve">,  </w:t>
      </w:r>
      <w:r w:rsidR="00D11BB9" w:rsidRPr="00097B5D">
        <w:rPr>
          <w:rFonts w:eastAsia="Calibri"/>
          <w:bCs/>
        </w:rPr>
        <w:t>V5</w:t>
      </w:r>
      <w:r w:rsidRPr="00097B5D">
        <w:rPr>
          <w:rFonts w:eastAsia="Calibri"/>
          <w:bCs/>
        </w:rPr>
        <w:t xml:space="preserve">  </w:t>
      </w:r>
      <w:r w:rsidR="00D11BB9" w:rsidRPr="00097B5D">
        <w:rPr>
          <w:rFonts w:eastAsia="Calibri"/>
          <w:bCs/>
        </w:rPr>
        <w:t>V10</w:t>
      </w:r>
      <w:r w:rsidRPr="00097B5D">
        <w:rPr>
          <w:rFonts w:eastAsia="Calibri"/>
          <w:bCs/>
        </w:rPr>
        <w:t xml:space="preserve">,  </w:t>
      </w:r>
      <w:r w:rsidR="00D11BB9" w:rsidRPr="00097B5D">
        <w:rPr>
          <w:rFonts w:eastAsia="Calibri"/>
          <w:bCs/>
        </w:rPr>
        <w:t>V5</w:t>
      </w:r>
      <w:r w:rsidRPr="00097B5D">
        <w:rPr>
          <w:rFonts w:eastAsia="Calibri"/>
          <w:bCs/>
        </w:rPr>
        <w:t xml:space="preserve">, </w:t>
      </w:r>
    </w:p>
    <w:p w:rsidR="00115BC5" w:rsidRPr="00097B5D" w:rsidRDefault="00115BC5" w:rsidP="00115BC5">
      <w:pPr>
        <w:tabs>
          <w:tab w:val="left" w:pos="540"/>
        </w:tabs>
        <w:ind w:left="-540" w:right="-514" w:firstLine="540"/>
        <w:contextualSpacing/>
        <w:jc w:val="both"/>
        <w:rPr>
          <w:rFonts w:eastAsia="Calibri"/>
          <w:bCs/>
        </w:rPr>
      </w:pPr>
      <w:r w:rsidRPr="00097B5D">
        <w:rPr>
          <w:rFonts w:eastAsia="Calibri"/>
          <w:bCs/>
        </w:rPr>
        <w:t xml:space="preserve">Prin încheierea din data de 16.02.2017 a Tribunalului </w:t>
      </w:r>
      <w:r w:rsidR="0024129E">
        <w:rPr>
          <w:rFonts w:eastAsia="Calibri"/>
          <w:bCs/>
        </w:rPr>
        <w:t>…..</w:t>
      </w:r>
      <w:r w:rsidR="00D11BB9" w:rsidRPr="00097B5D">
        <w:rPr>
          <w:rFonts w:eastAsia="Calibri"/>
          <w:bCs/>
        </w:rPr>
        <w:t>.</w:t>
      </w:r>
      <w:r w:rsidRPr="00097B5D">
        <w:rPr>
          <w:rFonts w:eastAsia="Calibri"/>
          <w:bCs/>
        </w:rPr>
        <w:t xml:space="preserve">, Secția </w:t>
      </w:r>
      <w:r w:rsidR="0024129E">
        <w:rPr>
          <w:rFonts w:eastAsia="Calibri"/>
          <w:bCs/>
        </w:rPr>
        <w:t>..</w:t>
      </w:r>
      <w:r w:rsidRPr="00097B5D">
        <w:rPr>
          <w:rFonts w:eastAsia="Calibri"/>
          <w:bCs/>
        </w:rPr>
        <w:t xml:space="preserve">, emisă în dosarul </w:t>
      </w:r>
      <w:r w:rsidR="0024129E">
        <w:rPr>
          <w:rFonts w:eastAsia="Calibri"/>
          <w:bCs/>
        </w:rPr>
        <w:t>…</w:t>
      </w:r>
      <w:r w:rsidRPr="00097B5D">
        <w:rPr>
          <w:rFonts w:eastAsia="Calibri"/>
          <w:bCs/>
        </w:rPr>
        <w:t xml:space="preserve">/2017, s-a admis supravegherea tehnică de obținere a datelor privind tranzacțiile financiare aferente perioadei de 30 de zile, începând cu data de 16.02.2017 până la 16.03.2017, inclusiv, pentru perioada 01.01.2015-la zi, </w:t>
      </w:r>
      <w:r w:rsidRPr="00097B5D">
        <w:rPr>
          <w:rFonts w:eastAsia="Calibri"/>
          <w:bCs/>
        </w:rPr>
        <w:lastRenderedPageBreak/>
        <w:t xml:space="preserve">efectuate de persoanele menționate anterior. În acest sens, s-a emis mandatul de supraveghere tehnică nr. </w:t>
      </w:r>
      <w:r w:rsidR="0024129E">
        <w:rPr>
          <w:rFonts w:eastAsia="Calibri"/>
          <w:bCs/>
        </w:rPr>
        <w:t>…….</w:t>
      </w:r>
      <w:r w:rsidRPr="00097B5D">
        <w:rPr>
          <w:rFonts w:eastAsia="Calibri"/>
          <w:bCs/>
        </w:rPr>
        <w:t>/UP/16.02.2017</w:t>
      </w:r>
    </w:p>
    <w:p w:rsidR="00115BC5" w:rsidRPr="00097B5D" w:rsidRDefault="00115BC5" w:rsidP="00115BC5">
      <w:pPr>
        <w:ind w:left="-540" w:right="-514" w:firstLine="540"/>
        <w:contextualSpacing/>
        <w:jc w:val="both"/>
        <w:rPr>
          <w:rFonts w:eastAsia="Calibri"/>
          <w:bCs/>
        </w:rPr>
      </w:pPr>
      <w:r w:rsidRPr="00097B5D">
        <w:rPr>
          <w:rFonts w:eastAsia="Calibri"/>
          <w:bCs/>
        </w:rPr>
        <w:t>Prin</w:t>
      </w:r>
      <w:r w:rsidRPr="00097B5D">
        <w:rPr>
          <w:rFonts w:eastAsia="Calibri"/>
          <w:b/>
          <w:bCs/>
        </w:rPr>
        <w:t xml:space="preserve"> </w:t>
      </w:r>
      <w:r w:rsidRPr="00097B5D">
        <w:rPr>
          <w:rFonts w:eastAsia="Calibri"/>
          <w:bCs/>
        </w:rPr>
        <w:t xml:space="preserve">referatul nr. </w:t>
      </w:r>
      <w:r w:rsidR="00FD64BD" w:rsidRPr="00097B5D">
        <w:rPr>
          <w:rFonts w:eastAsia="Calibri"/>
          <w:bCs/>
        </w:rPr>
        <w:t>.....</w:t>
      </w:r>
      <w:r w:rsidRPr="00097B5D">
        <w:rPr>
          <w:rFonts w:eastAsia="Calibri"/>
          <w:bCs/>
        </w:rPr>
        <w:t>/2015 din 03.03.2017</w:t>
      </w:r>
      <w:r w:rsidRPr="00097B5D">
        <w:rPr>
          <w:rFonts w:eastAsia="Calibri"/>
          <w:b/>
          <w:bCs/>
        </w:rPr>
        <w:t xml:space="preserve"> </w:t>
      </w:r>
      <w:r w:rsidRPr="00097B5D">
        <w:rPr>
          <w:rFonts w:eastAsia="Calibri"/>
          <w:bCs/>
        </w:rPr>
        <w:t xml:space="preserve">s-a solicitat prelungirea a unor mandate de supraveghere tehnică și de emitere a unor noi mandate, pe o perioadă de 30 zile începând cu data de </w:t>
      </w:r>
      <w:r w:rsidRPr="00097B5D">
        <w:rPr>
          <w:rFonts w:eastAsia="Calibri"/>
        </w:rPr>
        <w:t>05.03.2017 până la data de 03.04.2017 inclusiv</w:t>
      </w:r>
      <w:r w:rsidRPr="00097B5D">
        <w:rPr>
          <w:rFonts w:eastAsia="Calibri"/>
          <w:bCs/>
        </w:rPr>
        <w:t xml:space="preserve">, constând în: </w:t>
      </w:r>
      <w:r w:rsidRPr="00097B5D">
        <w:rPr>
          <w:rFonts w:eastAsia="Calibri"/>
        </w:rPr>
        <w:t>prelungirea, pe o perioadă de 30</w:t>
      </w:r>
      <w:r w:rsidRPr="00097B5D">
        <w:rPr>
          <w:rFonts w:eastAsia="Calibri"/>
          <w:b/>
        </w:rPr>
        <w:t xml:space="preserve"> </w:t>
      </w:r>
      <w:r w:rsidRPr="00097B5D">
        <w:rPr>
          <w:rFonts w:eastAsia="Calibri"/>
        </w:rPr>
        <w:t>de zile, de la data de 05.03.2017 până la data de 03.04.2017 inclusiv, a mandatelor de supraveghere tehnică:</w:t>
      </w:r>
      <w:r w:rsidRPr="00097B5D">
        <w:rPr>
          <w:rFonts w:eastAsia="Calibri"/>
          <w:bCs/>
        </w:rPr>
        <w:t xml:space="preserve"> </w:t>
      </w:r>
      <w:r w:rsidRPr="00097B5D">
        <w:rPr>
          <w:rFonts w:eastAsia="Calibri"/>
          <w:b/>
        </w:rPr>
        <w:t xml:space="preserve"> </w:t>
      </w:r>
      <w:r w:rsidRPr="00097B5D">
        <w:rPr>
          <w:rFonts w:eastAsia="Calibri"/>
        </w:rPr>
        <w:t>nr.</w:t>
      </w:r>
      <w:r w:rsidRPr="00097B5D">
        <w:rPr>
          <w:rFonts w:eastAsia="Calibri"/>
          <w:b/>
        </w:rPr>
        <w:t xml:space="preserve"> </w:t>
      </w:r>
      <w:r w:rsidR="0024129E">
        <w:rPr>
          <w:rFonts w:eastAsia="Calibri"/>
        </w:rPr>
        <w:t>….</w:t>
      </w:r>
      <w:r w:rsidRPr="00097B5D">
        <w:rPr>
          <w:rFonts w:eastAsia="Calibri"/>
        </w:rPr>
        <w:t xml:space="preserve">/UP/03.02.2017, privind interceptarea, înregistrarea și localizarea </w:t>
      </w:r>
      <w:r w:rsidRPr="00097B5D">
        <w:rPr>
          <w:rFonts w:eastAsia="Calibri"/>
          <w:bCs/>
        </w:rPr>
        <w:t xml:space="preserve">convorbirilor </w:t>
      </w:r>
      <w:proofErr w:type="spellStart"/>
      <w:r w:rsidRPr="00097B5D">
        <w:rPr>
          <w:rFonts w:eastAsia="Calibri"/>
          <w:bCs/>
        </w:rPr>
        <w:t>şi</w:t>
      </w:r>
      <w:proofErr w:type="spellEnd"/>
      <w:r w:rsidRPr="00097B5D">
        <w:rPr>
          <w:rFonts w:eastAsia="Calibri"/>
          <w:bCs/>
        </w:rPr>
        <w:t xml:space="preserve"> comunicărilor telefonice purtate de la postul telefonic cu </w:t>
      </w:r>
      <w:proofErr w:type="spellStart"/>
      <w:r w:rsidRPr="00097B5D">
        <w:rPr>
          <w:rFonts w:eastAsia="Calibri"/>
          <w:bCs/>
        </w:rPr>
        <w:t>numarul</w:t>
      </w:r>
      <w:proofErr w:type="spellEnd"/>
      <w:r w:rsidRPr="00097B5D">
        <w:rPr>
          <w:rFonts w:eastAsia="Calibri"/>
          <w:bCs/>
        </w:rPr>
        <w:t xml:space="preserve"> de apel </w:t>
      </w:r>
      <w:r w:rsidR="006A0EF0" w:rsidRPr="00097B5D">
        <w:rPr>
          <w:rFonts w:eastAsia="Calibri"/>
        </w:rPr>
        <w:t>...</w:t>
      </w:r>
      <w:r w:rsidRPr="00097B5D">
        <w:rPr>
          <w:rFonts w:eastAsia="Calibri"/>
        </w:rPr>
        <w:t xml:space="preserve">64.340.924, utilizat de numitul </w:t>
      </w:r>
      <w:r w:rsidR="00D11BB9" w:rsidRPr="00097B5D">
        <w:rPr>
          <w:rFonts w:eastAsia="Calibri"/>
        </w:rPr>
        <w:t>I1</w:t>
      </w:r>
      <w:r w:rsidRPr="00097B5D">
        <w:rPr>
          <w:rFonts w:eastAsia="Calibri"/>
        </w:rPr>
        <w:t>;</w:t>
      </w:r>
      <w:r w:rsidRPr="00097B5D">
        <w:rPr>
          <w:rFonts w:eastAsia="Calibri"/>
          <w:bCs/>
        </w:rPr>
        <w:t xml:space="preserve"> </w:t>
      </w:r>
      <w:r w:rsidRPr="00097B5D">
        <w:rPr>
          <w:rFonts w:eastAsia="Calibri"/>
        </w:rPr>
        <w:t xml:space="preserve">nr. </w:t>
      </w:r>
      <w:r w:rsidR="0024129E">
        <w:rPr>
          <w:rFonts w:eastAsia="Calibri"/>
        </w:rPr>
        <w:t>…</w:t>
      </w:r>
      <w:r w:rsidRPr="00097B5D">
        <w:rPr>
          <w:rFonts w:eastAsia="Calibri"/>
        </w:rPr>
        <w:t xml:space="preserve">/UP/03.02.2017, privind supravegherea audio-video a tuturor întâlnirilor </w:t>
      </w:r>
      <w:proofErr w:type="spellStart"/>
      <w:r w:rsidRPr="00097B5D">
        <w:rPr>
          <w:rFonts w:eastAsia="Calibri"/>
        </w:rPr>
        <w:t>şi</w:t>
      </w:r>
      <w:proofErr w:type="spellEnd"/>
      <w:r w:rsidRPr="00097B5D">
        <w:rPr>
          <w:rFonts w:eastAsia="Calibri"/>
        </w:rPr>
        <w:t xml:space="preserve"> </w:t>
      </w:r>
      <w:proofErr w:type="spellStart"/>
      <w:r w:rsidRPr="00097B5D">
        <w:rPr>
          <w:rFonts w:eastAsia="Calibri"/>
        </w:rPr>
        <w:t>conversaţiilor</w:t>
      </w:r>
      <w:proofErr w:type="spellEnd"/>
      <w:r w:rsidRPr="00097B5D">
        <w:rPr>
          <w:rFonts w:eastAsia="Calibri"/>
        </w:rPr>
        <w:t xml:space="preserve"> purtate de către </w:t>
      </w:r>
      <w:proofErr w:type="spellStart"/>
      <w:r w:rsidRPr="00097B5D">
        <w:rPr>
          <w:rFonts w:eastAsia="Calibri"/>
        </w:rPr>
        <w:t>numiţii</w:t>
      </w:r>
      <w:proofErr w:type="spellEnd"/>
      <w:r w:rsidRPr="00097B5D">
        <w:rPr>
          <w:rFonts w:eastAsia="Calibri"/>
        </w:rPr>
        <w:t xml:space="preserve"> </w:t>
      </w:r>
      <w:r w:rsidR="00D11BB9" w:rsidRPr="00097B5D">
        <w:rPr>
          <w:rFonts w:eastAsia="Calibri"/>
        </w:rPr>
        <w:t>I1</w:t>
      </w:r>
      <w:r w:rsidRPr="00097B5D">
        <w:rPr>
          <w:rFonts w:eastAsia="Calibri"/>
        </w:rPr>
        <w:t xml:space="preserve"> - </w:t>
      </w:r>
      <w:r w:rsidR="006A0EF0" w:rsidRPr="00097B5D">
        <w:rPr>
          <w:rFonts w:eastAsia="Calibri"/>
        </w:rPr>
        <w:t>......</w:t>
      </w:r>
      <w:r w:rsidR="00CE421F" w:rsidRPr="00097B5D">
        <w:rPr>
          <w:rFonts w:eastAsia="Calibri"/>
        </w:rPr>
        <w:t>....</w:t>
      </w:r>
      <w:r w:rsidRPr="00097B5D">
        <w:rPr>
          <w:rFonts w:eastAsia="Calibri"/>
        </w:rPr>
        <w:t xml:space="preserve"> </w:t>
      </w:r>
      <w:proofErr w:type="spellStart"/>
      <w:r w:rsidRPr="00097B5D">
        <w:rPr>
          <w:rFonts w:eastAsia="Calibri"/>
        </w:rPr>
        <w:t>şi</w:t>
      </w:r>
      <w:proofErr w:type="spellEnd"/>
      <w:r w:rsidRPr="00097B5D">
        <w:rPr>
          <w:rFonts w:eastAsia="Calibri"/>
        </w:rPr>
        <w:t xml:space="preserve"> </w:t>
      </w:r>
      <w:r w:rsidR="00CE421F" w:rsidRPr="00097B5D">
        <w:rPr>
          <w:rFonts w:eastAsia="Calibri"/>
        </w:rPr>
        <w:t>V150</w:t>
      </w:r>
      <w:r w:rsidRPr="00097B5D">
        <w:rPr>
          <w:rFonts w:eastAsia="Calibri"/>
        </w:rPr>
        <w:t xml:space="preserve"> -, precum </w:t>
      </w:r>
      <w:proofErr w:type="spellStart"/>
      <w:r w:rsidRPr="00097B5D">
        <w:rPr>
          <w:rFonts w:eastAsia="Calibri"/>
        </w:rPr>
        <w:t>şi</w:t>
      </w:r>
      <w:proofErr w:type="spellEnd"/>
      <w:r w:rsidRPr="00097B5D">
        <w:rPr>
          <w:rFonts w:eastAsia="Calibri"/>
        </w:rPr>
        <w:t xml:space="preserve"> supravegherea prin fotografiere a acestora.</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03.03.2017 a Tribunalului </w:t>
      </w:r>
      <w:r w:rsidR="0024129E">
        <w:rPr>
          <w:rFonts w:eastAsia="Calibri"/>
          <w:bCs/>
        </w:rPr>
        <w:t>….</w:t>
      </w:r>
      <w:r w:rsidRPr="00097B5D">
        <w:rPr>
          <w:rFonts w:eastAsia="Calibri"/>
          <w:bCs/>
        </w:rPr>
        <w:t xml:space="preserve">, Secția I-a Penală, emisă în dosarul </w:t>
      </w:r>
      <w:r w:rsidR="00CE421F" w:rsidRPr="00097B5D">
        <w:rPr>
          <w:rFonts w:eastAsia="Calibri"/>
          <w:bCs/>
        </w:rPr>
        <w:t>XXXXX</w:t>
      </w:r>
      <w:r w:rsidRPr="00097B5D">
        <w:rPr>
          <w:rFonts w:eastAsia="Calibri"/>
          <w:bCs/>
        </w:rPr>
        <w:t xml:space="preserve">, s-a admis cererea privind prelungirea pe o perioadă de 30 de zile din data de </w:t>
      </w:r>
      <w:r w:rsidRPr="00097B5D">
        <w:rPr>
          <w:rFonts w:eastAsia="Calibri"/>
        </w:rPr>
        <w:t>05.03.2017 până la data de 03.04.2017</w:t>
      </w:r>
      <w:r w:rsidRPr="00097B5D">
        <w:rPr>
          <w:rFonts w:eastAsia="Calibri"/>
          <w:bCs/>
        </w:rPr>
        <w:t xml:space="preserve">, inclusiv a mandatelor de supraveghere tehnică nr. 304/UP/03.02.2017 și 306/UP/03.02.2017.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FD64BD" w:rsidRPr="00097B5D">
        <w:rPr>
          <w:rFonts w:eastAsia="Calibri"/>
          <w:bCs/>
        </w:rPr>
        <w:t>.....</w:t>
      </w:r>
      <w:r w:rsidRPr="00097B5D">
        <w:rPr>
          <w:rFonts w:eastAsia="Calibri"/>
          <w:bCs/>
        </w:rPr>
        <w:t xml:space="preserve">/2015 din 03.03.2017 s-a dispus punerea în executare de îndată a mandatelor de supraveghere tehnică cu nr. </w:t>
      </w:r>
      <w:r w:rsidR="0024129E">
        <w:rPr>
          <w:rFonts w:eastAsia="Calibri"/>
          <w:bCs/>
        </w:rPr>
        <w:t>…</w:t>
      </w:r>
      <w:r w:rsidRPr="00097B5D">
        <w:rPr>
          <w:rFonts w:eastAsia="Calibri"/>
          <w:bCs/>
        </w:rPr>
        <w:t xml:space="preserve">/UP/03.02.2017 și </w:t>
      </w:r>
      <w:r w:rsidR="0024129E">
        <w:rPr>
          <w:rFonts w:eastAsia="Calibri"/>
          <w:bCs/>
        </w:rPr>
        <w:t>…</w:t>
      </w:r>
      <w:r w:rsidRPr="00097B5D">
        <w:rPr>
          <w:rFonts w:eastAsia="Calibri"/>
          <w:bCs/>
        </w:rPr>
        <w:t>/UP/03.02.2017 emise în dosarul penal, de către lucrătorii de poliție judiciară din cadrul I.G.P.R. – D.O.S. și  D.C.C.O.</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FD64BD" w:rsidRPr="00097B5D">
        <w:rPr>
          <w:rFonts w:eastAsia="Calibri"/>
          <w:bCs/>
        </w:rPr>
        <w:t>.....</w:t>
      </w:r>
      <w:r w:rsidRPr="00097B5D">
        <w:rPr>
          <w:rFonts w:eastAsia="Calibri"/>
          <w:bCs/>
        </w:rPr>
        <w:t>/2015 din 03.04.2017</w:t>
      </w:r>
      <w:r w:rsidRPr="00097B5D">
        <w:rPr>
          <w:rFonts w:eastAsia="Calibri"/>
          <w:b/>
          <w:bCs/>
        </w:rPr>
        <w:t xml:space="preserve"> </w:t>
      </w:r>
      <w:r w:rsidRPr="00097B5D">
        <w:rPr>
          <w:rFonts w:eastAsia="Calibri"/>
          <w:bCs/>
        </w:rPr>
        <w:t xml:space="preserve">s-a solicitat prelungirea a unor mandate de supraveghere tehnică și de emitere a unor noi mandate, pe o perioadă de 30 zile începând cu data de </w:t>
      </w:r>
      <w:r w:rsidRPr="00097B5D">
        <w:rPr>
          <w:rFonts w:eastAsia="Calibri"/>
        </w:rPr>
        <w:t>03.04.2017 până la data de 03.05.2017 inclusiv</w:t>
      </w:r>
      <w:r w:rsidRPr="00097B5D">
        <w:rPr>
          <w:rFonts w:eastAsia="Calibri"/>
          <w:bCs/>
        </w:rPr>
        <w:t xml:space="preserve">, constând în  </w:t>
      </w:r>
      <w:r w:rsidRPr="00097B5D">
        <w:rPr>
          <w:rFonts w:eastAsia="Calibri"/>
        </w:rPr>
        <w:t>prelungirea</w:t>
      </w:r>
      <w:r w:rsidRPr="00097B5D">
        <w:rPr>
          <w:rFonts w:eastAsia="Calibri"/>
          <w:b/>
        </w:rPr>
        <w:t>,</w:t>
      </w:r>
      <w:r w:rsidRPr="00097B5D">
        <w:rPr>
          <w:rFonts w:eastAsia="Calibri"/>
        </w:rPr>
        <w:t xml:space="preserve"> pe o perioadă de 30</w:t>
      </w:r>
      <w:r w:rsidRPr="00097B5D">
        <w:rPr>
          <w:rFonts w:eastAsia="Calibri"/>
          <w:b/>
        </w:rPr>
        <w:t xml:space="preserve"> </w:t>
      </w:r>
      <w:r w:rsidRPr="00097B5D">
        <w:rPr>
          <w:rFonts w:eastAsia="Calibri"/>
        </w:rPr>
        <w:t>de zile, de la data de 03.04.2017 până la data de 03.05.2017 inclusiv, a mandatelor de supraveghere tehnică:</w:t>
      </w:r>
      <w:r w:rsidRPr="00097B5D">
        <w:rPr>
          <w:rFonts w:eastAsia="Calibri"/>
          <w:bCs/>
        </w:rPr>
        <w:t xml:space="preserve"> </w:t>
      </w:r>
      <w:r w:rsidRPr="00097B5D">
        <w:rPr>
          <w:rFonts w:eastAsia="Calibri"/>
          <w:b/>
        </w:rPr>
        <w:t xml:space="preserve"> </w:t>
      </w:r>
      <w:r w:rsidRPr="00097B5D">
        <w:rPr>
          <w:rFonts w:eastAsia="Calibri"/>
        </w:rPr>
        <w:t xml:space="preserve">nr. </w:t>
      </w:r>
      <w:r w:rsidR="0024129E">
        <w:rPr>
          <w:rFonts w:eastAsia="Calibri"/>
        </w:rPr>
        <w:t>…</w:t>
      </w:r>
      <w:r w:rsidRPr="00097B5D">
        <w:rPr>
          <w:rFonts w:eastAsia="Calibri"/>
        </w:rPr>
        <w:t xml:space="preserve">/UP/03.02.2017, privind interceptarea, înregistrarea și localizarea </w:t>
      </w:r>
      <w:r w:rsidRPr="00097B5D">
        <w:rPr>
          <w:rFonts w:eastAsia="Calibri"/>
          <w:bCs/>
        </w:rPr>
        <w:t xml:space="preserve">convorbirilor </w:t>
      </w:r>
      <w:proofErr w:type="spellStart"/>
      <w:r w:rsidRPr="00097B5D">
        <w:rPr>
          <w:rFonts w:eastAsia="Calibri"/>
          <w:bCs/>
        </w:rPr>
        <w:t>şi</w:t>
      </w:r>
      <w:proofErr w:type="spellEnd"/>
      <w:r w:rsidRPr="00097B5D">
        <w:rPr>
          <w:rFonts w:eastAsia="Calibri"/>
          <w:bCs/>
        </w:rPr>
        <w:t xml:space="preserve"> comunicărilor telefonice purtate de la postul telefonic cu numărul de apel </w:t>
      </w:r>
      <w:r w:rsidR="006A0EF0" w:rsidRPr="00097B5D">
        <w:rPr>
          <w:rFonts w:eastAsia="Calibri"/>
        </w:rPr>
        <w:t>...</w:t>
      </w:r>
      <w:r w:rsidRPr="00097B5D">
        <w:rPr>
          <w:rFonts w:eastAsia="Calibri"/>
        </w:rPr>
        <w:t xml:space="preserve">64.340.924, utilizat de numitul </w:t>
      </w:r>
      <w:r w:rsidR="00D11BB9" w:rsidRPr="00097B5D">
        <w:rPr>
          <w:rFonts w:eastAsia="Calibri"/>
        </w:rPr>
        <w:t>I1</w:t>
      </w:r>
      <w:r w:rsidRPr="00097B5D">
        <w:rPr>
          <w:rFonts w:eastAsia="Calibri"/>
        </w:rPr>
        <w:t>;</w:t>
      </w:r>
      <w:r w:rsidRPr="00097B5D">
        <w:rPr>
          <w:rFonts w:eastAsia="Calibri"/>
          <w:bCs/>
        </w:rPr>
        <w:t xml:space="preserve"> </w:t>
      </w:r>
      <w:r w:rsidRPr="00097B5D">
        <w:rPr>
          <w:rFonts w:eastAsia="Calibri"/>
        </w:rPr>
        <w:t xml:space="preserve"> nr. </w:t>
      </w:r>
      <w:r w:rsidR="0024129E">
        <w:rPr>
          <w:rFonts w:eastAsia="Calibri"/>
        </w:rPr>
        <w:t>.</w:t>
      </w:r>
      <w:r w:rsidRPr="00097B5D">
        <w:rPr>
          <w:rFonts w:eastAsia="Calibri"/>
        </w:rPr>
        <w:t xml:space="preserve">/UP/03.02.2017, privind supravegherea audio-video a tuturor întâlnirilor </w:t>
      </w:r>
      <w:proofErr w:type="spellStart"/>
      <w:r w:rsidRPr="00097B5D">
        <w:rPr>
          <w:rFonts w:eastAsia="Calibri"/>
        </w:rPr>
        <w:t>şi</w:t>
      </w:r>
      <w:proofErr w:type="spellEnd"/>
      <w:r w:rsidRPr="00097B5D">
        <w:rPr>
          <w:rFonts w:eastAsia="Calibri"/>
        </w:rPr>
        <w:t xml:space="preserve"> </w:t>
      </w:r>
      <w:proofErr w:type="spellStart"/>
      <w:r w:rsidRPr="00097B5D">
        <w:rPr>
          <w:rFonts w:eastAsia="Calibri"/>
        </w:rPr>
        <w:t>conversaţiilor</w:t>
      </w:r>
      <w:proofErr w:type="spellEnd"/>
      <w:r w:rsidRPr="00097B5D">
        <w:rPr>
          <w:rFonts w:eastAsia="Calibri"/>
        </w:rPr>
        <w:t xml:space="preserve"> purtate de către </w:t>
      </w:r>
      <w:proofErr w:type="spellStart"/>
      <w:r w:rsidRPr="00097B5D">
        <w:rPr>
          <w:rFonts w:eastAsia="Calibri"/>
        </w:rPr>
        <w:t>numiţii</w:t>
      </w:r>
      <w:proofErr w:type="spellEnd"/>
      <w:r w:rsidRPr="00097B5D">
        <w:rPr>
          <w:rFonts w:eastAsia="Calibri"/>
        </w:rPr>
        <w:t xml:space="preserve"> </w:t>
      </w:r>
      <w:r w:rsidR="00D11BB9" w:rsidRPr="00097B5D">
        <w:rPr>
          <w:rFonts w:eastAsia="Calibri"/>
        </w:rPr>
        <w:t>I1</w:t>
      </w:r>
      <w:r w:rsidRPr="00097B5D">
        <w:rPr>
          <w:rFonts w:eastAsia="Calibri"/>
        </w:rPr>
        <w:t xml:space="preserve"> - </w:t>
      </w:r>
      <w:r w:rsidR="006A0EF0" w:rsidRPr="00097B5D">
        <w:rPr>
          <w:rFonts w:eastAsia="Calibri"/>
        </w:rPr>
        <w:t>......</w:t>
      </w:r>
      <w:r w:rsidR="0024129E">
        <w:rPr>
          <w:rFonts w:eastAsia="Calibri"/>
        </w:rPr>
        <w:t>.</w:t>
      </w:r>
      <w:r w:rsidRPr="00097B5D">
        <w:rPr>
          <w:rFonts w:eastAsia="Calibri"/>
        </w:rPr>
        <w:t xml:space="preserve"> </w:t>
      </w:r>
      <w:proofErr w:type="spellStart"/>
      <w:r w:rsidRPr="00097B5D">
        <w:rPr>
          <w:rFonts w:eastAsia="Calibri"/>
        </w:rPr>
        <w:t>şi</w:t>
      </w:r>
      <w:proofErr w:type="spellEnd"/>
      <w:r w:rsidRPr="00097B5D">
        <w:rPr>
          <w:rFonts w:eastAsia="Calibri"/>
        </w:rPr>
        <w:t xml:space="preserve"> </w:t>
      </w:r>
      <w:r w:rsidR="00CE421F" w:rsidRPr="00097B5D">
        <w:rPr>
          <w:rFonts w:eastAsia="Calibri"/>
        </w:rPr>
        <w:t>V150</w:t>
      </w:r>
      <w:r w:rsidRPr="00097B5D">
        <w:rPr>
          <w:rFonts w:eastAsia="Calibri"/>
        </w:rPr>
        <w:t xml:space="preserve"> - CNP </w:t>
      </w:r>
      <w:r w:rsidR="0024129E">
        <w:rPr>
          <w:rFonts w:eastAsia="Calibri"/>
          <w:bCs/>
        </w:rPr>
        <w:t>…</w:t>
      </w:r>
      <w:r w:rsidRPr="00097B5D">
        <w:rPr>
          <w:rFonts w:eastAsia="Calibri"/>
        </w:rPr>
        <w:t xml:space="preserve">, precum </w:t>
      </w:r>
      <w:proofErr w:type="spellStart"/>
      <w:r w:rsidRPr="00097B5D">
        <w:rPr>
          <w:rFonts w:eastAsia="Calibri"/>
        </w:rPr>
        <w:t>şi</w:t>
      </w:r>
      <w:proofErr w:type="spellEnd"/>
      <w:r w:rsidRPr="00097B5D">
        <w:rPr>
          <w:rFonts w:eastAsia="Calibri"/>
        </w:rPr>
        <w:t xml:space="preserve"> supravegherea prin fotografiere a acestora.</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w:t>
      </w:r>
      <w:r w:rsidR="00CE421F" w:rsidRPr="00097B5D">
        <w:rPr>
          <w:rFonts w:eastAsia="Calibri"/>
          <w:bCs/>
        </w:rPr>
        <w:t>--....</w:t>
      </w:r>
      <w:r w:rsidRPr="00097B5D">
        <w:rPr>
          <w:rFonts w:eastAsia="Calibri"/>
          <w:bCs/>
        </w:rPr>
        <w:t xml:space="preserve"> a Tribunalului </w:t>
      </w:r>
      <w:r w:rsidR="00D11BB9" w:rsidRPr="00097B5D">
        <w:rPr>
          <w:rFonts w:eastAsia="Calibri"/>
          <w:bCs/>
        </w:rPr>
        <w:t>B.</w:t>
      </w:r>
      <w:r w:rsidRPr="00097B5D">
        <w:rPr>
          <w:rFonts w:eastAsia="Calibri"/>
          <w:bCs/>
        </w:rPr>
        <w:t xml:space="preserve">, Secția I-a Penală, emisă în dosarul </w:t>
      </w:r>
      <w:r w:rsidR="00CE421F" w:rsidRPr="00097B5D">
        <w:rPr>
          <w:rFonts w:eastAsia="Calibri"/>
          <w:bCs/>
        </w:rPr>
        <w:t>XXXXX</w:t>
      </w:r>
      <w:r w:rsidRPr="00097B5D">
        <w:rPr>
          <w:rFonts w:eastAsia="Calibri"/>
          <w:bCs/>
        </w:rPr>
        <w:t xml:space="preserve">, s-a admis cererea privind prelungirea pe o perioadă de 30 de zile din data de </w:t>
      </w:r>
      <w:r w:rsidRPr="00097B5D">
        <w:rPr>
          <w:rFonts w:eastAsia="Calibri"/>
        </w:rPr>
        <w:t>03.04.2017 până la data de 03.05.2017</w:t>
      </w:r>
      <w:r w:rsidRPr="00097B5D">
        <w:rPr>
          <w:rFonts w:eastAsia="Calibri"/>
          <w:bCs/>
        </w:rPr>
        <w:t xml:space="preserve">, inclusiv a mandatelor de supraveghere tehnică nr. 304/UP/03.02.2017 și </w:t>
      </w:r>
      <w:r w:rsidR="0024129E">
        <w:rPr>
          <w:rFonts w:eastAsia="Calibri"/>
          <w:bCs/>
        </w:rPr>
        <w:t>…</w:t>
      </w:r>
      <w:r w:rsidRPr="00097B5D">
        <w:rPr>
          <w:rFonts w:eastAsia="Calibri"/>
          <w:bCs/>
        </w:rPr>
        <w:t xml:space="preserve">/UP/03.02.2017. </w:t>
      </w:r>
    </w:p>
    <w:p w:rsidR="00115BC5" w:rsidRPr="00097B5D" w:rsidRDefault="00115BC5" w:rsidP="00115BC5">
      <w:pPr>
        <w:tabs>
          <w:tab w:val="left" w:pos="993"/>
        </w:tabs>
        <w:ind w:left="-540" w:right="-514" w:firstLine="540"/>
        <w:contextualSpacing/>
        <w:jc w:val="both"/>
        <w:rPr>
          <w:rFonts w:eastAsia="Calibri"/>
          <w:bCs/>
        </w:rPr>
      </w:pPr>
      <w:r w:rsidRPr="00097B5D">
        <w:rPr>
          <w:rFonts w:eastAsia="Calibri"/>
          <w:bCs/>
        </w:rPr>
        <w:t xml:space="preserve">Prin ordonanța nr. </w:t>
      </w:r>
      <w:r w:rsidR="00FD64BD" w:rsidRPr="00097B5D">
        <w:rPr>
          <w:rFonts w:eastAsia="Calibri"/>
          <w:bCs/>
        </w:rPr>
        <w:t>.....</w:t>
      </w:r>
      <w:r w:rsidRPr="00097B5D">
        <w:rPr>
          <w:rFonts w:eastAsia="Calibri"/>
          <w:bCs/>
        </w:rPr>
        <w:t>/2015 din 03.04.2017 s-a dispus punerea în executare de îndată a mandatelor de supraveghere tehnică cu nr. 304/UP/03.02.2017 și 306/UP/03.02.2017 emise în dosarul penal, de către lucrătorii de poliție judiciară din cadrul I.G.P.R. – D.C.C.O. și din cadrul D.I.I.C.O.T. – Biroul Tehnic și de Criminalistică.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FD64BD" w:rsidRPr="00097B5D">
        <w:rPr>
          <w:rFonts w:eastAsia="Calibri"/>
          <w:bCs/>
        </w:rPr>
        <w:t>.....</w:t>
      </w:r>
      <w:r w:rsidRPr="00097B5D">
        <w:rPr>
          <w:rFonts w:eastAsia="Calibri"/>
          <w:bCs/>
        </w:rPr>
        <w:t>/2015 din 12.05.2017</w:t>
      </w:r>
      <w:r w:rsidRPr="00097B5D">
        <w:rPr>
          <w:rFonts w:eastAsia="Calibri"/>
          <w:b/>
          <w:bCs/>
        </w:rPr>
        <w:t xml:space="preserve"> </w:t>
      </w:r>
      <w:r w:rsidRPr="00097B5D">
        <w:rPr>
          <w:rFonts w:eastAsia="Calibri"/>
          <w:bCs/>
        </w:rPr>
        <w:t xml:space="preserve">s-a solicitat luarea unor mandate de supraveghere tehnică pe o perioadă de 30 zile începând cu data de </w:t>
      </w:r>
      <w:r w:rsidRPr="00097B5D">
        <w:rPr>
          <w:rFonts w:eastAsia="Calibri"/>
        </w:rPr>
        <w:t>12.05.2017 până la data de 10.06.2017  inclusiv</w:t>
      </w:r>
      <w:r w:rsidRPr="00097B5D">
        <w:rPr>
          <w:rFonts w:eastAsia="Calibri"/>
          <w:bCs/>
        </w:rPr>
        <w:t>, constând în: l</w:t>
      </w:r>
      <w:r w:rsidRPr="00097B5D">
        <w:rPr>
          <w:rFonts w:eastAsia="Calibri"/>
        </w:rPr>
        <w:t>uarea, pe o perioadă de 30</w:t>
      </w:r>
      <w:r w:rsidRPr="00097B5D">
        <w:rPr>
          <w:rFonts w:eastAsia="Calibri"/>
          <w:b/>
        </w:rPr>
        <w:t xml:space="preserve"> </w:t>
      </w:r>
      <w:r w:rsidRPr="00097B5D">
        <w:rPr>
          <w:rFonts w:eastAsia="Calibri"/>
        </w:rPr>
        <w:t xml:space="preserve">de zile, de la data de 12.05.2017 până la data de 10.06.2017 inclusiv, a măsurii de supraveghere tehnică a interceptării, înregistrării și localizării </w:t>
      </w:r>
      <w:r w:rsidRPr="00097B5D">
        <w:rPr>
          <w:rFonts w:eastAsia="Calibri"/>
          <w:bCs/>
        </w:rPr>
        <w:t xml:space="preserve">convorbirilor </w:t>
      </w:r>
      <w:proofErr w:type="spellStart"/>
      <w:r w:rsidRPr="00097B5D">
        <w:rPr>
          <w:rFonts w:eastAsia="Calibri"/>
          <w:bCs/>
        </w:rPr>
        <w:t>şi</w:t>
      </w:r>
      <w:proofErr w:type="spellEnd"/>
      <w:r w:rsidRPr="00097B5D">
        <w:rPr>
          <w:rFonts w:eastAsia="Calibri"/>
          <w:bCs/>
        </w:rPr>
        <w:t xml:space="preserve"> comunicărilor telefonice purtate de la postul telefonic cu numărul de apel </w:t>
      </w:r>
      <w:r w:rsidR="006A0EF0" w:rsidRPr="00097B5D">
        <w:rPr>
          <w:rFonts w:eastAsia="Calibri"/>
        </w:rPr>
        <w:t>...</w:t>
      </w:r>
      <w:r w:rsidRPr="00097B5D">
        <w:rPr>
          <w:rFonts w:eastAsia="Calibri"/>
        </w:rPr>
        <w:t xml:space="preserve">64.379.898, utilizat de numita </w:t>
      </w:r>
      <w:r w:rsidR="00D11BB9" w:rsidRPr="00097B5D">
        <w:rPr>
          <w:rFonts w:eastAsia="Calibri"/>
        </w:rPr>
        <w:t>V1</w:t>
      </w:r>
      <w:r w:rsidRPr="00097B5D">
        <w:rPr>
          <w:rFonts w:eastAsia="Calibri"/>
        </w:rPr>
        <w:t>.</w:t>
      </w:r>
      <w:r w:rsidRPr="00097B5D">
        <w:rPr>
          <w:rFonts w:eastAsia="Calibri"/>
          <w:bCs/>
        </w:rPr>
        <w:t xml:space="preserve"> </w:t>
      </w:r>
      <w:r w:rsidRPr="00097B5D">
        <w:rPr>
          <w:rFonts w:eastAsia="Calibri"/>
        </w:rPr>
        <w:t>luarea</w:t>
      </w:r>
      <w:r w:rsidRPr="00097B5D">
        <w:rPr>
          <w:rFonts w:eastAsia="Calibri"/>
          <w:b/>
        </w:rPr>
        <w:t>,</w:t>
      </w:r>
      <w:r w:rsidRPr="00097B5D">
        <w:rPr>
          <w:rFonts w:eastAsia="Calibri"/>
        </w:rPr>
        <w:t xml:space="preserve"> pe o perioadă de 30</w:t>
      </w:r>
      <w:r w:rsidRPr="00097B5D">
        <w:rPr>
          <w:rFonts w:eastAsia="Calibri"/>
          <w:b/>
        </w:rPr>
        <w:t xml:space="preserve"> </w:t>
      </w:r>
      <w:r w:rsidRPr="00097B5D">
        <w:rPr>
          <w:rFonts w:eastAsia="Calibri"/>
        </w:rPr>
        <w:t xml:space="preserve">de zile, de la data de 12.05.2017 până la data de 10.06.2017 inclusiv, a măsurii de supraveghere tehnică a supravegherii audio-video a tuturor întâlnirilor </w:t>
      </w:r>
      <w:proofErr w:type="spellStart"/>
      <w:r w:rsidRPr="00097B5D">
        <w:rPr>
          <w:rFonts w:eastAsia="Calibri"/>
        </w:rPr>
        <w:t>şi</w:t>
      </w:r>
      <w:proofErr w:type="spellEnd"/>
      <w:r w:rsidRPr="00097B5D">
        <w:rPr>
          <w:rFonts w:eastAsia="Calibri"/>
        </w:rPr>
        <w:t xml:space="preserve"> </w:t>
      </w:r>
      <w:proofErr w:type="spellStart"/>
      <w:r w:rsidRPr="00097B5D">
        <w:rPr>
          <w:rFonts w:eastAsia="Calibri"/>
        </w:rPr>
        <w:t>conversaţiilor</w:t>
      </w:r>
      <w:proofErr w:type="spellEnd"/>
      <w:r w:rsidRPr="00097B5D">
        <w:rPr>
          <w:rFonts w:eastAsia="Calibri"/>
        </w:rPr>
        <w:t xml:space="preserve"> purtate de către </w:t>
      </w:r>
      <w:proofErr w:type="spellStart"/>
      <w:r w:rsidRPr="00097B5D">
        <w:rPr>
          <w:rFonts w:eastAsia="Calibri"/>
        </w:rPr>
        <w:t>numiţii</w:t>
      </w:r>
      <w:proofErr w:type="spellEnd"/>
      <w:r w:rsidRPr="00097B5D">
        <w:rPr>
          <w:rFonts w:eastAsia="Calibri"/>
        </w:rPr>
        <w:t xml:space="preserve"> </w:t>
      </w:r>
      <w:r w:rsidR="00D11BB9" w:rsidRPr="00097B5D">
        <w:rPr>
          <w:rFonts w:eastAsia="Calibri"/>
        </w:rPr>
        <w:t>I1</w:t>
      </w:r>
      <w:r w:rsidRPr="00097B5D">
        <w:rPr>
          <w:rFonts w:eastAsia="Calibri"/>
        </w:rPr>
        <w:t xml:space="preserve">  </w:t>
      </w:r>
      <w:proofErr w:type="spellStart"/>
      <w:r w:rsidRPr="00097B5D">
        <w:rPr>
          <w:rFonts w:eastAsia="Calibri"/>
        </w:rPr>
        <w:t>şi</w:t>
      </w:r>
      <w:proofErr w:type="spellEnd"/>
      <w:r w:rsidRPr="00097B5D">
        <w:rPr>
          <w:rFonts w:eastAsia="Calibri"/>
        </w:rPr>
        <w:t xml:space="preserve"> </w:t>
      </w:r>
      <w:r w:rsidR="00D11BB9" w:rsidRPr="00097B5D">
        <w:rPr>
          <w:rFonts w:eastAsia="Calibri"/>
        </w:rPr>
        <w:t>V1</w:t>
      </w:r>
      <w:r w:rsidRPr="00097B5D">
        <w:rPr>
          <w:rFonts w:eastAsia="Calibri"/>
        </w:rPr>
        <w:t xml:space="preserve"> ,  între ei sau cu orice alte persoane, privitor la faptele cercetate în prezenta cauză, precum </w:t>
      </w:r>
      <w:proofErr w:type="spellStart"/>
      <w:r w:rsidRPr="00097B5D">
        <w:rPr>
          <w:rFonts w:eastAsia="Calibri"/>
        </w:rPr>
        <w:t>şi</w:t>
      </w:r>
      <w:proofErr w:type="spellEnd"/>
      <w:r w:rsidRPr="00097B5D">
        <w:rPr>
          <w:rFonts w:eastAsia="Calibri"/>
        </w:rPr>
        <w:t xml:space="preserve"> supravegherea prin fotografiere a acestora.</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12.05.2017 a Tribunalului </w:t>
      </w:r>
      <w:r w:rsidR="00D11BB9" w:rsidRPr="00097B5D">
        <w:rPr>
          <w:rFonts w:eastAsia="Calibri"/>
          <w:bCs/>
        </w:rPr>
        <w:t>B.</w:t>
      </w:r>
      <w:r w:rsidRPr="00097B5D">
        <w:rPr>
          <w:rFonts w:eastAsia="Calibri"/>
          <w:bCs/>
        </w:rPr>
        <w:t xml:space="preserve">, Secția I-a Penală, emisă în dosarul </w:t>
      </w:r>
      <w:r w:rsidR="0024129E">
        <w:rPr>
          <w:rFonts w:eastAsia="Calibri"/>
          <w:bCs/>
        </w:rPr>
        <w:t>…….</w:t>
      </w:r>
      <w:r w:rsidRPr="00097B5D">
        <w:rPr>
          <w:rFonts w:eastAsia="Calibri"/>
          <w:bCs/>
        </w:rPr>
        <w:t xml:space="preserve">/2017, s-a admis cererea privind luarea pe o perioadă de 30 de zile din data de </w:t>
      </w:r>
      <w:r w:rsidRPr="00097B5D">
        <w:rPr>
          <w:rFonts w:eastAsia="Calibri"/>
        </w:rPr>
        <w:t>12.05.2017 până la data de 10.06.2017  inclusiv</w:t>
      </w:r>
      <w:r w:rsidRPr="00097B5D">
        <w:rPr>
          <w:rFonts w:eastAsia="Calibri"/>
          <w:bCs/>
        </w:rPr>
        <w:t xml:space="preserve">, a mandatelor de supraveghere tehnică nr. </w:t>
      </w:r>
      <w:r w:rsidR="00CE421F" w:rsidRPr="00097B5D">
        <w:rPr>
          <w:rFonts w:eastAsia="Calibri"/>
          <w:bCs/>
        </w:rPr>
        <w:t>.....</w:t>
      </w:r>
      <w:r w:rsidRPr="00097B5D">
        <w:rPr>
          <w:rFonts w:eastAsia="Calibri"/>
          <w:bCs/>
        </w:rPr>
        <w:t>/12.05.2017 și 1</w:t>
      </w:r>
      <w:r w:rsidR="0024129E">
        <w:rPr>
          <w:rFonts w:eastAsia="Calibri"/>
          <w:bCs/>
        </w:rPr>
        <w:t>..</w:t>
      </w:r>
      <w:r w:rsidRPr="00097B5D">
        <w:rPr>
          <w:rFonts w:eastAsia="Calibri"/>
          <w:bCs/>
        </w:rPr>
        <w:t xml:space="preserve">/UP/12.05.2017.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FD64BD" w:rsidRPr="00097B5D">
        <w:rPr>
          <w:rFonts w:eastAsia="Calibri"/>
          <w:bCs/>
        </w:rPr>
        <w:t>.....</w:t>
      </w:r>
      <w:r w:rsidRPr="00097B5D">
        <w:rPr>
          <w:rFonts w:eastAsia="Calibri"/>
          <w:bCs/>
        </w:rPr>
        <w:t xml:space="preserve">/2015 din 12.05.2017 s-a dispus punerea în executare de îndată a mandatelor de supraveghere tehnică cu nr. </w:t>
      </w:r>
      <w:r w:rsidR="00CE421F" w:rsidRPr="00097B5D">
        <w:rPr>
          <w:rFonts w:eastAsia="Calibri"/>
          <w:bCs/>
        </w:rPr>
        <w:t>.....</w:t>
      </w:r>
      <w:r w:rsidRPr="00097B5D">
        <w:rPr>
          <w:rFonts w:eastAsia="Calibri"/>
          <w:bCs/>
        </w:rPr>
        <w:t xml:space="preserve">/12.05.2017 și </w:t>
      </w:r>
      <w:r w:rsidR="0024129E">
        <w:rPr>
          <w:rFonts w:eastAsia="Calibri"/>
          <w:bCs/>
        </w:rPr>
        <w:t>………</w:t>
      </w:r>
      <w:r w:rsidRPr="00097B5D">
        <w:rPr>
          <w:rFonts w:eastAsia="Calibri"/>
          <w:bCs/>
        </w:rPr>
        <w:t>/UP/12.05.2017 emise în dosarul penal, de către lucrătorii de poliție judiciară din cadrul I.G.P.R. – D.C.C.O. și din cadrul D.I.I.C.O.T. – Biroul Tehnic și de Criminalistică.</w:t>
      </w:r>
    </w:p>
    <w:p w:rsidR="00115BC5" w:rsidRPr="00097B5D" w:rsidRDefault="00115BC5" w:rsidP="00115BC5">
      <w:pPr>
        <w:ind w:left="-540" w:right="-514" w:firstLine="540"/>
        <w:contextualSpacing/>
        <w:jc w:val="both"/>
        <w:rPr>
          <w:rFonts w:eastAsia="Calibri"/>
        </w:rPr>
      </w:pPr>
      <w:r w:rsidRPr="00097B5D">
        <w:rPr>
          <w:rFonts w:eastAsia="Calibri"/>
          <w:bCs/>
        </w:rPr>
        <w:lastRenderedPageBreak/>
        <w:t xml:space="preserve">Prin ordonanța nr. </w:t>
      </w:r>
      <w:r w:rsidR="00CE421F" w:rsidRPr="00097B5D">
        <w:rPr>
          <w:rFonts w:eastAsia="Calibri"/>
          <w:bCs/>
        </w:rPr>
        <w:t>.....</w:t>
      </w:r>
      <w:r w:rsidRPr="00097B5D">
        <w:rPr>
          <w:rFonts w:eastAsia="Calibri"/>
          <w:bCs/>
        </w:rPr>
        <w:t>/P/2018 din 05.02.2018 s-a dispus a</w:t>
      </w:r>
      <w:r w:rsidRPr="00097B5D">
        <w:rPr>
          <w:rFonts w:eastAsia="Calibri"/>
        </w:rPr>
        <w:t xml:space="preserve">utorizarea, cu titlu provizoriu, pe o durată de 48 de ore, de la data de 05.02.2018, ora 15:30, până la data de </w:t>
      </w:r>
      <w:r w:rsidR="006A0EF0" w:rsidRPr="00097B5D">
        <w:rPr>
          <w:rFonts w:eastAsia="Calibri"/>
        </w:rPr>
        <w:t>...</w:t>
      </w:r>
      <w:r w:rsidRPr="00097B5D">
        <w:rPr>
          <w:rFonts w:eastAsia="Calibri"/>
        </w:rPr>
        <w:t>.02.2018, ora 15:30</w:t>
      </w:r>
      <w:r w:rsidRPr="00097B5D">
        <w:rPr>
          <w:rFonts w:eastAsia="Calibri"/>
          <w:b/>
        </w:rPr>
        <w:t>,</w:t>
      </w:r>
      <w:r w:rsidRPr="00097B5D">
        <w:rPr>
          <w:rFonts w:eastAsia="Calibri"/>
        </w:rPr>
        <w:t xml:space="preserve"> a următoarelor măsuri de supraveghere tehnică: </w:t>
      </w:r>
      <w:r w:rsidRPr="00097B5D">
        <w:rPr>
          <w:rFonts w:eastAsia="Calibri"/>
          <w:bCs/>
        </w:rPr>
        <w:t xml:space="preserve">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iCs/>
        </w:rPr>
        <w:t>comunicaţiilor</w:t>
      </w:r>
      <w:proofErr w:type="spellEnd"/>
      <w:r w:rsidRPr="00097B5D">
        <w:rPr>
          <w:rFonts w:eastAsia="Calibri"/>
          <w:iCs/>
        </w:rPr>
        <w:t xml:space="preserve"> ori a oricărui tip de comunicare la </w:t>
      </w:r>
      <w:proofErr w:type="spellStart"/>
      <w:r w:rsidRPr="00097B5D">
        <w:rPr>
          <w:rFonts w:eastAsia="Calibri"/>
          <w:iCs/>
        </w:rPr>
        <w:t>distanţă</w:t>
      </w:r>
      <w:proofErr w:type="spellEnd"/>
      <w:r w:rsidRPr="00097B5D">
        <w:rPr>
          <w:rFonts w:eastAsia="Calibri"/>
          <w:iCs/>
        </w:rPr>
        <w:t xml:space="preserve"> precum </w:t>
      </w:r>
      <w:proofErr w:type="spellStart"/>
      <w:r w:rsidRPr="00097B5D">
        <w:rPr>
          <w:rFonts w:eastAsia="Calibri"/>
          <w:iCs/>
        </w:rPr>
        <w:t>şi</w:t>
      </w:r>
      <w:proofErr w:type="spellEnd"/>
      <w:r w:rsidRPr="00097B5D">
        <w:rPr>
          <w:rFonts w:eastAsia="Calibri"/>
          <w:iCs/>
        </w:rPr>
        <w:t xml:space="preserve"> a traficului de date purtate</w:t>
      </w:r>
      <w:r w:rsidRPr="00097B5D">
        <w:rPr>
          <w:rFonts w:eastAsia="Calibri"/>
          <w:bCs/>
        </w:rPr>
        <w:t xml:space="preserve"> de la</w:t>
      </w:r>
      <w:r w:rsidRPr="00097B5D">
        <w:rPr>
          <w:rFonts w:eastAsia="Calibri"/>
          <w:b/>
          <w:bCs/>
        </w:rPr>
        <w:t xml:space="preserve"> </w:t>
      </w:r>
      <w:r w:rsidRPr="00097B5D">
        <w:rPr>
          <w:rFonts w:eastAsia="Calibri"/>
          <w:bCs/>
        </w:rPr>
        <w:t>și către</w:t>
      </w:r>
      <w:r w:rsidRPr="00097B5D">
        <w:rPr>
          <w:rFonts w:eastAsia="Calibri"/>
          <w:b/>
          <w:bCs/>
        </w:rPr>
        <w:t xml:space="preserve"> </w:t>
      </w:r>
      <w:r w:rsidRPr="00097B5D">
        <w:rPr>
          <w:rFonts w:eastAsia="Calibri"/>
          <w:bCs/>
        </w:rPr>
        <w:t xml:space="preserve">posturile telefonice cu numerele de apel </w:t>
      </w:r>
      <w:r w:rsidR="006A0EF0" w:rsidRPr="00097B5D">
        <w:rPr>
          <w:rFonts w:eastAsia="Calibri"/>
        </w:rPr>
        <w:t>...</w:t>
      </w:r>
      <w:r w:rsidRPr="00097B5D">
        <w:rPr>
          <w:rFonts w:eastAsia="Calibri"/>
        </w:rPr>
        <w:t xml:space="preserve">61.662.460 și </w:t>
      </w:r>
      <w:r w:rsidR="006A0EF0" w:rsidRPr="00097B5D">
        <w:rPr>
          <w:rFonts w:eastAsia="Calibri"/>
        </w:rPr>
        <w:t>...</w:t>
      </w:r>
      <w:r w:rsidRPr="00097B5D">
        <w:rPr>
          <w:rFonts w:eastAsia="Calibri"/>
        </w:rPr>
        <w:t>68.129.221</w:t>
      </w:r>
      <w:r w:rsidRPr="00097B5D">
        <w:rPr>
          <w:rFonts w:eastAsia="Calibri"/>
          <w:b/>
        </w:rPr>
        <w:t xml:space="preserve">, </w:t>
      </w:r>
      <w:r w:rsidRPr="00097B5D">
        <w:rPr>
          <w:rFonts w:eastAsia="Calibri"/>
        </w:rPr>
        <w:t xml:space="preserve">utilizate de </w:t>
      </w:r>
      <w:r w:rsidR="00D11BB9" w:rsidRPr="00097B5D">
        <w:rPr>
          <w:rFonts w:eastAsia="Calibri"/>
        </w:rPr>
        <w:t>V1</w:t>
      </w:r>
      <w:r w:rsidRPr="00097B5D">
        <w:rPr>
          <w:rFonts w:eastAsia="Calibri"/>
          <w:i/>
        </w:rPr>
        <w:t>;</w:t>
      </w:r>
      <w:r w:rsidRPr="00097B5D">
        <w:rPr>
          <w:rFonts w:eastAsia="Calibri"/>
        </w:rPr>
        <w:t xml:space="preserve"> </w:t>
      </w:r>
      <w:r w:rsidRPr="00097B5D">
        <w:rPr>
          <w:rFonts w:eastAsia="Calibri"/>
          <w:bCs/>
        </w:rPr>
        <w:t xml:space="preserve">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iCs/>
        </w:rPr>
        <w:t>comunicaţiilor</w:t>
      </w:r>
      <w:proofErr w:type="spellEnd"/>
      <w:r w:rsidRPr="00097B5D">
        <w:rPr>
          <w:rFonts w:eastAsia="Calibri"/>
          <w:iCs/>
        </w:rPr>
        <w:t xml:space="preserve"> ori a oricărui tip de comunicare la </w:t>
      </w:r>
      <w:proofErr w:type="spellStart"/>
      <w:r w:rsidRPr="00097B5D">
        <w:rPr>
          <w:rFonts w:eastAsia="Calibri"/>
          <w:iCs/>
        </w:rPr>
        <w:t>distanţă</w:t>
      </w:r>
      <w:proofErr w:type="spellEnd"/>
      <w:r w:rsidRPr="00097B5D">
        <w:rPr>
          <w:rFonts w:eastAsia="Calibri"/>
          <w:iCs/>
        </w:rPr>
        <w:t xml:space="preserve"> precum </w:t>
      </w:r>
      <w:proofErr w:type="spellStart"/>
      <w:r w:rsidRPr="00097B5D">
        <w:rPr>
          <w:rFonts w:eastAsia="Calibri"/>
          <w:iCs/>
        </w:rPr>
        <w:t>şi</w:t>
      </w:r>
      <w:proofErr w:type="spellEnd"/>
      <w:r w:rsidRPr="00097B5D">
        <w:rPr>
          <w:rFonts w:eastAsia="Calibri"/>
          <w:iCs/>
        </w:rPr>
        <w:t xml:space="preserve"> a traficului de date purtate</w:t>
      </w:r>
      <w:r w:rsidRPr="00097B5D">
        <w:rPr>
          <w:rFonts w:eastAsia="Calibri"/>
          <w:bCs/>
        </w:rPr>
        <w:t xml:space="preserve"> de la</w:t>
      </w:r>
      <w:r w:rsidRPr="00097B5D">
        <w:rPr>
          <w:rFonts w:eastAsia="Calibri"/>
          <w:b/>
          <w:bCs/>
        </w:rPr>
        <w:t xml:space="preserve"> </w:t>
      </w:r>
      <w:r w:rsidRPr="00097B5D">
        <w:rPr>
          <w:rFonts w:eastAsia="Calibri"/>
          <w:bCs/>
        </w:rPr>
        <w:t>și către</w:t>
      </w:r>
      <w:r w:rsidRPr="00097B5D">
        <w:rPr>
          <w:rFonts w:eastAsia="Calibri"/>
          <w:b/>
          <w:bCs/>
        </w:rPr>
        <w:t xml:space="preserve"> </w:t>
      </w:r>
      <w:r w:rsidRPr="00097B5D">
        <w:rPr>
          <w:rFonts w:eastAsia="Calibri"/>
          <w:bCs/>
        </w:rPr>
        <w:t xml:space="preserve">postul telefonic cu numărul de apel </w:t>
      </w:r>
      <w:r w:rsidR="00CE421F" w:rsidRPr="00097B5D">
        <w:rPr>
          <w:rFonts w:eastAsia="Calibri"/>
        </w:rPr>
        <w:t>...</w:t>
      </w:r>
      <w:r w:rsidRPr="00097B5D">
        <w:rPr>
          <w:rFonts w:eastAsia="Calibri"/>
          <w:b/>
        </w:rPr>
        <w:t xml:space="preserve"> </w:t>
      </w:r>
      <w:r w:rsidRPr="00097B5D">
        <w:rPr>
          <w:rFonts w:eastAsia="Calibri"/>
        </w:rPr>
        <w:t xml:space="preserve">utilizat de </w:t>
      </w:r>
      <w:r w:rsidR="006A0EF0" w:rsidRPr="00097B5D">
        <w:rPr>
          <w:rFonts w:eastAsia="Calibri"/>
        </w:rPr>
        <w:t>P4</w:t>
      </w:r>
      <w:r w:rsidRPr="00097B5D">
        <w:rPr>
          <w:rFonts w:eastAsia="Calibri"/>
        </w:rPr>
        <w:t xml:space="preserve">; </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iCs/>
        </w:rPr>
        <w:t>comunicaţiilor</w:t>
      </w:r>
      <w:proofErr w:type="spellEnd"/>
      <w:r w:rsidRPr="00097B5D">
        <w:rPr>
          <w:rFonts w:eastAsia="Calibri"/>
          <w:iCs/>
        </w:rPr>
        <w:t xml:space="preserve"> ori a oricărui tip de comunicare la </w:t>
      </w:r>
      <w:proofErr w:type="spellStart"/>
      <w:r w:rsidRPr="00097B5D">
        <w:rPr>
          <w:rFonts w:eastAsia="Calibri"/>
          <w:iCs/>
        </w:rPr>
        <w:t>distanţă</w:t>
      </w:r>
      <w:proofErr w:type="spellEnd"/>
      <w:r w:rsidRPr="00097B5D">
        <w:rPr>
          <w:rFonts w:eastAsia="Calibri"/>
          <w:iCs/>
        </w:rPr>
        <w:t xml:space="preserve"> precum </w:t>
      </w:r>
      <w:proofErr w:type="spellStart"/>
      <w:r w:rsidRPr="00097B5D">
        <w:rPr>
          <w:rFonts w:eastAsia="Calibri"/>
          <w:iCs/>
        </w:rPr>
        <w:t>şi</w:t>
      </w:r>
      <w:proofErr w:type="spellEnd"/>
      <w:r w:rsidRPr="00097B5D">
        <w:rPr>
          <w:rFonts w:eastAsia="Calibri"/>
          <w:iCs/>
        </w:rPr>
        <w:t xml:space="preserve"> a traficului de date purtate</w:t>
      </w:r>
      <w:r w:rsidRPr="00097B5D">
        <w:rPr>
          <w:rFonts w:eastAsia="Calibri"/>
          <w:bCs/>
        </w:rPr>
        <w:t xml:space="preserve"> de la</w:t>
      </w:r>
      <w:r w:rsidRPr="00097B5D">
        <w:rPr>
          <w:rFonts w:eastAsia="Calibri"/>
          <w:b/>
          <w:bCs/>
        </w:rPr>
        <w:t xml:space="preserve"> </w:t>
      </w:r>
      <w:r w:rsidRPr="00097B5D">
        <w:rPr>
          <w:rFonts w:eastAsia="Calibri"/>
          <w:bCs/>
        </w:rPr>
        <w:t>și către</w:t>
      </w:r>
      <w:r w:rsidRPr="00097B5D">
        <w:rPr>
          <w:rFonts w:eastAsia="Calibri"/>
          <w:b/>
          <w:bCs/>
        </w:rPr>
        <w:t xml:space="preserve"> </w:t>
      </w:r>
      <w:r w:rsidRPr="00097B5D">
        <w:rPr>
          <w:rFonts w:eastAsia="Calibri"/>
          <w:bCs/>
        </w:rPr>
        <w:t xml:space="preserve">postul telefonic cu numărul de apel </w:t>
      </w:r>
      <w:r w:rsidR="006A0EF0" w:rsidRPr="00097B5D">
        <w:rPr>
          <w:rFonts w:eastAsia="Calibri"/>
        </w:rPr>
        <w:t>...</w:t>
      </w:r>
      <w:r w:rsidRPr="00097B5D">
        <w:rPr>
          <w:rFonts w:eastAsia="Calibri"/>
        </w:rPr>
        <w:t>62.909.435</w:t>
      </w:r>
      <w:r w:rsidRPr="00097B5D">
        <w:rPr>
          <w:rFonts w:eastAsia="Calibri"/>
          <w:b/>
        </w:rPr>
        <w:t xml:space="preserve">, </w:t>
      </w:r>
      <w:r w:rsidRPr="00097B5D">
        <w:rPr>
          <w:rFonts w:eastAsia="Calibri"/>
        </w:rPr>
        <w:t>aparținând numitului</w:t>
      </w:r>
      <w:r w:rsidRPr="00097B5D">
        <w:rPr>
          <w:rFonts w:eastAsia="Calibri"/>
          <w:b/>
        </w:rPr>
        <w:t xml:space="preserve"> </w:t>
      </w:r>
      <w:r w:rsidR="006A0EF0" w:rsidRPr="00097B5D">
        <w:rPr>
          <w:rFonts w:eastAsia="Calibri"/>
        </w:rPr>
        <w:t>N1</w:t>
      </w:r>
      <w:r w:rsidRPr="00097B5D">
        <w:rPr>
          <w:rFonts w:eastAsia="Calibri"/>
        </w:rPr>
        <w:t xml:space="preserve"> și utilizat inclusiv de </w:t>
      </w:r>
      <w:r w:rsidR="00D11BB9" w:rsidRPr="00097B5D">
        <w:rPr>
          <w:rFonts w:eastAsia="Calibri"/>
        </w:rPr>
        <w:t>I1</w:t>
      </w:r>
      <w:r w:rsidRPr="00097B5D">
        <w:rPr>
          <w:rFonts w:eastAsia="Calibri"/>
        </w:rPr>
        <w:t xml:space="preserve">; </w:t>
      </w:r>
      <w:r w:rsidRPr="00097B5D">
        <w:rPr>
          <w:rFonts w:eastAsia="Calibri"/>
          <w:i/>
        </w:rPr>
        <w:t xml:space="preserve"> </w:t>
      </w:r>
      <w:r w:rsidRPr="00097B5D">
        <w:rPr>
          <w:rFonts w:eastAsia="Calibri"/>
          <w:bCs/>
        </w:rPr>
        <w:t xml:space="preserve">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iCs/>
        </w:rPr>
        <w:t>comunicaţiilor</w:t>
      </w:r>
      <w:proofErr w:type="spellEnd"/>
      <w:r w:rsidRPr="00097B5D">
        <w:rPr>
          <w:rFonts w:eastAsia="Calibri"/>
          <w:iCs/>
        </w:rPr>
        <w:t xml:space="preserve"> ori a oricărui tip de comunicare la </w:t>
      </w:r>
      <w:proofErr w:type="spellStart"/>
      <w:r w:rsidRPr="00097B5D">
        <w:rPr>
          <w:rFonts w:eastAsia="Calibri"/>
          <w:iCs/>
        </w:rPr>
        <w:t>distanţă</w:t>
      </w:r>
      <w:proofErr w:type="spellEnd"/>
      <w:r w:rsidRPr="00097B5D">
        <w:rPr>
          <w:rFonts w:eastAsia="Calibri"/>
          <w:iCs/>
        </w:rPr>
        <w:t xml:space="preserve"> precum </w:t>
      </w:r>
      <w:proofErr w:type="spellStart"/>
      <w:r w:rsidRPr="00097B5D">
        <w:rPr>
          <w:rFonts w:eastAsia="Calibri"/>
          <w:iCs/>
        </w:rPr>
        <w:t>şi</w:t>
      </w:r>
      <w:proofErr w:type="spellEnd"/>
      <w:r w:rsidRPr="00097B5D">
        <w:rPr>
          <w:rFonts w:eastAsia="Calibri"/>
          <w:iCs/>
        </w:rPr>
        <w:t xml:space="preserve"> a traficului de date purtate</w:t>
      </w:r>
      <w:r w:rsidRPr="00097B5D">
        <w:rPr>
          <w:rFonts w:eastAsia="Calibri"/>
          <w:bCs/>
        </w:rPr>
        <w:t xml:space="preserve"> de la</w:t>
      </w:r>
      <w:r w:rsidRPr="00097B5D">
        <w:rPr>
          <w:rFonts w:eastAsia="Calibri"/>
          <w:b/>
          <w:bCs/>
        </w:rPr>
        <w:t xml:space="preserve"> </w:t>
      </w:r>
      <w:r w:rsidRPr="00097B5D">
        <w:rPr>
          <w:rFonts w:eastAsia="Calibri"/>
          <w:bCs/>
        </w:rPr>
        <w:t>și către</w:t>
      </w:r>
      <w:r w:rsidRPr="00097B5D">
        <w:rPr>
          <w:rFonts w:eastAsia="Calibri"/>
          <w:b/>
          <w:bCs/>
        </w:rPr>
        <w:t xml:space="preserve"> </w:t>
      </w:r>
      <w:r w:rsidRPr="00097B5D">
        <w:rPr>
          <w:rFonts w:eastAsia="Calibri"/>
          <w:bCs/>
        </w:rPr>
        <w:t xml:space="preserve">postul telefonic cu numărul de apel </w:t>
      </w:r>
      <w:r w:rsidR="006A0EF0" w:rsidRPr="00097B5D">
        <w:rPr>
          <w:rFonts w:eastAsia="Calibri"/>
        </w:rPr>
        <w:t>...</w:t>
      </w:r>
      <w:r w:rsidRPr="00097B5D">
        <w:rPr>
          <w:rFonts w:eastAsia="Calibri"/>
        </w:rPr>
        <w:t>21.679.269</w:t>
      </w:r>
      <w:r w:rsidRPr="00097B5D">
        <w:rPr>
          <w:rFonts w:eastAsia="Calibri"/>
          <w:b/>
        </w:rPr>
        <w:t xml:space="preserve">, </w:t>
      </w:r>
      <w:r w:rsidRPr="00097B5D">
        <w:rPr>
          <w:rFonts w:eastAsia="Calibri"/>
        </w:rPr>
        <w:t xml:space="preserve">utilizat de Popescu Silviu;  supravegherea audio și video a </w:t>
      </w:r>
      <w:proofErr w:type="spellStart"/>
      <w:r w:rsidRPr="00097B5D">
        <w:rPr>
          <w:rFonts w:eastAsia="Calibri"/>
        </w:rPr>
        <w:t>discuţiilor</w:t>
      </w:r>
      <w:proofErr w:type="spellEnd"/>
      <w:r w:rsidRPr="00097B5D">
        <w:rPr>
          <w:rFonts w:eastAsia="Calibri"/>
        </w:rPr>
        <w:t xml:space="preserve"> purtate de </w:t>
      </w:r>
      <w:proofErr w:type="spellStart"/>
      <w:r w:rsidRPr="00097B5D">
        <w:rPr>
          <w:rFonts w:eastAsia="Calibri"/>
        </w:rPr>
        <w:t>ofiţerii</w:t>
      </w:r>
      <w:proofErr w:type="spellEnd"/>
      <w:r w:rsidRPr="00097B5D">
        <w:rPr>
          <w:rFonts w:eastAsia="Calibri"/>
        </w:rPr>
        <w:t xml:space="preserve"> de </w:t>
      </w:r>
      <w:proofErr w:type="spellStart"/>
      <w:r w:rsidRPr="00097B5D">
        <w:rPr>
          <w:rFonts w:eastAsia="Calibri"/>
        </w:rPr>
        <w:t>poliţie</w:t>
      </w:r>
      <w:proofErr w:type="spellEnd"/>
      <w:r w:rsidRPr="00097B5D">
        <w:rPr>
          <w:rFonts w:eastAsia="Calibri"/>
        </w:rPr>
        <w:t xml:space="preserve"> judiciară </w:t>
      </w:r>
      <w:proofErr w:type="spellStart"/>
      <w:r w:rsidRPr="00097B5D">
        <w:rPr>
          <w:rFonts w:eastAsia="Calibri"/>
        </w:rPr>
        <w:t>delegaţi</w:t>
      </w:r>
      <w:proofErr w:type="spellEnd"/>
      <w:r w:rsidRPr="00097B5D">
        <w:rPr>
          <w:rFonts w:eastAsia="Calibri"/>
        </w:rPr>
        <w:t xml:space="preserve"> în cauză, cu numiții </w:t>
      </w:r>
      <w:r w:rsidR="00D11BB9" w:rsidRPr="00097B5D">
        <w:rPr>
          <w:rFonts w:eastAsia="Calibri"/>
        </w:rPr>
        <w:t>V1</w:t>
      </w:r>
      <w:r w:rsidRPr="00097B5D">
        <w:rPr>
          <w:rFonts w:eastAsia="Calibri"/>
        </w:rPr>
        <w:t xml:space="preserve"> și </w:t>
      </w:r>
      <w:r w:rsidR="006A0EF0" w:rsidRPr="00097B5D">
        <w:rPr>
          <w:rFonts w:eastAsia="Calibri"/>
        </w:rPr>
        <w:t>P4</w:t>
      </w:r>
      <w:r w:rsidRPr="00097B5D">
        <w:rPr>
          <w:rFonts w:eastAsia="Calibri"/>
        </w:rPr>
        <w:t xml:space="preserve"> cu privire la aspectele cercetate în prezenta cauză.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 xml:space="preserve">/2018 din 06.02.2018 s-a solicitat confirmarea </w:t>
      </w:r>
      <w:proofErr w:type="spellStart"/>
      <w:r w:rsidRPr="00097B5D">
        <w:rPr>
          <w:rFonts w:eastAsia="Calibri"/>
          <w:bCs/>
        </w:rPr>
        <w:t>ordonanţei</w:t>
      </w:r>
      <w:proofErr w:type="spellEnd"/>
      <w:r w:rsidRPr="00097B5D">
        <w:rPr>
          <w:rFonts w:eastAsia="Calibri"/>
          <w:bCs/>
        </w:rPr>
        <w:t xml:space="preserve"> nr. </w:t>
      </w:r>
      <w:r w:rsidR="00CE421F" w:rsidRPr="00097B5D">
        <w:rPr>
          <w:rFonts w:eastAsia="Calibri"/>
          <w:bCs/>
        </w:rPr>
        <w:t>.....</w:t>
      </w:r>
      <w:r w:rsidRPr="00097B5D">
        <w:rPr>
          <w:rFonts w:eastAsia="Calibri"/>
          <w:bCs/>
        </w:rPr>
        <w:t xml:space="preserve">/P/2018 din data de 05.02.2017 ora 14,40, prin care s-a dispus autorizarea cu titlu provizoriu, de la data de 05.02.2018, ora 15:30, până la data de </w:t>
      </w:r>
      <w:r w:rsidR="006A0EF0" w:rsidRPr="00097B5D">
        <w:rPr>
          <w:rFonts w:eastAsia="Calibri"/>
          <w:bCs/>
        </w:rPr>
        <w:t>...</w:t>
      </w:r>
      <w:r w:rsidRPr="00097B5D">
        <w:rPr>
          <w:rFonts w:eastAsia="Calibri"/>
          <w:bCs/>
        </w:rPr>
        <w:t>.02.2018, ora 15:30,</w:t>
      </w:r>
      <w:r w:rsidRPr="00097B5D">
        <w:rPr>
          <w:rFonts w:eastAsia="Calibri"/>
          <w:b/>
          <w:bCs/>
        </w:rPr>
        <w:t xml:space="preserve"> </w:t>
      </w:r>
      <w:r w:rsidRPr="00097B5D">
        <w:rPr>
          <w:rFonts w:eastAsia="Calibri"/>
          <w:bCs/>
        </w:rPr>
        <w:t xml:space="preserve">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posturile telefonice cu numerele de apel </w:t>
      </w:r>
      <w:r w:rsidR="006A0EF0" w:rsidRPr="00097B5D">
        <w:rPr>
          <w:rFonts w:eastAsia="Calibri"/>
          <w:bCs/>
        </w:rPr>
        <w:t>...</w:t>
      </w:r>
      <w:r w:rsidRPr="00097B5D">
        <w:rPr>
          <w:rFonts w:eastAsia="Calibri"/>
          <w:bCs/>
        </w:rPr>
        <w:t xml:space="preserve">61.662.460 și </w:t>
      </w:r>
      <w:r w:rsidR="006A0EF0" w:rsidRPr="00097B5D">
        <w:rPr>
          <w:rFonts w:eastAsia="Calibri"/>
          <w:bCs/>
        </w:rPr>
        <w:t>...</w:t>
      </w:r>
      <w:r w:rsidRPr="00097B5D">
        <w:rPr>
          <w:rFonts w:eastAsia="Calibri"/>
          <w:bCs/>
        </w:rPr>
        <w:t xml:space="preserve">68.129.221, utilizate de </w:t>
      </w:r>
      <w:r w:rsidR="00D11BB9" w:rsidRPr="00097B5D">
        <w:rPr>
          <w:rFonts w:eastAsia="Calibri"/>
          <w:bCs/>
        </w:rPr>
        <w:t>V1</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61.662.039, utilizat de </w:t>
      </w:r>
      <w:r w:rsidR="006A0EF0" w:rsidRPr="00097B5D">
        <w:rPr>
          <w:rFonts w:eastAsia="Calibri"/>
          <w:bCs/>
        </w:rPr>
        <w:t>P4</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62.909.435, aparținând numitului </w:t>
      </w:r>
      <w:r w:rsidR="006A0EF0" w:rsidRPr="00097B5D">
        <w:rPr>
          <w:rFonts w:eastAsia="Calibri"/>
          <w:bCs/>
        </w:rPr>
        <w:t>N1</w:t>
      </w:r>
      <w:r w:rsidRPr="00097B5D">
        <w:rPr>
          <w:rFonts w:eastAsia="Calibri"/>
          <w:bCs/>
        </w:rPr>
        <w:t xml:space="preserve"> și utilizat inclusiv de </w:t>
      </w:r>
      <w:r w:rsidR="00D11BB9" w:rsidRPr="00097B5D">
        <w:rPr>
          <w:rFonts w:eastAsia="Calibri"/>
          <w:bCs/>
        </w:rPr>
        <w:t>I1</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21.679.269, utilizat de </w:t>
      </w:r>
      <w:r w:rsidR="009B02F4" w:rsidRPr="00097B5D">
        <w:rPr>
          <w:rFonts w:eastAsia="Calibri"/>
          <w:bCs/>
        </w:rPr>
        <w:t>I14</w:t>
      </w:r>
      <w:r w:rsidRPr="00097B5D">
        <w:rPr>
          <w:rFonts w:eastAsia="Calibri"/>
          <w:bCs/>
        </w:rPr>
        <w:t xml:space="preserve">;  supravegherea audio și video a </w:t>
      </w:r>
      <w:proofErr w:type="spellStart"/>
      <w:r w:rsidRPr="00097B5D">
        <w:rPr>
          <w:rFonts w:eastAsia="Calibri"/>
          <w:bCs/>
        </w:rPr>
        <w:t>discuţiilor</w:t>
      </w:r>
      <w:proofErr w:type="spellEnd"/>
      <w:r w:rsidRPr="00097B5D">
        <w:rPr>
          <w:rFonts w:eastAsia="Calibri"/>
          <w:bCs/>
        </w:rPr>
        <w:t xml:space="preserve"> purtate de </w:t>
      </w:r>
      <w:proofErr w:type="spellStart"/>
      <w:r w:rsidRPr="00097B5D">
        <w:rPr>
          <w:rFonts w:eastAsia="Calibri"/>
          <w:bCs/>
        </w:rPr>
        <w:t>ofiţerii</w:t>
      </w:r>
      <w:proofErr w:type="spellEnd"/>
      <w:r w:rsidRPr="00097B5D">
        <w:rPr>
          <w:rFonts w:eastAsia="Calibri"/>
          <w:bCs/>
        </w:rPr>
        <w:t xml:space="preserve"> de </w:t>
      </w:r>
      <w:proofErr w:type="spellStart"/>
      <w:r w:rsidRPr="00097B5D">
        <w:rPr>
          <w:rFonts w:eastAsia="Calibri"/>
          <w:bCs/>
        </w:rPr>
        <w:t>poliţie</w:t>
      </w:r>
      <w:proofErr w:type="spellEnd"/>
      <w:r w:rsidRPr="00097B5D">
        <w:rPr>
          <w:rFonts w:eastAsia="Calibri"/>
          <w:bCs/>
        </w:rPr>
        <w:t xml:space="preserve"> judiciară </w:t>
      </w:r>
      <w:proofErr w:type="spellStart"/>
      <w:r w:rsidRPr="00097B5D">
        <w:rPr>
          <w:rFonts w:eastAsia="Calibri"/>
          <w:bCs/>
        </w:rPr>
        <w:t>delegaţi</w:t>
      </w:r>
      <w:proofErr w:type="spellEnd"/>
      <w:r w:rsidRPr="00097B5D">
        <w:rPr>
          <w:rFonts w:eastAsia="Calibri"/>
          <w:bCs/>
        </w:rPr>
        <w:t xml:space="preserve"> în cauză, cu numiții </w:t>
      </w:r>
      <w:r w:rsidR="00D11BB9" w:rsidRPr="00097B5D">
        <w:rPr>
          <w:rFonts w:eastAsia="Calibri"/>
          <w:bCs/>
        </w:rPr>
        <w:t>V1</w:t>
      </w:r>
      <w:r w:rsidRPr="00097B5D">
        <w:rPr>
          <w:rFonts w:eastAsia="Calibri"/>
          <w:bCs/>
        </w:rPr>
        <w:t xml:space="preserve"> și </w:t>
      </w:r>
      <w:r w:rsidR="006A0EF0" w:rsidRPr="00097B5D">
        <w:rPr>
          <w:rFonts w:eastAsia="Calibri"/>
          <w:bCs/>
        </w:rPr>
        <w:t>P4</w:t>
      </w:r>
      <w:r w:rsidRPr="00097B5D">
        <w:rPr>
          <w:rFonts w:eastAsia="Calibri"/>
          <w:bCs/>
        </w:rPr>
        <w:t xml:space="preserve"> cu privire la aspectele cercetate în prezenta cauză.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De asemenea, s-a solicitat luarea, pe o perioadă de 30 de zile, de la data de 06.02.2018, până la data de </w:t>
      </w:r>
      <w:r w:rsidR="006A0EF0" w:rsidRPr="00097B5D">
        <w:rPr>
          <w:rFonts w:eastAsia="Calibri"/>
          <w:bCs/>
        </w:rPr>
        <w:t>...</w:t>
      </w:r>
      <w:r w:rsidRPr="00097B5D">
        <w:rPr>
          <w:rFonts w:eastAsia="Calibri"/>
          <w:bCs/>
        </w:rPr>
        <w:t>.03.2018 inclusiv</w:t>
      </w:r>
      <w:r w:rsidRPr="00097B5D">
        <w:rPr>
          <w:rFonts w:eastAsia="Calibri"/>
          <w:b/>
          <w:bCs/>
        </w:rPr>
        <w:t xml:space="preserve">, </w:t>
      </w:r>
      <w:r w:rsidRPr="00097B5D">
        <w:rPr>
          <w:rFonts w:eastAsia="Calibri"/>
          <w:bCs/>
        </w:rPr>
        <w:t xml:space="preserve">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posturile telefonice cu numerele de apel </w:t>
      </w:r>
      <w:r w:rsidR="006A0EF0" w:rsidRPr="00097B5D">
        <w:rPr>
          <w:rFonts w:eastAsia="Calibri"/>
          <w:bCs/>
        </w:rPr>
        <w:t>...</w:t>
      </w:r>
      <w:r w:rsidRPr="00097B5D">
        <w:rPr>
          <w:rFonts w:eastAsia="Calibri"/>
          <w:bCs/>
        </w:rPr>
        <w:t xml:space="preserve">61.662.460, </w:t>
      </w:r>
      <w:r w:rsidR="006A0EF0" w:rsidRPr="00097B5D">
        <w:rPr>
          <w:rFonts w:eastAsia="Calibri"/>
          <w:bCs/>
        </w:rPr>
        <w:t>...</w:t>
      </w:r>
      <w:r w:rsidRPr="00097B5D">
        <w:rPr>
          <w:rFonts w:eastAsia="Calibri"/>
          <w:bCs/>
        </w:rPr>
        <w:t>68.129.221 și 00</w:t>
      </w:r>
      <w:r w:rsidR="00FD64BD" w:rsidRPr="00097B5D">
        <w:rPr>
          <w:rFonts w:eastAsia="Calibri"/>
          <w:bCs/>
        </w:rPr>
        <w:t>.....</w:t>
      </w:r>
      <w:r w:rsidRPr="00097B5D">
        <w:rPr>
          <w:rFonts w:eastAsia="Calibri"/>
          <w:bCs/>
        </w:rPr>
        <w:t xml:space="preserve">8304, utilizate de </w:t>
      </w:r>
      <w:r w:rsidR="00D11BB9" w:rsidRPr="00097B5D">
        <w:rPr>
          <w:rFonts w:eastAsia="Calibri"/>
          <w:bCs/>
        </w:rPr>
        <w:t>V1</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61.662.039 și de la terminalul mobil cu seria IMEI 357.</w:t>
      </w:r>
      <w:r w:rsidR="006A0EF0" w:rsidRPr="00097B5D">
        <w:rPr>
          <w:rFonts w:eastAsia="Calibri"/>
          <w:bCs/>
        </w:rPr>
        <w:t>...</w:t>
      </w:r>
      <w:r w:rsidRPr="00097B5D">
        <w:rPr>
          <w:rFonts w:eastAsia="Calibri"/>
          <w:bCs/>
        </w:rPr>
        <w:t>4.088.1</w:t>
      </w:r>
      <w:r w:rsidR="006A0EF0" w:rsidRPr="00097B5D">
        <w:rPr>
          <w:rFonts w:eastAsia="Calibri"/>
          <w:bCs/>
        </w:rPr>
        <w:t>...</w:t>
      </w:r>
      <w:r w:rsidRPr="00097B5D">
        <w:rPr>
          <w:rFonts w:eastAsia="Calibri"/>
          <w:bCs/>
        </w:rPr>
        <w:t xml:space="preserve">.5602, utilizate de </w:t>
      </w:r>
      <w:r w:rsidR="006A0EF0" w:rsidRPr="00097B5D">
        <w:rPr>
          <w:rFonts w:eastAsia="Calibri"/>
          <w:bCs/>
        </w:rPr>
        <w:t>P4</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62.909.435 și de la terminalul mobil cu seria IMEI </w:t>
      </w:r>
      <w:r w:rsidR="00FD64BD" w:rsidRPr="00097B5D">
        <w:rPr>
          <w:rFonts w:eastAsia="Calibri"/>
          <w:bCs/>
        </w:rPr>
        <w:t>....</w:t>
      </w:r>
      <w:r w:rsidRPr="00097B5D">
        <w:rPr>
          <w:rFonts w:eastAsia="Calibri"/>
          <w:bCs/>
        </w:rPr>
        <w:t xml:space="preserve">623.8502, aparținând numitului </w:t>
      </w:r>
      <w:r w:rsidR="006A0EF0" w:rsidRPr="00097B5D">
        <w:rPr>
          <w:rFonts w:eastAsia="Calibri"/>
          <w:bCs/>
        </w:rPr>
        <w:t>N1</w:t>
      </w:r>
      <w:r w:rsidRPr="00097B5D">
        <w:rPr>
          <w:rFonts w:eastAsia="Calibri"/>
          <w:bCs/>
        </w:rPr>
        <w:t xml:space="preserve"> și utilizate inclusiv de </w:t>
      </w:r>
      <w:r w:rsidR="00D11BB9" w:rsidRPr="00097B5D">
        <w:rPr>
          <w:rFonts w:eastAsia="Calibri"/>
          <w:bCs/>
        </w:rPr>
        <w:t>I1</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21.679.269 și de la terminalul mobil cu seria </w:t>
      </w:r>
      <w:r w:rsidR="006A0EF0" w:rsidRPr="00097B5D">
        <w:rPr>
          <w:rFonts w:eastAsia="Calibri"/>
          <w:bCs/>
        </w:rPr>
        <w:t>...</w:t>
      </w:r>
      <w:r w:rsidRPr="00097B5D">
        <w:rPr>
          <w:rFonts w:eastAsia="Calibri"/>
          <w:bCs/>
        </w:rPr>
        <w:t xml:space="preserve">.856.023.084.5302, utilizate de </w:t>
      </w:r>
      <w:r w:rsidR="009B02F4" w:rsidRPr="00097B5D">
        <w:rPr>
          <w:rFonts w:eastAsia="Calibri"/>
          <w:bCs/>
        </w:rPr>
        <w:t>I14</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66.916.501, utilizat de </w:t>
      </w:r>
      <w:r w:rsidR="00FD64BD" w:rsidRPr="00097B5D">
        <w:rPr>
          <w:rFonts w:eastAsia="Calibri"/>
          <w:bCs/>
        </w:rPr>
        <w:t>P19</w:t>
      </w:r>
      <w:r w:rsidRPr="00097B5D">
        <w:rPr>
          <w:rFonts w:eastAsia="Calibri"/>
          <w:bCs/>
        </w:rPr>
        <w:t xml:space="preserve">; supravegherea audio și video a </w:t>
      </w:r>
      <w:proofErr w:type="spellStart"/>
      <w:r w:rsidRPr="00097B5D">
        <w:rPr>
          <w:rFonts w:eastAsia="Calibri"/>
          <w:bCs/>
        </w:rPr>
        <w:t>discuţiilor</w:t>
      </w:r>
      <w:proofErr w:type="spellEnd"/>
      <w:r w:rsidRPr="00097B5D">
        <w:rPr>
          <w:rFonts w:eastAsia="Calibri"/>
          <w:bCs/>
        </w:rPr>
        <w:t xml:space="preserve"> purtate de </w:t>
      </w:r>
      <w:proofErr w:type="spellStart"/>
      <w:r w:rsidRPr="00097B5D">
        <w:rPr>
          <w:rFonts w:eastAsia="Calibri"/>
          <w:bCs/>
        </w:rPr>
        <w:t>ofiţerii</w:t>
      </w:r>
      <w:proofErr w:type="spellEnd"/>
      <w:r w:rsidRPr="00097B5D">
        <w:rPr>
          <w:rFonts w:eastAsia="Calibri"/>
          <w:bCs/>
        </w:rPr>
        <w:t xml:space="preserve"> de </w:t>
      </w:r>
      <w:proofErr w:type="spellStart"/>
      <w:r w:rsidRPr="00097B5D">
        <w:rPr>
          <w:rFonts w:eastAsia="Calibri"/>
          <w:bCs/>
        </w:rPr>
        <w:t>poliţie</w:t>
      </w:r>
      <w:proofErr w:type="spellEnd"/>
      <w:r w:rsidRPr="00097B5D">
        <w:rPr>
          <w:rFonts w:eastAsia="Calibri"/>
          <w:bCs/>
        </w:rPr>
        <w:t xml:space="preserve"> judiciară </w:t>
      </w:r>
      <w:proofErr w:type="spellStart"/>
      <w:r w:rsidRPr="00097B5D">
        <w:rPr>
          <w:rFonts w:eastAsia="Calibri"/>
          <w:bCs/>
        </w:rPr>
        <w:t>delegaţi</w:t>
      </w:r>
      <w:proofErr w:type="spellEnd"/>
      <w:r w:rsidRPr="00097B5D">
        <w:rPr>
          <w:rFonts w:eastAsia="Calibri"/>
          <w:bCs/>
        </w:rPr>
        <w:t xml:space="preserve"> în cauză, cu numiții </w:t>
      </w:r>
      <w:r w:rsidR="00D11BB9" w:rsidRPr="00097B5D">
        <w:rPr>
          <w:rFonts w:eastAsia="Calibri"/>
          <w:bCs/>
        </w:rPr>
        <w:t>V1</w:t>
      </w:r>
      <w:r w:rsidRPr="00097B5D">
        <w:rPr>
          <w:rFonts w:eastAsia="Calibri"/>
          <w:bCs/>
        </w:rPr>
        <w:t xml:space="preserve">, </w:t>
      </w:r>
      <w:r w:rsidR="006A0EF0" w:rsidRPr="00097B5D">
        <w:rPr>
          <w:rFonts w:eastAsia="Calibri"/>
          <w:bCs/>
        </w:rPr>
        <w:t>P4</w:t>
      </w:r>
      <w:r w:rsidRPr="00097B5D">
        <w:rPr>
          <w:rFonts w:eastAsia="Calibri"/>
          <w:bCs/>
        </w:rPr>
        <w:t xml:space="preserve">, </w:t>
      </w:r>
      <w:r w:rsidR="00FD64BD" w:rsidRPr="00097B5D">
        <w:rPr>
          <w:rFonts w:eastAsia="Calibri"/>
          <w:bCs/>
        </w:rPr>
        <w:t>P19</w:t>
      </w:r>
      <w:r w:rsidRPr="00097B5D">
        <w:rPr>
          <w:rFonts w:eastAsia="Calibri"/>
          <w:bCs/>
        </w:rPr>
        <w:t xml:space="preserve">, cu privire la aspectele cercetate în prezenta cauză. </w:t>
      </w:r>
    </w:p>
    <w:p w:rsidR="00115BC5" w:rsidRPr="00097B5D" w:rsidRDefault="00115BC5" w:rsidP="00115BC5">
      <w:pPr>
        <w:ind w:left="-540" w:right="-514" w:firstLine="540"/>
        <w:contextualSpacing/>
        <w:jc w:val="both"/>
        <w:rPr>
          <w:rFonts w:eastAsia="Calibri"/>
        </w:rPr>
      </w:pPr>
      <w:r w:rsidRPr="00097B5D">
        <w:rPr>
          <w:rFonts w:eastAsia="Calibri"/>
          <w:bCs/>
        </w:rPr>
        <w:t xml:space="preserve">Prin încheierea din data de 06.02.2018 a Curții de Apel </w:t>
      </w:r>
      <w:r w:rsidR="0024129E">
        <w:rPr>
          <w:rFonts w:eastAsia="Calibri"/>
          <w:bCs/>
        </w:rPr>
        <w:t>….</w:t>
      </w:r>
      <w:r w:rsidR="00D11BB9" w:rsidRPr="00097B5D">
        <w:rPr>
          <w:rFonts w:eastAsia="Calibri"/>
          <w:bCs/>
        </w:rPr>
        <w:t>.</w:t>
      </w:r>
      <w:r w:rsidRPr="00097B5D">
        <w:rPr>
          <w:rFonts w:eastAsia="Calibri"/>
          <w:bCs/>
        </w:rPr>
        <w:t xml:space="preserve">, Secția </w:t>
      </w:r>
      <w:r w:rsidR="0024129E">
        <w:rPr>
          <w:rFonts w:eastAsia="Calibri"/>
          <w:bCs/>
        </w:rPr>
        <w:t>……</w:t>
      </w:r>
      <w:r w:rsidRPr="00097B5D">
        <w:rPr>
          <w:rFonts w:eastAsia="Calibri"/>
          <w:bCs/>
        </w:rPr>
        <w:t xml:space="preserve">, emisă în dosarul </w:t>
      </w:r>
      <w:r w:rsidR="0024129E">
        <w:rPr>
          <w:rFonts w:eastAsia="Calibri"/>
          <w:bCs/>
        </w:rPr>
        <w:t>…..</w:t>
      </w:r>
      <w:r w:rsidRPr="00097B5D">
        <w:rPr>
          <w:rFonts w:eastAsia="Calibri"/>
          <w:bCs/>
        </w:rPr>
        <w:t>/2018 (</w:t>
      </w:r>
      <w:r w:rsidR="0024129E">
        <w:rPr>
          <w:rFonts w:eastAsia="Calibri"/>
          <w:bCs/>
        </w:rPr>
        <w:t>……..</w:t>
      </w:r>
      <w:r w:rsidRPr="00097B5D">
        <w:rPr>
          <w:rFonts w:eastAsia="Calibri"/>
          <w:bCs/>
        </w:rPr>
        <w:t xml:space="preserve">), s-a admis cererea menționată anterior, fiind emis mandatul de supraveghere tehnică </w:t>
      </w:r>
      <w:r w:rsidRPr="00097B5D">
        <w:rPr>
          <w:rFonts w:eastAsia="Calibri"/>
          <w:b/>
          <w:bCs/>
        </w:rPr>
        <w:t xml:space="preserve">nr. </w:t>
      </w:r>
      <w:r w:rsidR="0024129E">
        <w:rPr>
          <w:rFonts w:eastAsia="Calibri"/>
          <w:bCs/>
        </w:rPr>
        <w:t>…..</w:t>
      </w:r>
      <w:r w:rsidRPr="00097B5D">
        <w:rPr>
          <w:rFonts w:eastAsia="Calibri"/>
          <w:bCs/>
        </w:rPr>
        <w:t>/UP/06.02.2018</w:t>
      </w:r>
    </w:p>
    <w:p w:rsidR="00115BC5" w:rsidRPr="00097B5D" w:rsidRDefault="00115BC5" w:rsidP="00115BC5">
      <w:pPr>
        <w:ind w:left="-540" w:right="-514" w:firstLine="540"/>
        <w:contextualSpacing/>
        <w:jc w:val="both"/>
        <w:rPr>
          <w:rFonts w:eastAsia="Calibri"/>
        </w:rPr>
      </w:pPr>
      <w:r w:rsidRPr="00097B5D">
        <w:rPr>
          <w:rFonts w:eastAsia="Calibri"/>
          <w:bCs/>
        </w:rPr>
        <w:lastRenderedPageBreak/>
        <w:t xml:space="preserve">Prin ordonanța nr. </w:t>
      </w:r>
      <w:r w:rsidR="006A0EF0" w:rsidRPr="00097B5D">
        <w:rPr>
          <w:rFonts w:eastAsia="Calibri"/>
          <w:bCs/>
        </w:rPr>
        <w:t>YYY</w:t>
      </w:r>
      <w:r w:rsidRPr="00097B5D">
        <w:rPr>
          <w:rFonts w:eastAsia="Calibri"/>
          <w:bCs/>
        </w:rPr>
        <w:t xml:space="preserve">/2018 din 06.02.2018 s-a dispus punerea în executare de îndată a mandatului de supraveghere tehnică cu nr. </w:t>
      </w:r>
      <w:r w:rsidR="0024129E">
        <w:rPr>
          <w:rFonts w:eastAsia="Calibri"/>
          <w:bCs/>
        </w:rPr>
        <w:t>……</w:t>
      </w:r>
      <w:r w:rsidRPr="00097B5D">
        <w:rPr>
          <w:rFonts w:eastAsia="Calibri"/>
          <w:bCs/>
        </w:rPr>
        <w:t>/UP/06.02.2018 emis în dosarul penal, de către lucrătorii de poliție judiciară din cadrul D.G.P.M.B. – S.G.I.V. și din cadrul D.I.I.C.O.T. – Biroul Tehnic și de Criminalistică.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 xml:space="preserve">/2018 din </w:t>
      </w:r>
      <w:r w:rsidR="006A0EF0" w:rsidRPr="00097B5D">
        <w:rPr>
          <w:rFonts w:eastAsia="Calibri"/>
          <w:bCs/>
        </w:rPr>
        <w:t>...</w:t>
      </w:r>
      <w:r w:rsidRPr="00097B5D">
        <w:rPr>
          <w:rFonts w:eastAsia="Calibri"/>
          <w:bCs/>
        </w:rPr>
        <w:t xml:space="preserve">.02.2018 s-a solicitat autorizarea </w:t>
      </w:r>
      <w:proofErr w:type="spellStart"/>
      <w:r w:rsidRPr="00097B5D">
        <w:rPr>
          <w:rFonts w:eastAsia="Calibri"/>
          <w:bCs/>
        </w:rPr>
        <w:t>obţinerii</w:t>
      </w:r>
      <w:proofErr w:type="spellEnd"/>
      <w:r w:rsidRPr="00097B5D">
        <w:rPr>
          <w:rFonts w:eastAsia="Calibri"/>
          <w:bCs/>
        </w:rPr>
        <w:t xml:space="preserve"> datelor de trafic </w:t>
      </w:r>
      <w:proofErr w:type="spellStart"/>
      <w:r w:rsidRPr="00097B5D">
        <w:rPr>
          <w:rFonts w:eastAsia="Calibri"/>
          <w:bCs/>
        </w:rPr>
        <w:t>şi</w:t>
      </w:r>
      <w:proofErr w:type="spellEnd"/>
      <w:r w:rsidRPr="00097B5D">
        <w:rPr>
          <w:rFonts w:eastAsia="Calibri"/>
          <w:bCs/>
        </w:rPr>
        <w:t xml:space="preserve"> de localizare prelucrate de furnizorii de </w:t>
      </w:r>
      <w:proofErr w:type="spellStart"/>
      <w:r w:rsidRPr="00097B5D">
        <w:rPr>
          <w:rFonts w:eastAsia="Calibri"/>
          <w:bCs/>
        </w:rPr>
        <w:t>reţele</w:t>
      </w:r>
      <w:proofErr w:type="spellEnd"/>
      <w:r w:rsidRPr="00097B5D">
        <w:rPr>
          <w:rFonts w:eastAsia="Calibri"/>
          <w:bCs/>
        </w:rPr>
        <w:t xml:space="preserve"> publice de </w:t>
      </w:r>
      <w:proofErr w:type="spellStart"/>
      <w:r w:rsidRPr="00097B5D">
        <w:rPr>
          <w:rFonts w:eastAsia="Calibri"/>
          <w:bCs/>
        </w:rPr>
        <w:t>comunicaţii</w:t>
      </w:r>
      <w:proofErr w:type="spellEnd"/>
      <w:r w:rsidRPr="00097B5D">
        <w:rPr>
          <w:rFonts w:eastAsia="Calibri"/>
          <w:bCs/>
        </w:rPr>
        <w:t>, constând în :</w:t>
      </w:r>
      <w:r w:rsidRPr="00097B5D">
        <w:rPr>
          <w:rFonts w:eastAsia="Calibri"/>
        </w:rPr>
        <w:t xml:space="preserve">autorizarea </w:t>
      </w:r>
      <w:proofErr w:type="spellStart"/>
      <w:r w:rsidRPr="00097B5D">
        <w:rPr>
          <w:rFonts w:eastAsia="Calibri"/>
        </w:rPr>
        <w:t>obţinerii</w:t>
      </w:r>
      <w:proofErr w:type="spellEnd"/>
      <w:r w:rsidRPr="00097B5D">
        <w:rPr>
          <w:rFonts w:eastAsia="Calibri"/>
        </w:rPr>
        <w:t xml:space="preserve"> </w:t>
      </w:r>
      <w:r w:rsidRPr="00097B5D">
        <w:rPr>
          <w:rFonts w:eastAsia="Calibri"/>
          <w:bCs/>
        </w:rPr>
        <w:t xml:space="preserve">de la furnizorii de servicii de </w:t>
      </w:r>
      <w:proofErr w:type="spellStart"/>
      <w:r w:rsidRPr="00097B5D">
        <w:rPr>
          <w:rFonts w:eastAsia="Calibri"/>
          <w:bCs/>
        </w:rPr>
        <w:t>comunicaţii</w:t>
      </w:r>
      <w:proofErr w:type="spellEnd"/>
      <w:r w:rsidRPr="00097B5D">
        <w:rPr>
          <w:rFonts w:eastAsia="Calibri"/>
          <w:bCs/>
        </w:rPr>
        <w:t xml:space="preserve"> electronice destinate publicului </w:t>
      </w:r>
      <w:proofErr w:type="spellStart"/>
      <w:r w:rsidRPr="00097B5D">
        <w:rPr>
          <w:rFonts w:eastAsia="Calibri"/>
          <w:bCs/>
        </w:rPr>
        <w:t>şi</w:t>
      </w:r>
      <w:proofErr w:type="spellEnd"/>
      <w:r w:rsidRPr="00097B5D">
        <w:rPr>
          <w:rFonts w:eastAsia="Calibri"/>
          <w:bCs/>
        </w:rPr>
        <w:t xml:space="preserve"> furnizorii de </w:t>
      </w:r>
      <w:proofErr w:type="spellStart"/>
      <w:r w:rsidRPr="00097B5D">
        <w:rPr>
          <w:rFonts w:eastAsia="Calibri"/>
          <w:bCs/>
        </w:rPr>
        <w:t>reţele</w:t>
      </w:r>
      <w:proofErr w:type="spellEnd"/>
      <w:r w:rsidRPr="00097B5D">
        <w:rPr>
          <w:rFonts w:eastAsia="Calibri"/>
          <w:bCs/>
        </w:rPr>
        <w:t xml:space="preserve"> publice de </w:t>
      </w:r>
      <w:proofErr w:type="spellStart"/>
      <w:r w:rsidRPr="00097B5D">
        <w:rPr>
          <w:rFonts w:eastAsia="Calibri"/>
          <w:bCs/>
        </w:rPr>
        <w:t>comunicaţii</w:t>
      </w:r>
      <w:proofErr w:type="spellEnd"/>
      <w:r w:rsidRPr="00097B5D">
        <w:rPr>
          <w:rFonts w:eastAsia="Calibri"/>
          <w:bCs/>
        </w:rPr>
        <w:t xml:space="preserve"> electronice, a datelor de trafic, datelor de identificare a echipamentului folosit </w:t>
      </w:r>
      <w:proofErr w:type="spellStart"/>
      <w:r w:rsidRPr="00097B5D">
        <w:rPr>
          <w:rFonts w:eastAsia="Calibri"/>
          <w:bCs/>
        </w:rPr>
        <w:t>şi</w:t>
      </w:r>
      <w:proofErr w:type="spellEnd"/>
      <w:r w:rsidRPr="00097B5D">
        <w:rPr>
          <w:rFonts w:eastAsia="Calibri"/>
          <w:bCs/>
        </w:rPr>
        <w:t xml:space="preserve"> a datelor de localizare, </w:t>
      </w:r>
      <w:r w:rsidRPr="00097B5D">
        <w:rPr>
          <w:rFonts w:eastAsia="Calibri"/>
        </w:rPr>
        <w:t xml:space="preserve">purtate de la </w:t>
      </w:r>
      <w:proofErr w:type="spellStart"/>
      <w:r w:rsidRPr="00097B5D">
        <w:rPr>
          <w:rFonts w:eastAsia="Calibri"/>
        </w:rPr>
        <w:t>şi</w:t>
      </w:r>
      <w:proofErr w:type="spellEnd"/>
      <w:r w:rsidRPr="00097B5D">
        <w:rPr>
          <w:rFonts w:eastAsia="Calibri"/>
        </w:rPr>
        <w:t xml:space="preserve"> către următoarele posturi telefonice cu numere de apel:</w:t>
      </w:r>
    </w:p>
    <w:p w:rsidR="00115BC5" w:rsidRPr="00097B5D" w:rsidRDefault="00115BC5" w:rsidP="00115BC5">
      <w:pPr>
        <w:ind w:left="-540" w:right="-514" w:firstLine="540"/>
        <w:contextualSpacing/>
        <w:jc w:val="both"/>
        <w:rPr>
          <w:rFonts w:eastAsia="Calibri"/>
        </w:rPr>
      </w:pPr>
      <w:r w:rsidRPr="00097B5D">
        <w:rPr>
          <w:rFonts w:eastAsia="Calibri"/>
        </w:rPr>
        <w:t>-</w:t>
      </w:r>
      <w:r w:rsidR="006A0EF0" w:rsidRPr="00097B5D">
        <w:rPr>
          <w:rFonts w:eastAsia="Calibri"/>
        </w:rPr>
        <w:t>...</w:t>
      </w:r>
      <w:r w:rsidRPr="00097B5D">
        <w:rPr>
          <w:rFonts w:eastAsia="Calibri"/>
        </w:rPr>
        <w:t>61.662.039 și terminalul mobil cu seria IMEI 357.</w:t>
      </w:r>
      <w:r w:rsidR="006A0EF0" w:rsidRPr="00097B5D">
        <w:rPr>
          <w:rFonts w:eastAsia="Calibri"/>
        </w:rPr>
        <w:t>...</w:t>
      </w:r>
      <w:r w:rsidRPr="00097B5D">
        <w:rPr>
          <w:rFonts w:eastAsia="Calibri"/>
        </w:rPr>
        <w:t>4.088.1</w:t>
      </w:r>
      <w:r w:rsidR="006A0EF0" w:rsidRPr="00097B5D">
        <w:rPr>
          <w:rFonts w:eastAsia="Calibri"/>
        </w:rPr>
        <w:t>...</w:t>
      </w:r>
      <w:r w:rsidRPr="00097B5D">
        <w:rPr>
          <w:rFonts w:eastAsia="Calibri"/>
        </w:rPr>
        <w:t xml:space="preserve">.56, utilizate de </w:t>
      </w:r>
      <w:r w:rsidR="006A0EF0" w:rsidRPr="00097B5D">
        <w:rPr>
          <w:rFonts w:eastAsia="Calibri"/>
        </w:rPr>
        <w:t>P4</w:t>
      </w:r>
      <w:r w:rsidRPr="00097B5D">
        <w:rPr>
          <w:rFonts w:eastAsia="Calibri"/>
        </w:rPr>
        <w:t>;</w:t>
      </w:r>
    </w:p>
    <w:p w:rsidR="00115BC5" w:rsidRPr="00097B5D" w:rsidRDefault="00115BC5" w:rsidP="00115BC5">
      <w:pPr>
        <w:ind w:left="-540" w:right="-514" w:firstLine="540"/>
        <w:contextualSpacing/>
        <w:jc w:val="both"/>
        <w:rPr>
          <w:rFonts w:eastAsia="Calibri"/>
        </w:rPr>
      </w:pPr>
      <w:r w:rsidRPr="00097B5D">
        <w:rPr>
          <w:rFonts w:eastAsia="Calibri"/>
        </w:rPr>
        <w:t>-</w:t>
      </w:r>
      <w:r w:rsidR="006A0EF0" w:rsidRPr="00097B5D">
        <w:rPr>
          <w:rFonts w:eastAsia="Calibri"/>
        </w:rPr>
        <w:t>...</w:t>
      </w:r>
      <w:r w:rsidRPr="00097B5D">
        <w:rPr>
          <w:rFonts w:eastAsia="Calibri"/>
        </w:rPr>
        <w:t xml:space="preserve">62.909.435 și terminalul mobil cu seria IMEI </w:t>
      </w:r>
      <w:r w:rsidR="00FD64BD" w:rsidRPr="00097B5D">
        <w:rPr>
          <w:rFonts w:eastAsia="Calibri"/>
        </w:rPr>
        <w:t>....</w:t>
      </w:r>
      <w:r w:rsidRPr="00097B5D">
        <w:rPr>
          <w:rFonts w:eastAsia="Calibri"/>
        </w:rPr>
        <w:t xml:space="preserve">623.85, utilizate de </w:t>
      </w:r>
      <w:r w:rsidR="006A0EF0" w:rsidRPr="00097B5D">
        <w:rPr>
          <w:rFonts w:eastAsia="Calibri"/>
        </w:rPr>
        <w:t>N1</w:t>
      </w:r>
      <w:r w:rsidRPr="00097B5D">
        <w:rPr>
          <w:rFonts w:eastAsia="Calibri"/>
        </w:rPr>
        <w:t xml:space="preserve">; </w:t>
      </w:r>
    </w:p>
    <w:p w:rsidR="00115BC5" w:rsidRPr="00097B5D" w:rsidRDefault="00115BC5" w:rsidP="00115BC5">
      <w:pPr>
        <w:ind w:left="-540" w:right="-514" w:firstLine="540"/>
        <w:contextualSpacing/>
        <w:jc w:val="both"/>
        <w:rPr>
          <w:rFonts w:eastAsia="Calibri"/>
        </w:rPr>
      </w:pPr>
      <w:r w:rsidRPr="00097B5D">
        <w:rPr>
          <w:rFonts w:eastAsia="Calibri"/>
        </w:rPr>
        <w:t>-</w:t>
      </w:r>
      <w:r w:rsidR="006A0EF0" w:rsidRPr="00097B5D">
        <w:rPr>
          <w:rFonts w:eastAsia="Calibri"/>
        </w:rPr>
        <w:t>...</w:t>
      </w:r>
      <w:r w:rsidRPr="00097B5D">
        <w:rPr>
          <w:rFonts w:eastAsia="Calibri"/>
        </w:rPr>
        <w:t xml:space="preserve">21.679.269 și terminalul mobil cu seria </w:t>
      </w:r>
      <w:r w:rsidR="006A0EF0" w:rsidRPr="00097B5D">
        <w:rPr>
          <w:rFonts w:eastAsia="Calibri"/>
        </w:rPr>
        <w:t>...</w:t>
      </w:r>
      <w:r w:rsidRPr="00097B5D">
        <w:rPr>
          <w:rFonts w:eastAsia="Calibri"/>
        </w:rPr>
        <w:t xml:space="preserve">.856.023.084.53, utilizate de </w:t>
      </w:r>
      <w:r w:rsidR="009B02F4" w:rsidRPr="00097B5D">
        <w:rPr>
          <w:rFonts w:eastAsia="Calibri"/>
        </w:rPr>
        <w:t>I14</w:t>
      </w:r>
      <w:r w:rsidRPr="00097B5D">
        <w:rPr>
          <w:rFonts w:eastAsia="Calibri"/>
        </w:rPr>
        <w:t>;</w:t>
      </w:r>
    </w:p>
    <w:p w:rsidR="00115BC5" w:rsidRPr="00097B5D" w:rsidRDefault="00115BC5" w:rsidP="00115BC5">
      <w:pPr>
        <w:ind w:left="-540" w:right="-514" w:firstLine="540"/>
        <w:contextualSpacing/>
        <w:jc w:val="both"/>
        <w:rPr>
          <w:rFonts w:eastAsia="Calibri"/>
        </w:rPr>
      </w:pPr>
      <w:r w:rsidRPr="00097B5D">
        <w:rPr>
          <w:rFonts w:eastAsia="Calibri"/>
        </w:rPr>
        <w:t>-</w:t>
      </w:r>
      <w:r w:rsidR="006A0EF0" w:rsidRPr="00097B5D">
        <w:rPr>
          <w:rFonts w:eastAsia="Calibri"/>
        </w:rPr>
        <w:t>...</w:t>
      </w:r>
      <w:r w:rsidRPr="00097B5D">
        <w:rPr>
          <w:rFonts w:eastAsia="Calibri"/>
        </w:rPr>
        <w:t xml:space="preserve">66.916.501 utilizat de </w:t>
      </w:r>
      <w:r w:rsidR="00FD64BD" w:rsidRPr="00097B5D">
        <w:rPr>
          <w:rFonts w:eastAsia="Calibri"/>
        </w:rPr>
        <w:t>P19</w:t>
      </w:r>
      <w:r w:rsidRPr="00097B5D">
        <w:rPr>
          <w:rFonts w:eastAsia="Calibri"/>
        </w:rPr>
        <w:t>;</w:t>
      </w:r>
    </w:p>
    <w:p w:rsidR="00115BC5" w:rsidRPr="00097B5D" w:rsidRDefault="00115BC5" w:rsidP="00115BC5">
      <w:pPr>
        <w:ind w:left="-540" w:right="-514" w:firstLine="540"/>
        <w:contextualSpacing/>
        <w:jc w:val="both"/>
        <w:rPr>
          <w:rFonts w:eastAsia="Calibri"/>
        </w:rPr>
      </w:pPr>
      <w:r w:rsidRPr="00097B5D">
        <w:rPr>
          <w:rFonts w:eastAsia="Calibri"/>
        </w:rPr>
        <w:t>-</w:t>
      </w:r>
      <w:r w:rsidR="006A0EF0" w:rsidRPr="00097B5D">
        <w:rPr>
          <w:rFonts w:eastAsia="Calibri"/>
        </w:rPr>
        <w:t>...</w:t>
      </w:r>
      <w:r w:rsidRPr="00097B5D">
        <w:rPr>
          <w:rFonts w:eastAsia="Calibri"/>
        </w:rPr>
        <w:t xml:space="preserve">64.379.898, </w:t>
      </w:r>
      <w:r w:rsidR="006A0EF0" w:rsidRPr="00097B5D">
        <w:rPr>
          <w:rFonts w:eastAsia="Calibri"/>
        </w:rPr>
        <w:t>...</w:t>
      </w:r>
      <w:r w:rsidRPr="00097B5D">
        <w:rPr>
          <w:rFonts w:eastAsia="Calibri"/>
        </w:rPr>
        <w:t xml:space="preserve">61.121.460, </w:t>
      </w:r>
      <w:r w:rsidR="006A0EF0" w:rsidRPr="00097B5D">
        <w:rPr>
          <w:rFonts w:eastAsia="Calibri"/>
        </w:rPr>
        <w:t>...</w:t>
      </w:r>
      <w:r w:rsidRPr="00097B5D">
        <w:rPr>
          <w:rFonts w:eastAsia="Calibri"/>
        </w:rPr>
        <w:t>68.129.221 și 00</w:t>
      </w:r>
      <w:r w:rsidR="00FD64BD" w:rsidRPr="00097B5D">
        <w:rPr>
          <w:rFonts w:eastAsia="Calibri"/>
        </w:rPr>
        <w:t>.....</w:t>
      </w:r>
      <w:r w:rsidRPr="00097B5D">
        <w:rPr>
          <w:rFonts w:eastAsia="Calibri"/>
        </w:rPr>
        <w:t xml:space="preserve">8304, utilizate de </w:t>
      </w:r>
      <w:r w:rsidR="00D11BB9" w:rsidRPr="00097B5D">
        <w:rPr>
          <w:rFonts w:eastAsia="Calibri"/>
        </w:rPr>
        <w:t>V1</w:t>
      </w:r>
      <w:r w:rsidRPr="00097B5D">
        <w:rPr>
          <w:rFonts w:eastAsia="Calibri"/>
        </w:rPr>
        <w:t>;</w:t>
      </w:r>
    </w:p>
    <w:p w:rsidR="00115BC5" w:rsidRPr="00097B5D" w:rsidRDefault="00115BC5" w:rsidP="00115BC5">
      <w:pPr>
        <w:ind w:left="-540" w:right="-514" w:firstLine="540"/>
        <w:contextualSpacing/>
        <w:jc w:val="both"/>
        <w:rPr>
          <w:rFonts w:eastAsia="Calibri"/>
        </w:rPr>
      </w:pPr>
      <w:r w:rsidRPr="00097B5D">
        <w:rPr>
          <w:rFonts w:eastAsia="Calibri"/>
          <w:noProof/>
        </w:rPr>
        <w:t>-</w:t>
      </w:r>
      <w:r w:rsidR="006A0EF0" w:rsidRPr="00097B5D">
        <w:rPr>
          <w:rFonts w:eastAsia="Calibri"/>
          <w:noProof/>
        </w:rPr>
        <w:t>...</w:t>
      </w:r>
      <w:r w:rsidRPr="00097B5D">
        <w:rPr>
          <w:rFonts w:eastAsia="Calibri"/>
        </w:rPr>
        <w:t xml:space="preserve">64.937.689 și </w:t>
      </w:r>
      <w:r w:rsidR="006A0EF0" w:rsidRPr="00097B5D">
        <w:rPr>
          <w:rFonts w:eastAsia="Calibri"/>
        </w:rPr>
        <w:t>...</w:t>
      </w:r>
      <w:r w:rsidRPr="00097B5D">
        <w:rPr>
          <w:rFonts w:eastAsia="Calibri"/>
        </w:rPr>
        <w:t>68.320.776, utilizate de</w:t>
      </w:r>
      <w:r w:rsidRPr="00097B5D">
        <w:rPr>
          <w:rFonts w:eastAsia="Calibri"/>
          <w:noProof/>
        </w:rPr>
        <w:t xml:space="preserve"> </w:t>
      </w:r>
      <w:r w:rsidR="00D11BB9" w:rsidRPr="00097B5D">
        <w:rPr>
          <w:rFonts w:eastAsia="Calibri"/>
          <w:noProof/>
        </w:rPr>
        <w:t>I1</w:t>
      </w:r>
      <w:r w:rsidRPr="00097B5D">
        <w:rPr>
          <w:rFonts w:eastAsia="Calibri"/>
        </w:rPr>
        <w:t>;</w:t>
      </w:r>
    </w:p>
    <w:p w:rsidR="00115BC5" w:rsidRPr="00097B5D" w:rsidRDefault="00115BC5" w:rsidP="00115BC5">
      <w:pPr>
        <w:ind w:left="-540" w:right="-514" w:firstLine="540"/>
        <w:contextualSpacing/>
        <w:jc w:val="both"/>
        <w:rPr>
          <w:rFonts w:eastAsia="Calibri"/>
          <w:b/>
        </w:rPr>
      </w:pPr>
      <w:r w:rsidRPr="00097B5D">
        <w:rPr>
          <w:rFonts w:eastAsia="Calibri"/>
        </w:rPr>
        <w:t>-</w:t>
      </w:r>
      <w:r w:rsidR="006A0EF0" w:rsidRPr="00097B5D">
        <w:rPr>
          <w:rFonts w:eastAsia="Calibri"/>
        </w:rPr>
        <w:t>...</w:t>
      </w:r>
      <w:r w:rsidRPr="00097B5D">
        <w:rPr>
          <w:rFonts w:eastAsia="Calibri"/>
        </w:rPr>
        <w:t>62356827,</w:t>
      </w:r>
      <w:r w:rsidRPr="00097B5D">
        <w:rPr>
          <w:rFonts w:eastAsia="Calibri"/>
          <w:noProof/>
        </w:rPr>
        <w:t xml:space="preserve"> utilizat de </w:t>
      </w:r>
      <w:r w:rsidR="006A69BB" w:rsidRPr="00097B5D">
        <w:rPr>
          <w:rFonts w:eastAsia="Calibri"/>
          <w:noProof/>
        </w:rPr>
        <w:t>I 40</w:t>
      </w:r>
      <w:r w:rsidRPr="00097B5D">
        <w:rPr>
          <w:rFonts w:eastAsia="Calibri"/>
          <w:noProof/>
        </w:rPr>
        <w:t>,</w:t>
      </w:r>
      <w:r w:rsidRPr="00097B5D">
        <w:rPr>
          <w:rFonts w:eastAsia="Calibri"/>
          <w:b/>
        </w:rPr>
        <w:t xml:space="preserve"> </w:t>
      </w:r>
      <w:r w:rsidRPr="00097B5D">
        <w:rPr>
          <w:rFonts w:eastAsia="Calibri"/>
          <w:bCs/>
        </w:rPr>
        <w:t xml:space="preserve">toate pentru perioada 01.05.2017 - </w:t>
      </w:r>
      <w:r w:rsidR="006A0EF0" w:rsidRPr="00097B5D">
        <w:rPr>
          <w:rFonts w:eastAsia="Calibri"/>
          <w:bCs/>
        </w:rPr>
        <w:t>...</w:t>
      </w:r>
      <w:r w:rsidRPr="00097B5D">
        <w:rPr>
          <w:rFonts w:eastAsia="Calibri"/>
          <w:bCs/>
        </w:rPr>
        <w:t>.02.2018;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w:t>
      </w:r>
      <w:r w:rsidR="006A0EF0" w:rsidRPr="00097B5D">
        <w:rPr>
          <w:rFonts w:eastAsia="Calibri"/>
          <w:bCs/>
        </w:rPr>
        <w:t>...</w:t>
      </w:r>
      <w:r w:rsidRPr="00097B5D">
        <w:rPr>
          <w:rFonts w:eastAsia="Calibri"/>
          <w:bCs/>
        </w:rPr>
        <w:t xml:space="preserve">.02.2018 a Curții de Apel </w:t>
      </w:r>
      <w:r w:rsidR="0024129E">
        <w:rPr>
          <w:rFonts w:eastAsia="Calibri"/>
          <w:bCs/>
        </w:rPr>
        <w:t>……</w:t>
      </w:r>
      <w:r w:rsidR="00D11BB9" w:rsidRPr="00097B5D">
        <w:rPr>
          <w:rFonts w:eastAsia="Calibri"/>
          <w:bCs/>
        </w:rPr>
        <w:t>.</w:t>
      </w:r>
      <w:r w:rsidRPr="00097B5D">
        <w:rPr>
          <w:rFonts w:eastAsia="Calibri"/>
          <w:bCs/>
        </w:rPr>
        <w:t xml:space="preserve">, Secția II-a Penală, emisă în dosarul </w:t>
      </w:r>
      <w:r w:rsidR="0024129E">
        <w:rPr>
          <w:rFonts w:eastAsia="Calibri"/>
          <w:bCs/>
        </w:rPr>
        <w:t>…..</w:t>
      </w:r>
      <w:r w:rsidRPr="00097B5D">
        <w:rPr>
          <w:rFonts w:eastAsia="Calibri"/>
          <w:bCs/>
        </w:rPr>
        <w:t>/2018 (</w:t>
      </w:r>
      <w:r w:rsidR="0024129E">
        <w:rPr>
          <w:rFonts w:eastAsia="Calibri"/>
          <w:bCs/>
        </w:rPr>
        <w:t>….</w:t>
      </w:r>
      <w:r w:rsidRPr="00097B5D">
        <w:rPr>
          <w:rFonts w:eastAsia="Calibri"/>
          <w:bCs/>
        </w:rPr>
        <w:t>/2018), s-a admis cererea menționată anterior.</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 xml:space="preserve">/2018 din </w:t>
      </w:r>
      <w:r w:rsidR="006A0EF0" w:rsidRPr="00097B5D">
        <w:rPr>
          <w:rFonts w:eastAsia="Calibri"/>
          <w:bCs/>
        </w:rPr>
        <w:t>...</w:t>
      </w:r>
      <w:r w:rsidRPr="00097B5D">
        <w:rPr>
          <w:rFonts w:eastAsia="Calibri"/>
          <w:bCs/>
        </w:rPr>
        <w:t xml:space="preserve">.02.2018 s-a solicitat luarea unor măsuri de supraveghere tehnică pe o perioadă de 29 de zile, de la data de </w:t>
      </w:r>
      <w:r w:rsidR="006A0EF0" w:rsidRPr="00097B5D">
        <w:rPr>
          <w:rFonts w:eastAsia="Calibri"/>
          <w:bCs/>
        </w:rPr>
        <w:t>...</w:t>
      </w:r>
      <w:r w:rsidRPr="00097B5D">
        <w:rPr>
          <w:rFonts w:eastAsia="Calibri"/>
          <w:bCs/>
        </w:rPr>
        <w:t xml:space="preserve">.02.2018, până la data de </w:t>
      </w:r>
      <w:r w:rsidR="006A0EF0" w:rsidRPr="00097B5D">
        <w:rPr>
          <w:rFonts w:eastAsia="Calibri"/>
          <w:bCs/>
        </w:rPr>
        <w:t>...</w:t>
      </w:r>
      <w:r w:rsidRPr="00097B5D">
        <w:rPr>
          <w:rFonts w:eastAsia="Calibri"/>
          <w:bCs/>
        </w:rPr>
        <w:t>.03.2018 inclusiv</w:t>
      </w:r>
      <w:r w:rsidRPr="00097B5D">
        <w:rPr>
          <w:rFonts w:eastAsia="Calibri"/>
          <w:b/>
          <w:bCs/>
        </w:rPr>
        <w:t xml:space="preserve">, </w:t>
      </w:r>
      <w:r w:rsidRPr="00097B5D">
        <w:rPr>
          <w:rFonts w:eastAsia="Calibri"/>
          <w:bCs/>
        </w:rPr>
        <w:t xml:space="preserve">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68.320.776, utilizat de </w:t>
      </w:r>
      <w:r w:rsidR="00D11BB9" w:rsidRPr="00097B5D">
        <w:rPr>
          <w:rFonts w:eastAsia="Calibri"/>
          <w:bCs/>
        </w:rPr>
        <w:t>I1</w:t>
      </w:r>
      <w:r w:rsidRPr="00097B5D">
        <w:rPr>
          <w:rFonts w:eastAsia="Calibri"/>
          <w:bCs/>
        </w:rPr>
        <w:t xml:space="preserve"> supravegherea audio, video sau prin fotografiere a tuturor întâlnirilor </w:t>
      </w:r>
      <w:proofErr w:type="spellStart"/>
      <w:r w:rsidRPr="00097B5D">
        <w:rPr>
          <w:rFonts w:eastAsia="Calibri"/>
          <w:bCs/>
        </w:rPr>
        <w:t>şi</w:t>
      </w:r>
      <w:proofErr w:type="spellEnd"/>
      <w:r w:rsidRPr="00097B5D">
        <w:rPr>
          <w:rFonts w:eastAsia="Calibri"/>
          <w:bCs/>
        </w:rPr>
        <w:t xml:space="preserve"> </w:t>
      </w:r>
      <w:proofErr w:type="spellStart"/>
      <w:r w:rsidRPr="00097B5D">
        <w:rPr>
          <w:rFonts w:eastAsia="Calibri"/>
          <w:bCs/>
        </w:rPr>
        <w:t>conversaţiilor</w:t>
      </w:r>
      <w:proofErr w:type="spellEnd"/>
      <w:r w:rsidRPr="00097B5D">
        <w:rPr>
          <w:rFonts w:eastAsia="Calibri"/>
          <w:bCs/>
        </w:rPr>
        <w:t xml:space="preserve"> purtate de către </w:t>
      </w:r>
      <w:r w:rsidR="00D11BB9" w:rsidRPr="00097B5D">
        <w:rPr>
          <w:rFonts w:eastAsia="Calibri"/>
          <w:bCs/>
        </w:rPr>
        <w:t>I1</w:t>
      </w:r>
      <w:r w:rsidRPr="00097B5D">
        <w:rPr>
          <w:rFonts w:eastAsia="Calibri"/>
          <w:bCs/>
        </w:rPr>
        <w:t xml:space="preserve"> și </w:t>
      </w:r>
      <w:r w:rsidR="009B02F4" w:rsidRPr="00097B5D">
        <w:rPr>
          <w:rFonts w:eastAsia="Calibri"/>
          <w:bCs/>
        </w:rPr>
        <w:t>I14</w:t>
      </w:r>
      <w:r w:rsidRPr="00097B5D">
        <w:rPr>
          <w:rFonts w:eastAsia="Calibri"/>
          <w:bCs/>
        </w:rPr>
        <w:t>, între ei sau cu orice persoană, privitor la faptele cercetate în prezenta cauză.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w:t>
      </w:r>
      <w:r w:rsidR="006A0EF0" w:rsidRPr="00097B5D">
        <w:rPr>
          <w:rFonts w:eastAsia="Calibri"/>
          <w:bCs/>
        </w:rPr>
        <w:t>...</w:t>
      </w:r>
      <w:r w:rsidRPr="00097B5D">
        <w:rPr>
          <w:rFonts w:eastAsia="Calibri"/>
          <w:bCs/>
        </w:rPr>
        <w:t xml:space="preserve">.02.2018 a Curții de Apel </w:t>
      </w:r>
      <w:r w:rsidR="0024129E">
        <w:rPr>
          <w:rFonts w:eastAsia="Calibri"/>
          <w:bCs/>
        </w:rPr>
        <w:t>……</w:t>
      </w:r>
      <w:r w:rsidR="00D11BB9" w:rsidRPr="00097B5D">
        <w:rPr>
          <w:rFonts w:eastAsia="Calibri"/>
          <w:bCs/>
        </w:rPr>
        <w:t>.</w:t>
      </w:r>
      <w:r w:rsidRPr="00097B5D">
        <w:rPr>
          <w:rFonts w:eastAsia="Calibri"/>
          <w:bCs/>
        </w:rPr>
        <w:t xml:space="preserve">, Secția </w:t>
      </w:r>
      <w:r w:rsidR="0024129E">
        <w:rPr>
          <w:rFonts w:eastAsia="Calibri"/>
          <w:bCs/>
        </w:rPr>
        <w:t>…….</w:t>
      </w:r>
      <w:r w:rsidRPr="00097B5D">
        <w:rPr>
          <w:rFonts w:eastAsia="Calibri"/>
          <w:bCs/>
        </w:rPr>
        <w:t xml:space="preserve">, emisă în dosarul </w:t>
      </w:r>
      <w:r w:rsidR="00FD64BD" w:rsidRPr="00097B5D">
        <w:rPr>
          <w:rFonts w:eastAsia="Calibri"/>
          <w:bCs/>
        </w:rPr>
        <w:t>XXXXX</w:t>
      </w:r>
      <w:r w:rsidRPr="00097B5D">
        <w:rPr>
          <w:rFonts w:eastAsia="Calibri"/>
          <w:bCs/>
        </w:rPr>
        <w:t>), s-a admis cererea menționată anterior, fiind emis mandatul de supraveghere tehnică nr. 5/UP/</w:t>
      </w:r>
      <w:r w:rsidR="006A0EF0" w:rsidRPr="00097B5D">
        <w:rPr>
          <w:rFonts w:eastAsia="Calibri"/>
          <w:bCs/>
        </w:rPr>
        <w:t>...</w:t>
      </w:r>
      <w:r w:rsidRPr="00097B5D">
        <w:rPr>
          <w:rFonts w:eastAsia="Calibri"/>
          <w:bCs/>
        </w:rPr>
        <w:t>.02.2018.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w:t>
      </w:r>
      <w:r w:rsidR="006A0EF0" w:rsidRPr="00097B5D">
        <w:rPr>
          <w:rFonts w:eastAsia="Calibri"/>
          <w:bCs/>
        </w:rPr>
        <w:t>...</w:t>
      </w:r>
      <w:r w:rsidRPr="00097B5D">
        <w:rPr>
          <w:rFonts w:eastAsia="Calibri"/>
          <w:bCs/>
        </w:rPr>
        <w:t>.02.2018 s-a dispus punerea în executare de îndată a mandatului de supraveghere tehnică cu nr. 5/UP/</w:t>
      </w:r>
      <w:r w:rsidR="006A0EF0" w:rsidRPr="00097B5D">
        <w:rPr>
          <w:rFonts w:eastAsia="Calibri"/>
          <w:bCs/>
        </w:rPr>
        <w:t>...</w:t>
      </w:r>
      <w:r w:rsidRPr="00097B5D">
        <w:rPr>
          <w:rFonts w:eastAsia="Calibri"/>
          <w:bCs/>
        </w:rPr>
        <w:t>.02.2018 emis în dosarul penal, de către lucrătorii de poliție judiciară din cadrul D.G.P.M.B. – S.G.I.V. și din cadrul D.I.I.C.O.T. – Biroul Tehnic și de Criminalistică.</w:t>
      </w:r>
    </w:p>
    <w:p w:rsidR="00115BC5" w:rsidRPr="00097B5D" w:rsidRDefault="00115BC5" w:rsidP="00115BC5">
      <w:pPr>
        <w:tabs>
          <w:tab w:val="left" w:pos="993"/>
        </w:tabs>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w:t>
      </w:r>
      <w:r w:rsidR="006A0EF0" w:rsidRPr="00097B5D">
        <w:rPr>
          <w:rFonts w:eastAsia="Calibri"/>
          <w:bCs/>
        </w:rPr>
        <w:t>...</w:t>
      </w:r>
      <w:r w:rsidRPr="00097B5D">
        <w:rPr>
          <w:rFonts w:eastAsia="Calibri"/>
          <w:bCs/>
        </w:rPr>
        <w:t xml:space="preserve">.02.2018 s-a dispus încetarea imediată a măsurilor de supraveghere tehnică autorizate cu privire la postul telefonic cu  nr. </w:t>
      </w:r>
      <w:r w:rsidR="006A0EF0" w:rsidRPr="00097B5D">
        <w:rPr>
          <w:rFonts w:eastAsia="Calibri"/>
          <w:bCs/>
        </w:rPr>
        <w:t>...</w:t>
      </w:r>
      <w:r w:rsidRPr="00097B5D">
        <w:rPr>
          <w:rFonts w:eastAsia="Calibri"/>
          <w:bCs/>
        </w:rPr>
        <w:t xml:space="preserve">61.662.460, utilizat de </w:t>
      </w:r>
      <w:r w:rsidR="00D11BB9" w:rsidRPr="00097B5D">
        <w:rPr>
          <w:rFonts w:eastAsia="Calibri"/>
          <w:bCs/>
        </w:rPr>
        <w:t>V1</w:t>
      </w:r>
      <w:r w:rsidRPr="00097B5D">
        <w:rPr>
          <w:rFonts w:eastAsia="Calibri"/>
          <w:bCs/>
        </w:rPr>
        <w:t xml:space="preserve">, ce face obiect al mandatului de supraveghere tehnică nr. </w:t>
      </w:r>
      <w:r w:rsidR="00C90D1E">
        <w:rPr>
          <w:rFonts w:eastAsia="Calibri"/>
          <w:bCs/>
        </w:rPr>
        <w:t>………</w:t>
      </w:r>
      <w:r w:rsidRPr="00097B5D">
        <w:rPr>
          <w:rFonts w:eastAsia="Calibri"/>
          <w:bCs/>
        </w:rPr>
        <w:t>06.02.2018.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 xml:space="preserve">/2018 din 08.02.2018 s-a solicitat luarea, pe o perioadă de 28 de zile, de la data de 08.02.2018, până la data de </w:t>
      </w:r>
      <w:r w:rsidR="006A0EF0" w:rsidRPr="00097B5D">
        <w:rPr>
          <w:rFonts w:eastAsia="Calibri"/>
          <w:bCs/>
        </w:rPr>
        <w:t>...</w:t>
      </w:r>
      <w:r w:rsidRPr="00097B5D">
        <w:rPr>
          <w:rFonts w:eastAsia="Calibri"/>
          <w:bCs/>
        </w:rPr>
        <w:t>.03.2018</w:t>
      </w:r>
      <w:r w:rsidRPr="00097B5D">
        <w:rPr>
          <w:rFonts w:eastAsia="Calibri"/>
          <w:b/>
          <w:bCs/>
        </w:rPr>
        <w:t xml:space="preserve"> </w:t>
      </w:r>
      <w:r w:rsidRPr="00097B5D">
        <w:rPr>
          <w:rFonts w:eastAsia="Calibri"/>
          <w:bCs/>
        </w:rPr>
        <w:t xml:space="preserve">inclusiv, 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posturile telefonice cu numerele de apel </w:t>
      </w:r>
      <w:r w:rsidR="006A0EF0" w:rsidRPr="00097B5D">
        <w:rPr>
          <w:rFonts w:eastAsia="Calibri"/>
          <w:bCs/>
        </w:rPr>
        <w:t>...</w:t>
      </w:r>
      <w:r w:rsidRPr="00097B5D">
        <w:rPr>
          <w:rFonts w:eastAsia="Calibri"/>
          <w:bCs/>
        </w:rPr>
        <w:t xml:space="preserve">74.954.750, </w:t>
      </w:r>
      <w:r w:rsidR="006A0EF0" w:rsidRPr="00097B5D">
        <w:rPr>
          <w:rFonts w:eastAsia="Calibri"/>
          <w:bCs/>
        </w:rPr>
        <w:t>...</w:t>
      </w:r>
      <w:r w:rsidRPr="00097B5D">
        <w:rPr>
          <w:rFonts w:eastAsia="Calibri"/>
          <w:bCs/>
        </w:rPr>
        <w:t xml:space="preserve">85.628.052 și </w:t>
      </w:r>
      <w:r w:rsidR="00FD64BD" w:rsidRPr="00097B5D">
        <w:rPr>
          <w:rFonts w:eastAsia="Calibri"/>
          <w:bCs/>
        </w:rPr>
        <w:t>....</w:t>
      </w:r>
      <w:r w:rsidRPr="00097B5D">
        <w:rPr>
          <w:rFonts w:eastAsia="Calibri"/>
          <w:bCs/>
        </w:rPr>
        <w:t>.367.90</w:t>
      </w:r>
      <w:r w:rsidRPr="00097B5D">
        <w:rPr>
          <w:rFonts w:eastAsia="Calibri"/>
          <w:b/>
          <w:bCs/>
        </w:rPr>
        <w:t xml:space="preserve">, </w:t>
      </w:r>
      <w:r w:rsidRPr="00097B5D">
        <w:rPr>
          <w:rFonts w:eastAsia="Calibri"/>
          <w:bCs/>
        </w:rPr>
        <w:t>utilizate de</w:t>
      </w:r>
      <w:r w:rsidRPr="00097B5D">
        <w:rPr>
          <w:rFonts w:eastAsia="Calibri"/>
          <w:b/>
          <w:bCs/>
        </w:rPr>
        <w:t xml:space="preserve"> </w:t>
      </w:r>
      <w:r w:rsidR="00D11BB9" w:rsidRPr="00097B5D">
        <w:rPr>
          <w:rFonts w:eastAsia="Calibri"/>
          <w:bCs/>
        </w:rPr>
        <w:t>V1</w:t>
      </w:r>
      <w:r w:rsidRPr="00097B5D">
        <w:rPr>
          <w:rFonts w:eastAsia="Calibri"/>
          <w:bCs/>
        </w:rPr>
        <w:t xml:space="preserve">; supravegherea audio, video sau prin fotografiere a tuturor întâlnirilor </w:t>
      </w:r>
      <w:proofErr w:type="spellStart"/>
      <w:r w:rsidRPr="00097B5D">
        <w:rPr>
          <w:rFonts w:eastAsia="Calibri"/>
          <w:bCs/>
        </w:rPr>
        <w:t>şi</w:t>
      </w:r>
      <w:proofErr w:type="spellEnd"/>
      <w:r w:rsidRPr="00097B5D">
        <w:rPr>
          <w:rFonts w:eastAsia="Calibri"/>
          <w:bCs/>
        </w:rPr>
        <w:t xml:space="preserve"> </w:t>
      </w:r>
      <w:proofErr w:type="spellStart"/>
      <w:r w:rsidRPr="00097B5D">
        <w:rPr>
          <w:rFonts w:eastAsia="Calibri"/>
          <w:bCs/>
        </w:rPr>
        <w:t>conversaţiilor</w:t>
      </w:r>
      <w:proofErr w:type="spellEnd"/>
      <w:r w:rsidRPr="00097B5D">
        <w:rPr>
          <w:rFonts w:eastAsia="Calibri"/>
          <w:bCs/>
        </w:rPr>
        <w:t xml:space="preserve"> purtate de către </w:t>
      </w:r>
      <w:r w:rsidR="00D11BB9" w:rsidRPr="00097B5D">
        <w:rPr>
          <w:rFonts w:eastAsia="Calibri"/>
          <w:bCs/>
        </w:rPr>
        <w:t>V1</w:t>
      </w:r>
      <w:r w:rsidRPr="00097B5D">
        <w:rPr>
          <w:rFonts w:eastAsia="Calibri"/>
          <w:bCs/>
        </w:rPr>
        <w:t xml:space="preserve"> și </w:t>
      </w:r>
      <w:r w:rsidR="00FD64BD" w:rsidRPr="00097B5D">
        <w:rPr>
          <w:rFonts w:eastAsia="Calibri"/>
          <w:bCs/>
        </w:rPr>
        <w:t>P19</w:t>
      </w:r>
      <w:r w:rsidRPr="00097B5D">
        <w:rPr>
          <w:rFonts w:eastAsia="Calibri"/>
          <w:bCs/>
        </w:rPr>
        <w:t>, cu orice persoană, privitor la faptele cercetate în prezenta cauză.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08.02.2018 a Curții de Apel </w:t>
      </w:r>
      <w:r w:rsidR="0024129E">
        <w:rPr>
          <w:rFonts w:eastAsia="Calibri"/>
          <w:bCs/>
        </w:rPr>
        <w:t>……..</w:t>
      </w:r>
      <w:r w:rsidR="00D11BB9" w:rsidRPr="00097B5D">
        <w:rPr>
          <w:rFonts w:eastAsia="Calibri"/>
          <w:bCs/>
        </w:rPr>
        <w:t>.</w:t>
      </w:r>
      <w:r w:rsidRPr="00097B5D">
        <w:rPr>
          <w:rFonts w:eastAsia="Calibri"/>
          <w:bCs/>
        </w:rPr>
        <w:t xml:space="preserve">, Secția II-a Penală, emisă în dosarul </w:t>
      </w:r>
      <w:r w:rsidR="0024129E">
        <w:rPr>
          <w:rFonts w:eastAsia="Calibri"/>
          <w:bCs/>
        </w:rPr>
        <w:t>……</w:t>
      </w:r>
      <w:r w:rsidRPr="00097B5D">
        <w:rPr>
          <w:rFonts w:eastAsia="Calibri"/>
          <w:bCs/>
        </w:rPr>
        <w:t xml:space="preserve">/2018 (397/2018), s-a admis cererea menționată anterior, fiind emis mandatul de supraveghere tehnică nr. </w:t>
      </w:r>
      <w:r w:rsidR="00C90D1E">
        <w:rPr>
          <w:rFonts w:eastAsia="Calibri"/>
          <w:bCs/>
        </w:rPr>
        <w:t>……….</w:t>
      </w:r>
      <w:r w:rsidRPr="00097B5D">
        <w:rPr>
          <w:rFonts w:eastAsia="Calibri"/>
          <w:bCs/>
        </w:rPr>
        <w:t>/08.02.2018.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08.02.2018 s-a dispus punerea în executare de îndată a mandatului de supraveghere tehnică cu nr. </w:t>
      </w:r>
      <w:r w:rsidR="00C90D1E">
        <w:rPr>
          <w:rFonts w:eastAsia="Calibri"/>
          <w:bCs/>
        </w:rPr>
        <w:t>……….</w:t>
      </w:r>
      <w:r w:rsidRPr="00097B5D">
        <w:rPr>
          <w:rFonts w:eastAsia="Calibri"/>
          <w:bCs/>
        </w:rPr>
        <w:t>/08.02.2018 emis în dosarul penal, de către lucrătorii de poliție judiciară din cadrul D.G.P.M.B. – S.G.I.V. și din cadrul D.I.I.C.O.T. – Biroul Tehnic și de Criminalistică.</w:t>
      </w:r>
    </w:p>
    <w:p w:rsidR="00115BC5" w:rsidRPr="00097B5D" w:rsidRDefault="00115BC5" w:rsidP="00115BC5">
      <w:pPr>
        <w:tabs>
          <w:tab w:val="left" w:pos="993"/>
        </w:tabs>
        <w:ind w:left="-540" w:right="-514" w:firstLine="540"/>
        <w:contextualSpacing/>
        <w:jc w:val="both"/>
        <w:rPr>
          <w:rFonts w:eastAsia="Calibri"/>
          <w:bCs/>
        </w:rPr>
      </w:pPr>
      <w:r w:rsidRPr="00097B5D">
        <w:rPr>
          <w:rFonts w:eastAsia="Calibri"/>
          <w:bCs/>
        </w:rPr>
        <w:lastRenderedPageBreak/>
        <w:t xml:space="preserve">Prin ordonanța nr. </w:t>
      </w:r>
      <w:r w:rsidR="006A0EF0" w:rsidRPr="00097B5D">
        <w:rPr>
          <w:rFonts w:eastAsia="Calibri"/>
          <w:bCs/>
        </w:rPr>
        <w:t>YYY</w:t>
      </w:r>
      <w:r w:rsidRPr="00097B5D">
        <w:rPr>
          <w:rFonts w:eastAsia="Calibri"/>
          <w:bCs/>
        </w:rPr>
        <w:t xml:space="preserve">/2018 din 09.02.2018 s-a dispus încetarea imediată a măsurilor de supraveghere tehnică autorizate cu privire la posturile telefonice cu  nr. </w:t>
      </w:r>
      <w:r w:rsidR="006A0EF0" w:rsidRPr="00097B5D">
        <w:rPr>
          <w:rFonts w:eastAsia="Calibri"/>
          <w:bCs/>
        </w:rPr>
        <w:t>...</w:t>
      </w:r>
      <w:r w:rsidRPr="00097B5D">
        <w:rPr>
          <w:rFonts w:eastAsia="Calibri"/>
          <w:bCs/>
        </w:rPr>
        <w:t xml:space="preserve">74.954.750 și </w:t>
      </w:r>
      <w:r w:rsidR="006A0EF0" w:rsidRPr="00097B5D">
        <w:rPr>
          <w:rFonts w:eastAsia="Calibri"/>
          <w:bCs/>
        </w:rPr>
        <w:t>...</w:t>
      </w:r>
      <w:r w:rsidRPr="00097B5D">
        <w:rPr>
          <w:rFonts w:eastAsia="Calibri"/>
          <w:bCs/>
        </w:rPr>
        <w:t xml:space="preserve">85.628.052, utilizate de </w:t>
      </w:r>
      <w:r w:rsidR="00D11BB9" w:rsidRPr="00097B5D">
        <w:rPr>
          <w:rFonts w:eastAsia="Calibri"/>
          <w:bCs/>
        </w:rPr>
        <w:t>V1</w:t>
      </w:r>
      <w:r w:rsidRPr="00097B5D">
        <w:rPr>
          <w:rFonts w:eastAsia="Calibri"/>
          <w:bCs/>
        </w:rPr>
        <w:t>, ce face obiect al mandatului de supraveghere tehnică nr</w:t>
      </w:r>
      <w:r w:rsidR="00C90D1E">
        <w:rPr>
          <w:rFonts w:eastAsia="Calibri"/>
          <w:bCs/>
        </w:rPr>
        <w:t>…………</w:t>
      </w:r>
      <w:r w:rsidRPr="00097B5D">
        <w:rPr>
          <w:rFonts w:eastAsia="Calibri"/>
          <w:bCs/>
        </w:rPr>
        <w:t>/08.02.2018 .</w:t>
      </w:r>
    </w:p>
    <w:p w:rsidR="00115BC5" w:rsidRPr="00097B5D" w:rsidRDefault="00115BC5" w:rsidP="00115BC5">
      <w:pPr>
        <w:tabs>
          <w:tab w:val="left" w:pos="993"/>
        </w:tabs>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/2018 din 09.02.2018 s-a dispus punerea în executare de îndată a mandatelor de supraveghere tehnică cu nr</w:t>
      </w:r>
      <w:r w:rsidR="00C90D1E">
        <w:rPr>
          <w:rFonts w:eastAsia="Calibri"/>
          <w:bCs/>
        </w:rPr>
        <w:t>………</w:t>
      </w:r>
      <w:r w:rsidRPr="00097B5D">
        <w:rPr>
          <w:rFonts w:eastAsia="Calibri"/>
          <w:bCs/>
        </w:rPr>
        <w:t>/</w:t>
      </w:r>
      <w:r w:rsidR="006A0EF0" w:rsidRPr="00097B5D">
        <w:rPr>
          <w:rFonts w:eastAsia="Calibri"/>
          <w:bCs/>
        </w:rPr>
        <w:t>...</w:t>
      </w:r>
      <w:r w:rsidRPr="00097B5D">
        <w:rPr>
          <w:rFonts w:eastAsia="Calibri"/>
          <w:bCs/>
        </w:rPr>
        <w:t xml:space="preserve">.02.2018 și </w:t>
      </w:r>
      <w:r w:rsidR="00C90D1E">
        <w:rPr>
          <w:rFonts w:eastAsia="Calibri"/>
          <w:bCs/>
        </w:rPr>
        <w:t>………..</w:t>
      </w:r>
      <w:r w:rsidRPr="00097B5D">
        <w:rPr>
          <w:rFonts w:eastAsia="Calibri"/>
          <w:bCs/>
        </w:rPr>
        <w:t xml:space="preserve">08.02.2018 emise în dosarul penal, de către lucrătorii de poliție judiciară din cadrul D.G.A.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 xml:space="preserve">/2018 din 12.02.2018 s-a solicitat luarea, pe o perioadă de 24 de zile, de la data de 12.02.2018, până la data de </w:t>
      </w:r>
      <w:r w:rsidR="006A0EF0" w:rsidRPr="00097B5D">
        <w:rPr>
          <w:rFonts w:eastAsia="Calibri"/>
          <w:bCs/>
        </w:rPr>
        <w:t>...</w:t>
      </w:r>
      <w:r w:rsidRPr="00097B5D">
        <w:rPr>
          <w:rFonts w:eastAsia="Calibri"/>
          <w:bCs/>
        </w:rPr>
        <w:t xml:space="preserve">.03.2018 inclusiv, 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69.440.899, utilizat de </w:t>
      </w:r>
      <w:r w:rsidR="00D11BB9" w:rsidRPr="00097B5D">
        <w:rPr>
          <w:rFonts w:eastAsia="Calibri"/>
          <w:bCs/>
        </w:rPr>
        <w:t>V1</w:t>
      </w:r>
      <w:r w:rsidRPr="00097B5D">
        <w:rPr>
          <w:rFonts w:eastAsia="Calibri"/>
          <w:bCs/>
        </w:rPr>
        <w:t>.</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12.02.2018 a Curții de Apel </w:t>
      </w:r>
      <w:r w:rsidR="00D11BB9" w:rsidRPr="00097B5D">
        <w:rPr>
          <w:rFonts w:eastAsia="Calibri"/>
          <w:bCs/>
        </w:rPr>
        <w:t>B.</w:t>
      </w:r>
      <w:r w:rsidRPr="00097B5D">
        <w:rPr>
          <w:rFonts w:eastAsia="Calibri"/>
          <w:bCs/>
        </w:rPr>
        <w:t xml:space="preserve">, Secția II-a Penală, emisă în dosarul 986/2/2018 (420/2018), s-a admis cererea menționată anterior, fiind emis mandatul de supraveghere tehnică nr. </w:t>
      </w:r>
      <w:r w:rsidR="00C90D1E">
        <w:rPr>
          <w:rFonts w:eastAsia="Calibri"/>
          <w:bCs/>
        </w:rPr>
        <w:t>……….</w:t>
      </w:r>
      <w:r w:rsidRPr="00097B5D">
        <w:rPr>
          <w:rFonts w:eastAsia="Calibri"/>
          <w:bCs/>
        </w:rPr>
        <w:t>/12.02.2018.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12.02.2018 s-a dispus punerea în executare de îndată a mandatului de supraveghere tehnică cu nr. </w:t>
      </w:r>
      <w:r w:rsidR="00C90D1E">
        <w:rPr>
          <w:rFonts w:eastAsia="Calibri"/>
          <w:bCs/>
        </w:rPr>
        <w:t>……….</w:t>
      </w:r>
      <w:r w:rsidRPr="00097B5D">
        <w:rPr>
          <w:rFonts w:eastAsia="Calibri"/>
          <w:bCs/>
        </w:rPr>
        <w:t>/12.02.2018 emis în dosarul penal, de către lucrătorii de poliție judiciară din cadrul D.G.P.M.B. – S.G.I.V. și din cadrul D.I.I.C.O.T. – Biroul Tehnic și de Criminalistică.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/2018 din 15.02.2018</w:t>
      </w:r>
      <w:r w:rsidRPr="00097B5D">
        <w:rPr>
          <w:rFonts w:eastAsia="Calibri"/>
          <w:b/>
          <w:bCs/>
        </w:rPr>
        <w:t xml:space="preserve"> </w:t>
      </w:r>
      <w:r w:rsidRPr="00097B5D">
        <w:rPr>
          <w:rFonts w:eastAsia="Calibri"/>
          <w:bCs/>
        </w:rPr>
        <w:t xml:space="preserve">s-a solicitat luarea, pe o perioadă de 21 de zile, de la data de 15.02.2018, până la data de </w:t>
      </w:r>
      <w:r w:rsidR="006A0EF0" w:rsidRPr="00097B5D">
        <w:rPr>
          <w:rFonts w:eastAsia="Calibri"/>
          <w:bCs/>
        </w:rPr>
        <w:t>...</w:t>
      </w:r>
      <w:r w:rsidRPr="00097B5D">
        <w:rPr>
          <w:rFonts w:eastAsia="Calibri"/>
          <w:bCs/>
        </w:rPr>
        <w:t>.03.2018 inclusiv</w:t>
      </w:r>
      <w:r w:rsidRPr="00097B5D">
        <w:rPr>
          <w:rFonts w:eastAsia="Calibri"/>
          <w:b/>
          <w:bCs/>
        </w:rPr>
        <w:t xml:space="preserve">, </w:t>
      </w:r>
      <w:r w:rsidRPr="00097B5D">
        <w:rPr>
          <w:rFonts w:eastAsia="Calibri"/>
          <w:bCs/>
        </w:rPr>
        <w:t xml:space="preserve">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66.184.269</w:t>
      </w:r>
      <w:r w:rsidRPr="00097B5D">
        <w:rPr>
          <w:rFonts w:eastAsia="Calibri"/>
          <w:b/>
          <w:bCs/>
        </w:rPr>
        <w:t xml:space="preserve">, </w:t>
      </w:r>
      <w:r w:rsidRPr="00097B5D">
        <w:rPr>
          <w:rFonts w:eastAsia="Calibri"/>
          <w:bCs/>
        </w:rPr>
        <w:t>utilizat de</w:t>
      </w:r>
      <w:r w:rsidRPr="00097B5D">
        <w:rPr>
          <w:rFonts w:eastAsia="Calibri"/>
          <w:b/>
          <w:bCs/>
        </w:rPr>
        <w:t xml:space="preserve"> </w:t>
      </w:r>
      <w:r w:rsidR="00D11BB9" w:rsidRPr="00097B5D">
        <w:rPr>
          <w:rFonts w:eastAsia="Calibri"/>
          <w:bCs/>
        </w:rPr>
        <w:t>V1</w:t>
      </w:r>
      <w:r w:rsidRPr="00097B5D">
        <w:rPr>
          <w:rFonts w:eastAsia="Calibri"/>
          <w:bCs/>
        </w:rPr>
        <w:t xml:space="preserve">;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62.356.827</w:t>
      </w:r>
      <w:r w:rsidRPr="00097B5D">
        <w:rPr>
          <w:rFonts w:eastAsia="Calibri"/>
          <w:b/>
          <w:bCs/>
        </w:rPr>
        <w:t xml:space="preserve">, </w:t>
      </w:r>
      <w:r w:rsidRPr="00097B5D">
        <w:rPr>
          <w:rFonts w:eastAsia="Calibri"/>
          <w:bCs/>
        </w:rPr>
        <w:t>utilizat de</w:t>
      </w:r>
      <w:r w:rsidRPr="00097B5D">
        <w:rPr>
          <w:rFonts w:eastAsia="Calibri"/>
          <w:b/>
          <w:bCs/>
        </w:rPr>
        <w:t xml:space="preserve"> </w:t>
      </w:r>
      <w:r w:rsidR="006A69BB" w:rsidRPr="00097B5D">
        <w:rPr>
          <w:rFonts w:eastAsia="Calibri"/>
          <w:bCs/>
        </w:rPr>
        <w:t>I 40</w:t>
      </w:r>
      <w:r w:rsidRPr="00097B5D">
        <w:rPr>
          <w:rFonts w:eastAsia="Calibri"/>
          <w:bCs/>
        </w:rPr>
        <w:t xml:space="preserve">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15.02.2018 a Curții de Apel </w:t>
      </w:r>
      <w:r w:rsidR="0024129E">
        <w:rPr>
          <w:rFonts w:eastAsia="Calibri"/>
          <w:bCs/>
        </w:rPr>
        <w:t>……</w:t>
      </w:r>
      <w:r w:rsidR="00D11BB9" w:rsidRPr="00097B5D">
        <w:rPr>
          <w:rFonts w:eastAsia="Calibri"/>
          <w:bCs/>
        </w:rPr>
        <w:t>.</w:t>
      </w:r>
      <w:r w:rsidRPr="00097B5D">
        <w:rPr>
          <w:rFonts w:eastAsia="Calibri"/>
          <w:bCs/>
        </w:rPr>
        <w:t xml:space="preserve">, Secția </w:t>
      </w:r>
      <w:r w:rsidR="0024129E">
        <w:rPr>
          <w:rFonts w:eastAsia="Calibri"/>
          <w:bCs/>
        </w:rPr>
        <w:t>…..</w:t>
      </w:r>
      <w:r w:rsidRPr="00097B5D">
        <w:rPr>
          <w:rFonts w:eastAsia="Calibri"/>
          <w:bCs/>
        </w:rPr>
        <w:t xml:space="preserve">, emisă în dosarul </w:t>
      </w:r>
      <w:r w:rsidR="0024129E">
        <w:rPr>
          <w:rFonts w:eastAsia="Calibri"/>
          <w:bCs/>
        </w:rPr>
        <w:t>…..</w:t>
      </w:r>
      <w:r w:rsidRPr="00097B5D">
        <w:rPr>
          <w:rFonts w:eastAsia="Calibri"/>
          <w:bCs/>
        </w:rPr>
        <w:t>/2018 (</w:t>
      </w:r>
      <w:r w:rsidR="0024129E">
        <w:rPr>
          <w:rFonts w:eastAsia="Calibri"/>
          <w:bCs/>
        </w:rPr>
        <w:t>……</w:t>
      </w:r>
      <w:r w:rsidRPr="00097B5D">
        <w:rPr>
          <w:rFonts w:eastAsia="Calibri"/>
          <w:bCs/>
        </w:rPr>
        <w:t>/2018), s-a admis cererea menționată anterior, fiind emis mandatul de supraveghere tehnică nr</w:t>
      </w:r>
      <w:r w:rsidR="00C90D1E">
        <w:rPr>
          <w:rFonts w:eastAsia="Calibri"/>
          <w:bCs/>
        </w:rPr>
        <w:t>……….</w:t>
      </w:r>
      <w:r w:rsidRPr="00097B5D">
        <w:rPr>
          <w:rFonts w:eastAsia="Calibri"/>
          <w:bCs/>
        </w:rPr>
        <w:t>/15.02.2018.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15.02.2018 s-a dispus punerea în executare de îndată a mandatului de supraveghere tehnică cu nr. </w:t>
      </w:r>
      <w:r w:rsidR="00C90D1E">
        <w:rPr>
          <w:rFonts w:eastAsia="Calibri"/>
          <w:bCs/>
        </w:rPr>
        <w:t>………</w:t>
      </w:r>
      <w:r w:rsidRPr="00097B5D">
        <w:rPr>
          <w:rFonts w:eastAsia="Calibri"/>
          <w:bCs/>
        </w:rPr>
        <w:t>15.02.2018 emis în dosarul penal, de către lucrătorii de poliție judiciară din cadrul D.G.P.M.B. – S.G.I.V. și din cadrul D.I.I.C.O.T. – Biroul Tehnic și de Criminalistică.</w:t>
      </w:r>
    </w:p>
    <w:p w:rsidR="00115BC5" w:rsidRPr="00097B5D" w:rsidRDefault="00115BC5" w:rsidP="00115BC5">
      <w:pPr>
        <w:tabs>
          <w:tab w:val="left" w:pos="993"/>
        </w:tabs>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19.02.2018 s-a dispus încetarea imediată a măsurilor de supraveghere tehnică autorizate cu privire la postul telefonic cu  nr. </w:t>
      </w:r>
      <w:r w:rsidR="006A0EF0" w:rsidRPr="00097B5D">
        <w:rPr>
          <w:rFonts w:eastAsia="Calibri"/>
          <w:bCs/>
        </w:rPr>
        <w:t>...</w:t>
      </w:r>
      <w:r w:rsidRPr="00097B5D">
        <w:rPr>
          <w:rFonts w:eastAsia="Calibri"/>
          <w:bCs/>
        </w:rPr>
        <w:t xml:space="preserve">66.184.269, utilizat de </w:t>
      </w:r>
      <w:r w:rsidR="00D11BB9" w:rsidRPr="00097B5D">
        <w:rPr>
          <w:rFonts w:eastAsia="Calibri"/>
          <w:bCs/>
        </w:rPr>
        <w:t>V1</w:t>
      </w:r>
      <w:r w:rsidRPr="00097B5D">
        <w:rPr>
          <w:rFonts w:eastAsia="Calibri"/>
          <w:bCs/>
        </w:rPr>
        <w:t>, ce face obiect al mandatului de supraveghere tehnică nr</w:t>
      </w:r>
      <w:r w:rsidR="00C90D1E">
        <w:rPr>
          <w:rFonts w:eastAsia="Calibri"/>
          <w:bCs/>
        </w:rPr>
        <w:t>………..</w:t>
      </w:r>
      <w:r w:rsidRPr="00097B5D">
        <w:rPr>
          <w:rFonts w:eastAsia="Calibri"/>
          <w:bCs/>
        </w:rPr>
        <w:t>/15.02.2018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/2018 din 22.02.2018</w:t>
      </w:r>
      <w:r w:rsidRPr="00097B5D">
        <w:rPr>
          <w:rFonts w:eastAsia="Calibri"/>
          <w:b/>
          <w:bCs/>
        </w:rPr>
        <w:t xml:space="preserve"> </w:t>
      </w:r>
      <w:r w:rsidRPr="00097B5D">
        <w:rPr>
          <w:rFonts w:eastAsia="Calibri"/>
          <w:bCs/>
        </w:rPr>
        <w:t xml:space="preserve">s-a solicitat luarea, pe o perioadă de 14 de zile, de la data de 22.02.2018, până la data de </w:t>
      </w:r>
      <w:r w:rsidR="006A0EF0" w:rsidRPr="00097B5D">
        <w:rPr>
          <w:rFonts w:eastAsia="Calibri"/>
          <w:bCs/>
        </w:rPr>
        <w:t>...</w:t>
      </w:r>
      <w:r w:rsidRPr="00097B5D">
        <w:rPr>
          <w:rFonts w:eastAsia="Calibri"/>
          <w:bCs/>
        </w:rPr>
        <w:t>.03.2018 inclusiv</w:t>
      </w:r>
      <w:r w:rsidRPr="00097B5D">
        <w:rPr>
          <w:rFonts w:eastAsia="Calibri"/>
          <w:b/>
          <w:bCs/>
        </w:rPr>
        <w:t xml:space="preserve">, </w:t>
      </w:r>
      <w:r w:rsidRPr="00097B5D">
        <w:rPr>
          <w:rFonts w:eastAsia="Calibri"/>
          <w:bCs/>
        </w:rPr>
        <w:t xml:space="preserve">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56.650.946</w:t>
      </w:r>
      <w:r w:rsidRPr="00097B5D">
        <w:rPr>
          <w:rFonts w:eastAsia="Calibri"/>
          <w:b/>
          <w:bCs/>
        </w:rPr>
        <w:t xml:space="preserve">, </w:t>
      </w:r>
      <w:r w:rsidRPr="00097B5D">
        <w:rPr>
          <w:rFonts w:eastAsia="Calibri"/>
          <w:bCs/>
        </w:rPr>
        <w:t>utilizat de</w:t>
      </w:r>
      <w:r w:rsidRPr="00097B5D">
        <w:rPr>
          <w:rFonts w:eastAsia="Calibri"/>
          <w:b/>
          <w:bCs/>
        </w:rPr>
        <w:t xml:space="preserve"> </w:t>
      </w:r>
      <w:r w:rsidRPr="00097B5D">
        <w:rPr>
          <w:rFonts w:eastAsia="Calibri"/>
          <w:bCs/>
        </w:rPr>
        <w:t>numita „</w:t>
      </w:r>
      <w:r w:rsidR="00FD64BD" w:rsidRPr="00097B5D">
        <w:rPr>
          <w:rFonts w:eastAsia="Calibri"/>
          <w:bCs/>
        </w:rPr>
        <w:t>N5</w:t>
      </w:r>
      <w:r w:rsidRPr="00097B5D">
        <w:rPr>
          <w:rFonts w:eastAsia="Calibri"/>
          <w:bCs/>
        </w:rPr>
        <w:t>”.</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22.02.2018 a Curții de Apel </w:t>
      </w:r>
      <w:r w:rsidR="00D11BB9" w:rsidRPr="00097B5D">
        <w:rPr>
          <w:rFonts w:eastAsia="Calibri"/>
          <w:bCs/>
        </w:rPr>
        <w:t>B.</w:t>
      </w:r>
      <w:r w:rsidRPr="00097B5D">
        <w:rPr>
          <w:rFonts w:eastAsia="Calibri"/>
          <w:bCs/>
        </w:rPr>
        <w:t xml:space="preserve">, Secția </w:t>
      </w:r>
      <w:r w:rsidR="00C90D1E">
        <w:rPr>
          <w:rFonts w:eastAsia="Calibri"/>
          <w:bCs/>
        </w:rPr>
        <w:t>…….</w:t>
      </w:r>
      <w:r w:rsidRPr="00097B5D">
        <w:rPr>
          <w:rFonts w:eastAsia="Calibri"/>
          <w:bCs/>
        </w:rPr>
        <w:t xml:space="preserve"> Penală, emisă în dosarul </w:t>
      </w:r>
      <w:r w:rsidR="00FD64BD" w:rsidRPr="00097B5D">
        <w:rPr>
          <w:rFonts w:eastAsia="Calibri"/>
          <w:bCs/>
        </w:rPr>
        <w:t>XXXX</w:t>
      </w:r>
      <w:r w:rsidRPr="00097B5D">
        <w:rPr>
          <w:rFonts w:eastAsia="Calibri"/>
          <w:bCs/>
        </w:rPr>
        <w:t xml:space="preserve"> (</w:t>
      </w:r>
      <w:r w:rsidR="0024129E">
        <w:rPr>
          <w:rFonts w:eastAsia="Calibri"/>
          <w:bCs/>
        </w:rPr>
        <w:t>…</w:t>
      </w:r>
      <w:r w:rsidRPr="00097B5D">
        <w:rPr>
          <w:rFonts w:eastAsia="Calibri"/>
          <w:bCs/>
        </w:rPr>
        <w:t xml:space="preserve">/2018), s-a admis cererea menționată anterior, fiind emis mandatul de supraveghere tehnică nr. </w:t>
      </w:r>
      <w:r w:rsidR="00FD64BD" w:rsidRPr="00097B5D">
        <w:rPr>
          <w:rFonts w:eastAsia="Calibri"/>
          <w:bCs/>
        </w:rPr>
        <w:t>XXX</w:t>
      </w:r>
      <w:r w:rsidRPr="00097B5D">
        <w:rPr>
          <w:rFonts w:eastAsia="Calibri"/>
          <w:bCs/>
        </w:rPr>
        <w:t xml:space="preserve">.02.2018.Prin ordonanța nr. </w:t>
      </w:r>
      <w:r w:rsidR="006A0EF0" w:rsidRPr="00097B5D">
        <w:rPr>
          <w:rFonts w:eastAsia="Calibri"/>
          <w:bCs/>
        </w:rPr>
        <w:t>YYY</w:t>
      </w:r>
      <w:r w:rsidRPr="00097B5D">
        <w:rPr>
          <w:rFonts w:eastAsia="Calibri"/>
          <w:bCs/>
        </w:rPr>
        <w:t xml:space="preserve">/2018 din 22.02.2018 s-a dispus punerea în executare de îndată a mandatului de supraveghere tehnică cu nr. </w:t>
      </w:r>
      <w:r w:rsidR="00FD64BD" w:rsidRPr="00097B5D">
        <w:rPr>
          <w:rFonts w:eastAsia="Calibri"/>
          <w:bCs/>
        </w:rPr>
        <w:t>XXX</w:t>
      </w:r>
      <w:r w:rsidRPr="00097B5D">
        <w:rPr>
          <w:rFonts w:eastAsia="Calibri"/>
          <w:bCs/>
        </w:rPr>
        <w:t>.02.2018 emis în dosarul penal, de către lucrătorii de poliție judiciară din cadrul D.G.P.M.B. – S.G.I.V. și din cadrul D.I.I.C.O.T. – Biroul Tehnic și de Criminalistică.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22.02.2018 s-a dispus autorizarea, cu titlu provizoriu, pe o durată de 48 de ore, de la data de 22.02.2018, ora 16:00, până la data de 24.02.2018, ora 16:00, 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iCs/>
        </w:rPr>
        <w:t>comunicaţiilor</w:t>
      </w:r>
      <w:proofErr w:type="spellEnd"/>
      <w:r w:rsidRPr="00097B5D">
        <w:rPr>
          <w:rFonts w:eastAsia="Calibri"/>
          <w:bCs/>
          <w:iCs/>
        </w:rPr>
        <w:t xml:space="preserve"> ori a oricărui tip de comunicare la </w:t>
      </w:r>
      <w:proofErr w:type="spellStart"/>
      <w:r w:rsidRPr="00097B5D">
        <w:rPr>
          <w:rFonts w:eastAsia="Calibri"/>
          <w:bCs/>
          <w:iCs/>
        </w:rPr>
        <w:t>distanţă</w:t>
      </w:r>
      <w:proofErr w:type="spellEnd"/>
      <w:r w:rsidRPr="00097B5D">
        <w:rPr>
          <w:rFonts w:eastAsia="Calibri"/>
          <w:bCs/>
          <w:iCs/>
        </w:rPr>
        <w:t xml:space="preserve"> precum </w:t>
      </w:r>
      <w:proofErr w:type="spellStart"/>
      <w:r w:rsidRPr="00097B5D">
        <w:rPr>
          <w:rFonts w:eastAsia="Calibri"/>
          <w:bCs/>
          <w:iCs/>
        </w:rPr>
        <w:t>şi</w:t>
      </w:r>
      <w:proofErr w:type="spellEnd"/>
      <w:r w:rsidRPr="00097B5D">
        <w:rPr>
          <w:rFonts w:eastAsia="Calibri"/>
          <w:bCs/>
          <w:iCs/>
        </w:rPr>
        <w:t xml:space="preserve"> a traficului de date purtate</w:t>
      </w:r>
      <w:r w:rsidRPr="00097B5D">
        <w:rPr>
          <w:rFonts w:eastAsia="Calibri"/>
          <w:bCs/>
        </w:rPr>
        <w:t xml:space="preserve"> </w:t>
      </w:r>
      <w:r w:rsidRPr="00097B5D">
        <w:rPr>
          <w:rFonts w:eastAsia="Calibri"/>
          <w:bCs/>
        </w:rPr>
        <w:lastRenderedPageBreak/>
        <w:t>de la</w:t>
      </w:r>
      <w:r w:rsidRPr="00097B5D">
        <w:rPr>
          <w:rFonts w:eastAsia="Calibri"/>
          <w:b/>
          <w:bCs/>
        </w:rPr>
        <w:t xml:space="preserve"> </w:t>
      </w:r>
      <w:r w:rsidRPr="00097B5D">
        <w:rPr>
          <w:rFonts w:eastAsia="Calibri"/>
          <w:bCs/>
        </w:rPr>
        <w:t>și către</w:t>
      </w:r>
      <w:r w:rsidRPr="00097B5D">
        <w:rPr>
          <w:rFonts w:eastAsia="Calibri"/>
          <w:b/>
          <w:bCs/>
        </w:rPr>
        <w:t xml:space="preserve"> </w:t>
      </w:r>
      <w:r w:rsidRPr="00097B5D">
        <w:rPr>
          <w:rFonts w:eastAsia="Calibri"/>
          <w:bCs/>
        </w:rPr>
        <w:t xml:space="preserve">postul telefonic cu numărul de apel </w:t>
      </w:r>
      <w:r w:rsidR="006A0EF0" w:rsidRPr="00097B5D">
        <w:rPr>
          <w:rFonts w:eastAsia="Calibri"/>
          <w:bCs/>
        </w:rPr>
        <w:t>...</w:t>
      </w:r>
      <w:r w:rsidRPr="00097B5D">
        <w:rPr>
          <w:rFonts w:eastAsia="Calibri"/>
          <w:bCs/>
        </w:rPr>
        <w:t>29.260.243,</w:t>
      </w:r>
      <w:r w:rsidRPr="00097B5D">
        <w:rPr>
          <w:rFonts w:eastAsia="Calibri"/>
          <w:b/>
          <w:bCs/>
        </w:rPr>
        <w:t xml:space="preserve"> </w:t>
      </w:r>
      <w:r w:rsidRPr="00097B5D">
        <w:rPr>
          <w:rFonts w:eastAsia="Calibri"/>
          <w:bCs/>
        </w:rPr>
        <w:t xml:space="preserve">utilizat de </w:t>
      </w:r>
      <w:r w:rsidR="006A0EF0" w:rsidRPr="00097B5D">
        <w:rPr>
          <w:rFonts w:eastAsia="Calibri"/>
          <w:bCs/>
        </w:rPr>
        <w:t>P8</w:t>
      </w:r>
      <w:r w:rsidRPr="00097B5D">
        <w:rPr>
          <w:rFonts w:eastAsia="Calibri"/>
          <w:bCs/>
        </w:rPr>
        <w:t xml:space="preserve"> – </w:t>
      </w:r>
      <w:r w:rsidR="006A0EF0" w:rsidRPr="00097B5D">
        <w:rPr>
          <w:rFonts w:eastAsia="Calibri"/>
          <w:bCs/>
        </w:rPr>
        <w:t>............</w:t>
      </w:r>
      <w:r w:rsidRPr="00097B5D">
        <w:rPr>
          <w:rFonts w:eastAsia="Calibri"/>
          <w:bCs/>
        </w:rPr>
        <w:t xml:space="preserve">; supravegherea audio și video a </w:t>
      </w:r>
      <w:proofErr w:type="spellStart"/>
      <w:r w:rsidRPr="00097B5D">
        <w:rPr>
          <w:rFonts w:eastAsia="Calibri"/>
          <w:bCs/>
        </w:rPr>
        <w:t>discuţiilor</w:t>
      </w:r>
      <w:proofErr w:type="spellEnd"/>
      <w:r w:rsidRPr="00097B5D">
        <w:rPr>
          <w:rFonts w:eastAsia="Calibri"/>
          <w:bCs/>
        </w:rPr>
        <w:t xml:space="preserve"> purtate de numitul </w:t>
      </w:r>
      <w:r w:rsidR="006A0EF0" w:rsidRPr="00097B5D">
        <w:rPr>
          <w:rFonts w:eastAsia="Calibri"/>
          <w:bCs/>
        </w:rPr>
        <w:t>P8</w:t>
      </w:r>
      <w:r w:rsidRPr="00097B5D">
        <w:rPr>
          <w:rFonts w:eastAsia="Calibri"/>
          <w:bCs/>
        </w:rPr>
        <w:t xml:space="preserve"> – </w:t>
      </w:r>
      <w:r w:rsidR="006A0EF0" w:rsidRPr="00097B5D">
        <w:rPr>
          <w:rFonts w:eastAsia="Calibri"/>
          <w:bCs/>
        </w:rPr>
        <w:t>............</w:t>
      </w:r>
      <w:r w:rsidRPr="00097B5D">
        <w:rPr>
          <w:rFonts w:eastAsia="Calibri"/>
          <w:bCs/>
        </w:rPr>
        <w:t>, cu orice persoane, privitor la faptele cercetate în cauză, și supravegherea prin fotografiere a acestuia</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/2018 din 23.02.2018</w:t>
      </w:r>
      <w:r w:rsidRPr="00097B5D">
        <w:rPr>
          <w:rFonts w:eastAsia="Calibri"/>
          <w:b/>
          <w:bCs/>
        </w:rPr>
        <w:t xml:space="preserve"> </w:t>
      </w:r>
      <w:r w:rsidRPr="00097B5D">
        <w:rPr>
          <w:rFonts w:eastAsia="Calibri"/>
          <w:bCs/>
        </w:rPr>
        <w:t xml:space="preserve">s-a solicitat confirmarea </w:t>
      </w:r>
      <w:proofErr w:type="spellStart"/>
      <w:r w:rsidRPr="00097B5D">
        <w:rPr>
          <w:rFonts w:eastAsia="Calibri"/>
          <w:bCs/>
        </w:rPr>
        <w:t>ordonanţei</w:t>
      </w:r>
      <w:proofErr w:type="spellEnd"/>
      <w:r w:rsidRPr="00097B5D">
        <w:rPr>
          <w:rFonts w:eastAsia="Calibri"/>
          <w:bCs/>
        </w:rPr>
        <w:t xml:space="preserve"> nr. </w:t>
      </w:r>
      <w:r w:rsidR="00CE421F" w:rsidRPr="00097B5D">
        <w:rPr>
          <w:rFonts w:eastAsia="Calibri"/>
          <w:bCs/>
        </w:rPr>
        <w:t>.....</w:t>
      </w:r>
      <w:r w:rsidRPr="00097B5D">
        <w:rPr>
          <w:rFonts w:eastAsia="Calibri"/>
          <w:bCs/>
        </w:rPr>
        <w:t xml:space="preserve">/P/2018 din data de 22.02.2017 ora 15,10, prin care s-a dispus autorizarea cu titlu provizoriu, pe o durată de 48 de ore, de la data de 22.02.2018, ora 16:00, până la data de 24.02.2018, ora 16:00, 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29.260.243, utilizat de </w:t>
      </w:r>
      <w:r w:rsidR="006A0EF0" w:rsidRPr="00097B5D">
        <w:rPr>
          <w:rFonts w:eastAsia="Calibri"/>
          <w:bCs/>
        </w:rPr>
        <w:t>P8</w:t>
      </w:r>
      <w:r w:rsidRPr="00097B5D">
        <w:rPr>
          <w:rFonts w:eastAsia="Calibri"/>
          <w:bCs/>
        </w:rPr>
        <w:t xml:space="preserve"> – </w:t>
      </w:r>
      <w:r w:rsidR="006A0EF0" w:rsidRPr="00097B5D">
        <w:rPr>
          <w:rFonts w:eastAsia="Calibri"/>
          <w:bCs/>
        </w:rPr>
        <w:t>............</w:t>
      </w:r>
      <w:r w:rsidRPr="00097B5D">
        <w:rPr>
          <w:rFonts w:eastAsia="Calibri"/>
          <w:bCs/>
        </w:rPr>
        <w:t xml:space="preserve">; supravegherea audio și video a </w:t>
      </w:r>
      <w:proofErr w:type="spellStart"/>
      <w:r w:rsidRPr="00097B5D">
        <w:rPr>
          <w:rFonts w:eastAsia="Calibri"/>
          <w:bCs/>
        </w:rPr>
        <w:t>discuţiilor</w:t>
      </w:r>
      <w:proofErr w:type="spellEnd"/>
      <w:r w:rsidRPr="00097B5D">
        <w:rPr>
          <w:rFonts w:eastAsia="Calibri"/>
          <w:bCs/>
        </w:rPr>
        <w:t xml:space="preserve"> purtate de numitul </w:t>
      </w:r>
      <w:r w:rsidR="006A0EF0" w:rsidRPr="00097B5D">
        <w:rPr>
          <w:rFonts w:eastAsia="Calibri"/>
          <w:bCs/>
        </w:rPr>
        <w:t>P8</w:t>
      </w:r>
      <w:r w:rsidRPr="00097B5D">
        <w:rPr>
          <w:rFonts w:eastAsia="Calibri"/>
          <w:bCs/>
        </w:rPr>
        <w:t xml:space="preserve"> – </w:t>
      </w:r>
      <w:r w:rsidR="006A0EF0" w:rsidRPr="00097B5D">
        <w:rPr>
          <w:rFonts w:eastAsia="Calibri"/>
          <w:bCs/>
        </w:rPr>
        <w:t>............</w:t>
      </w:r>
      <w:r w:rsidRPr="00097B5D">
        <w:rPr>
          <w:rFonts w:eastAsia="Calibri"/>
          <w:bCs/>
        </w:rPr>
        <w:t xml:space="preserve">, cu orice persoane, privitor la faptele cercetate în cauză, și supravegherea prin fotografiere a </w:t>
      </w:r>
      <w:proofErr w:type="spellStart"/>
      <w:r w:rsidRPr="00097B5D">
        <w:rPr>
          <w:rFonts w:eastAsia="Calibri"/>
          <w:bCs/>
        </w:rPr>
        <w:t>acestuia.De</w:t>
      </w:r>
      <w:proofErr w:type="spellEnd"/>
      <w:r w:rsidRPr="00097B5D">
        <w:rPr>
          <w:rFonts w:eastAsia="Calibri"/>
          <w:bCs/>
        </w:rPr>
        <w:t xml:space="preserve"> asemenea, s-a solicitat luarea, pe o perioadă de 13 de zile, de la data de 23.02.2018, până la data de </w:t>
      </w:r>
      <w:r w:rsidR="006A0EF0" w:rsidRPr="00097B5D">
        <w:rPr>
          <w:rFonts w:eastAsia="Calibri"/>
          <w:bCs/>
        </w:rPr>
        <w:t>...</w:t>
      </w:r>
      <w:r w:rsidRPr="00097B5D">
        <w:rPr>
          <w:rFonts w:eastAsia="Calibri"/>
          <w:bCs/>
        </w:rPr>
        <w:t>.03.2018 inclusiv</w:t>
      </w:r>
      <w:r w:rsidRPr="00097B5D">
        <w:rPr>
          <w:rFonts w:eastAsia="Calibri"/>
          <w:b/>
          <w:bCs/>
        </w:rPr>
        <w:t xml:space="preserve">, </w:t>
      </w:r>
      <w:r w:rsidRPr="00097B5D">
        <w:rPr>
          <w:rFonts w:eastAsia="Calibri"/>
          <w:bCs/>
        </w:rPr>
        <w:t xml:space="preserve">a următoarelor măsuri de supraveghere tehnică: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29.260.243, utilizat de </w:t>
      </w:r>
      <w:r w:rsidR="006A0EF0" w:rsidRPr="00097B5D">
        <w:rPr>
          <w:rFonts w:eastAsia="Calibri"/>
          <w:bCs/>
        </w:rPr>
        <w:t>P8</w:t>
      </w:r>
      <w:r w:rsidRPr="00097B5D">
        <w:rPr>
          <w:rFonts w:eastAsia="Calibri"/>
          <w:bCs/>
        </w:rPr>
        <w:t xml:space="preserve"> – </w:t>
      </w:r>
      <w:r w:rsidR="006A0EF0" w:rsidRPr="00097B5D">
        <w:rPr>
          <w:rFonts w:eastAsia="Calibri"/>
          <w:bCs/>
        </w:rPr>
        <w:t>............</w:t>
      </w:r>
      <w:r w:rsidRPr="00097B5D">
        <w:rPr>
          <w:rFonts w:eastAsia="Calibri"/>
          <w:bCs/>
        </w:rPr>
        <w:t xml:space="preserve">; supravegherea audio și video a </w:t>
      </w:r>
      <w:proofErr w:type="spellStart"/>
      <w:r w:rsidRPr="00097B5D">
        <w:rPr>
          <w:rFonts w:eastAsia="Calibri"/>
          <w:bCs/>
        </w:rPr>
        <w:t>discuţiilor</w:t>
      </w:r>
      <w:proofErr w:type="spellEnd"/>
      <w:r w:rsidRPr="00097B5D">
        <w:rPr>
          <w:rFonts w:eastAsia="Calibri"/>
          <w:bCs/>
        </w:rPr>
        <w:t xml:space="preserve"> purtate de numitul </w:t>
      </w:r>
      <w:r w:rsidR="006A0EF0" w:rsidRPr="00097B5D">
        <w:rPr>
          <w:rFonts w:eastAsia="Calibri"/>
          <w:bCs/>
        </w:rPr>
        <w:t>P8</w:t>
      </w:r>
      <w:r w:rsidRPr="00097B5D">
        <w:rPr>
          <w:rFonts w:eastAsia="Calibri"/>
          <w:bCs/>
        </w:rPr>
        <w:t xml:space="preserve"> – </w:t>
      </w:r>
      <w:r w:rsidR="006A0EF0" w:rsidRPr="00097B5D">
        <w:rPr>
          <w:rFonts w:eastAsia="Calibri"/>
          <w:bCs/>
        </w:rPr>
        <w:t>............</w:t>
      </w:r>
      <w:r w:rsidRPr="00097B5D">
        <w:rPr>
          <w:rFonts w:eastAsia="Calibri"/>
          <w:bCs/>
        </w:rPr>
        <w:t xml:space="preserve">, cu orice persoane, privitor la faptele cercetate în cauză, și supravegherea prin fotografiere a acestuia.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68.871.739, utilizat de </w:t>
      </w:r>
      <w:r w:rsidR="001D4D89" w:rsidRPr="00097B5D">
        <w:rPr>
          <w:rFonts w:eastAsia="Calibri"/>
          <w:bCs/>
        </w:rPr>
        <w:t>I7</w:t>
      </w:r>
      <w:r w:rsidRPr="00097B5D">
        <w:rPr>
          <w:rFonts w:eastAsia="Calibri"/>
          <w:bCs/>
        </w:rPr>
        <w:t xml:space="preserve"> (CNP </w:t>
      </w:r>
      <w:r w:rsidR="006A0EF0" w:rsidRPr="00097B5D">
        <w:rPr>
          <w:rFonts w:eastAsia="Calibri"/>
          <w:bCs/>
        </w:rPr>
        <w:t>....</w:t>
      </w:r>
      <w:r w:rsidRPr="00097B5D">
        <w:rPr>
          <w:rFonts w:eastAsia="Calibri"/>
          <w:bCs/>
        </w:rPr>
        <w:t xml:space="preserve">3); 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63.735.619, utilizat de </w:t>
      </w:r>
      <w:r w:rsidR="001D4D89" w:rsidRPr="00097B5D">
        <w:rPr>
          <w:rFonts w:eastAsia="Calibri"/>
          <w:bCs/>
        </w:rPr>
        <w:t>I7</w:t>
      </w:r>
      <w:r w:rsidRPr="00097B5D">
        <w:rPr>
          <w:rFonts w:eastAsia="Calibri"/>
          <w:bCs/>
        </w:rPr>
        <w:t xml:space="preserve"> (CNP </w:t>
      </w:r>
      <w:r w:rsidR="00FD64BD" w:rsidRPr="00097B5D">
        <w:rPr>
          <w:rFonts w:eastAsia="Calibri"/>
          <w:bCs/>
        </w:rPr>
        <w:t>....</w:t>
      </w:r>
      <w:r w:rsidR="0024129E">
        <w:rPr>
          <w:rFonts w:eastAsia="Calibri"/>
          <w:bCs/>
        </w:rPr>
        <w:t>.</w:t>
      </w:r>
      <w:r w:rsidRPr="00097B5D">
        <w:rPr>
          <w:rFonts w:eastAsia="Calibri"/>
          <w:bCs/>
        </w:rPr>
        <w:t xml:space="preserve">);localizarea,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38.292.127, utilizat de o persoană neidentificată cu numele „Andreea”; supravegherea audio și video a conversațiilor purtate de </w:t>
      </w:r>
      <w:r w:rsidR="006A0EF0" w:rsidRPr="00097B5D">
        <w:rPr>
          <w:rFonts w:eastAsia="Calibri"/>
          <w:bCs/>
        </w:rPr>
        <w:t>P9...</w:t>
      </w:r>
      <w:r w:rsidRPr="00097B5D">
        <w:rPr>
          <w:rFonts w:eastAsia="Calibri"/>
          <w:bCs/>
        </w:rPr>
        <w:t xml:space="preserve">41127450021) cu </w:t>
      </w:r>
      <w:r w:rsidR="001D4D89" w:rsidRPr="00097B5D">
        <w:rPr>
          <w:rFonts w:eastAsia="Calibri"/>
          <w:bCs/>
        </w:rPr>
        <w:t>I7</w:t>
      </w:r>
      <w:r w:rsidRPr="00097B5D">
        <w:rPr>
          <w:rFonts w:eastAsia="Calibri"/>
          <w:bCs/>
        </w:rPr>
        <w:t xml:space="preserve">, </w:t>
      </w:r>
      <w:r w:rsidR="00D11BB9" w:rsidRPr="00097B5D">
        <w:rPr>
          <w:rFonts w:eastAsia="Calibri"/>
          <w:bCs/>
        </w:rPr>
        <w:t>V1</w:t>
      </w:r>
      <w:r w:rsidRPr="00097B5D">
        <w:rPr>
          <w:rFonts w:eastAsia="Calibri"/>
          <w:bCs/>
        </w:rPr>
        <w:t xml:space="preserve"> sau orice altă persoane, privitor la faptele cercetate în prezenta cauză. </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23.02.2018 a Curții de Apel </w:t>
      </w:r>
      <w:r w:rsidR="00D11BB9" w:rsidRPr="00097B5D">
        <w:rPr>
          <w:rFonts w:eastAsia="Calibri"/>
          <w:bCs/>
        </w:rPr>
        <w:t>B.</w:t>
      </w:r>
      <w:r w:rsidRPr="00097B5D">
        <w:rPr>
          <w:rFonts w:eastAsia="Calibri"/>
          <w:bCs/>
        </w:rPr>
        <w:t xml:space="preserve">, Secția </w:t>
      </w:r>
      <w:r w:rsidR="0024129E">
        <w:rPr>
          <w:rFonts w:eastAsia="Calibri"/>
          <w:bCs/>
        </w:rPr>
        <w:t>…</w:t>
      </w:r>
      <w:r w:rsidRPr="00097B5D">
        <w:rPr>
          <w:rFonts w:eastAsia="Calibri"/>
          <w:bCs/>
        </w:rPr>
        <w:t xml:space="preserve">, emisă în dosarul </w:t>
      </w:r>
      <w:r w:rsidR="00FD64BD" w:rsidRPr="00097B5D">
        <w:rPr>
          <w:rFonts w:eastAsia="Calibri"/>
          <w:bCs/>
        </w:rPr>
        <w:t>....</w:t>
      </w:r>
      <w:r w:rsidRPr="00097B5D">
        <w:rPr>
          <w:rFonts w:eastAsia="Calibri"/>
          <w:bCs/>
        </w:rPr>
        <w:t xml:space="preserve">/2018), s-a admis cererea menționată anterior, fiind emis mandatul de supraveghere tehnică nr. </w:t>
      </w:r>
      <w:r w:rsidR="00C90D1E">
        <w:rPr>
          <w:rFonts w:eastAsia="Calibri"/>
          <w:bCs/>
        </w:rPr>
        <w:t>……….</w:t>
      </w:r>
      <w:r w:rsidRPr="00097B5D">
        <w:rPr>
          <w:rFonts w:eastAsia="Calibri"/>
          <w:bCs/>
        </w:rPr>
        <w:t>/23.02.2018.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23.02.2018 s-a dispus punerea în executare de îndată a mandatului de supraveghere tehnică cu nr. </w:t>
      </w:r>
      <w:r w:rsidR="0024129E">
        <w:rPr>
          <w:rFonts w:eastAsia="Calibri"/>
          <w:bCs/>
        </w:rPr>
        <w:t>…</w:t>
      </w:r>
      <w:r w:rsidRPr="00097B5D">
        <w:rPr>
          <w:rFonts w:eastAsia="Calibri"/>
          <w:bCs/>
        </w:rPr>
        <w:t>/UP/23.02.2018</w:t>
      </w:r>
      <w:r w:rsidRPr="00097B5D">
        <w:rPr>
          <w:rFonts w:eastAsia="Calibri"/>
          <w:b/>
          <w:bCs/>
        </w:rPr>
        <w:t xml:space="preserve"> </w:t>
      </w:r>
      <w:r w:rsidRPr="00097B5D">
        <w:rPr>
          <w:rFonts w:eastAsia="Calibri"/>
          <w:bCs/>
        </w:rPr>
        <w:t xml:space="preserve">emis în dosarul penal, de către lucrătorii de poliție judiciară din cadrul D.G.P.M.B. – S.G.I.V. și din cadrul D.I.I.C.O.T. – Biroul Tehnic și de </w:t>
      </w:r>
      <w:proofErr w:type="spellStart"/>
      <w:r w:rsidRPr="00097B5D">
        <w:rPr>
          <w:rFonts w:eastAsia="Calibri"/>
          <w:bCs/>
        </w:rPr>
        <w:t>Criminalistică.Prin</w:t>
      </w:r>
      <w:proofErr w:type="spellEnd"/>
      <w:r w:rsidRPr="00097B5D">
        <w:rPr>
          <w:rFonts w:eastAsia="Calibri"/>
          <w:bCs/>
        </w:rPr>
        <w:t xml:space="preserve"> referatul nr. </w:t>
      </w:r>
      <w:r w:rsidR="006A0EF0" w:rsidRPr="00097B5D">
        <w:rPr>
          <w:rFonts w:eastAsia="Calibri"/>
          <w:bCs/>
        </w:rPr>
        <w:t>YYY</w:t>
      </w:r>
      <w:r w:rsidRPr="00097B5D">
        <w:rPr>
          <w:rFonts w:eastAsia="Calibri"/>
          <w:bCs/>
        </w:rPr>
        <w:t>/2018 din 19.03.2018 s-a solicitat luarea, pe o perioadă de 30 de zile, de la data de 19.03.2018, până la data de 17.04.2018 inclusiv</w:t>
      </w:r>
      <w:r w:rsidRPr="00097B5D">
        <w:rPr>
          <w:rFonts w:eastAsia="Calibri"/>
          <w:b/>
          <w:bCs/>
        </w:rPr>
        <w:t xml:space="preserve">, </w:t>
      </w:r>
      <w:r w:rsidRPr="00097B5D">
        <w:rPr>
          <w:rFonts w:eastAsia="Calibri"/>
          <w:bCs/>
        </w:rPr>
        <w:t xml:space="preserve">a următoarelor măsuri de supraveghere tehnică: </w:t>
      </w:r>
      <w:r w:rsidRPr="00097B5D">
        <w:rPr>
          <w:rFonts w:eastAsia="Calibri"/>
          <w:b/>
          <w:bCs/>
        </w:rPr>
        <w:t xml:space="preserve"> </w:t>
      </w:r>
      <w:r w:rsidRPr="00097B5D">
        <w:rPr>
          <w:rFonts w:eastAsia="Calibri"/>
          <w:bCs/>
        </w:rPr>
        <w:t xml:space="preserve">localizarea, interceptarea </w:t>
      </w:r>
      <w:proofErr w:type="spellStart"/>
      <w:r w:rsidRPr="00097B5D">
        <w:rPr>
          <w:rFonts w:eastAsia="Calibri"/>
          <w:bCs/>
        </w:rPr>
        <w:t>şi</w:t>
      </w:r>
      <w:proofErr w:type="spellEnd"/>
      <w:r w:rsidRPr="00097B5D">
        <w:rPr>
          <w:rFonts w:eastAsia="Calibri"/>
          <w:bCs/>
        </w:rPr>
        <w:t xml:space="preserve"> înregistrarea, prin mijloace tehnice, a </w:t>
      </w:r>
      <w:proofErr w:type="spellStart"/>
      <w:r w:rsidRPr="00097B5D">
        <w:rPr>
          <w:rFonts w:eastAsia="Calibri"/>
          <w:bCs/>
        </w:rPr>
        <w:t>comunicaţiilor</w:t>
      </w:r>
      <w:proofErr w:type="spellEnd"/>
      <w:r w:rsidRPr="00097B5D">
        <w:rPr>
          <w:rFonts w:eastAsia="Calibri"/>
          <w:bCs/>
        </w:rPr>
        <w:t xml:space="preserve"> ori a oricărui tip de comunicare la </w:t>
      </w:r>
      <w:proofErr w:type="spellStart"/>
      <w:r w:rsidRPr="00097B5D">
        <w:rPr>
          <w:rFonts w:eastAsia="Calibri"/>
          <w:bCs/>
        </w:rPr>
        <w:t>distanţă</w:t>
      </w:r>
      <w:proofErr w:type="spellEnd"/>
      <w:r w:rsidRPr="00097B5D">
        <w:rPr>
          <w:rFonts w:eastAsia="Calibri"/>
          <w:bCs/>
        </w:rPr>
        <w:t xml:space="preserve"> precum </w:t>
      </w:r>
      <w:proofErr w:type="spellStart"/>
      <w:r w:rsidRPr="00097B5D">
        <w:rPr>
          <w:rFonts w:eastAsia="Calibri"/>
          <w:bCs/>
        </w:rPr>
        <w:t>şi</w:t>
      </w:r>
      <w:proofErr w:type="spellEnd"/>
      <w:r w:rsidRPr="00097B5D">
        <w:rPr>
          <w:rFonts w:eastAsia="Calibri"/>
          <w:bCs/>
        </w:rPr>
        <w:t xml:space="preserve"> a traficului de date purtate de la și către postul telefonic cu numărul de apel </w:t>
      </w:r>
      <w:r w:rsidR="006A0EF0" w:rsidRPr="00097B5D">
        <w:rPr>
          <w:rFonts w:eastAsia="Calibri"/>
          <w:bCs/>
        </w:rPr>
        <w:t>...</w:t>
      </w:r>
      <w:r w:rsidRPr="00097B5D">
        <w:rPr>
          <w:rFonts w:eastAsia="Calibri"/>
          <w:bCs/>
        </w:rPr>
        <w:t xml:space="preserve">71.723.261, utilizat de </w:t>
      </w:r>
      <w:r w:rsidR="006A0EF0" w:rsidRPr="00097B5D">
        <w:rPr>
          <w:rFonts w:eastAsia="Calibri"/>
          <w:bCs/>
        </w:rPr>
        <w:t>P10</w:t>
      </w:r>
      <w:r w:rsidRPr="00097B5D">
        <w:rPr>
          <w:rFonts w:eastAsia="Calibri"/>
          <w:bCs/>
        </w:rPr>
        <w:t xml:space="preserve">. supravegherea audio, video sau prin fotografiere a tuturor întâlnirilor </w:t>
      </w:r>
      <w:proofErr w:type="spellStart"/>
      <w:r w:rsidRPr="00097B5D">
        <w:rPr>
          <w:rFonts w:eastAsia="Calibri"/>
          <w:bCs/>
        </w:rPr>
        <w:t>şi</w:t>
      </w:r>
      <w:proofErr w:type="spellEnd"/>
      <w:r w:rsidRPr="00097B5D">
        <w:rPr>
          <w:rFonts w:eastAsia="Calibri"/>
          <w:bCs/>
        </w:rPr>
        <w:t xml:space="preserve"> </w:t>
      </w:r>
      <w:proofErr w:type="spellStart"/>
      <w:r w:rsidRPr="00097B5D">
        <w:rPr>
          <w:rFonts w:eastAsia="Calibri"/>
          <w:bCs/>
        </w:rPr>
        <w:t>conversaţiilor</w:t>
      </w:r>
      <w:proofErr w:type="spellEnd"/>
      <w:r w:rsidRPr="00097B5D">
        <w:rPr>
          <w:rFonts w:eastAsia="Calibri"/>
          <w:bCs/>
        </w:rPr>
        <w:t xml:space="preserve"> purtate de către </w:t>
      </w:r>
      <w:r w:rsidR="006A0EF0" w:rsidRPr="00097B5D">
        <w:rPr>
          <w:rFonts w:eastAsia="Calibri"/>
          <w:bCs/>
        </w:rPr>
        <w:t>P10</w:t>
      </w:r>
      <w:r w:rsidRPr="00097B5D">
        <w:rPr>
          <w:rFonts w:eastAsia="Calibri"/>
          <w:bCs/>
        </w:rPr>
        <w:t>, cu orice persoană, privitor la faptele cercetate în prezenta cauză.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19.03.2018 a Curții de Apel </w:t>
      </w:r>
      <w:r w:rsidR="00D11BB9" w:rsidRPr="00097B5D">
        <w:rPr>
          <w:rFonts w:eastAsia="Calibri"/>
          <w:bCs/>
        </w:rPr>
        <w:t>B.</w:t>
      </w:r>
      <w:r w:rsidRPr="00097B5D">
        <w:rPr>
          <w:rFonts w:eastAsia="Calibri"/>
          <w:bCs/>
        </w:rPr>
        <w:t xml:space="preserve">, Secția </w:t>
      </w:r>
      <w:r w:rsidR="00C90D1E">
        <w:rPr>
          <w:rFonts w:eastAsia="Calibri"/>
          <w:bCs/>
        </w:rPr>
        <w:t>…….</w:t>
      </w:r>
      <w:r w:rsidRPr="00097B5D">
        <w:rPr>
          <w:rFonts w:eastAsia="Calibri"/>
          <w:bCs/>
        </w:rPr>
        <w:t xml:space="preserve"> Penală, emisă în dosarul </w:t>
      </w:r>
      <w:r w:rsidR="0024129E">
        <w:rPr>
          <w:rFonts w:eastAsia="Calibri"/>
          <w:bCs/>
        </w:rPr>
        <w:t>..</w:t>
      </w:r>
      <w:r w:rsidRPr="00097B5D">
        <w:rPr>
          <w:rFonts w:eastAsia="Calibri"/>
          <w:bCs/>
        </w:rPr>
        <w:t xml:space="preserve">/2018 (818/2018), s-a admis cererea menționată anterior, fiind emis mandatul de supraveghere tehnică nr. </w:t>
      </w:r>
      <w:r w:rsidR="00C90D1E">
        <w:rPr>
          <w:rFonts w:eastAsia="Calibri"/>
          <w:bCs/>
        </w:rPr>
        <w:t>………..</w:t>
      </w:r>
      <w:r w:rsidRPr="00097B5D">
        <w:rPr>
          <w:rFonts w:eastAsia="Calibri"/>
          <w:bCs/>
        </w:rPr>
        <w:t>/19.03.2018.</w:t>
      </w:r>
    </w:p>
    <w:p w:rsidR="00115BC5" w:rsidRPr="00097B5D" w:rsidRDefault="00115BC5" w:rsidP="00115BC5">
      <w:pPr>
        <w:ind w:left="-540" w:right="-514" w:firstLine="540"/>
        <w:contextualSpacing/>
        <w:jc w:val="both"/>
        <w:rPr>
          <w:rFonts w:eastAsia="Calibri"/>
          <w:b/>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19.03.2018 s-a dispus punerea în executare de îndată a mandatului de supraveghere tehnică cu nr. </w:t>
      </w:r>
      <w:r w:rsidR="00C90D1E">
        <w:rPr>
          <w:rFonts w:eastAsia="Calibri"/>
          <w:bCs/>
        </w:rPr>
        <w:t>……….</w:t>
      </w:r>
      <w:r w:rsidRPr="00097B5D">
        <w:rPr>
          <w:rFonts w:eastAsia="Calibri"/>
          <w:bCs/>
        </w:rPr>
        <w:t>/19.03.2018</w:t>
      </w:r>
      <w:r w:rsidRPr="00097B5D">
        <w:rPr>
          <w:rFonts w:eastAsia="Calibri"/>
          <w:b/>
          <w:bCs/>
        </w:rPr>
        <w:t xml:space="preserve"> </w:t>
      </w:r>
      <w:r w:rsidRPr="00097B5D">
        <w:rPr>
          <w:rFonts w:eastAsia="Calibri"/>
          <w:bCs/>
        </w:rPr>
        <w:t>emis în dosarul penal, de către lucrătorii de poliție judiciară din cadrul D.G.P.M.B. – S.G.I.V. și din cadrul D.I.I.C.O.T. – Biroul Tehnic și de Criminalistică.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12.04.2018 a Curții de Apel </w:t>
      </w:r>
      <w:r w:rsidR="004B444A">
        <w:rPr>
          <w:rFonts w:eastAsia="Calibri"/>
          <w:bCs/>
        </w:rPr>
        <w:t>…</w:t>
      </w:r>
      <w:r w:rsidR="00D11BB9" w:rsidRPr="00097B5D">
        <w:rPr>
          <w:rFonts w:eastAsia="Calibri"/>
          <w:bCs/>
        </w:rPr>
        <w:t>.</w:t>
      </w:r>
      <w:r w:rsidRPr="00097B5D">
        <w:rPr>
          <w:rFonts w:eastAsia="Calibri"/>
          <w:bCs/>
        </w:rPr>
        <w:t xml:space="preserve">, Secția II-a Penală, emisă în dosarul </w:t>
      </w:r>
      <w:r w:rsidR="004B444A">
        <w:rPr>
          <w:rFonts w:eastAsia="Calibri"/>
          <w:bCs/>
        </w:rPr>
        <w:t>…..</w:t>
      </w:r>
      <w:r w:rsidRPr="00097B5D">
        <w:rPr>
          <w:rFonts w:eastAsia="Calibri"/>
          <w:bCs/>
        </w:rPr>
        <w:t>/2/2018 (1</w:t>
      </w:r>
      <w:r w:rsidR="006A0EF0" w:rsidRPr="00097B5D">
        <w:rPr>
          <w:rFonts w:eastAsia="Calibri"/>
          <w:bCs/>
        </w:rPr>
        <w:t>...</w:t>
      </w:r>
      <w:r w:rsidRPr="00097B5D">
        <w:rPr>
          <w:rFonts w:eastAsia="Calibri"/>
          <w:bCs/>
        </w:rPr>
        <w:t xml:space="preserve">2/2018), s-a admis cererea menționată anterior, fiind emis mandatul de supraveghere tehnică nr. </w:t>
      </w:r>
      <w:r w:rsidR="00C90D1E">
        <w:rPr>
          <w:rFonts w:eastAsia="Calibri"/>
          <w:bCs/>
        </w:rPr>
        <w:t>………</w:t>
      </w:r>
      <w:r w:rsidRPr="00097B5D">
        <w:rPr>
          <w:rFonts w:eastAsia="Calibri"/>
          <w:bCs/>
        </w:rPr>
        <w:t>/12.04.2018.</w:t>
      </w:r>
    </w:p>
    <w:p w:rsidR="00115BC5" w:rsidRPr="00097B5D" w:rsidRDefault="00115BC5" w:rsidP="00115BC5">
      <w:pPr>
        <w:ind w:left="-540" w:right="-514" w:firstLine="540"/>
        <w:contextualSpacing/>
        <w:jc w:val="both"/>
        <w:rPr>
          <w:rFonts w:eastAsia="Calibri"/>
          <w:bCs/>
        </w:rPr>
      </w:pPr>
      <w:r w:rsidRPr="00097B5D">
        <w:rPr>
          <w:rFonts w:eastAsia="Calibri"/>
          <w:bCs/>
        </w:rPr>
        <w:lastRenderedPageBreak/>
        <w:t xml:space="preserve">Prin referatul nr. </w:t>
      </w:r>
      <w:r w:rsidR="006A0EF0" w:rsidRPr="00097B5D">
        <w:rPr>
          <w:rFonts w:eastAsia="Calibri"/>
          <w:bCs/>
        </w:rPr>
        <w:t>YYY</w:t>
      </w:r>
      <w:r w:rsidRPr="00097B5D">
        <w:rPr>
          <w:rFonts w:eastAsia="Calibri"/>
          <w:bCs/>
        </w:rPr>
        <w:t xml:space="preserve">/2018 din 21.08.2018 s-a solicitat luarea, pe o perioadă de 30 de zile, de la data de 21.08.2018, până la data de 19.09.2018 inclusiv, a următoarelor măsuri de supraveghere tehnică:  supravegherea audio, video sau prin fotografiere a tuturor întâlnirilor </w:t>
      </w:r>
      <w:proofErr w:type="spellStart"/>
      <w:r w:rsidRPr="00097B5D">
        <w:rPr>
          <w:rFonts w:eastAsia="Calibri"/>
          <w:bCs/>
        </w:rPr>
        <w:t>şi</w:t>
      </w:r>
      <w:proofErr w:type="spellEnd"/>
      <w:r w:rsidRPr="00097B5D">
        <w:rPr>
          <w:rFonts w:eastAsia="Calibri"/>
          <w:bCs/>
        </w:rPr>
        <w:t xml:space="preserve"> </w:t>
      </w:r>
      <w:proofErr w:type="spellStart"/>
      <w:r w:rsidRPr="00097B5D">
        <w:rPr>
          <w:rFonts w:eastAsia="Calibri"/>
          <w:bCs/>
        </w:rPr>
        <w:t>conversaţiilor</w:t>
      </w:r>
      <w:proofErr w:type="spellEnd"/>
      <w:r w:rsidRPr="00097B5D">
        <w:rPr>
          <w:rFonts w:eastAsia="Calibri"/>
          <w:bCs/>
        </w:rPr>
        <w:t xml:space="preserve"> purtate de către </w:t>
      </w:r>
      <w:r w:rsidR="006A0EF0" w:rsidRPr="00097B5D">
        <w:rPr>
          <w:rFonts w:eastAsia="Calibri"/>
          <w:bCs/>
        </w:rPr>
        <w:t>P10</w:t>
      </w:r>
      <w:r w:rsidRPr="00097B5D">
        <w:rPr>
          <w:rFonts w:eastAsia="Calibri"/>
          <w:bCs/>
        </w:rPr>
        <w:t xml:space="preserve"> - CNP </w:t>
      </w:r>
      <w:r w:rsidR="004B444A">
        <w:rPr>
          <w:rFonts w:eastAsia="Calibri"/>
          <w:bCs/>
        </w:rPr>
        <w:t>……….</w:t>
      </w:r>
      <w:r w:rsidRPr="00097B5D">
        <w:rPr>
          <w:rFonts w:eastAsia="Calibri"/>
          <w:bCs/>
        </w:rPr>
        <w:t xml:space="preserve"> cu inculpata </w:t>
      </w:r>
      <w:r w:rsidR="001D4D89" w:rsidRPr="00097B5D">
        <w:rPr>
          <w:rFonts w:eastAsia="Calibri"/>
          <w:bCs/>
        </w:rPr>
        <w:t>I7</w:t>
      </w:r>
      <w:r w:rsidRPr="00097B5D">
        <w:rPr>
          <w:rFonts w:eastAsia="Calibri"/>
          <w:bCs/>
        </w:rPr>
        <w:t xml:space="preserve"> - CNP </w:t>
      </w:r>
      <w:r w:rsidR="006A0EF0" w:rsidRPr="00097B5D">
        <w:rPr>
          <w:rFonts w:eastAsia="Calibri"/>
          <w:bCs/>
        </w:rPr>
        <w:t>....</w:t>
      </w:r>
      <w:r w:rsidR="004B444A">
        <w:rPr>
          <w:rFonts w:eastAsia="Calibri"/>
          <w:bCs/>
        </w:rPr>
        <w:t>....</w:t>
      </w:r>
      <w:r w:rsidRPr="00097B5D">
        <w:rPr>
          <w:rFonts w:eastAsia="Calibri"/>
          <w:bCs/>
        </w:rPr>
        <w:t>, cu bărbatul indicat cu apelativul „FÂSU” (neidentificat până la acest moment) sau cu orice altă persoane, privitor la faptele cercetate în prezenta cauză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21.08.2018 a Curții de Apel </w:t>
      </w:r>
      <w:r w:rsidR="004B444A">
        <w:rPr>
          <w:rFonts w:eastAsia="Calibri"/>
          <w:bCs/>
        </w:rPr>
        <w:t>……</w:t>
      </w:r>
      <w:r w:rsidR="00D11BB9" w:rsidRPr="00097B5D">
        <w:rPr>
          <w:rFonts w:eastAsia="Calibri"/>
          <w:bCs/>
        </w:rPr>
        <w:t>.</w:t>
      </w:r>
      <w:r w:rsidRPr="00097B5D">
        <w:rPr>
          <w:rFonts w:eastAsia="Calibri"/>
          <w:bCs/>
        </w:rPr>
        <w:t xml:space="preserve">, Secția </w:t>
      </w:r>
      <w:r w:rsidR="004B444A">
        <w:rPr>
          <w:rFonts w:eastAsia="Calibri"/>
          <w:bCs/>
        </w:rPr>
        <w:t>…..</w:t>
      </w:r>
      <w:r w:rsidRPr="00097B5D">
        <w:rPr>
          <w:rFonts w:eastAsia="Calibri"/>
          <w:bCs/>
        </w:rPr>
        <w:t xml:space="preserve">, emisă în dosarul </w:t>
      </w:r>
      <w:r w:rsidR="00FD64BD" w:rsidRPr="00097B5D">
        <w:rPr>
          <w:rFonts w:eastAsia="Calibri"/>
          <w:bCs/>
        </w:rPr>
        <w:t>XXXX</w:t>
      </w:r>
      <w:r w:rsidRPr="00097B5D">
        <w:rPr>
          <w:rFonts w:eastAsia="Calibri"/>
          <w:bCs/>
        </w:rPr>
        <w:t xml:space="preserve"> (</w:t>
      </w:r>
      <w:r w:rsidR="004B444A">
        <w:rPr>
          <w:rFonts w:eastAsia="Calibri"/>
          <w:bCs/>
        </w:rPr>
        <w:t>…..</w:t>
      </w:r>
      <w:r w:rsidRPr="00097B5D">
        <w:rPr>
          <w:rFonts w:eastAsia="Calibri"/>
          <w:bCs/>
        </w:rPr>
        <w:t>/2018), s-a admis cererea menționată anterior, fiind emis mandatul de supraveghere tehnică nr. 30/UP/21.08.2018.</w:t>
      </w:r>
    </w:p>
    <w:p w:rsidR="00115BC5" w:rsidRPr="00097B5D" w:rsidRDefault="00115BC5" w:rsidP="00115BC5">
      <w:pPr>
        <w:ind w:left="-540" w:right="-514" w:firstLine="540"/>
        <w:contextualSpacing/>
        <w:jc w:val="both"/>
        <w:rPr>
          <w:rFonts w:eastAsia="Calibri"/>
          <w:b/>
          <w:bCs/>
        </w:rPr>
      </w:pPr>
      <w:r w:rsidRPr="00097B5D">
        <w:rPr>
          <w:rFonts w:eastAsia="Calibri"/>
          <w:bCs/>
        </w:rPr>
        <w:t xml:space="preserve">Prin ordonanța nr. </w:t>
      </w:r>
      <w:r w:rsidR="006A0EF0" w:rsidRPr="00097B5D">
        <w:rPr>
          <w:rFonts w:eastAsia="Calibri"/>
          <w:bCs/>
        </w:rPr>
        <w:t>YYY</w:t>
      </w:r>
      <w:r w:rsidRPr="00097B5D">
        <w:rPr>
          <w:rFonts w:eastAsia="Calibri"/>
          <w:bCs/>
        </w:rPr>
        <w:t xml:space="preserve">/2018 din 21.08.2018 s-a dispus punerea în executare de îndată a mandatului de supraveghere tehnică cu nr. </w:t>
      </w:r>
      <w:r w:rsidR="004B444A">
        <w:rPr>
          <w:rFonts w:eastAsia="Calibri"/>
          <w:bCs/>
        </w:rPr>
        <w:t>……</w:t>
      </w:r>
      <w:r w:rsidRPr="00097B5D">
        <w:rPr>
          <w:rFonts w:eastAsia="Calibri"/>
          <w:bCs/>
        </w:rPr>
        <w:t>/21.08.2018</w:t>
      </w:r>
      <w:r w:rsidRPr="00097B5D">
        <w:rPr>
          <w:rFonts w:eastAsia="Calibri"/>
          <w:b/>
          <w:bCs/>
        </w:rPr>
        <w:t xml:space="preserve"> </w:t>
      </w:r>
      <w:r w:rsidRPr="00097B5D">
        <w:rPr>
          <w:rFonts w:eastAsia="Calibri"/>
          <w:bCs/>
        </w:rPr>
        <w:t>emis în dosarul penal, de către lucrătorii de poliție judiciară din cadrul D.G.P.M.B. – S.G.I.V. și din cadrul D.I.I.C.O.T. – Biroul Tehnic și de Criminalistică.</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 xml:space="preserve">/2018 din 24.09.2018 s-a solicitat autorizarea </w:t>
      </w:r>
      <w:proofErr w:type="spellStart"/>
      <w:r w:rsidRPr="00097B5D">
        <w:rPr>
          <w:rFonts w:eastAsia="Calibri"/>
          <w:bCs/>
        </w:rPr>
        <w:t>obţinerii</w:t>
      </w:r>
      <w:proofErr w:type="spellEnd"/>
      <w:r w:rsidRPr="00097B5D">
        <w:rPr>
          <w:rFonts w:eastAsia="Calibri"/>
          <w:bCs/>
        </w:rPr>
        <w:t xml:space="preserve"> </w:t>
      </w:r>
      <w:r w:rsidRPr="00097B5D">
        <w:rPr>
          <w:rFonts w:eastAsia="Calibri"/>
          <w:bCs/>
          <w:iCs/>
        </w:rPr>
        <w:t xml:space="preserve">datelor privind </w:t>
      </w:r>
      <w:proofErr w:type="spellStart"/>
      <w:r w:rsidRPr="00097B5D">
        <w:rPr>
          <w:rFonts w:eastAsia="Calibri"/>
          <w:bCs/>
        </w:rPr>
        <w:t>tranzacţiile</w:t>
      </w:r>
      <w:proofErr w:type="spellEnd"/>
      <w:r w:rsidRPr="00097B5D">
        <w:rPr>
          <w:rFonts w:eastAsia="Calibri"/>
          <w:bCs/>
        </w:rPr>
        <w:t xml:space="preserve"> financiare, inclusiv IP-urile de la care au fost efectuate </w:t>
      </w:r>
      <w:proofErr w:type="spellStart"/>
      <w:r w:rsidRPr="00097B5D">
        <w:rPr>
          <w:rFonts w:eastAsia="Calibri"/>
          <w:bCs/>
        </w:rPr>
        <w:t>operaţiuni</w:t>
      </w:r>
      <w:proofErr w:type="spellEnd"/>
      <w:r w:rsidRPr="00097B5D">
        <w:rPr>
          <w:rFonts w:eastAsia="Calibri"/>
          <w:bCs/>
        </w:rPr>
        <w:t xml:space="preserve"> on line</w:t>
      </w:r>
      <w:r w:rsidRPr="00097B5D">
        <w:rPr>
          <w:rFonts w:eastAsia="Calibri"/>
          <w:b/>
          <w:bCs/>
        </w:rPr>
        <w:t xml:space="preserve"> </w:t>
      </w:r>
      <w:r w:rsidRPr="00097B5D">
        <w:rPr>
          <w:rFonts w:eastAsia="Calibri"/>
          <w:bCs/>
        </w:rPr>
        <w:t>(</w:t>
      </w:r>
      <w:proofErr w:type="spellStart"/>
      <w:r w:rsidRPr="00097B5D">
        <w:rPr>
          <w:rFonts w:eastAsia="Calibri"/>
          <w:bCs/>
        </w:rPr>
        <w:t>operaţiuni</w:t>
      </w:r>
      <w:proofErr w:type="spellEnd"/>
      <w:r w:rsidRPr="00097B5D">
        <w:rPr>
          <w:rFonts w:eastAsia="Calibri"/>
          <w:bCs/>
        </w:rPr>
        <w:t xml:space="preserve"> de </w:t>
      </w:r>
      <w:proofErr w:type="spellStart"/>
      <w:r w:rsidRPr="00097B5D">
        <w:rPr>
          <w:rFonts w:eastAsia="Calibri"/>
          <w:bCs/>
        </w:rPr>
        <w:t>plăţi</w:t>
      </w:r>
      <w:proofErr w:type="spellEnd"/>
      <w:r w:rsidRPr="00097B5D">
        <w:rPr>
          <w:rFonts w:eastAsia="Calibri"/>
          <w:bCs/>
        </w:rPr>
        <w:t xml:space="preserve"> </w:t>
      </w:r>
      <w:proofErr w:type="spellStart"/>
      <w:r w:rsidRPr="00097B5D">
        <w:rPr>
          <w:rFonts w:eastAsia="Calibri"/>
          <w:bCs/>
        </w:rPr>
        <w:t>şi</w:t>
      </w:r>
      <w:proofErr w:type="spellEnd"/>
      <w:r w:rsidRPr="00097B5D">
        <w:rPr>
          <w:rFonts w:eastAsia="Calibri"/>
          <w:bCs/>
        </w:rPr>
        <w:t xml:space="preserve"> încasări prin conturile bancare atât în format </w:t>
      </w:r>
      <w:proofErr w:type="spellStart"/>
      <w:r w:rsidRPr="00097B5D">
        <w:rPr>
          <w:rFonts w:eastAsia="Calibri"/>
          <w:bCs/>
        </w:rPr>
        <w:t>letric</w:t>
      </w:r>
      <w:proofErr w:type="spellEnd"/>
      <w:r w:rsidRPr="00097B5D">
        <w:rPr>
          <w:rFonts w:eastAsia="Calibri"/>
          <w:bCs/>
        </w:rPr>
        <w:t xml:space="preserve">, cât </w:t>
      </w:r>
      <w:proofErr w:type="spellStart"/>
      <w:r w:rsidRPr="00097B5D">
        <w:rPr>
          <w:rFonts w:eastAsia="Calibri"/>
          <w:bCs/>
        </w:rPr>
        <w:t>şi</w:t>
      </w:r>
      <w:proofErr w:type="spellEnd"/>
      <w:r w:rsidRPr="00097B5D">
        <w:rPr>
          <w:rFonts w:eastAsia="Calibri"/>
          <w:bCs/>
        </w:rPr>
        <w:t xml:space="preserve"> în format electronic, tip Excel, precum </w:t>
      </w:r>
      <w:proofErr w:type="spellStart"/>
      <w:r w:rsidRPr="00097B5D">
        <w:rPr>
          <w:rFonts w:eastAsia="Calibri"/>
          <w:bCs/>
        </w:rPr>
        <w:t>şi</w:t>
      </w:r>
      <w:proofErr w:type="spellEnd"/>
      <w:r w:rsidRPr="00097B5D">
        <w:rPr>
          <w:rFonts w:eastAsia="Calibri"/>
          <w:bCs/>
        </w:rPr>
        <w:t xml:space="preserve"> documentele justificative care au stat la baza acestor </w:t>
      </w:r>
      <w:proofErr w:type="spellStart"/>
      <w:r w:rsidRPr="00097B5D">
        <w:rPr>
          <w:rFonts w:eastAsia="Calibri"/>
          <w:bCs/>
        </w:rPr>
        <w:t>tranzacţii</w:t>
      </w:r>
      <w:proofErr w:type="spellEnd"/>
      <w:r w:rsidRPr="00097B5D">
        <w:rPr>
          <w:rFonts w:eastAsia="Calibri"/>
          <w:bCs/>
        </w:rPr>
        <w:t xml:space="preserve"> – ordine de plată, contracte comerciale, </w:t>
      </w:r>
      <w:proofErr w:type="spellStart"/>
      <w:r w:rsidRPr="00097B5D">
        <w:rPr>
          <w:rFonts w:eastAsia="Calibri"/>
          <w:bCs/>
        </w:rPr>
        <w:t>declaraţii</w:t>
      </w:r>
      <w:proofErr w:type="spellEnd"/>
      <w:r w:rsidRPr="00097B5D">
        <w:rPr>
          <w:rFonts w:eastAsia="Calibri"/>
          <w:bCs/>
        </w:rPr>
        <w:t xml:space="preserve"> de plată externă/încasare externă, </w:t>
      </w:r>
      <w:proofErr w:type="spellStart"/>
      <w:r w:rsidRPr="00097B5D">
        <w:rPr>
          <w:rFonts w:eastAsia="Calibri"/>
          <w:bCs/>
        </w:rPr>
        <w:t>invoice</w:t>
      </w:r>
      <w:proofErr w:type="spellEnd"/>
      <w:r w:rsidRPr="00097B5D">
        <w:rPr>
          <w:rFonts w:eastAsia="Calibri"/>
          <w:bCs/>
        </w:rPr>
        <w:t xml:space="preserve">-uri, rapoarte privind </w:t>
      </w:r>
      <w:proofErr w:type="spellStart"/>
      <w:r w:rsidRPr="00097B5D">
        <w:rPr>
          <w:rFonts w:eastAsia="Calibri"/>
          <w:bCs/>
        </w:rPr>
        <w:t>tranzacţiile</w:t>
      </w:r>
      <w:proofErr w:type="spellEnd"/>
      <w:r w:rsidRPr="00097B5D">
        <w:rPr>
          <w:rFonts w:eastAsia="Calibri"/>
          <w:bCs/>
        </w:rPr>
        <w:t xml:space="preserve"> suspecte ale acestor persoane </w:t>
      </w:r>
      <w:proofErr w:type="spellStart"/>
      <w:r w:rsidRPr="00097B5D">
        <w:rPr>
          <w:rFonts w:eastAsia="Calibri"/>
          <w:bCs/>
        </w:rPr>
        <w:t>deţinute</w:t>
      </w:r>
      <w:proofErr w:type="spellEnd"/>
      <w:r w:rsidRPr="00097B5D">
        <w:rPr>
          <w:rFonts w:eastAsia="Calibri"/>
          <w:bCs/>
        </w:rPr>
        <w:t xml:space="preserve"> de </w:t>
      </w:r>
      <w:proofErr w:type="spellStart"/>
      <w:r w:rsidRPr="00097B5D">
        <w:rPr>
          <w:rFonts w:eastAsia="Calibri"/>
          <w:bCs/>
        </w:rPr>
        <w:t>instituţiile</w:t>
      </w:r>
      <w:proofErr w:type="spellEnd"/>
      <w:r w:rsidRPr="00097B5D">
        <w:rPr>
          <w:rFonts w:eastAsia="Calibri"/>
          <w:bCs/>
        </w:rPr>
        <w:t xml:space="preserve"> de credit, dosarele de deschidere a conturilor bancare în original, </w:t>
      </w:r>
      <w:proofErr w:type="spellStart"/>
      <w:r w:rsidRPr="00097B5D">
        <w:rPr>
          <w:rFonts w:eastAsia="Calibri"/>
          <w:bCs/>
        </w:rPr>
        <w:t>fişele</w:t>
      </w:r>
      <w:proofErr w:type="spellEnd"/>
      <w:r w:rsidRPr="00097B5D">
        <w:rPr>
          <w:rFonts w:eastAsia="Calibri"/>
          <w:bCs/>
        </w:rPr>
        <w:t xml:space="preserve"> cu specimene de semnături în original </w:t>
      </w:r>
      <w:proofErr w:type="spellStart"/>
      <w:r w:rsidRPr="00097B5D">
        <w:rPr>
          <w:rFonts w:eastAsia="Calibri"/>
          <w:bCs/>
        </w:rPr>
        <w:t>şi</w:t>
      </w:r>
      <w:proofErr w:type="spellEnd"/>
      <w:r w:rsidRPr="00097B5D">
        <w:rPr>
          <w:rFonts w:eastAsia="Calibri"/>
          <w:bCs/>
        </w:rPr>
        <w:t xml:space="preserve"> </w:t>
      </w:r>
      <w:proofErr w:type="spellStart"/>
      <w:r w:rsidRPr="00097B5D">
        <w:rPr>
          <w:rFonts w:eastAsia="Calibri"/>
          <w:bCs/>
        </w:rPr>
        <w:t>fişele</w:t>
      </w:r>
      <w:proofErr w:type="spellEnd"/>
      <w:r w:rsidRPr="00097B5D">
        <w:rPr>
          <w:rFonts w:eastAsia="Calibri"/>
          <w:bCs/>
        </w:rPr>
        <w:t xml:space="preserve"> privind persoanele împuternicite pe conturile bancare în original, </w:t>
      </w:r>
      <w:proofErr w:type="spellStart"/>
      <w:r w:rsidRPr="00097B5D">
        <w:rPr>
          <w:rFonts w:eastAsia="Calibri"/>
          <w:bCs/>
        </w:rPr>
        <w:t>informaţii</w:t>
      </w:r>
      <w:proofErr w:type="spellEnd"/>
      <w:r w:rsidRPr="00097B5D">
        <w:rPr>
          <w:rFonts w:eastAsia="Calibri"/>
          <w:bCs/>
        </w:rPr>
        <w:t xml:space="preserve"> legate de identitatea titularilor de carduri </w:t>
      </w:r>
      <w:proofErr w:type="spellStart"/>
      <w:r w:rsidRPr="00097B5D">
        <w:rPr>
          <w:rFonts w:eastAsia="Calibri"/>
          <w:bCs/>
        </w:rPr>
        <w:t>şi</w:t>
      </w:r>
      <w:proofErr w:type="spellEnd"/>
      <w:r w:rsidRPr="00097B5D">
        <w:rPr>
          <w:rFonts w:eastAsia="Calibri"/>
          <w:bCs/>
        </w:rPr>
        <w:t xml:space="preserve"> </w:t>
      </w:r>
      <w:proofErr w:type="spellStart"/>
      <w:r w:rsidRPr="00097B5D">
        <w:rPr>
          <w:rFonts w:eastAsia="Calibri"/>
          <w:bCs/>
        </w:rPr>
        <w:t>tokenuri</w:t>
      </w:r>
      <w:proofErr w:type="spellEnd"/>
      <w:r w:rsidRPr="00097B5D">
        <w:rPr>
          <w:rFonts w:eastAsia="Calibri"/>
          <w:bCs/>
        </w:rPr>
        <w:t xml:space="preserve"> eliberate pentru aceste conturi bancare, precum </w:t>
      </w:r>
      <w:proofErr w:type="spellStart"/>
      <w:r w:rsidRPr="00097B5D">
        <w:rPr>
          <w:rFonts w:eastAsia="Calibri"/>
          <w:bCs/>
        </w:rPr>
        <w:t>şi</w:t>
      </w:r>
      <w:proofErr w:type="spellEnd"/>
      <w:r w:rsidRPr="00097B5D">
        <w:rPr>
          <w:rFonts w:eastAsia="Calibri"/>
          <w:bCs/>
        </w:rPr>
        <w:t xml:space="preserve"> a beneficiarilor reali ai fondurilor) </w:t>
      </w:r>
      <w:r w:rsidRPr="00097B5D">
        <w:rPr>
          <w:rFonts w:eastAsia="Calibri"/>
          <w:bCs/>
          <w:u w:val="single"/>
        </w:rPr>
        <w:t>în perioada 01.01.2017 – la zi</w:t>
      </w:r>
      <w:r w:rsidRPr="00097B5D">
        <w:rPr>
          <w:rFonts w:eastAsia="Calibri"/>
          <w:bCs/>
        </w:rPr>
        <w:t xml:space="preserve">,  prin conturile bancare deschise la </w:t>
      </w:r>
      <w:proofErr w:type="spellStart"/>
      <w:r w:rsidRPr="00097B5D">
        <w:rPr>
          <w:rFonts w:eastAsia="Calibri"/>
          <w:bCs/>
        </w:rPr>
        <w:t>instituţiile</w:t>
      </w:r>
      <w:proofErr w:type="spellEnd"/>
      <w:r w:rsidRPr="00097B5D">
        <w:rPr>
          <w:rFonts w:eastAsia="Calibri"/>
          <w:bCs/>
        </w:rPr>
        <w:t xml:space="preserve"> de credit din România, inclusiv </w:t>
      </w:r>
      <w:proofErr w:type="spellStart"/>
      <w:r w:rsidRPr="00097B5D">
        <w:rPr>
          <w:rFonts w:eastAsia="Calibri"/>
          <w:bCs/>
        </w:rPr>
        <w:t>tranzacţii</w:t>
      </w:r>
      <w:proofErr w:type="spellEnd"/>
      <w:r w:rsidRPr="00097B5D">
        <w:rPr>
          <w:rFonts w:eastAsia="Calibri"/>
          <w:bCs/>
        </w:rPr>
        <w:t xml:space="preserve"> efectuate prin </w:t>
      </w:r>
      <w:proofErr w:type="spellStart"/>
      <w:r w:rsidRPr="00097B5D">
        <w:rPr>
          <w:rFonts w:eastAsia="Calibri"/>
          <w:bCs/>
        </w:rPr>
        <w:t>unităţile</w:t>
      </w:r>
      <w:proofErr w:type="spellEnd"/>
      <w:r w:rsidRPr="00097B5D">
        <w:rPr>
          <w:rFonts w:eastAsia="Calibri"/>
          <w:bCs/>
        </w:rPr>
        <w:t xml:space="preserve"> financiare</w:t>
      </w:r>
      <w:r w:rsidR="006A0EF0" w:rsidRPr="00097B5D">
        <w:rPr>
          <w:rFonts w:eastAsia="Calibri"/>
          <w:bCs/>
        </w:rPr>
        <w:t xml:space="preserve"> C1 , C2, C3, C4</w:t>
      </w:r>
      <w:r w:rsidRPr="00097B5D">
        <w:rPr>
          <w:rFonts w:eastAsia="Calibri"/>
          <w:bCs/>
        </w:rPr>
        <w:t xml:space="preserve"> (sume de bani transmise/primite), de către numita </w:t>
      </w:r>
      <w:r w:rsidR="006A0EF0" w:rsidRPr="00097B5D">
        <w:rPr>
          <w:rFonts w:eastAsia="Calibri"/>
          <w:bCs/>
        </w:rPr>
        <w:t>P12</w:t>
      </w:r>
      <w:r w:rsidRPr="00097B5D">
        <w:rPr>
          <w:rFonts w:eastAsia="Calibri"/>
          <w:bCs/>
        </w:rPr>
        <w:t xml:space="preserve"> CNP </w:t>
      </w:r>
      <w:r w:rsidR="009801D3" w:rsidRPr="00097B5D">
        <w:rPr>
          <w:rFonts w:eastAsia="Calibri"/>
          <w:bCs/>
        </w:rPr>
        <w:t>....</w:t>
      </w:r>
      <w:r w:rsidR="004B444A">
        <w:rPr>
          <w:rFonts w:eastAsia="Calibri"/>
          <w:bCs/>
        </w:rPr>
        <w:t>...</w:t>
      </w:r>
      <w:r w:rsidRPr="00097B5D">
        <w:rPr>
          <w:rFonts w:eastAsia="Calibri"/>
          <w:bCs/>
        </w:rPr>
        <w:t xml:space="preserve">: cont bancar în lei la </w:t>
      </w:r>
      <w:r w:rsidR="006A0EF0" w:rsidRPr="00097B5D">
        <w:rPr>
          <w:rFonts w:eastAsia="Calibri"/>
          <w:bCs/>
        </w:rPr>
        <w:t>BK1</w:t>
      </w:r>
      <w:r w:rsidRPr="00097B5D">
        <w:rPr>
          <w:rFonts w:eastAsia="Calibri"/>
          <w:bCs/>
        </w:rPr>
        <w:t>. R</w:t>
      </w:r>
      <w:r w:rsidR="006A0EF0" w:rsidRPr="00097B5D">
        <w:rPr>
          <w:rFonts w:eastAsia="Calibri"/>
          <w:bCs/>
        </w:rPr>
        <w:t>...</w:t>
      </w:r>
      <w:r w:rsidR="004B444A">
        <w:rPr>
          <w:rFonts w:eastAsia="Calibri"/>
          <w:bCs/>
        </w:rPr>
        <w:t>........</w:t>
      </w:r>
      <w:r w:rsidRPr="00097B5D">
        <w:rPr>
          <w:rFonts w:eastAsia="Calibri"/>
          <w:bCs/>
        </w:rPr>
        <w:t xml:space="preserve">00 deschis la data de 10/04/2006, închis la data de 23/06/2016, fără persoane împuternicite; cont bancar în lei la </w:t>
      </w:r>
      <w:r w:rsidR="006A0EF0" w:rsidRPr="00097B5D">
        <w:rPr>
          <w:rFonts w:eastAsia="Calibri"/>
          <w:bCs/>
        </w:rPr>
        <w:t>BK2</w:t>
      </w:r>
      <w:r w:rsidRPr="00097B5D">
        <w:rPr>
          <w:rFonts w:eastAsia="Calibri"/>
          <w:bCs/>
        </w:rPr>
        <w:t>. R</w:t>
      </w:r>
      <w:r w:rsidR="004B444A">
        <w:rPr>
          <w:rFonts w:eastAsia="Calibri"/>
          <w:bCs/>
        </w:rPr>
        <w:t>……..</w:t>
      </w:r>
      <w:r w:rsidRPr="00097B5D">
        <w:rPr>
          <w:rFonts w:eastAsia="Calibri"/>
          <w:bCs/>
        </w:rPr>
        <w:t xml:space="preserve"> deschis la data de 12/</w:t>
      </w:r>
      <w:r w:rsidR="006A0EF0" w:rsidRPr="00097B5D">
        <w:rPr>
          <w:rFonts w:eastAsia="Calibri"/>
          <w:bCs/>
        </w:rPr>
        <w:t>...</w:t>
      </w:r>
      <w:r w:rsidRPr="00097B5D">
        <w:rPr>
          <w:rFonts w:eastAsia="Calibri"/>
          <w:bCs/>
        </w:rPr>
        <w:t xml:space="preserve">/2010 , închis la data de 18/03/2011 fără persoane împuternicite; cont bancar în euro la </w:t>
      </w:r>
      <w:r w:rsidR="006A0EF0" w:rsidRPr="00097B5D">
        <w:rPr>
          <w:rFonts w:eastAsia="Calibri"/>
          <w:bCs/>
        </w:rPr>
        <w:t>BK2</w:t>
      </w:r>
      <w:r w:rsidRPr="00097B5D">
        <w:rPr>
          <w:rFonts w:eastAsia="Calibri"/>
          <w:bCs/>
        </w:rPr>
        <w:t xml:space="preserve">. </w:t>
      </w:r>
      <w:r w:rsidR="00494AEC" w:rsidRPr="00097B5D">
        <w:rPr>
          <w:rFonts w:eastAsia="Calibri"/>
          <w:bCs/>
        </w:rPr>
        <w:t>...</w:t>
      </w:r>
      <w:r w:rsidR="004B444A">
        <w:rPr>
          <w:rFonts w:eastAsia="Calibri"/>
          <w:bCs/>
        </w:rPr>
        <w:t>......</w:t>
      </w:r>
      <w:r w:rsidRPr="00097B5D">
        <w:rPr>
          <w:rFonts w:eastAsia="Calibri"/>
          <w:bCs/>
        </w:rPr>
        <w:t xml:space="preserve">, deschis la data de 23/01/2018, fără persoane împuternicite; cont bancar în lei la </w:t>
      </w:r>
      <w:r w:rsidR="006A0EF0" w:rsidRPr="00097B5D">
        <w:rPr>
          <w:rFonts w:eastAsia="Calibri"/>
          <w:bCs/>
        </w:rPr>
        <w:t>BK2</w:t>
      </w:r>
      <w:r w:rsidRPr="00097B5D">
        <w:rPr>
          <w:rFonts w:eastAsia="Calibri"/>
          <w:bCs/>
        </w:rPr>
        <w:t>. RO</w:t>
      </w:r>
      <w:r w:rsidR="00494AEC" w:rsidRPr="00097B5D">
        <w:rPr>
          <w:rFonts w:eastAsia="Calibri"/>
          <w:bCs/>
        </w:rPr>
        <w:t>...</w:t>
      </w:r>
      <w:r w:rsidR="004B444A">
        <w:rPr>
          <w:rFonts w:eastAsia="Calibri"/>
          <w:bCs/>
        </w:rPr>
        <w:t>........</w:t>
      </w:r>
      <w:r w:rsidRPr="00097B5D">
        <w:rPr>
          <w:rFonts w:eastAsia="Calibri"/>
          <w:bCs/>
        </w:rPr>
        <w:t xml:space="preserve">, deschis la data de 30.08.2018, , fără persoane împuternicite; cont bancar în lei la </w:t>
      </w:r>
      <w:r w:rsidR="006A0EF0" w:rsidRPr="00097B5D">
        <w:rPr>
          <w:rFonts w:eastAsia="Calibri"/>
          <w:bCs/>
        </w:rPr>
        <w:t>BK2</w:t>
      </w:r>
      <w:r w:rsidRPr="00097B5D">
        <w:rPr>
          <w:rFonts w:eastAsia="Calibri"/>
          <w:bCs/>
        </w:rPr>
        <w:t xml:space="preserve">. </w:t>
      </w:r>
      <w:r w:rsidR="004B444A">
        <w:rPr>
          <w:rFonts w:eastAsia="Calibri"/>
          <w:bCs/>
        </w:rPr>
        <w:t>……..</w:t>
      </w:r>
      <w:r w:rsidRPr="00097B5D">
        <w:rPr>
          <w:rFonts w:eastAsia="Calibri"/>
          <w:bCs/>
        </w:rPr>
        <w:t xml:space="preserve">, deschis la data de 15.01.2002, fără persoane împuternicite; cont bancar în lei la Raiffeisen Banca pentru </w:t>
      </w:r>
      <w:proofErr w:type="spellStart"/>
      <w:r w:rsidRPr="00097B5D">
        <w:rPr>
          <w:rFonts w:eastAsia="Calibri"/>
          <w:bCs/>
        </w:rPr>
        <w:t>locuinţe</w:t>
      </w:r>
      <w:proofErr w:type="spellEnd"/>
      <w:r w:rsidRPr="00097B5D">
        <w:rPr>
          <w:rFonts w:eastAsia="Calibri"/>
          <w:bCs/>
        </w:rPr>
        <w:t xml:space="preserve"> S.A. RO16</w:t>
      </w:r>
      <w:r w:rsidR="00494AEC" w:rsidRPr="00097B5D">
        <w:rPr>
          <w:rFonts w:eastAsia="Calibri"/>
          <w:bCs/>
        </w:rPr>
        <w:t>.....</w:t>
      </w:r>
      <w:r w:rsidR="004B444A">
        <w:rPr>
          <w:rFonts w:eastAsia="Calibri"/>
          <w:bCs/>
        </w:rPr>
        <w:t>.......</w:t>
      </w:r>
      <w:r w:rsidRPr="00097B5D">
        <w:rPr>
          <w:rFonts w:eastAsia="Calibri"/>
          <w:bCs/>
        </w:rPr>
        <w:t>, deschis la data de 23/02/2015, fără persoane împuternicite.</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24.09.2018 a Curții de Apel </w:t>
      </w:r>
      <w:r w:rsidR="004B444A">
        <w:rPr>
          <w:rFonts w:eastAsia="Calibri"/>
          <w:bCs/>
        </w:rPr>
        <w:t>……</w:t>
      </w:r>
      <w:r w:rsidR="00D11BB9" w:rsidRPr="00097B5D">
        <w:rPr>
          <w:rFonts w:eastAsia="Calibri"/>
          <w:bCs/>
        </w:rPr>
        <w:t>.</w:t>
      </w:r>
      <w:r w:rsidRPr="00097B5D">
        <w:rPr>
          <w:rFonts w:eastAsia="Calibri"/>
          <w:bCs/>
        </w:rPr>
        <w:t xml:space="preserve">, Secția </w:t>
      </w:r>
      <w:r w:rsidR="004B444A">
        <w:rPr>
          <w:rFonts w:eastAsia="Calibri"/>
          <w:bCs/>
        </w:rPr>
        <w:t>……</w:t>
      </w:r>
      <w:r w:rsidRPr="00097B5D">
        <w:rPr>
          <w:rFonts w:eastAsia="Calibri"/>
          <w:bCs/>
        </w:rPr>
        <w:t xml:space="preserve">, emisă în dosarul </w:t>
      </w:r>
      <w:r w:rsidR="004B444A">
        <w:rPr>
          <w:rFonts w:eastAsia="Calibri"/>
          <w:bCs/>
        </w:rPr>
        <w:t>……..</w:t>
      </w:r>
      <w:r w:rsidRPr="00097B5D">
        <w:rPr>
          <w:rFonts w:eastAsia="Calibri"/>
          <w:bCs/>
        </w:rPr>
        <w:t>/2018 (</w:t>
      </w:r>
      <w:r w:rsidR="004B444A">
        <w:rPr>
          <w:rFonts w:eastAsia="Calibri"/>
          <w:bCs/>
        </w:rPr>
        <w:t>…….</w:t>
      </w:r>
      <w:r w:rsidRPr="00097B5D">
        <w:rPr>
          <w:rFonts w:eastAsia="Calibri"/>
          <w:bCs/>
        </w:rPr>
        <w:t xml:space="preserve">/2018), s-a admis cererea menționată anterior, fiind emis mandatul de supraveghere tehnică nr. </w:t>
      </w:r>
      <w:r w:rsidR="004B444A">
        <w:rPr>
          <w:rFonts w:eastAsia="Calibri"/>
          <w:bCs/>
        </w:rPr>
        <w:t>……….</w:t>
      </w:r>
      <w:r w:rsidRPr="00097B5D">
        <w:rPr>
          <w:rFonts w:eastAsia="Calibri"/>
          <w:bCs/>
        </w:rPr>
        <w:t>/UP/24.09.2018.</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referatul nr. </w:t>
      </w:r>
      <w:r w:rsidR="006A0EF0" w:rsidRPr="00097B5D">
        <w:rPr>
          <w:rFonts w:eastAsia="Calibri"/>
          <w:bCs/>
        </w:rPr>
        <w:t>YYY</w:t>
      </w:r>
      <w:r w:rsidRPr="00097B5D">
        <w:rPr>
          <w:rFonts w:eastAsia="Calibri"/>
          <w:bCs/>
        </w:rPr>
        <w:t xml:space="preserve">/2018 din 10.10.2018 s-a solicitat autorizarea pe o perioadă de 30 de zile, de la data de 10.10.2018 până la data de 08.11.2018 inclusiv, a </w:t>
      </w:r>
      <w:proofErr w:type="spellStart"/>
      <w:r w:rsidRPr="00097B5D">
        <w:rPr>
          <w:rFonts w:eastAsia="Calibri"/>
          <w:bCs/>
        </w:rPr>
        <w:t>obţinerii</w:t>
      </w:r>
      <w:proofErr w:type="spellEnd"/>
      <w:r w:rsidRPr="00097B5D">
        <w:rPr>
          <w:rFonts w:eastAsia="Calibri"/>
          <w:bCs/>
        </w:rPr>
        <w:t xml:space="preserve"> </w:t>
      </w:r>
      <w:r w:rsidRPr="00097B5D">
        <w:rPr>
          <w:rFonts w:eastAsia="Calibri"/>
          <w:bCs/>
          <w:iCs/>
        </w:rPr>
        <w:t xml:space="preserve">datelor privind </w:t>
      </w:r>
      <w:proofErr w:type="spellStart"/>
      <w:r w:rsidRPr="00097B5D">
        <w:rPr>
          <w:rFonts w:eastAsia="Calibri"/>
          <w:bCs/>
        </w:rPr>
        <w:t>tranzacţiile</w:t>
      </w:r>
      <w:proofErr w:type="spellEnd"/>
      <w:r w:rsidRPr="00097B5D">
        <w:rPr>
          <w:rFonts w:eastAsia="Calibri"/>
          <w:bCs/>
        </w:rPr>
        <w:t xml:space="preserve"> financiare efectuate în perioada 01.01.2012 – 10.10.2018,  prin </w:t>
      </w:r>
      <w:proofErr w:type="spellStart"/>
      <w:r w:rsidRPr="00097B5D">
        <w:rPr>
          <w:rFonts w:eastAsia="Calibri"/>
          <w:bCs/>
        </w:rPr>
        <w:t>unităţile</w:t>
      </w:r>
      <w:proofErr w:type="spellEnd"/>
      <w:r w:rsidRPr="00097B5D">
        <w:rPr>
          <w:rFonts w:eastAsia="Calibri"/>
          <w:bCs/>
        </w:rPr>
        <w:t xml:space="preserve"> financiare </w:t>
      </w:r>
      <w:r w:rsidR="009801D3" w:rsidRPr="00097B5D">
        <w:rPr>
          <w:rFonts w:eastAsia="Calibri"/>
          <w:bCs/>
        </w:rPr>
        <w:t>U1</w:t>
      </w:r>
      <w:r w:rsidRPr="00097B5D">
        <w:rPr>
          <w:rFonts w:eastAsia="Calibri"/>
          <w:bCs/>
        </w:rPr>
        <w:t xml:space="preserve">, </w:t>
      </w:r>
      <w:proofErr w:type="spellStart"/>
      <w:r w:rsidRPr="00097B5D">
        <w:rPr>
          <w:rFonts w:eastAsia="Calibri"/>
          <w:bCs/>
        </w:rPr>
        <w:t>Ria</w:t>
      </w:r>
      <w:proofErr w:type="spellEnd"/>
      <w:r w:rsidRPr="00097B5D">
        <w:rPr>
          <w:rFonts w:eastAsia="Calibri"/>
          <w:bCs/>
        </w:rPr>
        <w:t xml:space="preserve">, </w:t>
      </w:r>
      <w:r w:rsidR="009801D3" w:rsidRPr="00097B5D">
        <w:rPr>
          <w:rFonts w:eastAsia="Calibri"/>
          <w:bCs/>
        </w:rPr>
        <w:t>U3</w:t>
      </w:r>
      <w:r w:rsidRPr="00097B5D">
        <w:rPr>
          <w:rFonts w:eastAsia="Calibri"/>
          <w:bCs/>
        </w:rPr>
        <w:t xml:space="preserve"> </w:t>
      </w:r>
      <w:proofErr w:type="spellStart"/>
      <w:r w:rsidRPr="00097B5D">
        <w:rPr>
          <w:rFonts w:eastAsia="Calibri"/>
          <w:bCs/>
        </w:rPr>
        <w:t>şi</w:t>
      </w:r>
      <w:proofErr w:type="spellEnd"/>
      <w:r w:rsidRPr="00097B5D">
        <w:rPr>
          <w:rFonts w:eastAsia="Calibri"/>
          <w:bCs/>
        </w:rPr>
        <w:t xml:space="preserve"> </w:t>
      </w:r>
      <w:r w:rsidR="009801D3" w:rsidRPr="00097B5D">
        <w:rPr>
          <w:rFonts w:eastAsia="Calibri"/>
          <w:bCs/>
        </w:rPr>
        <w:t>U4</w:t>
      </w:r>
      <w:r w:rsidRPr="00097B5D">
        <w:rPr>
          <w:rFonts w:eastAsia="Calibri"/>
          <w:bCs/>
        </w:rPr>
        <w:t xml:space="preserve"> (sume de bani transmise/primite), de către următoarele persoane: </w:t>
      </w:r>
    </w:p>
    <w:p w:rsidR="00115BC5" w:rsidRPr="00097B5D" w:rsidRDefault="00D11BB9" w:rsidP="00115BC5">
      <w:pPr>
        <w:numPr>
          <w:ilvl w:val="0"/>
          <w:numId w:val="3"/>
        </w:numPr>
        <w:ind w:left="-540" w:right="-514" w:firstLine="540"/>
        <w:contextualSpacing/>
        <w:jc w:val="both"/>
        <w:rPr>
          <w:rFonts w:eastAsia="Calibri"/>
          <w:bCs/>
        </w:rPr>
      </w:pPr>
      <w:r w:rsidRPr="00097B5D">
        <w:rPr>
          <w:rFonts w:eastAsia="Calibri"/>
          <w:bCs/>
        </w:rPr>
        <w:t>I2</w:t>
      </w:r>
      <w:r w:rsidR="00115BC5" w:rsidRPr="00097B5D">
        <w:rPr>
          <w:rFonts w:eastAsia="Calibri"/>
          <w:bCs/>
        </w:rPr>
        <w:t xml:space="preserve">, </w:t>
      </w:r>
      <w:r w:rsidR="006A0EF0" w:rsidRPr="00097B5D">
        <w:rPr>
          <w:rFonts w:eastAsia="Calibri"/>
          <w:bCs/>
        </w:rPr>
        <w:t>......</w:t>
      </w:r>
      <w:r w:rsidR="004B444A">
        <w:rPr>
          <w:rFonts w:eastAsia="Calibri"/>
          <w:bCs/>
        </w:rPr>
        <w:t>.......</w:t>
      </w:r>
      <w:r w:rsidR="00115BC5" w:rsidRPr="00097B5D">
        <w:rPr>
          <w:rFonts w:eastAsia="Calibri"/>
          <w:bCs/>
        </w:rPr>
        <w:t>;</w:t>
      </w:r>
    </w:p>
    <w:p w:rsidR="00115BC5" w:rsidRPr="00097B5D" w:rsidRDefault="00D11BB9" w:rsidP="00115BC5">
      <w:pPr>
        <w:numPr>
          <w:ilvl w:val="0"/>
          <w:numId w:val="3"/>
        </w:numPr>
        <w:ind w:left="-540" w:right="-514" w:firstLine="540"/>
        <w:contextualSpacing/>
        <w:jc w:val="both"/>
        <w:rPr>
          <w:rFonts w:eastAsia="Calibri"/>
          <w:bCs/>
        </w:rPr>
      </w:pPr>
      <w:r w:rsidRPr="00097B5D">
        <w:rPr>
          <w:rFonts w:eastAsia="Calibri"/>
          <w:bCs/>
        </w:rPr>
        <w:t>V1</w:t>
      </w:r>
      <w:r w:rsidR="00115BC5" w:rsidRPr="00097B5D">
        <w:rPr>
          <w:rFonts w:eastAsia="Calibri"/>
          <w:bCs/>
        </w:rPr>
        <w:t xml:space="preserve">, CNP </w:t>
      </w:r>
      <w:r w:rsidR="00494AEC" w:rsidRPr="00097B5D">
        <w:rPr>
          <w:rFonts w:eastAsia="Calibri"/>
          <w:bCs/>
        </w:rPr>
        <w:t>.....</w:t>
      </w:r>
      <w:r w:rsidR="004B444A">
        <w:rPr>
          <w:rFonts w:eastAsia="Calibri"/>
          <w:bCs/>
        </w:rPr>
        <w:t>......</w:t>
      </w:r>
      <w:r w:rsidR="00115BC5" w:rsidRPr="00097B5D">
        <w:rPr>
          <w:rFonts w:eastAsia="Calibri"/>
          <w:bCs/>
        </w:rPr>
        <w:t>.</w:t>
      </w:r>
    </w:p>
    <w:p w:rsidR="00115BC5" w:rsidRPr="00097B5D" w:rsidRDefault="00115BC5" w:rsidP="00115BC5">
      <w:pPr>
        <w:ind w:left="-540" w:right="-514" w:firstLine="540"/>
        <w:contextualSpacing/>
        <w:jc w:val="both"/>
        <w:rPr>
          <w:rFonts w:eastAsia="Calibri"/>
          <w:bCs/>
        </w:rPr>
      </w:pPr>
      <w:r w:rsidRPr="00097B5D">
        <w:rPr>
          <w:rFonts w:eastAsia="Calibri"/>
          <w:bCs/>
        </w:rPr>
        <w:t xml:space="preserve">Prin încheierea din data de 10.10.2018 a Curții de Apel </w:t>
      </w:r>
      <w:r w:rsidR="004B444A">
        <w:rPr>
          <w:rFonts w:eastAsia="Calibri"/>
          <w:bCs/>
        </w:rPr>
        <w:t>…….</w:t>
      </w:r>
      <w:r w:rsidR="00D11BB9" w:rsidRPr="00097B5D">
        <w:rPr>
          <w:rFonts w:eastAsia="Calibri"/>
          <w:bCs/>
        </w:rPr>
        <w:t>.</w:t>
      </w:r>
      <w:r w:rsidRPr="00097B5D">
        <w:rPr>
          <w:rFonts w:eastAsia="Calibri"/>
          <w:bCs/>
        </w:rPr>
        <w:t xml:space="preserve">, Secția </w:t>
      </w:r>
      <w:r w:rsidR="00C90D1E">
        <w:rPr>
          <w:rFonts w:eastAsia="Calibri"/>
          <w:bCs/>
        </w:rPr>
        <w:t>………</w:t>
      </w:r>
      <w:bookmarkStart w:id="0" w:name="_GoBack"/>
      <w:bookmarkEnd w:id="0"/>
      <w:r w:rsidRPr="00097B5D">
        <w:rPr>
          <w:rFonts w:eastAsia="Calibri"/>
          <w:bCs/>
        </w:rPr>
        <w:t xml:space="preserve"> Penală, emisă în dosarul </w:t>
      </w:r>
      <w:r w:rsidR="009801D3" w:rsidRPr="00097B5D">
        <w:rPr>
          <w:rFonts w:eastAsia="Calibri"/>
          <w:bCs/>
        </w:rPr>
        <w:t>XXX</w:t>
      </w:r>
      <w:r w:rsidRPr="00097B5D">
        <w:rPr>
          <w:rFonts w:eastAsia="Calibri"/>
          <w:bCs/>
        </w:rPr>
        <w:t xml:space="preserve">), s-a admis cererea menționată anterior, fiind emis mandatul de supraveghere tehnică nr. </w:t>
      </w:r>
      <w:r w:rsidR="004B444A">
        <w:rPr>
          <w:rFonts w:eastAsia="Calibri"/>
          <w:bCs/>
        </w:rPr>
        <w:t>…….</w:t>
      </w:r>
      <w:r w:rsidRPr="00097B5D">
        <w:rPr>
          <w:rFonts w:eastAsia="Calibri"/>
          <w:bCs/>
        </w:rPr>
        <w:t>/UP/10.10.2018.</w:t>
      </w:r>
    </w:p>
    <w:p w:rsidR="00115BC5" w:rsidRPr="00097B5D" w:rsidRDefault="00115BC5" w:rsidP="00115BC5">
      <w:pPr>
        <w:ind w:left="-540" w:right="-514" w:firstLine="540"/>
        <w:contextualSpacing/>
        <w:jc w:val="both"/>
        <w:rPr>
          <w:rFonts w:eastAsia="Calibri"/>
          <w:bCs/>
        </w:rPr>
      </w:pPr>
      <w:r w:rsidRPr="00097B5D">
        <w:t xml:space="preserve">În acest context, judecătorul apreciază drept nefondate criticile referitoare la  încălcarea  </w:t>
      </w:r>
      <w:proofErr w:type="spellStart"/>
      <w:r w:rsidRPr="00097B5D">
        <w:t>dispoziţiilor</w:t>
      </w:r>
      <w:proofErr w:type="spellEnd"/>
      <w:r w:rsidRPr="00097B5D">
        <w:t xml:space="preserve"> 144 alin.3 </w:t>
      </w:r>
      <w:proofErr w:type="spellStart"/>
      <w:r w:rsidRPr="00097B5D">
        <w:t>Cpp</w:t>
      </w:r>
      <w:proofErr w:type="spellEnd"/>
      <w:r w:rsidRPr="00097B5D">
        <w:t xml:space="preserve">  argumentat,  pe de-o parte, prin aceea că pe parcursul urmăririi penale </w:t>
      </w:r>
      <w:proofErr w:type="spellStart"/>
      <w:r w:rsidRPr="00097B5D">
        <w:t>faţă</w:t>
      </w:r>
      <w:proofErr w:type="spellEnd"/>
      <w:r w:rsidRPr="00097B5D">
        <w:t xml:space="preserve"> de </w:t>
      </w:r>
      <w:proofErr w:type="spellStart"/>
      <w:r w:rsidRPr="00097B5D">
        <w:t>inculpaţi</w:t>
      </w:r>
      <w:proofErr w:type="spellEnd"/>
      <w:r w:rsidRPr="00097B5D">
        <w:t xml:space="preserve"> s-au dispus  mai multe extinderi pentru </w:t>
      </w:r>
      <w:proofErr w:type="spellStart"/>
      <w:r w:rsidRPr="00097B5D">
        <w:t>săvârşirea</w:t>
      </w:r>
      <w:proofErr w:type="spellEnd"/>
      <w:r w:rsidRPr="00097B5D">
        <w:t xml:space="preserve"> </w:t>
      </w:r>
      <w:proofErr w:type="spellStart"/>
      <w:r w:rsidRPr="00097B5D">
        <w:t>şi</w:t>
      </w:r>
      <w:proofErr w:type="spellEnd"/>
      <w:r w:rsidRPr="00097B5D">
        <w:t xml:space="preserve"> a altor fapte, în mai multe dosare, care ulterior au fost reunite prin </w:t>
      </w:r>
      <w:proofErr w:type="spellStart"/>
      <w:r w:rsidRPr="00097B5D">
        <w:t>ordonanţa</w:t>
      </w:r>
      <w:proofErr w:type="spellEnd"/>
      <w:r w:rsidRPr="00097B5D">
        <w:t xml:space="preserve"> din 11.01.2019 la dosarul nr. </w:t>
      </w:r>
      <w:r w:rsidR="004B444A">
        <w:t>……..</w:t>
      </w:r>
      <w:r w:rsidRPr="00097B5D">
        <w:t xml:space="preserve">/D/ P/2015 (filele 8-10, vol. 33 dosar de urmărire penală), iar, pe de altă parte,  perioada limitată de </w:t>
      </w:r>
      <w:proofErr w:type="spellStart"/>
      <w:r w:rsidRPr="00097B5D">
        <w:t>dispoziţiile</w:t>
      </w:r>
      <w:proofErr w:type="spellEnd"/>
      <w:r w:rsidRPr="00097B5D">
        <w:t xml:space="preserve">  art. 144 alin.3 </w:t>
      </w:r>
      <w:proofErr w:type="spellStart"/>
      <w:r w:rsidRPr="00097B5D">
        <w:t>Cpp</w:t>
      </w:r>
      <w:proofErr w:type="spellEnd"/>
      <w:r w:rsidRPr="00097B5D">
        <w:t xml:space="preserve"> se referă doar la </w:t>
      </w:r>
      <w:proofErr w:type="spellStart"/>
      <w:r w:rsidRPr="00097B5D">
        <w:t>aceeaşi</w:t>
      </w:r>
      <w:proofErr w:type="spellEnd"/>
      <w:r w:rsidRPr="00097B5D">
        <w:t xml:space="preserve"> persoană </w:t>
      </w:r>
      <w:proofErr w:type="spellStart"/>
      <w:r w:rsidRPr="00097B5D">
        <w:t>şi</w:t>
      </w:r>
      <w:proofErr w:type="spellEnd"/>
      <w:r w:rsidRPr="00097B5D">
        <w:t xml:space="preserve"> faptă.</w:t>
      </w:r>
    </w:p>
    <w:p w:rsidR="00115BC5" w:rsidRPr="00097B5D" w:rsidRDefault="00115BC5" w:rsidP="00115BC5">
      <w:pPr>
        <w:ind w:left="-540" w:right="-514" w:firstLine="540"/>
        <w:contextualSpacing/>
        <w:jc w:val="both"/>
        <w:rPr>
          <w:rFonts w:eastAsia="Calibri"/>
        </w:rPr>
      </w:pPr>
      <w:r w:rsidRPr="00097B5D">
        <w:rPr>
          <w:rFonts w:eastAsia="Calibri"/>
        </w:rPr>
        <w:t xml:space="preserve">Prin urmare, se </w:t>
      </w:r>
      <w:proofErr w:type="spellStart"/>
      <w:r w:rsidRPr="00097B5D">
        <w:rPr>
          <w:rFonts w:eastAsia="Calibri"/>
        </w:rPr>
        <w:t>reţ</w:t>
      </w:r>
      <w:r w:rsidRPr="00097B5D">
        <w:rPr>
          <w:rFonts w:eastAsia="Calibri"/>
          <w:lang w:val="fr-FR"/>
        </w:rPr>
        <w:t>ine</w:t>
      </w:r>
      <w:proofErr w:type="spellEnd"/>
      <w:r w:rsidRPr="00097B5D">
        <w:rPr>
          <w:rFonts w:eastAsia="Calibri"/>
          <w:lang w:val="fr-FR"/>
        </w:rPr>
        <w:t xml:space="preserve"> c</w:t>
      </w:r>
      <w:r w:rsidRPr="00097B5D">
        <w:rPr>
          <w:rFonts w:eastAsia="Calibri"/>
        </w:rPr>
        <w:t xml:space="preserve">ă mijloacele de probă constând în interceptarea comunicărilor </w:t>
      </w:r>
      <w:proofErr w:type="spellStart"/>
      <w:r w:rsidRPr="00097B5D">
        <w:rPr>
          <w:rFonts w:eastAsia="Calibri"/>
        </w:rPr>
        <w:t>şi</w:t>
      </w:r>
      <w:proofErr w:type="spellEnd"/>
      <w:r w:rsidRPr="00097B5D">
        <w:rPr>
          <w:rFonts w:eastAsia="Calibri"/>
        </w:rPr>
        <w:t xml:space="preserve"> convorbirilor telefonice au fost </w:t>
      </w:r>
      <w:proofErr w:type="spellStart"/>
      <w:r w:rsidRPr="00097B5D">
        <w:rPr>
          <w:rFonts w:eastAsia="Calibri"/>
        </w:rPr>
        <w:t>obţinute</w:t>
      </w:r>
      <w:proofErr w:type="spellEnd"/>
      <w:r w:rsidRPr="00097B5D">
        <w:rPr>
          <w:rFonts w:eastAsia="Calibri"/>
        </w:rPr>
        <w:t xml:space="preserve"> cu respectarea </w:t>
      </w:r>
      <w:proofErr w:type="spellStart"/>
      <w:r w:rsidRPr="00097B5D">
        <w:rPr>
          <w:rFonts w:eastAsia="Calibri"/>
        </w:rPr>
        <w:t>dispoziţiilor</w:t>
      </w:r>
      <w:proofErr w:type="spellEnd"/>
      <w:r w:rsidRPr="00097B5D">
        <w:rPr>
          <w:rFonts w:eastAsia="Calibri"/>
        </w:rPr>
        <w:t xml:space="preserve"> legale, fiind emise de organul </w:t>
      </w:r>
      <w:r w:rsidRPr="00097B5D">
        <w:rPr>
          <w:rFonts w:eastAsia="Calibri"/>
        </w:rPr>
        <w:lastRenderedPageBreak/>
        <w:t xml:space="preserve">judiciar competent, pe durata lor legală, astfel încât nu se impune  excluderea acestora, </w:t>
      </w:r>
      <w:proofErr w:type="spellStart"/>
      <w:r w:rsidRPr="00097B5D">
        <w:rPr>
          <w:rFonts w:eastAsia="Calibri"/>
        </w:rPr>
        <w:t>aşa</w:t>
      </w:r>
      <w:proofErr w:type="spellEnd"/>
      <w:r w:rsidRPr="00097B5D">
        <w:rPr>
          <w:rFonts w:eastAsia="Calibri"/>
        </w:rPr>
        <w:t xml:space="preserve"> cum s-a cerut de către </w:t>
      </w:r>
      <w:proofErr w:type="spellStart"/>
      <w:r w:rsidRPr="00097B5D">
        <w:rPr>
          <w:rFonts w:eastAsia="Calibri"/>
        </w:rPr>
        <w:t>inculpaţi</w:t>
      </w:r>
      <w:proofErr w:type="spellEnd"/>
      <w:r w:rsidRPr="00097B5D">
        <w:rPr>
          <w:rFonts w:eastAsia="Calibri"/>
        </w:rPr>
        <w:t xml:space="preserve">. </w:t>
      </w:r>
    </w:p>
    <w:p w:rsidR="00115BC5" w:rsidRPr="00097B5D" w:rsidRDefault="00115BC5" w:rsidP="00115BC5">
      <w:pPr>
        <w:ind w:left="-540" w:right="-514" w:firstLine="540"/>
        <w:contextualSpacing/>
        <w:jc w:val="both"/>
        <w:rPr>
          <w:rFonts w:eastAsia="Calibri"/>
        </w:rPr>
      </w:pPr>
      <w:r w:rsidRPr="00097B5D">
        <w:rPr>
          <w:rFonts w:eastAsia="Calibri"/>
        </w:rPr>
        <w:t xml:space="preserve">Administrarea acestor mijloace de probă s-a realizat în mod legal, cu respectarea </w:t>
      </w:r>
      <w:proofErr w:type="spellStart"/>
      <w:r w:rsidRPr="00097B5D">
        <w:rPr>
          <w:rFonts w:eastAsia="Calibri"/>
        </w:rPr>
        <w:t>dispoziţiilor</w:t>
      </w:r>
      <w:proofErr w:type="spellEnd"/>
      <w:r w:rsidRPr="00097B5D">
        <w:rPr>
          <w:rFonts w:eastAsia="Calibri"/>
        </w:rPr>
        <w:t xml:space="preserve"> art. </w:t>
      </w:r>
      <w:smartTag w:uri="urn:schemas-microsoft-com:office:smarttags" w:element="metricconverter">
        <w:smartTagPr>
          <w:attr w:name="ProductID" w:val="138 C"/>
        </w:smartTagPr>
        <w:r w:rsidRPr="00097B5D">
          <w:rPr>
            <w:rFonts w:eastAsia="Calibri"/>
          </w:rPr>
          <w:t xml:space="preserve">138 </w:t>
        </w:r>
        <w:proofErr w:type="spellStart"/>
        <w:r w:rsidRPr="00097B5D">
          <w:rPr>
            <w:rFonts w:eastAsia="Calibri"/>
          </w:rPr>
          <w:t>C</w:t>
        </w:r>
      </w:smartTag>
      <w:r w:rsidRPr="00097B5D">
        <w:rPr>
          <w:rFonts w:eastAsia="Calibri"/>
        </w:rPr>
        <w:t>.pr.pen</w:t>
      </w:r>
      <w:proofErr w:type="spellEnd"/>
      <w:r w:rsidRPr="00097B5D">
        <w:rPr>
          <w:rFonts w:eastAsia="Calibri"/>
        </w:rPr>
        <w:t xml:space="preserve">., art. </w:t>
      </w:r>
      <w:smartTag w:uri="urn:schemas-microsoft-com:office:smarttags" w:element="metricconverter">
        <w:smartTagPr>
          <w:attr w:name="ProductID" w:val="144 C"/>
        </w:smartTagPr>
        <w:r w:rsidRPr="00097B5D">
          <w:rPr>
            <w:rFonts w:eastAsia="Calibri"/>
          </w:rPr>
          <w:t xml:space="preserve">144 </w:t>
        </w:r>
        <w:proofErr w:type="spellStart"/>
        <w:r w:rsidRPr="00097B5D">
          <w:rPr>
            <w:rFonts w:eastAsia="Calibri"/>
          </w:rPr>
          <w:t>C</w:t>
        </w:r>
      </w:smartTag>
      <w:r w:rsidRPr="00097B5D">
        <w:rPr>
          <w:rFonts w:eastAsia="Calibri"/>
        </w:rPr>
        <w:t>.pr.pen</w:t>
      </w:r>
      <w:proofErr w:type="spellEnd"/>
      <w:r w:rsidRPr="00097B5D">
        <w:rPr>
          <w:rFonts w:eastAsia="Calibri"/>
        </w:rPr>
        <w:t xml:space="preserve">. </w:t>
      </w:r>
      <w:proofErr w:type="spellStart"/>
      <w:r w:rsidRPr="00097B5D">
        <w:rPr>
          <w:rFonts w:eastAsia="Calibri"/>
        </w:rPr>
        <w:t>şi</w:t>
      </w:r>
      <w:proofErr w:type="spellEnd"/>
      <w:r w:rsidRPr="00097B5D">
        <w:rPr>
          <w:rFonts w:eastAsia="Calibri"/>
        </w:rPr>
        <w:t xml:space="preserve"> art. 8 din CEDO, această </w:t>
      </w:r>
      <w:r w:rsidRPr="00097B5D">
        <w:rPr>
          <w:rFonts w:eastAsia="Calibri"/>
          <w:lang w:val="da-DK"/>
        </w:rPr>
        <w:t>ingerin</w:t>
      </w:r>
      <w:proofErr w:type="spellStart"/>
      <w:r w:rsidRPr="00097B5D">
        <w:rPr>
          <w:rFonts w:eastAsia="Calibri"/>
        </w:rPr>
        <w:t>ţă</w:t>
      </w:r>
      <w:proofErr w:type="spellEnd"/>
      <w:r w:rsidRPr="00097B5D">
        <w:rPr>
          <w:rFonts w:eastAsia="Calibri"/>
        </w:rPr>
        <w:t xml:space="preserve"> în </w:t>
      </w:r>
      <w:proofErr w:type="spellStart"/>
      <w:r w:rsidRPr="00097B5D">
        <w:rPr>
          <w:rFonts w:eastAsia="Calibri"/>
        </w:rPr>
        <w:t>viaţa</w:t>
      </w:r>
      <w:proofErr w:type="spellEnd"/>
      <w:r w:rsidRPr="00097B5D">
        <w:rPr>
          <w:rFonts w:eastAsia="Calibri"/>
        </w:rPr>
        <w:t xml:space="preserve"> privată  a organului judiciar fiind </w:t>
      </w:r>
      <w:proofErr w:type="spellStart"/>
      <w:r w:rsidRPr="00097B5D">
        <w:rPr>
          <w:rFonts w:eastAsia="Calibri"/>
        </w:rPr>
        <w:t>prevă</w:t>
      </w:r>
      <w:proofErr w:type="spellEnd"/>
      <w:r w:rsidRPr="00097B5D">
        <w:rPr>
          <w:rFonts w:eastAsia="Calibri"/>
          <w:lang w:val="de-DE"/>
        </w:rPr>
        <w:t>zut</w:t>
      </w:r>
      <w:r w:rsidRPr="00097B5D">
        <w:rPr>
          <w:rFonts w:eastAsia="Calibri"/>
        </w:rPr>
        <w:t xml:space="preserve">ă de lege, fiind o măsură necesară într-o societate democratică, respectiv pentru </w:t>
      </w:r>
      <w:proofErr w:type="spellStart"/>
      <w:r w:rsidRPr="00097B5D">
        <w:rPr>
          <w:rFonts w:eastAsia="Calibri"/>
        </w:rPr>
        <w:t>siguranţa</w:t>
      </w:r>
      <w:proofErr w:type="spellEnd"/>
      <w:r w:rsidRPr="00097B5D">
        <w:rPr>
          <w:rFonts w:eastAsia="Calibri"/>
        </w:rPr>
        <w:t xml:space="preserve"> </w:t>
      </w:r>
      <w:proofErr w:type="spellStart"/>
      <w:r w:rsidRPr="00097B5D">
        <w:rPr>
          <w:rFonts w:eastAsia="Calibri"/>
        </w:rPr>
        <w:t>naţională</w:t>
      </w:r>
      <w:proofErr w:type="spellEnd"/>
      <w:r w:rsidRPr="00097B5D">
        <w:rPr>
          <w:rFonts w:eastAsia="Calibri"/>
        </w:rPr>
        <w:t xml:space="preserve">, </w:t>
      </w:r>
      <w:proofErr w:type="spellStart"/>
      <w:r w:rsidRPr="00097B5D">
        <w:rPr>
          <w:rFonts w:eastAsia="Calibri"/>
        </w:rPr>
        <w:t>siguranţa</w:t>
      </w:r>
      <w:proofErr w:type="spellEnd"/>
      <w:r w:rsidRPr="00097B5D">
        <w:rPr>
          <w:rFonts w:eastAsia="Calibri"/>
        </w:rPr>
        <w:t xml:space="preserve"> publică, apărarea ordinii publice </w:t>
      </w:r>
      <w:proofErr w:type="spellStart"/>
      <w:r w:rsidRPr="00097B5D">
        <w:rPr>
          <w:rFonts w:eastAsia="Calibri"/>
        </w:rPr>
        <w:t>şi</w:t>
      </w:r>
      <w:proofErr w:type="spellEnd"/>
      <w:r w:rsidRPr="00097B5D">
        <w:rPr>
          <w:rFonts w:eastAsia="Calibri"/>
        </w:rPr>
        <w:t xml:space="preserve"> prevenirea faptelor penale, ori protejarea drepturilor </w:t>
      </w:r>
      <w:proofErr w:type="spellStart"/>
      <w:r w:rsidRPr="00097B5D">
        <w:rPr>
          <w:rFonts w:eastAsia="Calibri"/>
        </w:rPr>
        <w:t>şi</w:t>
      </w:r>
      <w:proofErr w:type="spellEnd"/>
      <w:r w:rsidRPr="00097B5D">
        <w:rPr>
          <w:rFonts w:eastAsia="Calibri"/>
        </w:rPr>
        <w:t xml:space="preserve"> intereselor altor persoane, fiind </w:t>
      </w:r>
      <w:proofErr w:type="spellStart"/>
      <w:r w:rsidRPr="00097B5D">
        <w:rPr>
          <w:rFonts w:eastAsia="Calibri"/>
        </w:rPr>
        <w:t>şi</w:t>
      </w:r>
      <w:proofErr w:type="spellEnd"/>
      <w:r w:rsidRPr="00097B5D">
        <w:rPr>
          <w:rFonts w:eastAsia="Calibri"/>
        </w:rPr>
        <w:t xml:space="preserve"> </w:t>
      </w:r>
      <w:proofErr w:type="spellStart"/>
      <w:r w:rsidRPr="00097B5D">
        <w:rPr>
          <w:rFonts w:eastAsia="Calibri"/>
        </w:rPr>
        <w:t>proporţională</w:t>
      </w:r>
      <w:proofErr w:type="spellEnd"/>
      <w:r w:rsidRPr="00097B5D">
        <w:rPr>
          <w:rFonts w:eastAsia="Calibri"/>
        </w:rPr>
        <w:t xml:space="preserve"> cu scopul urmărit, nejustificându-se restituirea cauzei la procuror nici sub acest aspect.</w:t>
      </w:r>
    </w:p>
    <w:p w:rsidR="00115BC5" w:rsidRPr="00097B5D" w:rsidRDefault="00115BC5" w:rsidP="00115BC5">
      <w:pPr>
        <w:ind w:left="-540" w:right="-514" w:firstLine="540"/>
        <w:contextualSpacing/>
        <w:jc w:val="both"/>
        <w:rPr>
          <w:rFonts w:eastAsia="Calibri"/>
          <w:bCs/>
        </w:rPr>
      </w:pPr>
      <w:r w:rsidRPr="00097B5D">
        <w:t xml:space="preserve">Având în vedere cele expuse, în baza art.  art. 345 Cod </w:t>
      </w:r>
      <w:proofErr w:type="spellStart"/>
      <w:r w:rsidRPr="00097B5D">
        <w:t>proc</w:t>
      </w:r>
      <w:proofErr w:type="spellEnd"/>
      <w:r w:rsidRPr="00097B5D">
        <w:t xml:space="preserve">. </w:t>
      </w:r>
      <w:proofErr w:type="spellStart"/>
      <w:r w:rsidRPr="00097B5D">
        <w:t>pen</w:t>
      </w:r>
      <w:proofErr w:type="spellEnd"/>
      <w:r w:rsidRPr="00097B5D">
        <w:t xml:space="preserve">. cu referire la art. 346 alin. (2) C. </w:t>
      </w:r>
      <w:proofErr w:type="spellStart"/>
      <w:r w:rsidRPr="00097B5D">
        <w:t>proc</w:t>
      </w:r>
      <w:proofErr w:type="spellEnd"/>
      <w:r w:rsidRPr="00097B5D">
        <w:t xml:space="preserve">. </w:t>
      </w:r>
      <w:proofErr w:type="spellStart"/>
      <w:r w:rsidRPr="00097B5D">
        <w:t>pen</w:t>
      </w:r>
      <w:proofErr w:type="spellEnd"/>
      <w:r w:rsidRPr="00097B5D">
        <w:t xml:space="preserve">, judecătorul apreciază solicitările de restituire a cauzei la procuror ca fiind nefondate </w:t>
      </w:r>
      <w:proofErr w:type="spellStart"/>
      <w:r w:rsidRPr="00097B5D">
        <w:t>şi</w:t>
      </w:r>
      <w:proofErr w:type="spellEnd"/>
      <w:r w:rsidRPr="00097B5D">
        <w:t xml:space="preserve"> va constata  legalitatea sesizării </w:t>
      </w:r>
      <w:proofErr w:type="spellStart"/>
      <w:r w:rsidRPr="00097B5D">
        <w:t>instanţei</w:t>
      </w:r>
      <w:proofErr w:type="spellEnd"/>
      <w:r w:rsidRPr="00097B5D">
        <w:t xml:space="preserve"> cu rechizitoriul nr. </w:t>
      </w:r>
      <w:r w:rsidR="00CE421F" w:rsidRPr="00097B5D">
        <w:rPr>
          <w:lang w:val="pt-PT"/>
        </w:rPr>
        <w:t>XYZ</w:t>
      </w:r>
      <w:r w:rsidRPr="00097B5D">
        <w:rPr>
          <w:lang w:val="pt-PT"/>
        </w:rPr>
        <w:t xml:space="preserve"> al Parchetului de pe lângă Înalta </w:t>
      </w:r>
      <w:r w:rsidRPr="00097B5D">
        <w:t xml:space="preserve">Curte de </w:t>
      </w:r>
      <w:proofErr w:type="spellStart"/>
      <w:r w:rsidRPr="00097B5D">
        <w:t>Casaţie</w:t>
      </w:r>
      <w:proofErr w:type="spellEnd"/>
      <w:r w:rsidRPr="00097B5D">
        <w:t xml:space="preserve"> </w:t>
      </w:r>
      <w:proofErr w:type="spellStart"/>
      <w:r w:rsidRPr="00097B5D">
        <w:t>şi</w:t>
      </w:r>
      <w:proofErr w:type="spellEnd"/>
      <w:r w:rsidRPr="00097B5D">
        <w:t xml:space="preserve"> </w:t>
      </w:r>
      <w:proofErr w:type="spellStart"/>
      <w:r w:rsidRPr="00097B5D">
        <w:t>Justiţie</w:t>
      </w:r>
      <w:proofErr w:type="spellEnd"/>
      <w:r w:rsidRPr="00097B5D">
        <w:t xml:space="preserve"> – </w:t>
      </w:r>
      <w:proofErr w:type="spellStart"/>
      <w:r w:rsidRPr="00097B5D">
        <w:t>Direcţia</w:t>
      </w:r>
      <w:proofErr w:type="spellEnd"/>
      <w:r w:rsidRPr="00097B5D">
        <w:t xml:space="preserve"> de Investigare a </w:t>
      </w:r>
      <w:proofErr w:type="spellStart"/>
      <w:r w:rsidRPr="00097B5D">
        <w:t>Infracţiunilor</w:t>
      </w:r>
      <w:proofErr w:type="spellEnd"/>
      <w:r w:rsidRPr="00097B5D">
        <w:t xml:space="preserve"> de Criminalitate Organizată </w:t>
      </w:r>
      <w:proofErr w:type="spellStart"/>
      <w:r w:rsidRPr="00097B5D">
        <w:t>şi</w:t>
      </w:r>
      <w:proofErr w:type="spellEnd"/>
      <w:r w:rsidRPr="00097B5D">
        <w:t xml:space="preserve"> Terorism, Structura Centrală privindu-i  pe </w:t>
      </w:r>
      <w:proofErr w:type="spellStart"/>
      <w:r w:rsidRPr="00097B5D">
        <w:t>inculpaţii</w:t>
      </w:r>
      <w:proofErr w:type="spellEnd"/>
      <w:r w:rsidRPr="00097B5D">
        <w:t xml:space="preserve">: </w:t>
      </w:r>
    </w:p>
    <w:p w:rsidR="00115BC5" w:rsidRPr="00097B5D" w:rsidRDefault="00115BC5" w:rsidP="00115BC5">
      <w:pPr>
        <w:ind w:left="-540" w:right="-514" w:firstLine="540"/>
        <w:contextualSpacing/>
        <w:jc w:val="both"/>
        <w:rPr>
          <w:rFonts w:eastAsia="Calibri"/>
          <w:bCs/>
        </w:rPr>
      </w:pPr>
      <w:r w:rsidRPr="00097B5D">
        <w:t xml:space="preserve">1. </w:t>
      </w:r>
      <w:r w:rsidR="00D11BB9" w:rsidRPr="00097B5D">
        <w:rPr>
          <w:rFonts w:eastAsia="Calibri"/>
          <w:b/>
        </w:rPr>
        <w:t>I1</w:t>
      </w:r>
      <w:r w:rsidRPr="00097B5D">
        <w:rPr>
          <w:rFonts w:eastAsia="Calibri"/>
          <w:b/>
        </w:rPr>
        <w:t xml:space="preserve">, </w:t>
      </w:r>
      <w:r w:rsidRPr="00097B5D">
        <w:rPr>
          <w:rFonts w:eastAsia="Calibri"/>
        </w:rPr>
        <w:t xml:space="preserve"> trimis în judecată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1.1.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(8 acte materiale comise în raport cu victimele </w:t>
      </w:r>
      <w:r w:rsidR="00D11BB9" w:rsidRPr="00097B5D">
        <w:rPr>
          <w:rFonts w:eastAsia="Calibri"/>
          <w:i/>
        </w:rPr>
        <w:t>V1</w:t>
      </w:r>
      <w:r w:rsidRPr="00097B5D">
        <w:rPr>
          <w:rFonts w:eastAsia="Calibri"/>
          <w:i/>
        </w:rPr>
        <w:t xml:space="preserve">, </w:t>
      </w:r>
      <w:r w:rsidR="00D11BB9" w:rsidRPr="00097B5D">
        <w:rPr>
          <w:rFonts w:eastAsia="Calibri"/>
          <w:i/>
        </w:rPr>
        <w:t>V2</w:t>
      </w:r>
      <w:r w:rsidRPr="00097B5D">
        <w:rPr>
          <w:rFonts w:eastAsia="Calibri"/>
          <w:i/>
        </w:rPr>
        <w:t xml:space="preserve">, </w:t>
      </w:r>
      <w:r w:rsidR="00D11BB9" w:rsidRPr="00097B5D">
        <w:rPr>
          <w:rFonts w:eastAsia="Calibri"/>
          <w:i/>
        </w:rPr>
        <w:t>V3</w:t>
      </w:r>
      <w:r w:rsidRPr="00097B5D">
        <w:rPr>
          <w:rFonts w:eastAsia="Calibri"/>
          <w:i/>
        </w:rPr>
        <w:t xml:space="preserve">, </w:t>
      </w:r>
      <w:r w:rsidR="00D11BB9" w:rsidRPr="00097B5D">
        <w:rPr>
          <w:rFonts w:eastAsia="Calibri"/>
          <w:i/>
        </w:rPr>
        <w:t>V4</w:t>
      </w:r>
      <w:r w:rsidRPr="00097B5D">
        <w:rPr>
          <w:rFonts w:eastAsia="Calibri"/>
          <w:i/>
        </w:rPr>
        <w:t xml:space="preserve">, </w:t>
      </w:r>
      <w:r w:rsidR="00D11BB9" w:rsidRPr="00097B5D">
        <w:rPr>
          <w:rFonts w:eastAsia="Calibri"/>
          <w:i/>
        </w:rPr>
        <w:t>V5</w:t>
      </w:r>
      <w:r w:rsidRPr="00097B5D">
        <w:rPr>
          <w:rFonts w:eastAsia="Calibri"/>
          <w:i/>
        </w:rPr>
        <w:t xml:space="preserve"> </w:t>
      </w:r>
      <w:r w:rsidR="00D11BB9" w:rsidRPr="00097B5D">
        <w:rPr>
          <w:rFonts w:eastAsia="Calibri"/>
          <w:i/>
        </w:rPr>
        <w:t>V6</w:t>
      </w:r>
      <w:r w:rsidRPr="00097B5D">
        <w:rPr>
          <w:rFonts w:eastAsia="Calibri"/>
          <w:i/>
        </w:rPr>
        <w:t xml:space="preserve">, </w:t>
      </w:r>
      <w:r w:rsidR="00D11BB9" w:rsidRPr="00097B5D">
        <w:rPr>
          <w:rFonts w:eastAsia="Calibri"/>
          <w:i/>
        </w:rPr>
        <w:t>V7</w:t>
      </w:r>
      <w:r w:rsidRPr="00097B5D">
        <w:rPr>
          <w:rFonts w:eastAsia="Calibri"/>
          <w:i/>
        </w:rPr>
        <w:t xml:space="preserve"> și </w:t>
      </w:r>
      <w:r w:rsidR="00D11BB9" w:rsidRPr="00097B5D">
        <w:rPr>
          <w:rFonts w:eastAsia="Calibri"/>
          <w:i/>
        </w:rPr>
        <w:t>V8</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1.2.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(8 acte materiale comise în raport cu victimele </w:t>
      </w:r>
      <w:r w:rsidR="00D11BB9" w:rsidRPr="00097B5D">
        <w:rPr>
          <w:rFonts w:eastAsia="Calibri"/>
          <w:i/>
        </w:rPr>
        <w:t>V1</w:t>
      </w:r>
      <w:r w:rsidRPr="00097B5D">
        <w:rPr>
          <w:rFonts w:eastAsia="Calibri"/>
          <w:i/>
        </w:rPr>
        <w:t xml:space="preserve">, </w:t>
      </w:r>
      <w:r w:rsidR="00D11BB9" w:rsidRPr="00097B5D">
        <w:rPr>
          <w:rFonts w:eastAsia="Calibri"/>
          <w:i/>
        </w:rPr>
        <w:t>V2</w:t>
      </w:r>
      <w:r w:rsidRPr="00097B5D">
        <w:rPr>
          <w:rFonts w:eastAsia="Calibri"/>
          <w:i/>
        </w:rPr>
        <w:t xml:space="preserve">, </w:t>
      </w:r>
      <w:r w:rsidR="00D11BB9" w:rsidRPr="00097B5D">
        <w:rPr>
          <w:rFonts w:eastAsia="Calibri"/>
          <w:i/>
        </w:rPr>
        <w:t>V3</w:t>
      </w:r>
      <w:r w:rsidRPr="00097B5D">
        <w:rPr>
          <w:rFonts w:eastAsia="Calibri"/>
          <w:i/>
        </w:rPr>
        <w:t xml:space="preserve">, </w:t>
      </w:r>
      <w:r w:rsidR="00D11BB9" w:rsidRPr="00097B5D">
        <w:rPr>
          <w:rFonts w:eastAsia="Calibri"/>
          <w:i/>
        </w:rPr>
        <w:t>V4</w:t>
      </w:r>
      <w:r w:rsidRPr="00097B5D">
        <w:rPr>
          <w:rFonts w:eastAsia="Calibri"/>
          <w:i/>
        </w:rPr>
        <w:t xml:space="preserve">, </w:t>
      </w:r>
      <w:r w:rsidR="00D11BB9" w:rsidRPr="00097B5D">
        <w:rPr>
          <w:rFonts w:eastAsia="Calibri"/>
          <w:i/>
        </w:rPr>
        <w:t>V5</w:t>
      </w:r>
      <w:r w:rsidRPr="00097B5D">
        <w:rPr>
          <w:rFonts w:eastAsia="Calibri"/>
          <w:i/>
        </w:rPr>
        <w:t xml:space="preserve"> </w:t>
      </w:r>
      <w:r w:rsidR="00D11BB9" w:rsidRPr="00097B5D">
        <w:rPr>
          <w:rFonts w:eastAsia="Calibri"/>
          <w:i/>
        </w:rPr>
        <w:t>V6</w:t>
      </w:r>
      <w:r w:rsidRPr="00097B5D">
        <w:rPr>
          <w:rFonts w:eastAsia="Calibri"/>
          <w:i/>
        </w:rPr>
        <w:t xml:space="preserve">, </w:t>
      </w:r>
      <w:r w:rsidR="00D11BB9" w:rsidRPr="00097B5D">
        <w:rPr>
          <w:rFonts w:eastAsia="Calibri"/>
          <w:i/>
        </w:rPr>
        <w:t>V7</w:t>
      </w:r>
      <w:r w:rsidRPr="00097B5D">
        <w:rPr>
          <w:rFonts w:eastAsia="Calibri"/>
          <w:i/>
        </w:rPr>
        <w:t xml:space="preserve"> și </w:t>
      </w:r>
      <w:r w:rsidR="00D11BB9" w:rsidRPr="00097B5D">
        <w:rPr>
          <w:rFonts w:eastAsia="Calibri"/>
          <w:i/>
        </w:rPr>
        <w:t>V8</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1.3.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1D4D89" w:rsidRPr="00097B5D">
        <w:rPr>
          <w:rFonts w:eastAsia="Calibri"/>
          <w:bCs/>
          <w:i/>
          <w:iCs/>
        </w:rPr>
        <w:t>V21</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1.4.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V10</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1.5. influențarea declarațiilor în formă continuată,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victima </w:t>
      </w:r>
      <w:r w:rsidR="00D11BB9" w:rsidRPr="00097B5D">
        <w:rPr>
          <w:rFonts w:eastAsia="Calibri"/>
          <w:i/>
        </w:rPr>
        <w:t>V1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1.6. instigare la influențarea declarațiilor, prev. de art. </w:t>
      </w:r>
      <w:smartTag w:uri="urn:schemas-microsoft-com:office:smarttags" w:element="metricconverter">
        <w:smartTagPr>
          <w:attr w:name="ProductID" w:val="47 C"/>
        </w:smartTagPr>
        <w:r w:rsidRPr="00097B5D">
          <w:rPr>
            <w:rFonts w:eastAsia="Calibri"/>
            <w:i/>
          </w:rPr>
          <w:t>47 C</w:t>
        </w:r>
      </w:smartTag>
      <w:r w:rsidRPr="00097B5D">
        <w:rPr>
          <w:rFonts w:eastAsia="Calibri"/>
          <w:i/>
        </w:rPr>
        <w:t xml:space="preserve">.p. rap. la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1.7. influențarea declarațiilor în formă continuată,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victima </w:t>
      </w:r>
      <w:r w:rsidR="00D11BB9" w:rsidRPr="00097B5D">
        <w:rPr>
          <w:rFonts w:eastAsia="Calibri"/>
          <w:i/>
        </w:rPr>
        <w:t>V2</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1.8.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w:t>
      </w:r>
      <w:r w:rsidRPr="00097B5D">
        <w:rPr>
          <w:rFonts w:eastAsia="Calibri"/>
          <w:bCs/>
          <w:i/>
          <w:iCs/>
        </w:rPr>
        <w:t xml:space="preserve">victima </w:t>
      </w:r>
      <w:r w:rsidR="00D11BB9" w:rsidRPr="00097B5D">
        <w:rPr>
          <w:rFonts w:eastAsia="Calibri"/>
          <w:bCs/>
          <w:i/>
          <w:iCs/>
        </w:rPr>
        <w:t>V5</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1.9.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w:t>
      </w:r>
      <w:r w:rsidRPr="00097B5D">
        <w:rPr>
          <w:rFonts w:eastAsia="Calibri"/>
          <w:bCs/>
          <w:i/>
          <w:iCs/>
        </w:rPr>
        <w:t xml:space="preserve">victima </w:t>
      </w:r>
      <w:r w:rsidR="00D11BB9" w:rsidRPr="00097B5D">
        <w:rPr>
          <w:rFonts w:eastAsia="Calibri"/>
          <w:bCs/>
          <w:i/>
          <w:iCs/>
        </w:rPr>
        <w:t>V10</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1.10. spălarea banilor în formă continuată, prev. de art. 29 alin. 1 </w:t>
      </w:r>
      <w:proofErr w:type="spellStart"/>
      <w:r w:rsidRPr="00097B5D">
        <w:rPr>
          <w:rFonts w:eastAsia="Calibri"/>
          <w:i/>
        </w:rPr>
        <w:t>lit.a</w:t>
      </w:r>
      <w:proofErr w:type="spellEnd"/>
      <w:r w:rsidRPr="00097B5D">
        <w:rPr>
          <w:rFonts w:eastAsia="Calibri"/>
          <w:i/>
        </w:rPr>
        <w:t xml:space="preserve">,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(67 de acte materiale descrise la pag. 225-235 din rechizitoriu),</w:t>
      </w:r>
      <w:r w:rsidRPr="00097B5D">
        <w:rPr>
          <w:rFonts w:eastAsia="Calibri"/>
          <w:b/>
          <w:i/>
        </w:rPr>
        <w:t xml:space="preserve"> </w:t>
      </w: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rPr>
        <w:t>2.</w:t>
      </w:r>
      <w:r w:rsidRPr="00097B5D">
        <w:rPr>
          <w:rFonts w:eastAsia="Calibri"/>
          <w:i/>
        </w:rPr>
        <w:t xml:space="preserve"> </w:t>
      </w:r>
      <w:r w:rsidR="00D11BB9" w:rsidRPr="00097B5D">
        <w:rPr>
          <w:rFonts w:eastAsia="Calibri"/>
          <w:b/>
          <w:bCs/>
        </w:rPr>
        <w:t>I2</w:t>
      </w:r>
      <w:r w:rsidRPr="00097B5D">
        <w:rPr>
          <w:rFonts w:eastAsia="Calibri"/>
          <w:bCs/>
        </w:rPr>
        <w:t>,</w:t>
      </w:r>
      <w:r w:rsidRPr="00097B5D">
        <w:rPr>
          <w:rFonts w:eastAsia="Calibri"/>
        </w:rPr>
        <w:t xml:space="preserve">  trimis în judecată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2.1.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D11BB9" w:rsidRPr="00097B5D">
        <w:rPr>
          <w:rFonts w:eastAsia="Calibri"/>
          <w:i/>
        </w:rPr>
        <w:t>V11</w:t>
      </w:r>
      <w:r w:rsidRPr="00097B5D">
        <w:rPr>
          <w:rFonts w:eastAsia="Calibri"/>
          <w:i/>
        </w:rPr>
        <w:t xml:space="preserve"> și </w:t>
      </w:r>
      <w:r w:rsidR="001D4D89" w:rsidRPr="00097B5D">
        <w:rPr>
          <w:rFonts w:eastAsia="Calibri"/>
          <w:i/>
        </w:rPr>
        <w:t>V12</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2.2.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 acte materiale comise în raport cu victimele </w:t>
      </w:r>
      <w:r w:rsidR="001D4D89" w:rsidRPr="00097B5D">
        <w:rPr>
          <w:rFonts w:eastAsia="Calibri"/>
          <w:i/>
        </w:rPr>
        <w:t>V13</w:t>
      </w:r>
      <w:r w:rsidRPr="00097B5D">
        <w:rPr>
          <w:rFonts w:eastAsia="Calibri"/>
          <w:i/>
        </w:rPr>
        <w:t xml:space="preserve">, </w:t>
      </w:r>
      <w:r w:rsidR="001D4D89" w:rsidRPr="00097B5D">
        <w:rPr>
          <w:rFonts w:eastAsia="Calibri"/>
          <w:i/>
        </w:rPr>
        <w:t>V14</w:t>
      </w:r>
      <w:r w:rsidRPr="00097B5D">
        <w:rPr>
          <w:rFonts w:eastAsia="Calibri"/>
          <w:i/>
        </w:rPr>
        <w:t xml:space="preserve">, </w:t>
      </w:r>
      <w:r w:rsidR="00D11BB9" w:rsidRPr="00097B5D">
        <w:rPr>
          <w:rFonts w:eastAsia="Calibri"/>
          <w:i/>
        </w:rPr>
        <w:t>V11</w:t>
      </w:r>
      <w:r w:rsidRPr="00097B5D">
        <w:rPr>
          <w:rFonts w:eastAsia="Calibri"/>
          <w:i/>
        </w:rPr>
        <w:t xml:space="preserve">, </w:t>
      </w:r>
      <w:r w:rsidR="001D4D89" w:rsidRPr="00097B5D">
        <w:rPr>
          <w:rFonts w:eastAsia="Calibri"/>
          <w:i/>
        </w:rPr>
        <w:t>V12</w:t>
      </w:r>
      <w:r w:rsidRPr="00097B5D">
        <w:rPr>
          <w:rFonts w:eastAsia="Calibri"/>
          <w:i/>
        </w:rPr>
        <w:t xml:space="preserve"> și </w:t>
      </w:r>
      <w:r w:rsidR="006026EC" w:rsidRPr="00097B5D">
        <w:rPr>
          <w:rFonts w:eastAsia="Calibri"/>
          <w:i/>
        </w:rPr>
        <w:t>V500</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2.3.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 în raport cu victima </w:t>
      </w:r>
      <w:r w:rsidR="00D11BB9" w:rsidRPr="00097B5D">
        <w:rPr>
          <w:rFonts w:eastAsia="Calibri"/>
          <w:i/>
        </w:rPr>
        <w:t>V4</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2.4.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V21</w:t>
      </w:r>
      <w:r w:rsidRPr="00097B5D">
        <w:rPr>
          <w:rFonts w:eastAsia="Calibri"/>
          <w:i/>
        </w:rPr>
        <w:t xml:space="preserve">), </w:t>
      </w:r>
    </w:p>
    <w:p w:rsidR="00115BC5" w:rsidRPr="00097B5D" w:rsidRDefault="00115BC5" w:rsidP="00115BC5">
      <w:pPr>
        <w:tabs>
          <w:tab w:val="num" w:pos="-567"/>
          <w:tab w:val="left" w:pos="-426"/>
          <w:tab w:val="left" w:pos="-284"/>
        </w:tabs>
        <w:ind w:left="-540" w:right="-514" w:firstLine="540"/>
        <w:contextualSpacing/>
        <w:jc w:val="both"/>
        <w:rPr>
          <w:rFonts w:eastAsia="Calibri"/>
          <w:i/>
        </w:rPr>
      </w:pPr>
      <w:r w:rsidRPr="00097B5D">
        <w:rPr>
          <w:rFonts w:eastAsia="Calibri"/>
          <w:i/>
        </w:rPr>
        <w:t xml:space="preserve">2.5.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C.p.(în raport cu victima </w:t>
      </w:r>
      <w:r w:rsidR="00D11BB9" w:rsidRPr="00097B5D">
        <w:rPr>
          <w:rFonts w:eastAsia="Calibri"/>
          <w:i/>
        </w:rPr>
        <w:t>V1</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3.</w:t>
      </w:r>
      <w:r w:rsidR="001D4D89" w:rsidRPr="00097B5D">
        <w:rPr>
          <w:rFonts w:eastAsia="Calibri"/>
          <w:b/>
          <w:bCs/>
        </w:rPr>
        <w:t>I3</w:t>
      </w:r>
      <w:r w:rsidRPr="00097B5D">
        <w:rPr>
          <w:rFonts w:eastAsia="Calibri"/>
          <w:b/>
          <w:bCs/>
        </w:rPr>
        <w:t xml:space="preserve">, </w:t>
      </w:r>
      <w:r w:rsidRPr="00097B5D">
        <w:rPr>
          <w:rFonts w:eastAsia="Calibri"/>
          <w:bCs/>
        </w:rPr>
        <w:t xml:space="preserve">trimis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3.1. </w:t>
      </w:r>
      <w:r w:rsidRPr="00097B5D">
        <w:rPr>
          <w:rFonts w:eastAsia="Calibri"/>
          <w:bCs/>
          <w:i/>
        </w:rPr>
        <w:t xml:space="preserve">complicitate la </w:t>
      </w:r>
      <w:r w:rsidRPr="00097B5D">
        <w:rPr>
          <w:rFonts w:eastAsia="Calibri"/>
          <w:i/>
        </w:rPr>
        <w:t>comiterea infracțiunii de</w:t>
      </w:r>
      <w:r w:rsidRPr="00097B5D">
        <w:rPr>
          <w:rFonts w:eastAsia="Calibri"/>
          <w:b/>
          <w:i/>
        </w:rPr>
        <w:t xml:space="preserve"> </w:t>
      </w:r>
      <w:r w:rsidRPr="00097B5D">
        <w:rPr>
          <w:rFonts w:eastAsia="Calibri"/>
          <w:i/>
        </w:rPr>
        <w:t xml:space="preserve">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lastRenderedPageBreak/>
        <w:t xml:space="preserve">3.2.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3.3.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1D4D89" w:rsidRPr="00097B5D">
        <w:rPr>
          <w:rFonts w:eastAsia="Calibri"/>
          <w:i/>
        </w:rPr>
        <w:t>V14</w:t>
      </w:r>
      <w:r w:rsidRPr="00097B5D">
        <w:rPr>
          <w:rFonts w:eastAsia="Calibri"/>
          <w:i/>
        </w:rPr>
        <w:t xml:space="preserve"> și </w:t>
      </w:r>
      <w:r w:rsidR="001D4D89" w:rsidRPr="00097B5D">
        <w:rPr>
          <w:rFonts w:eastAsia="Calibri"/>
          <w:i/>
        </w:rPr>
        <w:t>V15</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3.4.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1D4D89" w:rsidRPr="00097B5D">
        <w:rPr>
          <w:rFonts w:eastAsia="Calibri"/>
          <w:i/>
        </w:rPr>
        <w:t>V14</w:t>
      </w:r>
      <w:r w:rsidRPr="00097B5D">
        <w:rPr>
          <w:rFonts w:eastAsia="Calibri"/>
          <w:i/>
        </w:rPr>
        <w:t xml:space="preserve"> și </w:t>
      </w:r>
      <w:r w:rsidR="001D4D89" w:rsidRPr="00097B5D">
        <w:rPr>
          <w:rFonts w:eastAsia="Calibri"/>
          <w:i/>
        </w:rPr>
        <w:t>V15</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3.5. </w:t>
      </w:r>
      <w:r w:rsidRPr="00097B5D">
        <w:rPr>
          <w:bCs/>
          <w:i/>
        </w:rPr>
        <w:t xml:space="preserve">complicitate la comiterea infracțiunii de trafic de persoane, prev. de art. 210 alin. 1 lit. a C.p. rap. la art. 182 lit. c C.p. </w:t>
      </w:r>
      <w:r w:rsidRPr="00097B5D">
        <w:rPr>
          <w:rFonts w:eastAsia="Calibri"/>
          <w:i/>
        </w:rPr>
        <w:t xml:space="preserve">(în raport cu victima </w:t>
      </w:r>
      <w:r w:rsidR="00D11BB9" w:rsidRPr="00097B5D">
        <w:rPr>
          <w:rFonts w:eastAsia="Calibri"/>
          <w:i/>
        </w:rPr>
        <w:t>V10</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3.6.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bCs/>
          <w:i/>
        </w:rPr>
        <w:t xml:space="preserve">3.7. complicitate la </w:t>
      </w:r>
      <w:r w:rsidRPr="00097B5D">
        <w:rPr>
          <w:rFonts w:eastAsia="Calibri"/>
          <w:i/>
        </w:rPr>
        <w:t xml:space="preserve">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V5</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4. </w:t>
      </w:r>
      <w:r w:rsidR="001D4D89" w:rsidRPr="00097B5D">
        <w:rPr>
          <w:rFonts w:eastAsia="Calibri"/>
          <w:b/>
          <w:bCs/>
        </w:rPr>
        <w:t>I4</w:t>
      </w:r>
      <w:r w:rsidRPr="00097B5D">
        <w:rPr>
          <w:rFonts w:eastAsia="Calibri"/>
          <w:b/>
          <w:bCs/>
        </w:rPr>
        <w:t xml:space="preserve"> zis </w:t>
      </w:r>
      <w:r w:rsidR="006026EC" w:rsidRPr="00097B5D">
        <w:rPr>
          <w:rFonts w:eastAsia="Calibri"/>
          <w:b/>
          <w:bCs/>
        </w:rPr>
        <w:t>KK</w:t>
      </w:r>
      <w:r w:rsidRPr="00097B5D">
        <w:rPr>
          <w:rFonts w:eastAsia="Calibri"/>
          <w:b/>
          <w:bCs/>
        </w:rPr>
        <w:t>,</w:t>
      </w:r>
      <w:r w:rsidRPr="00097B5D">
        <w:rPr>
          <w:rFonts w:eastAsia="Calibri"/>
          <w:bCs/>
        </w:rPr>
        <w:t xml:space="preserve"> trimis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4.1. </w:t>
      </w:r>
      <w:r w:rsidRPr="00097B5D">
        <w:rPr>
          <w:rFonts w:eastAsia="Calibri"/>
          <w:bCs/>
          <w:i/>
        </w:rPr>
        <w:t>trafic de persoane, prev. de art. 210 alin. 1 lit. a C.p. rap. la art. 182 lit. c C.p.</w:t>
      </w:r>
      <w:r w:rsidRPr="00097B5D">
        <w:rPr>
          <w:rFonts w:eastAsia="Calibri"/>
          <w:i/>
        </w:rPr>
        <w:t xml:space="preserve">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4.2. </w:t>
      </w:r>
      <w:r w:rsidRPr="00097B5D">
        <w:rPr>
          <w:rFonts w:eastAsia="Calibri"/>
          <w:bCs/>
          <w:i/>
        </w:rPr>
        <w:t xml:space="preserve">proxenetism, prev. de art. 213 alin. 1, 2, </w:t>
      </w:r>
      <w:smartTag w:uri="urn:schemas-microsoft-com:office:smarttags" w:element="metricconverter">
        <w:smartTagPr>
          <w:attr w:name="ProductID" w:val="4 C"/>
        </w:smartTagPr>
        <w:r w:rsidRPr="00097B5D">
          <w:rPr>
            <w:rFonts w:eastAsia="Calibri"/>
            <w:bCs/>
            <w:i/>
          </w:rPr>
          <w:t>4 C</w:t>
        </w:r>
      </w:smartTag>
      <w:r w:rsidRPr="00097B5D">
        <w:rPr>
          <w:rFonts w:eastAsia="Calibri"/>
          <w:bCs/>
          <w:i/>
        </w:rPr>
        <w:t>.p.</w:t>
      </w:r>
      <w:r w:rsidRPr="00097B5D">
        <w:rPr>
          <w:rFonts w:eastAsia="Calibri"/>
          <w:i/>
        </w:rPr>
        <w:t xml:space="preserve">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4.3.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4.4.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4.5.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4.6. instigare la comiterea infracțiunii de influențarea declarațiilor, prev. de art. </w:t>
      </w:r>
      <w:smartTag w:uri="urn:schemas-microsoft-com:office:smarttags" w:element="metricconverter">
        <w:smartTagPr>
          <w:attr w:name="ProductID" w:val="47 C"/>
        </w:smartTagPr>
        <w:r w:rsidRPr="00097B5D">
          <w:rPr>
            <w:rFonts w:eastAsia="Calibri"/>
            <w:i/>
          </w:rPr>
          <w:t>47 C</w:t>
        </w:r>
      </w:smartTag>
      <w:r w:rsidRPr="00097B5D">
        <w:rPr>
          <w:rFonts w:eastAsia="Calibri"/>
          <w:i/>
        </w:rPr>
        <w:t xml:space="preserve">.p. rap. la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4.7. spălarea banilor în formă continuată, prev. de art. 29 alin. 1 lit. a,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(53 de acte materiale descrise la pag. 241-247 din rechizitoriu),toate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5.</w:t>
      </w:r>
      <w:r w:rsidR="001D4D89" w:rsidRPr="00097B5D">
        <w:rPr>
          <w:rFonts w:eastAsia="Calibri"/>
          <w:b/>
          <w:bCs/>
        </w:rPr>
        <w:t>I5</w:t>
      </w:r>
      <w:r w:rsidRPr="00097B5D">
        <w:rPr>
          <w:rFonts w:eastAsia="Calibri"/>
          <w:b/>
          <w:bCs/>
        </w:rPr>
        <w:t xml:space="preserve">, </w:t>
      </w:r>
      <w:r w:rsidRPr="00097B5D">
        <w:rPr>
          <w:rFonts w:eastAsia="Calibri"/>
          <w:bCs/>
        </w:rPr>
        <w:t xml:space="preserve"> trimis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5.1. </w:t>
      </w:r>
      <w:r w:rsidRPr="00097B5D">
        <w:rPr>
          <w:rFonts w:eastAsia="Calibri"/>
          <w:bCs/>
          <w:i/>
        </w:rPr>
        <w:t xml:space="preserve">complicitate la comiterea </w:t>
      </w:r>
      <w:r w:rsidRPr="00097B5D">
        <w:rPr>
          <w:rFonts w:eastAsia="Calibri"/>
          <w:i/>
        </w:rPr>
        <w:t xml:space="preserve">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5.2. </w:t>
      </w:r>
      <w:r w:rsidRPr="00097B5D">
        <w:rPr>
          <w:rFonts w:eastAsia="Calibri"/>
          <w:bCs/>
          <w:i/>
        </w:rPr>
        <w:t xml:space="preserve">complicitate la comiterea </w:t>
      </w:r>
      <w:r w:rsidRPr="00097B5D">
        <w:rPr>
          <w:rFonts w:eastAsia="Calibri"/>
          <w:i/>
        </w:rPr>
        <w:t xml:space="preserve">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V11</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5.3.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1D4D89" w:rsidRPr="00097B5D">
        <w:rPr>
          <w:rFonts w:eastAsia="Calibri"/>
          <w:bCs/>
          <w:i/>
          <w:iCs/>
        </w:rPr>
        <w:t>V12</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5.4. trafic de persoane, prev. de art. 210 alin. 1 lit. a C.p. rap. la art. 182 lit. c C.p. (în raport cu </w:t>
      </w:r>
      <w:r w:rsidRPr="00097B5D">
        <w:rPr>
          <w:rFonts w:eastAsia="Calibri"/>
          <w:bCs/>
          <w:i/>
          <w:iCs/>
        </w:rPr>
        <w:t xml:space="preserve">victima </w:t>
      </w:r>
      <w:r w:rsidR="001D4D89" w:rsidRPr="00097B5D">
        <w:rPr>
          <w:rFonts w:eastAsia="Calibri"/>
          <w:bCs/>
          <w:i/>
          <w:iCs/>
        </w:rPr>
        <w:t>V19</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5.5. proxenetism,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(în raport cu </w:t>
      </w:r>
      <w:r w:rsidRPr="00097B5D">
        <w:rPr>
          <w:rFonts w:eastAsia="Calibri"/>
          <w:bCs/>
          <w:i/>
          <w:iCs/>
        </w:rPr>
        <w:t xml:space="preserve">victima </w:t>
      </w:r>
      <w:r w:rsidR="001D4D89" w:rsidRPr="00097B5D">
        <w:rPr>
          <w:rFonts w:eastAsia="Calibri"/>
          <w:bCs/>
          <w:i/>
          <w:iCs/>
        </w:rPr>
        <w:t>V19</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5.6.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V10</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6.</w:t>
      </w:r>
      <w:r w:rsidRPr="00097B5D">
        <w:rPr>
          <w:rFonts w:eastAsia="Calibri"/>
          <w:i/>
        </w:rPr>
        <w:t xml:space="preserve"> </w:t>
      </w:r>
      <w:r w:rsidR="001D4D89" w:rsidRPr="00097B5D">
        <w:rPr>
          <w:rFonts w:eastAsia="Calibri"/>
          <w:b/>
          <w:bCs/>
          <w:noProof/>
        </w:rPr>
        <w:t>I6</w:t>
      </w:r>
      <w:r w:rsidRPr="00097B5D">
        <w:rPr>
          <w:rFonts w:eastAsia="Calibri"/>
          <w:b/>
          <w:bCs/>
          <w:noProof/>
        </w:rPr>
        <w:t>,</w:t>
      </w:r>
      <w:r w:rsidRPr="00097B5D">
        <w:rPr>
          <w:rFonts w:eastAsia="Calibri"/>
          <w:bCs/>
          <w:noProof/>
        </w:rPr>
        <w:t xml:space="preserve"> trimsi în judecată </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6.1. </w:t>
      </w:r>
      <w:r w:rsidRPr="00097B5D">
        <w:rPr>
          <w:rFonts w:eastAsia="Calibri"/>
          <w:bCs/>
          <w:i/>
        </w:rPr>
        <w:t xml:space="preserve">complicitate la comiterea infracțiunii de trafic de persoane, prev. de art. </w:t>
      </w:r>
      <w:smartTag w:uri="urn:schemas-microsoft-com:office:smarttags" w:element="metricconverter">
        <w:smartTagPr>
          <w:attr w:name="ProductID" w:val="48 C"/>
        </w:smartTagPr>
        <w:r w:rsidRPr="00097B5D">
          <w:rPr>
            <w:rFonts w:eastAsia="Calibri"/>
            <w:bCs/>
            <w:i/>
          </w:rPr>
          <w:t>48 C</w:t>
        </w:r>
      </w:smartTag>
      <w:r w:rsidRPr="00097B5D">
        <w:rPr>
          <w:rFonts w:eastAsia="Calibri"/>
          <w:bCs/>
          <w:i/>
        </w:rPr>
        <w:t xml:space="preserve">.p. rap. la art. 210 alin. 1 lit. a C.p. rap. la art. 182 lit. c C.p. cu aplic. art. 113 alin. </w:t>
      </w:r>
      <w:smartTag w:uri="urn:schemas-microsoft-com:office:smarttags" w:element="metricconverter">
        <w:smartTagPr>
          <w:attr w:name="ProductID" w:val="2 C"/>
        </w:smartTagPr>
        <w:r w:rsidRPr="00097B5D">
          <w:rPr>
            <w:rFonts w:eastAsia="Calibri"/>
            <w:bCs/>
            <w:i/>
          </w:rPr>
          <w:t>2 C</w:t>
        </w:r>
      </w:smartTag>
      <w:r w:rsidRPr="00097B5D">
        <w:rPr>
          <w:rFonts w:eastAsia="Calibri"/>
          <w:bCs/>
          <w:i/>
        </w:rPr>
        <w:t>.p.</w:t>
      </w:r>
      <w:r w:rsidRPr="00097B5D">
        <w:rPr>
          <w:rFonts w:eastAsia="Calibri"/>
          <w:i/>
        </w:rPr>
        <w:t xml:space="preserve">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6.2. </w:t>
      </w:r>
      <w:r w:rsidRPr="00097B5D">
        <w:rPr>
          <w:rFonts w:eastAsia="Calibri"/>
          <w:bCs/>
          <w:i/>
        </w:rPr>
        <w:t xml:space="preserve">trafic de persoane, prev. de art. 210 alin. 1 lit. a C.p. rap. la art. 182 lit. c C.p. cu aplic. art. 113 alin. </w:t>
      </w:r>
      <w:smartTag w:uri="urn:schemas-microsoft-com:office:smarttags" w:element="metricconverter">
        <w:smartTagPr>
          <w:attr w:name="ProductID" w:val="3 C"/>
        </w:smartTagPr>
        <w:r w:rsidRPr="00097B5D">
          <w:rPr>
            <w:rFonts w:eastAsia="Calibri"/>
            <w:bCs/>
            <w:i/>
          </w:rPr>
          <w:t>3 C</w:t>
        </w:r>
      </w:smartTag>
      <w:r w:rsidRPr="00097B5D">
        <w:rPr>
          <w:rFonts w:eastAsia="Calibri"/>
          <w:bCs/>
          <w:i/>
        </w:rPr>
        <w:t>.p.</w:t>
      </w:r>
      <w:r w:rsidRPr="00097B5D">
        <w:rPr>
          <w:rFonts w:eastAsia="Calibri"/>
          <w:i/>
        </w:rPr>
        <w:t xml:space="preserve"> (în raport cu victima </w:t>
      </w:r>
      <w:r w:rsidR="001D4D89" w:rsidRPr="00097B5D">
        <w:rPr>
          <w:rFonts w:eastAsia="Calibri"/>
          <w:i/>
        </w:rPr>
        <w:t>V21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6.3. proxenetism,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113 alin. </w:t>
      </w:r>
      <w:smartTag w:uri="urn:schemas-microsoft-com:office:smarttags" w:element="metricconverter">
        <w:smartTagPr>
          <w:attr w:name="ProductID" w:val="3 C"/>
        </w:smartTagPr>
        <w:r w:rsidRPr="00097B5D">
          <w:rPr>
            <w:rFonts w:eastAsia="Calibri"/>
            <w:i/>
          </w:rPr>
          <w:t>3 C</w:t>
        </w:r>
      </w:smartTag>
      <w:r w:rsidRPr="00097B5D">
        <w:rPr>
          <w:rFonts w:eastAsia="Calibri"/>
          <w:i/>
        </w:rPr>
        <w:t xml:space="preserve">.p. (în raport cu victima </w:t>
      </w:r>
      <w:r w:rsidR="001D4D89" w:rsidRPr="00097B5D">
        <w:rPr>
          <w:rFonts w:eastAsia="Calibri"/>
          <w:i/>
        </w:rPr>
        <w:t>V21</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bCs/>
        </w:rPr>
      </w:pPr>
      <w:r w:rsidRPr="00097B5D">
        <w:rPr>
          <w:rFonts w:eastAsia="Calibri"/>
        </w:rPr>
        <w:t>7.</w:t>
      </w:r>
      <w:r w:rsidRPr="00097B5D">
        <w:rPr>
          <w:rFonts w:eastAsia="Calibri"/>
          <w:i/>
        </w:rPr>
        <w:t xml:space="preserve"> </w:t>
      </w:r>
      <w:r w:rsidR="006026EC" w:rsidRPr="00097B5D">
        <w:rPr>
          <w:rFonts w:eastAsia="Calibri"/>
          <w:b/>
          <w:bCs/>
          <w:noProof/>
        </w:rPr>
        <w:t>I101</w:t>
      </w:r>
      <w:r w:rsidRPr="00097B5D">
        <w:rPr>
          <w:rFonts w:eastAsia="Calibri"/>
          <w:b/>
          <w:bCs/>
          <w:noProof/>
        </w:rPr>
        <w:t>,</w:t>
      </w:r>
      <w:r w:rsidRPr="00097B5D">
        <w:rPr>
          <w:rFonts w:eastAsia="Calibri"/>
          <w:bCs/>
          <w:noProof/>
        </w:rPr>
        <w:t xml:space="preserve"> trimisă în judecată </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7.1. trafic de persoane, prev. de art. 210 alin. 1 lit. a C.p. rap. la art. 182 lit. c C.p. (în raport cu victima </w:t>
      </w:r>
      <w:r w:rsidR="001D4D89" w:rsidRPr="00097B5D">
        <w:rPr>
          <w:rFonts w:eastAsia="Calibri"/>
          <w:i/>
        </w:rPr>
        <w:t>V21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lastRenderedPageBreak/>
        <w:t xml:space="preserve">7.2.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7.3. </w:t>
      </w:r>
      <w:r w:rsidRPr="00097B5D">
        <w:rPr>
          <w:rFonts w:eastAsia="Calibri"/>
          <w:bCs/>
          <w:i/>
        </w:rPr>
        <w:t>influențarea declarațiilor,</w:t>
      </w:r>
      <w:r w:rsidRPr="00097B5D">
        <w:rPr>
          <w:rFonts w:eastAsia="Calibri"/>
          <w:i/>
        </w:rPr>
        <w:t xml:space="preserve">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bCs/>
          <w:i/>
        </w:rPr>
      </w:pPr>
      <w:r w:rsidRPr="00097B5D">
        <w:rPr>
          <w:rFonts w:eastAsia="Calibri"/>
          <w:i/>
        </w:rPr>
        <w:t xml:space="preserve">7.4. </w:t>
      </w:r>
      <w:r w:rsidRPr="00097B5D">
        <w:rPr>
          <w:bCs/>
          <w:i/>
        </w:rPr>
        <w:t xml:space="preserve">complicitate la comiterea infracțiunii de spălarea banilor în formă continuată, prev. de art. </w:t>
      </w:r>
      <w:smartTag w:uri="urn:schemas-microsoft-com:office:smarttags" w:element="metricconverter">
        <w:smartTagPr>
          <w:attr w:name="ProductID" w:val="48 C"/>
        </w:smartTagPr>
        <w:r w:rsidRPr="00097B5D">
          <w:rPr>
            <w:bCs/>
            <w:i/>
          </w:rPr>
          <w:t>48 C</w:t>
        </w:r>
      </w:smartTag>
      <w:r w:rsidRPr="00097B5D">
        <w:rPr>
          <w:bCs/>
          <w:i/>
        </w:rPr>
        <w:t xml:space="preserve">.p. rap. la art. 29 alin. 1 lit. b din Legea nr. 656/2002 cu aplic. art. 35 alin. </w:t>
      </w:r>
      <w:smartTag w:uri="urn:schemas-microsoft-com:office:smarttags" w:element="metricconverter">
        <w:smartTagPr>
          <w:attr w:name="ProductID" w:val="1 C"/>
        </w:smartTagPr>
        <w:r w:rsidRPr="00097B5D">
          <w:rPr>
            <w:bCs/>
            <w:i/>
          </w:rPr>
          <w:t>1 C</w:t>
        </w:r>
      </w:smartTag>
      <w:r w:rsidRPr="00097B5D">
        <w:rPr>
          <w:bCs/>
          <w:i/>
        </w:rPr>
        <w:t xml:space="preserve">.p. (35 de acte materiale descrise la pag.251-255 din rechizitoriu), </w:t>
      </w: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8.</w:t>
      </w:r>
      <w:r w:rsidRPr="00097B5D">
        <w:rPr>
          <w:rFonts w:eastAsia="Calibri"/>
          <w:i/>
        </w:rPr>
        <w:t xml:space="preserve"> </w:t>
      </w:r>
      <w:r w:rsidR="006026EC" w:rsidRPr="00097B5D">
        <w:rPr>
          <w:rFonts w:eastAsia="Calibri"/>
          <w:b/>
          <w:bCs/>
          <w:noProof/>
        </w:rPr>
        <w:t>I102</w:t>
      </w:r>
      <w:r w:rsidRPr="00097B5D">
        <w:rPr>
          <w:rFonts w:eastAsia="Calibri"/>
          <w:b/>
          <w:bCs/>
          <w:noProof/>
        </w:rPr>
        <w:t>,</w:t>
      </w:r>
      <w:r w:rsidRPr="00097B5D">
        <w:rPr>
          <w:rFonts w:eastAsia="Calibri"/>
          <w:bCs/>
          <w:noProof/>
        </w:rPr>
        <w:t xml:space="preserve"> trimisă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8.1.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8.2.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8.3.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V2</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8.4.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(26 acte materiale descrise la pag. 256-260 din rechizitoriu),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9.</w:t>
      </w:r>
      <w:r w:rsidRPr="00097B5D">
        <w:rPr>
          <w:rFonts w:eastAsia="Calibri"/>
          <w:i/>
        </w:rPr>
        <w:t xml:space="preserve"> </w:t>
      </w:r>
      <w:r w:rsidR="001D4D89" w:rsidRPr="00097B5D">
        <w:rPr>
          <w:rFonts w:eastAsia="Calibri"/>
          <w:b/>
          <w:bCs/>
          <w:noProof/>
        </w:rPr>
        <w:t>I8</w:t>
      </w:r>
      <w:r w:rsidRPr="00097B5D">
        <w:rPr>
          <w:rFonts w:eastAsia="Calibri"/>
          <w:b/>
          <w:bCs/>
          <w:noProof/>
        </w:rPr>
        <w:t xml:space="preserve">, </w:t>
      </w:r>
      <w:r w:rsidRPr="00097B5D">
        <w:rPr>
          <w:rFonts w:eastAsia="Calibri"/>
          <w:bCs/>
          <w:noProof/>
        </w:rPr>
        <w:t xml:space="preserve"> trimis în judecată</w:t>
      </w:r>
      <w:r w:rsidRPr="00097B5D">
        <w:rPr>
          <w:rFonts w:eastAsia="Calibri"/>
          <w:bCs/>
        </w:rPr>
        <w:t>,</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infracţiunii</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9.1  favorizarea făptuitorului în formă continuată, prev. de art. 269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 acte materiale comise în raport cu inculpatul </w:t>
      </w:r>
      <w:r w:rsidR="00D11BB9" w:rsidRPr="00097B5D">
        <w:rPr>
          <w:rFonts w:eastAsia="Calibri"/>
          <w:i/>
        </w:rPr>
        <w:t>I1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b/>
        </w:rPr>
      </w:pPr>
      <w:r w:rsidRPr="00097B5D">
        <w:rPr>
          <w:rFonts w:eastAsia="Calibri"/>
        </w:rPr>
        <w:t>10.</w:t>
      </w:r>
      <w:r w:rsidRPr="00097B5D">
        <w:rPr>
          <w:rFonts w:eastAsia="Calibri"/>
          <w:i/>
        </w:rPr>
        <w:t xml:space="preserve"> </w:t>
      </w:r>
      <w:r w:rsidRPr="00097B5D">
        <w:rPr>
          <w:rFonts w:eastAsia="Calibri"/>
        </w:rPr>
        <w:t xml:space="preserve"> </w:t>
      </w:r>
      <w:r w:rsidR="001D4D89" w:rsidRPr="00097B5D">
        <w:rPr>
          <w:rFonts w:eastAsia="Calibri"/>
          <w:b/>
          <w:bCs/>
          <w:noProof/>
        </w:rPr>
        <w:t>I9</w:t>
      </w:r>
      <w:r w:rsidRPr="00097B5D">
        <w:rPr>
          <w:rFonts w:eastAsia="Calibri"/>
          <w:b/>
          <w:bCs/>
          <w:noProof/>
        </w:rPr>
        <w:t xml:space="preserve">, </w:t>
      </w:r>
      <w:r w:rsidRPr="00097B5D">
        <w:rPr>
          <w:rFonts w:eastAsia="Calibri"/>
          <w:bCs/>
          <w:noProof/>
        </w:rPr>
        <w:t xml:space="preserve"> trimisă în judecată </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10.1  favorizarea făptuitorului în formă continuată, prev. de art. 269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inculpatul </w:t>
      </w:r>
      <w:r w:rsidR="00D11BB9" w:rsidRPr="00097B5D">
        <w:rPr>
          <w:rFonts w:eastAsia="Calibri"/>
          <w:i/>
        </w:rPr>
        <w:t>I1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10.2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11.</w:t>
      </w:r>
      <w:r w:rsidRPr="00097B5D">
        <w:rPr>
          <w:rFonts w:eastAsia="Calibri"/>
          <w:i/>
        </w:rPr>
        <w:t xml:space="preserve"> </w:t>
      </w:r>
      <w:r w:rsidR="001D4D89" w:rsidRPr="00097B5D">
        <w:rPr>
          <w:b/>
        </w:rPr>
        <w:t>I11</w:t>
      </w:r>
      <w:r w:rsidRPr="00097B5D">
        <w:rPr>
          <w:b/>
        </w:rPr>
        <w:t xml:space="preserve">, </w:t>
      </w:r>
      <w:r w:rsidRPr="00097B5D">
        <w:t xml:space="preserve"> trimisă în judecată</w:t>
      </w:r>
      <w:r w:rsidRPr="00097B5D">
        <w:rPr>
          <w:rFonts w:eastAsia="Calibri"/>
          <w:bCs/>
        </w:rPr>
        <w:t>,</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1.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2.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(13 acte materiale descrise la pag. 263-265 din rechizitoriu),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12. </w:t>
      </w:r>
      <w:r w:rsidR="001D4D89" w:rsidRPr="00097B5D">
        <w:rPr>
          <w:b/>
        </w:rPr>
        <w:t>I12</w:t>
      </w:r>
      <w:r w:rsidRPr="00097B5D">
        <w:rPr>
          <w:b/>
          <w:bCs/>
        </w:rPr>
        <w:t xml:space="preserve">, </w:t>
      </w:r>
      <w:r w:rsidRPr="00097B5D">
        <w:t>trimis în judecată</w:t>
      </w:r>
      <w:r w:rsidRPr="00097B5D">
        <w:rPr>
          <w:rFonts w:eastAsia="Calibri"/>
          <w:bCs/>
        </w:rPr>
        <w:t>,</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infracţiunii</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12.1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aplicarea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(5 de acte materiale descrise la pag. 265-266 din rechizitoriu).</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rPr>
        <w:t>Va</w:t>
      </w:r>
      <w:r w:rsidRPr="00097B5D">
        <w:rPr>
          <w:rFonts w:eastAsia="Calibri"/>
          <w:i/>
        </w:rPr>
        <w:t xml:space="preserve"> </w:t>
      </w:r>
      <w:r w:rsidRPr="00097B5D">
        <w:t xml:space="preserve">dispune începerea </w:t>
      </w:r>
      <w:proofErr w:type="spellStart"/>
      <w:r w:rsidRPr="00097B5D">
        <w:t>judecăţii</w:t>
      </w:r>
      <w:proofErr w:type="spellEnd"/>
      <w:r w:rsidRPr="00097B5D">
        <w:t xml:space="preserve"> cauzei privind pe </w:t>
      </w:r>
      <w:proofErr w:type="spellStart"/>
      <w:r w:rsidRPr="00097B5D">
        <w:t>inculpaţii</w:t>
      </w:r>
      <w:proofErr w:type="spellEnd"/>
      <w:r w:rsidRPr="00097B5D">
        <w:t xml:space="preserve">   </w:t>
      </w:r>
      <w:r w:rsidR="00D11BB9" w:rsidRPr="00097B5D">
        <w:t>I1</w:t>
      </w:r>
      <w:r w:rsidRPr="00097B5D">
        <w:t xml:space="preserve">, </w:t>
      </w:r>
      <w:r w:rsidR="00D11BB9" w:rsidRPr="00097B5D">
        <w:t>I2</w:t>
      </w:r>
      <w:r w:rsidRPr="00097B5D">
        <w:t xml:space="preserve">. </w:t>
      </w:r>
      <w:r w:rsidR="001D4D89" w:rsidRPr="00097B5D">
        <w:t>I3</w:t>
      </w:r>
      <w:r w:rsidRPr="00097B5D">
        <w:t xml:space="preserve">, </w:t>
      </w:r>
      <w:r w:rsidR="001D4D89" w:rsidRPr="00097B5D">
        <w:t>I4</w:t>
      </w:r>
      <w:r w:rsidRPr="00097B5D">
        <w:t>, ,</w:t>
      </w:r>
      <w:r w:rsidR="001D4D89" w:rsidRPr="00097B5D">
        <w:t>I5</w:t>
      </w:r>
      <w:r w:rsidRPr="00097B5D">
        <w:t xml:space="preserve">, </w:t>
      </w:r>
      <w:r w:rsidR="001D4D89" w:rsidRPr="00097B5D">
        <w:t>I7</w:t>
      </w:r>
      <w:r w:rsidRPr="00097B5D">
        <w:t xml:space="preserve">, </w:t>
      </w:r>
      <w:r w:rsidR="001D4D89" w:rsidRPr="00097B5D">
        <w:t>I7</w:t>
      </w:r>
      <w:r w:rsidRPr="00097B5D">
        <w:t xml:space="preserve">, </w:t>
      </w:r>
      <w:r w:rsidR="001D4D89" w:rsidRPr="00097B5D">
        <w:t>I8</w:t>
      </w:r>
      <w:r w:rsidRPr="00097B5D">
        <w:t xml:space="preserve"> ŞI </w:t>
      </w:r>
      <w:r w:rsidR="00D11BB9" w:rsidRPr="00097B5D">
        <w:t>V1</w:t>
      </w:r>
      <w:r w:rsidRPr="00097B5D">
        <w:t xml:space="preserve">., </w:t>
      </w:r>
      <w:r w:rsidR="001D4D89" w:rsidRPr="00097B5D">
        <w:t>I6</w:t>
      </w:r>
      <w:r w:rsidRPr="00097B5D">
        <w:t xml:space="preserve">,  </w:t>
      </w:r>
      <w:r w:rsidR="001D4D89" w:rsidRPr="00097B5D">
        <w:t>I11</w:t>
      </w:r>
      <w:r w:rsidRPr="00097B5D">
        <w:t xml:space="preserve"> </w:t>
      </w:r>
      <w:proofErr w:type="spellStart"/>
      <w:r w:rsidRPr="00097B5D">
        <w:t>şi</w:t>
      </w:r>
      <w:proofErr w:type="spellEnd"/>
      <w:r w:rsidRPr="00097B5D">
        <w:t xml:space="preserve"> </w:t>
      </w:r>
      <w:r w:rsidR="001D4D89" w:rsidRPr="00097B5D">
        <w:t>I12</w:t>
      </w:r>
      <w:r w:rsidRPr="00097B5D">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rPr>
        <w:t xml:space="preserve">Va </w:t>
      </w:r>
      <w:r w:rsidRPr="00097B5D">
        <w:t xml:space="preserve">fixa termen pentru judecarea cauzei la 1aprilie 2019, cu citarea </w:t>
      </w:r>
      <w:proofErr w:type="spellStart"/>
      <w:r w:rsidRPr="00097B5D">
        <w:t>părţilor</w:t>
      </w:r>
      <w:proofErr w:type="spellEnd"/>
      <w:r w:rsidRPr="00097B5D">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ab/>
      </w:r>
    </w:p>
    <w:p w:rsidR="00115BC5" w:rsidRPr="00097B5D" w:rsidRDefault="00115BC5" w:rsidP="00115BC5">
      <w:pPr>
        <w:ind w:left="-540" w:right="-514" w:firstLine="540"/>
        <w:contextualSpacing/>
        <w:jc w:val="center"/>
        <w:rPr>
          <w:rFonts w:eastAsia="Calibri"/>
          <w:b/>
        </w:rPr>
      </w:pPr>
      <w:r w:rsidRPr="00097B5D">
        <w:rPr>
          <w:rFonts w:eastAsia="Calibri"/>
          <w:b/>
        </w:rPr>
        <w:t>PENTRU ACESTE MOTIVE</w:t>
      </w:r>
    </w:p>
    <w:p w:rsidR="00115BC5" w:rsidRPr="00097B5D" w:rsidRDefault="00115BC5" w:rsidP="00115BC5">
      <w:pPr>
        <w:ind w:left="-540" w:right="-514" w:firstLine="540"/>
        <w:contextualSpacing/>
        <w:jc w:val="center"/>
        <w:rPr>
          <w:rFonts w:eastAsia="Calibri"/>
          <w:b/>
        </w:rPr>
      </w:pPr>
      <w:r w:rsidRPr="00097B5D">
        <w:rPr>
          <w:rFonts w:eastAsia="Calibri"/>
          <w:b/>
        </w:rPr>
        <w:t>ÎN NUMELE LEGII,</w:t>
      </w:r>
    </w:p>
    <w:p w:rsidR="00115BC5" w:rsidRPr="00097B5D" w:rsidRDefault="00115BC5" w:rsidP="00115BC5">
      <w:pPr>
        <w:shd w:val="clear" w:color="auto" w:fill="FFFFFF"/>
        <w:ind w:left="-540" w:right="-514" w:firstLine="540"/>
        <w:contextualSpacing/>
        <w:jc w:val="center"/>
        <w:rPr>
          <w:rFonts w:eastAsia="Calibri"/>
          <w:b/>
        </w:rPr>
      </w:pPr>
      <w:r w:rsidRPr="00097B5D">
        <w:rPr>
          <w:rFonts w:eastAsia="Calibri"/>
          <w:b/>
        </w:rPr>
        <w:t>DISPUNE:</w:t>
      </w:r>
    </w:p>
    <w:p w:rsidR="00115BC5" w:rsidRPr="00097B5D" w:rsidRDefault="00115BC5" w:rsidP="00115BC5">
      <w:pPr>
        <w:shd w:val="clear" w:color="auto" w:fill="FFFFFF"/>
        <w:ind w:left="-540" w:right="-514" w:firstLine="540"/>
        <w:contextualSpacing/>
        <w:jc w:val="center"/>
        <w:rPr>
          <w:rFonts w:eastAsia="Calibri"/>
        </w:rPr>
      </w:pPr>
    </w:p>
    <w:p w:rsidR="00115BC5" w:rsidRPr="00097B5D" w:rsidRDefault="00115BC5" w:rsidP="00115BC5">
      <w:pPr>
        <w:shd w:val="clear" w:color="auto" w:fill="FFFFFF"/>
        <w:ind w:left="-540" w:right="-514" w:firstLine="540"/>
        <w:contextualSpacing/>
        <w:jc w:val="both"/>
        <w:rPr>
          <w:rFonts w:eastAsia="Calibri"/>
        </w:rPr>
      </w:pPr>
      <w:r w:rsidRPr="00097B5D">
        <w:t xml:space="preserve">În baza art.  art. 345 Cod </w:t>
      </w:r>
      <w:proofErr w:type="spellStart"/>
      <w:r w:rsidRPr="00097B5D">
        <w:t>proc.pen</w:t>
      </w:r>
      <w:proofErr w:type="spellEnd"/>
      <w:r w:rsidRPr="00097B5D">
        <w:t xml:space="preserve">. cu referire la art. 346 alin. (2) C. </w:t>
      </w:r>
      <w:proofErr w:type="spellStart"/>
      <w:r w:rsidRPr="00097B5D">
        <w:t>proc</w:t>
      </w:r>
      <w:proofErr w:type="spellEnd"/>
      <w:r w:rsidRPr="00097B5D">
        <w:t xml:space="preserve">. </w:t>
      </w:r>
      <w:proofErr w:type="spellStart"/>
      <w:r w:rsidRPr="00097B5D">
        <w:t>pen</w:t>
      </w:r>
      <w:proofErr w:type="spellEnd"/>
      <w:r w:rsidRPr="00097B5D">
        <w:t xml:space="preserve">. constată legalitatea sesizării </w:t>
      </w:r>
      <w:proofErr w:type="spellStart"/>
      <w:r w:rsidRPr="00097B5D">
        <w:t>instanţei</w:t>
      </w:r>
      <w:proofErr w:type="spellEnd"/>
      <w:r w:rsidRPr="00097B5D">
        <w:t xml:space="preserve"> cu rechizitoriul nr. </w:t>
      </w:r>
      <w:r w:rsidR="00CE421F" w:rsidRPr="00097B5D">
        <w:rPr>
          <w:lang w:val="pt-PT"/>
        </w:rPr>
        <w:t>XYZ</w:t>
      </w:r>
      <w:r w:rsidRPr="00097B5D">
        <w:rPr>
          <w:lang w:val="pt-PT"/>
        </w:rPr>
        <w:t xml:space="preserve"> al Parchetului de pe lângă Înalta </w:t>
      </w:r>
      <w:r w:rsidRPr="00097B5D">
        <w:t xml:space="preserve">Curte de </w:t>
      </w:r>
      <w:proofErr w:type="spellStart"/>
      <w:r w:rsidRPr="00097B5D">
        <w:t>Casaţie</w:t>
      </w:r>
      <w:proofErr w:type="spellEnd"/>
      <w:r w:rsidRPr="00097B5D">
        <w:t xml:space="preserve"> </w:t>
      </w:r>
      <w:proofErr w:type="spellStart"/>
      <w:r w:rsidRPr="00097B5D">
        <w:t>şi</w:t>
      </w:r>
      <w:proofErr w:type="spellEnd"/>
      <w:r w:rsidRPr="00097B5D">
        <w:t xml:space="preserve"> </w:t>
      </w:r>
      <w:proofErr w:type="spellStart"/>
      <w:r w:rsidRPr="00097B5D">
        <w:t>Justiţie</w:t>
      </w:r>
      <w:proofErr w:type="spellEnd"/>
      <w:r w:rsidRPr="00097B5D">
        <w:t xml:space="preserve"> – </w:t>
      </w:r>
      <w:proofErr w:type="spellStart"/>
      <w:r w:rsidRPr="00097B5D">
        <w:t>Direcţia</w:t>
      </w:r>
      <w:proofErr w:type="spellEnd"/>
      <w:r w:rsidRPr="00097B5D">
        <w:t xml:space="preserve"> de Investigare a </w:t>
      </w:r>
      <w:proofErr w:type="spellStart"/>
      <w:r w:rsidRPr="00097B5D">
        <w:t>Infracţiunilor</w:t>
      </w:r>
      <w:proofErr w:type="spellEnd"/>
      <w:r w:rsidRPr="00097B5D">
        <w:t xml:space="preserve"> de Criminalitate Organizată </w:t>
      </w:r>
      <w:proofErr w:type="spellStart"/>
      <w:r w:rsidRPr="00097B5D">
        <w:t>şi</w:t>
      </w:r>
      <w:proofErr w:type="spellEnd"/>
      <w:r w:rsidRPr="00097B5D">
        <w:t xml:space="preserve"> Terorism, Structura Centrală privindu-i  pe </w:t>
      </w:r>
      <w:proofErr w:type="spellStart"/>
      <w:r w:rsidRPr="00097B5D">
        <w:t>inculpaţii</w:t>
      </w:r>
      <w:proofErr w:type="spellEnd"/>
      <w:r w:rsidRPr="00097B5D">
        <w:t xml:space="preserve">: </w:t>
      </w:r>
    </w:p>
    <w:p w:rsidR="00115BC5" w:rsidRPr="00097B5D" w:rsidRDefault="00115BC5" w:rsidP="00115BC5">
      <w:pPr>
        <w:shd w:val="clear" w:color="auto" w:fill="FFFFFF"/>
        <w:ind w:left="-540" w:right="-514" w:firstLine="540"/>
        <w:contextualSpacing/>
        <w:jc w:val="both"/>
        <w:rPr>
          <w:rFonts w:eastAsia="Calibri"/>
        </w:rPr>
      </w:pPr>
      <w:r w:rsidRPr="00097B5D">
        <w:t xml:space="preserve">1. </w:t>
      </w:r>
      <w:r w:rsidR="00D11BB9" w:rsidRPr="00097B5D">
        <w:rPr>
          <w:rFonts w:eastAsia="Calibri"/>
          <w:b/>
        </w:rPr>
        <w:t>I1</w:t>
      </w:r>
      <w:r w:rsidRPr="00097B5D">
        <w:rPr>
          <w:rFonts w:eastAsia="Calibri"/>
          <w:b/>
        </w:rPr>
        <w:t xml:space="preserve">, </w:t>
      </w:r>
      <w:r w:rsidRPr="00097B5D">
        <w:rPr>
          <w:rFonts w:eastAsia="Calibri"/>
        </w:rPr>
        <w:t xml:space="preserve"> trimis în judecată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lastRenderedPageBreak/>
        <w:t xml:space="preserve">1.1.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(8 acte materiale comise în raport cu victimele </w:t>
      </w:r>
      <w:r w:rsidR="00D11BB9" w:rsidRPr="00097B5D">
        <w:rPr>
          <w:rFonts w:eastAsia="Calibri"/>
          <w:i/>
        </w:rPr>
        <w:t>V1</w:t>
      </w:r>
      <w:r w:rsidRPr="00097B5D">
        <w:rPr>
          <w:rFonts w:eastAsia="Calibri"/>
          <w:i/>
        </w:rPr>
        <w:t xml:space="preserve">, </w:t>
      </w:r>
      <w:r w:rsidR="00D11BB9" w:rsidRPr="00097B5D">
        <w:rPr>
          <w:rFonts w:eastAsia="Calibri"/>
          <w:i/>
        </w:rPr>
        <w:t>V2</w:t>
      </w:r>
      <w:r w:rsidRPr="00097B5D">
        <w:rPr>
          <w:rFonts w:eastAsia="Calibri"/>
          <w:i/>
        </w:rPr>
        <w:t xml:space="preserve">, </w:t>
      </w:r>
      <w:r w:rsidR="00D11BB9" w:rsidRPr="00097B5D">
        <w:rPr>
          <w:rFonts w:eastAsia="Calibri"/>
          <w:i/>
        </w:rPr>
        <w:t>V3</w:t>
      </w:r>
      <w:r w:rsidRPr="00097B5D">
        <w:rPr>
          <w:rFonts w:eastAsia="Calibri"/>
          <w:i/>
        </w:rPr>
        <w:t xml:space="preserve">, </w:t>
      </w:r>
      <w:r w:rsidR="00D11BB9" w:rsidRPr="00097B5D">
        <w:rPr>
          <w:rFonts w:eastAsia="Calibri"/>
          <w:i/>
        </w:rPr>
        <w:t>V4</w:t>
      </w:r>
      <w:r w:rsidRPr="00097B5D">
        <w:rPr>
          <w:rFonts w:eastAsia="Calibri"/>
          <w:i/>
        </w:rPr>
        <w:t xml:space="preserve">, </w:t>
      </w:r>
      <w:r w:rsidR="00D11BB9" w:rsidRPr="00097B5D">
        <w:rPr>
          <w:rFonts w:eastAsia="Calibri"/>
          <w:i/>
        </w:rPr>
        <w:t>V5</w:t>
      </w:r>
      <w:r w:rsidRPr="00097B5D">
        <w:rPr>
          <w:rFonts w:eastAsia="Calibri"/>
          <w:i/>
        </w:rPr>
        <w:t xml:space="preserve"> </w:t>
      </w:r>
      <w:r w:rsidR="00D11BB9" w:rsidRPr="00097B5D">
        <w:rPr>
          <w:rFonts w:eastAsia="Calibri"/>
          <w:i/>
        </w:rPr>
        <w:t>V6</w:t>
      </w:r>
      <w:r w:rsidRPr="00097B5D">
        <w:rPr>
          <w:rFonts w:eastAsia="Calibri"/>
          <w:i/>
        </w:rPr>
        <w:t xml:space="preserve">, </w:t>
      </w:r>
      <w:r w:rsidR="00D11BB9" w:rsidRPr="00097B5D">
        <w:rPr>
          <w:rFonts w:eastAsia="Calibri"/>
          <w:i/>
        </w:rPr>
        <w:t>V7</w:t>
      </w:r>
      <w:r w:rsidRPr="00097B5D">
        <w:rPr>
          <w:rFonts w:eastAsia="Calibri"/>
          <w:i/>
        </w:rPr>
        <w:t xml:space="preserve"> și </w:t>
      </w:r>
      <w:r w:rsidR="00D11BB9" w:rsidRPr="00097B5D">
        <w:rPr>
          <w:rFonts w:eastAsia="Calibri"/>
          <w:i/>
        </w:rPr>
        <w:t>V8</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1.2.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(8 acte materiale comise în raport cu victimele </w:t>
      </w:r>
      <w:r w:rsidR="00D11BB9" w:rsidRPr="00097B5D">
        <w:rPr>
          <w:rFonts w:eastAsia="Calibri"/>
          <w:i/>
        </w:rPr>
        <w:t>V1</w:t>
      </w:r>
      <w:r w:rsidRPr="00097B5D">
        <w:rPr>
          <w:rFonts w:eastAsia="Calibri"/>
          <w:i/>
        </w:rPr>
        <w:t xml:space="preserve">, </w:t>
      </w:r>
      <w:r w:rsidR="00D11BB9" w:rsidRPr="00097B5D">
        <w:rPr>
          <w:rFonts w:eastAsia="Calibri"/>
          <w:i/>
        </w:rPr>
        <w:t>V2</w:t>
      </w:r>
      <w:r w:rsidRPr="00097B5D">
        <w:rPr>
          <w:rFonts w:eastAsia="Calibri"/>
          <w:i/>
        </w:rPr>
        <w:t xml:space="preserve">, </w:t>
      </w:r>
      <w:r w:rsidR="00D11BB9" w:rsidRPr="00097B5D">
        <w:rPr>
          <w:rFonts w:eastAsia="Calibri"/>
          <w:i/>
        </w:rPr>
        <w:t>V3</w:t>
      </w:r>
      <w:r w:rsidRPr="00097B5D">
        <w:rPr>
          <w:rFonts w:eastAsia="Calibri"/>
          <w:i/>
        </w:rPr>
        <w:t xml:space="preserve">, </w:t>
      </w:r>
      <w:r w:rsidR="00D11BB9" w:rsidRPr="00097B5D">
        <w:rPr>
          <w:rFonts w:eastAsia="Calibri"/>
          <w:i/>
        </w:rPr>
        <w:t>V4</w:t>
      </w:r>
      <w:r w:rsidRPr="00097B5D">
        <w:rPr>
          <w:rFonts w:eastAsia="Calibri"/>
          <w:i/>
        </w:rPr>
        <w:t xml:space="preserve">, </w:t>
      </w:r>
      <w:r w:rsidR="00D11BB9" w:rsidRPr="00097B5D">
        <w:rPr>
          <w:rFonts w:eastAsia="Calibri"/>
          <w:i/>
        </w:rPr>
        <w:t>V5</w:t>
      </w:r>
      <w:r w:rsidRPr="00097B5D">
        <w:rPr>
          <w:rFonts w:eastAsia="Calibri"/>
          <w:i/>
        </w:rPr>
        <w:t xml:space="preserve"> </w:t>
      </w:r>
      <w:r w:rsidR="00D11BB9" w:rsidRPr="00097B5D">
        <w:rPr>
          <w:rFonts w:eastAsia="Calibri"/>
          <w:i/>
        </w:rPr>
        <w:t>V6</w:t>
      </w:r>
      <w:r w:rsidRPr="00097B5D">
        <w:rPr>
          <w:rFonts w:eastAsia="Calibri"/>
          <w:i/>
        </w:rPr>
        <w:t xml:space="preserve">, </w:t>
      </w:r>
      <w:r w:rsidR="00D11BB9" w:rsidRPr="00097B5D">
        <w:rPr>
          <w:rFonts w:eastAsia="Calibri"/>
          <w:i/>
        </w:rPr>
        <w:t>V7</w:t>
      </w:r>
      <w:r w:rsidRPr="00097B5D">
        <w:rPr>
          <w:rFonts w:eastAsia="Calibri"/>
          <w:i/>
        </w:rPr>
        <w:t xml:space="preserve"> și </w:t>
      </w:r>
      <w:r w:rsidR="00D11BB9" w:rsidRPr="00097B5D">
        <w:rPr>
          <w:rFonts w:eastAsia="Calibri"/>
          <w:i/>
        </w:rPr>
        <w:t>V8</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1.3.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1D4D89" w:rsidRPr="00097B5D">
        <w:rPr>
          <w:rFonts w:eastAsia="Calibri"/>
          <w:bCs/>
          <w:i/>
          <w:iCs/>
        </w:rPr>
        <w:t>V21</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1.4.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V10</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1.5. influențarea declarațiilor în formă continuată,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victima </w:t>
      </w:r>
      <w:r w:rsidR="00D11BB9" w:rsidRPr="00097B5D">
        <w:rPr>
          <w:rFonts w:eastAsia="Calibri"/>
          <w:i/>
        </w:rPr>
        <w:t>V1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1.6. instigare la influențarea declarațiilor, prev. de art. </w:t>
      </w:r>
      <w:smartTag w:uri="urn:schemas-microsoft-com:office:smarttags" w:element="metricconverter">
        <w:smartTagPr>
          <w:attr w:name="ProductID" w:val="47 C"/>
        </w:smartTagPr>
        <w:r w:rsidRPr="00097B5D">
          <w:rPr>
            <w:rFonts w:eastAsia="Calibri"/>
            <w:i/>
          </w:rPr>
          <w:t>47 C</w:t>
        </w:r>
      </w:smartTag>
      <w:r w:rsidRPr="00097B5D">
        <w:rPr>
          <w:rFonts w:eastAsia="Calibri"/>
          <w:i/>
        </w:rPr>
        <w:t xml:space="preserve">.p. rap. la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1.7. influențarea declarațiilor în formă continuată,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victima </w:t>
      </w:r>
      <w:r w:rsidR="00D11BB9" w:rsidRPr="00097B5D">
        <w:rPr>
          <w:rFonts w:eastAsia="Calibri"/>
          <w:i/>
        </w:rPr>
        <w:t>V2</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1.8.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w:t>
      </w:r>
      <w:r w:rsidRPr="00097B5D">
        <w:rPr>
          <w:rFonts w:eastAsia="Calibri"/>
          <w:bCs/>
          <w:i/>
          <w:iCs/>
        </w:rPr>
        <w:t xml:space="preserve">victima </w:t>
      </w:r>
      <w:r w:rsidR="00D11BB9" w:rsidRPr="00097B5D">
        <w:rPr>
          <w:rFonts w:eastAsia="Calibri"/>
          <w:bCs/>
          <w:i/>
          <w:iCs/>
        </w:rPr>
        <w:t>V5</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1.9.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w:t>
      </w:r>
      <w:r w:rsidRPr="00097B5D">
        <w:rPr>
          <w:rFonts w:eastAsia="Calibri"/>
          <w:bCs/>
          <w:i/>
          <w:iCs/>
        </w:rPr>
        <w:t xml:space="preserve">victima </w:t>
      </w:r>
      <w:r w:rsidR="00D11BB9" w:rsidRPr="00097B5D">
        <w:rPr>
          <w:rFonts w:eastAsia="Calibri"/>
          <w:bCs/>
          <w:i/>
          <w:iCs/>
        </w:rPr>
        <w:t>V10</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1.10. spălarea banilor în formă continuată, prev. de art. 29 alin. 1 </w:t>
      </w:r>
      <w:proofErr w:type="spellStart"/>
      <w:r w:rsidRPr="00097B5D">
        <w:rPr>
          <w:rFonts w:eastAsia="Calibri"/>
          <w:i/>
        </w:rPr>
        <w:t>lit.a</w:t>
      </w:r>
      <w:proofErr w:type="spellEnd"/>
      <w:r w:rsidRPr="00097B5D">
        <w:rPr>
          <w:rFonts w:eastAsia="Calibri"/>
          <w:i/>
        </w:rPr>
        <w:t xml:space="preserve">,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(67 de acte materiale descrise la pag. 225-235 din rechizitoriu),</w:t>
      </w:r>
      <w:r w:rsidRPr="00097B5D">
        <w:rPr>
          <w:rFonts w:eastAsia="Calibri"/>
          <w:b/>
          <w:i/>
        </w:rPr>
        <w:t xml:space="preserve"> </w:t>
      </w: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rPr>
        <w:t>2.</w:t>
      </w:r>
      <w:r w:rsidRPr="00097B5D">
        <w:rPr>
          <w:rFonts w:eastAsia="Calibri"/>
          <w:i/>
        </w:rPr>
        <w:t xml:space="preserve"> </w:t>
      </w:r>
      <w:r w:rsidR="00D11BB9" w:rsidRPr="00097B5D">
        <w:rPr>
          <w:rFonts w:eastAsia="Calibri"/>
          <w:b/>
          <w:bCs/>
        </w:rPr>
        <w:t>I2</w:t>
      </w:r>
      <w:r w:rsidRPr="00097B5D">
        <w:rPr>
          <w:rFonts w:eastAsia="Calibri"/>
          <w:bCs/>
        </w:rPr>
        <w:t>,</w:t>
      </w:r>
      <w:r w:rsidRPr="00097B5D">
        <w:rPr>
          <w:rFonts w:eastAsia="Calibri"/>
        </w:rPr>
        <w:t xml:space="preserve">  trimis în judecată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2.1.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D11BB9" w:rsidRPr="00097B5D">
        <w:rPr>
          <w:rFonts w:eastAsia="Calibri"/>
          <w:i/>
        </w:rPr>
        <w:t>V11</w:t>
      </w:r>
      <w:r w:rsidRPr="00097B5D">
        <w:rPr>
          <w:rFonts w:eastAsia="Calibri"/>
          <w:i/>
        </w:rPr>
        <w:t xml:space="preserve"> și </w:t>
      </w:r>
      <w:r w:rsidR="001D4D89" w:rsidRPr="00097B5D">
        <w:rPr>
          <w:rFonts w:eastAsia="Calibri"/>
          <w:i/>
        </w:rPr>
        <w:t>V12</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2.2.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 acte materiale comise în raport cu victimele </w:t>
      </w:r>
      <w:r w:rsidR="001D4D89" w:rsidRPr="00097B5D">
        <w:rPr>
          <w:rFonts w:eastAsia="Calibri"/>
          <w:i/>
        </w:rPr>
        <w:t>V13</w:t>
      </w:r>
      <w:r w:rsidRPr="00097B5D">
        <w:rPr>
          <w:rFonts w:eastAsia="Calibri"/>
          <w:i/>
        </w:rPr>
        <w:t xml:space="preserve">, </w:t>
      </w:r>
      <w:r w:rsidR="001D4D89" w:rsidRPr="00097B5D">
        <w:rPr>
          <w:rFonts w:eastAsia="Calibri"/>
          <w:i/>
        </w:rPr>
        <w:t>V14</w:t>
      </w:r>
      <w:r w:rsidRPr="00097B5D">
        <w:rPr>
          <w:rFonts w:eastAsia="Calibri"/>
          <w:i/>
        </w:rPr>
        <w:t xml:space="preserve">, </w:t>
      </w:r>
      <w:r w:rsidR="00D11BB9" w:rsidRPr="00097B5D">
        <w:rPr>
          <w:rFonts w:eastAsia="Calibri"/>
          <w:i/>
        </w:rPr>
        <w:t>V11</w:t>
      </w:r>
      <w:r w:rsidRPr="00097B5D">
        <w:rPr>
          <w:rFonts w:eastAsia="Calibri"/>
          <w:i/>
        </w:rPr>
        <w:t xml:space="preserve">, </w:t>
      </w:r>
      <w:r w:rsidR="001D4D89" w:rsidRPr="00097B5D">
        <w:rPr>
          <w:rFonts w:eastAsia="Calibri"/>
          <w:i/>
        </w:rPr>
        <w:t>V12</w:t>
      </w:r>
      <w:r w:rsidRPr="00097B5D">
        <w:rPr>
          <w:rFonts w:eastAsia="Calibri"/>
          <w:i/>
        </w:rPr>
        <w:t xml:space="preserve"> și </w:t>
      </w:r>
      <w:r w:rsidR="006026EC" w:rsidRPr="00097B5D">
        <w:rPr>
          <w:rFonts w:eastAsia="Calibri"/>
          <w:i/>
        </w:rPr>
        <w:t>V500</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2.3.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 în raport cu victima </w:t>
      </w:r>
      <w:r w:rsidR="00D11BB9" w:rsidRPr="00097B5D">
        <w:rPr>
          <w:rFonts w:eastAsia="Calibri"/>
          <w:i/>
        </w:rPr>
        <w:t>V4</w:t>
      </w:r>
      <w:r w:rsidRPr="00097B5D">
        <w:rPr>
          <w:rFonts w:eastAsia="Calibri"/>
          <w:i/>
        </w:rPr>
        <w:t>),</w:t>
      </w:r>
    </w:p>
    <w:p w:rsidR="00115BC5" w:rsidRPr="00097B5D" w:rsidRDefault="00115BC5" w:rsidP="00115BC5">
      <w:pPr>
        <w:tabs>
          <w:tab w:val="num" w:pos="-567"/>
          <w:tab w:val="left" w:pos="-426"/>
          <w:tab w:val="left" w:pos="-284"/>
        </w:tabs>
        <w:spacing w:after="200"/>
        <w:ind w:left="-540" w:right="-514" w:firstLine="540"/>
        <w:contextualSpacing/>
        <w:jc w:val="both"/>
        <w:rPr>
          <w:rFonts w:eastAsia="Calibri"/>
          <w:i/>
        </w:rPr>
      </w:pPr>
      <w:r w:rsidRPr="00097B5D">
        <w:rPr>
          <w:rFonts w:eastAsia="Calibri"/>
          <w:i/>
        </w:rPr>
        <w:t xml:space="preserve">2.4.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V21</w:t>
      </w:r>
      <w:r w:rsidRPr="00097B5D">
        <w:rPr>
          <w:rFonts w:eastAsia="Calibri"/>
          <w:i/>
        </w:rPr>
        <w:t xml:space="preserve">), </w:t>
      </w:r>
    </w:p>
    <w:p w:rsidR="00115BC5" w:rsidRPr="00097B5D" w:rsidRDefault="00115BC5" w:rsidP="00115BC5">
      <w:pPr>
        <w:tabs>
          <w:tab w:val="num" w:pos="-567"/>
          <w:tab w:val="left" w:pos="-426"/>
          <w:tab w:val="left" w:pos="-284"/>
        </w:tabs>
        <w:ind w:left="-540" w:right="-514" w:firstLine="540"/>
        <w:contextualSpacing/>
        <w:jc w:val="both"/>
        <w:rPr>
          <w:rFonts w:eastAsia="Calibri"/>
          <w:i/>
        </w:rPr>
      </w:pPr>
      <w:r w:rsidRPr="00097B5D">
        <w:rPr>
          <w:rFonts w:eastAsia="Calibri"/>
          <w:i/>
        </w:rPr>
        <w:t xml:space="preserve">2.5.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C.p.(în raport cu victima </w:t>
      </w:r>
      <w:r w:rsidR="00D11BB9" w:rsidRPr="00097B5D">
        <w:rPr>
          <w:rFonts w:eastAsia="Calibri"/>
          <w:i/>
        </w:rPr>
        <w:t>V1</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3.</w:t>
      </w:r>
      <w:r w:rsidR="001D4D89" w:rsidRPr="00097B5D">
        <w:rPr>
          <w:rFonts w:eastAsia="Calibri"/>
          <w:b/>
          <w:bCs/>
        </w:rPr>
        <w:t>I3</w:t>
      </w:r>
      <w:r w:rsidRPr="00097B5D">
        <w:rPr>
          <w:rFonts w:eastAsia="Calibri"/>
          <w:b/>
          <w:bCs/>
        </w:rPr>
        <w:t xml:space="preserve">, </w:t>
      </w:r>
      <w:r w:rsidRPr="00097B5D">
        <w:rPr>
          <w:rFonts w:eastAsia="Calibri"/>
          <w:bCs/>
        </w:rPr>
        <w:t xml:space="preserve">trimis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3.1. </w:t>
      </w:r>
      <w:r w:rsidRPr="00097B5D">
        <w:rPr>
          <w:rFonts w:eastAsia="Calibri"/>
          <w:bCs/>
          <w:i/>
        </w:rPr>
        <w:t xml:space="preserve">complicitate la </w:t>
      </w:r>
      <w:r w:rsidRPr="00097B5D">
        <w:rPr>
          <w:rFonts w:eastAsia="Calibri"/>
          <w:i/>
        </w:rPr>
        <w:t>comiterea infracțiunii de</w:t>
      </w:r>
      <w:r w:rsidRPr="00097B5D">
        <w:rPr>
          <w:rFonts w:eastAsia="Calibri"/>
          <w:b/>
          <w:i/>
        </w:rPr>
        <w:t xml:space="preserve"> </w:t>
      </w:r>
      <w:r w:rsidRPr="00097B5D">
        <w:rPr>
          <w:rFonts w:eastAsia="Calibri"/>
          <w:i/>
        </w:rPr>
        <w:t xml:space="preserve">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3.2.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3.3. trafic de persoane în formă continuată, prev. de art. 210 alin. 1 lit. a C.p. rap. la art. 182 lit. c C.p.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1D4D89" w:rsidRPr="00097B5D">
        <w:rPr>
          <w:rFonts w:eastAsia="Calibri"/>
          <w:i/>
        </w:rPr>
        <w:t>V14</w:t>
      </w:r>
      <w:r w:rsidRPr="00097B5D">
        <w:rPr>
          <w:rFonts w:eastAsia="Calibri"/>
          <w:i/>
        </w:rPr>
        <w:t xml:space="preserve"> și </w:t>
      </w:r>
      <w:r w:rsidR="001D4D89" w:rsidRPr="00097B5D">
        <w:rPr>
          <w:rFonts w:eastAsia="Calibri"/>
          <w:i/>
        </w:rPr>
        <w:t>V15</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3.4. proxenetism în formă continuată,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victimele </w:t>
      </w:r>
      <w:r w:rsidR="001D4D89" w:rsidRPr="00097B5D">
        <w:rPr>
          <w:rFonts w:eastAsia="Calibri"/>
          <w:i/>
        </w:rPr>
        <w:t>V14</w:t>
      </w:r>
      <w:r w:rsidRPr="00097B5D">
        <w:rPr>
          <w:rFonts w:eastAsia="Calibri"/>
          <w:i/>
        </w:rPr>
        <w:t xml:space="preserve"> și </w:t>
      </w:r>
      <w:r w:rsidR="001D4D89" w:rsidRPr="00097B5D">
        <w:rPr>
          <w:rFonts w:eastAsia="Calibri"/>
          <w:i/>
        </w:rPr>
        <w:t>V15</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3.5. </w:t>
      </w:r>
      <w:r w:rsidRPr="00097B5D">
        <w:rPr>
          <w:bCs/>
          <w:i/>
        </w:rPr>
        <w:t xml:space="preserve">complicitate la comiterea infracțiunii de trafic de persoane, prev. de art. 210 alin. 1 lit. a C.p. rap. la art. 182 lit. c C.p. </w:t>
      </w:r>
      <w:r w:rsidRPr="00097B5D">
        <w:rPr>
          <w:rFonts w:eastAsia="Calibri"/>
          <w:i/>
        </w:rPr>
        <w:t xml:space="preserve">(în raport cu victima </w:t>
      </w:r>
      <w:r w:rsidR="00D11BB9" w:rsidRPr="00097B5D">
        <w:rPr>
          <w:rFonts w:eastAsia="Calibri"/>
          <w:i/>
        </w:rPr>
        <w:t>V10</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3.6.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bCs/>
          <w:i/>
        </w:rPr>
        <w:t xml:space="preserve">3.7. complicitate la </w:t>
      </w:r>
      <w:r w:rsidRPr="00097B5D">
        <w:rPr>
          <w:rFonts w:eastAsia="Calibri"/>
          <w:i/>
        </w:rPr>
        <w:t xml:space="preserve">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V5</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4. </w:t>
      </w:r>
      <w:r w:rsidR="001D4D89" w:rsidRPr="00097B5D">
        <w:rPr>
          <w:rFonts w:eastAsia="Calibri"/>
          <w:b/>
          <w:bCs/>
        </w:rPr>
        <w:t>I4</w:t>
      </w:r>
      <w:r w:rsidRPr="00097B5D">
        <w:rPr>
          <w:rFonts w:eastAsia="Calibri"/>
          <w:b/>
          <w:bCs/>
        </w:rPr>
        <w:t xml:space="preserve"> zis </w:t>
      </w:r>
      <w:r w:rsidR="006026EC" w:rsidRPr="00097B5D">
        <w:rPr>
          <w:rFonts w:eastAsia="Calibri"/>
          <w:b/>
          <w:bCs/>
        </w:rPr>
        <w:t>KK</w:t>
      </w:r>
      <w:r w:rsidRPr="00097B5D">
        <w:rPr>
          <w:rFonts w:eastAsia="Calibri"/>
          <w:b/>
          <w:bCs/>
        </w:rPr>
        <w:t xml:space="preserve">, </w:t>
      </w:r>
      <w:r w:rsidRPr="00097B5D">
        <w:rPr>
          <w:rFonts w:eastAsia="Calibri"/>
          <w:bCs/>
        </w:rPr>
        <w:t xml:space="preserve"> trimis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bCs/>
          <w:i/>
        </w:rPr>
      </w:pPr>
      <w:r w:rsidRPr="00097B5D">
        <w:rPr>
          <w:rFonts w:eastAsia="Calibri"/>
          <w:i/>
        </w:rPr>
        <w:lastRenderedPageBreak/>
        <w:t xml:space="preserve">4.1. </w:t>
      </w:r>
      <w:r w:rsidRPr="00097B5D">
        <w:rPr>
          <w:rFonts w:eastAsia="Calibri"/>
          <w:bCs/>
          <w:i/>
        </w:rPr>
        <w:t>trafic de persoane, prev. de art. 210 alin. 1 lit. a C.p. rap. la art. 182 lit. c C.p.</w:t>
      </w:r>
      <w:r w:rsidRPr="00097B5D">
        <w:rPr>
          <w:rFonts w:eastAsia="Calibri"/>
          <w:i/>
        </w:rPr>
        <w:t xml:space="preserve">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4.2. </w:t>
      </w:r>
      <w:r w:rsidRPr="00097B5D">
        <w:rPr>
          <w:rFonts w:eastAsia="Calibri"/>
          <w:bCs/>
          <w:i/>
        </w:rPr>
        <w:t xml:space="preserve">proxenetism, prev. de art. 213 alin. 1, 2, </w:t>
      </w:r>
      <w:smartTag w:uri="urn:schemas-microsoft-com:office:smarttags" w:element="metricconverter">
        <w:smartTagPr>
          <w:attr w:name="ProductID" w:val="4 C"/>
        </w:smartTagPr>
        <w:r w:rsidRPr="00097B5D">
          <w:rPr>
            <w:rFonts w:eastAsia="Calibri"/>
            <w:bCs/>
            <w:i/>
          </w:rPr>
          <w:t>4 C</w:t>
        </w:r>
      </w:smartTag>
      <w:r w:rsidRPr="00097B5D">
        <w:rPr>
          <w:rFonts w:eastAsia="Calibri"/>
          <w:bCs/>
          <w:i/>
        </w:rPr>
        <w:t>.p.</w:t>
      </w:r>
      <w:r w:rsidRPr="00097B5D">
        <w:rPr>
          <w:rFonts w:eastAsia="Calibri"/>
          <w:i/>
        </w:rPr>
        <w:t xml:space="preserve">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4.3.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4.4.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4.5.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4.6. instigare la comiterea infracțiunii de influențarea declarațiilor, prev. de art. </w:t>
      </w:r>
      <w:smartTag w:uri="urn:schemas-microsoft-com:office:smarttags" w:element="metricconverter">
        <w:smartTagPr>
          <w:attr w:name="ProductID" w:val="47 C"/>
        </w:smartTagPr>
        <w:r w:rsidRPr="00097B5D">
          <w:rPr>
            <w:rFonts w:eastAsia="Calibri"/>
            <w:i/>
          </w:rPr>
          <w:t>47 C</w:t>
        </w:r>
      </w:smartTag>
      <w:r w:rsidRPr="00097B5D">
        <w:rPr>
          <w:rFonts w:eastAsia="Calibri"/>
          <w:i/>
        </w:rPr>
        <w:t xml:space="preserve">.p. rap. la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4.7. spălarea banilor în formă continuată, prev. de art. 29 alin. 1 lit. a,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(53 de acte materiale descrise la pag. 241-247 din rechizitoriu),toate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5.</w:t>
      </w:r>
      <w:r w:rsidR="001D4D89" w:rsidRPr="00097B5D">
        <w:rPr>
          <w:rFonts w:eastAsia="Calibri"/>
          <w:b/>
          <w:bCs/>
        </w:rPr>
        <w:t>I5</w:t>
      </w:r>
      <w:r w:rsidRPr="00097B5D">
        <w:rPr>
          <w:rFonts w:eastAsia="Calibri"/>
          <w:b/>
          <w:bCs/>
        </w:rPr>
        <w:t xml:space="preserve">, </w:t>
      </w:r>
      <w:r w:rsidRPr="00097B5D">
        <w:rPr>
          <w:rFonts w:eastAsia="Calibri"/>
          <w:bCs/>
        </w:rPr>
        <w:t xml:space="preserve"> trimis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5.1. </w:t>
      </w:r>
      <w:r w:rsidRPr="00097B5D">
        <w:rPr>
          <w:rFonts w:eastAsia="Calibri"/>
          <w:bCs/>
          <w:i/>
        </w:rPr>
        <w:t xml:space="preserve">complicitate la comiterea </w:t>
      </w:r>
      <w:r w:rsidRPr="00097B5D">
        <w:rPr>
          <w:rFonts w:eastAsia="Calibri"/>
          <w:i/>
        </w:rPr>
        <w:t xml:space="preserve">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5.2. </w:t>
      </w:r>
      <w:r w:rsidRPr="00097B5D">
        <w:rPr>
          <w:rFonts w:eastAsia="Calibri"/>
          <w:bCs/>
          <w:i/>
        </w:rPr>
        <w:t xml:space="preserve">complicitate la comiterea </w:t>
      </w:r>
      <w:r w:rsidRPr="00097B5D">
        <w:rPr>
          <w:rFonts w:eastAsia="Calibri"/>
          <w:i/>
        </w:rPr>
        <w:t xml:space="preserve">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V11</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5.3.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1D4D89" w:rsidRPr="00097B5D">
        <w:rPr>
          <w:rFonts w:eastAsia="Calibri"/>
          <w:bCs/>
          <w:i/>
          <w:iCs/>
        </w:rPr>
        <w:t>V12</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5.4. trafic de persoane, prev. de art. 210 alin. 1 lit. a C.p. rap. la art. 182 lit. c C.p. (în raport cu </w:t>
      </w:r>
      <w:r w:rsidRPr="00097B5D">
        <w:rPr>
          <w:rFonts w:eastAsia="Calibri"/>
          <w:bCs/>
          <w:i/>
          <w:iCs/>
        </w:rPr>
        <w:t xml:space="preserve">victima </w:t>
      </w:r>
      <w:r w:rsidR="001D4D89" w:rsidRPr="00097B5D">
        <w:rPr>
          <w:rFonts w:eastAsia="Calibri"/>
          <w:bCs/>
          <w:i/>
          <w:iCs/>
        </w:rPr>
        <w:t>V19</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5.5. proxenetism,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(în raport cu </w:t>
      </w:r>
      <w:r w:rsidRPr="00097B5D">
        <w:rPr>
          <w:rFonts w:eastAsia="Calibri"/>
          <w:bCs/>
          <w:i/>
          <w:iCs/>
        </w:rPr>
        <w:t xml:space="preserve">victima </w:t>
      </w:r>
      <w:r w:rsidR="001D4D89" w:rsidRPr="00097B5D">
        <w:rPr>
          <w:rFonts w:eastAsia="Calibri"/>
          <w:bCs/>
          <w:i/>
          <w:iCs/>
        </w:rPr>
        <w:t>V19</w:t>
      </w:r>
      <w:r w:rsidRPr="00097B5D">
        <w:rPr>
          <w:rFonts w:eastAsia="Calibri"/>
          <w:bCs/>
          <w:i/>
          <w:iCs/>
        </w:rPr>
        <w:t>)</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5.6.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V10</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6.</w:t>
      </w:r>
      <w:r w:rsidRPr="00097B5D">
        <w:rPr>
          <w:rFonts w:eastAsia="Calibri"/>
          <w:i/>
        </w:rPr>
        <w:t xml:space="preserve"> </w:t>
      </w:r>
      <w:r w:rsidR="001D4D89" w:rsidRPr="00097B5D">
        <w:rPr>
          <w:rFonts w:eastAsia="Calibri"/>
          <w:b/>
          <w:bCs/>
          <w:noProof/>
        </w:rPr>
        <w:t>I6</w:t>
      </w:r>
      <w:r w:rsidRPr="00097B5D">
        <w:rPr>
          <w:rFonts w:eastAsia="Calibri"/>
          <w:b/>
          <w:bCs/>
          <w:noProof/>
        </w:rPr>
        <w:t xml:space="preserve">, </w:t>
      </w:r>
      <w:r w:rsidRPr="00097B5D">
        <w:rPr>
          <w:rFonts w:eastAsia="Calibri"/>
          <w:bCs/>
          <w:noProof/>
        </w:rPr>
        <w:t xml:space="preserve"> trimsi în judecată </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6.1. </w:t>
      </w:r>
      <w:r w:rsidRPr="00097B5D">
        <w:rPr>
          <w:rFonts w:eastAsia="Calibri"/>
          <w:bCs/>
          <w:i/>
        </w:rPr>
        <w:t xml:space="preserve">complicitate la comiterea infracțiunii de trafic de persoane, prev. de art. </w:t>
      </w:r>
      <w:smartTag w:uri="urn:schemas-microsoft-com:office:smarttags" w:element="metricconverter">
        <w:smartTagPr>
          <w:attr w:name="ProductID" w:val="48 C"/>
        </w:smartTagPr>
        <w:r w:rsidRPr="00097B5D">
          <w:rPr>
            <w:rFonts w:eastAsia="Calibri"/>
            <w:bCs/>
            <w:i/>
          </w:rPr>
          <w:t>48 C</w:t>
        </w:r>
      </w:smartTag>
      <w:r w:rsidRPr="00097B5D">
        <w:rPr>
          <w:rFonts w:eastAsia="Calibri"/>
          <w:bCs/>
          <w:i/>
        </w:rPr>
        <w:t xml:space="preserve">.p. rap. la art. 210 alin. 1 lit. a C.p. rap. la art. 182 lit. c C.p. cu aplic. art. 113 alin. </w:t>
      </w:r>
      <w:smartTag w:uri="urn:schemas-microsoft-com:office:smarttags" w:element="metricconverter">
        <w:smartTagPr>
          <w:attr w:name="ProductID" w:val="2 C"/>
        </w:smartTagPr>
        <w:r w:rsidRPr="00097B5D">
          <w:rPr>
            <w:rFonts w:eastAsia="Calibri"/>
            <w:bCs/>
            <w:i/>
          </w:rPr>
          <w:t>2 C</w:t>
        </w:r>
      </w:smartTag>
      <w:r w:rsidRPr="00097B5D">
        <w:rPr>
          <w:rFonts w:eastAsia="Calibri"/>
          <w:bCs/>
          <w:i/>
        </w:rPr>
        <w:t>.p.</w:t>
      </w:r>
      <w:r w:rsidRPr="00097B5D">
        <w:rPr>
          <w:rFonts w:eastAsia="Calibri"/>
          <w:i/>
        </w:rPr>
        <w:t xml:space="preserve">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6.2. </w:t>
      </w:r>
      <w:r w:rsidRPr="00097B5D">
        <w:rPr>
          <w:rFonts w:eastAsia="Calibri"/>
          <w:bCs/>
          <w:i/>
        </w:rPr>
        <w:t xml:space="preserve">trafic de persoane, prev. de art. 210 alin. 1 lit. a C.p. rap. la art. 182 lit. c C.p. cu aplic. art. 113 alin. </w:t>
      </w:r>
      <w:smartTag w:uri="urn:schemas-microsoft-com:office:smarttags" w:element="metricconverter">
        <w:smartTagPr>
          <w:attr w:name="ProductID" w:val="3 C"/>
        </w:smartTagPr>
        <w:r w:rsidRPr="00097B5D">
          <w:rPr>
            <w:rFonts w:eastAsia="Calibri"/>
            <w:bCs/>
            <w:i/>
          </w:rPr>
          <w:t>3 C</w:t>
        </w:r>
      </w:smartTag>
      <w:r w:rsidRPr="00097B5D">
        <w:rPr>
          <w:rFonts w:eastAsia="Calibri"/>
          <w:bCs/>
          <w:i/>
        </w:rPr>
        <w:t>.p.</w:t>
      </w:r>
      <w:r w:rsidRPr="00097B5D">
        <w:rPr>
          <w:rFonts w:eastAsia="Calibri"/>
          <w:i/>
        </w:rPr>
        <w:t xml:space="preserve"> (în raport cu victima </w:t>
      </w:r>
      <w:r w:rsidR="001D4D89" w:rsidRPr="00097B5D">
        <w:rPr>
          <w:rFonts w:eastAsia="Calibri"/>
          <w:i/>
        </w:rPr>
        <w:t>V21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6.3. proxenetism, prev. de art. 213 alin. 1, 2, </w:t>
      </w:r>
      <w:smartTag w:uri="urn:schemas-microsoft-com:office:smarttags" w:element="metricconverter">
        <w:smartTagPr>
          <w:attr w:name="ProductID" w:val="4 C"/>
        </w:smartTagPr>
        <w:r w:rsidRPr="00097B5D">
          <w:rPr>
            <w:rFonts w:eastAsia="Calibri"/>
            <w:i/>
          </w:rPr>
          <w:t>4 C</w:t>
        </w:r>
      </w:smartTag>
      <w:r w:rsidRPr="00097B5D">
        <w:rPr>
          <w:rFonts w:eastAsia="Calibri"/>
          <w:i/>
        </w:rPr>
        <w:t xml:space="preserve">.p. cu aplic. art. 113 alin. </w:t>
      </w:r>
      <w:smartTag w:uri="urn:schemas-microsoft-com:office:smarttags" w:element="metricconverter">
        <w:smartTagPr>
          <w:attr w:name="ProductID" w:val="3 C"/>
        </w:smartTagPr>
        <w:r w:rsidRPr="00097B5D">
          <w:rPr>
            <w:rFonts w:eastAsia="Calibri"/>
            <w:i/>
          </w:rPr>
          <w:t>3 C</w:t>
        </w:r>
      </w:smartTag>
      <w:r w:rsidRPr="00097B5D">
        <w:rPr>
          <w:rFonts w:eastAsia="Calibri"/>
          <w:i/>
        </w:rPr>
        <w:t xml:space="preserve">.p. (în raport cu victima </w:t>
      </w:r>
      <w:r w:rsidR="001D4D89" w:rsidRPr="00097B5D">
        <w:rPr>
          <w:rFonts w:eastAsia="Calibri"/>
          <w:i/>
        </w:rPr>
        <w:t>V21</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bCs/>
        </w:rPr>
      </w:pPr>
      <w:r w:rsidRPr="00097B5D">
        <w:rPr>
          <w:rFonts w:eastAsia="Calibri"/>
        </w:rPr>
        <w:t>7.</w:t>
      </w:r>
      <w:r w:rsidRPr="00097B5D">
        <w:rPr>
          <w:rFonts w:eastAsia="Calibri"/>
          <w:i/>
        </w:rPr>
        <w:t xml:space="preserve"> </w:t>
      </w:r>
      <w:r w:rsidRPr="00097B5D">
        <w:rPr>
          <w:rFonts w:eastAsia="Calibri"/>
        </w:rPr>
        <w:t xml:space="preserve"> </w:t>
      </w:r>
      <w:r w:rsidR="006026EC" w:rsidRPr="00097B5D">
        <w:rPr>
          <w:rFonts w:eastAsia="Calibri"/>
          <w:b/>
          <w:bCs/>
          <w:noProof/>
        </w:rPr>
        <w:t>I101</w:t>
      </w:r>
      <w:r w:rsidRPr="00097B5D">
        <w:rPr>
          <w:rFonts w:eastAsia="Calibri"/>
          <w:b/>
          <w:bCs/>
          <w:noProof/>
        </w:rPr>
        <w:t xml:space="preserve">, </w:t>
      </w:r>
      <w:r w:rsidRPr="00097B5D">
        <w:rPr>
          <w:rFonts w:eastAsia="Calibri"/>
          <w:bCs/>
          <w:noProof/>
        </w:rPr>
        <w:t xml:space="preserve"> trimisă în judecată </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7.1. trafic de persoane, prev. de art. 210 alin. 1 lit. a C.p. rap. la art. 182 lit. c C.p. (în raport cu victima </w:t>
      </w:r>
      <w:r w:rsidR="001D4D89" w:rsidRPr="00097B5D">
        <w:rPr>
          <w:rFonts w:eastAsia="Calibri"/>
          <w:i/>
        </w:rPr>
        <w:t>V21</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7.2.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7.3. </w:t>
      </w:r>
      <w:r w:rsidRPr="00097B5D">
        <w:rPr>
          <w:rFonts w:eastAsia="Calibri"/>
          <w:bCs/>
          <w:i/>
        </w:rPr>
        <w:t>influențarea declarațiilor,</w:t>
      </w:r>
      <w:r w:rsidRPr="00097B5D">
        <w:rPr>
          <w:rFonts w:eastAsia="Calibri"/>
          <w:i/>
        </w:rPr>
        <w:t xml:space="preserve">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bCs/>
          <w:i/>
        </w:rPr>
      </w:pPr>
      <w:r w:rsidRPr="00097B5D">
        <w:rPr>
          <w:rFonts w:eastAsia="Calibri"/>
          <w:i/>
        </w:rPr>
        <w:t xml:space="preserve">7.4. </w:t>
      </w:r>
      <w:r w:rsidRPr="00097B5D">
        <w:rPr>
          <w:bCs/>
          <w:i/>
        </w:rPr>
        <w:t xml:space="preserve">complicitate la comiterea infracțiunii de spălarea banilor în formă continuată, prev. de art. </w:t>
      </w:r>
      <w:smartTag w:uri="urn:schemas-microsoft-com:office:smarttags" w:element="metricconverter">
        <w:smartTagPr>
          <w:attr w:name="ProductID" w:val="48 C"/>
        </w:smartTagPr>
        <w:r w:rsidRPr="00097B5D">
          <w:rPr>
            <w:bCs/>
            <w:i/>
          </w:rPr>
          <w:t>48 C</w:t>
        </w:r>
      </w:smartTag>
      <w:r w:rsidRPr="00097B5D">
        <w:rPr>
          <w:bCs/>
          <w:i/>
        </w:rPr>
        <w:t xml:space="preserve">.p. rap. la art. 29 alin. 1 lit. b din Legea nr. 656/2002 cu aplic. art. 35 alin. </w:t>
      </w:r>
      <w:smartTag w:uri="urn:schemas-microsoft-com:office:smarttags" w:element="metricconverter">
        <w:smartTagPr>
          <w:attr w:name="ProductID" w:val="1 C"/>
        </w:smartTagPr>
        <w:r w:rsidRPr="00097B5D">
          <w:rPr>
            <w:bCs/>
            <w:i/>
          </w:rPr>
          <w:t>1 C</w:t>
        </w:r>
      </w:smartTag>
      <w:r w:rsidRPr="00097B5D">
        <w:rPr>
          <w:bCs/>
          <w:i/>
        </w:rPr>
        <w:t xml:space="preserve">.p. (35 de acte materiale descrise la pag.251-255 din rechizitoriu), </w:t>
      </w:r>
      <w:r w:rsidRPr="00097B5D">
        <w:rPr>
          <w:rFonts w:eastAsia="Calibri"/>
          <w:i/>
        </w:rPr>
        <w:t xml:space="preserve">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8.</w:t>
      </w:r>
      <w:r w:rsidRPr="00097B5D">
        <w:rPr>
          <w:rFonts w:eastAsia="Calibri"/>
          <w:i/>
        </w:rPr>
        <w:t xml:space="preserve"> </w:t>
      </w:r>
      <w:r w:rsidR="006026EC" w:rsidRPr="00097B5D">
        <w:rPr>
          <w:rFonts w:eastAsia="Calibri"/>
          <w:b/>
          <w:bCs/>
          <w:noProof/>
        </w:rPr>
        <w:t>I102</w:t>
      </w:r>
      <w:r w:rsidRPr="00097B5D">
        <w:rPr>
          <w:rFonts w:eastAsia="Calibri"/>
          <w:b/>
          <w:bCs/>
          <w:noProof/>
        </w:rPr>
        <w:t>,</w:t>
      </w:r>
      <w:r w:rsidRPr="00097B5D">
        <w:rPr>
          <w:rFonts w:eastAsia="Calibri"/>
          <w:bCs/>
          <w:noProof/>
        </w:rPr>
        <w:t xml:space="preserve"> trimisă în judecată </w:t>
      </w:r>
      <w:r w:rsidRPr="00097B5D">
        <w:rPr>
          <w:rFonts w:eastAsia="Calibri"/>
        </w:rPr>
        <w:t xml:space="preserve">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i/>
        </w:rPr>
      </w:pPr>
      <w:r w:rsidRPr="00097B5D">
        <w:rPr>
          <w:rFonts w:eastAsia="Calibri"/>
          <w:i/>
        </w:rPr>
        <w:t xml:space="preserve">8.1.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w:t>
      </w:r>
      <w:r w:rsidRPr="00097B5D">
        <w:rPr>
          <w:rFonts w:eastAsia="Calibri"/>
          <w:bCs/>
          <w:i/>
          <w:iCs/>
        </w:rPr>
        <w:t xml:space="preserve">victima </w:t>
      </w:r>
      <w:r w:rsidR="00D11BB9" w:rsidRPr="00097B5D">
        <w:rPr>
          <w:rFonts w:eastAsia="Calibri"/>
          <w:bCs/>
          <w:i/>
          <w:iCs/>
        </w:rPr>
        <w:t>V4</w:t>
      </w:r>
      <w:r w:rsidRPr="00097B5D">
        <w:rPr>
          <w:rFonts w:eastAsia="Calibri"/>
          <w:bCs/>
          <w:i/>
          <w:iCs/>
        </w:rPr>
        <w:t>)</w:t>
      </w:r>
      <w:r w:rsidRPr="00097B5D">
        <w:rPr>
          <w:rFonts w:eastAsia="Calibri"/>
          <w:i/>
        </w:rPr>
        <w:t xml:space="preserve">, </w:t>
      </w:r>
    </w:p>
    <w:p w:rsidR="00115BC5" w:rsidRPr="00097B5D" w:rsidRDefault="00115BC5" w:rsidP="00115BC5">
      <w:pPr>
        <w:ind w:left="-540" w:right="-514" w:firstLine="540"/>
        <w:contextualSpacing/>
        <w:jc w:val="both"/>
        <w:rPr>
          <w:rFonts w:eastAsia="Calibri"/>
          <w:i/>
        </w:rPr>
      </w:pPr>
      <w:r w:rsidRPr="00097B5D">
        <w:rPr>
          <w:rFonts w:eastAsia="Calibri"/>
          <w:i/>
        </w:rPr>
        <w:t xml:space="preserve">8.2.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8.3.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D11BB9" w:rsidRPr="00097B5D">
        <w:rPr>
          <w:rFonts w:eastAsia="Calibri"/>
          <w:i/>
        </w:rPr>
        <w:t>V2</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8.4.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(26 acte materiale </w:t>
      </w:r>
      <w:r w:rsidRPr="00097B5D">
        <w:rPr>
          <w:rFonts w:eastAsia="Calibri"/>
          <w:i/>
        </w:rPr>
        <w:lastRenderedPageBreak/>
        <w:t xml:space="preserve">descrise la pag. 256-260 din rechizitoriu),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9.</w:t>
      </w:r>
      <w:r w:rsidRPr="00097B5D">
        <w:rPr>
          <w:rFonts w:eastAsia="Calibri"/>
          <w:i/>
        </w:rPr>
        <w:t xml:space="preserve"> </w:t>
      </w:r>
      <w:r w:rsidR="001D4D89" w:rsidRPr="00097B5D">
        <w:rPr>
          <w:rFonts w:eastAsia="Calibri"/>
          <w:b/>
          <w:bCs/>
          <w:noProof/>
        </w:rPr>
        <w:t>I8</w:t>
      </w:r>
      <w:r w:rsidRPr="00097B5D">
        <w:rPr>
          <w:rFonts w:eastAsia="Calibri"/>
          <w:b/>
          <w:bCs/>
          <w:noProof/>
        </w:rPr>
        <w:t xml:space="preserve">, </w:t>
      </w:r>
      <w:r w:rsidRPr="00097B5D">
        <w:rPr>
          <w:rFonts w:eastAsia="Calibri"/>
          <w:bCs/>
          <w:noProof/>
        </w:rPr>
        <w:t xml:space="preserve"> trimis în judecată</w:t>
      </w:r>
      <w:r w:rsidRPr="00097B5D">
        <w:rPr>
          <w:rFonts w:eastAsia="Calibri"/>
          <w:bCs/>
        </w:rPr>
        <w:t>,</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infracţiunii</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9.1  favorizarea făptuitorului în formă continuată, prev. de art. 269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(5 acte materiale comise în raport cu inculpatul </w:t>
      </w:r>
      <w:r w:rsidR="00D11BB9" w:rsidRPr="00097B5D">
        <w:rPr>
          <w:rFonts w:eastAsia="Calibri"/>
          <w:i/>
        </w:rPr>
        <w:t>I1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b/>
        </w:rPr>
      </w:pPr>
      <w:r w:rsidRPr="00097B5D">
        <w:rPr>
          <w:rFonts w:eastAsia="Calibri"/>
        </w:rPr>
        <w:t>10.</w:t>
      </w:r>
      <w:r w:rsidRPr="00097B5D">
        <w:rPr>
          <w:rFonts w:eastAsia="Calibri"/>
          <w:i/>
        </w:rPr>
        <w:t xml:space="preserve"> </w:t>
      </w:r>
      <w:r w:rsidRPr="00097B5D">
        <w:rPr>
          <w:rFonts w:eastAsia="Calibri"/>
        </w:rPr>
        <w:t xml:space="preserve"> </w:t>
      </w:r>
      <w:r w:rsidR="001D4D89" w:rsidRPr="00097B5D">
        <w:rPr>
          <w:rFonts w:eastAsia="Calibri"/>
          <w:b/>
          <w:bCs/>
          <w:noProof/>
        </w:rPr>
        <w:t>I9</w:t>
      </w:r>
      <w:r w:rsidRPr="00097B5D">
        <w:rPr>
          <w:rFonts w:eastAsia="Calibri"/>
          <w:b/>
          <w:bCs/>
          <w:noProof/>
        </w:rPr>
        <w:t xml:space="preserve">, </w:t>
      </w:r>
      <w:r w:rsidRPr="00097B5D">
        <w:rPr>
          <w:rFonts w:eastAsia="Calibri"/>
          <w:bCs/>
          <w:noProof/>
        </w:rPr>
        <w:t xml:space="preserve"> trimisă în judecată </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10.1  favorizarea făptuitorului în formă continuată, prev. de art. 269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(2 acte materiale comise în raport cu inculpatul </w:t>
      </w:r>
      <w:r w:rsidR="00D11BB9" w:rsidRPr="00097B5D">
        <w:rPr>
          <w:rFonts w:eastAsia="Calibri"/>
          <w:i/>
        </w:rPr>
        <w:t>I1</w:t>
      </w:r>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10.2 influențarea declarațiilor, prev. de art. 272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(în raport cu victima </w:t>
      </w:r>
      <w:r w:rsidR="001D4D89" w:rsidRPr="00097B5D">
        <w:rPr>
          <w:rFonts w:eastAsia="Calibri"/>
          <w:i/>
        </w:rPr>
        <w:t>V16</w:t>
      </w:r>
      <w:r w:rsidRPr="00097B5D">
        <w:rPr>
          <w:rFonts w:eastAsia="Calibri"/>
          <w:i/>
        </w:rPr>
        <w:t xml:space="preserve">),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11.</w:t>
      </w:r>
      <w:r w:rsidRPr="00097B5D">
        <w:rPr>
          <w:rFonts w:eastAsia="Calibri"/>
          <w:i/>
        </w:rPr>
        <w:t xml:space="preserve"> </w:t>
      </w:r>
      <w:r w:rsidR="001D4D89" w:rsidRPr="00097B5D">
        <w:rPr>
          <w:b/>
        </w:rPr>
        <w:t>I11</w:t>
      </w:r>
      <w:r w:rsidRPr="00097B5D">
        <w:rPr>
          <w:b/>
        </w:rPr>
        <w:t xml:space="preserve">, </w:t>
      </w:r>
      <w:r w:rsidRPr="00097B5D">
        <w:t xml:space="preserve"> trimisă în judecată</w:t>
      </w:r>
      <w:r w:rsidRPr="00097B5D">
        <w:rPr>
          <w:rFonts w:eastAsia="Calibri"/>
          <w:bCs/>
        </w:rPr>
        <w:t>,</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infracţiunilor</w:t>
      </w:r>
      <w:proofErr w:type="spellEnd"/>
      <w:r w:rsidRPr="00097B5D">
        <w:rPr>
          <w:rFonts w:eastAsia="Calibri"/>
        </w:rPr>
        <w:t xml:space="preserve"> de:</w:t>
      </w:r>
    </w:p>
    <w:p w:rsidR="00115BC5" w:rsidRPr="00097B5D" w:rsidRDefault="00115BC5" w:rsidP="00115BC5">
      <w:pPr>
        <w:ind w:left="-540" w:right="-514" w:firstLine="540"/>
        <w:contextualSpacing/>
        <w:jc w:val="both"/>
        <w:rPr>
          <w:rFonts w:eastAsia="Calibri"/>
          <w:bCs/>
          <w:i/>
        </w:rPr>
      </w:pPr>
      <w:r w:rsidRPr="00097B5D">
        <w:rPr>
          <w:rFonts w:eastAsia="Calibri"/>
          <w:i/>
        </w:rPr>
        <w:t xml:space="preserve">1. complicitate la comiterea infracțiunii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D11BB9" w:rsidRPr="00097B5D">
        <w:rPr>
          <w:rFonts w:eastAsia="Calibri"/>
          <w:i/>
        </w:rPr>
        <w:t>V10</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2. complicitate la infracțiunea de trafic de persoane,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210 alin. 1 lit. a C.p. rap. la art. 182 lit. c C.p. (în raport cu victima </w:t>
      </w:r>
      <w:r w:rsidR="001D4D89" w:rsidRPr="00097B5D">
        <w:rPr>
          <w:rFonts w:eastAsia="Calibri"/>
          <w:i/>
        </w:rPr>
        <w:t>V16</w:t>
      </w:r>
      <w:r w:rsidRPr="00097B5D">
        <w:rPr>
          <w:rFonts w:eastAsia="Calibri"/>
          <w:i/>
        </w:rPr>
        <w:t>),</w:t>
      </w:r>
    </w:p>
    <w:p w:rsidR="00115BC5" w:rsidRPr="00097B5D" w:rsidRDefault="00115BC5" w:rsidP="00115BC5">
      <w:pPr>
        <w:ind w:left="-540" w:right="-514" w:firstLine="540"/>
        <w:contextualSpacing/>
        <w:jc w:val="both"/>
        <w:rPr>
          <w:rFonts w:eastAsia="Calibri"/>
          <w:i/>
        </w:rPr>
      </w:pPr>
      <w:r w:rsidRPr="00097B5D">
        <w:rPr>
          <w:rFonts w:eastAsia="Calibri"/>
          <w:i/>
        </w:rPr>
        <w:t xml:space="preserve">3.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(13 acte materiale descrise la pag. 263-265 din rechizitoriu), toate cu aplic. art. 38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 xml:space="preserve">.p., privind concursul real de </w:t>
      </w:r>
      <w:proofErr w:type="spellStart"/>
      <w:r w:rsidRPr="00097B5D">
        <w:rPr>
          <w:rFonts w:eastAsia="Calibri"/>
          <w:i/>
        </w:rPr>
        <w:t>infracţiuni</w:t>
      </w:r>
      <w:proofErr w:type="spellEnd"/>
      <w:r w:rsidRPr="00097B5D">
        <w:rPr>
          <w:rFonts w:eastAsia="Calibri"/>
          <w:i/>
        </w:rPr>
        <w:t>.</w:t>
      </w:r>
    </w:p>
    <w:p w:rsidR="00115BC5" w:rsidRPr="00097B5D" w:rsidRDefault="00115BC5" w:rsidP="00115BC5">
      <w:pPr>
        <w:tabs>
          <w:tab w:val="num" w:pos="-567"/>
        </w:tabs>
        <w:ind w:left="-540" w:right="-514" w:firstLine="540"/>
        <w:contextualSpacing/>
        <w:jc w:val="both"/>
        <w:rPr>
          <w:rFonts w:eastAsia="Calibri"/>
        </w:rPr>
      </w:pPr>
      <w:r w:rsidRPr="00097B5D">
        <w:rPr>
          <w:rFonts w:eastAsia="Calibri"/>
        </w:rPr>
        <w:t xml:space="preserve">12. </w:t>
      </w:r>
      <w:r w:rsidR="001D4D89" w:rsidRPr="00097B5D">
        <w:rPr>
          <w:b/>
        </w:rPr>
        <w:t>I12</w:t>
      </w:r>
      <w:r w:rsidRPr="00097B5D">
        <w:rPr>
          <w:b/>
          <w:bCs/>
        </w:rPr>
        <w:t xml:space="preserve">, </w:t>
      </w:r>
      <w:r w:rsidRPr="00097B5D">
        <w:t>trimis în judecată</w:t>
      </w:r>
      <w:r w:rsidRPr="00097B5D">
        <w:rPr>
          <w:rFonts w:eastAsia="Calibri"/>
          <w:bCs/>
        </w:rPr>
        <w:t>,</w:t>
      </w:r>
      <w:r w:rsidRPr="00097B5D">
        <w:rPr>
          <w:rFonts w:eastAsia="Calibri"/>
        </w:rPr>
        <w:t xml:space="preserve"> pentru </w:t>
      </w:r>
      <w:proofErr w:type="spellStart"/>
      <w:r w:rsidRPr="00097B5D">
        <w:rPr>
          <w:rFonts w:eastAsia="Calibri"/>
        </w:rPr>
        <w:t>săvârşirea</w:t>
      </w:r>
      <w:proofErr w:type="spellEnd"/>
      <w:r w:rsidRPr="00097B5D">
        <w:rPr>
          <w:rFonts w:eastAsia="Calibri"/>
        </w:rPr>
        <w:t xml:space="preserve"> </w:t>
      </w:r>
      <w:proofErr w:type="spellStart"/>
      <w:r w:rsidRPr="00097B5D">
        <w:rPr>
          <w:rFonts w:eastAsia="Calibri"/>
        </w:rPr>
        <w:t>infracţiunii</w:t>
      </w:r>
      <w:proofErr w:type="spellEnd"/>
      <w:r w:rsidRPr="00097B5D">
        <w:rPr>
          <w:rFonts w:eastAsia="Calibri"/>
        </w:rPr>
        <w:t xml:space="preserve"> de:</w:t>
      </w:r>
    </w:p>
    <w:p w:rsidR="00115BC5" w:rsidRPr="00097B5D" w:rsidRDefault="00115BC5" w:rsidP="00115BC5">
      <w:pPr>
        <w:tabs>
          <w:tab w:val="num" w:pos="-567"/>
        </w:tabs>
        <w:ind w:left="-540" w:right="-514" w:firstLine="540"/>
        <w:contextualSpacing/>
        <w:jc w:val="both"/>
        <w:rPr>
          <w:rFonts w:eastAsia="Calibri"/>
          <w:i/>
        </w:rPr>
      </w:pPr>
      <w:r w:rsidRPr="00097B5D">
        <w:rPr>
          <w:rFonts w:eastAsia="Calibri"/>
          <w:i/>
        </w:rPr>
        <w:t xml:space="preserve">12.1  complicitate la comiterea infracțiunii de spălarea banilor în formă continuată, prev. de art. </w:t>
      </w:r>
      <w:smartTag w:uri="urn:schemas-microsoft-com:office:smarttags" w:element="metricconverter">
        <w:smartTagPr>
          <w:attr w:name="ProductID" w:val="48 C"/>
        </w:smartTagPr>
        <w:r w:rsidRPr="00097B5D">
          <w:rPr>
            <w:rFonts w:eastAsia="Calibri"/>
            <w:i/>
          </w:rPr>
          <w:t>48 C</w:t>
        </w:r>
      </w:smartTag>
      <w:r w:rsidRPr="00097B5D">
        <w:rPr>
          <w:rFonts w:eastAsia="Calibri"/>
          <w:i/>
        </w:rPr>
        <w:t xml:space="preserve">.p. rap. la art. 29 alin. 1 lit. b din Legea nr. 656/2002, cu aplicarea art. 35 alin. </w:t>
      </w:r>
      <w:smartTag w:uri="urn:schemas-microsoft-com:office:smarttags" w:element="metricconverter">
        <w:smartTagPr>
          <w:attr w:name="ProductID" w:val="1 C"/>
        </w:smartTagPr>
        <w:r w:rsidRPr="00097B5D">
          <w:rPr>
            <w:rFonts w:eastAsia="Calibri"/>
            <w:i/>
          </w:rPr>
          <w:t>1 C</w:t>
        </w:r>
      </w:smartTag>
      <w:r w:rsidRPr="00097B5D">
        <w:rPr>
          <w:rFonts w:eastAsia="Calibri"/>
          <w:i/>
        </w:rPr>
        <w:t>.p. (5 de acte materiale descrise la pag. 265-266 din rechizitoriu).</w:t>
      </w:r>
    </w:p>
    <w:p w:rsidR="00115BC5" w:rsidRPr="00097B5D" w:rsidRDefault="00115BC5" w:rsidP="00115BC5">
      <w:pPr>
        <w:tabs>
          <w:tab w:val="num" w:pos="-567"/>
        </w:tabs>
        <w:ind w:left="-540" w:right="-514" w:firstLine="540"/>
        <w:contextualSpacing/>
        <w:jc w:val="both"/>
        <w:rPr>
          <w:rFonts w:eastAsia="Calibri"/>
          <w:i/>
        </w:rPr>
      </w:pPr>
      <w:r w:rsidRPr="00097B5D">
        <w:t xml:space="preserve">Dispune începerea </w:t>
      </w:r>
      <w:proofErr w:type="spellStart"/>
      <w:r w:rsidRPr="00097B5D">
        <w:t>judecăţii</w:t>
      </w:r>
      <w:proofErr w:type="spellEnd"/>
      <w:r w:rsidRPr="00097B5D">
        <w:t xml:space="preserve"> cauzei privind pe </w:t>
      </w:r>
      <w:proofErr w:type="spellStart"/>
      <w:r w:rsidRPr="00097B5D">
        <w:t>inculpaţii</w:t>
      </w:r>
      <w:proofErr w:type="spellEnd"/>
      <w:r w:rsidRPr="00097B5D">
        <w:t xml:space="preserve"> </w:t>
      </w:r>
      <w:r w:rsidR="00D11BB9" w:rsidRPr="00097B5D">
        <w:t>I1</w:t>
      </w:r>
      <w:r w:rsidRPr="00097B5D">
        <w:t xml:space="preserve">, </w:t>
      </w:r>
      <w:r w:rsidR="00D11BB9" w:rsidRPr="00097B5D">
        <w:t>I2</w:t>
      </w:r>
      <w:r w:rsidRPr="00097B5D">
        <w:t xml:space="preserve">, </w:t>
      </w:r>
      <w:r w:rsidR="001D4D89" w:rsidRPr="00097B5D">
        <w:t>I3</w:t>
      </w:r>
      <w:r w:rsidRPr="00097B5D">
        <w:t xml:space="preserve">, </w:t>
      </w:r>
      <w:r w:rsidR="001D4D89" w:rsidRPr="00097B5D">
        <w:t>I4</w:t>
      </w:r>
      <w:r w:rsidRPr="00097B5D">
        <w:t xml:space="preserve">, </w:t>
      </w:r>
      <w:r w:rsidR="001D4D89" w:rsidRPr="00097B5D">
        <w:t>I5</w:t>
      </w:r>
      <w:r w:rsidRPr="00097B5D">
        <w:t xml:space="preserve">, </w:t>
      </w:r>
      <w:r w:rsidR="001D4D89" w:rsidRPr="00097B5D">
        <w:t>I7</w:t>
      </w:r>
      <w:r w:rsidRPr="00097B5D">
        <w:t xml:space="preserve">, </w:t>
      </w:r>
      <w:r w:rsidR="001D4D89" w:rsidRPr="00097B5D">
        <w:t>I7</w:t>
      </w:r>
      <w:r w:rsidRPr="00097B5D">
        <w:t xml:space="preserve">, </w:t>
      </w:r>
      <w:r w:rsidR="001D4D89" w:rsidRPr="00097B5D">
        <w:t>I8</w:t>
      </w:r>
      <w:r w:rsidRPr="00097B5D">
        <w:t xml:space="preserve"> ŞI </w:t>
      </w:r>
      <w:r w:rsidR="00D11BB9" w:rsidRPr="00097B5D">
        <w:t>V1</w:t>
      </w:r>
      <w:r w:rsidRPr="00097B5D">
        <w:t xml:space="preserve">, </w:t>
      </w:r>
      <w:r w:rsidR="001D4D89" w:rsidRPr="00097B5D">
        <w:t>I6</w:t>
      </w:r>
      <w:r w:rsidRPr="00097B5D">
        <w:t xml:space="preserve">,  </w:t>
      </w:r>
      <w:r w:rsidR="001D4D89" w:rsidRPr="00097B5D">
        <w:t>I11</w:t>
      </w:r>
      <w:r w:rsidRPr="00097B5D">
        <w:t xml:space="preserve"> </w:t>
      </w:r>
      <w:proofErr w:type="spellStart"/>
      <w:r w:rsidRPr="00097B5D">
        <w:t>şi</w:t>
      </w:r>
      <w:proofErr w:type="spellEnd"/>
      <w:r w:rsidRPr="00097B5D">
        <w:t xml:space="preserve"> </w:t>
      </w:r>
      <w:r w:rsidR="001D4D89" w:rsidRPr="00097B5D">
        <w:t>I12</w:t>
      </w:r>
      <w:r w:rsidRPr="00097B5D">
        <w:t>.</w:t>
      </w:r>
    </w:p>
    <w:p w:rsidR="00115BC5" w:rsidRPr="00097B5D" w:rsidRDefault="00115BC5" w:rsidP="00115BC5">
      <w:pPr>
        <w:tabs>
          <w:tab w:val="num" w:pos="-567"/>
        </w:tabs>
        <w:ind w:left="-540" w:right="-514" w:firstLine="540"/>
        <w:contextualSpacing/>
        <w:jc w:val="both"/>
        <w:rPr>
          <w:rFonts w:eastAsia="Calibri"/>
          <w:i/>
        </w:rPr>
      </w:pPr>
      <w:r w:rsidRPr="00097B5D">
        <w:t xml:space="preserve">Fixează termen pentru judecarea cauzei la 1 aprilie 2019, cu citarea </w:t>
      </w:r>
      <w:proofErr w:type="spellStart"/>
      <w:r w:rsidRPr="00097B5D">
        <w:t>părţilor</w:t>
      </w:r>
      <w:proofErr w:type="spellEnd"/>
      <w:r w:rsidRPr="00097B5D">
        <w:t>.</w:t>
      </w:r>
    </w:p>
    <w:p w:rsidR="00115BC5" w:rsidRPr="00097B5D" w:rsidRDefault="00115BC5" w:rsidP="00115BC5">
      <w:pPr>
        <w:tabs>
          <w:tab w:val="num" w:pos="-567"/>
        </w:tabs>
        <w:ind w:left="-540" w:right="-514" w:firstLine="540"/>
        <w:contextualSpacing/>
        <w:jc w:val="both"/>
        <w:rPr>
          <w:rFonts w:eastAsia="Calibri"/>
          <w:i/>
        </w:rPr>
      </w:pPr>
      <w:r w:rsidRPr="00097B5D">
        <w:t xml:space="preserve">Încheierea este supusă </w:t>
      </w:r>
      <w:proofErr w:type="spellStart"/>
      <w:r w:rsidRPr="00097B5D">
        <w:t>contestaţiei</w:t>
      </w:r>
      <w:proofErr w:type="spellEnd"/>
      <w:r w:rsidRPr="00097B5D">
        <w:t xml:space="preserve"> în termen de 3 zile de la comunicare în ceea ce </w:t>
      </w:r>
      <w:proofErr w:type="spellStart"/>
      <w:r w:rsidRPr="00097B5D">
        <w:t>priveşte</w:t>
      </w:r>
      <w:proofErr w:type="spellEnd"/>
      <w:r w:rsidRPr="00097B5D">
        <w:t xml:space="preserve"> </w:t>
      </w:r>
      <w:proofErr w:type="spellStart"/>
      <w:r w:rsidRPr="00097B5D">
        <w:t>dispoziţia</w:t>
      </w:r>
      <w:proofErr w:type="spellEnd"/>
      <w:r w:rsidRPr="00097B5D">
        <w:t xml:space="preserve"> de  începerea </w:t>
      </w:r>
      <w:proofErr w:type="spellStart"/>
      <w:r w:rsidRPr="00097B5D">
        <w:t>judecăţii</w:t>
      </w:r>
      <w:proofErr w:type="spellEnd"/>
      <w:r w:rsidRPr="00097B5D">
        <w:t>.</w:t>
      </w:r>
    </w:p>
    <w:p w:rsidR="00115BC5" w:rsidRPr="00097B5D" w:rsidRDefault="00115BC5" w:rsidP="00115BC5">
      <w:pPr>
        <w:tabs>
          <w:tab w:val="num" w:pos="-567"/>
        </w:tabs>
        <w:ind w:left="-540" w:right="-514" w:firstLine="540"/>
        <w:contextualSpacing/>
        <w:jc w:val="both"/>
        <w:rPr>
          <w:rFonts w:eastAsia="Calibri"/>
          <w:i/>
        </w:rPr>
      </w:pPr>
      <w:proofErr w:type="spellStart"/>
      <w:r w:rsidRPr="00097B5D">
        <w:t>Pronunţată</w:t>
      </w:r>
      <w:proofErr w:type="spellEnd"/>
      <w:r w:rsidRPr="00097B5D">
        <w:t xml:space="preserve"> în camera de consiliu, azi, 11 februarie 2019.</w:t>
      </w:r>
      <w:r w:rsidRPr="00097B5D">
        <w:rPr>
          <w:b/>
        </w:rPr>
        <w:t xml:space="preserve">                                                   </w:t>
      </w:r>
    </w:p>
    <w:p w:rsidR="00115BC5" w:rsidRPr="00097B5D" w:rsidRDefault="00115BC5" w:rsidP="00115BC5">
      <w:pPr>
        <w:ind w:left="-540" w:right="-514" w:firstLine="540"/>
        <w:contextualSpacing/>
        <w:jc w:val="both"/>
        <w:rPr>
          <w:b/>
        </w:rPr>
      </w:pPr>
      <w:r w:rsidRPr="00097B5D">
        <w:rPr>
          <w:b/>
        </w:rPr>
        <w:t xml:space="preserve">                           </w:t>
      </w:r>
    </w:p>
    <w:p w:rsidR="00115BC5" w:rsidRPr="00097B5D" w:rsidRDefault="00115BC5" w:rsidP="00115BC5">
      <w:pPr>
        <w:ind w:left="-540" w:right="-514" w:firstLine="540"/>
        <w:contextualSpacing/>
        <w:jc w:val="both"/>
        <w:rPr>
          <w:b/>
        </w:rPr>
      </w:pPr>
      <w:r w:rsidRPr="00097B5D">
        <w:rPr>
          <w:b/>
        </w:rPr>
        <w:t xml:space="preserve"> JUDECĂTOR DE CAMERĂ PRELIMINARĂ,              </w:t>
      </w:r>
    </w:p>
    <w:p w:rsidR="00115BC5" w:rsidRPr="00097B5D" w:rsidRDefault="00115BC5" w:rsidP="00115BC5">
      <w:pPr>
        <w:spacing w:after="200"/>
        <w:ind w:left="-540" w:right="-514" w:firstLine="540"/>
        <w:contextualSpacing/>
        <w:jc w:val="both"/>
        <w:rPr>
          <w:b/>
        </w:rPr>
      </w:pPr>
      <w:r w:rsidRPr="00097B5D">
        <w:rPr>
          <w:b/>
        </w:rPr>
        <w:t xml:space="preserve">                           </w:t>
      </w:r>
      <w:r w:rsidR="00D11BB9" w:rsidRPr="00097B5D">
        <w:rPr>
          <w:b/>
        </w:rPr>
        <w:t>A 1003</w:t>
      </w:r>
    </w:p>
    <w:p w:rsidR="00115BC5" w:rsidRPr="00097B5D" w:rsidRDefault="00115BC5" w:rsidP="00115BC5">
      <w:pPr>
        <w:pStyle w:val="NoSpacing"/>
        <w:ind w:left="-540" w:right="-514" w:firstLine="540"/>
        <w:contextualSpacing/>
        <w:rPr>
          <w:rFonts w:ascii="Times New Roman" w:hAnsi="Times New Roman"/>
          <w:b/>
          <w:sz w:val="24"/>
          <w:szCs w:val="24"/>
        </w:rPr>
      </w:pPr>
      <w:r w:rsidRPr="00097B5D">
        <w:rPr>
          <w:rFonts w:ascii="Times New Roman" w:hAnsi="Times New Roman"/>
          <w:sz w:val="24"/>
          <w:szCs w:val="24"/>
        </w:rPr>
        <w:t xml:space="preserve">                                                                                                             </w:t>
      </w:r>
      <w:r w:rsidRPr="00097B5D">
        <w:rPr>
          <w:rFonts w:ascii="Times New Roman" w:hAnsi="Times New Roman"/>
          <w:b/>
          <w:sz w:val="24"/>
          <w:szCs w:val="24"/>
        </w:rPr>
        <w:t>GREFIER,</w:t>
      </w:r>
    </w:p>
    <w:p w:rsidR="00115BC5" w:rsidRPr="00097B5D" w:rsidRDefault="00115BC5" w:rsidP="00115BC5">
      <w:pPr>
        <w:pStyle w:val="NoSpacing"/>
        <w:ind w:left="-540" w:right="-514" w:firstLine="540"/>
        <w:contextualSpacing/>
        <w:rPr>
          <w:rFonts w:ascii="Times New Roman" w:hAnsi="Times New Roman"/>
          <w:b/>
          <w:sz w:val="24"/>
          <w:szCs w:val="24"/>
        </w:rPr>
      </w:pPr>
      <w:r w:rsidRPr="00097B5D">
        <w:rPr>
          <w:rFonts w:ascii="Times New Roman" w:hAnsi="Times New Roman"/>
          <w:b/>
          <w:sz w:val="24"/>
          <w:szCs w:val="24"/>
        </w:rPr>
        <w:t xml:space="preserve">                                                                                                           </w:t>
      </w:r>
      <w:r w:rsidR="00D11BB9" w:rsidRPr="00097B5D">
        <w:rPr>
          <w:rFonts w:ascii="Times New Roman" w:hAnsi="Times New Roman"/>
          <w:b/>
          <w:sz w:val="24"/>
          <w:szCs w:val="24"/>
        </w:rPr>
        <w:t>...</w:t>
      </w:r>
      <w:r w:rsidRPr="00097B5D">
        <w:rPr>
          <w:rFonts w:ascii="Times New Roman" w:hAnsi="Times New Roman"/>
          <w:b/>
          <w:sz w:val="24"/>
          <w:szCs w:val="24"/>
        </w:rPr>
        <w:t xml:space="preserve">   </w:t>
      </w:r>
    </w:p>
    <w:p w:rsidR="00115BC5" w:rsidRPr="00097B5D" w:rsidRDefault="00115BC5" w:rsidP="00115BC5">
      <w:pPr>
        <w:spacing w:after="200"/>
        <w:ind w:left="-540" w:right="-514" w:firstLine="540"/>
        <w:contextualSpacing/>
        <w:jc w:val="both"/>
        <w:rPr>
          <w:b/>
        </w:rPr>
      </w:pPr>
    </w:p>
    <w:p w:rsidR="00115BC5" w:rsidRPr="00097B5D" w:rsidRDefault="00115BC5" w:rsidP="00115BC5">
      <w:pPr>
        <w:spacing w:after="200"/>
        <w:ind w:left="-540" w:right="-514" w:firstLine="540"/>
        <w:contextualSpacing/>
        <w:jc w:val="both"/>
      </w:pPr>
      <w:r w:rsidRPr="00097B5D">
        <w:rPr>
          <w:b/>
          <w:sz w:val="16"/>
          <w:szCs w:val="16"/>
        </w:rPr>
        <w:t xml:space="preserve"> </w:t>
      </w:r>
      <w:r w:rsidRPr="00097B5D">
        <w:rPr>
          <w:sz w:val="16"/>
          <w:szCs w:val="16"/>
        </w:rPr>
        <w:t xml:space="preserve">Red./tehn. </w:t>
      </w:r>
      <w:r w:rsidR="004B444A">
        <w:rPr>
          <w:sz w:val="16"/>
          <w:szCs w:val="16"/>
        </w:rPr>
        <w:t>……….</w:t>
      </w:r>
      <w:r w:rsidRPr="00097B5D">
        <w:rPr>
          <w:sz w:val="16"/>
          <w:szCs w:val="16"/>
        </w:rPr>
        <w:t>/2. ex.</w:t>
      </w:r>
    </w:p>
    <w:sectPr w:rsidR="00115BC5" w:rsidRPr="00097B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9255B5"/>
    <w:multiLevelType w:val="hybridMultilevel"/>
    <w:tmpl w:val="290E7DB2"/>
    <w:lvl w:ilvl="0" w:tplc="0418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2B645404"/>
    <w:multiLevelType w:val="hybridMultilevel"/>
    <w:tmpl w:val="58F41F14"/>
    <w:lvl w:ilvl="0" w:tplc="1B4A2CF0">
      <w:start w:val="19"/>
      <w:numFmt w:val="bullet"/>
      <w:lvlText w:val="-"/>
      <w:lvlJc w:val="left"/>
      <w:pPr>
        <w:ind w:left="1068" w:hanging="360"/>
      </w:pPr>
      <w:rPr>
        <w:rFonts w:ascii="Times New Roman" w:eastAsia="Calibri" w:hAnsi="Times New Roman" w:cs="Times New Roman" w:hint="default"/>
      </w:rPr>
    </w:lvl>
    <w:lvl w:ilvl="1" w:tplc="04180003">
      <w:start w:val="1"/>
      <w:numFmt w:val="bullet"/>
      <w:lvlText w:val="o"/>
      <w:lvlJc w:val="left"/>
      <w:pPr>
        <w:ind w:left="1788" w:hanging="360"/>
      </w:pPr>
      <w:rPr>
        <w:rFonts w:ascii="Courier New" w:hAnsi="Courier New" w:cs="Courier New" w:hint="default"/>
      </w:rPr>
    </w:lvl>
    <w:lvl w:ilvl="2" w:tplc="04180005">
      <w:start w:val="1"/>
      <w:numFmt w:val="bullet"/>
      <w:lvlText w:val=""/>
      <w:lvlJc w:val="left"/>
      <w:pPr>
        <w:ind w:left="2508" w:hanging="360"/>
      </w:pPr>
      <w:rPr>
        <w:rFonts w:ascii="Wingdings" w:hAnsi="Wingdings" w:hint="default"/>
      </w:rPr>
    </w:lvl>
    <w:lvl w:ilvl="3" w:tplc="04180001">
      <w:start w:val="1"/>
      <w:numFmt w:val="bullet"/>
      <w:lvlText w:val=""/>
      <w:lvlJc w:val="left"/>
      <w:pPr>
        <w:ind w:left="3228" w:hanging="360"/>
      </w:pPr>
      <w:rPr>
        <w:rFonts w:ascii="Symbol" w:hAnsi="Symbol" w:hint="default"/>
      </w:rPr>
    </w:lvl>
    <w:lvl w:ilvl="4" w:tplc="04180003">
      <w:start w:val="1"/>
      <w:numFmt w:val="bullet"/>
      <w:lvlText w:val="o"/>
      <w:lvlJc w:val="left"/>
      <w:pPr>
        <w:ind w:left="3948" w:hanging="360"/>
      </w:pPr>
      <w:rPr>
        <w:rFonts w:ascii="Courier New" w:hAnsi="Courier New" w:cs="Courier New" w:hint="default"/>
      </w:rPr>
    </w:lvl>
    <w:lvl w:ilvl="5" w:tplc="04180005">
      <w:start w:val="1"/>
      <w:numFmt w:val="bullet"/>
      <w:lvlText w:val=""/>
      <w:lvlJc w:val="left"/>
      <w:pPr>
        <w:ind w:left="4668" w:hanging="360"/>
      </w:pPr>
      <w:rPr>
        <w:rFonts w:ascii="Wingdings" w:hAnsi="Wingdings" w:hint="default"/>
      </w:rPr>
    </w:lvl>
    <w:lvl w:ilvl="6" w:tplc="04180001">
      <w:start w:val="1"/>
      <w:numFmt w:val="bullet"/>
      <w:lvlText w:val=""/>
      <w:lvlJc w:val="left"/>
      <w:pPr>
        <w:ind w:left="5388" w:hanging="360"/>
      </w:pPr>
      <w:rPr>
        <w:rFonts w:ascii="Symbol" w:hAnsi="Symbol" w:hint="default"/>
      </w:rPr>
    </w:lvl>
    <w:lvl w:ilvl="7" w:tplc="04180003">
      <w:start w:val="1"/>
      <w:numFmt w:val="bullet"/>
      <w:lvlText w:val="o"/>
      <w:lvlJc w:val="left"/>
      <w:pPr>
        <w:ind w:left="6108" w:hanging="360"/>
      </w:pPr>
      <w:rPr>
        <w:rFonts w:ascii="Courier New" w:hAnsi="Courier New" w:cs="Courier New" w:hint="default"/>
      </w:rPr>
    </w:lvl>
    <w:lvl w:ilvl="8" w:tplc="04180005">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AE6"/>
    <w:rsid w:val="00097B5D"/>
    <w:rsid w:val="00115BC5"/>
    <w:rsid w:val="001D4D89"/>
    <w:rsid w:val="0024129E"/>
    <w:rsid w:val="00332E58"/>
    <w:rsid w:val="00385A26"/>
    <w:rsid w:val="003E63D7"/>
    <w:rsid w:val="0044355A"/>
    <w:rsid w:val="00494AEC"/>
    <w:rsid w:val="004B444A"/>
    <w:rsid w:val="006026EC"/>
    <w:rsid w:val="006A0EF0"/>
    <w:rsid w:val="006A69BB"/>
    <w:rsid w:val="0075066F"/>
    <w:rsid w:val="009801D3"/>
    <w:rsid w:val="009B02F4"/>
    <w:rsid w:val="00C90D1E"/>
    <w:rsid w:val="00CE421F"/>
    <w:rsid w:val="00D11BB9"/>
    <w:rsid w:val="00F04AE6"/>
    <w:rsid w:val="00F05128"/>
    <w:rsid w:val="00FB3416"/>
    <w:rsid w:val="00FD64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3FA71FC-CC04-43E3-9AE2-FC90BA829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26"/>
    <w:pPr>
      <w:spacing w:after="0" w:line="240" w:lineRule="auto"/>
    </w:pPr>
    <w:rPr>
      <w:rFonts w:ascii="Times New Roman" w:eastAsia="Times New Roman" w:hAnsi="Times New Roman" w:cs="Times New Roman"/>
      <w:sz w:val="24"/>
      <w:szCs w:val="24"/>
      <w:lang w:eastAsia="ro-RO"/>
    </w:rPr>
  </w:style>
  <w:style w:type="paragraph" w:styleId="Heading2">
    <w:name w:val="heading 2"/>
    <w:basedOn w:val="Normal"/>
    <w:next w:val="Normal"/>
    <w:link w:val="Heading2Char"/>
    <w:semiHidden/>
    <w:unhideWhenUsed/>
    <w:qFormat/>
    <w:rsid w:val="00385A26"/>
    <w:pPr>
      <w:keepNext/>
      <w:jc w:val="center"/>
      <w:outlineLvl w:val="1"/>
    </w:pPr>
    <w:rPr>
      <w:rFonts w:ascii="Garamond" w:hAnsi="Garamon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385A26"/>
    <w:rPr>
      <w:rFonts w:ascii="Garamond" w:eastAsia="Times New Roman" w:hAnsi="Garamond" w:cs="Times New Roman"/>
      <w:b/>
      <w:bCs/>
      <w:sz w:val="24"/>
      <w:szCs w:val="24"/>
      <w:lang w:eastAsia="ro-RO"/>
    </w:rPr>
  </w:style>
  <w:style w:type="character" w:styleId="Strong">
    <w:name w:val="Strong"/>
    <w:qFormat/>
    <w:rsid w:val="00385A26"/>
    <w:rPr>
      <w:rFonts w:ascii="Times New Roman" w:hAnsi="Times New Roman" w:cs="Times New Roman" w:hint="default"/>
      <w:b/>
      <w:bCs/>
    </w:rPr>
  </w:style>
  <w:style w:type="paragraph" w:styleId="Title">
    <w:name w:val="Title"/>
    <w:basedOn w:val="Normal"/>
    <w:link w:val="TitleChar"/>
    <w:qFormat/>
    <w:rsid w:val="00385A26"/>
    <w:pPr>
      <w:jc w:val="center"/>
    </w:pPr>
    <w:rPr>
      <w:rFonts w:ascii="Arial" w:eastAsia="Calibri" w:hAnsi="Arial" w:cs="Arial"/>
      <w:b/>
      <w:bCs/>
      <w:sz w:val="28"/>
    </w:rPr>
  </w:style>
  <w:style w:type="character" w:customStyle="1" w:styleId="TitleChar">
    <w:name w:val="Title Char"/>
    <w:basedOn w:val="DefaultParagraphFont"/>
    <w:link w:val="Title"/>
    <w:rsid w:val="00385A26"/>
    <w:rPr>
      <w:rFonts w:ascii="Arial" w:eastAsia="Calibri" w:hAnsi="Arial" w:cs="Arial"/>
      <w:b/>
      <w:bCs/>
      <w:sz w:val="28"/>
      <w:szCs w:val="24"/>
      <w:lang w:eastAsia="ro-RO"/>
    </w:rPr>
  </w:style>
  <w:style w:type="paragraph" w:styleId="BodyText">
    <w:name w:val="Body Text"/>
    <w:basedOn w:val="Normal"/>
    <w:link w:val="BodyTextChar"/>
    <w:semiHidden/>
    <w:unhideWhenUsed/>
    <w:rsid w:val="00385A26"/>
    <w:pPr>
      <w:jc w:val="both"/>
    </w:pPr>
    <w:rPr>
      <w:rFonts w:ascii="Arial" w:hAnsi="Arial"/>
    </w:rPr>
  </w:style>
  <w:style w:type="character" w:customStyle="1" w:styleId="BodyTextChar">
    <w:name w:val="Body Text Char"/>
    <w:basedOn w:val="DefaultParagraphFont"/>
    <w:link w:val="BodyText"/>
    <w:semiHidden/>
    <w:rsid w:val="00385A26"/>
    <w:rPr>
      <w:rFonts w:ascii="Arial" w:eastAsia="Times New Roman" w:hAnsi="Arial" w:cs="Times New Roman"/>
      <w:sz w:val="24"/>
      <w:szCs w:val="24"/>
      <w:lang w:eastAsia="ro-RO"/>
    </w:rPr>
  </w:style>
  <w:style w:type="paragraph" w:styleId="ListParagraph">
    <w:name w:val="List Paragraph"/>
    <w:basedOn w:val="Normal"/>
    <w:uiPriority w:val="34"/>
    <w:qFormat/>
    <w:rsid w:val="00385A26"/>
    <w:pPr>
      <w:ind w:left="720"/>
      <w:contextualSpacing/>
    </w:pPr>
    <w:rPr>
      <w:rFonts w:eastAsia="Calibri"/>
    </w:rPr>
  </w:style>
  <w:style w:type="character" w:styleId="IntenseEmphasis">
    <w:name w:val="Intense Emphasis"/>
    <w:uiPriority w:val="21"/>
    <w:qFormat/>
    <w:rsid w:val="00385A26"/>
    <w:rPr>
      <w:b/>
      <w:bCs/>
      <w:i/>
      <w:iCs/>
      <w:color w:val="4F81BD"/>
    </w:rPr>
  </w:style>
  <w:style w:type="character" w:customStyle="1" w:styleId="st1">
    <w:name w:val="st1"/>
    <w:rsid w:val="00385A26"/>
  </w:style>
  <w:style w:type="paragraph" w:styleId="Footer">
    <w:name w:val="footer"/>
    <w:basedOn w:val="Normal"/>
    <w:link w:val="FooterChar"/>
    <w:uiPriority w:val="99"/>
    <w:semiHidden/>
    <w:unhideWhenUsed/>
    <w:rsid w:val="00115BC5"/>
    <w:pPr>
      <w:tabs>
        <w:tab w:val="center" w:pos="4536"/>
        <w:tab w:val="right" w:pos="9072"/>
      </w:tabs>
    </w:pPr>
  </w:style>
  <w:style w:type="character" w:customStyle="1" w:styleId="FooterChar">
    <w:name w:val="Footer Char"/>
    <w:basedOn w:val="DefaultParagraphFont"/>
    <w:link w:val="Footer"/>
    <w:uiPriority w:val="99"/>
    <w:semiHidden/>
    <w:rsid w:val="00115BC5"/>
    <w:rPr>
      <w:rFonts w:ascii="Times New Roman" w:eastAsia="Times New Roman" w:hAnsi="Times New Roman" w:cs="Times New Roman"/>
      <w:sz w:val="24"/>
      <w:szCs w:val="24"/>
      <w:lang w:eastAsia="ro-RO"/>
    </w:rPr>
  </w:style>
  <w:style w:type="paragraph" w:styleId="NoSpacing">
    <w:name w:val="No Spacing"/>
    <w:uiPriority w:val="99"/>
    <w:qFormat/>
    <w:rsid w:val="00115BC5"/>
    <w:pPr>
      <w:spacing w:after="0" w:line="240" w:lineRule="auto"/>
      <w:ind w:firstLine="720"/>
      <w:jc w:val="both"/>
    </w:pPr>
    <w:rPr>
      <w:rFonts w:ascii="Calibri" w:eastAsia="Calibri" w:hAnsi="Calibri" w:cs="Times New Roman"/>
    </w:rPr>
  </w:style>
  <w:style w:type="character" w:customStyle="1" w:styleId="FontStyle29">
    <w:name w:val="Font Style29"/>
    <w:uiPriority w:val="99"/>
    <w:rsid w:val="00115BC5"/>
    <w:rPr>
      <w:rFonts w:ascii="Times New Roman" w:hAnsi="Times New Roman" w:cs="Times New Roman" w:hint="default"/>
      <w:spacing w:val="2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512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26</Pages>
  <Words>16512</Words>
  <Characters>94122</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11</cp:revision>
  <dcterms:created xsi:type="dcterms:W3CDTF">2020-11-25T21:51:00Z</dcterms:created>
  <dcterms:modified xsi:type="dcterms:W3CDTF">2020-12-11T12:27:00Z</dcterms:modified>
</cp:coreProperties>
</file>