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27B" w:rsidRDefault="003B227B" w:rsidP="00642A45">
      <w:pPr>
        <w:ind w:left="-540" w:right="-514" w:firstLine="540"/>
        <w:contextualSpacing/>
      </w:pPr>
      <w:r w:rsidRPr="00642A45">
        <w:t>Cod ECLI    ECLI:RO:</w:t>
      </w:r>
      <w:r w:rsidR="00C679B4">
        <w:t>…..</w:t>
      </w:r>
    </w:p>
    <w:p w:rsidR="00642A45" w:rsidRPr="00642A45" w:rsidRDefault="00642A45" w:rsidP="00642A45">
      <w:pPr>
        <w:ind w:left="-540" w:right="-514" w:firstLine="540"/>
        <w:contextualSpacing/>
      </w:pPr>
    </w:p>
    <w:p w:rsidR="003B227B" w:rsidRPr="00642A45" w:rsidRDefault="003B227B" w:rsidP="00642A45">
      <w:pPr>
        <w:ind w:left="-540" w:right="-514" w:firstLine="540"/>
        <w:contextualSpacing/>
        <w:jc w:val="center"/>
        <w:rPr>
          <w:rFonts w:eastAsia="Calibri"/>
          <w:b/>
          <w:bCs/>
        </w:rPr>
      </w:pPr>
      <w:r w:rsidRPr="00642A45">
        <w:rPr>
          <w:rFonts w:eastAsia="Calibri"/>
          <w:b/>
          <w:bCs/>
        </w:rPr>
        <w:t>R O M A N I A</w:t>
      </w:r>
    </w:p>
    <w:p w:rsidR="003B227B" w:rsidRPr="00642A45" w:rsidRDefault="003B227B" w:rsidP="00642A45">
      <w:pPr>
        <w:ind w:left="-540" w:right="-514" w:firstLine="540"/>
        <w:contextualSpacing/>
        <w:jc w:val="center"/>
        <w:rPr>
          <w:b/>
          <w:bCs/>
        </w:rPr>
      </w:pPr>
      <w:r w:rsidRPr="00642A45">
        <w:rPr>
          <w:b/>
          <w:bCs/>
        </w:rPr>
        <w:t xml:space="preserve">CURTEA DE APEL </w:t>
      </w:r>
      <w:r w:rsidR="00C679B4">
        <w:rPr>
          <w:b/>
          <w:bCs/>
        </w:rPr>
        <w:t>.....</w:t>
      </w:r>
      <w:r w:rsidRPr="00642A45">
        <w:rPr>
          <w:b/>
          <w:bCs/>
        </w:rPr>
        <w:t xml:space="preserve"> - SECŢIA </w:t>
      </w:r>
      <w:r w:rsidR="00C679B4">
        <w:rPr>
          <w:b/>
          <w:bCs/>
        </w:rPr>
        <w:t>.....</w:t>
      </w:r>
    </w:p>
    <w:p w:rsidR="003B227B" w:rsidRPr="00642A45" w:rsidRDefault="003B227B" w:rsidP="00642A45">
      <w:pPr>
        <w:keepNext/>
        <w:ind w:left="-540" w:right="-514" w:firstLine="540"/>
        <w:contextualSpacing/>
        <w:outlineLvl w:val="0"/>
        <w:rPr>
          <w:rFonts w:eastAsia="Calibri"/>
          <w:b/>
          <w:bCs/>
        </w:rPr>
      </w:pPr>
    </w:p>
    <w:p w:rsidR="003B227B" w:rsidRPr="00642A45" w:rsidRDefault="003B227B" w:rsidP="00642A45">
      <w:pPr>
        <w:keepNext/>
        <w:ind w:left="-540" w:right="-514" w:firstLine="540"/>
        <w:contextualSpacing/>
        <w:outlineLvl w:val="0"/>
        <w:rPr>
          <w:rFonts w:eastAsia="Calibri"/>
          <w:b/>
          <w:bCs/>
        </w:rPr>
      </w:pPr>
      <w:r w:rsidRPr="00642A45">
        <w:rPr>
          <w:rFonts w:eastAsia="Calibri"/>
          <w:b/>
          <w:bCs/>
        </w:rPr>
        <w:t xml:space="preserve">DOSAR NR. </w:t>
      </w:r>
      <w:r w:rsidR="00C679B4">
        <w:rPr>
          <w:rFonts w:eastAsia="Calibri"/>
          <w:b/>
          <w:bCs/>
        </w:rPr>
        <w:t>……</w:t>
      </w:r>
    </w:p>
    <w:p w:rsidR="003B227B" w:rsidRPr="00642A45" w:rsidRDefault="003B227B" w:rsidP="00642A45">
      <w:pPr>
        <w:keepNext/>
        <w:ind w:left="-540" w:right="-514" w:firstLine="540"/>
        <w:contextualSpacing/>
        <w:jc w:val="center"/>
        <w:outlineLvl w:val="1"/>
        <w:rPr>
          <w:rFonts w:eastAsia="Calibri"/>
          <w:b/>
          <w:bCs/>
        </w:rPr>
      </w:pPr>
    </w:p>
    <w:p w:rsidR="003B227B" w:rsidRPr="00642A45" w:rsidRDefault="003B227B" w:rsidP="00642A45">
      <w:pPr>
        <w:keepNext/>
        <w:ind w:left="-540" w:right="-514" w:firstLine="540"/>
        <w:contextualSpacing/>
        <w:jc w:val="center"/>
        <w:outlineLvl w:val="1"/>
        <w:rPr>
          <w:rFonts w:eastAsia="Calibri"/>
          <w:b/>
          <w:bCs/>
        </w:rPr>
      </w:pPr>
      <w:r w:rsidRPr="00642A45">
        <w:rPr>
          <w:rFonts w:eastAsia="Calibri"/>
          <w:b/>
          <w:bCs/>
        </w:rPr>
        <w:t xml:space="preserve">DECIZIA PENALĂ NR. </w:t>
      </w:r>
      <w:r w:rsidR="00C679B4">
        <w:rPr>
          <w:rFonts w:eastAsia="Calibri"/>
          <w:b/>
          <w:bCs/>
        </w:rPr>
        <w:t>…</w:t>
      </w:r>
    </w:p>
    <w:p w:rsidR="003B227B" w:rsidRPr="00642A45" w:rsidRDefault="003B227B" w:rsidP="00642A45">
      <w:pPr>
        <w:keepNext/>
        <w:ind w:left="-540" w:right="-514" w:firstLine="540"/>
        <w:contextualSpacing/>
        <w:jc w:val="center"/>
        <w:outlineLvl w:val="1"/>
        <w:rPr>
          <w:rFonts w:eastAsia="Calibri"/>
          <w:bCs/>
        </w:rPr>
      </w:pPr>
      <w:proofErr w:type="spellStart"/>
      <w:r w:rsidRPr="00642A45">
        <w:rPr>
          <w:rFonts w:eastAsia="Calibri"/>
          <w:bCs/>
        </w:rPr>
        <w:t>Şedinţa</w:t>
      </w:r>
      <w:proofErr w:type="spellEnd"/>
      <w:r w:rsidRPr="00642A45">
        <w:rPr>
          <w:rFonts w:eastAsia="Calibri"/>
          <w:bCs/>
        </w:rPr>
        <w:t xml:space="preserve"> publică din </w:t>
      </w:r>
      <w:r w:rsidR="00C679B4">
        <w:rPr>
          <w:rFonts w:eastAsia="Calibri"/>
          <w:bCs/>
        </w:rPr>
        <w:t>…</w:t>
      </w:r>
    </w:p>
    <w:p w:rsidR="003B227B" w:rsidRPr="00642A45" w:rsidRDefault="003B227B" w:rsidP="00642A45">
      <w:pPr>
        <w:ind w:left="-540" w:right="-514" w:firstLine="540"/>
        <w:contextualSpacing/>
        <w:jc w:val="center"/>
        <w:rPr>
          <w:bCs/>
        </w:rPr>
      </w:pPr>
      <w:r w:rsidRPr="00642A45">
        <w:rPr>
          <w:bCs/>
        </w:rPr>
        <w:t>Curtea constituită din:</w:t>
      </w:r>
    </w:p>
    <w:p w:rsidR="003B227B" w:rsidRPr="00642A45" w:rsidRDefault="003B227B" w:rsidP="00642A45">
      <w:pPr>
        <w:ind w:left="-540" w:right="-514" w:firstLine="540"/>
        <w:contextualSpacing/>
        <w:jc w:val="center"/>
        <w:rPr>
          <w:b/>
          <w:bCs/>
          <w:color w:val="000000"/>
        </w:rPr>
      </w:pPr>
      <w:r w:rsidRPr="00642A45">
        <w:rPr>
          <w:b/>
          <w:bCs/>
          <w:color w:val="000000"/>
        </w:rPr>
        <w:t xml:space="preserve">PREŞEDINTE: </w:t>
      </w:r>
      <w:r w:rsidR="00C679B4">
        <w:rPr>
          <w:b/>
          <w:bCs/>
          <w:color w:val="000000"/>
        </w:rPr>
        <w:t>J</w:t>
      </w:r>
    </w:p>
    <w:p w:rsidR="003B227B" w:rsidRPr="00642A45" w:rsidRDefault="003B227B" w:rsidP="00642A45">
      <w:pPr>
        <w:ind w:left="-540" w:right="-514" w:firstLine="540"/>
        <w:contextualSpacing/>
        <w:jc w:val="center"/>
        <w:rPr>
          <w:b/>
          <w:bCs/>
          <w:color w:val="000000"/>
        </w:rPr>
      </w:pPr>
      <w:r w:rsidRPr="00642A45">
        <w:rPr>
          <w:b/>
          <w:bCs/>
          <w:color w:val="000000"/>
        </w:rPr>
        <w:t xml:space="preserve">JUDECĂTOR: </w:t>
      </w:r>
      <w:r w:rsidR="00C679B4">
        <w:rPr>
          <w:b/>
          <w:bCs/>
          <w:color w:val="000000"/>
        </w:rPr>
        <w:t>A1001</w:t>
      </w:r>
    </w:p>
    <w:p w:rsidR="003B227B" w:rsidRPr="00642A45" w:rsidRDefault="003B227B" w:rsidP="00642A45">
      <w:pPr>
        <w:ind w:left="-540" w:right="-514" w:firstLine="540"/>
        <w:contextualSpacing/>
        <w:jc w:val="center"/>
        <w:rPr>
          <w:b/>
          <w:bCs/>
          <w:color w:val="000000"/>
        </w:rPr>
      </w:pPr>
      <w:r w:rsidRPr="00642A45">
        <w:rPr>
          <w:b/>
          <w:bCs/>
          <w:color w:val="000000"/>
        </w:rPr>
        <w:t xml:space="preserve">GREFIER: </w:t>
      </w:r>
      <w:r w:rsidR="00C679B4">
        <w:rPr>
          <w:b/>
          <w:bCs/>
          <w:color w:val="000000"/>
        </w:rPr>
        <w:t>G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  <w:rPr>
          <w:b/>
        </w:rPr>
      </w:pPr>
      <w:r w:rsidRPr="00642A45">
        <w:rPr>
          <w:b/>
        </w:rPr>
        <w:t xml:space="preserve">Ministerul Public – Parchetul de pe lângă Curtea de Apel </w:t>
      </w:r>
      <w:r w:rsidR="00C679B4">
        <w:rPr>
          <w:b/>
        </w:rPr>
        <w:t>.....</w:t>
      </w:r>
      <w:r w:rsidRPr="00642A45">
        <w:rPr>
          <w:b/>
        </w:rPr>
        <w:t xml:space="preserve"> a fost reprezentat de procuror </w:t>
      </w:r>
      <w:r w:rsidR="00C679B4">
        <w:rPr>
          <w:b/>
        </w:rPr>
        <w:t>P</w:t>
      </w:r>
      <w:r w:rsidRPr="00642A45">
        <w:rPr>
          <w:b/>
        </w:rPr>
        <w:t>.</w:t>
      </w:r>
    </w:p>
    <w:p w:rsidR="003B227B" w:rsidRPr="00642A45" w:rsidRDefault="003B227B" w:rsidP="00642A45">
      <w:pPr>
        <w:ind w:left="-540" w:right="-514" w:firstLine="540"/>
        <w:contextualSpacing/>
        <w:jc w:val="both"/>
        <w:rPr>
          <w:b/>
        </w:rPr>
      </w:pPr>
    </w:p>
    <w:p w:rsidR="003B227B" w:rsidRPr="00642A45" w:rsidRDefault="003B227B" w:rsidP="00642A45">
      <w:pPr>
        <w:ind w:left="-540" w:right="-514" w:firstLine="540"/>
        <w:contextualSpacing/>
        <w:jc w:val="both"/>
        <w:rPr>
          <w:rFonts w:eastAsia="Batang"/>
        </w:rPr>
      </w:pPr>
      <w:r w:rsidRPr="00642A45">
        <w:t xml:space="preserve">Pe rol se află </w:t>
      </w:r>
      <w:proofErr w:type="spellStart"/>
      <w:r w:rsidRPr="00642A45">
        <w:t>soluţionarea</w:t>
      </w:r>
      <w:proofErr w:type="spellEnd"/>
      <w:r w:rsidRPr="00642A45">
        <w:t xml:space="preserve"> cauzei penale având</w:t>
      </w:r>
      <w:r w:rsidRPr="00642A45">
        <w:rPr>
          <w:rFonts w:eastAsia="Batang"/>
        </w:rPr>
        <w:t xml:space="preserve"> ca obiect apelul declarat de contestatorul </w:t>
      </w:r>
      <w:r w:rsidR="00C679B4">
        <w:rPr>
          <w:rFonts w:eastAsia="Batang"/>
          <w:b/>
        </w:rPr>
        <w:t>X</w:t>
      </w:r>
      <w:r w:rsidRPr="00642A45">
        <w:rPr>
          <w:rFonts w:eastAsia="Batang"/>
          <w:b/>
        </w:rPr>
        <w:t xml:space="preserve"> </w:t>
      </w:r>
      <w:r w:rsidRPr="00642A45">
        <w:rPr>
          <w:rFonts w:eastAsia="Batang"/>
        </w:rPr>
        <w:t xml:space="preserve">împotriva </w:t>
      </w:r>
      <w:proofErr w:type="spellStart"/>
      <w:r w:rsidRPr="00642A45">
        <w:rPr>
          <w:rFonts w:eastAsia="Batang"/>
        </w:rPr>
        <w:t>sentinţei</w:t>
      </w:r>
      <w:proofErr w:type="spellEnd"/>
      <w:r w:rsidRPr="00642A45">
        <w:rPr>
          <w:rFonts w:eastAsia="Batang"/>
        </w:rPr>
        <w:t xml:space="preserve"> penale nr. </w:t>
      </w:r>
      <w:r w:rsidR="00C679B4">
        <w:rPr>
          <w:rFonts w:eastAsia="Batang"/>
        </w:rPr>
        <w:t>…..</w:t>
      </w:r>
      <w:r w:rsidRPr="00642A45">
        <w:rPr>
          <w:rFonts w:eastAsia="Batang"/>
        </w:rPr>
        <w:t xml:space="preserve"> </w:t>
      </w:r>
      <w:proofErr w:type="spellStart"/>
      <w:r w:rsidRPr="00642A45">
        <w:rPr>
          <w:rFonts w:eastAsia="Batang"/>
        </w:rPr>
        <w:t>pronunţată</w:t>
      </w:r>
      <w:proofErr w:type="spellEnd"/>
      <w:r w:rsidRPr="00642A45">
        <w:rPr>
          <w:rFonts w:eastAsia="Batang"/>
        </w:rPr>
        <w:t xml:space="preserve"> de Judecătoria </w:t>
      </w:r>
      <w:r w:rsidR="00C679B4">
        <w:rPr>
          <w:rFonts w:eastAsia="Batang"/>
        </w:rPr>
        <w:t>…..</w:t>
      </w:r>
      <w:r w:rsidRPr="00642A45">
        <w:rPr>
          <w:rFonts w:eastAsia="Batang"/>
        </w:rPr>
        <w:t xml:space="preserve"> </w:t>
      </w:r>
      <w:r w:rsidR="00C679B4">
        <w:rPr>
          <w:rFonts w:eastAsia="Batang"/>
        </w:rPr>
        <w:t>.....</w:t>
      </w:r>
      <w:r w:rsidRPr="00642A45">
        <w:rPr>
          <w:rFonts w:eastAsia="Batang"/>
        </w:rPr>
        <w:t xml:space="preserve"> în dosarul nr.</w:t>
      </w:r>
      <w:r w:rsidRPr="00642A45">
        <w:t xml:space="preserve"> </w:t>
      </w:r>
      <w:r w:rsidR="00C679B4">
        <w:t>….</w:t>
      </w:r>
      <w:r w:rsidRPr="00642A45">
        <w:t>.</w:t>
      </w:r>
    </w:p>
    <w:p w:rsidR="003B227B" w:rsidRPr="00642A45" w:rsidRDefault="003B227B" w:rsidP="00642A45">
      <w:pPr>
        <w:ind w:left="-540" w:right="-514" w:firstLine="540"/>
        <w:contextualSpacing/>
        <w:jc w:val="lowKashida"/>
      </w:pPr>
      <w:r w:rsidRPr="00642A45">
        <w:t xml:space="preserve">La apelul nominal făcut în </w:t>
      </w:r>
      <w:proofErr w:type="spellStart"/>
      <w:r w:rsidRPr="00642A45">
        <w:t>şedinţă</w:t>
      </w:r>
      <w:proofErr w:type="spellEnd"/>
      <w:r w:rsidRPr="00642A45">
        <w:t xml:space="preserve"> publică a răspuns apelantul-contestator </w:t>
      </w:r>
      <w:r w:rsidR="00C679B4">
        <w:t>X</w:t>
      </w:r>
      <w:r w:rsidRPr="00642A45">
        <w:t>, personal.</w:t>
      </w:r>
    </w:p>
    <w:p w:rsidR="003B227B" w:rsidRPr="00642A45" w:rsidRDefault="003B227B" w:rsidP="00642A45">
      <w:pPr>
        <w:ind w:left="-540" w:right="-514" w:firstLine="540"/>
        <w:contextualSpacing/>
        <w:jc w:val="lowKashida"/>
      </w:pPr>
      <w:r w:rsidRPr="00642A45">
        <w:t>Procedura de citare este legal îndeplinită.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S-a făcut referatul cauzei de către grefierul de </w:t>
      </w:r>
      <w:proofErr w:type="spellStart"/>
      <w:r w:rsidRPr="00642A45">
        <w:t>şedinţă</w:t>
      </w:r>
      <w:proofErr w:type="spellEnd"/>
      <w:r w:rsidRPr="00642A45">
        <w:t xml:space="preserve"> care învederează că au fost depuse de contestator motivele cererii </w:t>
      </w:r>
      <w:proofErr w:type="spellStart"/>
      <w:r w:rsidRPr="00642A45">
        <w:t>şi</w:t>
      </w:r>
      <w:proofErr w:type="spellEnd"/>
      <w:r w:rsidRPr="00642A45">
        <w:t xml:space="preserve"> că a fost </w:t>
      </w:r>
      <w:proofErr w:type="spellStart"/>
      <w:r w:rsidRPr="00642A45">
        <w:t>ataşat</w:t>
      </w:r>
      <w:proofErr w:type="spellEnd"/>
      <w:r w:rsidRPr="00642A45">
        <w:t xml:space="preserve"> dosarul nr. </w:t>
      </w:r>
      <w:r w:rsidR="003A3292">
        <w:t>…..</w:t>
      </w:r>
      <w:r w:rsidRPr="00642A45">
        <w:t xml:space="preserve"> al Judecătoriei </w:t>
      </w:r>
      <w:r w:rsidR="003A3292">
        <w:t>......</w:t>
      </w:r>
      <w:r w:rsidR="00C679B4">
        <w:t>.....</w:t>
      </w:r>
      <w:r w:rsidRPr="00642A45">
        <w:t>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rPr>
          <w:b/>
        </w:rPr>
        <w:t xml:space="preserve">Apelantul-contestator </w:t>
      </w:r>
      <w:r w:rsidR="00C679B4">
        <w:rPr>
          <w:b/>
        </w:rPr>
        <w:t>X</w:t>
      </w:r>
      <w:r w:rsidRPr="00642A45">
        <w:rPr>
          <w:b/>
        </w:rPr>
        <w:t xml:space="preserve"> </w:t>
      </w:r>
      <w:r w:rsidRPr="00642A45">
        <w:t>depune la dosar concluzii scrise.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Nefiind cereri prealabile de formulat </w:t>
      </w:r>
      <w:proofErr w:type="spellStart"/>
      <w:r w:rsidRPr="00642A45">
        <w:t>şi</w:t>
      </w:r>
      <w:proofErr w:type="spellEnd"/>
      <w:r w:rsidRPr="00642A45">
        <w:t xml:space="preserve"> </w:t>
      </w:r>
      <w:proofErr w:type="spellStart"/>
      <w:r w:rsidRPr="00642A45">
        <w:t>excepţii</w:t>
      </w:r>
      <w:proofErr w:type="spellEnd"/>
      <w:r w:rsidRPr="00642A45">
        <w:t xml:space="preserve"> de invocat, Curtea acordă cuvântul în dezbateri.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rPr>
          <w:b/>
        </w:rPr>
        <w:t xml:space="preserve">Apelantul-contestator </w:t>
      </w:r>
      <w:r w:rsidR="00C679B4">
        <w:rPr>
          <w:b/>
        </w:rPr>
        <w:t>X</w:t>
      </w:r>
      <w:r w:rsidRPr="00642A45">
        <w:rPr>
          <w:b/>
        </w:rPr>
        <w:t xml:space="preserve"> </w:t>
      </w:r>
      <w:r w:rsidRPr="00642A45">
        <w:t xml:space="preserve">solicită să fie avute în vedere înscrisurile aflate la dosar </w:t>
      </w:r>
      <w:proofErr w:type="spellStart"/>
      <w:r w:rsidRPr="00642A45">
        <w:t>şi</w:t>
      </w:r>
      <w:proofErr w:type="spellEnd"/>
      <w:r w:rsidRPr="00642A45">
        <w:t xml:space="preserve"> că potrivit Legii nr. 448/2006 are dreptul să fie scutit de taxele judiciare, fiscale.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rPr>
          <w:b/>
        </w:rPr>
        <w:t xml:space="preserve">Reprezentantul Ministerului Public </w:t>
      </w:r>
      <w:r w:rsidRPr="00642A45">
        <w:t xml:space="preserve">solicită respingerea apelului ca nefondat întrucât, în mod corect, </w:t>
      </w:r>
      <w:proofErr w:type="spellStart"/>
      <w:r w:rsidRPr="00642A45">
        <w:t>instanţa</w:t>
      </w:r>
      <w:proofErr w:type="spellEnd"/>
      <w:r w:rsidRPr="00642A45">
        <w:t xml:space="preserve"> de fond a respins </w:t>
      </w:r>
      <w:proofErr w:type="spellStart"/>
      <w:r w:rsidRPr="00642A45">
        <w:t>contestaţia</w:t>
      </w:r>
      <w:proofErr w:type="spellEnd"/>
      <w:r w:rsidRPr="00642A45">
        <w:t xml:space="preserve"> ca inadmisibilă, motivele invocate </w:t>
      </w:r>
      <w:proofErr w:type="spellStart"/>
      <w:r w:rsidRPr="00642A45">
        <w:t>necircumscriindu</w:t>
      </w:r>
      <w:proofErr w:type="spellEnd"/>
      <w:r w:rsidRPr="00642A45">
        <w:t xml:space="preserve">-se cazurilor prevăzute de art. 426 </w:t>
      </w:r>
      <w:proofErr w:type="spellStart"/>
      <w:r w:rsidRPr="00642A45">
        <w:t>C.p.p</w:t>
      </w:r>
      <w:proofErr w:type="spellEnd"/>
      <w:r w:rsidRPr="00642A45">
        <w:t>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center"/>
        <w:rPr>
          <w:b/>
        </w:rPr>
      </w:pPr>
      <w:r w:rsidRPr="00642A45">
        <w:rPr>
          <w:b/>
        </w:rPr>
        <w:t>CURTEA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>Deliberând asupra apelului, constată următoarele: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Prin </w:t>
      </w:r>
      <w:proofErr w:type="spellStart"/>
      <w:r w:rsidRPr="00642A45">
        <w:t>sentinţa</w:t>
      </w:r>
      <w:proofErr w:type="spellEnd"/>
      <w:r w:rsidRPr="00642A45">
        <w:t xml:space="preserve"> penală nr</w:t>
      </w:r>
      <w:r w:rsidR="003A3292">
        <w:t>….</w:t>
      </w:r>
      <w:r w:rsidRPr="00642A45">
        <w:t xml:space="preserve"> </w:t>
      </w:r>
      <w:r w:rsidR="003A3292">
        <w:t>….</w:t>
      </w:r>
      <w:r w:rsidRPr="00642A45">
        <w:t xml:space="preserve">06.2016 </w:t>
      </w:r>
      <w:proofErr w:type="spellStart"/>
      <w:r w:rsidRPr="00642A45">
        <w:t>pronunţată</w:t>
      </w:r>
      <w:proofErr w:type="spellEnd"/>
      <w:r w:rsidRPr="00642A45">
        <w:t xml:space="preserve"> de Judecătoria</w:t>
      </w:r>
      <w:r w:rsidR="003A3292">
        <w:t>......</w:t>
      </w:r>
      <w:r w:rsidRPr="00642A45">
        <w:t xml:space="preserve"> </w:t>
      </w:r>
      <w:r w:rsidR="00C679B4">
        <w:t>.....</w:t>
      </w:r>
      <w:r w:rsidRPr="00642A45">
        <w:t xml:space="preserve">, a fost respinsă ca inadmisibilă </w:t>
      </w:r>
      <w:proofErr w:type="spellStart"/>
      <w:r w:rsidRPr="00642A45">
        <w:t>contestaţia</w:t>
      </w:r>
      <w:proofErr w:type="spellEnd"/>
      <w:r w:rsidRPr="00642A45">
        <w:t xml:space="preserve"> în anulare formulată de petentul </w:t>
      </w:r>
      <w:r w:rsidR="00C679B4">
        <w:t>X</w:t>
      </w:r>
      <w:r w:rsidRPr="00642A45">
        <w:t xml:space="preserve">, împotriva </w:t>
      </w:r>
      <w:proofErr w:type="spellStart"/>
      <w:r w:rsidRPr="00642A45">
        <w:t>sentinţei</w:t>
      </w:r>
      <w:proofErr w:type="spellEnd"/>
      <w:r w:rsidRPr="00642A45">
        <w:t xml:space="preserve"> penale nr</w:t>
      </w:r>
      <w:r w:rsidR="003A3292">
        <w:t>……</w:t>
      </w:r>
      <w:r w:rsidRPr="00642A45">
        <w:t xml:space="preserve"> a Judecătoriei </w:t>
      </w:r>
      <w:r w:rsidR="003A3292">
        <w:t>......</w:t>
      </w:r>
      <w:r w:rsidR="00C679B4">
        <w:t>.....</w:t>
      </w:r>
      <w:r w:rsidRPr="00642A45">
        <w:t>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>A fost obligat petentul la 30 lei cheltuieli judiciare statului.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S-a </w:t>
      </w:r>
      <w:proofErr w:type="spellStart"/>
      <w:r w:rsidRPr="00642A45">
        <w:t>reţinut</w:t>
      </w:r>
      <w:proofErr w:type="spellEnd"/>
      <w:r w:rsidRPr="00642A45">
        <w:t xml:space="preserve"> că petentul </w:t>
      </w:r>
      <w:r w:rsidR="00C679B4">
        <w:t>X</w:t>
      </w:r>
      <w:r w:rsidRPr="00642A45">
        <w:t xml:space="preserve"> a formulat </w:t>
      </w:r>
      <w:proofErr w:type="spellStart"/>
      <w:r w:rsidRPr="00642A45">
        <w:t>contestaţie</w:t>
      </w:r>
      <w:proofErr w:type="spellEnd"/>
      <w:r w:rsidRPr="00642A45">
        <w:t xml:space="preserve"> în anulare împotriva  </w:t>
      </w:r>
      <w:proofErr w:type="spellStart"/>
      <w:r w:rsidRPr="00642A45">
        <w:t>sentinţei</w:t>
      </w:r>
      <w:proofErr w:type="spellEnd"/>
      <w:r w:rsidRPr="00642A45">
        <w:t xml:space="preserve"> penale nr</w:t>
      </w:r>
      <w:r w:rsidR="003A3292">
        <w:t>…..</w:t>
      </w:r>
      <w:r w:rsidRPr="00642A45">
        <w:t xml:space="preserve"> a Judecătoriei </w:t>
      </w:r>
      <w:r w:rsidR="003A3292">
        <w:t>......</w:t>
      </w:r>
      <w:r w:rsidR="00C679B4">
        <w:t>.....</w:t>
      </w:r>
      <w:r w:rsidRPr="00642A45">
        <w:t>, prin care a fost respinsă ca inadmisibilă cererea de revizuire formulată de petent 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Prima instanță a constatat că este inadmisibilă </w:t>
      </w:r>
      <w:proofErr w:type="spellStart"/>
      <w:r w:rsidRPr="00642A45">
        <w:t>contestaţia</w:t>
      </w:r>
      <w:proofErr w:type="spellEnd"/>
      <w:r w:rsidRPr="00642A45">
        <w:t xml:space="preserve"> în anulare declarată împotriva hotărârilor prin care nu s-a soluționat fondul cauzei. 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Împotriva acestei </w:t>
      </w:r>
      <w:proofErr w:type="spellStart"/>
      <w:r w:rsidRPr="00642A45">
        <w:t>sentinţe</w:t>
      </w:r>
      <w:proofErr w:type="spellEnd"/>
      <w:r w:rsidRPr="00642A45">
        <w:t xml:space="preserve"> </w:t>
      </w:r>
      <w:r w:rsidRPr="00642A45">
        <w:rPr>
          <w:bCs/>
        </w:rPr>
        <w:t>a formulat</w:t>
      </w:r>
      <w:r w:rsidRPr="00642A45">
        <w:rPr>
          <w:b/>
          <w:bCs/>
        </w:rPr>
        <w:t xml:space="preserve"> apel</w:t>
      </w:r>
      <w:r w:rsidRPr="00642A45">
        <w:t xml:space="preserve"> petentul </w:t>
      </w:r>
      <w:r w:rsidR="00C679B4">
        <w:t>X</w:t>
      </w:r>
      <w:r w:rsidRPr="00642A45">
        <w:t>,  reiterând motivele invocate în fața primei instanțe.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rPr>
          <w:b/>
        </w:rPr>
        <w:t xml:space="preserve">Analizând actele </w:t>
      </w:r>
      <w:proofErr w:type="spellStart"/>
      <w:r w:rsidRPr="00642A45">
        <w:rPr>
          <w:b/>
        </w:rPr>
        <w:t>şi</w:t>
      </w:r>
      <w:proofErr w:type="spellEnd"/>
      <w:r w:rsidRPr="00642A45">
        <w:rPr>
          <w:b/>
        </w:rPr>
        <w:t xml:space="preserve"> lucrările dosarului ce i-a fost prezentat, Curtea constată că, în </w:t>
      </w:r>
      <w:proofErr w:type="spellStart"/>
      <w:r w:rsidRPr="00642A45">
        <w:rPr>
          <w:b/>
        </w:rPr>
        <w:t>speţă</w:t>
      </w:r>
      <w:proofErr w:type="spellEnd"/>
      <w:r w:rsidRPr="00642A45">
        <w:rPr>
          <w:b/>
        </w:rPr>
        <w:t xml:space="preserve">, </w:t>
      </w:r>
      <w:r w:rsidRPr="00642A45">
        <w:rPr>
          <w:b/>
          <w:u w:val="single"/>
        </w:rPr>
        <w:t>apelul</w:t>
      </w:r>
      <w:r w:rsidRPr="00642A45">
        <w:rPr>
          <w:b/>
        </w:rPr>
        <w:t xml:space="preserve"> cu care a fost sesizată </w:t>
      </w:r>
      <w:r w:rsidRPr="00642A45">
        <w:rPr>
          <w:b/>
          <w:u w:val="single"/>
        </w:rPr>
        <w:t>este nefondat</w:t>
      </w:r>
      <w:r w:rsidRPr="00642A45">
        <w:rPr>
          <w:b/>
        </w:rPr>
        <w:t xml:space="preserve">, </w:t>
      </w:r>
      <w:r w:rsidRPr="00642A45">
        <w:t xml:space="preserve">în mod just prima instanță reținând că este inadmisibilă contestația în anulare declarată împotriva </w:t>
      </w:r>
      <w:proofErr w:type="spellStart"/>
      <w:r w:rsidRPr="00642A45">
        <w:t>sentinţei</w:t>
      </w:r>
      <w:proofErr w:type="spellEnd"/>
      <w:r w:rsidRPr="00642A45">
        <w:t xml:space="preserve"> penale nr</w:t>
      </w:r>
      <w:r w:rsidR="003A3292">
        <w:t>……</w:t>
      </w:r>
      <w:r w:rsidRPr="00642A45">
        <w:t xml:space="preserve"> a Judecătoriei </w:t>
      </w:r>
      <w:r w:rsidR="003A3292">
        <w:t>......</w:t>
      </w:r>
      <w:r w:rsidR="00C679B4">
        <w:t>.....</w:t>
      </w:r>
      <w:r w:rsidRPr="00642A45">
        <w:t xml:space="preserve"> , întrucât această hotărâre  nu </w:t>
      </w:r>
      <w:proofErr w:type="spellStart"/>
      <w:r w:rsidRPr="00642A45">
        <w:t>conţine</w:t>
      </w:r>
      <w:proofErr w:type="spellEnd"/>
      <w:r w:rsidRPr="00642A45">
        <w:t xml:space="preserve"> o rezolvare a fondului cauzei , astfel că nu poate fi supusă căilor extraordinare de atac.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proofErr w:type="spellStart"/>
      <w:r w:rsidRPr="00642A45">
        <w:lastRenderedPageBreak/>
        <w:t>Faţă</w:t>
      </w:r>
      <w:proofErr w:type="spellEnd"/>
      <w:r w:rsidRPr="00642A45">
        <w:t xml:space="preserve"> de aceste considerente,   în baza art.421 pct.1 </w:t>
      </w:r>
      <w:proofErr w:type="spellStart"/>
      <w:r w:rsidRPr="00642A45">
        <w:t>lit.b</w:t>
      </w:r>
      <w:proofErr w:type="spellEnd"/>
      <w:r w:rsidRPr="00642A45">
        <w:t xml:space="preserve"> C. pr. </w:t>
      </w:r>
      <w:proofErr w:type="spellStart"/>
      <w:r w:rsidRPr="00642A45">
        <w:t>pen</w:t>
      </w:r>
      <w:proofErr w:type="spellEnd"/>
      <w:r w:rsidRPr="00642A45">
        <w:t xml:space="preserve">. va respinge apelul ca nefondat, iar în temeiul art.275 alin.2 C. pr. </w:t>
      </w:r>
      <w:proofErr w:type="spellStart"/>
      <w:r w:rsidRPr="00642A45">
        <w:t>pen</w:t>
      </w:r>
      <w:proofErr w:type="spellEnd"/>
      <w:r w:rsidRPr="00642A45">
        <w:t>. va obliga contestatorul la plata cheltuielilor judiciare avansate de stat.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ab/>
      </w:r>
    </w:p>
    <w:p w:rsidR="003B227B" w:rsidRPr="00642A45" w:rsidRDefault="003B227B" w:rsidP="00642A45">
      <w:pPr>
        <w:ind w:left="-540" w:right="-514" w:firstLine="540"/>
        <w:contextualSpacing/>
        <w:jc w:val="center"/>
      </w:pPr>
      <w:r w:rsidRPr="00642A45">
        <w:t>PENTRU ACESTE  MOTIVE</w:t>
      </w:r>
    </w:p>
    <w:p w:rsidR="003B227B" w:rsidRPr="00642A45" w:rsidRDefault="003B227B" w:rsidP="00642A45">
      <w:pPr>
        <w:ind w:left="-540" w:right="-514" w:firstLine="540"/>
        <w:contextualSpacing/>
        <w:jc w:val="center"/>
      </w:pPr>
      <w:r w:rsidRPr="00642A45">
        <w:t xml:space="preserve"> ÎN NUMELE LEGII</w:t>
      </w:r>
    </w:p>
    <w:p w:rsidR="003B227B" w:rsidRPr="00642A45" w:rsidRDefault="003B227B" w:rsidP="00642A45">
      <w:pPr>
        <w:ind w:left="-540" w:right="-514" w:firstLine="540"/>
        <w:contextualSpacing/>
        <w:jc w:val="center"/>
      </w:pPr>
      <w:r w:rsidRPr="00642A45">
        <w:t xml:space="preserve"> DECIDE:</w:t>
      </w:r>
    </w:p>
    <w:p w:rsidR="003B227B" w:rsidRPr="00642A45" w:rsidRDefault="003B227B" w:rsidP="00642A45">
      <w:pPr>
        <w:ind w:left="-540" w:right="-514" w:firstLine="540"/>
        <w:contextualSpacing/>
        <w:jc w:val="center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Respinge ca nefondat apelul declarat de apelantul contestator </w:t>
      </w:r>
      <w:r w:rsidR="00C679B4">
        <w:rPr>
          <w:rFonts w:eastAsia="Batang"/>
          <w:b/>
        </w:rPr>
        <w:t>X</w:t>
      </w:r>
      <w:r w:rsidRPr="00642A45">
        <w:rPr>
          <w:rFonts w:eastAsia="Batang"/>
          <w:b/>
        </w:rPr>
        <w:t xml:space="preserve"> </w:t>
      </w:r>
      <w:r w:rsidRPr="00642A45">
        <w:rPr>
          <w:rFonts w:eastAsia="Batang"/>
        </w:rPr>
        <w:t xml:space="preserve">împotriva </w:t>
      </w:r>
      <w:proofErr w:type="spellStart"/>
      <w:r w:rsidRPr="00642A45">
        <w:rPr>
          <w:rFonts w:eastAsia="Batang"/>
        </w:rPr>
        <w:t>sentinţei</w:t>
      </w:r>
      <w:proofErr w:type="spellEnd"/>
      <w:r w:rsidRPr="00642A45">
        <w:rPr>
          <w:rFonts w:eastAsia="Batang"/>
        </w:rPr>
        <w:t xml:space="preserve"> penale nr. </w:t>
      </w:r>
      <w:r w:rsidR="003A3292">
        <w:rPr>
          <w:rFonts w:eastAsia="Batang"/>
        </w:rPr>
        <w:t>….</w:t>
      </w:r>
      <w:r w:rsidRPr="00642A45">
        <w:rPr>
          <w:rFonts w:eastAsia="Batang"/>
        </w:rPr>
        <w:t xml:space="preserve"> </w:t>
      </w:r>
      <w:proofErr w:type="spellStart"/>
      <w:r w:rsidRPr="00642A45">
        <w:rPr>
          <w:rFonts w:eastAsia="Batang"/>
        </w:rPr>
        <w:t>pronunţată</w:t>
      </w:r>
      <w:proofErr w:type="spellEnd"/>
      <w:r w:rsidRPr="00642A45">
        <w:rPr>
          <w:rFonts w:eastAsia="Batang"/>
        </w:rPr>
        <w:t xml:space="preserve"> de Judecătoria </w:t>
      </w:r>
      <w:r w:rsidR="003A3292">
        <w:rPr>
          <w:rFonts w:eastAsia="Batang"/>
        </w:rPr>
        <w:t>......</w:t>
      </w:r>
      <w:r w:rsidR="00C679B4">
        <w:rPr>
          <w:rFonts w:eastAsia="Batang"/>
        </w:rPr>
        <w:t>.....</w:t>
      </w:r>
      <w:r w:rsidRPr="00642A45">
        <w:rPr>
          <w:rFonts w:eastAsia="Batang"/>
        </w:rPr>
        <w:t>, în dosarul nr.</w:t>
      </w:r>
      <w:r w:rsidRPr="00642A45">
        <w:t xml:space="preserve"> </w:t>
      </w:r>
      <w:r w:rsidR="003A3292">
        <w:t>….</w:t>
      </w:r>
      <w:r w:rsidRPr="00642A45">
        <w:t>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 xml:space="preserve">Obligă pe apelantul contestator la plata sumei de 200 </w:t>
      </w:r>
      <w:proofErr w:type="spellStart"/>
      <w:r w:rsidRPr="00642A45">
        <w:t>leiacheltuieli</w:t>
      </w:r>
      <w:proofErr w:type="spellEnd"/>
      <w:r w:rsidRPr="00642A45">
        <w:t xml:space="preserve"> judiciare către stat.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>Definitivă.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proofErr w:type="spellStart"/>
      <w:r w:rsidRPr="00642A45">
        <w:t>Pronunţată</w:t>
      </w:r>
      <w:proofErr w:type="spellEnd"/>
      <w:r w:rsidRPr="00642A45">
        <w:t xml:space="preserve"> în </w:t>
      </w:r>
      <w:proofErr w:type="spellStart"/>
      <w:r w:rsidRPr="00642A45">
        <w:t>şedinţă</w:t>
      </w:r>
      <w:proofErr w:type="spellEnd"/>
      <w:r w:rsidRPr="00642A45">
        <w:t xml:space="preserve"> publică, azi </w:t>
      </w:r>
      <w:r w:rsidR="003A3292">
        <w:t>….</w:t>
      </w:r>
      <w:r w:rsidRPr="00642A45">
        <w:t>.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ab/>
        <w:t>PREŞEDINTE,</w:t>
      </w:r>
      <w:r w:rsidRPr="00642A45">
        <w:tab/>
      </w:r>
      <w:r w:rsidRPr="00642A45">
        <w:tab/>
      </w:r>
      <w:r w:rsidRPr="00642A45">
        <w:tab/>
      </w:r>
      <w:r w:rsidRPr="00642A45">
        <w:tab/>
      </w:r>
      <w:r w:rsidRPr="00642A45">
        <w:tab/>
        <w:t>JUDECĂTOR,</w:t>
      </w:r>
    </w:p>
    <w:p w:rsidR="003B227B" w:rsidRPr="00642A45" w:rsidRDefault="003A3292" w:rsidP="00642A45">
      <w:pPr>
        <w:ind w:left="-540" w:right="-514" w:firstLine="540"/>
        <w:contextualSpacing/>
        <w:jc w:val="both"/>
      </w:pPr>
      <w:r>
        <w:t xml:space="preserve">              </w:t>
      </w:r>
      <w:r w:rsidR="003B227B" w:rsidRPr="00642A45">
        <w:t xml:space="preserve">      </w:t>
      </w:r>
      <w:r w:rsidR="00C679B4">
        <w:t>J</w:t>
      </w:r>
      <w:r w:rsidR="003B227B" w:rsidRPr="00642A45">
        <w:t xml:space="preserve">                                       </w:t>
      </w:r>
      <w:r>
        <w:t xml:space="preserve">                                  </w:t>
      </w:r>
      <w:r w:rsidR="003B227B" w:rsidRPr="00642A45">
        <w:t xml:space="preserve">   </w:t>
      </w:r>
      <w:r w:rsidR="00C679B4">
        <w:t>A1001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ab/>
      </w:r>
      <w:r w:rsidRPr="00642A45">
        <w:tab/>
      </w:r>
      <w:r w:rsidRPr="00642A45">
        <w:tab/>
      </w:r>
      <w:r w:rsidRPr="00642A45">
        <w:tab/>
      </w:r>
      <w:r w:rsidRPr="00642A45">
        <w:tab/>
        <w:t xml:space="preserve">    GREFIER,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  <w:r w:rsidRPr="00642A45">
        <w:tab/>
      </w:r>
      <w:r w:rsidRPr="00642A45">
        <w:tab/>
      </w:r>
      <w:r w:rsidRPr="00642A45">
        <w:tab/>
      </w:r>
      <w:r w:rsidRPr="00642A45">
        <w:tab/>
      </w:r>
      <w:r w:rsidRPr="00642A45">
        <w:tab/>
      </w:r>
      <w:r w:rsidR="003A3292">
        <w:t xml:space="preserve">         </w:t>
      </w:r>
      <w:r w:rsidR="00C679B4">
        <w:t>G</w:t>
      </w: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B227B" w:rsidP="00642A45">
      <w:pPr>
        <w:ind w:left="-540" w:right="-514" w:firstLine="540"/>
        <w:contextualSpacing/>
        <w:jc w:val="both"/>
      </w:pPr>
    </w:p>
    <w:p w:rsidR="003B227B" w:rsidRPr="00642A45" w:rsidRDefault="003A3292" w:rsidP="003A3292">
      <w:pPr>
        <w:ind w:left="-540" w:right="-514" w:firstLine="540"/>
        <w:contextualSpacing/>
        <w:jc w:val="both"/>
      </w:pPr>
      <w:r w:rsidRPr="00642A45">
        <w:rPr>
          <w:sz w:val="16"/>
          <w:szCs w:val="16"/>
        </w:rPr>
        <w:t>R</w:t>
      </w:r>
      <w:r w:rsidR="003B227B" w:rsidRPr="00642A45">
        <w:rPr>
          <w:sz w:val="16"/>
          <w:szCs w:val="16"/>
        </w:rPr>
        <w:t>ed</w:t>
      </w:r>
      <w:r>
        <w:rPr>
          <w:sz w:val="16"/>
          <w:szCs w:val="16"/>
        </w:rPr>
        <w:t>………</w:t>
      </w:r>
      <w:bookmarkStart w:id="0" w:name="_GoBack"/>
      <w:bookmarkEnd w:id="0"/>
    </w:p>
    <w:p w:rsidR="00F5316A" w:rsidRPr="00642A45" w:rsidRDefault="00F5316A" w:rsidP="00642A45">
      <w:pPr>
        <w:ind w:left="-540" w:right="-514" w:firstLine="540"/>
        <w:contextualSpacing/>
      </w:pPr>
    </w:p>
    <w:sectPr w:rsidR="00F5316A" w:rsidRPr="00642A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80"/>
    <w:rsid w:val="000C5780"/>
    <w:rsid w:val="003A3292"/>
    <w:rsid w:val="003B227B"/>
    <w:rsid w:val="00642A45"/>
    <w:rsid w:val="00B3021B"/>
    <w:rsid w:val="00C679B4"/>
    <w:rsid w:val="00F5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161022-37AF-4589-AF1C-9E725130B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2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8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Anica, MITRAN</cp:lastModifiedBy>
  <cp:revision>4</cp:revision>
  <dcterms:created xsi:type="dcterms:W3CDTF">2020-11-17T08:29:00Z</dcterms:created>
  <dcterms:modified xsi:type="dcterms:W3CDTF">2020-11-18T06:17:00Z</dcterms:modified>
</cp:coreProperties>
</file>