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5B4A6C" w:rsidRDefault="00F05036">
      <w:pPr>
        <w:jc w:val="both"/>
        <w:rPr>
          <w:b/>
          <w:highlight w:val="white"/>
        </w:rPr>
      </w:pPr>
      <w:r>
        <w:rPr>
          <w:b/>
          <w:highlight w:val="white"/>
        </w:rPr>
        <w:t xml:space="preserve">Ana-Maria </w:t>
      </w:r>
      <w:proofErr w:type="spellStart"/>
      <w:r>
        <w:rPr>
          <w:b/>
          <w:highlight w:val="white"/>
        </w:rPr>
        <w:t>Iordache</w:t>
      </w:r>
      <w:proofErr w:type="spellEnd"/>
      <w:r>
        <w:rPr>
          <w:b/>
          <w:highlight w:val="white"/>
        </w:rPr>
        <w:t xml:space="preserve">, Partner D&amp;B David </w:t>
      </w:r>
      <w:proofErr w:type="spellStart"/>
      <w:r>
        <w:rPr>
          <w:b/>
          <w:highlight w:val="white"/>
        </w:rPr>
        <w:t>si</w:t>
      </w:r>
      <w:proofErr w:type="spellEnd"/>
      <w:r>
        <w:rPr>
          <w:b/>
          <w:highlight w:val="white"/>
        </w:rPr>
        <w:t xml:space="preserve"> </w:t>
      </w:r>
      <w:proofErr w:type="spellStart"/>
      <w:r>
        <w:rPr>
          <w:b/>
          <w:highlight w:val="white"/>
        </w:rPr>
        <w:t>Baias</w:t>
      </w:r>
      <w:proofErr w:type="spellEnd"/>
    </w:p>
    <w:p w14:paraId="00000002" w14:textId="77777777" w:rsidR="005B4A6C" w:rsidRDefault="005B4A6C">
      <w:pPr>
        <w:jc w:val="both"/>
        <w:rPr>
          <w:b/>
          <w:highlight w:val="white"/>
        </w:rPr>
      </w:pPr>
    </w:p>
    <w:p w14:paraId="00000003" w14:textId="77777777" w:rsidR="005B4A6C" w:rsidRDefault="00F05036">
      <w:pPr>
        <w:jc w:val="both"/>
        <w:rPr>
          <w:b/>
          <w:highlight w:val="white"/>
        </w:rPr>
      </w:pPr>
      <w:proofErr w:type="spellStart"/>
      <w:r>
        <w:rPr>
          <w:b/>
          <w:highlight w:val="white"/>
        </w:rPr>
        <w:t>Inspecțiile</w:t>
      </w:r>
      <w:proofErr w:type="spellEnd"/>
      <w:r>
        <w:rPr>
          <w:b/>
          <w:highlight w:val="white"/>
        </w:rPr>
        <w:t xml:space="preserve"> </w:t>
      </w:r>
      <w:proofErr w:type="spellStart"/>
      <w:r>
        <w:rPr>
          <w:b/>
          <w:highlight w:val="white"/>
        </w:rPr>
        <w:t>fiscale</w:t>
      </w:r>
      <w:proofErr w:type="spellEnd"/>
      <w:r>
        <w:rPr>
          <w:b/>
          <w:highlight w:val="white"/>
        </w:rPr>
        <w:t xml:space="preserve">: Ce </w:t>
      </w:r>
      <w:proofErr w:type="spellStart"/>
      <w:r>
        <w:rPr>
          <w:b/>
          <w:highlight w:val="white"/>
        </w:rPr>
        <w:t>strategie</w:t>
      </w:r>
      <w:proofErr w:type="spellEnd"/>
      <w:r>
        <w:rPr>
          <w:b/>
          <w:highlight w:val="white"/>
        </w:rPr>
        <w:t xml:space="preserve"> au </w:t>
      </w:r>
      <w:proofErr w:type="spellStart"/>
      <w:r>
        <w:rPr>
          <w:b/>
          <w:highlight w:val="white"/>
        </w:rPr>
        <w:t>autoritățile</w:t>
      </w:r>
      <w:proofErr w:type="spellEnd"/>
      <w:r>
        <w:rPr>
          <w:b/>
          <w:highlight w:val="white"/>
        </w:rPr>
        <w:t xml:space="preserve"> </w:t>
      </w:r>
      <w:proofErr w:type="spellStart"/>
      <w:r>
        <w:rPr>
          <w:b/>
          <w:highlight w:val="white"/>
        </w:rPr>
        <w:t>fiscale</w:t>
      </w:r>
      <w:proofErr w:type="spellEnd"/>
      <w:r>
        <w:rPr>
          <w:b/>
          <w:highlight w:val="white"/>
        </w:rPr>
        <w:t xml:space="preserve">, care sunt </w:t>
      </w:r>
      <w:proofErr w:type="spellStart"/>
      <w:r>
        <w:rPr>
          <w:b/>
          <w:highlight w:val="white"/>
        </w:rPr>
        <w:t>subiectele</w:t>
      </w:r>
      <w:proofErr w:type="spellEnd"/>
      <w:r>
        <w:rPr>
          <w:b/>
          <w:highlight w:val="white"/>
        </w:rPr>
        <w:t xml:space="preserve"> </w:t>
      </w:r>
      <w:proofErr w:type="spellStart"/>
      <w:r>
        <w:rPr>
          <w:b/>
          <w:highlight w:val="white"/>
        </w:rPr>
        <w:t>principale</w:t>
      </w:r>
      <w:proofErr w:type="spellEnd"/>
      <w:r>
        <w:rPr>
          <w:b/>
          <w:highlight w:val="white"/>
        </w:rPr>
        <w:t xml:space="preserve"> </w:t>
      </w:r>
      <w:proofErr w:type="spellStart"/>
      <w:r>
        <w:rPr>
          <w:b/>
          <w:highlight w:val="white"/>
        </w:rPr>
        <w:t>pentru</w:t>
      </w:r>
      <w:proofErr w:type="spellEnd"/>
      <w:r>
        <w:rPr>
          <w:b/>
          <w:highlight w:val="white"/>
        </w:rPr>
        <w:t xml:space="preserve"> </w:t>
      </w:r>
      <w:proofErr w:type="spellStart"/>
      <w:r>
        <w:rPr>
          <w:b/>
          <w:highlight w:val="white"/>
        </w:rPr>
        <w:t>acțiunile</w:t>
      </w:r>
      <w:proofErr w:type="spellEnd"/>
      <w:r>
        <w:rPr>
          <w:b/>
          <w:highlight w:val="white"/>
        </w:rPr>
        <w:t xml:space="preserve"> de control ?</w:t>
      </w:r>
    </w:p>
    <w:p w14:paraId="00000004" w14:textId="77777777" w:rsidR="005B4A6C" w:rsidRDefault="005B4A6C">
      <w:pPr>
        <w:jc w:val="both"/>
        <w:rPr>
          <w:highlight w:val="white"/>
        </w:rPr>
      </w:pPr>
    </w:p>
    <w:p w14:paraId="00000005" w14:textId="77777777" w:rsidR="005B4A6C" w:rsidRDefault="00F05036">
      <w:pPr>
        <w:jc w:val="both"/>
        <w:rPr>
          <w:highlight w:val="white"/>
        </w:rPr>
      </w:pPr>
      <w:proofErr w:type="spellStart"/>
      <w:r>
        <w:rPr>
          <w:highlight w:val="white"/>
        </w:rPr>
        <w:t>În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ultimii</w:t>
      </w:r>
      <w:proofErr w:type="spellEnd"/>
      <w:r>
        <w:rPr>
          <w:highlight w:val="white"/>
        </w:rPr>
        <w:t xml:space="preserve"> 5 ani </w:t>
      </w:r>
      <w:proofErr w:type="spellStart"/>
      <w:r>
        <w:rPr>
          <w:highlight w:val="white"/>
        </w:rPr>
        <w:t>și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mai</w:t>
      </w:r>
      <w:proofErr w:type="spellEnd"/>
      <w:r>
        <w:rPr>
          <w:highlight w:val="white"/>
        </w:rPr>
        <w:t xml:space="preserve"> cu </w:t>
      </w:r>
      <w:proofErr w:type="spellStart"/>
      <w:r>
        <w:rPr>
          <w:highlight w:val="white"/>
        </w:rPr>
        <w:t>seama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în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ultimii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doi</w:t>
      </w:r>
      <w:proofErr w:type="spellEnd"/>
      <w:r>
        <w:rPr>
          <w:highlight w:val="white"/>
        </w:rPr>
        <w:t xml:space="preserve"> ani, </w:t>
      </w:r>
      <w:proofErr w:type="spellStart"/>
      <w:r>
        <w:rPr>
          <w:highlight w:val="white"/>
        </w:rPr>
        <w:t>numărul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inspecțiilor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fiscale</w:t>
      </w:r>
      <w:proofErr w:type="spellEnd"/>
      <w:r>
        <w:rPr>
          <w:highlight w:val="white"/>
        </w:rPr>
        <w:t xml:space="preserve"> a </w:t>
      </w:r>
      <w:proofErr w:type="spellStart"/>
      <w:r>
        <w:rPr>
          <w:highlight w:val="white"/>
        </w:rPr>
        <w:t>înregistrat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treptat</w:t>
      </w:r>
      <w:proofErr w:type="spellEnd"/>
      <w:r>
        <w:rPr>
          <w:highlight w:val="white"/>
        </w:rPr>
        <w:t xml:space="preserve"> o </w:t>
      </w:r>
      <w:proofErr w:type="spellStart"/>
      <w:r>
        <w:rPr>
          <w:highlight w:val="white"/>
        </w:rPr>
        <w:t>scădere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destul</w:t>
      </w:r>
      <w:proofErr w:type="spellEnd"/>
      <w:r>
        <w:rPr>
          <w:highlight w:val="white"/>
        </w:rPr>
        <w:t xml:space="preserve"> de </w:t>
      </w:r>
      <w:proofErr w:type="spellStart"/>
      <w:r>
        <w:rPr>
          <w:highlight w:val="white"/>
        </w:rPr>
        <w:t>important</w:t>
      </w:r>
      <w:r>
        <w:rPr>
          <w:highlight w:val="white"/>
        </w:rPr>
        <w:t>ă</w:t>
      </w:r>
      <w:proofErr w:type="spellEnd"/>
      <w:r>
        <w:rPr>
          <w:highlight w:val="white"/>
        </w:rPr>
        <w:t xml:space="preserve">. </w:t>
      </w:r>
      <w:proofErr w:type="spellStart"/>
      <w:r>
        <w:rPr>
          <w:highlight w:val="white"/>
        </w:rPr>
        <w:t>Dacă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în</w:t>
      </w:r>
      <w:proofErr w:type="spellEnd"/>
      <w:r>
        <w:rPr>
          <w:highlight w:val="white"/>
        </w:rPr>
        <w:t xml:space="preserve"> 2016 </w:t>
      </w:r>
      <w:proofErr w:type="spellStart"/>
      <w:r>
        <w:rPr>
          <w:highlight w:val="white"/>
        </w:rPr>
        <w:t>aveau</w:t>
      </w:r>
      <w:proofErr w:type="spellEnd"/>
      <w:r>
        <w:rPr>
          <w:highlight w:val="white"/>
        </w:rPr>
        <w:t xml:space="preserve"> loc </w:t>
      </w:r>
      <w:proofErr w:type="spellStart"/>
      <w:r>
        <w:rPr>
          <w:highlight w:val="white"/>
        </w:rPr>
        <w:t>în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jur</w:t>
      </w:r>
      <w:proofErr w:type="spellEnd"/>
      <w:r>
        <w:rPr>
          <w:highlight w:val="white"/>
        </w:rPr>
        <w:t xml:space="preserve"> de 46.000 de </w:t>
      </w:r>
      <w:proofErr w:type="spellStart"/>
      <w:r>
        <w:rPr>
          <w:highlight w:val="white"/>
        </w:rPr>
        <w:t>acțiuni</w:t>
      </w:r>
      <w:proofErr w:type="spellEnd"/>
      <w:r>
        <w:rPr>
          <w:highlight w:val="white"/>
        </w:rPr>
        <w:t xml:space="preserve"> de </w:t>
      </w:r>
      <w:proofErr w:type="spellStart"/>
      <w:r>
        <w:rPr>
          <w:highlight w:val="white"/>
        </w:rPr>
        <w:t>inspecție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fiscală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anul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trecut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numărul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acestora</w:t>
      </w:r>
      <w:proofErr w:type="spellEnd"/>
      <w:r>
        <w:rPr>
          <w:highlight w:val="white"/>
        </w:rPr>
        <w:t xml:space="preserve"> s-a </w:t>
      </w:r>
      <w:proofErr w:type="spellStart"/>
      <w:r>
        <w:rPr>
          <w:highlight w:val="white"/>
        </w:rPr>
        <w:t>redus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aproape</w:t>
      </w:r>
      <w:proofErr w:type="spellEnd"/>
      <w:r>
        <w:rPr>
          <w:highlight w:val="white"/>
        </w:rPr>
        <w:t xml:space="preserve"> la </w:t>
      </w:r>
      <w:proofErr w:type="spellStart"/>
      <w:r>
        <w:rPr>
          <w:highlight w:val="white"/>
        </w:rPr>
        <w:t>jumătate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fiind</w:t>
      </w:r>
      <w:proofErr w:type="spellEnd"/>
      <w:r>
        <w:rPr>
          <w:highlight w:val="white"/>
        </w:rPr>
        <w:t xml:space="preserve"> circa 24.000. </w:t>
      </w:r>
      <w:proofErr w:type="spellStart"/>
      <w:r>
        <w:rPr>
          <w:highlight w:val="white"/>
        </w:rPr>
        <w:t>Când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vedem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această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statistică</w:t>
      </w:r>
      <w:proofErr w:type="spellEnd"/>
      <w:r>
        <w:rPr>
          <w:highlight w:val="white"/>
        </w:rPr>
        <w:t xml:space="preserve">, prima </w:t>
      </w:r>
      <w:proofErr w:type="spellStart"/>
      <w:r>
        <w:rPr>
          <w:highlight w:val="white"/>
        </w:rPr>
        <w:t>concluzie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este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că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pandemia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și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restricțiile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impuse</w:t>
      </w:r>
      <w:proofErr w:type="spellEnd"/>
      <w:r>
        <w:rPr>
          <w:highlight w:val="white"/>
        </w:rPr>
        <w:t xml:space="preserve"> de </w:t>
      </w:r>
      <w:proofErr w:type="spellStart"/>
      <w:r>
        <w:rPr>
          <w:highlight w:val="white"/>
        </w:rPr>
        <w:t>aceasta</w:t>
      </w:r>
      <w:proofErr w:type="spellEnd"/>
      <w:r>
        <w:rPr>
          <w:highlight w:val="white"/>
        </w:rPr>
        <w:t xml:space="preserve"> au</w:t>
      </w:r>
      <w:r>
        <w:rPr>
          <w:highlight w:val="white"/>
        </w:rPr>
        <w:t xml:space="preserve"> </w:t>
      </w:r>
      <w:proofErr w:type="spellStart"/>
      <w:r>
        <w:rPr>
          <w:highlight w:val="white"/>
        </w:rPr>
        <w:t>dus</w:t>
      </w:r>
      <w:proofErr w:type="spellEnd"/>
      <w:r>
        <w:rPr>
          <w:highlight w:val="white"/>
        </w:rPr>
        <w:t xml:space="preserve"> la o </w:t>
      </w:r>
      <w:proofErr w:type="spellStart"/>
      <w:r>
        <w:rPr>
          <w:highlight w:val="white"/>
        </w:rPr>
        <w:t>diminuare</w:t>
      </w:r>
      <w:proofErr w:type="spellEnd"/>
      <w:r>
        <w:rPr>
          <w:highlight w:val="white"/>
        </w:rPr>
        <w:t xml:space="preserve"> a </w:t>
      </w:r>
      <w:proofErr w:type="spellStart"/>
      <w:r>
        <w:rPr>
          <w:highlight w:val="white"/>
        </w:rPr>
        <w:t>acțiunilor</w:t>
      </w:r>
      <w:proofErr w:type="spellEnd"/>
      <w:r>
        <w:rPr>
          <w:highlight w:val="white"/>
        </w:rPr>
        <w:t xml:space="preserve"> de control. </w:t>
      </w:r>
      <w:proofErr w:type="spellStart"/>
      <w:r>
        <w:rPr>
          <w:highlight w:val="white"/>
        </w:rPr>
        <w:t>Însă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această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concluzie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trebuie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circumstanțiată</w:t>
      </w:r>
      <w:proofErr w:type="spellEnd"/>
      <w:r>
        <w:rPr>
          <w:highlight w:val="white"/>
        </w:rPr>
        <w:t xml:space="preserve">. </w:t>
      </w:r>
      <w:proofErr w:type="spellStart"/>
      <w:r>
        <w:rPr>
          <w:highlight w:val="white"/>
        </w:rPr>
        <w:t>Evoluția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descendentă</w:t>
      </w:r>
      <w:proofErr w:type="spellEnd"/>
      <w:r>
        <w:rPr>
          <w:highlight w:val="white"/>
        </w:rPr>
        <w:t xml:space="preserve"> nu </w:t>
      </w:r>
      <w:proofErr w:type="spellStart"/>
      <w:r>
        <w:rPr>
          <w:highlight w:val="white"/>
        </w:rPr>
        <w:t>este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specifică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ultimului</w:t>
      </w:r>
      <w:proofErr w:type="spellEnd"/>
      <w:r>
        <w:rPr>
          <w:highlight w:val="white"/>
        </w:rPr>
        <w:t xml:space="preserve"> an </w:t>
      </w:r>
      <w:proofErr w:type="spellStart"/>
      <w:r>
        <w:rPr>
          <w:highlight w:val="white"/>
        </w:rPr>
        <w:t>și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jumătate</w:t>
      </w:r>
      <w:proofErr w:type="spellEnd"/>
      <w:r>
        <w:rPr>
          <w:highlight w:val="white"/>
        </w:rPr>
        <w:t xml:space="preserve">, ci </w:t>
      </w:r>
      <w:proofErr w:type="spellStart"/>
      <w:r>
        <w:rPr>
          <w:highlight w:val="white"/>
        </w:rPr>
        <w:t>este</w:t>
      </w:r>
      <w:proofErr w:type="spellEnd"/>
      <w:r>
        <w:rPr>
          <w:highlight w:val="white"/>
        </w:rPr>
        <w:t xml:space="preserve"> una </w:t>
      </w:r>
      <w:proofErr w:type="spellStart"/>
      <w:r>
        <w:rPr>
          <w:highlight w:val="white"/>
        </w:rPr>
        <w:t>sistematică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scăderea</w:t>
      </w:r>
      <w:proofErr w:type="spellEnd"/>
      <w:r>
        <w:rPr>
          <w:highlight w:val="white"/>
        </w:rPr>
        <w:t xml:space="preserve"> din 2020 </w:t>
      </w:r>
      <w:proofErr w:type="spellStart"/>
      <w:r>
        <w:rPr>
          <w:highlight w:val="white"/>
        </w:rPr>
        <w:t>față</w:t>
      </w:r>
      <w:proofErr w:type="spellEnd"/>
      <w:r>
        <w:rPr>
          <w:highlight w:val="white"/>
        </w:rPr>
        <w:t xml:space="preserve"> de 2019 </w:t>
      </w:r>
      <w:proofErr w:type="spellStart"/>
      <w:r>
        <w:rPr>
          <w:highlight w:val="white"/>
        </w:rPr>
        <w:t>fiind</w:t>
      </w:r>
      <w:proofErr w:type="spellEnd"/>
      <w:r>
        <w:rPr>
          <w:highlight w:val="white"/>
        </w:rPr>
        <w:t xml:space="preserve"> de </w:t>
      </w:r>
      <w:proofErr w:type="spellStart"/>
      <w:r>
        <w:rPr>
          <w:highlight w:val="white"/>
        </w:rPr>
        <w:t>numai</w:t>
      </w:r>
      <w:proofErr w:type="spellEnd"/>
      <w:r>
        <w:rPr>
          <w:highlight w:val="white"/>
        </w:rPr>
        <w:t xml:space="preserve"> 10%. </w:t>
      </w:r>
      <w:proofErr w:type="spellStart"/>
      <w:r>
        <w:rPr>
          <w:highlight w:val="white"/>
        </w:rPr>
        <w:t>Astfel</w:t>
      </w:r>
      <w:proofErr w:type="spellEnd"/>
      <w:r>
        <w:rPr>
          <w:highlight w:val="white"/>
        </w:rPr>
        <w:t xml:space="preserve">, sunt, de </w:t>
      </w:r>
      <w:proofErr w:type="spellStart"/>
      <w:r>
        <w:rPr>
          <w:highlight w:val="white"/>
        </w:rPr>
        <w:t>fapt</w:t>
      </w:r>
      <w:proofErr w:type="spellEnd"/>
      <w:r>
        <w:rPr>
          <w:highlight w:val="white"/>
        </w:rPr>
        <w:t>,</w:t>
      </w:r>
      <w:r>
        <w:rPr>
          <w:highlight w:val="white"/>
        </w:rPr>
        <w:t xml:space="preserve"> </w:t>
      </w:r>
      <w:proofErr w:type="spellStart"/>
      <w:r>
        <w:rPr>
          <w:highlight w:val="white"/>
        </w:rPr>
        <w:t>două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concluzii</w:t>
      </w:r>
      <w:proofErr w:type="spellEnd"/>
      <w:r>
        <w:rPr>
          <w:highlight w:val="white"/>
        </w:rPr>
        <w:t xml:space="preserve"> la care </w:t>
      </w:r>
      <w:proofErr w:type="spellStart"/>
      <w:r>
        <w:rPr>
          <w:highlight w:val="white"/>
        </w:rPr>
        <w:t>putem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ajunge</w:t>
      </w:r>
      <w:proofErr w:type="spellEnd"/>
      <w:r>
        <w:rPr>
          <w:highlight w:val="white"/>
        </w:rPr>
        <w:t xml:space="preserve">: pe de-o </w:t>
      </w:r>
      <w:proofErr w:type="spellStart"/>
      <w:r>
        <w:rPr>
          <w:highlight w:val="white"/>
        </w:rPr>
        <w:t>parte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există</w:t>
      </w:r>
      <w:proofErr w:type="spellEnd"/>
      <w:r>
        <w:rPr>
          <w:highlight w:val="white"/>
        </w:rPr>
        <w:t xml:space="preserve"> un impact al </w:t>
      </w:r>
      <w:proofErr w:type="spellStart"/>
      <w:r>
        <w:rPr>
          <w:highlight w:val="white"/>
        </w:rPr>
        <w:t>pandemiei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asupra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activității</w:t>
      </w:r>
      <w:proofErr w:type="spellEnd"/>
      <w:r>
        <w:rPr>
          <w:highlight w:val="white"/>
        </w:rPr>
        <w:t xml:space="preserve"> de control, </w:t>
      </w:r>
      <w:proofErr w:type="spellStart"/>
      <w:r>
        <w:rPr>
          <w:highlight w:val="white"/>
        </w:rPr>
        <w:t>dar</w:t>
      </w:r>
      <w:proofErr w:type="spellEnd"/>
      <w:r>
        <w:rPr>
          <w:highlight w:val="white"/>
        </w:rPr>
        <w:t xml:space="preserve"> pe de </w:t>
      </w:r>
      <w:proofErr w:type="spellStart"/>
      <w:r>
        <w:rPr>
          <w:highlight w:val="white"/>
        </w:rPr>
        <w:t>altă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parte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această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tendință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este</w:t>
      </w:r>
      <w:proofErr w:type="spellEnd"/>
      <w:r>
        <w:rPr>
          <w:highlight w:val="white"/>
        </w:rPr>
        <w:t xml:space="preserve"> o </w:t>
      </w:r>
      <w:proofErr w:type="spellStart"/>
      <w:r>
        <w:rPr>
          <w:highlight w:val="white"/>
        </w:rPr>
        <w:t>consecință</w:t>
      </w:r>
      <w:proofErr w:type="spellEnd"/>
      <w:r>
        <w:rPr>
          <w:highlight w:val="white"/>
        </w:rPr>
        <w:t xml:space="preserve"> a </w:t>
      </w:r>
      <w:proofErr w:type="spellStart"/>
      <w:r>
        <w:rPr>
          <w:highlight w:val="white"/>
        </w:rPr>
        <w:t>faptului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că</w:t>
      </w:r>
      <w:proofErr w:type="spellEnd"/>
      <w:r>
        <w:rPr>
          <w:highlight w:val="white"/>
        </w:rPr>
        <w:t xml:space="preserve"> ANAF s-a </w:t>
      </w:r>
      <w:proofErr w:type="spellStart"/>
      <w:r>
        <w:rPr>
          <w:highlight w:val="white"/>
        </w:rPr>
        <w:t>aflat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într</w:t>
      </w:r>
      <w:proofErr w:type="spellEnd"/>
      <w:r>
        <w:rPr>
          <w:highlight w:val="white"/>
        </w:rPr>
        <w:t xml:space="preserve">-o </w:t>
      </w:r>
      <w:proofErr w:type="spellStart"/>
      <w:r>
        <w:rPr>
          <w:highlight w:val="white"/>
        </w:rPr>
        <w:t>perioadă</w:t>
      </w:r>
      <w:proofErr w:type="spellEnd"/>
      <w:r>
        <w:rPr>
          <w:highlight w:val="white"/>
        </w:rPr>
        <w:t xml:space="preserve"> de </w:t>
      </w:r>
      <w:proofErr w:type="spellStart"/>
      <w:r>
        <w:rPr>
          <w:highlight w:val="white"/>
        </w:rPr>
        <w:t>redefinire</w:t>
      </w:r>
      <w:proofErr w:type="spellEnd"/>
      <w:r>
        <w:rPr>
          <w:highlight w:val="white"/>
        </w:rPr>
        <w:t xml:space="preserve"> a </w:t>
      </w:r>
      <w:proofErr w:type="spellStart"/>
      <w:r>
        <w:rPr>
          <w:highlight w:val="white"/>
        </w:rPr>
        <w:t>strategiei</w:t>
      </w:r>
      <w:proofErr w:type="spellEnd"/>
      <w:r>
        <w:rPr>
          <w:highlight w:val="white"/>
        </w:rPr>
        <w:t xml:space="preserve"> de control </w:t>
      </w:r>
      <w:proofErr w:type="spellStart"/>
      <w:r>
        <w:rPr>
          <w:highlight w:val="white"/>
        </w:rPr>
        <w:t>pent</w:t>
      </w:r>
      <w:r>
        <w:rPr>
          <w:highlight w:val="white"/>
        </w:rPr>
        <w:t>ru</w:t>
      </w:r>
      <w:proofErr w:type="spellEnd"/>
      <w:r>
        <w:rPr>
          <w:highlight w:val="white"/>
        </w:rPr>
        <w:t xml:space="preserve"> a-</w:t>
      </w:r>
      <w:proofErr w:type="spellStart"/>
      <w:r>
        <w:rPr>
          <w:highlight w:val="white"/>
        </w:rPr>
        <w:t>și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canaliza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resursele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în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procesul</w:t>
      </w:r>
      <w:proofErr w:type="spellEnd"/>
      <w:r>
        <w:rPr>
          <w:highlight w:val="white"/>
        </w:rPr>
        <w:t xml:space="preserve"> de </w:t>
      </w:r>
      <w:proofErr w:type="spellStart"/>
      <w:r>
        <w:rPr>
          <w:highlight w:val="white"/>
        </w:rPr>
        <w:t>digitalizare</w:t>
      </w:r>
      <w:proofErr w:type="spellEnd"/>
      <w:r>
        <w:rPr>
          <w:highlight w:val="white"/>
        </w:rPr>
        <w:t xml:space="preserve"> a </w:t>
      </w:r>
      <w:proofErr w:type="spellStart"/>
      <w:r>
        <w:rPr>
          <w:highlight w:val="white"/>
        </w:rPr>
        <w:t>activității</w:t>
      </w:r>
      <w:proofErr w:type="spellEnd"/>
      <w:r>
        <w:rPr>
          <w:highlight w:val="white"/>
        </w:rPr>
        <w:t>.</w:t>
      </w:r>
    </w:p>
    <w:p w14:paraId="00000006" w14:textId="77777777" w:rsidR="005B4A6C" w:rsidRDefault="005B4A6C">
      <w:pPr>
        <w:jc w:val="both"/>
        <w:rPr>
          <w:highlight w:val="white"/>
        </w:rPr>
      </w:pPr>
    </w:p>
    <w:p w14:paraId="00000007" w14:textId="77777777" w:rsidR="005B4A6C" w:rsidRDefault="00F05036">
      <w:pPr>
        <w:jc w:val="both"/>
      </w:pPr>
      <w:proofErr w:type="spellStart"/>
      <w:r>
        <w:rPr>
          <w:b/>
          <w:highlight w:val="white"/>
        </w:rPr>
        <w:t>Așadar</w:t>
      </w:r>
      <w:proofErr w:type="spellEnd"/>
      <w:r>
        <w:rPr>
          <w:b/>
          <w:highlight w:val="white"/>
        </w:rPr>
        <w:t xml:space="preserve">, </w:t>
      </w:r>
      <w:proofErr w:type="spellStart"/>
      <w:r>
        <w:rPr>
          <w:b/>
          <w:highlight w:val="white"/>
        </w:rPr>
        <w:t>apare</w:t>
      </w:r>
      <w:proofErr w:type="spellEnd"/>
      <w:r>
        <w:rPr>
          <w:b/>
          <w:highlight w:val="white"/>
        </w:rPr>
        <w:t xml:space="preserve"> </w:t>
      </w:r>
      <w:proofErr w:type="spellStart"/>
      <w:r>
        <w:rPr>
          <w:b/>
          <w:highlight w:val="white"/>
        </w:rPr>
        <w:t>întrebarea</w:t>
      </w:r>
      <w:proofErr w:type="spellEnd"/>
      <w:r>
        <w:rPr>
          <w:b/>
          <w:highlight w:val="white"/>
        </w:rPr>
        <w:t xml:space="preserve">: la </w:t>
      </w:r>
      <w:proofErr w:type="spellStart"/>
      <w:r>
        <w:rPr>
          <w:b/>
          <w:highlight w:val="white"/>
        </w:rPr>
        <w:t>ce</w:t>
      </w:r>
      <w:proofErr w:type="spellEnd"/>
      <w:r>
        <w:rPr>
          <w:b/>
          <w:highlight w:val="white"/>
        </w:rPr>
        <w:t xml:space="preserve"> </w:t>
      </w:r>
      <w:proofErr w:type="spellStart"/>
      <w:r>
        <w:rPr>
          <w:b/>
          <w:highlight w:val="white"/>
        </w:rPr>
        <w:t>ar</w:t>
      </w:r>
      <w:proofErr w:type="spellEnd"/>
      <w:r>
        <w:rPr>
          <w:b/>
          <w:highlight w:val="white"/>
        </w:rPr>
        <w:t xml:space="preserve"> </w:t>
      </w:r>
      <w:proofErr w:type="spellStart"/>
      <w:r>
        <w:rPr>
          <w:b/>
          <w:highlight w:val="white"/>
        </w:rPr>
        <w:t>trebui</w:t>
      </w:r>
      <w:proofErr w:type="spellEnd"/>
      <w:r>
        <w:rPr>
          <w:b/>
          <w:highlight w:val="white"/>
        </w:rPr>
        <w:t xml:space="preserve"> </w:t>
      </w:r>
      <w:proofErr w:type="spellStart"/>
      <w:r>
        <w:rPr>
          <w:b/>
          <w:highlight w:val="white"/>
        </w:rPr>
        <w:t>să</w:t>
      </w:r>
      <w:proofErr w:type="spellEnd"/>
      <w:r>
        <w:rPr>
          <w:b/>
          <w:highlight w:val="white"/>
        </w:rPr>
        <w:t xml:space="preserve"> ne </w:t>
      </w:r>
      <w:proofErr w:type="spellStart"/>
      <w:r>
        <w:rPr>
          <w:b/>
          <w:highlight w:val="white"/>
        </w:rPr>
        <w:t>așteptăm</w:t>
      </w:r>
      <w:proofErr w:type="spellEnd"/>
      <w:r>
        <w:rPr>
          <w:b/>
          <w:highlight w:val="white"/>
        </w:rPr>
        <w:t xml:space="preserve"> </w:t>
      </w:r>
      <w:proofErr w:type="spellStart"/>
      <w:r>
        <w:rPr>
          <w:b/>
          <w:highlight w:val="white"/>
        </w:rPr>
        <w:t>în</w:t>
      </w:r>
      <w:proofErr w:type="spellEnd"/>
      <w:r>
        <w:rPr>
          <w:b/>
          <w:highlight w:val="white"/>
        </w:rPr>
        <w:t xml:space="preserve"> </w:t>
      </w:r>
      <w:proofErr w:type="spellStart"/>
      <w:r>
        <w:rPr>
          <w:b/>
          <w:highlight w:val="white"/>
        </w:rPr>
        <w:t>anii</w:t>
      </w:r>
      <w:proofErr w:type="spellEnd"/>
      <w:r>
        <w:rPr>
          <w:b/>
          <w:highlight w:val="white"/>
        </w:rPr>
        <w:t xml:space="preserve"> </w:t>
      </w:r>
      <w:proofErr w:type="spellStart"/>
      <w:r>
        <w:rPr>
          <w:b/>
          <w:highlight w:val="white"/>
        </w:rPr>
        <w:t>următori</w:t>
      </w:r>
      <w:proofErr w:type="spellEnd"/>
      <w:r>
        <w:rPr>
          <w:b/>
          <w:highlight w:val="white"/>
        </w:rPr>
        <w:t xml:space="preserve">, care </w:t>
      </w:r>
      <w:proofErr w:type="spellStart"/>
      <w:r>
        <w:rPr>
          <w:b/>
          <w:highlight w:val="white"/>
        </w:rPr>
        <w:t>va</w:t>
      </w:r>
      <w:proofErr w:type="spellEnd"/>
      <w:r>
        <w:rPr>
          <w:b/>
          <w:highlight w:val="white"/>
        </w:rPr>
        <w:t xml:space="preserve"> fi </w:t>
      </w:r>
      <w:proofErr w:type="spellStart"/>
      <w:r>
        <w:rPr>
          <w:b/>
          <w:highlight w:val="white"/>
        </w:rPr>
        <w:t>strategia</w:t>
      </w:r>
      <w:proofErr w:type="spellEnd"/>
      <w:r>
        <w:rPr>
          <w:b/>
          <w:highlight w:val="white"/>
        </w:rPr>
        <w:t xml:space="preserve"> ANAF?</w:t>
      </w:r>
      <w:r>
        <w:rPr>
          <w:highlight w:val="white"/>
        </w:rPr>
        <w:t xml:space="preserve"> </w:t>
      </w:r>
      <w:r>
        <w:t xml:space="preserve">Din </w:t>
      </w:r>
      <w:proofErr w:type="spellStart"/>
      <w:r>
        <w:t>toate</w:t>
      </w:r>
      <w:proofErr w:type="spellEnd"/>
      <w:r>
        <w:t xml:space="preserve"> </w:t>
      </w:r>
      <w:proofErr w:type="spellStart"/>
      <w:r>
        <w:t>documentele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declarațiile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, </w:t>
      </w:r>
      <w:proofErr w:type="spellStart"/>
      <w:r>
        <w:t>este</w:t>
      </w:r>
      <w:proofErr w:type="spellEnd"/>
      <w:r>
        <w:t xml:space="preserve"> evident </w:t>
      </w:r>
      <w:proofErr w:type="spellStart"/>
      <w:r>
        <w:t>că</w:t>
      </w:r>
      <w:proofErr w:type="spellEnd"/>
      <w:r>
        <w:t xml:space="preserve"> ANAF </w:t>
      </w:r>
      <w:proofErr w:type="spellStart"/>
      <w:r>
        <w:t>își</w:t>
      </w:r>
      <w:proofErr w:type="spellEnd"/>
      <w:r>
        <w:t xml:space="preserve"> </w:t>
      </w:r>
      <w:proofErr w:type="spellStart"/>
      <w:r>
        <w:t>propune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intensifice</w:t>
      </w:r>
      <w:proofErr w:type="spellEnd"/>
      <w:r>
        <w:t xml:space="preserve"> </w:t>
      </w:r>
      <w:proofErr w:type="spellStart"/>
      <w:r>
        <w:t>activitatea</w:t>
      </w:r>
      <w:proofErr w:type="spellEnd"/>
      <w:r>
        <w:t xml:space="preserve"> de control </w:t>
      </w:r>
      <w:proofErr w:type="spellStart"/>
      <w:r>
        <w:t>și</w:t>
      </w:r>
      <w:proofErr w:type="spellEnd"/>
      <w:r>
        <w:t xml:space="preserve"> </w:t>
      </w:r>
      <w:proofErr w:type="spellStart"/>
      <w:r>
        <w:t>vedem</w:t>
      </w:r>
      <w:proofErr w:type="spellEnd"/>
      <w:r>
        <w:t xml:space="preserve"> </w:t>
      </w:r>
      <w:proofErr w:type="spellStart"/>
      <w:r>
        <w:t>câteva</w:t>
      </w:r>
      <w:proofErr w:type="spellEnd"/>
      <w:r>
        <w:t xml:space="preserve"> </w:t>
      </w:r>
      <w:proofErr w:type="spellStart"/>
      <w:r>
        <w:t>repere</w:t>
      </w:r>
      <w:proofErr w:type="spellEnd"/>
      <w:r>
        <w:t xml:space="preserve"> </w:t>
      </w:r>
      <w:proofErr w:type="spellStart"/>
      <w:r>
        <w:t>importante</w:t>
      </w:r>
      <w:proofErr w:type="spellEnd"/>
      <w:r>
        <w:t xml:space="preserve">.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primul</w:t>
      </w:r>
      <w:proofErr w:type="spellEnd"/>
      <w:r>
        <w:t xml:space="preserve"> </w:t>
      </w:r>
      <w:proofErr w:type="spellStart"/>
      <w:r>
        <w:t>rând</w:t>
      </w:r>
      <w:proofErr w:type="spellEnd"/>
      <w:r>
        <w:t xml:space="preserve">, se </w:t>
      </w:r>
      <w:proofErr w:type="spellStart"/>
      <w:r>
        <w:t>dorește</w:t>
      </w:r>
      <w:proofErr w:type="spellEnd"/>
      <w:r>
        <w:t xml:space="preserve"> </w:t>
      </w:r>
      <w:proofErr w:type="spellStart"/>
      <w:r>
        <w:t>întărirea</w:t>
      </w:r>
      <w:proofErr w:type="spellEnd"/>
      <w:r>
        <w:t xml:space="preserve"> </w:t>
      </w:r>
      <w:proofErr w:type="spellStart"/>
      <w:r>
        <w:t>activității</w:t>
      </w:r>
      <w:proofErr w:type="spellEnd"/>
      <w:r>
        <w:t xml:space="preserve"> de </w:t>
      </w:r>
      <w:proofErr w:type="spellStart"/>
      <w:r>
        <w:t>verificare</w:t>
      </w:r>
      <w:proofErr w:type="spellEnd"/>
      <w:r>
        <w:t xml:space="preserve"> </w:t>
      </w:r>
      <w:proofErr w:type="spellStart"/>
      <w:r>
        <w:t>documentară</w:t>
      </w:r>
      <w:proofErr w:type="spellEnd"/>
      <w:r>
        <w:t xml:space="preserve"> </w:t>
      </w:r>
      <w:proofErr w:type="spellStart"/>
      <w:r>
        <w:t>până</w:t>
      </w:r>
      <w:proofErr w:type="spellEnd"/>
      <w:r>
        <w:t xml:space="preserve"> la 60%, </w:t>
      </w:r>
      <w:proofErr w:type="spellStart"/>
      <w:r>
        <w:t>până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anul</w:t>
      </w:r>
      <w:proofErr w:type="spellEnd"/>
      <w:r>
        <w:t xml:space="preserve"> 2025, ca </w:t>
      </w:r>
      <w:proofErr w:type="spellStart"/>
      <w:r>
        <w:t>parte</w:t>
      </w:r>
      <w:proofErr w:type="spellEnd"/>
      <w:r>
        <w:t xml:space="preserve"> din </w:t>
      </w:r>
      <w:proofErr w:type="spellStart"/>
      <w:r>
        <w:t>procesul</w:t>
      </w:r>
      <w:proofErr w:type="spellEnd"/>
      <w:r>
        <w:t xml:space="preserve"> de </w:t>
      </w:r>
      <w:proofErr w:type="spellStart"/>
      <w:r>
        <w:t>digitalizare</w:t>
      </w:r>
      <w:proofErr w:type="spellEnd"/>
      <w:r>
        <w:t xml:space="preserve"> a ANAF. </w:t>
      </w:r>
      <w:proofErr w:type="spellStart"/>
      <w:r>
        <w:t>Așadar</w:t>
      </w:r>
      <w:proofErr w:type="spellEnd"/>
      <w:r>
        <w:t xml:space="preserve">, 60% din </w:t>
      </w:r>
      <w:proofErr w:type="spellStart"/>
      <w:r>
        <w:t>inspecții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urma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fie </w:t>
      </w:r>
      <w:proofErr w:type="spellStart"/>
      <w:r>
        <w:t>realizate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procedură</w:t>
      </w:r>
      <w:proofErr w:type="spellEnd"/>
      <w:r>
        <w:t xml:space="preserve"> de </w:t>
      </w:r>
      <w:proofErr w:type="spellStart"/>
      <w:r>
        <w:t>verificare</w:t>
      </w:r>
      <w:proofErr w:type="spellEnd"/>
      <w:r>
        <w:t xml:space="preserve"> </w:t>
      </w:r>
      <w:proofErr w:type="spellStart"/>
      <w:r>
        <w:t>documentară</w:t>
      </w:r>
      <w:proofErr w:type="spellEnd"/>
      <w:r>
        <w:t xml:space="preserve"> care </w:t>
      </w:r>
      <w:proofErr w:type="spellStart"/>
      <w:r>
        <w:t>presupune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inspectorii</w:t>
      </w:r>
      <w:proofErr w:type="spellEnd"/>
      <w:r>
        <w:t xml:space="preserve"> nu </w:t>
      </w:r>
      <w:proofErr w:type="spellStart"/>
      <w:r>
        <w:t>vor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fi </w:t>
      </w:r>
      <w:proofErr w:type="spellStart"/>
      <w:r>
        <w:t>prezenți</w:t>
      </w:r>
      <w:proofErr w:type="spellEnd"/>
      <w:r>
        <w:t xml:space="preserve"> la </w:t>
      </w:r>
      <w:proofErr w:type="spellStart"/>
      <w:r>
        <w:t>sediul</w:t>
      </w:r>
      <w:proofErr w:type="spellEnd"/>
      <w:r>
        <w:t xml:space="preserve"> </w:t>
      </w:r>
      <w:proofErr w:type="spellStart"/>
      <w:r>
        <w:t>companiilor</w:t>
      </w:r>
      <w:proofErr w:type="spellEnd"/>
      <w:r>
        <w:t xml:space="preserve">, ci </w:t>
      </w:r>
      <w:proofErr w:type="spellStart"/>
      <w:r>
        <w:t>vor</w:t>
      </w:r>
      <w:proofErr w:type="spellEnd"/>
      <w:r>
        <w:t xml:space="preserve"> </w:t>
      </w:r>
      <w:proofErr w:type="spellStart"/>
      <w:r>
        <w:t>solicita</w:t>
      </w:r>
      <w:proofErr w:type="spellEnd"/>
      <w:r>
        <w:t xml:space="preserve"> </w:t>
      </w:r>
      <w:proofErr w:type="spellStart"/>
      <w:r>
        <w:t>informații</w:t>
      </w:r>
      <w:proofErr w:type="spellEnd"/>
      <w:r>
        <w:t xml:space="preserve">, le </w:t>
      </w:r>
      <w:proofErr w:type="spellStart"/>
      <w:r>
        <w:t>vor</w:t>
      </w:r>
      <w:proofErr w:type="spellEnd"/>
      <w:r>
        <w:t xml:space="preserve"> </w:t>
      </w:r>
      <w:proofErr w:type="spellStart"/>
      <w:r>
        <w:t>verifica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birou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</w:t>
      </w:r>
      <w:proofErr w:type="spellStart"/>
      <w:r>
        <w:t>emite</w:t>
      </w:r>
      <w:proofErr w:type="spellEnd"/>
      <w:r>
        <w:t xml:space="preserve"> </w:t>
      </w:r>
      <w:proofErr w:type="spellStart"/>
      <w:r>
        <w:t>actele</w:t>
      </w:r>
      <w:proofErr w:type="spellEnd"/>
      <w:r>
        <w:t xml:space="preserve"> de control la </w:t>
      </w:r>
      <w:proofErr w:type="spellStart"/>
      <w:r>
        <w:t>distanță</w:t>
      </w:r>
      <w:proofErr w:type="spellEnd"/>
      <w:r>
        <w:t xml:space="preserve">. Din </w:t>
      </w:r>
      <w:proofErr w:type="spellStart"/>
      <w:r>
        <w:t>perspectiva</w:t>
      </w:r>
      <w:proofErr w:type="spellEnd"/>
      <w:r>
        <w:t xml:space="preserve"> </w:t>
      </w:r>
      <w:proofErr w:type="spellStart"/>
      <w:r>
        <w:t>contribu</w:t>
      </w:r>
      <w:r>
        <w:t>abililor</w:t>
      </w:r>
      <w:proofErr w:type="spellEnd"/>
      <w:r>
        <w:t xml:space="preserve">, </w:t>
      </w:r>
      <w:proofErr w:type="spellStart"/>
      <w:r>
        <w:t>verificarea</w:t>
      </w:r>
      <w:proofErr w:type="spellEnd"/>
      <w:r>
        <w:t xml:space="preserve"> </w:t>
      </w:r>
      <w:proofErr w:type="spellStart"/>
      <w:r>
        <w:t>documentară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îngreuna</w:t>
      </w:r>
      <w:proofErr w:type="spellEnd"/>
      <w:r>
        <w:t xml:space="preserve"> </w:t>
      </w:r>
      <w:proofErr w:type="spellStart"/>
      <w:r>
        <w:t>mult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puțin</w:t>
      </w:r>
      <w:proofErr w:type="spellEnd"/>
      <w:r>
        <w:t xml:space="preserve"> </w:t>
      </w:r>
      <w:proofErr w:type="spellStart"/>
      <w:r>
        <w:t>activitatea</w:t>
      </w:r>
      <w:proofErr w:type="spellEnd"/>
      <w:r>
        <w:t xml:space="preserve"> lor </w:t>
      </w:r>
      <w:proofErr w:type="spellStart"/>
      <w:r>
        <w:t>curentă</w:t>
      </w:r>
      <w:proofErr w:type="spellEnd"/>
      <w:r>
        <w:t xml:space="preserve">. De </w:t>
      </w:r>
      <w:proofErr w:type="spellStart"/>
      <w:r>
        <w:t>exemplu</w:t>
      </w:r>
      <w:proofErr w:type="spellEnd"/>
      <w:r>
        <w:t xml:space="preserve">, 70% </w:t>
      </w:r>
      <w:proofErr w:type="spellStart"/>
      <w:r>
        <w:t>dintre</w:t>
      </w:r>
      <w:proofErr w:type="spellEnd"/>
      <w:r>
        <w:t xml:space="preserve"> </w:t>
      </w:r>
      <w:proofErr w:type="spellStart"/>
      <w:r>
        <w:t>respondenții</w:t>
      </w:r>
      <w:proofErr w:type="spellEnd"/>
      <w:r>
        <w:t xml:space="preserve"> </w:t>
      </w:r>
      <w:proofErr w:type="spellStart"/>
      <w:r>
        <w:t>unui</w:t>
      </w:r>
      <w:proofErr w:type="spellEnd"/>
      <w:r>
        <w:t xml:space="preserve"> </w:t>
      </w:r>
      <w:proofErr w:type="spellStart"/>
      <w:r>
        <w:t>sondaj</w:t>
      </w:r>
      <w:proofErr w:type="spellEnd"/>
      <w:r>
        <w:t xml:space="preserve"> pe care D&amp;B David </w:t>
      </w:r>
      <w:proofErr w:type="spellStart"/>
      <w:r>
        <w:t>si</w:t>
      </w:r>
      <w:proofErr w:type="spellEnd"/>
      <w:r>
        <w:t xml:space="preserve"> </w:t>
      </w:r>
      <w:proofErr w:type="spellStart"/>
      <w:r>
        <w:t>Baias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PwC l-au </w:t>
      </w:r>
      <w:proofErr w:type="spellStart"/>
      <w:r>
        <w:t>realizat</w:t>
      </w:r>
      <w:proofErr w:type="spellEnd"/>
      <w:r>
        <w:t xml:space="preserve"> la </w:t>
      </w:r>
      <w:proofErr w:type="spellStart"/>
      <w:r>
        <w:t>începutul</w:t>
      </w:r>
      <w:proofErr w:type="spellEnd"/>
      <w:r>
        <w:t xml:space="preserve"> </w:t>
      </w:r>
      <w:proofErr w:type="spellStart"/>
      <w:r>
        <w:t>acestui</w:t>
      </w:r>
      <w:proofErr w:type="spellEnd"/>
      <w:r>
        <w:t xml:space="preserve"> an </w:t>
      </w:r>
      <w:proofErr w:type="spellStart"/>
      <w:r>
        <w:t>și</w:t>
      </w:r>
      <w:proofErr w:type="spellEnd"/>
      <w:r>
        <w:t xml:space="preserve">-au </w:t>
      </w:r>
      <w:proofErr w:type="spellStart"/>
      <w:r>
        <w:t>arătat</w:t>
      </w:r>
      <w:proofErr w:type="spellEnd"/>
      <w:r>
        <w:t xml:space="preserve"> </w:t>
      </w:r>
      <w:proofErr w:type="spellStart"/>
      <w:r>
        <w:t>îngrijorarea</w:t>
      </w:r>
      <w:proofErr w:type="spellEnd"/>
      <w:r>
        <w:t xml:space="preserve"> </w:t>
      </w:r>
      <w:proofErr w:type="spellStart"/>
      <w:r>
        <w:t>față</w:t>
      </w:r>
      <w:proofErr w:type="spellEnd"/>
      <w:r>
        <w:t xml:space="preserve"> de </w:t>
      </w:r>
      <w:proofErr w:type="spellStart"/>
      <w:r>
        <w:t>interacțiunea</w:t>
      </w:r>
      <w:proofErr w:type="spellEnd"/>
      <w:r>
        <w:t xml:space="preserve"> cu</w:t>
      </w:r>
      <w:r>
        <w:t xml:space="preserve"> </w:t>
      </w:r>
      <w:proofErr w:type="spellStart"/>
      <w:r>
        <w:t>inspectorii</w:t>
      </w:r>
      <w:proofErr w:type="spellEnd"/>
      <w:r>
        <w:t xml:space="preserve"> </w:t>
      </w:r>
      <w:proofErr w:type="spellStart"/>
      <w:r>
        <w:t>fiscali</w:t>
      </w:r>
      <w:proofErr w:type="spellEnd"/>
      <w:r>
        <w:t xml:space="preserve">. </w:t>
      </w:r>
      <w:proofErr w:type="spellStart"/>
      <w:r>
        <w:t>Deși</w:t>
      </w:r>
      <w:proofErr w:type="spellEnd"/>
      <w:r>
        <w:t xml:space="preserve"> </w:t>
      </w:r>
      <w:proofErr w:type="spellStart"/>
      <w:r>
        <w:t>Codul</w:t>
      </w:r>
      <w:proofErr w:type="spellEnd"/>
      <w:r>
        <w:t xml:space="preserve"> de </w:t>
      </w:r>
      <w:proofErr w:type="spellStart"/>
      <w:r>
        <w:t>procedură</w:t>
      </w:r>
      <w:proofErr w:type="spellEnd"/>
      <w:r>
        <w:t xml:space="preserve"> </w:t>
      </w:r>
      <w:proofErr w:type="spellStart"/>
      <w:r>
        <w:t>fiscală</w:t>
      </w:r>
      <w:proofErr w:type="spellEnd"/>
      <w:r>
        <w:t xml:space="preserve"> </w:t>
      </w:r>
      <w:proofErr w:type="spellStart"/>
      <w:r>
        <w:t>precizează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acțiunea</w:t>
      </w:r>
      <w:proofErr w:type="spellEnd"/>
      <w:r>
        <w:t xml:space="preserve"> de control nu </w:t>
      </w:r>
      <w:proofErr w:type="spellStart"/>
      <w:r>
        <w:t>ar</w:t>
      </w:r>
      <w:proofErr w:type="spellEnd"/>
      <w:r>
        <w:t xml:space="preserve"> </w:t>
      </w:r>
      <w:proofErr w:type="spellStart"/>
      <w:r>
        <w:t>trebui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îngreuneze</w:t>
      </w:r>
      <w:proofErr w:type="spellEnd"/>
      <w:r>
        <w:t xml:space="preserve"> </w:t>
      </w:r>
      <w:proofErr w:type="spellStart"/>
      <w:r>
        <w:t>derularea</w:t>
      </w:r>
      <w:proofErr w:type="spellEnd"/>
      <w:r>
        <w:t xml:space="preserve"> </w:t>
      </w:r>
      <w:proofErr w:type="spellStart"/>
      <w:r>
        <w:t>activității</w:t>
      </w:r>
      <w:proofErr w:type="spellEnd"/>
      <w:r>
        <w:t xml:space="preserve"> </w:t>
      </w:r>
      <w:proofErr w:type="spellStart"/>
      <w:r>
        <w:t>curente</w:t>
      </w:r>
      <w:proofErr w:type="spellEnd"/>
      <w:r>
        <w:t xml:space="preserve"> a </w:t>
      </w:r>
      <w:proofErr w:type="spellStart"/>
      <w:r>
        <w:t>contribuabililor</w:t>
      </w:r>
      <w:proofErr w:type="spellEnd"/>
      <w:r>
        <w:t xml:space="preserve">, </w:t>
      </w:r>
      <w:proofErr w:type="spellStart"/>
      <w:r>
        <w:t>acest</w:t>
      </w:r>
      <w:proofErr w:type="spellEnd"/>
      <w:r>
        <w:t xml:space="preserve"> </w:t>
      </w:r>
      <w:proofErr w:type="spellStart"/>
      <w:r>
        <w:t>lucru</w:t>
      </w:r>
      <w:proofErr w:type="spellEnd"/>
      <w:r>
        <w:t xml:space="preserve"> se </w:t>
      </w:r>
      <w:proofErr w:type="spellStart"/>
      <w:r>
        <w:t>întâmplă</w:t>
      </w:r>
      <w:proofErr w:type="spellEnd"/>
      <w:r>
        <w:t xml:space="preserve"> din </w:t>
      </w:r>
      <w:proofErr w:type="spellStart"/>
      <w:r>
        <w:t>păcate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practica</w:t>
      </w:r>
      <w:proofErr w:type="spellEnd"/>
      <w:r>
        <w:t xml:space="preserve"> </w:t>
      </w:r>
      <w:proofErr w:type="spellStart"/>
      <w:r>
        <w:t>intrucat</w:t>
      </w:r>
      <w:proofErr w:type="spellEnd"/>
      <w:r>
        <w:t xml:space="preserve"> </w:t>
      </w:r>
      <w:proofErr w:type="spellStart"/>
      <w:r>
        <w:t>reprezentanții</w:t>
      </w:r>
      <w:proofErr w:type="spellEnd"/>
      <w:r>
        <w:t xml:space="preserve"> </w:t>
      </w:r>
      <w:proofErr w:type="spellStart"/>
      <w:r>
        <w:t>companiilor</w:t>
      </w:r>
      <w:proofErr w:type="spellEnd"/>
      <w:r>
        <w:t xml:space="preserve"> </w:t>
      </w:r>
      <w:proofErr w:type="spellStart"/>
      <w:r>
        <w:t>trebuie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aloce</w:t>
      </w:r>
      <w:proofErr w:type="spellEnd"/>
      <w:r>
        <w:t xml:space="preserve"> </w:t>
      </w:r>
      <w:proofErr w:type="spellStart"/>
      <w:r>
        <w:t>resurse</w:t>
      </w:r>
      <w:proofErr w:type="spellEnd"/>
      <w:r>
        <w:t xml:space="preserve"> </w:t>
      </w:r>
      <w:proofErr w:type="spellStart"/>
      <w:r>
        <w:t>umane</w:t>
      </w:r>
      <w:proofErr w:type="spellEnd"/>
      <w:r>
        <w:t xml:space="preserve"> </w:t>
      </w:r>
      <w:proofErr w:type="spellStart"/>
      <w:r>
        <w:t>atunci</w:t>
      </w:r>
      <w:proofErr w:type="spellEnd"/>
      <w:r>
        <w:t xml:space="preserve"> </w:t>
      </w:r>
      <w:proofErr w:type="spellStart"/>
      <w:r>
        <w:t>când</w:t>
      </w:r>
      <w:proofErr w:type="spellEnd"/>
      <w:r>
        <w:t xml:space="preserve"> </w:t>
      </w:r>
      <w:proofErr w:type="spellStart"/>
      <w:r>
        <w:t>inspectorii</w:t>
      </w:r>
      <w:proofErr w:type="spellEnd"/>
      <w:r>
        <w:t xml:space="preserve"> se </w:t>
      </w:r>
      <w:proofErr w:type="spellStart"/>
      <w:r>
        <w:t>află</w:t>
      </w:r>
      <w:proofErr w:type="spellEnd"/>
      <w:r>
        <w:t xml:space="preserve"> </w:t>
      </w:r>
      <w:proofErr w:type="spellStart"/>
      <w:r>
        <w:t>fizic</w:t>
      </w:r>
      <w:proofErr w:type="spellEnd"/>
      <w:r>
        <w:t xml:space="preserve"> la </w:t>
      </w:r>
      <w:proofErr w:type="spellStart"/>
      <w:r>
        <w:t>sediul</w:t>
      </w:r>
      <w:proofErr w:type="spellEnd"/>
      <w:r>
        <w:t xml:space="preserve"> lor </w:t>
      </w:r>
      <w:proofErr w:type="spellStart"/>
      <w:r>
        <w:t>și</w:t>
      </w:r>
      <w:proofErr w:type="spellEnd"/>
      <w:r>
        <w:t xml:space="preserve"> </w:t>
      </w:r>
      <w:proofErr w:type="spellStart"/>
      <w:r>
        <w:t>solicită</w:t>
      </w:r>
      <w:proofErr w:type="spellEnd"/>
      <w:r>
        <w:t xml:space="preserve"> un </w:t>
      </w:r>
      <w:proofErr w:type="spellStart"/>
      <w:r>
        <w:t>volum</w:t>
      </w:r>
      <w:proofErr w:type="spellEnd"/>
      <w:r>
        <w:t xml:space="preserve"> </w:t>
      </w:r>
      <w:proofErr w:type="spellStart"/>
      <w:r>
        <w:t>semnificativ</w:t>
      </w:r>
      <w:proofErr w:type="spellEnd"/>
      <w:r>
        <w:t xml:space="preserve"> de </w:t>
      </w:r>
      <w:proofErr w:type="spellStart"/>
      <w:r>
        <w:t>informații</w:t>
      </w:r>
      <w:proofErr w:type="spellEnd"/>
      <w:r>
        <w:t>.</w:t>
      </w:r>
    </w:p>
    <w:p w14:paraId="00000008" w14:textId="77777777" w:rsidR="005B4A6C" w:rsidRDefault="005B4A6C">
      <w:pPr>
        <w:jc w:val="both"/>
      </w:pPr>
    </w:p>
    <w:p w14:paraId="00000009" w14:textId="77777777" w:rsidR="005B4A6C" w:rsidRDefault="00F05036">
      <w:pPr>
        <w:jc w:val="both"/>
      </w:pPr>
      <w:proofErr w:type="spellStart"/>
      <w:r>
        <w:rPr>
          <w:b/>
        </w:rPr>
        <w:t>În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ceea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privește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tematicile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preferate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în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acțiunile</w:t>
      </w:r>
      <w:proofErr w:type="spellEnd"/>
      <w:r>
        <w:rPr>
          <w:b/>
        </w:rPr>
        <w:t xml:space="preserve"> de control,</w:t>
      </w:r>
      <w:r>
        <w:t xml:space="preserve"> ne </w:t>
      </w:r>
      <w:proofErr w:type="spellStart"/>
      <w:r>
        <w:t>așteptăm</w:t>
      </w:r>
      <w:proofErr w:type="spellEnd"/>
      <w:r>
        <w:t xml:space="preserve"> ca,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continuare</w:t>
      </w:r>
      <w:proofErr w:type="spellEnd"/>
      <w:r>
        <w:t xml:space="preserve">, pe agenda </w:t>
      </w:r>
      <w:proofErr w:type="spellStart"/>
      <w:r>
        <w:t>inspecțiilor</w:t>
      </w:r>
      <w:proofErr w:type="spellEnd"/>
      <w:r>
        <w:t xml:space="preserve"> </w:t>
      </w:r>
      <w:proofErr w:type="spellStart"/>
      <w:r>
        <w:t>fiscale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r>
        <w:t xml:space="preserve">se </w:t>
      </w:r>
      <w:proofErr w:type="spellStart"/>
      <w:r>
        <w:t>afle</w:t>
      </w:r>
      <w:proofErr w:type="spellEnd"/>
      <w:r>
        <w:t xml:space="preserve"> </w:t>
      </w:r>
      <w:proofErr w:type="spellStart"/>
      <w:r>
        <w:t>subiectele</w:t>
      </w:r>
      <w:proofErr w:type="spellEnd"/>
      <w:r>
        <w:t xml:space="preserve"> pe care le-am </w:t>
      </w:r>
      <w:proofErr w:type="spellStart"/>
      <w:r>
        <w:t>văzut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anii</w:t>
      </w:r>
      <w:proofErr w:type="spellEnd"/>
      <w:r>
        <w:t xml:space="preserve"> </w:t>
      </w:r>
      <w:proofErr w:type="spellStart"/>
      <w:r>
        <w:t>precedenți</w:t>
      </w:r>
      <w:proofErr w:type="spellEnd"/>
      <w:r>
        <w:t xml:space="preserve"> </w:t>
      </w:r>
      <w:proofErr w:type="spellStart"/>
      <w:r>
        <w:t>însă</w:t>
      </w:r>
      <w:proofErr w:type="spellEnd"/>
      <w:r>
        <w:t xml:space="preserve"> cu </w:t>
      </w:r>
      <w:proofErr w:type="spellStart"/>
      <w:r>
        <w:t>mult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rafinate</w:t>
      </w:r>
      <w:proofErr w:type="spellEnd"/>
      <w:r>
        <w:t xml:space="preserve">. </w:t>
      </w:r>
    </w:p>
    <w:p w14:paraId="0000000A" w14:textId="77777777" w:rsidR="005B4A6C" w:rsidRDefault="005B4A6C">
      <w:pPr>
        <w:jc w:val="both"/>
      </w:pPr>
    </w:p>
    <w:p w14:paraId="0000000B" w14:textId="77777777" w:rsidR="005B4A6C" w:rsidRDefault="00F05036">
      <w:pPr>
        <w:jc w:val="both"/>
      </w:pPr>
      <w:r>
        <w:t xml:space="preserve">Un </w:t>
      </w:r>
      <w:proofErr w:type="spellStart"/>
      <w:r>
        <w:t>astfel</w:t>
      </w:r>
      <w:proofErr w:type="spellEnd"/>
      <w:r>
        <w:t xml:space="preserve"> de </w:t>
      </w:r>
      <w:proofErr w:type="spellStart"/>
      <w:r>
        <w:t>exemplu</w:t>
      </w:r>
      <w:proofErr w:type="spellEnd"/>
      <w:r>
        <w:t xml:space="preserve"> il </w:t>
      </w:r>
      <w:proofErr w:type="spellStart"/>
      <w:r>
        <w:t>constituie</w:t>
      </w:r>
      <w:proofErr w:type="spellEnd"/>
      <w:r>
        <w:t xml:space="preserve"> </w:t>
      </w:r>
      <w:proofErr w:type="spellStart"/>
      <w:r>
        <w:t>deductibilitatea</w:t>
      </w:r>
      <w:proofErr w:type="spellEnd"/>
      <w:r>
        <w:t xml:space="preserve"> TVA </w:t>
      </w:r>
      <w:proofErr w:type="spellStart"/>
      <w:r>
        <w:t>și</w:t>
      </w:r>
      <w:proofErr w:type="spellEnd"/>
      <w:r>
        <w:t xml:space="preserve"> a </w:t>
      </w:r>
      <w:proofErr w:type="spellStart"/>
      <w:r>
        <w:t>cheltuielilor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rPr>
          <w:b/>
          <w:i/>
        </w:rPr>
        <w:t>serviciile</w:t>
      </w:r>
      <w:proofErr w:type="spellEnd"/>
      <w:r>
        <w:rPr>
          <w:b/>
          <w:i/>
        </w:rPr>
        <w:t xml:space="preserve"> pe care </w:t>
      </w:r>
      <w:proofErr w:type="spellStart"/>
      <w:r>
        <w:rPr>
          <w:b/>
          <w:i/>
        </w:rPr>
        <w:t>companiile</w:t>
      </w:r>
      <w:proofErr w:type="spellEnd"/>
      <w:r>
        <w:rPr>
          <w:b/>
          <w:i/>
        </w:rPr>
        <w:t xml:space="preserve"> le </w:t>
      </w:r>
      <w:proofErr w:type="spellStart"/>
      <w:r>
        <w:rPr>
          <w:b/>
          <w:i/>
        </w:rPr>
        <w:t>achiziționează</w:t>
      </w:r>
      <w:proofErr w:type="spellEnd"/>
      <w:r>
        <w:rPr>
          <w:b/>
          <w:i/>
        </w:rPr>
        <w:t xml:space="preserve"> de la </w:t>
      </w:r>
      <w:proofErr w:type="spellStart"/>
      <w:r>
        <w:rPr>
          <w:b/>
          <w:i/>
        </w:rPr>
        <w:t>entitățile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afiliate</w:t>
      </w:r>
      <w:proofErr w:type="spellEnd"/>
      <w:r>
        <w:rPr>
          <w:b/>
          <w:i/>
        </w:rPr>
        <w:t xml:space="preserve"> din </w:t>
      </w:r>
      <w:proofErr w:type="spellStart"/>
      <w:r>
        <w:rPr>
          <w:b/>
          <w:i/>
        </w:rPr>
        <w:t>grup</w:t>
      </w:r>
      <w:proofErr w:type="spellEnd"/>
      <w:r>
        <w:rPr>
          <w:b/>
        </w:rPr>
        <w:t>.</w:t>
      </w:r>
      <w:r>
        <w:t xml:space="preserve"> </w:t>
      </w:r>
      <w:r>
        <w:t xml:space="preserve">De </w:t>
      </w:r>
      <w:proofErr w:type="spellStart"/>
      <w:r>
        <w:t>aproape</w:t>
      </w:r>
      <w:proofErr w:type="spellEnd"/>
      <w:r>
        <w:t xml:space="preserve"> </w:t>
      </w:r>
      <w:proofErr w:type="spellStart"/>
      <w:r>
        <w:t>zece</w:t>
      </w:r>
      <w:proofErr w:type="spellEnd"/>
      <w:r>
        <w:t xml:space="preserve"> ani, </w:t>
      </w:r>
      <w:proofErr w:type="spellStart"/>
      <w:r>
        <w:t>inspecțiile</w:t>
      </w:r>
      <w:proofErr w:type="spellEnd"/>
      <w:r>
        <w:t xml:space="preserve"> </w:t>
      </w:r>
      <w:proofErr w:type="spellStart"/>
      <w:r>
        <w:t>fiscale</w:t>
      </w:r>
      <w:proofErr w:type="spellEnd"/>
      <w:r>
        <w:t xml:space="preserve"> </w:t>
      </w:r>
      <w:proofErr w:type="spellStart"/>
      <w:r>
        <w:t>vizează</w:t>
      </w:r>
      <w:proofErr w:type="spellEnd"/>
      <w:r>
        <w:t xml:space="preserve"> </w:t>
      </w:r>
      <w:proofErr w:type="spellStart"/>
      <w:r>
        <w:t>acest</w:t>
      </w:r>
      <w:proofErr w:type="spellEnd"/>
      <w:r>
        <w:t xml:space="preserve"> </w:t>
      </w:r>
      <w:proofErr w:type="spellStart"/>
      <w:r>
        <w:t>subiect</w:t>
      </w:r>
      <w:proofErr w:type="spellEnd"/>
      <w:r>
        <w:t xml:space="preserve"> al </w:t>
      </w:r>
      <w:proofErr w:type="spellStart"/>
      <w:r>
        <w:t>serviciilor</w:t>
      </w:r>
      <w:proofErr w:type="spellEnd"/>
      <w:r>
        <w:t xml:space="preserve"> </w:t>
      </w:r>
      <w:proofErr w:type="spellStart"/>
      <w:r>
        <w:t>intragrup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, din </w:t>
      </w:r>
      <w:proofErr w:type="spellStart"/>
      <w:r>
        <w:t>păcate</w:t>
      </w:r>
      <w:proofErr w:type="spellEnd"/>
      <w:r>
        <w:t xml:space="preserve">, sunt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continuare</w:t>
      </w:r>
      <w:proofErr w:type="spellEnd"/>
      <w:r>
        <w:t xml:space="preserve"> </w:t>
      </w:r>
      <w:proofErr w:type="spellStart"/>
      <w:r>
        <w:t>sume</w:t>
      </w:r>
      <w:proofErr w:type="spellEnd"/>
      <w:r>
        <w:t xml:space="preserve"> </w:t>
      </w:r>
      <w:proofErr w:type="spellStart"/>
      <w:r>
        <w:t>importante</w:t>
      </w:r>
      <w:proofErr w:type="spellEnd"/>
      <w:r>
        <w:t xml:space="preserve"> </w:t>
      </w:r>
      <w:proofErr w:type="spellStart"/>
      <w:r>
        <w:t>stabilite</w:t>
      </w:r>
      <w:proofErr w:type="spellEnd"/>
      <w:r>
        <w:t xml:space="preserve"> </w:t>
      </w:r>
      <w:proofErr w:type="spellStart"/>
      <w:r>
        <w:t>suplimentar</w:t>
      </w:r>
      <w:proofErr w:type="spellEnd"/>
      <w:r>
        <w:t xml:space="preserve">. </w:t>
      </w:r>
      <w:proofErr w:type="spellStart"/>
      <w:r>
        <w:t>Trebuie</w:t>
      </w:r>
      <w:proofErr w:type="spellEnd"/>
      <w:r>
        <w:t xml:space="preserve"> </w:t>
      </w:r>
      <w:proofErr w:type="spellStart"/>
      <w:r>
        <w:t>însă</w:t>
      </w:r>
      <w:proofErr w:type="spellEnd"/>
      <w:r>
        <w:t xml:space="preserve"> </w:t>
      </w:r>
      <w:proofErr w:type="spellStart"/>
      <w:r>
        <w:t>subliniat</w:t>
      </w:r>
      <w:proofErr w:type="spellEnd"/>
      <w:r>
        <w:t xml:space="preserve"> ca </w:t>
      </w:r>
      <w:proofErr w:type="spellStart"/>
      <w:r>
        <w:t>aceasta</w:t>
      </w:r>
      <w:proofErr w:type="spellEnd"/>
      <w:r>
        <w:t xml:space="preserve"> </w:t>
      </w:r>
      <w:proofErr w:type="spellStart"/>
      <w:r>
        <w:t>speta</w:t>
      </w:r>
      <w:proofErr w:type="spellEnd"/>
      <w:r>
        <w:t xml:space="preserve"> a </w:t>
      </w:r>
      <w:proofErr w:type="spellStart"/>
      <w:r>
        <w:t>evoluat</w:t>
      </w:r>
      <w:proofErr w:type="spellEnd"/>
      <w:r>
        <w:t xml:space="preserve"> de-a </w:t>
      </w:r>
      <w:proofErr w:type="spellStart"/>
      <w:r>
        <w:t>lungul</w:t>
      </w:r>
      <w:proofErr w:type="spellEnd"/>
      <w:r>
        <w:t xml:space="preserve"> </w:t>
      </w:r>
      <w:proofErr w:type="spellStart"/>
      <w:r>
        <w:t>timpului</w:t>
      </w:r>
      <w:proofErr w:type="spellEnd"/>
      <w:r>
        <w:t xml:space="preserve">, </w:t>
      </w:r>
      <w:proofErr w:type="spellStart"/>
      <w:r>
        <w:t>contribuabilii</w:t>
      </w:r>
      <w:proofErr w:type="spellEnd"/>
      <w:r>
        <w:t xml:space="preserve"> </w:t>
      </w:r>
      <w:proofErr w:type="spellStart"/>
      <w:r>
        <w:t>incerca</w:t>
      </w:r>
      <w:r>
        <w:t>nd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amendeze</w:t>
      </w:r>
      <w:proofErr w:type="spellEnd"/>
      <w:r>
        <w:t xml:space="preserve"> </w:t>
      </w:r>
      <w:proofErr w:type="spellStart"/>
      <w:r>
        <w:t>contractele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tragă</w:t>
      </w:r>
      <w:proofErr w:type="spellEnd"/>
      <w:r>
        <w:t xml:space="preserve"> </w:t>
      </w:r>
      <w:proofErr w:type="spellStart"/>
      <w:r>
        <w:t>învățăminte</w:t>
      </w:r>
      <w:proofErr w:type="spellEnd"/>
      <w:r>
        <w:t xml:space="preserve"> din </w:t>
      </w:r>
      <w:proofErr w:type="spellStart"/>
      <w:r>
        <w:t>concluziile</w:t>
      </w:r>
      <w:proofErr w:type="spellEnd"/>
      <w:r>
        <w:t xml:space="preserve"> </w:t>
      </w:r>
      <w:proofErr w:type="spellStart"/>
      <w:r>
        <w:t>organelor</w:t>
      </w:r>
      <w:proofErr w:type="spellEnd"/>
      <w:r>
        <w:t xml:space="preserve"> de control, </w:t>
      </w:r>
      <w:proofErr w:type="spellStart"/>
      <w:r>
        <w:t>în</w:t>
      </w:r>
      <w:proofErr w:type="spellEnd"/>
      <w:r>
        <w:t xml:space="preserve"> special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ceea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privește</w:t>
      </w:r>
      <w:proofErr w:type="spellEnd"/>
      <w:r>
        <w:t xml:space="preserve"> </w:t>
      </w:r>
      <w:proofErr w:type="spellStart"/>
      <w:r>
        <w:t>documentația</w:t>
      </w:r>
      <w:proofErr w:type="spellEnd"/>
      <w:r>
        <w:t xml:space="preserve"> </w:t>
      </w:r>
      <w:proofErr w:type="spellStart"/>
      <w:r>
        <w:t>justificativă</w:t>
      </w:r>
      <w:proofErr w:type="spellEnd"/>
      <w:r>
        <w:t xml:space="preserve"> </w:t>
      </w:r>
      <w:proofErr w:type="spellStart"/>
      <w:r>
        <w:t>aferentă</w:t>
      </w:r>
      <w:proofErr w:type="spellEnd"/>
      <w:r>
        <w:t xml:space="preserve"> </w:t>
      </w:r>
      <w:proofErr w:type="spellStart"/>
      <w:r>
        <w:t>acestor</w:t>
      </w:r>
      <w:proofErr w:type="spellEnd"/>
      <w:r>
        <w:t xml:space="preserve"> </w:t>
      </w:r>
      <w:proofErr w:type="spellStart"/>
      <w:r>
        <w:t>servicii</w:t>
      </w:r>
      <w:proofErr w:type="spellEnd"/>
      <w:r>
        <w:t xml:space="preserve">, </w:t>
      </w:r>
      <w:proofErr w:type="spellStart"/>
      <w:r>
        <w:t>iar</w:t>
      </w:r>
      <w:proofErr w:type="spellEnd"/>
      <w:r>
        <w:t xml:space="preserve"> </w:t>
      </w:r>
      <w:proofErr w:type="spellStart"/>
      <w:r>
        <w:t>organele</w:t>
      </w:r>
      <w:proofErr w:type="spellEnd"/>
      <w:r>
        <w:t xml:space="preserve"> </w:t>
      </w:r>
      <w:proofErr w:type="spellStart"/>
      <w:r>
        <w:t>fiscale</w:t>
      </w:r>
      <w:proofErr w:type="spellEnd"/>
      <w:r>
        <w:t xml:space="preserve"> </w:t>
      </w:r>
      <w:proofErr w:type="spellStart"/>
      <w:r>
        <w:t>circumstanțiindu-și</w:t>
      </w:r>
      <w:proofErr w:type="spellEnd"/>
      <w:r>
        <w:t xml:space="preserve"> </w:t>
      </w:r>
      <w:proofErr w:type="spellStart"/>
      <w:r>
        <w:t>poziția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consecință</w:t>
      </w:r>
      <w:proofErr w:type="spellEnd"/>
      <w:r>
        <w:t>.</w:t>
      </w:r>
    </w:p>
    <w:p w14:paraId="0000000C" w14:textId="77777777" w:rsidR="005B4A6C" w:rsidRDefault="005B4A6C">
      <w:pPr>
        <w:jc w:val="both"/>
      </w:pPr>
    </w:p>
    <w:p w14:paraId="0000000D" w14:textId="77777777" w:rsidR="005B4A6C" w:rsidRDefault="00F05036">
      <w:pPr>
        <w:jc w:val="both"/>
      </w:pPr>
      <w:r>
        <w:lastRenderedPageBreak/>
        <w:t xml:space="preserve">De </w:t>
      </w:r>
      <w:proofErr w:type="spellStart"/>
      <w:r>
        <w:t>asemenea</w:t>
      </w:r>
      <w:proofErr w:type="spellEnd"/>
      <w:r>
        <w:t xml:space="preserve">, </w:t>
      </w:r>
      <w:proofErr w:type="spellStart"/>
      <w:r>
        <w:rPr>
          <w:b/>
          <w:i/>
        </w:rPr>
        <w:t>preț</w:t>
      </w:r>
      <w:r>
        <w:rPr>
          <w:b/>
          <w:i/>
        </w:rPr>
        <w:t>urile</w:t>
      </w:r>
      <w:proofErr w:type="spellEnd"/>
      <w:r>
        <w:rPr>
          <w:b/>
          <w:i/>
        </w:rPr>
        <w:t xml:space="preserve"> de transfer</w:t>
      </w:r>
      <w:r>
        <w:t xml:space="preserve"> </w:t>
      </w:r>
      <w:proofErr w:type="spellStart"/>
      <w:r>
        <w:t>vor</w:t>
      </w:r>
      <w:proofErr w:type="spellEnd"/>
      <w:r>
        <w:t xml:space="preserve"> </w:t>
      </w:r>
      <w:proofErr w:type="spellStart"/>
      <w:r>
        <w:t>rămâne</w:t>
      </w:r>
      <w:proofErr w:type="spellEnd"/>
      <w:r>
        <w:t xml:space="preserve"> o </w:t>
      </w:r>
      <w:proofErr w:type="spellStart"/>
      <w:r>
        <w:t>lungă</w:t>
      </w:r>
      <w:proofErr w:type="spellEnd"/>
      <w:r>
        <w:t xml:space="preserve"> </w:t>
      </w:r>
      <w:proofErr w:type="spellStart"/>
      <w:r>
        <w:t>perioadă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atenția</w:t>
      </w:r>
      <w:proofErr w:type="spellEnd"/>
      <w:r>
        <w:t xml:space="preserve"> </w:t>
      </w:r>
      <w:proofErr w:type="spellStart"/>
      <w:r>
        <w:t>echipelor</w:t>
      </w:r>
      <w:proofErr w:type="spellEnd"/>
      <w:r>
        <w:t xml:space="preserve"> de </w:t>
      </w:r>
      <w:proofErr w:type="spellStart"/>
      <w:r>
        <w:t>inspecție</w:t>
      </w:r>
      <w:proofErr w:type="spellEnd"/>
      <w:r>
        <w:t xml:space="preserve"> </w:t>
      </w:r>
      <w:proofErr w:type="spellStart"/>
      <w:r>
        <w:t>fiscală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suscită</w:t>
      </w:r>
      <w:proofErr w:type="spellEnd"/>
      <w:r>
        <w:t xml:space="preserve"> </w:t>
      </w:r>
      <w:proofErr w:type="spellStart"/>
      <w:r>
        <w:t>destul</w:t>
      </w:r>
      <w:proofErr w:type="spellEnd"/>
      <w:r>
        <w:t xml:space="preserve"> de </w:t>
      </w:r>
      <w:proofErr w:type="spellStart"/>
      <w:r>
        <w:t>multe</w:t>
      </w:r>
      <w:proofErr w:type="spellEnd"/>
      <w:r>
        <w:t xml:space="preserve"> </w:t>
      </w:r>
      <w:proofErr w:type="spellStart"/>
      <w:r>
        <w:t>întrebări</w:t>
      </w:r>
      <w:proofErr w:type="spellEnd"/>
      <w:r>
        <w:t xml:space="preserve"> </w:t>
      </w:r>
      <w:proofErr w:type="spellStart"/>
      <w:r>
        <w:t>întrucât</w:t>
      </w:r>
      <w:proofErr w:type="spellEnd"/>
      <w:r>
        <w:t xml:space="preserve"> </w:t>
      </w:r>
      <w:proofErr w:type="spellStart"/>
      <w:r>
        <w:t>analiza</w:t>
      </w:r>
      <w:proofErr w:type="spellEnd"/>
      <w:r>
        <w:t xml:space="preserve"> </w:t>
      </w:r>
      <w:proofErr w:type="spellStart"/>
      <w:r>
        <w:t>prețurilor</w:t>
      </w:r>
      <w:proofErr w:type="spellEnd"/>
      <w:r>
        <w:t xml:space="preserve"> de transfer nu </w:t>
      </w:r>
      <w:proofErr w:type="spellStart"/>
      <w:r>
        <w:t>este</w:t>
      </w:r>
      <w:proofErr w:type="spellEnd"/>
      <w:r>
        <w:t xml:space="preserve"> o </w:t>
      </w:r>
      <w:proofErr w:type="spellStart"/>
      <w:r>
        <w:t>stiinta</w:t>
      </w:r>
      <w:proofErr w:type="spellEnd"/>
      <w:r>
        <w:t xml:space="preserve"> exacta, </w:t>
      </w:r>
      <w:proofErr w:type="spellStart"/>
      <w:r>
        <w:t>putand</w:t>
      </w:r>
      <w:proofErr w:type="spellEnd"/>
      <w:r>
        <w:t xml:space="preserve"> </w:t>
      </w:r>
      <w:proofErr w:type="spellStart"/>
      <w:r>
        <w:t>avea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multe</w:t>
      </w:r>
      <w:proofErr w:type="spellEnd"/>
      <w:r>
        <w:t xml:space="preserve"> </w:t>
      </w:r>
      <w:proofErr w:type="spellStart"/>
      <w:r>
        <w:t>tipuri</w:t>
      </w:r>
      <w:proofErr w:type="spellEnd"/>
      <w:r>
        <w:t xml:space="preserve"> de </w:t>
      </w:r>
      <w:proofErr w:type="spellStart"/>
      <w:r>
        <w:t>abordări</w:t>
      </w:r>
      <w:proofErr w:type="spellEnd"/>
      <w:r>
        <w:t xml:space="preserve">, </w:t>
      </w:r>
      <w:proofErr w:type="spellStart"/>
      <w:r>
        <w:t>ceea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crește</w:t>
      </w:r>
      <w:proofErr w:type="spellEnd"/>
      <w:r>
        <w:t xml:space="preserve"> </w:t>
      </w:r>
      <w:proofErr w:type="spellStart"/>
      <w:r>
        <w:t>g</w:t>
      </w:r>
      <w:r>
        <w:t>radul</w:t>
      </w:r>
      <w:proofErr w:type="spellEnd"/>
      <w:r>
        <w:t xml:space="preserve"> de </w:t>
      </w:r>
      <w:proofErr w:type="spellStart"/>
      <w:r>
        <w:t>subiectivism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 conduce la dispute cu </w:t>
      </w:r>
      <w:proofErr w:type="spellStart"/>
      <w:r>
        <w:t>autoritățile</w:t>
      </w:r>
      <w:proofErr w:type="spellEnd"/>
      <w:r>
        <w:t xml:space="preserve"> </w:t>
      </w:r>
      <w:proofErr w:type="spellStart"/>
      <w:r>
        <w:t>fiscale</w:t>
      </w:r>
      <w:proofErr w:type="spellEnd"/>
      <w:r>
        <w:t xml:space="preserve">. </w:t>
      </w:r>
      <w:proofErr w:type="spellStart"/>
      <w:r>
        <w:t>Mult</w:t>
      </w:r>
      <w:proofErr w:type="spellEnd"/>
      <w:r>
        <w:t xml:space="preserve"> </w:t>
      </w:r>
      <w:proofErr w:type="spellStart"/>
      <w:r>
        <w:t>timp</w:t>
      </w:r>
      <w:proofErr w:type="spellEnd"/>
      <w:r>
        <w:t xml:space="preserve">, </w:t>
      </w:r>
      <w:proofErr w:type="spellStart"/>
      <w:r>
        <w:t>inspecțiile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zona </w:t>
      </w:r>
      <w:proofErr w:type="spellStart"/>
      <w:r>
        <w:t>prețurilor</w:t>
      </w:r>
      <w:proofErr w:type="spellEnd"/>
      <w:r>
        <w:t xml:space="preserve"> de transfer au </w:t>
      </w:r>
      <w:proofErr w:type="spellStart"/>
      <w:r>
        <w:t>generat</w:t>
      </w:r>
      <w:proofErr w:type="spellEnd"/>
      <w:r>
        <w:t xml:space="preserve"> </w:t>
      </w:r>
      <w:proofErr w:type="spellStart"/>
      <w:r>
        <w:t>sume</w:t>
      </w:r>
      <w:proofErr w:type="spellEnd"/>
      <w:r>
        <w:t xml:space="preserve"> </w:t>
      </w:r>
      <w:proofErr w:type="spellStart"/>
      <w:r>
        <w:t>importante</w:t>
      </w:r>
      <w:proofErr w:type="spellEnd"/>
      <w:r>
        <w:t xml:space="preserve"> </w:t>
      </w:r>
      <w:proofErr w:type="spellStart"/>
      <w:r>
        <w:t>colectate</w:t>
      </w:r>
      <w:proofErr w:type="spellEnd"/>
      <w:r>
        <w:t xml:space="preserve"> la </w:t>
      </w:r>
      <w:proofErr w:type="spellStart"/>
      <w:r>
        <w:t>bugetul</w:t>
      </w:r>
      <w:proofErr w:type="spellEnd"/>
      <w:r>
        <w:t xml:space="preserve"> de stat. </w:t>
      </w:r>
      <w:proofErr w:type="spellStart"/>
      <w:r>
        <w:t>Totodata</w:t>
      </w:r>
      <w:proofErr w:type="spellEnd"/>
      <w:r>
        <w:t xml:space="preserve">, </w:t>
      </w:r>
      <w:proofErr w:type="spellStart"/>
      <w:r>
        <w:t>fiind</w:t>
      </w:r>
      <w:proofErr w:type="spellEnd"/>
      <w:r>
        <w:t xml:space="preserve"> un </w:t>
      </w:r>
      <w:proofErr w:type="spellStart"/>
      <w:r>
        <w:t>domeniu</w:t>
      </w:r>
      <w:proofErr w:type="spellEnd"/>
      <w:r>
        <w:t xml:space="preserve"> </w:t>
      </w:r>
      <w:proofErr w:type="spellStart"/>
      <w:r>
        <w:t>încă</w:t>
      </w:r>
      <w:proofErr w:type="spellEnd"/>
      <w:r>
        <w:t xml:space="preserve"> de </w:t>
      </w:r>
      <w:proofErr w:type="spellStart"/>
      <w:r>
        <w:t>noutate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România</w:t>
      </w:r>
      <w:proofErr w:type="spellEnd"/>
      <w:r>
        <w:t xml:space="preserve">, </w:t>
      </w:r>
      <w:proofErr w:type="spellStart"/>
      <w:r>
        <w:t>acesta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proce</w:t>
      </w:r>
      <w:r>
        <w:t>s</w:t>
      </w:r>
      <w:proofErr w:type="spellEnd"/>
      <w:r>
        <w:t xml:space="preserve"> de </w:t>
      </w:r>
      <w:proofErr w:type="spellStart"/>
      <w:r>
        <w:t>definire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stabilizare</w:t>
      </w:r>
      <w:proofErr w:type="spellEnd"/>
      <w:r>
        <w:t xml:space="preserve"> </w:t>
      </w:r>
      <w:proofErr w:type="spellStart"/>
      <w:r>
        <w:t>iar</w:t>
      </w:r>
      <w:proofErr w:type="spellEnd"/>
      <w:r>
        <w:t xml:space="preserve"> </w:t>
      </w:r>
      <w:proofErr w:type="spellStart"/>
      <w:r>
        <w:t>practica</w:t>
      </w:r>
      <w:proofErr w:type="spellEnd"/>
      <w:r>
        <w:t xml:space="preserve"> </w:t>
      </w:r>
      <w:proofErr w:type="spellStart"/>
      <w:r>
        <w:t>instanțelor</w:t>
      </w:r>
      <w:proofErr w:type="spellEnd"/>
      <w:r>
        <w:t xml:space="preserve"> de </w:t>
      </w:r>
      <w:proofErr w:type="spellStart"/>
      <w:r>
        <w:t>judecată</w:t>
      </w:r>
      <w:proofErr w:type="spellEnd"/>
      <w:r>
        <w:t xml:space="preserve"> </w:t>
      </w:r>
      <w:proofErr w:type="spellStart"/>
      <w:r>
        <w:t>contribuie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ea</w:t>
      </w:r>
      <w:proofErr w:type="spellEnd"/>
      <w:r>
        <w:t xml:space="preserve"> la </w:t>
      </w:r>
      <w:proofErr w:type="spellStart"/>
      <w:r>
        <w:t>rafinarea</w:t>
      </w:r>
      <w:proofErr w:type="spellEnd"/>
      <w:r>
        <w:t xml:space="preserve"> </w:t>
      </w:r>
      <w:proofErr w:type="spellStart"/>
      <w:r>
        <w:t>acestuia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la </w:t>
      </w:r>
      <w:proofErr w:type="spellStart"/>
      <w:r>
        <w:t>conturarea</w:t>
      </w:r>
      <w:proofErr w:type="spellEnd"/>
      <w:r>
        <w:t xml:space="preserve">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abordări</w:t>
      </w:r>
      <w:proofErr w:type="spellEnd"/>
      <w:r>
        <w:t xml:space="preserve"> </w:t>
      </w:r>
      <w:proofErr w:type="spellStart"/>
      <w:r>
        <w:t>unitare</w:t>
      </w:r>
      <w:proofErr w:type="spellEnd"/>
      <w:r>
        <w:t xml:space="preserve"> din </w:t>
      </w:r>
      <w:proofErr w:type="spellStart"/>
      <w:r>
        <w:t>partea</w:t>
      </w:r>
      <w:proofErr w:type="spellEnd"/>
      <w:r>
        <w:t xml:space="preserve"> </w:t>
      </w:r>
      <w:proofErr w:type="spellStart"/>
      <w:r>
        <w:t>fiscului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a </w:t>
      </w:r>
      <w:proofErr w:type="spellStart"/>
      <w:r>
        <w:t>contribuabililor</w:t>
      </w:r>
      <w:proofErr w:type="spellEnd"/>
      <w:r>
        <w:t xml:space="preserve">. Un </w:t>
      </w:r>
      <w:proofErr w:type="spellStart"/>
      <w:r>
        <w:t>exemplu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acest</w:t>
      </w:r>
      <w:proofErr w:type="spellEnd"/>
      <w:r>
        <w:t xml:space="preserve"> </w:t>
      </w:r>
      <w:proofErr w:type="spellStart"/>
      <w:r>
        <w:t>sens</w:t>
      </w:r>
      <w:proofErr w:type="spellEnd"/>
      <w:r>
        <w:t xml:space="preserve"> </w:t>
      </w:r>
      <w:proofErr w:type="spellStart"/>
      <w:r>
        <w:t>îl</w:t>
      </w:r>
      <w:proofErr w:type="spellEnd"/>
      <w:r>
        <w:t xml:space="preserve"> </w:t>
      </w:r>
      <w:proofErr w:type="spellStart"/>
      <w:r>
        <w:t>constituie</w:t>
      </w:r>
      <w:proofErr w:type="spellEnd"/>
      <w:r>
        <w:t xml:space="preserve"> </w:t>
      </w:r>
      <w:proofErr w:type="spellStart"/>
      <w:r>
        <w:t>posibilitatea</w:t>
      </w:r>
      <w:proofErr w:type="spellEnd"/>
      <w:r>
        <w:t xml:space="preserve"> de a se </w:t>
      </w:r>
      <w:proofErr w:type="spellStart"/>
      <w:r>
        <w:t>efectua</w:t>
      </w:r>
      <w:proofErr w:type="spellEnd"/>
      <w:r>
        <w:t xml:space="preserve"> </w:t>
      </w:r>
      <w:proofErr w:type="spellStart"/>
      <w:r>
        <w:t>ajustări</w:t>
      </w:r>
      <w:proofErr w:type="spellEnd"/>
      <w:r>
        <w:t xml:space="preserve"> ale </w:t>
      </w:r>
      <w:proofErr w:type="spellStart"/>
      <w:r>
        <w:t>prețurilor</w:t>
      </w:r>
      <w:proofErr w:type="spellEnd"/>
      <w:r>
        <w:t xml:space="preserve"> de transfer nu </w:t>
      </w:r>
      <w:proofErr w:type="spellStart"/>
      <w:r>
        <w:t>doar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favoarea</w:t>
      </w:r>
      <w:proofErr w:type="spellEnd"/>
      <w:r>
        <w:t xml:space="preserve"> </w:t>
      </w:r>
      <w:proofErr w:type="spellStart"/>
      <w:r>
        <w:t>statului</w:t>
      </w:r>
      <w:proofErr w:type="spellEnd"/>
      <w:r>
        <w:t xml:space="preserve">, ci  </w:t>
      </w:r>
      <w:proofErr w:type="spellStart"/>
      <w:r>
        <w:t>și</w:t>
      </w:r>
      <w:proofErr w:type="spellEnd"/>
      <w:r>
        <w:t xml:space="preserve"> a </w:t>
      </w:r>
      <w:proofErr w:type="spellStart"/>
      <w:r>
        <w:t>contribuabililor</w:t>
      </w:r>
      <w:proofErr w:type="spellEnd"/>
      <w:r>
        <w:t xml:space="preserve">, </w:t>
      </w:r>
      <w:proofErr w:type="spellStart"/>
      <w:r>
        <w:t>acțiune</w:t>
      </w:r>
      <w:proofErr w:type="spellEnd"/>
      <w:r>
        <w:t xml:space="preserve"> pe care </w:t>
      </w:r>
      <w:proofErr w:type="spellStart"/>
      <w:r>
        <w:t>organele</w:t>
      </w:r>
      <w:proofErr w:type="spellEnd"/>
      <w:r>
        <w:t xml:space="preserve"> </w:t>
      </w:r>
      <w:proofErr w:type="spellStart"/>
      <w:r>
        <w:t>fiscale</w:t>
      </w:r>
      <w:proofErr w:type="spellEnd"/>
      <w:r>
        <w:t xml:space="preserve"> nu o </w:t>
      </w:r>
      <w:proofErr w:type="spellStart"/>
      <w:r>
        <w:t>implementau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practică</w:t>
      </w:r>
      <w:proofErr w:type="spellEnd"/>
      <w:r>
        <w:t xml:space="preserve"> </w:t>
      </w:r>
      <w:proofErr w:type="spellStart"/>
      <w:r>
        <w:t>însă</w:t>
      </w:r>
      <w:proofErr w:type="spellEnd"/>
      <w:r>
        <w:t xml:space="preserve">, </w:t>
      </w:r>
      <w:proofErr w:type="spellStart"/>
      <w:r>
        <w:t>urmare</w:t>
      </w:r>
      <w:proofErr w:type="spellEnd"/>
      <w:r>
        <w:t xml:space="preserve"> a </w:t>
      </w:r>
      <w:proofErr w:type="spellStart"/>
      <w:r>
        <w:t>numărului</w:t>
      </w:r>
      <w:proofErr w:type="spellEnd"/>
      <w:r>
        <w:t xml:space="preserve"> din </w:t>
      </w:r>
      <w:proofErr w:type="spellStart"/>
      <w:r>
        <w:t>ce</w:t>
      </w:r>
      <w:proofErr w:type="spellEnd"/>
      <w:r>
        <w:t xml:space="preserve"> in </w:t>
      </w:r>
      <w:proofErr w:type="spellStart"/>
      <w:r>
        <w:t>ce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mare de </w:t>
      </w:r>
      <w:proofErr w:type="spellStart"/>
      <w:r>
        <w:t>hotărâri</w:t>
      </w:r>
      <w:proofErr w:type="spellEnd"/>
      <w:r>
        <w:t xml:space="preserve"> ale </w:t>
      </w:r>
      <w:proofErr w:type="spellStart"/>
      <w:r>
        <w:t>instanțelor</w:t>
      </w:r>
      <w:proofErr w:type="spellEnd"/>
      <w:r>
        <w:t xml:space="preserve"> de </w:t>
      </w:r>
      <w:proofErr w:type="spellStart"/>
      <w:r>
        <w:t>judecată</w:t>
      </w:r>
      <w:proofErr w:type="spellEnd"/>
      <w:r>
        <w:t xml:space="preserve"> care </w:t>
      </w:r>
      <w:proofErr w:type="spellStart"/>
      <w:r>
        <w:t>sancțione</w:t>
      </w:r>
      <w:r>
        <w:t>ază</w:t>
      </w:r>
      <w:proofErr w:type="spellEnd"/>
      <w:r>
        <w:t xml:space="preserve"> o </w:t>
      </w:r>
      <w:proofErr w:type="spellStart"/>
      <w:r>
        <w:t>asemenea</w:t>
      </w:r>
      <w:proofErr w:type="spellEnd"/>
      <w:r>
        <w:t xml:space="preserve"> </w:t>
      </w:r>
      <w:proofErr w:type="spellStart"/>
      <w:r>
        <w:t>abordare</w:t>
      </w:r>
      <w:proofErr w:type="spellEnd"/>
      <w:r>
        <w:t xml:space="preserve">, </w:t>
      </w:r>
      <w:proofErr w:type="spellStart"/>
      <w:r>
        <w:t>aceasta</w:t>
      </w:r>
      <w:proofErr w:type="spellEnd"/>
      <w:r>
        <w:t xml:space="preserve"> </w:t>
      </w:r>
      <w:proofErr w:type="spellStart"/>
      <w:r>
        <w:t>începe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prindă</w:t>
      </w:r>
      <w:proofErr w:type="spellEnd"/>
      <w:r>
        <w:t xml:space="preserve"> </w:t>
      </w:r>
      <w:proofErr w:type="spellStart"/>
      <w:r>
        <w:t>contur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acțiunile</w:t>
      </w:r>
      <w:proofErr w:type="spellEnd"/>
      <w:r>
        <w:t xml:space="preserve"> de control din </w:t>
      </w:r>
      <w:proofErr w:type="spellStart"/>
      <w:r>
        <w:t>prezent</w:t>
      </w:r>
      <w:proofErr w:type="spellEnd"/>
      <w:r>
        <w:t xml:space="preserve">.  </w:t>
      </w:r>
    </w:p>
    <w:p w14:paraId="0000000E" w14:textId="77777777" w:rsidR="005B4A6C" w:rsidRDefault="005B4A6C">
      <w:pPr>
        <w:jc w:val="both"/>
      </w:pPr>
    </w:p>
    <w:p w14:paraId="0000000F" w14:textId="77777777" w:rsidR="005B4A6C" w:rsidRDefault="00F05036">
      <w:pPr>
        <w:jc w:val="both"/>
      </w:pPr>
      <w:r>
        <w:t xml:space="preserve">O </w:t>
      </w:r>
      <w:proofErr w:type="spellStart"/>
      <w:r>
        <w:t>altă</w:t>
      </w:r>
      <w:proofErr w:type="spellEnd"/>
      <w:r>
        <w:t xml:space="preserve"> </w:t>
      </w:r>
      <w:proofErr w:type="spellStart"/>
      <w:r>
        <w:t>temă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cea</w:t>
      </w:r>
      <w:proofErr w:type="spellEnd"/>
      <w:r>
        <w:t xml:space="preserve"> a </w:t>
      </w:r>
      <w:proofErr w:type="spellStart"/>
      <w:r>
        <w:rPr>
          <w:b/>
          <w:i/>
        </w:rPr>
        <w:t>tichetelor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cadou</w:t>
      </w:r>
      <w:proofErr w:type="spellEnd"/>
      <w:r>
        <w:t xml:space="preserve">. Pe </w:t>
      </w:r>
      <w:proofErr w:type="spellStart"/>
      <w:r>
        <w:t>acest</w:t>
      </w:r>
      <w:proofErr w:type="spellEnd"/>
      <w:r>
        <w:t xml:space="preserve"> </w:t>
      </w:r>
      <w:proofErr w:type="spellStart"/>
      <w:r>
        <w:t>subiect</w:t>
      </w:r>
      <w:proofErr w:type="spellEnd"/>
      <w:r>
        <w:t xml:space="preserve"> sunt </w:t>
      </w:r>
      <w:proofErr w:type="spellStart"/>
      <w:r>
        <w:t>în</w:t>
      </w:r>
      <w:proofErr w:type="spellEnd"/>
      <w:r>
        <w:t xml:space="preserve"> </w:t>
      </w:r>
      <w:proofErr w:type="spellStart"/>
      <w:r>
        <w:t>derulare</w:t>
      </w:r>
      <w:proofErr w:type="spellEnd"/>
      <w:r>
        <w:t xml:space="preserve"> </w:t>
      </w:r>
      <w:proofErr w:type="spellStart"/>
      <w:r>
        <w:t>foarte</w:t>
      </w:r>
      <w:proofErr w:type="spellEnd"/>
      <w:r>
        <w:t xml:space="preserve"> </w:t>
      </w:r>
      <w:proofErr w:type="spellStart"/>
      <w:r>
        <w:t>multe</w:t>
      </w:r>
      <w:proofErr w:type="spellEnd"/>
      <w:r>
        <w:t xml:space="preserve"> </w:t>
      </w:r>
      <w:proofErr w:type="spellStart"/>
      <w:r>
        <w:t>inspecții</w:t>
      </w:r>
      <w:proofErr w:type="spellEnd"/>
      <w:r>
        <w:t xml:space="preserve"> </w:t>
      </w:r>
      <w:proofErr w:type="spellStart"/>
      <w:r>
        <w:t>fiscale</w:t>
      </w:r>
      <w:proofErr w:type="spellEnd"/>
      <w:r>
        <w:t xml:space="preserve"> la </w:t>
      </w:r>
      <w:proofErr w:type="spellStart"/>
      <w:r>
        <w:t>majoritatea</w:t>
      </w:r>
      <w:proofErr w:type="spellEnd"/>
      <w:r>
        <w:t xml:space="preserve"> </w:t>
      </w:r>
      <w:proofErr w:type="spellStart"/>
      <w:r>
        <w:t>companiilor</w:t>
      </w:r>
      <w:proofErr w:type="spellEnd"/>
      <w:r>
        <w:t xml:space="preserve"> care au </w:t>
      </w:r>
      <w:proofErr w:type="spellStart"/>
      <w:r>
        <w:t>avut</w:t>
      </w:r>
      <w:proofErr w:type="spellEnd"/>
      <w:r>
        <w:t xml:space="preserve"> anterior un c</w:t>
      </w:r>
      <w:r>
        <w:t xml:space="preserve">ontrol de la </w:t>
      </w:r>
      <w:proofErr w:type="spellStart"/>
      <w:r>
        <w:t>Direcția</w:t>
      </w:r>
      <w:proofErr w:type="spellEnd"/>
      <w:r>
        <w:t xml:space="preserve"> </w:t>
      </w:r>
      <w:proofErr w:type="spellStart"/>
      <w:r>
        <w:t>Generală</w:t>
      </w:r>
      <w:proofErr w:type="spellEnd"/>
      <w:r>
        <w:t xml:space="preserve"> </w:t>
      </w:r>
      <w:proofErr w:type="spellStart"/>
      <w:r>
        <w:t>Antifraudă</w:t>
      </w:r>
      <w:proofErr w:type="spellEnd"/>
      <w:r>
        <w:t xml:space="preserve"> pe </w:t>
      </w:r>
      <w:proofErr w:type="spellStart"/>
      <w:r>
        <w:t>aceasta</w:t>
      </w:r>
      <w:proofErr w:type="spellEnd"/>
      <w:r>
        <w:t xml:space="preserve"> </w:t>
      </w:r>
      <w:proofErr w:type="spellStart"/>
      <w:r>
        <w:t>tema</w:t>
      </w:r>
      <w:proofErr w:type="spellEnd"/>
      <w:r>
        <w:t xml:space="preserve">, </w:t>
      </w:r>
      <w:proofErr w:type="spellStart"/>
      <w:r>
        <w:t>fiind</w:t>
      </w:r>
      <w:proofErr w:type="spellEnd"/>
      <w:r>
        <w:t xml:space="preserve"> </w:t>
      </w:r>
      <w:proofErr w:type="spellStart"/>
      <w:r>
        <w:t>vizate</w:t>
      </w:r>
      <w:proofErr w:type="spellEnd"/>
      <w:r>
        <w:t xml:space="preserve"> </w:t>
      </w:r>
      <w:proofErr w:type="spellStart"/>
      <w:r>
        <w:t>atat</w:t>
      </w:r>
      <w:proofErr w:type="spellEnd"/>
      <w:r>
        <w:t xml:space="preserve"> </w:t>
      </w:r>
      <w:proofErr w:type="spellStart"/>
      <w:r>
        <w:t>impozitul</w:t>
      </w:r>
      <w:proofErr w:type="spellEnd"/>
      <w:r>
        <w:t xml:space="preserve"> pe </w:t>
      </w:r>
      <w:proofErr w:type="spellStart"/>
      <w:r>
        <w:t>veniturile</w:t>
      </w:r>
      <w:proofErr w:type="spellEnd"/>
      <w:r>
        <w:t xml:space="preserve"> </w:t>
      </w:r>
      <w:proofErr w:type="spellStart"/>
      <w:r>
        <w:t>salariale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contribuțiile</w:t>
      </w:r>
      <w:proofErr w:type="spellEnd"/>
      <w:r>
        <w:t xml:space="preserve"> </w:t>
      </w:r>
      <w:proofErr w:type="spellStart"/>
      <w:r>
        <w:t>aferente</w:t>
      </w:r>
      <w:proofErr w:type="spellEnd"/>
      <w:r>
        <w:t xml:space="preserve">, ci </w:t>
      </w:r>
      <w:proofErr w:type="spellStart"/>
      <w:r>
        <w:t>și</w:t>
      </w:r>
      <w:proofErr w:type="spellEnd"/>
      <w:r>
        <w:t xml:space="preserve">,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extensie</w:t>
      </w:r>
      <w:proofErr w:type="spellEnd"/>
      <w:r>
        <w:t xml:space="preserve">, TVA </w:t>
      </w:r>
      <w:proofErr w:type="spellStart"/>
      <w:r>
        <w:t>și</w:t>
      </w:r>
      <w:proofErr w:type="spellEnd"/>
      <w:r>
        <w:t xml:space="preserve"> </w:t>
      </w:r>
      <w:proofErr w:type="spellStart"/>
      <w:r>
        <w:t>impozitul</w:t>
      </w:r>
      <w:proofErr w:type="spellEnd"/>
      <w:r>
        <w:t xml:space="preserve"> pe profit.</w:t>
      </w:r>
    </w:p>
    <w:p w14:paraId="00000010" w14:textId="77777777" w:rsidR="005B4A6C" w:rsidRDefault="005B4A6C">
      <w:pPr>
        <w:jc w:val="both"/>
      </w:pPr>
    </w:p>
    <w:p w14:paraId="00000011" w14:textId="77777777" w:rsidR="005B4A6C" w:rsidRDefault="00F05036">
      <w:pPr>
        <w:jc w:val="both"/>
      </w:pPr>
      <w:r>
        <w:t xml:space="preserve">Mai </w:t>
      </w:r>
      <w:proofErr w:type="spellStart"/>
      <w:r>
        <w:t>există</w:t>
      </w:r>
      <w:proofErr w:type="spellEnd"/>
      <w:r>
        <w:t xml:space="preserve"> o </w:t>
      </w:r>
      <w:proofErr w:type="spellStart"/>
      <w:r>
        <w:t>temă</w:t>
      </w:r>
      <w:proofErr w:type="spellEnd"/>
      <w:r>
        <w:t xml:space="preserve"> </w:t>
      </w:r>
      <w:proofErr w:type="spellStart"/>
      <w:r>
        <w:t>extrem</w:t>
      </w:r>
      <w:proofErr w:type="spellEnd"/>
      <w:r>
        <w:t xml:space="preserve"> de </w:t>
      </w:r>
      <w:proofErr w:type="spellStart"/>
      <w:r>
        <w:t>sensibilă</w:t>
      </w:r>
      <w:proofErr w:type="spellEnd"/>
      <w:r>
        <w:t xml:space="preserve">, care nu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generalizată</w:t>
      </w:r>
      <w:proofErr w:type="spellEnd"/>
      <w:r>
        <w:t xml:space="preserve"> </w:t>
      </w:r>
      <w:proofErr w:type="spellStart"/>
      <w:r>
        <w:t>pr</w:t>
      </w:r>
      <w:r>
        <w:t>in</w:t>
      </w:r>
      <w:proofErr w:type="spellEnd"/>
      <w:r>
        <w:t xml:space="preserve"> </w:t>
      </w:r>
      <w:proofErr w:type="spellStart"/>
      <w:r>
        <w:t>prisma</w:t>
      </w:r>
      <w:proofErr w:type="spellEnd"/>
      <w:r>
        <w:t xml:space="preserve"> </w:t>
      </w:r>
      <w:proofErr w:type="spellStart"/>
      <w:r>
        <w:t>complexității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, </w:t>
      </w:r>
      <w:proofErr w:type="spellStart"/>
      <w:r>
        <w:t>dar</w:t>
      </w:r>
      <w:proofErr w:type="spellEnd"/>
      <w:r>
        <w:t xml:space="preserve"> care cu </w:t>
      </w:r>
      <w:proofErr w:type="spellStart"/>
      <w:r>
        <w:t>siguranta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de mare </w:t>
      </w:r>
      <w:proofErr w:type="spellStart"/>
      <w:r>
        <w:t>interes</w:t>
      </w:r>
      <w:proofErr w:type="spellEnd"/>
      <w:r>
        <w:t xml:space="preserve"> din </w:t>
      </w:r>
      <w:proofErr w:type="spellStart"/>
      <w:r>
        <w:t>cauza</w:t>
      </w:r>
      <w:proofErr w:type="spellEnd"/>
      <w:r>
        <w:t xml:space="preserve"> </w:t>
      </w:r>
      <w:proofErr w:type="spellStart"/>
      <w:r>
        <w:t>sumelor</w:t>
      </w:r>
      <w:proofErr w:type="spellEnd"/>
      <w:r>
        <w:t xml:space="preserve"> implicate, </w:t>
      </w:r>
      <w:proofErr w:type="spellStart"/>
      <w:r>
        <w:t>respectiv</w:t>
      </w:r>
      <w:proofErr w:type="spellEnd"/>
      <w:r>
        <w:t xml:space="preserve"> </w:t>
      </w:r>
      <w:proofErr w:type="spellStart"/>
      <w:r>
        <w:rPr>
          <w:b/>
          <w:i/>
        </w:rPr>
        <w:t>sediul</w:t>
      </w:r>
      <w:proofErr w:type="spellEnd"/>
      <w:r>
        <w:rPr>
          <w:b/>
          <w:i/>
        </w:rPr>
        <w:t xml:space="preserve"> fix </w:t>
      </w:r>
      <w:proofErr w:type="spellStart"/>
      <w:r>
        <w:rPr>
          <w:b/>
          <w:i/>
        </w:rPr>
        <w:t>si</w:t>
      </w:r>
      <w:proofErr w:type="spellEnd"/>
      <w:r>
        <w:rPr>
          <w:b/>
          <w:i/>
        </w:rPr>
        <w:t>/</w:t>
      </w:r>
      <w:proofErr w:type="spellStart"/>
      <w:r>
        <w:rPr>
          <w:b/>
          <w:i/>
        </w:rPr>
        <w:t>sau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sediul</w:t>
      </w:r>
      <w:proofErr w:type="spellEnd"/>
      <w:r>
        <w:rPr>
          <w:b/>
          <w:i/>
        </w:rPr>
        <w:t xml:space="preserve"> permanent.</w:t>
      </w:r>
      <w:r>
        <w:t xml:space="preserve"> Este un </w:t>
      </w:r>
      <w:proofErr w:type="spellStart"/>
      <w:r>
        <w:t>subiect</w:t>
      </w:r>
      <w:proofErr w:type="spellEnd"/>
      <w:r>
        <w:t xml:space="preserve"> de control cu un </w:t>
      </w:r>
      <w:proofErr w:type="spellStart"/>
      <w:r>
        <w:t>înalt</w:t>
      </w:r>
      <w:proofErr w:type="spellEnd"/>
      <w:r>
        <w:t xml:space="preserve"> grad de </w:t>
      </w:r>
      <w:proofErr w:type="spellStart"/>
      <w:r>
        <w:t>tehnicitate</w:t>
      </w:r>
      <w:proofErr w:type="spellEnd"/>
      <w:r>
        <w:t xml:space="preserve">, care </w:t>
      </w:r>
      <w:proofErr w:type="spellStart"/>
      <w:r>
        <w:t>aduce</w:t>
      </w:r>
      <w:proofErr w:type="spellEnd"/>
      <w:r>
        <w:t xml:space="preserve"> </w:t>
      </w:r>
      <w:proofErr w:type="spellStart"/>
      <w:r>
        <w:t>bani</w:t>
      </w:r>
      <w:proofErr w:type="spellEnd"/>
      <w:r>
        <w:t xml:space="preserve"> </w:t>
      </w:r>
      <w:proofErr w:type="spellStart"/>
      <w:r>
        <w:t>extrem</w:t>
      </w:r>
      <w:proofErr w:type="spellEnd"/>
      <w:r>
        <w:t xml:space="preserve"> de </w:t>
      </w:r>
      <w:proofErr w:type="spellStart"/>
      <w:r>
        <w:t>mulți</w:t>
      </w:r>
      <w:proofErr w:type="spellEnd"/>
      <w:r>
        <w:t xml:space="preserve"> la </w:t>
      </w:r>
      <w:proofErr w:type="spellStart"/>
      <w:r>
        <w:t>bugetul</w:t>
      </w:r>
      <w:proofErr w:type="spellEnd"/>
      <w:r>
        <w:t xml:space="preserve"> de stat</w:t>
      </w:r>
      <w:r>
        <w:t xml:space="preserve">, </w:t>
      </w:r>
      <w:proofErr w:type="spellStart"/>
      <w:r>
        <w:t>fiind</w:t>
      </w:r>
      <w:proofErr w:type="spellEnd"/>
      <w:r>
        <w:t xml:space="preserve"> </w:t>
      </w:r>
      <w:proofErr w:type="spellStart"/>
      <w:r>
        <w:t>stabilite</w:t>
      </w:r>
      <w:proofErr w:type="spellEnd"/>
      <w:r>
        <w:t xml:space="preserve"> </w:t>
      </w:r>
      <w:proofErr w:type="spellStart"/>
      <w:r>
        <w:t>sume</w:t>
      </w:r>
      <w:proofErr w:type="spellEnd"/>
      <w:r>
        <w:t xml:space="preserve"> care </w:t>
      </w:r>
      <w:proofErr w:type="spellStart"/>
      <w:r>
        <w:t>depășesc</w:t>
      </w:r>
      <w:proofErr w:type="spellEnd"/>
      <w:r>
        <w:t xml:space="preserve"> 200-300 de </w:t>
      </w:r>
      <w:proofErr w:type="spellStart"/>
      <w:r>
        <w:t>milioane</w:t>
      </w:r>
      <w:proofErr w:type="spellEnd"/>
      <w:r>
        <w:t xml:space="preserve"> de lei per </w:t>
      </w:r>
      <w:proofErr w:type="spellStart"/>
      <w:r>
        <w:t>contribuabil</w:t>
      </w:r>
      <w:proofErr w:type="spellEnd"/>
      <w:r>
        <w:t xml:space="preserve">. </w:t>
      </w:r>
      <w:proofErr w:type="spellStart"/>
      <w:r>
        <w:t>Practic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inspecțiilor</w:t>
      </w:r>
      <w:proofErr w:type="spellEnd"/>
      <w:r>
        <w:t xml:space="preserve"> care </w:t>
      </w:r>
      <w:proofErr w:type="spellStart"/>
      <w:r>
        <w:t>analizează</w:t>
      </w:r>
      <w:proofErr w:type="spellEnd"/>
      <w:r>
        <w:t xml:space="preserve"> </w:t>
      </w:r>
      <w:proofErr w:type="spellStart"/>
      <w:r>
        <w:t>aceasta</w:t>
      </w:r>
      <w:proofErr w:type="spellEnd"/>
      <w:r>
        <w:t xml:space="preserve"> </w:t>
      </w:r>
      <w:proofErr w:type="spellStart"/>
      <w:r>
        <w:t>problematică</w:t>
      </w:r>
      <w:proofErr w:type="spellEnd"/>
      <w:r>
        <w:t xml:space="preserve">, </w:t>
      </w:r>
      <w:proofErr w:type="spellStart"/>
      <w:r>
        <w:t>deși</w:t>
      </w:r>
      <w:proofErr w:type="spellEnd"/>
      <w:r>
        <w:t xml:space="preserve"> </w:t>
      </w:r>
      <w:proofErr w:type="spellStart"/>
      <w:r>
        <w:t>verificarea</w:t>
      </w:r>
      <w:proofErr w:type="spellEnd"/>
      <w:r>
        <w:t xml:space="preserve"> se </w:t>
      </w:r>
      <w:proofErr w:type="spellStart"/>
      <w:r>
        <w:t>realizează</w:t>
      </w:r>
      <w:proofErr w:type="spellEnd"/>
      <w:r>
        <w:t xml:space="preserve"> la </w:t>
      </w:r>
      <w:proofErr w:type="spellStart"/>
      <w:r>
        <w:t>nivelul</w:t>
      </w:r>
      <w:proofErr w:type="spellEnd"/>
      <w:r>
        <w:t xml:space="preserve"> </w:t>
      </w:r>
      <w:proofErr w:type="spellStart"/>
      <w:r>
        <w:t>contribuabilului</w:t>
      </w:r>
      <w:proofErr w:type="spellEnd"/>
      <w:r>
        <w:t xml:space="preserve"> </w:t>
      </w:r>
      <w:proofErr w:type="spellStart"/>
      <w:r>
        <w:t>rezident</w:t>
      </w:r>
      <w:proofErr w:type="spellEnd"/>
      <w:r>
        <w:t xml:space="preserve">, </w:t>
      </w:r>
      <w:proofErr w:type="spellStart"/>
      <w:r>
        <w:t>impactul</w:t>
      </w:r>
      <w:proofErr w:type="spellEnd"/>
      <w:r>
        <w:t xml:space="preserve"> se </w:t>
      </w:r>
      <w:proofErr w:type="spellStart"/>
      <w:r>
        <w:t>rasfrange</w:t>
      </w:r>
      <w:proofErr w:type="spellEnd"/>
      <w:r>
        <w:t xml:space="preserve"> nu </w:t>
      </w:r>
      <w:proofErr w:type="spellStart"/>
      <w:r>
        <w:t>numai</w:t>
      </w:r>
      <w:proofErr w:type="spellEnd"/>
      <w:r>
        <w:t xml:space="preserve"> </w:t>
      </w:r>
      <w:proofErr w:type="spellStart"/>
      <w:r>
        <w:t>asupr</w:t>
      </w:r>
      <w:r>
        <w:t>a</w:t>
      </w:r>
      <w:proofErr w:type="spellEnd"/>
      <w:r>
        <w:t xml:space="preserve"> </w:t>
      </w:r>
      <w:proofErr w:type="spellStart"/>
      <w:r>
        <w:t>acestuia</w:t>
      </w:r>
      <w:proofErr w:type="spellEnd"/>
      <w:r>
        <w:t xml:space="preserve">, ci </w:t>
      </w:r>
      <w:proofErr w:type="spellStart"/>
      <w:r>
        <w:t>și</w:t>
      </w:r>
      <w:proofErr w:type="spellEnd"/>
      <w:r>
        <w:t xml:space="preserve"> </w:t>
      </w:r>
      <w:proofErr w:type="spellStart"/>
      <w:r>
        <w:t>asupra</w:t>
      </w:r>
      <w:proofErr w:type="spellEnd"/>
      <w:r>
        <w:t xml:space="preserve"> </w:t>
      </w:r>
      <w:proofErr w:type="spellStart"/>
      <w:r>
        <w:t>entității</w:t>
      </w:r>
      <w:proofErr w:type="spellEnd"/>
      <w:r>
        <w:t xml:space="preserve"> </w:t>
      </w:r>
      <w:proofErr w:type="spellStart"/>
      <w:r>
        <w:t>nerezidente</w:t>
      </w:r>
      <w:proofErr w:type="spellEnd"/>
      <w:r>
        <w:t xml:space="preserve"> cu care </w:t>
      </w:r>
      <w:proofErr w:type="spellStart"/>
      <w:r>
        <w:t>acesta</w:t>
      </w:r>
      <w:proofErr w:type="spellEnd"/>
      <w:r>
        <w:t xml:space="preserve"> </w:t>
      </w:r>
      <w:proofErr w:type="spellStart"/>
      <w:r>
        <w:t>derulează</w:t>
      </w:r>
      <w:proofErr w:type="spellEnd"/>
      <w:r>
        <w:t xml:space="preserve"> </w:t>
      </w:r>
      <w:proofErr w:type="spellStart"/>
      <w:r>
        <w:t>activități</w:t>
      </w:r>
      <w:proofErr w:type="spellEnd"/>
      <w:r>
        <w:t xml:space="preserve"> </w:t>
      </w:r>
      <w:proofErr w:type="spellStart"/>
      <w:r>
        <w:t>economice</w:t>
      </w:r>
      <w:proofErr w:type="spellEnd"/>
      <w:r>
        <w:t xml:space="preserve">. De </w:t>
      </w:r>
      <w:proofErr w:type="spellStart"/>
      <w:r>
        <w:t>exemplu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materia</w:t>
      </w:r>
      <w:proofErr w:type="spellEnd"/>
      <w:r>
        <w:t xml:space="preserve"> TVA, un </w:t>
      </w:r>
      <w:proofErr w:type="spellStart"/>
      <w:r>
        <w:t>nerezident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considerat</w:t>
      </w:r>
      <w:proofErr w:type="spellEnd"/>
      <w:r>
        <w:t xml:space="preserve"> ca </w:t>
      </w:r>
      <w:proofErr w:type="spellStart"/>
      <w:r>
        <w:t>având</w:t>
      </w:r>
      <w:proofErr w:type="spellEnd"/>
      <w:r>
        <w:t xml:space="preserve"> un </w:t>
      </w:r>
      <w:proofErr w:type="spellStart"/>
      <w:r>
        <w:t>sediu</w:t>
      </w:r>
      <w:proofErr w:type="spellEnd"/>
      <w:r>
        <w:t xml:space="preserve"> fix </w:t>
      </w:r>
      <w:proofErr w:type="spellStart"/>
      <w:r>
        <w:t>în</w:t>
      </w:r>
      <w:proofErr w:type="spellEnd"/>
      <w:r>
        <w:t xml:space="preserve"> </w:t>
      </w:r>
      <w:proofErr w:type="spellStart"/>
      <w:r>
        <w:t>România</w:t>
      </w:r>
      <w:proofErr w:type="spellEnd"/>
      <w:r>
        <w:t xml:space="preserve"> </w:t>
      </w:r>
      <w:proofErr w:type="spellStart"/>
      <w:r>
        <w:t>dacă</w:t>
      </w:r>
      <w:proofErr w:type="spellEnd"/>
      <w:r>
        <w:t xml:space="preserve"> </w:t>
      </w:r>
      <w:proofErr w:type="spellStart"/>
      <w:r>
        <w:t>dispune</w:t>
      </w:r>
      <w:proofErr w:type="spellEnd"/>
      <w:r>
        <w:t xml:space="preserve"> de </w:t>
      </w:r>
      <w:proofErr w:type="spellStart"/>
      <w:r>
        <w:t>suficiente</w:t>
      </w:r>
      <w:proofErr w:type="spellEnd"/>
      <w:r>
        <w:t xml:space="preserve"> </w:t>
      </w:r>
      <w:proofErr w:type="spellStart"/>
      <w:r>
        <w:t>resurse</w:t>
      </w:r>
      <w:proofErr w:type="spellEnd"/>
      <w:r>
        <w:t xml:space="preserve"> </w:t>
      </w:r>
      <w:proofErr w:type="spellStart"/>
      <w:r>
        <w:t>umane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tehnice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a </w:t>
      </w:r>
      <w:proofErr w:type="spellStart"/>
      <w:r>
        <w:t>desfășura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mod </w:t>
      </w:r>
      <w:proofErr w:type="spellStart"/>
      <w:r>
        <w:t>regulat</w:t>
      </w:r>
      <w:proofErr w:type="spellEnd"/>
      <w:r>
        <w:t xml:space="preserve"> </w:t>
      </w:r>
      <w:proofErr w:type="spellStart"/>
      <w:r>
        <w:t>livrări</w:t>
      </w:r>
      <w:proofErr w:type="spellEnd"/>
      <w:r>
        <w:t xml:space="preserve"> de </w:t>
      </w:r>
      <w:proofErr w:type="spellStart"/>
      <w:r>
        <w:t>bunuri</w:t>
      </w:r>
      <w:proofErr w:type="spellEnd"/>
      <w:r>
        <w:t xml:space="preserve"> </w:t>
      </w:r>
      <w:proofErr w:type="spellStart"/>
      <w:r>
        <w:t>și</w:t>
      </w:r>
      <w:proofErr w:type="spellEnd"/>
      <w:r>
        <w:t>/</w:t>
      </w:r>
      <w:proofErr w:type="spellStart"/>
      <w:r>
        <w:t>sau</w:t>
      </w:r>
      <w:proofErr w:type="spellEnd"/>
      <w:r>
        <w:t xml:space="preserve"> </w:t>
      </w:r>
      <w:proofErr w:type="spellStart"/>
      <w:r>
        <w:t>prestări</w:t>
      </w:r>
      <w:proofErr w:type="spellEnd"/>
      <w:r>
        <w:t xml:space="preserve"> de </w:t>
      </w:r>
      <w:proofErr w:type="spellStart"/>
      <w:r>
        <w:t>servicii</w:t>
      </w:r>
      <w:proofErr w:type="spellEnd"/>
      <w:r>
        <w:t xml:space="preserve"> pe </w:t>
      </w:r>
      <w:proofErr w:type="spellStart"/>
      <w:r>
        <w:t>teritoriul</w:t>
      </w:r>
      <w:proofErr w:type="spellEnd"/>
      <w:r>
        <w:t xml:space="preserve"> </w:t>
      </w:r>
      <w:proofErr w:type="spellStart"/>
      <w:r>
        <w:t>României</w:t>
      </w:r>
      <w:proofErr w:type="spellEnd"/>
      <w:r>
        <w:t xml:space="preserve">. </w:t>
      </w:r>
      <w:proofErr w:type="spellStart"/>
      <w:r>
        <w:t>Astfel</w:t>
      </w:r>
      <w:proofErr w:type="spellEnd"/>
      <w:r>
        <w:t xml:space="preserve">, </w:t>
      </w:r>
      <w:proofErr w:type="spellStart"/>
      <w:r>
        <w:t>autoritățile</w:t>
      </w:r>
      <w:proofErr w:type="spellEnd"/>
      <w:r>
        <w:t xml:space="preserve"> </w:t>
      </w:r>
      <w:proofErr w:type="spellStart"/>
      <w:r>
        <w:t>fiscale</w:t>
      </w:r>
      <w:proofErr w:type="spellEnd"/>
      <w:r>
        <w:t xml:space="preserve"> </w:t>
      </w:r>
      <w:proofErr w:type="spellStart"/>
      <w:r>
        <w:t>inițiază</w:t>
      </w:r>
      <w:proofErr w:type="spellEnd"/>
      <w:r>
        <w:t xml:space="preserve"> o </w:t>
      </w:r>
      <w:proofErr w:type="spellStart"/>
      <w:r>
        <w:t>acțiune</w:t>
      </w:r>
      <w:proofErr w:type="spellEnd"/>
      <w:r>
        <w:t xml:space="preserve"> de control la </w:t>
      </w:r>
      <w:proofErr w:type="spellStart"/>
      <w:r>
        <w:t>nivelul</w:t>
      </w:r>
      <w:proofErr w:type="spellEnd"/>
      <w:r>
        <w:t xml:space="preserve"> </w:t>
      </w:r>
      <w:proofErr w:type="spellStart"/>
      <w:r>
        <w:t>contribuabilului</w:t>
      </w:r>
      <w:proofErr w:type="spellEnd"/>
      <w:r>
        <w:t xml:space="preserve"> roman, care are </w:t>
      </w:r>
      <w:proofErr w:type="spellStart"/>
      <w:r>
        <w:t>încheiat</w:t>
      </w:r>
      <w:proofErr w:type="spellEnd"/>
      <w:r>
        <w:t xml:space="preserve"> cu </w:t>
      </w:r>
      <w:proofErr w:type="spellStart"/>
      <w:r>
        <w:t>entitatea</w:t>
      </w:r>
      <w:proofErr w:type="spellEnd"/>
      <w:r>
        <w:t xml:space="preserve"> </w:t>
      </w:r>
      <w:proofErr w:type="spellStart"/>
      <w:r>
        <w:t>nerezidentă</w:t>
      </w:r>
      <w:proofErr w:type="spellEnd"/>
      <w:r>
        <w:t xml:space="preserve"> un contract de </w:t>
      </w:r>
      <w:proofErr w:type="spellStart"/>
      <w:r>
        <w:t>procesare</w:t>
      </w:r>
      <w:proofErr w:type="spellEnd"/>
      <w:r>
        <w:t xml:space="preserve"> de </w:t>
      </w:r>
      <w:proofErr w:type="spellStart"/>
      <w:r>
        <w:t>bunuri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de marketing, de </w:t>
      </w:r>
      <w:proofErr w:type="spellStart"/>
      <w:r>
        <w:t>exemplu</w:t>
      </w:r>
      <w:proofErr w:type="spellEnd"/>
      <w:r>
        <w:t xml:space="preserve">. </w:t>
      </w:r>
      <w:proofErr w:type="spellStart"/>
      <w:r>
        <w:t>În</w:t>
      </w:r>
      <w:proofErr w:type="spellEnd"/>
      <w:r>
        <w:t xml:space="preserve"> </w:t>
      </w:r>
      <w:proofErr w:type="spellStart"/>
      <w:r>
        <w:t>urma</w:t>
      </w:r>
      <w:proofErr w:type="spellEnd"/>
      <w:r>
        <w:t xml:space="preserve"> </w:t>
      </w:r>
      <w:proofErr w:type="spellStart"/>
      <w:r>
        <w:t>acestei</w:t>
      </w:r>
      <w:proofErr w:type="spellEnd"/>
      <w:r>
        <w:t xml:space="preserve"> </w:t>
      </w:r>
      <w:proofErr w:type="spellStart"/>
      <w:r>
        <w:t>analize</w:t>
      </w:r>
      <w:proofErr w:type="spellEnd"/>
      <w:r>
        <w:t xml:space="preserve"> </w:t>
      </w:r>
      <w:proofErr w:type="spellStart"/>
      <w:r>
        <w:t>fiscul</w:t>
      </w:r>
      <w:proofErr w:type="spellEnd"/>
      <w:r>
        <w:t xml:space="preserve">  </w:t>
      </w:r>
      <w:proofErr w:type="spellStart"/>
      <w:r>
        <w:t>consideră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entitatea</w:t>
      </w:r>
      <w:proofErr w:type="spellEnd"/>
      <w:r>
        <w:t xml:space="preserve"> </w:t>
      </w:r>
      <w:proofErr w:type="spellStart"/>
      <w:r>
        <w:t>nerezidenta</w:t>
      </w:r>
      <w:proofErr w:type="spellEnd"/>
      <w:r>
        <w:t xml:space="preserve"> </w:t>
      </w:r>
      <w:proofErr w:type="spellStart"/>
      <w:r>
        <w:t>dispune</w:t>
      </w:r>
      <w:proofErr w:type="spellEnd"/>
      <w:r>
        <w:t xml:space="preserve"> de un </w:t>
      </w:r>
      <w:proofErr w:type="spellStart"/>
      <w:r>
        <w:t>sediu</w:t>
      </w:r>
      <w:proofErr w:type="spellEnd"/>
      <w:r>
        <w:t xml:space="preserve"> fix </w:t>
      </w:r>
      <w:proofErr w:type="spellStart"/>
      <w:r>
        <w:t>în</w:t>
      </w:r>
      <w:proofErr w:type="spellEnd"/>
      <w:r>
        <w:t xml:space="preserve"> </w:t>
      </w:r>
      <w:proofErr w:type="spellStart"/>
      <w:r>
        <w:t>România</w:t>
      </w:r>
      <w:proofErr w:type="spellEnd"/>
      <w:r>
        <w:t xml:space="preserve"> </w:t>
      </w:r>
      <w:proofErr w:type="spellStart"/>
      <w:r>
        <w:t>intrucat</w:t>
      </w:r>
      <w:proofErr w:type="spellEnd"/>
      <w:r>
        <w:t xml:space="preserve"> </w:t>
      </w:r>
      <w:proofErr w:type="spellStart"/>
      <w:r>
        <w:t>utilizează</w:t>
      </w:r>
      <w:proofErr w:type="spellEnd"/>
      <w:r>
        <w:t xml:space="preserve"> </w:t>
      </w:r>
      <w:proofErr w:type="spellStart"/>
      <w:r>
        <w:t>resursele</w:t>
      </w:r>
      <w:proofErr w:type="spellEnd"/>
      <w:r>
        <w:t xml:space="preserve"> </w:t>
      </w:r>
      <w:proofErr w:type="spellStart"/>
      <w:r>
        <w:t>tehnice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umane</w:t>
      </w:r>
      <w:proofErr w:type="spellEnd"/>
      <w:r>
        <w:t xml:space="preserve"> ale </w:t>
      </w:r>
      <w:proofErr w:type="spellStart"/>
      <w:r>
        <w:t>contribuabilului</w:t>
      </w:r>
      <w:proofErr w:type="spellEnd"/>
      <w:r>
        <w:t xml:space="preserve"> roman, </w:t>
      </w:r>
      <w:proofErr w:type="spellStart"/>
      <w:r>
        <w:t>resurse</w:t>
      </w:r>
      <w:proofErr w:type="spellEnd"/>
      <w:r>
        <w:t xml:space="preserve"> care </w:t>
      </w:r>
      <w:proofErr w:type="spellStart"/>
      <w:r>
        <w:t>actioneaza</w:t>
      </w:r>
      <w:proofErr w:type="spellEnd"/>
      <w:r>
        <w:t xml:space="preserve"> sub </w:t>
      </w:r>
      <w:proofErr w:type="spellStart"/>
      <w:r>
        <w:t>controlul</w:t>
      </w:r>
      <w:proofErr w:type="spellEnd"/>
      <w:r>
        <w:t xml:space="preserve"> </w:t>
      </w:r>
      <w:proofErr w:type="spellStart"/>
      <w:r>
        <w:t>acesteia</w:t>
      </w:r>
      <w:proofErr w:type="spellEnd"/>
      <w:r>
        <w:t xml:space="preserve">, </w:t>
      </w:r>
      <w:proofErr w:type="spellStart"/>
      <w:r>
        <w:t>pentru</w:t>
      </w:r>
      <w:proofErr w:type="spellEnd"/>
      <w:r>
        <w:t xml:space="preserve"> a </w:t>
      </w:r>
      <w:proofErr w:type="spellStart"/>
      <w:r>
        <w:t>derula</w:t>
      </w:r>
      <w:proofErr w:type="spellEnd"/>
      <w:r>
        <w:t xml:space="preserve"> </w:t>
      </w:r>
      <w:proofErr w:type="spellStart"/>
      <w:r>
        <w:t>ea</w:t>
      </w:r>
      <w:proofErr w:type="spellEnd"/>
      <w:r>
        <w:t xml:space="preserve"> </w:t>
      </w:r>
      <w:proofErr w:type="spellStart"/>
      <w:r>
        <w:t>însăși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mod direct, </w:t>
      </w:r>
      <w:proofErr w:type="spellStart"/>
      <w:r>
        <w:t>activități</w:t>
      </w:r>
      <w:proofErr w:type="spellEnd"/>
      <w:r>
        <w:t xml:space="preserve"> </w:t>
      </w:r>
      <w:proofErr w:type="spellStart"/>
      <w:r>
        <w:t>economice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România</w:t>
      </w:r>
      <w:proofErr w:type="spellEnd"/>
      <w:r>
        <w:t xml:space="preserve">. O </w:t>
      </w:r>
      <w:proofErr w:type="spellStart"/>
      <w:r>
        <w:t>astfel</w:t>
      </w:r>
      <w:proofErr w:type="spellEnd"/>
      <w:r>
        <w:t xml:space="preserve"> de </w:t>
      </w:r>
      <w:proofErr w:type="spellStart"/>
      <w:r>
        <w:t>concluzie</w:t>
      </w:r>
      <w:proofErr w:type="spellEnd"/>
      <w:r>
        <w:t xml:space="preserve"> </w:t>
      </w:r>
      <w:proofErr w:type="spellStart"/>
      <w:r>
        <w:t>schimba</w:t>
      </w:r>
      <w:proofErr w:type="spellEnd"/>
      <w:r>
        <w:t xml:space="preserve"> cu </w:t>
      </w:r>
      <w:proofErr w:type="spellStart"/>
      <w:r>
        <w:t>totul</w:t>
      </w:r>
      <w:proofErr w:type="spellEnd"/>
      <w:r>
        <w:t xml:space="preserve"> </w:t>
      </w:r>
      <w:proofErr w:type="spellStart"/>
      <w:r>
        <w:t>tratamentul</w:t>
      </w:r>
      <w:proofErr w:type="spellEnd"/>
      <w:r>
        <w:t xml:space="preserve"> fiscal al </w:t>
      </w:r>
      <w:proofErr w:type="spellStart"/>
      <w:r>
        <w:t>tranzactiei</w:t>
      </w:r>
      <w:proofErr w:type="spellEnd"/>
      <w:r>
        <w:t xml:space="preserve"> din </w:t>
      </w:r>
      <w:proofErr w:type="spellStart"/>
      <w:r>
        <w:t>perspectiva</w:t>
      </w:r>
      <w:proofErr w:type="spellEnd"/>
      <w:r>
        <w:t xml:space="preserve"> TVA </w:t>
      </w:r>
      <w:proofErr w:type="spellStart"/>
      <w:r>
        <w:t>întrucât</w:t>
      </w:r>
      <w:proofErr w:type="spellEnd"/>
      <w:r>
        <w:t xml:space="preserve"> </w:t>
      </w:r>
      <w:proofErr w:type="spellStart"/>
      <w:r>
        <w:t>modifică</w:t>
      </w:r>
      <w:proofErr w:type="spellEnd"/>
      <w:r>
        <w:t xml:space="preserve"> </w:t>
      </w:r>
      <w:proofErr w:type="spellStart"/>
      <w:r>
        <w:t>două</w:t>
      </w:r>
      <w:proofErr w:type="spellEnd"/>
      <w:r>
        <w:t xml:space="preserve"> </w:t>
      </w:r>
      <w:proofErr w:type="spellStart"/>
      <w:r>
        <w:t>elemente</w:t>
      </w:r>
      <w:proofErr w:type="spellEnd"/>
      <w:r>
        <w:t xml:space="preserve"> </w:t>
      </w:r>
      <w:proofErr w:type="spellStart"/>
      <w:r>
        <w:t>esențiale</w:t>
      </w:r>
      <w:proofErr w:type="spellEnd"/>
      <w:r>
        <w:t xml:space="preserve">, </w:t>
      </w:r>
      <w:proofErr w:type="spellStart"/>
      <w:r>
        <w:t>respectiv</w:t>
      </w:r>
      <w:proofErr w:type="spellEnd"/>
      <w:r>
        <w:t xml:space="preserve"> </w:t>
      </w:r>
      <w:proofErr w:type="spellStart"/>
      <w:r>
        <w:t>locul</w:t>
      </w:r>
      <w:proofErr w:type="spellEnd"/>
      <w:r>
        <w:t xml:space="preserve"> </w:t>
      </w:r>
      <w:proofErr w:type="spellStart"/>
      <w:r>
        <w:t>prestării</w:t>
      </w:r>
      <w:proofErr w:type="spellEnd"/>
      <w:r>
        <w:t xml:space="preserve"> </w:t>
      </w:r>
      <w:proofErr w:type="spellStart"/>
      <w:r>
        <w:t>serviciilor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pers</w:t>
      </w:r>
      <w:r>
        <w:t>oana</w:t>
      </w:r>
      <w:proofErr w:type="spellEnd"/>
      <w:r>
        <w:t xml:space="preserve"> </w:t>
      </w:r>
      <w:proofErr w:type="spellStart"/>
      <w:r>
        <w:t>obligată</w:t>
      </w:r>
      <w:proofErr w:type="spellEnd"/>
      <w:r>
        <w:t xml:space="preserve"> la </w:t>
      </w:r>
      <w:proofErr w:type="spellStart"/>
      <w:r>
        <w:t>plata</w:t>
      </w:r>
      <w:proofErr w:type="spellEnd"/>
      <w:r>
        <w:t xml:space="preserve"> </w:t>
      </w:r>
      <w:proofErr w:type="spellStart"/>
      <w:r>
        <w:t>taxei</w:t>
      </w:r>
      <w:proofErr w:type="spellEnd"/>
      <w:r>
        <w:t xml:space="preserve">. </w:t>
      </w:r>
      <w:proofErr w:type="spellStart"/>
      <w:r>
        <w:t>Astfel</w:t>
      </w:r>
      <w:proofErr w:type="spellEnd"/>
      <w:r>
        <w:t xml:space="preserve">, </w:t>
      </w:r>
      <w:proofErr w:type="spellStart"/>
      <w:r>
        <w:t>dacă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varianta</w:t>
      </w:r>
      <w:proofErr w:type="spellEnd"/>
      <w:r>
        <w:t xml:space="preserve"> </w:t>
      </w:r>
      <w:proofErr w:type="spellStart"/>
      <w:r>
        <w:t>inițială</w:t>
      </w:r>
      <w:proofErr w:type="spellEnd"/>
      <w:r>
        <w:t xml:space="preserve"> (</w:t>
      </w:r>
      <w:proofErr w:type="spellStart"/>
      <w:r>
        <w:t>i.e</w:t>
      </w:r>
      <w:proofErr w:type="spellEnd"/>
      <w:r>
        <w:t xml:space="preserve"> </w:t>
      </w:r>
      <w:proofErr w:type="spellStart"/>
      <w:r>
        <w:t>fără</w:t>
      </w:r>
      <w:proofErr w:type="spellEnd"/>
      <w:r>
        <w:t xml:space="preserve"> </w:t>
      </w:r>
      <w:proofErr w:type="spellStart"/>
      <w:r>
        <w:t>sediu</w:t>
      </w:r>
      <w:proofErr w:type="spellEnd"/>
      <w:r>
        <w:t xml:space="preserve"> fix) </w:t>
      </w:r>
      <w:proofErr w:type="spellStart"/>
      <w:r>
        <w:t>serviciile</w:t>
      </w:r>
      <w:proofErr w:type="spellEnd"/>
      <w:r>
        <w:t xml:space="preserve"> sunt considerate a fi </w:t>
      </w:r>
      <w:proofErr w:type="spellStart"/>
      <w:r>
        <w:t>prestate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beneficiul</w:t>
      </w:r>
      <w:proofErr w:type="spellEnd"/>
      <w:r>
        <w:t xml:space="preserve"> </w:t>
      </w:r>
      <w:proofErr w:type="spellStart"/>
      <w:r>
        <w:t>nerezidentului</w:t>
      </w:r>
      <w:proofErr w:type="spellEnd"/>
      <w:r>
        <w:t xml:space="preserve"> (</w:t>
      </w:r>
      <w:proofErr w:type="spellStart"/>
      <w:r>
        <w:t>deci</w:t>
      </w:r>
      <w:proofErr w:type="spellEnd"/>
      <w:r>
        <w:t xml:space="preserve"> cu </w:t>
      </w:r>
      <w:proofErr w:type="spellStart"/>
      <w:r>
        <w:t>locul</w:t>
      </w:r>
      <w:proofErr w:type="spellEnd"/>
      <w:r>
        <w:t xml:space="preserve"> </w:t>
      </w:r>
      <w:proofErr w:type="spellStart"/>
      <w:r>
        <w:t>prestarii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țara</w:t>
      </w:r>
      <w:proofErr w:type="spellEnd"/>
      <w:r>
        <w:t xml:space="preserve"> </w:t>
      </w:r>
      <w:proofErr w:type="spellStart"/>
      <w:r>
        <w:t>unde</w:t>
      </w:r>
      <w:proofErr w:type="spellEnd"/>
      <w:r>
        <w:t xml:space="preserve"> </w:t>
      </w:r>
      <w:proofErr w:type="spellStart"/>
      <w:r>
        <w:t>acesta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situat</w:t>
      </w:r>
      <w:proofErr w:type="spellEnd"/>
      <w:r>
        <w:t xml:space="preserve">), </w:t>
      </w:r>
      <w:proofErr w:type="spellStart"/>
      <w:r>
        <w:t>persoana</w:t>
      </w:r>
      <w:proofErr w:type="spellEnd"/>
      <w:r>
        <w:t xml:space="preserve"> </w:t>
      </w:r>
      <w:proofErr w:type="spellStart"/>
      <w:r>
        <w:t>obligată</w:t>
      </w:r>
      <w:proofErr w:type="spellEnd"/>
      <w:r>
        <w:t xml:space="preserve"> la </w:t>
      </w:r>
      <w:proofErr w:type="spellStart"/>
      <w:r>
        <w:t>plata</w:t>
      </w:r>
      <w:proofErr w:type="spellEnd"/>
      <w:r>
        <w:t xml:space="preserve"> </w:t>
      </w:r>
      <w:proofErr w:type="spellStart"/>
      <w:r>
        <w:t>taxei</w:t>
      </w:r>
      <w:proofErr w:type="spellEnd"/>
      <w:r>
        <w:t xml:space="preserve"> </w:t>
      </w:r>
      <w:proofErr w:type="spellStart"/>
      <w:r>
        <w:t>fiind</w:t>
      </w:r>
      <w:proofErr w:type="spellEnd"/>
      <w:r>
        <w:t xml:space="preserve"> </w:t>
      </w:r>
      <w:proofErr w:type="spellStart"/>
      <w:r>
        <w:t>aș</w:t>
      </w:r>
      <w:r>
        <w:t>adar</w:t>
      </w:r>
      <w:proofErr w:type="spellEnd"/>
      <w:r>
        <w:t xml:space="preserve"> </w:t>
      </w:r>
      <w:proofErr w:type="spellStart"/>
      <w:r>
        <w:t>nerezidentul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scenariul</w:t>
      </w:r>
      <w:proofErr w:type="spellEnd"/>
      <w:r>
        <w:t xml:space="preserve"> </w:t>
      </w:r>
      <w:proofErr w:type="spellStart"/>
      <w:r>
        <w:t>existenței</w:t>
      </w:r>
      <w:proofErr w:type="spellEnd"/>
      <w:r>
        <w:t xml:space="preserve"> </w:t>
      </w:r>
      <w:proofErr w:type="spellStart"/>
      <w:r>
        <w:t>sediului</w:t>
      </w:r>
      <w:proofErr w:type="spellEnd"/>
      <w:r>
        <w:t xml:space="preserve"> fix, </w:t>
      </w:r>
      <w:proofErr w:type="spellStart"/>
      <w:r>
        <w:t>serviciile</w:t>
      </w:r>
      <w:proofErr w:type="spellEnd"/>
      <w:r>
        <w:t xml:space="preserve"> sunt considerate a fi </w:t>
      </w:r>
      <w:proofErr w:type="spellStart"/>
      <w:r>
        <w:t>prestate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beneficiul</w:t>
      </w:r>
      <w:proofErr w:type="spellEnd"/>
      <w:r>
        <w:t xml:space="preserve"> </w:t>
      </w:r>
      <w:proofErr w:type="spellStart"/>
      <w:r>
        <w:t>sediului</w:t>
      </w:r>
      <w:proofErr w:type="spellEnd"/>
      <w:r>
        <w:t xml:space="preserve"> fix (din Romania), </w:t>
      </w:r>
      <w:proofErr w:type="spellStart"/>
      <w:r>
        <w:t>persoana</w:t>
      </w:r>
      <w:proofErr w:type="spellEnd"/>
      <w:r>
        <w:t xml:space="preserve"> </w:t>
      </w:r>
      <w:proofErr w:type="spellStart"/>
      <w:r>
        <w:t>obligată</w:t>
      </w:r>
      <w:proofErr w:type="spellEnd"/>
      <w:r>
        <w:t xml:space="preserve"> la </w:t>
      </w:r>
      <w:proofErr w:type="spellStart"/>
      <w:r>
        <w:t>plata</w:t>
      </w:r>
      <w:proofErr w:type="spellEnd"/>
      <w:r>
        <w:t xml:space="preserve"> </w:t>
      </w:r>
      <w:proofErr w:type="spellStart"/>
      <w:r>
        <w:t>taxei</w:t>
      </w:r>
      <w:proofErr w:type="spellEnd"/>
      <w:r>
        <w:t xml:space="preserve"> </w:t>
      </w:r>
      <w:proofErr w:type="spellStart"/>
      <w:r>
        <w:t>fiind</w:t>
      </w:r>
      <w:proofErr w:type="spellEnd"/>
      <w:r>
        <w:t xml:space="preserve"> </w:t>
      </w:r>
      <w:proofErr w:type="spellStart"/>
      <w:r>
        <w:t>așadar</w:t>
      </w:r>
      <w:proofErr w:type="spellEnd"/>
      <w:r>
        <w:t xml:space="preserve"> </w:t>
      </w:r>
      <w:proofErr w:type="spellStart"/>
      <w:r>
        <w:t>contribuabilul</w:t>
      </w:r>
      <w:proofErr w:type="spellEnd"/>
      <w:r>
        <w:t xml:space="preserve"> </w:t>
      </w:r>
      <w:proofErr w:type="spellStart"/>
      <w:r>
        <w:t>român</w:t>
      </w:r>
      <w:proofErr w:type="spellEnd"/>
      <w:r>
        <w:t xml:space="preserve">. </w:t>
      </w:r>
      <w:proofErr w:type="spellStart"/>
      <w:r>
        <w:t>Impactul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unul</w:t>
      </w:r>
      <w:proofErr w:type="spellEnd"/>
      <w:r>
        <w:t xml:space="preserve"> </w:t>
      </w:r>
      <w:proofErr w:type="spellStart"/>
      <w:r>
        <w:t>imediat</w:t>
      </w:r>
      <w:proofErr w:type="spellEnd"/>
      <w:r>
        <w:t xml:space="preserve"> </w:t>
      </w:r>
      <w:proofErr w:type="spellStart"/>
      <w:r>
        <w:t>fiind</w:t>
      </w:r>
      <w:proofErr w:type="spellEnd"/>
      <w:r>
        <w:t xml:space="preserve"> </w:t>
      </w:r>
      <w:proofErr w:type="spellStart"/>
      <w:r>
        <w:t>atat</w:t>
      </w:r>
      <w:proofErr w:type="spellEnd"/>
      <w:r>
        <w:t xml:space="preserve"> de natura</w:t>
      </w:r>
      <w:r>
        <w:t xml:space="preserve"> </w:t>
      </w:r>
      <w:proofErr w:type="spellStart"/>
      <w:r>
        <w:t>financiara</w:t>
      </w:r>
      <w:proofErr w:type="spellEnd"/>
      <w:r>
        <w:t xml:space="preserve"> (TVA </w:t>
      </w:r>
      <w:proofErr w:type="spellStart"/>
      <w:r>
        <w:t>suplimentară</w:t>
      </w:r>
      <w:proofErr w:type="spellEnd"/>
      <w:r>
        <w:t xml:space="preserve"> de </w:t>
      </w:r>
      <w:proofErr w:type="spellStart"/>
      <w:r>
        <w:t>plată</w:t>
      </w:r>
      <w:proofErr w:type="spellEnd"/>
      <w:r>
        <w:t xml:space="preserve"> </w:t>
      </w:r>
      <w:proofErr w:type="spellStart"/>
      <w:r>
        <w:t>stabilită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sarcina</w:t>
      </w:r>
      <w:proofErr w:type="spellEnd"/>
      <w:r>
        <w:t xml:space="preserve"> </w:t>
      </w:r>
      <w:proofErr w:type="spellStart"/>
      <w:r>
        <w:t>rezidentului</w:t>
      </w:r>
      <w:proofErr w:type="spellEnd"/>
      <w:r>
        <w:t xml:space="preserve">) cat </w:t>
      </w:r>
      <w:proofErr w:type="spellStart"/>
      <w:r>
        <w:t>și</w:t>
      </w:r>
      <w:proofErr w:type="spellEnd"/>
      <w:r>
        <w:t xml:space="preserve"> de </w:t>
      </w:r>
      <w:proofErr w:type="spellStart"/>
      <w:r>
        <w:t>natură</w:t>
      </w:r>
      <w:proofErr w:type="spellEnd"/>
      <w:r>
        <w:t xml:space="preserve"> </w:t>
      </w:r>
      <w:proofErr w:type="spellStart"/>
      <w:r>
        <w:t>operațională</w:t>
      </w:r>
      <w:proofErr w:type="spellEnd"/>
      <w:r>
        <w:t xml:space="preserve"> (</w:t>
      </w:r>
      <w:proofErr w:type="spellStart"/>
      <w:r>
        <w:t>înregistrarea</w:t>
      </w:r>
      <w:proofErr w:type="spellEnd"/>
      <w:r>
        <w:t xml:space="preserve"> </w:t>
      </w:r>
      <w:proofErr w:type="spellStart"/>
      <w:r>
        <w:t>nerezidentului</w:t>
      </w:r>
      <w:proofErr w:type="spellEnd"/>
      <w:r>
        <w:t xml:space="preserve"> ca </w:t>
      </w:r>
      <w:proofErr w:type="spellStart"/>
      <w:r>
        <w:t>sediu</w:t>
      </w:r>
      <w:proofErr w:type="spellEnd"/>
      <w:r>
        <w:t xml:space="preserve"> fix </w:t>
      </w:r>
      <w:proofErr w:type="spellStart"/>
      <w:r>
        <w:t>și</w:t>
      </w:r>
      <w:proofErr w:type="spellEnd"/>
      <w:r>
        <w:t xml:space="preserve"> </w:t>
      </w:r>
      <w:proofErr w:type="spellStart"/>
      <w:r>
        <w:t>regândirea</w:t>
      </w:r>
      <w:proofErr w:type="spellEnd"/>
      <w:r>
        <w:t xml:space="preserve"> </w:t>
      </w:r>
      <w:proofErr w:type="spellStart"/>
      <w:r>
        <w:t>modelului</w:t>
      </w:r>
      <w:proofErr w:type="spellEnd"/>
      <w:r>
        <w:t xml:space="preserve"> de business). </w:t>
      </w:r>
    </w:p>
    <w:p w14:paraId="00000012" w14:textId="77777777" w:rsidR="005B4A6C" w:rsidRDefault="005B4A6C">
      <w:pPr>
        <w:jc w:val="both"/>
      </w:pPr>
    </w:p>
    <w:p w14:paraId="00000013" w14:textId="77777777" w:rsidR="005B4A6C" w:rsidRDefault="005B4A6C">
      <w:pPr>
        <w:jc w:val="both"/>
      </w:pPr>
    </w:p>
    <w:p w14:paraId="00000014" w14:textId="77777777" w:rsidR="005B4A6C" w:rsidRDefault="00F05036">
      <w:pPr>
        <w:jc w:val="both"/>
      </w:pPr>
      <w:proofErr w:type="spellStart"/>
      <w:r>
        <w:lastRenderedPageBreak/>
        <w:t>În</w:t>
      </w:r>
      <w:proofErr w:type="spellEnd"/>
      <w:r>
        <w:t xml:space="preserve"> </w:t>
      </w:r>
      <w:proofErr w:type="spellStart"/>
      <w:r>
        <w:t>concluzie</w:t>
      </w:r>
      <w:proofErr w:type="spellEnd"/>
      <w:r>
        <w:t xml:space="preserve">, ne </w:t>
      </w:r>
      <w:proofErr w:type="spellStart"/>
      <w:r>
        <w:t>așteptăm</w:t>
      </w:r>
      <w:proofErr w:type="spellEnd"/>
      <w:r>
        <w:t xml:space="preserve"> ca </w:t>
      </w:r>
      <w:proofErr w:type="spellStart"/>
      <w:r>
        <w:t>activitatea</w:t>
      </w:r>
      <w:proofErr w:type="spellEnd"/>
      <w:r>
        <w:t xml:space="preserve"> de </w:t>
      </w:r>
      <w:proofErr w:type="spellStart"/>
      <w:r>
        <w:t>inspecție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se </w:t>
      </w:r>
      <w:proofErr w:type="spellStart"/>
      <w:r>
        <w:t>intensif</w:t>
      </w:r>
      <w:r>
        <w:t>ice</w:t>
      </w:r>
      <w:proofErr w:type="spellEnd"/>
      <w:r>
        <w:t xml:space="preserve">, pe </w:t>
      </w:r>
      <w:proofErr w:type="spellStart"/>
      <w:r>
        <w:t>măsură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o </w:t>
      </w:r>
      <w:proofErr w:type="spellStart"/>
      <w:r>
        <w:t>parte</w:t>
      </w:r>
      <w:proofErr w:type="spellEnd"/>
      <w:r>
        <w:t xml:space="preserve"> </w:t>
      </w:r>
      <w:proofErr w:type="spellStart"/>
      <w:r>
        <w:t>însemnată</w:t>
      </w:r>
      <w:proofErr w:type="spellEnd"/>
      <w:r>
        <w:t xml:space="preserve"> a </w:t>
      </w:r>
      <w:proofErr w:type="spellStart"/>
      <w:r>
        <w:t>acesteia</w:t>
      </w:r>
      <w:proofErr w:type="spellEnd"/>
      <w:r>
        <w:t xml:space="preserve"> se </w:t>
      </w:r>
      <w:proofErr w:type="spellStart"/>
      <w:r>
        <w:t>mută</w:t>
      </w:r>
      <w:proofErr w:type="spellEnd"/>
      <w:r>
        <w:t xml:space="preserve"> online </w:t>
      </w:r>
      <w:proofErr w:type="spellStart"/>
      <w:r>
        <w:t>și</w:t>
      </w:r>
      <w:proofErr w:type="spellEnd"/>
      <w:r>
        <w:t xml:space="preserve"> se </w:t>
      </w:r>
      <w:proofErr w:type="spellStart"/>
      <w:r>
        <w:t>realizează</w:t>
      </w:r>
      <w:proofErr w:type="spellEnd"/>
      <w:r>
        <w:t xml:space="preserve"> la </w:t>
      </w:r>
      <w:proofErr w:type="spellStart"/>
      <w:r>
        <w:t>distanță</w:t>
      </w:r>
      <w:proofErr w:type="spellEnd"/>
      <w:r>
        <w:t xml:space="preserve">.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contribuabili</w:t>
      </w:r>
      <w:proofErr w:type="spellEnd"/>
      <w:r>
        <w:t xml:space="preserve">, </w:t>
      </w:r>
      <w:proofErr w:type="spellStart"/>
      <w:r>
        <w:t>impactul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fi </w:t>
      </w:r>
      <w:proofErr w:type="spellStart"/>
      <w:r>
        <w:t>mai</w:t>
      </w:r>
      <w:proofErr w:type="spellEnd"/>
      <w:r>
        <w:t xml:space="preserve"> mic din </w:t>
      </w:r>
      <w:proofErr w:type="spellStart"/>
      <w:r>
        <w:t>perspectiva</w:t>
      </w:r>
      <w:proofErr w:type="spellEnd"/>
      <w:r>
        <w:t xml:space="preserve"> </w:t>
      </w:r>
      <w:proofErr w:type="spellStart"/>
      <w:r>
        <w:t>resurselor</w:t>
      </w:r>
      <w:proofErr w:type="spellEnd"/>
      <w:r>
        <w:t xml:space="preserve"> </w:t>
      </w:r>
      <w:proofErr w:type="spellStart"/>
      <w:r>
        <w:t>alocate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timpul</w:t>
      </w:r>
      <w:proofErr w:type="spellEnd"/>
      <w:r>
        <w:t xml:space="preserve"> </w:t>
      </w:r>
      <w:proofErr w:type="spellStart"/>
      <w:r>
        <w:t>inspecției</w:t>
      </w:r>
      <w:proofErr w:type="spellEnd"/>
      <w:r>
        <w:t xml:space="preserve">, </w:t>
      </w:r>
      <w:proofErr w:type="spellStart"/>
      <w:r>
        <w:t>însă</w:t>
      </w:r>
      <w:proofErr w:type="spellEnd"/>
      <w:r>
        <w:t xml:space="preserve"> </w:t>
      </w:r>
      <w:proofErr w:type="spellStart"/>
      <w:r>
        <w:t>consecințele</w:t>
      </w:r>
      <w:proofErr w:type="spellEnd"/>
      <w:r>
        <w:t xml:space="preserve"> din </w:t>
      </w:r>
      <w:proofErr w:type="spellStart"/>
      <w:r>
        <w:t>perspectiva</w:t>
      </w:r>
      <w:proofErr w:type="spellEnd"/>
      <w:r>
        <w:t xml:space="preserve"> </w:t>
      </w:r>
      <w:proofErr w:type="spellStart"/>
      <w:r>
        <w:t>temelor</w:t>
      </w:r>
      <w:proofErr w:type="spellEnd"/>
      <w:r>
        <w:t xml:space="preserve"> </w:t>
      </w:r>
      <w:proofErr w:type="spellStart"/>
      <w:r>
        <w:t>verificate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a </w:t>
      </w:r>
      <w:proofErr w:type="spellStart"/>
      <w:r>
        <w:t>sume</w:t>
      </w:r>
      <w:r>
        <w:t>lor</w:t>
      </w:r>
      <w:proofErr w:type="spellEnd"/>
      <w:r>
        <w:t xml:space="preserve"> </w:t>
      </w:r>
      <w:proofErr w:type="spellStart"/>
      <w:r>
        <w:t>stabilite</w:t>
      </w:r>
      <w:proofErr w:type="spellEnd"/>
      <w:r>
        <w:t xml:space="preserve"> </w:t>
      </w:r>
      <w:proofErr w:type="spellStart"/>
      <w:r>
        <w:t>suplimentar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putea</w:t>
      </w:r>
      <w:proofErr w:type="spellEnd"/>
      <w:r>
        <w:t xml:space="preserve"> fi </w:t>
      </w:r>
      <w:proofErr w:type="spellStart"/>
      <w:r>
        <w:t>mai</w:t>
      </w:r>
      <w:proofErr w:type="spellEnd"/>
      <w:r>
        <w:t xml:space="preserve"> mare </w:t>
      </w:r>
      <w:proofErr w:type="spellStart"/>
      <w:r>
        <w:t>decât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ultimii</w:t>
      </w:r>
      <w:proofErr w:type="spellEnd"/>
      <w:r>
        <w:t xml:space="preserve"> ani.</w:t>
      </w:r>
    </w:p>
    <w:p w14:paraId="00000015" w14:textId="77777777" w:rsidR="005B4A6C" w:rsidRDefault="005B4A6C">
      <w:pPr>
        <w:jc w:val="both"/>
      </w:pPr>
    </w:p>
    <w:sectPr w:rsidR="005B4A6C">
      <w:head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1A8CEF" w14:textId="77777777" w:rsidR="00F05036" w:rsidRDefault="00F05036">
      <w:pPr>
        <w:spacing w:line="240" w:lineRule="auto"/>
      </w:pPr>
      <w:r>
        <w:separator/>
      </w:r>
    </w:p>
  </w:endnote>
  <w:endnote w:type="continuationSeparator" w:id="0">
    <w:p w14:paraId="5B608CC6" w14:textId="77777777" w:rsidR="00F05036" w:rsidRDefault="00F050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E6BC85" w14:textId="77777777" w:rsidR="00F05036" w:rsidRDefault="00F05036">
      <w:pPr>
        <w:spacing w:line="240" w:lineRule="auto"/>
      </w:pPr>
      <w:r>
        <w:separator/>
      </w:r>
    </w:p>
  </w:footnote>
  <w:footnote w:type="continuationSeparator" w:id="0">
    <w:p w14:paraId="73703666" w14:textId="77777777" w:rsidR="00F05036" w:rsidRDefault="00F0503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16" w14:textId="77777777" w:rsidR="005B4A6C" w:rsidRDefault="005B4A6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A6C"/>
    <w:rsid w:val="005B4A6C"/>
    <w:rsid w:val="00D072CB"/>
    <w:rsid w:val="00F05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2498CC-5B98-40F6-B8A9-3B3B39A54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1125</Words>
  <Characters>6417</Characters>
  <Application>Microsoft Office Word</Application>
  <DocSecurity>0</DocSecurity>
  <Lines>53</Lines>
  <Paragraphs>15</Paragraphs>
  <ScaleCrop>false</ScaleCrop>
  <Company/>
  <LinksUpToDate>false</LinksUpToDate>
  <CharactersWithSpaces>7527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AnaMaria Petcana</dc:creator>
  <cp:lastModifiedBy>Ana Maria Petcana (RO)</cp:lastModifiedBy>
  <cp:revision>2</cp:revision>
  <dcterms:created xsi:type="dcterms:W3CDTF">2021-11-24T08:28:00Z</dcterms:created>
  <dcterms:modified xsi:type="dcterms:W3CDTF">2021-11-24T08:28:00Z</dcterms:modified>
</cp:coreProperties>
</file>