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89F56" w14:textId="6C6A62CE" w:rsidR="00C5736D" w:rsidRPr="00ED339A" w:rsidRDefault="00C5736D" w:rsidP="00ED339A">
      <w:pPr>
        <w:shd w:val="clear" w:color="auto" w:fill="FFFFFF"/>
        <w:spacing w:after="0" w:line="240" w:lineRule="auto"/>
        <w:jc w:val="right"/>
        <w:rPr>
          <w:rFonts w:ascii="Times New Roman" w:eastAsia="Times New Roman" w:hAnsi="Times New Roman" w:cs="Times New Roman"/>
          <w:i/>
          <w:iCs/>
          <w:color w:val="050505"/>
          <w:sz w:val="24"/>
          <w:szCs w:val="24"/>
          <w:lang w:val="ro-RO" w:eastAsia="ro-RO"/>
        </w:rPr>
      </w:pPr>
      <w:r w:rsidRPr="00ED339A">
        <w:rPr>
          <w:rFonts w:ascii="Times New Roman" w:eastAsia="Times New Roman" w:hAnsi="Times New Roman" w:cs="Times New Roman"/>
          <w:i/>
          <w:iCs/>
          <w:color w:val="050505"/>
          <w:sz w:val="24"/>
          <w:szCs w:val="24"/>
          <w:lang w:val="ro-RO" w:eastAsia="ro-RO"/>
        </w:rPr>
        <w:t>Comunicat de presă</w:t>
      </w:r>
      <w:r w:rsidRPr="00ED339A">
        <w:rPr>
          <w:rFonts w:ascii="Times New Roman" w:eastAsia="Times New Roman" w:hAnsi="Times New Roman" w:cs="Times New Roman"/>
          <w:i/>
          <w:iCs/>
          <w:color w:val="050505"/>
          <w:sz w:val="24"/>
          <w:szCs w:val="24"/>
          <w:lang w:val="ro-RO" w:eastAsia="ro-RO"/>
        </w:rPr>
        <w:br/>
      </w:r>
    </w:p>
    <w:p w14:paraId="17867F32" w14:textId="77777777" w:rsidR="00ED339A" w:rsidRPr="00ED339A" w:rsidRDefault="00ED339A" w:rsidP="00ED339A">
      <w:pPr>
        <w:shd w:val="clear" w:color="auto" w:fill="FFFFFF"/>
        <w:spacing w:after="0" w:line="240" w:lineRule="auto"/>
        <w:jc w:val="right"/>
        <w:rPr>
          <w:rFonts w:ascii="Times New Roman" w:eastAsia="Times New Roman" w:hAnsi="Times New Roman" w:cs="Times New Roman"/>
          <w:i/>
          <w:iCs/>
          <w:color w:val="050505"/>
          <w:sz w:val="24"/>
          <w:szCs w:val="24"/>
          <w:lang w:val="ro-RO" w:eastAsia="ro-RO"/>
        </w:rPr>
      </w:pPr>
    </w:p>
    <w:p w14:paraId="4DAEAB12" w14:textId="77777777" w:rsidR="00C5736D" w:rsidRPr="00ED339A" w:rsidRDefault="00C5736D" w:rsidP="00C5736D">
      <w:pPr>
        <w:shd w:val="clear" w:color="auto" w:fill="FFFFFF"/>
        <w:spacing w:after="0" w:line="240" w:lineRule="auto"/>
        <w:jc w:val="center"/>
        <w:rPr>
          <w:rFonts w:ascii="Times New Roman" w:eastAsia="Times New Roman" w:hAnsi="Times New Roman" w:cs="Times New Roman"/>
          <w:i/>
          <w:iCs/>
          <w:color w:val="050505"/>
          <w:sz w:val="24"/>
          <w:szCs w:val="24"/>
          <w:lang w:val="ro-RO" w:eastAsia="ro-RO"/>
        </w:rPr>
      </w:pPr>
    </w:p>
    <w:p w14:paraId="48A13ABE" w14:textId="51D11A79" w:rsidR="00C5736D" w:rsidRPr="00ED339A" w:rsidRDefault="00B21149" w:rsidP="00C5736D">
      <w:pPr>
        <w:shd w:val="clear" w:color="auto" w:fill="FFFFFF"/>
        <w:spacing w:after="0" w:line="240" w:lineRule="auto"/>
        <w:jc w:val="center"/>
        <w:rPr>
          <w:rFonts w:ascii="Times New Roman" w:eastAsia="Times New Roman" w:hAnsi="Times New Roman" w:cs="Times New Roman"/>
          <w:b/>
          <w:bCs/>
          <w:color w:val="050505"/>
          <w:sz w:val="24"/>
          <w:szCs w:val="24"/>
          <w:lang w:val="ro-RO" w:eastAsia="ro-RO"/>
        </w:rPr>
      </w:pPr>
      <w:r w:rsidRPr="00ED339A">
        <w:rPr>
          <w:rFonts w:ascii="Times New Roman" w:eastAsia="Times New Roman" w:hAnsi="Times New Roman" w:cs="Times New Roman"/>
          <w:b/>
          <w:bCs/>
          <w:color w:val="050505"/>
          <w:sz w:val="24"/>
          <w:szCs w:val="24"/>
          <w:lang w:val="ro-RO" w:eastAsia="ro-RO"/>
        </w:rPr>
        <w:t>Prima etapă a proiectului pilot ”Povești neștiute din penitenciare”</w:t>
      </w:r>
      <w:r w:rsidR="00C5736D" w:rsidRPr="00ED339A">
        <w:rPr>
          <w:rFonts w:ascii="Times New Roman" w:eastAsia="Times New Roman" w:hAnsi="Times New Roman" w:cs="Times New Roman"/>
          <w:b/>
          <w:bCs/>
          <w:color w:val="050505"/>
          <w:sz w:val="24"/>
          <w:szCs w:val="24"/>
          <w:lang w:val="ro-RO" w:eastAsia="ro-RO"/>
        </w:rPr>
        <w:br/>
        <w:t xml:space="preserve">- Ignoranța face victime </w:t>
      </w:r>
      <w:r w:rsidR="00ED339A" w:rsidRPr="00ED339A">
        <w:rPr>
          <w:rFonts w:ascii="Times New Roman" w:eastAsia="Times New Roman" w:hAnsi="Times New Roman" w:cs="Times New Roman"/>
          <w:b/>
          <w:bCs/>
          <w:color w:val="050505"/>
          <w:sz w:val="24"/>
          <w:szCs w:val="24"/>
          <w:lang w:val="ro-RO" w:eastAsia="ro-RO"/>
        </w:rPr>
        <w:t>-</w:t>
      </w:r>
    </w:p>
    <w:p w14:paraId="3DC183C6" w14:textId="77777777" w:rsidR="00C5736D" w:rsidRPr="00ED339A" w:rsidRDefault="00C5736D" w:rsidP="00C5736D">
      <w:pPr>
        <w:shd w:val="clear" w:color="auto" w:fill="FFFFFF"/>
        <w:spacing w:after="0" w:line="240" w:lineRule="auto"/>
        <w:rPr>
          <w:rFonts w:ascii="Times New Roman" w:eastAsia="Times New Roman" w:hAnsi="Times New Roman" w:cs="Times New Roman"/>
          <w:color w:val="050505"/>
          <w:sz w:val="24"/>
          <w:szCs w:val="24"/>
          <w:lang w:val="ro-RO" w:eastAsia="ro-RO"/>
        </w:rPr>
      </w:pPr>
    </w:p>
    <w:p w14:paraId="20936CC3" w14:textId="42DCCD48"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 xml:space="preserve">Asociația Potaissa </w:t>
      </w:r>
      <w:proofErr w:type="spellStart"/>
      <w:r w:rsidRPr="00B21149">
        <w:rPr>
          <w:rFonts w:ascii="Times New Roman" w:eastAsia="Times New Roman" w:hAnsi="Times New Roman" w:cs="Times New Roman"/>
          <w:color w:val="050505"/>
          <w:sz w:val="24"/>
          <w:szCs w:val="24"/>
          <w:lang w:val="ro-RO" w:eastAsia="ro-RO"/>
        </w:rPr>
        <w:t>Art</w:t>
      </w:r>
      <w:proofErr w:type="spellEnd"/>
      <w:r w:rsidRPr="00B21149">
        <w:rPr>
          <w:rFonts w:ascii="Times New Roman" w:eastAsia="Times New Roman" w:hAnsi="Times New Roman" w:cs="Times New Roman"/>
          <w:color w:val="050505"/>
          <w:sz w:val="24"/>
          <w:szCs w:val="24"/>
          <w:lang w:val="ro-RO" w:eastAsia="ro-RO"/>
        </w:rPr>
        <w:t xml:space="preserve"> lansează </w:t>
      </w:r>
      <w:r w:rsidRPr="00ED339A">
        <w:rPr>
          <w:rFonts w:ascii="Times New Roman" w:eastAsia="Times New Roman" w:hAnsi="Times New Roman" w:cs="Times New Roman"/>
          <w:color w:val="050505"/>
          <w:sz w:val="24"/>
          <w:szCs w:val="24"/>
          <w:lang w:val="ro-RO" w:eastAsia="ro-RO"/>
        </w:rPr>
        <w:t xml:space="preserve">prima etapă a </w:t>
      </w:r>
      <w:r w:rsidRPr="00B21149">
        <w:rPr>
          <w:rFonts w:ascii="Times New Roman" w:eastAsia="Times New Roman" w:hAnsi="Times New Roman" w:cs="Times New Roman"/>
          <w:color w:val="050505"/>
          <w:sz w:val="24"/>
          <w:szCs w:val="24"/>
          <w:lang w:val="ro-RO" w:eastAsia="ro-RO"/>
        </w:rPr>
        <w:t>proiect</w:t>
      </w:r>
      <w:r w:rsidRPr="00ED339A">
        <w:rPr>
          <w:rFonts w:ascii="Times New Roman" w:eastAsia="Times New Roman" w:hAnsi="Times New Roman" w:cs="Times New Roman"/>
          <w:color w:val="050505"/>
          <w:sz w:val="24"/>
          <w:szCs w:val="24"/>
          <w:lang w:val="ro-RO" w:eastAsia="ro-RO"/>
        </w:rPr>
        <w:t>ului</w:t>
      </w:r>
      <w:r w:rsidRPr="00B21149">
        <w:rPr>
          <w:rFonts w:ascii="Times New Roman" w:eastAsia="Times New Roman" w:hAnsi="Times New Roman" w:cs="Times New Roman"/>
          <w:color w:val="050505"/>
          <w:sz w:val="24"/>
          <w:szCs w:val="24"/>
          <w:lang w:val="ro-RO" w:eastAsia="ro-RO"/>
        </w:rPr>
        <w:t xml:space="preserve"> pilot, în cadrul pro</w:t>
      </w:r>
      <w:r w:rsidRPr="00ED339A">
        <w:rPr>
          <w:rFonts w:ascii="Times New Roman" w:eastAsia="Times New Roman" w:hAnsi="Times New Roman" w:cs="Times New Roman"/>
          <w:color w:val="050505"/>
          <w:sz w:val="24"/>
          <w:szCs w:val="24"/>
          <w:lang w:val="ro-RO" w:eastAsia="ro-RO"/>
        </w:rPr>
        <w:t xml:space="preserve">gramului </w:t>
      </w:r>
      <w:r w:rsidRPr="00B21149">
        <w:rPr>
          <w:rFonts w:ascii="Times New Roman" w:eastAsia="Times New Roman" w:hAnsi="Times New Roman" w:cs="Times New Roman"/>
          <w:color w:val="050505"/>
          <w:sz w:val="24"/>
          <w:szCs w:val="24"/>
          <w:lang w:val="ro-RO" w:eastAsia="ro-RO"/>
        </w:rPr>
        <w:t>”Ignoranța face victime” și anume: ”Povești neștiute din penitenciar</w:t>
      </w:r>
      <w:r w:rsidRPr="00ED339A">
        <w:rPr>
          <w:rFonts w:ascii="Times New Roman" w:eastAsia="Times New Roman" w:hAnsi="Times New Roman" w:cs="Times New Roman"/>
          <w:color w:val="050505"/>
          <w:sz w:val="24"/>
          <w:szCs w:val="24"/>
          <w:lang w:val="ro-RO" w:eastAsia="ro-RO"/>
        </w:rPr>
        <w:t xml:space="preserve"> – Etapa 1</w:t>
      </w:r>
      <w:r w:rsidRPr="00B21149">
        <w:rPr>
          <w:rFonts w:ascii="Times New Roman" w:eastAsia="Times New Roman" w:hAnsi="Times New Roman" w:cs="Times New Roman"/>
          <w:color w:val="050505"/>
          <w:sz w:val="24"/>
          <w:szCs w:val="24"/>
          <w:lang w:val="ro-RO" w:eastAsia="ro-RO"/>
        </w:rPr>
        <w:t>”.</w:t>
      </w:r>
    </w:p>
    <w:p w14:paraId="2BBC0E03" w14:textId="77777777" w:rsidR="00ED339A" w:rsidRPr="00ED339A" w:rsidRDefault="00ED339A"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52C04011" w14:textId="290D62ED" w:rsidR="00B21149" w:rsidRPr="00ED339A" w:rsidRDefault="00ED339A"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ED339A">
        <w:rPr>
          <w:rFonts w:ascii="Times New Roman" w:eastAsia="Times New Roman" w:hAnsi="Times New Roman" w:cs="Times New Roman"/>
          <w:color w:val="050505"/>
          <w:sz w:val="24"/>
          <w:szCs w:val="24"/>
          <w:lang w:val="ro-RO" w:eastAsia="ro-RO"/>
        </w:rPr>
        <w:t>Prin acest proiect pilot ne dorim să atragem atenția cetățenilor români asupra unor fenomene care afectează calitatea vieții fiecăruia dintre noi, respectiv violența de orice tip, crimele, traficul de persoane, abuz în serviciu</w:t>
      </w:r>
      <w:r w:rsidRPr="00ED339A">
        <w:rPr>
          <w:rFonts w:ascii="Times New Roman" w:eastAsia="Times New Roman" w:hAnsi="Times New Roman" w:cs="Times New Roman"/>
          <w:color w:val="050505"/>
          <w:sz w:val="24"/>
          <w:szCs w:val="24"/>
          <w:lang w:val="ro-RO" w:eastAsia="ro-RO"/>
        </w:rPr>
        <w:t xml:space="preserve"> și așa mai departe</w:t>
      </w:r>
      <w:r w:rsidRPr="00ED339A">
        <w:rPr>
          <w:rFonts w:ascii="Times New Roman" w:eastAsia="Times New Roman" w:hAnsi="Times New Roman" w:cs="Times New Roman"/>
          <w:color w:val="050505"/>
          <w:sz w:val="24"/>
          <w:szCs w:val="24"/>
          <w:lang w:val="ro-RO" w:eastAsia="ro-RO"/>
        </w:rPr>
        <w:t xml:space="preserve">. </w:t>
      </w:r>
      <w:r w:rsidR="00B21149" w:rsidRPr="00B21149">
        <w:rPr>
          <w:rFonts w:ascii="Times New Roman" w:eastAsia="Times New Roman" w:hAnsi="Times New Roman" w:cs="Times New Roman"/>
          <w:color w:val="050505"/>
          <w:sz w:val="24"/>
          <w:szCs w:val="24"/>
          <w:lang w:val="ro-RO" w:eastAsia="ro-RO"/>
        </w:rPr>
        <w:t xml:space="preserve">Proiectul își propune să demonstreze oamenilor că empatia și violența nu ar trebui să existe în aceeași bulă a fiecărui individ. Comunitatea poate evolua doar dacă ne pasă și de felul în care se simt cei din jurul nostru. </w:t>
      </w:r>
    </w:p>
    <w:p w14:paraId="02D98C65" w14:textId="5DF1770C"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Poveștile din penitenciare îi provoacă pe cetățenii români să se gândească mai mult la acțiunile pe care le desfășoară, dar și la sancțiunile/pedepsele pe care le vor primi dacă vor încălca libertatea celorlalți.</w:t>
      </w:r>
    </w:p>
    <w:p w14:paraId="63A90CA7" w14:textId="675747BF" w:rsidR="00ED339A" w:rsidRPr="00ED339A" w:rsidRDefault="00ED339A"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1A6850F7" w14:textId="575E02BF" w:rsidR="00ED339A" w:rsidRPr="00ED339A" w:rsidRDefault="00ED339A" w:rsidP="00ED339A">
      <w:pPr>
        <w:shd w:val="clear" w:color="auto" w:fill="FFFFFF"/>
        <w:spacing w:after="0" w:line="240" w:lineRule="auto"/>
        <w:jc w:val="both"/>
        <w:rPr>
          <w:rFonts w:ascii="Times New Roman" w:hAnsi="Times New Roman" w:cs="Times New Roman"/>
          <w:sz w:val="24"/>
          <w:szCs w:val="24"/>
        </w:rPr>
      </w:pPr>
      <w:r w:rsidRPr="00ED339A">
        <w:rPr>
          <w:rFonts w:ascii="Times New Roman" w:eastAsia="Times New Roman" w:hAnsi="Times New Roman" w:cs="Times New Roman"/>
          <w:color w:val="050505"/>
          <w:sz w:val="24"/>
          <w:szCs w:val="24"/>
          <w:lang w:val="ro-RO" w:eastAsia="ro-RO"/>
        </w:rPr>
        <w:t xml:space="preserve">Pe această cale, a fost lansat și formularul de voluntariat pentru prima etapă a proiectului, iar cei doritori pot aplica aici: </w:t>
      </w:r>
      <w:hyperlink r:id="rId7" w:tgtFrame="_blank" w:history="1">
        <w:r w:rsidRPr="00ED339A">
          <w:rPr>
            <w:rStyle w:val="Hyperlink"/>
            <w:rFonts w:ascii="Times New Roman" w:hAnsi="Times New Roman" w:cs="Times New Roman"/>
            <w:sz w:val="24"/>
            <w:szCs w:val="24"/>
            <w:bdr w:val="none" w:sz="0" w:space="0" w:color="auto" w:frame="1"/>
            <w:shd w:val="clear" w:color="auto" w:fill="FFFFFF"/>
          </w:rPr>
          <w:t>https://forms.gle/hdN6GmWVbNGKSqgRA</w:t>
        </w:r>
      </w:hyperlink>
      <w:r w:rsidRPr="00ED339A">
        <w:rPr>
          <w:rFonts w:ascii="Times New Roman" w:hAnsi="Times New Roman" w:cs="Times New Roman"/>
          <w:sz w:val="24"/>
          <w:szCs w:val="24"/>
        </w:rPr>
        <w:t xml:space="preserve"> </w:t>
      </w:r>
    </w:p>
    <w:p w14:paraId="4C9C2DE8" w14:textId="1E99F2ED" w:rsidR="00ED339A" w:rsidRPr="00ED339A" w:rsidRDefault="00ED339A" w:rsidP="00ED339A">
      <w:pPr>
        <w:shd w:val="clear" w:color="auto" w:fill="FFFFFF"/>
        <w:spacing w:after="0" w:line="240" w:lineRule="auto"/>
        <w:jc w:val="both"/>
        <w:rPr>
          <w:rFonts w:ascii="Times New Roman" w:hAnsi="Times New Roman" w:cs="Times New Roman"/>
          <w:sz w:val="24"/>
          <w:szCs w:val="24"/>
        </w:rPr>
      </w:pPr>
    </w:p>
    <w:p w14:paraId="1309392E" w14:textId="79A19E82" w:rsidR="00ED339A" w:rsidRPr="00ED339A" w:rsidRDefault="00ED339A"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ED339A">
        <w:rPr>
          <w:rFonts w:ascii="Times New Roman" w:hAnsi="Times New Roman" w:cs="Times New Roman"/>
          <w:sz w:val="24"/>
          <w:szCs w:val="24"/>
        </w:rPr>
        <w:t>DATA LIMITĂ DE ÎNSCRIERE A VOLUNTARILOR ESTE: 09.10.2021</w:t>
      </w:r>
    </w:p>
    <w:p w14:paraId="501941D3" w14:textId="77777777" w:rsidR="00ED339A" w:rsidRPr="00B21149" w:rsidRDefault="00ED339A"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631820CF" w14:textId="6EEBB8C2"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 xml:space="preserve">Mulțumim tuturor celor implicați, penitenciarelor care au răspuns și au trimis deja povești ale deținuților și minunaților voluntari </w:t>
      </w:r>
      <w:hyperlink r:id="rId8" w:history="1">
        <w:r w:rsidRPr="00B21149">
          <w:rPr>
            <w:rFonts w:ascii="Times New Roman" w:eastAsia="Times New Roman" w:hAnsi="Times New Roman" w:cs="Times New Roman"/>
            <w:color w:val="0000FF"/>
            <w:sz w:val="24"/>
            <w:szCs w:val="24"/>
            <w:u w:val="single"/>
            <w:bdr w:val="none" w:sz="0" w:space="0" w:color="auto" w:frame="1"/>
            <w:lang w:val="ro-RO" w:eastAsia="ro-RO"/>
          </w:rPr>
          <w:t>#ifv</w:t>
        </w:r>
      </w:hyperlink>
      <w:r w:rsidRPr="00B21149">
        <w:rPr>
          <w:rFonts w:ascii="Times New Roman" w:eastAsia="Times New Roman" w:hAnsi="Times New Roman" w:cs="Times New Roman"/>
          <w:color w:val="050505"/>
          <w:sz w:val="24"/>
          <w:szCs w:val="24"/>
          <w:lang w:val="ro-RO" w:eastAsia="ro-RO"/>
        </w:rPr>
        <w:t>.</w:t>
      </w:r>
    </w:p>
    <w:p w14:paraId="641BE1EA"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2FAF9D76" w14:textId="1CB6AD18"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Revenim cu mai multe detalii în curând, iar până atunci, ca să reușim să răspândim poveștile deținuților în întreaga țară, ne puteți sprijini:</w:t>
      </w:r>
    </w:p>
    <w:p w14:paraId="271B3874"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7F387FCB"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Prin transfer bancar la:</w:t>
      </w:r>
    </w:p>
    <w:p w14:paraId="358B9D56" w14:textId="1E9689B1"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 xml:space="preserve">RO95BTRLRONCRT0561306101 cu specificația ”DONAȚIE IFV” – contul Asociației Potaissa </w:t>
      </w:r>
      <w:proofErr w:type="spellStart"/>
      <w:r w:rsidRPr="00B21149">
        <w:rPr>
          <w:rFonts w:ascii="Times New Roman" w:eastAsia="Times New Roman" w:hAnsi="Times New Roman" w:cs="Times New Roman"/>
          <w:color w:val="050505"/>
          <w:sz w:val="24"/>
          <w:szCs w:val="24"/>
          <w:lang w:val="ro-RO" w:eastAsia="ro-RO"/>
        </w:rPr>
        <w:t>Art</w:t>
      </w:r>
      <w:proofErr w:type="spellEnd"/>
    </w:p>
    <w:p w14:paraId="102D005A"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481FB932" w14:textId="5A517F99"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 xml:space="preserve">sau </w:t>
      </w:r>
    </w:p>
    <w:p w14:paraId="0398F909"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04107B8C" w14:textId="29734740"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prin Revolut la nr. de telefon: 0756415620 cu specificația ”DONAȚIE IFV”</w:t>
      </w:r>
    </w:p>
    <w:p w14:paraId="468131D3"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07606F2C" w14:textId="484AD12B"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Pentru informații suplimentare:</w:t>
      </w:r>
    </w:p>
    <w:p w14:paraId="794746D8" w14:textId="77777777" w:rsidR="00ED339A" w:rsidRPr="00B21149" w:rsidRDefault="00ED339A"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19959F23"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Mail: potaissaart@gmail.com</w:t>
      </w:r>
    </w:p>
    <w:p w14:paraId="1C06C561"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Telefon: 0756415620</w:t>
      </w:r>
    </w:p>
    <w:p w14:paraId="4ACECE8A"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r w:rsidRPr="00B21149">
        <w:rPr>
          <w:rFonts w:ascii="Times New Roman" w:eastAsia="Times New Roman" w:hAnsi="Times New Roman" w:cs="Times New Roman"/>
          <w:color w:val="050505"/>
          <w:sz w:val="24"/>
          <w:szCs w:val="24"/>
          <w:lang w:val="ro-RO" w:eastAsia="ro-RO"/>
        </w:rPr>
        <w:t xml:space="preserve">Facebook: Asociația Potaissa </w:t>
      </w:r>
      <w:proofErr w:type="spellStart"/>
      <w:r w:rsidRPr="00B21149">
        <w:rPr>
          <w:rFonts w:ascii="Times New Roman" w:eastAsia="Times New Roman" w:hAnsi="Times New Roman" w:cs="Times New Roman"/>
          <w:color w:val="050505"/>
          <w:sz w:val="24"/>
          <w:szCs w:val="24"/>
          <w:lang w:val="ro-RO" w:eastAsia="ro-RO"/>
        </w:rPr>
        <w:t>Art</w:t>
      </w:r>
      <w:proofErr w:type="spellEnd"/>
      <w:r w:rsidRPr="00B21149">
        <w:rPr>
          <w:rFonts w:ascii="Times New Roman" w:eastAsia="Times New Roman" w:hAnsi="Times New Roman" w:cs="Times New Roman"/>
          <w:color w:val="050505"/>
          <w:sz w:val="24"/>
          <w:szCs w:val="24"/>
          <w:lang w:val="ro-RO" w:eastAsia="ro-RO"/>
        </w:rPr>
        <w:t xml:space="preserve"> / Ignoranța face victime</w:t>
      </w:r>
    </w:p>
    <w:p w14:paraId="7AD655BA" w14:textId="3E75BFB5" w:rsidR="00B21149" w:rsidRPr="00ED339A"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roofErr w:type="spellStart"/>
      <w:r w:rsidRPr="00B21149">
        <w:rPr>
          <w:rFonts w:ascii="Times New Roman" w:eastAsia="Times New Roman" w:hAnsi="Times New Roman" w:cs="Times New Roman"/>
          <w:color w:val="050505"/>
          <w:sz w:val="24"/>
          <w:szCs w:val="24"/>
          <w:lang w:val="ro-RO" w:eastAsia="ro-RO"/>
        </w:rPr>
        <w:t>Instagram</w:t>
      </w:r>
      <w:proofErr w:type="spellEnd"/>
      <w:r w:rsidRPr="00B21149">
        <w:rPr>
          <w:rFonts w:ascii="Times New Roman" w:eastAsia="Times New Roman" w:hAnsi="Times New Roman" w:cs="Times New Roman"/>
          <w:color w:val="050505"/>
          <w:sz w:val="24"/>
          <w:szCs w:val="24"/>
          <w:lang w:val="ro-RO" w:eastAsia="ro-RO"/>
        </w:rPr>
        <w:t xml:space="preserve">: </w:t>
      </w:r>
      <w:proofErr w:type="spellStart"/>
      <w:r w:rsidRPr="00B21149">
        <w:rPr>
          <w:rFonts w:ascii="Times New Roman" w:eastAsia="Times New Roman" w:hAnsi="Times New Roman" w:cs="Times New Roman"/>
          <w:color w:val="050505"/>
          <w:sz w:val="24"/>
          <w:szCs w:val="24"/>
          <w:lang w:val="ro-RO" w:eastAsia="ro-RO"/>
        </w:rPr>
        <w:t>potaissart</w:t>
      </w:r>
      <w:proofErr w:type="spellEnd"/>
      <w:r w:rsidRPr="00B21149">
        <w:rPr>
          <w:rFonts w:ascii="Times New Roman" w:eastAsia="Times New Roman" w:hAnsi="Times New Roman" w:cs="Times New Roman"/>
          <w:color w:val="050505"/>
          <w:sz w:val="24"/>
          <w:szCs w:val="24"/>
          <w:lang w:val="ro-RO" w:eastAsia="ro-RO"/>
        </w:rPr>
        <w:t xml:space="preserve"> / </w:t>
      </w:r>
      <w:proofErr w:type="spellStart"/>
      <w:r w:rsidRPr="00B21149">
        <w:rPr>
          <w:rFonts w:ascii="Times New Roman" w:eastAsia="Times New Roman" w:hAnsi="Times New Roman" w:cs="Times New Roman"/>
          <w:color w:val="050505"/>
          <w:sz w:val="24"/>
          <w:szCs w:val="24"/>
          <w:lang w:val="ro-RO" w:eastAsia="ro-RO"/>
        </w:rPr>
        <w:t>ignoranta.face.victime</w:t>
      </w:r>
      <w:proofErr w:type="spellEnd"/>
    </w:p>
    <w:p w14:paraId="46486AAE" w14:textId="77777777" w:rsidR="00ED339A" w:rsidRPr="00B21149" w:rsidRDefault="00ED339A"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0BA3B95C" w14:textId="77777777" w:rsidR="00B21149" w:rsidRPr="00B21149" w:rsidRDefault="00B21149"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hyperlink r:id="rId9" w:history="1">
        <w:r w:rsidRPr="00B21149">
          <w:rPr>
            <w:rFonts w:ascii="Times New Roman" w:eastAsia="Times New Roman" w:hAnsi="Times New Roman" w:cs="Times New Roman"/>
            <w:color w:val="0000FF"/>
            <w:sz w:val="24"/>
            <w:szCs w:val="24"/>
            <w:u w:val="single"/>
            <w:bdr w:val="none" w:sz="0" w:space="0" w:color="auto" w:frame="1"/>
            <w:lang w:val="ro-RO" w:eastAsia="ro-RO"/>
          </w:rPr>
          <w:t>#ignorantafacevictime</w:t>
        </w:r>
      </w:hyperlink>
      <w:r w:rsidRPr="00B21149">
        <w:rPr>
          <w:rFonts w:ascii="Times New Roman" w:eastAsia="Times New Roman" w:hAnsi="Times New Roman" w:cs="Times New Roman"/>
          <w:color w:val="050505"/>
          <w:sz w:val="24"/>
          <w:szCs w:val="24"/>
          <w:lang w:val="ro-RO" w:eastAsia="ro-RO"/>
        </w:rPr>
        <w:t xml:space="preserve"> </w:t>
      </w:r>
      <w:hyperlink r:id="rId10" w:history="1">
        <w:r w:rsidRPr="00B21149">
          <w:rPr>
            <w:rFonts w:ascii="Times New Roman" w:eastAsia="Times New Roman" w:hAnsi="Times New Roman" w:cs="Times New Roman"/>
            <w:color w:val="0000FF"/>
            <w:sz w:val="24"/>
            <w:szCs w:val="24"/>
            <w:u w:val="single"/>
            <w:bdr w:val="none" w:sz="0" w:space="0" w:color="auto" w:frame="1"/>
            <w:lang w:val="ro-RO" w:eastAsia="ro-RO"/>
          </w:rPr>
          <w:t>#povestinestiutedinpenitenciar</w:t>
        </w:r>
      </w:hyperlink>
    </w:p>
    <w:p w14:paraId="177E2744" w14:textId="4FD0979F" w:rsidR="00C5736D" w:rsidRPr="00ED339A" w:rsidRDefault="00C5736D"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7A1F3BA9" w14:textId="77777777" w:rsidR="00ED339A" w:rsidRPr="00ED339A" w:rsidRDefault="00ED339A" w:rsidP="00ED339A">
      <w:pPr>
        <w:shd w:val="clear" w:color="auto" w:fill="FFFFFF"/>
        <w:spacing w:after="0" w:line="240" w:lineRule="auto"/>
        <w:jc w:val="both"/>
        <w:rPr>
          <w:rFonts w:ascii="Times New Roman" w:eastAsia="Times New Roman" w:hAnsi="Times New Roman" w:cs="Times New Roman"/>
          <w:color w:val="050505"/>
          <w:sz w:val="24"/>
          <w:szCs w:val="24"/>
          <w:lang w:val="ro-RO" w:eastAsia="ro-RO"/>
        </w:rPr>
      </w:pPr>
    </w:p>
    <w:p w14:paraId="2CBE0203" w14:textId="4C2AEA56" w:rsidR="00ED339A" w:rsidRPr="00ED339A" w:rsidRDefault="00C5736D" w:rsidP="00ED339A">
      <w:pPr>
        <w:pStyle w:val="Listparagraf"/>
        <w:numPr>
          <w:ilvl w:val="0"/>
          <w:numId w:val="2"/>
        </w:numPr>
        <w:shd w:val="clear" w:color="auto" w:fill="FFFFFF"/>
        <w:spacing w:after="0" w:line="240" w:lineRule="auto"/>
        <w:jc w:val="right"/>
        <w:rPr>
          <w:rFonts w:ascii="Times New Roman" w:eastAsia="Times New Roman" w:hAnsi="Times New Roman" w:cs="Times New Roman"/>
          <w:color w:val="050505"/>
          <w:sz w:val="24"/>
          <w:szCs w:val="24"/>
          <w:lang w:val="ro-RO" w:eastAsia="ro-RO"/>
        </w:rPr>
      </w:pPr>
      <w:r w:rsidRPr="00ED339A">
        <w:rPr>
          <w:rFonts w:ascii="Times New Roman" w:eastAsia="Times New Roman" w:hAnsi="Times New Roman" w:cs="Times New Roman"/>
          <w:color w:val="050505"/>
          <w:sz w:val="24"/>
          <w:szCs w:val="24"/>
          <w:lang w:val="ro-RO" w:eastAsia="ro-RO"/>
        </w:rPr>
        <w:t xml:space="preserve">Dragoș Pleșa, Asociația Potaissa </w:t>
      </w:r>
      <w:proofErr w:type="spellStart"/>
      <w:r w:rsidRPr="00ED339A">
        <w:rPr>
          <w:rFonts w:ascii="Times New Roman" w:eastAsia="Times New Roman" w:hAnsi="Times New Roman" w:cs="Times New Roman"/>
          <w:color w:val="050505"/>
          <w:sz w:val="24"/>
          <w:szCs w:val="24"/>
          <w:lang w:val="ro-RO" w:eastAsia="ro-RO"/>
        </w:rPr>
        <w:t>Art</w:t>
      </w:r>
      <w:proofErr w:type="spellEnd"/>
    </w:p>
    <w:p w14:paraId="449EB125" w14:textId="77777777" w:rsidR="0049336F" w:rsidRDefault="0049336F"/>
    <w:sectPr w:rsidR="0049336F" w:rsidSect="00ED339A">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7F8C" w14:textId="77777777" w:rsidR="00CF0329" w:rsidRDefault="00CF0329" w:rsidP="00ED339A">
      <w:pPr>
        <w:spacing w:after="0" w:line="240" w:lineRule="auto"/>
      </w:pPr>
      <w:r>
        <w:separator/>
      </w:r>
    </w:p>
  </w:endnote>
  <w:endnote w:type="continuationSeparator" w:id="0">
    <w:p w14:paraId="33E78E6D" w14:textId="77777777" w:rsidR="00CF0329" w:rsidRDefault="00CF0329" w:rsidP="00ED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BEB3" w14:textId="77777777" w:rsidR="00CF0329" w:rsidRDefault="00CF0329" w:rsidP="00ED339A">
      <w:pPr>
        <w:spacing w:after="0" w:line="240" w:lineRule="auto"/>
      </w:pPr>
      <w:r>
        <w:separator/>
      </w:r>
    </w:p>
  </w:footnote>
  <w:footnote w:type="continuationSeparator" w:id="0">
    <w:p w14:paraId="5BF472DA" w14:textId="77777777" w:rsidR="00CF0329" w:rsidRDefault="00CF0329" w:rsidP="00ED3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C5666"/>
    <w:multiLevelType w:val="hybridMultilevel"/>
    <w:tmpl w:val="91529A1C"/>
    <w:lvl w:ilvl="0" w:tplc="AA96CD68">
      <w:numFmt w:val="bullet"/>
      <w:lvlText w:val="-"/>
      <w:lvlJc w:val="left"/>
      <w:pPr>
        <w:ind w:left="720" w:hanging="360"/>
      </w:pPr>
      <w:rPr>
        <w:rFonts w:ascii="inherit" w:eastAsia="Times New Roman" w:hAnsi="inherit" w:cs="Segoe UI Historic"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90D694E"/>
    <w:multiLevelType w:val="hybridMultilevel"/>
    <w:tmpl w:val="133E7F70"/>
    <w:lvl w:ilvl="0" w:tplc="FC98F484">
      <w:numFmt w:val="bullet"/>
      <w:lvlText w:val="-"/>
      <w:lvlJc w:val="left"/>
      <w:pPr>
        <w:ind w:left="720" w:hanging="360"/>
      </w:pPr>
      <w:rPr>
        <w:rFonts w:ascii="inherit" w:eastAsia="Times New Roman" w:hAnsi="inherit" w:cs="Segoe UI Historic"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B6"/>
    <w:rsid w:val="0049336F"/>
    <w:rsid w:val="00B21149"/>
    <w:rsid w:val="00C5736D"/>
    <w:rsid w:val="00CF0329"/>
    <w:rsid w:val="00DD5C55"/>
    <w:rsid w:val="00ED339A"/>
    <w:rsid w:val="00FE43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B232"/>
  <w15:chartTrackingRefBased/>
  <w15:docId w15:val="{3CFA8BD3-0AE5-4771-8BA2-CA290ECA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c684nl6">
    <w:name w:val="nc684nl6"/>
    <w:basedOn w:val="Fontdeparagrafimplicit"/>
    <w:rsid w:val="00C5736D"/>
  </w:style>
  <w:style w:type="paragraph" w:styleId="Listparagraf">
    <w:name w:val="List Paragraph"/>
    <w:basedOn w:val="Normal"/>
    <w:uiPriority w:val="34"/>
    <w:qFormat/>
    <w:rsid w:val="00C5736D"/>
    <w:pPr>
      <w:ind w:left="720"/>
      <w:contextualSpacing/>
    </w:pPr>
  </w:style>
  <w:style w:type="character" w:styleId="Hyperlink">
    <w:name w:val="Hyperlink"/>
    <w:basedOn w:val="Fontdeparagrafimplicit"/>
    <w:uiPriority w:val="99"/>
    <w:semiHidden/>
    <w:unhideWhenUsed/>
    <w:rsid w:val="00B21149"/>
    <w:rPr>
      <w:color w:val="0000FF"/>
      <w:u w:val="single"/>
    </w:rPr>
  </w:style>
  <w:style w:type="paragraph" w:styleId="Antet">
    <w:name w:val="header"/>
    <w:basedOn w:val="Normal"/>
    <w:link w:val="AntetCaracter"/>
    <w:uiPriority w:val="99"/>
    <w:unhideWhenUsed/>
    <w:rsid w:val="00ED339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D339A"/>
    <w:rPr>
      <w:lang w:val="en-US"/>
    </w:rPr>
  </w:style>
  <w:style w:type="paragraph" w:styleId="Subsol">
    <w:name w:val="footer"/>
    <w:basedOn w:val="Normal"/>
    <w:link w:val="SubsolCaracter"/>
    <w:uiPriority w:val="99"/>
    <w:unhideWhenUsed/>
    <w:rsid w:val="00ED339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D339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16328">
      <w:bodyDiv w:val="1"/>
      <w:marLeft w:val="0"/>
      <w:marRight w:val="0"/>
      <w:marTop w:val="0"/>
      <w:marBottom w:val="0"/>
      <w:divBdr>
        <w:top w:val="none" w:sz="0" w:space="0" w:color="auto"/>
        <w:left w:val="none" w:sz="0" w:space="0" w:color="auto"/>
        <w:bottom w:val="none" w:sz="0" w:space="0" w:color="auto"/>
        <w:right w:val="none" w:sz="0" w:space="0" w:color="auto"/>
      </w:divBdr>
      <w:divsChild>
        <w:div w:id="251667803">
          <w:marLeft w:val="0"/>
          <w:marRight w:val="0"/>
          <w:marTop w:val="120"/>
          <w:marBottom w:val="0"/>
          <w:divBdr>
            <w:top w:val="none" w:sz="0" w:space="0" w:color="auto"/>
            <w:left w:val="none" w:sz="0" w:space="0" w:color="auto"/>
            <w:bottom w:val="none" w:sz="0" w:space="0" w:color="auto"/>
            <w:right w:val="none" w:sz="0" w:space="0" w:color="auto"/>
          </w:divBdr>
          <w:divsChild>
            <w:div w:id="14043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7092">
      <w:bodyDiv w:val="1"/>
      <w:marLeft w:val="0"/>
      <w:marRight w:val="0"/>
      <w:marTop w:val="0"/>
      <w:marBottom w:val="0"/>
      <w:divBdr>
        <w:top w:val="none" w:sz="0" w:space="0" w:color="auto"/>
        <w:left w:val="none" w:sz="0" w:space="0" w:color="auto"/>
        <w:bottom w:val="none" w:sz="0" w:space="0" w:color="auto"/>
        <w:right w:val="none" w:sz="0" w:space="0" w:color="auto"/>
      </w:divBdr>
      <w:divsChild>
        <w:div w:id="2105611021">
          <w:marLeft w:val="0"/>
          <w:marRight w:val="0"/>
          <w:marTop w:val="0"/>
          <w:marBottom w:val="0"/>
          <w:divBdr>
            <w:top w:val="none" w:sz="0" w:space="0" w:color="auto"/>
            <w:left w:val="none" w:sz="0" w:space="0" w:color="auto"/>
            <w:bottom w:val="none" w:sz="0" w:space="0" w:color="auto"/>
            <w:right w:val="none" w:sz="0" w:space="0" w:color="auto"/>
          </w:divBdr>
        </w:div>
        <w:div w:id="1844709785">
          <w:marLeft w:val="0"/>
          <w:marRight w:val="0"/>
          <w:marTop w:val="120"/>
          <w:marBottom w:val="0"/>
          <w:divBdr>
            <w:top w:val="none" w:sz="0" w:space="0" w:color="auto"/>
            <w:left w:val="none" w:sz="0" w:space="0" w:color="auto"/>
            <w:bottom w:val="none" w:sz="0" w:space="0" w:color="auto"/>
            <w:right w:val="none" w:sz="0" w:space="0" w:color="auto"/>
          </w:divBdr>
          <w:divsChild>
            <w:div w:id="1993097520">
              <w:marLeft w:val="0"/>
              <w:marRight w:val="0"/>
              <w:marTop w:val="0"/>
              <w:marBottom w:val="0"/>
              <w:divBdr>
                <w:top w:val="none" w:sz="0" w:space="0" w:color="auto"/>
                <w:left w:val="none" w:sz="0" w:space="0" w:color="auto"/>
                <w:bottom w:val="none" w:sz="0" w:space="0" w:color="auto"/>
                <w:right w:val="none" w:sz="0" w:space="0" w:color="auto"/>
              </w:divBdr>
            </w:div>
          </w:divsChild>
        </w:div>
        <w:div w:id="2090808589">
          <w:marLeft w:val="0"/>
          <w:marRight w:val="0"/>
          <w:marTop w:val="120"/>
          <w:marBottom w:val="0"/>
          <w:divBdr>
            <w:top w:val="none" w:sz="0" w:space="0" w:color="auto"/>
            <w:left w:val="none" w:sz="0" w:space="0" w:color="auto"/>
            <w:bottom w:val="none" w:sz="0" w:space="0" w:color="auto"/>
            <w:right w:val="none" w:sz="0" w:space="0" w:color="auto"/>
          </w:divBdr>
          <w:divsChild>
            <w:div w:id="787697886">
              <w:marLeft w:val="0"/>
              <w:marRight w:val="0"/>
              <w:marTop w:val="0"/>
              <w:marBottom w:val="0"/>
              <w:divBdr>
                <w:top w:val="none" w:sz="0" w:space="0" w:color="auto"/>
                <w:left w:val="none" w:sz="0" w:space="0" w:color="auto"/>
                <w:bottom w:val="none" w:sz="0" w:space="0" w:color="auto"/>
                <w:right w:val="none" w:sz="0" w:space="0" w:color="auto"/>
              </w:divBdr>
            </w:div>
          </w:divsChild>
        </w:div>
        <w:div w:id="2132892893">
          <w:marLeft w:val="0"/>
          <w:marRight w:val="0"/>
          <w:marTop w:val="120"/>
          <w:marBottom w:val="0"/>
          <w:divBdr>
            <w:top w:val="none" w:sz="0" w:space="0" w:color="auto"/>
            <w:left w:val="none" w:sz="0" w:space="0" w:color="auto"/>
            <w:bottom w:val="none" w:sz="0" w:space="0" w:color="auto"/>
            <w:right w:val="none" w:sz="0" w:space="0" w:color="auto"/>
          </w:divBdr>
          <w:divsChild>
            <w:div w:id="1418207648">
              <w:marLeft w:val="0"/>
              <w:marRight w:val="0"/>
              <w:marTop w:val="0"/>
              <w:marBottom w:val="0"/>
              <w:divBdr>
                <w:top w:val="none" w:sz="0" w:space="0" w:color="auto"/>
                <w:left w:val="none" w:sz="0" w:space="0" w:color="auto"/>
                <w:bottom w:val="none" w:sz="0" w:space="0" w:color="auto"/>
                <w:right w:val="none" w:sz="0" w:space="0" w:color="auto"/>
              </w:divBdr>
            </w:div>
          </w:divsChild>
        </w:div>
        <w:div w:id="1818690372">
          <w:marLeft w:val="0"/>
          <w:marRight w:val="0"/>
          <w:marTop w:val="120"/>
          <w:marBottom w:val="0"/>
          <w:divBdr>
            <w:top w:val="none" w:sz="0" w:space="0" w:color="auto"/>
            <w:left w:val="none" w:sz="0" w:space="0" w:color="auto"/>
            <w:bottom w:val="none" w:sz="0" w:space="0" w:color="auto"/>
            <w:right w:val="none" w:sz="0" w:space="0" w:color="auto"/>
          </w:divBdr>
          <w:divsChild>
            <w:div w:id="497236245">
              <w:marLeft w:val="0"/>
              <w:marRight w:val="0"/>
              <w:marTop w:val="0"/>
              <w:marBottom w:val="0"/>
              <w:divBdr>
                <w:top w:val="none" w:sz="0" w:space="0" w:color="auto"/>
                <w:left w:val="none" w:sz="0" w:space="0" w:color="auto"/>
                <w:bottom w:val="none" w:sz="0" w:space="0" w:color="auto"/>
                <w:right w:val="none" w:sz="0" w:space="0" w:color="auto"/>
              </w:divBdr>
            </w:div>
          </w:divsChild>
        </w:div>
        <w:div w:id="869143690">
          <w:marLeft w:val="0"/>
          <w:marRight w:val="0"/>
          <w:marTop w:val="120"/>
          <w:marBottom w:val="0"/>
          <w:divBdr>
            <w:top w:val="none" w:sz="0" w:space="0" w:color="auto"/>
            <w:left w:val="none" w:sz="0" w:space="0" w:color="auto"/>
            <w:bottom w:val="none" w:sz="0" w:space="0" w:color="auto"/>
            <w:right w:val="none" w:sz="0" w:space="0" w:color="auto"/>
          </w:divBdr>
          <w:divsChild>
            <w:div w:id="1570841670">
              <w:marLeft w:val="0"/>
              <w:marRight w:val="0"/>
              <w:marTop w:val="0"/>
              <w:marBottom w:val="0"/>
              <w:divBdr>
                <w:top w:val="none" w:sz="0" w:space="0" w:color="auto"/>
                <w:left w:val="none" w:sz="0" w:space="0" w:color="auto"/>
                <w:bottom w:val="none" w:sz="0" w:space="0" w:color="auto"/>
                <w:right w:val="none" w:sz="0" w:space="0" w:color="auto"/>
              </w:divBdr>
            </w:div>
          </w:divsChild>
        </w:div>
        <w:div w:id="543323823">
          <w:marLeft w:val="0"/>
          <w:marRight w:val="0"/>
          <w:marTop w:val="120"/>
          <w:marBottom w:val="0"/>
          <w:divBdr>
            <w:top w:val="none" w:sz="0" w:space="0" w:color="auto"/>
            <w:left w:val="none" w:sz="0" w:space="0" w:color="auto"/>
            <w:bottom w:val="none" w:sz="0" w:space="0" w:color="auto"/>
            <w:right w:val="none" w:sz="0" w:space="0" w:color="auto"/>
          </w:divBdr>
          <w:divsChild>
            <w:div w:id="1958366676">
              <w:marLeft w:val="0"/>
              <w:marRight w:val="0"/>
              <w:marTop w:val="0"/>
              <w:marBottom w:val="0"/>
              <w:divBdr>
                <w:top w:val="none" w:sz="0" w:space="0" w:color="auto"/>
                <w:left w:val="none" w:sz="0" w:space="0" w:color="auto"/>
                <w:bottom w:val="none" w:sz="0" w:space="0" w:color="auto"/>
                <w:right w:val="none" w:sz="0" w:space="0" w:color="auto"/>
              </w:divBdr>
            </w:div>
            <w:div w:id="1861434753">
              <w:marLeft w:val="0"/>
              <w:marRight w:val="0"/>
              <w:marTop w:val="0"/>
              <w:marBottom w:val="0"/>
              <w:divBdr>
                <w:top w:val="none" w:sz="0" w:space="0" w:color="auto"/>
                <w:left w:val="none" w:sz="0" w:space="0" w:color="auto"/>
                <w:bottom w:val="none" w:sz="0" w:space="0" w:color="auto"/>
                <w:right w:val="none" w:sz="0" w:space="0" w:color="auto"/>
              </w:divBdr>
            </w:div>
            <w:div w:id="327754366">
              <w:marLeft w:val="0"/>
              <w:marRight w:val="0"/>
              <w:marTop w:val="0"/>
              <w:marBottom w:val="0"/>
              <w:divBdr>
                <w:top w:val="none" w:sz="0" w:space="0" w:color="auto"/>
                <w:left w:val="none" w:sz="0" w:space="0" w:color="auto"/>
                <w:bottom w:val="none" w:sz="0" w:space="0" w:color="auto"/>
                <w:right w:val="none" w:sz="0" w:space="0" w:color="auto"/>
              </w:divBdr>
            </w:div>
            <w:div w:id="1584297703">
              <w:marLeft w:val="0"/>
              <w:marRight w:val="0"/>
              <w:marTop w:val="0"/>
              <w:marBottom w:val="0"/>
              <w:divBdr>
                <w:top w:val="none" w:sz="0" w:space="0" w:color="auto"/>
                <w:left w:val="none" w:sz="0" w:space="0" w:color="auto"/>
                <w:bottom w:val="none" w:sz="0" w:space="0" w:color="auto"/>
                <w:right w:val="none" w:sz="0" w:space="0" w:color="auto"/>
              </w:divBdr>
            </w:div>
          </w:divsChild>
        </w:div>
        <w:div w:id="635600384">
          <w:marLeft w:val="0"/>
          <w:marRight w:val="0"/>
          <w:marTop w:val="120"/>
          <w:marBottom w:val="0"/>
          <w:divBdr>
            <w:top w:val="none" w:sz="0" w:space="0" w:color="auto"/>
            <w:left w:val="none" w:sz="0" w:space="0" w:color="auto"/>
            <w:bottom w:val="none" w:sz="0" w:space="0" w:color="auto"/>
            <w:right w:val="none" w:sz="0" w:space="0" w:color="auto"/>
          </w:divBdr>
          <w:divsChild>
            <w:div w:id="1443377296">
              <w:marLeft w:val="0"/>
              <w:marRight w:val="0"/>
              <w:marTop w:val="0"/>
              <w:marBottom w:val="0"/>
              <w:divBdr>
                <w:top w:val="none" w:sz="0" w:space="0" w:color="auto"/>
                <w:left w:val="none" w:sz="0" w:space="0" w:color="auto"/>
                <w:bottom w:val="none" w:sz="0" w:space="0" w:color="auto"/>
                <w:right w:val="none" w:sz="0" w:space="0" w:color="auto"/>
              </w:divBdr>
            </w:div>
          </w:divsChild>
        </w:div>
        <w:div w:id="562567076">
          <w:marLeft w:val="0"/>
          <w:marRight w:val="0"/>
          <w:marTop w:val="120"/>
          <w:marBottom w:val="0"/>
          <w:divBdr>
            <w:top w:val="none" w:sz="0" w:space="0" w:color="auto"/>
            <w:left w:val="none" w:sz="0" w:space="0" w:color="auto"/>
            <w:bottom w:val="none" w:sz="0" w:space="0" w:color="auto"/>
            <w:right w:val="none" w:sz="0" w:space="0" w:color="auto"/>
          </w:divBdr>
          <w:divsChild>
            <w:div w:id="1730372535">
              <w:marLeft w:val="0"/>
              <w:marRight w:val="0"/>
              <w:marTop w:val="0"/>
              <w:marBottom w:val="0"/>
              <w:divBdr>
                <w:top w:val="none" w:sz="0" w:space="0" w:color="auto"/>
                <w:left w:val="none" w:sz="0" w:space="0" w:color="auto"/>
                <w:bottom w:val="none" w:sz="0" w:space="0" w:color="auto"/>
                <w:right w:val="none" w:sz="0" w:space="0" w:color="auto"/>
              </w:divBdr>
            </w:div>
            <w:div w:id="2119372055">
              <w:marLeft w:val="0"/>
              <w:marRight w:val="0"/>
              <w:marTop w:val="0"/>
              <w:marBottom w:val="0"/>
              <w:divBdr>
                <w:top w:val="none" w:sz="0" w:space="0" w:color="auto"/>
                <w:left w:val="none" w:sz="0" w:space="0" w:color="auto"/>
                <w:bottom w:val="none" w:sz="0" w:space="0" w:color="auto"/>
                <w:right w:val="none" w:sz="0" w:space="0" w:color="auto"/>
              </w:divBdr>
            </w:div>
            <w:div w:id="1194882124">
              <w:marLeft w:val="0"/>
              <w:marRight w:val="0"/>
              <w:marTop w:val="0"/>
              <w:marBottom w:val="0"/>
              <w:divBdr>
                <w:top w:val="none" w:sz="0" w:space="0" w:color="auto"/>
                <w:left w:val="none" w:sz="0" w:space="0" w:color="auto"/>
                <w:bottom w:val="none" w:sz="0" w:space="0" w:color="auto"/>
                <w:right w:val="none" w:sz="0" w:space="0" w:color="auto"/>
              </w:divBdr>
            </w:div>
          </w:divsChild>
        </w:div>
        <w:div w:id="103229043">
          <w:marLeft w:val="0"/>
          <w:marRight w:val="0"/>
          <w:marTop w:val="120"/>
          <w:marBottom w:val="0"/>
          <w:divBdr>
            <w:top w:val="none" w:sz="0" w:space="0" w:color="auto"/>
            <w:left w:val="none" w:sz="0" w:space="0" w:color="auto"/>
            <w:bottom w:val="none" w:sz="0" w:space="0" w:color="auto"/>
            <w:right w:val="none" w:sz="0" w:space="0" w:color="auto"/>
          </w:divBdr>
          <w:divsChild>
            <w:div w:id="205215567">
              <w:marLeft w:val="0"/>
              <w:marRight w:val="0"/>
              <w:marTop w:val="0"/>
              <w:marBottom w:val="0"/>
              <w:divBdr>
                <w:top w:val="none" w:sz="0" w:space="0" w:color="auto"/>
                <w:left w:val="none" w:sz="0" w:space="0" w:color="auto"/>
                <w:bottom w:val="none" w:sz="0" w:space="0" w:color="auto"/>
                <w:right w:val="none" w:sz="0" w:space="0" w:color="auto"/>
              </w:divBdr>
            </w:div>
          </w:divsChild>
        </w:div>
        <w:div w:id="1710102954">
          <w:marLeft w:val="0"/>
          <w:marRight w:val="0"/>
          <w:marTop w:val="120"/>
          <w:marBottom w:val="0"/>
          <w:divBdr>
            <w:top w:val="none" w:sz="0" w:space="0" w:color="auto"/>
            <w:left w:val="none" w:sz="0" w:space="0" w:color="auto"/>
            <w:bottom w:val="none" w:sz="0" w:space="0" w:color="auto"/>
            <w:right w:val="none" w:sz="0" w:space="0" w:color="auto"/>
          </w:divBdr>
          <w:divsChild>
            <w:div w:id="2695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568">
      <w:bodyDiv w:val="1"/>
      <w:marLeft w:val="0"/>
      <w:marRight w:val="0"/>
      <w:marTop w:val="0"/>
      <w:marBottom w:val="0"/>
      <w:divBdr>
        <w:top w:val="none" w:sz="0" w:space="0" w:color="auto"/>
        <w:left w:val="none" w:sz="0" w:space="0" w:color="auto"/>
        <w:bottom w:val="none" w:sz="0" w:space="0" w:color="auto"/>
        <w:right w:val="none" w:sz="0" w:space="0" w:color="auto"/>
      </w:divBdr>
      <w:divsChild>
        <w:div w:id="2130540842">
          <w:marLeft w:val="0"/>
          <w:marRight w:val="0"/>
          <w:marTop w:val="0"/>
          <w:marBottom w:val="0"/>
          <w:divBdr>
            <w:top w:val="none" w:sz="0" w:space="0" w:color="auto"/>
            <w:left w:val="none" w:sz="0" w:space="0" w:color="auto"/>
            <w:bottom w:val="none" w:sz="0" w:space="0" w:color="auto"/>
            <w:right w:val="none" w:sz="0" w:space="0" w:color="auto"/>
          </w:divBdr>
        </w:div>
        <w:div w:id="1417480463">
          <w:marLeft w:val="0"/>
          <w:marRight w:val="0"/>
          <w:marTop w:val="120"/>
          <w:marBottom w:val="0"/>
          <w:divBdr>
            <w:top w:val="none" w:sz="0" w:space="0" w:color="auto"/>
            <w:left w:val="none" w:sz="0" w:space="0" w:color="auto"/>
            <w:bottom w:val="none" w:sz="0" w:space="0" w:color="auto"/>
            <w:right w:val="none" w:sz="0" w:space="0" w:color="auto"/>
          </w:divBdr>
          <w:divsChild>
            <w:div w:id="2113284254">
              <w:marLeft w:val="0"/>
              <w:marRight w:val="0"/>
              <w:marTop w:val="0"/>
              <w:marBottom w:val="0"/>
              <w:divBdr>
                <w:top w:val="none" w:sz="0" w:space="0" w:color="auto"/>
                <w:left w:val="none" w:sz="0" w:space="0" w:color="auto"/>
                <w:bottom w:val="none" w:sz="0" w:space="0" w:color="auto"/>
                <w:right w:val="none" w:sz="0" w:space="0" w:color="auto"/>
              </w:divBdr>
            </w:div>
          </w:divsChild>
        </w:div>
        <w:div w:id="1695224977">
          <w:marLeft w:val="0"/>
          <w:marRight w:val="0"/>
          <w:marTop w:val="120"/>
          <w:marBottom w:val="0"/>
          <w:divBdr>
            <w:top w:val="none" w:sz="0" w:space="0" w:color="auto"/>
            <w:left w:val="none" w:sz="0" w:space="0" w:color="auto"/>
            <w:bottom w:val="none" w:sz="0" w:space="0" w:color="auto"/>
            <w:right w:val="none" w:sz="0" w:space="0" w:color="auto"/>
          </w:divBdr>
          <w:divsChild>
            <w:div w:id="423696552">
              <w:marLeft w:val="0"/>
              <w:marRight w:val="0"/>
              <w:marTop w:val="0"/>
              <w:marBottom w:val="0"/>
              <w:divBdr>
                <w:top w:val="none" w:sz="0" w:space="0" w:color="auto"/>
                <w:left w:val="none" w:sz="0" w:space="0" w:color="auto"/>
                <w:bottom w:val="none" w:sz="0" w:space="0" w:color="auto"/>
                <w:right w:val="none" w:sz="0" w:space="0" w:color="auto"/>
              </w:divBdr>
            </w:div>
          </w:divsChild>
        </w:div>
        <w:div w:id="72514725">
          <w:marLeft w:val="0"/>
          <w:marRight w:val="0"/>
          <w:marTop w:val="120"/>
          <w:marBottom w:val="0"/>
          <w:divBdr>
            <w:top w:val="none" w:sz="0" w:space="0" w:color="auto"/>
            <w:left w:val="none" w:sz="0" w:space="0" w:color="auto"/>
            <w:bottom w:val="none" w:sz="0" w:space="0" w:color="auto"/>
            <w:right w:val="none" w:sz="0" w:space="0" w:color="auto"/>
          </w:divBdr>
          <w:divsChild>
            <w:div w:id="366873564">
              <w:marLeft w:val="0"/>
              <w:marRight w:val="0"/>
              <w:marTop w:val="0"/>
              <w:marBottom w:val="0"/>
              <w:divBdr>
                <w:top w:val="none" w:sz="0" w:space="0" w:color="auto"/>
                <w:left w:val="none" w:sz="0" w:space="0" w:color="auto"/>
                <w:bottom w:val="none" w:sz="0" w:space="0" w:color="auto"/>
                <w:right w:val="none" w:sz="0" w:space="0" w:color="auto"/>
              </w:divBdr>
            </w:div>
          </w:divsChild>
        </w:div>
        <w:div w:id="876889921">
          <w:marLeft w:val="0"/>
          <w:marRight w:val="0"/>
          <w:marTop w:val="120"/>
          <w:marBottom w:val="0"/>
          <w:divBdr>
            <w:top w:val="none" w:sz="0" w:space="0" w:color="auto"/>
            <w:left w:val="none" w:sz="0" w:space="0" w:color="auto"/>
            <w:bottom w:val="none" w:sz="0" w:space="0" w:color="auto"/>
            <w:right w:val="none" w:sz="0" w:space="0" w:color="auto"/>
          </w:divBdr>
          <w:divsChild>
            <w:div w:id="1856069043">
              <w:marLeft w:val="0"/>
              <w:marRight w:val="0"/>
              <w:marTop w:val="0"/>
              <w:marBottom w:val="0"/>
              <w:divBdr>
                <w:top w:val="none" w:sz="0" w:space="0" w:color="auto"/>
                <w:left w:val="none" w:sz="0" w:space="0" w:color="auto"/>
                <w:bottom w:val="none" w:sz="0" w:space="0" w:color="auto"/>
                <w:right w:val="none" w:sz="0" w:space="0" w:color="auto"/>
              </w:divBdr>
            </w:div>
          </w:divsChild>
        </w:div>
        <w:div w:id="1330281656">
          <w:marLeft w:val="0"/>
          <w:marRight w:val="0"/>
          <w:marTop w:val="120"/>
          <w:marBottom w:val="0"/>
          <w:divBdr>
            <w:top w:val="none" w:sz="0" w:space="0" w:color="auto"/>
            <w:left w:val="none" w:sz="0" w:space="0" w:color="auto"/>
            <w:bottom w:val="none" w:sz="0" w:space="0" w:color="auto"/>
            <w:right w:val="none" w:sz="0" w:space="0" w:color="auto"/>
          </w:divBdr>
          <w:divsChild>
            <w:div w:id="612631778">
              <w:marLeft w:val="0"/>
              <w:marRight w:val="0"/>
              <w:marTop w:val="0"/>
              <w:marBottom w:val="0"/>
              <w:divBdr>
                <w:top w:val="none" w:sz="0" w:space="0" w:color="auto"/>
                <w:left w:val="none" w:sz="0" w:space="0" w:color="auto"/>
                <w:bottom w:val="none" w:sz="0" w:space="0" w:color="auto"/>
                <w:right w:val="none" w:sz="0" w:space="0" w:color="auto"/>
              </w:divBdr>
            </w:div>
          </w:divsChild>
        </w:div>
        <w:div w:id="929200060">
          <w:marLeft w:val="0"/>
          <w:marRight w:val="0"/>
          <w:marTop w:val="120"/>
          <w:marBottom w:val="0"/>
          <w:divBdr>
            <w:top w:val="none" w:sz="0" w:space="0" w:color="auto"/>
            <w:left w:val="none" w:sz="0" w:space="0" w:color="auto"/>
            <w:bottom w:val="none" w:sz="0" w:space="0" w:color="auto"/>
            <w:right w:val="none" w:sz="0" w:space="0" w:color="auto"/>
          </w:divBdr>
          <w:divsChild>
            <w:div w:id="988631547">
              <w:marLeft w:val="0"/>
              <w:marRight w:val="0"/>
              <w:marTop w:val="0"/>
              <w:marBottom w:val="0"/>
              <w:divBdr>
                <w:top w:val="none" w:sz="0" w:space="0" w:color="auto"/>
                <w:left w:val="none" w:sz="0" w:space="0" w:color="auto"/>
                <w:bottom w:val="none" w:sz="0" w:space="0" w:color="auto"/>
                <w:right w:val="none" w:sz="0" w:space="0" w:color="auto"/>
              </w:divBdr>
            </w:div>
          </w:divsChild>
        </w:div>
        <w:div w:id="1402681155">
          <w:marLeft w:val="0"/>
          <w:marRight w:val="0"/>
          <w:marTop w:val="120"/>
          <w:marBottom w:val="0"/>
          <w:divBdr>
            <w:top w:val="none" w:sz="0" w:space="0" w:color="auto"/>
            <w:left w:val="none" w:sz="0" w:space="0" w:color="auto"/>
            <w:bottom w:val="none" w:sz="0" w:space="0" w:color="auto"/>
            <w:right w:val="none" w:sz="0" w:space="0" w:color="auto"/>
          </w:divBdr>
          <w:divsChild>
            <w:div w:id="367804416">
              <w:marLeft w:val="0"/>
              <w:marRight w:val="0"/>
              <w:marTop w:val="0"/>
              <w:marBottom w:val="0"/>
              <w:divBdr>
                <w:top w:val="none" w:sz="0" w:space="0" w:color="auto"/>
                <w:left w:val="none" w:sz="0" w:space="0" w:color="auto"/>
                <w:bottom w:val="none" w:sz="0" w:space="0" w:color="auto"/>
                <w:right w:val="none" w:sz="0" w:space="0" w:color="auto"/>
              </w:divBdr>
            </w:div>
          </w:divsChild>
        </w:div>
        <w:div w:id="1615743256">
          <w:marLeft w:val="0"/>
          <w:marRight w:val="0"/>
          <w:marTop w:val="120"/>
          <w:marBottom w:val="0"/>
          <w:divBdr>
            <w:top w:val="none" w:sz="0" w:space="0" w:color="auto"/>
            <w:left w:val="none" w:sz="0" w:space="0" w:color="auto"/>
            <w:bottom w:val="none" w:sz="0" w:space="0" w:color="auto"/>
            <w:right w:val="none" w:sz="0" w:space="0" w:color="auto"/>
          </w:divBdr>
          <w:divsChild>
            <w:div w:id="758908184">
              <w:marLeft w:val="0"/>
              <w:marRight w:val="0"/>
              <w:marTop w:val="0"/>
              <w:marBottom w:val="0"/>
              <w:divBdr>
                <w:top w:val="none" w:sz="0" w:space="0" w:color="auto"/>
                <w:left w:val="none" w:sz="0" w:space="0" w:color="auto"/>
                <w:bottom w:val="none" w:sz="0" w:space="0" w:color="auto"/>
                <w:right w:val="none" w:sz="0" w:space="0" w:color="auto"/>
              </w:divBdr>
            </w:div>
          </w:divsChild>
        </w:div>
        <w:div w:id="1671367376">
          <w:marLeft w:val="0"/>
          <w:marRight w:val="0"/>
          <w:marTop w:val="120"/>
          <w:marBottom w:val="0"/>
          <w:divBdr>
            <w:top w:val="none" w:sz="0" w:space="0" w:color="auto"/>
            <w:left w:val="none" w:sz="0" w:space="0" w:color="auto"/>
            <w:bottom w:val="none" w:sz="0" w:space="0" w:color="auto"/>
            <w:right w:val="none" w:sz="0" w:space="0" w:color="auto"/>
          </w:divBdr>
          <w:divsChild>
            <w:div w:id="1317681565">
              <w:marLeft w:val="0"/>
              <w:marRight w:val="0"/>
              <w:marTop w:val="0"/>
              <w:marBottom w:val="0"/>
              <w:divBdr>
                <w:top w:val="none" w:sz="0" w:space="0" w:color="auto"/>
                <w:left w:val="none" w:sz="0" w:space="0" w:color="auto"/>
                <w:bottom w:val="none" w:sz="0" w:space="0" w:color="auto"/>
                <w:right w:val="none" w:sz="0" w:space="0" w:color="auto"/>
              </w:divBdr>
            </w:div>
          </w:divsChild>
        </w:div>
        <w:div w:id="1590771296">
          <w:marLeft w:val="0"/>
          <w:marRight w:val="0"/>
          <w:marTop w:val="120"/>
          <w:marBottom w:val="0"/>
          <w:divBdr>
            <w:top w:val="none" w:sz="0" w:space="0" w:color="auto"/>
            <w:left w:val="none" w:sz="0" w:space="0" w:color="auto"/>
            <w:bottom w:val="none" w:sz="0" w:space="0" w:color="auto"/>
            <w:right w:val="none" w:sz="0" w:space="0" w:color="auto"/>
          </w:divBdr>
          <w:divsChild>
            <w:div w:id="1661302712">
              <w:marLeft w:val="0"/>
              <w:marRight w:val="0"/>
              <w:marTop w:val="0"/>
              <w:marBottom w:val="0"/>
              <w:divBdr>
                <w:top w:val="none" w:sz="0" w:space="0" w:color="auto"/>
                <w:left w:val="none" w:sz="0" w:space="0" w:color="auto"/>
                <w:bottom w:val="none" w:sz="0" w:space="0" w:color="auto"/>
                <w:right w:val="none" w:sz="0" w:space="0" w:color="auto"/>
              </w:divBdr>
            </w:div>
            <w:div w:id="198054331">
              <w:marLeft w:val="0"/>
              <w:marRight w:val="0"/>
              <w:marTop w:val="0"/>
              <w:marBottom w:val="0"/>
              <w:divBdr>
                <w:top w:val="none" w:sz="0" w:space="0" w:color="auto"/>
                <w:left w:val="none" w:sz="0" w:space="0" w:color="auto"/>
                <w:bottom w:val="none" w:sz="0" w:space="0" w:color="auto"/>
                <w:right w:val="none" w:sz="0" w:space="0" w:color="auto"/>
              </w:divBdr>
            </w:div>
            <w:div w:id="922572157">
              <w:marLeft w:val="0"/>
              <w:marRight w:val="0"/>
              <w:marTop w:val="0"/>
              <w:marBottom w:val="0"/>
              <w:divBdr>
                <w:top w:val="none" w:sz="0" w:space="0" w:color="auto"/>
                <w:left w:val="none" w:sz="0" w:space="0" w:color="auto"/>
                <w:bottom w:val="none" w:sz="0" w:space="0" w:color="auto"/>
                <w:right w:val="none" w:sz="0" w:space="0" w:color="auto"/>
              </w:divBdr>
            </w:div>
            <w:div w:id="865483459">
              <w:marLeft w:val="0"/>
              <w:marRight w:val="0"/>
              <w:marTop w:val="0"/>
              <w:marBottom w:val="0"/>
              <w:divBdr>
                <w:top w:val="none" w:sz="0" w:space="0" w:color="auto"/>
                <w:left w:val="none" w:sz="0" w:space="0" w:color="auto"/>
                <w:bottom w:val="none" w:sz="0" w:space="0" w:color="auto"/>
                <w:right w:val="none" w:sz="0" w:space="0" w:color="auto"/>
              </w:divBdr>
            </w:div>
          </w:divsChild>
        </w:div>
        <w:div w:id="1450272130">
          <w:marLeft w:val="0"/>
          <w:marRight w:val="0"/>
          <w:marTop w:val="120"/>
          <w:marBottom w:val="0"/>
          <w:divBdr>
            <w:top w:val="none" w:sz="0" w:space="0" w:color="auto"/>
            <w:left w:val="none" w:sz="0" w:space="0" w:color="auto"/>
            <w:bottom w:val="none" w:sz="0" w:space="0" w:color="auto"/>
            <w:right w:val="none" w:sz="0" w:space="0" w:color="auto"/>
          </w:divBdr>
          <w:divsChild>
            <w:div w:id="19319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fv?__eep__=6&amp;__cft__%5b0%5d=AZUv4ECCaU4chNL5mwBJhtxOi9vzrqUIVglbetjsJHyBvv-FfbpCocwMXDRzXVpNsA9D8uaf3erlVHTRjTWNvHjxIp92hxuEnSKluYbgBTLcMouKjaXsDasir9LLLFDaXrzlkolsvHvrvsNVfRMtEf9hqnDpXm6reS45Ssy-CLmnsLXyhSkQGTHWFgChlhRpWGM&amp;__tn__=*NK-R" TargetMode="External"/><Relationship Id="rId3" Type="http://schemas.openxmlformats.org/officeDocument/2006/relationships/settings" Target="settings.xml"/><Relationship Id="rId7" Type="http://schemas.openxmlformats.org/officeDocument/2006/relationships/hyperlink" Target="https://forms.gle/hdN6GmWVbNGKSqgRA?fbclid=IwAR2mEvLOQJd7z4Crd5oDf1VDbj8Mi6GG3Bp3CHRWyI4ov0N1bJgIPqxzUX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hashtag/povestinestiutedinpenitenciar?__eep__=6&amp;__cft__%5b0%5d=AZUv4ECCaU4chNL5mwBJhtxOi9vzrqUIVglbetjsJHyBvv-FfbpCocwMXDRzXVpNsA9D8uaf3erlVHTRjTWNvHjxIp92hxuEnSKluYbgBTLcMouKjaXsDasir9LLLFDaXrzlkolsvHvrvsNVfRMtEf9hqnDpXm6reS45Ssy-CLmnsLXyhSkQGTHWFgChlhRpWGM&amp;__tn__=*NK-R" TargetMode="External"/><Relationship Id="rId4" Type="http://schemas.openxmlformats.org/officeDocument/2006/relationships/webSettings" Target="webSettings.xml"/><Relationship Id="rId9" Type="http://schemas.openxmlformats.org/officeDocument/2006/relationships/hyperlink" Target="https://www.facebook.com/hashtag/ignorantafacevictime?__eep__=6&amp;__cft__%5b0%5d=AZUv4ECCaU4chNL5mwBJhtxOi9vzrqUIVglbetjsJHyBvv-FfbpCocwMXDRzXVpNsA9D8uaf3erlVHTRjTWNvHjxIp92hxuEnSKluYbgBTLcMouKjaXsDasir9LLLFDaXrzlkolsvHvrvsNVfRMtEf9hqnDpXm6reS45Ssy-CLmnsLXyhSkQGTHWFgChlhRpWGM&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439</Words>
  <Characters>2552</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plesa dragos</dc:creator>
  <cp:keywords/>
  <dc:description/>
  <cp:lastModifiedBy>plesa dragos</cp:lastModifiedBy>
  <cp:revision>4</cp:revision>
  <dcterms:created xsi:type="dcterms:W3CDTF">2021-07-14T12:17:00Z</dcterms:created>
  <dcterms:modified xsi:type="dcterms:W3CDTF">2021-10-03T16:48:00Z</dcterms:modified>
</cp:coreProperties>
</file>