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285DB" w14:textId="3317C01F" w:rsidR="00FF1145" w:rsidRPr="00FF1145" w:rsidRDefault="00725381" w:rsidP="00BC6AD3">
      <w:pPr>
        <w:spacing w:after="80" w:line="264" w:lineRule="auto"/>
        <w:jc w:val="center"/>
        <w:rPr>
          <w:rStyle w:val="y2iqfc"/>
          <w:rFonts w:asciiTheme="majorHAnsi" w:hAnsiTheme="majorHAnsi" w:cstheme="majorHAnsi"/>
          <w:b/>
          <w:color w:val="202124"/>
          <w:sz w:val="24"/>
          <w:szCs w:val="24"/>
          <w:lang w:val="ro-RO"/>
        </w:rPr>
      </w:pPr>
      <w:bookmarkStart w:id="0" w:name="_GoBack"/>
      <w:r>
        <w:rPr>
          <w:rStyle w:val="y2iqfc"/>
          <w:rFonts w:asciiTheme="majorHAnsi" w:hAnsiTheme="majorHAnsi" w:cstheme="majorHAnsi"/>
          <w:b/>
          <w:color w:val="202124"/>
          <w:sz w:val="24"/>
          <w:szCs w:val="24"/>
          <w:lang w:val="ro-RO"/>
        </w:rPr>
        <w:t>Legea</w:t>
      </w:r>
      <w:r w:rsidRPr="00FF1145">
        <w:rPr>
          <w:rStyle w:val="y2iqfc"/>
          <w:rFonts w:asciiTheme="majorHAnsi" w:hAnsiTheme="majorHAnsi" w:cstheme="majorHAnsi"/>
          <w:b/>
          <w:color w:val="202124"/>
          <w:sz w:val="24"/>
          <w:szCs w:val="24"/>
          <w:lang w:val="ro-RO"/>
        </w:rPr>
        <w:t xml:space="preserve"> </w:t>
      </w:r>
      <w:r w:rsidR="00FF1145" w:rsidRPr="00FF1145">
        <w:rPr>
          <w:rStyle w:val="y2iqfc"/>
          <w:rFonts w:asciiTheme="majorHAnsi" w:hAnsiTheme="majorHAnsi" w:cstheme="majorHAnsi"/>
          <w:b/>
          <w:color w:val="202124"/>
          <w:sz w:val="24"/>
          <w:szCs w:val="24"/>
          <w:lang w:val="ro-RO"/>
        </w:rPr>
        <w:t xml:space="preserve">anti-plastic - </w:t>
      </w:r>
      <w:r>
        <w:rPr>
          <w:rStyle w:val="y2iqfc"/>
          <w:rFonts w:asciiTheme="majorHAnsi" w:hAnsiTheme="majorHAnsi" w:cstheme="majorHAnsi"/>
          <w:b/>
          <w:color w:val="202124"/>
          <w:sz w:val="24"/>
          <w:szCs w:val="24"/>
          <w:lang w:val="ro-RO"/>
        </w:rPr>
        <w:t>mai bine</w:t>
      </w:r>
      <w:r w:rsidRPr="00FF1145">
        <w:rPr>
          <w:rStyle w:val="y2iqfc"/>
          <w:rFonts w:asciiTheme="majorHAnsi" w:hAnsiTheme="majorHAnsi" w:cstheme="majorHAnsi"/>
          <w:b/>
          <w:color w:val="202124"/>
          <w:sz w:val="24"/>
          <w:szCs w:val="24"/>
          <w:lang w:val="ro-RO"/>
        </w:rPr>
        <w:t xml:space="preserve"> </w:t>
      </w:r>
      <w:r w:rsidR="00FF1145" w:rsidRPr="00FF1145">
        <w:rPr>
          <w:rStyle w:val="y2iqfc"/>
          <w:rFonts w:asciiTheme="majorHAnsi" w:hAnsiTheme="majorHAnsi" w:cstheme="majorHAnsi"/>
          <w:b/>
          <w:color w:val="202124"/>
          <w:sz w:val="24"/>
          <w:szCs w:val="24"/>
          <w:lang w:val="ro-RO"/>
        </w:rPr>
        <w:t>pentr</w:t>
      </w:r>
      <w:r w:rsidR="00CC5BDC">
        <w:rPr>
          <w:rStyle w:val="y2iqfc"/>
          <w:rFonts w:asciiTheme="majorHAnsi" w:hAnsiTheme="majorHAnsi" w:cstheme="majorHAnsi"/>
          <w:b/>
          <w:color w:val="202124"/>
          <w:sz w:val="24"/>
          <w:szCs w:val="24"/>
          <w:lang w:val="ro-RO"/>
        </w:rPr>
        <w:t xml:space="preserve">u mediu, </w:t>
      </w:r>
      <w:r>
        <w:rPr>
          <w:rStyle w:val="y2iqfc"/>
          <w:rFonts w:asciiTheme="majorHAnsi" w:hAnsiTheme="majorHAnsi" w:cstheme="majorHAnsi"/>
          <w:b/>
          <w:color w:val="202124"/>
          <w:sz w:val="24"/>
          <w:szCs w:val="24"/>
          <w:lang w:val="ro-RO"/>
        </w:rPr>
        <w:t>mai provocator pentru firme</w:t>
      </w:r>
    </w:p>
    <w:bookmarkEnd w:id="0"/>
    <w:p w14:paraId="43445AC6" w14:textId="77777777" w:rsidR="00E242BE" w:rsidRDefault="00E242BE" w:rsidP="00BC6AD3">
      <w:pPr>
        <w:spacing w:after="80" w:line="264" w:lineRule="auto"/>
        <w:rPr>
          <w:rStyle w:val="y2iqfc"/>
          <w:rFonts w:asciiTheme="majorHAnsi" w:hAnsiTheme="majorHAnsi" w:cstheme="majorHAnsi"/>
          <w:i/>
          <w:color w:val="202124"/>
          <w:sz w:val="20"/>
          <w:szCs w:val="20"/>
          <w:lang w:val="ro-RO"/>
        </w:rPr>
      </w:pPr>
    </w:p>
    <w:p w14:paraId="4335F774" w14:textId="3E9DB563" w:rsidR="00FF1145" w:rsidRPr="00FF1145" w:rsidRDefault="00FF1145" w:rsidP="00BC6AD3">
      <w:pPr>
        <w:spacing w:after="80" w:line="264" w:lineRule="auto"/>
        <w:jc w:val="both"/>
        <w:rPr>
          <w:rStyle w:val="y2iqfc"/>
          <w:rFonts w:asciiTheme="majorHAnsi" w:hAnsiTheme="majorHAnsi" w:cstheme="majorHAnsi"/>
          <w:i/>
          <w:color w:val="202124"/>
          <w:sz w:val="20"/>
          <w:szCs w:val="20"/>
          <w:lang w:val="ro-RO"/>
        </w:rPr>
      </w:pPr>
      <w:r w:rsidRPr="00752508">
        <w:rPr>
          <w:rStyle w:val="y2iqfc"/>
          <w:rFonts w:asciiTheme="majorHAnsi" w:hAnsiTheme="majorHAnsi" w:cstheme="majorHAnsi"/>
          <w:i/>
          <w:color w:val="202124"/>
          <w:sz w:val="20"/>
          <w:szCs w:val="20"/>
          <w:lang w:val="ro-RO"/>
        </w:rPr>
        <w:t>Material de opinie de Adrian Teampău, Director Taxe Indirecte, Deloitte România, și Ovidiu Bălăceanu, Senior Managing Associate, Reff &amp; Asociații | Deloitte Legal</w:t>
      </w:r>
      <w:r w:rsidRPr="00FF1145">
        <w:rPr>
          <w:rStyle w:val="y2iqfc"/>
          <w:rFonts w:asciiTheme="majorHAnsi" w:hAnsiTheme="majorHAnsi" w:cstheme="majorHAnsi"/>
          <w:i/>
          <w:color w:val="202124"/>
          <w:sz w:val="20"/>
          <w:szCs w:val="20"/>
          <w:lang w:val="ro-RO"/>
        </w:rPr>
        <w:t xml:space="preserve"> </w:t>
      </w:r>
    </w:p>
    <w:p w14:paraId="38AD98C3" w14:textId="77777777" w:rsidR="00E242BE" w:rsidRDefault="00E242BE" w:rsidP="00BC6AD3">
      <w:pPr>
        <w:spacing w:after="80" w:line="264" w:lineRule="auto"/>
        <w:jc w:val="both"/>
        <w:rPr>
          <w:rStyle w:val="y2iqfc"/>
          <w:rFonts w:asciiTheme="majorHAnsi" w:hAnsiTheme="majorHAnsi" w:cstheme="majorHAnsi"/>
          <w:color w:val="202124"/>
          <w:sz w:val="20"/>
          <w:szCs w:val="20"/>
          <w:lang w:val="ro-RO"/>
        </w:rPr>
      </w:pPr>
    </w:p>
    <w:p w14:paraId="018E6F75" w14:textId="3376A822" w:rsidR="001D75CB" w:rsidRDefault="00F86FCF"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 xml:space="preserve">World Economic Forum a estimat că până în 2050 plasticul din oceane va ajunge să cântărească mai mult decât toți peștii la un loc. </w:t>
      </w:r>
      <w:r>
        <w:rPr>
          <w:rStyle w:val="y2iqfc"/>
          <w:rFonts w:asciiTheme="majorHAnsi" w:hAnsiTheme="majorHAnsi" w:cstheme="majorHAnsi"/>
          <w:color w:val="202124"/>
          <w:sz w:val="20"/>
          <w:szCs w:val="20"/>
          <w:lang w:val="ro-RO"/>
        </w:rPr>
        <w:t>Iar particulele din plastic sunt ingerate de acești pești care devin hrana noastră.</w:t>
      </w:r>
      <w:r w:rsidR="000A1ACB">
        <w:rPr>
          <w:rStyle w:val="y2iqfc"/>
          <w:rFonts w:asciiTheme="majorHAnsi" w:hAnsiTheme="majorHAnsi" w:cstheme="majorHAnsi"/>
          <w:color w:val="202124"/>
          <w:sz w:val="20"/>
          <w:szCs w:val="20"/>
          <w:lang w:val="ro-RO"/>
        </w:rPr>
        <w:t xml:space="preserve"> </w:t>
      </w:r>
      <w:r w:rsidR="00561681">
        <w:rPr>
          <w:rStyle w:val="y2iqfc"/>
          <w:rFonts w:asciiTheme="majorHAnsi" w:hAnsiTheme="majorHAnsi" w:cstheme="majorHAnsi"/>
          <w:color w:val="202124"/>
          <w:sz w:val="20"/>
          <w:szCs w:val="20"/>
          <w:lang w:val="ro-RO"/>
        </w:rPr>
        <w:t>Pentru a încetini această tendință</w:t>
      </w:r>
      <w:r w:rsidR="000A1ACB">
        <w:rPr>
          <w:rStyle w:val="y2iqfc"/>
          <w:rFonts w:asciiTheme="majorHAnsi" w:hAnsiTheme="majorHAnsi" w:cstheme="majorHAnsi"/>
          <w:color w:val="202124"/>
          <w:sz w:val="20"/>
          <w:szCs w:val="20"/>
          <w:lang w:val="ro-RO"/>
        </w:rPr>
        <w:t>, în 2019</w:t>
      </w:r>
      <w:r w:rsidR="00561681">
        <w:rPr>
          <w:rStyle w:val="y2iqfc"/>
          <w:rFonts w:asciiTheme="majorHAnsi" w:hAnsiTheme="majorHAnsi" w:cstheme="majorHAnsi"/>
          <w:color w:val="202124"/>
          <w:sz w:val="20"/>
          <w:szCs w:val="20"/>
          <w:lang w:val="ro-RO"/>
        </w:rPr>
        <w:t>,</w:t>
      </w:r>
      <w:r w:rsidR="000A1ACB">
        <w:rPr>
          <w:rStyle w:val="y2iqfc"/>
          <w:rFonts w:asciiTheme="majorHAnsi" w:hAnsiTheme="majorHAnsi" w:cstheme="majorHAnsi"/>
          <w:color w:val="202124"/>
          <w:sz w:val="20"/>
          <w:szCs w:val="20"/>
          <w:lang w:val="ro-RO"/>
        </w:rPr>
        <w:t xml:space="preserve"> </w:t>
      </w:r>
      <w:r w:rsidR="009F19C2">
        <w:rPr>
          <w:rStyle w:val="y2iqfc"/>
          <w:rFonts w:asciiTheme="majorHAnsi" w:hAnsiTheme="majorHAnsi" w:cstheme="majorHAnsi"/>
          <w:color w:val="202124"/>
          <w:sz w:val="20"/>
          <w:szCs w:val="20"/>
          <w:lang w:val="ro-RO"/>
        </w:rPr>
        <w:t xml:space="preserve">Uniunea Europeana a luat decizia de a interzice anumite produse din plastic, în special </w:t>
      </w:r>
      <w:r w:rsidR="000A1ACB">
        <w:rPr>
          <w:rStyle w:val="y2iqfc"/>
          <w:rFonts w:asciiTheme="majorHAnsi" w:hAnsiTheme="majorHAnsi" w:cstheme="majorHAnsi"/>
          <w:color w:val="202124"/>
          <w:sz w:val="20"/>
          <w:szCs w:val="20"/>
          <w:lang w:val="ro-RO"/>
        </w:rPr>
        <w:t xml:space="preserve">pe </w:t>
      </w:r>
      <w:r w:rsidR="009F19C2">
        <w:rPr>
          <w:rStyle w:val="y2iqfc"/>
          <w:rFonts w:asciiTheme="majorHAnsi" w:hAnsiTheme="majorHAnsi" w:cstheme="majorHAnsi"/>
          <w:color w:val="202124"/>
          <w:sz w:val="20"/>
          <w:szCs w:val="20"/>
          <w:lang w:val="ro-RO"/>
        </w:rPr>
        <w:t>cele de unică folosință</w:t>
      </w:r>
      <w:r w:rsidR="005C7A28">
        <w:rPr>
          <w:rStyle w:val="y2iqfc"/>
          <w:rFonts w:asciiTheme="majorHAnsi" w:hAnsiTheme="majorHAnsi" w:cstheme="majorHAnsi"/>
          <w:color w:val="202124"/>
          <w:sz w:val="20"/>
          <w:szCs w:val="20"/>
          <w:lang w:val="ro-RO"/>
        </w:rPr>
        <w:t>.</w:t>
      </w:r>
      <w:r w:rsidR="000A1ACB">
        <w:rPr>
          <w:rStyle w:val="y2iqfc"/>
          <w:rFonts w:asciiTheme="majorHAnsi" w:hAnsiTheme="majorHAnsi" w:cstheme="majorHAnsi"/>
          <w:color w:val="202124"/>
          <w:sz w:val="20"/>
          <w:szCs w:val="20"/>
          <w:lang w:val="ro-RO"/>
        </w:rPr>
        <w:t xml:space="preserve"> Decizia a fost implementată și în România, cu </w:t>
      </w:r>
      <w:r w:rsidR="005C7A28">
        <w:rPr>
          <w:rStyle w:val="y2iqfc"/>
          <w:rFonts w:asciiTheme="majorHAnsi" w:hAnsiTheme="majorHAnsi" w:cstheme="majorHAnsi"/>
          <w:color w:val="202124"/>
          <w:sz w:val="20"/>
          <w:szCs w:val="20"/>
          <w:lang w:val="ro-RO"/>
        </w:rPr>
        <w:t>oarecare întârziere</w:t>
      </w:r>
      <w:r w:rsidR="000A1ACB">
        <w:rPr>
          <w:rStyle w:val="y2iqfc"/>
          <w:rFonts w:asciiTheme="majorHAnsi" w:hAnsiTheme="majorHAnsi" w:cstheme="majorHAnsi"/>
          <w:color w:val="202124"/>
          <w:sz w:val="20"/>
          <w:szCs w:val="20"/>
          <w:lang w:val="ro-RO"/>
        </w:rPr>
        <w:t>, iar s</w:t>
      </w:r>
      <w:r w:rsidR="005C7A28">
        <w:rPr>
          <w:rStyle w:val="y2iqfc"/>
          <w:rFonts w:asciiTheme="majorHAnsi" w:hAnsiTheme="majorHAnsi" w:cstheme="majorHAnsi"/>
          <w:color w:val="202124"/>
          <w:sz w:val="20"/>
          <w:szCs w:val="20"/>
          <w:lang w:val="ro-RO"/>
        </w:rPr>
        <w:t>ancțiunile pentru firme</w:t>
      </w:r>
      <w:r w:rsidR="000A1ACB">
        <w:rPr>
          <w:rStyle w:val="y2iqfc"/>
          <w:rFonts w:asciiTheme="majorHAnsi" w:hAnsiTheme="majorHAnsi" w:cstheme="majorHAnsi"/>
          <w:color w:val="202124"/>
          <w:sz w:val="20"/>
          <w:szCs w:val="20"/>
          <w:lang w:val="ro-RO"/>
        </w:rPr>
        <w:t>le care nu respectă noile prevederi</w:t>
      </w:r>
      <w:r w:rsidR="005C7A28">
        <w:rPr>
          <w:rStyle w:val="y2iqfc"/>
          <w:rFonts w:asciiTheme="majorHAnsi" w:hAnsiTheme="majorHAnsi" w:cstheme="majorHAnsi"/>
          <w:color w:val="202124"/>
          <w:sz w:val="20"/>
          <w:szCs w:val="20"/>
          <w:lang w:val="ro-RO"/>
        </w:rPr>
        <w:t xml:space="preserve"> curg</w:t>
      </w:r>
      <w:r w:rsidR="00561681">
        <w:rPr>
          <w:rStyle w:val="y2iqfc"/>
          <w:rFonts w:asciiTheme="majorHAnsi" w:hAnsiTheme="majorHAnsi" w:cstheme="majorHAnsi"/>
          <w:color w:val="202124"/>
          <w:sz w:val="20"/>
          <w:szCs w:val="20"/>
          <w:lang w:val="ro-RO"/>
        </w:rPr>
        <w:t>, în cea mai mare parte,</w:t>
      </w:r>
      <w:r w:rsidR="005C7A28">
        <w:rPr>
          <w:rStyle w:val="y2iqfc"/>
          <w:rFonts w:asciiTheme="majorHAnsi" w:hAnsiTheme="majorHAnsi" w:cstheme="majorHAnsi"/>
          <w:color w:val="202124"/>
          <w:sz w:val="20"/>
          <w:szCs w:val="20"/>
          <w:lang w:val="ro-RO"/>
        </w:rPr>
        <w:t xml:space="preserve"> de la final</w:t>
      </w:r>
      <w:r w:rsidR="000A1ACB">
        <w:rPr>
          <w:rStyle w:val="y2iqfc"/>
          <w:rFonts w:asciiTheme="majorHAnsi" w:hAnsiTheme="majorHAnsi" w:cstheme="majorHAnsi"/>
          <w:color w:val="202124"/>
          <w:sz w:val="20"/>
          <w:szCs w:val="20"/>
          <w:lang w:val="ro-RO"/>
        </w:rPr>
        <w:t xml:space="preserve">ul lunii </w:t>
      </w:r>
      <w:r w:rsidR="005C7A28">
        <w:rPr>
          <w:rStyle w:val="y2iqfc"/>
          <w:rFonts w:asciiTheme="majorHAnsi" w:hAnsiTheme="majorHAnsi" w:cstheme="majorHAnsi"/>
          <w:color w:val="202124"/>
          <w:sz w:val="20"/>
          <w:szCs w:val="20"/>
          <w:lang w:val="ro-RO"/>
        </w:rPr>
        <w:t>septembrie.</w:t>
      </w:r>
    </w:p>
    <w:p w14:paraId="3BAA47A5" w14:textId="77777777" w:rsidR="001D75CB" w:rsidRPr="0091227B" w:rsidRDefault="001D75CB"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O analiză publicată în iulie 2021 de un grup de organizații de mediu europene atrage atenția asupra faptului că producția de plastic la nivel global a crescut de 20 de ori în ultimii 50 de ani și</w:t>
      </w:r>
      <w:r>
        <w:rPr>
          <w:rStyle w:val="y2iqfc"/>
          <w:rFonts w:asciiTheme="majorHAnsi" w:hAnsiTheme="majorHAnsi" w:cstheme="majorHAnsi"/>
          <w:color w:val="202124"/>
          <w:sz w:val="20"/>
          <w:szCs w:val="20"/>
          <w:lang w:val="ro-RO"/>
        </w:rPr>
        <w:t xml:space="preserve"> că</w:t>
      </w:r>
      <w:r w:rsidRPr="0091227B">
        <w:rPr>
          <w:rStyle w:val="y2iqfc"/>
          <w:rFonts w:asciiTheme="majorHAnsi" w:hAnsiTheme="majorHAnsi" w:cstheme="majorHAnsi"/>
          <w:color w:val="202124"/>
          <w:sz w:val="20"/>
          <w:szCs w:val="20"/>
          <w:lang w:val="ro-RO"/>
        </w:rPr>
        <w:t xml:space="preserve"> în 2050 ar urma să devină de patru ori mai mare decât în prezent. Din alte cercetări reiese că din 1950 și până în 2019, la nivel global, au fost produse 8,3 miliarde de tone de materiale de plastic, din care 6,3 miliarde au devenit deșeuri. </w:t>
      </w:r>
    </w:p>
    <w:p w14:paraId="523CE19E" w14:textId="6A1CED9A" w:rsidR="00FF1145" w:rsidRPr="0091227B" w:rsidRDefault="00FF1145"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 xml:space="preserve">Invazia </w:t>
      </w:r>
      <w:r w:rsidR="00887B87">
        <w:rPr>
          <w:rStyle w:val="y2iqfc"/>
          <w:rFonts w:asciiTheme="majorHAnsi" w:hAnsiTheme="majorHAnsi" w:cstheme="majorHAnsi"/>
          <w:color w:val="202124"/>
          <w:sz w:val="20"/>
          <w:szCs w:val="20"/>
          <w:lang w:val="ro-RO"/>
        </w:rPr>
        <w:t xml:space="preserve">deșeurilor din </w:t>
      </w:r>
      <w:r w:rsidRPr="0091227B">
        <w:rPr>
          <w:rStyle w:val="y2iqfc"/>
          <w:rFonts w:asciiTheme="majorHAnsi" w:hAnsiTheme="majorHAnsi" w:cstheme="majorHAnsi"/>
          <w:color w:val="202124"/>
          <w:sz w:val="20"/>
          <w:szCs w:val="20"/>
          <w:lang w:val="ro-RO"/>
        </w:rPr>
        <w:t xml:space="preserve">plastic nu mai reprezintă de multă vreme doar un scenariu de film science-fiction, ci o amenințare reală la adresa </w:t>
      </w:r>
      <w:r w:rsidR="00F86FCF">
        <w:rPr>
          <w:rStyle w:val="y2iqfc"/>
          <w:rFonts w:asciiTheme="majorHAnsi" w:hAnsiTheme="majorHAnsi" w:cstheme="majorHAnsi"/>
          <w:color w:val="202124"/>
          <w:sz w:val="20"/>
          <w:szCs w:val="20"/>
          <w:lang w:val="ro-RO"/>
        </w:rPr>
        <w:t>planetei și a sănătății noastre</w:t>
      </w:r>
      <w:r w:rsidRPr="0091227B">
        <w:rPr>
          <w:rStyle w:val="y2iqfc"/>
          <w:rFonts w:asciiTheme="majorHAnsi" w:hAnsiTheme="majorHAnsi" w:cstheme="majorHAnsi"/>
          <w:color w:val="202124"/>
          <w:sz w:val="20"/>
          <w:szCs w:val="20"/>
          <w:lang w:val="ro-RO"/>
        </w:rPr>
        <w:t xml:space="preserve">. Numeroase studii evidențiază, periodic, pericolul tot mai mare generat de acumularea </w:t>
      </w:r>
      <w:r w:rsidR="00752508">
        <w:rPr>
          <w:rStyle w:val="y2iqfc"/>
          <w:rFonts w:asciiTheme="majorHAnsi" w:hAnsiTheme="majorHAnsi" w:cstheme="majorHAnsi"/>
          <w:color w:val="202124"/>
          <w:sz w:val="20"/>
          <w:szCs w:val="20"/>
          <w:lang w:val="ro-RO"/>
        </w:rPr>
        <w:t xml:space="preserve">în natură a </w:t>
      </w:r>
      <w:r w:rsidRPr="0091227B">
        <w:rPr>
          <w:rStyle w:val="y2iqfc"/>
          <w:rFonts w:asciiTheme="majorHAnsi" w:hAnsiTheme="majorHAnsi" w:cstheme="majorHAnsi"/>
          <w:color w:val="202124"/>
          <w:sz w:val="20"/>
          <w:szCs w:val="20"/>
          <w:lang w:val="ro-RO"/>
        </w:rPr>
        <w:t xml:space="preserve">deșeurilor din plastic, efectele limitate ale măsurilor adoptate de autorități și perspectivele catastrofale în </w:t>
      </w:r>
      <w:r w:rsidR="00887B87">
        <w:rPr>
          <w:rStyle w:val="y2iqfc"/>
          <w:rFonts w:asciiTheme="majorHAnsi" w:hAnsiTheme="majorHAnsi" w:cstheme="majorHAnsi"/>
          <w:color w:val="202124"/>
          <w:sz w:val="20"/>
          <w:szCs w:val="20"/>
          <w:lang w:val="ro-RO"/>
        </w:rPr>
        <w:t>lipsa</w:t>
      </w:r>
      <w:r w:rsidRPr="0091227B">
        <w:rPr>
          <w:rStyle w:val="y2iqfc"/>
          <w:rFonts w:asciiTheme="majorHAnsi" w:hAnsiTheme="majorHAnsi" w:cstheme="majorHAnsi"/>
          <w:color w:val="202124"/>
          <w:sz w:val="20"/>
          <w:szCs w:val="20"/>
          <w:lang w:val="ro-RO"/>
        </w:rPr>
        <w:t xml:space="preserve"> unor reacții ferme la nivel global. Din aceste considerente</w:t>
      </w:r>
      <w:r w:rsidR="00E242BE">
        <w:rPr>
          <w:rStyle w:val="y2iqfc"/>
          <w:rFonts w:asciiTheme="majorHAnsi" w:hAnsiTheme="majorHAnsi" w:cstheme="majorHAnsi"/>
          <w:color w:val="202124"/>
          <w:sz w:val="20"/>
          <w:szCs w:val="20"/>
          <w:lang w:val="ro-RO"/>
        </w:rPr>
        <w:t>,</w:t>
      </w:r>
      <w:r w:rsidRPr="0091227B">
        <w:rPr>
          <w:rStyle w:val="y2iqfc"/>
          <w:rFonts w:asciiTheme="majorHAnsi" w:hAnsiTheme="majorHAnsi" w:cstheme="majorHAnsi"/>
          <w:color w:val="202124"/>
          <w:sz w:val="20"/>
          <w:szCs w:val="20"/>
          <w:lang w:val="ro-RO"/>
        </w:rPr>
        <w:t xml:space="preserve"> autoritățile europene au adoptat în urmă cu doi ani o directivă care are drept scop reducerea impactului produselor din plastic asupra mediului. Directiva a fost transpusă recent și în România, dar, ca de obicei, lasă loc anumit</w:t>
      </w:r>
      <w:r w:rsidR="00B81134">
        <w:rPr>
          <w:rStyle w:val="y2iqfc"/>
          <w:rFonts w:asciiTheme="majorHAnsi" w:hAnsiTheme="majorHAnsi" w:cstheme="majorHAnsi"/>
          <w:color w:val="202124"/>
          <w:sz w:val="20"/>
          <w:szCs w:val="20"/>
          <w:lang w:val="ro-RO"/>
        </w:rPr>
        <w:t>or</w:t>
      </w:r>
      <w:r w:rsidRPr="0091227B">
        <w:rPr>
          <w:rStyle w:val="y2iqfc"/>
          <w:rFonts w:asciiTheme="majorHAnsi" w:hAnsiTheme="majorHAnsi" w:cstheme="majorHAnsi"/>
          <w:color w:val="202124"/>
          <w:sz w:val="20"/>
          <w:szCs w:val="20"/>
          <w:lang w:val="ro-RO"/>
        </w:rPr>
        <w:t xml:space="preserve"> interpretări</w:t>
      </w:r>
      <w:r w:rsidR="00887B87">
        <w:rPr>
          <w:rStyle w:val="y2iqfc"/>
          <w:rFonts w:asciiTheme="majorHAnsi" w:hAnsiTheme="majorHAnsi" w:cstheme="majorHAnsi"/>
          <w:color w:val="202124"/>
          <w:sz w:val="20"/>
          <w:szCs w:val="20"/>
          <w:lang w:val="ro-RO"/>
        </w:rPr>
        <w:t xml:space="preserve"> și impune obligații dificil</w:t>
      </w:r>
      <w:r w:rsidR="00DE2503">
        <w:rPr>
          <w:rStyle w:val="y2iqfc"/>
          <w:rFonts w:asciiTheme="majorHAnsi" w:hAnsiTheme="majorHAnsi" w:cstheme="majorHAnsi"/>
          <w:color w:val="202124"/>
          <w:sz w:val="20"/>
          <w:szCs w:val="20"/>
          <w:lang w:val="ro-RO"/>
        </w:rPr>
        <w:t>,</w:t>
      </w:r>
      <w:r w:rsidR="00887B87">
        <w:rPr>
          <w:rStyle w:val="y2iqfc"/>
          <w:rFonts w:asciiTheme="majorHAnsi" w:hAnsiTheme="majorHAnsi" w:cstheme="majorHAnsi"/>
          <w:color w:val="202124"/>
          <w:sz w:val="20"/>
          <w:szCs w:val="20"/>
          <w:lang w:val="ro-RO"/>
        </w:rPr>
        <w:t xml:space="preserve"> dacă nu imposibil de îndeplinit pe termen scurt</w:t>
      </w:r>
      <w:r w:rsidR="000A1ACB">
        <w:rPr>
          <w:rStyle w:val="y2iqfc"/>
          <w:rFonts w:asciiTheme="majorHAnsi" w:hAnsiTheme="majorHAnsi" w:cstheme="majorHAnsi"/>
          <w:color w:val="202124"/>
          <w:sz w:val="20"/>
          <w:szCs w:val="20"/>
          <w:lang w:val="ro-RO"/>
        </w:rPr>
        <w:t xml:space="preserve"> pentru societățile comerciale din domeniu</w:t>
      </w:r>
      <w:r w:rsidRPr="0091227B">
        <w:rPr>
          <w:rStyle w:val="y2iqfc"/>
          <w:rFonts w:asciiTheme="majorHAnsi" w:hAnsiTheme="majorHAnsi" w:cstheme="majorHAnsi"/>
          <w:color w:val="202124"/>
          <w:sz w:val="20"/>
          <w:szCs w:val="20"/>
          <w:lang w:val="ro-RO"/>
        </w:rPr>
        <w:t xml:space="preserve">. </w:t>
      </w:r>
    </w:p>
    <w:p w14:paraId="3B22D54C" w14:textId="77777777" w:rsidR="00E242BE" w:rsidRDefault="00E242BE" w:rsidP="00BC6AD3">
      <w:pPr>
        <w:spacing w:after="80" w:line="264" w:lineRule="auto"/>
        <w:jc w:val="both"/>
        <w:rPr>
          <w:rStyle w:val="y2iqfc"/>
          <w:rFonts w:asciiTheme="majorHAnsi" w:hAnsiTheme="majorHAnsi" w:cstheme="majorHAnsi"/>
          <w:b/>
          <w:color w:val="202124"/>
          <w:sz w:val="20"/>
          <w:szCs w:val="20"/>
          <w:lang w:val="ro-RO"/>
        </w:rPr>
      </w:pPr>
    </w:p>
    <w:p w14:paraId="46D00403" w14:textId="489FF265" w:rsidR="00FF1145" w:rsidRPr="00FF1145" w:rsidRDefault="00FF1145" w:rsidP="00BC6AD3">
      <w:pPr>
        <w:spacing w:after="80" w:line="264" w:lineRule="auto"/>
        <w:jc w:val="both"/>
        <w:rPr>
          <w:rStyle w:val="y2iqfc"/>
          <w:rFonts w:asciiTheme="majorHAnsi" w:hAnsiTheme="majorHAnsi" w:cstheme="majorHAnsi"/>
          <w:b/>
          <w:color w:val="202124"/>
          <w:sz w:val="20"/>
          <w:szCs w:val="20"/>
          <w:lang w:val="ro-RO"/>
        </w:rPr>
      </w:pPr>
      <w:r w:rsidRPr="00FF1145">
        <w:rPr>
          <w:rStyle w:val="y2iqfc"/>
          <w:rFonts w:asciiTheme="majorHAnsi" w:hAnsiTheme="majorHAnsi" w:cstheme="majorHAnsi"/>
          <w:b/>
          <w:color w:val="202124"/>
          <w:sz w:val="20"/>
          <w:szCs w:val="20"/>
          <w:lang w:val="ro-RO"/>
        </w:rPr>
        <w:t>Ce prevede directiva europeană?</w:t>
      </w:r>
    </w:p>
    <w:p w14:paraId="3536C6D9" w14:textId="4DC7EE0B" w:rsidR="00FF1145" w:rsidRPr="0091227B" w:rsidRDefault="009F19C2" w:rsidP="00BC6AD3">
      <w:pPr>
        <w:spacing w:after="80" w:line="264" w:lineRule="auto"/>
        <w:jc w:val="both"/>
        <w:rPr>
          <w:rStyle w:val="y2iqfc"/>
          <w:rFonts w:asciiTheme="majorHAnsi" w:hAnsiTheme="majorHAnsi" w:cstheme="majorHAnsi"/>
          <w:color w:val="202124"/>
          <w:sz w:val="20"/>
          <w:szCs w:val="20"/>
          <w:lang w:val="ro-RO"/>
        </w:rPr>
      </w:pPr>
      <w:r>
        <w:rPr>
          <w:rStyle w:val="y2iqfc"/>
          <w:rFonts w:asciiTheme="majorHAnsi" w:hAnsiTheme="majorHAnsi" w:cstheme="majorHAnsi"/>
          <w:color w:val="202124"/>
          <w:sz w:val="20"/>
          <w:szCs w:val="20"/>
          <w:lang w:val="ro-RO"/>
        </w:rPr>
        <w:t>D</w:t>
      </w:r>
      <w:r w:rsidR="00FF1145" w:rsidRPr="0091227B">
        <w:rPr>
          <w:rStyle w:val="y2iqfc"/>
          <w:rFonts w:asciiTheme="majorHAnsi" w:hAnsiTheme="majorHAnsi" w:cstheme="majorHAnsi"/>
          <w:color w:val="202124"/>
          <w:sz w:val="20"/>
          <w:szCs w:val="20"/>
          <w:lang w:val="ro-RO"/>
        </w:rPr>
        <w:t xml:space="preserve">incolo de îmbunătățirea mecanismelor de </w:t>
      </w:r>
      <w:r w:rsidR="0001338E">
        <w:rPr>
          <w:rStyle w:val="y2iqfc"/>
          <w:rFonts w:asciiTheme="majorHAnsi" w:hAnsiTheme="majorHAnsi" w:cstheme="majorHAnsi"/>
          <w:color w:val="202124"/>
          <w:sz w:val="20"/>
          <w:szCs w:val="20"/>
          <w:lang w:val="ro-RO"/>
        </w:rPr>
        <w:t xml:space="preserve">colectare și </w:t>
      </w:r>
      <w:r w:rsidR="00FF1145" w:rsidRPr="0091227B">
        <w:rPr>
          <w:rStyle w:val="y2iqfc"/>
          <w:rFonts w:asciiTheme="majorHAnsi" w:hAnsiTheme="majorHAnsi" w:cstheme="majorHAnsi"/>
          <w:color w:val="202124"/>
          <w:sz w:val="20"/>
          <w:szCs w:val="20"/>
          <w:lang w:val="ro-RO"/>
        </w:rPr>
        <w:t xml:space="preserve">reciclare, autoritățile europene au decis să limiteze și </w:t>
      </w:r>
      <w:r w:rsidR="0001338E">
        <w:rPr>
          <w:rStyle w:val="y2iqfc"/>
          <w:rFonts w:asciiTheme="majorHAnsi" w:hAnsiTheme="majorHAnsi" w:cstheme="majorHAnsi"/>
          <w:color w:val="202124"/>
          <w:sz w:val="20"/>
          <w:szCs w:val="20"/>
          <w:lang w:val="ro-RO"/>
        </w:rPr>
        <w:t>fabricarea</w:t>
      </w:r>
      <w:r w:rsidR="00FF1145" w:rsidRPr="0091227B">
        <w:rPr>
          <w:rStyle w:val="y2iqfc"/>
          <w:rFonts w:asciiTheme="majorHAnsi" w:hAnsiTheme="majorHAnsi" w:cstheme="majorHAnsi"/>
          <w:color w:val="202124"/>
          <w:sz w:val="20"/>
          <w:szCs w:val="20"/>
          <w:lang w:val="ro-RO"/>
        </w:rPr>
        <w:t xml:space="preserve"> de </w:t>
      </w:r>
      <w:r w:rsidR="0001338E">
        <w:rPr>
          <w:rStyle w:val="y2iqfc"/>
          <w:rFonts w:asciiTheme="majorHAnsi" w:hAnsiTheme="majorHAnsi" w:cstheme="majorHAnsi"/>
          <w:color w:val="202124"/>
          <w:sz w:val="20"/>
          <w:szCs w:val="20"/>
          <w:lang w:val="ro-RO"/>
        </w:rPr>
        <w:t>produse</w:t>
      </w:r>
      <w:r w:rsidR="00FF1145" w:rsidRPr="0091227B">
        <w:rPr>
          <w:rStyle w:val="y2iqfc"/>
          <w:rFonts w:asciiTheme="majorHAnsi" w:hAnsiTheme="majorHAnsi" w:cstheme="majorHAnsi"/>
          <w:color w:val="202124"/>
          <w:sz w:val="20"/>
          <w:szCs w:val="20"/>
          <w:lang w:val="ro-RO"/>
        </w:rPr>
        <w:t xml:space="preserve"> din plastic, în special a celor de unică folosință. Directiva UE 904 din 2019 </w:t>
      </w:r>
      <w:r w:rsidR="0001338E">
        <w:rPr>
          <w:rStyle w:val="y2iqfc"/>
          <w:rFonts w:asciiTheme="majorHAnsi" w:hAnsiTheme="majorHAnsi" w:cstheme="majorHAnsi"/>
          <w:color w:val="202124"/>
          <w:sz w:val="20"/>
          <w:szCs w:val="20"/>
          <w:lang w:val="ro-RO"/>
        </w:rPr>
        <w:t xml:space="preserve">interzice introducerea </w:t>
      </w:r>
      <w:r w:rsidR="00FF1145" w:rsidRPr="0091227B">
        <w:rPr>
          <w:rStyle w:val="y2iqfc"/>
          <w:rFonts w:asciiTheme="majorHAnsi" w:hAnsiTheme="majorHAnsi" w:cstheme="majorHAnsi"/>
          <w:color w:val="202124"/>
          <w:sz w:val="20"/>
          <w:szCs w:val="20"/>
          <w:lang w:val="ro-RO"/>
        </w:rPr>
        <w:t xml:space="preserve">pe piață </w:t>
      </w:r>
      <w:r w:rsidR="000A1ACB">
        <w:rPr>
          <w:rStyle w:val="y2iqfc"/>
          <w:rFonts w:asciiTheme="majorHAnsi" w:hAnsiTheme="majorHAnsi" w:cstheme="majorHAnsi"/>
          <w:color w:val="202124"/>
          <w:sz w:val="20"/>
          <w:szCs w:val="20"/>
          <w:lang w:val="ro-RO"/>
        </w:rPr>
        <w:t xml:space="preserve">a </w:t>
      </w:r>
      <w:r w:rsidR="00FF1145" w:rsidRPr="0091227B">
        <w:rPr>
          <w:rStyle w:val="y2iqfc"/>
          <w:rFonts w:asciiTheme="majorHAnsi" w:hAnsiTheme="majorHAnsi" w:cstheme="majorHAnsi"/>
          <w:color w:val="202124"/>
          <w:sz w:val="20"/>
          <w:szCs w:val="20"/>
          <w:lang w:val="ro-RO"/>
        </w:rPr>
        <w:t>anumitor categorii de astfel de produse pentru care există alternative fără plastic la prețuri accesibile</w:t>
      </w:r>
      <w:r w:rsidR="00B81134">
        <w:rPr>
          <w:rStyle w:val="y2iqfc"/>
          <w:rFonts w:asciiTheme="majorHAnsi" w:hAnsiTheme="majorHAnsi" w:cstheme="majorHAnsi"/>
          <w:color w:val="202124"/>
          <w:sz w:val="20"/>
          <w:szCs w:val="20"/>
          <w:lang w:val="ro-RO"/>
        </w:rPr>
        <w:t>. Printre aceste</w:t>
      </w:r>
      <w:r w:rsidR="000A1ACB">
        <w:rPr>
          <w:rStyle w:val="y2iqfc"/>
          <w:rFonts w:asciiTheme="majorHAnsi" w:hAnsiTheme="majorHAnsi" w:cstheme="majorHAnsi"/>
          <w:color w:val="202124"/>
          <w:sz w:val="20"/>
          <w:szCs w:val="20"/>
          <w:lang w:val="ro-RO"/>
        </w:rPr>
        <w:t>a</w:t>
      </w:r>
      <w:r w:rsidR="00B81134">
        <w:rPr>
          <w:rStyle w:val="y2iqfc"/>
          <w:rFonts w:asciiTheme="majorHAnsi" w:hAnsiTheme="majorHAnsi" w:cstheme="majorHAnsi"/>
          <w:color w:val="202124"/>
          <w:sz w:val="20"/>
          <w:szCs w:val="20"/>
          <w:lang w:val="ro-RO"/>
        </w:rPr>
        <w:t xml:space="preserve"> se regăsesc:</w:t>
      </w:r>
      <w:r w:rsidR="00FF1145" w:rsidRPr="0091227B">
        <w:rPr>
          <w:rStyle w:val="y2iqfc"/>
          <w:rFonts w:asciiTheme="majorHAnsi" w:hAnsiTheme="majorHAnsi" w:cstheme="majorHAnsi"/>
          <w:color w:val="202124"/>
          <w:sz w:val="20"/>
          <w:szCs w:val="20"/>
          <w:lang w:val="ro-RO"/>
        </w:rPr>
        <w:t xml:space="preserve"> bețișoarele pentru urechi, tacâmurile, farfuriile, paiele</w:t>
      </w:r>
      <w:r w:rsidR="005C7A28">
        <w:rPr>
          <w:rStyle w:val="y2iqfc"/>
          <w:rFonts w:asciiTheme="majorHAnsi" w:hAnsiTheme="majorHAnsi" w:cstheme="majorHAnsi"/>
          <w:color w:val="202124"/>
          <w:sz w:val="20"/>
          <w:szCs w:val="20"/>
          <w:lang w:val="ro-RO"/>
        </w:rPr>
        <w:t xml:space="preserve"> pentru băuturi</w:t>
      </w:r>
      <w:r w:rsidR="00FF1145" w:rsidRPr="0091227B">
        <w:rPr>
          <w:rStyle w:val="y2iqfc"/>
          <w:rFonts w:asciiTheme="majorHAnsi" w:hAnsiTheme="majorHAnsi" w:cstheme="majorHAnsi"/>
          <w:color w:val="202124"/>
          <w:sz w:val="20"/>
          <w:szCs w:val="20"/>
          <w:lang w:val="ro-RO"/>
        </w:rPr>
        <w:t>, agitatoarele pentru băuturi, bețele pentru baloane, precum și unele produse fabricate din polistiren expandat (pahare și recipiente pentru băuturi</w:t>
      </w:r>
      <w:r w:rsidR="00901BC3">
        <w:rPr>
          <w:rStyle w:val="y2iqfc"/>
          <w:rFonts w:asciiTheme="majorHAnsi" w:hAnsiTheme="majorHAnsi" w:cstheme="majorHAnsi"/>
          <w:color w:val="202124"/>
          <w:sz w:val="20"/>
          <w:szCs w:val="20"/>
          <w:lang w:val="ro-RO"/>
        </w:rPr>
        <w:t xml:space="preserve"> și unele recipiente pentru alimente</w:t>
      </w:r>
      <w:r w:rsidR="00FF1145" w:rsidRPr="0091227B">
        <w:rPr>
          <w:rStyle w:val="y2iqfc"/>
          <w:rFonts w:asciiTheme="majorHAnsi" w:hAnsiTheme="majorHAnsi" w:cstheme="majorHAnsi"/>
          <w:color w:val="202124"/>
          <w:sz w:val="20"/>
          <w:szCs w:val="20"/>
          <w:lang w:val="ro-RO"/>
        </w:rPr>
        <w:t>)</w:t>
      </w:r>
      <w:r w:rsidR="0001338E">
        <w:rPr>
          <w:rStyle w:val="y2iqfc"/>
          <w:rFonts w:asciiTheme="majorHAnsi" w:hAnsiTheme="majorHAnsi" w:cstheme="majorHAnsi"/>
          <w:color w:val="202124"/>
          <w:sz w:val="20"/>
          <w:szCs w:val="20"/>
          <w:lang w:val="ro-RO"/>
        </w:rPr>
        <w:t>.</w:t>
      </w:r>
    </w:p>
    <w:p w14:paraId="117751EB" w14:textId="54120EE3" w:rsidR="00FF1145" w:rsidRPr="0091227B" w:rsidRDefault="00FF1145"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 xml:space="preserve">Pentru alte produse din plastic, cum ar fi echipamentele de pescuit, pungile de plastic de unică folosință, recipientele pentru băuturi și alimente pentru consumul imediat, pachetele și foliile de plastic, filtrele de tutun, articolele sanitare și șervețelele umede, se aplică măsuri diferite. Printre acestea se află limitarea utilizării și reducerea consumului de astfel de produse și prevenirea </w:t>
      </w:r>
      <w:r w:rsidR="00DE2503">
        <w:rPr>
          <w:rStyle w:val="y2iqfc"/>
          <w:rFonts w:asciiTheme="majorHAnsi" w:hAnsiTheme="majorHAnsi" w:cstheme="majorHAnsi"/>
          <w:color w:val="202124"/>
          <w:sz w:val="20"/>
          <w:szCs w:val="20"/>
          <w:lang w:val="ro-RO"/>
        </w:rPr>
        <w:t>gestionării incorecte a deșeurilor generate</w:t>
      </w:r>
      <w:r w:rsidRPr="0091227B">
        <w:rPr>
          <w:rStyle w:val="y2iqfc"/>
          <w:rFonts w:asciiTheme="majorHAnsi" w:hAnsiTheme="majorHAnsi" w:cstheme="majorHAnsi"/>
          <w:color w:val="202124"/>
          <w:sz w:val="20"/>
          <w:szCs w:val="20"/>
          <w:lang w:val="ro-RO"/>
        </w:rPr>
        <w:t xml:space="preserve"> prin cerințe de etichetare, scheme de răspundere extinsă a producătorilor (</w:t>
      </w:r>
      <w:r w:rsidR="00DE2503">
        <w:rPr>
          <w:rStyle w:val="y2iqfc"/>
          <w:rFonts w:asciiTheme="majorHAnsi" w:hAnsiTheme="majorHAnsi" w:cstheme="majorHAnsi"/>
          <w:color w:val="202124"/>
          <w:sz w:val="20"/>
          <w:szCs w:val="20"/>
          <w:lang w:val="ro-RO"/>
        </w:rPr>
        <w:t xml:space="preserve">în baza </w:t>
      </w:r>
      <w:r w:rsidRPr="0091227B">
        <w:rPr>
          <w:rStyle w:val="y2iqfc"/>
          <w:rFonts w:asciiTheme="majorHAnsi" w:hAnsiTheme="majorHAnsi" w:cstheme="majorHAnsi"/>
          <w:color w:val="202124"/>
          <w:sz w:val="20"/>
          <w:szCs w:val="20"/>
          <w:lang w:val="ro-RO"/>
        </w:rPr>
        <w:t>principiul</w:t>
      </w:r>
      <w:r w:rsidR="00DE2503">
        <w:rPr>
          <w:rStyle w:val="y2iqfc"/>
          <w:rFonts w:asciiTheme="majorHAnsi" w:hAnsiTheme="majorHAnsi" w:cstheme="majorHAnsi"/>
          <w:color w:val="202124"/>
          <w:sz w:val="20"/>
          <w:szCs w:val="20"/>
          <w:lang w:val="ro-RO"/>
        </w:rPr>
        <w:t>ui</w:t>
      </w:r>
      <w:r w:rsidRPr="0091227B">
        <w:rPr>
          <w:rStyle w:val="y2iqfc"/>
          <w:rFonts w:asciiTheme="majorHAnsi" w:hAnsiTheme="majorHAnsi" w:cstheme="majorHAnsi"/>
          <w:color w:val="202124"/>
          <w:sz w:val="20"/>
          <w:szCs w:val="20"/>
          <w:lang w:val="ro-RO"/>
        </w:rPr>
        <w:t xml:space="preserve"> „poluatorul plătește"), campanii de sensibilizare și cerințe în materie de proiectare a produselor.</w:t>
      </w:r>
    </w:p>
    <w:p w14:paraId="298E6B1B" w14:textId="72D41132" w:rsidR="00FF1145" w:rsidRDefault="00FF1145"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 xml:space="preserve">În plus, </w:t>
      </w:r>
      <w:r w:rsidR="00E242BE">
        <w:rPr>
          <w:rStyle w:val="y2iqfc"/>
          <w:rFonts w:asciiTheme="majorHAnsi" w:hAnsiTheme="majorHAnsi" w:cstheme="majorHAnsi"/>
          <w:color w:val="202124"/>
          <w:sz w:val="20"/>
          <w:szCs w:val="20"/>
          <w:lang w:val="ro-RO"/>
        </w:rPr>
        <w:t>d</w:t>
      </w:r>
      <w:r w:rsidR="00E242BE" w:rsidRPr="0091227B">
        <w:rPr>
          <w:rStyle w:val="y2iqfc"/>
          <w:rFonts w:asciiTheme="majorHAnsi" w:hAnsiTheme="majorHAnsi" w:cstheme="majorHAnsi"/>
          <w:color w:val="202124"/>
          <w:sz w:val="20"/>
          <w:szCs w:val="20"/>
          <w:lang w:val="ro-RO"/>
        </w:rPr>
        <w:t xml:space="preserve">irectiva </w:t>
      </w:r>
      <w:r w:rsidRPr="0091227B">
        <w:rPr>
          <w:rStyle w:val="y2iqfc"/>
          <w:rFonts w:asciiTheme="majorHAnsi" w:hAnsiTheme="majorHAnsi" w:cstheme="majorHAnsi"/>
          <w:color w:val="202124"/>
          <w:sz w:val="20"/>
          <w:szCs w:val="20"/>
          <w:lang w:val="ro-RO"/>
        </w:rPr>
        <w:t xml:space="preserve">impune o reducere etapizată a consumului </w:t>
      </w:r>
      <w:r w:rsidR="00DE2503">
        <w:rPr>
          <w:rStyle w:val="y2iqfc"/>
          <w:rFonts w:asciiTheme="majorHAnsi" w:hAnsiTheme="majorHAnsi" w:cstheme="majorHAnsi"/>
          <w:color w:val="202124"/>
          <w:sz w:val="20"/>
          <w:szCs w:val="20"/>
          <w:lang w:val="ro-RO"/>
        </w:rPr>
        <w:t xml:space="preserve">unor categorii de produse </w:t>
      </w:r>
      <w:r w:rsidR="00CE35CD">
        <w:rPr>
          <w:rStyle w:val="y2iqfc"/>
          <w:rFonts w:asciiTheme="majorHAnsi" w:hAnsiTheme="majorHAnsi" w:cstheme="majorHAnsi"/>
          <w:color w:val="202124"/>
          <w:sz w:val="20"/>
          <w:szCs w:val="20"/>
          <w:lang w:val="ro-RO"/>
        </w:rPr>
        <w:t>d</w:t>
      </w:r>
      <w:r w:rsidR="00DE2503">
        <w:rPr>
          <w:rStyle w:val="y2iqfc"/>
          <w:rFonts w:asciiTheme="majorHAnsi" w:hAnsiTheme="majorHAnsi" w:cstheme="majorHAnsi"/>
          <w:color w:val="202124"/>
          <w:sz w:val="20"/>
          <w:szCs w:val="20"/>
          <w:lang w:val="ro-RO"/>
        </w:rPr>
        <w:t>in plastic de unică folosință</w:t>
      </w:r>
      <w:r w:rsidRPr="0091227B">
        <w:rPr>
          <w:rStyle w:val="y2iqfc"/>
          <w:rFonts w:asciiTheme="majorHAnsi" w:hAnsiTheme="majorHAnsi" w:cstheme="majorHAnsi"/>
          <w:color w:val="202124"/>
          <w:sz w:val="20"/>
          <w:szCs w:val="20"/>
          <w:lang w:val="ro-RO"/>
        </w:rPr>
        <w:t xml:space="preserve"> până în anul 2026, comparativ cu valoarea de referință din 2022. </w:t>
      </w:r>
    </w:p>
    <w:p w14:paraId="50BB60DB" w14:textId="77777777" w:rsidR="00E242BE" w:rsidRPr="0091227B" w:rsidRDefault="00E242BE" w:rsidP="00BC6AD3">
      <w:pPr>
        <w:spacing w:after="80" w:line="264" w:lineRule="auto"/>
        <w:jc w:val="both"/>
        <w:rPr>
          <w:rStyle w:val="y2iqfc"/>
          <w:rFonts w:asciiTheme="majorHAnsi" w:hAnsiTheme="majorHAnsi" w:cstheme="majorHAnsi"/>
          <w:color w:val="202124"/>
          <w:sz w:val="20"/>
          <w:szCs w:val="20"/>
          <w:lang w:val="ro-RO"/>
        </w:rPr>
      </w:pPr>
    </w:p>
    <w:p w14:paraId="57AFB044" w14:textId="77777777" w:rsidR="00FF1145" w:rsidRPr="00FF1145" w:rsidRDefault="00FF1145" w:rsidP="00BC6AD3">
      <w:pPr>
        <w:spacing w:after="80" w:line="264" w:lineRule="auto"/>
        <w:jc w:val="both"/>
        <w:rPr>
          <w:rStyle w:val="y2iqfc"/>
          <w:rFonts w:asciiTheme="majorHAnsi" w:hAnsiTheme="majorHAnsi" w:cstheme="majorHAnsi"/>
          <w:b/>
          <w:color w:val="202124"/>
          <w:sz w:val="20"/>
          <w:szCs w:val="20"/>
          <w:lang w:val="ro-RO"/>
        </w:rPr>
      </w:pPr>
      <w:r w:rsidRPr="00FF1145">
        <w:rPr>
          <w:rStyle w:val="y2iqfc"/>
          <w:rFonts w:asciiTheme="majorHAnsi" w:hAnsiTheme="majorHAnsi" w:cstheme="majorHAnsi"/>
          <w:b/>
          <w:color w:val="202124"/>
          <w:sz w:val="20"/>
          <w:szCs w:val="20"/>
          <w:lang w:val="ro-RO"/>
        </w:rPr>
        <w:t xml:space="preserve">Stadiul implementării în statele membre </w:t>
      </w:r>
    </w:p>
    <w:p w14:paraId="0A0A0928" w14:textId="4CA4ACB7" w:rsidR="00FF1145" w:rsidRPr="0091227B" w:rsidRDefault="00FF1145"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 xml:space="preserve">Actul normativ trebuia transpus în legislația țărilor UE până la 3 iulie 2021, dată de la care ar fi trebuit să se aplice și restricțiile de introducere pe piață a produselor vizate și </w:t>
      </w:r>
      <w:r w:rsidR="00CE35CD">
        <w:rPr>
          <w:rStyle w:val="y2iqfc"/>
          <w:rFonts w:asciiTheme="majorHAnsi" w:hAnsiTheme="majorHAnsi" w:cstheme="majorHAnsi"/>
          <w:color w:val="202124"/>
          <w:sz w:val="20"/>
          <w:szCs w:val="20"/>
          <w:lang w:val="ro-RO"/>
        </w:rPr>
        <w:t xml:space="preserve">de marcare a </w:t>
      </w:r>
      <w:r w:rsidR="002A4C2A">
        <w:rPr>
          <w:rStyle w:val="y2iqfc"/>
          <w:rFonts w:asciiTheme="majorHAnsi" w:hAnsiTheme="majorHAnsi" w:cstheme="majorHAnsi"/>
          <w:color w:val="202124"/>
          <w:sz w:val="20"/>
          <w:szCs w:val="20"/>
          <w:lang w:val="ro-RO"/>
        </w:rPr>
        <w:t xml:space="preserve">celor </w:t>
      </w:r>
      <w:r w:rsidR="00CE35CD">
        <w:rPr>
          <w:rStyle w:val="y2iqfc"/>
          <w:rFonts w:asciiTheme="majorHAnsi" w:hAnsiTheme="majorHAnsi" w:cstheme="majorHAnsi"/>
          <w:color w:val="202124"/>
          <w:sz w:val="20"/>
          <w:szCs w:val="20"/>
          <w:lang w:val="ro-RO"/>
        </w:rPr>
        <w:t>nou introduse pe piață</w:t>
      </w:r>
      <w:r w:rsidRPr="0091227B">
        <w:rPr>
          <w:rStyle w:val="y2iqfc"/>
          <w:rFonts w:asciiTheme="majorHAnsi" w:hAnsiTheme="majorHAnsi" w:cstheme="majorHAnsi"/>
          <w:color w:val="202124"/>
          <w:sz w:val="20"/>
          <w:szCs w:val="20"/>
          <w:lang w:val="ro-RO"/>
        </w:rPr>
        <w:t xml:space="preserve">. </w:t>
      </w:r>
      <w:r w:rsidR="00CE35CD">
        <w:rPr>
          <w:rStyle w:val="y2iqfc"/>
          <w:rFonts w:asciiTheme="majorHAnsi" w:hAnsiTheme="majorHAnsi" w:cstheme="majorHAnsi"/>
          <w:color w:val="202124"/>
          <w:sz w:val="20"/>
          <w:szCs w:val="20"/>
          <w:lang w:val="ro-RO"/>
        </w:rPr>
        <w:t>Pentru alte măsuri</w:t>
      </w:r>
      <w:r w:rsidR="00E242BE">
        <w:rPr>
          <w:rStyle w:val="y2iqfc"/>
          <w:rFonts w:asciiTheme="majorHAnsi" w:hAnsiTheme="majorHAnsi" w:cstheme="majorHAnsi"/>
          <w:color w:val="202124"/>
          <w:sz w:val="20"/>
          <w:szCs w:val="20"/>
          <w:lang w:val="ro-RO"/>
        </w:rPr>
        <w:t>,</w:t>
      </w:r>
      <w:r w:rsidR="00CE35CD">
        <w:rPr>
          <w:rStyle w:val="y2iqfc"/>
          <w:rFonts w:asciiTheme="majorHAnsi" w:hAnsiTheme="majorHAnsi" w:cstheme="majorHAnsi"/>
          <w:color w:val="202124"/>
          <w:sz w:val="20"/>
          <w:szCs w:val="20"/>
          <w:lang w:val="ro-RO"/>
        </w:rPr>
        <w:t xml:space="preserve"> </w:t>
      </w:r>
      <w:r w:rsidR="00E242BE">
        <w:rPr>
          <w:rStyle w:val="y2iqfc"/>
          <w:rFonts w:asciiTheme="majorHAnsi" w:hAnsiTheme="majorHAnsi" w:cstheme="majorHAnsi"/>
          <w:color w:val="202124"/>
          <w:sz w:val="20"/>
          <w:szCs w:val="20"/>
          <w:lang w:val="ro-RO"/>
        </w:rPr>
        <w:t>d</w:t>
      </w:r>
      <w:r w:rsidR="00E242BE">
        <w:rPr>
          <w:rStyle w:val="y2iqfc"/>
          <w:rFonts w:asciiTheme="majorHAnsi" w:hAnsiTheme="majorHAnsi" w:cstheme="majorHAnsi"/>
          <w:color w:val="202124"/>
          <w:sz w:val="20"/>
          <w:szCs w:val="20"/>
          <w:lang w:val="ro-RO"/>
        </w:rPr>
        <w:t xml:space="preserve">irectiva </w:t>
      </w:r>
      <w:r w:rsidR="00CE35CD">
        <w:rPr>
          <w:rStyle w:val="y2iqfc"/>
          <w:rFonts w:asciiTheme="majorHAnsi" w:hAnsiTheme="majorHAnsi" w:cstheme="majorHAnsi"/>
          <w:color w:val="202124"/>
          <w:sz w:val="20"/>
          <w:szCs w:val="20"/>
          <w:lang w:val="ro-RO"/>
        </w:rPr>
        <w:t>permite termene ulterioare de aplicare</w:t>
      </w:r>
      <w:r w:rsidRPr="0091227B">
        <w:rPr>
          <w:rStyle w:val="y2iqfc"/>
          <w:rFonts w:asciiTheme="majorHAnsi" w:hAnsiTheme="majorHAnsi" w:cstheme="majorHAnsi"/>
          <w:color w:val="202124"/>
          <w:sz w:val="20"/>
          <w:szCs w:val="20"/>
          <w:lang w:val="ro-RO"/>
        </w:rPr>
        <w:t xml:space="preserve">, cum ar fi 3 iulie 2024 (cerințele de proiectare pentru sticle) sau 31 decembrie 2024 (măsurile </w:t>
      </w:r>
      <w:r w:rsidR="00CE35CD">
        <w:rPr>
          <w:rStyle w:val="y2iqfc"/>
          <w:rFonts w:asciiTheme="majorHAnsi" w:hAnsiTheme="majorHAnsi" w:cstheme="majorHAnsi"/>
          <w:color w:val="202124"/>
          <w:sz w:val="20"/>
          <w:szCs w:val="20"/>
          <w:lang w:val="ro-RO"/>
        </w:rPr>
        <w:t>privind</w:t>
      </w:r>
      <w:r w:rsidRPr="0091227B">
        <w:rPr>
          <w:rStyle w:val="y2iqfc"/>
          <w:rFonts w:asciiTheme="majorHAnsi" w:hAnsiTheme="majorHAnsi" w:cstheme="majorHAnsi"/>
          <w:color w:val="202124"/>
          <w:sz w:val="20"/>
          <w:szCs w:val="20"/>
          <w:lang w:val="ro-RO"/>
        </w:rPr>
        <w:t xml:space="preserve"> </w:t>
      </w:r>
      <w:r w:rsidR="00CE35CD">
        <w:rPr>
          <w:rStyle w:val="y2iqfc"/>
          <w:rFonts w:asciiTheme="majorHAnsi" w:hAnsiTheme="majorHAnsi" w:cstheme="majorHAnsi"/>
          <w:color w:val="202124"/>
          <w:sz w:val="20"/>
          <w:szCs w:val="20"/>
          <w:lang w:val="ro-RO"/>
        </w:rPr>
        <w:t>răspunderea</w:t>
      </w:r>
      <w:r w:rsidRPr="0091227B">
        <w:rPr>
          <w:rStyle w:val="y2iqfc"/>
          <w:rFonts w:asciiTheme="majorHAnsi" w:hAnsiTheme="majorHAnsi" w:cstheme="majorHAnsi"/>
          <w:color w:val="202124"/>
          <w:sz w:val="20"/>
          <w:szCs w:val="20"/>
          <w:lang w:val="ro-RO"/>
        </w:rPr>
        <w:t xml:space="preserve"> extinsă </w:t>
      </w:r>
      <w:r w:rsidR="00CE35CD">
        <w:rPr>
          <w:rStyle w:val="y2iqfc"/>
          <w:rFonts w:asciiTheme="majorHAnsi" w:hAnsiTheme="majorHAnsi" w:cstheme="majorHAnsi"/>
          <w:color w:val="202124"/>
          <w:sz w:val="20"/>
          <w:szCs w:val="20"/>
          <w:lang w:val="ro-RO"/>
        </w:rPr>
        <w:t>a</w:t>
      </w:r>
      <w:r w:rsidRPr="0091227B">
        <w:rPr>
          <w:rStyle w:val="y2iqfc"/>
          <w:rFonts w:asciiTheme="majorHAnsi" w:hAnsiTheme="majorHAnsi" w:cstheme="majorHAnsi"/>
          <w:color w:val="202124"/>
          <w:sz w:val="20"/>
          <w:szCs w:val="20"/>
          <w:lang w:val="ro-RO"/>
        </w:rPr>
        <w:t xml:space="preserve"> producători</w:t>
      </w:r>
      <w:r w:rsidR="00CE35CD">
        <w:rPr>
          <w:rStyle w:val="y2iqfc"/>
          <w:rFonts w:asciiTheme="majorHAnsi" w:hAnsiTheme="majorHAnsi" w:cstheme="majorHAnsi"/>
          <w:color w:val="202124"/>
          <w:sz w:val="20"/>
          <w:szCs w:val="20"/>
          <w:lang w:val="ro-RO"/>
        </w:rPr>
        <w:t>lor</w:t>
      </w:r>
      <w:r w:rsidR="006B7C48">
        <w:rPr>
          <w:rStyle w:val="y2iqfc"/>
          <w:rFonts w:asciiTheme="majorHAnsi" w:hAnsiTheme="majorHAnsi" w:cstheme="majorHAnsi"/>
          <w:color w:val="202124"/>
          <w:sz w:val="20"/>
          <w:szCs w:val="20"/>
          <w:lang w:val="ro-RO"/>
        </w:rPr>
        <w:t xml:space="preserve">, mai puțin în cazul </w:t>
      </w:r>
      <w:r w:rsidR="002A4C2A">
        <w:rPr>
          <w:rStyle w:val="y2iqfc"/>
          <w:rFonts w:asciiTheme="majorHAnsi" w:hAnsiTheme="majorHAnsi" w:cstheme="majorHAnsi"/>
          <w:color w:val="202124"/>
          <w:sz w:val="20"/>
          <w:szCs w:val="20"/>
          <w:lang w:val="ro-RO"/>
        </w:rPr>
        <w:t xml:space="preserve">celor </w:t>
      </w:r>
      <w:r w:rsidR="006B7C48">
        <w:rPr>
          <w:rStyle w:val="y2iqfc"/>
          <w:rFonts w:asciiTheme="majorHAnsi" w:hAnsiTheme="majorHAnsi" w:cstheme="majorHAnsi"/>
          <w:color w:val="202124"/>
          <w:sz w:val="20"/>
          <w:szCs w:val="20"/>
          <w:lang w:val="ro-RO"/>
        </w:rPr>
        <w:t>din tutun</w:t>
      </w:r>
      <w:r w:rsidR="00E242BE">
        <w:rPr>
          <w:rStyle w:val="y2iqfc"/>
          <w:rFonts w:asciiTheme="majorHAnsi" w:hAnsiTheme="majorHAnsi" w:cstheme="majorHAnsi"/>
          <w:color w:val="202124"/>
          <w:sz w:val="20"/>
          <w:szCs w:val="20"/>
          <w:lang w:val="ro-RO"/>
        </w:rPr>
        <w:t>,</w:t>
      </w:r>
      <w:r w:rsidR="006B7C48">
        <w:rPr>
          <w:rStyle w:val="y2iqfc"/>
          <w:rFonts w:asciiTheme="majorHAnsi" w:hAnsiTheme="majorHAnsi" w:cstheme="majorHAnsi"/>
          <w:color w:val="202124"/>
          <w:sz w:val="20"/>
          <w:szCs w:val="20"/>
          <w:lang w:val="ro-RO"/>
        </w:rPr>
        <w:t xml:space="preserve"> unde termenul este 5 ianuarie 2023</w:t>
      </w:r>
      <w:r w:rsidRPr="0091227B">
        <w:rPr>
          <w:rStyle w:val="y2iqfc"/>
          <w:rFonts w:asciiTheme="majorHAnsi" w:hAnsiTheme="majorHAnsi" w:cstheme="majorHAnsi"/>
          <w:color w:val="202124"/>
          <w:sz w:val="20"/>
          <w:szCs w:val="20"/>
          <w:lang w:val="ro-RO"/>
        </w:rPr>
        <w:t xml:space="preserve">). </w:t>
      </w:r>
    </w:p>
    <w:p w14:paraId="39FA8BB1" w14:textId="07BBD196" w:rsidR="00FF1145" w:rsidRDefault="00FF1145"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Oficialii europeni susțin că reducerea utilizării produselor din plastic de unică folosință contribuie la protejarea sănătății oamenilor și a planetei. În plus, ei consideră că normele U</w:t>
      </w:r>
      <w:r w:rsidR="002A4C2A">
        <w:rPr>
          <w:rStyle w:val="y2iqfc"/>
          <w:rFonts w:asciiTheme="majorHAnsi" w:hAnsiTheme="majorHAnsi" w:cstheme="majorHAnsi"/>
          <w:color w:val="202124"/>
          <w:sz w:val="20"/>
          <w:szCs w:val="20"/>
          <w:lang w:val="ro-RO"/>
        </w:rPr>
        <w:t>E</w:t>
      </w:r>
      <w:r w:rsidRPr="0091227B">
        <w:rPr>
          <w:rStyle w:val="y2iqfc"/>
          <w:rFonts w:asciiTheme="majorHAnsi" w:hAnsiTheme="majorHAnsi" w:cstheme="majorHAnsi"/>
          <w:color w:val="202124"/>
          <w:sz w:val="20"/>
          <w:szCs w:val="20"/>
          <w:lang w:val="ro-RO"/>
        </w:rPr>
        <w:t xml:space="preserve"> stimulează modele de afaceri durabile și reprezintă calea către o economie circulară bazată mai degrabă pe reutilizare decât pe </w:t>
      </w:r>
      <w:r w:rsidR="00E242BE" w:rsidRPr="0091227B">
        <w:rPr>
          <w:rStyle w:val="y2iqfc"/>
          <w:rFonts w:asciiTheme="majorHAnsi" w:hAnsiTheme="majorHAnsi" w:cstheme="majorHAnsi"/>
          <w:color w:val="202124"/>
          <w:sz w:val="20"/>
          <w:szCs w:val="20"/>
          <w:lang w:val="ro-RO"/>
        </w:rPr>
        <w:t>unic</w:t>
      </w:r>
      <w:r w:rsidR="00E242BE">
        <w:rPr>
          <w:rStyle w:val="y2iqfc"/>
          <w:rFonts w:asciiTheme="majorHAnsi" w:hAnsiTheme="majorHAnsi" w:cstheme="majorHAnsi"/>
          <w:color w:val="202124"/>
          <w:sz w:val="20"/>
          <w:szCs w:val="20"/>
          <w:lang w:val="ro-RO"/>
        </w:rPr>
        <w:t>ă</w:t>
      </w:r>
      <w:r w:rsidR="00E242BE" w:rsidRPr="0091227B">
        <w:rPr>
          <w:rStyle w:val="y2iqfc"/>
          <w:rFonts w:asciiTheme="majorHAnsi" w:hAnsiTheme="majorHAnsi" w:cstheme="majorHAnsi"/>
          <w:color w:val="202124"/>
          <w:sz w:val="20"/>
          <w:szCs w:val="20"/>
          <w:lang w:val="ro-RO"/>
        </w:rPr>
        <w:t xml:space="preserve"> </w:t>
      </w:r>
      <w:r w:rsidRPr="0091227B">
        <w:rPr>
          <w:rStyle w:val="y2iqfc"/>
          <w:rFonts w:asciiTheme="majorHAnsi" w:hAnsiTheme="majorHAnsi" w:cstheme="majorHAnsi"/>
          <w:color w:val="202124"/>
          <w:sz w:val="20"/>
          <w:szCs w:val="20"/>
          <w:lang w:val="ro-RO"/>
        </w:rPr>
        <w:t>folosință.</w:t>
      </w:r>
      <w:r w:rsidR="002A4C2A">
        <w:rPr>
          <w:rStyle w:val="y2iqfc"/>
          <w:rFonts w:asciiTheme="majorHAnsi" w:hAnsiTheme="majorHAnsi" w:cstheme="majorHAnsi"/>
          <w:color w:val="202124"/>
          <w:sz w:val="20"/>
          <w:szCs w:val="20"/>
          <w:lang w:val="ro-RO"/>
        </w:rPr>
        <w:t xml:space="preserve"> Dar, p</w:t>
      </w:r>
      <w:r w:rsidR="00DA1371">
        <w:rPr>
          <w:rStyle w:val="y2iqfc"/>
          <w:rFonts w:asciiTheme="majorHAnsi" w:hAnsiTheme="majorHAnsi" w:cstheme="majorHAnsi"/>
          <w:color w:val="202124"/>
          <w:sz w:val="20"/>
          <w:szCs w:val="20"/>
          <w:lang w:val="ro-RO"/>
        </w:rPr>
        <w:t xml:space="preserve">ână în acest moment, mai puțin de jumătate din statele membre ale Uniunii Europene au transpus prevederile Directivei 904. </w:t>
      </w:r>
    </w:p>
    <w:p w14:paraId="3518CA9A" w14:textId="77777777" w:rsidR="00E242BE" w:rsidRPr="0091227B" w:rsidRDefault="00E242BE" w:rsidP="00BC6AD3">
      <w:pPr>
        <w:spacing w:after="80" w:line="264" w:lineRule="auto"/>
        <w:jc w:val="both"/>
        <w:rPr>
          <w:rStyle w:val="y2iqfc"/>
          <w:rFonts w:asciiTheme="majorHAnsi" w:hAnsiTheme="majorHAnsi" w:cstheme="majorHAnsi"/>
          <w:color w:val="202124"/>
          <w:sz w:val="20"/>
          <w:szCs w:val="20"/>
          <w:lang w:val="ro-RO"/>
        </w:rPr>
      </w:pPr>
    </w:p>
    <w:p w14:paraId="5BCDCFDA" w14:textId="77777777" w:rsidR="00FF1145" w:rsidRPr="006F1576" w:rsidRDefault="00FF1145" w:rsidP="00BC6AD3">
      <w:pPr>
        <w:spacing w:after="80" w:line="264" w:lineRule="auto"/>
        <w:jc w:val="both"/>
        <w:rPr>
          <w:rStyle w:val="y2iqfc"/>
          <w:rFonts w:asciiTheme="majorHAnsi" w:hAnsiTheme="majorHAnsi" w:cstheme="majorHAnsi"/>
          <w:b/>
          <w:color w:val="202124"/>
          <w:sz w:val="20"/>
          <w:szCs w:val="20"/>
        </w:rPr>
      </w:pPr>
      <w:r w:rsidRPr="00FF1145">
        <w:rPr>
          <w:rStyle w:val="y2iqfc"/>
          <w:rFonts w:asciiTheme="majorHAnsi" w:hAnsiTheme="majorHAnsi" w:cstheme="majorHAnsi"/>
          <w:b/>
          <w:color w:val="202124"/>
          <w:sz w:val="20"/>
          <w:szCs w:val="20"/>
          <w:lang w:val="ro-RO"/>
        </w:rPr>
        <w:t>Neclarități în legislația românească</w:t>
      </w:r>
    </w:p>
    <w:p w14:paraId="01ABD423" w14:textId="59127D49" w:rsidR="00FF1145" w:rsidRPr="0091227B" w:rsidRDefault="00FF1145"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România a transpus directiva europeană printr-o ordonanță de</w:t>
      </w:r>
      <w:r w:rsidR="001548E9">
        <w:rPr>
          <w:rStyle w:val="y2iqfc"/>
          <w:rFonts w:asciiTheme="majorHAnsi" w:hAnsiTheme="majorHAnsi" w:cstheme="majorHAnsi"/>
          <w:color w:val="202124"/>
          <w:sz w:val="20"/>
          <w:szCs w:val="20"/>
          <w:lang w:val="ro-RO"/>
        </w:rPr>
        <w:t xml:space="preserve"> </w:t>
      </w:r>
      <w:r w:rsidR="00E242BE">
        <w:rPr>
          <w:rStyle w:val="y2iqfc"/>
          <w:rFonts w:asciiTheme="majorHAnsi" w:hAnsiTheme="majorHAnsi" w:cstheme="majorHAnsi"/>
          <w:color w:val="202124"/>
          <w:sz w:val="20"/>
          <w:szCs w:val="20"/>
          <w:lang w:val="ro-RO"/>
        </w:rPr>
        <w:t>g</w:t>
      </w:r>
      <w:r w:rsidR="00E242BE">
        <w:rPr>
          <w:rStyle w:val="y2iqfc"/>
          <w:rFonts w:asciiTheme="majorHAnsi" w:hAnsiTheme="majorHAnsi" w:cstheme="majorHAnsi"/>
          <w:color w:val="202124"/>
          <w:sz w:val="20"/>
          <w:szCs w:val="20"/>
          <w:lang w:val="ro-RO"/>
        </w:rPr>
        <w:t>uvern</w:t>
      </w:r>
      <w:r w:rsidR="00E242BE" w:rsidRPr="0091227B">
        <w:rPr>
          <w:rStyle w:val="y2iqfc"/>
          <w:rFonts w:asciiTheme="majorHAnsi" w:hAnsiTheme="majorHAnsi" w:cstheme="majorHAnsi"/>
          <w:color w:val="202124"/>
          <w:sz w:val="20"/>
          <w:szCs w:val="20"/>
          <w:lang w:val="ro-RO"/>
        </w:rPr>
        <w:t xml:space="preserve"> </w:t>
      </w:r>
      <w:r w:rsidR="00752508">
        <w:rPr>
          <w:rStyle w:val="y2iqfc"/>
          <w:rFonts w:asciiTheme="majorHAnsi" w:hAnsiTheme="majorHAnsi" w:cstheme="majorHAnsi"/>
          <w:color w:val="202124"/>
          <w:sz w:val="20"/>
          <w:szCs w:val="20"/>
          <w:lang w:val="ro-RO"/>
        </w:rPr>
        <w:t>(Ordonanța 6/2021</w:t>
      </w:r>
      <w:r w:rsidR="00561681">
        <w:rPr>
          <w:rStyle w:val="y2iqfc"/>
          <w:rFonts w:asciiTheme="majorHAnsi" w:hAnsiTheme="majorHAnsi" w:cstheme="majorHAnsi"/>
          <w:color w:val="202124"/>
          <w:sz w:val="20"/>
          <w:szCs w:val="20"/>
          <w:lang w:val="ro-RO"/>
        </w:rPr>
        <w:t>)</w:t>
      </w:r>
      <w:r w:rsidRPr="0091227B">
        <w:rPr>
          <w:rStyle w:val="y2iqfc"/>
          <w:rFonts w:asciiTheme="majorHAnsi" w:hAnsiTheme="majorHAnsi" w:cstheme="majorHAnsi"/>
          <w:color w:val="202124"/>
          <w:sz w:val="20"/>
          <w:szCs w:val="20"/>
          <w:lang w:val="ro-RO"/>
        </w:rPr>
        <w:t xml:space="preserve"> cu două luni întârziere față de termenul limită</w:t>
      </w:r>
      <w:r w:rsidR="00561681">
        <w:rPr>
          <w:rStyle w:val="y2iqfc"/>
          <w:rFonts w:asciiTheme="majorHAnsi" w:hAnsiTheme="majorHAnsi" w:cstheme="majorHAnsi"/>
          <w:color w:val="202124"/>
          <w:sz w:val="20"/>
          <w:szCs w:val="20"/>
          <w:lang w:val="ro-RO"/>
        </w:rPr>
        <w:t xml:space="preserve">. Aceasta </w:t>
      </w:r>
      <w:r w:rsidRPr="0091227B">
        <w:rPr>
          <w:rStyle w:val="y2iqfc"/>
          <w:rFonts w:asciiTheme="majorHAnsi" w:hAnsiTheme="majorHAnsi" w:cstheme="majorHAnsi"/>
          <w:color w:val="202124"/>
          <w:sz w:val="20"/>
          <w:szCs w:val="20"/>
          <w:lang w:val="ro-RO"/>
        </w:rPr>
        <w:t>a intrat în vigoare</w:t>
      </w:r>
      <w:r w:rsidR="00561681">
        <w:rPr>
          <w:rStyle w:val="y2iqfc"/>
          <w:rFonts w:asciiTheme="majorHAnsi" w:hAnsiTheme="majorHAnsi" w:cstheme="majorHAnsi"/>
          <w:color w:val="202124"/>
          <w:sz w:val="20"/>
          <w:szCs w:val="20"/>
          <w:lang w:val="ro-RO"/>
        </w:rPr>
        <w:t>,</w:t>
      </w:r>
      <w:r w:rsidRPr="0091227B">
        <w:rPr>
          <w:rStyle w:val="y2iqfc"/>
          <w:rFonts w:asciiTheme="majorHAnsi" w:hAnsiTheme="majorHAnsi" w:cstheme="majorHAnsi"/>
          <w:color w:val="202124"/>
          <w:sz w:val="20"/>
          <w:szCs w:val="20"/>
          <w:lang w:val="ro-RO"/>
        </w:rPr>
        <w:t xml:space="preserve"> </w:t>
      </w:r>
      <w:r w:rsidR="00752508">
        <w:rPr>
          <w:rStyle w:val="y2iqfc"/>
          <w:rFonts w:asciiTheme="majorHAnsi" w:hAnsiTheme="majorHAnsi" w:cstheme="majorHAnsi"/>
          <w:color w:val="202124"/>
          <w:sz w:val="20"/>
          <w:szCs w:val="20"/>
          <w:lang w:val="ro-RO"/>
        </w:rPr>
        <w:t>în mare parte</w:t>
      </w:r>
      <w:r w:rsidR="00561681">
        <w:rPr>
          <w:rStyle w:val="y2iqfc"/>
          <w:rFonts w:asciiTheme="majorHAnsi" w:hAnsiTheme="majorHAnsi" w:cstheme="majorHAnsi"/>
          <w:color w:val="202124"/>
          <w:sz w:val="20"/>
          <w:szCs w:val="20"/>
          <w:lang w:val="ro-RO"/>
        </w:rPr>
        <w:t>,</w:t>
      </w:r>
      <w:r w:rsidR="00752508">
        <w:rPr>
          <w:rStyle w:val="y2iqfc"/>
          <w:rFonts w:asciiTheme="majorHAnsi" w:hAnsiTheme="majorHAnsi" w:cstheme="majorHAnsi"/>
          <w:color w:val="202124"/>
          <w:sz w:val="20"/>
          <w:szCs w:val="20"/>
          <w:lang w:val="ro-RO"/>
        </w:rPr>
        <w:t xml:space="preserve"> </w:t>
      </w:r>
      <w:r w:rsidRPr="0091227B">
        <w:rPr>
          <w:rStyle w:val="y2iqfc"/>
          <w:rFonts w:asciiTheme="majorHAnsi" w:hAnsiTheme="majorHAnsi" w:cstheme="majorHAnsi"/>
          <w:color w:val="202124"/>
          <w:sz w:val="20"/>
          <w:szCs w:val="20"/>
          <w:lang w:val="ro-RO"/>
        </w:rPr>
        <w:t>la începutul lunii septembrie</w:t>
      </w:r>
      <w:r w:rsidR="001548E9">
        <w:rPr>
          <w:rStyle w:val="y2iqfc"/>
          <w:rFonts w:asciiTheme="majorHAnsi" w:hAnsiTheme="majorHAnsi" w:cstheme="majorHAnsi"/>
          <w:color w:val="202124"/>
          <w:sz w:val="20"/>
          <w:szCs w:val="20"/>
          <w:lang w:val="ro-RO"/>
        </w:rPr>
        <w:t xml:space="preserve">, </w:t>
      </w:r>
      <w:r w:rsidR="00561681">
        <w:rPr>
          <w:rStyle w:val="y2iqfc"/>
          <w:rFonts w:asciiTheme="majorHAnsi" w:hAnsiTheme="majorHAnsi" w:cstheme="majorHAnsi"/>
          <w:color w:val="202124"/>
          <w:sz w:val="20"/>
          <w:szCs w:val="20"/>
          <w:lang w:val="ro-RO"/>
        </w:rPr>
        <w:t xml:space="preserve">dar </w:t>
      </w:r>
      <w:r w:rsidR="00752508">
        <w:rPr>
          <w:rStyle w:val="y2iqfc"/>
          <w:rFonts w:asciiTheme="majorHAnsi" w:hAnsiTheme="majorHAnsi" w:cstheme="majorHAnsi"/>
          <w:color w:val="202124"/>
          <w:sz w:val="20"/>
          <w:szCs w:val="20"/>
          <w:lang w:val="ro-RO"/>
        </w:rPr>
        <w:t xml:space="preserve">prevederile privind </w:t>
      </w:r>
      <w:r w:rsidR="00561681">
        <w:rPr>
          <w:rStyle w:val="y2iqfc"/>
          <w:rFonts w:asciiTheme="majorHAnsi" w:hAnsiTheme="majorHAnsi" w:cstheme="majorHAnsi"/>
          <w:color w:val="202124"/>
          <w:sz w:val="20"/>
          <w:szCs w:val="20"/>
          <w:lang w:val="ro-RO"/>
        </w:rPr>
        <w:t xml:space="preserve">majoritatea contravențiilor urmează să se aplice </w:t>
      </w:r>
      <w:r w:rsidR="00561681" w:rsidRPr="00BC6AD3">
        <w:rPr>
          <w:rStyle w:val="y2iqfc"/>
          <w:rFonts w:asciiTheme="majorHAnsi" w:hAnsiTheme="majorHAnsi" w:cstheme="majorHAnsi"/>
          <w:b/>
          <w:color w:val="202124"/>
          <w:sz w:val="20"/>
          <w:szCs w:val="20"/>
          <w:lang w:val="ro-RO"/>
        </w:rPr>
        <w:t>începând cu</w:t>
      </w:r>
      <w:r w:rsidR="00752508" w:rsidRPr="00BC6AD3">
        <w:rPr>
          <w:rStyle w:val="y2iqfc"/>
          <w:rFonts w:asciiTheme="majorHAnsi" w:hAnsiTheme="majorHAnsi" w:cstheme="majorHAnsi"/>
          <w:b/>
          <w:color w:val="202124"/>
          <w:sz w:val="20"/>
          <w:szCs w:val="20"/>
          <w:lang w:val="ro-RO"/>
        </w:rPr>
        <w:t xml:space="preserve"> </w:t>
      </w:r>
      <w:r w:rsidR="006A1AD3" w:rsidRPr="00BC6AD3">
        <w:rPr>
          <w:rStyle w:val="y2iqfc"/>
          <w:rFonts w:asciiTheme="majorHAnsi" w:hAnsiTheme="majorHAnsi" w:cstheme="majorHAnsi"/>
          <w:b/>
          <w:color w:val="202124"/>
          <w:sz w:val="20"/>
          <w:szCs w:val="20"/>
          <w:lang w:val="ro-RO"/>
        </w:rPr>
        <w:t xml:space="preserve">data de </w:t>
      </w:r>
      <w:r w:rsidR="00EA4F28" w:rsidRPr="00BC6AD3">
        <w:rPr>
          <w:rStyle w:val="y2iqfc"/>
          <w:rFonts w:asciiTheme="majorHAnsi" w:hAnsiTheme="majorHAnsi" w:cstheme="majorHAnsi"/>
          <w:b/>
          <w:color w:val="202124"/>
          <w:sz w:val="20"/>
          <w:szCs w:val="20"/>
          <w:lang w:val="ro-RO"/>
        </w:rPr>
        <w:t>29</w:t>
      </w:r>
      <w:r w:rsidR="00F163CC" w:rsidRPr="00BC6AD3">
        <w:rPr>
          <w:rStyle w:val="y2iqfc"/>
          <w:rFonts w:asciiTheme="majorHAnsi" w:hAnsiTheme="majorHAnsi" w:cstheme="majorHAnsi"/>
          <w:b/>
          <w:color w:val="202124"/>
          <w:sz w:val="20"/>
          <w:szCs w:val="20"/>
          <w:lang w:val="ro-RO"/>
        </w:rPr>
        <w:t xml:space="preserve"> septembrie </w:t>
      </w:r>
      <w:r w:rsidR="00752508" w:rsidRPr="00BC6AD3">
        <w:rPr>
          <w:rStyle w:val="y2iqfc"/>
          <w:rFonts w:asciiTheme="majorHAnsi" w:hAnsiTheme="majorHAnsi" w:cstheme="majorHAnsi"/>
          <w:b/>
          <w:color w:val="202124"/>
          <w:sz w:val="20"/>
          <w:szCs w:val="20"/>
          <w:lang w:val="ro-RO"/>
        </w:rPr>
        <w:t>2021</w:t>
      </w:r>
      <w:r w:rsidRPr="0091227B">
        <w:rPr>
          <w:rStyle w:val="y2iqfc"/>
          <w:rFonts w:asciiTheme="majorHAnsi" w:hAnsiTheme="majorHAnsi" w:cstheme="majorHAnsi"/>
          <w:color w:val="202124"/>
          <w:sz w:val="20"/>
          <w:szCs w:val="20"/>
          <w:lang w:val="ro-RO"/>
        </w:rPr>
        <w:t>. Actul normativ respectă, în linii mari, direcțiile trasate de directiva europeană, în special cu privire la produsele vizate, dar prezintă anumite lacune care trebuie clarificate prin normele de aplicare</w:t>
      </w:r>
      <w:r w:rsidR="00885CCC">
        <w:rPr>
          <w:rStyle w:val="y2iqfc"/>
          <w:rFonts w:asciiTheme="majorHAnsi" w:hAnsiTheme="majorHAnsi" w:cstheme="majorHAnsi"/>
          <w:color w:val="202124"/>
          <w:sz w:val="20"/>
          <w:szCs w:val="20"/>
          <w:lang w:val="ro-RO"/>
        </w:rPr>
        <w:t xml:space="preserve"> sau chiar prin acte normative de modificare</w:t>
      </w:r>
      <w:r w:rsidRPr="0091227B">
        <w:rPr>
          <w:rStyle w:val="y2iqfc"/>
          <w:rFonts w:asciiTheme="majorHAnsi" w:hAnsiTheme="majorHAnsi" w:cstheme="majorHAnsi"/>
          <w:color w:val="202124"/>
          <w:sz w:val="20"/>
          <w:szCs w:val="20"/>
          <w:lang w:val="ro-RO"/>
        </w:rPr>
        <w:t xml:space="preserve">. </w:t>
      </w:r>
    </w:p>
    <w:p w14:paraId="37F5F272" w14:textId="46BE986D" w:rsidR="00FF1145" w:rsidRDefault="00FF1145"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Printre acestea se numără lipsa acor</w:t>
      </w:r>
      <w:r>
        <w:rPr>
          <w:rStyle w:val="y2iqfc"/>
          <w:rFonts w:asciiTheme="majorHAnsi" w:hAnsiTheme="majorHAnsi" w:cstheme="majorHAnsi"/>
          <w:color w:val="202124"/>
          <w:sz w:val="20"/>
          <w:szCs w:val="20"/>
          <w:lang w:val="ro-RO"/>
        </w:rPr>
        <w:t xml:space="preserve">dării unei perioade de tranziție </w:t>
      </w:r>
      <w:r w:rsidRPr="0091227B">
        <w:rPr>
          <w:rStyle w:val="y2iqfc"/>
          <w:rFonts w:asciiTheme="majorHAnsi" w:hAnsiTheme="majorHAnsi" w:cstheme="majorHAnsi"/>
          <w:color w:val="202124"/>
          <w:sz w:val="20"/>
          <w:szCs w:val="20"/>
          <w:lang w:val="ro-RO"/>
        </w:rPr>
        <w:t xml:space="preserve">pentru comercianți, în cazul obligațiilor care impun o pregătire prealabilă. </w:t>
      </w:r>
      <w:r w:rsidR="006B7C48">
        <w:rPr>
          <w:rStyle w:val="y2iqfc"/>
          <w:rFonts w:asciiTheme="majorHAnsi" w:hAnsiTheme="majorHAnsi" w:cstheme="majorHAnsi"/>
          <w:color w:val="202124"/>
          <w:sz w:val="20"/>
          <w:szCs w:val="20"/>
          <w:lang w:val="ro-RO"/>
        </w:rPr>
        <w:t>De exemplu</w:t>
      </w:r>
      <w:r w:rsidR="00885CCC">
        <w:rPr>
          <w:rStyle w:val="y2iqfc"/>
          <w:rFonts w:asciiTheme="majorHAnsi" w:hAnsiTheme="majorHAnsi" w:cstheme="majorHAnsi"/>
          <w:color w:val="202124"/>
          <w:sz w:val="20"/>
          <w:szCs w:val="20"/>
          <w:lang w:val="ro-RO"/>
        </w:rPr>
        <w:t xml:space="preserve">, </w:t>
      </w:r>
      <w:r w:rsidR="005C7A28">
        <w:rPr>
          <w:rStyle w:val="y2iqfc"/>
          <w:rFonts w:asciiTheme="majorHAnsi" w:hAnsiTheme="majorHAnsi" w:cstheme="majorHAnsi"/>
          <w:color w:val="202124"/>
          <w:sz w:val="20"/>
          <w:szCs w:val="20"/>
          <w:lang w:val="ro-RO"/>
        </w:rPr>
        <w:t>legislația</w:t>
      </w:r>
      <w:r w:rsidR="00885CCC">
        <w:rPr>
          <w:rStyle w:val="y2iqfc"/>
          <w:rFonts w:asciiTheme="majorHAnsi" w:hAnsiTheme="majorHAnsi" w:cstheme="majorHAnsi"/>
          <w:color w:val="202124"/>
          <w:sz w:val="20"/>
          <w:szCs w:val="20"/>
          <w:lang w:val="ro-RO"/>
        </w:rPr>
        <w:t xml:space="preserve"> impune operatorilor care </w:t>
      </w:r>
      <w:r w:rsidR="000435BB">
        <w:rPr>
          <w:rStyle w:val="y2iqfc"/>
          <w:rFonts w:asciiTheme="majorHAnsi" w:hAnsiTheme="majorHAnsi" w:cstheme="majorHAnsi"/>
          <w:color w:val="202124"/>
          <w:sz w:val="20"/>
          <w:szCs w:val="20"/>
          <w:lang w:val="ro-RO"/>
        </w:rPr>
        <w:t>introduc pe piață</w:t>
      </w:r>
      <w:r w:rsidR="00885CCC">
        <w:rPr>
          <w:rStyle w:val="y2iqfc"/>
          <w:rFonts w:asciiTheme="majorHAnsi" w:hAnsiTheme="majorHAnsi" w:cstheme="majorHAnsi"/>
          <w:color w:val="202124"/>
          <w:sz w:val="20"/>
          <w:szCs w:val="20"/>
          <w:lang w:val="ro-RO"/>
        </w:rPr>
        <w:t xml:space="preserve"> anumite produse din plastic de unică folosință (</w:t>
      </w:r>
      <w:r w:rsidR="008768AD">
        <w:rPr>
          <w:rStyle w:val="y2iqfc"/>
          <w:rFonts w:asciiTheme="majorHAnsi" w:hAnsiTheme="majorHAnsi" w:cstheme="majorHAnsi"/>
          <w:color w:val="202124"/>
          <w:sz w:val="20"/>
          <w:szCs w:val="20"/>
          <w:lang w:val="ro-RO"/>
        </w:rPr>
        <w:t xml:space="preserve">paharele pentru băuturi și </w:t>
      </w:r>
      <w:r w:rsidR="00617498">
        <w:rPr>
          <w:rStyle w:val="y2iqfc"/>
          <w:rFonts w:asciiTheme="majorHAnsi" w:hAnsiTheme="majorHAnsi" w:cstheme="majorHAnsi"/>
          <w:color w:val="202124"/>
          <w:sz w:val="20"/>
          <w:szCs w:val="20"/>
          <w:lang w:val="ro-RO"/>
        </w:rPr>
        <w:t xml:space="preserve">unele </w:t>
      </w:r>
      <w:r w:rsidR="008768AD">
        <w:rPr>
          <w:rStyle w:val="y2iqfc"/>
          <w:rFonts w:asciiTheme="majorHAnsi" w:hAnsiTheme="majorHAnsi" w:cstheme="majorHAnsi"/>
          <w:color w:val="202124"/>
          <w:sz w:val="20"/>
          <w:szCs w:val="20"/>
          <w:lang w:val="ro-RO"/>
        </w:rPr>
        <w:t>recipiente pentru alimente</w:t>
      </w:r>
      <w:r w:rsidR="00885CCC">
        <w:rPr>
          <w:rStyle w:val="y2iqfc"/>
          <w:rFonts w:asciiTheme="majorHAnsi" w:hAnsiTheme="majorHAnsi" w:cstheme="majorHAnsi"/>
          <w:color w:val="202124"/>
          <w:sz w:val="20"/>
          <w:szCs w:val="20"/>
          <w:lang w:val="ro-RO"/>
        </w:rPr>
        <w:t xml:space="preserve">) obligația de </w:t>
      </w:r>
      <w:r w:rsidR="00561681">
        <w:rPr>
          <w:rStyle w:val="y2iqfc"/>
          <w:rFonts w:asciiTheme="majorHAnsi" w:hAnsiTheme="majorHAnsi" w:cstheme="majorHAnsi"/>
          <w:color w:val="202124"/>
          <w:sz w:val="20"/>
          <w:szCs w:val="20"/>
          <w:lang w:val="ro-RO"/>
        </w:rPr>
        <w:t xml:space="preserve">a </w:t>
      </w:r>
      <w:r w:rsidR="00885CCC">
        <w:rPr>
          <w:rStyle w:val="y2iqfc"/>
          <w:rFonts w:asciiTheme="majorHAnsi" w:hAnsiTheme="majorHAnsi" w:cstheme="majorHAnsi"/>
          <w:color w:val="202124"/>
          <w:sz w:val="20"/>
          <w:szCs w:val="20"/>
          <w:lang w:val="ro-RO"/>
        </w:rPr>
        <w:t>reduce</w:t>
      </w:r>
      <w:r w:rsidR="00561681">
        <w:rPr>
          <w:rStyle w:val="y2iqfc"/>
          <w:rFonts w:asciiTheme="majorHAnsi" w:hAnsiTheme="majorHAnsi" w:cstheme="majorHAnsi"/>
          <w:color w:val="202124"/>
          <w:sz w:val="20"/>
          <w:szCs w:val="20"/>
          <w:lang w:val="ro-RO"/>
        </w:rPr>
        <w:t xml:space="preserve"> treptat </w:t>
      </w:r>
      <w:r w:rsidR="00885CCC">
        <w:rPr>
          <w:rStyle w:val="y2iqfc"/>
          <w:rFonts w:asciiTheme="majorHAnsi" w:hAnsiTheme="majorHAnsi" w:cstheme="majorHAnsi"/>
          <w:color w:val="202124"/>
          <w:sz w:val="20"/>
          <w:szCs w:val="20"/>
          <w:lang w:val="ro-RO"/>
        </w:rPr>
        <w:t>consumul</w:t>
      </w:r>
      <w:r w:rsidR="002B515D">
        <w:rPr>
          <w:rStyle w:val="y2iqfc"/>
          <w:rFonts w:asciiTheme="majorHAnsi" w:hAnsiTheme="majorHAnsi" w:cstheme="majorHAnsi"/>
          <w:color w:val="202124"/>
          <w:sz w:val="20"/>
          <w:szCs w:val="20"/>
          <w:lang w:val="ro-RO"/>
        </w:rPr>
        <w:t>,</w:t>
      </w:r>
      <w:r w:rsidR="00885CCC">
        <w:rPr>
          <w:rStyle w:val="y2iqfc"/>
          <w:rFonts w:asciiTheme="majorHAnsi" w:hAnsiTheme="majorHAnsi" w:cstheme="majorHAnsi"/>
          <w:color w:val="202124"/>
          <w:sz w:val="20"/>
          <w:szCs w:val="20"/>
          <w:lang w:val="ro-RO"/>
        </w:rPr>
        <w:t xml:space="preserve"> începând cu 2023,</w:t>
      </w:r>
      <w:r w:rsidR="00561681">
        <w:rPr>
          <w:rStyle w:val="y2iqfc"/>
          <w:rFonts w:asciiTheme="majorHAnsi" w:hAnsiTheme="majorHAnsi" w:cstheme="majorHAnsi"/>
          <w:color w:val="202124"/>
          <w:sz w:val="20"/>
          <w:szCs w:val="20"/>
          <w:lang w:val="ro-RO"/>
        </w:rPr>
        <w:t xml:space="preserve"> astfel încât în 2026 să înregistreze o diminuare cumulată de </w:t>
      </w:r>
      <w:r w:rsidR="00885CCC">
        <w:rPr>
          <w:rStyle w:val="y2iqfc"/>
          <w:rFonts w:asciiTheme="majorHAnsi" w:hAnsiTheme="majorHAnsi" w:cstheme="majorHAnsi"/>
          <w:color w:val="202124"/>
          <w:sz w:val="20"/>
          <w:szCs w:val="20"/>
          <w:lang w:val="ro-RO"/>
        </w:rPr>
        <w:t>20%</w:t>
      </w:r>
      <w:r w:rsidR="00617498">
        <w:rPr>
          <w:rStyle w:val="y2iqfc"/>
          <w:rFonts w:asciiTheme="majorHAnsi" w:hAnsiTheme="majorHAnsi" w:cstheme="majorHAnsi"/>
          <w:color w:val="202124"/>
          <w:sz w:val="20"/>
          <w:szCs w:val="20"/>
          <w:lang w:val="ro-RO"/>
        </w:rPr>
        <w:t xml:space="preserve"> </w:t>
      </w:r>
      <w:r w:rsidR="00885CCC">
        <w:rPr>
          <w:rStyle w:val="y2iqfc"/>
          <w:rFonts w:asciiTheme="majorHAnsi" w:hAnsiTheme="majorHAnsi" w:cstheme="majorHAnsi"/>
          <w:color w:val="202124"/>
          <w:sz w:val="20"/>
          <w:szCs w:val="20"/>
          <w:lang w:val="ro-RO"/>
        </w:rPr>
        <w:t xml:space="preserve">față de cantitatea introdusă pe piață în 2022. Chiar dacă primul prag minim de reducere (5%) se aplică în 2023, </w:t>
      </w:r>
      <w:r w:rsidR="002B515D">
        <w:rPr>
          <w:rStyle w:val="y2iqfc"/>
          <w:rFonts w:asciiTheme="majorHAnsi" w:hAnsiTheme="majorHAnsi" w:cstheme="majorHAnsi"/>
          <w:color w:val="202124"/>
          <w:sz w:val="20"/>
          <w:szCs w:val="20"/>
          <w:lang w:val="ro-RO"/>
        </w:rPr>
        <w:t>legislația</w:t>
      </w:r>
      <w:r w:rsidR="00885CCC">
        <w:rPr>
          <w:rStyle w:val="y2iqfc"/>
          <w:rFonts w:asciiTheme="majorHAnsi" w:hAnsiTheme="majorHAnsi" w:cstheme="majorHAnsi"/>
          <w:color w:val="202124"/>
          <w:sz w:val="20"/>
          <w:szCs w:val="20"/>
          <w:lang w:val="ro-RO"/>
        </w:rPr>
        <w:t xml:space="preserve"> impune </w:t>
      </w:r>
      <w:r w:rsidR="000435BB">
        <w:rPr>
          <w:rStyle w:val="y2iqfc"/>
          <w:rFonts w:asciiTheme="majorHAnsi" w:hAnsiTheme="majorHAnsi" w:cstheme="majorHAnsi"/>
          <w:color w:val="202124"/>
          <w:sz w:val="20"/>
          <w:szCs w:val="20"/>
          <w:lang w:val="ro-RO"/>
        </w:rPr>
        <w:t>operatorilor care comercializează cu amănuntul astfel de produse sau care le utilizează pentru comercializarea propriilor produse</w:t>
      </w:r>
      <w:r w:rsidR="000435BB" w:rsidRPr="000435BB">
        <w:rPr>
          <w:rStyle w:val="y2iqfc"/>
          <w:rFonts w:asciiTheme="majorHAnsi" w:hAnsiTheme="majorHAnsi" w:cstheme="majorHAnsi"/>
          <w:color w:val="202124"/>
          <w:sz w:val="20"/>
          <w:szCs w:val="20"/>
          <w:lang w:val="ro-RO"/>
        </w:rPr>
        <w:t xml:space="preserve"> </w:t>
      </w:r>
      <w:r w:rsidR="000435BB">
        <w:rPr>
          <w:rStyle w:val="y2iqfc"/>
          <w:rFonts w:asciiTheme="majorHAnsi" w:hAnsiTheme="majorHAnsi" w:cstheme="majorHAnsi"/>
          <w:color w:val="202124"/>
          <w:sz w:val="20"/>
          <w:szCs w:val="20"/>
          <w:lang w:val="ro-RO"/>
        </w:rPr>
        <w:t xml:space="preserve">două obligații dificil, dacă nu imposibil de </w:t>
      </w:r>
      <w:r w:rsidR="00617498">
        <w:rPr>
          <w:rStyle w:val="y2iqfc"/>
          <w:rFonts w:asciiTheme="majorHAnsi" w:hAnsiTheme="majorHAnsi" w:cstheme="majorHAnsi"/>
          <w:color w:val="202124"/>
          <w:sz w:val="20"/>
          <w:szCs w:val="20"/>
          <w:lang w:val="ro-RO"/>
        </w:rPr>
        <w:t>respectat</w:t>
      </w:r>
      <w:r w:rsidR="000435BB">
        <w:rPr>
          <w:rStyle w:val="y2iqfc"/>
          <w:rFonts w:asciiTheme="majorHAnsi" w:hAnsiTheme="majorHAnsi" w:cstheme="majorHAnsi"/>
          <w:color w:val="202124"/>
          <w:sz w:val="20"/>
          <w:szCs w:val="20"/>
          <w:lang w:val="ro-RO"/>
        </w:rPr>
        <w:t xml:space="preserve"> pe termen scurt, fără</w:t>
      </w:r>
      <w:r w:rsidR="00617498">
        <w:rPr>
          <w:rStyle w:val="y2iqfc"/>
          <w:rFonts w:asciiTheme="majorHAnsi" w:hAnsiTheme="majorHAnsi" w:cstheme="majorHAnsi"/>
          <w:color w:val="202124"/>
          <w:sz w:val="20"/>
          <w:szCs w:val="20"/>
          <w:lang w:val="ro-RO"/>
        </w:rPr>
        <w:t xml:space="preserve"> o </w:t>
      </w:r>
      <w:r w:rsidR="000435BB">
        <w:rPr>
          <w:rStyle w:val="y2iqfc"/>
          <w:rFonts w:asciiTheme="majorHAnsi" w:hAnsiTheme="majorHAnsi" w:cstheme="majorHAnsi"/>
          <w:color w:val="202124"/>
          <w:sz w:val="20"/>
          <w:szCs w:val="20"/>
          <w:lang w:val="ro-RO"/>
        </w:rPr>
        <w:t xml:space="preserve">perioadă de tranziție sau </w:t>
      </w:r>
      <w:r w:rsidR="00617498">
        <w:rPr>
          <w:rStyle w:val="y2iqfc"/>
          <w:rFonts w:asciiTheme="majorHAnsi" w:hAnsiTheme="majorHAnsi" w:cstheme="majorHAnsi"/>
          <w:color w:val="202124"/>
          <w:sz w:val="20"/>
          <w:szCs w:val="20"/>
          <w:lang w:val="ro-RO"/>
        </w:rPr>
        <w:t xml:space="preserve">fără a </w:t>
      </w:r>
      <w:r w:rsidR="000435BB">
        <w:rPr>
          <w:rStyle w:val="y2iqfc"/>
          <w:rFonts w:asciiTheme="majorHAnsi" w:hAnsiTheme="majorHAnsi" w:cstheme="majorHAnsi"/>
          <w:color w:val="202124"/>
          <w:sz w:val="20"/>
          <w:szCs w:val="20"/>
          <w:lang w:val="ro-RO"/>
        </w:rPr>
        <w:t xml:space="preserve">lega expres </w:t>
      </w:r>
      <w:r w:rsidR="008768AD">
        <w:rPr>
          <w:rStyle w:val="y2iqfc"/>
          <w:rFonts w:asciiTheme="majorHAnsi" w:hAnsiTheme="majorHAnsi" w:cstheme="majorHAnsi"/>
          <w:color w:val="202124"/>
          <w:sz w:val="20"/>
          <w:szCs w:val="20"/>
          <w:lang w:val="ro-RO"/>
        </w:rPr>
        <w:t xml:space="preserve">aplicabilitatea </w:t>
      </w:r>
      <w:r w:rsidR="000435BB">
        <w:rPr>
          <w:rStyle w:val="y2iqfc"/>
          <w:rFonts w:asciiTheme="majorHAnsi" w:hAnsiTheme="majorHAnsi" w:cstheme="majorHAnsi"/>
          <w:color w:val="202124"/>
          <w:sz w:val="20"/>
          <w:szCs w:val="20"/>
          <w:lang w:val="ro-RO"/>
        </w:rPr>
        <w:t>acest</w:t>
      </w:r>
      <w:r w:rsidR="008768AD">
        <w:rPr>
          <w:rStyle w:val="y2iqfc"/>
          <w:rFonts w:asciiTheme="majorHAnsi" w:hAnsiTheme="majorHAnsi" w:cstheme="majorHAnsi"/>
          <w:color w:val="202124"/>
          <w:sz w:val="20"/>
          <w:szCs w:val="20"/>
          <w:lang w:val="ro-RO"/>
        </w:rPr>
        <w:t>or</w:t>
      </w:r>
      <w:r w:rsidR="000435BB">
        <w:rPr>
          <w:rStyle w:val="y2iqfc"/>
          <w:rFonts w:asciiTheme="majorHAnsi" w:hAnsiTheme="majorHAnsi" w:cstheme="majorHAnsi"/>
          <w:color w:val="202124"/>
          <w:sz w:val="20"/>
          <w:szCs w:val="20"/>
          <w:lang w:val="ro-RO"/>
        </w:rPr>
        <w:t xml:space="preserve"> obligații de primul termen de reducere a consumului</w:t>
      </w:r>
      <w:r w:rsidR="008768AD">
        <w:rPr>
          <w:rStyle w:val="y2iqfc"/>
          <w:rFonts w:asciiTheme="majorHAnsi" w:hAnsiTheme="majorHAnsi" w:cstheme="majorHAnsi"/>
          <w:color w:val="202124"/>
          <w:sz w:val="20"/>
          <w:szCs w:val="20"/>
          <w:lang w:val="ro-RO"/>
        </w:rPr>
        <w:t xml:space="preserve"> (2023)</w:t>
      </w:r>
      <w:r w:rsidR="000435BB">
        <w:rPr>
          <w:rStyle w:val="y2iqfc"/>
          <w:rFonts w:asciiTheme="majorHAnsi" w:hAnsiTheme="majorHAnsi" w:cstheme="majorHAnsi"/>
          <w:color w:val="202124"/>
          <w:sz w:val="20"/>
          <w:szCs w:val="20"/>
          <w:lang w:val="ro-RO"/>
        </w:rPr>
        <w:t xml:space="preserve">. </w:t>
      </w:r>
      <w:r w:rsidR="00EE7465">
        <w:rPr>
          <w:rStyle w:val="y2iqfc"/>
          <w:rFonts w:asciiTheme="majorHAnsi" w:hAnsiTheme="majorHAnsi" w:cstheme="majorHAnsi"/>
          <w:color w:val="202124"/>
          <w:sz w:val="20"/>
          <w:szCs w:val="20"/>
          <w:lang w:val="ro-RO"/>
        </w:rPr>
        <w:t>În primul rând</w:t>
      </w:r>
      <w:r w:rsidR="000435BB">
        <w:rPr>
          <w:rStyle w:val="y2iqfc"/>
          <w:rFonts w:asciiTheme="majorHAnsi" w:hAnsiTheme="majorHAnsi" w:cstheme="majorHAnsi"/>
          <w:color w:val="202124"/>
          <w:sz w:val="20"/>
          <w:szCs w:val="20"/>
          <w:lang w:val="ro-RO"/>
        </w:rPr>
        <w:t xml:space="preserve">, </w:t>
      </w:r>
      <w:r w:rsidR="00617498">
        <w:rPr>
          <w:rStyle w:val="y2iqfc"/>
          <w:rFonts w:asciiTheme="majorHAnsi" w:hAnsiTheme="majorHAnsi" w:cstheme="majorHAnsi"/>
          <w:color w:val="202124"/>
          <w:sz w:val="20"/>
          <w:szCs w:val="20"/>
          <w:lang w:val="ro-RO"/>
        </w:rPr>
        <w:t xml:space="preserve">comercianții trebuie să </w:t>
      </w:r>
      <w:r w:rsidR="000435BB">
        <w:rPr>
          <w:rStyle w:val="y2iqfc"/>
          <w:rFonts w:asciiTheme="majorHAnsi" w:hAnsiTheme="majorHAnsi" w:cstheme="majorHAnsi"/>
          <w:color w:val="202124"/>
          <w:sz w:val="20"/>
          <w:szCs w:val="20"/>
          <w:lang w:val="ro-RO"/>
        </w:rPr>
        <w:t>ofer</w:t>
      </w:r>
      <w:r w:rsidR="00617498">
        <w:rPr>
          <w:rStyle w:val="y2iqfc"/>
          <w:rFonts w:asciiTheme="majorHAnsi" w:hAnsiTheme="majorHAnsi" w:cstheme="majorHAnsi"/>
          <w:color w:val="202124"/>
          <w:sz w:val="20"/>
          <w:szCs w:val="20"/>
          <w:lang w:val="ro-RO"/>
        </w:rPr>
        <w:t>e</w:t>
      </w:r>
      <w:r w:rsidR="000435BB">
        <w:rPr>
          <w:rStyle w:val="y2iqfc"/>
          <w:rFonts w:asciiTheme="majorHAnsi" w:hAnsiTheme="majorHAnsi" w:cstheme="majorHAnsi"/>
          <w:color w:val="202124"/>
          <w:sz w:val="20"/>
          <w:szCs w:val="20"/>
          <w:lang w:val="ro-RO"/>
        </w:rPr>
        <w:t xml:space="preserve"> consumatorului alternative reutilizabile</w:t>
      </w:r>
      <w:r w:rsidR="00E242BE">
        <w:rPr>
          <w:rStyle w:val="y2iqfc"/>
          <w:rFonts w:asciiTheme="majorHAnsi" w:hAnsiTheme="majorHAnsi" w:cstheme="majorHAnsi"/>
          <w:color w:val="202124"/>
          <w:sz w:val="20"/>
          <w:szCs w:val="20"/>
          <w:lang w:val="ro-RO"/>
        </w:rPr>
        <w:t xml:space="preserve"> la </w:t>
      </w:r>
      <w:r w:rsidR="00E242BE">
        <w:rPr>
          <w:rStyle w:val="y2iqfc"/>
          <w:rFonts w:asciiTheme="majorHAnsi" w:hAnsiTheme="majorHAnsi" w:cstheme="majorHAnsi"/>
          <w:color w:val="202124"/>
          <w:sz w:val="20"/>
          <w:szCs w:val="20"/>
          <w:lang w:val="ro-RO"/>
        </w:rPr>
        <w:t>punctele de vânzare</w:t>
      </w:r>
      <w:r w:rsidR="000435BB">
        <w:rPr>
          <w:rStyle w:val="y2iqfc"/>
          <w:rFonts w:asciiTheme="majorHAnsi" w:hAnsiTheme="majorHAnsi" w:cstheme="majorHAnsi"/>
          <w:color w:val="202124"/>
          <w:sz w:val="20"/>
          <w:szCs w:val="20"/>
          <w:lang w:val="ro-RO"/>
        </w:rPr>
        <w:t>,</w:t>
      </w:r>
      <w:r w:rsidR="008768AD">
        <w:rPr>
          <w:rStyle w:val="y2iqfc"/>
          <w:rFonts w:asciiTheme="majorHAnsi" w:hAnsiTheme="majorHAnsi" w:cstheme="majorHAnsi"/>
          <w:color w:val="202124"/>
          <w:sz w:val="20"/>
          <w:szCs w:val="20"/>
          <w:lang w:val="ro-RO"/>
        </w:rPr>
        <w:t xml:space="preserve"> adecvate și </w:t>
      </w:r>
      <w:r w:rsidR="000435BB">
        <w:rPr>
          <w:rStyle w:val="y2iqfc"/>
          <w:rFonts w:asciiTheme="majorHAnsi" w:hAnsiTheme="majorHAnsi" w:cstheme="majorHAnsi"/>
          <w:color w:val="202124"/>
          <w:sz w:val="20"/>
          <w:szCs w:val="20"/>
          <w:lang w:val="ro-RO"/>
        </w:rPr>
        <w:t xml:space="preserve">durabile sau care nu conțin plastic. Or reorientarea comercianților pentru oferirea de alternative nu se poate face peste noapte. În plus, nici nu se poate afirma </w:t>
      </w:r>
      <w:r w:rsidR="00EE7465">
        <w:rPr>
          <w:rStyle w:val="y2iqfc"/>
          <w:rFonts w:asciiTheme="majorHAnsi" w:hAnsiTheme="majorHAnsi" w:cstheme="majorHAnsi"/>
          <w:color w:val="202124"/>
          <w:sz w:val="20"/>
          <w:szCs w:val="20"/>
          <w:lang w:val="ro-RO"/>
        </w:rPr>
        <w:t xml:space="preserve">în mod rezonabil </w:t>
      </w:r>
      <w:r w:rsidR="000435BB">
        <w:rPr>
          <w:rStyle w:val="y2iqfc"/>
          <w:rFonts w:asciiTheme="majorHAnsi" w:hAnsiTheme="majorHAnsi" w:cstheme="majorHAnsi"/>
          <w:color w:val="202124"/>
          <w:sz w:val="20"/>
          <w:szCs w:val="20"/>
          <w:lang w:val="ro-RO"/>
        </w:rPr>
        <w:t xml:space="preserve">că operatorii </w:t>
      </w:r>
      <w:r w:rsidR="00617498">
        <w:rPr>
          <w:rStyle w:val="y2iqfc"/>
          <w:rFonts w:asciiTheme="majorHAnsi" w:hAnsiTheme="majorHAnsi" w:cstheme="majorHAnsi"/>
          <w:color w:val="202124"/>
          <w:sz w:val="20"/>
          <w:szCs w:val="20"/>
          <w:lang w:val="ro-RO"/>
        </w:rPr>
        <w:t xml:space="preserve">ar fi trebuit </w:t>
      </w:r>
      <w:r w:rsidR="000435BB">
        <w:rPr>
          <w:rStyle w:val="y2iqfc"/>
          <w:rFonts w:asciiTheme="majorHAnsi" w:hAnsiTheme="majorHAnsi" w:cstheme="majorHAnsi"/>
          <w:color w:val="202124"/>
          <w:sz w:val="20"/>
          <w:szCs w:val="20"/>
          <w:lang w:val="ro-RO"/>
        </w:rPr>
        <w:t xml:space="preserve">să </w:t>
      </w:r>
      <w:r w:rsidR="00617498">
        <w:rPr>
          <w:rStyle w:val="y2iqfc"/>
          <w:rFonts w:asciiTheme="majorHAnsi" w:hAnsiTheme="majorHAnsi" w:cstheme="majorHAnsi"/>
          <w:color w:val="202124"/>
          <w:sz w:val="20"/>
          <w:szCs w:val="20"/>
          <w:lang w:val="ro-RO"/>
        </w:rPr>
        <w:t xml:space="preserve">știe </w:t>
      </w:r>
      <w:r w:rsidR="000435BB">
        <w:rPr>
          <w:rStyle w:val="y2iqfc"/>
          <w:rFonts w:asciiTheme="majorHAnsi" w:hAnsiTheme="majorHAnsi" w:cstheme="majorHAnsi"/>
          <w:color w:val="202124"/>
          <w:sz w:val="20"/>
          <w:szCs w:val="20"/>
          <w:lang w:val="ro-RO"/>
        </w:rPr>
        <w:t xml:space="preserve">din timp că </w:t>
      </w:r>
      <w:r w:rsidR="008768AD">
        <w:rPr>
          <w:rStyle w:val="y2iqfc"/>
          <w:rFonts w:asciiTheme="majorHAnsi" w:hAnsiTheme="majorHAnsi" w:cstheme="majorHAnsi"/>
          <w:color w:val="202124"/>
          <w:sz w:val="20"/>
          <w:szCs w:val="20"/>
          <w:lang w:val="ro-RO"/>
        </w:rPr>
        <w:t>vor avea obligația să furnizeze</w:t>
      </w:r>
      <w:r w:rsidR="00EE7465">
        <w:rPr>
          <w:rStyle w:val="y2iqfc"/>
          <w:rFonts w:asciiTheme="majorHAnsi" w:hAnsiTheme="majorHAnsi" w:cstheme="majorHAnsi"/>
          <w:color w:val="202124"/>
          <w:sz w:val="20"/>
          <w:szCs w:val="20"/>
          <w:lang w:val="ro-RO"/>
        </w:rPr>
        <w:t xml:space="preserve"> alternative </w:t>
      </w:r>
      <w:r w:rsidR="0076002F">
        <w:rPr>
          <w:rStyle w:val="y2iqfc"/>
          <w:rFonts w:asciiTheme="majorHAnsi" w:hAnsiTheme="majorHAnsi" w:cstheme="majorHAnsi"/>
          <w:color w:val="202124"/>
          <w:sz w:val="20"/>
          <w:szCs w:val="20"/>
          <w:lang w:val="ro-RO"/>
        </w:rPr>
        <w:t xml:space="preserve">și </w:t>
      </w:r>
      <w:r w:rsidR="008768AD">
        <w:rPr>
          <w:rStyle w:val="y2iqfc"/>
          <w:rFonts w:asciiTheme="majorHAnsi" w:hAnsiTheme="majorHAnsi" w:cstheme="majorHAnsi"/>
          <w:color w:val="202124"/>
          <w:sz w:val="20"/>
          <w:szCs w:val="20"/>
          <w:lang w:val="ro-RO"/>
        </w:rPr>
        <w:t xml:space="preserve">că </w:t>
      </w:r>
      <w:r w:rsidR="00617498">
        <w:rPr>
          <w:rStyle w:val="y2iqfc"/>
          <w:rFonts w:asciiTheme="majorHAnsi" w:hAnsiTheme="majorHAnsi" w:cstheme="majorHAnsi"/>
          <w:color w:val="202124"/>
          <w:sz w:val="20"/>
          <w:szCs w:val="20"/>
          <w:lang w:val="ro-RO"/>
        </w:rPr>
        <w:t xml:space="preserve">ar fi trebuit să </w:t>
      </w:r>
      <w:r w:rsidR="0076002F">
        <w:rPr>
          <w:rStyle w:val="y2iqfc"/>
          <w:rFonts w:asciiTheme="majorHAnsi" w:hAnsiTheme="majorHAnsi" w:cstheme="majorHAnsi"/>
          <w:color w:val="202124"/>
          <w:sz w:val="20"/>
          <w:szCs w:val="20"/>
          <w:lang w:val="ro-RO"/>
        </w:rPr>
        <w:t xml:space="preserve">fie </w:t>
      </w:r>
      <w:r w:rsidR="00617498">
        <w:rPr>
          <w:rStyle w:val="y2iqfc"/>
          <w:rFonts w:asciiTheme="majorHAnsi" w:hAnsiTheme="majorHAnsi" w:cstheme="majorHAnsi"/>
          <w:color w:val="202124"/>
          <w:sz w:val="20"/>
          <w:szCs w:val="20"/>
          <w:lang w:val="ro-RO"/>
        </w:rPr>
        <w:t xml:space="preserve">deja </w:t>
      </w:r>
      <w:r w:rsidR="0076002F">
        <w:rPr>
          <w:rStyle w:val="y2iqfc"/>
          <w:rFonts w:asciiTheme="majorHAnsi" w:hAnsiTheme="majorHAnsi" w:cstheme="majorHAnsi"/>
          <w:color w:val="202124"/>
          <w:sz w:val="20"/>
          <w:szCs w:val="20"/>
          <w:lang w:val="ro-RO"/>
        </w:rPr>
        <w:t>pregătiți cu astfel de alternative</w:t>
      </w:r>
      <w:r w:rsidR="000435BB">
        <w:rPr>
          <w:rStyle w:val="y2iqfc"/>
          <w:rFonts w:asciiTheme="majorHAnsi" w:hAnsiTheme="majorHAnsi" w:cstheme="majorHAnsi"/>
          <w:color w:val="202124"/>
          <w:sz w:val="20"/>
          <w:szCs w:val="20"/>
          <w:lang w:val="ro-RO"/>
        </w:rPr>
        <w:t xml:space="preserve">, pentru că </w:t>
      </w:r>
      <w:r w:rsidR="002B515D">
        <w:rPr>
          <w:rStyle w:val="y2iqfc"/>
          <w:rFonts w:asciiTheme="majorHAnsi" w:hAnsiTheme="majorHAnsi" w:cstheme="majorHAnsi"/>
          <w:color w:val="202124"/>
          <w:sz w:val="20"/>
          <w:szCs w:val="20"/>
          <w:lang w:val="ro-RO"/>
        </w:rPr>
        <w:t>directiva</w:t>
      </w:r>
      <w:r w:rsidR="000435BB">
        <w:rPr>
          <w:rStyle w:val="y2iqfc"/>
          <w:rFonts w:asciiTheme="majorHAnsi" w:hAnsiTheme="majorHAnsi" w:cstheme="majorHAnsi"/>
          <w:color w:val="202124"/>
          <w:sz w:val="20"/>
          <w:szCs w:val="20"/>
          <w:lang w:val="ro-RO"/>
        </w:rPr>
        <w:t xml:space="preserve"> nu impune un instrument de asigurare a reducerii consumului (de ex</w:t>
      </w:r>
      <w:r w:rsidR="00E242BE">
        <w:rPr>
          <w:rStyle w:val="y2iqfc"/>
          <w:rFonts w:asciiTheme="majorHAnsi" w:hAnsiTheme="majorHAnsi" w:cstheme="majorHAnsi"/>
          <w:color w:val="202124"/>
          <w:sz w:val="20"/>
          <w:szCs w:val="20"/>
          <w:lang w:val="ro-RO"/>
        </w:rPr>
        <w:t>emplu</w:t>
      </w:r>
      <w:r w:rsidR="00E242BE">
        <w:rPr>
          <w:rStyle w:val="y2iqfc"/>
          <w:rFonts w:asciiTheme="majorHAnsi" w:hAnsiTheme="majorHAnsi" w:cstheme="majorHAnsi"/>
          <w:color w:val="202124"/>
          <w:sz w:val="20"/>
          <w:szCs w:val="20"/>
          <w:lang w:val="ro-RO"/>
        </w:rPr>
        <w:t xml:space="preserve">, </w:t>
      </w:r>
      <w:r w:rsidR="0076002F">
        <w:rPr>
          <w:rStyle w:val="y2iqfc"/>
          <w:rFonts w:asciiTheme="majorHAnsi" w:hAnsiTheme="majorHAnsi" w:cstheme="majorHAnsi"/>
          <w:color w:val="202124"/>
          <w:sz w:val="20"/>
          <w:szCs w:val="20"/>
          <w:lang w:val="ro-RO"/>
        </w:rPr>
        <w:t>asigurarea de alternative</w:t>
      </w:r>
      <w:r w:rsidR="000435BB">
        <w:rPr>
          <w:rStyle w:val="y2iqfc"/>
          <w:rFonts w:asciiTheme="majorHAnsi" w:hAnsiTheme="majorHAnsi" w:cstheme="majorHAnsi"/>
          <w:color w:val="202124"/>
          <w:sz w:val="20"/>
          <w:szCs w:val="20"/>
          <w:lang w:val="ro-RO"/>
        </w:rPr>
        <w:t>)</w:t>
      </w:r>
      <w:r w:rsidR="0076002F">
        <w:rPr>
          <w:rStyle w:val="y2iqfc"/>
          <w:rFonts w:asciiTheme="majorHAnsi" w:hAnsiTheme="majorHAnsi" w:cstheme="majorHAnsi"/>
          <w:color w:val="202124"/>
          <w:sz w:val="20"/>
          <w:szCs w:val="20"/>
          <w:lang w:val="ro-RO"/>
        </w:rPr>
        <w:t xml:space="preserve">, ci oferă o serie de exemple de măsuri </w:t>
      </w:r>
      <w:r w:rsidR="008768AD">
        <w:rPr>
          <w:rStyle w:val="y2iqfc"/>
          <w:rFonts w:asciiTheme="majorHAnsi" w:hAnsiTheme="majorHAnsi" w:cstheme="majorHAnsi"/>
          <w:color w:val="202124"/>
          <w:sz w:val="20"/>
          <w:szCs w:val="20"/>
          <w:lang w:val="ro-RO"/>
        </w:rPr>
        <w:t>posibile</w:t>
      </w:r>
      <w:r w:rsidR="002B515D">
        <w:rPr>
          <w:rStyle w:val="y2iqfc"/>
          <w:rFonts w:asciiTheme="majorHAnsi" w:hAnsiTheme="majorHAnsi" w:cstheme="majorHAnsi"/>
          <w:color w:val="202124"/>
          <w:sz w:val="20"/>
          <w:szCs w:val="20"/>
          <w:lang w:val="ro-RO"/>
        </w:rPr>
        <w:t>,</w:t>
      </w:r>
      <w:r w:rsidR="008768AD">
        <w:rPr>
          <w:rStyle w:val="y2iqfc"/>
          <w:rFonts w:asciiTheme="majorHAnsi" w:hAnsiTheme="majorHAnsi" w:cstheme="majorHAnsi"/>
          <w:color w:val="202124"/>
          <w:sz w:val="20"/>
          <w:szCs w:val="20"/>
          <w:lang w:val="ro-RO"/>
        </w:rPr>
        <w:t xml:space="preserve"> </w:t>
      </w:r>
      <w:r w:rsidR="0076002F">
        <w:rPr>
          <w:rStyle w:val="y2iqfc"/>
          <w:rFonts w:asciiTheme="majorHAnsi" w:hAnsiTheme="majorHAnsi" w:cstheme="majorHAnsi"/>
          <w:color w:val="202124"/>
          <w:sz w:val="20"/>
          <w:szCs w:val="20"/>
          <w:lang w:val="ro-RO"/>
        </w:rPr>
        <w:t>iar statele membre trebuie să definească în legislați</w:t>
      </w:r>
      <w:r w:rsidR="00617498">
        <w:rPr>
          <w:rStyle w:val="y2iqfc"/>
          <w:rFonts w:asciiTheme="majorHAnsi" w:hAnsiTheme="majorHAnsi" w:cstheme="majorHAnsi"/>
          <w:color w:val="202124"/>
          <w:sz w:val="20"/>
          <w:szCs w:val="20"/>
          <w:lang w:val="ro-RO"/>
        </w:rPr>
        <w:t>a locală</w:t>
      </w:r>
      <w:r w:rsidR="0076002F">
        <w:rPr>
          <w:rStyle w:val="y2iqfc"/>
          <w:rFonts w:asciiTheme="majorHAnsi" w:hAnsiTheme="majorHAnsi" w:cstheme="majorHAnsi"/>
          <w:color w:val="202124"/>
          <w:sz w:val="20"/>
          <w:szCs w:val="20"/>
          <w:lang w:val="ro-RO"/>
        </w:rPr>
        <w:t xml:space="preserve"> măsurile pe care le consideră adecvate.</w:t>
      </w:r>
      <w:r w:rsidR="00EE7465">
        <w:rPr>
          <w:rStyle w:val="y2iqfc"/>
          <w:rFonts w:asciiTheme="majorHAnsi" w:hAnsiTheme="majorHAnsi" w:cstheme="majorHAnsi"/>
          <w:color w:val="202124"/>
          <w:sz w:val="20"/>
          <w:szCs w:val="20"/>
          <w:lang w:val="ro-RO"/>
        </w:rPr>
        <w:t xml:space="preserve"> În al doilea rând, </w:t>
      </w:r>
      <w:r w:rsidR="002B515D">
        <w:rPr>
          <w:rStyle w:val="y2iqfc"/>
          <w:rFonts w:asciiTheme="majorHAnsi" w:hAnsiTheme="majorHAnsi" w:cstheme="majorHAnsi"/>
          <w:color w:val="202124"/>
          <w:sz w:val="20"/>
          <w:szCs w:val="20"/>
          <w:lang w:val="ro-RO"/>
        </w:rPr>
        <w:t>legislația</w:t>
      </w:r>
      <w:r w:rsidR="00EE7465">
        <w:rPr>
          <w:rStyle w:val="y2iqfc"/>
          <w:rFonts w:asciiTheme="majorHAnsi" w:hAnsiTheme="majorHAnsi" w:cstheme="majorHAnsi"/>
          <w:color w:val="202124"/>
          <w:sz w:val="20"/>
          <w:szCs w:val="20"/>
          <w:lang w:val="ro-RO"/>
        </w:rPr>
        <w:t xml:space="preserve"> impune aplicarea unui preț de vânzare pentru produsele de unică folosință furnizate și evidențierea prețului distinct pe documentele de vânzare, deci inclusiv pe bonurile de la casele de marcat. Or implementarea acestei obligații </w:t>
      </w:r>
      <w:r w:rsidR="00617498">
        <w:rPr>
          <w:rStyle w:val="y2iqfc"/>
          <w:rFonts w:asciiTheme="majorHAnsi" w:hAnsiTheme="majorHAnsi" w:cstheme="majorHAnsi"/>
          <w:color w:val="202124"/>
          <w:sz w:val="20"/>
          <w:szCs w:val="20"/>
          <w:lang w:val="ro-RO"/>
        </w:rPr>
        <w:t>necesită</w:t>
      </w:r>
      <w:r w:rsidR="00EE7465">
        <w:rPr>
          <w:rStyle w:val="y2iqfc"/>
          <w:rFonts w:asciiTheme="majorHAnsi" w:hAnsiTheme="majorHAnsi" w:cstheme="majorHAnsi"/>
          <w:color w:val="202124"/>
          <w:sz w:val="20"/>
          <w:szCs w:val="20"/>
          <w:lang w:val="ro-RO"/>
        </w:rPr>
        <w:t xml:space="preserve"> modificarea programelor informatice ale caselor de marcat</w:t>
      </w:r>
      <w:r w:rsidR="008768AD">
        <w:rPr>
          <w:rStyle w:val="y2iqfc"/>
          <w:rFonts w:asciiTheme="majorHAnsi" w:hAnsiTheme="majorHAnsi" w:cstheme="majorHAnsi"/>
          <w:color w:val="202124"/>
          <w:sz w:val="20"/>
          <w:szCs w:val="20"/>
          <w:lang w:val="ro-RO"/>
        </w:rPr>
        <w:t>, ceea ce</w:t>
      </w:r>
      <w:r w:rsidR="002B515D">
        <w:rPr>
          <w:rStyle w:val="y2iqfc"/>
          <w:rFonts w:asciiTheme="majorHAnsi" w:hAnsiTheme="majorHAnsi" w:cstheme="majorHAnsi"/>
          <w:color w:val="202124"/>
          <w:sz w:val="20"/>
          <w:szCs w:val="20"/>
          <w:lang w:val="ro-RO"/>
        </w:rPr>
        <w:t xml:space="preserve"> </w:t>
      </w:r>
      <w:r w:rsidR="008768AD">
        <w:rPr>
          <w:rStyle w:val="y2iqfc"/>
          <w:rFonts w:asciiTheme="majorHAnsi" w:hAnsiTheme="majorHAnsi" w:cstheme="majorHAnsi"/>
          <w:color w:val="202124"/>
          <w:sz w:val="20"/>
          <w:szCs w:val="20"/>
          <w:lang w:val="ro-RO"/>
        </w:rPr>
        <w:t>presupune timp</w:t>
      </w:r>
      <w:r w:rsidR="00EE7465">
        <w:rPr>
          <w:rStyle w:val="y2iqfc"/>
          <w:rFonts w:asciiTheme="majorHAnsi" w:hAnsiTheme="majorHAnsi" w:cstheme="majorHAnsi"/>
          <w:color w:val="202124"/>
          <w:sz w:val="20"/>
          <w:szCs w:val="20"/>
          <w:lang w:val="ro-RO"/>
        </w:rPr>
        <w:t>.</w:t>
      </w:r>
    </w:p>
    <w:p w14:paraId="2B3F20DE" w14:textId="782FB5ED" w:rsidR="00FF1145" w:rsidRPr="0091227B" w:rsidRDefault="00FF1145" w:rsidP="00BC6AD3">
      <w:pPr>
        <w:spacing w:after="80" w:line="264" w:lineRule="auto"/>
        <w:jc w:val="both"/>
        <w:rPr>
          <w:rStyle w:val="y2iqfc"/>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Totodată, actul normativ introduce și al</w:t>
      </w:r>
      <w:r w:rsidR="002B515D">
        <w:rPr>
          <w:rStyle w:val="y2iqfc"/>
          <w:rFonts w:asciiTheme="majorHAnsi" w:hAnsiTheme="majorHAnsi" w:cstheme="majorHAnsi"/>
          <w:color w:val="202124"/>
          <w:sz w:val="20"/>
          <w:szCs w:val="20"/>
          <w:lang w:val="ro-RO"/>
        </w:rPr>
        <w:t>t</w:t>
      </w:r>
      <w:r w:rsidRPr="0091227B">
        <w:rPr>
          <w:rStyle w:val="y2iqfc"/>
          <w:rFonts w:asciiTheme="majorHAnsi" w:hAnsiTheme="majorHAnsi" w:cstheme="majorHAnsi"/>
          <w:color w:val="202124"/>
          <w:sz w:val="20"/>
          <w:szCs w:val="20"/>
          <w:lang w:val="ro-RO"/>
        </w:rPr>
        <w:t>e obligații complexe și neclare în anumite situații pentru societățile comerciale active în domeniu, astfel că autoritățile trebuie să elaboreze legislația secundară</w:t>
      </w:r>
      <w:r w:rsidR="00E242BE">
        <w:rPr>
          <w:rStyle w:val="y2iqfc"/>
          <w:rFonts w:asciiTheme="majorHAnsi" w:hAnsiTheme="majorHAnsi" w:cstheme="majorHAnsi"/>
          <w:color w:val="202124"/>
          <w:sz w:val="20"/>
          <w:szCs w:val="20"/>
          <w:lang w:val="ro-RO"/>
        </w:rPr>
        <w:t>,</w:t>
      </w:r>
      <w:r w:rsidRPr="0091227B">
        <w:rPr>
          <w:rStyle w:val="y2iqfc"/>
          <w:rFonts w:asciiTheme="majorHAnsi" w:hAnsiTheme="majorHAnsi" w:cstheme="majorHAnsi"/>
          <w:color w:val="202124"/>
          <w:sz w:val="20"/>
          <w:szCs w:val="20"/>
          <w:lang w:val="ro-RO"/>
        </w:rPr>
        <w:t xml:space="preserve"> astfel încât să clarifice </w:t>
      </w:r>
      <w:r w:rsidR="00BA5E70">
        <w:rPr>
          <w:rStyle w:val="y2iqfc"/>
          <w:rFonts w:asciiTheme="majorHAnsi" w:hAnsiTheme="majorHAnsi" w:cstheme="majorHAnsi"/>
          <w:color w:val="202124"/>
          <w:sz w:val="20"/>
          <w:szCs w:val="20"/>
          <w:lang w:val="ro-RO"/>
        </w:rPr>
        <w:t xml:space="preserve">din timp </w:t>
      </w:r>
      <w:r w:rsidRPr="0091227B">
        <w:rPr>
          <w:rStyle w:val="y2iqfc"/>
          <w:rFonts w:asciiTheme="majorHAnsi" w:hAnsiTheme="majorHAnsi" w:cstheme="majorHAnsi"/>
          <w:color w:val="202124"/>
          <w:sz w:val="20"/>
          <w:szCs w:val="20"/>
          <w:lang w:val="ro-RO"/>
        </w:rPr>
        <w:t>toate aspectele care ridică semne de întrebare, pentru a se asigura că operatorii își înțeleg în mod corect</w:t>
      </w:r>
      <w:r w:rsidR="00BA5E70">
        <w:rPr>
          <w:rStyle w:val="y2iqfc"/>
          <w:rFonts w:asciiTheme="majorHAnsi" w:hAnsiTheme="majorHAnsi" w:cstheme="majorHAnsi"/>
          <w:color w:val="202124"/>
          <w:sz w:val="20"/>
          <w:szCs w:val="20"/>
          <w:lang w:val="ro-RO"/>
        </w:rPr>
        <w:t>,</w:t>
      </w:r>
      <w:r w:rsidRPr="0091227B">
        <w:rPr>
          <w:rStyle w:val="y2iqfc"/>
          <w:rFonts w:asciiTheme="majorHAnsi" w:hAnsiTheme="majorHAnsi" w:cstheme="majorHAnsi"/>
          <w:color w:val="202124"/>
          <w:sz w:val="20"/>
          <w:szCs w:val="20"/>
          <w:lang w:val="ro-RO"/>
        </w:rPr>
        <w:t xml:space="preserve"> complet </w:t>
      </w:r>
      <w:r w:rsidR="00BA5E70">
        <w:rPr>
          <w:rStyle w:val="y2iqfc"/>
          <w:rFonts w:asciiTheme="majorHAnsi" w:hAnsiTheme="majorHAnsi" w:cstheme="majorHAnsi"/>
          <w:color w:val="202124"/>
          <w:sz w:val="20"/>
          <w:szCs w:val="20"/>
          <w:lang w:val="ro-RO"/>
        </w:rPr>
        <w:t xml:space="preserve">și la timp </w:t>
      </w:r>
      <w:r w:rsidRPr="0091227B">
        <w:rPr>
          <w:rStyle w:val="y2iqfc"/>
          <w:rFonts w:asciiTheme="majorHAnsi" w:hAnsiTheme="majorHAnsi" w:cstheme="majorHAnsi"/>
          <w:color w:val="202124"/>
          <w:sz w:val="20"/>
          <w:szCs w:val="20"/>
          <w:lang w:val="ro-RO"/>
        </w:rPr>
        <w:t>obligațiile. Practica a demonstrat că legislația neclară atrage deseori interpretări divergente chiar din partea instituțiilor statului. Din aceste considerente, trebuie să existe consultări publice organizate din timp, în care să se dezbată toate aspectele neclare indicate de populație, organizații neguvernamentale și mediul de afaceri.</w:t>
      </w:r>
    </w:p>
    <w:p w14:paraId="470664D7" w14:textId="59633DF5" w:rsidR="00EA1D8A" w:rsidRPr="00EA1D8A" w:rsidRDefault="00FF1145" w:rsidP="00BC6AD3">
      <w:pPr>
        <w:spacing w:after="80" w:line="264" w:lineRule="auto"/>
        <w:jc w:val="both"/>
        <w:rPr>
          <w:rFonts w:asciiTheme="majorHAnsi" w:hAnsiTheme="majorHAnsi" w:cstheme="majorHAnsi"/>
          <w:color w:val="202124"/>
          <w:sz w:val="20"/>
          <w:szCs w:val="20"/>
          <w:lang w:val="ro-RO"/>
        </w:rPr>
      </w:pPr>
      <w:r w:rsidRPr="0091227B">
        <w:rPr>
          <w:rStyle w:val="y2iqfc"/>
          <w:rFonts w:asciiTheme="majorHAnsi" w:hAnsiTheme="majorHAnsi" w:cstheme="majorHAnsi"/>
          <w:color w:val="202124"/>
          <w:sz w:val="20"/>
          <w:szCs w:val="20"/>
          <w:lang w:val="ro-RO"/>
        </w:rPr>
        <w:t>Așadar, poluarea cu plastic este incontestabil o problemă tot mai gravă la nivel global, iar măsurile de combatere trebuie să fie ferme și asumate de toate națiunile lumii. Î</w:t>
      </w:r>
      <w:r w:rsidR="001D75CB">
        <w:rPr>
          <w:rStyle w:val="y2iqfc"/>
          <w:rFonts w:asciiTheme="majorHAnsi" w:hAnsiTheme="majorHAnsi" w:cstheme="majorHAnsi"/>
          <w:color w:val="202124"/>
          <w:sz w:val="20"/>
          <w:szCs w:val="20"/>
          <w:lang w:val="ro-RO"/>
        </w:rPr>
        <w:t>nsă î</w:t>
      </w:r>
      <w:r w:rsidRPr="0091227B">
        <w:rPr>
          <w:rStyle w:val="y2iqfc"/>
          <w:rFonts w:asciiTheme="majorHAnsi" w:hAnsiTheme="majorHAnsi" w:cstheme="majorHAnsi"/>
          <w:color w:val="202124"/>
          <w:sz w:val="20"/>
          <w:szCs w:val="20"/>
          <w:lang w:val="ro-RO"/>
        </w:rPr>
        <w:t>n acest demers</w:t>
      </w:r>
      <w:r w:rsidR="001D75CB">
        <w:rPr>
          <w:rStyle w:val="y2iqfc"/>
          <w:rFonts w:asciiTheme="majorHAnsi" w:hAnsiTheme="majorHAnsi" w:cstheme="majorHAnsi"/>
          <w:color w:val="202124"/>
          <w:sz w:val="20"/>
          <w:szCs w:val="20"/>
          <w:lang w:val="ro-RO"/>
        </w:rPr>
        <w:t xml:space="preserve"> </w:t>
      </w:r>
      <w:r w:rsidRPr="0091227B">
        <w:rPr>
          <w:rStyle w:val="y2iqfc"/>
          <w:rFonts w:asciiTheme="majorHAnsi" w:hAnsiTheme="majorHAnsi" w:cstheme="majorHAnsi"/>
          <w:color w:val="202124"/>
          <w:sz w:val="20"/>
          <w:szCs w:val="20"/>
          <w:lang w:val="ro-RO"/>
        </w:rPr>
        <w:t xml:space="preserve">trebuie să se prezinte și soluții pentru </w:t>
      </w:r>
      <w:r w:rsidR="002B515D">
        <w:rPr>
          <w:rStyle w:val="y2iqfc"/>
          <w:rFonts w:asciiTheme="majorHAnsi" w:hAnsiTheme="majorHAnsi" w:cstheme="majorHAnsi"/>
          <w:color w:val="202124"/>
          <w:sz w:val="20"/>
          <w:szCs w:val="20"/>
          <w:lang w:val="ro-RO"/>
        </w:rPr>
        <w:t>firmele</w:t>
      </w:r>
      <w:r w:rsidRPr="0091227B">
        <w:rPr>
          <w:rStyle w:val="y2iqfc"/>
          <w:rFonts w:asciiTheme="majorHAnsi" w:hAnsiTheme="majorHAnsi" w:cstheme="majorHAnsi"/>
          <w:color w:val="202124"/>
          <w:sz w:val="20"/>
          <w:szCs w:val="20"/>
          <w:lang w:val="ro-RO"/>
        </w:rPr>
        <w:t xml:space="preserve"> implicate, dar și pentru consumatorii finali</w:t>
      </w:r>
      <w:r w:rsidR="00E242BE">
        <w:rPr>
          <w:rStyle w:val="y2iqfc"/>
          <w:rFonts w:asciiTheme="majorHAnsi" w:hAnsiTheme="majorHAnsi" w:cstheme="majorHAnsi"/>
          <w:color w:val="202124"/>
          <w:sz w:val="20"/>
          <w:szCs w:val="20"/>
          <w:lang w:val="ro-RO"/>
        </w:rPr>
        <w:t>,</w:t>
      </w:r>
      <w:r w:rsidRPr="0091227B">
        <w:rPr>
          <w:rStyle w:val="y2iqfc"/>
          <w:rFonts w:asciiTheme="majorHAnsi" w:hAnsiTheme="majorHAnsi" w:cstheme="majorHAnsi"/>
          <w:color w:val="202124"/>
          <w:sz w:val="20"/>
          <w:szCs w:val="20"/>
          <w:lang w:val="ro-RO"/>
        </w:rPr>
        <w:t xml:space="preserve"> pentru care produsele de unică folosință au devenit o obișnuință în ultimii ani. În plus, nu trebuie neglijat aspectul legat de materia primă din care urmează să fie fabricate multe din</w:t>
      </w:r>
      <w:r w:rsidR="002B515D">
        <w:rPr>
          <w:rStyle w:val="y2iqfc"/>
          <w:rFonts w:asciiTheme="majorHAnsi" w:hAnsiTheme="majorHAnsi" w:cstheme="majorHAnsi"/>
          <w:color w:val="202124"/>
          <w:sz w:val="20"/>
          <w:szCs w:val="20"/>
          <w:lang w:val="ro-RO"/>
        </w:rPr>
        <w:t>tre</w:t>
      </w:r>
      <w:r w:rsidRPr="0091227B">
        <w:rPr>
          <w:rStyle w:val="y2iqfc"/>
          <w:rFonts w:asciiTheme="majorHAnsi" w:hAnsiTheme="majorHAnsi" w:cstheme="majorHAnsi"/>
          <w:color w:val="202124"/>
          <w:sz w:val="20"/>
          <w:szCs w:val="20"/>
          <w:lang w:val="ro-RO"/>
        </w:rPr>
        <w:t xml:space="preserve"> produsele care le </w:t>
      </w:r>
      <w:r w:rsidR="008768AD">
        <w:rPr>
          <w:rStyle w:val="y2iqfc"/>
          <w:rFonts w:asciiTheme="majorHAnsi" w:hAnsiTheme="majorHAnsi" w:cstheme="majorHAnsi"/>
          <w:color w:val="202124"/>
          <w:sz w:val="20"/>
          <w:szCs w:val="20"/>
          <w:lang w:val="ro-RO"/>
        </w:rPr>
        <w:t xml:space="preserve">vor </w:t>
      </w:r>
      <w:r w:rsidRPr="0091227B">
        <w:rPr>
          <w:rStyle w:val="y2iqfc"/>
          <w:rFonts w:asciiTheme="majorHAnsi" w:hAnsiTheme="majorHAnsi" w:cstheme="majorHAnsi"/>
          <w:color w:val="202124"/>
          <w:sz w:val="20"/>
          <w:szCs w:val="20"/>
          <w:lang w:val="ro-RO"/>
        </w:rPr>
        <w:t>înlocui pe cele din plastic, respectiv lemnul</w:t>
      </w:r>
      <w:r w:rsidR="002B515D">
        <w:rPr>
          <w:rStyle w:val="y2iqfc"/>
          <w:rFonts w:asciiTheme="majorHAnsi" w:hAnsiTheme="majorHAnsi" w:cstheme="majorHAnsi"/>
          <w:color w:val="202124"/>
          <w:sz w:val="20"/>
          <w:szCs w:val="20"/>
          <w:lang w:val="ro-RO"/>
        </w:rPr>
        <w:t xml:space="preserve"> sau porumbul</w:t>
      </w:r>
      <w:r w:rsidRPr="0091227B">
        <w:rPr>
          <w:rStyle w:val="y2iqfc"/>
          <w:rFonts w:asciiTheme="majorHAnsi" w:hAnsiTheme="majorHAnsi" w:cstheme="majorHAnsi"/>
          <w:color w:val="202124"/>
          <w:sz w:val="20"/>
          <w:szCs w:val="20"/>
          <w:lang w:val="ro-RO"/>
        </w:rPr>
        <w:t>,</w:t>
      </w:r>
      <w:r w:rsidR="00FB589C">
        <w:rPr>
          <w:rStyle w:val="y2iqfc"/>
          <w:rFonts w:asciiTheme="majorHAnsi" w:hAnsiTheme="majorHAnsi" w:cstheme="majorHAnsi"/>
          <w:color w:val="202124"/>
          <w:sz w:val="20"/>
          <w:szCs w:val="20"/>
          <w:lang w:val="ro-RO"/>
        </w:rPr>
        <w:t xml:space="preserve"> având în vedere că </w:t>
      </w:r>
      <w:r w:rsidR="00EA1D8A">
        <w:rPr>
          <w:rStyle w:val="y2iqfc"/>
          <w:rFonts w:asciiTheme="majorHAnsi" w:hAnsiTheme="majorHAnsi" w:cstheme="majorHAnsi"/>
          <w:color w:val="202124"/>
          <w:sz w:val="20"/>
          <w:szCs w:val="20"/>
          <w:lang w:val="ro-RO"/>
        </w:rPr>
        <w:t xml:space="preserve">sunt </w:t>
      </w:r>
      <w:r w:rsidRPr="0091227B">
        <w:rPr>
          <w:rStyle w:val="y2iqfc"/>
          <w:rFonts w:asciiTheme="majorHAnsi" w:hAnsiTheme="majorHAnsi" w:cstheme="majorHAnsi"/>
          <w:color w:val="202124"/>
          <w:sz w:val="20"/>
          <w:szCs w:val="20"/>
          <w:lang w:val="ro-RO"/>
        </w:rPr>
        <w:t>resurs</w:t>
      </w:r>
      <w:r w:rsidR="00617498">
        <w:rPr>
          <w:rStyle w:val="y2iqfc"/>
          <w:rFonts w:asciiTheme="majorHAnsi" w:hAnsiTheme="majorHAnsi" w:cstheme="majorHAnsi"/>
          <w:color w:val="202124"/>
          <w:sz w:val="20"/>
          <w:szCs w:val="20"/>
          <w:lang w:val="ro-RO"/>
        </w:rPr>
        <w:t>e</w:t>
      </w:r>
      <w:r w:rsidRPr="0091227B">
        <w:rPr>
          <w:rStyle w:val="y2iqfc"/>
          <w:rFonts w:asciiTheme="majorHAnsi" w:hAnsiTheme="majorHAnsi" w:cstheme="majorHAnsi"/>
          <w:color w:val="202124"/>
          <w:sz w:val="20"/>
          <w:szCs w:val="20"/>
          <w:lang w:val="ro-RO"/>
        </w:rPr>
        <w:t xml:space="preserve"> epuizabil</w:t>
      </w:r>
      <w:r w:rsidR="00617498">
        <w:rPr>
          <w:rStyle w:val="y2iqfc"/>
          <w:rFonts w:asciiTheme="majorHAnsi" w:hAnsiTheme="majorHAnsi" w:cstheme="majorHAnsi"/>
          <w:color w:val="202124"/>
          <w:sz w:val="20"/>
          <w:szCs w:val="20"/>
          <w:lang w:val="ro-RO"/>
        </w:rPr>
        <w:t>e</w:t>
      </w:r>
      <w:r w:rsidR="00EA1D8A">
        <w:rPr>
          <w:rStyle w:val="y2iqfc"/>
          <w:rFonts w:asciiTheme="majorHAnsi" w:hAnsiTheme="majorHAnsi" w:cstheme="majorHAnsi"/>
          <w:color w:val="202124"/>
          <w:sz w:val="20"/>
          <w:szCs w:val="20"/>
          <w:lang w:val="ro-RO"/>
        </w:rPr>
        <w:t xml:space="preserve"> și trebuie evitată risipa.</w:t>
      </w:r>
    </w:p>
    <w:sectPr w:rsidR="00EA1D8A" w:rsidRPr="00EA1D8A" w:rsidSect="007D0E79">
      <w:headerReference w:type="default" r:id="rId8"/>
      <w:headerReference w:type="first" r:id="rId9"/>
      <w:footerReference w:type="first" r:id="rId10"/>
      <w:pgSz w:w="11901" w:h="16840" w:code="9"/>
      <w:pgMar w:top="1440" w:right="1134" w:bottom="810" w:left="1418" w:header="0"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4490" w14:textId="77777777" w:rsidR="00712390" w:rsidRDefault="00712390" w:rsidP="009A23D7">
      <w:pPr>
        <w:spacing w:after="0" w:line="240" w:lineRule="auto"/>
      </w:pPr>
      <w:r>
        <w:separator/>
      </w:r>
    </w:p>
  </w:endnote>
  <w:endnote w:type="continuationSeparator" w:id="0">
    <w:p w14:paraId="10D600AF" w14:textId="77777777" w:rsidR="00712390" w:rsidRDefault="00712390" w:rsidP="009A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45 Light">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FrutigerNextPro-Light">
    <w:altName w:val="Leelawadee UI Semi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AF9D" w14:textId="77777777" w:rsidR="001615F5" w:rsidRPr="001615F5" w:rsidRDefault="00712390" w:rsidP="005D4A30">
    <w:pPr>
      <w:pStyle w:val="Footer"/>
      <w:ind w:right="-7"/>
      <w:rPr>
        <w:rFonts w:ascii="Verdana" w:hAnsi="Verdana"/>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5BD45" w14:textId="77777777" w:rsidR="00712390" w:rsidRDefault="00712390" w:rsidP="009A23D7">
      <w:pPr>
        <w:spacing w:after="0" w:line="240" w:lineRule="auto"/>
      </w:pPr>
      <w:r>
        <w:separator/>
      </w:r>
    </w:p>
  </w:footnote>
  <w:footnote w:type="continuationSeparator" w:id="0">
    <w:p w14:paraId="41637EC8" w14:textId="77777777" w:rsidR="00712390" w:rsidRDefault="00712390" w:rsidP="009A2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BDC3" w14:textId="77777777" w:rsidR="003A0D61" w:rsidRDefault="00DE6EF0" w:rsidP="005443B3">
    <w:pPr>
      <w:pStyle w:val="Legalentity"/>
      <w:spacing w:after="140" w:line="240" w:lineRule="auto"/>
      <w:rPr>
        <w:sz w:val="18"/>
      </w:rPr>
    </w:pPr>
    <w:r>
      <w:rPr>
        <w:noProof/>
        <w:lang w:val="ro-RO" w:eastAsia="ro-RO"/>
      </w:rPr>
      <w:drawing>
        <wp:anchor distT="0" distB="0" distL="114300" distR="114300" simplePos="0" relativeHeight="251659264" behindDoc="0" locked="0" layoutInCell="1" allowOverlap="1" wp14:anchorId="47A9B47A" wp14:editId="547D98F7">
          <wp:simplePos x="0" y="0"/>
          <wp:positionH relativeFrom="column">
            <wp:posOffset>0</wp:posOffset>
          </wp:positionH>
          <wp:positionV relativeFrom="paragraph">
            <wp:posOffset>368300</wp:posOffset>
          </wp:positionV>
          <wp:extent cx="1630680" cy="304800"/>
          <wp:effectExtent l="0" t="0" r="7620" b="0"/>
          <wp:wrapNone/>
          <wp:docPr id="8" name="Picture 8"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_PRI_GREY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CDE1" w14:textId="77777777" w:rsidR="006A0423" w:rsidRDefault="00DE6EF0" w:rsidP="003023E6">
    <w:pPr>
      <w:pStyle w:val="Legalentity"/>
      <w:spacing w:after="140" w:line="240" w:lineRule="auto"/>
      <w:rPr>
        <w:rFonts w:ascii="FrutigerNextPro-Light" w:hAnsi="FrutigerNextPro-Light"/>
        <w:color w:val="002776"/>
      </w:rPr>
    </w:pPr>
    <w:r>
      <w:rPr>
        <w:noProof/>
        <w:lang w:val="ro-RO" w:eastAsia="ro-RO"/>
      </w:rPr>
      <w:drawing>
        <wp:anchor distT="0" distB="0" distL="114300" distR="114300" simplePos="0" relativeHeight="251661312" behindDoc="1" locked="0" layoutInCell="1" allowOverlap="1" wp14:anchorId="7162241A" wp14:editId="5D0FFA9F">
          <wp:simplePos x="0" y="0"/>
          <wp:positionH relativeFrom="column">
            <wp:posOffset>-312420</wp:posOffset>
          </wp:positionH>
          <wp:positionV relativeFrom="paragraph">
            <wp:posOffset>33020</wp:posOffset>
          </wp:positionV>
          <wp:extent cx="2216150" cy="901700"/>
          <wp:effectExtent l="0" t="0" r="0" b="0"/>
          <wp:wrapNone/>
          <wp:docPr id="9" name="Picture 1" descr="C:\Users\iciuca\AppData\Local\Microsoft\Windows\INetCache\Content.Word\DEL_PR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iuca\AppData\Local\Microsoft\Windows\INetCache\Content.Word\DEL_PRI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723FB" w14:textId="77777777" w:rsidR="006A0423" w:rsidRDefault="00712390" w:rsidP="003023E6">
    <w:pPr>
      <w:pStyle w:val="Legalentity"/>
      <w:spacing w:after="140" w:line="240" w:lineRule="auto"/>
      <w:rPr>
        <w:rFonts w:ascii="FrutigerNextPro-Light" w:hAnsi="FrutigerNextPro-Light"/>
        <w:color w:val="002776"/>
      </w:rPr>
    </w:pPr>
  </w:p>
  <w:p w14:paraId="171C1599" w14:textId="77777777" w:rsidR="006A0423" w:rsidRDefault="00712390" w:rsidP="003023E6">
    <w:pPr>
      <w:pStyle w:val="Legalentity"/>
      <w:spacing w:after="140" w:line="240" w:lineRule="auto"/>
      <w:rPr>
        <w:rFonts w:ascii="FrutigerNextPro-Light" w:hAnsi="FrutigerNextPro-Light"/>
        <w:color w:val="002776"/>
      </w:rPr>
    </w:pPr>
  </w:p>
  <w:p w14:paraId="2B755803" w14:textId="77777777" w:rsidR="005443B3" w:rsidRPr="001615F5" w:rsidRDefault="00DE6EF0">
    <w:pPr>
      <w:pStyle w:val="Header"/>
      <w:rPr>
        <w:sz w:val="11"/>
        <w:szCs w:val="11"/>
      </w:rPr>
    </w:pPr>
    <w:r>
      <w:rPr>
        <w:noProof/>
        <w:lang w:val="ro-RO" w:eastAsia="ro-RO"/>
      </w:rPr>
      <mc:AlternateContent>
        <mc:Choice Requires="wps">
          <w:drawing>
            <wp:anchor distT="0" distB="0" distL="114300" distR="114300" simplePos="0" relativeHeight="251660288" behindDoc="1" locked="1" layoutInCell="0" allowOverlap="1" wp14:anchorId="490E854C" wp14:editId="4D1C7ECA">
              <wp:simplePos x="0" y="0"/>
              <wp:positionH relativeFrom="page">
                <wp:posOffset>5507355</wp:posOffset>
              </wp:positionH>
              <wp:positionV relativeFrom="page">
                <wp:posOffset>549275</wp:posOffset>
              </wp:positionV>
              <wp:extent cx="1334135" cy="4508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8DE7A" w14:textId="77777777" w:rsidR="006679A3" w:rsidRPr="00E57B68" w:rsidRDefault="00712390" w:rsidP="006679A3">
                          <w:pPr>
                            <w:autoSpaceDE w:val="0"/>
                            <w:autoSpaceDN w:val="0"/>
                            <w:adjustRightIn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E854C" id="_x0000_t202" coordsize="21600,21600" o:spt="202" path="m,l,21600r21600,l21600,xe">
              <v:stroke joinstyle="miter"/>
              <v:path gradientshapeok="t" o:connecttype="rect"/>
            </v:shapetype>
            <v:shape id="Text Box 9" o:spid="_x0000_s1026" type="#_x0000_t202" style="position:absolute;margin-left:433.65pt;margin-top:43.25pt;width:105.0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" o:allowincell="f" stroked="f">
              <v:textbox inset="0,0,0,0">
                <w:txbxContent>
                  <w:p w14:paraId="5938DE7A" w14:textId="77777777" w:rsidR="006679A3" w:rsidRPr="00E57B68" w:rsidRDefault="004F08E0" w:rsidP="006679A3">
                    <w:pPr>
                      <w:autoSpaceDE w:val="0"/>
                      <w:autoSpaceDN w:val="0"/>
                      <w:adjustRightInd w:val="0"/>
                      <w:spacing w:line="180" w:lineRule="atLeast"/>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74A2D"/>
    <w:multiLevelType w:val="multilevel"/>
    <w:tmpl w:val="E100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F2B56"/>
    <w:multiLevelType w:val="multilevel"/>
    <w:tmpl w:val="90B2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077CB"/>
    <w:multiLevelType w:val="multilevel"/>
    <w:tmpl w:val="FEEE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00CDB"/>
    <w:multiLevelType w:val="hybridMultilevel"/>
    <w:tmpl w:val="30CEA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6040A8"/>
    <w:multiLevelType w:val="multilevel"/>
    <w:tmpl w:val="39D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D7"/>
    <w:rsid w:val="00002822"/>
    <w:rsid w:val="0001338E"/>
    <w:rsid w:val="00037078"/>
    <w:rsid w:val="000435BB"/>
    <w:rsid w:val="000445D7"/>
    <w:rsid w:val="000653F0"/>
    <w:rsid w:val="00067557"/>
    <w:rsid w:val="000A1ACB"/>
    <w:rsid w:val="000B5DC0"/>
    <w:rsid w:val="001515DF"/>
    <w:rsid w:val="001548E9"/>
    <w:rsid w:val="001C3CE4"/>
    <w:rsid w:val="001D75CB"/>
    <w:rsid w:val="001F1858"/>
    <w:rsid w:val="002A4C2A"/>
    <w:rsid w:val="002B515D"/>
    <w:rsid w:val="003275D7"/>
    <w:rsid w:val="00337A09"/>
    <w:rsid w:val="003665BB"/>
    <w:rsid w:val="00367A5C"/>
    <w:rsid w:val="0038081A"/>
    <w:rsid w:val="003B3257"/>
    <w:rsid w:val="00463DC3"/>
    <w:rsid w:val="004C0A40"/>
    <w:rsid w:val="004F08E0"/>
    <w:rsid w:val="00503940"/>
    <w:rsid w:val="0054288B"/>
    <w:rsid w:val="00547954"/>
    <w:rsid w:val="00561266"/>
    <w:rsid w:val="00561681"/>
    <w:rsid w:val="005657DB"/>
    <w:rsid w:val="005C7A28"/>
    <w:rsid w:val="005F4B92"/>
    <w:rsid w:val="00617498"/>
    <w:rsid w:val="00647786"/>
    <w:rsid w:val="006A1AD3"/>
    <w:rsid w:val="006B6A1D"/>
    <w:rsid w:val="006B7C48"/>
    <w:rsid w:val="006F1576"/>
    <w:rsid w:val="00712390"/>
    <w:rsid w:val="00725381"/>
    <w:rsid w:val="00752508"/>
    <w:rsid w:val="0076002F"/>
    <w:rsid w:val="007918BE"/>
    <w:rsid w:val="007C41BB"/>
    <w:rsid w:val="007C6CD8"/>
    <w:rsid w:val="007D4670"/>
    <w:rsid w:val="00827528"/>
    <w:rsid w:val="008768AD"/>
    <w:rsid w:val="00877F29"/>
    <w:rsid w:val="00885CCC"/>
    <w:rsid w:val="00887B87"/>
    <w:rsid w:val="008C2CA6"/>
    <w:rsid w:val="00901BC3"/>
    <w:rsid w:val="00933604"/>
    <w:rsid w:val="00972938"/>
    <w:rsid w:val="00993407"/>
    <w:rsid w:val="009A23D7"/>
    <w:rsid w:val="009B5803"/>
    <w:rsid w:val="009F19C2"/>
    <w:rsid w:val="00A15E3E"/>
    <w:rsid w:val="00B159CD"/>
    <w:rsid w:val="00B32D10"/>
    <w:rsid w:val="00B81134"/>
    <w:rsid w:val="00BA5E70"/>
    <w:rsid w:val="00BC6AD3"/>
    <w:rsid w:val="00BD7018"/>
    <w:rsid w:val="00BF2206"/>
    <w:rsid w:val="00C147C5"/>
    <w:rsid w:val="00C15F37"/>
    <w:rsid w:val="00C309F1"/>
    <w:rsid w:val="00C502A5"/>
    <w:rsid w:val="00CC477E"/>
    <w:rsid w:val="00CC5BDC"/>
    <w:rsid w:val="00CE35CD"/>
    <w:rsid w:val="00CF18A7"/>
    <w:rsid w:val="00D349E3"/>
    <w:rsid w:val="00DA1371"/>
    <w:rsid w:val="00DE2503"/>
    <w:rsid w:val="00DE6EF0"/>
    <w:rsid w:val="00E242BE"/>
    <w:rsid w:val="00E405DC"/>
    <w:rsid w:val="00E40B44"/>
    <w:rsid w:val="00E4543A"/>
    <w:rsid w:val="00E534A1"/>
    <w:rsid w:val="00EA0439"/>
    <w:rsid w:val="00EA1D8A"/>
    <w:rsid w:val="00EA3832"/>
    <w:rsid w:val="00EA4F28"/>
    <w:rsid w:val="00EB1553"/>
    <w:rsid w:val="00EB3B56"/>
    <w:rsid w:val="00EE7465"/>
    <w:rsid w:val="00EF4DAE"/>
    <w:rsid w:val="00F005AA"/>
    <w:rsid w:val="00F163CC"/>
    <w:rsid w:val="00F86FCF"/>
    <w:rsid w:val="00FA0923"/>
    <w:rsid w:val="00FB589C"/>
    <w:rsid w:val="00FC7EE2"/>
    <w:rsid w:val="00FF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889E5"/>
  <w15:chartTrackingRefBased/>
  <w15:docId w15:val="{8F5E385D-D074-41F1-9939-87872365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45"/>
  </w:style>
  <w:style w:type="paragraph" w:styleId="Heading2">
    <w:name w:val="heading 2"/>
    <w:basedOn w:val="Normal"/>
    <w:link w:val="Heading2Char"/>
    <w:uiPriority w:val="9"/>
    <w:qFormat/>
    <w:rsid w:val="009A23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23D7"/>
    <w:rPr>
      <w:b/>
      <w:bCs/>
    </w:rPr>
  </w:style>
  <w:style w:type="character" w:customStyle="1" w:styleId="Heading2Char">
    <w:name w:val="Heading 2 Char"/>
    <w:basedOn w:val="DefaultParagraphFont"/>
    <w:link w:val="Heading2"/>
    <w:uiPriority w:val="9"/>
    <w:rsid w:val="009A23D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A23D7"/>
    <w:rPr>
      <w:color w:val="0000FF"/>
      <w:u w:val="single"/>
    </w:rPr>
  </w:style>
  <w:style w:type="paragraph" w:styleId="ListParagraph">
    <w:name w:val="List Paragraph"/>
    <w:basedOn w:val="Normal"/>
    <w:uiPriority w:val="34"/>
    <w:qFormat/>
    <w:rsid w:val="009A23D7"/>
    <w:pPr>
      <w:spacing w:after="0" w:line="240" w:lineRule="auto"/>
      <w:ind w:left="720"/>
    </w:pPr>
    <w:rPr>
      <w:rFonts w:ascii="Calibri" w:hAnsi="Calibri" w:cs="Calibri"/>
    </w:rPr>
  </w:style>
  <w:style w:type="paragraph" w:styleId="NormalWeb">
    <w:name w:val="Normal (Web)"/>
    <w:basedOn w:val="Normal"/>
    <w:uiPriority w:val="99"/>
    <w:unhideWhenUsed/>
    <w:rsid w:val="00EF4D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4DAE"/>
    <w:rPr>
      <w:i/>
      <w:iCs/>
    </w:rPr>
  </w:style>
  <w:style w:type="character" w:styleId="CommentReference">
    <w:name w:val="annotation reference"/>
    <w:basedOn w:val="DefaultParagraphFont"/>
    <w:uiPriority w:val="99"/>
    <w:semiHidden/>
    <w:unhideWhenUsed/>
    <w:rsid w:val="00877F29"/>
    <w:rPr>
      <w:sz w:val="16"/>
      <w:szCs w:val="16"/>
    </w:rPr>
  </w:style>
  <w:style w:type="paragraph" w:styleId="CommentText">
    <w:name w:val="annotation text"/>
    <w:basedOn w:val="Normal"/>
    <w:link w:val="CommentTextChar"/>
    <w:uiPriority w:val="99"/>
    <w:semiHidden/>
    <w:unhideWhenUsed/>
    <w:rsid w:val="00877F29"/>
    <w:pPr>
      <w:spacing w:line="240" w:lineRule="auto"/>
    </w:pPr>
    <w:rPr>
      <w:sz w:val="20"/>
      <w:szCs w:val="20"/>
    </w:rPr>
  </w:style>
  <w:style w:type="character" w:customStyle="1" w:styleId="CommentTextChar">
    <w:name w:val="Comment Text Char"/>
    <w:basedOn w:val="DefaultParagraphFont"/>
    <w:link w:val="CommentText"/>
    <w:uiPriority w:val="99"/>
    <w:semiHidden/>
    <w:rsid w:val="00877F29"/>
    <w:rPr>
      <w:sz w:val="20"/>
      <w:szCs w:val="20"/>
    </w:rPr>
  </w:style>
  <w:style w:type="paragraph" w:styleId="CommentSubject">
    <w:name w:val="annotation subject"/>
    <w:basedOn w:val="CommentText"/>
    <w:next w:val="CommentText"/>
    <w:link w:val="CommentSubjectChar"/>
    <w:uiPriority w:val="99"/>
    <w:semiHidden/>
    <w:unhideWhenUsed/>
    <w:rsid w:val="00877F29"/>
    <w:rPr>
      <w:b/>
      <w:bCs/>
    </w:rPr>
  </w:style>
  <w:style w:type="character" w:customStyle="1" w:styleId="CommentSubjectChar">
    <w:name w:val="Comment Subject Char"/>
    <w:basedOn w:val="CommentTextChar"/>
    <w:link w:val="CommentSubject"/>
    <w:uiPriority w:val="99"/>
    <w:semiHidden/>
    <w:rsid w:val="00877F29"/>
    <w:rPr>
      <w:b/>
      <w:bCs/>
      <w:sz w:val="20"/>
      <w:szCs w:val="20"/>
    </w:rPr>
  </w:style>
  <w:style w:type="paragraph" w:styleId="BalloonText">
    <w:name w:val="Balloon Text"/>
    <w:basedOn w:val="Normal"/>
    <w:link w:val="BalloonTextChar"/>
    <w:uiPriority w:val="99"/>
    <w:semiHidden/>
    <w:unhideWhenUsed/>
    <w:rsid w:val="00877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29"/>
    <w:rPr>
      <w:rFonts w:ascii="Segoe UI" w:hAnsi="Segoe UI" w:cs="Segoe UI"/>
      <w:sz w:val="18"/>
      <w:szCs w:val="18"/>
    </w:rPr>
  </w:style>
  <w:style w:type="paragraph" w:styleId="HTMLPreformatted">
    <w:name w:val="HTML Preformatted"/>
    <w:basedOn w:val="Normal"/>
    <w:link w:val="HTMLPreformattedChar"/>
    <w:uiPriority w:val="99"/>
    <w:semiHidden/>
    <w:unhideWhenUsed/>
    <w:rsid w:val="00E45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543A"/>
    <w:rPr>
      <w:rFonts w:ascii="Courier New" w:eastAsia="Times New Roman" w:hAnsi="Courier New" w:cs="Courier New"/>
      <w:sz w:val="20"/>
      <w:szCs w:val="20"/>
    </w:rPr>
  </w:style>
  <w:style w:type="character" w:customStyle="1" w:styleId="y2iqfc">
    <w:name w:val="y2iqfc"/>
    <w:basedOn w:val="DefaultParagraphFont"/>
    <w:rsid w:val="00E4543A"/>
  </w:style>
  <w:style w:type="paragraph" w:styleId="Footer">
    <w:name w:val="footer"/>
    <w:basedOn w:val="Normal"/>
    <w:link w:val="FooterChar"/>
    <w:semiHidden/>
    <w:rsid w:val="00FF1145"/>
    <w:pPr>
      <w:tabs>
        <w:tab w:val="left" w:pos="1985"/>
        <w:tab w:val="left" w:pos="3119"/>
        <w:tab w:val="left" w:pos="4253"/>
      </w:tabs>
      <w:spacing w:after="0" w:line="160" w:lineRule="exact"/>
    </w:pPr>
    <w:rPr>
      <w:rFonts w:ascii="Helvetica 45 Light" w:eastAsia="Times" w:hAnsi="Helvetica 45 Light" w:cs="Times New Roman"/>
      <w:sz w:val="12"/>
      <w:szCs w:val="20"/>
      <w:lang w:val="en-GB" w:eastAsia="en-GB"/>
    </w:rPr>
  </w:style>
  <w:style w:type="character" w:customStyle="1" w:styleId="FooterChar">
    <w:name w:val="Footer Char"/>
    <w:basedOn w:val="DefaultParagraphFont"/>
    <w:link w:val="Footer"/>
    <w:semiHidden/>
    <w:rsid w:val="00FF1145"/>
    <w:rPr>
      <w:rFonts w:ascii="Helvetica 45 Light" w:eastAsia="Times" w:hAnsi="Helvetica 45 Light" w:cs="Times New Roman"/>
      <w:sz w:val="12"/>
      <w:szCs w:val="20"/>
      <w:lang w:val="en-GB" w:eastAsia="en-GB"/>
    </w:rPr>
  </w:style>
  <w:style w:type="paragraph" w:styleId="Header">
    <w:name w:val="header"/>
    <w:basedOn w:val="Normal"/>
    <w:link w:val="HeaderChar"/>
    <w:semiHidden/>
    <w:rsid w:val="00FF1145"/>
    <w:pPr>
      <w:tabs>
        <w:tab w:val="center" w:pos="4320"/>
        <w:tab w:val="right" w:pos="8640"/>
      </w:tabs>
      <w:spacing w:after="0" w:line="280" w:lineRule="exact"/>
    </w:pPr>
    <w:rPr>
      <w:rFonts w:ascii="Helvetica 45 Light" w:eastAsia="Times" w:hAnsi="Helvetica 45 Light" w:cs="Times New Roman"/>
      <w:sz w:val="20"/>
      <w:szCs w:val="20"/>
      <w:lang w:val="en-GB" w:eastAsia="en-GB"/>
    </w:rPr>
  </w:style>
  <w:style w:type="character" w:customStyle="1" w:styleId="HeaderChar">
    <w:name w:val="Header Char"/>
    <w:basedOn w:val="DefaultParagraphFont"/>
    <w:link w:val="Header"/>
    <w:semiHidden/>
    <w:rsid w:val="00FF1145"/>
    <w:rPr>
      <w:rFonts w:ascii="Helvetica 45 Light" w:eastAsia="Times" w:hAnsi="Helvetica 45 Light" w:cs="Times New Roman"/>
      <w:sz w:val="20"/>
      <w:szCs w:val="20"/>
      <w:lang w:val="en-GB" w:eastAsia="en-GB"/>
    </w:rPr>
  </w:style>
  <w:style w:type="paragraph" w:customStyle="1" w:styleId="Legalentity">
    <w:name w:val="Legal entity"/>
    <w:basedOn w:val="Normal"/>
    <w:rsid w:val="00FF1145"/>
    <w:pPr>
      <w:widowControl w:val="0"/>
      <w:suppressAutoHyphens/>
      <w:autoSpaceDE w:val="0"/>
      <w:autoSpaceDN w:val="0"/>
      <w:adjustRightInd w:val="0"/>
      <w:spacing w:after="90" w:line="180" w:lineRule="atLeast"/>
      <w:textAlignment w:val="center"/>
    </w:pPr>
    <w:rPr>
      <w:rFonts w:ascii="ArialMT" w:eastAsia="Times New Roman" w:hAnsi="ArialMT" w:cs="Times New Roman"/>
      <w:color w:val="000000"/>
      <w:sz w:val="15"/>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9277">
      <w:bodyDiv w:val="1"/>
      <w:marLeft w:val="0"/>
      <w:marRight w:val="0"/>
      <w:marTop w:val="0"/>
      <w:marBottom w:val="0"/>
      <w:divBdr>
        <w:top w:val="none" w:sz="0" w:space="0" w:color="auto"/>
        <w:left w:val="none" w:sz="0" w:space="0" w:color="auto"/>
        <w:bottom w:val="none" w:sz="0" w:space="0" w:color="auto"/>
        <w:right w:val="none" w:sz="0" w:space="0" w:color="auto"/>
      </w:divBdr>
    </w:div>
    <w:div w:id="395010108">
      <w:bodyDiv w:val="1"/>
      <w:marLeft w:val="0"/>
      <w:marRight w:val="0"/>
      <w:marTop w:val="0"/>
      <w:marBottom w:val="0"/>
      <w:divBdr>
        <w:top w:val="none" w:sz="0" w:space="0" w:color="auto"/>
        <w:left w:val="none" w:sz="0" w:space="0" w:color="auto"/>
        <w:bottom w:val="none" w:sz="0" w:space="0" w:color="auto"/>
        <w:right w:val="none" w:sz="0" w:space="0" w:color="auto"/>
      </w:divBdr>
      <w:divsChild>
        <w:div w:id="557864276">
          <w:marLeft w:val="0"/>
          <w:marRight w:val="0"/>
          <w:marTop w:val="0"/>
          <w:marBottom w:val="0"/>
          <w:divBdr>
            <w:top w:val="none" w:sz="0" w:space="0" w:color="auto"/>
            <w:left w:val="none" w:sz="0" w:space="0" w:color="auto"/>
            <w:bottom w:val="none" w:sz="0" w:space="0" w:color="auto"/>
            <w:right w:val="none" w:sz="0" w:space="0" w:color="auto"/>
          </w:divBdr>
        </w:div>
        <w:div w:id="113014898">
          <w:marLeft w:val="0"/>
          <w:marRight w:val="0"/>
          <w:marTop w:val="0"/>
          <w:marBottom w:val="0"/>
          <w:divBdr>
            <w:top w:val="none" w:sz="0" w:space="0" w:color="auto"/>
            <w:left w:val="none" w:sz="0" w:space="0" w:color="auto"/>
            <w:bottom w:val="none" w:sz="0" w:space="0" w:color="auto"/>
            <w:right w:val="none" w:sz="0" w:space="0" w:color="auto"/>
          </w:divBdr>
        </w:div>
        <w:div w:id="866794758">
          <w:marLeft w:val="0"/>
          <w:marRight w:val="0"/>
          <w:marTop w:val="0"/>
          <w:marBottom w:val="0"/>
          <w:divBdr>
            <w:top w:val="none" w:sz="0" w:space="0" w:color="auto"/>
            <w:left w:val="none" w:sz="0" w:space="0" w:color="auto"/>
            <w:bottom w:val="none" w:sz="0" w:space="0" w:color="auto"/>
            <w:right w:val="none" w:sz="0" w:space="0" w:color="auto"/>
          </w:divBdr>
          <w:divsChild>
            <w:div w:id="1626498850">
              <w:marLeft w:val="0"/>
              <w:marRight w:val="0"/>
              <w:marTop w:val="0"/>
              <w:marBottom w:val="0"/>
              <w:divBdr>
                <w:top w:val="none" w:sz="0" w:space="0" w:color="auto"/>
                <w:left w:val="none" w:sz="0" w:space="0" w:color="auto"/>
                <w:bottom w:val="none" w:sz="0" w:space="0" w:color="auto"/>
                <w:right w:val="none" w:sz="0" w:space="0" w:color="auto"/>
              </w:divBdr>
            </w:div>
            <w:div w:id="56713608">
              <w:marLeft w:val="0"/>
              <w:marRight w:val="0"/>
              <w:marTop w:val="0"/>
              <w:marBottom w:val="0"/>
              <w:divBdr>
                <w:top w:val="none" w:sz="0" w:space="0" w:color="auto"/>
                <w:left w:val="none" w:sz="0" w:space="0" w:color="auto"/>
                <w:bottom w:val="none" w:sz="0" w:space="0" w:color="auto"/>
                <w:right w:val="none" w:sz="0" w:space="0" w:color="auto"/>
              </w:divBdr>
            </w:div>
            <w:div w:id="1137263138">
              <w:marLeft w:val="0"/>
              <w:marRight w:val="0"/>
              <w:marTop w:val="0"/>
              <w:marBottom w:val="0"/>
              <w:divBdr>
                <w:top w:val="none" w:sz="0" w:space="0" w:color="auto"/>
                <w:left w:val="none" w:sz="0" w:space="0" w:color="auto"/>
                <w:bottom w:val="none" w:sz="0" w:space="0" w:color="auto"/>
                <w:right w:val="none" w:sz="0" w:space="0" w:color="auto"/>
              </w:divBdr>
            </w:div>
            <w:div w:id="519666964">
              <w:marLeft w:val="0"/>
              <w:marRight w:val="0"/>
              <w:marTop w:val="0"/>
              <w:marBottom w:val="0"/>
              <w:divBdr>
                <w:top w:val="none" w:sz="0" w:space="0" w:color="auto"/>
                <w:left w:val="none" w:sz="0" w:space="0" w:color="auto"/>
                <w:bottom w:val="none" w:sz="0" w:space="0" w:color="auto"/>
                <w:right w:val="none" w:sz="0" w:space="0" w:color="auto"/>
              </w:divBdr>
            </w:div>
            <w:div w:id="42363537">
              <w:marLeft w:val="0"/>
              <w:marRight w:val="0"/>
              <w:marTop w:val="0"/>
              <w:marBottom w:val="0"/>
              <w:divBdr>
                <w:top w:val="none" w:sz="0" w:space="0" w:color="auto"/>
                <w:left w:val="none" w:sz="0" w:space="0" w:color="auto"/>
                <w:bottom w:val="none" w:sz="0" w:space="0" w:color="auto"/>
                <w:right w:val="none" w:sz="0" w:space="0" w:color="auto"/>
              </w:divBdr>
            </w:div>
            <w:div w:id="1602109218">
              <w:marLeft w:val="0"/>
              <w:marRight w:val="0"/>
              <w:marTop w:val="0"/>
              <w:marBottom w:val="0"/>
              <w:divBdr>
                <w:top w:val="none" w:sz="0" w:space="0" w:color="auto"/>
                <w:left w:val="none" w:sz="0" w:space="0" w:color="auto"/>
                <w:bottom w:val="none" w:sz="0" w:space="0" w:color="auto"/>
                <w:right w:val="none" w:sz="0" w:space="0" w:color="auto"/>
              </w:divBdr>
            </w:div>
            <w:div w:id="344135757">
              <w:marLeft w:val="0"/>
              <w:marRight w:val="0"/>
              <w:marTop w:val="0"/>
              <w:marBottom w:val="0"/>
              <w:divBdr>
                <w:top w:val="none" w:sz="0" w:space="0" w:color="auto"/>
                <w:left w:val="none" w:sz="0" w:space="0" w:color="auto"/>
                <w:bottom w:val="none" w:sz="0" w:space="0" w:color="auto"/>
                <w:right w:val="none" w:sz="0" w:space="0" w:color="auto"/>
              </w:divBdr>
            </w:div>
            <w:div w:id="1676565529">
              <w:marLeft w:val="0"/>
              <w:marRight w:val="0"/>
              <w:marTop w:val="0"/>
              <w:marBottom w:val="0"/>
              <w:divBdr>
                <w:top w:val="none" w:sz="0" w:space="0" w:color="auto"/>
                <w:left w:val="none" w:sz="0" w:space="0" w:color="auto"/>
                <w:bottom w:val="none" w:sz="0" w:space="0" w:color="auto"/>
                <w:right w:val="none" w:sz="0" w:space="0" w:color="auto"/>
              </w:divBdr>
            </w:div>
            <w:div w:id="1299997852">
              <w:marLeft w:val="0"/>
              <w:marRight w:val="0"/>
              <w:marTop w:val="0"/>
              <w:marBottom w:val="0"/>
              <w:divBdr>
                <w:top w:val="none" w:sz="0" w:space="0" w:color="auto"/>
                <w:left w:val="none" w:sz="0" w:space="0" w:color="auto"/>
                <w:bottom w:val="none" w:sz="0" w:space="0" w:color="auto"/>
                <w:right w:val="none" w:sz="0" w:space="0" w:color="auto"/>
              </w:divBdr>
            </w:div>
            <w:div w:id="1547182233">
              <w:marLeft w:val="0"/>
              <w:marRight w:val="0"/>
              <w:marTop w:val="0"/>
              <w:marBottom w:val="0"/>
              <w:divBdr>
                <w:top w:val="none" w:sz="0" w:space="0" w:color="auto"/>
                <w:left w:val="none" w:sz="0" w:space="0" w:color="auto"/>
                <w:bottom w:val="none" w:sz="0" w:space="0" w:color="auto"/>
                <w:right w:val="none" w:sz="0" w:space="0" w:color="auto"/>
              </w:divBdr>
            </w:div>
            <w:div w:id="527374136">
              <w:marLeft w:val="0"/>
              <w:marRight w:val="0"/>
              <w:marTop w:val="0"/>
              <w:marBottom w:val="0"/>
              <w:divBdr>
                <w:top w:val="none" w:sz="0" w:space="0" w:color="auto"/>
                <w:left w:val="none" w:sz="0" w:space="0" w:color="auto"/>
                <w:bottom w:val="none" w:sz="0" w:space="0" w:color="auto"/>
                <w:right w:val="none" w:sz="0" w:space="0" w:color="auto"/>
              </w:divBdr>
            </w:div>
            <w:div w:id="1551306024">
              <w:marLeft w:val="0"/>
              <w:marRight w:val="0"/>
              <w:marTop w:val="0"/>
              <w:marBottom w:val="0"/>
              <w:divBdr>
                <w:top w:val="none" w:sz="0" w:space="0" w:color="auto"/>
                <w:left w:val="none" w:sz="0" w:space="0" w:color="auto"/>
                <w:bottom w:val="none" w:sz="0" w:space="0" w:color="auto"/>
                <w:right w:val="none" w:sz="0" w:space="0" w:color="auto"/>
              </w:divBdr>
            </w:div>
            <w:div w:id="829752987">
              <w:marLeft w:val="0"/>
              <w:marRight w:val="0"/>
              <w:marTop w:val="0"/>
              <w:marBottom w:val="0"/>
              <w:divBdr>
                <w:top w:val="none" w:sz="0" w:space="0" w:color="auto"/>
                <w:left w:val="none" w:sz="0" w:space="0" w:color="auto"/>
                <w:bottom w:val="none" w:sz="0" w:space="0" w:color="auto"/>
                <w:right w:val="none" w:sz="0" w:space="0" w:color="auto"/>
              </w:divBdr>
            </w:div>
            <w:div w:id="1760445566">
              <w:marLeft w:val="0"/>
              <w:marRight w:val="0"/>
              <w:marTop w:val="0"/>
              <w:marBottom w:val="0"/>
              <w:divBdr>
                <w:top w:val="none" w:sz="0" w:space="0" w:color="auto"/>
                <w:left w:val="none" w:sz="0" w:space="0" w:color="auto"/>
                <w:bottom w:val="none" w:sz="0" w:space="0" w:color="auto"/>
                <w:right w:val="none" w:sz="0" w:space="0" w:color="auto"/>
              </w:divBdr>
            </w:div>
            <w:div w:id="962997007">
              <w:marLeft w:val="0"/>
              <w:marRight w:val="0"/>
              <w:marTop w:val="0"/>
              <w:marBottom w:val="0"/>
              <w:divBdr>
                <w:top w:val="none" w:sz="0" w:space="0" w:color="auto"/>
                <w:left w:val="none" w:sz="0" w:space="0" w:color="auto"/>
                <w:bottom w:val="none" w:sz="0" w:space="0" w:color="auto"/>
                <w:right w:val="none" w:sz="0" w:space="0" w:color="auto"/>
              </w:divBdr>
            </w:div>
            <w:div w:id="2035420296">
              <w:marLeft w:val="0"/>
              <w:marRight w:val="0"/>
              <w:marTop w:val="0"/>
              <w:marBottom w:val="0"/>
              <w:divBdr>
                <w:top w:val="none" w:sz="0" w:space="0" w:color="auto"/>
                <w:left w:val="none" w:sz="0" w:space="0" w:color="auto"/>
                <w:bottom w:val="none" w:sz="0" w:space="0" w:color="auto"/>
                <w:right w:val="none" w:sz="0" w:space="0" w:color="auto"/>
              </w:divBdr>
            </w:div>
            <w:div w:id="987245399">
              <w:marLeft w:val="0"/>
              <w:marRight w:val="0"/>
              <w:marTop w:val="0"/>
              <w:marBottom w:val="0"/>
              <w:divBdr>
                <w:top w:val="none" w:sz="0" w:space="0" w:color="auto"/>
                <w:left w:val="none" w:sz="0" w:space="0" w:color="auto"/>
                <w:bottom w:val="none" w:sz="0" w:space="0" w:color="auto"/>
                <w:right w:val="none" w:sz="0" w:space="0" w:color="auto"/>
              </w:divBdr>
            </w:div>
            <w:div w:id="1103963347">
              <w:marLeft w:val="0"/>
              <w:marRight w:val="0"/>
              <w:marTop w:val="0"/>
              <w:marBottom w:val="0"/>
              <w:divBdr>
                <w:top w:val="none" w:sz="0" w:space="0" w:color="auto"/>
                <w:left w:val="none" w:sz="0" w:space="0" w:color="auto"/>
                <w:bottom w:val="none" w:sz="0" w:space="0" w:color="auto"/>
                <w:right w:val="none" w:sz="0" w:space="0" w:color="auto"/>
              </w:divBdr>
            </w:div>
            <w:div w:id="1211959568">
              <w:marLeft w:val="0"/>
              <w:marRight w:val="0"/>
              <w:marTop w:val="0"/>
              <w:marBottom w:val="0"/>
              <w:divBdr>
                <w:top w:val="none" w:sz="0" w:space="0" w:color="auto"/>
                <w:left w:val="none" w:sz="0" w:space="0" w:color="auto"/>
                <w:bottom w:val="none" w:sz="0" w:space="0" w:color="auto"/>
                <w:right w:val="none" w:sz="0" w:space="0" w:color="auto"/>
              </w:divBdr>
            </w:div>
            <w:div w:id="7940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0827">
      <w:bodyDiv w:val="1"/>
      <w:marLeft w:val="0"/>
      <w:marRight w:val="0"/>
      <w:marTop w:val="0"/>
      <w:marBottom w:val="0"/>
      <w:divBdr>
        <w:top w:val="none" w:sz="0" w:space="0" w:color="auto"/>
        <w:left w:val="none" w:sz="0" w:space="0" w:color="auto"/>
        <w:bottom w:val="none" w:sz="0" w:space="0" w:color="auto"/>
        <w:right w:val="none" w:sz="0" w:space="0" w:color="auto"/>
      </w:divBdr>
      <w:divsChild>
        <w:div w:id="118766427">
          <w:marLeft w:val="0"/>
          <w:marRight w:val="0"/>
          <w:marTop w:val="0"/>
          <w:marBottom w:val="0"/>
          <w:divBdr>
            <w:top w:val="none" w:sz="0" w:space="0" w:color="auto"/>
            <w:left w:val="none" w:sz="0" w:space="0" w:color="auto"/>
            <w:bottom w:val="none" w:sz="0" w:space="0" w:color="auto"/>
            <w:right w:val="none" w:sz="0" w:space="0" w:color="auto"/>
          </w:divBdr>
        </w:div>
        <w:div w:id="679816776">
          <w:marLeft w:val="0"/>
          <w:marRight w:val="0"/>
          <w:marTop w:val="0"/>
          <w:marBottom w:val="0"/>
          <w:divBdr>
            <w:top w:val="none" w:sz="0" w:space="0" w:color="auto"/>
            <w:left w:val="none" w:sz="0" w:space="0" w:color="auto"/>
            <w:bottom w:val="none" w:sz="0" w:space="0" w:color="auto"/>
            <w:right w:val="none" w:sz="0" w:space="0" w:color="auto"/>
          </w:divBdr>
        </w:div>
        <w:div w:id="609092666">
          <w:marLeft w:val="0"/>
          <w:marRight w:val="0"/>
          <w:marTop w:val="0"/>
          <w:marBottom w:val="0"/>
          <w:divBdr>
            <w:top w:val="none" w:sz="0" w:space="0" w:color="auto"/>
            <w:left w:val="none" w:sz="0" w:space="0" w:color="auto"/>
            <w:bottom w:val="none" w:sz="0" w:space="0" w:color="auto"/>
            <w:right w:val="none" w:sz="0" w:space="0" w:color="auto"/>
          </w:divBdr>
        </w:div>
      </w:divsChild>
    </w:div>
    <w:div w:id="652223809">
      <w:bodyDiv w:val="1"/>
      <w:marLeft w:val="0"/>
      <w:marRight w:val="0"/>
      <w:marTop w:val="0"/>
      <w:marBottom w:val="0"/>
      <w:divBdr>
        <w:top w:val="none" w:sz="0" w:space="0" w:color="auto"/>
        <w:left w:val="none" w:sz="0" w:space="0" w:color="auto"/>
        <w:bottom w:val="none" w:sz="0" w:space="0" w:color="auto"/>
        <w:right w:val="none" w:sz="0" w:space="0" w:color="auto"/>
      </w:divBdr>
    </w:div>
    <w:div w:id="781725169">
      <w:bodyDiv w:val="1"/>
      <w:marLeft w:val="0"/>
      <w:marRight w:val="0"/>
      <w:marTop w:val="0"/>
      <w:marBottom w:val="0"/>
      <w:divBdr>
        <w:top w:val="none" w:sz="0" w:space="0" w:color="auto"/>
        <w:left w:val="none" w:sz="0" w:space="0" w:color="auto"/>
        <w:bottom w:val="none" w:sz="0" w:space="0" w:color="auto"/>
        <w:right w:val="none" w:sz="0" w:space="0" w:color="auto"/>
      </w:divBdr>
      <w:divsChild>
        <w:div w:id="1879735247">
          <w:marLeft w:val="0"/>
          <w:marRight w:val="0"/>
          <w:marTop w:val="0"/>
          <w:marBottom w:val="0"/>
          <w:divBdr>
            <w:top w:val="none" w:sz="0" w:space="0" w:color="auto"/>
            <w:left w:val="none" w:sz="0" w:space="0" w:color="auto"/>
            <w:bottom w:val="none" w:sz="0" w:space="0" w:color="auto"/>
            <w:right w:val="none" w:sz="0" w:space="0" w:color="auto"/>
          </w:divBdr>
        </w:div>
        <w:div w:id="1864634116">
          <w:marLeft w:val="0"/>
          <w:marRight w:val="0"/>
          <w:marTop w:val="0"/>
          <w:marBottom w:val="0"/>
          <w:divBdr>
            <w:top w:val="none" w:sz="0" w:space="0" w:color="auto"/>
            <w:left w:val="none" w:sz="0" w:space="0" w:color="auto"/>
            <w:bottom w:val="none" w:sz="0" w:space="0" w:color="auto"/>
            <w:right w:val="none" w:sz="0" w:space="0" w:color="auto"/>
          </w:divBdr>
        </w:div>
        <w:div w:id="593904616">
          <w:marLeft w:val="0"/>
          <w:marRight w:val="0"/>
          <w:marTop w:val="0"/>
          <w:marBottom w:val="0"/>
          <w:divBdr>
            <w:top w:val="none" w:sz="0" w:space="0" w:color="auto"/>
            <w:left w:val="none" w:sz="0" w:space="0" w:color="auto"/>
            <w:bottom w:val="none" w:sz="0" w:space="0" w:color="auto"/>
            <w:right w:val="none" w:sz="0" w:space="0" w:color="auto"/>
          </w:divBdr>
        </w:div>
      </w:divsChild>
    </w:div>
    <w:div w:id="964507720">
      <w:bodyDiv w:val="1"/>
      <w:marLeft w:val="0"/>
      <w:marRight w:val="0"/>
      <w:marTop w:val="0"/>
      <w:marBottom w:val="0"/>
      <w:divBdr>
        <w:top w:val="none" w:sz="0" w:space="0" w:color="auto"/>
        <w:left w:val="none" w:sz="0" w:space="0" w:color="auto"/>
        <w:bottom w:val="none" w:sz="0" w:space="0" w:color="auto"/>
        <w:right w:val="none" w:sz="0" w:space="0" w:color="auto"/>
      </w:divBdr>
    </w:div>
    <w:div w:id="1224949558">
      <w:bodyDiv w:val="1"/>
      <w:marLeft w:val="0"/>
      <w:marRight w:val="0"/>
      <w:marTop w:val="0"/>
      <w:marBottom w:val="0"/>
      <w:divBdr>
        <w:top w:val="none" w:sz="0" w:space="0" w:color="auto"/>
        <w:left w:val="none" w:sz="0" w:space="0" w:color="auto"/>
        <w:bottom w:val="none" w:sz="0" w:space="0" w:color="auto"/>
        <w:right w:val="none" w:sz="0" w:space="0" w:color="auto"/>
      </w:divBdr>
    </w:div>
    <w:div w:id="15641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1EA0F-E3A7-408B-B5EF-895C89D8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1253</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Creanga, Ana</dc:creator>
  <cp:keywords/>
  <dc:description/>
  <cp:lastModifiedBy>Anghel, Oana</cp:lastModifiedBy>
  <cp:revision>3</cp:revision>
  <cp:lastPrinted>2021-09-14T08:34:00Z</cp:lastPrinted>
  <dcterms:created xsi:type="dcterms:W3CDTF">2021-09-21T08:51:00Z</dcterms:created>
  <dcterms:modified xsi:type="dcterms:W3CDTF">2021-09-21T08:54:00Z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2021-09-08T10:09:39Z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c0b14d8e-7734-484f-a098-2dcd9887e1d6</vt:lpwstr>
  </property>
  <property fmtid="{D5CDD505-2E9C-101B-9397-08002B2CF9AE}" pid="8" name="MSIP_Label_ea60d57e-af5b-4752-ac57-3e4f28ca11dc_ContentBits">
    <vt:lpwstr>0</vt:lpwstr>
  </property>
</Properties>
</file>