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99943" w14:textId="77777777" w:rsidR="000B1AA4" w:rsidRDefault="000B1AA4" w:rsidP="00C06DC9">
      <w:pPr>
        <w:spacing w:after="120" w:line="276" w:lineRule="auto"/>
        <w:ind w:left="357" w:firstLine="3"/>
        <w:jc w:val="center"/>
        <w:rPr>
          <w:rFonts w:ascii="Times New Roman" w:hAnsi="Times New Roman" w:cs="Times New Roman"/>
          <w:b/>
          <w:bCs/>
          <w:sz w:val="24"/>
          <w:szCs w:val="24"/>
        </w:rPr>
      </w:pPr>
    </w:p>
    <w:p w14:paraId="1F9A28D9" w14:textId="74A7EAA3" w:rsidR="00C06DC9" w:rsidRDefault="00C06DC9" w:rsidP="00C06DC9">
      <w:pPr>
        <w:spacing w:after="120" w:line="276" w:lineRule="auto"/>
        <w:ind w:left="357" w:firstLine="3"/>
        <w:jc w:val="center"/>
        <w:rPr>
          <w:rFonts w:ascii="Times New Roman" w:hAnsi="Times New Roman" w:cs="Times New Roman"/>
          <w:b/>
          <w:bCs/>
          <w:sz w:val="24"/>
          <w:szCs w:val="24"/>
        </w:rPr>
      </w:pPr>
      <w:r w:rsidRPr="00BF26DA">
        <w:rPr>
          <w:rFonts w:ascii="Times New Roman" w:hAnsi="Times New Roman" w:cs="Times New Roman"/>
          <w:b/>
          <w:bCs/>
          <w:sz w:val="24"/>
          <w:szCs w:val="24"/>
        </w:rPr>
        <w:t>GUVERNUL ROMÂNIEI</w:t>
      </w:r>
    </w:p>
    <w:p w14:paraId="68E15EEE" w14:textId="77777777" w:rsidR="000B1AA4" w:rsidRDefault="000B1AA4" w:rsidP="00C06DC9">
      <w:pPr>
        <w:spacing w:after="120" w:line="276" w:lineRule="auto"/>
        <w:ind w:left="357" w:firstLine="3"/>
        <w:jc w:val="center"/>
        <w:rPr>
          <w:rFonts w:ascii="Times New Roman" w:hAnsi="Times New Roman" w:cs="Times New Roman"/>
          <w:b/>
          <w:bCs/>
          <w:sz w:val="24"/>
          <w:szCs w:val="24"/>
        </w:rPr>
      </w:pPr>
    </w:p>
    <w:p w14:paraId="4084B5CA" w14:textId="3E3EDCC7" w:rsidR="000B1AA4" w:rsidRPr="00BF26DA" w:rsidRDefault="000B1AA4" w:rsidP="00C06DC9">
      <w:pPr>
        <w:spacing w:after="120" w:line="276" w:lineRule="auto"/>
        <w:ind w:left="357" w:firstLine="3"/>
        <w:jc w:val="center"/>
        <w:rPr>
          <w:rFonts w:ascii="Times New Roman" w:hAnsi="Times New Roman" w:cs="Times New Roman"/>
          <w:b/>
          <w:bCs/>
          <w:sz w:val="24"/>
          <w:szCs w:val="24"/>
        </w:rPr>
      </w:pPr>
      <w:r w:rsidRPr="00B73503">
        <w:rPr>
          <w:rFonts w:ascii="Times New Roman" w:hAnsi="Times New Roman" w:cs="Times New Roman"/>
          <w:noProof/>
          <w:sz w:val="24"/>
          <w:szCs w:val="24"/>
          <w:lang w:val="en-US"/>
        </w:rPr>
        <w:drawing>
          <wp:inline distT="0" distB="0" distL="0" distR="0" wp14:anchorId="0CA88255" wp14:editId="379CA7A8">
            <wp:extent cx="644055" cy="928771"/>
            <wp:effectExtent l="0" t="0" r="3810" b="5080"/>
            <wp:docPr id="2" name="Picture 2" descr="C:\Users\hoaraam\Desktop\STE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araam\Desktop\STEM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4426" cy="943726"/>
                    </a:xfrm>
                    <a:prstGeom prst="rect">
                      <a:avLst/>
                    </a:prstGeom>
                    <a:noFill/>
                    <a:ln>
                      <a:noFill/>
                    </a:ln>
                  </pic:spPr>
                </pic:pic>
              </a:graphicData>
            </a:graphic>
          </wp:inline>
        </w:drawing>
      </w:r>
    </w:p>
    <w:p w14:paraId="1CF9169F" w14:textId="77777777" w:rsidR="000B1AA4" w:rsidRPr="00B73503" w:rsidRDefault="000B1AA4" w:rsidP="000B1AA4">
      <w:pPr>
        <w:widowControl w:val="0"/>
        <w:spacing w:after="0" w:line="276" w:lineRule="auto"/>
        <w:jc w:val="center"/>
        <w:rPr>
          <w:rFonts w:ascii="Times New Roman" w:eastAsia="Times New Roman" w:hAnsi="Times New Roman" w:cs="Times New Roman"/>
          <w:b/>
          <w:sz w:val="24"/>
          <w:szCs w:val="24"/>
        </w:rPr>
      </w:pPr>
      <w:r w:rsidRPr="00B73503">
        <w:rPr>
          <w:rFonts w:ascii="Times New Roman" w:eastAsia="Times New Roman" w:hAnsi="Times New Roman" w:cs="Times New Roman"/>
          <w:b/>
          <w:sz w:val="24"/>
          <w:szCs w:val="24"/>
        </w:rPr>
        <w:t>ORDONANȚĂ DE URGENȚĂ</w:t>
      </w:r>
    </w:p>
    <w:p w14:paraId="2C49FBA0" w14:textId="2DDB6AC2" w:rsidR="00C06DC9" w:rsidRPr="00BF26DA" w:rsidRDefault="00095B97" w:rsidP="00BF26DA">
      <w:pPr>
        <w:spacing w:after="120" w:line="240" w:lineRule="auto"/>
        <w:ind w:left="357" w:firstLine="6"/>
        <w:jc w:val="center"/>
        <w:rPr>
          <w:rFonts w:ascii="Times New Roman" w:hAnsi="Times New Roman" w:cs="Times New Roman"/>
          <w:b/>
          <w:sz w:val="24"/>
          <w:szCs w:val="24"/>
        </w:rPr>
      </w:pPr>
      <w:r>
        <w:rPr>
          <w:rFonts w:ascii="Times New Roman" w:hAnsi="Times New Roman" w:cs="Times New Roman"/>
          <w:b/>
          <w:sz w:val="24"/>
          <w:szCs w:val="24"/>
        </w:rPr>
        <w:t>pentru modificarea și completarea Ordonanței</w:t>
      </w:r>
      <w:r w:rsidR="007D0833">
        <w:rPr>
          <w:rFonts w:ascii="Times New Roman" w:hAnsi="Times New Roman" w:cs="Times New Roman"/>
          <w:b/>
          <w:sz w:val="24"/>
          <w:szCs w:val="24"/>
        </w:rPr>
        <w:t xml:space="preserve"> Guvernului nr.</w:t>
      </w:r>
      <w:r>
        <w:rPr>
          <w:rFonts w:ascii="Times New Roman" w:hAnsi="Times New Roman" w:cs="Times New Roman"/>
          <w:b/>
          <w:sz w:val="24"/>
          <w:szCs w:val="24"/>
        </w:rPr>
        <w:t xml:space="preserve"> 15/2021</w:t>
      </w:r>
    </w:p>
    <w:p w14:paraId="2D46FC12" w14:textId="77777777" w:rsidR="00C06DC9" w:rsidRPr="00BF26DA" w:rsidRDefault="002D4289" w:rsidP="00BF26DA">
      <w:pPr>
        <w:spacing w:after="120" w:line="240" w:lineRule="auto"/>
        <w:ind w:left="357" w:firstLine="6"/>
        <w:jc w:val="center"/>
        <w:rPr>
          <w:rFonts w:ascii="Times New Roman" w:hAnsi="Times New Roman" w:cs="Times New Roman"/>
          <w:b/>
          <w:sz w:val="24"/>
          <w:szCs w:val="24"/>
        </w:rPr>
      </w:pPr>
      <w:r w:rsidRPr="00BF26DA">
        <w:rPr>
          <w:rFonts w:ascii="Times New Roman" w:hAnsi="Times New Roman" w:cs="Times New Roman"/>
          <w:b/>
          <w:sz w:val="24"/>
          <w:szCs w:val="24"/>
        </w:rPr>
        <w:t>p</w:t>
      </w:r>
      <w:r w:rsidR="00C06DC9" w:rsidRPr="00BF26DA">
        <w:rPr>
          <w:rFonts w:ascii="Times New Roman" w:hAnsi="Times New Roman" w:cs="Times New Roman"/>
          <w:b/>
          <w:sz w:val="24"/>
          <w:szCs w:val="24"/>
        </w:rPr>
        <w:t xml:space="preserve">rivind </w:t>
      </w:r>
      <w:r w:rsidR="00BE3D2D" w:rsidRPr="00BF26DA">
        <w:rPr>
          <w:rFonts w:ascii="Times New Roman" w:hAnsi="Times New Roman" w:cs="Times New Roman"/>
          <w:b/>
          <w:sz w:val="24"/>
          <w:szCs w:val="24"/>
        </w:rPr>
        <w:t>reglementarea unor măsuri fiscal-bugetare</w:t>
      </w:r>
      <w:r w:rsidR="009B215B" w:rsidRPr="00BF26DA">
        <w:rPr>
          <w:rFonts w:ascii="Times New Roman" w:hAnsi="Times New Roman" w:cs="Times New Roman"/>
          <w:b/>
          <w:sz w:val="24"/>
          <w:szCs w:val="24"/>
        </w:rPr>
        <w:t xml:space="preserve"> </w:t>
      </w:r>
    </w:p>
    <w:p w14:paraId="17411B4E" w14:textId="77777777" w:rsidR="009B215B" w:rsidRPr="00BF26DA" w:rsidRDefault="009B215B" w:rsidP="00C06DC9">
      <w:pPr>
        <w:spacing w:after="120" w:line="276" w:lineRule="auto"/>
        <w:ind w:left="357" w:firstLine="3"/>
        <w:jc w:val="center"/>
        <w:rPr>
          <w:rFonts w:ascii="Times New Roman" w:hAnsi="Times New Roman" w:cs="Times New Roman"/>
          <w:b/>
          <w:sz w:val="24"/>
          <w:szCs w:val="24"/>
        </w:rPr>
      </w:pPr>
    </w:p>
    <w:p w14:paraId="67857E24" w14:textId="77777777" w:rsidR="00054E23" w:rsidRDefault="00054E23" w:rsidP="00054E23">
      <w:pPr>
        <w:spacing w:after="120" w:line="276" w:lineRule="auto"/>
        <w:jc w:val="both"/>
        <w:rPr>
          <w:rFonts w:ascii="Times New Roman" w:hAnsi="Times New Roman" w:cs="Times New Roman"/>
          <w:sz w:val="24"/>
          <w:szCs w:val="24"/>
        </w:rPr>
      </w:pPr>
    </w:p>
    <w:p w14:paraId="5A52B5FA" w14:textId="3A7195C1" w:rsidR="00054E23" w:rsidRPr="00054E23" w:rsidRDefault="00054E23" w:rsidP="00054E23">
      <w:pPr>
        <w:spacing w:after="120" w:line="276" w:lineRule="auto"/>
        <w:ind w:firstLine="720"/>
        <w:jc w:val="both"/>
        <w:rPr>
          <w:rFonts w:ascii="Times New Roman" w:hAnsi="Times New Roman" w:cs="Times New Roman"/>
          <w:sz w:val="24"/>
          <w:szCs w:val="24"/>
        </w:rPr>
      </w:pPr>
      <w:r w:rsidRPr="00054E23">
        <w:rPr>
          <w:rFonts w:ascii="Times New Roman" w:hAnsi="Times New Roman" w:cs="Times New Roman"/>
          <w:sz w:val="24"/>
          <w:szCs w:val="24"/>
        </w:rPr>
        <w:t>Ținând cont de riscul major identificat în domeniul gestiunii fondurilor europene privind apariția blocajelor în implementarea proiectelor aprobate la finanțare, ceea ce va avea impact negativ direct asupra țintei de plăți asumată de autoritățile române pentru anii 2021 2023,</w:t>
      </w:r>
    </w:p>
    <w:p w14:paraId="1D011758" w14:textId="654FC97E" w:rsidR="00054E23" w:rsidRPr="00054E23" w:rsidRDefault="00054E23" w:rsidP="00054E23">
      <w:pPr>
        <w:spacing w:after="120" w:line="276" w:lineRule="auto"/>
        <w:ind w:firstLine="720"/>
        <w:jc w:val="both"/>
        <w:rPr>
          <w:rFonts w:ascii="Times New Roman" w:hAnsi="Times New Roman" w:cs="Times New Roman"/>
          <w:sz w:val="24"/>
          <w:szCs w:val="24"/>
        </w:rPr>
      </w:pPr>
      <w:r w:rsidRPr="00054E23">
        <w:rPr>
          <w:rFonts w:ascii="Times New Roman" w:hAnsi="Times New Roman" w:cs="Times New Roman"/>
          <w:sz w:val="24"/>
          <w:szCs w:val="24"/>
        </w:rPr>
        <w:t xml:space="preserve"> Având în vedere efectele situației generate de creșterea prețurilor în domeniul construcțiilor se poate ajunge până la renunțarea la executarea sau neîncheierea contractelor de achiziție publică de lucrări, la întârzierea finalizării acestora, ce determină apariția riscului de neîndeplinire a țintelor anuale de absorbție și dezangajare a fondurilor europene</w:t>
      </w:r>
      <w:r w:rsidR="00682391">
        <w:rPr>
          <w:rFonts w:ascii="Times New Roman" w:hAnsi="Times New Roman" w:cs="Times New Roman"/>
          <w:sz w:val="24"/>
          <w:szCs w:val="24"/>
        </w:rPr>
        <w:t>,</w:t>
      </w:r>
    </w:p>
    <w:p w14:paraId="6DA15AC4" w14:textId="40F1C34F" w:rsidR="00054E23" w:rsidRPr="00054E23" w:rsidRDefault="00054E23" w:rsidP="00054E23">
      <w:pPr>
        <w:spacing w:after="120" w:line="276" w:lineRule="auto"/>
        <w:jc w:val="both"/>
        <w:rPr>
          <w:rFonts w:ascii="Times New Roman" w:hAnsi="Times New Roman" w:cs="Times New Roman"/>
          <w:sz w:val="24"/>
          <w:szCs w:val="24"/>
        </w:rPr>
      </w:pPr>
      <w:r w:rsidRPr="00054E23">
        <w:rPr>
          <w:rFonts w:ascii="Times New Roman" w:hAnsi="Times New Roman" w:cs="Times New Roman"/>
          <w:sz w:val="24"/>
          <w:szCs w:val="24"/>
        </w:rPr>
        <w:tab/>
      </w:r>
      <w:r w:rsidR="00682391">
        <w:rPr>
          <w:rFonts w:ascii="Times New Roman" w:hAnsi="Times New Roman" w:cs="Times New Roman"/>
          <w:sz w:val="24"/>
          <w:szCs w:val="24"/>
        </w:rPr>
        <w:t xml:space="preserve">Luând în considerare că </w:t>
      </w:r>
      <w:r w:rsidR="00682391" w:rsidRPr="00054E23">
        <w:rPr>
          <w:rFonts w:ascii="Times New Roman" w:hAnsi="Times New Roman" w:cs="Times New Roman"/>
          <w:sz w:val="24"/>
          <w:szCs w:val="24"/>
        </w:rPr>
        <w:t xml:space="preserve">rezilierea </w:t>
      </w:r>
      <w:r w:rsidRPr="00054E23">
        <w:rPr>
          <w:rFonts w:ascii="Times New Roman" w:hAnsi="Times New Roman" w:cs="Times New Roman"/>
          <w:sz w:val="24"/>
          <w:szCs w:val="24"/>
        </w:rPr>
        <w:t>contractelor de finanțare din cauza imposibilității beneficiarilor de a asigura aceste sume suplimentare, va avea un efect negativ pe de o parte asupra bugetelor locale pentru ca beneficiarii vor fi obligați să returneze cheltuielile decontate prin proiecte până la momentul rezilierii, iar pe de altă parte asupra cheltuielilor declarate deja la Comisia Europeană, statul membru fiind în situația de a returna aceste cheltuieli</w:t>
      </w:r>
      <w:r w:rsidR="00682391">
        <w:rPr>
          <w:rFonts w:ascii="Times New Roman" w:hAnsi="Times New Roman" w:cs="Times New Roman"/>
          <w:sz w:val="24"/>
          <w:szCs w:val="24"/>
        </w:rPr>
        <w:t>,</w:t>
      </w:r>
    </w:p>
    <w:p w14:paraId="6223F887" w14:textId="4577E4F5" w:rsidR="00054E23" w:rsidRPr="00054E23" w:rsidRDefault="00682391" w:rsidP="00054E23">
      <w:pPr>
        <w:spacing w:after="120" w:line="276" w:lineRule="auto"/>
        <w:ind w:firstLine="720"/>
        <w:jc w:val="both"/>
        <w:rPr>
          <w:rFonts w:ascii="Times New Roman" w:hAnsi="Times New Roman" w:cs="Times New Roman"/>
          <w:sz w:val="24"/>
          <w:szCs w:val="24"/>
        </w:rPr>
      </w:pPr>
      <w:r>
        <w:rPr>
          <w:rFonts w:ascii="Times New Roman" w:hAnsi="Times New Roman" w:cs="Times New Roman"/>
          <w:sz w:val="24"/>
          <w:szCs w:val="24"/>
        </w:rPr>
        <w:t>Ținând cont că</w:t>
      </w:r>
      <w:r w:rsidR="00054E23" w:rsidRPr="00054E23">
        <w:rPr>
          <w:rFonts w:ascii="Times New Roman" w:hAnsi="Times New Roman" w:cs="Times New Roman"/>
          <w:sz w:val="24"/>
          <w:szCs w:val="24"/>
        </w:rPr>
        <w:t xml:space="preserve"> încetinirea ritmului de implementare a proiectelor cu finanțare europeană va determina depășirea perioadei maxime de implementare stabilită prin regulamentele europene, respectiv 31 decembrie 2023</w:t>
      </w:r>
      <w:r>
        <w:rPr>
          <w:rFonts w:ascii="Times New Roman" w:hAnsi="Times New Roman" w:cs="Times New Roman"/>
          <w:sz w:val="24"/>
          <w:szCs w:val="24"/>
        </w:rPr>
        <w:t xml:space="preserve">, </w:t>
      </w:r>
      <w:r w:rsidRPr="00054E23">
        <w:rPr>
          <w:rFonts w:ascii="Times New Roman" w:hAnsi="Times New Roman" w:cs="Times New Roman"/>
          <w:sz w:val="24"/>
          <w:szCs w:val="24"/>
        </w:rPr>
        <w:t xml:space="preserve">ulterior </w:t>
      </w:r>
      <w:r w:rsidR="00054E23" w:rsidRPr="00054E23">
        <w:rPr>
          <w:rFonts w:ascii="Times New Roman" w:hAnsi="Times New Roman" w:cs="Times New Roman"/>
          <w:sz w:val="24"/>
          <w:szCs w:val="24"/>
        </w:rPr>
        <w:t>acestei date, cheltuielile necesare pentru finalizarea proiectelor trebuie să fie asigurate din bugetul beneficiarilor</w:t>
      </w:r>
      <w:r>
        <w:rPr>
          <w:rFonts w:ascii="Times New Roman" w:hAnsi="Times New Roman" w:cs="Times New Roman"/>
          <w:sz w:val="24"/>
          <w:szCs w:val="24"/>
        </w:rPr>
        <w:t xml:space="preserve">  și </w:t>
      </w:r>
      <w:r w:rsidR="00054E23" w:rsidRPr="00054E23">
        <w:rPr>
          <w:rFonts w:ascii="Times New Roman" w:hAnsi="Times New Roman" w:cs="Times New Roman"/>
          <w:sz w:val="24"/>
          <w:szCs w:val="24"/>
        </w:rPr>
        <w:t xml:space="preserve"> n</w:t>
      </w:r>
      <w:r>
        <w:rPr>
          <w:rFonts w:ascii="Times New Roman" w:hAnsi="Times New Roman" w:cs="Times New Roman"/>
          <w:sz w:val="24"/>
          <w:szCs w:val="24"/>
        </w:rPr>
        <w:t xml:space="preserve">u </w:t>
      </w:r>
      <w:r w:rsidR="00054E23" w:rsidRPr="00054E23">
        <w:rPr>
          <w:rFonts w:ascii="Times New Roman" w:hAnsi="Times New Roman" w:cs="Times New Roman"/>
          <w:sz w:val="24"/>
          <w:szCs w:val="24"/>
        </w:rPr>
        <w:t>mai</w:t>
      </w:r>
      <w:r>
        <w:rPr>
          <w:rFonts w:ascii="Times New Roman" w:hAnsi="Times New Roman" w:cs="Times New Roman"/>
          <w:sz w:val="24"/>
          <w:szCs w:val="24"/>
        </w:rPr>
        <w:t xml:space="preserve"> pot </w:t>
      </w:r>
      <w:r w:rsidR="00054E23" w:rsidRPr="00054E23">
        <w:rPr>
          <w:rFonts w:ascii="Times New Roman" w:hAnsi="Times New Roman" w:cs="Times New Roman"/>
          <w:sz w:val="24"/>
          <w:szCs w:val="24"/>
        </w:rPr>
        <w:t xml:space="preserve">fi solicitate la rambursare Comisiei Europene.   </w:t>
      </w:r>
    </w:p>
    <w:p w14:paraId="2CB49252" w14:textId="3D85FAB2" w:rsidR="00054E23" w:rsidRPr="00054E23" w:rsidRDefault="00054E23" w:rsidP="00682391">
      <w:pPr>
        <w:spacing w:after="120" w:line="276" w:lineRule="auto"/>
        <w:ind w:firstLine="720"/>
        <w:jc w:val="both"/>
        <w:rPr>
          <w:rFonts w:ascii="Times New Roman" w:hAnsi="Times New Roman" w:cs="Times New Roman"/>
          <w:sz w:val="24"/>
          <w:szCs w:val="24"/>
        </w:rPr>
      </w:pPr>
      <w:r w:rsidRPr="00054E23">
        <w:rPr>
          <w:rFonts w:ascii="Times New Roman" w:hAnsi="Times New Roman" w:cs="Times New Roman"/>
          <w:sz w:val="24"/>
          <w:szCs w:val="24"/>
        </w:rPr>
        <w:t>În lipsa acestor măsuri s-ar produce o serie de consecințe imediate asupra bugetului de stat prin neatragerea fondurilor europene, precum și dificultăți și întârzieri în implementarea proiectelor cu finan</w:t>
      </w:r>
      <w:r w:rsidR="000B1AA4">
        <w:rPr>
          <w:rFonts w:ascii="Times New Roman" w:hAnsi="Times New Roman" w:cs="Times New Roman"/>
          <w:sz w:val="24"/>
          <w:szCs w:val="24"/>
        </w:rPr>
        <w:t>ț</w:t>
      </w:r>
      <w:r w:rsidRPr="00054E23">
        <w:rPr>
          <w:rFonts w:ascii="Times New Roman" w:hAnsi="Times New Roman" w:cs="Times New Roman"/>
          <w:sz w:val="24"/>
          <w:szCs w:val="24"/>
        </w:rPr>
        <w:t>are din fonduri externe nerambursabile din perioada 2014-2020,</w:t>
      </w:r>
    </w:p>
    <w:p w14:paraId="265E0F6F" w14:textId="77777777" w:rsidR="00054E23" w:rsidRPr="00054E23" w:rsidRDefault="00054E23" w:rsidP="00054E23">
      <w:pPr>
        <w:spacing w:after="120" w:line="276" w:lineRule="auto"/>
        <w:jc w:val="both"/>
        <w:rPr>
          <w:rFonts w:ascii="Times New Roman" w:hAnsi="Times New Roman" w:cs="Times New Roman"/>
          <w:sz w:val="24"/>
          <w:szCs w:val="24"/>
        </w:rPr>
      </w:pPr>
      <w:r w:rsidRPr="00054E23">
        <w:rPr>
          <w:rFonts w:ascii="Times New Roman" w:hAnsi="Times New Roman" w:cs="Times New Roman"/>
          <w:sz w:val="24"/>
          <w:szCs w:val="24"/>
        </w:rPr>
        <w:t xml:space="preserve"> </w:t>
      </w:r>
      <w:r w:rsidRPr="00054E23">
        <w:rPr>
          <w:rFonts w:ascii="Times New Roman" w:hAnsi="Times New Roman" w:cs="Times New Roman"/>
          <w:sz w:val="24"/>
          <w:szCs w:val="24"/>
        </w:rPr>
        <w:tab/>
        <w:t xml:space="preserve">Ținând cont de faptul că, elementele sus menționate vizează interesul public și strategic, sunt o prioritate a Programului de guvernare și constituie o situație de urgență și extraordinară, a cărei reglementare nu poate fi amânată pentru a asigura premisele unui grad ridicat de absorbție în perioada curentă de programare a fondurilor, </w:t>
      </w:r>
    </w:p>
    <w:p w14:paraId="0182DF48" w14:textId="7CC0B537" w:rsidR="00054E23" w:rsidRPr="00054E23" w:rsidRDefault="00054E23" w:rsidP="00054E23">
      <w:pPr>
        <w:spacing w:after="120" w:line="276" w:lineRule="auto"/>
        <w:jc w:val="both"/>
        <w:rPr>
          <w:rFonts w:ascii="Times New Roman" w:hAnsi="Times New Roman" w:cs="Times New Roman"/>
          <w:sz w:val="24"/>
          <w:szCs w:val="24"/>
        </w:rPr>
      </w:pPr>
      <w:r w:rsidRPr="00054E23">
        <w:rPr>
          <w:rFonts w:ascii="Times New Roman" w:hAnsi="Times New Roman" w:cs="Times New Roman"/>
          <w:sz w:val="24"/>
          <w:szCs w:val="24"/>
        </w:rPr>
        <w:t xml:space="preserve"> </w:t>
      </w:r>
      <w:r w:rsidRPr="00054E23">
        <w:rPr>
          <w:rFonts w:ascii="Times New Roman" w:hAnsi="Times New Roman" w:cs="Times New Roman"/>
          <w:sz w:val="24"/>
          <w:szCs w:val="24"/>
        </w:rPr>
        <w:tab/>
        <w:t>Luând în considerare faptul că o prioritate majoră a Guvernului o constituie îmbunătă</w:t>
      </w:r>
      <w:r w:rsidR="000B1AA4">
        <w:rPr>
          <w:rFonts w:ascii="Times New Roman" w:hAnsi="Times New Roman" w:cs="Times New Roman"/>
          <w:sz w:val="24"/>
          <w:szCs w:val="24"/>
        </w:rPr>
        <w:t>ț</w:t>
      </w:r>
      <w:r w:rsidRPr="00054E23">
        <w:rPr>
          <w:rFonts w:ascii="Times New Roman" w:hAnsi="Times New Roman" w:cs="Times New Roman"/>
          <w:sz w:val="24"/>
          <w:szCs w:val="24"/>
        </w:rPr>
        <w:t>irea gradului de absorb</w:t>
      </w:r>
      <w:r w:rsidR="000B1AA4">
        <w:rPr>
          <w:rFonts w:ascii="Times New Roman" w:hAnsi="Times New Roman" w:cs="Times New Roman"/>
          <w:sz w:val="24"/>
          <w:szCs w:val="24"/>
        </w:rPr>
        <w:t>ț</w:t>
      </w:r>
      <w:r w:rsidRPr="00054E23">
        <w:rPr>
          <w:rFonts w:ascii="Times New Roman" w:hAnsi="Times New Roman" w:cs="Times New Roman"/>
          <w:sz w:val="24"/>
          <w:szCs w:val="24"/>
        </w:rPr>
        <w:t>ie a fondurilor europene,</w:t>
      </w:r>
    </w:p>
    <w:p w14:paraId="14BC8B5A" w14:textId="77777777" w:rsidR="00054E23" w:rsidRPr="00054E23" w:rsidRDefault="00054E23" w:rsidP="00054E23">
      <w:pPr>
        <w:spacing w:after="120" w:line="276" w:lineRule="auto"/>
        <w:jc w:val="both"/>
        <w:rPr>
          <w:rFonts w:ascii="Times New Roman" w:hAnsi="Times New Roman" w:cs="Times New Roman"/>
          <w:sz w:val="24"/>
          <w:szCs w:val="24"/>
        </w:rPr>
      </w:pPr>
      <w:r w:rsidRPr="00054E23">
        <w:rPr>
          <w:rFonts w:ascii="Times New Roman" w:hAnsi="Times New Roman" w:cs="Times New Roman"/>
          <w:sz w:val="24"/>
          <w:szCs w:val="24"/>
        </w:rPr>
        <w:lastRenderedPageBreak/>
        <w:t xml:space="preserve"> </w:t>
      </w:r>
      <w:r w:rsidRPr="00054E23">
        <w:rPr>
          <w:rFonts w:ascii="Times New Roman" w:hAnsi="Times New Roman" w:cs="Times New Roman"/>
          <w:sz w:val="24"/>
          <w:szCs w:val="24"/>
        </w:rPr>
        <w:tab/>
        <w:t xml:space="preserve">Întrucât, împrejurările de față vizează interesul public și constituie elementele unei situații extraordinare ce nu suferă amânare, astfel încât se impune reglementarea unor măsuri în domeniul fondurilor europene,  </w:t>
      </w:r>
    </w:p>
    <w:p w14:paraId="71C8BE65" w14:textId="60E05D76" w:rsidR="00095B97" w:rsidRDefault="00DE3492" w:rsidP="000B1AA4">
      <w:pPr>
        <w:spacing w:after="120" w:line="276" w:lineRule="auto"/>
        <w:ind w:firstLine="720"/>
        <w:jc w:val="both"/>
        <w:rPr>
          <w:rFonts w:ascii="Times New Roman" w:hAnsi="Times New Roman" w:cs="Times New Roman"/>
          <w:sz w:val="24"/>
          <w:szCs w:val="24"/>
        </w:rPr>
      </w:pPr>
      <w:r w:rsidRPr="00095B97">
        <w:rPr>
          <w:rFonts w:ascii="Times New Roman" w:hAnsi="Times New Roman" w:cs="Times New Roman"/>
          <w:sz w:val="24"/>
          <w:szCs w:val="24"/>
        </w:rPr>
        <w:t xml:space="preserve">În </w:t>
      </w:r>
      <w:r w:rsidR="00095B97" w:rsidRPr="00095B97">
        <w:rPr>
          <w:rFonts w:ascii="Times New Roman" w:hAnsi="Times New Roman" w:cs="Times New Roman"/>
          <w:sz w:val="24"/>
          <w:szCs w:val="24"/>
        </w:rPr>
        <w:t>temeiul art. 115 alin. (4) din Constituţia României, republicată,</w:t>
      </w:r>
      <w:r>
        <w:rPr>
          <w:rFonts w:ascii="Times New Roman" w:hAnsi="Times New Roman" w:cs="Times New Roman"/>
          <w:sz w:val="24"/>
          <w:szCs w:val="24"/>
        </w:rPr>
        <w:t xml:space="preserve"> </w:t>
      </w:r>
      <w:r w:rsidR="00095B97" w:rsidRPr="00095B97">
        <w:rPr>
          <w:rFonts w:ascii="Times New Roman" w:hAnsi="Times New Roman" w:cs="Times New Roman"/>
          <w:sz w:val="24"/>
          <w:szCs w:val="24"/>
        </w:rPr>
        <w:t>Guvernul României adoptă prezenta ordonanţă de urgenţă.</w:t>
      </w:r>
    </w:p>
    <w:p w14:paraId="3F141FE8" w14:textId="77777777" w:rsidR="00042648" w:rsidRDefault="00042648" w:rsidP="00096214">
      <w:pPr>
        <w:spacing w:after="120" w:line="276" w:lineRule="auto"/>
        <w:jc w:val="both"/>
        <w:rPr>
          <w:rFonts w:ascii="Times New Roman" w:hAnsi="Times New Roman" w:cs="Times New Roman"/>
          <w:b/>
          <w:bCs/>
          <w:sz w:val="24"/>
          <w:szCs w:val="24"/>
        </w:rPr>
      </w:pPr>
    </w:p>
    <w:p w14:paraId="72034A9D" w14:textId="4F3ABBD9" w:rsidR="00096214" w:rsidRPr="000B1AA4" w:rsidRDefault="00095B97" w:rsidP="000B1AA4">
      <w:pPr>
        <w:spacing w:after="120" w:line="276" w:lineRule="auto"/>
        <w:ind w:firstLine="720"/>
        <w:jc w:val="both"/>
        <w:rPr>
          <w:rFonts w:ascii="Times New Roman" w:hAnsi="Times New Roman" w:cs="Times New Roman"/>
          <w:b/>
          <w:bCs/>
          <w:sz w:val="24"/>
          <w:szCs w:val="24"/>
        </w:rPr>
      </w:pPr>
      <w:r w:rsidRPr="00095B97">
        <w:rPr>
          <w:rFonts w:ascii="Times New Roman" w:hAnsi="Times New Roman" w:cs="Times New Roman"/>
          <w:b/>
          <w:bCs/>
          <w:sz w:val="24"/>
          <w:szCs w:val="24"/>
        </w:rPr>
        <w:t>Articolul UNIC</w:t>
      </w:r>
      <w:r w:rsidR="000B1AA4">
        <w:rPr>
          <w:rFonts w:ascii="Times New Roman" w:hAnsi="Times New Roman" w:cs="Times New Roman"/>
          <w:b/>
          <w:bCs/>
          <w:sz w:val="24"/>
          <w:szCs w:val="24"/>
        </w:rPr>
        <w:t xml:space="preserve">. - </w:t>
      </w:r>
      <w:hyperlink r:id="rId8" w:history="1">
        <w:r w:rsidR="00096214" w:rsidRPr="00096214">
          <w:rPr>
            <w:rStyle w:val="Hyperlink"/>
            <w:rFonts w:ascii="Times New Roman" w:hAnsi="Times New Roman" w:cs="Times New Roman"/>
            <w:color w:val="auto"/>
            <w:sz w:val="24"/>
            <w:szCs w:val="24"/>
            <w:u w:val="none"/>
          </w:rPr>
          <w:t>Ordonan</w:t>
        </w:r>
        <w:r w:rsidR="000B1AA4">
          <w:rPr>
            <w:rStyle w:val="Hyperlink"/>
            <w:rFonts w:ascii="Times New Roman" w:hAnsi="Times New Roman" w:cs="Times New Roman"/>
            <w:color w:val="auto"/>
            <w:sz w:val="24"/>
            <w:szCs w:val="24"/>
            <w:u w:val="none"/>
          </w:rPr>
          <w:t>ț</w:t>
        </w:r>
        <w:r w:rsidR="00096214" w:rsidRPr="00096214">
          <w:rPr>
            <w:rStyle w:val="Hyperlink"/>
            <w:rFonts w:ascii="Times New Roman" w:hAnsi="Times New Roman" w:cs="Times New Roman"/>
            <w:color w:val="auto"/>
            <w:sz w:val="24"/>
            <w:szCs w:val="24"/>
            <w:u w:val="none"/>
          </w:rPr>
          <w:t>a Guvernului nr. 15</w:t>
        </w:r>
      </w:hyperlink>
      <w:r w:rsidR="00096214" w:rsidRPr="00096214">
        <w:rPr>
          <w:rFonts w:ascii="Times New Roman" w:hAnsi="Times New Roman" w:cs="Times New Roman"/>
          <w:sz w:val="24"/>
          <w:szCs w:val="24"/>
        </w:rPr>
        <w:t>/2021 privind reglementarea unor măsuri fiscal-bugetare, publicată în Monitorul Oficial al României, Partea I, nr. 833 din 31 august 2021, se modifică şi se completează după cum urmează:</w:t>
      </w:r>
    </w:p>
    <w:p w14:paraId="2AEF2710" w14:textId="5E614B43" w:rsidR="00095B97" w:rsidRPr="000B1AA4" w:rsidRDefault="00095B97" w:rsidP="000B1AA4">
      <w:pPr>
        <w:spacing w:after="120" w:line="276" w:lineRule="auto"/>
        <w:ind w:firstLine="720"/>
        <w:jc w:val="both"/>
        <w:rPr>
          <w:rFonts w:ascii="Times New Roman" w:hAnsi="Times New Roman" w:cs="Times New Roman"/>
          <w:b/>
          <w:sz w:val="24"/>
          <w:szCs w:val="24"/>
        </w:rPr>
      </w:pPr>
      <w:r w:rsidRPr="000B1AA4">
        <w:rPr>
          <w:rFonts w:ascii="Times New Roman" w:hAnsi="Times New Roman" w:cs="Times New Roman"/>
          <w:b/>
          <w:sz w:val="24"/>
          <w:szCs w:val="24"/>
        </w:rPr>
        <w:t>1. La articolul 3, după alineatul (1) se introduce un nou alineat, alin</w:t>
      </w:r>
      <w:r w:rsidR="000B1AA4">
        <w:rPr>
          <w:rFonts w:ascii="Times New Roman" w:hAnsi="Times New Roman" w:cs="Times New Roman"/>
          <w:b/>
          <w:sz w:val="24"/>
          <w:szCs w:val="24"/>
        </w:rPr>
        <w:t>.</w:t>
      </w:r>
      <w:r w:rsidRPr="000B1AA4">
        <w:rPr>
          <w:rFonts w:ascii="Times New Roman" w:hAnsi="Times New Roman" w:cs="Times New Roman"/>
          <w:b/>
          <w:sz w:val="24"/>
          <w:szCs w:val="24"/>
        </w:rPr>
        <w:t xml:space="preserve"> (1</w:t>
      </w:r>
      <w:r w:rsidRPr="000B1AA4">
        <w:rPr>
          <w:rFonts w:ascii="Times New Roman" w:hAnsi="Times New Roman" w:cs="Times New Roman"/>
          <w:b/>
          <w:sz w:val="24"/>
          <w:szCs w:val="24"/>
          <w:vertAlign w:val="superscript"/>
        </w:rPr>
        <w:t>1</w:t>
      </w:r>
      <w:r w:rsidRPr="000B1AA4">
        <w:rPr>
          <w:rFonts w:ascii="Times New Roman" w:hAnsi="Times New Roman" w:cs="Times New Roman"/>
          <w:b/>
          <w:sz w:val="24"/>
          <w:szCs w:val="24"/>
        </w:rPr>
        <w:t>), cu următorul cuprins:</w:t>
      </w:r>
    </w:p>
    <w:p w14:paraId="5633D4D5" w14:textId="6E59781F" w:rsidR="00007830" w:rsidRDefault="00095B97" w:rsidP="000B1AA4">
      <w:pPr>
        <w:spacing w:after="120" w:line="276"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0B1AA4">
        <w:rPr>
          <w:rFonts w:ascii="Times New Roman" w:hAnsi="Times New Roman" w:cs="Times New Roman"/>
          <w:sz w:val="24"/>
          <w:szCs w:val="24"/>
        </w:rPr>
        <w:t>(1</w:t>
      </w:r>
      <w:r w:rsidR="000B1AA4" w:rsidRPr="000B1AA4">
        <w:rPr>
          <w:rFonts w:ascii="Times New Roman" w:hAnsi="Times New Roman" w:cs="Times New Roman"/>
          <w:sz w:val="24"/>
          <w:szCs w:val="24"/>
          <w:vertAlign w:val="superscript"/>
        </w:rPr>
        <w:t>1</w:t>
      </w:r>
      <w:r w:rsidR="000B1AA4">
        <w:rPr>
          <w:rFonts w:ascii="Times New Roman" w:hAnsi="Times New Roman" w:cs="Times New Roman"/>
          <w:sz w:val="24"/>
          <w:szCs w:val="24"/>
        </w:rPr>
        <w:t xml:space="preserve">) </w:t>
      </w:r>
      <w:r w:rsidR="00007830">
        <w:rPr>
          <w:rFonts w:ascii="Times New Roman" w:hAnsi="Times New Roman" w:cs="Times New Roman"/>
          <w:sz w:val="24"/>
          <w:szCs w:val="24"/>
        </w:rPr>
        <w:t xml:space="preserve">Se aprobă suportarea de la bugetul de stat, prin bugetele ordonatorilor principali de credite </w:t>
      </w:r>
      <w:r w:rsidR="00096214">
        <w:rPr>
          <w:rFonts w:ascii="Times New Roman" w:hAnsi="Times New Roman" w:cs="Times New Roman"/>
          <w:sz w:val="24"/>
          <w:szCs w:val="24"/>
        </w:rPr>
        <w:t xml:space="preserve">cu rol de autorități de management </w:t>
      </w:r>
      <w:r w:rsidR="00ED5B17" w:rsidRPr="00794661">
        <w:rPr>
          <w:rFonts w:ascii="Times New Roman" w:hAnsi="Times New Roman" w:cs="Times New Roman"/>
          <w:sz w:val="24"/>
          <w:szCs w:val="24"/>
        </w:rPr>
        <w:t xml:space="preserve">şi autorităţi naţionale, dacă este cazul, </w:t>
      </w:r>
      <w:r w:rsidR="00007830" w:rsidRPr="00794661">
        <w:rPr>
          <w:rFonts w:ascii="Times New Roman" w:hAnsi="Times New Roman" w:cs="Times New Roman"/>
          <w:sz w:val="24"/>
          <w:szCs w:val="24"/>
        </w:rPr>
        <w:t xml:space="preserve">care </w:t>
      </w:r>
      <w:r w:rsidR="00007830">
        <w:rPr>
          <w:rFonts w:ascii="Times New Roman" w:hAnsi="Times New Roman" w:cs="Times New Roman"/>
          <w:sz w:val="24"/>
          <w:szCs w:val="24"/>
        </w:rPr>
        <w:t xml:space="preserve">derulează programe </w:t>
      </w:r>
      <w:r w:rsidR="00096214">
        <w:rPr>
          <w:rFonts w:ascii="Times New Roman" w:hAnsi="Times New Roman" w:cs="Times New Roman"/>
          <w:sz w:val="24"/>
          <w:szCs w:val="24"/>
        </w:rPr>
        <w:t>cu finanțare europeană</w:t>
      </w:r>
      <w:r w:rsidR="00007830">
        <w:rPr>
          <w:rFonts w:ascii="Times New Roman" w:hAnsi="Times New Roman" w:cs="Times New Roman"/>
          <w:sz w:val="24"/>
          <w:szCs w:val="24"/>
        </w:rPr>
        <w:t xml:space="preserve">, a sumelor </w:t>
      </w:r>
      <w:r w:rsidR="00426288">
        <w:rPr>
          <w:rFonts w:ascii="Times New Roman" w:hAnsi="Times New Roman" w:cs="Times New Roman"/>
          <w:sz w:val="24"/>
          <w:szCs w:val="24"/>
        </w:rPr>
        <w:t xml:space="preserve">suplimentare </w:t>
      </w:r>
      <w:r w:rsidR="00007830">
        <w:rPr>
          <w:rFonts w:ascii="Times New Roman" w:hAnsi="Times New Roman" w:cs="Times New Roman"/>
          <w:sz w:val="24"/>
          <w:szCs w:val="24"/>
        </w:rPr>
        <w:t>necesare pentru ajustarea prețului contractelor de achiziție publică/sectorială de lucrări, ca urmare a încheierii actelor adiționale prevăzute la art. 2 alin. (1</w:t>
      </w:r>
      <w:r w:rsidR="001C66B4">
        <w:rPr>
          <w:rFonts w:ascii="Times New Roman" w:hAnsi="Times New Roman" w:cs="Times New Roman"/>
          <w:sz w:val="24"/>
          <w:szCs w:val="24"/>
        </w:rPr>
        <w:t>2</w:t>
      </w:r>
      <w:r w:rsidR="00007830">
        <w:rPr>
          <w:rFonts w:ascii="Times New Roman" w:hAnsi="Times New Roman" w:cs="Times New Roman"/>
          <w:sz w:val="24"/>
          <w:szCs w:val="24"/>
        </w:rPr>
        <w:t xml:space="preserve">), exclusiv pentru </w:t>
      </w:r>
      <w:r w:rsidR="00426288">
        <w:rPr>
          <w:rFonts w:ascii="Times New Roman" w:hAnsi="Times New Roman" w:cs="Times New Roman"/>
          <w:sz w:val="24"/>
          <w:szCs w:val="24"/>
        </w:rPr>
        <w:t xml:space="preserve">cele aferente </w:t>
      </w:r>
      <w:r w:rsidR="00007830">
        <w:rPr>
          <w:rFonts w:ascii="Times New Roman" w:hAnsi="Times New Roman" w:cs="Times New Roman"/>
          <w:sz w:val="24"/>
          <w:szCs w:val="24"/>
        </w:rPr>
        <w:t>cheltuielil</w:t>
      </w:r>
      <w:r w:rsidR="00426288">
        <w:rPr>
          <w:rFonts w:ascii="Times New Roman" w:hAnsi="Times New Roman" w:cs="Times New Roman"/>
          <w:sz w:val="24"/>
          <w:szCs w:val="24"/>
        </w:rPr>
        <w:t>or</w:t>
      </w:r>
      <w:r w:rsidR="00007830">
        <w:rPr>
          <w:rFonts w:ascii="Times New Roman" w:hAnsi="Times New Roman" w:cs="Times New Roman"/>
          <w:sz w:val="24"/>
          <w:szCs w:val="24"/>
        </w:rPr>
        <w:t xml:space="preserve"> </w:t>
      </w:r>
      <w:r w:rsidR="00096214">
        <w:rPr>
          <w:rFonts w:ascii="Times New Roman" w:hAnsi="Times New Roman" w:cs="Times New Roman"/>
          <w:sz w:val="24"/>
          <w:szCs w:val="24"/>
        </w:rPr>
        <w:t>nerambursabile</w:t>
      </w:r>
      <w:r w:rsidR="00FF4E94" w:rsidRPr="00213BF0">
        <w:rPr>
          <w:rFonts w:ascii="Times New Roman" w:hAnsi="Times New Roman" w:cs="Times New Roman"/>
          <w:sz w:val="24"/>
          <w:szCs w:val="24"/>
        </w:rPr>
        <w:t xml:space="preserve"> </w:t>
      </w:r>
      <w:r w:rsidR="00007830">
        <w:rPr>
          <w:rFonts w:ascii="Times New Roman" w:hAnsi="Times New Roman" w:cs="Times New Roman"/>
          <w:sz w:val="24"/>
          <w:szCs w:val="24"/>
        </w:rPr>
        <w:t xml:space="preserve">prin programe, </w:t>
      </w:r>
      <w:r w:rsidR="006F5A22">
        <w:rPr>
          <w:rFonts w:ascii="Times New Roman" w:hAnsi="Times New Roman" w:cs="Times New Roman"/>
          <w:sz w:val="24"/>
          <w:szCs w:val="24"/>
        </w:rPr>
        <w:t>potrivit</w:t>
      </w:r>
      <w:r w:rsidR="006F5A22" w:rsidRPr="00BF26DA">
        <w:rPr>
          <w:rFonts w:ascii="Times New Roman" w:hAnsi="Times New Roman" w:cs="Times New Roman"/>
          <w:sz w:val="24"/>
          <w:szCs w:val="24"/>
        </w:rPr>
        <w:t xml:space="preserve"> </w:t>
      </w:r>
      <w:r w:rsidR="00007830">
        <w:rPr>
          <w:rFonts w:ascii="Times New Roman" w:hAnsi="Times New Roman" w:cs="Times New Roman"/>
          <w:sz w:val="24"/>
          <w:szCs w:val="24"/>
        </w:rPr>
        <w:t>reglementărilor legale speciale aferente fiecărui program în parte.</w:t>
      </w:r>
      <w:r>
        <w:rPr>
          <w:rFonts w:ascii="Times New Roman" w:hAnsi="Times New Roman" w:cs="Times New Roman"/>
          <w:sz w:val="24"/>
          <w:szCs w:val="24"/>
        </w:rPr>
        <w:t>”</w:t>
      </w:r>
    </w:p>
    <w:p w14:paraId="65451827" w14:textId="3F8457A3" w:rsidR="00095B97" w:rsidRPr="000B1AA4" w:rsidRDefault="00095B97" w:rsidP="000B1AA4">
      <w:pPr>
        <w:spacing w:after="120" w:line="276" w:lineRule="auto"/>
        <w:ind w:firstLine="720"/>
        <w:jc w:val="both"/>
        <w:rPr>
          <w:rFonts w:ascii="Times New Roman" w:hAnsi="Times New Roman" w:cs="Times New Roman"/>
          <w:b/>
          <w:sz w:val="24"/>
          <w:szCs w:val="24"/>
        </w:rPr>
      </w:pPr>
      <w:r w:rsidRPr="000B1AA4">
        <w:rPr>
          <w:rFonts w:ascii="Times New Roman" w:hAnsi="Times New Roman" w:cs="Times New Roman"/>
          <w:b/>
          <w:sz w:val="24"/>
          <w:szCs w:val="24"/>
        </w:rPr>
        <w:t>2. La articolul 3, alineatul (2) se modifică şi va avea următorul cuprins:</w:t>
      </w:r>
    </w:p>
    <w:p w14:paraId="1D78C6AC" w14:textId="7A053081" w:rsidR="00007830" w:rsidRPr="00702008" w:rsidRDefault="00095B97" w:rsidP="000B1AA4">
      <w:pPr>
        <w:spacing w:after="120" w:line="276" w:lineRule="auto"/>
        <w:ind w:firstLine="720"/>
        <w:jc w:val="both"/>
        <w:rPr>
          <w:rFonts w:ascii="Times New Roman" w:hAnsi="Times New Roman" w:cs="Times New Roman"/>
          <w:b/>
          <w:sz w:val="24"/>
          <w:szCs w:val="24"/>
        </w:rPr>
      </w:pPr>
      <w:r>
        <w:rPr>
          <w:rFonts w:ascii="Times New Roman" w:hAnsi="Times New Roman" w:cs="Times New Roman"/>
          <w:sz w:val="24"/>
          <w:szCs w:val="24"/>
        </w:rPr>
        <w:t>”</w:t>
      </w:r>
      <w:r w:rsidR="000B1AA4">
        <w:rPr>
          <w:rFonts w:ascii="Times New Roman" w:hAnsi="Times New Roman" w:cs="Times New Roman"/>
          <w:sz w:val="24"/>
          <w:szCs w:val="24"/>
        </w:rPr>
        <w:t xml:space="preserve">(2) </w:t>
      </w:r>
      <w:r w:rsidR="00007830" w:rsidRPr="00702008">
        <w:rPr>
          <w:rFonts w:ascii="Times New Roman" w:hAnsi="Times New Roman" w:cs="Times New Roman"/>
          <w:sz w:val="24"/>
          <w:szCs w:val="24"/>
        </w:rPr>
        <w:t>Creditele</w:t>
      </w:r>
      <w:r w:rsidR="00007830">
        <w:rPr>
          <w:rFonts w:ascii="Times New Roman" w:hAnsi="Times New Roman" w:cs="Times New Roman"/>
          <w:sz w:val="24"/>
          <w:szCs w:val="24"/>
        </w:rPr>
        <w:t xml:space="preserve"> de angajament și creditele bugetare necesare pentru modificarea contractelor de finanțare </w:t>
      </w:r>
      <w:r w:rsidR="002C4AEA">
        <w:rPr>
          <w:rFonts w:ascii="Times New Roman" w:hAnsi="Times New Roman" w:cs="Times New Roman"/>
          <w:sz w:val="24"/>
          <w:szCs w:val="24"/>
        </w:rPr>
        <w:t>prevăzute</w:t>
      </w:r>
      <w:r w:rsidR="006F5A22" w:rsidRPr="00BF26DA">
        <w:rPr>
          <w:rFonts w:ascii="Times New Roman" w:hAnsi="Times New Roman" w:cs="Times New Roman"/>
          <w:sz w:val="24"/>
          <w:szCs w:val="24"/>
        </w:rPr>
        <w:t xml:space="preserve"> </w:t>
      </w:r>
      <w:r w:rsidR="00007830">
        <w:rPr>
          <w:rFonts w:ascii="Times New Roman" w:hAnsi="Times New Roman" w:cs="Times New Roman"/>
          <w:sz w:val="24"/>
          <w:szCs w:val="24"/>
        </w:rPr>
        <w:t>la alin. (1)</w:t>
      </w:r>
      <w:r>
        <w:rPr>
          <w:rFonts w:ascii="Times New Roman" w:hAnsi="Times New Roman" w:cs="Times New Roman"/>
          <w:sz w:val="24"/>
          <w:szCs w:val="24"/>
        </w:rPr>
        <w:t xml:space="preserve"> și </w:t>
      </w:r>
      <w:r w:rsidRPr="00095B97">
        <w:rPr>
          <w:rFonts w:ascii="Times New Roman" w:hAnsi="Times New Roman" w:cs="Times New Roman"/>
          <w:sz w:val="24"/>
          <w:szCs w:val="24"/>
        </w:rPr>
        <w:t>alin</w:t>
      </w:r>
      <w:r>
        <w:rPr>
          <w:rFonts w:ascii="Times New Roman" w:hAnsi="Times New Roman" w:cs="Times New Roman"/>
          <w:sz w:val="24"/>
          <w:szCs w:val="24"/>
        </w:rPr>
        <w:t>.</w:t>
      </w:r>
      <w:r w:rsidRPr="00095B97">
        <w:rPr>
          <w:rFonts w:ascii="Times New Roman" w:hAnsi="Times New Roman" w:cs="Times New Roman"/>
          <w:sz w:val="24"/>
          <w:szCs w:val="24"/>
        </w:rPr>
        <w:t xml:space="preserve"> (1</w:t>
      </w:r>
      <w:r w:rsidRPr="000B1AA4">
        <w:rPr>
          <w:rFonts w:ascii="Times New Roman" w:hAnsi="Times New Roman" w:cs="Times New Roman"/>
          <w:sz w:val="24"/>
          <w:szCs w:val="24"/>
          <w:vertAlign w:val="superscript"/>
        </w:rPr>
        <w:t>1</w:t>
      </w:r>
      <w:r w:rsidRPr="00095B97">
        <w:rPr>
          <w:rFonts w:ascii="Times New Roman" w:hAnsi="Times New Roman" w:cs="Times New Roman"/>
          <w:sz w:val="24"/>
          <w:szCs w:val="24"/>
        </w:rPr>
        <w:t>)</w:t>
      </w:r>
      <w:r w:rsidR="00007830">
        <w:rPr>
          <w:rFonts w:ascii="Times New Roman" w:hAnsi="Times New Roman" w:cs="Times New Roman"/>
          <w:sz w:val="24"/>
          <w:szCs w:val="24"/>
        </w:rPr>
        <w:t xml:space="preserve"> se alocă în bugetele ordonatorilor principali de credite cu ocazia elaborării proiectelor legilor bugetare anuale și  ale bugetelor, în </w:t>
      </w:r>
      <w:r w:rsidR="002F7889">
        <w:rPr>
          <w:rFonts w:ascii="Times New Roman" w:hAnsi="Times New Roman" w:cs="Times New Roman"/>
          <w:sz w:val="24"/>
          <w:szCs w:val="24"/>
        </w:rPr>
        <w:t>conform</w:t>
      </w:r>
      <w:r w:rsidR="00007830">
        <w:rPr>
          <w:rFonts w:ascii="Times New Roman" w:hAnsi="Times New Roman" w:cs="Times New Roman"/>
          <w:sz w:val="24"/>
          <w:szCs w:val="24"/>
        </w:rPr>
        <w:t>itate cu dispozițiile Legii nr. 500/2002, cu modificările și completările ulterioare, și ale art. 30 alin. (2) din Legea</w:t>
      </w:r>
      <w:r w:rsidR="002C4AEA" w:rsidRPr="002C4AEA">
        <w:rPr>
          <w:rFonts w:ascii="Times New Roman" w:hAnsi="Times New Roman" w:cs="Times New Roman"/>
          <w:sz w:val="24"/>
          <w:szCs w:val="24"/>
        </w:rPr>
        <w:t xml:space="preserve"> </w:t>
      </w:r>
      <w:r w:rsidR="002C4AEA">
        <w:rPr>
          <w:rFonts w:ascii="Times New Roman" w:hAnsi="Times New Roman" w:cs="Times New Roman"/>
          <w:sz w:val="24"/>
          <w:szCs w:val="24"/>
        </w:rPr>
        <w:t>nr. 69/2010 a</w:t>
      </w:r>
      <w:r w:rsidR="00007830">
        <w:rPr>
          <w:rFonts w:ascii="Times New Roman" w:hAnsi="Times New Roman" w:cs="Times New Roman"/>
          <w:sz w:val="24"/>
          <w:szCs w:val="24"/>
        </w:rPr>
        <w:t xml:space="preserve"> responsabilității fiscal – bugetare, republicată.</w:t>
      </w:r>
      <w:r>
        <w:rPr>
          <w:rFonts w:ascii="Times New Roman" w:hAnsi="Times New Roman" w:cs="Times New Roman"/>
          <w:sz w:val="24"/>
          <w:szCs w:val="24"/>
        </w:rPr>
        <w:t>”</w:t>
      </w:r>
      <w:r w:rsidR="00007830">
        <w:rPr>
          <w:rFonts w:ascii="Times New Roman" w:hAnsi="Times New Roman" w:cs="Times New Roman"/>
          <w:sz w:val="24"/>
          <w:szCs w:val="24"/>
        </w:rPr>
        <w:t xml:space="preserve">  </w:t>
      </w:r>
    </w:p>
    <w:p w14:paraId="047F77CA" w14:textId="0C2263EA" w:rsidR="00321245" w:rsidRDefault="00321245" w:rsidP="006B18BF">
      <w:pPr>
        <w:jc w:val="both"/>
        <w:rPr>
          <w:rFonts w:ascii="Times New Roman" w:hAnsi="Times New Roman" w:cs="Times New Roman"/>
          <w:sz w:val="24"/>
          <w:szCs w:val="24"/>
        </w:rPr>
      </w:pPr>
    </w:p>
    <w:p w14:paraId="1E5FBAE3" w14:textId="77777777" w:rsidR="00A313AB" w:rsidRPr="00BF26DA" w:rsidRDefault="00A313AB" w:rsidP="006B18BF">
      <w:pPr>
        <w:jc w:val="both"/>
        <w:rPr>
          <w:rFonts w:ascii="Times New Roman" w:hAnsi="Times New Roman" w:cs="Times New Roman"/>
          <w:sz w:val="24"/>
          <w:szCs w:val="24"/>
        </w:rPr>
      </w:pPr>
    </w:p>
    <w:p w14:paraId="29232433" w14:textId="77777777" w:rsidR="00E17FF2" w:rsidRPr="00BF26DA" w:rsidRDefault="00E17FF2" w:rsidP="00E17FF2">
      <w:pPr>
        <w:spacing w:after="120" w:line="276" w:lineRule="auto"/>
        <w:jc w:val="center"/>
        <w:rPr>
          <w:rFonts w:ascii="Times New Roman" w:hAnsi="Times New Roman" w:cs="Times New Roman"/>
          <w:b/>
          <w:sz w:val="24"/>
          <w:szCs w:val="24"/>
        </w:rPr>
      </w:pPr>
      <w:r w:rsidRPr="00BF26DA">
        <w:rPr>
          <w:rFonts w:ascii="Times New Roman" w:hAnsi="Times New Roman" w:cs="Times New Roman"/>
          <w:b/>
          <w:sz w:val="24"/>
          <w:szCs w:val="24"/>
        </w:rPr>
        <w:t>PRIM – MINISTRU</w:t>
      </w:r>
    </w:p>
    <w:p w14:paraId="44308B9F" w14:textId="2E08C2A0" w:rsidR="00E17FF2" w:rsidRPr="00BF26DA" w:rsidRDefault="00E17FF2" w:rsidP="00E17FF2">
      <w:pPr>
        <w:spacing w:after="120" w:line="276" w:lineRule="auto"/>
        <w:jc w:val="center"/>
        <w:rPr>
          <w:rFonts w:ascii="Times New Roman" w:hAnsi="Times New Roman" w:cs="Times New Roman"/>
          <w:b/>
          <w:sz w:val="24"/>
          <w:szCs w:val="24"/>
        </w:rPr>
      </w:pPr>
      <w:r w:rsidRPr="00BF26DA">
        <w:rPr>
          <w:rFonts w:ascii="Times New Roman" w:hAnsi="Times New Roman" w:cs="Times New Roman"/>
          <w:b/>
          <w:sz w:val="24"/>
          <w:szCs w:val="24"/>
        </w:rPr>
        <w:t>FLORIN</w:t>
      </w:r>
      <w:r w:rsidR="00816DE4">
        <w:rPr>
          <w:rFonts w:ascii="Times New Roman" w:hAnsi="Times New Roman" w:cs="Times New Roman"/>
          <w:b/>
          <w:sz w:val="24"/>
          <w:szCs w:val="24"/>
        </w:rPr>
        <w:t>-</w:t>
      </w:r>
      <w:bookmarkStart w:id="0" w:name="_GoBack"/>
      <w:bookmarkEnd w:id="0"/>
      <w:r w:rsidRPr="00BF26DA">
        <w:rPr>
          <w:rFonts w:ascii="Times New Roman" w:hAnsi="Times New Roman" w:cs="Times New Roman"/>
          <w:b/>
          <w:sz w:val="24"/>
          <w:szCs w:val="24"/>
        </w:rPr>
        <w:t>VASILE CÎȚU</w:t>
      </w:r>
    </w:p>
    <w:sectPr w:rsidR="00E17FF2" w:rsidRPr="00BF26DA" w:rsidSect="00085DF6">
      <w:pgSz w:w="11906" w:h="16838" w:code="9"/>
      <w:pgMar w:top="993" w:right="991" w:bottom="1276" w:left="1276" w:header="720" w:footer="5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0E487" w14:textId="77777777" w:rsidR="00DE1BA3" w:rsidRDefault="00DE1BA3" w:rsidP="00D70377">
      <w:pPr>
        <w:spacing w:after="0" w:line="240" w:lineRule="auto"/>
      </w:pPr>
      <w:r>
        <w:separator/>
      </w:r>
    </w:p>
  </w:endnote>
  <w:endnote w:type="continuationSeparator" w:id="0">
    <w:p w14:paraId="61ADAD2B" w14:textId="77777777" w:rsidR="00DE1BA3" w:rsidRDefault="00DE1BA3" w:rsidP="00D70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06EF6" w14:textId="77777777" w:rsidR="00DE1BA3" w:rsidRDefault="00DE1BA3" w:rsidP="00D70377">
      <w:pPr>
        <w:spacing w:after="0" w:line="240" w:lineRule="auto"/>
      </w:pPr>
      <w:r>
        <w:separator/>
      </w:r>
    </w:p>
  </w:footnote>
  <w:footnote w:type="continuationSeparator" w:id="0">
    <w:p w14:paraId="43735865" w14:textId="77777777" w:rsidR="00DE1BA3" w:rsidRDefault="00DE1BA3" w:rsidP="00D703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F1A13"/>
    <w:multiLevelType w:val="hybridMultilevel"/>
    <w:tmpl w:val="01F218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7E1C9F"/>
    <w:multiLevelType w:val="hybridMultilevel"/>
    <w:tmpl w:val="01F218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B13C49"/>
    <w:multiLevelType w:val="hybridMultilevel"/>
    <w:tmpl w:val="E14A776A"/>
    <w:lvl w:ilvl="0" w:tplc="221E478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DC9"/>
    <w:rsid w:val="00000E17"/>
    <w:rsid w:val="00001635"/>
    <w:rsid w:val="000037FF"/>
    <w:rsid w:val="0000395D"/>
    <w:rsid w:val="00005D1C"/>
    <w:rsid w:val="000062DD"/>
    <w:rsid w:val="00006397"/>
    <w:rsid w:val="00006738"/>
    <w:rsid w:val="00006DC2"/>
    <w:rsid w:val="000075B1"/>
    <w:rsid w:val="00007830"/>
    <w:rsid w:val="0001118F"/>
    <w:rsid w:val="000114CA"/>
    <w:rsid w:val="0001380E"/>
    <w:rsid w:val="000149EE"/>
    <w:rsid w:val="000164D6"/>
    <w:rsid w:val="000168CB"/>
    <w:rsid w:val="00020CAE"/>
    <w:rsid w:val="00022F5F"/>
    <w:rsid w:val="00033BC6"/>
    <w:rsid w:val="00036241"/>
    <w:rsid w:val="000369BF"/>
    <w:rsid w:val="00040AE4"/>
    <w:rsid w:val="00040CB3"/>
    <w:rsid w:val="00041875"/>
    <w:rsid w:val="00042648"/>
    <w:rsid w:val="0004349A"/>
    <w:rsid w:val="000434A6"/>
    <w:rsid w:val="00043EF0"/>
    <w:rsid w:val="00047DA1"/>
    <w:rsid w:val="00051CA1"/>
    <w:rsid w:val="00054E23"/>
    <w:rsid w:val="00066413"/>
    <w:rsid w:val="00072C2D"/>
    <w:rsid w:val="00077CAC"/>
    <w:rsid w:val="000801C8"/>
    <w:rsid w:val="0008168E"/>
    <w:rsid w:val="00081C54"/>
    <w:rsid w:val="00081CBF"/>
    <w:rsid w:val="0008387D"/>
    <w:rsid w:val="00084DF0"/>
    <w:rsid w:val="00084EDA"/>
    <w:rsid w:val="00085DF6"/>
    <w:rsid w:val="000907A9"/>
    <w:rsid w:val="00091C0C"/>
    <w:rsid w:val="000945B9"/>
    <w:rsid w:val="00095B97"/>
    <w:rsid w:val="00096214"/>
    <w:rsid w:val="00096BA3"/>
    <w:rsid w:val="00096D74"/>
    <w:rsid w:val="000A1D50"/>
    <w:rsid w:val="000A3307"/>
    <w:rsid w:val="000A3F31"/>
    <w:rsid w:val="000B119A"/>
    <w:rsid w:val="000B1AA4"/>
    <w:rsid w:val="000B1C85"/>
    <w:rsid w:val="000B1DF6"/>
    <w:rsid w:val="000B3059"/>
    <w:rsid w:val="000B4CEC"/>
    <w:rsid w:val="000B5E84"/>
    <w:rsid w:val="000C32E8"/>
    <w:rsid w:val="000C35FC"/>
    <w:rsid w:val="000C3846"/>
    <w:rsid w:val="000C473A"/>
    <w:rsid w:val="000C743D"/>
    <w:rsid w:val="000D132B"/>
    <w:rsid w:val="000D2049"/>
    <w:rsid w:val="000D2AB4"/>
    <w:rsid w:val="000D3C6C"/>
    <w:rsid w:val="000D7550"/>
    <w:rsid w:val="000D7B46"/>
    <w:rsid w:val="000E1ABA"/>
    <w:rsid w:val="000E24E0"/>
    <w:rsid w:val="000E7385"/>
    <w:rsid w:val="000F50A0"/>
    <w:rsid w:val="000F6444"/>
    <w:rsid w:val="001015F3"/>
    <w:rsid w:val="00102093"/>
    <w:rsid w:val="00102D35"/>
    <w:rsid w:val="001035D9"/>
    <w:rsid w:val="001040B5"/>
    <w:rsid w:val="00105053"/>
    <w:rsid w:val="001066EF"/>
    <w:rsid w:val="001071A9"/>
    <w:rsid w:val="00113D64"/>
    <w:rsid w:val="001143DA"/>
    <w:rsid w:val="00114FE5"/>
    <w:rsid w:val="001156CF"/>
    <w:rsid w:val="00115DE7"/>
    <w:rsid w:val="00120373"/>
    <w:rsid w:val="00122776"/>
    <w:rsid w:val="00125455"/>
    <w:rsid w:val="00132A3A"/>
    <w:rsid w:val="0013630E"/>
    <w:rsid w:val="00140A0F"/>
    <w:rsid w:val="00140E90"/>
    <w:rsid w:val="00141061"/>
    <w:rsid w:val="001411FE"/>
    <w:rsid w:val="0014150E"/>
    <w:rsid w:val="00145ACA"/>
    <w:rsid w:val="00150271"/>
    <w:rsid w:val="00155E2A"/>
    <w:rsid w:val="00156C67"/>
    <w:rsid w:val="001572BF"/>
    <w:rsid w:val="00157DAB"/>
    <w:rsid w:val="00161711"/>
    <w:rsid w:val="00162F3F"/>
    <w:rsid w:val="00164912"/>
    <w:rsid w:val="00165D21"/>
    <w:rsid w:val="00171C30"/>
    <w:rsid w:val="00172677"/>
    <w:rsid w:val="001738E9"/>
    <w:rsid w:val="00180669"/>
    <w:rsid w:val="00180B44"/>
    <w:rsid w:val="001833C4"/>
    <w:rsid w:val="001854C7"/>
    <w:rsid w:val="00190255"/>
    <w:rsid w:val="00195FD9"/>
    <w:rsid w:val="001A03C9"/>
    <w:rsid w:val="001A225B"/>
    <w:rsid w:val="001A24AB"/>
    <w:rsid w:val="001A25F6"/>
    <w:rsid w:val="001A2E41"/>
    <w:rsid w:val="001A3EFE"/>
    <w:rsid w:val="001A6B91"/>
    <w:rsid w:val="001A7794"/>
    <w:rsid w:val="001A7EE6"/>
    <w:rsid w:val="001B510C"/>
    <w:rsid w:val="001B561D"/>
    <w:rsid w:val="001B5CF1"/>
    <w:rsid w:val="001B636A"/>
    <w:rsid w:val="001C1ABA"/>
    <w:rsid w:val="001C32D6"/>
    <w:rsid w:val="001C3780"/>
    <w:rsid w:val="001C63ED"/>
    <w:rsid w:val="001C6688"/>
    <w:rsid w:val="001C66B4"/>
    <w:rsid w:val="001C6BE0"/>
    <w:rsid w:val="001D10F6"/>
    <w:rsid w:val="001D14EB"/>
    <w:rsid w:val="001D3926"/>
    <w:rsid w:val="001D48DA"/>
    <w:rsid w:val="001D514C"/>
    <w:rsid w:val="001D5809"/>
    <w:rsid w:val="001D6421"/>
    <w:rsid w:val="001D6815"/>
    <w:rsid w:val="001D7F1B"/>
    <w:rsid w:val="001E2133"/>
    <w:rsid w:val="001E264F"/>
    <w:rsid w:val="001E2CB5"/>
    <w:rsid w:val="001E75DF"/>
    <w:rsid w:val="001F0948"/>
    <w:rsid w:val="001F1A73"/>
    <w:rsid w:val="001F1CAD"/>
    <w:rsid w:val="001F2990"/>
    <w:rsid w:val="001F3698"/>
    <w:rsid w:val="001F44A1"/>
    <w:rsid w:val="001F5354"/>
    <w:rsid w:val="001F65B5"/>
    <w:rsid w:val="00200292"/>
    <w:rsid w:val="0020052E"/>
    <w:rsid w:val="002009DD"/>
    <w:rsid w:val="0020166F"/>
    <w:rsid w:val="002040D9"/>
    <w:rsid w:val="00204D89"/>
    <w:rsid w:val="00204D95"/>
    <w:rsid w:val="00206394"/>
    <w:rsid w:val="002064F5"/>
    <w:rsid w:val="00207936"/>
    <w:rsid w:val="00207DB7"/>
    <w:rsid w:val="00211B2B"/>
    <w:rsid w:val="00213B5D"/>
    <w:rsid w:val="00213BF0"/>
    <w:rsid w:val="0021411C"/>
    <w:rsid w:val="00214B64"/>
    <w:rsid w:val="002155FF"/>
    <w:rsid w:val="00220A69"/>
    <w:rsid w:val="00221D95"/>
    <w:rsid w:val="002246E4"/>
    <w:rsid w:val="00226B35"/>
    <w:rsid w:val="00226F5E"/>
    <w:rsid w:val="002274F4"/>
    <w:rsid w:val="002302E8"/>
    <w:rsid w:val="00231B71"/>
    <w:rsid w:val="00232275"/>
    <w:rsid w:val="00233C9D"/>
    <w:rsid w:val="00241002"/>
    <w:rsid w:val="002424EB"/>
    <w:rsid w:val="00243512"/>
    <w:rsid w:val="00244FE6"/>
    <w:rsid w:val="00245311"/>
    <w:rsid w:val="00252674"/>
    <w:rsid w:val="00254CD7"/>
    <w:rsid w:val="00255E7A"/>
    <w:rsid w:val="002562C5"/>
    <w:rsid w:val="00260400"/>
    <w:rsid w:val="00263070"/>
    <w:rsid w:val="002645D3"/>
    <w:rsid w:val="00264EEE"/>
    <w:rsid w:val="002650E6"/>
    <w:rsid w:val="002657F0"/>
    <w:rsid w:val="0026712F"/>
    <w:rsid w:val="002716A7"/>
    <w:rsid w:val="00272E93"/>
    <w:rsid w:val="00273C50"/>
    <w:rsid w:val="002748A6"/>
    <w:rsid w:val="00281F46"/>
    <w:rsid w:val="00290755"/>
    <w:rsid w:val="00291461"/>
    <w:rsid w:val="0029160F"/>
    <w:rsid w:val="002932A5"/>
    <w:rsid w:val="002A5573"/>
    <w:rsid w:val="002A564E"/>
    <w:rsid w:val="002B33FE"/>
    <w:rsid w:val="002B691C"/>
    <w:rsid w:val="002B739C"/>
    <w:rsid w:val="002C0633"/>
    <w:rsid w:val="002C4AEA"/>
    <w:rsid w:val="002C5B9B"/>
    <w:rsid w:val="002C62AD"/>
    <w:rsid w:val="002C63CD"/>
    <w:rsid w:val="002C71DA"/>
    <w:rsid w:val="002C7AC5"/>
    <w:rsid w:val="002D01E0"/>
    <w:rsid w:val="002D23B7"/>
    <w:rsid w:val="002D4289"/>
    <w:rsid w:val="002D4865"/>
    <w:rsid w:val="002D55A5"/>
    <w:rsid w:val="002D6C29"/>
    <w:rsid w:val="002D72CB"/>
    <w:rsid w:val="002D7F61"/>
    <w:rsid w:val="002D7FC2"/>
    <w:rsid w:val="002E3E19"/>
    <w:rsid w:val="002F00A1"/>
    <w:rsid w:val="002F20AD"/>
    <w:rsid w:val="002F6980"/>
    <w:rsid w:val="002F7889"/>
    <w:rsid w:val="0030030F"/>
    <w:rsid w:val="00301284"/>
    <w:rsid w:val="00303C22"/>
    <w:rsid w:val="00305FC2"/>
    <w:rsid w:val="00310652"/>
    <w:rsid w:val="003107F1"/>
    <w:rsid w:val="003129B0"/>
    <w:rsid w:val="003130C0"/>
    <w:rsid w:val="00313718"/>
    <w:rsid w:val="0031399D"/>
    <w:rsid w:val="00315A69"/>
    <w:rsid w:val="00316284"/>
    <w:rsid w:val="00321245"/>
    <w:rsid w:val="00322C61"/>
    <w:rsid w:val="00330541"/>
    <w:rsid w:val="00334D19"/>
    <w:rsid w:val="00334D67"/>
    <w:rsid w:val="00335AB9"/>
    <w:rsid w:val="003369D6"/>
    <w:rsid w:val="00336F56"/>
    <w:rsid w:val="00337D4F"/>
    <w:rsid w:val="00340E1B"/>
    <w:rsid w:val="00340EC6"/>
    <w:rsid w:val="00343932"/>
    <w:rsid w:val="00345737"/>
    <w:rsid w:val="003479EA"/>
    <w:rsid w:val="00351626"/>
    <w:rsid w:val="00351849"/>
    <w:rsid w:val="00351AE8"/>
    <w:rsid w:val="003611BC"/>
    <w:rsid w:val="00362B85"/>
    <w:rsid w:val="0036491E"/>
    <w:rsid w:val="00370FD4"/>
    <w:rsid w:val="003721F8"/>
    <w:rsid w:val="00372CEC"/>
    <w:rsid w:val="00374018"/>
    <w:rsid w:val="00375056"/>
    <w:rsid w:val="00376F37"/>
    <w:rsid w:val="0038012F"/>
    <w:rsid w:val="0038103F"/>
    <w:rsid w:val="003831B3"/>
    <w:rsid w:val="003859C6"/>
    <w:rsid w:val="003872C5"/>
    <w:rsid w:val="003878F8"/>
    <w:rsid w:val="00390621"/>
    <w:rsid w:val="0039185B"/>
    <w:rsid w:val="0039549A"/>
    <w:rsid w:val="003A00EE"/>
    <w:rsid w:val="003A018F"/>
    <w:rsid w:val="003A2064"/>
    <w:rsid w:val="003A21CB"/>
    <w:rsid w:val="003A21F3"/>
    <w:rsid w:val="003A41AA"/>
    <w:rsid w:val="003A4305"/>
    <w:rsid w:val="003A5E1B"/>
    <w:rsid w:val="003A5FAA"/>
    <w:rsid w:val="003B4D67"/>
    <w:rsid w:val="003B7AB2"/>
    <w:rsid w:val="003C1772"/>
    <w:rsid w:val="003C211A"/>
    <w:rsid w:val="003C344C"/>
    <w:rsid w:val="003C4E14"/>
    <w:rsid w:val="003C6245"/>
    <w:rsid w:val="003C6E65"/>
    <w:rsid w:val="003C7FC8"/>
    <w:rsid w:val="003D284B"/>
    <w:rsid w:val="003D56A0"/>
    <w:rsid w:val="003E2B20"/>
    <w:rsid w:val="003E335F"/>
    <w:rsid w:val="003E3D91"/>
    <w:rsid w:val="003E5A66"/>
    <w:rsid w:val="003E7010"/>
    <w:rsid w:val="003E748C"/>
    <w:rsid w:val="003F051D"/>
    <w:rsid w:val="003F07CE"/>
    <w:rsid w:val="003F2BE3"/>
    <w:rsid w:val="003F41E5"/>
    <w:rsid w:val="003F4539"/>
    <w:rsid w:val="003F527E"/>
    <w:rsid w:val="003F6718"/>
    <w:rsid w:val="004033CA"/>
    <w:rsid w:val="004039CA"/>
    <w:rsid w:val="004066FA"/>
    <w:rsid w:val="00406A83"/>
    <w:rsid w:val="00410D26"/>
    <w:rsid w:val="00411913"/>
    <w:rsid w:val="0041226F"/>
    <w:rsid w:val="00412E69"/>
    <w:rsid w:val="00413D84"/>
    <w:rsid w:val="00414103"/>
    <w:rsid w:val="00415228"/>
    <w:rsid w:val="004220DC"/>
    <w:rsid w:val="00424F8D"/>
    <w:rsid w:val="00425EB2"/>
    <w:rsid w:val="00426288"/>
    <w:rsid w:val="004264DD"/>
    <w:rsid w:val="0043209D"/>
    <w:rsid w:val="00432749"/>
    <w:rsid w:val="004339A3"/>
    <w:rsid w:val="0043471F"/>
    <w:rsid w:val="004379FB"/>
    <w:rsid w:val="00440324"/>
    <w:rsid w:val="004427BC"/>
    <w:rsid w:val="0044481A"/>
    <w:rsid w:val="00444EA2"/>
    <w:rsid w:val="0044548F"/>
    <w:rsid w:val="004510F5"/>
    <w:rsid w:val="004514ED"/>
    <w:rsid w:val="00454E5C"/>
    <w:rsid w:val="00455006"/>
    <w:rsid w:val="00455EDC"/>
    <w:rsid w:val="00462A92"/>
    <w:rsid w:val="00463804"/>
    <w:rsid w:val="0046641B"/>
    <w:rsid w:val="004721B6"/>
    <w:rsid w:val="0047257E"/>
    <w:rsid w:val="004731A8"/>
    <w:rsid w:val="00473A40"/>
    <w:rsid w:val="004747C1"/>
    <w:rsid w:val="00480369"/>
    <w:rsid w:val="00483516"/>
    <w:rsid w:val="004836C4"/>
    <w:rsid w:val="00485EB4"/>
    <w:rsid w:val="004912A9"/>
    <w:rsid w:val="004916C4"/>
    <w:rsid w:val="004940B4"/>
    <w:rsid w:val="004950D0"/>
    <w:rsid w:val="00495C99"/>
    <w:rsid w:val="00496358"/>
    <w:rsid w:val="004A023F"/>
    <w:rsid w:val="004A18EF"/>
    <w:rsid w:val="004A2B51"/>
    <w:rsid w:val="004A649F"/>
    <w:rsid w:val="004A6B85"/>
    <w:rsid w:val="004B3E8D"/>
    <w:rsid w:val="004B4E2E"/>
    <w:rsid w:val="004B6165"/>
    <w:rsid w:val="004C03A3"/>
    <w:rsid w:val="004C1410"/>
    <w:rsid w:val="004C307C"/>
    <w:rsid w:val="004C4447"/>
    <w:rsid w:val="004C4643"/>
    <w:rsid w:val="004C666A"/>
    <w:rsid w:val="004C7F40"/>
    <w:rsid w:val="004D034B"/>
    <w:rsid w:val="004D159B"/>
    <w:rsid w:val="004D1809"/>
    <w:rsid w:val="004D1F85"/>
    <w:rsid w:val="004D35A8"/>
    <w:rsid w:val="004D5110"/>
    <w:rsid w:val="004E11A5"/>
    <w:rsid w:val="004E2BC5"/>
    <w:rsid w:val="004E31C7"/>
    <w:rsid w:val="004E45C0"/>
    <w:rsid w:val="004E4D58"/>
    <w:rsid w:val="004E53F4"/>
    <w:rsid w:val="004E5703"/>
    <w:rsid w:val="004E6331"/>
    <w:rsid w:val="004E736B"/>
    <w:rsid w:val="004E7B81"/>
    <w:rsid w:val="004F0AB1"/>
    <w:rsid w:val="004F0CBF"/>
    <w:rsid w:val="004F2486"/>
    <w:rsid w:val="004F4639"/>
    <w:rsid w:val="004F5E50"/>
    <w:rsid w:val="004F6577"/>
    <w:rsid w:val="004F6CC1"/>
    <w:rsid w:val="004F7129"/>
    <w:rsid w:val="004F79DA"/>
    <w:rsid w:val="00500A70"/>
    <w:rsid w:val="00511E8D"/>
    <w:rsid w:val="00511F98"/>
    <w:rsid w:val="0051404F"/>
    <w:rsid w:val="00514D4E"/>
    <w:rsid w:val="00515F15"/>
    <w:rsid w:val="00522107"/>
    <w:rsid w:val="00523CDC"/>
    <w:rsid w:val="00524DB8"/>
    <w:rsid w:val="005250DD"/>
    <w:rsid w:val="005251E3"/>
    <w:rsid w:val="005260F8"/>
    <w:rsid w:val="005263AC"/>
    <w:rsid w:val="005269AE"/>
    <w:rsid w:val="00526A1C"/>
    <w:rsid w:val="00527B3C"/>
    <w:rsid w:val="00530652"/>
    <w:rsid w:val="0053092A"/>
    <w:rsid w:val="00533C2E"/>
    <w:rsid w:val="00533D61"/>
    <w:rsid w:val="0053489F"/>
    <w:rsid w:val="005369AA"/>
    <w:rsid w:val="00537882"/>
    <w:rsid w:val="005402A4"/>
    <w:rsid w:val="00541924"/>
    <w:rsid w:val="00541CAF"/>
    <w:rsid w:val="0054269F"/>
    <w:rsid w:val="00542B3E"/>
    <w:rsid w:val="0054642A"/>
    <w:rsid w:val="005472B4"/>
    <w:rsid w:val="00547846"/>
    <w:rsid w:val="00547C6A"/>
    <w:rsid w:val="005516E3"/>
    <w:rsid w:val="00552DF6"/>
    <w:rsid w:val="00552E15"/>
    <w:rsid w:val="005557CB"/>
    <w:rsid w:val="00557AD9"/>
    <w:rsid w:val="00560E94"/>
    <w:rsid w:val="00561570"/>
    <w:rsid w:val="005625EF"/>
    <w:rsid w:val="00564576"/>
    <w:rsid w:val="005746AD"/>
    <w:rsid w:val="00574F75"/>
    <w:rsid w:val="00575103"/>
    <w:rsid w:val="005755EC"/>
    <w:rsid w:val="00575A54"/>
    <w:rsid w:val="00581038"/>
    <w:rsid w:val="00581533"/>
    <w:rsid w:val="00584FF2"/>
    <w:rsid w:val="00593413"/>
    <w:rsid w:val="005938FE"/>
    <w:rsid w:val="00594880"/>
    <w:rsid w:val="005A0CED"/>
    <w:rsid w:val="005A2D10"/>
    <w:rsid w:val="005A6EFB"/>
    <w:rsid w:val="005B1C9B"/>
    <w:rsid w:val="005B51B6"/>
    <w:rsid w:val="005C18EB"/>
    <w:rsid w:val="005C4904"/>
    <w:rsid w:val="005C49FE"/>
    <w:rsid w:val="005C706A"/>
    <w:rsid w:val="005C7DFA"/>
    <w:rsid w:val="005D174E"/>
    <w:rsid w:val="005D35FA"/>
    <w:rsid w:val="005D4CFC"/>
    <w:rsid w:val="005D7560"/>
    <w:rsid w:val="005D7A18"/>
    <w:rsid w:val="005D7B46"/>
    <w:rsid w:val="005E3996"/>
    <w:rsid w:val="005E6BB7"/>
    <w:rsid w:val="005E7233"/>
    <w:rsid w:val="005E77EF"/>
    <w:rsid w:val="005F3CB1"/>
    <w:rsid w:val="005F70AB"/>
    <w:rsid w:val="00602796"/>
    <w:rsid w:val="00602934"/>
    <w:rsid w:val="00603024"/>
    <w:rsid w:val="00603599"/>
    <w:rsid w:val="00606AD4"/>
    <w:rsid w:val="00606DA9"/>
    <w:rsid w:val="0061165B"/>
    <w:rsid w:val="00612583"/>
    <w:rsid w:val="0061262E"/>
    <w:rsid w:val="006126CA"/>
    <w:rsid w:val="00613E67"/>
    <w:rsid w:val="0061404D"/>
    <w:rsid w:val="00617FC2"/>
    <w:rsid w:val="00625204"/>
    <w:rsid w:val="00627512"/>
    <w:rsid w:val="00630B44"/>
    <w:rsid w:val="00632D84"/>
    <w:rsid w:val="006338EA"/>
    <w:rsid w:val="006357FB"/>
    <w:rsid w:val="00636417"/>
    <w:rsid w:val="00636466"/>
    <w:rsid w:val="00643C3C"/>
    <w:rsid w:val="00646FAF"/>
    <w:rsid w:val="00647A1F"/>
    <w:rsid w:val="00650584"/>
    <w:rsid w:val="0065235A"/>
    <w:rsid w:val="00655C8D"/>
    <w:rsid w:val="00660920"/>
    <w:rsid w:val="0066315E"/>
    <w:rsid w:val="00663C69"/>
    <w:rsid w:val="006645AB"/>
    <w:rsid w:val="0066638D"/>
    <w:rsid w:val="00666B66"/>
    <w:rsid w:val="00670178"/>
    <w:rsid w:val="00671EE3"/>
    <w:rsid w:val="006720F9"/>
    <w:rsid w:val="00672B18"/>
    <w:rsid w:val="00673231"/>
    <w:rsid w:val="00680AF1"/>
    <w:rsid w:val="00682391"/>
    <w:rsid w:val="00682655"/>
    <w:rsid w:val="00685156"/>
    <w:rsid w:val="0068538C"/>
    <w:rsid w:val="006865C4"/>
    <w:rsid w:val="0068702D"/>
    <w:rsid w:val="00692056"/>
    <w:rsid w:val="00694946"/>
    <w:rsid w:val="006976D0"/>
    <w:rsid w:val="006A166C"/>
    <w:rsid w:val="006A517C"/>
    <w:rsid w:val="006A5D1B"/>
    <w:rsid w:val="006A75A7"/>
    <w:rsid w:val="006B0114"/>
    <w:rsid w:val="006B059C"/>
    <w:rsid w:val="006B18BF"/>
    <w:rsid w:val="006B340B"/>
    <w:rsid w:val="006B37EE"/>
    <w:rsid w:val="006B411B"/>
    <w:rsid w:val="006B5120"/>
    <w:rsid w:val="006C34A4"/>
    <w:rsid w:val="006C3CEB"/>
    <w:rsid w:val="006C5582"/>
    <w:rsid w:val="006C58F0"/>
    <w:rsid w:val="006C5A94"/>
    <w:rsid w:val="006C6BA0"/>
    <w:rsid w:val="006C7ABD"/>
    <w:rsid w:val="006C7B85"/>
    <w:rsid w:val="006D07EC"/>
    <w:rsid w:val="006D0C8F"/>
    <w:rsid w:val="006D38F3"/>
    <w:rsid w:val="006D780A"/>
    <w:rsid w:val="006E177A"/>
    <w:rsid w:val="006F3BDB"/>
    <w:rsid w:val="006F483A"/>
    <w:rsid w:val="006F5A22"/>
    <w:rsid w:val="006F79CE"/>
    <w:rsid w:val="0070037F"/>
    <w:rsid w:val="00700AE9"/>
    <w:rsid w:val="00700FBD"/>
    <w:rsid w:val="00701B49"/>
    <w:rsid w:val="00702008"/>
    <w:rsid w:val="00702850"/>
    <w:rsid w:val="00704960"/>
    <w:rsid w:val="007072BE"/>
    <w:rsid w:val="00710C5E"/>
    <w:rsid w:val="00713209"/>
    <w:rsid w:val="00714224"/>
    <w:rsid w:val="00714DEE"/>
    <w:rsid w:val="00716E35"/>
    <w:rsid w:val="007172AB"/>
    <w:rsid w:val="00720553"/>
    <w:rsid w:val="007215B5"/>
    <w:rsid w:val="00724A8C"/>
    <w:rsid w:val="00725962"/>
    <w:rsid w:val="00731B2D"/>
    <w:rsid w:val="00732535"/>
    <w:rsid w:val="00735A43"/>
    <w:rsid w:val="007361D7"/>
    <w:rsid w:val="007363BA"/>
    <w:rsid w:val="00737606"/>
    <w:rsid w:val="00740773"/>
    <w:rsid w:val="007415F1"/>
    <w:rsid w:val="00743C71"/>
    <w:rsid w:val="00744E48"/>
    <w:rsid w:val="007473BD"/>
    <w:rsid w:val="0075015F"/>
    <w:rsid w:val="00753E5B"/>
    <w:rsid w:val="0076080E"/>
    <w:rsid w:val="00760BEA"/>
    <w:rsid w:val="00763857"/>
    <w:rsid w:val="00765377"/>
    <w:rsid w:val="007662D5"/>
    <w:rsid w:val="00766CF4"/>
    <w:rsid w:val="00770F92"/>
    <w:rsid w:val="007717B6"/>
    <w:rsid w:val="00775F90"/>
    <w:rsid w:val="007806D4"/>
    <w:rsid w:val="007812C2"/>
    <w:rsid w:val="00782D4C"/>
    <w:rsid w:val="0078314A"/>
    <w:rsid w:val="0078569B"/>
    <w:rsid w:val="00787034"/>
    <w:rsid w:val="00793E1D"/>
    <w:rsid w:val="00794661"/>
    <w:rsid w:val="007A5618"/>
    <w:rsid w:val="007B1F49"/>
    <w:rsid w:val="007B6758"/>
    <w:rsid w:val="007B7725"/>
    <w:rsid w:val="007B7EFA"/>
    <w:rsid w:val="007C04D1"/>
    <w:rsid w:val="007C14AB"/>
    <w:rsid w:val="007C1855"/>
    <w:rsid w:val="007C267D"/>
    <w:rsid w:val="007C2791"/>
    <w:rsid w:val="007C3130"/>
    <w:rsid w:val="007C5E67"/>
    <w:rsid w:val="007C6DF0"/>
    <w:rsid w:val="007C77E3"/>
    <w:rsid w:val="007C7CB4"/>
    <w:rsid w:val="007D0791"/>
    <w:rsid w:val="007D0833"/>
    <w:rsid w:val="007D0D8A"/>
    <w:rsid w:val="007D30AA"/>
    <w:rsid w:val="007D62C5"/>
    <w:rsid w:val="007D6D33"/>
    <w:rsid w:val="007D6F85"/>
    <w:rsid w:val="007D76E5"/>
    <w:rsid w:val="007E2620"/>
    <w:rsid w:val="007E284F"/>
    <w:rsid w:val="007E75A8"/>
    <w:rsid w:val="007F52CE"/>
    <w:rsid w:val="007F7120"/>
    <w:rsid w:val="007F7227"/>
    <w:rsid w:val="008004B9"/>
    <w:rsid w:val="00803008"/>
    <w:rsid w:val="0080386A"/>
    <w:rsid w:val="00805BAF"/>
    <w:rsid w:val="008075E6"/>
    <w:rsid w:val="00813460"/>
    <w:rsid w:val="00813D8C"/>
    <w:rsid w:val="00816DE4"/>
    <w:rsid w:val="00817B8D"/>
    <w:rsid w:val="0082604A"/>
    <w:rsid w:val="00826626"/>
    <w:rsid w:val="008277D8"/>
    <w:rsid w:val="0083034E"/>
    <w:rsid w:val="008304A8"/>
    <w:rsid w:val="00832315"/>
    <w:rsid w:val="00834BDA"/>
    <w:rsid w:val="00835FFF"/>
    <w:rsid w:val="0083620D"/>
    <w:rsid w:val="008418DB"/>
    <w:rsid w:val="008473E1"/>
    <w:rsid w:val="00851459"/>
    <w:rsid w:val="0085147B"/>
    <w:rsid w:val="008521A5"/>
    <w:rsid w:val="00853913"/>
    <w:rsid w:val="008642D5"/>
    <w:rsid w:val="008647FA"/>
    <w:rsid w:val="00865588"/>
    <w:rsid w:val="00865600"/>
    <w:rsid w:val="00865CB1"/>
    <w:rsid w:val="00866665"/>
    <w:rsid w:val="00866FB2"/>
    <w:rsid w:val="00870296"/>
    <w:rsid w:val="008705B3"/>
    <w:rsid w:val="0087333E"/>
    <w:rsid w:val="00877CAA"/>
    <w:rsid w:val="0088171A"/>
    <w:rsid w:val="0088638F"/>
    <w:rsid w:val="008874AE"/>
    <w:rsid w:val="00890519"/>
    <w:rsid w:val="00891ADE"/>
    <w:rsid w:val="008949E0"/>
    <w:rsid w:val="00896165"/>
    <w:rsid w:val="008A12D3"/>
    <w:rsid w:val="008A1DA1"/>
    <w:rsid w:val="008A1FE5"/>
    <w:rsid w:val="008A27D2"/>
    <w:rsid w:val="008A2CA7"/>
    <w:rsid w:val="008A3B5E"/>
    <w:rsid w:val="008A616D"/>
    <w:rsid w:val="008B047E"/>
    <w:rsid w:val="008B6889"/>
    <w:rsid w:val="008C0DC8"/>
    <w:rsid w:val="008C2CAF"/>
    <w:rsid w:val="008C31A3"/>
    <w:rsid w:val="008C7FA3"/>
    <w:rsid w:val="008D01AF"/>
    <w:rsid w:val="008D23B4"/>
    <w:rsid w:val="008D34CA"/>
    <w:rsid w:val="008D6539"/>
    <w:rsid w:val="008D6697"/>
    <w:rsid w:val="008D6AC3"/>
    <w:rsid w:val="008E1EF8"/>
    <w:rsid w:val="008E42AE"/>
    <w:rsid w:val="008E42D3"/>
    <w:rsid w:val="008E678A"/>
    <w:rsid w:val="008E7EDB"/>
    <w:rsid w:val="008F0223"/>
    <w:rsid w:val="008F33EB"/>
    <w:rsid w:val="008F4005"/>
    <w:rsid w:val="0090136A"/>
    <w:rsid w:val="0090220E"/>
    <w:rsid w:val="00902816"/>
    <w:rsid w:val="009029B1"/>
    <w:rsid w:val="00902B18"/>
    <w:rsid w:val="00905D7C"/>
    <w:rsid w:val="0090766B"/>
    <w:rsid w:val="00914083"/>
    <w:rsid w:val="00914AF6"/>
    <w:rsid w:val="0091577A"/>
    <w:rsid w:val="0091670B"/>
    <w:rsid w:val="00917B5C"/>
    <w:rsid w:val="009201AE"/>
    <w:rsid w:val="00921455"/>
    <w:rsid w:val="009237F5"/>
    <w:rsid w:val="00925EAC"/>
    <w:rsid w:val="00926ED8"/>
    <w:rsid w:val="00930799"/>
    <w:rsid w:val="009359F6"/>
    <w:rsid w:val="00937EFB"/>
    <w:rsid w:val="0094079B"/>
    <w:rsid w:val="00943429"/>
    <w:rsid w:val="00943BCB"/>
    <w:rsid w:val="009446B7"/>
    <w:rsid w:val="0094503D"/>
    <w:rsid w:val="0094667F"/>
    <w:rsid w:val="009513D4"/>
    <w:rsid w:val="00951AEB"/>
    <w:rsid w:val="00953391"/>
    <w:rsid w:val="009551E2"/>
    <w:rsid w:val="00955F39"/>
    <w:rsid w:val="00957E57"/>
    <w:rsid w:val="0096056E"/>
    <w:rsid w:val="00963099"/>
    <w:rsid w:val="00963D7C"/>
    <w:rsid w:val="00963F75"/>
    <w:rsid w:val="009654E5"/>
    <w:rsid w:val="00967153"/>
    <w:rsid w:val="00967A11"/>
    <w:rsid w:val="009762FE"/>
    <w:rsid w:val="00976323"/>
    <w:rsid w:val="009775FC"/>
    <w:rsid w:val="00982F02"/>
    <w:rsid w:val="00983C07"/>
    <w:rsid w:val="009842C0"/>
    <w:rsid w:val="009846B7"/>
    <w:rsid w:val="00984796"/>
    <w:rsid w:val="009853DC"/>
    <w:rsid w:val="00985B7E"/>
    <w:rsid w:val="00990074"/>
    <w:rsid w:val="0099070B"/>
    <w:rsid w:val="009909C9"/>
    <w:rsid w:val="00992822"/>
    <w:rsid w:val="00993547"/>
    <w:rsid w:val="009A1938"/>
    <w:rsid w:val="009A6761"/>
    <w:rsid w:val="009A75E3"/>
    <w:rsid w:val="009A7D50"/>
    <w:rsid w:val="009B1E36"/>
    <w:rsid w:val="009B215B"/>
    <w:rsid w:val="009B23EB"/>
    <w:rsid w:val="009B7D99"/>
    <w:rsid w:val="009C111F"/>
    <w:rsid w:val="009C43CE"/>
    <w:rsid w:val="009C7DDE"/>
    <w:rsid w:val="009C7E2F"/>
    <w:rsid w:val="009D0115"/>
    <w:rsid w:val="009D158B"/>
    <w:rsid w:val="009D4262"/>
    <w:rsid w:val="009D54F5"/>
    <w:rsid w:val="009D7B32"/>
    <w:rsid w:val="009D7E3B"/>
    <w:rsid w:val="009E1A97"/>
    <w:rsid w:val="009F0AC5"/>
    <w:rsid w:val="009F2EF2"/>
    <w:rsid w:val="009F7D4A"/>
    <w:rsid w:val="00A0147E"/>
    <w:rsid w:val="00A014FC"/>
    <w:rsid w:val="00A01CA3"/>
    <w:rsid w:val="00A01D9F"/>
    <w:rsid w:val="00A01ED6"/>
    <w:rsid w:val="00A02A6F"/>
    <w:rsid w:val="00A03071"/>
    <w:rsid w:val="00A03BE5"/>
    <w:rsid w:val="00A044ED"/>
    <w:rsid w:val="00A07B55"/>
    <w:rsid w:val="00A1047A"/>
    <w:rsid w:val="00A10531"/>
    <w:rsid w:val="00A105A5"/>
    <w:rsid w:val="00A11CF2"/>
    <w:rsid w:val="00A14E94"/>
    <w:rsid w:val="00A20FC8"/>
    <w:rsid w:val="00A25205"/>
    <w:rsid w:val="00A2614F"/>
    <w:rsid w:val="00A26415"/>
    <w:rsid w:val="00A26F6F"/>
    <w:rsid w:val="00A30C5A"/>
    <w:rsid w:val="00A313AB"/>
    <w:rsid w:val="00A3148A"/>
    <w:rsid w:val="00A330B8"/>
    <w:rsid w:val="00A3393D"/>
    <w:rsid w:val="00A364D8"/>
    <w:rsid w:val="00A4105D"/>
    <w:rsid w:val="00A417EF"/>
    <w:rsid w:val="00A41AD0"/>
    <w:rsid w:val="00A44001"/>
    <w:rsid w:val="00A507EE"/>
    <w:rsid w:val="00A52952"/>
    <w:rsid w:val="00A5418F"/>
    <w:rsid w:val="00A54367"/>
    <w:rsid w:val="00A61082"/>
    <w:rsid w:val="00A62AFF"/>
    <w:rsid w:val="00A64740"/>
    <w:rsid w:val="00A650DA"/>
    <w:rsid w:val="00A6569D"/>
    <w:rsid w:val="00A66823"/>
    <w:rsid w:val="00A70617"/>
    <w:rsid w:val="00A716E5"/>
    <w:rsid w:val="00A730A9"/>
    <w:rsid w:val="00A73714"/>
    <w:rsid w:val="00A7617C"/>
    <w:rsid w:val="00A77676"/>
    <w:rsid w:val="00A82DE1"/>
    <w:rsid w:val="00A832F1"/>
    <w:rsid w:val="00A84937"/>
    <w:rsid w:val="00A84A5E"/>
    <w:rsid w:val="00A90F8A"/>
    <w:rsid w:val="00AA0306"/>
    <w:rsid w:val="00AA048E"/>
    <w:rsid w:val="00AA1C98"/>
    <w:rsid w:val="00AA3471"/>
    <w:rsid w:val="00AA5397"/>
    <w:rsid w:val="00AB6322"/>
    <w:rsid w:val="00AB78F5"/>
    <w:rsid w:val="00AC4D53"/>
    <w:rsid w:val="00AC5677"/>
    <w:rsid w:val="00AD1DBB"/>
    <w:rsid w:val="00AD587E"/>
    <w:rsid w:val="00AD71F9"/>
    <w:rsid w:val="00AE00D1"/>
    <w:rsid w:val="00AE4D3C"/>
    <w:rsid w:val="00AF1BE0"/>
    <w:rsid w:val="00AF45EC"/>
    <w:rsid w:val="00AF5136"/>
    <w:rsid w:val="00AF58CE"/>
    <w:rsid w:val="00AF7664"/>
    <w:rsid w:val="00B0468B"/>
    <w:rsid w:val="00B070D3"/>
    <w:rsid w:val="00B12126"/>
    <w:rsid w:val="00B15575"/>
    <w:rsid w:val="00B23C94"/>
    <w:rsid w:val="00B245B1"/>
    <w:rsid w:val="00B25729"/>
    <w:rsid w:val="00B27522"/>
    <w:rsid w:val="00B2772D"/>
    <w:rsid w:val="00B3392D"/>
    <w:rsid w:val="00B33DF7"/>
    <w:rsid w:val="00B41EE4"/>
    <w:rsid w:val="00B43B77"/>
    <w:rsid w:val="00B451C0"/>
    <w:rsid w:val="00B46555"/>
    <w:rsid w:val="00B51697"/>
    <w:rsid w:val="00B51C7D"/>
    <w:rsid w:val="00B564CA"/>
    <w:rsid w:val="00B5651E"/>
    <w:rsid w:val="00B606C3"/>
    <w:rsid w:val="00B61852"/>
    <w:rsid w:val="00B625D3"/>
    <w:rsid w:val="00B625E1"/>
    <w:rsid w:val="00B64DEA"/>
    <w:rsid w:val="00B6712D"/>
    <w:rsid w:val="00B701B3"/>
    <w:rsid w:val="00B702B3"/>
    <w:rsid w:val="00B71F96"/>
    <w:rsid w:val="00B75366"/>
    <w:rsid w:val="00B75C0C"/>
    <w:rsid w:val="00B8282C"/>
    <w:rsid w:val="00B837BC"/>
    <w:rsid w:val="00B85A4C"/>
    <w:rsid w:val="00B8630E"/>
    <w:rsid w:val="00B86F54"/>
    <w:rsid w:val="00B87062"/>
    <w:rsid w:val="00B9077C"/>
    <w:rsid w:val="00B91B02"/>
    <w:rsid w:val="00B920E4"/>
    <w:rsid w:val="00B92660"/>
    <w:rsid w:val="00B938BA"/>
    <w:rsid w:val="00BA688F"/>
    <w:rsid w:val="00BB1ABA"/>
    <w:rsid w:val="00BB1B94"/>
    <w:rsid w:val="00BB2A4E"/>
    <w:rsid w:val="00BB5751"/>
    <w:rsid w:val="00BB5CFE"/>
    <w:rsid w:val="00BC125D"/>
    <w:rsid w:val="00BC1A23"/>
    <w:rsid w:val="00BC245E"/>
    <w:rsid w:val="00BC517B"/>
    <w:rsid w:val="00BC56D0"/>
    <w:rsid w:val="00BD099F"/>
    <w:rsid w:val="00BD09D9"/>
    <w:rsid w:val="00BD2727"/>
    <w:rsid w:val="00BD3393"/>
    <w:rsid w:val="00BD5330"/>
    <w:rsid w:val="00BE0791"/>
    <w:rsid w:val="00BE18AC"/>
    <w:rsid w:val="00BE2082"/>
    <w:rsid w:val="00BE227B"/>
    <w:rsid w:val="00BE261B"/>
    <w:rsid w:val="00BE37A9"/>
    <w:rsid w:val="00BE3D2D"/>
    <w:rsid w:val="00BE5D62"/>
    <w:rsid w:val="00BF0AA2"/>
    <w:rsid w:val="00BF15EC"/>
    <w:rsid w:val="00BF1A99"/>
    <w:rsid w:val="00BF26DA"/>
    <w:rsid w:val="00BF3E2A"/>
    <w:rsid w:val="00BF4E2E"/>
    <w:rsid w:val="00C00331"/>
    <w:rsid w:val="00C036BC"/>
    <w:rsid w:val="00C04725"/>
    <w:rsid w:val="00C04A49"/>
    <w:rsid w:val="00C06DC9"/>
    <w:rsid w:val="00C07167"/>
    <w:rsid w:val="00C11B33"/>
    <w:rsid w:val="00C1221F"/>
    <w:rsid w:val="00C12DE5"/>
    <w:rsid w:val="00C137CD"/>
    <w:rsid w:val="00C14849"/>
    <w:rsid w:val="00C149FA"/>
    <w:rsid w:val="00C200BA"/>
    <w:rsid w:val="00C22C0D"/>
    <w:rsid w:val="00C25887"/>
    <w:rsid w:val="00C25E0D"/>
    <w:rsid w:val="00C26268"/>
    <w:rsid w:val="00C26658"/>
    <w:rsid w:val="00C26F34"/>
    <w:rsid w:val="00C30170"/>
    <w:rsid w:val="00C33521"/>
    <w:rsid w:val="00C36B57"/>
    <w:rsid w:val="00C370AA"/>
    <w:rsid w:val="00C37F4A"/>
    <w:rsid w:val="00C419BC"/>
    <w:rsid w:val="00C42BED"/>
    <w:rsid w:val="00C43316"/>
    <w:rsid w:val="00C440EE"/>
    <w:rsid w:val="00C47633"/>
    <w:rsid w:val="00C50257"/>
    <w:rsid w:val="00C503AD"/>
    <w:rsid w:val="00C51737"/>
    <w:rsid w:val="00C51815"/>
    <w:rsid w:val="00C51A42"/>
    <w:rsid w:val="00C56658"/>
    <w:rsid w:val="00C61D03"/>
    <w:rsid w:val="00C64809"/>
    <w:rsid w:val="00C64D24"/>
    <w:rsid w:val="00C65E5F"/>
    <w:rsid w:val="00C661D7"/>
    <w:rsid w:val="00C70C5C"/>
    <w:rsid w:val="00C7168E"/>
    <w:rsid w:val="00C71746"/>
    <w:rsid w:val="00C74761"/>
    <w:rsid w:val="00C74ED7"/>
    <w:rsid w:val="00C76A9C"/>
    <w:rsid w:val="00C80EDC"/>
    <w:rsid w:val="00C819D2"/>
    <w:rsid w:val="00C85562"/>
    <w:rsid w:val="00C9184E"/>
    <w:rsid w:val="00C919F0"/>
    <w:rsid w:val="00C93521"/>
    <w:rsid w:val="00C93AE2"/>
    <w:rsid w:val="00C9566D"/>
    <w:rsid w:val="00C96F13"/>
    <w:rsid w:val="00C97A24"/>
    <w:rsid w:val="00CA00CB"/>
    <w:rsid w:val="00CA0CBB"/>
    <w:rsid w:val="00CA0D8C"/>
    <w:rsid w:val="00CA1568"/>
    <w:rsid w:val="00CA3056"/>
    <w:rsid w:val="00CA31C7"/>
    <w:rsid w:val="00CA37DA"/>
    <w:rsid w:val="00CA3802"/>
    <w:rsid w:val="00CA39A5"/>
    <w:rsid w:val="00CA56AC"/>
    <w:rsid w:val="00CA6CA8"/>
    <w:rsid w:val="00CA7DBC"/>
    <w:rsid w:val="00CB1D09"/>
    <w:rsid w:val="00CB22B1"/>
    <w:rsid w:val="00CB2B4C"/>
    <w:rsid w:val="00CB3EAB"/>
    <w:rsid w:val="00CC0C07"/>
    <w:rsid w:val="00CC1F3F"/>
    <w:rsid w:val="00CC6346"/>
    <w:rsid w:val="00CC6732"/>
    <w:rsid w:val="00CC70DA"/>
    <w:rsid w:val="00CC759E"/>
    <w:rsid w:val="00CD6979"/>
    <w:rsid w:val="00CE04D2"/>
    <w:rsid w:val="00CE297D"/>
    <w:rsid w:val="00CE3883"/>
    <w:rsid w:val="00CE68CA"/>
    <w:rsid w:val="00CE73AF"/>
    <w:rsid w:val="00CF0CD4"/>
    <w:rsid w:val="00CF16A5"/>
    <w:rsid w:val="00CF6D85"/>
    <w:rsid w:val="00D018BA"/>
    <w:rsid w:val="00D028B8"/>
    <w:rsid w:val="00D0669D"/>
    <w:rsid w:val="00D109C0"/>
    <w:rsid w:val="00D1160A"/>
    <w:rsid w:val="00D12B18"/>
    <w:rsid w:val="00D1454D"/>
    <w:rsid w:val="00D20222"/>
    <w:rsid w:val="00D20267"/>
    <w:rsid w:val="00D22617"/>
    <w:rsid w:val="00D23436"/>
    <w:rsid w:val="00D2369B"/>
    <w:rsid w:val="00D249E3"/>
    <w:rsid w:val="00D268D9"/>
    <w:rsid w:val="00D31FD2"/>
    <w:rsid w:val="00D32063"/>
    <w:rsid w:val="00D323CB"/>
    <w:rsid w:val="00D3287B"/>
    <w:rsid w:val="00D32F02"/>
    <w:rsid w:val="00D33A3F"/>
    <w:rsid w:val="00D365E7"/>
    <w:rsid w:val="00D43272"/>
    <w:rsid w:val="00D436F5"/>
    <w:rsid w:val="00D45920"/>
    <w:rsid w:val="00D51690"/>
    <w:rsid w:val="00D55CD5"/>
    <w:rsid w:val="00D60E0C"/>
    <w:rsid w:val="00D6180E"/>
    <w:rsid w:val="00D61DFC"/>
    <w:rsid w:val="00D64114"/>
    <w:rsid w:val="00D70377"/>
    <w:rsid w:val="00D731F9"/>
    <w:rsid w:val="00D738D5"/>
    <w:rsid w:val="00D75386"/>
    <w:rsid w:val="00D777DE"/>
    <w:rsid w:val="00D81ED7"/>
    <w:rsid w:val="00D834B8"/>
    <w:rsid w:val="00D847A7"/>
    <w:rsid w:val="00D84A50"/>
    <w:rsid w:val="00D8520C"/>
    <w:rsid w:val="00D85E3A"/>
    <w:rsid w:val="00D86AFE"/>
    <w:rsid w:val="00D90DB4"/>
    <w:rsid w:val="00D91ED2"/>
    <w:rsid w:val="00D93164"/>
    <w:rsid w:val="00D946AF"/>
    <w:rsid w:val="00D96299"/>
    <w:rsid w:val="00DA0889"/>
    <w:rsid w:val="00DA2252"/>
    <w:rsid w:val="00DA29FC"/>
    <w:rsid w:val="00DA525F"/>
    <w:rsid w:val="00DB5E7F"/>
    <w:rsid w:val="00DB615A"/>
    <w:rsid w:val="00DB6BE6"/>
    <w:rsid w:val="00DC06AF"/>
    <w:rsid w:val="00DC1D93"/>
    <w:rsid w:val="00DC3D49"/>
    <w:rsid w:val="00DC4222"/>
    <w:rsid w:val="00DC655C"/>
    <w:rsid w:val="00DD255F"/>
    <w:rsid w:val="00DD34A3"/>
    <w:rsid w:val="00DD444F"/>
    <w:rsid w:val="00DE16CC"/>
    <w:rsid w:val="00DE1BA3"/>
    <w:rsid w:val="00DE24BF"/>
    <w:rsid w:val="00DE3492"/>
    <w:rsid w:val="00DE7456"/>
    <w:rsid w:val="00DF1ED6"/>
    <w:rsid w:val="00DF247F"/>
    <w:rsid w:val="00DF58C1"/>
    <w:rsid w:val="00DF5DBC"/>
    <w:rsid w:val="00DF6542"/>
    <w:rsid w:val="00DF7AE6"/>
    <w:rsid w:val="00E0383D"/>
    <w:rsid w:val="00E03C53"/>
    <w:rsid w:val="00E04298"/>
    <w:rsid w:val="00E06BC5"/>
    <w:rsid w:val="00E0714E"/>
    <w:rsid w:val="00E07BE4"/>
    <w:rsid w:val="00E15B30"/>
    <w:rsid w:val="00E17B43"/>
    <w:rsid w:val="00E17FF2"/>
    <w:rsid w:val="00E21663"/>
    <w:rsid w:val="00E238A1"/>
    <w:rsid w:val="00E23EDF"/>
    <w:rsid w:val="00E2560D"/>
    <w:rsid w:val="00E264E8"/>
    <w:rsid w:val="00E27DC7"/>
    <w:rsid w:val="00E312BB"/>
    <w:rsid w:val="00E32E60"/>
    <w:rsid w:val="00E35D1E"/>
    <w:rsid w:val="00E36A3A"/>
    <w:rsid w:val="00E37D27"/>
    <w:rsid w:val="00E4062E"/>
    <w:rsid w:val="00E420BF"/>
    <w:rsid w:val="00E46103"/>
    <w:rsid w:val="00E523FC"/>
    <w:rsid w:val="00E525C2"/>
    <w:rsid w:val="00E53530"/>
    <w:rsid w:val="00E53887"/>
    <w:rsid w:val="00E542C0"/>
    <w:rsid w:val="00E61825"/>
    <w:rsid w:val="00E61CED"/>
    <w:rsid w:val="00E64DA2"/>
    <w:rsid w:val="00E65158"/>
    <w:rsid w:val="00E67302"/>
    <w:rsid w:val="00E702E0"/>
    <w:rsid w:val="00E705D1"/>
    <w:rsid w:val="00E7089A"/>
    <w:rsid w:val="00E71DDB"/>
    <w:rsid w:val="00E71F49"/>
    <w:rsid w:val="00E8348A"/>
    <w:rsid w:val="00E83D2C"/>
    <w:rsid w:val="00E86070"/>
    <w:rsid w:val="00E931E6"/>
    <w:rsid w:val="00E9337E"/>
    <w:rsid w:val="00E9568A"/>
    <w:rsid w:val="00EA0939"/>
    <w:rsid w:val="00EA0B25"/>
    <w:rsid w:val="00EA1D19"/>
    <w:rsid w:val="00EA2DBF"/>
    <w:rsid w:val="00EA37F9"/>
    <w:rsid w:val="00EA3FD4"/>
    <w:rsid w:val="00EA4EAE"/>
    <w:rsid w:val="00EA6509"/>
    <w:rsid w:val="00EA6F40"/>
    <w:rsid w:val="00EB36B9"/>
    <w:rsid w:val="00EB6310"/>
    <w:rsid w:val="00EC0B2A"/>
    <w:rsid w:val="00EC7201"/>
    <w:rsid w:val="00ED17AA"/>
    <w:rsid w:val="00ED3940"/>
    <w:rsid w:val="00ED3A24"/>
    <w:rsid w:val="00ED503E"/>
    <w:rsid w:val="00ED5B17"/>
    <w:rsid w:val="00ED640C"/>
    <w:rsid w:val="00ED671C"/>
    <w:rsid w:val="00ED6AD1"/>
    <w:rsid w:val="00ED7AED"/>
    <w:rsid w:val="00EE04AB"/>
    <w:rsid w:val="00EE0C4E"/>
    <w:rsid w:val="00EE0F0E"/>
    <w:rsid w:val="00EE1C30"/>
    <w:rsid w:val="00EE2C18"/>
    <w:rsid w:val="00EE70B7"/>
    <w:rsid w:val="00EF0744"/>
    <w:rsid w:val="00EF1464"/>
    <w:rsid w:val="00EF1610"/>
    <w:rsid w:val="00EF1B88"/>
    <w:rsid w:val="00EF1EBC"/>
    <w:rsid w:val="00EF2181"/>
    <w:rsid w:val="00EF2327"/>
    <w:rsid w:val="00EF43A5"/>
    <w:rsid w:val="00EF4D7A"/>
    <w:rsid w:val="00EF6DCE"/>
    <w:rsid w:val="00F01707"/>
    <w:rsid w:val="00F02DDD"/>
    <w:rsid w:val="00F037D0"/>
    <w:rsid w:val="00F0481E"/>
    <w:rsid w:val="00F06080"/>
    <w:rsid w:val="00F13169"/>
    <w:rsid w:val="00F13E3A"/>
    <w:rsid w:val="00F147E7"/>
    <w:rsid w:val="00F14BA4"/>
    <w:rsid w:val="00F16EE1"/>
    <w:rsid w:val="00F211B7"/>
    <w:rsid w:val="00F2164A"/>
    <w:rsid w:val="00F2263F"/>
    <w:rsid w:val="00F22FEF"/>
    <w:rsid w:val="00F23063"/>
    <w:rsid w:val="00F233EB"/>
    <w:rsid w:val="00F25F39"/>
    <w:rsid w:val="00F30859"/>
    <w:rsid w:val="00F31DBC"/>
    <w:rsid w:val="00F337CA"/>
    <w:rsid w:val="00F3421C"/>
    <w:rsid w:val="00F35E65"/>
    <w:rsid w:val="00F37495"/>
    <w:rsid w:val="00F418E4"/>
    <w:rsid w:val="00F4300F"/>
    <w:rsid w:val="00F43ED7"/>
    <w:rsid w:val="00F53166"/>
    <w:rsid w:val="00F53B2A"/>
    <w:rsid w:val="00F53C14"/>
    <w:rsid w:val="00F54C64"/>
    <w:rsid w:val="00F56685"/>
    <w:rsid w:val="00F57009"/>
    <w:rsid w:val="00F5749E"/>
    <w:rsid w:val="00F575FF"/>
    <w:rsid w:val="00F648C6"/>
    <w:rsid w:val="00F65793"/>
    <w:rsid w:val="00F658C5"/>
    <w:rsid w:val="00F66EF8"/>
    <w:rsid w:val="00F6767E"/>
    <w:rsid w:val="00F676AE"/>
    <w:rsid w:val="00F7049C"/>
    <w:rsid w:val="00F72934"/>
    <w:rsid w:val="00F81B01"/>
    <w:rsid w:val="00F82124"/>
    <w:rsid w:val="00F8214E"/>
    <w:rsid w:val="00F82850"/>
    <w:rsid w:val="00F86654"/>
    <w:rsid w:val="00F8725F"/>
    <w:rsid w:val="00F87E34"/>
    <w:rsid w:val="00F901B5"/>
    <w:rsid w:val="00F90EA8"/>
    <w:rsid w:val="00F92131"/>
    <w:rsid w:val="00F94BF5"/>
    <w:rsid w:val="00F94D69"/>
    <w:rsid w:val="00F9523C"/>
    <w:rsid w:val="00F97697"/>
    <w:rsid w:val="00FA1BD4"/>
    <w:rsid w:val="00FA418C"/>
    <w:rsid w:val="00FA6411"/>
    <w:rsid w:val="00FA6C8D"/>
    <w:rsid w:val="00FB1245"/>
    <w:rsid w:val="00FB204A"/>
    <w:rsid w:val="00FB4F9A"/>
    <w:rsid w:val="00FC2D79"/>
    <w:rsid w:val="00FC3D91"/>
    <w:rsid w:val="00FC47F4"/>
    <w:rsid w:val="00FC56AC"/>
    <w:rsid w:val="00FD0F76"/>
    <w:rsid w:val="00FD2041"/>
    <w:rsid w:val="00FD5EC2"/>
    <w:rsid w:val="00FD63F4"/>
    <w:rsid w:val="00FD6DA3"/>
    <w:rsid w:val="00FD7389"/>
    <w:rsid w:val="00FD7A73"/>
    <w:rsid w:val="00FE266F"/>
    <w:rsid w:val="00FE2A54"/>
    <w:rsid w:val="00FE5F7D"/>
    <w:rsid w:val="00FF1004"/>
    <w:rsid w:val="00FF32A8"/>
    <w:rsid w:val="00FF4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6D7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6DC9"/>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D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DC9"/>
    <w:rPr>
      <w:rFonts w:ascii="Segoe UI" w:hAnsi="Segoe UI" w:cs="Segoe UI"/>
      <w:sz w:val="18"/>
      <w:szCs w:val="18"/>
      <w:lang w:val="ro-RO"/>
    </w:rPr>
  </w:style>
  <w:style w:type="table" w:styleId="TableGrid">
    <w:name w:val="Table Grid"/>
    <w:basedOn w:val="TableNormal"/>
    <w:uiPriority w:val="39"/>
    <w:rsid w:val="008B047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047E"/>
    <w:pPr>
      <w:ind w:left="720"/>
      <w:contextualSpacing/>
    </w:pPr>
    <w:rPr>
      <w:noProof/>
    </w:rPr>
  </w:style>
  <w:style w:type="character" w:customStyle="1" w:styleId="slitttl">
    <w:name w:val="s_lit_ttl"/>
    <w:basedOn w:val="DefaultParagraphFont"/>
    <w:rsid w:val="00E2560D"/>
  </w:style>
  <w:style w:type="character" w:customStyle="1" w:styleId="slitbdy">
    <w:name w:val="s_lit_bdy"/>
    <w:basedOn w:val="DefaultParagraphFont"/>
    <w:rsid w:val="00E2560D"/>
  </w:style>
  <w:style w:type="character" w:customStyle="1" w:styleId="slgi">
    <w:name w:val="s_lgi"/>
    <w:basedOn w:val="DefaultParagraphFont"/>
    <w:rsid w:val="00E2560D"/>
  </w:style>
  <w:style w:type="character" w:customStyle="1" w:styleId="spar">
    <w:name w:val="s_par"/>
    <w:basedOn w:val="DefaultParagraphFont"/>
    <w:rsid w:val="00D22617"/>
  </w:style>
  <w:style w:type="character" w:styleId="PlaceholderText">
    <w:name w:val="Placeholder Text"/>
    <w:basedOn w:val="DefaultParagraphFont"/>
    <w:uiPriority w:val="99"/>
    <w:semiHidden/>
    <w:rsid w:val="00AE00D1"/>
    <w:rPr>
      <w:color w:val="808080"/>
    </w:rPr>
  </w:style>
  <w:style w:type="character" w:styleId="CommentReference">
    <w:name w:val="annotation reference"/>
    <w:basedOn w:val="DefaultParagraphFont"/>
    <w:uiPriority w:val="99"/>
    <w:semiHidden/>
    <w:unhideWhenUsed/>
    <w:rsid w:val="003107F1"/>
    <w:rPr>
      <w:sz w:val="16"/>
      <w:szCs w:val="16"/>
    </w:rPr>
  </w:style>
  <w:style w:type="paragraph" w:styleId="CommentText">
    <w:name w:val="annotation text"/>
    <w:basedOn w:val="Normal"/>
    <w:link w:val="CommentTextChar"/>
    <w:uiPriority w:val="99"/>
    <w:semiHidden/>
    <w:unhideWhenUsed/>
    <w:rsid w:val="003107F1"/>
    <w:pPr>
      <w:spacing w:line="240" w:lineRule="auto"/>
    </w:pPr>
    <w:rPr>
      <w:sz w:val="20"/>
      <w:szCs w:val="20"/>
    </w:rPr>
  </w:style>
  <w:style w:type="character" w:customStyle="1" w:styleId="CommentTextChar">
    <w:name w:val="Comment Text Char"/>
    <w:basedOn w:val="DefaultParagraphFont"/>
    <w:link w:val="CommentText"/>
    <w:uiPriority w:val="99"/>
    <w:semiHidden/>
    <w:rsid w:val="003107F1"/>
    <w:rPr>
      <w:sz w:val="20"/>
      <w:szCs w:val="20"/>
      <w:lang w:val="ro-RO"/>
    </w:rPr>
  </w:style>
  <w:style w:type="paragraph" w:styleId="CommentSubject">
    <w:name w:val="annotation subject"/>
    <w:basedOn w:val="CommentText"/>
    <w:next w:val="CommentText"/>
    <w:link w:val="CommentSubjectChar"/>
    <w:uiPriority w:val="99"/>
    <w:semiHidden/>
    <w:unhideWhenUsed/>
    <w:rsid w:val="003107F1"/>
    <w:rPr>
      <w:b/>
      <w:bCs/>
    </w:rPr>
  </w:style>
  <w:style w:type="character" w:customStyle="1" w:styleId="CommentSubjectChar">
    <w:name w:val="Comment Subject Char"/>
    <w:basedOn w:val="CommentTextChar"/>
    <w:link w:val="CommentSubject"/>
    <w:uiPriority w:val="99"/>
    <w:semiHidden/>
    <w:rsid w:val="003107F1"/>
    <w:rPr>
      <w:b/>
      <w:bCs/>
      <w:sz w:val="20"/>
      <w:szCs w:val="20"/>
      <w:lang w:val="ro-RO"/>
    </w:rPr>
  </w:style>
  <w:style w:type="paragraph" w:styleId="Header">
    <w:name w:val="header"/>
    <w:basedOn w:val="Normal"/>
    <w:link w:val="HeaderChar"/>
    <w:uiPriority w:val="99"/>
    <w:unhideWhenUsed/>
    <w:rsid w:val="00D703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377"/>
    <w:rPr>
      <w:lang w:val="ro-RO"/>
    </w:rPr>
  </w:style>
  <w:style w:type="paragraph" w:styleId="Footer">
    <w:name w:val="footer"/>
    <w:basedOn w:val="Normal"/>
    <w:link w:val="FooterChar"/>
    <w:uiPriority w:val="99"/>
    <w:unhideWhenUsed/>
    <w:rsid w:val="00D703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377"/>
    <w:rPr>
      <w:lang w:val="ro-RO"/>
    </w:rPr>
  </w:style>
  <w:style w:type="character" w:styleId="Hyperlink">
    <w:name w:val="Hyperlink"/>
    <w:basedOn w:val="DefaultParagraphFont"/>
    <w:uiPriority w:val="99"/>
    <w:unhideWhenUsed/>
    <w:rsid w:val="00096214"/>
    <w:rPr>
      <w:color w:val="0563C1" w:themeColor="hyperlink"/>
      <w:u w:val="single"/>
    </w:rPr>
  </w:style>
  <w:style w:type="character" w:customStyle="1" w:styleId="UnresolvedMention1">
    <w:name w:val="Unresolved Mention1"/>
    <w:basedOn w:val="DefaultParagraphFont"/>
    <w:uiPriority w:val="99"/>
    <w:semiHidden/>
    <w:unhideWhenUsed/>
    <w:rsid w:val="000962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755651">
      <w:bodyDiv w:val="1"/>
      <w:marLeft w:val="0"/>
      <w:marRight w:val="0"/>
      <w:marTop w:val="0"/>
      <w:marBottom w:val="0"/>
      <w:divBdr>
        <w:top w:val="none" w:sz="0" w:space="0" w:color="auto"/>
        <w:left w:val="none" w:sz="0" w:space="0" w:color="auto"/>
        <w:bottom w:val="none" w:sz="0" w:space="0" w:color="auto"/>
        <w:right w:val="none" w:sz="0" w:space="0" w:color="auto"/>
      </w:divBdr>
    </w:div>
    <w:div w:id="751900836">
      <w:bodyDiv w:val="1"/>
      <w:marLeft w:val="0"/>
      <w:marRight w:val="0"/>
      <w:marTop w:val="0"/>
      <w:marBottom w:val="0"/>
      <w:divBdr>
        <w:top w:val="none" w:sz="0" w:space="0" w:color="auto"/>
        <w:left w:val="none" w:sz="0" w:space="0" w:color="auto"/>
        <w:bottom w:val="none" w:sz="0" w:space="0" w:color="auto"/>
        <w:right w:val="none" w:sz="0" w:space="0" w:color="auto"/>
      </w:divBdr>
    </w:div>
    <w:div w:id="753631056">
      <w:bodyDiv w:val="1"/>
      <w:marLeft w:val="0"/>
      <w:marRight w:val="0"/>
      <w:marTop w:val="0"/>
      <w:marBottom w:val="0"/>
      <w:divBdr>
        <w:top w:val="none" w:sz="0" w:space="0" w:color="auto"/>
        <w:left w:val="none" w:sz="0" w:space="0" w:color="auto"/>
        <w:bottom w:val="none" w:sz="0" w:space="0" w:color="auto"/>
        <w:right w:val="none" w:sz="0" w:space="0" w:color="auto"/>
      </w:divBdr>
    </w:div>
    <w:div w:id="933442704">
      <w:bodyDiv w:val="1"/>
      <w:marLeft w:val="0"/>
      <w:marRight w:val="0"/>
      <w:marTop w:val="0"/>
      <w:marBottom w:val="0"/>
      <w:divBdr>
        <w:top w:val="none" w:sz="0" w:space="0" w:color="auto"/>
        <w:left w:val="none" w:sz="0" w:space="0" w:color="auto"/>
        <w:bottom w:val="none" w:sz="0" w:space="0" w:color="auto"/>
        <w:right w:val="none" w:sz="0" w:space="0" w:color="auto"/>
      </w:divBdr>
    </w:div>
    <w:div w:id="1188836385">
      <w:bodyDiv w:val="1"/>
      <w:marLeft w:val="0"/>
      <w:marRight w:val="0"/>
      <w:marTop w:val="0"/>
      <w:marBottom w:val="0"/>
      <w:divBdr>
        <w:top w:val="none" w:sz="0" w:space="0" w:color="auto"/>
        <w:left w:val="none" w:sz="0" w:space="0" w:color="auto"/>
        <w:bottom w:val="none" w:sz="0" w:space="0" w:color="auto"/>
        <w:right w:val="none" w:sz="0" w:space="0" w:color="auto"/>
      </w:divBdr>
    </w:div>
    <w:div w:id="1906800220">
      <w:bodyDiv w:val="1"/>
      <w:marLeft w:val="0"/>
      <w:marRight w:val="0"/>
      <w:marTop w:val="0"/>
      <w:marBottom w:val="0"/>
      <w:divBdr>
        <w:top w:val="none" w:sz="0" w:space="0" w:color="auto"/>
        <w:left w:val="none" w:sz="0" w:space="0" w:color="auto"/>
        <w:bottom w:val="none" w:sz="0" w:space="0" w:color="auto"/>
        <w:right w:val="none" w:sz="0" w:space="0" w:color="auto"/>
      </w:divBdr>
    </w:div>
    <w:div w:id="213786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171816"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636</Words>
  <Characters>3690</Characters>
  <Application>Microsoft Office Word</Application>
  <DocSecurity>0</DocSecurity>
  <Lines>30</Lines>
  <Paragraphs>8</Paragraphs>
  <ScaleCrop>false</ScaleCrop>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2021-09-24T11:17:00Z</dcterms:created>
  <dcterms:modified xsi:type="dcterms:W3CDTF">2021-09-24T11:17:00Z</dcterms:modified>
</cp:coreProperties>
</file>