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871F" w14:textId="5666B35F" w:rsidR="00384B8A" w:rsidRPr="00F9748E" w:rsidRDefault="007B17F2" w:rsidP="00F9748E">
      <w:pPr>
        <w:pStyle w:val="Stext"/>
        <w:rPr>
          <w:b/>
          <w:bCs/>
        </w:rPr>
      </w:pPr>
      <w:r w:rsidRPr="00F9748E">
        <w:rPr>
          <w:b/>
          <w:bCs/>
        </w:rPr>
        <w:t xml:space="preserve">Exprim ceva când mă </w:t>
      </w:r>
      <w:r w:rsidR="00EE0796" w:rsidRPr="00F9748E">
        <w:rPr>
          <w:b/>
          <w:bCs/>
        </w:rPr>
        <w:t>„</w:t>
      </w:r>
      <w:r w:rsidRPr="00F9748E">
        <w:rPr>
          <w:b/>
          <w:bCs/>
        </w:rPr>
        <w:t>abțin</w:t>
      </w:r>
      <w:r w:rsidR="00EE0796" w:rsidRPr="00F9748E">
        <w:rPr>
          <w:b/>
          <w:bCs/>
        </w:rPr>
        <w:t>”</w:t>
      </w:r>
      <w:r w:rsidRPr="00F9748E">
        <w:rPr>
          <w:b/>
          <w:bCs/>
        </w:rPr>
        <w:t>?</w:t>
      </w:r>
    </w:p>
    <w:p w14:paraId="57685EB8" w14:textId="5046E6EE" w:rsidR="00EE0796" w:rsidRDefault="00736A66" w:rsidP="0050018A">
      <w:pPr>
        <w:pStyle w:val="Stext"/>
      </w:pPr>
      <w:r>
        <w:t>Istoric, a existat mereu o incertitudine asupra semnificației „abținer</w:t>
      </w:r>
      <w:r w:rsidR="001B68CC">
        <w:t>ii</w:t>
      </w:r>
      <w:r>
        <w:t>” în cadrul adunărilor generale</w:t>
      </w:r>
      <w:r w:rsidR="001B68CC">
        <w:t xml:space="preserve"> ale acționarilor</w:t>
      </w:r>
      <w:r>
        <w:t xml:space="preserve">. Miza o reprezintă calculul majorității necesare pentru </w:t>
      </w:r>
      <w:r w:rsidR="00384B8A">
        <w:t xml:space="preserve">adoptarea </w:t>
      </w:r>
      <w:r>
        <w:t>hotărâril</w:t>
      </w:r>
      <w:r w:rsidR="00384B8A">
        <w:t>or</w:t>
      </w:r>
      <w:r>
        <w:t xml:space="preserve"> adunării generale ordinare acolo unde Legea 31/1990 ne spune că </w:t>
      </w:r>
      <w:r w:rsidR="0017625C">
        <w:t xml:space="preserve">hotărârile se adoptă cu </w:t>
      </w:r>
      <w:r>
        <w:t>„</w:t>
      </w:r>
      <w:r w:rsidR="0017625C">
        <w:t xml:space="preserve">majoritatea voturilor </w:t>
      </w:r>
      <w:r w:rsidR="0017625C" w:rsidRPr="0017625C">
        <w:rPr>
          <w:i/>
          <w:iCs/>
        </w:rPr>
        <w:t>exprimate</w:t>
      </w:r>
      <w:r>
        <w:t>”</w:t>
      </w:r>
      <w:r w:rsidR="0017625C">
        <w:t>.</w:t>
      </w:r>
      <w:r w:rsidR="00D8649A">
        <w:t xml:space="preserve"> Nu exist</w:t>
      </w:r>
      <w:r w:rsidR="00EE0796">
        <w:t>ă</w:t>
      </w:r>
      <w:r w:rsidR="00D8649A">
        <w:t xml:space="preserve"> niciun text de lege care să  </w:t>
      </w:r>
      <w:r w:rsidR="00EE0796">
        <w:t xml:space="preserve">tranșeze </w:t>
      </w:r>
      <w:r w:rsidR="0017625C">
        <w:t xml:space="preserve">clar clasificarea abținerii ca vot exprimat sau ca vot neexprimat. </w:t>
      </w:r>
      <w:r w:rsidR="00EE0796">
        <w:t>În practică, sunt cazuri în care interpretarea „abținerilor” ca „exprimate” înseamnă că hotărârea nu a fost adoptată</w:t>
      </w:r>
      <w:r w:rsidR="00AA63A3">
        <w:t xml:space="preserve">, în vreme ce interpretarea ca „neexprimate” înseamnă că </w:t>
      </w:r>
      <w:r w:rsidR="00AA63A3" w:rsidRPr="00AA63A3">
        <w:rPr>
          <w:i/>
          <w:iCs/>
        </w:rPr>
        <w:t>hotărârea a fost adoptată</w:t>
      </w:r>
      <w:r w:rsidR="00AA63A3">
        <w:t>. Or, dacă interpretarea dată într-o adunare generală diferă de interpretarea dată de o instanță de judecată, atunci hotărârea adoptată va fi anulată.</w:t>
      </w:r>
    </w:p>
    <w:p w14:paraId="1DE6AB52" w14:textId="10099785" w:rsidR="00823B9F" w:rsidRDefault="00DD3E42" w:rsidP="0050018A">
      <w:pPr>
        <w:pStyle w:val="Stext"/>
      </w:pPr>
      <w:r>
        <w:t>O m</w:t>
      </w:r>
      <w:r w:rsidR="001914BF">
        <w:t>odificare</w:t>
      </w:r>
      <w:r>
        <w:t xml:space="preserve"> </w:t>
      </w:r>
      <w:r w:rsidR="001914BF">
        <w:t>a</w:t>
      </w:r>
      <w:r w:rsidR="00F9748E">
        <w:t>dusă</w:t>
      </w:r>
      <w:r w:rsidR="001914BF">
        <w:t xml:space="preserve"> Legii 24/2017 ce va intra în vigoare în 2 august</w:t>
      </w:r>
      <w:r>
        <w:t xml:space="preserve"> 2022</w:t>
      </w:r>
      <w:r w:rsidR="001914BF">
        <w:t xml:space="preserve"> rezolvă problema</w:t>
      </w:r>
      <w:r w:rsidR="00E47E44">
        <w:t xml:space="preserve"> (cel puțin pentru emitenții </w:t>
      </w:r>
      <w:r w:rsidR="00AA63A3">
        <w:t>listați</w:t>
      </w:r>
      <w:r w:rsidR="00E47E44">
        <w:t>)</w:t>
      </w:r>
      <w:r w:rsidR="001914BF">
        <w:t xml:space="preserve"> prin introducerea unei norme supletive. Respectiv, dacă actul constitutiv</w:t>
      </w:r>
      <w:r w:rsidR="00E47E44">
        <w:t xml:space="preserve"> al unei societăți nu prevede nimic, votul „abținere” </w:t>
      </w:r>
      <w:r w:rsidR="00E47E44" w:rsidRPr="00E47E44">
        <w:rPr>
          <w:i/>
          <w:iCs/>
        </w:rPr>
        <w:t>are valoare de vot neexprimat</w:t>
      </w:r>
      <w:r w:rsidR="00E47E44">
        <w:t xml:space="preserve">. </w:t>
      </w:r>
      <w:r w:rsidR="0097646D">
        <w:t>În</w:t>
      </w:r>
      <w:r w:rsidR="00E47E44">
        <w:t xml:space="preserve"> consecință, </w:t>
      </w:r>
      <w:r w:rsidR="00D8649A">
        <w:t>emitentul listat</w:t>
      </w:r>
      <w:r w:rsidR="00AA63A3">
        <w:t xml:space="preserve"> </w:t>
      </w:r>
      <w:r w:rsidR="00E47E44">
        <w:t xml:space="preserve">are și </w:t>
      </w:r>
      <w:r w:rsidR="00D8649A">
        <w:t>libertatea ca, prin actul constitutiv</w:t>
      </w:r>
      <w:r>
        <w:t>,</w:t>
      </w:r>
      <w:r w:rsidR="00D8649A">
        <w:t xml:space="preserve"> să stabilească altceva, respectiv că abținerea are </w:t>
      </w:r>
      <w:r w:rsidR="00E47E44">
        <w:t>valoare de vot exprimat. Fapt oarecum firesc</w:t>
      </w:r>
      <w:r w:rsidR="004A015A">
        <w:t>,</w:t>
      </w:r>
      <w:r w:rsidR="00E47E44">
        <w:t xml:space="preserve"> întrucât, îndepărtându-ne de tărâmul dreptului, abținerea este o </w:t>
      </w:r>
      <w:r w:rsidR="005F412A">
        <w:t>manifestare</w:t>
      </w:r>
      <w:r w:rsidR="00E47E44">
        <w:t xml:space="preserve"> </w:t>
      </w:r>
      <w:r w:rsidR="00D8649A">
        <w:t xml:space="preserve">de voință </w:t>
      </w:r>
      <w:r w:rsidR="00E47E44">
        <w:t xml:space="preserve">și are conotații de vot exprimat, nefiind similară cu tăcerea absolută sau cu </w:t>
      </w:r>
      <w:r w:rsidR="005F412A">
        <w:t>absența de la adunarea generală. Libertatea de opțiune este</w:t>
      </w:r>
      <w:r>
        <w:t>,</w:t>
      </w:r>
      <w:r w:rsidR="005F412A">
        <w:t xml:space="preserve"> în orice caz</w:t>
      </w:r>
      <w:r>
        <w:t>,</w:t>
      </w:r>
      <w:r w:rsidR="005F412A">
        <w:t xml:space="preserve"> bine</w:t>
      </w:r>
      <w:r>
        <w:t>-</w:t>
      </w:r>
      <w:r w:rsidR="005F412A">
        <w:t xml:space="preserve">venită, </w:t>
      </w:r>
      <w:r w:rsidR="00AA63A3">
        <w:t xml:space="preserve">și </w:t>
      </w:r>
      <w:r w:rsidR="005F412A">
        <w:t xml:space="preserve">fiecare </w:t>
      </w:r>
      <w:r w:rsidR="00AA63A3">
        <w:t>emitent</w:t>
      </w:r>
      <w:r w:rsidR="005F412A">
        <w:t xml:space="preserve"> </w:t>
      </w:r>
      <w:r w:rsidR="00AA63A3">
        <w:t>poate alege</w:t>
      </w:r>
      <w:r w:rsidR="005F412A">
        <w:t xml:space="preserve"> opțiunea potrivită (vot exprimat vs. vot neexprimat) în funcție de structura acționariatului</w:t>
      </w:r>
      <w:r w:rsidR="00823B9F">
        <w:t>.</w:t>
      </w:r>
    </w:p>
    <w:p w14:paraId="4DFB5289" w14:textId="5B06931F" w:rsidR="007F7235" w:rsidRDefault="00297DC4" w:rsidP="0050018A">
      <w:pPr>
        <w:pStyle w:val="Stext"/>
      </w:pPr>
      <w:r>
        <w:t xml:space="preserve">Chiar dacă </w:t>
      </w:r>
      <w:r w:rsidR="007F7235">
        <w:t xml:space="preserve">aria de aplicare a Legii 24/2017 este relativ restrânsă, cel puțin la nivel de principiu, în urma modificării, </w:t>
      </w:r>
      <w:r w:rsidR="007B17F2">
        <w:t xml:space="preserve">o </w:t>
      </w:r>
      <w:r w:rsidR="007F7235">
        <w:t>interpretare</w:t>
      </w:r>
      <w:r w:rsidR="00AA63A3">
        <w:t xml:space="preserve"> precaută</w:t>
      </w:r>
      <w:r w:rsidR="007F7235">
        <w:t xml:space="preserve"> pentru societățile ce nu fac obiectul </w:t>
      </w:r>
      <w:r w:rsidR="00F9748E">
        <w:t>acestei legi</w:t>
      </w:r>
      <w:r w:rsidR="002D1BAD">
        <w:t xml:space="preserve"> este că abținerea reprezintă vot neexprimat.</w:t>
      </w:r>
    </w:p>
    <w:p w14:paraId="5B3B6D55" w14:textId="2646E2E1" w:rsidR="001914BF" w:rsidRDefault="00823B9F" w:rsidP="0050018A">
      <w:pPr>
        <w:pStyle w:val="Stext"/>
      </w:pPr>
      <w:r w:rsidRPr="004A015A">
        <w:rPr>
          <w:b/>
          <w:bCs/>
        </w:rPr>
        <w:t>Atenție!</w:t>
      </w:r>
      <w:r>
        <w:t xml:space="preserve"> În cazul în care actul constitutiv </w:t>
      </w:r>
      <w:r w:rsidR="001B68CC">
        <w:t>prevede</w:t>
      </w:r>
      <w:r>
        <w:t xml:space="preserve"> valoarea </w:t>
      </w:r>
      <w:r w:rsidR="007B17F2">
        <w:t>alocată</w:t>
      </w:r>
      <w:r>
        <w:t xml:space="preserve"> abținerii, </w:t>
      </w:r>
      <w:r w:rsidR="00297DC4">
        <w:t xml:space="preserve">emitentul </w:t>
      </w:r>
      <w:r>
        <w:t xml:space="preserve">este obligat să includă o mențiune </w:t>
      </w:r>
      <w:r w:rsidR="007B17F2">
        <w:t>în acest sens</w:t>
      </w:r>
      <w:r>
        <w:t xml:space="preserve"> în fiecare convocator publicat prealabil desfășurării unei adunări generale. Deși la prima vedere această modificarea creează o povară suplimentară în sarcina societății, la o privire mai atentă, norma conferă o protecție suplimentară acționarului diligent care își va putea face o proiecție corectă în ceea ce privește semnificația unei eventuale abțineri în cadrul adunării generale</w:t>
      </w:r>
      <w:r w:rsidR="00F9347F">
        <w:t>.</w:t>
      </w:r>
      <w:r w:rsidR="001914BF">
        <w:t xml:space="preserve"> </w:t>
      </w:r>
      <w:r w:rsidR="001B68CC">
        <w:t>Dacă</w:t>
      </w:r>
      <w:r w:rsidR="004A015A">
        <w:t xml:space="preserve"> abținerea reprezintă vot exprimat, ea are </w:t>
      </w:r>
      <w:r w:rsidR="007B17F2">
        <w:t>semnificație</w:t>
      </w:r>
      <w:r w:rsidR="004A015A">
        <w:t xml:space="preserve"> în economia votului și poate fi </w:t>
      </w:r>
      <w:r w:rsidR="00C23A8F">
        <w:t>utilizată de acționar inclusiv ca sancțiune – spre exemplu dacă acționarul consideră că nu a primit suficiente informații despre un punct de pe ordinea de zi astfel încât să poată opta pentru sau împotriv</w:t>
      </w:r>
      <w:r w:rsidR="007042D5">
        <w:t>a aspectului respectiv</w:t>
      </w:r>
      <w:r w:rsidR="00C23A8F">
        <w:t>. În schimb, dacă abținerea reprezintă vot neexprimat, impactul ei în economia votului este inexistent.</w:t>
      </w:r>
    </w:p>
    <w:p w14:paraId="08CA8EDC" w14:textId="433EEB7A" w:rsidR="00F9748E" w:rsidRPr="00F9748E" w:rsidRDefault="00F9748E" w:rsidP="0050018A">
      <w:pPr>
        <w:pStyle w:val="Stext"/>
        <w:rPr>
          <w:i/>
          <w:iCs/>
          <w:sz w:val="18"/>
          <w:szCs w:val="18"/>
        </w:rPr>
      </w:pPr>
      <w:r w:rsidRPr="00F9748E">
        <w:rPr>
          <w:i/>
          <w:iCs/>
          <w:sz w:val="18"/>
          <w:szCs w:val="18"/>
        </w:rPr>
        <w:t>Articol scris de: Silviu Lazăr</w:t>
      </w:r>
      <w:r>
        <w:rPr>
          <w:i/>
          <w:iCs/>
          <w:sz w:val="18"/>
          <w:szCs w:val="18"/>
        </w:rPr>
        <w:t xml:space="preserve"> (</w:t>
      </w:r>
      <w:proofErr w:type="spellStart"/>
      <w:r>
        <w:rPr>
          <w:i/>
          <w:iCs/>
          <w:sz w:val="18"/>
          <w:szCs w:val="18"/>
        </w:rPr>
        <w:t>attorney</w:t>
      </w:r>
      <w:proofErr w:type="spellEnd"/>
      <w:r>
        <w:rPr>
          <w:i/>
          <w:iCs/>
          <w:sz w:val="18"/>
          <w:szCs w:val="18"/>
        </w:rPr>
        <w:t xml:space="preserve"> at </w:t>
      </w:r>
      <w:proofErr w:type="spellStart"/>
      <w:r>
        <w:rPr>
          <w:i/>
          <w:iCs/>
          <w:sz w:val="18"/>
          <w:szCs w:val="18"/>
        </w:rPr>
        <w:t>law</w:t>
      </w:r>
      <w:proofErr w:type="spellEnd"/>
      <w:r>
        <w:rPr>
          <w:i/>
          <w:iCs/>
          <w:sz w:val="18"/>
          <w:szCs w:val="18"/>
        </w:rPr>
        <w:t>)</w:t>
      </w:r>
      <w:r w:rsidRPr="00F9748E">
        <w:rPr>
          <w:i/>
          <w:iCs/>
          <w:sz w:val="18"/>
          <w:szCs w:val="18"/>
        </w:rPr>
        <w:t>, avocat specializat în</w:t>
      </w:r>
      <w:r w:rsidR="00A17939">
        <w:rPr>
          <w:i/>
          <w:iCs/>
          <w:sz w:val="18"/>
          <w:szCs w:val="18"/>
        </w:rPr>
        <w:t xml:space="preserve"> financiar-bancar și</w:t>
      </w:r>
      <w:r w:rsidRPr="00F9748E">
        <w:rPr>
          <w:i/>
          <w:iCs/>
          <w:sz w:val="18"/>
          <w:szCs w:val="18"/>
        </w:rPr>
        <w:t xml:space="preserve"> piața de capital în cadrul Schoenherr și Asociații SCA</w:t>
      </w:r>
    </w:p>
    <w:sectPr w:rsidR="00F9748E" w:rsidRPr="00F9748E" w:rsidSect="00BC0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418" w:bottom="1418" w:left="1418" w:header="720" w:footer="720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macro wne:macroName="PROJECT.ZY_20_MAIN.ZYINSERTCROSSREF"/>
    </wne:keymap>
    <wne:keymap wne:kcmPrimary="0441">
      <wne:acd wne:acdName="acd86"/>
    </wne:keymap>
    <wne:keymap wne:kcmPrimary="0444">
      <wne:acd wne:acdName="acd88"/>
    </wne:keymap>
    <wne:keymap wne:kcmPrimary="0445">
      <wne:acd wne:acdName="acd93"/>
    </wne:keymap>
    <wne:keymap wne:kcmPrimary="0446">
      <wne:acd wne:acdName="acd89"/>
    </wne:keymap>
    <wne:keymap wne:kcmPrimary="0447">
      <wne:acd wne:acdName="acd90"/>
    </wne:keymap>
    <wne:keymap wne:kcmPrimary="0448">
      <wne:macro wne:macroName="PROJECT.ZY_90_RIBBON.SETLISTINGB"/>
    </wne:keymap>
    <wne:keymap wne:kcmPrimary="0449">
      <wne:acd wne:acdName="acd98"/>
    </wne:keymap>
    <wne:keymap wne:kcmPrimary="044A">
      <wne:macro wne:macroName="PROJECT.ZY_90_RIBBON.SETLISTINGD"/>
    </wne:keymap>
    <wne:keymap wne:kcmPrimary="044B">
      <wne:macro wne:macroName="PROJECT.ZY_90_RIBBON.SETLISTINGA"/>
    </wne:keymap>
    <wne:keymap wne:kcmPrimary="044C">
      <wne:macro wne:macroName="PROJECT.ZY_90_RIBBON.SETLISTINGI"/>
    </wne:keymap>
    <wne:keymap wne:kcmPrimary="044E">
      <wne:macro wne:macroName="PROJECT.ZY_20_MAIN.ZYNUMBERINWORDS"/>
    </wne:keymap>
    <wne:keymap wne:kcmPrimary="044F">
      <wne:acd wne:acdName="acd99"/>
    </wne:keymap>
    <wne:keymap wne:kcmPrimary="0450">
      <wne:acd wne:acdName="acd100"/>
    </wne:keymap>
    <wne:keymap wne:kcmPrimary="0451">
      <wne:acd wne:acdName="acd91"/>
    </wne:keymap>
    <wne:keymap wne:kcmPrimary="0452">
      <wne:acd wne:acdName="acd94"/>
    </wne:keymap>
    <wne:keymap wne:kcmPrimary="0453">
      <wne:acd wne:acdName="acd87"/>
    </wne:keymap>
    <wne:keymap wne:kcmPrimary="0454">
      <wne:acd wne:acdName="acd95"/>
    </wne:keymap>
    <wne:keymap wne:kcmPrimary="0455">
      <wne:acd wne:acdName="acd97"/>
    </wne:keymap>
    <wne:keymap wne:kcmPrimary="0457">
      <wne:acd wne:acdName="acd92"/>
    </wne:keymap>
    <wne:keymap wne:kcmPrimary="0458">
      <wne:acd wne:acdName="acd101"/>
    </wne:keymap>
    <wne:keymap wne:kcmPrimary="0459">
      <wne:acd wne:acdName="acd85"/>
    </wne:keymap>
    <wne:keymap wne:kcmPrimary="045A">
      <wne:acd wne:acdName="acd9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  <wne:acdEntry wne:acdName="acd94"/>
      <wne:acdEntry wne:acdName="acd95"/>
      <wne:acdEntry wne:acdName="acd96"/>
      <wne:acdEntry wne:acdName="acd97"/>
      <wne:acdEntry wne:acdName="acd98"/>
      <wne:acdEntry wne:acdName="acd99"/>
      <wne:acdEntry wne:acdName="acd100"/>
      <wne:acdEntry wne:acdName="acd101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cdName="acd56" wne:fciIndexBasedOn="0065"/>
    <wne:acd wne:acdName="acd57" wne:fciIndexBasedOn="0065"/>
    <wne:acd wne:acdName="acd58" wne:fciIndexBasedOn="0065"/>
    <wne:acd wne:acdName="acd59" wne:fciIndexBasedOn="0065"/>
    <wne:acd wne:acdName="acd60" wne:fciIndexBasedOn="0065"/>
    <wne:acd wne:acdName="acd61" wne:fciIndexBasedOn="0065"/>
    <wne:acd wne:acdName="acd62" wne:fciIndexBasedOn="0065"/>
    <wne:acd wne:acdName="acd63" wne:fciIndexBasedOn="0065"/>
    <wne:acd wne:acdName="acd64" wne:fciIndexBasedOn="0065"/>
    <wne:acd wne:acdName="acd65" wne:fciIndexBasedOn="0065"/>
    <wne:acd wne:acdName="acd66" wne:fciIndexBasedOn="0065"/>
    <wne:acd wne:acdName="acd67" wne:fciIndexBasedOn="0065"/>
    <wne:acd wne:argValue="" wne:acdName="acd68" wne:fciIndexBasedOn="0065"/>
    <wne:acd wne:argValue="" wne:acdName="acd69" wne:fciIndexBasedOn="0065"/>
    <wne:acd wne:argValue="" wne:acdName="acd70" wne:fciIndexBasedOn="0065"/>
    <wne:acd wne:argValue="" wne:acdName="acd71" wne:fciIndexBasedOn="0065"/>
    <wne:acd wne:argValue="" wne:acdName="acd72" wne:fciIndexBasedOn="0065"/>
    <wne:acd wne:argValue="" wne:acdName="acd73" wne:fciIndexBasedOn="0065"/>
    <wne:acd wne:argValue="" wne:acdName="acd74" wne:fciIndexBasedOn="0065"/>
    <wne:acd wne:argValue="" wne:acdName="acd75" wne:fciIndexBasedOn="0065"/>
    <wne:acd wne:argValue="" wne:acdName="acd76" wne:fciIndexBasedOn="0065"/>
    <wne:acd wne:argValue="" wne:acdName="acd77" wne:fciIndexBasedOn="0065"/>
    <wne:acd wne:argValue="" wne:acdName="acd78" wne:fciIndexBasedOn="0065"/>
    <wne:acd wne:argValue="" wne:acdName="acd79" wne:fciIndexBasedOn="0065"/>
    <wne:acd wne:argValue="" wne:acdName="acd80" wne:fciIndexBasedOn="0065"/>
    <wne:acd wne:argValue="" wne:acdName="acd81" wne:fciIndexBasedOn="0065"/>
    <wne:acd wne:argValue="" wne:acdName="acd82" wne:fciIndexBasedOn="0065"/>
    <wne:acd wne:argValue="" wne:acdName="acd83" wne:fciIndexBasedOn="0065"/>
    <wne:acd wne:argValue="" wne:acdName="acd84" wne:fciIndexBasedOn="0065"/>
    <wne:acd wne:argValue="AgBTAF8AdABlAHgAdAA=" wne:acdName="acd85" wne:fciIndexBasedOn="0065"/>
    <wne:acd wne:argValue="AgBTAF8AdABlAHgAdAAgADEA" wne:acdName="acd86" wne:fciIndexBasedOn="0065"/>
    <wne:acd wne:argValue="AgBTAF8AdABlAHgAdAAgADIA" wne:acdName="acd87" wne:fciIndexBasedOn="0065"/>
    <wne:acd wne:argValue="AgBTAF8AdABlAHgAdAAgADMA" wne:acdName="acd88" wne:fciIndexBasedOn="0065"/>
    <wne:acd wne:argValue="AgBTAF8AdABlAHgAdAAgADQA" wne:acdName="acd89" wne:fciIndexBasedOn="0065"/>
    <wne:acd wne:argValue="AgBTAF8AdABlAHgAdAAgADUA" wne:acdName="acd90" wne:fciIndexBasedOn="0065"/>
    <wne:acd wne:argValue="AgBTAF8AaABlAGEAZABpAG4AZwAgADEA" wne:acdName="acd91" wne:fciIndexBasedOn="0065"/>
    <wne:acd wne:argValue="AgBTAF8AaABlAGEAZABpAG4AZwAgADIA" wne:acdName="acd92" wne:fciIndexBasedOn="0065"/>
    <wne:acd wne:argValue="AgBTAF8AaABlAGEAZABpAG4AZwAgADMA" wne:acdName="acd93" wne:fciIndexBasedOn="0065"/>
    <wne:acd wne:argValue="AgBTAF8AaABlAGEAZABpAG4AZwAgADQA" wne:acdName="acd94" wne:fciIndexBasedOn="0065"/>
    <wne:acd wne:argValue="AgBTAF8AaABlAGEAZABpAG4AZwAgADUA" wne:acdName="acd95" wne:fciIndexBasedOn="0065"/>
    <wne:acd wne:argValue="AgBTAF8ATgB1AG0AYgBlAHIAZQBkACAAUABhAHIAYQBnAHIAYQBwAGgAIAAxAA==" wne:acdName="acd96" wne:fciIndexBasedOn="0065"/>
    <wne:acd wne:argValue="AgBTAF8ATgB1AG0AYgBlAHIAZQBkACAAUABhAHIAYQBnAHIAYQBwAGgAIAAyAA==" wne:acdName="acd97" wne:fciIndexBasedOn="0065"/>
    <wne:acd wne:argValue="AgBTAF8ATgB1AG0AYgBlAHIAZQBkACAAUABhAHIAYQBnAHIAYQBwAGgAIAAzAA==" wne:acdName="acd98" wne:fciIndexBasedOn="0065"/>
    <wne:acd wne:argValue="AgBTAF8ATgB1AG0AYgBlAHIAZQBkACAAUABhAHIAYQBnAHIAYQBwAGgAIAA0AA==" wne:acdName="acd99" wne:fciIndexBasedOn="0065"/>
    <wne:acd wne:argValue="AgBTAF8ATgB1AG0AYgBlAHIAZQBkACAAUABhAHIAYQBnAHIAYQBwAGgAIAA1AA==" wne:acdName="acd100" wne:fciIndexBasedOn="0065"/>
    <wne:acd wne:argValue="AgBTAF8AbQBhAHIAZwBpAG4AYQBsACAAbgB1AG0AYgBlAHIA" wne:acdName="acd10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B84A" w14:textId="77777777" w:rsidR="004D5BCB" w:rsidRDefault="004D5BCB">
      <w:pPr>
        <w:pStyle w:val="Stext"/>
      </w:pPr>
      <w:r>
        <w:separator/>
      </w:r>
    </w:p>
    <w:p w14:paraId="4FB2DEFA" w14:textId="77777777" w:rsidR="004D5BCB" w:rsidRDefault="004D5BCB">
      <w:pPr>
        <w:pStyle w:val="Stext"/>
      </w:pPr>
    </w:p>
    <w:p w14:paraId="1C20EC79" w14:textId="77777777" w:rsidR="004D5BCB" w:rsidRDefault="004D5BCB">
      <w:pPr>
        <w:pStyle w:val="Stext"/>
      </w:pPr>
    </w:p>
    <w:p w14:paraId="361C94A8" w14:textId="77777777" w:rsidR="004D5BCB" w:rsidRDefault="004D5BCB">
      <w:pPr>
        <w:pStyle w:val="Stext"/>
      </w:pPr>
    </w:p>
  </w:endnote>
  <w:endnote w:type="continuationSeparator" w:id="0">
    <w:p w14:paraId="1C467954" w14:textId="77777777" w:rsidR="004D5BCB" w:rsidRDefault="004D5BCB">
      <w:pPr>
        <w:pStyle w:val="Stext"/>
      </w:pPr>
      <w:r>
        <w:continuationSeparator/>
      </w:r>
    </w:p>
    <w:p w14:paraId="56A9437D" w14:textId="77777777" w:rsidR="004D5BCB" w:rsidRDefault="004D5BCB">
      <w:pPr>
        <w:pStyle w:val="Stext"/>
      </w:pPr>
    </w:p>
    <w:p w14:paraId="368EEBB0" w14:textId="77777777" w:rsidR="004D5BCB" w:rsidRDefault="004D5BCB">
      <w:pPr>
        <w:pStyle w:val="Stext"/>
      </w:pPr>
    </w:p>
    <w:p w14:paraId="23F495DB" w14:textId="77777777" w:rsidR="004D5BCB" w:rsidRDefault="004D5BCB">
      <w:pPr>
        <w:pStyle w:val="S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Pro 43 LtEx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797B" w14:textId="77777777" w:rsidR="00A17939" w:rsidRDefault="00A17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53F1" w14:textId="77777777" w:rsidR="00A17939" w:rsidRDefault="00A179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A661" w14:textId="77777777" w:rsidR="00A17939" w:rsidRDefault="00A17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7A80" w14:textId="77777777" w:rsidR="004D5BCB" w:rsidRDefault="004D5BCB">
      <w:pPr>
        <w:pStyle w:val="Stext"/>
      </w:pPr>
      <w:r>
        <w:separator/>
      </w:r>
    </w:p>
  </w:footnote>
  <w:footnote w:type="continuationSeparator" w:id="0">
    <w:p w14:paraId="5F4A1C56" w14:textId="77777777" w:rsidR="004D5BCB" w:rsidRDefault="004D5BCB">
      <w:pPr>
        <w:pStyle w:val="Stext"/>
      </w:pPr>
      <w:r>
        <w:continuationSeparator/>
      </w:r>
    </w:p>
  </w:footnote>
  <w:footnote w:type="continuationNotice" w:id="1">
    <w:p w14:paraId="30D801DD" w14:textId="77777777" w:rsidR="004D5BCB" w:rsidRPr="00E77452" w:rsidRDefault="004D5BCB" w:rsidP="00BC0339">
      <w:pPr>
        <w:pStyle w:val="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FDBB" w14:textId="77777777" w:rsidR="00D37E58" w:rsidRDefault="00096C3E">
    <w:pPr>
      <w:pStyle w:val="Stex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ECC6" w14:textId="77777777" w:rsidR="008D029B" w:rsidRDefault="00096C3E" w:rsidP="008D029B">
    <w:pPr>
      <w:pStyle w:val="Snumberofpages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B5F8" w14:textId="54E8CC61" w:rsidR="00353C06" w:rsidRDefault="00F9748E">
    <w:pPr>
      <w:pStyle w:val="Stex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F57A83" wp14:editId="374A3C2B">
          <wp:simplePos x="0" y="0"/>
          <wp:positionH relativeFrom="page">
            <wp:posOffset>3098800</wp:posOffset>
          </wp:positionH>
          <wp:positionV relativeFrom="page">
            <wp:posOffset>960755</wp:posOffset>
          </wp:positionV>
          <wp:extent cx="1355725" cy="195580"/>
          <wp:effectExtent l="0" t="0" r="0" b="0"/>
          <wp:wrapNone/>
          <wp:docPr id="1" name="zySh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ySh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195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9A47314"/>
    <w:multiLevelType w:val="multilevel"/>
    <w:tmpl w:val="11344294"/>
    <w:name w:val="S heading_arb"/>
    <w:lvl w:ilvl="0">
      <w:start w:val="1"/>
      <w:numFmt w:val="upperRoman"/>
      <w:pStyle w:val="SheadingIarb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Sheading1arb"/>
      <w:lvlText w:val="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Sheading2arb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Sheading3arb"/>
      <w:lvlText w:val="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pStyle w:val="Sheading4arb"/>
      <w:lvlText w:val="%2.%3.%4.%5"/>
      <w:lvlJc w:val="left"/>
      <w:pPr>
        <w:tabs>
          <w:tab w:val="num" w:pos="2269"/>
        </w:tabs>
        <w:ind w:left="2269" w:hanging="1418"/>
      </w:pPr>
    </w:lvl>
    <w:lvl w:ilvl="5">
      <w:start w:val="1"/>
      <w:numFmt w:val="decimal"/>
      <w:pStyle w:val="Sheading5arb"/>
      <w:lvlText w:val="%2.%3.%4.%5.%6"/>
      <w:lvlJc w:val="left"/>
      <w:pPr>
        <w:tabs>
          <w:tab w:val="num" w:pos="2269"/>
        </w:tabs>
        <w:ind w:left="2269" w:hanging="1418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1">
    <w:nsid w:val="22A47319"/>
    <w:multiLevelType w:val="multilevel"/>
    <w:tmpl w:val="16454294"/>
    <w:name w:val="S headingL"/>
    <w:lvl w:ilvl="0">
      <w:start w:val="1"/>
      <w:numFmt w:val="upperRoman"/>
      <w:pStyle w:val="SheadingIL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SheadingL1"/>
      <w:lvlText w:val="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SheadingL2"/>
      <w:lvlText w:val="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SheadingL3"/>
      <w:lvlText w:val="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SheadingL4"/>
      <w:lvlText w:val="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pStyle w:val="SheadingL5"/>
      <w:lvlText w:val="%2.%3.%4.%5.%6"/>
      <w:lvlJc w:val="left"/>
      <w:pPr>
        <w:tabs>
          <w:tab w:val="num" w:pos="964"/>
        </w:tabs>
        <w:ind w:left="964" w:hanging="964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1">
    <w:nsid w:val="22A47320"/>
    <w:multiLevelType w:val="multilevel"/>
    <w:tmpl w:val="16454295"/>
    <w:name w:val="S headingM"/>
    <w:lvl w:ilvl="0">
      <w:start w:val="1"/>
      <w:numFmt w:val="upperRoman"/>
      <w:pStyle w:val="SheadingIM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SheadingM1"/>
      <w:lvlText w:val="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SheadingM2"/>
      <w:lvlText w:val="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SheadingM3"/>
      <w:lvlText w:val="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SheadingM4"/>
      <w:lvlText w:val="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pStyle w:val="SheadingM5"/>
      <w:lvlText w:val="%2.%3.%4.%5.%6"/>
      <w:lvlJc w:val="left"/>
      <w:pPr>
        <w:tabs>
          <w:tab w:val="num" w:pos="964"/>
        </w:tabs>
        <w:ind w:left="964" w:hanging="964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1">
    <w:nsid w:val="22A47321"/>
    <w:multiLevelType w:val="multilevel"/>
    <w:tmpl w:val="16454296"/>
    <w:name w:val="S headingR"/>
    <w:lvl w:ilvl="0">
      <w:start w:val="1"/>
      <w:numFmt w:val="upperRoman"/>
      <w:pStyle w:val="SheadingIR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SheadingR1"/>
      <w:lvlText w:val="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SheadingR2"/>
      <w:lvlText w:val="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SheadingR3"/>
      <w:lvlText w:val="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SheadingR4"/>
      <w:lvlText w:val="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pStyle w:val="SheadingR5"/>
      <w:lvlText w:val="%2.%3.%4.%5.%6"/>
      <w:lvlJc w:val="left"/>
      <w:pPr>
        <w:tabs>
          <w:tab w:val="num" w:pos="964"/>
        </w:tabs>
        <w:ind w:left="964" w:hanging="964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1">
    <w:nsid w:val="23A47314"/>
    <w:multiLevelType w:val="multilevel"/>
    <w:tmpl w:val="16344294"/>
    <w:name w:val="S heading"/>
    <w:lvl w:ilvl="0">
      <w:start w:val="1"/>
      <w:numFmt w:val="upperRoman"/>
      <w:pStyle w:val="SheadingI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Sheading1"/>
      <w:lvlText w:val="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Sheading2"/>
      <w:lvlText w:val="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Sheading3"/>
      <w:lvlText w:val="%2.%3.%4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pStyle w:val="Sheading4"/>
      <w:lvlText w:val="%2.%3.%4.%5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pStyle w:val="Sheading5"/>
      <w:lvlText w:val="%2.%3.%4.%5.%6"/>
      <w:lvlJc w:val="left"/>
      <w:pPr>
        <w:tabs>
          <w:tab w:val="num" w:pos="2778"/>
        </w:tabs>
        <w:ind w:left="2778" w:hanging="1247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1">
    <w:nsid w:val="23A47319"/>
    <w:multiLevelType w:val="multilevel"/>
    <w:tmpl w:val="16344298"/>
    <w:name w:val="S Schedule"/>
    <w:lvl w:ilvl="0">
      <w:start w:val="1"/>
      <w:numFmt w:val="decimal"/>
      <w:lvlText w:val=""/>
      <w:lvlJc w:val="left"/>
    </w:lvl>
    <w:lvl w:ilvl="1">
      <w:start w:val="1"/>
      <w:numFmt w:val="decimal"/>
      <w:pStyle w:val="SSchedule1"/>
      <w:lvlText w:val="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SSchedule2"/>
      <w:lvlText w:val="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SSchedule3"/>
      <w:lvlText w:val="%2.%3.%4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pStyle w:val="SSchedule4"/>
      <w:lvlText w:val="%2.%3.%4.%5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pStyle w:val="SSchedule5"/>
      <w:lvlText w:val="%2.%3.%4.%5.%6"/>
      <w:lvlJc w:val="left"/>
      <w:pPr>
        <w:tabs>
          <w:tab w:val="num" w:pos="2778"/>
        </w:tabs>
        <w:ind w:left="2778" w:hanging="1247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B47314"/>
    <w:multiLevelType w:val="multilevel"/>
    <w:tmpl w:val="26344011"/>
    <w:name w:val="S list i"/>
    <w:lvl w:ilvl="0">
      <w:start w:val="1"/>
      <w:numFmt w:val="lowerRoman"/>
      <w:lvlText w:val=""/>
      <w:lvlJc w:val="left"/>
    </w:lvl>
    <w:lvl w:ilvl="1">
      <w:start w:val="1"/>
      <w:numFmt w:val="lowerRoman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lowerRoman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lowerRoman"/>
      <w:lvlText w:val="(%5)"/>
      <w:lvlJc w:val="left"/>
      <w:pPr>
        <w:tabs>
          <w:tab w:val="num" w:pos="2778"/>
        </w:tabs>
        <w:ind w:left="2778" w:hanging="1247"/>
      </w:pPr>
    </w:lvl>
    <w:lvl w:ilvl="5">
      <w:start w:val="1"/>
      <w:numFmt w:val="lowerRoman"/>
      <w:lvlText w:val="(%6)"/>
      <w:lvlJc w:val="left"/>
      <w:pPr>
        <w:tabs>
          <w:tab w:val="num" w:pos="4025"/>
        </w:tabs>
        <w:ind w:left="4025" w:hanging="1247"/>
      </w:pPr>
    </w:lvl>
    <w:lvl w:ilvl="6">
      <w:start w:val="1"/>
      <w:numFmt w:val="lowerRoman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lowerRoman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7" w15:restartNumberingAfterBreak="0">
    <w:nsid w:val="23B75114"/>
    <w:multiLevelType w:val="multilevel"/>
    <w:tmpl w:val="26304111"/>
    <w:name w:val="S list iR"/>
    <w:lvl w:ilvl="0">
      <w:start w:val="1"/>
      <w:numFmt w:val="lowerRoman"/>
      <w:lvlText w:val=""/>
      <w:lvlJc w:val="left"/>
    </w:lvl>
    <w:lvl w:ilvl="1">
      <w:start w:val="1"/>
      <w:numFmt w:val="lowerRoman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lowerRoman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lowerRoman"/>
      <w:lvlText w:val="(%5)"/>
      <w:lvlJc w:val="left"/>
      <w:pPr>
        <w:tabs>
          <w:tab w:val="num" w:pos="2778"/>
        </w:tabs>
        <w:ind w:left="2778" w:hanging="1247"/>
      </w:pPr>
    </w:lvl>
    <w:lvl w:ilvl="5">
      <w:start w:val="1"/>
      <w:numFmt w:val="lowerRoman"/>
      <w:lvlText w:val="(%6)"/>
      <w:lvlJc w:val="left"/>
      <w:pPr>
        <w:tabs>
          <w:tab w:val="num" w:pos="4025"/>
        </w:tabs>
        <w:ind w:left="4025" w:hanging="1247"/>
      </w:pPr>
    </w:lvl>
    <w:lvl w:ilvl="6">
      <w:start w:val="1"/>
      <w:numFmt w:val="lowerRoman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lowerRoman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8" w15:restartNumberingAfterBreak="0">
    <w:nsid w:val="23C36914"/>
    <w:multiLevelType w:val="multilevel"/>
    <w:tmpl w:val="36349515"/>
    <w:name w:val="S list AR"/>
    <w:lvl w:ilvl="0">
      <w:start w:val="1"/>
      <w:numFmt w:val="upperLetter"/>
      <w:lvlText w:val=""/>
      <w:lvlJc w:val="left"/>
    </w:lvl>
    <w:lvl w:ilvl="1">
      <w:start w:val="1"/>
      <w:numFmt w:val="upperLetter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upperLetter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upperLetter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upperLetter"/>
      <w:lvlText w:val="(%5)"/>
      <w:lvlJc w:val="left"/>
      <w:pPr>
        <w:tabs>
          <w:tab w:val="num" w:pos="2778"/>
        </w:tabs>
        <w:ind w:left="2778" w:hanging="1247"/>
      </w:pPr>
    </w:lvl>
    <w:lvl w:ilvl="5">
      <w:start w:val="1"/>
      <w:numFmt w:val="upperLetter"/>
      <w:lvlText w:val="(%6)"/>
      <w:lvlJc w:val="left"/>
      <w:pPr>
        <w:tabs>
          <w:tab w:val="num" w:pos="4025"/>
        </w:tabs>
        <w:ind w:left="4025" w:hanging="1247"/>
      </w:pPr>
    </w:lvl>
    <w:lvl w:ilvl="6">
      <w:start w:val="1"/>
      <w:numFmt w:val="upperLetter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upperLetter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9" w15:restartNumberingAfterBreak="0">
    <w:nsid w:val="23C46939"/>
    <w:multiLevelType w:val="multilevel"/>
    <w:tmpl w:val="36341317"/>
    <w:name w:val="S list 1R"/>
    <w:lvl w:ilvl="0">
      <w:start w:val="1"/>
      <w:numFmt w:val="decimal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851"/>
      </w:p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lvlText w:val="%5.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lvlText w:val="%6."/>
      <w:lvlJc w:val="left"/>
      <w:pPr>
        <w:tabs>
          <w:tab w:val="num" w:pos="4025"/>
        </w:tabs>
        <w:ind w:left="4025" w:hanging="1247"/>
      </w:pPr>
    </w:lvl>
    <w:lvl w:ilvl="6">
      <w:start w:val="1"/>
      <w:numFmt w:val="decimal"/>
      <w:lvlText w:val="%7."/>
      <w:lvlJc w:val="left"/>
      <w:pPr>
        <w:tabs>
          <w:tab w:val="num" w:pos="4025"/>
        </w:tabs>
        <w:ind w:left="4025" w:hanging="124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0" w15:restartNumberingAfterBreak="0">
    <w:nsid w:val="23C47314"/>
    <w:multiLevelType w:val="multilevel"/>
    <w:tmpl w:val="36344015"/>
    <w:name w:val="S list A"/>
    <w:lvl w:ilvl="0">
      <w:start w:val="1"/>
      <w:numFmt w:val="upperLetter"/>
      <w:lvlText w:val=""/>
      <w:lvlJc w:val="left"/>
    </w:lvl>
    <w:lvl w:ilvl="1">
      <w:start w:val="1"/>
      <w:numFmt w:val="upperLetter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upperLetter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upperLetter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upperLetter"/>
      <w:lvlText w:val="(%5)"/>
      <w:lvlJc w:val="left"/>
      <w:pPr>
        <w:tabs>
          <w:tab w:val="num" w:pos="2778"/>
        </w:tabs>
        <w:ind w:left="2778" w:hanging="1247"/>
      </w:pPr>
    </w:lvl>
    <w:lvl w:ilvl="5">
      <w:numFmt w:val="decimal"/>
      <w:lvlText w:val="(%6)"/>
      <w:lvlJc w:val="left"/>
      <w:pPr>
        <w:tabs>
          <w:tab w:val="num" w:pos="4025"/>
        </w:tabs>
        <w:ind w:left="4025" w:hanging="1247"/>
      </w:pPr>
    </w:lvl>
    <w:lvl w:ilvl="6">
      <w:numFmt w:val="decimal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upperLetter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1" w15:restartNumberingAfterBreak="0">
    <w:nsid w:val="23C47319"/>
    <w:multiLevelType w:val="multilevel"/>
    <w:tmpl w:val="36344017"/>
    <w:name w:val="S list 1"/>
    <w:lvl w:ilvl="0">
      <w:start w:val="1"/>
      <w:numFmt w:val="decimal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851"/>
      </w:p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lvlText w:val="%5.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lvlText w:val="%6."/>
      <w:lvlJc w:val="left"/>
      <w:pPr>
        <w:tabs>
          <w:tab w:val="num" w:pos="4025"/>
        </w:tabs>
        <w:ind w:left="4025" w:hanging="1247"/>
      </w:pPr>
    </w:lvl>
    <w:lvl w:ilvl="6">
      <w:start w:val="1"/>
      <w:numFmt w:val="decimal"/>
      <w:lvlText w:val="%7."/>
      <w:lvlJc w:val="left"/>
      <w:pPr>
        <w:tabs>
          <w:tab w:val="num" w:pos="4025"/>
        </w:tabs>
        <w:ind w:left="4025" w:hanging="124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2" w15:restartNumberingAfterBreak="0">
    <w:nsid w:val="23C57319"/>
    <w:multiLevelType w:val="multilevel"/>
    <w:tmpl w:val="36344737"/>
    <w:name w:val="S list 1_arb"/>
    <w:lvl w:ilvl="0">
      <w:start w:val="1"/>
      <w:numFmt w:val="decimal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709"/>
      </w:pPr>
    </w:lvl>
    <w:lvl w:ilvl="3">
      <w:start w:val="1"/>
      <w:numFmt w:val="decimal"/>
      <w:lvlText w:val="%4."/>
      <w:lvlJc w:val="left"/>
      <w:pPr>
        <w:tabs>
          <w:tab w:val="num" w:pos="2269"/>
        </w:tabs>
        <w:ind w:left="2269" w:hanging="1418"/>
      </w:pPr>
    </w:lvl>
    <w:lvl w:ilvl="4">
      <w:start w:val="1"/>
      <w:numFmt w:val="decimal"/>
      <w:lvlText w:val="%5."/>
      <w:lvlJc w:val="left"/>
      <w:pPr>
        <w:tabs>
          <w:tab w:val="num" w:pos="2269"/>
        </w:tabs>
        <w:ind w:left="2269" w:hanging="709"/>
      </w:pPr>
    </w:lvl>
    <w:lvl w:ilvl="5">
      <w:start w:val="1"/>
      <w:numFmt w:val="decimal"/>
      <w:lvlText w:val="%6."/>
      <w:lvlJc w:val="left"/>
      <w:pPr>
        <w:tabs>
          <w:tab w:val="num" w:pos="2978"/>
        </w:tabs>
        <w:ind w:left="2978" w:hanging="709"/>
      </w:pPr>
    </w:lvl>
    <w:lvl w:ilvl="6">
      <w:start w:val="1"/>
      <w:numFmt w:val="decimal"/>
      <w:lvlText w:val="%7."/>
      <w:lvlJc w:val="left"/>
      <w:pPr>
        <w:tabs>
          <w:tab w:val="num" w:pos="3687"/>
        </w:tabs>
        <w:ind w:left="3687" w:hanging="1418"/>
      </w:pPr>
    </w:lvl>
    <w:lvl w:ilvl="7">
      <w:start w:val="1"/>
      <w:numFmt w:val="decimal"/>
      <w:lvlText w:val="%8.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13" w15:restartNumberingAfterBreak="0">
    <w:nsid w:val="27D57314"/>
    <w:multiLevelType w:val="multilevel"/>
    <w:tmpl w:val="26344011"/>
    <w:name w:val="S list i_arb"/>
    <w:lvl w:ilvl="0">
      <w:start w:val="1"/>
      <w:numFmt w:val="lowerRoman"/>
      <w:lvlText w:val=""/>
      <w:lvlJc w:val="left"/>
    </w:lvl>
    <w:lvl w:ilvl="1">
      <w:start w:val="1"/>
      <w:numFmt w:val="lowerRoman"/>
      <w:lvlText w:val="(%2)"/>
      <w:lvlJc w:val="left"/>
      <w:pPr>
        <w:tabs>
          <w:tab w:val="num" w:pos="851"/>
        </w:tabs>
        <w:ind w:left="851" w:hanging="851"/>
      </w:pPr>
    </w:lvl>
    <w:lvl w:ilvl="2">
      <w:start w:val="1"/>
      <w:numFmt w:val="lowerRoman"/>
      <w:lvlText w:val="(%3)"/>
      <w:lvlJc w:val="left"/>
      <w:pPr>
        <w:tabs>
          <w:tab w:val="num" w:pos="1560"/>
        </w:tabs>
        <w:ind w:left="1560" w:hanging="709"/>
      </w:pPr>
    </w:lvl>
    <w:lvl w:ilvl="3">
      <w:start w:val="1"/>
      <w:numFmt w:val="lowerRoman"/>
      <w:lvlText w:val="(%4)"/>
      <w:lvlJc w:val="left"/>
      <w:pPr>
        <w:tabs>
          <w:tab w:val="num" w:pos="2269"/>
        </w:tabs>
        <w:ind w:left="2269" w:hanging="1418"/>
      </w:pPr>
    </w:lvl>
    <w:lvl w:ilvl="4">
      <w:start w:val="1"/>
      <w:numFmt w:val="lowerRoman"/>
      <w:lvlText w:val="(%5)"/>
      <w:lvlJc w:val="left"/>
      <w:pPr>
        <w:tabs>
          <w:tab w:val="num" w:pos="2269"/>
        </w:tabs>
        <w:ind w:left="2269" w:hanging="709"/>
      </w:pPr>
    </w:lvl>
    <w:lvl w:ilvl="5">
      <w:start w:val="1"/>
      <w:numFmt w:val="lowerRoman"/>
      <w:lvlText w:val="(%6)"/>
      <w:lvlJc w:val="left"/>
      <w:pPr>
        <w:tabs>
          <w:tab w:val="num" w:pos="2978"/>
        </w:tabs>
        <w:ind w:left="2978" w:hanging="709"/>
      </w:pPr>
    </w:lvl>
    <w:lvl w:ilvl="6">
      <w:start w:val="1"/>
      <w:numFmt w:val="lowerRoman"/>
      <w:lvlText w:val="(%7)"/>
      <w:lvlJc w:val="left"/>
      <w:pPr>
        <w:tabs>
          <w:tab w:val="num" w:pos="3687"/>
        </w:tabs>
        <w:ind w:left="3687" w:hanging="1418"/>
      </w:pPr>
    </w:lvl>
    <w:lvl w:ilvl="7">
      <w:start w:val="1"/>
      <w:numFmt w:val="lowerRoman"/>
      <w:lvlText w:val="(%8)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14" w15:restartNumberingAfterBreak="0">
    <w:nsid w:val="28F49314"/>
    <w:multiLevelType w:val="multilevel"/>
    <w:tmpl w:val="36344015"/>
    <w:name w:val="S list A_arb"/>
    <w:lvl w:ilvl="0">
      <w:start w:val="1"/>
      <w:numFmt w:val="upperLetter"/>
      <w:lvlText w:val=""/>
      <w:lvlJc w:val="left"/>
    </w:lvl>
    <w:lvl w:ilvl="1">
      <w:start w:val="1"/>
      <w:numFmt w:val="upperLetter"/>
      <w:lvlText w:val="(%2)"/>
      <w:lvlJc w:val="left"/>
      <w:pPr>
        <w:tabs>
          <w:tab w:val="num" w:pos="851"/>
        </w:tabs>
        <w:ind w:left="851" w:hanging="851"/>
      </w:pPr>
    </w:lvl>
    <w:lvl w:ilvl="2">
      <w:start w:val="1"/>
      <w:numFmt w:val="upperLetter"/>
      <w:lvlText w:val="(%3)"/>
      <w:lvlJc w:val="left"/>
      <w:pPr>
        <w:tabs>
          <w:tab w:val="num" w:pos="1560"/>
        </w:tabs>
        <w:ind w:left="1560" w:hanging="709"/>
      </w:pPr>
    </w:lvl>
    <w:lvl w:ilvl="3">
      <w:start w:val="1"/>
      <w:numFmt w:val="upperLetter"/>
      <w:lvlText w:val="(%4)"/>
      <w:lvlJc w:val="left"/>
      <w:pPr>
        <w:tabs>
          <w:tab w:val="num" w:pos="2269"/>
        </w:tabs>
        <w:ind w:left="2269" w:hanging="1418"/>
      </w:pPr>
    </w:lvl>
    <w:lvl w:ilvl="4">
      <w:start w:val="1"/>
      <w:numFmt w:val="upperLetter"/>
      <w:lvlText w:val="(%5)"/>
      <w:lvlJc w:val="left"/>
      <w:pPr>
        <w:tabs>
          <w:tab w:val="num" w:pos="2269"/>
        </w:tabs>
        <w:ind w:left="2269" w:hanging="709"/>
      </w:pPr>
    </w:lvl>
    <w:lvl w:ilvl="5">
      <w:start w:val="1"/>
      <w:numFmt w:val="upperLetter"/>
      <w:lvlText w:val="(%6)"/>
      <w:lvlJc w:val="left"/>
      <w:pPr>
        <w:tabs>
          <w:tab w:val="num" w:pos="2978"/>
        </w:tabs>
        <w:ind w:left="2978" w:hanging="709"/>
      </w:pPr>
    </w:lvl>
    <w:lvl w:ilvl="6">
      <w:start w:val="1"/>
      <w:numFmt w:val="upperLetter"/>
      <w:lvlText w:val="(%7)"/>
      <w:lvlJc w:val="left"/>
      <w:pPr>
        <w:tabs>
          <w:tab w:val="num" w:pos="3687"/>
        </w:tabs>
        <w:ind w:left="3687" w:hanging="1418"/>
      </w:pPr>
    </w:lvl>
    <w:lvl w:ilvl="7">
      <w:start w:val="1"/>
      <w:numFmt w:val="upperLetter"/>
      <w:lvlText w:val="(%8)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15" w15:restartNumberingAfterBreak="0">
    <w:nsid w:val="34456454"/>
    <w:multiLevelType w:val="multilevel"/>
    <w:tmpl w:val="63443951"/>
    <w:name w:val="S bullet"/>
    <w:lvl w:ilvl="0">
      <w:start w:val="1"/>
      <w:numFmt w:val="bullet"/>
      <w:lvlText w:val=""/>
      <w:lvlJc w:val="left"/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31"/>
        </w:tabs>
        <w:ind w:left="1531" w:hanging="85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31"/>
        </w:tabs>
        <w:ind w:left="1531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78"/>
        </w:tabs>
        <w:ind w:left="2778" w:hanging="124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025"/>
        </w:tabs>
        <w:ind w:left="4025" w:hanging="124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025"/>
        </w:tabs>
        <w:ind w:left="4025" w:hanging="124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850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16" w15:restartNumberingAfterBreak="0">
    <w:nsid w:val="3A451254"/>
    <w:multiLevelType w:val="multilevel"/>
    <w:tmpl w:val="63113351"/>
    <w:name w:val="S dash"/>
    <w:lvl w:ilvl="0">
      <w:start w:val="1"/>
      <w:numFmt w:val="bullet"/>
      <w:lvlText w:val=""/>
      <w:lvlJc w:val="left"/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680"/>
      </w:pPr>
    </w:lvl>
    <w:lvl w:ilvl="2">
      <w:start w:val="1"/>
      <w:numFmt w:val="bullet"/>
      <w:lvlText w:val="-"/>
      <w:lvlJc w:val="left"/>
      <w:pPr>
        <w:tabs>
          <w:tab w:val="num" w:pos="1531"/>
        </w:tabs>
        <w:ind w:left="1531" w:hanging="851"/>
      </w:pPr>
    </w:lvl>
    <w:lvl w:ilvl="3">
      <w:start w:val="1"/>
      <w:numFmt w:val="bullet"/>
      <w:lvlText w:val="-"/>
      <w:lvlJc w:val="left"/>
      <w:pPr>
        <w:tabs>
          <w:tab w:val="num" w:pos="1531"/>
        </w:tabs>
        <w:ind w:left="1531" w:hanging="851"/>
      </w:pPr>
    </w:lvl>
    <w:lvl w:ilvl="4">
      <w:start w:val="1"/>
      <w:numFmt w:val="bullet"/>
      <w:lvlText w:val="-"/>
      <w:lvlJc w:val="left"/>
      <w:pPr>
        <w:tabs>
          <w:tab w:val="num" w:pos="2778"/>
        </w:tabs>
        <w:ind w:left="2778" w:hanging="1247"/>
      </w:pPr>
    </w:lvl>
    <w:lvl w:ilvl="5">
      <w:start w:val="1"/>
      <w:numFmt w:val="bullet"/>
      <w:lvlText w:val="-"/>
      <w:lvlJc w:val="left"/>
      <w:pPr>
        <w:tabs>
          <w:tab w:val="num" w:pos="4025"/>
        </w:tabs>
        <w:ind w:left="4025" w:hanging="1247"/>
      </w:pPr>
    </w:lvl>
    <w:lvl w:ilvl="6">
      <w:start w:val="1"/>
      <w:numFmt w:val="bullet"/>
      <w:lvlText w:val="-"/>
      <w:lvlJc w:val="left"/>
      <w:pPr>
        <w:tabs>
          <w:tab w:val="num" w:pos="4025"/>
        </w:tabs>
        <w:ind w:left="4025" w:hanging="1247"/>
      </w:p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7" w15:restartNumberingAfterBreak="0">
    <w:nsid w:val="3B456474"/>
    <w:multiLevelType w:val="multilevel"/>
    <w:tmpl w:val="63443353"/>
    <w:name w:val="S bullet_arb"/>
    <w:lvl w:ilvl="0">
      <w:start w:val="1"/>
      <w:numFmt w:val="bullet"/>
      <w:lvlText w:val=""/>
      <w:lvlJc w:val="left"/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70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9"/>
        </w:tabs>
        <w:ind w:left="2269" w:hanging="141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9"/>
        </w:tabs>
        <w:ind w:left="2269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2978" w:hanging="70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687"/>
        </w:tabs>
        <w:ind w:left="3687" w:hanging="141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687"/>
        </w:tabs>
        <w:ind w:left="3687" w:hanging="709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18" w15:restartNumberingAfterBreak="0">
    <w:nsid w:val="3D451254"/>
    <w:multiLevelType w:val="multilevel"/>
    <w:tmpl w:val="53863951"/>
    <w:name w:val="S dash_arb"/>
    <w:lvl w:ilvl="0">
      <w:start w:val="1"/>
      <w:numFmt w:val="bullet"/>
      <w:lvlText w:val=""/>
      <w:lvlJc w:val="left"/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851"/>
      </w:pPr>
    </w:lvl>
    <w:lvl w:ilvl="2">
      <w:start w:val="1"/>
      <w:numFmt w:val="bullet"/>
      <w:lvlText w:val="-"/>
      <w:lvlJc w:val="left"/>
      <w:pPr>
        <w:tabs>
          <w:tab w:val="num" w:pos="1560"/>
        </w:tabs>
        <w:ind w:left="1560" w:hanging="709"/>
      </w:pPr>
    </w:lvl>
    <w:lvl w:ilvl="3">
      <w:start w:val="1"/>
      <w:numFmt w:val="bullet"/>
      <w:lvlText w:val="-"/>
      <w:lvlJc w:val="left"/>
      <w:pPr>
        <w:tabs>
          <w:tab w:val="num" w:pos="2269"/>
        </w:tabs>
        <w:ind w:left="2269" w:hanging="1418"/>
      </w:pPr>
    </w:lvl>
    <w:lvl w:ilvl="4">
      <w:start w:val="1"/>
      <w:numFmt w:val="bullet"/>
      <w:lvlText w:val="-"/>
      <w:lvlJc w:val="left"/>
      <w:pPr>
        <w:tabs>
          <w:tab w:val="num" w:pos="2269"/>
        </w:tabs>
        <w:ind w:left="2269" w:hanging="709"/>
      </w:pPr>
    </w:lvl>
    <w:lvl w:ilvl="5">
      <w:start w:val="1"/>
      <w:numFmt w:val="bullet"/>
      <w:lvlText w:val="-"/>
      <w:lvlJc w:val="left"/>
      <w:pPr>
        <w:tabs>
          <w:tab w:val="num" w:pos="2978"/>
        </w:tabs>
        <w:ind w:left="2978" w:hanging="709"/>
      </w:pPr>
    </w:lvl>
    <w:lvl w:ilvl="6">
      <w:start w:val="1"/>
      <w:numFmt w:val="bullet"/>
      <w:lvlText w:val="-"/>
      <w:lvlJc w:val="left"/>
      <w:pPr>
        <w:tabs>
          <w:tab w:val="num" w:pos="3687"/>
        </w:tabs>
        <w:ind w:left="3687" w:hanging="1418"/>
      </w:pPr>
    </w:lvl>
    <w:lvl w:ilvl="7">
      <w:start w:val="1"/>
      <w:numFmt w:val="bullet"/>
      <w:lvlText w:val="-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19" w15:restartNumberingAfterBreak="0">
    <w:nsid w:val="54A47314"/>
    <w:multiLevelType w:val="singleLevel"/>
    <w:tmpl w:val="56344297"/>
    <w:name w:val="S marginal number"/>
    <w:lvl w:ilvl="0">
      <w:start w:val="1"/>
      <w:numFmt w:val="decimal"/>
      <w:pStyle w:val="Smarginalnumber"/>
      <w:lvlText w:val="%1"/>
      <w:lvlJc w:val="left"/>
      <w:pPr>
        <w:tabs>
          <w:tab w:val="num" w:pos="680"/>
        </w:tabs>
      </w:pPr>
    </w:lvl>
  </w:abstractNum>
  <w:abstractNum w:abstractNumId="20" w15:restartNumberingAfterBreak="0">
    <w:nsid w:val="55B47314"/>
    <w:multiLevelType w:val="singleLevel"/>
    <w:tmpl w:val="56344297"/>
    <w:name w:val="S marginal number_arb"/>
    <w:lvl w:ilvl="0">
      <w:start w:val="1"/>
      <w:numFmt w:val="decimal"/>
      <w:pStyle w:val="Smarginalnumberarb"/>
      <w:lvlText w:val="%1"/>
      <w:lvlJc w:val="left"/>
      <w:pPr>
        <w:tabs>
          <w:tab w:val="num" w:pos="851"/>
        </w:tabs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6"/>
  </w:num>
  <w:num w:numId="14">
    <w:abstractNumId w:val="13"/>
  </w:num>
  <w:num w:numId="15">
    <w:abstractNumId w:val="10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09"/>
  <w:hyphenationZone w:val="142"/>
  <w:doNotHyphenateCaps/>
  <w:drawingGridHorizontalSpacing w:val="57"/>
  <w:drawingGridVerticalSpacing w:val="5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AA"/>
    <w:rsid w:val="00003516"/>
    <w:rsid w:val="00011CE1"/>
    <w:rsid w:val="00012C3A"/>
    <w:rsid w:val="00013439"/>
    <w:rsid w:val="00022B0F"/>
    <w:rsid w:val="00023A70"/>
    <w:rsid w:val="0002461E"/>
    <w:rsid w:val="0002673F"/>
    <w:rsid w:val="0003049C"/>
    <w:rsid w:val="000447B5"/>
    <w:rsid w:val="000671F2"/>
    <w:rsid w:val="0007183A"/>
    <w:rsid w:val="000738EF"/>
    <w:rsid w:val="00094D4F"/>
    <w:rsid w:val="00096C3E"/>
    <w:rsid w:val="000A6794"/>
    <w:rsid w:val="000B0D77"/>
    <w:rsid w:val="000B1552"/>
    <w:rsid w:val="000C2966"/>
    <w:rsid w:val="000C5163"/>
    <w:rsid w:val="000C56B2"/>
    <w:rsid w:val="000E0525"/>
    <w:rsid w:val="000E0830"/>
    <w:rsid w:val="000E090A"/>
    <w:rsid w:val="000E2075"/>
    <w:rsid w:val="000F777B"/>
    <w:rsid w:val="001039F0"/>
    <w:rsid w:val="00126675"/>
    <w:rsid w:val="00152220"/>
    <w:rsid w:val="001619D6"/>
    <w:rsid w:val="00171C7A"/>
    <w:rsid w:val="0017625C"/>
    <w:rsid w:val="0018681A"/>
    <w:rsid w:val="00187C8C"/>
    <w:rsid w:val="001914BF"/>
    <w:rsid w:val="00195C44"/>
    <w:rsid w:val="001B28CD"/>
    <w:rsid w:val="001B68CC"/>
    <w:rsid w:val="001C2388"/>
    <w:rsid w:val="001D643A"/>
    <w:rsid w:val="001D7468"/>
    <w:rsid w:val="001E12F8"/>
    <w:rsid w:val="001E62C8"/>
    <w:rsid w:val="001E7829"/>
    <w:rsid w:val="001F062D"/>
    <w:rsid w:val="001F2F0E"/>
    <w:rsid w:val="001F304D"/>
    <w:rsid w:val="001F46FA"/>
    <w:rsid w:val="00203396"/>
    <w:rsid w:val="00204DD4"/>
    <w:rsid w:val="002131F4"/>
    <w:rsid w:val="0023647A"/>
    <w:rsid w:val="00241953"/>
    <w:rsid w:val="00247BFD"/>
    <w:rsid w:val="00290CF9"/>
    <w:rsid w:val="00294350"/>
    <w:rsid w:val="00295571"/>
    <w:rsid w:val="00297DC4"/>
    <w:rsid w:val="002A005F"/>
    <w:rsid w:val="002A1BEC"/>
    <w:rsid w:val="002A3A6B"/>
    <w:rsid w:val="002A3BC0"/>
    <w:rsid w:val="002C1D75"/>
    <w:rsid w:val="002C4207"/>
    <w:rsid w:val="002D1BAD"/>
    <w:rsid w:val="002E1C85"/>
    <w:rsid w:val="003002C8"/>
    <w:rsid w:val="003006AA"/>
    <w:rsid w:val="00301439"/>
    <w:rsid w:val="003072D4"/>
    <w:rsid w:val="00310EBA"/>
    <w:rsid w:val="00313732"/>
    <w:rsid w:val="003269D8"/>
    <w:rsid w:val="00327F81"/>
    <w:rsid w:val="00334A20"/>
    <w:rsid w:val="00335A03"/>
    <w:rsid w:val="0034078F"/>
    <w:rsid w:val="00341031"/>
    <w:rsid w:val="00353463"/>
    <w:rsid w:val="00353C06"/>
    <w:rsid w:val="00357CB6"/>
    <w:rsid w:val="003604C8"/>
    <w:rsid w:val="0036420B"/>
    <w:rsid w:val="00372530"/>
    <w:rsid w:val="00384B8A"/>
    <w:rsid w:val="003957AE"/>
    <w:rsid w:val="003A7D38"/>
    <w:rsid w:val="003B149E"/>
    <w:rsid w:val="003B2543"/>
    <w:rsid w:val="003D0DD1"/>
    <w:rsid w:val="003D3C40"/>
    <w:rsid w:val="0040091E"/>
    <w:rsid w:val="00403802"/>
    <w:rsid w:val="00410387"/>
    <w:rsid w:val="00452105"/>
    <w:rsid w:val="004528C2"/>
    <w:rsid w:val="00474D3C"/>
    <w:rsid w:val="0048402A"/>
    <w:rsid w:val="004A015A"/>
    <w:rsid w:val="004A2810"/>
    <w:rsid w:val="004A3AAC"/>
    <w:rsid w:val="004C16BE"/>
    <w:rsid w:val="004C6717"/>
    <w:rsid w:val="004D2733"/>
    <w:rsid w:val="004D4FAA"/>
    <w:rsid w:val="004D5BCB"/>
    <w:rsid w:val="004D7F84"/>
    <w:rsid w:val="0050018A"/>
    <w:rsid w:val="005028EC"/>
    <w:rsid w:val="005144BB"/>
    <w:rsid w:val="00514BD0"/>
    <w:rsid w:val="00541E9F"/>
    <w:rsid w:val="0055124C"/>
    <w:rsid w:val="0056609A"/>
    <w:rsid w:val="00566316"/>
    <w:rsid w:val="005717BE"/>
    <w:rsid w:val="00574128"/>
    <w:rsid w:val="0057466B"/>
    <w:rsid w:val="005857DB"/>
    <w:rsid w:val="00586071"/>
    <w:rsid w:val="005A6B60"/>
    <w:rsid w:val="005A7E86"/>
    <w:rsid w:val="005B5C03"/>
    <w:rsid w:val="005D3811"/>
    <w:rsid w:val="005E04A0"/>
    <w:rsid w:val="005F2371"/>
    <w:rsid w:val="005F379A"/>
    <w:rsid w:val="005F412A"/>
    <w:rsid w:val="00612BFE"/>
    <w:rsid w:val="00621CC7"/>
    <w:rsid w:val="00625E47"/>
    <w:rsid w:val="00626532"/>
    <w:rsid w:val="00637D7A"/>
    <w:rsid w:val="006433BB"/>
    <w:rsid w:val="006531E7"/>
    <w:rsid w:val="00653F5D"/>
    <w:rsid w:val="00667776"/>
    <w:rsid w:val="006713A6"/>
    <w:rsid w:val="00694953"/>
    <w:rsid w:val="006A6686"/>
    <w:rsid w:val="006D733E"/>
    <w:rsid w:val="007042D5"/>
    <w:rsid w:val="00712B46"/>
    <w:rsid w:val="00731222"/>
    <w:rsid w:val="00732FA5"/>
    <w:rsid w:val="0073502D"/>
    <w:rsid w:val="00736A66"/>
    <w:rsid w:val="0076019B"/>
    <w:rsid w:val="00761E71"/>
    <w:rsid w:val="00770D6C"/>
    <w:rsid w:val="00781ABA"/>
    <w:rsid w:val="00787B97"/>
    <w:rsid w:val="007A144A"/>
    <w:rsid w:val="007A14AB"/>
    <w:rsid w:val="007B17F2"/>
    <w:rsid w:val="007C4316"/>
    <w:rsid w:val="007C48D0"/>
    <w:rsid w:val="007E3F7B"/>
    <w:rsid w:val="007F6E3A"/>
    <w:rsid w:val="007F7235"/>
    <w:rsid w:val="00814E45"/>
    <w:rsid w:val="008226FF"/>
    <w:rsid w:val="00823784"/>
    <w:rsid w:val="008238AF"/>
    <w:rsid w:val="00823B9F"/>
    <w:rsid w:val="0082676C"/>
    <w:rsid w:val="008438F3"/>
    <w:rsid w:val="00851C59"/>
    <w:rsid w:val="0085740A"/>
    <w:rsid w:val="008622AA"/>
    <w:rsid w:val="00872BC5"/>
    <w:rsid w:val="0089605B"/>
    <w:rsid w:val="008A0C39"/>
    <w:rsid w:val="008A7F6D"/>
    <w:rsid w:val="008B04C0"/>
    <w:rsid w:val="008C3A9A"/>
    <w:rsid w:val="008C5749"/>
    <w:rsid w:val="008C7D2B"/>
    <w:rsid w:val="008D12BA"/>
    <w:rsid w:val="008D7E38"/>
    <w:rsid w:val="008E16B6"/>
    <w:rsid w:val="008E775F"/>
    <w:rsid w:val="008F764A"/>
    <w:rsid w:val="009059A2"/>
    <w:rsid w:val="00920676"/>
    <w:rsid w:val="009221A4"/>
    <w:rsid w:val="00936452"/>
    <w:rsid w:val="00951C60"/>
    <w:rsid w:val="00954D89"/>
    <w:rsid w:val="00960082"/>
    <w:rsid w:val="00974B91"/>
    <w:rsid w:val="0097646D"/>
    <w:rsid w:val="00980D99"/>
    <w:rsid w:val="00986437"/>
    <w:rsid w:val="009A48F9"/>
    <w:rsid w:val="009B21AE"/>
    <w:rsid w:val="009C25CD"/>
    <w:rsid w:val="009E3F6C"/>
    <w:rsid w:val="009F21E6"/>
    <w:rsid w:val="009F7E3D"/>
    <w:rsid w:val="00A02A07"/>
    <w:rsid w:val="00A17939"/>
    <w:rsid w:val="00A2215A"/>
    <w:rsid w:val="00A232E4"/>
    <w:rsid w:val="00A24099"/>
    <w:rsid w:val="00A26D98"/>
    <w:rsid w:val="00A2705C"/>
    <w:rsid w:val="00A275C7"/>
    <w:rsid w:val="00A30BBD"/>
    <w:rsid w:val="00A44EB8"/>
    <w:rsid w:val="00A64D22"/>
    <w:rsid w:val="00A6578F"/>
    <w:rsid w:val="00A679E7"/>
    <w:rsid w:val="00A71542"/>
    <w:rsid w:val="00A735D7"/>
    <w:rsid w:val="00A73671"/>
    <w:rsid w:val="00A75840"/>
    <w:rsid w:val="00A91EFC"/>
    <w:rsid w:val="00AA0FCE"/>
    <w:rsid w:val="00AA63A3"/>
    <w:rsid w:val="00AB07A0"/>
    <w:rsid w:val="00AB4BBD"/>
    <w:rsid w:val="00AC13E5"/>
    <w:rsid w:val="00AD113F"/>
    <w:rsid w:val="00AD343C"/>
    <w:rsid w:val="00B00B9C"/>
    <w:rsid w:val="00B200D1"/>
    <w:rsid w:val="00B57955"/>
    <w:rsid w:val="00B63EAA"/>
    <w:rsid w:val="00B915E6"/>
    <w:rsid w:val="00B93476"/>
    <w:rsid w:val="00BC0339"/>
    <w:rsid w:val="00BC197F"/>
    <w:rsid w:val="00BE31E4"/>
    <w:rsid w:val="00BF487E"/>
    <w:rsid w:val="00BF545F"/>
    <w:rsid w:val="00C20A91"/>
    <w:rsid w:val="00C23A8F"/>
    <w:rsid w:val="00C23D59"/>
    <w:rsid w:val="00C33DF5"/>
    <w:rsid w:val="00C53CD6"/>
    <w:rsid w:val="00C54077"/>
    <w:rsid w:val="00C57B50"/>
    <w:rsid w:val="00C64873"/>
    <w:rsid w:val="00C67084"/>
    <w:rsid w:val="00C72513"/>
    <w:rsid w:val="00C72C65"/>
    <w:rsid w:val="00C851C1"/>
    <w:rsid w:val="00C939F0"/>
    <w:rsid w:val="00C952D1"/>
    <w:rsid w:val="00CB6559"/>
    <w:rsid w:val="00CC31B9"/>
    <w:rsid w:val="00CC5DA2"/>
    <w:rsid w:val="00CD2843"/>
    <w:rsid w:val="00CD331A"/>
    <w:rsid w:val="00CD4DFD"/>
    <w:rsid w:val="00CE1D3C"/>
    <w:rsid w:val="00CF7666"/>
    <w:rsid w:val="00D13289"/>
    <w:rsid w:val="00D1489F"/>
    <w:rsid w:val="00D16D66"/>
    <w:rsid w:val="00D264F6"/>
    <w:rsid w:val="00D63A93"/>
    <w:rsid w:val="00D757FE"/>
    <w:rsid w:val="00D772DD"/>
    <w:rsid w:val="00D810AA"/>
    <w:rsid w:val="00D8649A"/>
    <w:rsid w:val="00DB1CA7"/>
    <w:rsid w:val="00DB335A"/>
    <w:rsid w:val="00DD3BA0"/>
    <w:rsid w:val="00DD3E42"/>
    <w:rsid w:val="00DE74E1"/>
    <w:rsid w:val="00DF6F08"/>
    <w:rsid w:val="00E01CE1"/>
    <w:rsid w:val="00E117EF"/>
    <w:rsid w:val="00E306B0"/>
    <w:rsid w:val="00E47E44"/>
    <w:rsid w:val="00E56282"/>
    <w:rsid w:val="00E70452"/>
    <w:rsid w:val="00E7301D"/>
    <w:rsid w:val="00E73CF5"/>
    <w:rsid w:val="00E875B3"/>
    <w:rsid w:val="00E90D7C"/>
    <w:rsid w:val="00EA222A"/>
    <w:rsid w:val="00EB17FA"/>
    <w:rsid w:val="00EC5B5F"/>
    <w:rsid w:val="00EC70A2"/>
    <w:rsid w:val="00ED25F0"/>
    <w:rsid w:val="00EE06AA"/>
    <w:rsid w:val="00EE0796"/>
    <w:rsid w:val="00EE1BBB"/>
    <w:rsid w:val="00EF0665"/>
    <w:rsid w:val="00F0046A"/>
    <w:rsid w:val="00F024B0"/>
    <w:rsid w:val="00F029BD"/>
    <w:rsid w:val="00F21116"/>
    <w:rsid w:val="00F222D9"/>
    <w:rsid w:val="00F35C13"/>
    <w:rsid w:val="00F44C35"/>
    <w:rsid w:val="00F478FE"/>
    <w:rsid w:val="00F5113B"/>
    <w:rsid w:val="00F57DD2"/>
    <w:rsid w:val="00F721CC"/>
    <w:rsid w:val="00F81A1C"/>
    <w:rsid w:val="00F835FD"/>
    <w:rsid w:val="00F928BE"/>
    <w:rsid w:val="00F9347F"/>
    <w:rsid w:val="00F9748E"/>
    <w:rsid w:val="00FB6B1A"/>
    <w:rsid w:val="00FC3356"/>
    <w:rsid w:val="00F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008CF3D"/>
  <w15:chartTrackingRefBased/>
  <w15:docId w15:val="{C546CA8C-9413-4A6A-8960-1DD5EEA0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ro-RO" w:eastAsia="ro-R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nhideWhenUsed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iPriority="99" w:unhideWhenUsed="1"/>
  </w:latentStyles>
  <w:style w:type="paragraph" w:default="1" w:styleId="Normal">
    <w:name w:val="Normal"/>
    <w:semiHidden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ero">
    <w:name w:val="S_zero"/>
    <w:hidden/>
    <w:uiPriority w:val="1"/>
  </w:style>
  <w:style w:type="paragraph" w:customStyle="1" w:styleId="SheadingI">
    <w:name w:val="S_heading I."/>
    <w:basedOn w:val="Stext"/>
    <w:next w:val="Sheading1"/>
    <w:qFormat/>
    <w:pPr>
      <w:keepNext/>
      <w:keepLines/>
      <w:numPr>
        <w:numId w:val="1"/>
      </w:numPr>
      <w:outlineLvl w:val="0"/>
    </w:pPr>
    <w:rPr>
      <w:b/>
    </w:rPr>
  </w:style>
  <w:style w:type="paragraph" w:customStyle="1" w:styleId="Sheading1">
    <w:name w:val="S_heading 1"/>
    <w:basedOn w:val="Stext1"/>
    <w:next w:val="Stext1"/>
    <w:uiPriority w:val="1"/>
    <w:qFormat/>
    <w:pPr>
      <w:keepNext/>
      <w:keepLines/>
      <w:numPr>
        <w:ilvl w:val="1"/>
        <w:numId w:val="1"/>
      </w:numPr>
      <w:outlineLvl w:val="0"/>
    </w:pPr>
    <w:rPr>
      <w:b/>
    </w:rPr>
  </w:style>
  <w:style w:type="paragraph" w:customStyle="1" w:styleId="Sheading2">
    <w:name w:val="S_heading 2"/>
    <w:basedOn w:val="Stext2"/>
    <w:next w:val="Stext2"/>
    <w:uiPriority w:val="1"/>
    <w:qFormat/>
    <w:pPr>
      <w:keepNext/>
      <w:keepLines/>
      <w:numPr>
        <w:ilvl w:val="2"/>
        <w:numId w:val="1"/>
      </w:numPr>
      <w:outlineLvl w:val="1"/>
    </w:pPr>
  </w:style>
  <w:style w:type="paragraph" w:customStyle="1" w:styleId="Sheading3">
    <w:name w:val="S_heading 3"/>
    <w:basedOn w:val="Stext3"/>
    <w:next w:val="Stext3"/>
    <w:uiPriority w:val="1"/>
    <w:qFormat/>
    <w:pPr>
      <w:keepNext/>
      <w:keepLines/>
      <w:numPr>
        <w:ilvl w:val="3"/>
        <w:numId w:val="1"/>
      </w:numPr>
      <w:outlineLvl w:val="2"/>
    </w:pPr>
  </w:style>
  <w:style w:type="paragraph" w:customStyle="1" w:styleId="Sheading4">
    <w:name w:val="S_heading 4"/>
    <w:basedOn w:val="Stext4"/>
    <w:next w:val="Stext4"/>
    <w:uiPriority w:val="1"/>
    <w:qFormat/>
    <w:pPr>
      <w:keepNext/>
      <w:keepLines/>
      <w:numPr>
        <w:ilvl w:val="4"/>
        <w:numId w:val="1"/>
      </w:numPr>
      <w:outlineLvl w:val="3"/>
    </w:pPr>
  </w:style>
  <w:style w:type="paragraph" w:customStyle="1" w:styleId="Sheading5">
    <w:name w:val="S_heading 5"/>
    <w:basedOn w:val="Stext5"/>
    <w:next w:val="Stext5"/>
    <w:uiPriority w:val="1"/>
    <w:qFormat/>
    <w:pPr>
      <w:keepNext/>
      <w:keepLines/>
      <w:numPr>
        <w:ilvl w:val="5"/>
        <w:numId w:val="1"/>
      </w:numPr>
      <w:outlineLvl w:val="4"/>
    </w:pPr>
  </w:style>
  <w:style w:type="paragraph" w:customStyle="1" w:styleId="SheadingIarb">
    <w:name w:val="S_heading I._arb"/>
    <w:basedOn w:val="Stext"/>
    <w:next w:val="Sheading1arb"/>
    <w:uiPriority w:val="8"/>
    <w:semiHidden/>
    <w:unhideWhenUsed/>
    <w:qFormat/>
    <w:pPr>
      <w:keepNext/>
      <w:keepLines/>
      <w:numPr>
        <w:numId w:val="6"/>
      </w:numPr>
      <w:outlineLvl w:val="0"/>
    </w:pPr>
    <w:rPr>
      <w:b/>
    </w:rPr>
  </w:style>
  <w:style w:type="paragraph" w:customStyle="1" w:styleId="Sheading1arb">
    <w:name w:val="S_heading 1_arb"/>
    <w:basedOn w:val="Stext1"/>
    <w:next w:val="Stext1arb"/>
    <w:uiPriority w:val="9"/>
    <w:semiHidden/>
    <w:unhideWhenUsed/>
    <w:qFormat/>
    <w:pPr>
      <w:keepNext/>
      <w:keepLines/>
      <w:numPr>
        <w:ilvl w:val="1"/>
        <w:numId w:val="6"/>
      </w:numPr>
      <w:outlineLvl w:val="0"/>
    </w:pPr>
    <w:rPr>
      <w:b/>
    </w:rPr>
  </w:style>
  <w:style w:type="paragraph" w:customStyle="1" w:styleId="Sheading2arb">
    <w:name w:val="S_heading 2_arb"/>
    <w:basedOn w:val="Stext2"/>
    <w:next w:val="Stext2arb"/>
    <w:uiPriority w:val="9"/>
    <w:semiHidden/>
    <w:unhideWhenUsed/>
    <w:qFormat/>
    <w:pPr>
      <w:keepNext/>
      <w:keepLines/>
      <w:numPr>
        <w:ilvl w:val="2"/>
        <w:numId w:val="6"/>
      </w:numPr>
      <w:outlineLvl w:val="1"/>
    </w:pPr>
    <w:rPr>
      <w:b/>
    </w:rPr>
  </w:style>
  <w:style w:type="paragraph" w:customStyle="1" w:styleId="Sheading3arb">
    <w:name w:val="S_heading 3_arb"/>
    <w:basedOn w:val="Stext3"/>
    <w:next w:val="Stext3arb"/>
    <w:uiPriority w:val="9"/>
    <w:semiHidden/>
    <w:unhideWhenUsed/>
    <w:qFormat/>
    <w:pPr>
      <w:keepNext/>
      <w:keepLines/>
      <w:numPr>
        <w:ilvl w:val="3"/>
        <w:numId w:val="6"/>
      </w:numPr>
      <w:outlineLvl w:val="2"/>
    </w:pPr>
    <w:rPr>
      <w:b/>
    </w:rPr>
  </w:style>
  <w:style w:type="paragraph" w:customStyle="1" w:styleId="Sheading4arb">
    <w:name w:val="S_heading 4_arb"/>
    <w:basedOn w:val="Stext4"/>
    <w:next w:val="Stext4arb"/>
    <w:uiPriority w:val="9"/>
    <w:semiHidden/>
    <w:unhideWhenUsed/>
    <w:qFormat/>
    <w:pPr>
      <w:keepNext/>
      <w:keepLines/>
      <w:numPr>
        <w:ilvl w:val="4"/>
        <w:numId w:val="6"/>
      </w:numPr>
      <w:outlineLvl w:val="3"/>
    </w:pPr>
  </w:style>
  <w:style w:type="paragraph" w:customStyle="1" w:styleId="Sheading5arb">
    <w:name w:val="S_heading 5_arb"/>
    <w:basedOn w:val="Stext5arb"/>
    <w:next w:val="Stext5"/>
    <w:uiPriority w:val="9"/>
    <w:semiHidden/>
    <w:unhideWhenUsed/>
    <w:qFormat/>
    <w:pPr>
      <w:keepNext/>
      <w:keepLines/>
      <w:numPr>
        <w:ilvl w:val="5"/>
        <w:numId w:val="6"/>
      </w:numPr>
      <w:outlineLvl w:val="4"/>
    </w:pPr>
  </w:style>
  <w:style w:type="paragraph" w:customStyle="1" w:styleId="SheadingIL">
    <w:name w:val="S_heading I. L"/>
    <w:basedOn w:val="Stext"/>
    <w:next w:val="SheadingL1"/>
    <w:uiPriority w:val="2"/>
    <w:semiHidden/>
    <w:unhideWhenUsed/>
    <w:qFormat/>
    <w:pPr>
      <w:keepNext/>
      <w:keepLines/>
      <w:numPr>
        <w:numId w:val="3"/>
      </w:numPr>
      <w:outlineLvl w:val="0"/>
    </w:pPr>
    <w:rPr>
      <w:b/>
    </w:rPr>
  </w:style>
  <w:style w:type="paragraph" w:customStyle="1" w:styleId="SheadingL1">
    <w:name w:val="S_headingL1"/>
    <w:basedOn w:val="Stext1"/>
    <w:next w:val="Stext1"/>
    <w:uiPriority w:val="3"/>
    <w:semiHidden/>
    <w:unhideWhenUsed/>
    <w:qFormat/>
    <w:pPr>
      <w:keepNext/>
      <w:numPr>
        <w:ilvl w:val="1"/>
        <w:numId w:val="3"/>
      </w:numPr>
      <w:outlineLvl w:val="0"/>
    </w:pPr>
    <w:rPr>
      <w:b/>
    </w:rPr>
  </w:style>
  <w:style w:type="paragraph" w:customStyle="1" w:styleId="SheadingL2">
    <w:name w:val="S_headingL2"/>
    <w:basedOn w:val="Stext2"/>
    <w:next w:val="Stext2"/>
    <w:uiPriority w:val="3"/>
    <w:semiHidden/>
    <w:unhideWhenUsed/>
    <w:qFormat/>
    <w:pPr>
      <w:keepNext/>
      <w:numPr>
        <w:ilvl w:val="2"/>
        <w:numId w:val="3"/>
      </w:numPr>
      <w:outlineLvl w:val="1"/>
    </w:pPr>
  </w:style>
  <w:style w:type="paragraph" w:customStyle="1" w:styleId="SheadingL3">
    <w:name w:val="S_headingL3"/>
    <w:basedOn w:val="Stext3"/>
    <w:next w:val="Stext3"/>
    <w:uiPriority w:val="3"/>
    <w:semiHidden/>
    <w:unhideWhenUsed/>
    <w:qFormat/>
    <w:pPr>
      <w:keepNext/>
      <w:numPr>
        <w:ilvl w:val="3"/>
        <w:numId w:val="3"/>
      </w:numPr>
      <w:outlineLvl w:val="2"/>
    </w:pPr>
  </w:style>
  <w:style w:type="paragraph" w:customStyle="1" w:styleId="SheadingL4">
    <w:name w:val="S_headingL4"/>
    <w:basedOn w:val="Stext4"/>
    <w:next w:val="Stext4"/>
    <w:uiPriority w:val="3"/>
    <w:semiHidden/>
    <w:unhideWhenUsed/>
    <w:qFormat/>
    <w:pPr>
      <w:keepNext/>
      <w:numPr>
        <w:ilvl w:val="4"/>
        <w:numId w:val="3"/>
      </w:numPr>
      <w:outlineLvl w:val="3"/>
    </w:pPr>
  </w:style>
  <w:style w:type="paragraph" w:customStyle="1" w:styleId="SheadingL5">
    <w:name w:val="S_headingL5"/>
    <w:basedOn w:val="Stext5"/>
    <w:next w:val="Stext5"/>
    <w:uiPriority w:val="3"/>
    <w:semiHidden/>
    <w:unhideWhenUsed/>
    <w:qFormat/>
    <w:pPr>
      <w:keepNext/>
      <w:numPr>
        <w:ilvl w:val="5"/>
        <w:numId w:val="3"/>
      </w:numPr>
      <w:outlineLvl w:val="4"/>
    </w:pPr>
  </w:style>
  <w:style w:type="paragraph" w:customStyle="1" w:styleId="SheadingIM">
    <w:name w:val="S_heading I. M"/>
    <w:basedOn w:val="Stext"/>
    <w:next w:val="SheadingM1"/>
    <w:uiPriority w:val="4"/>
    <w:semiHidden/>
    <w:unhideWhenUsed/>
    <w:qFormat/>
    <w:pPr>
      <w:keepNext/>
      <w:keepLines/>
      <w:numPr>
        <w:numId w:val="4"/>
      </w:numPr>
      <w:outlineLvl w:val="0"/>
    </w:pPr>
    <w:rPr>
      <w:b/>
    </w:rPr>
  </w:style>
  <w:style w:type="paragraph" w:customStyle="1" w:styleId="SheadingM1">
    <w:name w:val="S_headingM1"/>
    <w:basedOn w:val="Stext1"/>
    <w:next w:val="Stext1"/>
    <w:uiPriority w:val="5"/>
    <w:semiHidden/>
    <w:unhideWhenUsed/>
    <w:qFormat/>
    <w:pPr>
      <w:keepNext/>
      <w:numPr>
        <w:ilvl w:val="1"/>
        <w:numId w:val="4"/>
      </w:numPr>
      <w:outlineLvl w:val="0"/>
    </w:pPr>
    <w:rPr>
      <w:b/>
    </w:rPr>
  </w:style>
  <w:style w:type="paragraph" w:customStyle="1" w:styleId="SheadingM2">
    <w:name w:val="S_headingM2"/>
    <w:basedOn w:val="Stext2"/>
    <w:next w:val="Stext2"/>
    <w:uiPriority w:val="5"/>
    <w:semiHidden/>
    <w:unhideWhenUsed/>
    <w:qFormat/>
    <w:pPr>
      <w:keepNext/>
      <w:numPr>
        <w:ilvl w:val="2"/>
        <w:numId w:val="4"/>
      </w:numPr>
      <w:outlineLvl w:val="1"/>
    </w:pPr>
  </w:style>
  <w:style w:type="paragraph" w:customStyle="1" w:styleId="SheadingM3">
    <w:name w:val="S_headingM3"/>
    <w:basedOn w:val="Stext3"/>
    <w:next w:val="Stext3"/>
    <w:uiPriority w:val="5"/>
    <w:semiHidden/>
    <w:unhideWhenUsed/>
    <w:qFormat/>
    <w:pPr>
      <w:keepNext/>
      <w:numPr>
        <w:ilvl w:val="3"/>
        <w:numId w:val="4"/>
      </w:numPr>
      <w:outlineLvl w:val="2"/>
    </w:pPr>
  </w:style>
  <w:style w:type="paragraph" w:customStyle="1" w:styleId="SheadingM4">
    <w:name w:val="S_headingM4"/>
    <w:basedOn w:val="Stext4"/>
    <w:next w:val="Stext4"/>
    <w:uiPriority w:val="5"/>
    <w:semiHidden/>
    <w:unhideWhenUsed/>
    <w:qFormat/>
    <w:pPr>
      <w:keepNext/>
      <w:numPr>
        <w:ilvl w:val="4"/>
        <w:numId w:val="4"/>
      </w:numPr>
      <w:outlineLvl w:val="3"/>
    </w:pPr>
  </w:style>
  <w:style w:type="paragraph" w:customStyle="1" w:styleId="SheadingM5">
    <w:name w:val="S_headingM5"/>
    <w:basedOn w:val="Stext5"/>
    <w:next w:val="Stext5"/>
    <w:uiPriority w:val="5"/>
    <w:semiHidden/>
    <w:unhideWhenUsed/>
    <w:qFormat/>
    <w:pPr>
      <w:keepNext/>
      <w:numPr>
        <w:ilvl w:val="5"/>
        <w:numId w:val="4"/>
      </w:numPr>
      <w:outlineLvl w:val="4"/>
    </w:pPr>
  </w:style>
  <w:style w:type="paragraph" w:customStyle="1" w:styleId="SheadingIR">
    <w:name w:val="S_heading I. R"/>
    <w:basedOn w:val="Stext"/>
    <w:next w:val="SheadingR1"/>
    <w:uiPriority w:val="6"/>
    <w:semiHidden/>
    <w:unhideWhenUsed/>
    <w:qFormat/>
    <w:pPr>
      <w:keepNext/>
      <w:keepLines/>
      <w:numPr>
        <w:numId w:val="5"/>
      </w:numPr>
      <w:outlineLvl w:val="0"/>
    </w:pPr>
    <w:rPr>
      <w:b/>
    </w:rPr>
  </w:style>
  <w:style w:type="paragraph" w:customStyle="1" w:styleId="SheadingR1">
    <w:name w:val="S_headingR1"/>
    <w:basedOn w:val="Stext1"/>
    <w:next w:val="Stext1"/>
    <w:uiPriority w:val="7"/>
    <w:semiHidden/>
    <w:unhideWhenUsed/>
    <w:qFormat/>
    <w:pPr>
      <w:keepNext/>
      <w:numPr>
        <w:ilvl w:val="1"/>
        <w:numId w:val="5"/>
      </w:numPr>
      <w:outlineLvl w:val="0"/>
    </w:pPr>
    <w:rPr>
      <w:b/>
    </w:rPr>
  </w:style>
  <w:style w:type="paragraph" w:customStyle="1" w:styleId="SheadingR2">
    <w:name w:val="S_headingR2"/>
    <w:basedOn w:val="Stext2"/>
    <w:next w:val="Stext2"/>
    <w:uiPriority w:val="7"/>
    <w:semiHidden/>
    <w:unhideWhenUsed/>
    <w:qFormat/>
    <w:pPr>
      <w:keepNext/>
      <w:numPr>
        <w:ilvl w:val="2"/>
        <w:numId w:val="5"/>
      </w:numPr>
      <w:outlineLvl w:val="1"/>
    </w:pPr>
  </w:style>
  <w:style w:type="paragraph" w:customStyle="1" w:styleId="SheadingR3">
    <w:name w:val="S_headingR3"/>
    <w:basedOn w:val="Stext3"/>
    <w:next w:val="Stext3"/>
    <w:uiPriority w:val="7"/>
    <w:semiHidden/>
    <w:unhideWhenUsed/>
    <w:qFormat/>
    <w:pPr>
      <w:keepNext/>
      <w:numPr>
        <w:ilvl w:val="3"/>
        <w:numId w:val="5"/>
      </w:numPr>
      <w:outlineLvl w:val="2"/>
    </w:pPr>
  </w:style>
  <w:style w:type="paragraph" w:customStyle="1" w:styleId="SheadingR4">
    <w:name w:val="S_headingR4"/>
    <w:basedOn w:val="Stext4"/>
    <w:next w:val="Stext4"/>
    <w:uiPriority w:val="7"/>
    <w:semiHidden/>
    <w:unhideWhenUsed/>
    <w:qFormat/>
    <w:pPr>
      <w:keepNext/>
      <w:numPr>
        <w:ilvl w:val="4"/>
        <w:numId w:val="5"/>
      </w:numPr>
      <w:outlineLvl w:val="3"/>
    </w:pPr>
  </w:style>
  <w:style w:type="paragraph" w:customStyle="1" w:styleId="SheadingR5">
    <w:name w:val="S_headingR5"/>
    <w:basedOn w:val="Stext5"/>
    <w:next w:val="Stext5"/>
    <w:uiPriority w:val="7"/>
    <w:semiHidden/>
    <w:unhideWhenUsed/>
    <w:qFormat/>
    <w:pPr>
      <w:keepNext/>
      <w:numPr>
        <w:ilvl w:val="5"/>
        <w:numId w:val="5"/>
      </w:numPr>
      <w:outlineLvl w:val="4"/>
    </w:pPr>
  </w:style>
  <w:style w:type="paragraph" w:customStyle="1" w:styleId="Stext">
    <w:name w:val="S_text"/>
    <w:link w:val="StextZchn"/>
    <w:uiPriority w:val="11"/>
    <w:qFormat/>
    <w:pPr>
      <w:spacing w:before="240" w:after="60"/>
      <w:jc w:val="both"/>
    </w:pPr>
  </w:style>
  <w:style w:type="paragraph" w:customStyle="1" w:styleId="Stext1">
    <w:name w:val="S_text 1"/>
    <w:basedOn w:val="Stext"/>
    <w:uiPriority w:val="20"/>
    <w:qFormat/>
    <w:pPr>
      <w:ind w:left="680"/>
    </w:pPr>
  </w:style>
  <w:style w:type="paragraph" w:customStyle="1" w:styleId="Stext2">
    <w:name w:val="S_text 2"/>
    <w:basedOn w:val="Stext1"/>
    <w:uiPriority w:val="20"/>
    <w:qFormat/>
  </w:style>
  <w:style w:type="paragraph" w:customStyle="1" w:styleId="Stext3">
    <w:name w:val="S_text 3"/>
    <w:basedOn w:val="Stext2"/>
    <w:uiPriority w:val="20"/>
    <w:qFormat/>
    <w:pPr>
      <w:ind w:left="1531"/>
    </w:pPr>
  </w:style>
  <w:style w:type="paragraph" w:customStyle="1" w:styleId="Stext4">
    <w:name w:val="S_text 4"/>
    <w:basedOn w:val="Stext3"/>
    <w:uiPriority w:val="20"/>
    <w:qFormat/>
    <w:pPr>
      <w:ind w:left="2778"/>
    </w:pPr>
  </w:style>
  <w:style w:type="paragraph" w:customStyle="1" w:styleId="Stext5">
    <w:name w:val="S_text 5"/>
    <w:basedOn w:val="Stext4"/>
    <w:uiPriority w:val="20"/>
    <w:qFormat/>
  </w:style>
  <w:style w:type="paragraph" w:customStyle="1" w:styleId="Stextarb">
    <w:name w:val="S_text_arb"/>
    <w:basedOn w:val="Stext"/>
    <w:uiPriority w:val="19"/>
    <w:semiHidden/>
    <w:unhideWhenUsed/>
    <w:qFormat/>
  </w:style>
  <w:style w:type="paragraph" w:customStyle="1" w:styleId="Stext1arb">
    <w:name w:val="S_text 1_arb"/>
    <w:basedOn w:val="Stextarb"/>
    <w:uiPriority w:val="20"/>
    <w:semiHidden/>
    <w:unhideWhenUsed/>
    <w:qFormat/>
    <w:pPr>
      <w:ind w:left="851"/>
    </w:pPr>
  </w:style>
  <w:style w:type="paragraph" w:customStyle="1" w:styleId="Stext2arb">
    <w:name w:val="S_text 2_arb"/>
    <w:basedOn w:val="Stext1arb"/>
    <w:uiPriority w:val="20"/>
    <w:semiHidden/>
    <w:unhideWhenUsed/>
    <w:qFormat/>
  </w:style>
  <w:style w:type="paragraph" w:customStyle="1" w:styleId="Stext3arb">
    <w:name w:val="S_text 3_arb"/>
    <w:basedOn w:val="Stext2arb"/>
    <w:uiPriority w:val="20"/>
    <w:semiHidden/>
    <w:unhideWhenUsed/>
    <w:qFormat/>
    <w:pPr>
      <w:ind w:left="1560"/>
    </w:pPr>
  </w:style>
  <w:style w:type="paragraph" w:customStyle="1" w:styleId="Stext4arb">
    <w:name w:val="S_text 4_arb"/>
    <w:basedOn w:val="Stext3arb"/>
    <w:uiPriority w:val="20"/>
    <w:semiHidden/>
    <w:unhideWhenUsed/>
    <w:qFormat/>
    <w:pPr>
      <w:ind w:left="2269"/>
    </w:pPr>
  </w:style>
  <w:style w:type="paragraph" w:customStyle="1" w:styleId="Stext5arb">
    <w:name w:val="S_text 5_arb"/>
    <w:basedOn w:val="Stext4arb"/>
    <w:uiPriority w:val="20"/>
    <w:semiHidden/>
    <w:unhideWhenUsed/>
    <w:qFormat/>
    <w:pPr>
      <w:ind w:left="2978"/>
    </w:pPr>
  </w:style>
  <w:style w:type="paragraph" w:customStyle="1" w:styleId="Stextquotationarb">
    <w:name w:val="S_text quotation_arb"/>
    <w:basedOn w:val="Stext4arb"/>
    <w:uiPriority w:val="20"/>
    <w:semiHidden/>
    <w:unhideWhenUsed/>
    <w:qFormat/>
    <w:pPr>
      <w:spacing w:line="240" w:lineRule="auto"/>
      <w:ind w:right="1134"/>
    </w:pPr>
  </w:style>
  <w:style w:type="paragraph" w:customStyle="1" w:styleId="Stextmultilingual">
    <w:name w:val="S_text multilingual"/>
    <w:basedOn w:val="Stext"/>
    <w:uiPriority w:val="20"/>
    <w:semiHidden/>
    <w:unhideWhenUsed/>
    <w:qFormat/>
    <w:pPr>
      <w:ind w:left="964"/>
    </w:pPr>
  </w:style>
  <w:style w:type="paragraph" w:customStyle="1" w:styleId="Smarginalnumber">
    <w:name w:val="S_marginal number"/>
    <w:basedOn w:val="Stext1"/>
    <w:uiPriority w:val="25"/>
    <w:qFormat/>
    <w:pPr>
      <w:numPr>
        <w:numId w:val="11"/>
      </w:numPr>
      <w:ind w:hanging="680"/>
    </w:pPr>
  </w:style>
  <w:style w:type="paragraph" w:customStyle="1" w:styleId="Smarginalnumberarb">
    <w:name w:val="S_marginal number_arb"/>
    <w:basedOn w:val="Stext1arb"/>
    <w:uiPriority w:val="25"/>
    <w:semiHidden/>
    <w:unhideWhenUsed/>
    <w:qFormat/>
    <w:pPr>
      <w:numPr>
        <w:numId w:val="12"/>
      </w:numPr>
      <w:ind w:hanging="851"/>
    </w:pPr>
  </w:style>
  <w:style w:type="paragraph" w:customStyle="1" w:styleId="SNumberedParagraph1">
    <w:name w:val="S_Numbered Paragraph 1"/>
    <w:basedOn w:val="Sheading1"/>
    <w:uiPriority w:val="10"/>
    <w:qFormat/>
    <w:pPr>
      <w:keepNext w:val="0"/>
      <w:keepLines w:val="0"/>
    </w:pPr>
    <w:rPr>
      <w:b w:val="0"/>
    </w:rPr>
  </w:style>
  <w:style w:type="paragraph" w:customStyle="1" w:styleId="SNumberedParagraph2">
    <w:name w:val="S_Numbered Paragraph 2"/>
    <w:basedOn w:val="Sheading2"/>
    <w:uiPriority w:val="10"/>
    <w:qFormat/>
    <w:pPr>
      <w:keepNext w:val="0"/>
      <w:keepLines w:val="0"/>
    </w:pPr>
  </w:style>
  <w:style w:type="paragraph" w:customStyle="1" w:styleId="SNumberedParagraph3">
    <w:name w:val="S_Numbered Paragraph 3"/>
    <w:basedOn w:val="Sheading3"/>
    <w:uiPriority w:val="10"/>
    <w:qFormat/>
    <w:pPr>
      <w:keepNext w:val="0"/>
      <w:keepLines w:val="0"/>
    </w:pPr>
  </w:style>
  <w:style w:type="paragraph" w:customStyle="1" w:styleId="SNumberedParagraph4">
    <w:name w:val="S_Numbered Paragraph 4"/>
    <w:basedOn w:val="Sheading4"/>
    <w:uiPriority w:val="10"/>
    <w:qFormat/>
    <w:pPr>
      <w:keepNext w:val="0"/>
      <w:keepLines w:val="0"/>
    </w:pPr>
  </w:style>
  <w:style w:type="paragraph" w:customStyle="1" w:styleId="SNumberedParagraph5">
    <w:name w:val="S_Numbered Paragraph 5"/>
    <w:basedOn w:val="Sheading5"/>
    <w:uiPriority w:val="10"/>
    <w:qFormat/>
    <w:pPr>
      <w:keepNext w:val="0"/>
      <w:keepLines w:val="0"/>
    </w:pPr>
  </w:style>
  <w:style w:type="paragraph" w:customStyle="1" w:styleId="SNumberedParagraphL1">
    <w:name w:val="S_Numbered ParagraphL1"/>
    <w:basedOn w:val="SheadingL1"/>
    <w:uiPriority w:val="11"/>
    <w:semiHidden/>
    <w:unhideWhenUsed/>
    <w:qFormat/>
    <w:pPr>
      <w:keepNext w:val="0"/>
    </w:pPr>
    <w:rPr>
      <w:b w:val="0"/>
    </w:rPr>
  </w:style>
  <w:style w:type="paragraph" w:customStyle="1" w:styleId="SNumberedParagraphL2">
    <w:name w:val="S_Numbered ParagraphL2"/>
    <w:basedOn w:val="SheadingL2"/>
    <w:uiPriority w:val="11"/>
    <w:semiHidden/>
    <w:unhideWhenUsed/>
    <w:qFormat/>
    <w:pPr>
      <w:keepNext w:val="0"/>
    </w:pPr>
  </w:style>
  <w:style w:type="paragraph" w:customStyle="1" w:styleId="SNumberedParagraphL3">
    <w:name w:val="S_Numbered ParagraphL3"/>
    <w:basedOn w:val="SheadingL3"/>
    <w:uiPriority w:val="11"/>
    <w:semiHidden/>
    <w:unhideWhenUsed/>
    <w:qFormat/>
    <w:pPr>
      <w:keepNext w:val="0"/>
    </w:pPr>
  </w:style>
  <w:style w:type="paragraph" w:customStyle="1" w:styleId="SNumberedParagraphL4">
    <w:name w:val="S_Numbered ParagraphL4"/>
    <w:basedOn w:val="SheadingL4"/>
    <w:uiPriority w:val="11"/>
    <w:semiHidden/>
    <w:unhideWhenUsed/>
    <w:qFormat/>
    <w:pPr>
      <w:keepNext w:val="0"/>
    </w:pPr>
  </w:style>
  <w:style w:type="paragraph" w:customStyle="1" w:styleId="SNumberedParagraphL5">
    <w:name w:val="S_Numbered ParagraphL5"/>
    <w:basedOn w:val="SheadingL5"/>
    <w:uiPriority w:val="11"/>
    <w:semiHidden/>
    <w:unhideWhenUsed/>
    <w:qFormat/>
    <w:pPr>
      <w:keepNext w:val="0"/>
    </w:pPr>
  </w:style>
  <w:style w:type="paragraph" w:customStyle="1" w:styleId="SNumberedParagraphM1">
    <w:name w:val="S_Numbered ParagraphM1"/>
    <w:basedOn w:val="SheadingM1"/>
    <w:uiPriority w:val="12"/>
    <w:semiHidden/>
    <w:unhideWhenUsed/>
    <w:qFormat/>
    <w:pPr>
      <w:keepNext w:val="0"/>
    </w:pPr>
    <w:rPr>
      <w:b w:val="0"/>
    </w:rPr>
  </w:style>
  <w:style w:type="paragraph" w:customStyle="1" w:styleId="SNumberedParagraphM2">
    <w:name w:val="S_Numbered ParagraphM2"/>
    <w:basedOn w:val="SheadingM2"/>
    <w:uiPriority w:val="12"/>
    <w:semiHidden/>
    <w:unhideWhenUsed/>
    <w:qFormat/>
    <w:pPr>
      <w:keepNext w:val="0"/>
    </w:pPr>
  </w:style>
  <w:style w:type="paragraph" w:customStyle="1" w:styleId="SNumberedParagraphM3">
    <w:name w:val="S_Numbered ParagraphM3"/>
    <w:basedOn w:val="SheadingM3"/>
    <w:uiPriority w:val="12"/>
    <w:semiHidden/>
    <w:unhideWhenUsed/>
    <w:qFormat/>
    <w:pPr>
      <w:keepNext w:val="0"/>
    </w:pPr>
  </w:style>
  <w:style w:type="paragraph" w:customStyle="1" w:styleId="SNumberedParagraphM4">
    <w:name w:val="S_Numbered ParagraphM4"/>
    <w:basedOn w:val="SheadingM4"/>
    <w:uiPriority w:val="12"/>
    <w:semiHidden/>
    <w:unhideWhenUsed/>
    <w:qFormat/>
    <w:pPr>
      <w:keepNext w:val="0"/>
    </w:pPr>
  </w:style>
  <w:style w:type="paragraph" w:customStyle="1" w:styleId="SNumberedParagraphM5">
    <w:name w:val="S_Numbered ParagraphM5"/>
    <w:basedOn w:val="SheadingM5"/>
    <w:uiPriority w:val="12"/>
    <w:semiHidden/>
    <w:unhideWhenUsed/>
    <w:qFormat/>
    <w:pPr>
      <w:keepNext w:val="0"/>
    </w:pPr>
  </w:style>
  <w:style w:type="paragraph" w:customStyle="1" w:styleId="SNumberedParagraphR1">
    <w:name w:val="S_Numbered ParagraphR1"/>
    <w:basedOn w:val="SheadingR1"/>
    <w:uiPriority w:val="13"/>
    <w:semiHidden/>
    <w:unhideWhenUsed/>
    <w:qFormat/>
    <w:pPr>
      <w:keepNext w:val="0"/>
    </w:pPr>
    <w:rPr>
      <w:b w:val="0"/>
    </w:rPr>
  </w:style>
  <w:style w:type="paragraph" w:customStyle="1" w:styleId="SNumberedParagraphR2">
    <w:name w:val="S_Numbered ParagraphR2"/>
    <w:basedOn w:val="SheadingR2"/>
    <w:uiPriority w:val="13"/>
    <w:semiHidden/>
    <w:unhideWhenUsed/>
    <w:qFormat/>
    <w:pPr>
      <w:keepNext w:val="0"/>
    </w:pPr>
  </w:style>
  <w:style w:type="paragraph" w:customStyle="1" w:styleId="SNumberedParagraphR3">
    <w:name w:val="S_Numbered ParagraphR3"/>
    <w:basedOn w:val="SheadingR3"/>
    <w:uiPriority w:val="13"/>
    <w:semiHidden/>
    <w:unhideWhenUsed/>
    <w:qFormat/>
    <w:pPr>
      <w:keepNext w:val="0"/>
    </w:pPr>
  </w:style>
  <w:style w:type="paragraph" w:customStyle="1" w:styleId="SNumberedParagraphR4">
    <w:name w:val="S_Numbered ParagraphR4"/>
    <w:basedOn w:val="SheadingR4"/>
    <w:uiPriority w:val="13"/>
    <w:semiHidden/>
    <w:unhideWhenUsed/>
    <w:qFormat/>
    <w:pPr>
      <w:keepNext w:val="0"/>
    </w:pPr>
  </w:style>
  <w:style w:type="paragraph" w:customStyle="1" w:styleId="SNumberedParagraphR5">
    <w:name w:val="S_Numbered ParagraphR5"/>
    <w:basedOn w:val="SheadingR5"/>
    <w:uiPriority w:val="13"/>
    <w:semiHidden/>
    <w:unhideWhenUsed/>
    <w:qFormat/>
    <w:pPr>
      <w:keepNext w:val="0"/>
    </w:pPr>
  </w:style>
  <w:style w:type="paragraph" w:customStyle="1" w:styleId="SSchedule1">
    <w:name w:val="S_Schedule 1"/>
    <w:basedOn w:val="Stext"/>
    <w:next w:val="Stext1"/>
    <w:uiPriority w:val="30"/>
    <w:pPr>
      <w:keepNext/>
      <w:keepLines/>
      <w:numPr>
        <w:ilvl w:val="1"/>
        <w:numId w:val="2"/>
      </w:numPr>
      <w:spacing w:before="360" w:after="120"/>
      <w:outlineLvl w:val="0"/>
    </w:pPr>
    <w:rPr>
      <w:b/>
    </w:rPr>
  </w:style>
  <w:style w:type="paragraph" w:customStyle="1" w:styleId="SSchedule2">
    <w:name w:val="S_Schedule 2"/>
    <w:basedOn w:val="Stext1"/>
    <w:next w:val="Stext2"/>
    <w:uiPriority w:val="30"/>
    <w:pPr>
      <w:numPr>
        <w:ilvl w:val="2"/>
        <w:numId w:val="2"/>
      </w:numPr>
      <w:outlineLvl w:val="1"/>
    </w:pPr>
  </w:style>
  <w:style w:type="paragraph" w:customStyle="1" w:styleId="SSchedule3">
    <w:name w:val="S_Schedule 3"/>
    <w:basedOn w:val="Stext2"/>
    <w:next w:val="Stext3"/>
    <w:uiPriority w:val="30"/>
    <w:pPr>
      <w:numPr>
        <w:ilvl w:val="3"/>
        <w:numId w:val="2"/>
      </w:numPr>
      <w:outlineLvl w:val="2"/>
    </w:pPr>
  </w:style>
  <w:style w:type="paragraph" w:customStyle="1" w:styleId="SSchedule4">
    <w:name w:val="S_Schedule 4"/>
    <w:basedOn w:val="Stext3"/>
    <w:next w:val="Stext4"/>
    <w:uiPriority w:val="30"/>
    <w:pPr>
      <w:numPr>
        <w:ilvl w:val="4"/>
        <w:numId w:val="2"/>
      </w:numPr>
      <w:outlineLvl w:val="3"/>
    </w:pPr>
  </w:style>
  <w:style w:type="paragraph" w:customStyle="1" w:styleId="SSchedule5">
    <w:name w:val="S_Schedule 5"/>
    <w:basedOn w:val="Stext4"/>
    <w:next w:val="Stext5"/>
    <w:uiPriority w:val="30"/>
    <w:pPr>
      <w:numPr>
        <w:ilvl w:val="5"/>
        <w:numId w:val="2"/>
      </w:numPr>
      <w:outlineLvl w:val="4"/>
    </w:pPr>
  </w:style>
  <w:style w:type="paragraph" w:customStyle="1" w:styleId="Spreamble">
    <w:name w:val="S_preamble"/>
    <w:basedOn w:val="Stext"/>
    <w:uiPriority w:val="99"/>
    <w:semiHidden/>
    <w:pPr>
      <w:spacing w:before="120" w:line="240" w:lineRule="atLeast"/>
      <w:jc w:val="center"/>
    </w:pPr>
  </w:style>
  <w:style w:type="paragraph" w:customStyle="1" w:styleId="Stextnarrow">
    <w:name w:val="S_text_narrow"/>
    <w:basedOn w:val="Stext"/>
    <w:uiPriority w:val="27"/>
    <w:qFormat/>
    <w:pPr>
      <w:contextualSpacing/>
    </w:pPr>
  </w:style>
  <w:style w:type="paragraph" w:customStyle="1" w:styleId="Stext1narrow">
    <w:name w:val="S_text_1_narrow"/>
    <w:basedOn w:val="Stext1"/>
    <w:uiPriority w:val="28"/>
    <w:qFormat/>
    <w:pPr>
      <w:contextualSpacing/>
    </w:pPr>
  </w:style>
  <w:style w:type="paragraph" w:customStyle="1" w:styleId="Stext2narrow">
    <w:name w:val="S_text_2_narrow"/>
    <w:basedOn w:val="Stext2"/>
    <w:uiPriority w:val="28"/>
    <w:qFormat/>
    <w:pPr>
      <w:contextualSpacing/>
    </w:pPr>
  </w:style>
  <w:style w:type="paragraph" w:customStyle="1" w:styleId="Stext3narrow">
    <w:name w:val="S_text_3_narrow"/>
    <w:basedOn w:val="Stext3"/>
    <w:uiPriority w:val="28"/>
    <w:qFormat/>
    <w:pPr>
      <w:contextualSpacing/>
    </w:pPr>
  </w:style>
  <w:style w:type="paragraph" w:customStyle="1" w:styleId="Stext4narrow">
    <w:name w:val="S_text_4_narrow"/>
    <w:basedOn w:val="Stext4"/>
    <w:uiPriority w:val="28"/>
    <w:qFormat/>
    <w:pPr>
      <w:contextualSpacing/>
    </w:pPr>
  </w:style>
  <w:style w:type="paragraph" w:customStyle="1" w:styleId="Stext5narrow">
    <w:name w:val="S_text_5_narrow"/>
    <w:basedOn w:val="Stext5"/>
    <w:uiPriority w:val="28"/>
    <w:qFormat/>
    <w:pPr>
      <w:contextualSpacing/>
    </w:pPr>
  </w:style>
  <w:style w:type="paragraph" w:customStyle="1" w:styleId="Stitleofdocument">
    <w:name w:val="S_title of document"/>
    <w:basedOn w:val="Stext"/>
    <w:uiPriority w:val="39"/>
    <w:pPr>
      <w:spacing w:before="1800" w:after="400"/>
      <w:jc w:val="center"/>
    </w:pPr>
    <w:rPr>
      <w:b/>
      <w:caps/>
      <w:spacing w:val="80"/>
      <w:szCs w:val="18"/>
    </w:rPr>
  </w:style>
  <w:style w:type="paragraph" w:customStyle="1" w:styleId="Sunnumberedheadline">
    <w:name w:val="S_unnumbered headline"/>
    <w:basedOn w:val="Stext"/>
    <w:next w:val="Stext"/>
    <w:uiPriority w:val="39"/>
    <w:pPr>
      <w:spacing w:before="360" w:after="240"/>
      <w:jc w:val="center"/>
    </w:pPr>
    <w:rPr>
      <w:b/>
    </w:rPr>
  </w:style>
  <w:style w:type="paragraph" w:customStyle="1" w:styleId="SunnumberedheadlineSchedule1">
    <w:name w:val="S_unnumbered headline Schedule 1"/>
    <w:basedOn w:val="Sunnumberedheadline"/>
    <w:uiPriority w:val="39"/>
    <w:qFormat/>
    <w:pPr>
      <w:outlineLvl w:val="0"/>
    </w:pPr>
  </w:style>
  <w:style w:type="paragraph" w:customStyle="1" w:styleId="SunnumberedheadlineSchedule2">
    <w:name w:val="S_unnumbered headline Schedule 2"/>
    <w:basedOn w:val="SunnumberedheadlineSchedule1"/>
    <w:uiPriority w:val="39"/>
    <w:qFormat/>
    <w:pPr>
      <w:outlineLvl w:val="1"/>
    </w:pPr>
  </w:style>
  <w:style w:type="paragraph" w:customStyle="1" w:styleId="SSeller">
    <w:name w:val="S_Seller"/>
    <w:basedOn w:val="Stext"/>
    <w:uiPriority w:val="39"/>
    <w:pPr>
      <w:spacing w:before="0" w:after="0"/>
      <w:jc w:val="center"/>
    </w:pPr>
  </w:style>
  <w:style w:type="paragraph" w:customStyle="1" w:styleId="Ssmallgap">
    <w:name w:val="S_small gap"/>
    <w:basedOn w:val="Stext"/>
    <w:uiPriority w:val="39"/>
    <w:qFormat/>
    <w:pPr>
      <w:spacing w:before="0" w:after="0" w:line="240" w:lineRule="auto"/>
    </w:pPr>
  </w:style>
  <w:style w:type="paragraph" w:customStyle="1" w:styleId="Saddressee">
    <w:name w:val="S_addressee"/>
    <w:basedOn w:val="Stext"/>
    <w:uiPriority w:val="39"/>
    <w:pPr>
      <w:spacing w:before="0" w:after="0"/>
    </w:pPr>
  </w:style>
  <w:style w:type="paragraph" w:customStyle="1" w:styleId="Sbyandbetween">
    <w:name w:val="S_by and between"/>
    <w:basedOn w:val="Stext"/>
    <w:uiPriority w:val="39"/>
    <w:pPr>
      <w:spacing w:before="400" w:after="400"/>
      <w:jc w:val="center"/>
    </w:pPr>
    <w:rPr>
      <w:sz w:val="18"/>
      <w:szCs w:val="18"/>
    </w:rPr>
  </w:style>
  <w:style w:type="paragraph" w:customStyle="1" w:styleId="Sdatefile">
    <w:name w:val="S_date_file"/>
    <w:basedOn w:val="Stext"/>
    <w:uiPriority w:val="44"/>
    <w:pPr>
      <w:spacing w:before="0" w:after="0" w:line="240" w:lineRule="auto"/>
      <w:jc w:val="right"/>
    </w:pPr>
    <w:rPr>
      <w:sz w:val="16"/>
      <w:szCs w:val="16"/>
    </w:rPr>
  </w:style>
  <w:style w:type="paragraph" w:customStyle="1" w:styleId="Stableofcontents">
    <w:name w:val="S_table of contents"/>
    <w:basedOn w:val="Stext"/>
    <w:next w:val="Stext"/>
    <w:uiPriority w:val="99"/>
    <w:semiHidden/>
    <w:pPr>
      <w:pageBreakBefore/>
      <w:spacing w:before="120" w:after="360"/>
      <w:jc w:val="center"/>
    </w:pPr>
    <w:rPr>
      <w:b/>
      <w:caps/>
      <w:spacing w:val="70"/>
    </w:rPr>
  </w:style>
  <w:style w:type="paragraph" w:customStyle="1" w:styleId="Stexttable">
    <w:name w:val="S_text table"/>
    <w:basedOn w:val="Stext"/>
    <w:uiPriority w:val="49"/>
    <w:qFormat/>
    <w:pPr>
      <w:spacing w:before="80"/>
    </w:pPr>
  </w:style>
  <w:style w:type="paragraph" w:customStyle="1" w:styleId="Stexttablesmall">
    <w:name w:val="S_text table_small"/>
    <w:basedOn w:val="Stexttable"/>
    <w:uiPriority w:val="49"/>
    <w:qFormat/>
    <w:pPr>
      <w:spacing w:before="60"/>
    </w:pPr>
    <w:rPr>
      <w:sz w:val="16"/>
      <w:szCs w:val="16"/>
    </w:rPr>
  </w:style>
  <w:style w:type="paragraph" w:customStyle="1" w:styleId="SKopfzeile6pt">
    <w:name w:val="S_Kopfzeile 6pt"/>
    <w:basedOn w:val="Stext"/>
    <w:uiPriority w:val="1"/>
    <w:semiHidden/>
    <w:pPr>
      <w:spacing w:before="0" w:after="0" w:line="240" w:lineRule="auto"/>
      <w:ind w:left="510"/>
    </w:pPr>
    <w:rPr>
      <w:color w:val="000000"/>
      <w:sz w:val="12"/>
      <w:szCs w:val="12"/>
    </w:rPr>
  </w:style>
  <w:style w:type="paragraph" w:customStyle="1" w:styleId="SKopfzeile5">
    <w:name w:val="S_Kopfzeile 5"/>
    <w:aliases w:val="5 pt"/>
    <w:basedOn w:val="SKopfzeile6pt"/>
    <w:semiHidden/>
    <w:rPr>
      <w:sz w:val="11"/>
      <w:szCs w:val="11"/>
    </w:rPr>
  </w:style>
  <w:style w:type="paragraph" w:customStyle="1" w:styleId="SKopfzeile5pt">
    <w:name w:val="S_Kopfzeile 5 pt"/>
    <w:basedOn w:val="Stext"/>
    <w:uiPriority w:val="1"/>
    <w:semiHidden/>
    <w:pPr>
      <w:ind w:left="510"/>
    </w:pPr>
    <w:rPr>
      <w:rFonts w:ascii="HelveticaNeueLT Pro 43 LtEx" w:hAnsi="HelveticaNeueLT Pro 43 LtEx"/>
      <w:color w:val="000000"/>
      <w:sz w:val="10"/>
      <w:szCs w:val="10"/>
    </w:rPr>
  </w:style>
  <w:style w:type="paragraph" w:customStyle="1" w:styleId="Snumberofpages">
    <w:name w:val="S_number of pages"/>
    <w:basedOn w:val="Stext"/>
    <w:uiPriority w:val="1"/>
    <w:semiHidden/>
    <w:pPr>
      <w:jc w:val="center"/>
    </w:pPr>
    <w:rPr>
      <w:snapToGrid w:val="0"/>
      <w:sz w:val="14"/>
    </w:rPr>
  </w:style>
  <w:style w:type="paragraph" w:styleId="FootnoteText">
    <w:name w:val="footnote text"/>
    <w:aliases w:val="S_footer"/>
    <w:basedOn w:val="Stext"/>
    <w:semiHidden/>
    <w:pPr>
      <w:tabs>
        <w:tab w:val="left" w:pos="340"/>
      </w:tabs>
      <w:spacing w:before="0" w:after="0" w:line="0" w:lineRule="atLeast"/>
      <w:ind w:left="340" w:hanging="340"/>
    </w:pPr>
    <w:rPr>
      <w:sz w:val="16"/>
    </w:rPr>
  </w:style>
  <w:style w:type="paragraph" w:customStyle="1" w:styleId="Sheader">
    <w:name w:val="S_header"/>
    <w:basedOn w:val="Stext"/>
    <w:semiHidden/>
    <w:pPr>
      <w:spacing w:before="0" w:after="0" w:line="0" w:lineRule="atLeast"/>
    </w:pPr>
    <w:rPr>
      <w:sz w:val="16"/>
    </w:rPr>
  </w:style>
  <w:style w:type="paragraph" w:styleId="Header">
    <w:name w:val="header"/>
    <w:semiHidden/>
  </w:style>
  <w:style w:type="table" w:customStyle="1" w:styleId="Stableplain">
    <w:name w:val="S_table plain"/>
    <w:uiPriority w:val="99"/>
    <w:pPr>
      <w:ind w:left="136" w:right="136"/>
    </w:pPr>
    <w:tblPr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0" w:type="dxa"/>
        <w:left w:w="68" w:type="dxa"/>
        <w:bottom w:w="0" w:type="dxa"/>
        <w:right w:w="68" w:type="dxa"/>
      </w:tblCellMar>
    </w:tblPr>
  </w:style>
  <w:style w:type="table" w:customStyle="1" w:styleId="StableplainnoBorder">
    <w:name w:val="S_table plain_noBorder"/>
    <w:basedOn w:val="Stableplain"/>
    <w:uiPriority w:val="99"/>
    <w:pPr>
      <w:ind w:left="0" w:right="0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table" w:customStyle="1" w:styleId="Stableplaincolumnasheader">
    <w:name w:val="S_table plain column as header"/>
    <w:basedOn w:val="Stableplain"/>
    <w:uiPriority w:val="99"/>
    <w:qFormat/>
    <w:tblPr/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sheader">
    <w:name w:val="S_table plain row as header"/>
    <w:basedOn w:val="Stableplain"/>
    <w:uiPriority w:val="99"/>
    <w:qFormat/>
    <w:pPr>
      <w:ind w:left="0" w:right="0"/>
    </w:pPr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ndcolumnasheader">
    <w:name w:val="S_table plain row and column as header"/>
    <w:basedOn w:val="Stableplainrowasheader"/>
    <w:uiPriority w:val="99"/>
    <w:qFormat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structured">
    <w:name w:val="S_table structured"/>
    <w:basedOn w:val="Stableplain"/>
    <w:uiPriority w:val="99"/>
    <w:qFormat/>
    <w:tblPr>
      <w:tblStyleRowBandSize w:val="1"/>
    </w:tbl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turedcolumnasheader">
    <w:name w:val="S_table structured column as header"/>
    <w:basedOn w:val="Stableplain"/>
    <w:uiPriority w:val="99"/>
    <w:qFormat/>
    <w:tblPr>
      <w:tblStyleRowBandSize w:val="1"/>
    </w:tblPr>
    <w:tcPr>
      <w:shd w:val="clear" w:color="auto" w:fill="auto"/>
    </w:tcPr>
    <w:tblStylePr w:type="firstCol"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  <w:tblPr/>
      <w:tcPr>
        <w:shd w:val="clear" w:color="auto" w:fill="F2F2F2"/>
      </w:tcPr>
    </w:tblStylePr>
    <w:tblStylePr w:type="nwCell">
      <w:tblPr/>
      <w:tcPr>
        <w:shd w:val="clear" w:color="auto" w:fill="BFBFBF"/>
      </w:tcPr>
    </w:tblStylePr>
  </w:style>
  <w:style w:type="table" w:customStyle="1" w:styleId="Stablestructuredrowasheader">
    <w:name w:val="S_table structured row as header"/>
    <w:basedOn w:val="Stablestructured"/>
    <w:uiPriority w:val="99"/>
    <w:qFormat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uturedrowandcolumnasheader">
    <w:name w:val="S_table strucutured row and column as header"/>
    <w:basedOn w:val="Stablestructured"/>
    <w:uiPriority w:val="99"/>
    <w:qFormat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character" w:customStyle="1" w:styleId="StextZchn">
    <w:name w:val="S_text Zchn"/>
    <w:basedOn w:val="DefaultParagraphFont"/>
    <w:link w:val="Stext"/>
    <w:uiPriority w:val="11"/>
    <w:rsid w:val="00E56282"/>
  </w:style>
  <w:style w:type="paragraph" w:styleId="Footer">
    <w:name w:val="footer"/>
    <w:basedOn w:val="Normal"/>
    <w:link w:val="FooterChar"/>
    <w:semiHidden/>
    <w:rsid w:val="00A179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A1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9029-9F09-4E1A-A89A-C0EBE47D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2553</Characters>
  <Application>Microsoft Office Word</Application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Schoenherr Rechtsanwaelte</dc:creator>
  <cp:keywords/>
  <dc:description/>
  <cp:lastModifiedBy>Schoenherr Rechtsanwaelte</cp:lastModifiedBy>
  <cp:revision>2</cp:revision>
  <cp:lastPrinted>2009-01-09T15:08:00Z</cp:lastPrinted>
  <dcterms:created xsi:type="dcterms:W3CDTF">2022-07-28T15:15:00Z</dcterms:created>
  <dcterms:modified xsi:type="dcterms:W3CDTF">2022-07-28T15:15:00Z</dcterms:modified>
</cp:coreProperties>
</file>