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562388" w:rsidRPr="00562388" w14:paraId="48FFB202" w14:textId="77777777" w:rsidTr="001624C2">
        <w:trPr>
          <w:trHeight w:val="902"/>
        </w:trPr>
        <w:tc>
          <w:tcPr>
            <w:tcW w:w="9271" w:type="dxa"/>
            <w:gridSpan w:val="2"/>
            <w:tcMar>
              <w:top w:w="0" w:type="dxa"/>
              <w:left w:w="0" w:type="dxa"/>
              <w:bottom w:w="0" w:type="dxa"/>
              <w:right w:w="0" w:type="dxa"/>
            </w:tcMar>
            <w:hideMark/>
          </w:tcPr>
          <w:p w14:paraId="1C2EC31B" w14:textId="517ED8E1" w:rsidR="001624C2" w:rsidRPr="00B96EA0" w:rsidRDefault="004E5E40" w:rsidP="00792C54">
            <w:pPr>
              <w:pStyle w:val="EYDocumenttitle"/>
              <w:jc w:val="both"/>
              <w:rPr>
                <w:rFonts w:cs="Arial"/>
                <w:szCs w:val="36"/>
                <w:lang w:val="ro-RO"/>
              </w:rPr>
            </w:pPr>
            <w:r w:rsidRPr="00B96EA0">
              <w:rPr>
                <w:rFonts w:cs="Arial"/>
                <w:szCs w:val="36"/>
                <w:lang w:val="ro-RO"/>
              </w:rPr>
              <w:t>Punct de vedere</w:t>
            </w:r>
          </w:p>
        </w:tc>
      </w:tr>
      <w:tr w:rsidR="00562388" w:rsidRPr="00562388"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5017C571" w:rsidR="001624C2" w:rsidRPr="00B96EA0" w:rsidRDefault="00DE4C30" w:rsidP="00792C54">
            <w:pPr>
              <w:pStyle w:val="EYDocumentpromptsbold"/>
              <w:jc w:val="both"/>
              <w:rPr>
                <w:rFonts w:ascii="Arial" w:hAnsi="Arial" w:cs="Arial"/>
                <w:b w:val="0"/>
                <w:szCs w:val="20"/>
                <w:highlight w:val="yellow"/>
                <w:lang w:val="ro-RO"/>
              </w:rPr>
            </w:pPr>
            <w:r>
              <w:rPr>
                <w:rFonts w:ascii="Arial" w:hAnsi="Arial" w:cs="Arial"/>
                <w:b w:val="0"/>
                <w:szCs w:val="20"/>
                <w:lang w:val="ro-RO"/>
              </w:rPr>
              <w:t>19</w:t>
            </w:r>
            <w:r>
              <w:rPr>
                <w:rFonts w:ascii="Arial" w:hAnsi="Arial" w:cs="Arial"/>
                <w:b w:val="0"/>
                <w:szCs w:val="20"/>
                <w:lang w:val="ro-RO"/>
              </w:rPr>
              <w:t xml:space="preserve"> </w:t>
            </w:r>
            <w:r w:rsidR="00A86139">
              <w:rPr>
                <w:rFonts w:ascii="Arial" w:hAnsi="Arial" w:cs="Arial"/>
                <w:b w:val="0"/>
                <w:szCs w:val="20"/>
                <w:lang w:val="ro-RO"/>
              </w:rPr>
              <w:t>iunie</w:t>
            </w:r>
            <w:r w:rsidR="00E7381B" w:rsidRPr="00B96EA0">
              <w:rPr>
                <w:rFonts w:ascii="Arial" w:hAnsi="Arial" w:cs="Arial"/>
                <w:b w:val="0"/>
                <w:szCs w:val="20"/>
                <w:lang w:val="ro-RO"/>
              </w:rPr>
              <w:t xml:space="preserve"> 2023</w:t>
            </w:r>
          </w:p>
        </w:tc>
      </w:tr>
      <w:tr w:rsidR="00562388" w:rsidRPr="00562388"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96EA0" w:rsidRDefault="001624C2" w:rsidP="00792C54">
            <w:pPr>
              <w:pStyle w:val="EYDocumentprompts"/>
              <w:jc w:val="both"/>
              <w:rPr>
                <w:rFonts w:cs="Arial"/>
                <w:szCs w:val="20"/>
                <w:lang w:val="ro-RO"/>
              </w:rPr>
            </w:pPr>
            <w:r w:rsidRPr="00B96EA0">
              <w:rPr>
                <w:rFonts w:cs="Arial"/>
                <w:szCs w:val="20"/>
                <w:lang w:val="ro-RO"/>
              </w:rPr>
              <w:t>Contact:</w:t>
            </w:r>
          </w:p>
        </w:tc>
        <w:tc>
          <w:tcPr>
            <w:tcW w:w="7570" w:type="dxa"/>
            <w:tcMar>
              <w:top w:w="0" w:type="dxa"/>
              <w:left w:w="0" w:type="dxa"/>
              <w:bottom w:w="0" w:type="dxa"/>
              <w:right w:w="0" w:type="dxa"/>
            </w:tcMar>
            <w:hideMark/>
          </w:tcPr>
          <w:p w14:paraId="688CA5D2" w14:textId="1794F109" w:rsidR="001624C2" w:rsidRPr="00B96EA0" w:rsidRDefault="002D4D8C" w:rsidP="00792C54">
            <w:pPr>
              <w:pStyle w:val="EYDocumentprompts"/>
              <w:jc w:val="both"/>
              <w:rPr>
                <w:rFonts w:cs="Arial"/>
                <w:szCs w:val="20"/>
                <w:lang w:val="ro-RO"/>
              </w:rPr>
            </w:pPr>
            <w:r w:rsidRPr="00B96EA0">
              <w:rPr>
                <w:rFonts w:cs="Arial"/>
                <w:szCs w:val="20"/>
                <w:lang w:val="ro-RO"/>
              </w:rPr>
              <w:t>Anda Huț</w:t>
            </w:r>
            <w:r w:rsidR="00FE4D0A" w:rsidRPr="00B96EA0">
              <w:rPr>
                <w:rFonts w:cs="Arial"/>
                <w:szCs w:val="20"/>
                <w:lang w:val="ro-RO"/>
              </w:rPr>
              <w:t>anu</w:t>
            </w:r>
          </w:p>
        </w:tc>
      </w:tr>
      <w:tr w:rsidR="00562388" w:rsidRPr="00562388"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96EA0" w:rsidRDefault="00893CBF" w:rsidP="00792C54">
            <w:pPr>
              <w:pStyle w:val="EYDocumentprompts"/>
              <w:jc w:val="both"/>
              <w:rPr>
                <w:rFonts w:cs="Arial"/>
                <w:szCs w:val="20"/>
                <w:lang w:val="ro-RO"/>
              </w:rPr>
            </w:pPr>
            <w:r w:rsidRPr="00B96EA0">
              <w:rPr>
                <w:rFonts w:cs="Arial"/>
                <w:szCs w:val="20"/>
                <w:lang w:val="ro-RO"/>
              </w:rPr>
              <w:t>Companie</w:t>
            </w:r>
            <w:r w:rsidR="001624C2" w:rsidRPr="00B96EA0">
              <w:rPr>
                <w:rFonts w:cs="Arial"/>
                <w:szCs w:val="20"/>
                <w:lang w:val="ro-RO"/>
              </w:rPr>
              <w:t>:</w:t>
            </w:r>
          </w:p>
        </w:tc>
        <w:tc>
          <w:tcPr>
            <w:tcW w:w="7570" w:type="dxa"/>
            <w:tcMar>
              <w:top w:w="0" w:type="dxa"/>
              <w:left w:w="0" w:type="dxa"/>
              <w:bottom w:w="0" w:type="dxa"/>
              <w:right w:w="0" w:type="dxa"/>
            </w:tcMar>
            <w:hideMark/>
          </w:tcPr>
          <w:p w14:paraId="76B65FD4" w14:textId="4D5D2C65" w:rsidR="001624C2" w:rsidRPr="00B96EA0" w:rsidRDefault="002D4D8C" w:rsidP="00792C54">
            <w:pPr>
              <w:pStyle w:val="EYDocumentprompts"/>
              <w:jc w:val="both"/>
              <w:rPr>
                <w:rFonts w:cs="Arial"/>
                <w:szCs w:val="20"/>
                <w:lang w:val="ro-RO"/>
              </w:rPr>
            </w:pPr>
            <w:r w:rsidRPr="00B96EA0">
              <w:rPr>
                <w:rFonts w:cs="Arial"/>
                <w:szCs w:val="20"/>
                <w:lang w:val="ro-RO"/>
              </w:rPr>
              <w:t>EY Româ</w:t>
            </w:r>
            <w:r w:rsidR="001624C2" w:rsidRPr="00B96EA0">
              <w:rPr>
                <w:rFonts w:cs="Arial"/>
                <w:szCs w:val="20"/>
                <w:lang w:val="ro-RO"/>
              </w:rPr>
              <w:t>nia</w:t>
            </w:r>
          </w:p>
        </w:tc>
      </w:tr>
      <w:tr w:rsidR="00562388" w:rsidRPr="00562388"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96EA0" w:rsidRDefault="001624C2" w:rsidP="00792C54">
            <w:pPr>
              <w:pStyle w:val="EYDocumentprompts"/>
              <w:jc w:val="both"/>
              <w:rPr>
                <w:rFonts w:cs="Arial"/>
                <w:szCs w:val="20"/>
                <w:lang w:val="ro-RO"/>
              </w:rPr>
            </w:pPr>
            <w:r w:rsidRPr="00B96EA0">
              <w:rPr>
                <w:rFonts w:cs="Arial"/>
                <w:szCs w:val="20"/>
                <w:lang w:val="ro-RO"/>
              </w:rPr>
              <w:t>Tel:</w:t>
            </w:r>
          </w:p>
        </w:tc>
        <w:tc>
          <w:tcPr>
            <w:tcW w:w="7570" w:type="dxa"/>
            <w:tcMar>
              <w:top w:w="0" w:type="dxa"/>
              <w:left w:w="0" w:type="dxa"/>
              <w:bottom w:w="0" w:type="dxa"/>
              <w:right w:w="0" w:type="dxa"/>
            </w:tcMar>
            <w:hideMark/>
          </w:tcPr>
          <w:p w14:paraId="4419E0B3" w14:textId="77777777" w:rsidR="001624C2" w:rsidRPr="00B96EA0" w:rsidRDefault="001624C2" w:rsidP="00792C54">
            <w:pPr>
              <w:pStyle w:val="EYDocumentprompts"/>
              <w:jc w:val="both"/>
              <w:rPr>
                <w:rFonts w:cs="Arial"/>
                <w:szCs w:val="20"/>
                <w:lang w:val="ro-RO"/>
              </w:rPr>
            </w:pPr>
            <w:r w:rsidRPr="00B96EA0">
              <w:rPr>
                <w:rFonts w:cs="Arial"/>
                <w:szCs w:val="20"/>
                <w:lang w:val="ro-RO"/>
              </w:rPr>
              <w:t>+40 21 402 4000</w:t>
            </w:r>
          </w:p>
        </w:tc>
      </w:tr>
      <w:tr w:rsidR="00562388" w:rsidRPr="00DE4C30"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96EA0" w:rsidRDefault="001624C2" w:rsidP="00792C54">
            <w:pPr>
              <w:pStyle w:val="EYDocumentprompts"/>
              <w:jc w:val="both"/>
              <w:rPr>
                <w:rFonts w:cs="Arial"/>
                <w:szCs w:val="20"/>
                <w:lang w:val="ro-RO"/>
              </w:rPr>
            </w:pPr>
            <w:r w:rsidRPr="00B96EA0">
              <w:rPr>
                <w:rFonts w:cs="Arial"/>
                <w:szCs w:val="20"/>
                <w:lang w:val="ro-RO"/>
              </w:rPr>
              <w:t>E-mail:</w:t>
            </w:r>
          </w:p>
        </w:tc>
        <w:tc>
          <w:tcPr>
            <w:tcW w:w="7570" w:type="dxa"/>
            <w:tcMar>
              <w:top w:w="0" w:type="dxa"/>
              <w:left w:w="0" w:type="dxa"/>
              <w:bottom w:w="0" w:type="dxa"/>
              <w:right w:w="0" w:type="dxa"/>
            </w:tcMar>
            <w:hideMark/>
          </w:tcPr>
          <w:p w14:paraId="42AFD0B4" w14:textId="77777777" w:rsidR="00E00461" w:rsidRPr="00B96EA0" w:rsidRDefault="00000000" w:rsidP="00792C54">
            <w:pPr>
              <w:pStyle w:val="EYDocumentprompts"/>
              <w:jc w:val="both"/>
              <w:rPr>
                <w:rFonts w:cs="Arial"/>
                <w:szCs w:val="20"/>
                <w:u w:val="single"/>
                <w:lang w:val="ro-RO"/>
              </w:rPr>
            </w:pPr>
            <w:hyperlink r:id="rId11" w:history="1">
              <w:r w:rsidR="00D539DF" w:rsidRPr="00B96EA0">
                <w:rPr>
                  <w:rStyle w:val="Hyperlink"/>
                  <w:rFonts w:cs="Arial"/>
                  <w:color w:val="auto"/>
                  <w:szCs w:val="20"/>
                  <w:lang w:val="ro-RO"/>
                </w:rPr>
                <w:t>anda.hutanu@ro.ey.com</w:t>
              </w:r>
            </w:hyperlink>
          </w:p>
        </w:tc>
      </w:tr>
    </w:tbl>
    <w:p w14:paraId="3C42AB8B" w14:textId="77777777" w:rsidR="00244C2D" w:rsidRPr="00562388" w:rsidRDefault="00244C2D" w:rsidP="00792C54">
      <w:pPr>
        <w:jc w:val="both"/>
        <w:rPr>
          <w:rFonts w:asciiTheme="minorHAnsi" w:hAnsiTheme="minorHAnsi" w:cstheme="minorHAnsi"/>
          <w:i/>
          <w:kern w:val="12"/>
          <w:lang w:val="ro-RO"/>
        </w:rPr>
      </w:pPr>
    </w:p>
    <w:p w14:paraId="64BBC9E3" w14:textId="77777777" w:rsidR="00D75832" w:rsidRPr="00562388" w:rsidRDefault="00D75832" w:rsidP="00792C54">
      <w:pPr>
        <w:autoSpaceDE w:val="0"/>
        <w:autoSpaceDN w:val="0"/>
        <w:adjustRightInd w:val="0"/>
        <w:jc w:val="both"/>
        <w:rPr>
          <w:rFonts w:asciiTheme="minorHAnsi" w:hAnsiTheme="minorHAnsi" w:cstheme="minorHAnsi"/>
          <w:noProof/>
          <w:lang w:val="ro-RO"/>
        </w:rPr>
      </w:pPr>
    </w:p>
    <w:p w14:paraId="133CF3DE" w14:textId="77777777" w:rsidR="00FE0682" w:rsidRPr="00562388" w:rsidRDefault="00FE0682" w:rsidP="00792C54">
      <w:pPr>
        <w:autoSpaceDE w:val="0"/>
        <w:autoSpaceDN w:val="0"/>
        <w:adjustRightInd w:val="0"/>
        <w:jc w:val="both"/>
        <w:rPr>
          <w:rFonts w:asciiTheme="minorHAnsi" w:hAnsiTheme="minorHAnsi" w:cstheme="minorHAnsi"/>
          <w:lang w:val="ro-RO"/>
        </w:rPr>
      </w:pPr>
    </w:p>
    <w:p w14:paraId="24643C6E" w14:textId="77777777" w:rsidR="00CD2E0F" w:rsidRPr="00B96EA0" w:rsidRDefault="00CD2E0F" w:rsidP="00792C54">
      <w:pPr>
        <w:autoSpaceDE w:val="0"/>
        <w:autoSpaceDN w:val="0"/>
        <w:adjustRightInd w:val="0"/>
        <w:jc w:val="both"/>
        <w:rPr>
          <w:rFonts w:ascii="Arial" w:hAnsi="Arial" w:cs="Arial"/>
          <w:noProof/>
          <w:lang w:val="ro-RO"/>
        </w:rPr>
      </w:pPr>
    </w:p>
    <w:p w14:paraId="346F04F4" w14:textId="77777777" w:rsidR="00CD2E0F" w:rsidRPr="00B96EA0" w:rsidRDefault="00CD2E0F" w:rsidP="00792C54">
      <w:pPr>
        <w:autoSpaceDE w:val="0"/>
        <w:autoSpaceDN w:val="0"/>
        <w:adjustRightInd w:val="0"/>
        <w:jc w:val="both"/>
        <w:rPr>
          <w:rFonts w:ascii="Arial" w:hAnsi="Arial" w:cs="Arial"/>
          <w:noProof/>
          <w:lang w:val="ro-RO"/>
        </w:rPr>
      </w:pPr>
    </w:p>
    <w:p w14:paraId="221DD8F0" w14:textId="77777777" w:rsidR="00CD2E0F" w:rsidRPr="00B96EA0" w:rsidRDefault="00CD2E0F" w:rsidP="00792C54">
      <w:pPr>
        <w:autoSpaceDE w:val="0"/>
        <w:autoSpaceDN w:val="0"/>
        <w:adjustRightInd w:val="0"/>
        <w:jc w:val="both"/>
        <w:rPr>
          <w:rFonts w:ascii="Arial" w:hAnsi="Arial" w:cs="Arial"/>
          <w:noProof/>
          <w:lang w:val="ro-RO"/>
        </w:rPr>
      </w:pPr>
    </w:p>
    <w:p w14:paraId="6E182FEC" w14:textId="77777777" w:rsidR="00DA1D70" w:rsidRPr="00B96EA0" w:rsidRDefault="00DA1D70" w:rsidP="00792C54">
      <w:pPr>
        <w:jc w:val="both"/>
        <w:rPr>
          <w:rFonts w:ascii="Arial" w:hAnsi="Arial" w:cs="Arial"/>
          <w:i/>
          <w:lang w:val="ro-RO"/>
        </w:rPr>
      </w:pPr>
    </w:p>
    <w:p w14:paraId="58800514" w14:textId="77777777" w:rsidR="008A27E4" w:rsidRPr="00B96EA0" w:rsidRDefault="008A27E4" w:rsidP="00792C54">
      <w:pPr>
        <w:jc w:val="both"/>
        <w:rPr>
          <w:rFonts w:ascii="Arial" w:hAnsi="Arial" w:cs="Arial"/>
          <w:lang w:val="ro-RO"/>
        </w:rPr>
      </w:pPr>
    </w:p>
    <w:p w14:paraId="644A5A6B" w14:textId="6C75585C" w:rsidR="0015038D" w:rsidRDefault="003104AA" w:rsidP="00B61CBF">
      <w:pPr>
        <w:rPr>
          <w:rFonts w:ascii="Arial" w:hAnsi="Arial" w:cs="Arial"/>
          <w:b/>
          <w:bCs/>
          <w:sz w:val="28"/>
          <w:szCs w:val="28"/>
          <w:lang w:val="ro-RO"/>
        </w:rPr>
      </w:pPr>
      <w:r w:rsidRPr="003104AA">
        <w:rPr>
          <w:rFonts w:ascii="Arial" w:hAnsi="Arial" w:cs="Arial"/>
          <w:b/>
          <w:bCs/>
          <w:sz w:val="28"/>
          <w:szCs w:val="28"/>
          <w:lang w:val="ro-RO"/>
        </w:rPr>
        <w:t>Schimbul de informa</w:t>
      </w:r>
      <w:r w:rsidR="00023783">
        <w:rPr>
          <w:rFonts w:ascii="Arial" w:hAnsi="Arial" w:cs="Arial"/>
          <w:b/>
          <w:bCs/>
          <w:sz w:val="28"/>
          <w:szCs w:val="28"/>
          <w:lang w:val="ro-RO"/>
        </w:rPr>
        <w:t>ţ</w:t>
      </w:r>
      <w:r w:rsidRPr="003104AA">
        <w:rPr>
          <w:rFonts w:ascii="Arial" w:hAnsi="Arial" w:cs="Arial"/>
          <w:b/>
          <w:bCs/>
          <w:sz w:val="28"/>
          <w:szCs w:val="28"/>
          <w:lang w:val="ro-RO"/>
        </w:rPr>
        <w:t xml:space="preserve">ii transfrontalier </w:t>
      </w:r>
      <w:r w:rsidR="00023783">
        <w:rPr>
          <w:rFonts w:ascii="Arial" w:hAnsi="Arial" w:cs="Arial"/>
          <w:b/>
          <w:bCs/>
          <w:sz w:val="28"/>
          <w:szCs w:val="28"/>
          <w:lang w:val="ro-RO"/>
        </w:rPr>
        <w:t>ş</w:t>
      </w:r>
      <w:r w:rsidRPr="003104AA">
        <w:rPr>
          <w:rFonts w:ascii="Arial" w:hAnsi="Arial" w:cs="Arial"/>
          <w:b/>
          <w:bCs/>
          <w:sz w:val="28"/>
          <w:szCs w:val="28"/>
          <w:lang w:val="ro-RO"/>
        </w:rPr>
        <w:t>i controalele comune – doi piloni de baz</w:t>
      </w:r>
      <w:r w:rsidR="00023783">
        <w:rPr>
          <w:rFonts w:ascii="Arial" w:hAnsi="Arial" w:cs="Arial"/>
          <w:b/>
          <w:bCs/>
          <w:sz w:val="28"/>
          <w:szCs w:val="28"/>
          <w:lang w:val="ro-RO"/>
        </w:rPr>
        <w:t>ă</w:t>
      </w:r>
      <w:r w:rsidRPr="003104AA">
        <w:rPr>
          <w:rFonts w:ascii="Arial" w:hAnsi="Arial" w:cs="Arial"/>
          <w:b/>
          <w:bCs/>
          <w:sz w:val="28"/>
          <w:szCs w:val="28"/>
          <w:lang w:val="ro-RO"/>
        </w:rPr>
        <w:t xml:space="preserve"> </w:t>
      </w:r>
      <w:r w:rsidR="00023783">
        <w:rPr>
          <w:rFonts w:ascii="Arial" w:hAnsi="Arial" w:cs="Arial"/>
          <w:b/>
          <w:bCs/>
          <w:sz w:val="28"/>
          <w:szCs w:val="28"/>
          <w:lang w:val="ro-RO"/>
        </w:rPr>
        <w:t>î</w:t>
      </w:r>
      <w:r w:rsidRPr="003104AA">
        <w:rPr>
          <w:rFonts w:ascii="Arial" w:hAnsi="Arial" w:cs="Arial"/>
          <w:b/>
          <w:bCs/>
          <w:sz w:val="28"/>
          <w:szCs w:val="28"/>
          <w:lang w:val="ro-RO"/>
        </w:rPr>
        <w:t>n combaterea evaziunii fiscale</w:t>
      </w:r>
    </w:p>
    <w:p w14:paraId="1B98AC5C" w14:textId="77777777" w:rsidR="003104AA" w:rsidRPr="00B96EA0" w:rsidRDefault="003104AA" w:rsidP="00B61CBF">
      <w:pPr>
        <w:rPr>
          <w:rFonts w:ascii="Arial" w:hAnsi="Arial" w:cs="Arial"/>
          <w:i/>
          <w:iCs/>
          <w:sz w:val="22"/>
          <w:szCs w:val="22"/>
          <w:lang w:val="ro-RO"/>
        </w:rPr>
      </w:pPr>
    </w:p>
    <w:p w14:paraId="161E1445" w14:textId="64B5BB99" w:rsidR="00D7328E" w:rsidRPr="00B96EA0" w:rsidRDefault="00176628" w:rsidP="0099617B">
      <w:pPr>
        <w:rPr>
          <w:rFonts w:ascii="Arial" w:hAnsi="Arial" w:cs="Arial"/>
          <w:i/>
          <w:iCs/>
          <w:sz w:val="22"/>
          <w:szCs w:val="22"/>
          <w:lang w:val="ro-RO"/>
        </w:rPr>
      </w:pPr>
      <w:bookmarkStart w:id="0" w:name="_Hlk138068137"/>
      <w:r w:rsidRPr="00B96EA0">
        <w:rPr>
          <w:rFonts w:ascii="Arial" w:hAnsi="Arial" w:cs="Arial"/>
          <w:i/>
          <w:iCs/>
          <w:sz w:val="22"/>
          <w:szCs w:val="22"/>
          <w:lang w:val="ro-RO"/>
        </w:rPr>
        <w:t xml:space="preserve">Autor: </w:t>
      </w:r>
      <w:r w:rsidR="003104AA">
        <w:rPr>
          <w:rFonts w:ascii="Arial" w:hAnsi="Arial" w:cs="Arial"/>
          <w:i/>
          <w:iCs/>
          <w:sz w:val="22"/>
          <w:szCs w:val="22"/>
          <w:lang w:val="ro-RO"/>
        </w:rPr>
        <w:t>Andra Caşu</w:t>
      </w:r>
      <w:r w:rsidR="0099617B" w:rsidRPr="00B96EA0">
        <w:rPr>
          <w:rFonts w:ascii="Arial" w:hAnsi="Arial" w:cs="Arial"/>
          <w:i/>
          <w:iCs/>
          <w:sz w:val="22"/>
          <w:szCs w:val="22"/>
          <w:lang w:val="ro-RO"/>
        </w:rPr>
        <w:t xml:space="preserve">, </w:t>
      </w:r>
      <w:r w:rsidR="006B10E2" w:rsidRPr="00B96EA0">
        <w:rPr>
          <w:rFonts w:ascii="Arial" w:hAnsi="Arial" w:cs="Arial"/>
          <w:i/>
          <w:iCs/>
          <w:sz w:val="22"/>
          <w:szCs w:val="22"/>
          <w:lang w:val="ro-RO"/>
        </w:rPr>
        <w:t xml:space="preserve">Partener, </w:t>
      </w:r>
      <w:r w:rsidR="003104AA">
        <w:rPr>
          <w:rFonts w:ascii="Arial" w:hAnsi="Arial" w:cs="Arial"/>
          <w:i/>
          <w:iCs/>
          <w:sz w:val="22"/>
          <w:szCs w:val="22"/>
          <w:lang w:val="ro-RO"/>
        </w:rPr>
        <w:t>liderul departamenului Taxe directe</w:t>
      </w:r>
      <w:r w:rsidR="0099617B" w:rsidRPr="00B96EA0">
        <w:rPr>
          <w:rFonts w:ascii="Arial" w:hAnsi="Arial" w:cs="Arial"/>
          <w:i/>
          <w:iCs/>
          <w:sz w:val="22"/>
          <w:szCs w:val="22"/>
          <w:lang w:val="ro-RO"/>
        </w:rPr>
        <w:t>, EY România</w:t>
      </w:r>
    </w:p>
    <w:p w14:paraId="6629C5DE" w14:textId="77777777" w:rsidR="006A0FAA" w:rsidRPr="00B96EA0" w:rsidRDefault="006A0FAA" w:rsidP="00CD6CF9">
      <w:pPr>
        <w:rPr>
          <w:rFonts w:ascii="Arial" w:hAnsi="Arial" w:cs="Arial"/>
          <w:lang w:val="ro-RO" w:eastAsia="en-GB"/>
        </w:rPr>
      </w:pPr>
    </w:p>
    <w:p w14:paraId="57A7C426" w14:textId="5C2B9077"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Dac</w:t>
      </w:r>
      <w:r w:rsidR="00023783">
        <w:rPr>
          <w:rFonts w:ascii="Arial" w:hAnsi="Arial" w:cs="Arial"/>
          <w:sz w:val="22"/>
          <w:szCs w:val="22"/>
          <w:lang w:val="ro-RO" w:eastAsia="en-GB"/>
        </w:rPr>
        <w:t>ă</w:t>
      </w:r>
      <w:r w:rsidRPr="000B2BB2">
        <w:rPr>
          <w:rFonts w:ascii="Arial" w:hAnsi="Arial" w:cs="Arial"/>
          <w:sz w:val="22"/>
          <w:szCs w:val="22"/>
          <w:lang w:val="ro-RO" w:eastAsia="en-GB"/>
        </w:rPr>
        <w:t xml:space="preserve"> </w:t>
      </w:r>
      <w:r w:rsidR="00023783">
        <w:rPr>
          <w:rFonts w:ascii="Arial" w:hAnsi="Arial" w:cs="Arial"/>
          <w:sz w:val="22"/>
          <w:szCs w:val="22"/>
          <w:lang w:val="ro-RO" w:eastAsia="en-GB"/>
        </w:rPr>
        <w:t>î</w:t>
      </w:r>
      <w:r w:rsidRPr="000B2BB2">
        <w:rPr>
          <w:rFonts w:ascii="Arial" w:hAnsi="Arial" w:cs="Arial"/>
          <w:sz w:val="22"/>
          <w:szCs w:val="22"/>
          <w:lang w:val="ro-RO" w:eastAsia="en-GB"/>
        </w:rPr>
        <w:t>n urm</w:t>
      </w:r>
      <w:r w:rsidR="00023783">
        <w:rPr>
          <w:rFonts w:ascii="Arial" w:hAnsi="Arial" w:cs="Arial"/>
          <w:sz w:val="22"/>
          <w:szCs w:val="22"/>
          <w:lang w:val="ro-RO" w:eastAsia="en-GB"/>
        </w:rPr>
        <w:t>ă</w:t>
      </w:r>
      <w:r w:rsidRPr="000B2BB2">
        <w:rPr>
          <w:rFonts w:ascii="Arial" w:hAnsi="Arial" w:cs="Arial"/>
          <w:sz w:val="22"/>
          <w:szCs w:val="22"/>
          <w:lang w:val="ro-RO" w:eastAsia="en-GB"/>
        </w:rPr>
        <w:t xml:space="preserve"> cu doar 10 ani, companiile aveau de preg</w:t>
      </w:r>
      <w:r w:rsidR="00023783">
        <w:rPr>
          <w:rFonts w:ascii="Arial" w:hAnsi="Arial" w:cs="Arial"/>
          <w:sz w:val="22"/>
          <w:szCs w:val="22"/>
          <w:lang w:val="ro-RO" w:eastAsia="en-GB"/>
        </w:rPr>
        <w:t>ă</w:t>
      </w:r>
      <w:r w:rsidRPr="000B2BB2">
        <w:rPr>
          <w:rFonts w:ascii="Arial" w:hAnsi="Arial" w:cs="Arial"/>
          <w:sz w:val="22"/>
          <w:szCs w:val="22"/>
          <w:lang w:val="ro-RO" w:eastAsia="en-GB"/>
        </w:rPr>
        <w:t xml:space="preserve">tit </w:t>
      </w:r>
      <w:r w:rsidR="00023783">
        <w:rPr>
          <w:rFonts w:ascii="Arial" w:hAnsi="Arial" w:cs="Arial"/>
          <w:sz w:val="22"/>
          <w:szCs w:val="22"/>
          <w:lang w:val="ro-RO" w:eastAsia="en-GB"/>
        </w:rPr>
        <w:t>ş</w:t>
      </w:r>
      <w:r w:rsidRPr="000B2BB2">
        <w:rPr>
          <w:rFonts w:ascii="Arial" w:hAnsi="Arial" w:cs="Arial"/>
          <w:sz w:val="22"/>
          <w:szCs w:val="22"/>
          <w:lang w:val="ro-RO" w:eastAsia="en-GB"/>
        </w:rPr>
        <w:t>i de trimis autorit</w:t>
      </w:r>
      <w:r w:rsidR="00023783">
        <w:rPr>
          <w:rFonts w:ascii="Arial" w:hAnsi="Arial" w:cs="Arial"/>
          <w:sz w:val="22"/>
          <w:szCs w:val="22"/>
          <w:lang w:val="ro-RO" w:eastAsia="en-GB"/>
        </w:rPr>
        <w:t>ăţ</w:t>
      </w:r>
      <w:r w:rsidRPr="000B2BB2">
        <w:rPr>
          <w:rFonts w:ascii="Arial" w:hAnsi="Arial" w:cs="Arial"/>
          <w:sz w:val="22"/>
          <w:szCs w:val="22"/>
          <w:lang w:val="ro-RO" w:eastAsia="en-GB"/>
        </w:rPr>
        <w:t>ilor numai c</w:t>
      </w:r>
      <w:r w:rsidR="00023783">
        <w:rPr>
          <w:rFonts w:ascii="Arial" w:hAnsi="Arial" w:cs="Arial"/>
          <w:sz w:val="22"/>
          <w:szCs w:val="22"/>
          <w:lang w:val="ro-RO" w:eastAsia="en-GB"/>
        </w:rPr>
        <w:t>â</w:t>
      </w:r>
      <w:r w:rsidRPr="000B2BB2">
        <w:rPr>
          <w:rFonts w:ascii="Arial" w:hAnsi="Arial" w:cs="Arial"/>
          <w:sz w:val="22"/>
          <w:szCs w:val="22"/>
          <w:lang w:val="ro-RO" w:eastAsia="en-GB"/>
        </w:rPr>
        <w:t>teva declara</w:t>
      </w:r>
      <w:r w:rsidR="00023783">
        <w:rPr>
          <w:rFonts w:ascii="Arial" w:hAnsi="Arial" w:cs="Arial"/>
          <w:sz w:val="22"/>
          <w:szCs w:val="22"/>
          <w:lang w:val="ro-RO" w:eastAsia="en-GB"/>
        </w:rPr>
        <w:t>ţ</w:t>
      </w:r>
      <w:r w:rsidRPr="000B2BB2">
        <w:rPr>
          <w:rFonts w:ascii="Arial" w:hAnsi="Arial" w:cs="Arial"/>
          <w:sz w:val="22"/>
          <w:szCs w:val="22"/>
          <w:lang w:val="ro-RO" w:eastAsia="en-GB"/>
        </w:rPr>
        <w:t xml:space="preserve">ii fiscale </w:t>
      </w:r>
      <w:r w:rsidR="00023783">
        <w:rPr>
          <w:rFonts w:ascii="Arial" w:hAnsi="Arial" w:cs="Arial"/>
          <w:sz w:val="22"/>
          <w:szCs w:val="22"/>
          <w:lang w:val="ro-RO" w:eastAsia="en-GB"/>
        </w:rPr>
        <w:t>î</w:t>
      </w:r>
      <w:r w:rsidRPr="000B2BB2">
        <w:rPr>
          <w:rFonts w:ascii="Arial" w:hAnsi="Arial" w:cs="Arial"/>
          <w:sz w:val="22"/>
          <w:szCs w:val="22"/>
          <w:lang w:val="ro-RO" w:eastAsia="en-GB"/>
        </w:rPr>
        <w:t xml:space="preserve">n mod periodic, complexitatea </w:t>
      </w:r>
      <w:r w:rsidR="00023783">
        <w:rPr>
          <w:rFonts w:ascii="Arial" w:hAnsi="Arial" w:cs="Arial"/>
          <w:sz w:val="22"/>
          <w:szCs w:val="22"/>
          <w:lang w:val="ro-RO" w:eastAsia="en-GB"/>
        </w:rPr>
        <w:t>ş</w:t>
      </w:r>
      <w:r w:rsidRPr="000B2BB2">
        <w:rPr>
          <w:rFonts w:ascii="Arial" w:hAnsi="Arial" w:cs="Arial"/>
          <w:sz w:val="22"/>
          <w:szCs w:val="22"/>
          <w:lang w:val="ro-RO" w:eastAsia="en-GB"/>
        </w:rPr>
        <w:t xml:space="preserve">i dinamica mediului economic </w:t>
      </w:r>
      <w:r w:rsidR="00023783">
        <w:rPr>
          <w:rFonts w:ascii="Arial" w:hAnsi="Arial" w:cs="Arial"/>
          <w:sz w:val="22"/>
          <w:szCs w:val="22"/>
          <w:lang w:val="ro-RO" w:eastAsia="en-GB"/>
        </w:rPr>
        <w:t>î</w:t>
      </w:r>
      <w:r w:rsidRPr="000B2BB2">
        <w:rPr>
          <w:rFonts w:ascii="Arial" w:hAnsi="Arial" w:cs="Arial"/>
          <w:sz w:val="22"/>
          <w:szCs w:val="22"/>
          <w:lang w:val="ro-RO" w:eastAsia="en-GB"/>
        </w:rPr>
        <w:t>n permanent</w:t>
      </w:r>
      <w:r w:rsidR="00023783">
        <w:rPr>
          <w:rFonts w:ascii="Arial" w:hAnsi="Arial" w:cs="Arial"/>
          <w:sz w:val="22"/>
          <w:szCs w:val="22"/>
          <w:lang w:val="ro-RO" w:eastAsia="en-GB"/>
        </w:rPr>
        <w:t>ă</w:t>
      </w:r>
      <w:r w:rsidRPr="000B2BB2">
        <w:rPr>
          <w:rFonts w:ascii="Arial" w:hAnsi="Arial" w:cs="Arial"/>
          <w:sz w:val="22"/>
          <w:szCs w:val="22"/>
          <w:lang w:val="ro-RO" w:eastAsia="en-GB"/>
        </w:rPr>
        <w:t xml:space="preserve"> evolu</w:t>
      </w:r>
      <w:r w:rsidR="00023783">
        <w:rPr>
          <w:rFonts w:ascii="Arial" w:hAnsi="Arial" w:cs="Arial"/>
          <w:sz w:val="22"/>
          <w:szCs w:val="22"/>
          <w:lang w:val="ro-RO" w:eastAsia="en-GB"/>
        </w:rPr>
        <w:t>ţ</w:t>
      </w:r>
      <w:r w:rsidRPr="000B2BB2">
        <w:rPr>
          <w:rFonts w:ascii="Arial" w:hAnsi="Arial" w:cs="Arial"/>
          <w:sz w:val="22"/>
          <w:szCs w:val="22"/>
          <w:lang w:val="ro-RO" w:eastAsia="en-GB"/>
        </w:rPr>
        <w:t xml:space="preserve">ie </w:t>
      </w:r>
      <w:r w:rsidR="00023783">
        <w:rPr>
          <w:rFonts w:ascii="Arial" w:hAnsi="Arial" w:cs="Arial"/>
          <w:sz w:val="22"/>
          <w:szCs w:val="22"/>
          <w:lang w:val="ro-RO" w:eastAsia="en-GB"/>
        </w:rPr>
        <w:t>î</w:t>
      </w:r>
      <w:r w:rsidRPr="000B2BB2">
        <w:rPr>
          <w:rFonts w:ascii="Arial" w:hAnsi="Arial" w:cs="Arial"/>
          <w:sz w:val="22"/>
          <w:szCs w:val="22"/>
          <w:lang w:val="ro-RO" w:eastAsia="en-GB"/>
        </w:rPr>
        <w:t>n ultimii ani impun schimb</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ri semnificative </w:t>
      </w:r>
      <w:r w:rsidR="00772AF8">
        <w:rPr>
          <w:rFonts w:ascii="Arial" w:hAnsi="Arial" w:cs="Arial"/>
          <w:sz w:val="22"/>
          <w:szCs w:val="22"/>
          <w:lang w:val="ro-RO" w:eastAsia="en-GB"/>
        </w:rPr>
        <w:t>î</w:t>
      </w:r>
      <w:r w:rsidRPr="000B2BB2">
        <w:rPr>
          <w:rFonts w:ascii="Arial" w:hAnsi="Arial" w:cs="Arial"/>
          <w:sz w:val="22"/>
          <w:szCs w:val="22"/>
          <w:lang w:val="ro-RO" w:eastAsia="en-GB"/>
        </w:rPr>
        <w:t xml:space="preserve">n sistemele fiscale </w:t>
      </w:r>
      <w:r w:rsidR="00772AF8">
        <w:rPr>
          <w:rFonts w:ascii="Arial" w:hAnsi="Arial" w:cs="Arial"/>
          <w:sz w:val="22"/>
          <w:szCs w:val="22"/>
          <w:lang w:val="ro-RO" w:eastAsia="en-GB"/>
        </w:rPr>
        <w:t>ş</w:t>
      </w:r>
      <w:r w:rsidRPr="000B2BB2">
        <w:rPr>
          <w:rFonts w:ascii="Arial" w:hAnsi="Arial" w:cs="Arial"/>
          <w:sz w:val="22"/>
          <w:szCs w:val="22"/>
          <w:lang w:val="ro-RO" w:eastAsia="en-GB"/>
        </w:rPr>
        <w:t xml:space="preserve">i, implicit, </w:t>
      </w:r>
      <w:r w:rsidR="00772AF8">
        <w:rPr>
          <w:rFonts w:ascii="Arial" w:hAnsi="Arial" w:cs="Arial"/>
          <w:sz w:val="22"/>
          <w:szCs w:val="22"/>
          <w:lang w:val="ro-RO" w:eastAsia="en-GB"/>
        </w:rPr>
        <w:t>î</w:t>
      </w:r>
      <w:r w:rsidRPr="000B2BB2">
        <w:rPr>
          <w:rFonts w:ascii="Arial" w:hAnsi="Arial" w:cs="Arial"/>
          <w:sz w:val="22"/>
          <w:szCs w:val="22"/>
          <w:lang w:val="ro-RO" w:eastAsia="en-GB"/>
        </w:rPr>
        <w:t>n cele de raportare, at</w:t>
      </w:r>
      <w:r w:rsidR="00772AF8">
        <w:rPr>
          <w:rFonts w:ascii="Arial" w:hAnsi="Arial" w:cs="Arial"/>
          <w:sz w:val="22"/>
          <w:szCs w:val="22"/>
          <w:lang w:val="ro-RO" w:eastAsia="en-GB"/>
        </w:rPr>
        <w:t>â</w:t>
      </w:r>
      <w:r w:rsidRPr="000B2BB2">
        <w:rPr>
          <w:rFonts w:ascii="Arial" w:hAnsi="Arial" w:cs="Arial"/>
          <w:sz w:val="22"/>
          <w:szCs w:val="22"/>
          <w:lang w:val="ro-RO" w:eastAsia="en-GB"/>
        </w:rPr>
        <w:t>t na</w:t>
      </w:r>
      <w:r w:rsidR="00772AF8">
        <w:rPr>
          <w:rFonts w:ascii="Arial" w:hAnsi="Arial" w:cs="Arial"/>
          <w:sz w:val="22"/>
          <w:szCs w:val="22"/>
          <w:lang w:val="ro-RO" w:eastAsia="en-GB"/>
        </w:rPr>
        <w:t>ţ</w:t>
      </w:r>
      <w:r w:rsidRPr="000B2BB2">
        <w:rPr>
          <w:rFonts w:ascii="Arial" w:hAnsi="Arial" w:cs="Arial"/>
          <w:sz w:val="22"/>
          <w:szCs w:val="22"/>
          <w:lang w:val="ro-RO" w:eastAsia="en-GB"/>
        </w:rPr>
        <w:t>ionale</w:t>
      </w:r>
      <w:r w:rsidR="00772AF8">
        <w:rPr>
          <w:rFonts w:ascii="Arial" w:hAnsi="Arial" w:cs="Arial"/>
          <w:sz w:val="22"/>
          <w:szCs w:val="22"/>
          <w:lang w:val="ro-RO" w:eastAsia="en-GB"/>
        </w:rPr>
        <w:t xml:space="preserve">, </w:t>
      </w:r>
      <w:r w:rsidRPr="000B2BB2">
        <w:rPr>
          <w:rFonts w:ascii="Arial" w:hAnsi="Arial" w:cs="Arial"/>
          <w:sz w:val="22"/>
          <w:szCs w:val="22"/>
          <w:lang w:val="ro-RO" w:eastAsia="en-GB"/>
        </w:rPr>
        <w:t>c</w:t>
      </w:r>
      <w:r w:rsidR="00772AF8">
        <w:rPr>
          <w:rFonts w:ascii="Arial" w:hAnsi="Arial" w:cs="Arial"/>
          <w:sz w:val="22"/>
          <w:szCs w:val="22"/>
          <w:lang w:val="ro-RO" w:eastAsia="en-GB"/>
        </w:rPr>
        <w:t>â</w:t>
      </w:r>
      <w:r w:rsidRPr="000B2BB2">
        <w:rPr>
          <w:rFonts w:ascii="Arial" w:hAnsi="Arial" w:cs="Arial"/>
          <w:sz w:val="22"/>
          <w:szCs w:val="22"/>
          <w:lang w:val="ro-RO" w:eastAsia="en-GB"/>
        </w:rPr>
        <w:t xml:space="preserve">t </w:t>
      </w:r>
      <w:r w:rsidR="00772AF8">
        <w:rPr>
          <w:rFonts w:ascii="Arial" w:hAnsi="Arial" w:cs="Arial"/>
          <w:sz w:val="22"/>
          <w:szCs w:val="22"/>
          <w:lang w:val="ro-RO" w:eastAsia="en-GB"/>
        </w:rPr>
        <w:t>ş</w:t>
      </w:r>
      <w:r w:rsidRPr="000B2BB2">
        <w:rPr>
          <w:rFonts w:ascii="Arial" w:hAnsi="Arial" w:cs="Arial"/>
          <w:sz w:val="22"/>
          <w:szCs w:val="22"/>
          <w:lang w:val="ro-RO" w:eastAsia="en-GB"/>
        </w:rPr>
        <w:t>i transna</w:t>
      </w:r>
      <w:r w:rsidR="00772AF8">
        <w:rPr>
          <w:rFonts w:ascii="Arial" w:hAnsi="Arial" w:cs="Arial"/>
          <w:sz w:val="22"/>
          <w:szCs w:val="22"/>
          <w:lang w:val="ro-RO" w:eastAsia="en-GB"/>
        </w:rPr>
        <w:t>ţ</w:t>
      </w:r>
      <w:r w:rsidRPr="000B2BB2">
        <w:rPr>
          <w:rFonts w:ascii="Arial" w:hAnsi="Arial" w:cs="Arial"/>
          <w:sz w:val="22"/>
          <w:szCs w:val="22"/>
          <w:lang w:val="ro-RO" w:eastAsia="en-GB"/>
        </w:rPr>
        <w:t>ionale.</w:t>
      </w:r>
    </w:p>
    <w:p w14:paraId="2F8ECE50" w14:textId="77777777" w:rsidR="000B2BB2" w:rsidRPr="000B2BB2" w:rsidRDefault="000B2BB2" w:rsidP="000B2BB2">
      <w:pPr>
        <w:rPr>
          <w:rFonts w:ascii="Arial" w:hAnsi="Arial" w:cs="Arial"/>
          <w:sz w:val="22"/>
          <w:szCs w:val="22"/>
          <w:lang w:val="ro-RO" w:eastAsia="en-GB"/>
        </w:rPr>
      </w:pPr>
    </w:p>
    <w:p w14:paraId="5A1CCE8E" w14:textId="00973941"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Ca membr</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 a Uniunii Europene, Rom</w:t>
      </w:r>
      <w:r w:rsidR="00772AF8">
        <w:rPr>
          <w:rFonts w:ascii="Arial" w:hAnsi="Arial" w:cs="Arial"/>
          <w:sz w:val="22"/>
          <w:szCs w:val="22"/>
          <w:lang w:val="ro-RO" w:eastAsia="en-GB"/>
        </w:rPr>
        <w:t>â</w:t>
      </w:r>
      <w:r w:rsidRPr="000B2BB2">
        <w:rPr>
          <w:rFonts w:ascii="Arial" w:hAnsi="Arial" w:cs="Arial"/>
          <w:sz w:val="22"/>
          <w:szCs w:val="22"/>
          <w:lang w:val="ro-RO" w:eastAsia="en-GB"/>
        </w:rPr>
        <w:t>nia continu</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 </w:t>
      </w:r>
      <w:r w:rsidR="006C776C" w:rsidRPr="000B2BB2">
        <w:rPr>
          <w:rFonts w:ascii="Arial" w:hAnsi="Arial" w:cs="Arial"/>
          <w:sz w:val="22"/>
          <w:szCs w:val="22"/>
          <w:lang w:val="ro-RO" w:eastAsia="en-GB"/>
        </w:rPr>
        <w:t>s</w:t>
      </w:r>
      <w:r w:rsidR="006C776C">
        <w:rPr>
          <w:rFonts w:ascii="Arial" w:hAnsi="Arial" w:cs="Arial"/>
          <w:sz w:val="22"/>
          <w:szCs w:val="22"/>
          <w:lang w:val="ro-RO" w:eastAsia="en-GB"/>
        </w:rPr>
        <w:t>ă</w:t>
      </w:r>
      <w:r w:rsidR="006C776C" w:rsidRPr="000B2BB2">
        <w:rPr>
          <w:rFonts w:ascii="Arial" w:hAnsi="Arial" w:cs="Arial"/>
          <w:sz w:val="22"/>
          <w:szCs w:val="22"/>
          <w:lang w:val="ro-RO" w:eastAsia="en-GB"/>
        </w:rPr>
        <w:t xml:space="preserve"> </w:t>
      </w:r>
      <w:r w:rsidRPr="000B2BB2">
        <w:rPr>
          <w:rFonts w:ascii="Arial" w:hAnsi="Arial" w:cs="Arial"/>
          <w:sz w:val="22"/>
          <w:szCs w:val="22"/>
          <w:lang w:val="ro-RO" w:eastAsia="en-GB"/>
        </w:rPr>
        <w:t xml:space="preserve">modernizeze </w:t>
      </w:r>
      <w:r w:rsidR="00772AF8">
        <w:rPr>
          <w:rFonts w:ascii="Arial" w:hAnsi="Arial" w:cs="Arial"/>
          <w:sz w:val="22"/>
          <w:szCs w:val="22"/>
          <w:lang w:val="ro-RO" w:eastAsia="en-GB"/>
        </w:rPr>
        <w:t>ş</w:t>
      </w:r>
      <w:r w:rsidRPr="000B2BB2">
        <w:rPr>
          <w:rFonts w:ascii="Arial" w:hAnsi="Arial" w:cs="Arial"/>
          <w:sz w:val="22"/>
          <w:szCs w:val="22"/>
          <w:lang w:val="ro-RO" w:eastAsia="en-GB"/>
        </w:rPr>
        <w:t>i s</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 integreze legisla</w:t>
      </w:r>
      <w:r w:rsidR="00772AF8">
        <w:rPr>
          <w:rFonts w:ascii="Arial" w:hAnsi="Arial" w:cs="Arial"/>
          <w:sz w:val="22"/>
          <w:szCs w:val="22"/>
          <w:lang w:val="ro-RO" w:eastAsia="en-GB"/>
        </w:rPr>
        <w:t>ţ</w:t>
      </w:r>
      <w:r w:rsidRPr="000B2BB2">
        <w:rPr>
          <w:rFonts w:ascii="Arial" w:hAnsi="Arial" w:cs="Arial"/>
          <w:sz w:val="22"/>
          <w:szCs w:val="22"/>
          <w:lang w:val="ro-RO" w:eastAsia="en-GB"/>
        </w:rPr>
        <w:t>ia fiscal</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 na</w:t>
      </w:r>
      <w:r w:rsidR="00772AF8">
        <w:rPr>
          <w:rFonts w:ascii="Arial" w:hAnsi="Arial" w:cs="Arial"/>
          <w:sz w:val="22"/>
          <w:szCs w:val="22"/>
          <w:lang w:val="ro-RO" w:eastAsia="en-GB"/>
        </w:rPr>
        <w:t>ţ</w:t>
      </w:r>
      <w:r w:rsidRPr="000B2BB2">
        <w:rPr>
          <w:rFonts w:ascii="Arial" w:hAnsi="Arial" w:cs="Arial"/>
          <w:sz w:val="22"/>
          <w:szCs w:val="22"/>
          <w:lang w:val="ro-RO" w:eastAsia="en-GB"/>
        </w:rPr>
        <w:t>ional</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 </w:t>
      </w:r>
      <w:r w:rsidR="00772AF8">
        <w:rPr>
          <w:rFonts w:ascii="Arial" w:hAnsi="Arial" w:cs="Arial"/>
          <w:sz w:val="22"/>
          <w:szCs w:val="22"/>
          <w:lang w:val="ro-RO" w:eastAsia="en-GB"/>
        </w:rPr>
        <w:t>î</w:t>
      </w:r>
      <w:r w:rsidRPr="000B2BB2">
        <w:rPr>
          <w:rFonts w:ascii="Arial" w:hAnsi="Arial" w:cs="Arial"/>
          <w:sz w:val="22"/>
          <w:szCs w:val="22"/>
          <w:lang w:val="ro-RO" w:eastAsia="en-GB"/>
        </w:rPr>
        <w:t>n contextul comunitar. Totodat</w:t>
      </w:r>
      <w:r w:rsidR="00772AF8">
        <w:rPr>
          <w:rFonts w:ascii="Arial" w:hAnsi="Arial" w:cs="Arial"/>
          <w:sz w:val="22"/>
          <w:szCs w:val="22"/>
          <w:lang w:val="ro-RO" w:eastAsia="en-GB"/>
        </w:rPr>
        <w:t>ă</w:t>
      </w:r>
      <w:r w:rsidRPr="000B2BB2">
        <w:rPr>
          <w:rFonts w:ascii="Arial" w:hAnsi="Arial" w:cs="Arial"/>
          <w:sz w:val="22"/>
          <w:szCs w:val="22"/>
          <w:lang w:val="ro-RO" w:eastAsia="en-GB"/>
        </w:rPr>
        <w:t xml:space="preserve">, tehnologizarea </w:t>
      </w:r>
      <w:r w:rsidR="00B13993">
        <w:rPr>
          <w:rFonts w:ascii="Arial" w:hAnsi="Arial" w:cs="Arial"/>
          <w:sz w:val="22"/>
          <w:szCs w:val="22"/>
          <w:lang w:val="ro-RO" w:eastAsia="en-GB"/>
        </w:rPr>
        <w:t>ş</w:t>
      </w:r>
      <w:r w:rsidRPr="000B2BB2">
        <w:rPr>
          <w:rFonts w:ascii="Arial" w:hAnsi="Arial" w:cs="Arial"/>
          <w:sz w:val="22"/>
          <w:szCs w:val="22"/>
          <w:lang w:val="ro-RO" w:eastAsia="en-GB"/>
        </w:rPr>
        <w:t xml:space="preserve">i digitalizarea </w:t>
      </w:r>
      <w:r w:rsidR="00B13993">
        <w:rPr>
          <w:rFonts w:ascii="Arial" w:hAnsi="Arial" w:cs="Arial"/>
          <w:sz w:val="22"/>
          <w:szCs w:val="22"/>
          <w:lang w:val="ro-RO" w:eastAsia="en-GB"/>
        </w:rPr>
        <w:t>î</w:t>
      </w:r>
      <w:r w:rsidRPr="000B2BB2">
        <w:rPr>
          <w:rFonts w:ascii="Arial" w:hAnsi="Arial" w:cs="Arial"/>
          <w:sz w:val="22"/>
          <w:szCs w:val="22"/>
          <w:lang w:val="ro-RO" w:eastAsia="en-GB"/>
        </w:rPr>
        <w:t xml:space="preserve">n ritm alert, care ating zone de neimaginat </w:t>
      </w:r>
      <w:r w:rsidR="00B13993">
        <w:rPr>
          <w:rFonts w:ascii="Arial" w:hAnsi="Arial" w:cs="Arial"/>
          <w:sz w:val="22"/>
          <w:szCs w:val="22"/>
          <w:lang w:val="ro-RO" w:eastAsia="en-GB"/>
        </w:rPr>
        <w:t>î</w:t>
      </w:r>
      <w:r w:rsidRPr="000B2BB2">
        <w:rPr>
          <w:rFonts w:ascii="Arial" w:hAnsi="Arial" w:cs="Arial"/>
          <w:sz w:val="22"/>
          <w:szCs w:val="22"/>
          <w:lang w:val="ro-RO" w:eastAsia="en-GB"/>
        </w:rPr>
        <w:t xml:space="preserve">n trecut, sunt </w:t>
      </w:r>
      <w:r w:rsidR="00B13993">
        <w:rPr>
          <w:rFonts w:ascii="Arial" w:hAnsi="Arial" w:cs="Arial"/>
          <w:sz w:val="22"/>
          <w:szCs w:val="22"/>
          <w:lang w:val="ro-RO" w:eastAsia="en-GB"/>
        </w:rPr>
        <w:t>î</w:t>
      </w:r>
      <w:r w:rsidRPr="000B2BB2">
        <w:rPr>
          <w:rFonts w:ascii="Arial" w:hAnsi="Arial" w:cs="Arial"/>
          <w:sz w:val="22"/>
          <w:szCs w:val="22"/>
          <w:lang w:val="ro-RO" w:eastAsia="en-GB"/>
        </w:rPr>
        <w:t>nc</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w:t>
      </w:r>
      <w:r w:rsidR="006C776C" w:rsidRPr="000B2BB2">
        <w:rPr>
          <w:rFonts w:ascii="Arial" w:hAnsi="Arial" w:cs="Arial"/>
          <w:sz w:val="22"/>
          <w:szCs w:val="22"/>
          <w:lang w:val="ro-RO" w:eastAsia="en-GB"/>
        </w:rPr>
        <w:t>dou</w:t>
      </w:r>
      <w:r w:rsidR="006C776C">
        <w:rPr>
          <w:rFonts w:ascii="Arial" w:hAnsi="Arial" w:cs="Arial"/>
          <w:sz w:val="22"/>
          <w:szCs w:val="22"/>
          <w:lang w:val="ro-RO" w:eastAsia="en-GB"/>
        </w:rPr>
        <w:t>ă</w:t>
      </w:r>
      <w:r w:rsidR="006C776C" w:rsidRPr="000B2BB2">
        <w:rPr>
          <w:rFonts w:ascii="Arial" w:hAnsi="Arial" w:cs="Arial"/>
          <w:sz w:val="22"/>
          <w:szCs w:val="22"/>
          <w:lang w:val="ro-RO" w:eastAsia="en-GB"/>
        </w:rPr>
        <w:t xml:space="preserve"> </w:t>
      </w:r>
      <w:r w:rsidRPr="000B2BB2">
        <w:rPr>
          <w:rFonts w:ascii="Arial" w:hAnsi="Arial" w:cs="Arial"/>
          <w:sz w:val="22"/>
          <w:szCs w:val="22"/>
          <w:lang w:val="ro-RO" w:eastAsia="en-GB"/>
        </w:rPr>
        <w:t>elemente care contribuie la tabloul complex al datelor, informa</w:t>
      </w:r>
      <w:r w:rsidR="00B13993">
        <w:rPr>
          <w:rFonts w:ascii="Arial" w:hAnsi="Arial" w:cs="Arial"/>
          <w:sz w:val="22"/>
          <w:szCs w:val="22"/>
          <w:lang w:val="ro-RO" w:eastAsia="en-GB"/>
        </w:rPr>
        <w:t>ţ</w:t>
      </w:r>
      <w:r w:rsidRPr="000B2BB2">
        <w:rPr>
          <w:rFonts w:ascii="Arial" w:hAnsi="Arial" w:cs="Arial"/>
          <w:sz w:val="22"/>
          <w:szCs w:val="22"/>
          <w:lang w:val="ro-RO" w:eastAsia="en-GB"/>
        </w:rPr>
        <w:t xml:space="preserve">iilor </w:t>
      </w:r>
      <w:r w:rsidR="00B13993">
        <w:rPr>
          <w:rFonts w:ascii="Arial" w:hAnsi="Arial" w:cs="Arial"/>
          <w:sz w:val="22"/>
          <w:szCs w:val="22"/>
          <w:lang w:val="ro-RO" w:eastAsia="en-GB"/>
        </w:rPr>
        <w:t>ş</w:t>
      </w:r>
      <w:r w:rsidRPr="000B2BB2">
        <w:rPr>
          <w:rFonts w:ascii="Arial" w:hAnsi="Arial" w:cs="Arial"/>
          <w:sz w:val="22"/>
          <w:szCs w:val="22"/>
          <w:lang w:val="ro-RO" w:eastAsia="en-GB"/>
        </w:rPr>
        <w:t>i raport</w:t>
      </w:r>
      <w:r w:rsidR="00B13993">
        <w:rPr>
          <w:rFonts w:ascii="Arial" w:hAnsi="Arial" w:cs="Arial"/>
          <w:sz w:val="22"/>
          <w:szCs w:val="22"/>
          <w:lang w:val="ro-RO" w:eastAsia="en-GB"/>
        </w:rPr>
        <w:t>ă</w:t>
      </w:r>
      <w:r w:rsidRPr="000B2BB2">
        <w:rPr>
          <w:rFonts w:ascii="Arial" w:hAnsi="Arial" w:cs="Arial"/>
          <w:sz w:val="22"/>
          <w:szCs w:val="22"/>
          <w:lang w:val="ro-RO" w:eastAsia="en-GB"/>
        </w:rPr>
        <w:t>rilor fiscale pe care companiile trebuie s</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le asigure </w:t>
      </w:r>
      <w:r w:rsidR="00B13993">
        <w:rPr>
          <w:rFonts w:ascii="Arial" w:hAnsi="Arial" w:cs="Arial"/>
          <w:sz w:val="22"/>
          <w:szCs w:val="22"/>
          <w:lang w:val="ro-RO" w:eastAsia="en-GB"/>
        </w:rPr>
        <w:t>î</w:t>
      </w:r>
      <w:r w:rsidRPr="000B2BB2">
        <w:rPr>
          <w:rFonts w:ascii="Arial" w:hAnsi="Arial" w:cs="Arial"/>
          <w:sz w:val="22"/>
          <w:szCs w:val="22"/>
          <w:lang w:val="ro-RO" w:eastAsia="en-GB"/>
        </w:rPr>
        <w:t>n prezent.</w:t>
      </w:r>
    </w:p>
    <w:p w14:paraId="1612DAED" w14:textId="77777777" w:rsidR="000B2BB2" w:rsidRPr="000B2BB2" w:rsidRDefault="000B2BB2" w:rsidP="000B2BB2">
      <w:pPr>
        <w:rPr>
          <w:rFonts w:ascii="Arial" w:hAnsi="Arial" w:cs="Arial"/>
          <w:sz w:val="22"/>
          <w:szCs w:val="22"/>
          <w:lang w:val="ro-RO" w:eastAsia="en-GB"/>
        </w:rPr>
      </w:pPr>
    </w:p>
    <w:bookmarkEnd w:id="0"/>
    <w:p w14:paraId="1E2CF4E1" w14:textId="57919791"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Devine necesar</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w:t>
      </w:r>
      <w:r w:rsidR="00B13993">
        <w:rPr>
          <w:rFonts w:ascii="Arial" w:hAnsi="Arial" w:cs="Arial"/>
          <w:sz w:val="22"/>
          <w:szCs w:val="22"/>
          <w:lang w:val="ro-RO" w:eastAsia="en-GB"/>
        </w:rPr>
        <w:t>ş</w:t>
      </w:r>
      <w:r w:rsidRPr="000B2BB2">
        <w:rPr>
          <w:rFonts w:ascii="Arial" w:hAnsi="Arial" w:cs="Arial"/>
          <w:sz w:val="22"/>
          <w:szCs w:val="22"/>
          <w:lang w:val="ro-RO" w:eastAsia="en-GB"/>
        </w:rPr>
        <w:t>i imperativ</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transparen</w:t>
      </w:r>
      <w:r w:rsidR="00B13993">
        <w:rPr>
          <w:rFonts w:ascii="Arial" w:hAnsi="Arial" w:cs="Arial"/>
          <w:sz w:val="22"/>
          <w:szCs w:val="22"/>
          <w:lang w:val="ro-RO" w:eastAsia="en-GB"/>
        </w:rPr>
        <w:t>ţ</w:t>
      </w:r>
      <w:r w:rsidRPr="000B2BB2">
        <w:rPr>
          <w:rFonts w:ascii="Arial" w:hAnsi="Arial" w:cs="Arial"/>
          <w:sz w:val="22"/>
          <w:szCs w:val="22"/>
          <w:lang w:val="ro-RO" w:eastAsia="en-GB"/>
        </w:rPr>
        <w:t>a datelor, utilizarea acestora cu acurate</w:t>
      </w:r>
      <w:r w:rsidR="00B13993">
        <w:rPr>
          <w:rFonts w:ascii="Arial" w:hAnsi="Arial" w:cs="Arial"/>
          <w:sz w:val="22"/>
          <w:szCs w:val="22"/>
          <w:lang w:val="ro-RO" w:eastAsia="en-GB"/>
        </w:rPr>
        <w:t>ţ</w:t>
      </w:r>
      <w:r w:rsidRPr="000B2BB2">
        <w:rPr>
          <w:rFonts w:ascii="Arial" w:hAnsi="Arial" w:cs="Arial"/>
          <w:sz w:val="22"/>
          <w:szCs w:val="22"/>
          <w:lang w:val="ro-RO" w:eastAsia="en-GB"/>
        </w:rPr>
        <w:t xml:space="preserve">e, astfel </w:t>
      </w:r>
      <w:r w:rsidR="00B13993">
        <w:rPr>
          <w:rFonts w:ascii="Arial" w:hAnsi="Arial" w:cs="Arial"/>
          <w:sz w:val="22"/>
          <w:szCs w:val="22"/>
          <w:lang w:val="ro-RO" w:eastAsia="en-GB"/>
        </w:rPr>
        <w:t>î</w:t>
      </w:r>
      <w:r w:rsidRPr="000B2BB2">
        <w:rPr>
          <w:rFonts w:ascii="Arial" w:hAnsi="Arial" w:cs="Arial"/>
          <w:sz w:val="22"/>
          <w:szCs w:val="22"/>
          <w:lang w:val="ro-RO" w:eastAsia="en-GB"/>
        </w:rPr>
        <w:t>nc</w:t>
      </w:r>
      <w:r w:rsidR="00B13993">
        <w:rPr>
          <w:rFonts w:ascii="Arial" w:hAnsi="Arial" w:cs="Arial"/>
          <w:sz w:val="22"/>
          <w:szCs w:val="22"/>
          <w:lang w:val="ro-RO" w:eastAsia="en-GB"/>
        </w:rPr>
        <w:t>â</w:t>
      </w:r>
      <w:r w:rsidRPr="000B2BB2">
        <w:rPr>
          <w:rFonts w:ascii="Arial" w:hAnsi="Arial" w:cs="Arial"/>
          <w:sz w:val="22"/>
          <w:szCs w:val="22"/>
          <w:lang w:val="ro-RO" w:eastAsia="en-GB"/>
        </w:rPr>
        <w:t>t orice practic</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incorect</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din zona fiscal</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s</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poat</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fi comb</w:t>
      </w:r>
      <w:r w:rsidR="00B13993">
        <w:rPr>
          <w:rFonts w:ascii="Arial" w:hAnsi="Arial" w:cs="Arial"/>
          <w:sz w:val="22"/>
          <w:szCs w:val="22"/>
          <w:lang w:val="ro-RO" w:eastAsia="en-GB"/>
        </w:rPr>
        <w:t>ă</w:t>
      </w:r>
      <w:r w:rsidRPr="000B2BB2">
        <w:rPr>
          <w:rFonts w:ascii="Arial" w:hAnsi="Arial" w:cs="Arial"/>
          <w:sz w:val="22"/>
          <w:szCs w:val="22"/>
          <w:lang w:val="ro-RO" w:eastAsia="en-GB"/>
        </w:rPr>
        <w:t>tut</w:t>
      </w:r>
      <w:r w:rsidR="00B13993">
        <w:rPr>
          <w:rFonts w:ascii="Arial" w:hAnsi="Arial" w:cs="Arial"/>
          <w:sz w:val="22"/>
          <w:szCs w:val="22"/>
          <w:lang w:val="ro-RO" w:eastAsia="en-GB"/>
        </w:rPr>
        <w:t>ă</w:t>
      </w:r>
      <w:r w:rsidRPr="000B2BB2">
        <w:rPr>
          <w:rFonts w:ascii="Arial" w:hAnsi="Arial" w:cs="Arial"/>
          <w:sz w:val="22"/>
          <w:szCs w:val="22"/>
          <w:lang w:val="ro-RO" w:eastAsia="en-GB"/>
        </w:rPr>
        <w:t xml:space="preserve"> cu succes de c</w:t>
      </w:r>
      <w:r w:rsidR="00B13993">
        <w:rPr>
          <w:rFonts w:ascii="Arial" w:hAnsi="Arial" w:cs="Arial"/>
          <w:sz w:val="22"/>
          <w:szCs w:val="22"/>
          <w:lang w:val="ro-RO" w:eastAsia="en-GB"/>
        </w:rPr>
        <w:t>ă</w:t>
      </w:r>
      <w:r w:rsidRPr="000B2BB2">
        <w:rPr>
          <w:rFonts w:ascii="Arial" w:hAnsi="Arial" w:cs="Arial"/>
          <w:sz w:val="22"/>
          <w:szCs w:val="22"/>
          <w:lang w:val="ro-RO" w:eastAsia="en-GB"/>
        </w:rPr>
        <w:t>tre autorit</w:t>
      </w:r>
      <w:r w:rsidR="00B13993">
        <w:rPr>
          <w:rFonts w:ascii="Arial" w:hAnsi="Arial" w:cs="Arial"/>
          <w:sz w:val="22"/>
          <w:szCs w:val="22"/>
          <w:lang w:val="ro-RO" w:eastAsia="en-GB"/>
        </w:rPr>
        <w:t>ăţ</w:t>
      </w:r>
      <w:r w:rsidRPr="000B2BB2">
        <w:rPr>
          <w:rFonts w:ascii="Arial" w:hAnsi="Arial" w:cs="Arial"/>
          <w:sz w:val="22"/>
          <w:szCs w:val="22"/>
          <w:lang w:val="ro-RO" w:eastAsia="en-GB"/>
        </w:rPr>
        <w:t xml:space="preserve">ile statale </w:t>
      </w:r>
      <w:r w:rsidR="00B13993">
        <w:rPr>
          <w:rFonts w:ascii="Arial" w:hAnsi="Arial" w:cs="Arial"/>
          <w:sz w:val="22"/>
          <w:szCs w:val="22"/>
          <w:lang w:val="ro-RO" w:eastAsia="en-GB"/>
        </w:rPr>
        <w:t>ş</w:t>
      </w:r>
      <w:r w:rsidRPr="000B2BB2">
        <w:rPr>
          <w:rFonts w:ascii="Arial" w:hAnsi="Arial" w:cs="Arial"/>
          <w:sz w:val="22"/>
          <w:szCs w:val="22"/>
          <w:lang w:val="ro-RO" w:eastAsia="en-GB"/>
        </w:rPr>
        <w:t>i europene. Schimbul de informa</w:t>
      </w:r>
      <w:r w:rsidR="00B13993">
        <w:rPr>
          <w:rFonts w:ascii="Arial" w:hAnsi="Arial" w:cs="Arial"/>
          <w:sz w:val="22"/>
          <w:szCs w:val="22"/>
          <w:lang w:val="ro-RO" w:eastAsia="en-GB"/>
        </w:rPr>
        <w:t>ţ</w:t>
      </w:r>
      <w:r w:rsidRPr="000B2BB2">
        <w:rPr>
          <w:rFonts w:ascii="Arial" w:hAnsi="Arial" w:cs="Arial"/>
          <w:sz w:val="22"/>
          <w:szCs w:val="22"/>
          <w:lang w:val="ro-RO" w:eastAsia="en-GB"/>
        </w:rPr>
        <w:t xml:space="preserve">ii transfrontalier </w:t>
      </w:r>
      <w:r w:rsidR="00B13993">
        <w:rPr>
          <w:rFonts w:ascii="Arial" w:hAnsi="Arial" w:cs="Arial"/>
          <w:sz w:val="22"/>
          <w:szCs w:val="22"/>
          <w:lang w:val="ro-RO" w:eastAsia="en-GB"/>
        </w:rPr>
        <w:t>ş</w:t>
      </w:r>
      <w:r w:rsidRPr="000B2BB2">
        <w:rPr>
          <w:rFonts w:ascii="Arial" w:hAnsi="Arial" w:cs="Arial"/>
          <w:sz w:val="22"/>
          <w:szCs w:val="22"/>
          <w:lang w:val="ro-RO" w:eastAsia="en-GB"/>
        </w:rPr>
        <w:t>i cooperarea administrativ</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eficient</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devin, </w:t>
      </w:r>
      <w:r w:rsidR="00D77723">
        <w:rPr>
          <w:rFonts w:ascii="Arial" w:hAnsi="Arial" w:cs="Arial"/>
          <w:sz w:val="22"/>
          <w:szCs w:val="22"/>
          <w:lang w:val="ro-RO" w:eastAsia="en-GB"/>
        </w:rPr>
        <w:t>î</w:t>
      </w:r>
      <w:r w:rsidRPr="000B2BB2">
        <w:rPr>
          <w:rFonts w:ascii="Arial" w:hAnsi="Arial" w:cs="Arial"/>
          <w:sz w:val="22"/>
          <w:szCs w:val="22"/>
          <w:lang w:val="ro-RO" w:eastAsia="en-GB"/>
        </w:rPr>
        <w:t>n acest context, piloni de baz</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ai acestui demers. </w:t>
      </w:r>
    </w:p>
    <w:p w14:paraId="0B5069E7" w14:textId="77777777" w:rsidR="000B2BB2" w:rsidRPr="000B2BB2" w:rsidRDefault="000B2BB2" w:rsidP="000B2BB2">
      <w:pPr>
        <w:rPr>
          <w:rFonts w:ascii="Arial" w:hAnsi="Arial" w:cs="Arial"/>
          <w:sz w:val="22"/>
          <w:szCs w:val="22"/>
          <w:lang w:val="ro-RO" w:eastAsia="en-GB"/>
        </w:rPr>
      </w:pPr>
    </w:p>
    <w:p w14:paraId="3DBB26AB" w14:textId="60C3F1ED"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A</w:t>
      </w:r>
      <w:r w:rsidR="00D77723">
        <w:rPr>
          <w:rFonts w:ascii="Arial" w:hAnsi="Arial" w:cs="Arial"/>
          <w:sz w:val="22"/>
          <w:szCs w:val="22"/>
          <w:lang w:val="ro-RO" w:eastAsia="en-GB"/>
        </w:rPr>
        <w:t>ş</w:t>
      </w:r>
      <w:r w:rsidRPr="000B2BB2">
        <w:rPr>
          <w:rFonts w:ascii="Arial" w:hAnsi="Arial" w:cs="Arial"/>
          <w:sz w:val="22"/>
          <w:szCs w:val="22"/>
          <w:lang w:val="ro-RO" w:eastAsia="en-GB"/>
        </w:rPr>
        <w:t>adar, armonizarea legislativ</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(prin integrarea reglement</w:t>
      </w:r>
      <w:r w:rsidR="00D77723">
        <w:rPr>
          <w:rFonts w:ascii="Arial" w:hAnsi="Arial" w:cs="Arial"/>
          <w:sz w:val="22"/>
          <w:szCs w:val="22"/>
          <w:lang w:val="ro-RO" w:eastAsia="en-GB"/>
        </w:rPr>
        <w:t>ă</w:t>
      </w:r>
      <w:r w:rsidRPr="000B2BB2">
        <w:rPr>
          <w:rFonts w:ascii="Arial" w:hAnsi="Arial" w:cs="Arial"/>
          <w:sz w:val="22"/>
          <w:szCs w:val="22"/>
          <w:lang w:val="ro-RO" w:eastAsia="en-GB"/>
        </w:rPr>
        <w:t>rilor europene privind cooperarea administrativ</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w:t>
      </w:r>
      <w:r w:rsidR="00D77723">
        <w:rPr>
          <w:rFonts w:ascii="Arial" w:hAnsi="Arial" w:cs="Arial"/>
          <w:sz w:val="22"/>
          <w:szCs w:val="22"/>
          <w:lang w:val="ro-RO" w:eastAsia="en-GB"/>
        </w:rPr>
        <w:t>ş</w:t>
      </w:r>
      <w:r w:rsidRPr="000B2BB2">
        <w:rPr>
          <w:rFonts w:ascii="Arial" w:hAnsi="Arial" w:cs="Arial"/>
          <w:sz w:val="22"/>
          <w:szCs w:val="22"/>
          <w:lang w:val="ro-RO" w:eastAsia="en-GB"/>
        </w:rPr>
        <w:t>i schimbul obligatoriu de informa</w:t>
      </w:r>
      <w:r w:rsidR="00D77723">
        <w:rPr>
          <w:rFonts w:ascii="Arial" w:hAnsi="Arial" w:cs="Arial"/>
          <w:sz w:val="22"/>
          <w:szCs w:val="22"/>
          <w:lang w:val="ro-RO" w:eastAsia="en-GB"/>
        </w:rPr>
        <w:t>ţ</w:t>
      </w:r>
      <w:r w:rsidRPr="000B2BB2">
        <w:rPr>
          <w:rFonts w:ascii="Arial" w:hAnsi="Arial" w:cs="Arial"/>
          <w:sz w:val="22"/>
          <w:szCs w:val="22"/>
          <w:lang w:val="ro-RO" w:eastAsia="en-GB"/>
        </w:rPr>
        <w:t xml:space="preserve">ii fiscale </w:t>
      </w:r>
      <w:r w:rsidR="00D77723">
        <w:rPr>
          <w:rFonts w:ascii="Arial" w:hAnsi="Arial" w:cs="Arial"/>
          <w:sz w:val="22"/>
          <w:szCs w:val="22"/>
          <w:lang w:val="ro-RO" w:eastAsia="en-GB"/>
        </w:rPr>
        <w:t>î</w:t>
      </w:r>
      <w:r w:rsidRPr="000B2BB2">
        <w:rPr>
          <w:rFonts w:ascii="Arial" w:hAnsi="Arial" w:cs="Arial"/>
          <w:sz w:val="22"/>
          <w:szCs w:val="22"/>
          <w:lang w:val="ro-RO" w:eastAsia="en-GB"/>
        </w:rPr>
        <w:t xml:space="preserve">ntre statele membre) </w:t>
      </w:r>
      <w:r w:rsidR="00D77723">
        <w:rPr>
          <w:rFonts w:ascii="Arial" w:hAnsi="Arial" w:cs="Arial"/>
          <w:sz w:val="22"/>
          <w:szCs w:val="22"/>
          <w:lang w:val="ro-RO" w:eastAsia="en-GB"/>
        </w:rPr>
        <w:t>î</w:t>
      </w:r>
      <w:r w:rsidRPr="000B2BB2">
        <w:rPr>
          <w:rFonts w:ascii="Arial" w:hAnsi="Arial" w:cs="Arial"/>
          <w:sz w:val="22"/>
          <w:szCs w:val="22"/>
          <w:lang w:val="ro-RO" w:eastAsia="en-GB"/>
        </w:rPr>
        <w:t>nseamn</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digitalizare, adaptarea legisla</w:t>
      </w:r>
      <w:r w:rsidR="00D77723">
        <w:rPr>
          <w:rFonts w:ascii="Arial" w:hAnsi="Arial" w:cs="Arial"/>
          <w:sz w:val="22"/>
          <w:szCs w:val="22"/>
          <w:lang w:val="ro-RO" w:eastAsia="en-GB"/>
        </w:rPr>
        <w:t>ţ</w:t>
      </w:r>
      <w:r w:rsidRPr="000B2BB2">
        <w:rPr>
          <w:rFonts w:ascii="Arial" w:hAnsi="Arial" w:cs="Arial"/>
          <w:sz w:val="22"/>
          <w:szCs w:val="22"/>
          <w:lang w:val="ro-RO" w:eastAsia="en-GB"/>
        </w:rPr>
        <w:t>iei na</w:t>
      </w:r>
      <w:r w:rsidR="00D77723">
        <w:rPr>
          <w:rFonts w:ascii="Arial" w:hAnsi="Arial" w:cs="Arial"/>
          <w:sz w:val="22"/>
          <w:szCs w:val="22"/>
          <w:lang w:val="ro-RO" w:eastAsia="en-GB"/>
        </w:rPr>
        <w:t>ţ</w:t>
      </w:r>
      <w:r w:rsidRPr="000B2BB2">
        <w:rPr>
          <w:rFonts w:ascii="Arial" w:hAnsi="Arial" w:cs="Arial"/>
          <w:sz w:val="22"/>
          <w:szCs w:val="22"/>
          <w:lang w:val="ro-RO" w:eastAsia="en-GB"/>
        </w:rPr>
        <w:t xml:space="preserve">ionale la directivele europene </w:t>
      </w:r>
      <w:r w:rsidR="00D77723">
        <w:rPr>
          <w:rFonts w:ascii="Arial" w:hAnsi="Arial" w:cs="Arial"/>
          <w:sz w:val="22"/>
          <w:szCs w:val="22"/>
          <w:lang w:val="ro-RO" w:eastAsia="en-GB"/>
        </w:rPr>
        <w:t>ş</w:t>
      </w:r>
      <w:r w:rsidRPr="000B2BB2">
        <w:rPr>
          <w:rFonts w:ascii="Arial" w:hAnsi="Arial" w:cs="Arial"/>
          <w:sz w:val="22"/>
          <w:szCs w:val="22"/>
          <w:lang w:val="ro-RO" w:eastAsia="en-GB"/>
        </w:rPr>
        <w:t xml:space="preserve">i derularea controalelor fiscale comune. </w:t>
      </w:r>
    </w:p>
    <w:p w14:paraId="1952C2D9" w14:textId="77777777" w:rsidR="000B2BB2" w:rsidRPr="000B2BB2" w:rsidRDefault="000B2BB2" w:rsidP="000B2BB2">
      <w:pPr>
        <w:rPr>
          <w:rFonts w:ascii="Arial" w:hAnsi="Arial" w:cs="Arial"/>
          <w:sz w:val="22"/>
          <w:szCs w:val="22"/>
          <w:lang w:val="ro-RO" w:eastAsia="en-GB"/>
        </w:rPr>
      </w:pPr>
    </w:p>
    <w:p w14:paraId="4FC73A2C" w14:textId="7D5BA091"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Este un trend care se va dezvolt</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w:t>
      </w:r>
      <w:r w:rsidR="00D77723">
        <w:rPr>
          <w:rFonts w:ascii="Arial" w:hAnsi="Arial" w:cs="Arial"/>
          <w:sz w:val="22"/>
          <w:szCs w:val="22"/>
          <w:lang w:val="ro-RO" w:eastAsia="en-GB"/>
        </w:rPr>
        <w:t>î</w:t>
      </w:r>
      <w:r w:rsidRPr="000B2BB2">
        <w:rPr>
          <w:rFonts w:ascii="Arial" w:hAnsi="Arial" w:cs="Arial"/>
          <w:sz w:val="22"/>
          <w:szCs w:val="22"/>
          <w:lang w:val="ro-RO" w:eastAsia="en-GB"/>
        </w:rPr>
        <w:t>n continuare, pentru c</w:t>
      </w:r>
      <w:r w:rsidR="00D77723">
        <w:rPr>
          <w:rFonts w:ascii="Arial" w:hAnsi="Arial" w:cs="Arial"/>
          <w:sz w:val="22"/>
          <w:szCs w:val="22"/>
          <w:lang w:val="ro-RO" w:eastAsia="en-GB"/>
        </w:rPr>
        <w:t>ă</w:t>
      </w:r>
      <w:r w:rsidRPr="000B2BB2">
        <w:rPr>
          <w:rFonts w:ascii="Arial" w:hAnsi="Arial" w:cs="Arial"/>
          <w:sz w:val="22"/>
          <w:szCs w:val="22"/>
          <w:lang w:val="ro-RO" w:eastAsia="en-GB"/>
        </w:rPr>
        <w:t xml:space="preserve"> vorbim inclusiv despre interna</w:t>
      </w:r>
      <w:r w:rsidR="00D77723">
        <w:rPr>
          <w:rFonts w:ascii="Arial" w:hAnsi="Arial" w:cs="Arial"/>
          <w:sz w:val="22"/>
          <w:szCs w:val="22"/>
          <w:lang w:val="ro-RO" w:eastAsia="en-GB"/>
        </w:rPr>
        <w:t>ţ</w:t>
      </w:r>
      <w:r w:rsidRPr="000B2BB2">
        <w:rPr>
          <w:rFonts w:ascii="Arial" w:hAnsi="Arial" w:cs="Arial"/>
          <w:sz w:val="22"/>
          <w:szCs w:val="22"/>
          <w:lang w:val="ro-RO" w:eastAsia="en-GB"/>
        </w:rPr>
        <w:t>ionalizarea opera</w:t>
      </w:r>
      <w:r w:rsidR="00D77723">
        <w:rPr>
          <w:rFonts w:ascii="Arial" w:hAnsi="Arial" w:cs="Arial"/>
          <w:sz w:val="22"/>
          <w:szCs w:val="22"/>
          <w:lang w:val="ro-RO" w:eastAsia="en-GB"/>
        </w:rPr>
        <w:t>ţ</w:t>
      </w:r>
      <w:r w:rsidRPr="000B2BB2">
        <w:rPr>
          <w:rFonts w:ascii="Arial" w:hAnsi="Arial" w:cs="Arial"/>
          <w:sz w:val="22"/>
          <w:szCs w:val="22"/>
          <w:lang w:val="ro-RO" w:eastAsia="en-GB"/>
        </w:rPr>
        <w:t xml:space="preserve">iunilor </w:t>
      </w:r>
      <w:r w:rsidR="00D77723">
        <w:rPr>
          <w:rFonts w:ascii="Arial" w:hAnsi="Arial" w:cs="Arial"/>
          <w:sz w:val="22"/>
          <w:szCs w:val="22"/>
          <w:lang w:val="ro-RO" w:eastAsia="en-GB"/>
        </w:rPr>
        <w:t>î</w:t>
      </w:r>
      <w:r w:rsidRPr="000B2BB2">
        <w:rPr>
          <w:rFonts w:ascii="Arial" w:hAnsi="Arial" w:cs="Arial"/>
          <w:sz w:val="22"/>
          <w:szCs w:val="22"/>
          <w:lang w:val="ro-RO" w:eastAsia="en-GB"/>
        </w:rPr>
        <w:t xml:space="preserve">n context digital </w:t>
      </w:r>
      <w:r w:rsidR="00D77723">
        <w:rPr>
          <w:rFonts w:ascii="Arial" w:hAnsi="Arial" w:cs="Arial"/>
          <w:sz w:val="22"/>
          <w:szCs w:val="22"/>
          <w:lang w:val="ro-RO" w:eastAsia="en-GB"/>
        </w:rPr>
        <w:t>ş</w:t>
      </w:r>
      <w:r w:rsidRPr="000B2BB2">
        <w:rPr>
          <w:rFonts w:ascii="Arial" w:hAnsi="Arial" w:cs="Arial"/>
          <w:sz w:val="22"/>
          <w:szCs w:val="22"/>
          <w:lang w:val="ro-RO" w:eastAsia="en-GB"/>
        </w:rPr>
        <w:t xml:space="preserve">i conexiuni solide </w:t>
      </w:r>
      <w:r w:rsidR="00D77723">
        <w:rPr>
          <w:rFonts w:ascii="Arial" w:hAnsi="Arial" w:cs="Arial"/>
          <w:sz w:val="22"/>
          <w:szCs w:val="22"/>
          <w:lang w:val="ro-RO" w:eastAsia="en-GB"/>
        </w:rPr>
        <w:t>î</w:t>
      </w:r>
      <w:r w:rsidRPr="000B2BB2">
        <w:rPr>
          <w:rFonts w:ascii="Arial" w:hAnsi="Arial" w:cs="Arial"/>
          <w:sz w:val="22"/>
          <w:szCs w:val="22"/>
          <w:lang w:val="ro-RO" w:eastAsia="en-GB"/>
        </w:rPr>
        <w:t>ntre autorit</w:t>
      </w:r>
      <w:r w:rsidR="00D77723">
        <w:rPr>
          <w:rFonts w:ascii="Arial" w:hAnsi="Arial" w:cs="Arial"/>
          <w:sz w:val="22"/>
          <w:szCs w:val="22"/>
          <w:lang w:val="ro-RO" w:eastAsia="en-GB"/>
        </w:rPr>
        <w:t>ăţ</w:t>
      </w:r>
      <w:r w:rsidRPr="000B2BB2">
        <w:rPr>
          <w:rFonts w:ascii="Arial" w:hAnsi="Arial" w:cs="Arial"/>
          <w:sz w:val="22"/>
          <w:szCs w:val="22"/>
          <w:lang w:val="ro-RO" w:eastAsia="en-GB"/>
        </w:rPr>
        <w:t xml:space="preserve">ile </w:t>
      </w:r>
      <w:r w:rsidR="00D77723">
        <w:rPr>
          <w:rFonts w:ascii="Arial" w:hAnsi="Arial" w:cs="Arial"/>
          <w:sz w:val="22"/>
          <w:szCs w:val="22"/>
          <w:lang w:val="ro-RO" w:eastAsia="en-GB"/>
        </w:rPr>
        <w:t>ş</w:t>
      </w:r>
      <w:r w:rsidRPr="000B2BB2">
        <w:rPr>
          <w:rFonts w:ascii="Arial" w:hAnsi="Arial" w:cs="Arial"/>
          <w:sz w:val="22"/>
          <w:szCs w:val="22"/>
          <w:lang w:val="ro-RO" w:eastAsia="en-GB"/>
        </w:rPr>
        <w:t xml:space="preserve">i sistemele fiscale dintre </w:t>
      </w:r>
      <w:r w:rsidR="00D77723">
        <w:rPr>
          <w:rFonts w:ascii="Arial" w:hAnsi="Arial" w:cs="Arial"/>
          <w:sz w:val="22"/>
          <w:szCs w:val="22"/>
          <w:lang w:val="ro-RO" w:eastAsia="en-GB"/>
        </w:rPr>
        <w:t>ţă</w:t>
      </w:r>
      <w:r w:rsidRPr="000B2BB2">
        <w:rPr>
          <w:rFonts w:ascii="Arial" w:hAnsi="Arial" w:cs="Arial"/>
          <w:sz w:val="22"/>
          <w:szCs w:val="22"/>
          <w:lang w:val="ro-RO" w:eastAsia="en-GB"/>
        </w:rPr>
        <w:t xml:space="preserve">ri. De exemplu, dimensiunea transfrontalieră a serviciilor oferite prin utilizarea operatorilor de platforme a creat un mediu complex, în care punerea în aplicare și garantarea respectării normelor fiscale devine din ce </w:t>
      </w:r>
      <w:r w:rsidR="00E654B2">
        <w:rPr>
          <w:rFonts w:ascii="Arial" w:hAnsi="Arial" w:cs="Arial"/>
          <w:sz w:val="22"/>
          <w:szCs w:val="22"/>
          <w:lang w:val="ro-RO" w:eastAsia="en-GB"/>
        </w:rPr>
        <w:t>î</w:t>
      </w:r>
      <w:r w:rsidRPr="000B2BB2">
        <w:rPr>
          <w:rFonts w:ascii="Arial" w:hAnsi="Arial" w:cs="Arial"/>
          <w:sz w:val="22"/>
          <w:szCs w:val="22"/>
          <w:lang w:val="ro-RO" w:eastAsia="en-GB"/>
        </w:rPr>
        <w:t>n ce mai dificilă.</w:t>
      </w:r>
    </w:p>
    <w:p w14:paraId="6A9A0BE7" w14:textId="77777777" w:rsidR="000B2BB2" w:rsidRPr="00E654B2" w:rsidRDefault="000B2BB2" w:rsidP="000B2BB2">
      <w:pPr>
        <w:rPr>
          <w:rFonts w:ascii="Arial" w:hAnsi="Arial" w:cs="Arial"/>
          <w:b/>
          <w:bCs/>
          <w:sz w:val="22"/>
          <w:szCs w:val="22"/>
          <w:lang w:val="ro-RO" w:eastAsia="en-GB"/>
        </w:rPr>
      </w:pPr>
    </w:p>
    <w:p w14:paraId="290F91D6" w14:textId="1A35C502" w:rsidR="000B2BB2" w:rsidRDefault="000B2BB2" w:rsidP="000B2BB2">
      <w:pPr>
        <w:rPr>
          <w:rFonts w:ascii="Arial" w:hAnsi="Arial" w:cs="Arial"/>
          <w:b/>
          <w:bCs/>
          <w:sz w:val="22"/>
          <w:szCs w:val="22"/>
          <w:lang w:val="ro-RO" w:eastAsia="en-GB"/>
        </w:rPr>
      </w:pPr>
      <w:r w:rsidRPr="00E654B2">
        <w:rPr>
          <w:rFonts w:ascii="Arial" w:hAnsi="Arial" w:cs="Arial"/>
          <w:b/>
          <w:bCs/>
          <w:sz w:val="22"/>
          <w:szCs w:val="22"/>
          <w:lang w:val="ro-RO" w:eastAsia="en-GB"/>
        </w:rPr>
        <w:t>Cum func</w:t>
      </w:r>
      <w:r w:rsidR="00E654B2" w:rsidRPr="00E654B2">
        <w:rPr>
          <w:rFonts w:ascii="Arial" w:hAnsi="Arial" w:cs="Arial"/>
          <w:b/>
          <w:bCs/>
          <w:sz w:val="22"/>
          <w:szCs w:val="22"/>
          <w:lang w:val="ro-RO" w:eastAsia="en-GB"/>
        </w:rPr>
        <w:t>ţ</w:t>
      </w:r>
      <w:r w:rsidRPr="00E654B2">
        <w:rPr>
          <w:rFonts w:ascii="Arial" w:hAnsi="Arial" w:cs="Arial"/>
          <w:b/>
          <w:bCs/>
          <w:sz w:val="22"/>
          <w:szCs w:val="22"/>
          <w:lang w:val="ro-RO" w:eastAsia="en-GB"/>
        </w:rPr>
        <w:t>ioneaz</w:t>
      </w:r>
      <w:r w:rsidR="00E654B2" w:rsidRPr="00E654B2">
        <w:rPr>
          <w:rFonts w:ascii="Arial" w:hAnsi="Arial" w:cs="Arial"/>
          <w:b/>
          <w:bCs/>
          <w:sz w:val="22"/>
          <w:szCs w:val="22"/>
          <w:lang w:val="ro-RO" w:eastAsia="en-GB"/>
        </w:rPr>
        <w:t>ă</w:t>
      </w:r>
      <w:r w:rsidRPr="00E654B2">
        <w:rPr>
          <w:rFonts w:ascii="Arial" w:hAnsi="Arial" w:cs="Arial"/>
          <w:b/>
          <w:bCs/>
          <w:sz w:val="22"/>
          <w:szCs w:val="22"/>
          <w:lang w:val="ro-RO" w:eastAsia="en-GB"/>
        </w:rPr>
        <w:t xml:space="preserve"> schimbul de informa</w:t>
      </w:r>
      <w:r w:rsidR="00E654B2" w:rsidRPr="00E654B2">
        <w:rPr>
          <w:rFonts w:ascii="Arial" w:hAnsi="Arial" w:cs="Arial"/>
          <w:b/>
          <w:bCs/>
          <w:sz w:val="22"/>
          <w:szCs w:val="22"/>
          <w:lang w:val="ro-RO" w:eastAsia="en-GB"/>
        </w:rPr>
        <w:t>ţ</w:t>
      </w:r>
      <w:r w:rsidRPr="00E654B2">
        <w:rPr>
          <w:rFonts w:ascii="Arial" w:hAnsi="Arial" w:cs="Arial"/>
          <w:b/>
          <w:bCs/>
          <w:sz w:val="22"/>
          <w:szCs w:val="22"/>
          <w:lang w:val="ro-RO" w:eastAsia="en-GB"/>
        </w:rPr>
        <w:t>ii pentru tranzac</w:t>
      </w:r>
      <w:r w:rsidR="00E654B2" w:rsidRPr="00E654B2">
        <w:rPr>
          <w:rFonts w:ascii="Arial" w:hAnsi="Arial" w:cs="Arial"/>
          <w:b/>
          <w:bCs/>
          <w:sz w:val="22"/>
          <w:szCs w:val="22"/>
          <w:lang w:val="ro-RO" w:eastAsia="en-GB"/>
        </w:rPr>
        <w:t>ţ</w:t>
      </w:r>
      <w:r w:rsidRPr="00E654B2">
        <w:rPr>
          <w:rFonts w:ascii="Arial" w:hAnsi="Arial" w:cs="Arial"/>
          <w:b/>
          <w:bCs/>
          <w:sz w:val="22"/>
          <w:szCs w:val="22"/>
          <w:lang w:val="ro-RO" w:eastAsia="en-GB"/>
        </w:rPr>
        <w:t>iile desf</w:t>
      </w:r>
      <w:r w:rsidR="00E654B2" w:rsidRPr="00E654B2">
        <w:rPr>
          <w:rFonts w:ascii="Arial" w:hAnsi="Arial" w:cs="Arial"/>
          <w:b/>
          <w:bCs/>
          <w:sz w:val="22"/>
          <w:szCs w:val="22"/>
          <w:lang w:val="ro-RO" w:eastAsia="en-GB"/>
        </w:rPr>
        <w:t>ăş</w:t>
      </w:r>
      <w:r w:rsidRPr="00E654B2">
        <w:rPr>
          <w:rFonts w:ascii="Arial" w:hAnsi="Arial" w:cs="Arial"/>
          <w:b/>
          <w:bCs/>
          <w:sz w:val="22"/>
          <w:szCs w:val="22"/>
          <w:lang w:val="ro-RO" w:eastAsia="en-GB"/>
        </w:rPr>
        <w:t>urate prin platforme digitale</w:t>
      </w:r>
    </w:p>
    <w:p w14:paraId="21481869" w14:textId="77777777" w:rsidR="00E654B2" w:rsidRPr="00E654B2" w:rsidRDefault="00E654B2" w:rsidP="000B2BB2">
      <w:pPr>
        <w:rPr>
          <w:rFonts w:ascii="Arial" w:hAnsi="Arial" w:cs="Arial"/>
          <w:b/>
          <w:bCs/>
          <w:sz w:val="22"/>
          <w:szCs w:val="22"/>
          <w:lang w:val="ro-RO" w:eastAsia="en-GB"/>
        </w:rPr>
      </w:pPr>
    </w:p>
    <w:p w14:paraId="555A8F24" w14:textId="0087AA9D" w:rsidR="000B2BB2" w:rsidRP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Administrațiile fiscale ale statelor membre trebuie s</w:t>
      </w:r>
      <w:r w:rsidR="00E654B2">
        <w:rPr>
          <w:rFonts w:ascii="Arial" w:hAnsi="Arial" w:cs="Arial"/>
          <w:sz w:val="22"/>
          <w:szCs w:val="22"/>
          <w:lang w:val="ro-RO" w:eastAsia="en-GB"/>
        </w:rPr>
        <w:t>ă</w:t>
      </w:r>
      <w:r w:rsidRPr="000B2BB2">
        <w:rPr>
          <w:rFonts w:ascii="Arial" w:hAnsi="Arial" w:cs="Arial"/>
          <w:sz w:val="22"/>
          <w:szCs w:val="22"/>
          <w:lang w:val="ro-RO" w:eastAsia="en-GB"/>
        </w:rPr>
        <w:t xml:space="preserve"> de</w:t>
      </w:r>
      <w:r w:rsidR="00E654B2">
        <w:rPr>
          <w:rFonts w:ascii="Arial" w:hAnsi="Arial" w:cs="Arial"/>
          <w:sz w:val="22"/>
          <w:szCs w:val="22"/>
          <w:lang w:val="ro-RO" w:eastAsia="en-GB"/>
        </w:rPr>
        <w:t>ţ</w:t>
      </w:r>
      <w:r w:rsidRPr="000B2BB2">
        <w:rPr>
          <w:rFonts w:ascii="Arial" w:hAnsi="Arial" w:cs="Arial"/>
          <w:sz w:val="22"/>
          <w:szCs w:val="22"/>
          <w:lang w:val="ro-RO" w:eastAsia="en-GB"/>
        </w:rPr>
        <w:t>in</w:t>
      </w:r>
      <w:r w:rsidR="00E654B2">
        <w:rPr>
          <w:rFonts w:ascii="Arial" w:hAnsi="Arial" w:cs="Arial"/>
          <w:sz w:val="22"/>
          <w:szCs w:val="22"/>
          <w:lang w:val="ro-RO" w:eastAsia="en-GB"/>
        </w:rPr>
        <w:t>ă</w:t>
      </w:r>
      <w:r w:rsidRPr="000B2BB2">
        <w:rPr>
          <w:rFonts w:ascii="Arial" w:hAnsi="Arial" w:cs="Arial"/>
          <w:sz w:val="22"/>
          <w:szCs w:val="22"/>
          <w:lang w:val="ro-RO" w:eastAsia="en-GB"/>
        </w:rPr>
        <w:t xml:space="preserve"> informații suficiente pentru a evalua și a controla în mod corect venitul brut realizat în țara lor din activități comerciale desfășurate prin intermediul platformelor digitale. Având în vedere că marea parte a veniturilor sau a sumelor impozabile realizate de vânzători pe platformele digitale circulă transfrontalier, raportarea </w:t>
      </w:r>
      <w:r w:rsidRPr="000B2BB2">
        <w:rPr>
          <w:rFonts w:ascii="Arial" w:hAnsi="Arial" w:cs="Arial"/>
          <w:sz w:val="22"/>
          <w:szCs w:val="22"/>
          <w:lang w:val="ro-RO" w:eastAsia="en-GB"/>
        </w:rPr>
        <w:lastRenderedPageBreak/>
        <w:t>informațiilor referitoare la activitatea relevantă genereaz</w:t>
      </w:r>
      <w:r w:rsidR="00E654B2">
        <w:rPr>
          <w:rFonts w:ascii="Arial" w:hAnsi="Arial" w:cs="Arial"/>
          <w:sz w:val="22"/>
          <w:szCs w:val="22"/>
          <w:lang w:val="ro-RO" w:eastAsia="en-GB"/>
        </w:rPr>
        <w:t>ă</w:t>
      </w:r>
      <w:r w:rsidRPr="000B2BB2">
        <w:rPr>
          <w:rFonts w:ascii="Arial" w:hAnsi="Arial" w:cs="Arial"/>
          <w:sz w:val="22"/>
          <w:szCs w:val="22"/>
          <w:lang w:val="ro-RO" w:eastAsia="en-GB"/>
        </w:rPr>
        <w:t xml:space="preserve"> rezultate pozitive c</w:t>
      </w:r>
      <w:r w:rsidR="00E654B2">
        <w:rPr>
          <w:rFonts w:ascii="Arial" w:hAnsi="Arial" w:cs="Arial"/>
          <w:sz w:val="22"/>
          <w:szCs w:val="22"/>
          <w:lang w:val="ro-RO" w:eastAsia="en-GB"/>
        </w:rPr>
        <w:t>â</w:t>
      </w:r>
      <w:r w:rsidRPr="000B2BB2">
        <w:rPr>
          <w:rFonts w:ascii="Arial" w:hAnsi="Arial" w:cs="Arial"/>
          <w:sz w:val="22"/>
          <w:szCs w:val="22"/>
          <w:lang w:val="ro-RO" w:eastAsia="en-GB"/>
        </w:rPr>
        <w:t xml:space="preserve">nd informațiile respective sunt comunicate și statelor membre care sunt eligibile să impoziteze venitul realizat. </w:t>
      </w:r>
    </w:p>
    <w:p w14:paraId="0E322E19" w14:textId="1A25E789"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 xml:space="preserve">Acesta este sensul </w:t>
      </w:r>
      <w:r w:rsidR="005B7723">
        <w:rPr>
          <w:rFonts w:ascii="Arial" w:hAnsi="Arial" w:cs="Arial"/>
          <w:sz w:val="22"/>
          <w:szCs w:val="22"/>
          <w:lang w:val="ro-RO" w:eastAsia="en-GB"/>
        </w:rPr>
        <w:t>ş</w:t>
      </w:r>
      <w:r w:rsidRPr="000B2BB2">
        <w:rPr>
          <w:rFonts w:ascii="Arial" w:hAnsi="Arial" w:cs="Arial"/>
          <w:sz w:val="22"/>
          <w:szCs w:val="22"/>
          <w:lang w:val="ro-RO" w:eastAsia="en-GB"/>
        </w:rPr>
        <w:t xml:space="preserve">i scopul noii directive DAC7 introduse </w:t>
      </w:r>
      <w:r w:rsidR="005B7723">
        <w:rPr>
          <w:rFonts w:ascii="Arial" w:hAnsi="Arial" w:cs="Arial"/>
          <w:sz w:val="22"/>
          <w:szCs w:val="22"/>
          <w:lang w:val="ro-RO" w:eastAsia="en-GB"/>
        </w:rPr>
        <w:t>î</w:t>
      </w:r>
      <w:r w:rsidRPr="000B2BB2">
        <w:rPr>
          <w:rFonts w:ascii="Arial" w:hAnsi="Arial" w:cs="Arial"/>
          <w:sz w:val="22"/>
          <w:szCs w:val="22"/>
          <w:lang w:val="ro-RO" w:eastAsia="en-GB"/>
        </w:rPr>
        <w:t>n 2023, care vizeaz</w:t>
      </w:r>
      <w:r w:rsidR="005B7723">
        <w:rPr>
          <w:rFonts w:ascii="Arial" w:hAnsi="Arial" w:cs="Arial"/>
          <w:sz w:val="22"/>
          <w:szCs w:val="22"/>
          <w:lang w:val="ro-RO" w:eastAsia="en-GB"/>
        </w:rPr>
        <w:t>ă</w:t>
      </w:r>
      <w:r w:rsidRPr="000B2BB2">
        <w:rPr>
          <w:rFonts w:ascii="Arial" w:hAnsi="Arial" w:cs="Arial"/>
          <w:sz w:val="22"/>
          <w:szCs w:val="22"/>
          <w:lang w:val="ro-RO" w:eastAsia="en-GB"/>
        </w:rPr>
        <w:t xml:space="preserve"> impozitarea </w:t>
      </w:r>
      <w:r w:rsidR="005B7723" w:rsidRPr="000B2BB2">
        <w:rPr>
          <w:rFonts w:ascii="Arial" w:hAnsi="Arial" w:cs="Arial"/>
          <w:sz w:val="22"/>
          <w:szCs w:val="22"/>
          <w:lang w:val="ro-RO" w:eastAsia="en-GB"/>
        </w:rPr>
        <w:t>tranzacțiilor</w:t>
      </w:r>
      <w:r w:rsidRPr="000B2BB2">
        <w:rPr>
          <w:rFonts w:ascii="Arial" w:hAnsi="Arial" w:cs="Arial"/>
          <w:sz w:val="22"/>
          <w:szCs w:val="22"/>
          <w:lang w:val="ro-RO" w:eastAsia="en-GB"/>
        </w:rPr>
        <w:t xml:space="preserve"> efectuate pe platforme digitale. </w:t>
      </w:r>
      <w:r w:rsidR="005B7723" w:rsidRPr="000B2BB2">
        <w:rPr>
          <w:rFonts w:ascii="Arial" w:hAnsi="Arial" w:cs="Arial"/>
          <w:sz w:val="22"/>
          <w:szCs w:val="22"/>
          <w:lang w:val="ro-RO" w:eastAsia="en-GB"/>
        </w:rPr>
        <w:t>Așadar</w:t>
      </w:r>
      <w:r w:rsidRPr="000B2BB2">
        <w:rPr>
          <w:rFonts w:ascii="Arial" w:hAnsi="Arial" w:cs="Arial"/>
          <w:sz w:val="22"/>
          <w:szCs w:val="22"/>
          <w:lang w:val="ro-RO" w:eastAsia="en-GB"/>
        </w:rPr>
        <w:t xml:space="preserve">, schimbul automat de informații între autoritățile fiscale este esențial pentru </w:t>
      </w:r>
      <w:r w:rsidR="006C776C">
        <w:rPr>
          <w:rFonts w:ascii="Arial" w:hAnsi="Arial" w:cs="Arial"/>
          <w:sz w:val="22"/>
          <w:szCs w:val="22"/>
          <w:lang w:val="ro-RO" w:eastAsia="en-GB"/>
        </w:rPr>
        <w:t xml:space="preserve">a </w:t>
      </w:r>
      <w:r w:rsidRPr="000B2BB2">
        <w:rPr>
          <w:rFonts w:ascii="Arial" w:hAnsi="Arial" w:cs="Arial"/>
          <w:sz w:val="22"/>
          <w:szCs w:val="22"/>
          <w:lang w:val="ro-RO" w:eastAsia="en-GB"/>
        </w:rPr>
        <w:t xml:space="preserve">evalua corect impozitele datorate pentru </w:t>
      </w:r>
      <w:r w:rsidR="005B7723" w:rsidRPr="000B2BB2">
        <w:rPr>
          <w:rFonts w:ascii="Arial" w:hAnsi="Arial" w:cs="Arial"/>
          <w:sz w:val="22"/>
          <w:szCs w:val="22"/>
          <w:lang w:val="ro-RO" w:eastAsia="en-GB"/>
        </w:rPr>
        <w:t>tranzacțiile</w:t>
      </w:r>
      <w:r w:rsidRPr="000B2BB2">
        <w:rPr>
          <w:rFonts w:ascii="Arial" w:hAnsi="Arial" w:cs="Arial"/>
          <w:sz w:val="22"/>
          <w:szCs w:val="22"/>
          <w:lang w:val="ro-RO" w:eastAsia="en-GB"/>
        </w:rPr>
        <w:t xml:space="preserve"> efectuate prin platforme digitale.</w:t>
      </w:r>
    </w:p>
    <w:p w14:paraId="2CB01948" w14:textId="77777777" w:rsidR="000B2BB2" w:rsidRPr="000B2BB2" w:rsidRDefault="000B2BB2" w:rsidP="000B2BB2">
      <w:pPr>
        <w:rPr>
          <w:rFonts w:ascii="Arial" w:hAnsi="Arial" w:cs="Arial"/>
          <w:sz w:val="22"/>
          <w:szCs w:val="22"/>
          <w:lang w:val="ro-RO" w:eastAsia="en-GB"/>
        </w:rPr>
      </w:pPr>
    </w:p>
    <w:p w14:paraId="361F3CA4" w14:textId="77777777"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 xml:space="preserve">Operatorii platformelor online sunt mult mai în măsură să colecteze și să verifice informațiile necesare cu privire la toți vânzătorii care utilizează o anumită platformă digitală și desfășoară activități pe aceasta. </w:t>
      </w:r>
    </w:p>
    <w:p w14:paraId="3351F50B" w14:textId="77777777" w:rsidR="000B2BB2" w:rsidRPr="000B2BB2" w:rsidRDefault="000B2BB2" w:rsidP="000B2BB2">
      <w:pPr>
        <w:rPr>
          <w:rFonts w:ascii="Arial" w:hAnsi="Arial" w:cs="Arial"/>
          <w:sz w:val="22"/>
          <w:szCs w:val="22"/>
          <w:lang w:val="ro-RO" w:eastAsia="en-GB"/>
        </w:rPr>
      </w:pPr>
    </w:p>
    <w:p w14:paraId="676624F6" w14:textId="3BB16329"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Obligația de raportare are ca obiect atât activitățile transfrontaliere, cât și pe cele fără caracter transfrontalier, pentru a se asigura eficacitatea normelor de raportare, buna funcționare a pieței interne, condiții</w:t>
      </w:r>
      <w:r w:rsidR="00237122">
        <w:rPr>
          <w:rFonts w:ascii="Arial" w:hAnsi="Arial" w:cs="Arial"/>
          <w:sz w:val="22"/>
          <w:szCs w:val="22"/>
          <w:lang w:val="ro-RO" w:eastAsia="en-GB"/>
        </w:rPr>
        <w:t>le</w:t>
      </w:r>
      <w:r w:rsidRPr="000B2BB2">
        <w:rPr>
          <w:rFonts w:ascii="Arial" w:hAnsi="Arial" w:cs="Arial"/>
          <w:sz w:val="22"/>
          <w:szCs w:val="22"/>
          <w:lang w:val="ro-RO" w:eastAsia="en-GB"/>
        </w:rPr>
        <w:t xml:space="preserve"> de concurență echitabile și principiul nediscriminării. De asemenea, obligația de raportare se aplică indiferent de forma juridică a vânzătorului. Raportarea activităților comerciale include închirierea de bunuri imobile, prestarea de servicii personale, vânzarea de bunuri și închirierea oricăror mijloace de transport. </w:t>
      </w:r>
    </w:p>
    <w:p w14:paraId="34F31D77" w14:textId="77777777" w:rsidR="000B2BB2" w:rsidRPr="000B2BB2" w:rsidRDefault="000B2BB2" w:rsidP="000B2BB2">
      <w:pPr>
        <w:rPr>
          <w:rFonts w:ascii="Arial" w:hAnsi="Arial" w:cs="Arial"/>
          <w:sz w:val="22"/>
          <w:szCs w:val="22"/>
          <w:lang w:val="ro-RO" w:eastAsia="en-GB"/>
        </w:rPr>
      </w:pPr>
    </w:p>
    <w:p w14:paraId="54A4D2D9" w14:textId="6C6B0414" w:rsidR="000B2BB2" w:rsidRDefault="005B7723" w:rsidP="000B2BB2">
      <w:pPr>
        <w:rPr>
          <w:rFonts w:ascii="Arial" w:hAnsi="Arial" w:cs="Arial"/>
          <w:sz w:val="22"/>
          <w:szCs w:val="22"/>
          <w:lang w:val="ro-RO" w:eastAsia="en-GB"/>
        </w:rPr>
      </w:pPr>
      <w:r w:rsidRPr="000B2BB2">
        <w:rPr>
          <w:rFonts w:ascii="Arial" w:hAnsi="Arial" w:cs="Arial"/>
          <w:sz w:val="22"/>
          <w:szCs w:val="22"/>
          <w:lang w:val="ro-RO" w:eastAsia="en-GB"/>
        </w:rPr>
        <w:t>Autoritățile</w:t>
      </w:r>
      <w:r w:rsidR="000B2BB2" w:rsidRPr="000B2BB2">
        <w:rPr>
          <w:rFonts w:ascii="Arial" w:hAnsi="Arial" w:cs="Arial"/>
          <w:sz w:val="22"/>
          <w:szCs w:val="22"/>
          <w:lang w:val="ro-RO" w:eastAsia="en-GB"/>
        </w:rPr>
        <w:t xml:space="preserve"> din statul </w:t>
      </w:r>
      <w:r w:rsidRPr="000B2BB2">
        <w:rPr>
          <w:rFonts w:ascii="Arial" w:hAnsi="Arial" w:cs="Arial"/>
          <w:sz w:val="22"/>
          <w:szCs w:val="22"/>
          <w:lang w:val="ro-RO" w:eastAsia="en-GB"/>
        </w:rPr>
        <w:t>Uniunii</w:t>
      </w:r>
      <w:r w:rsidR="000B2BB2" w:rsidRPr="000B2BB2">
        <w:rPr>
          <w:rFonts w:ascii="Arial" w:hAnsi="Arial" w:cs="Arial"/>
          <w:sz w:val="22"/>
          <w:szCs w:val="22"/>
          <w:lang w:val="ro-RO" w:eastAsia="en-GB"/>
        </w:rPr>
        <w:t xml:space="preserve"> Europene </w:t>
      </w:r>
      <w:r>
        <w:rPr>
          <w:rFonts w:ascii="Arial" w:hAnsi="Arial" w:cs="Arial"/>
          <w:sz w:val="22"/>
          <w:szCs w:val="22"/>
          <w:lang w:val="ro-RO" w:eastAsia="en-GB"/>
        </w:rPr>
        <w:t>î</w:t>
      </w:r>
      <w:r w:rsidR="000B2BB2" w:rsidRPr="000B2BB2">
        <w:rPr>
          <w:rFonts w:ascii="Arial" w:hAnsi="Arial" w:cs="Arial"/>
          <w:sz w:val="22"/>
          <w:szCs w:val="22"/>
          <w:lang w:val="ro-RO" w:eastAsia="en-GB"/>
        </w:rPr>
        <w:t>n care s-a f</w:t>
      </w:r>
      <w:r>
        <w:rPr>
          <w:rFonts w:ascii="Arial" w:hAnsi="Arial" w:cs="Arial"/>
          <w:sz w:val="22"/>
          <w:szCs w:val="22"/>
          <w:lang w:val="ro-RO" w:eastAsia="en-GB"/>
        </w:rPr>
        <w:t>ă</w:t>
      </w:r>
      <w:r w:rsidR="000B2BB2" w:rsidRPr="000B2BB2">
        <w:rPr>
          <w:rFonts w:ascii="Arial" w:hAnsi="Arial" w:cs="Arial"/>
          <w:sz w:val="22"/>
          <w:szCs w:val="22"/>
          <w:lang w:val="ro-RO" w:eastAsia="en-GB"/>
        </w:rPr>
        <w:t>cut raportarea de c</w:t>
      </w:r>
      <w:r>
        <w:rPr>
          <w:rFonts w:ascii="Arial" w:hAnsi="Arial" w:cs="Arial"/>
          <w:sz w:val="22"/>
          <w:szCs w:val="22"/>
          <w:lang w:val="ro-RO" w:eastAsia="en-GB"/>
        </w:rPr>
        <w:t>ă</w:t>
      </w:r>
      <w:r w:rsidR="000B2BB2" w:rsidRPr="000B2BB2">
        <w:rPr>
          <w:rFonts w:ascii="Arial" w:hAnsi="Arial" w:cs="Arial"/>
          <w:sz w:val="22"/>
          <w:szCs w:val="22"/>
          <w:lang w:val="ro-RO" w:eastAsia="en-GB"/>
        </w:rPr>
        <w:t>tre operatorul de platform</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va comunica prin schimb automat informa</w:t>
      </w:r>
      <w:r w:rsidR="004D3A3B">
        <w:rPr>
          <w:rFonts w:ascii="Arial" w:hAnsi="Arial" w:cs="Arial"/>
          <w:sz w:val="22"/>
          <w:szCs w:val="22"/>
          <w:lang w:val="ro-RO" w:eastAsia="en-GB"/>
        </w:rPr>
        <w:t>ţ</w:t>
      </w:r>
      <w:r w:rsidR="000B2BB2" w:rsidRPr="000B2BB2">
        <w:rPr>
          <w:rFonts w:ascii="Arial" w:hAnsi="Arial" w:cs="Arial"/>
          <w:sz w:val="22"/>
          <w:szCs w:val="22"/>
          <w:lang w:val="ro-RO" w:eastAsia="en-GB"/>
        </w:rPr>
        <w:t>iile c</w:t>
      </w:r>
      <w:r w:rsidR="004D3A3B">
        <w:rPr>
          <w:rFonts w:ascii="Arial" w:hAnsi="Arial" w:cs="Arial"/>
          <w:sz w:val="22"/>
          <w:szCs w:val="22"/>
          <w:lang w:val="ro-RO" w:eastAsia="en-GB"/>
        </w:rPr>
        <w:t>ă</w:t>
      </w:r>
      <w:r w:rsidR="000B2BB2" w:rsidRPr="000B2BB2">
        <w:rPr>
          <w:rFonts w:ascii="Arial" w:hAnsi="Arial" w:cs="Arial"/>
          <w:sz w:val="22"/>
          <w:szCs w:val="22"/>
          <w:lang w:val="ro-RO" w:eastAsia="en-GB"/>
        </w:rPr>
        <w:t>tre autoritatea din statul membru de reziden</w:t>
      </w:r>
      <w:r w:rsidR="004D3A3B">
        <w:rPr>
          <w:rFonts w:ascii="Arial" w:hAnsi="Arial" w:cs="Arial"/>
          <w:sz w:val="22"/>
          <w:szCs w:val="22"/>
          <w:lang w:val="ro-RO" w:eastAsia="en-GB"/>
        </w:rPr>
        <w:t>ţă</w:t>
      </w:r>
      <w:r w:rsidR="000B2BB2" w:rsidRPr="000B2BB2">
        <w:rPr>
          <w:rFonts w:ascii="Arial" w:hAnsi="Arial" w:cs="Arial"/>
          <w:sz w:val="22"/>
          <w:szCs w:val="22"/>
          <w:lang w:val="ro-RO" w:eastAsia="en-GB"/>
        </w:rPr>
        <w:t xml:space="preserve"> a v</w:t>
      </w:r>
      <w:r w:rsidR="004D3A3B">
        <w:rPr>
          <w:rFonts w:ascii="Arial" w:hAnsi="Arial" w:cs="Arial"/>
          <w:sz w:val="22"/>
          <w:szCs w:val="22"/>
          <w:lang w:val="ro-RO" w:eastAsia="en-GB"/>
        </w:rPr>
        <w:t>â</w:t>
      </w:r>
      <w:r w:rsidR="000B2BB2" w:rsidRPr="000B2BB2">
        <w:rPr>
          <w:rFonts w:ascii="Arial" w:hAnsi="Arial" w:cs="Arial"/>
          <w:sz w:val="22"/>
          <w:szCs w:val="22"/>
          <w:lang w:val="ro-RO" w:eastAsia="en-GB"/>
        </w:rPr>
        <w:t>nz</w:t>
      </w:r>
      <w:r w:rsidR="004D3A3B">
        <w:rPr>
          <w:rFonts w:ascii="Arial" w:hAnsi="Arial" w:cs="Arial"/>
          <w:sz w:val="22"/>
          <w:szCs w:val="22"/>
          <w:lang w:val="ro-RO" w:eastAsia="en-GB"/>
        </w:rPr>
        <w:t>ă</w:t>
      </w:r>
      <w:r w:rsidR="000B2BB2" w:rsidRPr="000B2BB2">
        <w:rPr>
          <w:rFonts w:ascii="Arial" w:hAnsi="Arial" w:cs="Arial"/>
          <w:sz w:val="22"/>
          <w:szCs w:val="22"/>
          <w:lang w:val="ro-RO" w:eastAsia="en-GB"/>
        </w:rPr>
        <w:t>torului raportabil, iar</w:t>
      </w:r>
      <w:r w:rsidR="004853C2">
        <w:rPr>
          <w:rFonts w:ascii="Arial" w:hAnsi="Arial" w:cs="Arial"/>
          <w:sz w:val="22"/>
          <w:szCs w:val="22"/>
          <w:lang w:val="ro-RO" w:eastAsia="en-GB"/>
        </w:rPr>
        <w:t>,</w:t>
      </w:r>
      <w:r w:rsidR="000B2BB2" w:rsidRPr="000B2BB2">
        <w:rPr>
          <w:rFonts w:ascii="Arial" w:hAnsi="Arial" w:cs="Arial"/>
          <w:sz w:val="22"/>
          <w:szCs w:val="22"/>
          <w:lang w:val="ro-RO" w:eastAsia="en-GB"/>
        </w:rPr>
        <w:t xml:space="preserve"> </w:t>
      </w:r>
      <w:r w:rsidR="004D3A3B">
        <w:rPr>
          <w:rFonts w:ascii="Arial" w:hAnsi="Arial" w:cs="Arial"/>
          <w:sz w:val="22"/>
          <w:szCs w:val="22"/>
          <w:lang w:val="ro-RO" w:eastAsia="en-GB"/>
        </w:rPr>
        <w:t>î</w:t>
      </w:r>
      <w:r w:rsidR="000B2BB2" w:rsidRPr="000B2BB2">
        <w:rPr>
          <w:rFonts w:ascii="Arial" w:hAnsi="Arial" w:cs="Arial"/>
          <w:sz w:val="22"/>
          <w:szCs w:val="22"/>
          <w:lang w:val="ro-RO" w:eastAsia="en-GB"/>
        </w:rPr>
        <w:t xml:space="preserve">n cazul </w:t>
      </w:r>
      <w:r w:rsidR="004D3A3B">
        <w:rPr>
          <w:rFonts w:ascii="Arial" w:hAnsi="Arial" w:cs="Arial"/>
          <w:sz w:val="22"/>
          <w:szCs w:val="22"/>
          <w:lang w:val="ro-RO" w:eastAsia="en-GB"/>
        </w:rPr>
        <w:t>î</w:t>
      </w:r>
      <w:r w:rsidR="000B2BB2" w:rsidRPr="000B2BB2">
        <w:rPr>
          <w:rFonts w:ascii="Arial" w:hAnsi="Arial" w:cs="Arial"/>
          <w:sz w:val="22"/>
          <w:szCs w:val="22"/>
          <w:lang w:val="ro-RO" w:eastAsia="en-GB"/>
        </w:rPr>
        <w:t xml:space="preserve">n care </w:t>
      </w:r>
      <w:r w:rsidR="004D3A3B" w:rsidRPr="000B2BB2">
        <w:rPr>
          <w:rFonts w:ascii="Arial" w:hAnsi="Arial" w:cs="Arial"/>
          <w:sz w:val="22"/>
          <w:szCs w:val="22"/>
          <w:lang w:val="ro-RO" w:eastAsia="en-GB"/>
        </w:rPr>
        <w:t>vânzătorul</w:t>
      </w:r>
      <w:r w:rsidR="000B2BB2" w:rsidRPr="000B2BB2">
        <w:rPr>
          <w:rFonts w:ascii="Arial" w:hAnsi="Arial" w:cs="Arial"/>
          <w:sz w:val="22"/>
          <w:szCs w:val="22"/>
          <w:lang w:val="ro-RO" w:eastAsia="en-GB"/>
        </w:rPr>
        <w:t xml:space="preserve"> </w:t>
      </w:r>
      <w:r w:rsidR="004D3A3B" w:rsidRPr="000B2BB2">
        <w:rPr>
          <w:rFonts w:ascii="Arial" w:hAnsi="Arial" w:cs="Arial"/>
          <w:sz w:val="22"/>
          <w:szCs w:val="22"/>
          <w:lang w:val="ro-RO" w:eastAsia="en-GB"/>
        </w:rPr>
        <w:t>prestează</w:t>
      </w:r>
      <w:r w:rsidR="000B2BB2" w:rsidRPr="000B2BB2">
        <w:rPr>
          <w:rFonts w:ascii="Arial" w:hAnsi="Arial" w:cs="Arial"/>
          <w:sz w:val="22"/>
          <w:szCs w:val="22"/>
          <w:lang w:val="ro-RO" w:eastAsia="en-GB"/>
        </w:rPr>
        <w:t xml:space="preserve"> servicii de </w:t>
      </w:r>
      <w:r w:rsidR="004D3A3B" w:rsidRPr="000B2BB2">
        <w:rPr>
          <w:rFonts w:ascii="Arial" w:hAnsi="Arial" w:cs="Arial"/>
          <w:sz w:val="22"/>
          <w:szCs w:val="22"/>
          <w:lang w:val="ro-RO" w:eastAsia="en-GB"/>
        </w:rPr>
        <w:t>închiriere</w:t>
      </w:r>
      <w:r w:rsidR="000B2BB2" w:rsidRPr="000B2BB2">
        <w:rPr>
          <w:rFonts w:ascii="Arial" w:hAnsi="Arial" w:cs="Arial"/>
          <w:sz w:val="22"/>
          <w:szCs w:val="22"/>
          <w:lang w:val="ro-RO" w:eastAsia="en-GB"/>
        </w:rPr>
        <w:t xml:space="preserve"> de bunuri imobile</w:t>
      </w:r>
      <w:r w:rsidR="004853C2">
        <w:rPr>
          <w:rFonts w:ascii="Arial" w:hAnsi="Arial" w:cs="Arial"/>
          <w:sz w:val="22"/>
          <w:szCs w:val="22"/>
          <w:lang w:val="ro-RO" w:eastAsia="en-GB"/>
        </w:rPr>
        <w:t>,</w:t>
      </w:r>
      <w:r w:rsidR="000B2BB2" w:rsidRPr="000B2BB2">
        <w:rPr>
          <w:rFonts w:ascii="Arial" w:hAnsi="Arial" w:cs="Arial"/>
          <w:sz w:val="22"/>
          <w:szCs w:val="22"/>
          <w:lang w:val="ro-RO" w:eastAsia="en-GB"/>
        </w:rPr>
        <w:t xml:space="preserve"> </w:t>
      </w:r>
      <w:r w:rsidR="004D3A3B" w:rsidRPr="000B2BB2">
        <w:rPr>
          <w:rFonts w:ascii="Arial" w:hAnsi="Arial" w:cs="Arial"/>
          <w:sz w:val="22"/>
          <w:szCs w:val="22"/>
          <w:lang w:val="ro-RO" w:eastAsia="en-GB"/>
        </w:rPr>
        <w:t>autorității</w:t>
      </w:r>
      <w:r w:rsidR="000B2BB2" w:rsidRPr="000B2BB2">
        <w:rPr>
          <w:rFonts w:ascii="Arial" w:hAnsi="Arial" w:cs="Arial"/>
          <w:sz w:val="22"/>
          <w:szCs w:val="22"/>
          <w:lang w:val="ro-RO" w:eastAsia="en-GB"/>
        </w:rPr>
        <w:t xml:space="preserve"> din statul membru </w:t>
      </w:r>
      <w:r w:rsidR="004D3A3B">
        <w:rPr>
          <w:rFonts w:ascii="Arial" w:hAnsi="Arial" w:cs="Arial"/>
          <w:sz w:val="22"/>
          <w:szCs w:val="22"/>
          <w:lang w:val="ro-RO" w:eastAsia="en-GB"/>
        </w:rPr>
        <w:t>î</w:t>
      </w:r>
      <w:r w:rsidR="000B2BB2" w:rsidRPr="000B2BB2">
        <w:rPr>
          <w:rFonts w:ascii="Arial" w:hAnsi="Arial" w:cs="Arial"/>
          <w:sz w:val="22"/>
          <w:szCs w:val="22"/>
          <w:lang w:val="ro-RO" w:eastAsia="en-GB"/>
        </w:rPr>
        <w:t>n care se afl</w:t>
      </w:r>
      <w:r w:rsidR="004853C2">
        <w:rPr>
          <w:rFonts w:ascii="Arial" w:hAnsi="Arial" w:cs="Arial"/>
          <w:sz w:val="22"/>
          <w:szCs w:val="22"/>
          <w:lang w:val="ro-RO" w:eastAsia="en-GB"/>
        </w:rPr>
        <w:t>ă</w:t>
      </w:r>
      <w:r w:rsidR="000B2BB2" w:rsidRPr="000B2BB2">
        <w:rPr>
          <w:rFonts w:ascii="Arial" w:hAnsi="Arial" w:cs="Arial"/>
          <w:sz w:val="22"/>
          <w:szCs w:val="22"/>
          <w:lang w:val="ro-RO" w:eastAsia="en-GB"/>
        </w:rPr>
        <w:t xml:space="preserve"> bunurile imobile.</w:t>
      </w:r>
    </w:p>
    <w:p w14:paraId="2C51FCC3" w14:textId="77777777" w:rsidR="000B2BB2" w:rsidRPr="000B2BB2" w:rsidRDefault="000B2BB2" w:rsidP="000B2BB2">
      <w:pPr>
        <w:rPr>
          <w:rFonts w:ascii="Arial" w:hAnsi="Arial" w:cs="Arial"/>
          <w:sz w:val="22"/>
          <w:szCs w:val="22"/>
          <w:lang w:val="ro-RO" w:eastAsia="en-GB"/>
        </w:rPr>
      </w:pPr>
    </w:p>
    <w:p w14:paraId="5239B4BC" w14:textId="447C1468" w:rsidR="000B2BB2" w:rsidRDefault="004853C2" w:rsidP="000B2BB2">
      <w:pPr>
        <w:rPr>
          <w:rFonts w:ascii="Arial" w:hAnsi="Arial" w:cs="Arial"/>
          <w:sz w:val="22"/>
          <w:szCs w:val="22"/>
          <w:lang w:val="ro-RO" w:eastAsia="en-GB"/>
        </w:rPr>
      </w:pPr>
      <w:r w:rsidRPr="000B2BB2">
        <w:rPr>
          <w:rFonts w:ascii="Arial" w:hAnsi="Arial" w:cs="Arial"/>
          <w:sz w:val="22"/>
          <w:szCs w:val="22"/>
          <w:lang w:val="ro-RO" w:eastAsia="en-GB"/>
        </w:rPr>
        <w:t>Informațiile</w:t>
      </w:r>
      <w:r w:rsidR="000B2BB2" w:rsidRPr="000B2BB2">
        <w:rPr>
          <w:rFonts w:ascii="Arial" w:hAnsi="Arial" w:cs="Arial"/>
          <w:sz w:val="22"/>
          <w:szCs w:val="22"/>
          <w:lang w:val="ro-RO" w:eastAsia="en-GB"/>
        </w:rPr>
        <w:t xml:space="preserve"> comunicate includ o serie de date pentru operatorul de platform</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dar </w:t>
      </w:r>
      <w:r>
        <w:rPr>
          <w:rFonts w:ascii="Arial" w:hAnsi="Arial" w:cs="Arial"/>
          <w:sz w:val="22"/>
          <w:szCs w:val="22"/>
          <w:lang w:val="ro-RO" w:eastAsia="en-GB"/>
        </w:rPr>
        <w:t>ş</w:t>
      </w:r>
      <w:r w:rsidR="000B2BB2" w:rsidRPr="000B2BB2">
        <w:rPr>
          <w:rFonts w:ascii="Arial" w:hAnsi="Arial" w:cs="Arial"/>
          <w:sz w:val="22"/>
          <w:szCs w:val="22"/>
          <w:lang w:val="ro-RO" w:eastAsia="en-GB"/>
        </w:rPr>
        <w:t xml:space="preserve">i pentru </w:t>
      </w:r>
      <w:r w:rsidRPr="000B2BB2">
        <w:rPr>
          <w:rFonts w:ascii="Arial" w:hAnsi="Arial" w:cs="Arial"/>
          <w:sz w:val="22"/>
          <w:szCs w:val="22"/>
          <w:lang w:val="ro-RO" w:eastAsia="en-GB"/>
        </w:rPr>
        <w:t>vânzător</w:t>
      </w:r>
      <w:r w:rsidR="000B2BB2" w:rsidRPr="000B2BB2">
        <w:rPr>
          <w:rFonts w:ascii="Arial" w:hAnsi="Arial" w:cs="Arial"/>
          <w:sz w:val="22"/>
          <w:szCs w:val="22"/>
          <w:lang w:val="ro-RO" w:eastAsia="en-GB"/>
        </w:rPr>
        <w:t xml:space="preserve"> cum ar fi: nume/prenume, adres</w:t>
      </w:r>
      <w:r>
        <w:rPr>
          <w:rFonts w:ascii="Arial" w:hAnsi="Arial" w:cs="Arial"/>
          <w:sz w:val="22"/>
          <w:szCs w:val="22"/>
          <w:lang w:val="ro-RO" w:eastAsia="en-GB"/>
        </w:rPr>
        <w:t>ă</w:t>
      </w:r>
      <w:r w:rsidR="000B2BB2" w:rsidRPr="000B2BB2">
        <w:rPr>
          <w:rFonts w:ascii="Arial" w:hAnsi="Arial" w:cs="Arial"/>
          <w:sz w:val="22"/>
          <w:szCs w:val="22"/>
          <w:lang w:val="ro-RO" w:eastAsia="en-GB"/>
        </w:rPr>
        <w:t>, num</w:t>
      </w:r>
      <w:r>
        <w:rPr>
          <w:rFonts w:ascii="Arial" w:hAnsi="Arial" w:cs="Arial"/>
          <w:sz w:val="22"/>
          <w:szCs w:val="22"/>
          <w:lang w:val="ro-RO" w:eastAsia="en-GB"/>
        </w:rPr>
        <w:t>ă</w:t>
      </w:r>
      <w:r w:rsidR="000B2BB2" w:rsidRPr="000B2BB2">
        <w:rPr>
          <w:rFonts w:ascii="Arial" w:hAnsi="Arial" w:cs="Arial"/>
          <w:sz w:val="22"/>
          <w:szCs w:val="22"/>
          <w:lang w:val="ro-RO" w:eastAsia="en-GB"/>
        </w:rPr>
        <w:t>r de identificare fiscal</w:t>
      </w:r>
      <w:r>
        <w:rPr>
          <w:rFonts w:ascii="Arial" w:hAnsi="Arial" w:cs="Arial"/>
          <w:sz w:val="22"/>
          <w:szCs w:val="22"/>
          <w:lang w:val="ro-RO" w:eastAsia="en-GB"/>
        </w:rPr>
        <w:t>ă</w:t>
      </w:r>
      <w:r w:rsidR="000B2BB2" w:rsidRPr="000B2BB2">
        <w:rPr>
          <w:rFonts w:ascii="Arial" w:hAnsi="Arial" w:cs="Arial"/>
          <w:sz w:val="22"/>
          <w:szCs w:val="22"/>
          <w:lang w:val="ro-RO" w:eastAsia="en-GB"/>
        </w:rPr>
        <w:t>, data de na</w:t>
      </w:r>
      <w:r>
        <w:rPr>
          <w:rFonts w:ascii="Arial" w:hAnsi="Arial" w:cs="Arial"/>
          <w:sz w:val="22"/>
          <w:szCs w:val="22"/>
          <w:lang w:val="ro-RO" w:eastAsia="en-GB"/>
        </w:rPr>
        <w:t>ş</w:t>
      </w:r>
      <w:r w:rsidR="000B2BB2" w:rsidRPr="000B2BB2">
        <w:rPr>
          <w:rFonts w:ascii="Arial" w:hAnsi="Arial" w:cs="Arial"/>
          <w:sz w:val="22"/>
          <w:szCs w:val="22"/>
          <w:lang w:val="ro-RO" w:eastAsia="en-GB"/>
        </w:rPr>
        <w:t>tere, num</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rul contului financiar, venitul trimestrial </w:t>
      </w:r>
      <w:r>
        <w:rPr>
          <w:rFonts w:ascii="Arial" w:hAnsi="Arial" w:cs="Arial"/>
          <w:sz w:val="22"/>
          <w:szCs w:val="22"/>
          <w:lang w:val="ro-RO" w:eastAsia="en-GB"/>
        </w:rPr>
        <w:t>ş</w:t>
      </w:r>
      <w:r w:rsidR="000B2BB2" w:rsidRPr="000B2BB2">
        <w:rPr>
          <w:rFonts w:ascii="Arial" w:hAnsi="Arial" w:cs="Arial"/>
          <w:sz w:val="22"/>
          <w:szCs w:val="22"/>
          <w:lang w:val="ro-RO" w:eastAsia="en-GB"/>
        </w:rPr>
        <w:t>i num</w:t>
      </w:r>
      <w:r>
        <w:rPr>
          <w:rFonts w:ascii="Arial" w:hAnsi="Arial" w:cs="Arial"/>
          <w:sz w:val="22"/>
          <w:szCs w:val="22"/>
          <w:lang w:val="ro-RO" w:eastAsia="en-GB"/>
        </w:rPr>
        <w:t>ă</w:t>
      </w:r>
      <w:r w:rsidR="000B2BB2" w:rsidRPr="000B2BB2">
        <w:rPr>
          <w:rFonts w:ascii="Arial" w:hAnsi="Arial" w:cs="Arial"/>
          <w:sz w:val="22"/>
          <w:szCs w:val="22"/>
          <w:lang w:val="ro-RO" w:eastAsia="en-GB"/>
        </w:rPr>
        <w:t>rul de activit</w:t>
      </w:r>
      <w:r>
        <w:rPr>
          <w:rFonts w:ascii="Arial" w:hAnsi="Arial" w:cs="Arial"/>
          <w:sz w:val="22"/>
          <w:szCs w:val="22"/>
          <w:lang w:val="ro-RO" w:eastAsia="en-GB"/>
        </w:rPr>
        <w:t>ăţ</w:t>
      </w:r>
      <w:r w:rsidR="000B2BB2" w:rsidRPr="000B2BB2">
        <w:rPr>
          <w:rFonts w:ascii="Arial" w:hAnsi="Arial" w:cs="Arial"/>
          <w:sz w:val="22"/>
          <w:szCs w:val="22"/>
          <w:lang w:val="ro-RO" w:eastAsia="en-GB"/>
        </w:rPr>
        <w:t>i realizate, alte onorarii etc</w:t>
      </w:r>
      <w:r w:rsidR="000B2BB2">
        <w:rPr>
          <w:rFonts w:ascii="Arial" w:hAnsi="Arial" w:cs="Arial"/>
          <w:sz w:val="22"/>
          <w:szCs w:val="22"/>
          <w:lang w:val="ro-RO" w:eastAsia="en-GB"/>
        </w:rPr>
        <w:t>.</w:t>
      </w:r>
    </w:p>
    <w:p w14:paraId="2800B316" w14:textId="77777777" w:rsidR="000B2BB2" w:rsidRPr="000B2BB2" w:rsidRDefault="000B2BB2" w:rsidP="000B2BB2">
      <w:pPr>
        <w:rPr>
          <w:rFonts w:ascii="Arial" w:hAnsi="Arial" w:cs="Arial"/>
          <w:sz w:val="22"/>
          <w:szCs w:val="22"/>
          <w:lang w:val="ro-RO" w:eastAsia="en-GB"/>
        </w:rPr>
      </w:pPr>
    </w:p>
    <w:p w14:paraId="0AD76B57" w14:textId="60FC33F1" w:rsidR="000B2BB2" w:rsidRDefault="004853C2" w:rsidP="000B2BB2">
      <w:pPr>
        <w:rPr>
          <w:rFonts w:ascii="Arial" w:hAnsi="Arial" w:cs="Arial"/>
          <w:sz w:val="22"/>
          <w:szCs w:val="22"/>
          <w:lang w:val="ro-RO" w:eastAsia="en-GB"/>
        </w:rPr>
      </w:pPr>
      <w:r>
        <w:rPr>
          <w:rFonts w:ascii="Arial" w:hAnsi="Arial" w:cs="Arial"/>
          <w:sz w:val="22"/>
          <w:szCs w:val="22"/>
          <w:lang w:val="ro-RO" w:eastAsia="en-GB"/>
        </w:rPr>
        <w:t>Î</w:t>
      </w:r>
      <w:r w:rsidR="000B2BB2" w:rsidRPr="000B2BB2">
        <w:rPr>
          <w:rFonts w:ascii="Arial" w:hAnsi="Arial" w:cs="Arial"/>
          <w:sz w:val="22"/>
          <w:szCs w:val="22"/>
          <w:lang w:val="ro-RO" w:eastAsia="en-GB"/>
        </w:rPr>
        <w:t>n cazul bunurilor imobile se comunic</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w:t>
      </w:r>
      <w:r>
        <w:rPr>
          <w:rFonts w:ascii="Arial" w:hAnsi="Arial" w:cs="Arial"/>
          <w:sz w:val="22"/>
          <w:szCs w:val="22"/>
          <w:lang w:val="ro-RO" w:eastAsia="en-GB"/>
        </w:rPr>
        <w:t>ş</w:t>
      </w:r>
      <w:r w:rsidR="000B2BB2" w:rsidRPr="000B2BB2">
        <w:rPr>
          <w:rFonts w:ascii="Arial" w:hAnsi="Arial" w:cs="Arial"/>
          <w:sz w:val="22"/>
          <w:szCs w:val="22"/>
          <w:lang w:val="ro-RO" w:eastAsia="en-GB"/>
        </w:rPr>
        <w:t>i informa</w:t>
      </w:r>
      <w:r>
        <w:rPr>
          <w:rFonts w:ascii="Arial" w:hAnsi="Arial" w:cs="Arial"/>
          <w:sz w:val="22"/>
          <w:szCs w:val="22"/>
          <w:lang w:val="ro-RO" w:eastAsia="en-GB"/>
        </w:rPr>
        <w:t>ţ</w:t>
      </w:r>
      <w:r w:rsidR="000B2BB2" w:rsidRPr="000B2BB2">
        <w:rPr>
          <w:rFonts w:ascii="Arial" w:hAnsi="Arial" w:cs="Arial"/>
          <w:sz w:val="22"/>
          <w:szCs w:val="22"/>
          <w:lang w:val="ro-RO" w:eastAsia="en-GB"/>
        </w:rPr>
        <w:t xml:space="preserve">ii precum adresa bunului, venitul trimestrial </w:t>
      </w:r>
      <w:r>
        <w:rPr>
          <w:rFonts w:ascii="Arial" w:hAnsi="Arial" w:cs="Arial"/>
          <w:sz w:val="22"/>
          <w:szCs w:val="22"/>
          <w:lang w:val="ro-RO" w:eastAsia="en-GB"/>
        </w:rPr>
        <w:t>ş</w:t>
      </w:r>
      <w:r w:rsidR="000B2BB2" w:rsidRPr="000B2BB2">
        <w:rPr>
          <w:rFonts w:ascii="Arial" w:hAnsi="Arial" w:cs="Arial"/>
          <w:sz w:val="22"/>
          <w:szCs w:val="22"/>
          <w:lang w:val="ro-RO" w:eastAsia="en-GB"/>
        </w:rPr>
        <w:t>i num</w:t>
      </w:r>
      <w:r>
        <w:rPr>
          <w:rFonts w:ascii="Arial" w:hAnsi="Arial" w:cs="Arial"/>
          <w:sz w:val="22"/>
          <w:szCs w:val="22"/>
          <w:lang w:val="ro-RO" w:eastAsia="en-GB"/>
        </w:rPr>
        <w:t>ă</w:t>
      </w:r>
      <w:r w:rsidR="000B2BB2" w:rsidRPr="000B2BB2">
        <w:rPr>
          <w:rFonts w:ascii="Arial" w:hAnsi="Arial" w:cs="Arial"/>
          <w:sz w:val="22"/>
          <w:szCs w:val="22"/>
          <w:lang w:val="ro-RO" w:eastAsia="en-GB"/>
        </w:rPr>
        <w:t>rul de activit</w:t>
      </w:r>
      <w:r>
        <w:rPr>
          <w:rFonts w:ascii="Arial" w:hAnsi="Arial" w:cs="Arial"/>
          <w:sz w:val="22"/>
          <w:szCs w:val="22"/>
          <w:lang w:val="ro-RO" w:eastAsia="en-GB"/>
        </w:rPr>
        <w:t>ăţ</w:t>
      </w:r>
      <w:r w:rsidR="000B2BB2" w:rsidRPr="000B2BB2">
        <w:rPr>
          <w:rFonts w:ascii="Arial" w:hAnsi="Arial" w:cs="Arial"/>
          <w:sz w:val="22"/>
          <w:szCs w:val="22"/>
          <w:lang w:val="ro-RO" w:eastAsia="en-GB"/>
        </w:rPr>
        <w:t>i realizate, num</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rul de zile de </w:t>
      </w:r>
      <w:r>
        <w:rPr>
          <w:rFonts w:ascii="Arial" w:hAnsi="Arial" w:cs="Arial"/>
          <w:sz w:val="22"/>
          <w:szCs w:val="22"/>
          <w:lang w:val="ro-RO" w:eastAsia="en-GB"/>
        </w:rPr>
        <w:t>î</w:t>
      </w:r>
      <w:r w:rsidR="000B2BB2" w:rsidRPr="000B2BB2">
        <w:rPr>
          <w:rFonts w:ascii="Arial" w:hAnsi="Arial" w:cs="Arial"/>
          <w:sz w:val="22"/>
          <w:szCs w:val="22"/>
          <w:lang w:val="ro-RO" w:eastAsia="en-GB"/>
        </w:rPr>
        <w:t xml:space="preserve">nchiriere </w:t>
      </w:r>
      <w:r>
        <w:rPr>
          <w:rFonts w:ascii="Arial" w:hAnsi="Arial" w:cs="Arial"/>
          <w:sz w:val="22"/>
          <w:szCs w:val="22"/>
          <w:lang w:val="ro-RO" w:eastAsia="en-GB"/>
        </w:rPr>
        <w:t>ş</w:t>
      </w:r>
      <w:r w:rsidR="000B2BB2" w:rsidRPr="000B2BB2">
        <w:rPr>
          <w:rFonts w:ascii="Arial" w:hAnsi="Arial" w:cs="Arial"/>
          <w:sz w:val="22"/>
          <w:szCs w:val="22"/>
          <w:lang w:val="ro-RO" w:eastAsia="en-GB"/>
        </w:rPr>
        <w:t xml:space="preserve">i tipul de bun imobil. Comunicarea se face prin formular specific, </w:t>
      </w:r>
      <w:r>
        <w:rPr>
          <w:rFonts w:ascii="Arial" w:hAnsi="Arial" w:cs="Arial"/>
          <w:sz w:val="22"/>
          <w:szCs w:val="22"/>
          <w:lang w:val="ro-RO" w:eastAsia="en-GB"/>
        </w:rPr>
        <w:t>î</w:t>
      </w:r>
      <w:r w:rsidR="000B2BB2" w:rsidRPr="000B2BB2">
        <w:rPr>
          <w:rFonts w:ascii="Arial" w:hAnsi="Arial" w:cs="Arial"/>
          <w:sz w:val="22"/>
          <w:szCs w:val="22"/>
          <w:lang w:val="ro-RO" w:eastAsia="en-GB"/>
        </w:rPr>
        <w:t>ncep</w:t>
      </w:r>
      <w:r>
        <w:rPr>
          <w:rFonts w:ascii="Arial" w:hAnsi="Arial" w:cs="Arial"/>
          <w:sz w:val="22"/>
          <w:szCs w:val="22"/>
          <w:lang w:val="ro-RO" w:eastAsia="en-GB"/>
        </w:rPr>
        <w:t>â</w:t>
      </w:r>
      <w:r w:rsidR="000B2BB2" w:rsidRPr="000B2BB2">
        <w:rPr>
          <w:rFonts w:ascii="Arial" w:hAnsi="Arial" w:cs="Arial"/>
          <w:sz w:val="22"/>
          <w:szCs w:val="22"/>
          <w:lang w:val="ro-RO" w:eastAsia="en-GB"/>
        </w:rPr>
        <w:t xml:space="preserve">nd cu anul 2023, </w:t>
      </w:r>
      <w:r>
        <w:rPr>
          <w:rFonts w:ascii="Arial" w:hAnsi="Arial" w:cs="Arial"/>
          <w:sz w:val="22"/>
          <w:szCs w:val="22"/>
          <w:lang w:val="ro-RO" w:eastAsia="en-GB"/>
        </w:rPr>
        <w:t>î</w:t>
      </w:r>
      <w:r w:rsidR="000B2BB2" w:rsidRPr="000B2BB2">
        <w:rPr>
          <w:rFonts w:ascii="Arial" w:hAnsi="Arial" w:cs="Arial"/>
          <w:sz w:val="22"/>
          <w:szCs w:val="22"/>
          <w:lang w:val="ro-RO" w:eastAsia="en-GB"/>
        </w:rPr>
        <w:t>n termen de dou</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luni de la </w:t>
      </w:r>
      <w:r>
        <w:rPr>
          <w:rFonts w:ascii="Arial" w:hAnsi="Arial" w:cs="Arial"/>
          <w:sz w:val="22"/>
          <w:szCs w:val="22"/>
          <w:lang w:val="ro-RO" w:eastAsia="en-GB"/>
        </w:rPr>
        <w:t>î</w:t>
      </w:r>
      <w:r w:rsidR="000B2BB2" w:rsidRPr="000B2BB2">
        <w:rPr>
          <w:rFonts w:ascii="Arial" w:hAnsi="Arial" w:cs="Arial"/>
          <w:sz w:val="22"/>
          <w:szCs w:val="22"/>
          <w:lang w:val="ro-RO" w:eastAsia="en-GB"/>
        </w:rPr>
        <w:t>ncheierea anului de raportare. Pe de alt</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parte, se introduc </w:t>
      </w:r>
      <w:r>
        <w:rPr>
          <w:rFonts w:ascii="Arial" w:hAnsi="Arial" w:cs="Arial"/>
          <w:sz w:val="22"/>
          <w:szCs w:val="22"/>
          <w:lang w:val="ro-RO" w:eastAsia="en-GB"/>
        </w:rPr>
        <w:t>ş</w:t>
      </w:r>
      <w:r w:rsidR="000B2BB2" w:rsidRPr="000B2BB2">
        <w:rPr>
          <w:rFonts w:ascii="Arial" w:hAnsi="Arial" w:cs="Arial"/>
          <w:sz w:val="22"/>
          <w:szCs w:val="22"/>
          <w:lang w:val="ro-RO" w:eastAsia="en-GB"/>
        </w:rPr>
        <w:t>i proceduri de due diligence pentru colectarea de date, ceea ce arat</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o similitudine cu alte directive europene din domeniul cooper</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rii administrative </w:t>
      </w:r>
      <w:r>
        <w:rPr>
          <w:rFonts w:ascii="Arial" w:hAnsi="Arial" w:cs="Arial"/>
          <w:sz w:val="22"/>
          <w:szCs w:val="22"/>
          <w:lang w:val="ro-RO" w:eastAsia="en-GB"/>
        </w:rPr>
        <w:t>ş</w:t>
      </w:r>
      <w:r w:rsidR="000B2BB2" w:rsidRPr="000B2BB2">
        <w:rPr>
          <w:rFonts w:ascii="Arial" w:hAnsi="Arial" w:cs="Arial"/>
          <w:sz w:val="22"/>
          <w:szCs w:val="22"/>
          <w:lang w:val="ro-RO" w:eastAsia="en-GB"/>
        </w:rPr>
        <w:t>i schimbului automat obligatoriu de informa</w:t>
      </w:r>
      <w:r>
        <w:rPr>
          <w:rFonts w:ascii="Arial" w:hAnsi="Arial" w:cs="Arial"/>
          <w:sz w:val="22"/>
          <w:szCs w:val="22"/>
          <w:lang w:val="ro-RO" w:eastAsia="en-GB"/>
        </w:rPr>
        <w:t>ţ</w:t>
      </w:r>
      <w:r w:rsidR="000B2BB2" w:rsidRPr="000B2BB2">
        <w:rPr>
          <w:rFonts w:ascii="Arial" w:hAnsi="Arial" w:cs="Arial"/>
          <w:sz w:val="22"/>
          <w:szCs w:val="22"/>
          <w:lang w:val="ro-RO" w:eastAsia="en-GB"/>
        </w:rPr>
        <w:t xml:space="preserve">ii </w:t>
      </w:r>
      <w:r>
        <w:rPr>
          <w:rFonts w:ascii="Arial" w:hAnsi="Arial" w:cs="Arial"/>
          <w:sz w:val="22"/>
          <w:szCs w:val="22"/>
          <w:lang w:val="ro-RO" w:eastAsia="en-GB"/>
        </w:rPr>
        <w:t>î</w:t>
      </w:r>
      <w:r w:rsidR="000B2BB2" w:rsidRPr="000B2BB2">
        <w:rPr>
          <w:rFonts w:ascii="Arial" w:hAnsi="Arial" w:cs="Arial"/>
          <w:sz w:val="22"/>
          <w:szCs w:val="22"/>
          <w:lang w:val="ro-RO" w:eastAsia="en-GB"/>
        </w:rPr>
        <w:t>n domeniul fiscal (cum ar fi</w:t>
      </w:r>
      <w:r w:rsidR="00237122">
        <w:rPr>
          <w:rFonts w:ascii="Arial" w:hAnsi="Arial" w:cs="Arial"/>
          <w:sz w:val="22"/>
          <w:szCs w:val="22"/>
          <w:lang w:val="ro-RO" w:eastAsia="en-GB"/>
        </w:rPr>
        <w:t>,</w:t>
      </w:r>
      <w:r w:rsidR="000B2BB2" w:rsidRPr="000B2BB2">
        <w:rPr>
          <w:rFonts w:ascii="Arial" w:hAnsi="Arial" w:cs="Arial"/>
          <w:sz w:val="22"/>
          <w:szCs w:val="22"/>
          <w:lang w:val="ro-RO" w:eastAsia="en-GB"/>
        </w:rPr>
        <w:t xml:space="preserve"> </w:t>
      </w:r>
      <w:r>
        <w:rPr>
          <w:rFonts w:ascii="Arial" w:hAnsi="Arial" w:cs="Arial"/>
          <w:sz w:val="22"/>
          <w:szCs w:val="22"/>
          <w:lang w:val="ro-RO" w:eastAsia="en-GB"/>
        </w:rPr>
        <w:t>î</w:t>
      </w:r>
      <w:r w:rsidR="000B2BB2" w:rsidRPr="000B2BB2">
        <w:rPr>
          <w:rFonts w:ascii="Arial" w:hAnsi="Arial" w:cs="Arial"/>
          <w:sz w:val="22"/>
          <w:szCs w:val="22"/>
          <w:lang w:val="ro-RO" w:eastAsia="en-GB"/>
        </w:rPr>
        <w:t>n mod special</w:t>
      </w:r>
      <w:r w:rsidR="00237122">
        <w:rPr>
          <w:rFonts w:ascii="Arial" w:hAnsi="Arial" w:cs="Arial"/>
          <w:sz w:val="22"/>
          <w:szCs w:val="22"/>
          <w:lang w:val="ro-RO" w:eastAsia="en-GB"/>
        </w:rPr>
        <w:t>,</w:t>
      </w:r>
      <w:r w:rsidR="000B2BB2" w:rsidRPr="000B2BB2">
        <w:rPr>
          <w:rFonts w:ascii="Arial" w:hAnsi="Arial" w:cs="Arial"/>
          <w:sz w:val="22"/>
          <w:szCs w:val="22"/>
          <w:lang w:val="ro-RO" w:eastAsia="en-GB"/>
        </w:rPr>
        <w:t xml:space="preserve"> Directiva DAC2 privind Standardul Comun de raportare).</w:t>
      </w:r>
    </w:p>
    <w:p w14:paraId="4EBA5EDF" w14:textId="77777777" w:rsidR="000B2BB2" w:rsidRPr="000B2BB2" w:rsidRDefault="000B2BB2" w:rsidP="000B2BB2">
      <w:pPr>
        <w:rPr>
          <w:rFonts w:ascii="Arial" w:hAnsi="Arial" w:cs="Arial"/>
          <w:sz w:val="22"/>
          <w:szCs w:val="22"/>
          <w:lang w:val="ro-RO" w:eastAsia="en-GB"/>
        </w:rPr>
      </w:pPr>
    </w:p>
    <w:p w14:paraId="053D9052" w14:textId="531941D4" w:rsidR="000B2BB2" w:rsidRPr="004853C2" w:rsidRDefault="000B2BB2" w:rsidP="000B2BB2">
      <w:pPr>
        <w:rPr>
          <w:rFonts w:ascii="Arial" w:hAnsi="Arial" w:cs="Arial"/>
          <w:b/>
          <w:bCs/>
          <w:sz w:val="22"/>
          <w:szCs w:val="22"/>
          <w:lang w:val="ro-RO" w:eastAsia="en-GB"/>
        </w:rPr>
      </w:pPr>
      <w:r w:rsidRPr="004853C2">
        <w:rPr>
          <w:rFonts w:ascii="Arial" w:hAnsi="Arial" w:cs="Arial"/>
          <w:b/>
          <w:bCs/>
          <w:sz w:val="22"/>
          <w:szCs w:val="22"/>
          <w:lang w:val="ro-RO" w:eastAsia="en-GB"/>
        </w:rPr>
        <w:t>Controalele comune – cea mai bun</w:t>
      </w:r>
      <w:r w:rsidR="004853C2" w:rsidRPr="004853C2">
        <w:rPr>
          <w:rFonts w:ascii="Arial" w:hAnsi="Arial" w:cs="Arial"/>
          <w:b/>
          <w:bCs/>
          <w:sz w:val="22"/>
          <w:szCs w:val="22"/>
          <w:lang w:val="ro-RO" w:eastAsia="en-GB"/>
        </w:rPr>
        <w:t>ă</w:t>
      </w:r>
      <w:r w:rsidRPr="004853C2">
        <w:rPr>
          <w:rFonts w:ascii="Arial" w:hAnsi="Arial" w:cs="Arial"/>
          <w:b/>
          <w:bCs/>
          <w:sz w:val="22"/>
          <w:szCs w:val="22"/>
          <w:lang w:val="ro-RO" w:eastAsia="en-GB"/>
        </w:rPr>
        <w:t xml:space="preserve"> cale de cooperare </w:t>
      </w:r>
      <w:r w:rsidR="004853C2" w:rsidRPr="004853C2">
        <w:rPr>
          <w:rFonts w:ascii="Arial" w:hAnsi="Arial" w:cs="Arial"/>
          <w:b/>
          <w:bCs/>
          <w:sz w:val="22"/>
          <w:szCs w:val="22"/>
          <w:lang w:val="ro-RO" w:eastAsia="en-GB"/>
        </w:rPr>
        <w:t>î</w:t>
      </w:r>
      <w:r w:rsidRPr="004853C2">
        <w:rPr>
          <w:rFonts w:ascii="Arial" w:hAnsi="Arial" w:cs="Arial"/>
          <w:b/>
          <w:bCs/>
          <w:sz w:val="22"/>
          <w:szCs w:val="22"/>
          <w:lang w:val="ro-RO" w:eastAsia="en-GB"/>
        </w:rPr>
        <w:t>n combaterea evaziunii</w:t>
      </w:r>
    </w:p>
    <w:p w14:paraId="3F23BE4F" w14:textId="77777777" w:rsidR="004853C2" w:rsidRDefault="004853C2" w:rsidP="000B2BB2">
      <w:pPr>
        <w:rPr>
          <w:rFonts w:ascii="Arial" w:hAnsi="Arial" w:cs="Arial"/>
          <w:sz w:val="22"/>
          <w:szCs w:val="22"/>
          <w:lang w:val="ro-RO" w:eastAsia="en-GB"/>
        </w:rPr>
      </w:pPr>
    </w:p>
    <w:p w14:paraId="25D6579B" w14:textId="58BA312D" w:rsidR="000B2BB2" w:rsidRDefault="004853C2" w:rsidP="000B2BB2">
      <w:pPr>
        <w:rPr>
          <w:rFonts w:ascii="Arial" w:hAnsi="Arial" w:cs="Arial"/>
          <w:sz w:val="22"/>
          <w:szCs w:val="22"/>
          <w:lang w:val="ro-RO" w:eastAsia="en-GB"/>
        </w:rPr>
      </w:pPr>
      <w:r>
        <w:rPr>
          <w:rFonts w:ascii="Arial" w:hAnsi="Arial" w:cs="Arial"/>
          <w:sz w:val="22"/>
          <w:szCs w:val="22"/>
          <w:lang w:val="ro-RO" w:eastAsia="en-GB"/>
        </w:rPr>
        <w:t>Î</w:t>
      </w:r>
      <w:r w:rsidR="000B2BB2" w:rsidRPr="000B2BB2">
        <w:rPr>
          <w:rFonts w:ascii="Arial" w:hAnsi="Arial" w:cs="Arial"/>
          <w:sz w:val="22"/>
          <w:szCs w:val="22"/>
          <w:lang w:val="ro-RO" w:eastAsia="en-GB"/>
        </w:rPr>
        <w:t>n momentul de fa</w:t>
      </w:r>
      <w:r>
        <w:rPr>
          <w:rFonts w:ascii="Arial" w:hAnsi="Arial" w:cs="Arial"/>
          <w:sz w:val="22"/>
          <w:szCs w:val="22"/>
          <w:lang w:val="ro-RO" w:eastAsia="en-GB"/>
        </w:rPr>
        <w:t>ţă</w:t>
      </w:r>
      <w:r w:rsidR="000B2BB2" w:rsidRPr="000B2BB2">
        <w:rPr>
          <w:rFonts w:ascii="Arial" w:hAnsi="Arial" w:cs="Arial"/>
          <w:sz w:val="22"/>
          <w:szCs w:val="22"/>
          <w:lang w:val="ro-RO" w:eastAsia="en-GB"/>
        </w:rPr>
        <w:t xml:space="preserve">, </w:t>
      </w:r>
      <w:r>
        <w:rPr>
          <w:rFonts w:ascii="Arial" w:hAnsi="Arial" w:cs="Arial"/>
          <w:sz w:val="22"/>
          <w:szCs w:val="22"/>
          <w:lang w:val="ro-RO" w:eastAsia="en-GB"/>
        </w:rPr>
        <w:t>î</w:t>
      </w:r>
      <w:r w:rsidR="000B2BB2" w:rsidRPr="000B2BB2">
        <w:rPr>
          <w:rFonts w:ascii="Arial" w:hAnsi="Arial" w:cs="Arial"/>
          <w:sz w:val="22"/>
          <w:szCs w:val="22"/>
          <w:lang w:val="ro-RO" w:eastAsia="en-GB"/>
        </w:rPr>
        <w:t>n contextul mai sus men</w:t>
      </w:r>
      <w:r>
        <w:rPr>
          <w:rFonts w:ascii="Arial" w:hAnsi="Arial" w:cs="Arial"/>
          <w:sz w:val="22"/>
          <w:szCs w:val="22"/>
          <w:lang w:val="ro-RO" w:eastAsia="en-GB"/>
        </w:rPr>
        <w:t>ţ</w:t>
      </w:r>
      <w:r w:rsidR="000B2BB2" w:rsidRPr="000B2BB2">
        <w:rPr>
          <w:rFonts w:ascii="Arial" w:hAnsi="Arial" w:cs="Arial"/>
          <w:sz w:val="22"/>
          <w:szCs w:val="22"/>
          <w:lang w:val="ro-RO" w:eastAsia="en-GB"/>
        </w:rPr>
        <w:t>ionat al cre</w:t>
      </w:r>
      <w:r>
        <w:rPr>
          <w:rFonts w:ascii="Arial" w:hAnsi="Arial" w:cs="Arial"/>
          <w:sz w:val="22"/>
          <w:szCs w:val="22"/>
          <w:lang w:val="ro-RO" w:eastAsia="en-GB"/>
        </w:rPr>
        <w:t>ş</w:t>
      </w:r>
      <w:r w:rsidR="000B2BB2" w:rsidRPr="000B2BB2">
        <w:rPr>
          <w:rFonts w:ascii="Arial" w:hAnsi="Arial" w:cs="Arial"/>
          <w:sz w:val="22"/>
          <w:szCs w:val="22"/>
          <w:lang w:val="ro-RO" w:eastAsia="en-GB"/>
        </w:rPr>
        <w:t>terii transparen</w:t>
      </w:r>
      <w:r>
        <w:rPr>
          <w:rFonts w:ascii="Arial" w:hAnsi="Arial" w:cs="Arial"/>
          <w:sz w:val="22"/>
          <w:szCs w:val="22"/>
          <w:lang w:val="ro-RO" w:eastAsia="en-GB"/>
        </w:rPr>
        <w:t>ţ</w:t>
      </w:r>
      <w:r w:rsidR="000B2BB2" w:rsidRPr="000B2BB2">
        <w:rPr>
          <w:rFonts w:ascii="Arial" w:hAnsi="Arial" w:cs="Arial"/>
          <w:sz w:val="22"/>
          <w:szCs w:val="22"/>
          <w:lang w:val="ro-RO" w:eastAsia="en-GB"/>
        </w:rPr>
        <w:t>ei, digitaliz</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rii </w:t>
      </w:r>
      <w:r>
        <w:rPr>
          <w:rFonts w:ascii="Arial" w:hAnsi="Arial" w:cs="Arial"/>
          <w:sz w:val="22"/>
          <w:szCs w:val="22"/>
          <w:lang w:val="ro-RO" w:eastAsia="en-GB"/>
        </w:rPr>
        <w:t>ş</w:t>
      </w:r>
      <w:r w:rsidR="000B2BB2" w:rsidRPr="000B2BB2">
        <w:rPr>
          <w:rFonts w:ascii="Arial" w:hAnsi="Arial" w:cs="Arial"/>
          <w:sz w:val="22"/>
          <w:szCs w:val="22"/>
          <w:lang w:val="ro-RO" w:eastAsia="en-GB"/>
        </w:rPr>
        <w:t>i schimbului de informa</w:t>
      </w:r>
      <w:r>
        <w:rPr>
          <w:rFonts w:ascii="Arial" w:hAnsi="Arial" w:cs="Arial"/>
          <w:sz w:val="22"/>
          <w:szCs w:val="22"/>
          <w:lang w:val="ro-RO" w:eastAsia="en-GB"/>
        </w:rPr>
        <w:t>ţ</w:t>
      </w:r>
      <w:r w:rsidR="000B2BB2" w:rsidRPr="000B2BB2">
        <w:rPr>
          <w:rFonts w:ascii="Arial" w:hAnsi="Arial" w:cs="Arial"/>
          <w:sz w:val="22"/>
          <w:szCs w:val="22"/>
          <w:lang w:val="ro-RO" w:eastAsia="en-GB"/>
        </w:rPr>
        <w:t>ii transfrontalier, legisla</w:t>
      </w:r>
      <w:r>
        <w:rPr>
          <w:rFonts w:ascii="Arial" w:hAnsi="Arial" w:cs="Arial"/>
          <w:sz w:val="22"/>
          <w:szCs w:val="22"/>
          <w:lang w:val="ro-RO" w:eastAsia="en-GB"/>
        </w:rPr>
        <w:t>ţ</w:t>
      </w:r>
      <w:r w:rsidR="000B2BB2" w:rsidRPr="000B2BB2">
        <w:rPr>
          <w:rFonts w:ascii="Arial" w:hAnsi="Arial" w:cs="Arial"/>
          <w:sz w:val="22"/>
          <w:szCs w:val="22"/>
          <w:lang w:val="ro-RO" w:eastAsia="en-GB"/>
        </w:rPr>
        <w:t>ia con</w:t>
      </w:r>
      <w:r>
        <w:rPr>
          <w:rFonts w:ascii="Arial" w:hAnsi="Arial" w:cs="Arial"/>
          <w:sz w:val="22"/>
          <w:szCs w:val="22"/>
          <w:lang w:val="ro-RO" w:eastAsia="en-GB"/>
        </w:rPr>
        <w:t>ţ</w:t>
      </w:r>
      <w:r w:rsidR="000B2BB2" w:rsidRPr="000B2BB2">
        <w:rPr>
          <w:rFonts w:ascii="Arial" w:hAnsi="Arial" w:cs="Arial"/>
          <w:sz w:val="22"/>
          <w:szCs w:val="22"/>
          <w:lang w:val="ro-RO" w:eastAsia="en-GB"/>
        </w:rPr>
        <w:t xml:space="preserve">ine prevederi consolidate </w:t>
      </w:r>
      <w:r>
        <w:rPr>
          <w:rFonts w:ascii="Arial" w:hAnsi="Arial" w:cs="Arial"/>
          <w:sz w:val="22"/>
          <w:szCs w:val="22"/>
          <w:lang w:val="ro-RO" w:eastAsia="en-GB"/>
        </w:rPr>
        <w:t>ş</w:t>
      </w:r>
      <w:r w:rsidR="000B2BB2" w:rsidRPr="000B2BB2">
        <w:rPr>
          <w:rFonts w:ascii="Arial" w:hAnsi="Arial" w:cs="Arial"/>
          <w:sz w:val="22"/>
          <w:szCs w:val="22"/>
          <w:lang w:val="ro-RO" w:eastAsia="en-GB"/>
        </w:rPr>
        <w:t>i în ceea ce privește prezența funcționarilor unui stat membru pe teritoriul altui stat membru și efectuarea unor controale simultane de către două sau mai multe state membre pentru a se asigura aplicarea eficient</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a reglement</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rilor fiscale. </w:t>
      </w:r>
    </w:p>
    <w:p w14:paraId="61C86AA2" w14:textId="77777777" w:rsidR="000B2BB2" w:rsidRPr="000B2BB2" w:rsidRDefault="000B2BB2" w:rsidP="000B2BB2">
      <w:pPr>
        <w:rPr>
          <w:rFonts w:ascii="Arial" w:hAnsi="Arial" w:cs="Arial"/>
          <w:sz w:val="22"/>
          <w:szCs w:val="22"/>
          <w:lang w:val="ro-RO" w:eastAsia="en-GB"/>
        </w:rPr>
      </w:pPr>
    </w:p>
    <w:p w14:paraId="2AEBA988" w14:textId="77777777"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 xml:space="preserve">Atunci când funcționarii unui stat membru sunt prezenți pe teritoriul altui stat membru în timpul unei anchete administrative sau participă la o anchetă administrativă prin intermediul mijloacelor de comunicare electronice, aceștia ar trebui să respecte normele procedurale specifice pentru a intervieva în mod direct persoane fizice și a examina evidențe. Unui stat membru care intenționează să efectueze un control simultan ar trebui să-i revină obligația de a le comunica celorlalte state membre vizate intenția sa. </w:t>
      </w:r>
    </w:p>
    <w:p w14:paraId="51651F68" w14:textId="77777777" w:rsidR="000B2BB2" w:rsidRPr="000B2BB2" w:rsidRDefault="000B2BB2" w:rsidP="000B2BB2">
      <w:pPr>
        <w:rPr>
          <w:rFonts w:ascii="Arial" w:hAnsi="Arial" w:cs="Arial"/>
          <w:sz w:val="22"/>
          <w:szCs w:val="22"/>
          <w:lang w:val="ro-RO" w:eastAsia="en-GB"/>
        </w:rPr>
      </w:pPr>
    </w:p>
    <w:p w14:paraId="2DD3802D" w14:textId="77777777" w:rsid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Controalele comune ar trebui să reprezinte un instrument suplimentar pentru cooperarea administrativă în domeniul fiscal între statele membre. Acest instrument va completa cadrul existent care prevede posibilitatea prezenței funcționarilor din alt stat membru în birourile administrative, a participării lor la anchete administrative, precum și a controalelor simultane.</w:t>
      </w:r>
    </w:p>
    <w:p w14:paraId="5E273056" w14:textId="77777777" w:rsidR="000B2BB2" w:rsidRPr="000B2BB2" w:rsidRDefault="000B2BB2" w:rsidP="000B2BB2">
      <w:pPr>
        <w:rPr>
          <w:rFonts w:ascii="Arial" w:hAnsi="Arial" w:cs="Arial"/>
          <w:sz w:val="22"/>
          <w:szCs w:val="22"/>
          <w:lang w:val="ro-RO" w:eastAsia="en-GB"/>
        </w:rPr>
      </w:pPr>
    </w:p>
    <w:p w14:paraId="25E919E9" w14:textId="0A8FA38F" w:rsidR="000B2BB2" w:rsidRP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lastRenderedPageBreak/>
        <w:t>Ar fi vorba despre un tip de anchete administrative desfășurate în comun de autoritățile competente din două sau mai multe state membre, av</w:t>
      </w:r>
      <w:r w:rsidR="004853C2">
        <w:rPr>
          <w:rFonts w:ascii="Arial" w:hAnsi="Arial" w:cs="Arial"/>
          <w:sz w:val="22"/>
          <w:szCs w:val="22"/>
          <w:lang w:val="ro-RO" w:eastAsia="en-GB"/>
        </w:rPr>
        <w:t>â</w:t>
      </w:r>
      <w:r w:rsidRPr="000B2BB2">
        <w:rPr>
          <w:rFonts w:ascii="Arial" w:hAnsi="Arial" w:cs="Arial"/>
          <w:sz w:val="22"/>
          <w:szCs w:val="22"/>
          <w:lang w:val="ro-RO" w:eastAsia="en-GB"/>
        </w:rPr>
        <w:t>nd legătură cu una sau mai multe persoane care sunt de interes comun sau complementar pentru autoritățile competente din statele membre respective.</w:t>
      </w:r>
    </w:p>
    <w:p w14:paraId="7A93D822" w14:textId="1AAECE6A" w:rsidR="000B2BB2" w:rsidRDefault="004853C2" w:rsidP="000B2BB2">
      <w:pPr>
        <w:rPr>
          <w:rFonts w:ascii="Arial" w:hAnsi="Arial" w:cs="Arial"/>
          <w:sz w:val="22"/>
          <w:szCs w:val="22"/>
          <w:lang w:val="ro-RO" w:eastAsia="en-GB"/>
        </w:rPr>
      </w:pPr>
      <w:r>
        <w:rPr>
          <w:rFonts w:ascii="Arial" w:hAnsi="Arial" w:cs="Arial"/>
          <w:sz w:val="22"/>
          <w:szCs w:val="22"/>
          <w:lang w:val="ro-RO" w:eastAsia="en-GB"/>
        </w:rPr>
        <w:t>Î</w:t>
      </w:r>
      <w:r w:rsidR="000B2BB2" w:rsidRPr="000B2BB2">
        <w:rPr>
          <w:rFonts w:ascii="Arial" w:hAnsi="Arial" w:cs="Arial"/>
          <w:sz w:val="22"/>
          <w:szCs w:val="22"/>
          <w:lang w:val="ro-RO" w:eastAsia="en-GB"/>
        </w:rPr>
        <w:t>n Rom</w:t>
      </w:r>
      <w:r w:rsidR="00237122">
        <w:rPr>
          <w:rFonts w:ascii="Arial" w:hAnsi="Arial" w:cs="Arial"/>
          <w:sz w:val="22"/>
          <w:szCs w:val="22"/>
          <w:lang w:val="ro-RO" w:eastAsia="en-GB"/>
        </w:rPr>
        <w:t>â</w:t>
      </w:r>
      <w:r w:rsidR="000B2BB2" w:rsidRPr="000B2BB2">
        <w:rPr>
          <w:rFonts w:ascii="Arial" w:hAnsi="Arial" w:cs="Arial"/>
          <w:sz w:val="22"/>
          <w:szCs w:val="22"/>
          <w:lang w:val="ro-RO" w:eastAsia="en-GB"/>
        </w:rPr>
        <w:t>nia</w:t>
      </w:r>
      <w:r w:rsidR="00237122">
        <w:rPr>
          <w:rFonts w:ascii="Arial" w:hAnsi="Arial" w:cs="Arial"/>
          <w:sz w:val="22"/>
          <w:szCs w:val="22"/>
          <w:lang w:val="ro-RO" w:eastAsia="en-GB"/>
        </w:rPr>
        <w:t>,</w:t>
      </w:r>
      <w:r w:rsidR="000B2BB2" w:rsidRPr="000B2BB2">
        <w:rPr>
          <w:rFonts w:ascii="Arial" w:hAnsi="Arial" w:cs="Arial"/>
          <w:sz w:val="22"/>
          <w:szCs w:val="22"/>
          <w:lang w:val="ro-RO" w:eastAsia="en-GB"/>
        </w:rPr>
        <w:t xml:space="preserve"> au fost introduse deja prevederi </w:t>
      </w:r>
      <w:r w:rsidR="00237122">
        <w:rPr>
          <w:rFonts w:ascii="Arial" w:hAnsi="Arial" w:cs="Arial"/>
          <w:sz w:val="22"/>
          <w:szCs w:val="22"/>
          <w:lang w:val="ro-RO" w:eastAsia="en-GB"/>
        </w:rPr>
        <w:t>î</w:t>
      </w:r>
      <w:r w:rsidR="000B2BB2" w:rsidRPr="000B2BB2">
        <w:rPr>
          <w:rFonts w:ascii="Arial" w:hAnsi="Arial" w:cs="Arial"/>
          <w:sz w:val="22"/>
          <w:szCs w:val="22"/>
          <w:lang w:val="ro-RO" w:eastAsia="en-GB"/>
        </w:rPr>
        <w:t>n Codul de Procedur</w:t>
      </w:r>
      <w:r>
        <w:rPr>
          <w:rFonts w:ascii="Arial" w:hAnsi="Arial" w:cs="Arial"/>
          <w:sz w:val="22"/>
          <w:szCs w:val="22"/>
          <w:lang w:val="ro-RO" w:eastAsia="en-GB"/>
        </w:rPr>
        <w:t>ă</w:t>
      </w:r>
      <w:r w:rsidR="000B2BB2" w:rsidRPr="000B2BB2">
        <w:rPr>
          <w:rFonts w:ascii="Arial" w:hAnsi="Arial" w:cs="Arial"/>
          <w:sz w:val="22"/>
          <w:szCs w:val="22"/>
          <w:lang w:val="ro-RO" w:eastAsia="en-GB"/>
        </w:rPr>
        <w:t xml:space="preserve"> Fiscal</w:t>
      </w:r>
      <w:r w:rsidR="00237122">
        <w:rPr>
          <w:rFonts w:ascii="Arial" w:hAnsi="Arial" w:cs="Arial"/>
          <w:sz w:val="22"/>
          <w:szCs w:val="22"/>
          <w:lang w:val="ro-RO" w:eastAsia="en-GB"/>
        </w:rPr>
        <w:t>ă</w:t>
      </w:r>
      <w:r w:rsidR="000B2BB2" w:rsidRPr="000B2BB2">
        <w:rPr>
          <w:rFonts w:ascii="Arial" w:hAnsi="Arial" w:cs="Arial"/>
          <w:sz w:val="22"/>
          <w:szCs w:val="22"/>
          <w:lang w:val="ro-RO" w:eastAsia="en-GB"/>
        </w:rPr>
        <w:t xml:space="preserve"> referitor la controalele comune </w:t>
      </w:r>
      <w:r w:rsidR="00C67D27">
        <w:rPr>
          <w:rFonts w:ascii="Arial" w:hAnsi="Arial" w:cs="Arial"/>
          <w:sz w:val="22"/>
          <w:szCs w:val="22"/>
          <w:lang w:val="ro-RO" w:eastAsia="en-GB"/>
        </w:rPr>
        <w:t>ş</w:t>
      </w:r>
      <w:r w:rsidR="000B2BB2" w:rsidRPr="000B2BB2">
        <w:rPr>
          <w:rFonts w:ascii="Arial" w:hAnsi="Arial" w:cs="Arial"/>
          <w:sz w:val="22"/>
          <w:szCs w:val="22"/>
          <w:lang w:val="ro-RO" w:eastAsia="en-GB"/>
        </w:rPr>
        <w:t>i este de a</w:t>
      </w:r>
      <w:r w:rsidR="00C67D27">
        <w:rPr>
          <w:rFonts w:ascii="Arial" w:hAnsi="Arial" w:cs="Arial"/>
          <w:sz w:val="22"/>
          <w:szCs w:val="22"/>
          <w:lang w:val="ro-RO" w:eastAsia="en-GB"/>
        </w:rPr>
        <w:t>ş</w:t>
      </w:r>
      <w:r w:rsidR="000B2BB2" w:rsidRPr="000B2BB2">
        <w:rPr>
          <w:rFonts w:ascii="Arial" w:hAnsi="Arial" w:cs="Arial"/>
          <w:sz w:val="22"/>
          <w:szCs w:val="22"/>
          <w:lang w:val="ro-RO" w:eastAsia="en-GB"/>
        </w:rPr>
        <w:t>teptat s</w:t>
      </w:r>
      <w:r w:rsidR="00C67D27">
        <w:rPr>
          <w:rFonts w:ascii="Arial" w:hAnsi="Arial" w:cs="Arial"/>
          <w:sz w:val="22"/>
          <w:szCs w:val="22"/>
          <w:lang w:val="ro-RO" w:eastAsia="en-GB"/>
        </w:rPr>
        <w:t>ă</w:t>
      </w:r>
      <w:r w:rsidR="000B2BB2" w:rsidRPr="000B2BB2">
        <w:rPr>
          <w:rFonts w:ascii="Arial" w:hAnsi="Arial" w:cs="Arial"/>
          <w:sz w:val="22"/>
          <w:szCs w:val="22"/>
          <w:lang w:val="ro-RO" w:eastAsia="en-GB"/>
        </w:rPr>
        <w:t xml:space="preserve"> devin</w:t>
      </w:r>
      <w:r w:rsidR="00C67D27">
        <w:rPr>
          <w:rFonts w:ascii="Arial" w:hAnsi="Arial" w:cs="Arial"/>
          <w:sz w:val="22"/>
          <w:szCs w:val="22"/>
          <w:lang w:val="ro-RO" w:eastAsia="en-GB"/>
        </w:rPr>
        <w:t>ă</w:t>
      </w:r>
      <w:r w:rsidR="000B2BB2" w:rsidRPr="000B2BB2">
        <w:rPr>
          <w:rFonts w:ascii="Arial" w:hAnsi="Arial" w:cs="Arial"/>
          <w:sz w:val="22"/>
          <w:szCs w:val="22"/>
          <w:lang w:val="ro-RO" w:eastAsia="en-GB"/>
        </w:rPr>
        <w:t xml:space="preserve"> mai detaliate din punct de vedere practic </w:t>
      </w:r>
      <w:r w:rsidR="00C67D27">
        <w:rPr>
          <w:rFonts w:ascii="Arial" w:hAnsi="Arial" w:cs="Arial"/>
          <w:sz w:val="22"/>
          <w:szCs w:val="22"/>
          <w:lang w:val="ro-RO" w:eastAsia="en-GB"/>
        </w:rPr>
        <w:t>î</w:t>
      </w:r>
      <w:r w:rsidR="000B2BB2" w:rsidRPr="000B2BB2">
        <w:rPr>
          <w:rFonts w:ascii="Arial" w:hAnsi="Arial" w:cs="Arial"/>
          <w:sz w:val="22"/>
          <w:szCs w:val="22"/>
          <w:lang w:val="ro-RO" w:eastAsia="en-GB"/>
        </w:rPr>
        <w:t>n viitor.</w:t>
      </w:r>
    </w:p>
    <w:p w14:paraId="518E6DD9" w14:textId="77777777" w:rsidR="000B2BB2" w:rsidRPr="000B2BB2" w:rsidRDefault="000B2BB2" w:rsidP="000B2BB2">
      <w:pPr>
        <w:rPr>
          <w:rFonts w:ascii="Arial" w:hAnsi="Arial" w:cs="Arial"/>
          <w:sz w:val="22"/>
          <w:szCs w:val="22"/>
          <w:lang w:val="ro-RO" w:eastAsia="en-GB"/>
        </w:rPr>
      </w:pPr>
    </w:p>
    <w:p w14:paraId="2A0B6934" w14:textId="41A2C90B" w:rsidR="000B2BB2" w:rsidRPr="000B2BB2" w:rsidRDefault="000B2BB2" w:rsidP="000B2BB2">
      <w:pPr>
        <w:rPr>
          <w:rFonts w:ascii="Arial" w:hAnsi="Arial" w:cs="Arial"/>
          <w:sz w:val="22"/>
          <w:szCs w:val="22"/>
          <w:lang w:val="ro-RO" w:eastAsia="en-GB"/>
        </w:rPr>
      </w:pPr>
      <w:r w:rsidRPr="000B2BB2">
        <w:rPr>
          <w:rFonts w:ascii="Arial" w:hAnsi="Arial" w:cs="Arial"/>
          <w:sz w:val="22"/>
          <w:szCs w:val="22"/>
          <w:lang w:val="ro-RO" w:eastAsia="en-GB"/>
        </w:rPr>
        <w:t>Acestea sunt doar dou</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exemple din trendul recent de armonizare legislativ</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w:t>
      </w:r>
      <w:r w:rsidR="00C67D27">
        <w:rPr>
          <w:rFonts w:ascii="Arial" w:hAnsi="Arial" w:cs="Arial"/>
          <w:sz w:val="22"/>
          <w:szCs w:val="22"/>
          <w:lang w:val="ro-RO" w:eastAsia="en-GB"/>
        </w:rPr>
        <w:t>î</w:t>
      </w:r>
      <w:r w:rsidRPr="000B2BB2">
        <w:rPr>
          <w:rFonts w:ascii="Arial" w:hAnsi="Arial" w:cs="Arial"/>
          <w:sz w:val="22"/>
          <w:szCs w:val="22"/>
          <w:lang w:val="ro-RO" w:eastAsia="en-GB"/>
        </w:rPr>
        <w:t xml:space="preserve">n domeniul fiscal la nivel european, cu impact </w:t>
      </w:r>
      <w:r w:rsidR="00C67D27">
        <w:rPr>
          <w:rFonts w:ascii="Arial" w:hAnsi="Arial" w:cs="Arial"/>
          <w:sz w:val="22"/>
          <w:szCs w:val="22"/>
          <w:lang w:val="ro-RO" w:eastAsia="en-GB"/>
        </w:rPr>
        <w:t>ş</w:t>
      </w:r>
      <w:r w:rsidRPr="000B2BB2">
        <w:rPr>
          <w:rFonts w:ascii="Arial" w:hAnsi="Arial" w:cs="Arial"/>
          <w:sz w:val="22"/>
          <w:szCs w:val="22"/>
          <w:lang w:val="ro-RO" w:eastAsia="en-GB"/>
        </w:rPr>
        <w:t xml:space="preserve">i </w:t>
      </w:r>
      <w:r w:rsidR="00C67D27">
        <w:rPr>
          <w:rFonts w:ascii="Arial" w:hAnsi="Arial" w:cs="Arial"/>
          <w:sz w:val="22"/>
          <w:szCs w:val="22"/>
          <w:lang w:val="ro-RO" w:eastAsia="en-GB"/>
        </w:rPr>
        <w:t>î</w:t>
      </w:r>
      <w:r w:rsidRPr="000B2BB2">
        <w:rPr>
          <w:rFonts w:ascii="Arial" w:hAnsi="Arial" w:cs="Arial"/>
          <w:sz w:val="22"/>
          <w:szCs w:val="22"/>
          <w:lang w:val="ro-RO" w:eastAsia="en-GB"/>
        </w:rPr>
        <w:t>n Rom</w:t>
      </w:r>
      <w:r w:rsidR="00C67D27">
        <w:rPr>
          <w:rFonts w:ascii="Arial" w:hAnsi="Arial" w:cs="Arial"/>
          <w:sz w:val="22"/>
          <w:szCs w:val="22"/>
          <w:lang w:val="ro-RO" w:eastAsia="en-GB"/>
        </w:rPr>
        <w:t>â</w:t>
      </w:r>
      <w:r w:rsidRPr="000B2BB2">
        <w:rPr>
          <w:rFonts w:ascii="Arial" w:hAnsi="Arial" w:cs="Arial"/>
          <w:sz w:val="22"/>
          <w:szCs w:val="22"/>
          <w:lang w:val="ro-RO" w:eastAsia="en-GB"/>
        </w:rPr>
        <w:t>nia. F</w:t>
      </w:r>
      <w:r w:rsidR="00C67D27">
        <w:rPr>
          <w:rFonts w:ascii="Arial" w:hAnsi="Arial" w:cs="Arial"/>
          <w:sz w:val="22"/>
          <w:szCs w:val="22"/>
          <w:lang w:val="ro-RO" w:eastAsia="en-GB"/>
        </w:rPr>
        <w:t>ă</w:t>
      </w:r>
      <w:r w:rsidRPr="000B2BB2">
        <w:rPr>
          <w:rFonts w:ascii="Arial" w:hAnsi="Arial" w:cs="Arial"/>
          <w:sz w:val="22"/>
          <w:szCs w:val="22"/>
          <w:lang w:val="ro-RO" w:eastAsia="en-GB"/>
        </w:rPr>
        <w:t>r</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w:t>
      </w:r>
      <w:r w:rsidR="00C67D27">
        <w:rPr>
          <w:rFonts w:ascii="Arial" w:hAnsi="Arial" w:cs="Arial"/>
          <w:sz w:val="22"/>
          <w:szCs w:val="22"/>
          <w:lang w:val="ro-RO" w:eastAsia="en-GB"/>
        </w:rPr>
        <w:t>î</w:t>
      </w:r>
      <w:r w:rsidRPr="000B2BB2">
        <w:rPr>
          <w:rFonts w:ascii="Arial" w:hAnsi="Arial" w:cs="Arial"/>
          <w:sz w:val="22"/>
          <w:szCs w:val="22"/>
          <w:lang w:val="ro-RO" w:eastAsia="en-GB"/>
        </w:rPr>
        <w:t>ndoial</w:t>
      </w:r>
      <w:r w:rsidR="00C67D27">
        <w:rPr>
          <w:rFonts w:ascii="Arial" w:hAnsi="Arial" w:cs="Arial"/>
          <w:sz w:val="22"/>
          <w:szCs w:val="22"/>
          <w:lang w:val="ro-RO" w:eastAsia="en-GB"/>
        </w:rPr>
        <w:t>ă</w:t>
      </w:r>
      <w:r w:rsidRPr="000B2BB2">
        <w:rPr>
          <w:rFonts w:ascii="Arial" w:hAnsi="Arial" w:cs="Arial"/>
          <w:sz w:val="22"/>
          <w:szCs w:val="22"/>
          <w:lang w:val="ro-RO" w:eastAsia="en-GB"/>
        </w:rPr>
        <w:t>, ne a</w:t>
      </w:r>
      <w:r w:rsidR="00C67D27">
        <w:rPr>
          <w:rFonts w:ascii="Arial" w:hAnsi="Arial" w:cs="Arial"/>
          <w:sz w:val="22"/>
          <w:szCs w:val="22"/>
          <w:lang w:val="ro-RO" w:eastAsia="en-GB"/>
        </w:rPr>
        <w:t>ş</w:t>
      </w:r>
      <w:r w:rsidRPr="000B2BB2">
        <w:rPr>
          <w:rFonts w:ascii="Arial" w:hAnsi="Arial" w:cs="Arial"/>
          <w:sz w:val="22"/>
          <w:szCs w:val="22"/>
          <w:lang w:val="ro-RO" w:eastAsia="en-GB"/>
        </w:rPr>
        <w:t>tept</w:t>
      </w:r>
      <w:r w:rsidR="00C67D27">
        <w:rPr>
          <w:rFonts w:ascii="Arial" w:hAnsi="Arial" w:cs="Arial"/>
          <w:sz w:val="22"/>
          <w:szCs w:val="22"/>
          <w:lang w:val="ro-RO" w:eastAsia="en-GB"/>
        </w:rPr>
        <w:t>ă</w:t>
      </w:r>
      <w:r w:rsidRPr="000B2BB2">
        <w:rPr>
          <w:rFonts w:ascii="Arial" w:hAnsi="Arial" w:cs="Arial"/>
          <w:sz w:val="22"/>
          <w:szCs w:val="22"/>
          <w:lang w:val="ro-RO" w:eastAsia="en-GB"/>
        </w:rPr>
        <w:t>m ca acest demers s</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fie continuu </w:t>
      </w:r>
      <w:r w:rsidR="00C67D27">
        <w:rPr>
          <w:rFonts w:ascii="Arial" w:hAnsi="Arial" w:cs="Arial"/>
          <w:sz w:val="22"/>
          <w:szCs w:val="22"/>
          <w:lang w:val="ro-RO" w:eastAsia="en-GB"/>
        </w:rPr>
        <w:t>ş</w:t>
      </w:r>
      <w:r w:rsidRPr="000B2BB2">
        <w:rPr>
          <w:rFonts w:ascii="Arial" w:hAnsi="Arial" w:cs="Arial"/>
          <w:sz w:val="22"/>
          <w:szCs w:val="22"/>
          <w:lang w:val="ro-RO" w:eastAsia="en-GB"/>
        </w:rPr>
        <w:t>i s</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cuprind</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w:t>
      </w:r>
      <w:r w:rsidR="00C67D27">
        <w:rPr>
          <w:rFonts w:ascii="Arial" w:hAnsi="Arial" w:cs="Arial"/>
          <w:sz w:val="22"/>
          <w:szCs w:val="22"/>
          <w:lang w:val="ro-RO" w:eastAsia="en-GB"/>
        </w:rPr>
        <w:t>ş</w:t>
      </w:r>
      <w:r w:rsidRPr="000B2BB2">
        <w:rPr>
          <w:rFonts w:ascii="Arial" w:hAnsi="Arial" w:cs="Arial"/>
          <w:sz w:val="22"/>
          <w:szCs w:val="22"/>
          <w:lang w:val="ro-RO" w:eastAsia="en-GB"/>
        </w:rPr>
        <w:t>i alte aspecte</w:t>
      </w:r>
      <w:r w:rsidR="00237122">
        <w:rPr>
          <w:rFonts w:ascii="Arial" w:hAnsi="Arial" w:cs="Arial"/>
          <w:sz w:val="22"/>
          <w:szCs w:val="22"/>
          <w:lang w:val="ro-RO" w:eastAsia="en-GB"/>
        </w:rPr>
        <w:t xml:space="preserve">, </w:t>
      </w:r>
      <w:r w:rsidRPr="000B2BB2">
        <w:rPr>
          <w:rFonts w:ascii="Arial" w:hAnsi="Arial" w:cs="Arial"/>
          <w:sz w:val="22"/>
          <w:szCs w:val="22"/>
          <w:lang w:val="ro-RO" w:eastAsia="en-GB"/>
        </w:rPr>
        <w:t>cum ar fi extinderea schimbului de informații cu privire la moneda electronică și la activele din zona crypto. Este un context dinamic</w:t>
      </w:r>
      <w:r w:rsidR="00237122">
        <w:rPr>
          <w:rFonts w:ascii="Arial" w:hAnsi="Arial" w:cs="Arial"/>
          <w:sz w:val="22"/>
          <w:szCs w:val="22"/>
          <w:lang w:val="ro-RO" w:eastAsia="en-GB"/>
        </w:rPr>
        <w:t>,</w:t>
      </w:r>
      <w:r w:rsidRPr="000B2BB2">
        <w:rPr>
          <w:rFonts w:ascii="Arial" w:hAnsi="Arial" w:cs="Arial"/>
          <w:sz w:val="22"/>
          <w:szCs w:val="22"/>
          <w:lang w:val="ro-RO" w:eastAsia="en-GB"/>
        </w:rPr>
        <w:t xml:space="preserve"> care cuprinde elemente menite să îmbunătățească capacitatea statelor membre de a detecta și de a contracara frauda, evaziunea fiscală și evitarea obligațiilor fiscale. </w:t>
      </w:r>
      <w:r w:rsidR="00C67D27">
        <w:rPr>
          <w:rFonts w:ascii="Arial" w:hAnsi="Arial" w:cs="Arial"/>
          <w:sz w:val="22"/>
          <w:szCs w:val="22"/>
          <w:lang w:val="ro-RO" w:eastAsia="en-GB"/>
        </w:rPr>
        <w:t>Î</w:t>
      </w:r>
      <w:r w:rsidRPr="000B2BB2">
        <w:rPr>
          <w:rFonts w:ascii="Arial" w:hAnsi="Arial" w:cs="Arial"/>
          <w:sz w:val="22"/>
          <w:szCs w:val="22"/>
          <w:lang w:val="ro-RO" w:eastAsia="en-GB"/>
        </w:rPr>
        <w:t>n mod clar, contribuabilii rom</w:t>
      </w:r>
      <w:r w:rsidR="00C67D27">
        <w:rPr>
          <w:rFonts w:ascii="Arial" w:hAnsi="Arial" w:cs="Arial"/>
          <w:sz w:val="22"/>
          <w:szCs w:val="22"/>
          <w:lang w:val="ro-RO" w:eastAsia="en-GB"/>
        </w:rPr>
        <w:t>â</w:t>
      </w:r>
      <w:r w:rsidRPr="000B2BB2">
        <w:rPr>
          <w:rFonts w:ascii="Arial" w:hAnsi="Arial" w:cs="Arial"/>
          <w:sz w:val="22"/>
          <w:szCs w:val="22"/>
          <w:lang w:val="ro-RO" w:eastAsia="en-GB"/>
        </w:rPr>
        <w:t>ni trebuie s</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fie la curent cu dezvolt</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rile legislative </w:t>
      </w:r>
      <w:r w:rsidR="00C67D27">
        <w:rPr>
          <w:rFonts w:ascii="Arial" w:hAnsi="Arial" w:cs="Arial"/>
          <w:sz w:val="22"/>
          <w:szCs w:val="22"/>
          <w:lang w:val="ro-RO" w:eastAsia="en-GB"/>
        </w:rPr>
        <w:t>ş</w:t>
      </w:r>
      <w:r w:rsidRPr="000B2BB2">
        <w:rPr>
          <w:rFonts w:ascii="Arial" w:hAnsi="Arial" w:cs="Arial"/>
          <w:sz w:val="22"/>
          <w:szCs w:val="22"/>
          <w:lang w:val="ro-RO" w:eastAsia="en-GB"/>
        </w:rPr>
        <w:t>i s</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w:t>
      </w:r>
      <w:r w:rsidR="00C67D27">
        <w:rPr>
          <w:rFonts w:ascii="Arial" w:hAnsi="Arial" w:cs="Arial"/>
          <w:sz w:val="22"/>
          <w:szCs w:val="22"/>
          <w:lang w:val="ro-RO" w:eastAsia="en-GB"/>
        </w:rPr>
        <w:t>î</w:t>
      </w:r>
      <w:r w:rsidRPr="000B2BB2">
        <w:rPr>
          <w:rFonts w:ascii="Arial" w:hAnsi="Arial" w:cs="Arial"/>
          <w:sz w:val="22"/>
          <w:szCs w:val="22"/>
          <w:lang w:val="ro-RO" w:eastAsia="en-GB"/>
        </w:rPr>
        <w:t>mbra</w:t>
      </w:r>
      <w:r w:rsidR="00C67D27">
        <w:rPr>
          <w:rFonts w:ascii="Arial" w:hAnsi="Arial" w:cs="Arial"/>
          <w:sz w:val="22"/>
          <w:szCs w:val="22"/>
          <w:lang w:val="ro-RO" w:eastAsia="en-GB"/>
        </w:rPr>
        <w:t>ţ</w:t>
      </w:r>
      <w:r w:rsidRPr="000B2BB2">
        <w:rPr>
          <w:rFonts w:ascii="Arial" w:hAnsi="Arial" w:cs="Arial"/>
          <w:sz w:val="22"/>
          <w:szCs w:val="22"/>
          <w:lang w:val="ro-RO" w:eastAsia="en-GB"/>
        </w:rPr>
        <w:t>i</w:t>
      </w:r>
      <w:r w:rsidR="00C67D27">
        <w:rPr>
          <w:rFonts w:ascii="Arial" w:hAnsi="Arial" w:cs="Arial"/>
          <w:sz w:val="22"/>
          <w:szCs w:val="22"/>
          <w:lang w:val="ro-RO" w:eastAsia="en-GB"/>
        </w:rPr>
        <w:t>ş</w:t>
      </w:r>
      <w:r w:rsidRPr="000B2BB2">
        <w:rPr>
          <w:rFonts w:ascii="Arial" w:hAnsi="Arial" w:cs="Arial"/>
          <w:sz w:val="22"/>
          <w:szCs w:val="22"/>
          <w:lang w:val="ro-RO" w:eastAsia="en-GB"/>
        </w:rPr>
        <w:t>eze ideea de dinamic</w:t>
      </w:r>
      <w:r w:rsidR="00C67D27">
        <w:rPr>
          <w:rFonts w:ascii="Arial" w:hAnsi="Arial" w:cs="Arial"/>
          <w:sz w:val="22"/>
          <w:szCs w:val="22"/>
          <w:lang w:val="ro-RO" w:eastAsia="en-GB"/>
        </w:rPr>
        <w:t>ă</w:t>
      </w:r>
      <w:r w:rsidRPr="000B2BB2">
        <w:rPr>
          <w:rFonts w:ascii="Arial" w:hAnsi="Arial" w:cs="Arial"/>
          <w:sz w:val="22"/>
          <w:szCs w:val="22"/>
          <w:lang w:val="ro-RO" w:eastAsia="en-GB"/>
        </w:rPr>
        <w:t xml:space="preserve"> permanent</w:t>
      </w:r>
      <w:r w:rsidR="00C67D27">
        <w:rPr>
          <w:rFonts w:ascii="Arial" w:hAnsi="Arial" w:cs="Arial"/>
          <w:sz w:val="22"/>
          <w:szCs w:val="22"/>
          <w:lang w:val="ro-RO" w:eastAsia="en-GB"/>
        </w:rPr>
        <w:t>ă</w:t>
      </w:r>
      <w:r w:rsidRPr="000B2BB2">
        <w:rPr>
          <w:rFonts w:ascii="Arial" w:hAnsi="Arial" w:cs="Arial"/>
          <w:sz w:val="22"/>
          <w:szCs w:val="22"/>
          <w:lang w:val="ro-RO" w:eastAsia="en-GB"/>
        </w:rPr>
        <w:t>, care cu siguran</w:t>
      </w:r>
      <w:r w:rsidR="00C67D27">
        <w:rPr>
          <w:rFonts w:ascii="Arial" w:hAnsi="Arial" w:cs="Arial"/>
          <w:sz w:val="22"/>
          <w:szCs w:val="22"/>
          <w:lang w:val="ro-RO" w:eastAsia="en-GB"/>
        </w:rPr>
        <w:t>ţă</w:t>
      </w:r>
      <w:r w:rsidRPr="000B2BB2">
        <w:rPr>
          <w:rFonts w:ascii="Arial" w:hAnsi="Arial" w:cs="Arial"/>
          <w:sz w:val="22"/>
          <w:szCs w:val="22"/>
          <w:lang w:val="ro-RO" w:eastAsia="en-GB"/>
        </w:rPr>
        <w:t xml:space="preserve"> va transforma peisajul fiscal </w:t>
      </w:r>
      <w:r w:rsidR="00C67D27">
        <w:rPr>
          <w:rFonts w:ascii="Arial" w:hAnsi="Arial" w:cs="Arial"/>
          <w:sz w:val="22"/>
          <w:szCs w:val="22"/>
          <w:lang w:val="ro-RO" w:eastAsia="en-GB"/>
        </w:rPr>
        <w:t>î</w:t>
      </w:r>
      <w:r w:rsidRPr="000B2BB2">
        <w:rPr>
          <w:rFonts w:ascii="Arial" w:hAnsi="Arial" w:cs="Arial"/>
          <w:sz w:val="22"/>
          <w:szCs w:val="22"/>
          <w:lang w:val="ro-RO" w:eastAsia="en-GB"/>
        </w:rPr>
        <w:t xml:space="preserve">n mod continuu </w:t>
      </w:r>
      <w:r w:rsidR="00C67D27">
        <w:rPr>
          <w:rFonts w:ascii="Arial" w:hAnsi="Arial" w:cs="Arial"/>
          <w:sz w:val="22"/>
          <w:szCs w:val="22"/>
          <w:lang w:val="ro-RO" w:eastAsia="en-GB"/>
        </w:rPr>
        <w:t>ş</w:t>
      </w:r>
      <w:r w:rsidRPr="000B2BB2">
        <w:rPr>
          <w:rFonts w:ascii="Arial" w:hAnsi="Arial" w:cs="Arial"/>
          <w:sz w:val="22"/>
          <w:szCs w:val="22"/>
          <w:lang w:val="ro-RO" w:eastAsia="en-GB"/>
        </w:rPr>
        <w:t xml:space="preserve">i </w:t>
      </w:r>
      <w:r w:rsidR="00C67D27">
        <w:rPr>
          <w:rFonts w:ascii="Arial" w:hAnsi="Arial" w:cs="Arial"/>
          <w:sz w:val="22"/>
          <w:szCs w:val="22"/>
          <w:lang w:val="ro-RO" w:eastAsia="en-GB"/>
        </w:rPr>
        <w:t>î</w:t>
      </w:r>
      <w:r w:rsidRPr="000B2BB2">
        <w:rPr>
          <w:rFonts w:ascii="Arial" w:hAnsi="Arial" w:cs="Arial"/>
          <w:sz w:val="22"/>
          <w:szCs w:val="22"/>
          <w:lang w:val="ro-RO" w:eastAsia="en-GB"/>
        </w:rPr>
        <w:t xml:space="preserve">n viitor. </w:t>
      </w:r>
    </w:p>
    <w:p w14:paraId="12CFB760" w14:textId="77777777" w:rsidR="000B2BB2" w:rsidRPr="000B2BB2" w:rsidRDefault="000B2BB2" w:rsidP="000B2BB2">
      <w:pPr>
        <w:rPr>
          <w:rFonts w:ascii="Arial" w:hAnsi="Arial" w:cs="Arial"/>
          <w:sz w:val="22"/>
          <w:szCs w:val="22"/>
          <w:lang w:val="ro-RO" w:eastAsia="en-GB"/>
        </w:rPr>
      </w:pPr>
    </w:p>
    <w:p w14:paraId="6CCCE5ED" w14:textId="77777777" w:rsidR="004B4471" w:rsidRPr="00B96EA0" w:rsidRDefault="004B4471" w:rsidP="00CD6CF9">
      <w:pPr>
        <w:rPr>
          <w:rFonts w:ascii="Arial" w:hAnsi="Arial" w:cs="Arial"/>
          <w:lang w:val="ro-RO" w:eastAsia="en-GB"/>
        </w:rPr>
      </w:pPr>
    </w:p>
    <w:p w14:paraId="083AC3BB" w14:textId="4FF76E21" w:rsidR="0037318B" w:rsidRPr="00B96EA0" w:rsidRDefault="00E2028F" w:rsidP="000025AC">
      <w:pPr>
        <w:rPr>
          <w:rFonts w:ascii="Arial" w:hAnsi="Arial" w:cs="Arial"/>
          <w:lang w:val="ro-RO" w:eastAsia="en-GB"/>
        </w:rPr>
      </w:pPr>
      <w:r w:rsidRPr="00B96EA0">
        <w:rPr>
          <w:rFonts w:ascii="Arial" w:hAnsi="Arial" w:cs="Arial"/>
          <w:lang w:val="ro-RO" w:eastAsia="en-GB"/>
        </w:rPr>
        <w:t>***</w:t>
      </w:r>
    </w:p>
    <w:p w14:paraId="1E47AB2A" w14:textId="77777777" w:rsidR="00D31E87" w:rsidRPr="00B96EA0" w:rsidRDefault="00D31E87" w:rsidP="00AA3F23">
      <w:pPr>
        <w:rPr>
          <w:rFonts w:ascii="Arial" w:hAnsi="Arial" w:cs="Arial"/>
          <w:lang w:val="ro-RO" w:eastAsia="en-GB"/>
        </w:rPr>
      </w:pPr>
    </w:p>
    <w:p w14:paraId="7FF635F0" w14:textId="77777777" w:rsidR="00E2028F" w:rsidRPr="00B96EA0" w:rsidRDefault="00E2028F" w:rsidP="00E2028F">
      <w:pPr>
        <w:pStyle w:val="EYNormal"/>
        <w:rPr>
          <w:rFonts w:eastAsiaTheme="minorHAnsi" w:cs="Arial"/>
          <w:b/>
          <w:bCs/>
          <w:sz w:val="18"/>
          <w:szCs w:val="18"/>
          <w:lang w:val="ro-RO"/>
        </w:rPr>
      </w:pPr>
      <w:r w:rsidRPr="00B96EA0">
        <w:rPr>
          <w:rFonts w:eastAsiaTheme="minorHAnsi" w:cs="Arial"/>
          <w:b/>
          <w:bCs/>
          <w:sz w:val="18"/>
          <w:szCs w:val="18"/>
          <w:lang w:val="ro-RO"/>
        </w:rPr>
        <w:t>Despre EY România</w:t>
      </w:r>
    </w:p>
    <w:p w14:paraId="2380443B" w14:textId="77777777" w:rsidR="00E2028F" w:rsidRPr="00B96EA0" w:rsidRDefault="00E2028F" w:rsidP="00E2028F">
      <w:pPr>
        <w:rPr>
          <w:rFonts w:ascii="Arial" w:hAnsi="Arial" w:cs="Arial"/>
          <w:sz w:val="18"/>
          <w:szCs w:val="18"/>
          <w:lang w:val="ro-RO"/>
        </w:rPr>
      </w:pPr>
    </w:p>
    <w:p w14:paraId="0AC651A5" w14:textId="77777777" w:rsidR="00E2028F" w:rsidRPr="00B96EA0" w:rsidRDefault="00E2028F" w:rsidP="00E2028F">
      <w:pPr>
        <w:pStyle w:val="EYNormal"/>
        <w:rPr>
          <w:rFonts w:cs="Arial"/>
          <w:sz w:val="18"/>
          <w:szCs w:val="18"/>
          <w:lang w:val="ro-RO"/>
        </w:rPr>
      </w:pPr>
      <w:r w:rsidRPr="00B96EA0">
        <w:rPr>
          <w:rFonts w:cs="Arial"/>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536E1FB" w14:textId="77777777" w:rsidR="00E2028F" w:rsidRPr="00B96EA0" w:rsidRDefault="00E2028F" w:rsidP="00E2028F">
      <w:pPr>
        <w:pStyle w:val="EYNormal"/>
        <w:rPr>
          <w:rFonts w:cs="Arial"/>
          <w:sz w:val="18"/>
          <w:szCs w:val="18"/>
          <w:lang w:val="ro-RO"/>
        </w:rPr>
      </w:pPr>
    </w:p>
    <w:p w14:paraId="55885F7B" w14:textId="77777777" w:rsidR="00E2028F" w:rsidRPr="00B96EA0" w:rsidRDefault="00E2028F" w:rsidP="00E2028F">
      <w:pPr>
        <w:pStyle w:val="EYNormal"/>
        <w:rPr>
          <w:rFonts w:cs="Arial"/>
          <w:sz w:val="18"/>
          <w:szCs w:val="18"/>
          <w:lang w:val="ro-RO"/>
        </w:rPr>
      </w:pPr>
      <w:r w:rsidRPr="00B96EA0">
        <w:rPr>
          <w:rFonts w:cs="Arial"/>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4474DD0" w14:textId="77777777" w:rsidR="00E2028F" w:rsidRPr="00B96EA0" w:rsidRDefault="00E2028F" w:rsidP="00AA3F23">
      <w:pPr>
        <w:rPr>
          <w:rFonts w:asciiTheme="minorHAnsi" w:hAnsiTheme="minorHAnsi" w:cstheme="minorHAnsi"/>
          <w:sz w:val="18"/>
          <w:szCs w:val="18"/>
          <w:lang w:val="ro-RO" w:eastAsia="en-GB"/>
        </w:rPr>
      </w:pPr>
    </w:p>
    <w:p w14:paraId="49528C8C" w14:textId="56E6E576" w:rsidR="00AF4CCB" w:rsidRPr="00B96EA0" w:rsidRDefault="00AF4CCB" w:rsidP="008C7DE3">
      <w:pPr>
        <w:pStyle w:val="EYNormal"/>
        <w:rPr>
          <w:rFonts w:asciiTheme="minorHAnsi" w:eastAsiaTheme="minorHAnsi" w:hAnsiTheme="minorHAnsi" w:cstheme="minorHAnsi"/>
          <w:sz w:val="18"/>
          <w:szCs w:val="18"/>
          <w:lang w:val="ro-RO"/>
        </w:rPr>
      </w:pPr>
    </w:p>
    <w:sectPr w:rsidR="00AF4CCB" w:rsidRPr="00B96EA0" w:rsidSect="008A27E4">
      <w:headerReference w:type="even" r:id="rId12"/>
      <w:headerReference w:type="default" r:id="rId13"/>
      <w:headerReference w:type="first" r:id="rId14"/>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E46C" w14:textId="77777777" w:rsidR="0094293F" w:rsidRDefault="0094293F">
      <w:r>
        <w:separator/>
      </w:r>
    </w:p>
    <w:p w14:paraId="6CD3E7B6" w14:textId="77777777" w:rsidR="0094293F" w:rsidRDefault="0094293F"/>
    <w:p w14:paraId="186D2136" w14:textId="77777777" w:rsidR="0094293F" w:rsidRDefault="0094293F"/>
  </w:endnote>
  <w:endnote w:type="continuationSeparator" w:id="0">
    <w:p w14:paraId="6A04E1C3" w14:textId="77777777" w:rsidR="0094293F" w:rsidRDefault="0094293F">
      <w:r>
        <w:continuationSeparator/>
      </w:r>
    </w:p>
    <w:p w14:paraId="5855E69B" w14:textId="77777777" w:rsidR="0094293F" w:rsidRDefault="0094293F"/>
    <w:p w14:paraId="727CB04E" w14:textId="77777777" w:rsidR="0094293F" w:rsidRDefault="00942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6529" w14:textId="77777777" w:rsidR="0094293F" w:rsidRDefault="0094293F">
      <w:r>
        <w:separator/>
      </w:r>
    </w:p>
    <w:p w14:paraId="7CBC76A3" w14:textId="77777777" w:rsidR="0094293F" w:rsidRDefault="0094293F"/>
    <w:p w14:paraId="65203383" w14:textId="77777777" w:rsidR="0094293F" w:rsidRDefault="0094293F"/>
  </w:footnote>
  <w:footnote w:type="continuationSeparator" w:id="0">
    <w:p w14:paraId="05F4CFC5" w14:textId="77777777" w:rsidR="0094293F" w:rsidRDefault="0094293F">
      <w:r>
        <w:continuationSeparator/>
      </w:r>
    </w:p>
    <w:p w14:paraId="1BD35C03" w14:textId="77777777" w:rsidR="0094293F" w:rsidRDefault="0094293F"/>
    <w:p w14:paraId="167D8F59" w14:textId="77777777" w:rsidR="0094293F" w:rsidRDefault="00942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8E0"/>
    <w:multiLevelType w:val="hybridMultilevel"/>
    <w:tmpl w:val="00BC740C"/>
    <w:lvl w:ilvl="0" w:tplc="076C1B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526"/>
    <w:multiLevelType w:val="hybridMultilevel"/>
    <w:tmpl w:val="D63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57D"/>
    <w:multiLevelType w:val="hybridMultilevel"/>
    <w:tmpl w:val="3FA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1C4D"/>
    <w:multiLevelType w:val="hybridMultilevel"/>
    <w:tmpl w:val="E3C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5" w15:restartNumberingAfterBreak="0">
    <w:nsid w:val="1C1D2D1D"/>
    <w:multiLevelType w:val="hybridMultilevel"/>
    <w:tmpl w:val="FAD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0DF8"/>
    <w:multiLevelType w:val="hybridMultilevel"/>
    <w:tmpl w:val="42F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201D1"/>
    <w:multiLevelType w:val="hybridMultilevel"/>
    <w:tmpl w:val="DAEAD8F0"/>
    <w:lvl w:ilvl="0" w:tplc="17B86C76">
      <w:start w:val="1"/>
      <w:numFmt w:val="bullet"/>
      <w:lvlText w:val="•"/>
      <w:lvlJc w:val="left"/>
      <w:pPr>
        <w:tabs>
          <w:tab w:val="num" w:pos="720"/>
        </w:tabs>
        <w:ind w:left="720" w:hanging="360"/>
      </w:pPr>
      <w:rPr>
        <w:rFonts w:ascii="Arial" w:hAnsi="Arial" w:hint="default"/>
      </w:rPr>
    </w:lvl>
    <w:lvl w:ilvl="1" w:tplc="608650BA">
      <w:start w:val="1"/>
      <w:numFmt w:val="bullet"/>
      <w:lvlText w:val="•"/>
      <w:lvlJc w:val="left"/>
      <w:pPr>
        <w:tabs>
          <w:tab w:val="num" w:pos="1440"/>
        </w:tabs>
        <w:ind w:left="1440" w:hanging="360"/>
      </w:pPr>
      <w:rPr>
        <w:rFonts w:ascii="Arial" w:hAnsi="Arial" w:hint="default"/>
      </w:rPr>
    </w:lvl>
    <w:lvl w:ilvl="2" w:tplc="454E1D2E">
      <w:start w:val="1"/>
      <w:numFmt w:val="bullet"/>
      <w:lvlText w:val="•"/>
      <w:lvlJc w:val="left"/>
      <w:pPr>
        <w:tabs>
          <w:tab w:val="num" w:pos="2160"/>
        </w:tabs>
        <w:ind w:left="2160" w:hanging="360"/>
      </w:pPr>
      <w:rPr>
        <w:rFonts w:ascii="Arial" w:hAnsi="Arial" w:hint="default"/>
      </w:rPr>
    </w:lvl>
    <w:lvl w:ilvl="3" w:tplc="D098CC62">
      <w:start w:val="1"/>
      <w:numFmt w:val="bullet"/>
      <w:lvlText w:val="•"/>
      <w:lvlJc w:val="left"/>
      <w:pPr>
        <w:tabs>
          <w:tab w:val="num" w:pos="2880"/>
        </w:tabs>
        <w:ind w:left="2880" w:hanging="360"/>
      </w:pPr>
      <w:rPr>
        <w:rFonts w:ascii="Arial" w:hAnsi="Arial" w:hint="default"/>
      </w:rPr>
    </w:lvl>
    <w:lvl w:ilvl="4" w:tplc="47D2CA0A">
      <w:start w:val="1"/>
      <w:numFmt w:val="bullet"/>
      <w:lvlText w:val="•"/>
      <w:lvlJc w:val="left"/>
      <w:pPr>
        <w:tabs>
          <w:tab w:val="num" w:pos="3600"/>
        </w:tabs>
        <w:ind w:left="3600" w:hanging="360"/>
      </w:pPr>
      <w:rPr>
        <w:rFonts w:ascii="Arial" w:hAnsi="Arial" w:hint="default"/>
      </w:rPr>
    </w:lvl>
    <w:lvl w:ilvl="5" w:tplc="5A248086" w:tentative="1">
      <w:start w:val="1"/>
      <w:numFmt w:val="bullet"/>
      <w:lvlText w:val="•"/>
      <w:lvlJc w:val="left"/>
      <w:pPr>
        <w:tabs>
          <w:tab w:val="num" w:pos="4320"/>
        </w:tabs>
        <w:ind w:left="4320" w:hanging="360"/>
      </w:pPr>
      <w:rPr>
        <w:rFonts w:ascii="Arial" w:hAnsi="Arial" w:hint="default"/>
      </w:rPr>
    </w:lvl>
    <w:lvl w:ilvl="6" w:tplc="20E8A882" w:tentative="1">
      <w:start w:val="1"/>
      <w:numFmt w:val="bullet"/>
      <w:lvlText w:val="•"/>
      <w:lvlJc w:val="left"/>
      <w:pPr>
        <w:tabs>
          <w:tab w:val="num" w:pos="5040"/>
        </w:tabs>
        <w:ind w:left="5040" w:hanging="360"/>
      </w:pPr>
      <w:rPr>
        <w:rFonts w:ascii="Arial" w:hAnsi="Arial" w:hint="default"/>
      </w:rPr>
    </w:lvl>
    <w:lvl w:ilvl="7" w:tplc="1CE25534" w:tentative="1">
      <w:start w:val="1"/>
      <w:numFmt w:val="bullet"/>
      <w:lvlText w:val="•"/>
      <w:lvlJc w:val="left"/>
      <w:pPr>
        <w:tabs>
          <w:tab w:val="num" w:pos="5760"/>
        </w:tabs>
        <w:ind w:left="5760" w:hanging="360"/>
      </w:pPr>
      <w:rPr>
        <w:rFonts w:ascii="Arial" w:hAnsi="Arial" w:hint="default"/>
      </w:rPr>
    </w:lvl>
    <w:lvl w:ilvl="8" w:tplc="2794CD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15:restartNumberingAfterBreak="0">
    <w:nsid w:val="3CAD7C82"/>
    <w:multiLevelType w:val="multilevel"/>
    <w:tmpl w:val="DC2ACCA8"/>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3"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9D7"/>
    <w:multiLevelType w:val="hybridMultilevel"/>
    <w:tmpl w:val="E73201E2"/>
    <w:lvl w:ilvl="0" w:tplc="1B943B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933486"/>
    <w:multiLevelType w:val="hybridMultilevel"/>
    <w:tmpl w:val="8ACC1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95C54"/>
    <w:multiLevelType w:val="hybridMultilevel"/>
    <w:tmpl w:val="5406CB6E"/>
    <w:lvl w:ilvl="0" w:tplc="AE162D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91EE9"/>
    <w:multiLevelType w:val="hybridMultilevel"/>
    <w:tmpl w:val="7BBC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96576"/>
    <w:multiLevelType w:val="hybridMultilevel"/>
    <w:tmpl w:val="914EE570"/>
    <w:lvl w:ilvl="0" w:tplc="43CAED12">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1"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55E61"/>
    <w:multiLevelType w:val="hybridMultilevel"/>
    <w:tmpl w:val="D27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B2CBB"/>
    <w:multiLevelType w:val="hybridMultilevel"/>
    <w:tmpl w:val="E278D37C"/>
    <w:lvl w:ilvl="0" w:tplc="E28C9A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85FAD"/>
    <w:multiLevelType w:val="hybridMultilevel"/>
    <w:tmpl w:val="12604A56"/>
    <w:lvl w:ilvl="0" w:tplc="D4B00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0"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F2AD3"/>
    <w:multiLevelType w:val="hybridMultilevel"/>
    <w:tmpl w:val="30A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93572">
    <w:abstractNumId w:val="12"/>
  </w:num>
  <w:num w:numId="2" w16cid:durableId="565993148">
    <w:abstractNumId w:val="11"/>
  </w:num>
  <w:num w:numId="3" w16cid:durableId="2127917914">
    <w:abstractNumId w:val="39"/>
  </w:num>
  <w:num w:numId="4" w16cid:durableId="1215583515">
    <w:abstractNumId w:val="30"/>
  </w:num>
  <w:num w:numId="5" w16cid:durableId="1453941586">
    <w:abstractNumId w:val="18"/>
  </w:num>
  <w:num w:numId="6" w16cid:durableId="1148087463">
    <w:abstractNumId w:val="37"/>
  </w:num>
  <w:num w:numId="7" w16cid:durableId="330645763">
    <w:abstractNumId w:val="36"/>
  </w:num>
  <w:num w:numId="8" w16cid:durableId="1285037956">
    <w:abstractNumId w:val="21"/>
  </w:num>
  <w:num w:numId="9" w16cid:durableId="330720538">
    <w:abstractNumId w:val="28"/>
  </w:num>
  <w:num w:numId="10" w16cid:durableId="2037656376">
    <w:abstractNumId w:val="35"/>
  </w:num>
  <w:num w:numId="11" w16cid:durableId="630330059">
    <w:abstractNumId w:val="6"/>
  </w:num>
  <w:num w:numId="12" w16cid:durableId="225259148">
    <w:abstractNumId w:val="8"/>
  </w:num>
  <w:num w:numId="13" w16cid:durableId="941376387">
    <w:abstractNumId w:val="17"/>
  </w:num>
  <w:num w:numId="14" w16cid:durableId="628128092">
    <w:abstractNumId w:val="40"/>
  </w:num>
  <w:num w:numId="15" w16cid:durableId="1873807902">
    <w:abstractNumId w:val="42"/>
  </w:num>
  <w:num w:numId="16" w16cid:durableId="118303887">
    <w:abstractNumId w:val="13"/>
  </w:num>
  <w:num w:numId="17" w16cid:durableId="767503200">
    <w:abstractNumId w:val="15"/>
  </w:num>
  <w:num w:numId="18" w16cid:durableId="492917717">
    <w:abstractNumId w:val="19"/>
  </w:num>
  <w:num w:numId="19" w16cid:durableId="728960788">
    <w:abstractNumId w:val="25"/>
  </w:num>
  <w:num w:numId="20" w16cid:durableId="926113570">
    <w:abstractNumId w:val="4"/>
  </w:num>
  <w:num w:numId="21" w16cid:durableId="674115958">
    <w:abstractNumId w:val="24"/>
  </w:num>
  <w:num w:numId="22" w16cid:durableId="2018380621">
    <w:abstractNumId w:val="27"/>
  </w:num>
  <w:num w:numId="23" w16cid:durableId="1833334474">
    <w:abstractNumId w:val="38"/>
  </w:num>
  <w:num w:numId="24" w16cid:durableId="10425662">
    <w:abstractNumId w:val="14"/>
  </w:num>
  <w:num w:numId="25" w16cid:durableId="905605064">
    <w:abstractNumId w:val="9"/>
  </w:num>
  <w:num w:numId="26" w16cid:durableId="781192287">
    <w:abstractNumId w:val="26"/>
  </w:num>
  <w:num w:numId="27" w16cid:durableId="1701658691">
    <w:abstractNumId w:val="31"/>
  </w:num>
  <w:num w:numId="28" w16cid:durableId="1230652104">
    <w:abstractNumId w:val="29"/>
  </w:num>
  <w:num w:numId="29" w16cid:durableId="975522484">
    <w:abstractNumId w:val="2"/>
  </w:num>
  <w:num w:numId="30" w16cid:durableId="2075617458">
    <w:abstractNumId w:val="10"/>
  </w:num>
  <w:num w:numId="31" w16cid:durableId="1168792489">
    <w:abstractNumId w:val="1"/>
  </w:num>
  <w:num w:numId="32" w16cid:durableId="360908712">
    <w:abstractNumId w:val="0"/>
  </w:num>
  <w:num w:numId="33" w16cid:durableId="358775274">
    <w:abstractNumId w:val="41"/>
  </w:num>
  <w:num w:numId="34" w16cid:durableId="795752600">
    <w:abstractNumId w:val="5"/>
  </w:num>
  <w:num w:numId="35" w16cid:durableId="1135870012">
    <w:abstractNumId w:val="22"/>
  </w:num>
  <w:num w:numId="36" w16cid:durableId="697975914">
    <w:abstractNumId w:val="20"/>
  </w:num>
  <w:num w:numId="37" w16cid:durableId="1950772850">
    <w:abstractNumId w:val="32"/>
  </w:num>
  <w:num w:numId="38" w16cid:durableId="1055467346">
    <w:abstractNumId w:val="34"/>
  </w:num>
  <w:num w:numId="39" w16cid:durableId="30691553">
    <w:abstractNumId w:val="3"/>
  </w:num>
  <w:num w:numId="40" w16cid:durableId="405765420">
    <w:abstractNumId w:val="16"/>
  </w:num>
  <w:num w:numId="41" w16cid:durableId="1233010066">
    <w:abstractNumId w:val="23"/>
  </w:num>
  <w:num w:numId="42" w16cid:durableId="366684091">
    <w:abstractNumId w:val="7"/>
  </w:num>
  <w:num w:numId="43" w16cid:durableId="15537326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A76"/>
    <w:rsid w:val="00000E4A"/>
    <w:rsid w:val="00002007"/>
    <w:rsid w:val="000025AC"/>
    <w:rsid w:val="00002F3A"/>
    <w:rsid w:val="0000309B"/>
    <w:rsid w:val="00003BB1"/>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76AF"/>
    <w:rsid w:val="000179E8"/>
    <w:rsid w:val="00017A59"/>
    <w:rsid w:val="0002044B"/>
    <w:rsid w:val="0002052A"/>
    <w:rsid w:val="00020B8F"/>
    <w:rsid w:val="00020F88"/>
    <w:rsid w:val="000220A9"/>
    <w:rsid w:val="00022BDE"/>
    <w:rsid w:val="0002329F"/>
    <w:rsid w:val="00023783"/>
    <w:rsid w:val="00024160"/>
    <w:rsid w:val="00024414"/>
    <w:rsid w:val="0002477F"/>
    <w:rsid w:val="00025661"/>
    <w:rsid w:val="00025683"/>
    <w:rsid w:val="0002581C"/>
    <w:rsid w:val="00025A2B"/>
    <w:rsid w:val="00026850"/>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94B"/>
    <w:rsid w:val="00040A4D"/>
    <w:rsid w:val="00040C74"/>
    <w:rsid w:val="0004166F"/>
    <w:rsid w:val="00042DC7"/>
    <w:rsid w:val="000455A5"/>
    <w:rsid w:val="00045979"/>
    <w:rsid w:val="00045C39"/>
    <w:rsid w:val="000465B7"/>
    <w:rsid w:val="00046634"/>
    <w:rsid w:val="00047B52"/>
    <w:rsid w:val="00047ED9"/>
    <w:rsid w:val="000504F1"/>
    <w:rsid w:val="00050C35"/>
    <w:rsid w:val="00050D35"/>
    <w:rsid w:val="00051480"/>
    <w:rsid w:val="00051ECC"/>
    <w:rsid w:val="000529F8"/>
    <w:rsid w:val="00052C1D"/>
    <w:rsid w:val="000541A5"/>
    <w:rsid w:val="000545D8"/>
    <w:rsid w:val="00055E2C"/>
    <w:rsid w:val="00056358"/>
    <w:rsid w:val="00056E85"/>
    <w:rsid w:val="00056E9B"/>
    <w:rsid w:val="000602D2"/>
    <w:rsid w:val="000609BE"/>
    <w:rsid w:val="00061CE0"/>
    <w:rsid w:val="00062093"/>
    <w:rsid w:val="00062F14"/>
    <w:rsid w:val="000633AE"/>
    <w:rsid w:val="00063BF4"/>
    <w:rsid w:val="00064094"/>
    <w:rsid w:val="0006631D"/>
    <w:rsid w:val="0006654D"/>
    <w:rsid w:val="000666B1"/>
    <w:rsid w:val="00066870"/>
    <w:rsid w:val="00066C21"/>
    <w:rsid w:val="00067271"/>
    <w:rsid w:val="0006758F"/>
    <w:rsid w:val="0006773E"/>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E21"/>
    <w:rsid w:val="00080018"/>
    <w:rsid w:val="000801F4"/>
    <w:rsid w:val="000807B8"/>
    <w:rsid w:val="00083447"/>
    <w:rsid w:val="000838F4"/>
    <w:rsid w:val="00083D64"/>
    <w:rsid w:val="00084FDF"/>
    <w:rsid w:val="00086883"/>
    <w:rsid w:val="000874F3"/>
    <w:rsid w:val="000876C3"/>
    <w:rsid w:val="00087C29"/>
    <w:rsid w:val="00087E0D"/>
    <w:rsid w:val="0009023D"/>
    <w:rsid w:val="00090789"/>
    <w:rsid w:val="00091161"/>
    <w:rsid w:val="000911AF"/>
    <w:rsid w:val="00091ECF"/>
    <w:rsid w:val="0009298D"/>
    <w:rsid w:val="00092F3C"/>
    <w:rsid w:val="00093E51"/>
    <w:rsid w:val="00094CE5"/>
    <w:rsid w:val="00096154"/>
    <w:rsid w:val="00096E64"/>
    <w:rsid w:val="00097249"/>
    <w:rsid w:val="000974C8"/>
    <w:rsid w:val="000A05AD"/>
    <w:rsid w:val="000A1066"/>
    <w:rsid w:val="000A1334"/>
    <w:rsid w:val="000A135C"/>
    <w:rsid w:val="000A15A6"/>
    <w:rsid w:val="000A238B"/>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C9B"/>
    <w:rsid w:val="000B2BB2"/>
    <w:rsid w:val="000B2D0D"/>
    <w:rsid w:val="000B3268"/>
    <w:rsid w:val="000B3687"/>
    <w:rsid w:val="000B4B04"/>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3FD5"/>
    <w:rsid w:val="000D428A"/>
    <w:rsid w:val="000D44ED"/>
    <w:rsid w:val="000D5414"/>
    <w:rsid w:val="000D58DC"/>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86A"/>
    <w:rsid w:val="000E5942"/>
    <w:rsid w:val="000E638A"/>
    <w:rsid w:val="000E6A91"/>
    <w:rsid w:val="000E7452"/>
    <w:rsid w:val="000F08C3"/>
    <w:rsid w:val="000F11E6"/>
    <w:rsid w:val="000F1FF5"/>
    <w:rsid w:val="000F27AF"/>
    <w:rsid w:val="000F2CD8"/>
    <w:rsid w:val="000F2FF4"/>
    <w:rsid w:val="000F33BC"/>
    <w:rsid w:val="000F37E4"/>
    <w:rsid w:val="000F45A8"/>
    <w:rsid w:val="000F463C"/>
    <w:rsid w:val="000F5126"/>
    <w:rsid w:val="000F569A"/>
    <w:rsid w:val="000F5D26"/>
    <w:rsid w:val="000F7C57"/>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430"/>
    <w:rsid w:val="00125C8C"/>
    <w:rsid w:val="00125D45"/>
    <w:rsid w:val="00126100"/>
    <w:rsid w:val="00126F0D"/>
    <w:rsid w:val="0012762B"/>
    <w:rsid w:val="00127CCF"/>
    <w:rsid w:val="00130841"/>
    <w:rsid w:val="00132348"/>
    <w:rsid w:val="001327A4"/>
    <w:rsid w:val="00132B61"/>
    <w:rsid w:val="0013395B"/>
    <w:rsid w:val="001347DC"/>
    <w:rsid w:val="001348C9"/>
    <w:rsid w:val="00134B4A"/>
    <w:rsid w:val="001360F7"/>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500A3"/>
    <w:rsid w:val="0015038D"/>
    <w:rsid w:val="00150C85"/>
    <w:rsid w:val="00150FAF"/>
    <w:rsid w:val="001511A4"/>
    <w:rsid w:val="00151FF4"/>
    <w:rsid w:val="001524C6"/>
    <w:rsid w:val="001535DF"/>
    <w:rsid w:val="00153B82"/>
    <w:rsid w:val="00154AE2"/>
    <w:rsid w:val="00155E40"/>
    <w:rsid w:val="00157AF6"/>
    <w:rsid w:val="001607F4"/>
    <w:rsid w:val="00161394"/>
    <w:rsid w:val="00161AA7"/>
    <w:rsid w:val="00161C96"/>
    <w:rsid w:val="00161FBA"/>
    <w:rsid w:val="001621CA"/>
    <w:rsid w:val="001624C2"/>
    <w:rsid w:val="00162ACD"/>
    <w:rsid w:val="001630FC"/>
    <w:rsid w:val="00163494"/>
    <w:rsid w:val="0016454C"/>
    <w:rsid w:val="0016478A"/>
    <w:rsid w:val="00164D41"/>
    <w:rsid w:val="00165C6D"/>
    <w:rsid w:val="0016614D"/>
    <w:rsid w:val="00167226"/>
    <w:rsid w:val="0016724C"/>
    <w:rsid w:val="00167352"/>
    <w:rsid w:val="00167BE2"/>
    <w:rsid w:val="00170303"/>
    <w:rsid w:val="00171023"/>
    <w:rsid w:val="00172C69"/>
    <w:rsid w:val="00172E01"/>
    <w:rsid w:val="00172E58"/>
    <w:rsid w:val="0017355C"/>
    <w:rsid w:val="00174BD8"/>
    <w:rsid w:val="00175865"/>
    <w:rsid w:val="00176504"/>
    <w:rsid w:val="00176628"/>
    <w:rsid w:val="00176917"/>
    <w:rsid w:val="00176CE7"/>
    <w:rsid w:val="0017763F"/>
    <w:rsid w:val="0018155E"/>
    <w:rsid w:val="0018196C"/>
    <w:rsid w:val="001820F3"/>
    <w:rsid w:val="001824EC"/>
    <w:rsid w:val="0018333E"/>
    <w:rsid w:val="00183B43"/>
    <w:rsid w:val="0018425E"/>
    <w:rsid w:val="001856BA"/>
    <w:rsid w:val="001856C3"/>
    <w:rsid w:val="00185B42"/>
    <w:rsid w:val="00185C32"/>
    <w:rsid w:val="0018610B"/>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A0373"/>
    <w:rsid w:val="001A1647"/>
    <w:rsid w:val="001A170F"/>
    <w:rsid w:val="001A2466"/>
    <w:rsid w:val="001A249B"/>
    <w:rsid w:val="001A26AB"/>
    <w:rsid w:val="001A367B"/>
    <w:rsid w:val="001A3A6A"/>
    <w:rsid w:val="001A43FC"/>
    <w:rsid w:val="001A5A1D"/>
    <w:rsid w:val="001A711C"/>
    <w:rsid w:val="001A777E"/>
    <w:rsid w:val="001A78FA"/>
    <w:rsid w:val="001A7FCC"/>
    <w:rsid w:val="001B059C"/>
    <w:rsid w:val="001B07D6"/>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DC"/>
    <w:rsid w:val="001C488F"/>
    <w:rsid w:val="001C554A"/>
    <w:rsid w:val="001C5706"/>
    <w:rsid w:val="001C78E6"/>
    <w:rsid w:val="001C7A81"/>
    <w:rsid w:val="001D0DB2"/>
    <w:rsid w:val="001D1553"/>
    <w:rsid w:val="001D158B"/>
    <w:rsid w:val="001D1598"/>
    <w:rsid w:val="001D19A9"/>
    <w:rsid w:val="001D1EAD"/>
    <w:rsid w:val="001D232D"/>
    <w:rsid w:val="001D2A19"/>
    <w:rsid w:val="001D2F63"/>
    <w:rsid w:val="001D33BE"/>
    <w:rsid w:val="001D3596"/>
    <w:rsid w:val="001D3898"/>
    <w:rsid w:val="001D4439"/>
    <w:rsid w:val="001D4734"/>
    <w:rsid w:val="001D52BB"/>
    <w:rsid w:val="001D6088"/>
    <w:rsid w:val="001D6713"/>
    <w:rsid w:val="001D6B8E"/>
    <w:rsid w:val="001D6F36"/>
    <w:rsid w:val="001D718B"/>
    <w:rsid w:val="001E029D"/>
    <w:rsid w:val="001E0BD5"/>
    <w:rsid w:val="001E120E"/>
    <w:rsid w:val="001E40D2"/>
    <w:rsid w:val="001E45CA"/>
    <w:rsid w:val="001E4BCA"/>
    <w:rsid w:val="001E5EEE"/>
    <w:rsid w:val="001E619C"/>
    <w:rsid w:val="001E6495"/>
    <w:rsid w:val="001E75D8"/>
    <w:rsid w:val="001F0C99"/>
    <w:rsid w:val="001F1174"/>
    <w:rsid w:val="001F229F"/>
    <w:rsid w:val="001F4042"/>
    <w:rsid w:val="001F5E43"/>
    <w:rsid w:val="001F6933"/>
    <w:rsid w:val="001F7D5E"/>
    <w:rsid w:val="002002B4"/>
    <w:rsid w:val="00200852"/>
    <w:rsid w:val="00200B7D"/>
    <w:rsid w:val="00201459"/>
    <w:rsid w:val="00201ACB"/>
    <w:rsid w:val="00202135"/>
    <w:rsid w:val="00202597"/>
    <w:rsid w:val="00202D6B"/>
    <w:rsid w:val="00203BD8"/>
    <w:rsid w:val="00204319"/>
    <w:rsid w:val="002045ED"/>
    <w:rsid w:val="0020507F"/>
    <w:rsid w:val="002054BC"/>
    <w:rsid w:val="00205576"/>
    <w:rsid w:val="00205DCF"/>
    <w:rsid w:val="002066E7"/>
    <w:rsid w:val="00206C5D"/>
    <w:rsid w:val="0020787A"/>
    <w:rsid w:val="0020788D"/>
    <w:rsid w:val="00210B71"/>
    <w:rsid w:val="0021178F"/>
    <w:rsid w:val="00212228"/>
    <w:rsid w:val="0021281E"/>
    <w:rsid w:val="00213476"/>
    <w:rsid w:val="00213683"/>
    <w:rsid w:val="00213BAB"/>
    <w:rsid w:val="00213CED"/>
    <w:rsid w:val="00214F82"/>
    <w:rsid w:val="002159EB"/>
    <w:rsid w:val="00215BB4"/>
    <w:rsid w:val="00215D35"/>
    <w:rsid w:val="00215D9C"/>
    <w:rsid w:val="00216493"/>
    <w:rsid w:val="0021673C"/>
    <w:rsid w:val="00217A64"/>
    <w:rsid w:val="002201E0"/>
    <w:rsid w:val="00220AD0"/>
    <w:rsid w:val="00220F55"/>
    <w:rsid w:val="00221248"/>
    <w:rsid w:val="002212E2"/>
    <w:rsid w:val="002212E7"/>
    <w:rsid w:val="00221B5F"/>
    <w:rsid w:val="00222451"/>
    <w:rsid w:val="0022264A"/>
    <w:rsid w:val="00222AB0"/>
    <w:rsid w:val="00222CC8"/>
    <w:rsid w:val="002231FB"/>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37122"/>
    <w:rsid w:val="00240445"/>
    <w:rsid w:val="00240FD3"/>
    <w:rsid w:val="00242EC9"/>
    <w:rsid w:val="00243187"/>
    <w:rsid w:val="0024342F"/>
    <w:rsid w:val="00243DED"/>
    <w:rsid w:val="00244B9C"/>
    <w:rsid w:val="00244C2D"/>
    <w:rsid w:val="00245275"/>
    <w:rsid w:val="0024555A"/>
    <w:rsid w:val="00245E18"/>
    <w:rsid w:val="00246C34"/>
    <w:rsid w:val="0024732E"/>
    <w:rsid w:val="00247D0D"/>
    <w:rsid w:val="002500A1"/>
    <w:rsid w:val="00250E17"/>
    <w:rsid w:val="00250EC0"/>
    <w:rsid w:val="0025173D"/>
    <w:rsid w:val="00251ADA"/>
    <w:rsid w:val="002522F4"/>
    <w:rsid w:val="002526F1"/>
    <w:rsid w:val="00252F12"/>
    <w:rsid w:val="002538F6"/>
    <w:rsid w:val="00254063"/>
    <w:rsid w:val="002542EF"/>
    <w:rsid w:val="0025467A"/>
    <w:rsid w:val="00255549"/>
    <w:rsid w:val="002560FD"/>
    <w:rsid w:val="002562AB"/>
    <w:rsid w:val="00260312"/>
    <w:rsid w:val="002614F1"/>
    <w:rsid w:val="00261843"/>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2B"/>
    <w:rsid w:val="00277CB4"/>
    <w:rsid w:val="002802A6"/>
    <w:rsid w:val="00280A1A"/>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949"/>
    <w:rsid w:val="00290B15"/>
    <w:rsid w:val="00291A2A"/>
    <w:rsid w:val="00291C26"/>
    <w:rsid w:val="002925D5"/>
    <w:rsid w:val="00292CA3"/>
    <w:rsid w:val="00292E4A"/>
    <w:rsid w:val="002937B6"/>
    <w:rsid w:val="00293AE0"/>
    <w:rsid w:val="00294050"/>
    <w:rsid w:val="002948AB"/>
    <w:rsid w:val="00294C2E"/>
    <w:rsid w:val="00294E32"/>
    <w:rsid w:val="0029632C"/>
    <w:rsid w:val="00296E1F"/>
    <w:rsid w:val="00296FCF"/>
    <w:rsid w:val="00297CE6"/>
    <w:rsid w:val="002A047F"/>
    <w:rsid w:val="002A06DA"/>
    <w:rsid w:val="002A0DE3"/>
    <w:rsid w:val="002A0EA1"/>
    <w:rsid w:val="002A19D6"/>
    <w:rsid w:val="002A2047"/>
    <w:rsid w:val="002A3A70"/>
    <w:rsid w:val="002A426B"/>
    <w:rsid w:val="002A43EB"/>
    <w:rsid w:val="002A5806"/>
    <w:rsid w:val="002A71BA"/>
    <w:rsid w:val="002A784B"/>
    <w:rsid w:val="002B1DB8"/>
    <w:rsid w:val="002B2807"/>
    <w:rsid w:val="002B3815"/>
    <w:rsid w:val="002B415B"/>
    <w:rsid w:val="002B4A0F"/>
    <w:rsid w:val="002B516C"/>
    <w:rsid w:val="002B54C3"/>
    <w:rsid w:val="002B6889"/>
    <w:rsid w:val="002C17C5"/>
    <w:rsid w:val="002C287D"/>
    <w:rsid w:val="002C29B9"/>
    <w:rsid w:val="002C2E3E"/>
    <w:rsid w:val="002C34DA"/>
    <w:rsid w:val="002C468E"/>
    <w:rsid w:val="002C48AE"/>
    <w:rsid w:val="002C4D9E"/>
    <w:rsid w:val="002C5370"/>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E8A"/>
    <w:rsid w:val="002E3FDA"/>
    <w:rsid w:val="002E4B8B"/>
    <w:rsid w:val="002E4D8F"/>
    <w:rsid w:val="002E4E96"/>
    <w:rsid w:val="002E5486"/>
    <w:rsid w:val="002E692A"/>
    <w:rsid w:val="002E6BE1"/>
    <w:rsid w:val="002E71E0"/>
    <w:rsid w:val="002E76FF"/>
    <w:rsid w:val="002E7A7A"/>
    <w:rsid w:val="002F03E5"/>
    <w:rsid w:val="002F13F7"/>
    <w:rsid w:val="002F14DD"/>
    <w:rsid w:val="002F1B01"/>
    <w:rsid w:val="002F23D9"/>
    <w:rsid w:val="002F2637"/>
    <w:rsid w:val="002F2841"/>
    <w:rsid w:val="002F2B80"/>
    <w:rsid w:val="002F4C4C"/>
    <w:rsid w:val="002F6568"/>
    <w:rsid w:val="002F68F3"/>
    <w:rsid w:val="002F69AC"/>
    <w:rsid w:val="002F774E"/>
    <w:rsid w:val="002F7AC5"/>
    <w:rsid w:val="002F7C67"/>
    <w:rsid w:val="00300785"/>
    <w:rsid w:val="00300F31"/>
    <w:rsid w:val="003017FD"/>
    <w:rsid w:val="00301F47"/>
    <w:rsid w:val="003024ED"/>
    <w:rsid w:val="0030393E"/>
    <w:rsid w:val="00305645"/>
    <w:rsid w:val="00305B56"/>
    <w:rsid w:val="00305F97"/>
    <w:rsid w:val="003066A7"/>
    <w:rsid w:val="0030721A"/>
    <w:rsid w:val="00307644"/>
    <w:rsid w:val="0031036A"/>
    <w:rsid w:val="003104AA"/>
    <w:rsid w:val="003108A0"/>
    <w:rsid w:val="00310C02"/>
    <w:rsid w:val="00311347"/>
    <w:rsid w:val="00311C6A"/>
    <w:rsid w:val="00311EE4"/>
    <w:rsid w:val="003130E7"/>
    <w:rsid w:val="00313347"/>
    <w:rsid w:val="0031348F"/>
    <w:rsid w:val="003136EA"/>
    <w:rsid w:val="003138BF"/>
    <w:rsid w:val="00313D1A"/>
    <w:rsid w:val="0031490A"/>
    <w:rsid w:val="00314FB6"/>
    <w:rsid w:val="0031515E"/>
    <w:rsid w:val="0031524A"/>
    <w:rsid w:val="00315724"/>
    <w:rsid w:val="00315DED"/>
    <w:rsid w:val="00315DFA"/>
    <w:rsid w:val="00315F87"/>
    <w:rsid w:val="00316B95"/>
    <w:rsid w:val="003174D2"/>
    <w:rsid w:val="00317F9A"/>
    <w:rsid w:val="00320CF1"/>
    <w:rsid w:val="00321327"/>
    <w:rsid w:val="00321349"/>
    <w:rsid w:val="00322B3A"/>
    <w:rsid w:val="0032303E"/>
    <w:rsid w:val="00323691"/>
    <w:rsid w:val="003241EA"/>
    <w:rsid w:val="00324DF4"/>
    <w:rsid w:val="0032524A"/>
    <w:rsid w:val="00326246"/>
    <w:rsid w:val="00326B93"/>
    <w:rsid w:val="00327A7C"/>
    <w:rsid w:val="00330480"/>
    <w:rsid w:val="0033164E"/>
    <w:rsid w:val="0033172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4736F"/>
    <w:rsid w:val="003518BF"/>
    <w:rsid w:val="00351E54"/>
    <w:rsid w:val="00352175"/>
    <w:rsid w:val="003522F9"/>
    <w:rsid w:val="00353022"/>
    <w:rsid w:val="0035318C"/>
    <w:rsid w:val="00353CDE"/>
    <w:rsid w:val="0035438F"/>
    <w:rsid w:val="003547DB"/>
    <w:rsid w:val="0035534B"/>
    <w:rsid w:val="00355A60"/>
    <w:rsid w:val="00356616"/>
    <w:rsid w:val="003570C4"/>
    <w:rsid w:val="003600CE"/>
    <w:rsid w:val="0036095F"/>
    <w:rsid w:val="00360E68"/>
    <w:rsid w:val="0036187A"/>
    <w:rsid w:val="00361CC9"/>
    <w:rsid w:val="00363183"/>
    <w:rsid w:val="003633B6"/>
    <w:rsid w:val="003636A3"/>
    <w:rsid w:val="003637EB"/>
    <w:rsid w:val="00363894"/>
    <w:rsid w:val="00363AB4"/>
    <w:rsid w:val="00363CFF"/>
    <w:rsid w:val="00363EBC"/>
    <w:rsid w:val="0036488E"/>
    <w:rsid w:val="00364A9E"/>
    <w:rsid w:val="00365AC8"/>
    <w:rsid w:val="003676B1"/>
    <w:rsid w:val="00370143"/>
    <w:rsid w:val="003704C3"/>
    <w:rsid w:val="003705EA"/>
    <w:rsid w:val="00370A63"/>
    <w:rsid w:val="00372124"/>
    <w:rsid w:val="0037318B"/>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2EF"/>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1577"/>
    <w:rsid w:val="003A229E"/>
    <w:rsid w:val="003A22AE"/>
    <w:rsid w:val="003A293A"/>
    <w:rsid w:val="003A2B6A"/>
    <w:rsid w:val="003A3CC7"/>
    <w:rsid w:val="003A4624"/>
    <w:rsid w:val="003A46BE"/>
    <w:rsid w:val="003A5849"/>
    <w:rsid w:val="003A6416"/>
    <w:rsid w:val="003A6830"/>
    <w:rsid w:val="003A6CB4"/>
    <w:rsid w:val="003A6CC7"/>
    <w:rsid w:val="003A73C5"/>
    <w:rsid w:val="003A743D"/>
    <w:rsid w:val="003A798F"/>
    <w:rsid w:val="003A7E8C"/>
    <w:rsid w:val="003B1799"/>
    <w:rsid w:val="003B1E00"/>
    <w:rsid w:val="003B29F3"/>
    <w:rsid w:val="003B3F27"/>
    <w:rsid w:val="003B3FBE"/>
    <w:rsid w:val="003B4347"/>
    <w:rsid w:val="003B4F58"/>
    <w:rsid w:val="003B5246"/>
    <w:rsid w:val="003B571C"/>
    <w:rsid w:val="003B5752"/>
    <w:rsid w:val="003B690F"/>
    <w:rsid w:val="003B7E2E"/>
    <w:rsid w:val="003C0FDF"/>
    <w:rsid w:val="003C22E1"/>
    <w:rsid w:val="003C2ED7"/>
    <w:rsid w:val="003C3447"/>
    <w:rsid w:val="003C394C"/>
    <w:rsid w:val="003C3C78"/>
    <w:rsid w:val="003C4B91"/>
    <w:rsid w:val="003C512E"/>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33"/>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AAE"/>
    <w:rsid w:val="003F6E2B"/>
    <w:rsid w:val="003F701C"/>
    <w:rsid w:val="003F7097"/>
    <w:rsid w:val="003F7D22"/>
    <w:rsid w:val="004008B7"/>
    <w:rsid w:val="0040095A"/>
    <w:rsid w:val="004021CC"/>
    <w:rsid w:val="00402348"/>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5DF2"/>
    <w:rsid w:val="00416DB5"/>
    <w:rsid w:val="00416FF2"/>
    <w:rsid w:val="004170D4"/>
    <w:rsid w:val="0042047B"/>
    <w:rsid w:val="00420B28"/>
    <w:rsid w:val="00421B7F"/>
    <w:rsid w:val="00422BE0"/>
    <w:rsid w:val="004237F3"/>
    <w:rsid w:val="00423A4E"/>
    <w:rsid w:val="004242C2"/>
    <w:rsid w:val="00424471"/>
    <w:rsid w:val="004252E5"/>
    <w:rsid w:val="004257E5"/>
    <w:rsid w:val="00425BDD"/>
    <w:rsid w:val="00425BFE"/>
    <w:rsid w:val="00425D35"/>
    <w:rsid w:val="00426972"/>
    <w:rsid w:val="00427D6E"/>
    <w:rsid w:val="00430250"/>
    <w:rsid w:val="00430435"/>
    <w:rsid w:val="00430916"/>
    <w:rsid w:val="00430AC9"/>
    <w:rsid w:val="0043134F"/>
    <w:rsid w:val="004314BC"/>
    <w:rsid w:val="00431928"/>
    <w:rsid w:val="00431931"/>
    <w:rsid w:val="00431A2E"/>
    <w:rsid w:val="004324EF"/>
    <w:rsid w:val="00432683"/>
    <w:rsid w:val="004327EF"/>
    <w:rsid w:val="00432954"/>
    <w:rsid w:val="00432AD0"/>
    <w:rsid w:val="0043329C"/>
    <w:rsid w:val="00433300"/>
    <w:rsid w:val="00433B76"/>
    <w:rsid w:val="00434294"/>
    <w:rsid w:val="00434B4B"/>
    <w:rsid w:val="00434DB1"/>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636F"/>
    <w:rsid w:val="00467282"/>
    <w:rsid w:val="00467914"/>
    <w:rsid w:val="00467BF7"/>
    <w:rsid w:val="004707FB"/>
    <w:rsid w:val="00470A46"/>
    <w:rsid w:val="00471FD1"/>
    <w:rsid w:val="00472690"/>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3C2"/>
    <w:rsid w:val="00485863"/>
    <w:rsid w:val="00487D11"/>
    <w:rsid w:val="00487EBA"/>
    <w:rsid w:val="00490B46"/>
    <w:rsid w:val="00491EDB"/>
    <w:rsid w:val="004922AC"/>
    <w:rsid w:val="00492BF2"/>
    <w:rsid w:val="00493BFD"/>
    <w:rsid w:val="004946C7"/>
    <w:rsid w:val="00494C15"/>
    <w:rsid w:val="00494EA4"/>
    <w:rsid w:val="00495422"/>
    <w:rsid w:val="004956D9"/>
    <w:rsid w:val="004963B2"/>
    <w:rsid w:val="00496828"/>
    <w:rsid w:val="00496894"/>
    <w:rsid w:val="00497430"/>
    <w:rsid w:val="00497646"/>
    <w:rsid w:val="00497EA4"/>
    <w:rsid w:val="00497FE8"/>
    <w:rsid w:val="004A06E7"/>
    <w:rsid w:val="004A0889"/>
    <w:rsid w:val="004A1361"/>
    <w:rsid w:val="004A1ECE"/>
    <w:rsid w:val="004A2066"/>
    <w:rsid w:val="004A23EA"/>
    <w:rsid w:val="004A2536"/>
    <w:rsid w:val="004A26B2"/>
    <w:rsid w:val="004A283D"/>
    <w:rsid w:val="004A2850"/>
    <w:rsid w:val="004A2D4B"/>
    <w:rsid w:val="004A2D9C"/>
    <w:rsid w:val="004A2F2B"/>
    <w:rsid w:val="004A32C4"/>
    <w:rsid w:val="004A3D08"/>
    <w:rsid w:val="004A435D"/>
    <w:rsid w:val="004A575F"/>
    <w:rsid w:val="004A5BD5"/>
    <w:rsid w:val="004A7F74"/>
    <w:rsid w:val="004B1438"/>
    <w:rsid w:val="004B1DDD"/>
    <w:rsid w:val="004B31BC"/>
    <w:rsid w:val="004B3231"/>
    <w:rsid w:val="004B382A"/>
    <w:rsid w:val="004B3F1A"/>
    <w:rsid w:val="004B4471"/>
    <w:rsid w:val="004B4CDF"/>
    <w:rsid w:val="004B4D83"/>
    <w:rsid w:val="004B4F06"/>
    <w:rsid w:val="004B5173"/>
    <w:rsid w:val="004B6664"/>
    <w:rsid w:val="004B67D8"/>
    <w:rsid w:val="004B6BAE"/>
    <w:rsid w:val="004B734F"/>
    <w:rsid w:val="004B7373"/>
    <w:rsid w:val="004C028D"/>
    <w:rsid w:val="004C0E7A"/>
    <w:rsid w:val="004C1D05"/>
    <w:rsid w:val="004C2407"/>
    <w:rsid w:val="004C28BE"/>
    <w:rsid w:val="004C344B"/>
    <w:rsid w:val="004C3544"/>
    <w:rsid w:val="004C373C"/>
    <w:rsid w:val="004C3EA1"/>
    <w:rsid w:val="004C3EFE"/>
    <w:rsid w:val="004C446F"/>
    <w:rsid w:val="004C4D79"/>
    <w:rsid w:val="004C4E22"/>
    <w:rsid w:val="004C500F"/>
    <w:rsid w:val="004C5A15"/>
    <w:rsid w:val="004C659D"/>
    <w:rsid w:val="004C6D52"/>
    <w:rsid w:val="004C6EE0"/>
    <w:rsid w:val="004C7045"/>
    <w:rsid w:val="004C70C6"/>
    <w:rsid w:val="004C71BB"/>
    <w:rsid w:val="004D04BD"/>
    <w:rsid w:val="004D11CA"/>
    <w:rsid w:val="004D1309"/>
    <w:rsid w:val="004D1B52"/>
    <w:rsid w:val="004D3390"/>
    <w:rsid w:val="004D33D8"/>
    <w:rsid w:val="004D38E1"/>
    <w:rsid w:val="004D3A3B"/>
    <w:rsid w:val="004D3D6B"/>
    <w:rsid w:val="004D48CE"/>
    <w:rsid w:val="004D58CA"/>
    <w:rsid w:val="004D5D45"/>
    <w:rsid w:val="004D6C19"/>
    <w:rsid w:val="004E0445"/>
    <w:rsid w:val="004E181D"/>
    <w:rsid w:val="004E1E6F"/>
    <w:rsid w:val="004E2E0D"/>
    <w:rsid w:val="004E3269"/>
    <w:rsid w:val="004E420C"/>
    <w:rsid w:val="004E4F8E"/>
    <w:rsid w:val="004E52F4"/>
    <w:rsid w:val="004E539F"/>
    <w:rsid w:val="004E5E40"/>
    <w:rsid w:val="004E5E85"/>
    <w:rsid w:val="004E62DC"/>
    <w:rsid w:val="004E67DD"/>
    <w:rsid w:val="004E681A"/>
    <w:rsid w:val="004F04E3"/>
    <w:rsid w:val="004F15ED"/>
    <w:rsid w:val="004F2302"/>
    <w:rsid w:val="004F291A"/>
    <w:rsid w:val="004F379C"/>
    <w:rsid w:val="004F42D0"/>
    <w:rsid w:val="004F42D5"/>
    <w:rsid w:val="004F5189"/>
    <w:rsid w:val="004F5201"/>
    <w:rsid w:val="004F523D"/>
    <w:rsid w:val="004F5793"/>
    <w:rsid w:val="004F6091"/>
    <w:rsid w:val="004F611F"/>
    <w:rsid w:val="004F7BB4"/>
    <w:rsid w:val="0050004D"/>
    <w:rsid w:val="00501762"/>
    <w:rsid w:val="00502456"/>
    <w:rsid w:val="00503084"/>
    <w:rsid w:val="005038AD"/>
    <w:rsid w:val="00503F65"/>
    <w:rsid w:val="005046EB"/>
    <w:rsid w:val="00504B4C"/>
    <w:rsid w:val="00505483"/>
    <w:rsid w:val="00505DB3"/>
    <w:rsid w:val="005078DA"/>
    <w:rsid w:val="00511128"/>
    <w:rsid w:val="00511652"/>
    <w:rsid w:val="00511731"/>
    <w:rsid w:val="00511A99"/>
    <w:rsid w:val="00511C6B"/>
    <w:rsid w:val="00512530"/>
    <w:rsid w:val="005142BF"/>
    <w:rsid w:val="0051507B"/>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5EC"/>
    <w:rsid w:val="00545BB3"/>
    <w:rsid w:val="005472E8"/>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49F"/>
    <w:rsid w:val="005564EB"/>
    <w:rsid w:val="00556C5A"/>
    <w:rsid w:val="00556C7B"/>
    <w:rsid w:val="00556EAA"/>
    <w:rsid w:val="00557659"/>
    <w:rsid w:val="00557C16"/>
    <w:rsid w:val="00557EED"/>
    <w:rsid w:val="00560074"/>
    <w:rsid w:val="005602E4"/>
    <w:rsid w:val="00560B78"/>
    <w:rsid w:val="00560F61"/>
    <w:rsid w:val="00561253"/>
    <w:rsid w:val="0056142D"/>
    <w:rsid w:val="005616E7"/>
    <w:rsid w:val="00562388"/>
    <w:rsid w:val="00562D4E"/>
    <w:rsid w:val="0056309B"/>
    <w:rsid w:val="005633FA"/>
    <w:rsid w:val="00563B2C"/>
    <w:rsid w:val="0056455D"/>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06B"/>
    <w:rsid w:val="00576F3D"/>
    <w:rsid w:val="00577355"/>
    <w:rsid w:val="0057772E"/>
    <w:rsid w:val="00577AA9"/>
    <w:rsid w:val="00581C95"/>
    <w:rsid w:val="00581CA6"/>
    <w:rsid w:val="0058231F"/>
    <w:rsid w:val="005825D1"/>
    <w:rsid w:val="00582A52"/>
    <w:rsid w:val="005832AF"/>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3E11"/>
    <w:rsid w:val="0059441C"/>
    <w:rsid w:val="00594CC2"/>
    <w:rsid w:val="00595880"/>
    <w:rsid w:val="0059662B"/>
    <w:rsid w:val="00597455"/>
    <w:rsid w:val="00597923"/>
    <w:rsid w:val="005A0774"/>
    <w:rsid w:val="005A0B16"/>
    <w:rsid w:val="005A0F67"/>
    <w:rsid w:val="005A130D"/>
    <w:rsid w:val="005A49CA"/>
    <w:rsid w:val="005A5782"/>
    <w:rsid w:val="005A7F88"/>
    <w:rsid w:val="005B0C42"/>
    <w:rsid w:val="005B0F98"/>
    <w:rsid w:val="005B109D"/>
    <w:rsid w:val="005B128E"/>
    <w:rsid w:val="005B186A"/>
    <w:rsid w:val="005B1955"/>
    <w:rsid w:val="005B1A7E"/>
    <w:rsid w:val="005B276B"/>
    <w:rsid w:val="005B2BB0"/>
    <w:rsid w:val="005B3274"/>
    <w:rsid w:val="005B33A9"/>
    <w:rsid w:val="005B3D7B"/>
    <w:rsid w:val="005B4262"/>
    <w:rsid w:val="005B52B9"/>
    <w:rsid w:val="005B5BC6"/>
    <w:rsid w:val="005B5DFF"/>
    <w:rsid w:val="005B6599"/>
    <w:rsid w:val="005B659E"/>
    <w:rsid w:val="005B68BC"/>
    <w:rsid w:val="005B6A0C"/>
    <w:rsid w:val="005B7723"/>
    <w:rsid w:val="005B77B2"/>
    <w:rsid w:val="005B7977"/>
    <w:rsid w:val="005C0232"/>
    <w:rsid w:val="005C2091"/>
    <w:rsid w:val="005C22CB"/>
    <w:rsid w:val="005C250E"/>
    <w:rsid w:val="005C31E2"/>
    <w:rsid w:val="005C4B00"/>
    <w:rsid w:val="005C4B55"/>
    <w:rsid w:val="005C53AA"/>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09F"/>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773"/>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067D"/>
    <w:rsid w:val="0060139E"/>
    <w:rsid w:val="00601490"/>
    <w:rsid w:val="00601EF6"/>
    <w:rsid w:val="00602C4B"/>
    <w:rsid w:val="0060360B"/>
    <w:rsid w:val="00603A95"/>
    <w:rsid w:val="00603C67"/>
    <w:rsid w:val="006040F6"/>
    <w:rsid w:val="00604FCB"/>
    <w:rsid w:val="0060506C"/>
    <w:rsid w:val="00605C54"/>
    <w:rsid w:val="00605D53"/>
    <w:rsid w:val="006069AE"/>
    <w:rsid w:val="00606DD2"/>
    <w:rsid w:val="00607000"/>
    <w:rsid w:val="00607267"/>
    <w:rsid w:val="006103B8"/>
    <w:rsid w:val="00611160"/>
    <w:rsid w:val="00611206"/>
    <w:rsid w:val="00613441"/>
    <w:rsid w:val="00613FBA"/>
    <w:rsid w:val="00614675"/>
    <w:rsid w:val="00614940"/>
    <w:rsid w:val="00615EFF"/>
    <w:rsid w:val="0061618D"/>
    <w:rsid w:val="006162DC"/>
    <w:rsid w:val="00616477"/>
    <w:rsid w:val="00616C8F"/>
    <w:rsid w:val="00616E16"/>
    <w:rsid w:val="00617E0B"/>
    <w:rsid w:val="00617F85"/>
    <w:rsid w:val="0062059D"/>
    <w:rsid w:val="00620881"/>
    <w:rsid w:val="00621282"/>
    <w:rsid w:val="00621455"/>
    <w:rsid w:val="00621EA3"/>
    <w:rsid w:val="00622578"/>
    <w:rsid w:val="00622855"/>
    <w:rsid w:val="006231CB"/>
    <w:rsid w:val="006235FE"/>
    <w:rsid w:val="0062424E"/>
    <w:rsid w:val="0062471F"/>
    <w:rsid w:val="006249C9"/>
    <w:rsid w:val="00624DED"/>
    <w:rsid w:val="00624E15"/>
    <w:rsid w:val="00624E73"/>
    <w:rsid w:val="006251DB"/>
    <w:rsid w:val="00626880"/>
    <w:rsid w:val="00627283"/>
    <w:rsid w:val="006273DA"/>
    <w:rsid w:val="00627685"/>
    <w:rsid w:val="006278FF"/>
    <w:rsid w:val="00630475"/>
    <w:rsid w:val="00631F3E"/>
    <w:rsid w:val="006324E1"/>
    <w:rsid w:val="0063274A"/>
    <w:rsid w:val="0063290D"/>
    <w:rsid w:val="00632E21"/>
    <w:rsid w:val="00633B1B"/>
    <w:rsid w:val="00634074"/>
    <w:rsid w:val="0063463B"/>
    <w:rsid w:val="006350F3"/>
    <w:rsid w:val="006357CA"/>
    <w:rsid w:val="00636B4B"/>
    <w:rsid w:val="0063732A"/>
    <w:rsid w:val="006373F0"/>
    <w:rsid w:val="006376F0"/>
    <w:rsid w:val="0064072C"/>
    <w:rsid w:val="00641186"/>
    <w:rsid w:val="00641CC5"/>
    <w:rsid w:val="00642A43"/>
    <w:rsid w:val="00643494"/>
    <w:rsid w:val="00643955"/>
    <w:rsid w:val="00643B76"/>
    <w:rsid w:val="0064514C"/>
    <w:rsid w:val="00645618"/>
    <w:rsid w:val="00645D53"/>
    <w:rsid w:val="00645F28"/>
    <w:rsid w:val="00646736"/>
    <w:rsid w:val="00646CAA"/>
    <w:rsid w:val="0065045A"/>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32EE"/>
    <w:rsid w:val="00664497"/>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6EEE"/>
    <w:rsid w:val="00697139"/>
    <w:rsid w:val="00697F67"/>
    <w:rsid w:val="006A0323"/>
    <w:rsid w:val="006A0925"/>
    <w:rsid w:val="006A0BEF"/>
    <w:rsid w:val="006A0FAA"/>
    <w:rsid w:val="006A135B"/>
    <w:rsid w:val="006A1A78"/>
    <w:rsid w:val="006A1F9E"/>
    <w:rsid w:val="006A2216"/>
    <w:rsid w:val="006A242B"/>
    <w:rsid w:val="006A2ADA"/>
    <w:rsid w:val="006A2FD7"/>
    <w:rsid w:val="006A4273"/>
    <w:rsid w:val="006A59B0"/>
    <w:rsid w:val="006A6C53"/>
    <w:rsid w:val="006A7279"/>
    <w:rsid w:val="006A76D3"/>
    <w:rsid w:val="006A7981"/>
    <w:rsid w:val="006B051F"/>
    <w:rsid w:val="006B108B"/>
    <w:rsid w:val="006B10E2"/>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3FF5"/>
    <w:rsid w:val="006C64E1"/>
    <w:rsid w:val="006C776C"/>
    <w:rsid w:val="006D1BDA"/>
    <w:rsid w:val="006D28E8"/>
    <w:rsid w:val="006D43F5"/>
    <w:rsid w:val="006D49BC"/>
    <w:rsid w:val="006D6FCD"/>
    <w:rsid w:val="006D7180"/>
    <w:rsid w:val="006D7F1F"/>
    <w:rsid w:val="006E0367"/>
    <w:rsid w:val="006E06A4"/>
    <w:rsid w:val="006E0B0C"/>
    <w:rsid w:val="006E1213"/>
    <w:rsid w:val="006E12A1"/>
    <w:rsid w:val="006E56AF"/>
    <w:rsid w:val="006E5754"/>
    <w:rsid w:val="006E5AB7"/>
    <w:rsid w:val="006E6743"/>
    <w:rsid w:val="006E67E9"/>
    <w:rsid w:val="006E6A43"/>
    <w:rsid w:val="006E6EE3"/>
    <w:rsid w:val="006E71BD"/>
    <w:rsid w:val="006E7883"/>
    <w:rsid w:val="006E7A3B"/>
    <w:rsid w:val="006F11AE"/>
    <w:rsid w:val="006F1A09"/>
    <w:rsid w:val="006F1D01"/>
    <w:rsid w:val="006F1F80"/>
    <w:rsid w:val="006F2386"/>
    <w:rsid w:val="006F2AFC"/>
    <w:rsid w:val="006F2C25"/>
    <w:rsid w:val="006F316C"/>
    <w:rsid w:val="006F37F4"/>
    <w:rsid w:val="006F3C26"/>
    <w:rsid w:val="006F48DB"/>
    <w:rsid w:val="006F49FE"/>
    <w:rsid w:val="006F4E7E"/>
    <w:rsid w:val="006F5840"/>
    <w:rsid w:val="006F6594"/>
    <w:rsid w:val="00700B4F"/>
    <w:rsid w:val="00700BF6"/>
    <w:rsid w:val="00700EDF"/>
    <w:rsid w:val="007015CA"/>
    <w:rsid w:val="00701DB9"/>
    <w:rsid w:val="00702798"/>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1769A"/>
    <w:rsid w:val="007213DF"/>
    <w:rsid w:val="007220D0"/>
    <w:rsid w:val="007224E2"/>
    <w:rsid w:val="00723C37"/>
    <w:rsid w:val="00723ECF"/>
    <w:rsid w:val="00724224"/>
    <w:rsid w:val="007248B3"/>
    <w:rsid w:val="00725464"/>
    <w:rsid w:val="007256E0"/>
    <w:rsid w:val="00725ACE"/>
    <w:rsid w:val="007266F0"/>
    <w:rsid w:val="00726B66"/>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4D4"/>
    <w:rsid w:val="00736556"/>
    <w:rsid w:val="0073679E"/>
    <w:rsid w:val="00736B12"/>
    <w:rsid w:val="00736BAB"/>
    <w:rsid w:val="00737055"/>
    <w:rsid w:val="00737C3A"/>
    <w:rsid w:val="00737F6B"/>
    <w:rsid w:val="0074043A"/>
    <w:rsid w:val="007419F7"/>
    <w:rsid w:val="007429FA"/>
    <w:rsid w:val="00742C3D"/>
    <w:rsid w:val="00742FC7"/>
    <w:rsid w:val="00743C23"/>
    <w:rsid w:val="00744E6D"/>
    <w:rsid w:val="007450F0"/>
    <w:rsid w:val="007455EC"/>
    <w:rsid w:val="00745ECF"/>
    <w:rsid w:val="0074632A"/>
    <w:rsid w:val="00746697"/>
    <w:rsid w:val="00750165"/>
    <w:rsid w:val="00750553"/>
    <w:rsid w:val="00750996"/>
    <w:rsid w:val="00750B6F"/>
    <w:rsid w:val="00750F3F"/>
    <w:rsid w:val="00750FEC"/>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21EB"/>
    <w:rsid w:val="007623F7"/>
    <w:rsid w:val="00762711"/>
    <w:rsid w:val="00763F66"/>
    <w:rsid w:val="007640BE"/>
    <w:rsid w:val="00764FA8"/>
    <w:rsid w:val="00765D27"/>
    <w:rsid w:val="00766464"/>
    <w:rsid w:val="00766732"/>
    <w:rsid w:val="00766D40"/>
    <w:rsid w:val="00767777"/>
    <w:rsid w:val="00771A26"/>
    <w:rsid w:val="00771D25"/>
    <w:rsid w:val="0077279D"/>
    <w:rsid w:val="00772AF8"/>
    <w:rsid w:val="00772EBB"/>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1AF8"/>
    <w:rsid w:val="0079246A"/>
    <w:rsid w:val="00792703"/>
    <w:rsid w:val="00792761"/>
    <w:rsid w:val="00792C54"/>
    <w:rsid w:val="00794867"/>
    <w:rsid w:val="00794BDC"/>
    <w:rsid w:val="00794F47"/>
    <w:rsid w:val="00795AAE"/>
    <w:rsid w:val="0079766C"/>
    <w:rsid w:val="00797F76"/>
    <w:rsid w:val="007A0498"/>
    <w:rsid w:val="007A07E4"/>
    <w:rsid w:val="007A08D0"/>
    <w:rsid w:val="007A2829"/>
    <w:rsid w:val="007A36C5"/>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C4E"/>
    <w:rsid w:val="007B1EE8"/>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E0060"/>
    <w:rsid w:val="007E0486"/>
    <w:rsid w:val="007E0BF2"/>
    <w:rsid w:val="007E10A7"/>
    <w:rsid w:val="007E1BAA"/>
    <w:rsid w:val="007E3781"/>
    <w:rsid w:val="007E453D"/>
    <w:rsid w:val="007E4A3D"/>
    <w:rsid w:val="007E4EAD"/>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2C27"/>
    <w:rsid w:val="00803AD8"/>
    <w:rsid w:val="00803D8E"/>
    <w:rsid w:val="00804DD6"/>
    <w:rsid w:val="00805887"/>
    <w:rsid w:val="00806276"/>
    <w:rsid w:val="008066EE"/>
    <w:rsid w:val="00807171"/>
    <w:rsid w:val="00810B90"/>
    <w:rsid w:val="008111D7"/>
    <w:rsid w:val="00811ED4"/>
    <w:rsid w:val="00812004"/>
    <w:rsid w:val="0081287D"/>
    <w:rsid w:val="00812892"/>
    <w:rsid w:val="00813036"/>
    <w:rsid w:val="00813A18"/>
    <w:rsid w:val="00813E74"/>
    <w:rsid w:val="00814036"/>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925"/>
    <w:rsid w:val="00823C79"/>
    <w:rsid w:val="0082493D"/>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32B"/>
    <w:rsid w:val="00834EBF"/>
    <w:rsid w:val="00834F65"/>
    <w:rsid w:val="0083546A"/>
    <w:rsid w:val="008354E6"/>
    <w:rsid w:val="00835545"/>
    <w:rsid w:val="0083685F"/>
    <w:rsid w:val="008406E6"/>
    <w:rsid w:val="00840FC2"/>
    <w:rsid w:val="00842266"/>
    <w:rsid w:val="00842C5C"/>
    <w:rsid w:val="00842FE1"/>
    <w:rsid w:val="0084311A"/>
    <w:rsid w:val="00843B73"/>
    <w:rsid w:val="008443E8"/>
    <w:rsid w:val="0084486F"/>
    <w:rsid w:val="00845711"/>
    <w:rsid w:val="0084694E"/>
    <w:rsid w:val="00846F10"/>
    <w:rsid w:val="0084709C"/>
    <w:rsid w:val="008476A0"/>
    <w:rsid w:val="00850890"/>
    <w:rsid w:val="008525FE"/>
    <w:rsid w:val="008535D4"/>
    <w:rsid w:val="00853EB2"/>
    <w:rsid w:val="00854118"/>
    <w:rsid w:val="0085448D"/>
    <w:rsid w:val="0085499E"/>
    <w:rsid w:val="00854D02"/>
    <w:rsid w:val="008552F4"/>
    <w:rsid w:val="00855B9F"/>
    <w:rsid w:val="00855C1F"/>
    <w:rsid w:val="00856597"/>
    <w:rsid w:val="00856606"/>
    <w:rsid w:val="008567BB"/>
    <w:rsid w:val="00856A3B"/>
    <w:rsid w:val="00856B0E"/>
    <w:rsid w:val="00860C34"/>
    <w:rsid w:val="00860F34"/>
    <w:rsid w:val="008613A0"/>
    <w:rsid w:val="00861C61"/>
    <w:rsid w:val="00861D69"/>
    <w:rsid w:val="00861DC0"/>
    <w:rsid w:val="00861F14"/>
    <w:rsid w:val="00865000"/>
    <w:rsid w:val="008663CA"/>
    <w:rsid w:val="00866537"/>
    <w:rsid w:val="00866996"/>
    <w:rsid w:val="00866DB9"/>
    <w:rsid w:val="00870474"/>
    <w:rsid w:val="00870500"/>
    <w:rsid w:val="00870732"/>
    <w:rsid w:val="00870D21"/>
    <w:rsid w:val="008710A7"/>
    <w:rsid w:val="0087256F"/>
    <w:rsid w:val="00872F48"/>
    <w:rsid w:val="0087374A"/>
    <w:rsid w:val="0087381A"/>
    <w:rsid w:val="008741DD"/>
    <w:rsid w:val="008744AB"/>
    <w:rsid w:val="008747BE"/>
    <w:rsid w:val="0087489B"/>
    <w:rsid w:val="00874A27"/>
    <w:rsid w:val="00874AF7"/>
    <w:rsid w:val="00874CD0"/>
    <w:rsid w:val="00875317"/>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2096"/>
    <w:rsid w:val="008824ED"/>
    <w:rsid w:val="0088356A"/>
    <w:rsid w:val="00883A49"/>
    <w:rsid w:val="00884520"/>
    <w:rsid w:val="008850DA"/>
    <w:rsid w:val="0088534B"/>
    <w:rsid w:val="00885F3D"/>
    <w:rsid w:val="00885FE1"/>
    <w:rsid w:val="00886AFB"/>
    <w:rsid w:val="008909C7"/>
    <w:rsid w:val="00890D7B"/>
    <w:rsid w:val="008922A2"/>
    <w:rsid w:val="00892B6A"/>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903"/>
    <w:rsid w:val="008A7F94"/>
    <w:rsid w:val="008B0D78"/>
    <w:rsid w:val="008B0E7C"/>
    <w:rsid w:val="008B1B6F"/>
    <w:rsid w:val="008B28BA"/>
    <w:rsid w:val="008B30B6"/>
    <w:rsid w:val="008B3447"/>
    <w:rsid w:val="008B347A"/>
    <w:rsid w:val="008B3AA8"/>
    <w:rsid w:val="008B46DF"/>
    <w:rsid w:val="008B4B08"/>
    <w:rsid w:val="008B528C"/>
    <w:rsid w:val="008B595D"/>
    <w:rsid w:val="008B6459"/>
    <w:rsid w:val="008B6B9E"/>
    <w:rsid w:val="008B7426"/>
    <w:rsid w:val="008B7945"/>
    <w:rsid w:val="008C0087"/>
    <w:rsid w:val="008C0F92"/>
    <w:rsid w:val="008C13D1"/>
    <w:rsid w:val="008C1776"/>
    <w:rsid w:val="008C3D8A"/>
    <w:rsid w:val="008C3FF9"/>
    <w:rsid w:val="008C45BB"/>
    <w:rsid w:val="008C5B0E"/>
    <w:rsid w:val="008C633E"/>
    <w:rsid w:val="008C713F"/>
    <w:rsid w:val="008C7DE3"/>
    <w:rsid w:val="008D00BB"/>
    <w:rsid w:val="008D062F"/>
    <w:rsid w:val="008D0B83"/>
    <w:rsid w:val="008D0BAE"/>
    <w:rsid w:val="008D1370"/>
    <w:rsid w:val="008D13F7"/>
    <w:rsid w:val="008D1CF4"/>
    <w:rsid w:val="008D32CD"/>
    <w:rsid w:val="008D44C7"/>
    <w:rsid w:val="008D4902"/>
    <w:rsid w:val="008D55B7"/>
    <w:rsid w:val="008D574D"/>
    <w:rsid w:val="008D7BC5"/>
    <w:rsid w:val="008E0398"/>
    <w:rsid w:val="008E03B1"/>
    <w:rsid w:val="008E27BC"/>
    <w:rsid w:val="008E2BA7"/>
    <w:rsid w:val="008E398A"/>
    <w:rsid w:val="008E3CD7"/>
    <w:rsid w:val="008E3EAE"/>
    <w:rsid w:val="008E4094"/>
    <w:rsid w:val="008E4399"/>
    <w:rsid w:val="008E6E1B"/>
    <w:rsid w:val="008E7C5E"/>
    <w:rsid w:val="008F03AD"/>
    <w:rsid w:val="008F19BD"/>
    <w:rsid w:val="008F2FCE"/>
    <w:rsid w:val="008F33F6"/>
    <w:rsid w:val="008F3600"/>
    <w:rsid w:val="008F5638"/>
    <w:rsid w:val="008F5940"/>
    <w:rsid w:val="008F652F"/>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2FF7"/>
    <w:rsid w:val="00913301"/>
    <w:rsid w:val="0091339D"/>
    <w:rsid w:val="00914966"/>
    <w:rsid w:val="00915807"/>
    <w:rsid w:val="0091624C"/>
    <w:rsid w:val="00916706"/>
    <w:rsid w:val="00916983"/>
    <w:rsid w:val="00917100"/>
    <w:rsid w:val="00917F80"/>
    <w:rsid w:val="0092355A"/>
    <w:rsid w:val="00923EE0"/>
    <w:rsid w:val="009243A3"/>
    <w:rsid w:val="009246FB"/>
    <w:rsid w:val="00924C09"/>
    <w:rsid w:val="009258D8"/>
    <w:rsid w:val="0092666B"/>
    <w:rsid w:val="00926914"/>
    <w:rsid w:val="00927645"/>
    <w:rsid w:val="00927FA3"/>
    <w:rsid w:val="009302D0"/>
    <w:rsid w:val="00930597"/>
    <w:rsid w:val="0093071C"/>
    <w:rsid w:val="009312F8"/>
    <w:rsid w:val="00931524"/>
    <w:rsid w:val="00931665"/>
    <w:rsid w:val="00931871"/>
    <w:rsid w:val="00931B1F"/>
    <w:rsid w:val="00931B85"/>
    <w:rsid w:val="00931CD2"/>
    <w:rsid w:val="009325A7"/>
    <w:rsid w:val="009328DC"/>
    <w:rsid w:val="009335AF"/>
    <w:rsid w:val="009340EC"/>
    <w:rsid w:val="0093439B"/>
    <w:rsid w:val="009360F2"/>
    <w:rsid w:val="00936109"/>
    <w:rsid w:val="009361C6"/>
    <w:rsid w:val="00936A26"/>
    <w:rsid w:val="00937832"/>
    <w:rsid w:val="009414C1"/>
    <w:rsid w:val="00941D7F"/>
    <w:rsid w:val="00941D93"/>
    <w:rsid w:val="0094293F"/>
    <w:rsid w:val="00942EE8"/>
    <w:rsid w:val="00943115"/>
    <w:rsid w:val="009436A8"/>
    <w:rsid w:val="00943AC8"/>
    <w:rsid w:val="00943D63"/>
    <w:rsid w:val="00944407"/>
    <w:rsid w:val="00945FA0"/>
    <w:rsid w:val="009472CA"/>
    <w:rsid w:val="00947AE2"/>
    <w:rsid w:val="00947D45"/>
    <w:rsid w:val="00950C8C"/>
    <w:rsid w:val="0095248A"/>
    <w:rsid w:val="009525BA"/>
    <w:rsid w:val="00952BE9"/>
    <w:rsid w:val="00953119"/>
    <w:rsid w:val="00954965"/>
    <w:rsid w:val="00954A93"/>
    <w:rsid w:val="009557EF"/>
    <w:rsid w:val="009563F5"/>
    <w:rsid w:val="00956426"/>
    <w:rsid w:val="009571C8"/>
    <w:rsid w:val="00957E74"/>
    <w:rsid w:val="00960334"/>
    <w:rsid w:val="00960ABC"/>
    <w:rsid w:val="00961776"/>
    <w:rsid w:val="00961A44"/>
    <w:rsid w:val="00962B9D"/>
    <w:rsid w:val="00963253"/>
    <w:rsid w:val="009633E6"/>
    <w:rsid w:val="009637CA"/>
    <w:rsid w:val="00963F19"/>
    <w:rsid w:val="00963FE1"/>
    <w:rsid w:val="0096406F"/>
    <w:rsid w:val="009642F5"/>
    <w:rsid w:val="0096496C"/>
    <w:rsid w:val="009661A9"/>
    <w:rsid w:val="0096647A"/>
    <w:rsid w:val="0096673C"/>
    <w:rsid w:val="0096679D"/>
    <w:rsid w:val="009674FC"/>
    <w:rsid w:val="009676C9"/>
    <w:rsid w:val="00967881"/>
    <w:rsid w:val="00967E1C"/>
    <w:rsid w:val="00970210"/>
    <w:rsid w:val="009703B2"/>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3DF"/>
    <w:rsid w:val="00992A88"/>
    <w:rsid w:val="00992A96"/>
    <w:rsid w:val="00992B75"/>
    <w:rsid w:val="00992D15"/>
    <w:rsid w:val="00992E9A"/>
    <w:rsid w:val="00993A13"/>
    <w:rsid w:val="00993C31"/>
    <w:rsid w:val="00993ED8"/>
    <w:rsid w:val="00994EFF"/>
    <w:rsid w:val="00995A0C"/>
    <w:rsid w:val="0099617B"/>
    <w:rsid w:val="009973E2"/>
    <w:rsid w:val="009A0502"/>
    <w:rsid w:val="009A19DC"/>
    <w:rsid w:val="009A1B0B"/>
    <w:rsid w:val="009A30D1"/>
    <w:rsid w:val="009A31D7"/>
    <w:rsid w:val="009A3674"/>
    <w:rsid w:val="009A4099"/>
    <w:rsid w:val="009A647D"/>
    <w:rsid w:val="009A6718"/>
    <w:rsid w:val="009A77BE"/>
    <w:rsid w:val="009A7D8B"/>
    <w:rsid w:val="009A7E93"/>
    <w:rsid w:val="009B00B7"/>
    <w:rsid w:val="009B00E0"/>
    <w:rsid w:val="009B034F"/>
    <w:rsid w:val="009B0744"/>
    <w:rsid w:val="009B15A9"/>
    <w:rsid w:val="009B187F"/>
    <w:rsid w:val="009B28E4"/>
    <w:rsid w:val="009B2EE9"/>
    <w:rsid w:val="009B3789"/>
    <w:rsid w:val="009B4961"/>
    <w:rsid w:val="009B5732"/>
    <w:rsid w:val="009B573A"/>
    <w:rsid w:val="009B5AF6"/>
    <w:rsid w:val="009B6583"/>
    <w:rsid w:val="009C0ED4"/>
    <w:rsid w:val="009C1157"/>
    <w:rsid w:val="009C1287"/>
    <w:rsid w:val="009C145F"/>
    <w:rsid w:val="009C1F08"/>
    <w:rsid w:val="009C2534"/>
    <w:rsid w:val="009C41C8"/>
    <w:rsid w:val="009C4605"/>
    <w:rsid w:val="009C50E5"/>
    <w:rsid w:val="009C56AB"/>
    <w:rsid w:val="009C60A9"/>
    <w:rsid w:val="009C60F2"/>
    <w:rsid w:val="009C621A"/>
    <w:rsid w:val="009C6C54"/>
    <w:rsid w:val="009C6ECB"/>
    <w:rsid w:val="009C780E"/>
    <w:rsid w:val="009D03E7"/>
    <w:rsid w:val="009D0A59"/>
    <w:rsid w:val="009D11EC"/>
    <w:rsid w:val="009D1247"/>
    <w:rsid w:val="009D1CFF"/>
    <w:rsid w:val="009D2740"/>
    <w:rsid w:val="009D2D0B"/>
    <w:rsid w:val="009D2E90"/>
    <w:rsid w:val="009D3397"/>
    <w:rsid w:val="009D394C"/>
    <w:rsid w:val="009D3F9D"/>
    <w:rsid w:val="009D4836"/>
    <w:rsid w:val="009D4993"/>
    <w:rsid w:val="009D56BD"/>
    <w:rsid w:val="009D593F"/>
    <w:rsid w:val="009D601C"/>
    <w:rsid w:val="009D789F"/>
    <w:rsid w:val="009E0AA9"/>
    <w:rsid w:val="009E0AB6"/>
    <w:rsid w:val="009E0B2A"/>
    <w:rsid w:val="009E14E0"/>
    <w:rsid w:val="009E1B35"/>
    <w:rsid w:val="009E1CDE"/>
    <w:rsid w:val="009E2E4C"/>
    <w:rsid w:val="009E2F93"/>
    <w:rsid w:val="009E301C"/>
    <w:rsid w:val="009E34D7"/>
    <w:rsid w:val="009E38C7"/>
    <w:rsid w:val="009E41F5"/>
    <w:rsid w:val="009E4861"/>
    <w:rsid w:val="009E5499"/>
    <w:rsid w:val="009E6185"/>
    <w:rsid w:val="009E6592"/>
    <w:rsid w:val="009E686F"/>
    <w:rsid w:val="009E6BFD"/>
    <w:rsid w:val="009F004C"/>
    <w:rsid w:val="009F062D"/>
    <w:rsid w:val="009F0767"/>
    <w:rsid w:val="009F08B2"/>
    <w:rsid w:val="009F114A"/>
    <w:rsid w:val="009F16BD"/>
    <w:rsid w:val="009F18AB"/>
    <w:rsid w:val="009F1A28"/>
    <w:rsid w:val="009F2CD0"/>
    <w:rsid w:val="009F3DDE"/>
    <w:rsid w:val="009F401B"/>
    <w:rsid w:val="009F40EC"/>
    <w:rsid w:val="009F41E1"/>
    <w:rsid w:val="00A01021"/>
    <w:rsid w:val="00A01113"/>
    <w:rsid w:val="00A01B11"/>
    <w:rsid w:val="00A026E9"/>
    <w:rsid w:val="00A039C3"/>
    <w:rsid w:val="00A0404D"/>
    <w:rsid w:val="00A045EB"/>
    <w:rsid w:val="00A04DA5"/>
    <w:rsid w:val="00A054C4"/>
    <w:rsid w:val="00A05D7E"/>
    <w:rsid w:val="00A0677A"/>
    <w:rsid w:val="00A06996"/>
    <w:rsid w:val="00A06A46"/>
    <w:rsid w:val="00A07F1A"/>
    <w:rsid w:val="00A10030"/>
    <w:rsid w:val="00A10134"/>
    <w:rsid w:val="00A1031A"/>
    <w:rsid w:val="00A105D2"/>
    <w:rsid w:val="00A10D50"/>
    <w:rsid w:val="00A10E5C"/>
    <w:rsid w:val="00A11325"/>
    <w:rsid w:val="00A11B08"/>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F36"/>
    <w:rsid w:val="00A65063"/>
    <w:rsid w:val="00A654AB"/>
    <w:rsid w:val="00A65E14"/>
    <w:rsid w:val="00A66360"/>
    <w:rsid w:val="00A66459"/>
    <w:rsid w:val="00A66C6F"/>
    <w:rsid w:val="00A67013"/>
    <w:rsid w:val="00A70395"/>
    <w:rsid w:val="00A708D6"/>
    <w:rsid w:val="00A70EDE"/>
    <w:rsid w:val="00A71AEC"/>
    <w:rsid w:val="00A720D8"/>
    <w:rsid w:val="00A72BB2"/>
    <w:rsid w:val="00A740C5"/>
    <w:rsid w:val="00A74B02"/>
    <w:rsid w:val="00A75D08"/>
    <w:rsid w:val="00A75E82"/>
    <w:rsid w:val="00A76DDB"/>
    <w:rsid w:val="00A77288"/>
    <w:rsid w:val="00A7756F"/>
    <w:rsid w:val="00A77B23"/>
    <w:rsid w:val="00A80AD8"/>
    <w:rsid w:val="00A81100"/>
    <w:rsid w:val="00A81BB6"/>
    <w:rsid w:val="00A81E53"/>
    <w:rsid w:val="00A83237"/>
    <w:rsid w:val="00A833C9"/>
    <w:rsid w:val="00A8369F"/>
    <w:rsid w:val="00A84111"/>
    <w:rsid w:val="00A84772"/>
    <w:rsid w:val="00A84A0E"/>
    <w:rsid w:val="00A86139"/>
    <w:rsid w:val="00A8632F"/>
    <w:rsid w:val="00A86444"/>
    <w:rsid w:val="00A9020F"/>
    <w:rsid w:val="00A91F80"/>
    <w:rsid w:val="00A925A1"/>
    <w:rsid w:val="00A94B37"/>
    <w:rsid w:val="00A94B5B"/>
    <w:rsid w:val="00A952B2"/>
    <w:rsid w:val="00A95730"/>
    <w:rsid w:val="00A95D42"/>
    <w:rsid w:val="00A95FE2"/>
    <w:rsid w:val="00A96440"/>
    <w:rsid w:val="00A97EBC"/>
    <w:rsid w:val="00A97FDC"/>
    <w:rsid w:val="00AA0989"/>
    <w:rsid w:val="00AA09EE"/>
    <w:rsid w:val="00AA16E3"/>
    <w:rsid w:val="00AA1CD0"/>
    <w:rsid w:val="00AA1FD7"/>
    <w:rsid w:val="00AA21BF"/>
    <w:rsid w:val="00AA24E3"/>
    <w:rsid w:val="00AA3B10"/>
    <w:rsid w:val="00AA3F05"/>
    <w:rsid w:val="00AA3F23"/>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3209"/>
    <w:rsid w:val="00AB332A"/>
    <w:rsid w:val="00AB4F74"/>
    <w:rsid w:val="00AB6059"/>
    <w:rsid w:val="00AB6D15"/>
    <w:rsid w:val="00AC058F"/>
    <w:rsid w:val="00AC0D36"/>
    <w:rsid w:val="00AC0FC8"/>
    <w:rsid w:val="00AC24F4"/>
    <w:rsid w:val="00AC3FEA"/>
    <w:rsid w:val="00AC4641"/>
    <w:rsid w:val="00AC4A8B"/>
    <w:rsid w:val="00AC559F"/>
    <w:rsid w:val="00AC6131"/>
    <w:rsid w:val="00AC65B3"/>
    <w:rsid w:val="00AC69E2"/>
    <w:rsid w:val="00AC741D"/>
    <w:rsid w:val="00AC7CFE"/>
    <w:rsid w:val="00AD04E8"/>
    <w:rsid w:val="00AD15D4"/>
    <w:rsid w:val="00AD1641"/>
    <w:rsid w:val="00AD17D8"/>
    <w:rsid w:val="00AD2535"/>
    <w:rsid w:val="00AD3092"/>
    <w:rsid w:val="00AD440E"/>
    <w:rsid w:val="00AD535F"/>
    <w:rsid w:val="00AD55B3"/>
    <w:rsid w:val="00AD766F"/>
    <w:rsid w:val="00AD7C8A"/>
    <w:rsid w:val="00AD7E4F"/>
    <w:rsid w:val="00AE00D2"/>
    <w:rsid w:val="00AE0238"/>
    <w:rsid w:val="00AE0359"/>
    <w:rsid w:val="00AE26D6"/>
    <w:rsid w:val="00AE337C"/>
    <w:rsid w:val="00AE3B0D"/>
    <w:rsid w:val="00AE3BA4"/>
    <w:rsid w:val="00AE48F4"/>
    <w:rsid w:val="00AE574C"/>
    <w:rsid w:val="00AE6ECF"/>
    <w:rsid w:val="00AE7311"/>
    <w:rsid w:val="00AE7D48"/>
    <w:rsid w:val="00AF00E4"/>
    <w:rsid w:val="00AF0F6E"/>
    <w:rsid w:val="00AF2767"/>
    <w:rsid w:val="00AF27BB"/>
    <w:rsid w:val="00AF2B81"/>
    <w:rsid w:val="00AF2E8B"/>
    <w:rsid w:val="00AF3D40"/>
    <w:rsid w:val="00AF41E7"/>
    <w:rsid w:val="00AF46B6"/>
    <w:rsid w:val="00AF4CCB"/>
    <w:rsid w:val="00AF56AF"/>
    <w:rsid w:val="00AF5D2F"/>
    <w:rsid w:val="00AF6957"/>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8AD"/>
    <w:rsid w:val="00B11CB0"/>
    <w:rsid w:val="00B12545"/>
    <w:rsid w:val="00B12570"/>
    <w:rsid w:val="00B1298B"/>
    <w:rsid w:val="00B13086"/>
    <w:rsid w:val="00B131A0"/>
    <w:rsid w:val="00B13993"/>
    <w:rsid w:val="00B142AF"/>
    <w:rsid w:val="00B142B3"/>
    <w:rsid w:val="00B149C6"/>
    <w:rsid w:val="00B14D61"/>
    <w:rsid w:val="00B14DD3"/>
    <w:rsid w:val="00B15091"/>
    <w:rsid w:val="00B1591E"/>
    <w:rsid w:val="00B15E21"/>
    <w:rsid w:val="00B16466"/>
    <w:rsid w:val="00B1756E"/>
    <w:rsid w:val="00B175E0"/>
    <w:rsid w:val="00B208D6"/>
    <w:rsid w:val="00B20FFF"/>
    <w:rsid w:val="00B213D8"/>
    <w:rsid w:val="00B2247D"/>
    <w:rsid w:val="00B225FC"/>
    <w:rsid w:val="00B22D10"/>
    <w:rsid w:val="00B22D19"/>
    <w:rsid w:val="00B235CB"/>
    <w:rsid w:val="00B238AB"/>
    <w:rsid w:val="00B247BB"/>
    <w:rsid w:val="00B25847"/>
    <w:rsid w:val="00B26554"/>
    <w:rsid w:val="00B274FD"/>
    <w:rsid w:val="00B27655"/>
    <w:rsid w:val="00B277A2"/>
    <w:rsid w:val="00B303EB"/>
    <w:rsid w:val="00B304EF"/>
    <w:rsid w:val="00B3064C"/>
    <w:rsid w:val="00B30E3D"/>
    <w:rsid w:val="00B310A6"/>
    <w:rsid w:val="00B31624"/>
    <w:rsid w:val="00B31F19"/>
    <w:rsid w:val="00B32588"/>
    <w:rsid w:val="00B32FD5"/>
    <w:rsid w:val="00B33154"/>
    <w:rsid w:val="00B338F4"/>
    <w:rsid w:val="00B33995"/>
    <w:rsid w:val="00B3490F"/>
    <w:rsid w:val="00B35A58"/>
    <w:rsid w:val="00B37880"/>
    <w:rsid w:val="00B37D74"/>
    <w:rsid w:val="00B4003D"/>
    <w:rsid w:val="00B40EB8"/>
    <w:rsid w:val="00B41B8F"/>
    <w:rsid w:val="00B42133"/>
    <w:rsid w:val="00B42CCB"/>
    <w:rsid w:val="00B430D3"/>
    <w:rsid w:val="00B43FB8"/>
    <w:rsid w:val="00B44A6A"/>
    <w:rsid w:val="00B453D3"/>
    <w:rsid w:val="00B455B3"/>
    <w:rsid w:val="00B46643"/>
    <w:rsid w:val="00B474E4"/>
    <w:rsid w:val="00B51FC0"/>
    <w:rsid w:val="00B5266A"/>
    <w:rsid w:val="00B5295A"/>
    <w:rsid w:val="00B53ABF"/>
    <w:rsid w:val="00B53D4D"/>
    <w:rsid w:val="00B549C2"/>
    <w:rsid w:val="00B54F81"/>
    <w:rsid w:val="00B555D7"/>
    <w:rsid w:val="00B5560C"/>
    <w:rsid w:val="00B55903"/>
    <w:rsid w:val="00B56705"/>
    <w:rsid w:val="00B57239"/>
    <w:rsid w:val="00B57BB2"/>
    <w:rsid w:val="00B57BC6"/>
    <w:rsid w:val="00B61CBF"/>
    <w:rsid w:val="00B62882"/>
    <w:rsid w:val="00B62BA6"/>
    <w:rsid w:val="00B63711"/>
    <w:rsid w:val="00B63BEE"/>
    <w:rsid w:val="00B64864"/>
    <w:rsid w:val="00B64B0B"/>
    <w:rsid w:val="00B64CAB"/>
    <w:rsid w:val="00B656BC"/>
    <w:rsid w:val="00B65B80"/>
    <w:rsid w:val="00B66868"/>
    <w:rsid w:val="00B668A1"/>
    <w:rsid w:val="00B66AEE"/>
    <w:rsid w:val="00B67C89"/>
    <w:rsid w:val="00B67FCE"/>
    <w:rsid w:val="00B703BA"/>
    <w:rsid w:val="00B709FF"/>
    <w:rsid w:val="00B71301"/>
    <w:rsid w:val="00B7151C"/>
    <w:rsid w:val="00B716EC"/>
    <w:rsid w:val="00B72390"/>
    <w:rsid w:val="00B723E5"/>
    <w:rsid w:val="00B727B7"/>
    <w:rsid w:val="00B7453D"/>
    <w:rsid w:val="00B7512A"/>
    <w:rsid w:val="00B766FD"/>
    <w:rsid w:val="00B7683E"/>
    <w:rsid w:val="00B7710F"/>
    <w:rsid w:val="00B77F66"/>
    <w:rsid w:val="00B80F61"/>
    <w:rsid w:val="00B82AAA"/>
    <w:rsid w:val="00B82E3E"/>
    <w:rsid w:val="00B8355A"/>
    <w:rsid w:val="00B83CD7"/>
    <w:rsid w:val="00B869AE"/>
    <w:rsid w:val="00B876DC"/>
    <w:rsid w:val="00B90297"/>
    <w:rsid w:val="00B916C2"/>
    <w:rsid w:val="00B91E34"/>
    <w:rsid w:val="00B920F4"/>
    <w:rsid w:val="00B924E3"/>
    <w:rsid w:val="00B92E45"/>
    <w:rsid w:val="00B92E99"/>
    <w:rsid w:val="00B93C32"/>
    <w:rsid w:val="00B93E20"/>
    <w:rsid w:val="00B94790"/>
    <w:rsid w:val="00B94A7B"/>
    <w:rsid w:val="00B94B7B"/>
    <w:rsid w:val="00B95439"/>
    <w:rsid w:val="00B96A02"/>
    <w:rsid w:val="00B96C28"/>
    <w:rsid w:val="00B96EA0"/>
    <w:rsid w:val="00B9705C"/>
    <w:rsid w:val="00B9791D"/>
    <w:rsid w:val="00BA1126"/>
    <w:rsid w:val="00BA1576"/>
    <w:rsid w:val="00BA24C7"/>
    <w:rsid w:val="00BA3C01"/>
    <w:rsid w:val="00BA3E5A"/>
    <w:rsid w:val="00BA4A09"/>
    <w:rsid w:val="00BA4E2C"/>
    <w:rsid w:val="00BA60C8"/>
    <w:rsid w:val="00BA62E5"/>
    <w:rsid w:val="00BA65D1"/>
    <w:rsid w:val="00BA6848"/>
    <w:rsid w:val="00BA6F3E"/>
    <w:rsid w:val="00BA75AB"/>
    <w:rsid w:val="00BA7C60"/>
    <w:rsid w:val="00BA7F40"/>
    <w:rsid w:val="00BB07BE"/>
    <w:rsid w:val="00BB1709"/>
    <w:rsid w:val="00BB2298"/>
    <w:rsid w:val="00BB2506"/>
    <w:rsid w:val="00BB29B8"/>
    <w:rsid w:val="00BB31D2"/>
    <w:rsid w:val="00BB3297"/>
    <w:rsid w:val="00BB4534"/>
    <w:rsid w:val="00BB67DE"/>
    <w:rsid w:val="00BB68C8"/>
    <w:rsid w:val="00BB7359"/>
    <w:rsid w:val="00BB73A6"/>
    <w:rsid w:val="00BB757B"/>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90B"/>
    <w:rsid w:val="00BD6F39"/>
    <w:rsid w:val="00BD6F4A"/>
    <w:rsid w:val="00BD76BF"/>
    <w:rsid w:val="00BD7A81"/>
    <w:rsid w:val="00BE0294"/>
    <w:rsid w:val="00BE0785"/>
    <w:rsid w:val="00BE0C1E"/>
    <w:rsid w:val="00BE1C0E"/>
    <w:rsid w:val="00BE21A6"/>
    <w:rsid w:val="00BE23AF"/>
    <w:rsid w:val="00BE3AE4"/>
    <w:rsid w:val="00BE4063"/>
    <w:rsid w:val="00BE40E7"/>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BF72CC"/>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5A5C"/>
    <w:rsid w:val="00C06E37"/>
    <w:rsid w:val="00C0772B"/>
    <w:rsid w:val="00C07E97"/>
    <w:rsid w:val="00C12651"/>
    <w:rsid w:val="00C12817"/>
    <w:rsid w:val="00C12ED0"/>
    <w:rsid w:val="00C12FC4"/>
    <w:rsid w:val="00C136F3"/>
    <w:rsid w:val="00C139B7"/>
    <w:rsid w:val="00C1426C"/>
    <w:rsid w:val="00C146E1"/>
    <w:rsid w:val="00C14EAF"/>
    <w:rsid w:val="00C14EB7"/>
    <w:rsid w:val="00C1613B"/>
    <w:rsid w:val="00C1649D"/>
    <w:rsid w:val="00C16BD5"/>
    <w:rsid w:val="00C20F48"/>
    <w:rsid w:val="00C218D9"/>
    <w:rsid w:val="00C21A66"/>
    <w:rsid w:val="00C21BB5"/>
    <w:rsid w:val="00C22154"/>
    <w:rsid w:val="00C2269E"/>
    <w:rsid w:val="00C237F9"/>
    <w:rsid w:val="00C23A0D"/>
    <w:rsid w:val="00C250E4"/>
    <w:rsid w:val="00C2656F"/>
    <w:rsid w:val="00C26A42"/>
    <w:rsid w:val="00C26F01"/>
    <w:rsid w:val="00C2755F"/>
    <w:rsid w:val="00C27570"/>
    <w:rsid w:val="00C275BC"/>
    <w:rsid w:val="00C2774A"/>
    <w:rsid w:val="00C2783E"/>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7270"/>
    <w:rsid w:val="00C3740E"/>
    <w:rsid w:val="00C4122A"/>
    <w:rsid w:val="00C412B0"/>
    <w:rsid w:val="00C42A9D"/>
    <w:rsid w:val="00C43EC3"/>
    <w:rsid w:val="00C44B44"/>
    <w:rsid w:val="00C44ECE"/>
    <w:rsid w:val="00C45650"/>
    <w:rsid w:val="00C45737"/>
    <w:rsid w:val="00C503F0"/>
    <w:rsid w:val="00C5231B"/>
    <w:rsid w:val="00C5300D"/>
    <w:rsid w:val="00C53721"/>
    <w:rsid w:val="00C53997"/>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67D27"/>
    <w:rsid w:val="00C70E83"/>
    <w:rsid w:val="00C70EE2"/>
    <w:rsid w:val="00C70F55"/>
    <w:rsid w:val="00C718F4"/>
    <w:rsid w:val="00C72017"/>
    <w:rsid w:val="00C7254F"/>
    <w:rsid w:val="00C72D4B"/>
    <w:rsid w:val="00C72EFD"/>
    <w:rsid w:val="00C732AD"/>
    <w:rsid w:val="00C73BF9"/>
    <w:rsid w:val="00C74024"/>
    <w:rsid w:val="00C76368"/>
    <w:rsid w:val="00C76D16"/>
    <w:rsid w:val="00C77770"/>
    <w:rsid w:val="00C8162D"/>
    <w:rsid w:val="00C824D3"/>
    <w:rsid w:val="00C82DC2"/>
    <w:rsid w:val="00C83375"/>
    <w:rsid w:val="00C84982"/>
    <w:rsid w:val="00C84ECC"/>
    <w:rsid w:val="00C86049"/>
    <w:rsid w:val="00C86219"/>
    <w:rsid w:val="00C86300"/>
    <w:rsid w:val="00C87803"/>
    <w:rsid w:val="00C8791B"/>
    <w:rsid w:val="00C87BB0"/>
    <w:rsid w:val="00C904A3"/>
    <w:rsid w:val="00C90E88"/>
    <w:rsid w:val="00C91318"/>
    <w:rsid w:val="00C92CFC"/>
    <w:rsid w:val="00C92F3B"/>
    <w:rsid w:val="00C93536"/>
    <w:rsid w:val="00C94496"/>
    <w:rsid w:val="00C95AE2"/>
    <w:rsid w:val="00C95C39"/>
    <w:rsid w:val="00C95FA0"/>
    <w:rsid w:val="00C96619"/>
    <w:rsid w:val="00C96999"/>
    <w:rsid w:val="00C96FB6"/>
    <w:rsid w:val="00C97EF3"/>
    <w:rsid w:val="00CA154A"/>
    <w:rsid w:val="00CA15CC"/>
    <w:rsid w:val="00CA1A63"/>
    <w:rsid w:val="00CA1D32"/>
    <w:rsid w:val="00CA2756"/>
    <w:rsid w:val="00CA27C1"/>
    <w:rsid w:val="00CA2B4F"/>
    <w:rsid w:val="00CA2C88"/>
    <w:rsid w:val="00CA2E6D"/>
    <w:rsid w:val="00CA3167"/>
    <w:rsid w:val="00CA4CF5"/>
    <w:rsid w:val="00CA5EF3"/>
    <w:rsid w:val="00CA6D37"/>
    <w:rsid w:val="00CA6E9F"/>
    <w:rsid w:val="00CB01D0"/>
    <w:rsid w:val="00CB0977"/>
    <w:rsid w:val="00CB12C8"/>
    <w:rsid w:val="00CB189C"/>
    <w:rsid w:val="00CB1A1D"/>
    <w:rsid w:val="00CB236F"/>
    <w:rsid w:val="00CB34D5"/>
    <w:rsid w:val="00CB41E8"/>
    <w:rsid w:val="00CB4CA1"/>
    <w:rsid w:val="00CB5384"/>
    <w:rsid w:val="00CB5D3B"/>
    <w:rsid w:val="00CB605F"/>
    <w:rsid w:val="00CB6A37"/>
    <w:rsid w:val="00CB733C"/>
    <w:rsid w:val="00CB748C"/>
    <w:rsid w:val="00CB7D1B"/>
    <w:rsid w:val="00CC09FB"/>
    <w:rsid w:val="00CC0C93"/>
    <w:rsid w:val="00CC0D0F"/>
    <w:rsid w:val="00CC1162"/>
    <w:rsid w:val="00CC136B"/>
    <w:rsid w:val="00CC1A6C"/>
    <w:rsid w:val="00CC1B59"/>
    <w:rsid w:val="00CC2C5F"/>
    <w:rsid w:val="00CC2CFC"/>
    <w:rsid w:val="00CC3632"/>
    <w:rsid w:val="00CC3E73"/>
    <w:rsid w:val="00CC43D4"/>
    <w:rsid w:val="00CC512A"/>
    <w:rsid w:val="00CC58DB"/>
    <w:rsid w:val="00CC5E2A"/>
    <w:rsid w:val="00CC5EC6"/>
    <w:rsid w:val="00CC6479"/>
    <w:rsid w:val="00CC6940"/>
    <w:rsid w:val="00CC79B0"/>
    <w:rsid w:val="00CC7A38"/>
    <w:rsid w:val="00CD09FB"/>
    <w:rsid w:val="00CD120B"/>
    <w:rsid w:val="00CD13B6"/>
    <w:rsid w:val="00CD184A"/>
    <w:rsid w:val="00CD2E0F"/>
    <w:rsid w:val="00CD31E0"/>
    <w:rsid w:val="00CD3873"/>
    <w:rsid w:val="00CD407D"/>
    <w:rsid w:val="00CD4232"/>
    <w:rsid w:val="00CD470B"/>
    <w:rsid w:val="00CD577E"/>
    <w:rsid w:val="00CD5971"/>
    <w:rsid w:val="00CD5E8E"/>
    <w:rsid w:val="00CD637B"/>
    <w:rsid w:val="00CD6CCA"/>
    <w:rsid w:val="00CD6CF9"/>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A52"/>
    <w:rsid w:val="00CE4E34"/>
    <w:rsid w:val="00CE4EAE"/>
    <w:rsid w:val="00CE5FF5"/>
    <w:rsid w:val="00CF0BAE"/>
    <w:rsid w:val="00CF0D1B"/>
    <w:rsid w:val="00CF187B"/>
    <w:rsid w:val="00CF19E3"/>
    <w:rsid w:val="00CF1C2D"/>
    <w:rsid w:val="00CF256F"/>
    <w:rsid w:val="00CF3147"/>
    <w:rsid w:val="00CF359A"/>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FA9"/>
    <w:rsid w:val="00D06632"/>
    <w:rsid w:val="00D07AE4"/>
    <w:rsid w:val="00D1051A"/>
    <w:rsid w:val="00D1092F"/>
    <w:rsid w:val="00D111A2"/>
    <w:rsid w:val="00D1189A"/>
    <w:rsid w:val="00D11F90"/>
    <w:rsid w:val="00D12BA5"/>
    <w:rsid w:val="00D14BFE"/>
    <w:rsid w:val="00D15154"/>
    <w:rsid w:val="00D1539A"/>
    <w:rsid w:val="00D15604"/>
    <w:rsid w:val="00D159B6"/>
    <w:rsid w:val="00D1627F"/>
    <w:rsid w:val="00D16375"/>
    <w:rsid w:val="00D16520"/>
    <w:rsid w:val="00D167F3"/>
    <w:rsid w:val="00D16878"/>
    <w:rsid w:val="00D16C39"/>
    <w:rsid w:val="00D170A1"/>
    <w:rsid w:val="00D1758F"/>
    <w:rsid w:val="00D2000F"/>
    <w:rsid w:val="00D20047"/>
    <w:rsid w:val="00D20327"/>
    <w:rsid w:val="00D20BDA"/>
    <w:rsid w:val="00D222D7"/>
    <w:rsid w:val="00D228A2"/>
    <w:rsid w:val="00D22F75"/>
    <w:rsid w:val="00D232DE"/>
    <w:rsid w:val="00D23798"/>
    <w:rsid w:val="00D23B99"/>
    <w:rsid w:val="00D2414B"/>
    <w:rsid w:val="00D24CC3"/>
    <w:rsid w:val="00D24FB5"/>
    <w:rsid w:val="00D2514D"/>
    <w:rsid w:val="00D26486"/>
    <w:rsid w:val="00D26A65"/>
    <w:rsid w:val="00D26B50"/>
    <w:rsid w:val="00D3173A"/>
    <w:rsid w:val="00D3191A"/>
    <w:rsid w:val="00D31E87"/>
    <w:rsid w:val="00D32015"/>
    <w:rsid w:val="00D32556"/>
    <w:rsid w:val="00D325C4"/>
    <w:rsid w:val="00D33C9D"/>
    <w:rsid w:val="00D33FE5"/>
    <w:rsid w:val="00D372B4"/>
    <w:rsid w:val="00D37D51"/>
    <w:rsid w:val="00D37ECE"/>
    <w:rsid w:val="00D402D5"/>
    <w:rsid w:val="00D40AFE"/>
    <w:rsid w:val="00D40DF7"/>
    <w:rsid w:val="00D40EBD"/>
    <w:rsid w:val="00D410EF"/>
    <w:rsid w:val="00D4127C"/>
    <w:rsid w:val="00D4464E"/>
    <w:rsid w:val="00D47C85"/>
    <w:rsid w:val="00D50457"/>
    <w:rsid w:val="00D50A3F"/>
    <w:rsid w:val="00D50EB6"/>
    <w:rsid w:val="00D51D49"/>
    <w:rsid w:val="00D52635"/>
    <w:rsid w:val="00D5265D"/>
    <w:rsid w:val="00D52B02"/>
    <w:rsid w:val="00D53119"/>
    <w:rsid w:val="00D5334C"/>
    <w:rsid w:val="00D539DF"/>
    <w:rsid w:val="00D53D51"/>
    <w:rsid w:val="00D543D5"/>
    <w:rsid w:val="00D54B51"/>
    <w:rsid w:val="00D54F67"/>
    <w:rsid w:val="00D55B5C"/>
    <w:rsid w:val="00D56169"/>
    <w:rsid w:val="00D5794D"/>
    <w:rsid w:val="00D616B4"/>
    <w:rsid w:val="00D626E0"/>
    <w:rsid w:val="00D62A4C"/>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DB6"/>
    <w:rsid w:val="00D7328E"/>
    <w:rsid w:val="00D7405F"/>
    <w:rsid w:val="00D75832"/>
    <w:rsid w:val="00D75D39"/>
    <w:rsid w:val="00D760E1"/>
    <w:rsid w:val="00D76111"/>
    <w:rsid w:val="00D77723"/>
    <w:rsid w:val="00D8072B"/>
    <w:rsid w:val="00D80DE2"/>
    <w:rsid w:val="00D835C0"/>
    <w:rsid w:val="00D83A99"/>
    <w:rsid w:val="00D8452B"/>
    <w:rsid w:val="00D84A33"/>
    <w:rsid w:val="00D85046"/>
    <w:rsid w:val="00D853EB"/>
    <w:rsid w:val="00D8544C"/>
    <w:rsid w:val="00D85E59"/>
    <w:rsid w:val="00D85FFE"/>
    <w:rsid w:val="00D864E2"/>
    <w:rsid w:val="00D869E6"/>
    <w:rsid w:val="00D86A37"/>
    <w:rsid w:val="00D87437"/>
    <w:rsid w:val="00D87EFB"/>
    <w:rsid w:val="00D9150C"/>
    <w:rsid w:val="00D915B3"/>
    <w:rsid w:val="00D91A1B"/>
    <w:rsid w:val="00D91A93"/>
    <w:rsid w:val="00D92D5E"/>
    <w:rsid w:val="00D9372F"/>
    <w:rsid w:val="00D9376A"/>
    <w:rsid w:val="00D937D5"/>
    <w:rsid w:val="00D939B1"/>
    <w:rsid w:val="00D93E11"/>
    <w:rsid w:val="00D93FC7"/>
    <w:rsid w:val="00D94591"/>
    <w:rsid w:val="00D94980"/>
    <w:rsid w:val="00D95187"/>
    <w:rsid w:val="00D95C12"/>
    <w:rsid w:val="00D96BA4"/>
    <w:rsid w:val="00D96FA4"/>
    <w:rsid w:val="00D973CD"/>
    <w:rsid w:val="00D97892"/>
    <w:rsid w:val="00D97D98"/>
    <w:rsid w:val="00DA10F2"/>
    <w:rsid w:val="00DA1116"/>
    <w:rsid w:val="00DA18BD"/>
    <w:rsid w:val="00DA1D70"/>
    <w:rsid w:val="00DA220D"/>
    <w:rsid w:val="00DA25FE"/>
    <w:rsid w:val="00DA2973"/>
    <w:rsid w:val="00DA2D91"/>
    <w:rsid w:val="00DA3017"/>
    <w:rsid w:val="00DA3623"/>
    <w:rsid w:val="00DA4836"/>
    <w:rsid w:val="00DA4AC7"/>
    <w:rsid w:val="00DA5BCD"/>
    <w:rsid w:val="00DA615F"/>
    <w:rsid w:val="00DA6296"/>
    <w:rsid w:val="00DA69A4"/>
    <w:rsid w:val="00DA6AFF"/>
    <w:rsid w:val="00DA6DAB"/>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C075C"/>
    <w:rsid w:val="00DC080F"/>
    <w:rsid w:val="00DC146C"/>
    <w:rsid w:val="00DC163D"/>
    <w:rsid w:val="00DC1FE1"/>
    <w:rsid w:val="00DC2033"/>
    <w:rsid w:val="00DC20F2"/>
    <w:rsid w:val="00DC2C92"/>
    <w:rsid w:val="00DC30BF"/>
    <w:rsid w:val="00DC3942"/>
    <w:rsid w:val="00DC4279"/>
    <w:rsid w:val="00DC467F"/>
    <w:rsid w:val="00DC4D36"/>
    <w:rsid w:val="00DC5352"/>
    <w:rsid w:val="00DC56BF"/>
    <w:rsid w:val="00DC5EAC"/>
    <w:rsid w:val="00DC6040"/>
    <w:rsid w:val="00DC6EB9"/>
    <w:rsid w:val="00DC74A7"/>
    <w:rsid w:val="00DC7904"/>
    <w:rsid w:val="00DD1CD1"/>
    <w:rsid w:val="00DD1DB9"/>
    <w:rsid w:val="00DD2073"/>
    <w:rsid w:val="00DD2334"/>
    <w:rsid w:val="00DD2929"/>
    <w:rsid w:val="00DD2997"/>
    <w:rsid w:val="00DD374B"/>
    <w:rsid w:val="00DD56B8"/>
    <w:rsid w:val="00DD5C16"/>
    <w:rsid w:val="00DD651C"/>
    <w:rsid w:val="00DD66DA"/>
    <w:rsid w:val="00DD7E3F"/>
    <w:rsid w:val="00DE00F3"/>
    <w:rsid w:val="00DE0A75"/>
    <w:rsid w:val="00DE0B86"/>
    <w:rsid w:val="00DE11C5"/>
    <w:rsid w:val="00DE1BB7"/>
    <w:rsid w:val="00DE2C02"/>
    <w:rsid w:val="00DE3458"/>
    <w:rsid w:val="00DE382E"/>
    <w:rsid w:val="00DE4ADA"/>
    <w:rsid w:val="00DE4C30"/>
    <w:rsid w:val="00DE52EF"/>
    <w:rsid w:val="00DE5E13"/>
    <w:rsid w:val="00DE6C8F"/>
    <w:rsid w:val="00DE757B"/>
    <w:rsid w:val="00DE76B4"/>
    <w:rsid w:val="00DE7C3B"/>
    <w:rsid w:val="00DF098C"/>
    <w:rsid w:val="00DF166F"/>
    <w:rsid w:val="00DF19A2"/>
    <w:rsid w:val="00DF1E96"/>
    <w:rsid w:val="00DF2549"/>
    <w:rsid w:val="00DF3978"/>
    <w:rsid w:val="00DF42C4"/>
    <w:rsid w:val="00DF4FFB"/>
    <w:rsid w:val="00DF555D"/>
    <w:rsid w:val="00DF5B55"/>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433D"/>
    <w:rsid w:val="00E16198"/>
    <w:rsid w:val="00E16666"/>
    <w:rsid w:val="00E168CB"/>
    <w:rsid w:val="00E16E21"/>
    <w:rsid w:val="00E17307"/>
    <w:rsid w:val="00E178F4"/>
    <w:rsid w:val="00E2028F"/>
    <w:rsid w:val="00E214AA"/>
    <w:rsid w:val="00E21DD0"/>
    <w:rsid w:val="00E22070"/>
    <w:rsid w:val="00E223F5"/>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4170"/>
    <w:rsid w:val="00E36067"/>
    <w:rsid w:val="00E361A0"/>
    <w:rsid w:val="00E36200"/>
    <w:rsid w:val="00E363AE"/>
    <w:rsid w:val="00E36420"/>
    <w:rsid w:val="00E36445"/>
    <w:rsid w:val="00E369CE"/>
    <w:rsid w:val="00E372CA"/>
    <w:rsid w:val="00E37D87"/>
    <w:rsid w:val="00E41054"/>
    <w:rsid w:val="00E4267B"/>
    <w:rsid w:val="00E43226"/>
    <w:rsid w:val="00E452F5"/>
    <w:rsid w:val="00E4530E"/>
    <w:rsid w:val="00E457D4"/>
    <w:rsid w:val="00E4649E"/>
    <w:rsid w:val="00E46642"/>
    <w:rsid w:val="00E46C87"/>
    <w:rsid w:val="00E47FBC"/>
    <w:rsid w:val="00E50719"/>
    <w:rsid w:val="00E50AC2"/>
    <w:rsid w:val="00E5231C"/>
    <w:rsid w:val="00E526E1"/>
    <w:rsid w:val="00E52978"/>
    <w:rsid w:val="00E52D62"/>
    <w:rsid w:val="00E52F25"/>
    <w:rsid w:val="00E55448"/>
    <w:rsid w:val="00E56BE2"/>
    <w:rsid w:val="00E5758D"/>
    <w:rsid w:val="00E60DAC"/>
    <w:rsid w:val="00E60FB7"/>
    <w:rsid w:val="00E61167"/>
    <w:rsid w:val="00E61D61"/>
    <w:rsid w:val="00E61F90"/>
    <w:rsid w:val="00E637D7"/>
    <w:rsid w:val="00E654B2"/>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3CE1"/>
    <w:rsid w:val="00E752A6"/>
    <w:rsid w:val="00E75F88"/>
    <w:rsid w:val="00E7656B"/>
    <w:rsid w:val="00E7678F"/>
    <w:rsid w:val="00E77563"/>
    <w:rsid w:val="00E77962"/>
    <w:rsid w:val="00E8013A"/>
    <w:rsid w:val="00E807FF"/>
    <w:rsid w:val="00E811F0"/>
    <w:rsid w:val="00E81332"/>
    <w:rsid w:val="00E81840"/>
    <w:rsid w:val="00E81CB4"/>
    <w:rsid w:val="00E81D3A"/>
    <w:rsid w:val="00E8333C"/>
    <w:rsid w:val="00E83458"/>
    <w:rsid w:val="00E83465"/>
    <w:rsid w:val="00E836CC"/>
    <w:rsid w:val="00E852C9"/>
    <w:rsid w:val="00E85EC8"/>
    <w:rsid w:val="00E85F7A"/>
    <w:rsid w:val="00E86796"/>
    <w:rsid w:val="00E867D2"/>
    <w:rsid w:val="00E869A6"/>
    <w:rsid w:val="00E86E76"/>
    <w:rsid w:val="00E8782B"/>
    <w:rsid w:val="00E90F53"/>
    <w:rsid w:val="00E91132"/>
    <w:rsid w:val="00E91627"/>
    <w:rsid w:val="00E917A3"/>
    <w:rsid w:val="00E91B4F"/>
    <w:rsid w:val="00E92ECD"/>
    <w:rsid w:val="00E930D6"/>
    <w:rsid w:val="00E935AE"/>
    <w:rsid w:val="00E9373F"/>
    <w:rsid w:val="00E93880"/>
    <w:rsid w:val="00E93C73"/>
    <w:rsid w:val="00E94DFC"/>
    <w:rsid w:val="00E94FFB"/>
    <w:rsid w:val="00E95128"/>
    <w:rsid w:val="00E97857"/>
    <w:rsid w:val="00E979B6"/>
    <w:rsid w:val="00E97D54"/>
    <w:rsid w:val="00EA2285"/>
    <w:rsid w:val="00EA265E"/>
    <w:rsid w:val="00EA27CC"/>
    <w:rsid w:val="00EA3838"/>
    <w:rsid w:val="00EA4C23"/>
    <w:rsid w:val="00EA63AE"/>
    <w:rsid w:val="00EA6B7D"/>
    <w:rsid w:val="00EB154C"/>
    <w:rsid w:val="00EB313D"/>
    <w:rsid w:val="00EB3EC7"/>
    <w:rsid w:val="00EB43BE"/>
    <w:rsid w:val="00EB4769"/>
    <w:rsid w:val="00EB5BB3"/>
    <w:rsid w:val="00EB5C5E"/>
    <w:rsid w:val="00EB652D"/>
    <w:rsid w:val="00EB6560"/>
    <w:rsid w:val="00EB706D"/>
    <w:rsid w:val="00EB7497"/>
    <w:rsid w:val="00EC1458"/>
    <w:rsid w:val="00EC1507"/>
    <w:rsid w:val="00EC1617"/>
    <w:rsid w:val="00EC4003"/>
    <w:rsid w:val="00EC449A"/>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2F3C"/>
    <w:rsid w:val="00ED4370"/>
    <w:rsid w:val="00ED46D7"/>
    <w:rsid w:val="00ED4853"/>
    <w:rsid w:val="00ED4A67"/>
    <w:rsid w:val="00ED52AC"/>
    <w:rsid w:val="00ED6755"/>
    <w:rsid w:val="00ED6C09"/>
    <w:rsid w:val="00ED6D0A"/>
    <w:rsid w:val="00EE09F5"/>
    <w:rsid w:val="00EE0F2C"/>
    <w:rsid w:val="00EE173F"/>
    <w:rsid w:val="00EE272D"/>
    <w:rsid w:val="00EE27CD"/>
    <w:rsid w:val="00EE2B9D"/>
    <w:rsid w:val="00EE2D87"/>
    <w:rsid w:val="00EE3160"/>
    <w:rsid w:val="00EE33E7"/>
    <w:rsid w:val="00EE451F"/>
    <w:rsid w:val="00EE4DAF"/>
    <w:rsid w:val="00EE4F05"/>
    <w:rsid w:val="00EE540C"/>
    <w:rsid w:val="00EE6E39"/>
    <w:rsid w:val="00EE6F83"/>
    <w:rsid w:val="00EE71CA"/>
    <w:rsid w:val="00EF043F"/>
    <w:rsid w:val="00EF135D"/>
    <w:rsid w:val="00EF1741"/>
    <w:rsid w:val="00EF2EAC"/>
    <w:rsid w:val="00EF2F61"/>
    <w:rsid w:val="00EF3482"/>
    <w:rsid w:val="00EF37EE"/>
    <w:rsid w:val="00EF394B"/>
    <w:rsid w:val="00EF4848"/>
    <w:rsid w:val="00EF4D55"/>
    <w:rsid w:val="00EF51CF"/>
    <w:rsid w:val="00EF58E4"/>
    <w:rsid w:val="00EF5F60"/>
    <w:rsid w:val="00EF60CE"/>
    <w:rsid w:val="00EF64D4"/>
    <w:rsid w:val="00EF654F"/>
    <w:rsid w:val="00EF7258"/>
    <w:rsid w:val="00EF7891"/>
    <w:rsid w:val="00F002DD"/>
    <w:rsid w:val="00F00BEF"/>
    <w:rsid w:val="00F019BC"/>
    <w:rsid w:val="00F02498"/>
    <w:rsid w:val="00F032E2"/>
    <w:rsid w:val="00F0490D"/>
    <w:rsid w:val="00F05276"/>
    <w:rsid w:val="00F05D48"/>
    <w:rsid w:val="00F06F1B"/>
    <w:rsid w:val="00F11757"/>
    <w:rsid w:val="00F13C57"/>
    <w:rsid w:val="00F1514D"/>
    <w:rsid w:val="00F15665"/>
    <w:rsid w:val="00F162C8"/>
    <w:rsid w:val="00F16CC5"/>
    <w:rsid w:val="00F177A1"/>
    <w:rsid w:val="00F17CF7"/>
    <w:rsid w:val="00F204C5"/>
    <w:rsid w:val="00F2068B"/>
    <w:rsid w:val="00F208B7"/>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0D88"/>
    <w:rsid w:val="00F4142C"/>
    <w:rsid w:val="00F41B0C"/>
    <w:rsid w:val="00F42063"/>
    <w:rsid w:val="00F428E1"/>
    <w:rsid w:val="00F44654"/>
    <w:rsid w:val="00F44EE7"/>
    <w:rsid w:val="00F47A7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6B5B"/>
    <w:rsid w:val="00F77266"/>
    <w:rsid w:val="00F772AE"/>
    <w:rsid w:val="00F774AA"/>
    <w:rsid w:val="00F80833"/>
    <w:rsid w:val="00F80893"/>
    <w:rsid w:val="00F80A08"/>
    <w:rsid w:val="00F8169F"/>
    <w:rsid w:val="00F81C49"/>
    <w:rsid w:val="00F81E5B"/>
    <w:rsid w:val="00F81F2A"/>
    <w:rsid w:val="00F84556"/>
    <w:rsid w:val="00F8458E"/>
    <w:rsid w:val="00F860BA"/>
    <w:rsid w:val="00F86B95"/>
    <w:rsid w:val="00F86FDF"/>
    <w:rsid w:val="00F900B8"/>
    <w:rsid w:val="00F90315"/>
    <w:rsid w:val="00F90450"/>
    <w:rsid w:val="00F90A79"/>
    <w:rsid w:val="00F916E2"/>
    <w:rsid w:val="00F91A31"/>
    <w:rsid w:val="00F920BE"/>
    <w:rsid w:val="00F929F3"/>
    <w:rsid w:val="00F93E81"/>
    <w:rsid w:val="00F94584"/>
    <w:rsid w:val="00F945DE"/>
    <w:rsid w:val="00F9492B"/>
    <w:rsid w:val="00F9656F"/>
    <w:rsid w:val="00F968D9"/>
    <w:rsid w:val="00F97796"/>
    <w:rsid w:val="00F97D40"/>
    <w:rsid w:val="00FA0B89"/>
    <w:rsid w:val="00FA10BD"/>
    <w:rsid w:val="00FA14D9"/>
    <w:rsid w:val="00FA1CEF"/>
    <w:rsid w:val="00FA2087"/>
    <w:rsid w:val="00FA20CB"/>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A85"/>
    <w:rsid w:val="00FB4F04"/>
    <w:rsid w:val="00FB5907"/>
    <w:rsid w:val="00FB594B"/>
    <w:rsid w:val="00FB6849"/>
    <w:rsid w:val="00FB6CD0"/>
    <w:rsid w:val="00FB7F43"/>
    <w:rsid w:val="00FC1B88"/>
    <w:rsid w:val="00FC209D"/>
    <w:rsid w:val="00FC420A"/>
    <w:rsid w:val="00FC487B"/>
    <w:rsid w:val="00FC6710"/>
    <w:rsid w:val="00FC6FD4"/>
    <w:rsid w:val="00FC7012"/>
    <w:rsid w:val="00FC76CE"/>
    <w:rsid w:val="00FD042C"/>
    <w:rsid w:val="00FD0B3D"/>
    <w:rsid w:val="00FD106A"/>
    <w:rsid w:val="00FD1331"/>
    <w:rsid w:val="00FD1953"/>
    <w:rsid w:val="00FD1C23"/>
    <w:rsid w:val="00FD2EBE"/>
    <w:rsid w:val="00FD3B79"/>
    <w:rsid w:val="00FD4015"/>
    <w:rsid w:val="00FD41F9"/>
    <w:rsid w:val="00FD47D9"/>
    <w:rsid w:val="00FD4F74"/>
    <w:rsid w:val="00FD67ED"/>
    <w:rsid w:val="00FD6BC2"/>
    <w:rsid w:val="00FD6CE3"/>
    <w:rsid w:val="00FD78AA"/>
    <w:rsid w:val="00FD7B7B"/>
    <w:rsid w:val="00FD7BF9"/>
    <w:rsid w:val="00FD7EED"/>
    <w:rsid w:val="00FE004D"/>
    <w:rsid w:val="00FE015B"/>
    <w:rsid w:val="00FE02C3"/>
    <w:rsid w:val="00FE0567"/>
    <w:rsid w:val="00FE0682"/>
    <w:rsid w:val="00FE0C6D"/>
    <w:rsid w:val="00FE1842"/>
    <w:rsid w:val="00FE2273"/>
    <w:rsid w:val="00FE25C5"/>
    <w:rsid w:val="00FE2BE1"/>
    <w:rsid w:val="00FE309E"/>
    <w:rsid w:val="00FE41A8"/>
    <w:rsid w:val="00FE44F4"/>
    <w:rsid w:val="00FE4D0A"/>
    <w:rsid w:val="00FE5AEB"/>
    <w:rsid w:val="00FE5B76"/>
    <w:rsid w:val="00FE60D1"/>
    <w:rsid w:val="00FE7063"/>
    <w:rsid w:val="00FE7260"/>
    <w:rsid w:val="00FE7919"/>
    <w:rsid w:val="00FE7D9B"/>
    <w:rsid w:val="00FE7EBC"/>
    <w:rsid w:val="00FE7F6C"/>
    <w:rsid w:val="00FE7FA6"/>
    <w:rsid w:val="00FF094E"/>
    <w:rsid w:val="00FF0C12"/>
    <w:rsid w:val="00FF1500"/>
    <w:rsid w:val="00FF1C3E"/>
    <w:rsid w:val="00FF24E6"/>
    <w:rsid w:val="00FF3827"/>
    <w:rsid w:val="00FF499D"/>
    <w:rsid w:val="00FF4CE0"/>
    <w:rsid w:val="00FF649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74731132">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84647">
      <w:bodyDiv w:val="1"/>
      <w:marLeft w:val="0"/>
      <w:marRight w:val="0"/>
      <w:marTop w:val="0"/>
      <w:marBottom w:val="0"/>
      <w:divBdr>
        <w:top w:val="none" w:sz="0" w:space="0" w:color="auto"/>
        <w:left w:val="none" w:sz="0" w:space="0" w:color="auto"/>
        <w:bottom w:val="none" w:sz="0" w:space="0" w:color="auto"/>
        <w:right w:val="none" w:sz="0" w:space="0" w:color="auto"/>
      </w:divBdr>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5951416">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27711929">
      <w:bodyDiv w:val="1"/>
      <w:marLeft w:val="0"/>
      <w:marRight w:val="0"/>
      <w:marTop w:val="0"/>
      <w:marBottom w:val="0"/>
      <w:divBdr>
        <w:top w:val="none" w:sz="0" w:space="0" w:color="auto"/>
        <w:left w:val="none" w:sz="0" w:space="0" w:color="auto"/>
        <w:bottom w:val="none" w:sz="0" w:space="0" w:color="auto"/>
        <w:right w:val="none" w:sz="0" w:space="0" w:color="auto"/>
      </w:divBdr>
      <w:divsChild>
        <w:div w:id="1408645808">
          <w:marLeft w:val="504"/>
          <w:marRight w:val="0"/>
          <w:marTop w:val="0"/>
          <w:marBottom w:val="30"/>
          <w:divBdr>
            <w:top w:val="none" w:sz="0" w:space="0" w:color="auto"/>
            <w:left w:val="none" w:sz="0" w:space="0" w:color="auto"/>
            <w:bottom w:val="none" w:sz="0" w:space="0" w:color="auto"/>
            <w:right w:val="none" w:sz="0" w:space="0" w:color="auto"/>
          </w:divBdr>
        </w:div>
        <w:div w:id="372507857">
          <w:marLeft w:val="504"/>
          <w:marRight w:val="0"/>
          <w:marTop w:val="0"/>
          <w:marBottom w:val="30"/>
          <w:divBdr>
            <w:top w:val="none" w:sz="0" w:space="0" w:color="auto"/>
            <w:left w:val="none" w:sz="0" w:space="0" w:color="auto"/>
            <w:bottom w:val="none" w:sz="0" w:space="0" w:color="auto"/>
            <w:right w:val="none" w:sz="0" w:space="0" w:color="auto"/>
          </w:divBdr>
        </w:div>
        <w:div w:id="344599677">
          <w:marLeft w:val="504"/>
          <w:marRight w:val="0"/>
          <w:marTop w:val="0"/>
          <w:marBottom w:val="30"/>
          <w:divBdr>
            <w:top w:val="none" w:sz="0" w:space="0" w:color="auto"/>
            <w:left w:val="none" w:sz="0" w:space="0" w:color="auto"/>
            <w:bottom w:val="none" w:sz="0" w:space="0" w:color="auto"/>
            <w:right w:val="none" w:sz="0" w:space="0" w:color="auto"/>
          </w:divBdr>
        </w:div>
      </w:divsChild>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39717136">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0808">
      <w:bodyDiv w:val="1"/>
      <w:marLeft w:val="0"/>
      <w:marRight w:val="0"/>
      <w:marTop w:val="0"/>
      <w:marBottom w:val="0"/>
      <w:divBdr>
        <w:top w:val="none" w:sz="0" w:space="0" w:color="auto"/>
        <w:left w:val="none" w:sz="0" w:space="0" w:color="auto"/>
        <w:bottom w:val="none" w:sz="0" w:space="0" w:color="auto"/>
        <w:right w:val="none" w:sz="0" w:space="0" w:color="auto"/>
      </w:divBdr>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0074103">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1994534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67194552">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666979">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customXml/itemProps4.xml><?xml version="1.0" encoding="utf-8"?>
<ds:datastoreItem xmlns:ds="http://schemas.openxmlformats.org/officeDocument/2006/customXml" ds:itemID="{492A9220-7F77-43C6-B31E-2FA8C0CC2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122</TotalTime>
  <Pages>1</Pages>
  <Words>1343</Words>
  <Characters>7660</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8986</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6</cp:revision>
  <cp:lastPrinted>2018-04-17T06:59:00Z</cp:lastPrinted>
  <dcterms:created xsi:type="dcterms:W3CDTF">2023-06-14T14:56:00Z</dcterms:created>
  <dcterms:modified xsi:type="dcterms:W3CDTF">2023-06-19T09:03:00Z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