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90D5A" w14:textId="1C157F10" w:rsidR="00F31DA8" w:rsidRPr="00976412" w:rsidRDefault="00F31DA8" w:rsidP="00F31D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>Ordin nr………………………………….</w:t>
      </w:r>
      <w:bookmarkStart w:id="0" w:name="_Hlk67485464"/>
      <w:r w:rsidRPr="00976412">
        <w:rPr>
          <w:rFonts w:ascii="Trebuchet MS" w:hAnsi="Trebuchet MS" w:cs="Times New Roman"/>
        </w:rPr>
        <w:t xml:space="preserve">pentru </w:t>
      </w:r>
      <w:r w:rsidR="00B81288" w:rsidRPr="00976412">
        <w:rPr>
          <w:rFonts w:ascii="Trebuchet MS" w:hAnsi="Trebuchet MS" w:cs="Times New Roman"/>
        </w:rPr>
        <w:t xml:space="preserve">modificarea și </w:t>
      </w:r>
      <w:r w:rsidRPr="00976412">
        <w:rPr>
          <w:rFonts w:ascii="Trebuchet MS" w:hAnsi="Trebuchet MS" w:cs="Times New Roman"/>
        </w:rPr>
        <w:t xml:space="preserve">completarea Ordinului Nr. 1274/C/111/2037/1123/C/2017 din 3 august 2017 privind modelul informării scrise înmânate </w:t>
      </w:r>
      <w:proofErr w:type="spellStart"/>
      <w:r w:rsidRPr="00976412">
        <w:rPr>
          <w:rFonts w:ascii="Trebuchet MS" w:hAnsi="Trebuchet MS" w:cs="Times New Roman"/>
        </w:rPr>
        <w:t>suspecţilor</w:t>
      </w:r>
      <w:proofErr w:type="spellEnd"/>
      <w:r w:rsidRPr="00976412">
        <w:rPr>
          <w:rFonts w:ascii="Trebuchet MS" w:hAnsi="Trebuchet MS" w:cs="Times New Roman"/>
        </w:rPr>
        <w:t xml:space="preserve"> sau </w:t>
      </w:r>
      <w:proofErr w:type="spellStart"/>
      <w:r w:rsidRPr="00976412">
        <w:rPr>
          <w:rFonts w:ascii="Trebuchet MS" w:hAnsi="Trebuchet MS" w:cs="Times New Roman"/>
        </w:rPr>
        <w:t>inculpaţilor</w:t>
      </w:r>
      <w:proofErr w:type="spellEnd"/>
      <w:r w:rsidRPr="00976412">
        <w:rPr>
          <w:rFonts w:ascii="Trebuchet MS" w:hAnsi="Trebuchet MS" w:cs="Times New Roman"/>
        </w:rPr>
        <w:t xml:space="preserve"> în cadrul procedurilor penale în care sunt </w:t>
      </w:r>
      <w:proofErr w:type="spellStart"/>
      <w:r w:rsidRPr="00976412">
        <w:rPr>
          <w:rFonts w:ascii="Trebuchet MS" w:hAnsi="Trebuchet MS" w:cs="Times New Roman"/>
        </w:rPr>
        <w:t>privaţi</w:t>
      </w:r>
      <w:proofErr w:type="spellEnd"/>
      <w:r w:rsidRPr="00976412">
        <w:rPr>
          <w:rFonts w:ascii="Trebuchet MS" w:hAnsi="Trebuchet MS" w:cs="Times New Roman"/>
        </w:rPr>
        <w:t xml:space="preserve"> de libertate sau persoanelor care sunt arestate în scopul executării unui mandat european de arestare </w:t>
      </w:r>
    </w:p>
    <w:bookmarkEnd w:id="0"/>
    <w:p w14:paraId="0341FEAE" w14:textId="77777777" w:rsidR="00F31DA8" w:rsidRPr="00976412" w:rsidRDefault="00F31DA8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B384AD3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temeiul:</w:t>
      </w:r>
    </w:p>
    <w:p w14:paraId="599B3853" w14:textId="08DA455C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art. 209 alin. (17), art. 218 alin. (4), art. 228 alin. (2) </w:t>
      </w:r>
      <w:proofErr w:type="spellStart"/>
      <w:r w:rsidR="00976412" w:rsidRPr="00976412">
        <w:rPr>
          <w:rFonts w:ascii="Trebuchet MS" w:hAnsi="Trebuchet MS" w:cs="Times New Roman"/>
        </w:rPr>
        <w:t>şi</w:t>
      </w:r>
      <w:proofErr w:type="spellEnd"/>
      <w:r w:rsidR="00976412" w:rsidRPr="00976412">
        <w:rPr>
          <w:rFonts w:ascii="Trebuchet MS" w:hAnsi="Trebuchet MS" w:cs="Times New Roman"/>
        </w:rPr>
        <w:t xml:space="preserve"> art. 244</w:t>
      </w:r>
      <w:r w:rsidR="00976412" w:rsidRPr="00976412">
        <w:rPr>
          <w:rFonts w:ascii="Trebuchet MS" w:hAnsi="Trebuchet MS" w:cs="Times New Roman"/>
          <w:vertAlign w:val="superscript"/>
        </w:rPr>
        <w:t>1</w:t>
      </w:r>
      <w:r w:rsidR="00976412" w:rsidRPr="00976412">
        <w:rPr>
          <w:rFonts w:ascii="Trebuchet MS" w:hAnsi="Trebuchet MS" w:cs="Times New Roman"/>
        </w:rPr>
        <w:t xml:space="preserve"> </w:t>
      </w:r>
      <w:r w:rsidRPr="00976412">
        <w:rPr>
          <w:rFonts w:ascii="Trebuchet MS" w:hAnsi="Trebuchet MS" w:cs="Times New Roman"/>
        </w:rPr>
        <w:t xml:space="preserve">din Legea nr. 135/2010 privind Codul de procedură penală,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ulterioare;</w:t>
      </w:r>
    </w:p>
    <w:p w14:paraId="32CCA06B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titlului III "</w:t>
      </w:r>
      <w:proofErr w:type="spellStart"/>
      <w:r w:rsidRPr="00976412">
        <w:rPr>
          <w:rFonts w:ascii="Trebuchet MS" w:hAnsi="Trebuchet MS" w:cs="Times New Roman"/>
        </w:rPr>
        <w:t>Dispoziţii</w:t>
      </w:r>
      <w:proofErr w:type="spellEnd"/>
      <w:r w:rsidRPr="00976412">
        <w:rPr>
          <w:rFonts w:ascii="Trebuchet MS" w:hAnsi="Trebuchet MS" w:cs="Times New Roman"/>
        </w:rPr>
        <w:t xml:space="preserve"> privind cooperarea cu statele membre ale Uniunii Europene în aplicarea Deciziei-cadru nr. 2002/584/JAI a Consiliului Uniunii Europene din 13 iunie 2002 privind mandatul european de arestare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procedurile de predare între statele membre" din Legea nr. 302/2004 privind cooperarea judiciară </w:t>
      </w:r>
      <w:proofErr w:type="spellStart"/>
      <w:r w:rsidRPr="00976412">
        <w:rPr>
          <w:rFonts w:ascii="Trebuchet MS" w:hAnsi="Trebuchet MS" w:cs="Times New Roman"/>
        </w:rPr>
        <w:t>internaţională</w:t>
      </w:r>
      <w:proofErr w:type="spellEnd"/>
      <w:r w:rsidRPr="00976412">
        <w:rPr>
          <w:rFonts w:ascii="Trebuchet MS" w:hAnsi="Trebuchet MS" w:cs="Times New Roman"/>
        </w:rPr>
        <w:t xml:space="preserve"> în materie penală, republicată,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ulterioare;</w:t>
      </w:r>
    </w:p>
    <w:p w14:paraId="6F3301A9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art. IV din </w:t>
      </w:r>
      <w:proofErr w:type="spellStart"/>
      <w:r w:rsidRPr="00976412">
        <w:rPr>
          <w:rFonts w:ascii="Trebuchet MS" w:hAnsi="Trebuchet MS" w:cs="Times New Roman"/>
        </w:rPr>
        <w:t>Ordonanţa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urgenţă</w:t>
      </w:r>
      <w:proofErr w:type="spellEnd"/>
      <w:r w:rsidRPr="00976412">
        <w:rPr>
          <w:rFonts w:ascii="Trebuchet MS" w:hAnsi="Trebuchet MS" w:cs="Times New Roman"/>
        </w:rPr>
        <w:t xml:space="preserve"> a Guvernului nr. 18/2016 pentru modificarea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completarea Legii nr. 286/2009 privind Codul penal, Legii nr. 135/2010 privind Codul de procedură penală, precum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pentru completarea art. 31 alin. (1) din Legea nr. 304/2004 privind organizarea judiciară;</w:t>
      </w:r>
    </w:p>
    <w:p w14:paraId="12D3939A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art. 13 din Hotărârea Guvernului nr. 652/2009 privind organizarea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funcţionarea</w:t>
      </w:r>
      <w:proofErr w:type="spellEnd"/>
      <w:r w:rsidRPr="00976412">
        <w:rPr>
          <w:rFonts w:ascii="Trebuchet MS" w:hAnsi="Trebuchet MS" w:cs="Times New Roman"/>
        </w:rPr>
        <w:t xml:space="preserve"> Ministerului </w:t>
      </w:r>
      <w:proofErr w:type="spellStart"/>
      <w:r w:rsidRPr="00976412">
        <w:rPr>
          <w:rFonts w:ascii="Trebuchet MS" w:hAnsi="Trebuchet MS" w:cs="Times New Roman"/>
        </w:rPr>
        <w:t>Justiţiei</w:t>
      </w:r>
      <w:proofErr w:type="spellEnd"/>
      <w:r w:rsidRPr="00976412">
        <w:rPr>
          <w:rFonts w:ascii="Trebuchet MS" w:hAnsi="Trebuchet MS" w:cs="Times New Roman"/>
        </w:rPr>
        <w:t xml:space="preserve">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ulterioare;</w:t>
      </w:r>
    </w:p>
    <w:p w14:paraId="59D2414D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art. 7 alin. (5) din </w:t>
      </w:r>
      <w:proofErr w:type="spellStart"/>
      <w:r w:rsidRPr="00976412">
        <w:rPr>
          <w:rFonts w:ascii="Trebuchet MS" w:hAnsi="Trebuchet MS" w:cs="Times New Roman"/>
        </w:rPr>
        <w:t>Ordonanţa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urgenţă</w:t>
      </w:r>
      <w:proofErr w:type="spellEnd"/>
      <w:r w:rsidRPr="00976412">
        <w:rPr>
          <w:rFonts w:ascii="Trebuchet MS" w:hAnsi="Trebuchet MS" w:cs="Times New Roman"/>
        </w:rPr>
        <w:t xml:space="preserve"> a Guvernului nr. 30/2007 privind organizarea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funcţionarea</w:t>
      </w:r>
      <w:proofErr w:type="spellEnd"/>
      <w:r w:rsidRPr="00976412">
        <w:rPr>
          <w:rFonts w:ascii="Trebuchet MS" w:hAnsi="Trebuchet MS" w:cs="Times New Roman"/>
        </w:rPr>
        <w:t xml:space="preserve"> Ministerului Afacerilor Interne, aprobată cu modificări prin Legea nr. 15/2008,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ulterioare;</w:t>
      </w:r>
    </w:p>
    <w:p w14:paraId="72201650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art. 62 alin. (1), art. 70 alin. (1)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(2), art. 76 din Legea nr. 304/2004 privind organizarea judiciară, republicată,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ulterioare;</w:t>
      </w:r>
    </w:p>
    <w:p w14:paraId="5404F81E" w14:textId="37996312" w:rsidR="00DC6E70" w:rsidRPr="00976412" w:rsidRDefault="00471B4F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   </w:t>
      </w:r>
      <w:r w:rsidR="009A75F6">
        <w:rPr>
          <w:rFonts w:ascii="Trebuchet MS" w:hAnsi="Trebuchet MS" w:cs="Times New Roman"/>
        </w:rPr>
        <w:t>- art</w:t>
      </w:r>
      <w:r w:rsidR="009A75F6" w:rsidRPr="00FE5919">
        <w:rPr>
          <w:rFonts w:ascii="Trebuchet MS" w:hAnsi="Trebuchet MS" w:cs="Times New Roman"/>
        </w:rPr>
        <w:t>. 7</w:t>
      </w:r>
      <w:r w:rsidR="00DC6E70" w:rsidRPr="00FE5919">
        <w:rPr>
          <w:rFonts w:ascii="Trebuchet MS" w:hAnsi="Trebuchet MS" w:cs="Times New Roman"/>
        </w:rPr>
        <w:t xml:space="preserve"> </w:t>
      </w:r>
      <w:r w:rsidR="00DC6E70" w:rsidRPr="00976412">
        <w:rPr>
          <w:rFonts w:ascii="Trebuchet MS" w:hAnsi="Trebuchet MS" w:cs="Times New Roman"/>
        </w:rPr>
        <w:t xml:space="preserve">alin. (3) din Regulamentul privind organizarea </w:t>
      </w:r>
      <w:proofErr w:type="spellStart"/>
      <w:r w:rsidR="00DC6E70" w:rsidRPr="00976412">
        <w:rPr>
          <w:rFonts w:ascii="Trebuchet MS" w:hAnsi="Trebuchet MS" w:cs="Times New Roman"/>
        </w:rPr>
        <w:t>şi</w:t>
      </w:r>
      <w:proofErr w:type="spellEnd"/>
      <w:r w:rsidR="00DC6E70" w:rsidRPr="00976412">
        <w:rPr>
          <w:rFonts w:ascii="Trebuchet MS" w:hAnsi="Trebuchet MS" w:cs="Times New Roman"/>
        </w:rPr>
        <w:t xml:space="preserve"> </w:t>
      </w:r>
      <w:proofErr w:type="spellStart"/>
      <w:r w:rsidR="00DC6E70" w:rsidRPr="00976412">
        <w:rPr>
          <w:rFonts w:ascii="Trebuchet MS" w:hAnsi="Trebuchet MS" w:cs="Times New Roman"/>
        </w:rPr>
        <w:t>funcţionarea</w:t>
      </w:r>
      <w:proofErr w:type="spellEnd"/>
      <w:r w:rsidR="00DC6E70" w:rsidRPr="00976412">
        <w:rPr>
          <w:rFonts w:ascii="Trebuchet MS" w:hAnsi="Trebuchet MS" w:cs="Times New Roman"/>
        </w:rPr>
        <w:t xml:space="preserve"> administrativă a Înaltei </w:t>
      </w:r>
      <w:proofErr w:type="spellStart"/>
      <w:r w:rsidR="00DC6E70" w:rsidRPr="00976412">
        <w:rPr>
          <w:rFonts w:ascii="Trebuchet MS" w:hAnsi="Trebuchet MS" w:cs="Times New Roman"/>
        </w:rPr>
        <w:t>Curţi</w:t>
      </w:r>
      <w:proofErr w:type="spellEnd"/>
      <w:r w:rsidR="00DC6E70" w:rsidRPr="00976412">
        <w:rPr>
          <w:rFonts w:ascii="Trebuchet MS" w:hAnsi="Trebuchet MS" w:cs="Times New Roman"/>
        </w:rPr>
        <w:t xml:space="preserve"> de </w:t>
      </w:r>
      <w:proofErr w:type="spellStart"/>
      <w:r w:rsidR="00DC6E70" w:rsidRPr="00976412">
        <w:rPr>
          <w:rFonts w:ascii="Trebuchet MS" w:hAnsi="Trebuchet MS" w:cs="Times New Roman"/>
        </w:rPr>
        <w:t>Casaţie</w:t>
      </w:r>
      <w:proofErr w:type="spellEnd"/>
      <w:r w:rsidR="00DC6E70" w:rsidRPr="00976412">
        <w:rPr>
          <w:rFonts w:ascii="Trebuchet MS" w:hAnsi="Trebuchet MS" w:cs="Times New Roman"/>
        </w:rPr>
        <w:t xml:space="preserve"> </w:t>
      </w:r>
      <w:proofErr w:type="spellStart"/>
      <w:r w:rsidR="00DC6E70" w:rsidRPr="00976412">
        <w:rPr>
          <w:rFonts w:ascii="Trebuchet MS" w:hAnsi="Trebuchet MS" w:cs="Times New Roman"/>
        </w:rPr>
        <w:t>şi</w:t>
      </w:r>
      <w:proofErr w:type="spellEnd"/>
      <w:r w:rsidR="00DC6E70" w:rsidRPr="00976412">
        <w:rPr>
          <w:rFonts w:ascii="Trebuchet MS" w:hAnsi="Trebuchet MS" w:cs="Times New Roman"/>
        </w:rPr>
        <w:t xml:space="preserve"> </w:t>
      </w:r>
      <w:proofErr w:type="spellStart"/>
      <w:r w:rsidR="00DC6E70" w:rsidRPr="00976412">
        <w:rPr>
          <w:rFonts w:ascii="Trebuchet MS" w:hAnsi="Trebuchet MS" w:cs="Times New Roman"/>
        </w:rPr>
        <w:t>Justiţie</w:t>
      </w:r>
      <w:proofErr w:type="spellEnd"/>
      <w:r w:rsidR="00DC6E70" w:rsidRPr="00976412">
        <w:rPr>
          <w:rFonts w:ascii="Trebuchet MS" w:hAnsi="Trebuchet MS" w:cs="Times New Roman"/>
        </w:rPr>
        <w:t xml:space="preserve">, republicat, cu modificările </w:t>
      </w:r>
      <w:proofErr w:type="spellStart"/>
      <w:r w:rsidR="00DC6E70" w:rsidRPr="00976412">
        <w:rPr>
          <w:rFonts w:ascii="Trebuchet MS" w:hAnsi="Trebuchet MS" w:cs="Times New Roman"/>
        </w:rPr>
        <w:t>şi</w:t>
      </w:r>
      <w:proofErr w:type="spellEnd"/>
      <w:r w:rsidR="00DC6E70" w:rsidRPr="00976412">
        <w:rPr>
          <w:rFonts w:ascii="Trebuchet MS" w:hAnsi="Trebuchet MS" w:cs="Times New Roman"/>
        </w:rPr>
        <w:t xml:space="preserve"> completările ulterioare,</w:t>
      </w:r>
    </w:p>
    <w:p w14:paraId="5DAF76E1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2F7089BB" w14:textId="4EE9B165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  <w:b/>
          <w:bCs/>
        </w:rPr>
        <w:t xml:space="preserve">ministrul </w:t>
      </w:r>
      <w:proofErr w:type="spellStart"/>
      <w:r w:rsidRPr="00976412">
        <w:rPr>
          <w:rFonts w:ascii="Trebuchet MS" w:hAnsi="Trebuchet MS" w:cs="Times New Roman"/>
          <w:b/>
          <w:bCs/>
        </w:rPr>
        <w:t>justiţiei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, ministrul afacerilor interne, </w:t>
      </w:r>
      <w:proofErr w:type="spellStart"/>
      <w:r w:rsidRPr="00976412">
        <w:rPr>
          <w:rFonts w:ascii="Trebuchet MS" w:hAnsi="Trebuchet MS" w:cs="Times New Roman"/>
          <w:b/>
          <w:bCs/>
        </w:rPr>
        <w:t>preşedintele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Înaltei </w:t>
      </w:r>
      <w:proofErr w:type="spellStart"/>
      <w:r w:rsidRPr="00976412">
        <w:rPr>
          <w:rFonts w:ascii="Trebuchet MS" w:hAnsi="Trebuchet MS" w:cs="Times New Roman"/>
          <w:b/>
          <w:bCs/>
        </w:rPr>
        <w:t>Curţi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de </w:t>
      </w:r>
      <w:proofErr w:type="spellStart"/>
      <w:r w:rsidRPr="00976412">
        <w:rPr>
          <w:rFonts w:ascii="Trebuchet MS" w:hAnsi="Trebuchet MS" w:cs="Times New Roman"/>
          <w:b/>
          <w:bCs/>
        </w:rPr>
        <w:t>Casaţie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76412">
        <w:rPr>
          <w:rFonts w:ascii="Trebuchet MS" w:hAnsi="Trebuchet MS" w:cs="Times New Roman"/>
          <w:b/>
          <w:bCs/>
        </w:rPr>
        <w:t>şi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76412">
        <w:rPr>
          <w:rFonts w:ascii="Trebuchet MS" w:hAnsi="Trebuchet MS" w:cs="Times New Roman"/>
          <w:b/>
          <w:bCs/>
        </w:rPr>
        <w:t>Justiţie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r w:rsidRPr="00976412">
        <w:rPr>
          <w:rFonts w:ascii="Trebuchet MS" w:hAnsi="Trebuchet MS" w:cs="Times New Roman"/>
          <w:b/>
          <w:bCs/>
        </w:rPr>
        <w:t xml:space="preserve">procurorul general al Parchetului de pe lângă Înalta Curte de </w:t>
      </w:r>
      <w:proofErr w:type="spellStart"/>
      <w:r w:rsidRPr="00976412">
        <w:rPr>
          <w:rFonts w:ascii="Trebuchet MS" w:hAnsi="Trebuchet MS" w:cs="Times New Roman"/>
          <w:b/>
          <w:bCs/>
        </w:rPr>
        <w:t>Casaţie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76412">
        <w:rPr>
          <w:rFonts w:ascii="Trebuchet MS" w:hAnsi="Trebuchet MS" w:cs="Times New Roman"/>
          <w:b/>
          <w:bCs/>
        </w:rPr>
        <w:t>şi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76412">
        <w:rPr>
          <w:rFonts w:ascii="Trebuchet MS" w:hAnsi="Trebuchet MS" w:cs="Times New Roman"/>
          <w:b/>
          <w:bCs/>
        </w:rPr>
        <w:t>Justiţie</w:t>
      </w:r>
      <w:proofErr w:type="spellEnd"/>
      <w:r w:rsidRPr="00976412">
        <w:rPr>
          <w:rFonts w:ascii="Trebuchet MS" w:hAnsi="Trebuchet MS" w:cs="Times New Roman"/>
        </w:rPr>
        <w:t xml:space="preserve"> emit următorul ordin:</w:t>
      </w:r>
    </w:p>
    <w:p w14:paraId="2D5E4E8F" w14:textId="77777777" w:rsidR="00B81288" w:rsidRPr="00976412" w:rsidRDefault="00B81288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93EF49B" w14:textId="77777777" w:rsidR="006D40D8" w:rsidRPr="00976412" w:rsidRDefault="006D40D8" w:rsidP="00F31D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bookmarkStart w:id="1" w:name="_Hlk60752430"/>
      <w:r w:rsidRPr="00976412">
        <w:rPr>
          <w:rFonts w:ascii="Trebuchet MS" w:hAnsi="Trebuchet MS" w:cs="Times New Roman"/>
        </w:rPr>
        <w:t>Articol unic</w:t>
      </w:r>
    </w:p>
    <w:p w14:paraId="0B60854E" w14:textId="708D1C82" w:rsidR="00F31DA8" w:rsidRPr="00976412" w:rsidRDefault="00F31DA8" w:rsidP="00F31D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Ordinul Nr. 1274/C/111/2037/1123/C/2017 din 3 august 2017 privind modelul informării scrise înmânate </w:t>
      </w:r>
      <w:proofErr w:type="spellStart"/>
      <w:r w:rsidRPr="00976412">
        <w:rPr>
          <w:rFonts w:ascii="Trebuchet MS" w:hAnsi="Trebuchet MS" w:cs="Times New Roman"/>
        </w:rPr>
        <w:t>suspecţilor</w:t>
      </w:r>
      <w:proofErr w:type="spellEnd"/>
      <w:r w:rsidRPr="00976412">
        <w:rPr>
          <w:rFonts w:ascii="Trebuchet MS" w:hAnsi="Trebuchet MS" w:cs="Times New Roman"/>
        </w:rPr>
        <w:t xml:space="preserve"> sau </w:t>
      </w:r>
      <w:proofErr w:type="spellStart"/>
      <w:r w:rsidRPr="00976412">
        <w:rPr>
          <w:rFonts w:ascii="Trebuchet MS" w:hAnsi="Trebuchet MS" w:cs="Times New Roman"/>
        </w:rPr>
        <w:t>inculpaţilor</w:t>
      </w:r>
      <w:proofErr w:type="spellEnd"/>
      <w:r w:rsidRPr="00976412">
        <w:rPr>
          <w:rFonts w:ascii="Trebuchet MS" w:hAnsi="Trebuchet MS" w:cs="Times New Roman"/>
        </w:rPr>
        <w:t xml:space="preserve"> în cadrul procedurilor penale în care sunt </w:t>
      </w:r>
      <w:proofErr w:type="spellStart"/>
      <w:r w:rsidRPr="00976412">
        <w:rPr>
          <w:rFonts w:ascii="Trebuchet MS" w:hAnsi="Trebuchet MS" w:cs="Times New Roman"/>
        </w:rPr>
        <w:t>privaţi</w:t>
      </w:r>
      <w:proofErr w:type="spellEnd"/>
      <w:r w:rsidRPr="00976412">
        <w:rPr>
          <w:rFonts w:ascii="Trebuchet MS" w:hAnsi="Trebuchet MS" w:cs="Times New Roman"/>
        </w:rPr>
        <w:t xml:space="preserve"> de libertate sau persoanelor care sunt arestate în scopul executării unui mandat european de arestare</w:t>
      </w:r>
      <w:bookmarkEnd w:id="1"/>
      <w:r w:rsidRPr="00976412">
        <w:rPr>
          <w:rFonts w:ascii="Trebuchet MS" w:hAnsi="Trebuchet MS" w:cs="Times New Roman"/>
        </w:rPr>
        <w:t xml:space="preserve"> </w:t>
      </w:r>
      <w:r w:rsidR="00B81288" w:rsidRPr="00976412">
        <w:rPr>
          <w:rFonts w:ascii="Trebuchet MS" w:hAnsi="Trebuchet MS" w:cs="Times New Roman"/>
        </w:rPr>
        <w:t xml:space="preserve">se modifică </w:t>
      </w:r>
      <w:r w:rsidR="00A272CF" w:rsidRPr="00976412">
        <w:rPr>
          <w:rFonts w:ascii="Trebuchet MS" w:hAnsi="Trebuchet MS" w:cs="Times New Roman"/>
        </w:rPr>
        <w:t>după cum urmează</w:t>
      </w:r>
      <w:r w:rsidRPr="00976412">
        <w:rPr>
          <w:rFonts w:ascii="Trebuchet MS" w:hAnsi="Trebuchet MS" w:cs="Times New Roman"/>
        </w:rPr>
        <w:t>:</w:t>
      </w:r>
    </w:p>
    <w:p w14:paraId="11BEF324" w14:textId="6582719C" w:rsidR="00A272CF" w:rsidRPr="00976412" w:rsidRDefault="00A272CF" w:rsidP="00F31D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584D5D17" w14:textId="3FC70388" w:rsidR="00A272CF" w:rsidRPr="00976412" w:rsidRDefault="006D40D8" w:rsidP="00EE6C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</w:rPr>
      </w:pPr>
      <w:r w:rsidRPr="00976412">
        <w:rPr>
          <w:rFonts w:ascii="Trebuchet MS" w:hAnsi="Trebuchet MS" w:cs="Times New Roman"/>
          <w:b/>
        </w:rPr>
        <w:t xml:space="preserve">1. </w:t>
      </w:r>
      <w:r w:rsidR="00A272CF" w:rsidRPr="00976412">
        <w:rPr>
          <w:rFonts w:ascii="Trebuchet MS" w:hAnsi="Trebuchet MS" w:cs="Times New Roman"/>
          <w:b/>
        </w:rPr>
        <w:t xml:space="preserve">Art. 1 se modifică și va avea următorul cuprins: </w:t>
      </w:r>
    </w:p>
    <w:p w14:paraId="4D9448D4" w14:textId="528C8D64" w:rsidR="00A272CF" w:rsidRPr="00976412" w:rsidRDefault="00A272CF" w:rsidP="00F31D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566AD6AC" w14:textId="3DE0C610" w:rsidR="00A272CF" w:rsidRPr="00976412" w:rsidRDefault="00A272CF" w:rsidP="00A272C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>“</w:t>
      </w:r>
      <w:r w:rsidR="00EE6C5D" w:rsidRPr="00976412">
        <w:rPr>
          <w:rFonts w:ascii="Trebuchet MS" w:hAnsi="Trebuchet MS" w:cs="Times New Roman"/>
        </w:rPr>
        <w:t xml:space="preserve"> Art</w:t>
      </w:r>
      <w:r w:rsidRPr="00976412">
        <w:rPr>
          <w:rFonts w:ascii="Trebuchet MS" w:hAnsi="Trebuchet MS" w:cs="Times New Roman"/>
        </w:rPr>
        <w:t>. 1</w:t>
      </w:r>
    </w:p>
    <w:p w14:paraId="7519244B" w14:textId="7A3DE4AA" w:rsidR="00A272CF" w:rsidRDefault="00A272CF" w:rsidP="00A272C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aplicarea art. 209 alin. (17), art. 218 alin. (4)</w:t>
      </w:r>
      <w:r w:rsidR="00976412">
        <w:rPr>
          <w:rFonts w:ascii="Trebuchet MS" w:hAnsi="Trebuchet MS" w:cs="Times New Roman"/>
        </w:rPr>
        <w:t>,</w:t>
      </w:r>
      <w:r w:rsidRPr="00976412">
        <w:rPr>
          <w:rFonts w:ascii="Trebuchet MS" w:hAnsi="Trebuchet MS" w:cs="Times New Roman"/>
        </w:rPr>
        <w:t xml:space="preserve"> art. 228 alin. (2) </w:t>
      </w:r>
      <w:proofErr w:type="spellStart"/>
      <w:r w:rsidR="00976412">
        <w:rPr>
          <w:rFonts w:ascii="Trebuchet MS" w:hAnsi="Trebuchet MS" w:cs="Times New Roman"/>
        </w:rPr>
        <w:t>şi</w:t>
      </w:r>
      <w:proofErr w:type="spellEnd"/>
      <w:r w:rsidR="00976412">
        <w:rPr>
          <w:rFonts w:ascii="Trebuchet MS" w:hAnsi="Trebuchet MS" w:cs="Times New Roman"/>
        </w:rPr>
        <w:t xml:space="preserve"> </w:t>
      </w:r>
      <w:proofErr w:type="spellStart"/>
      <w:r w:rsidR="00976412">
        <w:rPr>
          <w:rFonts w:ascii="Trebuchet MS" w:hAnsi="Trebuchet MS" w:cs="Times New Roman"/>
        </w:rPr>
        <w:t>şi</w:t>
      </w:r>
      <w:proofErr w:type="spellEnd"/>
      <w:r w:rsidR="00976412">
        <w:rPr>
          <w:rFonts w:ascii="Trebuchet MS" w:hAnsi="Trebuchet MS" w:cs="Times New Roman"/>
        </w:rPr>
        <w:t xml:space="preserve"> art. 244</w:t>
      </w:r>
      <w:r w:rsidR="00976412">
        <w:rPr>
          <w:rFonts w:ascii="Trebuchet MS" w:hAnsi="Trebuchet MS" w:cs="Times New Roman"/>
          <w:vertAlign w:val="superscript"/>
        </w:rPr>
        <w:t>1</w:t>
      </w:r>
      <w:r w:rsidR="00976412">
        <w:rPr>
          <w:rFonts w:ascii="Trebuchet MS" w:hAnsi="Trebuchet MS" w:cs="Times New Roman"/>
        </w:rPr>
        <w:t xml:space="preserve"> </w:t>
      </w:r>
      <w:r w:rsidRPr="00976412">
        <w:rPr>
          <w:rFonts w:ascii="Trebuchet MS" w:hAnsi="Trebuchet MS" w:cs="Times New Roman"/>
        </w:rPr>
        <w:t xml:space="preserve">din Legea nr. 135/2010 privind Codul de procedură penală, publicată în Monitorul Oficial al României, Partea I, nr. 486 din 15 iulie 2010,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ulterioare, a titlului III "</w:t>
      </w:r>
      <w:proofErr w:type="spellStart"/>
      <w:r w:rsidRPr="00976412">
        <w:rPr>
          <w:rFonts w:ascii="Trebuchet MS" w:hAnsi="Trebuchet MS" w:cs="Times New Roman"/>
        </w:rPr>
        <w:t>Dispoziţii</w:t>
      </w:r>
      <w:proofErr w:type="spellEnd"/>
      <w:r w:rsidRPr="00976412">
        <w:rPr>
          <w:rFonts w:ascii="Trebuchet MS" w:hAnsi="Trebuchet MS" w:cs="Times New Roman"/>
        </w:rPr>
        <w:t xml:space="preserve"> privind cooperarea cu statele membre ale Uniunii Europene în aplicarea Deciziei-cadru nr. 2002/584/JAI a Consiliului Uniunii Europene din 13 iunie 2002 privind mandatul european de arestare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procedurile de predare între statele membre" din Legea nr. 302/2004 privind cooperarea judiciară </w:t>
      </w:r>
      <w:proofErr w:type="spellStart"/>
      <w:r w:rsidRPr="00976412">
        <w:rPr>
          <w:rFonts w:ascii="Trebuchet MS" w:hAnsi="Trebuchet MS" w:cs="Times New Roman"/>
        </w:rPr>
        <w:t>internaţională</w:t>
      </w:r>
      <w:proofErr w:type="spellEnd"/>
      <w:r w:rsidRPr="00976412">
        <w:rPr>
          <w:rFonts w:ascii="Trebuchet MS" w:hAnsi="Trebuchet MS" w:cs="Times New Roman"/>
        </w:rPr>
        <w:t xml:space="preserve"> în materie penală, republicată în Monitorul Oficia</w:t>
      </w:r>
      <w:r w:rsidR="009A75F6">
        <w:rPr>
          <w:rFonts w:ascii="Trebuchet MS" w:hAnsi="Trebuchet MS" w:cs="Times New Roman"/>
        </w:rPr>
        <w:t xml:space="preserve">l al României, Partea I, </w:t>
      </w:r>
      <w:r w:rsidR="009A75F6" w:rsidRPr="00143B28">
        <w:rPr>
          <w:rFonts w:ascii="Trebuchet MS" w:hAnsi="Trebuchet MS" w:cs="Times New Roman"/>
        </w:rPr>
        <w:t>nr. 411 din 27 mai 2019</w:t>
      </w:r>
      <w:r w:rsidRPr="00976412">
        <w:rPr>
          <w:rFonts w:ascii="Trebuchet MS" w:hAnsi="Trebuchet MS" w:cs="Times New Roman"/>
        </w:rPr>
        <w:t xml:space="preserve">, cu modificările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completările ulterioare,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 art. IV din </w:t>
      </w:r>
      <w:proofErr w:type="spellStart"/>
      <w:r w:rsidRPr="00976412">
        <w:rPr>
          <w:rFonts w:ascii="Trebuchet MS" w:hAnsi="Trebuchet MS" w:cs="Times New Roman"/>
        </w:rPr>
        <w:t>Ordonanţa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urgenţă</w:t>
      </w:r>
      <w:proofErr w:type="spellEnd"/>
      <w:r w:rsidRPr="00976412">
        <w:rPr>
          <w:rFonts w:ascii="Trebuchet MS" w:hAnsi="Trebuchet MS" w:cs="Times New Roman"/>
        </w:rPr>
        <w:t xml:space="preserve"> a Guvernului nr. 18/2016 pentru modificarea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completarea Legii nr. 286/2009 privind Codul penal, Legii nr. 135/2010 privind Codul de procedură penală, </w:t>
      </w:r>
      <w:r w:rsidRPr="00976412">
        <w:rPr>
          <w:rFonts w:ascii="Trebuchet MS" w:hAnsi="Trebuchet MS" w:cs="Times New Roman"/>
        </w:rPr>
        <w:lastRenderedPageBreak/>
        <w:t xml:space="preserve">precum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pentru completarea art. 31 alin. (1) din Legea nr. 304/2004 privind organizarea judiciară, publicată în Monitorul Oficial al României, Partea I, nr. 389 din 23 mai 2016, formularul cuprinzând informarea scrisă a </w:t>
      </w:r>
      <w:proofErr w:type="spellStart"/>
      <w:r w:rsidRPr="00976412">
        <w:rPr>
          <w:rFonts w:ascii="Trebuchet MS" w:hAnsi="Trebuchet MS" w:cs="Times New Roman"/>
        </w:rPr>
        <w:t>suspecţilor</w:t>
      </w:r>
      <w:proofErr w:type="spellEnd"/>
      <w:r w:rsidRPr="00976412">
        <w:rPr>
          <w:rFonts w:ascii="Trebuchet MS" w:hAnsi="Trebuchet MS" w:cs="Times New Roman"/>
        </w:rPr>
        <w:t xml:space="preserve"> sau </w:t>
      </w:r>
      <w:proofErr w:type="spellStart"/>
      <w:r w:rsidRPr="00976412">
        <w:rPr>
          <w:rFonts w:ascii="Trebuchet MS" w:hAnsi="Trebuchet MS" w:cs="Times New Roman"/>
        </w:rPr>
        <w:t>inculpaţilor</w:t>
      </w:r>
      <w:proofErr w:type="spellEnd"/>
      <w:r w:rsidRPr="00976412">
        <w:rPr>
          <w:rFonts w:ascii="Trebuchet MS" w:hAnsi="Trebuchet MS" w:cs="Times New Roman"/>
        </w:rPr>
        <w:t xml:space="preserve"> în cadrul procedurilor penale în care sunt </w:t>
      </w:r>
      <w:proofErr w:type="spellStart"/>
      <w:r w:rsidRPr="00976412">
        <w:rPr>
          <w:rFonts w:ascii="Trebuchet MS" w:hAnsi="Trebuchet MS" w:cs="Times New Roman"/>
        </w:rPr>
        <w:t>privaţi</w:t>
      </w:r>
      <w:proofErr w:type="spellEnd"/>
      <w:r w:rsidRPr="00976412">
        <w:rPr>
          <w:rFonts w:ascii="Trebuchet MS" w:hAnsi="Trebuchet MS" w:cs="Times New Roman"/>
        </w:rPr>
        <w:t xml:space="preserve"> de libertate sau persoanelor arestate în baza unui mandat european de arestare, cu privire la drepturile acestora, va avea forma prevăzută în anexele nr. 1, 2 și 3, care fac parte integrantă din prezentul ordin.”</w:t>
      </w:r>
    </w:p>
    <w:p w14:paraId="3D3DACDB" w14:textId="77777777" w:rsidR="000C683C" w:rsidRDefault="000C683C" w:rsidP="00A272C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3249C5CF" w14:textId="2CF1132C" w:rsidR="000C683C" w:rsidRDefault="00421956" w:rsidP="00A272C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BB1154">
        <w:rPr>
          <w:rFonts w:ascii="Trebuchet MS" w:hAnsi="Trebuchet MS" w:cs="Times New Roman"/>
          <w:b/>
        </w:rPr>
        <w:t>2.</w:t>
      </w:r>
      <w:r w:rsidRPr="00DB1D17">
        <w:rPr>
          <w:rFonts w:ascii="Trebuchet MS" w:hAnsi="Trebuchet MS" w:cs="Times New Roman"/>
          <w:b/>
        </w:rPr>
        <w:t xml:space="preserve"> </w:t>
      </w:r>
      <w:r w:rsidR="00BB1154">
        <w:rPr>
          <w:rFonts w:ascii="Trebuchet MS" w:hAnsi="Trebuchet MS" w:cs="Times New Roman"/>
          <w:b/>
        </w:rPr>
        <w:t>Literele A și C ale Anexei</w:t>
      </w:r>
      <w:r w:rsidRPr="00DB1D17">
        <w:rPr>
          <w:rFonts w:ascii="Trebuchet MS" w:hAnsi="Trebuchet MS" w:cs="Times New Roman"/>
          <w:b/>
        </w:rPr>
        <w:t xml:space="preserve"> 2 referitoare la</w:t>
      </w:r>
      <w:r>
        <w:rPr>
          <w:rFonts w:ascii="Trebuchet MS" w:hAnsi="Trebuchet MS" w:cs="Times New Roman"/>
        </w:rPr>
        <w:t xml:space="preserve">  </w:t>
      </w:r>
      <w:r w:rsidRPr="00421956">
        <w:rPr>
          <w:rFonts w:ascii="Trebuchet MS" w:hAnsi="Trebuchet MS" w:cs="Times New Roman"/>
          <w:b/>
        </w:rPr>
        <w:t>Informarea privind drepturile persoanei private de libertate în baza unui mandat european de arestare</w:t>
      </w:r>
      <w:r w:rsidR="00BB1154">
        <w:rPr>
          <w:rFonts w:ascii="Trebuchet MS" w:hAnsi="Trebuchet MS" w:cs="Times New Roman"/>
        </w:rPr>
        <w:t xml:space="preserve"> se modifică și vor</w:t>
      </w:r>
      <w:r>
        <w:rPr>
          <w:rFonts w:ascii="Trebuchet MS" w:hAnsi="Trebuchet MS" w:cs="Times New Roman"/>
        </w:rPr>
        <w:t xml:space="preserve"> avea următorul cuprins:</w:t>
      </w:r>
    </w:p>
    <w:p w14:paraId="04FA859B" w14:textId="4D7516D1" w:rsidR="00421956" w:rsidRDefault="00421956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57D80316" w14:textId="77777777" w:rsidR="00486F5A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4D79A2DC" w14:textId="1FF92785" w:rsidR="00421956" w:rsidRPr="00421956" w:rsidRDefault="00514825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>
        <w:rPr>
          <w:rFonts w:ascii="Trebuchet MS" w:hAnsi="Trebuchet MS" w:cs="Times New Roman"/>
          <w:b/>
          <w:bCs/>
          <w:lang w:val="en-US"/>
        </w:rPr>
        <w:t>”</w:t>
      </w:r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A. </w:t>
      </w:r>
      <w:proofErr w:type="spellStart"/>
      <w:r w:rsidR="00421956" w:rsidRPr="00421956">
        <w:rPr>
          <w:rFonts w:ascii="Trebuchet MS" w:hAnsi="Trebuchet MS" w:cs="Times New Roman"/>
          <w:b/>
          <w:bCs/>
          <w:lang w:val="en-US"/>
        </w:rPr>
        <w:t>Dreptul</w:t>
      </w:r>
      <w:proofErr w:type="spellEnd"/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 de a fi </w:t>
      </w:r>
      <w:proofErr w:type="spellStart"/>
      <w:r w:rsidR="00421956" w:rsidRPr="00421956">
        <w:rPr>
          <w:rFonts w:ascii="Trebuchet MS" w:hAnsi="Trebuchet MS" w:cs="Times New Roman"/>
          <w:b/>
          <w:bCs/>
          <w:lang w:val="en-US"/>
        </w:rPr>
        <w:t>informat</w:t>
      </w:r>
      <w:proofErr w:type="spellEnd"/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 cu </w:t>
      </w:r>
      <w:proofErr w:type="spellStart"/>
      <w:r w:rsidR="00421956" w:rsidRPr="00421956">
        <w:rPr>
          <w:rFonts w:ascii="Trebuchet MS" w:hAnsi="Trebuchet MS" w:cs="Times New Roman"/>
          <w:b/>
          <w:bCs/>
          <w:lang w:val="en-US"/>
        </w:rPr>
        <w:t>privire</w:t>
      </w:r>
      <w:proofErr w:type="spellEnd"/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 la </w:t>
      </w:r>
      <w:proofErr w:type="spellStart"/>
      <w:r w:rsidR="00421956" w:rsidRPr="00421956">
        <w:rPr>
          <w:rFonts w:ascii="Trebuchet MS" w:hAnsi="Trebuchet MS" w:cs="Times New Roman"/>
          <w:b/>
          <w:bCs/>
          <w:lang w:val="en-US"/>
        </w:rPr>
        <w:t>conţinutul</w:t>
      </w:r>
      <w:proofErr w:type="spellEnd"/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="00421956" w:rsidRPr="00421956">
        <w:rPr>
          <w:rFonts w:ascii="Trebuchet MS" w:hAnsi="Trebuchet MS" w:cs="Times New Roman"/>
          <w:b/>
          <w:bCs/>
          <w:lang w:val="en-US"/>
        </w:rPr>
        <w:t>mandatului</w:t>
      </w:r>
      <w:proofErr w:type="spellEnd"/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proofErr w:type="gramStart"/>
      <w:r w:rsidR="00421956" w:rsidRPr="00421956">
        <w:rPr>
          <w:rFonts w:ascii="Trebuchet MS" w:hAnsi="Trebuchet MS" w:cs="Times New Roman"/>
          <w:b/>
          <w:bCs/>
          <w:lang w:val="en-US"/>
        </w:rPr>
        <w:t>european</w:t>
      </w:r>
      <w:proofErr w:type="spellEnd"/>
      <w:proofErr w:type="gramEnd"/>
      <w:r w:rsidR="00421956" w:rsidRPr="00421956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="00421956" w:rsidRPr="00421956">
        <w:rPr>
          <w:rFonts w:ascii="Trebuchet MS" w:hAnsi="Trebuchet MS" w:cs="Times New Roman"/>
          <w:b/>
          <w:bCs/>
          <w:lang w:val="en-US"/>
        </w:rPr>
        <w:t>arestare</w:t>
      </w:r>
      <w:proofErr w:type="spellEnd"/>
    </w:p>
    <w:p w14:paraId="4E69B55A" w14:textId="77777777" w:rsidR="00421956" w:rsidRPr="00421956" w:rsidRDefault="00421956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21956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21956">
        <w:rPr>
          <w:rFonts w:ascii="Trebuchet MS" w:hAnsi="Trebuchet MS" w:cs="Times New Roman"/>
          <w:lang w:val="en-US"/>
        </w:rPr>
        <w:t>Aveţi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dreptul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proofErr w:type="gramStart"/>
      <w:r w:rsidRPr="00421956">
        <w:rPr>
          <w:rFonts w:ascii="Trebuchet MS" w:hAnsi="Trebuchet MS" w:cs="Times New Roman"/>
          <w:lang w:val="en-US"/>
        </w:rPr>
        <w:t>să</w:t>
      </w:r>
      <w:proofErr w:type="spellEnd"/>
      <w:proofErr w:type="gram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fiţi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informat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21956">
        <w:rPr>
          <w:rFonts w:ascii="Trebuchet MS" w:hAnsi="Trebuchet MS" w:cs="Times New Roman"/>
          <w:lang w:val="en-US"/>
        </w:rPr>
        <w:t>în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limba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pe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care o </w:t>
      </w:r>
      <w:proofErr w:type="spellStart"/>
      <w:r w:rsidRPr="00421956">
        <w:rPr>
          <w:rFonts w:ascii="Trebuchet MS" w:hAnsi="Trebuchet MS" w:cs="Times New Roman"/>
          <w:lang w:val="en-US"/>
        </w:rPr>
        <w:t>înţelegeţi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, cu </w:t>
      </w:r>
      <w:proofErr w:type="spellStart"/>
      <w:r w:rsidRPr="00421956">
        <w:rPr>
          <w:rFonts w:ascii="Trebuchet MS" w:hAnsi="Trebuchet MS" w:cs="Times New Roman"/>
          <w:lang w:val="en-US"/>
        </w:rPr>
        <w:t>privire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la </w:t>
      </w:r>
      <w:proofErr w:type="spellStart"/>
      <w:r w:rsidRPr="00421956">
        <w:rPr>
          <w:rFonts w:ascii="Trebuchet MS" w:hAnsi="Trebuchet MS" w:cs="Times New Roman"/>
          <w:lang w:val="en-US"/>
        </w:rPr>
        <w:t>motivele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reţinerii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şi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la </w:t>
      </w:r>
      <w:proofErr w:type="spellStart"/>
      <w:r w:rsidRPr="00421956">
        <w:rPr>
          <w:rFonts w:ascii="Trebuchet MS" w:hAnsi="Trebuchet MS" w:cs="Times New Roman"/>
          <w:lang w:val="en-US"/>
        </w:rPr>
        <w:t>conţinutul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mandatului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european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21956">
        <w:rPr>
          <w:rFonts w:ascii="Trebuchet MS" w:hAnsi="Trebuchet MS" w:cs="Times New Roman"/>
          <w:lang w:val="en-US"/>
        </w:rPr>
        <w:t>arestare</w:t>
      </w:r>
      <w:proofErr w:type="spellEnd"/>
      <w:r w:rsidRPr="00421956">
        <w:rPr>
          <w:rFonts w:ascii="Trebuchet MS" w:hAnsi="Trebuchet MS" w:cs="Times New Roman"/>
          <w:lang w:val="en-US"/>
        </w:rPr>
        <w:t>.</w:t>
      </w:r>
    </w:p>
    <w:p w14:paraId="485F18F5" w14:textId="77777777" w:rsidR="00421956" w:rsidRDefault="00421956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21956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21956">
        <w:rPr>
          <w:rFonts w:ascii="Trebuchet MS" w:hAnsi="Trebuchet MS" w:cs="Times New Roman"/>
          <w:lang w:val="en-US"/>
        </w:rPr>
        <w:t>Aveţi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dreptul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de a </w:t>
      </w:r>
      <w:proofErr w:type="gramStart"/>
      <w:r w:rsidRPr="00421956">
        <w:rPr>
          <w:rFonts w:ascii="Trebuchet MS" w:hAnsi="Trebuchet MS" w:cs="Times New Roman"/>
          <w:lang w:val="en-US"/>
        </w:rPr>
        <w:t>vi</w:t>
      </w:r>
      <w:proofErr w:type="gramEnd"/>
      <w:r w:rsidRPr="00421956">
        <w:rPr>
          <w:rFonts w:ascii="Trebuchet MS" w:hAnsi="Trebuchet MS" w:cs="Times New Roman"/>
          <w:lang w:val="en-US"/>
        </w:rPr>
        <w:t xml:space="preserve"> se </w:t>
      </w:r>
      <w:proofErr w:type="spellStart"/>
      <w:r w:rsidRPr="00421956">
        <w:rPr>
          <w:rFonts w:ascii="Trebuchet MS" w:hAnsi="Trebuchet MS" w:cs="Times New Roman"/>
          <w:lang w:val="en-US"/>
        </w:rPr>
        <w:t>înmâna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o </w:t>
      </w:r>
      <w:proofErr w:type="spellStart"/>
      <w:r w:rsidRPr="00421956">
        <w:rPr>
          <w:rFonts w:ascii="Trebuchet MS" w:hAnsi="Trebuchet MS" w:cs="Times New Roman"/>
          <w:lang w:val="en-US"/>
        </w:rPr>
        <w:t>copie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a </w:t>
      </w:r>
      <w:proofErr w:type="spellStart"/>
      <w:r w:rsidRPr="00421956">
        <w:rPr>
          <w:rFonts w:ascii="Trebuchet MS" w:hAnsi="Trebuchet MS" w:cs="Times New Roman"/>
          <w:lang w:val="en-US"/>
        </w:rPr>
        <w:t>mandatului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european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21956">
        <w:rPr>
          <w:rFonts w:ascii="Trebuchet MS" w:hAnsi="Trebuchet MS" w:cs="Times New Roman"/>
          <w:lang w:val="en-US"/>
        </w:rPr>
        <w:t>arestare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şi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traducerea</w:t>
      </w:r>
      <w:proofErr w:type="spellEnd"/>
      <w:r w:rsidRPr="00421956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21956">
        <w:rPr>
          <w:rFonts w:ascii="Trebuchet MS" w:hAnsi="Trebuchet MS" w:cs="Times New Roman"/>
          <w:lang w:val="en-US"/>
        </w:rPr>
        <w:t>acestuia</w:t>
      </w:r>
      <w:proofErr w:type="spellEnd"/>
      <w:r w:rsidRPr="00421956">
        <w:rPr>
          <w:rFonts w:ascii="Trebuchet MS" w:hAnsi="Trebuchet MS" w:cs="Times New Roman"/>
          <w:lang w:val="en-US"/>
        </w:rPr>
        <w:t>.</w:t>
      </w:r>
    </w:p>
    <w:p w14:paraId="3A050790" w14:textId="10AFB736" w:rsidR="00421956" w:rsidRDefault="00421956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proofErr w:type="spellStart"/>
      <w:r>
        <w:rPr>
          <w:rFonts w:ascii="Trebuchet MS" w:hAnsi="Trebuchet MS" w:cs="Times New Roman"/>
          <w:lang w:val="en-US"/>
        </w:rPr>
        <w:t>În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cazul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în</w:t>
      </w:r>
      <w:proofErr w:type="spellEnd"/>
      <w:r>
        <w:rPr>
          <w:rFonts w:ascii="Trebuchet MS" w:hAnsi="Trebuchet MS" w:cs="Times New Roman"/>
          <w:lang w:val="en-US"/>
        </w:rPr>
        <w:t xml:space="preserve"> care </w:t>
      </w:r>
      <w:proofErr w:type="spellStart"/>
      <w:r>
        <w:rPr>
          <w:rFonts w:ascii="Trebuchet MS" w:hAnsi="Trebuchet MS" w:cs="Times New Roman"/>
          <w:lang w:val="en-US"/>
        </w:rPr>
        <w:t>ați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fost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condamnat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în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lipsă</w:t>
      </w:r>
      <w:proofErr w:type="spellEnd"/>
      <w:r>
        <w:rPr>
          <w:rFonts w:ascii="Trebuchet MS" w:hAnsi="Trebuchet MS" w:cs="Times New Roman"/>
          <w:lang w:val="en-US"/>
        </w:rPr>
        <w:t xml:space="preserve">, </w:t>
      </w:r>
      <w:proofErr w:type="spellStart"/>
      <w:r>
        <w:rPr>
          <w:rFonts w:ascii="Trebuchet MS" w:hAnsi="Trebuchet MS" w:cs="Times New Roman"/>
          <w:lang w:val="en-US"/>
        </w:rPr>
        <w:t>aveți</w:t>
      </w:r>
      <w:proofErr w:type="spellEnd"/>
      <w:r>
        <w:rPr>
          <w:rFonts w:ascii="Trebuchet MS" w:hAnsi="Trebuchet MS" w:cs="Times New Roman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lang w:val="en-US"/>
        </w:rPr>
        <w:t>dreptul</w:t>
      </w:r>
      <w:proofErr w:type="spellEnd"/>
      <w:r>
        <w:rPr>
          <w:rFonts w:ascii="Trebuchet MS" w:hAnsi="Trebuchet MS" w:cs="Times New Roman"/>
          <w:lang w:val="en-US"/>
        </w:rPr>
        <w:t xml:space="preserve"> de a </w:t>
      </w:r>
      <w:proofErr w:type="gramStart"/>
      <w:r>
        <w:rPr>
          <w:rFonts w:ascii="Trebuchet MS" w:hAnsi="Trebuchet MS" w:cs="Times New Roman"/>
          <w:lang w:val="en-US"/>
        </w:rPr>
        <w:t>vi</w:t>
      </w:r>
      <w:proofErr w:type="gramEnd"/>
      <w:r>
        <w:rPr>
          <w:rFonts w:ascii="Trebuchet MS" w:hAnsi="Trebuchet MS" w:cs="Times New Roman"/>
          <w:lang w:val="en-US"/>
        </w:rPr>
        <w:t xml:space="preserve"> se </w:t>
      </w:r>
      <w:proofErr w:type="spellStart"/>
      <w:r>
        <w:rPr>
          <w:rFonts w:ascii="Trebuchet MS" w:hAnsi="Trebuchet MS" w:cs="Times New Roman"/>
          <w:lang w:val="en-US"/>
        </w:rPr>
        <w:t>înmâna</w:t>
      </w:r>
      <w:proofErr w:type="spellEnd"/>
      <w:r>
        <w:rPr>
          <w:rFonts w:ascii="Trebuchet MS" w:hAnsi="Trebuchet MS" w:cs="Times New Roman"/>
          <w:lang w:val="en-US"/>
        </w:rPr>
        <w:t xml:space="preserve"> o </w:t>
      </w:r>
      <w:proofErr w:type="spellStart"/>
      <w:r>
        <w:rPr>
          <w:rFonts w:ascii="Trebuchet MS" w:hAnsi="Trebuchet MS" w:cs="Times New Roman"/>
          <w:lang w:val="en-US"/>
        </w:rPr>
        <w:t>copie</w:t>
      </w:r>
      <w:proofErr w:type="spellEnd"/>
      <w:r>
        <w:rPr>
          <w:rFonts w:ascii="Trebuchet MS" w:hAnsi="Trebuchet MS" w:cs="Times New Roman"/>
          <w:lang w:val="en-US"/>
        </w:rPr>
        <w:t xml:space="preserve"> a </w:t>
      </w:r>
      <w:proofErr w:type="spellStart"/>
      <w:r>
        <w:rPr>
          <w:rFonts w:ascii="Trebuchet MS" w:hAnsi="Trebuchet MS" w:cs="Times New Roman"/>
          <w:lang w:val="en-US"/>
        </w:rPr>
        <w:t>hotărârii</w:t>
      </w:r>
      <w:proofErr w:type="spellEnd"/>
      <w:r>
        <w:rPr>
          <w:rFonts w:ascii="Trebuchet MS" w:hAnsi="Trebuchet MS" w:cs="Times New Roman"/>
          <w:lang w:val="en-US"/>
        </w:rPr>
        <w:t>.</w:t>
      </w:r>
    </w:p>
    <w:p w14:paraId="15223A9F" w14:textId="77777777" w:rsidR="00486F5A" w:rsidRPr="00421956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</w:p>
    <w:p w14:paraId="4C0BC65A" w14:textId="77777777" w:rsidR="00486F5A" w:rsidRPr="00486F5A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86F5A">
        <w:rPr>
          <w:rFonts w:ascii="Trebuchet MS" w:hAnsi="Trebuchet MS" w:cs="Times New Roman"/>
          <w:b/>
          <w:bCs/>
          <w:lang w:val="en-US"/>
        </w:rPr>
        <w:t xml:space="preserve">C. </w:t>
      </w:r>
      <w:proofErr w:type="spellStart"/>
      <w:r w:rsidRPr="00486F5A">
        <w:rPr>
          <w:rFonts w:ascii="Trebuchet MS" w:hAnsi="Trebuchet MS" w:cs="Times New Roman"/>
          <w:b/>
          <w:bCs/>
          <w:lang w:val="en-US"/>
        </w:rPr>
        <w:t>Dreptul</w:t>
      </w:r>
      <w:proofErr w:type="spellEnd"/>
      <w:r w:rsidRPr="00486F5A">
        <w:rPr>
          <w:rFonts w:ascii="Trebuchet MS" w:hAnsi="Trebuchet MS" w:cs="Times New Roman"/>
          <w:b/>
          <w:bCs/>
          <w:lang w:val="en-US"/>
        </w:rPr>
        <w:t xml:space="preserve"> de a fi </w:t>
      </w:r>
      <w:proofErr w:type="spellStart"/>
      <w:r w:rsidRPr="00486F5A">
        <w:rPr>
          <w:rFonts w:ascii="Trebuchet MS" w:hAnsi="Trebuchet MS" w:cs="Times New Roman"/>
          <w:b/>
          <w:bCs/>
          <w:lang w:val="en-US"/>
        </w:rPr>
        <w:t>asistat</w:t>
      </w:r>
      <w:proofErr w:type="spellEnd"/>
      <w:r w:rsidRPr="00486F5A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gramStart"/>
      <w:r w:rsidRPr="00486F5A">
        <w:rPr>
          <w:rFonts w:ascii="Trebuchet MS" w:hAnsi="Trebuchet MS" w:cs="Times New Roman"/>
          <w:b/>
          <w:bCs/>
          <w:lang w:val="en-US"/>
        </w:rPr>
        <w:t>un</w:t>
      </w:r>
      <w:proofErr w:type="gramEnd"/>
      <w:r w:rsidRPr="00486F5A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b/>
          <w:bCs/>
          <w:lang w:val="en-US"/>
        </w:rPr>
        <w:t>avocat</w:t>
      </w:r>
      <w:proofErr w:type="spellEnd"/>
    </w:p>
    <w:p w14:paraId="7AC540EF" w14:textId="77777777" w:rsidR="00486F5A" w:rsidRPr="00486F5A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86F5A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86F5A">
        <w:rPr>
          <w:rFonts w:ascii="Trebuchet MS" w:hAnsi="Trebuchet MS" w:cs="Times New Roman"/>
          <w:lang w:val="en-US"/>
        </w:rPr>
        <w:t>Aveţi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dreptul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de a fi </w:t>
      </w:r>
      <w:proofErr w:type="spellStart"/>
      <w:r w:rsidRPr="00486F5A">
        <w:rPr>
          <w:rFonts w:ascii="Trebuchet MS" w:hAnsi="Trebuchet MS" w:cs="Times New Roman"/>
          <w:lang w:val="en-US"/>
        </w:rPr>
        <w:t>asistat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de </w:t>
      </w:r>
      <w:proofErr w:type="gramStart"/>
      <w:r w:rsidRPr="00486F5A">
        <w:rPr>
          <w:rFonts w:ascii="Trebuchet MS" w:hAnsi="Trebuchet MS" w:cs="Times New Roman"/>
          <w:lang w:val="en-US"/>
        </w:rPr>
        <w:t>un</w:t>
      </w:r>
      <w:proofErr w:type="gram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avocat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, ales </w:t>
      </w:r>
      <w:proofErr w:type="spellStart"/>
      <w:r w:rsidRPr="00486F5A">
        <w:rPr>
          <w:rFonts w:ascii="Trebuchet MS" w:hAnsi="Trebuchet MS" w:cs="Times New Roman"/>
          <w:lang w:val="en-US"/>
        </w:rPr>
        <w:t>sau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numit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din </w:t>
      </w:r>
      <w:proofErr w:type="spellStart"/>
      <w:r w:rsidRPr="00486F5A">
        <w:rPr>
          <w:rFonts w:ascii="Trebuchet MS" w:hAnsi="Trebuchet MS" w:cs="Times New Roman"/>
          <w:lang w:val="en-US"/>
        </w:rPr>
        <w:t>oficiu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. </w:t>
      </w:r>
      <w:proofErr w:type="spellStart"/>
      <w:r w:rsidRPr="00486F5A">
        <w:rPr>
          <w:rFonts w:ascii="Trebuchet MS" w:hAnsi="Trebuchet MS" w:cs="Times New Roman"/>
          <w:lang w:val="en-US"/>
        </w:rPr>
        <w:t>Dacă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nu </w:t>
      </w:r>
      <w:proofErr w:type="spellStart"/>
      <w:r w:rsidRPr="00486F5A">
        <w:rPr>
          <w:rFonts w:ascii="Trebuchet MS" w:hAnsi="Trebuchet MS" w:cs="Times New Roman"/>
          <w:lang w:val="en-US"/>
        </w:rPr>
        <w:t>aveţi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posibilitatea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proofErr w:type="gramStart"/>
      <w:r w:rsidRPr="00486F5A">
        <w:rPr>
          <w:rFonts w:ascii="Trebuchet MS" w:hAnsi="Trebuchet MS" w:cs="Times New Roman"/>
          <w:lang w:val="en-US"/>
        </w:rPr>
        <w:t>să</w:t>
      </w:r>
      <w:proofErr w:type="spellEnd"/>
      <w:proofErr w:type="gram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vă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angajaţi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un </w:t>
      </w:r>
      <w:proofErr w:type="spellStart"/>
      <w:r w:rsidRPr="00486F5A">
        <w:rPr>
          <w:rFonts w:ascii="Trebuchet MS" w:hAnsi="Trebuchet MS" w:cs="Times New Roman"/>
          <w:lang w:val="en-US"/>
        </w:rPr>
        <w:t>avocat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ales, </w:t>
      </w:r>
      <w:proofErr w:type="spellStart"/>
      <w:r w:rsidRPr="00486F5A">
        <w:rPr>
          <w:rFonts w:ascii="Trebuchet MS" w:hAnsi="Trebuchet MS" w:cs="Times New Roman"/>
          <w:lang w:val="en-US"/>
        </w:rPr>
        <w:t>organele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86F5A">
        <w:rPr>
          <w:rFonts w:ascii="Trebuchet MS" w:hAnsi="Trebuchet MS" w:cs="Times New Roman"/>
          <w:lang w:val="en-US"/>
        </w:rPr>
        <w:t>poliţie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86F5A">
        <w:rPr>
          <w:rFonts w:ascii="Trebuchet MS" w:hAnsi="Trebuchet MS" w:cs="Times New Roman"/>
          <w:lang w:val="en-US"/>
        </w:rPr>
        <w:t>procurorul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sau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judecătorul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în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faţa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căruia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veţi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fi </w:t>
      </w:r>
      <w:proofErr w:type="spellStart"/>
      <w:r w:rsidRPr="00486F5A">
        <w:rPr>
          <w:rFonts w:ascii="Trebuchet MS" w:hAnsi="Trebuchet MS" w:cs="Times New Roman"/>
          <w:lang w:val="en-US"/>
        </w:rPr>
        <w:t>prezentat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trebuie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să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vă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informeze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cum </w:t>
      </w:r>
      <w:proofErr w:type="spellStart"/>
      <w:r w:rsidRPr="00486F5A">
        <w:rPr>
          <w:rFonts w:ascii="Trebuchet MS" w:hAnsi="Trebuchet MS" w:cs="Times New Roman"/>
          <w:lang w:val="en-US"/>
        </w:rPr>
        <w:t>puteţi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obţine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asistenţă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juridică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gratuită</w:t>
      </w:r>
      <w:proofErr w:type="spellEnd"/>
      <w:r w:rsidRPr="00486F5A">
        <w:rPr>
          <w:rFonts w:ascii="Trebuchet MS" w:hAnsi="Trebuchet MS" w:cs="Times New Roman"/>
          <w:lang w:val="en-US"/>
        </w:rPr>
        <w:t>.</w:t>
      </w:r>
    </w:p>
    <w:p w14:paraId="7C5913A5" w14:textId="77777777" w:rsidR="00486F5A" w:rsidRPr="00486F5A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86F5A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86F5A">
        <w:rPr>
          <w:rFonts w:ascii="Trebuchet MS" w:hAnsi="Trebuchet MS" w:cs="Times New Roman"/>
          <w:lang w:val="en-US"/>
        </w:rPr>
        <w:t>Măsura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reţinerii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sau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arestării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provizorii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poate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fi </w:t>
      </w:r>
      <w:proofErr w:type="spellStart"/>
      <w:r w:rsidRPr="00486F5A">
        <w:rPr>
          <w:rFonts w:ascii="Trebuchet MS" w:hAnsi="Trebuchet MS" w:cs="Times New Roman"/>
          <w:lang w:val="en-US"/>
        </w:rPr>
        <w:t>luată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numai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după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ascultarea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dumneavoastră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în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prezenţa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avocatului</w:t>
      </w:r>
      <w:proofErr w:type="spellEnd"/>
      <w:r w:rsidRPr="00486F5A">
        <w:rPr>
          <w:rFonts w:ascii="Trebuchet MS" w:hAnsi="Trebuchet MS" w:cs="Times New Roman"/>
          <w:lang w:val="en-US"/>
        </w:rPr>
        <w:t>.</w:t>
      </w:r>
    </w:p>
    <w:p w14:paraId="0053A6D8" w14:textId="77777777" w:rsidR="00486F5A" w:rsidRPr="00486F5A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86F5A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86F5A">
        <w:rPr>
          <w:rFonts w:ascii="Trebuchet MS" w:hAnsi="Trebuchet MS" w:cs="Times New Roman"/>
          <w:lang w:val="en-US"/>
        </w:rPr>
        <w:t>Dacă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gramStart"/>
      <w:r w:rsidRPr="00486F5A">
        <w:rPr>
          <w:rFonts w:ascii="Trebuchet MS" w:hAnsi="Trebuchet MS" w:cs="Times New Roman"/>
          <w:lang w:val="en-US"/>
        </w:rPr>
        <w:t>vi</w:t>
      </w:r>
      <w:proofErr w:type="gramEnd"/>
      <w:r w:rsidRPr="00486F5A">
        <w:rPr>
          <w:rFonts w:ascii="Trebuchet MS" w:hAnsi="Trebuchet MS" w:cs="Times New Roman"/>
          <w:lang w:val="en-US"/>
        </w:rPr>
        <w:t xml:space="preserve"> se </w:t>
      </w:r>
      <w:proofErr w:type="spellStart"/>
      <w:r w:rsidRPr="00486F5A">
        <w:rPr>
          <w:rFonts w:ascii="Trebuchet MS" w:hAnsi="Trebuchet MS" w:cs="Times New Roman"/>
          <w:lang w:val="en-US"/>
        </w:rPr>
        <w:t>acordă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asistenţă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juridică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din </w:t>
      </w:r>
      <w:proofErr w:type="spellStart"/>
      <w:r w:rsidRPr="00486F5A">
        <w:rPr>
          <w:rFonts w:ascii="Trebuchet MS" w:hAnsi="Trebuchet MS" w:cs="Times New Roman"/>
          <w:lang w:val="en-US"/>
        </w:rPr>
        <w:t>oficiu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86F5A">
        <w:rPr>
          <w:rFonts w:ascii="Trebuchet MS" w:hAnsi="Trebuchet MS" w:cs="Times New Roman"/>
          <w:lang w:val="en-US"/>
        </w:rPr>
        <w:t>aceasta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este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gratuită</w:t>
      </w:r>
      <w:proofErr w:type="spellEnd"/>
      <w:r w:rsidRPr="00486F5A">
        <w:rPr>
          <w:rFonts w:ascii="Trebuchet MS" w:hAnsi="Trebuchet MS" w:cs="Times New Roman"/>
          <w:lang w:val="en-US"/>
        </w:rPr>
        <w:t>.</w:t>
      </w:r>
    </w:p>
    <w:p w14:paraId="2434505D" w14:textId="77777777" w:rsidR="00486F5A" w:rsidRDefault="00486F5A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86F5A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86F5A">
        <w:rPr>
          <w:rFonts w:ascii="Trebuchet MS" w:hAnsi="Trebuchet MS" w:cs="Times New Roman"/>
          <w:lang w:val="en-US"/>
        </w:rPr>
        <w:t>Avocatul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proofErr w:type="gramStart"/>
      <w:r w:rsidRPr="00486F5A">
        <w:rPr>
          <w:rFonts w:ascii="Trebuchet MS" w:hAnsi="Trebuchet MS" w:cs="Times New Roman"/>
          <w:lang w:val="en-US"/>
        </w:rPr>
        <w:t>este</w:t>
      </w:r>
      <w:proofErr w:type="spellEnd"/>
      <w:proofErr w:type="gramEnd"/>
      <w:r w:rsidRPr="00486F5A">
        <w:rPr>
          <w:rFonts w:ascii="Trebuchet MS" w:hAnsi="Trebuchet MS" w:cs="Times New Roman"/>
          <w:lang w:val="en-US"/>
        </w:rPr>
        <w:t xml:space="preserve"> independent de </w:t>
      </w:r>
      <w:proofErr w:type="spellStart"/>
      <w:r w:rsidRPr="00486F5A">
        <w:rPr>
          <w:rFonts w:ascii="Trebuchet MS" w:hAnsi="Trebuchet MS" w:cs="Times New Roman"/>
          <w:lang w:val="en-US"/>
        </w:rPr>
        <w:t>organele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86F5A">
        <w:rPr>
          <w:rFonts w:ascii="Trebuchet MS" w:hAnsi="Trebuchet MS" w:cs="Times New Roman"/>
          <w:lang w:val="en-US"/>
        </w:rPr>
        <w:t>poliţie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86F5A">
        <w:rPr>
          <w:rFonts w:ascii="Trebuchet MS" w:hAnsi="Trebuchet MS" w:cs="Times New Roman"/>
          <w:lang w:val="en-US"/>
        </w:rPr>
        <w:t>procuror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şi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judecător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şi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nu </w:t>
      </w:r>
      <w:proofErr w:type="spellStart"/>
      <w:r w:rsidRPr="00486F5A">
        <w:rPr>
          <w:rFonts w:ascii="Trebuchet MS" w:hAnsi="Trebuchet MS" w:cs="Times New Roman"/>
          <w:lang w:val="en-US"/>
        </w:rPr>
        <w:t>va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divulga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86F5A">
        <w:rPr>
          <w:rFonts w:ascii="Trebuchet MS" w:hAnsi="Trebuchet MS" w:cs="Times New Roman"/>
          <w:lang w:val="en-US"/>
        </w:rPr>
        <w:t>fără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acordul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dumneavoastră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86F5A">
        <w:rPr>
          <w:rFonts w:ascii="Trebuchet MS" w:hAnsi="Trebuchet MS" w:cs="Times New Roman"/>
          <w:lang w:val="en-US"/>
        </w:rPr>
        <w:t>nicio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informaţie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pe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care </w:t>
      </w:r>
      <w:proofErr w:type="spellStart"/>
      <w:r w:rsidRPr="00486F5A">
        <w:rPr>
          <w:rFonts w:ascii="Trebuchet MS" w:hAnsi="Trebuchet MS" w:cs="Times New Roman"/>
          <w:lang w:val="en-US"/>
        </w:rPr>
        <w:t>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-o </w:t>
      </w:r>
      <w:proofErr w:type="spellStart"/>
      <w:r w:rsidRPr="00486F5A">
        <w:rPr>
          <w:rFonts w:ascii="Trebuchet MS" w:hAnsi="Trebuchet MS" w:cs="Times New Roman"/>
          <w:lang w:val="en-US"/>
        </w:rPr>
        <w:t>comunicaţi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. </w:t>
      </w:r>
      <w:proofErr w:type="spellStart"/>
      <w:r w:rsidRPr="00486F5A">
        <w:rPr>
          <w:rFonts w:ascii="Trebuchet MS" w:hAnsi="Trebuchet MS" w:cs="Times New Roman"/>
          <w:lang w:val="en-US"/>
        </w:rPr>
        <w:t>Aveţi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dreptul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de a </w:t>
      </w:r>
      <w:proofErr w:type="spellStart"/>
      <w:r w:rsidRPr="00486F5A">
        <w:rPr>
          <w:rFonts w:ascii="Trebuchet MS" w:hAnsi="Trebuchet MS" w:cs="Times New Roman"/>
          <w:lang w:val="en-US"/>
        </w:rPr>
        <w:t>discuta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cu </w:t>
      </w:r>
      <w:proofErr w:type="gramStart"/>
      <w:r w:rsidRPr="00486F5A">
        <w:rPr>
          <w:rFonts w:ascii="Trebuchet MS" w:hAnsi="Trebuchet MS" w:cs="Times New Roman"/>
          <w:lang w:val="en-US"/>
        </w:rPr>
        <w:t>un</w:t>
      </w:r>
      <w:proofErr w:type="gram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avocat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în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86F5A">
        <w:rPr>
          <w:rFonts w:ascii="Trebuchet MS" w:hAnsi="Trebuchet MS" w:cs="Times New Roman"/>
          <w:lang w:val="en-US"/>
        </w:rPr>
        <w:t>condiţii</w:t>
      </w:r>
      <w:proofErr w:type="spellEnd"/>
      <w:r w:rsidRPr="00486F5A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86F5A">
        <w:rPr>
          <w:rFonts w:ascii="Trebuchet MS" w:hAnsi="Trebuchet MS" w:cs="Times New Roman"/>
          <w:lang w:val="en-US"/>
        </w:rPr>
        <w:t>confidenţialitate</w:t>
      </w:r>
      <w:proofErr w:type="spellEnd"/>
      <w:r w:rsidRPr="00486F5A">
        <w:rPr>
          <w:rFonts w:ascii="Trebuchet MS" w:hAnsi="Trebuchet MS" w:cs="Times New Roman"/>
          <w:lang w:val="en-US"/>
        </w:rPr>
        <w:t>.</w:t>
      </w:r>
    </w:p>
    <w:p w14:paraId="39974479" w14:textId="12CBB1B7" w:rsidR="00DB1D17" w:rsidRPr="00976412" w:rsidRDefault="00DB1D17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În cazul în care ați fost arestat provizoriu în baza unui mandat european de arestare, aveți dreptul de a solicita să fiți asistat de către un avocat în statul emitent, ales sau desemnat din oficiu. </w:t>
      </w:r>
      <w:r>
        <w:rPr>
          <w:rFonts w:ascii="Trebuchet MS" w:hAnsi="Trebuchet MS" w:cs="Times New Roman"/>
        </w:rPr>
        <w:t>”</w:t>
      </w:r>
    </w:p>
    <w:p w14:paraId="034D51FD" w14:textId="77777777" w:rsidR="00421956" w:rsidRDefault="00421956" w:rsidP="00DB1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BCF4F3" w14:textId="77777777" w:rsidR="00421956" w:rsidRPr="00976412" w:rsidRDefault="00421956" w:rsidP="00F31D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0E6C7EC" w14:textId="37794E09" w:rsidR="00F31DA8" w:rsidRPr="00976412" w:rsidRDefault="006D40D8" w:rsidP="00EE6C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</w:rPr>
      </w:pPr>
      <w:r w:rsidRPr="00976412">
        <w:rPr>
          <w:rFonts w:ascii="Trebuchet MS" w:hAnsi="Trebuchet MS" w:cs="Times New Roman"/>
          <w:b/>
        </w:rPr>
        <w:t xml:space="preserve">2. </w:t>
      </w:r>
      <w:r w:rsidR="00F31DA8" w:rsidRPr="00976412">
        <w:rPr>
          <w:rFonts w:ascii="Trebuchet MS" w:hAnsi="Trebuchet MS" w:cs="Times New Roman"/>
          <w:b/>
        </w:rPr>
        <w:t>După Anexa 2 se introduce o Anexă nouă, Anexa nr.3 având următorul cuprins</w:t>
      </w:r>
      <w:r w:rsidR="00BB1154">
        <w:rPr>
          <w:rFonts w:ascii="Trebuchet MS" w:hAnsi="Trebuchet MS" w:cs="Times New Roman"/>
          <w:b/>
        </w:rPr>
        <w:t>:</w:t>
      </w:r>
    </w:p>
    <w:p w14:paraId="67AAB9FA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6B691081" w14:textId="41FC117E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="006D40D8" w:rsidRPr="00976412">
        <w:rPr>
          <w:rFonts w:ascii="Trebuchet MS" w:hAnsi="Trebuchet MS" w:cs="Times New Roman"/>
        </w:rPr>
        <w:t>“</w:t>
      </w:r>
      <w:r w:rsidRPr="00976412">
        <w:rPr>
          <w:rFonts w:ascii="Trebuchet MS" w:hAnsi="Trebuchet MS" w:cs="Times New Roman"/>
        </w:rPr>
        <w:t xml:space="preserve">ANEXA </w:t>
      </w:r>
      <w:r w:rsidR="00B81288" w:rsidRPr="00976412">
        <w:rPr>
          <w:rFonts w:ascii="Trebuchet MS" w:hAnsi="Trebuchet MS" w:cs="Times New Roman"/>
        </w:rPr>
        <w:t>3</w:t>
      </w:r>
    </w:p>
    <w:p w14:paraId="38AB0CDD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976412">
        <w:rPr>
          <w:rFonts w:ascii="Trebuchet MS" w:hAnsi="Trebuchet MS" w:cs="Times New Roman"/>
        </w:rPr>
        <w:t xml:space="preserve">                         </w:t>
      </w:r>
      <w:r w:rsidRPr="00976412">
        <w:rPr>
          <w:rFonts w:ascii="Trebuchet MS" w:hAnsi="Trebuchet MS" w:cs="Times New Roman"/>
          <w:b/>
          <w:bCs/>
        </w:rPr>
        <w:t>INFORMARE</w:t>
      </w:r>
    </w:p>
    <w:p w14:paraId="1519589F" w14:textId="49B32642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bookmarkStart w:id="2" w:name="_Hlk59561396"/>
      <w:r w:rsidRPr="00976412">
        <w:rPr>
          <w:rFonts w:ascii="Trebuchet MS" w:hAnsi="Trebuchet MS" w:cs="Times New Roman"/>
          <w:b/>
          <w:bCs/>
        </w:rPr>
        <w:t xml:space="preserve">privind drepturile persoanei </w:t>
      </w:r>
      <w:r w:rsidR="00B81288" w:rsidRPr="00976412">
        <w:rPr>
          <w:rFonts w:ascii="Trebuchet MS" w:hAnsi="Trebuchet MS" w:cs="Times New Roman"/>
          <w:b/>
          <w:bCs/>
        </w:rPr>
        <w:t xml:space="preserve">minore </w:t>
      </w:r>
      <w:r w:rsidRPr="00976412">
        <w:rPr>
          <w:rFonts w:ascii="Trebuchet MS" w:hAnsi="Trebuchet MS" w:cs="Times New Roman"/>
          <w:b/>
          <w:bCs/>
        </w:rPr>
        <w:t>private de libertate în cadrul procesului penal</w:t>
      </w:r>
    </w:p>
    <w:bookmarkEnd w:id="2"/>
    <w:p w14:paraId="0869998A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56340B70" w14:textId="69D5E1DA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Dacă </w:t>
      </w:r>
      <w:r w:rsidR="00B81288" w:rsidRPr="00976412">
        <w:rPr>
          <w:rFonts w:ascii="Trebuchet MS" w:hAnsi="Trebuchet MS" w:cs="Times New Roman"/>
        </w:rPr>
        <w:t xml:space="preserve">aveți mai puțin de 18 ani și </w:t>
      </w:r>
      <w:r w:rsidRPr="00976412">
        <w:rPr>
          <w:rFonts w:ascii="Trebuchet MS" w:hAnsi="Trebuchet MS" w:cs="Times New Roman"/>
        </w:rPr>
        <w:t xml:space="preserve">împotriva dumneavoastră s-a dispus măsura </w:t>
      </w:r>
      <w:proofErr w:type="spellStart"/>
      <w:r w:rsidRPr="00976412">
        <w:rPr>
          <w:rFonts w:ascii="Trebuchet MS" w:hAnsi="Trebuchet MS" w:cs="Times New Roman"/>
        </w:rPr>
        <w:t>reţinerii</w:t>
      </w:r>
      <w:proofErr w:type="spellEnd"/>
      <w:r w:rsidRPr="00976412">
        <w:rPr>
          <w:rFonts w:ascii="Trebuchet MS" w:hAnsi="Trebuchet MS" w:cs="Times New Roman"/>
        </w:rPr>
        <w:t xml:space="preserve">, a arestului la domiciliu sau a arestării preventive,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următoarele drepturi:</w:t>
      </w:r>
    </w:p>
    <w:p w14:paraId="25A7AC65" w14:textId="77777777" w:rsidR="00DC6E70" w:rsidRPr="00976412" w:rsidRDefault="00DC6E70" w:rsidP="00DC6E7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7291680B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A. Dreptul de a nu da nicio </w:t>
      </w:r>
      <w:proofErr w:type="spellStart"/>
      <w:r w:rsidRPr="00976412">
        <w:rPr>
          <w:rFonts w:ascii="Trebuchet MS" w:hAnsi="Trebuchet MS" w:cs="Times New Roman"/>
          <w:b/>
          <w:bCs/>
        </w:rPr>
        <w:t>declaraţie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pe parcursul procesului penal</w:t>
      </w:r>
    </w:p>
    <w:p w14:paraId="4F51622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Refuzul de a da </w:t>
      </w:r>
      <w:proofErr w:type="spellStart"/>
      <w:r w:rsidRPr="00976412">
        <w:rPr>
          <w:rFonts w:ascii="Trebuchet MS" w:hAnsi="Trebuchet MS" w:cs="Times New Roman"/>
        </w:rPr>
        <w:t>declaraţii</w:t>
      </w:r>
      <w:proofErr w:type="spellEnd"/>
      <w:r w:rsidRPr="00976412">
        <w:rPr>
          <w:rFonts w:ascii="Trebuchet MS" w:hAnsi="Trebuchet MS" w:cs="Times New Roman"/>
        </w:rPr>
        <w:t xml:space="preserve"> nu va fi interpretat ca o </w:t>
      </w:r>
      <w:proofErr w:type="spellStart"/>
      <w:r w:rsidRPr="00976412">
        <w:rPr>
          <w:rFonts w:ascii="Trebuchet MS" w:hAnsi="Trebuchet MS" w:cs="Times New Roman"/>
        </w:rPr>
        <w:t>declaraţie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vinovăţie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nu va atrage alte </w:t>
      </w:r>
      <w:proofErr w:type="spellStart"/>
      <w:r w:rsidRPr="00976412">
        <w:rPr>
          <w:rFonts w:ascii="Trebuchet MS" w:hAnsi="Trebuchet MS" w:cs="Times New Roman"/>
        </w:rPr>
        <w:t>consecinţe</w:t>
      </w:r>
      <w:proofErr w:type="spellEnd"/>
      <w:r w:rsidRPr="00976412">
        <w:rPr>
          <w:rFonts w:ascii="Trebuchet MS" w:hAnsi="Trebuchet MS" w:cs="Times New Roman"/>
        </w:rPr>
        <w:t xml:space="preserve"> defavorabile asupra dumneavoastră.</w:t>
      </w:r>
    </w:p>
    <w:p w14:paraId="002EA12D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</w:t>
      </w:r>
      <w:proofErr w:type="spellStart"/>
      <w:r w:rsidRPr="00976412">
        <w:rPr>
          <w:rFonts w:ascii="Trebuchet MS" w:hAnsi="Trebuchet MS" w:cs="Times New Roman"/>
        </w:rPr>
        <w:t>veţi</w:t>
      </w:r>
      <w:proofErr w:type="spellEnd"/>
      <w:r w:rsidRPr="00976412">
        <w:rPr>
          <w:rFonts w:ascii="Trebuchet MS" w:hAnsi="Trebuchet MS" w:cs="Times New Roman"/>
        </w:rPr>
        <w:t xml:space="preserve"> da </w:t>
      </w:r>
      <w:proofErr w:type="spellStart"/>
      <w:r w:rsidRPr="00976412">
        <w:rPr>
          <w:rFonts w:ascii="Trebuchet MS" w:hAnsi="Trebuchet MS" w:cs="Times New Roman"/>
        </w:rPr>
        <w:t>declaraţii</w:t>
      </w:r>
      <w:proofErr w:type="spellEnd"/>
      <w:r w:rsidRPr="00976412">
        <w:rPr>
          <w:rFonts w:ascii="Trebuchet MS" w:hAnsi="Trebuchet MS" w:cs="Times New Roman"/>
        </w:rPr>
        <w:t>, acestea vor putea fi folosite ca mijloc de probă împotriva dumneavoastră.</w:t>
      </w:r>
    </w:p>
    <w:p w14:paraId="17E9E144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2739DBD" w14:textId="310429CA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976412">
        <w:rPr>
          <w:rFonts w:ascii="Trebuchet MS" w:hAnsi="Trebuchet MS" w:cs="Times New Roman"/>
        </w:rPr>
        <w:lastRenderedPageBreak/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B. Dreptul de a fi informat cu privire la fapta pentru care </w:t>
      </w:r>
      <w:proofErr w:type="spellStart"/>
      <w:r w:rsidRPr="00976412">
        <w:rPr>
          <w:rFonts w:ascii="Trebuchet MS" w:hAnsi="Trebuchet MS" w:cs="Times New Roman"/>
          <w:b/>
          <w:bCs/>
        </w:rPr>
        <w:t>sunteţi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arestat/</w:t>
      </w:r>
      <w:proofErr w:type="spellStart"/>
      <w:r w:rsidRPr="00976412">
        <w:rPr>
          <w:rFonts w:ascii="Trebuchet MS" w:hAnsi="Trebuchet MS" w:cs="Times New Roman"/>
          <w:b/>
          <w:bCs/>
        </w:rPr>
        <w:t>reţinut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76412">
        <w:rPr>
          <w:rFonts w:ascii="Trebuchet MS" w:hAnsi="Trebuchet MS" w:cs="Times New Roman"/>
          <w:b/>
          <w:bCs/>
        </w:rPr>
        <w:t>şi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la încadrarea juridică a acesteia</w:t>
      </w:r>
    </w:p>
    <w:p w14:paraId="07C3F9E3" w14:textId="04D573E0" w:rsidR="00174315" w:rsidRDefault="00174315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În cazul în care sunteți arestat în baza unui mandat european de arestare, </w:t>
      </w:r>
      <w:r>
        <w:rPr>
          <w:rFonts w:ascii="Trebuchet MS" w:hAnsi="Trebuchet MS" w:cs="Times New Roman"/>
        </w:rPr>
        <w:t>aveți dreptul să fiți informat cu privire la conținutul acestuia. În cazul în care ați fost condamnat în lipsă, aveți dreptul de a vi se înmâna o copie a hotărârii .</w:t>
      </w:r>
    </w:p>
    <w:p w14:paraId="287707B3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796F383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C. Dreptul de a consulta dosarul, în </w:t>
      </w:r>
      <w:proofErr w:type="spellStart"/>
      <w:r w:rsidRPr="00976412">
        <w:rPr>
          <w:rFonts w:ascii="Trebuchet MS" w:hAnsi="Trebuchet MS" w:cs="Times New Roman"/>
          <w:b/>
          <w:bCs/>
        </w:rPr>
        <w:t>condiţiile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legii</w:t>
      </w:r>
    </w:p>
    <w:p w14:paraId="3ACCCFB1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consulta dosarul dumneavoastră în </w:t>
      </w:r>
      <w:proofErr w:type="spellStart"/>
      <w:r w:rsidRPr="00976412">
        <w:rPr>
          <w:rFonts w:ascii="Trebuchet MS" w:hAnsi="Trebuchet MS" w:cs="Times New Roman"/>
        </w:rPr>
        <w:t>condiţiile</w:t>
      </w:r>
      <w:proofErr w:type="spellEnd"/>
      <w:r w:rsidRPr="00976412">
        <w:rPr>
          <w:rFonts w:ascii="Trebuchet MS" w:hAnsi="Trebuchet MS" w:cs="Times New Roman"/>
        </w:rPr>
        <w:t xml:space="preserve"> prevăzute de lege, personal sau prin avocat. Aceasta înseamnă că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studia actele dosarului,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nota date sau </w:t>
      </w:r>
      <w:proofErr w:type="spellStart"/>
      <w:r w:rsidRPr="00976412">
        <w:rPr>
          <w:rFonts w:ascii="Trebuchet MS" w:hAnsi="Trebuchet MS" w:cs="Times New Roman"/>
        </w:rPr>
        <w:t>informaţii</w:t>
      </w:r>
      <w:proofErr w:type="spellEnd"/>
      <w:r w:rsidRPr="00976412">
        <w:rPr>
          <w:rFonts w:ascii="Trebuchet MS" w:hAnsi="Trebuchet MS" w:cs="Times New Roman"/>
        </w:rPr>
        <w:t xml:space="preserve"> din dosar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obţine</w:t>
      </w:r>
      <w:proofErr w:type="spellEnd"/>
      <w:r w:rsidRPr="00976412">
        <w:rPr>
          <w:rFonts w:ascii="Trebuchet MS" w:hAnsi="Trebuchet MS" w:cs="Times New Roman"/>
        </w:rPr>
        <w:t xml:space="preserve"> fotocopii (copii xerox) pe cheltuiala dumneavoastră.</w:t>
      </w:r>
    </w:p>
    <w:p w14:paraId="5E48879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Data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durata consultării, în cursul urmăririi penale, vor fi stabilite de către procuror.</w:t>
      </w:r>
    </w:p>
    <w:p w14:paraId="1F86F1AB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cursul urmăririi penale, procurorul poate </w:t>
      </w:r>
      <w:proofErr w:type="spellStart"/>
      <w:r w:rsidRPr="00976412">
        <w:rPr>
          <w:rFonts w:ascii="Trebuchet MS" w:hAnsi="Trebuchet MS" w:cs="Times New Roman"/>
        </w:rPr>
        <w:t>restricţiona</w:t>
      </w:r>
      <w:proofErr w:type="spellEnd"/>
      <w:r w:rsidRPr="00976412">
        <w:rPr>
          <w:rFonts w:ascii="Trebuchet MS" w:hAnsi="Trebuchet MS" w:cs="Times New Roman"/>
        </w:rPr>
        <w:t xml:space="preserve"> motivat consultarea dosarului, pentru motive temeinice. </w:t>
      </w:r>
      <w:bookmarkStart w:id="3" w:name="_GoBack"/>
      <w:bookmarkEnd w:id="3"/>
      <w:r w:rsidRPr="00976412">
        <w:rPr>
          <w:rFonts w:ascii="Trebuchet MS" w:hAnsi="Trebuchet MS" w:cs="Times New Roman"/>
        </w:rPr>
        <w:t xml:space="preserve">Dacă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calitatea de inculpat, această </w:t>
      </w:r>
      <w:proofErr w:type="spellStart"/>
      <w:r w:rsidRPr="00976412">
        <w:rPr>
          <w:rFonts w:ascii="Trebuchet MS" w:hAnsi="Trebuchet MS" w:cs="Times New Roman"/>
        </w:rPr>
        <w:t>restricţionare</w:t>
      </w:r>
      <w:proofErr w:type="spellEnd"/>
      <w:r w:rsidRPr="00976412">
        <w:rPr>
          <w:rFonts w:ascii="Trebuchet MS" w:hAnsi="Trebuchet MS" w:cs="Times New Roman"/>
        </w:rPr>
        <w:t xml:space="preserve"> nu poate dura mai mult de 10 zile.</w:t>
      </w:r>
    </w:p>
    <w:p w14:paraId="16F1F4FB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toate cazurile, avocatului care vă asistă sau vă reprezintă nu îi poate fi </w:t>
      </w:r>
      <w:proofErr w:type="spellStart"/>
      <w:r w:rsidRPr="00976412">
        <w:rPr>
          <w:rFonts w:ascii="Trebuchet MS" w:hAnsi="Trebuchet MS" w:cs="Times New Roman"/>
        </w:rPr>
        <w:t>restricţionat</w:t>
      </w:r>
      <w:proofErr w:type="spellEnd"/>
      <w:r w:rsidRPr="00976412">
        <w:rPr>
          <w:rFonts w:ascii="Trebuchet MS" w:hAnsi="Trebuchet MS" w:cs="Times New Roman"/>
        </w:rPr>
        <w:t xml:space="preserve"> dreptul de a consulta </w:t>
      </w:r>
      <w:proofErr w:type="spellStart"/>
      <w:r w:rsidRPr="00976412">
        <w:rPr>
          <w:rFonts w:ascii="Trebuchet MS" w:hAnsi="Trebuchet MS" w:cs="Times New Roman"/>
        </w:rPr>
        <w:t>declaraţiile</w:t>
      </w:r>
      <w:proofErr w:type="spellEnd"/>
      <w:r w:rsidRPr="00976412">
        <w:rPr>
          <w:rFonts w:ascii="Trebuchet MS" w:hAnsi="Trebuchet MS" w:cs="Times New Roman"/>
        </w:rPr>
        <w:t xml:space="preserve"> dumneavoastră.</w:t>
      </w:r>
    </w:p>
    <w:p w14:paraId="5B4FFC13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26865C44" w14:textId="43ADE2BA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D. Dreptul de a avea un avocat </w:t>
      </w:r>
    </w:p>
    <w:p w14:paraId="0B8E5DBF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fi asistat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reprezentat de un avocat ales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plătit de dumneavoastră.</w:t>
      </w:r>
    </w:p>
    <w:p w14:paraId="6FAF0EF9" w14:textId="00DFDF0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="00BD7343" w:rsidRPr="00976412">
        <w:rPr>
          <w:rFonts w:ascii="Trebuchet MS" w:hAnsi="Trebuchet MS" w:cs="Times New Roman"/>
        </w:rPr>
        <w:t>D</w:t>
      </w:r>
      <w:r w:rsidRPr="00976412">
        <w:rPr>
          <w:rFonts w:ascii="Trebuchet MS" w:hAnsi="Trebuchet MS" w:cs="Times New Roman"/>
        </w:rPr>
        <w:t xml:space="preserve">acă nu </w:t>
      </w:r>
      <w:proofErr w:type="spellStart"/>
      <w:r w:rsidRPr="00976412">
        <w:rPr>
          <w:rFonts w:ascii="Trebuchet MS" w:hAnsi="Trebuchet MS" w:cs="Times New Roman"/>
        </w:rPr>
        <w:t>doriţi</w:t>
      </w:r>
      <w:proofErr w:type="spellEnd"/>
      <w:r w:rsidRPr="00976412">
        <w:rPr>
          <w:rFonts w:ascii="Trebuchet MS" w:hAnsi="Trebuchet MS" w:cs="Times New Roman"/>
        </w:rPr>
        <w:t xml:space="preserve"> să vă </w:t>
      </w:r>
      <w:proofErr w:type="spellStart"/>
      <w:r w:rsidRPr="00976412">
        <w:rPr>
          <w:rFonts w:ascii="Trebuchet MS" w:hAnsi="Trebuchet MS" w:cs="Times New Roman"/>
        </w:rPr>
        <w:t>desemnaţi</w:t>
      </w:r>
      <w:proofErr w:type="spellEnd"/>
      <w:r w:rsidRPr="00976412">
        <w:rPr>
          <w:rFonts w:ascii="Trebuchet MS" w:hAnsi="Trebuchet MS" w:cs="Times New Roman"/>
        </w:rPr>
        <w:t xml:space="preserve"> un avocat ales, vi se va desemna un avocat din oficiu.</w:t>
      </w:r>
    </w:p>
    <w:p w14:paraId="29DE5534" w14:textId="17E9F238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="00BD7343" w:rsidRPr="00976412">
        <w:rPr>
          <w:rFonts w:ascii="Trebuchet MS" w:hAnsi="Trebuchet MS" w:cs="Times New Roman"/>
        </w:rPr>
        <w:t xml:space="preserve">Dacă vi se </w:t>
      </w:r>
      <w:proofErr w:type="spellStart"/>
      <w:r w:rsidR="00BD7343" w:rsidRPr="00976412">
        <w:rPr>
          <w:rFonts w:ascii="Trebuchet MS" w:hAnsi="Trebuchet MS" w:cs="Times New Roman"/>
        </w:rPr>
        <w:t>desemnază</w:t>
      </w:r>
      <w:proofErr w:type="spellEnd"/>
      <w:r w:rsidR="00BD7343" w:rsidRPr="00976412">
        <w:rPr>
          <w:rFonts w:ascii="Trebuchet MS" w:hAnsi="Trebuchet MS" w:cs="Times New Roman"/>
        </w:rPr>
        <w:t xml:space="preserve"> un avocat din oficiu, serviciile acestuia sunt gratuite. </w:t>
      </w:r>
    </w:p>
    <w:p w14:paraId="04FE06B2" w14:textId="60629F6A" w:rsidR="00174315" w:rsidRPr="00976412" w:rsidRDefault="00174315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În cazul în care ați fost arestat provizoriu în baza unui mandat european de arestare, aveți dreptul de a solicita să fiți asistat de către un avocat în statul emitent, ales sau desemnat din oficiu. </w:t>
      </w:r>
    </w:p>
    <w:p w14:paraId="5177715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6E444BC8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E. Dreptul de a propune administrarea de probe în </w:t>
      </w:r>
      <w:proofErr w:type="spellStart"/>
      <w:r w:rsidRPr="00976412">
        <w:rPr>
          <w:rFonts w:ascii="Trebuchet MS" w:hAnsi="Trebuchet MS" w:cs="Times New Roman"/>
          <w:b/>
          <w:bCs/>
        </w:rPr>
        <w:t>condiţiile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prevăzute de lege, de a ridica </w:t>
      </w:r>
      <w:proofErr w:type="spellStart"/>
      <w:r w:rsidRPr="00976412">
        <w:rPr>
          <w:rFonts w:ascii="Trebuchet MS" w:hAnsi="Trebuchet MS" w:cs="Times New Roman"/>
          <w:b/>
          <w:bCs/>
        </w:rPr>
        <w:t>excepţii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976412">
        <w:rPr>
          <w:rFonts w:ascii="Trebuchet MS" w:hAnsi="Trebuchet MS" w:cs="Times New Roman"/>
          <w:b/>
          <w:bCs/>
        </w:rPr>
        <w:t>şi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de a pune concluzii</w:t>
      </w:r>
    </w:p>
    <w:p w14:paraId="4D1C1970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propune administrarea de probe (de exemplu, audierea unor persoane, efectuarea unor expertize, prezentarea unor înscrisuri sau mijloace materiale de probă),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ridica </w:t>
      </w:r>
      <w:proofErr w:type="spellStart"/>
      <w:r w:rsidRPr="00976412">
        <w:rPr>
          <w:rFonts w:ascii="Trebuchet MS" w:hAnsi="Trebuchet MS" w:cs="Times New Roman"/>
        </w:rPr>
        <w:t>excepţii</w:t>
      </w:r>
      <w:proofErr w:type="spellEnd"/>
      <w:r w:rsidRPr="00976412">
        <w:rPr>
          <w:rFonts w:ascii="Trebuchet MS" w:hAnsi="Trebuchet MS" w:cs="Times New Roman"/>
        </w:rPr>
        <w:t xml:space="preserve"> (de exemplu, </w:t>
      </w:r>
      <w:proofErr w:type="spellStart"/>
      <w:r w:rsidRPr="00976412">
        <w:rPr>
          <w:rFonts w:ascii="Trebuchet MS" w:hAnsi="Trebuchet MS" w:cs="Times New Roman"/>
        </w:rPr>
        <w:t>excepţii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necompetenţă</w:t>
      </w:r>
      <w:proofErr w:type="spellEnd"/>
      <w:r w:rsidRPr="00976412">
        <w:rPr>
          <w:rFonts w:ascii="Trebuchet MS" w:hAnsi="Trebuchet MS" w:cs="Times New Roman"/>
        </w:rPr>
        <w:t xml:space="preserve">, </w:t>
      </w:r>
      <w:proofErr w:type="spellStart"/>
      <w:r w:rsidRPr="00976412">
        <w:rPr>
          <w:rFonts w:ascii="Trebuchet MS" w:hAnsi="Trebuchet MS" w:cs="Times New Roman"/>
        </w:rPr>
        <w:t>excepţii</w:t>
      </w:r>
      <w:proofErr w:type="spellEnd"/>
      <w:r w:rsidRPr="00976412">
        <w:rPr>
          <w:rFonts w:ascii="Trebuchet MS" w:hAnsi="Trebuchet MS" w:cs="Times New Roman"/>
        </w:rPr>
        <w:t xml:space="preserve"> cu privire la legalitatea sesizării </w:t>
      </w:r>
      <w:proofErr w:type="spellStart"/>
      <w:r w:rsidRPr="00976412">
        <w:rPr>
          <w:rFonts w:ascii="Trebuchet MS" w:hAnsi="Trebuchet MS" w:cs="Times New Roman"/>
        </w:rPr>
        <w:t>instanţei</w:t>
      </w:r>
      <w:proofErr w:type="spellEnd"/>
      <w:r w:rsidRPr="00976412">
        <w:rPr>
          <w:rFonts w:ascii="Trebuchet MS" w:hAnsi="Trebuchet MS" w:cs="Times New Roman"/>
        </w:rPr>
        <w:t xml:space="preserve">, legalitatea administrării probelor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 efectuării actelor de către organele de urmărire penală - în procedura camerei preliminare, </w:t>
      </w:r>
      <w:proofErr w:type="spellStart"/>
      <w:r w:rsidRPr="00976412">
        <w:rPr>
          <w:rFonts w:ascii="Trebuchet MS" w:hAnsi="Trebuchet MS" w:cs="Times New Roman"/>
        </w:rPr>
        <w:t>excepţii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neconstituţionalitate</w:t>
      </w:r>
      <w:proofErr w:type="spellEnd"/>
      <w:r w:rsidRPr="00976412">
        <w:rPr>
          <w:rFonts w:ascii="Trebuchet MS" w:hAnsi="Trebuchet MS" w:cs="Times New Roman"/>
        </w:rPr>
        <w:t xml:space="preserve">)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pune concluzii prin exprimarea punctului dumneavoastră de vedere cu privire la toate aspectele cauzei.</w:t>
      </w:r>
    </w:p>
    <w:p w14:paraId="4A08B92D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4BB4C4DF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F. Dreptul de a formula orice alte cereri pe parcursul procesului penal, ce </w:t>
      </w:r>
      <w:proofErr w:type="spellStart"/>
      <w:r w:rsidRPr="00976412">
        <w:rPr>
          <w:rFonts w:ascii="Trebuchet MS" w:hAnsi="Trebuchet MS" w:cs="Times New Roman"/>
          <w:b/>
          <w:bCs/>
        </w:rPr>
        <w:t>ţin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de </w:t>
      </w:r>
      <w:proofErr w:type="spellStart"/>
      <w:r w:rsidRPr="00976412">
        <w:rPr>
          <w:rFonts w:ascii="Trebuchet MS" w:hAnsi="Trebuchet MS" w:cs="Times New Roman"/>
          <w:b/>
          <w:bCs/>
        </w:rPr>
        <w:t>soluţionarea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laturii penale </w:t>
      </w:r>
      <w:proofErr w:type="spellStart"/>
      <w:r w:rsidRPr="00976412">
        <w:rPr>
          <w:rFonts w:ascii="Trebuchet MS" w:hAnsi="Trebuchet MS" w:cs="Times New Roman"/>
          <w:b/>
          <w:bCs/>
        </w:rPr>
        <w:t>şi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civile a cauzei</w:t>
      </w:r>
    </w:p>
    <w:p w14:paraId="70F16A76" w14:textId="339DC884" w:rsidR="004C64B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formula orice alte cereri care contribuie la </w:t>
      </w:r>
      <w:proofErr w:type="spellStart"/>
      <w:r w:rsidRPr="00976412">
        <w:rPr>
          <w:rFonts w:ascii="Trebuchet MS" w:hAnsi="Trebuchet MS" w:cs="Times New Roman"/>
        </w:rPr>
        <w:t>soluţionarea</w:t>
      </w:r>
      <w:proofErr w:type="spellEnd"/>
      <w:r w:rsidRPr="00976412">
        <w:rPr>
          <w:rFonts w:ascii="Trebuchet MS" w:hAnsi="Trebuchet MS" w:cs="Times New Roman"/>
        </w:rPr>
        <w:t xml:space="preserve"> cauzei dumneavoastră (spre exemplu, cereri de recuzare, cereri de acordare a înlesnirilor necesare pregătirii apărării efective, cereri de schimbare a încadrării juridice).</w:t>
      </w:r>
    </w:p>
    <w:p w14:paraId="788E2DB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17BF72F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>G. Dreptul de a beneficia în mod gratuit de un interpret</w:t>
      </w:r>
    </w:p>
    <w:p w14:paraId="0BC680BF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nu </w:t>
      </w:r>
      <w:proofErr w:type="spellStart"/>
      <w:r w:rsidRPr="00976412">
        <w:rPr>
          <w:rFonts w:ascii="Trebuchet MS" w:hAnsi="Trebuchet MS" w:cs="Times New Roman"/>
        </w:rPr>
        <w:t>vorbiţi</w:t>
      </w:r>
      <w:proofErr w:type="spellEnd"/>
      <w:r w:rsidRPr="00976412">
        <w:rPr>
          <w:rFonts w:ascii="Trebuchet MS" w:hAnsi="Trebuchet MS" w:cs="Times New Roman"/>
        </w:rPr>
        <w:t xml:space="preserve"> sau nu </w:t>
      </w:r>
      <w:proofErr w:type="spellStart"/>
      <w:r w:rsidRPr="00976412">
        <w:rPr>
          <w:rFonts w:ascii="Trebuchet MS" w:hAnsi="Trebuchet MS" w:cs="Times New Roman"/>
        </w:rPr>
        <w:t>înţelegeţi</w:t>
      </w:r>
      <w:proofErr w:type="spellEnd"/>
      <w:r w:rsidRPr="00976412">
        <w:rPr>
          <w:rFonts w:ascii="Trebuchet MS" w:hAnsi="Trebuchet MS" w:cs="Times New Roman"/>
        </w:rPr>
        <w:t xml:space="preserve"> limba vorbită de </w:t>
      </w:r>
      <w:proofErr w:type="spellStart"/>
      <w:r w:rsidRPr="00976412">
        <w:rPr>
          <w:rFonts w:ascii="Trebuchet MS" w:hAnsi="Trebuchet MS" w:cs="Times New Roman"/>
        </w:rPr>
        <w:t>autorităţi</w:t>
      </w:r>
      <w:proofErr w:type="spellEnd"/>
      <w:r w:rsidRPr="00976412">
        <w:rPr>
          <w:rFonts w:ascii="Trebuchet MS" w:hAnsi="Trebuchet MS" w:cs="Times New Roman"/>
        </w:rPr>
        <w:t xml:space="preserve">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beneficia în mod gratuit de un interpret, care vă va ajuta să </w:t>
      </w:r>
      <w:proofErr w:type="spellStart"/>
      <w:r w:rsidRPr="00976412">
        <w:rPr>
          <w:rFonts w:ascii="Trebuchet MS" w:hAnsi="Trebuchet MS" w:cs="Times New Roman"/>
        </w:rPr>
        <w:t>comunicaţi</w:t>
      </w:r>
      <w:proofErr w:type="spellEnd"/>
      <w:r w:rsidRPr="00976412">
        <w:rPr>
          <w:rFonts w:ascii="Trebuchet MS" w:hAnsi="Trebuchet MS" w:cs="Times New Roman"/>
        </w:rPr>
        <w:t xml:space="preserve"> cu </w:t>
      </w:r>
      <w:proofErr w:type="spellStart"/>
      <w:r w:rsidRPr="00976412">
        <w:rPr>
          <w:rFonts w:ascii="Trebuchet MS" w:hAnsi="Trebuchet MS" w:cs="Times New Roman"/>
        </w:rPr>
        <w:t>autorităţile</w:t>
      </w:r>
      <w:proofErr w:type="spellEnd"/>
      <w:r w:rsidRPr="00976412">
        <w:rPr>
          <w:rFonts w:ascii="Trebuchet MS" w:hAnsi="Trebuchet MS" w:cs="Times New Roman"/>
        </w:rPr>
        <w:t xml:space="preserve">, să </w:t>
      </w:r>
      <w:proofErr w:type="spellStart"/>
      <w:r w:rsidRPr="00976412">
        <w:rPr>
          <w:rFonts w:ascii="Trebuchet MS" w:hAnsi="Trebuchet MS" w:cs="Times New Roman"/>
        </w:rPr>
        <w:t>luaţi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cunoştinţă</w:t>
      </w:r>
      <w:proofErr w:type="spellEnd"/>
      <w:r w:rsidRPr="00976412">
        <w:rPr>
          <w:rFonts w:ascii="Trebuchet MS" w:hAnsi="Trebuchet MS" w:cs="Times New Roman"/>
        </w:rPr>
        <w:t xml:space="preserve"> de piesele dosarului, să </w:t>
      </w:r>
      <w:proofErr w:type="spellStart"/>
      <w:r w:rsidRPr="00976412">
        <w:rPr>
          <w:rFonts w:ascii="Trebuchet MS" w:hAnsi="Trebuchet MS" w:cs="Times New Roman"/>
        </w:rPr>
        <w:t>vorbiţi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să </w:t>
      </w:r>
      <w:proofErr w:type="spellStart"/>
      <w:r w:rsidRPr="00976412">
        <w:rPr>
          <w:rFonts w:ascii="Trebuchet MS" w:hAnsi="Trebuchet MS" w:cs="Times New Roman"/>
        </w:rPr>
        <w:t>puneţi</w:t>
      </w:r>
      <w:proofErr w:type="spellEnd"/>
      <w:r w:rsidRPr="00976412">
        <w:rPr>
          <w:rFonts w:ascii="Trebuchet MS" w:hAnsi="Trebuchet MS" w:cs="Times New Roman"/>
        </w:rPr>
        <w:t xml:space="preserve"> concluzii în </w:t>
      </w:r>
      <w:proofErr w:type="spellStart"/>
      <w:r w:rsidRPr="00976412">
        <w:rPr>
          <w:rFonts w:ascii="Trebuchet MS" w:hAnsi="Trebuchet MS" w:cs="Times New Roman"/>
        </w:rPr>
        <w:t>instanţă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5945DB7B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nu </w:t>
      </w:r>
      <w:proofErr w:type="spellStart"/>
      <w:r w:rsidRPr="00976412">
        <w:rPr>
          <w:rFonts w:ascii="Trebuchet MS" w:hAnsi="Trebuchet MS" w:cs="Times New Roman"/>
        </w:rPr>
        <w:t>vorbiţi</w:t>
      </w:r>
      <w:proofErr w:type="spellEnd"/>
      <w:r w:rsidRPr="00976412">
        <w:rPr>
          <w:rFonts w:ascii="Trebuchet MS" w:hAnsi="Trebuchet MS" w:cs="Times New Roman"/>
        </w:rPr>
        <w:t xml:space="preserve"> sau nu </w:t>
      </w:r>
      <w:proofErr w:type="spellStart"/>
      <w:r w:rsidRPr="00976412">
        <w:rPr>
          <w:rFonts w:ascii="Trebuchet MS" w:hAnsi="Trebuchet MS" w:cs="Times New Roman"/>
        </w:rPr>
        <w:t>înţelegeţi</w:t>
      </w:r>
      <w:proofErr w:type="spellEnd"/>
      <w:r w:rsidRPr="00976412">
        <w:rPr>
          <w:rFonts w:ascii="Trebuchet MS" w:hAnsi="Trebuchet MS" w:cs="Times New Roman"/>
        </w:rPr>
        <w:t xml:space="preserve"> limba vorbită de </w:t>
      </w:r>
      <w:proofErr w:type="spellStart"/>
      <w:r w:rsidRPr="00976412">
        <w:rPr>
          <w:rFonts w:ascii="Trebuchet MS" w:hAnsi="Trebuchet MS" w:cs="Times New Roman"/>
        </w:rPr>
        <w:t>autorităţi</w:t>
      </w:r>
      <w:proofErr w:type="spellEnd"/>
      <w:r w:rsidRPr="00976412">
        <w:rPr>
          <w:rFonts w:ascii="Trebuchet MS" w:hAnsi="Trebuchet MS" w:cs="Times New Roman"/>
        </w:rPr>
        <w:t xml:space="preserve">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vă fi comunicată o traducere scrisă a rechizitoriului, precum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 minutei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 hotărârii </w:t>
      </w:r>
      <w:proofErr w:type="spellStart"/>
      <w:r w:rsidRPr="00976412">
        <w:rPr>
          <w:rFonts w:ascii="Trebuchet MS" w:hAnsi="Trebuchet MS" w:cs="Times New Roman"/>
        </w:rPr>
        <w:t>instanţei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6801D695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cazurile în care </w:t>
      </w:r>
      <w:proofErr w:type="spellStart"/>
      <w:r w:rsidRPr="00976412">
        <w:rPr>
          <w:rFonts w:ascii="Trebuchet MS" w:hAnsi="Trebuchet MS" w:cs="Times New Roman"/>
        </w:rPr>
        <w:t>asistenţa</w:t>
      </w:r>
      <w:proofErr w:type="spellEnd"/>
      <w:r w:rsidRPr="00976412">
        <w:rPr>
          <w:rFonts w:ascii="Trebuchet MS" w:hAnsi="Trebuchet MS" w:cs="Times New Roman"/>
        </w:rPr>
        <w:t xml:space="preserve"> juridică este obligatorie, interpretul vă poate ajuta în mod gratuit să </w:t>
      </w:r>
      <w:proofErr w:type="spellStart"/>
      <w:r w:rsidRPr="00976412">
        <w:rPr>
          <w:rFonts w:ascii="Trebuchet MS" w:hAnsi="Trebuchet MS" w:cs="Times New Roman"/>
        </w:rPr>
        <w:t>comunicaţi</w:t>
      </w:r>
      <w:proofErr w:type="spellEnd"/>
      <w:r w:rsidRPr="00976412">
        <w:rPr>
          <w:rFonts w:ascii="Trebuchet MS" w:hAnsi="Trebuchet MS" w:cs="Times New Roman"/>
        </w:rPr>
        <w:t xml:space="preserve"> cu avocatul dumneavoastră.</w:t>
      </w:r>
    </w:p>
    <w:p w14:paraId="2992130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lastRenderedPageBreak/>
        <w:t xml:space="preserve">   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vi se comunica în limba pe care o </w:t>
      </w:r>
      <w:proofErr w:type="spellStart"/>
      <w:r w:rsidRPr="00976412">
        <w:rPr>
          <w:rFonts w:ascii="Trebuchet MS" w:hAnsi="Trebuchet MS" w:cs="Times New Roman"/>
        </w:rPr>
        <w:t>înţelegeţi</w:t>
      </w:r>
      <w:proofErr w:type="spellEnd"/>
      <w:r w:rsidRPr="00976412">
        <w:rPr>
          <w:rFonts w:ascii="Trebuchet MS" w:hAnsi="Trebuchet MS" w:cs="Times New Roman"/>
        </w:rPr>
        <w:t xml:space="preserve"> motivele pentru care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</w:t>
      </w:r>
      <w:proofErr w:type="spellStart"/>
      <w:r w:rsidRPr="00976412">
        <w:rPr>
          <w:rFonts w:ascii="Trebuchet MS" w:hAnsi="Trebuchet MS" w:cs="Times New Roman"/>
        </w:rPr>
        <w:t>reţinut</w:t>
      </w:r>
      <w:proofErr w:type="spellEnd"/>
      <w:r w:rsidRPr="00976412">
        <w:rPr>
          <w:rFonts w:ascii="Trebuchet MS" w:hAnsi="Trebuchet MS" w:cs="Times New Roman"/>
        </w:rPr>
        <w:t>/arestat la domiciliu/arestat preventiv.</w:t>
      </w:r>
    </w:p>
    <w:p w14:paraId="63EFF763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7F26BA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>H. Dreptul de a apela la un mediator</w:t>
      </w:r>
    </w:p>
    <w:p w14:paraId="7A17D115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cazurile permise de lege,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folosi procedura medierii pentru stingerea conflictului.</w:t>
      </w:r>
    </w:p>
    <w:p w14:paraId="7EBD0B6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Nu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fi constrâns să </w:t>
      </w:r>
      <w:proofErr w:type="spellStart"/>
      <w:r w:rsidRPr="00976412">
        <w:rPr>
          <w:rFonts w:ascii="Trebuchet MS" w:hAnsi="Trebuchet MS" w:cs="Times New Roman"/>
        </w:rPr>
        <w:t>folosiţi</w:t>
      </w:r>
      <w:proofErr w:type="spellEnd"/>
      <w:r w:rsidRPr="00976412">
        <w:rPr>
          <w:rFonts w:ascii="Trebuchet MS" w:hAnsi="Trebuchet MS" w:cs="Times New Roman"/>
        </w:rPr>
        <w:t xml:space="preserve"> medierea dacă nu </w:t>
      </w:r>
      <w:proofErr w:type="spellStart"/>
      <w:r w:rsidRPr="00976412">
        <w:rPr>
          <w:rFonts w:ascii="Trebuchet MS" w:hAnsi="Trebuchet MS" w:cs="Times New Roman"/>
        </w:rPr>
        <w:t>doriţi</w:t>
      </w:r>
      <w:proofErr w:type="spellEnd"/>
      <w:r w:rsidRPr="00976412">
        <w:rPr>
          <w:rFonts w:ascii="Trebuchet MS" w:hAnsi="Trebuchet MS" w:cs="Times New Roman"/>
        </w:rPr>
        <w:t xml:space="preserve"> acest lucru.</w:t>
      </w:r>
    </w:p>
    <w:p w14:paraId="356BB3DB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7FDFA40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>I. Dreptul de a fi informat cu privire la drepturile dumneavoastră</w:t>
      </w:r>
    </w:p>
    <w:p w14:paraId="41A3DD8F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ca organele judiciare (</w:t>
      </w:r>
      <w:proofErr w:type="spellStart"/>
      <w:r w:rsidRPr="00976412">
        <w:rPr>
          <w:rFonts w:ascii="Trebuchet MS" w:hAnsi="Trebuchet MS" w:cs="Times New Roman"/>
        </w:rPr>
        <w:t>poliţist</w:t>
      </w:r>
      <w:proofErr w:type="spellEnd"/>
      <w:r w:rsidRPr="00976412">
        <w:rPr>
          <w:rFonts w:ascii="Trebuchet MS" w:hAnsi="Trebuchet MS" w:cs="Times New Roman"/>
        </w:rPr>
        <w:t xml:space="preserve">, procuror, judecător) să vă comunice care sunt drepturile dumneavoastră pe parcursul urmăririi penale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al </w:t>
      </w:r>
      <w:proofErr w:type="spellStart"/>
      <w:r w:rsidRPr="00976412">
        <w:rPr>
          <w:rFonts w:ascii="Trebuchet MS" w:hAnsi="Trebuchet MS" w:cs="Times New Roman"/>
        </w:rPr>
        <w:t>judecăţii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4677821A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71C70066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 xml:space="preserve">J. Dreptul de a informa o altă persoană cu privire la arestare sau </w:t>
      </w:r>
      <w:proofErr w:type="spellStart"/>
      <w:r w:rsidRPr="00976412">
        <w:rPr>
          <w:rFonts w:ascii="Trebuchet MS" w:hAnsi="Trebuchet MS" w:cs="Times New Roman"/>
          <w:b/>
          <w:bCs/>
        </w:rPr>
        <w:t>reţinere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/informarea consulatului sau ambasadei </w:t>
      </w:r>
      <w:proofErr w:type="spellStart"/>
      <w:r w:rsidRPr="00976412">
        <w:rPr>
          <w:rFonts w:ascii="Trebuchet MS" w:hAnsi="Trebuchet MS" w:cs="Times New Roman"/>
          <w:b/>
          <w:bCs/>
        </w:rPr>
        <w:t>ţării</w:t>
      </w:r>
      <w:proofErr w:type="spellEnd"/>
      <w:r w:rsidRPr="00976412">
        <w:rPr>
          <w:rFonts w:ascii="Trebuchet MS" w:hAnsi="Trebuchet MS" w:cs="Times New Roman"/>
          <w:b/>
          <w:bCs/>
        </w:rPr>
        <w:t xml:space="preserve"> dumneavoastră</w:t>
      </w:r>
    </w:p>
    <w:p w14:paraId="7A674AE7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Imediat după luarea măsurii </w:t>
      </w:r>
      <w:proofErr w:type="spellStart"/>
      <w:r w:rsidRPr="00976412">
        <w:rPr>
          <w:rFonts w:ascii="Trebuchet MS" w:hAnsi="Trebuchet MS" w:cs="Times New Roman"/>
        </w:rPr>
        <w:t>reţinerii</w:t>
      </w:r>
      <w:proofErr w:type="spellEnd"/>
      <w:r w:rsidRPr="00976412">
        <w:rPr>
          <w:rFonts w:ascii="Trebuchet MS" w:hAnsi="Trebuchet MS" w:cs="Times New Roman"/>
        </w:rPr>
        <w:t xml:space="preserve"> sau a arestului la domiciliu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personal sau de a solicita organului judiciar care a dispus măsura să </w:t>
      </w:r>
      <w:proofErr w:type="spellStart"/>
      <w:r w:rsidRPr="00976412">
        <w:rPr>
          <w:rFonts w:ascii="Trebuchet MS" w:hAnsi="Trebuchet MS" w:cs="Times New Roman"/>
        </w:rPr>
        <w:t>anunţe</w:t>
      </w:r>
      <w:proofErr w:type="spellEnd"/>
      <w:r w:rsidRPr="00976412">
        <w:rPr>
          <w:rFonts w:ascii="Trebuchet MS" w:hAnsi="Trebuchet MS" w:cs="Times New Roman"/>
        </w:rPr>
        <w:t xml:space="preserve"> un membru al familiei dumneavoastră sau o altă persoană aleasă de dumneavoastră despre măsura care a fost luată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despre locul unde vă </w:t>
      </w:r>
      <w:proofErr w:type="spellStart"/>
      <w:r w:rsidRPr="00976412">
        <w:rPr>
          <w:rFonts w:ascii="Trebuchet MS" w:hAnsi="Trebuchet MS" w:cs="Times New Roman"/>
        </w:rPr>
        <w:t>aflaţi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67B177E0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asupra dumneavoastră a fost luată măsura arestului preventiv:</w:t>
      </w:r>
    </w:p>
    <w:p w14:paraId="1E50C53D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judecătorul va informa de îndată un membru al familiei dumneavoastră ori o altă persoană desemnată de dumneavoastră;</w:t>
      </w:r>
    </w:p>
    <w:p w14:paraId="1BAB681D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imediat după ce </w:t>
      </w:r>
      <w:proofErr w:type="spellStart"/>
      <w:r w:rsidRPr="00976412">
        <w:rPr>
          <w:rFonts w:ascii="Trebuchet MS" w:hAnsi="Trebuchet MS" w:cs="Times New Roman"/>
        </w:rPr>
        <w:t>veţi</w:t>
      </w:r>
      <w:proofErr w:type="spellEnd"/>
      <w:r w:rsidRPr="00976412">
        <w:rPr>
          <w:rFonts w:ascii="Trebuchet MS" w:hAnsi="Trebuchet MS" w:cs="Times New Roman"/>
        </w:rPr>
        <w:t xml:space="preserve"> fi dus într-un loc de </w:t>
      </w:r>
      <w:proofErr w:type="spellStart"/>
      <w:r w:rsidRPr="00976412">
        <w:rPr>
          <w:rFonts w:ascii="Trebuchet MS" w:hAnsi="Trebuchet MS" w:cs="Times New Roman"/>
        </w:rPr>
        <w:t>deţinere</w:t>
      </w:r>
      <w:proofErr w:type="spellEnd"/>
      <w:r w:rsidRPr="00976412">
        <w:rPr>
          <w:rFonts w:ascii="Trebuchet MS" w:hAnsi="Trebuchet MS" w:cs="Times New Roman"/>
        </w:rPr>
        <w:t xml:space="preserve">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personal sau de a cere </w:t>
      </w:r>
      <w:proofErr w:type="spellStart"/>
      <w:r w:rsidRPr="00976412">
        <w:rPr>
          <w:rFonts w:ascii="Trebuchet MS" w:hAnsi="Trebuchet MS" w:cs="Times New Roman"/>
        </w:rPr>
        <w:t>administraţiei</w:t>
      </w:r>
      <w:proofErr w:type="spellEnd"/>
      <w:r w:rsidRPr="00976412">
        <w:rPr>
          <w:rFonts w:ascii="Trebuchet MS" w:hAnsi="Trebuchet MS" w:cs="Times New Roman"/>
        </w:rPr>
        <w:t xml:space="preserve"> locului de </w:t>
      </w:r>
      <w:proofErr w:type="spellStart"/>
      <w:r w:rsidRPr="00976412">
        <w:rPr>
          <w:rFonts w:ascii="Trebuchet MS" w:hAnsi="Trebuchet MS" w:cs="Times New Roman"/>
        </w:rPr>
        <w:t>deţinere</w:t>
      </w:r>
      <w:proofErr w:type="spellEnd"/>
      <w:r w:rsidRPr="00976412">
        <w:rPr>
          <w:rFonts w:ascii="Trebuchet MS" w:hAnsi="Trebuchet MS" w:cs="Times New Roman"/>
        </w:rPr>
        <w:t xml:space="preserve"> să </w:t>
      </w:r>
      <w:proofErr w:type="spellStart"/>
      <w:r w:rsidRPr="00976412">
        <w:rPr>
          <w:rFonts w:ascii="Trebuchet MS" w:hAnsi="Trebuchet MS" w:cs="Times New Roman"/>
        </w:rPr>
        <w:t>anunţe</w:t>
      </w:r>
      <w:proofErr w:type="spellEnd"/>
      <w:r w:rsidRPr="00976412">
        <w:rPr>
          <w:rFonts w:ascii="Trebuchet MS" w:hAnsi="Trebuchet MS" w:cs="Times New Roman"/>
        </w:rPr>
        <w:t xml:space="preserve"> un membru al familiei sau o altă persoană aleasă de dumneavoastră despre locul unde vă </w:t>
      </w:r>
      <w:proofErr w:type="spellStart"/>
      <w:r w:rsidRPr="00976412">
        <w:rPr>
          <w:rFonts w:ascii="Trebuchet MS" w:hAnsi="Trebuchet MS" w:cs="Times New Roman"/>
        </w:rPr>
        <w:t>aflaţi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19C5E7CB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Atât în cazul </w:t>
      </w:r>
      <w:proofErr w:type="spellStart"/>
      <w:r w:rsidRPr="00976412">
        <w:rPr>
          <w:rFonts w:ascii="Trebuchet MS" w:hAnsi="Trebuchet MS" w:cs="Times New Roman"/>
        </w:rPr>
        <w:t>reţinerii</w:t>
      </w:r>
      <w:proofErr w:type="spellEnd"/>
      <w:r w:rsidRPr="00976412">
        <w:rPr>
          <w:rFonts w:ascii="Trebuchet MS" w:hAnsi="Trebuchet MS" w:cs="Times New Roman"/>
        </w:rPr>
        <w:t xml:space="preserve">, cât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al arestării preventive, dacă </w:t>
      </w:r>
      <w:proofErr w:type="spellStart"/>
      <w:r w:rsidRPr="00976412">
        <w:rPr>
          <w:rFonts w:ascii="Trebuchet MS" w:hAnsi="Trebuchet MS" w:cs="Times New Roman"/>
        </w:rPr>
        <w:t>veţi</w:t>
      </w:r>
      <w:proofErr w:type="spellEnd"/>
      <w:r w:rsidRPr="00976412">
        <w:rPr>
          <w:rFonts w:ascii="Trebuchet MS" w:hAnsi="Trebuchet MS" w:cs="Times New Roman"/>
        </w:rPr>
        <w:t xml:space="preserve"> fi mutat într-un alt loc de </w:t>
      </w:r>
      <w:proofErr w:type="spellStart"/>
      <w:r w:rsidRPr="00976412">
        <w:rPr>
          <w:rFonts w:ascii="Trebuchet MS" w:hAnsi="Trebuchet MS" w:cs="Times New Roman"/>
        </w:rPr>
        <w:t>deţinere</w:t>
      </w:r>
      <w:proofErr w:type="spellEnd"/>
      <w:r w:rsidRPr="00976412">
        <w:rPr>
          <w:rFonts w:ascii="Trebuchet MS" w:hAnsi="Trebuchet MS" w:cs="Times New Roman"/>
        </w:rPr>
        <w:t xml:space="preserve">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de asemenea dreptul de a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personal sau de a cere </w:t>
      </w:r>
      <w:proofErr w:type="spellStart"/>
      <w:r w:rsidRPr="00976412">
        <w:rPr>
          <w:rFonts w:ascii="Trebuchet MS" w:hAnsi="Trebuchet MS" w:cs="Times New Roman"/>
        </w:rPr>
        <w:t>administraţiei</w:t>
      </w:r>
      <w:proofErr w:type="spellEnd"/>
      <w:r w:rsidRPr="00976412">
        <w:rPr>
          <w:rFonts w:ascii="Trebuchet MS" w:hAnsi="Trebuchet MS" w:cs="Times New Roman"/>
        </w:rPr>
        <w:t xml:space="preserve"> locului de </w:t>
      </w:r>
      <w:proofErr w:type="spellStart"/>
      <w:r w:rsidRPr="00976412">
        <w:rPr>
          <w:rFonts w:ascii="Trebuchet MS" w:hAnsi="Trebuchet MS" w:cs="Times New Roman"/>
        </w:rPr>
        <w:t>deţinere</w:t>
      </w:r>
      <w:proofErr w:type="spellEnd"/>
      <w:r w:rsidRPr="00976412">
        <w:rPr>
          <w:rFonts w:ascii="Trebuchet MS" w:hAnsi="Trebuchet MS" w:cs="Times New Roman"/>
        </w:rPr>
        <w:t xml:space="preserve"> să </w:t>
      </w:r>
      <w:proofErr w:type="spellStart"/>
      <w:r w:rsidRPr="00976412">
        <w:rPr>
          <w:rFonts w:ascii="Trebuchet MS" w:hAnsi="Trebuchet MS" w:cs="Times New Roman"/>
        </w:rPr>
        <w:t>înştiinţeze</w:t>
      </w:r>
      <w:proofErr w:type="spellEnd"/>
      <w:r w:rsidRPr="00976412">
        <w:rPr>
          <w:rFonts w:ascii="Trebuchet MS" w:hAnsi="Trebuchet MS" w:cs="Times New Roman"/>
        </w:rPr>
        <w:t xml:space="preserve"> un membru al familiei sau o altă persoană aleasă de dumneavoastră asupra locului în care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transferat.</w:t>
      </w:r>
    </w:p>
    <w:p w14:paraId="585A269E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cazul </w:t>
      </w:r>
      <w:proofErr w:type="spellStart"/>
      <w:r w:rsidRPr="00976412">
        <w:rPr>
          <w:rFonts w:ascii="Trebuchet MS" w:hAnsi="Trebuchet MS" w:cs="Times New Roman"/>
        </w:rPr>
        <w:t>reţinerii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al arestării preventive, dreptul de a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personal aceste persoane vă poate fi refuzat doar pentru motive temeinice, care se consemnează în procesul-verbal.</w:t>
      </w:r>
    </w:p>
    <w:p w14:paraId="15886D5E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nu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cetăţean</w:t>
      </w:r>
      <w:proofErr w:type="spellEnd"/>
      <w:r w:rsidRPr="00976412">
        <w:rPr>
          <w:rFonts w:ascii="Trebuchet MS" w:hAnsi="Trebuchet MS" w:cs="Times New Roman"/>
        </w:rPr>
        <w:t xml:space="preserve"> român,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sau de a cere </w:t>
      </w:r>
      <w:proofErr w:type="spellStart"/>
      <w:r w:rsidRPr="00976412">
        <w:rPr>
          <w:rFonts w:ascii="Trebuchet MS" w:hAnsi="Trebuchet MS" w:cs="Times New Roman"/>
        </w:rPr>
        <w:t>poliţistului</w:t>
      </w:r>
      <w:proofErr w:type="spellEnd"/>
      <w:r w:rsidRPr="00976412">
        <w:rPr>
          <w:rFonts w:ascii="Trebuchet MS" w:hAnsi="Trebuchet MS" w:cs="Times New Roman"/>
        </w:rPr>
        <w:t xml:space="preserve"> sau procurorului (dacă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reţinut</w:t>
      </w:r>
      <w:proofErr w:type="spellEnd"/>
      <w:r w:rsidRPr="00976412">
        <w:rPr>
          <w:rFonts w:ascii="Trebuchet MS" w:hAnsi="Trebuchet MS" w:cs="Times New Roman"/>
        </w:rPr>
        <w:t xml:space="preserve">) sau judecătorului ori </w:t>
      </w:r>
      <w:proofErr w:type="spellStart"/>
      <w:r w:rsidRPr="00976412">
        <w:rPr>
          <w:rFonts w:ascii="Trebuchet MS" w:hAnsi="Trebuchet MS" w:cs="Times New Roman"/>
        </w:rPr>
        <w:t>instanţei</w:t>
      </w:r>
      <w:proofErr w:type="spellEnd"/>
      <w:r w:rsidRPr="00976412">
        <w:rPr>
          <w:rFonts w:ascii="Trebuchet MS" w:hAnsi="Trebuchet MS" w:cs="Times New Roman"/>
        </w:rPr>
        <w:t xml:space="preserve"> de judecată (dacă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arestat preventiv sau arestat la domiciliu) </w:t>
      </w:r>
      <w:proofErr w:type="spellStart"/>
      <w:r w:rsidRPr="00976412">
        <w:rPr>
          <w:rFonts w:ascii="Trebuchet MS" w:hAnsi="Trebuchet MS" w:cs="Times New Roman"/>
        </w:rPr>
        <w:t>anunţarea</w:t>
      </w:r>
      <w:proofErr w:type="spellEnd"/>
      <w:r w:rsidRPr="00976412">
        <w:rPr>
          <w:rFonts w:ascii="Trebuchet MS" w:hAnsi="Trebuchet MS" w:cs="Times New Roman"/>
        </w:rPr>
        <w:t xml:space="preserve"> misiunii diplomatice ori oficiului consular al statului al cărui </w:t>
      </w:r>
      <w:proofErr w:type="spellStart"/>
      <w:r w:rsidRPr="00976412">
        <w:rPr>
          <w:rFonts w:ascii="Trebuchet MS" w:hAnsi="Trebuchet MS" w:cs="Times New Roman"/>
        </w:rPr>
        <w:t>cetăţean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2DD86D31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nu </w:t>
      </w:r>
      <w:proofErr w:type="spellStart"/>
      <w:r w:rsidRPr="00976412">
        <w:rPr>
          <w:rFonts w:ascii="Trebuchet MS" w:hAnsi="Trebuchet MS" w:cs="Times New Roman"/>
        </w:rPr>
        <w:t>doriţi</w:t>
      </w:r>
      <w:proofErr w:type="spellEnd"/>
      <w:r w:rsidRPr="00976412">
        <w:rPr>
          <w:rFonts w:ascii="Trebuchet MS" w:hAnsi="Trebuchet MS" w:cs="Times New Roman"/>
        </w:rPr>
        <w:t xml:space="preserve"> să </w:t>
      </w:r>
      <w:proofErr w:type="spellStart"/>
      <w:r w:rsidRPr="00976412">
        <w:rPr>
          <w:rFonts w:ascii="Trebuchet MS" w:hAnsi="Trebuchet MS" w:cs="Times New Roman"/>
        </w:rPr>
        <w:t>anunţaţi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autorităţile</w:t>
      </w:r>
      <w:proofErr w:type="spellEnd"/>
      <w:r w:rsidRPr="00976412">
        <w:rPr>
          <w:rFonts w:ascii="Trebuchet MS" w:hAnsi="Trebuchet MS" w:cs="Times New Roman"/>
        </w:rPr>
        <w:t xml:space="preserve"> din </w:t>
      </w:r>
      <w:proofErr w:type="spellStart"/>
      <w:r w:rsidRPr="00976412">
        <w:rPr>
          <w:rFonts w:ascii="Trebuchet MS" w:hAnsi="Trebuchet MS" w:cs="Times New Roman"/>
        </w:rPr>
        <w:t>ţara</w:t>
      </w:r>
      <w:proofErr w:type="spellEnd"/>
      <w:r w:rsidRPr="00976412">
        <w:rPr>
          <w:rFonts w:ascii="Trebuchet MS" w:hAnsi="Trebuchet MS" w:cs="Times New Roman"/>
        </w:rPr>
        <w:t xml:space="preserve"> dumneavoastră,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sau cere </w:t>
      </w:r>
      <w:proofErr w:type="spellStart"/>
      <w:r w:rsidRPr="00976412">
        <w:rPr>
          <w:rFonts w:ascii="Trebuchet MS" w:hAnsi="Trebuchet MS" w:cs="Times New Roman"/>
        </w:rPr>
        <w:t>anunţarea</w:t>
      </w:r>
      <w:proofErr w:type="spellEnd"/>
      <w:r w:rsidRPr="00976412">
        <w:rPr>
          <w:rFonts w:ascii="Trebuchet MS" w:hAnsi="Trebuchet MS" w:cs="Times New Roman"/>
        </w:rPr>
        <w:t xml:space="preserve"> unei </w:t>
      </w:r>
      <w:proofErr w:type="spellStart"/>
      <w:r w:rsidRPr="00976412">
        <w:rPr>
          <w:rFonts w:ascii="Trebuchet MS" w:hAnsi="Trebuchet MS" w:cs="Times New Roman"/>
        </w:rPr>
        <w:t>organizaţii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internaţionale</w:t>
      </w:r>
      <w:proofErr w:type="spellEnd"/>
      <w:r w:rsidRPr="00976412">
        <w:rPr>
          <w:rFonts w:ascii="Trebuchet MS" w:hAnsi="Trebuchet MS" w:cs="Times New Roman"/>
        </w:rPr>
        <w:t xml:space="preserve"> umanitare.</w:t>
      </w:r>
    </w:p>
    <w:p w14:paraId="62E1B38F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De asemenea, dacă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refugiat sau, din orice alt motiv, vă </w:t>
      </w:r>
      <w:proofErr w:type="spellStart"/>
      <w:r w:rsidRPr="00976412">
        <w:rPr>
          <w:rFonts w:ascii="Trebuchet MS" w:hAnsi="Trebuchet MS" w:cs="Times New Roman"/>
        </w:rPr>
        <w:t>aflaţi</w:t>
      </w:r>
      <w:proofErr w:type="spellEnd"/>
      <w:r w:rsidRPr="00976412">
        <w:rPr>
          <w:rFonts w:ascii="Trebuchet MS" w:hAnsi="Trebuchet MS" w:cs="Times New Roman"/>
        </w:rPr>
        <w:t xml:space="preserve"> sub </w:t>
      </w:r>
      <w:proofErr w:type="spellStart"/>
      <w:r w:rsidRPr="00976412">
        <w:rPr>
          <w:rFonts w:ascii="Trebuchet MS" w:hAnsi="Trebuchet MS" w:cs="Times New Roman"/>
        </w:rPr>
        <w:t>protecţia</w:t>
      </w:r>
      <w:proofErr w:type="spellEnd"/>
      <w:r w:rsidRPr="00976412">
        <w:rPr>
          <w:rFonts w:ascii="Trebuchet MS" w:hAnsi="Trebuchet MS" w:cs="Times New Roman"/>
        </w:rPr>
        <w:t xml:space="preserve"> unei </w:t>
      </w:r>
      <w:proofErr w:type="spellStart"/>
      <w:r w:rsidRPr="00976412">
        <w:rPr>
          <w:rFonts w:ascii="Trebuchet MS" w:hAnsi="Trebuchet MS" w:cs="Times New Roman"/>
        </w:rPr>
        <w:t>organizaţii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internaţionale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anunţa</w:t>
      </w:r>
      <w:proofErr w:type="spellEnd"/>
      <w:r w:rsidRPr="00976412">
        <w:rPr>
          <w:rFonts w:ascii="Trebuchet MS" w:hAnsi="Trebuchet MS" w:cs="Times New Roman"/>
        </w:rPr>
        <w:t xml:space="preserve"> sau solicita </w:t>
      </w:r>
      <w:proofErr w:type="spellStart"/>
      <w:r w:rsidRPr="00976412">
        <w:rPr>
          <w:rFonts w:ascii="Trebuchet MS" w:hAnsi="Trebuchet MS" w:cs="Times New Roman"/>
        </w:rPr>
        <w:t>anunţarea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reprezentanţei</w:t>
      </w:r>
      <w:proofErr w:type="spellEnd"/>
      <w:r w:rsidRPr="00976412">
        <w:rPr>
          <w:rFonts w:ascii="Trebuchet MS" w:hAnsi="Trebuchet MS" w:cs="Times New Roman"/>
        </w:rPr>
        <w:t xml:space="preserve"> acesteia.</w:t>
      </w:r>
    </w:p>
    <w:p w14:paraId="07B26F16" w14:textId="24C5BBC3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30CA3FEF" w14:textId="77777777" w:rsidR="00EE6C5D" w:rsidRPr="00174315" w:rsidRDefault="00EE6C5D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</w:rPr>
      </w:pPr>
      <w:r w:rsidRPr="00174315">
        <w:rPr>
          <w:rFonts w:ascii="Trebuchet MS" w:hAnsi="Trebuchet MS" w:cs="Arial"/>
          <w:b/>
          <w:bCs/>
        </w:rPr>
        <w:t>K. Dreptul la evaluare medicală și asistență medicală</w:t>
      </w:r>
    </w:p>
    <w:p w14:paraId="50C0F8C3" w14:textId="6D495818" w:rsidR="00EE6C5D" w:rsidRPr="00976412" w:rsidRDefault="00EE6C5D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174315">
        <w:rPr>
          <w:rFonts w:ascii="Trebuchet MS" w:hAnsi="Trebuchet MS" w:cs="Arial"/>
          <w:bCs/>
        </w:rPr>
        <w:t xml:space="preserve">Dacă </w:t>
      </w:r>
      <w:proofErr w:type="spellStart"/>
      <w:r w:rsidRPr="00174315">
        <w:rPr>
          <w:rFonts w:ascii="Trebuchet MS" w:hAnsi="Trebuchet MS" w:cs="Arial"/>
          <w:bCs/>
        </w:rPr>
        <w:t>sunteţi</w:t>
      </w:r>
      <w:proofErr w:type="spellEnd"/>
      <w:r w:rsidRPr="00174315">
        <w:rPr>
          <w:rFonts w:ascii="Trebuchet MS" w:hAnsi="Trebuchet MS" w:cs="Arial"/>
          <w:bCs/>
        </w:rPr>
        <w:t xml:space="preserve"> arestat preventiv sau </w:t>
      </w:r>
      <w:proofErr w:type="spellStart"/>
      <w:r w:rsidRPr="00174315">
        <w:rPr>
          <w:rFonts w:ascii="Trebuchet MS" w:hAnsi="Trebuchet MS" w:cs="Arial"/>
          <w:bCs/>
        </w:rPr>
        <w:t>reţinut</w:t>
      </w:r>
      <w:proofErr w:type="spellEnd"/>
      <w:r w:rsidRPr="00174315">
        <w:rPr>
          <w:rFonts w:ascii="Trebuchet MS" w:hAnsi="Trebuchet MS" w:cs="Arial"/>
          <w:bCs/>
        </w:rPr>
        <w:t xml:space="preserve">, </w:t>
      </w:r>
      <w:proofErr w:type="spellStart"/>
      <w:r w:rsidRPr="00174315">
        <w:rPr>
          <w:rFonts w:ascii="Trebuchet MS" w:hAnsi="Trebuchet MS" w:cs="Arial"/>
          <w:bCs/>
        </w:rPr>
        <w:t>aveţi</w:t>
      </w:r>
      <w:proofErr w:type="spellEnd"/>
      <w:r w:rsidRPr="00174315">
        <w:rPr>
          <w:rFonts w:ascii="Trebuchet MS" w:hAnsi="Trebuchet MS" w:cs="Arial"/>
          <w:bCs/>
        </w:rPr>
        <w:t xml:space="preserve"> dreptul la o evaluare medicală, precum </w:t>
      </w:r>
      <w:proofErr w:type="spellStart"/>
      <w:r w:rsidRPr="00174315">
        <w:rPr>
          <w:rFonts w:ascii="Trebuchet MS" w:hAnsi="Trebuchet MS" w:cs="Arial"/>
          <w:bCs/>
        </w:rPr>
        <w:t>şi</w:t>
      </w:r>
      <w:proofErr w:type="spellEnd"/>
      <w:r w:rsidRPr="00174315">
        <w:rPr>
          <w:rFonts w:ascii="Trebuchet MS" w:hAnsi="Trebuchet MS" w:cs="Arial"/>
          <w:bCs/>
        </w:rPr>
        <w:t xml:space="preserve"> la </w:t>
      </w:r>
      <w:proofErr w:type="spellStart"/>
      <w:r w:rsidRPr="00174315">
        <w:rPr>
          <w:rFonts w:ascii="Trebuchet MS" w:hAnsi="Trebuchet MS" w:cs="Arial"/>
          <w:bCs/>
        </w:rPr>
        <w:t>asistenţă</w:t>
      </w:r>
      <w:proofErr w:type="spellEnd"/>
      <w:r w:rsidRPr="00174315">
        <w:rPr>
          <w:rFonts w:ascii="Trebuchet MS" w:hAnsi="Trebuchet MS" w:cs="Arial"/>
          <w:bCs/>
        </w:rPr>
        <w:t xml:space="preserve"> medicală, în </w:t>
      </w:r>
      <w:proofErr w:type="spellStart"/>
      <w:r w:rsidRPr="00174315">
        <w:rPr>
          <w:rFonts w:ascii="Trebuchet MS" w:hAnsi="Trebuchet MS" w:cs="Arial"/>
          <w:bCs/>
        </w:rPr>
        <w:t>condiţiile</w:t>
      </w:r>
      <w:proofErr w:type="spellEnd"/>
      <w:r w:rsidRPr="00174315">
        <w:rPr>
          <w:rFonts w:ascii="Trebuchet MS" w:hAnsi="Trebuchet MS" w:cs="Arial"/>
          <w:bCs/>
        </w:rPr>
        <w:t xml:space="preserve"> legii.  </w:t>
      </w:r>
      <w:r w:rsidRPr="00976412">
        <w:rPr>
          <w:rFonts w:ascii="Trebuchet MS" w:hAnsi="Trebuchet MS" w:cs="Times New Roman"/>
        </w:rPr>
        <w:t xml:space="preserve">Vă rugăm să </w:t>
      </w:r>
      <w:proofErr w:type="spellStart"/>
      <w:r w:rsidRPr="00976412">
        <w:rPr>
          <w:rFonts w:ascii="Trebuchet MS" w:hAnsi="Trebuchet MS" w:cs="Times New Roman"/>
        </w:rPr>
        <w:t>spuneţi</w:t>
      </w:r>
      <w:proofErr w:type="spellEnd"/>
      <w:r w:rsidRPr="00976412">
        <w:rPr>
          <w:rFonts w:ascii="Trebuchet MS" w:hAnsi="Trebuchet MS" w:cs="Times New Roman"/>
        </w:rPr>
        <w:t xml:space="preserve"> organului judiciar dacă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nevoie de astfel de </w:t>
      </w:r>
      <w:proofErr w:type="spellStart"/>
      <w:r w:rsidRPr="00976412">
        <w:rPr>
          <w:rFonts w:ascii="Trebuchet MS" w:hAnsi="Trebuchet MS" w:cs="Times New Roman"/>
        </w:rPr>
        <w:t>asistenţă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31C57FEA" w14:textId="77777777" w:rsidR="00EE6C5D" w:rsidRPr="00976412" w:rsidRDefault="00EE6C5D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7DA47FA5" w14:textId="082A9B7A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  <w:b/>
          <w:bCs/>
        </w:rPr>
        <w:t>L. Perioada de privare de libertate</w:t>
      </w:r>
    </w:p>
    <w:p w14:paraId="2AC1E2B1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fi </w:t>
      </w:r>
      <w:proofErr w:type="spellStart"/>
      <w:r w:rsidRPr="00976412">
        <w:rPr>
          <w:rFonts w:ascii="Trebuchet MS" w:hAnsi="Trebuchet MS" w:cs="Times New Roman"/>
        </w:rPr>
        <w:t>reţinut</w:t>
      </w:r>
      <w:proofErr w:type="spellEnd"/>
      <w:r w:rsidRPr="00976412">
        <w:rPr>
          <w:rFonts w:ascii="Trebuchet MS" w:hAnsi="Trebuchet MS" w:cs="Times New Roman"/>
        </w:rPr>
        <w:t xml:space="preserve"> de către </w:t>
      </w:r>
      <w:proofErr w:type="spellStart"/>
      <w:r w:rsidRPr="00976412">
        <w:rPr>
          <w:rFonts w:ascii="Trebuchet MS" w:hAnsi="Trebuchet MS" w:cs="Times New Roman"/>
        </w:rPr>
        <w:t>poliţist</w:t>
      </w:r>
      <w:proofErr w:type="spellEnd"/>
      <w:r w:rsidRPr="00976412">
        <w:rPr>
          <w:rFonts w:ascii="Trebuchet MS" w:hAnsi="Trebuchet MS" w:cs="Times New Roman"/>
        </w:rPr>
        <w:t xml:space="preserve"> sau procuror pentru cel mult 24 de ore. În durata </w:t>
      </w:r>
      <w:proofErr w:type="spellStart"/>
      <w:r w:rsidRPr="00976412">
        <w:rPr>
          <w:rFonts w:ascii="Trebuchet MS" w:hAnsi="Trebuchet MS" w:cs="Times New Roman"/>
        </w:rPr>
        <w:t>reţinerii</w:t>
      </w:r>
      <w:proofErr w:type="spellEnd"/>
      <w:r w:rsidRPr="00976412">
        <w:rPr>
          <w:rFonts w:ascii="Trebuchet MS" w:hAnsi="Trebuchet MS" w:cs="Times New Roman"/>
        </w:rPr>
        <w:t xml:space="preserve"> nu se includ timpul strict necesar conducerii la sediul organului judiciar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nici termenul de 8 ore în cazul în care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adus cu mandat de aducere.</w:t>
      </w:r>
    </w:p>
    <w:p w14:paraId="6B225C9E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lastRenderedPageBreak/>
        <w:t xml:space="preserve">    Măsura arestului la domiciliu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măsura arestării preventive pot fi luate împotriva dumneavoastră, atât în timpul urmăririi penale, cât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în procedura camerei preliminare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în timpul </w:t>
      </w:r>
      <w:proofErr w:type="spellStart"/>
      <w:r w:rsidRPr="00976412">
        <w:rPr>
          <w:rFonts w:ascii="Trebuchet MS" w:hAnsi="Trebuchet MS" w:cs="Times New Roman"/>
        </w:rPr>
        <w:t>judecăţii</w:t>
      </w:r>
      <w:proofErr w:type="spellEnd"/>
      <w:r w:rsidRPr="00976412">
        <w:rPr>
          <w:rFonts w:ascii="Trebuchet MS" w:hAnsi="Trebuchet MS" w:cs="Times New Roman"/>
        </w:rPr>
        <w:t>, pentru o perioadă de 30 de zile.</w:t>
      </w:r>
    </w:p>
    <w:p w14:paraId="2047FBB5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cursul urmăririi penale această perioadă poate fi prelungită de către judecătorul de drepturi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libertăţi</w:t>
      </w:r>
      <w:proofErr w:type="spellEnd"/>
      <w:r w:rsidRPr="00976412">
        <w:rPr>
          <w:rFonts w:ascii="Trebuchet MS" w:hAnsi="Trebuchet MS" w:cs="Times New Roman"/>
        </w:rPr>
        <w:t xml:space="preserve">, fiecare prelungire neputând să </w:t>
      </w:r>
      <w:proofErr w:type="spellStart"/>
      <w:r w:rsidRPr="00976412">
        <w:rPr>
          <w:rFonts w:ascii="Trebuchet MS" w:hAnsi="Trebuchet MS" w:cs="Times New Roman"/>
        </w:rPr>
        <w:t>depăşească</w:t>
      </w:r>
      <w:proofErr w:type="spellEnd"/>
      <w:r w:rsidRPr="00976412">
        <w:rPr>
          <w:rFonts w:ascii="Trebuchet MS" w:hAnsi="Trebuchet MS" w:cs="Times New Roman"/>
        </w:rPr>
        <w:t xml:space="preserve"> 30 de zile. Durata maximă a măsurii arestului la domiciliu sau arestării preventive, în cursul urmăririi penale, este de 180 de zile.</w:t>
      </w:r>
    </w:p>
    <w:p w14:paraId="04900E3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cursul procedurii de cameră preliminară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al </w:t>
      </w:r>
      <w:proofErr w:type="spellStart"/>
      <w:r w:rsidRPr="00976412">
        <w:rPr>
          <w:rFonts w:ascii="Trebuchet MS" w:hAnsi="Trebuchet MS" w:cs="Times New Roman"/>
        </w:rPr>
        <w:t>judecăţii</w:t>
      </w:r>
      <w:proofErr w:type="spellEnd"/>
      <w:r w:rsidRPr="00976412">
        <w:rPr>
          <w:rFonts w:ascii="Trebuchet MS" w:hAnsi="Trebuchet MS" w:cs="Times New Roman"/>
        </w:rPr>
        <w:t xml:space="preserve"> judecătorul poate </w:t>
      </w:r>
      <w:proofErr w:type="spellStart"/>
      <w:r w:rsidRPr="00976412">
        <w:rPr>
          <w:rFonts w:ascii="Trebuchet MS" w:hAnsi="Trebuchet MS" w:cs="Times New Roman"/>
        </w:rPr>
        <w:t>menţine</w:t>
      </w:r>
      <w:proofErr w:type="spellEnd"/>
      <w:r w:rsidRPr="00976412">
        <w:rPr>
          <w:rFonts w:ascii="Trebuchet MS" w:hAnsi="Trebuchet MS" w:cs="Times New Roman"/>
        </w:rPr>
        <w:t xml:space="preserve"> măsura după expirarea celor 30 de zile.</w:t>
      </w:r>
    </w:p>
    <w:p w14:paraId="257E4E6A" w14:textId="211F855B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În cursul </w:t>
      </w:r>
      <w:proofErr w:type="spellStart"/>
      <w:r w:rsidRPr="00976412">
        <w:rPr>
          <w:rFonts w:ascii="Trebuchet MS" w:hAnsi="Trebuchet MS" w:cs="Times New Roman"/>
        </w:rPr>
        <w:t>judecăţii</w:t>
      </w:r>
      <w:proofErr w:type="spellEnd"/>
      <w:r w:rsidRPr="00976412">
        <w:rPr>
          <w:rFonts w:ascii="Trebuchet MS" w:hAnsi="Trebuchet MS" w:cs="Times New Roman"/>
        </w:rPr>
        <w:t xml:space="preserve"> în primă </w:t>
      </w:r>
      <w:proofErr w:type="spellStart"/>
      <w:r w:rsidRPr="00976412">
        <w:rPr>
          <w:rFonts w:ascii="Trebuchet MS" w:hAnsi="Trebuchet MS" w:cs="Times New Roman"/>
        </w:rPr>
        <w:t>instanţă</w:t>
      </w:r>
      <w:proofErr w:type="spellEnd"/>
      <w:r w:rsidRPr="00976412">
        <w:rPr>
          <w:rFonts w:ascii="Trebuchet MS" w:hAnsi="Trebuchet MS" w:cs="Times New Roman"/>
        </w:rPr>
        <w:t xml:space="preserve">, durata totală a arestului la domiciliu sau a arestului preventiv nu poate fi mai mare de jumătatea maximului pedepsei prevăzute în lege pentru </w:t>
      </w:r>
      <w:proofErr w:type="spellStart"/>
      <w:r w:rsidRPr="00976412">
        <w:rPr>
          <w:rFonts w:ascii="Trebuchet MS" w:hAnsi="Trebuchet MS" w:cs="Times New Roman"/>
        </w:rPr>
        <w:t>infracţiunea</w:t>
      </w:r>
      <w:proofErr w:type="spellEnd"/>
      <w:r w:rsidRPr="00976412">
        <w:rPr>
          <w:rFonts w:ascii="Trebuchet MS" w:hAnsi="Trebuchet MS" w:cs="Times New Roman"/>
        </w:rPr>
        <w:t xml:space="preserve"> pentru care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judecat. În toate cazurile, durata arestului la domiciliu sau a arestării preventive în primă </w:t>
      </w:r>
      <w:proofErr w:type="spellStart"/>
      <w:r w:rsidRPr="00976412">
        <w:rPr>
          <w:rFonts w:ascii="Trebuchet MS" w:hAnsi="Trebuchet MS" w:cs="Times New Roman"/>
        </w:rPr>
        <w:t>instanţă</w:t>
      </w:r>
      <w:proofErr w:type="spellEnd"/>
      <w:r w:rsidRPr="00976412">
        <w:rPr>
          <w:rFonts w:ascii="Trebuchet MS" w:hAnsi="Trebuchet MS" w:cs="Times New Roman"/>
        </w:rPr>
        <w:t xml:space="preserve"> nu poate </w:t>
      </w:r>
      <w:proofErr w:type="spellStart"/>
      <w:r w:rsidRPr="00976412">
        <w:rPr>
          <w:rFonts w:ascii="Trebuchet MS" w:hAnsi="Trebuchet MS" w:cs="Times New Roman"/>
        </w:rPr>
        <w:t>depăşi</w:t>
      </w:r>
      <w:proofErr w:type="spellEnd"/>
      <w:r w:rsidRPr="00976412">
        <w:rPr>
          <w:rFonts w:ascii="Trebuchet MS" w:hAnsi="Trebuchet MS" w:cs="Times New Roman"/>
        </w:rPr>
        <w:t xml:space="preserve"> 5 ani.</w:t>
      </w:r>
    </w:p>
    <w:p w14:paraId="514BAE6D" w14:textId="337A4D83" w:rsidR="00B81288" w:rsidRPr="00143B28" w:rsidRDefault="009A75F6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143B28">
        <w:rPr>
          <w:rFonts w:ascii="Trebuchet MS" w:hAnsi="Trebuchet MS" w:cs="Times New Roman"/>
        </w:rPr>
        <w:t>Reținerea și arestarea preventivă pot fi dispuse față de dumneavoastră în mod excepțional.</w:t>
      </w:r>
    </w:p>
    <w:p w14:paraId="75FC68E3" w14:textId="77777777" w:rsidR="009A75F6" w:rsidRPr="009A75F6" w:rsidRDefault="009A75F6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FF0000"/>
        </w:rPr>
      </w:pPr>
    </w:p>
    <w:p w14:paraId="190E7F33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>M. Dreptul de a contesta măsura dispusă</w:t>
      </w:r>
    </w:p>
    <w:p w14:paraId="5C3278E7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Dacă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reţinut</w:t>
      </w:r>
      <w:proofErr w:type="spellEnd"/>
      <w:r w:rsidRPr="00976412">
        <w:rPr>
          <w:rFonts w:ascii="Trebuchet MS" w:hAnsi="Trebuchet MS" w:cs="Times New Roman"/>
        </w:rPr>
        <w:t>:</w:t>
      </w:r>
    </w:p>
    <w:p w14:paraId="17552AA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</w:t>
      </w:r>
      <w:proofErr w:type="spellStart"/>
      <w:r w:rsidRPr="00976412">
        <w:rPr>
          <w:rFonts w:ascii="Trebuchet MS" w:hAnsi="Trebuchet MS" w:cs="Times New Roman"/>
        </w:rPr>
        <w:t>reţinut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poliţie</w:t>
      </w:r>
      <w:proofErr w:type="spellEnd"/>
      <w:r w:rsidRPr="00976412">
        <w:rPr>
          <w:rFonts w:ascii="Trebuchet MS" w:hAnsi="Trebuchet MS" w:cs="Times New Roman"/>
        </w:rPr>
        <w:t xml:space="preserve">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contesta măsura la procurorul care supraveghează urmărirea penală, înainte de expirarea duratei acesteia. Procurorul se va </w:t>
      </w:r>
      <w:proofErr w:type="spellStart"/>
      <w:r w:rsidRPr="00976412">
        <w:rPr>
          <w:rFonts w:ascii="Trebuchet MS" w:hAnsi="Trebuchet MS" w:cs="Times New Roman"/>
        </w:rPr>
        <w:t>pronunţa</w:t>
      </w:r>
      <w:proofErr w:type="spellEnd"/>
      <w:r w:rsidRPr="00976412">
        <w:rPr>
          <w:rFonts w:ascii="Trebuchet MS" w:hAnsi="Trebuchet MS" w:cs="Times New Roman"/>
        </w:rPr>
        <w:t xml:space="preserve"> de îndată.</w:t>
      </w:r>
    </w:p>
    <w:p w14:paraId="395248B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</w:t>
      </w:r>
      <w:proofErr w:type="spellStart"/>
      <w:r w:rsidRPr="00976412">
        <w:rPr>
          <w:rFonts w:ascii="Trebuchet MS" w:hAnsi="Trebuchet MS" w:cs="Times New Roman"/>
        </w:rPr>
        <w:t>reţinut</w:t>
      </w:r>
      <w:proofErr w:type="spellEnd"/>
      <w:r w:rsidRPr="00976412">
        <w:rPr>
          <w:rFonts w:ascii="Trebuchet MS" w:hAnsi="Trebuchet MS" w:cs="Times New Roman"/>
        </w:rPr>
        <w:t xml:space="preserve"> de către procuror,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contesta măsura la prim-procurorul parchetului sau, după caz, la procurorul ierarhic superior. Acesta se va </w:t>
      </w:r>
      <w:proofErr w:type="spellStart"/>
      <w:r w:rsidRPr="00976412">
        <w:rPr>
          <w:rFonts w:ascii="Trebuchet MS" w:hAnsi="Trebuchet MS" w:cs="Times New Roman"/>
        </w:rPr>
        <w:t>pronunţa</w:t>
      </w:r>
      <w:proofErr w:type="spellEnd"/>
      <w:r w:rsidRPr="00976412">
        <w:rPr>
          <w:rFonts w:ascii="Trebuchet MS" w:hAnsi="Trebuchet MS" w:cs="Times New Roman"/>
        </w:rPr>
        <w:t xml:space="preserve"> de îndată.</w:t>
      </w:r>
    </w:p>
    <w:p w14:paraId="24BCA4F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- Dacă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arestat preventiv sau la domiciliu, în cursul urmăririi penale sau în cursul procedurii de cameră preliminară,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formula o </w:t>
      </w:r>
      <w:proofErr w:type="spellStart"/>
      <w:r w:rsidRPr="00976412">
        <w:rPr>
          <w:rFonts w:ascii="Trebuchet MS" w:hAnsi="Trebuchet MS" w:cs="Times New Roman"/>
        </w:rPr>
        <w:t>contestaţie</w:t>
      </w:r>
      <w:proofErr w:type="spellEnd"/>
      <w:r w:rsidRPr="00976412">
        <w:rPr>
          <w:rFonts w:ascii="Trebuchet MS" w:hAnsi="Trebuchet MS" w:cs="Times New Roman"/>
        </w:rPr>
        <w:t xml:space="preserve"> în termen de 48 de ore de la </w:t>
      </w:r>
      <w:proofErr w:type="spellStart"/>
      <w:r w:rsidRPr="00976412">
        <w:rPr>
          <w:rFonts w:ascii="Trebuchet MS" w:hAnsi="Trebuchet MS" w:cs="Times New Roman"/>
        </w:rPr>
        <w:t>pronunţare</w:t>
      </w:r>
      <w:proofErr w:type="spellEnd"/>
      <w:r w:rsidRPr="00976412">
        <w:rPr>
          <w:rFonts w:ascii="Trebuchet MS" w:hAnsi="Trebuchet MS" w:cs="Times New Roman"/>
        </w:rPr>
        <w:t xml:space="preserve">, dacă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prezent la </w:t>
      </w:r>
      <w:proofErr w:type="spellStart"/>
      <w:r w:rsidRPr="00976412">
        <w:rPr>
          <w:rFonts w:ascii="Trebuchet MS" w:hAnsi="Trebuchet MS" w:cs="Times New Roman"/>
        </w:rPr>
        <w:t>pronunţare</w:t>
      </w:r>
      <w:proofErr w:type="spellEnd"/>
      <w:r w:rsidRPr="00976412">
        <w:rPr>
          <w:rFonts w:ascii="Trebuchet MS" w:hAnsi="Trebuchet MS" w:cs="Times New Roman"/>
        </w:rPr>
        <w:t xml:space="preserve">, sau de când măsura v-a fost comunicată, dacă nu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prezent la </w:t>
      </w:r>
      <w:proofErr w:type="spellStart"/>
      <w:r w:rsidRPr="00976412">
        <w:rPr>
          <w:rFonts w:ascii="Trebuchet MS" w:hAnsi="Trebuchet MS" w:cs="Times New Roman"/>
        </w:rPr>
        <w:t>pronunţare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7410932E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Contestaţia</w:t>
      </w:r>
      <w:proofErr w:type="spellEnd"/>
      <w:r w:rsidRPr="00976412">
        <w:rPr>
          <w:rFonts w:ascii="Trebuchet MS" w:hAnsi="Trebuchet MS" w:cs="Times New Roman"/>
        </w:rPr>
        <w:t xml:space="preserve"> o </w:t>
      </w:r>
      <w:proofErr w:type="spellStart"/>
      <w:r w:rsidRPr="00976412">
        <w:rPr>
          <w:rFonts w:ascii="Trebuchet MS" w:hAnsi="Trebuchet MS" w:cs="Times New Roman"/>
        </w:rPr>
        <w:t>veţi</w:t>
      </w:r>
      <w:proofErr w:type="spellEnd"/>
      <w:r w:rsidRPr="00976412">
        <w:rPr>
          <w:rFonts w:ascii="Trebuchet MS" w:hAnsi="Trebuchet MS" w:cs="Times New Roman"/>
        </w:rPr>
        <w:t xml:space="preserve"> depune la judecătorul de drepturi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libertăţi</w:t>
      </w:r>
      <w:proofErr w:type="spellEnd"/>
      <w:r w:rsidRPr="00976412">
        <w:rPr>
          <w:rFonts w:ascii="Trebuchet MS" w:hAnsi="Trebuchet MS" w:cs="Times New Roman"/>
        </w:rPr>
        <w:t xml:space="preserve"> sau la judecătorul de cameră preliminară care a luat măsura arestării preventive sau la domiciliu a dumneavoastră.</w:t>
      </w:r>
    </w:p>
    <w:p w14:paraId="3AEB3F8D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</w:t>
      </w:r>
      <w:proofErr w:type="spellStart"/>
      <w:r w:rsidRPr="00976412">
        <w:rPr>
          <w:rFonts w:ascii="Trebuchet MS" w:hAnsi="Trebuchet MS" w:cs="Times New Roman"/>
        </w:rPr>
        <w:t>sunteţi</w:t>
      </w:r>
      <w:proofErr w:type="spellEnd"/>
      <w:r w:rsidRPr="00976412">
        <w:rPr>
          <w:rFonts w:ascii="Trebuchet MS" w:hAnsi="Trebuchet MS" w:cs="Times New Roman"/>
        </w:rPr>
        <w:t xml:space="preserve"> arestat preventiv sau la domiciliu în cursul </w:t>
      </w:r>
      <w:proofErr w:type="spellStart"/>
      <w:r w:rsidRPr="00976412">
        <w:rPr>
          <w:rFonts w:ascii="Trebuchet MS" w:hAnsi="Trebuchet MS" w:cs="Times New Roman"/>
        </w:rPr>
        <w:t>judecăţii</w:t>
      </w:r>
      <w:proofErr w:type="spellEnd"/>
      <w:r w:rsidRPr="00976412">
        <w:rPr>
          <w:rFonts w:ascii="Trebuchet MS" w:hAnsi="Trebuchet MS" w:cs="Times New Roman"/>
        </w:rPr>
        <w:t>:</w:t>
      </w:r>
    </w:p>
    <w:p w14:paraId="6DF1D72A" w14:textId="75686312" w:rsidR="004C64B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Puteţi</w:t>
      </w:r>
      <w:proofErr w:type="spellEnd"/>
      <w:r w:rsidRPr="00976412">
        <w:rPr>
          <w:rFonts w:ascii="Trebuchet MS" w:hAnsi="Trebuchet MS" w:cs="Times New Roman"/>
        </w:rPr>
        <w:t xml:space="preserve"> formula o </w:t>
      </w:r>
      <w:proofErr w:type="spellStart"/>
      <w:r w:rsidRPr="00976412">
        <w:rPr>
          <w:rFonts w:ascii="Trebuchet MS" w:hAnsi="Trebuchet MS" w:cs="Times New Roman"/>
        </w:rPr>
        <w:t>contestaţie</w:t>
      </w:r>
      <w:proofErr w:type="spellEnd"/>
      <w:r w:rsidRPr="00976412">
        <w:rPr>
          <w:rFonts w:ascii="Trebuchet MS" w:hAnsi="Trebuchet MS" w:cs="Times New Roman"/>
        </w:rPr>
        <w:t xml:space="preserve"> în termen de 48 de ore de la </w:t>
      </w:r>
      <w:proofErr w:type="spellStart"/>
      <w:r w:rsidRPr="00976412">
        <w:rPr>
          <w:rFonts w:ascii="Trebuchet MS" w:hAnsi="Trebuchet MS" w:cs="Times New Roman"/>
        </w:rPr>
        <w:t>pronunţare</w:t>
      </w:r>
      <w:proofErr w:type="spellEnd"/>
      <w:r w:rsidRPr="00976412">
        <w:rPr>
          <w:rFonts w:ascii="Trebuchet MS" w:hAnsi="Trebuchet MS" w:cs="Times New Roman"/>
        </w:rPr>
        <w:t xml:space="preserve"> (dacă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prezent la </w:t>
      </w:r>
      <w:proofErr w:type="spellStart"/>
      <w:r w:rsidRPr="00976412">
        <w:rPr>
          <w:rFonts w:ascii="Trebuchet MS" w:hAnsi="Trebuchet MS" w:cs="Times New Roman"/>
        </w:rPr>
        <w:t>pronunţare</w:t>
      </w:r>
      <w:proofErr w:type="spellEnd"/>
      <w:r w:rsidRPr="00976412">
        <w:rPr>
          <w:rFonts w:ascii="Trebuchet MS" w:hAnsi="Trebuchet MS" w:cs="Times New Roman"/>
        </w:rPr>
        <w:t xml:space="preserve">) sau de când măsura v-a fost comunicată, dacă nu </w:t>
      </w:r>
      <w:proofErr w:type="spellStart"/>
      <w:r w:rsidRPr="00976412">
        <w:rPr>
          <w:rFonts w:ascii="Trebuchet MS" w:hAnsi="Trebuchet MS" w:cs="Times New Roman"/>
        </w:rPr>
        <w:t>aţi</w:t>
      </w:r>
      <w:proofErr w:type="spellEnd"/>
      <w:r w:rsidRPr="00976412">
        <w:rPr>
          <w:rFonts w:ascii="Trebuchet MS" w:hAnsi="Trebuchet MS" w:cs="Times New Roman"/>
        </w:rPr>
        <w:t xml:space="preserve"> fost prezent la </w:t>
      </w:r>
      <w:proofErr w:type="spellStart"/>
      <w:r w:rsidRPr="00976412">
        <w:rPr>
          <w:rFonts w:ascii="Trebuchet MS" w:hAnsi="Trebuchet MS" w:cs="Times New Roman"/>
        </w:rPr>
        <w:t>pronunţare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40AD9B0E" w14:textId="4C67B557" w:rsidR="005D4F9B" w:rsidRPr="00976412" w:rsidRDefault="005D4F9B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Împotriva încheierii prin care s-a dispus arestarea provizorie în baza unui mandat european de arestare, aveți dreptul de a formula con</w:t>
      </w:r>
      <w:r w:rsidR="009A75F6">
        <w:rPr>
          <w:rFonts w:ascii="Trebuchet MS" w:hAnsi="Trebuchet MS" w:cs="Times New Roman"/>
        </w:rPr>
        <w:t xml:space="preserve">testație în termen de 24 de </w:t>
      </w:r>
      <w:r w:rsidR="009A75F6" w:rsidRPr="00143B28">
        <w:rPr>
          <w:rFonts w:ascii="Trebuchet MS" w:hAnsi="Trebuchet MS" w:cs="Times New Roman"/>
        </w:rPr>
        <w:t>ore de la pronunțare.</w:t>
      </w:r>
    </w:p>
    <w:p w14:paraId="71D86961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Contestaţia</w:t>
      </w:r>
      <w:proofErr w:type="spellEnd"/>
      <w:r w:rsidRPr="00976412">
        <w:rPr>
          <w:rFonts w:ascii="Trebuchet MS" w:hAnsi="Trebuchet MS" w:cs="Times New Roman"/>
        </w:rPr>
        <w:t xml:space="preserve"> o </w:t>
      </w:r>
      <w:proofErr w:type="spellStart"/>
      <w:r w:rsidRPr="00976412">
        <w:rPr>
          <w:rFonts w:ascii="Trebuchet MS" w:hAnsi="Trebuchet MS" w:cs="Times New Roman"/>
        </w:rPr>
        <w:t>veţi</w:t>
      </w:r>
      <w:proofErr w:type="spellEnd"/>
      <w:r w:rsidRPr="00976412">
        <w:rPr>
          <w:rFonts w:ascii="Trebuchet MS" w:hAnsi="Trebuchet MS" w:cs="Times New Roman"/>
        </w:rPr>
        <w:t xml:space="preserve"> depune la </w:t>
      </w:r>
      <w:proofErr w:type="spellStart"/>
      <w:r w:rsidRPr="00976412">
        <w:rPr>
          <w:rFonts w:ascii="Trebuchet MS" w:hAnsi="Trebuchet MS" w:cs="Times New Roman"/>
        </w:rPr>
        <w:t>instanţa</w:t>
      </w:r>
      <w:proofErr w:type="spellEnd"/>
      <w:r w:rsidRPr="00976412">
        <w:rPr>
          <w:rFonts w:ascii="Trebuchet MS" w:hAnsi="Trebuchet MS" w:cs="Times New Roman"/>
        </w:rPr>
        <w:t xml:space="preserve"> care a dispus măsura.</w:t>
      </w:r>
    </w:p>
    <w:p w14:paraId="164FA9A6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92BFF14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>N. Dreptul de a cere revocarea sau înlocuirea măsurii arestului la domiciliu sau a arestării preventive</w:t>
      </w:r>
    </w:p>
    <w:p w14:paraId="77E55776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cere revocarea măsurii privative de libertate, în cazul în care </w:t>
      </w:r>
      <w:proofErr w:type="spellStart"/>
      <w:r w:rsidRPr="00976412">
        <w:rPr>
          <w:rFonts w:ascii="Trebuchet MS" w:hAnsi="Trebuchet MS" w:cs="Times New Roman"/>
        </w:rPr>
        <w:t>consideraţi</w:t>
      </w:r>
      <w:proofErr w:type="spellEnd"/>
      <w:r w:rsidRPr="00976412">
        <w:rPr>
          <w:rFonts w:ascii="Trebuchet MS" w:hAnsi="Trebuchet MS" w:cs="Times New Roman"/>
        </w:rPr>
        <w:t xml:space="preserve"> că au încetat temeiurile care au determinat-o sau au apărut împrejurări noi din care rezultă nelegalitatea măsurii, precum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dreptul de a cere înlocuirea măsurii privative de libertate cu o altă măsură preventivă mai </w:t>
      </w:r>
      <w:proofErr w:type="spellStart"/>
      <w:r w:rsidRPr="00976412">
        <w:rPr>
          <w:rFonts w:ascii="Trebuchet MS" w:hAnsi="Trebuchet MS" w:cs="Times New Roman"/>
        </w:rPr>
        <w:t>uşoară</w:t>
      </w:r>
      <w:proofErr w:type="spellEnd"/>
      <w:r w:rsidRPr="00976412">
        <w:rPr>
          <w:rFonts w:ascii="Trebuchet MS" w:hAnsi="Trebuchet MS" w:cs="Times New Roman"/>
        </w:rPr>
        <w:t>.</w:t>
      </w:r>
    </w:p>
    <w:p w14:paraId="345948B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6047A89D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r w:rsidRPr="00976412">
        <w:rPr>
          <w:rFonts w:ascii="Trebuchet MS" w:hAnsi="Trebuchet MS" w:cs="Times New Roman"/>
          <w:b/>
          <w:bCs/>
        </w:rPr>
        <w:t>O. Dreptul de a contesta durata procesului penal</w:t>
      </w:r>
    </w:p>
    <w:p w14:paraId="381C6CD9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Dacă activitatea de urmărire penală sau de judecată nu se </w:t>
      </w:r>
      <w:proofErr w:type="spellStart"/>
      <w:r w:rsidRPr="00976412">
        <w:rPr>
          <w:rFonts w:ascii="Trebuchet MS" w:hAnsi="Trebuchet MS" w:cs="Times New Roman"/>
        </w:rPr>
        <w:t>îndeplineşte</w:t>
      </w:r>
      <w:proofErr w:type="spellEnd"/>
      <w:r w:rsidRPr="00976412">
        <w:rPr>
          <w:rFonts w:ascii="Trebuchet MS" w:hAnsi="Trebuchet MS" w:cs="Times New Roman"/>
        </w:rPr>
        <w:t xml:space="preserve"> într-o durată rezonabilă, </w:t>
      </w:r>
      <w:proofErr w:type="spellStart"/>
      <w:r w:rsidRPr="00976412">
        <w:rPr>
          <w:rFonts w:ascii="Trebuchet MS" w:hAnsi="Trebuchet MS" w:cs="Times New Roman"/>
        </w:rPr>
        <w:t>aveţi</w:t>
      </w:r>
      <w:proofErr w:type="spellEnd"/>
      <w:r w:rsidRPr="00976412">
        <w:rPr>
          <w:rFonts w:ascii="Trebuchet MS" w:hAnsi="Trebuchet MS" w:cs="Times New Roman"/>
        </w:rPr>
        <w:t xml:space="preserve"> dreptul de a introduce o </w:t>
      </w:r>
      <w:proofErr w:type="spellStart"/>
      <w:r w:rsidRPr="00976412">
        <w:rPr>
          <w:rFonts w:ascii="Trebuchet MS" w:hAnsi="Trebuchet MS" w:cs="Times New Roman"/>
        </w:rPr>
        <w:t>contestaţie</w:t>
      </w:r>
      <w:proofErr w:type="spellEnd"/>
      <w:r w:rsidRPr="00976412">
        <w:rPr>
          <w:rFonts w:ascii="Trebuchet MS" w:hAnsi="Trebuchet MS" w:cs="Times New Roman"/>
        </w:rPr>
        <w:t xml:space="preserve"> prin care </w:t>
      </w:r>
      <w:proofErr w:type="spellStart"/>
      <w:r w:rsidRPr="00976412">
        <w:rPr>
          <w:rFonts w:ascii="Trebuchet MS" w:hAnsi="Trebuchet MS" w:cs="Times New Roman"/>
        </w:rPr>
        <w:t>solicitaţi</w:t>
      </w:r>
      <w:proofErr w:type="spellEnd"/>
      <w:r w:rsidRPr="00976412">
        <w:rPr>
          <w:rFonts w:ascii="Trebuchet MS" w:hAnsi="Trebuchet MS" w:cs="Times New Roman"/>
        </w:rPr>
        <w:t xml:space="preserve"> accelerarea procedurii.</w:t>
      </w:r>
    </w:p>
    <w:p w14:paraId="35888432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</w:t>
      </w:r>
      <w:proofErr w:type="spellStart"/>
      <w:r w:rsidRPr="00976412">
        <w:rPr>
          <w:rFonts w:ascii="Trebuchet MS" w:hAnsi="Trebuchet MS" w:cs="Times New Roman"/>
        </w:rPr>
        <w:t>Contestaţia</w:t>
      </w:r>
      <w:proofErr w:type="spellEnd"/>
      <w:r w:rsidRPr="00976412">
        <w:rPr>
          <w:rFonts w:ascii="Trebuchet MS" w:hAnsi="Trebuchet MS" w:cs="Times New Roman"/>
        </w:rPr>
        <w:t xml:space="preserve"> poate fi introdusă după cel </w:t>
      </w:r>
      <w:proofErr w:type="spellStart"/>
      <w:r w:rsidRPr="00976412">
        <w:rPr>
          <w:rFonts w:ascii="Trebuchet MS" w:hAnsi="Trebuchet MS" w:cs="Times New Roman"/>
        </w:rPr>
        <w:t>puţin</w:t>
      </w:r>
      <w:proofErr w:type="spellEnd"/>
      <w:r w:rsidRPr="00976412">
        <w:rPr>
          <w:rFonts w:ascii="Trebuchet MS" w:hAnsi="Trebuchet MS" w:cs="Times New Roman"/>
        </w:rPr>
        <w:t xml:space="preserve"> un an de la începerea urmăririi penale (pentru cauzele aflate în cursul urmăririi penale), după cel </w:t>
      </w:r>
      <w:proofErr w:type="spellStart"/>
      <w:r w:rsidRPr="00976412">
        <w:rPr>
          <w:rFonts w:ascii="Trebuchet MS" w:hAnsi="Trebuchet MS" w:cs="Times New Roman"/>
        </w:rPr>
        <w:t>puţin</w:t>
      </w:r>
      <w:proofErr w:type="spellEnd"/>
      <w:r w:rsidRPr="00976412">
        <w:rPr>
          <w:rFonts w:ascii="Trebuchet MS" w:hAnsi="Trebuchet MS" w:cs="Times New Roman"/>
        </w:rPr>
        <w:t xml:space="preserve"> un an de la trimiterea în judecată (pentru cauzele aflate în cursul </w:t>
      </w:r>
      <w:proofErr w:type="spellStart"/>
      <w:r w:rsidRPr="00976412">
        <w:rPr>
          <w:rFonts w:ascii="Trebuchet MS" w:hAnsi="Trebuchet MS" w:cs="Times New Roman"/>
        </w:rPr>
        <w:t>judecăţii</w:t>
      </w:r>
      <w:proofErr w:type="spellEnd"/>
      <w:r w:rsidRPr="00976412">
        <w:rPr>
          <w:rFonts w:ascii="Trebuchet MS" w:hAnsi="Trebuchet MS" w:cs="Times New Roman"/>
        </w:rPr>
        <w:t xml:space="preserve"> în primă </w:t>
      </w:r>
      <w:proofErr w:type="spellStart"/>
      <w:r w:rsidRPr="00976412">
        <w:rPr>
          <w:rFonts w:ascii="Trebuchet MS" w:hAnsi="Trebuchet MS" w:cs="Times New Roman"/>
        </w:rPr>
        <w:t>instanţă</w:t>
      </w:r>
      <w:proofErr w:type="spellEnd"/>
      <w:r w:rsidRPr="00976412">
        <w:rPr>
          <w:rFonts w:ascii="Trebuchet MS" w:hAnsi="Trebuchet MS" w:cs="Times New Roman"/>
        </w:rPr>
        <w:t xml:space="preserve">)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după cel </w:t>
      </w:r>
      <w:proofErr w:type="spellStart"/>
      <w:r w:rsidRPr="00976412">
        <w:rPr>
          <w:rFonts w:ascii="Trebuchet MS" w:hAnsi="Trebuchet MS" w:cs="Times New Roman"/>
        </w:rPr>
        <w:t>puţin</w:t>
      </w:r>
      <w:proofErr w:type="spellEnd"/>
      <w:r w:rsidRPr="00976412">
        <w:rPr>
          <w:rFonts w:ascii="Trebuchet MS" w:hAnsi="Trebuchet MS" w:cs="Times New Roman"/>
        </w:rPr>
        <w:t xml:space="preserve"> 6 luni de la </w:t>
      </w:r>
      <w:r w:rsidRPr="00976412">
        <w:rPr>
          <w:rFonts w:ascii="Trebuchet MS" w:hAnsi="Trebuchet MS" w:cs="Times New Roman"/>
        </w:rPr>
        <w:lastRenderedPageBreak/>
        <w:t xml:space="preserve">sesizarea </w:t>
      </w:r>
      <w:proofErr w:type="spellStart"/>
      <w:r w:rsidRPr="00976412">
        <w:rPr>
          <w:rFonts w:ascii="Trebuchet MS" w:hAnsi="Trebuchet MS" w:cs="Times New Roman"/>
        </w:rPr>
        <w:t>instanţei</w:t>
      </w:r>
      <w:proofErr w:type="spellEnd"/>
      <w:r w:rsidRPr="00976412">
        <w:rPr>
          <w:rFonts w:ascii="Trebuchet MS" w:hAnsi="Trebuchet MS" w:cs="Times New Roman"/>
        </w:rPr>
        <w:t xml:space="preserve"> cu o cale de atac (pentru cauzele aflate în căile de atac ordinare sau extraordinare).</w:t>
      </w:r>
    </w:p>
    <w:p w14:paraId="514430F4" w14:textId="77777777" w:rsidR="004C64B2" w:rsidRPr="00976412" w:rsidRDefault="004C64B2" w:rsidP="004C64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4016E2B9" w14:textId="6275FF94" w:rsidR="004C64B2" w:rsidRPr="00174315" w:rsidRDefault="00A9509F" w:rsidP="004C64B2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r w:rsidRPr="00976412">
        <w:rPr>
          <w:rFonts w:ascii="Trebuchet MS" w:hAnsi="Trebuchet MS" w:cs="Times New Roman"/>
          <w:b/>
          <w:bCs/>
        </w:rPr>
        <w:t xml:space="preserve">  </w:t>
      </w:r>
      <w:proofErr w:type="spellStart"/>
      <w:r w:rsidRPr="00976412">
        <w:rPr>
          <w:rFonts w:ascii="Trebuchet MS" w:hAnsi="Trebuchet MS" w:cs="Times New Roman"/>
          <w:b/>
          <w:bCs/>
        </w:rPr>
        <w:t>P.</w:t>
      </w:r>
      <w:r w:rsidR="004C64B2" w:rsidRPr="00976412">
        <w:rPr>
          <w:rFonts w:ascii="Trebuchet MS" w:hAnsi="Trebuchet MS" w:cs="Times New Roman"/>
          <w:b/>
          <w:bCs/>
        </w:rPr>
        <w:t>Dreptul</w:t>
      </w:r>
      <w:proofErr w:type="spellEnd"/>
      <w:r w:rsidR="004C64B2" w:rsidRPr="00976412">
        <w:rPr>
          <w:rFonts w:ascii="Trebuchet MS" w:hAnsi="Trebuchet MS" w:cs="Times New Roman"/>
          <w:b/>
          <w:bCs/>
        </w:rPr>
        <w:t xml:space="preserve"> de a</w:t>
      </w:r>
      <w:r w:rsidR="00994492" w:rsidRPr="00976412">
        <w:rPr>
          <w:rFonts w:ascii="Trebuchet MS" w:hAnsi="Trebuchet MS" w:cs="Times New Roman"/>
          <w:b/>
          <w:bCs/>
        </w:rPr>
        <w:t xml:space="preserve"> fi</w:t>
      </w:r>
      <w:r w:rsidR="004C64B2" w:rsidRPr="00976412">
        <w:rPr>
          <w:rFonts w:ascii="Trebuchet MS" w:hAnsi="Trebuchet MS" w:cs="Times New Roman"/>
          <w:b/>
          <w:bCs/>
        </w:rPr>
        <w:t xml:space="preserve"> informat</w:t>
      </w:r>
      <w:r w:rsidR="004C64B2" w:rsidRPr="00174315">
        <w:rPr>
          <w:rFonts w:ascii="Trebuchet MS" w:hAnsi="Trebuchet MS" w:cs="Arial"/>
          <w:b/>
          <w:bCs/>
        </w:rPr>
        <w:t xml:space="preserve"> cu privire la principalele etape ale procesului penal</w:t>
      </w:r>
    </w:p>
    <w:p w14:paraId="5219666C" w14:textId="5EAF7BAD" w:rsidR="00B82280" w:rsidRPr="00174315" w:rsidRDefault="00B82280" w:rsidP="004C64B2">
      <w:pPr>
        <w:spacing w:after="0" w:line="276" w:lineRule="auto"/>
        <w:jc w:val="both"/>
        <w:rPr>
          <w:rFonts w:ascii="Trebuchet MS" w:hAnsi="Trebuchet MS" w:cs="Arial"/>
        </w:rPr>
      </w:pPr>
      <w:r w:rsidRPr="00174315">
        <w:rPr>
          <w:rFonts w:ascii="Trebuchet MS" w:hAnsi="Trebuchet MS" w:cs="Arial"/>
        </w:rPr>
        <w:t xml:space="preserve">Organele judiciare trebuie să vă informeze cu privire la principalele etape ale unui proces penal. </w:t>
      </w:r>
    </w:p>
    <w:p w14:paraId="0D287FBB" w14:textId="77777777" w:rsidR="00C60F70" w:rsidRPr="00174315" w:rsidRDefault="00C60F70" w:rsidP="004C64B2">
      <w:pPr>
        <w:spacing w:after="0" w:line="276" w:lineRule="auto"/>
        <w:jc w:val="both"/>
        <w:rPr>
          <w:rFonts w:ascii="Trebuchet MS" w:hAnsi="Trebuchet MS" w:cs="Arial"/>
          <w:color w:val="FF0000"/>
        </w:rPr>
      </w:pPr>
    </w:p>
    <w:p w14:paraId="505C183A" w14:textId="2EF91A61" w:rsidR="00BD7343" w:rsidRPr="00174315" w:rsidRDefault="00A9509F" w:rsidP="004C64B2">
      <w:pPr>
        <w:spacing w:after="0" w:line="276" w:lineRule="auto"/>
        <w:jc w:val="both"/>
        <w:rPr>
          <w:rFonts w:ascii="Trebuchet MS" w:hAnsi="Trebuchet MS" w:cs="Arial"/>
          <w:iCs/>
          <w:color w:val="FF0000"/>
        </w:rPr>
      </w:pPr>
      <w:r w:rsidRPr="00976412">
        <w:rPr>
          <w:rFonts w:ascii="Trebuchet MS" w:hAnsi="Trebuchet MS" w:cs="Times New Roman"/>
          <w:color w:val="FF0000"/>
        </w:rPr>
        <w:t xml:space="preserve">   </w:t>
      </w:r>
      <w:proofErr w:type="spellStart"/>
      <w:r w:rsidRPr="00976412">
        <w:rPr>
          <w:rFonts w:ascii="Trebuchet MS" w:hAnsi="Trebuchet MS" w:cs="Times New Roman"/>
          <w:b/>
          <w:bCs/>
        </w:rPr>
        <w:t>Q.</w:t>
      </w:r>
      <w:r w:rsidRPr="00174315">
        <w:rPr>
          <w:rFonts w:ascii="Trebuchet MS" w:hAnsi="Trebuchet MS" w:cs="Arial"/>
          <w:b/>
          <w:bCs/>
          <w:iCs/>
        </w:rPr>
        <w:t>D</w:t>
      </w:r>
      <w:r w:rsidR="004C64B2" w:rsidRPr="00174315">
        <w:rPr>
          <w:rFonts w:ascii="Trebuchet MS" w:hAnsi="Trebuchet MS" w:cs="Arial"/>
          <w:b/>
          <w:bCs/>
          <w:iCs/>
        </w:rPr>
        <w:t>reptul</w:t>
      </w:r>
      <w:proofErr w:type="spellEnd"/>
      <w:r w:rsidR="004C64B2" w:rsidRPr="00174315">
        <w:rPr>
          <w:rFonts w:ascii="Trebuchet MS" w:hAnsi="Trebuchet MS" w:cs="Arial"/>
          <w:b/>
          <w:bCs/>
          <w:iCs/>
        </w:rPr>
        <w:t xml:space="preserve"> ca părinții sau, după caz, tutorele, curatorul ori persoana în îngrijirea sau supravegherea </w:t>
      </w:r>
      <w:r w:rsidR="00B82280" w:rsidRPr="00174315">
        <w:rPr>
          <w:rFonts w:ascii="Trebuchet MS" w:hAnsi="Trebuchet MS" w:cs="Arial"/>
          <w:b/>
          <w:bCs/>
          <w:iCs/>
        </w:rPr>
        <w:t>vă aflați</w:t>
      </w:r>
      <w:r w:rsidR="004C64B2" w:rsidRPr="00174315">
        <w:rPr>
          <w:rFonts w:ascii="Trebuchet MS" w:hAnsi="Trebuchet MS" w:cs="Arial"/>
          <w:b/>
          <w:bCs/>
          <w:iCs/>
        </w:rPr>
        <w:t xml:space="preserve"> </w:t>
      </w:r>
      <w:r w:rsidR="009A75F6" w:rsidRPr="00143B28">
        <w:rPr>
          <w:rFonts w:ascii="Trebuchet MS" w:hAnsi="Trebuchet MS" w:cs="Arial"/>
          <w:b/>
          <w:bCs/>
          <w:iCs/>
        </w:rPr>
        <w:t xml:space="preserve">temporar ori, în situațiile prevăzute de lege, un alt adult desemnat de dumneavoastră și acceptat de organul judiciar </w:t>
      </w:r>
      <w:r w:rsidR="004C64B2" w:rsidRPr="00174315">
        <w:rPr>
          <w:rFonts w:ascii="Trebuchet MS" w:hAnsi="Trebuchet MS" w:cs="Arial"/>
          <w:b/>
          <w:bCs/>
          <w:iCs/>
        </w:rPr>
        <w:t>să primească informațiile pr</w:t>
      </w:r>
      <w:r w:rsidR="00B82280" w:rsidRPr="00174315">
        <w:rPr>
          <w:rFonts w:ascii="Trebuchet MS" w:hAnsi="Trebuchet MS" w:cs="Arial"/>
          <w:b/>
          <w:bCs/>
          <w:iCs/>
        </w:rPr>
        <w:t>ivind drepturile dumneavoastră.</w:t>
      </w:r>
      <w:r w:rsidR="00B82280" w:rsidRPr="00174315">
        <w:rPr>
          <w:rFonts w:ascii="Trebuchet MS" w:hAnsi="Trebuchet MS" w:cs="Arial"/>
          <w:iCs/>
          <w:color w:val="FF0000"/>
        </w:rPr>
        <w:t xml:space="preserve"> </w:t>
      </w:r>
    </w:p>
    <w:p w14:paraId="12E0B4B5" w14:textId="77777777" w:rsidR="00A9509F" w:rsidRPr="00976412" w:rsidRDefault="00A9509F" w:rsidP="004C64B2">
      <w:pPr>
        <w:spacing w:after="0" w:line="276" w:lineRule="auto"/>
        <w:jc w:val="both"/>
        <w:rPr>
          <w:rFonts w:ascii="Trebuchet MS" w:hAnsi="Trebuchet MS" w:cs="Times New Roman"/>
          <w:color w:val="FF0000"/>
        </w:rPr>
      </w:pPr>
    </w:p>
    <w:p w14:paraId="51814C95" w14:textId="375117FA" w:rsidR="004C64B2" w:rsidRPr="00174315" w:rsidRDefault="00A9509F" w:rsidP="004C64B2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r w:rsidRPr="00174315">
        <w:rPr>
          <w:rFonts w:ascii="Trebuchet MS" w:hAnsi="Trebuchet MS" w:cs="Arial"/>
          <w:b/>
          <w:bCs/>
        </w:rPr>
        <w:t xml:space="preserve">   R.</w:t>
      </w:r>
      <w:r w:rsidR="002A0334" w:rsidRPr="00174315">
        <w:rPr>
          <w:rFonts w:ascii="Trebuchet MS" w:hAnsi="Trebuchet MS" w:cs="Arial"/>
          <w:b/>
          <w:bCs/>
        </w:rPr>
        <w:t xml:space="preserve">  Dreptul </w:t>
      </w:r>
      <w:r w:rsidR="004C64B2" w:rsidRPr="00174315">
        <w:rPr>
          <w:rFonts w:ascii="Trebuchet MS" w:hAnsi="Trebuchet MS" w:cs="Arial"/>
          <w:b/>
          <w:bCs/>
        </w:rPr>
        <w:t>la protecția vieții private, în condițiile legii;</w:t>
      </w:r>
    </w:p>
    <w:p w14:paraId="64EB5DE7" w14:textId="0C9812DC" w:rsidR="002A0334" w:rsidRPr="00143B28" w:rsidRDefault="002A0334" w:rsidP="00EE6C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trike/>
        </w:rPr>
      </w:pPr>
      <w:r w:rsidRPr="00976412">
        <w:rPr>
          <w:rFonts w:ascii="Trebuchet MS" w:hAnsi="Trebuchet MS" w:cs="Times New Roman"/>
        </w:rPr>
        <w:t xml:space="preserve">Legea prevede anumite reguli pentru protejarea vieții dumneavoastră private. Spre exemplu, </w:t>
      </w:r>
      <w:r w:rsidR="009A75F6" w:rsidRPr="00143B28">
        <w:rPr>
          <w:rFonts w:ascii="Trebuchet MS" w:hAnsi="Trebuchet MS" w:cs="Times New Roman"/>
        </w:rPr>
        <w:t>ședința de judecată este nepublică.</w:t>
      </w:r>
    </w:p>
    <w:p w14:paraId="557DE6F6" w14:textId="77777777" w:rsidR="00A9509F" w:rsidRPr="00143B28" w:rsidRDefault="00A9509F" w:rsidP="004C64B2">
      <w:pPr>
        <w:spacing w:after="0" w:line="276" w:lineRule="auto"/>
        <w:jc w:val="both"/>
        <w:rPr>
          <w:rFonts w:ascii="Trebuchet MS" w:hAnsi="Trebuchet MS" w:cs="Arial"/>
          <w:strike/>
        </w:rPr>
      </w:pPr>
    </w:p>
    <w:p w14:paraId="5A124907" w14:textId="3F5A44C3" w:rsidR="004C64B2" w:rsidRPr="00174315" w:rsidRDefault="00A9509F" w:rsidP="004C64B2">
      <w:pPr>
        <w:spacing w:after="0" w:line="276" w:lineRule="auto"/>
        <w:jc w:val="both"/>
        <w:rPr>
          <w:rFonts w:ascii="Trebuchet MS" w:hAnsi="Trebuchet MS" w:cs="Arial"/>
          <w:b/>
          <w:bCs/>
          <w:color w:val="FF0000"/>
        </w:rPr>
      </w:pPr>
      <w:r w:rsidRPr="00174315">
        <w:rPr>
          <w:rFonts w:ascii="Trebuchet MS" w:hAnsi="Trebuchet MS" w:cs="Arial"/>
          <w:b/>
          <w:bCs/>
          <w:color w:val="FF0000"/>
        </w:rPr>
        <w:t xml:space="preserve">   </w:t>
      </w:r>
      <w:r w:rsidRPr="00174315">
        <w:rPr>
          <w:rFonts w:ascii="Trebuchet MS" w:hAnsi="Trebuchet MS" w:cs="Arial"/>
          <w:b/>
          <w:bCs/>
        </w:rPr>
        <w:t>S.</w:t>
      </w:r>
      <w:r w:rsidR="004C64B2" w:rsidRPr="00174315">
        <w:rPr>
          <w:rFonts w:ascii="Trebuchet MS" w:hAnsi="Trebuchet MS" w:cs="Arial"/>
          <w:b/>
          <w:bCs/>
        </w:rPr>
        <w:t xml:space="preserve"> </w:t>
      </w:r>
      <w:r w:rsidR="00D05CDB" w:rsidRPr="00174315">
        <w:rPr>
          <w:rFonts w:ascii="Trebuchet MS" w:hAnsi="Trebuchet MS" w:cs="Arial"/>
          <w:b/>
          <w:bCs/>
        </w:rPr>
        <w:t xml:space="preserve">Dreptul </w:t>
      </w:r>
      <w:r w:rsidR="004C64B2" w:rsidRPr="00174315">
        <w:rPr>
          <w:rFonts w:ascii="Trebuchet MS" w:hAnsi="Trebuchet MS" w:cs="Arial"/>
          <w:b/>
          <w:bCs/>
        </w:rPr>
        <w:t xml:space="preserve">de a fi însoțit de </w:t>
      </w:r>
      <w:r w:rsidR="004C64B2" w:rsidRPr="00174315">
        <w:rPr>
          <w:rFonts w:ascii="Trebuchet MS" w:hAnsi="Trebuchet MS" w:cs="Arial"/>
          <w:b/>
          <w:bCs/>
          <w:iCs/>
        </w:rPr>
        <w:t xml:space="preserve">părinți sau, după caz, tutore, curator ori persoana în îngrijirea sau supravegherea căreia </w:t>
      </w:r>
      <w:r w:rsidR="0065640A" w:rsidRPr="00174315">
        <w:rPr>
          <w:rFonts w:ascii="Trebuchet MS" w:hAnsi="Trebuchet MS" w:cs="Arial"/>
          <w:b/>
          <w:bCs/>
          <w:iCs/>
        </w:rPr>
        <w:t>vă aflați temporar</w:t>
      </w:r>
      <w:r w:rsidR="009A75F6" w:rsidRPr="009A75F6">
        <w:rPr>
          <w:rFonts w:ascii="Trebuchet MS" w:hAnsi="Trebuchet MS" w:cs="Arial"/>
          <w:b/>
          <w:bCs/>
          <w:iCs/>
          <w:color w:val="FF0000"/>
        </w:rPr>
        <w:t xml:space="preserve"> </w:t>
      </w:r>
      <w:r w:rsidR="009A75F6" w:rsidRPr="00143B28">
        <w:rPr>
          <w:rFonts w:ascii="Trebuchet MS" w:hAnsi="Trebuchet MS" w:cs="Arial"/>
          <w:b/>
          <w:bCs/>
          <w:iCs/>
        </w:rPr>
        <w:t>ori, în situațiile prevăzute de lege, un alt adult desemnat de dumneavoastră și acceptat de organul judiciar</w:t>
      </w:r>
      <w:r w:rsidR="0065640A" w:rsidRPr="00174315">
        <w:rPr>
          <w:rFonts w:ascii="Trebuchet MS" w:hAnsi="Trebuchet MS" w:cs="Arial"/>
          <w:b/>
          <w:bCs/>
          <w:iCs/>
        </w:rPr>
        <w:t>,</w:t>
      </w:r>
      <w:r w:rsidR="004C64B2" w:rsidRPr="00174315">
        <w:rPr>
          <w:rFonts w:ascii="Trebuchet MS" w:hAnsi="Trebuchet MS" w:cs="Arial"/>
          <w:b/>
          <w:bCs/>
          <w:iCs/>
        </w:rPr>
        <w:t xml:space="preserve"> </w:t>
      </w:r>
      <w:r w:rsidR="004C64B2" w:rsidRPr="00174315">
        <w:rPr>
          <w:rFonts w:ascii="Trebuchet MS" w:hAnsi="Trebuchet MS" w:cs="Arial"/>
          <w:b/>
          <w:bCs/>
        </w:rPr>
        <w:t>în timpul diferitelor etape ale procedurii, conform leg</w:t>
      </w:r>
      <w:r w:rsidR="0065640A" w:rsidRPr="00174315">
        <w:rPr>
          <w:rFonts w:ascii="Trebuchet MS" w:hAnsi="Trebuchet MS" w:cs="Arial"/>
          <w:b/>
          <w:bCs/>
        </w:rPr>
        <w:t>i</w:t>
      </w:r>
      <w:r w:rsidR="004C64B2" w:rsidRPr="00174315">
        <w:rPr>
          <w:rFonts w:ascii="Trebuchet MS" w:hAnsi="Trebuchet MS" w:cs="Arial"/>
          <w:b/>
          <w:bCs/>
        </w:rPr>
        <w:t>i</w:t>
      </w:r>
      <w:r w:rsidR="004C64B2" w:rsidRPr="00174315">
        <w:rPr>
          <w:rFonts w:ascii="Trebuchet MS" w:hAnsi="Trebuchet MS" w:cs="Arial"/>
          <w:b/>
          <w:bCs/>
          <w:color w:val="FF0000"/>
        </w:rPr>
        <w:t xml:space="preserve"> </w:t>
      </w:r>
    </w:p>
    <w:p w14:paraId="0A886D55" w14:textId="77777777" w:rsidR="00B82280" w:rsidRPr="00174315" w:rsidRDefault="00B82280" w:rsidP="004C64B2">
      <w:pPr>
        <w:spacing w:after="0" w:line="276" w:lineRule="auto"/>
        <w:jc w:val="both"/>
        <w:rPr>
          <w:rFonts w:ascii="Trebuchet MS" w:hAnsi="Trebuchet MS" w:cs="Arial"/>
          <w:color w:val="FF0000"/>
        </w:rPr>
      </w:pPr>
    </w:p>
    <w:p w14:paraId="2ED71CEA" w14:textId="72E3D091" w:rsidR="00B82280" w:rsidRPr="00174315" w:rsidRDefault="00B82280" w:rsidP="00EE6C5D">
      <w:pPr>
        <w:spacing w:after="0" w:line="276" w:lineRule="auto"/>
        <w:jc w:val="both"/>
        <w:rPr>
          <w:rFonts w:ascii="Trebuchet MS" w:eastAsiaTheme="minorEastAsia" w:hAnsi="Trebuchet MS" w:cs="Arial"/>
          <w:b/>
          <w:iCs/>
        </w:rPr>
      </w:pPr>
      <w:r w:rsidRPr="00174315">
        <w:rPr>
          <w:rFonts w:ascii="Trebuchet MS" w:eastAsiaTheme="minorEastAsia" w:hAnsi="Trebuchet MS" w:cs="Arial"/>
          <w:iCs/>
        </w:rPr>
        <w:t xml:space="preserve">La efectuarea oricărui alt act de urmărire penală la care </w:t>
      </w:r>
      <w:r w:rsidR="00800C43" w:rsidRPr="00174315">
        <w:rPr>
          <w:rFonts w:ascii="Trebuchet MS" w:eastAsiaTheme="minorEastAsia" w:hAnsi="Trebuchet MS" w:cs="Arial"/>
          <w:iCs/>
        </w:rPr>
        <w:t xml:space="preserve">sunteți </w:t>
      </w:r>
      <w:r w:rsidRPr="00174315">
        <w:rPr>
          <w:rFonts w:ascii="Trebuchet MS" w:eastAsiaTheme="minorEastAsia" w:hAnsi="Trebuchet MS" w:cs="Arial"/>
          <w:iCs/>
        </w:rPr>
        <w:t xml:space="preserve">citat, </w:t>
      </w:r>
      <w:r w:rsidR="00800C43" w:rsidRPr="00174315">
        <w:rPr>
          <w:rFonts w:ascii="Trebuchet MS" w:eastAsiaTheme="minorEastAsia" w:hAnsi="Trebuchet MS" w:cs="Arial"/>
          <w:iCs/>
        </w:rPr>
        <w:t xml:space="preserve">vor fi citați și </w:t>
      </w:r>
      <w:r w:rsidRPr="00174315">
        <w:rPr>
          <w:rFonts w:ascii="Trebuchet MS" w:eastAsiaTheme="minorEastAsia" w:hAnsi="Trebuchet MS" w:cs="Arial"/>
          <w:iCs/>
        </w:rPr>
        <w:t xml:space="preserve">părinții sau, după caz, tutorele, curatorul ori persoana în îngrijirea sau supravegherea căreia </w:t>
      </w:r>
      <w:r w:rsidR="00800C43" w:rsidRPr="00174315">
        <w:rPr>
          <w:rFonts w:ascii="Trebuchet MS" w:eastAsiaTheme="minorEastAsia" w:hAnsi="Trebuchet MS" w:cs="Arial"/>
          <w:iCs/>
        </w:rPr>
        <w:t>vă aflați</w:t>
      </w:r>
      <w:r w:rsidR="009C3D21">
        <w:rPr>
          <w:rFonts w:ascii="Trebuchet MS" w:eastAsiaTheme="minorEastAsia" w:hAnsi="Trebuchet MS" w:cs="Arial"/>
          <w:iCs/>
        </w:rPr>
        <w:t xml:space="preserve"> </w:t>
      </w:r>
      <w:r w:rsidR="009C3D21" w:rsidRPr="00644FBB">
        <w:rPr>
          <w:rFonts w:ascii="Trebuchet MS" w:eastAsiaTheme="minorEastAsia" w:hAnsi="Trebuchet MS" w:cs="Arial"/>
          <w:iCs/>
        </w:rPr>
        <w:t>tempora</w:t>
      </w:r>
      <w:r w:rsidR="009C3D21">
        <w:rPr>
          <w:rFonts w:ascii="Trebuchet MS" w:eastAsiaTheme="minorEastAsia" w:hAnsi="Trebuchet MS" w:cs="Arial"/>
          <w:iCs/>
        </w:rPr>
        <w:t>r</w:t>
      </w:r>
      <w:r w:rsidR="009A75F6">
        <w:rPr>
          <w:rFonts w:ascii="Trebuchet MS" w:eastAsiaTheme="minorEastAsia" w:hAnsi="Trebuchet MS" w:cs="Arial"/>
          <w:iCs/>
        </w:rPr>
        <w:t xml:space="preserve"> </w:t>
      </w:r>
      <w:r w:rsidR="009A75F6" w:rsidRPr="00143B28">
        <w:rPr>
          <w:rFonts w:ascii="Trebuchet MS" w:hAnsi="Trebuchet MS" w:cs="Arial"/>
          <w:bCs/>
          <w:iCs/>
        </w:rPr>
        <w:t>ori, în situațiile prevăzute de lege, un alt adult desemnat de dumneavoastră și acceptat de organul judiciar</w:t>
      </w:r>
      <w:r w:rsidRPr="00644FBB">
        <w:rPr>
          <w:rFonts w:ascii="Trebuchet MS" w:eastAsiaTheme="minorEastAsia" w:hAnsi="Trebuchet MS" w:cs="Arial"/>
          <w:iCs/>
        </w:rPr>
        <w:t xml:space="preserve">, </w:t>
      </w:r>
      <w:r w:rsidR="009C3D21" w:rsidRPr="00644FBB">
        <w:rPr>
          <w:rFonts w:ascii="Trebuchet MS" w:eastAsiaTheme="minorEastAsia" w:hAnsi="Trebuchet MS" w:cs="Arial"/>
          <w:iCs/>
        </w:rPr>
        <w:t>în condițiile legii</w:t>
      </w:r>
      <w:r w:rsidRPr="00644FBB">
        <w:rPr>
          <w:rFonts w:ascii="Trebuchet MS" w:eastAsiaTheme="minorEastAsia" w:hAnsi="Trebuchet MS" w:cs="Arial"/>
          <w:iCs/>
        </w:rPr>
        <w:t>.</w:t>
      </w:r>
    </w:p>
    <w:p w14:paraId="0D7CF7FB" w14:textId="77777777" w:rsidR="00B82280" w:rsidRPr="00174315" w:rsidRDefault="00B82280" w:rsidP="004C64B2">
      <w:pPr>
        <w:spacing w:after="0" w:line="276" w:lineRule="auto"/>
        <w:jc w:val="both"/>
        <w:rPr>
          <w:rFonts w:ascii="Trebuchet MS" w:hAnsi="Trebuchet MS" w:cs="Arial"/>
          <w:color w:val="FF0000"/>
        </w:rPr>
      </w:pPr>
    </w:p>
    <w:p w14:paraId="547939F9" w14:textId="556539E8" w:rsidR="004C64B2" w:rsidRPr="00174315" w:rsidRDefault="00C60F70" w:rsidP="004C64B2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r w:rsidRPr="00174315">
        <w:rPr>
          <w:rFonts w:ascii="Trebuchet MS" w:hAnsi="Trebuchet MS" w:cs="Arial"/>
          <w:b/>
          <w:bCs/>
        </w:rPr>
        <w:t xml:space="preserve">   </w:t>
      </w:r>
      <w:r w:rsidR="00A9509F" w:rsidRPr="00174315">
        <w:rPr>
          <w:rFonts w:ascii="Trebuchet MS" w:hAnsi="Trebuchet MS" w:cs="Arial"/>
          <w:b/>
          <w:bCs/>
        </w:rPr>
        <w:t>T</w:t>
      </w:r>
      <w:r w:rsidRPr="00174315">
        <w:rPr>
          <w:rFonts w:ascii="Trebuchet MS" w:hAnsi="Trebuchet MS" w:cs="Arial"/>
          <w:b/>
          <w:bCs/>
        </w:rPr>
        <w:t>.</w:t>
      </w:r>
      <w:r w:rsidR="001A5BE9" w:rsidRPr="00174315">
        <w:rPr>
          <w:rFonts w:ascii="Trebuchet MS" w:hAnsi="Trebuchet MS" w:cs="Arial"/>
          <w:b/>
          <w:bCs/>
        </w:rPr>
        <w:t xml:space="preserve"> </w:t>
      </w:r>
      <w:r w:rsidR="003F7D0A" w:rsidRPr="00174315">
        <w:rPr>
          <w:rFonts w:ascii="Trebuchet MS" w:hAnsi="Trebuchet MS" w:cs="Arial"/>
          <w:b/>
          <w:bCs/>
        </w:rPr>
        <w:t xml:space="preserve">Dreptul </w:t>
      </w:r>
      <w:r w:rsidR="004C64B2" w:rsidRPr="00174315">
        <w:rPr>
          <w:rFonts w:ascii="Trebuchet MS" w:hAnsi="Trebuchet MS" w:cs="Arial"/>
          <w:b/>
          <w:bCs/>
        </w:rPr>
        <w:t>de a fi evaluat prin intermediul referatului de evaluare;</w:t>
      </w:r>
    </w:p>
    <w:p w14:paraId="49B1E13E" w14:textId="24EA1B47" w:rsidR="00A9509F" w:rsidRPr="00174315" w:rsidRDefault="00A9509F" w:rsidP="004C64B2">
      <w:pPr>
        <w:spacing w:after="0" w:line="276" w:lineRule="auto"/>
        <w:jc w:val="both"/>
        <w:rPr>
          <w:rFonts w:ascii="Trebuchet MS" w:hAnsi="Trebuchet MS" w:cs="Arial"/>
          <w:color w:val="FF0000"/>
        </w:rPr>
      </w:pPr>
    </w:p>
    <w:p w14:paraId="44254597" w14:textId="4F2087DB" w:rsidR="00D05CDB" w:rsidRPr="00174315" w:rsidRDefault="00D05CDB" w:rsidP="004C64B2">
      <w:pPr>
        <w:spacing w:after="0" w:line="276" w:lineRule="auto"/>
        <w:jc w:val="both"/>
        <w:rPr>
          <w:rFonts w:ascii="Trebuchet MS" w:hAnsi="Trebuchet MS" w:cs="Arial"/>
        </w:rPr>
      </w:pPr>
      <w:r w:rsidRPr="00174315">
        <w:rPr>
          <w:rFonts w:ascii="Trebuchet MS" w:hAnsi="Trebuchet MS" w:cs="Arial"/>
        </w:rPr>
        <w:t>Acest referat de evaluare va fi efectuat de către serviciul de probațiune. Î</w:t>
      </w:r>
      <w:r w:rsidR="00CC7439" w:rsidRPr="00174315">
        <w:rPr>
          <w:rFonts w:ascii="Trebuchet MS" w:hAnsi="Trebuchet MS" w:cs="Arial"/>
        </w:rPr>
        <w:t>n</w:t>
      </w:r>
      <w:r w:rsidRPr="00174315">
        <w:rPr>
          <w:rFonts w:ascii="Trebuchet MS" w:hAnsi="Trebuchet MS" w:cs="Arial"/>
        </w:rPr>
        <w:t xml:space="preserve"> timpul urmăririi pen</w:t>
      </w:r>
      <w:r w:rsidR="00CC7439" w:rsidRPr="00174315">
        <w:rPr>
          <w:rFonts w:ascii="Trebuchet MS" w:hAnsi="Trebuchet MS" w:cs="Arial"/>
        </w:rPr>
        <w:t>a</w:t>
      </w:r>
      <w:r w:rsidRPr="00174315">
        <w:rPr>
          <w:rFonts w:ascii="Trebuchet MS" w:hAnsi="Trebuchet MS" w:cs="Arial"/>
        </w:rPr>
        <w:t>le, procurorul poate decide dacă este necesar referat</w:t>
      </w:r>
      <w:r w:rsidR="00CC7439" w:rsidRPr="00174315">
        <w:rPr>
          <w:rFonts w:ascii="Trebuchet MS" w:hAnsi="Trebuchet MS" w:cs="Arial"/>
        </w:rPr>
        <w:t>u</w:t>
      </w:r>
      <w:r w:rsidRPr="00174315">
        <w:rPr>
          <w:rFonts w:ascii="Trebuchet MS" w:hAnsi="Trebuchet MS" w:cs="Arial"/>
        </w:rPr>
        <w:t>l de evaluare</w:t>
      </w:r>
      <w:r w:rsidR="00CC7439" w:rsidRPr="00174315">
        <w:rPr>
          <w:rFonts w:ascii="Trebuchet MS" w:hAnsi="Trebuchet MS" w:cs="Arial"/>
        </w:rPr>
        <w:t>. În cazul în care</w:t>
      </w:r>
      <w:r w:rsidRPr="00174315">
        <w:rPr>
          <w:rFonts w:ascii="Trebuchet MS" w:hAnsi="Trebuchet MS" w:cs="Arial"/>
        </w:rPr>
        <w:t xml:space="preserve"> veți fi trimis în judecată, referatul</w:t>
      </w:r>
      <w:r w:rsidR="00CC7439" w:rsidRPr="00174315">
        <w:rPr>
          <w:rFonts w:ascii="Trebuchet MS" w:hAnsi="Trebuchet MS" w:cs="Arial"/>
        </w:rPr>
        <w:t xml:space="preserve"> de evaluare</w:t>
      </w:r>
      <w:r w:rsidRPr="00174315">
        <w:rPr>
          <w:rFonts w:ascii="Trebuchet MS" w:hAnsi="Trebuchet MS" w:cs="Arial"/>
        </w:rPr>
        <w:t xml:space="preserve"> este obligatoriu, cu excepția cazului în care efectuarea acestuia contravine interesului superior al minorului.  </w:t>
      </w:r>
    </w:p>
    <w:p w14:paraId="36680B51" w14:textId="77777777" w:rsidR="00BC6910" w:rsidRPr="00174315" w:rsidRDefault="003F7D0A" w:rsidP="004C64B2">
      <w:pPr>
        <w:spacing w:after="0" w:line="276" w:lineRule="auto"/>
        <w:jc w:val="both"/>
        <w:rPr>
          <w:rFonts w:ascii="Trebuchet MS" w:hAnsi="Trebuchet MS" w:cs="Arial"/>
        </w:rPr>
      </w:pPr>
      <w:r w:rsidRPr="00174315">
        <w:rPr>
          <w:rFonts w:ascii="Trebuchet MS" w:hAnsi="Trebuchet MS" w:cs="Arial"/>
        </w:rPr>
        <w:t>Dacă pe parcursul procesului penal, situația dumneavoastră se schimbă considerabil, puteți solicita organului judiciar efectuarea unui nou referat de evaluare.</w:t>
      </w:r>
    </w:p>
    <w:p w14:paraId="3575DBAA" w14:textId="77777777" w:rsidR="00BC6910" w:rsidRPr="00174315" w:rsidRDefault="00BC6910" w:rsidP="004C64B2">
      <w:pPr>
        <w:spacing w:after="0" w:line="276" w:lineRule="auto"/>
        <w:jc w:val="both"/>
        <w:rPr>
          <w:rStyle w:val="salnbdy"/>
          <w:rFonts w:ascii="Verdana" w:hAnsi="Verdana"/>
          <w:color w:val="000000"/>
          <w:sz w:val="17"/>
          <w:szCs w:val="17"/>
          <w:bdr w:val="none" w:sz="0" w:space="0" w:color="auto" w:frame="1"/>
          <w:shd w:val="clear" w:color="auto" w:fill="FFFFE0"/>
        </w:rPr>
      </w:pPr>
      <w:r w:rsidRPr="00174315">
        <w:rPr>
          <w:rFonts w:ascii="Trebuchet MS" w:hAnsi="Trebuchet MS" w:cs="Arial"/>
        </w:rPr>
        <w:t>Aceeași cerere o pot face părinții sau, după caz, tutorele, curatorul ori persoana în îngrijirea sau supravegherea căreia vă aflați.</w:t>
      </w:r>
      <w:r w:rsidRPr="00174315">
        <w:rPr>
          <w:rStyle w:val="salnbdy"/>
          <w:rFonts w:ascii="Verdana" w:hAnsi="Verdana"/>
          <w:color w:val="000000"/>
          <w:sz w:val="17"/>
          <w:szCs w:val="17"/>
          <w:bdr w:val="none" w:sz="0" w:space="0" w:color="auto" w:frame="1"/>
          <w:shd w:val="clear" w:color="auto" w:fill="FFFFE0"/>
        </w:rPr>
        <w:t xml:space="preserve"> </w:t>
      </w:r>
    </w:p>
    <w:p w14:paraId="38362682" w14:textId="01D6E19E" w:rsidR="00D05CDB" w:rsidRPr="00174315" w:rsidRDefault="00BC6910" w:rsidP="004C64B2">
      <w:pPr>
        <w:spacing w:after="0" w:line="276" w:lineRule="auto"/>
        <w:jc w:val="both"/>
        <w:rPr>
          <w:rFonts w:ascii="Trebuchet MS" w:hAnsi="Trebuchet MS" w:cs="Arial"/>
          <w:color w:val="FF0000"/>
        </w:rPr>
      </w:pPr>
      <w:r w:rsidRPr="00174315">
        <w:rPr>
          <w:rFonts w:ascii="Trebuchet MS" w:hAnsi="Trebuchet MS" w:cs="Arial"/>
        </w:rPr>
        <w:t>Organul judiciar</w:t>
      </w:r>
      <w:r w:rsidR="003F7D0A" w:rsidRPr="00174315">
        <w:rPr>
          <w:rFonts w:ascii="Trebuchet MS" w:hAnsi="Trebuchet MS" w:cs="Arial"/>
        </w:rPr>
        <w:t xml:space="preserve"> va decide cu privire la cerere. </w:t>
      </w:r>
    </w:p>
    <w:p w14:paraId="07EF5223" w14:textId="2B9A11AA" w:rsidR="007643A5" w:rsidRPr="00174315" w:rsidRDefault="00C60F70" w:rsidP="004C64B2">
      <w:pPr>
        <w:spacing w:after="0" w:line="276" w:lineRule="auto"/>
        <w:jc w:val="both"/>
        <w:rPr>
          <w:rFonts w:ascii="Trebuchet MS" w:hAnsi="Trebuchet MS" w:cs="Arial"/>
          <w:iCs/>
          <w:color w:val="FF0000"/>
        </w:rPr>
      </w:pPr>
      <w:r w:rsidRPr="00174315">
        <w:rPr>
          <w:rFonts w:ascii="Trebuchet MS" w:hAnsi="Trebuchet MS" w:cs="Arial"/>
          <w:b/>
          <w:bCs/>
        </w:rPr>
        <w:t xml:space="preserve">   </w:t>
      </w:r>
      <w:r w:rsidR="00A9509F" w:rsidRPr="00174315">
        <w:rPr>
          <w:rFonts w:ascii="Trebuchet MS" w:hAnsi="Trebuchet MS" w:cs="Arial"/>
          <w:b/>
          <w:bCs/>
        </w:rPr>
        <w:t>U</w:t>
      </w:r>
      <w:r w:rsidRPr="00174315">
        <w:rPr>
          <w:rFonts w:ascii="Trebuchet MS" w:hAnsi="Trebuchet MS" w:cs="Arial"/>
          <w:b/>
          <w:bCs/>
        </w:rPr>
        <w:t>.</w:t>
      </w:r>
      <w:r w:rsidR="004C64B2" w:rsidRPr="00174315">
        <w:rPr>
          <w:rFonts w:ascii="Trebuchet MS" w:hAnsi="Trebuchet MS" w:cs="Arial"/>
          <w:b/>
          <w:bCs/>
        </w:rPr>
        <w:t xml:space="preserve"> </w:t>
      </w:r>
      <w:r w:rsidR="00A272CF" w:rsidRPr="00174315">
        <w:rPr>
          <w:rFonts w:ascii="Trebuchet MS" w:hAnsi="Trebuchet MS" w:cs="Arial"/>
          <w:b/>
          <w:bCs/>
          <w:iCs/>
        </w:rPr>
        <w:t xml:space="preserve">Dreptul </w:t>
      </w:r>
      <w:r w:rsidR="004C64B2" w:rsidRPr="00174315">
        <w:rPr>
          <w:rFonts w:ascii="Trebuchet MS" w:hAnsi="Trebuchet MS" w:cs="Arial"/>
          <w:b/>
          <w:bCs/>
          <w:iCs/>
        </w:rPr>
        <w:t xml:space="preserve">de a fi prezent la judecarea cauzei; </w:t>
      </w:r>
    </w:p>
    <w:p w14:paraId="35BF5567" w14:textId="50A46121" w:rsidR="007643A5" w:rsidRPr="00174315" w:rsidRDefault="00C60F70" w:rsidP="004C64B2">
      <w:pPr>
        <w:spacing w:after="0" w:line="276" w:lineRule="auto"/>
        <w:jc w:val="both"/>
        <w:rPr>
          <w:rFonts w:ascii="Trebuchet MS" w:hAnsi="Trebuchet MS" w:cs="Arial"/>
          <w:iCs/>
          <w:color w:val="FF0000"/>
        </w:rPr>
      </w:pPr>
      <w:r w:rsidRPr="00174315">
        <w:rPr>
          <w:rFonts w:ascii="Trebuchet MS" w:hAnsi="Trebuchet MS" w:cs="Arial"/>
          <w:b/>
          <w:bCs/>
          <w:iCs/>
        </w:rPr>
        <w:t xml:space="preserve">   V.</w:t>
      </w:r>
      <w:r w:rsidR="00A9509F" w:rsidRPr="00174315">
        <w:rPr>
          <w:rFonts w:ascii="Trebuchet MS" w:hAnsi="Trebuchet MS" w:cs="Arial"/>
          <w:b/>
          <w:bCs/>
          <w:iCs/>
        </w:rPr>
        <w:t xml:space="preserve"> </w:t>
      </w:r>
      <w:r w:rsidR="00A272CF" w:rsidRPr="00174315">
        <w:rPr>
          <w:rFonts w:ascii="Trebuchet MS" w:hAnsi="Trebuchet MS" w:cs="Arial"/>
          <w:b/>
          <w:bCs/>
          <w:iCs/>
        </w:rPr>
        <w:t xml:space="preserve">Dreptul </w:t>
      </w:r>
      <w:r w:rsidR="004C64B2" w:rsidRPr="00174315">
        <w:rPr>
          <w:rFonts w:ascii="Trebuchet MS" w:hAnsi="Trebuchet MS" w:cs="Arial"/>
          <w:b/>
          <w:bCs/>
          <w:iCs/>
        </w:rPr>
        <w:t>la exercitarea căilor de atac, în condițiile legii</w:t>
      </w:r>
      <w:r w:rsidR="00C337D0" w:rsidRPr="00174315">
        <w:rPr>
          <w:rFonts w:ascii="Trebuchet MS" w:hAnsi="Trebuchet MS" w:cs="Arial"/>
          <w:b/>
          <w:bCs/>
          <w:iCs/>
        </w:rPr>
        <w:t>;</w:t>
      </w:r>
      <w:r w:rsidRPr="00174315">
        <w:rPr>
          <w:rFonts w:ascii="Trebuchet MS" w:hAnsi="Trebuchet MS" w:cs="Arial"/>
          <w:b/>
          <w:bCs/>
          <w:iCs/>
        </w:rPr>
        <w:t xml:space="preserve"> </w:t>
      </w:r>
    </w:p>
    <w:p w14:paraId="76371AAE" w14:textId="14BA3A98" w:rsidR="00A9509F" w:rsidRPr="00174315" w:rsidRDefault="00C60F70" w:rsidP="004C64B2">
      <w:pPr>
        <w:spacing w:after="0" w:line="276" w:lineRule="auto"/>
        <w:jc w:val="both"/>
        <w:rPr>
          <w:rFonts w:ascii="Trebuchet MS" w:hAnsi="Trebuchet MS" w:cs="Arial"/>
          <w:b/>
          <w:bCs/>
          <w:iCs/>
        </w:rPr>
      </w:pPr>
      <w:r w:rsidRPr="00174315">
        <w:rPr>
          <w:rFonts w:ascii="Trebuchet MS" w:hAnsi="Trebuchet MS" w:cs="Arial"/>
          <w:b/>
          <w:bCs/>
          <w:iCs/>
        </w:rPr>
        <w:t xml:space="preserve">   W.</w:t>
      </w:r>
      <w:r w:rsidR="00A9509F" w:rsidRPr="00174315">
        <w:rPr>
          <w:rFonts w:ascii="Trebuchet MS" w:hAnsi="Trebuchet MS" w:cs="Arial"/>
          <w:b/>
          <w:bCs/>
          <w:iCs/>
        </w:rPr>
        <w:t xml:space="preserve"> </w:t>
      </w:r>
      <w:r w:rsidR="00A272CF" w:rsidRPr="00174315">
        <w:rPr>
          <w:rFonts w:ascii="Trebuchet MS" w:hAnsi="Trebuchet MS" w:cs="Arial"/>
          <w:b/>
          <w:bCs/>
          <w:iCs/>
        </w:rPr>
        <w:t xml:space="preserve">Dreptul </w:t>
      </w:r>
      <w:r w:rsidR="00A9509F" w:rsidRPr="00174315">
        <w:rPr>
          <w:rFonts w:ascii="Trebuchet MS" w:hAnsi="Trebuchet MS" w:cs="Arial"/>
          <w:b/>
          <w:bCs/>
          <w:iCs/>
        </w:rPr>
        <w:t xml:space="preserve">la </w:t>
      </w:r>
      <w:proofErr w:type="spellStart"/>
      <w:r w:rsidR="00A9509F" w:rsidRPr="00174315">
        <w:rPr>
          <w:rFonts w:ascii="Trebuchet MS" w:hAnsi="Trebuchet MS" w:cs="Arial"/>
          <w:b/>
          <w:bCs/>
          <w:iCs/>
        </w:rPr>
        <w:t>conditii</w:t>
      </w:r>
      <w:proofErr w:type="spellEnd"/>
      <w:r w:rsidR="00A9509F" w:rsidRPr="00174315">
        <w:rPr>
          <w:rFonts w:ascii="Trebuchet MS" w:hAnsi="Trebuchet MS" w:cs="Arial"/>
          <w:b/>
          <w:bCs/>
          <w:iCs/>
        </w:rPr>
        <w:t xml:space="preserve"> speciale de executare a măsurii private de libertate.</w:t>
      </w:r>
    </w:p>
    <w:p w14:paraId="49155818" w14:textId="4D2F0C93" w:rsidR="00C60F70" w:rsidRPr="00976412" w:rsidRDefault="00C337D0" w:rsidP="00EE6C5D">
      <w:pPr>
        <w:spacing w:after="0" w:line="276" w:lineRule="auto"/>
        <w:jc w:val="both"/>
        <w:rPr>
          <w:rFonts w:ascii="Trebuchet MS" w:hAnsi="Trebuchet MS" w:cs="Arial"/>
        </w:rPr>
      </w:pPr>
      <w:r w:rsidRPr="00174315">
        <w:rPr>
          <w:rFonts w:ascii="Trebuchet MS" w:hAnsi="Trebuchet MS" w:cs="Arial"/>
        </w:rPr>
        <w:t xml:space="preserve">Aveți dreptul la un regim special de executare a măsurii reținerii sau arestului preventiv, </w:t>
      </w:r>
      <w:r w:rsidR="003F7D0A" w:rsidRPr="00174315">
        <w:rPr>
          <w:rFonts w:ascii="Trebuchet MS" w:hAnsi="Trebuchet MS" w:cs="Arial"/>
        </w:rPr>
        <w:t xml:space="preserve">stabilit prin lege, </w:t>
      </w:r>
      <w:r w:rsidRPr="00174315">
        <w:rPr>
          <w:rFonts w:ascii="Trebuchet MS" w:hAnsi="Trebuchet MS" w:cs="Arial"/>
        </w:rPr>
        <w:t>potrivit vârstei dumneavoastră</w:t>
      </w:r>
      <w:r w:rsidR="005A64C7" w:rsidRPr="00174315">
        <w:rPr>
          <w:rFonts w:ascii="Trebuchet MS" w:hAnsi="Trebuchet MS" w:cs="Arial"/>
        </w:rPr>
        <w:t>.</w:t>
      </w:r>
    </w:p>
    <w:p w14:paraId="570A4492" w14:textId="3FEB6CD6" w:rsidR="00C60F70" w:rsidRDefault="00C60F70" w:rsidP="004C64B2">
      <w:pPr>
        <w:jc w:val="both"/>
        <w:rPr>
          <w:rFonts w:ascii="Trebuchet MS" w:hAnsi="Trebuchet MS"/>
          <w:b/>
        </w:rPr>
      </w:pPr>
      <w:r w:rsidRPr="00976412">
        <w:rPr>
          <w:rFonts w:ascii="Trebuchet MS" w:hAnsi="Trebuchet MS"/>
          <w:b/>
        </w:rPr>
        <w:t xml:space="preserve">   X.</w:t>
      </w:r>
      <w:r w:rsidR="00282A83" w:rsidRPr="00976412">
        <w:rPr>
          <w:rFonts w:ascii="Trebuchet MS" w:hAnsi="Trebuchet MS"/>
          <w:b/>
        </w:rPr>
        <w:t xml:space="preserve"> </w:t>
      </w:r>
      <w:r w:rsidRPr="00976412">
        <w:rPr>
          <w:rFonts w:ascii="Trebuchet MS" w:hAnsi="Trebuchet MS"/>
          <w:b/>
        </w:rPr>
        <w:t xml:space="preserve">Dacă </w:t>
      </w:r>
      <w:proofErr w:type="spellStart"/>
      <w:r w:rsidRPr="00976412">
        <w:rPr>
          <w:rFonts w:ascii="Trebuchet MS" w:hAnsi="Trebuchet MS"/>
          <w:b/>
        </w:rPr>
        <w:t>aveţi</w:t>
      </w:r>
      <w:proofErr w:type="spellEnd"/>
      <w:r w:rsidRPr="00976412">
        <w:rPr>
          <w:rFonts w:ascii="Trebuchet MS" w:hAnsi="Trebuchet MS"/>
          <w:b/>
        </w:rPr>
        <w:t xml:space="preserve"> mai </w:t>
      </w:r>
      <w:proofErr w:type="spellStart"/>
      <w:r w:rsidRPr="00976412">
        <w:rPr>
          <w:rFonts w:ascii="Trebuchet MS" w:hAnsi="Trebuchet MS"/>
          <w:b/>
        </w:rPr>
        <w:t>puţin</w:t>
      </w:r>
      <w:proofErr w:type="spellEnd"/>
      <w:r w:rsidRPr="00976412">
        <w:rPr>
          <w:rFonts w:ascii="Trebuchet MS" w:hAnsi="Trebuchet MS"/>
          <w:b/>
        </w:rPr>
        <w:t xml:space="preserve"> de 18 ani, cauza dumneavoastră v</w:t>
      </w:r>
      <w:r w:rsidR="00A316A1" w:rsidRPr="00976412">
        <w:rPr>
          <w:rFonts w:ascii="Trebuchet MS" w:hAnsi="Trebuchet MS"/>
          <w:b/>
        </w:rPr>
        <w:t>a</w:t>
      </w:r>
      <w:r w:rsidRPr="00976412">
        <w:rPr>
          <w:rFonts w:ascii="Trebuchet MS" w:hAnsi="Trebuchet MS"/>
          <w:b/>
        </w:rPr>
        <w:t xml:space="preserve"> fi judecată de </w:t>
      </w:r>
      <w:proofErr w:type="spellStart"/>
      <w:r w:rsidRPr="00976412">
        <w:rPr>
          <w:rFonts w:ascii="Trebuchet MS" w:hAnsi="Trebuchet MS"/>
          <w:b/>
        </w:rPr>
        <w:t>urgenţă</w:t>
      </w:r>
      <w:proofErr w:type="spellEnd"/>
      <w:r w:rsidRPr="00976412">
        <w:rPr>
          <w:rFonts w:ascii="Trebuchet MS" w:hAnsi="Trebuchet MS"/>
          <w:b/>
        </w:rPr>
        <w:t xml:space="preserve"> </w:t>
      </w:r>
      <w:proofErr w:type="spellStart"/>
      <w:r w:rsidRPr="00976412">
        <w:rPr>
          <w:rFonts w:ascii="Trebuchet MS" w:hAnsi="Trebuchet MS"/>
          <w:b/>
        </w:rPr>
        <w:t>şi</w:t>
      </w:r>
      <w:proofErr w:type="spellEnd"/>
      <w:r w:rsidRPr="00976412">
        <w:rPr>
          <w:rFonts w:ascii="Trebuchet MS" w:hAnsi="Trebuchet MS"/>
          <w:b/>
        </w:rPr>
        <w:t xml:space="preserve"> cu precădere.” </w:t>
      </w:r>
    </w:p>
    <w:p w14:paraId="38914484" w14:textId="0ED281E5" w:rsidR="004C0BC1" w:rsidRPr="004C0BC1" w:rsidRDefault="004C0BC1" w:rsidP="004C0BC1">
      <w:pPr>
        <w:jc w:val="both"/>
        <w:rPr>
          <w:rFonts w:ascii="Trebuchet MS" w:hAnsi="Trebuchet MS"/>
          <w:b/>
        </w:rPr>
      </w:pPr>
      <w:r w:rsidRPr="004C0BC1">
        <w:rPr>
          <w:rFonts w:ascii="Trebuchet MS" w:hAnsi="Trebuchet MS"/>
          <w:b/>
        </w:rPr>
        <w:lastRenderedPageBreak/>
        <w:t>NOTĂ: Per</w:t>
      </w:r>
      <w:r>
        <w:rPr>
          <w:rFonts w:ascii="Trebuchet MS" w:hAnsi="Trebuchet MS"/>
          <w:b/>
        </w:rPr>
        <w:t>soanei minore private de libert</w:t>
      </w:r>
      <w:r w:rsidR="00BB1154">
        <w:rPr>
          <w:rFonts w:ascii="Trebuchet MS" w:hAnsi="Trebuchet MS"/>
          <w:b/>
        </w:rPr>
        <w:t>ate în baza unui mandat eu</w:t>
      </w:r>
      <w:r w:rsidRPr="004C0BC1">
        <w:rPr>
          <w:rFonts w:ascii="Trebuchet MS" w:hAnsi="Trebuchet MS"/>
          <w:b/>
        </w:rPr>
        <w:t>ropean de arestare i se înmânează și informarea prevăzută la Anexa nr.2.</w:t>
      </w:r>
    </w:p>
    <w:p w14:paraId="442AC9EC" w14:textId="77777777" w:rsidR="004C0BC1" w:rsidRPr="00976412" w:rsidRDefault="004C0BC1" w:rsidP="004C64B2">
      <w:pPr>
        <w:jc w:val="both"/>
        <w:rPr>
          <w:rFonts w:ascii="Trebuchet MS" w:hAnsi="Trebuchet MS"/>
          <w:b/>
        </w:rPr>
      </w:pPr>
    </w:p>
    <w:p w14:paraId="292F2CBB" w14:textId="17E28A56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>Prezentul ordin se publică în Monitorul Oficial al României, Partea I.</w:t>
      </w:r>
    </w:p>
    <w:p w14:paraId="11D3BCAE" w14:textId="77777777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2FA2247" w14:textId="4B8AEC68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Ministrul </w:t>
      </w:r>
      <w:proofErr w:type="spellStart"/>
      <w:r w:rsidR="005A64C7" w:rsidRPr="00976412">
        <w:rPr>
          <w:rFonts w:ascii="Trebuchet MS" w:hAnsi="Trebuchet MS" w:cs="Times New Roman"/>
        </w:rPr>
        <w:t>Justiţiei</w:t>
      </w:r>
      <w:proofErr w:type="spellEnd"/>
      <w:r w:rsidRPr="00976412">
        <w:rPr>
          <w:rFonts w:ascii="Trebuchet MS" w:hAnsi="Trebuchet MS" w:cs="Times New Roman"/>
        </w:rPr>
        <w:t>,</w:t>
      </w:r>
    </w:p>
    <w:p w14:paraId="5101A0B5" w14:textId="2B9C1C7D" w:rsidR="00C337D0" w:rsidRPr="00976412" w:rsidRDefault="006D40D8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  <w:b/>
          <w:bCs/>
        </w:rPr>
        <w:t>Stelian ION</w:t>
      </w:r>
    </w:p>
    <w:p w14:paraId="467F3252" w14:textId="77777777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8BA5A38" w14:textId="34CD8E93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>Ministrul Afacerilor Interne,</w:t>
      </w:r>
    </w:p>
    <w:p w14:paraId="4023D56F" w14:textId="4CE36AF4" w:rsidR="00C337D0" w:rsidRPr="00976412" w:rsidRDefault="006D40D8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  <w:b/>
          <w:bCs/>
        </w:rPr>
        <w:t>Lucian Nicolae BODE</w:t>
      </w:r>
    </w:p>
    <w:p w14:paraId="66F0D872" w14:textId="77777777" w:rsidR="00C60F70" w:rsidRPr="00976412" w:rsidRDefault="00C60F7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03E29D0" w14:textId="61752A9E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proofErr w:type="spellStart"/>
      <w:r w:rsidRPr="00976412">
        <w:rPr>
          <w:rFonts w:ascii="Trebuchet MS" w:hAnsi="Trebuchet MS" w:cs="Times New Roman"/>
        </w:rPr>
        <w:t>Preşedintele</w:t>
      </w:r>
      <w:proofErr w:type="spellEnd"/>
      <w:r w:rsidRPr="00976412">
        <w:rPr>
          <w:rFonts w:ascii="Trebuchet MS" w:hAnsi="Trebuchet MS" w:cs="Times New Roman"/>
        </w:rPr>
        <w:t xml:space="preserve"> Înaltei </w:t>
      </w:r>
      <w:proofErr w:type="spellStart"/>
      <w:r w:rsidRPr="00976412">
        <w:rPr>
          <w:rFonts w:ascii="Trebuchet MS" w:hAnsi="Trebuchet MS" w:cs="Times New Roman"/>
        </w:rPr>
        <w:t>Curţi</w:t>
      </w:r>
      <w:proofErr w:type="spellEnd"/>
      <w:r w:rsidRPr="00976412">
        <w:rPr>
          <w:rFonts w:ascii="Trebuchet MS" w:hAnsi="Trebuchet MS" w:cs="Times New Roman"/>
        </w:rPr>
        <w:t xml:space="preserve"> de </w:t>
      </w:r>
      <w:proofErr w:type="spellStart"/>
      <w:r w:rsidRPr="00976412">
        <w:rPr>
          <w:rFonts w:ascii="Trebuchet MS" w:hAnsi="Trebuchet MS" w:cs="Times New Roman"/>
        </w:rPr>
        <w:t>Casaţie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Justiţie</w:t>
      </w:r>
      <w:proofErr w:type="spellEnd"/>
      <w:r w:rsidRPr="00976412">
        <w:rPr>
          <w:rFonts w:ascii="Trebuchet MS" w:hAnsi="Trebuchet MS" w:cs="Times New Roman"/>
        </w:rPr>
        <w:t>,</w:t>
      </w:r>
    </w:p>
    <w:p w14:paraId="3A61F757" w14:textId="7CDE9978" w:rsidR="00C337D0" w:rsidRPr="00976412" w:rsidRDefault="00143B28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  <w:bCs/>
        </w:rPr>
        <w:t>Corina-Alina</w:t>
      </w:r>
      <w:r w:rsidR="000C683C">
        <w:rPr>
          <w:rFonts w:ascii="Trebuchet MS" w:hAnsi="Trebuchet MS" w:cs="Times New Roman"/>
          <w:b/>
          <w:bCs/>
        </w:rPr>
        <w:t xml:space="preserve"> CORBU</w:t>
      </w:r>
      <w:r w:rsidR="006D40D8" w:rsidRPr="00976412" w:rsidDel="006D40D8">
        <w:rPr>
          <w:rFonts w:ascii="Trebuchet MS" w:hAnsi="Trebuchet MS" w:cs="Times New Roman"/>
          <w:b/>
          <w:bCs/>
        </w:rPr>
        <w:t xml:space="preserve"> </w:t>
      </w:r>
    </w:p>
    <w:p w14:paraId="02FA40B7" w14:textId="77777777" w:rsidR="00C60F7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 xml:space="preserve">                            </w:t>
      </w:r>
    </w:p>
    <w:p w14:paraId="3AF6B5B2" w14:textId="33CAB7CF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</w:rPr>
        <w:t>Procurorul General al Parchetului de pe lângă</w:t>
      </w:r>
      <w:r w:rsidR="00C60F70" w:rsidRPr="00976412">
        <w:rPr>
          <w:rFonts w:ascii="Trebuchet MS" w:hAnsi="Trebuchet MS" w:cs="Times New Roman"/>
        </w:rPr>
        <w:t xml:space="preserve"> </w:t>
      </w:r>
      <w:r w:rsidRPr="00976412">
        <w:rPr>
          <w:rFonts w:ascii="Trebuchet MS" w:hAnsi="Trebuchet MS" w:cs="Times New Roman"/>
        </w:rPr>
        <w:t xml:space="preserve">Înalta Curte de </w:t>
      </w:r>
      <w:proofErr w:type="spellStart"/>
      <w:r w:rsidRPr="00976412">
        <w:rPr>
          <w:rFonts w:ascii="Trebuchet MS" w:hAnsi="Trebuchet MS" w:cs="Times New Roman"/>
        </w:rPr>
        <w:t>Casaţie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şi</w:t>
      </w:r>
      <w:proofErr w:type="spellEnd"/>
      <w:r w:rsidRPr="00976412">
        <w:rPr>
          <w:rFonts w:ascii="Trebuchet MS" w:hAnsi="Trebuchet MS" w:cs="Times New Roman"/>
        </w:rPr>
        <w:t xml:space="preserve"> </w:t>
      </w:r>
      <w:proofErr w:type="spellStart"/>
      <w:r w:rsidRPr="00976412">
        <w:rPr>
          <w:rFonts w:ascii="Trebuchet MS" w:hAnsi="Trebuchet MS" w:cs="Times New Roman"/>
        </w:rPr>
        <w:t>Justiţie</w:t>
      </w:r>
      <w:proofErr w:type="spellEnd"/>
      <w:r w:rsidRPr="00976412">
        <w:rPr>
          <w:rFonts w:ascii="Trebuchet MS" w:hAnsi="Trebuchet MS" w:cs="Times New Roman"/>
        </w:rPr>
        <w:t>,</w:t>
      </w:r>
    </w:p>
    <w:p w14:paraId="25A53CB7" w14:textId="1EFD9E8F" w:rsidR="00C337D0" w:rsidRPr="00976412" w:rsidRDefault="00C337D0" w:rsidP="00C337D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976412">
        <w:rPr>
          <w:rFonts w:ascii="Trebuchet MS" w:hAnsi="Trebuchet MS" w:cs="Times New Roman"/>
          <w:b/>
          <w:bCs/>
        </w:rPr>
        <w:t>Gabriela Scutea</w:t>
      </w:r>
    </w:p>
    <w:p w14:paraId="5F87AB80" w14:textId="5479A268" w:rsidR="007A3E14" w:rsidRDefault="007A3E14" w:rsidP="004C64B2">
      <w:pPr>
        <w:jc w:val="both"/>
        <w:rPr>
          <w:rFonts w:ascii="Trebuchet MS" w:hAnsi="Trebuchet MS"/>
          <w:b/>
          <w:color w:val="FF0000"/>
        </w:rPr>
      </w:pPr>
    </w:p>
    <w:p w14:paraId="3843F646" w14:textId="60F87282" w:rsidR="007A3E14" w:rsidRPr="00272EB5" w:rsidRDefault="007A3E14" w:rsidP="007A3E14">
      <w:pPr>
        <w:autoSpaceDE w:val="0"/>
        <w:autoSpaceDN w:val="0"/>
        <w:adjustRightInd w:val="0"/>
        <w:spacing w:after="0" w:line="240" w:lineRule="auto"/>
        <w:ind w:right="-705"/>
        <w:jc w:val="both"/>
      </w:pPr>
      <w:r w:rsidRPr="00272EB5">
        <w:rPr>
          <w:rFonts w:eastAsia="Times New Roman"/>
          <w:b/>
        </w:rPr>
        <w:t xml:space="preserve">Titlul proiectului de act normativ: </w:t>
      </w:r>
      <w:r w:rsidRPr="007A3E14">
        <w:rPr>
          <w:rFonts w:eastAsia="Times New Roman"/>
          <w:bCs/>
          <w:i/>
          <w:iCs/>
        </w:rPr>
        <w:t xml:space="preserve">Ordin pentru modificarea și completarea Ordinului Nr. 1274/C/111/2037/1123/C/2017 din 3 august 2017 privind modelul informării scrise înmânate </w:t>
      </w:r>
      <w:proofErr w:type="spellStart"/>
      <w:r w:rsidRPr="007A3E14">
        <w:rPr>
          <w:rFonts w:eastAsia="Times New Roman"/>
          <w:bCs/>
          <w:i/>
          <w:iCs/>
        </w:rPr>
        <w:t>suspecţilor</w:t>
      </w:r>
      <w:proofErr w:type="spellEnd"/>
      <w:r w:rsidRPr="007A3E14">
        <w:rPr>
          <w:rFonts w:eastAsia="Times New Roman"/>
          <w:bCs/>
          <w:i/>
          <w:iCs/>
        </w:rPr>
        <w:t xml:space="preserve"> sau </w:t>
      </w:r>
      <w:proofErr w:type="spellStart"/>
      <w:r w:rsidRPr="007A3E14">
        <w:rPr>
          <w:rFonts w:eastAsia="Times New Roman"/>
          <w:bCs/>
          <w:i/>
          <w:iCs/>
        </w:rPr>
        <w:t>inculpaţilor</w:t>
      </w:r>
      <w:proofErr w:type="spellEnd"/>
      <w:r w:rsidRPr="007A3E14">
        <w:rPr>
          <w:rFonts w:eastAsia="Times New Roman"/>
          <w:bCs/>
          <w:i/>
          <w:iCs/>
        </w:rPr>
        <w:t xml:space="preserve"> în cadrul procedurilor penale în care sunt </w:t>
      </w:r>
      <w:proofErr w:type="spellStart"/>
      <w:r w:rsidRPr="007A3E14">
        <w:rPr>
          <w:rFonts w:eastAsia="Times New Roman"/>
          <w:bCs/>
          <w:i/>
          <w:iCs/>
        </w:rPr>
        <w:t>privaţi</w:t>
      </w:r>
      <w:proofErr w:type="spellEnd"/>
      <w:r w:rsidRPr="007A3E14">
        <w:rPr>
          <w:rFonts w:eastAsia="Times New Roman"/>
          <w:bCs/>
          <w:i/>
          <w:iCs/>
        </w:rPr>
        <w:t xml:space="preserve"> de libertate sau persoanelor care sunt arestate în scopul executării unui mandat european de arestare</w:t>
      </w:r>
    </w:p>
    <w:p w14:paraId="224BB040" w14:textId="77777777" w:rsidR="007A3E14" w:rsidRPr="00272EB5" w:rsidRDefault="007A3E14" w:rsidP="007A3E14">
      <w:pPr>
        <w:autoSpaceDE w:val="0"/>
        <w:autoSpaceDN w:val="0"/>
        <w:adjustRightInd w:val="0"/>
        <w:spacing w:after="0" w:line="240" w:lineRule="auto"/>
        <w:ind w:right="-705"/>
        <w:jc w:val="both"/>
      </w:pPr>
    </w:p>
    <w:sectPr w:rsidR="007A3E14" w:rsidRPr="00272EB5" w:rsidSect="00D72C53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3BBC2" w14:textId="77777777" w:rsidR="00492B45" w:rsidRDefault="00492B45" w:rsidP="004C64B2">
      <w:pPr>
        <w:spacing w:after="0" w:line="240" w:lineRule="auto"/>
      </w:pPr>
      <w:r>
        <w:separator/>
      </w:r>
    </w:p>
  </w:endnote>
  <w:endnote w:type="continuationSeparator" w:id="0">
    <w:p w14:paraId="0B2AC67C" w14:textId="77777777" w:rsidR="00492B45" w:rsidRDefault="00492B45" w:rsidP="004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783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4A770" w14:textId="77777777" w:rsidR="004C64B2" w:rsidRDefault="004C6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7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985D09" w14:textId="77777777" w:rsidR="004C64B2" w:rsidRDefault="004C6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44D86" w14:textId="77777777" w:rsidR="00492B45" w:rsidRDefault="00492B45" w:rsidP="004C64B2">
      <w:pPr>
        <w:spacing w:after="0" w:line="240" w:lineRule="auto"/>
      </w:pPr>
      <w:r>
        <w:separator/>
      </w:r>
    </w:p>
  </w:footnote>
  <w:footnote w:type="continuationSeparator" w:id="0">
    <w:p w14:paraId="3F0DB22D" w14:textId="77777777" w:rsidR="00492B45" w:rsidRDefault="00492B45" w:rsidP="004C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F7381"/>
    <w:multiLevelType w:val="hybridMultilevel"/>
    <w:tmpl w:val="6B1C8E52"/>
    <w:lvl w:ilvl="0" w:tplc="F6FEF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95FC3"/>
    <w:multiLevelType w:val="hybridMultilevel"/>
    <w:tmpl w:val="3950411E"/>
    <w:lvl w:ilvl="0" w:tplc="A0A21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0"/>
    <w:rsid w:val="00073222"/>
    <w:rsid w:val="00081D08"/>
    <w:rsid w:val="000C683C"/>
    <w:rsid w:val="001279C1"/>
    <w:rsid w:val="00143B28"/>
    <w:rsid w:val="001564F1"/>
    <w:rsid w:val="00174315"/>
    <w:rsid w:val="001A0159"/>
    <w:rsid w:val="001A0C8B"/>
    <w:rsid w:val="001A5BE9"/>
    <w:rsid w:val="001D7B86"/>
    <w:rsid w:val="00247236"/>
    <w:rsid w:val="00282A83"/>
    <w:rsid w:val="002876CC"/>
    <w:rsid w:val="00293D67"/>
    <w:rsid w:val="002A0334"/>
    <w:rsid w:val="002B3E60"/>
    <w:rsid w:val="002F2B1C"/>
    <w:rsid w:val="002F4BFA"/>
    <w:rsid w:val="002F6FD0"/>
    <w:rsid w:val="00330AE1"/>
    <w:rsid w:val="00330ECC"/>
    <w:rsid w:val="00370827"/>
    <w:rsid w:val="003C31C1"/>
    <w:rsid w:val="003F4B30"/>
    <w:rsid w:val="003F7D0A"/>
    <w:rsid w:val="00421956"/>
    <w:rsid w:val="00471B4F"/>
    <w:rsid w:val="00480FE6"/>
    <w:rsid w:val="00486F5A"/>
    <w:rsid w:val="00492B45"/>
    <w:rsid w:val="004C0BC1"/>
    <w:rsid w:val="004C64B2"/>
    <w:rsid w:val="00507313"/>
    <w:rsid w:val="00511B2F"/>
    <w:rsid w:val="00514825"/>
    <w:rsid w:val="00590439"/>
    <w:rsid w:val="005A64C7"/>
    <w:rsid w:val="005B45B1"/>
    <w:rsid w:val="005B4B3A"/>
    <w:rsid w:val="005D4F9B"/>
    <w:rsid w:val="00601C31"/>
    <w:rsid w:val="00644FBB"/>
    <w:rsid w:val="0065640A"/>
    <w:rsid w:val="00675C54"/>
    <w:rsid w:val="006C4EEC"/>
    <w:rsid w:val="006C7D30"/>
    <w:rsid w:val="006D40D8"/>
    <w:rsid w:val="006F7500"/>
    <w:rsid w:val="007643A5"/>
    <w:rsid w:val="00783E3E"/>
    <w:rsid w:val="007922C7"/>
    <w:rsid w:val="007A3E14"/>
    <w:rsid w:val="007C6CB2"/>
    <w:rsid w:val="00800C43"/>
    <w:rsid w:val="00817CDA"/>
    <w:rsid w:val="0083493F"/>
    <w:rsid w:val="008A76EA"/>
    <w:rsid w:val="008B4A01"/>
    <w:rsid w:val="008F1BE8"/>
    <w:rsid w:val="00907658"/>
    <w:rsid w:val="00920B0B"/>
    <w:rsid w:val="0093343F"/>
    <w:rsid w:val="00976412"/>
    <w:rsid w:val="00994492"/>
    <w:rsid w:val="00994B78"/>
    <w:rsid w:val="009A75F6"/>
    <w:rsid w:val="009C28EA"/>
    <w:rsid w:val="009C3D21"/>
    <w:rsid w:val="00A272CF"/>
    <w:rsid w:val="00A316A1"/>
    <w:rsid w:val="00A867DB"/>
    <w:rsid w:val="00A9509F"/>
    <w:rsid w:val="00AE713E"/>
    <w:rsid w:val="00B0378C"/>
    <w:rsid w:val="00B81288"/>
    <w:rsid w:val="00B82280"/>
    <w:rsid w:val="00BB1154"/>
    <w:rsid w:val="00BC6910"/>
    <w:rsid w:val="00BD7343"/>
    <w:rsid w:val="00C029FD"/>
    <w:rsid w:val="00C337D0"/>
    <w:rsid w:val="00C438D9"/>
    <w:rsid w:val="00C60F70"/>
    <w:rsid w:val="00C873E3"/>
    <w:rsid w:val="00CA6789"/>
    <w:rsid w:val="00CC71C0"/>
    <w:rsid w:val="00CC7439"/>
    <w:rsid w:val="00CD2571"/>
    <w:rsid w:val="00CF2019"/>
    <w:rsid w:val="00D00EE5"/>
    <w:rsid w:val="00D05CDB"/>
    <w:rsid w:val="00D406B4"/>
    <w:rsid w:val="00DB1BF6"/>
    <w:rsid w:val="00DB1D17"/>
    <w:rsid w:val="00DC6E70"/>
    <w:rsid w:val="00EE2A84"/>
    <w:rsid w:val="00EE6C5D"/>
    <w:rsid w:val="00F31DA8"/>
    <w:rsid w:val="00F51009"/>
    <w:rsid w:val="00F676B1"/>
    <w:rsid w:val="00FA61B1"/>
    <w:rsid w:val="00FE55BC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1EAF"/>
  <w15:chartTrackingRefBased/>
  <w15:docId w15:val="{27686ECE-1FBF-4FCC-A7A4-84063C09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B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4B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B1"/>
    <w:rPr>
      <w:rFonts w:ascii="Segoe UI" w:hAnsi="Segoe UI" w:cs="Segoe UI"/>
      <w:sz w:val="18"/>
      <w:szCs w:val="18"/>
      <w:lang w:val="ro-RO"/>
    </w:rPr>
  </w:style>
  <w:style w:type="character" w:customStyle="1" w:styleId="salnttl">
    <w:name w:val="s_aln_ttl"/>
    <w:basedOn w:val="DefaultParagraphFont"/>
    <w:rsid w:val="00F676B1"/>
  </w:style>
  <w:style w:type="character" w:customStyle="1" w:styleId="salnbdy">
    <w:name w:val="s_aln_bdy"/>
    <w:basedOn w:val="DefaultParagraphFont"/>
    <w:rsid w:val="00F676B1"/>
  </w:style>
  <w:style w:type="paragraph" w:styleId="ListParagraph">
    <w:name w:val="List Paragraph"/>
    <w:basedOn w:val="Normal"/>
    <w:uiPriority w:val="34"/>
    <w:qFormat/>
    <w:rsid w:val="00F676B1"/>
    <w:pPr>
      <w:ind w:left="720"/>
      <w:contextualSpacing/>
    </w:pPr>
  </w:style>
  <w:style w:type="character" w:customStyle="1" w:styleId="slgi">
    <w:name w:val="s_lgi"/>
    <w:basedOn w:val="DefaultParagraphFont"/>
    <w:rsid w:val="00F676B1"/>
  </w:style>
  <w:style w:type="character" w:customStyle="1" w:styleId="saln">
    <w:name w:val="s_aln"/>
    <w:basedOn w:val="DefaultParagraphFont"/>
    <w:rsid w:val="003F7D0A"/>
  </w:style>
  <w:style w:type="paragraph" w:customStyle="1" w:styleId="ti-art">
    <w:name w:val="ti-art"/>
    <w:basedOn w:val="Normal"/>
    <w:rsid w:val="00FE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-art">
    <w:name w:val="sti-art"/>
    <w:basedOn w:val="Normal"/>
    <w:rsid w:val="00FE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E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15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15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2984</Words>
  <Characters>17009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2021-05-12T10:13:00Z</cp:lastPrinted>
  <dcterms:created xsi:type="dcterms:W3CDTF">2021-05-18T12:20:00Z</dcterms:created>
  <dcterms:modified xsi:type="dcterms:W3CDTF">2021-05-25T13:43:00Z</dcterms:modified>
</cp:coreProperties>
</file>