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67B" w:rsidRPr="003E767B" w:rsidRDefault="003E767B" w:rsidP="003E767B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67B">
        <w:rPr>
          <w:rFonts w:ascii="Times New Roman" w:hAnsi="Times New Roman" w:cs="Times New Roman"/>
          <w:b/>
          <w:sz w:val="28"/>
          <w:szCs w:val="28"/>
        </w:rPr>
        <w:t>JUDECĂTORIA SECTOR</w:t>
      </w:r>
      <w:r w:rsidR="00270EC2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3E767B">
        <w:rPr>
          <w:rFonts w:ascii="Times New Roman" w:hAnsi="Times New Roman" w:cs="Times New Roman"/>
          <w:b/>
          <w:sz w:val="28"/>
          <w:szCs w:val="28"/>
        </w:rPr>
        <w:t xml:space="preserve"> BUCUREŞTI</w:t>
      </w:r>
    </w:p>
    <w:p w:rsidR="003E767B" w:rsidRPr="003E767B" w:rsidRDefault="003E767B" w:rsidP="00FD2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67B">
        <w:rPr>
          <w:rFonts w:ascii="Times New Roman" w:hAnsi="Times New Roman" w:cs="Times New Roman"/>
          <w:b/>
          <w:sz w:val="28"/>
          <w:szCs w:val="28"/>
        </w:rPr>
        <w:t>DECIZIE</w:t>
      </w:r>
      <w:r w:rsidR="007F4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67B">
        <w:rPr>
          <w:rFonts w:ascii="Times New Roman" w:hAnsi="Times New Roman" w:cs="Times New Roman"/>
          <w:b/>
          <w:sz w:val="28"/>
          <w:szCs w:val="28"/>
        </w:rPr>
        <w:t xml:space="preserve">NR. </w:t>
      </w:r>
      <w:r w:rsidR="00FD279B">
        <w:rPr>
          <w:rFonts w:ascii="Times New Roman" w:hAnsi="Times New Roman" w:cs="Times New Roman"/>
          <w:b/>
          <w:sz w:val="28"/>
          <w:szCs w:val="28"/>
        </w:rPr>
        <w:t>4</w:t>
      </w:r>
      <w:r w:rsidR="00550626">
        <w:rPr>
          <w:rFonts w:ascii="Times New Roman" w:hAnsi="Times New Roman" w:cs="Times New Roman"/>
          <w:b/>
          <w:sz w:val="28"/>
          <w:szCs w:val="28"/>
        </w:rPr>
        <w:t>8</w:t>
      </w:r>
      <w:r w:rsidRPr="003E767B">
        <w:rPr>
          <w:rFonts w:ascii="Times New Roman" w:hAnsi="Times New Roman" w:cs="Times New Roman"/>
          <w:b/>
          <w:sz w:val="28"/>
          <w:szCs w:val="28"/>
        </w:rPr>
        <w:t>/2020</w:t>
      </w:r>
    </w:p>
    <w:p w:rsidR="003E767B" w:rsidRDefault="003E767B" w:rsidP="00FD2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67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67B">
        <w:rPr>
          <w:rFonts w:ascii="Times New Roman" w:hAnsi="Times New Roman" w:cs="Times New Roman"/>
          <w:b/>
          <w:sz w:val="28"/>
          <w:szCs w:val="28"/>
        </w:rPr>
        <w:t xml:space="preserve">din data de </w:t>
      </w:r>
      <w:r w:rsidR="004C7BA9">
        <w:rPr>
          <w:rFonts w:ascii="Times New Roman" w:hAnsi="Times New Roman" w:cs="Times New Roman"/>
          <w:b/>
          <w:sz w:val="28"/>
          <w:szCs w:val="28"/>
        </w:rPr>
        <w:t>1</w:t>
      </w:r>
      <w:r w:rsidR="00550626">
        <w:rPr>
          <w:rFonts w:ascii="Times New Roman" w:hAnsi="Times New Roman" w:cs="Times New Roman"/>
          <w:b/>
          <w:sz w:val="28"/>
          <w:szCs w:val="28"/>
        </w:rPr>
        <w:t>5</w:t>
      </w:r>
      <w:r w:rsidR="004C7BA9">
        <w:rPr>
          <w:rFonts w:ascii="Times New Roman" w:hAnsi="Times New Roman" w:cs="Times New Roman"/>
          <w:b/>
          <w:sz w:val="28"/>
          <w:szCs w:val="28"/>
        </w:rPr>
        <w:t>.05.2020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79B">
        <w:rPr>
          <w:rFonts w:ascii="Times New Roman" w:hAnsi="Times New Roman" w:cs="Times New Roman"/>
          <w:b/>
          <w:sz w:val="28"/>
          <w:szCs w:val="28"/>
        </w:rPr>
        <w:t>-</w:t>
      </w:r>
    </w:p>
    <w:p w:rsidR="004C7BA9" w:rsidRDefault="004C7BA9" w:rsidP="003E767B">
      <w:pPr>
        <w:rPr>
          <w:rFonts w:ascii="Times New Roman" w:hAnsi="Times New Roman" w:cs="Times New Roman"/>
          <w:i/>
          <w:sz w:val="28"/>
          <w:szCs w:val="28"/>
        </w:rPr>
      </w:pPr>
    </w:p>
    <w:p w:rsidR="000E1939" w:rsidRPr="002730ED" w:rsidRDefault="000E1939" w:rsidP="002730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0ED">
        <w:rPr>
          <w:rFonts w:ascii="Times New Roman" w:hAnsi="Times New Roman" w:cs="Times New Roman"/>
          <w:sz w:val="28"/>
          <w:szCs w:val="28"/>
        </w:rPr>
        <w:t xml:space="preserve">Ca urmare a încetării la data de 14.05.2020 a stării de urgenţă instituite pe teritoriul României, </w:t>
      </w:r>
    </w:p>
    <w:p w:rsidR="000E1939" w:rsidRDefault="000E1939" w:rsidP="002730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0ED">
        <w:rPr>
          <w:rFonts w:ascii="Times New Roman" w:hAnsi="Times New Roman" w:cs="Times New Roman"/>
          <w:sz w:val="28"/>
          <w:szCs w:val="28"/>
        </w:rPr>
        <w:t xml:space="preserve"> În vederea reducerii riscului de contaminare cu </w:t>
      </w:r>
      <w:proofErr w:type="spellStart"/>
      <w:r w:rsidRPr="002730ED">
        <w:rPr>
          <w:rFonts w:ascii="Times New Roman" w:hAnsi="Times New Roman" w:cs="Times New Roman"/>
          <w:sz w:val="28"/>
          <w:szCs w:val="28"/>
        </w:rPr>
        <w:t>coronavirusul</w:t>
      </w:r>
      <w:proofErr w:type="spellEnd"/>
      <w:r w:rsidRPr="002730ED">
        <w:rPr>
          <w:rFonts w:ascii="Times New Roman" w:hAnsi="Times New Roman" w:cs="Times New Roman"/>
          <w:sz w:val="28"/>
          <w:szCs w:val="28"/>
        </w:rPr>
        <w:t xml:space="preserve"> SARS – CoV2, pentru a asigura sănătatea şi securitatea în muncă a personalului Judecătoriei sector 4 Bucureşti, precum şi  sănătatea </w:t>
      </w:r>
      <w:r w:rsidR="007E5559">
        <w:rPr>
          <w:rFonts w:ascii="Times New Roman" w:hAnsi="Times New Roman" w:cs="Times New Roman"/>
          <w:sz w:val="28"/>
          <w:szCs w:val="28"/>
        </w:rPr>
        <w:t xml:space="preserve">tuturor </w:t>
      </w:r>
      <w:proofErr w:type="spellStart"/>
      <w:r w:rsidR="007E5559">
        <w:rPr>
          <w:rFonts w:ascii="Times New Roman" w:hAnsi="Times New Roman" w:cs="Times New Roman"/>
          <w:sz w:val="28"/>
          <w:szCs w:val="28"/>
        </w:rPr>
        <w:t>celorlalţi</w:t>
      </w:r>
      <w:proofErr w:type="spellEnd"/>
      <w:r w:rsidR="007E5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559">
        <w:rPr>
          <w:rFonts w:ascii="Times New Roman" w:hAnsi="Times New Roman" w:cs="Times New Roman"/>
          <w:sz w:val="28"/>
          <w:szCs w:val="28"/>
        </w:rPr>
        <w:t>particicpanţi</w:t>
      </w:r>
      <w:proofErr w:type="spellEnd"/>
      <w:r w:rsidR="007E5559">
        <w:rPr>
          <w:rFonts w:ascii="Times New Roman" w:hAnsi="Times New Roman" w:cs="Times New Roman"/>
          <w:sz w:val="28"/>
          <w:szCs w:val="28"/>
        </w:rPr>
        <w:t xml:space="preserve"> la înfăptuirea actului de </w:t>
      </w:r>
      <w:proofErr w:type="spellStart"/>
      <w:r w:rsidR="007E5559">
        <w:rPr>
          <w:rFonts w:ascii="Times New Roman" w:hAnsi="Times New Roman" w:cs="Times New Roman"/>
          <w:sz w:val="28"/>
          <w:szCs w:val="28"/>
        </w:rPr>
        <w:t>justiţie</w:t>
      </w:r>
      <w:proofErr w:type="spellEnd"/>
      <w:r w:rsidRPr="002730ED">
        <w:rPr>
          <w:rFonts w:ascii="Times New Roman" w:hAnsi="Times New Roman" w:cs="Times New Roman"/>
          <w:sz w:val="28"/>
          <w:szCs w:val="28"/>
        </w:rPr>
        <w:t xml:space="preserve">, dar şi  pentru buna </w:t>
      </w:r>
      <w:proofErr w:type="spellStart"/>
      <w:r w:rsidRPr="002730ED">
        <w:rPr>
          <w:rFonts w:ascii="Times New Roman" w:hAnsi="Times New Roman" w:cs="Times New Roman"/>
          <w:sz w:val="28"/>
          <w:szCs w:val="28"/>
        </w:rPr>
        <w:t>desfăşurare</w:t>
      </w:r>
      <w:proofErr w:type="spellEnd"/>
      <w:r w:rsidRPr="002730E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730ED">
        <w:rPr>
          <w:rFonts w:ascii="Times New Roman" w:hAnsi="Times New Roman" w:cs="Times New Roman"/>
          <w:sz w:val="28"/>
          <w:szCs w:val="28"/>
        </w:rPr>
        <w:t>activităţii</w:t>
      </w:r>
      <w:proofErr w:type="spellEnd"/>
      <w:r w:rsidRPr="002730ED">
        <w:rPr>
          <w:rFonts w:ascii="Times New Roman" w:hAnsi="Times New Roman" w:cs="Times New Roman"/>
          <w:sz w:val="28"/>
          <w:szCs w:val="28"/>
        </w:rPr>
        <w:t xml:space="preserve"> de judecată,  </w:t>
      </w:r>
    </w:p>
    <w:p w:rsidR="00803FCD" w:rsidRDefault="002730ED" w:rsidP="002730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Văzând </w:t>
      </w:r>
      <w:r w:rsidR="001A5FCB">
        <w:rPr>
          <w:rFonts w:ascii="Times New Roman" w:hAnsi="Times New Roman" w:cs="Times New Roman"/>
          <w:sz w:val="28"/>
          <w:szCs w:val="28"/>
        </w:rPr>
        <w:t xml:space="preserve">Hotărârea Consiliului Superior al Magistraturii – </w:t>
      </w:r>
      <w:proofErr w:type="spellStart"/>
      <w:r w:rsidR="001A5FCB">
        <w:rPr>
          <w:rFonts w:ascii="Times New Roman" w:hAnsi="Times New Roman" w:cs="Times New Roman"/>
          <w:sz w:val="28"/>
          <w:szCs w:val="28"/>
        </w:rPr>
        <w:t>Secţia</w:t>
      </w:r>
      <w:proofErr w:type="spellEnd"/>
      <w:r w:rsidR="001A5FCB">
        <w:rPr>
          <w:rFonts w:ascii="Times New Roman" w:hAnsi="Times New Roman" w:cs="Times New Roman"/>
          <w:sz w:val="28"/>
          <w:szCs w:val="28"/>
        </w:rPr>
        <w:t xml:space="preserve"> pentru judecători nr. </w:t>
      </w:r>
      <w:r w:rsidR="007150C6">
        <w:rPr>
          <w:rFonts w:ascii="Times New Roman" w:hAnsi="Times New Roman" w:cs="Times New Roman"/>
          <w:sz w:val="28"/>
          <w:szCs w:val="28"/>
        </w:rPr>
        <w:t>734</w:t>
      </w:r>
      <w:r w:rsidR="001A5FCB">
        <w:rPr>
          <w:rFonts w:ascii="Times New Roman" w:hAnsi="Times New Roman" w:cs="Times New Roman"/>
          <w:sz w:val="28"/>
          <w:szCs w:val="28"/>
        </w:rPr>
        <w:t xml:space="preserve">/12.05.2020, </w:t>
      </w:r>
      <w:r>
        <w:rPr>
          <w:rFonts w:ascii="Times New Roman" w:hAnsi="Times New Roman" w:cs="Times New Roman"/>
          <w:sz w:val="28"/>
          <w:szCs w:val="28"/>
        </w:rPr>
        <w:t xml:space="preserve">Hotărârea Colegiului de conducere al Curţii de Apel Bucureşti </w:t>
      </w:r>
      <w:r w:rsidR="001A5FCB">
        <w:rPr>
          <w:rFonts w:ascii="Times New Roman" w:hAnsi="Times New Roman" w:cs="Times New Roman"/>
          <w:sz w:val="28"/>
          <w:szCs w:val="28"/>
        </w:rPr>
        <w:t>nr</w:t>
      </w:r>
      <w:r w:rsidR="00B61252">
        <w:rPr>
          <w:rFonts w:ascii="Times New Roman" w:hAnsi="Times New Roman" w:cs="Times New Roman"/>
          <w:sz w:val="28"/>
          <w:szCs w:val="28"/>
        </w:rPr>
        <w:t xml:space="preserve">. 97/11.05.2020 </w:t>
      </w:r>
      <w:r w:rsidR="001A5FCB">
        <w:rPr>
          <w:rFonts w:ascii="Times New Roman" w:hAnsi="Times New Roman" w:cs="Times New Roman"/>
          <w:sz w:val="28"/>
          <w:szCs w:val="28"/>
        </w:rPr>
        <w:t>şi Decizi</w:t>
      </w:r>
      <w:r w:rsidR="00550626">
        <w:rPr>
          <w:rFonts w:ascii="Times New Roman" w:hAnsi="Times New Roman" w:cs="Times New Roman"/>
          <w:sz w:val="28"/>
          <w:szCs w:val="28"/>
        </w:rPr>
        <w:t>ile</w:t>
      </w:r>
      <w:r w:rsidR="001A5FCB">
        <w:rPr>
          <w:rFonts w:ascii="Times New Roman" w:hAnsi="Times New Roman" w:cs="Times New Roman"/>
          <w:sz w:val="28"/>
          <w:szCs w:val="28"/>
        </w:rPr>
        <w:t xml:space="preserve"> Preşedintelui Tribunalului Bucureşti nr. </w:t>
      </w:r>
      <w:r w:rsidR="00CC7554">
        <w:rPr>
          <w:rFonts w:ascii="Times New Roman" w:hAnsi="Times New Roman" w:cs="Times New Roman"/>
          <w:sz w:val="28"/>
          <w:szCs w:val="28"/>
        </w:rPr>
        <w:t>70</w:t>
      </w:r>
      <w:r w:rsidR="001A5FCB">
        <w:rPr>
          <w:rFonts w:ascii="Times New Roman" w:hAnsi="Times New Roman" w:cs="Times New Roman"/>
          <w:sz w:val="28"/>
          <w:szCs w:val="28"/>
        </w:rPr>
        <w:t>/12.05.2020</w:t>
      </w:r>
      <w:r w:rsidR="00550626">
        <w:rPr>
          <w:rFonts w:ascii="Times New Roman" w:hAnsi="Times New Roman" w:cs="Times New Roman"/>
          <w:sz w:val="28"/>
          <w:szCs w:val="28"/>
        </w:rPr>
        <w:t>, nr. 71/14.05.2020 şi nr. 72/15.05.2020</w:t>
      </w:r>
      <w:r w:rsidR="0056060A">
        <w:rPr>
          <w:rFonts w:ascii="Times New Roman" w:hAnsi="Times New Roman" w:cs="Times New Roman"/>
          <w:sz w:val="28"/>
          <w:szCs w:val="28"/>
        </w:rPr>
        <w:t>,</w:t>
      </w:r>
    </w:p>
    <w:p w:rsidR="0072531F" w:rsidRDefault="00B514C0" w:rsidP="00480AFE">
      <w:pPr>
        <w:pStyle w:val="Corptext"/>
        <w:shd w:val="clear" w:color="auto" w:fill="auto"/>
        <w:rPr>
          <w:rFonts w:ascii="Times New Roman" w:hAnsi="Times New Roman" w:cs="Times New Roman"/>
        </w:rPr>
      </w:pPr>
      <w:r>
        <w:t xml:space="preserve">   </w:t>
      </w:r>
      <w:r w:rsidRPr="00B514C0">
        <w:rPr>
          <w:rFonts w:ascii="Times New Roman" w:hAnsi="Times New Roman" w:cs="Times New Roman"/>
        </w:rPr>
        <w:t xml:space="preserve"> Apreciind că este necesară o reluare graduală a activității instanței,</w:t>
      </w:r>
    </w:p>
    <w:p w:rsidR="00A71CEF" w:rsidRDefault="00A71CEF" w:rsidP="00480AFE">
      <w:pPr>
        <w:pStyle w:val="Corptext"/>
        <w:shd w:val="clear" w:color="auto" w:fill="auto"/>
        <w:rPr>
          <w:rFonts w:ascii="Times New Roman" w:hAnsi="Times New Roman" w:cs="Times New Roman"/>
        </w:rPr>
      </w:pPr>
    </w:p>
    <w:p w:rsidR="008378CA" w:rsidRPr="00B268A3" w:rsidRDefault="00AA1A49" w:rsidP="00480AFE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B268A3">
        <w:rPr>
          <w:rFonts w:ascii="Times New Roman" w:hAnsi="Times New Roman" w:cs="Times New Roman"/>
          <w:b/>
          <w:bCs/>
          <w:sz w:val="32"/>
          <w:szCs w:val="32"/>
        </w:rPr>
        <w:t>DECIDE</w:t>
      </w:r>
      <w:r w:rsidR="000E1939" w:rsidRPr="00B268A3">
        <w:rPr>
          <w:rFonts w:ascii="Times New Roman" w:hAnsi="Times New Roman" w:cs="Times New Roman"/>
          <w:sz w:val="32"/>
          <w:szCs w:val="32"/>
        </w:rPr>
        <w:t>:</w:t>
      </w:r>
    </w:p>
    <w:p w:rsidR="001217C3" w:rsidRPr="005D3523" w:rsidRDefault="002A22B2" w:rsidP="00720BA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523">
        <w:rPr>
          <w:rFonts w:ascii="Times New Roman" w:hAnsi="Times New Roman" w:cs="Times New Roman"/>
          <w:b/>
          <w:sz w:val="28"/>
          <w:szCs w:val="28"/>
        </w:rPr>
        <w:t>ART. 1</w:t>
      </w:r>
    </w:p>
    <w:p w:rsidR="000F1D85" w:rsidRDefault="001217C3" w:rsidP="001217C3">
      <w:pPr>
        <w:jc w:val="both"/>
        <w:rPr>
          <w:rFonts w:ascii="Times New Roman" w:hAnsi="Times New Roman" w:cs="Times New Roman"/>
          <w:sz w:val="28"/>
          <w:szCs w:val="28"/>
        </w:rPr>
      </w:pPr>
      <w:r w:rsidRPr="005D3523">
        <w:rPr>
          <w:rFonts w:ascii="Times New Roman" w:hAnsi="Times New Roman" w:cs="Times New Roman"/>
          <w:b/>
          <w:sz w:val="28"/>
          <w:szCs w:val="28"/>
        </w:rPr>
        <w:tab/>
      </w:r>
      <w:r w:rsidRPr="005D3523">
        <w:rPr>
          <w:rFonts w:ascii="Times New Roman" w:hAnsi="Times New Roman" w:cs="Times New Roman"/>
          <w:sz w:val="28"/>
          <w:szCs w:val="28"/>
        </w:rPr>
        <w:t>Modifică Decizia nr. 47/12.05.2020, în sensul că de la data de 18.05.2020</w:t>
      </w:r>
      <w:r w:rsidR="00C42D7F" w:rsidRPr="005D3523">
        <w:rPr>
          <w:rFonts w:ascii="Times New Roman" w:hAnsi="Times New Roman" w:cs="Times New Roman"/>
          <w:sz w:val="28"/>
          <w:szCs w:val="28"/>
        </w:rPr>
        <w:t xml:space="preserve">, accesul în sediul instanţei nu mai este </w:t>
      </w:r>
      <w:proofErr w:type="spellStart"/>
      <w:r w:rsidR="00C42D7F" w:rsidRPr="005D3523">
        <w:rPr>
          <w:rFonts w:ascii="Times New Roman" w:hAnsi="Times New Roman" w:cs="Times New Roman"/>
          <w:sz w:val="28"/>
          <w:szCs w:val="28"/>
        </w:rPr>
        <w:t>condiţionat</w:t>
      </w:r>
      <w:proofErr w:type="spellEnd"/>
      <w:r w:rsidR="00C42D7F" w:rsidRPr="005D3523">
        <w:rPr>
          <w:rFonts w:ascii="Times New Roman" w:hAnsi="Times New Roman" w:cs="Times New Roman"/>
          <w:sz w:val="28"/>
          <w:szCs w:val="28"/>
        </w:rPr>
        <w:t xml:space="preserve"> de completarea chestionarului</w:t>
      </w:r>
      <w:r w:rsidR="005D3523" w:rsidRPr="005D3523">
        <w:rPr>
          <w:rFonts w:ascii="Times New Roman" w:hAnsi="Times New Roman" w:cs="Times New Roman"/>
          <w:sz w:val="28"/>
          <w:szCs w:val="28"/>
        </w:rPr>
        <w:t xml:space="preserve"> privind simptomele specifice COVID-19</w:t>
      </w:r>
      <w:r w:rsidR="005D3523">
        <w:rPr>
          <w:rFonts w:ascii="Times New Roman" w:hAnsi="Times New Roman" w:cs="Times New Roman"/>
          <w:sz w:val="28"/>
          <w:szCs w:val="28"/>
        </w:rPr>
        <w:t>.</w:t>
      </w:r>
    </w:p>
    <w:p w:rsidR="005D3523" w:rsidRPr="005E000A" w:rsidRDefault="005D3523" w:rsidP="001217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00A">
        <w:rPr>
          <w:rFonts w:ascii="Times New Roman" w:hAnsi="Times New Roman" w:cs="Times New Roman"/>
          <w:b/>
          <w:sz w:val="28"/>
          <w:szCs w:val="28"/>
        </w:rPr>
        <w:tab/>
        <w:t>ART. 2</w:t>
      </w:r>
    </w:p>
    <w:p w:rsidR="005D3523" w:rsidRDefault="005D3523" w:rsidP="001217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Completează </w:t>
      </w:r>
      <w:r w:rsidR="005E000A" w:rsidRPr="005E000A">
        <w:rPr>
          <w:rFonts w:ascii="Times New Roman" w:hAnsi="Times New Roman" w:cs="Times New Roman"/>
          <w:sz w:val="28"/>
          <w:szCs w:val="28"/>
        </w:rPr>
        <w:t>Decizia nr. 47/12.05.2020</w:t>
      </w:r>
      <w:r w:rsidR="00651453">
        <w:rPr>
          <w:rFonts w:ascii="Times New Roman" w:hAnsi="Times New Roman" w:cs="Times New Roman"/>
          <w:sz w:val="28"/>
          <w:szCs w:val="28"/>
        </w:rPr>
        <w:t xml:space="preserve"> cu următoarele </w:t>
      </w:r>
      <w:proofErr w:type="spellStart"/>
      <w:r w:rsidR="00651453">
        <w:rPr>
          <w:rFonts w:ascii="Times New Roman" w:hAnsi="Times New Roman" w:cs="Times New Roman"/>
          <w:sz w:val="28"/>
          <w:szCs w:val="28"/>
        </w:rPr>
        <w:t>dispoziţii</w:t>
      </w:r>
      <w:proofErr w:type="spellEnd"/>
      <w:r w:rsidR="00651453">
        <w:rPr>
          <w:rFonts w:ascii="Times New Roman" w:hAnsi="Times New Roman" w:cs="Times New Roman"/>
          <w:sz w:val="28"/>
          <w:szCs w:val="28"/>
        </w:rPr>
        <w:t>:</w:t>
      </w:r>
    </w:p>
    <w:p w:rsidR="00170136" w:rsidRDefault="00651453" w:rsidP="00651453">
      <w:pPr>
        <w:jc w:val="both"/>
        <w:rPr>
          <w:rFonts w:ascii="Times New Roman" w:hAnsi="Times New Roman" w:cs="Times New Roman"/>
          <w:sz w:val="28"/>
          <w:szCs w:val="28"/>
        </w:rPr>
      </w:pPr>
      <w:r w:rsidRPr="00170136">
        <w:rPr>
          <w:rFonts w:ascii="Times New Roman" w:hAnsi="Times New Roman" w:cs="Times New Roman"/>
          <w:b/>
          <w:sz w:val="28"/>
          <w:szCs w:val="28"/>
        </w:rPr>
        <w:t xml:space="preserve">          2.1 </w:t>
      </w:r>
      <w:r>
        <w:rPr>
          <w:rFonts w:ascii="Times New Roman" w:hAnsi="Times New Roman" w:cs="Times New Roman"/>
          <w:sz w:val="28"/>
          <w:szCs w:val="28"/>
        </w:rPr>
        <w:t>Î</w:t>
      </w:r>
      <w:r w:rsidRPr="00651453">
        <w:rPr>
          <w:rFonts w:ascii="Times New Roman" w:hAnsi="Times New Roman" w:cs="Times New Roman"/>
          <w:sz w:val="28"/>
          <w:szCs w:val="28"/>
        </w:rPr>
        <w:t xml:space="preserve">ncepând </w:t>
      </w:r>
      <w:r>
        <w:rPr>
          <w:rFonts w:ascii="Times New Roman" w:hAnsi="Times New Roman" w:cs="Times New Roman"/>
          <w:sz w:val="28"/>
          <w:szCs w:val="28"/>
        </w:rPr>
        <w:t>cu data de</w:t>
      </w:r>
      <w:r w:rsidRPr="00651453">
        <w:rPr>
          <w:rFonts w:ascii="Times New Roman" w:hAnsi="Times New Roman" w:cs="Times New Roman"/>
          <w:sz w:val="28"/>
          <w:szCs w:val="28"/>
        </w:rPr>
        <w:t xml:space="preserve"> 1</w:t>
      </w:r>
      <w:r w:rsidR="0031056A">
        <w:rPr>
          <w:rFonts w:ascii="Times New Roman" w:hAnsi="Times New Roman" w:cs="Times New Roman"/>
          <w:sz w:val="28"/>
          <w:szCs w:val="28"/>
        </w:rPr>
        <w:t>8</w:t>
      </w:r>
      <w:r w:rsidRPr="00651453">
        <w:rPr>
          <w:rFonts w:ascii="Times New Roman" w:hAnsi="Times New Roman" w:cs="Times New Roman"/>
          <w:sz w:val="28"/>
          <w:szCs w:val="28"/>
        </w:rPr>
        <w:t>.05.2020, pe toată durata de aplicare a prezentei decizii, în sedi</w:t>
      </w:r>
      <w:r w:rsidR="00170136">
        <w:rPr>
          <w:rFonts w:ascii="Times New Roman" w:hAnsi="Times New Roman" w:cs="Times New Roman"/>
          <w:sz w:val="28"/>
          <w:szCs w:val="28"/>
        </w:rPr>
        <w:t>ul</w:t>
      </w:r>
      <w:r w:rsidRPr="00651453">
        <w:rPr>
          <w:rFonts w:ascii="Times New Roman" w:hAnsi="Times New Roman" w:cs="Times New Roman"/>
          <w:sz w:val="28"/>
          <w:szCs w:val="28"/>
        </w:rPr>
        <w:t xml:space="preserve"> </w:t>
      </w:r>
      <w:r w:rsidR="00170136">
        <w:rPr>
          <w:rFonts w:ascii="Times New Roman" w:hAnsi="Times New Roman" w:cs="Times New Roman"/>
          <w:sz w:val="28"/>
          <w:szCs w:val="28"/>
        </w:rPr>
        <w:t>Judecătoriei sector 4 Bucureşti</w:t>
      </w:r>
      <w:r w:rsidRPr="00651453">
        <w:rPr>
          <w:rFonts w:ascii="Times New Roman" w:hAnsi="Times New Roman" w:cs="Times New Roman"/>
          <w:sz w:val="28"/>
          <w:szCs w:val="28"/>
        </w:rPr>
        <w:t>, reprezentanții mass-media și persoanele care doresc să participe la o ședință de judecată cu caracter public, au acces pe baza programării prealabile</w:t>
      </w:r>
      <w:r w:rsidR="00170136">
        <w:rPr>
          <w:rFonts w:ascii="Times New Roman" w:hAnsi="Times New Roman" w:cs="Times New Roman"/>
          <w:sz w:val="28"/>
          <w:szCs w:val="28"/>
        </w:rPr>
        <w:t>.</w:t>
      </w:r>
    </w:p>
    <w:p w:rsidR="00651453" w:rsidRDefault="00533E99" w:rsidP="00F75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E99">
        <w:rPr>
          <w:rFonts w:ascii="Times New Roman" w:hAnsi="Times New Roman" w:cs="Times New Roman"/>
          <w:b/>
          <w:sz w:val="28"/>
          <w:szCs w:val="28"/>
        </w:rPr>
        <w:t>2.2</w:t>
      </w:r>
      <w:r w:rsidR="00651453" w:rsidRPr="00651453">
        <w:rPr>
          <w:rFonts w:ascii="Times New Roman" w:hAnsi="Times New Roman" w:cs="Times New Roman"/>
          <w:sz w:val="28"/>
          <w:szCs w:val="28"/>
        </w:rPr>
        <w:t xml:space="preserve"> </w:t>
      </w:r>
      <w:r w:rsidR="001367FD">
        <w:rPr>
          <w:rFonts w:ascii="Times New Roman" w:hAnsi="Times New Roman" w:cs="Times New Roman"/>
          <w:sz w:val="28"/>
          <w:szCs w:val="28"/>
        </w:rPr>
        <w:t xml:space="preserve">În scopul participării la </w:t>
      </w:r>
      <w:proofErr w:type="spellStart"/>
      <w:r w:rsidR="001367FD">
        <w:rPr>
          <w:rFonts w:ascii="Times New Roman" w:hAnsi="Times New Roman" w:cs="Times New Roman"/>
          <w:sz w:val="28"/>
          <w:szCs w:val="28"/>
        </w:rPr>
        <w:t>şedinţa</w:t>
      </w:r>
      <w:proofErr w:type="spellEnd"/>
      <w:r w:rsidR="001367FD">
        <w:rPr>
          <w:rFonts w:ascii="Times New Roman" w:hAnsi="Times New Roman" w:cs="Times New Roman"/>
          <w:sz w:val="28"/>
          <w:szCs w:val="28"/>
        </w:rPr>
        <w:t xml:space="preserve"> de judecată, p</w:t>
      </w:r>
      <w:r w:rsidR="00651453" w:rsidRPr="00651453">
        <w:rPr>
          <w:rFonts w:ascii="Times New Roman" w:hAnsi="Times New Roman" w:cs="Times New Roman"/>
          <w:sz w:val="28"/>
          <w:szCs w:val="28"/>
        </w:rPr>
        <w:t xml:space="preserve">ersoanele </w:t>
      </w:r>
      <w:r>
        <w:rPr>
          <w:rFonts w:ascii="Times New Roman" w:hAnsi="Times New Roman" w:cs="Times New Roman"/>
          <w:sz w:val="28"/>
          <w:szCs w:val="28"/>
        </w:rPr>
        <w:t>anterior menţionate</w:t>
      </w:r>
      <w:r w:rsidR="00651453" w:rsidRPr="00651453">
        <w:rPr>
          <w:rFonts w:ascii="Times New Roman" w:hAnsi="Times New Roman" w:cs="Times New Roman"/>
          <w:sz w:val="28"/>
          <w:szCs w:val="28"/>
        </w:rPr>
        <w:t xml:space="preserve"> </w:t>
      </w:r>
      <w:r w:rsidR="00302588">
        <w:rPr>
          <w:rFonts w:ascii="Times New Roman" w:hAnsi="Times New Roman" w:cs="Times New Roman"/>
          <w:sz w:val="28"/>
          <w:szCs w:val="28"/>
        </w:rPr>
        <w:t>vor</w:t>
      </w:r>
      <w:bookmarkStart w:id="0" w:name="_GoBack"/>
      <w:bookmarkEnd w:id="0"/>
      <w:r w:rsidR="00651453" w:rsidRPr="00651453">
        <w:rPr>
          <w:rFonts w:ascii="Times New Roman" w:hAnsi="Times New Roman" w:cs="Times New Roman"/>
          <w:sz w:val="28"/>
          <w:szCs w:val="28"/>
        </w:rPr>
        <w:t xml:space="preserve"> transmite o cerere scrisă, recomandabil prin poșt</w:t>
      </w:r>
      <w:r>
        <w:rPr>
          <w:rFonts w:ascii="Times New Roman" w:hAnsi="Times New Roman" w:cs="Times New Roman"/>
          <w:sz w:val="28"/>
          <w:szCs w:val="28"/>
        </w:rPr>
        <w:t>ă</w:t>
      </w:r>
      <w:r w:rsidR="00651453" w:rsidRPr="00651453">
        <w:rPr>
          <w:rFonts w:ascii="Times New Roman" w:hAnsi="Times New Roman" w:cs="Times New Roman"/>
          <w:sz w:val="28"/>
          <w:szCs w:val="28"/>
        </w:rPr>
        <w:t xml:space="preserve"> electronică</w:t>
      </w:r>
      <w:r>
        <w:rPr>
          <w:rFonts w:ascii="Times New Roman" w:hAnsi="Times New Roman" w:cs="Times New Roman"/>
          <w:sz w:val="28"/>
          <w:szCs w:val="28"/>
        </w:rPr>
        <w:t xml:space="preserve"> sau </w:t>
      </w:r>
      <w:r>
        <w:rPr>
          <w:rFonts w:ascii="Times New Roman" w:hAnsi="Times New Roman" w:cs="Times New Roman"/>
          <w:sz w:val="28"/>
          <w:szCs w:val="28"/>
        </w:rPr>
        <w:lastRenderedPageBreak/>
        <w:t>prin fax</w:t>
      </w:r>
      <w:r w:rsidR="00651453" w:rsidRPr="00651453">
        <w:rPr>
          <w:rFonts w:ascii="Times New Roman" w:hAnsi="Times New Roman" w:cs="Times New Roman"/>
          <w:sz w:val="28"/>
          <w:szCs w:val="28"/>
        </w:rPr>
        <w:t xml:space="preserve">, cu cel puțin 24 de ore înainte de ședința </w:t>
      </w:r>
      <w:r>
        <w:rPr>
          <w:rFonts w:ascii="Times New Roman" w:hAnsi="Times New Roman" w:cs="Times New Roman"/>
          <w:sz w:val="28"/>
          <w:szCs w:val="28"/>
        </w:rPr>
        <w:t>la care doresc să participe</w:t>
      </w:r>
      <w:r w:rsidR="004D1D03">
        <w:rPr>
          <w:rFonts w:ascii="Times New Roman" w:hAnsi="Times New Roman" w:cs="Times New Roman"/>
          <w:sz w:val="28"/>
          <w:szCs w:val="28"/>
        </w:rPr>
        <w:t xml:space="preserve">, în cerere persoanele în discuţie indicând </w:t>
      </w:r>
      <w:r w:rsidR="00870499">
        <w:rPr>
          <w:rFonts w:ascii="Times New Roman" w:hAnsi="Times New Roman" w:cs="Times New Roman"/>
          <w:sz w:val="28"/>
          <w:szCs w:val="28"/>
        </w:rPr>
        <w:t xml:space="preserve">în mod obligatoriu numărul de telefon. </w:t>
      </w:r>
    </w:p>
    <w:p w:rsidR="00651453" w:rsidRPr="00651453" w:rsidRDefault="00597D39" w:rsidP="00257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D39">
        <w:rPr>
          <w:rFonts w:ascii="Times New Roman" w:hAnsi="Times New Roman" w:cs="Times New Roman"/>
          <w:b/>
          <w:sz w:val="28"/>
          <w:szCs w:val="28"/>
        </w:rPr>
        <w:t>2.3</w:t>
      </w:r>
      <w:r w:rsidR="00257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453" w:rsidRPr="00651453">
        <w:rPr>
          <w:rFonts w:ascii="Times New Roman" w:hAnsi="Times New Roman" w:cs="Times New Roman"/>
          <w:sz w:val="28"/>
          <w:szCs w:val="28"/>
        </w:rPr>
        <w:t>Cererile se soluționează de conducătorul Biroului de Informare și Relații Publice, după consultarea președintelui completului de judecată</w:t>
      </w:r>
      <w:r w:rsidR="00257420">
        <w:rPr>
          <w:rFonts w:ascii="Times New Roman" w:hAnsi="Times New Roman" w:cs="Times New Roman"/>
          <w:sz w:val="28"/>
          <w:szCs w:val="28"/>
        </w:rPr>
        <w:t xml:space="preserve">, soluţia fiind comunicată în timp util solicitantului. </w:t>
      </w:r>
    </w:p>
    <w:p w:rsidR="00651453" w:rsidRPr="00651453" w:rsidRDefault="00651453" w:rsidP="00257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453">
        <w:rPr>
          <w:rFonts w:ascii="Times New Roman" w:hAnsi="Times New Roman" w:cs="Times New Roman"/>
          <w:sz w:val="28"/>
          <w:szCs w:val="28"/>
        </w:rPr>
        <w:t>Cererea nu poate fi respinsă pentru alte considerente decât imposibilitatea respectării distanței de protecție sau o altă situație de risc medical.</w:t>
      </w:r>
    </w:p>
    <w:p w:rsidR="00480AFE" w:rsidRDefault="00CB6525" w:rsidP="0031056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7420" w:rsidRPr="00257420">
        <w:rPr>
          <w:rFonts w:ascii="Times New Roman" w:hAnsi="Times New Roman" w:cs="Times New Roman"/>
          <w:b/>
          <w:sz w:val="28"/>
          <w:szCs w:val="28"/>
        </w:rPr>
        <w:t>2.4</w:t>
      </w:r>
      <w:r w:rsidR="00257420">
        <w:rPr>
          <w:rFonts w:ascii="Times New Roman" w:hAnsi="Times New Roman" w:cs="Times New Roman"/>
          <w:sz w:val="28"/>
          <w:szCs w:val="28"/>
        </w:rPr>
        <w:t xml:space="preserve"> Î</w:t>
      </w:r>
      <w:r w:rsidR="00651453" w:rsidRPr="00651453">
        <w:rPr>
          <w:rFonts w:ascii="Times New Roman" w:hAnsi="Times New Roman" w:cs="Times New Roman"/>
          <w:sz w:val="28"/>
          <w:szCs w:val="28"/>
        </w:rPr>
        <w:t xml:space="preserve">n cazul admiterii cererii, se procedează la adăugarea persoanei respective/reprezentantului mass-media pe lista ședinței de judecată în cauză, comunicată </w:t>
      </w:r>
      <w:r w:rsidR="002D4268">
        <w:rPr>
          <w:rFonts w:ascii="Times New Roman" w:hAnsi="Times New Roman" w:cs="Times New Roman"/>
          <w:sz w:val="28"/>
          <w:szCs w:val="28"/>
        </w:rPr>
        <w:t>personalului</w:t>
      </w:r>
      <w:r>
        <w:rPr>
          <w:rFonts w:ascii="Times New Roman" w:hAnsi="Times New Roman" w:cs="Times New Roman"/>
          <w:sz w:val="28"/>
          <w:szCs w:val="28"/>
        </w:rPr>
        <w:t xml:space="preserve"> jandarmeriei. </w:t>
      </w:r>
    </w:p>
    <w:p w:rsidR="000B600E" w:rsidRDefault="000B600E" w:rsidP="000B6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10E" w:rsidRDefault="00154AF2" w:rsidP="007B110E">
      <w:pPr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AF2">
        <w:rPr>
          <w:rFonts w:ascii="Times New Roman" w:hAnsi="Times New Roman" w:cs="Times New Roman"/>
          <w:b/>
          <w:bCs/>
          <w:sz w:val="28"/>
          <w:szCs w:val="28"/>
        </w:rPr>
        <w:t>Prezenta decizie intră în vigoare la data de 1</w:t>
      </w:r>
      <w:r w:rsidR="0031056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54AF2">
        <w:rPr>
          <w:rFonts w:ascii="Times New Roman" w:hAnsi="Times New Roman" w:cs="Times New Roman"/>
          <w:b/>
          <w:bCs/>
          <w:sz w:val="28"/>
          <w:szCs w:val="28"/>
        </w:rPr>
        <w:t xml:space="preserve">.05.2020 și va fi aplicabilă până la încetarea tuturor restricțiilor instituite de autorități la nivel național în vederea prevenirii răspândirii infecției cu </w:t>
      </w:r>
      <w:proofErr w:type="spellStart"/>
      <w:r w:rsidR="007B110E">
        <w:rPr>
          <w:rFonts w:ascii="Times New Roman" w:hAnsi="Times New Roman" w:cs="Times New Roman"/>
          <w:b/>
          <w:bCs/>
          <w:sz w:val="28"/>
          <w:szCs w:val="28"/>
        </w:rPr>
        <w:t>coronavirusul</w:t>
      </w:r>
      <w:proofErr w:type="spellEnd"/>
      <w:r w:rsidR="007B11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4AF2">
        <w:rPr>
          <w:rFonts w:ascii="Times New Roman" w:hAnsi="Times New Roman" w:cs="Times New Roman"/>
          <w:b/>
          <w:bCs/>
          <w:sz w:val="28"/>
          <w:szCs w:val="28"/>
        </w:rPr>
        <w:t>SARS</w:t>
      </w:r>
      <w:r w:rsidR="00D611C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54AF2">
        <w:rPr>
          <w:rFonts w:ascii="Times New Roman" w:hAnsi="Times New Roman" w:cs="Times New Roman"/>
          <w:b/>
          <w:bCs/>
          <w:sz w:val="28"/>
          <w:szCs w:val="28"/>
        </w:rPr>
        <w:t>CoV-2.</w:t>
      </w:r>
    </w:p>
    <w:p w:rsidR="00BB5BB8" w:rsidRPr="00BB5BB8" w:rsidRDefault="00BB5BB8" w:rsidP="00154AF2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5BB8">
        <w:rPr>
          <w:rFonts w:ascii="Times New Roman" w:hAnsi="Times New Roman" w:cs="Times New Roman"/>
          <w:sz w:val="28"/>
          <w:szCs w:val="28"/>
        </w:rPr>
        <w:t xml:space="preserve">Prezenta decizie se va aduce la cunoştinţa întregului colectiv al instanţei, a corpului de jandarmi care asigură paza clădirii şi supraveghează </w:t>
      </w:r>
      <w:proofErr w:type="spellStart"/>
      <w:r w:rsidRPr="00BB5BB8">
        <w:rPr>
          <w:rFonts w:ascii="Times New Roman" w:hAnsi="Times New Roman" w:cs="Times New Roman"/>
          <w:sz w:val="28"/>
          <w:szCs w:val="28"/>
        </w:rPr>
        <w:t>menţinerea</w:t>
      </w:r>
      <w:proofErr w:type="spellEnd"/>
      <w:r w:rsidRPr="00BB5BB8">
        <w:rPr>
          <w:rFonts w:ascii="Times New Roman" w:hAnsi="Times New Roman" w:cs="Times New Roman"/>
          <w:sz w:val="28"/>
          <w:szCs w:val="28"/>
        </w:rPr>
        <w:t xml:space="preserve"> ordinii în incinta Judecătoriei sector 4 Bucureşti, a Baroului Bucureşti, a </w:t>
      </w:r>
      <w:r w:rsidR="00D21308">
        <w:rPr>
          <w:rFonts w:ascii="Times New Roman" w:hAnsi="Times New Roman" w:cs="Times New Roman"/>
          <w:sz w:val="28"/>
          <w:szCs w:val="28"/>
        </w:rPr>
        <w:t>Parchetului de pe lângă Judecătoria sector 4 Bucureşti</w:t>
      </w:r>
      <w:r w:rsidRPr="00BB5BB8">
        <w:rPr>
          <w:rFonts w:ascii="Times New Roman" w:hAnsi="Times New Roman" w:cs="Times New Roman"/>
          <w:sz w:val="28"/>
          <w:szCs w:val="28"/>
        </w:rPr>
        <w:t>, precum şi a publicului.</w:t>
      </w:r>
    </w:p>
    <w:p w:rsidR="002A17D9" w:rsidRPr="0020083F" w:rsidRDefault="002A17D9" w:rsidP="002A17D9">
      <w:pPr>
        <w:ind w:firstLine="705"/>
        <w:jc w:val="both"/>
        <w:rPr>
          <w:i/>
          <w:sz w:val="28"/>
          <w:szCs w:val="28"/>
        </w:rPr>
      </w:pPr>
    </w:p>
    <w:p w:rsidR="002A17D9" w:rsidRPr="0027543F" w:rsidRDefault="002A17D9" w:rsidP="002A1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3F">
        <w:rPr>
          <w:rFonts w:ascii="Times New Roman" w:hAnsi="Times New Roman" w:cs="Times New Roman"/>
          <w:b/>
          <w:sz w:val="28"/>
          <w:szCs w:val="28"/>
        </w:rPr>
        <w:t>PREŞEDINTELE JUDECĂTORIEI SECTOR 4 BUCUREŞTI</w:t>
      </w:r>
    </w:p>
    <w:p w:rsidR="002A17D9" w:rsidRPr="0027543F" w:rsidRDefault="002A17D9" w:rsidP="002A1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3F">
        <w:rPr>
          <w:rFonts w:ascii="Times New Roman" w:hAnsi="Times New Roman" w:cs="Times New Roman"/>
          <w:b/>
          <w:sz w:val="28"/>
          <w:szCs w:val="28"/>
        </w:rPr>
        <w:t>JUDECĂTOR MIHAELA-OANA PUŢINTEI</w:t>
      </w:r>
    </w:p>
    <w:p w:rsidR="0099469F" w:rsidRPr="00BB5BB8" w:rsidRDefault="0099469F" w:rsidP="00DC32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9469F" w:rsidRPr="00BB5BB8" w:rsidSect="0056482A">
      <w:footerReference w:type="default" r:id="rId7"/>
      <w:pgSz w:w="11906" w:h="16838"/>
      <w:pgMar w:top="993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4F8" w:rsidRDefault="00FC64F8" w:rsidP="007F4C68">
      <w:pPr>
        <w:spacing w:after="0" w:line="240" w:lineRule="auto"/>
      </w:pPr>
      <w:r>
        <w:separator/>
      </w:r>
    </w:p>
  </w:endnote>
  <w:endnote w:type="continuationSeparator" w:id="0">
    <w:p w:rsidR="00FC64F8" w:rsidRDefault="00FC64F8" w:rsidP="007F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4594114"/>
      <w:docPartObj>
        <w:docPartGallery w:val="Page Numbers (Bottom of Page)"/>
        <w:docPartUnique/>
      </w:docPartObj>
    </w:sdtPr>
    <w:sdtEndPr/>
    <w:sdtContent>
      <w:p w:rsidR="007F4C68" w:rsidRDefault="007F4C68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F4C68" w:rsidRDefault="007F4C6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4F8" w:rsidRDefault="00FC64F8" w:rsidP="007F4C68">
      <w:pPr>
        <w:spacing w:after="0" w:line="240" w:lineRule="auto"/>
      </w:pPr>
      <w:r>
        <w:separator/>
      </w:r>
    </w:p>
  </w:footnote>
  <w:footnote w:type="continuationSeparator" w:id="0">
    <w:p w:rsidR="00FC64F8" w:rsidRDefault="00FC64F8" w:rsidP="007F4C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3E"/>
    <w:rsid w:val="00003B33"/>
    <w:rsid w:val="00005F62"/>
    <w:rsid w:val="000063DC"/>
    <w:rsid w:val="00011986"/>
    <w:rsid w:val="00015D5E"/>
    <w:rsid w:val="00023E40"/>
    <w:rsid w:val="00034EE4"/>
    <w:rsid w:val="000372F9"/>
    <w:rsid w:val="0004475D"/>
    <w:rsid w:val="00046F13"/>
    <w:rsid w:val="0005510F"/>
    <w:rsid w:val="00057B05"/>
    <w:rsid w:val="00060DD7"/>
    <w:rsid w:val="0006139C"/>
    <w:rsid w:val="000619AF"/>
    <w:rsid w:val="0006229E"/>
    <w:rsid w:val="0006639D"/>
    <w:rsid w:val="000706DD"/>
    <w:rsid w:val="00085D3E"/>
    <w:rsid w:val="0009537E"/>
    <w:rsid w:val="00095525"/>
    <w:rsid w:val="00097F15"/>
    <w:rsid w:val="000A3AFA"/>
    <w:rsid w:val="000B251E"/>
    <w:rsid w:val="000B600E"/>
    <w:rsid w:val="000C1AA4"/>
    <w:rsid w:val="000C77ED"/>
    <w:rsid w:val="000C78C1"/>
    <w:rsid w:val="000D12FA"/>
    <w:rsid w:val="000E1939"/>
    <w:rsid w:val="000E7D07"/>
    <w:rsid w:val="000F1D85"/>
    <w:rsid w:val="000F43F6"/>
    <w:rsid w:val="000F67B0"/>
    <w:rsid w:val="001166E6"/>
    <w:rsid w:val="00116F66"/>
    <w:rsid w:val="00117014"/>
    <w:rsid w:val="001217C3"/>
    <w:rsid w:val="00123F39"/>
    <w:rsid w:val="00130E48"/>
    <w:rsid w:val="00133653"/>
    <w:rsid w:val="001367FD"/>
    <w:rsid w:val="00137D5C"/>
    <w:rsid w:val="0014098C"/>
    <w:rsid w:val="001425A0"/>
    <w:rsid w:val="00154AF2"/>
    <w:rsid w:val="00170136"/>
    <w:rsid w:val="00177487"/>
    <w:rsid w:val="00184B59"/>
    <w:rsid w:val="00185D26"/>
    <w:rsid w:val="00187572"/>
    <w:rsid w:val="001A5FCB"/>
    <w:rsid w:val="001A6ACE"/>
    <w:rsid w:val="001B22BB"/>
    <w:rsid w:val="001B3E4E"/>
    <w:rsid w:val="001C4A34"/>
    <w:rsid w:val="001D11B5"/>
    <w:rsid w:val="001D597B"/>
    <w:rsid w:val="001D7360"/>
    <w:rsid w:val="001D7AB5"/>
    <w:rsid w:val="001E1CED"/>
    <w:rsid w:val="001F4847"/>
    <w:rsid w:val="001F6C21"/>
    <w:rsid w:val="00211A28"/>
    <w:rsid w:val="00212867"/>
    <w:rsid w:val="00232CB0"/>
    <w:rsid w:val="00237679"/>
    <w:rsid w:val="00242596"/>
    <w:rsid w:val="00254CCB"/>
    <w:rsid w:val="00257420"/>
    <w:rsid w:val="00260236"/>
    <w:rsid w:val="00261CA7"/>
    <w:rsid w:val="00262414"/>
    <w:rsid w:val="00263FA0"/>
    <w:rsid w:val="00270EC2"/>
    <w:rsid w:val="002730ED"/>
    <w:rsid w:val="00274C85"/>
    <w:rsid w:val="0027543F"/>
    <w:rsid w:val="00284D59"/>
    <w:rsid w:val="002877A8"/>
    <w:rsid w:val="00293DEA"/>
    <w:rsid w:val="00294F11"/>
    <w:rsid w:val="00295BC2"/>
    <w:rsid w:val="002A17D9"/>
    <w:rsid w:val="002A22B2"/>
    <w:rsid w:val="002A6220"/>
    <w:rsid w:val="002B030B"/>
    <w:rsid w:val="002B41C1"/>
    <w:rsid w:val="002B55AF"/>
    <w:rsid w:val="002B70DA"/>
    <w:rsid w:val="002C5F70"/>
    <w:rsid w:val="002C69D0"/>
    <w:rsid w:val="002C74EC"/>
    <w:rsid w:val="002D4268"/>
    <w:rsid w:val="002D7A61"/>
    <w:rsid w:val="002F0A17"/>
    <w:rsid w:val="003000CC"/>
    <w:rsid w:val="00300ACA"/>
    <w:rsid w:val="00302588"/>
    <w:rsid w:val="00304ECC"/>
    <w:rsid w:val="00310071"/>
    <w:rsid w:val="0031056A"/>
    <w:rsid w:val="0031587B"/>
    <w:rsid w:val="00316209"/>
    <w:rsid w:val="003219EC"/>
    <w:rsid w:val="00326E33"/>
    <w:rsid w:val="0033124C"/>
    <w:rsid w:val="00332CC4"/>
    <w:rsid w:val="0034099E"/>
    <w:rsid w:val="00341946"/>
    <w:rsid w:val="00343081"/>
    <w:rsid w:val="00350973"/>
    <w:rsid w:val="00355A33"/>
    <w:rsid w:val="00365A9B"/>
    <w:rsid w:val="0037031A"/>
    <w:rsid w:val="003826BF"/>
    <w:rsid w:val="00384068"/>
    <w:rsid w:val="0039215B"/>
    <w:rsid w:val="003923BA"/>
    <w:rsid w:val="00393214"/>
    <w:rsid w:val="0039722A"/>
    <w:rsid w:val="003A2051"/>
    <w:rsid w:val="003B39D4"/>
    <w:rsid w:val="003C0FB1"/>
    <w:rsid w:val="003C3CAA"/>
    <w:rsid w:val="003C4DF5"/>
    <w:rsid w:val="003D601B"/>
    <w:rsid w:val="003D6E58"/>
    <w:rsid w:val="003E059A"/>
    <w:rsid w:val="003E11EE"/>
    <w:rsid w:val="003E1BD3"/>
    <w:rsid w:val="003E767B"/>
    <w:rsid w:val="003E7802"/>
    <w:rsid w:val="003E7D0F"/>
    <w:rsid w:val="00401ECC"/>
    <w:rsid w:val="004042B6"/>
    <w:rsid w:val="00407ED3"/>
    <w:rsid w:val="00416ED0"/>
    <w:rsid w:val="00433629"/>
    <w:rsid w:val="004338EE"/>
    <w:rsid w:val="00437B87"/>
    <w:rsid w:val="004422B5"/>
    <w:rsid w:val="00450340"/>
    <w:rsid w:val="00453523"/>
    <w:rsid w:val="00453606"/>
    <w:rsid w:val="004606DF"/>
    <w:rsid w:val="00471544"/>
    <w:rsid w:val="00477FB7"/>
    <w:rsid w:val="00480AFE"/>
    <w:rsid w:val="004859F6"/>
    <w:rsid w:val="0049073D"/>
    <w:rsid w:val="004941DE"/>
    <w:rsid w:val="004A7952"/>
    <w:rsid w:val="004B40E2"/>
    <w:rsid w:val="004B691C"/>
    <w:rsid w:val="004C4314"/>
    <w:rsid w:val="004C7BA9"/>
    <w:rsid w:val="004D1D03"/>
    <w:rsid w:val="004D6A62"/>
    <w:rsid w:val="00504113"/>
    <w:rsid w:val="005066F0"/>
    <w:rsid w:val="00506B48"/>
    <w:rsid w:val="005173B0"/>
    <w:rsid w:val="00521FBD"/>
    <w:rsid w:val="00523740"/>
    <w:rsid w:val="00533E99"/>
    <w:rsid w:val="00535C17"/>
    <w:rsid w:val="00543052"/>
    <w:rsid w:val="00550626"/>
    <w:rsid w:val="00551182"/>
    <w:rsid w:val="00551ECA"/>
    <w:rsid w:val="005546EB"/>
    <w:rsid w:val="0056060A"/>
    <w:rsid w:val="005637F8"/>
    <w:rsid w:val="0056482A"/>
    <w:rsid w:val="005656B2"/>
    <w:rsid w:val="00567BC9"/>
    <w:rsid w:val="0058259C"/>
    <w:rsid w:val="00590367"/>
    <w:rsid w:val="0059647F"/>
    <w:rsid w:val="00597D39"/>
    <w:rsid w:val="005A293A"/>
    <w:rsid w:val="005A51C1"/>
    <w:rsid w:val="005A5914"/>
    <w:rsid w:val="005B174C"/>
    <w:rsid w:val="005B21C5"/>
    <w:rsid w:val="005B6D10"/>
    <w:rsid w:val="005C7258"/>
    <w:rsid w:val="005D3523"/>
    <w:rsid w:val="005D668A"/>
    <w:rsid w:val="005D7CE3"/>
    <w:rsid w:val="005E000A"/>
    <w:rsid w:val="005E0F04"/>
    <w:rsid w:val="005F352A"/>
    <w:rsid w:val="005F4A20"/>
    <w:rsid w:val="00604860"/>
    <w:rsid w:val="006130CF"/>
    <w:rsid w:val="00630C9C"/>
    <w:rsid w:val="00630D19"/>
    <w:rsid w:val="0064029A"/>
    <w:rsid w:val="00640B49"/>
    <w:rsid w:val="00645370"/>
    <w:rsid w:val="00646EB8"/>
    <w:rsid w:val="00651453"/>
    <w:rsid w:val="0066250E"/>
    <w:rsid w:val="006649D6"/>
    <w:rsid w:val="00676533"/>
    <w:rsid w:val="006813D3"/>
    <w:rsid w:val="00683295"/>
    <w:rsid w:val="00685879"/>
    <w:rsid w:val="00686D30"/>
    <w:rsid w:val="0068715E"/>
    <w:rsid w:val="0068768C"/>
    <w:rsid w:val="00687700"/>
    <w:rsid w:val="0069739D"/>
    <w:rsid w:val="006A7339"/>
    <w:rsid w:val="006B0106"/>
    <w:rsid w:val="006C6860"/>
    <w:rsid w:val="006C7144"/>
    <w:rsid w:val="006C7796"/>
    <w:rsid w:val="006D099E"/>
    <w:rsid w:val="006D32EB"/>
    <w:rsid w:val="006D748F"/>
    <w:rsid w:val="006E56E1"/>
    <w:rsid w:val="006F2616"/>
    <w:rsid w:val="006F3153"/>
    <w:rsid w:val="00700BED"/>
    <w:rsid w:val="00710D6C"/>
    <w:rsid w:val="00712414"/>
    <w:rsid w:val="007130BE"/>
    <w:rsid w:val="007150C6"/>
    <w:rsid w:val="00716410"/>
    <w:rsid w:val="00720BA9"/>
    <w:rsid w:val="00720DC5"/>
    <w:rsid w:val="0072531F"/>
    <w:rsid w:val="00726CCD"/>
    <w:rsid w:val="00733195"/>
    <w:rsid w:val="007331D9"/>
    <w:rsid w:val="0073687C"/>
    <w:rsid w:val="00736E57"/>
    <w:rsid w:val="00736F2D"/>
    <w:rsid w:val="00743B89"/>
    <w:rsid w:val="007470ED"/>
    <w:rsid w:val="007556DE"/>
    <w:rsid w:val="00756F22"/>
    <w:rsid w:val="007574C8"/>
    <w:rsid w:val="0075786C"/>
    <w:rsid w:val="00760847"/>
    <w:rsid w:val="0076085F"/>
    <w:rsid w:val="00762139"/>
    <w:rsid w:val="007641F8"/>
    <w:rsid w:val="00767C84"/>
    <w:rsid w:val="00770966"/>
    <w:rsid w:val="00771445"/>
    <w:rsid w:val="00772261"/>
    <w:rsid w:val="00780BDD"/>
    <w:rsid w:val="007874C9"/>
    <w:rsid w:val="00787534"/>
    <w:rsid w:val="0079261B"/>
    <w:rsid w:val="007A0F72"/>
    <w:rsid w:val="007A10E2"/>
    <w:rsid w:val="007A5391"/>
    <w:rsid w:val="007B110E"/>
    <w:rsid w:val="007B2413"/>
    <w:rsid w:val="007B6042"/>
    <w:rsid w:val="007C09C8"/>
    <w:rsid w:val="007E14BC"/>
    <w:rsid w:val="007E5559"/>
    <w:rsid w:val="007E5B12"/>
    <w:rsid w:val="007F0A29"/>
    <w:rsid w:val="007F4C68"/>
    <w:rsid w:val="007F7CAA"/>
    <w:rsid w:val="00801DF9"/>
    <w:rsid w:val="00803FCD"/>
    <w:rsid w:val="00812AF6"/>
    <w:rsid w:val="00823B59"/>
    <w:rsid w:val="008265F0"/>
    <w:rsid w:val="008268CB"/>
    <w:rsid w:val="00832A4B"/>
    <w:rsid w:val="00833487"/>
    <w:rsid w:val="00836AE3"/>
    <w:rsid w:val="0083720D"/>
    <w:rsid w:val="008378CA"/>
    <w:rsid w:val="008402C3"/>
    <w:rsid w:val="00845732"/>
    <w:rsid w:val="008535E4"/>
    <w:rsid w:val="0085402A"/>
    <w:rsid w:val="00870499"/>
    <w:rsid w:val="0087105F"/>
    <w:rsid w:val="00872403"/>
    <w:rsid w:val="00873D9E"/>
    <w:rsid w:val="008764C3"/>
    <w:rsid w:val="008771E6"/>
    <w:rsid w:val="00877B86"/>
    <w:rsid w:val="0088095F"/>
    <w:rsid w:val="00882216"/>
    <w:rsid w:val="00883F44"/>
    <w:rsid w:val="008900BF"/>
    <w:rsid w:val="00890913"/>
    <w:rsid w:val="008A4185"/>
    <w:rsid w:val="008A5049"/>
    <w:rsid w:val="008A535D"/>
    <w:rsid w:val="008B2059"/>
    <w:rsid w:val="008B3236"/>
    <w:rsid w:val="008B67D8"/>
    <w:rsid w:val="008D3FC3"/>
    <w:rsid w:val="008D500F"/>
    <w:rsid w:val="008D7A28"/>
    <w:rsid w:val="008E1D8F"/>
    <w:rsid w:val="008E2B6F"/>
    <w:rsid w:val="008E2F84"/>
    <w:rsid w:val="008E3D37"/>
    <w:rsid w:val="008F47BA"/>
    <w:rsid w:val="008F5D62"/>
    <w:rsid w:val="0090707E"/>
    <w:rsid w:val="0091561F"/>
    <w:rsid w:val="009157DA"/>
    <w:rsid w:val="00935EFE"/>
    <w:rsid w:val="00941200"/>
    <w:rsid w:val="00942A2A"/>
    <w:rsid w:val="00943A5F"/>
    <w:rsid w:val="009452D5"/>
    <w:rsid w:val="00954985"/>
    <w:rsid w:val="0095573B"/>
    <w:rsid w:val="00956184"/>
    <w:rsid w:val="0095660D"/>
    <w:rsid w:val="00972B7B"/>
    <w:rsid w:val="00973155"/>
    <w:rsid w:val="00980224"/>
    <w:rsid w:val="009933EA"/>
    <w:rsid w:val="0099469F"/>
    <w:rsid w:val="00997DF7"/>
    <w:rsid w:val="009A3A0A"/>
    <w:rsid w:val="009B25CF"/>
    <w:rsid w:val="009B2EAA"/>
    <w:rsid w:val="009B3619"/>
    <w:rsid w:val="009C368B"/>
    <w:rsid w:val="009E3F45"/>
    <w:rsid w:val="009E5CA6"/>
    <w:rsid w:val="009E6E4A"/>
    <w:rsid w:val="009E7C5B"/>
    <w:rsid w:val="00A02EFF"/>
    <w:rsid w:val="00A225C1"/>
    <w:rsid w:val="00A266E9"/>
    <w:rsid w:val="00A3198E"/>
    <w:rsid w:val="00A348A4"/>
    <w:rsid w:val="00A361E8"/>
    <w:rsid w:val="00A50018"/>
    <w:rsid w:val="00A50CB5"/>
    <w:rsid w:val="00A511B9"/>
    <w:rsid w:val="00A54989"/>
    <w:rsid w:val="00A54EFC"/>
    <w:rsid w:val="00A55595"/>
    <w:rsid w:val="00A56448"/>
    <w:rsid w:val="00A60D2E"/>
    <w:rsid w:val="00A6293E"/>
    <w:rsid w:val="00A63D9F"/>
    <w:rsid w:val="00A71CEF"/>
    <w:rsid w:val="00A733C7"/>
    <w:rsid w:val="00A75582"/>
    <w:rsid w:val="00A75E51"/>
    <w:rsid w:val="00A76121"/>
    <w:rsid w:val="00A765B8"/>
    <w:rsid w:val="00A77B00"/>
    <w:rsid w:val="00A81447"/>
    <w:rsid w:val="00A928FA"/>
    <w:rsid w:val="00A93CE5"/>
    <w:rsid w:val="00A95CB3"/>
    <w:rsid w:val="00AA0829"/>
    <w:rsid w:val="00AA1A49"/>
    <w:rsid w:val="00AA5EE4"/>
    <w:rsid w:val="00AC210B"/>
    <w:rsid w:val="00AE12A6"/>
    <w:rsid w:val="00AE69DD"/>
    <w:rsid w:val="00AE7117"/>
    <w:rsid w:val="00AE78AB"/>
    <w:rsid w:val="00AE7B35"/>
    <w:rsid w:val="00AF32F2"/>
    <w:rsid w:val="00AF367D"/>
    <w:rsid w:val="00AF6645"/>
    <w:rsid w:val="00B06CEA"/>
    <w:rsid w:val="00B1623D"/>
    <w:rsid w:val="00B2280C"/>
    <w:rsid w:val="00B23B4C"/>
    <w:rsid w:val="00B268A3"/>
    <w:rsid w:val="00B26C11"/>
    <w:rsid w:val="00B26EB8"/>
    <w:rsid w:val="00B2759C"/>
    <w:rsid w:val="00B35E00"/>
    <w:rsid w:val="00B44322"/>
    <w:rsid w:val="00B50374"/>
    <w:rsid w:val="00B5131C"/>
    <w:rsid w:val="00B514C0"/>
    <w:rsid w:val="00B6110D"/>
    <w:rsid w:val="00B61252"/>
    <w:rsid w:val="00B658BC"/>
    <w:rsid w:val="00B7785A"/>
    <w:rsid w:val="00B813B6"/>
    <w:rsid w:val="00B8689B"/>
    <w:rsid w:val="00B915D0"/>
    <w:rsid w:val="00B92FC8"/>
    <w:rsid w:val="00B9524C"/>
    <w:rsid w:val="00BA0CFA"/>
    <w:rsid w:val="00BA412D"/>
    <w:rsid w:val="00BA514C"/>
    <w:rsid w:val="00BB5BB8"/>
    <w:rsid w:val="00BC397B"/>
    <w:rsid w:val="00BC7336"/>
    <w:rsid w:val="00BD0823"/>
    <w:rsid w:val="00BD282D"/>
    <w:rsid w:val="00BD47A8"/>
    <w:rsid w:val="00BE1135"/>
    <w:rsid w:val="00BE644E"/>
    <w:rsid w:val="00C00914"/>
    <w:rsid w:val="00C0266E"/>
    <w:rsid w:val="00C03F80"/>
    <w:rsid w:val="00C27431"/>
    <w:rsid w:val="00C33B17"/>
    <w:rsid w:val="00C34748"/>
    <w:rsid w:val="00C37A3E"/>
    <w:rsid w:val="00C42D7F"/>
    <w:rsid w:val="00C47DB7"/>
    <w:rsid w:val="00C5500D"/>
    <w:rsid w:val="00C5624D"/>
    <w:rsid w:val="00C56F31"/>
    <w:rsid w:val="00C57AAA"/>
    <w:rsid w:val="00C752E4"/>
    <w:rsid w:val="00C75642"/>
    <w:rsid w:val="00CA0133"/>
    <w:rsid w:val="00CA4C63"/>
    <w:rsid w:val="00CA4DCB"/>
    <w:rsid w:val="00CB1EBE"/>
    <w:rsid w:val="00CB3883"/>
    <w:rsid w:val="00CB3C82"/>
    <w:rsid w:val="00CB6525"/>
    <w:rsid w:val="00CC0754"/>
    <w:rsid w:val="00CC6171"/>
    <w:rsid w:val="00CC7554"/>
    <w:rsid w:val="00CE0134"/>
    <w:rsid w:val="00CE31FB"/>
    <w:rsid w:val="00CE3A37"/>
    <w:rsid w:val="00CE7EBF"/>
    <w:rsid w:val="00CF4523"/>
    <w:rsid w:val="00D02E8D"/>
    <w:rsid w:val="00D0305E"/>
    <w:rsid w:val="00D0679A"/>
    <w:rsid w:val="00D21308"/>
    <w:rsid w:val="00D217B5"/>
    <w:rsid w:val="00D27ADA"/>
    <w:rsid w:val="00D35FA0"/>
    <w:rsid w:val="00D41120"/>
    <w:rsid w:val="00D42D45"/>
    <w:rsid w:val="00D530F8"/>
    <w:rsid w:val="00D5753D"/>
    <w:rsid w:val="00D611CD"/>
    <w:rsid w:val="00D62693"/>
    <w:rsid w:val="00D73FC2"/>
    <w:rsid w:val="00D747AC"/>
    <w:rsid w:val="00D75277"/>
    <w:rsid w:val="00D806E5"/>
    <w:rsid w:val="00D871DD"/>
    <w:rsid w:val="00D92D8A"/>
    <w:rsid w:val="00D9520D"/>
    <w:rsid w:val="00D95A85"/>
    <w:rsid w:val="00DA3FFD"/>
    <w:rsid w:val="00DB2E6E"/>
    <w:rsid w:val="00DB7DC4"/>
    <w:rsid w:val="00DC2552"/>
    <w:rsid w:val="00DC32F9"/>
    <w:rsid w:val="00DD2487"/>
    <w:rsid w:val="00DE26D9"/>
    <w:rsid w:val="00DE43FA"/>
    <w:rsid w:val="00DE4A56"/>
    <w:rsid w:val="00DE62AB"/>
    <w:rsid w:val="00E00942"/>
    <w:rsid w:val="00E15100"/>
    <w:rsid w:val="00E16FA7"/>
    <w:rsid w:val="00E20EDD"/>
    <w:rsid w:val="00E23BB4"/>
    <w:rsid w:val="00E267CB"/>
    <w:rsid w:val="00E43D97"/>
    <w:rsid w:val="00E44E5A"/>
    <w:rsid w:val="00E451FE"/>
    <w:rsid w:val="00E469A4"/>
    <w:rsid w:val="00E46DDB"/>
    <w:rsid w:val="00E53353"/>
    <w:rsid w:val="00E5431D"/>
    <w:rsid w:val="00E64F55"/>
    <w:rsid w:val="00E64F7D"/>
    <w:rsid w:val="00E7332C"/>
    <w:rsid w:val="00EA01F3"/>
    <w:rsid w:val="00EA59FA"/>
    <w:rsid w:val="00EB0D56"/>
    <w:rsid w:val="00EB51D1"/>
    <w:rsid w:val="00EC608A"/>
    <w:rsid w:val="00ED3D3C"/>
    <w:rsid w:val="00ED6848"/>
    <w:rsid w:val="00EE45F9"/>
    <w:rsid w:val="00EF48BB"/>
    <w:rsid w:val="00EF636C"/>
    <w:rsid w:val="00EF670B"/>
    <w:rsid w:val="00EF6EC7"/>
    <w:rsid w:val="00F019CD"/>
    <w:rsid w:val="00F053C9"/>
    <w:rsid w:val="00F10979"/>
    <w:rsid w:val="00F15FD9"/>
    <w:rsid w:val="00F2064E"/>
    <w:rsid w:val="00F24BFB"/>
    <w:rsid w:val="00F26211"/>
    <w:rsid w:val="00F42201"/>
    <w:rsid w:val="00F426BF"/>
    <w:rsid w:val="00F43FFD"/>
    <w:rsid w:val="00F46CD9"/>
    <w:rsid w:val="00F61AC1"/>
    <w:rsid w:val="00F75F3B"/>
    <w:rsid w:val="00F85BF3"/>
    <w:rsid w:val="00FA6E3B"/>
    <w:rsid w:val="00FA79DD"/>
    <w:rsid w:val="00FB22BC"/>
    <w:rsid w:val="00FB7B70"/>
    <w:rsid w:val="00FC64F8"/>
    <w:rsid w:val="00FD0FD7"/>
    <w:rsid w:val="00FD279B"/>
    <w:rsid w:val="00FD2EF2"/>
    <w:rsid w:val="00FD66AC"/>
    <w:rsid w:val="00FE0115"/>
    <w:rsid w:val="00FE58B7"/>
    <w:rsid w:val="00FE5F54"/>
    <w:rsid w:val="00FF10BE"/>
    <w:rsid w:val="00FF2068"/>
    <w:rsid w:val="00FF733F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DB41"/>
  <w15:docId w15:val="{2C35B165-0ECB-4BF3-86EF-28854BC6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9E3F45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E3F45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7F4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F4C68"/>
  </w:style>
  <w:style w:type="paragraph" w:styleId="Subsol">
    <w:name w:val="footer"/>
    <w:basedOn w:val="Normal"/>
    <w:link w:val="SubsolCaracter"/>
    <w:uiPriority w:val="99"/>
    <w:unhideWhenUsed/>
    <w:rsid w:val="007F4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F4C68"/>
  </w:style>
  <w:style w:type="character" w:customStyle="1" w:styleId="CorptextCaracter">
    <w:name w:val="Corp text Caracter"/>
    <w:basedOn w:val="Fontdeparagrafimplicit"/>
    <w:link w:val="Corptext"/>
    <w:rsid w:val="00B514C0"/>
    <w:rPr>
      <w:rFonts w:ascii="Arial Narrow" w:eastAsia="Arial Narrow" w:hAnsi="Arial Narrow" w:cs="Arial Narrow"/>
      <w:sz w:val="28"/>
      <w:szCs w:val="28"/>
      <w:shd w:val="clear" w:color="auto" w:fill="FFFFFF"/>
    </w:rPr>
  </w:style>
  <w:style w:type="paragraph" w:styleId="Corptext">
    <w:name w:val="Body Text"/>
    <w:basedOn w:val="Normal"/>
    <w:link w:val="CorptextCaracter"/>
    <w:qFormat/>
    <w:rsid w:val="00B514C0"/>
    <w:pPr>
      <w:widowControl w:val="0"/>
      <w:shd w:val="clear" w:color="auto" w:fill="FFFFFF"/>
      <w:spacing w:after="180"/>
      <w:ind w:firstLine="400"/>
    </w:pPr>
    <w:rPr>
      <w:rFonts w:ascii="Arial Narrow" w:eastAsia="Arial Narrow" w:hAnsi="Arial Narrow" w:cs="Arial Narrow"/>
      <w:sz w:val="28"/>
      <w:szCs w:val="28"/>
    </w:rPr>
  </w:style>
  <w:style w:type="character" w:customStyle="1" w:styleId="CorptextCaracter1">
    <w:name w:val="Corp text Caracter1"/>
    <w:basedOn w:val="Fontdeparagrafimplicit"/>
    <w:uiPriority w:val="99"/>
    <w:semiHidden/>
    <w:rsid w:val="00B5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0C36C53C12D48BE81B1691CCC4109" ma:contentTypeVersion="2" ma:contentTypeDescription="Creați un document nou." ma:contentTypeScope="" ma:versionID="534826d0f1d2f0c5db1d8e5409f09527">
  <xsd:schema xmlns:xsd="http://www.w3.org/2001/XMLSchema" xmlns:xs="http://www.w3.org/2001/XMLSchema" xmlns:p="http://schemas.microsoft.com/office/2006/metadata/properties" xmlns:ns2="14da4639-88cd-41d4-8180-e0b1ea3a844a" targetNamespace="http://schemas.microsoft.com/office/2006/metadata/properties" ma:root="true" ma:fieldsID="03cd205a2b5168be387287de152e12a1" ns2:_="">
    <xsd:import namespace="14da4639-88cd-41d4-8180-e0b1ea3a84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a4639-88cd-41d4-8180-e0b1ea3a84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A592A9-C2D8-427E-9B17-B9A3AC5A12A6}"/>
</file>

<file path=customXml/itemProps2.xml><?xml version="1.0" encoding="utf-8"?>
<ds:datastoreItem xmlns:ds="http://schemas.openxmlformats.org/officeDocument/2006/customXml" ds:itemID="{9ED79C24-3C5B-4286-AD9C-A9DBE1F925AB}"/>
</file>

<file path=customXml/itemProps3.xml><?xml version="1.0" encoding="utf-8"?>
<ds:datastoreItem xmlns:ds="http://schemas.openxmlformats.org/officeDocument/2006/customXml" ds:itemID="{6A179C27-3920-4ED5-B649-881B212EEBC9}"/>
</file>

<file path=customXml/itemProps4.xml><?xml version="1.0" encoding="utf-8"?>
<ds:datastoreItem xmlns:ds="http://schemas.openxmlformats.org/officeDocument/2006/customXml" ds:itemID="{D3DEED19-8110-436D-8235-899FF7C1F02F}"/>
</file>

<file path=customXml/itemProps5.xml><?xml version="1.0" encoding="utf-8"?>
<ds:datastoreItem xmlns:ds="http://schemas.openxmlformats.org/officeDocument/2006/customXml" ds:itemID="{96D66275-07BD-4E7B-B1B1-A719150D37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430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Mihaela Oana Putintei</cp:lastModifiedBy>
  <cp:revision>13</cp:revision>
  <cp:lastPrinted>2020-05-13T10:41:00Z</cp:lastPrinted>
  <dcterms:created xsi:type="dcterms:W3CDTF">2020-05-18T07:31:00Z</dcterms:created>
  <dcterms:modified xsi:type="dcterms:W3CDTF">2020-05-18T08:22:00Z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0x010100DC60C36C53C12D48BE81B1691CCC4109</vt:lpwstr>
  </property>
</Properties>
</file>