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227C" w14:textId="77777777" w:rsidR="00D00EB0" w:rsidRPr="003B7FBB" w:rsidRDefault="00D00EB0" w:rsidP="0020062C">
      <w:pPr>
        <w:spacing w:before="120" w:after="120"/>
        <w:jc w:val="both"/>
        <w:rPr>
          <w:rFonts w:asciiTheme="majorHAnsi" w:eastAsia="Times New Roman" w:hAnsiTheme="majorHAnsi" w:cstheme="majorHAnsi"/>
          <w:sz w:val="20"/>
          <w:szCs w:val="20"/>
          <w:lang w:val="ro-RO"/>
        </w:rPr>
      </w:pPr>
      <w:bookmarkStart w:id="0" w:name="_MailOriginal"/>
      <w:r w:rsidRPr="003B7FBB">
        <w:rPr>
          <w:rFonts w:asciiTheme="majorHAnsi" w:eastAsia="Times New Roman" w:hAnsiTheme="majorHAnsi" w:cstheme="majorHAnsi"/>
          <w:sz w:val="20"/>
          <w:szCs w:val="20"/>
          <w:lang w:val="ro-RO"/>
        </w:rPr>
        <w:t xml:space="preserve">﻿ </w:t>
      </w:r>
    </w:p>
    <w:p w14:paraId="5C80BCD2" w14:textId="7C81C942" w:rsidR="003B7FBB" w:rsidRPr="003B7FBB" w:rsidRDefault="00CA1202" w:rsidP="0020062C">
      <w:pPr>
        <w:pStyle w:val="xmsonormal"/>
        <w:spacing w:before="120" w:after="120"/>
        <w:jc w:val="center"/>
        <w:rPr>
          <w:rFonts w:asciiTheme="majorHAnsi" w:hAnsiTheme="majorHAnsi" w:cstheme="majorHAnsi"/>
          <w:b/>
          <w:bCs/>
          <w:sz w:val="24"/>
          <w:szCs w:val="24"/>
          <w:lang w:val="ro-RO"/>
        </w:rPr>
      </w:pPr>
      <w:r>
        <w:rPr>
          <w:rFonts w:asciiTheme="majorHAnsi" w:hAnsiTheme="majorHAnsi" w:cstheme="majorHAnsi"/>
          <w:b/>
          <w:bCs/>
          <w:sz w:val="24"/>
          <w:szCs w:val="24"/>
          <w:lang w:val="ro-RO"/>
        </w:rPr>
        <w:t>Ce trebuie să ia în considerare operatorii de transport</w:t>
      </w:r>
      <w:r w:rsidR="00F03823">
        <w:rPr>
          <w:rFonts w:asciiTheme="majorHAnsi" w:hAnsiTheme="majorHAnsi" w:cstheme="majorHAnsi"/>
          <w:b/>
          <w:bCs/>
          <w:sz w:val="24"/>
          <w:szCs w:val="24"/>
          <w:lang w:val="ro-RO"/>
        </w:rPr>
        <w:t xml:space="preserve"> rutier</w:t>
      </w:r>
      <w:r>
        <w:rPr>
          <w:rFonts w:asciiTheme="majorHAnsi" w:hAnsiTheme="majorHAnsi" w:cstheme="majorHAnsi"/>
          <w:b/>
          <w:bCs/>
          <w:sz w:val="24"/>
          <w:szCs w:val="24"/>
          <w:lang w:val="ro-RO"/>
        </w:rPr>
        <w:t xml:space="preserve"> în contextul introducerii unor noi reguli care vizează activitatea internațională?</w:t>
      </w:r>
    </w:p>
    <w:p w14:paraId="1B396B64" w14:textId="25A56E2C" w:rsidR="003B7FBB" w:rsidRPr="00075FC2" w:rsidRDefault="003B7FBB" w:rsidP="0097183B">
      <w:pPr>
        <w:spacing w:before="120" w:after="120" w:line="252" w:lineRule="auto"/>
        <w:jc w:val="both"/>
        <w:rPr>
          <w:rFonts w:asciiTheme="majorHAnsi" w:hAnsiTheme="majorHAnsi" w:cstheme="majorHAnsi"/>
          <w:i/>
          <w:sz w:val="20"/>
          <w:szCs w:val="20"/>
          <w:lang w:val="ro-RO"/>
        </w:rPr>
      </w:pPr>
      <w:r w:rsidRPr="00075FC2">
        <w:rPr>
          <w:rFonts w:asciiTheme="majorHAnsi" w:hAnsiTheme="majorHAnsi" w:cstheme="majorHAnsi"/>
          <w:i/>
          <w:sz w:val="20"/>
          <w:szCs w:val="20"/>
          <w:lang w:val="ro-RO"/>
        </w:rPr>
        <w:t>Materi</w:t>
      </w:r>
      <w:r w:rsidRPr="00957DCA">
        <w:rPr>
          <w:rFonts w:asciiTheme="majorHAnsi" w:hAnsiTheme="majorHAnsi" w:cstheme="majorHAnsi"/>
          <w:i/>
          <w:sz w:val="20"/>
          <w:szCs w:val="20"/>
          <w:lang w:val="ro-RO"/>
        </w:rPr>
        <w:t xml:space="preserve">al de opinie de </w:t>
      </w:r>
      <w:r>
        <w:rPr>
          <w:rFonts w:asciiTheme="majorHAnsi" w:hAnsiTheme="majorHAnsi" w:cstheme="majorHAnsi"/>
          <w:i/>
          <w:sz w:val="20"/>
          <w:szCs w:val="20"/>
          <w:lang w:val="ro-RO"/>
        </w:rPr>
        <w:t>Gabriela Ilie</w:t>
      </w:r>
      <w:r w:rsidRPr="00957DCA">
        <w:rPr>
          <w:rFonts w:asciiTheme="majorHAnsi" w:hAnsiTheme="majorHAnsi" w:cstheme="majorHAnsi"/>
          <w:i/>
          <w:sz w:val="20"/>
          <w:szCs w:val="20"/>
          <w:lang w:val="ro-RO"/>
        </w:rPr>
        <w:t xml:space="preserve">, </w:t>
      </w:r>
      <w:r w:rsidRPr="00075FC2">
        <w:rPr>
          <w:rStyle w:val="Emphasis"/>
          <w:rFonts w:asciiTheme="majorHAnsi" w:hAnsiTheme="majorHAnsi" w:cstheme="majorHAnsi"/>
          <w:color w:val="000000"/>
          <w:sz w:val="20"/>
          <w:szCs w:val="20"/>
          <w:shd w:val="clear" w:color="auto" w:fill="FFFFFF"/>
        </w:rPr>
        <w:t>Senior Managing Associate</w:t>
      </w:r>
      <w:r>
        <w:rPr>
          <w:rStyle w:val="Emphasis"/>
          <w:rFonts w:asciiTheme="majorHAnsi" w:hAnsiTheme="majorHAnsi" w:cstheme="majorHAnsi"/>
          <w:color w:val="000000"/>
          <w:sz w:val="20"/>
          <w:szCs w:val="20"/>
          <w:shd w:val="clear" w:color="auto" w:fill="FFFFFF"/>
        </w:rPr>
        <w:t>,</w:t>
      </w:r>
      <w:r>
        <w:rPr>
          <w:rFonts w:asciiTheme="majorHAnsi" w:hAnsiTheme="majorHAnsi" w:cstheme="majorHAnsi"/>
          <w:i/>
          <w:sz w:val="20"/>
          <w:szCs w:val="20"/>
          <w:lang w:val="ro-RO"/>
        </w:rPr>
        <w:t xml:space="preserve"> și Ana Vlăsceanu, Senior </w:t>
      </w:r>
      <w:proofErr w:type="spellStart"/>
      <w:r>
        <w:rPr>
          <w:rFonts w:asciiTheme="majorHAnsi" w:hAnsiTheme="majorHAnsi" w:cstheme="majorHAnsi"/>
          <w:i/>
          <w:sz w:val="20"/>
          <w:szCs w:val="20"/>
          <w:lang w:val="ro-RO"/>
        </w:rPr>
        <w:t>Associate</w:t>
      </w:r>
      <w:proofErr w:type="spellEnd"/>
      <w:r>
        <w:rPr>
          <w:rFonts w:asciiTheme="majorHAnsi" w:hAnsiTheme="majorHAnsi" w:cstheme="majorHAnsi"/>
          <w:i/>
          <w:sz w:val="20"/>
          <w:szCs w:val="20"/>
          <w:lang w:val="ro-RO"/>
        </w:rPr>
        <w:t xml:space="preserve">, Reff &amp; Asociații </w:t>
      </w:r>
      <w:r w:rsidRPr="00075FC2">
        <w:rPr>
          <w:rFonts w:asciiTheme="majorHAnsi" w:hAnsiTheme="majorHAnsi" w:cstheme="majorHAnsi"/>
          <w:i/>
          <w:sz w:val="20"/>
          <w:szCs w:val="20"/>
          <w:lang w:val="ro-RO"/>
        </w:rPr>
        <w:t>| Deloitte Legal</w:t>
      </w:r>
    </w:p>
    <w:p w14:paraId="15F98864" w14:textId="77777777" w:rsidR="003B7FBB" w:rsidRDefault="003B7FBB" w:rsidP="0020062C">
      <w:pPr>
        <w:pStyle w:val="xmsonormal"/>
        <w:spacing w:before="120" w:after="120"/>
        <w:jc w:val="both"/>
        <w:rPr>
          <w:rFonts w:asciiTheme="majorHAnsi" w:hAnsiTheme="majorHAnsi" w:cstheme="majorHAnsi"/>
          <w:sz w:val="20"/>
          <w:szCs w:val="20"/>
          <w:lang w:val="ro-RO"/>
        </w:rPr>
      </w:pPr>
    </w:p>
    <w:p w14:paraId="664AF371" w14:textId="52E12859" w:rsidR="00D00EB0" w:rsidRPr="003B7FBB" w:rsidRDefault="00D00EB0" w:rsidP="0020062C">
      <w:pPr>
        <w:pStyle w:val="xmsonormal"/>
        <w:spacing w:before="120" w:after="120"/>
        <w:jc w:val="both"/>
        <w:rPr>
          <w:rFonts w:asciiTheme="majorHAnsi" w:hAnsiTheme="majorHAnsi" w:cstheme="majorHAnsi"/>
          <w:sz w:val="20"/>
          <w:szCs w:val="20"/>
          <w:lang w:val="ro-RO"/>
        </w:rPr>
      </w:pPr>
      <w:bookmarkStart w:id="1" w:name="_Hlk97886588"/>
      <w:r w:rsidRPr="003B7FBB">
        <w:rPr>
          <w:rFonts w:asciiTheme="majorHAnsi" w:hAnsiTheme="majorHAnsi" w:cstheme="majorHAnsi"/>
          <w:sz w:val="20"/>
          <w:szCs w:val="20"/>
          <w:lang w:val="ro-RO"/>
        </w:rPr>
        <w:t>Sectorul transporturilor a</w:t>
      </w:r>
      <w:r w:rsidR="004B2129" w:rsidRPr="003B7FBB">
        <w:rPr>
          <w:rFonts w:asciiTheme="majorHAnsi" w:hAnsiTheme="majorHAnsi" w:cstheme="majorHAnsi"/>
          <w:sz w:val="20"/>
          <w:szCs w:val="20"/>
          <w:lang w:val="ro-RO"/>
        </w:rPr>
        <w:t xml:space="preserve"> fost marcat în ultimii ani de modificări legislative substanțiale</w:t>
      </w:r>
      <w:r w:rsidR="001C1D54" w:rsidRPr="003B7FBB">
        <w:rPr>
          <w:rFonts w:asciiTheme="majorHAnsi" w:hAnsiTheme="majorHAnsi" w:cstheme="majorHAnsi"/>
          <w:sz w:val="20"/>
          <w:szCs w:val="20"/>
          <w:lang w:val="ro-RO"/>
        </w:rPr>
        <w:t xml:space="preserve"> adoptate la nivelul Uniunii Europene</w:t>
      </w:r>
      <w:r w:rsidR="004B2129" w:rsidRPr="003B7FBB">
        <w:rPr>
          <w:rFonts w:asciiTheme="majorHAnsi" w:hAnsiTheme="majorHAnsi" w:cstheme="majorHAnsi"/>
          <w:sz w:val="20"/>
          <w:szCs w:val="20"/>
          <w:lang w:val="ro-RO"/>
        </w:rPr>
        <w:t xml:space="preserve">, care au vizat </w:t>
      </w:r>
      <w:r w:rsidRPr="003B7FBB">
        <w:rPr>
          <w:rFonts w:asciiTheme="majorHAnsi" w:hAnsiTheme="majorHAnsi" w:cstheme="majorHAnsi"/>
          <w:sz w:val="20"/>
          <w:szCs w:val="20"/>
          <w:lang w:val="ro-RO"/>
        </w:rPr>
        <w:t xml:space="preserve">activitatea de transport rutier </w:t>
      </w:r>
      <w:r w:rsidR="004852FD" w:rsidRPr="003B7FBB">
        <w:rPr>
          <w:rFonts w:asciiTheme="majorHAnsi" w:hAnsiTheme="majorHAnsi" w:cstheme="majorHAnsi"/>
          <w:sz w:val="20"/>
          <w:szCs w:val="20"/>
          <w:lang w:val="ro-RO"/>
        </w:rPr>
        <w:t>internațional</w:t>
      </w:r>
      <w:r w:rsidRPr="003B7FBB">
        <w:rPr>
          <w:rFonts w:asciiTheme="majorHAnsi" w:hAnsiTheme="majorHAnsi" w:cstheme="majorHAnsi"/>
          <w:sz w:val="20"/>
          <w:szCs w:val="20"/>
          <w:lang w:val="ro-RO"/>
        </w:rPr>
        <w:t>.</w:t>
      </w:r>
      <w:bookmarkEnd w:id="1"/>
      <w:r w:rsidRPr="003B7FBB">
        <w:rPr>
          <w:rFonts w:asciiTheme="majorHAnsi" w:hAnsiTheme="majorHAnsi" w:cstheme="majorHAnsi"/>
          <w:sz w:val="20"/>
          <w:szCs w:val="20"/>
          <w:lang w:val="ro-RO"/>
        </w:rPr>
        <w:t xml:space="preserve"> </w:t>
      </w:r>
      <w:bookmarkStart w:id="2" w:name="_Hlk97886617"/>
      <w:r w:rsidR="003B7FBB">
        <w:rPr>
          <w:rFonts w:asciiTheme="majorHAnsi" w:hAnsiTheme="majorHAnsi" w:cstheme="majorHAnsi"/>
          <w:sz w:val="20"/>
          <w:szCs w:val="20"/>
          <w:lang w:val="ro-RO"/>
        </w:rPr>
        <w:t xml:space="preserve">Este </w:t>
      </w:r>
      <w:r w:rsidR="009468FC">
        <w:rPr>
          <w:rFonts w:asciiTheme="majorHAnsi" w:hAnsiTheme="majorHAnsi" w:cstheme="majorHAnsi"/>
          <w:sz w:val="20"/>
          <w:szCs w:val="20"/>
          <w:lang w:val="ro-RO"/>
        </w:rPr>
        <w:t>vorba despre</w:t>
      </w:r>
      <w:r w:rsidR="00362FFF">
        <w:rPr>
          <w:rFonts w:asciiTheme="majorHAnsi" w:hAnsiTheme="majorHAnsi" w:cstheme="majorHAnsi"/>
          <w:sz w:val="20"/>
          <w:szCs w:val="20"/>
          <w:lang w:val="ro-RO"/>
        </w:rPr>
        <w:t xml:space="preserve"> </w:t>
      </w:r>
      <w:r w:rsidR="003B7FBB">
        <w:rPr>
          <w:rFonts w:asciiTheme="majorHAnsi" w:hAnsiTheme="majorHAnsi" w:cstheme="majorHAnsi"/>
          <w:sz w:val="20"/>
          <w:szCs w:val="20"/>
          <w:lang w:val="ro-RO"/>
        </w:rPr>
        <w:t>„</w:t>
      </w:r>
      <w:r w:rsidR="001C1D54" w:rsidRPr="003B7FBB">
        <w:rPr>
          <w:rFonts w:asciiTheme="majorHAnsi" w:hAnsiTheme="majorHAnsi" w:cstheme="majorHAnsi"/>
          <w:sz w:val="20"/>
          <w:szCs w:val="20"/>
          <w:lang w:val="ro-RO"/>
        </w:rPr>
        <w:t xml:space="preserve">Pachetul de </w:t>
      </w:r>
      <w:r w:rsidR="003B7FBB">
        <w:rPr>
          <w:rFonts w:asciiTheme="majorHAnsi" w:hAnsiTheme="majorHAnsi" w:cstheme="majorHAnsi"/>
          <w:sz w:val="20"/>
          <w:szCs w:val="20"/>
          <w:lang w:val="ro-RO"/>
        </w:rPr>
        <w:t>M</w:t>
      </w:r>
      <w:r w:rsidR="001C1D54" w:rsidRPr="003B7FBB">
        <w:rPr>
          <w:rFonts w:asciiTheme="majorHAnsi" w:hAnsiTheme="majorHAnsi" w:cstheme="majorHAnsi"/>
          <w:sz w:val="20"/>
          <w:szCs w:val="20"/>
          <w:lang w:val="ro-RO"/>
        </w:rPr>
        <w:t>obilitate</w:t>
      </w:r>
      <w:r w:rsidR="003B7FBB">
        <w:rPr>
          <w:rFonts w:asciiTheme="majorHAnsi" w:hAnsiTheme="majorHAnsi" w:cstheme="majorHAnsi"/>
          <w:sz w:val="20"/>
          <w:szCs w:val="20"/>
          <w:lang w:val="ro-RO"/>
        </w:rPr>
        <w:t xml:space="preserve">”, </w:t>
      </w:r>
      <w:r w:rsidR="009468FC">
        <w:rPr>
          <w:rFonts w:asciiTheme="majorHAnsi" w:hAnsiTheme="majorHAnsi" w:cstheme="majorHAnsi"/>
          <w:sz w:val="20"/>
          <w:szCs w:val="20"/>
          <w:lang w:val="ro-RO"/>
        </w:rPr>
        <w:t xml:space="preserve">ce cuprinde </w:t>
      </w:r>
      <w:r w:rsidR="00362FFF">
        <w:rPr>
          <w:rFonts w:asciiTheme="majorHAnsi" w:hAnsiTheme="majorHAnsi" w:cstheme="majorHAnsi"/>
          <w:sz w:val="20"/>
          <w:szCs w:val="20"/>
          <w:lang w:val="ro-RO"/>
        </w:rPr>
        <w:t xml:space="preserve">o serie de reguli </w:t>
      </w:r>
      <w:r w:rsidR="009468FC">
        <w:rPr>
          <w:rFonts w:asciiTheme="majorHAnsi" w:hAnsiTheme="majorHAnsi" w:cstheme="majorHAnsi"/>
          <w:sz w:val="20"/>
          <w:szCs w:val="20"/>
          <w:lang w:val="ro-RO"/>
        </w:rPr>
        <w:t>care au fost</w:t>
      </w:r>
      <w:r w:rsidR="008E3CFB">
        <w:rPr>
          <w:rFonts w:asciiTheme="majorHAnsi" w:hAnsiTheme="majorHAnsi" w:cstheme="majorHAnsi"/>
          <w:sz w:val="20"/>
          <w:szCs w:val="20"/>
          <w:lang w:val="ro-RO"/>
        </w:rPr>
        <w:t xml:space="preserve"> </w:t>
      </w:r>
      <w:r w:rsidR="001C1D54" w:rsidRPr="003B7FBB">
        <w:rPr>
          <w:rFonts w:asciiTheme="majorHAnsi" w:hAnsiTheme="majorHAnsi" w:cstheme="majorHAnsi"/>
          <w:sz w:val="20"/>
          <w:szCs w:val="20"/>
          <w:lang w:val="ro-RO"/>
        </w:rPr>
        <w:t>transpus</w:t>
      </w:r>
      <w:r w:rsidR="00362FFF">
        <w:rPr>
          <w:rFonts w:asciiTheme="majorHAnsi" w:hAnsiTheme="majorHAnsi" w:cstheme="majorHAnsi"/>
          <w:sz w:val="20"/>
          <w:szCs w:val="20"/>
          <w:lang w:val="ro-RO"/>
        </w:rPr>
        <w:t>e</w:t>
      </w:r>
      <w:r w:rsidR="001C1D54" w:rsidRPr="003B7FBB">
        <w:rPr>
          <w:rFonts w:asciiTheme="majorHAnsi" w:hAnsiTheme="majorHAnsi" w:cstheme="majorHAnsi"/>
          <w:sz w:val="20"/>
          <w:szCs w:val="20"/>
          <w:lang w:val="ro-RO"/>
        </w:rPr>
        <w:t xml:space="preserve"> recent în legislația </w:t>
      </w:r>
      <w:r w:rsidR="008E3CFB">
        <w:rPr>
          <w:rFonts w:asciiTheme="majorHAnsi" w:hAnsiTheme="majorHAnsi" w:cstheme="majorHAnsi"/>
          <w:sz w:val="20"/>
          <w:szCs w:val="20"/>
          <w:lang w:val="ro-RO"/>
        </w:rPr>
        <w:t>din România</w:t>
      </w:r>
      <w:r w:rsidR="00362FFF">
        <w:rPr>
          <w:rFonts w:asciiTheme="majorHAnsi" w:hAnsiTheme="majorHAnsi" w:cstheme="majorHAnsi"/>
          <w:sz w:val="20"/>
          <w:szCs w:val="20"/>
          <w:lang w:val="ro-RO"/>
        </w:rPr>
        <w:t>,</w:t>
      </w:r>
      <w:r w:rsidR="009468FC">
        <w:rPr>
          <w:rFonts w:asciiTheme="majorHAnsi" w:hAnsiTheme="majorHAnsi" w:cstheme="majorHAnsi"/>
          <w:sz w:val="20"/>
          <w:szCs w:val="20"/>
          <w:lang w:val="ro-RO"/>
        </w:rPr>
        <w:t xml:space="preserve"> și</w:t>
      </w:r>
      <w:r w:rsidR="008E3CFB">
        <w:rPr>
          <w:rFonts w:asciiTheme="majorHAnsi" w:hAnsiTheme="majorHAnsi" w:cstheme="majorHAnsi"/>
          <w:sz w:val="20"/>
          <w:szCs w:val="20"/>
          <w:lang w:val="ro-RO"/>
        </w:rPr>
        <w:t xml:space="preserve"> </w:t>
      </w:r>
      <w:r w:rsidR="00362FFF">
        <w:rPr>
          <w:rFonts w:asciiTheme="majorHAnsi" w:hAnsiTheme="majorHAnsi" w:cstheme="majorHAnsi"/>
          <w:sz w:val="20"/>
          <w:szCs w:val="20"/>
          <w:lang w:val="ro-RO"/>
        </w:rPr>
        <w:t>care a condus la</w:t>
      </w:r>
      <w:r w:rsidRPr="003B7FBB">
        <w:rPr>
          <w:rFonts w:asciiTheme="majorHAnsi" w:hAnsiTheme="majorHAnsi" w:cstheme="majorHAnsi"/>
          <w:sz w:val="20"/>
          <w:szCs w:val="20"/>
          <w:lang w:val="ro-RO"/>
        </w:rPr>
        <w:t xml:space="preserve"> </w:t>
      </w:r>
      <w:r w:rsidR="00362FFF">
        <w:rPr>
          <w:rFonts w:asciiTheme="majorHAnsi" w:hAnsiTheme="majorHAnsi" w:cstheme="majorHAnsi"/>
          <w:sz w:val="20"/>
          <w:szCs w:val="20"/>
          <w:lang w:val="ro-RO"/>
        </w:rPr>
        <w:t xml:space="preserve">modificarea mai multor </w:t>
      </w:r>
      <w:r w:rsidRPr="003B7FBB">
        <w:rPr>
          <w:rFonts w:asciiTheme="majorHAnsi" w:hAnsiTheme="majorHAnsi" w:cstheme="majorHAnsi"/>
          <w:sz w:val="20"/>
          <w:szCs w:val="20"/>
          <w:lang w:val="ro-RO"/>
        </w:rPr>
        <w:t xml:space="preserve">acte normative, </w:t>
      </w:r>
      <w:r w:rsidR="00362FFF">
        <w:rPr>
          <w:rFonts w:asciiTheme="majorHAnsi" w:hAnsiTheme="majorHAnsi" w:cstheme="majorHAnsi"/>
          <w:sz w:val="20"/>
          <w:szCs w:val="20"/>
          <w:lang w:val="ro-RO"/>
        </w:rPr>
        <w:t xml:space="preserve">printre care se numără și </w:t>
      </w:r>
      <w:r w:rsidRPr="003B7FBB">
        <w:rPr>
          <w:rFonts w:asciiTheme="majorHAnsi" w:hAnsiTheme="majorHAnsi" w:cstheme="majorHAnsi"/>
          <w:sz w:val="20"/>
          <w:szCs w:val="20"/>
          <w:lang w:val="ro-RO"/>
        </w:rPr>
        <w:t>Ordonan</w:t>
      </w:r>
      <w:r w:rsidR="00362FFF">
        <w:rPr>
          <w:rFonts w:asciiTheme="majorHAnsi" w:hAnsiTheme="majorHAnsi" w:cstheme="majorHAnsi"/>
          <w:sz w:val="20"/>
          <w:szCs w:val="20"/>
          <w:lang w:val="ro-RO"/>
        </w:rPr>
        <w:t>ța</w:t>
      </w:r>
      <w:r w:rsidRPr="003B7FBB">
        <w:rPr>
          <w:rFonts w:asciiTheme="majorHAnsi" w:hAnsiTheme="majorHAnsi" w:cstheme="majorHAnsi"/>
          <w:sz w:val="20"/>
          <w:szCs w:val="20"/>
          <w:lang w:val="ro-RO"/>
        </w:rPr>
        <w:t xml:space="preserve"> Guvernului nr. 27/2011 privind transporturile rutiere, precum </w:t>
      </w:r>
      <w:r w:rsidR="001C1D54" w:rsidRPr="003B7FBB">
        <w:rPr>
          <w:rFonts w:asciiTheme="majorHAnsi" w:hAnsiTheme="majorHAnsi" w:cstheme="majorHAnsi"/>
          <w:sz w:val="20"/>
          <w:szCs w:val="20"/>
          <w:lang w:val="ro-RO"/>
        </w:rPr>
        <w:t>ș</w:t>
      </w:r>
      <w:r w:rsidRPr="003B7FBB">
        <w:rPr>
          <w:rFonts w:asciiTheme="majorHAnsi" w:hAnsiTheme="majorHAnsi" w:cstheme="majorHAnsi"/>
          <w:sz w:val="20"/>
          <w:szCs w:val="20"/>
          <w:lang w:val="ro-RO"/>
        </w:rPr>
        <w:t>i Leg</w:t>
      </w:r>
      <w:r w:rsidR="00362FFF">
        <w:rPr>
          <w:rFonts w:asciiTheme="majorHAnsi" w:hAnsiTheme="majorHAnsi" w:cstheme="majorHAnsi"/>
          <w:sz w:val="20"/>
          <w:szCs w:val="20"/>
          <w:lang w:val="ro-RO"/>
        </w:rPr>
        <w:t>ea</w:t>
      </w:r>
      <w:r w:rsidRPr="003B7FBB">
        <w:rPr>
          <w:rFonts w:asciiTheme="majorHAnsi" w:hAnsiTheme="majorHAnsi" w:cstheme="majorHAnsi"/>
          <w:sz w:val="20"/>
          <w:szCs w:val="20"/>
          <w:lang w:val="ro-RO"/>
        </w:rPr>
        <w:t xml:space="preserve"> nr. 16/2017 privind deta</w:t>
      </w:r>
      <w:r w:rsidR="00362FFF">
        <w:rPr>
          <w:rFonts w:asciiTheme="majorHAnsi" w:hAnsiTheme="majorHAnsi" w:cstheme="majorHAnsi"/>
          <w:sz w:val="20"/>
          <w:szCs w:val="20"/>
          <w:lang w:val="ro-RO"/>
        </w:rPr>
        <w:t>ș</w:t>
      </w:r>
      <w:r w:rsidRPr="003B7FBB">
        <w:rPr>
          <w:rFonts w:asciiTheme="majorHAnsi" w:hAnsiTheme="majorHAnsi" w:cstheme="majorHAnsi"/>
          <w:sz w:val="20"/>
          <w:szCs w:val="20"/>
          <w:lang w:val="ro-RO"/>
        </w:rPr>
        <w:t>area salaria</w:t>
      </w:r>
      <w:r w:rsidR="00362FFF">
        <w:rPr>
          <w:rFonts w:asciiTheme="majorHAnsi" w:hAnsiTheme="majorHAnsi" w:cstheme="majorHAnsi"/>
          <w:sz w:val="20"/>
          <w:szCs w:val="20"/>
          <w:lang w:val="ro-RO"/>
        </w:rPr>
        <w:t>ț</w:t>
      </w:r>
      <w:r w:rsidRPr="003B7FBB">
        <w:rPr>
          <w:rFonts w:asciiTheme="majorHAnsi" w:hAnsiTheme="majorHAnsi" w:cstheme="majorHAnsi"/>
          <w:sz w:val="20"/>
          <w:szCs w:val="20"/>
          <w:lang w:val="ro-RO"/>
        </w:rPr>
        <w:t>ilor în cadrul prestării de servicii transna</w:t>
      </w:r>
      <w:r w:rsidR="00362FFF">
        <w:rPr>
          <w:rFonts w:asciiTheme="majorHAnsi" w:hAnsiTheme="majorHAnsi" w:cstheme="majorHAnsi"/>
          <w:sz w:val="20"/>
          <w:szCs w:val="20"/>
          <w:lang w:val="ro-RO"/>
        </w:rPr>
        <w:t>ț</w:t>
      </w:r>
      <w:r w:rsidRPr="003B7FBB">
        <w:rPr>
          <w:rFonts w:asciiTheme="majorHAnsi" w:hAnsiTheme="majorHAnsi" w:cstheme="majorHAnsi"/>
          <w:sz w:val="20"/>
          <w:szCs w:val="20"/>
          <w:lang w:val="ro-RO"/>
        </w:rPr>
        <w:t>ionale.</w:t>
      </w:r>
    </w:p>
    <w:bookmarkEnd w:id="2"/>
    <w:p w14:paraId="5976AFDF" w14:textId="5AA9CDEE" w:rsidR="00D00EB0" w:rsidRPr="0097183B" w:rsidRDefault="00D12C92" w:rsidP="0097183B">
      <w:pPr>
        <w:pStyle w:val="xmsonormal"/>
        <w:spacing w:before="120" w:after="120"/>
        <w:jc w:val="both"/>
        <w:rPr>
          <w:rFonts w:asciiTheme="majorHAnsi" w:hAnsiTheme="majorHAnsi" w:cstheme="majorHAnsi"/>
          <w:b/>
          <w:bCs/>
          <w:sz w:val="20"/>
          <w:szCs w:val="20"/>
          <w:lang w:val="ro-RO"/>
        </w:rPr>
      </w:pPr>
      <w:r w:rsidRPr="0097183B">
        <w:rPr>
          <w:rFonts w:asciiTheme="majorHAnsi" w:hAnsiTheme="majorHAnsi" w:cstheme="majorHAnsi"/>
          <w:b/>
          <w:bCs/>
          <w:sz w:val="20"/>
          <w:szCs w:val="20"/>
          <w:lang w:val="ro-RO"/>
        </w:rPr>
        <w:t xml:space="preserve">Principalele modificări aduse </w:t>
      </w:r>
      <w:r w:rsidR="00D00EB0" w:rsidRPr="0097183B">
        <w:rPr>
          <w:rFonts w:asciiTheme="majorHAnsi" w:hAnsiTheme="majorHAnsi" w:cstheme="majorHAnsi"/>
          <w:b/>
          <w:bCs/>
          <w:sz w:val="20"/>
          <w:szCs w:val="20"/>
          <w:lang w:val="ro-RO"/>
        </w:rPr>
        <w:t>Ordonan</w:t>
      </w:r>
      <w:r w:rsidRPr="0097183B">
        <w:rPr>
          <w:rFonts w:asciiTheme="majorHAnsi" w:hAnsiTheme="majorHAnsi" w:cstheme="majorHAnsi"/>
          <w:b/>
          <w:bCs/>
          <w:sz w:val="20"/>
          <w:szCs w:val="20"/>
          <w:lang w:val="ro-RO"/>
        </w:rPr>
        <w:t>ț</w:t>
      </w:r>
      <w:r w:rsidR="004359F1">
        <w:rPr>
          <w:rFonts w:asciiTheme="majorHAnsi" w:hAnsiTheme="majorHAnsi" w:cstheme="majorHAnsi"/>
          <w:b/>
          <w:bCs/>
          <w:sz w:val="20"/>
          <w:szCs w:val="20"/>
          <w:lang w:val="ro-RO"/>
        </w:rPr>
        <w:t>ei</w:t>
      </w:r>
      <w:r w:rsidR="00D00EB0" w:rsidRPr="0097183B">
        <w:rPr>
          <w:rFonts w:asciiTheme="majorHAnsi" w:hAnsiTheme="majorHAnsi" w:cstheme="majorHAnsi"/>
          <w:b/>
          <w:bCs/>
          <w:sz w:val="20"/>
          <w:szCs w:val="20"/>
          <w:lang w:val="ro-RO"/>
        </w:rPr>
        <w:t xml:space="preserve"> Guvernului </w:t>
      </w:r>
      <w:r w:rsidR="001D41F9">
        <w:rPr>
          <w:rFonts w:asciiTheme="majorHAnsi" w:hAnsiTheme="majorHAnsi" w:cstheme="majorHAnsi"/>
          <w:b/>
          <w:bCs/>
          <w:sz w:val="20"/>
          <w:szCs w:val="20"/>
          <w:lang w:val="ro-RO"/>
        </w:rPr>
        <w:t xml:space="preserve">(OG) </w:t>
      </w:r>
      <w:r w:rsidR="00D00EB0" w:rsidRPr="0097183B">
        <w:rPr>
          <w:rFonts w:asciiTheme="majorHAnsi" w:hAnsiTheme="majorHAnsi" w:cstheme="majorHAnsi"/>
          <w:b/>
          <w:bCs/>
          <w:sz w:val="20"/>
          <w:szCs w:val="20"/>
          <w:lang w:val="ro-RO"/>
        </w:rPr>
        <w:t>nr. 27/2011 privind transporturile rutiere</w:t>
      </w:r>
    </w:p>
    <w:p w14:paraId="392DE0F7" w14:textId="2746F7DE" w:rsidR="004F0A76" w:rsidRDefault="009468FC" w:rsidP="00CA1202">
      <w:pPr>
        <w:pStyle w:val="xmsonormal"/>
        <w:spacing w:before="120" w:after="120"/>
        <w:jc w:val="both"/>
        <w:rPr>
          <w:rFonts w:asciiTheme="majorHAnsi" w:hAnsiTheme="majorHAnsi" w:cstheme="majorHAnsi"/>
          <w:sz w:val="20"/>
          <w:szCs w:val="20"/>
          <w:lang w:val="ro-RO"/>
        </w:rPr>
      </w:pPr>
      <w:r>
        <w:rPr>
          <w:rFonts w:asciiTheme="majorHAnsi" w:hAnsiTheme="majorHAnsi" w:cstheme="majorHAnsi"/>
          <w:sz w:val="20"/>
          <w:szCs w:val="20"/>
          <w:lang w:val="ro-RO"/>
        </w:rPr>
        <w:t>Una din cele</w:t>
      </w:r>
      <w:r w:rsidR="001C1D54" w:rsidRPr="003B7FBB">
        <w:rPr>
          <w:rFonts w:asciiTheme="majorHAnsi" w:hAnsiTheme="majorHAnsi" w:cstheme="majorHAnsi"/>
          <w:sz w:val="20"/>
          <w:szCs w:val="20"/>
          <w:lang w:val="ro-RO"/>
        </w:rPr>
        <w:t xml:space="preserve"> mai relevant</w:t>
      </w:r>
      <w:r>
        <w:rPr>
          <w:rFonts w:asciiTheme="majorHAnsi" w:hAnsiTheme="majorHAnsi" w:cstheme="majorHAnsi"/>
          <w:sz w:val="20"/>
          <w:szCs w:val="20"/>
          <w:lang w:val="ro-RO"/>
        </w:rPr>
        <w:t>e</w:t>
      </w:r>
      <w:r w:rsidR="001C1D54" w:rsidRPr="003B7FBB">
        <w:rPr>
          <w:rFonts w:asciiTheme="majorHAnsi" w:hAnsiTheme="majorHAnsi" w:cstheme="majorHAnsi"/>
          <w:sz w:val="20"/>
          <w:szCs w:val="20"/>
          <w:lang w:val="ro-RO"/>
        </w:rPr>
        <w:t xml:space="preserve"> modific</w:t>
      </w:r>
      <w:r>
        <w:rPr>
          <w:rFonts w:asciiTheme="majorHAnsi" w:hAnsiTheme="majorHAnsi" w:cstheme="majorHAnsi"/>
          <w:sz w:val="20"/>
          <w:szCs w:val="20"/>
          <w:lang w:val="ro-RO"/>
        </w:rPr>
        <w:t>ări</w:t>
      </w:r>
      <w:r w:rsidR="001C1D54" w:rsidRPr="003B7FBB">
        <w:rPr>
          <w:rFonts w:asciiTheme="majorHAnsi" w:hAnsiTheme="majorHAnsi" w:cstheme="majorHAnsi"/>
          <w:sz w:val="20"/>
          <w:szCs w:val="20"/>
          <w:lang w:val="ro-RO"/>
        </w:rPr>
        <w:t xml:space="preserve"> se referă la clarificarea condiției</w:t>
      </w:r>
      <w:r w:rsidR="00D12C92">
        <w:rPr>
          <w:rFonts w:asciiTheme="majorHAnsi" w:hAnsiTheme="majorHAnsi" w:cstheme="majorHAnsi"/>
          <w:sz w:val="20"/>
          <w:szCs w:val="20"/>
          <w:lang w:val="ro-RO"/>
        </w:rPr>
        <w:t xml:space="preserve"> </w:t>
      </w:r>
      <w:r w:rsidR="001C1D54" w:rsidRPr="003B7FBB">
        <w:rPr>
          <w:rFonts w:asciiTheme="majorHAnsi" w:hAnsiTheme="majorHAnsi" w:cstheme="majorHAnsi"/>
          <w:sz w:val="20"/>
          <w:szCs w:val="20"/>
          <w:lang w:val="ro-RO"/>
        </w:rPr>
        <w:t>privind</w:t>
      </w:r>
      <w:r w:rsidR="00D00EB0" w:rsidRPr="003B7FBB">
        <w:rPr>
          <w:rFonts w:asciiTheme="majorHAnsi" w:hAnsiTheme="majorHAnsi" w:cstheme="majorHAnsi"/>
          <w:sz w:val="20"/>
          <w:szCs w:val="20"/>
          <w:lang w:val="ro-RO"/>
        </w:rPr>
        <w:t xml:space="preserve"> </w:t>
      </w:r>
      <w:r w:rsidR="00D00EB0" w:rsidRPr="0097183B">
        <w:rPr>
          <w:rFonts w:asciiTheme="majorHAnsi" w:hAnsiTheme="majorHAnsi" w:cstheme="majorHAnsi"/>
          <w:b/>
          <w:bCs/>
          <w:sz w:val="20"/>
          <w:szCs w:val="20"/>
          <w:lang w:val="ro-RO"/>
        </w:rPr>
        <w:t xml:space="preserve">sediul real </w:t>
      </w:r>
      <w:r w:rsidR="00D12C92" w:rsidRPr="0097183B">
        <w:rPr>
          <w:rFonts w:asciiTheme="majorHAnsi" w:hAnsiTheme="majorHAnsi" w:cstheme="majorHAnsi"/>
          <w:b/>
          <w:bCs/>
          <w:sz w:val="20"/>
          <w:szCs w:val="20"/>
          <w:lang w:val="ro-RO"/>
        </w:rPr>
        <w:t>ș</w:t>
      </w:r>
      <w:r w:rsidR="00D00EB0" w:rsidRPr="0097183B">
        <w:rPr>
          <w:rFonts w:asciiTheme="majorHAnsi" w:hAnsiTheme="majorHAnsi" w:cstheme="majorHAnsi"/>
          <w:b/>
          <w:bCs/>
          <w:sz w:val="20"/>
          <w:szCs w:val="20"/>
          <w:lang w:val="ro-RO"/>
        </w:rPr>
        <w:t>i stabil pe teritoriul Rom</w:t>
      </w:r>
      <w:r w:rsidR="001C1D54" w:rsidRPr="0097183B">
        <w:rPr>
          <w:rFonts w:asciiTheme="majorHAnsi" w:hAnsiTheme="majorHAnsi" w:cstheme="majorHAnsi"/>
          <w:b/>
          <w:bCs/>
          <w:sz w:val="20"/>
          <w:szCs w:val="20"/>
          <w:lang w:val="ro-RO"/>
        </w:rPr>
        <w:t>â</w:t>
      </w:r>
      <w:r w:rsidR="00D00EB0" w:rsidRPr="0097183B">
        <w:rPr>
          <w:rFonts w:asciiTheme="majorHAnsi" w:hAnsiTheme="majorHAnsi" w:cstheme="majorHAnsi"/>
          <w:b/>
          <w:bCs/>
          <w:sz w:val="20"/>
          <w:szCs w:val="20"/>
          <w:lang w:val="ro-RO"/>
        </w:rPr>
        <w:t>niei</w:t>
      </w:r>
      <w:r w:rsidR="00266740" w:rsidRPr="0097183B">
        <w:rPr>
          <w:rFonts w:asciiTheme="majorHAnsi" w:hAnsiTheme="majorHAnsi" w:cstheme="majorHAnsi"/>
          <w:sz w:val="20"/>
          <w:szCs w:val="20"/>
          <w:lang w:val="ro-RO"/>
        </w:rPr>
        <w:t xml:space="preserve"> </w:t>
      </w:r>
      <w:r w:rsidR="00266740">
        <w:rPr>
          <w:rFonts w:asciiTheme="majorHAnsi" w:hAnsiTheme="majorHAnsi" w:cstheme="majorHAnsi"/>
          <w:sz w:val="20"/>
          <w:szCs w:val="20"/>
          <w:lang w:val="ro-RO"/>
        </w:rPr>
        <w:t>(</w:t>
      </w:r>
      <w:r w:rsidR="00266740" w:rsidRPr="0097183B">
        <w:rPr>
          <w:rFonts w:asciiTheme="majorHAnsi" w:hAnsiTheme="majorHAnsi" w:cstheme="majorHAnsi"/>
          <w:sz w:val="20"/>
          <w:szCs w:val="20"/>
          <w:lang w:val="ro-RO"/>
        </w:rPr>
        <w:t xml:space="preserve">modificări preluate din Regulamentul nr. 1055/2020 de modificare a Regulamentelor (CE) nr. 1071/2009, (CE) nr. 1072/2009 </w:t>
      </w:r>
      <w:r w:rsidR="00907596">
        <w:rPr>
          <w:rFonts w:asciiTheme="majorHAnsi" w:hAnsiTheme="majorHAnsi" w:cstheme="majorHAnsi"/>
          <w:sz w:val="20"/>
          <w:szCs w:val="20"/>
          <w:lang w:val="ro-RO"/>
        </w:rPr>
        <w:t>ș</w:t>
      </w:r>
      <w:r w:rsidR="00266740" w:rsidRPr="0097183B">
        <w:rPr>
          <w:rFonts w:asciiTheme="majorHAnsi" w:hAnsiTheme="majorHAnsi" w:cstheme="majorHAnsi"/>
          <w:sz w:val="20"/>
          <w:szCs w:val="20"/>
          <w:lang w:val="ro-RO"/>
        </w:rPr>
        <w:t>i (UE) nr. 1024/2012 în vederea adaptării acestora la evolu</w:t>
      </w:r>
      <w:r w:rsidR="00907596">
        <w:rPr>
          <w:rFonts w:asciiTheme="majorHAnsi" w:hAnsiTheme="majorHAnsi" w:cstheme="majorHAnsi"/>
          <w:sz w:val="20"/>
          <w:szCs w:val="20"/>
          <w:lang w:val="ro-RO"/>
        </w:rPr>
        <w:t>ț</w:t>
      </w:r>
      <w:r w:rsidR="00266740" w:rsidRPr="0097183B">
        <w:rPr>
          <w:rFonts w:asciiTheme="majorHAnsi" w:hAnsiTheme="majorHAnsi" w:cstheme="majorHAnsi"/>
          <w:sz w:val="20"/>
          <w:szCs w:val="20"/>
          <w:lang w:val="ro-RO"/>
        </w:rPr>
        <w:t>iile sectorului transportului rutier</w:t>
      </w:r>
      <w:r w:rsidR="00266740">
        <w:rPr>
          <w:rFonts w:asciiTheme="majorHAnsi" w:hAnsiTheme="majorHAnsi" w:cstheme="majorHAnsi"/>
          <w:sz w:val="20"/>
          <w:szCs w:val="20"/>
          <w:lang w:val="ro-RO"/>
        </w:rPr>
        <w:t xml:space="preserve">, ce a intrat în vigoare la </w:t>
      </w:r>
      <w:r w:rsidR="00BF406E">
        <w:rPr>
          <w:rFonts w:asciiTheme="majorHAnsi" w:hAnsiTheme="majorHAnsi" w:cstheme="majorHAnsi"/>
          <w:sz w:val="20"/>
          <w:szCs w:val="20"/>
          <w:lang w:val="ro-RO"/>
        </w:rPr>
        <w:t>data de 22 februarie 2022)</w:t>
      </w:r>
      <w:r w:rsidR="00D00EB0" w:rsidRPr="00266740">
        <w:rPr>
          <w:rFonts w:asciiTheme="majorHAnsi" w:hAnsiTheme="majorHAnsi" w:cstheme="majorHAnsi"/>
          <w:sz w:val="20"/>
          <w:szCs w:val="20"/>
          <w:lang w:val="ro-RO"/>
        </w:rPr>
        <w:t>.</w:t>
      </w:r>
      <w:r w:rsidR="00D00EB0" w:rsidRPr="003B7FBB">
        <w:rPr>
          <w:rFonts w:asciiTheme="majorHAnsi" w:hAnsiTheme="majorHAnsi" w:cstheme="majorHAnsi"/>
          <w:sz w:val="20"/>
          <w:szCs w:val="20"/>
          <w:lang w:val="ro-RO"/>
        </w:rPr>
        <w:t xml:space="preserve"> </w:t>
      </w:r>
    </w:p>
    <w:p w14:paraId="2613D7F0" w14:textId="22DA3D60" w:rsidR="0020062C" w:rsidRDefault="001C1D54" w:rsidP="0097183B">
      <w:pPr>
        <w:pStyle w:val="xmsonormal"/>
        <w:spacing w:before="120" w:after="120"/>
        <w:jc w:val="both"/>
        <w:rPr>
          <w:rFonts w:asciiTheme="majorHAnsi" w:hAnsiTheme="majorHAnsi" w:cstheme="majorHAnsi"/>
          <w:sz w:val="20"/>
          <w:szCs w:val="20"/>
          <w:lang w:val="ro-RO"/>
        </w:rPr>
      </w:pPr>
      <w:r w:rsidRPr="003B7FBB">
        <w:rPr>
          <w:rFonts w:asciiTheme="majorHAnsi" w:hAnsiTheme="majorHAnsi" w:cstheme="majorHAnsi"/>
          <w:sz w:val="20"/>
          <w:szCs w:val="20"/>
          <w:lang w:val="ro-RO"/>
        </w:rPr>
        <w:t xml:space="preserve">Așadar, </w:t>
      </w:r>
      <w:r w:rsidR="00E62BEE">
        <w:rPr>
          <w:rFonts w:asciiTheme="majorHAnsi" w:hAnsiTheme="majorHAnsi" w:cstheme="majorHAnsi"/>
          <w:sz w:val="20"/>
          <w:szCs w:val="20"/>
          <w:lang w:val="ro-RO"/>
        </w:rPr>
        <w:t xml:space="preserve">potrivit </w:t>
      </w:r>
      <w:hyperlink r:id="rId8" w:history="1">
        <w:r w:rsidR="00E14844" w:rsidRPr="00E14844">
          <w:rPr>
            <w:rStyle w:val="Hyperlink"/>
            <w:rFonts w:asciiTheme="majorHAnsi" w:hAnsiTheme="majorHAnsi" w:cstheme="majorHAnsi"/>
            <w:sz w:val="20"/>
            <w:szCs w:val="20"/>
            <w:lang w:val="ro-RO"/>
          </w:rPr>
          <w:t>modificări</w:t>
        </w:r>
        <w:r w:rsidR="004F0A76" w:rsidRPr="00E14844">
          <w:rPr>
            <w:rStyle w:val="Hyperlink"/>
            <w:rFonts w:asciiTheme="majorHAnsi" w:hAnsiTheme="majorHAnsi" w:cstheme="majorHAnsi"/>
            <w:sz w:val="20"/>
            <w:szCs w:val="20"/>
            <w:lang w:val="ro-RO"/>
          </w:rPr>
          <w:t>lo</w:t>
        </w:r>
      </w:hyperlink>
      <w:r w:rsidR="004F0A76">
        <w:rPr>
          <w:rFonts w:asciiTheme="majorHAnsi" w:hAnsiTheme="majorHAnsi" w:cstheme="majorHAnsi"/>
          <w:sz w:val="20"/>
          <w:szCs w:val="20"/>
          <w:lang w:val="ro-RO"/>
        </w:rPr>
        <w:t>r</w:t>
      </w:r>
      <w:r w:rsidR="00E62BEE">
        <w:rPr>
          <w:rFonts w:asciiTheme="majorHAnsi" w:hAnsiTheme="majorHAnsi" w:cstheme="majorHAnsi"/>
          <w:sz w:val="20"/>
          <w:szCs w:val="20"/>
          <w:lang w:val="ro-RO"/>
        </w:rPr>
        <w:t xml:space="preserve">, </w:t>
      </w:r>
      <w:r w:rsidR="004F0A76">
        <w:rPr>
          <w:rFonts w:asciiTheme="majorHAnsi" w:hAnsiTheme="majorHAnsi" w:cstheme="majorHAnsi"/>
          <w:sz w:val="20"/>
          <w:szCs w:val="20"/>
          <w:lang w:val="ro-RO"/>
        </w:rPr>
        <w:t xml:space="preserve">cu titlu de exemplu, </w:t>
      </w:r>
      <w:r w:rsidR="00E62BEE">
        <w:rPr>
          <w:rFonts w:asciiTheme="majorHAnsi" w:hAnsiTheme="majorHAnsi" w:cstheme="majorHAnsi"/>
          <w:sz w:val="20"/>
          <w:szCs w:val="20"/>
          <w:lang w:val="ro-RO"/>
        </w:rPr>
        <w:t xml:space="preserve">companiile trebuie </w:t>
      </w:r>
      <w:r w:rsidR="00D00EB0" w:rsidRPr="003B7FBB">
        <w:rPr>
          <w:rFonts w:asciiTheme="majorHAnsi" w:hAnsiTheme="majorHAnsi" w:cstheme="majorHAnsi"/>
          <w:sz w:val="20"/>
          <w:szCs w:val="20"/>
          <w:lang w:val="ro-RO"/>
        </w:rPr>
        <w:t>s</w:t>
      </w:r>
      <w:r w:rsidR="00592D75" w:rsidRPr="003B7FBB">
        <w:rPr>
          <w:rFonts w:asciiTheme="majorHAnsi" w:hAnsiTheme="majorHAnsi" w:cstheme="majorHAnsi"/>
          <w:sz w:val="20"/>
          <w:szCs w:val="20"/>
          <w:lang w:val="ro-RO"/>
        </w:rPr>
        <w:t>ă</w:t>
      </w:r>
      <w:r w:rsidR="00D00EB0" w:rsidRPr="003B7FBB">
        <w:rPr>
          <w:rFonts w:asciiTheme="majorHAnsi" w:hAnsiTheme="majorHAnsi" w:cstheme="majorHAnsi"/>
          <w:sz w:val="20"/>
          <w:szCs w:val="20"/>
          <w:lang w:val="ro-RO"/>
        </w:rPr>
        <w:t xml:space="preserve"> </w:t>
      </w:r>
      <w:r w:rsidR="00592D75" w:rsidRPr="003B7FBB">
        <w:rPr>
          <w:rFonts w:asciiTheme="majorHAnsi" w:hAnsiTheme="majorHAnsi" w:cstheme="majorHAnsi"/>
          <w:sz w:val="20"/>
          <w:szCs w:val="20"/>
          <w:lang w:val="ro-RO"/>
        </w:rPr>
        <w:t>dețină</w:t>
      </w:r>
      <w:r w:rsidR="00D00EB0" w:rsidRPr="003B7FBB">
        <w:rPr>
          <w:rFonts w:asciiTheme="majorHAnsi" w:hAnsiTheme="majorHAnsi" w:cstheme="majorHAnsi"/>
          <w:sz w:val="20"/>
          <w:szCs w:val="20"/>
          <w:lang w:val="ro-RO"/>
        </w:rPr>
        <w:t xml:space="preserve"> la sediul situat pe teritoriul Rom</w:t>
      </w:r>
      <w:r w:rsidR="00592D75" w:rsidRPr="003B7FBB">
        <w:rPr>
          <w:rFonts w:asciiTheme="majorHAnsi" w:hAnsiTheme="majorHAnsi" w:cstheme="majorHAnsi"/>
          <w:sz w:val="20"/>
          <w:szCs w:val="20"/>
          <w:lang w:val="ro-RO"/>
        </w:rPr>
        <w:t>â</w:t>
      </w:r>
      <w:r w:rsidR="00D00EB0" w:rsidRPr="003B7FBB">
        <w:rPr>
          <w:rFonts w:asciiTheme="majorHAnsi" w:hAnsiTheme="majorHAnsi" w:cstheme="majorHAnsi"/>
          <w:sz w:val="20"/>
          <w:szCs w:val="20"/>
          <w:lang w:val="ro-RO"/>
        </w:rPr>
        <w:t xml:space="preserve">niei </w:t>
      </w:r>
      <w:r w:rsidR="00E62BEE" w:rsidRPr="00EA13A5">
        <w:rPr>
          <w:rFonts w:asciiTheme="majorHAnsi" w:hAnsiTheme="majorHAnsi" w:cstheme="majorHAnsi"/>
          <w:sz w:val="20"/>
          <w:szCs w:val="20"/>
          <w:lang w:val="ro-RO"/>
        </w:rPr>
        <w:t>originalele principalelor documente de lucru</w:t>
      </w:r>
      <w:r w:rsidR="00D00EB0" w:rsidRPr="003B7FBB">
        <w:rPr>
          <w:rFonts w:asciiTheme="majorHAnsi" w:hAnsiTheme="majorHAnsi" w:cstheme="majorHAnsi"/>
          <w:sz w:val="20"/>
          <w:szCs w:val="20"/>
          <w:lang w:val="ro-RO"/>
        </w:rPr>
        <w:t>,</w:t>
      </w:r>
      <w:r w:rsidR="00E62BEE">
        <w:rPr>
          <w:rFonts w:asciiTheme="majorHAnsi" w:hAnsiTheme="majorHAnsi" w:cstheme="majorHAnsi"/>
          <w:sz w:val="20"/>
          <w:szCs w:val="20"/>
          <w:lang w:val="ro-RO"/>
        </w:rPr>
        <w:t xml:space="preserve"> printre care se numără și </w:t>
      </w:r>
      <w:r w:rsidR="00E62BEE" w:rsidRPr="003B7FBB">
        <w:rPr>
          <w:rFonts w:asciiTheme="majorHAnsi" w:hAnsiTheme="majorHAnsi" w:cstheme="majorHAnsi"/>
          <w:sz w:val="20"/>
          <w:szCs w:val="20"/>
          <w:lang w:val="ro-RO"/>
        </w:rPr>
        <w:t>contractele de transport</w:t>
      </w:r>
      <w:r w:rsidR="00E62BEE">
        <w:rPr>
          <w:rFonts w:asciiTheme="majorHAnsi" w:hAnsiTheme="majorHAnsi" w:cstheme="majorHAnsi"/>
          <w:sz w:val="20"/>
          <w:szCs w:val="20"/>
          <w:lang w:val="ro-RO"/>
        </w:rPr>
        <w:t xml:space="preserve"> ale companiei</w:t>
      </w:r>
      <w:r w:rsidR="00E62BEE" w:rsidRPr="003B7FBB">
        <w:rPr>
          <w:rFonts w:asciiTheme="majorHAnsi" w:hAnsiTheme="majorHAnsi" w:cstheme="majorHAnsi"/>
          <w:sz w:val="20"/>
          <w:szCs w:val="20"/>
          <w:lang w:val="ro-RO"/>
        </w:rPr>
        <w:t>, documentele referitoare la vehiculele aflate la dispozi</w:t>
      </w:r>
      <w:r w:rsidR="00E62BEE">
        <w:rPr>
          <w:rFonts w:asciiTheme="majorHAnsi" w:hAnsiTheme="majorHAnsi" w:cstheme="majorHAnsi"/>
          <w:sz w:val="20"/>
          <w:szCs w:val="20"/>
          <w:lang w:val="ro-RO"/>
        </w:rPr>
        <w:t>ț</w:t>
      </w:r>
      <w:r w:rsidR="00E62BEE" w:rsidRPr="003B7FBB">
        <w:rPr>
          <w:rFonts w:asciiTheme="majorHAnsi" w:hAnsiTheme="majorHAnsi" w:cstheme="majorHAnsi"/>
          <w:sz w:val="20"/>
          <w:szCs w:val="20"/>
          <w:lang w:val="ro-RO"/>
        </w:rPr>
        <w:t>ia întreprinderii, documentele contabile, de gestionare a personalului, contractele de muncă</w:t>
      </w:r>
      <w:r w:rsidR="00E62BEE">
        <w:rPr>
          <w:rFonts w:asciiTheme="majorHAnsi" w:hAnsiTheme="majorHAnsi" w:cstheme="majorHAnsi"/>
          <w:sz w:val="20"/>
          <w:szCs w:val="20"/>
          <w:lang w:val="ro-RO"/>
        </w:rPr>
        <w:t xml:space="preserve"> etc.,</w:t>
      </w:r>
      <w:r w:rsidR="00D00EB0" w:rsidRPr="003B7FBB">
        <w:rPr>
          <w:rFonts w:asciiTheme="majorHAnsi" w:hAnsiTheme="majorHAnsi" w:cstheme="majorHAnsi"/>
          <w:sz w:val="20"/>
          <w:szCs w:val="20"/>
          <w:lang w:val="ro-RO"/>
        </w:rPr>
        <w:t xml:space="preserve"> indiferent dacă acestea sunt în format electronic sau în orice alt format</w:t>
      </w:r>
      <w:r w:rsidR="00592D75" w:rsidRPr="003B7FBB">
        <w:rPr>
          <w:rFonts w:asciiTheme="majorHAnsi" w:hAnsiTheme="majorHAnsi" w:cstheme="majorHAnsi"/>
          <w:sz w:val="20"/>
          <w:szCs w:val="20"/>
          <w:lang w:val="ro-RO"/>
        </w:rPr>
        <w:t>.</w:t>
      </w:r>
      <w:r w:rsidR="00E62BEE">
        <w:rPr>
          <w:rFonts w:asciiTheme="majorHAnsi" w:hAnsiTheme="majorHAnsi" w:cstheme="majorHAnsi"/>
          <w:sz w:val="20"/>
          <w:szCs w:val="20"/>
          <w:lang w:val="ro-RO"/>
        </w:rPr>
        <w:t xml:space="preserve"> </w:t>
      </w:r>
    </w:p>
    <w:p w14:paraId="157014C2" w14:textId="13AB1638" w:rsidR="004F0A76" w:rsidRDefault="004F0A76">
      <w:pPr>
        <w:pStyle w:val="xmsolistparagraph"/>
        <w:spacing w:before="120" w:after="120"/>
        <w:ind w:left="0"/>
        <w:jc w:val="both"/>
        <w:rPr>
          <w:rFonts w:asciiTheme="majorHAnsi" w:hAnsiTheme="majorHAnsi" w:cstheme="majorHAnsi"/>
          <w:sz w:val="20"/>
          <w:szCs w:val="20"/>
          <w:lang w:val="ro-RO"/>
        </w:rPr>
      </w:pPr>
      <w:r>
        <w:rPr>
          <w:rFonts w:asciiTheme="majorHAnsi" w:hAnsiTheme="majorHAnsi" w:cstheme="majorHAnsi"/>
          <w:sz w:val="20"/>
          <w:szCs w:val="20"/>
          <w:lang w:val="ro-RO"/>
        </w:rPr>
        <w:t xml:space="preserve">De asemenea, </w:t>
      </w:r>
      <w:r w:rsidR="008E3CFB">
        <w:rPr>
          <w:rFonts w:asciiTheme="majorHAnsi" w:hAnsiTheme="majorHAnsi" w:cstheme="majorHAnsi"/>
          <w:sz w:val="20"/>
          <w:szCs w:val="20"/>
          <w:lang w:val="ro-RO"/>
        </w:rPr>
        <w:t xml:space="preserve">operatorii de transport </w:t>
      </w:r>
      <w:r w:rsidR="0020062C">
        <w:rPr>
          <w:rFonts w:asciiTheme="majorHAnsi" w:hAnsiTheme="majorHAnsi" w:cstheme="majorHAnsi"/>
          <w:sz w:val="20"/>
          <w:szCs w:val="20"/>
          <w:lang w:val="ro-RO"/>
        </w:rPr>
        <w:t>trebuie să î</w:t>
      </w:r>
      <w:r>
        <w:rPr>
          <w:rFonts w:asciiTheme="majorHAnsi" w:hAnsiTheme="majorHAnsi" w:cstheme="majorHAnsi"/>
          <w:sz w:val="20"/>
          <w:szCs w:val="20"/>
          <w:lang w:val="ro-RO"/>
        </w:rPr>
        <w:t>ș</w:t>
      </w:r>
      <w:r w:rsidR="0020062C">
        <w:rPr>
          <w:rFonts w:asciiTheme="majorHAnsi" w:hAnsiTheme="majorHAnsi" w:cstheme="majorHAnsi"/>
          <w:sz w:val="20"/>
          <w:szCs w:val="20"/>
          <w:lang w:val="ro-RO"/>
        </w:rPr>
        <w:t xml:space="preserve">i </w:t>
      </w:r>
      <w:r w:rsidR="00D00EB0" w:rsidRPr="003B7FBB">
        <w:rPr>
          <w:rFonts w:asciiTheme="majorHAnsi" w:hAnsiTheme="majorHAnsi" w:cstheme="majorHAnsi"/>
          <w:sz w:val="20"/>
          <w:szCs w:val="20"/>
          <w:lang w:val="ro-RO"/>
        </w:rPr>
        <w:t>organizeze activitatea parcului de vehicule în a</w:t>
      </w:r>
      <w:r w:rsidR="0020062C">
        <w:rPr>
          <w:rFonts w:asciiTheme="majorHAnsi" w:hAnsiTheme="majorHAnsi" w:cstheme="majorHAnsi"/>
          <w:sz w:val="20"/>
          <w:szCs w:val="20"/>
          <w:lang w:val="ro-RO"/>
        </w:rPr>
        <w:t>ș</w:t>
      </w:r>
      <w:r w:rsidR="00D00EB0" w:rsidRPr="003B7FBB">
        <w:rPr>
          <w:rFonts w:asciiTheme="majorHAnsi" w:hAnsiTheme="majorHAnsi" w:cstheme="majorHAnsi"/>
          <w:sz w:val="20"/>
          <w:szCs w:val="20"/>
          <w:lang w:val="ro-RO"/>
        </w:rPr>
        <w:t>a fel încât să se asigure că vehiculele aflate la dispozi</w:t>
      </w:r>
      <w:r w:rsidR="0020062C">
        <w:rPr>
          <w:rFonts w:asciiTheme="majorHAnsi" w:hAnsiTheme="majorHAnsi" w:cstheme="majorHAnsi"/>
          <w:sz w:val="20"/>
          <w:szCs w:val="20"/>
          <w:lang w:val="ro-RO"/>
        </w:rPr>
        <w:t>ț</w:t>
      </w:r>
      <w:r w:rsidR="00D00EB0" w:rsidRPr="003B7FBB">
        <w:rPr>
          <w:rFonts w:asciiTheme="majorHAnsi" w:hAnsiTheme="majorHAnsi" w:cstheme="majorHAnsi"/>
          <w:sz w:val="20"/>
          <w:szCs w:val="20"/>
          <w:lang w:val="ro-RO"/>
        </w:rPr>
        <w:t xml:space="preserve">ia </w:t>
      </w:r>
      <w:r w:rsidR="0020062C">
        <w:rPr>
          <w:rFonts w:asciiTheme="majorHAnsi" w:hAnsiTheme="majorHAnsi" w:cstheme="majorHAnsi"/>
          <w:sz w:val="20"/>
          <w:szCs w:val="20"/>
          <w:lang w:val="ro-RO"/>
        </w:rPr>
        <w:t>societății</w:t>
      </w:r>
      <w:r w:rsidR="00D00EB0" w:rsidRPr="003B7FBB">
        <w:rPr>
          <w:rFonts w:asciiTheme="majorHAnsi" w:hAnsiTheme="majorHAnsi" w:cstheme="majorHAnsi"/>
          <w:sz w:val="20"/>
          <w:szCs w:val="20"/>
          <w:lang w:val="ro-RO"/>
        </w:rPr>
        <w:t xml:space="preserve"> </w:t>
      </w:r>
      <w:r w:rsidR="0020062C">
        <w:rPr>
          <w:rFonts w:asciiTheme="majorHAnsi" w:hAnsiTheme="majorHAnsi" w:cstheme="majorHAnsi"/>
          <w:sz w:val="20"/>
          <w:szCs w:val="20"/>
          <w:lang w:val="ro-RO"/>
        </w:rPr>
        <w:t>ș</w:t>
      </w:r>
      <w:r w:rsidR="00D00EB0" w:rsidRPr="003B7FBB">
        <w:rPr>
          <w:rFonts w:asciiTheme="majorHAnsi" w:hAnsiTheme="majorHAnsi" w:cstheme="majorHAnsi"/>
          <w:sz w:val="20"/>
          <w:szCs w:val="20"/>
          <w:lang w:val="ro-RO"/>
        </w:rPr>
        <w:t>i folosite în transportul interna</w:t>
      </w:r>
      <w:r w:rsidR="0020062C">
        <w:rPr>
          <w:rFonts w:asciiTheme="majorHAnsi" w:hAnsiTheme="majorHAnsi" w:cstheme="majorHAnsi"/>
          <w:sz w:val="20"/>
          <w:szCs w:val="20"/>
          <w:lang w:val="ro-RO"/>
        </w:rPr>
        <w:t>ț</w:t>
      </w:r>
      <w:r w:rsidR="00D00EB0" w:rsidRPr="003B7FBB">
        <w:rPr>
          <w:rFonts w:asciiTheme="majorHAnsi" w:hAnsiTheme="majorHAnsi" w:cstheme="majorHAnsi"/>
          <w:sz w:val="20"/>
          <w:szCs w:val="20"/>
          <w:lang w:val="ro-RO"/>
        </w:rPr>
        <w:t>ional se întorc la unul dintre centrele opera</w:t>
      </w:r>
      <w:r w:rsidR="0020062C">
        <w:rPr>
          <w:rFonts w:asciiTheme="majorHAnsi" w:hAnsiTheme="majorHAnsi" w:cstheme="majorHAnsi"/>
          <w:sz w:val="20"/>
          <w:szCs w:val="20"/>
          <w:lang w:val="ro-RO"/>
        </w:rPr>
        <w:t>ț</w:t>
      </w:r>
      <w:r w:rsidR="00D00EB0" w:rsidRPr="003B7FBB">
        <w:rPr>
          <w:rFonts w:asciiTheme="majorHAnsi" w:hAnsiTheme="majorHAnsi" w:cstheme="majorHAnsi"/>
          <w:sz w:val="20"/>
          <w:szCs w:val="20"/>
          <w:lang w:val="ro-RO"/>
        </w:rPr>
        <w:t>ionale din România în termen de opt săptămâni de la plecarea aces</w:t>
      </w:r>
      <w:r w:rsidR="0020062C">
        <w:rPr>
          <w:rFonts w:asciiTheme="majorHAnsi" w:hAnsiTheme="majorHAnsi" w:cstheme="majorHAnsi"/>
          <w:sz w:val="20"/>
          <w:szCs w:val="20"/>
          <w:lang w:val="ro-RO"/>
        </w:rPr>
        <w:t>tor</w:t>
      </w:r>
      <w:r w:rsidR="00D00EB0" w:rsidRPr="003B7FBB">
        <w:rPr>
          <w:rFonts w:asciiTheme="majorHAnsi" w:hAnsiTheme="majorHAnsi" w:cstheme="majorHAnsi"/>
          <w:sz w:val="20"/>
          <w:szCs w:val="20"/>
          <w:lang w:val="ro-RO"/>
        </w:rPr>
        <w:t>a</w:t>
      </w:r>
      <w:r w:rsidR="0020062C">
        <w:rPr>
          <w:rFonts w:asciiTheme="majorHAnsi" w:hAnsiTheme="majorHAnsi" w:cstheme="majorHAnsi"/>
          <w:sz w:val="20"/>
          <w:szCs w:val="20"/>
          <w:lang w:val="ro-RO"/>
        </w:rPr>
        <w:t xml:space="preserve"> din țară.</w:t>
      </w:r>
    </w:p>
    <w:p w14:paraId="516FC626" w14:textId="2E347E8D" w:rsidR="0020062C" w:rsidRPr="003B7FBB" w:rsidRDefault="004F0A76" w:rsidP="0097183B">
      <w:pPr>
        <w:pStyle w:val="xmsolistparagraph"/>
        <w:spacing w:before="120" w:after="120"/>
        <w:ind w:left="0"/>
        <w:jc w:val="both"/>
        <w:rPr>
          <w:rFonts w:asciiTheme="majorHAnsi" w:hAnsiTheme="majorHAnsi" w:cstheme="majorHAnsi"/>
          <w:sz w:val="20"/>
          <w:szCs w:val="20"/>
          <w:lang w:val="ro-RO"/>
        </w:rPr>
      </w:pPr>
      <w:r>
        <w:rPr>
          <w:rFonts w:asciiTheme="majorHAnsi" w:hAnsiTheme="majorHAnsi" w:cstheme="majorHAnsi"/>
          <w:sz w:val="20"/>
          <w:szCs w:val="20"/>
          <w:lang w:val="ro-RO"/>
        </w:rPr>
        <w:t>Suplimentar, companiile trebuie</w:t>
      </w:r>
      <w:r w:rsidR="0020062C">
        <w:rPr>
          <w:rFonts w:asciiTheme="majorHAnsi" w:hAnsiTheme="majorHAnsi" w:cstheme="majorHAnsi"/>
          <w:sz w:val="20"/>
          <w:szCs w:val="20"/>
          <w:lang w:val="ro-RO"/>
        </w:rPr>
        <w:t xml:space="preserve"> </w:t>
      </w:r>
      <w:r w:rsidR="0020062C" w:rsidRPr="003B7FBB">
        <w:rPr>
          <w:rFonts w:asciiTheme="majorHAnsi" w:hAnsiTheme="majorHAnsi" w:cstheme="majorHAnsi"/>
          <w:sz w:val="20"/>
          <w:szCs w:val="20"/>
          <w:lang w:val="ro-RO"/>
        </w:rPr>
        <w:t>să aibă la dispozi</w:t>
      </w:r>
      <w:r w:rsidR="0020062C">
        <w:rPr>
          <w:rFonts w:asciiTheme="majorHAnsi" w:hAnsiTheme="majorHAnsi" w:cstheme="majorHAnsi"/>
          <w:sz w:val="20"/>
          <w:szCs w:val="20"/>
          <w:lang w:val="ro-RO"/>
        </w:rPr>
        <w:t>ț</w:t>
      </w:r>
      <w:r w:rsidR="0020062C" w:rsidRPr="003B7FBB">
        <w:rPr>
          <w:rFonts w:asciiTheme="majorHAnsi" w:hAnsiTheme="majorHAnsi" w:cstheme="majorHAnsi"/>
          <w:sz w:val="20"/>
          <w:szCs w:val="20"/>
          <w:lang w:val="ro-RO"/>
        </w:rPr>
        <w:t>ie în permanen</w:t>
      </w:r>
      <w:r w:rsidR="0020062C">
        <w:rPr>
          <w:rFonts w:asciiTheme="majorHAnsi" w:hAnsiTheme="majorHAnsi" w:cstheme="majorHAnsi"/>
          <w:sz w:val="20"/>
          <w:szCs w:val="20"/>
          <w:lang w:val="ro-RO"/>
        </w:rPr>
        <w:t>ț</w:t>
      </w:r>
      <w:r w:rsidR="0020062C" w:rsidRPr="003B7FBB">
        <w:rPr>
          <w:rFonts w:asciiTheme="majorHAnsi" w:hAnsiTheme="majorHAnsi" w:cstheme="majorHAnsi"/>
          <w:sz w:val="20"/>
          <w:szCs w:val="20"/>
          <w:lang w:val="ro-RO"/>
        </w:rPr>
        <w:t xml:space="preserve">ă </w:t>
      </w:r>
      <w:r>
        <w:rPr>
          <w:rFonts w:asciiTheme="majorHAnsi" w:hAnsiTheme="majorHAnsi" w:cstheme="majorHAnsi"/>
          <w:sz w:val="20"/>
          <w:szCs w:val="20"/>
          <w:lang w:val="ro-RO"/>
        </w:rPr>
        <w:t xml:space="preserve">și în mod obișnuit </w:t>
      </w:r>
      <w:r w:rsidR="0020062C" w:rsidRPr="003B7FBB">
        <w:rPr>
          <w:rFonts w:asciiTheme="majorHAnsi" w:hAnsiTheme="majorHAnsi" w:cstheme="majorHAnsi"/>
          <w:sz w:val="20"/>
          <w:szCs w:val="20"/>
          <w:lang w:val="ro-RO"/>
        </w:rPr>
        <w:t>un număr de vehicule înmatriculate sau puse în circula</w:t>
      </w:r>
      <w:r w:rsidR="0020062C">
        <w:rPr>
          <w:rFonts w:asciiTheme="majorHAnsi" w:hAnsiTheme="majorHAnsi" w:cstheme="majorHAnsi"/>
          <w:sz w:val="20"/>
          <w:szCs w:val="20"/>
          <w:lang w:val="ro-RO"/>
        </w:rPr>
        <w:t>ț</w:t>
      </w:r>
      <w:r w:rsidR="0020062C" w:rsidRPr="003B7FBB">
        <w:rPr>
          <w:rFonts w:asciiTheme="majorHAnsi" w:hAnsiTheme="majorHAnsi" w:cstheme="majorHAnsi"/>
          <w:sz w:val="20"/>
          <w:szCs w:val="20"/>
          <w:lang w:val="ro-RO"/>
        </w:rPr>
        <w:t xml:space="preserve">ie </w:t>
      </w:r>
      <w:r w:rsidR="0020062C">
        <w:rPr>
          <w:rFonts w:asciiTheme="majorHAnsi" w:hAnsiTheme="majorHAnsi" w:cstheme="majorHAnsi"/>
          <w:sz w:val="20"/>
          <w:szCs w:val="20"/>
          <w:lang w:val="ro-RO"/>
        </w:rPr>
        <w:t>ș</w:t>
      </w:r>
      <w:r w:rsidR="0020062C" w:rsidRPr="003B7FBB">
        <w:rPr>
          <w:rFonts w:asciiTheme="majorHAnsi" w:hAnsiTheme="majorHAnsi" w:cstheme="majorHAnsi"/>
          <w:sz w:val="20"/>
          <w:szCs w:val="20"/>
          <w:lang w:val="ro-RO"/>
        </w:rPr>
        <w:t xml:space="preserve">i autorizate pentru utilizare în România, indiferent dacă toate vehiculele respective se află în proprietatea </w:t>
      </w:r>
      <w:r w:rsidR="0020062C">
        <w:rPr>
          <w:rFonts w:asciiTheme="majorHAnsi" w:hAnsiTheme="majorHAnsi" w:cstheme="majorHAnsi"/>
          <w:sz w:val="20"/>
          <w:szCs w:val="20"/>
          <w:lang w:val="ro-RO"/>
        </w:rPr>
        <w:t>societății</w:t>
      </w:r>
      <w:r w:rsidR="0020062C" w:rsidRPr="003B7FBB">
        <w:rPr>
          <w:rFonts w:asciiTheme="majorHAnsi" w:hAnsiTheme="majorHAnsi" w:cstheme="majorHAnsi"/>
          <w:sz w:val="20"/>
          <w:szCs w:val="20"/>
          <w:lang w:val="ro-RO"/>
        </w:rPr>
        <w:t xml:space="preserve"> sau sunt de</w:t>
      </w:r>
      <w:r w:rsidR="0020062C">
        <w:rPr>
          <w:rFonts w:asciiTheme="majorHAnsi" w:hAnsiTheme="majorHAnsi" w:cstheme="majorHAnsi"/>
          <w:sz w:val="20"/>
          <w:szCs w:val="20"/>
          <w:lang w:val="ro-RO"/>
        </w:rPr>
        <w:t>ț</w:t>
      </w:r>
      <w:r w:rsidR="0020062C" w:rsidRPr="003B7FBB">
        <w:rPr>
          <w:rFonts w:asciiTheme="majorHAnsi" w:hAnsiTheme="majorHAnsi" w:cstheme="majorHAnsi"/>
          <w:sz w:val="20"/>
          <w:szCs w:val="20"/>
          <w:lang w:val="ro-RO"/>
        </w:rPr>
        <w:t xml:space="preserve">inute în temeiul unui contract de vânzare în rate, de închiriere sau de leasing, precum </w:t>
      </w:r>
      <w:r w:rsidR="0020062C">
        <w:rPr>
          <w:rFonts w:asciiTheme="majorHAnsi" w:hAnsiTheme="majorHAnsi" w:cstheme="majorHAnsi"/>
          <w:sz w:val="20"/>
          <w:szCs w:val="20"/>
          <w:lang w:val="ro-RO"/>
        </w:rPr>
        <w:t>ș</w:t>
      </w:r>
      <w:r w:rsidR="0020062C" w:rsidRPr="003B7FBB">
        <w:rPr>
          <w:rFonts w:asciiTheme="majorHAnsi" w:hAnsiTheme="majorHAnsi" w:cstheme="majorHAnsi"/>
          <w:sz w:val="20"/>
          <w:szCs w:val="20"/>
          <w:lang w:val="ro-RO"/>
        </w:rPr>
        <w:t>i de conducători auto al căror loc de sta</w:t>
      </w:r>
      <w:r w:rsidR="0020062C">
        <w:rPr>
          <w:rFonts w:asciiTheme="majorHAnsi" w:hAnsiTheme="majorHAnsi" w:cstheme="majorHAnsi"/>
          <w:sz w:val="20"/>
          <w:szCs w:val="20"/>
          <w:lang w:val="ro-RO"/>
        </w:rPr>
        <w:t>ț</w:t>
      </w:r>
      <w:r w:rsidR="0020062C" w:rsidRPr="003B7FBB">
        <w:rPr>
          <w:rFonts w:asciiTheme="majorHAnsi" w:hAnsiTheme="majorHAnsi" w:cstheme="majorHAnsi"/>
          <w:sz w:val="20"/>
          <w:szCs w:val="20"/>
          <w:lang w:val="ro-RO"/>
        </w:rPr>
        <w:t>ionare obi</w:t>
      </w:r>
      <w:r w:rsidR="0020062C">
        <w:rPr>
          <w:rFonts w:asciiTheme="majorHAnsi" w:hAnsiTheme="majorHAnsi" w:cstheme="majorHAnsi"/>
          <w:sz w:val="20"/>
          <w:szCs w:val="20"/>
          <w:lang w:val="ro-RO"/>
        </w:rPr>
        <w:t>ș</w:t>
      </w:r>
      <w:r w:rsidR="0020062C" w:rsidRPr="003B7FBB">
        <w:rPr>
          <w:rFonts w:asciiTheme="majorHAnsi" w:hAnsiTheme="majorHAnsi" w:cstheme="majorHAnsi"/>
          <w:sz w:val="20"/>
          <w:szCs w:val="20"/>
          <w:lang w:val="ro-RO"/>
        </w:rPr>
        <w:t>nuit se află la un centru opera</w:t>
      </w:r>
      <w:r w:rsidR="0020062C">
        <w:rPr>
          <w:rFonts w:asciiTheme="majorHAnsi" w:hAnsiTheme="majorHAnsi" w:cstheme="majorHAnsi"/>
          <w:sz w:val="20"/>
          <w:szCs w:val="20"/>
          <w:lang w:val="ro-RO"/>
        </w:rPr>
        <w:t>ț</w:t>
      </w:r>
      <w:r w:rsidR="0020062C" w:rsidRPr="003B7FBB">
        <w:rPr>
          <w:rFonts w:asciiTheme="majorHAnsi" w:hAnsiTheme="majorHAnsi" w:cstheme="majorHAnsi"/>
          <w:sz w:val="20"/>
          <w:szCs w:val="20"/>
          <w:lang w:val="ro-RO"/>
        </w:rPr>
        <w:t>ional din România</w:t>
      </w:r>
      <w:r w:rsidR="0020062C">
        <w:rPr>
          <w:rFonts w:asciiTheme="majorHAnsi" w:hAnsiTheme="majorHAnsi" w:cstheme="majorHAnsi"/>
          <w:sz w:val="20"/>
          <w:szCs w:val="20"/>
          <w:lang w:val="ro-RO"/>
        </w:rPr>
        <w:t>. Î</w:t>
      </w:r>
      <w:r w:rsidR="0020062C" w:rsidRPr="003B7FBB">
        <w:rPr>
          <w:rFonts w:asciiTheme="majorHAnsi" w:hAnsiTheme="majorHAnsi" w:cstheme="majorHAnsi"/>
          <w:sz w:val="20"/>
          <w:szCs w:val="20"/>
          <w:lang w:val="ro-RO"/>
        </w:rPr>
        <w:t>n ambele cazuri</w:t>
      </w:r>
      <w:r w:rsidR="0020062C">
        <w:rPr>
          <w:rFonts w:asciiTheme="majorHAnsi" w:hAnsiTheme="majorHAnsi" w:cstheme="majorHAnsi"/>
          <w:sz w:val="20"/>
          <w:szCs w:val="20"/>
          <w:lang w:val="ro-RO"/>
        </w:rPr>
        <w:t>,</w:t>
      </w:r>
      <w:r w:rsidR="0020062C" w:rsidRPr="003B7FBB">
        <w:rPr>
          <w:rFonts w:asciiTheme="majorHAnsi" w:hAnsiTheme="majorHAnsi" w:cstheme="majorHAnsi"/>
          <w:sz w:val="20"/>
          <w:szCs w:val="20"/>
          <w:lang w:val="ro-RO"/>
        </w:rPr>
        <w:t xml:space="preserve"> </w:t>
      </w:r>
      <w:r w:rsidR="0020062C">
        <w:rPr>
          <w:rFonts w:asciiTheme="majorHAnsi" w:hAnsiTheme="majorHAnsi" w:cstheme="majorHAnsi"/>
          <w:sz w:val="20"/>
          <w:szCs w:val="20"/>
          <w:lang w:val="ro-RO"/>
        </w:rPr>
        <w:t xml:space="preserve">potrivit noilor modificări, </w:t>
      </w:r>
      <w:r w:rsidR="0020062C" w:rsidRPr="003B7FBB">
        <w:rPr>
          <w:rFonts w:asciiTheme="majorHAnsi" w:hAnsiTheme="majorHAnsi" w:cstheme="majorHAnsi"/>
          <w:sz w:val="20"/>
          <w:szCs w:val="20"/>
          <w:lang w:val="ro-RO"/>
        </w:rPr>
        <w:t xml:space="preserve">numărul acesta </w:t>
      </w:r>
      <w:r w:rsidR="0020062C">
        <w:rPr>
          <w:rFonts w:asciiTheme="majorHAnsi" w:hAnsiTheme="majorHAnsi" w:cstheme="majorHAnsi"/>
          <w:sz w:val="20"/>
          <w:szCs w:val="20"/>
          <w:lang w:val="ro-RO"/>
        </w:rPr>
        <w:t xml:space="preserve">trebuie să fie </w:t>
      </w:r>
      <w:r w:rsidR="0020062C" w:rsidRPr="003B7FBB">
        <w:rPr>
          <w:rFonts w:asciiTheme="majorHAnsi" w:hAnsiTheme="majorHAnsi" w:cstheme="majorHAnsi"/>
          <w:sz w:val="20"/>
          <w:szCs w:val="20"/>
          <w:lang w:val="ro-RO"/>
        </w:rPr>
        <w:t>propor</w:t>
      </w:r>
      <w:r w:rsidR="0020062C">
        <w:rPr>
          <w:rFonts w:asciiTheme="majorHAnsi" w:hAnsiTheme="majorHAnsi" w:cstheme="majorHAnsi"/>
          <w:sz w:val="20"/>
          <w:szCs w:val="20"/>
          <w:lang w:val="ro-RO"/>
        </w:rPr>
        <w:t>ț</w:t>
      </w:r>
      <w:r w:rsidR="0020062C" w:rsidRPr="003B7FBB">
        <w:rPr>
          <w:rFonts w:asciiTheme="majorHAnsi" w:hAnsiTheme="majorHAnsi" w:cstheme="majorHAnsi"/>
          <w:sz w:val="20"/>
          <w:szCs w:val="20"/>
          <w:lang w:val="ro-RO"/>
        </w:rPr>
        <w:t>ional cu volumul opera</w:t>
      </w:r>
      <w:r w:rsidR="0020062C">
        <w:rPr>
          <w:rFonts w:asciiTheme="majorHAnsi" w:hAnsiTheme="majorHAnsi" w:cstheme="majorHAnsi"/>
          <w:sz w:val="20"/>
          <w:szCs w:val="20"/>
          <w:lang w:val="ro-RO"/>
        </w:rPr>
        <w:t>ț</w:t>
      </w:r>
      <w:r w:rsidR="0020062C" w:rsidRPr="003B7FBB">
        <w:rPr>
          <w:rFonts w:asciiTheme="majorHAnsi" w:hAnsiTheme="majorHAnsi" w:cstheme="majorHAnsi"/>
          <w:sz w:val="20"/>
          <w:szCs w:val="20"/>
          <w:lang w:val="ro-RO"/>
        </w:rPr>
        <w:t xml:space="preserve">iunilor de transport efectuate de </w:t>
      </w:r>
      <w:r>
        <w:rPr>
          <w:rFonts w:asciiTheme="majorHAnsi" w:hAnsiTheme="majorHAnsi" w:cstheme="majorHAnsi"/>
          <w:sz w:val="20"/>
          <w:szCs w:val="20"/>
          <w:lang w:val="ro-RO"/>
        </w:rPr>
        <w:t>societate</w:t>
      </w:r>
      <w:r w:rsidR="0020062C" w:rsidRPr="003B7FBB">
        <w:rPr>
          <w:rFonts w:asciiTheme="majorHAnsi" w:hAnsiTheme="majorHAnsi" w:cstheme="majorHAnsi"/>
          <w:sz w:val="20"/>
          <w:szCs w:val="20"/>
          <w:lang w:val="ro-RO"/>
        </w:rPr>
        <w:t>.</w:t>
      </w:r>
    </w:p>
    <w:p w14:paraId="246D2182" w14:textId="31F4C24E" w:rsidR="00D00EB0" w:rsidRPr="003B7FBB" w:rsidRDefault="0020062C" w:rsidP="0097183B">
      <w:pPr>
        <w:pStyle w:val="xmsolistparagraph"/>
        <w:spacing w:before="120" w:after="120"/>
        <w:ind w:left="0"/>
        <w:jc w:val="both"/>
        <w:rPr>
          <w:rFonts w:asciiTheme="majorHAnsi" w:hAnsiTheme="majorHAnsi" w:cstheme="majorHAnsi"/>
          <w:sz w:val="20"/>
          <w:szCs w:val="20"/>
          <w:lang w:val="ro-RO"/>
        </w:rPr>
      </w:pPr>
      <w:r>
        <w:rPr>
          <w:rFonts w:asciiTheme="majorHAnsi" w:hAnsiTheme="majorHAnsi" w:cstheme="majorHAnsi"/>
          <w:sz w:val="20"/>
          <w:szCs w:val="20"/>
          <w:lang w:val="ro-RO"/>
        </w:rPr>
        <w:t xml:space="preserve">În plus, </w:t>
      </w:r>
      <w:r w:rsidR="001D41F9">
        <w:rPr>
          <w:rFonts w:asciiTheme="majorHAnsi" w:hAnsiTheme="majorHAnsi" w:cstheme="majorHAnsi"/>
          <w:sz w:val="20"/>
          <w:szCs w:val="20"/>
          <w:lang w:val="ro-RO"/>
        </w:rPr>
        <w:t xml:space="preserve">transportatorii </w:t>
      </w:r>
      <w:r w:rsidR="00266740">
        <w:rPr>
          <w:rFonts w:asciiTheme="majorHAnsi" w:hAnsiTheme="majorHAnsi" w:cstheme="majorHAnsi"/>
          <w:sz w:val="20"/>
          <w:szCs w:val="20"/>
          <w:lang w:val="ro-RO"/>
        </w:rPr>
        <w:t xml:space="preserve">trebuie </w:t>
      </w:r>
      <w:r w:rsidR="001D41F9">
        <w:rPr>
          <w:rFonts w:asciiTheme="majorHAnsi" w:hAnsiTheme="majorHAnsi" w:cstheme="majorHAnsi"/>
          <w:sz w:val="20"/>
          <w:szCs w:val="20"/>
          <w:lang w:val="ro-RO"/>
        </w:rPr>
        <w:t>să</w:t>
      </w:r>
      <w:r w:rsidR="00266740">
        <w:rPr>
          <w:rFonts w:asciiTheme="majorHAnsi" w:hAnsiTheme="majorHAnsi" w:cstheme="majorHAnsi"/>
          <w:sz w:val="20"/>
          <w:szCs w:val="20"/>
          <w:lang w:val="ro-RO"/>
        </w:rPr>
        <w:t xml:space="preserve">-și </w:t>
      </w:r>
      <w:r w:rsidR="00D00EB0" w:rsidRPr="003B7FBB">
        <w:rPr>
          <w:rFonts w:asciiTheme="majorHAnsi" w:hAnsiTheme="majorHAnsi" w:cstheme="majorHAnsi"/>
          <w:sz w:val="20"/>
          <w:szCs w:val="20"/>
          <w:lang w:val="ro-RO"/>
        </w:rPr>
        <w:t>desf</w:t>
      </w:r>
      <w:r w:rsidR="001D41F9">
        <w:rPr>
          <w:rFonts w:asciiTheme="majorHAnsi" w:hAnsiTheme="majorHAnsi" w:cstheme="majorHAnsi"/>
          <w:sz w:val="20"/>
          <w:szCs w:val="20"/>
          <w:lang w:val="ro-RO"/>
        </w:rPr>
        <w:t>ășoare</w:t>
      </w:r>
      <w:r w:rsidR="00D00EB0" w:rsidRPr="003B7FBB">
        <w:rPr>
          <w:rFonts w:asciiTheme="majorHAnsi" w:hAnsiTheme="majorHAnsi" w:cstheme="majorHAnsi"/>
          <w:sz w:val="20"/>
          <w:szCs w:val="20"/>
          <w:lang w:val="ro-RO"/>
        </w:rPr>
        <w:t xml:space="preserve"> efectiv </w:t>
      </w:r>
      <w:r w:rsidR="001D41F9">
        <w:rPr>
          <w:rFonts w:asciiTheme="majorHAnsi" w:hAnsiTheme="majorHAnsi" w:cstheme="majorHAnsi"/>
          <w:sz w:val="20"/>
          <w:szCs w:val="20"/>
          <w:lang w:val="ro-RO"/>
        </w:rPr>
        <w:t>ș</w:t>
      </w:r>
      <w:r w:rsidR="00D00EB0" w:rsidRPr="003B7FBB">
        <w:rPr>
          <w:rFonts w:asciiTheme="majorHAnsi" w:hAnsiTheme="majorHAnsi" w:cstheme="majorHAnsi"/>
          <w:sz w:val="20"/>
          <w:szCs w:val="20"/>
          <w:lang w:val="ro-RO"/>
        </w:rPr>
        <w:t>i în permanen</w:t>
      </w:r>
      <w:r w:rsidR="001D41F9">
        <w:rPr>
          <w:rFonts w:asciiTheme="majorHAnsi" w:hAnsiTheme="majorHAnsi" w:cstheme="majorHAnsi"/>
          <w:sz w:val="20"/>
          <w:szCs w:val="20"/>
          <w:lang w:val="ro-RO"/>
        </w:rPr>
        <w:t>ț</w:t>
      </w:r>
      <w:r w:rsidR="00D00EB0" w:rsidRPr="003B7FBB">
        <w:rPr>
          <w:rFonts w:asciiTheme="majorHAnsi" w:hAnsiTheme="majorHAnsi" w:cstheme="majorHAnsi"/>
          <w:sz w:val="20"/>
          <w:szCs w:val="20"/>
          <w:lang w:val="ro-RO"/>
        </w:rPr>
        <w:t>ă activită</w:t>
      </w:r>
      <w:r w:rsidR="001D41F9">
        <w:rPr>
          <w:rFonts w:asciiTheme="majorHAnsi" w:hAnsiTheme="majorHAnsi" w:cstheme="majorHAnsi"/>
          <w:sz w:val="20"/>
          <w:szCs w:val="20"/>
          <w:lang w:val="ro-RO"/>
        </w:rPr>
        <w:t>ț</w:t>
      </w:r>
      <w:r w:rsidR="00D00EB0" w:rsidRPr="003B7FBB">
        <w:rPr>
          <w:rFonts w:asciiTheme="majorHAnsi" w:hAnsiTheme="majorHAnsi" w:cstheme="majorHAnsi"/>
          <w:sz w:val="20"/>
          <w:szCs w:val="20"/>
          <w:lang w:val="ro-RO"/>
        </w:rPr>
        <w:t xml:space="preserve">ile administrative </w:t>
      </w:r>
      <w:r w:rsidR="001D41F9">
        <w:rPr>
          <w:rFonts w:asciiTheme="majorHAnsi" w:hAnsiTheme="majorHAnsi" w:cstheme="majorHAnsi"/>
          <w:sz w:val="20"/>
          <w:szCs w:val="20"/>
          <w:lang w:val="ro-RO"/>
        </w:rPr>
        <w:t>ș</w:t>
      </w:r>
      <w:r w:rsidR="00D00EB0" w:rsidRPr="003B7FBB">
        <w:rPr>
          <w:rFonts w:asciiTheme="majorHAnsi" w:hAnsiTheme="majorHAnsi" w:cstheme="majorHAnsi"/>
          <w:sz w:val="20"/>
          <w:szCs w:val="20"/>
          <w:lang w:val="ro-RO"/>
        </w:rPr>
        <w:t xml:space="preserve">i comerciale cu ajutorul echipamentelor </w:t>
      </w:r>
      <w:r w:rsidR="001D41F9">
        <w:rPr>
          <w:rFonts w:asciiTheme="majorHAnsi" w:hAnsiTheme="majorHAnsi" w:cstheme="majorHAnsi"/>
          <w:sz w:val="20"/>
          <w:szCs w:val="20"/>
          <w:lang w:val="ro-RO"/>
        </w:rPr>
        <w:t>ș</w:t>
      </w:r>
      <w:r w:rsidR="00D00EB0" w:rsidRPr="003B7FBB">
        <w:rPr>
          <w:rFonts w:asciiTheme="majorHAnsi" w:hAnsiTheme="majorHAnsi" w:cstheme="majorHAnsi"/>
          <w:sz w:val="20"/>
          <w:szCs w:val="20"/>
          <w:lang w:val="ro-RO"/>
        </w:rPr>
        <w:t>i instala</w:t>
      </w:r>
      <w:r w:rsidR="001D41F9">
        <w:rPr>
          <w:rFonts w:asciiTheme="majorHAnsi" w:hAnsiTheme="majorHAnsi" w:cstheme="majorHAnsi"/>
          <w:sz w:val="20"/>
          <w:szCs w:val="20"/>
          <w:lang w:val="ro-RO"/>
        </w:rPr>
        <w:t>ț</w:t>
      </w:r>
      <w:r w:rsidR="00D00EB0" w:rsidRPr="003B7FBB">
        <w:rPr>
          <w:rFonts w:asciiTheme="majorHAnsi" w:hAnsiTheme="majorHAnsi" w:cstheme="majorHAnsi"/>
          <w:sz w:val="20"/>
          <w:szCs w:val="20"/>
          <w:lang w:val="ro-RO"/>
        </w:rPr>
        <w:t>iilor corespunzătoare la sediul situat în România</w:t>
      </w:r>
      <w:r w:rsidR="001D41F9">
        <w:rPr>
          <w:rFonts w:asciiTheme="majorHAnsi" w:hAnsiTheme="majorHAnsi" w:cstheme="majorHAnsi"/>
          <w:sz w:val="20"/>
          <w:szCs w:val="20"/>
          <w:lang w:val="ro-RO"/>
        </w:rPr>
        <w:t xml:space="preserve">, </w:t>
      </w:r>
      <w:r w:rsidR="00266740">
        <w:rPr>
          <w:rFonts w:asciiTheme="majorHAnsi" w:hAnsiTheme="majorHAnsi" w:cstheme="majorHAnsi"/>
          <w:sz w:val="20"/>
          <w:szCs w:val="20"/>
          <w:lang w:val="ro-RO"/>
        </w:rPr>
        <w:t xml:space="preserve">sediu </w:t>
      </w:r>
      <w:r w:rsidR="001D41F9">
        <w:rPr>
          <w:rFonts w:asciiTheme="majorHAnsi" w:hAnsiTheme="majorHAnsi" w:cstheme="majorHAnsi"/>
          <w:sz w:val="20"/>
          <w:szCs w:val="20"/>
          <w:lang w:val="ro-RO"/>
        </w:rPr>
        <w:t xml:space="preserve">care </w:t>
      </w:r>
      <w:r w:rsidR="00D00EB0" w:rsidRPr="003B7FBB">
        <w:rPr>
          <w:rFonts w:asciiTheme="majorHAnsi" w:hAnsiTheme="majorHAnsi" w:cstheme="majorHAnsi"/>
          <w:sz w:val="20"/>
          <w:szCs w:val="20"/>
          <w:lang w:val="ro-RO"/>
        </w:rPr>
        <w:t>trebuie s</w:t>
      </w:r>
      <w:r w:rsidR="001D41F9">
        <w:rPr>
          <w:rFonts w:asciiTheme="majorHAnsi" w:hAnsiTheme="majorHAnsi" w:cstheme="majorHAnsi"/>
          <w:sz w:val="20"/>
          <w:szCs w:val="20"/>
          <w:lang w:val="ro-RO"/>
        </w:rPr>
        <w:t>ă</w:t>
      </w:r>
      <w:r w:rsidR="00D00EB0" w:rsidRPr="003B7FBB">
        <w:rPr>
          <w:rFonts w:asciiTheme="majorHAnsi" w:hAnsiTheme="majorHAnsi" w:cstheme="majorHAnsi"/>
          <w:sz w:val="20"/>
          <w:szCs w:val="20"/>
          <w:lang w:val="ro-RO"/>
        </w:rPr>
        <w:t xml:space="preserve"> </w:t>
      </w:r>
      <w:r w:rsidR="001D41F9">
        <w:rPr>
          <w:rFonts w:asciiTheme="majorHAnsi" w:hAnsiTheme="majorHAnsi" w:cstheme="majorHAnsi"/>
          <w:sz w:val="20"/>
          <w:szCs w:val="20"/>
          <w:lang w:val="ro-RO"/>
        </w:rPr>
        <w:t>î</w:t>
      </w:r>
      <w:r w:rsidR="00D00EB0" w:rsidRPr="003B7FBB">
        <w:rPr>
          <w:rFonts w:asciiTheme="majorHAnsi" w:hAnsiTheme="majorHAnsi" w:cstheme="majorHAnsi"/>
          <w:sz w:val="20"/>
          <w:szCs w:val="20"/>
          <w:lang w:val="ro-RO"/>
        </w:rPr>
        <w:t>ndeplineasc</w:t>
      </w:r>
      <w:r w:rsidR="001D41F9">
        <w:rPr>
          <w:rFonts w:asciiTheme="majorHAnsi" w:hAnsiTheme="majorHAnsi" w:cstheme="majorHAnsi"/>
          <w:sz w:val="20"/>
          <w:szCs w:val="20"/>
          <w:lang w:val="ro-RO"/>
        </w:rPr>
        <w:t>ă</w:t>
      </w:r>
      <w:r w:rsidR="00D00EB0" w:rsidRPr="003B7FBB">
        <w:rPr>
          <w:rFonts w:asciiTheme="majorHAnsi" w:hAnsiTheme="majorHAnsi" w:cstheme="majorHAnsi"/>
          <w:sz w:val="20"/>
          <w:szCs w:val="20"/>
          <w:lang w:val="ro-RO"/>
        </w:rPr>
        <w:t xml:space="preserve"> cerin</w:t>
      </w:r>
      <w:r w:rsidR="001D41F9">
        <w:rPr>
          <w:rFonts w:asciiTheme="majorHAnsi" w:hAnsiTheme="majorHAnsi" w:cstheme="majorHAnsi"/>
          <w:sz w:val="20"/>
          <w:szCs w:val="20"/>
          <w:lang w:val="ro-RO"/>
        </w:rPr>
        <w:t>ț</w:t>
      </w:r>
      <w:r w:rsidR="00D00EB0" w:rsidRPr="003B7FBB">
        <w:rPr>
          <w:rFonts w:asciiTheme="majorHAnsi" w:hAnsiTheme="majorHAnsi" w:cstheme="majorHAnsi"/>
          <w:sz w:val="20"/>
          <w:szCs w:val="20"/>
          <w:lang w:val="ro-RO"/>
        </w:rPr>
        <w:t>ele men</w:t>
      </w:r>
      <w:r w:rsidR="001D41F9">
        <w:rPr>
          <w:rFonts w:asciiTheme="majorHAnsi" w:hAnsiTheme="majorHAnsi" w:cstheme="majorHAnsi"/>
          <w:sz w:val="20"/>
          <w:szCs w:val="20"/>
          <w:lang w:val="ro-RO"/>
        </w:rPr>
        <w:t>ț</w:t>
      </w:r>
      <w:r w:rsidR="00D00EB0" w:rsidRPr="003B7FBB">
        <w:rPr>
          <w:rFonts w:asciiTheme="majorHAnsi" w:hAnsiTheme="majorHAnsi" w:cstheme="majorHAnsi"/>
          <w:sz w:val="20"/>
          <w:szCs w:val="20"/>
          <w:lang w:val="ro-RO"/>
        </w:rPr>
        <w:t xml:space="preserve">ionate mai sus, precum </w:t>
      </w:r>
      <w:r w:rsidR="001D41F9">
        <w:rPr>
          <w:rFonts w:asciiTheme="majorHAnsi" w:hAnsiTheme="majorHAnsi" w:cstheme="majorHAnsi"/>
          <w:sz w:val="20"/>
          <w:szCs w:val="20"/>
          <w:lang w:val="ro-RO"/>
        </w:rPr>
        <w:t>ș</w:t>
      </w:r>
      <w:r w:rsidR="00D00EB0" w:rsidRPr="003B7FBB">
        <w:rPr>
          <w:rFonts w:asciiTheme="majorHAnsi" w:hAnsiTheme="majorHAnsi" w:cstheme="majorHAnsi"/>
          <w:sz w:val="20"/>
          <w:szCs w:val="20"/>
          <w:lang w:val="ro-RO"/>
        </w:rPr>
        <w:t>i să își gestioneze opera</w:t>
      </w:r>
      <w:r w:rsidR="001D41F9">
        <w:rPr>
          <w:rFonts w:asciiTheme="majorHAnsi" w:hAnsiTheme="majorHAnsi" w:cstheme="majorHAnsi"/>
          <w:sz w:val="20"/>
          <w:szCs w:val="20"/>
          <w:lang w:val="ro-RO"/>
        </w:rPr>
        <w:t>ț</w:t>
      </w:r>
      <w:r w:rsidR="00D00EB0" w:rsidRPr="003B7FBB">
        <w:rPr>
          <w:rFonts w:asciiTheme="majorHAnsi" w:hAnsiTheme="majorHAnsi" w:cstheme="majorHAnsi"/>
          <w:sz w:val="20"/>
          <w:szCs w:val="20"/>
          <w:lang w:val="ro-RO"/>
        </w:rPr>
        <w:t xml:space="preserve">iunile de transport efectiv </w:t>
      </w:r>
      <w:r w:rsidR="001D41F9">
        <w:rPr>
          <w:rFonts w:asciiTheme="majorHAnsi" w:hAnsiTheme="majorHAnsi" w:cstheme="majorHAnsi"/>
          <w:sz w:val="20"/>
          <w:szCs w:val="20"/>
          <w:lang w:val="ro-RO"/>
        </w:rPr>
        <w:t>ș</w:t>
      </w:r>
      <w:r w:rsidR="00D00EB0" w:rsidRPr="003B7FBB">
        <w:rPr>
          <w:rFonts w:asciiTheme="majorHAnsi" w:hAnsiTheme="majorHAnsi" w:cstheme="majorHAnsi"/>
          <w:sz w:val="20"/>
          <w:szCs w:val="20"/>
          <w:lang w:val="ro-RO"/>
        </w:rPr>
        <w:t>i permanent</w:t>
      </w:r>
      <w:r w:rsidR="001D41F9">
        <w:rPr>
          <w:rFonts w:asciiTheme="majorHAnsi" w:hAnsiTheme="majorHAnsi" w:cstheme="majorHAnsi"/>
          <w:sz w:val="20"/>
          <w:szCs w:val="20"/>
          <w:lang w:val="ro-RO"/>
        </w:rPr>
        <w:t>,</w:t>
      </w:r>
      <w:r w:rsidR="00D00EB0" w:rsidRPr="003B7FBB">
        <w:rPr>
          <w:rFonts w:asciiTheme="majorHAnsi" w:hAnsiTheme="majorHAnsi" w:cstheme="majorHAnsi"/>
          <w:sz w:val="20"/>
          <w:szCs w:val="20"/>
          <w:lang w:val="ro-RO"/>
        </w:rPr>
        <w:t xml:space="preserve"> utilizând vehiculele </w:t>
      </w:r>
      <w:r w:rsidR="001D41F9">
        <w:rPr>
          <w:rFonts w:asciiTheme="majorHAnsi" w:hAnsiTheme="majorHAnsi" w:cstheme="majorHAnsi"/>
          <w:sz w:val="20"/>
          <w:szCs w:val="20"/>
          <w:lang w:val="ro-RO"/>
        </w:rPr>
        <w:t xml:space="preserve">deținute în condițiile </w:t>
      </w:r>
      <w:r w:rsidR="00D00EB0" w:rsidRPr="003B7FBB">
        <w:rPr>
          <w:rFonts w:asciiTheme="majorHAnsi" w:hAnsiTheme="majorHAnsi" w:cstheme="majorHAnsi"/>
          <w:sz w:val="20"/>
          <w:szCs w:val="20"/>
          <w:lang w:val="ro-RO"/>
        </w:rPr>
        <w:t xml:space="preserve">prevăzute mai </w:t>
      </w:r>
      <w:r w:rsidR="001D41F9">
        <w:rPr>
          <w:rFonts w:asciiTheme="majorHAnsi" w:hAnsiTheme="majorHAnsi" w:cstheme="majorHAnsi"/>
          <w:sz w:val="20"/>
          <w:szCs w:val="20"/>
          <w:lang w:val="ro-RO"/>
        </w:rPr>
        <w:t>sus</w:t>
      </w:r>
      <w:r w:rsidR="00D00EB0" w:rsidRPr="003B7FBB">
        <w:rPr>
          <w:rFonts w:asciiTheme="majorHAnsi" w:hAnsiTheme="majorHAnsi" w:cstheme="majorHAnsi"/>
          <w:sz w:val="20"/>
          <w:szCs w:val="20"/>
          <w:lang w:val="ro-RO"/>
        </w:rPr>
        <w:t>, cu ajutorul echipamentelor tehnice corespunzătoare situate în România</w:t>
      </w:r>
      <w:r w:rsidR="001D41F9">
        <w:rPr>
          <w:rFonts w:asciiTheme="majorHAnsi" w:hAnsiTheme="majorHAnsi" w:cstheme="majorHAnsi"/>
          <w:sz w:val="20"/>
          <w:szCs w:val="20"/>
          <w:lang w:val="ro-RO"/>
        </w:rPr>
        <w:t>.</w:t>
      </w:r>
    </w:p>
    <w:p w14:paraId="779070E7" w14:textId="70DFCED2" w:rsidR="00D00EB0" w:rsidRPr="003B7FBB" w:rsidRDefault="00D00EB0" w:rsidP="0020062C">
      <w:pPr>
        <w:pStyle w:val="xmsonormal"/>
        <w:spacing w:before="120" w:after="120"/>
        <w:jc w:val="both"/>
        <w:rPr>
          <w:rFonts w:asciiTheme="majorHAnsi" w:hAnsiTheme="majorHAnsi" w:cstheme="majorHAnsi"/>
          <w:sz w:val="20"/>
          <w:szCs w:val="20"/>
          <w:lang w:val="ro-RO"/>
        </w:rPr>
      </w:pPr>
      <w:r w:rsidRPr="003B7FBB">
        <w:rPr>
          <w:rFonts w:asciiTheme="majorHAnsi" w:hAnsiTheme="majorHAnsi" w:cstheme="majorHAnsi"/>
          <w:sz w:val="20"/>
          <w:szCs w:val="20"/>
          <w:lang w:val="ro-RO"/>
        </w:rPr>
        <w:t xml:space="preserve">Dincolo de </w:t>
      </w:r>
      <w:r w:rsidR="00266740">
        <w:rPr>
          <w:rFonts w:asciiTheme="majorHAnsi" w:hAnsiTheme="majorHAnsi" w:cstheme="majorHAnsi"/>
          <w:sz w:val="20"/>
          <w:szCs w:val="20"/>
          <w:lang w:val="ro-RO"/>
        </w:rPr>
        <w:t>chestiunile</w:t>
      </w:r>
      <w:r w:rsidR="00266740" w:rsidRPr="003B7FBB">
        <w:rPr>
          <w:rFonts w:asciiTheme="majorHAnsi" w:hAnsiTheme="majorHAnsi" w:cstheme="majorHAnsi"/>
          <w:sz w:val="20"/>
          <w:szCs w:val="20"/>
          <w:lang w:val="ro-RO"/>
        </w:rPr>
        <w:t xml:space="preserve"> </w:t>
      </w:r>
      <w:r w:rsidRPr="003B7FBB">
        <w:rPr>
          <w:rFonts w:asciiTheme="majorHAnsi" w:hAnsiTheme="majorHAnsi" w:cstheme="majorHAnsi"/>
          <w:sz w:val="20"/>
          <w:szCs w:val="20"/>
          <w:lang w:val="ro-RO"/>
        </w:rPr>
        <w:t xml:space="preserve">care par, mai degrabă tehnice, rezultă cu claritate faptul că aspectele care țin de îndeplinirea de către operatorul de transport a condiției unui sediu real și stabil sunt mult mai </w:t>
      </w:r>
      <w:r w:rsidR="00592D75" w:rsidRPr="003B7FBB">
        <w:rPr>
          <w:rFonts w:asciiTheme="majorHAnsi" w:hAnsiTheme="majorHAnsi" w:cstheme="majorHAnsi"/>
          <w:sz w:val="20"/>
          <w:szCs w:val="20"/>
          <w:lang w:val="ro-RO"/>
        </w:rPr>
        <w:t>concrete</w:t>
      </w:r>
      <w:r w:rsidRPr="003B7FBB">
        <w:rPr>
          <w:rFonts w:asciiTheme="majorHAnsi" w:hAnsiTheme="majorHAnsi" w:cstheme="majorHAnsi"/>
          <w:sz w:val="20"/>
          <w:szCs w:val="20"/>
          <w:lang w:val="ro-RO"/>
        </w:rPr>
        <w:t>.</w:t>
      </w:r>
      <w:r w:rsidR="001D41F9">
        <w:rPr>
          <w:rFonts w:asciiTheme="majorHAnsi" w:hAnsiTheme="majorHAnsi" w:cstheme="majorHAnsi"/>
          <w:sz w:val="20"/>
          <w:szCs w:val="20"/>
          <w:lang w:val="ro-RO"/>
        </w:rPr>
        <w:t xml:space="preserve"> </w:t>
      </w:r>
      <w:r w:rsidR="00871438">
        <w:rPr>
          <w:rFonts w:asciiTheme="majorHAnsi" w:hAnsiTheme="majorHAnsi" w:cstheme="majorHAnsi"/>
          <w:sz w:val="20"/>
          <w:szCs w:val="20"/>
          <w:lang w:val="ro-RO"/>
        </w:rPr>
        <w:t xml:space="preserve">Mai mult, aspectele </w:t>
      </w:r>
      <w:r w:rsidR="00871438" w:rsidRPr="003B7FBB">
        <w:rPr>
          <w:rFonts w:asciiTheme="majorHAnsi" w:hAnsiTheme="majorHAnsi" w:cstheme="majorHAnsi"/>
          <w:sz w:val="20"/>
          <w:szCs w:val="20"/>
          <w:lang w:val="ro-RO"/>
        </w:rPr>
        <w:t xml:space="preserve">care țin de adecvarea numărului mijloacelor de transport la numărul efectiv de conducători auto și la volumul operațiunilor de transport efectuate de </w:t>
      </w:r>
      <w:r w:rsidR="00871438">
        <w:rPr>
          <w:rFonts w:asciiTheme="majorHAnsi" w:hAnsiTheme="majorHAnsi" w:cstheme="majorHAnsi"/>
          <w:sz w:val="20"/>
          <w:szCs w:val="20"/>
          <w:lang w:val="ro-RO"/>
        </w:rPr>
        <w:t xml:space="preserve">compania de transporturi sunt </w:t>
      </w:r>
      <w:r w:rsidR="00AE1C35">
        <w:rPr>
          <w:rFonts w:asciiTheme="majorHAnsi" w:hAnsiTheme="majorHAnsi" w:cstheme="majorHAnsi"/>
          <w:sz w:val="20"/>
          <w:szCs w:val="20"/>
          <w:lang w:val="ro-RO"/>
        </w:rPr>
        <w:t xml:space="preserve">reglementate </w:t>
      </w:r>
      <w:r w:rsidR="00592D75" w:rsidRPr="003B7FBB">
        <w:rPr>
          <w:rFonts w:asciiTheme="majorHAnsi" w:hAnsiTheme="majorHAnsi" w:cstheme="majorHAnsi"/>
          <w:sz w:val="20"/>
          <w:szCs w:val="20"/>
          <w:lang w:val="ro-RO"/>
        </w:rPr>
        <w:t xml:space="preserve">la un </w:t>
      </w:r>
      <w:r w:rsidRPr="003B7FBB">
        <w:rPr>
          <w:rFonts w:asciiTheme="majorHAnsi" w:hAnsiTheme="majorHAnsi" w:cstheme="majorHAnsi"/>
          <w:sz w:val="20"/>
          <w:szCs w:val="20"/>
          <w:lang w:val="ro-RO"/>
        </w:rPr>
        <w:t xml:space="preserve">nivel mai ridicat de detaliu. Prin urmare, toate </w:t>
      </w:r>
      <w:r w:rsidR="004852FD" w:rsidRPr="003B7FBB">
        <w:rPr>
          <w:rFonts w:asciiTheme="majorHAnsi" w:hAnsiTheme="majorHAnsi" w:cstheme="majorHAnsi"/>
          <w:sz w:val="20"/>
          <w:szCs w:val="20"/>
          <w:lang w:val="ro-RO"/>
        </w:rPr>
        <w:t>aceste</w:t>
      </w:r>
      <w:r w:rsidR="00871438">
        <w:rPr>
          <w:rFonts w:asciiTheme="majorHAnsi" w:hAnsiTheme="majorHAnsi" w:cstheme="majorHAnsi"/>
          <w:sz w:val="20"/>
          <w:szCs w:val="20"/>
          <w:lang w:val="ro-RO"/>
        </w:rPr>
        <w:t xml:space="preserve"> </w:t>
      </w:r>
      <w:r w:rsidRPr="003B7FBB">
        <w:rPr>
          <w:rFonts w:asciiTheme="majorHAnsi" w:hAnsiTheme="majorHAnsi" w:cstheme="majorHAnsi"/>
          <w:sz w:val="20"/>
          <w:szCs w:val="20"/>
          <w:lang w:val="ro-RO"/>
        </w:rPr>
        <w:t>elemente trebuie adecvate unul celuilalt pent</w:t>
      </w:r>
      <w:r w:rsidR="004852FD" w:rsidRPr="003B7FBB">
        <w:rPr>
          <w:rFonts w:asciiTheme="majorHAnsi" w:hAnsiTheme="majorHAnsi" w:cstheme="majorHAnsi"/>
          <w:sz w:val="20"/>
          <w:szCs w:val="20"/>
          <w:lang w:val="ro-RO"/>
        </w:rPr>
        <w:t>r</w:t>
      </w:r>
      <w:r w:rsidRPr="003B7FBB">
        <w:rPr>
          <w:rFonts w:asciiTheme="majorHAnsi" w:hAnsiTheme="majorHAnsi" w:cstheme="majorHAnsi"/>
          <w:sz w:val="20"/>
          <w:szCs w:val="20"/>
          <w:lang w:val="ro-RO"/>
        </w:rPr>
        <w:t xml:space="preserve">u a </w:t>
      </w:r>
      <w:r w:rsidR="00871438">
        <w:rPr>
          <w:rFonts w:asciiTheme="majorHAnsi" w:hAnsiTheme="majorHAnsi" w:cstheme="majorHAnsi"/>
          <w:sz w:val="20"/>
          <w:szCs w:val="20"/>
          <w:lang w:val="ro-RO"/>
        </w:rPr>
        <w:t>fundamenta</w:t>
      </w:r>
      <w:r w:rsidRPr="003B7FBB">
        <w:rPr>
          <w:rFonts w:asciiTheme="majorHAnsi" w:hAnsiTheme="majorHAnsi" w:cstheme="majorHAnsi"/>
          <w:sz w:val="20"/>
          <w:szCs w:val="20"/>
          <w:lang w:val="ro-RO"/>
        </w:rPr>
        <w:t xml:space="preserve"> și susține realitatea sediului pe teritoriul României.</w:t>
      </w:r>
    </w:p>
    <w:p w14:paraId="5C8D99D4" w14:textId="325A48AA" w:rsidR="00D00EB0" w:rsidRPr="003B7FBB" w:rsidRDefault="00592D75" w:rsidP="001F7055">
      <w:pPr>
        <w:pStyle w:val="xmsonormal"/>
        <w:spacing w:before="120" w:after="120"/>
        <w:jc w:val="both"/>
        <w:rPr>
          <w:rFonts w:asciiTheme="majorHAnsi" w:hAnsiTheme="majorHAnsi" w:cstheme="majorHAnsi"/>
          <w:sz w:val="20"/>
          <w:szCs w:val="20"/>
          <w:lang w:val="ro-RO"/>
        </w:rPr>
      </w:pPr>
      <w:r w:rsidRPr="0097183B">
        <w:rPr>
          <w:rFonts w:asciiTheme="majorHAnsi" w:hAnsiTheme="majorHAnsi" w:cstheme="majorHAnsi"/>
          <w:b/>
          <w:bCs/>
          <w:sz w:val="20"/>
          <w:szCs w:val="20"/>
          <w:lang w:val="ro-RO"/>
        </w:rPr>
        <w:t xml:space="preserve">Modificări aduse </w:t>
      </w:r>
      <w:r w:rsidR="00D00EB0" w:rsidRPr="0097183B">
        <w:rPr>
          <w:rFonts w:asciiTheme="majorHAnsi" w:hAnsiTheme="majorHAnsi" w:cstheme="majorHAnsi"/>
          <w:b/>
          <w:bCs/>
          <w:sz w:val="20"/>
          <w:szCs w:val="20"/>
          <w:lang w:val="ro-RO"/>
        </w:rPr>
        <w:t>Legii nr. 16/2017 privind deta</w:t>
      </w:r>
      <w:r w:rsidR="00766990">
        <w:rPr>
          <w:rFonts w:asciiTheme="majorHAnsi" w:hAnsiTheme="majorHAnsi" w:cstheme="majorHAnsi"/>
          <w:b/>
          <w:bCs/>
          <w:sz w:val="20"/>
          <w:szCs w:val="20"/>
          <w:lang w:val="ro-RO"/>
        </w:rPr>
        <w:t>ș</w:t>
      </w:r>
      <w:r w:rsidR="00D00EB0" w:rsidRPr="0097183B">
        <w:rPr>
          <w:rFonts w:asciiTheme="majorHAnsi" w:hAnsiTheme="majorHAnsi" w:cstheme="majorHAnsi"/>
          <w:b/>
          <w:bCs/>
          <w:sz w:val="20"/>
          <w:szCs w:val="20"/>
          <w:lang w:val="ro-RO"/>
        </w:rPr>
        <w:t>area salaria</w:t>
      </w:r>
      <w:r w:rsidR="00766990">
        <w:rPr>
          <w:rFonts w:asciiTheme="majorHAnsi" w:hAnsiTheme="majorHAnsi" w:cstheme="majorHAnsi"/>
          <w:b/>
          <w:bCs/>
          <w:sz w:val="20"/>
          <w:szCs w:val="20"/>
          <w:lang w:val="ro-RO"/>
        </w:rPr>
        <w:t>ț</w:t>
      </w:r>
      <w:r w:rsidR="00D00EB0" w:rsidRPr="0097183B">
        <w:rPr>
          <w:rFonts w:asciiTheme="majorHAnsi" w:hAnsiTheme="majorHAnsi" w:cstheme="majorHAnsi"/>
          <w:b/>
          <w:bCs/>
          <w:sz w:val="20"/>
          <w:szCs w:val="20"/>
          <w:lang w:val="ro-RO"/>
        </w:rPr>
        <w:t>ilor în cadrul prestării de servicii transna</w:t>
      </w:r>
      <w:r w:rsidR="00766990">
        <w:rPr>
          <w:rFonts w:asciiTheme="majorHAnsi" w:hAnsiTheme="majorHAnsi" w:cstheme="majorHAnsi"/>
          <w:b/>
          <w:bCs/>
          <w:sz w:val="20"/>
          <w:szCs w:val="20"/>
          <w:lang w:val="ro-RO"/>
        </w:rPr>
        <w:t>ț</w:t>
      </w:r>
      <w:r w:rsidR="00D00EB0" w:rsidRPr="0097183B">
        <w:rPr>
          <w:rFonts w:asciiTheme="majorHAnsi" w:hAnsiTheme="majorHAnsi" w:cstheme="majorHAnsi"/>
          <w:b/>
          <w:bCs/>
          <w:sz w:val="20"/>
          <w:szCs w:val="20"/>
          <w:lang w:val="ro-RO"/>
        </w:rPr>
        <w:t>ionale</w:t>
      </w:r>
    </w:p>
    <w:p w14:paraId="74831942" w14:textId="7ED9B104" w:rsidR="00BF406E" w:rsidRDefault="001F7055">
      <w:pPr>
        <w:spacing w:before="120" w:after="120"/>
        <w:jc w:val="both"/>
        <w:rPr>
          <w:rFonts w:asciiTheme="majorHAnsi" w:eastAsia="Times New Roman" w:hAnsiTheme="majorHAnsi" w:cstheme="majorHAnsi"/>
          <w:sz w:val="20"/>
          <w:szCs w:val="20"/>
          <w:lang w:val="ro-RO"/>
        </w:rPr>
      </w:pPr>
      <w:r w:rsidRPr="003B7FBB">
        <w:rPr>
          <w:rFonts w:asciiTheme="majorHAnsi" w:hAnsiTheme="majorHAnsi" w:cstheme="majorHAnsi"/>
          <w:sz w:val="20"/>
          <w:szCs w:val="20"/>
          <w:lang w:val="ro-RO"/>
        </w:rPr>
        <w:t>Cele mai importante modificări vizează</w:t>
      </w:r>
      <w:r w:rsidR="007244A6">
        <w:rPr>
          <w:rFonts w:asciiTheme="majorHAnsi" w:hAnsiTheme="majorHAnsi" w:cstheme="majorHAnsi"/>
          <w:sz w:val="20"/>
          <w:szCs w:val="20"/>
          <w:lang w:val="ro-RO"/>
        </w:rPr>
        <w:t xml:space="preserve">, pe de o parte, </w:t>
      </w:r>
      <w:r>
        <w:rPr>
          <w:rFonts w:asciiTheme="majorHAnsi" w:eastAsia="Times New Roman" w:hAnsiTheme="majorHAnsi" w:cstheme="majorHAnsi"/>
          <w:sz w:val="20"/>
          <w:szCs w:val="20"/>
          <w:lang w:val="ro-RO"/>
        </w:rPr>
        <w:t>c</w:t>
      </w:r>
      <w:r w:rsidR="00D00EB0" w:rsidRPr="003B7FBB">
        <w:rPr>
          <w:rFonts w:asciiTheme="majorHAnsi" w:eastAsia="Times New Roman" w:hAnsiTheme="majorHAnsi" w:cstheme="majorHAnsi"/>
          <w:sz w:val="20"/>
          <w:szCs w:val="20"/>
          <w:lang w:val="ro-RO"/>
        </w:rPr>
        <w:t xml:space="preserve">alificarea cabotajului ca fiind una din situațiile în care se aplică regulile privind detașarea în contextul prestării transnaționale de servicii </w:t>
      </w:r>
      <w:r>
        <w:rPr>
          <w:rFonts w:asciiTheme="majorHAnsi" w:eastAsia="Times New Roman" w:hAnsiTheme="majorHAnsi" w:cstheme="majorHAnsi"/>
          <w:sz w:val="20"/>
          <w:szCs w:val="20"/>
          <w:lang w:val="ro-RO"/>
        </w:rPr>
        <w:t>și</w:t>
      </w:r>
      <w:r w:rsidR="007244A6">
        <w:rPr>
          <w:rFonts w:asciiTheme="majorHAnsi" w:eastAsia="Times New Roman" w:hAnsiTheme="majorHAnsi" w:cstheme="majorHAnsi"/>
          <w:sz w:val="20"/>
          <w:szCs w:val="20"/>
          <w:lang w:val="ro-RO"/>
        </w:rPr>
        <w:t>, pe de altă parte,</w:t>
      </w:r>
      <w:r>
        <w:rPr>
          <w:rFonts w:asciiTheme="majorHAnsi" w:eastAsia="Times New Roman" w:hAnsiTheme="majorHAnsi" w:cstheme="majorHAnsi"/>
          <w:sz w:val="20"/>
          <w:szCs w:val="20"/>
          <w:lang w:val="ro-RO"/>
        </w:rPr>
        <w:t xml:space="preserve"> i</w:t>
      </w:r>
      <w:r w:rsidR="00D00EB0" w:rsidRPr="003B7FBB">
        <w:rPr>
          <w:rFonts w:asciiTheme="majorHAnsi" w:eastAsia="Times New Roman" w:hAnsiTheme="majorHAnsi" w:cstheme="majorHAnsi"/>
          <w:sz w:val="20"/>
          <w:szCs w:val="20"/>
          <w:lang w:val="ro-RO"/>
        </w:rPr>
        <w:t xml:space="preserve">ntroducerea unor reguli </w:t>
      </w:r>
      <w:r w:rsidR="00592D75" w:rsidRPr="003B7FBB">
        <w:rPr>
          <w:rFonts w:asciiTheme="majorHAnsi" w:eastAsia="Times New Roman" w:hAnsiTheme="majorHAnsi" w:cstheme="majorHAnsi"/>
          <w:sz w:val="20"/>
          <w:szCs w:val="20"/>
          <w:lang w:val="ro-RO"/>
        </w:rPr>
        <w:t xml:space="preserve">în funcție de care să se stabilească dacă un </w:t>
      </w:r>
      <w:r w:rsidR="004852FD" w:rsidRPr="003B7FBB">
        <w:rPr>
          <w:rFonts w:asciiTheme="majorHAnsi" w:eastAsia="Times New Roman" w:hAnsiTheme="majorHAnsi" w:cstheme="majorHAnsi"/>
          <w:sz w:val="20"/>
          <w:szCs w:val="20"/>
          <w:lang w:val="ro-RO"/>
        </w:rPr>
        <w:t>conducător auto</w:t>
      </w:r>
      <w:r w:rsidR="00592D75" w:rsidRPr="003B7FBB">
        <w:rPr>
          <w:rFonts w:asciiTheme="majorHAnsi" w:eastAsia="Times New Roman" w:hAnsiTheme="majorHAnsi" w:cstheme="majorHAnsi"/>
          <w:sz w:val="20"/>
          <w:szCs w:val="20"/>
          <w:lang w:val="ro-RO"/>
        </w:rPr>
        <w:t xml:space="preserve"> întrunește condițiile pentru a fi detașat transnațional sau nu. </w:t>
      </w:r>
    </w:p>
    <w:p w14:paraId="60E79EDD" w14:textId="08CC90C2" w:rsidR="00D00EB0" w:rsidRPr="0097183B" w:rsidRDefault="00BF406E" w:rsidP="0097183B">
      <w:pPr>
        <w:spacing w:before="120" w:after="120"/>
        <w:jc w:val="both"/>
        <w:rPr>
          <w:rFonts w:asciiTheme="majorHAnsi" w:eastAsia="Times New Roman" w:hAnsiTheme="majorHAnsi" w:cstheme="majorHAnsi"/>
          <w:sz w:val="20"/>
          <w:szCs w:val="20"/>
          <w:lang w:val="ro-RO"/>
        </w:rPr>
      </w:pPr>
      <w:r>
        <w:rPr>
          <w:rFonts w:asciiTheme="majorHAnsi" w:eastAsia="Times New Roman" w:hAnsiTheme="majorHAnsi" w:cstheme="majorHAnsi"/>
          <w:sz w:val="20"/>
          <w:szCs w:val="20"/>
          <w:lang w:val="ro-RO"/>
        </w:rPr>
        <w:lastRenderedPageBreak/>
        <w:t>Așadar</w:t>
      </w:r>
      <w:r w:rsidR="001F7055">
        <w:rPr>
          <w:rFonts w:asciiTheme="majorHAnsi" w:eastAsia="Times New Roman" w:hAnsiTheme="majorHAnsi" w:cstheme="majorHAnsi"/>
          <w:sz w:val="20"/>
          <w:szCs w:val="20"/>
          <w:lang w:val="ro-RO"/>
        </w:rPr>
        <w:t xml:space="preserve">, </w:t>
      </w:r>
      <w:r>
        <w:rPr>
          <w:rFonts w:asciiTheme="majorHAnsi" w:eastAsia="Times New Roman" w:hAnsiTheme="majorHAnsi" w:cstheme="majorHAnsi"/>
          <w:sz w:val="20"/>
          <w:szCs w:val="20"/>
          <w:lang w:val="ro-RO"/>
        </w:rPr>
        <w:t xml:space="preserve">cu titlu de exemplu, </w:t>
      </w:r>
      <w:r w:rsidR="00592D75" w:rsidRPr="003B7FBB">
        <w:rPr>
          <w:rFonts w:asciiTheme="majorHAnsi" w:eastAsia="Times New Roman" w:hAnsiTheme="majorHAnsi" w:cstheme="majorHAnsi"/>
          <w:sz w:val="20"/>
          <w:szCs w:val="20"/>
          <w:lang w:val="ro-RO"/>
        </w:rPr>
        <w:t>detașarea transnațională nu se aplică atunci când transportatorii</w:t>
      </w:r>
      <w:r w:rsidR="001F7055">
        <w:rPr>
          <w:rFonts w:asciiTheme="majorHAnsi" w:eastAsia="Times New Roman" w:hAnsiTheme="majorHAnsi" w:cstheme="majorHAnsi"/>
          <w:sz w:val="20"/>
          <w:szCs w:val="20"/>
          <w:lang w:val="ro-RO"/>
        </w:rPr>
        <w:t xml:space="preserve"> </w:t>
      </w:r>
      <w:r w:rsidR="00D00EB0" w:rsidRPr="003B7FBB">
        <w:rPr>
          <w:rFonts w:asciiTheme="majorHAnsi" w:eastAsia="Times New Roman" w:hAnsiTheme="majorHAnsi" w:cstheme="majorHAnsi"/>
          <w:sz w:val="20"/>
          <w:szCs w:val="20"/>
          <w:lang w:val="ro-RO"/>
        </w:rPr>
        <w:t>efectuează operațiuni de transport rutier bilateral de mărfuri</w:t>
      </w:r>
      <w:r>
        <w:rPr>
          <w:rFonts w:asciiTheme="majorHAnsi" w:eastAsia="Times New Roman" w:hAnsiTheme="majorHAnsi" w:cstheme="majorHAnsi"/>
          <w:sz w:val="20"/>
          <w:szCs w:val="20"/>
          <w:lang w:val="ro-RO"/>
        </w:rPr>
        <w:t xml:space="preserve"> </w:t>
      </w:r>
      <w:r w:rsidR="00A109AE">
        <w:rPr>
          <w:rFonts w:asciiTheme="majorHAnsi" w:eastAsia="Times New Roman" w:hAnsiTheme="majorHAnsi" w:cstheme="majorHAnsi"/>
          <w:sz w:val="20"/>
          <w:szCs w:val="20"/>
          <w:lang w:val="ro-RO"/>
        </w:rPr>
        <w:t>sau</w:t>
      </w:r>
      <w:r w:rsidR="008E3CFB">
        <w:rPr>
          <w:rFonts w:asciiTheme="majorHAnsi" w:eastAsia="Times New Roman" w:hAnsiTheme="majorHAnsi" w:cstheme="majorHAnsi"/>
          <w:sz w:val="20"/>
          <w:szCs w:val="20"/>
          <w:lang w:val="ro-RO"/>
        </w:rPr>
        <w:t>,</w:t>
      </w:r>
      <w:r w:rsidR="00D00EB0" w:rsidRPr="003B7FBB">
        <w:rPr>
          <w:rFonts w:asciiTheme="majorHAnsi" w:eastAsia="Times New Roman" w:hAnsiTheme="majorHAnsi" w:cstheme="majorHAnsi"/>
          <w:sz w:val="20"/>
          <w:szCs w:val="20"/>
          <w:lang w:val="ro-RO"/>
        </w:rPr>
        <w:t xml:space="preserve"> </w:t>
      </w:r>
      <w:r>
        <w:rPr>
          <w:rFonts w:asciiTheme="majorHAnsi" w:eastAsia="Times New Roman" w:hAnsiTheme="majorHAnsi" w:cstheme="majorHAnsi"/>
          <w:sz w:val="20"/>
          <w:szCs w:val="20"/>
          <w:lang w:val="ro-RO"/>
        </w:rPr>
        <w:t>pe lângă operațiunea de transport rutier bilateral de mărfuri</w:t>
      </w:r>
      <w:r w:rsidR="008E3CFB">
        <w:rPr>
          <w:rFonts w:asciiTheme="majorHAnsi" w:eastAsia="Times New Roman" w:hAnsiTheme="majorHAnsi" w:cstheme="majorHAnsi"/>
          <w:sz w:val="20"/>
          <w:szCs w:val="20"/>
          <w:lang w:val="ro-RO"/>
        </w:rPr>
        <w:t>,</w:t>
      </w:r>
      <w:r>
        <w:rPr>
          <w:rFonts w:asciiTheme="majorHAnsi" w:eastAsia="Times New Roman" w:hAnsiTheme="majorHAnsi" w:cstheme="majorHAnsi"/>
          <w:sz w:val="20"/>
          <w:szCs w:val="20"/>
          <w:lang w:val="ro-RO"/>
        </w:rPr>
        <w:t xml:space="preserve"> efectuează </w:t>
      </w:r>
      <w:r w:rsidR="00D00EB0" w:rsidRPr="003B7FBB">
        <w:rPr>
          <w:rFonts w:asciiTheme="majorHAnsi" w:eastAsia="Times New Roman" w:hAnsiTheme="majorHAnsi" w:cstheme="majorHAnsi"/>
          <w:sz w:val="20"/>
          <w:szCs w:val="20"/>
          <w:lang w:val="ro-RO"/>
        </w:rPr>
        <w:t>o activitate de încărcare și/sau descărcare în statele membre sau în țările terțe pe care le tranzitează</w:t>
      </w:r>
      <w:r>
        <w:rPr>
          <w:rFonts w:asciiTheme="majorHAnsi" w:eastAsia="Times New Roman" w:hAnsiTheme="majorHAnsi" w:cstheme="majorHAnsi"/>
          <w:sz w:val="20"/>
          <w:szCs w:val="20"/>
          <w:lang w:val="ro-RO"/>
        </w:rPr>
        <w:t xml:space="preserve"> (</w:t>
      </w:r>
      <w:r w:rsidR="00D00EB0" w:rsidRPr="003B7FBB">
        <w:rPr>
          <w:rFonts w:asciiTheme="majorHAnsi" w:eastAsia="Times New Roman" w:hAnsiTheme="majorHAnsi" w:cstheme="majorHAnsi"/>
          <w:sz w:val="20"/>
          <w:szCs w:val="20"/>
          <w:lang w:val="ro-RO"/>
        </w:rPr>
        <w:t>cu condiția ca acesta să nu încarce mărfuri și să le descarce în același stat membru</w:t>
      </w:r>
      <w:r>
        <w:rPr>
          <w:rFonts w:asciiTheme="majorHAnsi" w:eastAsia="Times New Roman" w:hAnsiTheme="majorHAnsi" w:cstheme="majorHAnsi"/>
          <w:sz w:val="20"/>
          <w:szCs w:val="20"/>
          <w:lang w:val="ro-RO"/>
        </w:rPr>
        <w:t xml:space="preserve">) ori </w:t>
      </w:r>
      <w:r w:rsidRPr="003B7FBB">
        <w:rPr>
          <w:rFonts w:asciiTheme="majorHAnsi" w:eastAsia="Times New Roman" w:hAnsiTheme="majorHAnsi" w:cstheme="majorHAnsi"/>
          <w:sz w:val="20"/>
          <w:szCs w:val="20"/>
          <w:lang w:val="ro-RO"/>
        </w:rPr>
        <w:t>tranzitează teritoriul unui stat membru, fără a încărca sau a descărca mărfuri ori fără a îmbarca sau a debarca persoane</w:t>
      </w:r>
      <w:r>
        <w:rPr>
          <w:rFonts w:asciiTheme="majorHAnsi" w:eastAsia="Times New Roman" w:hAnsiTheme="majorHAnsi" w:cstheme="majorHAnsi"/>
          <w:sz w:val="20"/>
          <w:szCs w:val="20"/>
          <w:lang w:val="ro-RO"/>
        </w:rPr>
        <w:t xml:space="preserve">. </w:t>
      </w:r>
      <w:r w:rsidR="007244A6" w:rsidRPr="0097183B">
        <w:rPr>
          <w:rFonts w:asciiTheme="majorHAnsi" w:eastAsia="Times New Roman" w:hAnsiTheme="majorHAnsi" w:cstheme="majorHAnsi"/>
          <w:sz w:val="20"/>
          <w:szCs w:val="20"/>
          <w:lang w:val="ro-RO"/>
        </w:rPr>
        <w:t>E</w:t>
      </w:r>
      <w:r w:rsidR="00D00EB0" w:rsidRPr="0097183B">
        <w:rPr>
          <w:rFonts w:asciiTheme="majorHAnsi" w:eastAsia="Times New Roman" w:hAnsiTheme="majorHAnsi" w:cstheme="majorHAnsi"/>
          <w:sz w:val="20"/>
          <w:szCs w:val="20"/>
          <w:lang w:val="ro-RO"/>
        </w:rPr>
        <w:t>xcepțiile de la aplicarea prevederilor legale privind detașarea transnațională se aplică doar în cazul în care măsura detașării transnaționale este luată în temeiul prestării de servicii transnaționale</w:t>
      </w:r>
      <w:r w:rsidR="00A109AE" w:rsidRPr="0097183B">
        <w:rPr>
          <w:rFonts w:asciiTheme="majorHAnsi" w:eastAsia="Times New Roman" w:hAnsiTheme="majorHAnsi" w:cstheme="majorHAnsi"/>
          <w:sz w:val="20"/>
          <w:szCs w:val="20"/>
          <w:lang w:val="ro-RO"/>
        </w:rPr>
        <w:t xml:space="preserve">, fără a </w:t>
      </w:r>
      <w:r w:rsidR="00D00EB0" w:rsidRPr="0097183B">
        <w:rPr>
          <w:rFonts w:asciiTheme="majorHAnsi" w:eastAsia="Times New Roman" w:hAnsiTheme="majorHAnsi" w:cstheme="majorHAnsi"/>
          <w:sz w:val="20"/>
          <w:szCs w:val="20"/>
          <w:lang w:val="ro-RO"/>
        </w:rPr>
        <w:t>utiliz</w:t>
      </w:r>
      <w:r w:rsidR="00A109AE" w:rsidRPr="0097183B">
        <w:rPr>
          <w:rFonts w:asciiTheme="majorHAnsi" w:eastAsia="Times New Roman" w:hAnsiTheme="majorHAnsi" w:cstheme="majorHAnsi"/>
          <w:sz w:val="20"/>
          <w:szCs w:val="20"/>
          <w:lang w:val="ro-RO"/>
        </w:rPr>
        <w:t>a</w:t>
      </w:r>
      <w:r w:rsidR="00D00EB0" w:rsidRPr="0097183B">
        <w:rPr>
          <w:rFonts w:asciiTheme="majorHAnsi" w:eastAsia="Times New Roman" w:hAnsiTheme="majorHAnsi" w:cstheme="majorHAnsi"/>
          <w:sz w:val="20"/>
          <w:szCs w:val="20"/>
          <w:lang w:val="ro-RO"/>
        </w:rPr>
        <w:t xml:space="preserve"> ca temei legal detașarea unui salariat la o unitate sau la o întreprindere care apar</w:t>
      </w:r>
      <w:r w:rsidR="00A109AE" w:rsidRPr="0097183B">
        <w:rPr>
          <w:rFonts w:asciiTheme="majorHAnsi" w:eastAsia="Times New Roman" w:hAnsiTheme="majorHAnsi" w:cstheme="majorHAnsi"/>
          <w:sz w:val="20"/>
          <w:szCs w:val="20"/>
          <w:lang w:val="ro-RO"/>
        </w:rPr>
        <w:t>ț</w:t>
      </w:r>
      <w:r w:rsidR="00D00EB0" w:rsidRPr="0097183B">
        <w:rPr>
          <w:rFonts w:asciiTheme="majorHAnsi" w:eastAsia="Times New Roman" w:hAnsiTheme="majorHAnsi" w:cstheme="majorHAnsi"/>
          <w:sz w:val="20"/>
          <w:szCs w:val="20"/>
          <w:lang w:val="ro-RO"/>
        </w:rPr>
        <w:t xml:space="preserve">ine grupului de întreprinderi. </w:t>
      </w:r>
    </w:p>
    <w:p w14:paraId="2E76871D" w14:textId="77777777" w:rsidR="00D82457" w:rsidRPr="003B7FBB" w:rsidRDefault="00D82457" w:rsidP="00D82457">
      <w:pPr>
        <w:pStyle w:val="xmsonormal"/>
        <w:spacing w:before="120" w:after="120"/>
        <w:jc w:val="both"/>
        <w:rPr>
          <w:rFonts w:asciiTheme="majorHAnsi" w:hAnsiTheme="majorHAnsi" w:cstheme="majorHAnsi"/>
          <w:sz w:val="20"/>
          <w:szCs w:val="20"/>
          <w:lang w:val="ro-RO"/>
        </w:rPr>
      </w:pPr>
      <w:r w:rsidRPr="003B7FBB">
        <w:rPr>
          <w:rFonts w:asciiTheme="majorHAnsi" w:hAnsiTheme="majorHAnsi" w:cstheme="majorHAnsi"/>
          <w:sz w:val="20"/>
          <w:szCs w:val="20"/>
          <w:lang w:val="ro-RO"/>
        </w:rPr>
        <w:t>Așadar, în cazul în care deplasările conducătorilor auto se încadrează în situațiile de mai sus, întreprinderea care face detașarea nu va fi supusă obligației de a aplica prevederile legale privind detașarea transnațională (potrivit legislației din România).</w:t>
      </w:r>
    </w:p>
    <w:p w14:paraId="2FA700E2" w14:textId="5CCA1470" w:rsidR="00D82457" w:rsidRPr="00D82457" w:rsidRDefault="00D82457" w:rsidP="0020062C">
      <w:pPr>
        <w:pStyle w:val="xmsonormal"/>
        <w:spacing w:before="120" w:after="120"/>
        <w:jc w:val="both"/>
        <w:rPr>
          <w:rFonts w:asciiTheme="majorHAnsi" w:hAnsiTheme="majorHAnsi" w:cstheme="majorHAnsi"/>
          <w:b/>
          <w:bCs/>
          <w:sz w:val="20"/>
          <w:szCs w:val="20"/>
          <w:lang w:val="ro-RO"/>
        </w:rPr>
      </w:pPr>
      <w:r>
        <w:rPr>
          <w:rFonts w:asciiTheme="majorHAnsi" w:hAnsiTheme="majorHAnsi" w:cstheme="majorHAnsi"/>
          <w:b/>
          <w:bCs/>
          <w:sz w:val="20"/>
          <w:szCs w:val="20"/>
          <w:lang w:val="ro-RO"/>
        </w:rPr>
        <w:t>Concluzii și recomandări</w:t>
      </w:r>
    </w:p>
    <w:p w14:paraId="6595711B" w14:textId="26F751ED" w:rsidR="00D00EB0" w:rsidRPr="003B7FBB" w:rsidRDefault="00D00EB0" w:rsidP="0020062C">
      <w:pPr>
        <w:pStyle w:val="xmsonormal"/>
        <w:spacing w:before="120" w:after="120"/>
        <w:jc w:val="both"/>
        <w:rPr>
          <w:rFonts w:asciiTheme="majorHAnsi" w:hAnsiTheme="majorHAnsi" w:cstheme="majorHAnsi"/>
          <w:sz w:val="20"/>
          <w:szCs w:val="20"/>
          <w:lang w:val="ro-RO"/>
        </w:rPr>
      </w:pPr>
      <w:r w:rsidRPr="003B7FBB">
        <w:rPr>
          <w:rFonts w:asciiTheme="majorHAnsi" w:hAnsiTheme="majorHAnsi" w:cstheme="majorHAnsi"/>
          <w:sz w:val="20"/>
          <w:szCs w:val="20"/>
          <w:lang w:val="ro-RO"/>
        </w:rPr>
        <w:t xml:space="preserve">Având în vedere specificul activității de transport </w:t>
      </w:r>
      <w:r w:rsidR="00B23EAE" w:rsidRPr="003B7FBB">
        <w:rPr>
          <w:rFonts w:asciiTheme="majorHAnsi" w:hAnsiTheme="majorHAnsi" w:cstheme="majorHAnsi"/>
          <w:sz w:val="20"/>
          <w:szCs w:val="20"/>
          <w:lang w:val="ro-RO"/>
        </w:rPr>
        <w:t>internațional</w:t>
      </w:r>
      <w:r w:rsidRPr="003B7FBB">
        <w:rPr>
          <w:rFonts w:asciiTheme="majorHAnsi" w:hAnsiTheme="majorHAnsi" w:cstheme="majorHAnsi"/>
          <w:sz w:val="20"/>
          <w:szCs w:val="20"/>
          <w:lang w:val="ro-RO"/>
        </w:rPr>
        <w:t xml:space="preserve">, referitor la toate prevederile legale menționate, este extrem de importantă, în continuare, verificarea prevederilor legale din toate celelalte state implicate în activitatea de transport </w:t>
      </w:r>
      <w:r w:rsidR="00B23EAE" w:rsidRPr="003B7FBB">
        <w:rPr>
          <w:rFonts w:asciiTheme="majorHAnsi" w:hAnsiTheme="majorHAnsi" w:cstheme="majorHAnsi"/>
          <w:sz w:val="20"/>
          <w:szCs w:val="20"/>
          <w:lang w:val="ro-RO"/>
        </w:rPr>
        <w:t>internațional</w:t>
      </w:r>
      <w:r w:rsidRPr="003B7FBB">
        <w:rPr>
          <w:rFonts w:asciiTheme="majorHAnsi" w:hAnsiTheme="majorHAnsi" w:cstheme="majorHAnsi"/>
          <w:sz w:val="20"/>
          <w:szCs w:val="20"/>
          <w:lang w:val="ro-RO"/>
        </w:rPr>
        <w:t xml:space="preserve"> a unui operator de transport, pentru a asigura conformarea cu prevederile legii naționale ale </w:t>
      </w:r>
      <w:r w:rsidR="00B23EAE" w:rsidRPr="003B7FBB">
        <w:rPr>
          <w:rFonts w:asciiTheme="majorHAnsi" w:hAnsiTheme="majorHAnsi" w:cstheme="majorHAnsi"/>
          <w:sz w:val="20"/>
          <w:szCs w:val="20"/>
          <w:lang w:val="ro-RO"/>
        </w:rPr>
        <w:t>fiecărui</w:t>
      </w:r>
      <w:r w:rsidRPr="003B7FBB">
        <w:rPr>
          <w:rFonts w:asciiTheme="majorHAnsi" w:hAnsiTheme="majorHAnsi" w:cstheme="majorHAnsi"/>
          <w:sz w:val="20"/>
          <w:szCs w:val="20"/>
          <w:lang w:val="ro-RO"/>
        </w:rPr>
        <w:t xml:space="preserve"> stat membru în discuție.</w:t>
      </w:r>
    </w:p>
    <w:p w14:paraId="51520F03" w14:textId="59C25B26" w:rsidR="00CA1202" w:rsidRDefault="00D82457" w:rsidP="0020062C">
      <w:pPr>
        <w:pStyle w:val="xmsonormal"/>
        <w:spacing w:before="120" w:after="120"/>
        <w:jc w:val="both"/>
        <w:rPr>
          <w:rFonts w:asciiTheme="majorHAnsi" w:hAnsiTheme="majorHAnsi" w:cstheme="majorHAnsi"/>
          <w:sz w:val="20"/>
          <w:szCs w:val="20"/>
          <w:lang w:val="ro-RO"/>
        </w:rPr>
      </w:pPr>
      <w:r w:rsidRPr="00D82457">
        <w:rPr>
          <w:rFonts w:asciiTheme="majorHAnsi" w:hAnsiTheme="majorHAnsi" w:cstheme="majorHAnsi"/>
          <w:sz w:val="20"/>
          <w:szCs w:val="20"/>
          <w:lang w:val="ro-RO"/>
        </w:rPr>
        <w:t>Ma</w:t>
      </w:r>
      <w:r w:rsidRPr="0097183B">
        <w:rPr>
          <w:rFonts w:asciiTheme="majorHAnsi" w:hAnsiTheme="majorHAnsi" w:cstheme="majorHAnsi"/>
          <w:sz w:val="20"/>
          <w:szCs w:val="20"/>
          <w:lang w:val="ro-RO"/>
        </w:rPr>
        <w:t>i mult,</w:t>
      </w:r>
      <w:r>
        <w:rPr>
          <w:rFonts w:asciiTheme="majorHAnsi" w:hAnsiTheme="majorHAnsi" w:cstheme="majorHAnsi"/>
          <w:b/>
          <w:bCs/>
          <w:sz w:val="20"/>
          <w:szCs w:val="20"/>
          <w:lang w:val="ro-RO"/>
        </w:rPr>
        <w:t xml:space="preserve"> </w:t>
      </w:r>
      <w:r w:rsidR="00D00EB0" w:rsidRPr="003B7FBB">
        <w:rPr>
          <w:rFonts w:asciiTheme="majorHAnsi" w:hAnsiTheme="majorHAnsi" w:cstheme="majorHAnsi"/>
          <w:sz w:val="20"/>
          <w:szCs w:val="20"/>
          <w:lang w:val="ro-RO"/>
        </w:rPr>
        <w:t>va fi extrem de important</w:t>
      </w:r>
      <w:r>
        <w:rPr>
          <w:rFonts w:asciiTheme="majorHAnsi" w:hAnsiTheme="majorHAnsi" w:cstheme="majorHAnsi"/>
          <w:sz w:val="20"/>
          <w:szCs w:val="20"/>
          <w:lang w:val="ro-RO"/>
        </w:rPr>
        <w:t xml:space="preserve"> </w:t>
      </w:r>
      <w:r w:rsidR="00D00EB0" w:rsidRPr="003B7FBB">
        <w:rPr>
          <w:rFonts w:asciiTheme="majorHAnsi" w:hAnsiTheme="majorHAnsi" w:cstheme="majorHAnsi"/>
          <w:sz w:val="20"/>
          <w:szCs w:val="20"/>
          <w:lang w:val="ro-RO"/>
        </w:rPr>
        <w:t>ca</w:t>
      </w:r>
      <w:r w:rsidRPr="003B7FBB">
        <w:rPr>
          <w:rFonts w:asciiTheme="majorHAnsi" w:hAnsiTheme="majorHAnsi" w:cstheme="majorHAnsi"/>
          <w:sz w:val="20"/>
          <w:szCs w:val="20"/>
          <w:lang w:val="ro-RO"/>
        </w:rPr>
        <w:t xml:space="preserve">, în </w:t>
      </w:r>
      <w:r>
        <w:rPr>
          <w:rFonts w:asciiTheme="majorHAnsi" w:hAnsiTheme="majorHAnsi" w:cstheme="majorHAnsi"/>
          <w:sz w:val="20"/>
          <w:szCs w:val="20"/>
          <w:lang w:val="ro-RO"/>
        </w:rPr>
        <w:t xml:space="preserve">cel </w:t>
      </w:r>
      <w:r w:rsidRPr="003B7FBB">
        <w:rPr>
          <w:rFonts w:asciiTheme="majorHAnsi" w:hAnsiTheme="majorHAnsi" w:cstheme="majorHAnsi"/>
          <w:sz w:val="20"/>
          <w:szCs w:val="20"/>
          <w:lang w:val="ro-RO"/>
        </w:rPr>
        <w:t>mai scurt</w:t>
      </w:r>
      <w:r>
        <w:rPr>
          <w:rFonts w:asciiTheme="majorHAnsi" w:hAnsiTheme="majorHAnsi" w:cstheme="majorHAnsi"/>
          <w:sz w:val="20"/>
          <w:szCs w:val="20"/>
          <w:lang w:val="ro-RO"/>
        </w:rPr>
        <w:t xml:space="preserve"> timp</w:t>
      </w:r>
      <w:r w:rsidRPr="003B7FBB">
        <w:rPr>
          <w:rFonts w:asciiTheme="majorHAnsi" w:hAnsiTheme="majorHAnsi" w:cstheme="majorHAnsi"/>
          <w:sz w:val="20"/>
          <w:szCs w:val="20"/>
          <w:lang w:val="ro-RO"/>
        </w:rPr>
        <w:t xml:space="preserve">, </w:t>
      </w:r>
      <w:r w:rsidR="00D00EB0" w:rsidRPr="003B7FBB">
        <w:rPr>
          <w:rFonts w:asciiTheme="majorHAnsi" w:hAnsiTheme="majorHAnsi" w:cstheme="majorHAnsi"/>
          <w:sz w:val="20"/>
          <w:szCs w:val="20"/>
          <w:lang w:val="ro-RO"/>
        </w:rPr>
        <w:t xml:space="preserve">operatorii de transport să </w:t>
      </w:r>
      <w:bookmarkStart w:id="3" w:name="_Hlk97887214"/>
      <w:r w:rsidR="00D00EB0" w:rsidRPr="003B7FBB">
        <w:rPr>
          <w:rFonts w:asciiTheme="majorHAnsi" w:hAnsiTheme="majorHAnsi" w:cstheme="majorHAnsi"/>
          <w:sz w:val="20"/>
          <w:szCs w:val="20"/>
          <w:lang w:val="ro-RO"/>
        </w:rPr>
        <w:t xml:space="preserve">analizeze întreaga activitate derulată (inclusiv fiecare deplasare/segment de transport), pentru a stabili care vor fi prevederile legale ce vor trebui aplicate </w:t>
      </w:r>
      <w:r>
        <w:rPr>
          <w:rFonts w:asciiTheme="majorHAnsi" w:hAnsiTheme="majorHAnsi" w:cstheme="majorHAnsi"/>
          <w:sz w:val="20"/>
          <w:szCs w:val="20"/>
          <w:lang w:val="ro-RO"/>
        </w:rPr>
        <w:t>și</w:t>
      </w:r>
      <w:r w:rsidRPr="003B7FBB">
        <w:rPr>
          <w:rFonts w:asciiTheme="majorHAnsi" w:hAnsiTheme="majorHAnsi" w:cstheme="majorHAnsi"/>
          <w:sz w:val="20"/>
          <w:szCs w:val="20"/>
          <w:lang w:val="ro-RO"/>
        </w:rPr>
        <w:t xml:space="preserve"> </w:t>
      </w:r>
      <w:r w:rsidR="00D00EB0" w:rsidRPr="003B7FBB">
        <w:rPr>
          <w:rFonts w:asciiTheme="majorHAnsi" w:hAnsiTheme="majorHAnsi" w:cstheme="majorHAnsi"/>
          <w:sz w:val="20"/>
          <w:szCs w:val="20"/>
          <w:lang w:val="ro-RO"/>
        </w:rPr>
        <w:t xml:space="preserve">dacă se impune regândirea activității </w:t>
      </w:r>
      <w:r>
        <w:rPr>
          <w:rFonts w:asciiTheme="majorHAnsi" w:hAnsiTheme="majorHAnsi" w:cstheme="majorHAnsi"/>
          <w:sz w:val="20"/>
          <w:szCs w:val="20"/>
          <w:lang w:val="ro-RO"/>
        </w:rPr>
        <w:t>sau</w:t>
      </w:r>
      <w:r w:rsidRPr="003B7FBB">
        <w:rPr>
          <w:rFonts w:asciiTheme="majorHAnsi" w:hAnsiTheme="majorHAnsi" w:cstheme="majorHAnsi"/>
          <w:sz w:val="20"/>
          <w:szCs w:val="20"/>
          <w:lang w:val="ro-RO"/>
        </w:rPr>
        <w:t xml:space="preserve"> </w:t>
      </w:r>
      <w:r w:rsidR="00592D75" w:rsidRPr="003B7FBB">
        <w:rPr>
          <w:rFonts w:asciiTheme="majorHAnsi" w:hAnsiTheme="majorHAnsi" w:cstheme="majorHAnsi"/>
          <w:sz w:val="20"/>
          <w:szCs w:val="20"/>
          <w:lang w:val="ro-RO"/>
        </w:rPr>
        <w:t xml:space="preserve">restructurarea </w:t>
      </w:r>
      <w:r w:rsidR="00D00EB0" w:rsidRPr="003B7FBB">
        <w:rPr>
          <w:rFonts w:asciiTheme="majorHAnsi" w:hAnsiTheme="majorHAnsi" w:cstheme="majorHAnsi"/>
          <w:sz w:val="20"/>
          <w:szCs w:val="20"/>
          <w:lang w:val="ro-RO"/>
        </w:rPr>
        <w:t>acesteia</w:t>
      </w:r>
      <w:bookmarkEnd w:id="3"/>
      <w:r w:rsidR="00D00EB0" w:rsidRPr="003B7FBB">
        <w:rPr>
          <w:rFonts w:asciiTheme="majorHAnsi" w:hAnsiTheme="majorHAnsi" w:cstheme="majorHAnsi"/>
          <w:sz w:val="20"/>
          <w:szCs w:val="20"/>
          <w:lang w:val="ro-RO"/>
        </w:rPr>
        <w:t xml:space="preserve">, </w:t>
      </w:r>
      <w:bookmarkStart w:id="4" w:name="_Hlk97887335"/>
      <w:r w:rsidR="00D00EB0" w:rsidRPr="003B7FBB">
        <w:rPr>
          <w:rFonts w:asciiTheme="majorHAnsi" w:hAnsiTheme="majorHAnsi" w:cstheme="majorHAnsi"/>
          <w:sz w:val="20"/>
          <w:szCs w:val="20"/>
          <w:lang w:val="ro-RO"/>
        </w:rPr>
        <w:t xml:space="preserve">inclusiv cu privire la remunerația acordată conducătorilor auto. </w:t>
      </w:r>
    </w:p>
    <w:bookmarkEnd w:id="4"/>
    <w:p w14:paraId="39A6E274" w14:textId="20C10BBB" w:rsidR="00594010" w:rsidRPr="003B7FBB" w:rsidRDefault="00D82457" w:rsidP="0020062C">
      <w:pPr>
        <w:pStyle w:val="xmsonormal"/>
        <w:spacing w:before="120" w:after="120"/>
        <w:jc w:val="both"/>
        <w:rPr>
          <w:rFonts w:asciiTheme="majorHAnsi" w:hAnsiTheme="majorHAnsi" w:cstheme="majorHAnsi"/>
          <w:sz w:val="20"/>
          <w:szCs w:val="20"/>
          <w:lang w:val="ro-RO"/>
        </w:rPr>
      </w:pPr>
      <w:r>
        <w:rPr>
          <w:rFonts w:asciiTheme="majorHAnsi" w:hAnsiTheme="majorHAnsi" w:cstheme="majorHAnsi"/>
          <w:sz w:val="20"/>
          <w:szCs w:val="20"/>
          <w:lang w:val="ro-RO"/>
        </w:rPr>
        <w:t>Acest aspect va fi cu atât mai stringent cu cât</w:t>
      </w:r>
      <w:r w:rsidR="00D00EB0" w:rsidRPr="003B7FBB">
        <w:rPr>
          <w:rFonts w:asciiTheme="majorHAnsi" w:hAnsiTheme="majorHAnsi" w:cstheme="majorHAnsi"/>
          <w:sz w:val="20"/>
          <w:szCs w:val="20"/>
          <w:lang w:val="ro-RO"/>
        </w:rPr>
        <w:t xml:space="preserve">, în cazul promulgării </w:t>
      </w:r>
      <w:hyperlink r:id="rId9" w:history="1">
        <w:r w:rsidRPr="00D82457">
          <w:rPr>
            <w:rStyle w:val="Hyperlink"/>
            <w:rFonts w:asciiTheme="majorHAnsi" w:hAnsiTheme="majorHAnsi" w:cstheme="majorHAnsi"/>
            <w:sz w:val="20"/>
            <w:szCs w:val="20"/>
            <w:lang w:val="ro-RO"/>
          </w:rPr>
          <w:t>l</w:t>
        </w:r>
        <w:r w:rsidR="00D00EB0" w:rsidRPr="00D82457">
          <w:rPr>
            <w:rStyle w:val="Hyperlink"/>
            <w:rFonts w:asciiTheme="majorHAnsi" w:hAnsiTheme="majorHAnsi" w:cstheme="majorHAnsi"/>
            <w:sz w:val="20"/>
            <w:szCs w:val="20"/>
            <w:lang w:val="ro-RO"/>
          </w:rPr>
          <w:t>egii pentru anularea unor obliga</w:t>
        </w:r>
        <w:r w:rsidRPr="00D82457">
          <w:rPr>
            <w:rStyle w:val="Hyperlink"/>
            <w:rFonts w:asciiTheme="majorHAnsi" w:hAnsiTheme="majorHAnsi" w:cstheme="majorHAnsi"/>
            <w:sz w:val="20"/>
            <w:szCs w:val="20"/>
            <w:lang w:val="ro-RO"/>
          </w:rPr>
          <w:t>ț</w:t>
        </w:r>
        <w:r w:rsidR="00D00EB0" w:rsidRPr="00D82457">
          <w:rPr>
            <w:rStyle w:val="Hyperlink"/>
            <w:rFonts w:asciiTheme="majorHAnsi" w:hAnsiTheme="majorHAnsi" w:cstheme="majorHAnsi"/>
            <w:sz w:val="20"/>
            <w:szCs w:val="20"/>
            <w:lang w:val="ro-RO"/>
          </w:rPr>
          <w:t xml:space="preserve">ii fiscale </w:t>
        </w:r>
        <w:r w:rsidRPr="00D82457">
          <w:rPr>
            <w:rStyle w:val="Hyperlink"/>
            <w:rFonts w:asciiTheme="majorHAnsi" w:hAnsiTheme="majorHAnsi" w:cstheme="majorHAnsi"/>
            <w:sz w:val="20"/>
            <w:szCs w:val="20"/>
            <w:lang w:val="ro-RO"/>
          </w:rPr>
          <w:t>ș</w:t>
        </w:r>
        <w:r w:rsidR="00D00EB0" w:rsidRPr="00D82457">
          <w:rPr>
            <w:rStyle w:val="Hyperlink"/>
            <w:rFonts w:asciiTheme="majorHAnsi" w:hAnsiTheme="majorHAnsi" w:cstheme="majorHAnsi"/>
            <w:sz w:val="20"/>
            <w:szCs w:val="20"/>
            <w:lang w:val="ro-RO"/>
          </w:rPr>
          <w:t>i pentru modificarea unor acte normative</w:t>
        </w:r>
      </w:hyperlink>
      <w:r>
        <w:rPr>
          <w:rFonts w:asciiTheme="majorHAnsi" w:hAnsiTheme="majorHAnsi" w:cstheme="majorHAnsi"/>
          <w:sz w:val="20"/>
          <w:szCs w:val="20"/>
          <w:lang w:val="ro-RO"/>
        </w:rPr>
        <w:t xml:space="preserve">, </w:t>
      </w:r>
      <w:r w:rsidR="00D00EB0" w:rsidRPr="003B7FBB">
        <w:rPr>
          <w:rFonts w:asciiTheme="majorHAnsi" w:hAnsiTheme="majorHAnsi" w:cstheme="majorHAnsi"/>
          <w:sz w:val="20"/>
          <w:szCs w:val="20"/>
          <w:lang w:val="ro-RO"/>
        </w:rPr>
        <w:t xml:space="preserve">urmează a se modifica inclusiv Codul fiscal, </w:t>
      </w:r>
      <w:r w:rsidR="00594010" w:rsidRPr="003B7FBB">
        <w:rPr>
          <w:rFonts w:asciiTheme="majorHAnsi" w:hAnsiTheme="majorHAnsi" w:cstheme="majorHAnsi"/>
          <w:sz w:val="20"/>
          <w:szCs w:val="20"/>
          <w:lang w:val="ro-RO"/>
        </w:rPr>
        <w:t>stabili</w:t>
      </w:r>
      <w:r w:rsidR="000632BD" w:rsidRPr="003B7FBB">
        <w:rPr>
          <w:rFonts w:asciiTheme="majorHAnsi" w:hAnsiTheme="majorHAnsi" w:cstheme="majorHAnsi"/>
          <w:sz w:val="20"/>
          <w:szCs w:val="20"/>
          <w:lang w:val="ro-RO"/>
        </w:rPr>
        <w:t>nd</w:t>
      </w:r>
      <w:r w:rsidR="00594010" w:rsidRPr="003B7FBB">
        <w:rPr>
          <w:rFonts w:asciiTheme="majorHAnsi" w:hAnsiTheme="majorHAnsi" w:cstheme="majorHAnsi"/>
          <w:sz w:val="20"/>
          <w:szCs w:val="20"/>
          <w:lang w:val="ro-RO"/>
        </w:rPr>
        <w:t xml:space="preserve"> noi reguli de taxare a prestațiilor în bani de care beneficiază </w:t>
      </w:r>
      <w:r w:rsidR="000632BD" w:rsidRPr="003B7FBB">
        <w:rPr>
          <w:rFonts w:asciiTheme="majorHAnsi" w:hAnsiTheme="majorHAnsi" w:cstheme="majorHAnsi"/>
          <w:sz w:val="20"/>
          <w:szCs w:val="20"/>
          <w:lang w:val="ro-RO"/>
        </w:rPr>
        <w:t>conducătorii auto</w:t>
      </w:r>
      <w:r w:rsidR="00594010" w:rsidRPr="003B7FBB">
        <w:rPr>
          <w:rFonts w:asciiTheme="majorHAnsi" w:hAnsiTheme="majorHAnsi" w:cstheme="majorHAnsi"/>
          <w:sz w:val="20"/>
          <w:szCs w:val="20"/>
          <w:lang w:val="ro-RO"/>
        </w:rPr>
        <w:t xml:space="preserve"> care efectuează operațiuni de transport internațional.</w:t>
      </w:r>
      <w:r>
        <w:rPr>
          <w:rFonts w:asciiTheme="majorHAnsi" w:hAnsiTheme="majorHAnsi" w:cstheme="majorHAnsi"/>
          <w:sz w:val="20"/>
          <w:szCs w:val="20"/>
          <w:lang w:val="ro-RO"/>
        </w:rPr>
        <w:t xml:space="preserve">  </w:t>
      </w:r>
      <w:r w:rsidR="00594010" w:rsidRPr="003B7FBB">
        <w:rPr>
          <w:rFonts w:asciiTheme="majorHAnsi" w:hAnsiTheme="majorHAnsi" w:cstheme="majorHAnsi"/>
          <w:sz w:val="20"/>
          <w:szCs w:val="20"/>
          <w:lang w:val="ro-RO"/>
        </w:rPr>
        <w:t>Concret, potrivit proiectului de act normativ, sumele de bani primite de șoferi în contextul deplasărilor (în țară sau în străinătate), altele decât cele acordate pentru acoperirea cheltuielilor de transport și cazare, pot beneficia de un tratament fiscal favorabil, indiferent de structura juridică aleasă pentru documentarea deplasărilor</w:t>
      </w:r>
      <w:r w:rsidR="00370DBC">
        <w:rPr>
          <w:rFonts w:asciiTheme="majorHAnsi" w:hAnsiTheme="majorHAnsi" w:cstheme="majorHAnsi"/>
          <w:sz w:val="20"/>
          <w:szCs w:val="20"/>
          <w:lang w:val="ro-RO"/>
        </w:rPr>
        <w:t xml:space="preserve"> (cum ar fi</w:t>
      </w:r>
      <w:r>
        <w:rPr>
          <w:rFonts w:asciiTheme="majorHAnsi" w:hAnsiTheme="majorHAnsi" w:cstheme="majorHAnsi"/>
          <w:sz w:val="20"/>
          <w:szCs w:val="20"/>
          <w:lang w:val="ro-RO"/>
        </w:rPr>
        <w:t xml:space="preserve"> </w:t>
      </w:r>
      <w:r w:rsidR="00594010" w:rsidRPr="003B7FBB">
        <w:rPr>
          <w:rFonts w:asciiTheme="majorHAnsi" w:hAnsiTheme="majorHAnsi" w:cstheme="majorHAnsi"/>
          <w:sz w:val="20"/>
          <w:szCs w:val="20"/>
          <w:lang w:val="ro-RO"/>
        </w:rPr>
        <w:t xml:space="preserve"> clauză de mobilitate, delegare detașare transnațională</w:t>
      </w:r>
      <w:r>
        <w:rPr>
          <w:rFonts w:asciiTheme="majorHAnsi" w:hAnsiTheme="majorHAnsi" w:cstheme="majorHAnsi"/>
          <w:sz w:val="20"/>
          <w:szCs w:val="20"/>
          <w:lang w:val="ro-RO"/>
        </w:rPr>
        <w:t>)</w:t>
      </w:r>
      <w:r w:rsidR="00594010" w:rsidRPr="003B7FBB">
        <w:rPr>
          <w:rFonts w:asciiTheme="majorHAnsi" w:hAnsiTheme="majorHAnsi" w:cstheme="majorHAnsi"/>
          <w:sz w:val="20"/>
          <w:szCs w:val="20"/>
          <w:lang w:val="ro-RO"/>
        </w:rPr>
        <w:t>, precum și orice alte sume de aceeași natură</w:t>
      </w:r>
      <w:r w:rsidR="00370DBC">
        <w:rPr>
          <w:rFonts w:asciiTheme="majorHAnsi" w:hAnsiTheme="majorHAnsi" w:cstheme="majorHAnsi"/>
          <w:sz w:val="20"/>
          <w:szCs w:val="20"/>
          <w:lang w:val="ro-RO"/>
        </w:rPr>
        <w:t xml:space="preserve">. Însă proiectul introduce un plafon suplimentar celui existent, respectiv </w:t>
      </w:r>
      <w:r w:rsidR="00907596">
        <w:rPr>
          <w:rFonts w:asciiTheme="majorHAnsi" w:hAnsiTheme="majorHAnsi" w:cstheme="majorHAnsi"/>
          <w:sz w:val="20"/>
          <w:szCs w:val="20"/>
          <w:lang w:val="ro-RO"/>
        </w:rPr>
        <w:t>trei</w:t>
      </w:r>
      <w:r w:rsidR="00370DBC">
        <w:rPr>
          <w:rFonts w:asciiTheme="majorHAnsi" w:hAnsiTheme="majorHAnsi" w:cstheme="majorHAnsi"/>
          <w:sz w:val="20"/>
          <w:szCs w:val="20"/>
          <w:lang w:val="ro-RO"/>
        </w:rPr>
        <w:t xml:space="preserve"> salarii de bază corespunzătoare locului de muncă ocupat</w:t>
      </w:r>
      <w:r w:rsidR="00594010" w:rsidRPr="003B7FBB">
        <w:rPr>
          <w:rFonts w:asciiTheme="majorHAnsi" w:hAnsiTheme="majorHAnsi" w:cstheme="majorHAnsi"/>
          <w:sz w:val="20"/>
          <w:szCs w:val="20"/>
          <w:lang w:val="ro-RO"/>
        </w:rPr>
        <w:t>.</w:t>
      </w:r>
    </w:p>
    <w:p w14:paraId="53AC04C5" w14:textId="77777777" w:rsidR="00D00EB0" w:rsidRPr="003B7FBB" w:rsidRDefault="00D00EB0" w:rsidP="0020062C">
      <w:pPr>
        <w:pStyle w:val="xmsonormal"/>
        <w:spacing w:before="120" w:after="120"/>
        <w:jc w:val="both"/>
        <w:rPr>
          <w:rFonts w:asciiTheme="majorHAnsi" w:hAnsiTheme="majorHAnsi" w:cstheme="majorHAnsi"/>
          <w:sz w:val="20"/>
          <w:szCs w:val="20"/>
          <w:lang w:val="ro-RO"/>
        </w:rPr>
      </w:pPr>
      <w:r w:rsidRPr="003B7FBB">
        <w:rPr>
          <w:rFonts w:asciiTheme="majorHAnsi" w:hAnsiTheme="majorHAnsi" w:cstheme="majorHAnsi"/>
          <w:sz w:val="20"/>
          <w:szCs w:val="20"/>
          <w:lang w:val="ro-RO"/>
        </w:rPr>
        <w:t> </w:t>
      </w:r>
      <w:bookmarkEnd w:id="0"/>
    </w:p>
    <w:p w14:paraId="093FE445" w14:textId="77777777" w:rsidR="00D12C88" w:rsidRPr="003B7FBB" w:rsidRDefault="00D12C88" w:rsidP="0020062C">
      <w:pPr>
        <w:spacing w:before="120" w:after="120"/>
        <w:jc w:val="both"/>
        <w:rPr>
          <w:rFonts w:asciiTheme="majorHAnsi" w:hAnsiTheme="majorHAnsi" w:cstheme="majorHAnsi"/>
          <w:sz w:val="20"/>
          <w:szCs w:val="20"/>
          <w:lang w:val="ro-RO"/>
        </w:rPr>
      </w:pPr>
    </w:p>
    <w:sectPr w:rsidR="00D12C88" w:rsidRPr="003B7FBB" w:rsidSect="003B7FBB">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EC5C" w14:textId="77777777" w:rsidR="00D40B15" w:rsidRDefault="00D40B15" w:rsidP="00D00EB0">
      <w:r>
        <w:separator/>
      </w:r>
    </w:p>
  </w:endnote>
  <w:endnote w:type="continuationSeparator" w:id="0">
    <w:p w14:paraId="49F38B8E" w14:textId="77777777" w:rsidR="00D40B15" w:rsidRDefault="00D40B15" w:rsidP="00D0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697241"/>
      <w:docPartObj>
        <w:docPartGallery w:val="Page Numbers (Bottom of Page)"/>
        <w:docPartUnique/>
      </w:docPartObj>
    </w:sdtPr>
    <w:sdtEndPr>
      <w:rPr>
        <w:noProof/>
      </w:rPr>
    </w:sdtEndPr>
    <w:sdtContent>
      <w:p w14:paraId="28446353" w14:textId="2BFB6235" w:rsidR="00AE1C35" w:rsidRDefault="00AE1C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22F875" w14:textId="77777777" w:rsidR="00AE1C35" w:rsidRDefault="00AE1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46071"/>
      <w:docPartObj>
        <w:docPartGallery w:val="Page Numbers (Bottom of Page)"/>
        <w:docPartUnique/>
      </w:docPartObj>
    </w:sdtPr>
    <w:sdtEndPr>
      <w:rPr>
        <w:noProof/>
      </w:rPr>
    </w:sdtEndPr>
    <w:sdtContent>
      <w:p w14:paraId="063E89EC" w14:textId="67EDC02D" w:rsidR="000632BD" w:rsidRDefault="000632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54BBC1" w14:textId="77777777" w:rsidR="000632BD" w:rsidRDefault="00063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384D" w14:textId="77777777" w:rsidR="00D40B15" w:rsidRDefault="00D40B15" w:rsidP="00D00EB0">
      <w:r>
        <w:separator/>
      </w:r>
    </w:p>
  </w:footnote>
  <w:footnote w:type="continuationSeparator" w:id="0">
    <w:p w14:paraId="69147E65" w14:textId="77777777" w:rsidR="00D40B15" w:rsidRDefault="00D40B15" w:rsidP="00D00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AC59" w14:textId="54076B7F" w:rsidR="003B7FBB" w:rsidRDefault="003B7FBB">
    <w:pPr>
      <w:pStyle w:val="Header"/>
    </w:pPr>
    <w:r w:rsidRPr="003B0F78">
      <w:rPr>
        <w:noProof/>
      </w:rPr>
      <w:drawing>
        <wp:anchor distT="0" distB="0" distL="114300" distR="114300" simplePos="0" relativeHeight="251661312" behindDoc="0" locked="0" layoutInCell="1" allowOverlap="1" wp14:anchorId="3042DAD3" wp14:editId="0BF7E9DF">
          <wp:simplePos x="0" y="0"/>
          <wp:positionH relativeFrom="column">
            <wp:posOffset>5590</wp:posOffset>
          </wp:positionH>
          <wp:positionV relativeFrom="paragraph">
            <wp:posOffset>151174</wp:posOffset>
          </wp:positionV>
          <wp:extent cx="1600200" cy="295275"/>
          <wp:effectExtent l="0" t="0" r="0" b="9525"/>
          <wp:wrapNone/>
          <wp:docPr id="1" name="Picture 1" descr="Logo Reff&amp;Asociatii 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eff&amp;Asociatii negr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0C3"/>
    <w:multiLevelType w:val="multilevel"/>
    <w:tmpl w:val="A9BC0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0C5EAD"/>
    <w:multiLevelType w:val="multilevel"/>
    <w:tmpl w:val="B87275E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DD512B0"/>
    <w:multiLevelType w:val="multilevel"/>
    <w:tmpl w:val="44B2BF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45923006"/>
    <w:multiLevelType w:val="multilevel"/>
    <w:tmpl w:val="3C76C9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EB04000"/>
    <w:multiLevelType w:val="multilevel"/>
    <w:tmpl w:val="0C24272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7111746D"/>
    <w:multiLevelType w:val="hybridMultilevel"/>
    <w:tmpl w:val="FC5CE2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F457F"/>
    <w:multiLevelType w:val="multilevel"/>
    <w:tmpl w:val="9D5C59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953BFD"/>
    <w:multiLevelType w:val="multilevel"/>
    <w:tmpl w:val="2CAC1BF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EB0"/>
    <w:rsid w:val="00015572"/>
    <w:rsid w:val="000632BD"/>
    <w:rsid w:val="0007762F"/>
    <w:rsid w:val="001C1D54"/>
    <w:rsid w:val="001D41F9"/>
    <w:rsid w:val="001F7055"/>
    <w:rsid w:val="0020062C"/>
    <w:rsid w:val="00266740"/>
    <w:rsid w:val="00274529"/>
    <w:rsid w:val="00362FFF"/>
    <w:rsid w:val="00370DBC"/>
    <w:rsid w:val="003B7FBB"/>
    <w:rsid w:val="003F00CC"/>
    <w:rsid w:val="004359F1"/>
    <w:rsid w:val="004852FD"/>
    <w:rsid w:val="004B2129"/>
    <w:rsid w:val="004F0A76"/>
    <w:rsid w:val="004F26E5"/>
    <w:rsid w:val="00592D75"/>
    <w:rsid w:val="00594010"/>
    <w:rsid w:val="007244A6"/>
    <w:rsid w:val="00766990"/>
    <w:rsid w:val="007F30D0"/>
    <w:rsid w:val="00871438"/>
    <w:rsid w:val="008E3CFB"/>
    <w:rsid w:val="00907596"/>
    <w:rsid w:val="009468FC"/>
    <w:rsid w:val="0097183B"/>
    <w:rsid w:val="00973436"/>
    <w:rsid w:val="00A109AE"/>
    <w:rsid w:val="00A411AD"/>
    <w:rsid w:val="00AB1329"/>
    <w:rsid w:val="00AE1C35"/>
    <w:rsid w:val="00B07C1F"/>
    <w:rsid w:val="00B23EAE"/>
    <w:rsid w:val="00B348AE"/>
    <w:rsid w:val="00BF406E"/>
    <w:rsid w:val="00CA1202"/>
    <w:rsid w:val="00D00EB0"/>
    <w:rsid w:val="00D12C88"/>
    <w:rsid w:val="00D12C92"/>
    <w:rsid w:val="00D40B15"/>
    <w:rsid w:val="00D82457"/>
    <w:rsid w:val="00E14844"/>
    <w:rsid w:val="00E62BEE"/>
    <w:rsid w:val="00EA13A5"/>
    <w:rsid w:val="00F03823"/>
    <w:rsid w:val="00F6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E35EE"/>
  <w15:chartTrackingRefBased/>
  <w15:docId w15:val="{3569BC79-03C6-4550-9C05-CBD1BA17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EB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EB0"/>
    <w:rPr>
      <w:color w:val="0563C1"/>
      <w:u w:val="single"/>
    </w:rPr>
  </w:style>
  <w:style w:type="paragraph" w:customStyle="1" w:styleId="xmsonormal">
    <w:name w:val="x_msonormal"/>
    <w:basedOn w:val="Normal"/>
    <w:rsid w:val="00D00EB0"/>
    <w:rPr>
      <w:rFonts w:ascii="Calibri" w:hAnsi="Calibri" w:cs="Calibri"/>
      <w:sz w:val="22"/>
      <w:szCs w:val="22"/>
    </w:rPr>
  </w:style>
  <w:style w:type="paragraph" w:customStyle="1" w:styleId="xmsolistparagraph">
    <w:name w:val="x_msolistparagraph"/>
    <w:basedOn w:val="Normal"/>
    <w:rsid w:val="00D00EB0"/>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1C1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D54"/>
    <w:rPr>
      <w:rFonts w:ascii="Segoe UI" w:hAnsi="Segoe UI" w:cs="Segoe UI"/>
      <w:sz w:val="18"/>
      <w:szCs w:val="18"/>
    </w:rPr>
  </w:style>
  <w:style w:type="paragraph" w:styleId="Revision">
    <w:name w:val="Revision"/>
    <w:hidden/>
    <w:uiPriority w:val="99"/>
    <w:semiHidden/>
    <w:rsid w:val="004852FD"/>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632BD"/>
    <w:pPr>
      <w:tabs>
        <w:tab w:val="center" w:pos="4680"/>
        <w:tab w:val="right" w:pos="9360"/>
      </w:tabs>
    </w:pPr>
  </w:style>
  <w:style w:type="character" w:customStyle="1" w:styleId="HeaderChar">
    <w:name w:val="Header Char"/>
    <w:basedOn w:val="DefaultParagraphFont"/>
    <w:link w:val="Header"/>
    <w:uiPriority w:val="99"/>
    <w:rsid w:val="000632BD"/>
    <w:rPr>
      <w:rFonts w:ascii="Times New Roman" w:hAnsi="Times New Roman" w:cs="Times New Roman"/>
      <w:sz w:val="24"/>
      <w:szCs w:val="24"/>
    </w:rPr>
  </w:style>
  <w:style w:type="paragraph" w:styleId="Footer">
    <w:name w:val="footer"/>
    <w:basedOn w:val="Normal"/>
    <w:link w:val="FooterChar"/>
    <w:uiPriority w:val="99"/>
    <w:unhideWhenUsed/>
    <w:rsid w:val="000632BD"/>
    <w:pPr>
      <w:tabs>
        <w:tab w:val="center" w:pos="4680"/>
        <w:tab w:val="right" w:pos="9360"/>
      </w:tabs>
    </w:pPr>
  </w:style>
  <w:style w:type="character" w:customStyle="1" w:styleId="FooterChar">
    <w:name w:val="Footer Char"/>
    <w:basedOn w:val="DefaultParagraphFont"/>
    <w:link w:val="Footer"/>
    <w:uiPriority w:val="99"/>
    <w:rsid w:val="000632B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3EAE"/>
    <w:rPr>
      <w:color w:val="954F72" w:themeColor="followedHyperlink"/>
      <w:u w:val="single"/>
    </w:rPr>
  </w:style>
  <w:style w:type="character" w:styleId="CommentReference">
    <w:name w:val="annotation reference"/>
    <w:basedOn w:val="DefaultParagraphFont"/>
    <w:uiPriority w:val="99"/>
    <w:semiHidden/>
    <w:unhideWhenUsed/>
    <w:rsid w:val="003B7FBB"/>
    <w:rPr>
      <w:sz w:val="16"/>
      <w:szCs w:val="16"/>
    </w:rPr>
  </w:style>
  <w:style w:type="paragraph" w:styleId="CommentText">
    <w:name w:val="annotation text"/>
    <w:basedOn w:val="Normal"/>
    <w:link w:val="CommentTextChar"/>
    <w:uiPriority w:val="99"/>
    <w:semiHidden/>
    <w:unhideWhenUsed/>
    <w:rsid w:val="003B7FBB"/>
    <w:rPr>
      <w:sz w:val="20"/>
      <w:szCs w:val="20"/>
    </w:rPr>
  </w:style>
  <w:style w:type="character" w:customStyle="1" w:styleId="CommentTextChar">
    <w:name w:val="Comment Text Char"/>
    <w:basedOn w:val="DefaultParagraphFont"/>
    <w:link w:val="CommentText"/>
    <w:uiPriority w:val="99"/>
    <w:semiHidden/>
    <w:rsid w:val="003B7F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7FBB"/>
    <w:rPr>
      <w:b/>
      <w:bCs/>
    </w:rPr>
  </w:style>
  <w:style w:type="character" w:customStyle="1" w:styleId="CommentSubjectChar">
    <w:name w:val="Comment Subject Char"/>
    <w:basedOn w:val="CommentTextChar"/>
    <w:link w:val="CommentSubject"/>
    <w:uiPriority w:val="99"/>
    <w:semiHidden/>
    <w:rsid w:val="003B7FBB"/>
    <w:rPr>
      <w:rFonts w:ascii="Times New Roman" w:hAnsi="Times New Roman" w:cs="Times New Roman"/>
      <w:b/>
      <w:bCs/>
      <w:sz w:val="20"/>
      <w:szCs w:val="20"/>
    </w:rPr>
  </w:style>
  <w:style w:type="character" w:styleId="Emphasis">
    <w:name w:val="Emphasis"/>
    <w:basedOn w:val="DefaultParagraphFont"/>
    <w:uiPriority w:val="20"/>
    <w:qFormat/>
    <w:rsid w:val="003B7FBB"/>
    <w:rPr>
      <w:i/>
      <w:iCs/>
    </w:rPr>
  </w:style>
  <w:style w:type="character" w:styleId="UnresolvedMention">
    <w:name w:val="Unresolved Mention"/>
    <w:basedOn w:val="DefaultParagraphFont"/>
    <w:uiPriority w:val="99"/>
    <w:semiHidden/>
    <w:unhideWhenUsed/>
    <w:rsid w:val="00E62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0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content/dam/Deloitte/ro/Documents/tax/romana/TLA%20RO%20-%20CJUE%20Apcoa_mobility%20package%2016%20feb.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p.ro/pls/proiecte/upl_pck2015.proiect?cam=2&amp;idp=1955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C9EDD-477F-4AEE-9615-AA1A331D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Reff&amp;Associates</dc:creator>
  <cp:keywords/>
  <dc:description/>
  <cp:lastModifiedBy>Marcu, Cristina</cp:lastModifiedBy>
  <cp:revision>5</cp:revision>
  <dcterms:created xsi:type="dcterms:W3CDTF">2022-03-10T10:19:00Z</dcterms:created>
  <dcterms:modified xsi:type="dcterms:W3CDTF">2022-03-11T08:42:00Z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2022-03-09T12:42:38Z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883a82d6-5402-4359-8ee3-1d1674861830</vt:lpwstr>
  </property>
  <property fmtid="{D5CDD505-2E9C-101B-9397-08002B2CF9AE}" pid="8" name="MSIP_Label_ea60d57e-af5b-4752-ac57-3e4f28ca11dc_ContentBits">
    <vt:lpwstr>0</vt:lpwstr>
  </property>
</Properties>
</file>