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Y="2836"/>
        <w:tblW w:w="9271" w:type="dxa"/>
        <w:tblLook w:val="01E0" w:firstRow="1" w:lastRow="1" w:firstColumn="1" w:lastColumn="1" w:noHBand="0" w:noVBand="0"/>
      </w:tblPr>
      <w:tblGrid>
        <w:gridCol w:w="1701"/>
        <w:gridCol w:w="7570"/>
      </w:tblGrid>
      <w:tr w:rsidR="001624C2" w:rsidRPr="00BF3CC1" w14:paraId="48FFB202" w14:textId="77777777" w:rsidTr="001624C2">
        <w:trPr>
          <w:trHeight w:val="902"/>
        </w:trPr>
        <w:tc>
          <w:tcPr>
            <w:tcW w:w="92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EC31B" w14:textId="441C74C5" w:rsidR="001624C2" w:rsidRPr="00BF3CC1" w:rsidRDefault="00BE62B1" w:rsidP="00792C54">
            <w:pPr>
              <w:pStyle w:val="EYDocumenttitle"/>
              <w:jc w:val="both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Punct de vedere</w:t>
            </w:r>
          </w:p>
        </w:tc>
      </w:tr>
      <w:tr w:rsidR="001624C2" w:rsidRPr="00BF3CC1" w14:paraId="47B17CBC" w14:textId="77777777" w:rsidTr="00165C6D">
        <w:trPr>
          <w:trHeight w:val="373"/>
        </w:trPr>
        <w:tc>
          <w:tcPr>
            <w:tcW w:w="927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CD058" w14:textId="1C356ECC" w:rsidR="001624C2" w:rsidRPr="00BF3CC1" w:rsidRDefault="00221CAE" w:rsidP="00792C54">
            <w:pPr>
              <w:pStyle w:val="EYDocumentpromptsbold"/>
              <w:jc w:val="both"/>
              <w:rPr>
                <w:rFonts w:ascii="Arial" w:hAnsi="Arial" w:cs="Arial"/>
                <w:highlight w:val="yellow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</w:t>
            </w:r>
            <w:r w:rsidR="004E26F3">
              <w:rPr>
                <w:rFonts w:ascii="Arial" w:hAnsi="Arial" w:cs="Arial"/>
                <w:lang w:val="ro-RO"/>
              </w:rPr>
              <w:t xml:space="preserve"> </w:t>
            </w:r>
            <w:r w:rsidR="004F1D2C">
              <w:rPr>
                <w:rFonts w:ascii="Arial" w:hAnsi="Arial" w:cs="Arial"/>
                <w:lang w:val="ro-RO"/>
              </w:rPr>
              <w:t>octo</w:t>
            </w:r>
            <w:r w:rsidR="00EF4E87">
              <w:rPr>
                <w:rFonts w:ascii="Arial" w:hAnsi="Arial" w:cs="Arial"/>
                <w:lang w:val="ro-RO"/>
              </w:rPr>
              <w:t>mbrie</w:t>
            </w:r>
            <w:r w:rsidR="0008557C">
              <w:rPr>
                <w:rFonts w:ascii="Arial" w:hAnsi="Arial" w:cs="Arial"/>
                <w:lang w:val="ro-RO"/>
              </w:rPr>
              <w:t xml:space="preserve"> </w:t>
            </w:r>
            <w:r w:rsidR="00C20F48">
              <w:rPr>
                <w:rFonts w:ascii="Arial" w:hAnsi="Arial" w:cs="Arial"/>
                <w:lang w:val="ro-RO"/>
              </w:rPr>
              <w:t>202</w:t>
            </w:r>
            <w:r w:rsidR="0008557C">
              <w:rPr>
                <w:rFonts w:ascii="Arial" w:hAnsi="Arial" w:cs="Arial"/>
                <w:lang w:val="ro-RO"/>
              </w:rPr>
              <w:t>3</w:t>
            </w:r>
          </w:p>
        </w:tc>
      </w:tr>
      <w:tr w:rsidR="001624C2" w:rsidRPr="00BF3CC1" w14:paraId="76C2660B" w14:textId="77777777" w:rsidTr="001624C2">
        <w:trPr>
          <w:trHeight w:val="2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0B1E0C" w14:textId="77777777" w:rsidR="001624C2" w:rsidRPr="00BF3CC1" w:rsidRDefault="001624C2" w:rsidP="00792C54">
            <w:pPr>
              <w:pStyle w:val="EYDocumentprompts"/>
              <w:jc w:val="both"/>
              <w:rPr>
                <w:rFonts w:cs="Arial"/>
                <w:lang w:val="ro-RO"/>
              </w:rPr>
            </w:pPr>
            <w:r w:rsidRPr="00BF3CC1">
              <w:rPr>
                <w:rFonts w:cs="Arial"/>
                <w:lang w:val="ro-RO"/>
              </w:rPr>
              <w:t>Contact:</w:t>
            </w:r>
          </w:p>
        </w:tc>
        <w:tc>
          <w:tcPr>
            <w:tcW w:w="75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CA5D2" w14:textId="1794F109" w:rsidR="001624C2" w:rsidRPr="00BF3CC1" w:rsidRDefault="002D4D8C" w:rsidP="00792C54">
            <w:pPr>
              <w:pStyle w:val="EYDocumentprompts"/>
              <w:jc w:val="both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Anda Huț</w:t>
            </w:r>
            <w:r w:rsidR="00FE4D0A">
              <w:rPr>
                <w:rFonts w:cs="Arial"/>
                <w:lang w:val="ro-RO"/>
              </w:rPr>
              <w:t>anu</w:t>
            </w:r>
          </w:p>
        </w:tc>
      </w:tr>
      <w:tr w:rsidR="001624C2" w:rsidRPr="00BF3CC1" w14:paraId="4D8751BC" w14:textId="77777777" w:rsidTr="001624C2">
        <w:trPr>
          <w:trHeight w:val="2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19E66" w14:textId="77777777" w:rsidR="001624C2" w:rsidRPr="00BF3CC1" w:rsidRDefault="00893CBF" w:rsidP="00792C54">
            <w:pPr>
              <w:pStyle w:val="EYDocumentprompts"/>
              <w:jc w:val="both"/>
              <w:rPr>
                <w:rFonts w:cs="Arial"/>
                <w:lang w:val="ro-RO"/>
              </w:rPr>
            </w:pPr>
            <w:r w:rsidRPr="00BF3CC1">
              <w:rPr>
                <w:rFonts w:cs="Arial"/>
                <w:lang w:val="ro-RO"/>
              </w:rPr>
              <w:t>Companie</w:t>
            </w:r>
            <w:r w:rsidR="001624C2" w:rsidRPr="00BF3CC1">
              <w:rPr>
                <w:rFonts w:cs="Arial"/>
                <w:lang w:val="ro-RO"/>
              </w:rPr>
              <w:t>:</w:t>
            </w:r>
          </w:p>
        </w:tc>
        <w:tc>
          <w:tcPr>
            <w:tcW w:w="75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65FD4" w14:textId="4D5D2C65" w:rsidR="001624C2" w:rsidRPr="00BF3CC1" w:rsidRDefault="002D4D8C" w:rsidP="00792C54">
            <w:pPr>
              <w:pStyle w:val="EYDocumentprompts"/>
              <w:jc w:val="both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EY Româ</w:t>
            </w:r>
            <w:r w:rsidR="001624C2" w:rsidRPr="00BF3CC1">
              <w:rPr>
                <w:rFonts w:cs="Arial"/>
                <w:lang w:val="ro-RO"/>
              </w:rPr>
              <w:t>nia</w:t>
            </w:r>
          </w:p>
        </w:tc>
      </w:tr>
      <w:tr w:rsidR="001624C2" w:rsidRPr="00BF3CC1" w14:paraId="2FCE023A" w14:textId="77777777" w:rsidTr="001624C2">
        <w:trPr>
          <w:trHeight w:val="2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76DBD" w14:textId="77777777" w:rsidR="001624C2" w:rsidRPr="00BF3CC1" w:rsidRDefault="001624C2" w:rsidP="00792C54">
            <w:pPr>
              <w:pStyle w:val="EYDocumentprompts"/>
              <w:jc w:val="both"/>
              <w:rPr>
                <w:rFonts w:cs="Arial"/>
                <w:lang w:val="ro-RO"/>
              </w:rPr>
            </w:pPr>
            <w:r w:rsidRPr="00BF3CC1">
              <w:rPr>
                <w:rFonts w:cs="Arial"/>
                <w:lang w:val="ro-RO"/>
              </w:rPr>
              <w:t>Tel:</w:t>
            </w:r>
          </w:p>
        </w:tc>
        <w:tc>
          <w:tcPr>
            <w:tcW w:w="75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9E0B3" w14:textId="77777777" w:rsidR="001624C2" w:rsidRPr="00BF3CC1" w:rsidRDefault="001624C2" w:rsidP="00792C54">
            <w:pPr>
              <w:pStyle w:val="EYDocumentprompts"/>
              <w:jc w:val="both"/>
              <w:rPr>
                <w:rFonts w:cs="Arial"/>
                <w:lang w:val="ro-RO"/>
              </w:rPr>
            </w:pPr>
            <w:r w:rsidRPr="00BF3CC1">
              <w:rPr>
                <w:rFonts w:cs="Arial"/>
                <w:lang w:val="ro-RO"/>
              </w:rPr>
              <w:t>+40 21 402 4000</w:t>
            </w:r>
          </w:p>
        </w:tc>
      </w:tr>
      <w:tr w:rsidR="001624C2" w:rsidRPr="00221CAE" w14:paraId="6DE66F24" w14:textId="77777777" w:rsidTr="002D070C">
        <w:trPr>
          <w:trHeight w:val="8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844B0" w14:textId="77777777" w:rsidR="001624C2" w:rsidRPr="00BF3CC1" w:rsidRDefault="001624C2" w:rsidP="00792C54">
            <w:pPr>
              <w:pStyle w:val="EYDocumentprompts"/>
              <w:jc w:val="both"/>
              <w:rPr>
                <w:rFonts w:cs="Arial"/>
                <w:lang w:val="ro-RO"/>
              </w:rPr>
            </w:pPr>
            <w:r w:rsidRPr="00BF3CC1">
              <w:rPr>
                <w:rFonts w:cs="Arial"/>
                <w:lang w:val="ro-RO"/>
              </w:rPr>
              <w:t>E-mail:</w:t>
            </w:r>
          </w:p>
        </w:tc>
        <w:tc>
          <w:tcPr>
            <w:tcW w:w="75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FD0B4" w14:textId="77777777" w:rsidR="00E00461" w:rsidRPr="00BF3CC1" w:rsidRDefault="00000000" w:rsidP="00792C54">
            <w:pPr>
              <w:pStyle w:val="EYDocumentprompts"/>
              <w:jc w:val="both"/>
              <w:rPr>
                <w:rFonts w:cs="Arial"/>
                <w:color w:val="0000FF"/>
                <w:u w:val="single"/>
                <w:lang w:val="ro-RO"/>
              </w:rPr>
            </w:pPr>
            <w:hyperlink r:id="rId11" w:history="1">
              <w:r w:rsidR="00D539DF" w:rsidRPr="00D539DF">
                <w:rPr>
                  <w:rStyle w:val="Hyperlink"/>
                  <w:rFonts w:cs="Arial"/>
                  <w:lang w:val="ro-RO"/>
                </w:rPr>
                <w:t>anda.hutanu@ro.ey.com</w:t>
              </w:r>
            </w:hyperlink>
          </w:p>
        </w:tc>
      </w:tr>
    </w:tbl>
    <w:p w14:paraId="3C42AB8B" w14:textId="77777777" w:rsidR="00244C2D" w:rsidRPr="00BF3CC1" w:rsidRDefault="00244C2D" w:rsidP="00792C54">
      <w:pPr>
        <w:jc w:val="both"/>
        <w:rPr>
          <w:rFonts w:ascii="Arial" w:hAnsi="Arial"/>
          <w:b/>
          <w:i/>
          <w:kern w:val="12"/>
          <w:lang w:val="ro-RO"/>
        </w:rPr>
      </w:pPr>
    </w:p>
    <w:p w14:paraId="64BBC9E3" w14:textId="77777777" w:rsidR="00D75832" w:rsidRPr="00BF3CC1" w:rsidRDefault="00D75832" w:rsidP="00792C5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14:paraId="133CF3DE" w14:textId="77777777" w:rsidR="00FE0682" w:rsidRPr="00BF3CC1" w:rsidRDefault="00FE0682" w:rsidP="00792C5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14:paraId="24643C6E" w14:textId="77777777" w:rsidR="00CD2E0F" w:rsidRPr="00BF3CC1" w:rsidRDefault="00CD2E0F" w:rsidP="00792C5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14:paraId="346F04F4" w14:textId="77777777" w:rsidR="00CD2E0F" w:rsidRPr="00BF3CC1" w:rsidRDefault="00CD2E0F" w:rsidP="00792C5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14:paraId="221DD8F0" w14:textId="77777777" w:rsidR="00CD2E0F" w:rsidRPr="00BF3CC1" w:rsidRDefault="00CD2E0F" w:rsidP="00792C5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14:paraId="6E182FEC" w14:textId="77777777" w:rsidR="00DA1D70" w:rsidRPr="002636AA" w:rsidRDefault="00DA1D70" w:rsidP="00792C54">
      <w:pPr>
        <w:jc w:val="both"/>
        <w:rPr>
          <w:rFonts w:ascii="Arial" w:hAnsi="Arial" w:cs="Arial"/>
          <w:i/>
          <w:sz w:val="22"/>
          <w:szCs w:val="27"/>
          <w:lang w:val="ro-RO"/>
        </w:rPr>
      </w:pPr>
    </w:p>
    <w:p w14:paraId="58800514" w14:textId="77777777" w:rsidR="008A27E4" w:rsidRPr="00601066" w:rsidRDefault="008A27E4" w:rsidP="00792C54">
      <w:pPr>
        <w:jc w:val="both"/>
        <w:rPr>
          <w:rFonts w:ascii="Arial" w:hAnsi="Arial" w:cs="Arial"/>
          <w:b/>
          <w:bCs/>
          <w:color w:val="4F6228" w:themeColor="accent3" w:themeShade="80"/>
          <w:sz w:val="28"/>
          <w:szCs w:val="28"/>
          <w:lang w:val="ro-RO"/>
        </w:rPr>
      </w:pPr>
    </w:p>
    <w:p w14:paraId="418B896C" w14:textId="090F0477" w:rsidR="00667FA9" w:rsidRDefault="00F71B10" w:rsidP="00601066">
      <w:pPr>
        <w:rPr>
          <w:rFonts w:ascii="Arial" w:hAnsi="Arial" w:cs="Arial"/>
          <w:b/>
          <w:bCs/>
          <w:sz w:val="28"/>
          <w:szCs w:val="28"/>
          <w:lang w:val="ro-RO"/>
        </w:rPr>
      </w:pPr>
      <w:bookmarkStart w:id="0" w:name="_Hlk147488481"/>
      <w:r w:rsidRPr="00F71B10">
        <w:rPr>
          <w:rFonts w:ascii="Arial" w:hAnsi="Arial" w:cs="Arial"/>
          <w:b/>
          <w:bCs/>
          <w:sz w:val="28"/>
          <w:szCs w:val="28"/>
          <w:lang w:val="ro-RO"/>
        </w:rPr>
        <w:t>Prima înregistrare din oficiu a unui sediu permanent din industria farmaceutic</w:t>
      </w:r>
      <w:r w:rsidR="000E032A">
        <w:rPr>
          <w:rFonts w:ascii="Arial" w:hAnsi="Arial" w:cs="Arial"/>
          <w:b/>
          <w:bCs/>
          <w:sz w:val="28"/>
          <w:szCs w:val="28"/>
          <w:lang w:val="ro-RO"/>
        </w:rPr>
        <w:t>ă</w:t>
      </w:r>
      <w:r w:rsidRPr="00F71B10">
        <w:rPr>
          <w:rFonts w:ascii="Arial" w:hAnsi="Arial" w:cs="Arial"/>
          <w:b/>
          <w:bCs/>
          <w:sz w:val="28"/>
          <w:szCs w:val="28"/>
          <w:lang w:val="ro-RO"/>
        </w:rPr>
        <w:t xml:space="preserve"> anulat</w:t>
      </w:r>
      <w:r w:rsidR="000E032A">
        <w:rPr>
          <w:rFonts w:ascii="Arial" w:hAnsi="Arial" w:cs="Arial"/>
          <w:b/>
          <w:bCs/>
          <w:sz w:val="28"/>
          <w:szCs w:val="28"/>
          <w:lang w:val="ro-RO"/>
        </w:rPr>
        <w:t>ă</w:t>
      </w:r>
      <w:r w:rsidRPr="00F71B10">
        <w:rPr>
          <w:rFonts w:ascii="Arial" w:hAnsi="Arial" w:cs="Arial"/>
          <w:b/>
          <w:bCs/>
          <w:sz w:val="28"/>
          <w:szCs w:val="28"/>
          <w:lang w:val="ro-RO"/>
        </w:rPr>
        <w:t xml:space="preserve"> definitiv de instanța de judecat</w:t>
      </w:r>
      <w:r w:rsidR="000E032A">
        <w:rPr>
          <w:rFonts w:ascii="Arial" w:hAnsi="Arial" w:cs="Arial"/>
          <w:b/>
          <w:bCs/>
          <w:sz w:val="28"/>
          <w:szCs w:val="28"/>
          <w:lang w:val="ro-RO"/>
        </w:rPr>
        <w:t>ă</w:t>
      </w:r>
    </w:p>
    <w:bookmarkEnd w:id="0"/>
    <w:p w14:paraId="35ED3B37" w14:textId="77777777" w:rsidR="009E6B40" w:rsidRPr="00667FA9" w:rsidRDefault="009E6B40" w:rsidP="009E6B40">
      <w:pPr>
        <w:rPr>
          <w:rFonts w:ascii="Arial" w:hAnsi="Arial" w:cs="Arial"/>
          <w:i/>
          <w:iCs/>
          <w:sz w:val="22"/>
          <w:szCs w:val="22"/>
          <w:lang w:val="ro-RO"/>
        </w:rPr>
      </w:pPr>
    </w:p>
    <w:p w14:paraId="69056E51" w14:textId="31BCDE19" w:rsidR="009E6B40" w:rsidRDefault="009E6B40" w:rsidP="009E6B40">
      <w:pPr>
        <w:rPr>
          <w:rFonts w:ascii="Arial" w:hAnsi="Arial" w:cs="Arial"/>
          <w:i/>
          <w:iCs/>
          <w:sz w:val="22"/>
          <w:szCs w:val="22"/>
          <w:lang w:val="ro-RO"/>
        </w:rPr>
      </w:pPr>
      <w:r w:rsidRPr="00667FA9">
        <w:rPr>
          <w:rFonts w:ascii="Arial" w:hAnsi="Arial" w:cs="Arial"/>
          <w:i/>
          <w:iCs/>
          <w:sz w:val="22"/>
          <w:szCs w:val="22"/>
          <w:lang w:val="ro-RO"/>
        </w:rPr>
        <w:t xml:space="preserve">Autor: </w:t>
      </w:r>
      <w:bookmarkStart w:id="1" w:name="_Hlk147488358"/>
      <w:r w:rsidRPr="00667FA9">
        <w:rPr>
          <w:rFonts w:ascii="Arial" w:hAnsi="Arial" w:cs="Arial"/>
          <w:i/>
          <w:iCs/>
          <w:sz w:val="22"/>
          <w:szCs w:val="22"/>
          <w:lang w:val="ro-RO"/>
        </w:rPr>
        <w:t>Emanuel Băncilă, Partener coordonator Litigii și Inspecții Fiscale, Casa de avocatură Băncilă</w:t>
      </w:r>
      <w:r w:rsidR="006133E0">
        <w:rPr>
          <w:rFonts w:ascii="Arial" w:hAnsi="Arial" w:cs="Arial"/>
          <w:i/>
          <w:iCs/>
          <w:sz w:val="22"/>
          <w:szCs w:val="22"/>
          <w:lang w:val="ro-RO"/>
        </w:rPr>
        <w:t>,</w:t>
      </w:r>
      <w:r w:rsidRPr="00667FA9">
        <w:rPr>
          <w:rFonts w:ascii="Arial" w:hAnsi="Arial" w:cs="Arial"/>
          <w:i/>
          <w:iCs/>
          <w:sz w:val="22"/>
          <w:szCs w:val="22"/>
          <w:lang w:val="ro-RO"/>
        </w:rPr>
        <w:t xml:space="preserve"> Diaconu și Asociații</w:t>
      </w:r>
    </w:p>
    <w:bookmarkEnd w:id="1"/>
    <w:p w14:paraId="2DE549A4" w14:textId="77777777" w:rsidR="00667FA9" w:rsidRDefault="00667FA9" w:rsidP="009E6B40">
      <w:pPr>
        <w:rPr>
          <w:rFonts w:ascii="Arial" w:hAnsi="Arial" w:cs="Arial"/>
          <w:i/>
          <w:iCs/>
          <w:sz w:val="22"/>
          <w:szCs w:val="22"/>
          <w:lang w:val="ro-RO"/>
        </w:rPr>
      </w:pPr>
    </w:p>
    <w:p w14:paraId="4A3C8229" w14:textId="5DE39ADB" w:rsidR="00667FA9" w:rsidRPr="00667FA9" w:rsidRDefault="00667FA9" w:rsidP="009E6B40">
      <w:pPr>
        <w:rPr>
          <w:rFonts w:ascii="Arial" w:hAnsi="Arial" w:cs="Arial"/>
          <w:sz w:val="22"/>
          <w:szCs w:val="22"/>
          <w:lang w:val="ro-RO"/>
        </w:rPr>
      </w:pPr>
      <w:bookmarkStart w:id="2" w:name="_Hlk147488329"/>
      <w:r w:rsidRPr="00667FA9">
        <w:rPr>
          <w:rFonts w:ascii="Arial" w:hAnsi="Arial" w:cs="Arial"/>
          <w:sz w:val="22"/>
          <w:szCs w:val="22"/>
          <w:lang w:val="ro-RO"/>
        </w:rPr>
        <w:t xml:space="preserve">Curtea de Apel București a anulat definitiv o decizie de înregistrare din oficiu de sediu permanent </w:t>
      </w:r>
      <w:r w:rsidR="003F0C2F">
        <w:rPr>
          <w:rFonts w:ascii="Arial" w:hAnsi="Arial" w:cs="Arial"/>
          <w:sz w:val="22"/>
          <w:szCs w:val="22"/>
          <w:lang w:val="ro-RO"/>
        </w:rPr>
        <w:t>ş</w:t>
      </w:r>
      <w:r w:rsidRPr="00667FA9">
        <w:rPr>
          <w:rFonts w:ascii="Arial" w:hAnsi="Arial" w:cs="Arial"/>
          <w:sz w:val="22"/>
          <w:szCs w:val="22"/>
          <w:lang w:val="ro-RO"/>
        </w:rPr>
        <w:t>i sediu fix pentru un contribuabil din industria farmaceutic</w:t>
      </w:r>
      <w:r w:rsidR="003F0C2F">
        <w:rPr>
          <w:rFonts w:ascii="Arial" w:hAnsi="Arial" w:cs="Arial"/>
          <w:sz w:val="22"/>
          <w:szCs w:val="22"/>
          <w:lang w:val="ro-RO"/>
        </w:rPr>
        <w:t>ă</w:t>
      </w:r>
      <w:r w:rsidRPr="00667FA9">
        <w:rPr>
          <w:rFonts w:ascii="Arial" w:hAnsi="Arial" w:cs="Arial"/>
          <w:sz w:val="22"/>
          <w:szCs w:val="22"/>
          <w:lang w:val="ro-RO"/>
        </w:rPr>
        <w:t xml:space="preserve"> </w:t>
      </w:r>
      <w:r w:rsidR="003F0C2F">
        <w:rPr>
          <w:rFonts w:ascii="Arial" w:hAnsi="Arial" w:cs="Arial"/>
          <w:sz w:val="22"/>
          <w:szCs w:val="22"/>
          <w:lang w:val="ro-RO"/>
        </w:rPr>
        <w:t>î</w:t>
      </w:r>
      <w:r w:rsidRPr="00667FA9">
        <w:rPr>
          <w:rFonts w:ascii="Arial" w:hAnsi="Arial" w:cs="Arial"/>
          <w:sz w:val="22"/>
          <w:szCs w:val="22"/>
          <w:lang w:val="ro-RO"/>
        </w:rPr>
        <w:t xml:space="preserve">n lipsa îndeplinirii condițiilor legale de fond </w:t>
      </w:r>
      <w:r w:rsidR="003F0C2F">
        <w:rPr>
          <w:rFonts w:ascii="Arial" w:hAnsi="Arial" w:cs="Arial"/>
          <w:sz w:val="22"/>
          <w:szCs w:val="22"/>
          <w:lang w:val="ro-RO"/>
        </w:rPr>
        <w:t>ş</w:t>
      </w:r>
      <w:r w:rsidRPr="00667FA9">
        <w:rPr>
          <w:rFonts w:ascii="Arial" w:hAnsi="Arial" w:cs="Arial"/>
          <w:sz w:val="22"/>
          <w:szCs w:val="22"/>
          <w:lang w:val="ro-RO"/>
        </w:rPr>
        <w:t>i de procedur</w:t>
      </w:r>
      <w:r w:rsidR="003F0C2F">
        <w:rPr>
          <w:rFonts w:ascii="Arial" w:hAnsi="Arial" w:cs="Arial"/>
          <w:sz w:val="22"/>
          <w:szCs w:val="22"/>
          <w:lang w:val="ro-RO"/>
        </w:rPr>
        <w:t>ă</w:t>
      </w:r>
      <w:r>
        <w:rPr>
          <w:rFonts w:ascii="Arial" w:hAnsi="Arial" w:cs="Arial"/>
          <w:sz w:val="22"/>
          <w:szCs w:val="22"/>
          <w:lang w:val="ro-RO"/>
        </w:rPr>
        <w:t>.</w:t>
      </w:r>
    </w:p>
    <w:bookmarkEnd w:id="2"/>
    <w:p w14:paraId="10660241" w14:textId="77777777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</w:p>
    <w:p w14:paraId="34712F83" w14:textId="13D8FCC7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  <w:r w:rsidRPr="009E6B40">
        <w:rPr>
          <w:rFonts w:ascii="Arial" w:hAnsi="Arial" w:cs="Arial"/>
          <w:sz w:val="22"/>
          <w:szCs w:val="22"/>
          <w:lang w:val="ro-RO"/>
        </w:rPr>
        <w:t>În ultimii ani, activitatea de inspecție fiscală a înregistrat din oficiu pentru contribuabili</w:t>
      </w:r>
      <w:r w:rsidR="00DB6BE1">
        <w:rPr>
          <w:rFonts w:ascii="Arial" w:hAnsi="Arial" w:cs="Arial"/>
          <w:sz w:val="22"/>
          <w:szCs w:val="22"/>
          <w:lang w:val="ro-RO"/>
        </w:rPr>
        <w:t>i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din industria farmaceutic</w:t>
      </w:r>
      <w:r w:rsidR="00DB6BE1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peste 10 sedii permanente și sedii fixe ale societăților nerezidente, parte a grupurilor și a companiilor multinaționale prezente în România. Stabilirea </w:t>
      </w:r>
      <w:r w:rsidR="00D71CC1">
        <w:rPr>
          <w:rFonts w:ascii="Arial" w:hAnsi="Arial" w:cs="Arial"/>
          <w:sz w:val="22"/>
          <w:szCs w:val="22"/>
          <w:lang w:val="ro-RO"/>
        </w:rPr>
        <w:t>ş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i înregistrarea din oficiu de sedii permanente </w:t>
      </w:r>
      <w:r w:rsidR="00D71CC1">
        <w:rPr>
          <w:rFonts w:ascii="Arial" w:hAnsi="Arial" w:cs="Arial"/>
          <w:sz w:val="22"/>
          <w:szCs w:val="22"/>
          <w:lang w:val="ro-RO"/>
        </w:rPr>
        <w:t>ş</w:t>
      </w:r>
      <w:r w:rsidRPr="009E6B40">
        <w:rPr>
          <w:rFonts w:ascii="Arial" w:hAnsi="Arial" w:cs="Arial"/>
          <w:sz w:val="22"/>
          <w:szCs w:val="22"/>
          <w:lang w:val="ro-RO"/>
        </w:rPr>
        <w:t>i sedii fixe este o practic</w:t>
      </w:r>
      <w:r w:rsidR="00D71CC1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care este comun</w:t>
      </w:r>
      <w:r w:rsidR="00D71CC1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</w:t>
      </w:r>
      <w:r w:rsidR="00D71CC1">
        <w:rPr>
          <w:rFonts w:ascii="Arial" w:hAnsi="Arial" w:cs="Arial"/>
          <w:sz w:val="22"/>
          <w:szCs w:val="22"/>
          <w:lang w:val="ro-RO"/>
        </w:rPr>
        <w:t>ş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i altor industrii </w:t>
      </w:r>
      <w:r w:rsidR="00D71CC1">
        <w:rPr>
          <w:rFonts w:ascii="Arial" w:hAnsi="Arial" w:cs="Arial"/>
          <w:sz w:val="22"/>
          <w:szCs w:val="22"/>
          <w:lang w:val="ro-RO"/>
        </w:rPr>
        <w:t>ş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i se circumscrie unor tendințe agresive întâlnite </w:t>
      </w:r>
      <w:r w:rsidR="00D71CC1">
        <w:rPr>
          <w:rFonts w:ascii="Arial" w:hAnsi="Arial" w:cs="Arial"/>
          <w:sz w:val="22"/>
          <w:szCs w:val="22"/>
          <w:lang w:val="ro-RO"/>
        </w:rPr>
        <w:t>î</w:t>
      </w:r>
      <w:r w:rsidRPr="009E6B40">
        <w:rPr>
          <w:rFonts w:ascii="Arial" w:hAnsi="Arial" w:cs="Arial"/>
          <w:sz w:val="22"/>
          <w:szCs w:val="22"/>
          <w:lang w:val="ro-RO"/>
        </w:rPr>
        <w:t>n întreaga Europ</w:t>
      </w:r>
      <w:r w:rsidR="00D71CC1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de </w:t>
      </w:r>
      <w:r w:rsidR="00D71CC1">
        <w:rPr>
          <w:rFonts w:ascii="Arial" w:hAnsi="Arial" w:cs="Arial"/>
          <w:sz w:val="22"/>
          <w:szCs w:val="22"/>
          <w:lang w:val="ro-RO"/>
        </w:rPr>
        <w:t>E</w:t>
      </w:r>
      <w:r w:rsidRPr="009E6B40">
        <w:rPr>
          <w:rFonts w:ascii="Arial" w:hAnsi="Arial" w:cs="Arial"/>
          <w:sz w:val="22"/>
          <w:szCs w:val="22"/>
          <w:lang w:val="ro-RO"/>
        </w:rPr>
        <w:t>st, iar Rom</w:t>
      </w:r>
      <w:r w:rsidR="00D71CC1">
        <w:rPr>
          <w:rFonts w:ascii="Arial" w:hAnsi="Arial" w:cs="Arial"/>
          <w:sz w:val="22"/>
          <w:szCs w:val="22"/>
          <w:lang w:val="ro-RO"/>
        </w:rPr>
        <w:t>â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nia nu face excepție. </w:t>
      </w:r>
    </w:p>
    <w:p w14:paraId="75387B65" w14:textId="77777777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</w:p>
    <w:p w14:paraId="12E2C47C" w14:textId="06662900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  <w:r w:rsidRPr="009E6B40">
        <w:rPr>
          <w:rFonts w:ascii="Arial" w:hAnsi="Arial" w:cs="Arial"/>
          <w:sz w:val="22"/>
          <w:szCs w:val="22"/>
          <w:lang w:val="ro-RO"/>
        </w:rPr>
        <w:t xml:space="preserve">Nu întâmplător, la un eveniment recent organizat de EY, </w:t>
      </w:r>
      <w:r w:rsidR="002B67A2" w:rsidRPr="002B67A2">
        <w:rPr>
          <w:rFonts w:ascii="Arial" w:hAnsi="Arial" w:cs="Arial"/>
          <w:sz w:val="22"/>
          <w:szCs w:val="22"/>
          <w:lang w:val="ro-RO"/>
        </w:rPr>
        <w:t xml:space="preserve">Direcţia Generală de Coordonare a Inspecţiei Fiscale </w:t>
      </w:r>
      <w:r w:rsidRPr="009E6B40">
        <w:rPr>
          <w:rFonts w:ascii="Arial" w:hAnsi="Arial" w:cs="Arial"/>
          <w:sz w:val="22"/>
          <w:szCs w:val="22"/>
          <w:lang w:val="ro-RO"/>
        </w:rPr>
        <w:t>a confirmat existen</w:t>
      </w:r>
      <w:r w:rsidR="002B67A2">
        <w:rPr>
          <w:rFonts w:ascii="Arial" w:hAnsi="Arial" w:cs="Arial"/>
          <w:sz w:val="22"/>
          <w:szCs w:val="22"/>
          <w:lang w:val="ro-RO"/>
        </w:rPr>
        <w:t>ţ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a de analize de risc extensive care vizează stabilirea de sedii fixe și de sedii permanente pentru contribuabilii nerezidenți care realizează venituri în România și din România. Reprezentanții ANAF au confirmat </w:t>
      </w:r>
      <w:r w:rsidR="00DB6BE1" w:rsidRPr="009E6B40">
        <w:rPr>
          <w:rFonts w:ascii="Arial" w:hAnsi="Arial" w:cs="Arial"/>
          <w:sz w:val="22"/>
          <w:szCs w:val="22"/>
          <w:lang w:val="ro-RO"/>
        </w:rPr>
        <w:t>existen</w:t>
      </w:r>
      <w:r w:rsidR="00DB6BE1">
        <w:rPr>
          <w:rFonts w:ascii="Arial" w:hAnsi="Arial" w:cs="Arial"/>
          <w:sz w:val="22"/>
          <w:szCs w:val="22"/>
          <w:lang w:val="ro-RO"/>
        </w:rPr>
        <w:t>ț</w:t>
      </w:r>
      <w:r w:rsidR="00DB6BE1" w:rsidRPr="009E6B40">
        <w:rPr>
          <w:rFonts w:ascii="Arial" w:hAnsi="Arial" w:cs="Arial"/>
          <w:sz w:val="22"/>
          <w:szCs w:val="22"/>
          <w:lang w:val="ro-RO"/>
        </w:rPr>
        <w:t xml:space="preserve">a 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de schimburi de informații cu celelalte state membre </w:t>
      </w:r>
      <w:r w:rsidR="002B67A2">
        <w:rPr>
          <w:rFonts w:ascii="Arial" w:hAnsi="Arial" w:cs="Arial"/>
          <w:sz w:val="22"/>
          <w:szCs w:val="22"/>
          <w:lang w:val="ro-RO"/>
        </w:rPr>
        <w:t>î</w:t>
      </w:r>
      <w:r w:rsidRPr="009E6B40">
        <w:rPr>
          <w:rFonts w:ascii="Arial" w:hAnsi="Arial" w:cs="Arial"/>
          <w:sz w:val="22"/>
          <w:szCs w:val="22"/>
          <w:lang w:val="ro-RO"/>
        </w:rPr>
        <w:t>n vederea identificării contribuabililor nerezidenți care prezint</w:t>
      </w:r>
      <w:r w:rsidR="002B67A2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un risc de sediu permanent. </w:t>
      </w:r>
    </w:p>
    <w:p w14:paraId="20988704" w14:textId="77777777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</w:p>
    <w:p w14:paraId="16806040" w14:textId="3C2DCABA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  <w:r w:rsidRPr="009E6B40">
        <w:rPr>
          <w:rFonts w:ascii="Arial" w:hAnsi="Arial" w:cs="Arial"/>
          <w:sz w:val="22"/>
          <w:szCs w:val="22"/>
          <w:lang w:val="ro-RO"/>
        </w:rPr>
        <w:t>Decizia de înregistrare din oficiu anulat</w:t>
      </w:r>
      <w:r w:rsidR="002B67A2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de Curtea de Apel București a fost motivat</w:t>
      </w:r>
      <w:r w:rsidR="002B67A2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precar</w:t>
      </w:r>
      <w:r w:rsidR="00DB6BE1">
        <w:rPr>
          <w:rFonts w:ascii="Arial" w:hAnsi="Arial" w:cs="Arial"/>
          <w:sz w:val="22"/>
          <w:szCs w:val="22"/>
          <w:lang w:val="ro-RO"/>
        </w:rPr>
        <w:t>,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atât </w:t>
      </w:r>
      <w:r w:rsidR="002B67A2">
        <w:rPr>
          <w:rFonts w:ascii="Arial" w:hAnsi="Arial" w:cs="Arial"/>
          <w:sz w:val="22"/>
          <w:szCs w:val="22"/>
          <w:lang w:val="ro-RO"/>
        </w:rPr>
        <w:t>î</w:t>
      </w:r>
      <w:r w:rsidRPr="009E6B40">
        <w:rPr>
          <w:rFonts w:ascii="Arial" w:hAnsi="Arial" w:cs="Arial"/>
          <w:sz w:val="22"/>
          <w:szCs w:val="22"/>
          <w:lang w:val="ro-RO"/>
        </w:rPr>
        <w:t>n fapt</w:t>
      </w:r>
      <w:r w:rsidR="002B67A2">
        <w:rPr>
          <w:rFonts w:ascii="Arial" w:hAnsi="Arial" w:cs="Arial"/>
          <w:sz w:val="22"/>
          <w:szCs w:val="22"/>
          <w:lang w:val="ro-RO"/>
        </w:rPr>
        <w:t>,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c</w:t>
      </w:r>
      <w:r w:rsidR="002B67A2">
        <w:rPr>
          <w:rFonts w:ascii="Arial" w:hAnsi="Arial" w:cs="Arial"/>
          <w:sz w:val="22"/>
          <w:szCs w:val="22"/>
          <w:lang w:val="ro-RO"/>
        </w:rPr>
        <w:t>â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t </w:t>
      </w:r>
      <w:r w:rsidR="002B67A2">
        <w:rPr>
          <w:rFonts w:ascii="Arial" w:hAnsi="Arial" w:cs="Arial"/>
          <w:sz w:val="22"/>
          <w:szCs w:val="22"/>
          <w:lang w:val="ro-RO"/>
        </w:rPr>
        <w:t>ş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i </w:t>
      </w:r>
      <w:r w:rsidR="002B67A2">
        <w:rPr>
          <w:rFonts w:ascii="Arial" w:hAnsi="Arial" w:cs="Arial"/>
          <w:sz w:val="22"/>
          <w:szCs w:val="22"/>
          <w:lang w:val="ro-RO"/>
        </w:rPr>
        <w:t>î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n drept, cu încălcarea Cartei Drepturilor Fundamentale a Uniunii Europene. Simpla indicare a unui articol de lege </w:t>
      </w:r>
      <w:r w:rsidR="002B67A2">
        <w:rPr>
          <w:rFonts w:ascii="Arial" w:hAnsi="Arial" w:cs="Arial"/>
          <w:sz w:val="22"/>
          <w:szCs w:val="22"/>
          <w:lang w:val="ro-RO"/>
        </w:rPr>
        <w:t>î</w:t>
      </w:r>
      <w:r w:rsidRPr="009E6B40">
        <w:rPr>
          <w:rFonts w:ascii="Arial" w:hAnsi="Arial" w:cs="Arial"/>
          <w:sz w:val="22"/>
          <w:szCs w:val="22"/>
          <w:lang w:val="ro-RO"/>
        </w:rPr>
        <w:t>n întregul s</w:t>
      </w:r>
      <w:r w:rsidR="002B67A2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>u nu satisface imperativul motivării. Mai mult, pe parcursul judec</w:t>
      </w:r>
      <w:r w:rsidR="002B67A2">
        <w:rPr>
          <w:rFonts w:ascii="Arial" w:hAnsi="Arial" w:cs="Arial"/>
          <w:sz w:val="22"/>
          <w:szCs w:val="22"/>
          <w:lang w:val="ro-RO"/>
        </w:rPr>
        <w:t>ăr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ii cauzei, ANAF a revenit asupra temeiului de drept al deciziei de înregistrare, indicând alte prevederi legale decât cele inițiale, aspect care încalcă principiul univocității actului administrativ fiscal. </w:t>
      </w:r>
    </w:p>
    <w:p w14:paraId="55F928C7" w14:textId="77777777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</w:p>
    <w:p w14:paraId="529E369B" w14:textId="03A21962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  <w:r w:rsidRPr="009E6B40">
        <w:rPr>
          <w:rFonts w:ascii="Arial" w:hAnsi="Arial" w:cs="Arial"/>
          <w:sz w:val="22"/>
          <w:szCs w:val="22"/>
          <w:lang w:val="ro-RO"/>
        </w:rPr>
        <w:t xml:space="preserve">Instanța de </w:t>
      </w:r>
      <w:r w:rsidR="00DB6BE1" w:rsidRPr="009E6B40">
        <w:rPr>
          <w:rFonts w:ascii="Arial" w:hAnsi="Arial" w:cs="Arial"/>
          <w:sz w:val="22"/>
          <w:szCs w:val="22"/>
          <w:lang w:val="ro-RO"/>
        </w:rPr>
        <w:t>judecat</w:t>
      </w:r>
      <w:r w:rsidR="00DB6BE1">
        <w:rPr>
          <w:rFonts w:ascii="Arial" w:hAnsi="Arial" w:cs="Arial"/>
          <w:sz w:val="22"/>
          <w:szCs w:val="22"/>
          <w:lang w:val="ro-RO"/>
        </w:rPr>
        <w:t>ă</w:t>
      </w:r>
      <w:r w:rsidR="00DB6BE1" w:rsidRPr="009E6B40">
        <w:rPr>
          <w:rFonts w:ascii="Arial" w:hAnsi="Arial" w:cs="Arial"/>
          <w:sz w:val="22"/>
          <w:szCs w:val="22"/>
          <w:lang w:val="ro-RO"/>
        </w:rPr>
        <w:t xml:space="preserve"> </w:t>
      </w:r>
      <w:r w:rsidRPr="009E6B40">
        <w:rPr>
          <w:rFonts w:ascii="Arial" w:hAnsi="Arial" w:cs="Arial"/>
          <w:sz w:val="22"/>
          <w:szCs w:val="22"/>
          <w:lang w:val="ro-RO"/>
        </w:rPr>
        <w:t>a reținut o serie de nereguli procedurale</w:t>
      </w:r>
      <w:r w:rsidR="00DB6BE1">
        <w:rPr>
          <w:rFonts w:ascii="Arial" w:hAnsi="Arial" w:cs="Arial"/>
          <w:sz w:val="22"/>
          <w:szCs w:val="22"/>
          <w:lang w:val="ro-RO"/>
        </w:rPr>
        <w:t>,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precum: lipsa audierii destinatarului măsurii înregistrării</w:t>
      </w:r>
      <w:r w:rsidR="00DB6BE1">
        <w:rPr>
          <w:rFonts w:ascii="Arial" w:hAnsi="Arial" w:cs="Arial"/>
          <w:sz w:val="22"/>
          <w:szCs w:val="22"/>
          <w:lang w:val="ro-RO"/>
        </w:rPr>
        <w:t>,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comunicarea actului administrativ la o adres</w:t>
      </w:r>
      <w:r w:rsidR="006F6C29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diferit</w:t>
      </w:r>
      <w:r w:rsidR="006F6C29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de sediul din străinătate al contribuabilului</w:t>
      </w:r>
      <w:r w:rsidR="00DB6BE1">
        <w:rPr>
          <w:rFonts w:ascii="Arial" w:hAnsi="Arial" w:cs="Arial"/>
          <w:sz w:val="22"/>
          <w:szCs w:val="22"/>
          <w:lang w:val="ro-RO"/>
        </w:rPr>
        <w:t>,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lipsa unei analize critice din partea organului de soluționare a contestației formulate împotriva deciziei de înregistrare, acesta limitându-se la a relua argumentele organului fiscal care a dispus înregistrarea</w:t>
      </w:r>
      <w:r w:rsidR="00DB6BE1">
        <w:rPr>
          <w:rFonts w:ascii="Arial" w:hAnsi="Arial" w:cs="Arial"/>
          <w:sz w:val="22"/>
          <w:szCs w:val="22"/>
          <w:lang w:val="ro-RO"/>
        </w:rPr>
        <w:t>,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refuzul ANAF de a lua </w:t>
      </w:r>
      <w:r w:rsidR="006F6C29">
        <w:rPr>
          <w:rFonts w:ascii="Arial" w:hAnsi="Arial" w:cs="Arial"/>
          <w:sz w:val="22"/>
          <w:szCs w:val="22"/>
          <w:lang w:val="ro-RO"/>
        </w:rPr>
        <w:t>î</w:t>
      </w:r>
      <w:r w:rsidRPr="009E6B40">
        <w:rPr>
          <w:rFonts w:ascii="Arial" w:hAnsi="Arial" w:cs="Arial"/>
          <w:sz w:val="22"/>
          <w:szCs w:val="22"/>
          <w:lang w:val="ro-RO"/>
        </w:rPr>
        <w:t>n considerare Convenția de evitare a dublei impuneri</w:t>
      </w:r>
      <w:r w:rsidR="00DB6BE1">
        <w:rPr>
          <w:rFonts w:ascii="Arial" w:hAnsi="Arial" w:cs="Arial"/>
          <w:sz w:val="22"/>
          <w:szCs w:val="22"/>
          <w:lang w:val="ro-RO"/>
        </w:rPr>
        <w:t>,</w:t>
      </w:r>
      <w:r w:rsidR="00DB6BE1" w:rsidRPr="009E6B40">
        <w:rPr>
          <w:rFonts w:ascii="Arial" w:hAnsi="Arial" w:cs="Arial"/>
          <w:sz w:val="22"/>
          <w:szCs w:val="22"/>
          <w:lang w:val="ro-RO"/>
        </w:rPr>
        <w:t xml:space="preserve"> 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lipsa probatoriului </w:t>
      </w:r>
      <w:r w:rsidR="006F6C29">
        <w:rPr>
          <w:rFonts w:ascii="Arial" w:hAnsi="Arial" w:cs="Arial"/>
          <w:sz w:val="22"/>
          <w:szCs w:val="22"/>
          <w:lang w:val="ro-RO"/>
        </w:rPr>
        <w:t>î</w:t>
      </w:r>
      <w:r w:rsidRPr="009E6B40">
        <w:rPr>
          <w:rFonts w:ascii="Arial" w:hAnsi="Arial" w:cs="Arial"/>
          <w:sz w:val="22"/>
          <w:szCs w:val="22"/>
          <w:lang w:val="ro-RO"/>
        </w:rPr>
        <w:t>n ceea ce privește îndeplinirea condițiilor pentru înregistrarea sediului fix/</w:t>
      </w:r>
      <w:r w:rsidR="00DB6BE1">
        <w:rPr>
          <w:rFonts w:ascii="Arial" w:hAnsi="Arial" w:cs="Arial"/>
          <w:sz w:val="22"/>
          <w:szCs w:val="22"/>
          <w:lang w:val="ro-RO"/>
        </w:rPr>
        <w:t xml:space="preserve"> </w:t>
      </w:r>
      <w:r w:rsidRPr="009E6B40">
        <w:rPr>
          <w:rFonts w:ascii="Arial" w:hAnsi="Arial" w:cs="Arial"/>
          <w:sz w:val="22"/>
          <w:szCs w:val="22"/>
          <w:lang w:val="ro-RO"/>
        </w:rPr>
        <w:t>permanent.</w:t>
      </w:r>
    </w:p>
    <w:p w14:paraId="1AA1A9C2" w14:textId="77777777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</w:p>
    <w:p w14:paraId="46FA3BF6" w14:textId="7CB4845D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  <w:r w:rsidRPr="009E6B40">
        <w:rPr>
          <w:rFonts w:ascii="Arial" w:hAnsi="Arial" w:cs="Arial"/>
          <w:sz w:val="22"/>
          <w:szCs w:val="22"/>
          <w:lang w:val="ro-RO"/>
        </w:rPr>
        <w:t>Un element surprinzător cu privire la care ANAF a insistat pe parcursul judecării cauzei a fost argumentul c</w:t>
      </w:r>
      <w:r w:rsidR="00DB6BE1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unul dintre temeiurile pentru pretinsa existen</w:t>
      </w:r>
      <w:r w:rsidR="00B61B24">
        <w:rPr>
          <w:rFonts w:ascii="Arial" w:hAnsi="Arial" w:cs="Arial"/>
          <w:sz w:val="22"/>
          <w:szCs w:val="22"/>
          <w:lang w:val="ro-RO"/>
        </w:rPr>
        <w:t>ţă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a unui sediu permanent îl constituie </w:t>
      </w:r>
      <w:r w:rsidRPr="009E6B40">
        <w:rPr>
          <w:rFonts w:ascii="Arial" w:hAnsi="Arial" w:cs="Arial"/>
          <w:sz w:val="22"/>
          <w:szCs w:val="22"/>
          <w:lang w:val="ro-RO"/>
        </w:rPr>
        <w:lastRenderedPageBreak/>
        <w:t>însăși încheierea contractului de asisten</w:t>
      </w:r>
      <w:r w:rsidR="00B61B24">
        <w:rPr>
          <w:rFonts w:ascii="Arial" w:hAnsi="Arial" w:cs="Arial"/>
          <w:sz w:val="22"/>
          <w:szCs w:val="22"/>
          <w:lang w:val="ro-RO"/>
        </w:rPr>
        <w:t>ţă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juridic</w:t>
      </w:r>
      <w:r w:rsidR="00B61B24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, ulterior emiterii deciziei de înregistrare </w:t>
      </w:r>
      <w:r w:rsidR="00D07A1F">
        <w:rPr>
          <w:rFonts w:ascii="Arial" w:hAnsi="Arial" w:cs="Arial"/>
          <w:sz w:val="22"/>
          <w:szCs w:val="22"/>
          <w:lang w:val="ro-RO"/>
        </w:rPr>
        <w:t>ş</w:t>
      </w:r>
      <w:r w:rsidRPr="009E6B40">
        <w:rPr>
          <w:rFonts w:ascii="Arial" w:hAnsi="Arial" w:cs="Arial"/>
          <w:sz w:val="22"/>
          <w:szCs w:val="22"/>
          <w:lang w:val="ro-RO"/>
        </w:rPr>
        <w:t>i având ca obiect contestarea acestei</w:t>
      </w:r>
      <w:r w:rsidR="00D07A1F">
        <w:rPr>
          <w:rFonts w:ascii="Arial" w:hAnsi="Arial" w:cs="Arial"/>
          <w:sz w:val="22"/>
          <w:szCs w:val="22"/>
          <w:lang w:val="ro-RO"/>
        </w:rPr>
        <w:t>a</w:t>
      </w:r>
      <w:r w:rsidRPr="009E6B40">
        <w:rPr>
          <w:rFonts w:ascii="Arial" w:hAnsi="Arial" w:cs="Arial"/>
          <w:sz w:val="22"/>
          <w:szCs w:val="22"/>
          <w:lang w:val="ro-RO"/>
        </w:rPr>
        <w:t>.</w:t>
      </w:r>
    </w:p>
    <w:p w14:paraId="08DB26F6" w14:textId="77777777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</w:p>
    <w:p w14:paraId="5A724FA2" w14:textId="450EB511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  <w:r w:rsidRPr="009E6B40">
        <w:rPr>
          <w:rFonts w:ascii="Arial" w:hAnsi="Arial" w:cs="Arial"/>
          <w:sz w:val="22"/>
          <w:szCs w:val="22"/>
          <w:lang w:val="ro-RO"/>
        </w:rPr>
        <w:t xml:space="preserve">Ne menținem opinia </w:t>
      </w:r>
      <w:r w:rsidR="007521B8">
        <w:rPr>
          <w:rFonts w:ascii="Arial" w:hAnsi="Arial" w:cs="Arial"/>
          <w:sz w:val="22"/>
          <w:szCs w:val="22"/>
          <w:lang w:val="ro-RO"/>
        </w:rPr>
        <w:t>î</w:t>
      </w:r>
      <w:r w:rsidRPr="009E6B40">
        <w:rPr>
          <w:rFonts w:ascii="Arial" w:hAnsi="Arial" w:cs="Arial"/>
          <w:sz w:val="22"/>
          <w:szCs w:val="22"/>
          <w:lang w:val="ro-RO"/>
        </w:rPr>
        <w:t>n sensul c</w:t>
      </w:r>
      <w:r w:rsidR="007521B8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trebuie contestat</w:t>
      </w:r>
      <w:r w:rsidR="007521B8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o inspecție fiscal</w:t>
      </w:r>
      <w:r w:rsidR="007521B8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la un contribuabil rom</w:t>
      </w:r>
      <w:r w:rsidR="007521B8">
        <w:rPr>
          <w:rFonts w:ascii="Arial" w:hAnsi="Arial" w:cs="Arial"/>
          <w:sz w:val="22"/>
          <w:szCs w:val="22"/>
          <w:lang w:val="ro-RO"/>
        </w:rPr>
        <w:t>â</w:t>
      </w:r>
      <w:r w:rsidRPr="009E6B40">
        <w:rPr>
          <w:rFonts w:ascii="Arial" w:hAnsi="Arial" w:cs="Arial"/>
          <w:sz w:val="22"/>
          <w:szCs w:val="22"/>
          <w:lang w:val="ro-RO"/>
        </w:rPr>
        <w:t>n care d</w:t>
      </w:r>
      <w:r w:rsidR="007521B8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naștere unui sediu permanent la un contribuabil nerezident, o astfel de practic</w:t>
      </w:r>
      <w:r w:rsidR="007521B8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recurent</w:t>
      </w:r>
      <w:r w:rsidR="007521B8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a inspecției fiscale fiind contrar</w:t>
      </w:r>
      <w:r w:rsidR="007521B8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Cartei Drepturilor Fundamentale </w:t>
      </w:r>
      <w:r w:rsidR="007521B8">
        <w:rPr>
          <w:rFonts w:ascii="Arial" w:hAnsi="Arial" w:cs="Arial"/>
          <w:sz w:val="22"/>
          <w:szCs w:val="22"/>
          <w:lang w:val="ro-RO"/>
        </w:rPr>
        <w:t>ş</w:t>
      </w:r>
      <w:r w:rsidRPr="009E6B40">
        <w:rPr>
          <w:rFonts w:ascii="Arial" w:hAnsi="Arial" w:cs="Arial"/>
          <w:sz w:val="22"/>
          <w:szCs w:val="22"/>
          <w:lang w:val="ro-RO"/>
        </w:rPr>
        <w:t>i, astfel</w:t>
      </w:r>
      <w:r w:rsidR="00DB6BE1">
        <w:rPr>
          <w:rFonts w:ascii="Arial" w:hAnsi="Arial" w:cs="Arial"/>
          <w:sz w:val="22"/>
          <w:szCs w:val="22"/>
          <w:lang w:val="ro-RO"/>
        </w:rPr>
        <w:t>,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cum se poate observa din soluțiile pronunțate de instanțele naționale, o asemenea înregistrare fiind susceptibil</w:t>
      </w:r>
      <w:r w:rsidR="007521B8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s</w:t>
      </w:r>
      <w:r w:rsidR="00967DAE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fi fost dispus</w:t>
      </w:r>
      <w:r w:rsidR="00967DAE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cu încălcarea normelor de procedur</w:t>
      </w:r>
      <w:r w:rsidR="00967DAE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fiscal</w:t>
      </w:r>
      <w:r w:rsidR="00967DAE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>.</w:t>
      </w:r>
    </w:p>
    <w:p w14:paraId="6E65D064" w14:textId="77777777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</w:p>
    <w:p w14:paraId="52F884AA" w14:textId="1E0D428E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  <w:bookmarkStart w:id="3" w:name="_Hlk147488379"/>
      <w:r w:rsidRPr="009E6B40">
        <w:rPr>
          <w:rFonts w:ascii="Arial" w:hAnsi="Arial" w:cs="Arial"/>
          <w:sz w:val="22"/>
          <w:szCs w:val="22"/>
          <w:lang w:val="ro-RO"/>
        </w:rPr>
        <w:t>Aceast</w:t>
      </w:r>
      <w:r w:rsidR="00967DAE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decizie definitiv</w:t>
      </w:r>
      <w:r w:rsidR="006133E0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de anulare a deciziei de înregistrare din oficiu a sediului permanent </w:t>
      </w:r>
      <w:r w:rsidR="006133E0">
        <w:rPr>
          <w:rFonts w:ascii="Arial" w:hAnsi="Arial" w:cs="Arial"/>
          <w:sz w:val="22"/>
          <w:szCs w:val="22"/>
          <w:lang w:val="ro-RO"/>
        </w:rPr>
        <w:t>ş</w:t>
      </w:r>
      <w:r w:rsidRPr="009E6B40">
        <w:rPr>
          <w:rFonts w:ascii="Arial" w:hAnsi="Arial" w:cs="Arial"/>
          <w:sz w:val="22"/>
          <w:szCs w:val="22"/>
          <w:lang w:val="ro-RO"/>
        </w:rPr>
        <w:t>i sediului fix, vine după ce anterior, Casa de avocatură Băncilă</w:t>
      </w:r>
      <w:r w:rsidR="006133E0">
        <w:rPr>
          <w:rFonts w:ascii="Arial" w:hAnsi="Arial" w:cs="Arial"/>
          <w:sz w:val="22"/>
          <w:szCs w:val="22"/>
          <w:lang w:val="ro-RO"/>
        </w:rPr>
        <w:t>,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Diaconu și Asociații a obținut nu mai puțin de șapte decizii judecătorești de suspendare de decizii de înregistrare din oficiu a unor sedii permanente </w:t>
      </w:r>
      <w:r w:rsidR="00E76523">
        <w:rPr>
          <w:rFonts w:ascii="Arial" w:hAnsi="Arial" w:cs="Arial"/>
          <w:sz w:val="22"/>
          <w:szCs w:val="22"/>
          <w:lang w:val="ro-RO"/>
        </w:rPr>
        <w:t>ş</w:t>
      </w:r>
      <w:r w:rsidRPr="009E6B40">
        <w:rPr>
          <w:rFonts w:ascii="Arial" w:hAnsi="Arial" w:cs="Arial"/>
          <w:sz w:val="22"/>
          <w:szCs w:val="22"/>
          <w:lang w:val="ro-RO"/>
        </w:rPr>
        <w:t>i sedii fixe pentru mai multe societăți nerezidente, parte a unor grupuri de societăți multinaționale.</w:t>
      </w:r>
    </w:p>
    <w:p w14:paraId="23063CCF" w14:textId="77777777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</w:p>
    <w:p w14:paraId="41579CE1" w14:textId="24BCEA35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  <w:r w:rsidRPr="009E6B40">
        <w:rPr>
          <w:rFonts w:ascii="Arial" w:hAnsi="Arial" w:cs="Arial"/>
          <w:sz w:val="22"/>
          <w:szCs w:val="22"/>
          <w:lang w:val="ro-RO"/>
        </w:rPr>
        <w:t>Decizia definitiv</w:t>
      </w:r>
      <w:r w:rsidR="00E76523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favorabil</w:t>
      </w:r>
      <w:r w:rsidR="00E76523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a fost obținut</w:t>
      </w:r>
      <w:r w:rsidR="00E76523">
        <w:rPr>
          <w:rFonts w:ascii="Arial" w:hAnsi="Arial" w:cs="Arial"/>
          <w:sz w:val="22"/>
          <w:szCs w:val="22"/>
          <w:lang w:val="ro-RO"/>
        </w:rPr>
        <w:t>ă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de către echipa de avocați Băncilă</w:t>
      </w:r>
      <w:r w:rsidR="00E76523">
        <w:rPr>
          <w:rFonts w:ascii="Arial" w:hAnsi="Arial" w:cs="Arial"/>
          <w:sz w:val="22"/>
          <w:szCs w:val="22"/>
          <w:lang w:val="ro-RO"/>
        </w:rPr>
        <w:t>,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Diaconu și Asociații, condusă de Emanuel Băncilă, formată din Ana Mihai, Olimpia Farca</w:t>
      </w:r>
      <w:r w:rsidR="00E76523">
        <w:rPr>
          <w:rFonts w:ascii="Arial" w:hAnsi="Arial" w:cs="Arial"/>
          <w:sz w:val="22"/>
          <w:szCs w:val="22"/>
          <w:lang w:val="ro-RO"/>
        </w:rPr>
        <w:t>ş</w:t>
      </w:r>
      <w:r w:rsidRPr="009E6B40">
        <w:rPr>
          <w:rFonts w:ascii="Arial" w:hAnsi="Arial" w:cs="Arial"/>
          <w:sz w:val="22"/>
          <w:szCs w:val="22"/>
          <w:lang w:val="ro-RO"/>
        </w:rPr>
        <w:t xml:space="preserve"> și Ana Maria Damian. </w:t>
      </w:r>
    </w:p>
    <w:bookmarkEnd w:id="3"/>
    <w:p w14:paraId="592A28BF" w14:textId="77777777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</w:p>
    <w:p w14:paraId="416A0C64" w14:textId="6DB7E614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  <w:r w:rsidRPr="009E6B40">
        <w:rPr>
          <w:rFonts w:ascii="Arial" w:hAnsi="Arial" w:cs="Arial"/>
          <w:sz w:val="22"/>
          <w:szCs w:val="22"/>
          <w:lang w:val="ro-RO"/>
        </w:rPr>
        <w:t>***</w:t>
      </w:r>
    </w:p>
    <w:p w14:paraId="1C6A2C7A" w14:textId="77777777" w:rsidR="009E6B40" w:rsidRPr="009E6B40" w:rsidRDefault="009E6B40" w:rsidP="009E6B40">
      <w:pPr>
        <w:rPr>
          <w:rFonts w:ascii="Arial" w:hAnsi="Arial" w:cs="Arial"/>
          <w:sz w:val="22"/>
          <w:szCs w:val="22"/>
          <w:lang w:val="ro-RO"/>
        </w:rPr>
      </w:pPr>
    </w:p>
    <w:p w14:paraId="3038F71F" w14:textId="77777777" w:rsidR="009E6B40" w:rsidRPr="009E6B40" w:rsidRDefault="009E6B40" w:rsidP="009E6B40">
      <w:pPr>
        <w:rPr>
          <w:rFonts w:ascii="Arial" w:hAnsi="Arial" w:cs="Arial"/>
          <w:b/>
          <w:bCs/>
          <w:sz w:val="18"/>
          <w:szCs w:val="18"/>
          <w:lang w:val="ro-RO"/>
        </w:rPr>
      </w:pPr>
      <w:r w:rsidRPr="009E6B40">
        <w:rPr>
          <w:rFonts w:ascii="Arial" w:hAnsi="Arial" w:cs="Arial"/>
          <w:b/>
          <w:bCs/>
          <w:sz w:val="18"/>
          <w:szCs w:val="18"/>
          <w:lang w:val="ro-RO"/>
        </w:rPr>
        <w:t>Despre Băncilă, Diaconu și Asociații SPRL</w:t>
      </w:r>
    </w:p>
    <w:p w14:paraId="146D3FF3" w14:textId="77777777" w:rsidR="009E6B40" w:rsidRPr="009E6B40" w:rsidRDefault="009E6B40" w:rsidP="009E6B40">
      <w:pPr>
        <w:rPr>
          <w:rFonts w:ascii="Arial" w:hAnsi="Arial" w:cs="Arial"/>
          <w:sz w:val="18"/>
          <w:szCs w:val="18"/>
          <w:lang w:val="ro-RO"/>
        </w:rPr>
      </w:pPr>
    </w:p>
    <w:p w14:paraId="3E3AFF08" w14:textId="77777777" w:rsidR="009E6B40" w:rsidRPr="009E6B40" w:rsidRDefault="009E6B40" w:rsidP="009E6B40">
      <w:pPr>
        <w:rPr>
          <w:rFonts w:ascii="Arial" w:hAnsi="Arial" w:cs="Arial"/>
          <w:sz w:val="18"/>
          <w:szCs w:val="18"/>
          <w:lang w:val="ro-RO"/>
        </w:rPr>
      </w:pPr>
      <w:r w:rsidRPr="009E6B40">
        <w:rPr>
          <w:rFonts w:ascii="Arial" w:hAnsi="Arial" w:cs="Arial"/>
          <w:sz w:val="18"/>
          <w:szCs w:val="18"/>
          <w:lang w:val="ro-RO"/>
        </w:rPr>
        <w:t>Băncilă, Diaconu și Asociații SPRL este o societate de avocați ce oferă servicii juridice complete, care includ atât servicii de consultanță juridică cât și asistență și reprezentare în fața instanțelor de judecată, având o practică importantă de controverse și dispute fiscale.</w:t>
      </w:r>
    </w:p>
    <w:p w14:paraId="7856A0C2" w14:textId="77777777" w:rsidR="009E6B40" w:rsidRPr="009E6B40" w:rsidRDefault="009E6B40" w:rsidP="009E6B40">
      <w:pPr>
        <w:rPr>
          <w:rFonts w:ascii="Arial" w:hAnsi="Arial" w:cs="Arial"/>
          <w:sz w:val="18"/>
          <w:szCs w:val="18"/>
          <w:lang w:val="ro-RO"/>
        </w:rPr>
      </w:pPr>
    </w:p>
    <w:p w14:paraId="2E621DED" w14:textId="01766172" w:rsidR="009E6B40" w:rsidRPr="009E6B40" w:rsidRDefault="009E6B40" w:rsidP="009E6B40">
      <w:pPr>
        <w:rPr>
          <w:rFonts w:ascii="Arial" w:hAnsi="Arial" w:cs="Arial"/>
          <w:sz w:val="18"/>
          <w:szCs w:val="18"/>
          <w:lang w:val="ro-RO"/>
        </w:rPr>
      </w:pPr>
      <w:r w:rsidRPr="009E6B40">
        <w:rPr>
          <w:rFonts w:ascii="Arial" w:hAnsi="Arial" w:cs="Arial"/>
          <w:sz w:val="18"/>
          <w:szCs w:val="18"/>
          <w:lang w:val="ro-RO"/>
        </w:rPr>
        <w:t>Băncilă, Diaconu și Asociații SPRL este membră a grupului Ernst &amp; Young Global Ltd și face parte din rețeaua globală EY Law, aflată în plină expansiune, în cadrul căreia lucrează peste 2</w:t>
      </w:r>
      <w:r w:rsidR="00DB6BE1">
        <w:rPr>
          <w:rFonts w:ascii="Arial" w:hAnsi="Arial" w:cs="Arial"/>
          <w:sz w:val="18"/>
          <w:szCs w:val="18"/>
          <w:lang w:val="ro-RO"/>
        </w:rPr>
        <w:t>.</w:t>
      </w:r>
      <w:r w:rsidRPr="009E6B40">
        <w:rPr>
          <w:rFonts w:ascii="Arial" w:hAnsi="Arial" w:cs="Arial"/>
          <w:sz w:val="18"/>
          <w:szCs w:val="18"/>
          <w:lang w:val="ro-RO"/>
        </w:rPr>
        <w:t>400 de avocați în mai mult de 90 de jurisdicții.</w:t>
      </w:r>
    </w:p>
    <w:p w14:paraId="0522D2DC" w14:textId="77777777" w:rsidR="009E6B40" w:rsidRPr="009E6B40" w:rsidRDefault="009E6B40" w:rsidP="009E6B40">
      <w:pPr>
        <w:rPr>
          <w:rFonts w:ascii="Arial" w:hAnsi="Arial" w:cs="Arial"/>
          <w:sz w:val="18"/>
          <w:szCs w:val="18"/>
          <w:lang w:val="ro-RO"/>
        </w:rPr>
      </w:pPr>
    </w:p>
    <w:p w14:paraId="23FFF985" w14:textId="77777777" w:rsidR="009E6B40" w:rsidRPr="009E6B40" w:rsidRDefault="009E6B40" w:rsidP="009E6B40">
      <w:pPr>
        <w:rPr>
          <w:rFonts w:ascii="Arial" w:hAnsi="Arial" w:cs="Arial"/>
          <w:sz w:val="18"/>
          <w:szCs w:val="18"/>
          <w:lang w:val="ro-RO"/>
        </w:rPr>
      </w:pPr>
      <w:r w:rsidRPr="009E6B40">
        <w:rPr>
          <w:rFonts w:ascii="Arial" w:hAnsi="Arial" w:cs="Arial"/>
          <w:sz w:val="18"/>
          <w:szCs w:val="18"/>
          <w:lang w:val="ro-RO"/>
        </w:rPr>
        <w:t>Chambers Europe 2020, 2021 și 2022 au plasat practica noastră de Controverse și Dispute Fiscale pe banda 1 iar The Legal 500 Europe, Middle East and Africa 2020, 2021 și 2022 au plasat practica de Controverse și Dispute Fiscale pe poziția 1.</w:t>
      </w:r>
    </w:p>
    <w:p w14:paraId="2E14349D" w14:textId="77777777" w:rsidR="009E6B40" w:rsidRPr="009E6B40" w:rsidRDefault="009E6B40" w:rsidP="009E6B40">
      <w:pPr>
        <w:rPr>
          <w:rFonts w:ascii="Arial" w:hAnsi="Arial" w:cs="Arial"/>
          <w:sz w:val="18"/>
          <w:szCs w:val="18"/>
          <w:lang w:val="ro-RO"/>
        </w:rPr>
      </w:pPr>
    </w:p>
    <w:p w14:paraId="583347F2" w14:textId="77777777" w:rsidR="009E6B40" w:rsidRPr="009E6B40" w:rsidRDefault="009E6B40" w:rsidP="009E6B40">
      <w:pPr>
        <w:rPr>
          <w:rFonts w:ascii="Arial" w:hAnsi="Arial" w:cs="Arial"/>
          <w:sz w:val="18"/>
          <w:szCs w:val="18"/>
          <w:lang w:val="ro-RO"/>
        </w:rPr>
      </w:pPr>
      <w:r w:rsidRPr="009E6B40">
        <w:rPr>
          <w:rFonts w:ascii="Arial" w:hAnsi="Arial" w:cs="Arial"/>
          <w:sz w:val="18"/>
          <w:szCs w:val="18"/>
          <w:lang w:val="ro-RO"/>
        </w:rPr>
        <w:t xml:space="preserve">Pentru mai multe detalii, vă rugăm accesați: www.bdattorneys.ro </w:t>
      </w:r>
    </w:p>
    <w:p w14:paraId="0DE703C0" w14:textId="425BF1BF" w:rsidR="004973D3" w:rsidRPr="00C0364D" w:rsidRDefault="009E6B40" w:rsidP="009E6B40">
      <w:pPr>
        <w:rPr>
          <w:rFonts w:ascii="Arial" w:hAnsi="Arial" w:cs="Arial"/>
          <w:sz w:val="18"/>
          <w:szCs w:val="18"/>
          <w:lang w:val="ro-RO"/>
        </w:rPr>
      </w:pPr>
      <w:r w:rsidRPr="009E6B40">
        <w:rPr>
          <w:rFonts w:ascii="Arial" w:hAnsi="Arial" w:cs="Arial"/>
          <w:sz w:val="22"/>
          <w:szCs w:val="22"/>
          <w:lang w:val="ro-RO"/>
        </w:rPr>
        <w:t xml:space="preserve">  </w:t>
      </w:r>
    </w:p>
    <w:sectPr w:rsidR="004973D3" w:rsidRPr="00C0364D" w:rsidSect="008A27E4">
      <w:headerReference w:type="even" r:id="rId12"/>
      <w:headerReference w:type="default" r:id="rId13"/>
      <w:headerReference w:type="first" r:id="rId14"/>
      <w:pgSz w:w="11907" w:h="16840" w:code="9"/>
      <w:pgMar w:top="2160" w:right="927" w:bottom="630" w:left="1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8E6E" w14:textId="77777777" w:rsidR="00DA6A9E" w:rsidRDefault="00DA6A9E">
      <w:r>
        <w:separator/>
      </w:r>
    </w:p>
    <w:p w14:paraId="1176F8C4" w14:textId="77777777" w:rsidR="00DA6A9E" w:rsidRDefault="00DA6A9E"/>
    <w:p w14:paraId="1C3232C6" w14:textId="77777777" w:rsidR="00DA6A9E" w:rsidRDefault="00DA6A9E"/>
  </w:endnote>
  <w:endnote w:type="continuationSeparator" w:id="0">
    <w:p w14:paraId="464131AF" w14:textId="77777777" w:rsidR="00DA6A9E" w:rsidRDefault="00DA6A9E">
      <w:r>
        <w:continuationSeparator/>
      </w:r>
    </w:p>
    <w:p w14:paraId="4E1BD6E6" w14:textId="77777777" w:rsidR="00DA6A9E" w:rsidRDefault="00DA6A9E"/>
    <w:p w14:paraId="1D10049B" w14:textId="77777777" w:rsidR="00DA6A9E" w:rsidRDefault="00DA6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SWVTZ+EYGothicCompDemiPS">
    <w:altName w:val="EY Gothic Comp Demi 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YInterstate">
    <w:charset w:val="00"/>
    <w:family w:val="auto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YInterstate Regular">
    <w:altName w:val="EYInterstat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E2AA" w14:textId="77777777" w:rsidR="00DA6A9E" w:rsidRDefault="00DA6A9E">
      <w:r>
        <w:separator/>
      </w:r>
    </w:p>
    <w:p w14:paraId="05ED905E" w14:textId="77777777" w:rsidR="00DA6A9E" w:rsidRDefault="00DA6A9E"/>
    <w:p w14:paraId="05C81C53" w14:textId="77777777" w:rsidR="00DA6A9E" w:rsidRDefault="00DA6A9E"/>
  </w:footnote>
  <w:footnote w:type="continuationSeparator" w:id="0">
    <w:p w14:paraId="5B22AF90" w14:textId="77777777" w:rsidR="00DA6A9E" w:rsidRDefault="00DA6A9E">
      <w:r>
        <w:continuationSeparator/>
      </w:r>
    </w:p>
    <w:p w14:paraId="5CB60306" w14:textId="77777777" w:rsidR="00DA6A9E" w:rsidRDefault="00DA6A9E"/>
    <w:p w14:paraId="4D9EE39B" w14:textId="77777777" w:rsidR="00DA6A9E" w:rsidRDefault="00DA6A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13C2" w14:textId="77777777" w:rsidR="006963DD" w:rsidRDefault="006963DD">
    <w:pPr>
      <w:pStyle w:val="Header"/>
    </w:pPr>
  </w:p>
  <w:p w14:paraId="2564C588" w14:textId="77777777" w:rsidR="006963DD" w:rsidRDefault="006963DD"/>
  <w:p w14:paraId="25FAB3E5" w14:textId="77777777" w:rsidR="00854D02" w:rsidRDefault="00854D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FEDF" w14:textId="7AA7234E" w:rsidR="006963DD" w:rsidRDefault="008A27E4">
    <w:pPr>
      <w:pStyle w:val="EYContinuationheader"/>
    </w:pPr>
    <w:r w:rsidRPr="00437E06">
      <w:rPr>
        <w:noProof/>
        <w:lang w:val="ro-RO" w:eastAsia="ro-RO"/>
      </w:rPr>
      <w:drawing>
        <wp:anchor distT="0" distB="0" distL="114300" distR="114300" simplePos="0" relativeHeight="251660800" behindDoc="1" locked="0" layoutInCell="1" allowOverlap="1" wp14:anchorId="258FF455" wp14:editId="377718ED">
          <wp:simplePos x="0" y="0"/>
          <wp:positionH relativeFrom="margin">
            <wp:posOffset>-241300</wp:posOffset>
          </wp:positionH>
          <wp:positionV relativeFrom="paragraph">
            <wp:posOffset>293370</wp:posOffset>
          </wp:positionV>
          <wp:extent cx="895350" cy="400050"/>
          <wp:effectExtent l="0" t="0" r="0" b="0"/>
          <wp:wrapTight wrapText="bothSides">
            <wp:wrapPolygon edited="0">
              <wp:start x="0" y="0"/>
              <wp:lineTo x="0" y="20571"/>
              <wp:lineTo x="21140" y="20571"/>
              <wp:lineTo x="21140" y="0"/>
              <wp:lineTo x="0" y="0"/>
            </wp:wrapPolygon>
          </wp:wrapTight>
          <wp:docPr id="7" name="Picture 7" descr="R:\M\Marketing\New Logo\EY_Logo_Beam_Tag_Horizontal\EY_Logo_Beam_Tag_Horizontal_RG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\Marketing\New Logo\EY_Logo_Beam_Tag_Horizontal\EY_Logo_Beam_Tag_Horizontal_RGB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963DD">
      <w:rPr>
        <w:rStyle w:val="PageNumber"/>
      </w:rPr>
      <w:fldChar w:fldCharType="begin"/>
    </w:r>
    <w:r w:rsidR="006963DD">
      <w:rPr>
        <w:rStyle w:val="PageNumber"/>
      </w:rPr>
      <w:instrText xml:space="preserve"> PAGE </w:instrText>
    </w:r>
    <w:r w:rsidR="006963DD">
      <w:rPr>
        <w:rStyle w:val="PageNumber"/>
      </w:rPr>
      <w:fldChar w:fldCharType="separate"/>
    </w:r>
    <w:r w:rsidR="00125C8C">
      <w:rPr>
        <w:rStyle w:val="PageNumber"/>
        <w:noProof/>
      </w:rPr>
      <w:t>2</w:t>
    </w:r>
    <w:r w:rsidR="006963DD">
      <w:rPr>
        <w:rStyle w:val="PageNumber"/>
      </w:rPr>
      <w:fldChar w:fldCharType="end"/>
    </w:r>
  </w:p>
  <w:p w14:paraId="1FAF9EEF" w14:textId="6C725EAE" w:rsidR="006963DD" w:rsidRDefault="006963DD"/>
  <w:p w14:paraId="2F70FC49" w14:textId="77777777" w:rsidR="00854D02" w:rsidRDefault="00854D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A218" w14:textId="3DF104ED" w:rsidR="006963DD" w:rsidRDefault="00994EE5" w:rsidP="00E637D7">
    <w:pPr>
      <w:pStyle w:val="Header"/>
      <w:spacing w:before="240"/>
      <w:ind w:hanging="450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256D8E7" wp14:editId="38CC09D5">
              <wp:simplePos x="0" y="0"/>
              <wp:positionH relativeFrom="page">
                <wp:posOffset>3610610</wp:posOffset>
              </wp:positionH>
              <wp:positionV relativeFrom="page">
                <wp:posOffset>377190</wp:posOffset>
              </wp:positionV>
              <wp:extent cx="3962400" cy="571500"/>
              <wp:effectExtent l="0" t="0" r="0" b="0"/>
              <wp:wrapSquare wrapText="bothSides"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119"/>
                            <w:gridCol w:w="142"/>
                            <w:gridCol w:w="2835"/>
                          </w:tblGrid>
                          <w:tr w:rsidR="00994EE5" w14:paraId="60E3C4AF" w14:textId="7777777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tcW w:w="3119" w:type="dxa"/>
                                <w:hideMark/>
                              </w:tcPr>
                              <w:p w14:paraId="14488F59" w14:textId="77777777" w:rsidR="00994EE5" w:rsidRDefault="00994EE5">
                                <w:pPr>
                                  <w:pStyle w:val="EYBusinessaddress"/>
                                  <w:rPr>
                                    <w:color w:val="auto"/>
                                    <w:lang w:val="ro-RO"/>
                                  </w:rPr>
                                </w:pPr>
                                <w:r>
                                  <w:rPr>
                                    <w:color w:val="auto"/>
                                    <w:lang w:val="ro-RO"/>
                                  </w:rPr>
                                  <w:t>Băncilă, Diaconu si Asociații SPRL</w:t>
                                </w:r>
                              </w:p>
                              <w:p w14:paraId="3EB00DE4" w14:textId="77777777" w:rsidR="00994EE5" w:rsidRDefault="00994EE5">
                                <w:pPr>
                                  <w:pStyle w:val="EYBusinessaddress"/>
                                  <w:rPr>
                                    <w:color w:val="auto"/>
                                    <w:lang w:val="ro-RO"/>
                                  </w:rPr>
                                </w:pPr>
                                <w:r>
                                  <w:rPr>
                                    <w:color w:val="auto"/>
                                    <w:lang w:val="ro-RO"/>
                                  </w:rPr>
                                  <w:t>Bucharest Tower Center Building, 22</w:t>
                                </w:r>
                                <w:r>
                                  <w:rPr>
                                    <w:color w:val="auto"/>
                                    <w:vertAlign w:val="superscript"/>
                                    <w:lang w:val="ro-RO"/>
                                  </w:rPr>
                                  <w:t>nd</w:t>
                                </w:r>
                                <w:r>
                                  <w:rPr>
                                    <w:color w:val="auto"/>
                                    <w:lang w:val="ro-RO"/>
                                  </w:rPr>
                                  <w:t xml:space="preserve"> Floor</w:t>
                                </w:r>
                              </w:p>
                              <w:p w14:paraId="0311C564" w14:textId="77777777" w:rsidR="00994EE5" w:rsidRDefault="00994EE5">
                                <w:pPr>
                                  <w:pStyle w:val="EYBusinessaddress"/>
                                  <w:rPr>
                                    <w:color w:val="auto"/>
                                    <w:lang w:val="ro-RO"/>
                                  </w:rPr>
                                </w:pPr>
                                <w:r>
                                  <w:rPr>
                                    <w:color w:val="auto"/>
                                    <w:lang w:val="ro-RO"/>
                                  </w:rPr>
                                  <w:t>15-17 Ion Mihalache Blvd., Sector 1</w:t>
                                </w:r>
                              </w:p>
                              <w:p w14:paraId="5BCE2D79" w14:textId="77777777" w:rsidR="00994EE5" w:rsidRDefault="00994EE5">
                                <w:pPr>
                                  <w:pStyle w:val="EYBusinessaddress"/>
                                  <w:rPr>
                                    <w:color w:val="auto"/>
                                    <w:lang w:val="ro-RO"/>
                                  </w:rPr>
                                </w:pPr>
                                <w:r>
                                  <w:rPr>
                                    <w:color w:val="auto"/>
                                    <w:lang w:val="ro-RO"/>
                                  </w:rPr>
                                  <w:t>011171 Bucharest, Romania</w:t>
                                </w:r>
                              </w:p>
                            </w:tc>
                            <w:tc>
                              <w:tcPr>
                                <w:tcW w:w="142" w:type="dxa"/>
                              </w:tcPr>
                              <w:p w14:paraId="0FB351E1" w14:textId="77777777" w:rsidR="00994EE5" w:rsidRDefault="00994EE5">
                                <w:pPr>
                                  <w:pStyle w:val="EYBusinessaddress"/>
                                  <w:rPr>
                                    <w:color w:val="auto"/>
                                    <w:lang w:val="ro-RO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hideMark/>
                              </w:tcPr>
                              <w:p w14:paraId="6D58E3D3" w14:textId="77777777" w:rsidR="00994EE5" w:rsidRDefault="00994EE5">
                                <w:pPr>
                                  <w:pStyle w:val="EYBusinessaddress"/>
                                  <w:rPr>
                                    <w:color w:val="auto"/>
                                    <w:lang w:val="ro-RO"/>
                                  </w:rPr>
                                </w:pPr>
                                <w:r>
                                  <w:rPr>
                                    <w:color w:val="auto"/>
                                    <w:lang w:val="ro-RO"/>
                                  </w:rPr>
                                  <w:t>Tel:  +40 21 402 4000</w:t>
                                </w:r>
                              </w:p>
                              <w:p w14:paraId="0629139C" w14:textId="77777777" w:rsidR="00994EE5" w:rsidRDefault="00994EE5">
                                <w:pPr>
                                  <w:pStyle w:val="EYBusinessaddress"/>
                                  <w:rPr>
                                    <w:color w:val="auto"/>
                                    <w:lang w:val="ro-RO"/>
                                  </w:rPr>
                                </w:pPr>
                                <w:r>
                                  <w:rPr>
                                    <w:color w:val="auto"/>
                                    <w:lang w:val="ro-RO"/>
                                  </w:rPr>
                                  <w:t>Fax: +40 21 310 6987</w:t>
                                </w:r>
                              </w:p>
                              <w:p w14:paraId="70E2082F" w14:textId="77777777" w:rsidR="00994EE5" w:rsidRDefault="00994EE5">
                                <w:pPr>
                                  <w:pStyle w:val="EYBusinessaddress"/>
                                  <w:rPr>
                                    <w:color w:val="auto"/>
                                    <w:lang w:val="ro-RO"/>
                                  </w:rPr>
                                </w:pPr>
                                <w:r>
                                  <w:rPr>
                                    <w:color w:val="auto"/>
                                    <w:lang w:val="ro-RO"/>
                                  </w:rPr>
                                  <w:t>E-mail: office@ra-law.ro</w:t>
                                </w:r>
                              </w:p>
                              <w:p w14:paraId="2A60DBFA" w14:textId="77777777" w:rsidR="00994EE5" w:rsidRDefault="00994EE5">
                                <w:pPr>
                                  <w:pStyle w:val="EYBusinessaddress"/>
                                  <w:rPr>
                                    <w:color w:val="auto"/>
                                    <w:lang w:val="ro-RO"/>
                                  </w:rPr>
                                </w:pPr>
                                <w:r>
                                  <w:rPr>
                                    <w:color w:val="auto"/>
                                    <w:lang w:val="ro-RO"/>
                                  </w:rPr>
                                  <w:t>www.</w:t>
                                </w:r>
                                <w:hyperlink r:id="rId1" w:history="1">
                                  <w:r>
                                    <w:rPr>
                                      <w:rStyle w:val="Hyperlink"/>
                                      <w:lang w:val="ro-RO"/>
                                    </w:rPr>
                                    <w:t>ra</w:t>
                                  </w:r>
                                </w:hyperlink>
                                <w:r>
                                  <w:rPr>
                                    <w:rStyle w:val="Hyperlink"/>
                                    <w:lang w:val="ro-RO"/>
                                  </w:rPr>
                                  <w:t>-law.ro</w:t>
                                </w:r>
                                <w:r>
                                  <w:rPr>
                                    <w:color w:val="auto"/>
                                    <w:lang w:val="ro-RO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1CFD56A0" w14:textId="77777777" w:rsidR="00994EE5" w:rsidRDefault="00994EE5" w:rsidP="00994EE5">
                          <w:pPr>
                            <w:pStyle w:val="EYBusiness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6D8E7" id="_x0000_t202" coordsize="21600,21600" o:spt="202" path="m,l,21600r21600,l21600,xe">
              <v:stroke joinstyle="miter"/>
              <v:path gradientshapeok="t" o:connecttype="rect"/>
            </v:shapetype>
            <v:shape id="Casetă text 10" o:spid="_x0000_s1026" type="#_x0000_t202" style="position:absolute;margin-left:284.3pt;margin-top:29.7pt;width:312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142"/>
                      <w:gridCol w:w="2835"/>
                    </w:tblGrid>
                    <w:tr w:rsidR="00994EE5" w14:paraId="60E3C4AF" w14:textId="7777777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tcW w:w="3119" w:type="dxa"/>
                          <w:hideMark/>
                        </w:tcPr>
                        <w:p w14:paraId="14488F59" w14:textId="77777777" w:rsidR="00994EE5" w:rsidRDefault="00994EE5">
                          <w:pPr>
                            <w:pStyle w:val="EYBusinessaddress"/>
                            <w:rPr>
                              <w:color w:val="auto"/>
                              <w:lang w:val="ro-RO"/>
                            </w:rPr>
                          </w:pPr>
                          <w:r>
                            <w:rPr>
                              <w:color w:val="auto"/>
                              <w:lang w:val="ro-RO"/>
                            </w:rPr>
                            <w:t>Băncilă, Diaconu si Asociații SPRL</w:t>
                          </w:r>
                        </w:p>
                        <w:p w14:paraId="3EB00DE4" w14:textId="77777777" w:rsidR="00994EE5" w:rsidRDefault="00994EE5">
                          <w:pPr>
                            <w:pStyle w:val="EYBusinessaddress"/>
                            <w:rPr>
                              <w:color w:val="auto"/>
                              <w:lang w:val="ro-RO"/>
                            </w:rPr>
                          </w:pPr>
                          <w:r>
                            <w:rPr>
                              <w:color w:val="auto"/>
                              <w:lang w:val="ro-RO"/>
                            </w:rPr>
                            <w:t>Bucharest Tower Center Building, 22</w:t>
                          </w:r>
                          <w:r>
                            <w:rPr>
                              <w:color w:val="auto"/>
                              <w:vertAlign w:val="superscript"/>
                              <w:lang w:val="ro-RO"/>
                            </w:rPr>
                            <w:t>nd</w:t>
                          </w:r>
                          <w:r>
                            <w:rPr>
                              <w:color w:val="auto"/>
                              <w:lang w:val="ro-RO"/>
                            </w:rPr>
                            <w:t xml:space="preserve"> Floor</w:t>
                          </w:r>
                        </w:p>
                        <w:p w14:paraId="0311C564" w14:textId="77777777" w:rsidR="00994EE5" w:rsidRDefault="00994EE5">
                          <w:pPr>
                            <w:pStyle w:val="EYBusinessaddress"/>
                            <w:rPr>
                              <w:color w:val="auto"/>
                              <w:lang w:val="ro-RO"/>
                            </w:rPr>
                          </w:pPr>
                          <w:r>
                            <w:rPr>
                              <w:color w:val="auto"/>
                              <w:lang w:val="ro-RO"/>
                            </w:rPr>
                            <w:t>15-17 Ion Mihalache Blvd., Sector 1</w:t>
                          </w:r>
                        </w:p>
                        <w:p w14:paraId="5BCE2D79" w14:textId="77777777" w:rsidR="00994EE5" w:rsidRDefault="00994EE5">
                          <w:pPr>
                            <w:pStyle w:val="EYBusinessaddress"/>
                            <w:rPr>
                              <w:color w:val="auto"/>
                              <w:lang w:val="ro-RO"/>
                            </w:rPr>
                          </w:pPr>
                          <w:r>
                            <w:rPr>
                              <w:color w:val="auto"/>
                              <w:lang w:val="ro-RO"/>
                            </w:rPr>
                            <w:t>011171 Bucharest, Romania</w:t>
                          </w:r>
                        </w:p>
                      </w:tc>
                      <w:tc>
                        <w:tcPr>
                          <w:tcW w:w="142" w:type="dxa"/>
                        </w:tcPr>
                        <w:p w14:paraId="0FB351E1" w14:textId="77777777" w:rsidR="00994EE5" w:rsidRDefault="00994EE5">
                          <w:pPr>
                            <w:pStyle w:val="EYBusinessaddress"/>
                            <w:rPr>
                              <w:color w:val="auto"/>
                              <w:lang w:val="ro-RO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hideMark/>
                        </w:tcPr>
                        <w:p w14:paraId="6D58E3D3" w14:textId="77777777" w:rsidR="00994EE5" w:rsidRDefault="00994EE5">
                          <w:pPr>
                            <w:pStyle w:val="EYBusinessaddress"/>
                            <w:rPr>
                              <w:color w:val="auto"/>
                              <w:lang w:val="ro-RO"/>
                            </w:rPr>
                          </w:pPr>
                          <w:r>
                            <w:rPr>
                              <w:color w:val="auto"/>
                              <w:lang w:val="ro-RO"/>
                            </w:rPr>
                            <w:t>Tel:  +40 21 402 4000</w:t>
                          </w:r>
                        </w:p>
                        <w:p w14:paraId="0629139C" w14:textId="77777777" w:rsidR="00994EE5" w:rsidRDefault="00994EE5">
                          <w:pPr>
                            <w:pStyle w:val="EYBusinessaddress"/>
                            <w:rPr>
                              <w:color w:val="auto"/>
                              <w:lang w:val="ro-RO"/>
                            </w:rPr>
                          </w:pPr>
                          <w:r>
                            <w:rPr>
                              <w:color w:val="auto"/>
                              <w:lang w:val="ro-RO"/>
                            </w:rPr>
                            <w:t>Fax: +40 21 310 6987</w:t>
                          </w:r>
                        </w:p>
                        <w:p w14:paraId="70E2082F" w14:textId="77777777" w:rsidR="00994EE5" w:rsidRDefault="00994EE5">
                          <w:pPr>
                            <w:pStyle w:val="EYBusinessaddress"/>
                            <w:rPr>
                              <w:color w:val="auto"/>
                              <w:lang w:val="ro-RO"/>
                            </w:rPr>
                          </w:pPr>
                          <w:r>
                            <w:rPr>
                              <w:color w:val="auto"/>
                              <w:lang w:val="ro-RO"/>
                            </w:rPr>
                            <w:t>E-mail: office@ra-law.ro</w:t>
                          </w:r>
                        </w:p>
                        <w:p w14:paraId="2A60DBFA" w14:textId="77777777" w:rsidR="00994EE5" w:rsidRDefault="00994EE5">
                          <w:pPr>
                            <w:pStyle w:val="EYBusinessaddress"/>
                            <w:rPr>
                              <w:color w:val="auto"/>
                              <w:lang w:val="ro-RO"/>
                            </w:rPr>
                          </w:pPr>
                          <w:r>
                            <w:rPr>
                              <w:color w:val="auto"/>
                              <w:lang w:val="ro-RO"/>
                            </w:rPr>
                            <w:t>www.</w:t>
                          </w:r>
                          <w:hyperlink r:id="rId2" w:history="1">
                            <w:r>
                              <w:rPr>
                                <w:rStyle w:val="Hyperlink"/>
                                <w:lang w:val="ro-RO"/>
                              </w:rPr>
                              <w:t>ra</w:t>
                            </w:r>
                          </w:hyperlink>
                          <w:r>
                            <w:rPr>
                              <w:rStyle w:val="Hyperlink"/>
                              <w:lang w:val="ro-RO"/>
                            </w:rPr>
                            <w:t>-law.ro</w:t>
                          </w:r>
                          <w:r>
                            <w:rPr>
                              <w:color w:val="auto"/>
                              <w:lang w:val="ro-RO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1CFD56A0" w14:textId="77777777" w:rsidR="00994EE5" w:rsidRDefault="00994EE5" w:rsidP="00994EE5">
                    <w:pPr>
                      <w:pStyle w:val="EYBusinessaddress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E637D7">
      <w:rPr>
        <w:noProof/>
      </w:rPr>
      <w:t xml:space="preserve">  </w:t>
    </w:r>
    <w:r w:rsidR="00435386">
      <w:rPr>
        <w:noProof/>
      </w:rPr>
      <w:drawing>
        <wp:inline distT="0" distB="0" distL="0" distR="0" wp14:anchorId="06ADFC8D" wp14:editId="5BBE541C">
          <wp:extent cx="2240280" cy="623878"/>
          <wp:effectExtent l="0" t="0" r="762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472" cy="63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027C5" w14:textId="6AACC547" w:rsidR="006963DD" w:rsidRDefault="006963DD">
    <w:pPr>
      <w:pStyle w:val="Header"/>
      <w:spacing w:before="240"/>
    </w:pPr>
  </w:p>
  <w:p w14:paraId="28B27B1F" w14:textId="77777777" w:rsidR="006963DD" w:rsidRDefault="006963DD">
    <w:pPr>
      <w:pStyle w:val="Header"/>
      <w:spacing w:before="240"/>
    </w:pPr>
  </w:p>
  <w:p w14:paraId="622A23D5" w14:textId="77777777" w:rsidR="006963DD" w:rsidRDefault="006963DD">
    <w:pPr>
      <w:pStyle w:val="EYDocument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1A8A"/>
    <w:multiLevelType w:val="hybridMultilevel"/>
    <w:tmpl w:val="B754B18E"/>
    <w:lvl w:ilvl="0" w:tplc="9E349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503"/>
    <w:multiLevelType w:val="hybridMultilevel"/>
    <w:tmpl w:val="FA925ED0"/>
    <w:lvl w:ilvl="0" w:tplc="4E1C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491C"/>
    <w:multiLevelType w:val="hybridMultilevel"/>
    <w:tmpl w:val="1B02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017FA"/>
    <w:multiLevelType w:val="multilevel"/>
    <w:tmpl w:val="50FA00C4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3CAD7C82"/>
    <w:multiLevelType w:val="multilevel"/>
    <w:tmpl w:val="DC2ACCA8"/>
    <w:lvl w:ilvl="0">
      <w:start w:val="1"/>
      <w:numFmt w:val="bullet"/>
      <w:pStyle w:val="EYBulletedtext1"/>
      <w:lvlText w:val=""/>
      <w:lvlJc w:val="left"/>
      <w:pPr>
        <w:tabs>
          <w:tab w:val="num" w:pos="425"/>
        </w:tabs>
        <w:ind w:left="425" w:hanging="425"/>
      </w:pPr>
      <w:rPr>
        <w:rFonts w:ascii="Wingdings 3" w:hAnsi="Wingdings 3" w:cs="Times New Roman" w:hint="default"/>
        <w:color w:val="auto"/>
        <w:szCs w:val="24"/>
      </w:rPr>
    </w:lvl>
    <w:lvl w:ilvl="1">
      <w:start w:val="1"/>
      <w:numFmt w:val="bullet"/>
      <w:pStyle w:val="EYBulletedtext2"/>
      <w:lvlText w:val=""/>
      <w:lvlJc w:val="left"/>
      <w:pPr>
        <w:tabs>
          <w:tab w:val="num" w:pos="851"/>
        </w:tabs>
        <w:ind w:left="851" w:hanging="426"/>
      </w:pPr>
      <w:rPr>
        <w:rFonts w:ascii="Wingdings 3" w:hAnsi="Wingdings 3" w:cs="Times New Roman" w:hint="default"/>
        <w:color w:val="auto"/>
        <w:sz w:val="28"/>
        <w:szCs w:val="24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5" w15:restartNumberingAfterBreak="0">
    <w:nsid w:val="40CA3E7C"/>
    <w:multiLevelType w:val="hybridMultilevel"/>
    <w:tmpl w:val="DDD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046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5569E"/>
    <w:multiLevelType w:val="hybridMultilevel"/>
    <w:tmpl w:val="39C23C88"/>
    <w:lvl w:ilvl="0" w:tplc="AB06A94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613E"/>
    <w:multiLevelType w:val="hybridMultilevel"/>
    <w:tmpl w:val="8690C288"/>
    <w:lvl w:ilvl="0" w:tplc="9E349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14F3D"/>
    <w:multiLevelType w:val="hybridMultilevel"/>
    <w:tmpl w:val="58F4FAC8"/>
    <w:lvl w:ilvl="0" w:tplc="9E349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89B2D8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14D77"/>
    <w:multiLevelType w:val="hybridMultilevel"/>
    <w:tmpl w:val="2C30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CD7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9541D"/>
    <w:multiLevelType w:val="hybridMultilevel"/>
    <w:tmpl w:val="6FCEC9AA"/>
    <w:lvl w:ilvl="0" w:tplc="D6F4C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40D57"/>
    <w:multiLevelType w:val="hybridMultilevel"/>
    <w:tmpl w:val="D3B67D42"/>
    <w:lvl w:ilvl="0" w:tplc="D858685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32934"/>
    <w:multiLevelType w:val="multilevel"/>
    <w:tmpl w:val="548E3AD4"/>
    <w:lvl w:ilvl="0">
      <w:start w:val="1"/>
      <w:numFmt w:val="bullet"/>
      <w:lvlRestart w:val="0"/>
      <w:pStyle w:val="EYLetterbullet1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bullet"/>
      <w:pStyle w:val="EYLetterbullet2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color w:val="auto"/>
        <w:sz w:val="16"/>
        <w:szCs w:val="24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7F7E82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13" w15:restartNumberingAfterBreak="0">
    <w:nsid w:val="65955CF3"/>
    <w:multiLevelType w:val="hybridMultilevel"/>
    <w:tmpl w:val="0AF6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76CF0"/>
    <w:multiLevelType w:val="hybridMultilevel"/>
    <w:tmpl w:val="3642E0E8"/>
    <w:lvl w:ilvl="0" w:tplc="12BAE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F0CB9"/>
    <w:multiLevelType w:val="hybridMultilevel"/>
    <w:tmpl w:val="66ECD734"/>
    <w:lvl w:ilvl="0" w:tplc="354863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84651"/>
    <w:multiLevelType w:val="hybridMultilevel"/>
    <w:tmpl w:val="CA0A64AE"/>
    <w:lvl w:ilvl="0" w:tplc="9E349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37718"/>
    <w:multiLevelType w:val="multilevel"/>
    <w:tmpl w:val="95A8BCC4"/>
    <w:lvl w:ilvl="0">
      <w:start w:val="1"/>
      <w:numFmt w:val="bullet"/>
      <w:pStyle w:val="EYTablebullet1"/>
      <w:lvlText w:val="►"/>
      <w:lvlJc w:val="left"/>
      <w:pPr>
        <w:tabs>
          <w:tab w:val="num" w:pos="142"/>
        </w:tabs>
        <w:ind w:left="142" w:hanging="142"/>
      </w:pPr>
      <w:rPr>
        <w:rFonts w:ascii="Arial" w:hAnsi="Arial" w:cs="Times New Roman" w:hint="default"/>
        <w:b w:val="0"/>
        <w:bCs/>
        <w:i w:val="0"/>
        <w:color w:val="auto"/>
        <w:sz w:val="12"/>
        <w:szCs w:val="24"/>
      </w:rPr>
    </w:lvl>
    <w:lvl w:ilvl="1">
      <w:start w:val="1"/>
      <w:numFmt w:val="bullet"/>
      <w:pStyle w:val="EYTablebullet2"/>
      <w:lvlText w:val="►"/>
      <w:lvlJc w:val="left"/>
      <w:pPr>
        <w:tabs>
          <w:tab w:val="num" w:pos="284"/>
        </w:tabs>
        <w:ind w:left="284" w:hanging="142"/>
      </w:pPr>
      <w:rPr>
        <w:rFonts w:ascii="Arial" w:hAnsi="Arial" w:cs="Times New Roman" w:hint="default"/>
        <w:b w:val="0"/>
        <w:i w:val="0"/>
        <w:color w:val="auto"/>
        <w:sz w:val="12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 w15:restartNumberingAfterBreak="0">
    <w:nsid w:val="783672BC"/>
    <w:multiLevelType w:val="hybridMultilevel"/>
    <w:tmpl w:val="E7007F52"/>
    <w:lvl w:ilvl="0" w:tplc="6B30723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405382">
    <w:abstractNumId w:val="4"/>
  </w:num>
  <w:num w:numId="2" w16cid:durableId="743843509">
    <w:abstractNumId w:val="3"/>
  </w:num>
  <w:num w:numId="3" w16cid:durableId="873268972">
    <w:abstractNumId w:val="17"/>
  </w:num>
  <w:num w:numId="4" w16cid:durableId="1912037334">
    <w:abstractNumId w:val="12"/>
  </w:num>
  <w:num w:numId="5" w16cid:durableId="1244873206">
    <w:abstractNumId w:val="7"/>
  </w:num>
  <w:num w:numId="6" w16cid:durableId="1674869258">
    <w:abstractNumId w:val="16"/>
  </w:num>
  <w:num w:numId="7" w16cid:durableId="1338146138">
    <w:abstractNumId w:val="15"/>
  </w:num>
  <w:num w:numId="8" w16cid:durableId="833567385">
    <w:abstractNumId w:val="8"/>
  </w:num>
  <w:num w:numId="9" w16cid:durableId="1536578883">
    <w:abstractNumId w:val="11"/>
  </w:num>
  <w:num w:numId="10" w16cid:durableId="1391153634">
    <w:abstractNumId w:val="14"/>
  </w:num>
  <w:num w:numId="11" w16cid:durableId="176433331">
    <w:abstractNumId w:val="0"/>
  </w:num>
  <w:num w:numId="12" w16cid:durableId="1759248561">
    <w:abstractNumId w:val="1"/>
  </w:num>
  <w:num w:numId="13" w16cid:durableId="555121309">
    <w:abstractNumId w:val="6"/>
  </w:num>
  <w:num w:numId="14" w16cid:durableId="1976137761">
    <w:abstractNumId w:val="18"/>
  </w:num>
  <w:num w:numId="15" w16cid:durableId="714813483">
    <w:abstractNumId w:val="2"/>
  </w:num>
  <w:num w:numId="16" w16cid:durableId="91703439">
    <w:abstractNumId w:val="10"/>
  </w:num>
  <w:num w:numId="17" w16cid:durableId="574434189">
    <w:abstractNumId w:val="13"/>
  </w:num>
  <w:num w:numId="18" w16cid:durableId="1190921047">
    <w:abstractNumId w:val="5"/>
  </w:num>
  <w:num w:numId="19" w16cid:durableId="135260923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237"/>
  <w:displayVerticalDrawingGridEvery w:val="2"/>
  <w:characterSpacingControl w:val="doNotCompress"/>
  <w:hdrShapeDefaults>
    <o:shapedefaults v:ext="edit" spidmax="2050">
      <o:colormru v:ext="edit" colors="#7f7e82,#64646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MjQwNrAwNTM3NDBV0lEKTi0uzszPAykwrgUAv0sXKSwAAAA="/>
  </w:docVars>
  <w:rsids>
    <w:rsidRoot w:val="007D67FF"/>
    <w:rsid w:val="00000A76"/>
    <w:rsid w:val="00000E4A"/>
    <w:rsid w:val="00002007"/>
    <w:rsid w:val="00002F3A"/>
    <w:rsid w:val="0000309B"/>
    <w:rsid w:val="00003BB1"/>
    <w:rsid w:val="00004BD2"/>
    <w:rsid w:val="00005136"/>
    <w:rsid w:val="000054AD"/>
    <w:rsid w:val="00005624"/>
    <w:rsid w:val="00005DC7"/>
    <w:rsid w:val="000066D1"/>
    <w:rsid w:val="0000718C"/>
    <w:rsid w:val="000076FB"/>
    <w:rsid w:val="00007AAF"/>
    <w:rsid w:val="00012CFD"/>
    <w:rsid w:val="00013208"/>
    <w:rsid w:val="000139FC"/>
    <w:rsid w:val="00013EB7"/>
    <w:rsid w:val="00015773"/>
    <w:rsid w:val="00015A71"/>
    <w:rsid w:val="000176AF"/>
    <w:rsid w:val="000179E8"/>
    <w:rsid w:val="00017A59"/>
    <w:rsid w:val="0002044B"/>
    <w:rsid w:val="0002052A"/>
    <w:rsid w:val="00020B8F"/>
    <w:rsid w:val="00020F88"/>
    <w:rsid w:val="000220A9"/>
    <w:rsid w:val="00022BDE"/>
    <w:rsid w:val="0002329F"/>
    <w:rsid w:val="00024160"/>
    <w:rsid w:val="00024414"/>
    <w:rsid w:val="0002477F"/>
    <w:rsid w:val="00025661"/>
    <w:rsid w:val="00025683"/>
    <w:rsid w:val="0002581C"/>
    <w:rsid w:val="00025A2B"/>
    <w:rsid w:val="00026E20"/>
    <w:rsid w:val="00026EB0"/>
    <w:rsid w:val="00027CCA"/>
    <w:rsid w:val="000302D1"/>
    <w:rsid w:val="00030594"/>
    <w:rsid w:val="0003123F"/>
    <w:rsid w:val="00031628"/>
    <w:rsid w:val="000318D0"/>
    <w:rsid w:val="0003190D"/>
    <w:rsid w:val="00031D79"/>
    <w:rsid w:val="00031ECA"/>
    <w:rsid w:val="00032208"/>
    <w:rsid w:val="00033405"/>
    <w:rsid w:val="000335CE"/>
    <w:rsid w:val="0003378F"/>
    <w:rsid w:val="00033EEB"/>
    <w:rsid w:val="000351E9"/>
    <w:rsid w:val="0003521E"/>
    <w:rsid w:val="00035BAC"/>
    <w:rsid w:val="000365A5"/>
    <w:rsid w:val="00037010"/>
    <w:rsid w:val="00037B09"/>
    <w:rsid w:val="00037C74"/>
    <w:rsid w:val="00037F90"/>
    <w:rsid w:val="00040123"/>
    <w:rsid w:val="00040A4D"/>
    <w:rsid w:val="0004166F"/>
    <w:rsid w:val="00042DC7"/>
    <w:rsid w:val="000455A5"/>
    <w:rsid w:val="00045979"/>
    <w:rsid w:val="00045C39"/>
    <w:rsid w:val="000465B7"/>
    <w:rsid w:val="00046634"/>
    <w:rsid w:val="00047B52"/>
    <w:rsid w:val="00047ED9"/>
    <w:rsid w:val="000504F1"/>
    <w:rsid w:val="00050C35"/>
    <w:rsid w:val="00051480"/>
    <w:rsid w:val="00051ECC"/>
    <w:rsid w:val="000529F8"/>
    <w:rsid w:val="00052C1D"/>
    <w:rsid w:val="000541A5"/>
    <w:rsid w:val="000545D8"/>
    <w:rsid w:val="00055E2C"/>
    <w:rsid w:val="00056358"/>
    <w:rsid w:val="00056E85"/>
    <w:rsid w:val="00056E9B"/>
    <w:rsid w:val="000602D2"/>
    <w:rsid w:val="000609BE"/>
    <w:rsid w:val="00062093"/>
    <w:rsid w:val="00062F14"/>
    <w:rsid w:val="0006334A"/>
    <w:rsid w:val="00063BF3"/>
    <w:rsid w:val="00063BF4"/>
    <w:rsid w:val="00064094"/>
    <w:rsid w:val="0006654D"/>
    <w:rsid w:val="000666B1"/>
    <w:rsid w:val="00066870"/>
    <w:rsid w:val="00066C21"/>
    <w:rsid w:val="00067271"/>
    <w:rsid w:val="0006758F"/>
    <w:rsid w:val="0006773E"/>
    <w:rsid w:val="00067BA6"/>
    <w:rsid w:val="0007138E"/>
    <w:rsid w:val="00071460"/>
    <w:rsid w:val="000716BE"/>
    <w:rsid w:val="00072C0E"/>
    <w:rsid w:val="00073709"/>
    <w:rsid w:val="00074392"/>
    <w:rsid w:val="000750D3"/>
    <w:rsid w:val="0007521F"/>
    <w:rsid w:val="00075B1F"/>
    <w:rsid w:val="00076158"/>
    <w:rsid w:val="00076586"/>
    <w:rsid w:val="00076FDD"/>
    <w:rsid w:val="00077E21"/>
    <w:rsid w:val="00080018"/>
    <w:rsid w:val="000801F4"/>
    <w:rsid w:val="000807B8"/>
    <w:rsid w:val="0008374B"/>
    <w:rsid w:val="0008389F"/>
    <w:rsid w:val="000838F4"/>
    <w:rsid w:val="00083A5A"/>
    <w:rsid w:val="00083D64"/>
    <w:rsid w:val="00084FDF"/>
    <w:rsid w:val="0008557C"/>
    <w:rsid w:val="00086883"/>
    <w:rsid w:val="000874F3"/>
    <w:rsid w:val="000876C3"/>
    <w:rsid w:val="00087E0D"/>
    <w:rsid w:val="00087F2E"/>
    <w:rsid w:val="0009023D"/>
    <w:rsid w:val="00090789"/>
    <w:rsid w:val="00091161"/>
    <w:rsid w:val="000911AF"/>
    <w:rsid w:val="000916C1"/>
    <w:rsid w:val="00091ECF"/>
    <w:rsid w:val="0009298D"/>
    <w:rsid w:val="00092F3C"/>
    <w:rsid w:val="00093E51"/>
    <w:rsid w:val="00096154"/>
    <w:rsid w:val="00096E64"/>
    <w:rsid w:val="00097249"/>
    <w:rsid w:val="000974C8"/>
    <w:rsid w:val="000A1066"/>
    <w:rsid w:val="000A1334"/>
    <w:rsid w:val="000A135C"/>
    <w:rsid w:val="000A15A6"/>
    <w:rsid w:val="000A28CE"/>
    <w:rsid w:val="000A2A81"/>
    <w:rsid w:val="000A4B0F"/>
    <w:rsid w:val="000A50B9"/>
    <w:rsid w:val="000A5428"/>
    <w:rsid w:val="000A64A4"/>
    <w:rsid w:val="000A67F7"/>
    <w:rsid w:val="000A6DF9"/>
    <w:rsid w:val="000A7381"/>
    <w:rsid w:val="000A74AD"/>
    <w:rsid w:val="000A795E"/>
    <w:rsid w:val="000A7AF8"/>
    <w:rsid w:val="000A7B86"/>
    <w:rsid w:val="000A7D0F"/>
    <w:rsid w:val="000B03F7"/>
    <w:rsid w:val="000B0C9B"/>
    <w:rsid w:val="000B1018"/>
    <w:rsid w:val="000B2D0D"/>
    <w:rsid w:val="000B3268"/>
    <w:rsid w:val="000B3687"/>
    <w:rsid w:val="000B6093"/>
    <w:rsid w:val="000B62DE"/>
    <w:rsid w:val="000B6A1D"/>
    <w:rsid w:val="000B784C"/>
    <w:rsid w:val="000B79DA"/>
    <w:rsid w:val="000B7F83"/>
    <w:rsid w:val="000C026F"/>
    <w:rsid w:val="000C0520"/>
    <w:rsid w:val="000C162D"/>
    <w:rsid w:val="000C1FF1"/>
    <w:rsid w:val="000C20A5"/>
    <w:rsid w:val="000C2FA6"/>
    <w:rsid w:val="000C3406"/>
    <w:rsid w:val="000C3B4B"/>
    <w:rsid w:val="000C4027"/>
    <w:rsid w:val="000C41A2"/>
    <w:rsid w:val="000C513E"/>
    <w:rsid w:val="000C588F"/>
    <w:rsid w:val="000C59F1"/>
    <w:rsid w:val="000C5DD2"/>
    <w:rsid w:val="000C5F50"/>
    <w:rsid w:val="000C6368"/>
    <w:rsid w:val="000C6F78"/>
    <w:rsid w:val="000C6FC1"/>
    <w:rsid w:val="000C7873"/>
    <w:rsid w:val="000D1369"/>
    <w:rsid w:val="000D36B7"/>
    <w:rsid w:val="000D428A"/>
    <w:rsid w:val="000D44ED"/>
    <w:rsid w:val="000D5414"/>
    <w:rsid w:val="000D5A87"/>
    <w:rsid w:val="000D6F46"/>
    <w:rsid w:val="000E0044"/>
    <w:rsid w:val="000E032A"/>
    <w:rsid w:val="000E05DC"/>
    <w:rsid w:val="000E0735"/>
    <w:rsid w:val="000E1030"/>
    <w:rsid w:val="000E1112"/>
    <w:rsid w:val="000E1B54"/>
    <w:rsid w:val="000E1C94"/>
    <w:rsid w:val="000E1F75"/>
    <w:rsid w:val="000E2E14"/>
    <w:rsid w:val="000E3587"/>
    <w:rsid w:val="000E39DB"/>
    <w:rsid w:val="000E3B5C"/>
    <w:rsid w:val="000E3DA8"/>
    <w:rsid w:val="000E4BEF"/>
    <w:rsid w:val="000E5043"/>
    <w:rsid w:val="000E586A"/>
    <w:rsid w:val="000E5942"/>
    <w:rsid w:val="000E638A"/>
    <w:rsid w:val="000E7452"/>
    <w:rsid w:val="000F08C3"/>
    <w:rsid w:val="000F11E6"/>
    <w:rsid w:val="000F27AF"/>
    <w:rsid w:val="000F2CD8"/>
    <w:rsid w:val="000F2FF4"/>
    <w:rsid w:val="000F37E4"/>
    <w:rsid w:val="000F45A8"/>
    <w:rsid w:val="000F463C"/>
    <w:rsid w:val="000F569A"/>
    <w:rsid w:val="000F5D26"/>
    <w:rsid w:val="000F7C8B"/>
    <w:rsid w:val="000F7E59"/>
    <w:rsid w:val="001013EF"/>
    <w:rsid w:val="00102C24"/>
    <w:rsid w:val="00102CED"/>
    <w:rsid w:val="001036FC"/>
    <w:rsid w:val="00104670"/>
    <w:rsid w:val="00105F76"/>
    <w:rsid w:val="0010614F"/>
    <w:rsid w:val="00106CD0"/>
    <w:rsid w:val="0011113A"/>
    <w:rsid w:val="00111505"/>
    <w:rsid w:val="00111C48"/>
    <w:rsid w:val="001130A8"/>
    <w:rsid w:val="00113162"/>
    <w:rsid w:val="001131BF"/>
    <w:rsid w:val="001145E7"/>
    <w:rsid w:val="00114AF2"/>
    <w:rsid w:val="00114B38"/>
    <w:rsid w:val="00114D29"/>
    <w:rsid w:val="00114E35"/>
    <w:rsid w:val="00114ED3"/>
    <w:rsid w:val="001153F0"/>
    <w:rsid w:val="0011555D"/>
    <w:rsid w:val="001166BF"/>
    <w:rsid w:val="00116D0F"/>
    <w:rsid w:val="001173B8"/>
    <w:rsid w:val="00117549"/>
    <w:rsid w:val="00117A9D"/>
    <w:rsid w:val="00117F85"/>
    <w:rsid w:val="00120AB1"/>
    <w:rsid w:val="00120F14"/>
    <w:rsid w:val="001215BF"/>
    <w:rsid w:val="00121A2C"/>
    <w:rsid w:val="00121F0A"/>
    <w:rsid w:val="00121F9F"/>
    <w:rsid w:val="00122C5B"/>
    <w:rsid w:val="001230B6"/>
    <w:rsid w:val="001242D2"/>
    <w:rsid w:val="00124430"/>
    <w:rsid w:val="00125C8C"/>
    <w:rsid w:val="00125D45"/>
    <w:rsid w:val="00126100"/>
    <w:rsid w:val="00126F0D"/>
    <w:rsid w:val="0012762B"/>
    <w:rsid w:val="00127CCF"/>
    <w:rsid w:val="00130841"/>
    <w:rsid w:val="00132348"/>
    <w:rsid w:val="001327A4"/>
    <w:rsid w:val="00132B61"/>
    <w:rsid w:val="0013395B"/>
    <w:rsid w:val="001347DC"/>
    <w:rsid w:val="001348C9"/>
    <w:rsid w:val="00134AF9"/>
    <w:rsid w:val="00134B4A"/>
    <w:rsid w:val="001360F7"/>
    <w:rsid w:val="00136F7E"/>
    <w:rsid w:val="00137033"/>
    <w:rsid w:val="001379A0"/>
    <w:rsid w:val="00137F91"/>
    <w:rsid w:val="00140761"/>
    <w:rsid w:val="00140BB0"/>
    <w:rsid w:val="00141A26"/>
    <w:rsid w:val="00141B87"/>
    <w:rsid w:val="001427D4"/>
    <w:rsid w:val="00143135"/>
    <w:rsid w:val="00144032"/>
    <w:rsid w:val="001441D9"/>
    <w:rsid w:val="001446D0"/>
    <w:rsid w:val="0014478D"/>
    <w:rsid w:val="00150C85"/>
    <w:rsid w:val="00150FAF"/>
    <w:rsid w:val="001511A4"/>
    <w:rsid w:val="00151FF4"/>
    <w:rsid w:val="001524C6"/>
    <w:rsid w:val="001535DF"/>
    <w:rsid w:val="00153B82"/>
    <w:rsid w:val="00154AE2"/>
    <w:rsid w:val="00155E40"/>
    <w:rsid w:val="00161394"/>
    <w:rsid w:val="00161AA7"/>
    <w:rsid w:val="00161C96"/>
    <w:rsid w:val="00161FBA"/>
    <w:rsid w:val="001621CA"/>
    <w:rsid w:val="001624C2"/>
    <w:rsid w:val="00162ACD"/>
    <w:rsid w:val="001630FC"/>
    <w:rsid w:val="00163494"/>
    <w:rsid w:val="0016478A"/>
    <w:rsid w:val="00165C6D"/>
    <w:rsid w:val="0016614D"/>
    <w:rsid w:val="00167226"/>
    <w:rsid w:val="0016724C"/>
    <w:rsid w:val="00167352"/>
    <w:rsid w:val="00167BE2"/>
    <w:rsid w:val="00170303"/>
    <w:rsid w:val="00171023"/>
    <w:rsid w:val="00172C69"/>
    <w:rsid w:val="00172E01"/>
    <w:rsid w:val="00172E58"/>
    <w:rsid w:val="0017355C"/>
    <w:rsid w:val="00174BD8"/>
    <w:rsid w:val="00175865"/>
    <w:rsid w:val="00176917"/>
    <w:rsid w:val="00176CE7"/>
    <w:rsid w:val="0018155E"/>
    <w:rsid w:val="0018196C"/>
    <w:rsid w:val="001820F3"/>
    <w:rsid w:val="0018333E"/>
    <w:rsid w:val="00183B43"/>
    <w:rsid w:val="0018425E"/>
    <w:rsid w:val="001856BA"/>
    <w:rsid w:val="001856C3"/>
    <w:rsid w:val="00185B42"/>
    <w:rsid w:val="00185C32"/>
    <w:rsid w:val="0018610B"/>
    <w:rsid w:val="001867DD"/>
    <w:rsid w:val="00186873"/>
    <w:rsid w:val="00186B78"/>
    <w:rsid w:val="0018711E"/>
    <w:rsid w:val="0018783C"/>
    <w:rsid w:val="00190EC4"/>
    <w:rsid w:val="0019188C"/>
    <w:rsid w:val="00191ADE"/>
    <w:rsid w:val="001923D5"/>
    <w:rsid w:val="00193E49"/>
    <w:rsid w:val="00193E84"/>
    <w:rsid w:val="00194C36"/>
    <w:rsid w:val="00194FD8"/>
    <w:rsid w:val="00195DEE"/>
    <w:rsid w:val="001A0373"/>
    <w:rsid w:val="001A1647"/>
    <w:rsid w:val="001A170F"/>
    <w:rsid w:val="001A2466"/>
    <w:rsid w:val="001A249B"/>
    <w:rsid w:val="001A26AB"/>
    <w:rsid w:val="001A367B"/>
    <w:rsid w:val="001A3A6A"/>
    <w:rsid w:val="001A43FC"/>
    <w:rsid w:val="001A5A1D"/>
    <w:rsid w:val="001A711C"/>
    <w:rsid w:val="001A777E"/>
    <w:rsid w:val="001A78FA"/>
    <w:rsid w:val="001A7FCC"/>
    <w:rsid w:val="001B059C"/>
    <w:rsid w:val="001B0983"/>
    <w:rsid w:val="001B19B1"/>
    <w:rsid w:val="001B1E22"/>
    <w:rsid w:val="001B1FCE"/>
    <w:rsid w:val="001B302D"/>
    <w:rsid w:val="001B3BE7"/>
    <w:rsid w:val="001B41AF"/>
    <w:rsid w:val="001B4D55"/>
    <w:rsid w:val="001B5092"/>
    <w:rsid w:val="001B516F"/>
    <w:rsid w:val="001B5954"/>
    <w:rsid w:val="001B6A0B"/>
    <w:rsid w:val="001B6D37"/>
    <w:rsid w:val="001B7599"/>
    <w:rsid w:val="001C06C6"/>
    <w:rsid w:val="001C0D5F"/>
    <w:rsid w:val="001C1D87"/>
    <w:rsid w:val="001C21AD"/>
    <w:rsid w:val="001C269E"/>
    <w:rsid w:val="001C3141"/>
    <w:rsid w:val="001C35B0"/>
    <w:rsid w:val="001C3D3B"/>
    <w:rsid w:val="001C44DC"/>
    <w:rsid w:val="001C488F"/>
    <w:rsid w:val="001C554A"/>
    <w:rsid w:val="001C5706"/>
    <w:rsid w:val="001C78E6"/>
    <w:rsid w:val="001C7A81"/>
    <w:rsid w:val="001D0DB2"/>
    <w:rsid w:val="001D1553"/>
    <w:rsid w:val="001D158B"/>
    <w:rsid w:val="001D1598"/>
    <w:rsid w:val="001D19A9"/>
    <w:rsid w:val="001D1EAD"/>
    <w:rsid w:val="001D232D"/>
    <w:rsid w:val="001D2A19"/>
    <w:rsid w:val="001D2F63"/>
    <w:rsid w:val="001D33BE"/>
    <w:rsid w:val="001D3596"/>
    <w:rsid w:val="001D3898"/>
    <w:rsid w:val="001D4439"/>
    <w:rsid w:val="001D6088"/>
    <w:rsid w:val="001D6713"/>
    <w:rsid w:val="001D6F36"/>
    <w:rsid w:val="001D718B"/>
    <w:rsid w:val="001E029D"/>
    <w:rsid w:val="001E0BD5"/>
    <w:rsid w:val="001E120E"/>
    <w:rsid w:val="001E40D2"/>
    <w:rsid w:val="001E464B"/>
    <w:rsid w:val="001E4B67"/>
    <w:rsid w:val="001E4BCA"/>
    <w:rsid w:val="001E52F8"/>
    <w:rsid w:val="001E5EEE"/>
    <w:rsid w:val="001E619C"/>
    <w:rsid w:val="001E6495"/>
    <w:rsid w:val="001E75D8"/>
    <w:rsid w:val="001F0C99"/>
    <w:rsid w:val="001F1174"/>
    <w:rsid w:val="001F4042"/>
    <w:rsid w:val="001F563D"/>
    <w:rsid w:val="001F5E43"/>
    <w:rsid w:val="001F6933"/>
    <w:rsid w:val="001F6C90"/>
    <w:rsid w:val="002002B4"/>
    <w:rsid w:val="00200852"/>
    <w:rsid w:val="00200B7D"/>
    <w:rsid w:val="00201459"/>
    <w:rsid w:val="00201ACB"/>
    <w:rsid w:val="00202597"/>
    <w:rsid w:val="00202D6B"/>
    <w:rsid w:val="00203BD8"/>
    <w:rsid w:val="00204319"/>
    <w:rsid w:val="002045ED"/>
    <w:rsid w:val="00205009"/>
    <w:rsid w:val="0020507F"/>
    <w:rsid w:val="002051D6"/>
    <w:rsid w:val="002054BC"/>
    <w:rsid w:val="00205576"/>
    <w:rsid w:val="00205DCF"/>
    <w:rsid w:val="0020668F"/>
    <w:rsid w:val="002066E7"/>
    <w:rsid w:val="00206C5D"/>
    <w:rsid w:val="0020787A"/>
    <w:rsid w:val="00210B71"/>
    <w:rsid w:val="0021178F"/>
    <w:rsid w:val="00212228"/>
    <w:rsid w:val="002127D9"/>
    <w:rsid w:val="0021281E"/>
    <w:rsid w:val="00213476"/>
    <w:rsid w:val="00213683"/>
    <w:rsid w:val="00213BAB"/>
    <w:rsid w:val="00213CED"/>
    <w:rsid w:val="00214F82"/>
    <w:rsid w:val="002159EB"/>
    <w:rsid w:val="00215BB4"/>
    <w:rsid w:val="00215D35"/>
    <w:rsid w:val="00215D9C"/>
    <w:rsid w:val="00216493"/>
    <w:rsid w:val="0021673C"/>
    <w:rsid w:val="002201E0"/>
    <w:rsid w:val="00220AD0"/>
    <w:rsid w:val="00220F55"/>
    <w:rsid w:val="00221248"/>
    <w:rsid w:val="002212E2"/>
    <w:rsid w:val="00221CAE"/>
    <w:rsid w:val="00221D7D"/>
    <w:rsid w:val="00222451"/>
    <w:rsid w:val="0022264A"/>
    <w:rsid w:val="00222AB0"/>
    <w:rsid w:val="00222CC8"/>
    <w:rsid w:val="002243D4"/>
    <w:rsid w:val="002245CF"/>
    <w:rsid w:val="00224E4C"/>
    <w:rsid w:val="002257AF"/>
    <w:rsid w:val="002257B5"/>
    <w:rsid w:val="00225B39"/>
    <w:rsid w:val="002271BB"/>
    <w:rsid w:val="0022767A"/>
    <w:rsid w:val="00227836"/>
    <w:rsid w:val="00227D39"/>
    <w:rsid w:val="00230B66"/>
    <w:rsid w:val="00233E5B"/>
    <w:rsid w:val="0023467A"/>
    <w:rsid w:val="00235B29"/>
    <w:rsid w:val="002370DE"/>
    <w:rsid w:val="00240445"/>
    <w:rsid w:val="00240FD3"/>
    <w:rsid w:val="00242EC9"/>
    <w:rsid w:val="00243187"/>
    <w:rsid w:val="0024342F"/>
    <w:rsid w:val="00244B9C"/>
    <w:rsid w:val="00244C2D"/>
    <w:rsid w:val="0024555A"/>
    <w:rsid w:val="00245E18"/>
    <w:rsid w:val="00246C34"/>
    <w:rsid w:val="0024732E"/>
    <w:rsid w:val="00247D0D"/>
    <w:rsid w:val="002500A1"/>
    <w:rsid w:val="00250E17"/>
    <w:rsid w:val="0025173D"/>
    <w:rsid w:val="002522F4"/>
    <w:rsid w:val="00252F12"/>
    <w:rsid w:val="00254063"/>
    <w:rsid w:val="002542EF"/>
    <w:rsid w:val="00255549"/>
    <w:rsid w:val="002560FD"/>
    <w:rsid w:val="002562AB"/>
    <w:rsid w:val="00260312"/>
    <w:rsid w:val="002614F1"/>
    <w:rsid w:val="002618BD"/>
    <w:rsid w:val="002620F9"/>
    <w:rsid w:val="002636AA"/>
    <w:rsid w:val="00265387"/>
    <w:rsid w:val="002667AC"/>
    <w:rsid w:val="00267EAF"/>
    <w:rsid w:val="00271386"/>
    <w:rsid w:val="00271980"/>
    <w:rsid w:val="00271E07"/>
    <w:rsid w:val="00271EFA"/>
    <w:rsid w:val="00272C10"/>
    <w:rsid w:val="0027326C"/>
    <w:rsid w:val="002739D6"/>
    <w:rsid w:val="002741D0"/>
    <w:rsid w:val="00274FF5"/>
    <w:rsid w:val="002750AB"/>
    <w:rsid w:val="00275356"/>
    <w:rsid w:val="0027564D"/>
    <w:rsid w:val="00277C09"/>
    <w:rsid w:val="00277C25"/>
    <w:rsid w:val="00277CB4"/>
    <w:rsid w:val="002802A6"/>
    <w:rsid w:val="00280C6E"/>
    <w:rsid w:val="00280D5C"/>
    <w:rsid w:val="00281890"/>
    <w:rsid w:val="00283042"/>
    <w:rsid w:val="00283519"/>
    <w:rsid w:val="002835D4"/>
    <w:rsid w:val="00283DA8"/>
    <w:rsid w:val="00284547"/>
    <w:rsid w:val="00285128"/>
    <w:rsid w:val="00285865"/>
    <w:rsid w:val="00286459"/>
    <w:rsid w:val="0028656D"/>
    <w:rsid w:val="00287FF3"/>
    <w:rsid w:val="00290B15"/>
    <w:rsid w:val="00291A2A"/>
    <w:rsid w:val="00291C26"/>
    <w:rsid w:val="002925D5"/>
    <w:rsid w:val="00292CA3"/>
    <w:rsid w:val="00292E4A"/>
    <w:rsid w:val="002937B6"/>
    <w:rsid w:val="00293AE0"/>
    <w:rsid w:val="00294050"/>
    <w:rsid w:val="002948AB"/>
    <w:rsid w:val="00294C2E"/>
    <w:rsid w:val="0029632C"/>
    <w:rsid w:val="00296E1F"/>
    <w:rsid w:val="00296FCF"/>
    <w:rsid w:val="00297CE6"/>
    <w:rsid w:val="002A047F"/>
    <w:rsid w:val="002A06DA"/>
    <w:rsid w:val="002A19D6"/>
    <w:rsid w:val="002A3A70"/>
    <w:rsid w:val="002A426B"/>
    <w:rsid w:val="002A43EB"/>
    <w:rsid w:val="002A71BA"/>
    <w:rsid w:val="002A784B"/>
    <w:rsid w:val="002B1DB8"/>
    <w:rsid w:val="002B2807"/>
    <w:rsid w:val="002B3815"/>
    <w:rsid w:val="002B415B"/>
    <w:rsid w:val="002B4A0F"/>
    <w:rsid w:val="002B516C"/>
    <w:rsid w:val="002B54C3"/>
    <w:rsid w:val="002B67A2"/>
    <w:rsid w:val="002C17C5"/>
    <w:rsid w:val="002C287D"/>
    <w:rsid w:val="002C29B9"/>
    <w:rsid w:val="002C2E3E"/>
    <w:rsid w:val="002C34DA"/>
    <w:rsid w:val="002C468E"/>
    <w:rsid w:val="002C4D9E"/>
    <w:rsid w:val="002C5370"/>
    <w:rsid w:val="002C7432"/>
    <w:rsid w:val="002D0532"/>
    <w:rsid w:val="002D070C"/>
    <w:rsid w:val="002D1522"/>
    <w:rsid w:val="002D1A13"/>
    <w:rsid w:val="002D2F12"/>
    <w:rsid w:val="002D390B"/>
    <w:rsid w:val="002D3A47"/>
    <w:rsid w:val="002D3D3C"/>
    <w:rsid w:val="002D3EDC"/>
    <w:rsid w:val="002D431B"/>
    <w:rsid w:val="002D4518"/>
    <w:rsid w:val="002D4D8C"/>
    <w:rsid w:val="002D62CE"/>
    <w:rsid w:val="002D6C19"/>
    <w:rsid w:val="002D79A0"/>
    <w:rsid w:val="002E023A"/>
    <w:rsid w:val="002E10ED"/>
    <w:rsid w:val="002E1544"/>
    <w:rsid w:val="002E2571"/>
    <w:rsid w:val="002E31FB"/>
    <w:rsid w:val="002E3480"/>
    <w:rsid w:val="002E34BB"/>
    <w:rsid w:val="002E3E8A"/>
    <w:rsid w:val="002E3FDA"/>
    <w:rsid w:val="002E4B8B"/>
    <w:rsid w:val="002E4D8F"/>
    <w:rsid w:val="002E4E96"/>
    <w:rsid w:val="002E692A"/>
    <w:rsid w:val="002E6BE1"/>
    <w:rsid w:val="002E7A7A"/>
    <w:rsid w:val="002F03E5"/>
    <w:rsid w:val="002F13F7"/>
    <w:rsid w:val="002F14DD"/>
    <w:rsid w:val="002F1B01"/>
    <w:rsid w:val="002F23D9"/>
    <w:rsid w:val="002F2637"/>
    <w:rsid w:val="002F2B80"/>
    <w:rsid w:val="002F4C4C"/>
    <w:rsid w:val="002F6568"/>
    <w:rsid w:val="002F68F3"/>
    <w:rsid w:val="002F69AC"/>
    <w:rsid w:val="002F774E"/>
    <w:rsid w:val="002F7AC5"/>
    <w:rsid w:val="002F7C67"/>
    <w:rsid w:val="00300785"/>
    <w:rsid w:val="00300F31"/>
    <w:rsid w:val="003017FD"/>
    <w:rsid w:val="00301F47"/>
    <w:rsid w:val="0030393E"/>
    <w:rsid w:val="00305645"/>
    <w:rsid w:val="00305B56"/>
    <w:rsid w:val="00305F97"/>
    <w:rsid w:val="003066A7"/>
    <w:rsid w:val="0030721A"/>
    <w:rsid w:val="00307644"/>
    <w:rsid w:val="0031036A"/>
    <w:rsid w:val="003108A0"/>
    <w:rsid w:val="00310C02"/>
    <w:rsid w:val="00311347"/>
    <w:rsid w:val="00311C6A"/>
    <w:rsid w:val="00311EE4"/>
    <w:rsid w:val="00313347"/>
    <w:rsid w:val="0031348F"/>
    <w:rsid w:val="003136EA"/>
    <w:rsid w:val="00313D1A"/>
    <w:rsid w:val="0031490A"/>
    <w:rsid w:val="00314FB6"/>
    <w:rsid w:val="0031515E"/>
    <w:rsid w:val="00315724"/>
    <w:rsid w:val="00315DED"/>
    <w:rsid w:val="00315DFA"/>
    <w:rsid w:val="00315F87"/>
    <w:rsid w:val="00316B95"/>
    <w:rsid w:val="00317F9A"/>
    <w:rsid w:val="00320CF1"/>
    <w:rsid w:val="00321327"/>
    <w:rsid w:val="00321349"/>
    <w:rsid w:val="00322B3A"/>
    <w:rsid w:val="0032303E"/>
    <w:rsid w:val="00323691"/>
    <w:rsid w:val="003241EA"/>
    <w:rsid w:val="0032524A"/>
    <w:rsid w:val="00326246"/>
    <w:rsid w:val="00326B93"/>
    <w:rsid w:val="00327A7C"/>
    <w:rsid w:val="00330480"/>
    <w:rsid w:val="0033164E"/>
    <w:rsid w:val="003318AF"/>
    <w:rsid w:val="003333B9"/>
    <w:rsid w:val="003338AA"/>
    <w:rsid w:val="00333C4D"/>
    <w:rsid w:val="00334A1E"/>
    <w:rsid w:val="00335133"/>
    <w:rsid w:val="00335F0C"/>
    <w:rsid w:val="00335FBB"/>
    <w:rsid w:val="00336264"/>
    <w:rsid w:val="00336E13"/>
    <w:rsid w:val="00336EBE"/>
    <w:rsid w:val="00337911"/>
    <w:rsid w:val="003401AB"/>
    <w:rsid w:val="00340779"/>
    <w:rsid w:val="00340998"/>
    <w:rsid w:val="00340D9C"/>
    <w:rsid w:val="0034142B"/>
    <w:rsid w:val="0034192A"/>
    <w:rsid w:val="00341D07"/>
    <w:rsid w:val="00341EFE"/>
    <w:rsid w:val="00342BFA"/>
    <w:rsid w:val="0034358A"/>
    <w:rsid w:val="0034416E"/>
    <w:rsid w:val="00344829"/>
    <w:rsid w:val="00344A2F"/>
    <w:rsid w:val="00344BDE"/>
    <w:rsid w:val="00345748"/>
    <w:rsid w:val="00347057"/>
    <w:rsid w:val="003518BF"/>
    <w:rsid w:val="00351E54"/>
    <w:rsid w:val="00352175"/>
    <w:rsid w:val="003522F9"/>
    <w:rsid w:val="0035534B"/>
    <w:rsid w:val="00355A60"/>
    <w:rsid w:val="00356616"/>
    <w:rsid w:val="003570C4"/>
    <w:rsid w:val="003600CE"/>
    <w:rsid w:val="0036095F"/>
    <w:rsid w:val="00360E68"/>
    <w:rsid w:val="0036187A"/>
    <w:rsid w:val="00361C3D"/>
    <w:rsid w:val="00361CC9"/>
    <w:rsid w:val="00363183"/>
    <w:rsid w:val="003636A3"/>
    <w:rsid w:val="003637EB"/>
    <w:rsid w:val="00363894"/>
    <w:rsid w:val="00363CFF"/>
    <w:rsid w:val="00363EBC"/>
    <w:rsid w:val="00364A9E"/>
    <w:rsid w:val="00365AC8"/>
    <w:rsid w:val="003676B1"/>
    <w:rsid w:val="00370143"/>
    <w:rsid w:val="003704C3"/>
    <w:rsid w:val="003705EA"/>
    <w:rsid w:val="00372124"/>
    <w:rsid w:val="003733F9"/>
    <w:rsid w:val="003736CB"/>
    <w:rsid w:val="003737B6"/>
    <w:rsid w:val="00373B2E"/>
    <w:rsid w:val="003741F0"/>
    <w:rsid w:val="00374204"/>
    <w:rsid w:val="00374466"/>
    <w:rsid w:val="003745FA"/>
    <w:rsid w:val="00374EBE"/>
    <w:rsid w:val="003758D4"/>
    <w:rsid w:val="003762A6"/>
    <w:rsid w:val="003766EB"/>
    <w:rsid w:val="00376A57"/>
    <w:rsid w:val="00376C40"/>
    <w:rsid w:val="00380562"/>
    <w:rsid w:val="003809A7"/>
    <w:rsid w:val="003809AA"/>
    <w:rsid w:val="00380C7C"/>
    <w:rsid w:val="00381069"/>
    <w:rsid w:val="003818CB"/>
    <w:rsid w:val="00382535"/>
    <w:rsid w:val="00382754"/>
    <w:rsid w:val="00383455"/>
    <w:rsid w:val="0038389E"/>
    <w:rsid w:val="00383CBD"/>
    <w:rsid w:val="003847B4"/>
    <w:rsid w:val="0038535D"/>
    <w:rsid w:val="00385566"/>
    <w:rsid w:val="00385D07"/>
    <w:rsid w:val="00385DD8"/>
    <w:rsid w:val="00385EFE"/>
    <w:rsid w:val="0038652F"/>
    <w:rsid w:val="0038708F"/>
    <w:rsid w:val="0038792D"/>
    <w:rsid w:val="00387A13"/>
    <w:rsid w:val="00387BF7"/>
    <w:rsid w:val="00390B72"/>
    <w:rsid w:val="00390C22"/>
    <w:rsid w:val="00390F4D"/>
    <w:rsid w:val="00391046"/>
    <w:rsid w:val="003938E2"/>
    <w:rsid w:val="0039464A"/>
    <w:rsid w:val="003947D2"/>
    <w:rsid w:val="00394851"/>
    <w:rsid w:val="00394DB3"/>
    <w:rsid w:val="003958E8"/>
    <w:rsid w:val="003959DB"/>
    <w:rsid w:val="00395CC7"/>
    <w:rsid w:val="00397A9A"/>
    <w:rsid w:val="003A1577"/>
    <w:rsid w:val="003A229E"/>
    <w:rsid w:val="003A293A"/>
    <w:rsid w:val="003A2B6A"/>
    <w:rsid w:val="003A3CC7"/>
    <w:rsid w:val="003A46BE"/>
    <w:rsid w:val="003A5849"/>
    <w:rsid w:val="003A6416"/>
    <w:rsid w:val="003A6830"/>
    <w:rsid w:val="003A6CB4"/>
    <w:rsid w:val="003A6CC7"/>
    <w:rsid w:val="003A73C5"/>
    <w:rsid w:val="003A798F"/>
    <w:rsid w:val="003A7E8C"/>
    <w:rsid w:val="003B1799"/>
    <w:rsid w:val="003B1E00"/>
    <w:rsid w:val="003B29F3"/>
    <w:rsid w:val="003B4347"/>
    <w:rsid w:val="003B4F58"/>
    <w:rsid w:val="003B5246"/>
    <w:rsid w:val="003B571C"/>
    <w:rsid w:val="003B5752"/>
    <w:rsid w:val="003B5903"/>
    <w:rsid w:val="003B6AEA"/>
    <w:rsid w:val="003B7E2E"/>
    <w:rsid w:val="003C0FDF"/>
    <w:rsid w:val="003C22E1"/>
    <w:rsid w:val="003C2732"/>
    <w:rsid w:val="003C2ED7"/>
    <w:rsid w:val="003C3447"/>
    <w:rsid w:val="003C394C"/>
    <w:rsid w:val="003C3C78"/>
    <w:rsid w:val="003C4B91"/>
    <w:rsid w:val="003C6C11"/>
    <w:rsid w:val="003D257B"/>
    <w:rsid w:val="003D3809"/>
    <w:rsid w:val="003D4798"/>
    <w:rsid w:val="003D4CFA"/>
    <w:rsid w:val="003D5685"/>
    <w:rsid w:val="003D6285"/>
    <w:rsid w:val="003D63EC"/>
    <w:rsid w:val="003D66C1"/>
    <w:rsid w:val="003D68E2"/>
    <w:rsid w:val="003D6976"/>
    <w:rsid w:val="003E18AF"/>
    <w:rsid w:val="003E2193"/>
    <w:rsid w:val="003E2BFF"/>
    <w:rsid w:val="003E35D6"/>
    <w:rsid w:val="003E37EA"/>
    <w:rsid w:val="003E3846"/>
    <w:rsid w:val="003E614F"/>
    <w:rsid w:val="003E6D12"/>
    <w:rsid w:val="003E707E"/>
    <w:rsid w:val="003E7446"/>
    <w:rsid w:val="003E7F74"/>
    <w:rsid w:val="003F025A"/>
    <w:rsid w:val="003F09BC"/>
    <w:rsid w:val="003F09E0"/>
    <w:rsid w:val="003F0C2F"/>
    <w:rsid w:val="003F0FDA"/>
    <w:rsid w:val="003F15A1"/>
    <w:rsid w:val="003F1FF5"/>
    <w:rsid w:val="003F2781"/>
    <w:rsid w:val="003F2F13"/>
    <w:rsid w:val="003F30C4"/>
    <w:rsid w:val="003F4738"/>
    <w:rsid w:val="003F5DF4"/>
    <w:rsid w:val="003F6244"/>
    <w:rsid w:val="003F6E2B"/>
    <w:rsid w:val="003F701C"/>
    <w:rsid w:val="003F7D22"/>
    <w:rsid w:val="004008B7"/>
    <w:rsid w:val="0040095A"/>
    <w:rsid w:val="004021CC"/>
    <w:rsid w:val="00402F97"/>
    <w:rsid w:val="004049FB"/>
    <w:rsid w:val="00404A48"/>
    <w:rsid w:val="00404BD2"/>
    <w:rsid w:val="004055C7"/>
    <w:rsid w:val="00405700"/>
    <w:rsid w:val="00405CE1"/>
    <w:rsid w:val="0040624B"/>
    <w:rsid w:val="004064F8"/>
    <w:rsid w:val="0040682F"/>
    <w:rsid w:val="00407183"/>
    <w:rsid w:val="0040784C"/>
    <w:rsid w:val="0041097B"/>
    <w:rsid w:val="00410B51"/>
    <w:rsid w:val="00411B7C"/>
    <w:rsid w:val="00413514"/>
    <w:rsid w:val="00413E18"/>
    <w:rsid w:val="00414496"/>
    <w:rsid w:val="00415BC4"/>
    <w:rsid w:val="00416DB5"/>
    <w:rsid w:val="004170D4"/>
    <w:rsid w:val="0042047B"/>
    <w:rsid w:val="00420B28"/>
    <w:rsid w:val="00421B7F"/>
    <w:rsid w:val="004237F3"/>
    <w:rsid w:val="00423A4E"/>
    <w:rsid w:val="00424471"/>
    <w:rsid w:val="004252E5"/>
    <w:rsid w:val="004257E5"/>
    <w:rsid w:val="00425BDD"/>
    <w:rsid w:val="00425BFE"/>
    <w:rsid w:val="00425D35"/>
    <w:rsid w:val="00426972"/>
    <w:rsid w:val="00427D6E"/>
    <w:rsid w:val="00430916"/>
    <w:rsid w:val="00430AC9"/>
    <w:rsid w:val="0043134F"/>
    <w:rsid w:val="004314BC"/>
    <w:rsid w:val="00431A2E"/>
    <w:rsid w:val="004324EF"/>
    <w:rsid w:val="00432683"/>
    <w:rsid w:val="004327EF"/>
    <w:rsid w:val="00432954"/>
    <w:rsid w:val="00432AD0"/>
    <w:rsid w:val="0043329C"/>
    <w:rsid w:val="00433300"/>
    <w:rsid w:val="00434294"/>
    <w:rsid w:val="00434B4B"/>
    <w:rsid w:val="00434DB1"/>
    <w:rsid w:val="00435386"/>
    <w:rsid w:val="00436C6E"/>
    <w:rsid w:val="0043768F"/>
    <w:rsid w:val="00440347"/>
    <w:rsid w:val="00440D83"/>
    <w:rsid w:val="004415D1"/>
    <w:rsid w:val="00442309"/>
    <w:rsid w:val="004423A9"/>
    <w:rsid w:val="00442551"/>
    <w:rsid w:val="00442595"/>
    <w:rsid w:val="00442609"/>
    <w:rsid w:val="00442795"/>
    <w:rsid w:val="0044371A"/>
    <w:rsid w:val="00443AC5"/>
    <w:rsid w:val="00443C1E"/>
    <w:rsid w:val="00443CF3"/>
    <w:rsid w:val="0044498C"/>
    <w:rsid w:val="0044521A"/>
    <w:rsid w:val="0044538C"/>
    <w:rsid w:val="00445835"/>
    <w:rsid w:val="00445B68"/>
    <w:rsid w:val="004462B1"/>
    <w:rsid w:val="004466D1"/>
    <w:rsid w:val="004500F8"/>
    <w:rsid w:val="0045136F"/>
    <w:rsid w:val="0045187E"/>
    <w:rsid w:val="004524B5"/>
    <w:rsid w:val="00452ED8"/>
    <w:rsid w:val="0045352A"/>
    <w:rsid w:val="00453C18"/>
    <w:rsid w:val="00453D23"/>
    <w:rsid w:val="00453FF8"/>
    <w:rsid w:val="0045449E"/>
    <w:rsid w:val="00454744"/>
    <w:rsid w:val="00454A99"/>
    <w:rsid w:val="00456311"/>
    <w:rsid w:val="00456C03"/>
    <w:rsid w:val="00456DF0"/>
    <w:rsid w:val="00457975"/>
    <w:rsid w:val="00457BA3"/>
    <w:rsid w:val="00457BDF"/>
    <w:rsid w:val="00457CEF"/>
    <w:rsid w:val="0046073C"/>
    <w:rsid w:val="0046094F"/>
    <w:rsid w:val="00460C52"/>
    <w:rsid w:val="004616C4"/>
    <w:rsid w:val="00461E75"/>
    <w:rsid w:val="0046211B"/>
    <w:rsid w:val="0046290A"/>
    <w:rsid w:val="00462ACC"/>
    <w:rsid w:val="00464397"/>
    <w:rsid w:val="004649AA"/>
    <w:rsid w:val="00464D92"/>
    <w:rsid w:val="004658CB"/>
    <w:rsid w:val="0046636F"/>
    <w:rsid w:val="00467282"/>
    <w:rsid w:val="00467914"/>
    <w:rsid w:val="00467BF7"/>
    <w:rsid w:val="004707FB"/>
    <w:rsid w:val="00470A46"/>
    <w:rsid w:val="00472EAB"/>
    <w:rsid w:val="0047345A"/>
    <w:rsid w:val="004744BD"/>
    <w:rsid w:val="00474868"/>
    <w:rsid w:val="00475351"/>
    <w:rsid w:val="004758B6"/>
    <w:rsid w:val="0047654B"/>
    <w:rsid w:val="00476B84"/>
    <w:rsid w:val="00477688"/>
    <w:rsid w:val="0048138D"/>
    <w:rsid w:val="004820E1"/>
    <w:rsid w:val="00482B2E"/>
    <w:rsid w:val="00483266"/>
    <w:rsid w:val="004839A7"/>
    <w:rsid w:val="00483B2D"/>
    <w:rsid w:val="0048494A"/>
    <w:rsid w:val="00485863"/>
    <w:rsid w:val="00490B46"/>
    <w:rsid w:val="004913C5"/>
    <w:rsid w:val="00491EDB"/>
    <w:rsid w:val="004922AC"/>
    <w:rsid w:val="00492BF2"/>
    <w:rsid w:val="00493BFD"/>
    <w:rsid w:val="004946C7"/>
    <w:rsid w:val="00494C15"/>
    <w:rsid w:val="00494EA4"/>
    <w:rsid w:val="00495422"/>
    <w:rsid w:val="004956D9"/>
    <w:rsid w:val="004963B2"/>
    <w:rsid w:val="00496828"/>
    <w:rsid w:val="00496894"/>
    <w:rsid w:val="004973D3"/>
    <w:rsid w:val="00497430"/>
    <w:rsid w:val="00497FE8"/>
    <w:rsid w:val="004A06E7"/>
    <w:rsid w:val="004A0889"/>
    <w:rsid w:val="004A1361"/>
    <w:rsid w:val="004A1C96"/>
    <w:rsid w:val="004A1ECE"/>
    <w:rsid w:val="004A2066"/>
    <w:rsid w:val="004A23EA"/>
    <w:rsid w:val="004A2536"/>
    <w:rsid w:val="004A26B2"/>
    <w:rsid w:val="004A283D"/>
    <w:rsid w:val="004A2D4B"/>
    <w:rsid w:val="004A2D9C"/>
    <w:rsid w:val="004A32C4"/>
    <w:rsid w:val="004A3D08"/>
    <w:rsid w:val="004A435D"/>
    <w:rsid w:val="004A575F"/>
    <w:rsid w:val="004A5BD5"/>
    <w:rsid w:val="004A7F74"/>
    <w:rsid w:val="004B1438"/>
    <w:rsid w:val="004B1DDD"/>
    <w:rsid w:val="004B26A7"/>
    <w:rsid w:val="004B31BC"/>
    <w:rsid w:val="004B3231"/>
    <w:rsid w:val="004B3F1A"/>
    <w:rsid w:val="004B4CDF"/>
    <w:rsid w:val="004B4D83"/>
    <w:rsid w:val="004B4F06"/>
    <w:rsid w:val="004B5173"/>
    <w:rsid w:val="004B6664"/>
    <w:rsid w:val="004B67D8"/>
    <w:rsid w:val="004B6BAE"/>
    <w:rsid w:val="004B734F"/>
    <w:rsid w:val="004B7373"/>
    <w:rsid w:val="004C028D"/>
    <w:rsid w:val="004C2407"/>
    <w:rsid w:val="004C344B"/>
    <w:rsid w:val="004C373C"/>
    <w:rsid w:val="004C3EFE"/>
    <w:rsid w:val="004C446F"/>
    <w:rsid w:val="004C4D79"/>
    <w:rsid w:val="004C4E22"/>
    <w:rsid w:val="004C500F"/>
    <w:rsid w:val="004C5A15"/>
    <w:rsid w:val="004C6D52"/>
    <w:rsid w:val="004C6EE0"/>
    <w:rsid w:val="004C7045"/>
    <w:rsid w:val="004C70C6"/>
    <w:rsid w:val="004C71BB"/>
    <w:rsid w:val="004D11CA"/>
    <w:rsid w:val="004D1309"/>
    <w:rsid w:val="004D1B52"/>
    <w:rsid w:val="004D3390"/>
    <w:rsid w:val="004D33D8"/>
    <w:rsid w:val="004D38E1"/>
    <w:rsid w:val="004D3D6B"/>
    <w:rsid w:val="004D48CE"/>
    <w:rsid w:val="004D58CA"/>
    <w:rsid w:val="004D5D45"/>
    <w:rsid w:val="004E0445"/>
    <w:rsid w:val="004E181D"/>
    <w:rsid w:val="004E1E6F"/>
    <w:rsid w:val="004E26F3"/>
    <w:rsid w:val="004E2E0D"/>
    <w:rsid w:val="004E3269"/>
    <w:rsid w:val="004E420C"/>
    <w:rsid w:val="004E4F8E"/>
    <w:rsid w:val="004E5E85"/>
    <w:rsid w:val="004E62DC"/>
    <w:rsid w:val="004E67DD"/>
    <w:rsid w:val="004F04E3"/>
    <w:rsid w:val="004F15ED"/>
    <w:rsid w:val="004F1D2C"/>
    <w:rsid w:val="004F2302"/>
    <w:rsid w:val="004F379C"/>
    <w:rsid w:val="004F42D0"/>
    <w:rsid w:val="004F42D5"/>
    <w:rsid w:val="004F5189"/>
    <w:rsid w:val="004F5201"/>
    <w:rsid w:val="004F523D"/>
    <w:rsid w:val="004F5793"/>
    <w:rsid w:val="004F6091"/>
    <w:rsid w:val="004F611F"/>
    <w:rsid w:val="004F7BB4"/>
    <w:rsid w:val="00501762"/>
    <w:rsid w:val="00502456"/>
    <w:rsid w:val="00503084"/>
    <w:rsid w:val="0050384C"/>
    <w:rsid w:val="005038AD"/>
    <w:rsid w:val="00503F65"/>
    <w:rsid w:val="005046EB"/>
    <w:rsid w:val="00505483"/>
    <w:rsid w:val="00505DB3"/>
    <w:rsid w:val="00511128"/>
    <w:rsid w:val="00511652"/>
    <w:rsid w:val="00511731"/>
    <w:rsid w:val="00511A99"/>
    <w:rsid w:val="00511C6B"/>
    <w:rsid w:val="00512530"/>
    <w:rsid w:val="005142BF"/>
    <w:rsid w:val="0051507B"/>
    <w:rsid w:val="005201E4"/>
    <w:rsid w:val="0052257D"/>
    <w:rsid w:val="00522CAF"/>
    <w:rsid w:val="0052318D"/>
    <w:rsid w:val="00523E37"/>
    <w:rsid w:val="00524CDC"/>
    <w:rsid w:val="00524FA2"/>
    <w:rsid w:val="00524FB3"/>
    <w:rsid w:val="00525006"/>
    <w:rsid w:val="0052628D"/>
    <w:rsid w:val="00526505"/>
    <w:rsid w:val="0052717B"/>
    <w:rsid w:val="005279C7"/>
    <w:rsid w:val="00527E90"/>
    <w:rsid w:val="00530F09"/>
    <w:rsid w:val="0053127A"/>
    <w:rsid w:val="00533B47"/>
    <w:rsid w:val="00533D06"/>
    <w:rsid w:val="00536876"/>
    <w:rsid w:val="005370B3"/>
    <w:rsid w:val="00537306"/>
    <w:rsid w:val="00537CD5"/>
    <w:rsid w:val="005401D3"/>
    <w:rsid w:val="00541866"/>
    <w:rsid w:val="00541EAD"/>
    <w:rsid w:val="0054242A"/>
    <w:rsid w:val="00542CC2"/>
    <w:rsid w:val="00543931"/>
    <w:rsid w:val="00543AAE"/>
    <w:rsid w:val="0054480C"/>
    <w:rsid w:val="005455B4"/>
    <w:rsid w:val="00545BB3"/>
    <w:rsid w:val="005472E8"/>
    <w:rsid w:val="00547886"/>
    <w:rsid w:val="00547CAD"/>
    <w:rsid w:val="00550A1D"/>
    <w:rsid w:val="00551126"/>
    <w:rsid w:val="00551849"/>
    <w:rsid w:val="005520C2"/>
    <w:rsid w:val="00552328"/>
    <w:rsid w:val="005538E9"/>
    <w:rsid w:val="0055459D"/>
    <w:rsid w:val="00554624"/>
    <w:rsid w:val="005558B9"/>
    <w:rsid w:val="005559BF"/>
    <w:rsid w:val="00555F7B"/>
    <w:rsid w:val="0055649F"/>
    <w:rsid w:val="005564EB"/>
    <w:rsid w:val="00556C5A"/>
    <w:rsid w:val="00556C7B"/>
    <w:rsid w:val="00556EAA"/>
    <w:rsid w:val="00557659"/>
    <w:rsid w:val="00557C16"/>
    <w:rsid w:val="00557EED"/>
    <w:rsid w:val="00560074"/>
    <w:rsid w:val="005602E4"/>
    <w:rsid w:val="00560B78"/>
    <w:rsid w:val="00560F61"/>
    <w:rsid w:val="00561253"/>
    <w:rsid w:val="0056169F"/>
    <w:rsid w:val="005616E7"/>
    <w:rsid w:val="0056309B"/>
    <w:rsid w:val="005633FA"/>
    <w:rsid w:val="00563B2C"/>
    <w:rsid w:val="0056455D"/>
    <w:rsid w:val="00566A14"/>
    <w:rsid w:val="00570766"/>
    <w:rsid w:val="00571864"/>
    <w:rsid w:val="005718B7"/>
    <w:rsid w:val="00571AB3"/>
    <w:rsid w:val="00571E5B"/>
    <w:rsid w:val="00572205"/>
    <w:rsid w:val="0057231B"/>
    <w:rsid w:val="00573BD3"/>
    <w:rsid w:val="005746FA"/>
    <w:rsid w:val="0057528A"/>
    <w:rsid w:val="00575FC9"/>
    <w:rsid w:val="0057772E"/>
    <w:rsid w:val="00581C95"/>
    <w:rsid w:val="00581CA6"/>
    <w:rsid w:val="0058231F"/>
    <w:rsid w:val="005825D1"/>
    <w:rsid w:val="00582A52"/>
    <w:rsid w:val="0058363C"/>
    <w:rsid w:val="00584763"/>
    <w:rsid w:val="005849D3"/>
    <w:rsid w:val="00584DC3"/>
    <w:rsid w:val="005856EE"/>
    <w:rsid w:val="00585C0D"/>
    <w:rsid w:val="00586A5C"/>
    <w:rsid w:val="00586A6F"/>
    <w:rsid w:val="00586B39"/>
    <w:rsid w:val="00586BA4"/>
    <w:rsid w:val="00587574"/>
    <w:rsid w:val="00587F8E"/>
    <w:rsid w:val="0059005F"/>
    <w:rsid w:val="0059027D"/>
    <w:rsid w:val="005903CD"/>
    <w:rsid w:val="005911F5"/>
    <w:rsid w:val="00591507"/>
    <w:rsid w:val="00591742"/>
    <w:rsid w:val="00591B12"/>
    <w:rsid w:val="00592CCB"/>
    <w:rsid w:val="00593D09"/>
    <w:rsid w:val="00594CC2"/>
    <w:rsid w:val="00595880"/>
    <w:rsid w:val="0059662B"/>
    <w:rsid w:val="00597455"/>
    <w:rsid w:val="00597923"/>
    <w:rsid w:val="005A0774"/>
    <w:rsid w:val="005A0B16"/>
    <w:rsid w:val="005A0F67"/>
    <w:rsid w:val="005A130D"/>
    <w:rsid w:val="005A26C3"/>
    <w:rsid w:val="005A49CA"/>
    <w:rsid w:val="005A5782"/>
    <w:rsid w:val="005A6E7B"/>
    <w:rsid w:val="005A7F88"/>
    <w:rsid w:val="005B0C42"/>
    <w:rsid w:val="005B0F98"/>
    <w:rsid w:val="005B109D"/>
    <w:rsid w:val="005B128E"/>
    <w:rsid w:val="005B186A"/>
    <w:rsid w:val="005B1A7E"/>
    <w:rsid w:val="005B276B"/>
    <w:rsid w:val="005B3274"/>
    <w:rsid w:val="005B33A9"/>
    <w:rsid w:val="005B3D7B"/>
    <w:rsid w:val="005B4262"/>
    <w:rsid w:val="005B4DB9"/>
    <w:rsid w:val="005B52B9"/>
    <w:rsid w:val="005B5BC6"/>
    <w:rsid w:val="005B5DFF"/>
    <w:rsid w:val="005B6599"/>
    <w:rsid w:val="005B659E"/>
    <w:rsid w:val="005B68BC"/>
    <w:rsid w:val="005B6A0C"/>
    <w:rsid w:val="005B77B2"/>
    <w:rsid w:val="005B7977"/>
    <w:rsid w:val="005C0232"/>
    <w:rsid w:val="005C09EC"/>
    <w:rsid w:val="005C2091"/>
    <w:rsid w:val="005C22CB"/>
    <w:rsid w:val="005C250E"/>
    <w:rsid w:val="005C31E2"/>
    <w:rsid w:val="005C4B00"/>
    <w:rsid w:val="005C4B55"/>
    <w:rsid w:val="005C53AA"/>
    <w:rsid w:val="005C7311"/>
    <w:rsid w:val="005D013D"/>
    <w:rsid w:val="005D024A"/>
    <w:rsid w:val="005D0385"/>
    <w:rsid w:val="005D0BC6"/>
    <w:rsid w:val="005D0C7D"/>
    <w:rsid w:val="005D1163"/>
    <w:rsid w:val="005D19FC"/>
    <w:rsid w:val="005D1EF8"/>
    <w:rsid w:val="005D3003"/>
    <w:rsid w:val="005D3299"/>
    <w:rsid w:val="005D3525"/>
    <w:rsid w:val="005D37B0"/>
    <w:rsid w:val="005D5C9D"/>
    <w:rsid w:val="005D5E7A"/>
    <w:rsid w:val="005D783C"/>
    <w:rsid w:val="005E01D5"/>
    <w:rsid w:val="005E0C68"/>
    <w:rsid w:val="005E1B18"/>
    <w:rsid w:val="005E2BBC"/>
    <w:rsid w:val="005E2C10"/>
    <w:rsid w:val="005E3AE4"/>
    <w:rsid w:val="005E42B6"/>
    <w:rsid w:val="005E49E3"/>
    <w:rsid w:val="005E50B4"/>
    <w:rsid w:val="005E5775"/>
    <w:rsid w:val="005E5B3C"/>
    <w:rsid w:val="005E69C6"/>
    <w:rsid w:val="005E7D16"/>
    <w:rsid w:val="005F010D"/>
    <w:rsid w:val="005F1617"/>
    <w:rsid w:val="005F1BE6"/>
    <w:rsid w:val="005F1DA0"/>
    <w:rsid w:val="005F28C3"/>
    <w:rsid w:val="005F2C67"/>
    <w:rsid w:val="005F302D"/>
    <w:rsid w:val="005F3551"/>
    <w:rsid w:val="005F398E"/>
    <w:rsid w:val="005F3C06"/>
    <w:rsid w:val="005F42EB"/>
    <w:rsid w:val="005F4B39"/>
    <w:rsid w:val="005F6490"/>
    <w:rsid w:val="005F6509"/>
    <w:rsid w:val="005F66C2"/>
    <w:rsid w:val="005F6BAD"/>
    <w:rsid w:val="005F7405"/>
    <w:rsid w:val="005F7B99"/>
    <w:rsid w:val="006004D8"/>
    <w:rsid w:val="00601066"/>
    <w:rsid w:val="00601490"/>
    <w:rsid w:val="00601EF6"/>
    <w:rsid w:val="00602C4B"/>
    <w:rsid w:val="00602EF7"/>
    <w:rsid w:val="00603A95"/>
    <w:rsid w:val="006040F6"/>
    <w:rsid w:val="00604FCB"/>
    <w:rsid w:val="0060506C"/>
    <w:rsid w:val="00605C54"/>
    <w:rsid w:val="00606DD2"/>
    <w:rsid w:val="00607000"/>
    <w:rsid w:val="00607267"/>
    <w:rsid w:val="006103B8"/>
    <w:rsid w:val="00611160"/>
    <w:rsid w:val="00611206"/>
    <w:rsid w:val="006133E0"/>
    <w:rsid w:val="00613441"/>
    <w:rsid w:val="00613FBA"/>
    <w:rsid w:val="00614675"/>
    <w:rsid w:val="00614940"/>
    <w:rsid w:val="00615EFF"/>
    <w:rsid w:val="0061618D"/>
    <w:rsid w:val="006162DC"/>
    <w:rsid w:val="00616477"/>
    <w:rsid w:val="006169C7"/>
    <w:rsid w:val="00616E16"/>
    <w:rsid w:val="00617E0B"/>
    <w:rsid w:val="00617F85"/>
    <w:rsid w:val="0062059D"/>
    <w:rsid w:val="00620881"/>
    <w:rsid w:val="00621455"/>
    <w:rsid w:val="00621EA3"/>
    <w:rsid w:val="00622578"/>
    <w:rsid w:val="006231CB"/>
    <w:rsid w:val="006235FE"/>
    <w:rsid w:val="0062424E"/>
    <w:rsid w:val="0062471F"/>
    <w:rsid w:val="006249C9"/>
    <w:rsid w:val="00624DED"/>
    <w:rsid w:val="00624E15"/>
    <w:rsid w:val="00624E73"/>
    <w:rsid w:val="006251DB"/>
    <w:rsid w:val="00626880"/>
    <w:rsid w:val="00627283"/>
    <w:rsid w:val="006273DA"/>
    <w:rsid w:val="00627685"/>
    <w:rsid w:val="00631E75"/>
    <w:rsid w:val="00631F3E"/>
    <w:rsid w:val="006324E1"/>
    <w:rsid w:val="0063290D"/>
    <w:rsid w:val="00632E21"/>
    <w:rsid w:val="00633B1B"/>
    <w:rsid w:val="00633C6D"/>
    <w:rsid w:val="0063463B"/>
    <w:rsid w:val="006350F3"/>
    <w:rsid w:val="006373F0"/>
    <w:rsid w:val="006376F0"/>
    <w:rsid w:val="0064072C"/>
    <w:rsid w:val="00641186"/>
    <w:rsid w:val="00641CC5"/>
    <w:rsid w:val="00642A43"/>
    <w:rsid w:val="00643494"/>
    <w:rsid w:val="00643955"/>
    <w:rsid w:val="00643B76"/>
    <w:rsid w:val="0064514C"/>
    <w:rsid w:val="006455A1"/>
    <w:rsid w:val="00645618"/>
    <w:rsid w:val="00645D53"/>
    <w:rsid w:val="00645F28"/>
    <w:rsid w:val="00646736"/>
    <w:rsid w:val="00646CAA"/>
    <w:rsid w:val="0065045A"/>
    <w:rsid w:val="00651FBC"/>
    <w:rsid w:val="0065287A"/>
    <w:rsid w:val="0065437D"/>
    <w:rsid w:val="00654387"/>
    <w:rsid w:val="00654453"/>
    <w:rsid w:val="00655071"/>
    <w:rsid w:val="00655B09"/>
    <w:rsid w:val="00655CAC"/>
    <w:rsid w:val="006561EE"/>
    <w:rsid w:val="00656AEB"/>
    <w:rsid w:val="00656CF8"/>
    <w:rsid w:val="006573F7"/>
    <w:rsid w:val="00657C51"/>
    <w:rsid w:val="00660425"/>
    <w:rsid w:val="00660765"/>
    <w:rsid w:val="006617E3"/>
    <w:rsid w:val="00662C6B"/>
    <w:rsid w:val="00666632"/>
    <w:rsid w:val="006668F6"/>
    <w:rsid w:val="00666F8F"/>
    <w:rsid w:val="0066717A"/>
    <w:rsid w:val="00667436"/>
    <w:rsid w:val="0066748D"/>
    <w:rsid w:val="0066773A"/>
    <w:rsid w:val="00667FA9"/>
    <w:rsid w:val="00670308"/>
    <w:rsid w:val="00671BD6"/>
    <w:rsid w:val="00672A53"/>
    <w:rsid w:val="0067323B"/>
    <w:rsid w:val="00674A5E"/>
    <w:rsid w:val="00674DF7"/>
    <w:rsid w:val="00676675"/>
    <w:rsid w:val="00680448"/>
    <w:rsid w:val="006804E4"/>
    <w:rsid w:val="00680574"/>
    <w:rsid w:val="00680A48"/>
    <w:rsid w:val="00680C21"/>
    <w:rsid w:val="00681EF0"/>
    <w:rsid w:val="00681F33"/>
    <w:rsid w:val="00682023"/>
    <w:rsid w:val="00683CDC"/>
    <w:rsid w:val="0068460C"/>
    <w:rsid w:val="00684BD0"/>
    <w:rsid w:val="00685D3B"/>
    <w:rsid w:val="00686421"/>
    <w:rsid w:val="00686745"/>
    <w:rsid w:val="00686EFB"/>
    <w:rsid w:val="00686F2D"/>
    <w:rsid w:val="006876E1"/>
    <w:rsid w:val="0069029C"/>
    <w:rsid w:val="00693380"/>
    <w:rsid w:val="00693E04"/>
    <w:rsid w:val="00694A43"/>
    <w:rsid w:val="00695266"/>
    <w:rsid w:val="00695374"/>
    <w:rsid w:val="00696333"/>
    <w:rsid w:val="006963C3"/>
    <w:rsid w:val="006963DD"/>
    <w:rsid w:val="0069654A"/>
    <w:rsid w:val="00697139"/>
    <w:rsid w:val="00697F67"/>
    <w:rsid w:val="006A0323"/>
    <w:rsid w:val="006A0925"/>
    <w:rsid w:val="006A0BEF"/>
    <w:rsid w:val="006A0DB0"/>
    <w:rsid w:val="006A135B"/>
    <w:rsid w:val="006A1A78"/>
    <w:rsid w:val="006A2216"/>
    <w:rsid w:val="006A2ADA"/>
    <w:rsid w:val="006A4273"/>
    <w:rsid w:val="006A59B0"/>
    <w:rsid w:val="006A6C53"/>
    <w:rsid w:val="006A7279"/>
    <w:rsid w:val="006A76D3"/>
    <w:rsid w:val="006A7981"/>
    <w:rsid w:val="006B108B"/>
    <w:rsid w:val="006B113A"/>
    <w:rsid w:val="006B125D"/>
    <w:rsid w:val="006B15DF"/>
    <w:rsid w:val="006B1DEE"/>
    <w:rsid w:val="006B2032"/>
    <w:rsid w:val="006B2D51"/>
    <w:rsid w:val="006B54EF"/>
    <w:rsid w:val="006B6001"/>
    <w:rsid w:val="006C080B"/>
    <w:rsid w:val="006C1097"/>
    <w:rsid w:val="006C205E"/>
    <w:rsid w:val="006C22EB"/>
    <w:rsid w:val="006C2745"/>
    <w:rsid w:val="006C2B15"/>
    <w:rsid w:val="006C3815"/>
    <w:rsid w:val="006C64E1"/>
    <w:rsid w:val="006D1BDA"/>
    <w:rsid w:val="006D28E8"/>
    <w:rsid w:val="006D43F5"/>
    <w:rsid w:val="006D49BC"/>
    <w:rsid w:val="006D7180"/>
    <w:rsid w:val="006D7F1F"/>
    <w:rsid w:val="006E06A4"/>
    <w:rsid w:val="006E0B0C"/>
    <w:rsid w:val="006E1213"/>
    <w:rsid w:val="006E12A1"/>
    <w:rsid w:val="006E56AF"/>
    <w:rsid w:val="006E5754"/>
    <w:rsid w:val="006E5AB7"/>
    <w:rsid w:val="006E67E9"/>
    <w:rsid w:val="006E6A43"/>
    <w:rsid w:val="006E71BD"/>
    <w:rsid w:val="006E7883"/>
    <w:rsid w:val="006E7A3B"/>
    <w:rsid w:val="006F1A09"/>
    <w:rsid w:val="006F1D01"/>
    <w:rsid w:val="006F1F80"/>
    <w:rsid w:val="006F2386"/>
    <w:rsid w:val="006F2AFC"/>
    <w:rsid w:val="006F2C25"/>
    <w:rsid w:val="006F316C"/>
    <w:rsid w:val="006F37F4"/>
    <w:rsid w:val="006F3C26"/>
    <w:rsid w:val="006F48DB"/>
    <w:rsid w:val="006F4A1B"/>
    <w:rsid w:val="006F4E7E"/>
    <w:rsid w:val="006F5840"/>
    <w:rsid w:val="006F6594"/>
    <w:rsid w:val="006F6C29"/>
    <w:rsid w:val="00700B4F"/>
    <w:rsid w:val="00700BF6"/>
    <w:rsid w:val="00700EDF"/>
    <w:rsid w:val="007015CA"/>
    <w:rsid w:val="00701DB9"/>
    <w:rsid w:val="00701E4C"/>
    <w:rsid w:val="00702798"/>
    <w:rsid w:val="0070449C"/>
    <w:rsid w:val="007050AF"/>
    <w:rsid w:val="007052BA"/>
    <w:rsid w:val="00705F7E"/>
    <w:rsid w:val="007074B3"/>
    <w:rsid w:val="00707C1A"/>
    <w:rsid w:val="007105F8"/>
    <w:rsid w:val="00710954"/>
    <w:rsid w:val="00710F31"/>
    <w:rsid w:val="00710F8A"/>
    <w:rsid w:val="00711866"/>
    <w:rsid w:val="00711CB3"/>
    <w:rsid w:val="00712118"/>
    <w:rsid w:val="0071386E"/>
    <w:rsid w:val="00713AEB"/>
    <w:rsid w:val="00713E87"/>
    <w:rsid w:val="00716F23"/>
    <w:rsid w:val="007220D0"/>
    <w:rsid w:val="007224E2"/>
    <w:rsid w:val="00723C37"/>
    <w:rsid w:val="00723ECF"/>
    <w:rsid w:val="007248B3"/>
    <w:rsid w:val="00725464"/>
    <w:rsid w:val="007256E0"/>
    <w:rsid w:val="00725ACE"/>
    <w:rsid w:val="007266F0"/>
    <w:rsid w:val="00726EA8"/>
    <w:rsid w:val="007301CD"/>
    <w:rsid w:val="00730283"/>
    <w:rsid w:val="00730DE6"/>
    <w:rsid w:val="007316AD"/>
    <w:rsid w:val="007318F8"/>
    <w:rsid w:val="007321C0"/>
    <w:rsid w:val="00732245"/>
    <w:rsid w:val="00733F55"/>
    <w:rsid w:val="00734B50"/>
    <w:rsid w:val="007352A9"/>
    <w:rsid w:val="00736131"/>
    <w:rsid w:val="00736358"/>
    <w:rsid w:val="007364D4"/>
    <w:rsid w:val="00736556"/>
    <w:rsid w:val="0073679E"/>
    <w:rsid w:val="00736B12"/>
    <w:rsid w:val="00737055"/>
    <w:rsid w:val="00737C3A"/>
    <w:rsid w:val="00737F6B"/>
    <w:rsid w:val="007419F7"/>
    <w:rsid w:val="007429FA"/>
    <w:rsid w:val="00742C3D"/>
    <w:rsid w:val="00742FC7"/>
    <w:rsid w:val="00743C23"/>
    <w:rsid w:val="00744E6D"/>
    <w:rsid w:val="007450F0"/>
    <w:rsid w:val="007455EC"/>
    <w:rsid w:val="00745ECF"/>
    <w:rsid w:val="00746697"/>
    <w:rsid w:val="00750553"/>
    <w:rsid w:val="00750B6F"/>
    <w:rsid w:val="00750FEC"/>
    <w:rsid w:val="00751A46"/>
    <w:rsid w:val="00751C92"/>
    <w:rsid w:val="007521B8"/>
    <w:rsid w:val="00752609"/>
    <w:rsid w:val="00752B07"/>
    <w:rsid w:val="00752B6D"/>
    <w:rsid w:val="00752BD5"/>
    <w:rsid w:val="00752D0E"/>
    <w:rsid w:val="00753DDB"/>
    <w:rsid w:val="00753F7F"/>
    <w:rsid w:val="0075413C"/>
    <w:rsid w:val="007555B0"/>
    <w:rsid w:val="00756101"/>
    <w:rsid w:val="00756D1F"/>
    <w:rsid w:val="007572F2"/>
    <w:rsid w:val="007579FC"/>
    <w:rsid w:val="00760804"/>
    <w:rsid w:val="00760816"/>
    <w:rsid w:val="00761343"/>
    <w:rsid w:val="007621EB"/>
    <w:rsid w:val="007623F7"/>
    <w:rsid w:val="00762711"/>
    <w:rsid w:val="00763F66"/>
    <w:rsid w:val="007640BE"/>
    <w:rsid w:val="00764FA8"/>
    <w:rsid w:val="00765D27"/>
    <w:rsid w:val="00766464"/>
    <w:rsid w:val="00766732"/>
    <w:rsid w:val="00767777"/>
    <w:rsid w:val="00771D25"/>
    <w:rsid w:val="0077279D"/>
    <w:rsid w:val="007737A6"/>
    <w:rsid w:val="00773A6E"/>
    <w:rsid w:val="00773FAA"/>
    <w:rsid w:val="007752DD"/>
    <w:rsid w:val="00775532"/>
    <w:rsid w:val="0078049B"/>
    <w:rsid w:val="007811F9"/>
    <w:rsid w:val="00786A67"/>
    <w:rsid w:val="00786F57"/>
    <w:rsid w:val="00787D34"/>
    <w:rsid w:val="007901B6"/>
    <w:rsid w:val="0079047E"/>
    <w:rsid w:val="00791AF8"/>
    <w:rsid w:val="0079246A"/>
    <w:rsid w:val="00792703"/>
    <w:rsid w:val="00792761"/>
    <w:rsid w:val="00792C54"/>
    <w:rsid w:val="00794867"/>
    <w:rsid w:val="00794F47"/>
    <w:rsid w:val="00795AAE"/>
    <w:rsid w:val="00797F76"/>
    <w:rsid w:val="007A0498"/>
    <w:rsid w:val="007A08D0"/>
    <w:rsid w:val="007A2829"/>
    <w:rsid w:val="007A36C5"/>
    <w:rsid w:val="007A49CA"/>
    <w:rsid w:val="007A5456"/>
    <w:rsid w:val="007A54F5"/>
    <w:rsid w:val="007A58A0"/>
    <w:rsid w:val="007A68CA"/>
    <w:rsid w:val="007A6AB9"/>
    <w:rsid w:val="007A6CB5"/>
    <w:rsid w:val="007A6EBE"/>
    <w:rsid w:val="007A72A2"/>
    <w:rsid w:val="007A79BB"/>
    <w:rsid w:val="007B01CC"/>
    <w:rsid w:val="007B02D3"/>
    <w:rsid w:val="007B0DB3"/>
    <w:rsid w:val="007B1C4E"/>
    <w:rsid w:val="007B1EE8"/>
    <w:rsid w:val="007B2A41"/>
    <w:rsid w:val="007B2E7D"/>
    <w:rsid w:val="007B2EA5"/>
    <w:rsid w:val="007B3F0C"/>
    <w:rsid w:val="007B3F69"/>
    <w:rsid w:val="007B6052"/>
    <w:rsid w:val="007B6835"/>
    <w:rsid w:val="007B6B37"/>
    <w:rsid w:val="007B712E"/>
    <w:rsid w:val="007B7B9D"/>
    <w:rsid w:val="007C0B16"/>
    <w:rsid w:val="007C1614"/>
    <w:rsid w:val="007C1F08"/>
    <w:rsid w:val="007C22BA"/>
    <w:rsid w:val="007C290F"/>
    <w:rsid w:val="007C35D4"/>
    <w:rsid w:val="007C377F"/>
    <w:rsid w:val="007C3B39"/>
    <w:rsid w:val="007C4647"/>
    <w:rsid w:val="007C48E7"/>
    <w:rsid w:val="007C5887"/>
    <w:rsid w:val="007C5C58"/>
    <w:rsid w:val="007C6329"/>
    <w:rsid w:val="007C657A"/>
    <w:rsid w:val="007C7A71"/>
    <w:rsid w:val="007D0692"/>
    <w:rsid w:val="007D1745"/>
    <w:rsid w:val="007D1825"/>
    <w:rsid w:val="007D21D5"/>
    <w:rsid w:val="007D2497"/>
    <w:rsid w:val="007D2544"/>
    <w:rsid w:val="007D3104"/>
    <w:rsid w:val="007D3502"/>
    <w:rsid w:val="007D38C8"/>
    <w:rsid w:val="007D501E"/>
    <w:rsid w:val="007D521A"/>
    <w:rsid w:val="007D6095"/>
    <w:rsid w:val="007D67FF"/>
    <w:rsid w:val="007D6917"/>
    <w:rsid w:val="007E0060"/>
    <w:rsid w:val="007E0BF2"/>
    <w:rsid w:val="007E1BAA"/>
    <w:rsid w:val="007E3781"/>
    <w:rsid w:val="007E453D"/>
    <w:rsid w:val="007E4A3D"/>
    <w:rsid w:val="007E4EAD"/>
    <w:rsid w:val="007E726C"/>
    <w:rsid w:val="007E7B79"/>
    <w:rsid w:val="007F04D2"/>
    <w:rsid w:val="007F06DB"/>
    <w:rsid w:val="007F09A9"/>
    <w:rsid w:val="007F0E3D"/>
    <w:rsid w:val="007F2B3D"/>
    <w:rsid w:val="007F3301"/>
    <w:rsid w:val="007F49B6"/>
    <w:rsid w:val="007F5C31"/>
    <w:rsid w:val="007F69EF"/>
    <w:rsid w:val="007F6AEB"/>
    <w:rsid w:val="007F7D4A"/>
    <w:rsid w:val="0080016F"/>
    <w:rsid w:val="008010A3"/>
    <w:rsid w:val="008017C1"/>
    <w:rsid w:val="0080197A"/>
    <w:rsid w:val="008024B1"/>
    <w:rsid w:val="00802C24"/>
    <w:rsid w:val="00803AD8"/>
    <w:rsid w:val="00803D8E"/>
    <w:rsid w:val="00804DD6"/>
    <w:rsid w:val="00805887"/>
    <w:rsid w:val="00806276"/>
    <w:rsid w:val="008066EE"/>
    <w:rsid w:val="00807171"/>
    <w:rsid w:val="00810B90"/>
    <w:rsid w:val="00811ED4"/>
    <w:rsid w:val="00812004"/>
    <w:rsid w:val="0081287D"/>
    <w:rsid w:val="00812892"/>
    <w:rsid w:val="00812B6A"/>
    <w:rsid w:val="00813036"/>
    <w:rsid w:val="00813A18"/>
    <w:rsid w:val="00813E74"/>
    <w:rsid w:val="00814036"/>
    <w:rsid w:val="008153A9"/>
    <w:rsid w:val="00815779"/>
    <w:rsid w:val="00816886"/>
    <w:rsid w:val="0081711A"/>
    <w:rsid w:val="0081727C"/>
    <w:rsid w:val="00817900"/>
    <w:rsid w:val="0082051A"/>
    <w:rsid w:val="00820D00"/>
    <w:rsid w:val="00821455"/>
    <w:rsid w:val="00821728"/>
    <w:rsid w:val="00821E85"/>
    <w:rsid w:val="00822551"/>
    <w:rsid w:val="008233C6"/>
    <w:rsid w:val="008236AA"/>
    <w:rsid w:val="00823C79"/>
    <w:rsid w:val="00824C02"/>
    <w:rsid w:val="0082548A"/>
    <w:rsid w:val="008256A9"/>
    <w:rsid w:val="00825CE5"/>
    <w:rsid w:val="008271D5"/>
    <w:rsid w:val="00827ADE"/>
    <w:rsid w:val="00827BC9"/>
    <w:rsid w:val="00827D76"/>
    <w:rsid w:val="00830179"/>
    <w:rsid w:val="00830500"/>
    <w:rsid w:val="0083190F"/>
    <w:rsid w:val="00831F8D"/>
    <w:rsid w:val="00832615"/>
    <w:rsid w:val="00832A19"/>
    <w:rsid w:val="00832A2E"/>
    <w:rsid w:val="00832B3F"/>
    <w:rsid w:val="00834EBF"/>
    <w:rsid w:val="0083546A"/>
    <w:rsid w:val="008354E6"/>
    <w:rsid w:val="00835545"/>
    <w:rsid w:val="0083685F"/>
    <w:rsid w:val="00836F96"/>
    <w:rsid w:val="008406E6"/>
    <w:rsid w:val="00840FC2"/>
    <w:rsid w:val="00842121"/>
    <w:rsid w:val="00842266"/>
    <w:rsid w:val="00842C5C"/>
    <w:rsid w:val="00842FE1"/>
    <w:rsid w:val="0084311A"/>
    <w:rsid w:val="00843B73"/>
    <w:rsid w:val="008443E8"/>
    <w:rsid w:val="0084486F"/>
    <w:rsid w:val="0084694E"/>
    <w:rsid w:val="0084709C"/>
    <w:rsid w:val="008476A0"/>
    <w:rsid w:val="00850890"/>
    <w:rsid w:val="00850A56"/>
    <w:rsid w:val="008525FE"/>
    <w:rsid w:val="008535D4"/>
    <w:rsid w:val="00853EB2"/>
    <w:rsid w:val="0085448D"/>
    <w:rsid w:val="0085499E"/>
    <w:rsid w:val="00854D02"/>
    <w:rsid w:val="008552F4"/>
    <w:rsid w:val="00855B9F"/>
    <w:rsid w:val="00856597"/>
    <w:rsid w:val="00856606"/>
    <w:rsid w:val="008567BB"/>
    <w:rsid w:val="00856A3B"/>
    <w:rsid w:val="00856B0E"/>
    <w:rsid w:val="00860F34"/>
    <w:rsid w:val="008613A0"/>
    <w:rsid w:val="00861C61"/>
    <w:rsid w:val="00861DC0"/>
    <w:rsid w:val="00861F14"/>
    <w:rsid w:val="00865000"/>
    <w:rsid w:val="00866537"/>
    <w:rsid w:val="00866996"/>
    <w:rsid w:val="00866DB9"/>
    <w:rsid w:val="00870474"/>
    <w:rsid w:val="00870500"/>
    <w:rsid w:val="00870732"/>
    <w:rsid w:val="00870D21"/>
    <w:rsid w:val="0087256F"/>
    <w:rsid w:val="00872F48"/>
    <w:rsid w:val="0087374A"/>
    <w:rsid w:val="0087381A"/>
    <w:rsid w:val="008741DD"/>
    <w:rsid w:val="008744AB"/>
    <w:rsid w:val="008747BE"/>
    <w:rsid w:val="0087489B"/>
    <w:rsid w:val="00874A27"/>
    <w:rsid w:val="00874AF7"/>
    <w:rsid w:val="00874CD0"/>
    <w:rsid w:val="008756C5"/>
    <w:rsid w:val="008757A5"/>
    <w:rsid w:val="0087590A"/>
    <w:rsid w:val="00875E7F"/>
    <w:rsid w:val="00876D5F"/>
    <w:rsid w:val="008771FB"/>
    <w:rsid w:val="008779D6"/>
    <w:rsid w:val="00877B49"/>
    <w:rsid w:val="00877E33"/>
    <w:rsid w:val="00877E3A"/>
    <w:rsid w:val="00880A69"/>
    <w:rsid w:val="00881033"/>
    <w:rsid w:val="00881112"/>
    <w:rsid w:val="00881286"/>
    <w:rsid w:val="008818CF"/>
    <w:rsid w:val="00881BFC"/>
    <w:rsid w:val="00882096"/>
    <w:rsid w:val="008824ED"/>
    <w:rsid w:val="00883A49"/>
    <w:rsid w:val="00884520"/>
    <w:rsid w:val="008850DA"/>
    <w:rsid w:val="0088534B"/>
    <w:rsid w:val="00885F3D"/>
    <w:rsid w:val="00885FE1"/>
    <w:rsid w:val="00886AFB"/>
    <w:rsid w:val="008909C7"/>
    <w:rsid w:val="00890D7B"/>
    <w:rsid w:val="008922A2"/>
    <w:rsid w:val="00893CBF"/>
    <w:rsid w:val="00894428"/>
    <w:rsid w:val="0089449B"/>
    <w:rsid w:val="00894C1F"/>
    <w:rsid w:val="0089553F"/>
    <w:rsid w:val="00895CBF"/>
    <w:rsid w:val="008963A9"/>
    <w:rsid w:val="00896661"/>
    <w:rsid w:val="00896BE6"/>
    <w:rsid w:val="00897504"/>
    <w:rsid w:val="008975C7"/>
    <w:rsid w:val="008A0391"/>
    <w:rsid w:val="008A03BC"/>
    <w:rsid w:val="008A1352"/>
    <w:rsid w:val="008A1C33"/>
    <w:rsid w:val="008A246D"/>
    <w:rsid w:val="008A27E4"/>
    <w:rsid w:val="008A2A51"/>
    <w:rsid w:val="008A3C37"/>
    <w:rsid w:val="008A4915"/>
    <w:rsid w:val="008A4A30"/>
    <w:rsid w:val="008A4B4A"/>
    <w:rsid w:val="008A5D95"/>
    <w:rsid w:val="008A614C"/>
    <w:rsid w:val="008A6942"/>
    <w:rsid w:val="008A7F94"/>
    <w:rsid w:val="008B0D78"/>
    <w:rsid w:val="008B1B6F"/>
    <w:rsid w:val="008B28BA"/>
    <w:rsid w:val="008B30B6"/>
    <w:rsid w:val="008B32B6"/>
    <w:rsid w:val="008B3447"/>
    <w:rsid w:val="008B347A"/>
    <w:rsid w:val="008B46DF"/>
    <w:rsid w:val="008B528C"/>
    <w:rsid w:val="008B595D"/>
    <w:rsid w:val="008B6459"/>
    <w:rsid w:val="008B6B9E"/>
    <w:rsid w:val="008B7945"/>
    <w:rsid w:val="008C0087"/>
    <w:rsid w:val="008C0F92"/>
    <w:rsid w:val="008C13D1"/>
    <w:rsid w:val="008C1776"/>
    <w:rsid w:val="008C3D8A"/>
    <w:rsid w:val="008C3FF9"/>
    <w:rsid w:val="008C45BB"/>
    <w:rsid w:val="008C5B0E"/>
    <w:rsid w:val="008C633E"/>
    <w:rsid w:val="008C713F"/>
    <w:rsid w:val="008D00BB"/>
    <w:rsid w:val="008D062F"/>
    <w:rsid w:val="008D0B83"/>
    <w:rsid w:val="008D0BAE"/>
    <w:rsid w:val="008D1370"/>
    <w:rsid w:val="008D1CF4"/>
    <w:rsid w:val="008D32CD"/>
    <w:rsid w:val="008D44C7"/>
    <w:rsid w:val="008D4902"/>
    <w:rsid w:val="008D55B7"/>
    <w:rsid w:val="008D5E0C"/>
    <w:rsid w:val="008D7BC5"/>
    <w:rsid w:val="008E0398"/>
    <w:rsid w:val="008E03B1"/>
    <w:rsid w:val="008E27BC"/>
    <w:rsid w:val="008E2BA7"/>
    <w:rsid w:val="008E2E5D"/>
    <w:rsid w:val="008E398A"/>
    <w:rsid w:val="008E3CD7"/>
    <w:rsid w:val="008E3EAE"/>
    <w:rsid w:val="008E4094"/>
    <w:rsid w:val="008E4399"/>
    <w:rsid w:val="008E6E1B"/>
    <w:rsid w:val="008E7C5E"/>
    <w:rsid w:val="008F03AD"/>
    <w:rsid w:val="008F19BD"/>
    <w:rsid w:val="008F2FCE"/>
    <w:rsid w:val="008F33F6"/>
    <w:rsid w:val="008F5638"/>
    <w:rsid w:val="008F5940"/>
    <w:rsid w:val="008F652F"/>
    <w:rsid w:val="008F7BBA"/>
    <w:rsid w:val="0090016F"/>
    <w:rsid w:val="00901076"/>
    <w:rsid w:val="00901118"/>
    <w:rsid w:val="00901E20"/>
    <w:rsid w:val="009045C8"/>
    <w:rsid w:val="009050CF"/>
    <w:rsid w:val="009052CC"/>
    <w:rsid w:val="0090560D"/>
    <w:rsid w:val="00905C00"/>
    <w:rsid w:val="00905E4A"/>
    <w:rsid w:val="00906DA4"/>
    <w:rsid w:val="00907918"/>
    <w:rsid w:val="009103F3"/>
    <w:rsid w:val="00910414"/>
    <w:rsid w:val="00910DEC"/>
    <w:rsid w:val="00912FF7"/>
    <w:rsid w:val="0091339D"/>
    <w:rsid w:val="00914966"/>
    <w:rsid w:val="00915807"/>
    <w:rsid w:val="0091624C"/>
    <w:rsid w:val="00916706"/>
    <w:rsid w:val="00916983"/>
    <w:rsid w:val="00917100"/>
    <w:rsid w:val="00917F80"/>
    <w:rsid w:val="0092355A"/>
    <w:rsid w:val="00923EE0"/>
    <w:rsid w:val="009246FB"/>
    <w:rsid w:val="00924C09"/>
    <w:rsid w:val="009258D8"/>
    <w:rsid w:val="0092666B"/>
    <w:rsid w:val="00926914"/>
    <w:rsid w:val="00927645"/>
    <w:rsid w:val="00927FA3"/>
    <w:rsid w:val="009302D0"/>
    <w:rsid w:val="009312F8"/>
    <w:rsid w:val="00931524"/>
    <w:rsid w:val="00931665"/>
    <w:rsid w:val="00931B1F"/>
    <w:rsid w:val="00931B85"/>
    <w:rsid w:val="00931CD2"/>
    <w:rsid w:val="009325A7"/>
    <w:rsid w:val="009335AF"/>
    <w:rsid w:val="009340EC"/>
    <w:rsid w:val="0093439B"/>
    <w:rsid w:val="009360F2"/>
    <w:rsid w:val="00936109"/>
    <w:rsid w:val="009361C6"/>
    <w:rsid w:val="00936A26"/>
    <w:rsid w:val="00937832"/>
    <w:rsid w:val="009379D1"/>
    <w:rsid w:val="009414C1"/>
    <w:rsid w:val="00941D7F"/>
    <w:rsid w:val="00941D93"/>
    <w:rsid w:val="00942EE8"/>
    <w:rsid w:val="00943115"/>
    <w:rsid w:val="009436A8"/>
    <w:rsid w:val="00943AC8"/>
    <w:rsid w:val="00943D63"/>
    <w:rsid w:val="00944346"/>
    <w:rsid w:val="00944407"/>
    <w:rsid w:val="009472CA"/>
    <w:rsid w:val="00947D45"/>
    <w:rsid w:val="00950C8C"/>
    <w:rsid w:val="0095248A"/>
    <w:rsid w:val="009525BA"/>
    <w:rsid w:val="00952BE9"/>
    <w:rsid w:val="00954965"/>
    <w:rsid w:val="00954A93"/>
    <w:rsid w:val="009557EF"/>
    <w:rsid w:val="009563F5"/>
    <w:rsid w:val="009571C8"/>
    <w:rsid w:val="00957E74"/>
    <w:rsid w:val="00960334"/>
    <w:rsid w:val="00960ABC"/>
    <w:rsid w:val="00961776"/>
    <w:rsid w:val="00961A44"/>
    <w:rsid w:val="00962B9D"/>
    <w:rsid w:val="00963253"/>
    <w:rsid w:val="009633E6"/>
    <w:rsid w:val="009637CA"/>
    <w:rsid w:val="00963F19"/>
    <w:rsid w:val="00963FE1"/>
    <w:rsid w:val="0096406F"/>
    <w:rsid w:val="009642F5"/>
    <w:rsid w:val="0096496C"/>
    <w:rsid w:val="009661A9"/>
    <w:rsid w:val="0096673C"/>
    <w:rsid w:val="0096679D"/>
    <w:rsid w:val="009674FC"/>
    <w:rsid w:val="009676C9"/>
    <w:rsid w:val="00967DAE"/>
    <w:rsid w:val="00967E1C"/>
    <w:rsid w:val="009703B2"/>
    <w:rsid w:val="00971B6C"/>
    <w:rsid w:val="00971D03"/>
    <w:rsid w:val="00971F67"/>
    <w:rsid w:val="00972949"/>
    <w:rsid w:val="00972D69"/>
    <w:rsid w:val="00973E75"/>
    <w:rsid w:val="009740D0"/>
    <w:rsid w:val="00975326"/>
    <w:rsid w:val="009754ED"/>
    <w:rsid w:val="0097681E"/>
    <w:rsid w:val="00976C66"/>
    <w:rsid w:val="00977E4C"/>
    <w:rsid w:val="00977F48"/>
    <w:rsid w:val="0098029F"/>
    <w:rsid w:val="009803CF"/>
    <w:rsid w:val="00980CD5"/>
    <w:rsid w:val="00980D33"/>
    <w:rsid w:val="0098103A"/>
    <w:rsid w:val="009828FF"/>
    <w:rsid w:val="00982928"/>
    <w:rsid w:val="00982943"/>
    <w:rsid w:val="00982C34"/>
    <w:rsid w:val="00983AB0"/>
    <w:rsid w:val="009841F1"/>
    <w:rsid w:val="00984EC7"/>
    <w:rsid w:val="0098597C"/>
    <w:rsid w:val="00987C07"/>
    <w:rsid w:val="00987D1D"/>
    <w:rsid w:val="00987E53"/>
    <w:rsid w:val="00991B99"/>
    <w:rsid w:val="00991C2B"/>
    <w:rsid w:val="00991DF5"/>
    <w:rsid w:val="009920AB"/>
    <w:rsid w:val="009923DF"/>
    <w:rsid w:val="00992A88"/>
    <w:rsid w:val="00992A96"/>
    <w:rsid w:val="00992D15"/>
    <w:rsid w:val="00992E9A"/>
    <w:rsid w:val="0099366C"/>
    <w:rsid w:val="00993A13"/>
    <w:rsid w:val="00993C31"/>
    <w:rsid w:val="00993ED8"/>
    <w:rsid w:val="00994EE5"/>
    <w:rsid w:val="00994EFF"/>
    <w:rsid w:val="00995A0C"/>
    <w:rsid w:val="009A0502"/>
    <w:rsid w:val="009A19DC"/>
    <w:rsid w:val="009A1B0B"/>
    <w:rsid w:val="009A30D1"/>
    <w:rsid w:val="009A31D7"/>
    <w:rsid w:val="009A3674"/>
    <w:rsid w:val="009A392F"/>
    <w:rsid w:val="009A647D"/>
    <w:rsid w:val="009A6718"/>
    <w:rsid w:val="009A77BE"/>
    <w:rsid w:val="009A7D8B"/>
    <w:rsid w:val="009A7E93"/>
    <w:rsid w:val="009B00B7"/>
    <w:rsid w:val="009B034F"/>
    <w:rsid w:val="009B0744"/>
    <w:rsid w:val="009B15A9"/>
    <w:rsid w:val="009B187F"/>
    <w:rsid w:val="009B28E4"/>
    <w:rsid w:val="009B3789"/>
    <w:rsid w:val="009B4961"/>
    <w:rsid w:val="009B5732"/>
    <w:rsid w:val="009B573A"/>
    <w:rsid w:val="009B6583"/>
    <w:rsid w:val="009C1157"/>
    <w:rsid w:val="009C1287"/>
    <w:rsid w:val="009C145F"/>
    <w:rsid w:val="009C1F08"/>
    <w:rsid w:val="009C2534"/>
    <w:rsid w:val="009C41C8"/>
    <w:rsid w:val="009C4605"/>
    <w:rsid w:val="009C50E5"/>
    <w:rsid w:val="009C56AB"/>
    <w:rsid w:val="009C60A9"/>
    <w:rsid w:val="009C60F2"/>
    <w:rsid w:val="009C621A"/>
    <w:rsid w:val="009C6C54"/>
    <w:rsid w:val="009C6ECB"/>
    <w:rsid w:val="009C780E"/>
    <w:rsid w:val="009D03E7"/>
    <w:rsid w:val="009D11EC"/>
    <w:rsid w:val="009D2740"/>
    <w:rsid w:val="009D2D0B"/>
    <w:rsid w:val="009D2E90"/>
    <w:rsid w:val="009D3397"/>
    <w:rsid w:val="009D394C"/>
    <w:rsid w:val="009D4836"/>
    <w:rsid w:val="009D4993"/>
    <w:rsid w:val="009D56BD"/>
    <w:rsid w:val="009D593F"/>
    <w:rsid w:val="009D601C"/>
    <w:rsid w:val="009D68A2"/>
    <w:rsid w:val="009D6B61"/>
    <w:rsid w:val="009D789F"/>
    <w:rsid w:val="009E0AA9"/>
    <w:rsid w:val="009E0AB6"/>
    <w:rsid w:val="009E0B2A"/>
    <w:rsid w:val="009E14E0"/>
    <w:rsid w:val="009E1B35"/>
    <w:rsid w:val="009E1CDE"/>
    <w:rsid w:val="009E2F93"/>
    <w:rsid w:val="009E301C"/>
    <w:rsid w:val="009E34D7"/>
    <w:rsid w:val="009E41F5"/>
    <w:rsid w:val="009E4861"/>
    <w:rsid w:val="009E6185"/>
    <w:rsid w:val="009E6592"/>
    <w:rsid w:val="009E6B40"/>
    <w:rsid w:val="009E6BFD"/>
    <w:rsid w:val="009F004C"/>
    <w:rsid w:val="009F062D"/>
    <w:rsid w:val="009F0767"/>
    <w:rsid w:val="009F08B2"/>
    <w:rsid w:val="009F114A"/>
    <w:rsid w:val="009F16BD"/>
    <w:rsid w:val="009F18AB"/>
    <w:rsid w:val="009F1A28"/>
    <w:rsid w:val="009F2CD0"/>
    <w:rsid w:val="009F3DDE"/>
    <w:rsid w:val="009F401B"/>
    <w:rsid w:val="009F40EC"/>
    <w:rsid w:val="009F41E1"/>
    <w:rsid w:val="00A01021"/>
    <w:rsid w:val="00A01113"/>
    <w:rsid w:val="00A01B11"/>
    <w:rsid w:val="00A026E9"/>
    <w:rsid w:val="00A039C3"/>
    <w:rsid w:val="00A0404D"/>
    <w:rsid w:val="00A045EB"/>
    <w:rsid w:val="00A04DA5"/>
    <w:rsid w:val="00A05D7E"/>
    <w:rsid w:val="00A0677A"/>
    <w:rsid w:val="00A06996"/>
    <w:rsid w:val="00A06A46"/>
    <w:rsid w:val="00A07F1A"/>
    <w:rsid w:val="00A10030"/>
    <w:rsid w:val="00A10134"/>
    <w:rsid w:val="00A1031A"/>
    <w:rsid w:val="00A105D2"/>
    <w:rsid w:val="00A10D50"/>
    <w:rsid w:val="00A11325"/>
    <w:rsid w:val="00A11B08"/>
    <w:rsid w:val="00A146C2"/>
    <w:rsid w:val="00A14729"/>
    <w:rsid w:val="00A148E5"/>
    <w:rsid w:val="00A14D42"/>
    <w:rsid w:val="00A14E51"/>
    <w:rsid w:val="00A155E8"/>
    <w:rsid w:val="00A15B8E"/>
    <w:rsid w:val="00A17C74"/>
    <w:rsid w:val="00A20344"/>
    <w:rsid w:val="00A2036B"/>
    <w:rsid w:val="00A20883"/>
    <w:rsid w:val="00A20948"/>
    <w:rsid w:val="00A20A8B"/>
    <w:rsid w:val="00A20F6A"/>
    <w:rsid w:val="00A20FF0"/>
    <w:rsid w:val="00A21C43"/>
    <w:rsid w:val="00A2271D"/>
    <w:rsid w:val="00A23407"/>
    <w:rsid w:val="00A235CB"/>
    <w:rsid w:val="00A23925"/>
    <w:rsid w:val="00A2529E"/>
    <w:rsid w:val="00A25AA8"/>
    <w:rsid w:val="00A25C3D"/>
    <w:rsid w:val="00A265FD"/>
    <w:rsid w:val="00A26D3F"/>
    <w:rsid w:val="00A27113"/>
    <w:rsid w:val="00A3024B"/>
    <w:rsid w:val="00A30C6C"/>
    <w:rsid w:val="00A30CC4"/>
    <w:rsid w:val="00A31B70"/>
    <w:rsid w:val="00A3290C"/>
    <w:rsid w:val="00A33450"/>
    <w:rsid w:val="00A338AD"/>
    <w:rsid w:val="00A348F7"/>
    <w:rsid w:val="00A34EB5"/>
    <w:rsid w:val="00A34F20"/>
    <w:rsid w:val="00A35845"/>
    <w:rsid w:val="00A35F6F"/>
    <w:rsid w:val="00A35F74"/>
    <w:rsid w:val="00A36317"/>
    <w:rsid w:val="00A363D3"/>
    <w:rsid w:val="00A363FA"/>
    <w:rsid w:val="00A37C57"/>
    <w:rsid w:val="00A40638"/>
    <w:rsid w:val="00A40ED1"/>
    <w:rsid w:val="00A420A0"/>
    <w:rsid w:val="00A42483"/>
    <w:rsid w:val="00A444A7"/>
    <w:rsid w:val="00A4469A"/>
    <w:rsid w:val="00A45008"/>
    <w:rsid w:val="00A458F7"/>
    <w:rsid w:val="00A45E2C"/>
    <w:rsid w:val="00A46167"/>
    <w:rsid w:val="00A50A26"/>
    <w:rsid w:val="00A51212"/>
    <w:rsid w:val="00A51DDB"/>
    <w:rsid w:val="00A52416"/>
    <w:rsid w:val="00A53210"/>
    <w:rsid w:val="00A5478E"/>
    <w:rsid w:val="00A54792"/>
    <w:rsid w:val="00A55582"/>
    <w:rsid w:val="00A5585E"/>
    <w:rsid w:val="00A55B37"/>
    <w:rsid w:val="00A5672C"/>
    <w:rsid w:val="00A56FBB"/>
    <w:rsid w:val="00A57749"/>
    <w:rsid w:val="00A579B8"/>
    <w:rsid w:val="00A57B72"/>
    <w:rsid w:val="00A608A8"/>
    <w:rsid w:val="00A60999"/>
    <w:rsid w:val="00A60FBF"/>
    <w:rsid w:val="00A614A3"/>
    <w:rsid w:val="00A61563"/>
    <w:rsid w:val="00A616FF"/>
    <w:rsid w:val="00A62FAC"/>
    <w:rsid w:val="00A6309B"/>
    <w:rsid w:val="00A6327A"/>
    <w:rsid w:val="00A640E3"/>
    <w:rsid w:val="00A64118"/>
    <w:rsid w:val="00A64F36"/>
    <w:rsid w:val="00A65063"/>
    <w:rsid w:val="00A654AB"/>
    <w:rsid w:val="00A65E14"/>
    <w:rsid w:val="00A66360"/>
    <w:rsid w:val="00A66459"/>
    <w:rsid w:val="00A66C6F"/>
    <w:rsid w:val="00A70395"/>
    <w:rsid w:val="00A708D6"/>
    <w:rsid w:val="00A70EDE"/>
    <w:rsid w:val="00A720D8"/>
    <w:rsid w:val="00A72BB2"/>
    <w:rsid w:val="00A740C5"/>
    <w:rsid w:val="00A74B02"/>
    <w:rsid w:val="00A75D08"/>
    <w:rsid w:val="00A75E82"/>
    <w:rsid w:val="00A76DDB"/>
    <w:rsid w:val="00A77288"/>
    <w:rsid w:val="00A7756F"/>
    <w:rsid w:val="00A77B23"/>
    <w:rsid w:val="00A81100"/>
    <w:rsid w:val="00A81BB6"/>
    <w:rsid w:val="00A81E53"/>
    <w:rsid w:val="00A83237"/>
    <w:rsid w:val="00A833C9"/>
    <w:rsid w:val="00A8369F"/>
    <w:rsid w:val="00A83E18"/>
    <w:rsid w:val="00A84111"/>
    <w:rsid w:val="00A84772"/>
    <w:rsid w:val="00A86444"/>
    <w:rsid w:val="00A90BDE"/>
    <w:rsid w:val="00A91F80"/>
    <w:rsid w:val="00A925A1"/>
    <w:rsid w:val="00A94B37"/>
    <w:rsid w:val="00A94B5B"/>
    <w:rsid w:val="00A952B2"/>
    <w:rsid w:val="00A95730"/>
    <w:rsid w:val="00A95D42"/>
    <w:rsid w:val="00A95FE2"/>
    <w:rsid w:val="00A96440"/>
    <w:rsid w:val="00A97EBC"/>
    <w:rsid w:val="00A97FDC"/>
    <w:rsid w:val="00AA0989"/>
    <w:rsid w:val="00AA09EE"/>
    <w:rsid w:val="00AA16E3"/>
    <w:rsid w:val="00AA1CD0"/>
    <w:rsid w:val="00AA21BF"/>
    <w:rsid w:val="00AA24E3"/>
    <w:rsid w:val="00AA3F05"/>
    <w:rsid w:val="00AA42B9"/>
    <w:rsid w:val="00AA443D"/>
    <w:rsid w:val="00AA4636"/>
    <w:rsid w:val="00AA4B2D"/>
    <w:rsid w:val="00AA4B6F"/>
    <w:rsid w:val="00AA505A"/>
    <w:rsid w:val="00AA57C4"/>
    <w:rsid w:val="00AA57F0"/>
    <w:rsid w:val="00AA61C1"/>
    <w:rsid w:val="00AA6265"/>
    <w:rsid w:val="00AA69AC"/>
    <w:rsid w:val="00AA6E46"/>
    <w:rsid w:val="00AA71EB"/>
    <w:rsid w:val="00AA74B2"/>
    <w:rsid w:val="00AB0AED"/>
    <w:rsid w:val="00AB0EB7"/>
    <w:rsid w:val="00AB3209"/>
    <w:rsid w:val="00AB6059"/>
    <w:rsid w:val="00AC058F"/>
    <w:rsid w:val="00AC0D36"/>
    <w:rsid w:val="00AC0FC8"/>
    <w:rsid w:val="00AC24F4"/>
    <w:rsid w:val="00AC4A8B"/>
    <w:rsid w:val="00AC6131"/>
    <w:rsid w:val="00AC69E2"/>
    <w:rsid w:val="00AC741D"/>
    <w:rsid w:val="00AC7CFE"/>
    <w:rsid w:val="00AD04E8"/>
    <w:rsid w:val="00AD0D96"/>
    <w:rsid w:val="00AD15D4"/>
    <w:rsid w:val="00AD1641"/>
    <w:rsid w:val="00AD17D8"/>
    <w:rsid w:val="00AD2535"/>
    <w:rsid w:val="00AD3092"/>
    <w:rsid w:val="00AD535F"/>
    <w:rsid w:val="00AD55B3"/>
    <w:rsid w:val="00AD766F"/>
    <w:rsid w:val="00AD7C8A"/>
    <w:rsid w:val="00AE0238"/>
    <w:rsid w:val="00AE0359"/>
    <w:rsid w:val="00AE26D6"/>
    <w:rsid w:val="00AE337C"/>
    <w:rsid w:val="00AE3B0D"/>
    <w:rsid w:val="00AE48F4"/>
    <w:rsid w:val="00AE574C"/>
    <w:rsid w:val="00AE6ECF"/>
    <w:rsid w:val="00AE7311"/>
    <w:rsid w:val="00AE7D48"/>
    <w:rsid w:val="00AF00E4"/>
    <w:rsid w:val="00AF27BB"/>
    <w:rsid w:val="00AF2B81"/>
    <w:rsid w:val="00AF2E8B"/>
    <w:rsid w:val="00AF3D40"/>
    <w:rsid w:val="00AF41E7"/>
    <w:rsid w:val="00AF46B6"/>
    <w:rsid w:val="00AF4CCB"/>
    <w:rsid w:val="00AF5D2F"/>
    <w:rsid w:val="00AF6957"/>
    <w:rsid w:val="00B0067B"/>
    <w:rsid w:val="00B006CF"/>
    <w:rsid w:val="00B00D56"/>
    <w:rsid w:val="00B02341"/>
    <w:rsid w:val="00B030BC"/>
    <w:rsid w:val="00B03388"/>
    <w:rsid w:val="00B033E7"/>
    <w:rsid w:val="00B03A48"/>
    <w:rsid w:val="00B03D60"/>
    <w:rsid w:val="00B04586"/>
    <w:rsid w:val="00B047DA"/>
    <w:rsid w:val="00B0481C"/>
    <w:rsid w:val="00B0594F"/>
    <w:rsid w:val="00B05A59"/>
    <w:rsid w:val="00B05D81"/>
    <w:rsid w:val="00B074C2"/>
    <w:rsid w:val="00B078F1"/>
    <w:rsid w:val="00B078F9"/>
    <w:rsid w:val="00B100CF"/>
    <w:rsid w:val="00B103AD"/>
    <w:rsid w:val="00B10FFB"/>
    <w:rsid w:val="00B118AD"/>
    <w:rsid w:val="00B11CB0"/>
    <w:rsid w:val="00B12545"/>
    <w:rsid w:val="00B12570"/>
    <w:rsid w:val="00B1298B"/>
    <w:rsid w:val="00B13086"/>
    <w:rsid w:val="00B131A0"/>
    <w:rsid w:val="00B13ADD"/>
    <w:rsid w:val="00B142AF"/>
    <w:rsid w:val="00B142B3"/>
    <w:rsid w:val="00B149C6"/>
    <w:rsid w:val="00B14D61"/>
    <w:rsid w:val="00B14DD3"/>
    <w:rsid w:val="00B15091"/>
    <w:rsid w:val="00B1591E"/>
    <w:rsid w:val="00B16466"/>
    <w:rsid w:val="00B1756E"/>
    <w:rsid w:val="00B175E0"/>
    <w:rsid w:val="00B208D6"/>
    <w:rsid w:val="00B20FFF"/>
    <w:rsid w:val="00B213D8"/>
    <w:rsid w:val="00B2247D"/>
    <w:rsid w:val="00B225FC"/>
    <w:rsid w:val="00B22D10"/>
    <w:rsid w:val="00B22D19"/>
    <w:rsid w:val="00B235CB"/>
    <w:rsid w:val="00B238AB"/>
    <w:rsid w:val="00B247BB"/>
    <w:rsid w:val="00B25847"/>
    <w:rsid w:val="00B26554"/>
    <w:rsid w:val="00B274FD"/>
    <w:rsid w:val="00B277A2"/>
    <w:rsid w:val="00B303EB"/>
    <w:rsid w:val="00B304EF"/>
    <w:rsid w:val="00B3064C"/>
    <w:rsid w:val="00B30E3D"/>
    <w:rsid w:val="00B310A6"/>
    <w:rsid w:val="00B31624"/>
    <w:rsid w:val="00B31F19"/>
    <w:rsid w:val="00B32588"/>
    <w:rsid w:val="00B32FD5"/>
    <w:rsid w:val="00B33154"/>
    <w:rsid w:val="00B337B6"/>
    <w:rsid w:val="00B338F4"/>
    <w:rsid w:val="00B33995"/>
    <w:rsid w:val="00B3490F"/>
    <w:rsid w:val="00B35A58"/>
    <w:rsid w:val="00B4003D"/>
    <w:rsid w:val="00B41B8F"/>
    <w:rsid w:val="00B42133"/>
    <w:rsid w:val="00B42CCB"/>
    <w:rsid w:val="00B430D3"/>
    <w:rsid w:val="00B43AC0"/>
    <w:rsid w:val="00B43FB8"/>
    <w:rsid w:val="00B44A6A"/>
    <w:rsid w:val="00B453D3"/>
    <w:rsid w:val="00B455B3"/>
    <w:rsid w:val="00B46643"/>
    <w:rsid w:val="00B474E4"/>
    <w:rsid w:val="00B47919"/>
    <w:rsid w:val="00B506DA"/>
    <w:rsid w:val="00B51FC0"/>
    <w:rsid w:val="00B5266A"/>
    <w:rsid w:val="00B5295A"/>
    <w:rsid w:val="00B53ABF"/>
    <w:rsid w:val="00B53D4D"/>
    <w:rsid w:val="00B549C2"/>
    <w:rsid w:val="00B54F81"/>
    <w:rsid w:val="00B555D7"/>
    <w:rsid w:val="00B5560C"/>
    <w:rsid w:val="00B55903"/>
    <w:rsid w:val="00B56705"/>
    <w:rsid w:val="00B57239"/>
    <w:rsid w:val="00B57BB2"/>
    <w:rsid w:val="00B61B24"/>
    <w:rsid w:val="00B62882"/>
    <w:rsid w:val="00B64B0B"/>
    <w:rsid w:val="00B656BC"/>
    <w:rsid w:val="00B65B80"/>
    <w:rsid w:val="00B66868"/>
    <w:rsid w:val="00B668A1"/>
    <w:rsid w:val="00B66AEE"/>
    <w:rsid w:val="00B67C89"/>
    <w:rsid w:val="00B67FCE"/>
    <w:rsid w:val="00B703BA"/>
    <w:rsid w:val="00B709FF"/>
    <w:rsid w:val="00B71301"/>
    <w:rsid w:val="00B7151C"/>
    <w:rsid w:val="00B716EC"/>
    <w:rsid w:val="00B7512A"/>
    <w:rsid w:val="00B766FD"/>
    <w:rsid w:val="00B7683E"/>
    <w:rsid w:val="00B7710F"/>
    <w:rsid w:val="00B80F61"/>
    <w:rsid w:val="00B82AAA"/>
    <w:rsid w:val="00B82E3E"/>
    <w:rsid w:val="00B8355A"/>
    <w:rsid w:val="00B83CD7"/>
    <w:rsid w:val="00B869AE"/>
    <w:rsid w:val="00B876DC"/>
    <w:rsid w:val="00B90297"/>
    <w:rsid w:val="00B916C2"/>
    <w:rsid w:val="00B91E34"/>
    <w:rsid w:val="00B920F4"/>
    <w:rsid w:val="00B924E3"/>
    <w:rsid w:val="00B92E45"/>
    <w:rsid w:val="00B92E99"/>
    <w:rsid w:val="00B93C32"/>
    <w:rsid w:val="00B93E20"/>
    <w:rsid w:val="00B94790"/>
    <w:rsid w:val="00B94A7B"/>
    <w:rsid w:val="00B94B7B"/>
    <w:rsid w:val="00B95439"/>
    <w:rsid w:val="00B96A02"/>
    <w:rsid w:val="00B96C28"/>
    <w:rsid w:val="00B9705C"/>
    <w:rsid w:val="00B9791D"/>
    <w:rsid w:val="00BA0404"/>
    <w:rsid w:val="00BA1126"/>
    <w:rsid w:val="00BA1576"/>
    <w:rsid w:val="00BA24C7"/>
    <w:rsid w:val="00BA3E5A"/>
    <w:rsid w:val="00BA4E2C"/>
    <w:rsid w:val="00BA60C8"/>
    <w:rsid w:val="00BA62E5"/>
    <w:rsid w:val="00BA65D1"/>
    <w:rsid w:val="00BA6848"/>
    <w:rsid w:val="00BA6F3E"/>
    <w:rsid w:val="00BA75AB"/>
    <w:rsid w:val="00BA7C60"/>
    <w:rsid w:val="00BA7F40"/>
    <w:rsid w:val="00BB07BE"/>
    <w:rsid w:val="00BB1709"/>
    <w:rsid w:val="00BB2298"/>
    <w:rsid w:val="00BB2506"/>
    <w:rsid w:val="00BB29B8"/>
    <w:rsid w:val="00BB3297"/>
    <w:rsid w:val="00BB4534"/>
    <w:rsid w:val="00BB5ED8"/>
    <w:rsid w:val="00BB67DE"/>
    <w:rsid w:val="00BB68C8"/>
    <w:rsid w:val="00BB7359"/>
    <w:rsid w:val="00BB73A6"/>
    <w:rsid w:val="00BC1150"/>
    <w:rsid w:val="00BC1F0A"/>
    <w:rsid w:val="00BC28BB"/>
    <w:rsid w:val="00BC3714"/>
    <w:rsid w:val="00BC53C4"/>
    <w:rsid w:val="00BC7249"/>
    <w:rsid w:val="00BC7C81"/>
    <w:rsid w:val="00BC7FAD"/>
    <w:rsid w:val="00BD01D6"/>
    <w:rsid w:val="00BD26B2"/>
    <w:rsid w:val="00BD2AAF"/>
    <w:rsid w:val="00BD3686"/>
    <w:rsid w:val="00BD4299"/>
    <w:rsid w:val="00BD4D35"/>
    <w:rsid w:val="00BD6309"/>
    <w:rsid w:val="00BD63DB"/>
    <w:rsid w:val="00BD6F39"/>
    <w:rsid w:val="00BD6F4A"/>
    <w:rsid w:val="00BD76BF"/>
    <w:rsid w:val="00BD7A81"/>
    <w:rsid w:val="00BE0785"/>
    <w:rsid w:val="00BE0C1E"/>
    <w:rsid w:val="00BE1C0E"/>
    <w:rsid w:val="00BE21A6"/>
    <w:rsid w:val="00BE23AF"/>
    <w:rsid w:val="00BE3AE4"/>
    <w:rsid w:val="00BE4063"/>
    <w:rsid w:val="00BE40E7"/>
    <w:rsid w:val="00BE489A"/>
    <w:rsid w:val="00BE48EE"/>
    <w:rsid w:val="00BE4B51"/>
    <w:rsid w:val="00BE4D2F"/>
    <w:rsid w:val="00BE4FC8"/>
    <w:rsid w:val="00BE5102"/>
    <w:rsid w:val="00BE56B7"/>
    <w:rsid w:val="00BE62B1"/>
    <w:rsid w:val="00BE6E67"/>
    <w:rsid w:val="00BE7F82"/>
    <w:rsid w:val="00BF03B3"/>
    <w:rsid w:val="00BF1E94"/>
    <w:rsid w:val="00BF25BA"/>
    <w:rsid w:val="00BF31BB"/>
    <w:rsid w:val="00BF34D5"/>
    <w:rsid w:val="00BF3CC1"/>
    <w:rsid w:val="00BF3EEF"/>
    <w:rsid w:val="00BF48BC"/>
    <w:rsid w:val="00BF4BF4"/>
    <w:rsid w:val="00C00317"/>
    <w:rsid w:val="00C00493"/>
    <w:rsid w:val="00C0092B"/>
    <w:rsid w:val="00C01315"/>
    <w:rsid w:val="00C01744"/>
    <w:rsid w:val="00C01B06"/>
    <w:rsid w:val="00C022B5"/>
    <w:rsid w:val="00C030B9"/>
    <w:rsid w:val="00C0364D"/>
    <w:rsid w:val="00C03E84"/>
    <w:rsid w:val="00C03F8D"/>
    <w:rsid w:val="00C040E3"/>
    <w:rsid w:val="00C0497C"/>
    <w:rsid w:val="00C049B3"/>
    <w:rsid w:val="00C04B0A"/>
    <w:rsid w:val="00C04E31"/>
    <w:rsid w:val="00C052CB"/>
    <w:rsid w:val="00C06E37"/>
    <w:rsid w:val="00C0772B"/>
    <w:rsid w:val="00C07E97"/>
    <w:rsid w:val="00C12651"/>
    <w:rsid w:val="00C12817"/>
    <w:rsid w:val="00C12ED0"/>
    <w:rsid w:val="00C136F3"/>
    <w:rsid w:val="00C1426C"/>
    <w:rsid w:val="00C14EAF"/>
    <w:rsid w:val="00C14EB7"/>
    <w:rsid w:val="00C1613B"/>
    <w:rsid w:val="00C1649D"/>
    <w:rsid w:val="00C16BD5"/>
    <w:rsid w:val="00C20F48"/>
    <w:rsid w:val="00C218D9"/>
    <w:rsid w:val="00C21A66"/>
    <w:rsid w:val="00C22154"/>
    <w:rsid w:val="00C2269E"/>
    <w:rsid w:val="00C237F9"/>
    <w:rsid w:val="00C250E4"/>
    <w:rsid w:val="00C26A42"/>
    <w:rsid w:val="00C26F01"/>
    <w:rsid w:val="00C2755F"/>
    <w:rsid w:val="00C27570"/>
    <w:rsid w:val="00C275BC"/>
    <w:rsid w:val="00C2774A"/>
    <w:rsid w:val="00C30027"/>
    <w:rsid w:val="00C300AF"/>
    <w:rsid w:val="00C310C2"/>
    <w:rsid w:val="00C31A83"/>
    <w:rsid w:val="00C320AC"/>
    <w:rsid w:val="00C32939"/>
    <w:rsid w:val="00C32EC6"/>
    <w:rsid w:val="00C33ACA"/>
    <w:rsid w:val="00C33CEB"/>
    <w:rsid w:val="00C33E26"/>
    <w:rsid w:val="00C34076"/>
    <w:rsid w:val="00C34690"/>
    <w:rsid w:val="00C34D24"/>
    <w:rsid w:val="00C34E70"/>
    <w:rsid w:val="00C3583F"/>
    <w:rsid w:val="00C35B97"/>
    <w:rsid w:val="00C35ECE"/>
    <w:rsid w:val="00C3622C"/>
    <w:rsid w:val="00C362B3"/>
    <w:rsid w:val="00C37270"/>
    <w:rsid w:val="00C3740E"/>
    <w:rsid w:val="00C412B0"/>
    <w:rsid w:val="00C42A9D"/>
    <w:rsid w:val="00C43EC3"/>
    <w:rsid w:val="00C44B44"/>
    <w:rsid w:val="00C44ECE"/>
    <w:rsid w:val="00C45650"/>
    <w:rsid w:val="00C503F0"/>
    <w:rsid w:val="00C5231B"/>
    <w:rsid w:val="00C5300D"/>
    <w:rsid w:val="00C53721"/>
    <w:rsid w:val="00C53BBA"/>
    <w:rsid w:val="00C53ECE"/>
    <w:rsid w:val="00C54159"/>
    <w:rsid w:val="00C54B3B"/>
    <w:rsid w:val="00C5567A"/>
    <w:rsid w:val="00C558D7"/>
    <w:rsid w:val="00C56321"/>
    <w:rsid w:val="00C56665"/>
    <w:rsid w:val="00C57015"/>
    <w:rsid w:val="00C5721C"/>
    <w:rsid w:val="00C57406"/>
    <w:rsid w:val="00C574F8"/>
    <w:rsid w:val="00C57890"/>
    <w:rsid w:val="00C6082A"/>
    <w:rsid w:val="00C60925"/>
    <w:rsid w:val="00C622B2"/>
    <w:rsid w:val="00C6286F"/>
    <w:rsid w:val="00C63150"/>
    <w:rsid w:val="00C63D23"/>
    <w:rsid w:val="00C64230"/>
    <w:rsid w:val="00C644D0"/>
    <w:rsid w:val="00C647D9"/>
    <w:rsid w:val="00C64D86"/>
    <w:rsid w:val="00C65F81"/>
    <w:rsid w:val="00C67AB3"/>
    <w:rsid w:val="00C70E83"/>
    <w:rsid w:val="00C70F55"/>
    <w:rsid w:val="00C718F4"/>
    <w:rsid w:val="00C72017"/>
    <w:rsid w:val="00C72D4B"/>
    <w:rsid w:val="00C72EFD"/>
    <w:rsid w:val="00C732AD"/>
    <w:rsid w:val="00C73BF9"/>
    <w:rsid w:val="00C74024"/>
    <w:rsid w:val="00C745EB"/>
    <w:rsid w:val="00C76368"/>
    <w:rsid w:val="00C76D16"/>
    <w:rsid w:val="00C77770"/>
    <w:rsid w:val="00C8162D"/>
    <w:rsid w:val="00C824D3"/>
    <w:rsid w:val="00C82DC2"/>
    <w:rsid w:val="00C84ECC"/>
    <w:rsid w:val="00C86049"/>
    <w:rsid w:val="00C86219"/>
    <w:rsid w:val="00C87BB0"/>
    <w:rsid w:val="00C904A3"/>
    <w:rsid w:val="00C90E88"/>
    <w:rsid w:val="00C93536"/>
    <w:rsid w:val="00C94496"/>
    <w:rsid w:val="00C946E5"/>
    <w:rsid w:val="00C95AE2"/>
    <w:rsid w:val="00C95C39"/>
    <w:rsid w:val="00C95FA0"/>
    <w:rsid w:val="00C9682B"/>
    <w:rsid w:val="00C96999"/>
    <w:rsid w:val="00C96FB6"/>
    <w:rsid w:val="00C97A38"/>
    <w:rsid w:val="00C97EF3"/>
    <w:rsid w:val="00CA154A"/>
    <w:rsid w:val="00CA15CC"/>
    <w:rsid w:val="00CA1A63"/>
    <w:rsid w:val="00CA1D32"/>
    <w:rsid w:val="00CA2756"/>
    <w:rsid w:val="00CA27C1"/>
    <w:rsid w:val="00CA2B4F"/>
    <w:rsid w:val="00CA2C88"/>
    <w:rsid w:val="00CA2E6D"/>
    <w:rsid w:val="00CA3167"/>
    <w:rsid w:val="00CA4CF5"/>
    <w:rsid w:val="00CA5EF3"/>
    <w:rsid w:val="00CA6E9F"/>
    <w:rsid w:val="00CB01D0"/>
    <w:rsid w:val="00CB0977"/>
    <w:rsid w:val="00CB12C8"/>
    <w:rsid w:val="00CB1A1D"/>
    <w:rsid w:val="00CB34D5"/>
    <w:rsid w:val="00CB41E8"/>
    <w:rsid w:val="00CB4CA1"/>
    <w:rsid w:val="00CB5384"/>
    <w:rsid w:val="00CB5D3B"/>
    <w:rsid w:val="00CB6A37"/>
    <w:rsid w:val="00CB727A"/>
    <w:rsid w:val="00CB733C"/>
    <w:rsid w:val="00CB748C"/>
    <w:rsid w:val="00CB7D1B"/>
    <w:rsid w:val="00CC09FB"/>
    <w:rsid w:val="00CC1162"/>
    <w:rsid w:val="00CC136B"/>
    <w:rsid w:val="00CC148C"/>
    <w:rsid w:val="00CC1A6C"/>
    <w:rsid w:val="00CC1B59"/>
    <w:rsid w:val="00CC2C5F"/>
    <w:rsid w:val="00CC2CFC"/>
    <w:rsid w:val="00CC3E73"/>
    <w:rsid w:val="00CC512A"/>
    <w:rsid w:val="00CC58DB"/>
    <w:rsid w:val="00CC5E2A"/>
    <w:rsid w:val="00CC5EC6"/>
    <w:rsid w:val="00CC6479"/>
    <w:rsid w:val="00CC6940"/>
    <w:rsid w:val="00CC79B0"/>
    <w:rsid w:val="00CC7A38"/>
    <w:rsid w:val="00CD09FB"/>
    <w:rsid w:val="00CD120B"/>
    <w:rsid w:val="00CD184A"/>
    <w:rsid w:val="00CD2E0F"/>
    <w:rsid w:val="00CD31E0"/>
    <w:rsid w:val="00CD3873"/>
    <w:rsid w:val="00CD407D"/>
    <w:rsid w:val="00CD4232"/>
    <w:rsid w:val="00CD470B"/>
    <w:rsid w:val="00CD577E"/>
    <w:rsid w:val="00CD5971"/>
    <w:rsid w:val="00CD5E8E"/>
    <w:rsid w:val="00CD637B"/>
    <w:rsid w:val="00CD6CCA"/>
    <w:rsid w:val="00CD6DE3"/>
    <w:rsid w:val="00CD7284"/>
    <w:rsid w:val="00CD7EB9"/>
    <w:rsid w:val="00CE0003"/>
    <w:rsid w:val="00CE0974"/>
    <w:rsid w:val="00CE0B30"/>
    <w:rsid w:val="00CE0B93"/>
    <w:rsid w:val="00CE0E4E"/>
    <w:rsid w:val="00CE1228"/>
    <w:rsid w:val="00CE147C"/>
    <w:rsid w:val="00CE1D9F"/>
    <w:rsid w:val="00CE2280"/>
    <w:rsid w:val="00CE2DA5"/>
    <w:rsid w:val="00CE2FBF"/>
    <w:rsid w:val="00CE3121"/>
    <w:rsid w:val="00CE3E60"/>
    <w:rsid w:val="00CE3E75"/>
    <w:rsid w:val="00CE4A52"/>
    <w:rsid w:val="00CE4E34"/>
    <w:rsid w:val="00CE4EAE"/>
    <w:rsid w:val="00CE5FF5"/>
    <w:rsid w:val="00CF0BAE"/>
    <w:rsid w:val="00CF0D1B"/>
    <w:rsid w:val="00CF187B"/>
    <w:rsid w:val="00CF19E3"/>
    <w:rsid w:val="00CF256F"/>
    <w:rsid w:val="00CF3147"/>
    <w:rsid w:val="00CF396D"/>
    <w:rsid w:val="00CF3EF5"/>
    <w:rsid w:val="00CF43FD"/>
    <w:rsid w:val="00CF4A8F"/>
    <w:rsid w:val="00CF52BE"/>
    <w:rsid w:val="00CF5322"/>
    <w:rsid w:val="00CF5529"/>
    <w:rsid w:val="00CF607D"/>
    <w:rsid w:val="00CF68D1"/>
    <w:rsid w:val="00CF6B25"/>
    <w:rsid w:val="00D00BCF"/>
    <w:rsid w:val="00D01284"/>
    <w:rsid w:val="00D018AB"/>
    <w:rsid w:val="00D029C1"/>
    <w:rsid w:val="00D038BA"/>
    <w:rsid w:val="00D03DB2"/>
    <w:rsid w:val="00D04B6F"/>
    <w:rsid w:val="00D04CE3"/>
    <w:rsid w:val="00D06632"/>
    <w:rsid w:val="00D06B33"/>
    <w:rsid w:val="00D07A1F"/>
    <w:rsid w:val="00D07AE4"/>
    <w:rsid w:val="00D1051A"/>
    <w:rsid w:val="00D1092F"/>
    <w:rsid w:val="00D111A2"/>
    <w:rsid w:val="00D1189A"/>
    <w:rsid w:val="00D11F90"/>
    <w:rsid w:val="00D12BA5"/>
    <w:rsid w:val="00D14BFE"/>
    <w:rsid w:val="00D15154"/>
    <w:rsid w:val="00D1539A"/>
    <w:rsid w:val="00D159B6"/>
    <w:rsid w:val="00D1627F"/>
    <w:rsid w:val="00D16375"/>
    <w:rsid w:val="00D16520"/>
    <w:rsid w:val="00D167F3"/>
    <w:rsid w:val="00D170A1"/>
    <w:rsid w:val="00D1758F"/>
    <w:rsid w:val="00D2000F"/>
    <w:rsid w:val="00D20047"/>
    <w:rsid w:val="00D20327"/>
    <w:rsid w:val="00D222D7"/>
    <w:rsid w:val="00D228A2"/>
    <w:rsid w:val="00D22F75"/>
    <w:rsid w:val="00D23798"/>
    <w:rsid w:val="00D2414B"/>
    <w:rsid w:val="00D24FB5"/>
    <w:rsid w:val="00D2514D"/>
    <w:rsid w:val="00D26486"/>
    <w:rsid w:val="00D26A65"/>
    <w:rsid w:val="00D26B50"/>
    <w:rsid w:val="00D3173A"/>
    <w:rsid w:val="00D3191A"/>
    <w:rsid w:val="00D32556"/>
    <w:rsid w:val="00D325C4"/>
    <w:rsid w:val="00D364CE"/>
    <w:rsid w:val="00D372B4"/>
    <w:rsid w:val="00D37D51"/>
    <w:rsid w:val="00D37ECE"/>
    <w:rsid w:val="00D402D5"/>
    <w:rsid w:val="00D40AFE"/>
    <w:rsid w:val="00D40DF7"/>
    <w:rsid w:val="00D4127C"/>
    <w:rsid w:val="00D4464E"/>
    <w:rsid w:val="00D50457"/>
    <w:rsid w:val="00D50EB6"/>
    <w:rsid w:val="00D51AF9"/>
    <w:rsid w:val="00D51D49"/>
    <w:rsid w:val="00D52635"/>
    <w:rsid w:val="00D5265D"/>
    <w:rsid w:val="00D52B02"/>
    <w:rsid w:val="00D5334C"/>
    <w:rsid w:val="00D539DF"/>
    <w:rsid w:val="00D53D51"/>
    <w:rsid w:val="00D543D5"/>
    <w:rsid w:val="00D54A08"/>
    <w:rsid w:val="00D54B51"/>
    <w:rsid w:val="00D54F67"/>
    <w:rsid w:val="00D55B5C"/>
    <w:rsid w:val="00D56169"/>
    <w:rsid w:val="00D57565"/>
    <w:rsid w:val="00D616B4"/>
    <w:rsid w:val="00D626E0"/>
    <w:rsid w:val="00D62A6A"/>
    <w:rsid w:val="00D63353"/>
    <w:rsid w:val="00D63677"/>
    <w:rsid w:val="00D63877"/>
    <w:rsid w:val="00D645FF"/>
    <w:rsid w:val="00D6470B"/>
    <w:rsid w:val="00D64A93"/>
    <w:rsid w:val="00D64BD3"/>
    <w:rsid w:val="00D6571A"/>
    <w:rsid w:val="00D65A90"/>
    <w:rsid w:val="00D65D55"/>
    <w:rsid w:val="00D66288"/>
    <w:rsid w:val="00D668CE"/>
    <w:rsid w:val="00D677D3"/>
    <w:rsid w:val="00D67A71"/>
    <w:rsid w:val="00D7182A"/>
    <w:rsid w:val="00D71CC1"/>
    <w:rsid w:val="00D71DB6"/>
    <w:rsid w:val="00D7405F"/>
    <w:rsid w:val="00D75832"/>
    <w:rsid w:val="00D75D39"/>
    <w:rsid w:val="00D760E1"/>
    <w:rsid w:val="00D76111"/>
    <w:rsid w:val="00D8072B"/>
    <w:rsid w:val="00D80DE2"/>
    <w:rsid w:val="00D835C0"/>
    <w:rsid w:val="00D83A99"/>
    <w:rsid w:val="00D8452B"/>
    <w:rsid w:val="00D84A33"/>
    <w:rsid w:val="00D85046"/>
    <w:rsid w:val="00D853EB"/>
    <w:rsid w:val="00D8544C"/>
    <w:rsid w:val="00D85E59"/>
    <w:rsid w:val="00D85FFE"/>
    <w:rsid w:val="00D864E2"/>
    <w:rsid w:val="00D869E6"/>
    <w:rsid w:val="00D86A37"/>
    <w:rsid w:val="00D87009"/>
    <w:rsid w:val="00D87437"/>
    <w:rsid w:val="00D87EFB"/>
    <w:rsid w:val="00D9150C"/>
    <w:rsid w:val="00D915B3"/>
    <w:rsid w:val="00D91A1B"/>
    <w:rsid w:val="00D92D5E"/>
    <w:rsid w:val="00D9372F"/>
    <w:rsid w:val="00D9376A"/>
    <w:rsid w:val="00D939B1"/>
    <w:rsid w:val="00D93E11"/>
    <w:rsid w:val="00D93FC7"/>
    <w:rsid w:val="00D94980"/>
    <w:rsid w:val="00D95C12"/>
    <w:rsid w:val="00D96BA4"/>
    <w:rsid w:val="00D96FA4"/>
    <w:rsid w:val="00D97D98"/>
    <w:rsid w:val="00DA10F2"/>
    <w:rsid w:val="00DA1116"/>
    <w:rsid w:val="00DA18BD"/>
    <w:rsid w:val="00DA1D70"/>
    <w:rsid w:val="00DA220D"/>
    <w:rsid w:val="00DA25FE"/>
    <w:rsid w:val="00DA2973"/>
    <w:rsid w:val="00DA3623"/>
    <w:rsid w:val="00DA4836"/>
    <w:rsid w:val="00DA4AC7"/>
    <w:rsid w:val="00DA5BCD"/>
    <w:rsid w:val="00DA6296"/>
    <w:rsid w:val="00DA69A4"/>
    <w:rsid w:val="00DA6A9E"/>
    <w:rsid w:val="00DA6AFF"/>
    <w:rsid w:val="00DA776A"/>
    <w:rsid w:val="00DA79F7"/>
    <w:rsid w:val="00DB02C4"/>
    <w:rsid w:val="00DB056F"/>
    <w:rsid w:val="00DB0966"/>
    <w:rsid w:val="00DB0DA6"/>
    <w:rsid w:val="00DB0DF4"/>
    <w:rsid w:val="00DB0EC8"/>
    <w:rsid w:val="00DB1331"/>
    <w:rsid w:val="00DB3103"/>
    <w:rsid w:val="00DB3343"/>
    <w:rsid w:val="00DB51CB"/>
    <w:rsid w:val="00DB5375"/>
    <w:rsid w:val="00DB5D14"/>
    <w:rsid w:val="00DB6844"/>
    <w:rsid w:val="00DB6931"/>
    <w:rsid w:val="00DB6BE1"/>
    <w:rsid w:val="00DB7674"/>
    <w:rsid w:val="00DC075C"/>
    <w:rsid w:val="00DC146C"/>
    <w:rsid w:val="00DC163D"/>
    <w:rsid w:val="00DC1FE1"/>
    <w:rsid w:val="00DC2033"/>
    <w:rsid w:val="00DC20F2"/>
    <w:rsid w:val="00DC2C92"/>
    <w:rsid w:val="00DC30BF"/>
    <w:rsid w:val="00DC3942"/>
    <w:rsid w:val="00DC4279"/>
    <w:rsid w:val="00DC467F"/>
    <w:rsid w:val="00DC4D36"/>
    <w:rsid w:val="00DC5352"/>
    <w:rsid w:val="00DC56BF"/>
    <w:rsid w:val="00DC5EAC"/>
    <w:rsid w:val="00DC6040"/>
    <w:rsid w:val="00DC6EB9"/>
    <w:rsid w:val="00DC74A7"/>
    <w:rsid w:val="00DC7904"/>
    <w:rsid w:val="00DD1CD1"/>
    <w:rsid w:val="00DD1DB9"/>
    <w:rsid w:val="00DD2073"/>
    <w:rsid w:val="00DD2929"/>
    <w:rsid w:val="00DD2997"/>
    <w:rsid w:val="00DD374B"/>
    <w:rsid w:val="00DD5C16"/>
    <w:rsid w:val="00DD651C"/>
    <w:rsid w:val="00DD66DA"/>
    <w:rsid w:val="00DD7E3F"/>
    <w:rsid w:val="00DE00F3"/>
    <w:rsid w:val="00DE0A75"/>
    <w:rsid w:val="00DE0B86"/>
    <w:rsid w:val="00DE11C5"/>
    <w:rsid w:val="00DE1BB7"/>
    <w:rsid w:val="00DE2C02"/>
    <w:rsid w:val="00DE3458"/>
    <w:rsid w:val="00DE382E"/>
    <w:rsid w:val="00DE4ADA"/>
    <w:rsid w:val="00DE52EF"/>
    <w:rsid w:val="00DE5E13"/>
    <w:rsid w:val="00DE6C8F"/>
    <w:rsid w:val="00DE757B"/>
    <w:rsid w:val="00DE76B4"/>
    <w:rsid w:val="00DE7C3B"/>
    <w:rsid w:val="00DF098C"/>
    <w:rsid w:val="00DF19A2"/>
    <w:rsid w:val="00DF1E96"/>
    <w:rsid w:val="00DF2549"/>
    <w:rsid w:val="00DF3978"/>
    <w:rsid w:val="00DF42C4"/>
    <w:rsid w:val="00DF4FFB"/>
    <w:rsid w:val="00DF555D"/>
    <w:rsid w:val="00DF67AB"/>
    <w:rsid w:val="00DF67F1"/>
    <w:rsid w:val="00DF765F"/>
    <w:rsid w:val="00E0024B"/>
    <w:rsid w:val="00E00461"/>
    <w:rsid w:val="00E0050D"/>
    <w:rsid w:val="00E00A5C"/>
    <w:rsid w:val="00E038D9"/>
    <w:rsid w:val="00E03BEA"/>
    <w:rsid w:val="00E0551F"/>
    <w:rsid w:val="00E06891"/>
    <w:rsid w:val="00E06E80"/>
    <w:rsid w:val="00E06F1B"/>
    <w:rsid w:val="00E10250"/>
    <w:rsid w:val="00E102D5"/>
    <w:rsid w:val="00E10A8C"/>
    <w:rsid w:val="00E10CBF"/>
    <w:rsid w:val="00E10D61"/>
    <w:rsid w:val="00E10FAD"/>
    <w:rsid w:val="00E13C57"/>
    <w:rsid w:val="00E16198"/>
    <w:rsid w:val="00E16666"/>
    <w:rsid w:val="00E168CB"/>
    <w:rsid w:val="00E16E21"/>
    <w:rsid w:val="00E17307"/>
    <w:rsid w:val="00E178F4"/>
    <w:rsid w:val="00E214AA"/>
    <w:rsid w:val="00E21DD0"/>
    <w:rsid w:val="00E22070"/>
    <w:rsid w:val="00E2278F"/>
    <w:rsid w:val="00E235F6"/>
    <w:rsid w:val="00E23661"/>
    <w:rsid w:val="00E2372C"/>
    <w:rsid w:val="00E24B9F"/>
    <w:rsid w:val="00E250D4"/>
    <w:rsid w:val="00E2572B"/>
    <w:rsid w:val="00E25A27"/>
    <w:rsid w:val="00E25B6F"/>
    <w:rsid w:val="00E27CA3"/>
    <w:rsid w:val="00E30065"/>
    <w:rsid w:val="00E310B7"/>
    <w:rsid w:val="00E31C23"/>
    <w:rsid w:val="00E32B0A"/>
    <w:rsid w:val="00E32BAF"/>
    <w:rsid w:val="00E3361E"/>
    <w:rsid w:val="00E34170"/>
    <w:rsid w:val="00E36067"/>
    <w:rsid w:val="00E361A0"/>
    <w:rsid w:val="00E36200"/>
    <w:rsid w:val="00E363AE"/>
    <w:rsid w:val="00E36445"/>
    <w:rsid w:val="00E372CA"/>
    <w:rsid w:val="00E37D87"/>
    <w:rsid w:val="00E4267B"/>
    <w:rsid w:val="00E452F5"/>
    <w:rsid w:val="00E4530E"/>
    <w:rsid w:val="00E457D4"/>
    <w:rsid w:val="00E4649E"/>
    <w:rsid w:val="00E46642"/>
    <w:rsid w:val="00E47A66"/>
    <w:rsid w:val="00E50719"/>
    <w:rsid w:val="00E526E1"/>
    <w:rsid w:val="00E52978"/>
    <w:rsid w:val="00E52D62"/>
    <w:rsid w:val="00E52F25"/>
    <w:rsid w:val="00E55448"/>
    <w:rsid w:val="00E56BE2"/>
    <w:rsid w:val="00E5758D"/>
    <w:rsid w:val="00E60DAC"/>
    <w:rsid w:val="00E60FB7"/>
    <w:rsid w:val="00E61167"/>
    <w:rsid w:val="00E61D61"/>
    <w:rsid w:val="00E61F90"/>
    <w:rsid w:val="00E637D7"/>
    <w:rsid w:val="00E666BD"/>
    <w:rsid w:val="00E6698D"/>
    <w:rsid w:val="00E66BEA"/>
    <w:rsid w:val="00E675A1"/>
    <w:rsid w:val="00E70BCF"/>
    <w:rsid w:val="00E713BA"/>
    <w:rsid w:val="00E71630"/>
    <w:rsid w:val="00E71E58"/>
    <w:rsid w:val="00E720B7"/>
    <w:rsid w:val="00E72643"/>
    <w:rsid w:val="00E7347D"/>
    <w:rsid w:val="00E73B4A"/>
    <w:rsid w:val="00E752A6"/>
    <w:rsid w:val="00E75F88"/>
    <w:rsid w:val="00E76523"/>
    <w:rsid w:val="00E7656B"/>
    <w:rsid w:val="00E77563"/>
    <w:rsid w:val="00E77962"/>
    <w:rsid w:val="00E8013A"/>
    <w:rsid w:val="00E811F0"/>
    <w:rsid w:val="00E81332"/>
    <w:rsid w:val="00E81840"/>
    <w:rsid w:val="00E81CB4"/>
    <w:rsid w:val="00E81D3A"/>
    <w:rsid w:val="00E8333C"/>
    <w:rsid w:val="00E83458"/>
    <w:rsid w:val="00E836CC"/>
    <w:rsid w:val="00E83BF9"/>
    <w:rsid w:val="00E852C9"/>
    <w:rsid w:val="00E85EC8"/>
    <w:rsid w:val="00E85F7A"/>
    <w:rsid w:val="00E86796"/>
    <w:rsid w:val="00E867D2"/>
    <w:rsid w:val="00E869A6"/>
    <w:rsid w:val="00E86E76"/>
    <w:rsid w:val="00E8782B"/>
    <w:rsid w:val="00E90F53"/>
    <w:rsid w:val="00E91132"/>
    <w:rsid w:val="00E91627"/>
    <w:rsid w:val="00E917A3"/>
    <w:rsid w:val="00E91B4F"/>
    <w:rsid w:val="00E930D6"/>
    <w:rsid w:val="00E9373F"/>
    <w:rsid w:val="00E93880"/>
    <w:rsid w:val="00E94DFC"/>
    <w:rsid w:val="00E94FCA"/>
    <w:rsid w:val="00E94FFB"/>
    <w:rsid w:val="00E95128"/>
    <w:rsid w:val="00E97857"/>
    <w:rsid w:val="00E979B6"/>
    <w:rsid w:val="00E97D54"/>
    <w:rsid w:val="00EA2285"/>
    <w:rsid w:val="00EA265E"/>
    <w:rsid w:val="00EA27CC"/>
    <w:rsid w:val="00EA3838"/>
    <w:rsid w:val="00EA4C23"/>
    <w:rsid w:val="00EA63AE"/>
    <w:rsid w:val="00EA6B7D"/>
    <w:rsid w:val="00EB154C"/>
    <w:rsid w:val="00EB313D"/>
    <w:rsid w:val="00EB3EC7"/>
    <w:rsid w:val="00EB43BE"/>
    <w:rsid w:val="00EB4769"/>
    <w:rsid w:val="00EB4B02"/>
    <w:rsid w:val="00EB5BB3"/>
    <w:rsid w:val="00EB5C5E"/>
    <w:rsid w:val="00EB652D"/>
    <w:rsid w:val="00EB6560"/>
    <w:rsid w:val="00EB7497"/>
    <w:rsid w:val="00EC1458"/>
    <w:rsid w:val="00EC1507"/>
    <w:rsid w:val="00EC1617"/>
    <w:rsid w:val="00EC4003"/>
    <w:rsid w:val="00EC449A"/>
    <w:rsid w:val="00EC4D86"/>
    <w:rsid w:val="00EC5536"/>
    <w:rsid w:val="00EC5B2F"/>
    <w:rsid w:val="00EC600C"/>
    <w:rsid w:val="00EC60B0"/>
    <w:rsid w:val="00EC616F"/>
    <w:rsid w:val="00EC6E92"/>
    <w:rsid w:val="00EC77E0"/>
    <w:rsid w:val="00EC7F35"/>
    <w:rsid w:val="00ED0E29"/>
    <w:rsid w:val="00ED13A3"/>
    <w:rsid w:val="00ED20B8"/>
    <w:rsid w:val="00ED2515"/>
    <w:rsid w:val="00ED27B0"/>
    <w:rsid w:val="00ED2EA7"/>
    <w:rsid w:val="00ED4370"/>
    <w:rsid w:val="00ED46D7"/>
    <w:rsid w:val="00ED4853"/>
    <w:rsid w:val="00ED52AC"/>
    <w:rsid w:val="00ED6755"/>
    <w:rsid w:val="00ED6C09"/>
    <w:rsid w:val="00ED6D0A"/>
    <w:rsid w:val="00EE09F5"/>
    <w:rsid w:val="00EE0F2C"/>
    <w:rsid w:val="00EE173F"/>
    <w:rsid w:val="00EE272D"/>
    <w:rsid w:val="00EE27CD"/>
    <w:rsid w:val="00EE2B9D"/>
    <w:rsid w:val="00EE3160"/>
    <w:rsid w:val="00EE33E7"/>
    <w:rsid w:val="00EE451F"/>
    <w:rsid w:val="00EE4DAF"/>
    <w:rsid w:val="00EE4F05"/>
    <w:rsid w:val="00EE540C"/>
    <w:rsid w:val="00EE6563"/>
    <w:rsid w:val="00EE6E39"/>
    <w:rsid w:val="00EE6F83"/>
    <w:rsid w:val="00EE71CA"/>
    <w:rsid w:val="00EF043F"/>
    <w:rsid w:val="00EF1741"/>
    <w:rsid w:val="00EF2EAC"/>
    <w:rsid w:val="00EF3482"/>
    <w:rsid w:val="00EF394B"/>
    <w:rsid w:val="00EF3A25"/>
    <w:rsid w:val="00EF4848"/>
    <w:rsid w:val="00EF4E87"/>
    <w:rsid w:val="00EF51CF"/>
    <w:rsid w:val="00EF58E4"/>
    <w:rsid w:val="00EF60CE"/>
    <w:rsid w:val="00EF64D4"/>
    <w:rsid w:val="00EF654F"/>
    <w:rsid w:val="00EF7258"/>
    <w:rsid w:val="00EF7891"/>
    <w:rsid w:val="00F002DD"/>
    <w:rsid w:val="00F00BEF"/>
    <w:rsid w:val="00F02498"/>
    <w:rsid w:val="00F0490D"/>
    <w:rsid w:val="00F05276"/>
    <w:rsid w:val="00F05D48"/>
    <w:rsid w:val="00F06F1B"/>
    <w:rsid w:val="00F11757"/>
    <w:rsid w:val="00F13C57"/>
    <w:rsid w:val="00F15665"/>
    <w:rsid w:val="00F162C8"/>
    <w:rsid w:val="00F17405"/>
    <w:rsid w:val="00F177A1"/>
    <w:rsid w:val="00F17CF7"/>
    <w:rsid w:val="00F2068B"/>
    <w:rsid w:val="00F208B7"/>
    <w:rsid w:val="00F21E93"/>
    <w:rsid w:val="00F21F48"/>
    <w:rsid w:val="00F2254F"/>
    <w:rsid w:val="00F232B7"/>
    <w:rsid w:val="00F239D0"/>
    <w:rsid w:val="00F24671"/>
    <w:rsid w:val="00F24CB8"/>
    <w:rsid w:val="00F25ABC"/>
    <w:rsid w:val="00F27157"/>
    <w:rsid w:val="00F271A3"/>
    <w:rsid w:val="00F27FD2"/>
    <w:rsid w:val="00F30943"/>
    <w:rsid w:val="00F3116C"/>
    <w:rsid w:val="00F31371"/>
    <w:rsid w:val="00F3139F"/>
    <w:rsid w:val="00F32583"/>
    <w:rsid w:val="00F3298A"/>
    <w:rsid w:val="00F32D62"/>
    <w:rsid w:val="00F33249"/>
    <w:rsid w:val="00F33B09"/>
    <w:rsid w:val="00F3452B"/>
    <w:rsid w:val="00F35197"/>
    <w:rsid w:val="00F3535F"/>
    <w:rsid w:val="00F36533"/>
    <w:rsid w:val="00F3711F"/>
    <w:rsid w:val="00F372F9"/>
    <w:rsid w:val="00F41B0C"/>
    <w:rsid w:val="00F42063"/>
    <w:rsid w:val="00F428E1"/>
    <w:rsid w:val="00F44654"/>
    <w:rsid w:val="00F44EE7"/>
    <w:rsid w:val="00F467AA"/>
    <w:rsid w:val="00F50CA1"/>
    <w:rsid w:val="00F520DA"/>
    <w:rsid w:val="00F52D45"/>
    <w:rsid w:val="00F530AF"/>
    <w:rsid w:val="00F536BD"/>
    <w:rsid w:val="00F53A55"/>
    <w:rsid w:val="00F54A53"/>
    <w:rsid w:val="00F54C17"/>
    <w:rsid w:val="00F553F0"/>
    <w:rsid w:val="00F55C12"/>
    <w:rsid w:val="00F568BB"/>
    <w:rsid w:val="00F56A13"/>
    <w:rsid w:val="00F56C19"/>
    <w:rsid w:val="00F56C31"/>
    <w:rsid w:val="00F60339"/>
    <w:rsid w:val="00F620BD"/>
    <w:rsid w:val="00F625BD"/>
    <w:rsid w:val="00F62BAF"/>
    <w:rsid w:val="00F62D7A"/>
    <w:rsid w:val="00F642D9"/>
    <w:rsid w:val="00F64FBB"/>
    <w:rsid w:val="00F65C66"/>
    <w:rsid w:val="00F66754"/>
    <w:rsid w:val="00F67B78"/>
    <w:rsid w:val="00F71344"/>
    <w:rsid w:val="00F71B10"/>
    <w:rsid w:val="00F71D06"/>
    <w:rsid w:val="00F7232B"/>
    <w:rsid w:val="00F73ACB"/>
    <w:rsid w:val="00F73B93"/>
    <w:rsid w:val="00F7468A"/>
    <w:rsid w:val="00F747E2"/>
    <w:rsid w:val="00F76B5B"/>
    <w:rsid w:val="00F77266"/>
    <w:rsid w:val="00F774AA"/>
    <w:rsid w:val="00F80833"/>
    <w:rsid w:val="00F80893"/>
    <w:rsid w:val="00F80A08"/>
    <w:rsid w:val="00F8169F"/>
    <w:rsid w:val="00F81E5B"/>
    <w:rsid w:val="00F81F2A"/>
    <w:rsid w:val="00F84556"/>
    <w:rsid w:val="00F8458E"/>
    <w:rsid w:val="00F860BA"/>
    <w:rsid w:val="00F86B95"/>
    <w:rsid w:val="00F86FDF"/>
    <w:rsid w:val="00F900B8"/>
    <w:rsid w:val="00F90315"/>
    <w:rsid w:val="00F90450"/>
    <w:rsid w:val="00F90A79"/>
    <w:rsid w:val="00F916E2"/>
    <w:rsid w:val="00F91A31"/>
    <w:rsid w:val="00F920BE"/>
    <w:rsid w:val="00F929F3"/>
    <w:rsid w:val="00F93E81"/>
    <w:rsid w:val="00F94584"/>
    <w:rsid w:val="00F945DE"/>
    <w:rsid w:val="00F9656F"/>
    <w:rsid w:val="00F968D9"/>
    <w:rsid w:val="00F97D40"/>
    <w:rsid w:val="00FA0B89"/>
    <w:rsid w:val="00FA10BD"/>
    <w:rsid w:val="00FA14D9"/>
    <w:rsid w:val="00FA1CEF"/>
    <w:rsid w:val="00FA2087"/>
    <w:rsid w:val="00FA20CB"/>
    <w:rsid w:val="00FA392E"/>
    <w:rsid w:val="00FA3EE3"/>
    <w:rsid w:val="00FA4E58"/>
    <w:rsid w:val="00FA5259"/>
    <w:rsid w:val="00FA639B"/>
    <w:rsid w:val="00FA67B7"/>
    <w:rsid w:val="00FA7162"/>
    <w:rsid w:val="00FA7890"/>
    <w:rsid w:val="00FA7E8F"/>
    <w:rsid w:val="00FB068F"/>
    <w:rsid w:val="00FB0C17"/>
    <w:rsid w:val="00FB0DF8"/>
    <w:rsid w:val="00FB1A2A"/>
    <w:rsid w:val="00FB1D50"/>
    <w:rsid w:val="00FB1E45"/>
    <w:rsid w:val="00FB202B"/>
    <w:rsid w:val="00FB2A67"/>
    <w:rsid w:val="00FB333B"/>
    <w:rsid w:val="00FB34D1"/>
    <w:rsid w:val="00FB3FE0"/>
    <w:rsid w:val="00FB48FA"/>
    <w:rsid w:val="00FB4A85"/>
    <w:rsid w:val="00FB4F04"/>
    <w:rsid w:val="00FB5907"/>
    <w:rsid w:val="00FB594B"/>
    <w:rsid w:val="00FB6849"/>
    <w:rsid w:val="00FB6CD0"/>
    <w:rsid w:val="00FB6E23"/>
    <w:rsid w:val="00FB7F43"/>
    <w:rsid w:val="00FC1B88"/>
    <w:rsid w:val="00FC209D"/>
    <w:rsid w:val="00FC2EC4"/>
    <w:rsid w:val="00FC420A"/>
    <w:rsid w:val="00FC6710"/>
    <w:rsid w:val="00FC6FD4"/>
    <w:rsid w:val="00FC7012"/>
    <w:rsid w:val="00FC76CE"/>
    <w:rsid w:val="00FD042C"/>
    <w:rsid w:val="00FD0B3D"/>
    <w:rsid w:val="00FD106A"/>
    <w:rsid w:val="00FD1331"/>
    <w:rsid w:val="00FD1953"/>
    <w:rsid w:val="00FD1C23"/>
    <w:rsid w:val="00FD2EBE"/>
    <w:rsid w:val="00FD3B79"/>
    <w:rsid w:val="00FD41F9"/>
    <w:rsid w:val="00FD47D9"/>
    <w:rsid w:val="00FD4F74"/>
    <w:rsid w:val="00FD5FE7"/>
    <w:rsid w:val="00FD67ED"/>
    <w:rsid w:val="00FD6BC2"/>
    <w:rsid w:val="00FD6CE3"/>
    <w:rsid w:val="00FD78AA"/>
    <w:rsid w:val="00FD7BF9"/>
    <w:rsid w:val="00FD7EED"/>
    <w:rsid w:val="00FE004D"/>
    <w:rsid w:val="00FE015B"/>
    <w:rsid w:val="00FE02C3"/>
    <w:rsid w:val="00FE0567"/>
    <w:rsid w:val="00FE0682"/>
    <w:rsid w:val="00FE0C6D"/>
    <w:rsid w:val="00FE0D2C"/>
    <w:rsid w:val="00FE1842"/>
    <w:rsid w:val="00FE2273"/>
    <w:rsid w:val="00FE2BE1"/>
    <w:rsid w:val="00FE41A8"/>
    <w:rsid w:val="00FE44F4"/>
    <w:rsid w:val="00FE4D0A"/>
    <w:rsid w:val="00FE5AEB"/>
    <w:rsid w:val="00FE5B76"/>
    <w:rsid w:val="00FE60D1"/>
    <w:rsid w:val="00FE7260"/>
    <w:rsid w:val="00FE7552"/>
    <w:rsid w:val="00FE7919"/>
    <w:rsid w:val="00FE7EBC"/>
    <w:rsid w:val="00FE7F6C"/>
    <w:rsid w:val="00FE7FA6"/>
    <w:rsid w:val="00FF094E"/>
    <w:rsid w:val="00FF0C12"/>
    <w:rsid w:val="00FF1500"/>
    <w:rsid w:val="00FF1C3E"/>
    <w:rsid w:val="00FF24E6"/>
    <w:rsid w:val="00FF3827"/>
    <w:rsid w:val="00FF6493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f7e82,#646464"/>
    </o:shapedefaults>
    <o:shapelayout v:ext="edit">
      <o:idmap v:ext="edit" data="2"/>
    </o:shapelayout>
  </w:shapeDefaults>
  <w:decimalSymbol w:val="."/>
  <w:listSeparator w:val=","/>
  <w14:docId w14:val="4629A438"/>
  <w15:docId w15:val="{69712B1C-BCCB-4664-BA6D-D2AE9054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7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74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7D6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D67FF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67F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D6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D67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D67F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D67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D67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D6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67FF"/>
    <w:pPr>
      <w:tabs>
        <w:tab w:val="center" w:pos="4320"/>
        <w:tab w:val="right" w:pos="8640"/>
      </w:tabs>
      <w:jc w:val="right"/>
    </w:pPr>
    <w:rPr>
      <w:rFonts w:ascii="EYInterstate Light" w:hAnsi="EYInterstate Light"/>
      <w:sz w:val="16"/>
    </w:rPr>
  </w:style>
  <w:style w:type="table" w:styleId="TableGrid">
    <w:name w:val="Table Grid"/>
    <w:aliases w:val="CV table"/>
    <w:basedOn w:val="TableNormal"/>
    <w:rsid w:val="007D67FF"/>
    <w:rPr>
      <w:rFonts w:ascii="Arial" w:hAnsi="Arial"/>
      <w:sz w:val="18"/>
    </w:rPr>
    <w:tblPr>
      <w:tblCellMar>
        <w:left w:w="57" w:type="dxa"/>
        <w:right w:w="57" w:type="dxa"/>
      </w:tblCellMar>
    </w:tblPr>
    <w:tblStylePr w:type="firstRow">
      <w:tblPr/>
      <w:trPr>
        <w:tblHeader/>
      </w:t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YNormal">
    <w:name w:val="EY Normal"/>
    <w:link w:val="EYNormalChar"/>
    <w:rsid w:val="007D67FF"/>
    <w:pPr>
      <w:suppressAutoHyphens/>
    </w:pPr>
    <w:rPr>
      <w:rFonts w:ascii="Arial" w:hAnsi="Arial"/>
      <w:kern w:val="12"/>
      <w:sz w:val="22"/>
      <w:szCs w:val="24"/>
      <w:lang w:val="en-GB"/>
    </w:rPr>
  </w:style>
  <w:style w:type="paragraph" w:customStyle="1" w:styleId="EYBodytextwithoutparaspace">
    <w:name w:val="EY Body text (without para space)"/>
    <w:basedOn w:val="EYNormal"/>
    <w:link w:val="EYBodytextwithoutparaspaceCharChar"/>
    <w:rsid w:val="007D67FF"/>
  </w:style>
  <w:style w:type="paragraph" w:customStyle="1" w:styleId="EYBoldsubjectheading">
    <w:name w:val="EY Bold subject heading"/>
    <w:basedOn w:val="EYNormal"/>
    <w:next w:val="EYBodytextwithparaspace"/>
    <w:link w:val="EYBoldsubjectheadingChar"/>
    <w:uiPriority w:val="99"/>
    <w:rsid w:val="007D67FF"/>
    <w:pPr>
      <w:keepNext/>
      <w:spacing w:before="120" w:after="240"/>
    </w:pPr>
    <w:rPr>
      <w:b/>
      <w:sz w:val="26"/>
    </w:rPr>
  </w:style>
  <w:style w:type="paragraph" w:customStyle="1" w:styleId="EYClosure">
    <w:name w:val="EY Closure"/>
    <w:basedOn w:val="EYBodytextwithoutparaspace"/>
    <w:next w:val="EYBodytextwithoutparaspace"/>
    <w:rsid w:val="007D67FF"/>
    <w:pPr>
      <w:spacing w:after="1040"/>
    </w:pPr>
  </w:style>
  <w:style w:type="paragraph" w:customStyle="1" w:styleId="EYAttachment">
    <w:name w:val="EY Attachment"/>
    <w:basedOn w:val="EYBodytextwithoutparaspace"/>
    <w:next w:val="EYBodytextwithoutparaspace"/>
    <w:rsid w:val="007D67FF"/>
    <w:pPr>
      <w:spacing w:before="260"/>
    </w:pPr>
  </w:style>
  <w:style w:type="paragraph" w:customStyle="1" w:styleId="EYContinuationheader">
    <w:name w:val="EY Continuation header"/>
    <w:basedOn w:val="EYBodytextwithoutparaspace"/>
    <w:rsid w:val="007D67FF"/>
    <w:pPr>
      <w:tabs>
        <w:tab w:val="left" w:pos="2495"/>
      </w:tabs>
      <w:spacing w:before="360"/>
      <w:jc w:val="right"/>
    </w:pPr>
  </w:style>
  <w:style w:type="paragraph" w:customStyle="1" w:styleId="EYHeading2">
    <w:name w:val="EY Heading 2"/>
    <w:basedOn w:val="EYHeading1"/>
    <w:next w:val="EYBodytextwithparaspace"/>
    <w:link w:val="EYHeading2Char"/>
    <w:rsid w:val="007D67FF"/>
    <w:pPr>
      <w:spacing w:after="120"/>
    </w:pPr>
    <w:rPr>
      <w:sz w:val="22"/>
    </w:rPr>
  </w:style>
  <w:style w:type="paragraph" w:customStyle="1" w:styleId="EYHeading3">
    <w:name w:val="EY Heading 3"/>
    <w:basedOn w:val="EYHeading1"/>
    <w:next w:val="EYBodytextwithparaspace"/>
    <w:rsid w:val="007D67FF"/>
    <w:pPr>
      <w:spacing w:after="120"/>
    </w:pPr>
    <w:rPr>
      <w:i/>
      <w:sz w:val="22"/>
    </w:rPr>
  </w:style>
  <w:style w:type="paragraph" w:customStyle="1" w:styleId="EYHeading1">
    <w:name w:val="EY Heading 1"/>
    <w:basedOn w:val="EYNormal"/>
    <w:next w:val="EYBodytextwithparaspace"/>
    <w:link w:val="EYHeading1Char"/>
    <w:rsid w:val="007D67FF"/>
    <w:pPr>
      <w:keepNext/>
      <w:spacing w:before="120" w:after="240"/>
    </w:pPr>
    <w:rPr>
      <w:b/>
      <w:sz w:val="26"/>
    </w:rPr>
  </w:style>
  <w:style w:type="paragraph" w:customStyle="1" w:styleId="EYBodytextwithparaspace">
    <w:name w:val="EY Body text (with para space)"/>
    <w:basedOn w:val="EYBodytextwithoutparaspace"/>
    <w:link w:val="EYBodytextwithparaspaceChar"/>
    <w:rsid w:val="007D67FF"/>
    <w:pPr>
      <w:spacing w:after="240"/>
    </w:pPr>
  </w:style>
  <w:style w:type="character" w:customStyle="1" w:styleId="EYNormalChar">
    <w:name w:val="EY Normal Char"/>
    <w:link w:val="EYNormal"/>
    <w:rsid w:val="007D67FF"/>
    <w:rPr>
      <w:rFonts w:ascii="Arial" w:hAnsi="Arial"/>
      <w:kern w:val="12"/>
      <w:sz w:val="22"/>
      <w:szCs w:val="24"/>
      <w:lang w:val="en-GB" w:eastAsia="en-US" w:bidi="ar-SA"/>
    </w:rPr>
  </w:style>
  <w:style w:type="character" w:customStyle="1" w:styleId="EYBodytextwithoutparaspaceCharChar">
    <w:name w:val="EY Body text (without para space) Char Char"/>
    <w:link w:val="EYBodytextwithoutparaspace"/>
    <w:rsid w:val="007D67FF"/>
    <w:rPr>
      <w:rFonts w:ascii="Arial" w:hAnsi="Arial"/>
      <w:kern w:val="12"/>
      <w:sz w:val="22"/>
      <w:szCs w:val="24"/>
      <w:lang w:val="en-GB" w:eastAsia="en-US" w:bidi="ar-SA"/>
    </w:rPr>
  </w:style>
  <w:style w:type="character" w:customStyle="1" w:styleId="EYBodytextwithparaspaceChar">
    <w:name w:val="EY Body text (with para space) Char"/>
    <w:link w:val="EYBodytextwithparaspace"/>
    <w:rsid w:val="007D67FF"/>
    <w:rPr>
      <w:rFonts w:ascii="Arial" w:hAnsi="Arial"/>
      <w:kern w:val="12"/>
      <w:sz w:val="22"/>
      <w:szCs w:val="24"/>
      <w:lang w:val="en-GB" w:eastAsia="en-US" w:bidi="ar-SA"/>
    </w:rPr>
  </w:style>
  <w:style w:type="paragraph" w:customStyle="1" w:styleId="EYDate">
    <w:name w:val="EY Date"/>
    <w:basedOn w:val="EYBodytextwithoutparaspace"/>
    <w:rsid w:val="007D67FF"/>
  </w:style>
  <w:style w:type="paragraph" w:customStyle="1" w:styleId="EYBulletedtext1">
    <w:name w:val="EY Bulleted text 1"/>
    <w:basedOn w:val="EYBodytextwithparaspace"/>
    <w:rsid w:val="007D67FF"/>
    <w:pPr>
      <w:numPr>
        <w:numId w:val="1"/>
      </w:numPr>
    </w:pPr>
  </w:style>
  <w:style w:type="paragraph" w:customStyle="1" w:styleId="EYBulletedtext2">
    <w:name w:val="EY Bulleted text 2"/>
    <w:basedOn w:val="EYBodytextwithparaspace"/>
    <w:rsid w:val="007D67FF"/>
    <w:pPr>
      <w:numPr>
        <w:ilvl w:val="1"/>
        <w:numId w:val="1"/>
      </w:numPr>
    </w:pPr>
  </w:style>
  <w:style w:type="paragraph" w:customStyle="1" w:styleId="EYNumber">
    <w:name w:val="EY Number"/>
    <w:basedOn w:val="EYNormal"/>
    <w:rsid w:val="007D67FF"/>
    <w:pPr>
      <w:numPr>
        <w:numId w:val="2"/>
      </w:numPr>
      <w:spacing w:after="240"/>
    </w:pPr>
  </w:style>
  <w:style w:type="paragraph" w:customStyle="1" w:styleId="EYLetter">
    <w:name w:val="EY Letter"/>
    <w:basedOn w:val="EYNumber"/>
    <w:rsid w:val="007D67FF"/>
    <w:pPr>
      <w:numPr>
        <w:ilvl w:val="1"/>
      </w:numPr>
    </w:pPr>
  </w:style>
  <w:style w:type="paragraph" w:customStyle="1" w:styleId="AlphaBullet">
    <w:name w:val="Alpha Bullet"/>
    <w:basedOn w:val="Normal"/>
    <w:semiHidden/>
    <w:rsid w:val="007D67FF"/>
  </w:style>
  <w:style w:type="paragraph" w:customStyle="1" w:styleId="RomanBullet">
    <w:name w:val="Roman Bullet"/>
    <w:basedOn w:val="Normal"/>
    <w:semiHidden/>
    <w:rsid w:val="007D67FF"/>
  </w:style>
  <w:style w:type="character" w:styleId="PageNumber">
    <w:name w:val="page number"/>
    <w:rsid w:val="007D67FF"/>
    <w:rPr>
      <w:rFonts w:ascii="Arial" w:hAnsi="Arial"/>
      <w:kern w:val="12"/>
      <w:sz w:val="22"/>
      <w:szCs w:val="24"/>
      <w:lang w:val="en-GB" w:eastAsia="en-US" w:bidi="ar-SA"/>
    </w:rPr>
  </w:style>
  <w:style w:type="paragraph" w:customStyle="1" w:styleId="EYTabletext">
    <w:name w:val="EY Table text"/>
    <w:basedOn w:val="EYNormal"/>
    <w:rsid w:val="007D67FF"/>
    <w:pPr>
      <w:spacing w:before="20" w:after="20"/>
    </w:pPr>
    <w:rPr>
      <w:sz w:val="18"/>
    </w:rPr>
  </w:style>
  <w:style w:type="paragraph" w:customStyle="1" w:styleId="EYTableheading">
    <w:name w:val="EY Table heading"/>
    <w:basedOn w:val="EYTabletext"/>
    <w:rsid w:val="007D67FF"/>
    <w:pPr>
      <w:spacing w:before="60" w:after="60"/>
    </w:pPr>
    <w:rPr>
      <w:b/>
    </w:rPr>
  </w:style>
  <w:style w:type="paragraph" w:customStyle="1" w:styleId="EYSource">
    <w:name w:val="EY Source"/>
    <w:basedOn w:val="EYNormal"/>
    <w:next w:val="EYBodytextwithparaspace"/>
    <w:rsid w:val="007D67FF"/>
    <w:pPr>
      <w:spacing w:before="60" w:after="240" w:line="260" w:lineRule="exact"/>
    </w:pPr>
    <w:rPr>
      <w:i/>
      <w:sz w:val="14"/>
    </w:rPr>
  </w:style>
  <w:style w:type="paragraph" w:customStyle="1" w:styleId="EYBusinessaddress">
    <w:name w:val="EY Business address"/>
    <w:basedOn w:val="EYNormal"/>
    <w:uiPriority w:val="99"/>
    <w:rsid w:val="007D67FF"/>
    <w:pPr>
      <w:spacing w:line="170" w:lineRule="atLeast"/>
    </w:pPr>
    <w:rPr>
      <w:color w:val="666666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7D67FF"/>
    <w:rPr>
      <w:b/>
    </w:rPr>
  </w:style>
  <w:style w:type="paragraph" w:customStyle="1" w:styleId="EYLetterbullet1">
    <w:name w:val="EY Letter bullet 1"/>
    <w:basedOn w:val="EYNormal"/>
    <w:rsid w:val="007D67FF"/>
    <w:pPr>
      <w:numPr>
        <w:numId w:val="4"/>
      </w:numPr>
      <w:spacing w:after="260" w:line="260" w:lineRule="exact"/>
    </w:pPr>
  </w:style>
  <w:style w:type="paragraph" w:customStyle="1" w:styleId="EYDocumenttitle">
    <w:name w:val="EY Document title"/>
    <w:basedOn w:val="EYNormal"/>
    <w:next w:val="EYBodytextwithparaspace"/>
    <w:uiPriority w:val="99"/>
    <w:rsid w:val="007D67FF"/>
    <w:pPr>
      <w:keepNext/>
      <w:spacing w:after="240"/>
    </w:pPr>
    <w:rPr>
      <w:spacing w:val="-4"/>
      <w:sz w:val="36"/>
    </w:rPr>
  </w:style>
  <w:style w:type="paragraph" w:customStyle="1" w:styleId="EYDocumentprompts">
    <w:name w:val="EY Document prompts"/>
    <w:basedOn w:val="EYNormal"/>
    <w:uiPriority w:val="99"/>
    <w:rsid w:val="007D67FF"/>
    <w:pPr>
      <w:spacing w:before="60" w:after="60" w:line="240" w:lineRule="atLeast"/>
    </w:pPr>
    <w:rPr>
      <w:sz w:val="20"/>
    </w:rPr>
  </w:style>
  <w:style w:type="paragraph" w:customStyle="1" w:styleId="EYTabletextbold">
    <w:name w:val="EY Table text bold"/>
    <w:basedOn w:val="EYTabletext"/>
    <w:rsid w:val="007D67FF"/>
    <w:rPr>
      <w:b/>
    </w:rPr>
  </w:style>
  <w:style w:type="paragraph" w:customStyle="1" w:styleId="EYTablebullet1">
    <w:name w:val="EY Table bullet 1"/>
    <w:basedOn w:val="EYTabletext"/>
    <w:rsid w:val="007D67FF"/>
    <w:pPr>
      <w:numPr>
        <w:numId w:val="3"/>
      </w:numPr>
    </w:pPr>
  </w:style>
  <w:style w:type="paragraph" w:customStyle="1" w:styleId="EYTablebullet2">
    <w:name w:val="EY Table bullet 2"/>
    <w:basedOn w:val="EYTablebullet1"/>
    <w:rsid w:val="007D67FF"/>
    <w:pPr>
      <w:numPr>
        <w:ilvl w:val="1"/>
      </w:numPr>
    </w:pPr>
  </w:style>
  <w:style w:type="character" w:customStyle="1" w:styleId="EYBoldsubjectheadingChar">
    <w:name w:val="EY Bold subject heading Char"/>
    <w:link w:val="EYBoldsubjectheading"/>
    <w:rsid w:val="007D67FF"/>
    <w:rPr>
      <w:rFonts w:ascii="Arial" w:hAnsi="Arial"/>
      <w:b/>
      <w:kern w:val="12"/>
      <w:sz w:val="26"/>
      <w:szCs w:val="24"/>
      <w:lang w:val="en-GB" w:eastAsia="en-US" w:bidi="ar-SA"/>
    </w:rPr>
  </w:style>
  <w:style w:type="character" w:customStyle="1" w:styleId="EYHeading1Char">
    <w:name w:val="EY Heading 1 Char"/>
    <w:link w:val="EYHeading1"/>
    <w:rsid w:val="007D67FF"/>
    <w:rPr>
      <w:rFonts w:ascii="Arial" w:hAnsi="Arial"/>
      <w:b w:val="0"/>
      <w:kern w:val="12"/>
      <w:sz w:val="26"/>
      <w:szCs w:val="24"/>
      <w:lang w:val="en-GB" w:eastAsia="en-US" w:bidi="ar-SA"/>
    </w:rPr>
  </w:style>
  <w:style w:type="character" w:customStyle="1" w:styleId="EYHeading2Char">
    <w:name w:val="EY Heading 2 Char"/>
    <w:link w:val="EYHeading2"/>
    <w:rsid w:val="007D67FF"/>
    <w:rPr>
      <w:rFonts w:ascii="Arial" w:hAnsi="Arial"/>
      <w:b/>
      <w:kern w:val="12"/>
      <w:sz w:val="22"/>
      <w:szCs w:val="24"/>
      <w:lang w:val="en-GB" w:eastAsia="en-US" w:bidi="ar-SA"/>
    </w:rPr>
  </w:style>
  <w:style w:type="paragraph" w:customStyle="1" w:styleId="EYLetterbullet2">
    <w:name w:val="EY Letter bullet 2"/>
    <w:basedOn w:val="EYLetterbullet1"/>
    <w:rsid w:val="007D67FF"/>
    <w:pPr>
      <w:numPr>
        <w:ilvl w:val="1"/>
      </w:numPr>
    </w:pPr>
  </w:style>
  <w:style w:type="paragraph" w:styleId="Caption">
    <w:name w:val="caption"/>
    <w:basedOn w:val="EYNormal"/>
    <w:next w:val="EYSource"/>
    <w:qFormat/>
    <w:rsid w:val="007D67FF"/>
    <w:pPr>
      <w:keepNext/>
      <w:suppressAutoHyphens w:val="0"/>
      <w:spacing w:after="60" w:line="200" w:lineRule="exact"/>
      <w:outlineLvl w:val="0"/>
    </w:pPr>
    <w:rPr>
      <w:b/>
      <w:bCs/>
      <w:sz w:val="16"/>
    </w:rPr>
  </w:style>
  <w:style w:type="table" w:customStyle="1" w:styleId="TableFormat-Standard">
    <w:name w:val="Table Format - Standard"/>
    <w:basedOn w:val="TableNormal"/>
    <w:rsid w:val="007D67FF"/>
    <w:rPr>
      <w:rFonts w:ascii="Arial" w:hAnsi="Arial"/>
    </w:rPr>
    <w:tblPr>
      <w:tblBorders>
        <w:insideH w:val="single" w:sz="4" w:space="0" w:color="CCCBCD"/>
      </w:tblBorders>
      <w:tblCellMar>
        <w:left w:w="0" w:type="dxa"/>
        <w:right w:w="28" w:type="dxa"/>
      </w:tblCellMar>
    </w:tbl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8" w:space="0" w:color="7F7E82"/>
          <w:right w:val="nil"/>
          <w:insideH w:val="nil"/>
          <w:insideV w:val="nil"/>
        </w:tcBorders>
        <w:shd w:val="clear" w:color="auto" w:fill="auto"/>
      </w:tcPr>
    </w:tblStylePr>
  </w:style>
  <w:style w:type="character" w:styleId="Hyperlink">
    <w:name w:val="Hyperlink"/>
    <w:rsid w:val="007D67FF"/>
    <w:rPr>
      <w:color w:val="0000FF"/>
      <w:u w:val="single"/>
    </w:rPr>
  </w:style>
  <w:style w:type="paragraph" w:customStyle="1" w:styleId="EYBodytextsubhead1">
    <w:name w:val="EY Body text subhead 1"/>
    <w:basedOn w:val="Normal"/>
    <w:rsid w:val="007D67FF"/>
    <w:pPr>
      <w:tabs>
        <w:tab w:val="left" w:pos="907"/>
      </w:tabs>
      <w:suppressAutoHyphens/>
      <w:spacing w:after="180" w:line="520" w:lineRule="atLeast"/>
    </w:pPr>
    <w:rPr>
      <w:rFonts w:ascii="Arial Bold" w:hAnsi="Arial Bold"/>
      <w:b/>
      <w:kern w:val="12"/>
      <w:sz w:val="22"/>
      <w:lang w:val="en-GB"/>
    </w:rPr>
  </w:style>
  <w:style w:type="paragraph" w:styleId="BalloonText">
    <w:name w:val="Balloon Text"/>
    <w:basedOn w:val="Normal"/>
    <w:semiHidden/>
    <w:rsid w:val="007D67F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D6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67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67FF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7D67FF"/>
    <w:rPr>
      <w:sz w:val="20"/>
      <w:szCs w:val="20"/>
    </w:rPr>
  </w:style>
  <w:style w:type="character" w:styleId="FootnoteReference">
    <w:name w:val="footnote reference"/>
    <w:uiPriority w:val="99"/>
    <w:rsid w:val="007D67FF"/>
    <w:rPr>
      <w:vertAlign w:val="superscript"/>
    </w:rPr>
  </w:style>
  <w:style w:type="paragraph" w:customStyle="1" w:styleId="CRNormal">
    <w:name w:val="CR Normal"/>
    <w:basedOn w:val="Normal"/>
    <w:rsid w:val="007D67FF"/>
    <w:pPr>
      <w:spacing w:line="260" w:lineRule="exact"/>
      <w:jc w:val="both"/>
    </w:pPr>
    <w:rPr>
      <w:sz w:val="22"/>
      <w:szCs w:val="20"/>
      <w:lang w:val="en-GB"/>
    </w:rPr>
  </w:style>
  <w:style w:type="paragraph" w:styleId="BodyText">
    <w:name w:val="Body Text"/>
    <w:basedOn w:val="Normal"/>
    <w:rsid w:val="007D67FF"/>
    <w:pPr>
      <w:spacing w:after="240" w:line="240" w:lineRule="atLeast"/>
      <w:jc w:val="both"/>
    </w:pPr>
    <w:rPr>
      <w:rFonts w:ascii="Book Antiqua" w:hAnsi="Book Antiqua"/>
      <w:sz w:val="2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7D67FF"/>
    <w:pPr>
      <w:spacing w:line="336" w:lineRule="auto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uiPriority w:val="22"/>
    <w:qFormat/>
    <w:rsid w:val="007D67FF"/>
    <w:rPr>
      <w:b/>
      <w:bCs/>
    </w:rPr>
  </w:style>
  <w:style w:type="character" w:customStyle="1" w:styleId="A28">
    <w:name w:val="A28"/>
    <w:uiPriority w:val="99"/>
    <w:rsid w:val="00483266"/>
    <w:rPr>
      <w:rFonts w:cs="EYInterstate Light"/>
      <w:color w:val="000000"/>
      <w:sz w:val="22"/>
      <w:szCs w:val="22"/>
    </w:rPr>
  </w:style>
  <w:style w:type="character" w:customStyle="1" w:styleId="A17">
    <w:name w:val="A17"/>
    <w:uiPriority w:val="99"/>
    <w:rsid w:val="00B430D3"/>
    <w:rPr>
      <w:rFonts w:cs="EYInterstate Light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3452B"/>
    <w:pPr>
      <w:ind w:left="720"/>
      <w:contextualSpacing/>
    </w:pPr>
  </w:style>
  <w:style w:type="paragraph" w:customStyle="1" w:styleId="pagetext">
    <w:name w:val="pagetext"/>
    <w:basedOn w:val="Normal"/>
    <w:rsid w:val="008A5D95"/>
    <w:pPr>
      <w:spacing w:line="336" w:lineRule="auto"/>
    </w:pPr>
    <w:rPr>
      <w:rFonts w:ascii="Arial" w:hAnsi="Arial" w:cs="Arial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uiPriority w:val="99"/>
    <w:semiHidden/>
    <w:rsid w:val="00281890"/>
    <w:rPr>
      <w:lang w:val="en-US" w:eastAsia="en-US"/>
    </w:rPr>
  </w:style>
  <w:style w:type="character" w:styleId="FollowedHyperlink">
    <w:name w:val="FollowedHyperlink"/>
    <w:rsid w:val="009360F2"/>
    <w:rPr>
      <w:color w:val="800080"/>
      <w:u w:val="single"/>
    </w:rPr>
  </w:style>
  <w:style w:type="paragraph" w:customStyle="1" w:styleId="TableText">
    <w:name w:val="Table Text"/>
    <w:basedOn w:val="Normal"/>
    <w:link w:val="TableTextChar"/>
    <w:uiPriority w:val="99"/>
    <w:rsid w:val="007D1745"/>
    <w:pPr>
      <w:overflowPunct w:val="0"/>
      <w:autoSpaceDE w:val="0"/>
      <w:autoSpaceDN w:val="0"/>
      <w:adjustRightInd w:val="0"/>
      <w:spacing w:before="80" w:after="40" w:line="220" w:lineRule="atLeast"/>
      <w:textAlignment w:val="baseline"/>
    </w:pPr>
    <w:rPr>
      <w:rFonts w:eastAsia="MS Mincho" w:cs="Arial"/>
      <w:bCs/>
      <w:sz w:val="18"/>
      <w:szCs w:val="20"/>
      <w:lang w:val="en-AU"/>
    </w:rPr>
  </w:style>
  <w:style w:type="character" w:customStyle="1" w:styleId="TableTextChar">
    <w:name w:val="Table Text Char"/>
    <w:link w:val="TableText"/>
    <w:uiPriority w:val="99"/>
    <w:rsid w:val="007D1745"/>
    <w:rPr>
      <w:rFonts w:eastAsia="MS Mincho" w:cs="Arial"/>
      <w:bCs/>
      <w:sz w:val="18"/>
      <w:lang w:val="en-AU" w:eastAsia="en-US"/>
    </w:rPr>
  </w:style>
  <w:style w:type="paragraph" w:styleId="Revision">
    <w:name w:val="Revision"/>
    <w:hidden/>
    <w:uiPriority w:val="99"/>
    <w:semiHidden/>
    <w:rsid w:val="00CC1B59"/>
    <w:rPr>
      <w:sz w:val="24"/>
      <w:szCs w:val="24"/>
    </w:rPr>
  </w:style>
  <w:style w:type="paragraph" w:customStyle="1" w:styleId="Pa8">
    <w:name w:val="Pa8"/>
    <w:basedOn w:val="Normal"/>
    <w:next w:val="Normal"/>
    <w:rsid w:val="003A6CB4"/>
    <w:pPr>
      <w:autoSpaceDE w:val="0"/>
      <w:autoSpaceDN w:val="0"/>
      <w:adjustRightInd w:val="0"/>
      <w:spacing w:line="241" w:lineRule="atLeast"/>
    </w:pPr>
    <w:rPr>
      <w:rFonts w:ascii="PSWVTZ+EYGothicCompDemiPS" w:hAnsi="PSWVTZ+EYGothicCompDemiPS"/>
    </w:rPr>
  </w:style>
  <w:style w:type="character" w:customStyle="1" w:styleId="degree">
    <w:name w:val="degree"/>
    <w:basedOn w:val="DefaultParagraphFont"/>
    <w:rsid w:val="007737A6"/>
  </w:style>
  <w:style w:type="character" w:customStyle="1" w:styleId="education-date">
    <w:name w:val="education-date"/>
    <w:basedOn w:val="DefaultParagraphFont"/>
    <w:rsid w:val="007737A6"/>
  </w:style>
  <w:style w:type="character" w:customStyle="1" w:styleId="apple-converted-space">
    <w:name w:val="apple-converted-space"/>
    <w:basedOn w:val="DefaultParagraphFont"/>
    <w:rsid w:val="007737A6"/>
  </w:style>
  <w:style w:type="character" w:customStyle="1" w:styleId="major">
    <w:name w:val="major"/>
    <w:basedOn w:val="DefaultParagraphFont"/>
    <w:rsid w:val="007737A6"/>
  </w:style>
  <w:style w:type="paragraph" w:styleId="NoSpacing">
    <w:name w:val="No Spacing"/>
    <w:uiPriority w:val="1"/>
    <w:qFormat/>
    <w:rsid w:val="00591507"/>
    <w:rPr>
      <w:sz w:val="24"/>
      <w:szCs w:val="24"/>
    </w:rPr>
  </w:style>
  <w:style w:type="paragraph" w:customStyle="1" w:styleId="BPBodyText">
    <w:name w:val="BP_Body Text"/>
    <w:basedOn w:val="Normal"/>
    <w:rsid w:val="00556EAA"/>
    <w:pPr>
      <w:suppressAutoHyphens/>
      <w:spacing w:line="240" w:lineRule="atLeast"/>
    </w:pPr>
    <w:rPr>
      <w:rFonts w:ascii="Arial" w:hAnsi="Arial"/>
      <w:kern w:val="14"/>
      <w:sz w:val="20"/>
      <w:lang w:val="en-GB" w:eastAsia="en-GB"/>
    </w:rPr>
  </w:style>
  <w:style w:type="character" w:customStyle="1" w:styleId="A2">
    <w:name w:val="A2"/>
    <w:uiPriority w:val="99"/>
    <w:rsid w:val="008B46DF"/>
    <w:rPr>
      <w:rFonts w:cs="EYInterstate"/>
      <w:color w:val="000000"/>
      <w:sz w:val="18"/>
      <w:szCs w:val="18"/>
    </w:rPr>
  </w:style>
  <w:style w:type="paragraph" w:customStyle="1" w:styleId="twoline">
    <w:name w:val="twoline"/>
    <w:basedOn w:val="Normal"/>
    <w:rsid w:val="00CF187B"/>
    <w:pPr>
      <w:spacing w:before="100" w:beforeAutospacing="1" w:after="100" w:afterAutospacing="1"/>
    </w:pPr>
    <w:rPr>
      <w:lang w:val="en-GB" w:eastAsia="en-GB"/>
    </w:rPr>
  </w:style>
  <w:style w:type="character" w:customStyle="1" w:styleId="FootnoteTextChar">
    <w:name w:val="Footnote Text Char"/>
    <w:link w:val="FootnoteText"/>
    <w:uiPriority w:val="99"/>
    <w:rsid w:val="002A047F"/>
    <w:rPr>
      <w:lang w:val="en-US" w:eastAsia="en-US"/>
    </w:rPr>
  </w:style>
  <w:style w:type="character" w:customStyle="1" w:styleId="Heading7Char">
    <w:name w:val="Heading 7 Char"/>
    <w:link w:val="Heading7"/>
    <w:uiPriority w:val="9"/>
    <w:rsid w:val="002A047F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E1842"/>
    <w:rPr>
      <w:i/>
      <w:iCs/>
    </w:rPr>
  </w:style>
  <w:style w:type="table" w:styleId="TableGrid5">
    <w:name w:val="Table Grid 5"/>
    <w:basedOn w:val="TableNormal"/>
    <w:rsid w:val="009258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258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C5567A"/>
  </w:style>
  <w:style w:type="character" w:customStyle="1" w:styleId="A0">
    <w:name w:val="A0"/>
    <w:uiPriority w:val="99"/>
    <w:rsid w:val="00C5567A"/>
    <w:rPr>
      <w:rFonts w:cs="EYInterstate"/>
      <w:color w:val="000000"/>
      <w:sz w:val="17"/>
      <w:szCs w:val="17"/>
    </w:rPr>
  </w:style>
  <w:style w:type="table" w:customStyle="1" w:styleId="TableGrid1">
    <w:name w:val="Table Grid1"/>
    <w:basedOn w:val="TableNormal"/>
    <w:next w:val="TableGrid"/>
    <w:uiPriority w:val="59"/>
    <w:rsid w:val="007A68C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Documentpromptsbold">
    <w:name w:val="EY Document prompts (bold)"/>
    <w:basedOn w:val="EYDocumentprompts"/>
    <w:uiPriority w:val="99"/>
    <w:rsid w:val="001624C2"/>
    <w:pPr>
      <w:spacing w:before="0" w:after="0" w:line="260" w:lineRule="atLeast"/>
    </w:pPr>
    <w:rPr>
      <w:rFonts w:ascii="Arial Bold" w:hAnsi="Arial Bold"/>
      <w:b/>
      <w:lang w:val="en-US"/>
    </w:rPr>
  </w:style>
  <w:style w:type="character" w:customStyle="1" w:styleId="st1">
    <w:name w:val="st1"/>
    <w:basedOn w:val="DefaultParagraphFont"/>
    <w:rsid w:val="003E3846"/>
  </w:style>
  <w:style w:type="paragraph" w:customStyle="1" w:styleId="Pa0">
    <w:name w:val="Pa0"/>
    <w:basedOn w:val="Normal"/>
    <w:next w:val="Normal"/>
    <w:uiPriority w:val="99"/>
    <w:rsid w:val="00962B9D"/>
    <w:pPr>
      <w:autoSpaceDE w:val="0"/>
      <w:autoSpaceDN w:val="0"/>
      <w:adjustRightInd w:val="0"/>
      <w:spacing w:line="281" w:lineRule="atLeast"/>
    </w:pPr>
    <w:rPr>
      <w:rFonts w:ascii="EYInterstate Regular" w:hAnsi="EYInterstate Regular"/>
    </w:rPr>
  </w:style>
  <w:style w:type="paragraph" w:customStyle="1" w:styleId="Pa2">
    <w:name w:val="Pa2"/>
    <w:basedOn w:val="Normal"/>
    <w:next w:val="Normal"/>
    <w:uiPriority w:val="99"/>
    <w:rsid w:val="00962B9D"/>
    <w:pPr>
      <w:autoSpaceDE w:val="0"/>
      <w:autoSpaceDN w:val="0"/>
      <w:adjustRightInd w:val="0"/>
      <w:spacing w:line="191" w:lineRule="atLeast"/>
    </w:pPr>
    <w:rPr>
      <w:rFonts w:ascii="EYInterstate Regular" w:hAnsi="EYInterstate Regular"/>
    </w:rPr>
  </w:style>
  <w:style w:type="paragraph" w:customStyle="1" w:styleId="Pa3">
    <w:name w:val="Pa3"/>
    <w:basedOn w:val="Normal"/>
    <w:next w:val="Normal"/>
    <w:uiPriority w:val="99"/>
    <w:rsid w:val="00962B9D"/>
    <w:pPr>
      <w:autoSpaceDE w:val="0"/>
      <w:autoSpaceDN w:val="0"/>
      <w:adjustRightInd w:val="0"/>
      <w:spacing w:line="191" w:lineRule="atLeast"/>
    </w:pPr>
    <w:rPr>
      <w:rFonts w:ascii="EYInterstate Regular" w:hAnsi="EYInterstate Regula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58E"/>
    <w:pPr>
      <w:spacing w:before="100" w:beforeAutospacing="1" w:after="100" w:afterAutospacing="1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58E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2C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44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A78F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6674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F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4776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48" w:space="11" w:color="FFE600"/>
                        <w:bottom w:val="none" w:sz="0" w:space="0" w:color="auto"/>
                        <w:right w:val="none" w:sz="0" w:space="0" w:color="auto"/>
                      </w:divBdr>
                    </w:div>
                    <w:div w:id="1774665537">
                      <w:marLeft w:val="975"/>
                      <w:marRight w:val="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5843">
                      <w:marLeft w:val="975"/>
                      <w:marRight w:val="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278">
      <w:bodyDiv w:val="1"/>
      <w:marLeft w:val="7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442">
      <w:bodyDiv w:val="1"/>
      <w:marLeft w:val="7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4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3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2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8409">
                                      <w:marLeft w:val="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3405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45956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a.hutanu@ro.ey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adusiasociatii.com" TargetMode="External"/><Relationship Id="rId1" Type="http://schemas.openxmlformats.org/officeDocument/2006/relationships/hyperlink" Target="http://www.radusiasociati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EY%20All%20Purpo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33D21DE350342977724DE90A76625" ma:contentTypeVersion="8" ma:contentTypeDescription="Create a new document." ma:contentTypeScope="" ma:versionID="b4c1f58355963b5e874160cece25e5c6">
  <xsd:schema xmlns:xsd="http://www.w3.org/2001/XMLSchema" xmlns:xs="http://www.w3.org/2001/XMLSchema" xmlns:p="http://schemas.microsoft.com/office/2006/metadata/properties" xmlns:ns3="dd16b3ce-e69c-4eaf-9223-d494bfcab4fd" targetNamespace="http://schemas.microsoft.com/office/2006/metadata/properties" ma:root="true" ma:fieldsID="58558ab14c619fb16f9753def8eba642" ns3:_="">
    <xsd:import namespace="dd16b3ce-e69c-4eaf-9223-d494bfcab4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6b3ce-e69c-4eaf-9223-d494bfcab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9220-7F77-43C6-B31E-2FA8C0CC2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8F513-E387-4543-BC46-3192DA81A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8C8A3-B5B1-4B6C-8035-CBABD70C3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6b3ce-e69c-4eaf-9223-d494bfca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BB445-B11B-4C69-AEB6-B751F3F3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 All Purpose Template</Template>
  <TotalTime>12</TotalTime>
  <Pages>2</Pages>
  <Words>733</Words>
  <Characters>4276</Characters>
  <Application>Microsoft Office Word</Application>
  <DocSecurity>0</DocSecurity>
  <Lines>92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[Name]</vt:lpstr>
      <vt:lpstr>[Name]</vt:lpstr>
    </vt:vector>
  </TitlesOfParts>
  <Company>Ernst &amp; Young</Company>
  <LinksUpToDate>false</LinksUpToDate>
  <CharactersWithSpaces>4989</CharactersWithSpaces>
  <SharedDoc>false</SharedDoc>
  <HLinks>
    <vt:vector size="12" baseType="variant">
      <vt:variant>
        <vt:i4>2097191</vt:i4>
      </vt:variant>
      <vt:variant>
        <vt:i4>3</vt:i4>
      </vt:variant>
      <vt:variant>
        <vt:i4>0</vt:i4>
      </vt:variant>
      <vt:variant>
        <vt:i4>5</vt:i4>
      </vt:variant>
      <vt:variant>
        <vt:lpwstr>http://www.ey.com/</vt:lpwstr>
      </vt:variant>
      <vt:variant>
        <vt:lpwstr/>
      </vt:variant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mailto:elena.badea@ro.ey.com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[Name]</dc:title>
  <dc:subject/>
  <dc:creator>YourNameHere</dc:creator>
  <cp:keywords/>
  <dc:description/>
  <cp:lastModifiedBy>Felicia Moga</cp:lastModifiedBy>
  <cp:revision>4</cp:revision>
  <cp:lastPrinted>2018-04-17T06:59:00Z</cp:lastPrinted>
  <dcterms:created xsi:type="dcterms:W3CDTF">2023-10-05T15:44:00Z</dcterms:created>
  <dcterms:modified xsi:type="dcterms:W3CDTF">2023-10-06T09:44:00Z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0x01010002933D21DE350342977724DE90A76625</vt:lpwstr>
  </property>
  <property fmtid="{D5CDD505-2E9C-101B-9397-08002B2CF9AE}" pid="3" name="GrammarlyDocumentId">
    <vt:lpwstr>9d8dd842696ef9e02f01308d37c18ac996f76672f320995b6a90c7fd14fa57d7</vt:lpwstr>
  </property>
</Properties>
</file>