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1624C2" w:rsidRPr="00BF3CC1" w14:paraId="48FFB202" w14:textId="77777777" w:rsidTr="001624C2">
        <w:trPr>
          <w:trHeight w:val="902"/>
        </w:trPr>
        <w:tc>
          <w:tcPr>
            <w:tcW w:w="9271" w:type="dxa"/>
            <w:gridSpan w:val="2"/>
            <w:tcMar>
              <w:top w:w="0" w:type="dxa"/>
              <w:left w:w="0" w:type="dxa"/>
              <w:bottom w:w="0" w:type="dxa"/>
              <w:right w:w="0" w:type="dxa"/>
            </w:tcMar>
            <w:hideMark/>
          </w:tcPr>
          <w:p w14:paraId="1C2EC31B" w14:textId="517ED8E1" w:rsidR="001624C2" w:rsidRPr="00BF3CC1" w:rsidRDefault="004E5E40" w:rsidP="00792C54">
            <w:pPr>
              <w:pStyle w:val="EYDocumenttitle"/>
              <w:jc w:val="both"/>
              <w:rPr>
                <w:rFonts w:cs="Arial"/>
                <w:lang w:val="ro-RO"/>
              </w:rPr>
            </w:pPr>
            <w:r>
              <w:rPr>
                <w:rFonts w:cs="Arial"/>
                <w:lang w:val="ro-RO"/>
              </w:rPr>
              <w:t>Punct de vedere</w:t>
            </w:r>
          </w:p>
        </w:tc>
      </w:tr>
      <w:tr w:rsidR="001624C2" w:rsidRPr="00BF3CC1"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5936418D" w:rsidR="001624C2" w:rsidRPr="00BF3CC1" w:rsidRDefault="005378B5" w:rsidP="00792C54">
            <w:pPr>
              <w:pStyle w:val="EYDocumentpromptsbold"/>
              <w:jc w:val="both"/>
              <w:rPr>
                <w:rFonts w:ascii="Arial" w:hAnsi="Arial" w:cs="Arial"/>
                <w:highlight w:val="yellow"/>
                <w:lang w:val="ro-RO"/>
              </w:rPr>
            </w:pPr>
            <w:r>
              <w:rPr>
                <w:rFonts w:ascii="Arial" w:hAnsi="Arial" w:cs="Arial"/>
                <w:lang w:val="ro-RO"/>
              </w:rPr>
              <w:t>25 mai 2023</w:t>
            </w:r>
          </w:p>
        </w:tc>
      </w:tr>
      <w:tr w:rsidR="001624C2" w:rsidRPr="00BF3CC1"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BF3CC1" w:rsidRDefault="001624C2" w:rsidP="00792C54">
            <w:pPr>
              <w:pStyle w:val="EYDocumentprompts"/>
              <w:jc w:val="both"/>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88CA5D2" w14:textId="1794F109" w:rsidR="001624C2" w:rsidRPr="00BF3CC1" w:rsidRDefault="002D4D8C" w:rsidP="00792C54">
            <w:pPr>
              <w:pStyle w:val="EYDocumentprompts"/>
              <w:jc w:val="both"/>
              <w:rPr>
                <w:rFonts w:cs="Arial"/>
                <w:lang w:val="ro-RO"/>
              </w:rPr>
            </w:pPr>
            <w:r>
              <w:rPr>
                <w:rFonts w:cs="Arial"/>
                <w:lang w:val="ro-RO"/>
              </w:rPr>
              <w:t>Anda Huț</w:t>
            </w:r>
            <w:r w:rsidR="00FE4D0A">
              <w:rPr>
                <w:rFonts w:cs="Arial"/>
                <w:lang w:val="ro-RO"/>
              </w:rPr>
              <w:t>anu</w:t>
            </w:r>
          </w:p>
        </w:tc>
      </w:tr>
      <w:tr w:rsidR="001624C2" w:rsidRPr="00BF3CC1"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BF3CC1" w:rsidRDefault="00893CBF" w:rsidP="00792C54">
            <w:pPr>
              <w:pStyle w:val="EYDocumentprompts"/>
              <w:jc w:val="both"/>
              <w:rPr>
                <w:rFonts w:cs="Arial"/>
                <w:lang w:val="ro-RO"/>
              </w:rPr>
            </w:pPr>
            <w:r w:rsidRPr="00BF3CC1">
              <w:rPr>
                <w:rFonts w:cs="Arial"/>
                <w:lang w:val="ro-RO"/>
              </w:rPr>
              <w:t>Companie</w:t>
            </w:r>
            <w:r w:rsidR="001624C2" w:rsidRPr="00BF3CC1">
              <w:rPr>
                <w:rFonts w:cs="Arial"/>
                <w:lang w:val="ro-RO"/>
              </w:rPr>
              <w:t>:</w:t>
            </w:r>
          </w:p>
        </w:tc>
        <w:tc>
          <w:tcPr>
            <w:tcW w:w="7570" w:type="dxa"/>
            <w:tcMar>
              <w:top w:w="0" w:type="dxa"/>
              <w:left w:w="0" w:type="dxa"/>
              <w:bottom w:w="0" w:type="dxa"/>
              <w:right w:w="0" w:type="dxa"/>
            </w:tcMar>
            <w:hideMark/>
          </w:tcPr>
          <w:p w14:paraId="76B65FD4" w14:textId="4D5D2C65" w:rsidR="001624C2" w:rsidRPr="00BF3CC1" w:rsidRDefault="002D4D8C" w:rsidP="00792C54">
            <w:pPr>
              <w:pStyle w:val="EYDocumentprompts"/>
              <w:jc w:val="both"/>
              <w:rPr>
                <w:rFonts w:cs="Arial"/>
                <w:lang w:val="ro-RO"/>
              </w:rPr>
            </w:pPr>
            <w:r>
              <w:rPr>
                <w:rFonts w:cs="Arial"/>
                <w:lang w:val="ro-RO"/>
              </w:rPr>
              <w:t>EY Româ</w:t>
            </w:r>
            <w:r w:rsidR="001624C2" w:rsidRPr="00BF3CC1">
              <w:rPr>
                <w:rFonts w:cs="Arial"/>
                <w:lang w:val="ro-RO"/>
              </w:rPr>
              <w:t>nia</w:t>
            </w:r>
          </w:p>
        </w:tc>
      </w:tr>
      <w:tr w:rsidR="001624C2" w:rsidRPr="00BF3CC1"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BF3CC1" w:rsidRDefault="001624C2" w:rsidP="00792C54">
            <w:pPr>
              <w:pStyle w:val="EYDocumentprompts"/>
              <w:jc w:val="both"/>
              <w:rPr>
                <w:rFonts w:cs="Arial"/>
                <w:lang w:val="ro-RO"/>
              </w:rPr>
            </w:pPr>
            <w:r w:rsidRPr="00BF3CC1">
              <w:rPr>
                <w:rFonts w:cs="Arial"/>
                <w:lang w:val="ro-RO"/>
              </w:rPr>
              <w:t>Tel:</w:t>
            </w:r>
          </w:p>
        </w:tc>
        <w:tc>
          <w:tcPr>
            <w:tcW w:w="7570" w:type="dxa"/>
            <w:tcMar>
              <w:top w:w="0" w:type="dxa"/>
              <w:left w:w="0" w:type="dxa"/>
              <w:bottom w:w="0" w:type="dxa"/>
              <w:right w:w="0" w:type="dxa"/>
            </w:tcMar>
            <w:hideMark/>
          </w:tcPr>
          <w:p w14:paraId="4419E0B3" w14:textId="77777777" w:rsidR="001624C2" w:rsidRPr="00BF3CC1" w:rsidRDefault="001624C2" w:rsidP="00792C54">
            <w:pPr>
              <w:pStyle w:val="EYDocumentprompts"/>
              <w:jc w:val="both"/>
              <w:rPr>
                <w:rFonts w:cs="Arial"/>
                <w:lang w:val="ro-RO"/>
              </w:rPr>
            </w:pPr>
            <w:r w:rsidRPr="00BF3CC1">
              <w:rPr>
                <w:rFonts w:cs="Arial"/>
                <w:lang w:val="ro-RO"/>
              </w:rPr>
              <w:t>+40 21 402 4000</w:t>
            </w:r>
          </w:p>
        </w:tc>
      </w:tr>
      <w:tr w:rsidR="001624C2" w:rsidRPr="007516DB"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BF3CC1" w:rsidRDefault="001624C2" w:rsidP="00792C54">
            <w:pPr>
              <w:pStyle w:val="EYDocumentprompts"/>
              <w:jc w:val="both"/>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42AFD0B4" w14:textId="77777777" w:rsidR="00E00461" w:rsidRPr="00BF3CC1" w:rsidRDefault="00000000" w:rsidP="00792C54">
            <w:pPr>
              <w:pStyle w:val="EYDocumentprompts"/>
              <w:jc w:val="both"/>
              <w:rPr>
                <w:rFonts w:cs="Arial"/>
                <w:color w:val="0000FF"/>
                <w:u w:val="single"/>
                <w:lang w:val="ro-RO"/>
              </w:rPr>
            </w:pPr>
            <w:hyperlink r:id="rId11" w:history="1">
              <w:r w:rsidR="00D539DF" w:rsidRPr="00D539DF">
                <w:rPr>
                  <w:rStyle w:val="Hyperlink"/>
                  <w:rFonts w:cs="Arial"/>
                  <w:lang w:val="ro-RO"/>
                </w:rPr>
                <w:t>anda.hutanu@ro.ey.com</w:t>
              </w:r>
            </w:hyperlink>
          </w:p>
        </w:tc>
      </w:tr>
    </w:tbl>
    <w:p w14:paraId="3C42AB8B" w14:textId="77777777" w:rsidR="00244C2D" w:rsidRPr="00BF3CC1" w:rsidRDefault="00244C2D" w:rsidP="00792C54">
      <w:pPr>
        <w:jc w:val="both"/>
        <w:rPr>
          <w:rFonts w:ascii="Arial" w:hAnsi="Arial"/>
          <w:b/>
          <w:i/>
          <w:kern w:val="12"/>
          <w:lang w:val="ro-RO"/>
        </w:rPr>
      </w:pPr>
    </w:p>
    <w:p w14:paraId="64BBC9E3" w14:textId="77777777" w:rsidR="00D75832" w:rsidRPr="00BF3CC1"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BF3CC1" w:rsidRDefault="00FE0682" w:rsidP="00792C54">
      <w:pPr>
        <w:autoSpaceDE w:val="0"/>
        <w:autoSpaceDN w:val="0"/>
        <w:adjustRightInd w:val="0"/>
        <w:jc w:val="both"/>
        <w:rPr>
          <w:rFonts w:ascii="Arial" w:hAnsi="Arial" w:cs="Arial"/>
          <w:b/>
          <w:sz w:val="28"/>
          <w:szCs w:val="28"/>
          <w:lang w:val="ro-RO"/>
        </w:rPr>
      </w:pPr>
    </w:p>
    <w:p w14:paraId="24643C6E"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2636AA" w:rsidRDefault="00DA1D70" w:rsidP="00792C54">
      <w:pPr>
        <w:jc w:val="both"/>
        <w:rPr>
          <w:rFonts w:ascii="Arial" w:hAnsi="Arial" w:cs="Arial"/>
          <w:i/>
          <w:sz w:val="22"/>
          <w:szCs w:val="27"/>
          <w:lang w:val="ro-RO"/>
        </w:rPr>
      </w:pPr>
    </w:p>
    <w:p w14:paraId="58800514" w14:textId="77777777" w:rsidR="008A27E4" w:rsidRPr="0096647A" w:rsidRDefault="008A27E4" w:rsidP="00792C54">
      <w:pPr>
        <w:jc w:val="both"/>
        <w:rPr>
          <w:rFonts w:ascii="Arial" w:hAnsi="Arial" w:cs="Arial"/>
          <w:b/>
          <w:bCs/>
          <w:color w:val="4F6228" w:themeColor="accent3" w:themeShade="80"/>
          <w:sz w:val="28"/>
          <w:szCs w:val="28"/>
          <w:lang w:val="ro-RO"/>
        </w:rPr>
      </w:pPr>
    </w:p>
    <w:p w14:paraId="1A3E2B00" w14:textId="57771434" w:rsidR="009C45F0" w:rsidRDefault="00F45976" w:rsidP="00B61CBF">
      <w:pPr>
        <w:rPr>
          <w:rFonts w:ascii="Arial" w:hAnsi="Arial" w:cs="Arial"/>
          <w:b/>
          <w:bCs/>
          <w:sz w:val="28"/>
          <w:szCs w:val="28"/>
          <w:lang w:val="ro-RO"/>
        </w:rPr>
      </w:pPr>
      <w:r w:rsidRPr="00F45976">
        <w:rPr>
          <w:rFonts w:ascii="Arial" w:hAnsi="Arial" w:cs="Arial"/>
          <w:b/>
          <w:bCs/>
          <w:sz w:val="28"/>
          <w:szCs w:val="28"/>
          <w:lang w:val="ro-RO"/>
        </w:rPr>
        <w:t>Către reducerea decalajului de TVA: CESOP, o nouă raportare fiscală cerută procesatorilor de plăți din 2024</w:t>
      </w:r>
    </w:p>
    <w:p w14:paraId="68907DDE" w14:textId="77777777" w:rsidR="00F45976" w:rsidRPr="00176628" w:rsidRDefault="00F45976" w:rsidP="00B61CBF">
      <w:pPr>
        <w:rPr>
          <w:rFonts w:ascii="Arial" w:hAnsi="Arial" w:cs="Arial"/>
          <w:i/>
          <w:iCs/>
          <w:sz w:val="22"/>
          <w:szCs w:val="22"/>
          <w:lang w:val="ro-RO"/>
        </w:rPr>
      </w:pPr>
    </w:p>
    <w:p w14:paraId="07B8B8AC" w14:textId="6C4F632B" w:rsidR="00FA3ED5" w:rsidRDefault="00176628" w:rsidP="0099617B">
      <w:pPr>
        <w:rPr>
          <w:rFonts w:ascii="Arial" w:hAnsi="Arial" w:cs="Arial"/>
          <w:i/>
          <w:iCs/>
          <w:sz w:val="22"/>
          <w:szCs w:val="22"/>
          <w:lang w:val="ro-RO"/>
        </w:rPr>
      </w:pPr>
      <w:bookmarkStart w:id="0" w:name="_Hlk135901743"/>
      <w:r w:rsidRPr="00176628">
        <w:rPr>
          <w:rFonts w:ascii="Arial" w:hAnsi="Arial" w:cs="Arial"/>
          <w:i/>
          <w:iCs/>
          <w:sz w:val="22"/>
          <w:szCs w:val="22"/>
          <w:lang w:val="ro-RO"/>
        </w:rPr>
        <w:t xml:space="preserve">Autori: </w:t>
      </w:r>
      <w:r w:rsidR="00AB1607">
        <w:rPr>
          <w:rFonts w:ascii="Arial" w:hAnsi="Arial" w:cs="Arial"/>
          <w:i/>
          <w:iCs/>
          <w:sz w:val="22"/>
          <w:szCs w:val="22"/>
          <w:lang w:val="ro-RO"/>
        </w:rPr>
        <w:t>Florina Parîng</w:t>
      </w:r>
      <w:r w:rsidR="00FA3ED5">
        <w:rPr>
          <w:rFonts w:ascii="Arial" w:hAnsi="Arial" w:cs="Arial"/>
          <w:i/>
          <w:iCs/>
          <w:sz w:val="22"/>
          <w:szCs w:val="22"/>
          <w:lang w:val="ro-RO"/>
        </w:rPr>
        <w:t xml:space="preserve">, Director, </w:t>
      </w:r>
      <w:r w:rsidR="004978E3">
        <w:rPr>
          <w:rFonts w:ascii="Arial" w:hAnsi="Arial" w:cs="Arial"/>
          <w:i/>
          <w:iCs/>
          <w:sz w:val="22"/>
          <w:szCs w:val="22"/>
          <w:lang w:val="ro-RO"/>
        </w:rPr>
        <w:t>Taxe indirecte</w:t>
      </w:r>
      <w:r w:rsidR="00FA3ED5">
        <w:rPr>
          <w:rFonts w:ascii="Arial" w:hAnsi="Arial" w:cs="Arial"/>
          <w:i/>
          <w:iCs/>
          <w:sz w:val="22"/>
          <w:szCs w:val="22"/>
          <w:lang w:val="ro-RO"/>
        </w:rPr>
        <w:t>, EY Româ</w:t>
      </w:r>
      <w:r w:rsidR="00347F1C">
        <w:rPr>
          <w:rFonts w:ascii="Arial" w:hAnsi="Arial" w:cs="Arial"/>
          <w:i/>
          <w:iCs/>
          <w:sz w:val="22"/>
          <w:szCs w:val="22"/>
          <w:lang w:val="ro-RO"/>
        </w:rPr>
        <w:t>nia,</w:t>
      </w:r>
    </w:p>
    <w:p w14:paraId="0DBF0133" w14:textId="680E5E57" w:rsidR="0099617B" w:rsidRDefault="004978E3" w:rsidP="0099617B">
      <w:pPr>
        <w:rPr>
          <w:rFonts w:ascii="Arial" w:hAnsi="Arial" w:cs="Arial"/>
          <w:i/>
          <w:iCs/>
          <w:sz w:val="22"/>
          <w:szCs w:val="22"/>
          <w:lang w:val="ro-RO"/>
        </w:rPr>
      </w:pPr>
      <w:r>
        <w:rPr>
          <w:rFonts w:ascii="Arial" w:hAnsi="Arial" w:cs="Arial"/>
          <w:i/>
          <w:iCs/>
          <w:sz w:val="22"/>
          <w:szCs w:val="22"/>
          <w:lang w:val="ro-RO"/>
        </w:rPr>
        <w:t>Oana Popescu</w:t>
      </w:r>
      <w:r w:rsidR="00D36F1D">
        <w:rPr>
          <w:rFonts w:ascii="Arial" w:hAnsi="Arial" w:cs="Arial"/>
          <w:i/>
          <w:iCs/>
          <w:sz w:val="22"/>
          <w:szCs w:val="22"/>
          <w:lang w:val="ro-RO"/>
        </w:rPr>
        <w:t>,</w:t>
      </w:r>
      <w:r w:rsidR="00FB41BA">
        <w:rPr>
          <w:rFonts w:ascii="Arial" w:hAnsi="Arial" w:cs="Arial"/>
          <w:i/>
          <w:iCs/>
          <w:sz w:val="22"/>
          <w:szCs w:val="22"/>
          <w:lang w:val="ro-RO"/>
        </w:rPr>
        <w:t xml:space="preserve"> Manager</w:t>
      </w:r>
      <w:r w:rsidR="0099617B">
        <w:rPr>
          <w:rFonts w:ascii="Arial" w:hAnsi="Arial" w:cs="Arial"/>
          <w:i/>
          <w:iCs/>
          <w:sz w:val="22"/>
          <w:szCs w:val="22"/>
          <w:lang w:val="ro-RO"/>
        </w:rPr>
        <w:t xml:space="preserve">, </w:t>
      </w:r>
      <w:r w:rsidR="00D36F1D">
        <w:rPr>
          <w:rFonts w:ascii="Arial" w:hAnsi="Arial" w:cs="Arial"/>
          <w:i/>
          <w:iCs/>
          <w:sz w:val="22"/>
          <w:szCs w:val="22"/>
          <w:lang w:val="ro-RO"/>
        </w:rPr>
        <w:t>Taxe indirecte</w:t>
      </w:r>
      <w:r w:rsidR="0099617B">
        <w:rPr>
          <w:rFonts w:ascii="Arial" w:hAnsi="Arial" w:cs="Arial"/>
          <w:i/>
          <w:iCs/>
          <w:sz w:val="22"/>
          <w:szCs w:val="22"/>
          <w:lang w:val="ro-RO"/>
        </w:rPr>
        <w:t>, EY România</w:t>
      </w:r>
    </w:p>
    <w:bookmarkEnd w:id="0"/>
    <w:p w14:paraId="3553C891" w14:textId="77777777" w:rsidR="00D36F1D" w:rsidRDefault="00D36F1D" w:rsidP="0099617B">
      <w:pPr>
        <w:rPr>
          <w:rFonts w:ascii="Arial" w:hAnsi="Arial" w:cs="Arial"/>
          <w:i/>
          <w:iCs/>
          <w:sz w:val="22"/>
          <w:szCs w:val="22"/>
          <w:lang w:val="ro-RO"/>
        </w:rPr>
      </w:pPr>
    </w:p>
    <w:p w14:paraId="7DFEC730" w14:textId="59587A51" w:rsidR="00506227" w:rsidRDefault="00506227" w:rsidP="00506227">
      <w:pPr>
        <w:rPr>
          <w:rFonts w:ascii="Arial" w:hAnsi="Arial" w:cs="Arial"/>
          <w:sz w:val="22"/>
          <w:szCs w:val="22"/>
          <w:lang w:val="ro-RO"/>
        </w:rPr>
      </w:pPr>
      <w:bookmarkStart w:id="1" w:name="_Hlk135901717"/>
      <w:r w:rsidRPr="00506227">
        <w:rPr>
          <w:rFonts w:ascii="Arial" w:hAnsi="Arial" w:cs="Arial"/>
          <w:sz w:val="22"/>
          <w:szCs w:val="22"/>
          <w:lang w:val="ro-RO"/>
        </w:rPr>
        <w:t xml:space="preserve">Procesatorii de plăți din </w:t>
      </w:r>
      <w:r w:rsidR="005378B5" w:rsidRPr="00506227">
        <w:rPr>
          <w:rFonts w:ascii="Arial" w:hAnsi="Arial" w:cs="Arial"/>
          <w:sz w:val="22"/>
          <w:szCs w:val="22"/>
          <w:lang w:val="ro-RO"/>
        </w:rPr>
        <w:t>Rom</w:t>
      </w:r>
      <w:r w:rsidR="005378B5">
        <w:rPr>
          <w:rFonts w:ascii="Arial" w:hAnsi="Arial" w:cs="Arial"/>
          <w:sz w:val="22"/>
          <w:szCs w:val="22"/>
          <w:lang w:val="ro-RO"/>
        </w:rPr>
        <w:t>â</w:t>
      </w:r>
      <w:r w:rsidR="005378B5" w:rsidRPr="00506227">
        <w:rPr>
          <w:rFonts w:ascii="Arial" w:hAnsi="Arial" w:cs="Arial"/>
          <w:sz w:val="22"/>
          <w:szCs w:val="22"/>
          <w:lang w:val="ro-RO"/>
        </w:rPr>
        <w:t xml:space="preserve">nia </w:t>
      </w:r>
      <w:r w:rsidRPr="00506227">
        <w:rPr>
          <w:rFonts w:ascii="Arial" w:hAnsi="Arial" w:cs="Arial"/>
          <w:sz w:val="22"/>
          <w:szCs w:val="22"/>
          <w:lang w:val="ro-RO"/>
        </w:rPr>
        <w:t xml:space="preserve">trebuie </w:t>
      </w:r>
      <w:r w:rsidR="005378B5" w:rsidRPr="00506227">
        <w:rPr>
          <w:rFonts w:ascii="Arial" w:hAnsi="Arial" w:cs="Arial"/>
          <w:sz w:val="22"/>
          <w:szCs w:val="22"/>
          <w:lang w:val="ro-RO"/>
        </w:rPr>
        <w:t>s</w:t>
      </w:r>
      <w:r w:rsidR="005378B5">
        <w:rPr>
          <w:rFonts w:ascii="Arial" w:hAnsi="Arial" w:cs="Arial"/>
          <w:sz w:val="22"/>
          <w:szCs w:val="22"/>
          <w:lang w:val="ro-RO"/>
        </w:rPr>
        <w:t>ă</w:t>
      </w:r>
      <w:r w:rsidR="005378B5" w:rsidRPr="00506227">
        <w:rPr>
          <w:rFonts w:ascii="Arial" w:hAnsi="Arial" w:cs="Arial"/>
          <w:sz w:val="22"/>
          <w:szCs w:val="22"/>
          <w:lang w:val="ro-RO"/>
        </w:rPr>
        <w:t xml:space="preserve"> </w:t>
      </w:r>
      <w:r w:rsidRPr="00506227">
        <w:rPr>
          <w:rFonts w:ascii="Arial" w:hAnsi="Arial" w:cs="Arial"/>
          <w:sz w:val="22"/>
          <w:szCs w:val="22"/>
          <w:lang w:val="ro-RO"/>
        </w:rPr>
        <w:t xml:space="preserve">se alinieze, începând cu 1 ianuarie 2024, </w:t>
      </w:r>
      <w:r w:rsidR="00EA607A" w:rsidRPr="00506227">
        <w:rPr>
          <w:rFonts w:ascii="Arial" w:hAnsi="Arial" w:cs="Arial"/>
          <w:sz w:val="22"/>
          <w:szCs w:val="22"/>
          <w:lang w:val="ro-RO"/>
        </w:rPr>
        <w:t>obligației</w:t>
      </w:r>
      <w:r w:rsidRPr="00506227">
        <w:rPr>
          <w:rFonts w:ascii="Arial" w:hAnsi="Arial" w:cs="Arial"/>
          <w:sz w:val="22"/>
          <w:szCs w:val="22"/>
          <w:lang w:val="ro-RO"/>
        </w:rPr>
        <w:t xml:space="preserve"> instituite la nivel european de a mon</w:t>
      </w:r>
      <w:r w:rsidR="00EA607A">
        <w:rPr>
          <w:rFonts w:ascii="Arial" w:hAnsi="Arial" w:cs="Arial"/>
          <w:sz w:val="22"/>
          <w:szCs w:val="22"/>
          <w:lang w:val="ro-RO"/>
        </w:rPr>
        <w:t>i</w:t>
      </w:r>
      <w:r w:rsidRPr="00506227">
        <w:rPr>
          <w:rFonts w:ascii="Arial" w:hAnsi="Arial" w:cs="Arial"/>
          <w:sz w:val="22"/>
          <w:szCs w:val="22"/>
          <w:lang w:val="ro-RO"/>
        </w:rPr>
        <w:t xml:space="preserve">toriza </w:t>
      </w:r>
      <w:r w:rsidR="005378B5">
        <w:rPr>
          <w:rFonts w:ascii="Arial" w:hAnsi="Arial" w:cs="Arial"/>
          <w:sz w:val="22"/>
          <w:szCs w:val="22"/>
          <w:lang w:val="ro-RO"/>
        </w:rPr>
        <w:t>ș</w:t>
      </w:r>
      <w:r w:rsidR="005378B5" w:rsidRPr="00506227">
        <w:rPr>
          <w:rFonts w:ascii="Arial" w:hAnsi="Arial" w:cs="Arial"/>
          <w:sz w:val="22"/>
          <w:szCs w:val="22"/>
          <w:lang w:val="ro-RO"/>
        </w:rPr>
        <w:t xml:space="preserve">i </w:t>
      </w:r>
      <w:r w:rsidRPr="00506227">
        <w:rPr>
          <w:rFonts w:ascii="Arial" w:hAnsi="Arial" w:cs="Arial"/>
          <w:sz w:val="22"/>
          <w:szCs w:val="22"/>
          <w:lang w:val="ro-RO"/>
        </w:rPr>
        <w:t xml:space="preserve">raporta trimestrial informații cu privire la </w:t>
      </w:r>
      <w:r w:rsidR="00EA607A" w:rsidRPr="00506227">
        <w:rPr>
          <w:rFonts w:ascii="Arial" w:hAnsi="Arial" w:cs="Arial"/>
          <w:sz w:val="22"/>
          <w:szCs w:val="22"/>
          <w:lang w:val="ro-RO"/>
        </w:rPr>
        <w:t>plă</w:t>
      </w:r>
      <w:r w:rsidR="005378B5">
        <w:rPr>
          <w:rFonts w:ascii="Arial" w:hAnsi="Arial" w:cs="Arial"/>
          <w:sz w:val="22"/>
          <w:szCs w:val="22"/>
          <w:lang w:val="ro-RO"/>
        </w:rPr>
        <w:t>ț</w:t>
      </w:r>
      <w:r w:rsidR="00EA607A" w:rsidRPr="00506227">
        <w:rPr>
          <w:rFonts w:ascii="Arial" w:hAnsi="Arial" w:cs="Arial"/>
          <w:sz w:val="22"/>
          <w:szCs w:val="22"/>
          <w:lang w:val="ro-RO"/>
        </w:rPr>
        <w:t>i</w:t>
      </w:r>
      <w:r w:rsidRPr="00506227">
        <w:rPr>
          <w:rFonts w:ascii="Arial" w:hAnsi="Arial" w:cs="Arial"/>
          <w:sz w:val="22"/>
          <w:szCs w:val="22"/>
          <w:lang w:val="ro-RO"/>
        </w:rPr>
        <w:t xml:space="preserve"> transfrontaliere. Este vorba despre o nouă raportare la nivelul UE, pentru care datele vor fi transmise, la nivel de tranzacție, în format electronic de tip XML.</w:t>
      </w:r>
    </w:p>
    <w:p w14:paraId="31ACC2C1" w14:textId="77777777" w:rsidR="00506227" w:rsidRPr="00506227" w:rsidRDefault="00506227" w:rsidP="00506227">
      <w:pPr>
        <w:rPr>
          <w:rFonts w:ascii="Arial" w:hAnsi="Arial" w:cs="Arial"/>
          <w:sz w:val="22"/>
          <w:szCs w:val="22"/>
          <w:lang w:val="ro-RO"/>
        </w:rPr>
      </w:pPr>
    </w:p>
    <w:p w14:paraId="322C84E2" w14:textId="48AF44FE" w:rsidR="00506227" w:rsidRDefault="00506227" w:rsidP="00506227">
      <w:pPr>
        <w:rPr>
          <w:rFonts w:ascii="Arial" w:hAnsi="Arial" w:cs="Arial"/>
          <w:sz w:val="22"/>
          <w:szCs w:val="22"/>
          <w:lang w:val="ro-RO"/>
        </w:rPr>
      </w:pPr>
      <w:r w:rsidRPr="00506227">
        <w:rPr>
          <w:rFonts w:ascii="Arial" w:hAnsi="Arial" w:cs="Arial"/>
          <w:sz w:val="22"/>
          <w:szCs w:val="22"/>
          <w:lang w:val="ro-RO"/>
        </w:rPr>
        <w:t xml:space="preserve">Rolul principal al acestei noi raportări, denumită Sistemul Electronic Central de Informații de Plată – CESOP (din </w:t>
      </w:r>
      <w:r w:rsidR="005378B5">
        <w:rPr>
          <w:rFonts w:ascii="Arial" w:hAnsi="Arial" w:cs="Arial"/>
          <w:sz w:val="22"/>
          <w:szCs w:val="22"/>
          <w:lang w:val="ro-RO"/>
        </w:rPr>
        <w:t xml:space="preserve">denumirea în engleză </w:t>
      </w:r>
      <w:r w:rsidRPr="00506227">
        <w:rPr>
          <w:rFonts w:ascii="Arial" w:hAnsi="Arial" w:cs="Arial"/>
          <w:sz w:val="22"/>
          <w:szCs w:val="22"/>
          <w:lang w:val="ro-RO"/>
        </w:rPr>
        <w:t xml:space="preserve">Central Electronic System of Payment Information) este acela de a combate frauda de TVA în comerțul electronic, o </w:t>
      </w:r>
      <w:r w:rsidR="005378B5" w:rsidRPr="00506227">
        <w:rPr>
          <w:rFonts w:ascii="Arial" w:hAnsi="Arial" w:cs="Arial"/>
          <w:sz w:val="22"/>
          <w:szCs w:val="22"/>
          <w:lang w:val="ro-RO"/>
        </w:rPr>
        <w:t>zon</w:t>
      </w:r>
      <w:r w:rsidR="005378B5">
        <w:rPr>
          <w:rFonts w:ascii="Arial" w:hAnsi="Arial" w:cs="Arial"/>
          <w:sz w:val="22"/>
          <w:szCs w:val="22"/>
          <w:lang w:val="ro-RO"/>
        </w:rPr>
        <w:t>ă</w:t>
      </w:r>
      <w:r w:rsidR="005378B5" w:rsidRPr="00506227">
        <w:rPr>
          <w:rFonts w:ascii="Arial" w:hAnsi="Arial" w:cs="Arial"/>
          <w:sz w:val="22"/>
          <w:szCs w:val="22"/>
          <w:lang w:val="ro-RO"/>
        </w:rPr>
        <w:t xml:space="preserve"> </w:t>
      </w:r>
      <w:r w:rsidR="00EA607A" w:rsidRPr="00506227">
        <w:rPr>
          <w:rFonts w:ascii="Arial" w:hAnsi="Arial" w:cs="Arial"/>
          <w:sz w:val="22"/>
          <w:szCs w:val="22"/>
          <w:lang w:val="ro-RO"/>
        </w:rPr>
        <w:t>tradițional</w:t>
      </w:r>
      <w:r w:rsidRPr="00506227">
        <w:rPr>
          <w:rFonts w:ascii="Arial" w:hAnsi="Arial" w:cs="Arial"/>
          <w:sz w:val="22"/>
          <w:szCs w:val="22"/>
          <w:lang w:val="ro-RO"/>
        </w:rPr>
        <w:t xml:space="preserve"> cu risc de pierdere a veniturilor din TVA. Astfel, informațiile transmise de furnizorii serviciilor de plată se vor centraliza în baza de date europeană CESOP, unde vor fi analizate de experți anti-fraudă. </w:t>
      </w:r>
    </w:p>
    <w:bookmarkEnd w:id="1"/>
    <w:p w14:paraId="76BC6256" w14:textId="77777777" w:rsidR="00506227" w:rsidRPr="00506227" w:rsidRDefault="00506227" w:rsidP="00506227">
      <w:pPr>
        <w:rPr>
          <w:rFonts w:ascii="Arial" w:hAnsi="Arial" w:cs="Arial"/>
          <w:sz w:val="22"/>
          <w:szCs w:val="22"/>
          <w:lang w:val="ro-RO"/>
        </w:rPr>
      </w:pPr>
    </w:p>
    <w:p w14:paraId="70F2A319" w14:textId="4F629668" w:rsidR="00506227" w:rsidRDefault="00506227" w:rsidP="00506227">
      <w:pPr>
        <w:rPr>
          <w:rFonts w:ascii="Arial" w:hAnsi="Arial" w:cs="Arial"/>
          <w:sz w:val="22"/>
          <w:szCs w:val="22"/>
          <w:lang w:val="ro-RO"/>
        </w:rPr>
      </w:pPr>
      <w:r w:rsidRPr="00506227">
        <w:rPr>
          <w:rFonts w:ascii="Arial" w:hAnsi="Arial" w:cs="Arial"/>
          <w:sz w:val="22"/>
          <w:szCs w:val="22"/>
          <w:lang w:val="ro-RO"/>
        </w:rPr>
        <w:t>Cu alte cuvinte, furnizorii serviciilor de plat</w:t>
      </w:r>
      <w:r w:rsidR="00DE1849">
        <w:rPr>
          <w:rFonts w:ascii="Arial" w:hAnsi="Arial" w:cs="Arial"/>
          <w:sz w:val="22"/>
          <w:szCs w:val="22"/>
          <w:lang w:val="ro-RO"/>
        </w:rPr>
        <w:t>ă</w:t>
      </w:r>
      <w:r w:rsidRPr="00506227">
        <w:rPr>
          <w:rFonts w:ascii="Arial" w:hAnsi="Arial" w:cs="Arial"/>
          <w:sz w:val="22"/>
          <w:szCs w:val="22"/>
          <w:lang w:val="ro-RO"/>
        </w:rPr>
        <w:t xml:space="preserve"> vor lua parte la efortul </w:t>
      </w:r>
      <w:r w:rsidR="00CD2016" w:rsidRPr="00506227">
        <w:rPr>
          <w:rFonts w:ascii="Arial" w:hAnsi="Arial" w:cs="Arial"/>
          <w:sz w:val="22"/>
          <w:szCs w:val="22"/>
          <w:lang w:val="ro-RO"/>
        </w:rPr>
        <w:t>autorităților</w:t>
      </w:r>
      <w:r w:rsidRPr="00506227">
        <w:rPr>
          <w:rFonts w:ascii="Arial" w:hAnsi="Arial" w:cs="Arial"/>
          <w:sz w:val="22"/>
          <w:szCs w:val="22"/>
          <w:lang w:val="ro-RO"/>
        </w:rPr>
        <w:t xml:space="preserve"> fiscale de combatere a evaziunii fiscale </w:t>
      </w:r>
      <w:r w:rsidR="00CD2016">
        <w:rPr>
          <w:rFonts w:ascii="Arial" w:hAnsi="Arial" w:cs="Arial"/>
          <w:sz w:val="22"/>
          <w:szCs w:val="22"/>
          <w:lang w:val="ro-RO"/>
        </w:rPr>
        <w:t>ş</w:t>
      </w:r>
      <w:r w:rsidRPr="00506227">
        <w:rPr>
          <w:rFonts w:ascii="Arial" w:hAnsi="Arial" w:cs="Arial"/>
          <w:sz w:val="22"/>
          <w:szCs w:val="22"/>
          <w:lang w:val="ro-RO"/>
        </w:rPr>
        <w:t xml:space="preserve">i fraudei </w:t>
      </w:r>
      <w:r w:rsidR="00CD2016">
        <w:rPr>
          <w:rFonts w:ascii="Arial" w:hAnsi="Arial" w:cs="Arial"/>
          <w:sz w:val="22"/>
          <w:szCs w:val="22"/>
          <w:lang w:val="ro-RO"/>
        </w:rPr>
        <w:t>î</w:t>
      </w:r>
      <w:r w:rsidRPr="00506227">
        <w:rPr>
          <w:rFonts w:ascii="Arial" w:hAnsi="Arial" w:cs="Arial"/>
          <w:sz w:val="22"/>
          <w:szCs w:val="22"/>
          <w:lang w:val="ro-RO"/>
        </w:rPr>
        <w:t xml:space="preserve">n </w:t>
      </w:r>
      <w:r w:rsidR="001A4C7F" w:rsidRPr="00506227">
        <w:rPr>
          <w:rFonts w:ascii="Arial" w:hAnsi="Arial" w:cs="Arial"/>
          <w:sz w:val="22"/>
          <w:szCs w:val="22"/>
          <w:lang w:val="ro-RO"/>
        </w:rPr>
        <w:t>comerțul</w:t>
      </w:r>
      <w:r w:rsidRPr="00506227">
        <w:rPr>
          <w:rFonts w:ascii="Arial" w:hAnsi="Arial" w:cs="Arial"/>
          <w:sz w:val="22"/>
          <w:szCs w:val="22"/>
          <w:lang w:val="ro-RO"/>
        </w:rPr>
        <w:t xml:space="preserve"> online, prin comunicarea unor </w:t>
      </w:r>
      <w:r w:rsidR="00CD2016" w:rsidRPr="00506227">
        <w:rPr>
          <w:rFonts w:ascii="Arial" w:hAnsi="Arial" w:cs="Arial"/>
          <w:sz w:val="22"/>
          <w:szCs w:val="22"/>
          <w:lang w:val="ro-RO"/>
        </w:rPr>
        <w:t>informații</w:t>
      </w:r>
      <w:r w:rsidRPr="00506227">
        <w:rPr>
          <w:rFonts w:ascii="Arial" w:hAnsi="Arial" w:cs="Arial"/>
          <w:sz w:val="22"/>
          <w:szCs w:val="22"/>
          <w:lang w:val="ro-RO"/>
        </w:rPr>
        <w:t xml:space="preserve"> relevante care s</w:t>
      </w:r>
      <w:r w:rsidR="00CD2016">
        <w:rPr>
          <w:rFonts w:ascii="Arial" w:hAnsi="Arial" w:cs="Arial"/>
          <w:sz w:val="22"/>
          <w:szCs w:val="22"/>
          <w:lang w:val="ro-RO"/>
        </w:rPr>
        <w:t>ă</w:t>
      </w:r>
      <w:r w:rsidRPr="00506227">
        <w:rPr>
          <w:rFonts w:ascii="Arial" w:hAnsi="Arial" w:cs="Arial"/>
          <w:sz w:val="22"/>
          <w:szCs w:val="22"/>
          <w:lang w:val="ro-RO"/>
        </w:rPr>
        <w:t xml:space="preserve"> contribuie la monitorizarea </w:t>
      </w:r>
      <w:r w:rsidR="00CD2016">
        <w:rPr>
          <w:rFonts w:ascii="Arial" w:hAnsi="Arial" w:cs="Arial"/>
          <w:sz w:val="22"/>
          <w:szCs w:val="22"/>
          <w:lang w:val="ro-RO"/>
        </w:rPr>
        <w:t>ş</w:t>
      </w:r>
      <w:r w:rsidRPr="00506227">
        <w:rPr>
          <w:rFonts w:ascii="Arial" w:hAnsi="Arial" w:cs="Arial"/>
          <w:sz w:val="22"/>
          <w:szCs w:val="22"/>
          <w:lang w:val="ro-RO"/>
        </w:rPr>
        <w:t xml:space="preserve">i identificarea </w:t>
      </w:r>
      <w:r w:rsidR="00CD2016" w:rsidRPr="00506227">
        <w:rPr>
          <w:rFonts w:ascii="Arial" w:hAnsi="Arial" w:cs="Arial"/>
          <w:sz w:val="22"/>
          <w:szCs w:val="22"/>
          <w:lang w:val="ro-RO"/>
        </w:rPr>
        <w:t>activităților</w:t>
      </w:r>
      <w:r w:rsidRPr="00506227">
        <w:rPr>
          <w:rFonts w:ascii="Arial" w:hAnsi="Arial" w:cs="Arial"/>
          <w:sz w:val="22"/>
          <w:szCs w:val="22"/>
          <w:lang w:val="ro-RO"/>
        </w:rPr>
        <w:t xml:space="preserve"> neimpozitate.</w:t>
      </w:r>
    </w:p>
    <w:p w14:paraId="34B45008" w14:textId="77777777" w:rsidR="00506227" w:rsidRPr="00506227" w:rsidRDefault="00506227" w:rsidP="00506227">
      <w:pPr>
        <w:rPr>
          <w:rFonts w:ascii="Arial" w:hAnsi="Arial" w:cs="Arial"/>
          <w:sz w:val="22"/>
          <w:szCs w:val="22"/>
          <w:lang w:val="ro-RO"/>
        </w:rPr>
      </w:pPr>
    </w:p>
    <w:p w14:paraId="2767DD7C" w14:textId="68485C0F" w:rsidR="00506227" w:rsidRPr="00506227" w:rsidRDefault="00506227" w:rsidP="00506227">
      <w:pPr>
        <w:rPr>
          <w:rFonts w:ascii="Arial" w:hAnsi="Arial" w:cs="Arial"/>
          <w:b/>
          <w:bCs/>
          <w:sz w:val="22"/>
          <w:szCs w:val="22"/>
          <w:lang w:val="ro-RO"/>
        </w:rPr>
      </w:pPr>
      <w:r w:rsidRPr="00506227">
        <w:rPr>
          <w:rFonts w:ascii="Arial" w:hAnsi="Arial" w:cs="Arial"/>
          <w:b/>
          <w:bCs/>
          <w:sz w:val="22"/>
          <w:szCs w:val="22"/>
          <w:lang w:val="ro-RO"/>
        </w:rPr>
        <w:t xml:space="preserve">Care sunt </w:t>
      </w:r>
      <w:r w:rsidR="00CD2016" w:rsidRPr="00506227">
        <w:rPr>
          <w:rFonts w:ascii="Arial" w:hAnsi="Arial" w:cs="Arial"/>
          <w:b/>
          <w:bCs/>
          <w:sz w:val="22"/>
          <w:szCs w:val="22"/>
          <w:lang w:val="ro-RO"/>
        </w:rPr>
        <w:t>condițiile</w:t>
      </w:r>
      <w:r w:rsidRPr="00506227">
        <w:rPr>
          <w:rFonts w:ascii="Arial" w:hAnsi="Arial" w:cs="Arial"/>
          <w:b/>
          <w:bCs/>
          <w:sz w:val="22"/>
          <w:szCs w:val="22"/>
          <w:lang w:val="ro-RO"/>
        </w:rPr>
        <w:t xml:space="preserve"> care conduc la obligația de raportare?</w:t>
      </w:r>
    </w:p>
    <w:p w14:paraId="32EE5CBF" w14:textId="77777777" w:rsidR="00506227" w:rsidRPr="00506227" w:rsidRDefault="00506227" w:rsidP="00506227">
      <w:pPr>
        <w:rPr>
          <w:rFonts w:ascii="Arial" w:hAnsi="Arial" w:cs="Arial"/>
          <w:sz w:val="22"/>
          <w:szCs w:val="22"/>
          <w:lang w:val="ro-RO"/>
        </w:rPr>
      </w:pPr>
    </w:p>
    <w:p w14:paraId="56A8AAFF" w14:textId="2D6963A5" w:rsidR="00506227" w:rsidRDefault="00506227" w:rsidP="00506227">
      <w:pPr>
        <w:rPr>
          <w:rFonts w:ascii="Arial" w:hAnsi="Arial" w:cs="Arial"/>
          <w:sz w:val="22"/>
          <w:szCs w:val="22"/>
          <w:lang w:val="ro-RO"/>
        </w:rPr>
      </w:pPr>
      <w:r w:rsidRPr="00506227">
        <w:rPr>
          <w:rFonts w:ascii="Arial" w:hAnsi="Arial" w:cs="Arial"/>
          <w:sz w:val="22"/>
          <w:szCs w:val="22"/>
          <w:lang w:val="ro-RO"/>
        </w:rPr>
        <w:t xml:space="preserve">Pentru a monitoriza </w:t>
      </w:r>
      <w:r w:rsidR="005378B5">
        <w:rPr>
          <w:rFonts w:ascii="Arial" w:hAnsi="Arial" w:cs="Arial"/>
          <w:sz w:val="22"/>
          <w:szCs w:val="22"/>
          <w:lang w:val="ro-RO"/>
        </w:rPr>
        <w:t>ș</w:t>
      </w:r>
      <w:r w:rsidR="005378B5" w:rsidRPr="00506227">
        <w:rPr>
          <w:rFonts w:ascii="Arial" w:hAnsi="Arial" w:cs="Arial"/>
          <w:sz w:val="22"/>
          <w:szCs w:val="22"/>
          <w:lang w:val="ro-RO"/>
        </w:rPr>
        <w:t xml:space="preserve">i </w:t>
      </w:r>
      <w:r w:rsidRPr="00506227">
        <w:rPr>
          <w:rFonts w:ascii="Arial" w:hAnsi="Arial" w:cs="Arial"/>
          <w:sz w:val="22"/>
          <w:szCs w:val="22"/>
          <w:lang w:val="ro-RO"/>
        </w:rPr>
        <w:t xml:space="preserve">verifica acele </w:t>
      </w:r>
      <w:r w:rsidR="00CD2016" w:rsidRPr="00506227">
        <w:rPr>
          <w:rFonts w:ascii="Arial" w:hAnsi="Arial" w:cs="Arial"/>
          <w:sz w:val="22"/>
          <w:szCs w:val="22"/>
          <w:lang w:val="ro-RO"/>
        </w:rPr>
        <w:t>tranzacții</w:t>
      </w:r>
      <w:r w:rsidRPr="00506227">
        <w:rPr>
          <w:rFonts w:ascii="Arial" w:hAnsi="Arial" w:cs="Arial"/>
          <w:sz w:val="22"/>
          <w:szCs w:val="22"/>
          <w:lang w:val="ro-RO"/>
        </w:rPr>
        <w:t xml:space="preserve"> de plat</w:t>
      </w:r>
      <w:r w:rsidR="00CD2016">
        <w:rPr>
          <w:rFonts w:ascii="Arial" w:hAnsi="Arial" w:cs="Arial"/>
          <w:sz w:val="22"/>
          <w:szCs w:val="22"/>
          <w:lang w:val="ro-RO"/>
        </w:rPr>
        <w:t>ă</w:t>
      </w:r>
      <w:r w:rsidRPr="00506227">
        <w:rPr>
          <w:rFonts w:ascii="Arial" w:hAnsi="Arial" w:cs="Arial"/>
          <w:sz w:val="22"/>
          <w:szCs w:val="22"/>
          <w:lang w:val="ro-RO"/>
        </w:rPr>
        <w:t xml:space="preserve"> care pot indica o activitate economic</w:t>
      </w:r>
      <w:r w:rsidR="00B11D69">
        <w:rPr>
          <w:rFonts w:ascii="Arial" w:hAnsi="Arial" w:cs="Arial"/>
          <w:sz w:val="22"/>
          <w:szCs w:val="22"/>
          <w:lang w:val="ro-RO"/>
        </w:rPr>
        <w:t>ă</w:t>
      </w:r>
      <w:r w:rsidRPr="00506227">
        <w:rPr>
          <w:rFonts w:ascii="Arial" w:hAnsi="Arial" w:cs="Arial"/>
          <w:sz w:val="22"/>
          <w:szCs w:val="22"/>
          <w:lang w:val="ro-RO"/>
        </w:rPr>
        <w:t xml:space="preserve"> material</w:t>
      </w:r>
      <w:r w:rsidR="00B11D69">
        <w:rPr>
          <w:rFonts w:ascii="Arial" w:hAnsi="Arial" w:cs="Arial"/>
          <w:sz w:val="22"/>
          <w:szCs w:val="22"/>
          <w:lang w:val="ro-RO"/>
        </w:rPr>
        <w:t>ă</w:t>
      </w:r>
      <w:r w:rsidRPr="00506227">
        <w:rPr>
          <w:rFonts w:ascii="Arial" w:hAnsi="Arial" w:cs="Arial"/>
          <w:sz w:val="22"/>
          <w:szCs w:val="22"/>
          <w:lang w:val="ro-RO"/>
        </w:rPr>
        <w:t xml:space="preserve"> (ce ar putea fi asociat</w:t>
      </w:r>
      <w:r w:rsidR="00B11D69">
        <w:rPr>
          <w:rFonts w:ascii="Arial" w:hAnsi="Arial" w:cs="Arial"/>
          <w:sz w:val="22"/>
          <w:szCs w:val="22"/>
          <w:lang w:val="ro-RO"/>
        </w:rPr>
        <w:t>ă</w:t>
      </w:r>
      <w:r w:rsidRPr="00506227">
        <w:rPr>
          <w:rFonts w:ascii="Arial" w:hAnsi="Arial" w:cs="Arial"/>
          <w:sz w:val="22"/>
          <w:szCs w:val="22"/>
          <w:lang w:val="ro-RO"/>
        </w:rPr>
        <w:t xml:space="preserve"> unei pierderi din TVA la bugetul de stat), legiuitorul european a stabilit o serie de criterii ce conduc la </w:t>
      </w:r>
      <w:r w:rsidR="001A4C7F" w:rsidRPr="00506227">
        <w:rPr>
          <w:rFonts w:ascii="Arial" w:hAnsi="Arial" w:cs="Arial"/>
          <w:sz w:val="22"/>
          <w:szCs w:val="22"/>
          <w:lang w:val="ro-RO"/>
        </w:rPr>
        <w:t>obliga</w:t>
      </w:r>
      <w:r w:rsidR="001A4C7F">
        <w:rPr>
          <w:rFonts w:ascii="Arial" w:hAnsi="Arial" w:cs="Arial"/>
          <w:sz w:val="22"/>
          <w:szCs w:val="22"/>
          <w:lang w:val="ro-RO"/>
        </w:rPr>
        <w:t>ț</w:t>
      </w:r>
      <w:r w:rsidR="001A4C7F" w:rsidRPr="00506227">
        <w:rPr>
          <w:rFonts w:ascii="Arial" w:hAnsi="Arial" w:cs="Arial"/>
          <w:sz w:val="22"/>
          <w:szCs w:val="22"/>
          <w:lang w:val="ro-RO"/>
        </w:rPr>
        <w:t>ia</w:t>
      </w:r>
      <w:r w:rsidRPr="00506227">
        <w:rPr>
          <w:rFonts w:ascii="Arial" w:hAnsi="Arial" w:cs="Arial"/>
          <w:sz w:val="22"/>
          <w:szCs w:val="22"/>
          <w:lang w:val="ro-RO"/>
        </w:rPr>
        <w:t xml:space="preserve"> de raportare:</w:t>
      </w:r>
    </w:p>
    <w:p w14:paraId="4E9AC16F" w14:textId="77777777" w:rsidR="00506227" w:rsidRPr="00506227" w:rsidRDefault="00506227" w:rsidP="00506227">
      <w:pPr>
        <w:rPr>
          <w:rFonts w:ascii="Arial" w:hAnsi="Arial" w:cs="Arial"/>
          <w:sz w:val="22"/>
          <w:szCs w:val="22"/>
          <w:lang w:val="ro-RO"/>
        </w:rPr>
      </w:pPr>
    </w:p>
    <w:p w14:paraId="1FB4E762" w14:textId="3C73E298" w:rsidR="00506227" w:rsidRPr="00506227" w:rsidRDefault="00506227" w:rsidP="00506227">
      <w:pPr>
        <w:pStyle w:val="ListParagraph"/>
        <w:numPr>
          <w:ilvl w:val="0"/>
          <w:numId w:val="41"/>
        </w:numPr>
        <w:rPr>
          <w:rFonts w:ascii="Arial" w:hAnsi="Arial" w:cs="Arial"/>
          <w:sz w:val="22"/>
          <w:szCs w:val="22"/>
          <w:lang w:val="ro-RO"/>
        </w:rPr>
      </w:pPr>
      <w:r w:rsidRPr="00506227">
        <w:rPr>
          <w:rFonts w:ascii="Arial" w:hAnsi="Arial" w:cs="Arial"/>
          <w:sz w:val="22"/>
          <w:szCs w:val="22"/>
          <w:lang w:val="ro-RO"/>
        </w:rPr>
        <w:t>Plătitorul se află în Uniunea Europeană</w:t>
      </w:r>
    </w:p>
    <w:p w14:paraId="7A1D5FE8" w14:textId="494E4606" w:rsidR="00506227" w:rsidRPr="00506227" w:rsidRDefault="00506227" w:rsidP="00506227">
      <w:pPr>
        <w:pStyle w:val="ListParagraph"/>
        <w:numPr>
          <w:ilvl w:val="0"/>
          <w:numId w:val="41"/>
        </w:numPr>
        <w:rPr>
          <w:rFonts w:ascii="Arial" w:hAnsi="Arial" w:cs="Arial"/>
          <w:sz w:val="22"/>
          <w:szCs w:val="22"/>
          <w:lang w:val="ro-RO"/>
        </w:rPr>
      </w:pPr>
      <w:r w:rsidRPr="00506227">
        <w:rPr>
          <w:rFonts w:ascii="Arial" w:hAnsi="Arial" w:cs="Arial"/>
          <w:sz w:val="22"/>
          <w:szCs w:val="22"/>
          <w:lang w:val="ro-RO"/>
        </w:rPr>
        <w:t>Plata este transfrontalieră (plătitorul se află într-un stat membru, iar beneficiarul se află fie într-un alt stat membru UE, fie într-o țară terță)</w:t>
      </w:r>
    </w:p>
    <w:p w14:paraId="53F54828" w14:textId="1EE64096" w:rsidR="00506227" w:rsidRPr="00506227" w:rsidRDefault="00506227" w:rsidP="00506227">
      <w:pPr>
        <w:pStyle w:val="ListParagraph"/>
        <w:numPr>
          <w:ilvl w:val="0"/>
          <w:numId w:val="41"/>
        </w:numPr>
        <w:rPr>
          <w:rFonts w:ascii="Arial" w:hAnsi="Arial" w:cs="Arial"/>
          <w:sz w:val="22"/>
          <w:szCs w:val="22"/>
          <w:lang w:val="ro-RO"/>
        </w:rPr>
      </w:pPr>
      <w:r w:rsidRPr="00506227">
        <w:rPr>
          <w:rFonts w:ascii="Arial" w:hAnsi="Arial" w:cs="Arial"/>
          <w:sz w:val="22"/>
          <w:szCs w:val="22"/>
          <w:lang w:val="ro-RO"/>
        </w:rPr>
        <w:t>Mai mult de 25 de plăți au fost procesate către un beneficiar în acela</w:t>
      </w:r>
      <w:r w:rsidR="001A4C7F">
        <w:rPr>
          <w:rFonts w:ascii="Arial" w:hAnsi="Arial" w:cs="Arial"/>
          <w:sz w:val="22"/>
          <w:szCs w:val="22"/>
          <w:lang w:val="ro-RO"/>
        </w:rPr>
        <w:t>ş</w:t>
      </w:r>
      <w:r w:rsidRPr="00506227">
        <w:rPr>
          <w:rFonts w:ascii="Arial" w:hAnsi="Arial" w:cs="Arial"/>
          <w:sz w:val="22"/>
          <w:szCs w:val="22"/>
          <w:lang w:val="ro-RO"/>
        </w:rPr>
        <w:t>i trimestru calendaristic.</w:t>
      </w:r>
    </w:p>
    <w:p w14:paraId="4AEDC06A" w14:textId="77777777" w:rsidR="00506227" w:rsidRPr="00506227" w:rsidRDefault="00506227" w:rsidP="00506227">
      <w:pPr>
        <w:rPr>
          <w:rFonts w:ascii="Arial" w:hAnsi="Arial" w:cs="Arial"/>
          <w:sz w:val="22"/>
          <w:szCs w:val="22"/>
          <w:lang w:val="ro-RO"/>
        </w:rPr>
      </w:pPr>
    </w:p>
    <w:p w14:paraId="03DE108F" w14:textId="5BEC69AF" w:rsidR="00506227" w:rsidRDefault="00506227" w:rsidP="00506227">
      <w:pPr>
        <w:rPr>
          <w:rFonts w:ascii="Arial" w:hAnsi="Arial" w:cs="Arial"/>
          <w:sz w:val="22"/>
          <w:szCs w:val="22"/>
          <w:lang w:val="ro-RO"/>
        </w:rPr>
      </w:pPr>
      <w:r w:rsidRPr="00506227">
        <w:rPr>
          <w:rFonts w:ascii="Arial" w:hAnsi="Arial" w:cs="Arial"/>
          <w:sz w:val="22"/>
          <w:szCs w:val="22"/>
          <w:lang w:val="ro-RO"/>
        </w:rPr>
        <w:t xml:space="preserve">Cine are obligația de a raporta? Ca </w:t>
      </w:r>
      <w:r w:rsidR="005378B5" w:rsidRPr="00506227">
        <w:rPr>
          <w:rFonts w:ascii="Arial" w:hAnsi="Arial" w:cs="Arial"/>
          <w:sz w:val="22"/>
          <w:szCs w:val="22"/>
          <w:lang w:val="ro-RO"/>
        </w:rPr>
        <w:t>regul</w:t>
      </w:r>
      <w:r w:rsidR="005378B5">
        <w:rPr>
          <w:rFonts w:ascii="Arial" w:hAnsi="Arial" w:cs="Arial"/>
          <w:sz w:val="22"/>
          <w:szCs w:val="22"/>
          <w:lang w:val="ro-RO"/>
        </w:rPr>
        <w:t>ă</w:t>
      </w:r>
      <w:r w:rsidRPr="00506227">
        <w:rPr>
          <w:rFonts w:ascii="Arial" w:hAnsi="Arial" w:cs="Arial"/>
          <w:sz w:val="22"/>
          <w:szCs w:val="22"/>
          <w:lang w:val="ro-RO"/>
        </w:rPr>
        <w:t xml:space="preserve">, obligația de raportare îi revine furnizorului de servicii de plată al beneficiarului. </w:t>
      </w:r>
      <w:r w:rsidR="00652C65" w:rsidRPr="00506227">
        <w:rPr>
          <w:rFonts w:ascii="Arial" w:hAnsi="Arial" w:cs="Arial"/>
          <w:sz w:val="22"/>
          <w:szCs w:val="22"/>
          <w:lang w:val="ro-RO"/>
        </w:rPr>
        <w:t>Totuși</w:t>
      </w:r>
      <w:r w:rsidRPr="00506227">
        <w:rPr>
          <w:rFonts w:ascii="Arial" w:hAnsi="Arial" w:cs="Arial"/>
          <w:sz w:val="22"/>
          <w:szCs w:val="22"/>
          <w:lang w:val="ro-RO"/>
        </w:rPr>
        <w:t xml:space="preserve">, </w:t>
      </w:r>
      <w:r w:rsidR="005378B5" w:rsidRPr="00506227">
        <w:rPr>
          <w:rFonts w:ascii="Arial" w:hAnsi="Arial" w:cs="Arial"/>
          <w:sz w:val="22"/>
          <w:szCs w:val="22"/>
          <w:lang w:val="ro-RO"/>
        </w:rPr>
        <w:t>dac</w:t>
      </w:r>
      <w:r w:rsidR="005378B5">
        <w:rPr>
          <w:rFonts w:ascii="Arial" w:hAnsi="Arial" w:cs="Arial"/>
          <w:sz w:val="22"/>
          <w:szCs w:val="22"/>
          <w:lang w:val="ro-RO"/>
        </w:rPr>
        <w:t>ă</w:t>
      </w:r>
      <w:r w:rsidR="005378B5" w:rsidRPr="00506227">
        <w:rPr>
          <w:rFonts w:ascii="Arial" w:hAnsi="Arial" w:cs="Arial"/>
          <w:sz w:val="22"/>
          <w:szCs w:val="22"/>
          <w:lang w:val="ro-RO"/>
        </w:rPr>
        <w:t xml:space="preserve"> </w:t>
      </w:r>
      <w:r w:rsidRPr="00506227">
        <w:rPr>
          <w:rFonts w:ascii="Arial" w:hAnsi="Arial" w:cs="Arial"/>
          <w:sz w:val="22"/>
          <w:szCs w:val="22"/>
          <w:lang w:val="ro-RO"/>
        </w:rPr>
        <w:t>acest furnizor de servicii de plat</w:t>
      </w:r>
      <w:r w:rsidR="002210DC">
        <w:rPr>
          <w:rFonts w:ascii="Arial" w:hAnsi="Arial" w:cs="Arial"/>
          <w:sz w:val="22"/>
          <w:szCs w:val="22"/>
          <w:lang w:val="ro-RO"/>
        </w:rPr>
        <w:t>ă</w:t>
      </w:r>
      <w:r w:rsidRPr="00506227">
        <w:rPr>
          <w:rFonts w:ascii="Arial" w:hAnsi="Arial" w:cs="Arial"/>
          <w:sz w:val="22"/>
          <w:szCs w:val="22"/>
          <w:lang w:val="ro-RO"/>
        </w:rPr>
        <w:t xml:space="preserve"> se află într-o țară terță, </w:t>
      </w:r>
      <w:r w:rsidR="002210DC" w:rsidRPr="00506227">
        <w:rPr>
          <w:rFonts w:ascii="Arial" w:hAnsi="Arial" w:cs="Arial"/>
          <w:sz w:val="22"/>
          <w:szCs w:val="22"/>
          <w:lang w:val="ro-RO"/>
        </w:rPr>
        <w:t>obliga</w:t>
      </w:r>
      <w:r w:rsidR="002210DC">
        <w:rPr>
          <w:rFonts w:ascii="Arial" w:hAnsi="Arial" w:cs="Arial"/>
          <w:sz w:val="22"/>
          <w:szCs w:val="22"/>
          <w:lang w:val="ro-RO"/>
        </w:rPr>
        <w:t>ț</w:t>
      </w:r>
      <w:r w:rsidR="002210DC" w:rsidRPr="00506227">
        <w:rPr>
          <w:rFonts w:ascii="Arial" w:hAnsi="Arial" w:cs="Arial"/>
          <w:sz w:val="22"/>
          <w:szCs w:val="22"/>
          <w:lang w:val="ro-RO"/>
        </w:rPr>
        <w:t>ia</w:t>
      </w:r>
      <w:r w:rsidRPr="00506227">
        <w:rPr>
          <w:rFonts w:ascii="Arial" w:hAnsi="Arial" w:cs="Arial"/>
          <w:sz w:val="22"/>
          <w:szCs w:val="22"/>
          <w:lang w:val="ro-RO"/>
        </w:rPr>
        <w:t xml:space="preserve"> de raportare îi revine furnizorului de servicii de plată al plătitorului.</w:t>
      </w:r>
    </w:p>
    <w:p w14:paraId="203DD9F9" w14:textId="77777777" w:rsidR="00506227" w:rsidRPr="00506227" w:rsidRDefault="00506227" w:rsidP="00506227">
      <w:pPr>
        <w:rPr>
          <w:rFonts w:ascii="Arial" w:hAnsi="Arial" w:cs="Arial"/>
          <w:sz w:val="22"/>
          <w:szCs w:val="22"/>
          <w:lang w:val="ro-RO"/>
        </w:rPr>
      </w:pPr>
    </w:p>
    <w:p w14:paraId="792DF23F" w14:textId="1C64E572" w:rsidR="00506227" w:rsidRDefault="00506227" w:rsidP="00506227">
      <w:pPr>
        <w:rPr>
          <w:rFonts w:ascii="Arial" w:hAnsi="Arial" w:cs="Arial"/>
          <w:sz w:val="22"/>
          <w:szCs w:val="22"/>
          <w:lang w:val="ro-RO"/>
        </w:rPr>
      </w:pPr>
      <w:r w:rsidRPr="00506227">
        <w:rPr>
          <w:rFonts w:ascii="Arial" w:hAnsi="Arial" w:cs="Arial"/>
          <w:sz w:val="22"/>
          <w:szCs w:val="22"/>
          <w:lang w:val="ro-RO"/>
        </w:rPr>
        <w:t>Așadar, pentru o raportare corectă</w:t>
      </w:r>
      <w:r w:rsidR="005378B5">
        <w:rPr>
          <w:rFonts w:ascii="Arial" w:hAnsi="Arial" w:cs="Arial"/>
          <w:sz w:val="22"/>
          <w:szCs w:val="22"/>
          <w:lang w:val="ro-RO"/>
        </w:rPr>
        <w:t>,</w:t>
      </w:r>
      <w:r w:rsidRPr="00506227">
        <w:rPr>
          <w:rFonts w:ascii="Arial" w:hAnsi="Arial" w:cs="Arial"/>
          <w:sz w:val="22"/>
          <w:szCs w:val="22"/>
          <w:lang w:val="ro-RO"/>
        </w:rPr>
        <w:t xml:space="preserve"> este critic pentru furnizorii de servicii de plată din România să monitorizeze condițiile care </w:t>
      </w:r>
      <w:r w:rsidR="002210DC" w:rsidRPr="00506227">
        <w:rPr>
          <w:rFonts w:ascii="Arial" w:hAnsi="Arial" w:cs="Arial"/>
          <w:sz w:val="22"/>
          <w:szCs w:val="22"/>
          <w:lang w:val="ro-RO"/>
        </w:rPr>
        <w:t>declan</w:t>
      </w:r>
      <w:r w:rsidR="002210DC">
        <w:rPr>
          <w:rFonts w:ascii="Arial" w:hAnsi="Arial" w:cs="Arial"/>
          <w:sz w:val="22"/>
          <w:szCs w:val="22"/>
          <w:lang w:val="ro-RO"/>
        </w:rPr>
        <w:t>ș</w:t>
      </w:r>
      <w:r w:rsidR="002210DC" w:rsidRPr="00506227">
        <w:rPr>
          <w:rFonts w:ascii="Arial" w:hAnsi="Arial" w:cs="Arial"/>
          <w:sz w:val="22"/>
          <w:szCs w:val="22"/>
          <w:lang w:val="ro-RO"/>
        </w:rPr>
        <w:t>ea</w:t>
      </w:r>
      <w:r w:rsidR="002210DC">
        <w:rPr>
          <w:rFonts w:ascii="Arial" w:hAnsi="Arial" w:cs="Arial"/>
          <w:sz w:val="22"/>
          <w:szCs w:val="22"/>
          <w:lang w:val="ro-RO"/>
        </w:rPr>
        <w:t>ză</w:t>
      </w:r>
      <w:r w:rsidRPr="00506227">
        <w:rPr>
          <w:rFonts w:ascii="Arial" w:hAnsi="Arial" w:cs="Arial"/>
          <w:sz w:val="22"/>
          <w:szCs w:val="22"/>
          <w:lang w:val="ro-RO"/>
        </w:rPr>
        <w:t xml:space="preserve"> obligația de raportare, inclusiv pragul de 25 de plăți, să raporteze datele necesare</w:t>
      </w:r>
      <w:r w:rsidR="005378B5">
        <w:rPr>
          <w:rFonts w:ascii="Arial" w:hAnsi="Arial" w:cs="Arial"/>
          <w:sz w:val="22"/>
          <w:szCs w:val="22"/>
          <w:lang w:val="ro-RO"/>
        </w:rPr>
        <w:t>,</w:t>
      </w:r>
      <w:r w:rsidRPr="00506227">
        <w:rPr>
          <w:rFonts w:ascii="Arial" w:hAnsi="Arial" w:cs="Arial"/>
          <w:sz w:val="22"/>
          <w:szCs w:val="22"/>
          <w:lang w:val="ro-RO"/>
        </w:rPr>
        <w:t xml:space="preserve"> dacă beneficiarii din România primesc plăți din alte state membre sau în </w:t>
      </w:r>
      <w:r w:rsidRPr="00506227">
        <w:rPr>
          <w:rFonts w:ascii="Arial" w:hAnsi="Arial" w:cs="Arial"/>
          <w:sz w:val="22"/>
          <w:szCs w:val="22"/>
          <w:lang w:val="ro-RO"/>
        </w:rPr>
        <w:lastRenderedPageBreak/>
        <w:t>cazul în care procesează plăți în numele plătitorului din România către beneficiari stabiliți într-o țară terță.</w:t>
      </w:r>
    </w:p>
    <w:p w14:paraId="4B2A4822" w14:textId="77777777" w:rsidR="00506227" w:rsidRPr="00506227" w:rsidRDefault="00506227" w:rsidP="00506227">
      <w:pPr>
        <w:rPr>
          <w:rFonts w:ascii="Arial" w:hAnsi="Arial" w:cs="Arial"/>
          <w:sz w:val="22"/>
          <w:szCs w:val="22"/>
          <w:lang w:val="ro-RO"/>
        </w:rPr>
      </w:pPr>
    </w:p>
    <w:p w14:paraId="72B352D8" w14:textId="6FF6BAD2" w:rsidR="00506227" w:rsidRDefault="00506227" w:rsidP="00506227">
      <w:pPr>
        <w:rPr>
          <w:rFonts w:ascii="Arial" w:hAnsi="Arial" w:cs="Arial"/>
          <w:b/>
          <w:bCs/>
          <w:sz w:val="22"/>
          <w:szCs w:val="22"/>
          <w:lang w:val="ro-RO"/>
        </w:rPr>
      </w:pPr>
      <w:r w:rsidRPr="00506227">
        <w:rPr>
          <w:rFonts w:ascii="Arial" w:hAnsi="Arial" w:cs="Arial"/>
          <w:b/>
          <w:bCs/>
          <w:sz w:val="22"/>
          <w:szCs w:val="22"/>
          <w:lang w:val="ro-RO"/>
        </w:rPr>
        <w:t xml:space="preserve">Care sunt </w:t>
      </w:r>
      <w:r w:rsidR="002210DC" w:rsidRPr="00506227">
        <w:rPr>
          <w:rFonts w:ascii="Arial" w:hAnsi="Arial" w:cs="Arial"/>
          <w:b/>
          <w:bCs/>
          <w:sz w:val="22"/>
          <w:szCs w:val="22"/>
          <w:lang w:val="ro-RO"/>
        </w:rPr>
        <w:t>entitățile</w:t>
      </w:r>
      <w:r w:rsidRPr="00506227">
        <w:rPr>
          <w:rFonts w:ascii="Arial" w:hAnsi="Arial" w:cs="Arial"/>
          <w:b/>
          <w:bCs/>
          <w:sz w:val="22"/>
          <w:szCs w:val="22"/>
          <w:lang w:val="ro-RO"/>
        </w:rPr>
        <w:t xml:space="preserve"> vizate? </w:t>
      </w:r>
    </w:p>
    <w:p w14:paraId="0C58AD10" w14:textId="77777777" w:rsidR="00506227" w:rsidRPr="00506227" w:rsidRDefault="00506227" w:rsidP="00506227">
      <w:pPr>
        <w:rPr>
          <w:rFonts w:ascii="Arial" w:hAnsi="Arial" w:cs="Arial"/>
          <w:b/>
          <w:bCs/>
          <w:sz w:val="22"/>
          <w:szCs w:val="22"/>
          <w:lang w:val="ro-RO"/>
        </w:rPr>
      </w:pPr>
    </w:p>
    <w:p w14:paraId="647E2154" w14:textId="179F46BA" w:rsidR="00506227" w:rsidRDefault="00506227" w:rsidP="00506227">
      <w:pPr>
        <w:rPr>
          <w:rFonts w:ascii="Arial" w:hAnsi="Arial" w:cs="Arial"/>
          <w:sz w:val="22"/>
          <w:szCs w:val="22"/>
          <w:lang w:val="ro-RO"/>
        </w:rPr>
      </w:pPr>
      <w:r w:rsidRPr="00506227">
        <w:rPr>
          <w:rFonts w:ascii="Arial" w:hAnsi="Arial" w:cs="Arial"/>
          <w:sz w:val="22"/>
          <w:szCs w:val="22"/>
          <w:lang w:val="ro-RO"/>
        </w:rPr>
        <w:t>Am putea spune simplu, procesatori</w:t>
      </w:r>
      <w:r w:rsidR="005378B5">
        <w:rPr>
          <w:rFonts w:ascii="Arial" w:hAnsi="Arial" w:cs="Arial"/>
          <w:sz w:val="22"/>
          <w:szCs w:val="22"/>
          <w:lang w:val="ro-RO"/>
        </w:rPr>
        <w:t>i</w:t>
      </w:r>
      <w:r w:rsidRPr="00506227">
        <w:rPr>
          <w:rFonts w:ascii="Arial" w:hAnsi="Arial" w:cs="Arial"/>
          <w:sz w:val="22"/>
          <w:szCs w:val="22"/>
          <w:lang w:val="ro-RO"/>
        </w:rPr>
        <w:t xml:space="preserve"> de plăți, dar pentru o mai bună identificare este important să le enumerăm: instituțiile de credit – bănci, IFN-uri, leasing, instituțiile emitente de monedă electronică, instituțiile de plată, instituțiile de virament poștal care prestează servicii de plată. În practică, băncile, furnizorii de scheme de plată cu cardul, precum și platformele și piețele online care dețin fonduri pe seama clienților lor vor fi, cel mai probabil, cei mai afectați de noile reguli. </w:t>
      </w:r>
    </w:p>
    <w:p w14:paraId="69B41A6F" w14:textId="77777777" w:rsidR="002210DC" w:rsidRPr="00506227" w:rsidRDefault="002210DC" w:rsidP="00506227">
      <w:pPr>
        <w:rPr>
          <w:rFonts w:ascii="Arial" w:hAnsi="Arial" w:cs="Arial"/>
          <w:sz w:val="22"/>
          <w:szCs w:val="22"/>
          <w:lang w:val="ro-RO"/>
        </w:rPr>
      </w:pPr>
    </w:p>
    <w:p w14:paraId="55D16CE7" w14:textId="5469137A" w:rsidR="00506227" w:rsidRPr="00506227" w:rsidRDefault="00506227" w:rsidP="00506227">
      <w:pPr>
        <w:rPr>
          <w:rFonts w:ascii="Arial" w:hAnsi="Arial" w:cs="Arial"/>
          <w:sz w:val="22"/>
          <w:szCs w:val="22"/>
          <w:lang w:val="ro-RO"/>
        </w:rPr>
      </w:pPr>
      <w:r w:rsidRPr="00506227">
        <w:rPr>
          <w:rFonts w:ascii="Arial" w:hAnsi="Arial" w:cs="Arial"/>
          <w:sz w:val="22"/>
          <w:szCs w:val="22"/>
          <w:lang w:val="ro-RO"/>
        </w:rPr>
        <w:t xml:space="preserve">Subliniem faptul că furnizorii de servicii de plată care procesează anual tranzacții de plată mai mici de </w:t>
      </w:r>
      <w:r w:rsidR="005378B5">
        <w:rPr>
          <w:rFonts w:ascii="Arial" w:hAnsi="Arial" w:cs="Arial"/>
          <w:sz w:val="22"/>
          <w:szCs w:val="22"/>
          <w:lang w:val="ro-RO"/>
        </w:rPr>
        <w:t>3</w:t>
      </w:r>
      <w:r w:rsidR="005378B5" w:rsidRPr="00506227">
        <w:rPr>
          <w:rFonts w:ascii="Arial" w:hAnsi="Arial" w:cs="Arial"/>
          <w:sz w:val="22"/>
          <w:szCs w:val="22"/>
          <w:lang w:val="ro-RO"/>
        </w:rPr>
        <w:t xml:space="preserve"> </w:t>
      </w:r>
      <w:r w:rsidRPr="00506227">
        <w:rPr>
          <w:rFonts w:ascii="Arial" w:hAnsi="Arial" w:cs="Arial"/>
          <w:sz w:val="22"/>
          <w:szCs w:val="22"/>
          <w:lang w:val="ro-RO"/>
        </w:rPr>
        <w:t xml:space="preserve">milioane euro </w:t>
      </w:r>
      <w:r w:rsidR="006421C3">
        <w:rPr>
          <w:rFonts w:ascii="Arial" w:hAnsi="Arial" w:cs="Arial"/>
          <w:sz w:val="22"/>
          <w:szCs w:val="22"/>
          <w:lang w:val="ro-RO"/>
        </w:rPr>
        <w:t>i</w:t>
      </w:r>
      <w:r w:rsidRPr="00506227">
        <w:rPr>
          <w:rFonts w:ascii="Arial" w:hAnsi="Arial" w:cs="Arial"/>
          <w:sz w:val="22"/>
          <w:szCs w:val="22"/>
          <w:lang w:val="ro-RO"/>
        </w:rPr>
        <w:t>ntră și ei în sfera raportării CESOP.</w:t>
      </w:r>
    </w:p>
    <w:p w14:paraId="5E4BCE81" w14:textId="77777777" w:rsidR="00506227" w:rsidRPr="00506227" w:rsidRDefault="00506227" w:rsidP="00506227">
      <w:pPr>
        <w:rPr>
          <w:rFonts w:ascii="Arial" w:hAnsi="Arial" w:cs="Arial"/>
          <w:b/>
          <w:bCs/>
          <w:sz w:val="22"/>
          <w:szCs w:val="22"/>
          <w:lang w:val="ro-RO"/>
        </w:rPr>
      </w:pPr>
    </w:p>
    <w:p w14:paraId="1D3E1CFB" w14:textId="77777777" w:rsidR="00506227" w:rsidRDefault="00506227" w:rsidP="00506227">
      <w:pPr>
        <w:rPr>
          <w:rFonts w:ascii="Arial" w:hAnsi="Arial" w:cs="Arial"/>
          <w:b/>
          <w:bCs/>
          <w:sz w:val="22"/>
          <w:szCs w:val="22"/>
          <w:lang w:val="ro-RO"/>
        </w:rPr>
      </w:pPr>
      <w:r w:rsidRPr="00506227">
        <w:rPr>
          <w:rFonts w:ascii="Arial" w:hAnsi="Arial" w:cs="Arial"/>
          <w:b/>
          <w:bCs/>
          <w:sz w:val="22"/>
          <w:szCs w:val="22"/>
          <w:lang w:val="ro-RO"/>
        </w:rPr>
        <w:t>Termene de raportare și tipul de date raportate</w:t>
      </w:r>
    </w:p>
    <w:p w14:paraId="6D126AFA" w14:textId="77777777" w:rsidR="00506227" w:rsidRPr="00506227" w:rsidRDefault="00506227" w:rsidP="00506227">
      <w:pPr>
        <w:rPr>
          <w:rFonts w:ascii="Arial" w:hAnsi="Arial" w:cs="Arial"/>
          <w:b/>
          <w:bCs/>
          <w:sz w:val="22"/>
          <w:szCs w:val="22"/>
          <w:lang w:val="ro-RO"/>
        </w:rPr>
      </w:pPr>
    </w:p>
    <w:p w14:paraId="72EA9528" w14:textId="588D7A69" w:rsidR="00506227" w:rsidRDefault="00506227" w:rsidP="00506227">
      <w:pPr>
        <w:rPr>
          <w:rFonts w:ascii="Arial" w:hAnsi="Arial" w:cs="Arial"/>
          <w:sz w:val="22"/>
          <w:szCs w:val="22"/>
          <w:lang w:val="ro-RO"/>
        </w:rPr>
      </w:pPr>
      <w:r w:rsidRPr="00506227">
        <w:rPr>
          <w:rFonts w:ascii="Arial" w:hAnsi="Arial" w:cs="Arial"/>
          <w:sz w:val="22"/>
          <w:szCs w:val="22"/>
          <w:lang w:val="ro-RO"/>
        </w:rPr>
        <w:t xml:space="preserve">Potrivit regulilor instituite la nivel european pentru CESOP, raportarea va avea loc trimestrial, începând cu luna ianuarie 2024, până cel târziu la sfârșitul lunii care urmează trimestrului calendaristic. Astfel, pentru primul trimestru din 2024 datele trebuie transmise </w:t>
      </w:r>
      <w:r w:rsidR="006421C3" w:rsidRPr="00506227">
        <w:rPr>
          <w:rFonts w:ascii="Arial" w:hAnsi="Arial" w:cs="Arial"/>
          <w:sz w:val="22"/>
          <w:szCs w:val="22"/>
          <w:lang w:val="ro-RO"/>
        </w:rPr>
        <w:t>autorităților</w:t>
      </w:r>
      <w:r w:rsidRPr="00506227">
        <w:rPr>
          <w:rFonts w:ascii="Arial" w:hAnsi="Arial" w:cs="Arial"/>
          <w:sz w:val="22"/>
          <w:szCs w:val="22"/>
          <w:lang w:val="ro-RO"/>
        </w:rPr>
        <w:t xml:space="preserve"> din România până cel târziu la 30 aprilie 2024.</w:t>
      </w:r>
    </w:p>
    <w:p w14:paraId="4C70A52B" w14:textId="77777777" w:rsidR="00506227" w:rsidRPr="00506227" w:rsidRDefault="00506227" w:rsidP="00506227">
      <w:pPr>
        <w:rPr>
          <w:rFonts w:ascii="Arial" w:hAnsi="Arial" w:cs="Arial"/>
          <w:sz w:val="22"/>
          <w:szCs w:val="22"/>
          <w:lang w:val="ro-RO"/>
        </w:rPr>
      </w:pPr>
    </w:p>
    <w:p w14:paraId="2C6926C7" w14:textId="585701A8" w:rsidR="00506227" w:rsidRDefault="00506227" w:rsidP="00506227">
      <w:pPr>
        <w:rPr>
          <w:rFonts w:ascii="Arial" w:hAnsi="Arial" w:cs="Arial"/>
          <w:sz w:val="22"/>
          <w:szCs w:val="22"/>
          <w:lang w:val="ro-RO"/>
        </w:rPr>
      </w:pPr>
      <w:r w:rsidRPr="00506227">
        <w:rPr>
          <w:rFonts w:ascii="Arial" w:hAnsi="Arial" w:cs="Arial"/>
          <w:sz w:val="22"/>
          <w:szCs w:val="22"/>
          <w:lang w:val="ro-RO"/>
        </w:rPr>
        <w:t>Informațiile care trebuie raportate la nivel de tranzacție sunt, printre altele, codul BIC, informații despre beneficiarul plății, info</w:t>
      </w:r>
      <w:r w:rsidR="00F2568E">
        <w:rPr>
          <w:rFonts w:ascii="Arial" w:hAnsi="Arial" w:cs="Arial"/>
          <w:sz w:val="22"/>
          <w:szCs w:val="22"/>
          <w:lang w:val="ro-RO"/>
        </w:rPr>
        <w:t>r</w:t>
      </w:r>
      <w:r w:rsidRPr="00506227">
        <w:rPr>
          <w:rFonts w:ascii="Arial" w:hAnsi="Arial" w:cs="Arial"/>
          <w:sz w:val="22"/>
          <w:szCs w:val="22"/>
          <w:lang w:val="ro-RO"/>
        </w:rPr>
        <w:t xml:space="preserve">mații despre plată sau restituirea plății precum </w:t>
      </w:r>
      <w:r w:rsidR="00F2568E">
        <w:rPr>
          <w:rFonts w:ascii="Arial" w:hAnsi="Arial" w:cs="Arial"/>
          <w:sz w:val="22"/>
          <w:szCs w:val="22"/>
          <w:lang w:val="ro-RO"/>
        </w:rPr>
        <w:t>ş</w:t>
      </w:r>
      <w:r w:rsidRPr="00506227">
        <w:rPr>
          <w:rFonts w:ascii="Arial" w:hAnsi="Arial" w:cs="Arial"/>
          <w:sz w:val="22"/>
          <w:szCs w:val="22"/>
          <w:lang w:val="ro-RO"/>
        </w:rPr>
        <w:t>i informații despre locul unde se află plătitorul.</w:t>
      </w:r>
    </w:p>
    <w:p w14:paraId="15F2DEA6" w14:textId="77777777" w:rsidR="00506227" w:rsidRPr="00506227" w:rsidRDefault="00506227" w:rsidP="00506227">
      <w:pPr>
        <w:rPr>
          <w:rFonts w:ascii="Arial" w:hAnsi="Arial" w:cs="Arial"/>
          <w:sz w:val="22"/>
          <w:szCs w:val="22"/>
          <w:lang w:val="ro-RO"/>
        </w:rPr>
      </w:pPr>
    </w:p>
    <w:p w14:paraId="590174E3" w14:textId="77777777" w:rsidR="00506227" w:rsidRPr="00506227" w:rsidRDefault="00506227" w:rsidP="00506227">
      <w:pPr>
        <w:rPr>
          <w:rFonts w:ascii="Arial" w:hAnsi="Arial" w:cs="Arial"/>
          <w:b/>
          <w:bCs/>
          <w:sz w:val="22"/>
          <w:szCs w:val="22"/>
          <w:lang w:val="ro-RO"/>
        </w:rPr>
      </w:pPr>
      <w:r w:rsidRPr="00506227">
        <w:rPr>
          <w:rFonts w:ascii="Arial" w:hAnsi="Arial" w:cs="Arial"/>
          <w:b/>
          <w:bCs/>
          <w:sz w:val="22"/>
          <w:szCs w:val="22"/>
          <w:lang w:val="ro-RO"/>
        </w:rPr>
        <w:t>Pașii necesari pentru a vă pregăti pentru raportarea CESOP?</w:t>
      </w:r>
    </w:p>
    <w:p w14:paraId="3761BD85" w14:textId="77777777" w:rsidR="00506227" w:rsidRPr="00506227" w:rsidRDefault="00506227" w:rsidP="00506227">
      <w:pPr>
        <w:rPr>
          <w:rFonts w:ascii="Arial" w:hAnsi="Arial" w:cs="Arial"/>
          <w:sz w:val="22"/>
          <w:szCs w:val="22"/>
          <w:lang w:val="ro-RO"/>
        </w:rPr>
      </w:pPr>
    </w:p>
    <w:p w14:paraId="27EE0514" w14:textId="2CCDBC6F" w:rsidR="00506227" w:rsidRPr="00506227" w:rsidRDefault="00506227" w:rsidP="00506227">
      <w:pPr>
        <w:rPr>
          <w:rFonts w:ascii="Arial" w:hAnsi="Arial" w:cs="Arial"/>
          <w:sz w:val="22"/>
          <w:szCs w:val="22"/>
          <w:lang w:val="ro-RO"/>
        </w:rPr>
      </w:pPr>
      <w:r w:rsidRPr="00506227">
        <w:rPr>
          <w:rFonts w:ascii="Arial" w:hAnsi="Arial" w:cs="Arial"/>
          <w:sz w:val="22"/>
          <w:szCs w:val="22"/>
          <w:lang w:val="ro-RO"/>
        </w:rPr>
        <w:t>Obligația de raportare CESOP este prevăzută de Directiva Europeană 2020/284, ce ar trebui transpus</w:t>
      </w:r>
      <w:r w:rsidR="00831AE0">
        <w:rPr>
          <w:rFonts w:ascii="Arial" w:hAnsi="Arial" w:cs="Arial"/>
          <w:sz w:val="22"/>
          <w:szCs w:val="22"/>
          <w:lang w:val="ro-RO"/>
        </w:rPr>
        <w:t>ă</w:t>
      </w:r>
      <w:r w:rsidRPr="00506227">
        <w:rPr>
          <w:rFonts w:ascii="Arial" w:hAnsi="Arial" w:cs="Arial"/>
          <w:sz w:val="22"/>
          <w:szCs w:val="22"/>
          <w:lang w:val="ro-RO"/>
        </w:rPr>
        <w:t xml:space="preserve"> în legislația națională p</w:t>
      </w:r>
      <w:r w:rsidR="00831AE0">
        <w:rPr>
          <w:rFonts w:ascii="Arial" w:hAnsi="Arial" w:cs="Arial"/>
          <w:sz w:val="22"/>
          <w:szCs w:val="22"/>
          <w:lang w:val="ro-RO"/>
        </w:rPr>
        <w:t>â</w:t>
      </w:r>
      <w:r w:rsidRPr="00506227">
        <w:rPr>
          <w:rFonts w:ascii="Arial" w:hAnsi="Arial" w:cs="Arial"/>
          <w:sz w:val="22"/>
          <w:szCs w:val="22"/>
          <w:lang w:val="ro-RO"/>
        </w:rPr>
        <w:t>n</w:t>
      </w:r>
      <w:r w:rsidR="00831AE0">
        <w:rPr>
          <w:rFonts w:ascii="Arial" w:hAnsi="Arial" w:cs="Arial"/>
          <w:sz w:val="22"/>
          <w:szCs w:val="22"/>
          <w:lang w:val="ro-RO"/>
        </w:rPr>
        <w:t>ă</w:t>
      </w:r>
      <w:r w:rsidRPr="00506227">
        <w:rPr>
          <w:rFonts w:ascii="Arial" w:hAnsi="Arial" w:cs="Arial"/>
          <w:sz w:val="22"/>
          <w:szCs w:val="22"/>
          <w:lang w:val="ro-RO"/>
        </w:rPr>
        <w:t xml:space="preserve"> la finalul acestui an, cu intrare în vigoare la 1 ianuarie 2024.</w:t>
      </w:r>
    </w:p>
    <w:p w14:paraId="71459738" w14:textId="5AEC7753" w:rsidR="00506227" w:rsidRDefault="00506227" w:rsidP="00506227">
      <w:pPr>
        <w:rPr>
          <w:rFonts w:ascii="Arial" w:hAnsi="Arial" w:cs="Arial"/>
          <w:sz w:val="22"/>
          <w:szCs w:val="22"/>
          <w:lang w:val="ro-RO"/>
        </w:rPr>
      </w:pPr>
      <w:r w:rsidRPr="00506227">
        <w:rPr>
          <w:rFonts w:ascii="Arial" w:hAnsi="Arial" w:cs="Arial"/>
          <w:sz w:val="22"/>
          <w:szCs w:val="22"/>
          <w:lang w:val="ro-RO"/>
        </w:rPr>
        <w:t xml:space="preserve">Având în vedere termenele scurte de raportare și faptul că noua obligație va intra în vigoare în doar câteva luni, recomandarea noastră este ca procesatorii de plăți care intră în sfera raportării CESOP să inițieze deja pregătirile în acest sens. </w:t>
      </w:r>
    </w:p>
    <w:p w14:paraId="77FAFF58" w14:textId="77777777" w:rsidR="00506227" w:rsidRPr="00506227" w:rsidRDefault="00506227" w:rsidP="00506227">
      <w:pPr>
        <w:rPr>
          <w:rFonts w:ascii="Arial" w:hAnsi="Arial" w:cs="Arial"/>
          <w:sz w:val="22"/>
          <w:szCs w:val="22"/>
          <w:lang w:val="ro-RO"/>
        </w:rPr>
      </w:pPr>
    </w:p>
    <w:p w14:paraId="164BFBEE" w14:textId="5E1D1B37" w:rsidR="00506227" w:rsidRPr="00506227" w:rsidRDefault="00506227" w:rsidP="00506227">
      <w:pPr>
        <w:rPr>
          <w:rFonts w:ascii="Arial" w:hAnsi="Arial" w:cs="Arial"/>
          <w:sz w:val="22"/>
          <w:szCs w:val="22"/>
          <w:lang w:val="ro-RO"/>
        </w:rPr>
      </w:pPr>
      <w:r w:rsidRPr="00506227">
        <w:rPr>
          <w:rFonts w:ascii="Arial" w:hAnsi="Arial" w:cs="Arial"/>
          <w:sz w:val="22"/>
          <w:szCs w:val="22"/>
          <w:lang w:val="ro-RO"/>
        </w:rPr>
        <w:t xml:space="preserve">Pentru o raportare corectă și în timp util, </w:t>
      </w:r>
      <w:r w:rsidR="00E76005">
        <w:rPr>
          <w:rFonts w:ascii="Arial" w:hAnsi="Arial" w:cs="Arial"/>
          <w:sz w:val="22"/>
          <w:szCs w:val="22"/>
          <w:lang w:val="ro-RO"/>
        </w:rPr>
        <w:t>î</w:t>
      </w:r>
      <w:r w:rsidRPr="00506227">
        <w:rPr>
          <w:rFonts w:ascii="Arial" w:hAnsi="Arial" w:cs="Arial"/>
          <w:sz w:val="22"/>
          <w:szCs w:val="22"/>
          <w:lang w:val="ro-RO"/>
        </w:rPr>
        <w:t xml:space="preserve">n anticiparea proiectului legislativ de implementare a Directivei europene, procesatorii de plăți ar trebui să inițieze </w:t>
      </w:r>
      <w:r w:rsidR="00E76005">
        <w:rPr>
          <w:rFonts w:ascii="Arial" w:hAnsi="Arial" w:cs="Arial"/>
          <w:sz w:val="22"/>
          <w:szCs w:val="22"/>
          <w:lang w:val="ro-RO"/>
        </w:rPr>
        <w:t>î</w:t>
      </w:r>
      <w:r w:rsidRPr="00506227">
        <w:rPr>
          <w:rFonts w:ascii="Arial" w:hAnsi="Arial" w:cs="Arial"/>
          <w:sz w:val="22"/>
          <w:szCs w:val="22"/>
          <w:lang w:val="ro-RO"/>
        </w:rPr>
        <w:t>n mod pro-activ demersurile de implementare, pentru a se asigura că la începutul anului viitor cunosc și sunt pregătiți să raporteze conform cerințelor, fiind necesar să:</w:t>
      </w:r>
    </w:p>
    <w:p w14:paraId="17F1CEC7" w14:textId="1D44B2B8" w:rsidR="00506227" w:rsidRPr="00506227" w:rsidRDefault="005378B5" w:rsidP="00506227">
      <w:pPr>
        <w:pStyle w:val="ListParagraph"/>
        <w:numPr>
          <w:ilvl w:val="0"/>
          <w:numId w:val="43"/>
        </w:numPr>
        <w:rPr>
          <w:rFonts w:ascii="Arial" w:hAnsi="Arial" w:cs="Arial"/>
          <w:sz w:val="22"/>
          <w:szCs w:val="22"/>
          <w:lang w:val="ro-RO"/>
        </w:rPr>
      </w:pPr>
      <w:r>
        <w:rPr>
          <w:rFonts w:ascii="Arial" w:hAnsi="Arial" w:cs="Arial"/>
          <w:sz w:val="22"/>
          <w:szCs w:val="22"/>
          <w:lang w:val="ro-RO"/>
        </w:rPr>
        <w:t>î</w:t>
      </w:r>
      <w:r w:rsidR="00506227" w:rsidRPr="00506227">
        <w:rPr>
          <w:rFonts w:ascii="Arial" w:hAnsi="Arial" w:cs="Arial"/>
          <w:sz w:val="22"/>
          <w:szCs w:val="22"/>
          <w:lang w:val="ro-RO"/>
        </w:rPr>
        <w:t>nțeleagă ce presupun noile cerințe și să-</w:t>
      </w:r>
      <w:r>
        <w:rPr>
          <w:rFonts w:ascii="Arial" w:hAnsi="Arial" w:cs="Arial"/>
          <w:sz w:val="22"/>
          <w:szCs w:val="22"/>
          <w:lang w:val="ro-RO"/>
        </w:rPr>
        <w:t>ș</w:t>
      </w:r>
      <w:r w:rsidRPr="00506227">
        <w:rPr>
          <w:rFonts w:ascii="Arial" w:hAnsi="Arial" w:cs="Arial"/>
          <w:sz w:val="22"/>
          <w:szCs w:val="22"/>
          <w:lang w:val="ro-RO"/>
        </w:rPr>
        <w:t xml:space="preserve">i </w:t>
      </w:r>
      <w:r w:rsidR="00506227" w:rsidRPr="00506227">
        <w:rPr>
          <w:rFonts w:ascii="Arial" w:hAnsi="Arial" w:cs="Arial"/>
          <w:sz w:val="22"/>
          <w:szCs w:val="22"/>
          <w:lang w:val="ro-RO"/>
        </w:rPr>
        <w:t>instruiască personalul în ceea ce privește raportarea CESOP;</w:t>
      </w:r>
    </w:p>
    <w:p w14:paraId="329672C6" w14:textId="73C30818" w:rsidR="00506227" w:rsidRPr="00506227" w:rsidRDefault="005378B5" w:rsidP="00506227">
      <w:pPr>
        <w:pStyle w:val="ListParagraph"/>
        <w:numPr>
          <w:ilvl w:val="0"/>
          <w:numId w:val="43"/>
        </w:numPr>
        <w:rPr>
          <w:rFonts w:ascii="Arial" w:hAnsi="Arial" w:cs="Arial"/>
          <w:sz w:val="22"/>
          <w:szCs w:val="22"/>
          <w:lang w:val="ro-RO"/>
        </w:rPr>
      </w:pPr>
      <w:r>
        <w:rPr>
          <w:rFonts w:ascii="Arial" w:hAnsi="Arial" w:cs="Arial"/>
          <w:sz w:val="22"/>
          <w:szCs w:val="22"/>
          <w:lang w:val="ro-RO"/>
        </w:rPr>
        <w:t>i</w:t>
      </w:r>
      <w:r w:rsidR="00506227" w:rsidRPr="00506227">
        <w:rPr>
          <w:rFonts w:ascii="Arial" w:hAnsi="Arial" w:cs="Arial"/>
          <w:sz w:val="22"/>
          <w:szCs w:val="22"/>
          <w:lang w:val="ro-RO"/>
        </w:rPr>
        <w:t xml:space="preserve">dentifice toate plățile și tranzacțiile care intră </w:t>
      </w:r>
      <w:r>
        <w:rPr>
          <w:rFonts w:ascii="Arial" w:hAnsi="Arial" w:cs="Arial"/>
          <w:sz w:val="22"/>
          <w:szCs w:val="22"/>
          <w:lang w:val="ro-RO"/>
        </w:rPr>
        <w:t>î</w:t>
      </w:r>
      <w:r w:rsidR="00506227" w:rsidRPr="00506227">
        <w:rPr>
          <w:rFonts w:ascii="Arial" w:hAnsi="Arial" w:cs="Arial"/>
          <w:sz w:val="22"/>
          <w:szCs w:val="22"/>
          <w:lang w:val="ro-RO"/>
        </w:rPr>
        <w:t>n scopul raportării, inclusiv să poat</w:t>
      </w:r>
      <w:r w:rsidR="002E3CF6">
        <w:rPr>
          <w:rFonts w:ascii="Arial" w:hAnsi="Arial" w:cs="Arial"/>
          <w:sz w:val="22"/>
          <w:szCs w:val="22"/>
          <w:lang w:val="ro-RO"/>
        </w:rPr>
        <w:t>ă</w:t>
      </w:r>
      <w:r w:rsidR="00506227" w:rsidRPr="00506227">
        <w:rPr>
          <w:rFonts w:ascii="Arial" w:hAnsi="Arial" w:cs="Arial"/>
          <w:sz w:val="22"/>
          <w:szCs w:val="22"/>
          <w:lang w:val="ro-RO"/>
        </w:rPr>
        <w:t xml:space="preserve"> determina condițiile care declanșează raportarea;</w:t>
      </w:r>
    </w:p>
    <w:p w14:paraId="50BDDE89" w14:textId="1C1A886B" w:rsidR="00506227" w:rsidRPr="00506227" w:rsidRDefault="005378B5" w:rsidP="00506227">
      <w:pPr>
        <w:pStyle w:val="ListParagraph"/>
        <w:numPr>
          <w:ilvl w:val="0"/>
          <w:numId w:val="43"/>
        </w:numPr>
        <w:rPr>
          <w:rFonts w:ascii="Arial" w:hAnsi="Arial" w:cs="Arial"/>
          <w:sz w:val="22"/>
          <w:szCs w:val="22"/>
          <w:lang w:val="ro-RO"/>
        </w:rPr>
      </w:pPr>
      <w:r>
        <w:rPr>
          <w:rFonts w:ascii="Arial" w:hAnsi="Arial" w:cs="Arial"/>
          <w:sz w:val="22"/>
          <w:szCs w:val="22"/>
          <w:lang w:val="ro-RO"/>
        </w:rPr>
        <w:t>e</w:t>
      </w:r>
      <w:r w:rsidR="00506227" w:rsidRPr="00506227">
        <w:rPr>
          <w:rFonts w:ascii="Arial" w:hAnsi="Arial" w:cs="Arial"/>
          <w:sz w:val="22"/>
          <w:szCs w:val="22"/>
          <w:lang w:val="ro-RO"/>
        </w:rPr>
        <w:t>valueze calitatea datelor, mai specific dacă datele necesare pentru raportare sunt disponibile, sunt colectate într-un mod consistent pentru toate tranzacțiile, sunt complete și corecte;</w:t>
      </w:r>
    </w:p>
    <w:p w14:paraId="1F0F07FC" w14:textId="576A3F1B" w:rsidR="00506227" w:rsidRPr="00506227" w:rsidRDefault="005378B5" w:rsidP="00506227">
      <w:pPr>
        <w:pStyle w:val="ListParagraph"/>
        <w:numPr>
          <w:ilvl w:val="0"/>
          <w:numId w:val="43"/>
        </w:numPr>
        <w:rPr>
          <w:rFonts w:ascii="Arial" w:hAnsi="Arial" w:cs="Arial"/>
          <w:sz w:val="22"/>
          <w:szCs w:val="22"/>
          <w:lang w:val="ro-RO"/>
        </w:rPr>
      </w:pPr>
      <w:r>
        <w:rPr>
          <w:rFonts w:ascii="Arial" w:hAnsi="Arial" w:cs="Arial"/>
          <w:sz w:val="22"/>
          <w:szCs w:val="22"/>
          <w:lang w:val="ro-RO"/>
        </w:rPr>
        <w:t>a</w:t>
      </w:r>
      <w:r w:rsidR="00506227" w:rsidRPr="00506227">
        <w:rPr>
          <w:rFonts w:ascii="Arial" w:hAnsi="Arial" w:cs="Arial"/>
          <w:sz w:val="22"/>
          <w:szCs w:val="22"/>
          <w:lang w:val="ro-RO"/>
        </w:rPr>
        <w:t xml:space="preserve">justeze sistemele ERP sau </w:t>
      </w:r>
      <w:r w:rsidR="002E3CF6">
        <w:rPr>
          <w:rFonts w:ascii="Arial" w:hAnsi="Arial" w:cs="Arial"/>
          <w:sz w:val="22"/>
          <w:szCs w:val="22"/>
          <w:lang w:val="ro-RO"/>
        </w:rPr>
        <w:t xml:space="preserve">să </w:t>
      </w:r>
      <w:r w:rsidR="00506227" w:rsidRPr="00506227">
        <w:rPr>
          <w:rFonts w:ascii="Arial" w:hAnsi="Arial" w:cs="Arial"/>
          <w:sz w:val="22"/>
          <w:szCs w:val="22"/>
          <w:lang w:val="ro-RO"/>
        </w:rPr>
        <w:t>g</w:t>
      </w:r>
      <w:r w:rsidR="002E3CF6">
        <w:rPr>
          <w:rFonts w:ascii="Arial" w:hAnsi="Arial" w:cs="Arial"/>
          <w:sz w:val="22"/>
          <w:szCs w:val="22"/>
          <w:lang w:val="ro-RO"/>
        </w:rPr>
        <w:t>ă</w:t>
      </w:r>
      <w:r w:rsidR="00506227" w:rsidRPr="00506227">
        <w:rPr>
          <w:rFonts w:ascii="Arial" w:hAnsi="Arial" w:cs="Arial"/>
          <w:sz w:val="22"/>
          <w:szCs w:val="22"/>
          <w:lang w:val="ro-RO"/>
        </w:rPr>
        <w:t>seasc</w:t>
      </w:r>
      <w:r w:rsidR="002E3CF6">
        <w:rPr>
          <w:rFonts w:ascii="Arial" w:hAnsi="Arial" w:cs="Arial"/>
          <w:sz w:val="22"/>
          <w:szCs w:val="22"/>
          <w:lang w:val="ro-RO"/>
        </w:rPr>
        <w:t>ă</w:t>
      </w:r>
      <w:r w:rsidR="00506227" w:rsidRPr="00506227">
        <w:rPr>
          <w:rFonts w:ascii="Arial" w:hAnsi="Arial" w:cs="Arial"/>
          <w:sz w:val="22"/>
          <w:szCs w:val="22"/>
          <w:lang w:val="ro-RO"/>
        </w:rPr>
        <w:t xml:space="preserve"> solu</w:t>
      </w:r>
      <w:r w:rsidR="002E3CF6">
        <w:rPr>
          <w:rFonts w:ascii="Arial" w:hAnsi="Arial" w:cs="Arial"/>
          <w:sz w:val="22"/>
          <w:szCs w:val="22"/>
          <w:lang w:val="ro-RO"/>
        </w:rPr>
        <w:t>ţ</w:t>
      </w:r>
      <w:r w:rsidR="00506227" w:rsidRPr="00506227">
        <w:rPr>
          <w:rFonts w:ascii="Arial" w:hAnsi="Arial" w:cs="Arial"/>
          <w:sz w:val="22"/>
          <w:szCs w:val="22"/>
          <w:lang w:val="ro-RO"/>
        </w:rPr>
        <w:t xml:space="preserve">ii pentru a putea extrage datele necesare și </w:t>
      </w:r>
      <w:r>
        <w:rPr>
          <w:rFonts w:ascii="Arial" w:hAnsi="Arial" w:cs="Arial"/>
          <w:sz w:val="22"/>
          <w:szCs w:val="22"/>
          <w:lang w:val="ro-RO"/>
        </w:rPr>
        <w:t>să le raporteze</w:t>
      </w:r>
      <w:r w:rsidR="00506227" w:rsidRPr="00506227">
        <w:rPr>
          <w:rFonts w:ascii="Arial" w:hAnsi="Arial" w:cs="Arial"/>
          <w:sz w:val="22"/>
          <w:szCs w:val="22"/>
          <w:lang w:val="ro-RO"/>
        </w:rPr>
        <w:t xml:space="preserve"> în formatul XML;</w:t>
      </w:r>
    </w:p>
    <w:p w14:paraId="1EB21CB3" w14:textId="2203DE61" w:rsidR="00506227" w:rsidRPr="00506227" w:rsidRDefault="005378B5" w:rsidP="00506227">
      <w:pPr>
        <w:pStyle w:val="ListParagraph"/>
        <w:numPr>
          <w:ilvl w:val="0"/>
          <w:numId w:val="43"/>
        </w:numPr>
        <w:rPr>
          <w:rFonts w:ascii="Arial" w:hAnsi="Arial" w:cs="Arial"/>
          <w:sz w:val="22"/>
          <w:szCs w:val="22"/>
          <w:lang w:val="ro-RO"/>
        </w:rPr>
      </w:pPr>
      <w:r>
        <w:rPr>
          <w:rFonts w:ascii="Arial" w:hAnsi="Arial" w:cs="Arial"/>
          <w:sz w:val="22"/>
          <w:szCs w:val="22"/>
          <w:lang w:val="ro-RO"/>
        </w:rPr>
        <w:t>c</w:t>
      </w:r>
      <w:r w:rsidRPr="00506227">
        <w:rPr>
          <w:rFonts w:ascii="Arial" w:hAnsi="Arial" w:cs="Arial"/>
          <w:sz w:val="22"/>
          <w:szCs w:val="22"/>
          <w:lang w:val="ro-RO"/>
        </w:rPr>
        <w:t xml:space="preserve">reeze </w:t>
      </w:r>
      <w:r w:rsidR="00506227" w:rsidRPr="00506227">
        <w:rPr>
          <w:rFonts w:ascii="Arial" w:hAnsi="Arial" w:cs="Arial"/>
          <w:sz w:val="22"/>
          <w:szCs w:val="22"/>
          <w:lang w:val="ro-RO"/>
        </w:rPr>
        <w:t xml:space="preserve">proceduri de control pentru a revizui acurateța datelor înainte de a trimite </w:t>
      </w:r>
      <w:r w:rsidR="008130B3" w:rsidRPr="00506227">
        <w:rPr>
          <w:rFonts w:ascii="Arial" w:hAnsi="Arial" w:cs="Arial"/>
          <w:sz w:val="22"/>
          <w:szCs w:val="22"/>
          <w:lang w:val="ro-RO"/>
        </w:rPr>
        <w:t>fi</w:t>
      </w:r>
      <w:r w:rsidR="008130B3">
        <w:rPr>
          <w:rFonts w:ascii="Arial" w:hAnsi="Arial" w:cs="Arial"/>
          <w:sz w:val="22"/>
          <w:szCs w:val="22"/>
          <w:lang w:val="ro-RO"/>
        </w:rPr>
        <w:t>ș</w:t>
      </w:r>
      <w:r w:rsidR="008130B3" w:rsidRPr="00506227">
        <w:rPr>
          <w:rFonts w:ascii="Arial" w:hAnsi="Arial" w:cs="Arial"/>
          <w:sz w:val="22"/>
          <w:szCs w:val="22"/>
          <w:lang w:val="ro-RO"/>
        </w:rPr>
        <w:t>ierul</w:t>
      </w:r>
      <w:r w:rsidR="00506227" w:rsidRPr="00506227">
        <w:rPr>
          <w:rFonts w:ascii="Arial" w:hAnsi="Arial" w:cs="Arial"/>
          <w:sz w:val="22"/>
          <w:szCs w:val="22"/>
          <w:lang w:val="ro-RO"/>
        </w:rPr>
        <w:t xml:space="preserve"> XML autorităților fiscale.</w:t>
      </w:r>
    </w:p>
    <w:p w14:paraId="08D26180" w14:textId="77777777" w:rsidR="00506227" w:rsidRPr="00506227" w:rsidRDefault="00506227" w:rsidP="00506227">
      <w:pPr>
        <w:rPr>
          <w:rFonts w:ascii="Arial" w:hAnsi="Arial" w:cs="Arial"/>
          <w:sz w:val="22"/>
          <w:szCs w:val="22"/>
          <w:lang w:val="ro-RO"/>
        </w:rPr>
      </w:pPr>
    </w:p>
    <w:p w14:paraId="3203C3D0" w14:textId="338D9981" w:rsidR="00506227" w:rsidRPr="00506227" w:rsidRDefault="00506227" w:rsidP="00506227">
      <w:pPr>
        <w:rPr>
          <w:rFonts w:ascii="Arial" w:hAnsi="Arial" w:cs="Arial"/>
          <w:sz w:val="22"/>
          <w:szCs w:val="22"/>
          <w:lang w:val="ro-RO"/>
        </w:rPr>
      </w:pPr>
      <w:r w:rsidRPr="00506227">
        <w:rPr>
          <w:rFonts w:ascii="Arial" w:hAnsi="Arial" w:cs="Arial"/>
          <w:sz w:val="22"/>
          <w:szCs w:val="22"/>
          <w:lang w:val="ro-RO"/>
        </w:rPr>
        <w:t xml:space="preserve">Ianuarie 2024 este la un pas </w:t>
      </w:r>
      <w:r w:rsidR="005378B5" w:rsidRPr="00506227">
        <w:rPr>
          <w:rFonts w:ascii="Arial" w:hAnsi="Arial" w:cs="Arial"/>
          <w:sz w:val="22"/>
          <w:szCs w:val="22"/>
          <w:lang w:val="ro-RO"/>
        </w:rPr>
        <w:t>distan</w:t>
      </w:r>
      <w:r w:rsidR="005378B5">
        <w:rPr>
          <w:rFonts w:ascii="Arial" w:hAnsi="Arial" w:cs="Arial"/>
          <w:sz w:val="22"/>
          <w:szCs w:val="22"/>
          <w:lang w:val="ro-RO"/>
        </w:rPr>
        <w:t>ță,</w:t>
      </w:r>
      <w:r w:rsidR="005378B5" w:rsidRPr="00506227">
        <w:rPr>
          <w:rFonts w:ascii="Arial" w:hAnsi="Arial" w:cs="Arial"/>
          <w:sz w:val="22"/>
          <w:szCs w:val="22"/>
          <w:lang w:val="ro-RO"/>
        </w:rPr>
        <w:t xml:space="preserve"> </w:t>
      </w:r>
      <w:r w:rsidRPr="00506227">
        <w:rPr>
          <w:rFonts w:ascii="Arial" w:hAnsi="Arial" w:cs="Arial"/>
          <w:sz w:val="22"/>
          <w:szCs w:val="22"/>
          <w:lang w:val="ro-RO"/>
        </w:rPr>
        <w:t>dac</w:t>
      </w:r>
      <w:r w:rsidR="005378B5">
        <w:rPr>
          <w:rFonts w:ascii="Arial" w:hAnsi="Arial" w:cs="Arial"/>
          <w:sz w:val="22"/>
          <w:szCs w:val="22"/>
          <w:lang w:val="ro-RO"/>
        </w:rPr>
        <w:t>ă</w:t>
      </w:r>
      <w:r w:rsidRPr="00506227">
        <w:rPr>
          <w:rFonts w:ascii="Arial" w:hAnsi="Arial" w:cs="Arial"/>
          <w:sz w:val="22"/>
          <w:szCs w:val="22"/>
          <w:lang w:val="ro-RO"/>
        </w:rPr>
        <w:t xml:space="preserve"> ne g</w:t>
      </w:r>
      <w:r w:rsidR="008130B3">
        <w:rPr>
          <w:rFonts w:ascii="Arial" w:hAnsi="Arial" w:cs="Arial"/>
          <w:sz w:val="22"/>
          <w:szCs w:val="22"/>
          <w:lang w:val="ro-RO"/>
        </w:rPr>
        <w:t>â</w:t>
      </w:r>
      <w:r w:rsidRPr="00506227">
        <w:rPr>
          <w:rFonts w:ascii="Arial" w:hAnsi="Arial" w:cs="Arial"/>
          <w:sz w:val="22"/>
          <w:szCs w:val="22"/>
          <w:lang w:val="ro-RO"/>
        </w:rPr>
        <w:t xml:space="preserve">ndim ce </w:t>
      </w:r>
      <w:r w:rsidR="008130B3">
        <w:rPr>
          <w:rFonts w:ascii="Arial" w:hAnsi="Arial" w:cs="Arial"/>
          <w:sz w:val="22"/>
          <w:szCs w:val="22"/>
          <w:lang w:val="ro-RO"/>
        </w:rPr>
        <w:t>î</w:t>
      </w:r>
      <w:r w:rsidRPr="00506227">
        <w:rPr>
          <w:rFonts w:ascii="Arial" w:hAnsi="Arial" w:cs="Arial"/>
          <w:sz w:val="22"/>
          <w:szCs w:val="22"/>
          <w:lang w:val="ro-RO"/>
        </w:rPr>
        <w:t>nseamn</w:t>
      </w:r>
      <w:r w:rsidR="008130B3">
        <w:rPr>
          <w:rFonts w:ascii="Arial" w:hAnsi="Arial" w:cs="Arial"/>
          <w:sz w:val="22"/>
          <w:szCs w:val="22"/>
          <w:lang w:val="ro-RO"/>
        </w:rPr>
        <w:t>ă</w:t>
      </w:r>
      <w:r w:rsidRPr="00506227">
        <w:rPr>
          <w:rFonts w:ascii="Arial" w:hAnsi="Arial" w:cs="Arial"/>
          <w:sz w:val="22"/>
          <w:szCs w:val="22"/>
          <w:lang w:val="ro-RO"/>
        </w:rPr>
        <w:t xml:space="preserve"> preg</w:t>
      </w:r>
      <w:r w:rsidR="008130B3">
        <w:rPr>
          <w:rFonts w:ascii="Arial" w:hAnsi="Arial" w:cs="Arial"/>
          <w:sz w:val="22"/>
          <w:szCs w:val="22"/>
          <w:lang w:val="ro-RO"/>
        </w:rPr>
        <w:t>ă</w:t>
      </w:r>
      <w:r w:rsidRPr="00506227">
        <w:rPr>
          <w:rFonts w:ascii="Arial" w:hAnsi="Arial" w:cs="Arial"/>
          <w:sz w:val="22"/>
          <w:szCs w:val="22"/>
          <w:lang w:val="ro-RO"/>
        </w:rPr>
        <w:t>tirea pentru o raportare fiscal</w:t>
      </w:r>
      <w:r w:rsidR="008130B3">
        <w:rPr>
          <w:rFonts w:ascii="Arial" w:hAnsi="Arial" w:cs="Arial"/>
          <w:sz w:val="22"/>
          <w:szCs w:val="22"/>
          <w:lang w:val="ro-RO"/>
        </w:rPr>
        <w:t>ă</w:t>
      </w:r>
      <w:r w:rsidRPr="00506227">
        <w:rPr>
          <w:rFonts w:ascii="Arial" w:hAnsi="Arial" w:cs="Arial"/>
          <w:sz w:val="22"/>
          <w:szCs w:val="22"/>
          <w:lang w:val="ro-RO"/>
        </w:rPr>
        <w:t xml:space="preserve"> la nivel de </w:t>
      </w:r>
      <w:r w:rsidR="008130B3" w:rsidRPr="00506227">
        <w:rPr>
          <w:rFonts w:ascii="Arial" w:hAnsi="Arial" w:cs="Arial"/>
          <w:sz w:val="22"/>
          <w:szCs w:val="22"/>
          <w:lang w:val="ro-RO"/>
        </w:rPr>
        <w:t>tranzac</w:t>
      </w:r>
      <w:r w:rsidR="008130B3">
        <w:rPr>
          <w:rFonts w:ascii="Arial" w:hAnsi="Arial" w:cs="Arial"/>
          <w:sz w:val="22"/>
          <w:szCs w:val="22"/>
          <w:lang w:val="ro-RO"/>
        </w:rPr>
        <w:t>ț</w:t>
      </w:r>
      <w:r w:rsidR="008130B3" w:rsidRPr="00506227">
        <w:rPr>
          <w:rFonts w:ascii="Arial" w:hAnsi="Arial" w:cs="Arial"/>
          <w:sz w:val="22"/>
          <w:szCs w:val="22"/>
          <w:lang w:val="ro-RO"/>
        </w:rPr>
        <w:t>ie</w:t>
      </w:r>
      <w:r w:rsidRPr="00506227">
        <w:rPr>
          <w:rFonts w:ascii="Arial" w:hAnsi="Arial" w:cs="Arial"/>
          <w:sz w:val="22"/>
          <w:szCs w:val="22"/>
          <w:lang w:val="ro-RO"/>
        </w:rPr>
        <w:t>. Recomand</w:t>
      </w:r>
      <w:r w:rsidR="008130B3">
        <w:rPr>
          <w:rFonts w:ascii="Arial" w:hAnsi="Arial" w:cs="Arial"/>
          <w:sz w:val="22"/>
          <w:szCs w:val="22"/>
          <w:lang w:val="ro-RO"/>
        </w:rPr>
        <w:t>ă</w:t>
      </w:r>
      <w:r w:rsidRPr="00506227">
        <w:rPr>
          <w:rFonts w:ascii="Arial" w:hAnsi="Arial" w:cs="Arial"/>
          <w:sz w:val="22"/>
          <w:szCs w:val="22"/>
          <w:lang w:val="ro-RO"/>
        </w:rPr>
        <w:t>m tuturor agen</w:t>
      </w:r>
      <w:r w:rsidR="008130B3">
        <w:rPr>
          <w:rFonts w:ascii="Arial" w:hAnsi="Arial" w:cs="Arial"/>
          <w:sz w:val="22"/>
          <w:szCs w:val="22"/>
          <w:lang w:val="ro-RO"/>
        </w:rPr>
        <w:t>ţ</w:t>
      </w:r>
      <w:r w:rsidRPr="00506227">
        <w:rPr>
          <w:rFonts w:ascii="Arial" w:hAnsi="Arial" w:cs="Arial"/>
          <w:sz w:val="22"/>
          <w:szCs w:val="22"/>
          <w:lang w:val="ro-RO"/>
        </w:rPr>
        <w:t>ilor economici care proceseaz</w:t>
      </w:r>
      <w:r w:rsidR="008130B3">
        <w:rPr>
          <w:rFonts w:ascii="Arial" w:hAnsi="Arial" w:cs="Arial"/>
          <w:sz w:val="22"/>
          <w:szCs w:val="22"/>
          <w:lang w:val="ro-RO"/>
        </w:rPr>
        <w:t>ă</w:t>
      </w:r>
      <w:r w:rsidRPr="00506227">
        <w:rPr>
          <w:rFonts w:ascii="Arial" w:hAnsi="Arial" w:cs="Arial"/>
          <w:sz w:val="22"/>
          <w:szCs w:val="22"/>
          <w:lang w:val="ro-RO"/>
        </w:rPr>
        <w:t xml:space="preserve"> plăți din România s</w:t>
      </w:r>
      <w:r w:rsidR="008130B3">
        <w:rPr>
          <w:rFonts w:ascii="Arial" w:hAnsi="Arial" w:cs="Arial"/>
          <w:sz w:val="22"/>
          <w:szCs w:val="22"/>
          <w:lang w:val="ro-RO"/>
        </w:rPr>
        <w:t>ă</w:t>
      </w:r>
      <w:r w:rsidRPr="00506227">
        <w:rPr>
          <w:rFonts w:ascii="Arial" w:hAnsi="Arial" w:cs="Arial"/>
          <w:sz w:val="22"/>
          <w:szCs w:val="22"/>
          <w:lang w:val="ro-RO"/>
        </w:rPr>
        <w:t xml:space="preserve"> ini</w:t>
      </w:r>
      <w:r w:rsidR="008130B3">
        <w:rPr>
          <w:rFonts w:ascii="Arial" w:hAnsi="Arial" w:cs="Arial"/>
          <w:sz w:val="22"/>
          <w:szCs w:val="22"/>
          <w:lang w:val="ro-RO"/>
        </w:rPr>
        <w:t>ţ</w:t>
      </w:r>
      <w:r w:rsidRPr="00506227">
        <w:rPr>
          <w:rFonts w:ascii="Arial" w:hAnsi="Arial" w:cs="Arial"/>
          <w:sz w:val="22"/>
          <w:szCs w:val="22"/>
          <w:lang w:val="ro-RO"/>
        </w:rPr>
        <w:t>ieze analiza necesar</w:t>
      </w:r>
      <w:r w:rsidR="008130B3">
        <w:rPr>
          <w:rFonts w:ascii="Arial" w:hAnsi="Arial" w:cs="Arial"/>
          <w:sz w:val="22"/>
          <w:szCs w:val="22"/>
          <w:lang w:val="ro-RO"/>
        </w:rPr>
        <w:t>ă</w:t>
      </w:r>
      <w:r w:rsidRPr="00506227">
        <w:rPr>
          <w:rFonts w:ascii="Arial" w:hAnsi="Arial" w:cs="Arial"/>
          <w:sz w:val="22"/>
          <w:szCs w:val="22"/>
          <w:lang w:val="ro-RO"/>
        </w:rPr>
        <w:t xml:space="preserve"> pentru a identifica </w:t>
      </w:r>
      <w:r w:rsidR="008130B3">
        <w:rPr>
          <w:rFonts w:ascii="Arial" w:hAnsi="Arial" w:cs="Arial"/>
          <w:sz w:val="22"/>
          <w:szCs w:val="22"/>
          <w:lang w:val="ro-RO"/>
        </w:rPr>
        <w:t>î</w:t>
      </w:r>
      <w:r w:rsidRPr="00506227">
        <w:rPr>
          <w:rFonts w:ascii="Arial" w:hAnsi="Arial" w:cs="Arial"/>
          <w:sz w:val="22"/>
          <w:szCs w:val="22"/>
          <w:lang w:val="ro-RO"/>
        </w:rPr>
        <w:t>n ce m</w:t>
      </w:r>
      <w:r w:rsidR="008130B3">
        <w:rPr>
          <w:rFonts w:ascii="Arial" w:hAnsi="Arial" w:cs="Arial"/>
          <w:sz w:val="22"/>
          <w:szCs w:val="22"/>
          <w:lang w:val="ro-RO"/>
        </w:rPr>
        <w:t>ă</w:t>
      </w:r>
      <w:r w:rsidRPr="00506227">
        <w:rPr>
          <w:rFonts w:ascii="Arial" w:hAnsi="Arial" w:cs="Arial"/>
          <w:sz w:val="22"/>
          <w:szCs w:val="22"/>
          <w:lang w:val="ro-RO"/>
        </w:rPr>
        <w:t>sur</w:t>
      </w:r>
      <w:r w:rsidR="008130B3">
        <w:rPr>
          <w:rFonts w:ascii="Arial" w:hAnsi="Arial" w:cs="Arial"/>
          <w:sz w:val="22"/>
          <w:szCs w:val="22"/>
          <w:lang w:val="ro-RO"/>
        </w:rPr>
        <w:t>ă</w:t>
      </w:r>
      <w:r w:rsidRPr="00506227">
        <w:rPr>
          <w:rFonts w:ascii="Arial" w:hAnsi="Arial" w:cs="Arial"/>
          <w:sz w:val="22"/>
          <w:szCs w:val="22"/>
          <w:lang w:val="ro-RO"/>
        </w:rPr>
        <w:t xml:space="preserve"> le este incident</w:t>
      </w:r>
      <w:r w:rsidR="00B67F5D">
        <w:rPr>
          <w:rFonts w:ascii="Arial" w:hAnsi="Arial" w:cs="Arial"/>
          <w:sz w:val="22"/>
          <w:szCs w:val="22"/>
          <w:lang w:val="ro-RO"/>
        </w:rPr>
        <w:t>ă</w:t>
      </w:r>
      <w:r w:rsidRPr="00506227">
        <w:rPr>
          <w:rFonts w:ascii="Arial" w:hAnsi="Arial" w:cs="Arial"/>
          <w:sz w:val="22"/>
          <w:szCs w:val="22"/>
          <w:lang w:val="ro-RO"/>
        </w:rPr>
        <w:t xml:space="preserve"> noua raportare </w:t>
      </w:r>
      <w:r w:rsidR="00B67F5D">
        <w:rPr>
          <w:rFonts w:ascii="Arial" w:hAnsi="Arial" w:cs="Arial"/>
          <w:sz w:val="22"/>
          <w:szCs w:val="22"/>
          <w:lang w:val="ro-RO"/>
        </w:rPr>
        <w:t>ş</w:t>
      </w:r>
      <w:r w:rsidRPr="00506227">
        <w:rPr>
          <w:rFonts w:ascii="Arial" w:hAnsi="Arial" w:cs="Arial"/>
          <w:sz w:val="22"/>
          <w:szCs w:val="22"/>
          <w:lang w:val="ro-RO"/>
        </w:rPr>
        <w:t>i cum s</w:t>
      </w:r>
      <w:r w:rsidR="00B67F5D">
        <w:rPr>
          <w:rFonts w:ascii="Arial" w:hAnsi="Arial" w:cs="Arial"/>
          <w:sz w:val="22"/>
          <w:szCs w:val="22"/>
          <w:lang w:val="ro-RO"/>
        </w:rPr>
        <w:t>ă</w:t>
      </w:r>
      <w:r w:rsidRPr="00506227">
        <w:rPr>
          <w:rFonts w:ascii="Arial" w:hAnsi="Arial" w:cs="Arial"/>
          <w:sz w:val="22"/>
          <w:szCs w:val="22"/>
          <w:lang w:val="ro-RO"/>
        </w:rPr>
        <w:t xml:space="preserve"> se preg</w:t>
      </w:r>
      <w:r w:rsidR="00B67F5D">
        <w:rPr>
          <w:rFonts w:ascii="Arial" w:hAnsi="Arial" w:cs="Arial"/>
          <w:sz w:val="22"/>
          <w:szCs w:val="22"/>
          <w:lang w:val="ro-RO"/>
        </w:rPr>
        <w:t>ă</w:t>
      </w:r>
      <w:r w:rsidRPr="00506227">
        <w:rPr>
          <w:rFonts w:ascii="Arial" w:hAnsi="Arial" w:cs="Arial"/>
          <w:sz w:val="22"/>
          <w:szCs w:val="22"/>
          <w:lang w:val="ro-RO"/>
        </w:rPr>
        <w:t>teasc</w:t>
      </w:r>
      <w:r w:rsidR="00B67F5D">
        <w:rPr>
          <w:rFonts w:ascii="Arial" w:hAnsi="Arial" w:cs="Arial"/>
          <w:sz w:val="22"/>
          <w:szCs w:val="22"/>
          <w:lang w:val="ro-RO"/>
        </w:rPr>
        <w:t>ă</w:t>
      </w:r>
      <w:r w:rsidRPr="00506227">
        <w:rPr>
          <w:rFonts w:ascii="Arial" w:hAnsi="Arial" w:cs="Arial"/>
          <w:sz w:val="22"/>
          <w:szCs w:val="22"/>
          <w:lang w:val="ro-RO"/>
        </w:rPr>
        <w:t xml:space="preserve"> pentru a putea raporta CESOP din 2024. </w:t>
      </w:r>
    </w:p>
    <w:p w14:paraId="557BD2A9" w14:textId="77777777" w:rsidR="00506227" w:rsidRPr="00506227" w:rsidRDefault="00506227" w:rsidP="00506227">
      <w:pPr>
        <w:rPr>
          <w:rFonts w:ascii="Arial" w:hAnsi="Arial" w:cs="Arial"/>
          <w:sz w:val="22"/>
          <w:szCs w:val="22"/>
          <w:lang w:val="ro-RO"/>
        </w:rPr>
      </w:pPr>
    </w:p>
    <w:p w14:paraId="0A4D7DE8" w14:textId="77777777" w:rsidR="00506227" w:rsidRPr="00506227" w:rsidRDefault="00506227" w:rsidP="00506227">
      <w:pPr>
        <w:rPr>
          <w:rFonts w:ascii="Arial" w:hAnsi="Arial" w:cs="Arial"/>
          <w:sz w:val="22"/>
          <w:szCs w:val="22"/>
          <w:lang w:val="ro-RO"/>
        </w:rPr>
      </w:pPr>
    </w:p>
    <w:p w14:paraId="59E3DEF5" w14:textId="77777777" w:rsidR="00506227" w:rsidRPr="00506227" w:rsidRDefault="00506227" w:rsidP="00506227">
      <w:pPr>
        <w:rPr>
          <w:rFonts w:ascii="Arial" w:hAnsi="Arial" w:cs="Arial"/>
          <w:sz w:val="22"/>
          <w:szCs w:val="22"/>
          <w:lang w:val="ro-RO"/>
        </w:rPr>
      </w:pPr>
    </w:p>
    <w:p w14:paraId="2397BFA6" w14:textId="77777777" w:rsidR="00D80A1A" w:rsidRDefault="00D80A1A" w:rsidP="000025AC">
      <w:pPr>
        <w:rPr>
          <w:rFonts w:ascii="Arial" w:hAnsi="Arial" w:cs="Arial"/>
          <w:sz w:val="22"/>
          <w:szCs w:val="22"/>
          <w:lang w:val="ro-RO"/>
        </w:rPr>
      </w:pPr>
    </w:p>
    <w:p w14:paraId="083AC3BB" w14:textId="4F55A495" w:rsidR="0037318B" w:rsidRPr="00CF359A" w:rsidRDefault="00E2028F" w:rsidP="000025AC">
      <w:pPr>
        <w:rPr>
          <w:rFonts w:ascii="Arial" w:hAnsi="Arial" w:cs="Arial"/>
          <w:bCs/>
          <w:color w:val="222222"/>
          <w:sz w:val="22"/>
          <w:szCs w:val="22"/>
          <w:lang w:val="ro-RO" w:eastAsia="en-GB"/>
        </w:rPr>
      </w:pPr>
      <w:r>
        <w:rPr>
          <w:rFonts w:ascii="Arial" w:hAnsi="Arial" w:cs="Arial"/>
          <w:bCs/>
          <w:color w:val="222222"/>
          <w:sz w:val="22"/>
          <w:szCs w:val="22"/>
          <w:lang w:val="ro-RO" w:eastAsia="en-GB"/>
        </w:rPr>
        <w:t>***</w:t>
      </w:r>
    </w:p>
    <w:p w14:paraId="1E47AB2A" w14:textId="77777777" w:rsidR="00D31E87" w:rsidRDefault="00D31E87" w:rsidP="00AA3F23">
      <w:pPr>
        <w:rPr>
          <w:rFonts w:ascii="Arial" w:hAnsi="Arial" w:cs="Arial"/>
          <w:bCs/>
          <w:color w:val="222222"/>
          <w:sz w:val="22"/>
          <w:szCs w:val="22"/>
          <w:lang w:val="ro-RO" w:eastAsia="en-GB"/>
        </w:rPr>
      </w:pPr>
    </w:p>
    <w:p w14:paraId="7FF635F0" w14:textId="77777777" w:rsidR="00E2028F" w:rsidRPr="00956426" w:rsidRDefault="00E2028F" w:rsidP="00E2028F">
      <w:pPr>
        <w:pStyle w:val="EYNormal"/>
        <w:rPr>
          <w:rFonts w:eastAsiaTheme="minorHAnsi" w:cs="Arial"/>
          <w:b/>
          <w:sz w:val="18"/>
          <w:szCs w:val="18"/>
          <w:lang w:val="ro-RO"/>
        </w:rPr>
      </w:pPr>
      <w:r w:rsidRPr="00956426">
        <w:rPr>
          <w:rFonts w:eastAsiaTheme="minorHAnsi" w:cs="Arial"/>
          <w:b/>
          <w:sz w:val="18"/>
          <w:szCs w:val="18"/>
          <w:lang w:val="ro-RO"/>
        </w:rPr>
        <w:t>Despre EY România</w:t>
      </w:r>
    </w:p>
    <w:p w14:paraId="2380443B" w14:textId="77777777" w:rsidR="00E2028F" w:rsidRPr="00860C34" w:rsidRDefault="00E2028F" w:rsidP="00E2028F">
      <w:pPr>
        <w:rPr>
          <w:sz w:val="22"/>
          <w:szCs w:val="22"/>
          <w:lang w:val="ro-RO"/>
        </w:rPr>
      </w:pPr>
    </w:p>
    <w:p w14:paraId="0AC651A5" w14:textId="77777777" w:rsidR="00E2028F" w:rsidRDefault="00E2028F" w:rsidP="00E2028F">
      <w:pPr>
        <w:pStyle w:val="EYNormal"/>
        <w:rPr>
          <w:sz w:val="18"/>
          <w:szCs w:val="18"/>
          <w:lang w:val="ro-RO"/>
        </w:rPr>
      </w:pPr>
      <w:r>
        <w:rPr>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536E1FB" w14:textId="77777777" w:rsidR="00E2028F" w:rsidRDefault="00E2028F" w:rsidP="00E2028F">
      <w:pPr>
        <w:pStyle w:val="EYNormal"/>
        <w:rPr>
          <w:sz w:val="18"/>
          <w:szCs w:val="18"/>
          <w:lang w:val="ro-RO"/>
        </w:rPr>
      </w:pPr>
    </w:p>
    <w:p w14:paraId="55885F7B" w14:textId="77777777" w:rsidR="00E2028F" w:rsidRDefault="00E2028F" w:rsidP="00E2028F">
      <w:pPr>
        <w:pStyle w:val="EYNormal"/>
        <w:rPr>
          <w:sz w:val="18"/>
          <w:szCs w:val="18"/>
          <w:lang w:val="ro-RO"/>
        </w:rPr>
      </w:pPr>
      <w:r>
        <w:rPr>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4474DD0" w14:textId="77777777" w:rsidR="00E2028F" w:rsidRPr="00AA3F23" w:rsidRDefault="00E2028F" w:rsidP="00AA3F23">
      <w:pPr>
        <w:rPr>
          <w:rFonts w:ascii="Arial" w:hAnsi="Arial" w:cs="Arial"/>
          <w:bCs/>
          <w:color w:val="222222"/>
          <w:sz w:val="22"/>
          <w:szCs w:val="22"/>
          <w:lang w:val="ro-RO" w:eastAsia="en-GB"/>
        </w:rPr>
      </w:pPr>
    </w:p>
    <w:p w14:paraId="49528C8C" w14:textId="56E6E576" w:rsidR="00AF4CCB" w:rsidRPr="00B37D74" w:rsidRDefault="00AF4CCB" w:rsidP="008C7DE3">
      <w:pPr>
        <w:pStyle w:val="EYNormal"/>
        <w:rPr>
          <w:rFonts w:eastAsiaTheme="minorHAnsi" w:cs="Arial"/>
          <w:bCs/>
          <w:sz w:val="18"/>
          <w:szCs w:val="18"/>
          <w:lang w:val="ro-RO"/>
        </w:rPr>
      </w:pPr>
    </w:p>
    <w:sectPr w:rsidR="00AF4CCB" w:rsidRPr="00B37D74" w:rsidSect="008A27E4">
      <w:headerReference w:type="even" r:id="rId12"/>
      <w:headerReference w:type="default" r:id="rId13"/>
      <w:headerReference w:type="first" r:id="rId14"/>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5B1C" w14:textId="77777777" w:rsidR="005E1448" w:rsidRDefault="005E1448">
      <w:r>
        <w:separator/>
      </w:r>
    </w:p>
    <w:p w14:paraId="59B11F6E" w14:textId="77777777" w:rsidR="005E1448" w:rsidRDefault="005E1448"/>
    <w:p w14:paraId="7B0FAC21" w14:textId="77777777" w:rsidR="005E1448" w:rsidRDefault="005E1448"/>
  </w:endnote>
  <w:endnote w:type="continuationSeparator" w:id="0">
    <w:p w14:paraId="1DCC96A0" w14:textId="77777777" w:rsidR="005E1448" w:rsidRDefault="005E1448">
      <w:r>
        <w:continuationSeparator/>
      </w:r>
    </w:p>
    <w:p w14:paraId="4CBB33EB" w14:textId="77777777" w:rsidR="005E1448" w:rsidRDefault="005E1448"/>
    <w:p w14:paraId="44C39643" w14:textId="77777777" w:rsidR="005E1448" w:rsidRDefault="005E1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YInterstate Light">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A2FF" w14:textId="77777777" w:rsidR="005E1448" w:rsidRDefault="005E1448">
      <w:r>
        <w:separator/>
      </w:r>
    </w:p>
    <w:p w14:paraId="293AF57E" w14:textId="77777777" w:rsidR="005E1448" w:rsidRDefault="005E1448"/>
    <w:p w14:paraId="55E8A8FB" w14:textId="77777777" w:rsidR="005E1448" w:rsidRDefault="005E1448"/>
  </w:footnote>
  <w:footnote w:type="continuationSeparator" w:id="0">
    <w:p w14:paraId="0AE32DCB" w14:textId="77777777" w:rsidR="005E1448" w:rsidRDefault="005E1448">
      <w:r>
        <w:continuationSeparator/>
      </w:r>
    </w:p>
    <w:p w14:paraId="48607D8B" w14:textId="77777777" w:rsidR="005E1448" w:rsidRDefault="005E1448"/>
    <w:p w14:paraId="38BD0B33" w14:textId="77777777" w:rsidR="005E1448" w:rsidRDefault="005E1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r>
                                  <w:t>Clădirea Bucharest Tower Center, Etaj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011171 Bucureşti, România</w:t>
                                </w:r>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r>
                            <w:t>Clădirea Bucharest Tower Center, Etaj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011171 Bucureşti, România</w:t>
                          </w:r>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8E0"/>
    <w:multiLevelType w:val="hybridMultilevel"/>
    <w:tmpl w:val="00BC740C"/>
    <w:lvl w:ilvl="0" w:tplc="076C1B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526"/>
    <w:multiLevelType w:val="hybridMultilevel"/>
    <w:tmpl w:val="D63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57D"/>
    <w:multiLevelType w:val="hybridMultilevel"/>
    <w:tmpl w:val="3FA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1C4D"/>
    <w:multiLevelType w:val="hybridMultilevel"/>
    <w:tmpl w:val="E3C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596A"/>
    <w:multiLevelType w:val="hybridMultilevel"/>
    <w:tmpl w:val="0024DB34"/>
    <w:lvl w:ilvl="0" w:tplc="EB6C4B24">
      <w:start w:val="1"/>
      <w:numFmt w:val="decimal"/>
      <w:lvlText w:val="%1."/>
      <w:lvlJc w:val="left"/>
      <w:pPr>
        <w:ind w:left="4634" w:hanging="360"/>
      </w:pPr>
      <w:rPr>
        <w:rFonts w:hint="default"/>
      </w:rPr>
    </w:lvl>
    <w:lvl w:ilvl="1" w:tplc="08090019" w:tentative="1">
      <w:start w:val="1"/>
      <w:numFmt w:val="lowerLetter"/>
      <w:lvlText w:val="%2."/>
      <w:lvlJc w:val="left"/>
      <w:pPr>
        <w:ind w:left="5354" w:hanging="360"/>
      </w:pPr>
    </w:lvl>
    <w:lvl w:ilvl="2" w:tplc="0809001B" w:tentative="1">
      <w:start w:val="1"/>
      <w:numFmt w:val="lowerRoman"/>
      <w:lvlText w:val="%3."/>
      <w:lvlJc w:val="right"/>
      <w:pPr>
        <w:ind w:left="6074" w:hanging="180"/>
      </w:pPr>
    </w:lvl>
    <w:lvl w:ilvl="3" w:tplc="0809000F" w:tentative="1">
      <w:start w:val="1"/>
      <w:numFmt w:val="decimal"/>
      <w:lvlText w:val="%4."/>
      <w:lvlJc w:val="left"/>
      <w:pPr>
        <w:ind w:left="6794" w:hanging="360"/>
      </w:pPr>
    </w:lvl>
    <w:lvl w:ilvl="4" w:tplc="08090019" w:tentative="1">
      <w:start w:val="1"/>
      <w:numFmt w:val="lowerLetter"/>
      <w:lvlText w:val="%5."/>
      <w:lvlJc w:val="left"/>
      <w:pPr>
        <w:ind w:left="7514" w:hanging="360"/>
      </w:pPr>
    </w:lvl>
    <w:lvl w:ilvl="5" w:tplc="0809001B" w:tentative="1">
      <w:start w:val="1"/>
      <w:numFmt w:val="lowerRoman"/>
      <w:lvlText w:val="%6."/>
      <w:lvlJc w:val="right"/>
      <w:pPr>
        <w:ind w:left="8234" w:hanging="180"/>
      </w:pPr>
    </w:lvl>
    <w:lvl w:ilvl="6" w:tplc="0809000F" w:tentative="1">
      <w:start w:val="1"/>
      <w:numFmt w:val="decimal"/>
      <w:lvlText w:val="%7."/>
      <w:lvlJc w:val="left"/>
      <w:pPr>
        <w:ind w:left="8954" w:hanging="360"/>
      </w:pPr>
    </w:lvl>
    <w:lvl w:ilvl="7" w:tplc="08090019" w:tentative="1">
      <w:start w:val="1"/>
      <w:numFmt w:val="lowerLetter"/>
      <w:lvlText w:val="%8."/>
      <w:lvlJc w:val="left"/>
      <w:pPr>
        <w:ind w:left="9674" w:hanging="360"/>
      </w:pPr>
    </w:lvl>
    <w:lvl w:ilvl="8" w:tplc="0809001B" w:tentative="1">
      <w:start w:val="1"/>
      <w:numFmt w:val="lowerRoman"/>
      <w:lvlText w:val="%9."/>
      <w:lvlJc w:val="right"/>
      <w:pPr>
        <w:ind w:left="10394" w:hanging="180"/>
      </w:pPr>
    </w:lvl>
  </w:abstractNum>
  <w:abstractNum w:abstractNumId="5" w15:restartNumberingAfterBreak="0">
    <w:nsid w:val="1C1D2D1D"/>
    <w:multiLevelType w:val="hybridMultilevel"/>
    <w:tmpl w:val="FAD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07EA6"/>
    <w:multiLevelType w:val="hybridMultilevel"/>
    <w:tmpl w:val="F5B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201D1"/>
    <w:multiLevelType w:val="hybridMultilevel"/>
    <w:tmpl w:val="DAEAD8F0"/>
    <w:lvl w:ilvl="0" w:tplc="17B86C76">
      <w:start w:val="1"/>
      <w:numFmt w:val="bullet"/>
      <w:lvlText w:val="•"/>
      <w:lvlJc w:val="left"/>
      <w:pPr>
        <w:tabs>
          <w:tab w:val="num" w:pos="720"/>
        </w:tabs>
        <w:ind w:left="720" w:hanging="360"/>
      </w:pPr>
      <w:rPr>
        <w:rFonts w:ascii="Arial" w:hAnsi="Arial" w:hint="default"/>
      </w:rPr>
    </w:lvl>
    <w:lvl w:ilvl="1" w:tplc="608650BA">
      <w:start w:val="1"/>
      <w:numFmt w:val="bullet"/>
      <w:lvlText w:val="•"/>
      <w:lvlJc w:val="left"/>
      <w:pPr>
        <w:tabs>
          <w:tab w:val="num" w:pos="1440"/>
        </w:tabs>
        <w:ind w:left="1440" w:hanging="360"/>
      </w:pPr>
      <w:rPr>
        <w:rFonts w:ascii="Arial" w:hAnsi="Arial" w:hint="default"/>
      </w:rPr>
    </w:lvl>
    <w:lvl w:ilvl="2" w:tplc="454E1D2E">
      <w:start w:val="1"/>
      <w:numFmt w:val="bullet"/>
      <w:lvlText w:val="•"/>
      <w:lvlJc w:val="left"/>
      <w:pPr>
        <w:tabs>
          <w:tab w:val="num" w:pos="2160"/>
        </w:tabs>
        <w:ind w:left="2160" w:hanging="360"/>
      </w:pPr>
      <w:rPr>
        <w:rFonts w:ascii="Arial" w:hAnsi="Arial" w:hint="default"/>
      </w:rPr>
    </w:lvl>
    <w:lvl w:ilvl="3" w:tplc="D098CC62">
      <w:start w:val="1"/>
      <w:numFmt w:val="bullet"/>
      <w:lvlText w:val="•"/>
      <w:lvlJc w:val="left"/>
      <w:pPr>
        <w:tabs>
          <w:tab w:val="num" w:pos="2880"/>
        </w:tabs>
        <w:ind w:left="2880" w:hanging="360"/>
      </w:pPr>
      <w:rPr>
        <w:rFonts w:ascii="Arial" w:hAnsi="Arial" w:hint="default"/>
      </w:rPr>
    </w:lvl>
    <w:lvl w:ilvl="4" w:tplc="47D2CA0A">
      <w:start w:val="1"/>
      <w:numFmt w:val="bullet"/>
      <w:lvlText w:val="•"/>
      <w:lvlJc w:val="left"/>
      <w:pPr>
        <w:tabs>
          <w:tab w:val="num" w:pos="3600"/>
        </w:tabs>
        <w:ind w:left="3600" w:hanging="360"/>
      </w:pPr>
      <w:rPr>
        <w:rFonts w:ascii="Arial" w:hAnsi="Arial" w:hint="default"/>
      </w:rPr>
    </w:lvl>
    <w:lvl w:ilvl="5" w:tplc="5A248086" w:tentative="1">
      <w:start w:val="1"/>
      <w:numFmt w:val="bullet"/>
      <w:lvlText w:val="•"/>
      <w:lvlJc w:val="left"/>
      <w:pPr>
        <w:tabs>
          <w:tab w:val="num" w:pos="4320"/>
        </w:tabs>
        <w:ind w:left="4320" w:hanging="360"/>
      </w:pPr>
      <w:rPr>
        <w:rFonts w:ascii="Arial" w:hAnsi="Arial" w:hint="default"/>
      </w:rPr>
    </w:lvl>
    <w:lvl w:ilvl="6" w:tplc="20E8A882" w:tentative="1">
      <w:start w:val="1"/>
      <w:numFmt w:val="bullet"/>
      <w:lvlText w:val="•"/>
      <w:lvlJc w:val="left"/>
      <w:pPr>
        <w:tabs>
          <w:tab w:val="num" w:pos="5040"/>
        </w:tabs>
        <w:ind w:left="5040" w:hanging="360"/>
      </w:pPr>
      <w:rPr>
        <w:rFonts w:ascii="Arial" w:hAnsi="Arial" w:hint="default"/>
      </w:rPr>
    </w:lvl>
    <w:lvl w:ilvl="7" w:tplc="1CE25534" w:tentative="1">
      <w:start w:val="1"/>
      <w:numFmt w:val="bullet"/>
      <w:lvlText w:val="•"/>
      <w:lvlJc w:val="left"/>
      <w:pPr>
        <w:tabs>
          <w:tab w:val="num" w:pos="5760"/>
        </w:tabs>
        <w:ind w:left="5760" w:hanging="360"/>
      </w:pPr>
      <w:rPr>
        <w:rFonts w:ascii="Arial" w:hAnsi="Arial" w:hint="default"/>
      </w:rPr>
    </w:lvl>
    <w:lvl w:ilvl="8" w:tplc="2794CD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2" w15:restartNumberingAfterBreak="0">
    <w:nsid w:val="3CAD7C82"/>
    <w:multiLevelType w:val="multilevel"/>
    <w:tmpl w:val="DC2ACCA8"/>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3"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8648E"/>
    <w:multiLevelType w:val="hybridMultilevel"/>
    <w:tmpl w:val="6E3C8C30"/>
    <w:lvl w:ilvl="0" w:tplc="816819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B29D7"/>
    <w:multiLevelType w:val="hybridMultilevel"/>
    <w:tmpl w:val="E73201E2"/>
    <w:lvl w:ilvl="0" w:tplc="1B943B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D933486"/>
    <w:multiLevelType w:val="hybridMultilevel"/>
    <w:tmpl w:val="8ACC1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95C54"/>
    <w:multiLevelType w:val="hybridMultilevel"/>
    <w:tmpl w:val="5406CB6E"/>
    <w:lvl w:ilvl="0" w:tplc="AE162D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710B3"/>
    <w:multiLevelType w:val="hybridMultilevel"/>
    <w:tmpl w:val="B35C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96576"/>
    <w:multiLevelType w:val="hybridMultilevel"/>
    <w:tmpl w:val="914EE570"/>
    <w:lvl w:ilvl="0" w:tplc="43CAED12">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2"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55E61"/>
    <w:multiLevelType w:val="hybridMultilevel"/>
    <w:tmpl w:val="D27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85FAD"/>
    <w:multiLevelType w:val="hybridMultilevel"/>
    <w:tmpl w:val="12604A56"/>
    <w:lvl w:ilvl="0" w:tplc="D4B00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0"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F2AD3"/>
    <w:multiLevelType w:val="hybridMultilevel"/>
    <w:tmpl w:val="30A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22EB4"/>
    <w:multiLevelType w:val="hybridMultilevel"/>
    <w:tmpl w:val="C916E1C0"/>
    <w:lvl w:ilvl="0" w:tplc="822659F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347131">
    <w:abstractNumId w:val="12"/>
  </w:num>
  <w:num w:numId="2" w16cid:durableId="2032028311">
    <w:abstractNumId w:val="11"/>
  </w:num>
  <w:num w:numId="3" w16cid:durableId="2126658676">
    <w:abstractNumId w:val="39"/>
  </w:num>
  <w:num w:numId="4" w16cid:durableId="1457410266">
    <w:abstractNumId w:val="31"/>
  </w:num>
  <w:num w:numId="5" w16cid:durableId="2146584557">
    <w:abstractNumId w:val="19"/>
  </w:num>
  <w:num w:numId="6" w16cid:durableId="1386757970">
    <w:abstractNumId w:val="37"/>
  </w:num>
  <w:num w:numId="7" w16cid:durableId="647517581">
    <w:abstractNumId w:val="36"/>
  </w:num>
  <w:num w:numId="8" w16cid:durableId="450638125">
    <w:abstractNumId w:val="22"/>
  </w:num>
  <w:num w:numId="9" w16cid:durableId="1483932440">
    <w:abstractNumId w:val="29"/>
  </w:num>
  <w:num w:numId="10" w16cid:durableId="341203900">
    <w:abstractNumId w:val="35"/>
  </w:num>
  <w:num w:numId="11" w16cid:durableId="522474786">
    <w:abstractNumId w:val="6"/>
  </w:num>
  <w:num w:numId="12" w16cid:durableId="1786389462">
    <w:abstractNumId w:val="7"/>
  </w:num>
  <w:num w:numId="13" w16cid:durableId="489755184">
    <w:abstractNumId w:val="18"/>
  </w:num>
  <w:num w:numId="14" w16cid:durableId="938222169">
    <w:abstractNumId w:val="40"/>
  </w:num>
  <w:num w:numId="15" w16cid:durableId="900405341">
    <w:abstractNumId w:val="42"/>
  </w:num>
  <w:num w:numId="16" w16cid:durableId="328943352">
    <w:abstractNumId w:val="13"/>
  </w:num>
  <w:num w:numId="17" w16cid:durableId="2049067085">
    <w:abstractNumId w:val="16"/>
  </w:num>
  <w:num w:numId="18" w16cid:durableId="1612741671">
    <w:abstractNumId w:val="20"/>
  </w:num>
  <w:num w:numId="19" w16cid:durableId="1865820388">
    <w:abstractNumId w:val="26"/>
  </w:num>
  <w:num w:numId="20" w16cid:durableId="1825781941">
    <w:abstractNumId w:val="4"/>
  </w:num>
  <w:num w:numId="21" w16cid:durableId="1110393613">
    <w:abstractNumId w:val="24"/>
  </w:num>
  <w:num w:numId="22" w16cid:durableId="70472405">
    <w:abstractNumId w:val="28"/>
  </w:num>
  <w:num w:numId="23" w16cid:durableId="556665647">
    <w:abstractNumId w:val="38"/>
  </w:num>
  <w:num w:numId="24" w16cid:durableId="973288807">
    <w:abstractNumId w:val="14"/>
  </w:num>
  <w:num w:numId="25" w16cid:durableId="2029527361">
    <w:abstractNumId w:val="8"/>
  </w:num>
  <w:num w:numId="26" w16cid:durableId="1135097322">
    <w:abstractNumId w:val="27"/>
  </w:num>
  <w:num w:numId="27" w16cid:durableId="1383599474">
    <w:abstractNumId w:val="32"/>
  </w:num>
  <w:num w:numId="28" w16cid:durableId="49042397">
    <w:abstractNumId w:val="30"/>
  </w:num>
  <w:num w:numId="29" w16cid:durableId="322927829">
    <w:abstractNumId w:val="2"/>
  </w:num>
  <w:num w:numId="30" w16cid:durableId="2130277836">
    <w:abstractNumId w:val="10"/>
  </w:num>
  <w:num w:numId="31" w16cid:durableId="1362394974">
    <w:abstractNumId w:val="1"/>
  </w:num>
  <w:num w:numId="32" w16cid:durableId="278726161">
    <w:abstractNumId w:val="0"/>
  </w:num>
  <w:num w:numId="33" w16cid:durableId="947809153">
    <w:abstractNumId w:val="41"/>
  </w:num>
  <w:num w:numId="34" w16cid:durableId="1580751589">
    <w:abstractNumId w:val="5"/>
  </w:num>
  <w:num w:numId="35" w16cid:durableId="752162907">
    <w:abstractNumId w:val="23"/>
  </w:num>
  <w:num w:numId="36" w16cid:durableId="164368833">
    <w:abstractNumId w:val="21"/>
  </w:num>
  <w:num w:numId="37" w16cid:durableId="1083793420">
    <w:abstractNumId w:val="33"/>
  </w:num>
  <w:num w:numId="38" w16cid:durableId="1711103676">
    <w:abstractNumId w:val="34"/>
  </w:num>
  <w:num w:numId="39" w16cid:durableId="84502978">
    <w:abstractNumId w:val="3"/>
  </w:num>
  <w:num w:numId="40" w16cid:durableId="822963199">
    <w:abstractNumId w:val="17"/>
  </w:num>
  <w:num w:numId="41" w16cid:durableId="135027221">
    <w:abstractNumId w:val="25"/>
  </w:num>
  <w:num w:numId="42" w16cid:durableId="19400974">
    <w:abstractNumId w:val="15"/>
  </w:num>
  <w:num w:numId="43" w16cid:durableId="1170752070">
    <w:abstractNumId w:val="9"/>
  </w:num>
  <w:num w:numId="44" w16cid:durableId="1610972660">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A76"/>
    <w:rsid w:val="00000E4A"/>
    <w:rsid w:val="00002007"/>
    <w:rsid w:val="000025AC"/>
    <w:rsid w:val="00002F3A"/>
    <w:rsid w:val="0000309B"/>
    <w:rsid w:val="00003BB1"/>
    <w:rsid w:val="00004BD2"/>
    <w:rsid w:val="00005136"/>
    <w:rsid w:val="000054AD"/>
    <w:rsid w:val="00005624"/>
    <w:rsid w:val="00005DC7"/>
    <w:rsid w:val="00006E9B"/>
    <w:rsid w:val="0000718C"/>
    <w:rsid w:val="000076FB"/>
    <w:rsid w:val="00007AAF"/>
    <w:rsid w:val="00012CFD"/>
    <w:rsid w:val="00012DFE"/>
    <w:rsid w:val="0001308B"/>
    <w:rsid w:val="00013107"/>
    <w:rsid w:val="00013208"/>
    <w:rsid w:val="000139FC"/>
    <w:rsid w:val="00013EB7"/>
    <w:rsid w:val="0001543F"/>
    <w:rsid w:val="00015773"/>
    <w:rsid w:val="00015A7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850"/>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94B"/>
    <w:rsid w:val="00040A4D"/>
    <w:rsid w:val="0004166F"/>
    <w:rsid w:val="0004299E"/>
    <w:rsid w:val="00042DC7"/>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E2C"/>
    <w:rsid w:val="00056358"/>
    <w:rsid w:val="00056E85"/>
    <w:rsid w:val="00056E9B"/>
    <w:rsid w:val="000602D2"/>
    <w:rsid w:val="000609BE"/>
    <w:rsid w:val="00061CE0"/>
    <w:rsid w:val="00062093"/>
    <w:rsid w:val="00062F14"/>
    <w:rsid w:val="000633AE"/>
    <w:rsid w:val="00063BF4"/>
    <w:rsid w:val="00064094"/>
    <w:rsid w:val="0006631D"/>
    <w:rsid w:val="0006654D"/>
    <w:rsid w:val="000666B1"/>
    <w:rsid w:val="00066870"/>
    <w:rsid w:val="00066C21"/>
    <w:rsid w:val="00067271"/>
    <w:rsid w:val="0006758F"/>
    <w:rsid w:val="0006773E"/>
    <w:rsid w:val="00067BA6"/>
    <w:rsid w:val="0007138E"/>
    <w:rsid w:val="00071460"/>
    <w:rsid w:val="000716BE"/>
    <w:rsid w:val="00072C0E"/>
    <w:rsid w:val="00073709"/>
    <w:rsid w:val="00074392"/>
    <w:rsid w:val="000750D3"/>
    <w:rsid w:val="0007521F"/>
    <w:rsid w:val="00075B1F"/>
    <w:rsid w:val="000760A8"/>
    <w:rsid w:val="00076158"/>
    <w:rsid w:val="00076586"/>
    <w:rsid w:val="00076FDD"/>
    <w:rsid w:val="00077E21"/>
    <w:rsid w:val="00080018"/>
    <w:rsid w:val="000801F4"/>
    <w:rsid w:val="000807B8"/>
    <w:rsid w:val="00083447"/>
    <w:rsid w:val="000838F4"/>
    <w:rsid w:val="00083D64"/>
    <w:rsid w:val="00084FDF"/>
    <w:rsid w:val="00086883"/>
    <w:rsid w:val="000874F3"/>
    <w:rsid w:val="000876C3"/>
    <w:rsid w:val="00087BF4"/>
    <w:rsid w:val="00087C29"/>
    <w:rsid w:val="00087E0D"/>
    <w:rsid w:val="0009023D"/>
    <w:rsid w:val="00090789"/>
    <w:rsid w:val="00091161"/>
    <w:rsid w:val="000911AF"/>
    <w:rsid w:val="00091ECF"/>
    <w:rsid w:val="0009298D"/>
    <w:rsid w:val="00092F3C"/>
    <w:rsid w:val="00093E51"/>
    <w:rsid w:val="00094CE5"/>
    <w:rsid w:val="00096154"/>
    <w:rsid w:val="00096E64"/>
    <w:rsid w:val="00097249"/>
    <w:rsid w:val="000974C8"/>
    <w:rsid w:val="000A05AD"/>
    <w:rsid w:val="000A1066"/>
    <w:rsid w:val="000A1334"/>
    <w:rsid w:val="000A135C"/>
    <w:rsid w:val="000A15A6"/>
    <w:rsid w:val="000A238B"/>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C9B"/>
    <w:rsid w:val="000B2D0D"/>
    <w:rsid w:val="000B3268"/>
    <w:rsid w:val="000B3687"/>
    <w:rsid w:val="000B4B04"/>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A2"/>
    <w:rsid w:val="000C513E"/>
    <w:rsid w:val="000C588F"/>
    <w:rsid w:val="000C59F1"/>
    <w:rsid w:val="000C5DD2"/>
    <w:rsid w:val="000C5F50"/>
    <w:rsid w:val="000C6368"/>
    <w:rsid w:val="000C6CC4"/>
    <w:rsid w:val="000C6F78"/>
    <w:rsid w:val="000C6FC1"/>
    <w:rsid w:val="000C7873"/>
    <w:rsid w:val="000D135D"/>
    <w:rsid w:val="000D1369"/>
    <w:rsid w:val="000D36B7"/>
    <w:rsid w:val="000D428A"/>
    <w:rsid w:val="000D44ED"/>
    <w:rsid w:val="000D5414"/>
    <w:rsid w:val="000D5A87"/>
    <w:rsid w:val="000D6F46"/>
    <w:rsid w:val="000E0044"/>
    <w:rsid w:val="000E05DC"/>
    <w:rsid w:val="000E0735"/>
    <w:rsid w:val="000E1112"/>
    <w:rsid w:val="000E1B54"/>
    <w:rsid w:val="000E1C94"/>
    <w:rsid w:val="000E1F75"/>
    <w:rsid w:val="000E2E14"/>
    <w:rsid w:val="000E3587"/>
    <w:rsid w:val="000E39DB"/>
    <w:rsid w:val="000E3B5C"/>
    <w:rsid w:val="000E3DA8"/>
    <w:rsid w:val="000E4BEF"/>
    <w:rsid w:val="000E5043"/>
    <w:rsid w:val="000E586A"/>
    <w:rsid w:val="000E5942"/>
    <w:rsid w:val="000E638A"/>
    <w:rsid w:val="000E6A91"/>
    <w:rsid w:val="000E7452"/>
    <w:rsid w:val="000F08C3"/>
    <w:rsid w:val="000F11E6"/>
    <w:rsid w:val="000F1FF5"/>
    <w:rsid w:val="000F27AF"/>
    <w:rsid w:val="000F2CD8"/>
    <w:rsid w:val="000F2FF4"/>
    <w:rsid w:val="000F33BC"/>
    <w:rsid w:val="000F37E4"/>
    <w:rsid w:val="000F45A8"/>
    <w:rsid w:val="000F463C"/>
    <w:rsid w:val="000F5126"/>
    <w:rsid w:val="000F569A"/>
    <w:rsid w:val="000F5D26"/>
    <w:rsid w:val="000F7C8B"/>
    <w:rsid w:val="000F7E59"/>
    <w:rsid w:val="001013EF"/>
    <w:rsid w:val="00102C24"/>
    <w:rsid w:val="00102CED"/>
    <w:rsid w:val="001036FC"/>
    <w:rsid w:val="00104670"/>
    <w:rsid w:val="00105F76"/>
    <w:rsid w:val="0010614F"/>
    <w:rsid w:val="00106CD0"/>
    <w:rsid w:val="0011113A"/>
    <w:rsid w:val="0011141A"/>
    <w:rsid w:val="00111505"/>
    <w:rsid w:val="00111C48"/>
    <w:rsid w:val="001128A4"/>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549"/>
    <w:rsid w:val="00117A9D"/>
    <w:rsid w:val="00117F85"/>
    <w:rsid w:val="00120AB1"/>
    <w:rsid w:val="00120F14"/>
    <w:rsid w:val="001215BF"/>
    <w:rsid w:val="00121A2C"/>
    <w:rsid w:val="00121F0A"/>
    <w:rsid w:val="00121F9F"/>
    <w:rsid w:val="00122C5B"/>
    <w:rsid w:val="001230B6"/>
    <w:rsid w:val="001242D2"/>
    <w:rsid w:val="00124430"/>
    <w:rsid w:val="00125C8C"/>
    <w:rsid w:val="00125D45"/>
    <w:rsid w:val="00126100"/>
    <w:rsid w:val="00126F0D"/>
    <w:rsid w:val="0012762B"/>
    <w:rsid w:val="00127CCF"/>
    <w:rsid w:val="00130841"/>
    <w:rsid w:val="00132348"/>
    <w:rsid w:val="001327A4"/>
    <w:rsid w:val="00132B61"/>
    <w:rsid w:val="00132D3F"/>
    <w:rsid w:val="0013395B"/>
    <w:rsid w:val="001347DC"/>
    <w:rsid w:val="001348C9"/>
    <w:rsid w:val="00134B4A"/>
    <w:rsid w:val="001360F7"/>
    <w:rsid w:val="00136F7E"/>
    <w:rsid w:val="00137033"/>
    <w:rsid w:val="001379A0"/>
    <w:rsid w:val="00137F91"/>
    <w:rsid w:val="00140761"/>
    <w:rsid w:val="00140BB0"/>
    <w:rsid w:val="00141A26"/>
    <w:rsid w:val="00141B87"/>
    <w:rsid w:val="001427D4"/>
    <w:rsid w:val="00142864"/>
    <w:rsid w:val="00143135"/>
    <w:rsid w:val="00144032"/>
    <w:rsid w:val="001441D9"/>
    <w:rsid w:val="001446D0"/>
    <w:rsid w:val="0014478D"/>
    <w:rsid w:val="001500A3"/>
    <w:rsid w:val="00150C85"/>
    <w:rsid w:val="00150FAF"/>
    <w:rsid w:val="001511A4"/>
    <w:rsid w:val="00151FF4"/>
    <w:rsid w:val="001524C6"/>
    <w:rsid w:val="001535DF"/>
    <w:rsid w:val="00153B82"/>
    <w:rsid w:val="00154AE2"/>
    <w:rsid w:val="00155E40"/>
    <w:rsid w:val="00157AF6"/>
    <w:rsid w:val="001607F4"/>
    <w:rsid w:val="00161394"/>
    <w:rsid w:val="00161AA7"/>
    <w:rsid w:val="00161C96"/>
    <w:rsid w:val="00161FBA"/>
    <w:rsid w:val="001621CA"/>
    <w:rsid w:val="001624C2"/>
    <w:rsid w:val="00162ACD"/>
    <w:rsid w:val="001630FC"/>
    <w:rsid w:val="00163494"/>
    <w:rsid w:val="0016454C"/>
    <w:rsid w:val="0016478A"/>
    <w:rsid w:val="00164D41"/>
    <w:rsid w:val="00165C6D"/>
    <w:rsid w:val="0016614D"/>
    <w:rsid w:val="00167226"/>
    <w:rsid w:val="0016724C"/>
    <w:rsid w:val="00167352"/>
    <w:rsid w:val="00167BE2"/>
    <w:rsid w:val="00170303"/>
    <w:rsid w:val="00171023"/>
    <w:rsid w:val="00172C69"/>
    <w:rsid w:val="00172E01"/>
    <w:rsid w:val="00172E58"/>
    <w:rsid w:val="0017355C"/>
    <w:rsid w:val="00174BD8"/>
    <w:rsid w:val="00175865"/>
    <w:rsid w:val="00176504"/>
    <w:rsid w:val="00176628"/>
    <w:rsid w:val="00176917"/>
    <w:rsid w:val="00176CE7"/>
    <w:rsid w:val="0017763F"/>
    <w:rsid w:val="0018155E"/>
    <w:rsid w:val="0018196C"/>
    <w:rsid w:val="001820F3"/>
    <w:rsid w:val="0018333E"/>
    <w:rsid w:val="00183B43"/>
    <w:rsid w:val="0018425E"/>
    <w:rsid w:val="001856BA"/>
    <w:rsid w:val="001856C3"/>
    <w:rsid w:val="00185B42"/>
    <w:rsid w:val="00185C32"/>
    <w:rsid w:val="0018610B"/>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A0373"/>
    <w:rsid w:val="001A1647"/>
    <w:rsid w:val="001A170F"/>
    <w:rsid w:val="001A2466"/>
    <w:rsid w:val="001A249B"/>
    <w:rsid w:val="001A26AB"/>
    <w:rsid w:val="001A367B"/>
    <w:rsid w:val="001A3A6A"/>
    <w:rsid w:val="001A43FC"/>
    <w:rsid w:val="001A4C7F"/>
    <w:rsid w:val="001A5A1D"/>
    <w:rsid w:val="001A711C"/>
    <w:rsid w:val="001A777E"/>
    <w:rsid w:val="001A78FA"/>
    <w:rsid w:val="001A7FCC"/>
    <w:rsid w:val="001B059C"/>
    <w:rsid w:val="001B07D6"/>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D54"/>
    <w:rsid w:val="001C1D87"/>
    <w:rsid w:val="001C21AD"/>
    <w:rsid w:val="001C269E"/>
    <w:rsid w:val="001C3141"/>
    <w:rsid w:val="001C35B0"/>
    <w:rsid w:val="001C3D3B"/>
    <w:rsid w:val="001C44DC"/>
    <w:rsid w:val="001C488F"/>
    <w:rsid w:val="001C554A"/>
    <w:rsid w:val="001C5706"/>
    <w:rsid w:val="001C78E6"/>
    <w:rsid w:val="001C7A81"/>
    <w:rsid w:val="001D0DB2"/>
    <w:rsid w:val="001D1553"/>
    <w:rsid w:val="001D158B"/>
    <w:rsid w:val="001D1598"/>
    <w:rsid w:val="001D19A9"/>
    <w:rsid w:val="001D1EAD"/>
    <w:rsid w:val="001D232D"/>
    <w:rsid w:val="001D2A19"/>
    <w:rsid w:val="001D2F63"/>
    <w:rsid w:val="001D33BE"/>
    <w:rsid w:val="001D3596"/>
    <w:rsid w:val="001D3898"/>
    <w:rsid w:val="001D4439"/>
    <w:rsid w:val="001D4734"/>
    <w:rsid w:val="001D52BB"/>
    <w:rsid w:val="001D6088"/>
    <w:rsid w:val="001D6713"/>
    <w:rsid w:val="001D6B8E"/>
    <w:rsid w:val="001D6F36"/>
    <w:rsid w:val="001D718B"/>
    <w:rsid w:val="001E029D"/>
    <w:rsid w:val="001E0BD5"/>
    <w:rsid w:val="001E120E"/>
    <w:rsid w:val="001E40D2"/>
    <w:rsid w:val="001E45CA"/>
    <w:rsid w:val="001E4BCA"/>
    <w:rsid w:val="001E5EEE"/>
    <w:rsid w:val="001E619C"/>
    <w:rsid w:val="001E6495"/>
    <w:rsid w:val="001E75D8"/>
    <w:rsid w:val="001F0C99"/>
    <w:rsid w:val="001F1174"/>
    <w:rsid w:val="001F4042"/>
    <w:rsid w:val="001F5E43"/>
    <w:rsid w:val="001F6933"/>
    <w:rsid w:val="001F780E"/>
    <w:rsid w:val="001F7D5E"/>
    <w:rsid w:val="002002B4"/>
    <w:rsid w:val="00200852"/>
    <w:rsid w:val="00200B7D"/>
    <w:rsid w:val="00201459"/>
    <w:rsid w:val="00201ACB"/>
    <w:rsid w:val="00202597"/>
    <w:rsid w:val="00202D6B"/>
    <w:rsid w:val="00203BD8"/>
    <w:rsid w:val="00204319"/>
    <w:rsid w:val="002045ED"/>
    <w:rsid w:val="0020507F"/>
    <w:rsid w:val="002054BC"/>
    <w:rsid w:val="00205576"/>
    <w:rsid w:val="00205DCF"/>
    <w:rsid w:val="002066E7"/>
    <w:rsid w:val="00206C5D"/>
    <w:rsid w:val="0020787A"/>
    <w:rsid w:val="0020788D"/>
    <w:rsid w:val="00210B71"/>
    <w:rsid w:val="0021178F"/>
    <w:rsid w:val="00212228"/>
    <w:rsid w:val="0021281E"/>
    <w:rsid w:val="00213476"/>
    <w:rsid w:val="00213683"/>
    <w:rsid w:val="00213BAB"/>
    <w:rsid w:val="00213CED"/>
    <w:rsid w:val="00214F82"/>
    <w:rsid w:val="002159EB"/>
    <w:rsid w:val="00215BB4"/>
    <w:rsid w:val="00215D35"/>
    <w:rsid w:val="00215D9C"/>
    <w:rsid w:val="00216493"/>
    <w:rsid w:val="0021673C"/>
    <w:rsid w:val="00217A64"/>
    <w:rsid w:val="002201E0"/>
    <w:rsid w:val="00220AD0"/>
    <w:rsid w:val="00220F55"/>
    <w:rsid w:val="002210DC"/>
    <w:rsid w:val="00221248"/>
    <w:rsid w:val="002212E2"/>
    <w:rsid w:val="002212E7"/>
    <w:rsid w:val="00221B5F"/>
    <w:rsid w:val="00222451"/>
    <w:rsid w:val="0022264A"/>
    <w:rsid w:val="00222AB0"/>
    <w:rsid w:val="00222CC8"/>
    <w:rsid w:val="002231FB"/>
    <w:rsid w:val="00223D78"/>
    <w:rsid w:val="002243D4"/>
    <w:rsid w:val="002245CF"/>
    <w:rsid w:val="00224E4C"/>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70DE"/>
    <w:rsid w:val="00240445"/>
    <w:rsid w:val="00240FD3"/>
    <w:rsid w:val="00241700"/>
    <w:rsid w:val="00242EC9"/>
    <w:rsid w:val="00243187"/>
    <w:rsid w:val="0024342F"/>
    <w:rsid w:val="00243DED"/>
    <w:rsid w:val="00244B9C"/>
    <w:rsid w:val="00244C2D"/>
    <w:rsid w:val="0024555A"/>
    <w:rsid w:val="00245E18"/>
    <w:rsid w:val="00246C34"/>
    <w:rsid w:val="0024732E"/>
    <w:rsid w:val="00247D0D"/>
    <w:rsid w:val="002500A1"/>
    <w:rsid w:val="00250E17"/>
    <w:rsid w:val="0025173D"/>
    <w:rsid w:val="00251ADA"/>
    <w:rsid w:val="002522F4"/>
    <w:rsid w:val="002526F1"/>
    <w:rsid w:val="00252F12"/>
    <w:rsid w:val="002538F6"/>
    <w:rsid w:val="00254063"/>
    <w:rsid w:val="002542EF"/>
    <w:rsid w:val="0025467A"/>
    <w:rsid w:val="00255549"/>
    <w:rsid w:val="002560FD"/>
    <w:rsid w:val="002562AB"/>
    <w:rsid w:val="00260312"/>
    <w:rsid w:val="002614F1"/>
    <w:rsid w:val="00261843"/>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A1A"/>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949"/>
    <w:rsid w:val="00290B15"/>
    <w:rsid w:val="00291A2A"/>
    <w:rsid w:val="00291C26"/>
    <w:rsid w:val="002925D5"/>
    <w:rsid w:val="00292CA3"/>
    <w:rsid w:val="00292E4A"/>
    <w:rsid w:val="002937B6"/>
    <w:rsid w:val="00293AE0"/>
    <w:rsid w:val="00294050"/>
    <w:rsid w:val="002948AB"/>
    <w:rsid w:val="00294C2E"/>
    <w:rsid w:val="00294E32"/>
    <w:rsid w:val="0029632C"/>
    <w:rsid w:val="00296E1F"/>
    <w:rsid w:val="00296FCF"/>
    <w:rsid w:val="00297CE6"/>
    <w:rsid w:val="002A047F"/>
    <w:rsid w:val="002A06DA"/>
    <w:rsid w:val="002A0DE3"/>
    <w:rsid w:val="002A0EA1"/>
    <w:rsid w:val="002A19D6"/>
    <w:rsid w:val="002A2047"/>
    <w:rsid w:val="002A3A70"/>
    <w:rsid w:val="002A426B"/>
    <w:rsid w:val="002A43EB"/>
    <w:rsid w:val="002A5806"/>
    <w:rsid w:val="002A71BA"/>
    <w:rsid w:val="002A784B"/>
    <w:rsid w:val="002B1DB8"/>
    <w:rsid w:val="002B2807"/>
    <w:rsid w:val="002B3815"/>
    <w:rsid w:val="002B415B"/>
    <w:rsid w:val="002B4A0F"/>
    <w:rsid w:val="002B516C"/>
    <w:rsid w:val="002B54C3"/>
    <w:rsid w:val="002B6889"/>
    <w:rsid w:val="002C17C5"/>
    <w:rsid w:val="002C287D"/>
    <w:rsid w:val="002C29B9"/>
    <w:rsid w:val="002C2E3E"/>
    <w:rsid w:val="002C34DA"/>
    <w:rsid w:val="002C468E"/>
    <w:rsid w:val="002C48AE"/>
    <w:rsid w:val="002C4D9E"/>
    <w:rsid w:val="002C5370"/>
    <w:rsid w:val="002C7432"/>
    <w:rsid w:val="002D0532"/>
    <w:rsid w:val="002D070C"/>
    <w:rsid w:val="002D1522"/>
    <w:rsid w:val="002D1A13"/>
    <w:rsid w:val="002D2F12"/>
    <w:rsid w:val="002D390B"/>
    <w:rsid w:val="002D3A47"/>
    <w:rsid w:val="002D3D3C"/>
    <w:rsid w:val="002D3EDC"/>
    <w:rsid w:val="002D431B"/>
    <w:rsid w:val="002D4518"/>
    <w:rsid w:val="002D4D8C"/>
    <w:rsid w:val="002D57D3"/>
    <w:rsid w:val="002D62CE"/>
    <w:rsid w:val="002D6C19"/>
    <w:rsid w:val="002D79A0"/>
    <w:rsid w:val="002E023A"/>
    <w:rsid w:val="002E1544"/>
    <w:rsid w:val="002E2571"/>
    <w:rsid w:val="002E31FB"/>
    <w:rsid w:val="002E3480"/>
    <w:rsid w:val="002E34BB"/>
    <w:rsid w:val="002E3CF6"/>
    <w:rsid w:val="002E3E8A"/>
    <w:rsid w:val="002E3FDA"/>
    <w:rsid w:val="002E4B8B"/>
    <w:rsid w:val="002E4D8F"/>
    <w:rsid w:val="002E4E96"/>
    <w:rsid w:val="002E5486"/>
    <w:rsid w:val="002E692A"/>
    <w:rsid w:val="002E6BE1"/>
    <w:rsid w:val="002E71E0"/>
    <w:rsid w:val="002E76FF"/>
    <w:rsid w:val="002E7A7A"/>
    <w:rsid w:val="002F03E5"/>
    <w:rsid w:val="002F13F7"/>
    <w:rsid w:val="002F14DD"/>
    <w:rsid w:val="002F1B01"/>
    <w:rsid w:val="002F23D9"/>
    <w:rsid w:val="002F2637"/>
    <w:rsid w:val="002F2841"/>
    <w:rsid w:val="002F2B80"/>
    <w:rsid w:val="002F4C4C"/>
    <w:rsid w:val="002F6568"/>
    <w:rsid w:val="002F68F3"/>
    <w:rsid w:val="002F69AC"/>
    <w:rsid w:val="002F774E"/>
    <w:rsid w:val="002F7AC5"/>
    <w:rsid w:val="002F7C67"/>
    <w:rsid w:val="00300785"/>
    <w:rsid w:val="00300F31"/>
    <w:rsid w:val="003017FD"/>
    <w:rsid w:val="00301F47"/>
    <w:rsid w:val="0030393E"/>
    <w:rsid w:val="00305645"/>
    <w:rsid w:val="00305B56"/>
    <w:rsid w:val="00305F97"/>
    <w:rsid w:val="003066A7"/>
    <w:rsid w:val="0030721A"/>
    <w:rsid w:val="00307644"/>
    <w:rsid w:val="0031036A"/>
    <w:rsid w:val="003108A0"/>
    <w:rsid w:val="00310C02"/>
    <w:rsid w:val="00311347"/>
    <w:rsid w:val="00311868"/>
    <w:rsid w:val="00311C6A"/>
    <w:rsid w:val="00311EE4"/>
    <w:rsid w:val="003130E7"/>
    <w:rsid w:val="00313347"/>
    <w:rsid w:val="0031348F"/>
    <w:rsid w:val="003136EA"/>
    <w:rsid w:val="003138BF"/>
    <w:rsid w:val="00313D1A"/>
    <w:rsid w:val="0031490A"/>
    <w:rsid w:val="00314FB6"/>
    <w:rsid w:val="0031515E"/>
    <w:rsid w:val="0031524A"/>
    <w:rsid w:val="00315724"/>
    <w:rsid w:val="00315DED"/>
    <w:rsid w:val="00315DFA"/>
    <w:rsid w:val="00315F87"/>
    <w:rsid w:val="00316B95"/>
    <w:rsid w:val="003174D2"/>
    <w:rsid w:val="00317F9A"/>
    <w:rsid w:val="00320CF1"/>
    <w:rsid w:val="00321327"/>
    <w:rsid w:val="00321349"/>
    <w:rsid w:val="00322B3A"/>
    <w:rsid w:val="0032303E"/>
    <w:rsid w:val="00323691"/>
    <w:rsid w:val="003241EA"/>
    <w:rsid w:val="00324DF4"/>
    <w:rsid w:val="0032524A"/>
    <w:rsid w:val="00326246"/>
    <w:rsid w:val="00326B93"/>
    <w:rsid w:val="00327A7C"/>
    <w:rsid w:val="00330480"/>
    <w:rsid w:val="0033164E"/>
    <w:rsid w:val="0033172E"/>
    <w:rsid w:val="003318AF"/>
    <w:rsid w:val="00331EAD"/>
    <w:rsid w:val="003333B9"/>
    <w:rsid w:val="003338AA"/>
    <w:rsid w:val="00333C4D"/>
    <w:rsid w:val="00334A1E"/>
    <w:rsid w:val="00335133"/>
    <w:rsid w:val="00335F0C"/>
    <w:rsid w:val="00335FBB"/>
    <w:rsid w:val="00336264"/>
    <w:rsid w:val="00336E13"/>
    <w:rsid w:val="00336EBE"/>
    <w:rsid w:val="00337911"/>
    <w:rsid w:val="003401AB"/>
    <w:rsid w:val="00340779"/>
    <w:rsid w:val="00340998"/>
    <w:rsid w:val="00340D9C"/>
    <w:rsid w:val="0034142B"/>
    <w:rsid w:val="0034192A"/>
    <w:rsid w:val="00341D07"/>
    <w:rsid w:val="00341EFE"/>
    <w:rsid w:val="00342BFA"/>
    <w:rsid w:val="0034358A"/>
    <w:rsid w:val="00343696"/>
    <w:rsid w:val="0034416E"/>
    <w:rsid w:val="00344829"/>
    <w:rsid w:val="00344BDE"/>
    <w:rsid w:val="00345748"/>
    <w:rsid w:val="0034685F"/>
    <w:rsid w:val="00347057"/>
    <w:rsid w:val="0034736F"/>
    <w:rsid w:val="00347F1C"/>
    <w:rsid w:val="003518BF"/>
    <w:rsid w:val="00351E54"/>
    <w:rsid w:val="00352175"/>
    <w:rsid w:val="003522F9"/>
    <w:rsid w:val="00353022"/>
    <w:rsid w:val="0035318C"/>
    <w:rsid w:val="00353CDE"/>
    <w:rsid w:val="0035438F"/>
    <w:rsid w:val="003547DB"/>
    <w:rsid w:val="0035534B"/>
    <w:rsid w:val="00355A60"/>
    <w:rsid w:val="00356616"/>
    <w:rsid w:val="003570C4"/>
    <w:rsid w:val="003600CE"/>
    <w:rsid w:val="0036095F"/>
    <w:rsid w:val="00360E68"/>
    <w:rsid w:val="0036187A"/>
    <w:rsid w:val="00361CC9"/>
    <w:rsid w:val="00363183"/>
    <w:rsid w:val="003633B6"/>
    <w:rsid w:val="003636A3"/>
    <w:rsid w:val="003637EB"/>
    <w:rsid w:val="00363894"/>
    <w:rsid w:val="00363AB4"/>
    <w:rsid w:val="00363CFF"/>
    <w:rsid w:val="00363EBC"/>
    <w:rsid w:val="0036488E"/>
    <w:rsid w:val="00364A9E"/>
    <w:rsid w:val="003655B8"/>
    <w:rsid w:val="00365AC8"/>
    <w:rsid w:val="003676B1"/>
    <w:rsid w:val="00370143"/>
    <w:rsid w:val="003704C3"/>
    <w:rsid w:val="003705EA"/>
    <w:rsid w:val="00370A63"/>
    <w:rsid w:val="00372124"/>
    <w:rsid w:val="00372EFC"/>
    <w:rsid w:val="0037318B"/>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2EF"/>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35D"/>
    <w:rsid w:val="00385566"/>
    <w:rsid w:val="00385D07"/>
    <w:rsid w:val="00385DD8"/>
    <w:rsid w:val="00385EFE"/>
    <w:rsid w:val="003860E3"/>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1577"/>
    <w:rsid w:val="003A229E"/>
    <w:rsid w:val="003A22AE"/>
    <w:rsid w:val="003A293A"/>
    <w:rsid w:val="003A2B6A"/>
    <w:rsid w:val="003A3CC7"/>
    <w:rsid w:val="003A4624"/>
    <w:rsid w:val="003A46BE"/>
    <w:rsid w:val="003A5849"/>
    <w:rsid w:val="003A6416"/>
    <w:rsid w:val="003A6830"/>
    <w:rsid w:val="003A6CB4"/>
    <w:rsid w:val="003A6CC7"/>
    <w:rsid w:val="003A73C5"/>
    <w:rsid w:val="003A743D"/>
    <w:rsid w:val="003A798F"/>
    <w:rsid w:val="003A7E8C"/>
    <w:rsid w:val="003B1799"/>
    <w:rsid w:val="003B1E00"/>
    <w:rsid w:val="003B29F3"/>
    <w:rsid w:val="003B3F27"/>
    <w:rsid w:val="003B3FBE"/>
    <w:rsid w:val="003B4347"/>
    <w:rsid w:val="003B4F58"/>
    <w:rsid w:val="003B5246"/>
    <w:rsid w:val="003B571C"/>
    <w:rsid w:val="003B5752"/>
    <w:rsid w:val="003B690F"/>
    <w:rsid w:val="003B7E2E"/>
    <w:rsid w:val="003C0FDF"/>
    <w:rsid w:val="003C22E1"/>
    <w:rsid w:val="003C2ED7"/>
    <w:rsid w:val="003C3447"/>
    <w:rsid w:val="003C394C"/>
    <w:rsid w:val="003C3C78"/>
    <w:rsid w:val="003C4B91"/>
    <w:rsid w:val="003C512E"/>
    <w:rsid w:val="003C6C11"/>
    <w:rsid w:val="003C799E"/>
    <w:rsid w:val="003D1297"/>
    <w:rsid w:val="003D257B"/>
    <w:rsid w:val="003D3809"/>
    <w:rsid w:val="003D387A"/>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33"/>
    <w:rsid w:val="003E707E"/>
    <w:rsid w:val="003E7446"/>
    <w:rsid w:val="003E7F74"/>
    <w:rsid w:val="003F025A"/>
    <w:rsid w:val="003F09BC"/>
    <w:rsid w:val="003F09E0"/>
    <w:rsid w:val="003F0FDA"/>
    <w:rsid w:val="003F15A1"/>
    <w:rsid w:val="003F1FF5"/>
    <w:rsid w:val="003F2781"/>
    <w:rsid w:val="003F2F13"/>
    <w:rsid w:val="003F30C4"/>
    <w:rsid w:val="003F5DF4"/>
    <w:rsid w:val="003F6244"/>
    <w:rsid w:val="003F6AAE"/>
    <w:rsid w:val="003F6E2B"/>
    <w:rsid w:val="003F701C"/>
    <w:rsid w:val="003F7097"/>
    <w:rsid w:val="003F7D22"/>
    <w:rsid w:val="004008B7"/>
    <w:rsid w:val="0040095A"/>
    <w:rsid w:val="004021CC"/>
    <w:rsid w:val="00402C26"/>
    <w:rsid w:val="00402F97"/>
    <w:rsid w:val="00404A48"/>
    <w:rsid w:val="00404BD2"/>
    <w:rsid w:val="004055C7"/>
    <w:rsid w:val="00405700"/>
    <w:rsid w:val="00405CE1"/>
    <w:rsid w:val="0040624B"/>
    <w:rsid w:val="004064F8"/>
    <w:rsid w:val="00407183"/>
    <w:rsid w:val="0040784C"/>
    <w:rsid w:val="00407D13"/>
    <w:rsid w:val="0041097B"/>
    <w:rsid w:val="00410B51"/>
    <w:rsid w:val="00411B7C"/>
    <w:rsid w:val="00413514"/>
    <w:rsid w:val="00413E18"/>
    <w:rsid w:val="00414496"/>
    <w:rsid w:val="00415BC4"/>
    <w:rsid w:val="00415DF2"/>
    <w:rsid w:val="00416DB5"/>
    <w:rsid w:val="00416FF2"/>
    <w:rsid w:val="004170D4"/>
    <w:rsid w:val="0042047B"/>
    <w:rsid w:val="00420B28"/>
    <w:rsid w:val="00421B7F"/>
    <w:rsid w:val="00422BE0"/>
    <w:rsid w:val="004237F3"/>
    <w:rsid w:val="00423A4E"/>
    <w:rsid w:val="00424471"/>
    <w:rsid w:val="004252E5"/>
    <w:rsid w:val="004257E5"/>
    <w:rsid w:val="00425BDD"/>
    <w:rsid w:val="00425BFE"/>
    <w:rsid w:val="00425D35"/>
    <w:rsid w:val="00426972"/>
    <w:rsid w:val="00427D6E"/>
    <w:rsid w:val="00430250"/>
    <w:rsid w:val="00430435"/>
    <w:rsid w:val="00430916"/>
    <w:rsid w:val="00430AC9"/>
    <w:rsid w:val="0043134F"/>
    <w:rsid w:val="004314BC"/>
    <w:rsid w:val="00431931"/>
    <w:rsid w:val="00431A2E"/>
    <w:rsid w:val="004324EF"/>
    <w:rsid w:val="00432683"/>
    <w:rsid w:val="004327EF"/>
    <w:rsid w:val="00432954"/>
    <w:rsid w:val="00432AD0"/>
    <w:rsid w:val="00433194"/>
    <w:rsid w:val="0043329C"/>
    <w:rsid w:val="00433300"/>
    <w:rsid w:val="00433B76"/>
    <w:rsid w:val="00434294"/>
    <w:rsid w:val="00434B4B"/>
    <w:rsid w:val="00434DB1"/>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500F8"/>
    <w:rsid w:val="0045136F"/>
    <w:rsid w:val="0045187E"/>
    <w:rsid w:val="004524B5"/>
    <w:rsid w:val="00452ED8"/>
    <w:rsid w:val="0045352A"/>
    <w:rsid w:val="00453C18"/>
    <w:rsid w:val="00453D23"/>
    <w:rsid w:val="00453FF8"/>
    <w:rsid w:val="0045449E"/>
    <w:rsid w:val="00454744"/>
    <w:rsid w:val="00454A99"/>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798"/>
    <w:rsid w:val="004649AA"/>
    <w:rsid w:val="00464D92"/>
    <w:rsid w:val="004658CB"/>
    <w:rsid w:val="0046636F"/>
    <w:rsid w:val="00467282"/>
    <w:rsid w:val="00467914"/>
    <w:rsid w:val="00467BF7"/>
    <w:rsid w:val="004707FB"/>
    <w:rsid w:val="00470A46"/>
    <w:rsid w:val="00471FD1"/>
    <w:rsid w:val="00472690"/>
    <w:rsid w:val="00472EAB"/>
    <w:rsid w:val="0047345A"/>
    <w:rsid w:val="004744BD"/>
    <w:rsid w:val="00474868"/>
    <w:rsid w:val="00475351"/>
    <w:rsid w:val="004758B6"/>
    <w:rsid w:val="00475DCC"/>
    <w:rsid w:val="0047654B"/>
    <w:rsid w:val="00476B84"/>
    <w:rsid w:val="00477688"/>
    <w:rsid w:val="0048138D"/>
    <w:rsid w:val="004820E1"/>
    <w:rsid w:val="00482B2E"/>
    <w:rsid w:val="00483266"/>
    <w:rsid w:val="004839A7"/>
    <w:rsid w:val="00483B2D"/>
    <w:rsid w:val="0048494A"/>
    <w:rsid w:val="00485863"/>
    <w:rsid w:val="00487D11"/>
    <w:rsid w:val="00487EBA"/>
    <w:rsid w:val="00490B46"/>
    <w:rsid w:val="00491EDB"/>
    <w:rsid w:val="004922AC"/>
    <w:rsid w:val="00492BF2"/>
    <w:rsid w:val="00493BFD"/>
    <w:rsid w:val="004946C7"/>
    <w:rsid w:val="00494C15"/>
    <w:rsid w:val="00494EA4"/>
    <w:rsid w:val="00495422"/>
    <w:rsid w:val="004956D9"/>
    <w:rsid w:val="004963B2"/>
    <w:rsid w:val="00496828"/>
    <w:rsid w:val="00496894"/>
    <w:rsid w:val="00497430"/>
    <w:rsid w:val="00497646"/>
    <w:rsid w:val="004978E3"/>
    <w:rsid w:val="00497EA4"/>
    <w:rsid w:val="00497FE8"/>
    <w:rsid w:val="004A06E7"/>
    <w:rsid w:val="004A0889"/>
    <w:rsid w:val="004A1361"/>
    <w:rsid w:val="004A1ECE"/>
    <w:rsid w:val="004A2066"/>
    <w:rsid w:val="004A23EA"/>
    <w:rsid w:val="004A2536"/>
    <w:rsid w:val="004A26B2"/>
    <w:rsid w:val="004A283D"/>
    <w:rsid w:val="004A2850"/>
    <w:rsid w:val="004A2D4B"/>
    <w:rsid w:val="004A2D9C"/>
    <w:rsid w:val="004A2F2B"/>
    <w:rsid w:val="004A2F4F"/>
    <w:rsid w:val="004A32C4"/>
    <w:rsid w:val="004A3D08"/>
    <w:rsid w:val="004A435D"/>
    <w:rsid w:val="004A575F"/>
    <w:rsid w:val="004A5BD5"/>
    <w:rsid w:val="004A7F74"/>
    <w:rsid w:val="004B1438"/>
    <w:rsid w:val="004B1DDD"/>
    <w:rsid w:val="004B31BC"/>
    <w:rsid w:val="004B3231"/>
    <w:rsid w:val="004B34B1"/>
    <w:rsid w:val="004B3F1A"/>
    <w:rsid w:val="004B4CDF"/>
    <w:rsid w:val="004B4D83"/>
    <w:rsid w:val="004B4F06"/>
    <w:rsid w:val="004B5173"/>
    <w:rsid w:val="004B6664"/>
    <w:rsid w:val="004B67D8"/>
    <w:rsid w:val="004B6BAE"/>
    <w:rsid w:val="004B734F"/>
    <w:rsid w:val="004B7373"/>
    <w:rsid w:val="004C028D"/>
    <w:rsid w:val="004C0E7A"/>
    <w:rsid w:val="004C1D05"/>
    <w:rsid w:val="004C2407"/>
    <w:rsid w:val="004C28BE"/>
    <w:rsid w:val="004C344B"/>
    <w:rsid w:val="004C373C"/>
    <w:rsid w:val="004C3EA1"/>
    <w:rsid w:val="004C3EFE"/>
    <w:rsid w:val="004C446F"/>
    <w:rsid w:val="004C4D79"/>
    <w:rsid w:val="004C4E22"/>
    <w:rsid w:val="004C500F"/>
    <w:rsid w:val="004C5A15"/>
    <w:rsid w:val="004C659D"/>
    <w:rsid w:val="004C6D52"/>
    <w:rsid w:val="004C6EE0"/>
    <w:rsid w:val="004C7045"/>
    <w:rsid w:val="004C70C6"/>
    <w:rsid w:val="004C71BB"/>
    <w:rsid w:val="004D04BD"/>
    <w:rsid w:val="004D11CA"/>
    <w:rsid w:val="004D1309"/>
    <w:rsid w:val="004D1B52"/>
    <w:rsid w:val="004D3390"/>
    <w:rsid w:val="004D33D8"/>
    <w:rsid w:val="004D38E1"/>
    <w:rsid w:val="004D3D6B"/>
    <w:rsid w:val="004D48CE"/>
    <w:rsid w:val="004D58CA"/>
    <w:rsid w:val="004D5D45"/>
    <w:rsid w:val="004D6C19"/>
    <w:rsid w:val="004E0445"/>
    <w:rsid w:val="004E181D"/>
    <w:rsid w:val="004E1E6F"/>
    <w:rsid w:val="004E2E0D"/>
    <w:rsid w:val="004E3269"/>
    <w:rsid w:val="004E420C"/>
    <w:rsid w:val="004E4F8E"/>
    <w:rsid w:val="004E52F4"/>
    <w:rsid w:val="004E539F"/>
    <w:rsid w:val="004E5E40"/>
    <w:rsid w:val="004E5E85"/>
    <w:rsid w:val="004E62DC"/>
    <w:rsid w:val="004E67DD"/>
    <w:rsid w:val="004E681A"/>
    <w:rsid w:val="004F04E3"/>
    <w:rsid w:val="004F15ED"/>
    <w:rsid w:val="004F2302"/>
    <w:rsid w:val="004F291A"/>
    <w:rsid w:val="004F379C"/>
    <w:rsid w:val="004F42D0"/>
    <w:rsid w:val="004F42D5"/>
    <w:rsid w:val="004F5189"/>
    <w:rsid w:val="004F5201"/>
    <w:rsid w:val="004F523D"/>
    <w:rsid w:val="004F5793"/>
    <w:rsid w:val="004F6091"/>
    <w:rsid w:val="004F611F"/>
    <w:rsid w:val="004F7BB4"/>
    <w:rsid w:val="0050004D"/>
    <w:rsid w:val="00501762"/>
    <w:rsid w:val="00502456"/>
    <w:rsid w:val="00503084"/>
    <w:rsid w:val="005038AD"/>
    <w:rsid w:val="00503F65"/>
    <w:rsid w:val="005046EB"/>
    <w:rsid w:val="00504B4C"/>
    <w:rsid w:val="00505483"/>
    <w:rsid w:val="00505DB3"/>
    <w:rsid w:val="00506227"/>
    <w:rsid w:val="005078DA"/>
    <w:rsid w:val="00511128"/>
    <w:rsid w:val="00511652"/>
    <w:rsid w:val="00511731"/>
    <w:rsid w:val="00511A99"/>
    <w:rsid w:val="00511C6B"/>
    <w:rsid w:val="00512530"/>
    <w:rsid w:val="005142BF"/>
    <w:rsid w:val="0051507B"/>
    <w:rsid w:val="005201E4"/>
    <w:rsid w:val="0052257D"/>
    <w:rsid w:val="00522CAF"/>
    <w:rsid w:val="0052318D"/>
    <w:rsid w:val="00523E37"/>
    <w:rsid w:val="00524CDC"/>
    <w:rsid w:val="00524FA2"/>
    <w:rsid w:val="00524FB3"/>
    <w:rsid w:val="00525006"/>
    <w:rsid w:val="0052628D"/>
    <w:rsid w:val="00526505"/>
    <w:rsid w:val="005266BC"/>
    <w:rsid w:val="0052717B"/>
    <w:rsid w:val="005279C7"/>
    <w:rsid w:val="00527E90"/>
    <w:rsid w:val="00530138"/>
    <w:rsid w:val="00530F09"/>
    <w:rsid w:val="0053127A"/>
    <w:rsid w:val="00533B47"/>
    <w:rsid w:val="00533D06"/>
    <w:rsid w:val="00536876"/>
    <w:rsid w:val="00536A37"/>
    <w:rsid w:val="005370B3"/>
    <w:rsid w:val="00537306"/>
    <w:rsid w:val="005378B5"/>
    <w:rsid w:val="00537CD5"/>
    <w:rsid w:val="005401D3"/>
    <w:rsid w:val="005406FE"/>
    <w:rsid w:val="00541662"/>
    <w:rsid w:val="00541866"/>
    <w:rsid w:val="00541EAD"/>
    <w:rsid w:val="005421F4"/>
    <w:rsid w:val="0054242A"/>
    <w:rsid w:val="00542753"/>
    <w:rsid w:val="00542CC2"/>
    <w:rsid w:val="00543931"/>
    <w:rsid w:val="00543AAE"/>
    <w:rsid w:val="0054480C"/>
    <w:rsid w:val="005455B4"/>
    <w:rsid w:val="00545BB3"/>
    <w:rsid w:val="005472E8"/>
    <w:rsid w:val="00547886"/>
    <w:rsid w:val="00547CAD"/>
    <w:rsid w:val="00550841"/>
    <w:rsid w:val="00550A1D"/>
    <w:rsid w:val="00551126"/>
    <w:rsid w:val="00551849"/>
    <w:rsid w:val="005520C2"/>
    <w:rsid w:val="00552328"/>
    <w:rsid w:val="005538E9"/>
    <w:rsid w:val="0055459D"/>
    <w:rsid w:val="00554624"/>
    <w:rsid w:val="005558B9"/>
    <w:rsid w:val="005559BF"/>
    <w:rsid w:val="00555F7B"/>
    <w:rsid w:val="0055649F"/>
    <w:rsid w:val="005564EB"/>
    <w:rsid w:val="00556C5A"/>
    <w:rsid w:val="00556C7B"/>
    <w:rsid w:val="00556EAA"/>
    <w:rsid w:val="00557659"/>
    <w:rsid w:val="00557C16"/>
    <w:rsid w:val="00557EED"/>
    <w:rsid w:val="00560074"/>
    <w:rsid w:val="005602E4"/>
    <w:rsid w:val="00560B78"/>
    <w:rsid w:val="00560F61"/>
    <w:rsid w:val="00561253"/>
    <w:rsid w:val="0056142D"/>
    <w:rsid w:val="005616E7"/>
    <w:rsid w:val="00562D4E"/>
    <w:rsid w:val="0056309B"/>
    <w:rsid w:val="005633FA"/>
    <w:rsid w:val="00563B2C"/>
    <w:rsid w:val="0056455D"/>
    <w:rsid w:val="00566A14"/>
    <w:rsid w:val="00570766"/>
    <w:rsid w:val="00570F13"/>
    <w:rsid w:val="00571864"/>
    <w:rsid w:val="005718B7"/>
    <w:rsid w:val="005719F6"/>
    <w:rsid w:val="00571E5B"/>
    <w:rsid w:val="00572205"/>
    <w:rsid w:val="0057231B"/>
    <w:rsid w:val="00573BD3"/>
    <w:rsid w:val="005746FA"/>
    <w:rsid w:val="00574DA0"/>
    <w:rsid w:val="0057528A"/>
    <w:rsid w:val="0057541E"/>
    <w:rsid w:val="00575FC9"/>
    <w:rsid w:val="0057606B"/>
    <w:rsid w:val="00576F3D"/>
    <w:rsid w:val="00577355"/>
    <w:rsid w:val="0057772E"/>
    <w:rsid w:val="00577AA9"/>
    <w:rsid w:val="00581C95"/>
    <w:rsid w:val="00581CA6"/>
    <w:rsid w:val="0058231F"/>
    <w:rsid w:val="005825D1"/>
    <w:rsid w:val="00582A52"/>
    <w:rsid w:val="005832AF"/>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3E11"/>
    <w:rsid w:val="0059441C"/>
    <w:rsid w:val="00594CC2"/>
    <w:rsid w:val="00595880"/>
    <w:rsid w:val="0059662B"/>
    <w:rsid w:val="00597455"/>
    <w:rsid w:val="00597923"/>
    <w:rsid w:val="005A0774"/>
    <w:rsid w:val="005A0B16"/>
    <w:rsid w:val="005A0F67"/>
    <w:rsid w:val="005A130D"/>
    <w:rsid w:val="005A3F9A"/>
    <w:rsid w:val="005A49CA"/>
    <w:rsid w:val="005A5782"/>
    <w:rsid w:val="005A7F88"/>
    <w:rsid w:val="005B0C42"/>
    <w:rsid w:val="005B0F98"/>
    <w:rsid w:val="005B109D"/>
    <w:rsid w:val="005B128E"/>
    <w:rsid w:val="005B186A"/>
    <w:rsid w:val="005B1955"/>
    <w:rsid w:val="005B1A7E"/>
    <w:rsid w:val="005B276B"/>
    <w:rsid w:val="005B2BB0"/>
    <w:rsid w:val="005B3274"/>
    <w:rsid w:val="005B33A9"/>
    <w:rsid w:val="005B3D7B"/>
    <w:rsid w:val="005B4262"/>
    <w:rsid w:val="005B52B9"/>
    <w:rsid w:val="005B5BC6"/>
    <w:rsid w:val="005B5DFF"/>
    <w:rsid w:val="005B6599"/>
    <w:rsid w:val="005B659E"/>
    <w:rsid w:val="005B68BC"/>
    <w:rsid w:val="005B6A0C"/>
    <w:rsid w:val="005B77B2"/>
    <w:rsid w:val="005B7977"/>
    <w:rsid w:val="005C0232"/>
    <w:rsid w:val="005C2091"/>
    <w:rsid w:val="005C22CB"/>
    <w:rsid w:val="005C250E"/>
    <w:rsid w:val="005C31E2"/>
    <w:rsid w:val="005C4B00"/>
    <w:rsid w:val="005C4B55"/>
    <w:rsid w:val="005C53AA"/>
    <w:rsid w:val="005C7311"/>
    <w:rsid w:val="005D013D"/>
    <w:rsid w:val="005D024A"/>
    <w:rsid w:val="005D0385"/>
    <w:rsid w:val="005D0BC6"/>
    <w:rsid w:val="005D0C7D"/>
    <w:rsid w:val="005D1163"/>
    <w:rsid w:val="005D19FC"/>
    <w:rsid w:val="005D1EF8"/>
    <w:rsid w:val="005D3003"/>
    <w:rsid w:val="005D3299"/>
    <w:rsid w:val="005D3525"/>
    <w:rsid w:val="005D37B0"/>
    <w:rsid w:val="005D5C9D"/>
    <w:rsid w:val="005D5E7A"/>
    <w:rsid w:val="005D709F"/>
    <w:rsid w:val="005D7680"/>
    <w:rsid w:val="005D783C"/>
    <w:rsid w:val="005D78BE"/>
    <w:rsid w:val="005E01D5"/>
    <w:rsid w:val="005E0C68"/>
    <w:rsid w:val="005E1135"/>
    <w:rsid w:val="005E1448"/>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773"/>
    <w:rsid w:val="005F1BE6"/>
    <w:rsid w:val="005F1DA0"/>
    <w:rsid w:val="005F28C3"/>
    <w:rsid w:val="005F2C67"/>
    <w:rsid w:val="005F302D"/>
    <w:rsid w:val="005F398E"/>
    <w:rsid w:val="005F3C06"/>
    <w:rsid w:val="005F42EB"/>
    <w:rsid w:val="005F4B39"/>
    <w:rsid w:val="005F6490"/>
    <w:rsid w:val="005F6509"/>
    <w:rsid w:val="005F66C2"/>
    <w:rsid w:val="005F6BAD"/>
    <w:rsid w:val="005F7405"/>
    <w:rsid w:val="005F7B99"/>
    <w:rsid w:val="006004D8"/>
    <w:rsid w:val="0060067D"/>
    <w:rsid w:val="0060139E"/>
    <w:rsid w:val="00601490"/>
    <w:rsid w:val="00601EF6"/>
    <w:rsid w:val="00602C4B"/>
    <w:rsid w:val="0060360B"/>
    <w:rsid w:val="00603A95"/>
    <w:rsid w:val="00603C67"/>
    <w:rsid w:val="006040F6"/>
    <w:rsid w:val="00604FCB"/>
    <w:rsid w:val="0060506C"/>
    <w:rsid w:val="00605C54"/>
    <w:rsid w:val="006069AE"/>
    <w:rsid w:val="00606DD2"/>
    <w:rsid w:val="00607000"/>
    <w:rsid w:val="00607267"/>
    <w:rsid w:val="006103B8"/>
    <w:rsid w:val="00611160"/>
    <w:rsid w:val="00611206"/>
    <w:rsid w:val="00613441"/>
    <w:rsid w:val="00613FBA"/>
    <w:rsid w:val="00614675"/>
    <w:rsid w:val="00614940"/>
    <w:rsid w:val="00615EFF"/>
    <w:rsid w:val="0061618D"/>
    <w:rsid w:val="006162DC"/>
    <w:rsid w:val="00616477"/>
    <w:rsid w:val="00616C8F"/>
    <w:rsid w:val="00616E16"/>
    <w:rsid w:val="00617E0B"/>
    <w:rsid w:val="00617F85"/>
    <w:rsid w:val="0062059D"/>
    <w:rsid w:val="00620881"/>
    <w:rsid w:val="00621282"/>
    <w:rsid w:val="00621455"/>
    <w:rsid w:val="00621EA3"/>
    <w:rsid w:val="00622578"/>
    <w:rsid w:val="00622855"/>
    <w:rsid w:val="006231CB"/>
    <w:rsid w:val="006235FE"/>
    <w:rsid w:val="0062424E"/>
    <w:rsid w:val="0062471F"/>
    <w:rsid w:val="006249C9"/>
    <w:rsid w:val="00624DED"/>
    <w:rsid w:val="00624E15"/>
    <w:rsid w:val="00624E73"/>
    <w:rsid w:val="006251DB"/>
    <w:rsid w:val="00626880"/>
    <w:rsid w:val="00627283"/>
    <w:rsid w:val="006273DA"/>
    <w:rsid w:val="00627685"/>
    <w:rsid w:val="006278FF"/>
    <w:rsid w:val="00630475"/>
    <w:rsid w:val="00631F3E"/>
    <w:rsid w:val="006324E1"/>
    <w:rsid w:val="0063274A"/>
    <w:rsid w:val="0063290D"/>
    <w:rsid w:val="00632E21"/>
    <w:rsid w:val="00633B1B"/>
    <w:rsid w:val="00634074"/>
    <w:rsid w:val="0063463B"/>
    <w:rsid w:val="006350F3"/>
    <w:rsid w:val="00636B4B"/>
    <w:rsid w:val="0063732A"/>
    <w:rsid w:val="006373F0"/>
    <w:rsid w:val="006376F0"/>
    <w:rsid w:val="0064072C"/>
    <w:rsid w:val="00641186"/>
    <w:rsid w:val="0064161A"/>
    <w:rsid w:val="00641CC5"/>
    <w:rsid w:val="006421C3"/>
    <w:rsid w:val="00642A43"/>
    <w:rsid w:val="00643494"/>
    <w:rsid w:val="00643955"/>
    <w:rsid w:val="00643B76"/>
    <w:rsid w:val="0064514C"/>
    <w:rsid w:val="00645618"/>
    <w:rsid w:val="00645D53"/>
    <w:rsid w:val="00645F28"/>
    <w:rsid w:val="00646736"/>
    <w:rsid w:val="00646CAA"/>
    <w:rsid w:val="0065045A"/>
    <w:rsid w:val="00651FBC"/>
    <w:rsid w:val="0065287A"/>
    <w:rsid w:val="00652C65"/>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2C6B"/>
    <w:rsid w:val="006632EE"/>
    <w:rsid w:val="00664497"/>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3380"/>
    <w:rsid w:val="00693E04"/>
    <w:rsid w:val="00694A43"/>
    <w:rsid w:val="00695266"/>
    <w:rsid w:val="00695374"/>
    <w:rsid w:val="006963C3"/>
    <w:rsid w:val="006963DD"/>
    <w:rsid w:val="0069654A"/>
    <w:rsid w:val="00696E7A"/>
    <w:rsid w:val="00696EEE"/>
    <w:rsid w:val="00697139"/>
    <w:rsid w:val="00697F67"/>
    <w:rsid w:val="006A0323"/>
    <w:rsid w:val="006A0925"/>
    <w:rsid w:val="006A0BEF"/>
    <w:rsid w:val="006A135B"/>
    <w:rsid w:val="006A1A78"/>
    <w:rsid w:val="006A1F9E"/>
    <w:rsid w:val="006A2216"/>
    <w:rsid w:val="006A242B"/>
    <w:rsid w:val="006A2ADA"/>
    <w:rsid w:val="006A2FD7"/>
    <w:rsid w:val="006A4273"/>
    <w:rsid w:val="006A59B0"/>
    <w:rsid w:val="006A6C53"/>
    <w:rsid w:val="006A7279"/>
    <w:rsid w:val="006A76D3"/>
    <w:rsid w:val="006A7981"/>
    <w:rsid w:val="006B051F"/>
    <w:rsid w:val="006B108B"/>
    <w:rsid w:val="006B113A"/>
    <w:rsid w:val="006B125D"/>
    <w:rsid w:val="006B15DF"/>
    <w:rsid w:val="006B2032"/>
    <w:rsid w:val="006B2D51"/>
    <w:rsid w:val="006B54EF"/>
    <w:rsid w:val="006B6001"/>
    <w:rsid w:val="006C080B"/>
    <w:rsid w:val="006C1097"/>
    <w:rsid w:val="006C205E"/>
    <w:rsid w:val="006C2127"/>
    <w:rsid w:val="006C22EB"/>
    <w:rsid w:val="006C2745"/>
    <w:rsid w:val="006C2B15"/>
    <w:rsid w:val="006C3815"/>
    <w:rsid w:val="006C3FF5"/>
    <w:rsid w:val="006C64E1"/>
    <w:rsid w:val="006D1BDA"/>
    <w:rsid w:val="006D28E8"/>
    <w:rsid w:val="006D43F5"/>
    <w:rsid w:val="006D49BC"/>
    <w:rsid w:val="006D6FCD"/>
    <w:rsid w:val="006D7180"/>
    <w:rsid w:val="006D7F1F"/>
    <w:rsid w:val="006E06A4"/>
    <w:rsid w:val="006E0B0C"/>
    <w:rsid w:val="006E1213"/>
    <w:rsid w:val="006E12A1"/>
    <w:rsid w:val="006E56AF"/>
    <w:rsid w:val="006E5754"/>
    <w:rsid w:val="006E5AB7"/>
    <w:rsid w:val="006E6743"/>
    <w:rsid w:val="006E67E9"/>
    <w:rsid w:val="006E6A43"/>
    <w:rsid w:val="006E71BD"/>
    <w:rsid w:val="006E7883"/>
    <w:rsid w:val="006E7A3B"/>
    <w:rsid w:val="006F11AE"/>
    <w:rsid w:val="006F1A09"/>
    <w:rsid w:val="006F1D01"/>
    <w:rsid w:val="006F1F80"/>
    <w:rsid w:val="006F2386"/>
    <w:rsid w:val="006F2AFC"/>
    <w:rsid w:val="006F2C25"/>
    <w:rsid w:val="006F316C"/>
    <w:rsid w:val="006F37F4"/>
    <w:rsid w:val="006F3C26"/>
    <w:rsid w:val="006F48DB"/>
    <w:rsid w:val="006F49FE"/>
    <w:rsid w:val="006F4E7E"/>
    <w:rsid w:val="006F5840"/>
    <w:rsid w:val="006F6594"/>
    <w:rsid w:val="00700B4F"/>
    <w:rsid w:val="00700BF6"/>
    <w:rsid w:val="00700EDF"/>
    <w:rsid w:val="007015CA"/>
    <w:rsid w:val="00701DB9"/>
    <w:rsid w:val="00702798"/>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1769A"/>
    <w:rsid w:val="007213DF"/>
    <w:rsid w:val="007220D0"/>
    <w:rsid w:val="007224E2"/>
    <w:rsid w:val="00723C37"/>
    <w:rsid w:val="00723ECF"/>
    <w:rsid w:val="00724224"/>
    <w:rsid w:val="007248B3"/>
    <w:rsid w:val="00725464"/>
    <w:rsid w:val="007256E0"/>
    <w:rsid w:val="00725ACE"/>
    <w:rsid w:val="00725D46"/>
    <w:rsid w:val="007266F0"/>
    <w:rsid w:val="00726B66"/>
    <w:rsid w:val="00726EA8"/>
    <w:rsid w:val="007301CD"/>
    <w:rsid w:val="00730283"/>
    <w:rsid w:val="00730DE6"/>
    <w:rsid w:val="007316AD"/>
    <w:rsid w:val="007318F8"/>
    <w:rsid w:val="007321C0"/>
    <w:rsid w:val="00732245"/>
    <w:rsid w:val="00733DE7"/>
    <w:rsid w:val="00733F55"/>
    <w:rsid w:val="00734777"/>
    <w:rsid w:val="00734B50"/>
    <w:rsid w:val="007352A9"/>
    <w:rsid w:val="00736131"/>
    <w:rsid w:val="00736358"/>
    <w:rsid w:val="007364D4"/>
    <w:rsid w:val="00736556"/>
    <w:rsid w:val="0073679E"/>
    <w:rsid w:val="00736B12"/>
    <w:rsid w:val="00736BAB"/>
    <w:rsid w:val="00737055"/>
    <w:rsid w:val="00737C3A"/>
    <w:rsid w:val="00737F6B"/>
    <w:rsid w:val="0074043A"/>
    <w:rsid w:val="007419F7"/>
    <w:rsid w:val="007429FA"/>
    <w:rsid w:val="00742C3D"/>
    <w:rsid w:val="00742FC7"/>
    <w:rsid w:val="00743C23"/>
    <w:rsid w:val="00744E6D"/>
    <w:rsid w:val="007450F0"/>
    <w:rsid w:val="007455EC"/>
    <w:rsid w:val="00745ECF"/>
    <w:rsid w:val="0074632A"/>
    <w:rsid w:val="00746697"/>
    <w:rsid w:val="00750165"/>
    <w:rsid w:val="00750553"/>
    <w:rsid w:val="00750996"/>
    <w:rsid w:val="00750B6F"/>
    <w:rsid w:val="00750F3F"/>
    <w:rsid w:val="00750FEC"/>
    <w:rsid w:val="007516DB"/>
    <w:rsid w:val="00751A46"/>
    <w:rsid w:val="00751C92"/>
    <w:rsid w:val="0075204F"/>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21EB"/>
    <w:rsid w:val="007623F7"/>
    <w:rsid w:val="00762711"/>
    <w:rsid w:val="00763F66"/>
    <w:rsid w:val="007640BE"/>
    <w:rsid w:val="00764FA8"/>
    <w:rsid w:val="00765D27"/>
    <w:rsid w:val="00766464"/>
    <w:rsid w:val="00766732"/>
    <w:rsid w:val="00766D40"/>
    <w:rsid w:val="00767777"/>
    <w:rsid w:val="00771A26"/>
    <w:rsid w:val="00771D25"/>
    <w:rsid w:val="0077279D"/>
    <w:rsid w:val="00772EBB"/>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1AF8"/>
    <w:rsid w:val="0079246A"/>
    <w:rsid w:val="00792703"/>
    <w:rsid w:val="00792761"/>
    <w:rsid w:val="00792C54"/>
    <w:rsid w:val="00794867"/>
    <w:rsid w:val="00794BDC"/>
    <w:rsid w:val="00794F47"/>
    <w:rsid w:val="00795AAE"/>
    <w:rsid w:val="0079766C"/>
    <w:rsid w:val="00797F76"/>
    <w:rsid w:val="007A0498"/>
    <w:rsid w:val="007A08D0"/>
    <w:rsid w:val="007A2829"/>
    <w:rsid w:val="007A36C5"/>
    <w:rsid w:val="007A49CA"/>
    <w:rsid w:val="007A5456"/>
    <w:rsid w:val="007A54F5"/>
    <w:rsid w:val="007A58A0"/>
    <w:rsid w:val="007A68CA"/>
    <w:rsid w:val="007A6AB9"/>
    <w:rsid w:val="007A6AF2"/>
    <w:rsid w:val="007A6CB5"/>
    <w:rsid w:val="007A6EBE"/>
    <w:rsid w:val="007A72A2"/>
    <w:rsid w:val="007A79BB"/>
    <w:rsid w:val="007B01CC"/>
    <w:rsid w:val="007B02D3"/>
    <w:rsid w:val="007B18EB"/>
    <w:rsid w:val="007B1C4E"/>
    <w:rsid w:val="007B1EE8"/>
    <w:rsid w:val="007B1FD3"/>
    <w:rsid w:val="007B2A41"/>
    <w:rsid w:val="007B2E7D"/>
    <w:rsid w:val="007B2EA5"/>
    <w:rsid w:val="007B3F0C"/>
    <w:rsid w:val="007B3F69"/>
    <w:rsid w:val="007B6052"/>
    <w:rsid w:val="007B6835"/>
    <w:rsid w:val="007B6B37"/>
    <w:rsid w:val="007B712E"/>
    <w:rsid w:val="007B71D8"/>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D0692"/>
    <w:rsid w:val="007D1745"/>
    <w:rsid w:val="007D1825"/>
    <w:rsid w:val="007D21D5"/>
    <w:rsid w:val="007D2497"/>
    <w:rsid w:val="007D2544"/>
    <w:rsid w:val="007D3104"/>
    <w:rsid w:val="007D345A"/>
    <w:rsid w:val="007D3502"/>
    <w:rsid w:val="007D38C8"/>
    <w:rsid w:val="007D501E"/>
    <w:rsid w:val="007D521A"/>
    <w:rsid w:val="007D6095"/>
    <w:rsid w:val="007D62D9"/>
    <w:rsid w:val="007D67FF"/>
    <w:rsid w:val="007D6917"/>
    <w:rsid w:val="007E0060"/>
    <w:rsid w:val="007E0486"/>
    <w:rsid w:val="007E0BF2"/>
    <w:rsid w:val="007E10A7"/>
    <w:rsid w:val="007E1BAA"/>
    <w:rsid w:val="007E3781"/>
    <w:rsid w:val="007E453D"/>
    <w:rsid w:val="007E4A3D"/>
    <w:rsid w:val="007E4EAD"/>
    <w:rsid w:val="007E726C"/>
    <w:rsid w:val="007E7B79"/>
    <w:rsid w:val="007E7EE8"/>
    <w:rsid w:val="007F04D2"/>
    <w:rsid w:val="007F06DB"/>
    <w:rsid w:val="007F09A9"/>
    <w:rsid w:val="007F0E3D"/>
    <w:rsid w:val="007F2B3D"/>
    <w:rsid w:val="007F3301"/>
    <w:rsid w:val="007F49B6"/>
    <w:rsid w:val="007F5C31"/>
    <w:rsid w:val="007F6AEB"/>
    <w:rsid w:val="007F6E46"/>
    <w:rsid w:val="007F7D4A"/>
    <w:rsid w:val="0080016F"/>
    <w:rsid w:val="008010A3"/>
    <w:rsid w:val="008017C1"/>
    <w:rsid w:val="0080197A"/>
    <w:rsid w:val="00802C24"/>
    <w:rsid w:val="00802C27"/>
    <w:rsid w:val="00803AD8"/>
    <w:rsid w:val="00803D8E"/>
    <w:rsid w:val="00804DD6"/>
    <w:rsid w:val="00805887"/>
    <w:rsid w:val="00806276"/>
    <w:rsid w:val="008066EE"/>
    <w:rsid w:val="00807171"/>
    <w:rsid w:val="00810B90"/>
    <w:rsid w:val="008111D7"/>
    <w:rsid w:val="00811ED4"/>
    <w:rsid w:val="00812004"/>
    <w:rsid w:val="0081287D"/>
    <w:rsid w:val="00812892"/>
    <w:rsid w:val="00813036"/>
    <w:rsid w:val="008130B3"/>
    <w:rsid w:val="00813A18"/>
    <w:rsid w:val="00813E74"/>
    <w:rsid w:val="00814036"/>
    <w:rsid w:val="008153A9"/>
    <w:rsid w:val="00815779"/>
    <w:rsid w:val="00816886"/>
    <w:rsid w:val="0081711A"/>
    <w:rsid w:val="0081727C"/>
    <w:rsid w:val="00817900"/>
    <w:rsid w:val="0082051A"/>
    <w:rsid w:val="00820D00"/>
    <w:rsid w:val="00821455"/>
    <w:rsid w:val="00821728"/>
    <w:rsid w:val="00821E85"/>
    <w:rsid w:val="00822551"/>
    <w:rsid w:val="008233C6"/>
    <w:rsid w:val="008236AA"/>
    <w:rsid w:val="00823925"/>
    <w:rsid w:val="00823C79"/>
    <w:rsid w:val="00824C02"/>
    <w:rsid w:val="0082548A"/>
    <w:rsid w:val="008256A9"/>
    <w:rsid w:val="00825CE5"/>
    <w:rsid w:val="008271D5"/>
    <w:rsid w:val="00827ADE"/>
    <w:rsid w:val="00827BC9"/>
    <w:rsid w:val="00827D76"/>
    <w:rsid w:val="00830179"/>
    <w:rsid w:val="00830500"/>
    <w:rsid w:val="0083190F"/>
    <w:rsid w:val="00831AE0"/>
    <w:rsid w:val="00831F8D"/>
    <w:rsid w:val="00832615"/>
    <w:rsid w:val="00832A19"/>
    <w:rsid w:val="00832A2E"/>
    <w:rsid w:val="00832B3F"/>
    <w:rsid w:val="00834EBF"/>
    <w:rsid w:val="00834F65"/>
    <w:rsid w:val="0083546A"/>
    <w:rsid w:val="008354E6"/>
    <w:rsid w:val="00835545"/>
    <w:rsid w:val="0083685F"/>
    <w:rsid w:val="008406E6"/>
    <w:rsid w:val="00840FC2"/>
    <w:rsid w:val="00842266"/>
    <w:rsid w:val="00842C5C"/>
    <w:rsid w:val="00842FE1"/>
    <w:rsid w:val="0084311A"/>
    <w:rsid w:val="00843B73"/>
    <w:rsid w:val="008443E8"/>
    <w:rsid w:val="0084486F"/>
    <w:rsid w:val="00845711"/>
    <w:rsid w:val="0084694E"/>
    <w:rsid w:val="00846F10"/>
    <w:rsid w:val="0084709C"/>
    <w:rsid w:val="008476A0"/>
    <w:rsid w:val="00850890"/>
    <w:rsid w:val="008525FE"/>
    <w:rsid w:val="008535D4"/>
    <w:rsid w:val="00853EB2"/>
    <w:rsid w:val="00854118"/>
    <w:rsid w:val="0085448D"/>
    <w:rsid w:val="0085499E"/>
    <w:rsid w:val="00854D02"/>
    <w:rsid w:val="008552F4"/>
    <w:rsid w:val="00855B9F"/>
    <w:rsid w:val="00855C1F"/>
    <w:rsid w:val="00856597"/>
    <w:rsid w:val="00856606"/>
    <w:rsid w:val="008567BB"/>
    <w:rsid w:val="00856A3B"/>
    <w:rsid w:val="00856B0E"/>
    <w:rsid w:val="008577AE"/>
    <w:rsid w:val="00860C34"/>
    <w:rsid w:val="00860F34"/>
    <w:rsid w:val="008613A0"/>
    <w:rsid w:val="00861C61"/>
    <w:rsid w:val="00861DC0"/>
    <w:rsid w:val="00861F14"/>
    <w:rsid w:val="0086222A"/>
    <w:rsid w:val="00865000"/>
    <w:rsid w:val="008663CA"/>
    <w:rsid w:val="00866537"/>
    <w:rsid w:val="00866996"/>
    <w:rsid w:val="00866DB9"/>
    <w:rsid w:val="00870474"/>
    <w:rsid w:val="00870500"/>
    <w:rsid w:val="00870732"/>
    <w:rsid w:val="00870D21"/>
    <w:rsid w:val="008710A7"/>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71FB"/>
    <w:rsid w:val="008775A7"/>
    <w:rsid w:val="008779D6"/>
    <w:rsid w:val="00877B49"/>
    <w:rsid w:val="00877E33"/>
    <w:rsid w:val="00877E3A"/>
    <w:rsid w:val="00880A69"/>
    <w:rsid w:val="00881033"/>
    <w:rsid w:val="00881112"/>
    <w:rsid w:val="00881286"/>
    <w:rsid w:val="00881408"/>
    <w:rsid w:val="008818CF"/>
    <w:rsid w:val="00881BFC"/>
    <w:rsid w:val="00882096"/>
    <w:rsid w:val="008824ED"/>
    <w:rsid w:val="0088356A"/>
    <w:rsid w:val="00883A49"/>
    <w:rsid w:val="00884520"/>
    <w:rsid w:val="008850DA"/>
    <w:rsid w:val="0088534B"/>
    <w:rsid w:val="00885F3D"/>
    <w:rsid w:val="00885FE1"/>
    <w:rsid w:val="00886AFB"/>
    <w:rsid w:val="008909C7"/>
    <w:rsid w:val="00890D7B"/>
    <w:rsid w:val="008922A2"/>
    <w:rsid w:val="00892B6A"/>
    <w:rsid w:val="00893CBF"/>
    <w:rsid w:val="00894428"/>
    <w:rsid w:val="0089449B"/>
    <w:rsid w:val="00894C1F"/>
    <w:rsid w:val="0089553F"/>
    <w:rsid w:val="00895CBF"/>
    <w:rsid w:val="008963A9"/>
    <w:rsid w:val="00896661"/>
    <w:rsid w:val="00896BE6"/>
    <w:rsid w:val="00897504"/>
    <w:rsid w:val="008975C7"/>
    <w:rsid w:val="008A0391"/>
    <w:rsid w:val="008A1352"/>
    <w:rsid w:val="008A1C33"/>
    <w:rsid w:val="008A246D"/>
    <w:rsid w:val="008A27E4"/>
    <w:rsid w:val="008A2A51"/>
    <w:rsid w:val="008A3C37"/>
    <w:rsid w:val="008A4915"/>
    <w:rsid w:val="008A4A30"/>
    <w:rsid w:val="008A4B4A"/>
    <w:rsid w:val="008A5D95"/>
    <w:rsid w:val="008A614C"/>
    <w:rsid w:val="008A6942"/>
    <w:rsid w:val="008A7903"/>
    <w:rsid w:val="008A7F94"/>
    <w:rsid w:val="008B0D78"/>
    <w:rsid w:val="008B0E7C"/>
    <w:rsid w:val="008B1B6F"/>
    <w:rsid w:val="008B28BA"/>
    <w:rsid w:val="008B30B6"/>
    <w:rsid w:val="008B3447"/>
    <w:rsid w:val="008B347A"/>
    <w:rsid w:val="008B3AA8"/>
    <w:rsid w:val="008B46DF"/>
    <w:rsid w:val="008B4B08"/>
    <w:rsid w:val="008B528C"/>
    <w:rsid w:val="008B595D"/>
    <w:rsid w:val="008B6459"/>
    <w:rsid w:val="008B6B9E"/>
    <w:rsid w:val="008B7426"/>
    <w:rsid w:val="008B7945"/>
    <w:rsid w:val="008C0087"/>
    <w:rsid w:val="008C0F92"/>
    <w:rsid w:val="008C13D1"/>
    <w:rsid w:val="008C1776"/>
    <w:rsid w:val="008C3D8A"/>
    <w:rsid w:val="008C3FF9"/>
    <w:rsid w:val="008C45BB"/>
    <w:rsid w:val="008C5B0E"/>
    <w:rsid w:val="008C633E"/>
    <w:rsid w:val="008C713F"/>
    <w:rsid w:val="008C7DE3"/>
    <w:rsid w:val="008D00BB"/>
    <w:rsid w:val="008D062F"/>
    <w:rsid w:val="008D0B83"/>
    <w:rsid w:val="008D0BAE"/>
    <w:rsid w:val="008D1370"/>
    <w:rsid w:val="008D13F7"/>
    <w:rsid w:val="008D1CF4"/>
    <w:rsid w:val="008D32CD"/>
    <w:rsid w:val="008D44C7"/>
    <w:rsid w:val="008D4902"/>
    <w:rsid w:val="008D55B7"/>
    <w:rsid w:val="008D574D"/>
    <w:rsid w:val="008D7BC5"/>
    <w:rsid w:val="008E0398"/>
    <w:rsid w:val="008E03B1"/>
    <w:rsid w:val="008E27BC"/>
    <w:rsid w:val="008E2BA7"/>
    <w:rsid w:val="008E398A"/>
    <w:rsid w:val="008E3CD7"/>
    <w:rsid w:val="008E3EAE"/>
    <w:rsid w:val="008E4094"/>
    <w:rsid w:val="008E4399"/>
    <w:rsid w:val="008E6E1B"/>
    <w:rsid w:val="008E7C5E"/>
    <w:rsid w:val="008F03AD"/>
    <w:rsid w:val="008F19BD"/>
    <w:rsid w:val="008F2FCE"/>
    <w:rsid w:val="008F33F6"/>
    <w:rsid w:val="008F3600"/>
    <w:rsid w:val="008F5638"/>
    <w:rsid w:val="008F5940"/>
    <w:rsid w:val="008F652F"/>
    <w:rsid w:val="008F7BBA"/>
    <w:rsid w:val="0090016F"/>
    <w:rsid w:val="00901076"/>
    <w:rsid w:val="00901118"/>
    <w:rsid w:val="0090115D"/>
    <w:rsid w:val="00901E20"/>
    <w:rsid w:val="009021A8"/>
    <w:rsid w:val="0090303F"/>
    <w:rsid w:val="009045C8"/>
    <w:rsid w:val="009050CF"/>
    <w:rsid w:val="009052CC"/>
    <w:rsid w:val="0090560D"/>
    <w:rsid w:val="00905C00"/>
    <w:rsid w:val="00905E4A"/>
    <w:rsid w:val="00906DA4"/>
    <w:rsid w:val="00907918"/>
    <w:rsid w:val="009103F3"/>
    <w:rsid w:val="00910414"/>
    <w:rsid w:val="00910DEC"/>
    <w:rsid w:val="00912FF7"/>
    <w:rsid w:val="00913301"/>
    <w:rsid w:val="0091339D"/>
    <w:rsid w:val="00914966"/>
    <w:rsid w:val="00915807"/>
    <w:rsid w:val="0091624C"/>
    <w:rsid w:val="00916706"/>
    <w:rsid w:val="00916983"/>
    <w:rsid w:val="00917100"/>
    <w:rsid w:val="00917F80"/>
    <w:rsid w:val="0092355A"/>
    <w:rsid w:val="00923EE0"/>
    <w:rsid w:val="009243A3"/>
    <w:rsid w:val="009246FB"/>
    <w:rsid w:val="00924C09"/>
    <w:rsid w:val="009258D8"/>
    <w:rsid w:val="0092666B"/>
    <w:rsid w:val="00926914"/>
    <w:rsid w:val="00927645"/>
    <w:rsid w:val="00927FA3"/>
    <w:rsid w:val="009302D0"/>
    <w:rsid w:val="00930597"/>
    <w:rsid w:val="0093071C"/>
    <w:rsid w:val="009312F8"/>
    <w:rsid w:val="00931524"/>
    <w:rsid w:val="00931665"/>
    <w:rsid w:val="00931871"/>
    <w:rsid w:val="00931B1F"/>
    <w:rsid w:val="00931B85"/>
    <w:rsid w:val="00931CD2"/>
    <w:rsid w:val="009325A7"/>
    <w:rsid w:val="009328DC"/>
    <w:rsid w:val="009335AF"/>
    <w:rsid w:val="009340EC"/>
    <w:rsid w:val="0093439B"/>
    <w:rsid w:val="009360F2"/>
    <w:rsid w:val="00936109"/>
    <w:rsid w:val="009361C6"/>
    <w:rsid w:val="00936A26"/>
    <w:rsid w:val="00937832"/>
    <w:rsid w:val="009414C1"/>
    <w:rsid w:val="00941D7F"/>
    <w:rsid w:val="00941D93"/>
    <w:rsid w:val="00942EE8"/>
    <w:rsid w:val="00943115"/>
    <w:rsid w:val="009436A8"/>
    <w:rsid w:val="00943AC8"/>
    <w:rsid w:val="00943D63"/>
    <w:rsid w:val="00944407"/>
    <w:rsid w:val="00945FA0"/>
    <w:rsid w:val="009472CA"/>
    <w:rsid w:val="00947AE2"/>
    <w:rsid w:val="00947D45"/>
    <w:rsid w:val="00950C8C"/>
    <w:rsid w:val="0095248A"/>
    <w:rsid w:val="009525BA"/>
    <w:rsid w:val="00952BE9"/>
    <w:rsid w:val="00954965"/>
    <w:rsid w:val="00954A93"/>
    <w:rsid w:val="009557EF"/>
    <w:rsid w:val="009563F5"/>
    <w:rsid w:val="00956426"/>
    <w:rsid w:val="009571C8"/>
    <w:rsid w:val="00957E74"/>
    <w:rsid w:val="00960334"/>
    <w:rsid w:val="00960ABC"/>
    <w:rsid w:val="00961776"/>
    <w:rsid w:val="00961A44"/>
    <w:rsid w:val="00962B9D"/>
    <w:rsid w:val="00963253"/>
    <w:rsid w:val="009633E6"/>
    <w:rsid w:val="009637CA"/>
    <w:rsid w:val="00963F19"/>
    <w:rsid w:val="00963FE1"/>
    <w:rsid w:val="0096406F"/>
    <w:rsid w:val="009642F5"/>
    <w:rsid w:val="0096496C"/>
    <w:rsid w:val="009661A9"/>
    <w:rsid w:val="0096647A"/>
    <w:rsid w:val="0096673C"/>
    <w:rsid w:val="0096679D"/>
    <w:rsid w:val="009674FC"/>
    <w:rsid w:val="009676C9"/>
    <w:rsid w:val="00967881"/>
    <w:rsid w:val="00967E1C"/>
    <w:rsid w:val="00970210"/>
    <w:rsid w:val="009703B2"/>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28FF"/>
    <w:rsid w:val="00982928"/>
    <w:rsid w:val="00982943"/>
    <w:rsid w:val="00982B45"/>
    <w:rsid w:val="00982C34"/>
    <w:rsid w:val="00983AB0"/>
    <w:rsid w:val="009841F1"/>
    <w:rsid w:val="00984EC7"/>
    <w:rsid w:val="0098597C"/>
    <w:rsid w:val="00987C07"/>
    <w:rsid w:val="00987D1D"/>
    <w:rsid w:val="00987E53"/>
    <w:rsid w:val="00991B99"/>
    <w:rsid w:val="00991C2B"/>
    <w:rsid w:val="00991DF5"/>
    <w:rsid w:val="009920AB"/>
    <w:rsid w:val="009923DF"/>
    <w:rsid w:val="00992A88"/>
    <w:rsid w:val="00992A96"/>
    <w:rsid w:val="00992B75"/>
    <w:rsid w:val="00992D15"/>
    <w:rsid w:val="00992E9A"/>
    <w:rsid w:val="00993A13"/>
    <w:rsid w:val="00993C31"/>
    <w:rsid w:val="00993ED8"/>
    <w:rsid w:val="00994EFF"/>
    <w:rsid w:val="00995A0C"/>
    <w:rsid w:val="0099617B"/>
    <w:rsid w:val="009973E2"/>
    <w:rsid w:val="009A0502"/>
    <w:rsid w:val="009A19DC"/>
    <w:rsid w:val="009A1B0B"/>
    <w:rsid w:val="009A30D1"/>
    <w:rsid w:val="009A31D7"/>
    <w:rsid w:val="009A3674"/>
    <w:rsid w:val="009A4099"/>
    <w:rsid w:val="009A647D"/>
    <w:rsid w:val="009A6718"/>
    <w:rsid w:val="009A77BE"/>
    <w:rsid w:val="009A7D8B"/>
    <w:rsid w:val="009A7E93"/>
    <w:rsid w:val="009B00B7"/>
    <w:rsid w:val="009B00E0"/>
    <w:rsid w:val="009B034F"/>
    <w:rsid w:val="009B0744"/>
    <w:rsid w:val="009B15A9"/>
    <w:rsid w:val="009B187F"/>
    <w:rsid w:val="009B28E4"/>
    <w:rsid w:val="009B2EE9"/>
    <w:rsid w:val="009B3789"/>
    <w:rsid w:val="009B4961"/>
    <w:rsid w:val="009B5732"/>
    <w:rsid w:val="009B573A"/>
    <w:rsid w:val="009B5AF6"/>
    <w:rsid w:val="009B6583"/>
    <w:rsid w:val="009C0ED4"/>
    <w:rsid w:val="009C1157"/>
    <w:rsid w:val="009C1287"/>
    <w:rsid w:val="009C145F"/>
    <w:rsid w:val="009C1F08"/>
    <w:rsid w:val="009C2534"/>
    <w:rsid w:val="009C41C8"/>
    <w:rsid w:val="009C45F0"/>
    <w:rsid w:val="009C4605"/>
    <w:rsid w:val="009C50E5"/>
    <w:rsid w:val="009C56AB"/>
    <w:rsid w:val="009C60A9"/>
    <w:rsid w:val="009C60F2"/>
    <w:rsid w:val="009C621A"/>
    <w:rsid w:val="009C6C54"/>
    <w:rsid w:val="009C6ECB"/>
    <w:rsid w:val="009C780E"/>
    <w:rsid w:val="009D03E7"/>
    <w:rsid w:val="009D0A59"/>
    <w:rsid w:val="009D11EC"/>
    <w:rsid w:val="009D1247"/>
    <w:rsid w:val="009D2740"/>
    <w:rsid w:val="009D2D0B"/>
    <w:rsid w:val="009D2E90"/>
    <w:rsid w:val="009D3397"/>
    <w:rsid w:val="009D394C"/>
    <w:rsid w:val="009D3F9D"/>
    <w:rsid w:val="009D4836"/>
    <w:rsid w:val="009D4993"/>
    <w:rsid w:val="009D56BD"/>
    <w:rsid w:val="009D593F"/>
    <w:rsid w:val="009D601C"/>
    <w:rsid w:val="009D789F"/>
    <w:rsid w:val="009E0AA9"/>
    <w:rsid w:val="009E0AB6"/>
    <w:rsid w:val="009E0B2A"/>
    <w:rsid w:val="009E14E0"/>
    <w:rsid w:val="009E1B35"/>
    <w:rsid w:val="009E1CDE"/>
    <w:rsid w:val="009E2E4C"/>
    <w:rsid w:val="009E2F93"/>
    <w:rsid w:val="009E301C"/>
    <w:rsid w:val="009E34D7"/>
    <w:rsid w:val="009E38C7"/>
    <w:rsid w:val="009E41F5"/>
    <w:rsid w:val="009E4861"/>
    <w:rsid w:val="009E5499"/>
    <w:rsid w:val="009E6185"/>
    <w:rsid w:val="009E6592"/>
    <w:rsid w:val="009E686F"/>
    <w:rsid w:val="009E6BFD"/>
    <w:rsid w:val="009F004C"/>
    <w:rsid w:val="009F062D"/>
    <w:rsid w:val="009F0767"/>
    <w:rsid w:val="009F08B2"/>
    <w:rsid w:val="009F114A"/>
    <w:rsid w:val="009F16BD"/>
    <w:rsid w:val="009F18AB"/>
    <w:rsid w:val="009F1A28"/>
    <w:rsid w:val="009F2CD0"/>
    <w:rsid w:val="009F3DDE"/>
    <w:rsid w:val="009F401B"/>
    <w:rsid w:val="009F40EC"/>
    <w:rsid w:val="009F41E1"/>
    <w:rsid w:val="00A00BD2"/>
    <w:rsid w:val="00A01021"/>
    <w:rsid w:val="00A01113"/>
    <w:rsid w:val="00A01B11"/>
    <w:rsid w:val="00A026E9"/>
    <w:rsid w:val="00A039C3"/>
    <w:rsid w:val="00A0404D"/>
    <w:rsid w:val="00A045EB"/>
    <w:rsid w:val="00A04DA5"/>
    <w:rsid w:val="00A05D7E"/>
    <w:rsid w:val="00A0677A"/>
    <w:rsid w:val="00A06996"/>
    <w:rsid w:val="00A06A46"/>
    <w:rsid w:val="00A07F1A"/>
    <w:rsid w:val="00A10030"/>
    <w:rsid w:val="00A10134"/>
    <w:rsid w:val="00A1031A"/>
    <w:rsid w:val="00A105D2"/>
    <w:rsid w:val="00A10D50"/>
    <w:rsid w:val="00A10E5C"/>
    <w:rsid w:val="00A11325"/>
    <w:rsid w:val="00A11B08"/>
    <w:rsid w:val="00A146C2"/>
    <w:rsid w:val="00A14729"/>
    <w:rsid w:val="00A148E5"/>
    <w:rsid w:val="00A14D42"/>
    <w:rsid w:val="00A14E51"/>
    <w:rsid w:val="00A155E8"/>
    <w:rsid w:val="00A15B8E"/>
    <w:rsid w:val="00A17C74"/>
    <w:rsid w:val="00A20344"/>
    <w:rsid w:val="00A2036B"/>
    <w:rsid w:val="00A20883"/>
    <w:rsid w:val="00A20948"/>
    <w:rsid w:val="00A20A8B"/>
    <w:rsid w:val="00A20F6A"/>
    <w:rsid w:val="00A20FF0"/>
    <w:rsid w:val="00A21C43"/>
    <w:rsid w:val="00A2271D"/>
    <w:rsid w:val="00A23407"/>
    <w:rsid w:val="00A235CB"/>
    <w:rsid w:val="00A23925"/>
    <w:rsid w:val="00A25248"/>
    <w:rsid w:val="00A2529E"/>
    <w:rsid w:val="00A25AA8"/>
    <w:rsid w:val="00A25C3D"/>
    <w:rsid w:val="00A265FD"/>
    <w:rsid w:val="00A26D3F"/>
    <w:rsid w:val="00A26F76"/>
    <w:rsid w:val="00A27113"/>
    <w:rsid w:val="00A3024B"/>
    <w:rsid w:val="00A30C6C"/>
    <w:rsid w:val="00A30CC4"/>
    <w:rsid w:val="00A31B70"/>
    <w:rsid w:val="00A3290C"/>
    <w:rsid w:val="00A33450"/>
    <w:rsid w:val="00A338AD"/>
    <w:rsid w:val="00A348F7"/>
    <w:rsid w:val="00A34DBA"/>
    <w:rsid w:val="00A34EB5"/>
    <w:rsid w:val="00A34F20"/>
    <w:rsid w:val="00A35845"/>
    <w:rsid w:val="00A35F6F"/>
    <w:rsid w:val="00A35F74"/>
    <w:rsid w:val="00A36317"/>
    <w:rsid w:val="00A363D3"/>
    <w:rsid w:val="00A363FA"/>
    <w:rsid w:val="00A37C57"/>
    <w:rsid w:val="00A40638"/>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999"/>
    <w:rsid w:val="00A60FBF"/>
    <w:rsid w:val="00A614A3"/>
    <w:rsid w:val="00A61563"/>
    <w:rsid w:val="00A616FF"/>
    <w:rsid w:val="00A62FAC"/>
    <w:rsid w:val="00A6309B"/>
    <w:rsid w:val="00A6327A"/>
    <w:rsid w:val="00A640E3"/>
    <w:rsid w:val="00A64118"/>
    <w:rsid w:val="00A64F36"/>
    <w:rsid w:val="00A65063"/>
    <w:rsid w:val="00A654AB"/>
    <w:rsid w:val="00A65E14"/>
    <w:rsid w:val="00A66360"/>
    <w:rsid w:val="00A66459"/>
    <w:rsid w:val="00A66C6F"/>
    <w:rsid w:val="00A67013"/>
    <w:rsid w:val="00A70395"/>
    <w:rsid w:val="00A708D6"/>
    <w:rsid w:val="00A70EDE"/>
    <w:rsid w:val="00A71AEC"/>
    <w:rsid w:val="00A720D8"/>
    <w:rsid w:val="00A72BB2"/>
    <w:rsid w:val="00A740C5"/>
    <w:rsid w:val="00A74B02"/>
    <w:rsid w:val="00A75D08"/>
    <w:rsid w:val="00A75E82"/>
    <w:rsid w:val="00A76DDB"/>
    <w:rsid w:val="00A77288"/>
    <w:rsid w:val="00A7756F"/>
    <w:rsid w:val="00A77B23"/>
    <w:rsid w:val="00A80AD8"/>
    <w:rsid w:val="00A81100"/>
    <w:rsid w:val="00A81BB6"/>
    <w:rsid w:val="00A81E53"/>
    <w:rsid w:val="00A83237"/>
    <w:rsid w:val="00A833C9"/>
    <w:rsid w:val="00A8369F"/>
    <w:rsid w:val="00A84111"/>
    <w:rsid w:val="00A84772"/>
    <w:rsid w:val="00A84A0E"/>
    <w:rsid w:val="00A8632F"/>
    <w:rsid w:val="00A86444"/>
    <w:rsid w:val="00A9020F"/>
    <w:rsid w:val="00A91F80"/>
    <w:rsid w:val="00A925A1"/>
    <w:rsid w:val="00A94B37"/>
    <w:rsid w:val="00A94B5B"/>
    <w:rsid w:val="00A952B2"/>
    <w:rsid w:val="00A95730"/>
    <w:rsid w:val="00A95D42"/>
    <w:rsid w:val="00A95FE2"/>
    <w:rsid w:val="00A96440"/>
    <w:rsid w:val="00A97EBC"/>
    <w:rsid w:val="00A97FDC"/>
    <w:rsid w:val="00AA0989"/>
    <w:rsid w:val="00AA09EE"/>
    <w:rsid w:val="00AA16E3"/>
    <w:rsid w:val="00AA1CD0"/>
    <w:rsid w:val="00AA21BF"/>
    <w:rsid w:val="00AA24E3"/>
    <w:rsid w:val="00AA3B10"/>
    <w:rsid w:val="00AA3F05"/>
    <w:rsid w:val="00AA3F23"/>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1607"/>
    <w:rsid w:val="00AB3209"/>
    <w:rsid w:val="00AB332A"/>
    <w:rsid w:val="00AB6059"/>
    <w:rsid w:val="00AB6D15"/>
    <w:rsid w:val="00AC058F"/>
    <w:rsid w:val="00AC0D36"/>
    <w:rsid w:val="00AC0FC8"/>
    <w:rsid w:val="00AC24F4"/>
    <w:rsid w:val="00AC3FEA"/>
    <w:rsid w:val="00AC4641"/>
    <w:rsid w:val="00AC4A8B"/>
    <w:rsid w:val="00AC559F"/>
    <w:rsid w:val="00AC6131"/>
    <w:rsid w:val="00AC65B3"/>
    <w:rsid w:val="00AC69E2"/>
    <w:rsid w:val="00AC741D"/>
    <w:rsid w:val="00AC7CFE"/>
    <w:rsid w:val="00AD04E8"/>
    <w:rsid w:val="00AD15D4"/>
    <w:rsid w:val="00AD1641"/>
    <w:rsid w:val="00AD17D8"/>
    <w:rsid w:val="00AD2535"/>
    <w:rsid w:val="00AD3092"/>
    <w:rsid w:val="00AD440E"/>
    <w:rsid w:val="00AD535F"/>
    <w:rsid w:val="00AD55B3"/>
    <w:rsid w:val="00AD766F"/>
    <w:rsid w:val="00AD7C8A"/>
    <w:rsid w:val="00AD7E4F"/>
    <w:rsid w:val="00AE00D2"/>
    <w:rsid w:val="00AE0238"/>
    <w:rsid w:val="00AE0359"/>
    <w:rsid w:val="00AE26D6"/>
    <w:rsid w:val="00AE337C"/>
    <w:rsid w:val="00AE3B0D"/>
    <w:rsid w:val="00AE3BA4"/>
    <w:rsid w:val="00AE48F4"/>
    <w:rsid w:val="00AE574C"/>
    <w:rsid w:val="00AE6ECF"/>
    <w:rsid w:val="00AE7311"/>
    <w:rsid w:val="00AE7D48"/>
    <w:rsid w:val="00AF00E4"/>
    <w:rsid w:val="00AF0F6E"/>
    <w:rsid w:val="00AF2767"/>
    <w:rsid w:val="00AF27BB"/>
    <w:rsid w:val="00AF2B81"/>
    <w:rsid w:val="00AF2E8B"/>
    <w:rsid w:val="00AF3D40"/>
    <w:rsid w:val="00AF41E7"/>
    <w:rsid w:val="00AF46B6"/>
    <w:rsid w:val="00AF4CCB"/>
    <w:rsid w:val="00AF56AF"/>
    <w:rsid w:val="00AF5D2F"/>
    <w:rsid w:val="00AF6957"/>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10F"/>
    <w:rsid w:val="00B103AD"/>
    <w:rsid w:val="00B10FFB"/>
    <w:rsid w:val="00B118AD"/>
    <w:rsid w:val="00B11CB0"/>
    <w:rsid w:val="00B11D69"/>
    <w:rsid w:val="00B12545"/>
    <w:rsid w:val="00B12570"/>
    <w:rsid w:val="00B1298B"/>
    <w:rsid w:val="00B13086"/>
    <w:rsid w:val="00B131A0"/>
    <w:rsid w:val="00B142AF"/>
    <w:rsid w:val="00B142B3"/>
    <w:rsid w:val="00B149C6"/>
    <w:rsid w:val="00B14D61"/>
    <w:rsid w:val="00B14DD3"/>
    <w:rsid w:val="00B15091"/>
    <w:rsid w:val="00B1591E"/>
    <w:rsid w:val="00B15E21"/>
    <w:rsid w:val="00B16466"/>
    <w:rsid w:val="00B1756E"/>
    <w:rsid w:val="00B175E0"/>
    <w:rsid w:val="00B208D6"/>
    <w:rsid w:val="00B20FFF"/>
    <w:rsid w:val="00B213D8"/>
    <w:rsid w:val="00B2247D"/>
    <w:rsid w:val="00B225FC"/>
    <w:rsid w:val="00B22D10"/>
    <w:rsid w:val="00B22D19"/>
    <w:rsid w:val="00B235CB"/>
    <w:rsid w:val="00B238AB"/>
    <w:rsid w:val="00B247BB"/>
    <w:rsid w:val="00B25847"/>
    <w:rsid w:val="00B26554"/>
    <w:rsid w:val="00B274FD"/>
    <w:rsid w:val="00B27655"/>
    <w:rsid w:val="00B277A2"/>
    <w:rsid w:val="00B303EB"/>
    <w:rsid w:val="00B304EF"/>
    <w:rsid w:val="00B3064C"/>
    <w:rsid w:val="00B30E3D"/>
    <w:rsid w:val="00B310A6"/>
    <w:rsid w:val="00B31624"/>
    <w:rsid w:val="00B31F19"/>
    <w:rsid w:val="00B32588"/>
    <w:rsid w:val="00B32FD5"/>
    <w:rsid w:val="00B33154"/>
    <w:rsid w:val="00B338F4"/>
    <w:rsid w:val="00B33995"/>
    <w:rsid w:val="00B3490F"/>
    <w:rsid w:val="00B35A58"/>
    <w:rsid w:val="00B37D74"/>
    <w:rsid w:val="00B4003D"/>
    <w:rsid w:val="00B40EB8"/>
    <w:rsid w:val="00B41B8F"/>
    <w:rsid w:val="00B42133"/>
    <w:rsid w:val="00B42CCB"/>
    <w:rsid w:val="00B430D3"/>
    <w:rsid w:val="00B43FB8"/>
    <w:rsid w:val="00B44A6A"/>
    <w:rsid w:val="00B453D3"/>
    <w:rsid w:val="00B455B3"/>
    <w:rsid w:val="00B46643"/>
    <w:rsid w:val="00B474E4"/>
    <w:rsid w:val="00B51ECA"/>
    <w:rsid w:val="00B51FC0"/>
    <w:rsid w:val="00B5266A"/>
    <w:rsid w:val="00B5295A"/>
    <w:rsid w:val="00B53ABF"/>
    <w:rsid w:val="00B53D4D"/>
    <w:rsid w:val="00B549C2"/>
    <w:rsid w:val="00B54F81"/>
    <w:rsid w:val="00B555D7"/>
    <w:rsid w:val="00B5560C"/>
    <w:rsid w:val="00B55903"/>
    <w:rsid w:val="00B56705"/>
    <w:rsid w:val="00B57239"/>
    <w:rsid w:val="00B57BB2"/>
    <w:rsid w:val="00B61CBF"/>
    <w:rsid w:val="00B62882"/>
    <w:rsid w:val="00B62BA6"/>
    <w:rsid w:val="00B63711"/>
    <w:rsid w:val="00B63BEE"/>
    <w:rsid w:val="00B64864"/>
    <w:rsid w:val="00B64B0B"/>
    <w:rsid w:val="00B64CAB"/>
    <w:rsid w:val="00B656BC"/>
    <w:rsid w:val="00B65B80"/>
    <w:rsid w:val="00B66868"/>
    <w:rsid w:val="00B668A1"/>
    <w:rsid w:val="00B66AEE"/>
    <w:rsid w:val="00B67C89"/>
    <w:rsid w:val="00B67F5D"/>
    <w:rsid w:val="00B67FCE"/>
    <w:rsid w:val="00B703BA"/>
    <w:rsid w:val="00B709FF"/>
    <w:rsid w:val="00B71301"/>
    <w:rsid w:val="00B7151C"/>
    <w:rsid w:val="00B716EC"/>
    <w:rsid w:val="00B723E5"/>
    <w:rsid w:val="00B727B7"/>
    <w:rsid w:val="00B7453D"/>
    <w:rsid w:val="00B7512A"/>
    <w:rsid w:val="00B766FD"/>
    <w:rsid w:val="00B7683E"/>
    <w:rsid w:val="00B7710F"/>
    <w:rsid w:val="00B77F66"/>
    <w:rsid w:val="00B80F61"/>
    <w:rsid w:val="00B82AAA"/>
    <w:rsid w:val="00B82E3E"/>
    <w:rsid w:val="00B8355A"/>
    <w:rsid w:val="00B83CD7"/>
    <w:rsid w:val="00B869AE"/>
    <w:rsid w:val="00B876DC"/>
    <w:rsid w:val="00B90297"/>
    <w:rsid w:val="00B916C2"/>
    <w:rsid w:val="00B91E34"/>
    <w:rsid w:val="00B920F4"/>
    <w:rsid w:val="00B924E3"/>
    <w:rsid w:val="00B92E45"/>
    <w:rsid w:val="00B92E99"/>
    <w:rsid w:val="00B93C32"/>
    <w:rsid w:val="00B93E20"/>
    <w:rsid w:val="00B94790"/>
    <w:rsid w:val="00B94A7B"/>
    <w:rsid w:val="00B94B7B"/>
    <w:rsid w:val="00B95439"/>
    <w:rsid w:val="00B96A02"/>
    <w:rsid w:val="00B96C28"/>
    <w:rsid w:val="00B9705C"/>
    <w:rsid w:val="00B9791D"/>
    <w:rsid w:val="00BA1126"/>
    <w:rsid w:val="00BA1576"/>
    <w:rsid w:val="00BA24C7"/>
    <w:rsid w:val="00BA3C01"/>
    <w:rsid w:val="00BA3E5A"/>
    <w:rsid w:val="00BA4A09"/>
    <w:rsid w:val="00BA4E2C"/>
    <w:rsid w:val="00BA60C8"/>
    <w:rsid w:val="00BA62E5"/>
    <w:rsid w:val="00BA65D1"/>
    <w:rsid w:val="00BA6848"/>
    <w:rsid w:val="00BA6F3E"/>
    <w:rsid w:val="00BA75AB"/>
    <w:rsid w:val="00BA7C60"/>
    <w:rsid w:val="00BA7F40"/>
    <w:rsid w:val="00BB07BE"/>
    <w:rsid w:val="00BB1709"/>
    <w:rsid w:val="00BB2298"/>
    <w:rsid w:val="00BB2506"/>
    <w:rsid w:val="00BB29B8"/>
    <w:rsid w:val="00BB31D2"/>
    <w:rsid w:val="00BB3297"/>
    <w:rsid w:val="00BB4534"/>
    <w:rsid w:val="00BB67DE"/>
    <w:rsid w:val="00BB68C8"/>
    <w:rsid w:val="00BB7359"/>
    <w:rsid w:val="00BB73A6"/>
    <w:rsid w:val="00BC0A1A"/>
    <w:rsid w:val="00BC1150"/>
    <w:rsid w:val="00BC1F0A"/>
    <w:rsid w:val="00BC28BB"/>
    <w:rsid w:val="00BC3714"/>
    <w:rsid w:val="00BC53C4"/>
    <w:rsid w:val="00BC6A26"/>
    <w:rsid w:val="00BC7249"/>
    <w:rsid w:val="00BC7C81"/>
    <w:rsid w:val="00BC7FAD"/>
    <w:rsid w:val="00BD01D6"/>
    <w:rsid w:val="00BD26B2"/>
    <w:rsid w:val="00BD2AAF"/>
    <w:rsid w:val="00BD3686"/>
    <w:rsid w:val="00BD4299"/>
    <w:rsid w:val="00BD4D35"/>
    <w:rsid w:val="00BD6309"/>
    <w:rsid w:val="00BD63DB"/>
    <w:rsid w:val="00BD690B"/>
    <w:rsid w:val="00BD6F39"/>
    <w:rsid w:val="00BD6F4A"/>
    <w:rsid w:val="00BD76BF"/>
    <w:rsid w:val="00BD7A81"/>
    <w:rsid w:val="00BE0294"/>
    <w:rsid w:val="00BE0785"/>
    <w:rsid w:val="00BE0C1E"/>
    <w:rsid w:val="00BE1C0E"/>
    <w:rsid w:val="00BE21A6"/>
    <w:rsid w:val="00BE23AF"/>
    <w:rsid w:val="00BE295D"/>
    <w:rsid w:val="00BE3AE4"/>
    <w:rsid w:val="00BE4063"/>
    <w:rsid w:val="00BE40E7"/>
    <w:rsid w:val="00BE489A"/>
    <w:rsid w:val="00BE48EE"/>
    <w:rsid w:val="00BE4B51"/>
    <w:rsid w:val="00BE4D2F"/>
    <w:rsid w:val="00BE4FC8"/>
    <w:rsid w:val="00BE5102"/>
    <w:rsid w:val="00BE56B7"/>
    <w:rsid w:val="00BE6E67"/>
    <w:rsid w:val="00BE7414"/>
    <w:rsid w:val="00BE7F82"/>
    <w:rsid w:val="00BF03B3"/>
    <w:rsid w:val="00BF1E94"/>
    <w:rsid w:val="00BF25BA"/>
    <w:rsid w:val="00BF275B"/>
    <w:rsid w:val="00BF31BB"/>
    <w:rsid w:val="00BF34D5"/>
    <w:rsid w:val="00BF3CC1"/>
    <w:rsid w:val="00BF3EEF"/>
    <w:rsid w:val="00BF48BC"/>
    <w:rsid w:val="00BF4BF4"/>
    <w:rsid w:val="00BF4C47"/>
    <w:rsid w:val="00BF53C1"/>
    <w:rsid w:val="00BF72CC"/>
    <w:rsid w:val="00C00493"/>
    <w:rsid w:val="00C0092B"/>
    <w:rsid w:val="00C01315"/>
    <w:rsid w:val="00C01744"/>
    <w:rsid w:val="00C01B06"/>
    <w:rsid w:val="00C022B5"/>
    <w:rsid w:val="00C030B9"/>
    <w:rsid w:val="00C03E84"/>
    <w:rsid w:val="00C03F8D"/>
    <w:rsid w:val="00C040E3"/>
    <w:rsid w:val="00C0497C"/>
    <w:rsid w:val="00C049B3"/>
    <w:rsid w:val="00C04B0A"/>
    <w:rsid w:val="00C04E31"/>
    <w:rsid w:val="00C052CB"/>
    <w:rsid w:val="00C05A5C"/>
    <w:rsid w:val="00C06E37"/>
    <w:rsid w:val="00C0772B"/>
    <w:rsid w:val="00C07E97"/>
    <w:rsid w:val="00C12651"/>
    <w:rsid w:val="00C12817"/>
    <w:rsid w:val="00C12ED0"/>
    <w:rsid w:val="00C12FC4"/>
    <w:rsid w:val="00C136F3"/>
    <w:rsid w:val="00C139B7"/>
    <w:rsid w:val="00C1426C"/>
    <w:rsid w:val="00C146E1"/>
    <w:rsid w:val="00C14EAF"/>
    <w:rsid w:val="00C14EB7"/>
    <w:rsid w:val="00C1613B"/>
    <w:rsid w:val="00C1649D"/>
    <w:rsid w:val="00C16BD5"/>
    <w:rsid w:val="00C20F48"/>
    <w:rsid w:val="00C218D9"/>
    <w:rsid w:val="00C21A66"/>
    <w:rsid w:val="00C21BB5"/>
    <w:rsid w:val="00C22154"/>
    <w:rsid w:val="00C2269E"/>
    <w:rsid w:val="00C237F9"/>
    <w:rsid w:val="00C23A0D"/>
    <w:rsid w:val="00C250E4"/>
    <w:rsid w:val="00C2656F"/>
    <w:rsid w:val="00C26A42"/>
    <w:rsid w:val="00C26F01"/>
    <w:rsid w:val="00C2755F"/>
    <w:rsid w:val="00C27570"/>
    <w:rsid w:val="00C275BC"/>
    <w:rsid w:val="00C2774A"/>
    <w:rsid w:val="00C2783E"/>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35D"/>
    <w:rsid w:val="00C3583F"/>
    <w:rsid w:val="00C35B97"/>
    <w:rsid w:val="00C35ECE"/>
    <w:rsid w:val="00C3622C"/>
    <w:rsid w:val="00C362B3"/>
    <w:rsid w:val="00C37270"/>
    <w:rsid w:val="00C3740E"/>
    <w:rsid w:val="00C4122A"/>
    <w:rsid w:val="00C412B0"/>
    <w:rsid w:val="00C42A9D"/>
    <w:rsid w:val="00C43EC3"/>
    <w:rsid w:val="00C44B44"/>
    <w:rsid w:val="00C44ECE"/>
    <w:rsid w:val="00C45650"/>
    <w:rsid w:val="00C45737"/>
    <w:rsid w:val="00C503F0"/>
    <w:rsid w:val="00C5231B"/>
    <w:rsid w:val="00C5300D"/>
    <w:rsid w:val="00C53721"/>
    <w:rsid w:val="00C53997"/>
    <w:rsid w:val="00C53BBA"/>
    <w:rsid w:val="00C53ECE"/>
    <w:rsid w:val="00C54159"/>
    <w:rsid w:val="00C54B3B"/>
    <w:rsid w:val="00C5567A"/>
    <w:rsid w:val="00C558D7"/>
    <w:rsid w:val="00C56321"/>
    <w:rsid w:val="00C57015"/>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CA5"/>
    <w:rsid w:val="00C70E83"/>
    <w:rsid w:val="00C70EE2"/>
    <w:rsid w:val="00C70F55"/>
    <w:rsid w:val="00C718F4"/>
    <w:rsid w:val="00C72017"/>
    <w:rsid w:val="00C7254F"/>
    <w:rsid w:val="00C72D4B"/>
    <w:rsid w:val="00C72EFD"/>
    <w:rsid w:val="00C732AD"/>
    <w:rsid w:val="00C73BF9"/>
    <w:rsid w:val="00C74024"/>
    <w:rsid w:val="00C76368"/>
    <w:rsid w:val="00C76D16"/>
    <w:rsid w:val="00C77770"/>
    <w:rsid w:val="00C8162D"/>
    <w:rsid w:val="00C824D3"/>
    <w:rsid w:val="00C82DC2"/>
    <w:rsid w:val="00C83375"/>
    <w:rsid w:val="00C84982"/>
    <w:rsid w:val="00C84ECC"/>
    <w:rsid w:val="00C86049"/>
    <w:rsid w:val="00C86219"/>
    <w:rsid w:val="00C86300"/>
    <w:rsid w:val="00C87803"/>
    <w:rsid w:val="00C8791B"/>
    <w:rsid w:val="00C87BB0"/>
    <w:rsid w:val="00C904A3"/>
    <w:rsid w:val="00C90E88"/>
    <w:rsid w:val="00C91318"/>
    <w:rsid w:val="00C92CFC"/>
    <w:rsid w:val="00C92F3B"/>
    <w:rsid w:val="00C93536"/>
    <w:rsid w:val="00C94496"/>
    <w:rsid w:val="00C95AE2"/>
    <w:rsid w:val="00C95C39"/>
    <w:rsid w:val="00C95FA0"/>
    <w:rsid w:val="00C96619"/>
    <w:rsid w:val="00C96999"/>
    <w:rsid w:val="00C96FB6"/>
    <w:rsid w:val="00C97EF3"/>
    <w:rsid w:val="00CA154A"/>
    <w:rsid w:val="00CA15CC"/>
    <w:rsid w:val="00CA1A63"/>
    <w:rsid w:val="00CA1D32"/>
    <w:rsid w:val="00CA2756"/>
    <w:rsid w:val="00CA27C1"/>
    <w:rsid w:val="00CA2B4F"/>
    <w:rsid w:val="00CA2C88"/>
    <w:rsid w:val="00CA2E6D"/>
    <w:rsid w:val="00CA3167"/>
    <w:rsid w:val="00CA4CF5"/>
    <w:rsid w:val="00CA5EF3"/>
    <w:rsid w:val="00CA6D37"/>
    <w:rsid w:val="00CA6E9F"/>
    <w:rsid w:val="00CB01D0"/>
    <w:rsid w:val="00CB0977"/>
    <w:rsid w:val="00CB12C8"/>
    <w:rsid w:val="00CB189C"/>
    <w:rsid w:val="00CB1A1D"/>
    <w:rsid w:val="00CB236F"/>
    <w:rsid w:val="00CB34D5"/>
    <w:rsid w:val="00CB41E8"/>
    <w:rsid w:val="00CB4CA1"/>
    <w:rsid w:val="00CB5384"/>
    <w:rsid w:val="00CB5D3B"/>
    <w:rsid w:val="00CB605F"/>
    <w:rsid w:val="00CB6A37"/>
    <w:rsid w:val="00CB733C"/>
    <w:rsid w:val="00CB748C"/>
    <w:rsid w:val="00CB7C59"/>
    <w:rsid w:val="00CB7D1B"/>
    <w:rsid w:val="00CC09FB"/>
    <w:rsid w:val="00CC0C93"/>
    <w:rsid w:val="00CC0D0F"/>
    <w:rsid w:val="00CC1162"/>
    <w:rsid w:val="00CC136B"/>
    <w:rsid w:val="00CC1A6C"/>
    <w:rsid w:val="00CC1B59"/>
    <w:rsid w:val="00CC2C5F"/>
    <w:rsid w:val="00CC2CFC"/>
    <w:rsid w:val="00CC3632"/>
    <w:rsid w:val="00CC3E73"/>
    <w:rsid w:val="00CC43D4"/>
    <w:rsid w:val="00CC512A"/>
    <w:rsid w:val="00CC58DB"/>
    <w:rsid w:val="00CC5E2A"/>
    <w:rsid w:val="00CC5EC6"/>
    <w:rsid w:val="00CC6479"/>
    <w:rsid w:val="00CC6940"/>
    <w:rsid w:val="00CC79B0"/>
    <w:rsid w:val="00CC7A38"/>
    <w:rsid w:val="00CD09FB"/>
    <w:rsid w:val="00CD120B"/>
    <w:rsid w:val="00CD13B6"/>
    <w:rsid w:val="00CD184A"/>
    <w:rsid w:val="00CD2016"/>
    <w:rsid w:val="00CD2E0F"/>
    <w:rsid w:val="00CD31E0"/>
    <w:rsid w:val="00CD3873"/>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A52"/>
    <w:rsid w:val="00CE4E34"/>
    <w:rsid w:val="00CE4EAE"/>
    <w:rsid w:val="00CE5FF5"/>
    <w:rsid w:val="00CF0BAE"/>
    <w:rsid w:val="00CF0D1B"/>
    <w:rsid w:val="00CF187B"/>
    <w:rsid w:val="00CF19E3"/>
    <w:rsid w:val="00CF1C2D"/>
    <w:rsid w:val="00CF256F"/>
    <w:rsid w:val="00CF3147"/>
    <w:rsid w:val="00CF359A"/>
    <w:rsid w:val="00CF396D"/>
    <w:rsid w:val="00CF43FD"/>
    <w:rsid w:val="00CF4A8F"/>
    <w:rsid w:val="00CF52BE"/>
    <w:rsid w:val="00CF5529"/>
    <w:rsid w:val="00CF607D"/>
    <w:rsid w:val="00CF68D1"/>
    <w:rsid w:val="00CF6B25"/>
    <w:rsid w:val="00D00BCF"/>
    <w:rsid w:val="00D01284"/>
    <w:rsid w:val="00D018AB"/>
    <w:rsid w:val="00D029C1"/>
    <w:rsid w:val="00D038BA"/>
    <w:rsid w:val="00D03DB2"/>
    <w:rsid w:val="00D040AF"/>
    <w:rsid w:val="00D04B6F"/>
    <w:rsid w:val="00D04CE3"/>
    <w:rsid w:val="00D05FA9"/>
    <w:rsid w:val="00D06632"/>
    <w:rsid w:val="00D07AE4"/>
    <w:rsid w:val="00D1051A"/>
    <w:rsid w:val="00D1092F"/>
    <w:rsid w:val="00D111A2"/>
    <w:rsid w:val="00D1189A"/>
    <w:rsid w:val="00D11F90"/>
    <w:rsid w:val="00D12BA5"/>
    <w:rsid w:val="00D14BFE"/>
    <w:rsid w:val="00D15154"/>
    <w:rsid w:val="00D1539A"/>
    <w:rsid w:val="00D15604"/>
    <w:rsid w:val="00D159B6"/>
    <w:rsid w:val="00D1627F"/>
    <w:rsid w:val="00D16375"/>
    <w:rsid w:val="00D16520"/>
    <w:rsid w:val="00D167F3"/>
    <w:rsid w:val="00D16878"/>
    <w:rsid w:val="00D16C39"/>
    <w:rsid w:val="00D170A1"/>
    <w:rsid w:val="00D1758F"/>
    <w:rsid w:val="00D2000F"/>
    <w:rsid w:val="00D20047"/>
    <w:rsid w:val="00D20327"/>
    <w:rsid w:val="00D20BDA"/>
    <w:rsid w:val="00D222D7"/>
    <w:rsid w:val="00D228A2"/>
    <w:rsid w:val="00D22F75"/>
    <w:rsid w:val="00D232DE"/>
    <w:rsid w:val="00D23798"/>
    <w:rsid w:val="00D23B99"/>
    <w:rsid w:val="00D2414B"/>
    <w:rsid w:val="00D24CC3"/>
    <w:rsid w:val="00D24FB5"/>
    <w:rsid w:val="00D2514D"/>
    <w:rsid w:val="00D26486"/>
    <w:rsid w:val="00D26A65"/>
    <w:rsid w:val="00D26B50"/>
    <w:rsid w:val="00D3173A"/>
    <w:rsid w:val="00D3191A"/>
    <w:rsid w:val="00D31E87"/>
    <w:rsid w:val="00D32015"/>
    <w:rsid w:val="00D32556"/>
    <w:rsid w:val="00D325C4"/>
    <w:rsid w:val="00D33C9D"/>
    <w:rsid w:val="00D33FE5"/>
    <w:rsid w:val="00D341B5"/>
    <w:rsid w:val="00D36F1D"/>
    <w:rsid w:val="00D372B4"/>
    <w:rsid w:val="00D37D51"/>
    <w:rsid w:val="00D37ECE"/>
    <w:rsid w:val="00D402D5"/>
    <w:rsid w:val="00D40AFE"/>
    <w:rsid w:val="00D40DF7"/>
    <w:rsid w:val="00D410EF"/>
    <w:rsid w:val="00D4127C"/>
    <w:rsid w:val="00D4464E"/>
    <w:rsid w:val="00D47C85"/>
    <w:rsid w:val="00D50457"/>
    <w:rsid w:val="00D50A3F"/>
    <w:rsid w:val="00D50EB6"/>
    <w:rsid w:val="00D51D49"/>
    <w:rsid w:val="00D52635"/>
    <w:rsid w:val="00D5265D"/>
    <w:rsid w:val="00D52B02"/>
    <w:rsid w:val="00D53119"/>
    <w:rsid w:val="00D5334C"/>
    <w:rsid w:val="00D539DF"/>
    <w:rsid w:val="00D53D51"/>
    <w:rsid w:val="00D543D5"/>
    <w:rsid w:val="00D54B51"/>
    <w:rsid w:val="00D54F67"/>
    <w:rsid w:val="00D55B5C"/>
    <w:rsid w:val="00D56169"/>
    <w:rsid w:val="00D5794D"/>
    <w:rsid w:val="00D616B4"/>
    <w:rsid w:val="00D626E0"/>
    <w:rsid w:val="00D62A4C"/>
    <w:rsid w:val="00D62A6A"/>
    <w:rsid w:val="00D63353"/>
    <w:rsid w:val="00D63677"/>
    <w:rsid w:val="00D63877"/>
    <w:rsid w:val="00D64490"/>
    <w:rsid w:val="00D645FF"/>
    <w:rsid w:val="00D6470B"/>
    <w:rsid w:val="00D64A93"/>
    <w:rsid w:val="00D64BD3"/>
    <w:rsid w:val="00D6571A"/>
    <w:rsid w:val="00D65A90"/>
    <w:rsid w:val="00D65D55"/>
    <w:rsid w:val="00D66288"/>
    <w:rsid w:val="00D668CE"/>
    <w:rsid w:val="00D677D3"/>
    <w:rsid w:val="00D67A71"/>
    <w:rsid w:val="00D71DB6"/>
    <w:rsid w:val="00D7405F"/>
    <w:rsid w:val="00D75832"/>
    <w:rsid w:val="00D75D39"/>
    <w:rsid w:val="00D760E1"/>
    <w:rsid w:val="00D76111"/>
    <w:rsid w:val="00D8072B"/>
    <w:rsid w:val="00D80A1A"/>
    <w:rsid w:val="00D80DE2"/>
    <w:rsid w:val="00D81E10"/>
    <w:rsid w:val="00D835C0"/>
    <w:rsid w:val="00D83A99"/>
    <w:rsid w:val="00D8452B"/>
    <w:rsid w:val="00D84A33"/>
    <w:rsid w:val="00D85046"/>
    <w:rsid w:val="00D853EB"/>
    <w:rsid w:val="00D8544C"/>
    <w:rsid w:val="00D85E59"/>
    <w:rsid w:val="00D85FFE"/>
    <w:rsid w:val="00D864E2"/>
    <w:rsid w:val="00D869E6"/>
    <w:rsid w:val="00D86A37"/>
    <w:rsid w:val="00D87437"/>
    <w:rsid w:val="00D87EFB"/>
    <w:rsid w:val="00D9150C"/>
    <w:rsid w:val="00D915B3"/>
    <w:rsid w:val="00D91A1B"/>
    <w:rsid w:val="00D92D5E"/>
    <w:rsid w:val="00D9372F"/>
    <w:rsid w:val="00D9376A"/>
    <w:rsid w:val="00D937D5"/>
    <w:rsid w:val="00D939B1"/>
    <w:rsid w:val="00D93E11"/>
    <w:rsid w:val="00D93FC7"/>
    <w:rsid w:val="00D94980"/>
    <w:rsid w:val="00D95187"/>
    <w:rsid w:val="00D95C12"/>
    <w:rsid w:val="00D96BA4"/>
    <w:rsid w:val="00D96FA4"/>
    <w:rsid w:val="00D973CD"/>
    <w:rsid w:val="00D97892"/>
    <w:rsid w:val="00D97D98"/>
    <w:rsid w:val="00DA10F2"/>
    <w:rsid w:val="00DA1116"/>
    <w:rsid w:val="00DA18BD"/>
    <w:rsid w:val="00DA1D70"/>
    <w:rsid w:val="00DA220D"/>
    <w:rsid w:val="00DA25FE"/>
    <w:rsid w:val="00DA2973"/>
    <w:rsid w:val="00DA2D91"/>
    <w:rsid w:val="00DA3017"/>
    <w:rsid w:val="00DA3623"/>
    <w:rsid w:val="00DA4836"/>
    <w:rsid w:val="00DA4AC7"/>
    <w:rsid w:val="00DA5BCD"/>
    <w:rsid w:val="00DA615F"/>
    <w:rsid w:val="00DA6296"/>
    <w:rsid w:val="00DA69A4"/>
    <w:rsid w:val="00DA6AFF"/>
    <w:rsid w:val="00DA776A"/>
    <w:rsid w:val="00DA79F7"/>
    <w:rsid w:val="00DB02C4"/>
    <w:rsid w:val="00DB056F"/>
    <w:rsid w:val="00DB0966"/>
    <w:rsid w:val="00DB0DA6"/>
    <w:rsid w:val="00DB0DF4"/>
    <w:rsid w:val="00DB0EC8"/>
    <w:rsid w:val="00DB1331"/>
    <w:rsid w:val="00DB1C5A"/>
    <w:rsid w:val="00DB3103"/>
    <w:rsid w:val="00DB3343"/>
    <w:rsid w:val="00DB51CB"/>
    <w:rsid w:val="00DB5375"/>
    <w:rsid w:val="00DB5D14"/>
    <w:rsid w:val="00DB6844"/>
    <w:rsid w:val="00DB6931"/>
    <w:rsid w:val="00DB7674"/>
    <w:rsid w:val="00DC075C"/>
    <w:rsid w:val="00DC080F"/>
    <w:rsid w:val="00DC146C"/>
    <w:rsid w:val="00DC163D"/>
    <w:rsid w:val="00DC1FE1"/>
    <w:rsid w:val="00DC2033"/>
    <w:rsid w:val="00DC20F2"/>
    <w:rsid w:val="00DC2C92"/>
    <w:rsid w:val="00DC30BF"/>
    <w:rsid w:val="00DC3942"/>
    <w:rsid w:val="00DC4279"/>
    <w:rsid w:val="00DC467F"/>
    <w:rsid w:val="00DC4D36"/>
    <w:rsid w:val="00DC5352"/>
    <w:rsid w:val="00DC56BF"/>
    <w:rsid w:val="00DC5EAC"/>
    <w:rsid w:val="00DC6040"/>
    <w:rsid w:val="00DC6EB9"/>
    <w:rsid w:val="00DC74A7"/>
    <w:rsid w:val="00DC7904"/>
    <w:rsid w:val="00DD1CD1"/>
    <w:rsid w:val="00DD1DB9"/>
    <w:rsid w:val="00DD2073"/>
    <w:rsid w:val="00DD2334"/>
    <w:rsid w:val="00DD2929"/>
    <w:rsid w:val="00DD2997"/>
    <w:rsid w:val="00DD374B"/>
    <w:rsid w:val="00DD56B8"/>
    <w:rsid w:val="00DD5C16"/>
    <w:rsid w:val="00DD651C"/>
    <w:rsid w:val="00DD66DA"/>
    <w:rsid w:val="00DD7E3F"/>
    <w:rsid w:val="00DE00F3"/>
    <w:rsid w:val="00DE0A75"/>
    <w:rsid w:val="00DE0B86"/>
    <w:rsid w:val="00DE11C5"/>
    <w:rsid w:val="00DE1849"/>
    <w:rsid w:val="00DE1BB7"/>
    <w:rsid w:val="00DE2C02"/>
    <w:rsid w:val="00DE3458"/>
    <w:rsid w:val="00DE382E"/>
    <w:rsid w:val="00DE4ADA"/>
    <w:rsid w:val="00DE52EF"/>
    <w:rsid w:val="00DE5E13"/>
    <w:rsid w:val="00DE6C8F"/>
    <w:rsid w:val="00DE757B"/>
    <w:rsid w:val="00DE76B4"/>
    <w:rsid w:val="00DE7C3B"/>
    <w:rsid w:val="00DF098C"/>
    <w:rsid w:val="00DF19A2"/>
    <w:rsid w:val="00DF1E96"/>
    <w:rsid w:val="00DF2549"/>
    <w:rsid w:val="00DF3978"/>
    <w:rsid w:val="00DF42C4"/>
    <w:rsid w:val="00DF4FFB"/>
    <w:rsid w:val="00DF555D"/>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3C57"/>
    <w:rsid w:val="00E1433D"/>
    <w:rsid w:val="00E16198"/>
    <w:rsid w:val="00E16666"/>
    <w:rsid w:val="00E168CB"/>
    <w:rsid w:val="00E16E21"/>
    <w:rsid w:val="00E17307"/>
    <w:rsid w:val="00E178F4"/>
    <w:rsid w:val="00E2028F"/>
    <w:rsid w:val="00E214AA"/>
    <w:rsid w:val="00E21DD0"/>
    <w:rsid w:val="00E22070"/>
    <w:rsid w:val="00E223F5"/>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4170"/>
    <w:rsid w:val="00E36067"/>
    <w:rsid w:val="00E361A0"/>
    <w:rsid w:val="00E36200"/>
    <w:rsid w:val="00E363AE"/>
    <w:rsid w:val="00E36420"/>
    <w:rsid w:val="00E36445"/>
    <w:rsid w:val="00E369CE"/>
    <w:rsid w:val="00E372CA"/>
    <w:rsid w:val="00E37D87"/>
    <w:rsid w:val="00E401A1"/>
    <w:rsid w:val="00E41054"/>
    <w:rsid w:val="00E4267B"/>
    <w:rsid w:val="00E43226"/>
    <w:rsid w:val="00E452F5"/>
    <w:rsid w:val="00E4530E"/>
    <w:rsid w:val="00E457D4"/>
    <w:rsid w:val="00E4649E"/>
    <w:rsid w:val="00E46642"/>
    <w:rsid w:val="00E46C87"/>
    <w:rsid w:val="00E47FBC"/>
    <w:rsid w:val="00E50719"/>
    <w:rsid w:val="00E5231C"/>
    <w:rsid w:val="00E526E1"/>
    <w:rsid w:val="00E52978"/>
    <w:rsid w:val="00E52D62"/>
    <w:rsid w:val="00E52F25"/>
    <w:rsid w:val="00E55448"/>
    <w:rsid w:val="00E56BE2"/>
    <w:rsid w:val="00E5758D"/>
    <w:rsid w:val="00E60DAC"/>
    <w:rsid w:val="00E60FB7"/>
    <w:rsid w:val="00E61167"/>
    <w:rsid w:val="00E61D61"/>
    <w:rsid w:val="00E61F90"/>
    <w:rsid w:val="00E637D7"/>
    <w:rsid w:val="00E65B01"/>
    <w:rsid w:val="00E666AD"/>
    <w:rsid w:val="00E666BD"/>
    <w:rsid w:val="00E6698D"/>
    <w:rsid w:val="00E66BEA"/>
    <w:rsid w:val="00E675A1"/>
    <w:rsid w:val="00E70BCF"/>
    <w:rsid w:val="00E713BA"/>
    <w:rsid w:val="00E71630"/>
    <w:rsid w:val="00E71E58"/>
    <w:rsid w:val="00E720B7"/>
    <w:rsid w:val="00E72643"/>
    <w:rsid w:val="00E7347D"/>
    <w:rsid w:val="00E7381B"/>
    <w:rsid w:val="00E73B4A"/>
    <w:rsid w:val="00E752A6"/>
    <w:rsid w:val="00E75F88"/>
    <w:rsid w:val="00E76005"/>
    <w:rsid w:val="00E7656B"/>
    <w:rsid w:val="00E7678F"/>
    <w:rsid w:val="00E77563"/>
    <w:rsid w:val="00E77962"/>
    <w:rsid w:val="00E8013A"/>
    <w:rsid w:val="00E807FF"/>
    <w:rsid w:val="00E811F0"/>
    <w:rsid w:val="00E81332"/>
    <w:rsid w:val="00E81840"/>
    <w:rsid w:val="00E81CB4"/>
    <w:rsid w:val="00E81D3A"/>
    <w:rsid w:val="00E8333C"/>
    <w:rsid w:val="00E83458"/>
    <w:rsid w:val="00E83465"/>
    <w:rsid w:val="00E836CC"/>
    <w:rsid w:val="00E852C9"/>
    <w:rsid w:val="00E85EC8"/>
    <w:rsid w:val="00E85F7A"/>
    <w:rsid w:val="00E86796"/>
    <w:rsid w:val="00E867D2"/>
    <w:rsid w:val="00E869A6"/>
    <w:rsid w:val="00E86E76"/>
    <w:rsid w:val="00E8782B"/>
    <w:rsid w:val="00E90F53"/>
    <w:rsid w:val="00E91132"/>
    <w:rsid w:val="00E91627"/>
    <w:rsid w:val="00E917A3"/>
    <w:rsid w:val="00E91B4F"/>
    <w:rsid w:val="00E92ECD"/>
    <w:rsid w:val="00E930D6"/>
    <w:rsid w:val="00E935AE"/>
    <w:rsid w:val="00E9373F"/>
    <w:rsid w:val="00E93880"/>
    <w:rsid w:val="00E93C73"/>
    <w:rsid w:val="00E94DFC"/>
    <w:rsid w:val="00E94FFB"/>
    <w:rsid w:val="00E95128"/>
    <w:rsid w:val="00E97857"/>
    <w:rsid w:val="00E979B6"/>
    <w:rsid w:val="00E97D54"/>
    <w:rsid w:val="00EA2285"/>
    <w:rsid w:val="00EA265E"/>
    <w:rsid w:val="00EA27CC"/>
    <w:rsid w:val="00EA3838"/>
    <w:rsid w:val="00EA4C23"/>
    <w:rsid w:val="00EA607A"/>
    <w:rsid w:val="00EA63AE"/>
    <w:rsid w:val="00EA6B7D"/>
    <w:rsid w:val="00EB154C"/>
    <w:rsid w:val="00EB313D"/>
    <w:rsid w:val="00EB3EC7"/>
    <w:rsid w:val="00EB43BE"/>
    <w:rsid w:val="00EB4769"/>
    <w:rsid w:val="00EB5BB3"/>
    <w:rsid w:val="00EB5C5E"/>
    <w:rsid w:val="00EB652D"/>
    <w:rsid w:val="00EB6560"/>
    <w:rsid w:val="00EB706D"/>
    <w:rsid w:val="00EB7497"/>
    <w:rsid w:val="00EC1458"/>
    <w:rsid w:val="00EC1507"/>
    <w:rsid w:val="00EC1617"/>
    <w:rsid w:val="00EC4003"/>
    <w:rsid w:val="00EC449A"/>
    <w:rsid w:val="00EC4D86"/>
    <w:rsid w:val="00EC5536"/>
    <w:rsid w:val="00EC5B2F"/>
    <w:rsid w:val="00EC600C"/>
    <w:rsid w:val="00EC60B0"/>
    <w:rsid w:val="00EC616F"/>
    <w:rsid w:val="00EC6E92"/>
    <w:rsid w:val="00EC77E0"/>
    <w:rsid w:val="00EC7F35"/>
    <w:rsid w:val="00ED0E29"/>
    <w:rsid w:val="00ED13A3"/>
    <w:rsid w:val="00ED20B8"/>
    <w:rsid w:val="00ED211D"/>
    <w:rsid w:val="00ED2515"/>
    <w:rsid w:val="00ED27B0"/>
    <w:rsid w:val="00ED2EA7"/>
    <w:rsid w:val="00ED2F3C"/>
    <w:rsid w:val="00ED4370"/>
    <w:rsid w:val="00ED46D7"/>
    <w:rsid w:val="00ED4853"/>
    <w:rsid w:val="00ED4A67"/>
    <w:rsid w:val="00ED52AC"/>
    <w:rsid w:val="00ED6755"/>
    <w:rsid w:val="00ED6C09"/>
    <w:rsid w:val="00ED6D0A"/>
    <w:rsid w:val="00EE09F5"/>
    <w:rsid w:val="00EE0F2C"/>
    <w:rsid w:val="00EE173F"/>
    <w:rsid w:val="00EE272D"/>
    <w:rsid w:val="00EE27CD"/>
    <w:rsid w:val="00EE2B9D"/>
    <w:rsid w:val="00EE2D87"/>
    <w:rsid w:val="00EE3160"/>
    <w:rsid w:val="00EE33E7"/>
    <w:rsid w:val="00EE451F"/>
    <w:rsid w:val="00EE4DAF"/>
    <w:rsid w:val="00EE4F05"/>
    <w:rsid w:val="00EE540C"/>
    <w:rsid w:val="00EE6E39"/>
    <w:rsid w:val="00EE6F83"/>
    <w:rsid w:val="00EE71CA"/>
    <w:rsid w:val="00EF043F"/>
    <w:rsid w:val="00EF135D"/>
    <w:rsid w:val="00EF1741"/>
    <w:rsid w:val="00EF2EAC"/>
    <w:rsid w:val="00EF2F61"/>
    <w:rsid w:val="00EF3482"/>
    <w:rsid w:val="00EF394B"/>
    <w:rsid w:val="00EF4848"/>
    <w:rsid w:val="00EF4D55"/>
    <w:rsid w:val="00EF51CF"/>
    <w:rsid w:val="00EF58E4"/>
    <w:rsid w:val="00EF5F60"/>
    <w:rsid w:val="00EF60CE"/>
    <w:rsid w:val="00EF64D4"/>
    <w:rsid w:val="00EF654F"/>
    <w:rsid w:val="00EF7258"/>
    <w:rsid w:val="00EF7891"/>
    <w:rsid w:val="00F002DD"/>
    <w:rsid w:val="00F00BEF"/>
    <w:rsid w:val="00F019BC"/>
    <w:rsid w:val="00F01DD0"/>
    <w:rsid w:val="00F02498"/>
    <w:rsid w:val="00F032E2"/>
    <w:rsid w:val="00F0490D"/>
    <w:rsid w:val="00F05276"/>
    <w:rsid w:val="00F05D48"/>
    <w:rsid w:val="00F06F1B"/>
    <w:rsid w:val="00F11757"/>
    <w:rsid w:val="00F13C57"/>
    <w:rsid w:val="00F1514D"/>
    <w:rsid w:val="00F15665"/>
    <w:rsid w:val="00F162C8"/>
    <w:rsid w:val="00F16CC5"/>
    <w:rsid w:val="00F177A1"/>
    <w:rsid w:val="00F17CF7"/>
    <w:rsid w:val="00F204C5"/>
    <w:rsid w:val="00F2068B"/>
    <w:rsid w:val="00F208B7"/>
    <w:rsid w:val="00F21E93"/>
    <w:rsid w:val="00F21F48"/>
    <w:rsid w:val="00F22F8A"/>
    <w:rsid w:val="00F232B7"/>
    <w:rsid w:val="00F239D0"/>
    <w:rsid w:val="00F24671"/>
    <w:rsid w:val="00F24CB8"/>
    <w:rsid w:val="00F2568E"/>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6533"/>
    <w:rsid w:val="00F372F9"/>
    <w:rsid w:val="00F40D88"/>
    <w:rsid w:val="00F4142C"/>
    <w:rsid w:val="00F41B0C"/>
    <w:rsid w:val="00F42063"/>
    <w:rsid w:val="00F428E1"/>
    <w:rsid w:val="00F44654"/>
    <w:rsid w:val="00F44EE7"/>
    <w:rsid w:val="00F45976"/>
    <w:rsid w:val="00F47A7A"/>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03D1"/>
    <w:rsid w:val="00F620BD"/>
    <w:rsid w:val="00F625BD"/>
    <w:rsid w:val="00F62BAF"/>
    <w:rsid w:val="00F62D7A"/>
    <w:rsid w:val="00F62E17"/>
    <w:rsid w:val="00F63139"/>
    <w:rsid w:val="00F642D9"/>
    <w:rsid w:val="00F64FBB"/>
    <w:rsid w:val="00F651FB"/>
    <w:rsid w:val="00F65C66"/>
    <w:rsid w:val="00F66754"/>
    <w:rsid w:val="00F6769D"/>
    <w:rsid w:val="00F67B78"/>
    <w:rsid w:val="00F71344"/>
    <w:rsid w:val="00F71D06"/>
    <w:rsid w:val="00F7232B"/>
    <w:rsid w:val="00F730AB"/>
    <w:rsid w:val="00F73ACB"/>
    <w:rsid w:val="00F73B93"/>
    <w:rsid w:val="00F7468A"/>
    <w:rsid w:val="00F747E2"/>
    <w:rsid w:val="00F76B5B"/>
    <w:rsid w:val="00F77266"/>
    <w:rsid w:val="00F772AE"/>
    <w:rsid w:val="00F774AA"/>
    <w:rsid w:val="00F7771F"/>
    <w:rsid w:val="00F80833"/>
    <w:rsid w:val="00F80893"/>
    <w:rsid w:val="00F80A08"/>
    <w:rsid w:val="00F8169F"/>
    <w:rsid w:val="00F81C49"/>
    <w:rsid w:val="00F81E5B"/>
    <w:rsid w:val="00F81F2A"/>
    <w:rsid w:val="00F84556"/>
    <w:rsid w:val="00F8458E"/>
    <w:rsid w:val="00F860BA"/>
    <w:rsid w:val="00F86B95"/>
    <w:rsid w:val="00F86FDF"/>
    <w:rsid w:val="00F900B8"/>
    <w:rsid w:val="00F90315"/>
    <w:rsid w:val="00F90450"/>
    <w:rsid w:val="00F90A79"/>
    <w:rsid w:val="00F916E2"/>
    <w:rsid w:val="00F91A31"/>
    <w:rsid w:val="00F920BE"/>
    <w:rsid w:val="00F929F3"/>
    <w:rsid w:val="00F93E81"/>
    <w:rsid w:val="00F94584"/>
    <w:rsid w:val="00F945DE"/>
    <w:rsid w:val="00F9656F"/>
    <w:rsid w:val="00F968D9"/>
    <w:rsid w:val="00F97796"/>
    <w:rsid w:val="00F97D40"/>
    <w:rsid w:val="00FA0B89"/>
    <w:rsid w:val="00FA10BD"/>
    <w:rsid w:val="00FA14D9"/>
    <w:rsid w:val="00FA1CEF"/>
    <w:rsid w:val="00FA2087"/>
    <w:rsid w:val="00FA20CB"/>
    <w:rsid w:val="00FA392E"/>
    <w:rsid w:val="00FA3ED5"/>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1BA"/>
    <w:rsid w:val="00FB48FA"/>
    <w:rsid w:val="00FB4A85"/>
    <w:rsid w:val="00FB4F04"/>
    <w:rsid w:val="00FB5907"/>
    <w:rsid w:val="00FB594B"/>
    <w:rsid w:val="00FB6849"/>
    <w:rsid w:val="00FB6CD0"/>
    <w:rsid w:val="00FB7F43"/>
    <w:rsid w:val="00FC1B88"/>
    <w:rsid w:val="00FC209D"/>
    <w:rsid w:val="00FC420A"/>
    <w:rsid w:val="00FC487B"/>
    <w:rsid w:val="00FC6710"/>
    <w:rsid w:val="00FC6FD4"/>
    <w:rsid w:val="00FC7012"/>
    <w:rsid w:val="00FC76CE"/>
    <w:rsid w:val="00FD042C"/>
    <w:rsid w:val="00FD0B3D"/>
    <w:rsid w:val="00FD106A"/>
    <w:rsid w:val="00FD1331"/>
    <w:rsid w:val="00FD1953"/>
    <w:rsid w:val="00FD1C23"/>
    <w:rsid w:val="00FD2EBE"/>
    <w:rsid w:val="00FD3B79"/>
    <w:rsid w:val="00FD41F9"/>
    <w:rsid w:val="00FD47D9"/>
    <w:rsid w:val="00FD4F74"/>
    <w:rsid w:val="00FD67ED"/>
    <w:rsid w:val="00FD6BC2"/>
    <w:rsid w:val="00FD6CE3"/>
    <w:rsid w:val="00FD78AA"/>
    <w:rsid w:val="00FD7B7B"/>
    <w:rsid w:val="00FD7BF9"/>
    <w:rsid w:val="00FD7EED"/>
    <w:rsid w:val="00FE004D"/>
    <w:rsid w:val="00FE015B"/>
    <w:rsid w:val="00FE02C3"/>
    <w:rsid w:val="00FE0567"/>
    <w:rsid w:val="00FE0682"/>
    <w:rsid w:val="00FE0C6D"/>
    <w:rsid w:val="00FE1842"/>
    <w:rsid w:val="00FE2273"/>
    <w:rsid w:val="00FE25C5"/>
    <w:rsid w:val="00FE2BE1"/>
    <w:rsid w:val="00FE309E"/>
    <w:rsid w:val="00FE41A8"/>
    <w:rsid w:val="00FE44F4"/>
    <w:rsid w:val="00FE4D0A"/>
    <w:rsid w:val="00FE5AEB"/>
    <w:rsid w:val="00FE5B76"/>
    <w:rsid w:val="00FE60D1"/>
    <w:rsid w:val="00FE7063"/>
    <w:rsid w:val="00FE7260"/>
    <w:rsid w:val="00FE7919"/>
    <w:rsid w:val="00FE7D9B"/>
    <w:rsid w:val="00FE7EBC"/>
    <w:rsid w:val="00FE7F6C"/>
    <w:rsid w:val="00FE7FA6"/>
    <w:rsid w:val="00FF094E"/>
    <w:rsid w:val="00FF0C12"/>
    <w:rsid w:val="00FF1500"/>
    <w:rsid w:val="00FF1C3E"/>
    <w:rsid w:val="00FF24E6"/>
    <w:rsid w:val="00FF3827"/>
    <w:rsid w:val="00FF499D"/>
    <w:rsid w:val="00FF4CE0"/>
    <w:rsid w:val="00FF6493"/>
    <w:rsid w:val="00FF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74731132">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84647">
      <w:bodyDiv w:val="1"/>
      <w:marLeft w:val="0"/>
      <w:marRight w:val="0"/>
      <w:marTop w:val="0"/>
      <w:marBottom w:val="0"/>
      <w:divBdr>
        <w:top w:val="none" w:sz="0" w:space="0" w:color="auto"/>
        <w:left w:val="none" w:sz="0" w:space="0" w:color="auto"/>
        <w:bottom w:val="none" w:sz="0" w:space="0" w:color="auto"/>
        <w:right w:val="none" w:sz="0" w:space="0" w:color="auto"/>
      </w:divBdr>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5951416">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27711929">
      <w:bodyDiv w:val="1"/>
      <w:marLeft w:val="0"/>
      <w:marRight w:val="0"/>
      <w:marTop w:val="0"/>
      <w:marBottom w:val="0"/>
      <w:divBdr>
        <w:top w:val="none" w:sz="0" w:space="0" w:color="auto"/>
        <w:left w:val="none" w:sz="0" w:space="0" w:color="auto"/>
        <w:bottom w:val="none" w:sz="0" w:space="0" w:color="auto"/>
        <w:right w:val="none" w:sz="0" w:space="0" w:color="auto"/>
      </w:divBdr>
      <w:divsChild>
        <w:div w:id="1408645808">
          <w:marLeft w:val="504"/>
          <w:marRight w:val="0"/>
          <w:marTop w:val="0"/>
          <w:marBottom w:val="30"/>
          <w:divBdr>
            <w:top w:val="none" w:sz="0" w:space="0" w:color="auto"/>
            <w:left w:val="none" w:sz="0" w:space="0" w:color="auto"/>
            <w:bottom w:val="none" w:sz="0" w:space="0" w:color="auto"/>
            <w:right w:val="none" w:sz="0" w:space="0" w:color="auto"/>
          </w:divBdr>
        </w:div>
        <w:div w:id="372507857">
          <w:marLeft w:val="504"/>
          <w:marRight w:val="0"/>
          <w:marTop w:val="0"/>
          <w:marBottom w:val="30"/>
          <w:divBdr>
            <w:top w:val="none" w:sz="0" w:space="0" w:color="auto"/>
            <w:left w:val="none" w:sz="0" w:space="0" w:color="auto"/>
            <w:bottom w:val="none" w:sz="0" w:space="0" w:color="auto"/>
            <w:right w:val="none" w:sz="0" w:space="0" w:color="auto"/>
          </w:divBdr>
        </w:div>
        <w:div w:id="344599677">
          <w:marLeft w:val="504"/>
          <w:marRight w:val="0"/>
          <w:marTop w:val="0"/>
          <w:marBottom w:val="30"/>
          <w:divBdr>
            <w:top w:val="none" w:sz="0" w:space="0" w:color="auto"/>
            <w:left w:val="none" w:sz="0" w:space="0" w:color="auto"/>
            <w:bottom w:val="none" w:sz="0" w:space="0" w:color="auto"/>
            <w:right w:val="none" w:sz="0" w:space="0" w:color="auto"/>
          </w:divBdr>
        </w:div>
      </w:divsChild>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39717136">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0808">
      <w:bodyDiv w:val="1"/>
      <w:marLeft w:val="0"/>
      <w:marRight w:val="0"/>
      <w:marTop w:val="0"/>
      <w:marBottom w:val="0"/>
      <w:divBdr>
        <w:top w:val="none" w:sz="0" w:space="0" w:color="auto"/>
        <w:left w:val="none" w:sz="0" w:space="0" w:color="auto"/>
        <w:bottom w:val="none" w:sz="0" w:space="0" w:color="auto"/>
        <w:right w:val="none" w:sz="0" w:space="0" w:color="auto"/>
      </w:divBdr>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0074103">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19945346">
      <w:bodyDiv w:val="1"/>
      <w:marLeft w:val="0"/>
      <w:marRight w:val="0"/>
      <w:marTop w:val="0"/>
      <w:marBottom w:val="0"/>
      <w:divBdr>
        <w:top w:val="none" w:sz="0" w:space="0" w:color="auto"/>
        <w:left w:val="none" w:sz="0" w:space="0" w:color="auto"/>
        <w:bottom w:val="none" w:sz="0" w:space="0" w:color="auto"/>
        <w:right w:val="none" w:sz="0" w:space="0" w:color="auto"/>
      </w:divBdr>
    </w:div>
    <w:div w:id="192259540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666979">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9220-7F77-43C6-B31E-2FA8C0CC2C1D}">
  <ds:schemaRefs>
    <ds:schemaRef ds:uri="http://schemas.microsoft.com/sharepoint/v3/contenttype/forms"/>
  </ds:schemaRefs>
</ds:datastoreItem>
</file>

<file path=customXml/itemProps2.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17</TotalTime>
  <Pages>3</Pages>
  <Words>1065</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7125</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5</cp:revision>
  <cp:lastPrinted>2018-04-17T06:59:00Z</cp:lastPrinted>
  <dcterms:created xsi:type="dcterms:W3CDTF">2023-05-25T06:53:00Z</dcterms:created>
  <dcterms:modified xsi:type="dcterms:W3CDTF">2023-05-25T07:15:00Z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