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9D3" w:rsidRDefault="005B19D3" w:rsidP="00F4290B">
      <w:bookmarkStart w:id="0" w:name="_GoBack"/>
      <w:bookmarkEnd w:id="0"/>
    </w:p>
    <w:p w:rsidR="005B19D3" w:rsidRDefault="005B19D3" w:rsidP="005B19D3">
      <w:pPr>
        <w:tabs>
          <w:tab w:val="left" w:pos="7290"/>
        </w:tabs>
      </w:pPr>
      <w:r>
        <w:t>Hot 9</w:t>
      </w:r>
      <w:r>
        <w:tab/>
        <w:t>COD 1013</w:t>
      </w:r>
    </w:p>
    <w:p w:rsidR="00F4290B" w:rsidRPr="006D51EC" w:rsidRDefault="00F4290B" w:rsidP="00F4290B">
      <w:r w:rsidRPr="006D51EC">
        <w:t xml:space="preserve">Cod ECLI </w:t>
      </w:r>
      <w:r w:rsidR="005B19D3">
        <w:t xml:space="preserve">   ECLI:RO:</w:t>
      </w:r>
    </w:p>
    <w:p w:rsidR="00F4290B" w:rsidRDefault="00F4290B" w:rsidP="00F4290B">
      <w:r w:rsidRPr="006D51EC">
        <w:t xml:space="preserve">Dosar nr. </w:t>
      </w:r>
      <w:r w:rsidR="005B19D3">
        <w:t>……/……..</w:t>
      </w:r>
    </w:p>
    <w:p w:rsidR="00F4290B" w:rsidRPr="006D51EC" w:rsidRDefault="00F4290B" w:rsidP="00F4290B"/>
    <w:p w:rsidR="00F4290B" w:rsidRPr="006D51EC" w:rsidRDefault="00F4290B" w:rsidP="00F4290B">
      <w:pPr>
        <w:jc w:val="center"/>
      </w:pPr>
      <w:r w:rsidRPr="006D51EC">
        <w:t>ROMÂNIA</w:t>
      </w:r>
    </w:p>
    <w:p w:rsidR="00F4290B" w:rsidRPr="006D51EC" w:rsidRDefault="00F4290B" w:rsidP="00F4290B">
      <w:pPr>
        <w:jc w:val="center"/>
      </w:pPr>
      <w:r w:rsidRPr="006D51EC">
        <w:t xml:space="preserve">CURTEA DE APEL </w:t>
      </w:r>
      <w:r w:rsidR="005B19D3">
        <w:t>……………….</w:t>
      </w:r>
    </w:p>
    <w:p w:rsidR="00F4290B" w:rsidRPr="006D51EC" w:rsidRDefault="00F4290B" w:rsidP="00F4290B">
      <w:pPr>
        <w:jc w:val="center"/>
      </w:pPr>
      <w:r w:rsidRPr="006D51EC">
        <w:t>SECŢIA  PENALĂ ŞI PENTRU CAUZE CU MINORI</w:t>
      </w:r>
    </w:p>
    <w:p w:rsidR="00F4290B" w:rsidRPr="006D51EC" w:rsidRDefault="00F4290B" w:rsidP="00F4290B">
      <w:pPr>
        <w:jc w:val="center"/>
        <w:rPr>
          <w:b/>
          <w:i/>
        </w:rPr>
      </w:pPr>
      <w:r w:rsidRPr="006D51EC">
        <w:rPr>
          <w:b/>
          <w:i/>
        </w:rPr>
        <w:t>DECIZIA  PENALĂ NR</w:t>
      </w:r>
      <w:r w:rsidR="005B19D3">
        <w:rPr>
          <w:b/>
          <w:i/>
        </w:rPr>
        <w:t>……………</w:t>
      </w:r>
    </w:p>
    <w:p w:rsidR="00F4290B" w:rsidRPr="006D51EC" w:rsidRDefault="00F4290B" w:rsidP="00F4290B">
      <w:pPr>
        <w:jc w:val="center"/>
        <w:rPr>
          <w:b/>
          <w:i/>
        </w:rPr>
      </w:pPr>
      <w:r w:rsidRPr="006D51EC">
        <w:rPr>
          <w:b/>
          <w:i/>
        </w:rPr>
        <w:t xml:space="preserve">ŞEDINŢA PUBLICĂ  DIN  </w:t>
      </w:r>
      <w:r w:rsidR="005B19D3">
        <w:rPr>
          <w:b/>
          <w:i/>
        </w:rPr>
        <w:t>……………….</w:t>
      </w:r>
    </w:p>
    <w:p w:rsidR="00F4290B" w:rsidRPr="006D51EC" w:rsidRDefault="00F4290B" w:rsidP="00F4290B">
      <w:pPr>
        <w:jc w:val="center"/>
      </w:pPr>
      <w:r w:rsidRPr="006D51EC">
        <w:t xml:space="preserve">PREŞEDINTE </w:t>
      </w:r>
      <w:r w:rsidR="005B19D3">
        <w:t>COD 1013</w:t>
      </w:r>
    </w:p>
    <w:p w:rsidR="00F4290B" w:rsidRPr="006D51EC" w:rsidRDefault="00F4290B" w:rsidP="00F4290B">
      <w:pPr>
        <w:jc w:val="center"/>
      </w:pPr>
      <w:r w:rsidRPr="006D51EC">
        <w:t xml:space="preserve">JUDECĂTOR  - </w:t>
      </w:r>
      <w:r w:rsidR="005B19D3">
        <w:t>…………………….</w:t>
      </w:r>
    </w:p>
    <w:p w:rsidR="00F4290B" w:rsidRPr="006D51EC" w:rsidRDefault="00F4290B" w:rsidP="00F4290B">
      <w:pPr>
        <w:jc w:val="center"/>
      </w:pPr>
      <w:r w:rsidRPr="006D51EC">
        <w:t>GREFIER</w:t>
      </w:r>
      <w:r w:rsidRPr="006D51EC">
        <w:rPr>
          <w:b/>
        </w:rPr>
        <w:t xml:space="preserve"> </w:t>
      </w:r>
      <w:r w:rsidRPr="006D51EC">
        <w:t xml:space="preserve">  -   </w:t>
      </w:r>
      <w:r w:rsidR="005B19D3">
        <w:t>………………………….</w:t>
      </w:r>
    </w:p>
    <w:p w:rsidR="00F4290B" w:rsidRPr="006D51EC" w:rsidRDefault="00F4290B" w:rsidP="00F4290B"/>
    <w:p w:rsidR="00F4290B" w:rsidRPr="006D51EC" w:rsidRDefault="00F4290B" w:rsidP="00F4290B">
      <w:pPr>
        <w:jc w:val="center"/>
      </w:pPr>
      <w:r w:rsidRPr="006D51EC">
        <w:t>MINISTERUL PUBLIC a fost reprezentat de</w:t>
      </w:r>
      <w:r w:rsidRPr="006D51EC">
        <w:rPr>
          <w:caps/>
        </w:rPr>
        <w:t xml:space="preserve"> </w:t>
      </w:r>
      <w:r w:rsidRPr="006D51EC">
        <w:t xml:space="preserve"> </w:t>
      </w:r>
    </w:p>
    <w:p w:rsidR="00F4290B" w:rsidRDefault="00F4290B" w:rsidP="00F4290B">
      <w:pPr>
        <w:jc w:val="center"/>
      </w:pPr>
      <w:r w:rsidRPr="006D51EC">
        <w:t xml:space="preserve">PROCUROR </w:t>
      </w:r>
      <w:r w:rsidR="005B19D3">
        <w:t>………………</w:t>
      </w:r>
      <w:r w:rsidRPr="006D51EC">
        <w:t xml:space="preserve"> </w:t>
      </w:r>
      <w:r w:rsidRPr="006D51EC">
        <w:rPr>
          <w:caps/>
        </w:rPr>
        <w:t xml:space="preserve"> - </w:t>
      </w:r>
      <w:r w:rsidRPr="006D51EC">
        <w:t xml:space="preserve"> din cadrul Parchetului  de  pe lângă  Curtea  de  Apel  </w:t>
      </w:r>
      <w:r w:rsidR="005B19D3">
        <w:t>………………..</w:t>
      </w:r>
    </w:p>
    <w:p w:rsidR="00F4290B" w:rsidRDefault="00F4290B" w:rsidP="00F4290B">
      <w:pPr>
        <w:jc w:val="center"/>
      </w:pPr>
    </w:p>
    <w:p w:rsidR="00F4290B" w:rsidRPr="006D51EC" w:rsidRDefault="00F4290B" w:rsidP="00F4290B"/>
    <w:p w:rsidR="00F4290B" w:rsidRPr="006D51EC" w:rsidRDefault="00F4290B" w:rsidP="00F4290B">
      <w:pPr>
        <w:ind w:firstLine="708"/>
        <w:jc w:val="both"/>
      </w:pPr>
      <w:r w:rsidRPr="006D51EC">
        <w:t xml:space="preserve">Pe rol se află soluţionarea apelurilor penale formulate de către </w:t>
      </w:r>
      <w:r w:rsidRPr="006D51EC">
        <w:rPr>
          <w:b/>
        </w:rPr>
        <w:t xml:space="preserve">inculpatul </w:t>
      </w:r>
      <w:r w:rsidR="005B19D3">
        <w:rPr>
          <w:b/>
        </w:rPr>
        <w:t>X</w:t>
      </w:r>
      <w:r w:rsidRPr="006D51EC">
        <w:t xml:space="preserve"> şi </w:t>
      </w:r>
      <w:r w:rsidRPr="006D51EC">
        <w:rPr>
          <w:b/>
        </w:rPr>
        <w:t xml:space="preserve">partea responsabilă civilmente </w:t>
      </w:r>
      <w:r w:rsidR="00802046" w:rsidRPr="006D51EC">
        <w:t>BIROUL ASIGURĂTORILOR DE AUTOVEHICULE DIN ROMÂNIA,</w:t>
      </w:r>
      <w:r w:rsidR="005B19D3">
        <w:rPr>
          <w:b/>
        </w:rPr>
        <w:t xml:space="preserve"> </w:t>
      </w:r>
      <w:r w:rsidRPr="006D51EC">
        <w:t xml:space="preserve">împotriva sentinţei penale nr. </w:t>
      </w:r>
      <w:r w:rsidR="005B19D3">
        <w:t>….</w:t>
      </w:r>
      <w:r w:rsidRPr="006D51EC">
        <w:t xml:space="preserve"> din data de </w:t>
      </w:r>
      <w:r w:rsidR="005B19D3">
        <w:t>……</w:t>
      </w:r>
      <w:r w:rsidRPr="006D51EC">
        <w:t xml:space="preserve"> pronunţată de Judecătoria </w:t>
      </w:r>
      <w:r w:rsidR="005B19D3">
        <w:t>…..</w:t>
      </w:r>
      <w:r w:rsidRPr="006D51EC">
        <w:t xml:space="preserve"> în dosarul nr. </w:t>
      </w:r>
      <w:r w:rsidR="005B19D3">
        <w:t>……</w:t>
      </w:r>
      <w:r w:rsidRPr="006D51EC">
        <w:t>/</w:t>
      </w:r>
      <w:r w:rsidR="005B19D3">
        <w:t>…..</w:t>
      </w:r>
      <w:r w:rsidRPr="006D51EC">
        <w:t>/</w:t>
      </w:r>
      <w:r w:rsidR="005B19D3">
        <w:t>………</w:t>
      </w:r>
      <w:r w:rsidRPr="006D51EC">
        <w:t>.</w:t>
      </w:r>
    </w:p>
    <w:p w:rsidR="00F4290B" w:rsidRPr="006D51EC" w:rsidRDefault="00F4290B" w:rsidP="00F4290B">
      <w:pPr>
        <w:ind w:firstLine="708"/>
        <w:jc w:val="both"/>
      </w:pPr>
      <w:r w:rsidRPr="006D51EC">
        <w:t xml:space="preserve">La apelul nominal făcut în şedinţă publică a răspuns pentru apelantul – inculpat </w:t>
      </w:r>
      <w:r w:rsidR="005B19D3">
        <w:t>X</w:t>
      </w:r>
      <w:r w:rsidRPr="006D51EC">
        <w:t xml:space="preserve">, </w:t>
      </w:r>
      <w:r w:rsidRPr="000F541F">
        <w:t xml:space="preserve">lipsă la acest termen de judecată, prin </w:t>
      </w:r>
      <w:r w:rsidRPr="00FD35E7">
        <w:t xml:space="preserve">apărător ales, avocat </w:t>
      </w:r>
      <w:r w:rsidR="005B19D3">
        <w:t>1</w:t>
      </w:r>
      <w:r w:rsidRPr="00FD35E7">
        <w:t xml:space="preserve"> în baza împuternicirii avocaţiale seria GL, nr. </w:t>
      </w:r>
      <w:r w:rsidR="005B19D3">
        <w:t>…..</w:t>
      </w:r>
      <w:r w:rsidRPr="00FD35E7">
        <w:t xml:space="preserve">, aflată la fila 23 din dosarul cauzei, pentru intimatul – parte civilă </w:t>
      </w:r>
      <w:r w:rsidR="005B19D3">
        <w:t>Y</w:t>
      </w:r>
      <w:r w:rsidRPr="00FD35E7">
        <w:t>, lipsă la acest termen de judecată,a răspuns</w:t>
      </w:r>
      <w:r w:rsidRPr="006D51EC">
        <w:t xml:space="preserve"> apărător ales, avocat </w:t>
      </w:r>
      <w:r w:rsidR="005B19D3">
        <w:t>2</w:t>
      </w:r>
      <w:r w:rsidRPr="006D51EC">
        <w:t xml:space="preserve"> în baza împuternicirii avocaţiale seria BR, nr. </w:t>
      </w:r>
      <w:r w:rsidR="005B19D3">
        <w:t>….</w:t>
      </w:r>
      <w:r w:rsidRPr="006D51EC">
        <w:t xml:space="preserve"> emisă la data de </w:t>
      </w:r>
      <w:r w:rsidR="005B19D3">
        <w:t>……</w:t>
      </w:r>
      <w:r w:rsidRPr="006D51EC">
        <w:t xml:space="preserve">.2021 pe care  o depune la dosarul cauzei, lipsind apelanta - partea responsabilă civilmente </w:t>
      </w:r>
      <w:r w:rsidR="00802046" w:rsidRPr="006D51EC">
        <w:t>BIROUL ASIGURĂTORILOR DE AUTOVEHICULE DIN ROMÂNIA,</w:t>
      </w:r>
      <w:r w:rsidRPr="006D51EC">
        <w:t xml:space="preserve"> şi intimatele - părţi civile </w:t>
      </w:r>
      <w:r w:rsidRPr="006D51EC">
        <w:rPr>
          <w:bCs/>
        </w:rPr>
        <w:t>SERVICIUL DE AMBULANŢĂ JUDEŢEAN, SPITALUL C</w:t>
      </w:r>
      <w:r w:rsidR="00654EDC">
        <w:rPr>
          <w:bCs/>
        </w:rPr>
        <w:t xml:space="preserve">LINIC DE URGENŢĂ </w:t>
      </w:r>
      <w:r w:rsidRPr="006D51EC">
        <w:rPr>
          <w:bCs/>
        </w:rPr>
        <w:t xml:space="preserve"> - PRIN SPARL </w:t>
      </w:r>
      <w:r w:rsidR="002E14BF">
        <w:rPr>
          <w:bCs/>
        </w:rPr>
        <w:t>3</w:t>
      </w:r>
      <w:r w:rsidRPr="006D51EC">
        <w:rPr>
          <w:bCs/>
        </w:rPr>
        <w:t xml:space="preserve"> ŞI ASOCIAŢII şi SPITALUL JUDEŢEAN DE URGENŢĂ </w:t>
      </w:r>
      <w:r w:rsidR="002E14BF">
        <w:rPr>
          <w:bCs/>
        </w:rPr>
        <w:t>……………</w:t>
      </w:r>
      <w:r w:rsidRPr="006D51EC">
        <w:rPr>
          <w:bCs/>
        </w:rPr>
        <w:t xml:space="preserve">. </w:t>
      </w:r>
    </w:p>
    <w:p w:rsidR="00F4290B" w:rsidRPr="006D51EC" w:rsidRDefault="00F4290B" w:rsidP="00F4290B">
      <w:pPr>
        <w:ind w:firstLine="708"/>
        <w:jc w:val="both"/>
      </w:pPr>
      <w:r w:rsidRPr="006D51EC">
        <w:t>Procedura de citare este legal îndeplinită, potrivit art. 420 alin. (1) Cod de procedură penală, în referire la art. 353 alin. (1) Cod de procedură penală.</w:t>
      </w:r>
    </w:p>
    <w:p w:rsidR="00F4290B" w:rsidRPr="006D51EC" w:rsidRDefault="00F4290B" w:rsidP="00F4290B">
      <w:pPr>
        <w:ind w:firstLine="708"/>
        <w:jc w:val="both"/>
        <w:rPr>
          <w:color w:val="FF0000"/>
        </w:rPr>
      </w:pPr>
      <w:r w:rsidRPr="006D51EC">
        <w:t xml:space="preserve">S-a făcut referatul cauzei de </w:t>
      </w:r>
      <w:r w:rsidRPr="00601167">
        <w:t>către grefierul de şedinţă, în conformitate cu dispozițiile art. 121 alin. (2) din Regulamentul de ordine interioară al instanţelor judecătoreşti, care arată că prezenta cauză este la al treilea termen de judecată în apel, după care;</w:t>
      </w:r>
    </w:p>
    <w:p w:rsidR="00F4290B" w:rsidRPr="006D51EC" w:rsidRDefault="00F4290B" w:rsidP="00F4290B">
      <w:pPr>
        <w:ind w:firstLine="708"/>
        <w:jc w:val="both"/>
      </w:pPr>
      <w:r w:rsidRPr="006D51EC">
        <w:rPr>
          <w:b/>
          <w:i/>
        </w:rPr>
        <w:t xml:space="preserve">Avocat </w:t>
      </w:r>
      <w:r w:rsidR="002E14BF">
        <w:rPr>
          <w:b/>
          <w:i/>
        </w:rPr>
        <w:t>1</w:t>
      </w:r>
      <w:r w:rsidRPr="006D51EC">
        <w:rPr>
          <w:b/>
          <w:i/>
        </w:rPr>
        <w:t xml:space="preserve"> </w:t>
      </w:r>
      <w:r w:rsidRPr="006D51EC">
        <w:t>depune la dosar expertiza extrajudiciară în concluziile căruia, la întrebarea „</w:t>
      </w:r>
      <w:r w:rsidRPr="006D51EC">
        <w:rPr>
          <w:i/>
        </w:rPr>
        <w:t>dacă se putea evita accidentul şi de către cine, prin ce manevră</w:t>
      </w:r>
      <w:r w:rsidRPr="006D51EC">
        <w:t xml:space="preserve">”, răspunsul este  da de către conducătorul auto </w:t>
      </w:r>
      <w:r w:rsidR="002E14BF">
        <w:t>.….</w:t>
      </w:r>
      <w:r w:rsidRPr="006D51EC">
        <w:t xml:space="preserve"> 24 – </w:t>
      </w:r>
      <w:r w:rsidR="002E14BF">
        <w:t>…..</w:t>
      </w:r>
      <w:r w:rsidRPr="006D51EC">
        <w:t xml:space="preserve">, dacă respecta legislaţia rutieră şi evenimentul se putea evita şi de către conducătorul ansamblului rutier, respectiv inculpatul </w:t>
      </w:r>
      <w:r w:rsidR="00802046">
        <w:t>X</w:t>
      </w:r>
      <w:r w:rsidRPr="006D51EC">
        <w:t>, dacă circula cu un vehicul apt de a se deplasa pe drumurile publice. Precizează că a înmânat şi colegului său un exemplar, şi solicită a se avea în vedere acest înscris la pronunţare.</w:t>
      </w:r>
    </w:p>
    <w:p w:rsidR="00F4290B" w:rsidRPr="006D51EC" w:rsidRDefault="00F4290B" w:rsidP="00F4290B">
      <w:pPr>
        <w:ind w:firstLine="708"/>
        <w:jc w:val="both"/>
      </w:pPr>
      <w:r w:rsidRPr="006D51EC">
        <w:t>Întrebaţi  fiind,  participanţii  procesuali  arată  că  nu  au  alte  cereri  de  formulat.</w:t>
      </w:r>
    </w:p>
    <w:p w:rsidR="00F4290B" w:rsidRPr="006D51EC" w:rsidRDefault="00F4290B" w:rsidP="00F4290B">
      <w:pPr>
        <w:ind w:firstLine="708"/>
        <w:jc w:val="both"/>
      </w:pPr>
      <w:r w:rsidRPr="006D51EC">
        <w:t>Nemaifiind alte cereri de formulat sau chestiuni prealabile de invocat, Curtea constată cauza în stare de judecată şi acordă cuvântul</w:t>
      </w:r>
      <w:r w:rsidRPr="006D51EC">
        <w:rPr>
          <w:color w:val="000000"/>
        </w:rPr>
        <w:t xml:space="preserve"> </w:t>
      </w:r>
      <w:r w:rsidRPr="006D51EC">
        <w:t>participanților procesuali, pentru dezbateri.</w:t>
      </w:r>
    </w:p>
    <w:p w:rsidR="00F4290B" w:rsidRPr="006D51EC" w:rsidRDefault="00F4290B" w:rsidP="00F4290B">
      <w:pPr>
        <w:ind w:firstLine="708"/>
        <w:jc w:val="both"/>
      </w:pPr>
      <w:r w:rsidRPr="006D51EC">
        <w:rPr>
          <w:b/>
          <w:i/>
        </w:rPr>
        <w:t xml:space="preserve">Apărătorul ales al apelantului – inculpat </w:t>
      </w:r>
      <w:r w:rsidR="00802046">
        <w:rPr>
          <w:b/>
          <w:i/>
        </w:rPr>
        <w:t>X</w:t>
      </w:r>
      <w:r w:rsidRPr="006D51EC">
        <w:rPr>
          <w:b/>
          <w:i/>
        </w:rPr>
        <w:t xml:space="preserve">, avocat </w:t>
      </w:r>
      <w:r w:rsidR="00802046">
        <w:rPr>
          <w:b/>
          <w:i/>
        </w:rPr>
        <w:t>1</w:t>
      </w:r>
      <w:r w:rsidRPr="006D51EC">
        <w:rPr>
          <w:b/>
          <w:i/>
        </w:rPr>
        <w:t>, având cuvântul</w:t>
      </w:r>
      <w:r w:rsidRPr="006D51EC">
        <w:rPr>
          <w:b/>
        </w:rPr>
        <w:t xml:space="preserve">, </w:t>
      </w:r>
      <w:r w:rsidRPr="006D51EC">
        <w:t>cu privire la apelul inculpatului,</w:t>
      </w:r>
      <w:r w:rsidRPr="006D51EC">
        <w:rPr>
          <w:b/>
        </w:rPr>
        <w:t xml:space="preserve"> </w:t>
      </w:r>
      <w:r w:rsidRPr="006D51EC">
        <w:t>învederează instanței că</w:t>
      </w:r>
      <w:r w:rsidRPr="006D51EC">
        <w:rPr>
          <w:b/>
        </w:rPr>
        <w:t xml:space="preserve"> </w:t>
      </w:r>
      <w:r w:rsidRPr="006D51EC">
        <w:t xml:space="preserve">inculpatul a fost trimis în judecată pentru infracţiunea de punere în circulaţie sau conducerea unui vehicul neînmatriculat şi vătămare corporală din culpă. </w:t>
      </w:r>
    </w:p>
    <w:p w:rsidR="00F4290B" w:rsidRPr="006D51EC" w:rsidRDefault="00F4290B" w:rsidP="00F4290B">
      <w:pPr>
        <w:ind w:firstLine="708"/>
        <w:jc w:val="both"/>
      </w:pPr>
      <w:r w:rsidRPr="006D51EC">
        <w:t xml:space="preserve">Cu privire la prima infracţiune, respectiv aceea de punere în circulaţie a unui vehicul neînmatriculat, arată că acesta a înţeles să recunoască săvârşirea acestei fapte, fiind vorba de </w:t>
      </w:r>
      <w:r w:rsidRPr="006D51EC">
        <w:lastRenderedPageBreak/>
        <w:t xml:space="preserve">punerea în circulaţie a unei remorci agricole, infracţiunea fiind sancţionată cu o pedeapsă între 3 luni şi 2 ani, sau amendă penală. </w:t>
      </w:r>
    </w:p>
    <w:p w:rsidR="00F4290B" w:rsidRPr="006D51EC" w:rsidRDefault="00F4290B" w:rsidP="00F4290B">
      <w:pPr>
        <w:ind w:firstLine="708"/>
        <w:jc w:val="both"/>
      </w:pPr>
      <w:r w:rsidRPr="006D51EC">
        <w:t>Precizează că s-a solicitat pe fondul cauzei aplicarea unei amenzi penale cu atât mai mult cu cât există şi o decizie în acest sens, respectiv decizia nr. 11/2017 a Înaltei Curţi de Casaţie şi Justiţie ce scoate în afara penalului conducerea unui tractor agricol, dar din păcate nu face referire şi la o remorcă agricolă, şi consideră că în practică se întâlneşte un tractor agricol în ansamblu cu o remorcă. Susţine că simpla menţiune în cuprinsul infracţiunii a posibilităţi aplicării unei amenzi penale, relevă gradul mai scăzut de periculozitate socială şi din acest punct de vedere, apreciază că s-ar impune admiterea apelului în ceea ce priveşte cuantumul pedepsei şi aplicarea unei pedepse cu amendă, respectiv suspendarea cu privire la această infracţiune.</w:t>
      </w:r>
    </w:p>
    <w:p w:rsidR="00F4290B" w:rsidRPr="006D51EC" w:rsidRDefault="00F4290B" w:rsidP="00F4290B">
      <w:pPr>
        <w:ind w:firstLine="708"/>
        <w:jc w:val="both"/>
      </w:pPr>
      <w:r w:rsidRPr="006D51EC">
        <w:t>Cu privire la infracţiunea de vătămare corporală din culpă, susţine că inculpatul nu a recunoscut săvârşirea acestei fapte, nu a recunoscut-o nici în faza de urmărire penală, nici în prima instanţă şi motivul apelului vizează în primul rând această infracţiune.</w:t>
      </w:r>
    </w:p>
    <w:p w:rsidR="00F4290B" w:rsidRPr="006D51EC" w:rsidRDefault="00F4290B" w:rsidP="00F4290B">
      <w:pPr>
        <w:ind w:firstLine="708"/>
        <w:jc w:val="both"/>
      </w:pPr>
      <w:r w:rsidRPr="006D51EC">
        <w:t xml:space="preserve">Precizează că propriu zis, inculpatul conducea un tractor, care avea ataşată o remorcă şi la un moment dat a intenţionat să facă dreapta. Arată că totul se învârte în jurul faptului dacă dumnealui în momentul în care a intrat pe drumul adiacent perpendicular pe drumul principal, dacă a intrat direct, dacă a intrat oarecum evazat în sensul de a face un ocol prin stânga sau nu. Din materialul probator administrat, şi din declaraţia unui martor care se afla în autoturismul condus de persoana vătămată, respectiv martorul </w:t>
      </w:r>
      <w:r w:rsidR="00802046">
        <w:t>V</w:t>
      </w:r>
      <w:r w:rsidRPr="006D51EC">
        <w:t>, ce precizează că „conducătorul ansamblului, respectiv „</w:t>
      </w:r>
      <w:r w:rsidRPr="006D51EC">
        <w:rPr>
          <w:i/>
        </w:rPr>
        <w:t xml:space="preserve">inculpatul, a virat stânga, intrând puţin pe sensul opus de mers pentru a vira dreapta, moment în care persoana vătămată a pus frâna, am intrat în derapaj, după care am intrat în şanţ”. </w:t>
      </w:r>
      <w:r w:rsidRPr="006D51EC">
        <w:t>Arată că aceasta este declaraţia dată</w:t>
      </w:r>
      <w:r w:rsidRPr="006D51EC">
        <w:rPr>
          <w:color w:val="FF0000"/>
        </w:rPr>
        <w:t xml:space="preserve"> </w:t>
      </w:r>
      <w:r w:rsidRPr="006D51EC">
        <w:t>în faţa instanţei, după care urmează întrebarea avocatului inculpatului, răspunsul fiind: „</w:t>
      </w:r>
      <w:r w:rsidRPr="006D51EC">
        <w:rPr>
          <w:i/>
        </w:rPr>
        <w:t xml:space="preserve">apreciez că autoturismul condus de </w:t>
      </w:r>
      <w:r w:rsidR="00802046">
        <w:rPr>
          <w:i/>
        </w:rPr>
        <w:t>Y</w:t>
      </w:r>
      <w:r w:rsidRPr="006D51EC">
        <w:rPr>
          <w:i/>
        </w:rPr>
        <w:t xml:space="preserve"> respectiv persoana vătămată, ar fi avut loc în spaţiu creat de intrarea autoturismului inculpatului uşor pe contrasens</w:t>
      </w:r>
      <w:r w:rsidRPr="006D51EC">
        <w:t>”.</w:t>
      </w:r>
    </w:p>
    <w:p w:rsidR="00F4290B" w:rsidRPr="006D51EC" w:rsidRDefault="00F4290B" w:rsidP="00F4290B">
      <w:pPr>
        <w:ind w:firstLine="708"/>
        <w:jc w:val="both"/>
      </w:pPr>
      <w:r w:rsidRPr="006D51EC">
        <w:t>Arată că şi în raportul de expertiză extrajudiciar depus la dosarul cauzei şi în declaraţiile date, inclusiv cele date de persoana vătămată, rezultă faptul că acesta de la o distanţă de aproximativ 50 de metri, inculpatul a intrat în depăşire, moment în care inculpatul a virat la dreapta. Precizează că nu contestă, şi este posibil ca în momentul în care a virat, să fi trecut de marcajul longitudinal de pe mijlocul drumului, sau cel care ar fi trebuit să fie, pentru că din raportul de expertiză extrajudiciar depus la dosarul cauzei, rezultă că în realitate acel marcaj nu exista şi era apreciat de conducătorii auto cu privire la locul în care se afla. Moment în care inculpatul conducând de la 50 de metri, şi arată că este şi o problemă a autovehiculului pe care îl conducea, pentru că este vorba despre un autoturism DACIA SOLENZA. Relatează că persoana vătămată se sperie, i se pare că nu avea loc şi frânează, citind din declaraţia acestuia „</w:t>
      </w:r>
      <w:r w:rsidRPr="006D51EC">
        <w:rPr>
          <w:i/>
        </w:rPr>
        <w:t>autoturismul a început să derapeze pentru că era pietriş</w:t>
      </w:r>
      <w:r w:rsidRPr="006D51EC">
        <w:t xml:space="preserve">”. Apărătorul precizează ca pentru a derapa şi pentru a avea pietriş sub roţi, înseamnă că deja la momentul respectiv inculpatul numai era pe asfalt şi intrase pe acostament. Specifică că inclusiv martorul, şi toţi cei care au fost prezenţi acolo au recunoscut că persoana vătămată a frânat, a intrat în derapaj, a ieşit de pe asfalt. </w:t>
      </w:r>
    </w:p>
    <w:p w:rsidR="00F4290B" w:rsidRPr="006D51EC" w:rsidRDefault="00F4290B" w:rsidP="00F4290B">
      <w:pPr>
        <w:ind w:firstLine="708"/>
        <w:jc w:val="both"/>
      </w:pPr>
      <w:r w:rsidRPr="006D51EC">
        <w:t xml:space="preserve">Până la momentul când s-a făcut raportul de expertiză judiciar, cel din faza de urmărire penală, arată că se precizează cauza accidentului fiind datorată pierderii controlului autoturismului DACIA SOLENZA cu număr de înmatriculare de către persoana vătămată. </w:t>
      </w:r>
    </w:p>
    <w:p w:rsidR="00F4290B" w:rsidRPr="006D51EC" w:rsidRDefault="00F4290B" w:rsidP="00F4290B">
      <w:pPr>
        <w:ind w:firstLine="708"/>
        <w:jc w:val="both"/>
      </w:pPr>
      <w:r w:rsidRPr="006D51EC">
        <w:t>Mai precizează că un conducător diligent, la momentul respectiv cu un autoturism care consideră că ar fi trebuit să respecte toate regulile tehnicii, fie nu trebuia să frâneze brusc pentru că aşa s-a realizat, el frânând brusc a tras stânga, şi autoturismul nu ar fi trebui să derapeze, avea loc să treacă chiar dacă ansamblul tractor şi remorcă nu a respectat întrutotul banda de deplasare, inclusiv martorul din maşină spunând că avea loc să treacă, dar acesta s-a speriat. De asemenea,  arată că şi acesta avea o vârstă, maşina nu l-a ajutat şi astfel s-a ajuns în această situaţie.</w:t>
      </w:r>
    </w:p>
    <w:p w:rsidR="00F4290B" w:rsidRPr="006D51EC" w:rsidRDefault="00F4290B" w:rsidP="00F4290B">
      <w:pPr>
        <w:ind w:firstLine="708"/>
        <w:jc w:val="both"/>
      </w:pPr>
      <w:r w:rsidRPr="006D51EC">
        <w:t>Apreciază că din niciuna dintre probele administrate la dosar, pornind de la rapoartele de expertiză, declaraţiile martorilor, nu se poate reţine vinovăţia inculpatului cu privire la săvârşirea acestei infracţiuni. Precizează că săvârşirea acestei fapte, incumbă în totalitate persoanei vătămate care nu a ştiut să gestioneze o situaţie normală în trafic, s-a speriat, a tras de volan stânga, a ieşit de pe drum şi s-a dus pe câmp.</w:t>
      </w:r>
    </w:p>
    <w:p w:rsidR="00F4290B" w:rsidRPr="006D51EC" w:rsidRDefault="00F4290B" w:rsidP="00F4290B">
      <w:pPr>
        <w:ind w:firstLine="708"/>
        <w:jc w:val="both"/>
      </w:pPr>
      <w:r w:rsidRPr="006D51EC">
        <w:lastRenderedPageBreak/>
        <w:t>Pentru aceste considerente, solicită a se dispune admiterea apelului cu privire la săvârşirea de către inculpat a infracţiunii de vătămare corporală din culpă pentru care solicită în rejudecare să se dispună achitarea sa, în temeiul literei a, art. 16, respectiv că fapta nu există.</w:t>
      </w:r>
    </w:p>
    <w:p w:rsidR="00F4290B" w:rsidRPr="006D51EC" w:rsidRDefault="00F4290B" w:rsidP="00F4290B">
      <w:pPr>
        <w:ind w:firstLine="708"/>
        <w:jc w:val="both"/>
      </w:pPr>
      <w:r w:rsidRPr="006D51EC">
        <w:t xml:space="preserve"> Cu privire la latura civilă, precizează că atât timp cât a solicitat achitarea, solicită şi dispunerea respingerii laturii civile pentru că inculpatul nu se face vinovat de săvârşirea acestei fapte. </w:t>
      </w:r>
    </w:p>
    <w:p w:rsidR="00F4290B" w:rsidRPr="006D51EC" w:rsidRDefault="00F4290B" w:rsidP="00F4290B">
      <w:pPr>
        <w:ind w:firstLine="708"/>
        <w:jc w:val="both"/>
      </w:pPr>
      <w:r w:rsidRPr="006D51EC">
        <w:t xml:space="preserve">Având în vedere şi existenţa posibilităţii de a se dispune respingerea apelului în sensul constatării că inculpatul se face vinovat de săvârşirea acestor fapte, solicită a se cenzura constituirea de parte civilă formulată în cauză, şi apreciază că instanţa a fost prea generoasă cu admiterea acestei constituiri de parte civilă în dosarul cauzei, pentru că chiar dacă s-ar putea reţine o culpă a inculpatului, consideră că mai degrabă a dus la producerea rezultatului păgubitor conduita persoanei vătămate. </w:t>
      </w:r>
    </w:p>
    <w:p w:rsidR="00F4290B" w:rsidRPr="006D51EC" w:rsidRDefault="00F4290B" w:rsidP="00F4290B">
      <w:pPr>
        <w:ind w:firstLine="708"/>
        <w:jc w:val="both"/>
      </w:pPr>
      <w:r w:rsidRPr="006D51EC">
        <w:t>Cu privire la apelul formulat de către BIROUL ASIGURĂTORILOR DE AUTOVEHICULE DIN ROMÂNIA, solicită a se dispune respingerea acestuia, având în vedere că există decizia nr. 3 din 15.06.2010 a Înaltei Curţi de Casaţie şi Justiţie care se statuează   printr-o interpretare obligatorie a art. 5</w:t>
      </w:r>
      <w:r w:rsidRPr="006D51EC">
        <w:rPr>
          <w:vertAlign w:val="superscript"/>
        </w:rPr>
        <w:t xml:space="preserve">1 </w:t>
      </w:r>
      <w:r w:rsidRPr="006D51EC">
        <w:t>din Legea 32/2000, cum că BIROUL ASIGURĂTORILOR DE AUTOVEHICULE DIN ROMÂNIA are în procesul penal calitate de parte responsabilă civilmente în sensul Noului Cod de procedură penală, astfel că nu poate fi reţinută  motivarea apelului, sens în care solicită a se dispune respingerea apelului formulat de către BIROUL ASIGURĂTORILOR DE AUTOVEHICULE DIN ROMÂNIA.</w:t>
      </w:r>
    </w:p>
    <w:p w:rsidR="00F4290B" w:rsidRPr="006D51EC" w:rsidRDefault="00F4290B" w:rsidP="00F4290B">
      <w:pPr>
        <w:ind w:firstLine="708"/>
        <w:jc w:val="both"/>
      </w:pPr>
      <w:r w:rsidRPr="006D51EC">
        <w:rPr>
          <w:b/>
          <w:i/>
        </w:rPr>
        <w:t xml:space="preserve">Apărătorul ales al intimatului – parte civilă </w:t>
      </w:r>
      <w:r w:rsidR="00802046">
        <w:rPr>
          <w:b/>
          <w:i/>
        </w:rPr>
        <w:t>Y</w:t>
      </w:r>
      <w:r w:rsidRPr="006D51EC">
        <w:rPr>
          <w:b/>
          <w:i/>
        </w:rPr>
        <w:t xml:space="preserve">, avocat </w:t>
      </w:r>
      <w:r w:rsidR="00802046">
        <w:rPr>
          <w:b/>
          <w:i/>
        </w:rPr>
        <w:t>2</w:t>
      </w:r>
      <w:r w:rsidRPr="006D51EC">
        <w:rPr>
          <w:b/>
          <w:i/>
        </w:rPr>
        <w:t>, având cuvântul</w:t>
      </w:r>
      <w:r w:rsidRPr="006D51EC">
        <w:rPr>
          <w:b/>
        </w:rPr>
        <w:t xml:space="preserve">, </w:t>
      </w:r>
      <w:r w:rsidRPr="006D51EC">
        <w:t>învederează instanței că</w:t>
      </w:r>
      <w:r w:rsidRPr="006D51EC">
        <w:rPr>
          <w:b/>
        </w:rPr>
        <w:t xml:space="preserve"> </w:t>
      </w:r>
      <w:r w:rsidRPr="006D51EC">
        <w:t xml:space="preserve">concluziile avocatului </w:t>
      </w:r>
      <w:r w:rsidR="00802046">
        <w:t>1</w:t>
      </w:r>
      <w:r w:rsidRPr="006D51EC">
        <w:t xml:space="preserve"> precum şi apelul, au vizat mai mult dinamica producerii accidentului, solicită a se observa că la urmărirea penală a fost întocmit un raport de expertiză tehnică dispus de către organul de urmărire penală şi nu ca cel extrajudiciar, făcut la solicitarea inculpatului care a stabilit fără putinţă de tăgadă şi cauzele producerii accidentului şi cine se face vinovat de producerea acestui accident, sigur fiind apelantul – inculpat din prezenta cauză.</w:t>
      </w:r>
    </w:p>
    <w:p w:rsidR="00F4290B" w:rsidRPr="006D51EC" w:rsidRDefault="00F4290B" w:rsidP="00F4290B">
      <w:pPr>
        <w:ind w:firstLine="708"/>
        <w:jc w:val="both"/>
      </w:pPr>
      <w:r w:rsidRPr="006D51EC">
        <w:t xml:space="preserve">Arată că avocatul </w:t>
      </w:r>
      <w:r w:rsidR="00802046">
        <w:t>1</w:t>
      </w:r>
      <w:r w:rsidRPr="006D51EC">
        <w:t xml:space="preserve"> a citat trunchiat din motivarea hotărârii de fond la fila 2, respectiv „</w:t>
      </w:r>
      <w:r w:rsidRPr="006D51EC">
        <w:rPr>
          <w:i/>
        </w:rPr>
        <w:t xml:space="preserve">cauza accidentului a fost pierderea controlului autoturismului  DACIA SOLENZA cu nr. de înmatriculare </w:t>
      </w:r>
      <w:r w:rsidR="00802046">
        <w:rPr>
          <w:i/>
        </w:rPr>
        <w:t>.</w:t>
      </w:r>
      <w:r w:rsidRPr="006D51EC">
        <w:rPr>
          <w:i/>
        </w:rPr>
        <w:t xml:space="preserve"> </w:t>
      </w:r>
      <w:r w:rsidR="00802046">
        <w:rPr>
          <w:i/>
        </w:rPr>
        <w:t>..</w:t>
      </w:r>
      <w:r w:rsidRPr="006D51EC">
        <w:rPr>
          <w:i/>
        </w:rPr>
        <w:t xml:space="preserve">24 </w:t>
      </w:r>
      <w:r w:rsidR="00802046">
        <w:rPr>
          <w:i/>
        </w:rPr>
        <w:t>…</w:t>
      </w:r>
      <w:r w:rsidRPr="006D51EC">
        <w:rPr>
          <w:i/>
        </w:rPr>
        <w:t xml:space="preserve"> de către persoana vătămată</w:t>
      </w:r>
      <w:r w:rsidRPr="006D51EC">
        <w:t>”, oprindu-se la acest lucru, apoi continuă „</w:t>
      </w:r>
      <w:r w:rsidRPr="006D51EC">
        <w:rPr>
          <w:i/>
        </w:rPr>
        <w:t>iar pierderea controlului de deplasare a autoturismului a fost cauzată de manevra de virare către stânga efectuată de către inculpat, fără a se asigura şi semnaliza intenţia efectuării ei</w:t>
      </w:r>
      <w:r w:rsidRPr="006D51EC">
        <w:t xml:space="preserve">”. Precizează că indiferent ce susţine apelantul  - inculpat la acest moment, aceste susţineri nu sunt dovedite, concluziile acelui raport extrajudiciar depus astăzi, nu pot produce nici un efect juridic din cele dorite de către apelantul – inculpat. </w:t>
      </w:r>
    </w:p>
    <w:p w:rsidR="00F4290B" w:rsidRPr="006D51EC" w:rsidRDefault="00F4290B" w:rsidP="00F4290B">
      <w:pPr>
        <w:ind w:firstLine="708"/>
        <w:jc w:val="both"/>
      </w:pPr>
      <w:r w:rsidRPr="006D51EC">
        <w:t xml:space="preserve">Pe latură civilă, susţine că avocatul </w:t>
      </w:r>
      <w:r w:rsidR="00802046">
        <w:t>1</w:t>
      </w:r>
      <w:r w:rsidRPr="006D51EC">
        <w:t xml:space="preserve"> a spus că instanţa de fond a fost generoasă pentru că a admis constituirea de parte civilă, şi apreciază că nu a fost deloc generoasă pentru că constituirea de parte civilă a fost  făcută pentru o sumă de 50000 lei din care judecătorul fondului a diminuat aceste pretenţii, vorbind despre daunele morale, la suma de 30000 lei. </w:t>
      </w:r>
    </w:p>
    <w:p w:rsidR="00F4290B" w:rsidRPr="006D51EC" w:rsidRDefault="00F4290B" w:rsidP="00F4290B">
      <w:pPr>
        <w:ind w:firstLine="708"/>
        <w:jc w:val="both"/>
      </w:pPr>
      <w:r w:rsidRPr="006D51EC">
        <w:t>Solicită a se avea în vedere faptul că urmările suferite de către partea civilă, urmare a acestui accident în care nu a avut nici un fel de culpă, s-au soldat cu 70 de zile de îngrijiri medicale, cu fractură la coloana vertebrală, cu intervenţii chirurgicale, cu transport şi operat la Bucureşti. Consideră că nu pot fi  minimalizate în asemenea hal, suferinţele părţii vătămate. Din aceste considerente, solicită să respingă apelul declarat de către inculpat ca nefondat, şi să se menţină sentinţa pronunţată de judecătorul fondului ca temeinică şi legală, şi solicită obligarea apelantului – inculpat la plata cheltuielilor judiciare făcute de partea civilă în această fază procesuală.</w:t>
      </w:r>
    </w:p>
    <w:p w:rsidR="00F4290B" w:rsidRPr="006D51EC" w:rsidRDefault="00F4290B" w:rsidP="00F4290B">
      <w:pPr>
        <w:ind w:firstLine="708"/>
        <w:jc w:val="both"/>
      </w:pPr>
      <w:r w:rsidRPr="006D51EC">
        <w:t>Cu privire la apelul declarat de către BIROUL ASIGURĂTORILOR DE AUTOVEHICULE DIN ROMÂNIA, arată că acesta urmează a fi respins ca nefondat, solicită să se aibă în vedere decizia nr.3/2010 la care a făcut referire şi apărătorul anterior.</w:t>
      </w:r>
    </w:p>
    <w:p w:rsidR="00F4290B" w:rsidRPr="006D51EC" w:rsidRDefault="00F4290B" w:rsidP="00F4290B">
      <w:pPr>
        <w:ind w:firstLine="708"/>
        <w:jc w:val="both"/>
      </w:pPr>
      <w:r w:rsidRPr="006D51EC">
        <w:rPr>
          <w:b/>
          <w:i/>
        </w:rPr>
        <w:t>Reprezentantul Ministerului Public, având cuvântul</w:t>
      </w:r>
      <w:r w:rsidRPr="006D51EC">
        <w:t xml:space="preserve">, cu privire la apelul declarat de către inculpat, consideră că urmează a se respinge ca fiind nefondat. </w:t>
      </w:r>
    </w:p>
    <w:p w:rsidR="00F4290B" w:rsidRPr="006D51EC" w:rsidRDefault="00F4290B" w:rsidP="00F4290B">
      <w:pPr>
        <w:ind w:firstLine="708"/>
        <w:jc w:val="both"/>
      </w:pPr>
      <w:r w:rsidRPr="006D51EC">
        <w:t xml:space="preserve">Apreciază că probatoriul administrat în cauză dovedeşte dincolo de orice îndoială că inculpatul este vinovat de săvârşirea faptei dedusă judecăţii în modalitatea în care a fost prezentat </w:t>
      </w:r>
      <w:r w:rsidRPr="006D51EC">
        <w:lastRenderedPageBreak/>
        <w:t xml:space="preserve">în cuprinsul rechizitoriului cu care instanţa a fost legal sesizată, situaţie de fapt care se rezumă la următoarele aspecte: pentru că nodul nevralgic este cel legat de  conduita inculpatului în momentul în apropierea intersecţiei la km 32+900 m, pe drumul judeţean </w:t>
      </w:r>
      <w:r w:rsidR="00CE035C">
        <w:t>xxx</w:t>
      </w:r>
      <w:r w:rsidRPr="006D51EC">
        <w:t xml:space="preserve">, acest drum judeţean se intersectează cu un drum de pământ nedeschis circulaţiei publice în partea dreaptă a sensului </w:t>
      </w:r>
      <w:r w:rsidR="00561DFD">
        <w:t>T.</w:t>
      </w:r>
      <w:r w:rsidRPr="006D51EC">
        <w:t xml:space="preserve"> – </w:t>
      </w:r>
      <w:r w:rsidR="00561DFD">
        <w:t>S.</w:t>
      </w:r>
      <w:r w:rsidRPr="006D51EC">
        <w:t xml:space="preserve">, şi înainte cu 25-30 metri faţă de colţul intersecţiei, inculpatul a început să vireze către stânga şi a pătruns progresiv cu ansamblul tractor – remorcă pe sensul opus în intenţia de a vira ansamblul către dreapta, pe drumul de pământ. Arată că este o manevră normală atâta vreme cât nu este pusă în pericol circulaţia pe drumurile publice, fiind vorba despre o lungime a ansamblului format din tractor şi remorcă, şi care necesită un viraj mai amplu şi implică pătrunderea pe contrasens. </w:t>
      </w:r>
    </w:p>
    <w:p w:rsidR="00F4290B" w:rsidRPr="006D51EC" w:rsidRDefault="00F4290B" w:rsidP="00F4290B">
      <w:pPr>
        <w:ind w:firstLine="708"/>
        <w:jc w:val="both"/>
      </w:pPr>
      <w:r w:rsidRPr="006D51EC">
        <w:t xml:space="preserve">În aceste condiţii persoana vătămată în momentul începerii virajului ansamblului spre stânga, autoturismul condus de persoana vătămată se afla în depăşirea ansamblului respectiv, pe banda sensului </w:t>
      </w:r>
      <w:r w:rsidR="00561DFD">
        <w:t>S.</w:t>
      </w:r>
      <w:r w:rsidRPr="006D51EC">
        <w:t xml:space="preserve"> – </w:t>
      </w:r>
      <w:r w:rsidR="00561DFD">
        <w:t>T.</w:t>
      </w:r>
      <w:r w:rsidRPr="006D51EC">
        <w:t>, pe  sensul opus, pe traiectorii paralele, la o distanţă de 40-50 metri în spatele ansamblului. Arată că persoana vătămată a fost surprinsă de manevra nesemnalizată efectuată de inculpat, şi pentru a evita coliziunea cu partea din spate a ansamblului, a frânat şi a virat spre stânga pe o distanţă de 14-15 metri în spatele ansamblului respectiv şi în aceste condiţii autoturismul a ieşit de pe suprafaţa carosabilă în partea stângă şi s-a oprit într-un şanţ de secară.</w:t>
      </w:r>
    </w:p>
    <w:p w:rsidR="00F4290B" w:rsidRPr="006D51EC" w:rsidRDefault="00F4290B" w:rsidP="00F4290B">
      <w:pPr>
        <w:ind w:firstLine="708"/>
        <w:jc w:val="both"/>
      </w:pPr>
      <w:r w:rsidRPr="006D51EC">
        <w:t xml:space="preserve">Această situaţie reţinută în actul de sesizare, a fost reţinută în baza probatoriului, respectiv raportul de expertiză tehnică auto efectuat în cauză la urmărirea penală, declaraţiilor făcute de persoana vătămată şi coroborate cu declaraţiile martorului </w:t>
      </w:r>
      <w:r w:rsidR="00802046">
        <w:t>V</w:t>
      </w:r>
      <w:r w:rsidRPr="006D51EC">
        <w:t xml:space="preserve">, inclusiv declaraţiile date în faţa instanţei, precum şi cu declaraţiile martorului </w:t>
      </w:r>
      <w:r w:rsidR="00216A9A">
        <w:t>R</w:t>
      </w:r>
      <w:r w:rsidRPr="006D51EC">
        <w:t xml:space="preserve">, atât declaraţiile date pe parcursul urmăririi penale cât şi pe parcursul cercetării judecătoreşti. </w:t>
      </w:r>
    </w:p>
    <w:p w:rsidR="00F4290B" w:rsidRPr="006D51EC" w:rsidRDefault="00F4290B" w:rsidP="00F4290B">
      <w:pPr>
        <w:ind w:firstLine="708"/>
        <w:jc w:val="both"/>
      </w:pPr>
      <w:r w:rsidRPr="006D51EC">
        <w:t xml:space="preserve">În consecinţă, apreciază că analizând probatoriul într-o asemenea manieră, se constată că inculpatul a încălcat art.54 din Ordonanţa de urgenţă a Guvernului nr. 195/2002 potrivit căruia conducătorul vehiculului care execută o manevră de schimbare a direcţiei de ieşire dintr-un rând de vehicule staţionate  sau în intrare într-un asemenea rând, de trecere de pe o bandă de circulaţie sau de virare spre dreapta sau  spre stânga, sau când urmează să efectueze o întoarcere ori să meargă cu spatele, este obligat să semnalizeze din timp şi să se asigure că o poate face fără a perturba circulaţia sau să pună în pericol siguranţa celorlalţi participanţi la trafic. </w:t>
      </w:r>
    </w:p>
    <w:p w:rsidR="00F4290B" w:rsidRPr="006D51EC" w:rsidRDefault="00F4290B" w:rsidP="00F4290B">
      <w:pPr>
        <w:ind w:firstLine="708"/>
        <w:jc w:val="both"/>
      </w:pPr>
      <w:r w:rsidRPr="006D51EC">
        <w:t>Susţine  că asemenea manevră deşi implica o pătrundere naturală pe contrasens, în mod evident trebuia să o facă după o asigurare temeinică, prealabilă, pentru a nu perturba circulaţia sau a nu pune în pericol siguranţa celorlalţi participanţi la trafic.</w:t>
      </w:r>
    </w:p>
    <w:p w:rsidR="00F4290B" w:rsidRPr="006D51EC" w:rsidRDefault="00F4290B" w:rsidP="00F4290B">
      <w:pPr>
        <w:ind w:firstLine="708"/>
        <w:jc w:val="both"/>
      </w:pPr>
      <w:r w:rsidRPr="006D51EC">
        <w:t>În aceste condiţii, solicită a se constata că instanţa a făcut o corectă analiză, a valorificat în mod just probatoriul administrat în cauză, atunci când a ajuns la concluzia că inculpatul se face vinovat de săvârşirea infracţiunii de vătămare corporală din culpă.</w:t>
      </w:r>
    </w:p>
    <w:p w:rsidR="00F4290B" w:rsidRPr="006D51EC" w:rsidRDefault="00F4290B" w:rsidP="00F4290B">
      <w:pPr>
        <w:ind w:firstLine="708"/>
        <w:jc w:val="both"/>
      </w:pPr>
      <w:r w:rsidRPr="006D51EC">
        <w:t xml:space="preserve">Cu privire la apelul declarat de către BIROUL ASIGURĂTORILOR DE AUTOVEHICULE DIN ROMÂNIA, consideră că acesta este fondat în parte doar cu privire la înlăturarea obligării acestuia la plata de daune materiale către părţile civile </w:t>
      </w:r>
      <w:r w:rsidRPr="006D51EC">
        <w:rPr>
          <w:bCs/>
        </w:rPr>
        <w:t>SERVICIUL DE AMBULANŢĂ JUDEŢEAN, SPITALUL CL</w:t>
      </w:r>
      <w:r w:rsidR="00654EDC">
        <w:rPr>
          <w:bCs/>
        </w:rPr>
        <w:t xml:space="preserve">INIC DE URGENŢĂ  </w:t>
      </w:r>
      <w:r w:rsidRPr="006D51EC">
        <w:rPr>
          <w:bCs/>
        </w:rPr>
        <w:t xml:space="preserve">PRIN SPARL </w:t>
      </w:r>
      <w:r w:rsidR="00802046">
        <w:rPr>
          <w:bCs/>
        </w:rPr>
        <w:t>3</w:t>
      </w:r>
      <w:r w:rsidRPr="006D51EC">
        <w:rPr>
          <w:bCs/>
        </w:rPr>
        <w:t xml:space="preserve"> ŞI ASOCIAŢII şi SPITALUL JUDEŢEAN DE URGENŢĂ </w:t>
      </w:r>
      <w:r w:rsidR="00802046">
        <w:rPr>
          <w:bCs/>
        </w:rPr>
        <w:t>……..</w:t>
      </w:r>
      <w:r w:rsidRPr="006D51EC">
        <w:rPr>
          <w:bCs/>
        </w:rPr>
        <w:t xml:space="preserve">, situaţie care a parvenit ca urmare a unei modificări relativ recente a dispoziţiilor legale în materia asigurărilor autovehiculelor din România, mai exact apariţia Legii 132/2017 prin care a fost abrogată Legea 136/2000/1995. Dacă dispoziţiile art.136 din 1995 erau coroborate cu dispoziţiile legale privind Legea 95/1995 privind acordarea serviciilor medicale în România, abrogarea legii 136/1995 prin legea 132/2017, situaţia nu a mai fost actualizată, şi dimpotrivă conform art.33 alin. 4 din această lege, nici o entitate care a compensat în orice fel persoanele prejudiciate sau au oferit acestora servicii în legătură cu prejudiciile survenite, inclusiv servicii medicale, în baza unor contracte încheiate sau în baza legii, nu are dreptul să solicite de la </w:t>
      </w:r>
      <w:r w:rsidRPr="006D51EC">
        <w:t>BIROUL ASIGURĂTORILOR DE AUTOVEHICULE DIN ROMÂNIA recuperarea cheltuielilor efectuate.</w:t>
      </w:r>
    </w:p>
    <w:p w:rsidR="00F4290B" w:rsidRPr="006D51EC" w:rsidRDefault="00F4290B" w:rsidP="00F4290B">
      <w:pPr>
        <w:ind w:firstLine="708"/>
        <w:jc w:val="both"/>
      </w:pPr>
      <w:r w:rsidRPr="006D51EC">
        <w:t xml:space="preserve">În consecinţă, o interpretare strictă a acestor dispoziţii legale, consideră  că dă dreptate instanţei de fond atunci când obligă BIROUL ASIGURĂTORILOR DE AUTOVEHICULE DIN ROMÂNIA să plătească aceste cheltuieli, pentru că în momentul de faţă, chiar dacă se vorbeşte despre servicii medicale care au fost acordate persoanelor vătămate, nu este vorba despre o </w:t>
      </w:r>
      <w:r w:rsidRPr="006D51EC">
        <w:lastRenderedPageBreak/>
        <w:t>compensare, şi nici despre oferirea acestor servicii, ci aceste servicii au fost acordate în baza legii.</w:t>
      </w:r>
    </w:p>
    <w:p w:rsidR="00F4290B" w:rsidRPr="006D51EC" w:rsidRDefault="00F4290B" w:rsidP="00F4290B">
      <w:pPr>
        <w:ind w:firstLine="708"/>
        <w:jc w:val="both"/>
      </w:pPr>
      <w:r w:rsidRPr="006D51EC">
        <w:t xml:space="preserve">Cu alte cuvinte, dispoziţiile legale în materia acordării serviciilor medicale persoanelor aflate în stare critică,  în situaţii de urgenţă, indiferent că acestea sunt sau nu asigurate, obligau acele entităţi medicale să acorde serviciile medicale care au ajuns la situaţia dată. Precizează că  nu se vorbeşte despre nici o compensaţie şi despre nici o oferire, ci de faptul că au fost obligaţi, iar o interpretare stricto sensu ar exclude această posibilitate. Arată că o  interpretare mai largă, aşa cum s-a făcut şi în practica judiciară în materie, s-a ajuns la concluzia că acest gen de cheltuieli trebuie suportate de către inculpat, întrucât ele exced cadrului procesual creat prin apariţia acestui articol, respectiv art. 33 alin.4, în acest sens reţinându-se că referitor la acest gen de prejudicii, numai subzistă calitatea de parte responsabilă civilmente a BIROULUI ASIGURĂTORILOR DE AUTOVEHICULE DIN ROMÂNIA, astfel încât se reactivează obligaţia inculpatului de a achita aceste despăgubiri în baza răspunderii civile delictuale. </w:t>
      </w:r>
    </w:p>
    <w:p w:rsidR="00F4290B" w:rsidRPr="006D51EC" w:rsidRDefault="00F4290B" w:rsidP="00F4290B">
      <w:pPr>
        <w:ind w:firstLine="708"/>
        <w:jc w:val="both"/>
        <w:rPr>
          <w:bCs/>
        </w:rPr>
      </w:pPr>
      <w:r w:rsidRPr="006D51EC">
        <w:t xml:space="preserve">Arată că dispoziţiile recursului în interesul legii care erau contrare şi care obligau doar BIROUL ASIGURĂTORILOR DE AUTOVEHICULE DIN ROMÂNIA, acesta urmează să fie analizat şi din perspectiva art. 474, având acelaşi conţinut ca şi art. 477, efectele deciziei încetează în cazul abrogării, constatării neconstituţionalităţii ori modificării dispoziţiei legale care a generat problema de drept dezlegată, cu excepţia cazului în care această subzistă în noua reglementare, iar noua reglementare când s-a adoptat recursul în interesul legii, în vigoare erau dispoziţiile legii 136/95, după apariţia legii 132/2017 numai există un recursul în interesul legii care să justifice o asemenea interpretare, astfel încât într-o interpretare extensivă, apreciază că motivul de apel invocat de către partea responsabilă civilmente subzistă astfel încât se pune problema admiterii acestuia doar cu privire la aceste cheltuieli făcute de unităţile sanitare, şi obligarea la plata sumelor de 7356, 34 către </w:t>
      </w:r>
      <w:r w:rsidR="00654EDC">
        <w:rPr>
          <w:bCs/>
        </w:rPr>
        <w:t xml:space="preserve">SPITALUL CLINIC DE URGENŢĂ </w:t>
      </w:r>
      <w:r w:rsidRPr="006D51EC">
        <w:rPr>
          <w:bCs/>
        </w:rPr>
        <w:t xml:space="preserve">, la plata sumei de 1878, 36 lei către SPITALUL JUDEŢEAN DE URGENŢĂ </w:t>
      </w:r>
      <w:r w:rsidR="00802046">
        <w:rPr>
          <w:bCs/>
        </w:rPr>
        <w:t>….</w:t>
      </w:r>
      <w:r w:rsidRPr="006D51EC">
        <w:rPr>
          <w:bCs/>
        </w:rPr>
        <w:t xml:space="preserve"> şi 366 către SERVICIUL DE AMBULANŢĂ JUDEŢEAN. </w:t>
      </w:r>
    </w:p>
    <w:p w:rsidR="00F4290B" w:rsidRPr="006D51EC" w:rsidRDefault="00F4290B" w:rsidP="00F4290B">
      <w:pPr>
        <w:ind w:firstLine="708"/>
        <w:jc w:val="both"/>
        <w:rPr>
          <w:bCs/>
        </w:rPr>
      </w:pPr>
      <w:r w:rsidRPr="006D51EC">
        <w:rPr>
          <w:bCs/>
        </w:rPr>
        <w:t>În acest sens, arată că a găsit o decizie a Curţii de Apel Suceava, decizia 123/01.02.2019, motiv pentru care urmează a se exonera de la plata de cheltuieli judiciare către stat pe partea responsabilă civilmente care a formulat apelul respectiv.</w:t>
      </w:r>
    </w:p>
    <w:p w:rsidR="00F4290B" w:rsidRPr="006D51EC" w:rsidRDefault="00F4290B" w:rsidP="00F4290B">
      <w:pPr>
        <w:ind w:firstLine="708"/>
        <w:jc w:val="both"/>
      </w:pPr>
      <w:r w:rsidRPr="006D51EC">
        <w:rPr>
          <w:b/>
          <w:i/>
        </w:rPr>
        <w:t xml:space="preserve">Apărătorul ales al intimatului – parte civilă </w:t>
      </w:r>
      <w:r w:rsidR="00802046">
        <w:rPr>
          <w:b/>
          <w:i/>
        </w:rPr>
        <w:t>Y</w:t>
      </w:r>
      <w:r w:rsidRPr="006D51EC">
        <w:rPr>
          <w:b/>
          <w:i/>
        </w:rPr>
        <w:t xml:space="preserve">, avocat </w:t>
      </w:r>
      <w:r w:rsidR="00802046">
        <w:rPr>
          <w:b/>
          <w:i/>
        </w:rPr>
        <w:t>2</w:t>
      </w:r>
      <w:r w:rsidRPr="006D51EC">
        <w:rPr>
          <w:b/>
          <w:i/>
        </w:rPr>
        <w:t>, având cuvântul</w:t>
      </w:r>
      <w:r w:rsidRPr="006D51EC">
        <w:rPr>
          <w:b/>
        </w:rPr>
        <w:t xml:space="preserve">, </w:t>
      </w:r>
      <w:r w:rsidRPr="006D51EC">
        <w:t>solicită a se avea în vedere şi faptul că apelantul – inculpat nu a avut nici un fel de obiecţie cu privire la raportul tehnic auto întocmit şi dispus de către organul de urmărire penală.</w:t>
      </w:r>
    </w:p>
    <w:p w:rsidR="00F4290B" w:rsidRPr="006D51EC" w:rsidRDefault="00F4290B" w:rsidP="00F4290B">
      <w:pPr>
        <w:ind w:firstLine="709"/>
        <w:jc w:val="both"/>
      </w:pPr>
      <w:r w:rsidRPr="006D51EC">
        <w:t>Curtea declară  închise dezbaterile şi rămâne în pronunţare.</w:t>
      </w:r>
    </w:p>
    <w:p w:rsidR="00F4290B" w:rsidRPr="006D51EC" w:rsidRDefault="00F4290B" w:rsidP="00F4290B">
      <w:pPr>
        <w:ind w:firstLine="708"/>
        <w:jc w:val="both"/>
        <w:rPr>
          <w:color w:val="FF0000"/>
        </w:rPr>
      </w:pPr>
    </w:p>
    <w:p w:rsidR="00F4290B" w:rsidRDefault="00F4290B" w:rsidP="00F4290B">
      <w:pPr>
        <w:ind w:firstLine="708"/>
        <w:jc w:val="center"/>
      </w:pPr>
      <w:r>
        <w:t>CURTEA</w:t>
      </w:r>
    </w:p>
    <w:p w:rsidR="00F4290B" w:rsidRPr="006D51EC" w:rsidRDefault="00F4290B" w:rsidP="00F4290B">
      <w:pPr>
        <w:ind w:firstLine="708"/>
        <w:jc w:val="center"/>
      </w:pPr>
    </w:p>
    <w:p w:rsidR="00F4290B" w:rsidRPr="00E12665" w:rsidRDefault="00F4290B" w:rsidP="00F4290B">
      <w:pPr>
        <w:ind w:firstLine="708"/>
        <w:jc w:val="both"/>
        <w:rPr>
          <w:color w:val="000000"/>
          <w:u w:val="single"/>
        </w:rPr>
      </w:pPr>
      <w:r>
        <w:rPr>
          <w:color w:val="000000"/>
          <w:u w:val="single"/>
        </w:rPr>
        <w:t xml:space="preserve">Asupra apelurilor </w:t>
      </w:r>
      <w:r w:rsidRPr="00E12665">
        <w:rPr>
          <w:color w:val="000000"/>
          <w:u w:val="single"/>
        </w:rPr>
        <w:t xml:space="preserve"> penal</w:t>
      </w:r>
      <w:r>
        <w:rPr>
          <w:color w:val="000000"/>
          <w:u w:val="single"/>
        </w:rPr>
        <w:t>e</w:t>
      </w:r>
      <w:r w:rsidRPr="00E12665">
        <w:rPr>
          <w:color w:val="000000"/>
          <w:u w:val="single"/>
        </w:rPr>
        <w:t xml:space="preserve"> de faţă.</w:t>
      </w:r>
    </w:p>
    <w:p w:rsidR="00F4290B" w:rsidRPr="0077476B" w:rsidRDefault="00F4290B" w:rsidP="00F4290B">
      <w:pPr>
        <w:ind w:firstLine="684"/>
        <w:jc w:val="both"/>
      </w:pPr>
      <w:r>
        <w:rPr>
          <w:color w:val="000000"/>
        </w:rPr>
        <w:t xml:space="preserve">Prin sentinţa penală </w:t>
      </w:r>
      <w:r w:rsidRPr="00233328">
        <w:rPr>
          <w:color w:val="000000"/>
        </w:rPr>
        <w:t>nr</w:t>
      </w:r>
      <w:r w:rsidR="00654EDC">
        <w:rPr>
          <w:color w:val="000000"/>
        </w:rPr>
        <w:t>…. din data de …., Judecătoria ….</w:t>
      </w:r>
      <w:r>
        <w:rPr>
          <w:color w:val="000000"/>
        </w:rPr>
        <w:t xml:space="preserve">, </w:t>
      </w:r>
      <w:r>
        <w:t xml:space="preserve">în baza art.334 al. 3 C.p a  fost condamnat </w:t>
      </w:r>
      <w:r w:rsidR="009B0849">
        <w:t>inculpatul X</w:t>
      </w:r>
      <w:r w:rsidRPr="0077476B">
        <w:t xml:space="preserve"> la o pedeapsă de 6 luni închisoare pentru săvârşirea infracţiunii de punerea în circulaţie sau conducerea unui vehicul neînmatriculat, faptă săvârşită la data de 04.10.2017.</w:t>
      </w:r>
    </w:p>
    <w:p w:rsidR="00F4290B" w:rsidRPr="0077476B" w:rsidRDefault="00F4290B" w:rsidP="00F4290B">
      <w:pPr>
        <w:ind w:firstLine="684"/>
        <w:jc w:val="both"/>
      </w:pPr>
      <w:r>
        <w:t>În baza art.</w:t>
      </w:r>
      <w:r w:rsidRPr="0077476B">
        <w:t xml:space="preserve">196 al. 1 C.p. </w:t>
      </w:r>
      <w:r>
        <w:t xml:space="preserve">a fost condamnat </w:t>
      </w:r>
      <w:r w:rsidRPr="0077476B">
        <w:t xml:space="preserve"> inculpatul </w:t>
      </w:r>
      <w:r w:rsidR="00654EDC">
        <w:t>X</w:t>
      </w:r>
      <w:r w:rsidRPr="0077476B">
        <w:t xml:space="preserve"> la o pedeapsă de 9 luni închisoare pentru săvârşirea infracţiunii de vătămare corporală din culpă, faptă săvârşită la data de 04.10.2017, persoană vătămată </w:t>
      </w:r>
      <w:r w:rsidR="00654EDC">
        <w:t>Y</w:t>
      </w:r>
      <w:r w:rsidRPr="0077476B">
        <w:t>.</w:t>
      </w:r>
    </w:p>
    <w:p w:rsidR="00F4290B" w:rsidRPr="0077476B" w:rsidRDefault="00F4290B" w:rsidP="00F4290B">
      <w:pPr>
        <w:ind w:firstLine="684"/>
        <w:jc w:val="both"/>
      </w:pPr>
      <w:r>
        <w:t>În baza art.</w:t>
      </w:r>
      <w:r w:rsidRPr="0077476B">
        <w:t>38 al. 1</w:t>
      </w:r>
      <w:r>
        <w:t xml:space="preserve"> </w:t>
      </w:r>
      <w:r w:rsidRPr="0077476B">
        <w:t xml:space="preserve">- 39 al. 1 lit. b C.p. </w:t>
      </w:r>
      <w:r>
        <w:t xml:space="preserve">au fost contopite </w:t>
      </w:r>
      <w:r w:rsidRPr="0077476B">
        <w:t>pedepsele a</w:t>
      </w:r>
      <w:r>
        <w:t xml:space="preserve">plicate prin prezenta hotărâre, </w:t>
      </w:r>
      <w:r w:rsidRPr="0077476B">
        <w:t xml:space="preserve">urmând ca inculpatul </w:t>
      </w:r>
      <w:r w:rsidR="00654EDC">
        <w:rPr>
          <w:b/>
          <w:i/>
        </w:rPr>
        <w:t>X</w:t>
      </w:r>
      <w:r w:rsidRPr="0077476B">
        <w:t xml:space="preserve"> să execute pedeapsa cea mai grea de 9 luni închisoare, la care se adaugă un spor de 2 luni închisoare, </w:t>
      </w:r>
      <w:r w:rsidRPr="0077476B">
        <w:rPr>
          <w:b/>
        </w:rPr>
        <w:t xml:space="preserve">în total urmând ca inculpatul </w:t>
      </w:r>
      <w:r w:rsidR="00654EDC">
        <w:rPr>
          <w:b/>
        </w:rPr>
        <w:t>X</w:t>
      </w:r>
      <w:r w:rsidRPr="0077476B">
        <w:rPr>
          <w:b/>
        </w:rPr>
        <w:t xml:space="preserve"> să execute o pedeapsă de 11 luni închisoare</w:t>
      </w:r>
      <w:r w:rsidRPr="0077476B">
        <w:t>.</w:t>
      </w:r>
    </w:p>
    <w:p w:rsidR="00F4290B" w:rsidRPr="0077476B" w:rsidRDefault="00F4290B" w:rsidP="00F4290B">
      <w:pPr>
        <w:ind w:firstLine="684"/>
        <w:jc w:val="both"/>
      </w:pPr>
      <w:r w:rsidRPr="0077476B">
        <w:t xml:space="preserve">În baza art. 91 C.p. </w:t>
      </w:r>
      <w:r>
        <w:t>s-a dispus</w:t>
      </w:r>
      <w:r w:rsidRPr="0077476B">
        <w:t xml:space="preserve"> suspendarea executării sub supraveghere a pedepsei aplicate inculpatului Cernea Ion prin prezenta hotărâre.</w:t>
      </w:r>
    </w:p>
    <w:p w:rsidR="00F4290B" w:rsidRPr="0077476B" w:rsidRDefault="00F4290B" w:rsidP="00F4290B">
      <w:pPr>
        <w:ind w:firstLine="684"/>
        <w:jc w:val="both"/>
      </w:pPr>
      <w:r w:rsidRPr="0077476B">
        <w:t xml:space="preserve">În baza art. 92 C.p. </w:t>
      </w:r>
      <w:r>
        <w:t>s-a  fixat</w:t>
      </w:r>
      <w:r w:rsidRPr="0077476B">
        <w:t xml:space="preserve"> pentru inculpat termen de supraveghere de 2 ani.</w:t>
      </w:r>
    </w:p>
    <w:p w:rsidR="00F4290B" w:rsidRDefault="00F4290B" w:rsidP="00F4290B">
      <w:pPr>
        <w:ind w:firstLine="684"/>
        <w:jc w:val="both"/>
      </w:pPr>
      <w:r w:rsidRPr="0077476B">
        <w:t>In baza art 93 al. 1 C.p., pe du</w:t>
      </w:r>
      <w:r>
        <w:t xml:space="preserve">rata termenului de supraveghere, s-a stabilit că </w:t>
      </w:r>
      <w:r w:rsidRPr="0077476B">
        <w:t>inculpatul va trebui sa se supună următoarelor masuri de supraveghere:</w:t>
      </w:r>
    </w:p>
    <w:p w:rsidR="00F4290B" w:rsidRPr="0077476B" w:rsidRDefault="00F4290B" w:rsidP="00F4290B">
      <w:pPr>
        <w:numPr>
          <w:ilvl w:val="0"/>
          <w:numId w:val="2"/>
        </w:numPr>
        <w:jc w:val="both"/>
      </w:pPr>
      <w:r w:rsidRPr="0077476B">
        <w:lastRenderedPageBreak/>
        <w:t>să se prezinte la serviciul de probaţiune, la datele fixate de acesta</w:t>
      </w:r>
    </w:p>
    <w:p w:rsidR="00F4290B" w:rsidRPr="0077476B" w:rsidRDefault="00F4290B" w:rsidP="00F4290B">
      <w:pPr>
        <w:numPr>
          <w:ilvl w:val="0"/>
          <w:numId w:val="2"/>
        </w:numPr>
        <w:jc w:val="both"/>
      </w:pPr>
      <w:r w:rsidRPr="0077476B">
        <w:t>să primească vizitele consilierului de probaţiune desemnat cu supravegherea lor</w:t>
      </w:r>
    </w:p>
    <w:p w:rsidR="00F4290B" w:rsidRPr="0077476B" w:rsidRDefault="00F4290B" w:rsidP="00F4290B">
      <w:pPr>
        <w:numPr>
          <w:ilvl w:val="0"/>
          <w:numId w:val="2"/>
        </w:numPr>
        <w:jc w:val="both"/>
      </w:pPr>
      <w:r w:rsidRPr="0077476B">
        <w:t>să anunţe, în prealabil, schimbarea locuinţei şi orice deplasare care depăşeşte 5 zile</w:t>
      </w:r>
    </w:p>
    <w:p w:rsidR="00F4290B" w:rsidRPr="0077476B" w:rsidRDefault="00F4290B" w:rsidP="00F4290B">
      <w:pPr>
        <w:numPr>
          <w:ilvl w:val="0"/>
          <w:numId w:val="2"/>
        </w:numPr>
        <w:jc w:val="both"/>
      </w:pPr>
      <w:r w:rsidRPr="0077476B">
        <w:t>să comunice schimbarea locului de muncă</w:t>
      </w:r>
    </w:p>
    <w:p w:rsidR="00F4290B" w:rsidRPr="0077476B" w:rsidRDefault="00F4290B" w:rsidP="00F4290B">
      <w:pPr>
        <w:numPr>
          <w:ilvl w:val="0"/>
          <w:numId w:val="2"/>
        </w:numPr>
        <w:jc w:val="both"/>
      </w:pPr>
      <w:r w:rsidRPr="0077476B">
        <w:t>să comunice informaţii şi documente de natură să permită controlul mijloacelor de existenţă.</w:t>
      </w:r>
    </w:p>
    <w:p w:rsidR="00F4290B" w:rsidRPr="0077476B" w:rsidRDefault="00F4290B" w:rsidP="00F4290B">
      <w:pPr>
        <w:ind w:firstLine="684"/>
        <w:jc w:val="both"/>
      </w:pPr>
      <w:r>
        <w:t>În baza art.</w:t>
      </w:r>
      <w:r w:rsidRPr="0077476B">
        <w:t>93 al. 2 lit. b  C.p.  pe d</w:t>
      </w:r>
      <w:r>
        <w:t>urata termenului de încercare i s-a impus</w:t>
      </w:r>
      <w:r w:rsidRPr="0077476B">
        <w:t xml:space="preserve"> inculpatului să frecventeze un program de reintegrare socială derulat de către serviciul de probaţiune sau organizate în colaborare cu instituţii din comunitate.</w:t>
      </w:r>
    </w:p>
    <w:p w:rsidR="00F4290B" w:rsidRPr="0077476B" w:rsidRDefault="00F4290B" w:rsidP="00F4290B">
      <w:pPr>
        <w:ind w:firstLine="684"/>
        <w:jc w:val="both"/>
      </w:pPr>
      <w:r>
        <w:t>În baza art.</w:t>
      </w:r>
      <w:r w:rsidRPr="0077476B">
        <w:t xml:space="preserve">93 al. 3 C.p. </w:t>
      </w:r>
      <w:r>
        <w:t>a fost obligat</w:t>
      </w:r>
      <w:r w:rsidRPr="0077476B">
        <w:t xml:space="preserve"> inculpat</w:t>
      </w:r>
      <w:r>
        <w:t>ul</w:t>
      </w:r>
      <w:r w:rsidRPr="0077476B">
        <w:t xml:space="preserve"> să presteze o muncă neremunerată </w:t>
      </w:r>
      <w:r w:rsidRPr="0077476B">
        <w:rPr>
          <w:color w:val="000000"/>
        </w:rPr>
        <w:t>în folosul</w:t>
      </w:r>
      <w:r w:rsidRPr="0077476B">
        <w:t xml:space="preserve"> comunităţii în cadrul </w:t>
      </w:r>
      <w:r w:rsidRPr="0077476B">
        <w:rPr>
          <w:color w:val="000000"/>
        </w:rPr>
        <w:t xml:space="preserve">Primăriei Comunei </w:t>
      </w:r>
      <w:r w:rsidR="00654EDC">
        <w:rPr>
          <w:color w:val="000000"/>
        </w:rPr>
        <w:t>…….</w:t>
      </w:r>
      <w:r w:rsidRPr="0077476B">
        <w:rPr>
          <w:color w:val="000000"/>
        </w:rPr>
        <w:t xml:space="preserve"> pe o</w:t>
      </w:r>
      <w:r w:rsidRPr="0077476B">
        <w:t xml:space="preserve"> perioadă de 80 zile.</w:t>
      </w:r>
    </w:p>
    <w:p w:rsidR="00F4290B" w:rsidRPr="0077476B" w:rsidRDefault="00F4290B" w:rsidP="00F4290B">
      <w:pPr>
        <w:ind w:firstLine="684"/>
        <w:jc w:val="both"/>
      </w:pPr>
      <w:r>
        <w:t>În baza art.</w:t>
      </w:r>
      <w:r w:rsidRPr="0077476B">
        <w:t xml:space="preserve">91 al. 4 C.p. </w:t>
      </w:r>
      <w:r>
        <w:t>i s-a atras</w:t>
      </w:r>
      <w:r w:rsidRPr="0077476B">
        <w:t xml:space="preserve"> atenţia inculpatului asupra dispoziţiilor legale a căror nerespectare atrage revocarea suspendării sub supraveghere a executării pedepsei.</w:t>
      </w:r>
    </w:p>
    <w:p w:rsidR="00F4290B" w:rsidRPr="0077476B" w:rsidRDefault="00F4290B" w:rsidP="00F4290B">
      <w:pPr>
        <w:jc w:val="both"/>
      </w:pPr>
      <w:r w:rsidRPr="0077476B">
        <w:tab/>
        <w:t xml:space="preserve">În baza art. 25 C.p.p., art. 397 C.p.p. şi art. 1357, 1391-1392 cod civil şi art. 33 din Legea nr. 132/2017 </w:t>
      </w:r>
      <w:r>
        <w:t>au fost admise</w:t>
      </w:r>
      <w:r w:rsidRPr="0077476B">
        <w:t xml:space="preserve"> acţiunile civile formu</w:t>
      </w:r>
      <w:r>
        <w:t>late de părţile civile şi obligată</w:t>
      </w:r>
      <w:r w:rsidRPr="0077476B">
        <w:t xml:space="preserve"> partea responsabilă civilmente Biroul Asigurărilor de Autovehicule din România</w:t>
      </w:r>
      <w:r w:rsidRPr="0077476B">
        <w:rPr>
          <w:b/>
          <w:i/>
        </w:rPr>
        <w:t xml:space="preserve">, </w:t>
      </w:r>
      <w:r w:rsidRPr="0077476B">
        <w:t>după cum urmează</w:t>
      </w:r>
      <w:r w:rsidRPr="0077476B">
        <w:rPr>
          <w:color w:val="000000"/>
        </w:rPr>
        <w:t>:</w:t>
      </w:r>
    </w:p>
    <w:p w:rsidR="00F4290B" w:rsidRPr="0077476B" w:rsidRDefault="00F4290B" w:rsidP="00F4290B">
      <w:pPr>
        <w:numPr>
          <w:ilvl w:val="0"/>
          <w:numId w:val="1"/>
        </w:numPr>
        <w:jc w:val="both"/>
      </w:pPr>
      <w:r w:rsidRPr="0077476B">
        <w:t>30.000 lei cu titlu de daune morale şi 2008,42 lei cu titlu de daune materiale către partea ci</w:t>
      </w:r>
      <w:r w:rsidR="00654EDC">
        <w:t>vilă Y</w:t>
      </w:r>
    </w:p>
    <w:p w:rsidR="00F4290B" w:rsidRPr="0077476B" w:rsidRDefault="00F4290B" w:rsidP="00F4290B">
      <w:pPr>
        <w:numPr>
          <w:ilvl w:val="0"/>
          <w:numId w:val="1"/>
        </w:numPr>
        <w:jc w:val="both"/>
      </w:pPr>
      <w:r w:rsidRPr="0077476B">
        <w:t>7356,34 lei către partea civilă Spitalul C</w:t>
      </w:r>
      <w:r w:rsidR="00654EDC">
        <w:t>linic de Urgenţă …….</w:t>
      </w:r>
    </w:p>
    <w:p w:rsidR="00F4290B" w:rsidRPr="0077476B" w:rsidRDefault="00F4290B" w:rsidP="00F4290B">
      <w:pPr>
        <w:numPr>
          <w:ilvl w:val="0"/>
          <w:numId w:val="1"/>
        </w:numPr>
        <w:jc w:val="both"/>
      </w:pPr>
      <w:r w:rsidRPr="0077476B">
        <w:t>1878,136 lei către partea civilă Sp</w:t>
      </w:r>
      <w:r w:rsidR="00654EDC">
        <w:t>italul Judeţean de Urgenţă</w:t>
      </w:r>
    </w:p>
    <w:p w:rsidR="00F4290B" w:rsidRPr="0077476B" w:rsidRDefault="00F4290B" w:rsidP="00F4290B">
      <w:pPr>
        <w:numPr>
          <w:ilvl w:val="0"/>
          <w:numId w:val="1"/>
        </w:numPr>
        <w:jc w:val="both"/>
      </w:pPr>
      <w:r w:rsidRPr="0077476B">
        <w:t>366 lei către  partea civilă Spi</w:t>
      </w:r>
      <w:r w:rsidR="00654EDC">
        <w:t>talul Judeţean de Urgenţă ………</w:t>
      </w:r>
      <w:r w:rsidRPr="0077476B">
        <w:t>.</w:t>
      </w:r>
    </w:p>
    <w:p w:rsidR="00F4290B" w:rsidRPr="0077476B" w:rsidRDefault="00F4290B" w:rsidP="00F4290B">
      <w:pPr>
        <w:tabs>
          <w:tab w:val="left" w:pos="0"/>
        </w:tabs>
        <w:ind w:firstLine="705"/>
        <w:jc w:val="both"/>
      </w:pPr>
      <w:r>
        <w:t>În baza art.</w:t>
      </w:r>
      <w:r w:rsidRPr="0077476B">
        <w:t xml:space="preserve">276 C.p.p. </w:t>
      </w:r>
      <w:r>
        <w:t xml:space="preserve">a fost obligată </w:t>
      </w:r>
      <w:r w:rsidRPr="0077476B">
        <w:t xml:space="preserve"> partea responsabilă civilmente Biroul Asigurărilor de Autovehicule din România la plata sumei de 4</w:t>
      </w:r>
      <w:r>
        <w:t>.</w:t>
      </w:r>
      <w:r w:rsidRPr="0077476B">
        <w:t>363 lei  cu titlu de cheltuieli judiciare</w:t>
      </w:r>
      <w:r w:rsidR="00654EDC">
        <w:t xml:space="preserve"> către partea civilă Y</w:t>
      </w:r>
    </w:p>
    <w:p w:rsidR="00F4290B" w:rsidRDefault="00F4290B" w:rsidP="00F4290B">
      <w:pPr>
        <w:ind w:firstLine="708"/>
        <w:rPr>
          <w:color w:val="000000"/>
        </w:rPr>
      </w:pPr>
      <w:r>
        <w:rPr>
          <w:color w:val="000000"/>
        </w:rPr>
        <w:t>În baza art.</w:t>
      </w:r>
      <w:r w:rsidRPr="0077476B">
        <w:rPr>
          <w:color w:val="000000"/>
        </w:rPr>
        <w:t xml:space="preserve">274 al. 1 C.p.p. </w:t>
      </w:r>
      <w:r>
        <w:rPr>
          <w:color w:val="000000"/>
        </w:rPr>
        <w:t xml:space="preserve">a fost  </w:t>
      </w:r>
      <w:r w:rsidRPr="0077476B">
        <w:rPr>
          <w:color w:val="000000"/>
        </w:rPr>
        <w:t>obliga</w:t>
      </w:r>
      <w:r>
        <w:rPr>
          <w:color w:val="000000"/>
        </w:rPr>
        <w:t>t</w:t>
      </w:r>
      <w:r w:rsidRPr="0077476B">
        <w:rPr>
          <w:color w:val="000000"/>
        </w:rPr>
        <w:t xml:space="preserve"> inculpatul la plata sumei de 700 lei cu titlul de cheltuieli judiciare.</w:t>
      </w:r>
    </w:p>
    <w:p w:rsidR="00F4290B" w:rsidRPr="0077476B" w:rsidRDefault="00F4290B" w:rsidP="00F4290B">
      <w:pPr>
        <w:ind w:firstLine="720"/>
        <w:jc w:val="both"/>
      </w:pPr>
      <w:r>
        <w:rPr>
          <w:color w:val="000000"/>
        </w:rPr>
        <w:t>S-a reţinut că,</w:t>
      </w:r>
      <w:r w:rsidRPr="001C7C9C">
        <w:t xml:space="preserve"> </w:t>
      </w:r>
      <w:r>
        <w:t>î</w:t>
      </w:r>
      <w:r w:rsidRPr="0077476B">
        <w:t>n dimineaţa zilei de 04.10.2017, ora 06</w:t>
      </w:r>
      <w:r w:rsidRPr="0077476B">
        <w:rPr>
          <w:vertAlign w:val="superscript"/>
        </w:rPr>
        <w:t>30</w:t>
      </w:r>
      <w:r w:rsidR="00654EDC">
        <w:t>, inculpatul Y</w:t>
      </w:r>
      <w:r w:rsidRPr="0077476B">
        <w:t xml:space="preserve"> a plecat de la domiciliul său conducând un ansamblu rutier format dintr-un tractor agricol marca U 650 şi o remorcă, ambele fiind neînmatriculate. A circulat pe DJ</w:t>
      </w:r>
      <w:r w:rsidR="00654EDC">
        <w:t xml:space="preserve"> </w:t>
      </w:r>
      <w:r w:rsidR="00CE035C">
        <w:t>xxx</w:t>
      </w:r>
      <w:r w:rsidR="00654EDC">
        <w:t>, între localităţile T – S</w:t>
      </w:r>
      <w:r w:rsidRPr="0077476B">
        <w:t>, cu intenţia de a se deplasa în câmp.</w:t>
      </w:r>
    </w:p>
    <w:p w:rsidR="00F4290B" w:rsidRPr="0077476B" w:rsidRDefault="00F4290B" w:rsidP="00F4290B">
      <w:pPr>
        <w:ind w:firstLine="720"/>
        <w:jc w:val="both"/>
      </w:pPr>
      <w:r w:rsidRPr="0077476B">
        <w:t xml:space="preserve">În acest sens, în apropiere de km 32 + </w:t>
      </w:r>
      <w:smartTag w:uri="urn:schemas-microsoft-com:office:smarttags" w:element="metricconverter">
        <w:smartTagPr>
          <w:attr w:name="ProductID" w:val="900 m"/>
        </w:smartTagPr>
        <w:r w:rsidRPr="0077476B">
          <w:t>900 m</w:t>
        </w:r>
      </w:smartTag>
      <w:r w:rsidRPr="0077476B">
        <w:t>, intenţionând să pătrundă cu tractorul şi remorca pe un drum agricol situat în partea dreaptă a direcţiei sale de deplasare, inculpatul a început să pătrundă progresiv pe cealaltă bandă de circulaţie, deci pe sensul opus, cu scopul de a vira la dreapta, fără însă să observe că în depăşirea sa se angajase un autoturism marca Dacia Solenza având nr.</w:t>
      </w:r>
      <w:r>
        <w:t xml:space="preserve"> </w:t>
      </w:r>
      <w:r w:rsidR="00654EDC">
        <w:t>de înmatriculare ………..</w:t>
      </w:r>
      <w:r w:rsidRPr="0077476B">
        <w:t xml:space="preserve">, condus regulamentar de către persoana vătămată </w:t>
      </w:r>
      <w:r w:rsidR="00654EDC">
        <w:t>Y</w:t>
      </w:r>
      <w:r w:rsidRPr="0077476B">
        <w:t>.</w:t>
      </w:r>
    </w:p>
    <w:p w:rsidR="00F4290B" w:rsidRPr="0077476B" w:rsidRDefault="00F4290B" w:rsidP="00F4290B">
      <w:pPr>
        <w:ind w:firstLine="720"/>
        <w:jc w:val="both"/>
      </w:pPr>
      <w:r w:rsidRPr="0077476B">
        <w:t>În aceste împrejurări, persoana vătămată surprinsă de manevra efectuată de către inculpat şi pentru a evita coliziunea cu remorca</w:t>
      </w:r>
      <w:r>
        <w:t xml:space="preserve"> tractată de tractorul</w:t>
      </w:r>
      <w:r w:rsidRPr="0077476B">
        <w:t xml:space="preserve"> condus de către </w:t>
      </w:r>
      <w:r w:rsidR="00654EDC">
        <w:t>X</w:t>
      </w:r>
      <w:r w:rsidRPr="0077476B">
        <w:t>, a efectuat un viraj către stânga, părăsind partea carosabilă şi oprindu-se cu autoturismul într-un canal de desecare.</w:t>
      </w:r>
    </w:p>
    <w:p w:rsidR="00F4290B" w:rsidRPr="0077476B" w:rsidRDefault="00F4290B" w:rsidP="00F4290B">
      <w:pPr>
        <w:ind w:firstLine="720"/>
        <w:jc w:val="both"/>
      </w:pPr>
      <w:r w:rsidRPr="0077476B">
        <w:t>În urma acestui accident, a rezultat vătămarea corporală a persoanei vătămate.</w:t>
      </w:r>
    </w:p>
    <w:p w:rsidR="00F4290B" w:rsidRPr="0077476B" w:rsidRDefault="00F4290B" w:rsidP="00F4290B">
      <w:pPr>
        <w:ind w:firstLine="720"/>
        <w:jc w:val="both"/>
      </w:pPr>
      <w:r w:rsidRPr="0077476B">
        <w:t>Conform Raportului de prima expertiză medico-legală c</w:t>
      </w:r>
      <w:r w:rsidR="00654EDC">
        <w:t>u examinarea persoanei nr.A1/</w:t>
      </w:r>
      <w:r w:rsidRPr="0077476B">
        <w:t>/23.11.2017 al Servi</w:t>
      </w:r>
      <w:r w:rsidR="00654EDC">
        <w:t>ciului de Medicină Legală……..</w:t>
      </w:r>
      <w:r w:rsidRPr="0077476B">
        <w:t xml:space="preserve">, rezultă că persoana vătămată </w:t>
      </w:r>
      <w:r w:rsidR="00654EDC">
        <w:t xml:space="preserve">Y </w:t>
      </w:r>
      <w:r w:rsidRPr="0077476B">
        <w:t>a suferit leziuni care au necesitat pentru vindecare un nr.de 65 – 70 zile de îngrijiri medicale de la data producerii, care s-au putut produce prin lovire de corpuri dure la data de 04.10.2017, fără însă a-i pune viaţa în primejdie viaţa victimei.</w:t>
      </w:r>
    </w:p>
    <w:p w:rsidR="00F4290B" w:rsidRPr="0077476B" w:rsidRDefault="00F4290B" w:rsidP="00F4290B">
      <w:pPr>
        <w:ind w:firstLine="720"/>
        <w:jc w:val="both"/>
      </w:pPr>
      <w:r w:rsidRPr="0077476B">
        <w:t>Prin raportul de expertiză tehnică efectuat în cauză s-au concluzionat următoarele:</w:t>
      </w:r>
    </w:p>
    <w:p w:rsidR="00F4290B" w:rsidRPr="0077476B" w:rsidRDefault="00F4290B" w:rsidP="00F4290B">
      <w:pPr>
        <w:ind w:firstLine="720"/>
        <w:jc w:val="both"/>
      </w:pPr>
      <w:r w:rsidRPr="0077476B">
        <w:t xml:space="preserve">În data de 07.10.2017, ora 7,00 pe DJ </w:t>
      </w:r>
      <w:r w:rsidR="00CE035C">
        <w:t>xxx</w:t>
      </w:r>
      <w:r w:rsidRPr="0077476B">
        <w:t>, se deplasau, î</w:t>
      </w:r>
      <w:r w:rsidR="00654EDC">
        <w:t>n ordine, dinspre comuna T către comuna S</w:t>
      </w:r>
      <w:r w:rsidRPr="0077476B">
        <w:t>, ansamblul format de tractorul U445 cu remorcă, neînmatriculat, condus de către inculpat, urmat de autoturismul Dacia Solenza condus de persoana vătămată, în care se mai</w:t>
      </w:r>
      <w:r w:rsidR="00654EDC">
        <w:t xml:space="preserve"> afla şi martorul V</w:t>
      </w:r>
      <w:r w:rsidRPr="0077476B">
        <w:t>.</w:t>
      </w:r>
    </w:p>
    <w:p w:rsidR="00F4290B" w:rsidRPr="0077476B" w:rsidRDefault="00F4290B" w:rsidP="00F4290B">
      <w:pPr>
        <w:ind w:firstLine="720"/>
        <w:jc w:val="both"/>
      </w:pPr>
      <w:r w:rsidRPr="0077476B">
        <w:t>În apropierea locului caracterizat prin Km 32+900 M, drumul DJ</w:t>
      </w:r>
      <w:r w:rsidR="00CE035C">
        <w:t>xxx</w:t>
      </w:r>
      <w:r w:rsidRPr="0077476B">
        <w:t xml:space="preserve">  se intersectează cu un drum de pământ (nedeschis circulaţiei publice) în p</w:t>
      </w:r>
      <w:r w:rsidR="007B6D12">
        <w:t>artea dreaptă a sensului T-S</w:t>
      </w:r>
      <w:r w:rsidRPr="0077476B">
        <w:t xml:space="preserve">. Înainte cu cca 25-30 m faţă de colţul intersecţiei, inculpatul a început să vireze către stânga şi a pătruns </w:t>
      </w:r>
      <w:r w:rsidRPr="0077476B">
        <w:lastRenderedPageBreak/>
        <w:t>progresiv cu ansamblul tractor-remorcă pe sensul opus, în intenţia de a vira ansamblul, către dreapta pe drumul de pământ.</w:t>
      </w:r>
    </w:p>
    <w:p w:rsidR="00F4290B" w:rsidRPr="0077476B" w:rsidRDefault="00F4290B" w:rsidP="00F4290B">
      <w:pPr>
        <w:ind w:firstLine="720"/>
        <w:jc w:val="both"/>
      </w:pPr>
      <w:r w:rsidRPr="0077476B">
        <w:t>În momentul începerii virajului ansamblului către stânga, autoturismul condus de persoana vătămată se afla în depăşirea ansambl</w:t>
      </w:r>
      <w:r w:rsidR="007B6D12">
        <w:t>ului, pe banda sensului S-T</w:t>
      </w:r>
      <w:r w:rsidRPr="0077476B">
        <w:t>, pe traiectorii paralele, la o distanţă de cca 40-50 m în spatele ansamblului.</w:t>
      </w:r>
    </w:p>
    <w:p w:rsidR="00F4290B" w:rsidRPr="0077476B" w:rsidRDefault="00F4290B" w:rsidP="00F4290B">
      <w:pPr>
        <w:ind w:firstLine="720"/>
        <w:jc w:val="both"/>
      </w:pPr>
      <w:r w:rsidRPr="0077476B">
        <w:t>Persoana vătămată este surprinsă de manevra nesemnalizată efectuată de inculpat şi pentru a evita coliziunea cu partea spate a ansamblului, a frânat şi totodată a virat către stânga. La o distanţă de 14-15 m de spatele ansamblului, autoturismul iese de pe partea carosabilă în partea stângă, unde se deplasează oblic circa 26 m după care se opreşte într-un şanţ de desecare.</w:t>
      </w:r>
    </w:p>
    <w:p w:rsidR="00F4290B" w:rsidRPr="0077476B" w:rsidRDefault="00F4290B" w:rsidP="00F4290B">
      <w:pPr>
        <w:ind w:firstLine="720"/>
        <w:jc w:val="both"/>
      </w:pPr>
      <w:r w:rsidRPr="0077476B">
        <w:t>Cauza accidentului a fost pierderea controlului autoturismului Dacia S</w:t>
      </w:r>
      <w:r w:rsidR="007B6D12">
        <w:t>olenza cu nr.de înmatriculare-…………</w:t>
      </w:r>
      <w:r w:rsidRPr="0077476B">
        <w:t xml:space="preserve">de către persoana vătămată, iar pierderea controlului de deplasare a autoturismului a fost cauzată de manevra de virare către stânga efectuată de către suspect fără a se asigura şi semnaliza intenţia efectuării ei. </w:t>
      </w:r>
    </w:p>
    <w:p w:rsidR="00F4290B" w:rsidRPr="0077476B" w:rsidRDefault="00F4290B" w:rsidP="00F4290B">
      <w:pPr>
        <w:ind w:firstLine="720"/>
        <w:jc w:val="both"/>
      </w:pPr>
      <w:r w:rsidRPr="0077476B">
        <w:t>Accidentul putea fi evitat de către inculpat dacă nu crea situaţia de pericol la schimbarea direcţiei de deplasare şi nesemnalizarea intenţiei de schimbare a direcţiei de deplasare.</w:t>
      </w:r>
    </w:p>
    <w:p w:rsidR="00F4290B" w:rsidRPr="0077476B" w:rsidRDefault="00F4290B" w:rsidP="00F4290B">
      <w:pPr>
        <w:ind w:firstLine="720"/>
        <w:jc w:val="both"/>
      </w:pPr>
      <w:r w:rsidRPr="0077476B">
        <w:t>În situaţia concretă în care a avut loc accidentul, acesta nu a putut fi evitat de către persoana vătămată, care a acţionat în limitele temporale şi spaţiale existente.</w:t>
      </w:r>
    </w:p>
    <w:p w:rsidR="00F4290B" w:rsidRPr="001C7C9C" w:rsidRDefault="00F4290B" w:rsidP="00F4290B">
      <w:pPr>
        <w:pStyle w:val="Stil"/>
        <w:ind w:firstLine="708"/>
        <w:jc w:val="both"/>
      </w:pPr>
      <w:r w:rsidRPr="0077476B">
        <w:rPr>
          <w:b/>
        </w:rPr>
        <w:t>În drept</w:t>
      </w:r>
      <w:r>
        <w:rPr>
          <w:b/>
        </w:rPr>
        <w:t>,</w:t>
      </w:r>
      <w:r w:rsidRPr="0077476B">
        <w:t xml:space="preserve"> faptele</w:t>
      </w:r>
      <w:r w:rsidRPr="0077476B">
        <w:rPr>
          <w:bCs/>
        </w:rPr>
        <w:t xml:space="preserve"> </w:t>
      </w:r>
      <w:r w:rsidRPr="0077476B">
        <w:t>inculpatului</w:t>
      </w:r>
      <w:r w:rsidRPr="0077476B">
        <w:rPr>
          <w:color w:val="000000"/>
        </w:rPr>
        <w:t xml:space="preserve"> </w:t>
      </w:r>
      <w:r w:rsidR="007B6D12">
        <w:t>X</w:t>
      </w:r>
      <w:r w:rsidRPr="0077476B">
        <w:t xml:space="preserve"> de a conduce, în ziua de 04.10.2017, un tractor agricol care tracta o remorcă neînmatriculată, pe DJ</w:t>
      </w:r>
      <w:r w:rsidR="007B6D12">
        <w:t xml:space="preserve"> </w:t>
      </w:r>
      <w:r w:rsidR="00CE035C">
        <w:t>xxx</w:t>
      </w:r>
      <w:r w:rsidR="007B6D12">
        <w:t>, între localităţile T – S</w:t>
      </w:r>
      <w:r w:rsidRPr="0077476B">
        <w:t>, jud.</w:t>
      </w:r>
      <w:r>
        <w:t xml:space="preserve"> </w:t>
      </w:r>
      <w:r w:rsidR="007B6D12">
        <w:t>B</w:t>
      </w:r>
      <w:r w:rsidRPr="0077476B">
        <w:t>,  şi de a provoca un accident de circulaţie întrucât nu s-a asigurat la schimbarea direcţiei de deplasare şi nu a semnalizat această intenţie, încălcând în acest mod prevederile art. 54 din OUG nr. 195/2002, soldat cu vătămarea corporală a</w:t>
      </w:r>
      <w:r w:rsidR="007B6D12">
        <w:t xml:space="preserve"> persoanei vătămate Y</w:t>
      </w:r>
      <w:r w:rsidRPr="0077476B">
        <w:t>, care a suferit leziuni pentru a căror vindecare au fost necesare un nr. de 65 – 70 zile de îngrijiri medicale, întrunesc elementele constitutive ale infracţiunilor de punerea în circulaţie sau conducerea unui vehicul neînmatriculat, prev. de art.334 alin.3 Cod penal şi vătămare corporală din culpă</w:t>
      </w:r>
      <w:r w:rsidRPr="0077476B">
        <w:rPr>
          <w:b/>
        </w:rPr>
        <w:t>,</w:t>
      </w:r>
      <w:r w:rsidRPr="0077476B">
        <w:t xml:space="preserve"> prev.de art.196 alin.1 C.p.</w:t>
      </w:r>
    </w:p>
    <w:p w:rsidR="00F4290B" w:rsidRPr="00133C15" w:rsidRDefault="00F4290B" w:rsidP="00F4290B">
      <w:pPr>
        <w:ind w:right="72" w:firstLine="720"/>
        <w:jc w:val="both"/>
        <w:rPr>
          <w:color w:val="000000"/>
          <w:u w:val="single"/>
        </w:rPr>
      </w:pPr>
      <w:r w:rsidRPr="00133C15">
        <w:rPr>
          <w:color w:val="000000"/>
          <w:u w:val="single"/>
        </w:rPr>
        <w:t>Împotriva  sentinţei  penale  menţionate  au  formulat</w:t>
      </w:r>
      <w:r w:rsidR="007B6D12">
        <w:rPr>
          <w:color w:val="000000"/>
          <w:u w:val="single"/>
        </w:rPr>
        <w:t xml:space="preserve"> apeluri  inculpatul X</w:t>
      </w:r>
      <w:r w:rsidRPr="00133C15">
        <w:rPr>
          <w:color w:val="000000"/>
          <w:u w:val="single"/>
        </w:rPr>
        <w:t xml:space="preserve"> şi partea  responsabilă civilmente  Biroul  Asigurătorilor  de  Autovehicule  din  România.</w:t>
      </w:r>
    </w:p>
    <w:p w:rsidR="00F4290B" w:rsidRDefault="00F4290B" w:rsidP="00F4290B">
      <w:pPr>
        <w:ind w:right="72" w:firstLine="720"/>
        <w:jc w:val="both"/>
        <w:rPr>
          <w:color w:val="000000"/>
        </w:rPr>
      </w:pPr>
      <w:r>
        <w:rPr>
          <w:color w:val="000000"/>
        </w:rPr>
        <w:t>În motivele  de  apel  au  fost arătate  în  esenţă următoarele:</w:t>
      </w:r>
    </w:p>
    <w:p w:rsidR="00F4290B" w:rsidRDefault="00F4290B" w:rsidP="00F4290B">
      <w:pPr>
        <w:ind w:right="72" w:firstLine="720"/>
        <w:jc w:val="both"/>
        <w:rPr>
          <w:color w:val="000000"/>
        </w:rPr>
      </w:pPr>
      <w:r>
        <w:rPr>
          <w:color w:val="000000"/>
        </w:rPr>
        <w:t>1)</w:t>
      </w:r>
      <w:r w:rsidRPr="00133C15">
        <w:rPr>
          <w:color w:val="000000"/>
          <w:u w:val="single"/>
        </w:rPr>
        <w:t>pentru  in</w:t>
      </w:r>
      <w:r w:rsidR="007B6D12">
        <w:rPr>
          <w:color w:val="000000"/>
          <w:u w:val="single"/>
        </w:rPr>
        <w:t>culpatul  X</w:t>
      </w:r>
      <w:r>
        <w:rPr>
          <w:color w:val="000000"/>
        </w:rPr>
        <w:t>,  s-a  arătat  că  fapta  de „vătămare  corporală  din  culpă”  nu a  fost  recunoscută  de  acesta.  S-a  cerut  achitarea  sa,  conform  art.16  al.1  lit.a  Cod  procedură penală  şi  respingerea  pretenţiilor  civile;</w:t>
      </w:r>
    </w:p>
    <w:p w:rsidR="00F4290B" w:rsidRDefault="00F4290B" w:rsidP="00F4290B">
      <w:pPr>
        <w:ind w:right="72" w:firstLine="720"/>
        <w:jc w:val="both"/>
        <w:rPr>
          <w:color w:val="000000"/>
        </w:rPr>
      </w:pPr>
      <w:r>
        <w:rPr>
          <w:color w:val="000000"/>
        </w:rPr>
        <w:t>2)</w:t>
      </w:r>
      <w:r w:rsidRPr="00133C15">
        <w:rPr>
          <w:color w:val="000000"/>
          <w:u w:val="single"/>
        </w:rPr>
        <w:t>pentru  partea  responsabilă  civilmente Biroul  Asigurătorilor  de Autovehicule  din  România,</w:t>
      </w:r>
      <w:r>
        <w:rPr>
          <w:color w:val="000000"/>
        </w:rPr>
        <w:t xml:space="preserve">  s-a  solicitat  înlăturarea  acestuia  de  la  plata  daunelor  materiale  către  părţile  civile Spitalul  Clinic  de  Ur</w:t>
      </w:r>
      <w:r w:rsidR="007B6D12">
        <w:rPr>
          <w:color w:val="000000"/>
        </w:rPr>
        <w:t xml:space="preserve">genţă ………  </w:t>
      </w:r>
      <w:r>
        <w:rPr>
          <w:color w:val="000000"/>
        </w:rPr>
        <w:t>,  Spitalul  Ju</w:t>
      </w:r>
      <w:r w:rsidR="007B6D12">
        <w:rPr>
          <w:color w:val="000000"/>
        </w:rPr>
        <w:t xml:space="preserve">deţean de  Urgenţă ….. </w:t>
      </w:r>
      <w:r>
        <w:rPr>
          <w:color w:val="000000"/>
        </w:rPr>
        <w:t xml:space="preserve">  şi</w:t>
      </w:r>
      <w:r w:rsidR="007B6D12">
        <w:rPr>
          <w:color w:val="000000"/>
        </w:rPr>
        <w:t xml:space="preserve">  Serviciul de  Ambulanţă </w:t>
      </w:r>
      <w:r>
        <w:rPr>
          <w:color w:val="000000"/>
        </w:rPr>
        <w:t xml:space="preserve">  şi  de  la  plata  cheltuielilor  judiciare</w:t>
      </w:r>
      <w:r w:rsidR="007B6D12">
        <w:rPr>
          <w:color w:val="000000"/>
        </w:rPr>
        <w:t xml:space="preserve"> către partea  civilă  Y</w:t>
      </w:r>
      <w:r>
        <w:rPr>
          <w:color w:val="000000"/>
        </w:rPr>
        <w:t>,  aceste obligaţii  revenind  doar  inculpatului.</w:t>
      </w:r>
    </w:p>
    <w:p w:rsidR="00F4290B" w:rsidRPr="00133C15" w:rsidRDefault="00F4290B" w:rsidP="00F4290B">
      <w:pPr>
        <w:ind w:right="72" w:firstLine="720"/>
        <w:jc w:val="both"/>
        <w:rPr>
          <w:color w:val="000000"/>
          <w:u w:val="single"/>
        </w:rPr>
      </w:pPr>
      <w:r w:rsidRPr="00133C15">
        <w:rPr>
          <w:color w:val="000000"/>
          <w:u w:val="single"/>
        </w:rPr>
        <w:t>Apelul  părţii  responsabile  civilmente  este  întemeiat,  însă  apelul inculpatului  este  nefondat.</w:t>
      </w:r>
    </w:p>
    <w:p w:rsidR="00F4290B" w:rsidRDefault="00F4290B" w:rsidP="00F4290B">
      <w:pPr>
        <w:ind w:right="72" w:firstLine="720"/>
        <w:jc w:val="both"/>
        <w:rPr>
          <w:color w:val="000000"/>
        </w:rPr>
      </w:pPr>
      <w:r>
        <w:rPr>
          <w:color w:val="000000"/>
        </w:rPr>
        <w:t xml:space="preserve">În  mod  corect  prima  instanţă a  stabilit  situaţia  de  fapt  şi  vinovăţia  inculpatului  </w:t>
      </w:r>
      <w:r w:rsidR="009B0849">
        <w:rPr>
          <w:color w:val="000000"/>
        </w:rPr>
        <w:t>X</w:t>
      </w:r>
      <w:r>
        <w:rPr>
          <w:color w:val="000000"/>
        </w:rPr>
        <w:t xml:space="preserve"> pentru  săvârşirea  infracţiunilor  de „punerea  în  circulaţie  sau  conducerea  unui  vehicul  neînmatriculat”  prev.  de  art.334  al.3  Cod  penal  şi „vătămare  corporală  din  culpă” prev.  de  art.196  al.1 Cod  penal.</w:t>
      </w:r>
    </w:p>
    <w:p w:rsidR="00F4290B" w:rsidRDefault="00F4290B" w:rsidP="00F4290B">
      <w:pPr>
        <w:ind w:right="72" w:firstLine="708"/>
        <w:jc w:val="both"/>
        <w:rPr>
          <w:color w:val="000000"/>
        </w:rPr>
      </w:pPr>
      <w:r w:rsidRPr="0034773A">
        <w:rPr>
          <w:color w:val="000000"/>
          <w:u w:val="single"/>
        </w:rPr>
        <w:t>S-a  avut  în  vedere  materialul  probator  administrat  în  cauză</w:t>
      </w:r>
      <w:r>
        <w:rPr>
          <w:color w:val="000000"/>
        </w:rPr>
        <w:t xml:space="preserve">: </w:t>
      </w:r>
      <w:r w:rsidRPr="0034773A">
        <w:rPr>
          <w:color w:val="000000"/>
          <w:u w:val="single"/>
        </w:rPr>
        <w:t xml:space="preserve">proces – verbal  de cercetare  la  faţa  locului </w:t>
      </w:r>
      <w:r>
        <w:rPr>
          <w:color w:val="000000"/>
        </w:rPr>
        <w:t xml:space="preserve"> din 04.10.2017  şi  </w:t>
      </w:r>
      <w:r w:rsidRPr="007028B5">
        <w:rPr>
          <w:color w:val="000000"/>
          <w:u w:val="single"/>
        </w:rPr>
        <w:t>planşă  foto</w:t>
      </w:r>
      <w:r>
        <w:rPr>
          <w:color w:val="000000"/>
        </w:rPr>
        <w:t xml:space="preserve">  aferentă,  fiind  stabilite  condiţiile  în  care  s-a  produs accidentul  rutier  soldat  cu  vătămarea  corporală  a  două  persoane,  pe D.J. </w:t>
      </w:r>
      <w:r w:rsidR="00CE035C">
        <w:rPr>
          <w:color w:val="000000"/>
        </w:rPr>
        <w:t>xxx</w:t>
      </w:r>
      <w:r>
        <w:rPr>
          <w:color w:val="000000"/>
        </w:rPr>
        <w:t xml:space="preserve">  la  km 32+900 m,</w:t>
      </w:r>
      <w:r w:rsidR="00DD3E22">
        <w:rPr>
          <w:color w:val="000000"/>
        </w:rPr>
        <w:t xml:space="preserve">  pe  raza  localităţii  T,  judeţul  B</w:t>
      </w:r>
      <w:r>
        <w:rPr>
          <w:color w:val="000000"/>
        </w:rPr>
        <w:t xml:space="preserve">.  La  faţa  locului  au  fost  identificate  un  ansamblu  rutier  format  dintr-un tractor  neînmatriculat, ce tracta o remorcă  neînmatriculată,  condus  de  inculpatul  </w:t>
      </w:r>
      <w:r w:rsidR="00DD3E22">
        <w:rPr>
          <w:color w:val="000000"/>
        </w:rPr>
        <w:t>X</w:t>
      </w:r>
      <w:r>
        <w:rPr>
          <w:color w:val="000000"/>
        </w:rPr>
        <w:t xml:space="preserve">  şi  un  autoturism  marca  Dacia Solenza,  cu  nr.  de  înmatriculare  </w:t>
      </w:r>
      <w:r w:rsidR="00DD3E22">
        <w:rPr>
          <w:color w:val="000000"/>
        </w:rPr>
        <w:t>……..</w:t>
      </w:r>
      <w:r>
        <w:rPr>
          <w:color w:val="000000"/>
        </w:rPr>
        <w:t xml:space="preserve">;  </w:t>
      </w:r>
      <w:r w:rsidRPr="0034773A">
        <w:rPr>
          <w:color w:val="000000"/>
          <w:u w:val="single"/>
        </w:rPr>
        <w:t>raport  de  primă  expertiză  medico – legală  cu examinarea  persoanei  nr.A 1/</w:t>
      </w:r>
      <w:r w:rsidR="00DD3E22">
        <w:rPr>
          <w:color w:val="000000"/>
          <w:u w:val="single"/>
        </w:rPr>
        <w:t>…</w:t>
      </w:r>
      <w:r w:rsidRPr="0034773A">
        <w:rPr>
          <w:color w:val="000000"/>
          <w:u w:val="single"/>
        </w:rPr>
        <w:t>/</w:t>
      </w:r>
      <w:r w:rsidR="00DD3E22">
        <w:rPr>
          <w:color w:val="000000"/>
          <w:u w:val="single"/>
        </w:rPr>
        <w:t xml:space="preserve">…  din  </w:t>
      </w:r>
      <w:r w:rsidRPr="0034773A">
        <w:rPr>
          <w:color w:val="000000"/>
          <w:u w:val="single"/>
        </w:rPr>
        <w:t>.11.2017,</w:t>
      </w:r>
      <w:r>
        <w:rPr>
          <w:color w:val="000000"/>
        </w:rPr>
        <w:t xml:space="preserve">  întocmit  de  Servici</w:t>
      </w:r>
      <w:r w:rsidR="00DD3E22">
        <w:rPr>
          <w:color w:val="000000"/>
        </w:rPr>
        <w:t xml:space="preserve">ul  de  Medicină  Legală  </w:t>
      </w:r>
      <w:r>
        <w:rPr>
          <w:color w:val="000000"/>
        </w:rPr>
        <w:t xml:space="preserve">,  din  care  reiese  că  numitul  </w:t>
      </w:r>
      <w:r w:rsidR="00DD3E22">
        <w:rPr>
          <w:color w:val="000000"/>
        </w:rPr>
        <w:t>Y</w:t>
      </w:r>
      <w:r>
        <w:rPr>
          <w:color w:val="000000"/>
        </w:rPr>
        <w:t xml:space="preserve">  prezintă  leziuni  ce  s-au  putut  produce  prin  lovire  de  corpuri dure la  data  de 04.10.2017,  în  cadrul  unui  accident  rutier:  Au necesitat 65-70  zile  de  îngrijiri  medicale,  fără  a-i pune în  primejdie  viaţa; </w:t>
      </w:r>
      <w:r w:rsidRPr="0034773A">
        <w:rPr>
          <w:color w:val="000000"/>
          <w:u w:val="single"/>
        </w:rPr>
        <w:t>raport  de  expertiză  tehnică</w:t>
      </w:r>
      <w:r>
        <w:rPr>
          <w:color w:val="000000"/>
        </w:rPr>
        <w:t xml:space="preserve">  întocmit  de  ing.  </w:t>
      </w:r>
      <w:r w:rsidR="00DD3E22">
        <w:rPr>
          <w:color w:val="000000"/>
        </w:rPr>
        <w:t>G</w:t>
      </w:r>
      <w:r>
        <w:rPr>
          <w:color w:val="000000"/>
        </w:rPr>
        <w:t xml:space="preserve">,  expert  </w:t>
      </w:r>
      <w:r>
        <w:rPr>
          <w:color w:val="000000"/>
        </w:rPr>
        <w:lastRenderedPageBreak/>
        <w:t>tehnic  autorizat  de  Ministerul  Justiţiei, din  care  reiese  că  accidentul putea  fi  evitat  de  către  inculpat,  dacă  nu crea situaţia  de  pericol  prin neasigurarea  la  efectuarea  schimbării  direcţiei  de  deplasare  şi  nesemnalizarea  intenţiei  de  schimbare  a  direcţiei  de  deplasare.  P</w:t>
      </w:r>
      <w:r w:rsidR="00DD3E22">
        <w:rPr>
          <w:color w:val="000000"/>
        </w:rPr>
        <w:t>ersoana  vătămată  Y</w:t>
      </w:r>
      <w:r>
        <w:rPr>
          <w:color w:val="000000"/>
        </w:rPr>
        <w:t xml:space="preserve">  a  acţionat  în  sensul  evitării  producerii  accidentului, în  limitele  spaţiale  şi temporale  existente;  </w:t>
      </w:r>
      <w:r w:rsidRPr="0034773A">
        <w:rPr>
          <w:color w:val="000000"/>
          <w:u w:val="single"/>
        </w:rPr>
        <w:t>adresa  nr</w:t>
      </w:r>
      <w:r w:rsidR="00DD3E22">
        <w:rPr>
          <w:color w:val="000000"/>
          <w:u w:val="single"/>
        </w:rPr>
        <w:t>……..</w:t>
      </w:r>
      <w:r w:rsidRPr="0034773A">
        <w:rPr>
          <w:color w:val="000000"/>
          <w:u w:val="single"/>
        </w:rPr>
        <w:t>/06.12.2017</w:t>
      </w:r>
      <w:r>
        <w:rPr>
          <w:color w:val="000000"/>
        </w:rPr>
        <w:t xml:space="preserve">  emisă  de  Serviciul  Public  Comunitar</w:t>
      </w:r>
      <w:r w:rsidR="00DD3E22">
        <w:rPr>
          <w:color w:val="000000"/>
        </w:rPr>
        <w:t xml:space="preserve"> </w:t>
      </w:r>
      <w:r>
        <w:rPr>
          <w:color w:val="000000"/>
        </w:rPr>
        <w:t xml:space="preserve">,  din  care  reiese  că  tractorul  marca U 445,  cu seria de identificare </w:t>
      </w:r>
      <w:r w:rsidR="00DD3E22">
        <w:rPr>
          <w:color w:val="000000"/>
        </w:rPr>
        <w:t>….</w:t>
      </w:r>
      <w:r>
        <w:rPr>
          <w:color w:val="000000"/>
        </w:rPr>
        <w:t xml:space="preserve">  şi  remorca  agricolă,  nu  figurează  ca  înmatriculate  în  baza  de  date;  </w:t>
      </w:r>
      <w:r w:rsidRPr="007028B5">
        <w:rPr>
          <w:color w:val="000000"/>
          <w:u w:val="single"/>
        </w:rPr>
        <w:t>adresa  nr</w:t>
      </w:r>
      <w:r w:rsidR="00DD3E22">
        <w:rPr>
          <w:color w:val="000000"/>
          <w:u w:val="single"/>
        </w:rPr>
        <w:t>……</w:t>
      </w:r>
      <w:r w:rsidRPr="007028B5">
        <w:rPr>
          <w:color w:val="000000"/>
          <w:u w:val="single"/>
        </w:rPr>
        <w:t>/18.10.2017</w:t>
      </w:r>
      <w:r>
        <w:rPr>
          <w:color w:val="000000"/>
        </w:rPr>
        <w:t xml:space="preserve">  emisă</w:t>
      </w:r>
      <w:r w:rsidR="00DD3E22">
        <w:rPr>
          <w:color w:val="000000"/>
        </w:rPr>
        <w:t xml:space="preserve">  de  Primăria  comunei  T,  judeţul  B</w:t>
      </w:r>
      <w:r>
        <w:rPr>
          <w:color w:val="000000"/>
        </w:rPr>
        <w:t xml:space="preserve">,  din  care  reiese  că  tractorul  marca  U 445,  cu  seria  de  identificare  </w:t>
      </w:r>
      <w:r w:rsidR="00DD3E22">
        <w:rPr>
          <w:color w:val="000000"/>
        </w:rPr>
        <w:t>…..</w:t>
      </w:r>
      <w:r>
        <w:rPr>
          <w:color w:val="000000"/>
        </w:rPr>
        <w:t xml:space="preserve">  şi  remorca  agricolă  nu  figurează  înscrise  în  evidenţele  lor;  </w:t>
      </w:r>
      <w:r w:rsidRPr="007028B5">
        <w:rPr>
          <w:color w:val="000000"/>
          <w:u w:val="single"/>
        </w:rPr>
        <w:t>adresă  nr</w:t>
      </w:r>
      <w:r w:rsidR="00DD3E22">
        <w:rPr>
          <w:color w:val="000000"/>
          <w:u w:val="single"/>
        </w:rPr>
        <w:t>……</w:t>
      </w:r>
      <w:r w:rsidRPr="007028B5">
        <w:rPr>
          <w:color w:val="000000"/>
          <w:u w:val="single"/>
        </w:rPr>
        <w:t>/06.08.2018,  de  constituire  parte  civilă  şi  decontul  de  cheltuieli</w:t>
      </w:r>
      <w:r>
        <w:rPr>
          <w:color w:val="000000"/>
        </w:rPr>
        <w:t xml:space="preserve"> emise  de  partea  civilă Spitalu</w:t>
      </w:r>
      <w:r w:rsidR="00DD3E22">
        <w:rPr>
          <w:color w:val="000000"/>
        </w:rPr>
        <w:t>l  Judeţean  de  Urgenţă ……</w:t>
      </w:r>
      <w:r>
        <w:rPr>
          <w:color w:val="000000"/>
        </w:rPr>
        <w:t xml:space="preserve">; </w:t>
      </w:r>
      <w:r w:rsidRPr="007028B5">
        <w:rPr>
          <w:color w:val="000000"/>
          <w:u w:val="single"/>
        </w:rPr>
        <w:t xml:space="preserve">declaraţia  persoanei  vătămate  </w:t>
      </w:r>
      <w:r w:rsidR="00DD3E22">
        <w:rPr>
          <w:color w:val="000000"/>
          <w:u w:val="single"/>
        </w:rPr>
        <w:t>Y</w:t>
      </w:r>
      <w:r w:rsidRPr="007028B5">
        <w:rPr>
          <w:color w:val="000000"/>
          <w:u w:val="single"/>
        </w:rPr>
        <w:t>,</w:t>
      </w:r>
      <w:r>
        <w:rPr>
          <w:color w:val="000000"/>
        </w:rPr>
        <w:t xml:space="preserve">  care  arată  că,  la  data  de 04.10.2017,  în  timp  ce  conducea  autoturismul  cu  nr</w:t>
      </w:r>
      <w:r w:rsidR="00DD3E22">
        <w:rPr>
          <w:color w:val="000000"/>
        </w:rPr>
        <w:t>……</w:t>
      </w:r>
      <w:r>
        <w:rPr>
          <w:color w:val="000000"/>
        </w:rPr>
        <w:t>-</w:t>
      </w:r>
      <w:r w:rsidR="00DD3E22">
        <w:rPr>
          <w:color w:val="000000"/>
        </w:rPr>
        <w:t>…</w:t>
      </w:r>
      <w:r>
        <w:rPr>
          <w:color w:val="000000"/>
        </w:rPr>
        <w:t>-</w:t>
      </w:r>
      <w:r w:rsidR="00DD3E22">
        <w:rPr>
          <w:color w:val="000000"/>
        </w:rPr>
        <w:t>…</w:t>
      </w:r>
      <w:r>
        <w:rPr>
          <w:color w:val="000000"/>
        </w:rPr>
        <w:t xml:space="preserve">,  pe  DJ </w:t>
      </w:r>
      <w:r w:rsidR="00CE035C">
        <w:rPr>
          <w:color w:val="000000"/>
        </w:rPr>
        <w:t>xxx</w:t>
      </w:r>
      <w:r>
        <w:rPr>
          <w:color w:val="000000"/>
        </w:rPr>
        <w:t xml:space="preserve">, a  observat  în  faţa  lui în  aceeaşi  direcţie  de  mers, un  ansamblu  rutier  format  din tractor  şi  remorcă  şi s-a  angajat  în  depăşirea  acestuia.  La  un  moment  dat,  în  timp ce mergea  în paralel  cu ansamblul rutier,  tractorul  a  virat  către stânga,  fără  să se  asigure, după care a  virat  la  dreapta pentru a  intra  pe  un  drum  de  pe  câmp. Persoana  vătămată a  virat  către  stânga,  a  pierdut  controlul  volanului  şi a  intrat într-un  şanţ;  </w:t>
      </w:r>
      <w:r w:rsidRPr="00687129">
        <w:rPr>
          <w:color w:val="000000"/>
          <w:u w:val="single"/>
        </w:rPr>
        <w:t>decla</w:t>
      </w:r>
      <w:r w:rsidR="00DD3E22">
        <w:rPr>
          <w:color w:val="000000"/>
          <w:u w:val="single"/>
        </w:rPr>
        <w:t>raţia  persoanei  vătămate  V</w:t>
      </w:r>
      <w:r>
        <w:rPr>
          <w:color w:val="000000"/>
        </w:rPr>
        <w:t>,  care  arată  că,  în  ziua  de  04.10.2017,  se  afla  în  autoturismul  cu  nr.</w:t>
      </w:r>
      <w:r w:rsidR="007E0B16">
        <w:rPr>
          <w:color w:val="000000"/>
        </w:rPr>
        <w:t>......</w:t>
      </w:r>
      <w:r w:rsidR="00DD3E22">
        <w:rPr>
          <w:color w:val="000000"/>
        </w:rPr>
        <w:t>,  condus  de  Y</w:t>
      </w:r>
      <w:r>
        <w:rPr>
          <w:color w:val="000000"/>
        </w:rPr>
        <w:t xml:space="preserve">,  iar  pe  D.J. </w:t>
      </w:r>
      <w:r w:rsidR="00CE035C">
        <w:rPr>
          <w:color w:val="000000"/>
        </w:rPr>
        <w:t>xxx</w:t>
      </w:r>
      <w:r>
        <w:rPr>
          <w:color w:val="000000"/>
        </w:rPr>
        <w:t xml:space="preserve">, </w:t>
      </w:r>
      <w:r w:rsidR="00DD3E22">
        <w:rPr>
          <w:color w:val="000000"/>
        </w:rPr>
        <w:t xml:space="preserve"> în  afara  localităţii  T</w:t>
      </w:r>
      <w:r>
        <w:rPr>
          <w:color w:val="000000"/>
        </w:rPr>
        <w:t xml:space="preserve">, în  aceeaşi  direcţie  de  mers se  deplasa un  ansamblu rutier  format  dintr-un tractor  şi  o  remorcă  agricolă.  La  un moment  dat  tractorul  a  virat la  dreapta  pentru a  intra  pe  un  drum  de  pământ,  dar  nu a  observat  momentul  când  acesta  a  pătruns  pe  celălalt  sens  de  mers.  În  momentul  în  care  ansamblul  rutier  a  virat  la  dreapta,  autoturismul  condus  de  </w:t>
      </w:r>
      <w:r w:rsidR="00DD3E22">
        <w:rPr>
          <w:color w:val="000000"/>
        </w:rPr>
        <w:t>Y</w:t>
      </w:r>
      <w:r>
        <w:rPr>
          <w:color w:val="000000"/>
        </w:rPr>
        <w:t xml:space="preserve"> a  pătruns  pe  celălalt  sens  de  mers  pentru  a-l  depăşi,  timp  în  care a  pierdut  controlul  direcţiei,  a  părăsit  carosabilul  şi  s-a  oprit  într-un  şanţ; </w:t>
      </w:r>
      <w:r w:rsidRPr="00687129">
        <w:rPr>
          <w:color w:val="000000"/>
          <w:u w:val="single"/>
        </w:rPr>
        <w:t xml:space="preserve">declaraţia  </w:t>
      </w:r>
      <w:r w:rsidR="00DD3E22">
        <w:rPr>
          <w:color w:val="000000"/>
          <w:u w:val="single"/>
        </w:rPr>
        <w:t>martorului  R</w:t>
      </w:r>
      <w:r w:rsidRPr="00687129">
        <w:rPr>
          <w:color w:val="000000"/>
          <w:u w:val="single"/>
        </w:rPr>
        <w:t>,</w:t>
      </w:r>
      <w:r>
        <w:rPr>
          <w:color w:val="000000"/>
        </w:rPr>
        <w:t xml:space="preserve">  fiul  persoanei  vătămate  </w:t>
      </w:r>
      <w:r w:rsidR="00DD3E22">
        <w:rPr>
          <w:color w:val="000000"/>
        </w:rPr>
        <w:t>Y</w:t>
      </w:r>
      <w:r>
        <w:rPr>
          <w:color w:val="000000"/>
        </w:rPr>
        <w:t>,  care  arată  că,  la  data  de  04.10.2017,  se  afla în  autoturismul  cu  nr</w:t>
      </w:r>
      <w:r w:rsidR="00DD3E22">
        <w:rPr>
          <w:color w:val="000000"/>
        </w:rPr>
        <w:t>…….</w:t>
      </w:r>
      <w:r>
        <w:rPr>
          <w:color w:val="000000"/>
        </w:rPr>
        <w:t xml:space="preserve">,  condus  de  tatăl  său.  Pe  DJ  </w:t>
      </w:r>
      <w:r w:rsidR="00CE035C">
        <w:rPr>
          <w:color w:val="000000"/>
        </w:rPr>
        <w:t>xxx</w:t>
      </w:r>
      <w:r>
        <w:rPr>
          <w:color w:val="000000"/>
        </w:rPr>
        <w:t xml:space="preserve">, a  observat  în  faţa  lor  un  ansamblu  rutier  format  din  tractor  şi  remorcă. Tatăl  lui  s-a  angajat  în  depăşirea  ansamblului  rutier  şi,  în  timp  ce  mergea  în  paralel  cu  acesta, a   văzut  cum tractorul   schimbă  direcţia  către  stânga,  către  autoturismul  tatălui  lui.  Maşina  în  care  se  afla  a  virat  către  stânga, a  părăsit  partea  carosabilă  şi  s-a  oprit  într-un  şanţ;  </w:t>
      </w:r>
      <w:r w:rsidRPr="007028B5">
        <w:rPr>
          <w:color w:val="000000"/>
          <w:u w:val="single"/>
        </w:rPr>
        <w:t>înscrisuri  medicale</w:t>
      </w:r>
      <w:r>
        <w:rPr>
          <w:color w:val="000000"/>
        </w:rPr>
        <w:t xml:space="preserve">,  cu privire  la  starea  de  sănătate  a  persoanei  vătămate  </w:t>
      </w:r>
      <w:r w:rsidR="00DD3E22">
        <w:rPr>
          <w:color w:val="000000"/>
        </w:rPr>
        <w:t>Y</w:t>
      </w:r>
      <w:r>
        <w:rPr>
          <w:color w:val="000000"/>
        </w:rPr>
        <w:t xml:space="preserve">;  </w:t>
      </w:r>
      <w:r w:rsidRPr="00D31341">
        <w:rPr>
          <w:color w:val="000000"/>
          <w:u w:val="single"/>
        </w:rPr>
        <w:t xml:space="preserve">declaraţiile  inculpatului  </w:t>
      </w:r>
      <w:r w:rsidR="00DD3E22">
        <w:rPr>
          <w:color w:val="000000"/>
          <w:u w:val="single"/>
        </w:rPr>
        <w:t>X</w:t>
      </w:r>
      <w:r>
        <w:rPr>
          <w:color w:val="000000"/>
        </w:rPr>
        <w:t xml:space="preserve"> care  arată  că,  la  data  de 04.10.2017,  conducea  un  ansamblu  rutier  format  din  tractor  U 445  şi  remorcă,  neînmatriculate,  iar  pe DJ </w:t>
      </w:r>
      <w:r w:rsidR="00CE035C">
        <w:rPr>
          <w:color w:val="000000"/>
        </w:rPr>
        <w:t>xxx</w:t>
      </w:r>
      <w:r>
        <w:rPr>
          <w:color w:val="000000"/>
        </w:rPr>
        <w:t xml:space="preserve">  s-a  angajat într-un  viraj  la  dreapta,  fără  să  observe  autoturismul  care  circula  în  spatele  lui;  </w:t>
      </w:r>
      <w:r w:rsidRPr="00D31341">
        <w:rPr>
          <w:color w:val="000000"/>
          <w:u w:val="single"/>
        </w:rPr>
        <w:t xml:space="preserve">adresă  de  constituire  parte  civilă  şi  decont de  cheltuieli  emise  </w:t>
      </w:r>
      <w:r>
        <w:rPr>
          <w:color w:val="000000"/>
          <w:u w:val="single"/>
        </w:rPr>
        <w:t>de  Spitalul  Clinic  de  U</w:t>
      </w:r>
      <w:r w:rsidRPr="00D31341">
        <w:rPr>
          <w:color w:val="000000"/>
          <w:u w:val="single"/>
        </w:rPr>
        <w:t>r</w:t>
      </w:r>
      <w:r w:rsidR="00DD3E22">
        <w:rPr>
          <w:color w:val="000000"/>
          <w:u w:val="single"/>
        </w:rPr>
        <w:t>genţă …….</w:t>
      </w:r>
      <w:r w:rsidRPr="00D31341">
        <w:rPr>
          <w:color w:val="000000"/>
          <w:u w:val="single"/>
        </w:rPr>
        <w:t>;</w:t>
      </w:r>
      <w:r>
        <w:rPr>
          <w:color w:val="000000"/>
        </w:rPr>
        <w:t xml:space="preserve">  </w:t>
      </w:r>
      <w:r w:rsidRPr="00D31341">
        <w:rPr>
          <w:color w:val="000000"/>
          <w:u w:val="single"/>
        </w:rPr>
        <w:t>adresă  de  constituire  parte  civilă  şi  decont  de  cheltuieli</w:t>
      </w:r>
      <w:r>
        <w:rPr>
          <w:color w:val="000000"/>
        </w:rPr>
        <w:t xml:space="preserve">  emise  de  Serviciul </w:t>
      </w:r>
      <w:r w:rsidR="00DD3E22">
        <w:rPr>
          <w:color w:val="000000"/>
        </w:rPr>
        <w:t xml:space="preserve"> de  Ambulanţă  Judeţean  ……..</w:t>
      </w:r>
      <w:r>
        <w:rPr>
          <w:color w:val="000000"/>
        </w:rPr>
        <w:t xml:space="preserve">;  </w:t>
      </w:r>
      <w:r>
        <w:rPr>
          <w:color w:val="000000"/>
          <w:u w:val="single"/>
        </w:rPr>
        <w:t>dec</w:t>
      </w:r>
      <w:r w:rsidR="00DD3E22">
        <w:rPr>
          <w:color w:val="000000"/>
          <w:u w:val="single"/>
        </w:rPr>
        <w:t>laraţia  martorului  V</w:t>
      </w:r>
      <w:r w:rsidRPr="00D31341">
        <w:rPr>
          <w:color w:val="000000"/>
          <w:u w:val="single"/>
        </w:rPr>
        <w:t xml:space="preserve">  (audiat  de  prima  instanţă  ca  martor), </w:t>
      </w:r>
      <w:r>
        <w:rPr>
          <w:color w:val="000000"/>
        </w:rPr>
        <w:t xml:space="preserve"> care  arată  că,  se  afla   în  maşina  persoanei  vătămate şi,  când  s-a  încercat  depăşirea  ansamblului  rutier, fiind  în  spatele  acestuia  cu  10 – 15 m, pe  celălalt  sens  de  mers,  conducătorul  ansamblului  a  virat  stânga, intrând  puţin  pe  sensul  opus  de  mers,  pentru  a  vira  dreapta.  Persoana  vătămată  a  frânat, a   intrat  în derapaj, după  care a  intrat  în  şanţ; </w:t>
      </w:r>
      <w:r w:rsidR="00DD3E22">
        <w:rPr>
          <w:color w:val="000000"/>
          <w:u w:val="single"/>
        </w:rPr>
        <w:t>declaraţia  martorului  B</w:t>
      </w:r>
      <w:r w:rsidRPr="00D31341">
        <w:rPr>
          <w:color w:val="000000"/>
          <w:u w:val="single"/>
        </w:rPr>
        <w:t xml:space="preserve">  </w:t>
      </w:r>
      <w:r>
        <w:rPr>
          <w:color w:val="000000"/>
        </w:rPr>
        <w:t xml:space="preserve">,  care  arată  că,  în  ziua  incidentului,  se  afla  în  remorca  tractorului  condus  de  </w:t>
      </w:r>
      <w:r w:rsidR="00DD3E22">
        <w:rPr>
          <w:color w:val="000000"/>
        </w:rPr>
        <w:t>X</w:t>
      </w:r>
      <w:r>
        <w:rPr>
          <w:color w:val="000000"/>
        </w:rPr>
        <w:t xml:space="preserve">.  La  un  moment  dat,  tractorul  a  virat  la  dreapta,  dar martorul  a  văzut  maşina  din  spatele ansamblului   cum  a  zburat  peste  un  şanţ;  </w:t>
      </w:r>
      <w:r w:rsidRPr="00D31341">
        <w:rPr>
          <w:color w:val="000000"/>
          <w:u w:val="single"/>
        </w:rPr>
        <w:t xml:space="preserve">raport  de  expertiză tehnică  întocmit </w:t>
      </w:r>
      <w:r w:rsidR="00DD3E22">
        <w:rPr>
          <w:color w:val="000000"/>
          <w:u w:val="single"/>
        </w:rPr>
        <w:t xml:space="preserve"> de  PFA  ing. P</w:t>
      </w:r>
      <w:r w:rsidRPr="00D31341">
        <w:rPr>
          <w:color w:val="000000"/>
          <w:u w:val="single"/>
        </w:rPr>
        <w:t>,  expert  autorizat,</w:t>
      </w:r>
      <w:r>
        <w:rPr>
          <w:color w:val="000000"/>
        </w:rPr>
        <w:t xml:space="preserve">   din  care  reiese  că  valoarea  autoturismului  marca  Dacia  Solenza  este de 2677,89 lei,  iar a  epavei  este  de  669,47  lei.</w:t>
      </w:r>
    </w:p>
    <w:p w:rsidR="00F4290B" w:rsidRDefault="00F4290B" w:rsidP="00F4290B">
      <w:pPr>
        <w:ind w:right="72" w:firstLine="708"/>
        <w:jc w:val="both"/>
        <w:rPr>
          <w:color w:val="000000"/>
        </w:rPr>
      </w:pPr>
      <w:r w:rsidRPr="002E5770">
        <w:rPr>
          <w:color w:val="000000"/>
          <w:u w:val="single"/>
        </w:rPr>
        <w:t>Din  analizarea  şi  coroborarea  mijloacelor  de  probă  prezentate</w:t>
      </w:r>
      <w:r>
        <w:rPr>
          <w:color w:val="000000"/>
        </w:rPr>
        <w:t xml:space="preserve">  reiese  în mod  cert  vinovăţia  inculpatului  </w:t>
      </w:r>
      <w:r w:rsidR="00D70DF5">
        <w:rPr>
          <w:color w:val="000000"/>
        </w:rPr>
        <w:t>X</w:t>
      </w:r>
      <w:r>
        <w:rPr>
          <w:color w:val="000000"/>
        </w:rPr>
        <w:t xml:space="preserve">  pentru  săvârşirea  infracţiunilor  de „punerea  în  circulaţie  sau  conducerea  unui  vehicul  neînmatriculat”  prev.  de  art.334  al.3  Cod  penal  şi „vătămare  corporală  din  culpă”  prev. de  art.196  al.1  Cod  penal.</w:t>
      </w:r>
    </w:p>
    <w:p w:rsidR="00F4290B" w:rsidRDefault="00D70DF5" w:rsidP="00F4290B">
      <w:pPr>
        <w:ind w:right="72" w:firstLine="708"/>
        <w:jc w:val="both"/>
        <w:rPr>
          <w:color w:val="000000"/>
        </w:rPr>
      </w:pPr>
      <w:r>
        <w:rPr>
          <w:color w:val="000000"/>
        </w:rPr>
        <w:t>Astfel,  inculpatul X</w:t>
      </w:r>
      <w:r w:rsidR="00F4290B">
        <w:rPr>
          <w:color w:val="000000"/>
        </w:rPr>
        <w:t xml:space="preserve">,  la  data  de  04.10.2017, a   condus  pe  drumul  public  un  tractor  agricol  care  tracta  o  remorcă  neînmatriculată,  iar  pe  DJ  </w:t>
      </w:r>
      <w:r w:rsidR="00CE035C">
        <w:rPr>
          <w:color w:val="000000"/>
        </w:rPr>
        <w:t>xxx</w:t>
      </w:r>
      <w:r w:rsidR="00F4290B">
        <w:rPr>
          <w:color w:val="000000"/>
        </w:rPr>
        <w:t xml:space="preserve">, </w:t>
      </w:r>
      <w:r>
        <w:rPr>
          <w:color w:val="000000"/>
        </w:rPr>
        <w:t xml:space="preserve"> între  localităţile  T</w:t>
      </w:r>
      <w:r w:rsidR="00F4290B">
        <w:rPr>
          <w:color w:val="000000"/>
        </w:rPr>
        <w:t xml:space="preserve"> şi </w:t>
      </w:r>
      <w:r>
        <w:rPr>
          <w:color w:val="000000"/>
        </w:rPr>
        <w:t>S</w:t>
      </w:r>
      <w:r w:rsidR="00F4290B">
        <w:rPr>
          <w:color w:val="000000"/>
        </w:rPr>
        <w:t xml:space="preserve">,  </w:t>
      </w:r>
      <w:r>
        <w:rPr>
          <w:color w:val="000000"/>
        </w:rPr>
        <w:t>judeţul  B</w:t>
      </w:r>
      <w:r w:rsidR="00F4290B">
        <w:rPr>
          <w:color w:val="000000"/>
        </w:rPr>
        <w:t xml:space="preserve">,  prin  nerespectarea  regulilor  de  circulaţie,  a  produs  un  accident  rutier  soldat  cu  </w:t>
      </w:r>
      <w:r w:rsidR="00F4290B">
        <w:rPr>
          <w:color w:val="000000"/>
        </w:rPr>
        <w:lastRenderedPageBreak/>
        <w:t>vătămarea  corporală  a  p</w:t>
      </w:r>
      <w:r w:rsidR="00CD07B2">
        <w:rPr>
          <w:color w:val="000000"/>
        </w:rPr>
        <w:t>ersoanei  vătămate  Y</w:t>
      </w:r>
      <w:r w:rsidR="00F4290B">
        <w:rPr>
          <w:color w:val="000000"/>
        </w:rPr>
        <w:t>,  leziunile  suferite  de  acesta  necesitând  un  număr  de  65 -70  zile  de  îngrijiri  medicale.</w:t>
      </w:r>
    </w:p>
    <w:p w:rsidR="00F4290B" w:rsidRDefault="00F4290B" w:rsidP="00F4290B">
      <w:pPr>
        <w:ind w:right="72" w:firstLine="708"/>
        <w:jc w:val="both"/>
        <w:rPr>
          <w:color w:val="000000"/>
        </w:rPr>
      </w:pPr>
      <w:r w:rsidRPr="005C25FC">
        <w:rPr>
          <w:color w:val="000000"/>
          <w:u w:val="single"/>
        </w:rPr>
        <w:t>Conform  art.54  al.1  din  OUG  nr.195/2002  (în  vigoare  la  data   de  04.10.2017),</w:t>
      </w:r>
      <w:r>
        <w:rPr>
          <w:color w:val="000000"/>
        </w:rPr>
        <w:t xml:space="preserve"> conducătorul  de vehicul  care  execută o  manevră  de  schimbare  a  direcţiei  de  mers,  de ieşire  dintr-un rând  de  vehicule  staţionate  sau  de  intrare  într-un  asemenea  rând,  de  trecere  pe  o  altă  bandă  de  circulaţie  sau  de  virare  spre dreapta  ori  spre  stânga  sau  care  urmează  să  efectueze  o  întoarcere  ori  să  meargă  cu  spatele  este  obligat  să  semnalizeze  din  timp  şi să  se  asigure  că o poate  face  fără  să  perturbe  circulaţia  sau  să  pună în pericol  siguranţa celorlalţi  participanţi  la  trafic.</w:t>
      </w:r>
    </w:p>
    <w:p w:rsidR="00F4290B" w:rsidRDefault="00CD07B2" w:rsidP="00F4290B">
      <w:pPr>
        <w:ind w:right="72" w:firstLine="708"/>
        <w:jc w:val="both"/>
        <w:rPr>
          <w:color w:val="000000"/>
        </w:rPr>
      </w:pPr>
      <w:r>
        <w:rPr>
          <w:color w:val="000000"/>
        </w:rPr>
        <w:t>Inculpatul  X</w:t>
      </w:r>
      <w:r w:rsidR="00F4290B">
        <w:rPr>
          <w:color w:val="000000"/>
        </w:rPr>
        <w:t xml:space="preserve">  a  încălcat  dispoziţiile  legale  menţionate, efectuând  manevra  de schimbare a direcţiei  de  mers  fără  să  se  asigure  că  autoturismul  condus  de  persoana  vătămată  se  angajase  în depăşirea  ansamblului  rutier.  Acest  ansamblu  a  intrat în  parte  şi  pe  sensul  opus  de  mers, situaţie  în  care persoana vătămată  a  fost  nevoită  să  frâneze, a  pierdut  controlul  direcţiei  şi a  intrat  cu  maşina  în  şanţ.</w:t>
      </w:r>
    </w:p>
    <w:p w:rsidR="00F4290B" w:rsidRDefault="00F4290B" w:rsidP="00F4290B">
      <w:pPr>
        <w:ind w:right="72" w:firstLine="708"/>
        <w:jc w:val="both"/>
        <w:rPr>
          <w:color w:val="000000"/>
        </w:rPr>
      </w:pPr>
      <w:r>
        <w:rPr>
          <w:color w:val="000000"/>
        </w:rPr>
        <w:t xml:space="preserve">Nerespectarea  prevederilor  legale  arătate  (art.54  al.1  din  OUG  nr.195/2002)  a  condus la  vătămarea  corporală  a  persoanei  vătămate  </w:t>
      </w:r>
      <w:r w:rsidR="00CD07B2">
        <w:rPr>
          <w:color w:val="000000"/>
        </w:rPr>
        <w:t>Y</w:t>
      </w:r>
      <w:r>
        <w:rPr>
          <w:color w:val="000000"/>
        </w:rPr>
        <w:t xml:space="preserve">,  situaţie  care  reflectă  vinovăţia  inculpatului  </w:t>
      </w:r>
      <w:r w:rsidR="00CD07B2">
        <w:rPr>
          <w:color w:val="000000"/>
        </w:rPr>
        <w:t>X</w:t>
      </w:r>
      <w:r>
        <w:rPr>
          <w:color w:val="000000"/>
        </w:rPr>
        <w:t xml:space="preserve">  sub  forma  culpei  (art.16  al.4  lit.b  Cod  penal -  nu a prevăzut  rezultatul  faptei  sale, deşi  trebuia  şi  putea  să  îl  prevadă) în  comiterea  infracţiunii  prev.  de  art.196  al.1  Cod  penal.</w:t>
      </w:r>
    </w:p>
    <w:p w:rsidR="00F4290B" w:rsidRDefault="00F4290B" w:rsidP="00F4290B">
      <w:pPr>
        <w:ind w:right="72" w:firstLine="708"/>
        <w:jc w:val="both"/>
        <w:rPr>
          <w:color w:val="000000"/>
        </w:rPr>
      </w:pPr>
      <w:r>
        <w:rPr>
          <w:color w:val="000000"/>
        </w:rPr>
        <w:t xml:space="preserve">Aspectele  prezentate  au  la  bază  raportul  de  expertiză  tehnică  întocmit  de  inginer  </w:t>
      </w:r>
      <w:r w:rsidR="00CD07B2">
        <w:rPr>
          <w:color w:val="000000"/>
        </w:rPr>
        <w:t>G</w:t>
      </w:r>
      <w:r>
        <w:rPr>
          <w:color w:val="000000"/>
        </w:rPr>
        <w:t xml:space="preserve">  (care  stabileşte  că  accidentul  putea  fi  evitat  de  către  inculpat  dacă nu  crea  situaţia  de  pericol  prin  neasigurarea  la  efectuarea schimbării  direcţiei  de  deplasare.....)  şi  declaraţi</w:t>
      </w:r>
      <w:r w:rsidR="00CD07B2">
        <w:rPr>
          <w:color w:val="000000"/>
        </w:rPr>
        <w:t>ile  martorilor  V  şi  R</w:t>
      </w:r>
      <w:r>
        <w:rPr>
          <w:color w:val="000000"/>
        </w:rPr>
        <w:t xml:space="preserve">,  precum  şi  ale  persoanei  vătămate  </w:t>
      </w:r>
      <w:r w:rsidR="00CD07B2">
        <w:rPr>
          <w:color w:val="000000"/>
        </w:rPr>
        <w:t>Y</w:t>
      </w:r>
      <w:r>
        <w:rPr>
          <w:color w:val="000000"/>
        </w:rPr>
        <w:t>.</w:t>
      </w:r>
    </w:p>
    <w:p w:rsidR="00F4290B" w:rsidRDefault="00F4290B" w:rsidP="00F4290B">
      <w:pPr>
        <w:ind w:right="72" w:firstLine="708"/>
        <w:jc w:val="both"/>
        <w:rPr>
          <w:color w:val="000000"/>
        </w:rPr>
      </w:pPr>
      <w:r>
        <w:rPr>
          <w:color w:val="000000"/>
        </w:rPr>
        <w:t>În  privinţa  remorcii, faptul  că  aceasta  era neînmatriculată, reiese  din  verificările efectuate  în  cauză  la  instituţiile  competente,  inculpatul  recunoscând  acest  lucru.</w:t>
      </w:r>
    </w:p>
    <w:p w:rsidR="00F4290B" w:rsidRDefault="00F4290B" w:rsidP="00F4290B">
      <w:pPr>
        <w:ind w:right="72" w:firstLine="708"/>
        <w:jc w:val="both"/>
        <w:rPr>
          <w:color w:val="000000"/>
        </w:rPr>
      </w:pPr>
      <w:r w:rsidRPr="00367D7C">
        <w:rPr>
          <w:color w:val="000000"/>
          <w:u w:val="single"/>
        </w:rPr>
        <w:t>În  faza  apelului</w:t>
      </w:r>
      <w:r>
        <w:rPr>
          <w:color w:val="000000"/>
        </w:rPr>
        <w:t xml:space="preserve">,  inculpatul  </w:t>
      </w:r>
      <w:r w:rsidR="00E10F3C">
        <w:rPr>
          <w:color w:val="000000"/>
        </w:rPr>
        <w:t>X</w:t>
      </w:r>
      <w:r>
        <w:rPr>
          <w:color w:val="000000"/>
        </w:rPr>
        <w:t xml:space="preserve">  a depus  un  raport  de expertiză  extrajudiciară,  întocmit  de </w:t>
      </w:r>
      <w:r w:rsidR="00E10F3C">
        <w:rPr>
          <w:color w:val="000000"/>
        </w:rPr>
        <w:t xml:space="preserve"> P.F.A.  ing.  P</w:t>
      </w:r>
      <w:r>
        <w:rPr>
          <w:color w:val="000000"/>
        </w:rPr>
        <w:t>,  expert  autorizat,  în  care  se  arată  că evenimentul  rutier  s-a  produs  pe  fondul  unei  încercări  de  depăşire,  în  condiţiile  în  care  autovehiculul  care  a  încercat  să  facă  depăşirea  (</w:t>
      </w:r>
      <w:r w:rsidR="00E10F3C">
        <w:rPr>
          <w:color w:val="000000"/>
        </w:rPr>
        <w:t>……….</w:t>
      </w:r>
      <w:r>
        <w:rPr>
          <w:color w:val="000000"/>
        </w:rPr>
        <w:t xml:space="preserve">)  nu a  respectat  obligaţiile  ce-i  reveneau  la  efectuarea  depăşirii:  asigurarea  înainte  de iniţierea  depăşirii;  viteza  neadecvată  pe  DJ  </w:t>
      </w:r>
      <w:r w:rsidR="00CE035C">
        <w:rPr>
          <w:color w:val="000000"/>
        </w:rPr>
        <w:t>xxx</w:t>
      </w:r>
      <w:r>
        <w:rPr>
          <w:color w:val="000000"/>
        </w:rPr>
        <w:t>;  nerespectarea  distanţei  de  siguranţă  longitudinală  faţă  de  obstacolul  din  faţa  sa; iniţierea  depăşirii  fără  să  aibă  un culoar sigur  de  deplasare.</w:t>
      </w:r>
    </w:p>
    <w:p w:rsidR="00F4290B" w:rsidRDefault="00F4290B" w:rsidP="00F4290B">
      <w:pPr>
        <w:ind w:right="72" w:firstLine="708"/>
        <w:jc w:val="both"/>
        <w:rPr>
          <w:color w:val="000000"/>
        </w:rPr>
      </w:pPr>
      <w:r>
        <w:rPr>
          <w:color w:val="000000"/>
        </w:rPr>
        <w:t>După   cum  am  arătat anterior,  din  declaraţiile  persoanei  vătămate</w:t>
      </w:r>
      <w:r w:rsidR="00E10F3C">
        <w:rPr>
          <w:color w:val="000000"/>
        </w:rPr>
        <w:t>,  ale  martorilor  R  şi V</w:t>
      </w:r>
      <w:r>
        <w:rPr>
          <w:color w:val="000000"/>
        </w:rPr>
        <w:t xml:space="preserve">  şi  din  raportul  de experti</w:t>
      </w:r>
      <w:r w:rsidR="00E10F3C">
        <w:rPr>
          <w:color w:val="000000"/>
        </w:rPr>
        <w:t>ză  întocmit  de  inginer    G</w:t>
      </w:r>
      <w:r>
        <w:rPr>
          <w:color w:val="000000"/>
        </w:rPr>
        <w:t>,  reiese  că  autovehiculul  condus  de  persoana  vătămată  se  angajase  în  depăşirea  ansamblului  rutier  anterior  efectuării  de  către  inculpat a  manevrei  de schimbare  a  direcţiei  de  mers,  aspect  pe  care  inculpatul  trebuia  să-l  observe  dacă  se asigura  corespunzător.  Inculpatul  trebuia să  efectueze  virajul  după ce manevra  de  depăşire  efectuată  de persoana  vătămată  era  încheiată,  mai  ales  că un astfel  de  ansamblu  rutier  ar  fi  depăşit  axul  drumului  şi  ar  fi  intrat  pe  contrasens  - ceea  ce   s-a  şi  întâmplat – în  cazul manevrei  de schimbare  a  direcţiei  de  mers.</w:t>
      </w:r>
    </w:p>
    <w:p w:rsidR="00F4290B" w:rsidRDefault="00F4290B" w:rsidP="00F4290B">
      <w:pPr>
        <w:ind w:right="72" w:firstLine="708"/>
        <w:jc w:val="both"/>
        <w:rPr>
          <w:color w:val="000000"/>
        </w:rPr>
      </w:pPr>
      <w:r w:rsidRPr="005365EF">
        <w:rPr>
          <w:color w:val="000000"/>
          <w:u w:val="single"/>
        </w:rPr>
        <w:t>Prin  urmare</w:t>
      </w:r>
      <w:r>
        <w:rPr>
          <w:color w:val="000000"/>
        </w:rPr>
        <w:t>,  raportul  de expertiză  extrajudiciară  este  combătut,  sub  aspectul  vinovăţiei  inculpatului  în  comiterea  infracţiunii  de  „vătămare  corporală  din  culpă”,  de  celelalte  mijloace  de  probă,  neputând  fi relevant  pentru instanţa  de  apel.</w:t>
      </w:r>
    </w:p>
    <w:p w:rsidR="00F4290B" w:rsidRDefault="00F4290B" w:rsidP="00F4290B">
      <w:pPr>
        <w:ind w:right="72" w:firstLine="708"/>
        <w:jc w:val="both"/>
        <w:rPr>
          <w:color w:val="000000"/>
        </w:rPr>
      </w:pPr>
      <w:r>
        <w:rPr>
          <w:color w:val="000000"/>
        </w:rPr>
        <w:t>În  consecinţă, sunt  probe  certe  de  vinovăţie  a  inculpatului  în  privinţa  săvârşirii  infracţiunii  prev.  de  art.196  al.1  Cod  penal, nefiind întemeiate  concluziile  de  achitare  bazate  pe  art.16  al.1  lit.a  Cod  procedură penală (fapta  nu există), formulate  de  inculpat în  apel.</w:t>
      </w:r>
    </w:p>
    <w:p w:rsidR="00F4290B" w:rsidRDefault="00F4290B" w:rsidP="00F4290B">
      <w:pPr>
        <w:ind w:right="72" w:firstLine="708"/>
        <w:jc w:val="both"/>
        <w:rPr>
          <w:color w:val="000000"/>
        </w:rPr>
      </w:pPr>
      <w:r w:rsidRPr="005365EF">
        <w:rPr>
          <w:color w:val="000000"/>
          <w:u w:val="single"/>
        </w:rPr>
        <w:t>Pedepsele  şi  modalitatea  de executare  (suspendarea  sub  supraveghere)</w:t>
      </w:r>
      <w:r>
        <w:rPr>
          <w:color w:val="000000"/>
        </w:rPr>
        <w:t xml:space="preserve">  au  fost  individualizate în  mod  temeinic,  în  raport cu criteriile  generale menţionate  de  art.74  Cod  penal  şi  cu condiţiile  prevăzute  de  art.91  Cod  penal.</w:t>
      </w:r>
    </w:p>
    <w:p w:rsidR="00F4290B" w:rsidRDefault="00E10F3C" w:rsidP="00F4290B">
      <w:pPr>
        <w:ind w:right="72" w:firstLine="708"/>
        <w:jc w:val="both"/>
        <w:rPr>
          <w:color w:val="000000"/>
        </w:rPr>
      </w:pPr>
      <w:r>
        <w:rPr>
          <w:color w:val="000000"/>
        </w:rPr>
        <w:t>Faptele inculpatului  X</w:t>
      </w:r>
      <w:r w:rsidR="00F4290B">
        <w:rPr>
          <w:color w:val="000000"/>
        </w:rPr>
        <w:t xml:space="preserve">  au  un  grad  semnificativ  de  pericol  social,  acestea  aducând  atingere  unor valori  sociale  vizând  siguranţa  traficului  rutier  şi integritatea  persoanei, leziunile  suferite  de  persoana  vătămată  având  o anumită  gravitate.</w:t>
      </w:r>
    </w:p>
    <w:p w:rsidR="00F4290B" w:rsidRDefault="00F4290B" w:rsidP="00F4290B">
      <w:pPr>
        <w:ind w:right="72" w:firstLine="708"/>
        <w:jc w:val="both"/>
        <w:rPr>
          <w:color w:val="000000"/>
        </w:rPr>
      </w:pPr>
      <w:r>
        <w:rPr>
          <w:color w:val="000000"/>
        </w:rPr>
        <w:lastRenderedPageBreak/>
        <w:t>Inculpatul  nu  are  antecedente  penale,  s-a  prezentat în  faţa  autorităţilor  judiciare  şi a  dat  declaraţii,  recunoscând  doar  comiterea  infracţiunii  prev.  de  art.334  al.3  Cod  penal.</w:t>
      </w:r>
    </w:p>
    <w:p w:rsidR="00F4290B" w:rsidRDefault="00F4290B" w:rsidP="00F4290B">
      <w:pPr>
        <w:ind w:right="72" w:firstLine="708"/>
        <w:jc w:val="both"/>
        <w:rPr>
          <w:color w:val="000000"/>
        </w:rPr>
      </w:pPr>
      <w:r>
        <w:rPr>
          <w:color w:val="000000"/>
        </w:rPr>
        <w:t>În  acest  context,  sancţiunile trebuie  să  aibă  o  anumită  fermitate,  însă  sunt  posibilităţi  de  îndreptare  a  inculpatului  în stare  de  libertate.</w:t>
      </w:r>
    </w:p>
    <w:p w:rsidR="00F4290B" w:rsidRDefault="00F4290B" w:rsidP="00F4290B">
      <w:pPr>
        <w:ind w:right="72" w:firstLine="708"/>
        <w:jc w:val="both"/>
        <w:rPr>
          <w:color w:val="000000"/>
        </w:rPr>
      </w:pPr>
      <w:r>
        <w:rPr>
          <w:color w:val="000000"/>
        </w:rPr>
        <w:t>Sunt  îndeplinite  toate  condiţiile  legale  prevăzute  de  art.91  Cod  penal  (referitoare  la suspendarea  sub  supraveghere  a executării  pedepsei)  atât  cu  privire  la  pedeapsa  aplicată,  cât  şi  în  ceea  ce priveşte  situaţia  juridică  şi  persona</w:t>
      </w:r>
      <w:r w:rsidR="00E10F3C">
        <w:rPr>
          <w:color w:val="000000"/>
        </w:rPr>
        <w:t>lă  a  inculpatului  X</w:t>
      </w:r>
      <w:r>
        <w:rPr>
          <w:color w:val="000000"/>
        </w:rPr>
        <w:t>.</w:t>
      </w:r>
    </w:p>
    <w:p w:rsidR="00F4290B" w:rsidRDefault="00F4290B" w:rsidP="00F4290B">
      <w:pPr>
        <w:ind w:right="72" w:firstLine="708"/>
        <w:jc w:val="both"/>
        <w:rPr>
          <w:color w:val="000000"/>
        </w:rPr>
      </w:pPr>
      <w:r>
        <w:rPr>
          <w:color w:val="000000"/>
        </w:rPr>
        <w:t>Aplicarea  pedepsei  este  suficientă  şi,  chiar  fără  executarea  acesteia,  inculpatul  nu  va  mai  comite  alte  infracţiuni,  însă  este  necesară  supravegherea  conduitei  sale  pentru  o  perioadă  determinată.</w:t>
      </w:r>
    </w:p>
    <w:p w:rsidR="00F4290B" w:rsidRDefault="00F4290B" w:rsidP="00F4290B">
      <w:pPr>
        <w:ind w:right="72" w:firstLine="708"/>
        <w:jc w:val="both"/>
        <w:rPr>
          <w:color w:val="000000"/>
        </w:rPr>
      </w:pPr>
      <w:r w:rsidRPr="00421C19">
        <w:rPr>
          <w:color w:val="000000"/>
          <w:u w:val="single"/>
        </w:rPr>
        <w:t>Latura  civilă a  fost  soluţionată în mod  corespunzător  de instanţa  de  fond</w:t>
      </w:r>
      <w:r>
        <w:rPr>
          <w:color w:val="000000"/>
        </w:rPr>
        <w:t>.</w:t>
      </w:r>
    </w:p>
    <w:p w:rsidR="00F4290B" w:rsidRDefault="00F4290B" w:rsidP="00F4290B">
      <w:pPr>
        <w:ind w:right="72" w:firstLine="708"/>
        <w:jc w:val="both"/>
        <w:rPr>
          <w:color w:val="000000"/>
        </w:rPr>
      </w:pPr>
      <w:r>
        <w:rPr>
          <w:color w:val="000000"/>
        </w:rPr>
        <w:t>În  cauză  sunt  îndeplinite condiţiile  răspunderii  civile delictuale (faptă ilicită,  vinovăţie, prejudiciu, legătură  de  cauzalitate),  în  conformitate  cu  art.1349,  art.1357,  art.1381  Cod  civil,  în  raport  cu</w:t>
      </w:r>
      <w:r w:rsidR="00E10F3C">
        <w:rPr>
          <w:color w:val="000000"/>
        </w:rPr>
        <w:t xml:space="preserve">  părţile  civile Y</w:t>
      </w:r>
      <w:r>
        <w:rPr>
          <w:color w:val="000000"/>
        </w:rPr>
        <w:t>,  Spitalul  Clinic  de  Urge</w:t>
      </w:r>
      <w:r w:rsidR="00E10F3C">
        <w:rPr>
          <w:color w:val="000000"/>
        </w:rPr>
        <w:t>nţă  ………</w:t>
      </w:r>
      <w:r>
        <w:rPr>
          <w:color w:val="000000"/>
        </w:rPr>
        <w:t>,  Spitalu</w:t>
      </w:r>
      <w:r w:rsidR="00E10F3C">
        <w:rPr>
          <w:color w:val="000000"/>
        </w:rPr>
        <w:t>l  Judeţean  de  Urgenţă  …….</w:t>
      </w:r>
      <w:r>
        <w:rPr>
          <w:color w:val="000000"/>
        </w:rPr>
        <w:t xml:space="preserve">  şi  Serviciul  de  Ambulanţă  </w:t>
      </w:r>
      <w:r w:rsidR="00E10F3C">
        <w:rPr>
          <w:color w:val="000000"/>
        </w:rPr>
        <w:t>Judeţean  ………..</w:t>
      </w:r>
      <w:r>
        <w:rPr>
          <w:color w:val="000000"/>
        </w:rPr>
        <w:t>.</w:t>
      </w:r>
    </w:p>
    <w:p w:rsidR="00F4290B" w:rsidRDefault="00F4290B" w:rsidP="00F4290B">
      <w:pPr>
        <w:ind w:right="72" w:firstLine="708"/>
        <w:jc w:val="both"/>
        <w:rPr>
          <w:color w:val="000000"/>
        </w:rPr>
      </w:pPr>
      <w:r>
        <w:rPr>
          <w:color w:val="000000"/>
        </w:rPr>
        <w:t>Având  în  vedere  că tractorul  condus  de  inculpat  nu  era asigurat  de răspundere  civilă,  conform  art.33  din Legea  nr.132/2017, calitatea  de  parte  responsabilă  civilmente o  are  Biroul  Asigurătorilor  de  Autovehicule  din  România  (BAAR).</w:t>
      </w:r>
    </w:p>
    <w:p w:rsidR="00F4290B" w:rsidRDefault="00F4290B" w:rsidP="00F4290B">
      <w:pPr>
        <w:ind w:right="72" w:firstLine="708"/>
        <w:jc w:val="both"/>
        <w:rPr>
          <w:color w:val="000000"/>
        </w:rPr>
      </w:pPr>
      <w:r>
        <w:rPr>
          <w:color w:val="000000"/>
        </w:rPr>
        <w:t xml:space="preserve">Prin  fapta  ilicită a  inculpatului  </w:t>
      </w:r>
      <w:r w:rsidR="00E10F3C">
        <w:rPr>
          <w:color w:val="000000"/>
        </w:rPr>
        <w:t>X</w:t>
      </w:r>
      <w:r>
        <w:rPr>
          <w:color w:val="000000"/>
        </w:rPr>
        <w:t>,  de nerespectare  a  regulilor  de  circulaţie,  s-au  cauzat  prejudici</w:t>
      </w:r>
      <w:r w:rsidR="00E10F3C">
        <w:rPr>
          <w:color w:val="000000"/>
        </w:rPr>
        <w:t>i  părţilor  civile Y</w:t>
      </w:r>
      <w:r>
        <w:rPr>
          <w:color w:val="000000"/>
        </w:rPr>
        <w:t>,  Spitalul  Clinic  de  Urge</w:t>
      </w:r>
      <w:r w:rsidR="00E10F3C">
        <w:rPr>
          <w:color w:val="000000"/>
        </w:rPr>
        <w:t>nţă…..</w:t>
      </w:r>
      <w:r>
        <w:rPr>
          <w:color w:val="000000"/>
        </w:rPr>
        <w:t>,  Spitalul  Judeţea</w:t>
      </w:r>
      <w:r w:rsidR="00E10F3C">
        <w:rPr>
          <w:color w:val="000000"/>
        </w:rPr>
        <w:t>n  de  Urgenţă  …….</w:t>
      </w:r>
      <w:r>
        <w:rPr>
          <w:color w:val="000000"/>
        </w:rPr>
        <w:t xml:space="preserve">  şi  Serviciul </w:t>
      </w:r>
      <w:r w:rsidR="00E10F3C">
        <w:rPr>
          <w:color w:val="000000"/>
        </w:rPr>
        <w:t xml:space="preserve"> de  Ambulanţă  Judeţean  ……….</w:t>
      </w:r>
      <w:r>
        <w:rPr>
          <w:color w:val="000000"/>
        </w:rPr>
        <w:t>.</w:t>
      </w:r>
    </w:p>
    <w:p w:rsidR="00F4290B" w:rsidRDefault="00F4290B" w:rsidP="00F4290B">
      <w:pPr>
        <w:ind w:right="72" w:firstLine="708"/>
        <w:jc w:val="both"/>
        <w:rPr>
          <w:color w:val="000000"/>
        </w:rPr>
      </w:pPr>
      <w:r>
        <w:rPr>
          <w:color w:val="000000"/>
        </w:rPr>
        <w:t>În  privinţ</w:t>
      </w:r>
      <w:r w:rsidR="00E10F3C">
        <w:rPr>
          <w:color w:val="000000"/>
        </w:rPr>
        <w:t>a  părţii  civile  Y</w:t>
      </w:r>
      <w:r>
        <w:rPr>
          <w:color w:val="000000"/>
        </w:rPr>
        <w:t>,  daunele materiale  în  sumă  de 2008,42  lei  sunt  reprezentate  de  diferenţa  dintre  valoarea  autoturismului  avariat  la  data  producerii  accidentului  (2677,89  lei,  conform  expertizei  de  evaluare)  şi  valoarea  epavei  (669,47  lei,  conform  expertizei  de  evaluare),  fiind  probate  în  cauză.</w:t>
      </w:r>
    </w:p>
    <w:p w:rsidR="00F4290B" w:rsidRDefault="00F4290B" w:rsidP="00F4290B">
      <w:pPr>
        <w:ind w:right="72" w:firstLine="708"/>
        <w:jc w:val="both"/>
        <w:rPr>
          <w:color w:val="000000"/>
        </w:rPr>
      </w:pPr>
      <w:r>
        <w:rPr>
          <w:color w:val="000000"/>
        </w:rPr>
        <w:t xml:space="preserve">De asemenea,  suma  de  30.000  lei  cu  titlu  de  daune  morale  este  întemeiată,  ţinând cont de gravitatea  leziunilor  suferite  </w:t>
      </w:r>
      <w:r w:rsidR="00E10F3C">
        <w:rPr>
          <w:color w:val="000000"/>
        </w:rPr>
        <w:t>de  partea  civilă Y</w:t>
      </w:r>
      <w:r>
        <w:rPr>
          <w:color w:val="000000"/>
        </w:rPr>
        <w:t>,  intensitatea  suferinţelor  fizice  şi  psihice  rezultate  în  urma  accidentului rutier, inclusiv  în perioada  de  recuperare.</w:t>
      </w:r>
    </w:p>
    <w:p w:rsidR="00F4290B" w:rsidRDefault="00F4290B" w:rsidP="00F4290B">
      <w:pPr>
        <w:ind w:right="72" w:firstLine="708"/>
        <w:jc w:val="both"/>
        <w:rPr>
          <w:color w:val="000000"/>
        </w:rPr>
      </w:pPr>
      <w:r>
        <w:rPr>
          <w:color w:val="000000"/>
        </w:rPr>
        <w:t>Referitor  la  despăgubirile  civile  stabilite  în  sarcina  unităţilor  medicale,  acestea  sunt  probate  cu  deconturile  de  cheltuieli  (7356,34  lei,  către  partea  civilă  Spitalul  Clinic</w:t>
      </w:r>
      <w:r w:rsidR="00E10F3C">
        <w:rPr>
          <w:color w:val="000000"/>
        </w:rPr>
        <w:t xml:space="preserve">  de  urgenţă ……..</w:t>
      </w:r>
      <w:r w:rsidR="009B0849">
        <w:rPr>
          <w:color w:val="000000"/>
        </w:rPr>
        <w:t xml:space="preserve"> ….</w:t>
      </w:r>
      <w:r>
        <w:rPr>
          <w:color w:val="000000"/>
        </w:rPr>
        <w:t xml:space="preserve">;1878,136  lei  către  partea  civilă  Serviciul  de </w:t>
      </w:r>
      <w:r w:rsidR="00E10F3C">
        <w:rPr>
          <w:color w:val="000000"/>
        </w:rPr>
        <w:t xml:space="preserve"> Ambulanţă  Judeţean  ……….</w:t>
      </w:r>
      <w:r>
        <w:rPr>
          <w:color w:val="000000"/>
        </w:rPr>
        <w:t>; 366  lei,  către  partea  civilă  Spitalu</w:t>
      </w:r>
      <w:r w:rsidR="00E10F3C">
        <w:rPr>
          <w:color w:val="000000"/>
        </w:rPr>
        <w:t>l  Judeţean  de  Urgenţă ……………….</w:t>
      </w:r>
      <w:r>
        <w:rPr>
          <w:color w:val="000000"/>
        </w:rPr>
        <w:t>).</w:t>
      </w:r>
    </w:p>
    <w:p w:rsidR="00F4290B" w:rsidRDefault="00F4290B" w:rsidP="00F4290B">
      <w:pPr>
        <w:ind w:right="72" w:firstLine="708"/>
        <w:jc w:val="both"/>
        <w:rPr>
          <w:color w:val="000000"/>
        </w:rPr>
      </w:pPr>
      <w:r w:rsidRPr="00FE19D3">
        <w:rPr>
          <w:color w:val="000000"/>
          <w:u w:val="single"/>
        </w:rPr>
        <w:t>Hotărârea  este  nelegală</w:t>
      </w:r>
      <w:r>
        <w:rPr>
          <w:color w:val="000000"/>
        </w:rPr>
        <w:t>,  întrucât  despăgubirile  civile acordate  unităţilor  medicale  nu trebuie achitate de  Biroul  Asigurătorilor  de  Autovehicule  din  România  (BAAR),  ci  de  către  inculpat.</w:t>
      </w:r>
    </w:p>
    <w:p w:rsidR="00F4290B" w:rsidRDefault="00F4290B" w:rsidP="00F4290B">
      <w:pPr>
        <w:ind w:right="72" w:firstLine="708"/>
        <w:jc w:val="both"/>
        <w:rPr>
          <w:color w:val="000000"/>
        </w:rPr>
      </w:pPr>
      <w:r>
        <w:rPr>
          <w:color w:val="000000"/>
          <w:u w:val="single"/>
        </w:rPr>
        <w:t>Conform  art.33  al.4  din  L</w:t>
      </w:r>
      <w:r w:rsidRPr="005256C3">
        <w:rPr>
          <w:color w:val="000000"/>
          <w:u w:val="single"/>
        </w:rPr>
        <w:t xml:space="preserve">egea  nr.132/2017 </w:t>
      </w:r>
      <w:r>
        <w:rPr>
          <w:color w:val="000000"/>
        </w:rPr>
        <w:t xml:space="preserve">(privind  asigurarea  obligatorie de  răspundere  civilă  auto  pentru  prejudicii  produse  terţilor  prin  accidente  de  vehicule  şi  tramvaie), nicio  entitate care  a  compensat  în orice  fel persoanele  prejudiciate  sau  a  oferit  acestora  servicii  în  legătură  cu  prejudiciile suferite,  </w:t>
      </w:r>
      <w:r w:rsidRPr="005256C3">
        <w:rPr>
          <w:color w:val="000000"/>
          <w:u w:val="single"/>
        </w:rPr>
        <w:t>inclusiv  servicii  medicale</w:t>
      </w:r>
      <w:r>
        <w:rPr>
          <w:color w:val="000000"/>
        </w:rPr>
        <w:t>,  în  baza  unor  contracte  încheiate  ori  în  baza  legii,  nu  are  dreptul  să solicite  de  la  BAAR  recuperarea  cheltuielilor  efectuate).</w:t>
      </w:r>
    </w:p>
    <w:p w:rsidR="00F4290B" w:rsidRDefault="00F4290B" w:rsidP="00F4290B">
      <w:pPr>
        <w:ind w:right="72" w:firstLine="708"/>
        <w:jc w:val="both"/>
        <w:rPr>
          <w:color w:val="000000"/>
        </w:rPr>
      </w:pPr>
      <w:r>
        <w:rPr>
          <w:color w:val="000000"/>
        </w:rPr>
        <w:t>În  consecinţă,  contravaloarea  respectivelor  prestaţii  medicale  nu incumbă  Biroului  Asigurătorilor  de  Autovehicule  din  România,  ci inculpatului,  acesta  fiind  direct  răspunzător  conform  dispoziţiilor  legale  menţionate  anterior (reglementările  vizând  răspunderea civilă  delictuală).</w:t>
      </w:r>
    </w:p>
    <w:p w:rsidR="00F4290B" w:rsidRDefault="00F4290B" w:rsidP="00F4290B">
      <w:pPr>
        <w:ind w:right="72" w:firstLine="708"/>
        <w:jc w:val="both"/>
        <w:rPr>
          <w:color w:val="000000"/>
        </w:rPr>
      </w:pPr>
      <w:r>
        <w:rPr>
          <w:color w:val="000000"/>
        </w:rPr>
        <w:t>Referitor  la  cheltuielile judiciare  în  sumă  de 4363  lei  (dovedite  cu  înscrisurile  de  la  dosa</w:t>
      </w:r>
      <w:r w:rsidR="00E10F3C">
        <w:rPr>
          <w:color w:val="000000"/>
        </w:rPr>
        <w:t>r),  acordate  părţii  civile  Y</w:t>
      </w:r>
      <w:r>
        <w:rPr>
          <w:color w:val="000000"/>
        </w:rPr>
        <w:t>,  acestea  nu  se  încadrează  în  dispoziţiile  art.33  al.4  din  Legea  nr.132/2017,  fiind  aferente  atât  laturii  penale,  cât  şi  laturii  civile  din  prezenta  cauză  şi  intrând  în  obligaţia  de plată  a  părţii  responsabile  civilmente,  respectiv  Biroul  Asigurătorilor  de  Autovehicule  din  România.</w:t>
      </w:r>
    </w:p>
    <w:p w:rsidR="00F4290B" w:rsidRDefault="00F4290B" w:rsidP="00F4290B">
      <w:pPr>
        <w:ind w:right="72" w:firstLine="708"/>
        <w:jc w:val="both"/>
        <w:rPr>
          <w:color w:val="000000"/>
        </w:rPr>
      </w:pPr>
      <w:r>
        <w:rPr>
          <w:color w:val="000000"/>
        </w:rPr>
        <w:t xml:space="preserve">Ţinând  cont  de  culpa  procesuală  a inculpatului în  apel  şi  de   disp.  art.276  al.6,  Curtea  îl  va  obliga  pe  acesta  la  plata  sumei  de 3.000  lei  (onorariul  avocatului  ales)  cu  titlu  de  cheltuieli  judiciare  către  partea  civilă  </w:t>
      </w:r>
      <w:r w:rsidR="007E0B16">
        <w:rPr>
          <w:color w:val="000000"/>
        </w:rPr>
        <w:t>Y</w:t>
      </w:r>
      <w:r>
        <w:rPr>
          <w:color w:val="000000"/>
        </w:rPr>
        <w:t>.</w:t>
      </w:r>
    </w:p>
    <w:p w:rsidR="00F4290B" w:rsidRDefault="00F4290B" w:rsidP="00F4290B">
      <w:pPr>
        <w:ind w:firstLine="708"/>
        <w:jc w:val="both"/>
      </w:pPr>
      <w:r>
        <w:rPr>
          <w:color w:val="000000"/>
        </w:rPr>
        <w:lastRenderedPageBreak/>
        <w:t xml:space="preserve">Faţă  de  cele  arătate  şi  de  disp.  art.417,  art.418,  art.420,  art.421  pct.1 lit.b  şi pct.2  lit.a  Cod  procedură penală,  Curtea  va  admite  apelul  declarat  de </w:t>
      </w:r>
      <w:r w:rsidRPr="008F6360">
        <w:t>partea responsabilă civilmente Biroul Asigurătorilor de Autovehicule din România</w:t>
      </w:r>
      <w:r>
        <w:t>.</w:t>
      </w:r>
    </w:p>
    <w:p w:rsidR="00F4290B" w:rsidRPr="008F6360" w:rsidRDefault="00F4290B" w:rsidP="00F4290B">
      <w:pPr>
        <w:ind w:firstLine="708"/>
        <w:jc w:val="both"/>
      </w:pPr>
      <w:r>
        <w:t>Va d</w:t>
      </w:r>
      <w:r w:rsidRPr="008F6360">
        <w:t>es</w:t>
      </w:r>
      <w:r>
        <w:t>ființa</w:t>
      </w:r>
      <w:r w:rsidRPr="008F6360">
        <w:t xml:space="preserve"> în parte sentința penală </w:t>
      </w:r>
      <w:r>
        <w:t>nr</w:t>
      </w:r>
      <w:r w:rsidR="0014018E">
        <w:t>… din ……</w:t>
      </w:r>
      <w:r w:rsidRPr="008F6360">
        <w:t xml:space="preserve"> </w:t>
      </w:r>
      <w:r w:rsidR="0014018E">
        <w:t>pronunțată de Judecătoria …….</w:t>
      </w:r>
      <w:r w:rsidRPr="008F6360">
        <w:t>, numai cu privire la latura civilă a cauzei și în rejudecare.</w:t>
      </w:r>
    </w:p>
    <w:p w:rsidR="00F4290B" w:rsidRPr="008F6360" w:rsidRDefault="00F4290B" w:rsidP="00F4290B">
      <w:pPr>
        <w:ind w:firstLine="708"/>
        <w:jc w:val="both"/>
      </w:pPr>
      <w:r>
        <w:t>Va înlătura</w:t>
      </w:r>
      <w:r w:rsidRPr="008F6360">
        <w:t xml:space="preserve"> din sentința penală apelată dispozițiile prin care a fost obligată partea responsabilă civilmente Biroul Asigurătorilor de Autovehicule din România la plata despăgubirilor civile</w:t>
      </w:r>
      <w:r>
        <w:t>, respectiv la plata sumelor de:</w:t>
      </w:r>
    </w:p>
    <w:p w:rsidR="00F4290B" w:rsidRPr="008F6360" w:rsidRDefault="00F4290B" w:rsidP="00F4290B">
      <w:pPr>
        <w:numPr>
          <w:ilvl w:val="0"/>
          <w:numId w:val="1"/>
        </w:numPr>
        <w:jc w:val="both"/>
      </w:pPr>
      <w:r w:rsidRPr="008F6360">
        <w:t>7356,34 lei către partea civilă Spitalul C</w:t>
      </w:r>
      <w:r w:rsidR="0014018E">
        <w:t>linic de Urgenţă …………</w:t>
      </w:r>
    </w:p>
    <w:p w:rsidR="00F4290B" w:rsidRPr="008F6360" w:rsidRDefault="00F4290B" w:rsidP="00F4290B">
      <w:pPr>
        <w:numPr>
          <w:ilvl w:val="0"/>
          <w:numId w:val="1"/>
        </w:numPr>
        <w:jc w:val="both"/>
      </w:pPr>
      <w:r w:rsidRPr="008F6360">
        <w:t>1878,136 lei către partea civilă Spi</w:t>
      </w:r>
      <w:r w:rsidR="0014018E">
        <w:t>talul Judeţean de Urgenţă …………</w:t>
      </w:r>
    </w:p>
    <w:p w:rsidR="00F4290B" w:rsidRPr="008F6360" w:rsidRDefault="00F4290B" w:rsidP="00F4290B">
      <w:pPr>
        <w:numPr>
          <w:ilvl w:val="0"/>
          <w:numId w:val="1"/>
        </w:numPr>
        <w:jc w:val="both"/>
      </w:pPr>
      <w:r w:rsidRPr="008F6360">
        <w:t>366 lei către  partea civilă Spi</w:t>
      </w:r>
      <w:r w:rsidR="0014018E">
        <w:t>talul Judeţean de Urgenţă ………………</w:t>
      </w:r>
      <w:r w:rsidRPr="008F6360">
        <w:t>.</w:t>
      </w:r>
    </w:p>
    <w:p w:rsidR="00F4290B" w:rsidRPr="008F6360" w:rsidRDefault="00F4290B" w:rsidP="00F4290B">
      <w:pPr>
        <w:ind w:firstLine="705"/>
        <w:jc w:val="both"/>
      </w:pPr>
      <w:r>
        <w:t>Va obliga</w:t>
      </w:r>
      <w:r w:rsidRPr="008F6360">
        <w:t xml:space="preserve"> pe </w:t>
      </w:r>
      <w:r w:rsidRPr="00EA112C">
        <w:t xml:space="preserve">inculpatul </w:t>
      </w:r>
      <w:r w:rsidR="0014018E">
        <w:t>X</w:t>
      </w:r>
      <w:r w:rsidRPr="008F6360">
        <w:t xml:space="preserve">  la plata despăgubirilor materiale, către părțile civile, unitățile medicale, după cum urmează:</w:t>
      </w:r>
    </w:p>
    <w:p w:rsidR="00F4290B" w:rsidRPr="008F6360" w:rsidRDefault="00F4290B" w:rsidP="00F4290B">
      <w:pPr>
        <w:pStyle w:val="Listparagraf"/>
        <w:numPr>
          <w:ilvl w:val="0"/>
          <w:numId w:val="1"/>
        </w:numPr>
        <w:spacing w:after="0" w:line="240" w:lineRule="auto"/>
        <w:jc w:val="both"/>
        <w:rPr>
          <w:rFonts w:ascii="Times New Roman" w:hAnsi="Times New Roman" w:cs="Times New Roman"/>
          <w:sz w:val="24"/>
          <w:szCs w:val="24"/>
        </w:rPr>
      </w:pPr>
      <w:r w:rsidRPr="008F6360">
        <w:rPr>
          <w:rFonts w:ascii="Times New Roman" w:hAnsi="Times New Roman" w:cs="Times New Roman"/>
          <w:sz w:val="24"/>
          <w:szCs w:val="24"/>
        </w:rPr>
        <w:t>Suma de 7356,34 lei către partea civilă Spitalul C</w:t>
      </w:r>
      <w:r w:rsidR="0014018E">
        <w:rPr>
          <w:rFonts w:ascii="Times New Roman" w:hAnsi="Times New Roman" w:cs="Times New Roman"/>
          <w:sz w:val="24"/>
          <w:szCs w:val="24"/>
        </w:rPr>
        <w:t>linic de Urgenţă ……….</w:t>
      </w:r>
    </w:p>
    <w:p w:rsidR="00F4290B" w:rsidRPr="008F6360" w:rsidRDefault="00F4290B" w:rsidP="00F4290B">
      <w:pPr>
        <w:numPr>
          <w:ilvl w:val="0"/>
          <w:numId w:val="1"/>
        </w:numPr>
        <w:jc w:val="both"/>
      </w:pPr>
      <w:r w:rsidRPr="008F6360">
        <w:t>Suma de 1878,136 lei către partea civilă</w:t>
      </w:r>
      <w:r w:rsidR="0014018E">
        <w:t xml:space="preserve"> Spitalul Judeţean de Urgenţă ………….</w:t>
      </w:r>
    </w:p>
    <w:p w:rsidR="00F4290B" w:rsidRPr="008F6360" w:rsidRDefault="00F4290B" w:rsidP="00F4290B">
      <w:pPr>
        <w:numPr>
          <w:ilvl w:val="0"/>
          <w:numId w:val="1"/>
        </w:numPr>
        <w:jc w:val="both"/>
      </w:pPr>
      <w:r w:rsidRPr="008F6360">
        <w:t>Suma de 366 lei către  partea civilă Spi</w:t>
      </w:r>
      <w:r w:rsidR="0014018E">
        <w:t>talul Judeţean de Urgenţă ………</w:t>
      </w:r>
      <w:r w:rsidRPr="008F6360">
        <w:t>.</w:t>
      </w:r>
    </w:p>
    <w:p w:rsidR="00F4290B" w:rsidRPr="008F6360" w:rsidRDefault="00F4290B" w:rsidP="00F4290B">
      <w:pPr>
        <w:ind w:firstLine="705"/>
        <w:jc w:val="both"/>
      </w:pPr>
      <w:r>
        <w:t>Va m</w:t>
      </w:r>
      <w:r w:rsidRPr="008F6360">
        <w:t>enține celelalte dispoziții ale sentinței penale apelate.</w:t>
      </w:r>
    </w:p>
    <w:p w:rsidR="00F4290B" w:rsidRPr="008F6360" w:rsidRDefault="00F4290B" w:rsidP="00F4290B">
      <w:pPr>
        <w:ind w:firstLine="705"/>
        <w:jc w:val="both"/>
      </w:pPr>
      <w:r w:rsidRPr="00925418">
        <w:rPr>
          <w:iCs/>
        </w:rPr>
        <w:t>Va respinge</w:t>
      </w:r>
      <w:r w:rsidRPr="008F6360">
        <w:t xml:space="preserve"> ca nefondat apelul declarat de inculpatul </w:t>
      </w:r>
      <w:r w:rsidR="0014018E">
        <w:t>X</w:t>
      </w:r>
      <w:r w:rsidRPr="008F6360">
        <w:t xml:space="preserve"> împotriva sen</w:t>
      </w:r>
      <w:r>
        <w:t>t</w:t>
      </w:r>
      <w:r w:rsidR="00D71C84">
        <w:t>inței penale …. din ….</w:t>
      </w:r>
      <w:r w:rsidRPr="008F6360">
        <w:t xml:space="preserve"> </w:t>
      </w:r>
      <w:r w:rsidR="00D71C84">
        <w:t>pronunțată de Judecătoria …………</w:t>
      </w:r>
      <w:r w:rsidRPr="008F6360">
        <w:t>.</w:t>
      </w:r>
    </w:p>
    <w:p w:rsidR="00F4290B" w:rsidRDefault="00F4290B" w:rsidP="00F4290B">
      <w:pPr>
        <w:ind w:firstLine="708"/>
        <w:jc w:val="both"/>
        <w:rPr>
          <w:b/>
        </w:rPr>
      </w:pPr>
      <w:r w:rsidRPr="008F6360">
        <w:t xml:space="preserve">În baza art. 276 alin. 6 Cod procedură penală </w:t>
      </w:r>
      <w:r>
        <w:t>va obliga</w:t>
      </w:r>
      <w:r w:rsidRPr="008F6360">
        <w:t xml:space="preserve"> pe inculpat la plata sumei de 3</w:t>
      </w:r>
      <w:r>
        <w:t>.</w:t>
      </w:r>
      <w:r w:rsidRPr="008F6360">
        <w:t xml:space="preserve">000 lei cu titlu de cheltuieli judiciare către </w:t>
      </w:r>
      <w:r w:rsidRPr="00EA112C">
        <w:t xml:space="preserve">partea civilă </w:t>
      </w:r>
      <w:r w:rsidR="00D71C84">
        <w:t>Y</w:t>
      </w:r>
      <w:r>
        <w:rPr>
          <w:b/>
        </w:rPr>
        <w:t>.</w:t>
      </w:r>
    </w:p>
    <w:p w:rsidR="00F4290B" w:rsidRDefault="00F4290B" w:rsidP="00F4290B">
      <w:pPr>
        <w:ind w:firstLine="708"/>
        <w:jc w:val="both"/>
      </w:pPr>
      <w:r w:rsidRPr="008F6360">
        <w:t xml:space="preserve"> In baza art. 275 alin. 2 Cod procedură penală </w:t>
      </w:r>
      <w:r>
        <w:t>va obliga</w:t>
      </w:r>
      <w:r w:rsidRPr="008F6360">
        <w:t xml:space="preserve"> pe inculpat la plata sumei de 100 lei cu titlu de cheltuieli judiciare către stat, ocazionate de soluţionarea cauzei în apel. </w:t>
      </w:r>
    </w:p>
    <w:p w:rsidR="00F4290B" w:rsidRDefault="00F4290B" w:rsidP="00F4290B">
      <w:pPr>
        <w:ind w:right="72"/>
        <w:jc w:val="both"/>
        <w:rPr>
          <w:color w:val="000000"/>
        </w:rPr>
      </w:pPr>
    </w:p>
    <w:p w:rsidR="00F4290B" w:rsidRDefault="00F4290B" w:rsidP="00F4290B">
      <w:pPr>
        <w:ind w:firstLine="705"/>
        <w:jc w:val="center"/>
        <w:rPr>
          <w:color w:val="000000"/>
        </w:rPr>
      </w:pPr>
      <w:r>
        <w:rPr>
          <w:color w:val="000000"/>
        </w:rPr>
        <w:t>PENTRU ACESTE MOTIVE</w:t>
      </w:r>
    </w:p>
    <w:p w:rsidR="00F4290B" w:rsidRDefault="00F4290B" w:rsidP="00F4290B">
      <w:pPr>
        <w:ind w:firstLine="705"/>
        <w:jc w:val="center"/>
        <w:rPr>
          <w:color w:val="000000"/>
        </w:rPr>
      </w:pPr>
      <w:r>
        <w:rPr>
          <w:color w:val="000000"/>
        </w:rPr>
        <w:t>ÎN NUMELE LEGII</w:t>
      </w:r>
    </w:p>
    <w:p w:rsidR="00F4290B" w:rsidRDefault="00F4290B" w:rsidP="00F4290B">
      <w:pPr>
        <w:ind w:firstLine="705"/>
        <w:jc w:val="center"/>
        <w:rPr>
          <w:color w:val="000000"/>
        </w:rPr>
      </w:pPr>
      <w:r>
        <w:rPr>
          <w:color w:val="000000"/>
        </w:rPr>
        <w:t>DECIDE:</w:t>
      </w:r>
    </w:p>
    <w:p w:rsidR="00F4290B" w:rsidRPr="0046281A" w:rsidRDefault="00F4290B" w:rsidP="00F4290B">
      <w:pPr>
        <w:rPr>
          <w:b/>
        </w:rPr>
      </w:pPr>
    </w:p>
    <w:p w:rsidR="00F4290B" w:rsidRPr="008F6360" w:rsidRDefault="00F4290B" w:rsidP="00F4290B">
      <w:pPr>
        <w:ind w:firstLine="708"/>
        <w:jc w:val="both"/>
      </w:pPr>
      <w:r w:rsidRPr="008F6360">
        <w:rPr>
          <w:i/>
          <w:iCs/>
        </w:rPr>
        <w:t>Admite</w:t>
      </w:r>
      <w:r w:rsidRPr="008F6360">
        <w:t xml:space="preserve"> apelul declarat de partea responsabilă civilmente Biroul Asigurătorilor de Autovehicule din România</w:t>
      </w:r>
      <w:r>
        <w:t xml:space="preserve"> </w:t>
      </w:r>
      <w:r w:rsidR="00D71C84">
        <w:rPr>
          <w:i/>
        </w:rPr>
        <w:t>(……………………………..</w:t>
      </w:r>
      <w:r w:rsidRPr="008F6360">
        <w:rPr>
          <w:i/>
        </w:rPr>
        <w:t>).</w:t>
      </w:r>
    </w:p>
    <w:p w:rsidR="00F4290B" w:rsidRPr="008F6360" w:rsidRDefault="00F4290B" w:rsidP="00F4290B">
      <w:pPr>
        <w:ind w:firstLine="708"/>
        <w:jc w:val="both"/>
      </w:pPr>
      <w:r w:rsidRPr="008F6360">
        <w:t>Desființea</w:t>
      </w:r>
      <w:r w:rsidR="00D71C84">
        <w:t>ză în parte sentința penală …….. din ………….</w:t>
      </w:r>
      <w:r w:rsidRPr="008F6360">
        <w:t xml:space="preserve"> </w:t>
      </w:r>
      <w:r w:rsidR="00D71C84">
        <w:t xml:space="preserve">pronunțată de Judecătoria… </w:t>
      </w:r>
      <w:r w:rsidRPr="008F6360">
        <w:t>, numai cu privire la latura civilă a cauzei și în rejudecare.</w:t>
      </w:r>
    </w:p>
    <w:p w:rsidR="00F4290B" w:rsidRPr="008F6360" w:rsidRDefault="00F4290B" w:rsidP="00F4290B">
      <w:pPr>
        <w:ind w:firstLine="708"/>
        <w:jc w:val="both"/>
      </w:pPr>
      <w:r w:rsidRPr="008F6360">
        <w:t xml:space="preserve">Înlătură din sentința penală apelată dispozițiile prin care a fost obligată partea responsabilă civilmente Biroul Asigurătorilor de Autovehicule din România la plata despăgubirilor civile, respectiv la plata sumelor de </w:t>
      </w:r>
    </w:p>
    <w:p w:rsidR="00F4290B" w:rsidRPr="008F6360" w:rsidRDefault="00F4290B" w:rsidP="00F4290B">
      <w:pPr>
        <w:numPr>
          <w:ilvl w:val="0"/>
          <w:numId w:val="1"/>
        </w:numPr>
        <w:jc w:val="both"/>
      </w:pPr>
      <w:r w:rsidRPr="008F6360">
        <w:t>7356,34 lei către partea civilă Spitalul C</w:t>
      </w:r>
      <w:r w:rsidR="00D71C84">
        <w:t>linic de Urgenţă …………..</w:t>
      </w:r>
    </w:p>
    <w:p w:rsidR="00F4290B" w:rsidRPr="008F6360" w:rsidRDefault="00F4290B" w:rsidP="00F4290B">
      <w:pPr>
        <w:numPr>
          <w:ilvl w:val="0"/>
          <w:numId w:val="1"/>
        </w:numPr>
        <w:jc w:val="both"/>
      </w:pPr>
      <w:r w:rsidRPr="008F6360">
        <w:t>1878,136 lei către partea civilă Spi</w:t>
      </w:r>
      <w:r w:rsidR="00D71C84">
        <w:t>talul Judeţean de Urgenţă …………..</w:t>
      </w:r>
    </w:p>
    <w:p w:rsidR="00F4290B" w:rsidRPr="008F6360" w:rsidRDefault="00F4290B" w:rsidP="00F4290B">
      <w:pPr>
        <w:numPr>
          <w:ilvl w:val="0"/>
          <w:numId w:val="1"/>
        </w:numPr>
        <w:jc w:val="both"/>
      </w:pPr>
      <w:r w:rsidRPr="008F6360">
        <w:t>366 lei către  partea civilă Spi</w:t>
      </w:r>
      <w:r w:rsidR="00D71C84">
        <w:t>talul Judeţean de Urgenţă ……..</w:t>
      </w:r>
      <w:r w:rsidRPr="008F6360">
        <w:t>.</w:t>
      </w:r>
    </w:p>
    <w:p w:rsidR="00F4290B" w:rsidRPr="008F6360" w:rsidRDefault="00F4290B" w:rsidP="00F4290B">
      <w:pPr>
        <w:ind w:firstLine="705"/>
        <w:jc w:val="both"/>
      </w:pPr>
      <w:r w:rsidRPr="008F6360">
        <w:t xml:space="preserve">Obligă pe </w:t>
      </w:r>
      <w:r w:rsidR="00D71C84">
        <w:rPr>
          <w:b/>
        </w:rPr>
        <w:t>inculpatul X</w:t>
      </w:r>
      <w:r w:rsidRPr="008F6360">
        <w:t xml:space="preserve"> </w:t>
      </w:r>
      <w:r w:rsidR="00D71C84">
        <w:rPr>
          <w:i/>
        </w:rPr>
        <w:t>(fiul lui   şi  , născut la data de  în com., jud.</w:t>
      </w:r>
      <w:r w:rsidRPr="008F6360">
        <w:rPr>
          <w:i/>
        </w:rPr>
        <w:t xml:space="preserve">, de cetăţenie română, căsătorit, studii </w:t>
      </w:r>
      <w:r w:rsidR="00D71C84">
        <w:rPr>
          <w:i/>
        </w:rPr>
        <w:t>…</w:t>
      </w:r>
      <w:r w:rsidRPr="008F6360">
        <w:rPr>
          <w:i/>
        </w:rPr>
        <w:t>, stagi</w:t>
      </w:r>
      <w:r w:rsidR="00D71C84">
        <w:rPr>
          <w:i/>
        </w:rPr>
        <w:t>ul militar satisfăcut, …….</w:t>
      </w:r>
      <w:r w:rsidRPr="008F6360">
        <w:rPr>
          <w:i/>
        </w:rPr>
        <w:t xml:space="preserve">, fără antecedente </w:t>
      </w:r>
      <w:r w:rsidR="00D71C84">
        <w:rPr>
          <w:i/>
        </w:rPr>
        <w:t xml:space="preserve">penale domiciliat în com., str. nr., jud., CNP </w:t>
      </w:r>
      <w:r w:rsidRPr="008F6360">
        <w:rPr>
          <w:i/>
        </w:rPr>
        <w:t>)</w:t>
      </w:r>
      <w:r w:rsidRPr="008F6360">
        <w:t xml:space="preserve"> la plata despăgubirilor materiale, către părțile civile, unitățile medicale, după cum urmează:</w:t>
      </w:r>
    </w:p>
    <w:p w:rsidR="00F4290B" w:rsidRPr="008F6360" w:rsidRDefault="00F4290B" w:rsidP="00F4290B">
      <w:pPr>
        <w:pStyle w:val="Listparagraf"/>
        <w:numPr>
          <w:ilvl w:val="0"/>
          <w:numId w:val="1"/>
        </w:numPr>
        <w:spacing w:after="0" w:line="240" w:lineRule="auto"/>
        <w:jc w:val="both"/>
        <w:rPr>
          <w:rFonts w:ascii="Times New Roman" w:hAnsi="Times New Roman" w:cs="Times New Roman"/>
          <w:sz w:val="24"/>
          <w:szCs w:val="24"/>
        </w:rPr>
      </w:pPr>
      <w:r w:rsidRPr="008F6360">
        <w:rPr>
          <w:rFonts w:ascii="Times New Roman" w:hAnsi="Times New Roman" w:cs="Times New Roman"/>
          <w:sz w:val="24"/>
          <w:szCs w:val="24"/>
        </w:rPr>
        <w:t>Suma de 7356,34 lei către partea civilă Spitalul C</w:t>
      </w:r>
      <w:r w:rsidR="00D71C84">
        <w:rPr>
          <w:rFonts w:ascii="Times New Roman" w:hAnsi="Times New Roman" w:cs="Times New Roman"/>
          <w:sz w:val="24"/>
          <w:szCs w:val="24"/>
        </w:rPr>
        <w:t>linic de Urgenţă……………..</w:t>
      </w:r>
    </w:p>
    <w:p w:rsidR="00F4290B" w:rsidRPr="008F6360" w:rsidRDefault="00F4290B" w:rsidP="00F4290B">
      <w:pPr>
        <w:numPr>
          <w:ilvl w:val="0"/>
          <w:numId w:val="1"/>
        </w:numPr>
        <w:jc w:val="both"/>
      </w:pPr>
      <w:r w:rsidRPr="008F6360">
        <w:t>Suma de 1878,136 lei către partea civilă Spi</w:t>
      </w:r>
      <w:r w:rsidR="00D71C84">
        <w:t>talul Judeţean de Urgenţă ……………</w:t>
      </w:r>
    </w:p>
    <w:p w:rsidR="00F4290B" w:rsidRPr="008F6360" w:rsidRDefault="00F4290B" w:rsidP="00F4290B">
      <w:pPr>
        <w:numPr>
          <w:ilvl w:val="0"/>
          <w:numId w:val="1"/>
        </w:numPr>
        <w:jc w:val="both"/>
      </w:pPr>
      <w:r w:rsidRPr="008F6360">
        <w:t>Suma de 366 lei către  partea civilă Spi</w:t>
      </w:r>
      <w:r w:rsidR="00D71C84">
        <w:t>talul Judeţean de Urgenţă ……………………..</w:t>
      </w:r>
      <w:r w:rsidRPr="008F6360">
        <w:t>.</w:t>
      </w:r>
    </w:p>
    <w:p w:rsidR="00F4290B" w:rsidRPr="008F6360" w:rsidRDefault="00F4290B" w:rsidP="00F4290B">
      <w:pPr>
        <w:ind w:firstLine="705"/>
        <w:jc w:val="both"/>
      </w:pPr>
      <w:r w:rsidRPr="008F6360">
        <w:t>Menține celelalte dispoziții ale sentinței penale apelate.</w:t>
      </w:r>
    </w:p>
    <w:p w:rsidR="00F4290B" w:rsidRPr="008F6360" w:rsidRDefault="00F4290B" w:rsidP="00F4290B">
      <w:pPr>
        <w:ind w:firstLine="705"/>
        <w:jc w:val="both"/>
      </w:pPr>
      <w:r w:rsidRPr="008F6360">
        <w:rPr>
          <w:i/>
          <w:iCs/>
        </w:rPr>
        <w:t>Respinge</w:t>
      </w:r>
      <w:r w:rsidRPr="008F6360">
        <w:t xml:space="preserve"> ca nefondat apelul declarat de inculpatul </w:t>
      </w:r>
      <w:r w:rsidR="00D71C84">
        <w:t>X</w:t>
      </w:r>
      <w:r w:rsidRPr="008F6360">
        <w:t xml:space="preserve"> împotriva sen</w:t>
      </w:r>
      <w:r>
        <w:t>t</w:t>
      </w:r>
      <w:r w:rsidR="00D71C84">
        <w:t>inței penale ….. din ……….</w:t>
      </w:r>
      <w:r w:rsidRPr="008F6360">
        <w:t xml:space="preserve"> </w:t>
      </w:r>
      <w:r w:rsidR="00D71C84">
        <w:t>pronunțată de Judecătoria ……..</w:t>
      </w:r>
      <w:r w:rsidRPr="008F6360">
        <w:t>.</w:t>
      </w:r>
    </w:p>
    <w:p w:rsidR="00F4290B" w:rsidRPr="008F6360" w:rsidRDefault="00F4290B" w:rsidP="00F4290B">
      <w:pPr>
        <w:ind w:firstLine="708"/>
        <w:jc w:val="both"/>
      </w:pPr>
      <w:r w:rsidRPr="008F6360">
        <w:t xml:space="preserve">În baza art. 276 alin. 6 Cod procedură penală obligă pe inculpat la plata sumei de 3000 lei cu titlu de cheltuieli judiciare către </w:t>
      </w:r>
      <w:r w:rsidRPr="008F6360">
        <w:rPr>
          <w:b/>
        </w:rPr>
        <w:t xml:space="preserve">partea civilă </w:t>
      </w:r>
      <w:r w:rsidR="00D71C84">
        <w:rPr>
          <w:b/>
        </w:rPr>
        <w:t>Y</w:t>
      </w:r>
      <w:r>
        <w:rPr>
          <w:b/>
        </w:rPr>
        <w:t xml:space="preserve"> </w:t>
      </w:r>
      <w:r w:rsidRPr="008F6360">
        <w:t>(</w:t>
      </w:r>
      <w:r w:rsidR="00D71C84">
        <w:rPr>
          <w:i/>
        </w:rPr>
        <w:t>dom. în com. , str.  nr.  jud…, CNP ………</w:t>
      </w:r>
      <w:r w:rsidRPr="008F6360">
        <w:t>).</w:t>
      </w:r>
    </w:p>
    <w:p w:rsidR="00F4290B" w:rsidRPr="008F6360" w:rsidRDefault="00F4290B" w:rsidP="00F4290B">
      <w:pPr>
        <w:ind w:firstLine="708"/>
        <w:jc w:val="both"/>
      </w:pPr>
      <w:r w:rsidRPr="008F6360">
        <w:t xml:space="preserve"> In baza art. 275 alin. 2 Cod procedură penală obligă pe inculpat la plata sumei de 100 lei cu titlu de cheltuieli judiciare către stat, ocazionate de soluţionarea cauzei în apel. </w:t>
      </w:r>
    </w:p>
    <w:p w:rsidR="00F4290B" w:rsidRPr="008F6360" w:rsidRDefault="00F4290B" w:rsidP="00F4290B">
      <w:pPr>
        <w:pStyle w:val="Frspaiere"/>
        <w:ind w:firstLine="708"/>
        <w:jc w:val="both"/>
        <w:rPr>
          <w:rFonts w:ascii="Times New Roman" w:hAnsi="Times New Roman" w:cs="Times New Roman"/>
          <w:sz w:val="24"/>
          <w:szCs w:val="24"/>
        </w:rPr>
      </w:pPr>
      <w:r w:rsidRPr="008F6360">
        <w:rPr>
          <w:rFonts w:ascii="Times New Roman" w:hAnsi="Times New Roman" w:cs="Times New Roman"/>
          <w:sz w:val="24"/>
          <w:szCs w:val="24"/>
        </w:rPr>
        <w:lastRenderedPageBreak/>
        <w:t>Definitivă.</w:t>
      </w:r>
    </w:p>
    <w:p w:rsidR="00F4290B" w:rsidRPr="008F6360" w:rsidRDefault="00F4290B" w:rsidP="00F4290B">
      <w:pPr>
        <w:pStyle w:val="Frspaiere"/>
        <w:ind w:firstLine="708"/>
        <w:jc w:val="both"/>
        <w:rPr>
          <w:rFonts w:ascii="Times New Roman" w:hAnsi="Times New Roman" w:cs="Times New Roman"/>
          <w:sz w:val="24"/>
          <w:szCs w:val="24"/>
        </w:rPr>
      </w:pPr>
      <w:r w:rsidRPr="008F6360">
        <w:rPr>
          <w:rFonts w:ascii="Times New Roman" w:hAnsi="Times New Roman" w:cs="Times New Roman"/>
          <w:sz w:val="24"/>
          <w:szCs w:val="24"/>
        </w:rPr>
        <w:t>Pronunțată în</w:t>
      </w:r>
      <w:r w:rsidR="00D71C84">
        <w:rPr>
          <w:rFonts w:ascii="Times New Roman" w:hAnsi="Times New Roman" w:cs="Times New Roman"/>
          <w:sz w:val="24"/>
          <w:szCs w:val="24"/>
        </w:rPr>
        <w:t xml:space="preserve"> ședință publică, azi …………</w:t>
      </w:r>
      <w:r w:rsidRPr="008F6360">
        <w:rPr>
          <w:rFonts w:ascii="Times New Roman" w:hAnsi="Times New Roman" w:cs="Times New Roman"/>
          <w:sz w:val="24"/>
          <w:szCs w:val="24"/>
        </w:rPr>
        <w:t xml:space="preserve">. </w:t>
      </w:r>
    </w:p>
    <w:p w:rsidR="00F4290B" w:rsidRPr="008F6360" w:rsidRDefault="00F4290B" w:rsidP="00F4290B">
      <w:pPr>
        <w:jc w:val="both"/>
      </w:pPr>
    </w:p>
    <w:p w:rsidR="00F4290B" w:rsidRPr="008F6360" w:rsidRDefault="00F4290B" w:rsidP="00F4290B">
      <w:pPr>
        <w:jc w:val="both"/>
      </w:pPr>
      <w:r w:rsidRPr="008F6360">
        <w:t xml:space="preserve">                     PREŞEDINTE,                                                      JUDECĂTOR,                             </w:t>
      </w:r>
    </w:p>
    <w:p w:rsidR="00F4290B" w:rsidRDefault="00F4290B" w:rsidP="00F4290B">
      <w:pPr>
        <w:jc w:val="both"/>
      </w:pPr>
      <w:r w:rsidRPr="008F6360">
        <w:t xml:space="preserve">    </w:t>
      </w:r>
      <w:r w:rsidR="00D71C84">
        <w:t xml:space="preserve">           </w:t>
      </w:r>
      <w:r w:rsidRPr="008F6360">
        <w:t xml:space="preserve">        </w:t>
      </w:r>
      <w:r w:rsidR="00D71C84">
        <w:t>COD 1013</w:t>
      </w:r>
      <w:r w:rsidRPr="008F6360">
        <w:t xml:space="preserve">        </w:t>
      </w:r>
      <w:r w:rsidR="00D71C84">
        <w:t xml:space="preserve">               </w:t>
      </w:r>
    </w:p>
    <w:p w:rsidR="00F4290B" w:rsidRDefault="00D71C84" w:rsidP="00F4290B">
      <w:pPr>
        <w:jc w:val="both"/>
      </w:pPr>
      <w:r>
        <w:t>……………………………………………………………………………………………</w:t>
      </w:r>
    </w:p>
    <w:p w:rsidR="00F4290B" w:rsidRDefault="00F4290B" w:rsidP="00F4290B">
      <w:pPr>
        <w:jc w:val="both"/>
      </w:pPr>
    </w:p>
    <w:p w:rsidR="00F4290B" w:rsidRPr="008F6360" w:rsidRDefault="00F4290B" w:rsidP="00F4290B">
      <w:pPr>
        <w:jc w:val="both"/>
      </w:pPr>
    </w:p>
    <w:p w:rsidR="00F4290B" w:rsidRDefault="00F4290B" w:rsidP="00F4290B">
      <w:pPr>
        <w:jc w:val="center"/>
      </w:pPr>
      <w:r>
        <w:t xml:space="preserve">                                                                                       Ptr. GREFIER,</w:t>
      </w:r>
    </w:p>
    <w:p w:rsidR="00F4290B" w:rsidRDefault="00F4290B" w:rsidP="00F4290B">
      <w:pPr>
        <w:jc w:val="center"/>
      </w:pPr>
      <w:r>
        <w:t xml:space="preserve">                                                                                          </w:t>
      </w:r>
      <w:r w:rsidR="00D71C84">
        <w:t>…………………………….</w:t>
      </w:r>
    </w:p>
    <w:p w:rsidR="00F4290B" w:rsidRDefault="00F4290B" w:rsidP="00F4290B">
      <w:pPr>
        <w:jc w:val="center"/>
      </w:pPr>
      <w:r>
        <w:t xml:space="preserve">                                                                                           Transferată  la  Curtea  de  Apel  </w:t>
      </w:r>
      <w:r w:rsidR="00D71C84">
        <w:t>………..</w:t>
      </w:r>
    </w:p>
    <w:p w:rsidR="00F4290B" w:rsidRDefault="00F4290B" w:rsidP="00F4290B">
      <w:pPr>
        <w:rPr>
          <w:rFonts w:eastAsia="Calibri"/>
        </w:rPr>
      </w:pPr>
      <w:r>
        <w:t xml:space="preserve">                                                                                                </w:t>
      </w:r>
      <w:r>
        <w:rPr>
          <w:rFonts w:eastAsia="Calibri"/>
        </w:rPr>
        <w:t xml:space="preserve"> conform  art.406 al.4 C.pr.pen. </w:t>
      </w:r>
    </w:p>
    <w:p w:rsidR="00F4290B" w:rsidRDefault="00F4290B" w:rsidP="00F4290B">
      <w:pPr>
        <w:jc w:val="center"/>
      </w:pPr>
      <w:r>
        <w:t xml:space="preserve">                                                                                      Grefier şef  secţie,</w:t>
      </w:r>
    </w:p>
    <w:p w:rsidR="00F4290B" w:rsidRDefault="00D71C84" w:rsidP="00F4290B">
      <w:pPr>
        <w:jc w:val="center"/>
      </w:pPr>
      <w:r>
        <w:t>……………………………………………………………………………………………….</w:t>
      </w:r>
    </w:p>
    <w:p w:rsidR="00F4290B" w:rsidRDefault="00F4290B" w:rsidP="00F4290B">
      <w:pPr>
        <w:jc w:val="center"/>
      </w:pPr>
    </w:p>
    <w:p w:rsidR="00F4290B" w:rsidRDefault="00F4290B" w:rsidP="00F4290B">
      <w:pPr>
        <w:jc w:val="center"/>
      </w:pPr>
    </w:p>
    <w:p w:rsidR="00F4290B" w:rsidRDefault="00F4290B" w:rsidP="00F4290B">
      <w:pPr>
        <w:jc w:val="center"/>
      </w:pPr>
    </w:p>
    <w:p w:rsidR="00F4290B" w:rsidRDefault="00F4290B" w:rsidP="00F4290B"/>
    <w:p w:rsidR="00F4290B" w:rsidRPr="00D27DEF" w:rsidRDefault="00F4290B" w:rsidP="00F4290B">
      <w:pPr>
        <w:jc w:val="both"/>
        <w:rPr>
          <w:rFonts w:ascii="Century" w:hAnsi="Century"/>
          <w:b/>
        </w:rPr>
      </w:pPr>
      <w:r w:rsidRPr="00D27DEF">
        <w:rPr>
          <w:rFonts w:ascii="Century" w:hAnsi="Century"/>
          <w:b/>
        </w:rPr>
        <w:t>PROCES-VERBAL</w:t>
      </w:r>
    </w:p>
    <w:p w:rsidR="00F4290B" w:rsidRPr="00D27DEF" w:rsidRDefault="00F4290B" w:rsidP="00F4290B">
      <w:pPr>
        <w:ind w:firstLine="708"/>
        <w:jc w:val="both"/>
      </w:pPr>
      <w:r w:rsidRPr="00D27DEF">
        <w:t>Potrivit di</w:t>
      </w:r>
      <w:r>
        <w:t>spoziţiilor art.278 alin.3</w:t>
      </w:r>
      <w:r w:rsidRPr="00D27DEF">
        <w:t xml:space="preserve"> Cod procedură penală, dis</w:t>
      </w:r>
      <w:r>
        <w:t>pozitivul Deciziei penale nr.</w:t>
      </w:r>
      <w:r w:rsidR="00F4526B">
        <w:t xml:space="preserve"> …/A/………</w:t>
      </w:r>
      <w:r w:rsidRPr="00D27DEF">
        <w:t>, pronunţată  de Curtea d</w:t>
      </w:r>
      <w:r>
        <w:t xml:space="preserve">e Apel </w:t>
      </w:r>
      <w:r w:rsidR="00F4526B">
        <w:t>………</w:t>
      </w:r>
      <w:r>
        <w:t xml:space="preserve"> în dosarul nr</w:t>
      </w:r>
      <w:r w:rsidR="00F4526B">
        <w:t>…………</w:t>
      </w:r>
      <w:r>
        <w:t>/</w:t>
      </w:r>
      <w:r w:rsidR="00F4526B">
        <w:t>………….</w:t>
      </w:r>
      <w:r w:rsidRPr="00D27DEF">
        <w:t>, a fost îndreptat conform Încheierii de îndreptare a erorii materiale din Ca</w:t>
      </w:r>
      <w:r>
        <w:t xml:space="preserve">mera de Consiliu din data de  </w:t>
      </w:r>
      <w:r w:rsidR="00F4526B">
        <w:t>…………</w:t>
      </w:r>
      <w:r w:rsidRPr="00D27DEF">
        <w:t xml:space="preserve">, pronunţată de Curtea de Apel </w:t>
      </w:r>
      <w:r w:rsidR="00F4526B">
        <w:t>…………….</w:t>
      </w:r>
      <w:r>
        <w:t xml:space="preserve"> în  acelaşi  dosar</w:t>
      </w:r>
      <w:r w:rsidRPr="00D27DEF">
        <w:t>.</w:t>
      </w:r>
    </w:p>
    <w:p w:rsidR="00F4290B" w:rsidRPr="00D27DEF" w:rsidRDefault="00F4290B" w:rsidP="00F4290B">
      <w:pPr>
        <w:jc w:val="center"/>
      </w:pPr>
    </w:p>
    <w:p w:rsidR="00F4290B" w:rsidRPr="00D27DEF" w:rsidRDefault="00F4290B" w:rsidP="00F4290B">
      <w:pPr>
        <w:jc w:val="both"/>
      </w:pPr>
      <w:r w:rsidRPr="00D27DEF">
        <w:tab/>
        <w:t xml:space="preserve">                                                                               </w:t>
      </w:r>
    </w:p>
    <w:p w:rsidR="00F4290B" w:rsidRPr="00D27DEF" w:rsidRDefault="00F4290B" w:rsidP="00F4290B">
      <w:pPr>
        <w:jc w:val="both"/>
      </w:pPr>
      <w:r w:rsidRPr="00D27DEF">
        <w:t xml:space="preserve">                                                                                              </w:t>
      </w:r>
      <w:r>
        <w:t xml:space="preserve">                         </w:t>
      </w:r>
      <w:r w:rsidRPr="00D27DEF">
        <w:t xml:space="preserve"> Grefier,</w:t>
      </w:r>
    </w:p>
    <w:p w:rsidR="00F4290B" w:rsidRPr="00D27DEF" w:rsidRDefault="00F4290B" w:rsidP="00F4290B">
      <w:pPr>
        <w:jc w:val="both"/>
      </w:pPr>
      <w:r w:rsidRPr="00D27DEF">
        <w:t xml:space="preserve">                                                                                          </w:t>
      </w:r>
      <w:r>
        <w:t xml:space="preserve">                       </w:t>
      </w:r>
    </w:p>
    <w:p w:rsidR="00F4290B" w:rsidRPr="00D27DEF" w:rsidRDefault="00F4290B" w:rsidP="00F4290B">
      <w:pPr>
        <w:ind w:firstLine="708"/>
        <w:jc w:val="both"/>
      </w:pPr>
    </w:p>
    <w:p w:rsidR="00F4290B" w:rsidRPr="00D27DEF" w:rsidRDefault="00F4290B" w:rsidP="00F4290B">
      <w:pPr>
        <w:ind w:firstLine="708"/>
        <w:jc w:val="both"/>
      </w:pPr>
    </w:p>
    <w:p w:rsidR="00F4290B" w:rsidRPr="008F6360" w:rsidRDefault="00F4290B" w:rsidP="00F4290B"/>
    <w:p w:rsidR="00F4290B" w:rsidRPr="00004AE7" w:rsidRDefault="00F4290B" w:rsidP="00F4290B">
      <w:pPr>
        <w:ind w:firstLine="708"/>
        <w:jc w:val="both"/>
      </w:pPr>
      <w:r w:rsidRPr="00004AE7">
        <w:t xml:space="preserve">Red – </w:t>
      </w:r>
      <w:r>
        <w:t xml:space="preserve"> jud. </w:t>
      </w:r>
      <w:r w:rsidR="00F4526B">
        <w:t xml:space="preserve">Cod 1013 </w:t>
      </w:r>
    </w:p>
    <w:p w:rsidR="00F4290B" w:rsidRPr="00004AE7" w:rsidRDefault="00F4290B" w:rsidP="00F4290B">
      <w:pPr>
        <w:ind w:firstLine="708"/>
        <w:jc w:val="both"/>
      </w:pPr>
      <w:r>
        <w:t xml:space="preserve">Tehnored. –  </w:t>
      </w:r>
      <w:r w:rsidR="00F4526B">
        <w:t>……….</w:t>
      </w:r>
      <w:r>
        <w:t xml:space="preserve">. -  </w:t>
      </w:r>
      <w:r w:rsidR="00F4526B">
        <w:t>…………………</w:t>
      </w:r>
      <w:r>
        <w:t>/ 2 ex.</w:t>
      </w:r>
    </w:p>
    <w:p w:rsidR="00F4290B" w:rsidRDefault="00F4290B" w:rsidP="00F4290B">
      <w:pPr>
        <w:ind w:firstLine="708"/>
        <w:jc w:val="both"/>
      </w:pPr>
      <w:r w:rsidRPr="00004AE7">
        <w:t xml:space="preserve">Fond – </w:t>
      </w:r>
      <w:r>
        <w:t xml:space="preserve">  jud. </w:t>
      </w:r>
      <w:r w:rsidR="00F4526B">
        <w:t>………………..</w:t>
      </w:r>
    </w:p>
    <w:p w:rsidR="00F4290B" w:rsidRDefault="00F4290B" w:rsidP="00F4290B">
      <w:pPr>
        <w:ind w:firstLine="708"/>
        <w:jc w:val="both"/>
      </w:pPr>
    </w:p>
    <w:p w:rsidR="00F4290B" w:rsidRPr="00150DA9" w:rsidRDefault="00F4290B" w:rsidP="00F4290B">
      <w:r w:rsidRPr="00150DA9">
        <w:t xml:space="preserve">Cod ECLI    </w:t>
      </w:r>
    </w:p>
    <w:p w:rsidR="00F4290B" w:rsidRDefault="00F4290B" w:rsidP="00F4290B">
      <w:r w:rsidRPr="00150DA9">
        <w:t xml:space="preserve">Dosar nr. </w:t>
      </w:r>
      <w:r w:rsidR="00F4526B">
        <w:t>………..</w:t>
      </w:r>
      <w:r>
        <w:t>/</w:t>
      </w:r>
      <w:r w:rsidR="00F4526B">
        <w:t>…….</w:t>
      </w:r>
      <w:r>
        <w:t>/</w:t>
      </w:r>
      <w:r w:rsidR="00F4526B">
        <w:t>………..</w:t>
      </w:r>
    </w:p>
    <w:p w:rsidR="00F4290B" w:rsidRDefault="00F4290B" w:rsidP="00F4290B"/>
    <w:p w:rsidR="00F4290B" w:rsidRPr="00150DA9" w:rsidRDefault="00F4290B" w:rsidP="00F4290B"/>
    <w:p w:rsidR="00F4290B" w:rsidRDefault="00F4290B" w:rsidP="00F4290B">
      <w:pPr>
        <w:pStyle w:val="Titlu3"/>
        <w:rPr>
          <w:rFonts w:ascii="Times New Roman" w:hAnsi="Times New Roman"/>
          <w:sz w:val="24"/>
        </w:rPr>
      </w:pPr>
      <w:r>
        <w:rPr>
          <w:rFonts w:ascii="Times New Roman" w:hAnsi="Times New Roman"/>
          <w:sz w:val="24"/>
        </w:rPr>
        <w:t>R O M Â N I A</w:t>
      </w:r>
    </w:p>
    <w:p w:rsidR="00F4290B" w:rsidRDefault="00F4290B" w:rsidP="00F4290B">
      <w:pPr>
        <w:jc w:val="center"/>
      </w:pPr>
      <w:r>
        <w:t xml:space="preserve">CURTEA DE APEL </w:t>
      </w:r>
      <w:r w:rsidR="00F4526B">
        <w:t>……………..</w:t>
      </w:r>
    </w:p>
    <w:p w:rsidR="00F4290B" w:rsidRDefault="00F4290B" w:rsidP="00F4290B">
      <w:pPr>
        <w:jc w:val="center"/>
        <w:rPr>
          <w:lang w:val="en-US"/>
        </w:rPr>
      </w:pPr>
      <w:r>
        <w:t>SECŢIA PENALĂ ŞI PENTRU CAUZE CU MINORI</w:t>
      </w:r>
    </w:p>
    <w:p w:rsidR="00F4290B" w:rsidRDefault="00F4290B" w:rsidP="00F4290B">
      <w:pPr>
        <w:pStyle w:val="Titlu2"/>
        <w:rPr>
          <w:rFonts w:ascii="Times New Roman" w:hAnsi="Times New Roman"/>
          <w:bCs w:val="0"/>
        </w:rPr>
      </w:pPr>
      <w:r>
        <w:rPr>
          <w:rFonts w:ascii="Times New Roman" w:hAnsi="Times New Roman"/>
          <w:bCs w:val="0"/>
        </w:rPr>
        <w:t>Î N C H E I E R E</w:t>
      </w:r>
    </w:p>
    <w:p w:rsidR="00F4290B" w:rsidRDefault="00F4290B" w:rsidP="00F4290B">
      <w:pPr>
        <w:jc w:val="center"/>
      </w:pPr>
      <w:r>
        <w:rPr>
          <w:b/>
          <w:i/>
        </w:rPr>
        <w:t>ŞEDINŢA  DIN  CAMERA DE CONSILIU</w:t>
      </w:r>
      <w:r>
        <w:t xml:space="preserve"> din  </w:t>
      </w:r>
      <w:r w:rsidR="00F4526B">
        <w:t>…………………………</w:t>
      </w:r>
      <w:r>
        <w:t xml:space="preserve"> </w:t>
      </w:r>
    </w:p>
    <w:p w:rsidR="00F4290B" w:rsidRDefault="00F4290B" w:rsidP="00F4290B">
      <w:pPr>
        <w:jc w:val="center"/>
      </w:pPr>
      <w:r>
        <w:t>Completul compus din:</w:t>
      </w:r>
    </w:p>
    <w:p w:rsidR="00F4290B" w:rsidRDefault="00F4290B" w:rsidP="00F4290B">
      <w:pPr>
        <w:jc w:val="center"/>
      </w:pPr>
      <w:r>
        <w:t xml:space="preserve">PREŞEDINTE – </w:t>
      </w:r>
      <w:r w:rsidR="00F4526B">
        <w:t>Cod 1013</w:t>
      </w:r>
    </w:p>
    <w:p w:rsidR="00F4290B" w:rsidRDefault="00F4290B" w:rsidP="00F4290B">
      <w:pPr>
        <w:jc w:val="center"/>
      </w:pPr>
      <w:r>
        <w:t xml:space="preserve">JUDECĂTOR – </w:t>
      </w:r>
      <w:r w:rsidR="00F4526B">
        <w:t>………………………..</w:t>
      </w:r>
    </w:p>
    <w:p w:rsidR="00F4290B" w:rsidRDefault="00F4290B" w:rsidP="00F4290B">
      <w:pPr>
        <w:jc w:val="center"/>
      </w:pPr>
      <w:r>
        <w:t xml:space="preserve">Grefier – </w:t>
      </w:r>
      <w:r w:rsidR="00F4526B">
        <w:t>…………………………………</w:t>
      </w:r>
    </w:p>
    <w:p w:rsidR="00F4290B" w:rsidRDefault="00F4290B" w:rsidP="00F4290B">
      <w:pPr>
        <w:jc w:val="center"/>
      </w:pPr>
    </w:p>
    <w:p w:rsidR="00F4290B" w:rsidRDefault="00F4290B" w:rsidP="00F4290B">
      <w:pPr>
        <w:jc w:val="center"/>
      </w:pPr>
    </w:p>
    <w:p w:rsidR="00F4290B" w:rsidRDefault="00F4290B" w:rsidP="00F4290B">
      <w:pPr>
        <w:ind w:firstLine="720"/>
        <w:jc w:val="both"/>
      </w:pPr>
      <w:r>
        <w:rPr>
          <w:color w:val="000000"/>
        </w:rPr>
        <w:lastRenderedPageBreak/>
        <w:t>S-a luat în examinare,  în Camera de Consiliu,  îndreptarea erorii  materiale  strecurate în  dispozitivul  deciziei  penale nr</w:t>
      </w:r>
      <w:r w:rsidR="00F4526B">
        <w:rPr>
          <w:color w:val="000000"/>
        </w:rPr>
        <w:t>……....</w:t>
      </w:r>
      <w:r>
        <w:rPr>
          <w:color w:val="000000"/>
        </w:rPr>
        <w:t>/A/</w:t>
      </w:r>
      <w:r w:rsidR="00F4526B">
        <w:rPr>
          <w:color w:val="000000"/>
        </w:rPr>
        <w:t>………</w:t>
      </w:r>
      <w:r>
        <w:rPr>
          <w:color w:val="000000"/>
        </w:rPr>
        <w:t xml:space="preserve">, pronunţată de  Curtea de Apel </w:t>
      </w:r>
      <w:r w:rsidR="00F4526B">
        <w:rPr>
          <w:color w:val="000000"/>
        </w:rPr>
        <w:t>…………….</w:t>
      </w:r>
      <w:r>
        <w:rPr>
          <w:color w:val="000000"/>
        </w:rPr>
        <w:t xml:space="preserve">  în dosarul </w:t>
      </w:r>
      <w:r>
        <w:rPr>
          <w:bCs/>
          <w:color w:val="000000"/>
        </w:rPr>
        <w:t>nr.</w:t>
      </w:r>
      <w:r>
        <w:t xml:space="preserve"> </w:t>
      </w:r>
      <w:r w:rsidR="00F4526B">
        <w:t>……….</w:t>
      </w:r>
      <w:r>
        <w:t>/</w:t>
      </w:r>
      <w:r w:rsidR="00F4526B">
        <w:t>……….</w:t>
      </w:r>
      <w:r>
        <w:t>/</w:t>
      </w:r>
      <w:r w:rsidR="00F4526B">
        <w:t>...</w:t>
      </w:r>
      <w:r>
        <w:t>.</w:t>
      </w:r>
    </w:p>
    <w:p w:rsidR="00F4290B" w:rsidRDefault="00F4290B" w:rsidP="00F4290B">
      <w:pPr>
        <w:shd w:val="clear" w:color="auto" w:fill="FFFFFF"/>
        <w:spacing w:line="312" w:lineRule="exact"/>
        <w:ind w:left="744"/>
        <w:jc w:val="both"/>
        <w:rPr>
          <w:color w:val="000000"/>
        </w:rPr>
      </w:pPr>
      <w:r>
        <w:rPr>
          <w:color w:val="000000"/>
        </w:rPr>
        <w:t>Nu s-a dispus citarea părţilor pentru a da lămuriri.</w:t>
      </w:r>
    </w:p>
    <w:p w:rsidR="00F4290B" w:rsidRDefault="00F4290B" w:rsidP="00F4290B">
      <w:pPr>
        <w:jc w:val="both"/>
      </w:pPr>
    </w:p>
    <w:p w:rsidR="00F4290B" w:rsidRDefault="00F4290B" w:rsidP="00F4290B">
      <w:pPr>
        <w:jc w:val="center"/>
        <w:rPr>
          <w:b/>
        </w:rPr>
      </w:pPr>
      <w:r>
        <w:rPr>
          <w:b/>
        </w:rPr>
        <w:t>C U R T E A</w:t>
      </w:r>
    </w:p>
    <w:p w:rsidR="00F4290B" w:rsidRDefault="00F4290B" w:rsidP="00F4290B">
      <w:pPr>
        <w:rPr>
          <w:b/>
        </w:rPr>
      </w:pPr>
    </w:p>
    <w:p w:rsidR="00F4290B" w:rsidRDefault="00F4290B" w:rsidP="00F4290B">
      <w:pPr>
        <w:jc w:val="both"/>
      </w:pPr>
      <w:r>
        <w:tab/>
        <w:t>Asupra cauzei de faţă;</w:t>
      </w:r>
    </w:p>
    <w:p w:rsidR="00F4290B" w:rsidRDefault="00F4290B" w:rsidP="00F4290B">
      <w:pPr>
        <w:ind w:firstLine="720"/>
        <w:jc w:val="both"/>
      </w:pPr>
      <w:r>
        <w:t>Având  în  vedere  dispoziţiile  art.278  Cod  procedură  penală  (Legea nr.135/2010)  şi  eroarea  materială  strecurată  în  dispozitivul  deciziei  penale  nr</w:t>
      </w:r>
      <w:r w:rsidR="00F4526B">
        <w:t>……. /A/ a Curţii de Apel…..</w:t>
      </w:r>
      <w:r>
        <w:t xml:space="preserve">,  în  sensul  că  în  mod  eronat   s-a  consemnat  în  cuprinsul paragrafelor 3  şi 4: </w:t>
      </w:r>
    </w:p>
    <w:p w:rsidR="00F4290B" w:rsidRDefault="00F4290B" w:rsidP="00F4290B">
      <w:pPr>
        <w:jc w:val="both"/>
      </w:pPr>
      <w:r>
        <w:t xml:space="preserve"> - „1878,136 lei  către  partea  civilă  Spitalu</w:t>
      </w:r>
      <w:r w:rsidR="00F4526B">
        <w:t>l  Judeţean  de  Urgenţă  ………..</w:t>
      </w:r>
      <w:r>
        <w:t>”, respectiv   -„Suma  de 1878,136 lei  către  partea  civilă  Spitalu</w:t>
      </w:r>
      <w:r w:rsidR="00F4526B">
        <w:t>l  Judeţean  de  Urgenţă  ……..</w:t>
      </w:r>
      <w:r>
        <w:t xml:space="preserve">”, </w:t>
      </w:r>
      <w:r>
        <w:rPr>
          <w:b/>
        </w:rPr>
        <w:t>în loc de</w:t>
      </w:r>
      <w:r>
        <w:t xml:space="preserve"> - „1878,136  lei  către  partea  civilă  Serviciul </w:t>
      </w:r>
      <w:r w:rsidR="00F4526B">
        <w:t xml:space="preserve"> de  Ambulanţă  Judeţean  …………….</w:t>
      </w:r>
      <w:r>
        <w:t xml:space="preserve">”, respectiv  -„ Suma  de 1878,136  lei  către  partea  civilă  Serviciul </w:t>
      </w:r>
      <w:r w:rsidR="00F4526B">
        <w:t xml:space="preserve"> de  Ambulanţă  Judeţean …………</w:t>
      </w:r>
      <w:r>
        <w:t xml:space="preserve">”, </w:t>
      </w:r>
      <w:r>
        <w:rPr>
          <w:b/>
        </w:rPr>
        <w:t>cum  este  corect</w:t>
      </w:r>
      <w:r>
        <w:t>.</w:t>
      </w:r>
    </w:p>
    <w:p w:rsidR="00F4290B" w:rsidRDefault="00F4290B" w:rsidP="00F4290B">
      <w:pPr>
        <w:jc w:val="both"/>
      </w:pPr>
    </w:p>
    <w:p w:rsidR="00F4290B" w:rsidRDefault="00F4290B" w:rsidP="00F4290B">
      <w:pPr>
        <w:jc w:val="center"/>
      </w:pPr>
      <w:r>
        <w:t>PENTRU ACESTE MOTIVE</w:t>
      </w:r>
    </w:p>
    <w:p w:rsidR="00F4290B" w:rsidRDefault="00F4290B" w:rsidP="00F4290B">
      <w:pPr>
        <w:jc w:val="center"/>
      </w:pPr>
      <w:r>
        <w:t>ÎN NUMELE LEGII</w:t>
      </w:r>
    </w:p>
    <w:p w:rsidR="00F4290B" w:rsidRDefault="00F4290B" w:rsidP="00F4290B">
      <w:pPr>
        <w:jc w:val="center"/>
        <w:rPr>
          <w:b/>
        </w:rPr>
      </w:pPr>
      <w:r>
        <w:rPr>
          <w:b/>
        </w:rPr>
        <w:t>D I S P U N E:</w:t>
      </w:r>
    </w:p>
    <w:p w:rsidR="00F4290B" w:rsidRDefault="00F4290B" w:rsidP="00F4290B"/>
    <w:p w:rsidR="00F4290B" w:rsidRDefault="00F4290B" w:rsidP="00F4290B">
      <w:pPr>
        <w:ind w:firstLine="720"/>
        <w:jc w:val="both"/>
      </w:pPr>
      <w:r>
        <w:t>În  baza  disp.  art.278  Cod  procedură penală  dispune  îndreptarea  erorii materiale  strecurată  în  dispozitivul  deciziei  penale  nr</w:t>
      </w:r>
      <w:r w:rsidR="00F4526B">
        <w:t>……/A/……</w:t>
      </w:r>
      <w:r>
        <w:t xml:space="preserve">  a  Curţii  de  Apel  </w:t>
      </w:r>
      <w:r w:rsidR="00F4526B">
        <w:t>…….</w:t>
      </w:r>
      <w:r>
        <w:t>, dosar nr</w:t>
      </w:r>
      <w:r w:rsidR="00F4526B">
        <w:t>…………</w:t>
      </w:r>
      <w:r>
        <w:t>/</w:t>
      </w:r>
      <w:r w:rsidR="00F4526B">
        <w:t>….</w:t>
      </w:r>
      <w:r>
        <w:t>/</w:t>
      </w:r>
      <w:r w:rsidR="00F4526B">
        <w:t>……….</w:t>
      </w:r>
      <w:r>
        <w:t xml:space="preserve">,  în  sensul  că  se  va  menţiona  în mod  corect  în  cuprinsul paragrafelor  3  şi 4: - „1878,136  lei  către  partea  civilă  Serviciul </w:t>
      </w:r>
      <w:r w:rsidR="00F4526B">
        <w:t xml:space="preserve"> de  Ambulanţă  Judeţean  ……….</w:t>
      </w:r>
      <w:r>
        <w:t xml:space="preserve">”, respectiv -„ Suma  de 1878,136  lei  către  partea  civilă  Serviciul </w:t>
      </w:r>
      <w:r w:rsidR="00F4526B">
        <w:t xml:space="preserve"> de  Ambulanţă  Judeţean …….</w:t>
      </w:r>
      <w:r>
        <w:t>”, în loc de: - „1878,136 lei  către  partea  civilă  Spitalu</w:t>
      </w:r>
      <w:r w:rsidR="00F4526B">
        <w:t>l  Judeţean  de  Urgenţă ……………</w:t>
      </w:r>
      <w:r>
        <w:t xml:space="preserve">”, respectiv   -„Suma  de 1878,136 lei  către  partea  civilă  Spitalul  Judeţean  de  Urgenţă  </w:t>
      </w:r>
      <w:r w:rsidR="00F4526B">
        <w:t>…………..</w:t>
      </w:r>
      <w:r>
        <w:t>” cum  în mod  greşit  s-a  menţionat.</w:t>
      </w:r>
    </w:p>
    <w:p w:rsidR="00F4290B" w:rsidRDefault="00F4290B" w:rsidP="00F4290B">
      <w:pPr>
        <w:ind w:firstLine="720"/>
        <w:jc w:val="both"/>
      </w:pPr>
      <w:r>
        <w:t>Definitivă.</w:t>
      </w:r>
    </w:p>
    <w:p w:rsidR="00F4290B" w:rsidRDefault="00F4290B" w:rsidP="00F4290B">
      <w:pPr>
        <w:ind w:firstLine="720"/>
        <w:jc w:val="both"/>
      </w:pPr>
      <w:r>
        <w:t xml:space="preserve">Pronunţată  în  şedinţă  publică,  azi </w:t>
      </w:r>
      <w:r w:rsidR="00F4526B">
        <w:t>……………….</w:t>
      </w:r>
      <w:r>
        <w:t>.</w:t>
      </w:r>
    </w:p>
    <w:p w:rsidR="00F4290B" w:rsidRDefault="00F4290B" w:rsidP="00F4290B"/>
    <w:p w:rsidR="00F4290B" w:rsidRDefault="00F4290B" w:rsidP="00F4290B">
      <w:pPr>
        <w:ind w:firstLine="708"/>
        <w:jc w:val="both"/>
      </w:pPr>
      <w:r>
        <w:rPr>
          <w:b/>
        </w:rPr>
        <w:t xml:space="preserve">    </w:t>
      </w:r>
      <w:r>
        <w:t xml:space="preserve">PREŞEDINTE,                                                       JUDECĂTOR,                      </w:t>
      </w:r>
    </w:p>
    <w:p w:rsidR="00F4290B" w:rsidRDefault="00F4290B" w:rsidP="00F4290B">
      <w:pPr>
        <w:jc w:val="both"/>
      </w:pPr>
      <w:r>
        <w:t xml:space="preserve">       </w:t>
      </w:r>
      <w:r w:rsidR="00F4526B">
        <w:t>COD 1013</w:t>
      </w:r>
      <w:r>
        <w:t xml:space="preserve">                                   </w:t>
      </w:r>
      <w:r w:rsidR="00F4526B">
        <w:t>………………………………………….</w:t>
      </w:r>
    </w:p>
    <w:p w:rsidR="00F4290B" w:rsidRDefault="00F4290B" w:rsidP="00F4290B">
      <w:pPr>
        <w:jc w:val="both"/>
      </w:pPr>
    </w:p>
    <w:p w:rsidR="00F4290B" w:rsidRDefault="00F4290B" w:rsidP="00F4290B"/>
    <w:p w:rsidR="00F4290B" w:rsidRDefault="00F4290B" w:rsidP="00F4290B">
      <w:pPr>
        <w:jc w:val="both"/>
      </w:pPr>
      <w:r>
        <w:t xml:space="preserve">                                                                                                                     Grefier,</w:t>
      </w:r>
    </w:p>
    <w:p w:rsidR="00392639" w:rsidRDefault="00F4290B" w:rsidP="009C18B3">
      <w:pPr>
        <w:jc w:val="both"/>
      </w:pPr>
      <w:r>
        <w:t xml:space="preserve">                                                                                                             </w:t>
      </w:r>
      <w:r w:rsidR="00F4526B">
        <w:t xml:space="preserve">……………………  </w:t>
      </w:r>
    </w:p>
    <w:sectPr w:rsidR="00392639" w:rsidSect="00D71C84">
      <w:footerReference w:type="default" r:id="rId7"/>
      <w:pgSz w:w="11906" w:h="16838"/>
      <w:pgMar w:top="851" w:right="707" w:bottom="993"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DB7" w:rsidRDefault="00764DB7">
      <w:r>
        <w:separator/>
      </w:r>
    </w:p>
  </w:endnote>
  <w:endnote w:type="continuationSeparator" w:id="0">
    <w:p w:rsidR="00764DB7" w:rsidRDefault="0076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entury">
    <w:panose1 w:val="0204060405050502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C84" w:rsidRDefault="00D71C84">
    <w:pPr>
      <w:pStyle w:val="Subsol"/>
      <w:jc w:val="center"/>
    </w:pPr>
    <w:r>
      <w:fldChar w:fldCharType="begin"/>
    </w:r>
    <w:r>
      <w:instrText>PAGE   \* MERGEFORMAT</w:instrText>
    </w:r>
    <w:r>
      <w:fldChar w:fldCharType="separate"/>
    </w:r>
    <w:r w:rsidR="00381465">
      <w:rPr>
        <w:noProof/>
      </w:rPr>
      <w:t>1</w:t>
    </w:r>
    <w:r>
      <w:fldChar w:fldCharType="end"/>
    </w:r>
  </w:p>
  <w:p w:rsidR="00D71C84" w:rsidRDefault="00D71C84">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DB7" w:rsidRDefault="00764DB7">
      <w:r>
        <w:separator/>
      </w:r>
    </w:p>
  </w:footnote>
  <w:footnote w:type="continuationSeparator" w:id="0">
    <w:p w:rsidR="00764DB7" w:rsidRDefault="00764D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44760"/>
    <w:multiLevelType w:val="hybridMultilevel"/>
    <w:tmpl w:val="3C42283A"/>
    <w:lvl w:ilvl="0" w:tplc="CB90F7CE">
      <w:start w:val="1"/>
      <w:numFmt w:val="lowerLetter"/>
      <w:lvlText w:val="%1)"/>
      <w:lvlJc w:val="left"/>
      <w:pPr>
        <w:ind w:left="1044" w:hanging="360"/>
      </w:pPr>
      <w:rPr>
        <w:rFonts w:hint="default"/>
      </w:rPr>
    </w:lvl>
    <w:lvl w:ilvl="1" w:tplc="04180019" w:tentative="1">
      <w:start w:val="1"/>
      <w:numFmt w:val="lowerLetter"/>
      <w:lvlText w:val="%2."/>
      <w:lvlJc w:val="left"/>
      <w:pPr>
        <w:ind w:left="1764" w:hanging="360"/>
      </w:pPr>
    </w:lvl>
    <w:lvl w:ilvl="2" w:tplc="0418001B" w:tentative="1">
      <w:start w:val="1"/>
      <w:numFmt w:val="lowerRoman"/>
      <w:lvlText w:val="%3."/>
      <w:lvlJc w:val="right"/>
      <w:pPr>
        <w:ind w:left="2484" w:hanging="180"/>
      </w:pPr>
    </w:lvl>
    <w:lvl w:ilvl="3" w:tplc="0418000F" w:tentative="1">
      <w:start w:val="1"/>
      <w:numFmt w:val="decimal"/>
      <w:lvlText w:val="%4."/>
      <w:lvlJc w:val="left"/>
      <w:pPr>
        <w:ind w:left="3204" w:hanging="360"/>
      </w:pPr>
    </w:lvl>
    <w:lvl w:ilvl="4" w:tplc="04180019" w:tentative="1">
      <w:start w:val="1"/>
      <w:numFmt w:val="lowerLetter"/>
      <w:lvlText w:val="%5."/>
      <w:lvlJc w:val="left"/>
      <w:pPr>
        <w:ind w:left="3924" w:hanging="360"/>
      </w:pPr>
    </w:lvl>
    <w:lvl w:ilvl="5" w:tplc="0418001B" w:tentative="1">
      <w:start w:val="1"/>
      <w:numFmt w:val="lowerRoman"/>
      <w:lvlText w:val="%6."/>
      <w:lvlJc w:val="right"/>
      <w:pPr>
        <w:ind w:left="4644" w:hanging="180"/>
      </w:pPr>
    </w:lvl>
    <w:lvl w:ilvl="6" w:tplc="0418000F" w:tentative="1">
      <w:start w:val="1"/>
      <w:numFmt w:val="decimal"/>
      <w:lvlText w:val="%7."/>
      <w:lvlJc w:val="left"/>
      <w:pPr>
        <w:ind w:left="5364" w:hanging="360"/>
      </w:pPr>
    </w:lvl>
    <w:lvl w:ilvl="7" w:tplc="04180019" w:tentative="1">
      <w:start w:val="1"/>
      <w:numFmt w:val="lowerLetter"/>
      <w:lvlText w:val="%8."/>
      <w:lvlJc w:val="left"/>
      <w:pPr>
        <w:ind w:left="6084" w:hanging="360"/>
      </w:pPr>
    </w:lvl>
    <w:lvl w:ilvl="8" w:tplc="0418001B" w:tentative="1">
      <w:start w:val="1"/>
      <w:numFmt w:val="lowerRoman"/>
      <w:lvlText w:val="%9."/>
      <w:lvlJc w:val="right"/>
      <w:pPr>
        <w:ind w:left="6804" w:hanging="180"/>
      </w:pPr>
    </w:lvl>
  </w:abstractNum>
  <w:abstractNum w:abstractNumId="1" w15:restartNumberingAfterBreak="0">
    <w:nsid w:val="431D76E1"/>
    <w:multiLevelType w:val="hybridMultilevel"/>
    <w:tmpl w:val="C2A27C5E"/>
    <w:lvl w:ilvl="0" w:tplc="17183C18">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cs="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cs="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cs="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0047F5"/>
    <w:rsid w:val="0014018E"/>
    <w:rsid w:val="00216A9A"/>
    <w:rsid w:val="002E14BF"/>
    <w:rsid w:val="002E6A59"/>
    <w:rsid w:val="00381465"/>
    <w:rsid w:val="00392639"/>
    <w:rsid w:val="00561DFD"/>
    <w:rsid w:val="005B19D3"/>
    <w:rsid w:val="00654EDC"/>
    <w:rsid w:val="006A70D2"/>
    <w:rsid w:val="00764DB7"/>
    <w:rsid w:val="007B3132"/>
    <w:rsid w:val="007B3141"/>
    <w:rsid w:val="007B6D12"/>
    <w:rsid w:val="007E0B16"/>
    <w:rsid w:val="00802046"/>
    <w:rsid w:val="009B0849"/>
    <w:rsid w:val="009C18B3"/>
    <w:rsid w:val="009D0D71"/>
    <w:rsid w:val="00A44292"/>
    <w:rsid w:val="00AA1734"/>
    <w:rsid w:val="00AA29D7"/>
    <w:rsid w:val="00B013CD"/>
    <w:rsid w:val="00B44A39"/>
    <w:rsid w:val="00C93F9A"/>
    <w:rsid w:val="00CB48F4"/>
    <w:rsid w:val="00CD07B2"/>
    <w:rsid w:val="00CE035C"/>
    <w:rsid w:val="00CE3D13"/>
    <w:rsid w:val="00D70DF5"/>
    <w:rsid w:val="00D71C84"/>
    <w:rsid w:val="00DD3E22"/>
    <w:rsid w:val="00E10F3C"/>
    <w:rsid w:val="00F4290B"/>
    <w:rsid w:val="00F4526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5:docId w15:val="{A4C6C09A-D13A-4A65-ACCF-BD55EF11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paragraph" w:styleId="Titlu2">
    <w:name w:val="heading 2"/>
    <w:basedOn w:val="Normal"/>
    <w:next w:val="Normal"/>
    <w:link w:val="Titlu2Caracter"/>
    <w:semiHidden/>
    <w:unhideWhenUsed/>
    <w:qFormat/>
    <w:rsid w:val="00F4290B"/>
    <w:pPr>
      <w:keepNext/>
      <w:spacing w:before="240" w:after="60"/>
      <w:outlineLvl w:val="1"/>
    </w:pPr>
    <w:rPr>
      <w:rFonts w:ascii="Cambria" w:hAnsi="Cambria"/>
      <w:b/>
      <w:bCs/>
      <w:i/>
      <w:iCs/>
      <w:sz w:val="28"/>
      <w:szCs w:val="28"/>
    </w:rPr>
  </w:style>
  <w:style w:type="paragraph" w:styleId="Titlu3">
    <w:name w:val="heading 3"/>
    <w:basedOn w:val="Normal"/>
    <w:next w:val="Normal"/>
    <w:link w:val="Titlu3Caracter"/>
    <w:semiHidden/>
    <w:unhideWhenUsed/>
    <w:qFormat/>
    <w:rsid w:val="00F4290B"/>
    <w:pPr>
      <w:keepNext/>
      <w:spacing w:before="240" w:after="60"/>
      <w:outlineLvl w:val="2"/>
    </w:pPr>
    <w:rPr>
      <w:rFonts w:ascii="Cambria"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semiHidden/>
    <w:rsid w:val="00F4290B"/>
    <w:rPr>
      <w:rFonts w:ascii="Cambria" w:eastAsia="Times New Roman" w:hAnsi="Cambria" w:cs="Times New Roman"/>
      <w:b/>
      <w:bCs/>
      <w:i/>
      <w:iCs/>
      <w:sz w:val="28"/>
      <w:szCs w:val="28"/>
      <w:lang w:eastAsia="ro-RO"/>
    </w:rPr>
  </w:style>
  <w:style w:type="character" w:customStyle="1" w:styleId="Titlu3Caracter">
    <w:name w:val="Titlu 3 Caracter"/>
    <w:basedOn w:val="Fontdeparagrafimplicit"/>
    <w:link w:val="Titlu3"/>
    <w:semiHidden/>
    <w:rsid w:val="00F4290B"/>
    <w:rPr>
      <w:rFonts w:ascii="Cambria" w:eastAsia="Times New Roman" w:hAnsi="Cambria" w:cs="Times New Roman"/>
      <w:b/>
      <w:bCs/>
      <w:sz w:val="26"/>
      <w:szCs w:val="26"/>
      <w:lang w:eastAsia="ro-RO"/>
    </w:rPr>
  </w:style>
  <w:style w:type="paragraph" w:styleId="Subsol">
    <w:name w:val="footer"/>
    <w:basedOn w:val="Normal"/>
    <w:link w:val="SubsolCaracter"/>
    <w:uiPriority w:val="99"/>
    <w:rsid w:val="00F4290B"/>
    <w:pPr>
      <w:tabs>
        <w:tab w:val="center" w:pos="4536"/>
        <w:tab w:val="right" w:pos="9072"/>
      </w:tabs>
    </w:pPr>
  </w:style>
  <w:style w:type="character" w:customStyle="1" w:styleId="SubsolCaracter">
    <w:name w:val="Subsol Caracter"/>
    <w:basedOn w:val="Fontdeparagrafimplicit"/>
    <w:link w:val="Subsol"/>
    <w:uiPriority w:val="99"/>
    <w:rsid w:val="00F4290B"/>
    <w:rPr>
      <w:rFonts w:ascii="Times New Roman" w:eastAsia="Times New Roman" w:hAnsi="Times New Roman" w:cs="Times New Roman"/>
      <w:sz w:val="24"/>
      <w:szCs w:val="24"/>
      <w:lang w:eastAsia="ro-RO"/>
    </w:rPr>
  </w:style>
  <w:style w:type="paragraph" w:customStyle="1" w:styleId="Stil">
    <w:name w:val="Stil"/>
    <w:rsid w:val="00F4290B"/>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styleId="Frspaiere">
    <w:name w:val="No Spacing"/>
    <w:uiPriority w:val="1"/>
    <w:qFormat/>
    <w:rsid w:val="00F4290B"/>
    <w:pPr>
      <w:spacing w:after="0" w:line="240" w:lineRule="auto"/>
    </w:pPr>
    <w:rPr>
      <w:rFonts w:ascii="Calibri" w:eastAsia="Calibri" w:hAnsi="Calibri" w:cs="Arial"/>
    </w:rPr>
  </w:style>
  <w:style w:type="paragraph" w:styleId="Listparagraf">
    <w:name w:val="List Paragraph"/>
    <w:basedOn w:val="Normal"/>
    <w:uiPriority w:val="34"/>
    <w:qFormat/>
    <w:rsid w:val="00F4290B"/>
    <w:pPr>
      <w:spacing w:after="200" w:line="276" w:lineRule="auto"/>
      <w:ind w:left="720"/>
      <w:contextualSpacing/>
    </w:pPr>
    <w:rPr>
      <w:rFonts w:ascii="Calibri" w:eastAsia="Calibri" w:hAnsi="Calibri" w:cs="Arial"/>
      <w:sz w:val="22"/>
      <w:szCs w:val="22"/>
      <w:lang w:eastAsia="en-US"/>
    </w:rPr>
  </w:style>
  <w:style w:type="character" w:customStyle="1" w:styleId="lrzxr">
    <w:name w:val="lrzxr"/>
    <w:rsid w:val="00F42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13</Pages>
  <Words>7667</Words>
  <Characters>44474</Characters>
  <Application>Microsoft Office Word</Application>
  <DocSecurity>0</DocSecurity>
  <Lines>370</Lines>
  <Paragraphs>104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20</cp:revision>
  <cp:lastPrinted>2021-08-18T12:21:00Z</cp:lastPrinted>
  <dcterms:created xsi:type="dcterms:W3CDTF">2021-10-12T06:39:00Z</dcterms:created>
  <dcterms:modified xsi:type="dcterms:W3CDTF">2021-11-11T11:49:00Z</dcterms:modified>
</cp:coreProperties>
</file>