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6B63A5" w:rsidRDefault="006B63A5" w:rsidP="006B63A5">
      <w:pPr>
        <w:jc w:val="right"/>
        <w:rPr>
          <w:b/>
        </w:rPr>
      </w:pPr>
      <w:r w:rsidRPr="006B63A5">
        <w:rPr>
          <w:b/>
          <w:sz w:val="20"/>
          <w:szCs w:val="20"/>
        </w:rPr>
        <w:t>HOT. 20</w:t>
      </w:r>
    </w:p>
    <w:p w:rsidR="006433EB" w:rsidRDefault="006433EB"/>
    <w:p w:rsidR="00090D1C" w:rsidRDefault="00090D1C" w:rsidP="006433EB">
      <w:pPr>
        <w:ind w:firstLine="708"/>
      </w:pPr>
      <w:r w:rsidRPr="003E7F15">
        <w:t xml:space="preserve">Dosar nr. </w:t>
      </w:r>
      <w:r w:rsidR="006B63A5">
        <w:t>...</w:t>
      </w:r>
    </w:p>
    <w:p w:rsidR="006433EB" w:rsidRPr="003E7F15" w:rsidRDefault="006433EB" w:rsidP="006433EB">
      <w:pPr>
        <w:ind w:firstLine="708"/>
      </w:pPr>
    </w:p>
    <w:p w:rsidR="00090D1C" w:rsidRPr="003E7F15" w:rsidRDefault="00090D1C" w:rsidP="006433EB">
      <w:pPr>
        <w:jc w:val="center"/>
      </w:pPr>
      <w:r w:rsidRPr="003E7F15">
        <w:t>R O M Â N I A</w:t>
      </w:r>
    </w:p>
    <w:p w:rsidR="00090D1C" w:rsidRPr="003E7F15" w:rsidRDefault="0089252D">
      <w:pPr>
        <w:jc w:val="center"/>
      </w:pPr>
      <w:r>
        <w:t xml:space="preserve">CURTEA DE APEL </w:t>
      </w:r>
      <w:r w:rsidR="006B63A5">
        <w:t>...</w:t>
      </w:r>
    </w:p>
    <w:p w:rsidR="00090D1C" w:rsidRPr="003E7F15" w:rsidRDefault="0089252D">
      <w:pPr>
        <w:jc w:val="center"/>
        <w:rPr>
          <w:szCs w:val="15"/>
          <w:lang w:val="en-US"/>
        </w:rPr>
      </w:pPr>
      <w:r>
        <w:t xml:space="preserve">SECŢIA </w:t>
      </w:r>
      <w:r w:rsidR="006B63A5">
        <w:t>...</w:t>
      </w:r>
    </w:p>
    <w:p w:rsidR="00090D1C" w:rsidRDefault="00090D1C"/>
    <w:p w:rsidR="006433EB" w:rsidRPr="003E7F15" w:rsidRDefault="006433EB"/>
    <w:p w:rsidR="00090D1C" w:rsidRPr="003E7F15" w:rsidRDefault="006433EB">
      <w:pPr>
        <w:jc w:val="center"/>
      </w:pPr>
      <w:r>
        <w:t>Decizia n</w:t>
      </w:r>
      <w:r w:rsidR="00090D1C" w:rsidRPr="003E7F15">
        <w:t xml:space="preserve">r. </w:t>
      </w:r>
      <w:r w:rsidR="006B63A5">
        <w:t>…</w:t>
      </w:r>
    </w:p>
    <w:p w:rsidR="006433EB" w:rsidRDefault="006433EB" w:rsidP="006433EB">
      <w:pPr>
        <w:jc w:val="center"/>
      </w:pPr>
    </w:p>
    <w:p w:rsidR="006433EB" w:rsidRDefault="006433EB" w:rsidP="006433EB">
      <w:pPr>
        <w:jc w:val="center"/>
      </w:pPr>
    </w:p>
    <w:p w:rsidR="006433EB" w:rsidRDefault="006433EB" w:rsidP="006433EB">
      <w:pPr>
        <w:jc w:val="center"/>
      </w:pPr>
      <w:proofErr w:type="spellStart"/>
      <w:r>
        <w:t>Şedinţa</w:t>
      </w:r>
      <w:proofErr w:type="spellEnd"/>
      <w:r>
        <w:t>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6B63A5">
        <w:t>…</w:t>
      </w:r>
    </w:p>
    <w:p w:rsidR="006433EB" w:rsidRDefault="006433EB" w:rsidP="006433EB">
      <w:pPr>
        <w:jc w:val="center"/>
      </w:pPr>
      <w:r>
        <w:t xml:space="preserve"> </w:t>
      </w:r>
    </w:p>
    <w:p w:rsidR="006433EB" w:rsidRDefault="006433EB" w:rsidP="006433EB">
      <w:pPr>
        <w:jc w:val="center"/>
      </w:pPr>
      <w:r>
        <w:t>Completul compus din:</w:t>
      </w:r>
    </w:p>
    <w:p w:rsidR="006433EB" w:rsidRDefault="006433EB" w:rsidP="006433EB">
      <w:pPr>
        <w:jc w:val="center"/>
      </w:pPr>
      <w:proofErr w:type="spellStart"/>
      <w:r>
        <w:t>Preşedinte</w:t>
      </w:r>
      <w:proofErr w:type="spellEnd"/>
      <w:r>
        <w:t xml:space="preserve">: </w:t>
      </w:r>
      <w:r w:rsidR="006B63A5">
        <w:t>...</w:t>
      </w:r>
    </w:p>
    <w:p w:rsidR="006433EB" w:rsidRDefault="006433EB" w:rsidP="006433EB">
      <w:pPr>
        <w:jc w:val="center"/>
      </w:pPr>
      <w:r>
        <w:t xml:space="preserve">Judecător: </w:t>
      </w:r>
      <w:r w:rsidR="006B63A5">
        <w:t>COD 1015</w:t>
      </w:r>
      <w:r>
        <w:t xml:space="preserve">  </w:t>
      </w:r>
    </w:p>
    <w:p w:rsidR="006433EB" w:rsidRDefault="006433EB" w:rsidP="006433EB">
      <w:pPr>
        <w:jc w:val="center"/>
      </w:pPr>
      <w:r>
        <w:t xml:space="preserve">Judecător: </w:t>
      </w:r>
      <w:r w:rsidR="006B63A5">
        <w:t>...</w:t>
      </w:r>
      <w:r>
        <w:t xml:space="preserve"> </w:t>
      </w:r>
    </w:p>
    <w:p w:rsidR="006433EB" w:rsidRDefault="006433EB" w:rsidP="006433EB">
      <w:pPr>
        <w:jc w:val="center"/>
      </w:pPr>
      <w:r>
        <w:t xml:space="preserve">Grefier: </w:t>
      </w:r>
      <w:r w:rsidR="006B63A5">
        <w:t>...</w:t>
      </w:r>
    </w:p>
    <w:p w:rsidR="006433EB" w:rsidRDefault="006433EB" w:rsidP="006433EB"/>
    <w:p w:rsidR="006433EB" w:rsidRDefault="006433EB" w:rsidP="006433EB">
      <w:pPr>
        <w:ind w:firstLine="709"/>
        <w:jc w:val="both"/>
      </w:pPr>
      <w:r>
        <w:t xml:space="preserve">Pe rol se află </w:t>
      </w:r>
      <w:proofErr w:type="spellStart"/>
      <w:r>
        <w:t>soluţionarea</w:t>
      </w:r>
      <w:proofErr w:type="spellEnd"/>
      <w:r>
        <w:t xml:space="preserve"> recursului promovat de reclamantul </w:t>
      </w:r>
      <w:r w:rsidR="006B63A5">
        <w:t>X</w:t>
      </w:r>
      <w:r>
        <w:t xml:space="preserve"> împotriva </w:t>
      </w:r>
      <w:proofErr w:type="spellStart"/>
      <w:r>
        <w:t>sentinţei</w:t>
      </w:r>
      <w:proofErr w:type="spellEnd"/>
      <w:r>
        <w:t xml:space="preserve"> civile nr. </w:t>
      </w:r>
      <w:r w:rsidR="006B63A5">
        <w:t>S1</w:t>
      </w:r>
      <w:r>
        <w:t xml:space="preserve"> a Tribunalului </w:t>
      </w:r>
      <w:r w:rsidR="006B63A5">
        <w:t>...</w:t>
      </w:r>
      <w:r>
        <w:t xml:space="preserve">, intimată fiind </w:t>
      </w:r>
      <w:proofErr w:type="spellStart"/>
      <w:r>
        <w:t>Agenţia</w:t>
      </w:r>
      <w:proofErr w:type="spellEnd"/>
      <w:r>
        <w:t xml:space="preserve"> de </w:t>
      </w:r>
      <w:proofErr w:type="spellStart"/>
      <w:r>
        <w:t>Plăţi</w:t>
      </w:r>
      <w:proofErr w:type="spellEnd"/>
      <w:r>
        <w:t xml:space="preserve"> </w:t>
      </w:r>
      <w:proofErr w:type="spellStart"/>
      <w:r>
        <w:t>şi</w:t>
      </w:r>
      <w:proofErr w:type="spellEnd"/>
      <w:r>
        <w:t xml:space="preserve"> </w:t>
      </w:r>
      <w:proofErr w:type="spellStart"/>
      <w:r>
        <w:t>Intervenţie</w:t>
      </w:r>
      <w:proofErr w:type="spellEnd"/>
      <w:r>
        <w:t xml:space="preserve"> pentru Agricultură – Centrul </w:t>
      </w:r>
      <w:proofErr w:type="spellStart"/>
      <w:r>
        <w:t>Judeţean</w:t>
      </w:r>
      <w:proofErr w:type="spellEnd"/>
      <w:r>
        <w:t xml:space="preserve"> </w:t>
      </w:r>
      <w:r w:rsidR="006B63A5">
        <w:t>...</w:t>
      </w:r>
      <w:r>
        <w:t>.</w:t>
      </w:r>
    </w:p>
    <w:p w:rsidR="006433EB" w:rsidRDefault="006433EB" w:rsidP="006433EB">
      <w:pPr>
        <w:ind w:firstLine="709"/>
        <w:jc w:val="both"/>
      </w:pPr>
      <w:r>
        <w:t xml:space="preserve">La apelul nominal făcut în </w:t>
      </w:r>
      <w:proofErr w:type="spellStart"/>
      <w:r>
        <w:t>şedinţă</w:t>
      </w:r>
      <w:proofErr w:type="spellEnd"/>
      <w:r>
        <w:t xml:space="preserve"> publică, se constată lipsa </w:t>
      </w:r>
      <w:proofErr w:type="spellStart"/>
      <w:r>
        <w:t>părţilor</w:t>
      </w:r>
      <w:proofErr w:type="spellEnd"/>
      <w:r>
        <w:t>.</w:t>
      </w:r>
    </w:p>
    <w:p w:rsidR="006433EB" w:rsidRDefault="006433EB" w:rsidP="006433EB">
      <w:pPr>
        <w:ind w:firstLine="709"/>
        <w:jc w:val="both"/>
      </w:pPr>
      <w:r>
        <w:t>Procedura de citare este legal îndeplinită.</w:t>
      </w:r>
    </w:p>
    <w:p w:rsidR="006433EB" w:rsidRDefault="006433EB" w:rsidP="006433EB">
      <w:pPr>
        <w:ind w:firstLine="709"/>
        <w:jc w:val="both"/>
      </w:pPr>
      <w:r>
        <w:t xml:space="preserve">S-a făcut referatul cauzei de către grefierul de </w:t>
      </w:r>
      <w:proofErr w:type="spellStart"/>
      <w:r>
        <w:t>şedinţă</w:t>
      </w:r>
      <w:proofErr w:type="spellEnd"/>
      <w:r>
        <w:t xml:space="preserve">, referat din care reies aspectele anterior – </w:t>
      </w:r>
      <w:proofErr w:type="spellStart"/>
      <w:r>
        <w:t>menţionate</w:t>
      </w:r>
      <w:proofErr w:type="spellEnd"/>
      <w:r>
        <w:t xml:space="preserve"> cu privire la obiectul cauzei, </w:t>
      </w:r>
      <w:proofErr w:type="spellStart"/>
      <w:r>
        <w:t>prezenţa</w:t>
      </w:r>
      <w:proofErr w:type="spellEnd"/>
      <w:r>
        <w:t xml:space="preserve"> </w:t>
      </w:r>
      <w:proofErr w:type="spellStart"/>
      <w:r>
        <w:t>părţilor</w:t>
      </w:r>
      <w:proofErr w:type="spellEnd"/>
      <w:r>
        <w:t xml:space="preserve">, modalitatea de îndeplinire a procedurii de citare </w:t>
      </w:r>
      <w:proofErr w:type="spellStart"/>
      <w:r>
        <w:t>şi</w:t>
      </w:r>
      <w:proofErr w:type="spellEnd"/>
      <w:r>
        <w:t xml:space="preserve"> stadiul procesual al dosarului, acesta aflându-se la primul termen de judecată acordat după parcurgerea procedurii prealabile, în cadrul căreia intimata a formulat întâmpinare, iar recurentul, răspuns la întâmpinare.</w:t>
      </w:r>
    </w:p>
    <w:p w:rsidR="006433EB" w:rsidRDefault="006433EB" w:rsidP="006433EB">
      <w:pPr>
        <w:ind w:firstLine="708"/>
        <w:jc w:val="both"/>
      </w:pPr>
      <w:r>
        <w:t xml:space="preserve">Prin cererea de recurs </w:t>
      </w:r>
      <w:proofErr w:type="spellStart"/>
      <w:r>
        <w:t>şi</w:t>
      </w:r>
      <w:proofErr w:type="spellEnd"/>
      <w:r>
        <w:t xml:space="preserve"> prin întâmpinare, </w:t>
      </w:r>
      <w:proofErr w:type="spellStart"/>
      <w:r>
        <w:t>părţile</w:t>
      </w:r>
      <w:proofErr w:type="spellEnd"/>
      <w:r>
        <w:t xml:space="preserve"> au solicitat judecarea cauzei în lipsă.</w:t>
      </w:r>
    </w:p>
    <w:p w:rsidR="006433EB" w:rsidRDefault="006433EB" w:rsidP="006433EB">
      <w:pPr>
        <w:jc w:val="both"/>
      </w:pPr>
      <w:r>
        <w:tab/>
        <w:t xml:space="preserve">Constatând lipsa </w:t>
      </w:r>
      <w:proofErr w:type="spellStart"/>
      <w:r>
        <w:t>părţilor</w:t>
      </w:r>
      <w:proofErr w:type="spellEnd"/>
      <w:r>
        <w:t xml:space="preserve"> </w:t>
      </w:r>
      <w:proofErr w:type="spellStart"/>
      <w:r>
        <w:t>şi</w:t>
      </w:r>
      <w:proofErr w:type="spellEnd"/>
      <w:r>
        <w:t xml:space="preserve"> având în vedere faptul că acestea au solicitat judecarea cauzei în lipsă, Curtea declară cercetarea judecătorească încheiată </w:t>
      </w:r>
      <w:proofErr w:type="spellStart"/>
      <w:r>
        <w:t>şi</w:t>
      </w:r>
      <w:proofErr w:type="spellEnd"/>
      <w:r>
        <w:t xml:space="preserve"> rămâne în </w:t>
      </w:r>
      <w:proofErr w:type="spellStart"/>
      <w:r>
        <w:t>pronunţare</w:t>
      </w:r>
      <w:proofErr w:type="spellEnd"/>
      <w:r>
        <w:t xml:space="preserve"> asupra recursului promovat împotriva </w:t>
      </w:r>
      <w:proofErr w:type="spellStart"/>
      <w:r>
        <w:t>sentinţei</w:t>
      </w:r>
      <w:proofErr w:type="spellEnd"/>
      <w:r>
        <w:t xml:space="preserve"> civile nr. </w:t>
      </w:r>
      <w:r w:rsidR="006B63A5">
        <w:t>S1</w:t>
      </w:r>
      <w:r>
        <w:t xml:space="preserve"> a Tribunalului </w:t>
      </w:r>
      <w:r w:rsidR="006B63A5">
        <w:t>...</w:t>
      </w:r>
      <w:r>
        <w:t>.</w:t>
      </w:r>
    </w:p>
    <w:p w:rsidR="006433EB" w:rsidRDefault="006433EB" w:rsidP="006433EB"/>
    <w:p w:rsidR="006433EB" w:rsidRDefault="006433EB" w:rsidP="006433EB">
      <w:pPr>
        <w:jc w:val="center"/>
      </w:pPr>
      <w:r>
        <w:t>Curtea de Apel,</w:t>
      </w:r>
    </w:p>
    <w:p w:rsidR="006433EB" w:rsidRDefault="006433EB" w:rsidP="006433EB">
      <w:pPr>
        <w:jc w:val="center"/>
      </w:pPr>
    </w:p>
    <w:p w:rsidR="00D21037" w:rsidRPr="0069687C" w:rsidRDefault="00D21037" w:rsidP="0069687C">
      <w:pPr>
        <w:ind w:firstLine="708"/>
        <w:jc w:val="both"/>
        <w:rPr>
          <w:rFonts w:eastAsia="Calibri"/>
          <w:lang w:eastAsia="en-US"/>
        </w:rPr>
      </w:pPr>
      <w:r w:rsidRPr="0069687C">
        <w:t xml:space="preserve">Împotriva </w:t>
      </w:r>
      <w:proofErr w:type="spellStart"/>
      <w:r w:rsidRPr="0069687C">
        <w:t>sentinţei</w:t>
      </w:r>
      <w:proofErr w:type="spellEnd"/>
      <w:r w:rsidRPr="0069687C">
        <w:t xml:space="preserve"> civile nr. </w:t>
      </w:r>
      <w:r w:rsidR="006B63A5">
        <w:t>S1</w:t>
      </w:r>
      <w:r w:rsidRPr="0069687C">
        <w:t xml:space="preserve"> a Tribunalului </w:t>
      </w:r>
      <w:r w:rsidR="006B63A5">
        <w:t>...</w:t>
      </w:r>
      <w:r w:rsidRPr="0069687C">
        <w:t xml:space="preserve"> a promovat recurs reclamantul </w:t>
      </w:r>
      <w:r w:rsidR="006B63A5">
        <w:t>X</w:t>
      </w:r>
      <w:r w:rsidRPr="0069687C">
        <w:t xml:space="preserve">, invocând motivul de casare prevăzut de </w:t>
      </w:r>
      <w:proofErr w:type="spellStart"/>
      <w:r w:rsidRPr="0069687C">
        <w:t>dispoziţiile</w:t>
      </w:r>
      <w:proofErr w:type="spellEnd"/>
      <w:r w:rsidRPr="0069687C">
        <w:t xml:space="preserve"> art. 488 alin. (1) pct. 8 din Codul de procedură civilă.</w:t>
      </w:r>
    </w:p>
    <w:p w:rsidR="00D21037" w:rsidRPr="0069687C" w:rsidRDefault="00D21037" w:rsidP="0069687C">
      <w:pPr>
        <w:ind w:firstLine="708"/>
        <w:jc w:val="both"/>
        <w:rPr>
          <w:rFonts w:eastAsia="Calibri"/>
          <w:lang w:eastAsia="en-US"/>
        </w:rPr>
      </w:pPr>
      <w:r w:rsidRPr="0069687C">
        <w:rPr>
          <w:rFonts w:eastAsia="Calibri"/>
          <w:lang w:eastAsia="en-US"/>
        </w:rPr>
        <w:t xml:space="preserve">În </w:t>
      </w:r>
      <w:proofErr w:type="spellStart"/>
      <w:r w:rsidRPr="0069687C">
        <w:rPr>
          <w:rFonts w:eastAsia="Calibri"/>
          <w:lang w:eastAsia="en-US"/>
        </w:rPr>
        <w:t>susţinerea</w:t>
      </w:r>
      <w:proofErr w:type="spellEnd"/>
      <w:r w:rsidRPr="0069687C">
        <w:rPr>
          <w:rFonts w:eastAsia="Calibri"/>
          <w:lang w:eastAsia="en-US"/>
        </w:rPr>
        <w:t xml:space="preserve"> căii de atac promovate, recurentul a arătat că </w:t>
      </w:r>
      <w:proofErr w:type="spellStart"/>
      <w:r w:rsidRPr="0069687C">
        <w:rPr>
          <w:rFonts w:eastAsia="Calibri"/>
          <w:lang w:eastAsia="en-US"/>
        </w:rPr>
        <w:t>instanţa</w:t>
      </w:r>
      <w:proofErr w:type="spellEnd"/>
      <w:r w:rsidRPr="0069687C">
        <w:rPr>
          <w:rFonts w:eastAsia="Calibri"/>
          <w:lang w:eastAsia="en-US"/>
        </w:rPr>
        <w:t xml:space="preserve"> de fond a făcut o </w:t>
      </w:r>
      <w:proofErr w:type="spellStart"/>
      <w:r w:rsidRPr="0069687C">
        <w:rPr>
          <w:rFonts w:eastAsia="Calibri"/>
          <w:lang w:eastAsia="en-US"/>
        </w:rPr>
        <w:t>greşită</w:t>
      </w:r>
      <w:proofErr w:type="spellEnd"/>
      <w:r w:rsidRPr="0069687C">
        <w:rPr>
          <w:rFonts w:eastAsia="Calibri"/>
          <w:lang w:eastAsia="en-US"/>
        </w:rPr>
        <w:t xml:space="preserve"> aplicare a prevederilor Legii-cadru nr. 153/2017 privind salarizarea personalului plătit din fonduri publice, prin încadrarea eronată pe grila </w:t>
      </w:r>
      <w:proofErr w:type="spellStart"/>
      <w:r w:rsidRPr="0069687C">
        <w:rPr>
          <w:rFonts w:eastAsia="Calibri"/>
          <w:lang w:eastAsia="en-US"/>
        </w:rPr>
        <w:t>funcţiilor</w:t>
      </w:r>
      <w:proofErr w:type="spellEnd"/>
      <w:r w:rsidRPr="0069687C">
        <w:rPr>
          <w:rFonts w:eastAsia="Calibri"/>
          <w:lang w:eastAsia="en-US"/>
        </w:rPr>
        <w:t xml:space="preserve"> teritoriale prevăzute în Anexa nr. VIII, Capitolul I, Litera A, punctul II din Legea – cadru nr. 153/2017.</w:t>
      </w:r>
      <w:r w:rsidRPr="0069687C">
        <w:rPr>
          <w:rFonts w:eastAsia="Calibri"/>
          <w:lang w:eastAsia="en-US"/>
        </w:rPr>
        <w:tab/>
      </w:r>
    </w:p>
    <w:p w:rsidR="00D21037" w:rsidRPr="0069687C" w:rsidRDefault="00D21037" w:rsidP="0069687C">
      <w:pPr>
        <w:ind w:firstLine="708"/>
        <w:jc w:val="both"/>
        <w:rPr>
          <w:rFonts w:eastAsia="Calibri"/>
          <w:lang w:eastAsia="en-US"/>
        </w:rPr>
      </w:pPr>
      <w:proofErr w:type="spellStart"/>
      <w:r w:rsidRPr="0069687C">
        <w:rPr>
          <w:rFonts w:eastAsia="Calibri"/>
          <w:lang w:eastAsia="en-US"/>
        </w:rPr>
        <w:t>Susţine</w:t>
      </w:r>
      <w:proofErr w:type="spellEnd"/>
      <w:r w:rsidRPr="0069687C">
        <w:rPr>
          <w:rFonts w:eastAsia="Calibri"/>
          <w:lang w:eastAsia="en-US"/>
        </w:rPr>
        <w:t xml:space="preserve"> recurentul că nu s-a </w:t>
      </w:r>
      <w:proofErr w:type="spellStart"/>
      <w:r w:rsidRPr="0069687C">
        <w:rPr>
          <w:rFonts w:eastAsia="Calibri"/>
          <w:lang w:eastAsia="en-US"/>
        </w:rPr>
        <w:t>ţinut</w:t>
      </w:r>
      <w:proofErr w:type="spellEnd"/>
      <w:r w:rsidRPr="0069687C">
        <w:rPr>
          <w:rFonts w:eastAsia="Calibri"/>
          <w:lang w:eastAsia="en-US"/>
        </w:rPr>
        <w:t xml:space="preserve"> cont de contextul legislativ în care </w:t>
      </w:r>
      <w:proofErr w:type="spellStart"/>
      <w:r w:rsidRPr="0069687C">
        <w:rPr>
          <w:rFonts w:eastAsia="Calibri"/>
          <w:lang w:eastAsia="en-US"/>
        </w:rPr>
        <w:t>Agenţia</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si </w:t>
      </w:r>
      <w:proofErr w:type="spellStart"/>
      <w:r w:rsidRPr="0069687C">
        <w:rPr>
          <w:rFonts w:eastAsia="Calibri"/>
          <w:lang w:eastAsia="en-US"/>
        </w:rPr>
        <w:t>Intervenţie</w:t>
      </w:r>
      <w:proofErr w:type="spellEnd"/>
      <w:r w:rsidRPr="0069687C">
        <w:rPr>
          <w:rFonts w:eastAsia="Calibri"/>
          <w:lang w:eastAsia="en-US"/>
        </w:rPr>
        <w:t xml:space="preserve"> pentru Agricultură </w:t>
      </w:r>
      <w:proofErr w:type="spellStart"/>
      <w:r w:rsidRPr="0069687C">
        <w:rPr>
          <w:rFonts w:eastAsia="Calibri"/>
          <w:lang w:eastAsia="en-US"/>
        </w:rPr>
        <w:t>îşi</w:t>
      </w:r>
      <w:proofErr w:type="spellEnd"/>
      <w:r w:rsidRPr="0069687C">
        <w:rPr>
          <w:rFonts w:eastAsia="Calibri"/>
          <w:lang w:eastAsia="en-US"/>
        </w:rPr>
        <w:t xml:space="preserve"> </w:t>
      </w:r>
      <w:proofErr w:type="spellStart"/>
      <w:r w:rsidRPr="0069687C">
        <w:rPr>
          <w:rFonts w:eastAsia="Calibri"/>
          <w:lang w:eastAsia="en-US"/>
        </w:rPr>
        <w:t>desfăşoară</w:t>
      </w:r>
      <w:proofErr w:type="spellEnd"/>
      <w:r w:rsidRPr="0069687C">
        <w:rPr>
          <w:rFonts w:eastAsia="Calibri"/>
          <w:lang w:eastAsia="en-US"/>
        </w:rPr>
        <w:t xml:space="preserve"> activitatea.</w:t>
      </w:r>
    </w:p>
    <w:p w:rsidR="00D21037" w:rsidRPr="0069687C" w:rsidRDefault="00D21037" w:rsidP="0069687C">
      <w:pPr>
        <w:ind w:firstLine="708"/>
        <w:jc w:val="both"/>
        <w:rPr>
          <w:rFonts w:eastAsia="Calibri"/>
          <w:lang w:eastAsia="en-US"/>
        </w:rPr>
      </w:pPr>
      <w:r w:rsidRPr="0069687C">
        <w:rPr>
          <w:rFonts w:eastAsia="Calibri"/>
          <w:lang w:eastAsia="en-US"/>
        </w:rPr>
        <w:t xml:space="preserve">Legea nr. 1/2004 privind </w:t>
      </w:r>
      <w:proofErr w:type="spellStart"/>
      <w:r w:rsidRPr="0069687C">
        <w:rPr>
          <w:rFonts w:eastAsia="Calibri"/>
          <w:lang w:eastAsia="en-US"/>
        </w:rPr>
        <w:t>înfiinţarea</w:t>
      </w:r>
      <w:proofErr w:type="spellEnd"/>
      <w:r w:rsidRPr="0069687C">
        <w:rPr>
          <w:rFonts w:eastAsia="Calibri"/>
          <w:lang w:eastAsia="en-US"/>
        </w:rPr>
        <w:t xml:space="preserve">, organizarea si </w:t>
      </w:r>
      <w:proofErr w:type="spellStart"/>
      <w:r w:rsidRPr="0069687C">
        <w:rPr>
          <w:rFonts w:eastAsia="Calibri"/>
          <w:lang w:eastAsia="en-US"/>
        </w:rPr>
        <w:t>funcţionarea</w:t>
      </w:r>
      <w:proofErr w:type="spellEnd"/>
      <w:r w:rsidRPr="0069687C">
        <w:rPr>
          <w:rFonts w:eastAsia="Calibri"/>
          <w:lang w:eastAsia="en-US"/>
        </w:rPr>
        <w:t xml:space="preserve"> </w:t>
      </w:r>
      <w:proofErr w:type="spellStart"/>
      <w:r w:rsidRPr="0069687C">
        <w:rPr>
          <w:rFonts w:eastAsia="Calibri"/>
          <w:lang w:eastAsia="en-US"/>
        </w:rPr>
        <w:t>Agenţiei</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Intervenţie</w:t>
      </w:r>
      <w:proofErr w:type="spellEnd"/>
      <w:r w:rsidRPr="0069687C">
        <w:rPr>
          <w:rFonts w:eastAsia="Calibri"/>
          <w:lang w:eastAsia="en-US"/>
        </w:rPr>
        <w:t xml:space="preserve"> pentru Agricultură, cu modificările si completările ulterioare prevede:</w:t>
      </w:r>
    </w:p>
    <w:p w:rsidR="00D21037" w:rsidRPr="0069687C" w:rsidRDefault="00D21037" w:rsidP="0069687C">
      <w:pPr>
        <w:ind w:firstLine="709"/>
        <w:jc w:val="both"/>
        <w:rPr>
          <w:rFonts w:eastAsia="Calibri"/>
          <w:lang w:eastAsia="en-US"/>
        </w:rPr>
      </w:pPr>
      <w:r w:rsidRPr="0069687C">
        <w:rPr>
          <w:rFonts w:eastAsia="Calibri"/>
          <w:lang w:eastAsia="en-US"/>
        </w:rPr>
        <w:t xml:space="preserve">- art. 1. alin. (1): „Se </w:t>
      </w:r>
      <w:proofErr w:type="spellStart"/>
      <w:r w:rsidRPr="0069687C">
        <w:rPr>
          <w:rFonts w:eastAsia="Calibri"/>
          <w:lang w:eastAsia="en-US"/>
        </w:rPr>
        <w:t>înfiinţează</w:t>
      </w:r>
      <w:proofErr w:type="spellEnd"/>
      <w:r w:rsidRPr="0069687C">
        <w:rPr>
          <w:rFonts w:eastAsia="Calibri"/>
          <w:lang w:eastAsia="en-US"/>
        </w:rPr>
        <w:t xml:space="preserve"> </w:t>
      </w:r>
      <w:proofErr w:type="spellStart"/>
      <w:r w:rsidRPr="0069687C">
        <w:rPr>
          <w:rFonts w:eastAsia="Calibri"/>
          <w:lang w:eastAsia="en-US"/>
        </w:rPr>
        <w:t>Agenţia</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Intervenţie</w:t>
      </w:r>
      <w:proofErr w:type="spellEnd"/>
      <w:r w:rsidRPr="0069687C">
        <w:rPr>
          <w:rFonts w:eastAsia="Calibri"/>
          <w:lang w:eastAsia="en-US"/>
        </w:rPr>
        <w:t xml:space="preserve"> pentru Agricultură, denumita în continuare </w:t>
      </w:r>
      <w:proofErr w:type="spellStart"/>
      <w:r w:rsidRPr="0069687C">
        <w:rPr>
          <w:rFonts w:eastAsia="Calibri"/>
          <w:lang w:eastAsia="en-US"/>
        </w:rPr>
        <w:t>Agenţie</w:t>
      </w:r>
      <w:proofErr w:type="spellEnd"/>
      <w:r w:rsidRPr="0069687C">
        <w:rPr>
          <w:rFonts w:eastAsia="Calibri"/>
          <w:lang w:eastAsia="en-US"/>
        </w:rPr>
        <w:t xml:space="preserve">, organ de specialitate al </w:t>
      </w:r>
      <w:proofErr w:type="spellStart"/>
      <w:r w:rsidRPr="0069687C">
        <w:rPr>
          <w:rFonts w:eastAsia="Calibri"/>
          <w:lang w:eastAsia="en-US"/>
        </w:rPr>
        <w:t>administraţiei</w:t>
      </w:r>
      <w:proofErr w:type="spellEnd"/>
      <w:r w:rsidRPr="0069687C">
        <w:rPr>
          <w:rFonts w:eastAsia="Calibri"/>
          <w:lang w:eastAsia="en-US"/>
        </w:rPr>
        <w:t xml:space="preserve"> publice centrale, în subordinea Ministerului Agriculturii </w:t>
      </w:r>
      <w:proofErr w:type="spellStart"/>
      <w:r w:rsidRPr="0069687C">
        <w:rPr>
          <w:rFonts w:eastAsia="Calibri"/>
          <w:lang w:eastAsia="en-US"/>
        </w:rPr>
        <w:t>şi</w:t>
      </w:r>
      <w:proofErr w:type="spellEnd"/>
      <w:r w:rsidRPr="0069687C">
        <w:rPr>
          <w:rFonts w:eastAsia="Calibri"/>
          <w:lang w:eastAsia="en-US"/>
        </w:rPr>
        <w:t xml:space="preserve"> Dezvoltării Rurale, cu personalitate juridică, </w:t>
      </w:r>
      <w:proofErr w:type="spellStart"/>
      <w:r w:rsidRPr="0069687C">
        <w:rPr>
          <w:rFonts w:eastAsia="Calibri"/>
          <w:lang w:eastAsia="en-US"/>
        </w:rPr>
        <w:t>finanţată</w:t>
      </w:r>
      <w:proofErr w:type="spellEnd"/>
      <w:r w:rsidRPr="0069687C">
        <w:rPr>
          <w:rFonts w:eastAsia="Calibri"/>
          <w:lang w:eastAsia="en-US"/>
        </w:rPr>
        <w:t xml:space="preserve"> integral de la bugetul de stat”, iar</w:t>
      </w:r>
    </w:p>
    <w:p w:rsidR="00D21037" w:rsidRPr="0069687C" w:rsidRDefault="00D21037" w:rsidP="0069687C">
      <w:pPr>
        <w:ind w:firstLine="709"/>
        <w:jc w:val="both"/>
        <w:rPr>
          <w:rFonts w:eastAsia="Calibri"/>
          <w:lang w:eastAsia="en-US"/>
        </w:rPr>
      </w:pPr>
      <w:r w:rsidRPr="0069687C">
        <w:rPr>
          <w:rFonts w:eastAsia="Calibri"/>
          <w:lang w:eastAsia="en-US"/>
        </w:rPr>
        <w:lastRenderedPageBreak/>
        <w:t>- la art. 4</w:t>
      </w:r>
      <w:r w:rsidRPr="0069687C">
        <w:rPr>
          <w:rFonts w:eastAsia="Calibri"/>
          <w:vertAlign w:val="superscript"/>
          <w:lang w:eastAsia="en-US"/>
        </w:rPr>
        <w:t>1</w:t>
      </w:r>
      <w:r w:rsidRPr="0069687C">
        <w:rPr>
          <w:rFonts w:eastAsia="Calibri"/>
          <w:lang w:eastAsia="en-US"/>
        </w:rPr>
        <w:t xml:space="preserve"> alin. (1) – „</w:t>
      </w:r>
      <w:proofErr w:type="spellStart"/>
      <w:r w:rsidRPr="0069687C">
        <w:rPr>
          <w:rFonts w:eastAsia="Calibri"/>
          <w:lang w:eastAsia="en-US"/>
        </w:rPr>
        <w:t>Agenţia</w:t>
      </w:r>
      <w:proofErr w:type="spellEnd"/>
      <w:r w:rsidRPr="0069687C">
        <w:rPr>
          <w:rFonts w:eastAsia="Calibri"/>
          <w:lang w:eastAsia="en-US"/>
        </w:rPr>
        <w:t xml:space="preserve"> are in subordine 42 de centre </w:t>
      </w:r>
      <w:proofErr w:type="spellStart"/>
      <w:r w:rsidRPr="0069687C">
        <w:rPr>
          <w:rFonts w:eastAsia="Calibri"/>
          <w:lang w:eastAsia="en-US"/>
        </w:rPr>
        <w:t>judeţene</w:t>
      </w:r>
      <w:proofErr w:type="spellEnd"/>
      <w:r w:rsidRPr="0069687C">
        <w:rPr>
          <w:rFonts w:eastAsia="Calibri"/>
          <w:lang w:eastAsia="en-US"/>
        </w:rPr>
        <w:t>, cu personalitate juridică”.</w:t>
      </w:r>
    </w:p>
    <w:p w:rsidR="00D21037" w:rsidRPr="0069687C" w:rsidRDefault="00D21037" w:rsidP="0069687C">
      <w:pPr>
        <w:ind w:firstLine="708"/>
        <w:jc w:val="both"/>
        <w:rPr>
          <w:rFonts w:eastAsia="Calibri"/>
          <w:lang w:eastAsia="en-US"/>
        </w:rPr>
      </w:pPr>
      <w:r w:rsidRPr="0069687C">
        <w:rPr>
          <w:rFonts w:eastAsia="Calibri"/>
          <w:lang w:eastAsia="en-US"/>
        </w:rPr>
        <w:t xml:space="preserve">Prin urmare, legea nu prevede că centrele </w:t>
      </w:r>
      <w:proofErr w:type="spellStart"/>
      <w:r w:rsidRPr="0069687C">
        <w:rPr>
          <w:rFonts w:eastAsia="Calibri"/>
          <w:lang w:eastAsia="en-US"/>
        </w:rPr>
        <w:t>judeţene</w:t>
      </w:r>
      <w:proofErr w:type="spellEnd"/>
      <w:r w:rsidRPr="0069687C">
        <w:rPr>
          <w:rFonts w:eastAsia="Calibri"/>
          <w:lang w:eastAsia="en-US"/>
        </w:rPr>
        <w:t xml:space="preserve"> sunt servicii deconcentrate în subordinea Ministerului Agriculturii </w:t>
      </w:r>
      <w:proofErr w:type="spellStart"/>
      <w:r w:rsidRPr="0069687C">
        <w:rPr>
          <w:rFonts w:eastAsia="Calibri"/>
          <w:lang w:eastAsia="en-US"/>
        </w:rPr>
        <w:t>şi</w:t>
      </w:r>
      <w:proofErr w:type="spellEnd"/>
      <w:r w:rsidRPr="0069687C">
        <w:rPr>
          <w:rFonts w:eastAsia="Calibri"/>
          <w:lang w:eastAsia="en-US"/>
        </w:rPr>
        <w:t xml:space="preserve"> Dezvoltării Rurale.</w:t>
      </w:r>
    </w:p>
    <w:p w:rsidR="00D21037" w:rsidRPr="0069687C" w:rsidRDefault="00D21037" w:rsidP="0069687C">
      <w:pPr>
        <w:ind w:firstLine="708"/>
        <w:jc w:val="both"/>
        <w:rPr>
          <w:rFonts w:eastAsia="Calibri"/>
          <w:lang w:eastAsia="en-US"/>
        </w:rPr>
      </w:pPr>
      <w:r w:rsidRPr="0069687C">
        <w:rPr>
          <w:rFonts w:eastAsia="Calibri"/>
          <w:lang w:eastAsia="en-US"/>
        </w:rPr>
        <w:t xml:space="preserve">Recurentul </w:t>
      </w:r>
      <w:proofErr w:type="spellStart"/>
      <w:r w:rsidRPr="0069687C">
        <w:rPr>
          <w:rFonts w:eastAsia="Calibri"/>
          <w:lang w:eastAsia="en-US"/>
        </w:rPr>
        <w:t>susţine</w:t>
      </w:r>
      <w:proofErr w:type="spellEnd"/>
      <w:r w:rsidRPr="0069687C">
        <w:rPr>
          <w:rFonts w:eastAsia="Calibri"/>
          <w:lang w:eastAsia="en-US"/>
        </w:rPr>
        <w:t xml:space="preserve"> că nu au fost interpretate corect prevederile art. 7 </w:t>
      </w:r>
      <w:proofErr w:type="spellStart"/>
      <w:r w:rsidRPr="0069687C">
        <w:rPr>
          <w:rFonts w:eastAsia="Calibri"/>
          <w:lang w:eastAsia="en-US"/>
        </w:rPr>
        <w:t>şi</w:t>
      </w:r>
      <w:proofErr w:type="spellEnd"/>
      <w:r w:rsidRPr="0069687C">
        <w:rPr>
          <w:rFonts w:eastAsia="Calibri"/>
          <w:lang w:eastAsia="en-US"/>
        </w:rPr>
        <w:t xml:space="preserve"> art. 8 din Legea nr. 188/1999 privind Statutul </w:t>
      </w:r>
      <w:proofErr w:type="spellStart"/>
      <w:r w:rsidRPr="0069687C">
        <w:rPr>
          <w:rFonts w:eastAsia="Calibri"/>
          <w:lang w:eastAsia="en-US"/>
        </w:rPr>
        <w:t>funcţionarilor</w:t>
      </w:r>
      <w:proofErr w:type="spellEnd"/>
      <w:r w:rsidRPr="0069687C">
        <w:rPr>
          <w:rFonts w:eastAsia="Calibri"/>
          <w:lang w:eastAsia="en-US"/>
        </w:rPr>
        <w:t xml:space="preserve"> publici, astfel:</w:t>
      </w:r>
    </w:p>
    <w:p w:rsidR="00D21037" w:rsidRPr="0069687C" w:rsidRDefault="00D21037" w:rsidP="0069687C">
      <w:pPr>
        <w:ind w:firstLine="709"/>
        <w:jc w:val="both"/>
        <w:rPr>
          <w:rFonts w:eastAsia="Calibri"/>
          <w:lang w:eastAsia="en-US"/>
        </w:rPr>
      </w:pPr>
      <w:r w:rsidRPr="0069687C">
        <w:rPr>
          <w:rFonts w:eastAsia="Calibri"/>
          <w:lang w:eastAsia="en-US"/>
        </w:rPr>
        <w:t xml:space="preserve">Prin art. 7 alin. (1) din Legea nr. 188/1999 privind Statutul </w:t>
      </w:r>
      <w:proofErr w:type="spellStart"/>
      <w:r w:rsidRPr="0069687C">
        <w:rPr>
          <w:rFonts w:eastAsia="Calibri"/>
          <w:lang w:eastAsia="en-US"/>
        </w:rPr>
        <w:t>funcţionarilor</w:t>
      </w:r>
      <w:proofErr w:type="spellEnd"/>
      <w:r w:rsidRPr="0069687C">
        <w:rPr>
          <w:rFonts w:eastAsia="Calibri"/>
          <w:lang w:eastAsia="en-US"/>
        </w:rPr>
        <w:t xml:space="preserve"> publici, </w:t>
      </w:r>
      <w:proofErr w:type="spellStart"/>
      <w:r w:rsidRPr="0069687C">
        <w:rPr>
          <w:rFonts w:eastAsia="Calibri"/>
          <w:lang w:eastAsia="en-US"/>
        </w:rPr>
        <w:t>funcţiile</w:t>
      </w:r>
      <w:proofErr w:type="spellEnd"/>
      <w:r w:rsidRPr="0069687C">
        <w:rPr>
          <w:rFonts w:eastAsia="Calibri"/>
          <w:lang w:eastAsia="en-US"/>
        </w:rPr>
        <w:t xml:space="preserve"> publice se clasifică în: „a) </w:t>
      </w:r>
      <w:proofErr w:type="spellStart"/>
      <w:r w:rsidRPr="0069687C">
        <w:rPr>
          <w:rFonts w:eastAsia="Calibri"/>
          <w:lang w:eastAsia="en-US"/>
        </w:rPr>
        <w:t>funcţii</w:t>
      </w:r>
      <w:proofErr w:type="spellEnd"/>
      <w:r w:rsidRPr="0069687C">
        <w:rPr>
          <w:rFonts w:eastAsia="Calibri"/>
          <w:lang w:eastAsia="en-US"/>
        </w:rPr>
        <w:t xml:space="preserve"> publice generale si </w:t>
      </w:r>
      <w:proofErr w:type="spellStart"/>
      <w:r w:rsidRPr="0069687C">
        <w:rPr>
          <w:rFonts w:eastAsia="Calibri"/>
          <w:lang w:eastAsia="en-US"/>
        </w:rPr>
        <w:t>funcţii</w:t>
      </w:r>
      <w:proofErr w:type="spellEnd"/>
      <w:r w:rsidRPr="0069687C">
        <w:rPr>
          <w:rFonts w:eastAsia="Calibri"/>
          <w:lang w:eastAsia="en-US"/>
        </w:rPr>
        <w:t xml:space="preserve"> publice specifice; b) </w:t>
      </w:r>
      <w:proofErr w:type="spellStart"/>
      <w:r w:rsidRPr="0069687C">
        <w:rPr>
          <w:rFonts w:eastAsia="Calibri"/>
          <w:lang w:eastAsia="en-US"/>
        </w:rPr>
        <w:t>funcţii</w:t>
      </w:r>
      <w:proofErr w:type="spellEnd"/>
      <w:r w:rsidRPr="0069687C">
        <w:rPr>
          <w:rFonts w:eastAsia="Calibri"/>
          <w:lang w:eastAsia="en-US"/>
        </w:rPr>
        <w:t xml:space="preserve"> publice din clasa I, </w:t>
      </w:r>
      <w:proofErr w:type="spellStart"/>
      <w:r w:rsidRPr="0069687C">
        <w:rPr>
          <w:rFonts w:eastAsia="Calibri"/>
          <w:lang w:eastAsia="en-US"/>
        </w:rPr>
        <w:t>funcţii</w:t>
      </w:r>
      <w:proofErr w:type="spellEnd"/>
      <w:r w:rsidRPr="0069687C">
        <w:rPr>
          <w:rFonts w:eastAsia="Calibri"/>
          <w:lang w:eastAsia="en-US"/>
        </w:rPr>
        <w:t xml:space="preserve"> publice din clasa a II-a, </w:t>
      </w:r>
      <w:proofErr w:type="spellStart"/>
      <w:r w:rsidRPr="0069687C">
        <w:rPr>
          <w:rFonts w:eastAsia="Calibri"/>
          <w:lang w:eastAsia="en-US"/>
        </w:rPr>
        <w:t>funcţii</w:t>
      </w:r>
      <w:proofErr w:type="spellEnd"/>
      <w:r w:rsidRPr="0069687C">
        <w:rPr>
          <w:rFonts w:eastAsia="Calibri"/>
          <w:lang w:eastAsia="en-US"/>
        </w:rPr>
        <w:t xml:space="preserve"> publice din clasa a III-a; c) </w:t>
      </w:r>
      <w:proofErr w:type="spellStart"/>
      <w:r w:rsidRPr="0069687C">
        <w:rPr>
          <w:rFonts w:eastAsia="Calibri"/>
          <w:lang w:eastAsia="en-US"/>
        </w:rPr>
        <w:t>funcţii</w:t>
      </w:r>
      <w:proofErr w:type="spellEnd"/>
      <w:r w:rsidRPr="0069687C">
        <w:rPr>
          <w:rFonts w:eastAsia="Calibri"/>
          <w:lang w:eastAsia="en-US"/>
        </w:rPr>
        <w:t xml:space="preserve"> publice de stat, </w:t>
      </w:r>
      <w:proofErr w:type="spellStart"/>
      <w:r w:rsidRPr="0069687C">
        <w:rPr>
          <w:rFonts w:eastAsia="Calibri"/>
          <w:lang w:eastAsia="en-US"/>
        </w:rPr>
        <w:t>funcţii</w:t>
      </w:r>
      <w:proofErr w:type="spellEnd"/>
      <w:r w:rsidRPr="0069687C">
        <w:rPr>
          <w:rFonts w:eastAsia="Calibri"/>
          <w:lang w:eastAsia="en-US"/>
        </w:rPr>
        <w:t xml:space="preserve"> publice teritoriale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funcţii</w:t>
      </w:r>
      <w:proofErr w:type="spellEnd"/>
      <w:r w:rsidRPr="0069687C">
        <w:rPr>
          <w:rFonts w:eastAsia="Calibri"/>
          <w:lang w:eastAsia="en-US"/>
        </w:rPr>
        <w:t xml:space="preserve"> publice locale”.</w:t>
      </w:r>
    </w:p>
    <w:p w:rsidR="00D21037" w:rsidRPr="0069687C" w:rsidRDefault="00D21037" w:rsidP="0069687C">
      <w:pPr>
        <w:ind w:firstLine="709"/>
        <w:jc w:val="both"/>
        <w:rPr>
          <w:rFonts w:eastAsia="Calibri"/>
          <w:lang w:eastAsia="en-US"/>
        </w:rPr>
      </w:pPr>
      <w:r w:rsidRPr="0069687C">
        <w:rPr>
          <w:rFonts w:eastAsia="Calibri"/>
          <w:lang w:eastAsia="en-US"/>
        </w:rPr>
        <w:t xml:space="preserve">Art. 8 din Legea nr. 188/1999 </w:t>
      </w:r>
      <w:proofErr w:type="spellStart"/>
      <w:r w:rsidRPr="0069687C">
        <w:rPr>
          <w:rFonts w:eastAsia="Calibri"/>
          <w:lang w:eastAsia="en-US"/>
        </w:rPr>
        <w:t>defineşte</w:t>
      </w:r>
      <w:proofErr w:type="spellEnd"/>
      <w:r w:rsidRPr="0069687C">
        <w:rPr>
          <w:rFonts w:eastAsia="Calibri"/>
          <w:lang w:eastAsia="en-US"/>
        </w:rPr>
        <w:t xml:space="preserve"> </w:t>
      </w:r>
      <w:proofErr w:type="spellStart"/>
      <w:r w:rsidRPr="0069687C">
        <w:rPr>
          <w:rFonts w:eastAsia="Calibri"/>
          <w:lang w:eastAsia="en-US"/>
        </w:rPr>
        <w:t>funcţiile</w:t>
      </w:r>
      <w:proofErr w:type="spellEnd"/>
      <w:r w:rsidRPr="0069687C">
        <w:rPr>
          <w:rFonts w:eastAsia="Calibri"/>
          <w:lang w:eastAsia="en-US"/>
        </w:rPr>
        <w:t xml:space="preserve"> publice astfel: </w:t>
      </w:r>
    </w:p>
    <w:p w:rsidR="00D21037" w:rsidRPr="0069687C" w:rsidRDefault="00D21037" w:rsidP="0069687C">
      <w:pPr>
        <w:ind w:firstLine="709"/>
        <w:jc w:val="both"/>
        <w:rPr>
          <w:rFonts w:eastAsia="Calibri"/>
          <w:lang w:eastAsia="en-US"/>
        </w:rPr>
      </w:pPr>
      <w:r w:rsidRPr="0069687C">
        <w:rPr>
          <w:rFonts w:eastAsia="Calibri"/>
          <w:lang w:eastAsia="en-US"/>
        </w:rPr>
        <w:t xml:space="preserve">„(1) </w:t>
      </w:r>
      <w:proofErr w:type="spellStart"/>
      <w:r w:rsidRPr="0069687C">
        <w:rPr>
          <w:rFonts w:eastAsia="Calibri"/>
          <w:lang w:eastAsia="en-US"/>
        </w:rPr>
        <w:t>Funcţiile</w:t>
      </w:r>
      <w:proofErr w:type="spellEnd"/>
      <w:r w:rsidRPr="0069687C">
        <w:rPr>
          <w:rFonts w:eastAsia="Calibri"/>
          <w:lang w:eastAsia="en-US"/>
        </w:rPr>
        <w:t xml:space="preserve"> publice de stat sunt </w:t>
      </w:r>
      <w:proofErr w:type="spellStart"/>
      <w:r w:rsidRPr="0069687C">
        <w:rPr>
          <w:rFonts w:eastAsia="Calibri"/>
          <w:lang w:eastAsia="en-US"/>
        </w:rPr>
        <w:t>funcţiile</w:t>
      </w:r>
      <w:proofErr w:type="spellEnd"/>
      <w:r w:rsidRPr="0069687C">
        <w:rPr>
          <w:rFonts w:eastAsia="Calibri"/>
          <w:lang w:eastAsia="en-US"/>
        </w:rPr>
        <w:t xml:space="preserve"> publice stabilite </w:t>
      </w:r>
      <w:proofErr w:type="spellStart"/>
      <w:r w:rsidRPr="0069687C">
        <w:rPr>
          <w:rFonts w:eastAsia="Calibri"/>
          <w:lang w:eastAsia="en-US"/>
        </w:rPr>
        <w:t>şi</w:t>
      </w:r>
      <w:proofErr w:type="spellEnd"/>
      <w:r w:rsidRPr="0069687C">
        <w:rPr>
          <w:rFonts w:eastAsia="Calibri"/>
          <w:lang w:eastAsia="en-US"/>
        </w:rPr>
        <w:t xml:space="preserve"> avizate, potrivit legii, in cadrul ministerelor, organelor de specialitate ale </w:t>
      </w:r>
      <w:proofErr w:type="spellStart"/>
      <w:r w:rsidRPr="0069687C">
        <w:rPr>
          <w:rFonts w:eastAsia="Calibri"/>
          <w:lang w:eastAsia="en-US"/>
        </w:rPr>
        <w:t>administraţiei</w:t>
      </w:r>
      <w:proofErr w:type="spellEnd"/>
      <w:r w:rsidRPr="0069687C">
        <w:rPr>
          <w:rFonts w:eastAsia="Calibri"/>
          <w:lang w:eastAsia="en-US"/>
        </w:rPr>
        <w:t xml:space="preserve"> publice centrale, precum si in cadrul </w:t>
      </w:r>
      <w:proofErr w:type="spellStart"/>
      <w:r w:rsidRPr="0069687C">
        <w:rPr>
          <w:rFonts w:eastAsia="Calibri"/>
          <w:lang w:eastAsia="en-US"/>
        </w:rPr>
        <w:t>autorităţilor</w:t>
      </w:r>
      <w:proofErr w:type="spellEnd"/>
      <w:r w:rsidRPr="0069687C">
        <w:rPr>
          <w:rFonts w:eastAsia="Calibri"/>
          <w:lang w:eastAsia="en-US"/>
        </w:rPr>
        <w:t xml:space="preserve"> administrative autonome.</w:t>
      </w:r>
    </w:p>
    <w:p w:rsidR="00D21037" w:rsidRPr="0069687C" w:rsidRDefault="00D21037" w:rsidP="0069687C">
      <w:pPr>
        <w:ind w:firstLine="709"/>
        <w:jc w:val="both"/>
        <w:rPr>
          <w:rFonts w:eastAsia="Calibri"/>
          <w:lang w:eastAsia="en-US"/>
        </w:rPr>
      </w:pPr>
      <w:r w:rsidRPr="0069687C">
        <w:rPr>
          <w:rFonts w:eastAsia="Calibri"/>
          <w:lang w:eastAsia="en-US"/>
        </w:rPr>
        <w:t xml:space="preserve">(2) </w:t>
      </w:r>
      <w:proofErr w:type="spellStart"/>
      <w:r w:rsidRPr="0069687C">
        <w:rPr>
          <w:rFonts w:eastAsia="Calibri"/>
          <w:lang w:eastAsia="en-US"/>
        </w:rPr>
        <w:t>Funcţiile</w:t>
      </w:r>
      <w:proofErr w:type="spellEnd"/>
      <w:r w:rsidRPr="0069687C">
        <w:rPr>
          <w:rFonts w:eastAsia="Calibri"/>
          <w:lang w:eastAsia="en-US"/>
        </w:rPr>
        <w:t xml:space="preserve"> publice teritoriale sunt </w:t>
      </w:r>
      <w:proofErr w:type="spellStart"/>
      <w:r w:rsidRPr="0069687C">
        <w:rPr>
          <w:rFonts w:eastAsia="Calibri"/>
          <w:lang w:eastAsia="en-US"/>
        </w:rPr>
        <w:t>funcţiile</w:t>
      </w:r>
      <w:proofErr w:type="spellEnd"/>
      <w:r w:rsidRPr="0069687C">
        <w:rPr>
          <w:rFonts w:eastAsia="Calibri"/>
          <w:lang w:eastAsia="en-US"/>
        </w:rPr>
        <w:t xml:space="preserve"> publice stabilite si avizate, potrivit legii, în cadrul </w:t>
      </w:r>
      <w:proofErr w:type="spellStart"/>
      <w:r w:rsidRPr="0069687C">
        <w:rPr>
          <w:rFonts w:eastAsia="Calibri"/>
          <w:lang w:eastAsia="en-US"/>
        </w:rPr>
        <w:t>instituţiei</w:t>
      </w:r>
      <w:proofErr w:type="spellEnd"/>
      <w:r w:rsidRPr="0069687C">
        <w:rPr>
          <w:rFonts w:eastAsia="Calibri"/>
          <w:lang w:eastAsia="en-US"/>
        </w:rPr>
        <w:t xml:space="preserve"> prefectului, serviciilor publice deconcentrate ale ministerelor si ale celorlalte organe ale </w:t>
      </w:r>
      <w:proofErr w:type="spellStart"/>
      <w:r w:rsidRPr="0069687C">
        <w:rPr>
          <w:rFonts w:eastAsia="Calibri"/>
          <w:lang w:eastAsia="en-US"/>
        </w:rPr>
        <w:t>administraţiei</w:t>
      </w:r>
      <w:proofErr w:type="spellEnd"/>
      <w:r w:rsidRPr="0069687C">
        <w:rPr>
          <w:rFonts w:eastAsia="Calibri"/>
          <w:lang w:eastAsia="en-US"/>
        </w:rPr>
        <w:t xml:space="preserve"> publice centrale din </w:t>
      </w:r>
      <w:proofErr w:type="spellStart"/>
      <w:r w:rsidRPr="0069687C">
        <w:rPr>
          <w:rFonts w:eastAsia="Calibri"/>
          <w:lang w:eastAsia="en-US"/>
        </w:rPr>
        <w:t>unităţile</w:t>
      </w:r>
      <w:proofErr w:type="spellEnd"/>
      <w:r w:rsidRPr="0069687C">
        <w:rPr>
          <w:rFonts w:eastAsia="Calibri"/>
          <w:lang w:eastAsia="en-US"/>
        </w:rPr>
        <w:t xml:space="preserve"> administrativ-teritoriale.</w:t>
      </w:r>
    </w:p>
    <w:p w:rsidR="00D21037" w:rsidRPr="0069687C" w:rsidRDefault="00D21037" w:rsidP="0069687C">
      <w:pPr>
        <w:ind w:firstLine="709"/>
        <w:jc w:val="both"/>
        <w:rPr>
          <w:rFonts w:eastAsia="Calibri"/>
          <w:lang w:eastAsia="en-US"/>
        </w:rPr>
      </w:pPr>
      <w:r w:rsidRPr="0069687C">
        <w:rPr>
          <w:rFonts w:eastAsia="Calibri"/>
          <w:lang w:eastAsia="en-US"/>
        </w:rPr>
        <w:t xml:space="preserve">(3) </w:t>
      </w:r>
      <w:proofErr w:type="spellStart"/>
      <w:r w:rsidRPr="0069687C">
        <w:rPr>
          <w:rFonts w:eastAsia="Calibri"/>
          <w:lang w:eastAsia="en-US"/>
        </w:rPr>
        <w:t>Funcţiile</w:t>
      </w:r>
      <w:proofErr w:type="spellEnd"/>
      <w:r w:rsidRPr="0069687C">
        <w:rPr>
          <w:rFonts w:eastAsia="Calibri"/>
          <w:lang w:eastAsia="en-US"/>
        </w:rPr>
        <w:t xml:space="preserve"> publice locale sunt </w:t>
      </w:r>
      <w:proofErr w:type="spellStart"/>
      <w:r w:rsidRPr="0069687C">
        <w:rPr>
          <w:rFonts w:eastAsia="Calibri"/>
          <w:lang w:eastAsia="en-US"/>
        </w:rPr>
        <w:t>funcţiile</w:t>
      </w:r>
      <w:proofErr w:type="spellEnd"/>
      <w:r w:rsidRPr="0069687C">
        <w:rPr>
          <w:rFonts w:eastAsia="Calibri"/>
          <w:lang w:eastAsia="en-US"/>
        </w:rPr>
        <w:t xml:space="preserve"> publice stabilite si avizate, potrivit legii, in cadrul aparatului propriu al </w:t>
      </w:r>
      <w:proofErr w:type="spellStart"/>
      <w:r w:rsidRPr="0069687C">
        <w:rPr>
          <w:rFonts w:eastAsia="Calibri"/>
          <w:lang w:eastAsia="en-US"/>
        </w:rPr>
        <w:t>autorităţilor</w:t>
      </w:r>
      <w:proofErr w:type="spellEnd"/>
      <w:r w:rsidRPr="0069687C">
        <w:rPr>
          <w:rFonts w:eastAsia="Calibri"/>
          <w:lang w:eastAsia="en-US"/>
        </w:rPr>
        <w:t xml:space="preserve"> </w:t>
      </w:r>
      <w:proofErr w:type="spellStart"/>
      <w:r w:rsidRPr="0069687C">
        <w:rPr>
          <w:rFonts w:eastAsia="Calibri"/>
          <w:lang w:eastAsia="en-US"/>
        </w:rPr>
        <w:t>administraţiei</w:t>
      </w:r>
      <w:proofErr w:type="spellEnd"/>
      <w:r w:rsidRPr="0069687C">
        <w:rPr>
          <w:rFonts w:eastAsia="Calibri"/>
          <w:lang w:eastAsia="en-US"/>
        </w:rPr>
        <w:t xml:space="preserve"> publice locale si al </w:t>
      </w:r>
      <w:proofErr w:type="spellStart"/>
      <w:r w:rsidRPr="0069687C">
        <w:rPr>
          <w:rFonts w:eastAsia="Calibri"/>
          <w:lang w:eastAsia="en-US"/>
        </w:rPr>
        <w:t>instituiţilor</w:t>
      </w:r>
      <w:proofErr w:type="spellEnd"/>
      <w:r w:rsidRPr="0069687C">
        <w:rPr>
          <w:rFonts w:eastAsia="Calibri"/>
          <w:lang w:eastAsia="en-US"/>
        </w:rPr>
        <w:t xml:space="preserve"> publice subordonate acestora.”</w:t>
      </w:r>
    </w:p>
    <w:p w:rsidR="00D21037" w:rsidRPr="0069687C" w:rsidRDefault="00D21037" w:rsidP="0069687C">
      <w:pPr>
        <w:ind w:firstLine="709"/>
        <w:jc w:val="both"/>
        <w:rPr>
          <w:rFonts w:eastAsia="Calibri"/>
          <w:lang w:eastAsia="en-US"/>
        </w:rPr>
      </w:pPr>
      <w:r w:rsidRPr="0069687C">
        <w:rPr>
          <w:rFonts w:eastAsia="Calibri"/>
          <w:lang w:eastAsia="en-US"/>
        </w:rPr>
        <w:t xml:space="preserve">Având în vedere că Legea nr. 188/1999 </w:t>
      </w:r>
      <w:proofErr w:type="spellStart"/>
      <w:r w:rsidRPr="0069687C">
        <w:rPr>
          <w:rFonts w:eastAsia="Calibri"/>
          <w:lang w:eastAsia="en-US"/>
        </w:rPr>
        <w:t>stabileşte</w:t>
      </w:r>
      <w:proofErr w:type="spellEnd"/>
      <w:r w:rsidRPr="0069687C">
        <w:rPr>
          <w:rFonts w:eastAsia="Calibri"/>
          <w:lang w:eastAsia="en-US"/>
        </w:rPr>
        <w:t xml:space="preserve"> că „</w:t>
      </w:r>
      <w:proofErr w:type="spellStart"/>
      <w:r w:rsidRPr="0069687C">
        <w:rPr>
          <w:rFonts w:eastAsia="Calibri"/>
          <w:lang w:eastAsia="en-US"/>
        </w:rPr>
        <w:t>funcţiile</w:t>
      </w:r>
      <w:proofErr w:type="spellEnd"/>
      <w:r w:rsidRPr="0069687C">
        <w:rPr>
          <w:rFonts w:eastAsia="Calibri"/>
          <w:lang w:eastAsia="en-US"/>
        </w:rPr>
        <w:t xml:space="preserve"> publice teritoriale sunt </w:t>
      </w:r>
      <w:proofErr w:type="spellStart"/>
      <w:r w:rsidRPr="0069687C">
        <w:rPr>
          <w:rFonts w:eastAsia="Calibri"/>
          <w:lang w:eastAsia="en-US"/>
        </w:rPr>
        <w:t>funcţiile</w:t>
      </w:r>
      <w:proofErr w:type="spellEnd"/>
      <w:r w:rsidRPr="0069687C">
        <w:rPr>
          <w:rFonts w:eastAsia="Calibri"/>
          <w:lang w:eastAsia="en-US"/>
        </w:rPr>
        <w:t xml:space="preserve"> publice stabilite a fi avizate, potrivit legii”, recurentul arată că nu există nici un act legislativ prin care </w:t>
      </w:r>
      <w:proofErr w:type="spellStart"/>
      <w:r w:rsidRPr="0069687C">
        <w:rPr>
          <w:rFonts w:eastAsia="Calibri"/>
          <w:lang w:eastAsia="en-US"/>
        </w:rPr>
        <w:t>funcţia</w:t>
      </w:r>
      <w:proofErr w:type="spellEnd"/>
      <w:r w:rsidRPr="0069687C">
        <w:rPr>
          <w:rFonts w:eastAsia="Calibri"/>
          <w:lang w:eastAsia="en-US"/>
        </w:rPr>
        <w:t xml:space="preserve"> pe care o exercită să fie stabilită </w:t>
      </w:r>
      <w:proofErr w:type="spellStart"/>
      <w:r w:rsidRPr="0069687C">
        <w:rPr>
          <w:rFonts w:eastAsia="Calibri"/>
          <w:lang w:eastAsia="en-US"/>
        </w:rPr>
        <w:t>şi</w:t>
      </w:r>
      <w:proofErr w:type="spellEnd"/>
      <w:r w:rsidRPr="0069687C">
        <w:rPr>
          <w:rFonts w:eastAsia="Calibri"/>
          <w:lang w:eastAsia="en-US"/>
        </w:rPr>
        <w:t xml:space="preserve"> avizată ca </w:t>
      </w:r>
      <w:proofErr w:type="spellStart"/>
      <w:r w:rsidRPr="0069687C">
        <w:rPr>
          <w:rFonts w:eastAsia="Calibri"/>
          <w:lang w:eastAsia="en-US"/>
        </w:rPr>
        <w:t>funcţie</w:t>
      </w:r>
      <w:proofErr w:type="spellEnd"/>
      <w:r w:rsidRPr="0069687C">
        <w:rPr>
          <w:rFonts w:eastAsia="Calibri"/>
          <w:lang w:eastAsia="en-US"/>
        </w:rPr>
        <w:t xml:space="preserve"> publică teritorială.</w:t>
      </w:r>
    </w:p>
    <w:p w:rsidR="00D21037" w:rsidRPr="0069687C" w:rsidRDefault="00D21037" w:rsidP="0069687C">
      <w:pPr>
        <w:ind w:firstLine="709"/>
        <w:jc w:val="both"/>
        <w:rPr>
          <w:rFonts w:eastAsia="Calibri"/>
          <w:lang w:eastAsia="en-US"/>
        </w:rPr>
      </w:pPr>
      <w:r w:rsidRPr="0069687C">
        <w:rPr>
          <w:rFonts w:eastAsia="Calibri"/>
          <w:lang w:eastAsia="en-US"/>
        </w:rPr>
        <w:t xml:space="preserve">Recurentul invocă în </w:t>
      </w:r>
      <w:proofErr w:type="spellStart"/>
      <w:r w:rsidRPr="0069687C">
        <w:rPr>
          <w:rFonts w:eastAsia="Calibri"/>
          <w:lang w:eastAsia="en-US"/>
        </w:rPr>
        <w:t>susţinerea</w:t>
      </w:r>
      <w:proofErr w:type="spellEnd"/>
      <w:r w:rsidRPr="0069687C">
        <w:rPr>
          <w:rFonts w:eastAsia="Calibri"/>
          <w:lang w:eastAsia="en-US"/>
        </w:rPr>
        <w:t xml:space="preserve"> recursului promovat următoarele prevederi legale:</w:t>
      </w:r>
    </w:p>
    <w:p w:rsidR="00D21037" w:rsidRPr="0069687C" w:rsidRDefault="00D21037" w:rsidP="0069687C">
      <w:pPr>
        <w:numPr>
          <w:ilvl w:val="0"/>
          <w:numId w:val="1"/>
        </w:numPr>
        <w:spacing w:after="200"/>
        <w:contextualSpacing/>
        <w:jc w:val="both"/>
        <w:rPr>
          <w:rFonts w:eastAsia="Calibri"/>
          <w:lang w:eastAsia="en-US"/>
        </w:rPr>
      </w:pPr>
      <w:r w:rsidRPr="0069687C">
        <w:rPr>
          <w:rFonts w:eastAsia="Calibri"/>
          <w:lang w:eastAsia="en-US"/>
        </w:rPr>
        <w:t xml:space="preserve">ANEXA nr. 1 din </w:t>
      </w:r>
      <w:proofErr w:type="spellStart"/>
      <w:r w:rsidRPr="0069687C">
        <w:rPr>
          <w:rFonts w:eastAsia="Calibri"/>
          <w:lang w:eastAsia="en-US"/>
        </w:rPr>
        <w:t>Ordonanţa</w:t>
      </w:r>
      <w:proofErr w:type="spellEnd"/>
      <w:r w:rsidRPr="0069687C">
        <w:rPr>
          <w:rFonts w:eastAsia="Calibri"/>
          <w:lang w:eastAsia="en-US"/>
        </w:rPr>
        <w:t xml:space="preserve"> de urgenta nr. 105/2009, cuprinzând – LISTA</w:t>
      </w:r>
    </w:p>
    <w:p w:rsidR="00D21037" w:rsidRPr="0069687C" w:rsidRDefault="00D21037" w:rsidP="0069687C">
      <w:pPr>
        <w:jc w:val="both"/>
        <w:rPr>
          <w:rFonts w:eastAsia="Calibri"/>
          <w:lang w:eastAsia="en-US"/>
        </w:rPr>
      </w:pPr>
      <w:r w:rsidRPr="0069687C">
        <w:rPr>
          <w:rFonts w:eastAsia="Calibri"/>
          <w:lang w:eastAsia="en-US"/>
        </w:rPr>
        <w:t xml:space="preserve">serviciile publice deconcentrate ale ministerelor si ale celorlalte organe ale </w:t>
      </w:r>
      <w:proofErr w:type="spellStart"/>
      <w:r w:rsidRPr="0069687C">
        <w:rPr>
          <w:rFonts w:eastAsia="Calibri"/>
          <w:lang w:eastAsia="en-US"/>
        </w:rPr>
        <w:t>administraţiei</w:t>
      </w:r>
      <w:proofErr w:type="spellEnd"/>
      <w:r w:rsidRPr="0069687C">
        <w:rPr>
          <w:rFonts w:eastAsia="Calibri"/>
          <w:lang w:eastAsia="en-US"/>
        </w:rPr>
        <w:t xml:space="preserve"> publice centrale din </w:t>
      </w:r>
      <w:proofErr w:type="spellStart"/>
      <w:r w:rsidRPr="0069687C">
        <w:rPr>
          <w:rFonts w:eastAsia="Calibri"/>
          <w:lang w:eastAsia="en-US"/>
        </w:rPr>
        <w:t>unităţile</w:t>
      </w:r>
      <w:proofErr w:type="spellEnd"/>
      <w:r w:rsidRPr="0069687C">
        <w:rPr>
          <w:rFonts w:eastAsia="Calibri"/>
          <w:lang w:eastAsia="en-US"/>
        </w:rPr>
        <w:t xml:space="preserve"> administrativ-teritoriale </w:t>
      </w:r>
      <w:proofErr w:type="spellStart"/>
      <w:r w:rsidRPr="0069687C">
        <w:rPr>
          <w:rFonts w:eastAsia="Calibri"/>
          <w:lang w:eastAsia="en-US"/>
        </w:rPr>
        <w:t>şi</w:t>
      </w:r>
      <w:proofErr w:type="spellEnd"/>
      <w:r w:rsidRPr="0069687C">
        <w:rPr>
          <w:rFonts w:eastAsia="Calibri"/>
          <w:lang w:eastAsia="en-US"/>
        </w:rPr>
        <w:t xml:space="preserve"> alte servicii a fost abrogată, fiind declarată neconstituțională conform Deciziei nr. 1629/2009 a </w:t>
      </w:r>
      <w:proofErr w:type="spellStart"/>
      <w:r w:rsidRPr="0069687C">
        <w:rPr>
          <w:rFonts w:eastAsia="Calibri"/>
          <w:lang w:eastAsia="en-US"/>
        </w:rPr>
        <w:t>Curţii</w:t>
      </w:r>
      <w:proofErr w:type="spellEnd"/>
      <w:r w:rsidRPr="0069687C">
        <w:rPr>
          <w:rFonts w:eastAsia="Calibri"/>
          <w:lang w:eastAsia="en-US"/>
        </w:rPr>
        <w:t xml:space="preserve"> </w:t>
      </w:r>
      <w:proofErr w:type="spellStart"/>
      <w:r w:rsidRPr="0069687C">
        <w:rPr>
          <w:rFonts w:eastAsia="Calibri"/>
          <w:lang w:eastAsia="en-US"/>
        </w:rPr>
        <w:t>Constituţionale</w:t>
      </w:r>
      <w:proofErr w:type="spellEnd"/>
      <w:r w:rsidRPr="0069687C">
        <w:rPr>
          <w:rFonts w:eastAsia="Calibri"/>
          <w:lang w:eastAsia="en-US"/>
        </w:rPr>
        <w:t xml:space="preserve"> a României.</w:t>
      </w:r>
    </w:p>
    <w:p w:rsidR="00D21037" w:rsidRPr="0069687C" w:rsidRDefault="00D21037" w:rsidP="0069687C">
      <w:pPr>
        <w:numPr>
          <w:ilvl w:val="0"/>
          <w:numId w:val="1"/>
        </w:numPr>
        <w:spacing w:after="200"/>
        <w:contextualSpacing/>
        <w:jc w:val="both"/>
        <w:rPr>
          <w:rFonts w:eastAsia="Calibri"/>
          <w:lang w:eastAsia="en-US"/>
        </w:rPr>
      </w:pPr>
      <w:r w:rsidRPr="0069687C">
        <w:rPr>
          <w:rFonts w:eastAsia="Calibri"/>
          <w:lang w:eastAsia="en-US"/>
        </w:rPr>
        <w:t xml:space="preserve">Art. 4 din Legea nr. 340/2004 privind prefectul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instituţia</w:t>
      </w:r>
      <w:proofErr w:type="spellEnd"/>
      <w:r w:rsidRPr="0069687C">
        <w:rPr>
          <w:rFonts w:eastAsia="Calibri"/>
          <w:lang w:eastAsia="en-US"/>
        </w:rPr>
        <w:t xml:space="preserve"> prefectului, prevede</w:t>
      </w:r>
    </w:p>
    <w:p w:rsidR="00D21037" w:rsidRPr="0069687C" w:rsidRDefault="00D21037" w:rsidP="0069687C">
      <w:pPr>
        <w:jc w:val="both"/>
        <w:rPr>
          <w:rFonts w:eastAsia="Calibri"/>
          <w:lang w:eastAsia="en-US"/>
        </w:rPr>
      </w:pPr>
      <w:r w:rsidRPr="0069687C">
        <w:rPr>
          <w:rFonts w:eastAsia="Calibri"/>
          <w:lang w:eastAsia="en-US"/>
        </w:rPr>
        <w:t xml:space="preserve">ca: „(1) Prefectul conduce serviciile publice deconcentrate ale ministerelor si ale celorlalte organe ale </w:t>
      </w:r>
      <w:proofErr w:type="spellStart"/>
      <w:r w:rsidRPr="0069687C">
        <w:rPr>
          <w:rFonts w:eastAsia="Calibri"/>
          <w:lang w:eastAsia="en-US"/>
        </w:rPr>
        <w:t>administraţiei</w:t>
      </w:r>
      <w:proofErr w:type="spellEnd"/>
      <w:r w:rsidRPr="0069687C">
        <w:rPr>
          <w:rFonts w:eastAsia="Calibri"/>
          <w:lang w:eastAsia="en-US"/>
        </w:rPr>
        <w:t xml:space="preserve"> publice centrale din subordinea Guvernului, organizate la nivelul </w:t>
      </w:r>
      <w:proofErr w:type="spellStart"/>
      <w:r w:rsidRPr="0069687C">
        <w:rPr>
          <w:rFonts w:eastAsia="Calibri"/>
          <w:lang w:eastAsia="en-US"/>
        </w:rPr>
        <w:t>unităţilor</w:t>
      </w:r>
      <w:proofErr w:type="spellEnd"/>
      <w:r w:rsidRPr="0069687C">
        <w:rPr>
          <w:rFonts w:eastAsia="Calibri"/>
          <w:lang w:eastAsia="en-US"/>
        </w:rPr>
        <w:t xml:space="preserve"> administrativ-teritoriale.</w:t>
      </w:r>
    </w:p>
    <w:p w:rsidR="00D21037" w:rsidRPr="0069687C" w:rsidRDefault="00D21037" w:rsidP="0069687C">
      <w:pPr>
        <w:ind w:firstLine="709"/>
        <w:jc w:val="both"/>
        <w:rPr>
          <w:rFonts w:eastAsia="Calibri"/>
          <w:lang w:eastAsia="en-US"/>
        </w:rPr>
      </w:pPr>
      <w:r w:rsidRPr="0069687C">
        <w:rPr>
          <w:rFonts w:eastAsia="Calibri"/>
          <w:lang w:eastAsia="en-US"/>
        </w:rPr>
        <w:t>(2) Lista serviciilor publice deconcentrate prevăzute la alin. (1) se aproba si se actualizează la propunerea ministrului internelor si reformei administrative, prin decizie a primului ministru.”</w:t>
      </w:r>
    </w:p>
    <w:p w:rsidR="00D21037" w:rsidRPr="0069687C" w:rsidRDefault="00D21037" w:rsidP="0069687C">
      <w:pPr>
        <w:ind w:firstLine="709"/>
        <w:jc w:val="both"/>
        <w:rPr>
          <w:rFonts w:eastAsia="Calibri"/>
          <w:lang w:eastAsia="en-US"/>
        </w:rPr>
      </w:pPr>
      <w:r w:rsidRPr="0069687C">
        <w:rPr>
          <w:rFonts w:eastAsia="Calibri"/>
          <w:lang w:eastAsia="en-US"/>
        </w:rPr>
        <w:t xml:space="preserve">Or, </w:t>
      </w:r>
      <w:proofErr w:type="spellStart"/>
      <w:r w:rsidRPr="0069687C">
        <w:rPr>
          <w:rFonts w:eastAsia="Calibri"/>
          <w:lang w:eastAsia="en-US"/>
        </w:rPr>
        <w:t>instituţia</w:t>
      </w:r>
      <w:proofErr w:type="spellEnd"/>
      <w:r w:rsidRPr="0069687C">
        <w:rPr>
          <w:rFonts w:eastAsia="Calibri"/>
          <w:lang w:eastAsia="en-US"/>
        </w:rPr>
        <w:t xml:space="preserve"> în care </w:t>
      </w:r>
      <w:proofErr w:type="spellStart"/>
      <w:r w:rsidRPr="0069687C">
        <w:rPr>
          <w:rFonts w:eastAsia="Calibri"/>
          <w:lang w:eastAsia="en-US"/>
        </w:rPr>
        <w:t>îşi</w:t>
      </w:r>
      <w:proofErr w:type="spellEnd"/>
      <w:r w:rsidRPr="0069687C">
        <w:rPr>
          <w:rFonts w:eastAsia="Calibri"/>
          <w:lang w:eastAsia="en-US"/>
        </w:rPr>
        <w:t xml:space="preserve"> </w:t>
      </w:r>
      <w:proofErr w:type="spellStart"/>
      <w:r w:rsidRPr="0069687C">
        <w:rPr>
          <w:rFonts w:eastAsia="Calibri"/>
          <w:lang w:eastAsia="en-US"/>
        </w:rPr>
        <w:t>desfăşoară</w:t>
      </w:r>
      <w:proofErr w:type="spellEnd"/>
      <w:r w:rsidRPr="0069687C">
        <w:rPr>
          <w:rFonts w:eastAsia="Calibri"/>
          <w:lang w:eastAsia="en-US"/>
        </w:rPr>
        <w:t xml:space="preserve"> activitatea a fost </w:t>
      </w:r>
      <w:proofErr w:type="spellStart"/>
      <w:r w:rsidRPr="0069687C">
        <w:rPr>
          <w:rFonts w:eastAsia="Calibri"/>
          <w:lang w:eastAsia="en-US"/>
        </w:rPr>
        <w:t>înfiinţată</w:t>
      </w:r>
      <w:proofErr w:type="spellEnd"/>
      <w:r w:rsidRPr="0069687C">
        <w:rPr>
          <w:rFonts w:eastAsia="Calibri"/>
          <w:lang w:eastAsia="en-US"/>
        </w:rPr>
        <w:t xml:space="preserve"> prin lege specială, respectiv Legea nr. 1/2004 </w:t>
      </w:r>
      <w:proofErr w:type="spellStart"/>
      <w:r w:rsidRPr="0069687C">
        <w:rPr>
          <w:rFonts w:eastAsia="Calibri"/>
          <w:lang w:eastAsia="en-US"/>
        </w:rPr>
        <w:t>şi</w:t>
      </w:r>
      <w:proofErr w:type="spellEnd"/>
      <w:r w:rsidRPr="0069687C">
        <w:rPr>
          <w:rFonts w:eastAsia="Calibri"/>
          <w:lang w:eastAsia="en-US"/>
        </w:rPr>
        <w:t xml:space="preserve"> nu face parte din lista serviciilor publice deconcentrate prevăzute la alin. (1 ).</w:t>
      </w:r>
    </w:p>
    <w:p w:rsidR="00D21037" w:rsidRPr="0069687C" w:rsidRDefault="00D21037" w:rsidP="0069687C">
      <w:pPr>
        <w:ind w:firstLine="709"/>
        <w:jc w:val="both"/>
        <w:rPr>
          <w:rFonts w:eastAsia="Calibri"/>
          <w:lang w:eastAsia="en-US"/>
        </w:rPr>
      </w:pPr>
      <w:r w:rsidRPr="0069687C">
        <w:rPr>
          <w:rFonts w:eastAsia="Calibri"/>
          <w:lang w:eastAsia="en-US"/>
        </w:rPr>
        <w:t>3. Mai mult, conform art. 8 din Legea 340/2004:</w:t>
      </w:r>
    </w:p>
    <w:p w:rsidR="00D21037" w:rsidRPr="0069687C" w:rsidRDefault="00D21037" w:rsidP="0069687C">
      <w:pPr>
        <w:ind w:firstLine="709"/>
        <w:jc w:val="both"/>
        <w:rPr>
          <w:rFonts w:eastAsia="Calibri"/>
          <w:lang w:eastAsia="en-US"/>
        </w:rPr>
      </w:pPr>
      <w:r w:rsidRPr="0069687C">
        <w:rPr>
          <w:rFonts w:eastAsia="Calibri"/>
          <w:lang w:eastAsia="en-US"/>
        </w:rPr>
        <w:t xml:space="preserve">(1) Conducătorii serviciilor publice deconcentrate ale ministerelor si ale celorlalte organe ale </w:t>
      </w:r>
      <w:proofErr w:type="spellStart"/>
      <w:r w:rsidRPr="0069687C">
        <w:rPr>
          <w:rFonts w:eastAsia="Calibri"/>
          <w:lang w:eastAsia="en-US"/>
        </w:rPr>
        <w:t>administraţiei</w:t>
      </w:r>
      <w:proofErr w:type="spellEnd"/>
      <w:r w:rsidRPr="0069687C">
        <w:rPr>
          <w:rFonts w:eastAsia="Calibri"/>
          <w:lang w:eastAsia="en-US"/>
        </w:rPr>
        <w:t xml:space="preserve"> publice centrale din subordinea Guvernului au </w:t>
      </w:r>
      <w:proofErr w:type="spellStart"/>
      <w:r w:rsidRPr="0069687C">
        <w:rPr>
          <w:rFonts w:eastAsia="Calibri"/>
          <w:lang w:eastAsia="en-US"/>
        </w:rPr>
        <w:t>obligaţia</w:t>
      </w:r>
      <w:proofErr w:type="spellEnd"/>
      <w:r w:rsidRPr="0069687C">
        <w:rPr>
          <w:rFonts w:eastAsia="Calibri"/>
          <w:lang w:eastAsia="en-US"/>
        </w:rPr>
        <w:t xml:space="preserve"> sa transmită prefectului proiectul de buget. Avizul prefectului privind proiectul de buget se înaintează conducătorului </w:t>
      </w:r>
      <w:proofErr w:type="spellStart"/>
      <w:r w:rsidRPr="0069687C">
        <w:rPr>
          <w:rFonts w:eastAsia="Calibri"/>
          <w:lang w:eastAsia="en-US"/>
        </w:rPr>
        <w:t>instituţiei</w:t>
      </w:r>
      <w:proofErr w:type="spellEnd"/>
      <w:r w:rsidRPr="0069687C">
        <w:rPr>
          <w:rFonts w:eastAsia="Calibri"/>
          <w:lang w:eastAsia="en-US"/>
        </w:rPr>
        <w:t xml:space="preserve"> ierarhic superioare serviciului public deconcentrat.</w:t>
      </w:r>
    </w:p>
    <w:p w:rsidR="00D21037" w:rsidRPr="0069687C" w:rsidRDefault="00D21037" w:rsidP="0069687C">
      <w:pPr>
        <w:ind w:firstLine="709"/>
        <w:jc w:val="both"/>
        <w:rPr>
          <w:rFonts w:eastAsia="Calibri"/>
          <w:lang w:eastAsia="en-US"/>
        </w:rPr>
      </w:pPr>
      <w:r w:rsidRPr="0069687C">
        <w:rPr>
          <w:rFonts w:eastAsia="Calibri"/>
          <w:lang w:eastAsia="en-US"/>
        </w:rPr>
        <w:t xml:space="preserve">(2) </w:t>
      </w:r>
      <w:proofErr w:type="spellStart"/>
      <w:r w:rsidRPr="0069687C">
        <w:rPr>
          <w:rFonts w:eastAsia="Calibri"/>
          <w:lang w:eastAsia="en-US"/>
        </w:rPr>
        <w:t>Situaţiile</w:t>
      </w:r>
      <w:proofErr w:type="spellEnd"/>
      <w:r w:rsidRPr="0069687C">
        <w:rPr>
          <w:rFonts w:eastAsia="Calibri"/>
          <w:lang w:eastAsia="en-US"/>
        </w:rPr>
        <w:t xml:space="preserve"> financiare privind </w:t>
      </w:r>
      <w:proofErr w:type="spellStart"/>
      <w:r w:rsidRPr="0069687C">
        <w:rPr>
          <w:rFonts w:eastAsia="Calibri"/>
          <w:lang w:eastAsia="en-US"/>
        </w:rPr>
        <w:t>execuţia</w:t>
      </w:r>
      <w:proofErr w:type="spellEnd"/>
      <w:r w:rsidRPr="0069687C">
        <w:rPr>
          <w:rFonts w:eastAsia="Calibri"/>
          <w:lang w:eastAsia="en-US"/>
        </w:rPr>
        <w:t xml:space="preserve"> bugetara, întocmite de serviciile publice deconcentrate ale ministerelor si ale celorlalte organe ale </w:t>
      </w:r>
      <w:proofErr w:type="spellStart"/>
      <w:r w:rsidRPr="0069687C">
        <w:rPr>
          <w:rFonts w:eastAsia="Calibri"/>
          <w:lang w:eastAsia="en-US"/>
        </w:rPr>
        <w:t>administraţiei</w:t>
      </w:r>
      <w:proofErr w:type="spellEnd"/>
      <w:r w:rsidRPr="0069687C">
        <w:rPr>
          <w:rFonts w:eastAsia="Calibri"/>
          <w:lang w:eastAsia="en-US"/>
        </w:rPr>
        <w:t xml:space="preserve"> publice centrale din subordinea Guvernului, se transmit prefectului pentru avizare. Avizul prefectului privind </w:t>
      </w:r>
      <w:proofErr w:type="spellStart"/>
      <w:r w:rsidRPr="0069687C">
        <w:rPr>
          <w:rFonts w:eastAsia="Calibri"/>
          <w:lang w:eastAsia="en-US"/>
        </w:rPr>
        <w:t>situaţiile</w:t>
      </w:r>
      <w:proofErr w:type="spellEnd"/>
      <w:r w:rsidRPr="0069687C">
        <w:rPr>
          <w:rFonts w:eastAsia="Calibri"/>
          <w:lang w:eastAsia="en-US"/>
        </w:rPr>
        <w:t xml:space="preserve"> financiare se înaintează conducătorului </w:t>
      </w:r>
      <w:proofErr w:type="spellStart"/>
      <w:r w:rsidRPr="0069687C">
        <w:rPr>
          <w:rFonts w:eastAsia="Calibri"/>
          <w:lang w:eastAsia="en-US"/>
        </w:rPr>
        <w:t>instituţiei</w:t>
      </w:r>
      <w:proofErr w:type="spellEnd"/>
      <w:r w:rsidRPr="0069687C">
        <w:rPr>
          <w:rFonts w:eastAsia="Calibri"/>
          <w:lang w:eastAsia="en-US"/>
        </w:rPr>
        <w:t xml:space="preserve"> ierarhic superioare serviciului public deconcentrat.</w:t>
      </w:r>
    </w:p>
    <w:p w:rsidR="00D21037" w:rsidRPr="0069687C" w:rsidRDefault="00D21037" w:rsidP="0069687C">
      <w:pPr>
        <w:ind w:firstLine="709"/>
        <w:jc w:val="both"/>
        <w:rPr>
          <w:rFonts w:eastAsia="Calibri"/>
          <w:lang w:eastAsia="en-US"/>
        </w:rPr>
      </w:pPr>
      <w:r w:rsidRPr="0069687C">
        <w:rPr>
          <w:rFonts w:eastAsia="Calibri"/>
          <w:lang w:eastAsia="en-US"/>
        </w:rPr>
        <w:lastRenderedPageBreak/>
        <w:t xml:space="preserve">Însă, în cazul centrelor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00B21D9F" w:rsidRPr="0069687C">
        <w:rPr>
          <w:rFonts w:eastAsia="Calibri"/>
          <w:lang w:eastAsia="en-US"/>
        </w:rPr>
        <w:t>Agenţiei</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w:t>
      </w:r>
      <w:r w:rsidRPr="0069687C">
        <w:rPr>
          <w:rFonts w:eastAsia="Calibri"/>
          <w:lang w:eastAsia="en-US"/>
        </w:rPr>
        <w:t xml:space="preserve">, proiectul de </w:t>
      </w:r>
      <w:r w:rsidR="00B21D9F" w:rsidRPr="0069687C">
        <w:rPr>
          <w:rFonts w:eastAsia="Calibri"/>
          <w:lang w:eastAsia="en-US"/>
        </w:rPr>
        <w:t xml:space="preserve">buget este transmis doar către </w:t>
      </w:r>
      <w:proofErr w:type="spellStart"/>
      <w:r w:rsidR="00B21D9F" w:rsidRPr="0069687C">
        <w:rPr>
          <w:rFonts w:eastAsia="Calibri"/>
          <w:lang w:eastAsia="en-US"/>
        </w:rPr>
        <w:t>Agenţia</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w:t>
      </w:r>
      <w:r w:rsidRPr="0069687C">
        <w:rPr>
          <w:rFonts w:eastAsia="Calibri"/>
          <w:lang w:eastAsia="en-US"/>
        </w:rPr>
        <w:t xml:space="preserve"> aparat central, fără a fi avizat de către prefect.</w:t>
      </w:r>
    </w:p>
    <w:p w:rsidR="00D21037" w:rsidRPr="0069687C" w:rsidRDefault="00D21037" w:rsidP="0069687C">
      <w:pPr>
        <w:numPr>
          <w:ilvl w:val="0"/>
          <w:numId w:val="1"/>
        </w:numPr>
        <w:jc w:val="both"/>
        <w:rPr>
          <w:rFonts w:eastAsia="Calibri"/>
          <w:lang w:eastAsia="en-US"/>
        </w:rPr>
      </w:pPr>
      <w:r w:rsidRPr="0069687C">
        <w:rPr>
          <w:rFonts w:eastAsia="Calibri"/>
          <w:lang w:eastAsia="en-US"/>
        </w:rPr>
        <w:t>Anexa 2 din Hotărârea nr. 268/2017 pentru modificarea Hotărârii Guvernului</w:t>
      </w:r>
    </w:p>
    <w:p w:rsidR="00D21037" w:rsidRPr="0069687C" w:rsidRDefault="00D21037" w:rsidP="0069687C">
      <w:pPr>
        <w:jc w:val="both"/>
        <w:rPr>
          <w:rFonts w:eastAsia="Calibri"/>
          <w:lang w:eastAsia="en-US"/>
        </w:rPr>
      </w:pPr>
      <w:r w:rsidRPr="0069687C">
        <w:rPr>
          <w:rFonts w:eastAsia="Calibri"/>
          <w:lang w:eastAsia="en-US"/>
        </w:rPr>
        <w:t xml:space="preserve">nr.30/2017 privind organizarea si </w:t>
      </w:r>
      <w:proofErr w:type="spellStart"/>
      <w:r w:rsidRPr="0069687C">
        <w:rPr>
          <w:rFonts w:eastAsia="Calibri"/>
          <w:lang w:eastAsia="en-US"/>
        </w:rPr>
        <w:t>funcţionarea</w:t>
      </w:r>
      <w:proofErr w:type="spellEnd"/>
      <w:r w:rsidRPr="0069687C">
        <w:rPr>
          <w:rFonts w:eastAsia="Calibri"/>
          <w:lang w:eastAsia="en-US"/>
        </w:rPr>
        <w:t xml:space="preserve"> Ministerului Agriculturii </w:t>
      </w:r>
      <w:proofErr w:type="spellStart"/>
      <w:r w:rsidRPr="0069687C">
        <w:rPr>
          <w:rFonts w:eastAsia="Calibri"/>
          <w:lang w:eastAsia="en-US"/>
        </w:rPr>
        <w:t>şi</w:t>
      </w:r>
      <w:proofErr w:type="spellEnd"/>
      <w:r w:rsidRPr="0069687C">
        <w:rPr>
          <w:rFonts w:eastAsia="Calibri"/>
          <w:lang w:eastAsia="en-US"/>
        </w:rPr>
        <w:t xml:space="preserve"> Dezvoltării Rurale</w:t>
      </w:r>
    </w:p>
    <w:p w:rsidR="00D21037" w:rsidRPr="0069687C" w:rsidRDefault="00D21037" w:rsidP="0069687C">
      <w:pPr>
        <w:jc w:val="both"/>
        <w:rPr>
          <w:rFonts w:eastAsia="Calibri"/>
          <w:lang w:eastAsia="en-US"/>
        </w:rPr>
      </w:pPr>
      <w:proofErr w:type="spellStart"/>
      <w:r w:rsidRPr="0069687C">
        <w:rPr>
          <w:rFonts w:eastAsia="Calibri"/>
          <w:lang w:eastAsia="en-US"/>
        </w:rPr>
        <w:t>stabileşte</w:t>
      </w:r>
      <w:proofErr w:type="spellEnd"/>
      <w:r w:rsidRPr="0069687C">
        <w:rPr>
          <w:rFonts w:eastAsia="Calibri"/>
          <w:lang w:eastAsia="en-US"/>
        </w:rPr>
        <w:t xml:space="preserve"> că singurele servicii publice deconcentrate care </w:t>
      </w:r>
      <w:proofErr w:type="spellStart"/>
      <w:r w:rsidRPr="0069687C">
        <w:rPr>
          <w:rFonts w:eastAsia="Calibri"/>
          <w:lang w:eastAsia="en-US"/>
        </w:rPr>
        <w:t>funcţionează</w:t>
      </w:r>
      <w:proofErr w:type="spellEnd"/>
      <w:r w:rsidRPr="0069687C">
        <w:rPr>
          <w:rFonts w:eastAsia="Calibri"/>
          <w:lang w:eastAsia="en-US"/>
        </w:rPr>
        <w:t xml:space="preserve"> in subordinea MADR sunt </w:t>
      </w:r>
      <w:proofErr w:type="spellStart"/>
      <w:r w:rsidRPr="0069687C">
        <w:rPr>
          <w:rFonts w:eastAsia="Calibri"/>
          <w:lang w:eastAsia="en-US"/>
        </w:rPr>
        <w:t>Direcţiile</w:t>
      </w:r>
      <w:proofErr w:type="spellEnd"/>
      <w:r w:rsidRPr="0069687C">
        <w:rPr>
          <w:rFonts w:eastAsia="Calibri"/>
          <w:lang w:eastAsia="en-US"/>
        </w:rPr>
        <w:t xml:space="preserve"> pentru Agricultură </w:t>
      </w:r>
      <w:proofErr w:type="spellStart"/>
      <w:r w:rsidRPr="0069687C">
        <w:rPr>
          <w:rFonts w:eastAsia="Calibri"/>
          <w:lang w:eastAsia="en-US"/>
        </w:rPr>
        <w:t>judeţene</w:t>
      </w:r>
      <w:proofErr w:type="spellEnd"/>
      <w:r w:rsidRPr="0069687C">
        <w:rPr>
          <w:rFonts w:eastAsia="Calibri"/>
          <w:lang w:eastAsia="en-US"/>
        </w:rPr>
        <w:t xml:space="preserve"> si a municipiului </w:t>
      </w:r>
      <w:proofErr w:type="spellStart"/>
      <w:r w:rsidRPr="0069687C">
        <w:rPr>
          <w:rFonts w:eastAsia="Calibri"/>
          <w:lang w:eastAsia="en-US"/>
        </w:rPr>
        <w:t>Bucureşti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Inspectoratele teritoriale pentru calitatea </w:t>
      </w:r>
      <w:proofErr w:type="spellStart"/>
      <w:r w:rsidRPr="0069687C">
        <w:rPr>
          <w:rFonts w:eastAsia="Calibri"/>
          <w:lang w:eastAsia="en-US"/>
        </w:rPr>
        <w:t>seminţelor</w:t>
      </w:r>
      <w:proofErr w:type="spellEnd"/>
      <w:r w:rsidRPr="0069687C">
        <w:rPr>
          <w:rFonts w:eastAsia="Calibri"/>
          <w:lang w:eastAsia="en-US"/>
        </w:rPr>
        <w:t xml:space="preserve"> si a materialului săditor.</w:t>
      </w:r>
    </w:p>
    <w:p w:rsidR="00D21037" w:rsidRPr="0069687C" w:rsidRDefault="00D21037" w:rsidP="0069687C">
      <w:pPr>
        <w:ind w:firstLine="709"/>
        <w:jc w:val="both"/>
        <w:rPr>
          <w:rFonts w:eastAsia="Calibri"/>
          <w:lang w:eastAsia="en-US"/>
        </w:rPr>
      </w:pPr>
      <w:r w:rsidRPr="0069687C">
        <w:rPr>
          <w:rFonts w:eastAsia="Calibri"/>
          <w:lang w:eastAsia="en-US"/>
        </w:rPr>
        <w:t xml:space="preserve">Ținând seama de prevederile legale de mai sus, încadrarea </w:t>
      </w:r>
      <w:proofErr w:type="spellStart"/>
      <w:r w:rsidRPr="0069687C">
        <w:rPr>
          <w:rFonts w:eastAsia="Calibri"/>
          <w:lang w:eastAsia="en-US"/>
        </w:rPr>
        <w:t>funcţiilor</w:t>
      </w:r>
      <w:proofErr w:type="spellEnd"/>
      <w:r w:rsidRPr="0069687C">
        <w:rPr>
          <w:rFonts w:eastAsia="Calibri"/>
          <w:lang w:eastAsia="en-US"/>
        </w:rPr>
        <w:t xml:space="preserve"> publice din cadrul Centrelor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00B21D9F" w:rsidRPr="0069687C">
        <w:rPr>
          <w:rFonts w:eastAsia="Calibri"/>
          <w:lang w:eastAsia="en-US"/>
        </w:rPr>
        <w:t>Agenţiei</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 î</w:t>
      </w:r>
      <w:r w:rsidRPr="0069687C">
        <w:rPr>
          <w:rFonts w:eastAsia="Calibri"/>
          <w:lang w:eastAsia="en-US"/>
        </w:rPr>
        <w:t xml:space="preserve">n prevederile Anexei nr. VIII, Capitolul I, Litera A, punctul II din Legea-cadru nr. 153/2017 privind salarizarea personalului plătit din fonduri publice, adică încadrarea acestor </w:t>
      </w:r>
      <w:proofErr w:type="spellStart"/>
      <w:r w:rsidRPr="0069687C">
        <w:rPr>
          <w:rFonts w:eastAsia="Calibri"/>
          <w:lang w:eastAsia="en-US"/>
        </w:rPr>
        <w:t>funcţii</w:t>
      </w:r>
      <w:proofErr w:type="spellEnd"/>
      <w:r w:rsidRPr="0069687C">
        <w:rPr>
          <w:rFonts w:eastAsia="Calibri"/>
          <w:lang w:eastAsia="en-US"/>
        </w:rPr>
        <w:t xml:space="preserve"> publice ca </w:t>
      </w:r>
      <w:proofErr w:type="spellStart"/>
      <w:r w:rsidRPr="0069687C">
        <w:rPr>
          <w:rFonts w:eastAsia="Calibri"/>
          <w:lang w:eastAsia="en-US"/>
        </w:rPr>
        <w:t>funcţii</w:t>
      </w:r>
      <w:proofErr w:type="spellEnd"/>
      <w:r w:rsidRPr="0069687C">
        <w:rPr>
          <w:rFonts w:eastAsia="Calibri"/>
          <w:lang w:eastAsia="en-US"/>
        </w:rPr>
        <w:t xml:space="preserve"> teritoriale, este eronata.</w:t>
      </w:r>
    </w:p>
    <w:p w:rsidR="00D21037" w:rsidRPr="0069687C" w:rsidRDefault="00D21037" w:rsidP="0069687C">
      <w:pPr>
        <w:ind w:firstLine="709"/>
        <w:jc w:val="both"/>
        <w:rPr>
          <w:rFonts w:eastAsia="Calibri"/>
          <w:lang w:eastAsia="en-US"/>
        </w:rPr>
      </w:pPr>
      <w:r w:rsidRPr="0069687C">
        <w:rPr>
          <w:rFonts w:eastAsia="Calibri"/>
          <w:lang w:eastAsia="en-US"/>
        </w:rPr>
        <w:t>Din cadrul legal exp</w:t>
      </w:r>
      <w:r w:rsidR="00B21D9F" w:rsidRPr="0069687C">
        <w:rPr>
          <w:rFonts w:eastAsia="Calibri"/>
          <w:lang w:eastAsia="en-US"/>
        </w:rPr>
        <w:t>us mai sus rezulta î</w:t>
      </w:r>
      <w:r w:rsidRPr="0069687C">
        <w:rPr>
          <w:rFonts w:eastAsia="Calibri"/>
          <w:lang w:eastAsia="en-US"/>
        </w:rPr>
        <w:t xml:space="preserve">n mod clar </w:t>
      </w:r>
      <w:proofErr w:type="spellStart"/>
      <w:r w:rsidRPr="0069687C">
        <w:rPr>
          <w:rFonts w:eastAsia="Calibri"/>
          <w:lang w:eastAsia="en-US"/>
        </w:rPr>
        <w:t>ş</w:t>
      </w:r>
      <w:r w:rsidR="00B21D9F" w:rsidRPr="0069687C">
        <w:rPr>
          <w:rFonts w:eastAsia="Calibri"/>
          <w:lang w:eastAsia="en-US"/>
        </w:rPr>
        <w:t>i</w:t>
      </w:r>
      <w:proofErr w:type="spellEnd"/>
      <w:r w:rsidR="00B21D9F" w:rsidRPr="0069687C">
        <w:rPr>
          <w:rFonts w:eastAsia="Calibri"/>
          <w:lang w:eastAsia="en-US"/>
        </w:rPr>
        <w:t xml:space="preserve"> indubitabil că</w:t>
      </w:r>
      <w:r w:rsidRPr="0069687C">
        <w:rPr>
          <w:rFonts w:eastAsia="Calibri"/>
          <w:lang w:eastAsia="en-US"/>
        </w:rPr>
        <w:t xml:space="preserve"> niciuna dintre </w:t>
      </w:r>
      <w:proofErr w:type="spellStart"/>
      <w:r w:rsidRPr="0069687C">
        <w:rPr>
          <w:rFonts w:eastAsia="Calibri"/>
          <w:lang w:eastAsia="en-US"/>
        </w:rPr>
        <w:t>funcţiile</w:t>
      </w:r>
      <w:proofErr w:type="spellEnd"/>
      <w:r w:rsidRPr="0069687C">
        <w:rPr>
          <w:rFonts w:eastAsia="Calibri"/>
          <w:lang w:eastAsia="en-US"/>
        </w:rPr>
        <w:t xml:space="preserve"> publice din cadrul </w:t>
      </w:r>
      <w:proofErr w:type="spellStart"/>
      <w:r w:rsidR="00B21D9F" w:rsidRPr="0069687C">
        <w:rPr>
          <w:rFonts w:eastAsia="Calibri"/>
          <w:lang w:eastAsia="en-US"/>
        </w:rPr>
        <w:t>Agenţiei</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 nu este </w:t>
      </w:r>
      <w:proofErr w:type="spellStart"/>
      <w:r w:rsidR="00B21D9F" w:rsidRPr="0069687C">
        <w:rPr>
          <w:rFonts w:eastAsia="Calibri"/>
          <w:lang w:eastAsia="en-US"/>
        </w:rPr>
        <w:t>funcţie</w:t>
      </w:r>
      <w:proofErr w:type="spellEnd"/>
      <w:r w:rsidR="00B21D9F" w:rsidRPr="0069687C">
        <w:rPr>
          <w:rFonts w:eastAsia="Calibri"/>
          <w:lang w:eastAsia="en-US"/>
        </w:rPr>
        <w:t xml:space="preserve"> publică teritorială </w:t>
      </w:r>
      <w:proofErr w:type="spellStart"/>
      <w:r w:rsidR="00B21D9F" w:rsidRPr="0069687C">
        <w:rPr>
          <w:rFonts w:eastAsia="Calibri"/>
          <w:lang w:eastAsia="en-US"/>
        </w:rPr>
        <w:t>şi</w:t>
      </w:r>
      <w:proofErr w:type="spellEnd"/>
      <w:r w:rsidR="00B21D9F" w:rsidRPr="0069687C">
        <w:rPr>
          <w:rFonts w:eastAsia="Calibri"/>
          <w:lang w:eastAsia="en-US"/>
        </w:rPr>
        <w:t xml:space="preserve"> trebuie încadrate î</w:t>
      </w:r>
      <w:r w:rsidRPr="0069687C">
        <w:rPr>
          <w:rFonts w:eastAsia="Calibri"/>
          <w:lang w:eastAsia="en-US"/>
        </w:rPr>
        <w:t>n Anexa nr. VIII, Capitolul I, Litera A, punctul I din Legea-cadru nr. 153/2017</w:t>
      </w:r>
    </w:p>
    <w:p w:rsidR="00D21037" w:rsidRPr="0069687C" w:rsidRDefault="00D21037" w:rsidP="0069687C">
      <w:pPr>
        <w:ind w:firstLine="708"/>
        <w:jc w:val="both"/>
        <w:rPr>
          <w:rFonts w:eastAsia="Calibri"/>
          <w:lang w:eastAsia="en-US"/>
        </w:rPr>
      </w:pPr>
      <w:proofErr w:type="spellStart"/>
      <w:r w:rsidRPr="0069687C">
        <w:rPr>
          <w:rFonts w:eastAsia="Calibri"/>
          <w:lang w:eastAsia="en-US"/>
        </w:rPr>
        <w:t>Susţine</w:t>
      </w:r>
      <w:proofErr w:type="spellEnd"/>
      <w:r w:rsidRPr="0069687C">
        <w:rPr>
          <w:rFonts w:eastAsia="Calibri"/>
          <w:lang w:eastAsia="en-US"/>
        </w:rPr>
        <w:t xml:space="preserve"> recurentul </w:t>
      </w:r>
      <w:proofErr w:type="spellStart"/>
      <w:r w:rsidRPr="0069687C">
        <w:rPr>
          <w:rFonts w:eastAsia="Calibri"/>
          <w:lang w:eastAsia="en-US"/>
        </w:rPr>
        <w:t>şi</w:t>
      </w:r>
      <w:proofErr w:type="spellEnd"/>
      <w:r w:rsidRPr="0069687C">
        <w:rPr>
          <w:rFonts w:eastAsia="Calibri"/>
          <w:lang w:eastAsia="en-US"/>
        </w:rPr>
        <w:t xml:space="preserve"> că nu s-a </w:t>
      </w:r>
      <w:proofErr w:type="spellStart"/>
      <w:r w:rsidRPr="0069687C">
        <w:rPr>
          <w:rFonts w:eastAsia="Calibri"/>
          <w:lang w:eastAsia="en-US"/>
        </w:rPr>
        <w:t>ţinut</w:t>
      </w:r>
      <w:proofErr w:type="spellEnd"/>
      <w:r w:rsidRPr="0069687C">
        <w:rPr>
          <w:rFonts w:eastAsia="Calibri"/>
          <w:lang w:eastAsia="en-US"/>
        </w:rPr>
        <w:t xml:space="preserve"> cont de alte prevederi legale pentru o corectă </w:t>
      </w:r>
      <w:proofErr w:type="spellStart"/>
      <w:r w:rsidRPr="0069687C">
        <w:rPr>
          <w:rFonts w:eastAsia="Calibri"/>
          <w:lang w:eastAsia="en-US"/>
        </w:rPr>
        <w:t>înţelegere</w:t>
      </w:r>
      <w:proofErr w:type="spellEnd"/>
      <w:r w:rsidRPr="0069687C">
        <w:rPr>
          <w:rFonts w:eastAsia="Calibri"/>
          <w:lang w:eastAsia="en-US"/>
        </w:rPr>
        <w:t xml:space="preserve"> a regulilor de încadrare a </w:t>
      </w:r>
      <w:proofErr w:type="spellStart"/>
      <w:r w:rsidRPr="0069687C">
        <w:rPr>
          <w:rFonts w:eastAsia="Calibri"/>
          <w:lang w:eastAsia="en-US"/>
        </w:rPr>
        <w:t>funcţiilor</w:t>
      </w:r>
      <w:proofErr w:type="spellEnd"/>
      <w:r w:rsidRPr="0069687C">
        <w:rPr>
          <w:rFonts w:eastAsia="Calibri"/>
          <w:lang w:eastAsia="en-US"/>
        </w:rPr>
        <w:t xml:space="preserve"> publice din cadrul Centrelor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00B21D9F" w:rsidRPr="0069687C">
        <w:rPr>
          <w:rFonts w:eastAsia="Calibri"/>
          <w:lang w:eastAsia="en-US"/>
        </w:rPr>
        <w:t>Agenţiei</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w:t>
      </w:r>
    </w:p>
    <w:p w:rsidR="00D21037" w:rsidRPr="0069687C" w:rsidRDefault="00D21037" w:rsidP="0069687C">
      <w:pPr>
        <w:ind w:firstLine="708"/>
        <w:jc w:val="both"/>
        <w:rPr>
          <w:rFonts w:eastAsia="Calibri"/>
          <w:lang w:eastAsia="en-US"/>
        </w:rPr>
      </w:pPr>
      <w:r w:rsidRPr="0069687C">
        <w:rPr>
          <w:rFonts w:eastAsia="Calibri"/>
          <w:lang w:eastAsia="en-US"/>
        </w:rPr>
        <w:t xml:space="preserve">Chiar prevederile din Legea-cadru nr. 153/2017, Anexa nr. VIII țin seama de clasificarea </w:t>
      </w:r>
      <w:proofErr w:type="spellStart"/>
      <w:r w:rsidRPr="0069687C">
        <w:rPr>
          <w:rFonts w:eastAsia="Calibri"/>
          <w:lang w:eastAsia="en-US"/>
        </w:rPr>
        <w:t>funcţiilor</w:t>
      </w:r>
      <w:proofErr w:type="spellEnd"/>
      <w:r w:rsidRPr="0069687C">
        <w:rPr>
          <w:rFonts w:eastAsia="Calibri"/>
          <w:lang w:eastAsia="en-US"/>
        </w:rPr>
        <w:t xml:space="preserve"> publice prevăzută la art. 7 si art. 8 din Legea nr. 188/1999 </w:t>
      </w:r>
      <w:proofErr w:type="spellStart"/>
      <w:r w:rsidRPr="0069687C">
        <w:rPr>
          <w:rFonts w:eastAsia="Calibri"/>
          <w:lang w:eastAsia="en-US"/>
        </w:rPr>
        <w:t>şi</w:t>
      </w:r>
      <w:proofErr w:type="spellEnd"/>
      <w:r w:rsidRPr="0069687C">
        <w:rPr>
          <w:rFonts w:eastAsia="Calibri"/>
          <w:lang w:eastAsia="en-US"/>
        </w:rPr>
        <w:t xml:space="preserve"> definesc</w:t>
      </w:r>
    </w:p>
    <w:p w:rsidR="00D21037" w:rsidRPr="0069687C" w:rsidRDefault="00D21037" w:rsidP="0069687C">
      <w:pPr>
        <w:jc w:val="both"/>
        <w:rPr>
          <w:rFonts w:eastAsia="Calibri"/>
          <w:lang w:eastAsia="en-US"/>
        </w:rPr>
      </w:pPr>
      <w:r w:rsidRPr="0069687C">
        <w:rPr>
          <w:rFonts w:eastAsia="Calibri"/>
          <w:lang w:eastAsia="en-US"/>
        </w:rPr>
        <w:t>la Capitolul I lit. A pct. I „</w:t>
      </w:r>
      <w:proofErr w:type="spellStart"/>
      <w:r w:rsidRPr="0069687C">
        <w:rPr>
          <w:rFonts w:eastAsia="Calibri"/>
          <w:lang w:eastAsia="en-US"/>
        </w:rPr>
        <w:t>funcţiile</w:t>
      </w:r>
      <w:proofErr w:type="spellEnd"/>
      <w:r w:rsidRPr="0069687C">
        <w:rPr>
          <w:rFonts w:eastAsia="Calibri"/>
          <w:lang w:eastAsia="en-US"/>
        </w:rPr>
        <w:t xml:space="preserve"> publice de stat”:</w:t>
      </w:r>
      <w:r w:rsidR="00B21D9F" w:rsidRPr="0069687C">
        <w:rPr>
          <w:rFonts w:eastAsia="Calibri"/>
          <w:lang w:eastAsia="en-US"/>
        </w:rPr>
        <w:t xml:space="preserve"> </w:t>
      </w:r>
      <w:proofErr w:type="spellStart"/>
      <w:r w:rsidRPr="0069687C">
        <w:rPr>
          <w:rFonts w:eastAsia="Calibri"/>
          <w:lang w:eastAsia="en-US"/>
        </w:rPr>
        <w:t>Funcţii</w:t>
      </w:r>
      <w:proofErr w:type="spellEnd"/>
      <w:r w:rsidRPr="0069687C">
        <w:rPr>
          <w:rFonts w:eastAsia="Calibri"/>
          <w:lang w:eastAsia="en-US"/>
        </w:rPr>
        <w:t xml:space="preserve"> publice de stat, stabi</w:t>
      </w:r>
      <w:r w:rsidR="00B21D9F" w:rsidRPr="0069687C">
        <w:rPr>
          <w:rFonts w:eastAsia="Calibri"/>
          <w:lang w:eastAsia="en-US"/>
        </w:rPr>
        <w:t>lite si avizate potrivit legii î</w:t>
      </w:r>
      <w:r w:rsidRPr="0069687C">
        <w:rPr>
          <w:rFonts w:eastAsia="Calibri"/>
          <w:lang w:eastAsia="en-US"/>
        </w:rPr>
        <w:t xml:space="preserve">n cadrul aparatului </w:t>
      </w:r>
      <w:proofErr w:type="spellStart"/>
      <w:r w:rsidRPr="0069687C">
        <w:rPr>
          <w:rFonts w:eastAsia="Calibri"/>
          <w:lang w:eastAsia="en-US"/>
        </w:rPr>
        <w:t>Administraţiei</w:t>
      </w:r>
      <w:proofErr w:type="spellEnd"/>
      <w:r w:rsidRPr="0069687C">
        <w:rPr>
          <w:rFonts w:eastAsia="Calibri"/>
          <w:lang w:eastAsia="en-US"/>
        </w:rPr>
        <w:t xml:space="preserve"> </w:t>
      </w:r>
      <w:proofErr w:type="spellStart"/>
      <w:r w:rsidRPr="0069687C">
        <w:rPr>
          <w:rFonts w:eastAsia="Calibri"/>
          <w:lang w:eastAsia="en-US"/>
        </w:rPr>
        <w:t>Prezidenţiale</w:t>
      </w:r>
      <w:proofErr w:type="spellEnd"/>
      <w:r w:rsidRPr="0069687C">
        <w:rPr>
          <w:rFonts w:eastAsia="Calibri"/>
          <w:lang w:eastAsia="en-US"/>
        </w:rPr>
        <w:t>, al Parlamentului, al Guvernului, al ministe</w:t>
      </w:r>
      <w:r w:rsidR="00B21D9F" w:rsidRPr="0069687C">
        <w:rPr>
          <w:rFonts w:eastAsia="Calibri"/>
          <w:lang w:eastAsia="en-US"/>
        </w:rPr>
        <w:t>relor, al Academiei Romane, al Î</w:t>
      </w:r>
      <w:r w:rsidRPr="0069687C">
        <w:rPr>
          <w:rFonts w:eastAsia="Calibri"/>
          <w:lang w:eastAsia="en-US"/>
        </w:rPr>
        <w:t xml:space="preserve">naltei </w:t>
      </w:r>
      <w:proofErr w:type="spellStart"/>
      <w:r w:rsidRPr="0069687C">
        <w:rPr>
          <w:rFonts w:eastAsia="Calibri"/>
          <w:lang w:eastAsia="en-US"/>
        </w:rPr>
        <w:t>Curţi</w:t>
      </w:r>
      <w:proofErr w:type="spellEnd"/>
      <w:r w:rsidRPr="0069687C">
        <w:rPr>
          <w:rFonts w:eastAsia="Calibri"/>
          <w:lang w:eastAsia="en-US"/>
        </w:rPr>
        <w:t xml:space="preserve"> de </w:t>
      </w:r>
      <w:proofErr w:type="spellStart"/>
      <w:r w:rsidRPr="0069687C">
        <w:rPr>
          <w:rFonts w:eastAsia="Calibri"/>
          <w:lang w:eastAsia="en-US"/>
        </w:rPr>
        <w:t>Casaţie</w:t>
      </w:r>
      <w:proofErr w:type="spellEnd"/>
      <w:r w:rsidRPr="0069687C">
        <w:rPr>
          <w:rFonts w:eastAsia="Calibri"/>
          <w:lang w:eastAsia="en-US"/>
        </w:rPr>
        <w:t xml:space="preserve"> si </w:t>
      </w:r>
      <w:proofErr w:type="spellStart"/>
      <w:r w:rsidRPr="0069687C">
        <w:rPr>
          <w:rFonts w:eastAsia="Calibri"/>
          <w:lang w:eastAsia="en-US"/>
        </w:rPr>
        <w:t>Ju</w:t>
      </w:r>
      <w:r w:rsidR="00B21D9F" w:rsidRPr="0069687C">
        <w:rPr>
          <w:rFonts w:eastAsia="Calibri"/>
          <w:lang w:eastAsia="en-US"/>
        </w:rPr>
        <w:t>stiţie</w:t>
      </w:r>
      <w:proofErr w:type="spellEnd"/>
      <w:r w:rsidR="00B21D9F" w:rsidRPr="0069687C">
        <w:rPr>
          <w:rFonts w:eastAsia="Calibri"/>
          <w:lang w:eastAsia="en-US"/>
        </w:rPr>
        <w:t xml:space="preserve">, al Consiliului </w:t>
      </w:r>
      <w:proofErr w:type="spellStart"/>
      <w:r w:rsidR="00B21D9F" w:rsidRPr="0069687C">
        <w:rPr>
          <w:rFonts w:eastAsia="Calibri"/>
          <w:lang w:eastAsia="en-US"/>
        </w:rPr>
        <w:t>Concurenţ</w:t>
      </w:r>
      <w:r w:rsidRPr="0069687C">
        <w:rPr>
          <w:rFonts w:eastAsia="Calibri"/>
          <w:lang w:eastAsia="en-US"/>
        </w:rPr>
        <w:t>ei</w:t>
      </w:r>
      <w:proofErr w:type="spellEnd"/>
      <w:r w:rsidRPr="0069687C">
        <w:rPr>
          <w:rFonts w:eastAsia="Calibri"/>
          <w:lang w:eastAsia="en-US"/>
        </w:rPr>
        <w:t xml:space="preserve">, al </w:t>
      </w:r>
      <w:proofErr w:type="spellStart"/>
      <w:r w:rsidRPr="0069687C">
        <w:rPr>
          <w:rFonts w:eastAsia="Calibri"/>
          <w:lang w:eastAsia="en-US"/>
        </w:rPr>
        <w:t>Curţii</w:t>
      </w:r>
      <w:proofErr w:type="spellEnd"/>
      <w:r w:rsidRPr="0069687C">
        <w:rPr>
          <w:rFonts w:eastAsia="Calibri"/>
          <w:lang w:eastAsia="en-US"/>
        </w:rPr>
        <w:t xml:space="preserve"> de Conturi, al Consiliului National pentru Studierea Arhivelor</w:t>
      </w:r>
      <w:r w:rsidR="00B21D9F" w:rsidRPr="0069687C">
        <w:rPr>
          <w:rFonts w:eastAsia="Calibri"/>
          <w:lang w:eastAsia="en-US"/>
        </w:rPr>
        <w:t xml:space="preserve"> </w:t>
      </w:r>
      <w:proofErr w:type="spellStart"/>
      <w:r w:rsidR="00B21D9F" w:rsidRPr="0069687C">
        <w:rPr>
          <w:rFonts w:eastAsia="Calibri"/>
          <w:lang w:eastAsia="en-US"/>
        </w:rPr>
        <w:t>Securităţii</w:t>
      </w:r>
      <w:proofErr w:type="spellEnd"/>
      <w:r w:rsidR="00B21D9F" w:rsidRPr="0069687C">
        <w:rPr>
          <w:rFonts w:eastAsia="Calibri"/>
          <w:lang w:eastAsia="en-US"/>
        </w:rPr>
        <w:t xml:space="preserve">, al Consiliului </w:t>
      </w:r>
      <w:proofErr w:type="spellStart"/>
      <w:r w:rsidR="00B21D9F" w:rsidRPr="0069687C">
        <w:rPr>
          <w:rFonts w:eastAsia="Calibri"/>
          <w:lang w:eastAsia="en-US"/>
        </w:rPr>
        <w:t>Naţ</w:t>
      </w:r>
      <w:r w:rsidRPr="0069687C">
        <w:rPr>
          <w:rFonts w:eastAsia="Calibri"/>
          <w:lang w:eastAsia="en-US"/>
        </w:rPr>
        <w:t>ional</w:t>
      </w:r>
      <w:proofErr w:type="spellEnd"/>
      <w:r w:rsidRPr="0069687C">
        <w:rPr>
          <w:rFonts w:eastAsia="Calibri"/>
          <w:lang w:eastAsia="en-US"/>
        </w:rPr>
        <w:t xml:space="preserve"> al Audiovizualului, al Consiliului Legislativ, al Casei Naționale de Pensii Publice, al Casei Naționale de Asigurări de Sănătate, al </w:t>
      </w:r>
      <w:proofErr w:type="spellStart"/>
      <w:r w:rsidRPr="0069687C">
        <w:rPr>
          <w:rFonts w:eastAsia="Calibri"/>
          <w:lang w:eastAsia="en-US"/>
        </w:rPr>
        <w:t>Agenţiei</w:t>
      </w:r>
      <w:proofErr w:type="spellEnd"/>
      <w:r w:rsidRPr="0069687C">
        <w:rPr>
          <w:rFonts w:eastAsia="Calibri"/>
          <w:lang w:eastAsia="en-US"/>
        </w:rPr>
        <w:t xml:space="preserve"> Naționale pentru Ocuparea </w:t>
      </w:r>
      <w:proofErr w:type="spellStart"/>
      <w:r w:rsidRPr="0069687C">
        <w:rPr>
          <w:rFonts w:eastAsia="Calibri"/>
          <w:lang w:eastAsia="en-US"/>
        </w:rPr>
        <w:t>Forţei</w:t>
      </w:r>
      <w:proofErr w:type="spellEnd"/>
      <w:r w:rsidRPr="0069687C">
        <w:rPr>
          <w:rFonts w:eastAsia="Calibri"/>
          <w:lang w:eastAsia="en-US"/>
        </w:rPr>
        <w:t xml:space="preserve"> de Munca, al </w:t>
      </w:r>
      <w:proofErr w:type="spellStart"/>
      <w:r w:rsidRPr="0069687C">
        <w:rPr>
          <w:rFonts w:eastAsia="Calibri"/>
          <w:lang w:eastAsia="en-US"/>
        </w:rPr>
        <w:t>Inspecţiei</w:t>
      </w:r>
      <w:proofErr w:type="spellEnd"/>
      <w:r w:rsidR="0069687C">
        <w:rPr>
          <w:rFonts w:eastAsia="Calibri"/>
          <w:lang w:eastAsia="en-US"/>
        </w:rPr>
        <w:t xml:space="preserve"> </w:t>
      </w:r>
      <w:r w:rsidRPr="0069687C">
        <w:rPr>
          <w:rFonts w:eastAsia="Calibri"/>
          <w:lang w:eastAsia="en-US"/>
        </w:rPr>
        <w:t xml:space="preserve">Muncii, al </w:t>
      </w:r>
      <w:proofErr w:type="spellStart"/>
      <w:r w:rsidRPr="0069687C">
        <w:rPr>
          <w:rFonts w:eastAsia="Calibri"/>
          <w:lang w:eastAsia="en-US"/>
        </w:rPr>
        <w:t>Agenţiei</w:t>
      </w:r>
      <w:proofErr w:type="spellEnd"/>
      <w:r w:rsidRPr="0069687C">
        <w:rPr>
          <w:rFonts w:eastAsia="Calibri"/>
          <w:lang w:eastAsia="en-US"/>
        </w:rPr>
        <w:t xml:space="preserve"> Naționale pentru </w:t>
      </w:r>
      <w:proofErr w:type="spellStart"/>
      <w:r w:rsidRPr="0069687C">
        <w:rPr>
          <w:rFonts w:eastAsia="Calibri"/>
          <w:lang w:eastAsia="en-US"/>
        </w:rPr>
        <w:t>Plaţi</w:t>
      </w:r>
      <w:proofErr w:type="spellEnd"/>
      <w:r w:rsidRPr="0069687C">
        <w:rPr>
          <w:rFonts w:eastAsia="Calibri"/>
          <w:lang w:eastAsia="en-US"/>
        </w:rPr>
        <w:t xml:space="preserve"> si </w:t>
      </w:r>
      <w:proofErr w:type="spellStart"/>
      <w:r w:rsidRPr="0069687C">
        <w:rPr>
          <w:rFonts w:eastAsia="Calibri"/>
          <w:lang w:eastAsia="en-US"/>
        </w:rPr>
        <w:t>Inspecţie</w:t>
      </w:r>
      <w:proofErr w:type="spellEnd"/>
      <w:r w:rsidRPr="0069687C">
        <w:rPr>
          <w:rFonts w:eastAsia="Calibri"/>
          <w:lang w:eastAsia="en-US"/>
        </w:rPr>
        <w:t xml:space="preserve"> Sociala, al </w:t>
      </w:r>
      <w:proofErr w:type="spellStart"/>
      <w:r w:rsidRPr="0069687C">
        <w:rPr>
          <w:rFonts w:eastAsia="Calibri"/>
          <w:lang w:eastAsia="en-US"/>
        </w:rPr>
        <w:t>Autorităţii</w:t>
      </w:r>
      <w:proofErr w:type="spellEnd"/>
      <w:r w:rsidRPr="0069687C">
        <w:rPr>
          <w:rFonts w:eastAsia="Calibri"/>
          <w:lang w:eastAsia="en-US"/>
        </w:rPr>
        <w:t xml:space="preserve"> </w:t>
      </w:r>
      <w:proofErr w:type="spellStart"/>
      <w:r w:rsidRPr="0069687C">
        <w:rPr>
          <w:rFonts w:eastAsia="Calibri"/>
          <w:lang w:eastAsia="en-US"/>
        </w:rPr>
        <w:t>Naţionale</w:t>
      </w:r>
      <w:proofErr w:type="spellEnd"/>
      <w:r w:rsidRPr="0069687C">
        <w:rPr>
          <w:rFonts w:eastAsia="Calibri"/>
          <w:lang w:eastAsia="en-US"/>
        </w:rPr>
        <w:t xml:space="preserve"> Sanitare Veterinare si pentru </w:t>
      </w:r>
      <w:proofErr w:type="spellStart"/>
      <w:r w:rsidRPr="0069687C">
        <w:rPr>
          <w:rFonts w:eastAsia="Calibri"/>
          <w:lang w:eastAsia="en-US"/>
        </w:rPr>
        <w:t>Siguranţa</w:t>
      </w:r>
      <w:proofErr w:type="spellEnd"/>
      <w:r w:rsidRPr="0069687C">
        <w:rPr>
          <w:rFonts w:eastAsia="Calibri"/>
          <w:lang w:eastAsia="en-US"/>
        </w:rPr>
        <w:t xml:space="preserve"> Alimentelor si structurilor subordonate, al </w:t>
      </w:r>
      <w:proofErr w:type="spellStart"/>
      <w:r w:rsidRPr="0069687C">
        <w:rPr>
          <w:rFonts w:eastAsia="Calibri"/>
          <w:lang w:eastAsia="en-US"/>
        </w:rPr>
        <w:t>Autorităţii</w:t>
      </w:r>
      <w:proofErr w:type="spellEnd"/>
      <w:r w:rsidRPr="0069687C">
        <w:rPr>
          <w:rFonts w:eastAsia="Calibri"/>
          <w:lang w:eastAsia="en-US"/>
        </w:rPr>
        <w:t xml:space="preserve"> </w:t>
      </w:r>
      <w:proofErr w:type="spellStart"/>
      <w:r w:rsidRPr="0069687C">
        <w:rPr>
          <w:rFonts w:eastAsia="Calibri"/>
          <w:lang w:eastAsia="en-US"/>
        </w:rPr>
        <w:t>Naţionale</w:t>
      </w:r>
      <w:proofErr w:type="spellEnd"/>
      <w:r w:rsidRPr="0069687C">
        <w:rPr>
          <w:rFonts w:eastAsia="Calibri"/>
          <w:lang w:eastAsia="en-US"/>
        </w:rPr>
        <w:t xml:space="preserve"> pentru </w:t>
      </w:r>
      <w:proofErr w:type="spellStart"/>
      <w:r w:rsidRPr="0069687C">
        <w:rPr>
          <w:rFonts w:eastAsia="Calibri"/>
          <w:lang w:eastAsia="en-US"/>
        </w:rPr>
        <w:t>Protecţia</w:t>
      </w:r>
      <w:proofErr w:type="spellEnd"/>
      <w:r w:rsidRPr="0069687C">
        <w:rPr>
          <w:rFonts w:eastAsia="Calibri"/>
          <w:lang w:eastAsia="en-US"/>
        </w:rPr>
        <w:t xml:space="preserve"> Consumatorului si structurilor subordonate, al </w:t>
      </w:r>
      <w:proofErr w:type="spellStart"/>
      <w:r w:rsidRPr="0069687C">
        <w:rPr>
          <w:rFonts w:eastAsia="Calibri"/>
          <w:lang w:eastAsia="en-US"/>
        </w:rPr>
        <w:t>Autorităţii</w:t>
      </w:r>
      <w:proofErr w:type="spellEnd"/>
      <w:r w:rsidRPr="0069687C">
        <w:rPr>
          <w:rFonts w:eastAsia="Calibri"/>
          <w:lang w:eastAsia="en-US"/>
        </w:rPr>
        <w:t xml:space="preserve"> pentru Reforma Feroviara, al </w:t>
      </w:r>
      <w:proofErr w:type="spellStart"/>
      <w:r w:rsidRPr="0069687C">
        <w:rPr>
          <w:rFonts w:eastAsia="Calibri"/>
          <w:lang w:eastAsia="en-US"/>
        </w:rPr>
        <w:t>Agenţiei</w:t>
      </w:r>
      <w:proofErr w:type="spellEnd"/>
      <w:r w:rsidRPr="0069687C">
        <w:rPr>
          <w:rFonts w:eastAsia="Calibri"/>
          <w:lang w:eastAsia="en-US"/>
        </w:rPr>
        <w:t xml:space="preserve"> </w:t>
      </w:r>
      <w:proofErr w:type="spellStart"/>
      <w:r w:rsidRPr="0069687C">
        <w:rPr>
          <w:rFonts w:eastAsia="Calibri"/>
          <w:lang w:eastAsia="en-US"/>
        </w:rPr>
        <w:t>Naţionale</w:t>
      </w:r>
      <w:proofErr w:type="spellEnd"/>
      <w:r w:rsidRPr="0069687C">
        <w:rPr>
          <w:rFonts w:eastAsia="Calibri"/>
          <w:lang w:eastAsia="en-US"/>
        </w:rPr>
        <w:t xml:space="preserve"> de Administrare Fiscala si </w:t>
      </w:r>
      <w:proofErr w:type="spellStart"/>
      <w:r w:rsidRPr="0069687C">
        <w:rPr>
          <w:rFonts w:eastAsia="Calibri"/>
          <w:lang w:eastAsia="en-US"/>
        </w:rPr>
        <w:t>unităţilor</w:t>
      </w:r>
      <w:proofErr w:type="spellEnd"/>
      <w:r w:rsidRPr="0069687C">
        <w:rPr>
          <w:rFonts w:eastAsia="Calibri"/>
          <w:lang w:eastAsia="en-US"/>
        </w:rPr>
        <w:t xml:space="preserve"> subordonate, al celorlalte organe de specialitate ale </w:t>
      </w:r>
      <w:proofErr w:type="spellStart"/>
      <w:r w:rsidRPr="0069687C">
        <w:rPr>
          <w:rFonts w:eastAsia="Calibri"/>
          <w:lang w:eastAsia="en-US"/>
        </w:rPr>
        <w:t>administraţiei</w:t>
      </w:r>
      <w:proofErr w:type="spellEnd"/>
      <w:r w:rsidRPr="0069687C">
        <w:rPr>
          <w:rFonts w:eastAsia="Calibri"/>
          <w:lang w:eastAsia="en-US"/>
        </w:rPr>
        <w:t xml:space="preserve"> publice centrale, organismele intermediare pentru p</w:t>
      </w:r>
      <w:r w:rsidR="00B21D9F" w:rsidRPr="0069687C">
        <w:rPr>
          <w:rFonts w:eastAsia="Calibri"/>
          <w:lang w:eastAsia="en-US"/>
        </w:rPr>
        <w:t xml:space="preserve">rogramele </w:t>
      </w:r>
      <w:proofErr w:type="spellStart"/>
      <w:r w:rsidR="00B21D9F" w:rsidRPr="0069687C">
        <w:rPr>
          <w:rFonts w:eastAsia="Calibri"/>
          <w:lang w:eastAsia="en-US"/>
        </w:rPr>
        <w:t>operaţionale</w:t>
      </w:r>
      <w:proofErr w:type="spellEnd"/>
      <w:r w:rsidR="00B21D9F" w:rsidRPr="0069687C">
        <w:rPr>
          <w:rFonts w:eastAsia="Calibri"/>
          <w:lang w:eastAsia="en-US"/>
        </w:rPr>
        <w:t xml:space="preserve">, precum </w:t>
      </w:r>
      <w:proofErr w:type="spellStart"/>
      <w:r w:rsidR="00B21D9F"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pentru </w:t>
      </w:r>
      <w:proofErr w:type="spellStart"/>
      <w:r w:rsidRPr="0069687C">
        <w:rPr>
          <w:rFonts w:eastAsia="Calibri"/>
          <w:lang w:eastAsia="en-US"/>
        </w:rPr>
        <w:t>funcţiile</w:t>
      </w:r>
      <w:proofErr w:type="spellEnd"/>
      <w:r w:rsidRPr="0069687C">
        <w:rPr>
          <w:rFonts w:eastAsia="Calibri"/>
          <w:lang w:eastAsia="en-US"/>
        </w:rPr>
        <w:t xml:space="preserve"> publice corespunzătoare categoriei înalților </w:t>
      </w:r>
      <w:proofErr w:type="spellStart"/>
      <w:r w:rsidRPr="0069687C">
        <w:rPr>
          <w:rFonts w:eastAsia="Calibri"/>
          <w:lang w:eastAsia="en-US"/>
        </w:rPr>
        <w:t>funcţionari</w:t>
      </w:r>
      <w:proofErr w:type="spellEnd"/>
      <w:r w:rsidRPr="0069687C">
        <w:rPr>
          <w:rFonts w:eastAsia="Calibri"/>
          <w:lang w:eastAsia="en-US"/>
        </w:rPr>
        <w:t xml:space="preserve"> publici din cadrul </w:t>
      </w:r>
      <w:proofErr w:type="spellStart"/>
      <w:r w:rsidRPr="0069687C">
        <w:rPr>
          <w:rFonts w:eastAsia="Calibri"/>
          <w:lang w:eastAsia="en-US"/>
        </w:rPr>
        <w:t>instituţiei</w:t>
      </w:r>
      <w:proofErr w:type="spellEnd"/>
      <w:r w:rsidRPr="0069687C">
        <w:rPr>
          <w:rFonts w:eastAsia="Calibri"/>
          <w:lang w:eastAsia="en-US"/>
        </w:rPr>
        <w:t xml:space="preserve"> prefectului”.</w:t>
      </w:r>
    </w:p>
    <w:p w:rsidR="00B21D9F" w:rsidRPr="0069687C" w:rsidRDefault="00D21037" w:rsidP="0069687C">
      <w:pPr>
        <w:ind w:firstLine="709"/>
        <w:jc w:val="both"/>
        <w:rPr>
          <w:rFonts w:eastAsia="Calibri"/>
          <w:lang w:eastAsia="en-US"/>
        </w:rPr>
      </w:pPr>
      <w:proofErr w:type="spellStart"/>
      <w:r w:rsidRPr="0069687C">
        <w:rPr>
          <w:rFonts w:eastAsia="Calibri"/>
          <w:lang w:eastAsia="en-US"/>
        </w:rPr>
        <w:t>Funcţionarii</w:t>
      </w:r>
      <w:proofErr w:type="spellEnd"/>
      <w:r w:rsidRPr="0069687C">
        <w:rPr>
          <w:rFonts w:eastAsia="Calibri"/>
          <w:lang w:eastAsia="en-US"/>
        </w:rPr>
        <w:t xml:space="preserve"> publici </w:t>
      </w:r>
      <w:proofErr w:type="spellStart"/>
      <w:r w:rsidRPr="0069687C">
        <w:rPr>
          <w:rFonts w:eastAsia="Calibri"/>
          <w:lang w:eastAsia="en-US"/>
        </w:rPr>
        <w:t>angajaţi</w:t>
      </w:r>
      <w:proofErr w:type="spellEnd"/>
      <w:r w:rsidRPr="0069687C">
        <w:rPr>
          <w:rFonts w:eastAsia="Calibri"/>
          <w:lang w:eastAsia="en-US"/>
        </w:rPr>
        <w:t xml:space="preserve"> ai </w:t>
      </w:r>
      <w:proofErr w:type="spellStart"/>
      <w:r w:rsidRPr="0069687C">
        <w:rPr>
          <w:rFonts w:eastAsia="Calibri"/>
          <w:lang w:eastAsia="en-US"/>
        </w:rPr>
        <w:t>Agenţiei</w:t>
      </w:r>
      <w:proofErr w:type="spellEnd"/>
      <w:r w:rsidRPr="0069687C">
        <w:rPr>
          <w:rFonts w:eastAsia="Calibri"/>
          <w:lang w:eastAsia="en-US"/>
        </w:rPr>
        <w:t xml:space="preserve"> </w:t>
      </w:r>
      <w:proofErr w:type="spellStart"/>
      <w:r w:rsidRPr="0069687C">
        <w:rPr>
          <w:rFonts w:eastAsia="Calibri"/>
          <w:lang w:eastAsia="en-US"/>
        </w:rPr>
        <w:t>N</w:t>
      </w:r>
      <w:r w:rsidR="00B21D9F" w:rsidRPr="0069687C">
        <w:rPr>
          <w:rFonts w:eastAsia="Calibri"/>
          <w:lang w:eastAsia="en-US"/>
        </w:rPr>
        <w:t>aţionale</w:t>
      </w:r>
      <w:proofErr w:type="spellEnd"/>
      <w:r w:rsidR="00B21D9F" w:rsidRPr="0069687C">
        <w:rPr>
          <w:rFonts w:eastAsia="Calibri"/>
          <w:lang w:eastAsia="en-US"/>
        </w:rPr>
        <w:t xml:space="preserve"> de Administrare Fiscală</w:t>
      </w:r>
      <w:r w:rsidRPr="0069687C">
        <w:rPr>
          <w:rFonts w:eastAsia="Calibri"/>
          <w:lang w:eastAsia="en-US"/>
        </w:rPr>
        <w:t>,</w:t>
      </w:r>
      <w:r w:rsidR="00B21D9F" w:rsidRPr="0069687C">
        <w:rPr>
          <w:rFonts w:eastAsia="Calibri"/>
          <w:lang w:eastAsia="en-US"/>
        </w:rPr>
        <w:t xml:space="preserve"> </w:t>
      </w:r>
      <w:r w:rsidRPr="0069687C">
        <w:rPr>
          <w:rFonts w:eastAsia="Calibri"/>
          <w:lang w:eastAsia="en-US"/>
        </w:rPr>
        <w:t xml:space="preserve">ai Casei </w:t>
      </w:r>
      <w:proofErr w:type="spellStart"/>
      <w:r w:rsidRPr="0069687C">
        <w:rPr>
          <w:rFonts w:eastAsia="Calibri"/>
          <w:lang w:eastAsia="en-US"/>
        </w:rPr>
        <w:t>Naţi</w:t>
      </w:r>
      <w:r w:rsidR="00B21D9F" w:rsidRPr="0069687C">
        <w:rPr>
          <w:rFonts w:eastAsia="Calibri"/>
          <w:lang w:eastAsia="en-US"/>
        </w:rPr>
        <w:t>onale</w:t>
      </w:r>
      <w:proofErr w:type="spellEnd"/>
      <w:r w:rsidR="00B21D9F" w:rsidRPr="0069687C">
        <w:rPr>
          <w:rFonts w:eastAsia="Calibri"/>
          <w:lang w:eastAsia="en-US"/>
        </w:rPr>
        <w:t xml:space="preserve"> de Asigurări de Sănătate </w:t>
      </w:r>
      <w:proofErr w:type="spellStart"/>
      <w:r w:rsidR="00B21D9F" w:rsidRPr="0069687C">
        <w:rPr>
          <w:rFonts w:eastAsia="Calibri"/>
          <w:lang w:eastAsia="en-US"/>
        </w:rPr>
        <w:t>şi</w:t>
      </w:r>
      <w:proofErr w:type="spellEnd"/>
      <w:r w:rsidR="00B21D9F" w:rsidRPr="0069687C">
        <w:rPr>
          <w:rFonts w:eastAsia="Calibri"/>
          <w:lang w:eastAsia="en-US"/>
        </w:rPr>
        <w:t xml:space="preserve"> ai altor </w:t>
      </w:r>
      <w:proofErr w:type="spellStart"/>
      <w:r w:rsidR="00B21D9F" w:rsidRPr="0069687C">
        <w:rPr>
          <w:rFonts w:eastAsia="Calibri"/>
          <w:lang w:eastAsia="en-US"/>
        </w:rPr>
        <w:t>Agenţii</w:t>
      </w:r>
      <w:proofErr w:type="spellEnd"/>
      <w:r w:rsidR="00B21D9F" w:rsidRPr="0069687C">
        <w:rPr>
          <w:rFonts w:eastAsia="Calibri"/>
          <w:lang w:eastAsia="en-US"/>
        </w:rPr>
        <w:t xml:space="preserve"> </w:t>
      </w:r>
      <w:proofErr w:type="spellStart"/>
      <w:r w:rsidR="00B21D9F" w:rsidRPr="0069687C">
        <w:rPr>
          <w:rFonts w:eastAsia="Calibri"/>
          <w:lang w:eastAsia="en-US"/>
        </w:rPr>
        <w:t>Naţionale</w:t>
      </w:r>
      <w:proofErr w:type="spellEnd"/>
      <w:r w:rsidR="00B21D9F" w:rsidRPr="0069687C">
        <w:rPr>
          <w:rFonts w:eastAsia="Calibri"/>
          <w:lang w:eastAsia="en-US"/>
        </w:rPr>
        <w:t xml:space="preserve"> </w:t>
      </w:r>
      <w:proofErr w:type="spellStart"/>
      <w:r w:rsidR="00B21D9F"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ai </w:t>
      </w:r>
      <w:proofErr w:type="spellStart"/>
      <w:r w:rsidRPr="0069687C">
        <w:rPr>
          <w:rFonts w:eastAsia="Calibri"/>
          <w:lang w:eastAsia="en-US"/>
        </w:rPr>
        <w:t>un</w:t>
      </w:r>
      <w:r w:rsidR="00B21D9F" w:rsidRPr="0069687C">
        <w:rPr>
          <w:rFonts w:eastAsia="Calibri"/>
          <w:lang w:eastAsia="en-US"/>
        </w:rPr>
        <w:t>ităţilor</w:t>
      </w:r>
      <w:proofErr w:type="spellEnd"/>
      <w:r w:rsidR="00B21D9F" w:rsidRPr="0069687C">
        <w:rPr>
          <w:rFonts w:eastAsia="Calibri"/>
          <w:lang w:eastAsia="en-US"/>
        </w:rPr>
        <w:t xml:space="preserve"> subordonate din toata </w:t>
      </w:r>
      <w:proofErr w:type="spellStart"/>
      <w:r w:rsidR="00B21D9F" w:rsidRPr="0069687C">
        <w:rPr>
          <w:rFonts w:eastAsia="Calibri"/>
          <w:lang w:eastAsia="en-US"/>
        </w:rPr>
        <w:t>ţ</w:t>
      </w:r>
      <w:r w:rsidRPr="0069687C">
        <w:rPr>
          <w:rFonts w:eastAsia="Calibri"/>
          <w:lang w:eastAsia="en-US"/>
        </w:rPr>
        <w:t>ar</w:t>
      </w:r>
      <w:r w:rsidR="00B21D9F" w:rsidRPr="0069687C">
        <w:rPr>
          <w:rFonts w:eastAsia="Calibri"/>
          <w:lang w:eastAsia="en-US"/>
        </w:rPr>
        <w:t>a</w:t>
      </w:r>
      <w:proofErr w:type="spellEnd"/>
      <w:r w:rsidR="00B21D9F" w:rsidRPr="0069687C">
        <w:rPr>
          <w:rFonts w:eastAsia="Calibri"/>
          <w:lang w:eastAsia="en-US"/>
        </w:rPr>
        <w:t xml:space="preserve"> care au personalitate juridică ca </w:t>
      </w:r>
      <w:proofErr w:type="spellStart"/>
      <w:r w:rsidR="00B21D9F"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Centrele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00B21D9F" w:rsidRPr="0069687C">
        <w:rPr>
          <w:rFonts w:eastAsia="Calibri"/>
          <w:lang w:eastAsia="en-US"/>
        </w:rPr>
        <w:t>Agenţiei</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 sunt toți </w:t>
      </w:r>
      <w:proofErr w:type="spellStart"/>
      <w:r w:rsidR="00B21D9F" w:rsidRPr="0069687C">
        <w:rPr>
          <w:rFonts w:eastAsia="Calibri"/>
          <w:lang w:eastAsia="en-US"/>
        </w:rPr>
        <w:t>încadraţi</w:t>
      </w:r>
      <w:proofErr w:type="spellEnd"/>
      <w:r w:rsidR="00B21D9F" w:rsidRPr="0069687C">
        <w:rPr>
          <w:rFonts w:eastAsia="Calibri"/>
          <w:lang w:eastAsia="en-US"/>
        </w:rPr>
        <w:t xml:space="preserve"> î</w:t>
      </w:r>
      <w:r w:rsidRPr="0069687C">
        <w:rPr>
          <w:rFonts w:eastAsia="Calibri"/>
          <w:lang w:eastAsia="en-US"/>
        </w:rPr>
        <w:t>n</w:t>
      </w:r>
      <w:r w:rsidR="00B21D9F" w:rsidRPr="0069687C">
        <w:rPr>
          <w:rFonts w:eastAsia="Calibri"/>
          <w:lang w:eastAsia="en-US"/>
        </w:rPr>
        <w:t xml:space="preserve"> categoria „</w:t>
      </w:r>
      <w:proofErr w:type="spellStart"/>
      <w:r w:rsidR="00B21D9F" w:rsidRPr="0069687C">
        <w:rPr>
          <w:rFonts w:eastAsia="Calibri"/>
          <w:lang w:eastAsia="en-US"/>
        </w:rPr>
        <w:t>funcţii</w:t>
      </w:r>
      <w:proofErr w:type="spellEnd"/>
      <w:r w:rsidR="00B21D9F" w:rsidRPr="0069687C">
        <w:rPr>
          <w:rFonts w:eastAsia="Calibri"/>
          <w:lang w:eastAsia="en-US"/>
        </w:rPr>
        <w:t xml:space="preserve"> publice de stat” </w:t>
      </w:r>
      <w:proofErr w:type="spellStart"/>
      <w:r w:rsidR="00B21D9F"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w:t>
      </w:r>
      <w:r w:rsidR="00B21D9F" w:rsidRPr="0069687C">
        <w:rPr>
          <w:rFonts w:eastAsia="Calibri"/>
          <w:lang w:eastAsia="en-US"/>
        </w:rPr>
        <w:t xml:space="preserve">au </w:t>
      </w:r>
      <w:proofErr w:type="spellStart"/>
      <w:r w:rsidR="00B21D9F" w:rsidRPr="0069687C">
        <w:rPr>
          <w:rFonts w:eastAsia="Calibri"/>
          <w:lang w:eastAsia="en-US"/>
        </w:rPr>
        <w:t>acelaşi</w:t>
      </w:r>
      <w:proofErr w:type="spellEnd"/>
      <w:r w:rsidR="00B21D9F" w:rsidRPr="0069687C">
        <w:rPr>
          <w:rFonts w:eastAsia="Calibri"/>
          <w:lang w:eastAsia="en-US"/>
        </w:rPr>
        <w:t xml:space="preserve"> salariu indiferent că </w:t>
      </w:r>
      <w:proofErr w:type="spellStart"/>
      <w:r w:rsidR="00B21D9F" w:rsidRPr="0069687C">
        <w:rPr>
          <w:rFonts w:eastAsia="Calibri"/>
          <w:lang w:eastAsia="en-US"/>
        </w:rPr>
        <w:t>îşi</w:t>
      </w:r>
      <w:proofErr w:type="spellEnd"/>
      <w:r w:rsidR="00B21D9F" w:rsidRPr="0069687C">
        <w:rPr>
          <w:rFonts w:eastAsia="Calibri"/>
          <w:lang w:eastAsia="en-US"/>
        </w:rPr>
        <w:t xml:space="preserve"> </w:t>
      </w:r>
      <w:proofErr w:type="spellStart"/>
      <w:r w:rsidR="00B21D9F" w:rsidRPr="0069687C">
        <w:rPr>
          <w:rFonts w:eastAsia="Calibri"/>
          <w:lang w:eastAsia="en-US"/>
        </w:rPr>
        <w:t>desfăşoară</w:t>
      </w:r>
      <w:proofErr w:type="spellEnd"/>
      <w:r w:rsidR="00B21D9F" w:rsidRPr="0069687C">
        <w:rPr>
          <w:rFonts w:eastAsia="Calibri"/>
          <w:lang w:eastAsia="en-US"/>
        </w:rPr>
        <w:t xml:space="preserve"> activitatea în </w:t>
      </w:r>
      <w:proofErr w:type="spellStart"/>
      <w:r w:rsidR="00B21D9F" w:rsidRPr="0069687C">
        <w:rPr>
          <w:rFonts w:eastAsia="Calibri"/>
          <w:lang w:eastAsia="en-US"/>
        </w:rPr>
        <w:t>Bucureşti</w:t>
      </w:r>
      <w:proofErr w:type="spellEnd"/>
      <w:r w:rsidR="00B21D9F" w:rsidRPr="0069687C">
        <w:rPr>
          <w:rFonts w:eastAsia="Calibri"/>
          <w:lang w:eastAsia="en-US"/>
        </w:rPr>
        <w:t xml:space="preserve"> sau î</w:t>
      </w:r>
      <w:r w:rsidRPr="0069687C">
        <w:rPr>
          <w:rFonts w:eastAsia="Calibri"/>
          <w:lang w:eastAsia="en-US"/>
        </w:rPr>
        <w:t xml:space="preserve">n Centrele </w:t>
      </w:r>
      <w:proofErr w:type="spellStart"/>
      <w:r w:rsidRPr="0069687C">
        <w:rPr>
          <w:rFonts w:eastAsia="Calibri"/>
          <w:lang w:eastAsia="en-US"/>
        </w:rPr>
        <w:t>Judeţene</w:t>
      </w:r>
      <w:proofErr w:type="spellEnd"/>
      <w:r w:rsidRPr="0069687C">
        <w:rPr>
          <w:rFonts w:eastAsia="Calibri"/>
          <w:lang w:eastAsia="en-US"/>
        </w:rPr>
        <w:t>, respectând art. 6 din Legea nr. 153/2017, lit. b</w:t>
      </w:r>
      <w:r w:rsidR="00B21D9F" w:rsidRPr="0069687C">
        <w:rPr>
          <w:rFonts w:eastAsia="Calibri"/>
          <w:lang w:eastAsia="en-US"/>
        </w:rPr>
        <w:t xml:space="preserve">) </w:t>
      </w:r>
      <w:proofErr w:type="spellStart"/>
      <w:r w:rsidR="00B21D9F" w:rsidRPr="0069687C">
        <w:rPr>
          <w:rFonts w:eastAsia="Calibri"/>
          <w:lang w:eastAsia="en-US"/>
        </w:rPr>
        <w:t>şi</w:t>
      </w:r>
      <w:proofErr w:type="spellEnd"/>
      <w:r w:rsidRPr="0069687C">
        <w:rPr>
          <w:rFonts w:eastAsia="Calibri"/>
          <w:lang w:eastAsia="en-US"/>
        </w:rPr>
        <w:t xml:space="preserve"> c</w:t>
      </w:r>
      <w:r w:rsidR="00B21D9F" w:rsidRPr="0069687C">
        <w:rPr>
          <w:rFonts w:eastAsia="Calibri"/>
          <w:lang w:eastAsia="en-US"/>
        </w:rPr>
        <w:t>), respectiv „principiul nediscriminării”, î</w:t>
      </w:r>
      <w:r w:rsidRPr="0069687C">
        <w:rPr>
          <w:rFonts w:eastAsia="Calibri"/>
          <w:lang w:eastAsia="en-US"/>
        </w:rPr>
        <w:t xml:space="preserve">n sensul eliminării </w:t>
      </w:r>
      <w:r w:rsidR="00B21D9F" w:rsidRPr="0069687C">
        <w:rPr>
          <w:rFonts w:eastAsia="Calibri"/>
          <w:lang w:eastAsia="en-US"/>
        </w:rPr>
        <w:t xml:space="preserve">oricăror forme de discriminare </w:t>
      </w:r>
      <w:proofErr w:type="spellStart"/>
      <w:r w:rsidR="00B21D9F"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instituirii unui tratament egal cu privire la personalul din sectorul bugetar car</w:t>
      </w:r>
      <w:r w:rsidR="00B21D9F" w:rsidRPr="0069687C">
        <w:rPr>
          <w:rFonts w:eastAsia="Calibri"/>
          <w:lang w:eastAsia="en-US"/>
        </w:rPr>
        <w:t xml:space="preserve">e prestează </w:t>
      </w:r>
      <w:proofErr w:type="spellStart"/>
      <w:r w:rsidR="00B21D9F" w:rsidRPr="0069687C">
        <w:rPr>
          <w:rFonts w:eastAsia="Calibri"/>
          <w:lang w:eastAsia="en-US"/>
        </w:rPr>
        <w:t>aceeaşi</w:t>
      </w:r>
      <w:proofErr w:type="spellEnd"/>
      <w:r w:rsidR="00B21D9F" w:rsidRPr="0069687C">
        <w:rPr>
          <w:rFonts w:eastAsia="Calibri"/>
          <w:lang w:eastAsia="en-US"/>
        </w:rPr>
        <w:t xml:space="preserve"> activitate </w:t>
      </w:r>
      <w:proofErr w:type="spellStart"/>
      <w:r w:rsidR="00B21D9F" w:rsidRPr="0069687C">
        <w:rPr>
          <w:rFonts w:eastAsia="Calibri"/>
          <w:lang w:eastAsia="en-US"/>
        </w:rPr>
        <w:t>şi</w:t>
      </w:r>
      <w:proofErr w:type="spellEnd"/>
      <w:r w:rsidR="00B21D9F" w:rsidRPr="0069687C">
        <w:rPr>
          <w:rFonts w:eastAsia="Calibri"/>
          <w:lang w:eastAsia="en-US"/>
        </w:rPr>
        <w:t xml:space="preserve"> are </w:t>
      </w:r>
      <w:proofErr w:type="spellStart"/>
      <w:r w:rsidR="00B21D9F" w:rsidRPr="0069687C">
        <w:rPr>
          <w:rFonts w:eastAsia="Calibri"/>
          <w:lang w:eastAsia="en-US"/>
        </w:rPr>
        <w:t>aceeaşi</w:t>
      </w:r>
      <w:proofErr w:type="spellEnd"/>
      <w:r w:rsidR="00B21D9F" w:rsidRPr="0069687C">
        <w:rPr>
          <w:rFonts w:eastAsia="Calibri"/>
          <w:lang w:eastAsia="en-US"/>
        </w:rPr>
        <w:t xml:space="preserve"> vechime în muncă </w:t>
      </w:r>
      <w:proofErr w:type="spellStart"/>
      <w:r w:rsidR="00B21D9F" w:rsidRPr="0069687C">
        <w:rPr>
          <w:rFonts w:eastAsia="Calibri"/>
          <w:lang w:eastAsia="en-US"/>
        </w:rPr>
        <w:t>şi</w:t>
      </w:r>
      <w:proofErr w:type="spellEnd"/>
      <w:r w:rsidR="00B21D9F" w:rsidRPr="0069687C">
        <w:rPr>
          <w:rFonts w:eastAsia="Calibri"/>
          <w:lang w:eastAsia="en-US"/>
        </w:rPr>
        <w:t xml:space="preserve"> în </w:t>
      </w:r>
      <w:proofErr w:type="spellStart"/>
      <w:r w:rsidR="00B21D9F" w:rsidRPr="0069687C">
        <w:rPr>
          <w:rFonts w:eastAsia="Calibri"/>
          <w:lang w:eastAsia="en-US"/>
        </w:rPr>
        <w:t>funcţie</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r w:rsidRPr="0069687C">
        <w:rPr>
          <w:rFonts w:eastAsia="Calibri"/>
          <w:lang w:eastAsia="en-US"/>
        </w:rPr>
        <w:t xml:space="preserve">„principiul </w:t>
      </w:r>
      <w:proofErr w:type="spellStart"/>
      <w:r w:rsidRPr="0069687C">
        <w:rPr>
          <w:rFonts w:eastAsia="Calibri"/>
          <w:lang w:eastAsia="en-US"/>
        </w:rPr>
        <w:t>egalităţii</w:t>
      </w:r>
      <w:proofErr w:type="spellEnd"/>
      <w:r w:rsidR="00B21D9F" w:rsidRPr="0069687C">
        <w:rPr>
          <w:rFonts w:eastAsia="Calibri"/>
          <w:lang w:eastAsia="en-US"/>
        </w:rPr>
        <w:t>”</w:t>
      </w:r>
      <w:r w:rsidRPr="0069687C">
        <w:rPr>
          <w:rFonts w:eastAsia="Calibri"/>
          <w:lang w:eastAsia="en-US"/>
        </w:rPr>
        <w:t>, asigurarea de salarii de baz</w:t>
      </w:r>
      <w:r w:rsidR="00B21D9F" w:rsidRPr="0069687C">
        <w:rPr>
          <w:rFonts w:eastAsia="Calibri"/>
          <w:lang w:eastAsia="en-US"/>
        </w:rPr>
        <w:t>ă egale pentru muncă cu valoare egală.</w:t>
      </w:r>
    </w:p>
    <w:p w:rsidR="00D21037" w:rsidRPr="0069687C" w:rsidRDefault="00D21037" w:rsidP="0069687C">
      <w:pPr>
        <w:ind w:firstLine="709"/>
        <w:jc w:val="both"/>
        <w:rPr>
          <w:rFonts w:eastAsia="Calibri"/>
          <w:lang w:eastAsia="en-US"/>
        </w:rPr>
      </w:pPr>
      <w:r w:rsidRPr="0069687C">
        <w:rPr>
          <w:rFonts w:eastAsia="Calibri"/>
          <w:lang w:eastAsia="en-US"/>
        </w:rPr>
        <w:t xml:space="preserve">Prin Legea nr. 1/2004, </w:t>
      </w:r>
      <w:proofErr w:type="spellStart"/>
      <w:r w:rsidR="00B21D9F" w:rsidRPr="0069687C">
        <w:rPr>
          <w:rFonts w:eastAsia="Calibri"/>
          <w:lang w:eastAsia="en-US"/>
        </w:rPr>
        <w:t>Agenţia</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 este definită î</w:t>
      </w:r>
      <w:r w:rsidRPr="0069687C">
        <w:rPr>
          <w:rFonts w:eastAsia="Calibri"/>
          <w:lang w:eastAsia="en-US"/>
        </w:rPr>
        <w:t xml:space="preserve">n mod expres organ de specialitate al </w:t>
      </w:r>
      <w:proofErr w:type="spellStart"/>
      <w:r w:rsidRPr="0069687C">
        <w:rPr>
          <w:rFonts w:eastAsia="Calibri"/>
          <w:lang w:eastAsia="en-US"/>
        </w:rPr>
        <w:t>A</w:t>
      </w:r>
      <w:r w:rsidR="00B21D9F" w:rsidRPr="0069687C">
        <w:rPr>
          <w:rFonts w:eastAsia="Calibri"/>
          <w:lang w:eastAsia="en-US"/>
        </w:rPr>
        <w:t>dministraţiei</w:t>
      </w:r>
      <w:proofErr w:type="spellEnd"/>
      <w:r w:rsidR="00B21D9F" w:rsidRPr="0069687C">
        <w:rPr>
          <w:rFonts w:eastAsia="Calibri"/>
          <w:lang w:eastAsia="en-US"/>
        </w:rPr>
        <w:t xml:space="preserve"> Publice Centrale î</w:t>
      </w:r>
      <w:r w:rsidRPr="0069687C">
        <w:rPr>
          <w:rFonts w:eastAsia="Calibri"/>
          <w:lang w:eastAsia="en-US"/>
        </w:rPr>
        <w:t>n subord</w:t>
      </w:r>
      <w:r w:rsidR="00B21D9F" w:rsidRPr="0069687C">
        <w:rPr>
          <w:rFonts w:eastAsia="Calibri"/>
          <w:lang w:eastAsia="en-US"/>
        </w:rPr>
        <w:t xml:space="preserve">inea Ministerului Agriculturii </w:t>
      </w:r>
      <w:proofErr w:type="spellStart"/>
      <w:r w:rsidR="00B21D9F"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Dezvoltării </w:t>
      </w:r>
      <w:r w:rsidR="00B21D9F" w:rsidRPr="0069687C">
        <w:rPr>
          <w:rFonts w:eastAsia="Calibri"/>
          <w:lang w:eastAsia="en-US"/>
        </w:rPr>
        <w:t xml:space="preserve">Rurale cu personalitate juridică, </w:t>
      </w:r>
      <w:proofErr w:type="spellStart"/>
      <w:r w:rsidR="00B21D9F" w:rsidRPr="0069687C">
        <w:rPr>
          <w:rFonts w:eastAsia="Calibri"/>
          <w:lang w:eastAsia="en-US"/>
        </w:rPr>
        <w:t>finanţată</w:t>
      </w:r>
      <w:proofErr w:type="spellEnd"/>
      <w:r w:rsidRPr="0069687C">
        <w:rPr>
          <w:rFonts w:eastAsia="Calibri"/>
          <w:lang w:eastAsia="en-US"/>
        </w:rPr>
        <w:t xml:space="preserve"> inte</w:t>
      </w:r>
      <w:r w:rsidR="00B21D9F" w:rsidRPr="0069687C">
        <w:rPr>
          <w:rFonts w:eastAsia="Calibri"/>
          <w:lang w:eastAsia="en-US"/>
        </w:rPr>
        <w:t xml:space="preserve">gral de la bugetul de stat, fără a se face </w:t>
      </w:r>
      <w:proofErr w:type="spellStart"/>
      <w:r w:rsidR="00B21D9F" w:rsidRPr="0069687C">
        <w:rPr>
          <w:rFonts w:eastAsia="Calibri"/>
          <w:lang w:eastAsia="en-US"/>
        </w:rPr>
        <w:t>distincţie</w:t>
      </w:r>
      <w:proofErr w:type="spellEnd"/>
      <w:r w:rsidR="00B21D9F" w:rsidRPr="0069687C">
        <w:rPr>
          <w:rFonts w:eastAsia="Calibri"/>
          <w:lang w:eastAsia="en-US"/>
        </w:rPr>
        <w:t xml:space="preserve"> între aparatul central </w:t>
      </w:r>
      <w:proofErr w:type="spellStart"/>
      <w:r w:rsidR="00B21D9F"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centrele </w:t>
      </w:r>
      <w:proofErr w:type="spellStart"/>
      <w:r w:rsidRPr="0069687C">
        <w:rPr>
          <w:rFonts w:eastAsia="Calibri"/>
          <w:lang w:eastAsia="en-US"/>
        </w:rPr>
        <w:t>judeţene</w:t>
      </w:r>
      <w:proofErr w:type="spellEnd"/>
      <w:r w:rsidRPr="0069687C">
        <w:rPr>
          <w:rFonts w:eastAsia="Calibri"/>
          <w:lang w:eastAsia="en-US"/>
        </w:rPr>
        <w:t xml:space="preserve">. Centrele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00B21D9F" w:rsidRPr="0069687C">
        <w:rPr>
          <w:rFonts w:eastAsia="Calibri"/>
          <w:lang w:eastAsia="en-US"/>
        </w:rPr>
        <w:t>Agenţiei</w:t>
      </w:r>
      <w:proofErr w:type="spellEnd"/>
      <w:r w:rsidR="00B21D9F" w:rsidRPr="0069687C">
        <w:rPr>
          <w:rFonts w:eastAsia="Calibri"/>
          <w:lang w:eastAsia="en-US"/>
        </w:rPr>
        <w:t xml:space="preserve"> de </w:t>
      </w:r>
      <w:proofErr w:type="spellStart"/>
      <w:r w:rsidR="00B21D9F" w:rsidRPr="0069687C">
        <w:rPr>
          <w:rFonts w:eastAsia="Calibri"/>
          <w:lang w:eastAsia="en-US"/>
        </w:rPr>
        <w:t>Plăţi</w:t>
      </w:r>
      <w:proofErr w:type="spellEnd"/>
      <w:r w:rsidR="00B21D9F" w:rsidRPr="0069687C">
        <w:rPr>
          <w:rFonts w:eastAsia="Calibri"/>
          <w:lang w:eastAsia="en-US"/>
        </w:rPr>
        <w:t xml:space="preserve"> </w:t>
      </w:r>
      <w:proofErr w:type="spellStart"/>
      <w:r w:rsidR="00B21D9F" w:rsidRPr="0069687C">
        <w:rPr>
          <w:rFonts w:eastAsia="Calibri"/>
          <w:lang w:eastAsia="en-US"/>
        </w:rPr>
        <w:t>şi</w:t>
      </w:r>
      <w:proofErr w:type="spellEnd"/>
      <w:r w:rsidR="00B21D9F" w:rsidRPr="0069687C">
        <w:rPr>
          <w:rFonts w:eastAsia="Calibri"/>
          <w:lang w:eastAsia="en-US"/>
        </w:rPr>
        <w:t xml:space="preserve"> </w:t>
      </w:r>
      <w:proofErr w:type="spellStart"/>
      <w:r w:rsidR="00B21D9F" w:rsidRPr="0069687C">
        <w:rPr>
          <w:rFonts w:eastAsia="Calibri"/>
          <w:lang w:eastAsia="en-US"/>
        </w:rPr>
        <w:t>Intervenţie</w:t>
      </w:r>
      <w:proofErr w:type="spellEnd"/>
      <w:r w:rsidR="00B21D9F" w:rsidRPr="0069687C">
        <w:rPr>
          <w:rFonts w:eastAsia="Calibri"/>
          <w:lang w:eastAsia="en-US"/>
        </w:rPr>
        <w:t xml:space="preserve"> pentru Agricultură</w:t>
      </w:r>
      <w:r w:rsidRPr="0069687C">
        <w:rPr>
          <w:rFonts w:eastAsia="Calibri"/>
          <w:lang w:eastAsia="en-US"/>
        </w:rPr>
        <w:t xml:space="preserve"> </w:t>
      </w:r>
      <w:r w:rsidR="00B21D9F" w:rsidRPr="0069687C">
        <w:rPr>
          <w:rFonts w:eastAsia="Calibri"/>
          <w:lang w:eastAsia="en-US"/>
        </w:rPr>
        <w:t>sunt conduse, prin derogare de l</w:t>
      </w:r>
      <w:r w:rsidRPr="0069687C">
        <w:rPr>
          <w:rFonts w:eastAsia="Calibri"/>
          <w:lang w:eastAsia="en-US"/>
        </w:rPr>
        <w:t xml:space="preserve">a Legea nr. </w:t>
      </w:r>
      <w:r w:rsidRPr="0069687C">
        <w:rPr>
          <w:rFonts w:eastAsia="Calibri"/>
          <w:lang w:eastAsia="en-US"/>
        </w:rPr>
        <w:lastRenderedPageBreak/>
        <w:t>188/1999</w:t>
      </w:r>
      <w:r w:rsidR="00B21D9F" w:rsidRPr="0069687C">
        <w:rPr>
          <w:rFonts w:eastAsia="Calibri"/>
          <w:lang w:eastAsia="en-US"/>
        </w:rPr>
        <w:t>,</w:t>
      </w:r>
      <w:r w:rsidRPr="0069687C">
        <w:rPr>
          <w:rFonts w:eastAsia="Calibri"/>
          <w:lang w:eastAsia="en-US"/>
        </w:rPr>
        <w:t xml:space="preserve"> de un di</w:t>
      </w:r>
      <w:r w:rsidR="00B21D9F" w:rsidRPr="0069687C">
        <w:rPr>
          <w:rFonts w:eastAsia="Calibri"/>
          <w:lang w:eastAsia="en-US"/>
        </w:rPr>
        <w:t xml:space="preserve">rector executiv, </w:t>
      </w:r>
      <w:proofErr w:type="spellStart"/>
      <w:r w:rsidR="00B21D9F" w:rsidRPr="0069687C">
        <w:rPr>
          <w:rFonts w:eastAsia="Calibri"/>
          <w:lang w:eastAsia="en-US"/>
        </w:rPr>
        <w:t>funcţie</w:t>
      </w:r>
      <w:proofErr w:type="spellEnd"/>
      <w:r w:rsidR="00B21D9F" w:rsidRPr="0069687C">
        <w:rPr>
          <w:rFonts w:eastAsia="Calibri"/>
          <w:lang w:eastAsia="en-US"/>
        </w:rPr>
        <w:t xml:space="preserve"> publică</w:t>
      </w:r>
      <w:r w:rsidRPr="0069687C">
        <w:rPr>
          <w:rFonts w:eastAsia="Calibri"/>
          <w:lang w:eastAsia="en-US"/>
        </w:rPr>
        <w:t xml:space="preserve"> de conducere de stat, dar nu fac parte din serviciile publice descentralizate.</w:t>
      </w:r>
    </w:p>
    <w:p w:rsidR="00D21037" w:rsidRPr="0069687C" w:rsidRDefault="00D21037" w:rsidP="0069687C">
      <w:pPr>
        <w:ind w:firstLine="709"/>
        <w:jc w:val="both"/>
        <w:rPr>
          <w:rFonts w:eastAsia="Calibri"/>
          <w:lang w:eastAsia="en-US"/>
        </w:rPr>
      </w:pPr>
      <w:r w:rsidRPr="0069687C">
        <w:rPr>
          <w:rFonts w:eastAsia="Calibri"/>
          <w:lang w:eastAsia="en-US"/>
        </w:rPr>
        <w:t>Organe</w:t>
      </w:r>
      <w:r w:rsidR="0069687C" w:rsidRPr="0069687C">
        <w:rPr>
          <w:rFonts w:eastAsia="Calibri"/>
          <w:lang w:eastAsia="en-US"/>
        </w:rPr>
        <w:t>le de specialitate constituite î</w:t>
      </w:r>
      <w:r w:rsidRPr="0069687C">
        <w:rPr>
          <w:rFonts w:eastAsia="Calibri"/>
          <w:lang w:eastAsia="en-US"/>
        </w:rPr>
        <w:t xml:space="preserve">n subordinea ministerelor nu pot fi identificate cu serviciile publice descentralizate ale organelor de specialitate ale </w:t>
      </w:r>
      <w:proofErr w:type="spellStart"/>
      <w:r w:rsidRPr="0069687C">
        <w:rPr>
          <w:rFonts w:eastAsia="Calibri"/>
          <w:lang w:eastAsia="en-US"/>
        </w:rPr>
        <w:t>administraţiei</w:t>
      </w:r>
      <w:proofErr w:type="spellEnd"/>
      <w:r w:rsidRPr="0069687C">
        <w:rPr>
          <w:rFonts w:eastAsia="Calibri"/>
          <w:lang w:eastAsia="en-US"/>
        </w:rPr>
        <w:t xml:space="preserve"> publice.</w:t>
      </w:r>
    </w:p>
    <w:p w:rsidR="00D21037" w:rsidRPr="0069687C" w:rsidRDefault="00D21037" w:rsidP="0069687C">
      <w:pPr>
        <w:ind w:firstLine="709"/>
        <w:jc w:val="both"/>
        <w:rPr>
          <w:rFonts w:eastAsia="Calibri"/>
          <w:lang w:eastAsia="en-US"/>
        </w:rPr>
      </w:pPr>
      <w:r w:rsidRPr="0069687C">
        <w:rPr>
          <w:rFonts w:eastAsia="Calibri"/>
          <w:lang w:eastAsia="en-US"/>
        </w:rPr>
        <w:t>Conform art. 2 lit. I) din Legea cadru a descentralizării nr. 195/2006</w:t>
      </w:r>
      <w:r w:rsidR="00957483" w:rsidRPr="0069687C">
        <w:rPr>
          <w:rFonts w:eastAsia="Calibri"/>
          <w:lang w:eastAsia="en-US"/>
        </w:rPr>
        <w:t>, descentralizarea este definită „</w:t>
      </w:r>
      <w:r w:rsidRPr="0069687C">
        <w:rPr>
          <w:rFonts w:eastAsia="Calibri"/>
          <w:lang w:eastAsia="en-US"/>
        </w:rPr>
        <w:t>transfe</w:t>
      </w:r>
      <w:r w:rsidR="00957483" w:rsidRPr="0069687C">
        <w:rPr>
          <w:rFonts w:eastAsia="Calibri"/>
          <w:lang w:eastAsia="en-US"/>
        </w:rPr>
        <w:t xml:space="preserve">rul de competenta administrativă </w:t>
      </w:r>
      <w:proofErr w:type="spellStart"/>
      <w:r w:rsidR="00957483" w:rsidRPr="0069687C">
        <w:rPr>
          <w:rFonts w:eastAsia="Calibri"/>
          <w:lang w:eastAsia="en-US"/>
        </w:rPr>
        <w:t>şi</w:t>
      </w:r>
      <w:proofErr w:type="spellEnd"/>
      <w:r w:rsidR="00957483" w:rsidRPr="0069687C">
        <w:rPr>
          <w:rFonts w:eastAsia="Calibri"/>
          <w:lang w:eastAsia="en-US"/>
        </w:rPr>
        <w:t xml:space="preserve"> financiară</w:t>
      </w:r>
      <w:r w:rsidRPr="0069687C">
        <w:rPr>
          <w:rFonts w:eastAsia="Calibri"/>
          <w:lang w:eastAsia="en-US"/>
        </w:rPr>
        <w:t xml:space="preserve"> de la nivelul </w:t>
      </w:r>
      <w:proofErr w:type="spellStart"/>
      <w:r w:rsidRPr="0069687C">
        <w:rPr>
          <w:rFonts w:eastAsia="Calibri"/>
          <w:lang w:eastAsia="en-US"/>
        </w:rPr>
        <w:t>administraţiei</w:t>
      </w:r>
      <w:proofErr w:type="spellEnd"/>
      <w:r w:rsidRPr="0069687C">
        <w:rPr>
          <w:rFonts w:eastAsia="Calibri"/>
          <w:lang w:eastAsia="en-US"/>
        </w:rPr>
        <w:t xml:space="preserve"> publice centrale Ia nivelu</w:t>
      </w:r>
      <w:r w:rsidR="00957483" w:rsidRPr="0069687C">
        <w:rPr>
          <w:rFonts w:eastAsia="Calibri"/>
          <w:lang w:eastAsia="en-US"/>
        </w:rPr>
        <w:t xml:space="preserve">l </w:t>
      </w:r>
      <w:proofErr w:type="spellStart"/>
      <w:r w:rsidR="00957483" w:rsidRPr="0069687C">
        <w:rPr>
          <w:rFonts w:eastAsia="Calibri"/>
          <w:lang w:eastAsia="en-US"/>
        </w:rPr>
        <w:t>administraţiei</w:t>
      </w:r>
      <w:proofErr w:type="spellEnd"/>
      <w:r w:rsidR="00957483" w:rsidRPr="0069687C">
        <w:rPr>
          <w:rFonts w:eastAsia="Calibri"/>
          <w:lang w:eastAsia="en-US"/>
        </w:rPr>
        <w:t xml:space="preserve"> publice locale”</w:t>
      </w:r>
      <w:r w:rsidRPr="0069687C">
        <w:rPr>
          <w:rFonts w:eastAsia="Calibri"/>
          <w:lang w:eastAsia="en-US"/>
        </w:rPr>
        <w:t>.</w:t>
      </w:r>
    </w:p>
    <w:p w:rsidR="00D21037" w:rsidRPr="0069687C" w:rsidRDefault="00D21037" w:rsidP="0069687C">
      <w:pPr>
        <w:ind w:firstLine="709"/>
        <w:jc w:val="both"/>
        <w:rPr>
          <w:rFonts w:eastAsia="Calibri"/>
          <w:lang w:eastAsia="en-US"/>
        </w:rPr>
      </w:pPr>
      <w:r w:rsidRPr="0069687C">
        <w:rPr>
          <w:rFonts w:eastAsia="Calibri"/>
          <w:lang w:eastAsia="en-US"/>
        </w:rPr>
        <w:t xml:space="preserve">Prevederile Legii </w:t>
      </w:r>
      <w:r w:rsidR="00957483" w:rsidRPr="0069687C">
        <w:rPr>
          <w:rFonts w:eastAsia="Calibri"/>
          <w:lang w:eastAsia="en-US"/>
        </w:rPr>
        <w:t>nr. 195/2006 sunt foarte clare î</w:t>
      </w:r>
      <w:r w:rsidRPr="0069687C">
        <w:rPr>
          <w:rFonts w:eastAsia="Calibri"/>
          <w:lang w:eastAsia="en-US"/>
        </w:rPr>
        <w:t xml:space="preserve">n ceea ce </w:t>
      </w:r>
      <w:proofErr w:type="spellStart"/>
      <w:r w:rsidRPr="0069687C">
        <w:rPr>
          <w:rFonts w:eastAsia="Calibri"/>
          <w:lang w:eastAsia="en-US"/>
        </w:rPr>
        <w:t>pr</w:t>
      </w:r>
      <w:r w:rsidR="00957483" w:rsidRPr="0069687C">
        <w:rPr>
          <w:rFonts w:eastAsia="Calibri"/>
          <w:lang w:eastAsia="en-US"/>
        </w:rPr>
        <w:t>iveşte</w:t>
      </w:r>
      <w:proofErr w:type="spellEnd"/>
      <w:r w:rsidR="00957483" w:rsidRPr="0069687C">
        <w:rPr>
          <w:rFonts w:eastAsia="Calibri"/>
          <w:lang w:eastAsia="en-US"/>
        </w:rPr>
        <w:t xml:space="preserve"> principiile, criteriile </w:t>
      </w:r>
      <w:proofErr w:type="spellStart"/>
      <w:r w:rsidR="00957483"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modul de realizare a transferului de competente.</w:t>
      </w:r>
    </w:p>
    <w:p w:rsidR="00D21037" w:rsidRPr="0069687C" w:rsidRDefault="00D21037" w:rsidP="0069687C">
      <w:pPr>
        <w:ind w:firstLine="709"/>
        <w:jc w:val="both"/>
        <w:rPr>
          <w:rFonts w:eastAsia="Calibri"/>
          <w:lang w:eastAsia="en-US"/>
        </w:rPr>
      </w:pPr>
      <w:r w:rsidRPr="0069687C">
        <w:rPr>
          <w:rFonts w:eastAsia="Calibri"/>
          <w:lang w:eastAsia="en-US"/>
        </w:rPr>
        <w:t xml:space="preserve">Serviciile publice descentralizate care iau forma unor organe de specialitate ale </w:t>
      </w:r>
      <w:proofErr w:type="spellStart"/>
      <w:r w:rsidRPr="0069687C">
        <w:rPr>
          <w:rFonts w:eastAsia="Calibri"/>
          <w:lang w:eastAsia="en-US"/>
        </w:rPr>
        <w:t>administraţiei</w:t>
      </w:r>
      <w:proofErr w:type="spellEnd"/>
      <w:r w:rsidRPr="0069687C">
        <w:rPr>
          <w:rFonts w:eastAsia="Calibri"/>
          <w:lang w:eastAsia="en-US"/>
        </w:rPr>
        <w:t xml:space="preserve"> publice, tocmai pentru ca </w:t>
      </w:r>
      <w:proofErr w:type="spellStart"/>
      <w:r w:rsidRPr="0069687C">
        <w:rPr>
          <w:rFonts w:eastAsia="Calibri"/>
          <w:lang w:eastAsia="en-US"/>
        </w:rPr>
        <w:t>funcţionează</w:t>
      </w:r>
      <w:proofErr w:type="spellEnd"/>
      <w:r w:rsidRPr="0069687C">
        <w:rPr>
          <w:rFonts w:eastAsia="Calibri"/>
          <w:lang w:eastAsia="en-US"/>
        </w:rPr>
        <w:t xml:space="preserve"> pe baza principiului de</w:t>
      </w:r>
      <w:r w:rsidR="00957483" w:rsidRPr="0069687C">
        <w:rPr>
          <w:rFonts w:eastAsia="Calibri"/>
          <w:lang w:eastAsia="en-US"/>
        </w:rPr>
        <w:t xml:space="preserve">scentralizării, nu sunt prinse într-o subordonarea ierarhică strictă </w:t>
      </w:r>
      <w:proofErr w:type="spellStart"/>
      <w:r w:rsidR="00957483" w:rsidRPr="0069687C">
        <w:rPr>
          <w:rFonts w:eastAsia="Calibri"/>
          <w:lang w:eastAsia="en-US"/>
        </w:rPr>
        <w:t>faţă</w:t>
      </w:r>
      <w:proofErr w:type="spellEnd"/>
      <w:r w:rsidRPr="0069687C">
        <w:rPr>
          <w:rFonts w:eastAsia="Calibri"/>
          <w:lang w:eastAsia="en-US"/>
        </w:rPr>
        <w:t xml:space="preserve"> de ministere si sunt conduse pe plan local de prefect, ori nu este cazul centrelor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0069687C" w:rsidRPr="0069687C">
        <w:rPr>
          <w:rFonts w:eastAsia="Calibri"/>
          <w:lang w:eastAsia="en-US"/>
        </w:rPr>
        <w:t>Agenţiei</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w:t>
      </w:r>
      <w:r w:rsidRPr="0069687C">
        <w:rPr>
          <w:rFonts w:eastAsia="Calibri"/>
          <w:lang w:eastAsia="en-US"/>
        </w:rPr>
        <w:t xml:space="preserve"> din considerentele expuse anterior.</w:t>
      </w:r>
    </w:p>
    <w:p w:rsidR="00D21037" w:rsidRPr="0069687C" w:rsidRDefault="00957483" w:rsidP="0069687C">
      <w:pPr>
        <w:ind w:firstLine="709"/>
        <w:jc w:val="both"/>
        <w:rPr>
          <w:rFonts w:eastAsia="Calibri"/>
          <w:lang w:eastAsia="en-US"/>
        </w:rPr>
      </w:pPr>
      <w:r w:rsidRPr="0069687C">
        <w:rPr>
          <w:rFonts w:eastAsia="Calibri"/>
          <w:lang w:eastAsia="en-US"/>
        </w:rPr>
        <w:t>Î</w:t>
      </w:r>
      <w:r w:rsidR="00D21037" w:rsidRPr="0069687C">
        <w:rPr>
          <w:rFonts w:eastAsia="Calibri"/>
          <w:lang w:eastAsia="en-US"/>
        </w:rPr>
        <w:t xml:space="preserve">n toata </w:t>
      </w:r>
      <w:proofErr w:type="spellStart"/>
      <w:r w:rsidR="00D21037" w:rsidRPr="0069687C">
        <w:rPr>
          <w:rFonts w:eastAsia="Calibri"/>
          <w:lang w:eastAsia="en-US"/>
        </w:rPr>
        <w:t>legislaţia</w:t>
      </w:r>
      <w:proofErr w:type="spellEnd"/>
      <w:r w:rsidR="00D21037" w:rsidRPr="0069687C">
        <w:rPr>
          <w:rFonts w:eastAsia="Calibri"/>
          <w:lang w:eastAsia="en-US"/>
        </w:rPr>
        <w:t xml:space="preserve"> de specialitate privitoare la organizarea si </w:t>
      </w:r>
      <w:proofErr w:type="spellStart"/>
      <w:r w:rsidR="00D21037" w:rsidRPr="0069687C">
        <w:rPr>
          <w:rFonts w:eastAsia="Calibri"/>
          <w:lang w:eastAsia="en-US"/>
        </w:rPr>
        <w:t>funcţionarea</w:t>
      </w:r>
      <w:proofErr w:type="spellEnd"/>
      <w:r w:rsidR="00D21037" w:rsidRPr="0069687C">
        <w:rPr>
          <w:rFonts w:eastAsia="Calibri"/>
          <w:lang w:eastAsia="en-US"/>
        </w:rPr>
        <w:t xml:space="preserve"> </w:t>
      </w:r>
      <w:proofErr w:type="spellStart"/>
      <w:r w:rsidR="0069687C" w:rsidRPr="0069687C">
        <w:rPr>
          <w:rFonts w:eastAsia="Calibri"/>
          <w:lang w:eastAsia="en-US"/>
        </w:rPr>
        <w:t>Agenţiei</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w:t>
      </w:r>
      <w:r w:rsidR="00D21037" w:rsidRPr="0069687C">
        <w:rPr>
          <w:rFonts w:eastAsia="Calibri"/>
          <w:lang w:eastAsia="en-US"/>
        </w:rPr>
        <w:t xml:space="preserve">, </w:t>
      </w:r>
      <w:r w:rsidRPr="0069687C">
        <w:rPr>
          <w:rFonts w:eastAsia="Calibri"/>
          <w:lang w:eastAsia="en-US"/>
        </w:rPr>
        <w:t xml:space="preserve">atât </w:t>
      </w:r>
      <w:proofErr w:type="spellStart"/>
      <w:r w:rsidRPr="0069687C">
        <w:rPr>
          <w:rFonts w:eastAsia="Calibri"/>
          <w:lang w:eastAsia="en-US"/>
        </w:rPr>
        <w:t>naţională</w:t>
      </w:r>
      <w:proofErr w:type="spellEnd"/>
      <w:r w:rsidRPr="0069687C">
        <w:rPr>
          <w:rFonts w:eastAsia="Calibri"/>
          <w:lang w:eastAsia="en-US"/>
        </w:rPr>
        <w:t xml:space="preserve"> cât </w:t>
      </w:r>
      <w:proofErr w:type="spellStart"/>
      <w:r w:rsidRPr="0069687C">
        <w:rPr>
          <w:rFonts w:eastAsia="Calibri"/>
          <w:lang w:eastAsia="en-US"/>
        </w:rPr>
        <w:t>şi</w:t>
      </w:r>
      <w:proofErr w:type="spellEnd"/>
      <w:r w:rsidRPr="0069687C">
        <w:rPr>
          <w:rFonts w:eastAsia="Calibri"/>
          <w:lang w:eastAsia="en-US"/>
        </w:rPr>
        <w:t xml:space="preserve"> comunitară, </w:t>
      </w:r>
      <w:proofErr w:type="spellStart"/>
      <w:r w:rsidRPr="0069687C">
        <w:rPr>
          <w:rFonts w:eastAsia="Calibri"/>
          <w:lang w:eastAsia="en-US"/>
        </w:rPr>
        <w:t>Agenţia</w:t>
      </w:r>
      <w:proofErr w:type="spellEnd"/>
      <w:r w:rsidRPr="0069687C">
        <w:rPr>
          <w:rFonts w:eastAsia="Calibri"/>
          <w:lang w:eastAsia="en-US"/>
        </w:rPr>
        <w:t xml:space="preserve"> este considerată</w:t>
      </w:r>
      <w:r w:rsidR="00D21037" w:rsidRPr="0069687C">
        <w:rPr>
          <w:rFonts w:eastAsia="Calibri"/>
          <w:lang w:eastAsia="en-US"/>
        </w:rPr>
        <w:t xml:space="preserve"> un singur organism responsabil cu gestionarea fondurilor europene.</w:t>
      </w:r>
    </w:p>
    <w:p w:rsidR="00D21037" w:rsidRPr="0069687C" w:rsidRDefault="00D21037" w:rsidP="0069687C">
      <w:pPr>
        <w:ind w:firstLine="708"/>
        <w:jc w:val="both"/>
        <w:rPr>
          <w:rFonts w:eastAsia="Calibri"/>
          <w:lang w:eastAsia="en-US"/>
        </w:rPr>
      </w:pPr>
      <w:r w:rsidRPr="0069687C">
        <w:rPr>
          <w:rFonts w:eastAsia="Calibri"/>
          <w:lang w:eastAsia="en-US"/>
        </w:rPr>
        <w:t>Astfel,</w:t>
      </w:r>
      <w:r w:rsidR="0069687C">
        <w:rPr>
          <w:rFonts w:eastAsia="Calibri"/>
          <w:lang w:eastAsia="en-US"/>
        </w:rPr>
        <w:t xml:space="preserve">  </w:t>
      </w:r>
      <w:r w:rsidRPr="0069687C">
        <w:rPr>
          <w:rFonts w:eastAsia="Calibri"/>
          <w:lang w:eastAsia="en-US"/>
        </w:rPr>
        <w:t>acreditarea</w:t>
      </w:r>
      <w:r w:rsidR="0069687C">
        <w:rPr>
          <w:rFonts w:eastAsia="Calibri"/>
          <w:lang w:eastAsia="en-US"/>
        </w:rPr>
        <w:t xml:space="preserve">  </w:t>
      </w:r>
      <w:r w:rsidR="00957483" w:rsidRPr="0069687C">
        <w:rPr>
          <w:rFonts w:eastAsia="Calibri"/>
          <w:lang w:eastAsia="en-US"/>
        </w:rPr>
        <w:t>de</w:t>
      </w:r>
      <w:r w:rsidR="0069687C">
        <w:rPr>
          <w:rFonts w:eastAsia="Calibri"/>
          <w:lang w:eastAsia="en-US"/>
        </w:rPr>
        <w:t xml:space="preserve">  </w:t>
      </w:r>
      <w:r w:rsidR="00957483" w:rsidRPr="0069687C">
        <w:rPr>
          <w:rFonts w:eastAsia="Calibri"/>
          <w:lang w:eastAsia="en-US"/>
        </w:rPr>
        <w:t>autoritatea</w:t>
      </w:r>
      <w:r w:rsidR="0069687C">
        <w:rPr>
          <w:rFonts w:eastAsia="Calibri"/>
          <w:lang w:eastAsia="en-US"/>
        </w:rPr>
        <w:t xml:space="preserve">  </w:t>
      </w:r>
      <w:proofErr w:type="spellStart"/>
      <w:r w:rsidR="00957483" w:rsidRPr="0069687C">
        <w:rPr>
          <w:rFonts w:eastAsia="Calibri"/>
          <w:lang w:eastAsia="en-US"/>
        </w:rPr>
        <w:t>naţională</w:t>
      </w:r>
      <w:proofErr w:type="spellEnd"/>
      <w:r w:rsidR="0069687C">
        <w:rPr>
          <w:rFonts w:eastAsia="Calibri"/>
          <w:lang w:eastAsia="en-US"/>
        </w:rPr>
        <w:t xml:space="preserve">  </w:t>
      </w:r>
      <w:r w:rsidR="00957483" w:rsidRPr="0069687C">
        <w:rPr>
          <w:rFonts w:eastAsia="Calibri"/>
          <w:lang w:eastAsia="en-US"/>
        </w:rPr>
        <w:t>competentă</w:t>
      </w:r>
      <w:r w:rsidR="0069687C">
        <w:rPr>
          <w:rFonts w:eastAsia="Calibri"/>
          <w:lang w:eastAsia="en-US"/>
        </w:rPr>
        <w:t xml:space="preserve">  </w:t>
      </w:r>
      <w:r w:rsidR="00957483" w:rsidRPr="0069687C">
        <w:rPr>
          <w:rFonts w:eastAsia="Calibri"/>
          <w:lang w:eastAsia="en-US"/>
        </w:rPr>
        <w:t>î</w:t>
      </w:r>
      <w:r w:rsidRPr="0069687C">
        <w:rPr>
          <w:rFonts w:eastAsia="Calibri"/>
          <w:lang w:eastAsia="en-US"/>
        </w:rPr>
        <w:t xml:space="preserve">n </w:t>
      </w:r>
      <w:r w:rsidR="00957483" w:rsidRPr="0069687C">
        <w:rPr>
          <w:rFonts w:eastAsia="Calibri"/>
          <w:lang w:eastAsia="en-US"/>
        </w:rPr>
        <w:t>domeniu, î</w:t>
      </w:r>
      <w:r w:rsidRPr="0069687C">
        <w:rPr>
          <w:rFonts w:eastAsia="Calibri"/>
          <w:lang w:eastAsia="en-US"/>
        </w:rPr>
        <w:t>n conformitate cu criteriile prevăzute prin Regulamentul Comisie Europene (CE) nr. 885/2006 privind stabilirea regulilor detaliate pentru ap</w:t>
      </w:r>
      <w:r w:rsidR="00957483" w:rsidRPr="0069687C">
        <w:rPr>
          <w:rFonts w:eastAsia="Calibri"/>
          <w:lang w:eastAsia="en-US"/>
        </w:rPr>
        <w:t>licarea Regulamentului Consili</w:t>
      </w:r>
      <w:r w:rsidRPr="0069687C">
        <w:rPr>
          <w:rFonts w:eastAsia="Calibri"/>
          <w:lang w:eastAsia="en-US"/>
        </w:rPr>
        <w:t>u</w:t>
      </w:r>
      <w:r w:rsidR="00957483" w:rsidRPr="0069687C">
        <w:rPr>
          <w:rFonts w:eastAsia="Calibri"/>
          <w:lang w:eastAsia="en-US"/>
        </w:rPr>
        <w:t>lui</w:t>
      </w:r>
      <w:r w:rsidRPr="0069687C">
        <w:rPr>
          <w:rFonts w:eastAsia="Calibri"/>
          <w:lang w:eastAsia="en-US"/>
        </w:rPr>
        <w:t xml:space="preserve"> CE nr. 1290/2005 privind a</w:t>
      </w:r>
      <w:r w:rsidR="00957483" w:rsidRPr="0069687C">
        <w:rPr>
          <w:rFonts w:eastAsia="Calibri"/>
          <w:lang w:eastAsia="en-US"/>
        </w:rPr>
        <w:t xml:space="preserve">creditarea </w:t>
      </w:r>
      <w:proofErr w:type="spellStart"/>
      <w:r w:rsidR="00957483" w:rsidRPr="0069687C">
        <w:rPr>
          <w:rFonts w:eastAsia="Calibri"/>
          <w:lang w:eastAsia="en-US"/>
        </w:rPr>
        <w:t>agenţiilor</w:t>
      </w:r>
      <w:proofErr w:type="spellEnd"/>
      <w:r w:rsidR="00957483" w:rsidRPr="0069687C">
        <w:rPr>
          <w:rFonts w:eastAsia="Calibri"/>
          <w:lang w:eastAsia="en-US"/>
        </w:rPr>
        <w:t xml:space="preserve"> de </w:t>
      </w:r>
      <w:proofErr w:type="spellStart"/>
      <w:r w:rsidR="00957483" w:rsidRPr="0069687C">
        <w:rPr>
          <w:rFonts w:eastAsia="Calibri"/>
          <w:lang w:eastAsia="en-US"/>
        </w:rPr>
        <w:t>plăţi</w:t>
      </w:r>
      <w:proofErr w:type="spellEnd"/>
      <w:r w:rsidR="00957483" w:rsidRPr="0069687C">
        <w:rPr>
          <w:rFonts w:eastAsia="Calibri"/>
          <w:lang w:eastAsia="en-US"/>
        </w:rPr>
        <w:t xml:space="preserve"> </w:t>
      </w:r>
      <w:proofErr w:type="spellStart"/>
      <w:r w:rsidR="00957483" w:rsidRPr="0069687C">
        <w:rPr>
          <w:rFonts w:eastAsia="Calibri"/>
          <w:lang w:eastAsia="en-US"/>
        </w:rPr>
        <w:t>şi</w:t>
      </w:r>
      <w:proofErr w:type="spellEnd"/>
      <w:r w:rsidR="00957483" w:rsidRPr="0069687C">
        <w:rPr>
          <w:rFonts w:eastAsia="Calibri"/>
          <w:lang w:eastAsia="en-US"/>
        </w:rPr>
        <w:t xml:space="preserve"> altor organisme </w:t>
      </w:r>
      <w:proofErr w:type="spellStart"/>
      <w:r w:rsidR="00957483"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lichidarea conturi</w:t>
      </w:r>
      <w:r w:rsidR="0069687C" w:rsidRPr="0069687C">
        <w:rPr>
          <w:rFonts w:eastAsia="Calibri"/>
          <w:lang w:eastAsia="en-US"/>
        </w:rPr>
        <w:t xml:space="preserve">lor FEGA </w:t>
      </w:r>
      <w:proofErr w:type="spellStart"/>
      <w:r w:rsidR="0069687C" w:rsidRPr="0069687C">
        <w:rPr>
          <w:rFonts w:eastAsia="Calibri"/>
          <w:lang w:eastAsia="en-US"/>
        </w:rPr>
        <w:t>ş</w:t>
      </w:r>
      <w:r w:rsidR="00957483" w:rsidRPr="0069687C">
        <w:rPr>
          <w:rFonts w:eastAsia="Calibri"/>
          <w:lang w:eastAsia="en-US"/>
        </w:rPr>
        <w:t>i</w:t>
      </w:r>
      <w:proofErr w:type="spellEnd"/>
      <w:r w:rsidR="00957483" w:rsidRPr="0069687C">
        <w:rPr>
          <w:rFonts w:eastAsia="Calibri"/>
          <w:lang w:eastAsia="en-US"/>
        </w:rPr>
        <w:t xml:space="preserve"> FEADR, este acordată</w:t>
      </w:r>
      <w:r w:rsidRPr="0069687C">
        <w:rPr>
          <w:rFonts w:eastAsia="Calibri"/>
          <w:lang w:eastAsia="en-US"/>
        </w:rPr>
        <w:t xml:space="preserve"> pentru Întreaga </w:t>
      </w:r>
      <w:proofErr w:type="spellStart"/>
      <w:r w:rsidRPr="0069687C">
        <w:rPr>
          <w:rFonts w:eastAsia="Calibri"/>
          <w:lang w:eastAsia="en-US"/>
        </w:rPr>
        <w:t>i</w:t>
      </w:r>
      <w:r w:rsidR="00957483" w:rsidRPr="0069687C">
        <w:rPr>
          <w:rFonts w:eastAsia="Calibri"/>
          <w:lang w:eastAsia="en-US"/>
        </w:rPr>
        <w:t>nstituţie</w:t>
      </w:r>
      <w:proofErr w:type="spellEnd"/>
      <w:r w:rsidR="00957483" w:rsidRPr="0069687C">
        <w:rPr>
          <w:rFonts w:eastAsia="Calibri"/>
          <w:lang w:eastAsia="en-US"/>
        </w:rPr>
        <w:t xml:space="preserve"> APIA, fapt ce reiese </w:t>
      </w:r>
      <w:proofErr w:type="spellStart"/>
      <w:r w:rsidR="00957483"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di</w:t>
      </w:r>
      <w:r w:rsidR="00957483" w:rsidRPr="0069687C">
        <w:rPr>
          <w:rFonts w:eastAsia="Calibri"/>
          <w:lang w:eastAsia="en-US"/>
        </w:rPr>
        <w:t>n adresele nr</w:t>
      </w:r>
      <w:r w:rsidR="002553D5">
        <w:rPr>
          <w:rFonts w:eastAsia="Calibri"/>
          <w:lang w:eastAsia="en-US"/>
        </w:rPr>
        <w:t>…</w:t>
      </w:r>
      <w:r w:rsidR="00957483" w:rsidRPr="0069687C">
        <w:rPr>
          <w:rFonts w:eastAsia="Calibri"/>
          <w:lang w:eastAsia="en-US"/>
        </w:rPr>
        <w:t xml:space="preserve"> </w:t>
      </w:r>
      <w:proofErr w:type="spellStart"/>
      <w:r w:rsidR="00957483"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nr. </w:t>
      </w:r>
      <w:r w:rsidR="002553D5">
        <w:rPr>
          <w:rFonts w:eastAsia="Calibri"/>
          <w:lang w:eastAsia="en-US"/>
        </w:rPr>
        <w:t>..</w:t>
      </w:r>
      <w:r w:rsidRPr="0069687C">
        <w:rPr>
          <w:rFonts w:eastAsia="Calibri"/>
          <w:lang w:eastAsia="en-US"/>
        </w:rPr>
        <w:t>, emise de APIA.</w:t>
      </w:r>
    </w:p>
    <w:p w:rsidR="00D21037" w:rsidRPr="0069687C" w:rsidRDefault="00D21037" w:rsidP="0069687C">
      <w:pPr>
        <w:ind w:firstLine="709"/>
        <w:jc w:val="both"/>
        <w:rPr>
          <w:rFonts w:eastAsia="Calibri"/>
          <w:lang w:eastAsia="en-US"/>
        </w:rPr>
      </w:pPr>
      <w:r w:rsidRPr="0069687C">
        <w:rPr>
          <w:rFonts w:eastAsia="Calibri"/>
          <w:lang w:eastAsia="en-US"/>
        </w:rPr>
        <w:t>P</w:t>
      </w:r>
      <w:r w:rsidR="0069687C" w:rsidRPr="0069687C">
        <w:rPr>
          <w:rFonts w:eastAsia="Calibri"/>
          <w:lang w:eastAsia="en-US"/>
        </w:rPr>
        <w:t>otrivit art.</w:t>
      </w:r>
      <w:r w:rsidR="00957483" w:rsidRPr="0069687C">
        <w:rPr>
          <w:rFonts w:eastAsia="Calibri"/>
          <w:lang w:eastAsia="en-US"/>
        </w:rPr>
        <w:t xml:space="preserve"> 1</w:t>
      </w:r>
      <w:r w:rsidRPr="0069687C">
        <w:rPr>
          <w:rFonts w:eastAsia="Calibri"/>
          <w:lang w:eastAsia="en-US"/>
        </w:rPr>
        <w:t xml:space="preserve"> din Regulamentul Comisiei Europene nr. 885/2006 </w:t>
      </w:r>
      <w:r w:rsidR="00957483" w:rsidRPr="0069687C">
        <w:rPr>
          <w:rFonts w:eastAsia="Calibri"/>
          <w:lang w:eastAsia="en-US"/>
        </w:rPr>
        <w:t>„</w:t>
      </w:r>
      <w:r w:rsidRPr="0069687C">
        <w:rPr>
          <w:rFonts w:eastAsia="Calibri"/>
          <w:lang w:eastAsia="en-US"/>
        </w:rPr>
        <w:t>pentru a fi autorizată</w:t>
      </w:r>
      <w:r w:rsidR="00957483" w:rsidRPr="0069687C">
        <w:rPr>
          <w:rFonts w:eastAsia="Calibri"/>
          <w:lang w:eastAsia="en-US"/>
        </w:rPr>
        <w:t xml:space="preserve"> orice </w:t>
      </w:r>
      <w:proofErr w:type="spellStart"/>
      <w:r w:rsidR="00957483" w:rsidRPr="0069687C">
        <w:rPr>
          <w:rFonts w:eastAsia="Calibri"/>
          <w:lang w:eastAsia="en-US"/>
        </w:rPr>
        <w:t>agenţie</w:t>
      </w:r>
      <w:proofErr w:type="spellEnd"/>
      <w:r w:rsidR="00957483" w:rsidRPr="0069687C">
        <w:rPr>
          <w:rFonts w:eastAsia="Calibri"/>
          <w:lang w:eastAsia="en-US"/>
        </w:rPr>
        <w:t xml:space="preserve"> de plată </w:t>
      </w:r>
      <w:proofErr w:type="spellStart"/>
      <w:r w:rsidR="00957483" w:rsidRPr="0069687C">
        <w:rPr>
          <w:rFonts w:eastAsia="Calibri"/>
          <w:lang w:eastAsia="en-US"/>
        </w:rPr>
        <w:t>aş</w:t>
      </w:r>
      <w:r w:rsidRPr="0069687C">
        <w:rPr>
          <w:rFonts w:eastAsia="Calibri"/>
          <w:lang w:eastAsia="en-US"/>
        </w:rPr>
        <w:t>a</w:t>
      </w:r>
      <w:proofErr w:type="spellEnd"/>
      <w:r w:rsidRPr="0069687C">
        <w:rPr>
          <w:rFonts w:eastAsia="Calibri"/>
          <w:lang w:eastAsia="en-US"/>
        </w:rPr>
        <w:t xml:space="preserve"> cum este</w:t>
      </w:r>
      <w:r w:rsidR="00957483" w:rsidRPr="0069687C">
        <w:rPr>
          <w:rFonts w:eastAsia="Calibri"/>
          <w:lang w:eastAsia="en-US"/>
        </w:rPr>
        <w:t xml:space="preserve"> definită</w:t>
      </w:r>
      <w:r w:rsidRPr="0069687C">
        <w:rPr>
          <w:rFonts w:eastAsia="Calibri"/>
          <w:lang w:eastAsia="en-US"/>
        </w:rPr>
        <w:t xml:space="preserve"> la articolul 6, alin. </w:t>
      </w:r>
      <w:r w:rsidR="0069687C" w:rsidRPr="0069687C">
        <w:rPr>
          <w:rFonts w:eastAsia="Calibri"/>
          <w:lang w:eastAsia="en-US"/>
        </w:rPr>
        <w:t>(</w:t>
      </w:r>
      <w:r w:rsidRPr="0069687C">
        <w:rPr>
          <w:rFonts w:eastAsia="Calibri"/>
          <w:lang w:eastAsia="en-US"/>
        </w:rPr>
        <w:t>1</w:t>
      </w:r>
      <w:r w:rsidR="0069687C" w:rsidRPr="0069687C">
        <w:rPr>
          <w:rFonts w:eastAsia="Calibri"/>
          <w:lang w:eastAsia="en-US"/>
        </w:rPr>
        <w:t>)</w:t>
      </w:r>
      <w:r w:rsidRPr="0069687C">
        <w:rPr>
          <w:rFonts w:eastAsia="Calibri"/>
          <w:lang w:eastAsia="en-US"/>
        </w:rPr>
        <w:t xml:space="preserve"> din Regul</w:t>
      </w:r>
      <w:r w:rsidR="00957483" w:rsidRPr="0069687C">
        <w:rPr>
          <w:rFonts w:eastAsia="Calibri"/>
          <w:lang w:eastAsia="en-US"/>
        </w:rPr>
        <w:t>amentul nr. 1290/2005 trebuie să</w:t>
      </w:r>
      <w:r w:rsidRPr="0069687C">
        <w:rPr>
          <w:rFonts w:eastAsia="Calibri"/>
          <w:lang w:eastAsia="en-US"/>
        </w:rPr>
        <w:t xml:space="preserve"> </w:t>
      </w:r>
      <w:r w:rsidR="00957483" w:rsidRPr="0069687C">
        <w:rPr>
          <w:rFonts w:eastAsia="Calibri"/>
          <w:lang w:eastAsia="en-US"/>
        </w:rPr>
        <w:t xml:space="preserve">aibă o structura administrativă </w:t>
      </w:r>
      <w:proofErr w:type="spellStart"/>
      <w:r w:rsidR="00957483"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un sistem de con</w:t>
      </w:r>
      <w:r w:rsidR="00957483" w:rsidRPr="0069687C">
        <w:rPr>
          <w:rFonts w:eastAsia="Calibri"/>
          <w:lang w:eastAsia="en-US"/>
        </w:rPr>
        <w:t>trol intern care să</w:t>
      </w:r>
      <w:r w:rsidRPr="0069687C">
        <w:rPr>
          <w:rFonts w:eastAsia="Calibri"/>
          <w:lang w:eastAsia="en-US"/>
        </w:rPr>
        <w:t xml:space="preserve"> îndeplinească </w:t>
      </w:r>
      <w:proofErr w:type="spellStart"/>
      <w:r w:rsidRPr="0069687C">
        <w:rPr>
          <w:rFonts w:eastAsia="Calibri"/>
          <w:lang w:eastAsia="en-US"/>
        </w:rPr>
        <w:t>condiţiile</w:t>
      </w:r>
      <w:proofErr w:type="spellEnd"/>
      <w:r w:rsidRPr="0069687C">
        <w:rPr>
          <w:rFonts w:eastAsia="Calibri"/>
          <w:lang w:eastAsia="en-US"/>
        </w:rPr>
        <w:t xml:space="preserve"> stabilite la anexa 1 din prezentul Regulament referitoare la: a) mediul intern, b) </w:t>
      </w:r>
      <w:proofErr w:type="spellStart"/>
      <w:r w:rsidRPr="0069687C">
        <w:rPr>
          <w:rFonts w:eastAsia="Calibri"/>
          <w:lang w:eastAsia="en-US"/>
        </w:rPr>
        <w:t>activi</w:t>
      </w:r>
      <w:r w:rsidR="00957483" w:rsidRPr="0069687C">
        <w:rPr>
          <w:rFonts w:eastAsia="Calibri"/>
          <w:lang w:eastAsia="en-US"/>
        </w:rPr>
        <w:t>tăţi</w:t>
      </w:r>
      <w:proofErr w:type="spellEnd"/>
      <w:r w:rsidR="00957483" w:rsidRPr="0069687C">
        <w:rPr>
          <w:rFonts w:eastAsia="Calibri"/>
          <w:lang w:eastAsia="en-US"/>
        </w:rPr>
        <w:t xml:space="preserve"> de control, c) informarea </w:t>
      </w:r>
      <w:proofErr w:type="spellStart"/>
      <w:r w:rsidR="00957483"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comunicarea, d) monitorizarea.</w:t>
      </w:r>
    </w:p>
    <w:p w:rsidR="00D21037" w:rsidRPr="0069687C" w:rsidRDefault="00D21037" w:rsidP="0069687C">
      <w:pPr>
        <w:ind w:firstLine="709"/>
        <w:jc w:val="both"/>
        <w:rPr>
          <w:rFonts w:eastAsia="Calibri"/>
          <w:lang w:eastAsia="en-US"/>
        </w:rPr>
      </w:pPr>
      <w:r w:rsidRPr="0069687C">
        <w:rPr>
          <w:rFonts w:eastAsia="Calibri"/>
          <w:lang w:eastAsia="en-US"/>
        </w:rPr>
        <w:t xml:space="preserve">Centrele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Pr="0069687C">
        <w:rPr>
          <w:rFonts w:eastAsia="Calibri"/>
          <w:lang w:eastAsia="en-US"/>
        </w:rPr>
        <w:t>agenţiei</w:t>
      </w:r>
      <w:proofErr w:type="spellEnd"/>
      <w:r w:rsidRPr="0069687C">
        <w:rPr>
          <w:rFonts w:eastAsia="Calibri"/>
          <w:lang w:eastAsia="en-US"/>
        </w:rPr>
        <w:t xml:space="preserve"> răspund de implementarea</w:t>
      </w:r>
      <w:r w:rsidR="00957483" w:rsidRPr="0069687C">
        <w:rPr>
          <w:rFonts w:eastAsia="Calibri"/>
          <w:lang w:eastAsia="en-US"/>
        </w:rPr>
        <w:t xml:space="preserve"> strategiei </w:t>
      </w:r>
      <w:proofErr w:type="spellStart"/>
      <w:r w:rsidR="0069687C" w:rsidRPr="0069687C">
        <w:rPr>
          <w:rFonts w:eastAsia="Calibri"/>
          <w:lang w:eastAsia="en-US"/>
        </w:rPr>
        <w:t>Agenţiei</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w:t>
      </w:r>
      <w:r w:rsidR="00957483" w:rsidRPr="0069687C">
        <w:rPr>
          <w:rFonts w:eastAsia="Calibri"/>
          <w:lang w:eastAsia="en-US"/>
        </w:rPr>
        <w:t xml:space="preserve"> î</w:t>
      </w:r>
      <w:r w:rsidRPr="0069687C">
        <w:rPr>
          <w:rFonts w:eastAsia="Calibri"/>
          <w:lang w:eastAsia="en-US"/>
        </w:rPr>
        <w:t>n teritoriu</w:t>
      </w:r>
      <w:r w:rsidR="0069687C" w:rsidRPr="0069687C">
        <w:rPr>
          <w:rFonts w:eastAsia="Calibri"/>
          <w:lang w:eastAsia="en-US"/>
        </w:rPr>
        <w:t xml:space="preserve"> </w:t>
      </w:r>
      <w:r w:rsidRPr="0069687C">
        <w:rPr>
          <w:rFonts w:eastAsia="Calibri"/>
          <w:lang w:eastAsia="en-US"/>
        </w:rPr>
        <w:t>(din punct de vedere geografic-zonal), de aplicarea politicii agricole comune asumate de Guvernul României prin intermediul Ministerului Agri</w:t>
      </w:r>
      <w:r w:rsidR="0069687C" w:rsidRPr="0069687C">
        <w:rPr>
          <w:rFonts w:eastAsia="Calibri"/>
          <w:lang w:eastAsia="en-US"/>
        </w:rPr>
        <w:t xml:space="preserve">culturii de Dezvoltării Rurale </w:t>
      </w:r>
      <w:proofErr w:type="spellStart"/>
      <w:r w:rsidR="0069687C" w:rsidRPr="0069687C">
        <w:rPr>
          <w:rFonts w:eastAsia="Calibri"/>
          <w:lang w:eastAsia="en-US"/>
        </w:rPr>
        <w:t>şi</w:t>
      </w:r>
      <w:proofErr w:type="spellEnd"/>
      <w:r w:rsidR="0069687C" w:rsidRPr="0069687C">
        <w:rPr>
          <w:rFonts w:eastAsia="Calibri"/>
          <w:lang w:eastAsia="en-US"/>
        </w:rPr>
        <w:t xml:space="preserve"> asigură structura </w:t>
      </w:r>
      <w:proofErr w:type="spellStart"/>
      <w:r w:rsidR="0069687C"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instrumentele necesare pentru îndeplinirea </w:t>
      </w:r>
      <w:proofErr w:type="spellStart"/>
      <w:r w:rsidRPr="0069687C">
        <w:rPr>
          <w:rFonts w:eastAsia="Calibri"/>
          <w:lang w:eastAsia="en-US"/>
        </w:rPr>
        <w:t>funcţiilor</w:t>
      </w:r>
      <w:proofErr w:type="spellEnd"/>
      <w:r w:rsidRPr="0069687C">
        <w:rPr>
          <w:rFonts w:eastAsia="Calibri"/>
          <w:lang w:eastAsia="en-US"/>
        </w:rPr>
        <w:t xml:space="preserve"> de autorizare, </w:t>
      </w:r>
      <w:proofErr w:type="spellStart"/>
      <w:r w:rsidRPr="0069687C">
        <w:rPr>
          <w:rFonts w:eastAsia="Calibri"/>
          <w:lang w:eastAsia="en-US"/>
        </w:rPr>
        <w:t>execuţie</w:t>
      </w:r>
      <w:proofErr w:type="spellEnd"/>
      <w:r w:rsidRPr="0069687C">
        <w:rPr>
          <w:rFonts w:eastAsia="Calibri"/>
          <w:lang w:eastAsia="en-US"/>
        </w:rPr>
        <w:t xml:space="preserve">, contabilizare a </w:t>
      </w:r>
      <w:proofErr w:type="spellStart"/>
      <w:r w:rsidRPr="0069687C">
        <w:rPr>
          <w:rFonts w:eastAsia="Calibri"/>
          <w:lang w:eastAsia="en-US"/>
        </w:rPr>
        <w:t>plaţilor</w:t>
      </w:r>
      <w:proofErr w:type="spellEnd"/>
      <w:r w:rsidRPr="0069687C">
        <w:rPr>
          <w:rFonts w:eastAsia="Calibri"/>
          <w:lang w:eastAsia="en-US"/>
        </w:rPr>
        <w:t xml:space="preserve"> </w:t>
      </w:r>
      <w:proofErr w:type="spellStart"/>
      <w:r w:rsidRPr="0069687C">
        <w:rPr>
          <w:rFonts w:eastAsia="Calibri"/>
          <w:lang w:eastAsia="en-US"/>
        </w:rPr>
        <w:t>finanţate</w:t>
      </w:r>
      <w:proofErr w:type="spellEnd"/>
      <w:r w:rsidRPr="0069687C">
        <w:rPr>
          <w:rFonts w:eastAsia="Calibri"/>
          <w:lang w:eastAsia="en-US"/>
        </w:rPr>
        <w:t xml:space="preserve"> </w:t>
      </w:r>
      <w:r w:rsidR="00957483" w:rsidRPr="0069687C">
        <w:rPr>
          <w:rFonts w:eastAsia="Calibri"/>
          <w:lang w:eastAsia="en-US"/>
        </w:rPr>
        <w:t>atât</w:t>
      </w:r>
      <w:r w:rsidRPr="0069687C">
        <w:rPr>
          <w:rFonts w:eastAsia="Calibri"/>
          <w:lang w:eastAsia="en-US"/>
        </w:rPr>
        <w:t xml:space="preserve"> de la bugetul </w:t>
      </w:r>
      <w:proofErr w:type="spellStart"/>
      <w:r w:rsidRPr="0069687C">
        <w:rPr>
          <w:rFonts w:eastAsia="Calibri"/>
          <w:lang w:eastAsia="en-US"/>
        </w:rPr>
        <w:t>naţional</w:t>
      </w:r>
      <w:proofErr w:type="spellEnd"/>
      <w:r w:rsidRPr="0069687C">
        <w:rPr>
          <w:rFonts w:eastAsia="Calibri"/>
          <w:lang w:eastAsia="en-US"/>
        </w:rPr>
        <w:t xml:space="preserve"> cit si din bugetul Uniunii Europene prin FEGA.</w:t>
      </w:r>
    </w:p>
    <w:p w:rsidR="00D21037" w:rsidRPr="0069687C" w:rsidRDefault="00D21037" w:rsidP="0069687C">
      <w:pPr>
        <w:ind w:firstLine="709"/>
        <w:jc w:val="both"/>
        <w:rPr>
          <w:rFonts w:eastAsia="Calibri"/>
          <w:lang w:eastAsia="en-US"/>
        </w:rPr>
      </w:pPr>
      <w:r w:rsidRPr="0069687C">
        <w:rPr>
          <w:rFonts w:eastAsia="Calibri"/>
          <w:lang w:eastAsia="en-US"/>
        </w:rPr>
        <w:t xml:space="preserve">Conform Regulamentului de Organizare si </w:t>
      </w:r>
      <w:proofErr w:type="spellStart"/>
      <w:r w:rsidRPr="0069687C">
        <w:rPr>
          <w:rFonts w:eastAsia="Calibri"/>
          <w:lang w:eastAsia="en-US"/>
        </w:rPr>
        <w:t>Funcţionare</w:t>
      </w:r>
      <w:proofErr w:type="spellEnd"/>
      <w:r w:rsidRPr="0069687C">
        <w:rPr>
          <w:rFonts w:eastAsia="Calibri"/>
          <w:lang w:eastAsia="en-US"/>
        </w:rPr>
        <w:t xml:space="preserve"> al Centrelor </w:t>
      </w:r>
      <w:proofErr w:type="spellStart"/>
      <w:r w:rsidRPr="0069687C">
        <w:rPr>
          <w:rFonts w:eastAsia="Calibri"/>
          <w:lang w:eastAsia="en-US"/>
        </w:rPr>
        <w:t>Judeţene</w:t>
      </w:r>
      <w:proofErr w:type="spellEnd"/>
      <w:r w:rsidR="0069687C" w:rsidRPr="0069687C">
        <w:rPr>
          <w:rFonts w:eastAsia="Calibri"/>
          <w:lang w:eastAsia="en-US"/>
        </w:rPr>
        <w:t>,</w:t>
      </w:r>
      <w:r w:rsidRPr="0069687C">
        <w:rPr>
          <w:rFonts w:eastAsia="Calibri"/>
          <w:lang w:eastAsia="en-US"/>
        </w:rPr>
        <w:t xml:space="preserve"> </w:t>
      </w:r>
      <w:r w:rsidR="0069687C" w:rsidRPr="0069687C">
        <w:rPr>
          <w:rFonts w:eastAsia="Calibri"/>
          <w:lang w:eastAsia="en-US"/>
        </w:rPr>
        <w:t>„</w:t>
      </w:r>
      <w:r w:rsidRPr="0069687C">
        <w:rPr>
          <w:rFonts w:eastAsia="Calibri"/>
          <w:lang w:eastAsia="en-US"/>
        </w:rPr>
        <w:t xml:space="preserve">Centrul </w:t>
      </w:r>
      <w:proofErr w:type="spellStart"/>
      <w:r w:rsidRPr="0069687C">
        <w:rPr>
          <w:rFonts w:eastAsia="Calibri"/>
          <w:lang w:eastAsia="en-US"/>
        </w:rPr>
        <w:t>judeţean</w:t>
      </w:r>
      <w:proofErr w:type="spellEnd"/>
      <w:r w:rsidRPr="0069687C">
        <w:rPr>
          <w:rFonts w:eastAsia="Calibri"/>
          <w:lang w:eastAsia="en-US"/>
        </w:rPr>
        <w:t xml:space="preserve"> răspunde de realizar</w:t>
      </w:r>
      <w:r w:rsidR="0069687C" w:rsidRPr="0069687C">
        <w:rPr>
          <w:rFonts w:eastAsia="Calibri"/>
          <w:lang w:eastAsia="en-US"/>
        </w:rPr>
        <w:t xml:space="preserve">ea strategie </w:t>
      </w:r>
      <w:proofErr w:type="spellStart"/>
      <w:r w:rsidR="0069687C" w:rsidRPr="0069687C">
        <w:rPr>
          <w:rFonts w:eastAsia="Calibri"/>
          <w:lang w:eastAsia="en-US"/>
        </w:rPr>
        <w:t>Agenţiei</w:t>
      </w:r>
      <w:proofErr w:type="spellEnd"/>
      <w:r w:rsidR="0069687C" w:rsidRPr="0069687C">
        <w:rPr>
          <w:rFonts w:eastAsia="Calibri"/>
          <w:lang w:eastAsia="en-US"/>
        </w:rPr>
        <w:t xml:space="preserve"> de </w:t>
      </w:r>
      <w:proofErr w:type="spellStart"/>
      <w:r w:rsidR="0069687C" w:rsidRPr="0069687C">
        <w:rPr>
          <w:rFonts w:eastAsia="Calibri"/>
          <w:lang w:eastAsia="en-US"/>
        </w:rPr>
        <w:t>Plaţi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 î</w:t>
      </w:r>
      <w:r w:rsidRPr="0069687C">
        <w:rPr>
          <w:rFonts w:eastAsia="Calibri"/>
          <w:lang w:eastAsia="en-US"/>
        </w:rPr>
        <w:t>n teri</w:t>
      </w:r>
      <w:r w:rsidR="0069687C" w:rsidRPr="0069687C">
        <w:rPr>
          <w:rFonts w:eastAsia="Calibri"/>
          <w:lang w:eastAsia="en-US"/>
        </w:rPr>
        <w:t xml:space="preserve">toriu, de aplicarea pârghiilor </w:t>
      </w:r>
      <w:proofErr w:type="spellStart"/>
      <w:r w:rsidR="0069687C" w:rsidRPr="0069687C">
        <w:rPr>
          <w:rFonts w:eastAsia="Calibri"/>
          <w:lang w:eastAsia="en-US"/>
        </w:rPr>
        <w:t>şi</w:t>
      </w:r>
      <w:proofErr w:type="spellEnd"/>
      <w:r w:rsidR="0069687C" w:rsidRPr="0069687C">
        <w:rPr>
          <w:rFonts w:eastAsia="Calibri"/>
          <w:lang w:eastAsia="en-US"/>
        </w:rPr>
        <w:t xml:space="preserve"> mecanismelor specifice </w:t>
      </w:r>
      <w:proofErr w:type="spellStart"/>
      <w:r w:rsidR="0069687C" w:rsidRPr="0069687C">
        <w:rPr>
          <w:rFonts w:eastAsia="Calibri"/>
          <w:lang w:eastAsia="en-US"/>
        </w:rPr>
        <w:t>plăţilor</w:t>
      </w:r>
      <w:proofErr w:type="spellEnd"/>
      <w:r w:rsidR="0069687C" w:rsidRPr="0069687C">
        <w:rPr>
          <w:rFonts w:eastAsia="Calibri"/>
          <w:lang w:eastAsia="en-US"/>
        </w:rPr>
        <w:t xml:space="preserve">, în </w:t>
      </w:r>
      <w:proofErr w:type="spellStart"/>
      <w:r w:rsidR="0069687C" w:rsidRPr="0069687C">
        <w:rPr>
          <w:rFonts w:eastAsia="Calibri"/>
          <w:lang w:eastAsia="en-US"/>
        </w:rPr>
        <w:t>concordanţă</w:t>
      </w:r>
      <w:proofErr w:type="spellEnd"/>
      <w:r w:rsidR="0069687C" w:rsidRPr="0069687C">
        <w:rPr>
          <w:rFonts w:eastAsia="Calibri"/>
          <w:lang w:eastAsia="en-US"/>
        </w:rPr>
        <w:t xml:space="preserve"> cu </w:t>
      </w:r>
      <w:proofErr w:type="spellStart"/>
      <w:r w:rsidR="0069687C" w:rsidRPr="0069687C">
        <w:rPr>
          <w:rFonts w:eastAsia="Calibri"/>
          <w:lang w:eastAsia="en-US"/>
        </w:rPr>
        <w:t>cerinţele</w:t>
      </w:r>
      <w:proofErr w:type="spellEnd"/>
      <w:r w:rsidR="0069687C" w:rsidRPr="0069687C">
        <w:rPr>
          <w:rFonts w:eastAsia="Calibri"/>
          <w:lang w:eastAsia="en-US"/>
        </w:rPr>
        <w:t xml:space="preserve"> </w:t>
      </w:r>
      <w:proofErr w:type="spellStart"/>
      <w:r w:rsidR="0069687C" w:rsidRPr="0069687C">
        <w:rPr>
          <w:rFonts w:eastAsia="Calibri"/>
          <w:lang w:eastAsia="en-US"/>
        </w:rPr>
        <w:t>legislaţiei</w:t>
      </w:r>
      <w:proofErr w:type="spellEnd"/>
      <w:r w:rsidR="0069687C" w:rsidRPr="0069687C">
        <w:rPr>
          <w:rFonts w:eastAsia="Calibri"/>
          <w:lang w:eastAsia="en-US"/>
        </w:rPr>
        <w:t xml:space="preserve"> în vigoare.”</w:t>
      </w:r>
    </w:p>
    <w:p w:rsidR="00D21037" w:rsidRPr="0069687C" w:rsidRDefault="0069687C" w:rsidP="0069687C">
      <w:pPr>
        <w:ind w:firstLine="708"/>
        <w:jc w:val="both"/>
        <w:rPr>
          <w:rFonts w:eastAsia="Calibri"/>
          <w:lang w:eastAsia="en-US"/>
        </w:rPr>
      </w:pPr>
      <w:proofErr w:type="spellStart"/>
      <w:r w:rsidRPr="0069687C">
        <w:rPr>
          <w:rFonts w:eastAsia="Calibri"/>
          <w:lang w:eastAsia="en-US"/>
        </w:rPr>
        <w:t>Agenţia</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Intervenţie</w:t>
      </w:r>
      <w:proofErr w:type="spellEnd"/>
      <w:r w:rsidRPr="0069687C">
        <w:rPr>
          <w:rFonts w:eastAsia="Calibri"/>
          <w:lang w:eastAsia="en-US"/>
        </w:rPr>
        <w:t xml:space="preserve"> pentru Agricultură</w:t>
      </w:r>
      <w:r w:rsidR="00957483" w:rsidRPr="0069687C">
        <w:rPr>
          <w:rFonts w:eastAsia="Calibri"/>
          <w:lang w:eastAsia="en-US"/>
        </w:rPr>
        <w:t xml:space="preserve"> este tratată</w:t>
      </w:r>
      <w:r w:rsidR="00D21037" w:rsidRPr="0069687C">
        <w:rPr>
          <w:rFonts w:eastAsia="Calibri"/>
          <w:lang w:eastAsia="en-US"/>
        </w:rPr>
        <w:t xml:space="preserve"> constant</w:t>
      </w:r>
      <w:r w:rsidRPr="0069687C">
        <w:rPr>
          <w:rFonts w:eastAsia="Calibri"/>
          <w:lang w:eastAsia="en-US"/>
        </w:rPr>
        <w:t xml:space="preserve"> ca o </w:t>
      </w:r>
      <w:proofErr w:type="spellStart"/>
      <w:r w:rsidRPr="0069687C">
        <w:rPr>
          <w:rFonts w:eastAsia="Calibri"/>
          <w:lang w:eastAsia="en-US"/>
        </w:rPr>
        <w:t>instituţie</w:t>
      </w:r>
      <w:proofErr w:type="spellEnd"/>
      <w:r w:rsidRPr="0069687C">
        <w:rPr>
          <w:rFonts w:eastAsia="Calibri"/>
          <w:lang w:eastAsia="en-US"/>
        </w:rPr>
        <w:t xml:space="preserve"> unitară </w:t>
      </w:r>
      <w:proofErr w:type="spellStart"/>
      <w:r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prin hotărârile de organizare ale MADR din perioada 2008 - 2017. </w:t>
      </w:r>
      <w:r w:rsidRPr="0069687C">
        <w:rPr>
          <w:rFonts w:eastAsia="Calibri"/>
          <w:lang w:eastAsia="en-US"/>
        </w:rPr>
        <w:t>I</w:t>
      </w:r>
      <w:r w:rsidR="00D21037" w:rsidRPr="0069687C">
        <w:rPr>
          <w:rFonts w:eastAsia="Calibri"/>
          <w:lang w:eastAsia="en-US"/>
        </w:rPr>
        <w:t>nclusiv prin H</w:t>
      </w:r>
      <w:r w:rsidRPr="0069687C">
        <w:rPr>
          <w:rFonts w:eastAsia="Calibri"/>
          <w:lang w:eastAsia="en-US"/>
        </w:rPr>
        <w:t xml:space="preserve">otărârea de </w:t>
      </w:r>
      <w:r w:rsidR="00D21037" w:rsidRPr="0069687C">
        <w:rPr>
          <w:rFonts w:eastAsia="Calibri"/>
          <w:lang w:eastAsia="en-US"/>
        </w:rPr>
        <w:t>G</w:t>
      </w:r>
      <w:r w:rsidRPr="0069687C">
        <w:rPr>
          <w:rFonts w:eastAsia="Calibri"/>
          <w:lang w:eastAsia="en-US"/>
        </w:rPr>
        <w:t>uvern nr.</w:t>
      </w:r>
      <w:r w:rsidR="00D21037" w:rsidRPr="0069687C">
        <w:rPr>
          <w:rFonts w:eastAsia="Calibri"/>
          <w:lang w:eastAsia="en-US"/>
        </w:rPr>
        <w:t xml:space="preserve"> 30/2017 privind organizarea si </w:t>
      </w:r>
      <w:proofErr w:type="spellStart"/>
      <w:r w:rsidR="00D21037" w:rsidRPr="0069687C">
        <w:rPr>
          <w:rFonts w:eastAsia="Calibri"/>
          <w:lang w:eastAsia="en-US"/>
        </w:rPr>
        <w:t>funcţion</w:t>
      </w:r>
      <w:r w:rsidRPr="0069687C">
        <w:rPr>
          <w:rFonts w:eastAsia="Calibri"/>
          <w:lang w:eastAsia="en-US"/>
        </w:rPr>
        <w:t>area</w:t>
      </w:r>
      <w:proofErr w:type="spellEnd"/>
      <w:r w:rsidRPr="0069687C">
        <w:rPr>
          <w:rFonts w:eastAsia="Calibri"/>
          <w:lang w:eastAsia="en-US"/>
        </w:rPr>
        <w:t xml:space="preserve"> Ministerului Agriculturii </w:t>
      </w:r>
      <w:proofErr w:type="spellStart"/>
      <w:r w:rsidRPr="0069687C">
        <w:rPr>
          <w:rFonts w:eastAsia="Calibri"/>
          <w:lang w:eastAsia="en-US"/>
        </w:rPr>
        <w:t>şi</w:t>
      </w:r>
      <w:proofErr w:type="spellEnd"/>
      <w:r w:rsidRPr="0069687C">
        <w:rPr>
          <w:rFonts w:eastAsia="Calibri"/>
          <w:lang w:eastAsia="en-US"/>
        </w:rPr>
        <w:t xml:space="preserve"> Dezvoltării Rurale, precum </w:t>
      </w:r>
      <w:proofErr w:type="spellStart"/>
      <w:r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pentru modificarea art. 6 alin. (6) din Hotărârea Guvernului nr. 1.186/2014 privind organizarea si </w:t>
      </w:r>
      <w:proofErr w:type="spellStart"/>
      <w:r w:rsidR="00D21037" w:rsidRPr="0069687C">
        <w:rPr>
          <w:rFonts w:eastAsia="Calibri"/>
          <w:lang w:eastAsia="en-US"/>
        </w:rPr>
        <w:t>funcţionarea</w:t>
      </w:r>
      <w:proofErr w:type="spellEnd"/>
      <w:r w:rsidR="00D21037" w:rsidRPr="0069687C">
        <w:rPr>
          <w:rFonts w:eastAsia="Calibri"/>
          <w:lang w:eastAsia="en-US"/>
        </w:rPr>
        <w:t xml:space="preserve"> </w:t>
      </w:r>
      <w:proofErr w:type="spellStart"/>
      <w:r w:rsidR="00D21037" w:rsidRPr="0069687C">
        <w:rPr>
          <w:rFonts w:eastAsia="Calibri"/>
          <w:lang w:eastAsia="en-US"/>
        </w:rPr>
        <w:t>Autorităţii</w:t>
      </w:r>
      <w:proofErr w:type="spellEnd"/>
      <w:r w:rsidR="00D21037" w:rsidRPr="0069687C">
        <w:rPr>
          <w:rFonts w:eastAsia="Calibri"/>
          <w:lang w:eastAsia="en-US"/>
        </w:rPr>
        <w:t xml:space="preserve"> pentru Administrarea Sistemului National </w:t>
      </w:r>
      <w:r w:rsidRPr="0069687C">
        <w:rPr>
          <w:rFonts w:eastAsia="Calibri"/>
          <w:lang w:eastAsia="en-US"/>
        </w:rPr>
        <w:t xml:space="preserve">Antigrindină </w:t>
      </w:r>
      <w:proofErr w:type="spellStart"/>
      <w:r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de </w:t>
      </w:r>
      <w:proofErr w:type="spellStart"/>
      <w:r w:rsidR="00D21037" w:rsidRPr="0069687C">
        <w:rPr>
          <w:rFonts w:eastAsia="Calibri"/>
          <w:lang w:eastAsia="en-US"/>
        </w:rPr>
        <w:t>Creştere</w:t>
      </w:r>
      <w:proofErr w:type="spellEnd"/>
      <w:r w:rsidR="00D21037" w:rsidRPr="0069687C">
        <w:rPr>
          <w:rFonts w:eastAsia="Calibri"/>
          <w:lang w:eastAsia="en-US"/>
        </w:rPr>
        <w:t xml:space="preserve"> a </w:t>
      </w:r>
      <w:proofErr w:type="spellStart"/>
      <w:r w:rsidR="00D21037" w:rsidRPr="0069687C">
        <w:rPr>
          <w:rFonts w:eastAsia="Calibri"/>
          <w:lang w:eastAsia="en-US"/>
        </w:rPr>
        <w:t>P</w:t>
      </w:r>
      <w:r w:rsidRPr="0069687C">
        <w:rPr>
          <w:rFonts w:eastAsia="Calibri"/>
          <w:lang w:eastAsia="en-US"/>
        </w:rPr>
        <w:t>recipitaţiilor</w:t>
      </w:r>
      <w:proofErr w:type="spellEnd"/>
      <w:r w:rsidRPr="0069687C">
        <w:rPr>
          <w:rFonts w:eastAsia="Calibri"/>
          <w:lang w:eastAsia="en-US"/>
        </w:rPr>
        <w:t xml:space="preserve">, se </w:t>
      </w:r>
      <w:proofErr w:type="spellStart"/>
      <w:r w:rsidRPr="0069687C">
        <w:rPr>
          <w:rFonts w:eastAsia="Calibri"/>
          <w:lang w:eastAsia="en-US"/>
        </w:rPr>
        <w:t>vorbeşte</w:t>
      </w:r>
      <w:proofErr w:type="spellEnd"/>
      <w:r w:rsidRPr="0069687C">
        <w:rPr>
          <w:rFonts w:eastAsia="Calibri"/>
          <w:lang w:eastAsia="en-US"/>
        </w:rPr>
        <w:t xml:space="preserve"> de </w:t>
      </w:r>
      <w:proofErr w:type="spellStart"/>
      <w:r w:rsidRPr="0069687C">
        <w:rPr>
          <w:rFonts w:eastAsia="Calibri"/>
          <w:lang w:eastAsia="en-US"/>
        </w:rPr>
        <w:t>Agenţia</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Intervenţie</w:t>
      </w:r>
      <w:proofErr w:type="spellEnd"/>
      <w:r w:rsidRPr="0069687C">
        <w:rPr>
          <w:rFonts w:eastAsia="Calibri"/>
          <w:lang w:eastAsia="en-US"/>
        </w:rPr>
        <w:t xml:space="preserve"> pentru Agricultură ca o singură</w:t>
      </w:r>
      <w:r w:rsidR="00D21037" w:rsidRPr="0069687C">
        <w:rPr>
          <w:rFonts w:eastAsia="Calibri"/>
          <w:lang w:eastAsia="en-US"/>
        </w:rPr>
        <w:t xml:space="preserve"> </w:t>
      </w:r>
      <w:proofErr w:type="spellStart"/>
      <w:r w:rsidR="00D21037" w:rsidRPr="0069687C">
        <w:rPr>
          <w:rFonts w:eastAsia="Calibri"/>
          <w:lang w:eastAsia="en-US"/>
        </w:rPr>
        <w:t>instituţie</w:t>
      </w:r>
      <w:proofErr w:type="spellEnd"/>
      <w:r w:rsidR="00D21037" w:rsidRPr="0069687C">
        <w:rPr>
          <w:rFonts w:eastAsia="Calibri"/>
          <w:lang w:eastAsia="en-US"/>
        </w:rPr>
        <w:t>.</w:t>
      </w:r>
    </w:p>
    <w:p w:rsidR="00D21037" w:rsidRPr="0069687C" w:rsidRDefault="00D21037" w:rsidP="0069687C">
      <w:pPr>
        <w:ind w:firstLine="709"/>
        <w:jc w:val="both"/>
        <w:rPr>
          <w:rFonts w:eastAsia="Calibri"/>
          <w:lang w:eastAsia="en-US"/>
        </w:rPr>
      </w:pPr>
      <w:r w:rsidRPr="0069687C">
        <w:rPr>
          <w:rFonts w:eastAsia="Calibri"/>
          <w:lang w:eastAsia="en-US"/>
        </w:rPr>
        <w:t>Din economia acestor texte legale (art. 1</w:t>
      </w:r>
      <w:r w:rsidR="0069687C" w:rsidRPr="0069687C">
        <w:rPr>
          <w:rFonts w:eastAsia="Calibri"/>
          <w:lang w:eastAsia="en-US"/>
        </w:rPr>
        <w:t xml:space="preserve"> din Legea nr. 1/2004 </w:t>
      </w:r>
      <w:proofErr w:type="spellStart"/>
      <w:r w:rsidR="0069687C" w:rsidRPr="0069687C">
        <w:rPr>
          <w:rFonts w:eastAsia="Calibri"/>
          <w:lang w:eastAsia="en-US"/>
        </w:rPr>
        <w:t>şi</w:t>
      </w:r>
      <w:proofErr w:type="spellEnd"/>
      <w:r w:rsidR="0069687C" w:rsidRPr="0069687C">
        <w:rPr>
          <w:rFonts w:eastAsia="Calibri"/>
          <w:lang w:eastAsia="en-US"/>
        </w:rPr>
        <w:t xml:space="preserve"> art. 8</w:t>
      </w:r>
      <w:r w:rsidRPr="0069687C">
        <w:rPr>
          <w:rFonts w:eastAsia="Calibri"/>
          <w:lang w:eastAsia="en-US"/>
        </w:rPr>
        <w:t xml:space="preserve"> alin. (1) din H</w:t>
      </w:r>
      <w:r w:rsidR="0069687C" w:rsidRPr="0069687C">
        <w:rPr>
          <w:rFonts w:eastAsia="Calibri"/>
          <w:lang w:eastAsia="en-US"/>
        </w:rPr>
        <w:t>.</w:t>
      </w:r>
      <w:r w:rsidRPr="0069687C">
        <w:rPr>
          <w:rFonts w:eastAsia="Calibri"/>
          <w:lang w:eastAsia="en-US"/>
        </w:rPr>
        <w:t>G</w:t>
      </w:r>
      <w:r w:rsidR="0069687C" w:rsidRPr="0069687C">
        <w:rPr>
          <w:rFonts w:eastAsia="Calibri"/>
          <w:lang w:eastAsia="en-US"/>
        </w:rPr>
        <w:t>. nr. 30/2017 privind anexa 2 î</w:t>
      </w:r>
      <w:r w:rsidRPr="0069687C">
        <w:rPr>
          <w:rFonts w:eastAsia="Calibri"/>
          <w:lang w:eastAsia="en-US"/>
        </w:rPr>
        <w:t>n care sunt trecu</w:t>
      </w:r>
      <w:r w:rsidR="0069687C" w:rsidRPr="0069687C">
        <w:rPr>
          <w:rFonts w:eastAsia="Calibri"/>
          <w:lang w:eastAsia="en-US"/>
        </w:rPr>
        <w:t xml:space="preserve">te structurile ce </w:t>
      </w:r>
      <w:proofErr w:type="spellStart"/>
      <w:r w:rsidR="0069687C" w:rsidRPr="0069687C">
        <w:rPr>
          <w:rFonts w:eastAsia="Calibri"/>
          <w:lang w:eastAsia="en-US"/>
        </w:rPr>
        <w:t>funcţionează</w:t>
      </w:r>
      <w:proofErr w:type="spellEnd"/>
      <w:r w:rsidR="0069687C" w:rsidRPr="0069687C">
        <w:rPr>
          <w:rFonts w:eastAsia="Calibri"/>
          <w:lang w:eastAsia="en-US"/>
        </w:rPr>
        <w:t xml:space="preserve"> î</w:t>
      </w:r>
      <w:r w:rsidRPr="0069687C">
        <w:rPr>
          <w:rFonts w:eastAsia="Calibri"/>
          <w:lang w:eastAsia="en-US"/>
        </w:rPr>
        <w:t xml:space="preserve">n subordinea directa a MADR) reiese ca </w:t>
      </w:r>
      <w:proofErr w:type="spellStart"/>
      <w:r w:rsidR="0069687C" w:rsidRPr="0069687C">
        <w:rPr>
          <w:rFonts w:eastAsia="Calibri"/>
          <w:lang w:eastAsia="en-US"/>
        </w:rPr>
        <w:t>Agenţia</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w:t>
      </w:r>
      <w:r w:rsidRPr="0069687C">
        <w:rPr>
          <w:rFonts w:eastAsia="Calibri"/>
          <w:lang w:eastAsia="en-US"/>
        </w:rPr>
        <w:t xml:space="preserve"> este un organ al </w:t>
      </w:r>
      <w:proofErr w:type="spellStart"/>
      <w:r w:rsidRPr="0069687C">
        <w:rPr>
          <w:rFonts w:eastAsia="Calibri"/>
          <w:lang w:eastAsia="en-US"/>
        </w:rPr>
        <w:t>administraţiei</w:t>
      </w:r>
      <w:proofErr w:type="spellEnd"/>
      <w:r w:rsidRPr="0069687C">
        <w:rPr>
          <w:rFonts w:eastAsia="Calibri"/>
          <w:lang w:eastAsia="en-US"/>
        </w:rPr>
        <w:t xml:space="preserve"> publice centr</w:t>
      </w:r>
      <w:r w:rsidR="0069687C" w:rsidRPr="0069687C">
        <w:rPr>
          <w:rFonts w:eastAsia="Calibri"/>
          <w:lang w:eastAsia="en-US"/>
        </w:rPr>
        <w:t xml:space="preserve">ale, fiind tratată ca o singură structură în subordinea directă a ministerului </w:t>
      </w:r>
      <w:proofErr w:type="spellStart"/>
      <w:r w:rsidR="0069687C" w:rsidRPr="0069687C">
        <w:rPr>
          <w:rFonts w:eastAsia="Calibri"/>
          <w:lang w:eastAsia="en-US"/>
        </w:rPr>
        <w:t>şi</w:t>
      </w:r>
      <w:proofErr w:type="spellEnd"/>
      <w:r w:rsidR="0069687C" w:rsidRPr="0069687C">
        <w:rPr>
          <w:rFonts w:eastAsia="Calibri"/>
          <w:lang w:eastAsia="en-US"/>
        </w:rPr>
        <w:t xml:space="preserve">, pe cale de </w:t>
      </w:r>
      <w:proofErr w:type="spellStart"/>
      <w:r w:rsidR="0069687C" w:rsidRPr="0069687C">
        <w:rPr>
          <w:rFonts w:eastAsia="Calibri"/>
          <w:lang w:eastAsia="en-US"/>
        </w:rPr>
        <w:t>consecinţă</w:t>
      </w:r>
      <w:proofErr w:type="spellEnd"/>
      <w:r w:rsidRPr="0069687C">
        <w:rPr>
          <w:rFonts w:eastAsia="Calibri"/>
          <w:lang w:eastAsia="en-US"/>
        </w:rPr>
        <w:t xml:space="preserve">, </w:t>
      </w:r>
      <w:proofErr w:type="spellStart"/>
      <w:r w:rsidRPr="0069687C">
        <w:rPr>
          <w:rFonts w:eastAsia="Calibri"/>
          <w:lang w:eastAsia="en-US"/>
        </w:rPr>
        <w:t>funcţionarii</w:t>
      </w:r>
      <w:proofErr w:type="spellEnd"/>
      <w:r w:rsidRPr="0069687C">
        <w:rPr>
          <w:rFonts w:eastAsia="Calibri"/>
          <w:lang w:eastAsia="en-US"/>
        </w:rPr>
        <w:t xml:space="preserve"> publici din cadrul centrelor </w:t>
      </w:r>
      <w:proofErr w:type="spellStart"/>
      <w:r w:rsidRPr="0069687C">
        <w:rPr>
          <w:rFonts w:eastAsia="Calibri"/>
          <w:lang w:eastAsia="en-US"/>
        </w:rPr>
        <w:t>judeţene</w:t>
      </w:r>
      <w:proofErr w:type="spellEnd"/>
      <w:r w:rsidRPr="0069687C">
        <w:rPr>
          <w:rFonts w:eastAsia="Calibri"/>
          <w:lang w:eastAsia="en-US"/>
        </w:rPr>
        <w:t xml:space="preserve"> ale </w:t>
      </w:r>
      <w:proofErr w:type="spellStart"/>
      <w:r w:rsidR="0069687C" w:rsidRPr="0069687C">
        <w:rPr>
          <w:rFonts w:eastAsia="Calibri"/>
          <w:lang w:eastAsia="en-US"/>
        </w:rPr>
        <w:t>Agenţiei</w:t>
      </w:r>
      <w:proofErr w:type="spellEnd"/>
      <w:r w:rsidRPr="0069687C">
        <w:rPr>
          <w:rFonts w:eastAsia="Calibri"/>
          <w:lang w:eastAsia="en-US"/>
        </w:rPr>
        <w:t xml:space="preserve"> trebuie </w:t>
      </w:r>
      <w:proofErr w:type="spellStart"/>
      <w:r w:rsidRPr="0069687C">
        <w:rPr>
          <w:rFonts w:eastAsia="Calibri"/>
          <w:lang w:eastAsia="en-US"/>
        </w:rPr>
        <w:t>salarizaţi</w:t>
      </w:r>
      <w:proofErr w:type="spellEnd"/>
      <w:r w:rsidRPr="0069687C">
        <w:rPr>
          <w:rFonts w:eastAsia="Calibri"/>
          <w:lang w:eastAsia="en-US"/>
        </w:rPr>
        <w:t xml:space="preserve"> conform anexei VIII, cap. I, pct. I - </w:t>
      </w:r>
      <w:proofErr w:type="spellStart"/>
      <w:r w:rsidRPr="0069687C">
        <w:rPr>
          <w:rFonts w:eastAsia="Calibri"/>
          <w:lang w:eastAsia="en-US"/>
        </w:rPr>
        <w:t>funcţii</w:t>
      </w:r>
      <w:proofErr w:type="spellEnd"/>
      <w:r w:rsidRPr="0069687C">
        <w:rPr>
          <w:rFonts w:eastAsia="Calibri"/>
          <w:lang w:eastAsia="en-US"/>
        </w:rPr>
        <w:t xml:space="preserve"> generale de </w:t>
      </w:r>
      <w:proofErr w:type="spellStart"/>
      <w:r w:rsidRPr="0069687C">
        <w:rPr>
          <w:rFonts w:eastAsia="Calibri"/>
          <w:lang w:eastAsia="en-US"/>
        </w:rPr>
        <w:t>execuţie</w:t>
      </w:r>
      <w:proofErr w:type="spellEnd"/>
      <w:r w:rsidRPr="0069687C">
        <w:rPr>
          <w:rFonts w:eastAsia="Calibri"/>
          <w:lang w:eastAsia="en-US"/>
        </w:rPr>
        <w:t xml:space="preserve"> d</w:t>
      </w:r>
      <w:r w:rsidR="0069687C" w:rsidRPr="0069687C">
        <w:rPr>
          <w:rFonts w:eastAsia="Calibri"/>
          <w:lang w:eastAsia="en-US"/>
        </w:rPr>
        <w:t xml:space="preserve">in </w:t>
      </w:r>
      <w:proofErr w:type="spellStart"/>
      <w:r w:rsidR="0069687C" w:rsidRPr="0069687C">
        <w:rPr>
          <w:rFonts w:eastAsia="Calibri"/>
          <w:lang w:eastAsia="en-US"/>
        </w:rPr>
        <w:t>administraţia</w:t>
      </w:r>
      <w:proofErr w:type="spellEnd"/>
      <w:r w:rsidR="0069687C" w:rsidRPr="0069687C">
        <w:rPr>
          <w:rFonts w:eastAsia="Calibri"/>
          <w:lang w:eastAsia="en-US"/>
        </w:rPr>
        <w:t xml:space="preserve"> publică centrală</w:t>
      </w:r>
      <w:r w:rsidRPr="0069687C">
        <w:rPr>
          <w:rFonts w:eastAsia="Calibri"/>
          <w:lang w:eastAsia="en-US"/>
        </w:rPr>
        <w:t xml:space="preserve"> din Legea nr. 153/2017.</w:t>
      </w:r>
    </w:p>
    <w:p w:rsidR="00D21037" w:rsidRPr="0069687C" w:rsidRDefault="0069687C" w:rsidP="0069687C">
      <w:pPr>
        <w:ind w:firstLine="709"/>
        <w:jc w:val="both"/>
        <w:rPr>
          <w:rFonts w:eastAsia="Calibri"/>
          <w:lang w:eastAsia="en-US"/>
        </w:rPr>
      </w:pPr>
      <w:proofErr w:type="spellStart"/>
      <w:r w:rsidRPr="0069687C">
        <w:rPr>
          <w:rFonts w:eastAsia="Calibri"/>
          <w:lang w:eastAsia="en-US"/>
        </w:rPr>
        <w:lastRenderedPageBreak/>
        <w:t>Susţine</w:t>
      </w:r>
      <w:proofErr w:type="spellEnd"/>
      <w:r w:rsidRPr="0069687C">
        <w:rPr>
          <w:rFonts w:eastAsia="Calibri"/>
          <w:lang w:eastAsia="en-US"/>
        </w:rPr>
        <w:t xml:space="preserve"> recurentul </w:t>
      </w:r>
      <w:proofErr w:type="spellStart"/>
      <w:r w:rsidRPr="0069687C">
        <w:rPr>
          <w:rFonts w:eastAsia="Calibri"/>
          <w:lang w:eastAsia="en-US"/>
        </w:rPr>
        <w:t>şi</w:t>
      </w:r>
      <w:proofErr w:type="spellEnd"/>
      <w:r w:rsidRPr="0069687C">
        <w:rPr>
          <w:rFonts w:eastAsia="Calibri"/>
          <w:lang w:eastAsia="en-US"/>
        </w:rPr>
        <w:t xml:space="preserve"> că nu s-a interpretat corect art.4 </w:t>
      </w:r>
      <w:proofErr w:type="spellStart"/>
      <w:r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art.8 din Legea </w:t>
      </w:r>
      <w:r w:rsidRPr="0069687C">
        <w:rPr>
          <w:rFonts w:eastAsia="Calibri"/>
          <w:lang w:eastAsia="en-US"/>
        </w:rPr>
        <w:t xml:space="preserve">nr. 340/2004 privind prefectul </w:t>
      </w:r>
      <w:proofErr w:type="spellStart"/>
      <w:r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w:t>
      </w:r>
      <w:proofErr w:type="spellStart"/>
      <w:r w:rsidR="00D21037" w:rsidRPr="0069687C">
        <w:rPr>
          <w:rFonts w:eastAsia="Calibri"/>
          <w:lang w:eastAsia="en-US"/>
        </w:rPr>
        <w:t>instituţia</w:t>
      </w:r>
      <w:proofErr w:type="spellEnd"/>
      <w:r w:rsidR="00D21037" w:rsidRPr="0069687C">
        <w:rPr>
          <w:rFonts w:eastAsia="Calibri"/>
          <w:lang w:eastAsia="en-US"/>
        </w:rPr>
        <w:t xml:space="preserve"> prefectului</w:t>
      </w:r>
      <w:r w:rsidRPr="0069687C">
        <w:rPr>
          <w:rFonts w:eastAsia="Calibri"/>
          <w:lang w:eastAsia="en-US"/>
        </w:rPr>
        <w:t>, potrivit cărora</w:t>
      </w:r>
      <w:r w:rsidR="00D21037" w:rsidRPr="0069687C">
        <w:rPr>
          <w:rFonts w:eastAsia="Calibri"/>
          <w:lang w:eastAsia="en-US"/>
        </w:rPr>
        <w:t xml:space="preserve">: „(1) Prefectul conduce serviciile publice </w:t>
      </w:r>
      <w:r w:rsidRPr="0069687C">
        <w:rPr>
          <w:rFonts w:eastAsia="Calibri"/>
          <w:lang w:eastAsia="en-US"/>
        </w:rPr>
        <w:t xml:space="preserve">deconcentrate ale ministerelor </w:t>
      </w:r>
      <w:proofErr w:type="spellStart"/>
      <w:r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ale celorlalte organe ale </w:t>
      </w:r>
      <w:proofErr w:type="spellStart"/>
      <w:r w:rsidR="00D21037" w:rsidRPr="0069687C">
        <w:rPr>
          <w:rFonts w:eastAsia="Calibri"/>
          <w:lang w:eastAsia="en-US"/>
        </w:rPr>
        <w:t>administraţiei</w:t>
      </w:r>
      <w:proofErr w:type="spellEnd"/>
      <w:r w:rsidR="00D21037" w:rsidRPr="0069687C">
        <w:rPr>
          <w:rFonts w:eastAsia="Calibri"/>
          <w:lang w:eastAsia="en-US"/>
        </w:rPr>
        <w:t xml:space="preserve"> publice centrale din subordinea Guvernului, organizate la nivelul </w:t>
      </w:r>
      <w:proofErr w:type="spellStart"/>
      <w:r w:rsidR="00D21037" w:rsidRPr="0069687C">
        <w:rPr>
          <w:rFonts w:eastAsia="Calibri"/>
          <w:lang w:eastAsia="en-US"/>
        </w:rPr>
        <w:t>unităţilor</w:t>
      </w:r>
      <w:proofErr w:type="spellEnd"/>
      <w:r w:rsidR="00D21037" w:rsidRPr="0069687C">
        <w:rPr>
          <w:rFonts w:eastAsia="Calibri"/>
          <w:lang w:eastAsia="en-US"/>
        </w:rPr>
        <w:t xml:space="preserve"> administrativ-teritoriale.</w:t>
      </w:r>
    </w:p>
    <w:p w:rsidR="00D21037" w:rsidRPr="0069687C" w:rsidRDefault="0069687C" w:rsidP="0069687C">
      <w:pPr>
        <w:ind w:firstLine="709"/>
        <w:jc w:val="both"/>
        <w:rPr>
          <w:rFonts w:eastAsia="Calibri"/>
          <w:lang w:eastAsia="en-US"/>
        </w:rPr>
      </w:pPr>
      <w:r w:rsidRPr="0069687C">
        <w:rPr>
          <w:rFonts w:eastAsia="Calibri"/>
          <w:lang w:eastAsia="en-US"/>
        </w:rPr>
        <w:t>Decizia de salarizare contestată</w:t>
      </w:r>
      <w:r w:rsidR="00D21037" w:rsidRPr="0069687C">
        <w:rPr>
          <w:rFonts w:eastAsia="Calibri"/>
          <w:lang w:eastAsia="en-US"/>
        </w:rPr>
        <w:t xml:space="preserve">, deși prevede la modul general </w:t>
      </w:r>
      <w:proofErr w:type="spellStart"/>
      <w:r w:rsidR="00D21037" w:rsidRPr="0069687C">
        <w:rPr>
          <w:rFonts w:eastAsia="Calibri"/>
          <w:lang w:eastAsia="en-US"/>
        </w:rPr>
        <w:t>legislaţia</w:t>
      </w:r>
      <w:proofErr w:type="spellEnd"/>
      <w:r w:rsidR="00D21037" w:rsidRPr="0069687C">
        <w:rPr>
          <w:rFonts w:eastAsia="Calibri"/>
          <w:lang w:eastAsia="en-US"/>
        </w:rPr>
        <w:t xml:space="preserve"> pe care se întemeiază, nu justifica criteriul de încadrare a </w:t>
      </w:r>
      <w:proofErr w:type="spellStart"/>
      <w:r w:rsidR="00D21037" w:rsidRPr="0069687C">
        <w:rPr>
          <w:rFonts w:eastAsia="Calibri"/>
          <w:lang w:eastAsia="en-US"/>
        </w:rPr>
        <w:t>funcţiilor</w:t>
      </w:r>
      <w:proofErr w:type="spellEnd"/>
      <w:r w:rsidR="00D21037" w:rsidRPr="0069687C">
        <w:rPr>
          <w:rFonts w:eastAsia="Calibri"/>
          <w:lang w:eastAsia="en-US"/>
        </w:rPr>
        <w:t xml:space="preserve"> din cadrul centrelor </w:t>
      </w:r>
      <w:proofErr w:type="spellStart"/>
      <w:r w:rsidR="00D21037" w:rsidRPr="0069687C">
        <w:rPr>
          <w:rFonts w:eastAsia="Calibri"/>
          <w:lang w:eastAsia="en-US"/>
        </w:rPr>
        <w:t>judeţene</w:t>
      </w:r>
      <w:proofErr w:type="spellEnd"/>
      <w:r w:rsidR="00D21037" w:rsidRPr="0069687C">
        <w:rPr>
          <w:rFonts w:eastAsia="Calibri"/>
          <w:lang w:eastAsia="en-US"/>
        </w:rPr>
        <w:t xml:space="preserve"> in </w:t>
      </w:r>
      <w:proofErr w:type="spellStart"/>
      <w:r w:rsidR="00D21037" w:rsidRPr="0069687C">
        <w:rPr>
          <w:rFonts w:eastAsia="Calibri"/>
          <w:lang w:eastAsia="en-US"/>
        </w:rPr>
        <w:t>funcţii</w:t>
      </w:r>
      <w:proofErr w:type="spellEnd"/>
      <w:r w:rsidR="00D21037" w:rsidRPr="0069687C">
        <w:rPr>
          <w:rFonts w:eastAsia="Calibri"/>
          <w:lang w:eastAsia="en-US"/>
        </w:rPr>
        <w:t xml:space="preserve"> publice teritoriale in </w:t>
      </w:r>
      <w:proofErr w:type="spellStart"/>
      <w:r w:rsidR="00D21037" w:rsidRPr="0069687C">
        <w:rPr>
          <w:rFonts w:eastAsia="Calibri"/>
          <w:lang w:eastAsia="en-US"/>
        </w:rPr>
        <w:t>condiţiile</w:t>
      </w:r>
      <w:proofErr w:type="spellEnd"/>
      <w:r w:rsidR="00D21037" w:rsidRPr="0069687C">
        <w:rPr>
          <w:rFonts w:eastAsia="Calibri"/>
          <w:lang w:eastAsia="en-US"/>
        </w:rPr>
        <w:t xml:space="preserve"> in care prin adresele nr</w:t>
      </w:r>
      <w:r w:rsidR="002553D5">
        <w:rPr>
          <w:rFonts w:eastAsia="Calibri"/>
          <w:lang w:eastAsia="en-US"/>
        </w:rPr>
        <w:t>…</w:t>
      </w:r>
      <w:r w:rsidR="00D21037" w:rsidRPr="0069687C">
        <w:rPr>
          <w:rFonts w:eastAsia="Calibri"/>
          <w:lang w:eastAsia="en-US"/>
        </w:rPr>
        <w:t xml:space="preserve"> si nr. </w:t>
      </w:r>
      <w:r w:rsidR="002553D5">
        <w:rPr>
          <w:rFonts w:eastAsia="Calibri"/>
          <w:lang w:eastAsia="en-US"/>
        </w:rPr>
        <w:t>..</w:t>
      </w:r>
      <w:r w:rsidR="00D21037" w:rsidRPr="0069687C">
        <w:rPr>
          <w:rFonts w:eastAsia="Calibri"/>
          <w:lang w:eastAsia="en-US"/>
        </w:rPr>
        <w:t xml:space="preserve"> se </w:t>
      </w:r>
      <w:proofErr w:type="spellStart"/>
      <w:r w:rsidR="00D21037" w:rsidRPr="0069687C">
        <w:rPr>
          <w:rFonts w:eastAsia="Calibri"/>
          <w:lang w:eastAsia="en-US"/>
        </w:rPr>
        <w:t>susţine</w:t>
      </w:r>
      <w:proofErr w:type="spellEnd"/>
      <w:r w:rsidR="00D21037" w:rsidRPr="0069687C">
        <w:rPr>
          <w:rFonts w:eastAsia="Calibri"/>
          <w:lang w:eastAsia="en-US"/>
        </w:rPr>
        <w:t xml:space="preserve"> contrariul. Astfel, prin adresa nr. </w:t>
      </w:r>
      <w:r w:rsidR="002553D5">
        <w:rPr>
          <w:rFonts w:eastAsia="Calibri"/>
          <w:lang w:eastAsia="en-US"/>
        </w:rPr>
        <w:t>..</w:t>
      </w:r>
      <w:r w:rsidR="00D21037" w:rsidRPr="0069687C">
        <w:rPr>
          <w:rFonts w:eastAsia="Calibri"/>
          <w:lang w:eastAsia="en-US"/>
        </w:rPr>
        <w:t xml:space="preserve">, </w:t>
      </w:r>
      <w:proofErr w:type="spellStart"/>
      <w:r w:rsidRPr="0069687C">
        <w:rPr>
          <w:rFonts w:eastAsia="Calibri"/>
          <w:lang w:eastAsia="en-US"/>
        </w:rPr>
        <w:t>Agenţia</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Intervenţie</w:t>
      </w:r>
      <w:proofErr w:type="spellEnd"/>
      <w:r w:rsidRPr="0069687C">
        <w:rPr>
          <w:rFonts w:eastAsia="Calibri"/>
          <w:lang w:eastAsia="en-US"/>
        </w:rPr>
        <w:t xml:space="preserve"> pentru Agricultură</w:t>
      </w:r>
      <w:r>
        <w:rPr>
          <w:rFonts w:eastAsia="Calibri"/>
          <w:lang w:eastAsia="en-US"/>
        </w:rPr>
        <w:t xml:space="preserve"> </w:t>
      </w:r>
      <w:r w:rsidR="00D21037" w:rsidRPr="0069687C">
        <w:rPr>
          <w:rFonts w:eastAsia="Calibri"/>
          <w:lang w:eastAsia="en-US"/>
        </w:rPr>
        <w:t xml:space="preserve">aparat central răspunde </w:t>
      </w:r>
      <w:proofErr w:type="spellStart"/>
      <w:r w:rsidR="00D21037" w:rsidRPr="0069687C">
        <w:rPr>
          <w:rFonts w:eastAsia="Calibri"/>
          <w:lang w:eastAsia="en-US"/>
        </w:rPr>
        <w:t>Instituţiei</w:t>
      </w:r>
      <w:proofErr w:type="spellEnd"/>
      <w:r w:rsidR="00D21037" w:rsidRPr="0069687C">
        <w:rPr>
          <w:rFonts w:eastAsia="Calibri"/>
          <w:lang w:eastAsia="en-US"/>
        </w:rPr>
        <w:t xml:space="preserve"> Prefectului, ca urmare a adreselor privind solicitarea propunerilor de descentralizare, concluzionând;</w:t>
      </w:r>
      <w:r w:rsidRPr="0069687C">
        <w:rPr>
          <w:rFonts w:eastAsia="Calibri"/>
          <w:lang w:eastAsia="en-US"/>
        </w:rPr>
        <w:t xml:space="preserve"> </w:t>
      </w:r>
      <w:r w:rsidR="00957483" w:rsidRPr="0069687C">
        <w:rPr>
          <w:rFonts w:eastAsia="Calibri"/>
          <w:lang w:eastAsia="en-US"/>
        </w:rPr>
        <w:t>„</w:t>
      </w:r>
      <w:r w:rsidR="00D21037" w:rsidRPr="0069687C">
        <w:rPr>
          <w:rFonts w:eastAsia="Calibri"/>
          <w:lang w:eastAsia="en-US"/>
        </w:rPr>
        <w:t>Având in ve</w:t>
      </w:r>
      <w:r w:rsidR="00957483" w:rsidRPr="0069687C">
        <w:rPr>
          <w:rFonts w:eastAsia="Calibri"/>
          <w:lang w:eastAsia="en-US"/>
        </w:rPr>
        <w:t>dere cele prezentate, apreciem că</w:t>
      </w:r>
      <w:r w:rsidR="00D21037" w:rsidRPr="0069687C">
        <w:rPr>
          <w:rFonts w:eastAsia="Calibri"/>
          <w:lang w:eastAsia="en-US"/>
        </w:rPr>
        <w:t xml:space="preserve"> </w:t>
      </w:r>
      <w:proofErr w:type="spellStart"/>
      <w:r w:rsidRPr="0069687C">
        <w:rPr>
          <w:rFonts w:eastAsia="Calibri"/>
          <w:lang w:eastAsia="en-US"/>
        </w:rPr>
        <w:t>Agenţia</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Intervenţie</w:t>
      </w:r>
      <w:proofErr w:type="spellEnd"/>
      <w:r w:rsidRPr="0069687C">
        <w:rPr>
          <w:rFonts w:eastAsia="Calibri"/>
          <w:lang w:eastAsia="en-US"/>
        </w:rPr>
        <w:t xml:space="preserve"> pentru Agricultură</w:t>
      </w:r>
      <w:r w:rsidR="00D21037" w:rsidRPr="0069687C">
        <w:rPr>
          <w:rFonts w:eastAsia="Calibri"/>
          <w:lang w:eastAsia="en-US"/>
        </w:rPr>
        <w:t>, prin modul de organizare a structurilor teritoria</w:t>
      </w:r>
      <w:r w:rsidR="00957483" w:rsidRPr="0069687C">
        <w:rPr>
          <w:rFonts w:eastAsia="Calibri"/>
          <w:lang w:eastAsia="en-US"/>
        </w:rPr>
        <w:t xml:space="preserve">le, prin modul în care acestea </w:t>
      </w:r>
      <w:proofErr w:type="spellStart"/>
      <w:r w:rsidR="00957483" w:rsidRPr="0069687C">
        <w:rPr>
          <w:rFonts w:eastAsia="Calibri"/>
          <w:lang w:eastAsia="en-US"/>
        </w:rPr>
        <w:t>îş</w:t>
      </w:r>
      <w:r w:rsidR="00D21037" w:rsidRPr="0069687C">
        <w:rPr>
          <w:rFonts w:eastAsia="Calibri"/>
          <w:lang w:eastAsia="en-US"/>
        </w:rPr>
        <w:t>i</w:t>
      </w:r>
      <w:proofErr w:type="spellEnd"/>
      <w:r w:rsidR="00D21037" w:rsidRPr="0069687C">
        <w:rPr>
          <w:rFonts w:eastAsia="Calibri"/>
          <w:lang w:eastAsia="en-US"/>
        </w:rPr>
        <w:t xml:space="preserve"> îndeplinesc </w:t>
      </w:r>
      <w:proofErr w:type="spellStart"/>
      <w:r w:rsidR="00D21037" w:rsidRPr="0069687C">
        <w:rPr>
          <w:rFonts w:eastAsia="Calibri"/>
          <w:lang w:eastAsia="en-US"/>
        </w:rPr>
        <w:t>atribuţiile</w:t>
      </w:r>
      <w:proofErr w:type="spellEnd"/>
      <w:r w:rsidR="00D21037" w:rsidRPr="0069687C">
        <w:rPr>
          <w:rFonts w:eastAsia="Calibri"/>
          <w:lang w:eastAsia="en-US"/>
        </w:rPr>
        <w:t xml:space="preserve"> stabilite prin </w:t>
      </w:r>
      <w:proofErr w:type="spellStart"/>
      <w:r w:rsidR="00D21037" w:rsidRPr="0069687C">
        <w:rPr>
          <w:rFonts w:eastAsia="Calibri"/>
          <w:lang w:eastAsia="en-US"/>
        </w:rPr>
        <w:t>legislaţia</w:t>
      </w:r>
      <w:proofErr w:type="spellEnd"/>
      <w:r w:rsidR="00D21037" w:rsidRPr="0069687C">
        <w:rPr>
          <w:rFonts w:eastAsia="Calibri"/>
          <w:lang w:eastAsia="en-US"/>
        </w:rPr>
        <w:t xml:space="preserve"> </w:t>
      </w:r>
      <w:proofErr w:type="spellStart"/>
      <w:r w:rsidR="00D21037" w:rsidRPr="0069687C">
        <w:rPr>
          <w:rFonts w:eastAsia="Calibri"/>
          <w:lang w:eastAsia="en-US"/>
        </w:rPr>
        <w:t>naţionala</w:t>
      </w:r>
      <w:proofErr w:type="spellEnd"/>
      <w:r w:rsidR="00D21037" w:rsidRPr="0069687C">
        <w:rPr>
          <w:rFonts w:eastAsia="Calibri"/>
          <w:lang w:eastAsia="en-US"/>
        </w:rPr>
        <w:t xml:space="preserve"> si </w:t>
      </w:r>
      <w:proofErr w:type="spellStart"/>
      <w:r w:rsidR="00D21037" w:rsidRPr="0069687C">
        <w:rPr>
          <w:rFonts w:eastAsia="Calibri"/>
          <w:lang w:eastAsia="en-US"/>
        </w:rPr>
        <w:t>legislaţia</w:t>
      </w:r>
      <w:proofErr w:type="spellEnd"/>
      <w:r w:rsidR="00D21037" w:rsidRPr="0069687C">
        <w:rPr>
          <w:rFonts w:eastAsia="Calibri"/>
          <w:lang w:eastAsia="en-US"/>
        </w:rPr>
        <w:t xml:space="preserve"> europeana, precum si prin modul în care s-a stabilit conexarea la baza de date intre toate nivelele de organizare ale </w:t>
      </w:r>
      <w:proofErr w:type="spellStart"/>
      <w:r w:rsidR="00D21037" w:rsidRPr="0069687C">
        <w:rPr>
          <w:rFonts w:eastAsia="Calibri"/>
          <w:lang w:eastAsia="en-US"/>
        </w:rPr>
        <w:t>Agenţiei</w:t>
      </w:r>
      <w:proofErr w:type="spellEnd"/>
      <w:r w:rsidR="00D21037" w:rsidRPr="0069687C">
        <w:rPr>
          <w:rFonts w:eastAsia="Calibri"/>
          <w:lang w:eastAsia="en-US"/>
        </w:rPr>
        <w:t xml:space="preserve"> prin implementarea Sistemului Integral de Administrare si Control (IACS), reprezi</w:t>
      </w:r>
      <w:r w:rsidR="00957483" w:rsidRPr="0069687C">
        <w:rPr>
          <w:rFonts w:eastAsia="Calibri"/>
          <w:lang w:eastAsia="en-US"/>
        </w:rPr>
        <w:t xml:space="preserve">ntă o </w:t>
      </w:r>
      <w:proofErr w:type="spellStart"/>
      <w:r w:rsidR="00957483" w:rsidRPr="0069687C">
        <w:rPr>
          <w:rFonts w:eastAsia="Calibri"/>
          <w:lang w:eastAsia="en-US"/>
        </w:rPr>
        <w:t>instituţie</w:t>
      </w:r>
      <w:proofErr w:type="spellEnd"/>
      <w:r w:rsidR="00957483" w:rsidRPr="0069687C">
        <w:rPr>
          <w:rFonts w:eastAsia="Calibri"/>
          <w:lang w:eastAsia="en-US"/>
        </w:rPr>
        <w:t xml:space="preserve"> unitara (...).</w:t>
      </w:r>
    </w:p>
    <w:p w:rsidR="00D21037" w:rsidRPr="0069687C" w:rsidRDefault="0069687C" w:rsidP="0069687C">
      <w:pPr>
        <w:ind w:firstLine="709"/>
        <w:jc w:val="both"/>
        <w:rPr>
          <w:rFonts w:eastAsia="Calibri"/>
          <w:lang w:eastAsia="en-US"/>
        </w:rPr>
      </w:pPr>
      <w:r w:rsidRPr="0069687C">
        <w:rPr>
          <w:rFonts w:eastAsia="Calibri"/>
          <w:lang w:eastAsia="en-US"/>
        </w:rPr>
        <w:t>De asemenea, considerăm că</w:t>
      </w:r>
      <w:r w:rsidR="00D21037" w:rsidRPr="0069687C">
        <w:rPr>
          <w:rFonts w:eastAsia="Calibri"/>
          <w:lang w:eastAsia="en-US"/>
        </w:rPr>
        <w:t xml:space="preserve"> </w:t>
      </w:r>
      <w:proofErr w:type="spellStart"/>
      <w:r w:rsidRPr="0069687C">
        <w:rPr>
          <w:rFonts w:eastAsia="Calibri"/>
          <w:lang w:eastAsia="en-US"/>
        </w:rPr>
        <w:t>Agenţia</w:t>
      </w:r>
      <w:proofErr w:type="spellEnd"/>
      <w:r w:rsidRPr="0069687C">
        <w:rPr>
          <w:rFonts w:eastAsia="Calibri"/>
          <w:lang w:eastAsia="en-US"/>
        </w:rPr>
        <w:t xml:space="preserve"> de </w:t>
      </w:r>
      <w:proofErr w:type="spellStart"/>
      <w:r w:rsidRPr="0069687C">
        <w:rPr>
          <w:rFonts w:eastAsia="Calibri"/>
          <w:lang w:eastAsia="en-US"/>
        </w:rPr>
        <w:t>Plăţi</w:t>
      </w:r>
      <w:proofErr w:type="spellEnd"/>
      <w:r w:rsidRPr="0069687C">
        <w:rPr>
          <w:rFonts w:eastAsia="Calibri"/>
          <w:lang w:eastAsia="en-US"/>
        </w:rPr>
        <w:t xml:space="preserve"> </w:t>
      </w:r>
      <w:proofErr w:type="spellStart"/>
      <w:r w:rsidRPr="0069687C">
        <w:rPr>
          <w:rFonts w:eastAsia="Calibri"/>
          <w:lang w:eastAsia="en-US"/>
        </w:rPr>
        <w:t>şi</w:t>
      </w:r>
      <w:proofErr w:type="spellEnd"/>
      <w:r w:rsidRPr="0069687C">
        <w:rPr>
          <w:rFonts w:eastAsia="Calibri"/>
          <w:lang w:eastAsia="en-US"/>
        </w:rPr>
        <w:t xml:space="preserve"> </w:t>
      </w:r>
      <w:proofErr w:type="spellStart"/>
      <w:r w:rsidRPr="0069687C">
        <w:rPr>
          <w:rFonts w:eastAsia="Calibri"/>
          <w:lang w:eastAsia="en-US"/>
        </w:rPr>
        <w:t>Intervenţie</w:t>
      </w:r>
      <w:proofErr w:type="spellEnd"/>
      <w:r w:rsidRPr="0069687C">
        <w:rPr>
          <w:rFonts w:eastAsia="Calibri"/>
          <w:lang w:eastAsia="en-US"/>
        </w:rPr>
        <w:t xml:space="preserve"> pentru Agricultură</w:t>
      </w:r>
      <w:r w:rsidR="00D21037" w:rsidRPr="0069687C">
        <w:rPr>
          <w:rFonts w:eastAsia="Calibri"/>
          <w:lang w:eastAsia="en-US"/>
        </w:rPr>
        <w:t xml:space="preserve"> nu poate fi considerata serviciu public deconcentrat, î</w:t>
      </w:r>
      <w:r w:rsidRPr="0069687C">
        <w:rPr>
          <w:rFonts w:eastAsia="Calibri"/>
          <w:lang w:eastAsia="en-US"/>
        </w:rPr>
        <w:t>ntrucât, potrivit Anexei nr. 2 l</w:t>
      </w:r>
      <w:r w:rsidR="00D21037" w:rsidRPr="0069687C">
        <w:rPr>
          <w:rFonts w:eastAsia="Calibri"/>
          <w:lang w:eastAsia="en-US"/>
        </w:rPr>
        <w:t>a H</w:t>
      </w:r>
      <w:r w:rsidRPr="0069687C">
        <w:rPr>
          <w:rFonts w:eastAsia="Calibri"/>
          <w:lang w:eastAsia="en-US"/>
        </w:rPr>
        <w:t>.</w:t>
      </w:r>
      <w:r w:rsidR="00D21037" w:rsidRPr="0069687C">
        <w:rPr>
          <w:rFonts w:eastAsia="Calibri"/>
          <w:lang w:eastAsia="en-US"/>
        </w:rPr>
        <w:t>G</w:t>
      </w:r>
      <w:r w:rsidRPr="0069687C">
        <w:rPr>
          <w:rFonts w:eastAsia="Calibri"/>
          <w:lang w:eastAsia="en-US"/>
        </w:rPr>
        <w:t xml:space="preserve">. </w:t>
      </w:r>
      <w:r w:rsidR="00D21037" w:rsidRPr="0069687C">
        <w:rPr>
          <w:rFonts w:eastAsia="Calibri"/>
          <w:lang w:eastAsia="en-US"/>
        </w:rPr>
        <w:t xml:space="preserve">nr. 725/2010 privind reorganizarea si </w:t>
      </w:r>
      <w:proofErr w:type="spellStart"/>
      <w:r w:rsidR="00D21037" w:rsidRPr="0069687C">
        <w:rPr>
          <w:rFonts w:eastAsia="Calibri"/>
          <w:lang w:eastAsia="en-US"/>
        </w:rPr>
        <w:t>funcţionarea</w:t>
      </w:r>
      <w:proofErr w:type="spellEnd"/>
      <w:r w:rsidR="00D21037" w:rsidRPr="0069687C">
        <w:rPr>
          <w:rFonts w:eastAsia="Calibri"/>
          <w:lang w:eastAsia="en-US"/>
        </w:rPr>
        <w:t xml:space="preserve"> Ministerului Agriculturii si Dezvoltării Rurale, precum si a unor structuri aflate in subordinea acestuia, cu modificările si completările ulterioare, singurele servicii publice deconcentrate care </w:t>
      </w:r>
      <w:proofErr w:type="spellStart"/>
      <w:r w:rsidR="00D21037" w:rsidRPr="0069687C">
        <w:rPr>
          <w:rFonts w:eastAsia="Calibri"/>
          <w:lang w:eastAsia="en-US"/>
        </w:rPr>
        <w:t>funcţionează</w:t>
      </w:r>
      <w:proofErr w:type="spellEnd"/>
      <w:r w:rsidR="00D21037" w:rsidRPr="0069687C">
        <w:rPr>
          <w:rFonts w:eastAsia="Calibri"/>
          <w:lang w:eastAsia="en-US"/>
        </w:rPr>
        <w:t xml:space="preserve"> in subordinea MADR sunt </w:t>
      </w:r>
      <w:proofErr w:type="spellStart"/>
      <w:r w:rsidR="00D21037" w:rsidRPr="0069687C">
        <w:rPr>
          <w:rFonts w:eastAsia="Calibri"/>
          <w:lang w:eastAsia="en-US"/>
        </w:rPr>
        <w:t>Direcţiile</w:t>
      </w:r>
      <w:proofErr w:type="spellEnd"/>
      <w:r w:rsidR="00D21037" w:rsidRPr="0069687C">
        <w:rPr>
          <w:rFonts w:eastAsia="Calibri"/>
          <w:lang w:eastAsia="en-US"/>
        </w:rPr>
        <w:t xml:space="preserve"> pentru agricultura si dezvoltare rurala si inspectoratele teritoriale pentru calitatea </w:t>
      </w:r>
      <w:proofErr w:type="spellStart"/>
      <w:r w:rsidR="00D21037" w:rsidRPr="0069687C">
        <w:rPr>
          <w:rFonts w:eastAsia="Calibri"/>
          <w:lang w:eastAsia="en-US"/>
        </w:rPr>
        <w:t>seminţelor</w:t>
      </w:r>
      <w:proofErr w:type="spellEnd"/>
      <w:r w:rsidR="00D21037" w:rsidRPr="0069687C">
        <w:rPr>
          <w:rFonts w:eastAsia="Calibri"/>
          <w:lang w:eastAsia="en-US"/>
        </w:rPr>
        <w:t xml:space="preserve"> si a materialului săditor</w:t>
      </w:r>
      <w:r w:rsidR="00957483" w:rsidRPr="0069687C">
        <w:rPr>
          <w:rFonts w:eastAsia="Calibri"/>
          <w:lang w:eastAsia="en-US"/>
        </w:rPr>
        <w:t>.”</w:t>
      </w:r>
    </w:p>
    <w:p w:rsidR="00D21037" w:rsidRPr="0069687C" w:rsidRDefault="00957483" w:rsidP="0069687C">
      <w:pPr>
        <w:ind w:firstLine="709"/>
        <w:jc w:val="both"/>
        <w:rPr>
          <w:rFonts w:eastAsia="Calibri"/>
          <w:lang w:eastAsia="en-US"/>
        </w:rPr>
      </w:pPr>
      <w:r w:rsidRPr="0069687C">
        <w:rPr>
          <w:rFonts w:eastAsia="Calibri"/>
          <w:lang w:eastAsia="en-US"/>
        </w:rPr>
        <w:t xml:space="preserve">Mai mult, </w:t>
      </w:r>
      <w:proofErr w:type="spellStart"/>
      <w:r w:rsidRPr="0069687C">
        <w:rPr>
          <w:rFonts w:eastAsia="Calibri"/>
          <w:lang w:eastAsia="en-US"/>
        </w:rPr>
        <w:t>şi</w:t>
      </w:r>
      <w:proofErr w:type="spellEnd"/>
      <w:r w:rsidRPr="0069687C">
        <w:rPr>
          <w:rFonts w:eastAsia="Calibri"/>
          <w:lang w:eastAsia="en-US"/>
        </w:rPr>
        <w:t xml:space="preserve"> î</w:t>
      </w:r>
      <w:r w:rsidR="00D21037" w:rsidRPr="0069687C">
        <w:rPr>
          <w:rFonts w:eastAsia="Calibri"/>
          <w:lang w:eastAsia="en-US"/>
        </w:rPr>
        <w:t xml:space="preserve">n anul 2016, </w:t>
      </w:r>
      <w:proofErr w:type="spellStart"/>
      <w:r w:rsidR="0069687C" w:rsidRPr="0069687C">
        <w:rPr>
          <w:rFonts w:eastAsia="Calibri"/>
          <w:lang w:eastAsia="en-US"/>
        </w:rPr>
        <w:t>Agenţia</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w:t>
      </w:r>
      <w:r w:rsidR="00D21037" w:rsidRPr="0069687C">
        <w:rPr>
          <w:rFonts w:eastAsia="Calibri"/>
          <w:lang w:eastAsia="en-US"/>
        </w:rPr>
        <w:t xml:space="preserve"> aparat central </w:t>
      </w:r>
      <w:proofErr w:type="spellStart"/>
      <w:r w:rsidR="00D21037" w:rsidRPr="0069687C">
        <w:rPr>
          <w:rFonts w:eastAsia="Calibri"/>
          <w:lang w:eastAsia="en-US"/>
        </w:rPr>
        <w:t>menţine</w:t>
      </w:r>
      <w:proofErr w:type="spellEnd"/>
      <w:r w:rsidR="00D21037" w:rsidRPr="0069687C">
        <w:rPr>
          <w:rFonts w:eastAsia="Calibri"/>
          <w:lang w:eastAsia="en-US"/>
        </w:rPr>
        <w:t xml:space="preserve"> </w:t>
      </w:r>
      <w:proofErr w:type="spellStart"/>
      <w:r w:rsidR="00D21037" w:rsidRPr="0069687C">
        <w:rPr>
          <w:rFonts w:eastAsia="Calibri"/>
          <w:lang w:eastAsia="en-US"/>
        </w:rPr>
        <w:t>aceleaşi</w:t>
      </w:r>
      <w:proofErr w:type="spellEnd"/>
      <w:r w:rsidR="00D21037" w:rsidRPr="0069687C">
        <w:rPr>
          <w:rFonts w:eastAsia="Calibri"/>
          <w:lang w:eastAsia="en-US"/>
        </w:rPr>
        <w:t xml:space="preserve"> concluzii prin Nota nr. </w:t>
      </w:r>
      <w:r w:rsidR="002553D5">
        <w:rPr>
          <w:rFonts w:eastAsia="Calibri"/>
          <w:lang w:eastAsia="en-US"/>
        </w:rPr>
        <w:t>..</w:t>
      </w:r>
      <w:r w:rsidR="00D21037" w:rsidRPr="0069687C">
        <w:rPr>
          <w:rFonts w:eastAsia="Calibri"/>
          <w:lang w:eastAsia="en-US"/>
        </w:rPr>
        <w:t xml:space="preserve"> referitoare la neîncadrarea Centrelor </w:t>
      </w:r>
      <w:proofErr w:type="spellStart"/>
      <w:r w:rsidR="00D21037" w:rsidRPr="0069687C">
        <w:rPr>
          <w:rFonts w:eastAsia="Calibri"/>
          <w:lang w:eastAsia="en-US"/>
        </w:rPr>
        <w:t>Judeţene</w:t>
      </w:r>
      <w:proofErr w:type="spellEnd"/>
      <w:r w:rsidR="00D21037" w:rsidRPr="0069687C">
        <w:rPr>
          <w:rFonts w:eastAsia="Calibri"/>
          <w:lang w:eastAsia="en-US"/>
        </w:rPr>
        <w:t xml:space="preserve"> APIA in lista serviciilor publice deco</w:t>
      </w:r>
      <w:r w:rsidRPr="0069687C">
        <w:rPr>
          <w:rFonts w:eastAsia="Calibri"/>
          <w:lang w:eastAsia="en-US"/>
        </w:rPr>
        <w:t>ncentrate, nota emisă „î</w:t>
      </w:r>
      <w:r w:rsidR="00D21037" w:rsidRPr="0069687C">
        <w:rPr>
          <w:rFonts w:eastAsia="Calibri"/>
          <w:lang w:eastAsia="en-US"/>
        </w:rPr>
        <w:t xml:space="preserve">n vederea aplicării unitare de către centrele </w:t>
      </w:r>
      <w:proofErr w:type="spellStart"/>
      <w:r w:rsidR="0069687C" w:rsidRPr="0069687C">
        <w:rPr>
          <w:rFonts w:eastAsia="Calibri"/>
          <w:lang w:eastAsia="en-US"/>
        </w:rPr>
        <w:t>judeţene</w:t>
      </w:r>
      <w:proofErr w:type="spellEnd"/>
      <w:r w:rsidR="0069687C" w:rsidRPr="0069687C">
        <w:rPr>
          <w:rFonts w:eastAsia="Calibri"/>
          <w:lang w:eastAsia="en-US"/>
        </w:rPr>
        <w:t xml:space="preserve"> ale </w:t>
      </w:r>
      <w:proofErr w:type="spellStart"/>
      <w:r w:rsidR="0069687C" w:rsidRPr="0069687C">
        <w:rPr>
          <w:rFonts w:eastAsia="Calibri"/>
          <w:lang w:eastAsia="en-US"/>
        </w:rPr>
        <w:t>Agenţiei</w:t>
      </w:r>
      <w:proofErr w:type="spellEnd"/>
      <w:r w:rsidR="0069687C" w:rsidRPr="0069687C">
        <w:rPr>
          <w:rFonts w:eastAsia="Calibri"/>
          <w:lang w:eastAsia="en-US"/>
        </w:rPr>
        <w:t xml:space="preserve"> de </w:t>
      </w:r>
      <w:proofErr w:type="spellStart"/>
      <w:r w:rsidR="0069687C" w:rsidRPr="0069687C">
        <w:rPr>
          <w:rFonts w:eastAsia="Calibri"/>
          <w:lang w:eastAsia="en-US"/>
        </w:rPr>
        <w:t>Plaţi</w:t>
      </w:r>
      <w:proofErr w:type="spellEnd"/>
      <w:r w:rsidR="0069687C" w:rsidRPr="0069687C">
        <w:rPr>
          <w:rFonts w:eastAsia="Calibri"/>
          <w:lang w:eastAsia="en-US"/>
        </w:rPr>
        <w:t xml:space="preserve"> </w:t>
      </w:r>
      <w:proofErr w:type="spellStart"/>
      <w:r w:rsidR="0069687C"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w:t>
      </w:r>
      <w:proofErr w:type="spellStart"/>
      <w:r w:rsidR="00D21037" w:rsidRPr="0069687C">
        <w:rPr>
          <w:rFonts w:eastAsia="Calibri"/>
          <w:lang w:eastAsia="en-US"/>
        </w:rPr>
        <w:t>Intervenţie</w:t>
      </w:r>
      <w:proofErr w:type="spellEnd"/>
      <w:r w:rsidR="00D21037" w:rsidRPr="0069687C">
        <w:rPr>
          <w:rFonts w:eastAsia="Calibri"/>
          <w:lang w:eastAsia="en-US"/>
        </w:rPr>
        <w:t xml:space="preserve"> pentru Agri</w:t>
      </w:r>
      <w:r w:rsidR="0069687C" w:rsidRPr="0069687C">
        <w:rPr>
          <w:rFonts w:eastAsia="Calibri"/>
          <w:lang w:eastAsia="en-US"/>
        </w:rPr>
        <w:t xml:space="preserve">cultură a </w:t>
      </w:r>
      <w:proofErr w:type="spellStart"/>
      <w:r w:rsidR="0069687C" w:rsidRPr="0069687C">
        <w:rPr>
          <w:rFonts w:eastAsia="Calibri"/>
          <w:lang w:eastAsia="en-US"/>
        </w:rPr>
        <w:t>dispoziţiilor</w:t>
      </w:r>
      <w:proofErr w:type="spellEnd"/>
      <w:r w:rsidR="0069687C" w:rsidRPr="0069687C">
        <w:rPr>
          <w:rFonts w:eastAsia="Calibri"/>
          <w:lang w:eastAsia="en-US"/>
        </w:rPr>
        <w:t xml:space="preserve"> legale î</w:t>
      </w:r>
      <w:r w:rsidR="00D21037" w:rsidRPr="0069687C">
        <w:rPr>
          <w:rFonts w:eastAsia="Calibri"/>
          <w:lang w:eastAsia="en-US"/>
        </w:rPr>
        <w:t xml:space="preserve">n vigoare cu privire la </w:t>
      </w:r>
      <w:r w:rsidRPr="0069687C">
        <w:rPr>
          <w:rFonts w:eastAsia="Calibri"/>
          <w:lang w:eastAsia="en-US"/>
        </w:rPr>
        <w:t>serviciile deconcentrate”</w:t>
      </w:r>
      <w:r w:rsidR="00D21037" w:rsidRPr="0069687C">
        <w:rPr>
          <w:rFonts w:eastAsia="Calibri"/>
          <w:lang w:eastAsia="en-US"/>
        </w:rPr>
        <w:t>.</w:t>
      </w:r>
    </w:p>
    <w:p w:rsidR="00D21037" w:rsidRPr="0069687C" w:rsidRDefault="00957483" w:rsidP="0069687C">
      <w:pPr>
        <w:ind w:firstLine="709"/>
        <w:jc w:val="both"/>
        <w:rPr>
          <w:rFonts w:eastAsia="Calibri"/>
          <w:lang w:eastAsia="en-US"/>
        </w:rPr>
      </w:pPr>
      <w:r w:rsidRPr="0069687C">
        <w:rPr>
          <w:rFonts w:eastAsia="Calibri"/>
          <w:lang w:eastAsia="en-US"/>
        </w:rPr>
        <w:t>Astfel se retine faptul că: „</w:t>
      </w:r>
      <w:r w:rsidR="00D21037" w:rsidRPr="0069687C">
        <w:rPr>
          <w:rFonts w:eastAsia="Calibri"/>
          <w:lang w:eastAsia="en-US"/>
        </w:rPr>
        <w:t xml:space="preserve">organizarea de servicii publice deconcentrate se face exclusiv in baza unei prevederi normative, iar centrele </w:t>
      </w:r>
      <w:proofErr w:type="spellStart"/>
      <w:r w:rsidR="00D21037" w:rsidRPr="0069687C">
        <w:rPr>
          <w:rFonts w:eastAsia="Calibri"/>
          <w:lang w:eastAsia="en-US"/>
        </w:rPr>
        <w:t>judeţene</w:t>
      </w:r>
      <w:proofErr w:type="spellEnd"/>
      <w:r w:rsidR="00D21037" w:rsidRPr="0069687C">
        <w:rPr>
          <w:rFonts w:eastAsia="Calibri"/>
          <w:lang w:eastAsia="en-US"/>
        </w:rPr>
        <w:t xml:space="preserve"> ale APIA nu pot fi considerate servicii publice deconcentrate, acestea nefiind incluse in lista </w:t>
      </w:r>
      <w:proofErr w:type="spellStart"/>
      <w:r w:rsidR="00D21037" w:rsidRPr="0069687C">
        <w:rPr>
          <w:rFonts w:eastAsia="Calibri"/>
          <w:lang w:eastAsia="en-US"/>
        </w:rPr>
        <w:t>menţionata</w:t>
      </w:r>
      <w:proofErr w:type="spellEnd"/>
      <w:r w:rsidR="00D21037" w:rsidRPr="0069687C">
        <w:rPr>
          <w:rFonts w:eastAsia="Calibri"/>
          <w:lang w:eastAsia="en-US"/>
        </w:rPr>
        <w:t xml:space="preserve"> la art</w:t>
      </w:r>
      <w:r w:rsidR="00C96C96" w:rsidRPr="0069687C">
        <w:rPr>
          <w:rFonts w:eastAsia="Calibri"/>
          <w:lang w:eastAsia="en-US"/>
        </w:rPr>
        <w:t>.</w:t>
      </w:r>
      <w:r w:rsidR="00D21037" w:rsidRPr="0069687C">
        <w:rPr>
          <w:rFonts w:eastAsia="Calibri"/>
          <w:lang w:eastAsia="en-US"/>
        </w:rPr>
        <w:t xml:space="preserve"> 4 a</w:t>
      </w:r>
      <w:r w:rsidRPr="0069687C">
        <w:rPr>
          <w:rFonts w:eastAsia="Calibri"/>
          <w:lang w:eastAsia="en-US"/>
        </w:rPr>
        <w:t>lin. 2 din Legea nr. 340/2004”</w:t>
      </w:r>
      <w:r w:rsidR="00D21037" w:rsidRPr="0069687C">
        <w:rPr>
          <w:rFonts w:eastAsia="Calibri"/>
          <w:lang w:eastAsia="en-US"/>
        </w:rPr>
        <w:t>.</w:t>
      </w:r>
    </w:p>
    <w:p w:rsidR="00D21037" w:rsidRPr="0069687C" w:rsidRDefault="00957483" w:rsidP="0069687C">
      <w:pPr>
        <w:ind w:firstLine="709"/>
        <w:jc w:val="both"/>
        <w:rPr>
          <w:rFonts w:eastAsia="Calibri"/>
          <w:lang w:eastAsia="en-US"/>
        </w:rPr>
      </w:pPr>
      <w:r w:rsidRPr="0069687C">
        <w:rPr>
          <w:rFonts w:eastAsia="Calibri"/>
          <w:lang w:eastAsia="en-US"/>
        </w:rPr>
        <w:t>„</w:t>
      </w:r>
      <w:proofErr w:type="spellStart"/>
      <w:r w:rsidRPr="0069687C">
        <w:rPr>
          <w:rFonts w:eastAsia="Calibri"/>
          <w:lang w:eastAsia="en-US"/>
        </w:rPr>
        <w:t>Faţă</w:t>
      </w:r>
      <w:proofErr w:type="spellEnd"/>
      <w:r w:rsidR="00D21037" w:rsidRPr="0069687C">
        <w:rPr>
          <w:rFonts w:eastAsia="Calibri"/>
          <w:lang w:eastAsia="en-US"/>
        </w:rPr>
        <w:t xml:space="preserve"> de cele expuse, apreciem ca activitatea centrelor </w:t>
      </w:r>
      <w:proofErr w:type="spellStart"/>
      <w:r w:rsidR="00D21037" w:rsidRPr="0069687C">
        <w:rPr>
          <w:rFonts w:eastAsia="Calibri"/>
          <w:lang w:eastAsia="en-US"/>
        </w:rPr>
        <w:t>judeţene</w:t>
      </w:r>
      <w:proofErr w:type="spellEnd"/>
      <w:r w:rsidR="00D21037" w:rsidRPr="0069687C">
        <w:rPr>
          <w:rFonts w:eastAsia="Calibri"/>
          <w:lang w:eastAsia="en-US"/>
        </w:rPr>
        <w:t xml:space="preserve"> ale </w:t>
      </w:r>
      <w:proofErr w:type="spellStart"/>
      <w:r w:rsidR="0069687C" w:rsidRPr="0069687C">
        <w:rPr>
          <w:rFonts w:eastAsia="Calibri"/>
          <w:lang w:eastAsia="en-US"/>
        </w:rPr>
        <w:t>Agenţiei</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w:t>
      </w:r>
      <w:r w:rsidR="00D21037" w:rsidRPr="0069687C">
        <w:rPr>
          <w:rFonts w:eastAsia="Calibri"/>
          <w:lang w:eastAsia="en-US"/>
        </w:rPr>
        <w:t xml:space="preserve"> nu intra sub </w:t>
      </w:r>
      <w:proofErr w:type="spellStart"/>
      <w:r w:rsidR="00D21037" w:rsidRPr="0069687C">
        <w:rPr>
          <w:rFonts w:eastAsia="Calibri"/>
          <w:lang w:eastAsia="en-US"/>
        </w:rPr>
        <w:t>incidenţa</w:t>
      </w:r>
      <w:proofErr w:type="spellEnd"/>
      <w:r w:rsidR="00D21037" w:rsidRPr="0069687C">
        <w:rPr>
          <w:rFonts w:eastAsia="Calibri"/>
          <w:lang w:eastAsia="en-US"/>
        </w:rPr>
        <w:t xml:space="preserve"> </w:t>
      </w:r>
      <w:proofErr w:type="spellStart"/>
      <w:r w:rsidR="00D21037" w:rsidRPr="0069687C">
        <w:rPr>
          <w:rFonts w:eastAsia="Calibri"/>
          <w:lang w:eastAsia="en-US"/>
        </w:rPr>
        <w:t>dispoziţiilor</w:t>
      </w:r>
      <w:proofErr w:type="spellEnd"/>
      <w:r w:rsidR="00D21037" w:rsidRPr="0069687C">
        <w:rPr>
          <w:rFonts w:eastAsia="Calibri"/>
          <w:lang w:eastAsia="en-US"/>
        </w:rPr>
        <w:t xml:space="preserve"> Legii nr. 340/2004, republicata, cu modificăr</w:t>
      </w:r>
      <w:r w:rsidRPr="0069687C">
        <w:rPr>
          <w:rFonts w:eastAsia="Calibri"/>
          <w:lang w:eastAsia="en-US"/>
        </w:rPr>
        <w:t>ile si completările ulterioare.”</w:t>
      </w:r>
    </w:p>
    <w:p w:rsidR="00D21037" w:rsidRPr="0069687C" w:rsidRDefault="0069687C" w:rsidP="0069687C">
      <w:pPr>
        <w:ind w:firstLine="708"/>
        <w:jc w:val="both"/>
        <w:rPr>
          <w:rFonts w:eastAsia="Calibri"/>
          <w:lang w:eastAsia="en-US"/>
        </w:rPr>
      </w:pPr>
      <w:r w:rsidRPr="0069687C">
        <w:rPr>
          <w:rFonts w:eastAsia="Calibri"/>
          <w:lang w:eastAsia="en-US"/>
        </w:rPr>
        <w:t xml:space="preserve">S-a făcut o interpretare </w:t>
      </w:r>
      <w:proofErr w:type="spellStart"/>
      <w:r w:rsidRPr="0069687C">
        <w:rPr>
          <w:rFonts w:eastAsia="Calibri"/>
          <w:lang w:eastAsia="en-US"/>
        </w:rPr>
        <w:t>greşită</w:t>
      </w:r>
      <w:proofErr w:type="spellEnd"/>
      <w:r w:rsidR="00D21037" w:rsidRPr="0069687C">
        <w:rPr>
          <w:rFonts w:eastAsia="Calibri"/>
          <w:lang w:eastAsia="en-US"/>
        </w:rPr>
        <w:t xml:space="preserve"> a Legi</w:t>
      </w:r>
      <w:r w:rsidRPr="0069687C">
        <w:rPr>
          <w:rFonts w:eastAsia="Calibri"/>
          <w:lang w:eastAsia="en-US"/>
        </w:rPr>
        <w:t xml:space="preserve">i nr.1/2004 când a fost </w:t>
      </w:r>
      <w:proofErr w:type="spellStart"/>
      <w:r w:rsidRPr="0069687C">
        <w:rPr>
          <w:rFonts w:eastAsia="Calibri"/>
          <w:lang w:eastAsia="en-US"/>
        </w:rPr>
        <w:t>enunţată</w:t>
      </w:r>
      <w:proofErr w:type="spellEnd"/>
      <w:r w:rsidR="00D21037" w:rsidRPr="0069687C">
        <w:rPr>
          <w:rFonts w:eastAsia="Calibri"/>
          <w:lang w:eastAsia="en-US"/>
        </w:rPr>
        <w:t xml:space="preserve"> </w:t>
      </w:r>
      <w:proofErr w:type="spellStart"/>
      <w:r w:rsidR="00D21037" w:rsidRPr="0069687C">
        <w:rPr>
          <w:rFonts w:eastAsia="Calibri"/>
          <w:lang w:eastAsia="en-US"/>
        </w:rPr>
        <w:t>afirmaţia</w:t>
      </w:r>
      <w:proofErr w:type="spellEnd"/>
      <w:r w:rsidR="00D21037" w:rsidRPr="0069687C">
        <w:rPr>
          <w:rFonts w:eastAsia="Calibri"/>
          <w:lang w:eastAsia="en-US"/>
        </w:rPr>
        <w:t>:</w:t>
      </w:r>
    </w:p>
    <w:p w:rsidR="00D21037" w:rsidRPr="0069687C" w:rsidRDefault="00957483" w:rsidP="0069687C">
      <w:pPr>
        <w:ind w:firstLine="709"/>
        <w:jc w:val="both"/>
        <w:rPr>
          <w:rFonts w:eastAsia="Calibri"/>
          <w:lang w:eastAsia="en-US"/>
        </w:rPr>
      </w:pPr>
      <w:r w:rsidRPr="0069687C">
        <w:rPr>
          <w:rFonts w:eastAsia="Calibri"/>
          <w:lang w:eastAsia="en-US"/>
        </w:rPr>
        <w:t>„</w:t>
      </w:r>
      <w:r w:rsidR="00D21037" w:rsidRPr="0069687C">
        <w:rPr>
          <w:rFonts w:eastAsia="Calibri"/>
          <w:lang w:eastAsia="en-US"/>
        </w:rPr>
        <w:t xml:space="preserve">În cauză reclamantul nu este un </w:t>
      </w:r>
      <w:proofErr w:type="spellStart"/>
      <w:r w:rsidR="00D21037" w:rsidRPr="0069687C">
        <w:rPr>
          <w:rFonts w:eastAsia="Calibri"/>
          <w:lang w:eastAsia="en-US"/>
        </w:rPr>
        <w:t>funcţionar</w:t>
      </w:r>
      <w:proofErr w:type="spellEnd"/>
      <w:r w:rsidR="00D21037" w:rsidRPr="0069687C">
        <w:rPr>
          <w:rFonts w:eastAsia="Calibri"/>
          <w:lang w:eastAsia="en-US"/>
        </w:rPr>
        <w:t xml:space="preserve"> public in cadru] </w:t>
      </w:r>
      <w:proofErr w:type="spellStart"/>
      <w:r w:rsidR="00D21037" w:rsidRPr="0069687C">
        <w:rPr>
          <w:rFonts w:eastAsia="Calibri"/>
          <w:lang w:eastAsia="en-US"/>
        </w:rPr>
        <w:t>funcţiei</w:t>
      </w:r>
      <w:proofErr w:type="spellEnd"/>
      <w:r w:rsidR="00D21037" w:rsidRPr="0069687C">
        <w:rPr>
          <w:rFonts w:eastAsia="Calibri"/>
          <w:lang w:eastAsia="en-US"/>
        </w:rPr>
        <w:t xml:space="preserve"> de stat din cadrul organului central, potrivit </w:t>
      </w:r>
      <w:proofErr w:type="spellStart"/>
      <w:r w:rsidR="00D21037" w:rsidRPr="0069687C">
        <w:rPr>
          <w:rFonts w:eastAsia="Calibri"/>
          <w:lang w:eastAsia="en-US"/>
        </w:rPr>
        <w:t>definiţiei</w:t>
      </w:r>
      <w:proofErr w:type="spellEnd"/>
      <w:r w:rsidR="00D21037" w:rsidRPr="0069687C">
        <w:rPr>
          <w:rFonts w:eastAsia="Calibri"/>
          <w:lang w:eastAsia="en-US"/>
        </w:rPr>
        <w:t xml:space="preserve"> din anexa nr. VIII din legea nr. l</w:t>
      </w:r>
      <w:r w:rsidR="0069687C" w:rsidRPr="0069687C">
        <w:rPr>
          <w:rFonts w:eastAsia="Calibri"/>
          <w:lang w:eastAsia="en-US"/>
        </w:rPr>
        <w:t xml:space="preserve">53/2017, întrucât </w:t>
      </w:r>
      <w:proofErr w:type="spellStart"/>
      <w:r w:rsidR="0069687C" w:rsidRPr="0069687C">
        <w:rPr>
          <w:rFonts w:eastAsia="Calibri"/>
          <w:lang w:eastAsia="en-US"/>
        </w:rPr>
        <w:t>Agenţia</w:t>
      </w:r>
      <w:proofErr w:type="spellEnd"/>
      <w:r w:rsidR="0069687C" w:rsidRPr="0069687C">
        <w:rPr>
          <w:rFonts w:eastAsia="Calibri"/>
          <w:lang w:eastAsia="en-US"/>
        </w:rPr>
        <w:t xml:space="preserve"> de </w:t>
      </w:r>
      <w:proofErr w:type="spellStart"/>
      <w:r w:rsidR="0069687C" w:rsidRPr="0069687C">
        <w:rPr>
          <w:rFonts w:eastAsia="Calibri"/>
          <w:lang w:eastAsia="en-US"/>
        </w:rPr>
        <w:t>Plă</w:t>
      </w:r>
      <w:r w:rsidR="00D21037" w:rsidRPr="0069687C">
        <w:rPr>
          <w:rFonts w:eastAsia="Calibri"/>
          <w:lang w:eastAsia="en-US"/>
        </w:rPr>
        <w:t>ţi</w:t>
      </w:r>
      <w:proofErr w:type="spellEnd"/>
      <w:r w:rsidR="00D21037" w:rsidRPr="0069687C">
        <w:rPr>
          <w:rFonts w:eastAsia="Calibri"/>
          <w:lang w:eastAsia="en-US"/>
        </w:rPr>
        <w:t xml:space="preserve"> si </w:t>
      </w:r>
      <w:proofErr w:type="spellStart"/>
      <w:r w:rsidR="00D21037" w:rsidRPr="0069687C">
        <w:rPr>
          <w:rFonts w:eastAsia="Calibri"/>
          <w:lang w:eastAsia="en-US"/>
        </w:rPr>
        <w:t>Intervenţie</w:t>
      </w:r>
      <w:proofErr w:type="spellEnd"/>
      <w:r w:rsidR="00D21037" w:rsidRPr="0069687C">
        <w:rPr>
          <w:rFonts w:eastAsia="Calibri"/>
          <w:lang w:eastAsia="en-US"/>
        </w:rPr>
        <w:t xml:space="preserve"> pentru Agricultură - Centrul </w:t>
      </w:r>
      <w:proofErr w:type="spellStart"/>
      <w:r w:rsidR="00D21037" w:rsidRPr="0069687C">
        <w:rPr>
          <w:rFonts w:eastAsia="Calibri"/>
          <w:lang w:eastAsia="en-US"/>
        </w:rPr>
        <w:t>Judeţean</w:t>
      </w:r>
      <w:proofErr w:type="spellEnd"/>
      <w:r w:rsidR="00D21037" w:rsidRPr="0069687C">
        <w:rPr>
          <w:rFonts w:eastAsia="Calibri"/>
          <w:lang w:eastAsia="en-US"/>
        </w:rPr>
        <w:t xml:space="preserve"> </w:t>
      </w:r>
      <w:r w:rsidR="006B63A5">
        <w:rPr>
          <w:rFonts w:eastAsia="Calibri"/>
          <w:lang w:eastAsia="en-US"/>
        </w:rPr>
        <w:t>...</w:t>
      </w:r>
      <w:r w:rsidR="00D21037" w:rsidRPr="0069687C">
        <w:rPr>
          <w:rFonts w:eastAsia="Calibri"/>
          <w:lang w:eastAsia="en-US"/>
        </w:rPr>
        <w:t xml:space="preserve"> nu apare in enumerare in anexa VIII si nici nu poate fi încadrata in organ al </w:t>
      </w:r>
      <w:proofErr w:type="spellStart"/>
      <w:r w:rsidR="00D21037" w:rsidRPr="0069687C">
        <w:rPr>
          <w:rFonts w:eastAsia="Calibri"/>
          <w:lang w:eastAsia="en-US"/>
        </w:rPr>
        <w:t>administraţiei</w:t>
      </w:r>
      <w:proofErr w:type="spellEnd"/>
      <w:r w:rsidR="00D21037" w:rsidRPr="0069687C">
        <w:rPr>
          <w:rFonts w:eastAsia="Calibri"/>
          <w:lang w:eastAsia="en-US"/>
        </w:rPr>
        <w:t xml:space="preserve"> publice centrale,</w:t>
      </w:r>
      <w:r w:rsidR="0069687C" w:rsidRPr="0069687C">
        <w:rPr>
          <w:rFonts w:eastAsia="Calibri"/>
          <w:lang w:eastAsia="en-US"/>
        </w:rPr>
        <w:t xml:space="preserve"> pentru ca prin L</w:t>
      </w:r>
      <w:r w:rsidR="00D21037" w:rsidRPr="0069687C">
        <w:rPr>
          <w:rFonts w:eastAsia="Calibri"/>
          <w:lang w:eastAsia="en-US"/>
        </w:rPr>
        <w:t xml:space="preserve">egea nr.1/2004 centrul </w:t>
      </w:r>
      <w:proofErr w:type="spellStart"/>
      <w:r w:rsidR="00D21037" w:rsidRPr="0069687C">
        <w:rPr>
          <w:rFonts w:eastAsia="Calibri"/>
          <w:lang w:eastAsia="en-US"/>
        </w:rPr>
        <w:t>judeţean</w:t>
      </w:r>
      <w:proofErr w:type="spellEnd"/>
      <w:r w:rsidR="00D21037" w:rsidRPr="0069687C">
        <w:rPr>
          <w:rFonts w:eastAsia="Calibri"/>
          <w:lang w:eastAsia="en-US"/>
        </w:rPr>
        <w:t xml:space="preserve"> este un organ</w:t>
      </w:r>
      <w:r w:rsidRPr="0069687C">
        <w:rPr>
          <w:rFonts w:eastAsia="Calibri"/>
          <w:lang w:eastAsia="en-US"/>
        </w:rPr>
        <w:t xml:space="preserve"> al </w:t>
      </w:r>
      <w:proofErr w:type="spellStart"/>
      <w:r w:rsidRPr="0069687C">
        <w:rPr>
          <w:rFonts w:eastAsia="Calibri"/>
          <w:lang w:eastAsia="en-US"/>
        </w:rPr>
        <w:t>autorităţii</w:t>
      </w:r>
      <w:proofErr w:type="spellEnd"/>
      <w:r w:rsidRPr="0069687C">
        <w:rPr>
          <w:rFonts w:eastAsia="Calibri"/>
          <w:lang w:eastAsia="en-US"/>
        </w:rPr>
        <w:t xml:space="preserve"> publice locale.”</w:t>
      </w:r>
    </w:p>
    <w:p w:rsidR="00D21037" w:rsidRPr="0069687C" w:rsidRDefault="00957483" w:rsidP="0069687C">
      <w:pPr>
        <w:ind w:firstLine="708"/>
        <w:jc w:val="both"/>
        <w:rPr>
          <w:rFonts w:eastAsia="Calibri"/>
          <w:lang w:eastAsia="en-US"/>
        </w:rPr>
      </w:pPr>
      <w:r w:rsidRPr="0069687C">
        <w:rPr>
          <w:rFonts w:eastAsia="Calibri"/>
          <w:lang w:eastAsia="en-US"/>
        </w:rPr>
        <w:t>În opinia recurentului, acest aspect este total eronat, pentru că nicăieri î</w:t>
      </w:r>
      <w:r w:rsidR="00D21037" w:rsidRPr="0069687C">
        <w:rPr>
          <w:rFonts w:eastAsia="Calibri"/>
          <w:lang w:eastAsia="en-US"/>
        </w:rPr>
        <w:t>n L</w:t>
      </w:r>
      <w:r w:rsidRPr="0069687C">
        <w:rPr>
          <w:rFonts w:eastAsia="Calibri"/>
          <w:lang w:eastAsia="en-US"/>
        </w:rPr>
        <w:t xml:space="preserve">egea nr.1/2004 cu modificările </w:t>
      </w:r>
      <w:proofErr w:type="spellStart"/>
      <w:r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completările</w:t>
      </w:r>
      <w:r w:rsidRPr="0069687C">
        <w:rPr>
          <w:rFonts w:eastAsia="Calibri"/>
          <w:lang w:eastAsia="en-US"/>
        </w:rPr>
        <w:t xml:space="preserve"> ulterioare nu apare exprimarea: „</w:t>
      </w:r>
      <w:r w:rsidR="00D21037" w:rsidRPr="0069687C">
        <w:rPr>
          <w:rFonts w:eastAsia="Calibri"/>
          <w:lang w:eastAsia="en-US"/>
        </w:rPr>
        <w:t xml:space="preserve">centrul </w:t>
      </w:r>
      <w:proofErr w:type="spellStart"/>
      <w:r w:rsidR="00D21037" w:rsidRPr="0069687C">
        <w:rPr>
          <w:rFonts w:eastAsia="Calibri"/>
          <w:lang w:eastAsia="en-US"/>
        </w:rPr>
        <w:t>judeţean</w:t>
      </w:r>
      <w:proofErr w:type="spellEnd"/>
      <w:r w:rsidR="00D21037" w:rsidRPr="0069687C">
        <w:rPr>
          <w:rFonts w:eastAsia="Calibri"/>
          <w:lang w:eastAsia="en-US"/>
        </w:rPr>
        <w:t xml:space="preserve"> este un organ al </w:t>
      </w:r>
      <w:proofErr w:type="spellStart"/>
      <w:r w:rsidR="00D21037" w:rsidRPr="0069687C">
        <w:rPr>
          <w:rFonts w:eastAsia="Calibri"/>
          <w:lang w:eastAsia="en-US"/>
        </w:rPr>
        <w:t>autorităţii</w:t>
      </w:r>
      <w:proofErr w:type="spellEnd"/>
      <w:r w:rsidR="00D21037" w:rsidRPr="0069687C">
        <w:rPr>
          <w:rFonts w:eastAsia="Calibri"/>
          <w:lang w:eastAsia="en-US"/>
        </w:rPr>
        <w:t xml:space="preserve"> publice</w:t>
      </w:r>
      <w:r w:rsidRPr="0069687C">
        <w:rPr>
          <w:rFonts w:eastAsia="Calibri"/>
          <w:lang w:eastAsia="en-US"/>
        </w:rPr>
        <w:t xml:space="preserve"> locale”. D</w:t>
      </w:r>
      <w:r w:rsidR="0069687C" w:rsidRPr="0069687C">
        <w:rPr>
          <w:rFonts w:eastAsia="Calibri"/>
          <w:lang w:eastAsia="en-US"/>
        </w:rPr>
        <w:t xml:space="preserve">in contră, se prevede la </w:t>
      </w:r>
      <w:r w:rsidR="00C96C96" w:rsidRPr="0069687C">
        <w:rPr>
          <w:rFonts w:eastAsia="Calibri"/>
          <w:lang w:eastAsia="en-US"/>
        </w:rPr>
        <w:t>art. 1. alin. (1)</w:t>
      </w:r>
      <w:r w:rsidR="0069687C" w:rsidRPr="0069687C">
        <w:rPr>
          <w:rFonts w:eastAsia="Calibri"/>
          <w:lang w:eastAsia="en-US"/>
        </w:rPr>
        <w:t xml:space="preserve"> că</w:t>
      </w:r>
      <w:r w:rsidR="00C96C96" w:rsidRPr="0069687C">
        <w:rPr>
          <w:rFonts w:eastAsia="Calibri"/>
          <w:lang w:eastAsia="en-US"/>
        </w:rPr>
        <w:t xml:space="preserve"> „</w:t>
      </w:r>
      <w:r w:rsidR="00D21037" w:rsidRPr="0069687C">
        <w:rPr>
          <w:rFonts w:eastAsia="Calibri"/>
          <w:lang w:eastAsia="en-US"/>
        </w:rPr>
        <w:t xml:space="preserve">Se </w:t>
      </w:r>
      <w:proofErr w:type="spellStart"/>
      <w:r w:rsidR="00D21037" w:rsidRPr="0069687C">
        <w:rPr>
          <w:rFonts w:eastAsia="Calibri"/>
          <w:lang w:eastAsia="en-US"/>
        </w:rPr>
        <w:t>înfiinţează</w:t>
      </w:r>
      <w:proofErr w:type="spellEnd"/>
      <w:r w:rsidR="00D21037" w:rsidRPr="0069687C">
        <w:rPr>
          <w:rFonts w:eastAsia="Calibri"/>
          <w:lang w:eastAsia="en-US"/>
        </w:rPr>
        <w:t xml:space="preserve"> </w:t>
      </w:r>
      <w:proofErr w:type="spellStart"/>
      <w:r w:rsidR="00D21037" w:rsidRPr="0069687C">
        <w:rPr>
          <w:rFonts w:eastAsia="Calibri"/>
          <w:lang w:eastAsia="en-US"/>
        </w:rPr>
        <w:t>Agenţia</w:t>
      </w:r>
      <w:proofErr w:type="spellEnd"/>
      <w:r w:rsidR="00D21037" w:rsidRPr="0069687C">
        <w:rPr>
          <w:rFonts w:eastAsia="Calibri"/>
          <w:lang w:eastAsia="en-US"/>
        </w:rPr>
        <w:t xml:space="preserve"> de </w:t>
      </w:r>
      <w:proofErr w:type="spellStart"/>
      <w:r w:rsidR="00D21037" w:rsidRPr="0069687C">
        <w:rPr>
          <w:rFonts w:eastAsia="Calibri"/>
          <w:lang w:eastAsia="en-US"/>
        </w:rPr>
        <w:t>Plaţi</w:t>
      </w:r>
      <w:proofErr w:type="spellEnd"/>
      <w:r w:rsidR="00D21037" w:rsidRPr="0069687C">
        <w:rPr>
          <w:rFonts w:eastAsia="Calibri"/>
          <w:lang w:eastAsia="en-US"/>
        </w:rPr>
        <w:t xml:space="preserve"> </w:t>
      </w:r>
      <w:proofErr w:type="spellStart"/>
      <w:r w:rsidR="00D21037" w:rsidRPr="0069687C">
        <w:rPr>
          <w:rFonts w:eastAsia="Calibri"/>
          <w:lang w:eastAsia="en-US"/>
        </w:rPr>
        <w:t>şi</w:t>
      </w:r>
      <w:proofErr w:type="spellEnd"/>
      <w:r w:rsidR="00D21037" w:rsidRPr="0069687C">
        <w:rPr>
          <w:rFonts w:eastAsia="Calibri"/>
          <w:lang w:eastAsia="en-US"/>
        </w:rPr>
        <w:t xml:space="preserve"> </w:t>
      </w:r>
      <w:proofErr w:type="spellStart"/>
      <w:r w:rsidR="00D21037" w:rsidRPr="0069687C">
        <w:rPr>
          <w:rFonts w:eastAsia="Calibri"/>
          <w:lang w:eastAsia="en-US"/>
        </w:rPr>
        <w:t>Intervenţie</w:t>
      </w:r>
      <w:proofErr w:type="spellEnd"/>
      <w:r w:rsidR="00D21037" w:rsidRPr="0069687C">
        <w:rPr>
          <w:rFonts w:eastAsia="Calibri"/>
          <w:lang w:eastAsia="en-US"/>
        </w:rPr>
        <w:t xml:space="preserve"> pentru Agricultura, denumita in continuare </w:t>
      </w:r>
      <w:proofErr w:type="spellStart"/>
      <w:r w:rsidR="00D21037" w:rsidRPr="0069687C">
        <w:rPr>
          <w:rFonts w:eastAsia="Calibri"/>
          <w:lang w:eastAsia="en-US"/>
        </w:rPr>
        <w:t>Agenţie</w:t>
      </w:r>
      <w:proofErr w:type="spellEnd"/>
      <w:r w:rsidR="00D21037" w:rsidRPr="0069687C">
        <w:rPr>
          <w:rFonts w:eastAsia="Calibri"/>
          <w:lang w:eastAsia="en-US"/>
        </w:rPr>
        <w:t xml:space="preserve">, organ de specialitate al administrației publice centrale. în subordinea Ministerului Agriculturii si Dezvoltării Rurale, cu personalitate juridica, </w:t>
      </w:r>
      <w:proofErr w:type="spellStart"/>
      <w:r w:rsidR="00D21037" w:rsidRPr="0069687C">
        <w:rPr>
          <w:rFonts w:eastAsia="Calibri"/>
          <w:lang w:eastAsia="en-US"/>
        </w:rPr>
        <w:t>finanţata</w:t>
      </w:r>
      <w:proofErr w:type="spellEnd"/>
      <w:r w:rsidR="00D21037" w:rsidRPr="0069687C">
        <w:rPr>
          <w:rFonts w:eastAsia="Calibri"/>
          <w:lang w:eastAsia="en-US"/>
        </w:rPr>
        <w:t xml:space="preserve"> integral de la bugetul de st</w:t>
      </w:r>
      <w:r w:rsidR="00C96C96" w:rsidRPr="0069687C">
        <w:rPr>
          <w:rFonts w:eastAsia="Calibri"/>
          <w:lang w:eastAsia="en-US"/>
        </w:rPr>
        <w:t>at”</w:t>
      </w:r>
      <w:r w:rsidR="0069687C" w:rsidRPr="0069687C">
        <w:rPr>
          <w:rFonts w:eastAsia="Calibri"/>
          <w:lang w:eastAsia="en-US"/>
        </w:rPr>
        <w:t>, iar la art. 4</w:t>
      </w:r>
      <w:r w:rsidR="0069687C" w:rsidRPr="0069687C">
        <w:rPr>
          <w:rFonts w:eastAsia="Calibri"/>
          <w:vertAlign w:val="superscript"/>
          <w:lang w:eastAsia="en-US"/>
        </w:rPr>
        <w:t>1</w:t>
      </w:r>
      <w:r w:rsidR="0069687C" w:rsidRPr="0069687C">
        <w:rPr>
          <w:rFonts w:eastAsia="Calibri"/>
          <w:lang w:eastAsia="en-US"/>
        </w:rPr>
        <w:t>, alin.(1) –„</w:t>
      </w:r>
      <w:proofErr w:type="spellStart"/>
      <w:r w:rsidR="0069687C" w:rsidRPr="0069687C">
        <w:rPr>
          <w:rFonts w:eastAsia="Calibri"/>
          <w:lang w:eastAsia="en-US"/>
        </w:rPr>
        <w:t>Agenţia</w:t>
      </w:r>
      <w:proofErr w:type="spellEnd"/>
      <w:r w:rsidR="0069687C" w:rsidRPr="0069687C">
        <w:rPr>
          <w:rFonts w:eastAsia="Calibri"/>
          <w:lang w:eastAsia="en-US"/>
        </w:rPr>
        <w:t xml:space="preserve"> are î</w:t>
      </w:r>
      <w:r w:rsidR="00D21037" w:rsidRPr="0069687C">
        <w:rPr>
          <w:rFonts w:eastAsia="Calibri"/>
          <w:lang w:eastAsia="en-US"/>
        </w:rPr>
        <w:t xml:space="preserve">n </w:t>
      </w:r>
      <w:r w:rsidR="0069687C" w:rsidRPr="0069687C">
        <w:rPr>
          <w:rFonts w:eastAsia="Calibri"/>
          <w:lang w:eastAsia="en-US"/>
        </w:rPr>
        <w:t xml:space="preserve">subordine 42 de centre </w:t>
      </w:r>
      <w:proofErr w:type="spellStart"/>
      <w:r w:rsidR="0069687C" w:rsidRPr="0069687C">
        <w:rPr>
          <w:rFonts w:eastAsia="Calibri"/>
          <w:lang w:eastAsia="en-US"/>
        </w:rPr>
        <w:t>judeţene</w:t>
      </w:r>
      <w:proofErr w:type="spellEnd"/>
      <w:r w:rsidR="0069687C" w:rsidRPr="0069687C">
        <w:rPr>
          <w:rFonts w:eastAsia="Calibri"/>
          <w:lang w:eastAsia="en-US"/>
        </w:rPr>
        <w:t xml:space="preserve"> cu personalitate juridică”.</w:t>
      </w:r>
    </w:p>
    <w:p w:rsidR="00D21037" w:rsidRPr="0069687C" w:rsidRDefault="00D21037" w:rsidP="0069687C">
      <w:pPr>
        <w:ind w:firstLine="709"/>
        <w:jc w:val="both"/>
        <w:rPr>
          <w:rFonts w:eastAsia="Calibri"/>
          <w:lang w:eastAsia="en-US"/>
        </w:rPr>
      </w:pPr>
      <w:r w:rsidRPr="0069687C">
        <w:rPr>
          <w:rFonts w:eastAsia="Calibri"/>
          <w:lang w:eastAsia="en-US"/>
        </w:rPr>
        <w:t xml:space="preserve">Preambulul deciziei </w:t>
      </w:r>
      <w:proofErr w:type="spellStart"/>
      <w:r w:rsidRPr="0069687C">
        <w:rPr>
          <w:rFonts w:eastAsia="Calibri"/>
          <w:lang w:eastAsia="en-US"/>
        </w:rPr>
        <w:t>conţine</w:t>
      </w:r>
      <w:proofErr w:type="spellEnd"/>
      <w:r w:rsidRPr="0069687C">
        <w:rPr>
          <w:rFonts w:eastAsia="Calibri"/>
          <w:lang w:eastAsia="en-US"/>
        </w:rPr>
        <w:t xml:space="preserve"> la modul general </w:t>
      </w:r>
      <w:proofErr w:type="spellStart"/>
      <w:r w:rsidRPr="0069687C">
        <w:rPr>
          <w:rFonts w:eastAsia="Calibri"/>
          <w:lang w:eastAsia="en-US"/>
        </w:rPr>
        <w:t>legislaţia</w:t>
      </w:r>
      <w:proofErr w:type="spellEnd"/>
      <w:r w:rsidRPr="0069687C">
        <w:rPr>
          <w:rFonts w:eastAsia="Calibri"/>
          <w:lang w:eastAsia="en-US"/>
        </w:rPr>
        <w:t xml:space="preserve"> pe care se întemeiază, iar încadrarea </w:t>
      </w:r>
      <w:proofErr w:type="spellStart"/>
      <w:r w:rsidRPr="0069687C">
        <w:rPr>
          <w:rFonts w:eastAsia="Calibri"/>
          <w:lang w:eastAsia="en-US"/>
        </w:rPr>
        <w:t>funcţiilor</w:t>
      </w:r>
      <w:proofErr w:type="spellEnd"/>
      <w:r w:rsidRPr="0069687C">
        <w:rPr>
          <w:rFonts w:eastAsia="Calibri"/>
          <w:lang w:eastAsia="en-US"/>
        </w:rPr>
        <w:t xml:space="preserve"> este făcuta in mod eronat la </w:t>
      </w:r>
      <w:proofErr w:type="spellStart"/>
      <w:r w:rsidRPr="0069687C">
        <w:rPr>
          <w:rFonts w:eastAsia="Calibri"/>
          <w:lang w:eastAsia="en-US"/>
        </w:rPr>
        <w:t>funcţiile</w:t>
      </w:r>
      <w:proofErr w:type="spellEnd"/>
      <w:r w:rsidRPr="0069687C">
        <w:rPr>
          <w:rFonts w:eastAsia="Calibri"/>
          <w:lang w:eastAsia="en-US"/>
        </w:rPr>
        <w:t xml:space="preserve"> pub</w:t>
      </w:r>
      <w:r w:rsidR="00C96C96" w:rsidRPr="0069687C">
        <w:rPr>
          <w:rFonts w:eastAsia="Calibri"/>
          <w:lang w:eastAsia="en-US"/>
        </w:rPr>
        <w:t>lice teritoriale, fără ca aceasta încadrare să</w:t>
      </w:r>
      <w:r w:rsidRPr="0069687C">
        <w:rPr>
          <w:rFonts w:eastAsia="Calibri"/>
          <w:lang w:eastAsia="en-US"/>
        </w:rPr>
        <w:t xml:space="preserve"> fie motivat</w:t>
      </w:r>
      <w:r w:rsidR="00C96C96" w:rsidRPr="0069687C">
        <w:rPr>
          <w:rFonts w:eastAsia="Calibri"/>
          <w:lang w:eastAsia="en-US"/>
        </w:rPr>
        <w:t>ă</w:t>
      </w:r>
      <w:r w:rsidRPr="0069687C">
        <w:rPr>
          <w:rFonts w:eastAsia="Calibri"/>
          <w:lang w:eastAsia="en-US"/>
        </w:rPr>
        <w:t xml:space="preserve"> pe baza vreunui articol de lege.</w:t>
      </w:r>
    </w:p>
    <w:p w:rsidR="00D21037" w:rsidRPr="0069687C" w:rsidRDefault="00D21037" w:rsidP="0069687C">
      <w:pPr>
        <w:ind w:firstLine="709"/>
        <w:jc w:val="both"/>
        <w:rPr>
          <w:rFonts w:eastAsia="Calibri"/>
          <w:lang w:eastAsia="en-US"/>
        </w:rPr>
      </w:pPr>
      <w:r w:rsidRPr="0069687C">
        <w:rPr>
          <w:rFonts w:eastAsia="Calibri"/>
          <w:lang w:eastAsia="en-US"/>
        </w:rPr>
        <w:t xml:space="preserve">Centrele </w:t>
      </w:r>
      <w:proofErr w:type="spellStart"/>
      <w:r w:rsidRPr="0069687C">
        <w:rPr>
          <w:rFonts w:eastAsia="Calibri"/>
          <w:lang w:eastAsia="en-US"/>
        </w:rPr>
        <w:t>judeţene</w:t>
      </w:r>
      <w:proofErr w:type="spellEnd"/>
      <w:r w:rsidRPr="0069687C">
        <w:rPr>
          <w:rFonts w:eastAsia="Calibri"/>
          <w:lang w:eastAsia="en-US"/>
        </w:rPr>
        <w:t xml:space="preserve"> </w:t>
      </w:r>
      <w:r w:rsidR="0069687C" w:rsidRPr="0069687C">
        <w:rPr>
          <w:rFonts w:eastAsia="Calibri"/>
          <w:lang w:eastAsia="en-US"/>
        </w:rPr>
        <w:t xml:space="preserve">ale </w:t>
      </w:r>
      <w:proofErr w:type="spellStart"/>
      <w:r w:rsidR="0069687C" w:rsidRPr="0069687C">
        <w:rPr>
          <w:rFonts w:eastAsia="Calibri"/>
          <w:lang w:eastAsia="en-US"/>
        </w:rPr>
        <w:t>Agenţiei</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w:t>
      </w:r>
      <w:r w:rsidRPr="0069687C">
        <w:rPr>
          <w:rFonts w:eastAsia="Calibri"/>
          <w:lang w:eastAsia="en-US"/>
        </w:rPr>
        <w:t xml:space="preserve"> sunt organe de specialitate al </w:t>
      </w:r>
      <w:proofErr w:type="spellStart"/>
      <w:r w:rsidRPr="0069687C">
        <w:rPr>
          <w:rFonts w:eastAsia="Calibri"/>
          <w:lang w:eastAsia="en-US"/>
        </w:rPr>
        <w:t>administraţiei</w:t>
      </w:r>
      <w:proofErr w:type="spellEnd"/>
      <w:r w:rsidRPr="0069687C">
        <w:rPr>
          <w:rFonts w:eastAsia="Calibri"/>
          <w:lang w:eastAsia="en-US"/>
        </w:rPr>
        <w:t xml:space="preserve"> publice centrale, in subordinea Ministerului Agriculturii si </w:t>
      </w:r>
      <w:r w:rsidRPr="0069687C">
        <w:rPr>
          <w:rFonts w:eastAsia="Calibri"/>
          <w:lang w:eastAsia="en-US"/>
        </w:rPr>
        <w:lastRenderedPageBreak/>
        <w:t>Dezvoltării Rurale, cu personalit</w:t>
      </w:r>
      <w:r w:rsidR="00C96C96" w:rsidRPr="0069687C">
        <w:rPr>
          <w:rFonts w:eastAsia="Calibri"/>
          <w:lang w:eastAsia="en-US"/>
        </w:rPr>
        <w:t xml:space="preserve">ate juridică </w:t>
      </w:r>
      <w:proofErr w:type="spellStart"/>
      <w:r w:rsidR="00C96C96"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nu se încadrează in lista serviciilor publice deconcentrate, nici ale ministerului si nici ale celorlalte organe ale </w:t>
      </w:r>
      <w:proofErr w:type="spellStart"/>
      <w:r w:rsidRPr="0069687C">
        <w:rPr>
          <w:rFonts w:eastAsia="Calibri"/>
          <w:lang w:eastAsia="en-US"/>
        </w:rPr>
        <w:t>administraţiei</w:t>
      </w:r>
      <w:proofErr w:type="spellEnd"/>
      <w:r w:rsidRPr="0069687C">
        <w:rPr>
          <w:rFonts w:eastAsia="Calibri"/>
          <w:lang w:eastAsia="en-US"/>
        </w:rPr>
        <w:t xml:space="preserve"> publice centrale din </w:t>
      </w:r>
      <w:proofErr w:type="spellStart"/>
      <w:r w:rsidRPr="0069687C">
        <w:rPr>
          <w:rFonts w:eastAsia="Calibri"/>
          <w:lang w:eastAsia="en-US"/>
        </w:rPr>
        <w:t>unităţile</w:t>
      </w:r>
      <w:proofErr w:type="spellEnd"/>
      <w:r w:rsidRPr="0069687C">
        <w:rPr>
          <w:rFonts w:eastAsia="Calibri"/>
          <w:lang w:eastAsia="en-US"/>
        </w:rPr>
        <w:t xml:space="preserve"> administrativ - teritoriale.</w:t>
      </w:r>
    </w:p>
    <w:p w:rsidR="00D21037" w:rsidRPr="0069687C" w:rsidRDefault="00D21037" w:rsidP="0069687C">
      <w:pPr>
        <w:ind w:firstLine="709"/>
        <w:jc w:val="both"/>
        <w:rPr>
          <w:rFonts w:eastAsia="Calibri"/>
          <w:lang w:eastAsia="en-US"/>
        </w:rPr>
      </w:pPr>
      <w:r w:rsidRPr="0069687C">
        <w:rPr>
          <w:rFonts w:eastAsia="Calibri"/>
          <w:lang w:eastAsia="en-US"/>
        </w:rPr>
        <w:t xml:space="preserve">Din </w:t>
      </w:r>
      <w:proofErr w:type="spellStart"/>
      <w:r w:rsidRPr="0069687C">
        <w:rPr>
          <w:rFonts w:eastAsia="Calibri"/>
          <w:lang w:eastAsia="en-US"/>
        </w:rPr>
        <w:t>defin</w:t>
      </w:r>
      <w:r w:rsidR="0069687C" w:rsidRPr="0069687C">
        <w:rPr>
          <w:rFonts w:eastAsia="Calibri"/>
          <w:lang w:eastAsia="en-US"/>
        </w:rPr>
        <w:t>iţia</w:t>
      </w:r>
      <w:proofErr w:type="spellEnd"/>
      <w:r w:rsidR="0069687C" w:rsidRPr="0069687C">
        <w:rPr>
          <w:rFonts w:eastAsia="Calibri"/>
          <w:lang w:eastAsia="en-US"/>
        </w:rPr>
        <w:t xml:space="preserve"> </w:t>
      </w:r>
      <w:proofErr w:type="spellStart"/>
      <w:r w:rsidR="0069687C" w:rsidRPr="0069687C">
        <w:rPr>
          <w:rFonts w:eastAsia="Calibri"/>
          <w:lang w:eastAsia="en-US"/>
        </w:rPr>
        <w:t>funcţiei</w:t>
      </w:r>
      <w:proofErr w:type="spellEnd"/>
      <w:r w:rsidR="0069687C" w:rsidRPr="0069687C">
        <w:rPr>
          <w:rFonts w:eastAsia="Calibri"/>
          <w:lang w:eastAsia="en-US"/>
        </w:rPr>
        <w:t xml:space="preserve"> publice de stat </w:t>
      </w:r>
      <w:proofErr w:type="spellStart"/>
      <w:r w:rsidR="0069687C" w:rsidRPr="0069687C">
        <w:rPr>
          <w:rFonts w:eastAsia="Calibri"/>
          <w:lang w:eastAsia="en-US"/>
        </w:rPr>
        <w:t>ş</w:t>
      </w:r>
      <w:r w:rsidRPr="0069687C">
        <w:rPr>
          <w:rFonts w:eastAsia="Calibri"/>
          <w:lang w:eastAsia="en-US"/>
        </w:rPr>
        <w:t>i</w:t>
      </w:r>
      <w:proofErr w:type="spellEnd"/>
      <w:r w:rsidRPr="0069687C">
        <w:rPr>
          <w:rFonts w:eastAsia="Calibri"/>
          <w:lang w:eastAsia="en-US"/>
        </w:rPr>
        <w:t xml:space="preserve"> a celei teritoriale astfel cum rezulta din </w:t>
      </w:r>
      <w:proofErr w:type="spellStart"/>
      <w:r w:rsidRPr="0069687C">
        <w:rPr>
          <w:rFonts w:eastAsia="Calibri"/>
          <w:lang w:eastAsia="en-US"/>
        </w:rPr>
        <w:t>legislaţia</w:t>
      </w:r>
      <w:proofErr w:type="spellEnd"/>
      <w:r w:rsidRPr="0069687C">
        <w:rPr>
          <w:rFonts w:eastAsia="Calibri"/>
          <w:lang w:eastAsia="en-US"/>
        </w:rPr>
        <w:t xml:space="preserve"> </w:t>
      </w:r>
      <w:r w:rsidR="0069687C" w:rsidRPr="0069687C">
        <w:rPr>
          <w:rFonts w:eastAsia="Calibri"/>
          <w:lang w:eastAsia="en-US"/>
        </w:rPr>
        <w:t xml:space="preserve">anterior </w:t>
      </w:r>
      <w:proofErr w:type="spellStart"/>
      <w:r w:rsidR="0069687C" w:rsidRPr="0069687C">
        <w:rPr>
          <w:rFonts w:eastAsia="Calibri"/>
          <w:lang w:eastAsia="en-US"/>
        </w:rPr>
        <w:t>menţionată</w:t>
      </w:r>
      <w:proofErr w:type="spellEnd"/>
      <w:r w:rsidR="0069687C" w:rsidRPr="0069687C">
        <w:rPr>
          <w:rFonts w:eastAsia="Calibri"/>
          <w:lang w:eastAsia="en-US"/>
        </w:rPr>
        <w:t xml:space="preserve"> se poate concluziona că </w:t>
      </w:r>
      <w:proofErr w:type="spellStart"/>
      <w:r w:rsidR="0069687C" w:rsidRPr="0069687C">
        <w:rPr>
          <w:rFonts w:eastAsia="Calibri"/>
          <w:lang w:eastAsia="en-US"/>
        </w:rPr>
        <w:t>salariaţii</w:t>
      </w:r>
      <w:proofErr w:type="spellEnd"/>
      <w:r w:rsidR="0069687C" w:rsidRPr="0069687C">
        <w:rPr>
          <w:rFonts w:eastAsia="Calibri"/>
          <w:lang w:eastAsia="en-US"/>
        </w:rPr>
        <w:t xml:space="preserve"> </w:t>
      </w:r>
      <w:proofErr w:type="spellStart"/>
      <w:r w:rsidR="0069687C" w:rsidRPr="0069687C">
        <w:rPr>
          <w:rFonts w:eastAsia="Calibri"/>
          <w:lang w:eastAsia="en-US"/>
        </w:rPr>
        <w:t>Agenţiei</w:t>
      </w:r>
      <w:proofErr w:type="spellEnd"/>
      <w:r w:rsidRPr="0069687C">
        <w:rPr>
          <w:rFonts w:eastAsia="Calibri"/>
          <w:lang w:eastAsia="en-US"/>
        </w:rPr>
        <w:t xml:space="preserve"> din centrele </w:t>
      </w:r>
      <w:proofErr w:type="spellStart"/>
      <w:r w:rsidRPr="0069687C">
        <w:rPr>
          <w:rFonts w:eastAsia="Calibri"/>
          <w:lang w:eastAsia="en-US"/>
        </w:rPr>
        <w:t>judeţe</w:t>
      </w:r>
      <w:r w:rsidR="0069687C" w:rsidRPr="0069687C">
        <w:rPr>
          <w:rFonts w:eastAsia="Calibri"/>
          <w:lang w:eastAsia="en-US"/>
        </w:rPr>
        <w:t>ne</w:t>
      </w:r>
      <w:proofErr w:type="spellEnd"/>
      <w:r w:rsidR="0069687C" w:rsidRPr="0069687C">
        <w:rPr>
          <w:rFonts w:eastAsia="Calibri"/>
          <w:lang w:eastAsia="en-US"/>
        </w:rPr>
        <w:t xml:space="preserve"> au </w:t>
      </w:r>
      <w:proofErr w:type="spellStart"/>
      <w:r w:rsidR="0069687C" w:rsidRPr="0069687C">
        <w:rPr>
          <w:rFonts w:eastAsia="Calibri"/>
          <w:lang w:eastAsia="en-US"/>
        </w:rPr>
        <w:t>funcţii</w:t>
      </w:r>
      <w:proofErr w:type="spellEnd"/>
      <w:r w:rsidR="0069687C" w:rsidRPr="0069687C">
        <w:rPr>
          <w:rFonts w:eastAsia="Calibri"/>
          <w:lang w:eastAsia="en-US"/>
        </w:rPr>
        <w:t xml:space="preserve"> publice de stat (</w:t>
      </w:r>
      <w:proofErr w:type="spellStart"/>
      <w:r w:rsidR="0069687C" w:rsidRPr="0069687C">
        <w:rPr>
          <w:rFonts w:eastAsia="Calibri"/>
          <w:lang w:eastAsia="en-US"/>
        </w:rPr>
        <w:t>şi</w:t>
      </w:r>
      <w:proofErr w:type="spellEnd"/>
      <w:r w:rsidR="0069687C" w:rsidRPr="0069687C">
        <w:rPr>
          <w:rFonts w:eastAsia="Calibri"/>
          <w:lang w:eastAsia="en-US"/>
        </w:rPr>
        <w:t xml:space="preserve"> nu teritoriale) </w:t>
      </w:r>
      <w:proofErr w:type="spellStart"/>
      <w:r w:rsidR="0069687C" w:rsidRPr="0069687C">
        <w:rPr>
          <w:rFonts w:eastAsia="Calibri"/>
          <w:lang w:eastAsia="en-US"/>
        </w:rPr>
        <w:t>ş</w:t>
      </w:r>
      <w:r w:rsidRPr="0069687C">
        <w:rPr>
          <w:rFonts w:eastAsia="Calibri"/>
          <w:lang w:eastAsia="en-US"/>
        </w:rPr>
        <w:t>i</w:t>
      </w:r>
      <w:proofErr w:type="spellEnd"/>
      <w:r w:rsidR="0069687C" w:rsidRPr="0069687C">
        <w:rPr>
          <w:rFonts w:eastAsia="Calibri"/>
          <w:lang w:eastAsia="en-US"/>
        </w:rPr>
        <w:t xml:space="preserve">, în </w:t>
      </w:r>
      <w:proofErr w:type="spellStart"/>
      <w:r w:rsidR="0069687C" w:rsidRPr="0069687C">
        <w:rPr>
          <w:rFonts w:eastAsia="Calibri"/>
          <w:lang w:eastAsia="en-US"/>
        </w:rPr>
        <w:t>consecinţă</w:t>
      </w:r>
      <w:proofErr w:type="spellEnd"/>
      <w:r w:rsidR="0069687C" w:rsidRPr="0069687C">
        <w:rPr>
          <w:rFonts w:eastAsia="Calibri"/>
          <w:lang w:eastAsia="en-US"/>
        </w:rPr>
        <w:t>,</w:t>
      </w:r>
      <w:r w:rsidRPr="0069687C">
        <w:rPr>
          <w:rFonts w:eastAsia="Calibri"/>
          <w:lang w:eastAsia="en-US"/>
        </w:rPr>
        <w:t xml:space="preserve"> grila de salarizare apl</w:t>
      </w:r>
      <w:r w:rsidR="0069687C" w:rsidRPr="0069687C">
        <w:rPr>
          <w:rFonts w:eastAsia="Calibri"/>
          <w:lang w:eastAsia="en-US"/>
        </w:rPr>
        <w:t>icabilă este cea prevăzută la Anexa VIII, Cap. I,</w:t>
      </w:r>
      <w:r w:rsidRPr="0069687C">
        <w:rPr>
          <w:rFonts w:eastAsia="Calibri"/>
          <w:lang w:eastAsia="en-US"/>
        </w:rPr>
        <w:t xml:space="preserve"> pct</w:t>
      </w:r>
      <w:r w:rsidR="00C96C96" w:rsidRPr="0069687C">
        <w:rPr>
          <w:rFonts w:eastAsia="Calibri"/>
          <w:lang w:eastAsia="en-US"/>
        </w:rPr>
        <w:t xml:space="preserve">. </w:t>
      </w:r>
      <w:r w:rsidRPr="0069687C">
        <w:rPr>
          <w:rFonts w:eastAsia="Calibri"/>
          <w:lang w:eastAsia="en-US"/>
        </w:rPr>
        <w:t>A I</w:t>
      </w:r>
      <w:r w:rsidR="0069687C">
        <w:rPr>
          <w:rFonts w:eastAsia="Calibri"/>
          <w:lang w:eastAsia="en-US"/>
        </w:rPr>
        <w:t xml:space="preserve"> </w:t>
      </w:r>
      <w:r w:rsidRPr="0069687C">
        <w:rPr>
          <w:rFonts w:eastAsia="Calibri"/>
          <w:lang w:eastAsia="en-US"/>
        </w:rPr>
        <w:t>din Legea 153/2017 - Sala</w:t>
      </w:r>
      <w:r w:rsidR="0069687C" w:rsidRPr="0069687C">
        <w:rPr>
          <w:rFonts w:eastAsia="Calibri"/>
          <w:lang w:eastAsia="en-US"/>
        </w:rPr>
        <w:t xml:space="preserve">rii pentru </w:t>
      </w:r>
      <w:proofErr w:type="spellStart"/>
      <w:r w:rsidR="0069687C" w:rsidRPr="0069687C">
        <w:rPr>
          <w:rFonts w:eastAsia="Calibri"/>
          <w:lang w:eastAsia="en-US"/>
        </w:rPr>
        <w:t>administraţia</w:t>
      </w:r>
      <w:proofErr w:type="spellEnd"/>
      <w:r w:rsidR="0069687C" w:rsidRPr="0069687C">
        <w:rPr>
          <w:rFonts w:eastAsia="Calibri"/>
          <w:lang w:eastAsia="en-US"/>
        </w:rPr>
        <w:t xml:space="preserve"> publică centrală</w:t>
      </w:r>
      <w:r w:rsidRPr="0069687C">
        <w:rPr>
          <w:rFonts w:eastAsia="Calibri"/>
          <w:lang w:eastAsia="en-US"/>
        </w:rPr>
        <w:t>.</w:t>
      </w:r>
    </w:p>
    <w:p w:rsidR="00D21037" w:rsidRPr="0069687C" w:rsidRDefault="00C96C96" w:rsidP="0069687C">
      <w:pPr>
        <w:ind w:firstLine="709"/>
        <w:jc w:val="both"/>
        <w:rPr>
          <w:rFonts w:eastAsia="Calibri"/>
          <w:lang w:eastAsia="en-US"/>
        </w:rPr>
      </w:pPr>
      <w:r w:rsidRPr="0069687C">
        <w:rPr>
          <w:rFonts w:eastAsia="Calibri"/>
          <w:lang w:eastAsia="en-US"/>
        </w:rPr>
        <w:t>Î</w:t>
      </w:r>
      <w:r w:rsidR="00D21037" w:rsidRPr="0069687C">
        <w:rPr>
          <w:rFonts w:eastAsia="Calibri"/>
          <w:lang w:eastAsia="en-US"/>
        </w:rPr>
        <w:t>n cons</w:t>
      </w:r>
      <w:r w:rsidRPr="0069687C">
        <w:rPr>
          <w:rFonts w:eastAsia="Calibri"/>
          <w:lang w:eastAsia="en-US"/>
        </w:rPr>
        <w:t xml:space="preserve">iderente, </w:t>
      </w:r>
      <w:proofErr w:type="spellStart"/>
      <w:r w:rsidRPr="0069687C">
        <w:rPr>
          <w:rFonts w:eastAsia="Calibri"/>
          <w:lang w:eastAsia="en-US"/>
        </w:rPr>
        <w:t>instanţa</w:t>
      </w:r>
      <w:proofErr w:type="spellEnd"/>
      <w:r w:rsidRPr="0069687C">
        <w:rPr>
          <w:rFonts w:eastAsia="Calibri"/>
          <w:lang w:eastAsia="en-US"/>
        </w:rPr>
        <w:t xml:space="preserve"> de fond arată că</w:t>
      </w:r>
      <w:r w:rsidR="0069687C" w:rsidRPr="0069687C">
        <w:rPr>
          <w:rFonts w:eastAsia="Calibri"/>
          <w:lang w:eastAsia="en-US"/>
        </w:rPr>
        <w:t>: „</w:t>
      </w:r>
      <w:r w:rsidR="00D21037" w:rsidRPr="0069687C">
        <w:rPr>
          <w:rFonts w:eastAsia="Calibri"/>
          <w:lang w:eastAsia="en-US"/>
        </w:rPr>
        <w:t>Mai mult, verificând si</w:t>
      </w:r>
      <w:r w:rsidR="0069687C" w:rsidRPr="0069687C">
        <w:rPr>
          <w:rFonts w:eastAsia="Calibri"/>
          <w:lang w:eastAsia="en-US"/>
        </w:rPr>
        <w:t xml:space="preserve">te-ul Prefecturii </w:t>
      </w:r>
      <w:r w:rsidR="006B63A5">
        <w:rPr>
          <w:rFonts w:eastAsia="Calibri"/>
          <w:lang w:eastAsia="en-US"/>
        </w:rPr>
        <w:t>...</w:t>
      </w:r>
      <w:r w:rsidR="0069687C" w:rsidRPr="0069687C">
        <w:rPr>
          <w:rFonts w:eastAsia="Calibri"/>
          <w:lang w:eastAsia="en-US"/>
        </w:rPr>
        <w:t xml:space="preserve"> rezultă că </w:t>
      </w:r>
      <w:proofErr w:type="spellStart"/>
      <w:r w:rsidR="0069687C" w:rsidRPr="0069687C">
        <w:rPr>
          <w:rFonts w:eastAsia="Calibri"/>
          <w:lang w:eastAsia="en-US"/>
        </w:rPr>
        <w:t>Agenţia</w:t>
      </w:r>
      <w:proofErr w:type="spellEnd"/>
      <w:r w:rsidR="0069687C" w:rsidRPr="0069687C">
        <w:rPr>
          <w:rFonts w:eastAsia="Calibri"/>
          <w:lang w:eastAsia="en-US"/>
        </w:rPr>
        <w:t xml:space="preserve"> de </w:t>
      </w:r>
      <w:proofErr w:type="spellStart"/>
      <w:r w:rsidR="0069687C" w:rsidRPr="0069687C">
        <w:rPr>
          <w:rFonts w:eastAsia="Calibri"/>
          <w:lang w:eastAsia="en-US"/>
        </w:rPr>
        <w:t>Plăţi</w:t>
      </w:r>
      <w:proofErr w:type="spellEnd"/>
      <w:r w:rsidR="0069687C" w:rsidRPr="0069687C">
        <w:rPr>
          <w:rFonts w:eastAsia="Calibri"/>
          <w:lang w:eastAsia="en-US"/>
        </w:rPr>
        <w:t xml:space="preserve"> </w:t>
      </w:r>
      <w:proofErr w:type="spellStart"/>
      <w:r w:rsidR="0069687C" w:rsidRPr="0069687C">
        <w:rPr>
          <w:rFonts w:eastAsia="Calibri"/>
          <w:lang w:eastAsia="en-US"/>
        </w:rPr>
        <w:t>şi</w:t>
      </w:r>
      <w:proofErr w:type="spellEnd"/>
      <w:r w:rsidR="0069687C" w:rsidRPr="0069687C">
        <w:rPr>
          <w:rFonts w:eastAsia="Calibri"/>
          <w:lang w:eastAsia="en-US"/>
        </w:rPr>
        <w:t xml:space="preserve"> </w:t>
      </w:r>
      <w:proofErr w:type="spellStart"/>
      <w:r w:rsidR="0069687C" w:rsidRPr="0069687C">
        <w:rPr>
          <w:rFonts w:eastAsia="Calibri"/>
          <w:lang w:eastAsia="en-US"/>
        </w:rPr>
        <w:t>Intervenţie</w:t>
      </w:r>
      <w:proofErr w:type="spellEnd"/>
      <w:r w:rsidR="0069687C" w:rsidRPr="0069687C">
        <w:rPr>
          <w:rFonts w:eastAsia="Calibri"/>
          <w:lang w:eastAsia="en-US"/>
        </w:rPr>
        <w:t xml:space="preserve"> pentru Agricultură -</w:t>
      </w:r>
      <w:r w:rsidR="0069687C">
        <w:rPr>
          <w:rFonts w:eastAsia="Calibri"/>
          <w:lang w:eastAsia="en-US"/>
        </w:rPr>
        <w:t xml:space="preserve"> </w:t>
      </w:r>
      <w:r w:rsidR="00D21037" w:rsidRPr="0069687C">
        <w:rPr>
          <w:rFonts w:eastAsia="Calibri"/>
          <w:lang w:eastAsia="en-US"/>
        </w:rPr>
        <w:t xml:space="preserve">Centrul </w:t>
      </w:r>
      <w:proofErr w:type="spellStart"/>
      <w:r w:rsidR="00D21037" w:rsidRPr="0069687C">
        <w:rPr>
          <w:rFonts w:eastAsia="Calibri"/>
          <w:lang w:eastAsia="en-US"/>
        </w:rPr>
        <w:t>Judeţean</w:t>
      </w:r>
      <w:proofErr w:type="spellEnd"/>
      <w:r w:rsidR="00D21037" w:rsidRPr="0069687C">
        <w:rPr>
          <w:rFonts w:eastAsia="Calibri"/>
          <w:lang w:eastAsia="en-US"/>
        </w:rPr>
        <w:t xml:space="preserve"> APIA </w:t>
      </w:r>
      <w:r w:rsidR="006B63A5">
        <w:rPr>
          <w:rFonts w:eastAsia="Calibri"/>
          <w:lang w:eastAsia="en-US"/>
        </w:rPr>
        <w:t>...</w:t>
      </w:r>
      <w:r w:rsidR="00D21037" w:rsidRPr="0069687C">
        <w:rPr>
          <w:rFonts w:eastAsia="Calibri"/>
          <w:lang w:eastAsia="en-US"/>
        </w:rPr>
        <w:t xml:space="preserve"> repr</w:t>
      </w:r>
      <w:r w:rsidR="0069687C" w:rsidRPr="0069687C">
        <w:rPr>
          <w:rFonts w:eastAsia="Calibri"/>
          <w:lang w:eastAsia="en-US"/>
        </w:rPr>
        <w:t>ezintă un serviciu deconcentrat”.</w:t>
      </w:r>
      <w:r w:rsidR="00D21037" w:rsidRPr="0069687C">
        <w:rPr>
          <w:rFonts w:eastAsia="Calibri"/>
          <w:lang w:eastAsia="en-US"/>
        </w:rPr>
        <w:t xml:space="preserve"> </w:t>
      </w:r>
      <w:r w:rsidR="0069687C" w:rsidRPr="0069687C">
        <w:rPr>
          <w:rFonts w:eastAsia="Calibri"/>
          <w:lang w:eastAsia="en-US"/>
        </w:rPr>
        <w:t xml:space="preserve">Acest argument nu poate reprezenta </w:t>
      </w:r>
      <w:r w:rsidR="00D21037" w:rsidRPr="0069687C">
        <w:rPr>
          <w:rFonts w:eastAsia="Calibri"/>
          <w:lang w:eastAsia="en-US"/>
        </w:rPr>
        <w:t xml:space="preserve">niciodată un temei legal pentru </w:t>
      </w:r>
      <w:proofErr w:type="spellStart"/>
      <w:r w:rsidR="00D21037" w:rsidRPr="0069687C">
        <w:rPr>
          <w:rFonts w:eastAsia="Calibri"/>
          <w:lang w:eastAsia="en-US"/>
        </w:rPr>
        <w:t>soluţia</w:t>
      </w:r>
      <w:proofErr w:type="spellEnd"/>
      <w:r w:rsidR="00D21037" w:rsidRPr="0069687C">
        <w:rPr>
          <w:rFonts w:eastAsia="Calibri"/>
          <w:lang w:eastAsia="en-US"/>
        </w:rPr>
        <w:t xml:space="preserve"> pe care </w:t>
      </w:r>
      <w:proofErr w:type="spellStart"/>
      <w:r w:rsidR="00D21037" w:rsidRPr="0069687C">
        <w:rPr>
          <w:rFonts w:eastAsia="Calibri"/>
          <w:lang w:eastAsia="en-US"/>
        </w:rPr>
        <w:t>instanţa</w:t>
      </w:r>
      <w:proofErr w:type="spellEnd"/>
      <w:r w:rsidR="00D21037" w:rsidRPr="0069687C">
        <w:rPr>
          <w:rFonts w:eastAsia="Calibri"/>
          <w:lang w:eastAsia="en-US"/>
        </w:rPr>
        <w:t xml:space="preserve"> de fond a pronunțat-o</w:t>
      </w:r>
      <w:r w:rsidR="0069687C" w:rsidRPr="0069687C">
        <w:rPr>
          <w:rFonts w:eastAsia="Calibri"/>
          <w:lang w:eastAsia="en-US"/>
        </w:rPr>
        <w:t>, potrivit recurentului.</w:t>
      </w:r>
      <w:r w:rsidR="00D21037" w:rsidRPr="0069687C">
        <w:rPr>
          <w:rFonts w:eastAsia="Calibri"/>
          <w:lang w:eastAsia="en-US"/>
        </w:rPr>
        <w:t xml:space="preserve"> </w:t>
      </w:r>
      <w:proofErr w:type="spellStart"/>
      <w:r w:rsidR="0069687C" w:rsidRPr="0069687C">
        <w:rPr>
          <w:rFonts w:eastAsia="Calibri"/>
          <w:lang w:eastAsia="en-US"/>
        </w:rPr>
        <w:t>Prezenţ</w:t>
      </w:r>
      <w:r w:rsidR="00D21037" w:rsidRPr="0069687C">
        <w:rPr>
          <w:rFonts w:eastAsia="Calibri"/>
          <w:lang w:eastAsia="en-US"/>
        </w:rPr>
        <w:t>a</w:t>
      </w:r>
      <w:proofErr w:type="spellEnd"/>
      <w:r w:rsidR="00D21037" w:rsidRPr="0069687C">
        <w:rPr>
          <w:rFonts w:eastAsia="Calibri"/>
          <w:lang w:eastAsia="en-US"/>
        </w:rPr>
        <w:t xml:space="preserve"> la </w:t>
      </w:r>
      <w:proofErr w:type="spellStart"/>
      <w:r w:rsidR="00D21037" w:rsidRPr="0069687C">
        <w:rPr>
          <w:rFonts w:eastAsia="Calibri"/>
          <w:lang w:eastAsia="en-US"/>
        </w:rPr>
        <w:t>şedinţele</w:t>
      </w:r>
      <w:proofErr w:type="spellEnd"/>
      <w:r w:rsidR="00D21037" w:rsidRPr="0069687C">
        <w:rPr>
          <w:rFonts w:eastAsia="Calibri"/>
          <w:lang w:eastAsia="en-US"/>
        </w:rPr>
        <w:t xml:space="preserve"> Colegiului </w:t>
      </w:r>
      <w:proofErr w:type="spellStart"/>
      <w:r w:rsidR="00D21037" w:rsidRPr="0069687C">
        <w:rPr>
          <w:rFonts w:eastAsia="Calibri"/>
          <w:lang w:eastAsia="en-US"/>
        </w:rPr>
        <w:t>Prefectural</w:t>
      </w:r>
      <w:proofErr w:type="spellEnd"/>
      <w:r w:rsidR="00D21037" w:rsidRPr="0069687C">
        <w:rPr>
          <w:rFonts w:eastAsia="Calibri"/>
          <w:lang w:eastAsia="en-US"/>
        </w:rPr>
        <w:t xml:space="preserve"> a tuturor </w:t>
      </w:r>
      <w:proofErr w:type="spellStart"/>
      <w:r w:rsidR="00D21037" w:rsidRPr="0069687C">
        <w:rPr>
          <w:rFonts w:eastAsia="Calibri"/>
          <w:lang w:eastAsia="en-US"/>
        </w:rPr>
        <w:t>unităţilor</w:t>
      </w:r>
      <w:proofErr w:type="spellEnd"/>
      <w:r w:rsidR="00D21037" w:rsidRPr="0069687C">
        <w:rPr>
          <w:rFonts w:eastAsia="Calibri"/>
          <w:lang w:eastAsia="en-US"/>
        </w:rPr>
        <w:t xml:space="preserve"> </w:t>
      </w:r>
      <w:r w:rsidR="0069687C" w:rsidRPr="0069687C">
        <w:rPr>
          <w:rFonts w:eastAsia="Calibri"/>
          <w:lang w:eastAsia="en-US"/>
        </w:rPr>
        <w:t xml:space="preserve">bugetare din </w:t>
      </w:r>
      <w:proofErr w:type="spellStart"/>
      <w:r w:rsidR="0069687C" w:rsidRPr="0069687C">
        <w:rPr>
          <w:rFonts w:eastAsia="Calibri"/>
          <w:lang w:eastAsia="en-US"/>
        </w:rPr>
        <w:t>judeţ</w:t>
      </w:r>
      <w:proofErr w:type="spellEnd"/>
      <w:r w:rsidR="0069687C" w:rsidRPr="0069687C">
        <w:rPr>
          <w:rFonts w:eastAsia="Calibri"/>
          <w:lang w:eastAsia="en-US"/>
        </w:rPr>
        <w:t xml:space="preserve"> nu înseamnă </w:t>
      </w:r>
      <w:proofErr w:type="spellStart"/>
      <w:r w:rsidR="0069687C" w:rsidRPr="0069687C">
        <w:rPr>
          <w:rFonts w:eastAsia="Calibri"/>
          <w:lang w:eastAsia="en-US"/>
        </w:rPr>
        <w:t>ş</w:t>
      </w:r>
      <w:r w:rsidR="00D21037" w:rsidRPr="0069687C">
        <w:rPr>
          <w:rFonts w:eastAsia="Calibri"/>
          <w:lang w:eastAsia="en-US"/>
        </w:rPr>
        <w:t>i</w:t>
      </w:r>
      <w:proofErr w:type="spellEnd"/>
      <w:r w:rsidR="00D21037" w:rsidRPr="0069687C">
        <w:rPr>
          <w:rFonts w:eastAsia="Calibri"/>
          <w:lang w:eastAsia="en-US"/>
        </w:rPr>
        <w:t xml:space="preserve"> subordonarea Centrului J</w:t>
      </w:r>
      <w:r w:rsidR="0069687C" w:rsidRPr="0069687C">
        <w:rPr>
          <w:rFonts w:eastAsia="Calibri"/>
          <w:lang w:eastAsia="en-US"/>
        </w:rPr>
        <w:t xml:space="preserve">udețean APIA </w:t>
      </w:r>
      <w:r w:rsidR="006B63A5">
        <w:rPr>
          <w:rFonts w:eastAsia="Calibri"/>
          <w:lang w:eastAsia="en-US"/>
        </w:rPr>
        <w:t>...</w:t>
      </w:r>
      <w:r w:rsidR="0069687C" w:rsidRPr="0069687C">
        <w:rPr>
          <w:rFonts w:eastAsia="Calibri"/>
          <w:lang w:eastAsia="en-US"/>
        </w:rPr>
        <w:t xml:space="preserve"> Prefectului, </w:t>
      </w:r>
      <w:r w:rsidR="00D21037" w:rsidRPr="0069687C">
        <w:rPr>
          <w:rFonts w:eastAsia="Calibri"/>
          <w:lang w:eastAsia="en-US"/>
        </w:rPr>
        <w:t>conform Legii nr. 340/2004</w:t>
      </w:r>
      <w:r w:rsidRPr="0069687C">
        <w:rPr>
          <w:rFonts w:eastAsia="Calibri"/>
          <w:lang w:eastAsia="en-US"/>
        </w:rPr>
        <w:t>.</w:t>
      </w:r>
    </w:p>
    <w:p w:rsidR="00B21D9F" w:rsidRPr="0069687C" w:rsidRDefault="00B21D9F" w:rsidP="0069687C">
      <w:pPr>
        <w:ind w:firstLine="709"/>
        <w:jc w:val="both"/>
        <w:rPr>
          <w:rFonts w:eastAsia="Calibri"/>
          <w:lang w:eastAsia="en-US"/>
        </w:rPr>
      </w:pPr>
    </w:p>
    <w:p w:rsidR="00B21D9F" w:rsidRDefault="00B21D9F" w:rsidP="0069687C">
      <w:pPr>
        <w:ind w:firstLine="709"/>
        <w:jc w:val="both"/>
      </w:pPr>
      <w:r w:rsidRPr="0069687C">
        <w:rPr>
          <w:rFonts w:eastAsia="Calibri"/>
          <w:lang w:eastAsia="en-US"/>
        </w:rPr>
        <w:t xml:space="preserve">Intimata </w:t>
      </w:r>
      <w:proofErr w:type="spellStart"/>
      <w:r w:rsidRPr="0069687C">
        <w:t>Agenţia</w:t>
      </w:r>
      <w:proofErr w:type="spellEnd"/>
      <w:r w:rsidRPr="0069687C">
        <w:t xml:space="preserve"> de </w:t>
      </w:r>
      <w:proofErr w:type="spellStart"/>
      <w:r w:rsidRPr="0069687C">
        <w:t>Plăţi</w:t>
      </w:r>
      <w:proofErr w:type="spellEnd"/>
      <w:r w:rsidRPr="0069687C">
        <w:t xml:space="preserve"> </w:t>
      </w:r>
      <w:proofErr w:type="spellStart"/>
      <w:r w:rsidRPr="0069687C">
        <w:t>şi</w:t>
      </w:r>
      <w:proofErr w:type="spellEnd"/>
      <w:r w:rsidRPr="0069687C">
        <w:t xml:space="preserve"> </w:t>
      </w:r>
      <w:proofErr w:type="spellStart"/>
      <w:r w:rsidRPr="0069687C">
        <w:t>Intervenţie</w:t>
      </w:r>
      <w:proofErr w:type="spellEnd"/>
      <w:r w:rsidRPr="0069687C">
        <w:t xml:space="preserve"> pentru Agricultură – Centrul </w:t>
      </w:r>
      <w:proofErr w:type="spellStart"/>
      <w:r w:rsidRPr="0069687C">
        <w:t>Judeţean</w:t>
      </w:r>
      <w:proofErr w:type="spellEnd"/>
      <w:r w:rsidRPr="0069687C">
        <w:t xml:space="preserve"> </w:t>
      </w:r>
      <w:r w:rsidR="006B63A5">
        <w:t>...</w:t>
      </w:r>
      <w:r w:rsidRPr="0069687C">
        <w:t xml:space="preserve"> a formulat întâmpinare, prin care a solicitat respin</w:t>
      </w:r>
      <w:r w:rsidR="00FF0A7B">
        <w:t xml:space="preserve">gerea recursului ca neîntemeiat, considerând </w:t>
      </w:r>
      <w:proofErr w:type="spellStart"/>
      <w:r w:rsidR="00FF0A7B">
        <w:t>sentinţa</w:t>
      </w:r>
      <w:proofErr w:type="spellEnd"/>
      <w:r w:rsidR="00FF0A7B">
        <w:t xml:space="preserve"> primei </w:t>
      </w:r>
      <w:proofErr w:type="spellStart"/>
      <w:r w:rsidR="00FF0A7B">
        <w:t>instanţe</w:t>
      </w:r>
      <w:proofErr w:type="spellEnd"/>
      <w:r w:rsidR="00FF0A7B">
        <w:t xml:space="preserve"> ca legală </w:t>
      </w:r>
      <w:proofErr w:type="spellStart"/>
      <w:r w:rsidR="00FF0A7B">
        <w:t>şi</w:t>
      </w:r>
      <w:proofErr w:type="spellEnd"/>
      <w:r w:rsidR="00FF0A7B">
        <w:t xml:space="preserve"> temeinică.</w:t>
      </w:r>
    </w:p>
    <w:p w:rsidR="00833891" w:rsidRDefault="00833891" w:rsidP="0069687C">
      <w:pPr>
        <w:ind w:firstLine="709"/>
        <w:jc w:val="both"/>
      </w:pPr>
    </w:p>
    <w:p w:rsidR="00833891" w:rsidRDefault="00833891" w:rsidP="0069687C">
      <w:pPr>
        <w:ind w:firstLine="709"/>
        <w:jc w:val="both"/>
        <w:rPr>
          <w:b/>
        </w:rPr>
      </w:pPr>
      <w:r w:rsidRPr="00833891">
        <w:rPr>
          <w:b/>
        </w:rPr>
        <w:t xml:space="preserve">Analizând recursul declarat în cauză se constată că este neîntemeiat având în vedere considerentele ce succed, expuse în </w:t>
      </w:r>
      <w:proofErr w:type="spellStart"/>
      <w:r w:rsidRPr="00833891">
        <w:rPr>
          <w:b/>
        </w:rPr>
        <w:t>condiţiile</w:t>
      </w:r>
      <w:proofErr w:type="spellEnd"/>
      <w:r w:rsidRPr="00833891">
        <w:rPr>
          <w:b/>
        </w:rPr>
        <w:t xml:space="preserve"> art.</w:t>
      </w:r>
      <w:r w:rsidR="002553D5">
        <w:rPr>
          <w:b/>
        </w:rPr>
        <w:t xml:space="preserve"> </w:t>
      </w:r>
      <w:r w:rsidRPr="00833891">
        <w:rPr>
          <w:b/>
        </w:rPr>
        <w:t xml:space="preserve">499 </w:t>
      </w:r>
      <w:proofErr w:type="spellStart"/>
      <w:r w:rsidRPr="00833891">
        <w:rPr>
          <w:b/>
        </w:rPr>
        <w:t>C.pr.civ</w:t>
      </w:r>
      <w:proofErr w:type="spellEnd"/>
      <w:r w:rsidRPr="00833891">
        <w:rPr>
          <w:b/>
        </w:rPr>
        <w:t>:</w:t>
      </w:r>
    </w:p>
    <w:p w:rsidR="00FF0A7B" w:rsidRDefault="00FF0A7B" w:rsidP="0069687C">
      <w:pPr>
        <w:ind w:firstLine="709"/>
        <w:jc w:val="both"/>
        <w:rPr>
          <w:b/>
        </w:rPr>
      </w:pPr>
    </w:p>
    <w:p w:rsidR="00833891" w:rsidRDefault="00FF0A7B" w:rsidP="00833891">
      <w:pPr>
        <w:ind w:firstLine="708"/>
        <w:jc w:val="both"/>
      </w:pPr>
      <w:r>
        <w:t xml:space="preserve">Cu privire </w:t>
      </w:r>
      <w:r w:rsidR="00833891">
        <w:t xml:space="preserve">la </w:t>
      </w:r>
      <w:r w:rsidR="00833891" w:rsidRPr="00FF0A7B">
        <w:t>modul de aplicare a prevederilor Legii-cadru nr. 153/2017</w:t>
      </w:r>
      <w:r>
        <w:t xml:space="preserve"> (ce constituie critica de nelegalitate </w:t>
      </w:r>
      <w:proofErr w:type="spellStart"/>
      <w:r>
        <w:t>esenţială</w:t>
      </w:r>
      <w:proofErr w:type="spellEnd"/>
      <w:r>
        <w:t xml:space="preserve"> circumscrisă motivului de casare invocat)</w:t>
      </w:r>
      <w:r w:rsidR="00833891">
        <w:t>, Curtea constată că soluția primei instanțe are la bază o corectă aplicare a acestui act normativ, prin raportare la întreg cadrul normativ ce reglementează organizarea și funcționarea instituțiilor publice pârâte, funcția ocupată de reclamant fiind, în mod legal, considerată funcție teritorială.</w:t>
      </w:r>
    </w:p>
    <w:p w:rsidR="00833891" w:rsidRPr="00F62A8E" w:rsidRDefault="00833891" w:rsidP="00833891">
      <w:pPr>
        <w:ind w:firstLine="709"/>
        <w:jc w:val="both"/>
      </w:pPr>
      <w:r>
        <w:t xml:space="preserve">Astfel, instanța de recurs reține că </w:t>
      </w:r>
      <w:r w:rsidRPr="00F62A8E">
        <w:t xml:space="preserve">prin Legea-cadru nr. 153/2017 s-a stabilit un sistem de salarizare pentru personalul din sectorul bugetar plătit din bugetul general consolidat al statului (art. 1 alin. 1), </w:t>
      </w:r>
      <w:proofErr w:type="spellStart"/>
      <w:r w:rsidRPr="00F62A8E">
        <w:t>dispoziţiile</w:t>
      </w:r>
      <w:proofErr w:type="spellEnd"/>
      <w:r w:rsidRPr="00F62A8E">
        <w:t xml:space="preserve"> ei aplicându-se personalului din </w:t>
      </w:r>
      <w:proofErr w:type="spellStart"/>
      <w:r w:rsidRPr="00F62A8E">
        <w:t>autorităţi</w:t>
      </w:r>
      <w:proofErr w:type="spellEnd"/>
      <w:r w:rsidRPr="00F62A8E">
        <w:t xml:space="preserve"> </w:t>
      </w:r>
      <w:proofErr w:type="spellStart"/>
      <w:r w:rsidRPr="00F62A8E">
        <w:t>şi</w:t>
      </w:r>
      <w:proofErr w:type="spellEnd"/>
      <w:r w:rsidRPr="00F62A8E">
        <w:t xml:space="preserve"> </w:t>
      </w:r>
      <w:proofErr w:type="spellStart"/>
      <w:r w:rsidRPr="00F62A8E">
        <w:t>instituţii</w:t>
      </w:r>
      <w:proofErr w:type="spellEnd"/>
      <w:r w:rsidRPr="00F62A8E">
        <w:t xml:space="preserve"> publice, </w:t>
      </w:r>
      <w:r>
        <w:t xml:space="preserve">inclusiv celui din </w:t>
      </w:r>
      <w:r w:rsidRPr="00F62A8E">
        <w:t>organ</w:t>
      </w:r>
      <w:r>
        <w:t>ele</w:t>
      </w:r>
      <w:r w:rsidRPr="00F62A8E">
        <w:t xml:space="preserve"> de specialitate ale </w:t>
      </w:r>
      <w:proofErr w:type="spellStart"/>
      <w:r>
        <w:t>administraţiei</w:t>
      </w:r>
      <w:proofErr w:type="spellEnd"/>
      <w:r>
        <w:t xml:space="preserve"> publice centrale și</w:t>
      </w:r>
      <w:r w:rsidRPr="00F62A8E">
        <w:t xml:space="preserve"> </w:t>
      </w:r>
      <w:proofErr w:type="spellStart"/>
      <w:r w:rsidRPr="00F62A8E">
        <w:t>unităţile</w:t>
      </w:r>
      <w:proofErr w:type="spellEnd"/>
      <w:r w:rsidRPr="00F62A8E">
        <w:t xml:space="preserve"> teritorial</w:t>
      </w:r>
      <w:r>
        <w:t>e, conform art.2 alin. 1 lit. a</w:t>
      </w:r>
      <w:r w:rsidRPr="00F62A8E">
        <w:t xml:space="preserve"> din lege.</w:t>
      </w:r>
    </w:p>
    <w:p w:rsidR="00833891" w:rsidRPr="00F62A8E" w:rsidRDefault="00833891" w:rsidP="00833891">
      <w:pPr>
        <w:ind w:firstLine="709"/>
        <w:jc w:val="both"/>
      </w:pPr>
      <w:r>
        <w:t>Așa cum a subliniat și prima instanță, potrivit dispozițiilor</w:t>
      </w:r>
      <w:r w:rsidRPr="00F62A8E">
        <w:t xml:space="preserve">  art. 1 al</w:t>
      </w:r>
      <w:r>
        <w:t xml:space="preserve">in. 3 din Legea 153/2017 </w:t>
      </w:r>
      <w:r w:rsidRPr="00AA592D">
        <w:rPr>
          <w:i/>
        </w:rPr>
        <w:t>începând cu data intrării în vigoare a prezentei legi, drepturile salariale ale personalului prevăzut la alin.</w:t>
      </w:r>
      <w:r>
        <w:rPr>
          <w:i/>
        </w:rPr>
        <w:t xml:space="preserve"> 1</w:t>
      </w:r>
      <w:r w:rsidRPr="00AA592D">
        <w:rPr>
          <w:i/>
        </w:rPr>
        <w:t xml:space="preserve"> sunt </w:t>
      </w:r>
      <w:proofErr w:type="spellStart"/>
      <w:r w:rsidRPr="00AA592D">
        <w:rPr>
          <w:i/>
        </w:rPr>
        <w:t>şi</w:t>
      </w:r>
      <w:proofErr w:type="spellEnd"/>
      <w:r w:rsidRPr="00AA592D">
        <w:rPr>
          <w:i/>
        </w:rPr>
        <w:t xml:space="preserve"> rămân, în mod exclusiv, cele prevăzute în prezenta lege</w:t>
      </w:r>
      <w:r w:rsidRPr="00F62A8E">
        <w:t>.”.</w:t>
      </w:r>
    </w:p>
    <w:p w:rsidR="00833891" w:rsidRDefault="00833891" w:rsidP="00833891">
      <w:pPr>
        <w:ind w:firstLine="709"/>
        <w:jc w:val="both"/>
      </w:pPr>
      <w:r>
        <w:t>Or, c</w:t>
      </w:r>
      <w:r w:rsidRPr="00F62A8E">
        <w:t>onform Anexei  V</w:t>
      </w:r>
      <w:r>
        <w:t xml:space="preserve">III - Familia </w:t>
      </w:r>
      <w:proofErr w:type="spellStart"/>
      <w:r>
        <w:t>ocupaţională</w:t>
      </w:r>
      <w:proofErr w:type="spellEnd"/>
      <w:r>
        <w:t xml:space="preserve"> de </w:t>
      </w:r>
      <w:proofErr w:type="spellStart"/>
      <w:r>
        <w:t>funcţii</w:t>
      </w:r>
      <w:proofErr w:type="spellEnd"/>
      <w:r>
        <w:t xml:space="preserve"> bugetare "</w:t>
      </w:r>
      <w:proofErr w:type="spellStart"/>
      <w:r>
        <w:t>Administraţie</w:t>
      </w:r>
      <w:proofErr w:type="spellEnd"/>
      <w:r>
        <w:t xml:space="preserve">", cap. I,  lit. A </w:t>
      </w:r>
      <w:r w:rsidRPr="00F62A8E">
        <w:t xml:space="preserve">(salarizarea </w:t>
      </w:r>
      <w:proofErr w:type="spellStart"/>
      <w:r w:rsidRPr="00F62A8E">
        <w:t>funcţionaril</w:t>
      </w:r>
      <w:r>
        <w:t>or</w:t>
      </w:r>
      <w:proofErr w:type="spellEnd"/>
      <w:r>
        <w:t xml:space="preserve"> publici) prevede la pct. I  s</w:t>
      </w:r>
      <w:r w:rsidRPr="00F62A8E">
        <w:t>alarii</w:t>
      </w:r>
      <w:r>
        <w:t>le</w:t>
      </w:r>
      <w:r w:rsidRPr="00F62A8E">
        <w:t xml:space="preserve"> pentru </w:t>
      </w:r>
      <w:proofErr w:type="spellStart"/>
      <w:r w:rsidRPr="00F62A8E">
        <w:t>administraţia</w:t>
      </w:r>
      <w:proofErr w:type="spellEnd"/>
      <w:r w:rsidRPr="00F62A8E">
        <w:t xml:space="preserve"> pu</w:t>
      </w:r>
      <w:r>
        <w:t>blică centrală, iar la pct. II s</w:t>
      </w:r>
      <w:r w:rsidRPr="00F62A8E">
        <w:t xml:space="preserve">alarii pentru personalul din </w:t>
      </w:r>
      <w:proofErr w:type="spellStart"/>
      <w:r w:rsidRPr="00F62A8E">
        <w:t>unităţile</w:t>
      </w:r>
      <w:proofErr w:type="spellEnd"/>
      <w:r w:rsidRPr="00F62A8E">
        <w:t xml:space="preserve"> teritoriale.</w:t>
      </w:r>
      <w:r>
        <w:t xml:space="preserve"> </w:t>
      </w:r>
    </w:p>
    <w:p w:rsidR="00833891" w:rsidRPr="00F62A8E" w:rsidRDefault="00833891" w:rsidP="00833891">
      <w:pPr>
        <w:ind w:firstLine="709"/>
        <w:jc w:val="both"/>
      </w:pPr>
      <w:r>
        <w:t xml:space="preserve">Reclamantul prin acțiunea formulată a solicitat </w:t>
      </w:r>
      <w:r w:rsidR="003F498C">
        <w:t xml:space="preserve">emiterea unei noi decizii </w:t>
      </w:r>
      <w:r>
        <w:t>de stabilire a drepturilor</w:t>
      </w:r>
      <w:r w:rsidR="003F498C">
        <w:t xml:space="preserve"> salariale</w:t>
      </w:r>
      <w:r>
        <w:t>, considerând că îi sunt aplicabile prevederile din A</w:t>
      </w:r>
      <w:r w:rsidRPr="00F62A8E">
        <w:t>n</w:t>
      </w:r>
      <w:r>
        <w:t xml:space="preserve">exa VIII cap. I, lit. A </w:t>
      </w:r>
      <w:r w:rsidRPr="00916CA9">
        <w:rPr>
          <w:b/>
        </w:rPr>
        <w:t>pct. I.</w:t>
      </w:r>
      <w:r>
        <w:t xml:space="preserve">  În nota *) de la pct. I s-a prevăzut că </w:t>
      </w:r>
      <w:proofErr w:type="spellStart"/>
      <w:r w:rsidRPr="00916CA9">
        <w:rPr>
          <w:u w:val="single"/>
        </w:rPr>
        <w:t>funcţii</w:t>
      </w:r>
      <w:proofErr w:type="spellEnd"/>
      <w:r w:rsidRPr="00916CA9">
        <w:rPr>
          <w:u w:val="single"/>
        </w:rPr>
        <w:t xml:space="preserve"> publice de stat</w:t>
      </w:r>
      <w:r w:rsidRPr="00F62A8E">
        <w:t xml:space="preserve">, </w:t>
      </w:r>
      <w:r>
        <w:t xml:space="preserve">sunt </w:t>
      </w:r>
      <w:r w:rsidRPr="00F62A8E">
        <w:t xml:space="preserve">stabilite </w:t>
      </w:r>
      <w:proofErr w:type="spellStart"/>
      <w:r w:rsidRPr="00F62A8E">
        <w:t>şi</w:t>
      </w:r>
      <w:proofErr w:type="spellEnd"/>
      <w:r w:rsidRPr="00F62A8E">
        <w:t xml:space="preserve"> avizate potrivit legii în </w:t>
      </w:r>
      <w:r w:rsidRPr="00AA592D">
        <w:rPr>
          <w:i/>
        </w:rPr>
        <w:t xml:space="preserve">cadrul aparatului </w:t>
      </w:r>
      <w:proofErr w:type="spellStart"/>
      <w:r w:rsidRPr="00AA592D">
        <w:rPr>
          <w:i/>
        </w:rPr>
        <w:t>Administraţiei</w:t>
      </w:r>
      <w:proofErr w:type="spellEnd"/>
      <w:r w:rsidRPr="00AA592D">
        <w:rPr>
          <w:i/>
        </w:rPr>
        <w:t xml:space="preserve"> </w:t>
      </w:r>
      <w:proofErr w:type="spellStart"/>
      <w:r w:rsidRPr="00AA592D">
        <w:rPr>
          <w:i/>
        </w:rPr>
        <w:t>Prezidenţiale</w:t>
      </w:r>
      <w:proofErr w:type="spellEnd"/>
      <w:r w:rsidRPr="00AA592D">
        <w:rPr>
          <w:i/>
        </w:rPr>
        <w:t xml:space="preserve">, al Parlamentului, al Guvernului, al ministerelor, al Academiei Române, al Înaltei </w:t>
      </w:r>
      <w:proofErr w:type="spellStart"/>
      <w:r w:rsidRPr="00AA592D">
        <w:rPr>
          <w:i/>
        </w:rPr>
        <w:t>Curţi</w:t>
      </w:r>
      <w:proofErr w:type="spellEnd"/>
      <w:r w:rsidRPr="00AA592D">
        <w:rPr>
          <w:i/>
        </w:rPr>
        <w:t xml:space="preserve"> de </w:t>
      </w:r>
      <w:proofErr w:type="spellStart"/>
      <w:r w:rsidRPr="00AA592D">
        <w:rPr>
          <w:i/>
        </w:rPr>
        <w:t>Casaţie</w:t>
      </w:r>
      <w:proofErr w:type="spellEnd"/>
      <w:r w:rsidRPr="00AA592D">
        <w:rPr>
          <w:i/>
        </w:rPr>
        <w:t xml:space="preserve"> </w:t>
      </w:r>
      <w:proofErr w:type="spellStart"/>
      <w:r w:rsidRPr="00AA592D">
        <w:rPr>
          <w:i/>
        </w:rPr>
        <w:t>şi</w:t>
      </w:r>
      <w:proofErr w:type="spellEnd"/>
      <w:r w:rsidRPr="00AA592D">
        <w:rPr>
          <w:i/>
        </w:rPr>
        <w:t xml:space="preserve"> </w:t>
      </w:r>
      <w:proofErr w:type="spellStart"/>
      <w:r w:rsidRPr="00AA592D">
        <w:rPr>
          <w:i/>
        </w:rPr>
        <w:t>Justiţie</w:t>
      </w:r>
      <w:proofErr w:type="spellEnd"/>
      <w:r w:rsidRPr="00AA592D">
        <w:rPr>
          <w:i/>
        </w:rPr>
        <w:t xml:space="preserve">, al Consiliului </w:t>
      </w:r>
      <w:proofErr w:type="spellStart"/>
      <w:r w:rsidRPr="00AA592D">
        <w:rPr>
          <w:i/>
        </w:rPr>
        <w:t>Concurenţei</w:t>
      </w:r>
      <w:proofErr w:type="spellEnd"/>
      <w:r w:rsidRPr="00AA592D">
        <w:rPr>
          <w:i/>
        </w:rPr>
        <w:t xml:space="preserve">, al </w:t>
      </w:r>
      <w:proofErr w:type="spellStart"/>
      <w:r w:rsidRPr="00AA592D">
        <w:rPr>
          <w:i/>
        </w:rPr>
        <w:t>Curţii</w:t>
      </w:r>
      <w:proofErr w:type="spellEnd"/>
      <w:r w:rsidRPr="00AA592D">
        <w:rPr>
          <w:i/>
        </w:rPr>
        <w:t xml:space="preserve"> de Conturi, al Consiliului </w:t>
      </w:r>
      <w:proofErr w:type="spellStart"/>
      <w:r w:rsidRPr="00AA592D">
        <w:rPr>
          <w:i/>
        </w:rPr>
        <w:t>Naţional</w:t>
      </w:r>
      <w:proofErr w:type="spellEnd"/>
      <w:r w:rsidRPr="00AA592D">
        <w:rPr>
          <w:i/>
        </w:rPr>
        <w:t xml:space="preserve"> pentru Studierea Arhivelor </w:t>
      </w:r>
      <w:proofErr w:type="spellStart"/>
      <w:r w:rsidRPr="00AA592D">
        <w:rPr>
          <w:i/>
        </w:rPr>
        <w:t>Securităţii</w:t>
      </w:r>
      <w:proofErr w:type="spellEnd"/>
      <w:r w:rsidRPr="00AA592D">
        <w:rPr>
          <w:i/>
        </w:rPr>
        <w:t xml:space="preserve">, al Consiliului </w:t>
      </w:r>
      <w:proofErr w:type="spellStart"/>
      <w:r w:rsidRPr="00AA592D">
        <w:rPr>
          <w:i/>
        </w:rPr>
        <w:t>Naţional</w:t>
      </w:r>
      <w:proofErr w:type="spellEnd"/>
      <w:r w:rsidRPr="00AA592D">
        <w:rPr>
          <w:i/>
        </w:rPr>
        <w:t xml:space="preserve"> al Audiovizualului, al Consiliului Legislativ, al Casei </w:t>
      </w:r>
      <w:proofErr w:type="spellStart"/>
      <w:r w:rsidRPr="00AA592D">
        <w:rPr>
          <w:i/>
        </w:rPr>
        <w:t>Naţionale</w:t>
      </w:r>
      <w:proofErr w:type="spellEnd"/>
      <w:r w:rsidRPr="00AA592D">
        <w:rPr>
          <w:i/>
        </w:rPr>
        <w:t xml:space="preserve"> de Pensii Publice, al Casei </w:t>
      </w:r>
      <w:proofErr w:type="spellStart"/>
      <w:r w:rsidRPr="00AA592D">
        <w:rPr>
          <w:i/>
        </w:rPr>
        <w:t>Naţionale</w:t>
      </w:r>
      <w:proofErr w:type="spellEnd"/>
      <w:r w:rsidRPr="00AA592D">
        <w:rPr>
          <w:i/>
        </w:rPr>
        <w:t xml:space="preserve"> de Asigurări de Sănătate, al </w:t>
      </w:r>
      <w:proofErr w:type="spellStart"/>
      <w:r w:rsidRPr="00AA592D">
        <w:rPr>
          <w:i/>
        </w:rPr>
        <w:t>Agenţiei</w:t>
      </w:r>
      <w:proofErr w:type="spellEnd"/>
      <w:r w:rsidRPr="00AA592D">
        <w:rPr>
          <w:i/>
        </w:rPr>
        <w:t xml:space="preserve"> </w:t>
      </w:r>
      <w:proofErr w:type="spellStart"/>
      <w:r w:rsidRPr="00AA592D">
        <w:rPr>
          <w:i/>
        </w:rPr>
        <w:t>Naţionale</w:t>
      </w:r>
      <w:proofErr w:type="spellEnd"/>
      <w:r w:rsidRPr="00AA592D">
        <w:rPr>
          <w:i/>
        </w:rPr>
        <w:t xml:space="preserve"> pentru Ocuparea </w:t>
      </w:r>
      <w:proofErr w:type="spellStart"/>
      <w:r w:rsidRPr="00AA592D">
        <w:rPr>
          <w:i/>
        </w:rPr>
        <w:t>Forţei</w:t>
      </w:r>
      <w:proofErr w:type="spellEnd"/>
      <w:r w:rsidRPr="00AA592D">
        <w:rPr>
          <w:i/>
        </w:rPr>
        <w:t xml:space="preserve"> de Muncă, al </w:t>
      </w:r>
      <w:proofErr w:type="spellStart"/>
      <w:r w:rsidRPr="00AA592D">
        <w:rPr>
          <w:i/>
        </w:rPr>
        <w:t>Inspecţiei</w:t>
      </w:r>
      <w:proofErr w:type="spellEnd"/>
      <w:r w:rsidRPr="00AA592D">
        <w:rPr>
          <w:i/>
        </w:rPr>
        <w:t xml:space="preserve"> Muncii, al </w:t>
      </w:r>
      <w:proofErr w:type="spellStart"/>
      <w:r w:rsidRPr="00AA592D">
        <w:rPr>
          <w:i/>
        </w:rPr>
        <w:t>Agenţiei</w:t>
      </w:r>
      <w:proofErr w:type="spellEnd"/>
      <w:r w:rsidRPr="00AA592D">
        <w:rPr>
          <w:i/>
        </w:rPr>
        <w:t xml:space="preserve"> </w:t>
      </w:r>
      <w:proofErr w:type="spellStart"/>
      <w:r w:rsidRPr="00AA592D">
        <w:rPr>
          <w:i/>
        </w:rPr>
        <w:t>Naţionale</w:t>
      </w:r>
      <w:proofErr w:type="spellEnd"/>
      <w:r w:rsidRPr="00AA592D">
        <w:rPr>
          <w:i/>
        </w:rPr>
        <w:t xml:space="preserve"> pentru </w:t>
      </w:r>
      <w:proofErr w:type="spellStart"/>
      <w:r w:rsidRPr="00AA592D">
        <w:rPr>
          <w:i/>
        </w:rPr>
        <w:t>Plăţi</w:t>
      </w:r>
      <w:proofErr w:type="spellEnd"/>
      <w:r w:rsidRPr="00AA592D">
        <w:rPr>
          <w:i/>
        </w:rPr>
        <w:t xml:space="preserve"> </w:t>
      </w:r>
      <w:proofErr w:type="spellStart"/>
      <w:r w:rsidRPr="00AA592D">
        <w:rPr>
          <w:i/>
        </w:rPr>
        <w:t>şi</w:t>
      </w:r>
      <w:proofErr w:type="spellEnd"/>
      <w:r w:rsidRPr="00AA592D">
        <w:rPr>
          <w:i/>
        </w:rPr>
        <w:t xml:space="preserve"> </w:t>
      </w:r>
      <w:proofErr w:type="spellStart"/>
      <w:r w:rsidRPr="00AA592D">
        <w:rPr>
          <w:i/>
        </w:rPr>
        <w:t>Inspecţie</w:t>
      </w:r>
      <w:proofErr w:type="spellEnd"/>
      <w:r w:rsidRPr="00AA592D">
        <w:rPr>
          <w:i/>
        </w:rPr>
        <w:t xml:space="preserve"> Socială, al </w:t>
      </w:r>
      <w:proofErr w:type="spellStart"/>
      <w:r w:rsidRPr="00AA592D">
        <w:rPr>
          <w:i/>
        </w:rPr>
        <w:t>Autorităţii</w:t>
      </w:r>
      <w:proofErr w:type="spellEnd"/>
      <w:r w:rsidRPr="00AA592D">
        <w:rPr>
          <w:i/>
        </w:rPr>
        <w:t xml:space="preserve"> </w:t>
      </w:r>
      <w:proofErr w:type="spellStart"/>
      <w:r w:rsidRPr="00AA592D">
        <w:rPr>
          <w:i/>
        </w:rPr>
        <w:t>Naţionale</w:t>
      </w:r>
      <w:proofErr w:type="spellEnd"/>
      <w:r w:rsidRPr="00AA592D">
        <w:rPr>
          <w:i/>
        </w:rPr>
        <w:t xml:space="preserve"> Sanitare Veterinare </w:t>
      </w:r>
      <w:proofErr w:type="spellStart"/>
      <w:r w:rsidRPr="00AA592D">
        <w:rPr>
          <w:i/>
        </w:rPr>
        <w:t>şi</w:t>
      </w:r>
      <w:proofErr w:type="spellEnd"/>
      <w:r w:rsidRPr="00AA592D">
        <w:rPr>
          <w:i/>
        </w:rPr>
        <w:t xml:space="preserve"> pentru </w:t>
      </w:r>
      <w:proofErr w:type="spellStart"/>
      <w:r w:rsidRPr="00AA592D">
        <w:rPr>
          <w:i/>
        </w:rPr>
        <w:t>Siguranţa</w:t>
      </w:r>
      <w:proofErr w:type="spellEnd"/>
      <w:r w:rsidRPr="00AA592D">
        <w:rPr>
          <w:i/>
        </w:rPr>
        <w:t xml:space="preserve"> Alimentelor </w:t>
      </w:r>
      <w:proofErr w:type="spellStart"/>
      <w:r w:rsidRPr="00AA592D">
        <w:rPr>
          <w:i/>
        </w:rPr>
        <w:t>şi</w:t>
      </w:r>
      <w:proofErr w:type="spellEnd"/>
      <w:r w:rsidRPr="00AA592D">
        <w:rPr>
          <w:i/>
        </w:rPr>
        <w:t xml:space="preserve"> structurilor subordonate, al </w:t>
      </w:r>
      <w:proofErr w:type="spellStart"/>
      <w:r w:rsidRPr="00AA592D">
        <w:rPr>
          <w:i/>
        </w:rPr>
        <w:t>Autorităţii</w:t>
      </w:r>
      <w:proofErr w:type="spellEnd"/>
      <w:r w:rsidRPr="00AA592D">
        <w:rPr>
          <w:i/>
        </w:rPr>
        <w:t xml:space="preserve"> </w:t>
      </w:r>
      <w:proofErr w:type="spellStart"/>
      <w:r w:rsidRPr="00AA592D">
        <w:rPr>
          <w:i/>
        </w:rPr>
        <w:t>Naţionale</w:t>
      </w:r>
      <w:proofErr w:type="spellEnd"/>
      <w:r w:rsidRPr="00AA592D">
        <w:rPr>
          <w:i/>
        </w:rPr>
        <w:t xml:space="preserve"> pentru </w:t>
      </w:r>
      <w:proofErr w:type="spellStart"/>
      <w:r w:rsidRPr="00AA592D">
        <w:rPr>
          <w:i/>
        </w:rPr>
        <w:t>Protecţia</w:t>
      </w:r>
      <w:proofErr w:type="spellEnd"/>
      <w:r w:rsidRPr="00AA592D">
        <w:rPr>
          <w:i/>
        </w:rPr>
        <w:t xml:space="preserve"> Consumatorului </w:t>
      </w:r>
      <w:proofErr w:type="spellStart"/>
      <w:r w:rsidRPr="00AA592D">
        <w:rPr>
          <w:i/>
        </w:rPr>
        <w:t>şi</w:t>
      </w:r>
      <w:proofErr w:type="spellEnd"/>
      <w:r w:rsidRPr="00AA592D">
        <w:rPr>
          <w:i/>
        </w:rPr>
        <w:t xml:space="preserve"> structurilor subordonate, al </w:t>
      </w:r>
      <w:proofErr w:type="spellStart"/>
      <w:r w:rsidRPr="00AA592D">
        <w:rPr>
          <w:i/>
        </w:rPr>
        <w:t>Autorităţii</w:t>
      </w:r>
      <w:proofErr w:type="spellEnd"/>
      <w:r w:rsidRPr="00AA592D">
        <w:rPr>
          <w:i/>
        </w:rPr>
        <w:t xml:space="preserve"> pentru Reformă Feroviară, al </w:t>
      </w:r>
      <w:proofErr w:type="spellStart"/>
      <w:r w:rsidRPr="00AA592D">
        <w:rPr>
          <w:i/>
        </w:rPr>
        <w:t>Agenţiei</w:t>
      </w:r>
      <w:proofErr w:type="spellEnd"/>
      <w:r w:rsidRPr="00AA592D">
        <w:rPr>
          <w:i/>
        </w:rPr>
        <w:t xml:space="preserve"> </w:t>
      </w:r>
      <w:proofErr w:type="spellStart"/>
      <w:r w:rsidRPr="00AA592D">
        <w:rPr>
          <w:i/>
        </w:rPr>
        <w:t>Naţionale</w:t>
      </w:r>
      <w:proofErr w:type="spellEnd"/>
      <w:r w:rsidRPr="00AA592D">
        <w:rPr>
          <w:i/>
        </w:rPr>
        <w:t xml:space="preserve"> de Administrare Fiscală </w:t>
      </w:r>
      <w:proofErr w:type="spellStart"/>
      <w:r w:rsidRPr="00AA592D">
        <w:rPr>
          <w:i/>
        </w:rPr>
        <w:t>şi</w:t>
      </w:r>
      <w:proofErr w:type="spellEnd"/>
      <w:r w:rsidRPr="00AA592D">
        <w:rPr>
          <w:i/>
        </w:rPr>
        <w:t xml:space="preserve"> </w:t>
      </w:r>
      <w:proofErr w:type="spellStart"/>
      <w:r w:rsidRPr="00AA592D">
        <w:rPr>
          <w:i/>
        </w:rPr>
        <w:t>unităţilor</w:t>
      </w:r>
      <w:proofErr w:type="spellEnd"/>
      <w:r w:rsidRPr="00AA592D">
        <w:rPr>
          <w:i/>
        </w:rPr>
        <w:t xml:space="preserve"> subordonate, </w:t>
      </w:r>
      <w:r w:rsidRPr="00916CA9">
        <w:rPr>
          <w:i/>
          <w:u w:val="single"/>
        </w:rPr>
        <w:t xml:space="preserve">al celorlalte organe de </w:t>
      </w:r>
      <w:r w:rsidRPr="00916CA9">
        <w:rPr>
          <w:i/>
          <w:u w:val="single"/>
        </w:rPr>
        <w:lastRenderedPageBreak/>
        <w:t xml:space="preserve">specialitate ale </w:t>
      </w:r>
      <w:proofErr w:type="spellStart"/>
      <w:r w:rsidRPr="00916CA9">
        <w:rPr>
          <w:i/>
          <w:u w:val="single"/>
        </w:rPr>
        <w:t>administraţiei</w:t>
      </w:r>
      <w:proofErr w:type="spellEnd"/>
      <w:r w:rsidRPr="00916CA9">
        <w:rPr>
          <w:i/>
          <w:u w:val="single"/>
        </w:rPr>
        <w:t xml:space="preserve"> publice centrale,</w:t>
      </w:r>
      <w:r w:rsidRPr="00AA592D">
        <w:rPr>
          <w:i/>
        </w:rPr>
        <w:t xml:space="preserve"> organismele intermediare pentru programele </w:t>
      </w:r>
      <w:proofErr w:type="spellStart"/>
      <w:r w:rsidRPr="00AA592D">
        <w:rPr>
          <w:i/>
        </w:rPr>
        <w:t>operaţionale</w:t>
      </w:r>
      <w:proofErr w:type="spellEnd"/>
      <w:r w:rsidRPr="00AA592D">
        <w:rPr>
          <w:i/>
        </w:rPr>
        <w:t xml:space="preserve">, precum </w:t>
      </w:r>
      <w:proofErr w:type="spellStart"/>
      <w:r w:rsidRPr="00AA592D">
        <w:rPr>
          <w:i/>
        </w:rPr>
        <w:t>şi</w:t>
      </w:r>
      <w:proofErr w:type="spellEnd"/>
      <w:r w:rsidRPr="00AA592D">
        <w:rPr>
          <w:i/>
        </w:rPr>
        <w:t xml:space="preserve"> pentru </w:t>
      </w:r>
      <w:proofErr w:type="spellStart"/>
      <w:r w:rsidRPr="00AA592D">
        <w:rPr>
          <w:i/>
        </w:rPr>
        <w:t>funcţiile</w:t>
      </w:r>
      <w:proofErr w:type="spellEnd"/>
      <w:r w:rsidRPr="00AA592D">
        <w:rPr>
          <w:i/>
        </w:rPr>
        <w:t xml:space="preserve"> publice corespunzătoare categoriei </w:t>
      </w:r>
      <w:proofErr w:type="spellStart"/>
      <w:r w:rsidRPr="00AA592D">
        <w:rPr>
          <w:i/>
        </w:rPr>
        <w:t>înalţilor</w:t>
      </w:r>
      <w:proofErr w:type="spellEnd"/>
      <w:r w:rsidRPr="00AA592D">
        <w:rPr>
          <w:i/>
        </w:rPr>
        <w:t xml:space="preserve"> </w:t>
      </w:r>
      <w:proofErr w:type="spellStart"/>
      <w:r w:rsidRPr="00AA592D">
        <w:rPr>
          <w:i/>
        </w:rPr>
        <w:t>funcţionari</w:t>
      </w:r>
      <w:proofErr w:type="spellEnd"/>
      <w:r w:rsidRPr="00AA592D">
        <w:rPr>
          <w:i/>
        </w:rPr>
        <w:t xml:space="preserve"> publici din cadrul </w:t>
      </w:r>
      <w:proofErr w:type="spellStart"/>
      <w:r w:rsidRPr="00AA592D">
        <w:rPr>
          <w:i/>
        </w:rPr>
        <w:t>instituţiei</w:t>
      </w:r>
      <w:proofErr w:type="spellEnd"/>
      <w:r w:rsidRPr="00AA592D">
        <w:rPr>
          <w:i/>
        </w:rPr>
        <w:t xml:space="preserve"> prefectului</w:t>
      </w:r>
      <w:r w:rsidRPr="00F62A8E">
        <w:t>.”</w:t>
      </w:r>
    </w:p>
    <w:p w:rsidR="00833891" w:rsidRDefault="00833891" w:rsidP="00833891">
      <w:pPr>
        <w:ind w:firstLine="709"/>
        <w:jc w:val="both"/>
      </w:pPr>
      <w:r>
        <w:t>Pe de altă parte, prin deciziile de salarizare emi</w:t>
      </w:r>
      <w:r w:rsidR="003F498C">
        <w:t xml:space="preserve">se de Centrul Județean APIA </w:t>
      </w:r>
      <w:r w:rsidR="006B63A5">
        <w:t>...</w:t>
      </w:r>
      <w:r>
        <w:t>, stabilirea drepturilor salariale s-a făcut prin încadrarea</w:t>
      </w:r>
      <w:r w:rsidRPr="00F62A8E">
        <w:t xml:space="preserve"> în Anexa VIII cap. I, lit. A </w:t>
      </w:r>
      <w:r w:rsidRPr="00916CA9">
        <w:rPr>
          <w:b/>
        </w:rPr>
        <w:t>pct. II</w:t>
      </w:r>
      <w:r>
        <w:t xml:space="preserve"> , în care sunt incluse </w:t>
      </w:r>
      <w:proofErr w:type="spellStart"/>
      <w:r w:rsidRPr="00916CA9">
        <w:rPr>
          <w:u w:val="single"/>
        </w:rPr>
        <w:t>funcţiile</w:t>
      </w:r>
      <w:proofErr w:type="spellEnd"/>
      <w:r w:rsidRPr="00916CA9">
        <w:rPr>
          <w:u w:val="single"/>
        </w:rPr>
        <w:t xml:space="preserve"> publice teritoriale</w:t>
      </w:r>
      <w:r w:rsidRPr="00F62A8E">
        <w:t xml:space="preserve"> </w:t>
      </w:r>
      <w:r w:rsidRPr="00916CA9">
        <w:rPr>
          <w:i/>
        </w:rPr>
        <w:t xml:space="preserve">stabilite </w:t>
      </w:r>
      <w:proofErr w:type="spellStart"/>
      <w:r w:rsidRPr="00916CA9">
        <w:rPr>
          <w:i/>
        </w:rPr>
        <w:t>şi</w:t>
      </w:r>
      <w:proofErr w:type="spellEnd"/>
      <w:r w:rsidRPr="00916CA9">
        <w:rPr>
          <w:i/>
        </w:rPr>
        <w:t xml:space="preserve"> avizate potrivit legii din cadrul </w:t>
      </w:r>
      <w:proofErr w:type="spellStart"/>
      <w:r w:rsidRPr="00916CA9">
        <w:rPr>
          <w:i/>
        </w:rPr>
        <w:t>instituţiei</w:t>
      </w:r>
      <w:proofErr w:type="spellEnd"/>
      <w:r w:rsidRPr="00916CA9">
        <w:rPr>
          <w:i/>
        </w:rPr>
        <w:t xml:space="preserve"> prefectului, </w:t>
      </w:r>
      <w:r w:rsidRPr="00916CA9">
        <w:rPr>
          <w:i/>
          <w:u w:val="single"/>
        </w:rPr>
        <w:t>serviciilor publice deconcentrate</w:t>
      </w:r>
      <w:r w:rsidRPr="00916CA9">
        <w:rPr>
          <w:i/>
        </w:rPr>
        <w:t xml:space="preserve"> ale ministerelor </w:t>
      </w:r>
      <w:proofErr w:type="spellStart"/>
      <w:r w:rsidRPr="00916CA9">
        <w:rPr>
          <w:i/>
        </w:rPr>
        <w:t>şi</w:t>
      </w:r>
      <w:proofErr w:type="spellEnd"/>
      <w:r w:rsidRPr="00916CA9">
        <w:rPr>
          <w:i/>
        </w:rPr>
        <w:t xml:space="preserve"> </w:t>
      </w:r>
      <w:r w:rsidRPr="00916CA9">
        <w:rPr>
          <w:i/>
          <w:u w:val="single"/>
        </w:rPr>
        <w:t xml:space="preserve">ale celorlalte organe ale </w:t>
      </w:r>
      <w:proofErr w:type="spellStart"/>
      <w:r w:rsidRPr="00916CA9">
        <w:rPr>
          <w:i/>
          <w:u w:val="single"/>
        </w:rPr>
        <w:t>administraţiei</w:t>
      </w:r>
      <w:proofErr w:type="spellEnd"/>
      <w:r w:rsidRPr="00916CA9">
        <w:rPr>
          <w:i/>
          <w:u w:val="single"/>
        </w:rPr>
        <w:t xml:space="preserve"> publice centrale din </w:t>
      </w:r>
      <w:proofErr w:type="spellStart"/>
      <w:r w:rsidRPr="00916CA9">
        <w:rPr>
          <w:i/>
          <w:u w:val="single"/>
        </w:rPr>
        <w:t>unităţile</w:t>
      </w:r>
      <w:proofErr w:type="spellEnd"/>
      <w:r w:rsidRPr="00916CA9">
        <w:rPr>
          <w:i/>
          <w:u w:val="single"/>
        </w:rPr>
        <w:t xml:space="preserve"> administrativ-teritoriale</w:t>
      </w:r>
      <w:r w:rsidRPr="00916CA9">
        <w:rPr>
          <w:i/>
        </w:rPr>
        <w:t xml:space="preserve">, precum </w:t>
      </w:r>
      <w:proofErr w:type="spellStart"/>
      <w:r w:rsidRPr="00916CA9">
        <w:rPr>
          <w:i/>
        </w:rPr>
        <w:t>şi</w:t>
      </w:r>
      <w:proofErr w:type="spellEnd"/>
      <w:r w:rsidRPr="00916CA9">
        <w:rPr>
          <w:i/>
        </w:rPr>
        <w:t xml:space="preserve"> din structurile teritoriale ale Academiei Române</w:t>
      </w:r>
      <w:r w:rsidRPr="00F62A8E">
        <w:t>.</w:t>
      </w:r>
    </w:p>
    <w:p w:rsidR="00833891" w:rsidRDefault="00833891" w:rsidP="00833891">
      <w:pPr>
        <w:ind w:firstLine="709"/>
        <w:jc w:val="both"/>
      </w:pPr>
      <w:r>
        <w:t>Referitor la cerința de a fi stabilite și avizate potrivit legii, se constată că aceasta se referă atât la funcțiile publice de stat, cât și la funcțiile publice teritoriale.</w:t>
      </w:r>
    </w:p>
    <w:p w:rsidR="00833891" w:rsidRPr="00F62A8E" w:rsidRDefault="00833891" w:rsidP="00833891">
      <w:pPr>
        <w:ind w:firstLine="709"/>
        <w:jc w:val="both"/>
      </w:pPr>
      <w:r>
        <w:t>În acest sens, corect a invocat prima instanță prevederile art. 1 și art. 4</w:t>
      </w:r>
      <w:r>
        <w:rPr>
          <w:vertAlign w:val="superscript"/>
        </w:rPr>
        <w:t>1</w:t>
      </w:r>
      <w:r>
        <w:t xml:space="preserve"> din Legea nr. 1/2004, rezultând că </w:t>
      </w:r>
      <w:proofErr w:type="spellStart"/>
      <w:r w:rsidRPr="00F62A8E">
        <w:t>Agenţia</w:t>
      </w:r>
      <w:proofErr w:type="spellEnd"/>
      <w:r w:rsidRPr="00F62A8E">
        <w:t xml:space="preserve"> de </w:t>
      </w:r>
      <w:proofErr w:type="spellStart"/>
      <w:r w:rsidRPr="00F62A8E">
        <w:t>Plăţi</w:t>
      </w:r>
      <w:proofErr w:type="spellEnd"/>
      <w:r w:rsidRPr="00F62A8E">
        <w:t xml:space="preserve"> </w:t>
      </w:r>
      <w:proofErr w:type="spellStart"/>
      <w:r w:rsidRPr="00F62A8E">
        <w:t>şi</w:t>
      </w:r>
      <w:proofErr w:type="spellEnd"/>
      <w:r w:rsidRPr="00F62A8E">
        <w:t xml:space="preserve"> </w:t>
      </w:r>
      <w:proofErr w:type="spellStart"/>
      <w:r>
        <w:t>Intervenţie</w:t>
      </w:r>
      <w:proofErr w:type="spellEnd"/>
      <w:r>
        <w:t xml:space="preserve"> pentru Agricultură este un </w:t>
      </w:r>
      <w:r w:rsidRPr="00916CA9">
        <w:rPr>
          <w:i/>
        </w:rPr>
        <w:t xml:space="preserve">organ de specialitate al </w:t>
      </w:r>
      <w:proofErr w:type="spellStart"/>
      <w:r w:rsidRPr="00916CA9">
        <w:rPr>
          <w:i/>
        </w:rPr>
        <w:t>administraţiei</w:t>
      </w:r>
      <w:proofErr w:type="spellEnd"/>
      <w:r w:rsidRPr="00916CA9">
        <w:rPr>
          <w:i/>
        </w:rPr>
        <w:t xml:space="preserve"> publice centrale, în subordinea Ministerului Agriculturii </w:t>
      </w:r>
      <w:proofErr w:type="spellStart"/>
      <w:r w:rsidRPr="00916CA9">
        <w:rPr>
          <w:i/>
        </w:rPr>
        <w:t>şi</w:t>
      </w:r>
      <w:proofErr w:type="spellEnd"/>
      <w:r w:rsidRPr="00916CA9">
        <w:rPr>
          <w:i/>
        </w:rPr>
        <w:t xml:space="preserve"> Dezvoltării Rurale, cu personalitate juridică, </w:t>
      </w:r>
      <w:proofErr w:type="spellStart"/>
      <w:r w:rsidRPr="00916CA9">
        <w:rPr>
          <w:i/>
        </w:rPr>
        <w:t>finanţată</w:t>
      </w:r>
      <w:proofErr w:type="spellEnd"/>
      <w:r w:rsidRPr="00916CA9">
        <w:rPr>
          <w:i/>
        </w:rPr>
        <w:t xml:space="preserve"> integral de la bugetul de stat</w:t>
      </w:r>
      <w:r>
        <w:t>, structura organizatorică și</w:t>
      </w:r>
      <w:r w:rsidRPr="00F62A8E">
        <w:t xml:space="preserve"> statul de </w:t>
      </w:r>
      <w:proofErr w:type="spellStart"/>
      <w:r w:rsidRPr="00F62A8E">
        <w:t>funcţii</w:t>
      </w:r>
      <w:proofErr w:type="spellEnd"/>
      <w:r w:rsidRPr="00F62A8E">
        <w:t xml:space="preserve"> </w:t>
      </w:r>
      <w:r>
        <w:t>fiind aprobate</w:t>
      </w:r>
      <w:r w:rsidRPr="00F62A8E">
        <w:t xml:space="preserve"> prin ordin al ministrului agr</w:t>
      </w:r>
      <w:r>
        <w:t xml:space="preserve">iculturii </w:t>
      </w:r>
      <w:proofErr w:type="spellStart"/>
      <w:r>
        <w:t>şi</w:t>
      </w:r>
      <w:proofErr w:type="spellEnd"/>
      <w:r>
        <w:t xml:space="preserve"> dezvoltării rurale</w:t>
      </w:r>
      <w:r w:rsidRPr="00F62A8E">
        <w:t>.</w:t>
      </w:r>
      <w:r>
        <w:t xml:space="preserve"> Pe de altă parte, se specifică faptul că acest organ de specialitate </w:t>
      </w:r>
      <w:r w:rsidRPr="00F62A8E">
        <w:t xml:space="preserve">are în subordine 42 de centre </w:t>
      </w:r>
      <w:proofErr w:type="spellStart"/>
      <w:r w:rsidRPr="00F62A8E">
        <w:t>judeţene</w:t>
      </w:r>
      <w:proofErr w:type="spellEnd"/>
      <w:r w:rsidRPr="00F62A8E">
        <w:t>, cu pe</w:t>
      </w:r>
      <w:r>
        <w:t>rsonalitate juridică, iar s</w:t>
      </w:r>
      <w:r w:rsidRPr="00F62A8E">
        <w:t xml:space="preserve">tructura organizatorică </w:t>
      </w:r>
      <w:proofErr w:type="spellStart"/>
      <w:r w:rsidRPr="00F62A8E">
        <w:t>şi</w:t>
      </w:r>
      <w:proofErr w:type="spellEnd"/>
      <w:r w:rsidRPr="00F62A8E">
        <w:t xml:space="preserve"> statele de </w:t>
      </w:r>
      <w:proofErr w:type="spellStart"/>
      <w:r w:rsidRPr="00F62A8E">
        <w:t>funcţii</w:t>
      </w:r>
      <w:proofErr w:type="spellEnd"/>
      <w:r w:rsidRPr="00F62A8E">
        <w:t xml:space="preserve"> ale centrelor </w:t>
      </w:r>
      <w:proofErr w:type="spellStart"/>
      <w:r w:rsidRPr="00F62A8E">
        <w:t>judeţene</w:t>
      </w:r>
      <w:proofErr w:type="spellEnd"/>
      <w:r w:rsidRPr="00F62A8E">
        <w:t xml:space="preserve"> </w:t>
      </w:r>
      <w:r>
        <w:t>fiind aprobate</w:t>
      </w:r>
      <w:r w:rsidRPr="00F62A8E">
        <w:t xml:space="preserve"> prin decizie a di</w:t>
      </w:r>
      <w:r>
        <w:t xml:space="preserve">rectorului general al </w:t>
      </w:r>
      <w:proofErr w:type="spellStart"/>
      <w:r>
        <w:t>Agenţiei</w:t>
      </w:r>
      <w:proofErr w:type="spellEnd"/>
      <w:r>
        <w:t>.</w:t>
      </w:r>
    </w:p>
    <w:p w:rsidR="00833891" w:rsidRDefault="00833891" w:rsidP="00833891">
      <w:pPr>
        <w:ind w:firstLine="709"/>
        <w:jc w:val="both"/>
      </w:pPr>
      <w:r>
        <w:t xml:space="preserve">În aplicarea acestor prevederi legale, au fost emise, pe de o parte, Decizia nr. </w:t>
      </w:r>
      <w:r w:rsidR="002553D5">
        <w:t>..</w:t>
      </w:r>
      <w:r>
        <w:t xml:space="preserve"> din </w:t>
      </w:r>
      <w:r w:rsidRPr="00F62A8E">
        <w:t>09.05.2</w:t>
      </w:r>
      <w:r>
        <w:t>017 a Directorului General APIA, care a aprobat R</w:t>
      </w:r>
      <w:r w:rsidRPr="00F62A8E">
        <w:t xml:space="preserve">egulamentul – cadru de organizare </w:t>
      </w:r>
      <w:proofErr w:type="spellStart"/>
      <w:r w:rsidRPr="00F62A8E">
        <w:t>şi</w:t>
      </w:r>
      <w:proofErr w:type="spellEnd"/>
      <w:r w:rsidRPr="00F62A8E">
        <w:t xml:space="preserve"> </w:t>
      </w:r>
      <w:proofErr w:type="spellStart"/>
      <w:r w:rsidRPr="00F62A8E">
        <w:t>funcţionare</w:t>
      </w:r>
      <w:proofErr w:type="spellEnd"/>
      <w:r w:rsidRPr="00F62A8E">
        <w:t xml:space="preserve"> a centrelor </w:t>
      </w:r>
      <w:proofErr w:type="spellStart"/>
      <w:r w:rsidRPr="00F62A8E">
        <w:t>judeţene</w:t>
      </w:r>
      <w:proofErr w:type="spellEnd"/>
      <w:r w:rsidRPr="00F62A8E">
        <w:t xml:space="preserve"> </w:t>
      </w:r>
      <w:proofErr w:type="spellStart"/>
      <w:r w:rsidRPr="00F62A8E">
        <w:t>şi</w:t>
      </w:r>
      <w:proofErr w:type="spellEnd"/>
      <w:r w:rsidRPr="00F62A8E">
        <w:t xml:space="preserve"> a c</w:t>
      </w:r>
      <w:r>
        <w:t xml:space="preserve">entrului municipiului </w:t>
      </w:r>
      <w:proofErr w:type="spellStart"/>
      <w:r>
        <w:t>Bucureşti</w:t>
      </w:r>
      <w:proofErr w:type="spellEnd"/>
      <w:r>
        <w:t xml:space="preserve">, iar, pe de altă parte, prin Ordinul nr. </w:t>
      </w:r>
      <w:r w:rsidR="002553D5">
        <w:t>..</w:t>
      </w:r>
      <w:r>
        <w:t xml:space="preserve"> din </w:t>
      </w:r>
      <w:r w:rsidRPr="00F62A8E">
        <w:t xml:space="preserve">16.08.2017 al Ministrului Agriculturii </w:t>
      </w:r>
      <w:proofErr w:type="spellStart"/>
      <w:r w:rsidRPr="00F62A8E">
        <w:t>şi</w:t>
      </w:r>
      <w:proofErr w:type="spellEnd"/>
      <w:r w:rsidRPr="00F62A8E">
        <w:t xml:space="preserve"> Dezvoltării Rurale a fost aprobată structura organizatorică </w:t>
      </w:r>
      <w:proofErr w:type="spellStart"/>
      <w:r w:rsidRPr="00F62A8E">
        <w:t>şi</w:t>
      </w:r>
      <w:proofErr w:type="spellEnd"/>
      <w:r w:rsidRPr="00F62A8E">
        <w:t xml:space="preserve"> statul de </w:t>
      </w:r>
      <w:proofErr w:type="spellStart"/>
      <w:r w:rsidRPr="00F62A8E">
        <w:t>funcţii</w:t>
      </w:r>
      <w:proofErr w:type="spellEnd"/>
      <w:r w:rsidRPr="00F62A8E">
        <w:t xml:space="preserve"> ale aparatului central al </w:t>
      </w:r>
      <w:proofErr w:type="spellStart"/>
      <w:r w:rsidRPr="00F62A8E">
        <w:t>Agenţiei</w:t>
      </w:r>
      <w:proofErr w:type="spellEnd"/>
      <w:r w:rsidRPr="00F62A8E">
        <w:t xml:space="preserve"> de </w:t>
      </w:r>
      <w:proofErr w:type="spellStart"/>
      <w:r w:rsidRPr="00F62A8E">
        <w:t>Plăţi</w:t>
      </w:r>
      <w:proofErr w:type="spellEnd"/>
      <w:r w:rsidRPr="00F62A8E">
        <w:t xml:space="preserve"> </w:t>
      </w:r>
      <w:proofErr w:type="spellStart"/>
      <w:r w:rsidRPr="00F62A8E">
        <w:t>şi</w:t>
      </w:r>
      <w:proofErr w:type="spellEnd"/>
      <w:r w:rsidRPr="00F62A8E">
        <w:t xml:space="preserve"> </w:t>
      </w:r>
      <w:proofErr w:type="spellStart"/>
      <w:r>
        <w:t>Intervenţie</w:t>
      </w:r>
      <w:proofErr w:type="spellEnd"/>
      <w:r>
        <w:t xml:space="preserve"> pentru Agricultură.</w:t>
      </w:r>
    </w:p>
    <w:p w:rsidR="00833891" w:rsidRPr="00F62A8E" w:rsidRDefault="00833891" w:rsidP="00833891">
      <w:pPr>
        <w:ind w:firstLine="709"/>
        <w:jc w:val="both"/>
      </w:pPr>
      <w:r>
        <w:t xml:space="preserve">Având în vedere cele două acte organizatorice, emise potrivit legii, Curtea constată că în mod corect a conchis prima instanță că </w:t>
      </w:r>
      <w:r w:rsidRPr="00F62A8E">
        <w:t xml:space="preserve">organizarea aparatului central, cu </w:t>
      </w:r>
      <w:proofErr w:type="spellStart"/>
      <w:r w:rsidRPr="00F62A8E">
        <w:t>atribuţiile</w:t>
      </w:r>
      <w:proofErr w:type="spellEnd"/>
      <w:r w:rsidRPr="00F62A8E">
        <w:t xml:space="preserve"> acestuia, sunt fundamental diferite de cele ale centrelor din teritoriu, cu </w:t>
      </w:r>
      <w:proofErr w:type="spellStart"/>
      <w:r w:rsidRPr="00F62A8E">
        <w:t>atribuţiile</w:t>
      </w:r>
      <w:proofErr w:type="spellEnd"/>
      <w:r w:rsidRPr="00F62A8E">
        <w:t xml:space="preserve"> acestora.</w:t>
      </w:r>
    </w:p>
    <w:p w:rsidR="00833891" w:rsidRPr="00F62A8E" w:rsidRDefault="00833891" w:rsidP="00833891">
      <w:pPr>
        <w:ind w:firstLine="709"/>
        <w:jc w:val="both"/>
      </w:pPr>
      <w:r>
        <w:t xml:space="preserve">Astfel, este de necontestat faptul că, potrivit dispozițiilor  Legii nr. 1/2004, citate </w:t>
      </w:r>
      <w:r w:rsidRPr="00F62A8E">
        <w:t xml:space="preserve">mai sus,  APIA este un organ de specialitate al </w:t>
      </w:r>
      <w:proofErr w:type="spellStart"/>
      <w:r w:rsidRPr="00F62A8E">
        <w:t>administraţiei</w:t>
      </w:r>
      <w:proofErr w:type="spellEnd"/>
      <w:r w:rsidRPr="00F62A8E">
        <w:t xml:space="preserve"> publice centrale, în subordinea Ministerului Agr</w:t>
      </w:r>
      <w:r>
        <w:t xml:space="preserve">iculturii </w:t>
      </w:r>
      <w:proofErr w:type="spellStart"/>
      <w:r>
        <w:t>şi</w:t>
      </w:r>
      <w:proofErr w:type="spellEnd"/>
      <w:r>
        <w:t xml:space="preserve"> Dezvoltării Rurale, în timp ce centrele județene, se află în subordinea APIA, acestea având personalitate juridică, chiar dacă </w:t>
      </w:r>
      <w:r w:rsidRPr="00F62A8E">
        <w:t xml:space="preserve">fără patrimoniu propriu, </w:t>
      </w:r>
      <w:r>
        <w:t>sunt i</w:t>
      </w:r>
      <w:r w:rsidRPr="00F62A8E">
        <w:t xml:space="preserve">ntegral </w:t>
      </w:r>
      <w:proofErr w:type="spellStart"/>
      <w:r w:rsidRPr="00F62A8E">
        <w:t>finanţate</w:t>
      </w:r>
      <w:proofErr w:type="spellEnd"/>
      <w:r w:rsidRPr="00F62A8E">
        <w:t xml:space="preserve"> de la bugetul de stat, directorul executiv al centrului </w:t>
      </w:r>
      <w:proofErr w:type="spellStart"/>
      <w:r w:rsidRPr="00F62A8E">
        <w:t>judeţean</w:t>
      </w:r>
      <w:proofErr w:type="spellEnd"/>
      <w:r w:rsidRPr="00F62A8E">
        <w:t xml:space="preserve"> având calitatea de ordonator </w:t>
      </w:r>
      <w:proofErr w:type="spellStart"/>
      <w:r w:rsidRPr="00F62A8E">
        <w:t>terţiar</w:t>
      </w:r>
      <w:proofErr w:type="spellEnd"/>
      <w:r w:rsidRPr="00F62A8E">
        <w:t xml:space="preserve"> de credite.</w:t>
      </w:r>
    </w:p>
    <w:p w:rsidR="00833891" w:rsidRPr="00F62A8E" w:rsidRDefault="00833891" w:rsidP="00833891">
      <w:pPr>
        <w:ind w:firstLine="709"/>
        <w:jc w:val="both"/>
      </w:pPr>
      <w:r>
        <w:t xml:space="preserve">Prin urmare, personalul încadrat și care își desfășoară activitatea în cadrul </w:t>
      </w:r>
      <w:r w:rsidRPr="00F62A8E">
        <w:t xml:space="preserve">APIA </w:t>
      </w:r>
      <w:r>
        <w:t xml:space="preserve">Central, trebuie și este salarizat conform grilei de la pct. I a Anexei VIII, cap. I, lit. A, această instituție fiind </w:t>
      </w:r>
      <w:r w:rsidRPr="00F62A8E">
        <w:t xml:space="preserve">un organ de specialitate al </w:t>
      </w:r>
      <w:proofErr w:type="spellStart"/>
      <w:r w:rsidRPr="00F62A8E">
        <w:t>administraţiei</w:t>
      </w:r>
      <w:proofErr w:type="spellEnd"/>
      <w:r w:rsidRPr="00F62A8E">
        <w:t xml:space="preserve"> publice centrale, </w:t>
      </w:r>
      <w:r>
        <w:t>astfel cum însăși Legea nr. 1/2004 îl califică.</w:t>
      </w:r>
    </w:p>
    <w:p w:rsidR="00833891" w:rsidRPr="00F62A8E" w:rsidRDefault="00833891" w:rsidP="00833891">
      <w:pPr>
        <w:ind w:firstLine="709"/>
        <w:jc w:val="both"/>
      </w:pPr>
      <w:r>
        <w:t>Pe de altă parte, c</w:t>
      </w:r>
      <w:r w:rsidRPr="00F62A8E">
        <w:t xml:space="preserve">entrele </w:t>
      </w:r>
      <w:proofErr w:type="spellStart"/>
      <w:r w:rsidRPr="00F62A8E">
        <w:t>judeţene</w:t>
      </w:r>
      <w:proofErr w:type="spellEnd"/>
      <w:r w:rsidRPr="00F62A8E">
        <w:t xml:space="preserve"> sunt </w:t>
      </w:r>
      <w:proofErr w:type="spellStart"/>
      <w:r w:rsidRPr="00F62A8E">
        <w:t>instituţii</w:t>
      </w:r>
      <w:proofErr w:type="spellEnd"/>
      <w:r w:rsidRPr="00F62A8E">
        <w:t xml:space="preserve"> publice cu personalitate juridică, în subordinea APIA, dar</w:t>
      </w:r>
      <w:r>
        <w:t xml:space="preserve"> care</w:t>
      </w:r>
      <w:r w:rsidRPr="00F62A8E">
        <w:t xml:space="preserve"> nu au calitatea de organ al </w:t>
      </w:r>
      <w:proofErr w:type="spellStart"/>
      <w:r>
        <w:t>administraţiei</w:t>
      </w:r>
      <w:proofErr w:type="spellEnd"/>
      <w:r>
        <w:t xml:space="preserve"> publice centrale, pentru ca personalul ce își desfășoară activitatea în cadrul acestora să fie salarizat potrivit pct. I al Anexei VIII, cap. I, lit. A.</w:t>
      </w:r>
    </w:p>
    <w:p w:rsidR="00833891" w:rsidRPr="00F62A8E" w:rsidRDefault="00833891" w:rsidP="00833891">
      <w:pPr>
        <w:ind w:firstLine="709"/>
        <w:jc w:val="both"/>
      </w:pPr>
      <w:r>
        <w:t>Mai mult, instanța de recurs subliniază că</w:t>
      </w:r>
      <w:r w:rsidRPr="00F62A8E">
        <w:t xml:space="preserve"> identificarea </w:t>
      </w:r>
      <w:r>
        <w:t xml:space="preserve">structurilor teritoriale ale APIA ca servicii publice deconcentrate ale unui organ al administrației publice centrale poate fi realizată prin raportare la </w:t>
      </w:r>
      <w:r w:rsidRPr="00F62A8E">
        <w:t>criteriului legal prevăzut de Legea</w:t>
      </w:r>
      <w:r>
        <w:t>-cadru nr. 195/2006 privind descentralizarea.</w:t>
      </w:r>
    </w:p>
    <w:p w:rsidR="00833891" w:rsidRDefault="00833891" w:rsidP="00833891">
      <w:pPr>
        <w:ind w:firstLine="709"/>
        <w:jc w:val="both"/>
      </w:pPr>
      <w:r>
        <w:t>Potrivit art. 2 lit. j</w:t>
      </w:r>
      <w:r w:rsidRPr="00F62A8E">
        <w:t xml:space="preserve"> din acest act normativ, </w:t>
      </w:r>
      <w:proofErr w:type="spellStart"/>
      <w:r w:rsidRPr="005D5CC6">
        <w:rPr>
          <w:b/>
        </w:rPr>
        <w:t>deconcentrare</w:t>
      </w:r>
      <w:proofErr w:type="spellEnd"/>
      <w:r w:rsidRPr="00F62A8E">
        <w:t xml:space="preserve"> </w:t>
      </w:r>
      <w:r w:rsidRPr="00126B99">
        <w:rPr>
          <w:i/>
        </w:rPr>
        <w:t xml:space="preserve">reprezintă o redistribuire de competente administrative si financiare de către ministere si celelalte organe de specialitate ale administrației publice centrale către </w:t>
      </w:r>
      <w:r w:rsidRPr="00F61D5C">
        <w:rPr>
          <w:i/>
          <w:u w:val="single"/>
        </w:rPr>
        <w:t>propriile structuri de specialitate din teritoriu</w:t>
      </w:r>
      <w:r w:rsidRPr="00F62A8E">
        <w:t>.</w:t>
      </w:r>
    </w:p>
    <w:p w:rsidR="00833891" w:rsidRDefault="00833891" w:rsidP="00833891">
      <w:pPr>
        <w:ind w:firstLine="709"/>
        <w:jc w:val="both"/>
      </w:pPr>
      <w:r>
        <w:t xml:space="preserve">Este evident că centrele județene reprezintă, în sensul dispoziției mai sus citate, structuri de specialitate din teritoriu ale organului de specialitate al administrației publice centrale APIA. Mai mult, atât organul de specialitate al administrației publice centrale, APIA, cât și structurile </w:t>
      </w:r>
      <w:r>
        <w:lastRenderedPageBreak/>
        <w:t>sale de specialitate din teritoriu, centrele județene, prestează servicii publice, conform competențelor și atribuțiilor stabilite prin legea de organizare și funcționare (legea nr. 1/2004), respectiv cele referitoare la derularea operațiunilor financiare legate de gestionarea fondurilor comunitare.</w:t>
      </w:r>
    </w:p>
    <w:p w:rsidR="00833891" w:rsidRDefault="00833891" w:rsidP="00833891">
      <w:pPr>
        <w:ind w:firstLine="709"/>
        <w:jc w:val="both"/>
      </w:pPr>
      <w:r>
        <w:t>Faptul că în Legea-cadru nr. 153/2017 legiuitorul, când a definit funcțiile publice teritoriale, a făcut referire la activitatea prestată, cu titlu de serviciu public, de către organele de specialitate al ale administrației publice centrale, nu exclude ca aceste servicii publice prestate în mod deconcentrat să fie realizate prin structuri proprii de specialitate din teritoriu (cum sunt și centrele județene ale APIA).</w:t>
      </w:r>
    </w:p>
    <w:p w:rsidR="00833891" w:rsidRDefault="00833891" w:rsidP="00833891">
      <w:pPr>
        <w:ind w:firstLine="709"/>
        <w:jc w:val="both"/>
      </w:pPr>
      <w:r>
        <w:t>Di</w:t>
      </w:r>
      <w:r w:rsidRPr="00F62A8E">
        <w:t xml:space="preserve">stincția pe care o </w:t>
      </w:r>
      <w:r>
        <w:t>face recurentul</w:t>
      </w:r>
      <w:r w:rsidRPr="00F62A8E">
        <w:t xml:space="preserve"> </w:t>
      </w:r>
      <w:r>
        <w:t>între</w:t>
      </w:r>
      <w:r w:rsidRPr="00F62A8E">
        <w:t xml:space="preserve"> </w:t>
      </w:r>
      <w:r>
        <w:t>noțiunile de serviciu public ș</w:t>
      </w:r>
      <w:r w:rsidRPr="00F62A8E">
        <w:t xml:space="preserve">i cea de structura de specialitate din teritoriu, este </w:t>
      </w:r>
      <w:r>
        <w:t xml:space="preserve">una forțată, câtă vreme </w:t>
      </w:r>
      <w:r w:rsidRPr="00F62A8E">
        <w:t>structurile de specialitat</w:t>
      </w:r>
      <w:r>
        <w:t>e din teritoriu au fost î</w:t>
      </w:r>
      <w:r w:rsidRPr="00F62A8E">
        <w:t>nființate</w:t>
      </w:r>
      <w:r>
        <w:t xml:space="preserve"> î</w:t>
      </w:r>
      <w:r w:rsidRPr="00F62A8E">
        <w:t>n vederea realizării unui serviciu public. Formularea utilizata de legiuitor, uneori serviciu public, uneori structura de</w:t>
      </w:r>
      <w:r>
        <w:t xml:space="preserve"> specialitate este conjuncturală. </w:t>
      </w:r>
      <w:r w:rsidRPr="00F62A8E">
        <w:t xml:space="preserve">De fapt toate autoritățile </w:t>
      </w:r>
      <w:r>
        <w:t>ș</w:t>
      </w:r>
      <w:r w:rsidRPr="00F62A8E">
        <w:t>i instituțiile</w:t>
      </w:r>
      <w:r>
        <w:t xml:space="preserve"> publice sunt chemate î</w:t>
      </w:r>
      <w:r w:rsidRPr="00F62A8E">
        <w:t>n vederea îndeplinirii unor</w:t>
      </w:r>
      <w:r>
        <w:t xml:space="preserve"> servicii publice. </w:t>
      </w:r>
    </w:p>
    <w:p w:rsidR="00833891" w:rsidRDefault="00833891" w:rsidP="00833891">
      <w:pPr>
        <w:ind w:firstLine="709"/>
        <w:jc w:val="both"/>
      </w:pPr>
      <w:r>
        <w:t xml:space="preserve">Este adevărat </w:t>
      </w:r>
      <w:r w:rsidR="003F498C">
        <w:t xml:space="preserve">că Centrul județean al APIA </w:t>
      </w:r>
      <w:r w:rsidR="006B63A5">
        <w:t>...</w:t>
      </w:r>
      <w:r>
        <w:t xml:space="preserve"> nu este o structură subordonată Instituției Prefectului, nefiind aplicabile prevederile Legii nr. 340/2004, însă niciun moment pârâtele nu au susținut aceste aspecte, încadrare funcției ocupate de recurent în funcțiile publice teritoriale s-a făcut exclusiv prin invocarea tezei finale a notei de la pct. II, lit. A, cap. I, Anexa VIII a Legii-cadru nr. 153/2017.</w:t>
      </w:r>
    </w:p>
    <w:p w:rsidR="00833891" w:rsidRDefault="00833891" w:rsidP="00833891">
      <w:pPr>
        <w:ind w:firstLine="709"/>
        <w:jc w:val="both"/>
      </w:pPr>
      <w:r>
        <w:t>Împrejurarea că întreaga structură APIA (central + centrele județene) nu constituie serviciu deconcentrat al Ministerului Agriculturii și Dezvoltării Rurale este, de asemenea, necontestată, câtă vreme p</w:t>
      </w:r>
      <w:r w:rsidR="003F498C">
        <w:t xml:space="preserve">ârâta Centrul Județean APIA </w:t>
      </w:r>
      <w:r w:rsidR="006B63A5">
        <w:t>...</w:t>
      </w:r>
      <w:r>
        <w:t xml:space="preserve"> la încadrarea în funcțiile publice teritoriale nu a avut în vedere aceste aspecte, ci a invocat doar teza finală a notei de la pct. II, lit. A, cap. I, Anexa VIII a Legii-cadru nr. 153/2017, așa cum s-a arătat mai sus.</w:t>
      </w:r>
    </w:p>
    <w:p w:rsidR="00833891" w:rsidRDefault="003F498C" w:rsidP="00833891">
      <w:pPr>
        <w:ind w:firstLine="709"/>
        <w:jc w:val="both"/>
      </w:pPr>
      <w:r>
        <w:t xml:space="preserve">De altfel, în mod eronat se </w:t>
      </w:r>
      <w:proofErr w:type="spellStart"/>
      <w:r>
        <w:t>înţelege</w:t>
      </w:r>
      <w:proofErr w:type="spellEnd"/>
      <w:r>
        <w:t xml:space="preserve"> </w:t>
      </w:r>
      <w:r w:rsidR="00833891">
        <w:t xml:space="preserve">definiția decentralizării din Legea-cadru nr. 195/2006, art. 2 lit. l, câtă vreme chestiunea litigioasă se referea la încadrarea centrelor județene ale APIA ca structuri care prestează servicii publice deconcentrate, iar nu servicii publice descentralizate, distincție dintre </w:t>
      </w:r>
      <w:proofErr w:type="spellStart"/>
      <w:r w:rsidR="00833891">
        <w:t>deconcentrare</w:t>
      </w:r>
      <w:proofErr w:type="spellEnd"/>
      <w:r w:rsidR="00833891">
        <w:t xml:space="preserve"> și descentralizare fiind evidentă și subliniată de legiuitor prin modul de definire al celor două noțiuni.</w:t>
      </w:r>
    </w:p>
    <w:p w:rsidR="00833891" w:rsidRPr="00F62A8E" w:rsidRDefault="00833891" w:rsidP="00833891">
      <w:pPr>
        <w:ind w:firstLine="709"/>
        <w:jc w:val="both"/>
      </w:pPr>
      <w:r>
        <w:t>Contrar susținerilor recurentului, instanța de recurs subliniază că f</w:t>
      </w:r>
      <w:r w:rsidRPr="00F62A8E">
        <w:t xml:space="preserve">uncțiile din cadrul </w:t>
      </w:r>
      <w:r>
        <w:t xml:space="preserve">Centrului Județean </w:t>
      </w:r>
      <w:r w:rsidR="003F498C">
        <w:t xml:space="preserve">APIA </w:t>
      </w:r>
      <w:r w:rsidR="006B63A5">
        <w:t>...</w:t>
      </w:r>
      <w:r w:rsidRPr="00F62A8E">
        <w:t xml:space="preserve"> se încadrează</w:t>
      </w:r>
      <w:r>
        <w:t xml:space="preserve"> î</w:t>
      </w:r>
      <w:r w:rsidRPr="00F62A8E">
        <w:t>n definiția data de art. 8 al</w:t>
      </w:r>
      <w:r>
        <w:t xml:space="preserve">in. 2 din Legea nr. 188/1999, potrivit căruia </w:t>
      </w:r>
      <w:proofErr w:type="spellStart"/>
      <w:r w:rsidRPr="00D06027">
        <w:rPr>
          <w:i/>
        </w:rPr>
        <w:t>funcţiile</w:t>
      </w:r>
      <w:proofErr w:type="spellEnd"/>
      <w:r w:rsidRPr="00D06027">
        <w:rPr>
          <w:i/>
        </w:rPr>
        <w:t xml:space="preserve"> publice teritoriale sunt </w:t>
      </w:r>
      <w:proofErr w:type="spellStart"/>
      <w:r w:rsidRPr="00D06027">
        <w:rPr>
          <w:i/>
        </w:rPr>
        <w:t>funcţiile</w:t>
      </w:r>
      <w:proofErr w:type="spellEnd"/>
      <w:r w:rsidRPr="00D06027">
        <w:rPr>
          <w:i/>
        </w:rPr>
        <w:t xml:space="preserve"> publice stabilite </w:t>
      </w:r>
      <w:proofErr w:type="spellStart"/>
      <w:r w:rsidRPr="00D06027">
        <w:rPr>
          <w:i/>
        </w:rPr>
        <w:t>şi</w:t>
      </w:r>
      <w:proofErr w:type="spellEnd"/>
      <w:r w:rsidRPr="00D06027">
        <w:rPr>
          <w:i/>
        </w:rPr>
        <w:t xml:space="preserve"> avizate, potrivit legii, în cadrul </w:t>
      </w:r>
      <w:proofErr w:type="spellStart"/>
      <w:r w:rsidRPr="00D06027">
        <w:rPr>
          <w:i/>
        </w:rPr>
        <w:t>instituţiei</w:t>
      </w:r>
      <w:proofErr w:type="spellEnd"/>
      <w:r w:rsidRPr="00D06027">
        <w:rPr>
          <w:i/>
        </w:rPr>
        <w:t xml:space="preserve"> prefectului, serviciilor publice deconcentrate ale ministerelor </w:t>
      </w:r>
      <w:proofErr w:type="spellStart"/>
      <w:r w:rsidRPr="00D06027">
        <w:rPr>
          <w:i/>
        </w:rPr>
        <w:t>şi</w:t>
      </w:r>
      <w:proofErr w:type="spellEnd"/>
      <w:r w:rsidRPr="00D06027">
        <w:rPr>
          <w:i/>
        </w:rPr>
        <w:t xml:space="preserve"> ale celorlalte organe ale </w:t>
      </w:r>
      <w:proofErr w:type="spellStart"/>
      <w:r w:rsidRPr="00D06027">
        <w:rPr>
          <w:i/>
        </w:rPr>
        <w:t>administraţiei</w:t>
      </w:r>
      <w:proofErr w:type="spellEnd"/>
      <w:r w:rsidRPr="00D06027">
        <w:rPr>
          <w:i/>
        </w:rPr>
        <w:t xml:space="preserve"> publice centrale din </w:t>
      </w:r>
      <w:proofErr w:type="spellStart"/>
      <w:r w:rsidRPr="00D06027">
        <w:rPr>
          <w:i/>
        </w:rPr>
        <w:t>unităţile</w:t>
      </w:r>
      <w:proofErr w:type="spellEnd"/>
      <w:r w:rsidRPr="00D06027">
        <w:rPr>
          <w:i/>
        </w:rPr>
        <w:t xml:space="preserve"> administrativ-teritoriale</w:t>
      </w:r>
      <w:r>
        <w:t>.</w:t>
      </w:r>
    </w:p>
    <w:p w:rsidR="00833891" w:rsidRPr="00F62A8E" w:rsidRDefault="00833891" w:rsidP="00833891">
      <w:pPr>
        <w:ind w:firstLine="709"/>
        <w:jc w:val="both"/>
      </w:pPr>
      <w:r w:rsidRPr="00F62A8E">
        <w:t xml:space="preserve">După cum se poate observa, pentru a intra </w:t>
      </w:r>
      <w:r>
        <w:t>î</w:t>
      </w:r>
      <w:r w:rsidRPr="00F62A8E">
        <w:t>n categoria de funcție p</w:t>
      </w:r>
      <w:r>
        <w:t>ublică teritorială</w:t>
      </w:r>
      <w:r w:rsidRPr="00F62A8E">
        <w:t xml:space="preserve"> n</w:t>
      </w:r>
      <w:r>
        <w:t>u este obligatoriu ca aceasta să</w:t>
      </w:r>
      <w:r w:rsidRPr="00F62A8E">
        <w:t xml:space="preserve"> fie stabilita în cadrul </w:t>
      </w:r>
      <w:proofErr w:type="spellStart"/>
      <w:r w:rsidRPr="00F62A8E">
        <w:t>instituţiei</w:t>
      </w:r>
      <w:proofErr w:type="spellEnd"/>
      <w:r w:rsidRPr="00F62A8E">
        <w:t xml:space="preserve"> prefectulu</w:t>
      </w:r>
      <w:r>
        <w:t>i, ci este posibil ca aceasta să</w:t>
      </w:r>
      <w:r w:rsidRPr="00F62A8E">
        <w:t xml:space="preserve"> fie stabilit</w:t>
      </w:r>
      <w:r>
        <w:t>ă</w:t>
      </w:r>
      <w:r w:rsidRPr="00F62A8E">
        <w:t xml:space="preserve"> și în cadrul serviciilor publice deconcentrate ale celorlalte organe ale </w:t>
      </w:r>
      <w:proofErr w:type="spellStart"/>
      <w:r w:rsidRPr="00F62A8E">
        <w:t>administraţiei</w:t>
      </w:r>
      <w:proofErr w:type="spellEnd"/>
      <w:r w:rsidRPr="00F62A8E">
        <w:t xml:space="preserve"> publice centrale din </w:t>
      </w:r>
      <w:proofErr w:type="spellStart"/>
      <w:r w:rsidRPr="00F62A8E">
        <w:t>unităţile</w:t>
      </w:r>
      <w:proofErr w:type="spellEnd"/>
      <w:r w:rsidRPr="00F62A8E">
        <w:t xml:space="preserve"> administrativ-teritoriale</w:t>
      </w:r>
      <w:r>
        <w:t>,</w:t>
      </w:r>
      <w:r w:rsidRPr="00F62A8E">
        <w:t xml:space="preserve"> cum este</w:t>
      </w:r>
      <w:r>
        <w:t>, de altfel, și cazul de față</w:t>
      </w:r>
      <w:r w:rsidRPr="00F62A8E">
        <w:t>.</w:t>
      </w:r>
    </w:p>
    <w:p w:rsidR="00833891" w:rsidRPr="00F62A8E" w:rsidRDefault="00833891" w:rsidP="00833891">
      <w:pPr>
        <w:ind w:firstLine="709"/>
        <w:jc w:val="both"/>
      </w:pPr>
      <w:r>
        <w:t xml:space="preserve">Într-adevăr, </w:t>
      </w:r>
      <w:r w:rsidRPr="00F62A8E">
        <w:t>stabilirea acestor funcții</w:t>
      </w:r>
      <w:r>
        <w:t xml:space="preserve"> teritoriale trebuie realizată</w:t>
      </w:r>
      <w:r w:rsidRPr="00F62A8E">
        <w:t xml:space="preserve"> prin lege, </w:t>
      </w:r>
      <w:r>
        <w:t>la fel ca și în</w:t>
      </w:r>
      <w:r w:rsidRPr="00F62A8E">
        <w:t xml:space="preserve"> cazul funcțiilor </w:t>
      </w:r>
      <w:r>
        <w:t xml:space="preserve">publice de stat. Or, prin </w:t>
      </w:r>
      <w:r w:rsidRPr="00F62A8E">
        <w:t>Legea nr. 1/2004</w:t>
      </w:r>
      <w:r>
        <w:t xml:space="preserve"> privind modul de organizarea a organului de specialitate al administrației publice centrale (APIA) s-au înființat și organizat structuri teritoriale proprii ale acestui organ de specialitate, cu scopul de a presta servicii publice de specialitate în mod deconcentrat.</w:t>
      </w:r>
    </w:p>
    <w:p w:rsidR="00833891" w:rsidRPr="00D06027" w:rsidRDefault="00833891" w:rsidP="00833891">
      <w:pPr>
        <w:ind w:firstLine="709"/>
        <w:jc w:val="both"/>
        <w:rPr>
          <w:i/>
        </w:rPr>
      </w:pPr>
      <w:r>
        <w:t xml:space="preserve">Are în vedere instanța de recurs și scopul urmărit de către </w:t>
      </w:r>
      <w:r w:rsidRPr="00F62A8E">
        <w:t>inițiatorului Legii nr. 153/2017</w:t>
      </w:r>
      <w:r>
        <w:t>, respectiv Ministerul Muncii ș</w:t>
      </w:r>
      <w:r w:rsidRPr="00F62A8E">
        <w:t>i Justiției</w:t>
      </w:r>
      <w:r>
        <w:t xml:space="preserve"> Sociale, care prin adresa n</w:t>
      </w:r>
      <w:r w:rsidR="003F498C">
        <w:t xml:space="preserve">r. </w:t>
      </w:r>
      <w:r w:rsidR="002553D5">
        <w:t>..</w:t>
      </w:r>
      <w:r w:rsidR="003F498C">
        <w:t>.2018</w:t>
      </w:r>
      <w:r>
        <w:t xml:space="preserve">, s-a exprimat în sensul că </w:t>
      </w:r>
      <w:r>
        <w:rPr>
          <w:i/>
        </w:rPr>
        <w:t>centrele județene aflate în subordinea APIA se salarizează potrivit modului de organizare al acestora, la nivelul funcțiilor teritoriale.</w:t>
      </w:r>
    </w:p>
    <w:p w:rsidR="00833891" w:rsidRPr="00F62A8E" w:rsidRDefault="00833891" w:rsidP="00833891">
      <w:pPr>
        <w:ind w:firstLine="709"/>
        <w:jc w:val="both"/>
      </w:pPr>
      <w:r>
        <w:t xml:space="preserve">Curtea subliniază că se poate ajunge la concluzia că funcțiile publice din cadrul centrelor județene sunt asimilate cu cele de la nivelul APIA Central doar prin ignorarea </w:t>
      </w:r>
      <w:r w:rsidRPr="00F62A8E">
        <w:t>conținutul actului normativ de înființare a instituției intimate</w:t>
      </w:r>
      <w:r>
        <w:t>, precum ș</w:t>
      </w:r>
      <w:r w:rsidRPr="00F62A8E">
        <w:t xml:space="preserve">i </w:t>
      </w:r>
      <w:r>
        <w:t>a actelor</w:t>
      </w:r>
      <w:r w:rsidRPr="00F62A8E">
        <w:t xml:space="preserve"> norm</w:t>
      </w:r>
      <w:r>
        <w:t xml:space="preserve">ative care privesc </w:t>
      </w:r>
      <w:r>
        <w:lastRenderedPageBreak/>
        <w:t>organizarea ș</w:t>
      </w:r>
      <w:r w:rsidRPr="00F62A8E">
        <w:t xml:space="preserve">i funcționarea acesteia, </w:t>
      </w:r>
      <w:proofErr w:type="spellStart"/>
      <w:r>
        <w:t>ajungându-se</w:t>
      </w:r>
      <w:proofErr w:type="spellEnd"/>
      <w:r>
        <w:t>, fără vreun temei legal, să se nege</w:t>
      </w:r>
      <w:r w:rsidRPr="00F62A8E">
        <w:t xml:space="preserve"> </w:t>
      </w:r>
      <w:r>
        <w:t>existența unor structuri din teritoriu</w:t>
      </w:r>
      <w:r w:rsidRPr="00F62A8E">
        <w:t xml:space="preserve">. </w:t>
      </w:r>
      <w:r>
        <w:t>Or, o asemenea concluzie este contrară normelor legale ce organizează activitatea APIA și nu explică scopul urmărit de legiuitor prin conferirea personalității juridice centrelor județene, care, mai mult au o conducere ș</w:t>
      </w:r>
      <w:r w:rsidRPr="00F62A8E">
        <w:t>i o organizare proprie.</w:t>
      </w:r>
    </w:p>
    <w:p w:rsidR="00833891" w:rsidRDefault="00833891" w:rsidP="00833891">
      <w:pPr>
        <w:ind w:firstLine="709"/>
        <w:jc w:val="both"/>
      </w:pPr>
      <w:r>
        <w:t>Într-adevăr</w:t>
      </w:r>
      <w:r w:rsidRPr="00F62A8E">
        <w:t>,</w:t>
      </w:r>
      <w:r>
        <w:t xml:space="preserve"> inițial,</w:t>
      </w:r>
      <w:r w:rsidRPr="00F62A8E">
        <w:t xml:space="preserve"> prin OUG nr. 105/2009 centrele județene ale APIA erau </w:t>
      </w:r>
      <w:r>
        <w:t xml:space="preserve">considerate servicii publice deconcentrate, iar ulterior, </w:t>
      </w:r>
      <w:r w:rsidRPr="00F62A8E">
        <w:t>prin legea de aprobare a acestei ordonanțe</w:t>
      </w:r>
      <w:r>
        <w:t>,</w:t>
      </w:r>
      <w:r w:rsidRPr="00F62A8E">
        <w:t xml:space="preserve"> au fost înlăturate aceste dispoziții</w:t>
      </w:r>
      <w:r>
        <w:t>,</w:t>
      </w:r>
      <w:r w:rsidRPr="00F62A8E">
        <w:t xml:space="preserve"> </w:t>
      </w:r>
      <w:r>
        <w:t>însă</w:t>
      </w:r>
      <w:r w:rsidRPr="00F62A8E">
        <w:t xml:space="preserve"> </w:t>
      </w:r>
      <w:r>
        <w:t xml:space="preserve">nu se poate deduce, în mod neechivoc, intenția legiuitorului de a exclude din rândul serviciilor publice deconcentrate, serviciile prestate prin centrele județene ale APIA. În condițiile în care exista o reglementare generală referitoare la descentralizare și </w:t>
      </w:r>
      <w:proofErr w:type="spellStart"/>
      <w:r>
        <w:t>deconcentrare</w:t>
      </w:r>
      <w:proofErr w:type="spellEnd"/>
      <w:r>
        <w:t xml:space="preserve"> cuprinsă în Legea-cadru nr. 195/2006, este mai just să se rețină că prin înlăturarea acestor dispoziții din OUG nr. 105/2009 s-a intenționat eliminarea unei duble reglementări.</w:t>
      </w:r>
    </w:p>
    <w:p w:rsidR="00833891" w:rsidRDefault="00833891" w:rsidP="00833891">
      <w:pPr>
        <w:ind w:firstLine="709"/>
        <w:jc w:val="both"/>
      </w:pPr>
      <w:r>
        <w:t>Având în vedere cele expuse, instanța de recurs arată că este exclusă posibilitatea reținerii unui</w:t>
      </w:r>
      <w:r w:rsidRPr="00F62A8E">
        <w:t xml:space="preserve"> tratament discriminatoriu aplicat de instituția p</w:t>
      </w:r>
      <w:r>
        <w:t>ârâta, câtă vreme este firesc ca sa</w:t>
      </w:r>
      <w:r w:rsidRPr="00F62A8E">
        <w:t>larizarea funcționarilor</w:t>
      </w:r>
      <w:r>
        <w:t xml:space="preserve"> publici să se facă î</w:t>
      </w:r>
      <w:r w:rsidRPr="00F62A8E">
        <w:t>n mod diferențiat</w:t>
      </w:r>
      <w:r>
        <w:t>, pe de o parte, î</w:t>
      </w:r>
      <w:r w:rsidRPr="00F62A8E">
        <w:t>n funcție de gradul instituției</w:t>
      </w:r>
      <w:r>
        <w:t xml:space="preserve"> î</w:t>
      </w:r>
      <w:r w:rsidRPr="00F62A8E">
        <w:t xml:space="preserve">n </w:t>
      </w:r>
      <w:r>
        <w:t>cadrul căreia</w:t>
      </w:r>
      <w:r w:rsidRPr="00F62A8E">
        <w:t xml:space="preserve"> </w:t>
      </w:r>
      <w:r>
        <w:t>îș</w:t>
      </w:r>
      <w:r w:rsidRPr="00F62A8E">
        <w:t>i desf</w:t>
      </w:r>
      <w:r>
        <w:t>ă</w:t>
      </w:r>
      <w:r w:rsidRPr="00F62A8E">
        <w:t>șoară</w:t>
      </w:r>
      <w:r>
        <w:t xml:space="preserve"> activitatea, iar, pe de altă parte, î</w:t>
      </w:r>
      <w:r w:rsidRPr="00F62A8E">
        <w:t>n funcție de atribuții</w:t>
      </w:r>
      <w:r>
        <w:t xml:space="preserve">. </w:t>
      </w:r>
    </w:p>
    <w:p w:rsidR="00833891" w:rsidRDefault="00833891" w:rsidP="00833891">
      <w:pPr>
        <w:ind w:firstLine="709"/>
        <w:jc w:val="both"/>
      </w:pPr>
      <w:r>
        <w:t>Mai mult, diferențele salariale dintre funcționarii încadrați în funcții publice de stat și cei încadrați în funcții publice teritoriale rezultă direct din Legea-cadru nr. 153/2017, astfel că p</w:t>
      </w:r>
      <w:r w:rsidR="003F498C">
        <w:t xml:space="preserve">ârâta Centrul Județean APIA </w:t>
      </w:r>
      <w:r w:rsidR="006B63A5">
        <w:t>...</w:t>
      </w:r>
      <w:r>
        <w:t xml:space="preserve"> nu a făcut decât să pună în aplicare acest act normativ, puterea largă de apreciere asupra modalității de stabilire a salariilor personalului plătit din fonduri publice aparținând legiuitorului, ea neputând fi cenzurată de instanță, decât pe calea controlului de constituționalitate.</w:t>
      </w:r>
    </w:p>
    <w:p w:rsidR="00833891" w:rsidRPr="0069687C" w:rsidRDefault="00833891" w:rsidP="0069687C">
      <w:pPr>
        <w:ind w:firstLine="709"/>
        <w:jc w:val="both"/>
        <w:rPr>
          <w:rFonts w:eastAsia="Calibri"/>
          <w:lang w:eastAsia="en-US"/>
        </w:rPr>
      </w:pPr>
      <w:r w:rsidRPr="00F62A8E">
        <w:t>Pentru toate aceste considerente urmează</w:t>
      </w:r>
      <w:r>
        <w:t xml:space="preserve"> a fi respins ca nefondat recursul ș</w:t>
      </w:r>
      <w:r w:rsidRPr="00F62A8E">
        <w:t>i a fi menținute dispozițiile sentinței atacate.</w:t>
      </w:r>
    </w:p>
    <w:p w:rsidR="006433EB" w:rsidRPr="0069687C" w:rsidRDefault="006433EB" w:rsidP="0069687C">
      <w:pPr>
        <w:jc w:val="both"/>
      </w:pPr>
    </w:p>
    <w:p w:rsidR="006433EB" w:rsidRDefault="006433EB" w:rsidP="006433EB">
      <w:pPr>
        <w:jc w:val="center"/>
      </w:pPr>
      <w:r>
        <w:t>Pentru aceste motive,</w:t>
      </w:r>
    </w:p>
    <w:p w:rsidR="006433EB" w:rsidRDefault="006433EB" w:rsidP="006433EB">
      <w:pPr>
        <w:jc w:val="center"/>
      </w:pPr>
      <w:r>
        <w:t>În numele legii,</w:t>
      </w:r>
    </w:p>
    <w:p w:rsidR="006433EB" w:rsidRDefault="006433EB" w:rsidP="00833891">
      <w:pPr>
        <w:jc w:val="center"/>
      </w:pPr>
      <w:r>
        <w:t>Decide:</w:t>
      </w:r>
    </w:p>
    <w:p w:rsidR="006433EB" w:rsidRDefault="006433EB" w:rsidP="006433EB">
      <w:pPr>
        <w:ind w:firstLine="709"/>
        <w:jc w:val="both"/>
      </w:pPr>
      <w:r>
        <w:t xml:space="preserve">Respinge ca neîntemeiat recursul declarat de </w:t>
      </w:r>
      <w:r w:rsidR="006B63A5">
        <w:t>X</w:t>
      </w:r>
      <w:r>
        <w:t xml:space="preserve"> împotriva </w:t>
      </w:r>
      <w:proofErr w:type="spellStart"/>
      <w:r>
        <w:t>Sentinţei</w:t>
      </w:r>
      <w:proofErr w:type="spellEnd"/>
      <w:r>
        <w:t xml:space="preserve"> nr. </w:t>
      </w:r>
      <w:r w:rsidR="002553D5">
        <w:t>S1</w:t>
      </w:r>
      <w:r>
        <w:t xml:space="preserve"> a Tribunalului </w:t>
      </w:r>
      <w:r w:rsidR="006B63A5">
        <w:t>...</w:t>
      </w:r>
      <w:r>
        <w:t xml:space="preserve">, pe care o </w:t>
      </w:r>
      <w:proofErr w:type="spellStart"/>
      <w:r>
        <w:t>menţine</w:t>
      </w:r>
      <w:proofErr w:type="spellEnd"/>
      <w:r>
        <w:t>.</w:t>
      </w:r>
    </w:p>
    <w:p w:rsidR="006433EB" w:rsidRDefault="006433EB" w:rsidP="006433EB">
      <w:pPr>
        <w:ind w:firstLine="709"/>
        <w:jc w:val="both"/>
      </w:pPr>
      <w:r>
        <w:t>Definitivă.</w:t>
      </w:r>
    </w:p>
    <w:p w:rsidR="006433EB" w:rsidRDefault="006433EB" w:rsidP="006433EB">
      <w:pPr>
        <w:ind w:firstLine="709"/>
        <w:jc w:val="both"/>
      </w:pPr>
      <w:proofErr w:type="spellStart"/>
      <w:r>
        <w:t>Pronunţată</w:t>
      </w:r>
      <w:proofErr w:type="spellEnd"/>
      <w:r>
        <w:t xml:space="preserve"> în </w:t>
      </w:r>
      <w:proofErr w:type="spellStart"/>
      <w:r>
        <w:t>şedinţă</w:t>
      </w:r>
      <w:proofErr w:type="spellEnd"/>
      <w:r>
        <w:t xml:space="preserve"> publică azi, </w:t>
      </w:r>
      <w:r w:rsidR="002553D5">
        <w:t>..</w:t>
      </w:r>
      <w:r>
        <w:t>.</w:t>
      </w:r>
    </w:p>
    <w:p w:rsidR="006433EB" w:rsidRDefault="006433EB" w:rsidP="006433EB">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023"/>
        <w:gridCol w:w="3023"/>
      </w:tblGrid>
      <w:tr w:rsidR="006433EB" w:rsidTr="006433EB">
        <w:trPr>
          <w:trHeight w:val="829"/>
        </w:trPr>
        <w:tc>
          <w:tcPr>
            <w:tcW w:w="3095" w:type="dxa"/>
            <w:tcBorders>
              <w:top w:val="nil"/>
              <w:left w:val="nil"/>
              <w:bottom w:val="nil"/>
              <w:right w:val="nil"/>
            </w:tcBorders>
            <w:hideMark/>
          </w:tcPr>
          <w:p w:rsidR="006433EB" w:rsidRDefault="006433EB">
            <w:r>
              <w:t xml:space="preserve">           </w:t>
            </w:r>
            <w:proofErr w:type="spellStart"/>
            <w:r>
              <w:t>Preşedinte</w:t>
            </w:r>
            <w:proofErr w:type="spellEnd"/>
            <w:r>
              <w:t>,</w:t>
            </w:r>
          </w:p>
          <w:p w:rsidR="006433EB" w:rsidRDefault="006433EB">
            <w:pPr>
              <w:rPr>
                <w:sz w:val="20"/>
                <w:szCs w:val="20"/>
              </w:rPr>
            </w:pPr>
            <w:r>
              <w:rPr>
                <w:sz w:val="22"/>
                <w:szCs w:val="22"/>
              </w:rPr>
              <w:t xml:space="preserve">         </w:t>
            </w:r>
            <w:r w:rsidR="002553D5">
              <w:rPr>
                <w:sz w:val="22"/>
                <w:szCs w:val="22"/>
              </w:rPr>
              <w:t xml:space="preserve">         </w:t>
            </w:r>
            <w:r>
              <w:rPr>
                <w:sz w:val="22"/>
                <w:szCs w:val="22"/>
              </w:rPr>
              <w:t xml:space="preserve">  </w:t>
            </w:r>
            <w:r w:rsidR="006B63A5">
              <w:rPr>
                <w:sz w:val="22"/>
                <w:szCs w:val="22"/>
              </w:rPr>
              <w:t>...</w:t>
            </w:r>
            <w:r>
              <w:rPr>
                <w:sz w:val="22"/>
                <w:szCs w:val="22"/>
              </w:rPr>
              <w:t xml:space="preserve">        </w:t>
            </w:r>
          </w:p>
          <w:p w:rsidR="006433EB" w:rsidRDefault="006433EB">
            <w:pPr>
              <w:jc w:val="center"/>
            </w:pPr>
            <w:r>
              <w:t xml:space="preserve"> </w:t>
            </w:r>
          </w:p>
        </w:tc>
        <w:tc>
          <w:tcPr>
            <w:tcW w:w="3095" w:type="dxa"/>
            <w:tcBorders>
              <w:top w:val="nil"/>
              <w:left w:val="nil"/>
              <w:bottom w:val="nil"/>
              <w:right w:val="nil"/>
            </w:tcBorders>
            <w:hideMark/>
          </w:tcPr>
          <w:p w:rsidR="006433EB" w:rsidRDefault="006433EB">
            <w:r>
              <w:t xml:space="preserve">   Judecător,</w:t>
            </w:r>
          </w:p>
          <w:p w:rsidR="006433EB" w:rsidRDefault="002553D5">
            <w:pPr>
              <w:rPr>
                <w:sz w:val="20"/>
                <w:szCs w:val="20"/>
              </w:rPr>
            </w:pPr>
            <w:r>
              <w:rPr>
                <w:sz w:val="22"/>
                <w:szCs w:val="22"/>
              </w:rPr>
              <w:t xml:space="preserve">    </w:t>
            </w:r>
            <w:r w:rsidR="006B63A5">
              <w:rPr>
                <w:sz w:val="22"/>
                <w:szCs w:val="22"/>
              </w:rPr>
              <w:t>COD 1015</w:t>
            </w:r>
            <w:r w:rsidR="006433EB">
              <w:rPr>
                <w:sz w:val="22"/>
                <w:szCs w:val="22"/>
              </w:rPr>
              <w:t xml:space="preserve">      </w:t>
            </w:r>
          </w:p>
        </w:tc>
        <w:tc>
          <w:tcPr>
            <w:tcW w:w="3095" w:type="dxa"/>
            <w:tcBorders>
              <w:top w:val="nil"/>
              <w:left w:val="nil"/>
              <w:bottom w:val="nil"/>
              <w:right w:val="nil"/>
            </w:tcBorders>
          </w:tcPr>
          <w:p w:rsidR="006433EB" w:rsidRDefault="006433EB">
            <w:r>
              <w:t xml:space="preserve">   Judecător,</w:t>
            </w:r>
          </w:p>
          <w:p w:rsidR="006433EB" w:rsidRPr="006433EB" w:rsidRDefault="006B63A5">
            <w:pPr>
              <w:rPr>
                <w:sz w:val="22"/>
                <w:szCs w:val="22"/>
              </w:rPr>
            </w:pPr>
            <w:r>
              <w:rPr>
                <w:sz w:val="22"/>
                <w:szCs w:val="22"/>
              </w:rPr>
              <w:t>...</w:t>
            </w:r>
          </w:p>
          <w:p w:rsidR="006433EB" w:rsidRDefault="006433EB">
            <w:pPr>
              <w:jc w:val="center"/>
            </w:pPr>
          </w:p>
        </w:tc>
      </w:tr>
    </w:tbl>
    <w:p w:rsidR="006433EB" w:rsidRDefault="006433EB" w:rsidP="006433EB"/>
    <w:p w:rsidR="006433EB" w:rsidRDefault="006433EB" w:rsidP="006433EB">
      <w:r>
        <w:t xml:space="preserve">                                                              Grefier, </w:t>
      </w:r>
    </w:p>
    <w:p w:rsidR="006433EB" w:rsidRDefault="002553D5" w:rsidP="006433EB">
      <w:pPr>
        <w:jc w:val="center"/>
        <w:rPr>
          <w:sz w:val="22"/>
          <w:szCs w:val="22"/>
        </w:rPr>
      </w:pPr>
      <w:r>
        <w:t>…</w:t>
      </w:r>
    </w:p>
    <w:p w:rsidR="006433EB" w:rsidRDefault="006433EB" w:rsidP="006433EB">
      <w:pPr>
        <w:rPr>
          <w:sz w:val="16"/>
          <w:szCs w:val="15"/>
        </w:rPr>
      </w:pPr>
    </w:p>
    <w:p w:rsidR="006433EB" w:rsidRDefault="006433EB" w:rsidP="006433EB">
      <w:pPr>
        <w:rPr>
          <w:sz w:val="16"/>
          <w:szCs w:val="15"/>
        </w:rPr>
      </w:pPr>
    </w:p>
    <w:p w:rsidR="006433EB" w:rsidRDefault="006433EB" w:rsidP="002553D5">
      <w:pPr>
        <w:rPr>
          <w:i/>
          <w:sz w:val="20"/>
          <w:szCs w:val="20"/>
        </w:rPr>
      </w:pPr>
      <w:r>
        <w:rPr>
          <w:sz w:val="16"/>
          <w:szCs w:val="15"/>
        </w:rPr>
        <w:tab/>
      </w:r>
      <w:bookmarkStart w:id="0" w:name="_GoBack"/>
      <w:bookmarkEnd w:id="0"/>
      <w:r>
        <w:rPr>
          <w:i/>
          <w:sz w:val="20"/>
          <w:szCs w:val="20"/>
        </w:rPr>
        <w:t xml:space="preserve"> </w:t>
      </w:r>
    </w:p>
    <w:p w:rsidR="00090D1C" w:rsidRPr="003E7F15" w:rsidRDefault="00090D1C" w:rsidP="006433EB">
      <w:pPr>
        <w:jc w:val="center"/>
        <w:rPr>
          <w:sz w:val="16"/>
          <w:szCs w:val="15"/>
        </w:rPr>
      </w:pPr>
    </w:p>
    <w:sectPr w:rsidR="00090D1C" w:rsidRPr="003E7F15" w:rsidSect="00FD2C98">
      <w:footerReference w:type="default" r:id="rId8"/>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82F" w:rsidRDefault="004D282F" w:rsidP="006433EB">
      <w:r>
        <w:separator/>
      </w:r>
    </w:p>
  </w:endnote>
  <w:endnote w:type="continuationSeparator" w:id="0">
    <w:p w:rsidR="004D282F" w:rsidRDefault="004D282F" w:rsidP="0064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A7B" w:rsidRDefault="00FF0A7B">
    <w:pPr>
      <w:pStyle w:val="Footer"/>
      <w:jc w:val="center"/>
    </w:pPr>
    <w:r>
      <w:fldChar w:fldCharType="begin"/>
    </w:r>
    <w:r>
      <w:instrText>PAGE   \* MERGEFORMAT</w:instrText>
    </w:r>
    <w:r>
      <w:fldChar w:fldCharType="separate"/>
    </w:r>
    <w:r w:rsidR="002553D5">
      <w:rPr>
        <w:noProof/>
      </w:rPr>
      <w:t>9</w:t>
    </w:r>
    <w:r>
      <w:fldChar w:fldCharType="end"/>
    </w:r>
  </w:p>
  <w:p w:rsidR="00FF0A7B" w:rsidRDefault="00FF0A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82F" w:rsidRDefault="004D282F" w:rsidP="006433EB">
      <w:r>
        <w:separator/>
      </w:r>
    </w:p>
  </w:footnote>
  <w:footnote w:type="continuationSeparator" w:id="0">
    <w:p w:rsidR="004D282F" w:rsidRDefault="004D282F" w:rsidP="006433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364DE9"/>
    <w:multiLevelType w:val="hybridMultilevel"/>
    <w:tmpl w:val="AF306324"/>
    <w:lvl w:ilvl="0" w:tplc="724AF54A">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750280&amp;id_departament=15&amp;id_sesiune=535738&amp;id_user=174&amp;id_institutie=45&amp;actiune=modifica"/>
  </w:docVars>
  <w:rsids>
    <w:rsidRoot w:val="00090D1C"/>
    <w:rsid w:val="000654FD"/>
    <w:rsid w:val="00074F1D"/>
    <w:rsid w:val="00084103"/>
    <w:rsid w:val="00090D1C"/>
    <w:rsid w:val="00111739"/>
    <w:rsid w:val="00190DF5"/>
    <w:rsid w:val="00230098"/>
    <w:rsid w:val="00236F8B"/>
    <w:rsid w:val="002553D5"/>
    <w:rsid w:val="00310770"/>
    <w:rsid w:val="003676FC"/>
    <w:rsid w:val="003E7F15"/>
    <w:rsid w:val="003F498C"/>
    <w:rsid w:val="00434264"/>
    <w:rsid w:val="004362D5"/>
    <w:rsid w:val="00444EB7"/>
    <w:rsid w:val="00483536"/>
    <w:rsid w:val="00490A78"/>
    <w:rsid w:val="004D282F"/>
    <w:rsid w:val="005E0080"/>
    <w:rsid w:val="0064270F"/>
    <w:rsid w:val="006433EB"/>
    <w:rsid w:val="0069687C"/>
    <w:rsid w:val="006B63A5"/>
    <w:rsid w:val="00820BB0"/>
    <w:rsid w:val="00833891"/>
    <w:rsid w:val="00850544"/>
    <w:rsid w:val="0089252D"/>
    <w:rsid w:val="008D6F98"/>
    <w:rsid w:val="00902C7A"/>
    <w:rsid w:val="00957483"/>
    <w:rsid w:val="00982CB8"/>
    <w:rsid w:val="009847E9"/>
    <w:rsid w:val="009876B0"/>
    <w:rsid w:val="009A7708"/>
    <w:rsid w:val="009B7961"/>
    <w:rsid w:val="009C745B"/>
    <w:rsid w:val="00A56F73"/>
    <w:rsid w:val="00A74B82"/>
    <w:rsid w:val="00B01E61"/>
    <w:rsid w:val="00B21D9F"/>
    <w:rsid w:val="00BC4A1A"/>
    <w:rsid w:val="00BC5260"/>
    <w:rsid w:val="00BF0E6F"/>
    <w:rsid w:val="00BF55C5"/>
    <w:rsid w:val="00C46F78"/>
    <w:rsid w:val="00C82E13"/>
    <w:rsid w:val="00C96C96"/>
    <w:rsid w:val="00D21037"/>
    <w:rsid w:val="00D36DF4"/>
    <w:rsid w:val="00E739BC"/>
    <w:rsid w:val="00EE2458"/>
    <w:rsid w:val="00F035C2"/>
    <w:rsid w:val="00FD2C98"/>
    <w:rsid w:val="00FF0A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769397-77DC-41BF-9C7D-16B641C92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6433EB"/>
    <w:pPr>
      <w:tabs>
        <w:tab w:val="center" w:pos="4536"/>
        <w:tab w:val="right" w:pos="9072"/>
      </w:tabs>
    </w:pPr>
  </w:style>
  <w:style w:type="character" w:customStyle="1" w:styleId="HeaderChar">
    <w:name w:val="Header Char"/>
    <w:link w:val="Header"/>
    <w:rsid w:val="006433EB"/>
    <w:rPr>
      <w:sz w:val="24"/>
      <w:szCs w:val="24"/>
    </w:rPr>
  </w:style>
  <w:style w:type="paragraph" w:styleId="Footer">
    <w:name w:val="footer"/>
    <w:basedOn w:val="Normal"/>
    <w:link w:val="FooterChar"/>
    <w:uiPriority w:val="99"/>
    <w:rsid w:val="006433EB"/>
    <w:pPr>
      <w:tabs>
        <w:tab w:val="center" w:pos="4536"/>
        <w:tab w:val="right" w:pos="9072"/>
      </w:tabs>
    </w:pPr>
  </w:style>
  <w:style w:type="character" w:customStyle="1" w:styleId="FooterChar">
    <w:name w:val="Footer Char"/>
    <w:link w:val="Footer"/>
    <w:uiPriority w:val="99"/>
    <w:rsid w:val="006433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56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5171</Words>
  <Characters>29995</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35096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4</cp:revision>
  <dcterms:created xsi:type="dcterms:W3CDTF">2021-10-19T12:08:00Z</dcterms:created>
  <dcterms:modified xsi:type="dcterms:W3CDTF">2021-10-19T12:28:00Z</dcterms:modified>
</cp:coreProperties>
</file>