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894" w:rsidRDefault="00527FFA" w:rsidP="008E1894">
      <w:pPr>
        <w:rPr>
          <w:sz w:val="28"/>
          <w:szCs w:val="28"/>
        </w:rPr>
      </w:pPr>
      <w:r>
        <w:rPr>
          <w:sz w:val="28"/>
          <w:szCs w:val="28"/>
        </w:rPr>
        <w:t>COD 1023-HOT.8-inch.aman.</w:t>
      </w:r>
    </w:p>
    <w:p w:rsidR="00527FFA" w:rsidRPr="00DF2728" w:rsidRDefault="00527FFA" w:rsidP="008E1894">
      <w:pPr>
        <w:rPr>
          <w:sz w:val="28"/>
          <w:szCs w:val="28"/>
        </w:rPr>
      </w:pPr>
    </w:p>
    <w:p w:rsidR="008E1894" w:rsidRPr="00DF2728" w:rsidRDefault="008E1894" w:rsidP="008E1894">
      <w:pPr>
        <w:jc w:val="center"/>
        <w:rPr>
          <w:sz w:val="28"/>
          <w:szCs w:val="28"/>
        </w:rPr>
      </w:pPr>
      <w:r w:rsidRPr="00DF2728">
        <w:rPr>
          <w:sz w:val="28"/>
          <w:szCs w:val="28"/>
        </w:rPr>
        <w:t>R O M Â N I A</w:t>
      </w:r>
    </w:p>
    <w:p w:rsidR="008E1894" w:rsidRPr="00DF2728" w:rsidRDefault="008E1894" w:rsidP="008E1894">
      <w:pPr>
        <w:jc w:val="center"/>
        <w:rPr>
          <w:sz w:val="28"/>
          <w:szCs w:val="28"/>
        </w:rPr>
      </w:pPr>
    </w:p>
    <w:p w:rsidR="008E1894" w:rsidRDefault="008E1894" w:rsidP="008E1894">
      <w:pPr>
        <w:jc w:val="center"/>
        <w:rPr>
          <w:sz w:val="28"/>
          <w:szCs w:val="28"/>
        </w:rPr>
      </w:pPr>
      <w:r w:rsidRPr="00DF2728">
        <w:rPr>
          <w:sz w:val="28"/>
          <w:szCs w:val="28"/>
        </w:rPr>
        <w:t xml:space="preserve">CURTEA DE APEL </w:t>
      </w:r>
      <w:r w:rsidR="00527FFA">
        <w:rPr>
          <w:sz w:val="28"/>
          <w:szCs w:val="28"/>
        </w:rPr>
        <w:t>....</w:t>
      </w:r>
    </w:p>
    <w:p w:rsidR="00527FFA" w:rsidRPr="00DF2728" w:rsidRDefault="00527FFA" w:rsidP="008E1894">
      <w:pPr>
        <w:jc w:val="center"/>
        <w:rPr>
          <w:sz w:val="28"/>
          <w:szCs w:val="28"/>
        </w:rPr>
      </w:pPr>
    </w:p>
    <w:p w:rsidR="008E1894" w:rsidRDefault="008E1894" w:rsidP="008E1894">
      <w:pPr>
        <w:jc w:val="center"/>
        <w:rPr>
          <w:sz w:val="28"/>
          <w:szCs w:val="28"/>
        </w:rPr>
      </w:pPr>
      <w:r w:rsidRPr="00DF2728">
        <w:rPr>
          <w:sz w:val="28"/>
          <w:szCs w:val="28"/>
        </w:rPr>
        <w:t xml:space="preserve">SECTIA DE </w:t>
      </w:r>
      <w:r w:rsidR="00527FFA">
        <w:rPr>
          <w:sz w:val="28"/>
          <w:szCs w:val="28"/>
        </w:rPr>
        <w:t>....</w:t>
      </w:r>
    </w:p>
    <w:p w:rsidR="00527FFA" w:rsidRPr="00DF2728" w:rsidRDefault="00527FFA" w:rsidP="008E1894">
      <w:pPr>
        <w:jc w:val="center"/>
        <w:rPr>
          <w:sz w:val="28"/>
          <w:szCs w:val="28"/>
          <w:lang w:val="en-US"/>
        </w:rPr>
      </w:pPr>
    </w:p>
    <w:p w:rsidR="008E1894" w:rsidRPr="00DF2728" w:rsidRDefault="008E1894" w:rsidP="008E1894">
      <w:pPr>
        <w:rPr>
          <w:sz w:val="28"/>
          <w:szCs w:val="28"/>
        </w:rPr>
      </w:pPr>
      <w:r w:rsidRPr="00DF2728">
        <w:rPr>
          <w:sz w:val="28"/>
          <w:szCs w:val="28"/>
        </w:rPr>
        <w:t xml:space="preserve">Dosar nr. </w:t>
      </w:r>
      <w:r w:rsidR="00527FFA">
        <w:rPr>
          <w:sz w:val="28"/>
          <w:szCs w:val="28"/>
        </w:rPr>
        <w:t>.....</w:t>
      </w:r>
    </w:p>
    <w:p w:rsidR="008E1894" w:rsidRPr="00DF2728" w:rsidRDefault="008E1894" w:rsidP="008E1894">
      <w:pPr>
        <w:pStyle w:val="Heading2"/>
        <w:rPr>
          <w:rFonts w:ascii="Times New Roman" w:hAnsi="Times New Roman"/>
          <w:sz w:val="28"/>
          <w:szCs w:val="28"/>
        </w:rPr>
      </w:pPr>
      <w:r w:rsidRPr="00DF2728">
        <w:rPr>
          <w:rFonts w:ascii="Times New Roman" w:hAnsi="Times New Roman"/>
          <w:sz w:val="28"/>
          <w:szCs w:val="28"/>
        </w:rPr>
        <w:t>ÎNCHEIERE</w:t>
      </w:r>
    </w:p>
    <w:p w:rsidR="008E1894" w:rsidRPr="00DF2728" w:rsidRDefault="008E1894" w:rsidP="008E1894">
      <w:pPr>
        <w:jc w:val="center"/>
        <w:rPr>
          <w:sz w:val="28"/>
          <w:szCs w:val="28"/>
        </w:rPr>
      </w:pPr>
      <w:r w:rsidRPr="00DF2728">
        <w:rPr>
          <w:sz w:val="28"/>
          <w:szCs w:val="28"/>
        </w:rPr>
        <w:t>Şedinţa </w:t>
      </w:r>
      <w:r w:rsidR="00791D12" w:rsidRPr="00DF2728">
        <w:rPr>
          <w:sz w:val="28"/>
          <w:szCs w:val="28"/>
        </w:rPr>
        <w:fldChar w:fldCharType="begin">
          <w:ffData>
            <w:name w:val="tip_sedinta"/>
            <w:enabled/>
            <w:calcOnExit w:val="0"/>
            <w:textInput/>
          </w:ffData>
        </w:fldChar>
      </w:r>
      <w:bookmarkStart w:id="0" w:name="tip_sedinta"/>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publică</w:t>
      </w:r>
      <w:r w:rsidR="00791D12" w:rsidRPr="00DF2728">
        <w:rPr>
          <w:sz w:val="28"/>
          <w:szCs w:val="28"/>
        </w:rPr>
        <w:fldChar w:fldCharType="end"/>
      </w:r>
      <w:bookmarkEnd w:id="0"/>
      <w:r w:rsidRPr="00DF2728">
        <w:rPr>
          <w:sz w:val="28"/>
          <w:szCs w:val="28"/>
        </w:rPr>
        <w:t xml:space="preserve"> de la </w:t>
      </w:r>
      <w:r w:rsidR="00527FFA">
        <w:rPr>
          <w:sz w:val="28"/>
          <w:szCs w:val="28"/>
        </w:rPr>
        <w:t>...</w:t>
      </w:r>
    </w:p>
    <w:p w:rsidR="008E1894" w:rsidRPr="00DF2728" w:rsidRDefault="008E1894" w:rsidP="008E1894">
      <w:pPr>
        <w:jc w:val="center"/>
        <w:rPr>
          <w:sz w:val="28"/>
          <w:szCs w:val="28"/>
        </w:rPr>
      </w:pPr>
      <w:r w:rsidRPr="00DF2728">
        <w:rPr>
          <w:sz w:val="28"/>
          <w:szCs w:val="28"/>
        </w:rPr>
        <w:t>Completul compus din:</w:t>
      </w:r>
    </w:p>
    <w:p w:rsidR="00527FFA" w:rsidRDefault="008E1894" w:rsidP="008E1894">
      <w:pPr>
        <w:jc w:val="center"/>
        <w:rPr>
          <w:sz w:val="28"/>
          <w:szCs w:val="28"/>
        </w:rPr>
      </w:pPr>
      <w:r w:rsidRPr="00DF2728">
        <w:rPr>
          <w:sz w:val="28"/>
          <w:szCs w:val="28"/>
        </w:rPr>
        <w:t xml:space="preserve">PREŞEDINTE </w:t>
      </w:r>
      <w:r w:rsidR="0031009C">
        <w:rPr>
          <w:sz w:val="28"/>
          <w:szCs w:val="28"/>
        </w:rPr>
        <w:t>COD 1023</w:t>
      </w:r>
      <w:r w:rsidR="00527FFA">
        <w:rPr>
          <w:sz w:val="28"/>
          <w:szCs w:val="28"/>
        </w:rPr>
        <w:t>...</w:t>
      </w:r>
    </w:p>
    <w:p w:rsidR="00527FFA" w:rsidRDefault="008E1894" w:rsidP="008E1894">
      <w:pPr>
        <w:jc w:val="center"/>
        <w:rPr>
          <w:sz w:val="28"/>
          <w:szCs w:val="28"/>
        </w:rPr>
      </w:pPr>
      <w:r w:rsidRPr="00DF2728">
        <w:rPr>
          <w:sz w:val="28"/>
          <w:szCs w:val="28"/>
        </w:rPr>
        <w:t xml:space="preserve">Judecător </w:t>
      </w:r>
      <w:r w:rsidR="00527FFA">
        <w:rPr>
          <w:sz w:val="28"/>
          <w:szCs w:val="28"/>
        </w:rPr>
        <w:t>...</w:t>
      </w:r>
    </w:p>
    <w:p w:rsidR="008E1894" w:rsidRPr="00DF2728" w:rsidRDefault="008E1894" w:rsidP="008E1894">
      <w:pPr>
        <w:jc w:val="center"/>
        <w:rPr>
          <w:sz w:val="28"/>
          <w:szCs w:val="28"/>
        </w:rPr>
      </w:pPr>
      <w:r w:rsidRPr="00DF2728">
        <w:rPr>
          <w:sz w:val="28"/>
          <w:szCs w:val="28"/>
        </w:rPr>
        <w:t xml:space="preserve">Judecător </w:t>
      </w:r>
      <w:r w:rsidR="00527FFA">
        <w:rPr>
          <w:sz w:val="28"/>
          <w:szCs w:val="28"/>
        </w:rPr>
        <w:t>...</w:t>
      </w:r>
    </w:p>
    <w:p w:rsidR="008E1894" w:rsidRDefault="008E1894" w:rsidP="008E1894">
      <w:pPr>
        <w:jc w:val="center"/>
        <w:rPr>
          <w:sz w:val="28"/>
          <w:szCs w:val="28"/>
        </w:rPr>
      </w:pPr>
      <w:r w:rsidRPr="00DF2728">
        <w:rPr>
          <w:sz w:val="28"/>
          <w:szCs w:val="28"/>
        </w:rPr>
        <w:t xml:space="preserve">Grefier </w:t>
      </w:r>
      <w:r w:rsidR="00527FFA">
        <w:rPr>
          <w:sz w:val="28"/>
          <w:szCs w:val="28"/>
        </w:rPr>
        <w:t>...</w:t>
      </w:r>
    </w:p>
    <w:p w:rsidR="00527FFA" w:rsidRPr="00DF2728" w:rsidRDefault="00527FFA" w:rsidP="008E1894">
      <w:pPr>
        <w:jc w:val="center"/>
        <w:rPr>
          <w:sz w:val="28"/>
          <w:szCs w:val="28"/>
        </w:rPr>
      </w:pPr>
    </w:p>
    <w:p w:rsidR="008E1894" w:rsidRDefault="008E1894" w:rsidP="008E1894">
      <w:pPr>
        <w:ind w:firstLine="708"/>
        <w:jc w:val="both"/>
        <w:rPr>
          <w:sz w:val="28"/>
          <w:szCs w:val="28"/>
        </w:rPr>
      </w:pPr>
      <w:r w:rsidRPr="00DF2728">
        <w:rPr>
          <w:sz w:val="28"/>
          <w:szCs w:val="28"/>
        </w:rPr>
        <w:t xml:space="preserve">Pe rol </w:t>
      </w:r>
      <w:r>
        <w:rPr>
          <w:sz w:val="28"/>
          <w:szCs w:val="28"/>
        </w:rPr>
        <w:t xml:space="preserve">se află </w:t>
      </w:r>
      <w:r w:rsidRPr="00DF2728">
        <w:rPr>
          <w:sz w:val="28"/>
          <w:szCs w:val="28"/>
        </w:rPr>
        <w:t xml:space="preserve">judecarea </w:t>
      </w:r>
      <w:r>
        <w:rPr>
          <w:sz w:val="28"/>
          <w:szCs w:val="28"/>
        </w:rPr>
        <w:t xml:space="preserve">recursurilor declarate de reclamantul </w:t>
      </w:r>
      <w:r w:rsidR="00C3564E">
        <w:rPr>
          <w:sz w:val="28"/>
          <w:szCs w:val="28"/>
        </w:rPr>
        <w:t>A.</w:t>
      </w:r>
      <w:r>
        <w:rPr>
          <w:sz w:val="28"/>
          <w:szCs w:val="28"/>
        </w:rPr>
        <w:t xml:space="preserve">şi de pârâta Casa Judeţeană de Pensii </w:t>
      </w:r>
      <w:r w:rsidR="00C3564E">
        <w:rPr>
          <w:sz w:val="28"/>
          <w:szCs w:val="28"/>
        </w:rPr>
        <w:t>.....</w:t>
      </w:r>
      <w:r>
        <w:rPr>
          <w:sz w:val="28"/>
          <w:szCs w:val="28"/>
        </w:rPr>
        <w:t xml:space="preserve"> împotriva sentinţei nr. </w:t>
      </w:r>
      <w:r w:rsidR="00C3564E">
        <w:rPr>
          <w:sz w:val="28"/>
          <w:szCs w:val="28"/>
        </w:rPr>
        <w:t>.....</w:t>
      </w:r>
      <w:r>
        <w:rPr>
          <w:sz w:val="28"/>
          <w:szCs w:val="28"/>
        </w:rPr>
        <w:t xml:space="preserve">pronunţată de Tribunalul </w:t>
      </w:r>
      <w:r w:rsidR="00C3564E">
        <w:rPr>
          <w:sz w:val="28"/>
          <w:szCs w:val="28"/>
        </w:rPr>
        <w:t>.....</w:t>
      </w:r>
      <w:r>
        <w:rPr>
          <w:sz w:val="28"/>
          <w:szCs w:val="28"/>
        </w:rPr>
        <w:t xml:space="preserve"> în dosar nr. </w:t>
      </w:r>
      <w:r w:rsidR="00C3564E">
        <w:rPr>
          <w:sz w:val="28"/>
          <w:szCs w:val="28"/>
        </w:rPr>
        <w:t>.....</w:t>
      </w:r>
      <w:r>
        <w:rPr>
          <w:sz w:val="28"/>
          <w:szCs w:val="28"/>
        </w:rPr>
        <w:t>.</w:t>
      </w:r>
    </w:p>
    <w:p w:rsidR="008E1894" w:rsidRPr="00DF2728" w:rsidRDefault="008E1894" w:rsidP="008E1894">
      <w:pPr>
        <w:ind w:firstLine="708"/>
        <w:jc w:val="both"/>
        <w:rPr>
          <w:sz w:val="28"/>
          <w:szCs w:val="28"/>
        </w:rPr>
      </w:pPr>
      <w:r w:rsidRPr="00DF2728">
        <w:rPr>
          <w:sz w:val="28"/>
          <w:szCs w:val="28"/>
        </w:rPr>
        <w:t xml:space="preserve">La apelul nominal făcut în şedinţa </w:t>
      </w:r>
      <w:r w:rsidR="00791D12" w:rsidRPr="00DF2728">
        <w:rPr>
          <w:sz w:val="28"/>
          <w:szCs w:val="28"/>
        </w:rPr>
        <w:fldChar w:fldCharType="begin">
          <w:ffData>
            <w:name w:val="tip_sedinta_copie_1"/>
            <w:enabled/>
            <w:calcOnExit w:val="0"/>
            <w:textInput/>
          </w:ffData>
        </w:fldChar>
      </w:r>
      <w:bookmarkStart w:id="1" w:name="tip_sedinta_copie_1"/>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publică</w:t>
      </w:r>
      <w:r w:rsidR="00791D12" w:rsidRPr="00DF2728">
        <w:rPr>
          <w:sz w:val="28"/>
          <w:szCs w:val="28"/>
        </w:rPr>
        <w:fldChar w:fldCharType="end"/>
      </w:r>
      <w:bookmarkEnd w:id="1"/>
      <w:r>
        <w:rPr>
          <w:sz w:val="28"/>
          <w:szCs w:val="28"/>
        </w:rPr>
        <w:t>s-a prezentat reclamantul intimat</w:t>
      </w:r>
      <w:r w:rsidR="00C3564E">
        <w:rPr>
          <w:sz w:val="28"/>
          <w:szCs w:val="28"/>
        </w:rPr>
        <w:t xml:space="preserve"> A</w:t>
      </w:r>
      <w:r>
        <w:rPr>
          <w:sz w:val="28"/>
          <w:szCs w:val="28"/>
        </w:rPr>
        <w:t xml:space="preserve">, asistat de avocat </w:t>
      </w:r>
      <w:r w:rsidR="00C3564E">
        <w:rPr>
          <w:sz w:val="28"/>
          <w:szCs w:val="28"/>
        </w:rPr>
        <w:t>B.</w:t>
      </w:r>
      <w:r>
        <w:rPr>
          <w:sz w:val="28"/>
          <w:szCs w:val="28"/>
        </w:rPr>
        <w:t>.</w:t>
      </w:r>
    </w:p>
    <w:p w:rsidR="008E1894" w:rsidRPr="00DF2728" w:rsidRDefault="008E1894" w:rsidP="008E1894">
      <w:pPr>
        <w:ind w:firstLine="708"/>
        <w:jc w:val="both"/>
        <w:rPr>
          <w:sz w:val="28"/>
          <w:szCs w:val="28"/>
        </w:rPr>
      </w:pPr>
      <w:r w:rsidRPr="00DF2728">
        <w:rPr>
          <w:sz w:val="28"/>
          <w:szCs w:val="28"/>
        </w:rPr>
        <w:t xml:space="preserve">Procedura </w:t>
      </w:r>
      <w:r w:rsidR="00791D12" w:rsidRPr="00DF2728">
        <w:rPr>
          <w:sz w:val="28"/>
          <w:szCs w:val="28"/>
        </w:rPr>
        <w:fldChar w:fldCharType="begin">
          <w:ffData>
            <w:name w:val="tip_procedura"/>
            <w:enabled/>
            <w:calcOnExit w:val="0"/>
            <w:textInput/>
          </w:ffData>
        </w:fldChar>
      </w:r>
      <w:bookmarkStart w:id="2" w:name="tip_procedura"/>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legal</w:t>
      </w:r>
      <w:r w:rsidR="00791D12" w:rsidRPr="00DF2728">
        <w:rPr>
          <w:sz w:val="28"/>
          <w:szCs w:val="28"/>
        </w:rPr>
        <w:fldChar w:fldCharType="end"/>
      </w:r>
      <w:bookmarkEnd w:id="2"/>
      <w:r w:rsidRPr="00DF2728">
        <w:rPr>
          <w:sz w:val="28"/>
          <w:szCs w:val="28"/>
        </w:rPr>
        <w:t xml:space="preserve"> îndeplinită.</w:t>
      </w:r>
    </w:p>
    <w:p w:rsidR="008E1894" w:rsidRDefault="008E1894" w:rsidP="008E1894">
      <w:pPr>
        <w:ind w:firstLine="708"/>
        <w:jc w:val="both"/>
        <w:rPr>
          <w:sz w:val="28"/>
          <w:szCs w:val="28"/>
        </w:rPr>
      </w:pPr>
      <w:r w:rsidRPr="00DF2728">
        <w:rPr>
          <w:sz w:val="28"/>
          <w:szCs w:val="28"/>
        </w:rPr>
        <w:t xml:space="preserve">S-a făcut </w:t>
      </w:r>
      <w:r w:rsidR="00791D12" w:rsidRPr="00DF2728">
        <w:rPr>
          <w:sz w:val="28"/>
          <w:szCs w:val="28"/>
        </w:rPr>
        <w:fldChar w:fldCharType="begin">
          <w:ffData>
            <w:name w:val="tip_doc_despre_cauza"/>
            <w:enabled/>
            <w:calcOnExit w:val="0"/>
            <w:textInput/>
          </w:ffData>
        </w:fldChar>
      </w:r>
      <w:bookmarkStart w:id="3" w:name="tip_doc_despre_cauza"/>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referatul</w:t>
      </w:r>
      <w:r w:rsidR="00791D12" w:rsidRPr="00DF2728">
        <w:rPr>
          <w:sz w:val="28"/>
          <w:szCs w:val="28"/>
        </w:rPr>
        <w:fldChar w:fldCharType="end"/>
      </w:r>
      <w:bookmarkEnd w:id="3"/>
      <w:r w:rsidRPr="00DF2728">
        <w:rPr>
          <w:sz w:val="28"/>
          <w:szCs w:val="28"/>
        </w:rPr>
        <w:t xml:space="preserve"> cauzei de către </w:t>
      </w:r>
      <w:r w:rsidR="00791D12" w:rsidRPr="00DF2728">
        <w:rPr>
          <w:sz w:val="28"/>
          <w:szCs w:val="28"/>
        </w:rPr>
        <w:fldChar w:fldCharType="begin">
          <w:ffData>
            <w:name w:val="functia_celui_care_f"/>
            <w:enabled/>
            <w:calcOnExit w:val="0"/>
            <w:textInput/>
          </w:ffData>
        </w:fldChar>
      </w:r>
      <w:bookmarkStart w:id="4" w:name="functia_celui_care_f"/>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grefier</w:t>
      </w:r>
      <w:r w:rsidR="00791D12" w:rsidRPr="00DF2728">
        <w:rPr>
          <w:sz w:val="28"/>
          <w:szCs w:val="28"/>
        </w:rPr>
        <w:fldChar w:fldCharType="end"/>
      </w:r>
      <w:bookmarkEnd w:id="4"/>
      <w:r w:rsidR="004D342E">
        <w:rPr>
          <w:sz w:val="28"/>
          <w:szCs w:val="28"/>
        </w:rPr>
        <w:t xml:space="preserve"> </w:t>
      </w:r>
      <w:r w:rsidR="00791D12" w:rsidRPr="00DF2728">
        <w:rPr>
          <w:sz w:val="28"/>
          <w:szCs w:val="28"/>
        </w:rPr>
        <w:fldChar w:fldCharType="begin">
          <w:ffData>
            <w:name w:val="combo_invedereaza"/>
            <w:enabled/>
            <w:calcOnExit w:val="0"/>
            <w:textInput/>
          </w:ffData>
        </w:fldChar>
      </w:r>
      <w:bookmarkStart w:id="5" w:name="combo_invedereaza"/>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care învederează</w:t>
      </w:r>
      <w:r w:rsidR="00791D12" w:rsidRPr="00DF2728">
        <w:rPr>
          <w:sz w:val="28"/>
          <w:szCs w:val="28"/>
        </w:rPr>
        <w:fldChar w:fldCharType="end"/>
      </w:r>
      <w:bookmarkEnd w:id="5"/>
      <w:r>
        <w:rPr>
          <w:sz w:val="28"/>
          <w:szCs w:val="28"/>
        </w:rPr>
        <w:t xml:space="preserve"> că procedura prealabilă a fost parcursă şi că reclamantul a depus un înscris intitulat „Precizare de recurs şi de întâmpinare precum şi răspuns la întâmpinare”.</w:t>
      </w:r>
    </w:p>
    <w:p w:rsidR="008E1894" w:rsidRDefault="008E1894" w:rsidP="008E1894">
      <w:pPr>
        <w:ind w:firstLine="708"/>
        <w:jc w:val="both"/>
        <w:rPr>
          <w:sz w:val="28"/>
          <w:szCs w:val="28"/>
        </w:rPr>
      </w:pPr>
      <w:r>
        <w:rPr>
          <w:sz w:val="28"/>
          <w:szCs w:val="28"/>
        </w:rPr>
        <w:t>Reprezentantul reclamantului depune chitanţă reprezentând onorariu avocaţial.</w:t>
      </w:r>
    </w:p>
    <w:p w:rsidR="008E1894" w:rsidRDefault="008E1894" w:rsidP="008E1894">
      <w:pPr>
        <w:ind w:firstLine="708"/>
        <w:jc w:val="both"/>
        <w:rPr>
          <w:sz w:val="28"/>
          <w:szCs w:val="28"/>
        </w:rPr>
      </w:pPr>
      <w:r>
        <w:rPr>
          <w:sz w:val="28"/>
          <w:szCs w:val="28"/>
        </w:rPr>
        <w:t>Constatând că nu mai sunt cereri de formulat sau excepţii de invocat, instanţa declară închisă etapa cercetării judecătoreşti şi acordă cuvântul în dezbateri asupra excepţiei nulităţii recursului reclamantului, invocată  prin întâmpinare de către recurenta pârâtă, precum şi asupra recursurilor.</w:t>
      </w:r>
    </w:p>
    <w:p w:rsidR="008E1894" w:rsidRDefault="008E1894" w:rsidP="008E1894">
      <w:pPr>
        <w:ind w:firstLine="708"/>
        <w:jc w:val="both"/>
        <w:rPr>
          <w:sz w:val="28"/>
          <w:szCs w:val="28"/>
        </w:rPr>
      </w:pPr>
      <w:r>
        <w:rPr>
          <w:sz w:val="28"/>
          <w:szCs w:val="28"/>
        </w:rPr>
        <w:t>Reprezentantul recurentului reclamant solicită respingerea excepţiei nulităţii recursului declarat de către reclamant, susţinând că, deşi nu s-a indicat în mod expres articolul legal pe care se întemeiază acest recurs, din formularea motivelor de recurs se poate deduce că temeiul de drept al recursului este art. 488 alin. 1 pct. 8 din Codul de procedură civilă, a cărui incidenţă este atrasă de nepronunţarea instanţei de fond asupra datei de la care se impune să fie calculate drepturile solicitate de către reclamant în cauza de faţă.</w:t>
      </w:r>
    </w:p>
    <w:p w:rsidR="008E1894" w:rsidRDefault="008E1894" w:rsidP="008E1894">
      <w:pPr>
        <w:ind w:firstLine="708"/>
        <w:jc w:val="both"/>
        <w:rPr>
          <w:sz w:val="28"/>
          <w:szCs w:val="28"/>
        </w:rPr>
      </w:pPr>
      <w:r>
        <w:rPr>
          <w:sz w:val="28"/>
          <w:szCs w:val="28"/>
        </w:rPr>
        <w:t xml:space="preserve">Mai solicită admiterea recursului reclamantului şi, în consecinţă, completarea dispozitivului sentinţei atacate în sensul de a se dispune ca </w:t>
      </w:r>
      <w:r>
        <w:rPr>
          <w:sz w:val="28"/>
          <w:szCs w:val="28"/>
        </w:rPr>
        <w:lastRenderedPageBreak/>
        <w:t>drepturile solicitate de către reclamant să fie calculate şi acordate, în principal,  cu începere de la data intrării în vigoare a Legii nr. 309/2002, iar în subsidiar, cu începere de la data de 13.07.2006, când reclamantul a solicitat Ministerului Apărării Naţionale acordarea drepturilor ce fac obiectul prezentei cauze.</w:t>
      </w:r>
    </w:p>
    <w:p w:rsidR="008E1894" w:rsidRDefault="008E1894" w:rsidP="008E1894">
      <w:pPr>
        <w:ind w:firstLine="708"/>
        <w:jc w:val="both"/>
        <w:rPr>
          <w:sz w:val="28"/>
          <w:szCs w:val="28"/>
        </w:rPr>
      </w:pPr>
      <w:r>
        <w:rPr>
          <w:sz w:val="28"/>
          <w:szCs w:val="28"/>
        </w:rPr>
        <w:t>De asemenea, solicită respingerea recursului pârâtei, ca neîntemeiat,  menţinerea sentinţei atacate cu privire la aspectele invocate de către pârâtă în recursul său şi acordarea cheltuielilor de judecată, susţinând că s-a făcut dovada prestării de către reclamant a muncii pentru care acesta consideră că i se cuvine acordarea drepturilor solicitate şi că este irelevantă afirmaţia pârâtei, conform căreia unitatea militară la care a fost încadrat reclamantul nu era subordonată autorităţilor militare române, în condiţiile în care, prin hotărârea pronunţată de către Curtea Europeană a Drepturilor Omului în cauza Beian contra României, s-a statuat că se cuvine acordarea drepturilor unei persoane  pentru munca prestată, indiferent de unitatea militară la care a fost încadrată acea persoană.</w:t>
      </w:r>
    </w:p>
    <w:p w:rsidR="008E1894" w:rsidRPr="00DF2728" w:rsidRDefault="00791D12" w:rsidP="008E1894">
      <w:pPr>
        <w:ind w:firstLine="708"/>
        <w:jc w:val="both"/>
        <w:rPr>
          <w:sz w:val="28"/>
          <w:szCs w:val="28"/>
        </w:rPr>
      </w:pPr>
      <w:r w:rsidRPr="00DF2728">
        <w:rPr>
          <w:sz w:val="28"/>
          <w:szCs w:val="28"/>
        </w:rPr>
        <w:fldChar w:fldCharType="begin">
          <w:ffData>
            <w:name w:val="ce_se_invedereaza"/>
            <w:enabled/>
            <w:calcOnExit w:val="0"/>
            <w:textInput/>
          </w:ffData>
        </w:fldChar>
      </w:r>
      <w:bookmarkStart w:id="6" w:name="ce_se_invedereaza"/>
      <w:r w:rsidR="008E1894" w:rsidRPr="00DF2728">
        <w:rPr>
          <w:sz w:val="28"/>
          <w:szCs w:val="28"/>
        </w:rPr>
        <w:instrText xml:space="preserve"> FORMTEXT </w:instrText>
      </w:r>
      <w:r w:rsidRPr="00DF2728">
        <w:rPr>
          <w:sz w:val="28"/>
          <w:szCs w:val="28"/>
        </w:rPr>
      </w:r>
      <w:r w:rsidRPr="00DF2728">
        <w:rPr>
          <w:sz w:val="28"/>
          <w:szCs w:val="28"/>
        </w:rPr>
        <w:fldChar w:fldCharType="separate"/>
      </w:r>
      <w:r w:rsidR="008E1894" w:rsidRPr="00DF2728">
        <w:rPr>
          <w:noProof/>
          <w:sz w:val="28"/>
          <w:szCs w:val="28"/>
        </w:rPr>
        <w:t> </w:t>
      </w:r>
      <w:r w:rsidR="008E1894" w:rsidRPr="00DF2728">
        <w:rPr>
          <w:noProof/>
          <w:sz w:val="28"/>
          <w:szCs w:val="28"/>
        </w:rPr>
        <w:t> </w:t>
      </w:r>
      <w:r w:rsidR="008E1894" w:rsidRPr="00DF2728">
        <w:rPr>
          <w:noProof/>
          <w:sz w:val="28"/>
          <w:szCs w:val="28"/>
        </w:rPr>
        <w:t> </w:t>
      </w:r>
      <w:r w:rsidR="008E1894" w:rsidRPr="00DF2728">
        <w:rPr>
          <w:noProof/>
          <w:sz w:val="28"/>
          <w:szCs w:val="28"/>
        </w:rPr>
        <w:t> </w:t>
      </w:r>
      <w:r w:rsidR="008E1894" w:rsidRPr="00DF2728">
        <w:rPr>
          <w:noProof/>
          <w:sz w:val="28"/>
          <w:szCs w:val="28"/>
        </w:rPr>
        <w:t> </w:t>
      </w:r>
      <w:r w:rsidRPr="00DF2728">
        <w:rPr>
          <w:sz w:val="28"/>
          <w:szCs w:val="28"/>
        </w:rPr>
        <w:fldChar w:fldCharType="end"/>
      </w:r>
      <w:bookmarkEnd w:id="6"/>
    </w:p>
    <w:p w:rsidR="008E1894" w:rsidRPr="00DF2728" w:rsidRDefault="008E1894" w:rsidP="008E1894">
      <w:pPr>
        <w:jc w:val="center"/>
        <w:rPr>
          <w:sz w:val="28"/>
          <w:szCs w:val="28"/>
        </w:rPr>
      </w:pPr>
      <w:r>
        <w:rPr>
          <w:sz w:val="28"/>
          <w:szCs w:val="28"/>
        </w:rPr>
        <w:t>Curtea de Apel</w:t>
      </w:r>
    </w:p>
    <w:p w:rsidR="008E1894" w:rsidRPr="00DF2728" w:rsidRDefault="008E1894" w:rsidP="008E1894">
      <w:pPr>
        <w:jc w:val="center"/>
        <w:rPr>
          <w:sz w:val="28"/>
          <w:szCs w:val="28"/>
        </w:rPr>
      </w:pPr>
    </w:p>
    <w:p w:rsidR="008E1894" w:rsidRPr="00DF2728" w:rsidRDefault="008E1894" w:rsidP="008E1894">
      <w:pPr>
        <w:ind w:firstLine="708"/>
        <w:jc w:val="both"/>
        <w:rPr>
          <w:sz w:val="28"/>
          <w:szCs w:val="28"/>
        </w:rPr>
      </w:pPr>
      <w:r w:rsidRPr="00DF2728">
        <w:rPr>
          <w:sz w:val="28"/>
          <w:szCs w:val="28"/>
        </w:rPr>
        <w:t>Având n</w:t>
      </w:r>
      <w:r>
        <w:rPr>
          <w:sz w:val="28"/>
          <w:szCs w:val="28"/>
        </w:rPr>
        <w:t>evoie de timp pentru a delibera,</w:t>
      </w:r>
    </w:p>
    <w:p w:rsidR="008E1894" w:rsidRPr="00DF2728" w:rsidRDefault="008E1894" w:rsidP="008E1894">
      <w:pPr>
        <w:rPr>
          <w:sz w:val="28"/>
          <w:szCs w:val="28"/>
        </w:rPr>
      </w:pPr>
    </w:p>
    <w:p w:rsidR="008E1894" w:rsidRPr="00DF2728" w:rsidRDefault="008E1894" w:rsidP="008E1894">
      <w:pPr>
        <w:jc w:val="center"/>
        <w:rPr>
          <w:sz w:val="28"/>
          <w:szCs w:val="28"/>
        </w:rPr>
      </w:pPr>
      <w:r w:rsidRPr="00DF2728">
        <w:rPr>
          <w:sz w:val="28"/>
          <w:szCs w:val="28"/>
        </w:rPr>
        <w:t>ÎN NUMELE LEGII</w:t>
      </w:r>
    </w:p>
    <w:p w:rsidR="008E1894" w:rsidRPr="00DF2728" w:rsidRDefault="008E1894" w:rsidP="008E1894">
      <w:pPr>
        <w:jc w:val="center"/>
        <w:rPr>
          <w:sz w:val="28"/>
          <w:szCs w:val="28"/>
        </w:rPr>
      </w:pPr>
      <w:r w:rsidRPr="00DF2728">
        <w:rPr>
          <w:sz w:val="28"/>
          <w:szCs w:val="28"/>
        </w:rPr>
        <w:t>DISPUNE</w:t>
      </w:r>
    </w:p>
    <w:p w:rsidR="008E1894" w:rsidRPr="00DF2728" w:rsidRDefault="008E1894" w:rsidP="008E1894">
      <w:pPr>
        <w:jc w:val="center"/>
        <w:rPr>
          <w:sz w:val="28"/>
          <w:szCs w:val="28"/>
        </w:rPr>
      </w:pPr>
    </w:p>
    <w:p w:rsidR="008E1894" w:rsidRDefault="008E1894" w:rsidP="008E1894">
      <w:pPr>
        <w:ind w:firstLine="708"/>
        <w:jc w:val="both"/>
        <w:rPr>
          <w:sz w:val="28"/>
          <w:szCs w:val="28"/>
        </w:rPr>
      </w:pPr>
      <w:r w:rsidRPr="00DF2728">
        <w:rPr>
          <w:sz w:val="28"/>
          <w:szCs w:val="28"/>
        </w:rPr>
        <w:t>Amână pro</w:t>
      </w:r>
      <w:r>
        <w:rPr>
          <w:sz w:val="28"/>
          <w:szCs w:val="28"/>
        </w:rPr>
        <w:t>nunţarea în cauză la data de</w:t>
      </w:r>
      <w:r w:rsidR="00C3564E">
        <w:rPr>
          <w:sz w:val="28"/>
          <w:szCs w:val="28"/>
        </w:rPr>
        <w:t>......</w:t>
      </w:r>
      <w:r>
        <w:rPr>
          <w:sz w:val="28"/>
          <w:szCs w:val="28"/>
        </w:rPr>
        <w:t>, până când părţile pot depune concluzii scrise.</w:t>
      </w:r>
    </w:p>
    <w:p w:rsidR="008E1894" w:rsidRPr="00DF2728" w:rsidRDefault="008E1894" w:rsidP="008E1894">
      <w:pPr>
        <w:ind w:firstLine="708"/>
        <w:jc w:val="both"/>
        <w:rPr>
          <w:sz w:val="28"/>
          <w:szCs w:val="28"/>
        </w:rPr>
      </w:pPr>
      <w:r w:rsidRPr="00DF2728">
        <w:rPr>
          <w:sz w:val="28"/>
          <w:szCs w:val="28"/>
        </w:rPr>
        <w:t xml:space="preserve">Pronunţată în şedinţa </w:t>
      </w:r>
      <w:r w:rsidR="00791D12" w:rsidRPr="00DF2728">
        <w:rPr>
          <w:sz w:val="28"/>
          <w:szCs w:val="28"/>
        </w:rPr>
        <w:fldChar w:fldCharType="begin">
          <w:ffData>
            <w:name w:val="tip_sedinta_copie_2"/>
            <w:enabled/>
            <w:calcOnExit w:val="0"/>
            <w:textInput/>
          </w:ffData>
        </w:fldChar>
      </w:r>
      <w:bookmarkStart w:id="7" w:name="tip_sedinta_copie_2"/>
      <w:r w:rsidRPr="00DF2728">
        <w:rPr>
          <w:sz w:val="28"/>
          <w:szCs w:val="28"/>
        </w:rPr>
        <w:instrText xml:space="preserve"> FORMTEXT </w:instrText>
      </w:r>
      <w:r w:rsidR="00791D12" w:rsidRPr="00DF2728">
        <w:rPr>
          <w:sz w:val="28"/>
          <w:szCs w:val="28"/>
        </w:rPr>
      </w:r>
      <w:r w:rsidR="00791D12" w:rsidRPr="00DF2728">
        <w:rPr>
          <w:sz w:val="28"/>
          <w:szCs w:val="28"/>
        </w:rPr>
        <w:fldChar w:fldCharType="separate"/>
      </w:r>
      <w:r w:rsidRPr="00DF2728">
        <w:rPr>
          <w:sz w:val="28"/>
          <w:szCs w:val="28"/>
        </w:rPr>
        <w:t>publică</w:t>
      </w:r>
      <w:r w:rsidR="00791D12" w:rsidRPr="00DF2728">
        <w:rPr>
          <w:sz w:val="28"/>
          <w:szCs w:val="28"/>
        </w:rPr>
        <w:fldChar w:fldCharType="end"/>
      </w:r>
      <w:bookmarkEnd w:id="7"/>
      <w:r w:rsidRPr="00DF2728">
        <w:rPr>
          <w:sz w:val="28"/>
          <w:szCs w:val="28"/>
        </w:rPr>
        <w:t xml:space="preserve"> de la</w:t>
      </w:r>
      <w:r w:rsidR="00C3564E">
        <w:rPr>
          <w:sz w:val="28"/>
          <w:szCs w:val="28"/>
        </w:rPr>
        <w:t>....</w:t>
      </w:r>
      <w:r>
        <w:rPr>
          <w:sz w:val="28"/>
          <w:szCs w:val="28"/>
        </w:rPr>
        <w:t>.</w:t>
      </w:r>
    </w:p>
    <w:p w:rsidR="008E1894" w:rsidRDefault="008E1894" w:rsidP="008E1894">
      <w:pPr>
        <w:jc w:val="center"/>
        <w:rPr>
          <w:sz w:val="28"/>
          <w:szCs w:val="28"/>
        </w:rPr>
      </w:pPr>
    </w:p>
    <w:p w:rsidR="00C3564E" w:rsidRDefault="00C3564E" w:rsidP="008E1894">
      <w:pPr>
        <w:jc w:val="center"/>
        <w:rPr>
          <w:sz w:val="28"/>
          <w:szCs w:val="28"/>
        </w:rPr>
      </w:pPr>
    </w:p>
    <w:p w:rsidR="00C3564E" w:rsidRDefault="00C3564E" w:rsidP="008E1894">
      <w:pPr>
        <w:jc w:val="center"/>
        <w:rPr>
          <w:sz w:val="28"/>
          <w:szCs w:val="28"/>
        </w:rPr>
      </w:pPr>
    </w:p>
    <w:p w:rsidR="004D342E" w:rsidRDefault="004D342E" w:rsidP="008E1894">
      <w:pPr>
        <w:jc w:val="center"/>
        <w:rPr>
          <w:sz w:val="28"/>
          <w:szCs w:val="28"/>
        </w:rPr>
      </w:pPr>
      <w:r>
        <w:rPr>
          <w:sz w:val="28"/>
          <w:szCs w:val="28"/>
        </w:rPr>
        <w:t xml:space="preserve">PRESEDINTE,  </w:t>
      </w:r>
    </w:p>
    <w:p w:rsidR="004D342E" w:rsidRDefault="004D342E" w:rsidP="008E1894">
      <w:pPr>
        <w:jc w:val="center"/>
        <w:rPr>
          <w:sz w:val="28"/>
          <w:szCs w:val="28"/>
        </w:rPr>
      </w:pPr>
      <w:r>
        <w:rPr>
          <w:sz w:val="28"/>
          <w:szCs w:val="28"/>
        </w:rPr>
        <w:t xml:space="preserve">COD 1023 </w:t>
      </w:r>
    </w:p>
    <w:p w:rsidR="00753CF2" w:rsidRDefault="00753CF2" w:rsidP="008E1894">
      <w:pPr>
        <w:jc w:val="center"/>
        <w:rPr>
          <w:sz w:val="28"/>
          <w:szCs w:val="28"/>
        </w:rPr>
      </w:pPr>
    </w:p>
    <w:p w:rsidR="00C3564E" w:rsidRDefault="00C3564E" w:rsidP="00753CF2">
      <w:pPr>
        <w:rPr>
          <w:sz w:val="28"/>
          <w:szCs w:val="28"/>
        </w:rPr>
      </w:pPr>
      <w:r>
        <w:rPr>
          <w:sz w:val="28"/>
          <w:szCs w:val="28"/>
        </w:rPr>
        <w:t xml:space="preserve">JUDECATOR,      </w:t>
      </w:r>
      <w:r w:rsidR="00753CF2">
        <w:rPr>
          <w:sz w:val="28"/>
          <w:szCs w:val="28"/>
        </w:rPr>
        <w:t xml:space="preserve">                                                                  </w:t>
      </w:r>
      <w:bookmarkStart w:id="8" w:name="_GoBack"/>
      <w:bookmarkEnd w:id="8"/>
      <w:r>
        <w:rPr>
          <w:sz w:val="28"/>
          <w:szCs w:val="28"/>
        </w:rPr>
        <w:t>JUDECATOR,</w:t>
      </w:r>
    </w:p>
    <w:p w:rsidR="00C3564E" w:rsidRDefault="00C3564E" w:rsidP="008E1894">
      <w:pPr>
        <w:jc w:val="center"/>
        <w:rPr>
          <w:sz w:val="28"/>
          <w:szCs w:val="28"/>
        </w:rPr>
      </w:pPr>
    </w:p>
    <w:p w:rsidR="00C3564E" w:rsidRDefault="00C3564E" w:rsidP="008E1894">
      <w:pPr>
        <w:jc w:val="center"/>
        <w:rPr>
          <w:sz w:val="28"/>
          <w:szCs w:val="28"/>
        </w:rPr>
      </w:pPr>
    </w:p>
    <w:p w:rsidR="00C3564E" w:rsidRPr="00DF2728" w:rsidRDefault="00C3564E" w:rsidP="008E1894">
      <w:pPr>
        <w:jc w:val="center"/>
        <w:rPr>
          <w:sz w:val="28"/>
          <w:szCs w:val="28"/>
        </w:rPr>
      </w:pPr>
      <w:r>
        <w:rPr>
          <w:sz w:val="28"/>
          <w:szCs w:val="28"/>
        </w:rPr>
        <w:t xml:space="preserve">GREFIER, </w:t>
      </w:r>
    </w:p>
    <w:p w:rsidR="008E1894" w:rsidRPr="00DF2728"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Default="008E1894" w:rsidP="008E1894">
      <w:pPr>
        <w:jc w:val="center"/>
        <w:rPr>
          <w:sz w:val="28"/>
          <w:szCs w:val="28"/>
        </w:rPr>
      </w:pPr>
    </w:p>
    <w:p w:rsidR="008E1894" w:rsidRPr="008D7401" w:rsidRDefault="008E1894" w:rsidP="008E1894">
      <w:pPr>
        <w:rPr>
          <w:sz w:val="28"/>
          <w:szCs w:val="28"/>
        </w:rPr>
      </w:pPr>
    </w:p>
    <w:p w:rsidR="008E1894" w:rsidRPr="008D7401" w:rsidRDefault="008E1894" w:rsidP="008E1894">
      <w:pPr>
        <w:jc w:val="center"/>
        <w:rPr>
          <w:sz w:val="28"/>
          <w:szCs w:val="28"/>
        </w:rPr>
      </w:pPr>
      <w:r w:rsidRPr="008D7401">
        <w:rPr>
          <w:sz w:val="28"/>
          <w:szCs w:val="28"/>
        </w:rPr>
        <w:t>R O M Â N I A</w:t>
      </w:r>
    </w:p>
    <w:p w:rsidR="008E1894" w:rsidRPr="008D7401" w:rsidRDefault="008E1894" w:rsidP="008E1894">
      <w:pPr>
        <w:jc w:val="center"/>
        <w:rPr>
          <w:sz w:val="28"/>
          <w:szCs w:val="28"/>
        </w:rPr>
      </w:pPr>
    </w:p>
    <w:p w:rsidR="009571E6" w:rsidRDefault="008E1894" w:rsidP="008E1894">
      <w:pPr>
        <w:jc w:val="center"/>
        <w:rPr>
          <w:sz w:val="28"/>
          <w:szCs w:val="28"/>
        </w:rPr>
      </w:pPr>
      <w:r w:rsidRPr="008D7401">
        <w:rPr>
          <w:sz w:val="28"/>
          <w:szCs w:val="28"/>
        </w:rPr>
        <w:t xml:space="preserve">CURTEA DE APEL </w:t>
      </w:r>
      <w:r w:rsidR="00C3564E">
        <w:rPr>
          <w:sz w:val="28"/>
          <w:szCs w:val="28"/>
        </w:rPr>
        <w:t>.....</w:t>
      </w:r>
      <w:r w:rsidR="009571E6">
        <w:rPr>
          <w:sz w:val="28"/>
          <w:szCs w:val="28"/>
        </w:rPr>
        <w:t>..</w:t>
      </w:r>
    </w:p>
    <w:p w:rsidR="008E1894" w:rsidRPr="008D7401" w:rsidRDefault="008E1894" w:rsidP="008E1894">
      <w:pPr>
        <w:jc w:val="center"/>
        <w:rPr>
          <w:sz w:val="28"/>
          <w:szCs w:val="28"/>
          <w:lang w:val="en-US"/>
        </w:rPr>
      </w:pPr>
      <w:r w:rsidRPr="008D7401">
        <w:rPr>
          <w:sz w:val="28"/>
          <w:szCs w:val="28"/>
        </w:rPr>
        <w:t xml:space="preserve">SECTIA DE </w:t>
      </w:r>
      <w:r w:rsidR="009571E6">
        <w:rPr>
          <w:sz w:val="28"/>
          <w:szCs w:val="28"/>
        </w:rPr>
        <w:t>....</w:t>
      </w:r>
    </w:p>
    <w:p w:rsidR="008E1894" w:rsidRPr="008D7401" w:rsidRDefault="008E1894" w:rsidP="008E1894">
      <w:pPr>
        <w:rPr>
          <w:sz w:val="28"/>
          <w:szCs w:val="28"/>
        </w:rPr>
      </w:pPr>
      <w:r w:rsidRPr="008D7401">
        <w:rPr>
          <w:sz w:val="28"/>
          <w:szCs w:val="28"/>
        </w:rPr>
        <w:t xml:space="preserve">Dosar nr. </w:t>
      </w:r>
      <w:r w:rsidR="00C3564E">
        <w:rPr>
          <w:sz w:val="28"/>
          <w:szCs w:val="28"/>
        </w:rPr>
        <w:t>.....</w:t>
      </w:r>
    </w:p>
    <w:p w:rsidR="008E1894" w:rsidRPr="008D7401" w:rsidRDefault="008E1894" w:rsidP="008E1894">
      <w:pPr>
        <w:pStyle w:val="Heading2"/>
        <w:rPr>
          <w:rFonts w:ascii="Times New Roman" w:hAnsi="Times New Roman"/>
          <w:sz w:val="28"/>
          <w:szCs w:val="28"/>
        </w:rPr>
      </w:pPr>
      <w:r w:rsidRPr="008D7401">
        <w:rPr>
          <w:rFonts w:ascii="Times New Roman" w:hAnsi="Times New Roman"/>
          <w:sz w:val="28"/>
          <w:szCs w:val="28"/>
        </w:rPr>
        <w:t>ÎNCHEIERE</w:t>
      </w:r>
    </w:p>
    <w:p w:rsidR="009571E6" w:rsidRDefault="008E1894" w:rsidP="008E1894">
      <w:pPr>
        <w:jc w:val="center"/>
        <w:rPr>
          <w:sz w:val="28"/>
          <w:szCs w:val="28"/>
        </w:rPr>
      </w:pPr>
      <w:r w:rsidRPr="008D7401">
        <w:rPr>
          <w:sz w:val="28"/>
          <w:szCs w:val="28"/>
        </w:rPr>
        <w:t>Şedinţa </w:t>
      </w:r>
      <w:r w:rsidR="00791D12" w:rsidRPr="008D7401">
        <w:rPr>
          <w:sz w:val="28"/>
          <w:szCs w:val="28"/>
        </w:rPr>
        <w:fldChar w:fldCharType="begin">
          <w:ffData>
            <w:name w:val="tip_sedinta"/>
            <w:enabled/>
            <w:calcOnExit w:val="0"/>
            <w:textInput/>
          </w:ffData>
        </w:fldChar>
      </w:r>
      <w:r w:rsidRPr="008D7401">
        <w:rPr>
          <w:sz w:val="28"/>
          <w:szCs w:val="28"/>
        </w:rPr>
        <w:instrText xml:space="preserve"> FORMTEXT </w:instrText>
      </w:r>
      <w:r w:rsidR="00791D12" w:rsidRPr="008D7401">
        <w:rPr>
          <w:sz w:val="28"/>
          <w:szCs w:val="28"/>
        </w:rPr>
      </w:r>
      <w:r w:rsidR="00791D12" w:rsidRPr="008D7401">
        <w:rPr>
          <w:sz w:val="28"/>
          <w:szCs w:val="28"/>
        </w:rPr>
        <w:fldChar w:fldCharType="separate"/>
      </w:r>
      <w:r w:rsidRPr="008D7401">
        <w:rPr>
          <w:sz w:val="28"/>
          <w:szCs w:val="28"/>
        </w:rPr>
        <w:t>publică</w:t>
      </w:r>
      <w:r w:rsidR="00791D12" w:rsidRPr="008D7401">
        <w:rPr>
          <w:sz w:val="28"/>
          <w:szCs w:val="28"/>
        </w:rPr>
        <w:fldChar w:fldCharType="end"/>
      </w:r>
      <w:r w:rsidRPr="008D7401">
        <w:rPr>
          <w:sz w:val="28"/>
          <w:szCs w:val="28"/>
        </w:rPr>
        <w:t xml:space="preserve"> de la </w:t>
      </w:r>
      <w:r w:rsidR="009571E6">
        <w:rPr>
          <w:sz w:val="28"/>
          <w:szCs w:val="28"/>
        </w:rPr>
        <w:t>..</w:t>
      </w:r>
    </w:p>
    <w:p w:rsidR="009571E6" w:rsidRDefault="009571E6" w:rsidP="008E1894">
      <w:pPr>
        <w:jc w:val="center"/>
        <w:rPr>
          <w:sz w:val="28"/>
          <w:szCs w:val="28"/>
        </w:rPr>
      </w:pPr>
    </w:p>
    <w:p w:rsidR="008E1894" w:rsidRPr="008D7401" w:rsidRDefault="008E1894" w:rsidP="008E1894">
      <w:pPr>
        <w:jc w:val="center"/>
        <w:rPr>
          <w:sz w:val="28"/>
          <w:szCs w:val="28"/>
        </w:rPr>
      </w:pPr>
      <w:r w:rsidRPr="008D7401">
        <w:rPr>
          <w:sz w:val="28"/>
          <w:szCs w:val="28"/>
        </w:rPr>
        <w:t>Completul compus din:</w:t>
      </w:r>
    </w:p>
    <w:p w:rsidR="008E1894" w:rsidRPr="008D7401" w:rsidRDefault="008E1894" w:rsidP="008E1894">
      <w:pPr>
        <w:jc w:val="center"/>
        <w:rPr>
          <w:sz w:val="28"/>
          <w:szCs w:val="28"/>
        </w:rPr>
      </w:pPr>
      <w:r w:rsidRPr="008D7401">
        <w:rPr>
          <w:sz w:val="28"/>
          <w:szCs w:val="28"/>
        </w:rPr>
        <w:t xml:space="preserve">PREŞEDINTE </w:t>
      </w:r>
      <w:r w:rsidR="009571E6">
        <w:rPr>
          <w:sz w:val="28"/>
          <w:szCs w:val="28"/>
        </w:rPr>
        <w:t>......</w:t>
      </w:r>
    </w:p>
    <w:p w:rsidR="008E1894" w:rsidRPr="008D7401" w:rsidRDefault="008E1894" w:rsidP="008E1894">
      <w:pPr>
        <w:jc w:val="center"/>
        <w:rPr>
          <w:sz w:val="28"/>
          <w:szCs w:val="28"/>
        </w:rPr>
      </w:pPr>
      <w:r w:rsidRPr="008D7401">
        <w:rPr>
          <w:sz w:val="28"/>
          <w:szCs w:val="28"/>
        </w:rPr>
        <w:t xml:space="preserve">Judecător </w:t>
      </w:r>
      <w:r w:rsidR="009571E6">
        <w:rPr>
          <w:sz w:val="28"/>
          <w:szCs w:val="28"/>
        </w:rPr>
        <w:t>......</w:t>
      </w:r>
    </w:p>
    <w:p w:rsidR="008E1894" w:rsidRPr="008D7401" w:rsidRDefault="008E1894" w:rsidP="008E1894">
      <w:pPr>
        <w:jc w:val="center"/>
        <w:rPr>
          <w:sz w:val="28"/>
          <w:szCs w:val="28"/>
        </w:rPr>
      </w:pPr>
      <w:r w:rsidRPr="008D7401">
        <w:rPr>
          <w:sz w:val="28"/>
          <w:szCs w:val="28"/>
        </w:rPr>
        <w:t xml:space="preserve">Judecător </w:t>
      </w:r>
      <w:r w:rsidR="009571E6">
        <w:rPr>
          <w:sz w:val="28"/>
          <w:szCs w:val="28"/>
        </w:rPr>
        <w:t>......</w:t>
      </w:r>
    </w:p>
    <w:p w:rsidR="008E1894" w:rsidRPr="008D7401" w:rsidRDefault="008E1894" w:rsidP="008E1894">
      <w:pPr>
        <w:jc w:val="center"/>
        <w:rPr>
          <w:sz w:val="28"/>
          <w:szCs w:val="28"/>
        </w:rPr>
      </w:pPr>
      <w:r w:rsidRPr="008D7401">
        <w:rPr>
          <w:sz w:val="28"/>
          <w:szCs w:val="28"/>
        </w:rPr>
        <w:t xml:space="preserve">Grefier </w:t>
      </w:r>
      <w:r w:rsidR="009571E6">
        <w:rPr>
          <w:sz w:val="28"/>
          <w:szCs w:val="28"/>
        </w:rPr>
        <w:t>......</w:t>
      </w:r>
    </w:p>
    <w:p w:rsidR="008E1894" w:rsidRPr="008D7401" w:rsidRDefault="008E1894" w:rsidP="008E1894">
      <w:pPr>
        <w:jc w:val="center"/>
        <w:rPr>
          <w:sz w:val="28"/>
          <w:szCs w:val="28"/>
        </w:rPr>
      </w:pPr>
    </w:p>
    <w:p w:rsidR="008E1894" w:rsidRPr="008D7401" w:rsidRDefault="008E1894" w:rsidP="008E1894">
      <w:pPr>
        <w:ind w:firstLine="708"/>
        <w:jc w:val="both"/>
        <w:rPr>
          <w:sz w:val="28"/>
          <w:szCs w:val="28"/>
        </w:rPr>
      </w:pPr>
      <w:r w:rsidRPr="008D7401">
        <w:rPr>
          <w:sz w:val="28"/>
          <w:szCs w:val="28"/>
        </w:rPr>
        <w:t xml:space="preserve">Pe rol se află </w:t>
      </w:r>
      <w:r>
        <w:rPr>
          <w:sz w:val="28"/>
          <w:szCs w:val="28"/>
        </w:rPr>
        <w:t>pronunţarea asupra</w:t>
      </w:r>
      <w:r w:rsidRPr="008D7401">
        <w:rPr>
          <w:sz w:val="28"/>
          <w:szCs w:val="28"/>
        </w:rPr>
        <w:t xml:space="preserve"> recursurilor declarate de reclamantul </w:t>
      </w:r>
      <w:r w:rsidR="00C3564E">
        <w:rPr>
          <w:sz w:val="28"/>
          <w:szCs w:val="28"/>
        </w:rPr>
        <w:t>A.</w:t>
      </w:r>
      <w:r w:rsidRPr="008D7401">
        <w:rPr>
          <w:sz w:val="28"/>
          <w:szCs w:val="28"/>
        </w:rPr>
        <w:t xml:space="preserve">şi de pârâta Casa Judeţeană de Pensii </w:t>
      </w:r>
      <w:r w:rsidR="00C3564E">
        <w:rPr>
          <w:sz w:val="28"/>
          <w:szCs w:val="28"/>
        </w:rPr>
        <w:t>.....</w:t>
      </w:r>
      <w:r w:rsidRPr="008D7401">
        <w:rPr>
          <w:sz w:val="28"/>
          <w:szCs w:val="28"/>
        </w:rPr>
        <w:t xml:space="preserve"> împotriva sentinţei nr. </w:t>
      </w:r>
      <w:r w:rsidR="00C3564E">
        <w:rPr>
          <w:sz w:val="28"/>
          <w:szCs w:val="28"/>
        </w:rPr>
        <w:t>.....</w:t>
      </w:r>
      <w:r w:rsidRPr="008D7401">
        <w:rPr>
          <w:sz w:val="28"/>
          <w:szCs w:val="28"/>
        </w:rPr>
        <w:t xml:space="preserve">pronunţată de Tribunalul </w:t>
      </w:r>
      <w:r w:rsidR="00C3564E">
        <w:rPr>
          <w:sz w:val="28"/>
          <w:szCs w:val="28"/>
        </w:rPr>
        <w:t>.....</w:t>
      </w:r>
      <w:r w:rsidRPr="008D7401">
        <w:rPr>
          <w:sz w:val="28"/>
          <w:szCs w:val="28"/>
        </w:rPr>
        <w:t xml:space="preserve"> în dosar nr. </w:t>
      </w:r>
      <w:r w:rsidR="00C3564E">
        <w:rPr>
          <w:sz w:val="28"/>
          <w:szCs w:val="28"/>
        </w:rPr>
        <w:t>.....</w:t>
      </w:r>
      <w:r w:rsidRPr="008D7401">
        <w:rPr>
          <w:sz w:val="28"/>
          <w:szCs w:val="28"/>
        </w:rPr>
        <w:t>.</w:t>
      </w:r>
    </w:p>
    <w:p w:rsidR="008E1894" w:rsidRPr="008D7401" w:rsidRDefault="008E1894" w:rsidP="008E1894">
      <w:pPr>
        <w:ind w:firstLine="708"/>
        <w:jc w:val="both"/>
        <w:rPr>
          <w:sz w:val="28"/>
          <w:szCs w:val="28"/>
        </w:rPr>
      </w:pPr>
      <w:r w:rsidRPr="008D7401">
        <w:rPr>
          <w:sz w:val="28"/>
          <w:szCs w:val="28"/>
        </w:rPr>
        <w:t xml:space="preserve">Mersul dezbaterilor şi susţinerile orale ale părţilor prezente au fost consemnate în încheierea pronunţată la </w:t>
      </w:r>
      <w:r w:rsidR="009571E6">
        <w:rPr>
          <w:sz w:val="28"/>
          <w:szCs w:val="28"/>
        </w:rPr>
        <w:t>....</w:t>
      </w:r>
      <w:r w:rsidR="00791D12" w:rsidRPr="008D7401">
        <w:rPr>
          <w:sz w:val="28"/>
          <w:szCs w:val="28"/>
        </w:rPr>
        <w:fldChar w:fldCharType="begin">
          <w:ffData>
            <w:name w:val="ce_se_invedereaza"/>
            <w:enabled/>
            <w:calcOnExit w:val="0"/>
            <w:textInput/>
          </w:ffData>
        </w:fldChar>
      </w:r>
      <w:r w:rsidRPr="008D7401">
        <w:rPr>
          <w:sz w:val="28"/>
          <w:szCs w:val="28"/>
        </w:rPr>
        <w:instrText xml:space="preserve"> FORMTEXT </w:instrText>
      </w:r>
      <w:r w:rsidR="00791D12" w:rsidRPr="008D7401">
        <w:rPr>
          <w:sz w:val="28"/>
          <w:szCs w:val="28"/>
        </w:rPr>
      </w:r>
      <w:r w:rsidR="00791D12" w:rsidRPr="008D7401">
        <w:rPr>
          <w:sz w:val="28"/>
          <w:szCs w:val="28"/>
        </w:rPr>
        <w:fldChar w:fldCharType="separate"/>
      </w:r>
      <w:r w:rsidRPr="008D7401">
        <w:rPr>
          <w:noProof/>
          <w:sz w:val="28"/>
          <w:szCs w:val="28"/>
        </w:rPr>
        <w:t> </w:t>
      </w:r>
      <w:r w:rsidRPr="008D7401">
        <w:rPr>
          <w:noProof/>
          <w:sz w:val="28"/>
          <w:szCs w:val="28"/>
        </w:rPr>
        <w:t> </w:t>
      </w:r>
      <w:r w:rsidRPr="008D7401">
        <w:rPr>
          <w:noProof/>
          <w:sz w:val="28"/>
          <w:szCs w:val="28"/>
        </w:rPr>
        <w:t> </w:t>
      </w:r>
      <w:r w:rsidRPr="008D7401">
        <w:rPr>
          <w:noProof/>
          <w:sz w:val="28"/>
          <w:szCs w:val="28"/>
        </w:rPr>
        <w:t> </w:t>
      </w:r>
      <w:r w:rsidRPr="008D7401">
        <w:rPr>
          <w:noProof/>
          <w:sz w:val="28"/>
          <w:szCs w:val="28"/>
        </w:rPr>
        <w:t> </w:t>
      </w:r>
      <w:r w:rsidR="00791D12" w:rsidRPr="008D7401">
        <w:rPr>
          <w:sz w:val="28"/>
          <w:szCs w:val="28"/>
        </w:rPr>
        <w:fldChar w:fldCharType="end"/>
      </w:r>
    </w:p>
    <w:p w:rsidR="008E1894" w:rsidRPr="008D7401" w:rsidRDefault="008E1894" w:rsidP="008E1894">
      <w:pPr>
        <w:jc w:val="center"/>
        <w:rPr>
          <w:sz w:val="28"/>
          <w:szCs w:val="28"/>
        </w:rPr>
      </w:pPr>
      <w:r w:rsidRPr="008D7401">
        <w:rPr>
          <w:sz w:val="28"/>
          <w:szCs w:val="28"/>
        </w:rPr>
        <w:t>Curtea de Apel</w:t>
      </w:r>
    </w:p>
    <w:p w:rsidR="008E1894" w:rsidRPr="008D7401" w:rsidRDefault="008E1894" w:rsidP="008E1894">
      <w:pPr>
        <w:jc w:val="center"/>
        <w:rPr>
          <w:sz w:val="28"/>
          <w:szCs w:val="28"/>
        </w:rPr>
      </w:pPr>
    </w:p>
    <w:p w:rsidR="008E1894" w:rsidRPr="008D7401" w:rsidRDefault="008E1894" w:rsidP="008E1894">
      <w:pPr>
        <w:ind w:firstLine="708"/>
        <w:jc w:val="both"/>
        <w:rPr>
          <w:sz w:val="28"/>
          <w:szCs w:val="28"/>
        </w:rPr>
      </w:pPr>
      <w:r w:rsidRPr="008D7401">
        <w:rPr>
          <w:sz w:val="28"/>
          <w:szCs w:val="28"/>
        </w:rPr>
        <w:t>Având nevoie de timp pentru a delibera,</w:t>
      </w:r>
    </w:p>
    <w:p w:rsidR="008E1894" w:rsidRPr="008D7401" w:rsidRDefault="008E1894" w:rsidP="008E1894">
      <w:pPr>
        <w:rPr>
          <w:sz w:val="28"/>
          <w:szCs w:val="28"/>
        </w:rPr>
      </w:pPr>
    </w:p>
    <w:p w:rsidR="008E1894" w:rsidRPr="008D7401" w:rsidRDefault="008E1894" w:rsidP="008E1894">
      <w:pPr>
        <w:jc w:val="center"/>
        <w:rPr>
          <w:sz w:val="28"/>
          <w:szCs w:val="28"/>
        </w:rPr>
      </w:pPr>
      <w:r w:rsidRPr="008D7401">
        <w:rPr>
          <w:sz w:val="28"/>
          <w:szCs w:val="28"/>
        </w:rPr>
        <w:t>ÎN NUMELE LEGII</w:t>
      </w:r>
    </w:p>
    <w:p w:rsidR="008E1894" w:rsidRPr="008D7401" w:rsidRDefault="008E1894" w:rsidP="008E1894">
      <w:pPr>
        <w:jc w:val="center"/>
        <w:rPr>
          <w:sz w:val="28"/>
          <w:szCs w:val="28"/>
        </w:rPr>
      </w:pPr>
      <w:r w:rsidRPr="008D7401">
        <w:rPr>
          <w:sz w:val="28"/>
          <w:szCs w:val="28"/>
        </w:rPr>
        <w:t>DISPUNE</w:t>
      </w:r>
    </w:p>
    <w:p w:rsidR="008E1894" w:rsidRPr="008D7401" w:rsidRDefault="008E1894" w:rsidP="008E1894">
      <w:pPr>
        <w:jc w:val="center"/>
        <w:rPr>
          <w:sz w:val="28"/>
          <w:szCs w:val="28"/>
        </w:rPr>
      </w:pPr>
    </w:p>
    <w:p w:rsidR="008E1894" w:rsidRPr="008D7401" w:rsidRDefault="008E1894" w:rsidP="008E1894">
      <w:pPr>
        <w:ind w:firstLine="708"/>
        <w:jc w:val="both"/>
        <w:rPr>
          <w:sz w:val="28"/>
          <w:szCs w:val="28"/>
        </w:rPr>
      </w:pPr>
      <w:r w:rsidRPr="008D7401">
        <w:rPr>
          <w:sz w:val="28"/>
          <w:szCs w:val="28"/>
        </w:rPr>
        <w:t>Amână pronunţarea în cauză la data de</w:t>
      </w:r>
      <w:r w:rsidR="009571E6">
        <w:rPr>
          <w:sz w:val="28"/>
          <w:szCs w:val="28"/>
        </w:rPr>
        <w:t>....</w:t>
      </w:r>
      <w:r w:rsidRPr="008D7401">
        <w:rPr>
          <w:sz w:val="28"/>
          <w:szCs w:val="28"/>
        </w:rPr>
        <w:t>, până când părţile pot depune concluzii scrise.</w:t>
      </w:r>
    </w:p>
    <w:p w:rsidR="008E1894" w:rsidRPr="008D7401" w:rsidRDefault="008E1894" w:rsidP="008E1894">
      <w:pPr>
        <w:ind w:firstLine="708"/>
        <w:rPr>
          <w:sz w:val="28"/>
          <w:szCs w:val="28"/>
        </w:rPr>
      </w:pPr>
      <w:r w:rsidRPr="008D7401">
        <w:rPr>
          <w:sz w:val="28"/>
          <w:szCs w:val="28"/>
        </w:rPr>
        <w:t xml:space="preserve">Pronunţată în şedinţa </w:t>
      </w:r>
      <w:r w:rsidR="00791D12" w:rsidRPr="008D7401">
        <w:rPr>
          <w:sz w:val="28"/>
          <w:szCs w:val="28"/>
        </w:rPr>
        <w:fldChar w:fldCharType="begin">
          <w:ffData>
            <w:name w:val="tip_sedinta_copie_1"/>
            <w:enabled/>
            <w:calcOnExit w:val="0"/>
            <w:textInput/>
          </w:ffData>
        </w:fldChar>
      </w:r>
      <w:r w:rsidRPr="008D7401">
        <w:rPr>
          <w:sz w:val="28"/>
          <w:szCs w:val="28"/>
        </w:rPr>
        <w:instrText xml:space="preserve"> FORMTEXT </w:instrText>
      </w:r>
      <w:r w:rsidR="00791D12" w:rsidRPr="008D7401">
        <w:rPr>
          <w:sz w:val="28"/>
          <w:szCs w:val="28"/>
        </w:rPr>
      </w:r>
      <w:r w:rsidR="00791D12" w:rsidRPr="008D7401">
        <w:rPr>
          <w:sz w:val="28"/>
          <w:szCs w:val="28"/>
        </w:rPr>
        <w:fldChar w:fldCharType="separate"/>
      </w:r>
      <w:r w:rsidRPr="008D7401">
        <w:rPr>
          <w:sz w:val="28"/>
          <w:szCs w:val="28"/>
        </w:rPr>
        <w:t>publică</w:t>
      </w:r>
      <w:r w:rsidR="00791D12" w:rsidRPr="008D7401">
        <w:rPr>
          <w:sz w:val="28"/>
          <w:szCs w:val="28"/>
        </w:rPr>
        <w:fldChar w:fldCharType="end"/>
      </w:r>
      <w:r w:rsidRPr="008D7401">
        <w:rPr>
          <w:sz w:val="28"/>
          <w:szCs w:val="28"/>
        </w:rPr>
        <w:t xml:space="preserve"> de la </w:t>
      </w:r>
      <w:r w:rsidR="009571E6">
        <w:rPr>
          <w:sz w:val="28"/>
          <w:szCs w:val="28"/>
        </w:rPr>
        <w:t>....</w:t>
      </w:r>
    </w:p>
    <w:p w:rsidR="008E1894" w:rsidRPr="008D7401" w:rsidRDefault="00791D12" w:rsidP="008E1894">
      <w:pPr>
        <w:jc w:val="center"/>
        <w:rPr>
          <w:noProof/>
          <w:sz w:val="28"/>
          <w:szCs w:val="28"/>
        </w:rPr>
      </w:pPr>
      <w:r w:rsidRPr="008D7401">
        <w:rPr>
          <w:sz w:val="28"/>
          <w:szCs w:val="28"/>
        </w:rPr>
        <w:fldChar w:fldCharType="begin">
          <w:ffData>
            <w:name w:val="completul_1"/>
            <w:enabled/>
            <w:calcOnExit w:val="0"/>
            <w:textInput/>
          </w:ffData>
        </w:fldChar>
      </w:r>
      <w:r w:rsidR="008E1894" w:rsidRPr="008D7401">
        <w:rPr>
          <w:sz w:val="28"/>
          <w:szCs w:val="28"/>
        </w:rPr>
        <w:instrText xml:space="preserve"> FORMTEXT </w:instrText>
      </w:r>
      <w:r w:rsidRPr="008D7401">
        <w:rPr>
          <w:sz w:val="28"/>
          <w:szCs w:val="28"/>
        </w:rPr>
      </w:r>
      <w:r w:rsidRPr="008D7401">
        <w:rPr>
          <w:sz w:val="28"/>
          <w:szCs w:val="28"/>
        </w:rPr>
        <w:fldChar w:fldCharType="separate"/>
      </w:r>
      <w:r w:rsidR="008E1894" w:rsidRPr="008D7401">
        <w:rPr>
          <w:noProof/>
          <w:sz w:val="28"/>
          <w:szCs w:val="28"/>
        </w:rPr>
        <w:t> </w:t>
      </w:r>
      <w:r w:rsidR="008E1894" w:rsidRPr="008D7401">
        <w:rPr>
          <w:noProof/>
          <w:sz w:val="28"/>
          <w:szCs w:val="28"/>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2966"/>
        <w:gridCol w:w="2958"/>
        <w:gridCol w:w="2958"/>
      </w:tblGrid>
      <w:tr w:rsidR="008E1894" w:rsidRPr="008D7401" w:rsidTr="00A0162E">
        <w:trPr>
          <w:jc w:val="center"/>
        </w:trPr>
        <w:tc>
          <w:tcPr>
            <w:tcW w:w="3096" w:type="dxa"/>
          </w:tcPr>
          <w:p w:rsidR="008E1894" w:rsidRPr="008D7401" w:rsidRDefault="008E1894" w:rsidP="00A0162E">
            <w:pPr>
              <w:jc w:val="center"/>
              <w:rPr>
                <w:noProof/>
                <w:sz w:val="28"/>
                <w:szCs w:val="28"/>
              </w:rPr>
            </w:pPr>
            <w:r w:rsidRPr="008D7401">
              <w:rPr>
                <w:noProof/>
                <w:sz w:val="28"/>
                <w:szCs w:val="28"/>
              </w:rPr>
              <w:t>Preşedinte,</w:t>
            </w:r>
          </w:p>
          <w:p w:rsidR="008E1894" w:rsidRPr="008D7401" w:rsidRDefault="009571E6" w:rsidP="00A0162E">
            <w:pPr>
              <w:jc w:val="center"/>
              <w:rPr>
                <w:noProof/>
                <w:sz w:val="28"/>
                <w:szCs w:val="28"/>
              </w:rPr>
            </w:pPr>
            <w:r>
              <w:rPr>
                <w:noProof/>
                <w:sz w:val="28"/>
                <w:szCs w:val="28"/>
              </w:rPr>
              <w:t>......</w:t>
            </w:r>
          </w:p>
        </w:tc>
        <w:tc>
          <w:tcPr>
            <w:tcW w:w="3096" w:type="dxa"/>
          </w:tcPr>
          <w:p w:rsidR="008E1894" w:rsidRPr="008D7401" w:rsidRDefault="008E1894" w:rsidP="00A0162E">
            <w:pPr>
              <w:jc w:val="center"/>
              <w:rPr>
                <w:noProof/>
                <w:sz w:val="28"/>
                <w:szCs w:val="28"/>
              </w:rPr>
            </w:pPr>
            <w:r w:rsidRPr="008D7401">
              <w:rPr>
                <w:noProof/>
                <w:sz w:val="28"/>
                <w:szCs w:val="28"/>
              </w:rPr>
              <w:t>Judecător,</w:t>
            </w:r>
          </w:p>
          <w:p w:rsidR="008E1894" w:rsidRPr="008D7401" w:rsidRDefault="009571E6" w:rsidP="00A0162E">
            <w:pPr>
              <w:jc w:val="center"/>
              <w:rPr>
                <w:noProof/>
                <w:sz w:val="28"/>
                <w:szCs w:val="28"/>
              </w:rPr>
            </w:pPr>
            <w:r>
              <w:rPr>
                <w:noProof/>
                <w:sz w:val="28"/>
                <w:szCs w:val="28"/>
              </w:rPr>
              <w:t>......</w:t>
            </w:r>
          </w:p>
        </w:tc>
        <w:tc>
          <w:tcPr>
            <w:tcW w:w="3096" w:type="dxa"/>
          </w:tcPr>
          <w:p w:rsidR="008E1894" w:rsidRPr="008D7401" w:rsidRDefault="008E1894" w:rsidP="00A0162E">
            <w:pPr>
              <w:jc w:val="center"/>
              <w:rPr>
                <w:noProof/>
                <w:sz w:val="28"/>
                <w:szCs w:val="28"/>
              </w:rPr>
            </w:pPr>
            <w:r w:rsidRPr="008D7401">
              <w:rPr>
                <w:noProof/>
                <w:sz w:val="28"/>
                <w:szCs w:val="28"/>
              </w:rPr>
              <w:t>Judecător,</w:t>
            </w:r>
          </w:p>
          <w:p w:rsidR="008E1894" w:rsidRPr="008D7401" w:rsidRDefault="009571E6" w:rsidP="00A0162E">
            <w:pPr>
              <w:jc w:val="center"/>
              <w:rPr>
                <w:noProof/>
                <w:sz w:val="28"/>
                <w:szCs w:val="28"/>
              </w:rPr>
            </w:pPr>
            <w:r>
              <w:rPr>
                <w:noProof/>
                <w:sz w:val="28"/>
                <w:szCs w:val="28"/>
              </w:rPr>
              <w:t>......</w:t>
            </w:r>
          </w:p>
        </w:tc>
      </w:tr>
      <w:tr w:rsidR="008E1894" w:rsidRPr="008D7401" w:rsidTr="00A0162E">
        <w:trPr>
          <w:jc w:val="center"/>
        </w:trPr>
        <w:tc>
          <w:tcPr>
            <w:tcW w:w="3096" w:type="dxa"/>
          </w:tcPr>
          <w:p w:rsidR="008E1894" w:rsidRPr="008D7401" w:rsidRDefault="008E1894" w:rsidP="00A0162E">
            <w:pPr>
              <w:jc w:val="center"/>
              <w:rPr>
                <w:noProof/>
                <w:sz w:val="28"/>
                <w:szCs w:val="28"/>
              </w:rPr>
            </w:pPr>
          </w:p>
        </w:tc>
        <w:tc>
          <w:tcPr>
            <w:tcW w:w="3096" w:type="dxa"/>
          </w:tcPr>
          <w:p w:rsidR="008E1894" w:rsidRPr="008D7401" w:rsidRDefault="008E1894" w:rsidP="00A0162E">
            <w:pPr>
              <w:jc w:val="center"/>
              <w:rPr>
                <w:noProof/>
                <w:sz w:val="28"/>
                <w:szCs w:val="28"/>
              </w:rPr>
            </w:pPr>
            <w:r w:rsidRPr="008D7401">
              <w:rPr>
                <w:noProof/>
                <w:sz w:val="28"/>
                <w:szCs w:val="28"/>
              </w:rPr>
              <w:t>Grefier,</w:t>
            </w:r>
          </w:p>
          <w:p w:rsidR="008E1894" w:rsidRPr="008D7401" w:rsidRDefault="009571E6" w:rsidP="00A0162E">
            <w:pPr>
              <w:jc w:val="center"/>
              <w:rPr>
                <w:noProof/>
                <w:sz w:val="28"/>
                <w:szCs w:val="28"/>
              </w:rPr>
            </w:pPr>
            <w:r>
              <w:rPr>
                <w:noProof/>
                <w:sz w:val="28"/>
                <w:szCs w:val="28"/>
              </w:rPr>
              <w:t>......</w:t>
            </w:r>
          </w:p>
        </w:tc>
        <w:tc>
          <w:tcPr>
            <w:tcW w:w="3096" w:type="dxa"/>
          </w:tcPr>
          <w:p w:rsidR="008E1894" w:rsidRPr="008D7401" w:rsidRDefault="008E1894" w:rsidP="00A0162E">
            <w:pPr>
              <w:jc w:val="center"/>
              <w:rPr>
                <w:noProof/>
                <w:sz w:val="28"/>
                <w:szCs w:val="28"/>
              </w:rPr>
            </w:pPr>
          </w:p>
        </w:tc>
      </w:tr>
    </w:tbl>
    <w:p w:rsidR="008E1894" w:rsidRPr="008D7401" w:rsidRDefault="008E1894" w:rsidP="008E1894">
      <w:pPr>
        <w:jc w:val="center"/>
        <w:rPr>
          <w:sz w:val="28"/>
          <w:szCs w:val="28"/>
        </w:rPr>
      </w:pPr>
      <w:r w:rsidRPr="008D7401">
        <w:rPr>
          <w:noProof/>
          <w:sz w:val="28"/>
          <w:szCs w:val="28"/>
        </w:rPr>
        <w:lastRenderedPageBreak/>
        <w:t> </w:t>
      </w:r>
      <w:r w:rsidRPr="008D7401">
        <w:rPr>
          <w:noProof/>
          <w:sz w:val="28"/>
          <w:szCs w:val="28"/>
        </w:rPr>
        <w:t> </w:t>
      </w:r>
      <w:r w:rsidRPr="008D7401">
        <w:rPr>
          <w:noProof/>
          <w:sz w:val="28"/>
          <w:szCs w:val="28"/>
        </w:rPr>
        <w:t> </w:t>
      </w:r>
      <w:r w:rsidR="00791D12" w:rsidRPr="008D7401">
        <w:rPr>
          <w:sz w:val="28"/>
          <w:szCs w:val="28"/>
        </w:rPr>
        <w:fldChar w:fldCharType="end"/>
      </w:r>
    </w:p>
    <w:p w:rsidR="008E1894" w:rsidRDefault="008E1894" w:rsidP="008E1894">
      <w:pPr>
        <w:jc w:val="center"/>
        <w:rPr>
          <w:sz w:val="28"/>
          <w:szCs w:val="28"/>
        </w:rPr>
      </w:pPr>
    </w:p>
    <w:p w:rsidR="008E1894" w:rsidRDefault="008E1894" w:rsidP="008E1894">
      <w:pPr>
        <w:jc w:val="center"/>
        <w:rPr>
          <w:sz w:val="28"/>
          <w:szCs w:val="28"/>
        </w:rPr>
      </w:pPr>
    </w:p>
    <w:p w:rsidR="008E1894" w:rsidRPr="004463D0" w:rsidRDefault="008E1894" w:rsidP="008E1894">
      <w:pPr>
        <w:rPr>
          <w:sz w:val="28"/>
          <w:szCs w:val="28"/>
        </w:rPr>
      </w:pPr>
    </w:p>
    <w:p w:rsidR="008E1894" w:rsidRPr="004463D0" w:rsidRDefault="008E1894" w:rsidP="008E1894">
      <w:pPr>
        <w:jc w:val="center"/>
        <w:rPr>
          <w:sz w:val="28"/>
          <w:szCs w:val="28"/>
        </w:rPr>
      </w:pPr>
      <w:r w:rsidRPr="004463D0">
        <w:rPr>
          <w:sz w:val="28"/>
          <w:szCs w:val="28"/>
        </w:rPr>
        <w:t>R O M Â N I A</w:t>
      </w:r>
    </w:p>
    <w:p w:rsidR="008E1894" w:rsidRPr="004463D0" w:rsidRDefault="008E1894" w:rsidP="008E1894">
      <w:pPr>
        <w:jc w:val="center"/>
        <w:rPr>
          <w:sz w:val="28"/>
          <w:szCs w:val="28"/>
        </w:rPr>
      </w:pPr>
    </w:p>
    <w:p w:rsidR="0032513D" w:rsidRDefault="008E1894" w:rsidP="008E1894">
      <w:pPr>
        <w:jc w:val="center"/>
        <w:rPr>
          <w:sz w:val="28"/>
          <w:szCs w:val="28"/>
        </w:rPr>
      </w:pPr>
      <w:r w:rsidRPr="004463D0">
        <w:rPr>
          <w:sz w:val="28"/>
          <w:szCs w:val="28"/>
        </w:rPr>
        <w:t xml:space="preserve">CURTEA DE APEL </w:t>
      </w:r>
      <w:r w:rsidR="0032513D">
        <w:rPr>
          <w:sz w:val="28"/>
          <w:szCs w:val="28"/>
        </w:rPr>
        <w:t>........</w:t>
      </w:r>
    </w:p>
    <w:p w:rsidR="008E1894" w:rsidRPr="004463D0" w:rsidRDefault="008E1894" w:rsidP="008E1894">
      <w:pPr>
        <w:jc w:val="center"/>
        <w:rPr>
          <w:sz w:val="28"/>
          <w:szCs w:val="28"/>
          <w:lang w:val="en-US"/>
        </w:rPr>
      </w:pPr>
      <w:r w:rsidRPr="004463D0">
        <w:rPr>
          <w:sz w:val="28"/>
          <w:szCs w:val="28"/>
        </w:rPr>
        <w:t xml:space="preserve">SECTIA </w:t>
      </w:r>
      <w:r w:rsidR="005D26D3">
        <w:rPr>
          <w:sz w:val="28"/>
          <w:szCs w:val="28"/>
        </w:rPr>
        <w:t>..........................</w:t>
      </w:r>
    </w:p>
    <w:p w:rsidR="008E1894" w:rsidRPr="004463D0" w:rsidRDefault="008E1894" w:rsidP="008E1894">
      <w:pPr>
        <w:rPr>
          <w:sz w:val="28"/>
          <w:szCs w:val="28"/>
        </w:rPr>
      </w:pPr>
      <w:r w:rsidRPr="004463D0">
        <w:rPr>
          <w:sz w:val="28"/>
          <w:szCs w:val="28"/>
        </w:rPr>
        <w:t xml:space="preserve">Dosar nr. </w:t>
      </w:r>
      <w:r w:rsidR="00C3564E">
        <w:rPr>
          <w:sz w:val="28"/>
          <w:szCs w:val="28"/>
        </w:rPr>
        <w:t>.....</w:t>
      </w:r>
    </w:p>
    <w:p w:rsidR="008E1894" w:rsidRPr="004463D0" w:rsidRDefault="008E1894" w:rsidP="008E1894">
      <w:pPr>
        <w:pStyle w:val="Heading2"/>
        <w:rPr>
          <w:rFonts w:ascii="Times New Roman" w:hAnsi="Times New Roman"/>
          <w:sz w:val="28"/>
          <w:szCs w:val="28"/>
        </w:rPr>
      </w:pPr>
      <w:r w:rsidRPr="004463D0">
        <w:rPr>
          <w:rFonts w:ascii="Times New Roman" w:hAnsi="Times New Roman"/>
          <w:sz w:val="28"/>
          <w:szCs w:val="28"/>
        </w:rPr>
        <w:t>ÎNCHEIERE</w:t>
      </w:r>
    </w:p>
    <w:p w:rsidR="008E1894" w:rsidRPr="004463D0" w:rsidRDefault="008E1894" w:rsidP="008E1894">
      <w:pPr>
        <w:jc w:val="center"/>
        <w:rPr>
          <w:sz w:val="28"/>
          <w:szCs w:val="28"/>
        </w:rPr>
      </w:pPr>
      <w:r w:rsidRPr="004463D0">
        <w:rPr>
          <w:sz w:val="28"/>
          <w:szCs w:val="28"/>
        </w:rPr>
        <w:t>Şedinţa </w:t>
      </w:r>
      <w:r w:rsidR="00791D12" w:rsidRPr="004463D0">
        <w:rPr>
          <w:sz w:val="28"/>
          <w:szCs w:val="28"/>
        </w:rPr>
        <w:fldChar w:fldCharType="begin">
          <w:ffData>
            <w:name w:val="tip_sedinta"/>
            <w:enabled/>
            <w:calcOnExit w:val="0"/>
            <w:textInput/>
          </w:ffData>
        </w:fldChar>
      </w:r>
      <w:r w:rsidRPr="004463D0">
        <w:rPr>
          <w:sz w:val="28"/>
          <w:szCs w:val="28"/>
        </w:rPr>
        <w:instrText xml:space="preserve"> FORMTEXT </w:instrText>
      </w:r>
      <w:r w:rsidR="00791D12" w:rsidRPr="004463D0">
        <w:rPr>
          <w:sz w:val="28"/>
          <w:szCs w:val="28"/>
        </w:rPr>
      </w:r>
      <w:r w:rsidR="00791D12" w:rsidRPr="004463D0">
        <w:rPr>
          <w:sz w:val="28"/>
          <w:szCs w:val="28"/>
        </w:rPr>
        <w:fldChar w:fldCharType="separate"/>
      </w:r>
      <w:r w:rsidRPr="004463D0">
        <w:rPr>
          <w:sz w:val="28"/>
          <w:szCs w:val="28"/>
        </w:rPr>
        <w:t>publică</w:t>
      </w:r>
      <w:r w:rsidR="00791D12" w:rsidRPr="004463D0">
        <w:rPr>
          <w:sz w:val="28"/>
          <w:szCs w:val="28"/>
        </w:rPr>
        <w:fldChar w:fldCharType="end"/>
      </w:r>
      <w:r w:rsidRPr="004463D0">
        <w:rPr>
          <w:sz w:val="28"/>
          <w:szCs w:val="28"/>
        </w:rPr>
        <w:t xml:space="preserve"> de la </w:t>
      </w:r>
      <w:r w:rsidR="009571E6">
        <w:rPr>
          <w:sz w:val="28"/>
          <w:szCs w:val="28"/>
        </w:rPr>
        <w:t>...</w:t>
      </w:r>
    </w:p>
    <w:p w:rsidR="008E1894" w:rsidRPr="004463D0" w:rsidRDefault="008E1894" w:rsidP="008E1894">
      <w:pPr>
        <w:jc w:val="center"/>
        <w:rPr>
          <w:sz w:val="28"/>
          <w:szCs w:val="28"/>
        </w:rPr>
      </w:pPr>
      <w:r w:rsidRPr="004463D0">
        <w:rPr>
          <w:sz w:val="28"/>
          <w:szCs w:val="28"/>
        </w:rPr>
        <w:t>Completul compus din:</w:t>
      </w:r>
    </w:p>
    <w:p w:rsidR="008E1894" w:rsidRPr="004463D0" w:rsidRDefault="008E1894" w:rsidP="008E1894">
      <w:pPr>
        <w:jc w:val="center"/>
        <w:rPr>
          <w:sz w:val="28"/>
          <w:szCs w:val="28"/>
        </w:rPr>
      </w:pPr>
      <w:r w:rsidRPr="004463D0">
        <w:rPr>
          <w:sz w:val="28"/>
          <w:szCs w:val="28"/>
        </w:rPr>
        <w:t xml:space="preserve">PREŞEDINTE </w:t>
      </w:r>
      <w:r w:rsidR="009571E6">
        <w:rPr>
          <w:sz w:val="28"/>
          <w:szCs w:val="28"/>
        </w:rPr>
        <w:t>......</w:t>
      </w:r>
    </w:p>
    <w:p w:rsidR="008E1894" w:rsidRPr="004463D0" w:rsidRDefault="008E1894" w:rsidP="008E1894">
      <w:pPr>
        <w:jc w:val="center"/>
        <w:rPr>
          <w:sz w:val="28"/>
          <w:szCs w:val="28"/>
        </w:rPr>
      </w:pPr>
      <w:r w:rsidRPr="004463D0">
        <w:rPr>
          <w:sz w:val="28"/>
          <w:szCs w:val="28"/>
        </w:rPr>
        <w:t xml:space="preserve">Judecător </w:t>
      </w:r>
      <w:r w:rsidR="009571E6">
        <w:rPr>
          <w:sz w:val="28"/>
          <w:szCs w:val="28"/>
        </w:rPr>
        <w:t>......</w:t>
      </w:r>
    </w:p>
    <w:p w:rsidR="008E1894" w:rsidRPr="004463D0" w:rsidRDefault="008E1894" w:rsidP="008E1894">
      <w:pPr>
        <w:jc w:val="center"/>
        <w:rPr>
          <w:sz w:val="28"/>
          <w:szCs w:val="28"/>
        </w:rPr>
      </w:pPr>
      <w:r w:rsidRPr="004463D0">
        <w:rPr>
          <w:sz w:val="28"/>
          <w:szCs w:val="28"/>
        </w:rPr>
        <w:t xml:space="preserve">Grefier </w:t>
      </w:r>
      <w:r w:rsidR="009571E6">
        <w:rPr>
          <w:sz w:val="28"/>
          <w:szCs w:val="28"/>
        </w:rPr>
        <w:t>......</w:t>
      </w:r>
    </w:p>
    <w:p w:rsidR="008E1894" w:rsidRPr="004463D0" w:rsidRDefault="008E1894" w:rsidP="008E1894">
      <w:pPr>
        <w:jc w:val="center"/>
        <w:rPr>
          <w:sz w:val="28"/>
          <w:szCs w:val="28"/>
        </w:rPr>
      </w:pPr>
    </w:p>
    <w:p w:rsidR="008E1894" w:rsidRPr="004463D0" w:rsidRDefault="008E1894" w:rsidP="008E1894">
      <w:pPr>
        <w:ind w:firstLine="708"/>
        <w:jc w:val="both"/>
        <w:rPr>
          <w:sz w:val="28"/>
          <w:szCs w:val="28"/>
        </w:rPr>
      </w:pPr>
      <w:r w:rsidRPr="004463D0">
        <w:rPr>
          <w:sz w:val="28"/>
          <w:szCs w:val="28"/>
        </w:rPr>
        <w:t xml:space="preserve">Pe rol se află pronunţarea asupra recursurilor declarate de reclamantul </w:t>
      </w:r>
      <w:r w:rsidR="00C3564E">
        <w:rPr>
          <w:sz w:val="28"/>
          <w:szCs w:val="28"/>
        </w:rPr>
        <w:t>A.</w:t>
      </w:r>
      <w:r w:rsidRPr="004463D0">
        <w:rPr>
          <w:sz w:val="28"/>
          <w:szCs w:val="28"/>
        </w:rPr>
        <w:t xml:space="preserve">şi de pârâta Casa Judeţeană de Pensii </w:t>
      </w:r>
      <w:r w:rsidR="00C3564E">
        <w:rPr>
          <w:sz w:val="28"/>
          <w:szCs w:val="28"/>
        </w:rPr>
        <w:t>.....</w:t>
      </w:r>
      <w:r w:rsidRPr="004463D0">
        <w:rPr>
          <w:sz w:val="28"/>
          <w:szCs w:val="28"/>
        </w:rPr>
        <w:t xml:space="preserve"> împotriva sentinţei nr. </w:t>
      </w:r>
      <w:r w:rsidR="00C3564E">
        <w:rPr>
          <w:sz w:val="28"/>
          <w:szCs w:val="28"/>
        </w:rPr>
        <w:t>.....</w:t>
      </w:r>
      <w:r w:rsidRPr="004463D0">
        <w:rPr>
          <w:sz w:val="28"/>
          <w:szCs w:val="28"/>
        </w:rPr>
        <w:t xml:space="preserve">pronunţată de Tribunalul </w:t>
      </w:r>
      <w:r w:rsidR="00C3564E">
        <w:rPr>
          <w:sz w:val="28"/>
          <w:szCs w:val="28"/>
        </w:rPr>
        <w:t>.....</w:t>
      </w:r>
      <w:r w:rsidRPr="004463D0">
        <w:rPr>
          <w:sz w:val="28"/>
          <w:szCs w:val="28"/>
        </w:rPr>
        <w:t xml:space="preserve"> în dosar nr. </w:t>
      </w:r>
      <w:r w:rsidR="00C3564E">
        <w:rPr>
          <w:sz w:val="28"/>
          <w:szCs w:val="28"/>
        </w:rPr>
        <w:t>.....</w:t>
      </w:r>
      <w:r w:rsidRPr="004463D0">
        <w:rPr>
          <w:sz w:val="28"/>
          <w:szCs w:val="28"/>
        </w:rPr>
        <w:t>.</w:t>
      </w:r>
    </w:p>
    <w:p w:rsidR="008E1894" w:rsidRPr="004463D0" w:rsidRDefault="008E1894" w:rsidP="008E1894">
      <w:pPr>
        <w:ind w:firstLine="708"/>
        <w:jc w:val="both"/>
        <w:rPr>
          <w:sz w:val="28"/>
          <w:szCs w:val="28"/>
        </w:rPr>
      </w:pPr>
      <w:r w:rsidRPr="004463D0">
        <w:rPr>
          <w:sz w:val="28"/>
          <w:szCs w:val="28"/>
        </w:rPr>
        <w:t>Mersul dezbaterilor şi susţinerile orale ale părţilor prezente au fost consemnate în încheierea pronunţată la</w:t>
      </w:r>
      <w:r w:rsidR="009571E6">
        <w:rPr>
          <w:sz w:val="28"/>
          <w:szCs w:val="28"/>
        </w:rPr>
        <w:t>...</w:t>
      </w:r>
      <w:r w:rsidRPr="004463D0">
        <w:rPr>
          <w:sz w:val="28"/>
          <w:szCs w:val="28"/>
        </w:rPr>
        <w:t>.</w:t>
      </w:r>
    </w:p>
    <w:p w:rsidR="008E1894" w:rsidRPr="004463D0" w:rsidRDefault="00791D12" w:rsidP="008E1894">
      <w:pPr>
        <w:ind w:firstLine="708"/>
        <w:jc w:val="both"/>
        <w:rPr>
          <w:sz w:val="28"/>
          <w:szCs w:val="28"/>
        </w:rPr>
      </w:pPr>
      <w:r w:rsidRPr="004463D0">
        <w:rPr>
          <w:sz w:val="28"/>
          <w:szCs w:val="28"/>
        </w:rPr>
        <w:fldChar w:fldCharType="begin">
          <w:ffData>
            <w:name w:val="ce_se_invedereaza"/>
            <w:enabled/>
            <w:calcOnExit w:val="0"/>
            <w:textInput/>
          </w:ffData>
        </w:fldChar>
      </w:r>
      <w:r w:rsidR="008E1894" w:rsidRPr="004463D0">
        <w:rPr>
          <w:sz w:val="28"/>
          <w:szCs w:val="28"/>
        </w:rPr>
        <w:instrText xml:space="preserve"> FORMTEXT </w:instrText>
      </w:r>
      <w:r w:rsidRPr="004463D0">
        <w:rPr>
          <w:sz w:val="28"/>
          <w:szCs w:val="28"/>
        </w:rPr>
      </w:r>
      <w:r w:rsidRPr="004463D0">
        <w:rPr>
          <w:sz w:val="28"/>
          <w:szCs w:val="28"/>
        </w:rPr>
        <w:fldChar w:fldCharType="separate"/>
      </w:r>
      <w:r w:rsidR="008E1894" w:rsidRPr="004463D0">
        <w:rPr>
          <w:noProof/>
          <w:sz w:val="28"/>
          <w:szCs w:val="28"/>
        </w:rPr>
        <w:t> </w:t>
      </w:r>
      <w:r w:rsidR="008E1894" w:rsidRPr="004463D0">
        <w:rPr>
          <w:noProof/>
          <w:sz w:val="28"/>
          <w:szCs w:val="28"/>
        </w:rPr>
        <w:t> </w:t>
      </w:r>
      <w:r w:rsidR="008E1894" w:rsidRPr="004463D0">
        <w:rPr>
          <w:noProof/>
          <w:sz w:val="28"/>
          <w:szCs w:val="28"/>
        </w:rPr>
        <w:t> </w:t>
      </w:r>
      <w:r w:rsidR="008E1894" w:rsidRPr="004463D0">
        <w:rPr>
          <w:noProof/>
          <w:sz w:val="28"/>
          <w:szCs w:val="28"/>
        </w:rPr>
        <w:t> </w:t>
      </w:r>
      <w:r w:rsidR="008E1894" w:rsidRPr="004463D0">
        <w:rPr>
          <w:noProof/>
          <w:sz w:val="28"/>
          <w:szCs w:val="28"/>
        </w:rPr>
        <w:t> </w:t>
      </w:r>
      <w:r w:rsidRPr="004463D0">
        <w:rPr>
          <w:sz w:val="28"/>
          <w:szCs w:val="28"/>
        </w:rPr>
        <w:fldChar w:fldCharType="end"/>
      </w:r>
    </w:p>
    <w:p w:rsidR="008E1894" w:rsidRPr="004463D0" w:rsidRDefault="008E1894" w:rsidP="008E1894">
      <w:pPr>
        <w:jc w:val="center"/>
        <w:rPr>
          <w:sz w:val="28"/>
          <w:szCs w:val="28"/>
        </w:rPr>
      </w:pPr>
      <w:r w:rsidRPr="004463D0">
        <w:rPr>
          <w:sz w:val="28"/>
          <w:szCs w:val="28"/>
        </w:rPr>
        <w:t>Curtea de Apel</w:t>
      </w:r>
    </w:p>
    <w:p w:rsidR="008E1894" w:rsidRPr="004463D0" w:rsidRDefault="008E1894" w:rsidP="008E1894">
      <w:pPr>
        <w:jc w:val="center"/>
        <w:rPr>
          <w:sz w:val="28"/>
          <w:szCs w:val="28"/>
        </w:rPr>
      </w:pPr>
    </w:p>
    <w:p w:rsidR="008E1894" w:rsidRPr="004463D0" w:rsidRDefault="008E1894" w:rsidP="008E1894">
      <w:pPr>
        <w:ind w:firstLine="708"/>
        <w:jc w:val="both"/>
        <w:rPr>
          <w:sz w:val="28"/>
          <w:szCs w:val="28"/>
        </w:rPr>
      </w:pPr>
      <w:r w:rsidRPr="004463D0">
        <w:rPr>
          <w:sz w:val="28"/>
          <w:szCs w:val="28"/>
        </w:rPr>
        <w:t xml:space="preserve">Pentru legala constituire a completului de judecata, având în vedere absenţa d-nei judecător </w:t>
      </w:r>
      <w:r w:rsidR="009571E6">
        <w:rPr>
          <w:sz w:val="28"/>
          <w:szCs w:val="28"/>
        </w:rPr>
        <w:t>......</w:t>
      </w:r>
      <w:r w:rsidRPr="004463D0">
        <w:rPr>
          <w:sz w:val="28"/>
          <w:szCs w:val="28"/>
        </w:rPr>
        <w:t>,în data de</w:t>
      </w:r>
      <w:r w:rsidR="009571E6">
        <w:rPr>
          <w:sz w:val="28"/>
          <w:szCs w:val="28"/>
        </w:rPr>
        <w:t>..</w:t>
      </w:r>
      <w:r w:rsidRPr="004463D0">
        <w:rPr>
          <w:sz w:val="28"/>
          <w:szCs w:val="28"/>
        </w:rPr>
        <w:t xml:space="preserve">, pentru motive medicale, urmează a amâna pronunţarea în cauză la data de </w:t>
      </w:r>
      <w:r w:rsidR="009571E6">
        <w:rPr>
          <w:sz w:val="28"/>
          <w:szCs w:val="28"/>
        </w:rPr>
        <w:t>...</w:t>
      </w:r>
    </w:p>
    <w:p w:rsidR="008E1894" w:rsidRPr="004463D0" w:rsidRDefault="008E1894" w:rsidP="008E1894">
      <w:pPr>
        <w:rPr>
          <w:sz w:val="28"/>
          <w:szCs w:val="28"/>
        </w:rPr>
      </w:pPr>
    </w:p>
    <w:p w:rsidR="008E1894" w:rsidRPr="004463D0" w:rsidRDefault="008E1894" w:rsidP="008E1894">
      <w:pPr>
        <w:jc w:val="center"/>
        <w:rPr>
          <w:sz w:val="28"/>
          <w:szCs w:val="28"/>
        </w:rPr>
      </w:pPr>
      <w:r w:rsidRPr="004463D0">
        <w:rPr>
          <w:sz w:val="28"/>
          <w:szCs w:val="28"/>
        </w:rPr>
        <w:t>ÎN NUMELE LEGII</w:t>
      </w:r>
    </w:p>
    <w:p w:rsidR="008E1894" w:rsidRPr="004463D0" w:rsidRDefault="008E1894" w:rsidP="008E1894">
      <w:pPr>
        <w:jc w:val="center"/>
        <w:rPr>
          <w:sz w:val="28"/>
          <w:szCs w:val="28"/>
        </w:rPr>
      </w:pPr>
      <w:r w:rsidRPr="004463D0">
        <w:rPr>
          <w:sz w:val="28"/>
          <w:szCs w:val="28"/>
        </w:rPr>
        <w:t>DISPUNE</w:t>
      </w:r>
    </w:p>
    <w:p w:rsidR="008E1894" w:rsidRPr="004463D0" w:rsidRDefault="008E1894" w:rsidP="008E1894">
      <w:pPr>
        <w:jc w:val="center"/>
        <w:rPr>
          <w:sz w:val="28"/>
          <w:szCs w:val="28"/>
        </w:rPr>
      </w:pPr>
    </w:p>
    <w:p w:rsidR="008E1894" w:rsidRPr="004463D0" w:rsidRDefault="008E1894" w:rsidP="008E1894">
      <w:pPr>
        <w:ind w:firstLine="708"/>
        <w:jc w:val="both"/>
        <w:rPr>
          <w:sz w:val="28"/>
          <w:szCs w:val="28"/>
        </w:rPr>
      </w:pPr>
      <w:r w:rsidRPr="004463D0">
        <w:rPr>
          <w:sz w:val="28"/>
          <w:szCs w:val="28"/>
        </w:rPr>
        <w:t>Amână pronunţarea în cauză la data de</w:t>
      </w:r>
      <w:r w:rsidR="009571E6">
        <w:rPr>
          <w:sz w:val="28"/>
          <w:szCs w:val="28"/>
        </w:rPr>
        <w:t>....</w:t>
      </w:r>
      <w:r w:rsidRPr="004463D0">
        <w:rPr>
          <w:sz w:val="28"/>
          <w:szCs w:val="28"/>
        </w:rPr>
        <w:t>, până când părţile pot depune concluzii scrise.</w:t>
      </w:r>
    </w:p>
    <w:p w:rsidR="008E1894" w:rsidRPr="004463D0" w:rsidRDefault="008E1894" w:rsidP="008E1894">
      <w:pPr>
        <w:ind w:firstLine="708"/>
        <w:rPr>
          <w:sz w:val="28"/>
          <w:szCs w:val="28"/>
        </w:rPr>
      </w:pPr>
      <w:r w:rsidRPr="004463D0">
        <w:rPr>
          <w:sz w:val="28"/>
          <w:szCs w:val="28"/>
        </w:rPr>
        <w:t xml:space="preserve">Pronunţată în şedinţa </w:t>
      </w:r>
      <w:r w:rsidR="00791D12" w:rsidRPr="004463D0">
        <w:rPr>
          <w:sz w:val="28"/>
          <w:szCs w:val="28"/>
        </w:rPr>
        <w:fldChar w:fldCharType="begin">
          <w:ffData>
            <w:name w:val="tip_sedinta_copie_1"/>
            <w:enabled/>
            <w:calcOnExit w:val="0"/>
            <w:textInput/>
          </w:ffData>
        </w:fldChar>
      </w:r>
      <w:r w:rsidRPr="004463D0">
        <w:rPr>
          <w:sz w:val="28"/>
          <w:szCs w:val="28"/>
        </w:rPr>
        <w:instrText xml:space="preserve"> FORMTEXT </w:instrText>
      </w:r>
      <w:r w:rsidR="00791D12" w:rsidRPr="004463D0">
        <w:rPr>
          <w:sz w:val="28"/>
          <w:szCs w:val="28"/>
        </w:rPr>
      </w:r>
      <w:r w:rsidR="00791D12" w:rsidRPr="004463D0">
        <w:rPr>
          <w:sz w:val="28"/>
          <w:szCs w:val="28"/>
        </w:rPr>
        <w:fldChar w:fldCharType="separate"/>
      </w:r>
      <w:r w:rsidRPr="004463D0">
        <w:rPr>
          <w:sz w:val="28"/>
          <w:szCs w:val="28"/>
        </w:rPr>
        <w:t>publică</w:t>
      </w:r>
      <w:r w:rsidR="00791D12" w:rsidRPr="004463D0">
        <w:rPr>
          <w:sz w:val="28"/>
          <w:szCs w:val="28"/>
        </w:rPr>
        <w:fldChar w:fldCharType="end"/>
      </w:r>
      <w:r w:rsidRPr="004463D0">
        <w:rPr>
          <w:sz w:val="28"/>
          <w:szCs w:val="28"/>
        </w:rPr>
        <w:t xml:space="preserve"> de la</w:t>
      </w:r>
      <w:r w:rsidR="009571E6">
        <w:rPr>
          <w:sz w:val="28"/>
          <w:szCs w:val="28"/>
        </w:rPr>
        <w:t>....</w:t>
      </w:r>
      <w:r w:rsidRPr="004463D0">
        <w:rPr>
          <w:sz w:val="28"/>
          <w:szCs w:val="28"/>
        </w:rPr>
        <w:t>.</w:t>
      </w:r>
    </w:p>
    <w:p w:rsidR="008E1894" w:rsidRPr="004463D0" w:rsidRDefault="00791D12" w:rsidP="008E1894">
      <w:pPr>
        <w:jc w:val="center"/>
        <w:rPr>
          <w:noProof/>
          <w:sz w:val="28"/>
          <w:szCs w:val="28"/>
        </w:rPr>
      </w:pPr>
      <w:r w:rsidRPr="004463D0">
        <w:rPr>
          <w:sz w:val="28"/>
          <w:szCs w:val="28"/>
        </w:rPr>
        <w:fldChar w:fldCharType="begin">
          <w:ffData>
            <w:name w:val="completul_1"/>
            <w:enabled/>
            <w:calcOnExit w:val="0"/>
            <w:textInput/>
          </w:ffData>
        </w:fldChar>
      </w:r>
      <w:r w:rsidR="008E1894" w:rsidRPr="004463D0">
        <w:rPr>
          <w:sz w:val="28"/>
          <w:szCs w:val="28"/>
        </w:rPr>
        <w:instrText xml:space="preserve"> FORMTEXT </w:instrText>
      </w:r>
      <w:r w:rsidRPr="004463D0">
        <w:rPr>
          <w:sz w:val="28"/>
          <w:szCs w:val="28"/>
        </w:rPr>
      </w:r>
      <w:r w:rsidRPr="004463D0">
        <w:rPr>
          <w:sz w:val="28"/>
          <w:szCs w:val="28"/>
        </w:rPr>
        <w:fldChar w:fldCharType="separate"/>
      </w:r>
      <w:r w:rsidR="008E1894" w:rsidRPr="004463D0">
        <w:rPr>
          <w:noProof/>
          <w:sz w:val="28"/>
          <w:szCs w:val="28"/>
        </w:rPr>
        <w:t> </w:t>
      </w:r>
      <w:r w:rsidR="008E1894" w:rsidRPr="004463D0">
        <w:rPr>
          <w:noProof/>
          <w:sz w:val="28"/>
          <w:szCs w:val="28"/>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2972"/>
        <w:gridCol w:w="2945"/>
        <w:gridCol w:w="2965"/>
      </w:tblGrid>
      <w:tr w:rsidR="008E1894" w:rsidRPr="004463D0" w:rsidTr="00A0162E">
        <w:trPr>
          <w:jc w:val="center"/>
        </w:trPr>
        <w:tc>
          <w:tcPr>
            <w:tcW w:w="3096" w:type="dxa"/>
            <w:tcBorders>
              <w:top w:val="single" w:sz="4" w:space="0" w:color="FFFFFF"/>
              <w:left w:val="single" w:sz="4" w:space="0" w:color="FFFFFF"/>
              <w:bottom w:val="single" w:sz="4" w:space="0" w:color="FFFFFF"/>
              <w:right w:val="single" w:sz="4" w:space="0" w:color="FFFFFF"/>
            </w:tcBorders>
            <w:hideMark/>
          </w:tcPr>
          <w:p w:rsidR="008E1894" w:rsidRPr="004463D0" w:rsidRDefault="008E1894" w:rsidP="00A0162E">
            <w:pPr>
              <w:jc w:val="center"/>
              <w:rPr>
                <w:noProof/>
                <w:sz w:val="28"/>
                <w:szCs w:val="28"/>
              </w:rPr>
            </w:pPr>
            <w:r w:rsidRPr="004463D0">
              <w:rPr>
                <w:noProof/>
                <w:sz w:val="28"/>
                <w:szCs w:val="28"/>
              </w:rPr>
              <w:t>Preşedinte,</w:t>
            </w:r>
          </w:p>
          <w:p w:rsidR="008E1894" w:rsidRPr="004463D0" w:rsidRDefault="009571E6" w:rsidP="00A0162E">
            <w:pPr>
              <w:jc w:val="center"/>
              <w:rPr>
                <w:noProof/>
                <w:sz w:val="28"/>
                <w:szCs w:val="28"/>
              </w:rPr>
            </w:pPr>
            <w:r>
              <w:rPr>
                <w:noProof/>
                <w:sz w:val="28"/>
                <w:szCs w:val="28"/>
              </w:rPr>
              <w:t>......</w:t>
            </w:r>
          </w:p>
        </w:tc>
        <w:tc>
          <w:tcPr>
            <w:tcW w:w="3096" w:type="dxa"/>
            <w:tcBorders>
              <w:top w:val="single" w:sz="4" w:space="0" w:color="FFFFFF"/>
              <w:left w:val="single" w:sz="4" w:space="0" w:color="FFFFFF"/>
              <w:bottom w:val="single" w:sz="4" w:space="0" w:color="FFFFFF"/>
              <w:right w:val="single" w:sz="4" w:space="0" w:color="FFFFFF"/>
            </w:tcBorders>
            <w:hideMark/>
          </w:tcPr>
          <w:p w:rsidR="008E1894" w:rsidRPr="004463D0" w:rsidRDefault="008E1894" w:rsidP="00A0162E">
            <w:pPr>
              <w:jc w:val="center"/>
              <w:rPr>
                <w:noProof/>
                <w:sz w:val="28"/>
                <w:szCs w:val="28"/>
              </w:rPr>
            </w:pPr>
          </w:p>
        </w:tc>
        <w:tc>
          <w:tcPr>
            <w:tcW w:w="3096" w:type="dxa"/>
            <w:tcBorders>
              <w:top w:val="single" w:sz="4" w:space="0" w:color="FFFFFF"/>
              <w:left w:val="single" w:sz="4" w:space="0" w:color="FFFFFF"/>
              <w:bottom w:val="single" w:sz="4" w:space="0" w:color="FFFFFF"/>
              <w:right w:val="single" w:sz="4" w:space="0" w:color="FFFFFF"/>
            </w:tcBorders>
            <w:hideMark/>
          </w:tcPr>
          <w:p w:rsidR="008E1894" w:rsidRPr="004463D0" w:rsidRDefault="008E1894" w:rsidP="00A0162E">
            <w:pPr>
              <w:jc w:val="center"/>
              <w:rPr>
                <w:noProof/>
                <w:sz w:val="28"/>
                <w:szCs w:val="28"/>
              </w:rPr>
            </w:pPr>
            <w:r w:rsidRPr="004463D0">
              <w:rPr>
                <w:noProof/>
                <w:sz w:val="28"/>
                <w:szCs w:val="28"/>
              </w:rPr>
              <w:t>Judecător,</w:t>
            </w:r>
          </w:p>
          <w:p w:rsidR="008E1894" w:rsidRPr="004463D0" w:rsidRDefault="009571E6" w:rsidP="00A0162E">
            <w:pPr>
              <w:jc w:val="center"/>
              <w:rPr>
                <w:noProof/>
                <w:sz w:val="28"/>
                <w:szCs w:val="28"/>
              </w:rPr>
            </w:pPr>
            <w:r>
              <w:rPr>
                <w:noProof/>
                <w:sz w:val="28"/>
                <w:szCs w:val="28"/>
              </w:rPr>
              <w:t>......</w:t>
            </w:r>
          </w:p>
        </w:tc>
      </w:tr>
      <w:tr w:rsidR="008E1894" w:rsidRPr="004463D0" w:rsidTr="00A0162E">
        <w:trPr>
          <w:jc w:val="center"/>
        </w:trPr>
        <w:tc>
          <w:tcPr>
            <w:tcW w:w="3096" w:type="dxa"/>
            <w:tcBorders>
              <w:top w:val="single" w:sz="4" w:space="0" w:color="FFFFFF"/>
              <w:left w:val="single" w:sz="4" w:space="0" w:color="FFFFFF"/>
              <w:bottom w:val="single" w:sz="4" w:space="0" w:color="FFFFFF"/>
              <w:right w:val="single" w:sz="4" w:space="0" w:color="FFFFFF"/>
            </w:tcBorders>
          </w:tcPr>
          <w:p w:rsidR="008E1894" w:rsidRPr="004463D0" w:rsidRDefault="008E1894" w:rsidP="00A0162E">
            <w:pPr>
              <w:jc w:val="center"/>
              <w:rPr>
                <w:noProof/>
                <w:sz w:val="28"/>
                <w:szCs w:val="28"/>
              </w:rPr>
            </w:pPr>
          </w:p>
        </w:tc>
        <w:tc>
          <w:tcPr>
            <w:tcW w:w="3096" w:type="dxa"/>
            <w:tcBorders>
              <w:top w:val="single" w:sz="4" w:space="0" w:color="FFFFFF"/>
              <w:left w:val="single" w:sz="4" w:space="0" w:color="FFFFFF"/>
              <w:bottom w:val="single" w:sz="4" w:space="0" w:color="FFFFFF"/>
              <w:right w:val="single" w:sz="4" w:space="0" w:color="FFFFFF"/>
            </w:tcBorders>
            <w:hideMark/>
          </w:tcPr>
          <w:p w:rsidR="008E1894" w:rsidRPr="004463D0" w:rsidRDefault="008E1894" w:rsidP="00A0162E">
            <w:pPr>
              <w:jc w:val="center"/>
              <w:rPr>
                <w:noProof/>
                <w:sz w:val="28"/>
                <w:szCs w:val="28"/>
              </w:rPr>
            </w:pPr>
            <w:r w:rsidRPr="004463D0">
              <w:rPr>
                <w:noProof/>
                <w:sz w:val="28"/>
                <w:szCs w:val="28"/>
              </w:rPr>
              <w:t>Grefier,</w:t>
            </w:r>
          </w:p>
          <w:p w:rsidR="008E1894" w:rsidRPr="004463D0" w:rsidRDefault="009571E6" w:rsidP="00A0162E">
            <w:pPr>
              <w:jc w:val="center"/>
              <w:rPr>
                <w:noProof/>
                <w:sz w:val="28"/>
                <w:szCs w:val="28"/>
              </w:rPr>
            </w:pPr>
            <w:r>
              <w:rPr>
                <w:noProof/>
                <w:sz w:val="28"/>
                <w:szCs w:val="28"/>
              </w:rPr>
              <w:t>......</w:t>
            </w:r>
          </w:p>
        </w:tc>
        <w:tc>
          <w:tcPr>
            <w:tcW w:w="3096" w:type="dxa"/>
            <w:tcBorders>
              <w:top w:val="single" w:sz="4" w:space="0" w:color="FFFFFF"/>
              <w:left w:val="single" w:sz="4" w:space="0" w:color="FFFFFF"/>
              <w:bottom w:val="single" w:sz="4" w:space="0" w:color="FFFFFF"/>
              <w:right w:val="single" w:sz="4" w:space="0" w:color="FFFFFF"/>
            </w:tcBorders>
          </w:tcPr>
          <w:p w:rsidR="008E1894" w:rsidRPr="004463D0" w:rsidRDefault="008E1894" w:rsidP="00A0162E">
            <w:pPr>
              <w:jc w:val="center"/>
              <w:rPr>
                <w:noProof/>
                <w:sz w:val="28"/>
                <w:szCs w:val="28"/>
              </w:rPr>
            </w:pPr>
          </w:p>
        </w:tc>
      </w:tr>
    </w:tbl>
    <w:p w:rsidR="008E1894" w:rsidRPr="004463D0" w:rsidRDefault="008E1894" w:rsidP="008E1894">
      <w:pPr>
        <w:jc w:val="center"/>
        <w:rPr>
          <w:sz w:val="28"/>
          <w:szCs w:val="28"/>
        </w:rPr>
      </w:pPr>
      <w:r w:rsidRPr="004463D0">
        <w:rPr>
          <w:noProof/>
          <w:sz w:val="28"/>
          <w:szCs w:val="28"/>
        </w:rPr>
        <w:lastRenderedPageBreak/>
        <w:t> </w:t>
      </w:r>
      <w:r w:rsidRPr="004463D0">
        <w:rPr>
          <w:noProof/>
          <w:sz w:val="28"/>
          <w:szCs w:val="28"/>
        </w:rPr>
        <w:t> </w:t>
      </w:r>
      <w:r w:rsidRPr="004463D0">
        <w:rPr>
          <w:noProof/>
          <w:sz w:val="28"/>
          <w:szCs w:val="28"/>
        </w:rPr>
        <w:t> </w:t>
      </w:r>
      <w:r w:rsidR="00791D12" w:rsidRPr="004463D0">
        <w:rPr>
          <w:sz w:val="28"/>
          <w:szCs w:val="28"/>
        </w:rPr>
        <w:fldChar w:fldCharType="end"/>
      </w:r>
    </w:p>
    <w:p w:rsidR="008E1894" w:rsidRPr="004463D0" w:rsidRDefault="008E1894" w:rsidP="008E1894">
      <w:pPr>
        <w:jc w:val="center"/>
        <w:rPr>
          <w:sz w:val="28"/>
          <w:szCs w:val="28"/>
        </w:rPr>
      </w:pPr>
    </w:p>
    <w:p w:rsidR="008E1894" w:rsidRPr="00DF2728" w:rsidRDefault="008E1894" w:rsidP="008E1894">
      <w:pPr>
        <w:jc w:val="center"/>
        <w:rPr>
          <w:sz w:val="28"/>
          <w:szCs w:val="28"/>
        </w:rPr>
      </w:pPr>
    </w:p>
    <w:p w:rsidR="00C97B21" w:rsidRDefault="00C97B21"/>
    <w:sectPr w:rsidR="00C97B21" w:rsidSect="002D1D16">
      <w:footerReference w:type="default" r:id="rId6"/>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82F" w:rsidRDefault="00EC582F">
      <w:r>
        <w:separator/>
      </w:r>
    </w:p>
  </w:endnote>
  <w:endnote w:type="continuationSeparator" w:id="0">
    <w:p w:rsidR="00EC582F" w:rsidRDefault="00EC5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D16" w:rsidRDefault="00791D12">
    <w:pPr>
      <w:pStyle w:val="Footer"/>
      <w:jc w:val="center"/>
    </w:pPr>
    <w:r>
      <w:fldChar w:fldCharType="begin"/>
    </w:r>
    <w:r w:rsidR="008E1894">
      <w:instrText>PAGE   \* MERGEFORMAT</w:instrText>
    </w:r>
    <w:r>
      <w:fldChar w:fldCharType="separate"/>
    </w:r>
    <w:r w:rsidR="00753CF2">
      <w:rPr>
        <w:noProof/>
      </w:rPr>
      <w:t>5</w:t>
    </w:r>
    <w:r>
      <w:fldChar w:fldCharType="end"/>
    </w:r>
  </w:p>
  <w:p w:rsidR="002D1D16" w:rsidRDefault="00753C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82F" w:rsidRDefault="00EC582F">
      <w:r>
        <w:separator/>
      </w:r>
    </w:p>
  </w:footnote>
  <w:footnote w:type="continuationSeparator" w:id="0">
    <w:p w:rsidR="00EC582F" w:rsidRDefault="00EC5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E1894"/>
    <w:rsid w:val="0031009C"/>
    <w:rsid w:val="0032513D"/>
    <w:rsid w:val="003776A7"/>
    <w:rsid w:val="004D342E"/>
    <w:rsid w:val="004E6485"/>
    <w:rsid w:val="00527FFA"/>
    <w:rsid w:val="005D26D3"/>
    <w:rsid w:val="00753CF2"/>
    <w:rsid w:val="00791D12"/>
    <w:rsid w:val="008038AC"/>
    <w:rsid w:val="008E1894"/>
    <w:rsid w:val="009571E6"/>
    <w:rsid w:val="009D64B1"/>
    <w:rsid w:val="00BA2125"/>
    <w:rsid w:val="00C3564E"/>
    <w:rsid w:val="00C97B21"/>
    <w:rsid w:val="00E97345"/>
    <w:rsid w:val="00EC582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F2849-7EC8-4B14-BEA2-28AC3D3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89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8E1894"/>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E1894"/>
    <w:rPr>
      <w:rFonts w:ascii="Garamond" w:eastAsia="Times New Roman" w:hAnsi="Garamond" w:cs="Times New Roman"/>
      <w:b/>
      <w:bCs/>
      <w:sz w:val="24"/>
      <w:szCs w:val="24"/>
      <w:lang w:eastAsia="ro-RO"/>
    </w:rPr>
  </w:style>
  <w:style w:type="paragraph" w:styleId="Footer">
    <w:name w:val="footer"/>
    <w:basedOn w:val="Normal"/>
    <w:link w:val="FooterChar"/>
    <w:uiPriority w:val="99"/>
    <w:rsid w:val="008E1894"/>
    <w:pPr>
      <w:tabs>
        <w:tab w:val="center" w:pos="4536"/>
        <w:tab w:val="right" w:pos="9072"/>
      </w:tabs>
    </w:pPr>
  </w:style>
  <w:style w:type="character" w:customStyle="1" w:styleId="FooterChar">
    <w:name w:val="Footer Char"/>
    <w:basedOn w:val="DefaultParagraphFont"/>
    <w:link w:val="Footer"/>
    <w:uiPriority w:val="99"/>
    <w:rsid w:val="008E1894"/>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787</Words>
  <Characters>4490</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cp:revision>
  <dcterms:created xsi:type="dcterms:W3CDTF">2021-10-24T16:23:00Z</dcterms:created>
  <dcterms:modified xsi:type="dcterms:W3CDTF">2021-11-08T09:17:00Z</dcterms:modified>
</cp:coreProperties>
</file>