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1CE8" w:rsidRDefault="00F21CE8" w:rsidP="005612EE">
      <w:pPr>
        <w:ind w:right="-1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Hot.11                                                                                             COD 1013</w:t>
      </w:r>
    </w:p>
    <w:p w:rsidR="005612EE" w:rsidRDefault="005612EE" w:rsidP="005612EE">
      <w:pPr>
        <w:ind w:right="-1"/>
        <w:rPr>
          <w:sz w:val="28"/>
          <w:szCs w:val="28"/>
        </w:rPr>
      </w:pPr>
      <w:r>
        <w:rPr>
          <w:sz w:val="28"/>
          <w:szCs w:val="28"/>
        </w:rPr>
        <w:t xml:space="preserve">Dosar nr. </w:t>
      </w:r>
      <w:r w:rsidR="00F21CE8">
        <w:rPr>
          <w:sz w:val="28"/>
          <w:szCs w:val="28"/>
        </w:rPr>
        <w:t>………………….</w:t>
      </w:r>
    </w:p>
    <w:p w:rsidR="005612EE" w:rsidRDefault="005612EE" w:rsidP="005612EE">
      <w:pPr>
        <w:rPr>
          <w:sz w:val="28"/>
          <w:szCs w:val="28"/>
        </w:rPr>
      </w:pPr>
    </w:p>
    <w:p w:rsidR="005612EE" w:rsidRDefault="005612EE" w:rsidP="005612EE">
      <w:pPr>
        <w:jc w:val="center"/>
        <w:rPr>
          <w:sz w:val="28"/>
          <w:szCs w:val="28"/>
        </w:rPr>
      </w:pPr>
      <w:r>
        <w:rPr>
          <w:sz w:val="28"/>
          <w:szCs w:val="28"/>
        </w:rPr>
        <w:t>ROMÂNIA</w:t>
      </w:r>
    </w:p>
    <w:p w:rsidR="005612EE" w:rsidRDefault="005612EE" w:rsidP="005612EE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CURTEA DE APEL </w:t>
      </w:r>
      <w:r w:rsidR="00F21CE8">
        <w:rPr>
          <w:sz w:val="28"/>
          <w:szCs w:val="28"/>
        </w:rPr>
        <w:t>……………..</w:t>
      </w:r>
    </w:p>
    <w:p w:rsidR="005612EE" w:rsidRDefault="005612EE" w:rsidP="005612EE">
      <w:pPr>
        <w:jc w:val="center"/>
        <w:rPr>
          <w:sz w:val="28"/>
          <w:szCs w:val="28"/>
        </w:rPr>
      </w:pPr>
      <w:r>
        <w:rPr>
          <w:sz w:val="28"/>
          <w:szCs w:val="28"/>
        </w:rPr>
        <w:t>SECŢIA  PENALĂ ŞI PENTRU CAUZE CU MINORI</w:t>
      </w:r>
    </w:p>
    <w:p w:rsidR="005612EE" w:rsidRDefault="005612EE" w:rsidP="005612EE">
      <w:pPr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DECIZIA  PENALĂ  NR</w:t>
      </w:r>
      <w:r w:rsidR="00F21CE8">
        <w:rPr>
          <w:b/>
          <w:i/>
          <w:sz w:val="28"/>
          <w:szCs w:val="28"/>
        </w:rPr>
        <w:t>………………..</w:t>
      </w:r>
    </w:p>
    <w:p w:rsidR="005612EE" w:rsidRDefault="005612EE" w:rsidP="005612EE">
      <w:pPr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ŞEDINŢA PUBLICĂ </w:t>
      </w:r>
      <w:r>
        <w:rPr>
          <w:b/>
          <w:i/>
          <w:caps/>
          <w:sz w:val="28"/>
          <w:szCs w:val="28"/>
        </w:rPr>
        <w:t xml:space="preserve">din  </w:t>
      </w:r>
      <w:r w:rsidR="00F21CE8">
        <w:rPr>
          <w:b/>
          <w:i/>
          <w:caps/>
          <w:sz w:val="28"/>
          <w:szCs w:val="28"/>
        </w:rPr>
        <w:t>……………………….</w:t>
      </w:r>
    </w:p>
    <w:p w:rsidR="005612EE" w:rsidRDefault="005612EE" w:rsidP="005612EE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PREŞEDINTE  -  </w:t>
      </w:r>
      <w:r w:rsidR="00F21CE8">
        <w:rPr>
          <w:sz w:val="28"/>
          <w:szCs w:val="28"/>
        </w:rPr>
        <w:t>COD 1013</w:t>
      </w:r>
      <w:r>
        <w:rPr>
          <w:sz w:val="28"/>
          <w:szCs w:val="28"/>
        </w:rPr>
        <w:t xml:space="preserve"> - Judecător </w:t>
      </w:r>
    </w:p>
    <w:p w:rsidR="005612EE" w:rsidRDefault="005612EE" w:rsidP="005612EE">
      <w:pPr>
        <w:jc w:val="both"/>
        <w:rPr>
          <w:sz w:val="28"/>
          <w:szCs w:val="28"/>
        </w:rPr>
      </w:pPr>
      <w:r>
        <w:rPr>
          <w:caps/>
          <w:sz w:val="28"/>
          <w:szCs w:val="28"/>
        </w:rPr>
        <w:t xml:space="preserve">                                 JUDECĂTOR -  </w:t>
      </w:r>
      <w:r w:rsidR="00F21CE8">
        <w:rPr>
          <w:caps/>
          <w:sz w:val="28"/>
          <w:szCs w:val="28"/>
        </w:rPr>
        <w:t>…………………</w:t>
      </w:r>
    </w:p>
    <w:p w:rsidR="005612EE" w:rsidRDefault="005612EE" w:rsidP="005612EE">
      <w:pPr>
        <w:jc w:val="both"/>
        <w:rPr>
          <w:caps/>
          <w:sz w:val="28"/>
          <w:szCs w:val="28"/>
        </w:rPr>
      </w:pPr>
      <w:r>
        <w:rPr>
          <w:caps/>
          <w:sz w:val="28"/>
          <w:szCs w:val="28"/>
        </w:rPr>
        <w:t xml:space="preserve">                                       </w:t>
      </w:r>
      <w:r>
        <w:rPr>
          <w:sz w:val="28"/>
          <w:szCs w:val="28"/>
        </w:rPr>
        <w:t>Grefier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  -  </w:t>
      </w:r>
      <w:r w:rsidR="00F21CE8">
        <w:rPr>
          <w:sz w:val="28"/>
          <w:szCs w:val="28"/>
        </w:rPr>
        <w:t>…………………………..</w:t>
      </w:r>
    </w:p>
    <w:p w:rsidR="005612EE" w:rsidRDefault="005612EE" w:rsidP="005612EE">
      <w:pPr>
        <w:jc w:val="center"/>
        <w:rPr>
          <w:sz w:val="28"/>
          <w:szCs w:val="28"/>
        </w:rPr>
      </w:pPr>
    </w:p>
    <w:p w:rsidR="005612EE" w:rsidRDefault="005612EE" w:rsidP="005612EE">
      <w:pPr>
        <w:jc w:val="center"/>
        <w:rPr>
          <w:sz w:val="28"/>
          <w:szCs w:val="28"/>
        </w:rPr>
      </w:pPr>
      <w:r>
        <w:rPr>
          <w:sz w:val="28"/>
          <w:szCs w:val="28"/>
        </w:rPr>
        <w:t>MINISTERUL PUBLIC a fost reprezentat de</w:t>
      </w:r>
      <w:r>
        <w:rPr>
          <w:caps/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</w:p>
    <w:p w:rsidR="005612EE" w:rsidRDefault="005612EE" w:rsidP="005612EE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PROCUROR -  </w:t>
      </w:r>
      <w:r w:rsidR="00F21CE8">
        <w:rPr>
          <w:caps/>
          <w:sz w:val="28"/>
          <w:szCs w:val="28"/>
        </w:rPr>
        <w:t>…………..</w:t>
      </w:r>
      <w:r>
        <w:rPr>
          <w:caps/>
          <w:sz w:val="28"/>
          <w:szCs w:val="28"/>
        </w:rPr>
        <w:t xml:space="preserve">  - </w:t>
      </w:r>
      <w:r>
        <w:rPr>
          <w:sz w:val="28"/>
          <w:szCs w:val="28"/>
        </w:rPr>
        <w:t xml:space="preserve"> din cadrul Parchetului  de  pe lângă  Curtea  de  Apel  </w:t>
      </w:r>
      <w:r w:rsidR="00F21CE8">
        <w:rPr>
          <w:sz w:val="28"/>
          <w:szCs w:val="28"/>
        </w:rPr>
        <w:t>……………..</w:t>
      </w:r>
    </w:p>
    <w:p w:rsidR="005612EE" w:rsidRDefault="005612EE" w:rsidP="005612EE">
      <w:pPr>
        <w:rPr>
          <w:sz w:val="28"/>
          <w:szCs w:val="28"/>
        </w:rPr>
      </w:pPr>
    </w:p>
    <w:p w:rsidR="005612EE" w:rsidRDefault="005612EE" w:rsidP="005612E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La  ordine fiind </w:t>
      </w:r>
      <w:proofErr w:type="spellStart"/>
      <w:r>
        <w:rPr>
          <w:sz w:val="28"/>
          <w:szCs w:val="28"/>
        </w:rPr>
        <w:t>soluţionarea</w:t>
      </w:r>
      <w:proofErr w:type="spellEnd"/>
      <w:r>
        <w:rPr>
          <w:sz w:val="28"/>
          <w:szCs w:val="28"/>
        </w:rPr>
        <w:t xml:space="preserve">  recursului   formulat  de  recurentul – inculpat </w:t>
      </w:r>
      <w:r w:rsidR="00F21CE8">
        <w:rPr>
          <w:sz w:val="28"/>
          <w:szCs w:val="28"/>
        </w:rPr>
        <w:t>X</w:t>
      </w:r>
      <w:r>
        <w:rPr>
          <w:sz w:val="28"/>
          <w:szCs w:val="28"/>
        </w:rPr>
        <w:t xml:space="preserve">, împotriva  </w:t>
      </w:r>
      <w:proofErr w:type="spellStart"/>
      <w:r>
        <w:rPr>
          <w:sz w:val="28"/>
          <w:szCs w:val="28"/>
        </w:rPr>
        <w:t>sentinţei</w:t>
      </w:r>
      <w:proofErr w:type="spellEnd"/>
      <w:r>
        <w:rPr>
          <w:sz w:val="28"/>
          <w:szCs w:val="28"/>
        </w:rPr>
        <w:t xml:space="preserve">  penale  nr</w:t>
      </w:r>
      <w:r w:rsidR="00F21CE8">
        <w:rPr>
          <w:sz w:val="28"/>
          <w:szCs w:val="28"/>
        </w:rPr>
        <w:t>……..</w:t>
      </w:r>
      <w:r>
        <w:rPr>
          <w:sz w:val="28"/>
          <w:szCs w:val="28"/>
        </w:rPr>
        <w:t>/</w:t>
      </w:r>
      <w:r w:rsidR="00F21CE8">
        <w:rPr>
          <w:sz w:val="28"/>
          <w:szCs w:val="28"/>
        </w:rPr>
        <w:t>…….</w:t>
      </w:r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pronunţată</w:t>
      </w:r>
      <w:proofErr w:type="spellEnd"/>
      <w:r>
        <w:rPr>
          <w:sz w:val="28"/>
          <w:szCs w:val="28"/>
        </w:rPr>
        <w:t xml:space="preserve">  de   Judecătoria </w:t>
      </w:r>
      <w:r w:rsidR="00F21CE8">
        <w:rPr>
          <w:sz w:val="28"/>
          <w:szCs w:val="28"/>
        </w:rPr>
        <w:t>…….</w:t>
      </w:r>
      <w:r>
        <w:rPr>
          <w:sz w:val="28"/>
          <w:szCs w:val="28"/>
        </w:rPr>
        <w:t>,   în  dosarul  nr.</w:t>
      </w:r>
      <w:r w:rsidR="00F21CE8">
        <w:rPr>
          <w:sz w:val="28"/>
          <w:szCs w:val="28"/>
        </w:rPr>
        <w:t>.</w:t>
      </w:r>
      <w:r>
        <w:rPr>
          <w:sz w:val="28"/>
          <w:szCs w:val="28"/>
        </w:rPr>
        <w:t>/</w:t>
      </w:r>
      <w:r w:rsidR="00F21CE8">
        <w:rPr>
          <w:sz w:val="28"/>
          <w:szCs w:val="28"/>
        </w:rPr>
        <w:t>.</w:t>
      </w:r>
      <w:r>
        <w:rPr>
          <w:sz w:val="28"/>
          <w:szCs w:val="28"/>
        </w:rPr>
        <w:t>/</w:t>
      </w:r>
      <w:r w:rsidR="00F21CE8">
        <w:rPr>
          <w:sz w:val="28"/>
          <w:szCs w:val="28"/>
        </w:rPr>
        <w:t>………….</w:t>
      </w:r>
      <w:r>
        <w:rPr>
          <w:sz w:val="28"/>
          <w:szCs w:val="28"/>
        </w:rPr>
        <w:t>.</w:t>
      </w:r>
    </w:p>
    <w:p w:rsidR="005612EE" w:rsidRDefault="005612EE" w:rsidP="005612E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La apelul nominal făcut în </w:t>
      </w:r>
      <w:proofErr w:type="spellStart"/>
      <w:r>
        <w:rPr>
          <w:sz w:val="28"/>
          <w:szCs w:val="28"/>
        </w:rPr>
        <w:t>şedinţă</w:t>
      </w:r>
      <w:proofErr w:type="spellEnd"/>
      <w:r>
        <w:rPr>
          <w:sz w:val="28"/>
          <w:szCs w:val="28"/>
        </w:rPr>
        <w:t xml:space="preserve"> publică  a  răspuns  recurentul – inculpat </w:t>
      </w:r>
      <w:r w:rsidR="00F21CE8">
        <w:rPr>
          <w:sz w:val="28"/>
          <w:szCs w:val="28"/>
        </w:rPr>
        <w:t>X</w:t>
      </w:r>
      <w:r>
        <w:rPr>
          <w:sz w:val="28"/>
          <w:szCs w:val="28"/>
        </w:rPr>
        <w:t xml:space="preserve">, în  stare  de  arest,  asistat  de  apărător   din  oficiu,  avocat </w:t>
      </w:r>
      <w:r w:rsidR="00F21CE8">
        <w:rPr>
          <w:sz w:val="28"/>
          <w:szCs w:val="28"/>
        </w:rPr>
        <w:t>1</w:t>
      </w:r>
      <w:r>
        <w:rPr>
          <w:sz w:val="28"/>
          <w:szCs w:val="28"/>
        </w:rPr>
        <w:t xml:space="preserve">, în  baza  </w:t>
      </w:r>
      <w:proofErr w:type="spellStart"/>
      <w:r>
        <w:rPr>
          <w:sz w:val="28"/>
          <w:szCs w:val="28"/>
        </w:rPr>
        <w:t>delegaţiei</w:t>
      </w:r>
      <w:proofErr w:type="spellEnd"/>
      <w:r>
        <w:rPr>
          <w:sz w:val="28"/>
          <w:szCs w:val="28"/>
        </w:rPr>
        <w:t xml:space="preserve">   nr</w:t>
      </w:r>
      <w:r w:rsidR="00F21CE8">
        <w:rPr>
          <w:sz w:val="28"/>
          <w:szCs w:val="28"/>
        </w:rPr>
        <w:t>….</w:t>
      </w:r>
      <w:r>
        <w:rPr>
          <w:sz w:val="28"/>
          <w:szCs w:val="28"/>
        </w:rPr>
        <w:t>/29.01.2014 depusă  la  dosar.</w:t>
      </w:r>
    </w:p>
    <w:p w:rsidR="005612EE" w:rsidRDefault="005612EE" w:rsidP="005612E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Procedura  de  citare este  legal  îndeplinită.</w:t>
      </w:r>
    </w:p>
    <w:p w:rsidR="005612EE" w:rsidRDefault="005612EE" w:rsidP="005612E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S-a  făcut  referatul  cauzei,   în  sensul  că  este  primul  termen  de  judecată,  după  care;</w:t>
      </w:r>
    </w:p>
    <w:p w:rsidR="005612EE" w:rsidRDefault="005612EE" w:rsidP="005612E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Curtea,  potrivit  </w:t>
      </w:r>
      <w:proofErr w:type="spellStart"/>
      <w:r>
        <w:rPr>
          <w:sz w:val="28"/>
          <w:szCs w:val="28"/>
        </w:rPr>
        <w:t>disp</w:t>
      </w:r>
      <w:proofErr w:type="spellEnd"/>
      <w:r>
        <w:rPr>
          <w:sz w:val="28"/>
          <w:szCs w:val="28"/>
        </w:rPr>
        <w:t xml:space="preserve">.  art. 408   din  Noul  Cod  de  procedură  penală,  recalifică  prezenta  cale  de  atac  din  recurs  în  apel,  având  în  vedere  că  este  vorba  despre  o  </w:t>
      </w:r>
      <w:proofErr w:type="spellStart"/>
      <w:r>
        <w:rPr>
          <w:sz w:val="28"/>
          <w:szCs w:val="28"/>
        </w:rPr>
        <w:t>sentinţă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pronunţată</w:t>
      </w:r>
      <w:proofErr w:type="spellEnd"/>
      <w:r>
        <w:rPr>
          <w:sz w:val="28"/>
          <w:szCs w:val="28"/>
        </w:rPr>
        <w:t xml:space="preserve">  de   Judecătoria  </w:t>
      </w:r>
      <w:r w:rsidR="00F21CE8">
        <w:rPr>
          <w:sz w:val="28"/>
          <w:szCs w:val="28"/>
        </w:rPr>
        <w:t>…….</w:t>
      </w:r>
      <w:r>
        <w:rPr>
          <w:sz w:val="28"/>
          <w:szCs w:val="28"/>
        </w:rPr>
        <w:t>.</w:t>
      </w:r>
    </w:p>
    <w:p w:rsidR="005612EE" w:rsidRDefault="005612EE" w:rsidP="005612E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ab/>
        <w:t xml:space="preserve">Curtea,  procedează  la  identificarea  apelantului – inculpat </w:t>
      </w:r>
      <w:r w:rsidR="00F21CE8">
        <w:rPr>
          <w:sz w:val="28"/>
          <w:szCs w:val="28"/>
        </w:rPr>
        <w:t>X</w:t>
      </w:r>
      <w:r>
        <w:rPr>
          <w:sz w:val="28"/>
          <w:szCs w:val="28"/>
        </w:rPr>
        <w:t xml:space="preserve">,  care  arată  că  este  fiul  lui  </w:t>
      </w:r>
      <w:r w:rsidR="00F21CE8">
        <w:rPr>
          <w:sz w:val="28"/>
          <w:szCs w:val="28"/>
        </w:rPr>
        <w:t>…..</w:t>
      </w:r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şi</w:t>
      </w:r>
      <w:proofErr w:type="spellEnd"/>
      <w:r>
        <w:rPr>
          <w:sz w:val="28"/>
          <w:szCs w:val="28"/>
        </w:rPr>
        <w:t xml:space="preserve">  </w:t>
      </w:r>
      <w:r w:rsidR="00F21CE8">
        <w:rPr>
          <w:sz w:val="28"/>
          <w:szCs w:val="28"/>
        </w:rPr>
        <w:t>…….</w:t>
      </w:r>
      <w:r>
        <w:rPr>
          <w:sz w:val="28"/>
          <w:szCs w:val="28"/>
        </w:rPr>
        <w:t xml:space="preserve">,  născut  la  data  de  </w:t>
      </w:r>
      <w:r w:rsidR="00F21CE8">
        <w:rPr>
          <w:sz w:val="28"/>
          <w:szCs w:val="28"/>
        </w:rPr>
        <w:t>………</w:t>
      </w:r>
      <w:r>
        <w:rPr>
          <w:sz w:val="28"/>
          <w:szCs w:val="28"/>
        </w:rPr>
        <w:t>,  confirmând  datele  de stare civilă  existente   la  dosar.</w:t>
      </w:r>
    </w:p>
    <w:p w:rsidR="005612EE" w:rsidRDefault="005612EE" w:rsidP="005612E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Întrebat  fiind, apelantul  -  inculpat  </w:t>
      </w:r>
      <w:r w:rsidR="00F21CE8">
        <w:rPr>
          <w:sz w:val="28"/>
          <w:szCs w:val="28"/>
        </w:rPr>
        <w:t>X</w:t>
      </w:r>
      <w:r>
        <w:rPr>
          <w:sz w:val="28"/>
          <w:szCs w:val="28"/>
        </w:rPr>
        <w:t xml:space="preserve">,  arată  că  nu  </w:t>
      </w:r>
      <w:proofErr w:type="spellStart"/>
      <w:r>
        <w:rPr>
          <w:sz w:val="28"/>
          <w:szCs w:val="28"/>
        </w:rPr>
        <w:t>doreşte</w:t>
      </w:r>
      <w:proofErr w:type="spellEnd"/>
      <w:r>
        <w:rPr>
          <w:sz w:val="28"/>
          <w:szCs w:val="28"/>
        </w:rPr>
        <w:t xml:space="preserve">  să  facă  o  </w:t>
      </w:r>
      <w:proofErr w:type="spellStart"/>
      <w:r>
        <w:rPr>
          <w:sz w:val="28"/>
          <w:szCs w:val="28"/>
        </w:rPr>
        <w:t>declaraţie</w:t>
      </w:r>
      <w:proofErr w:type="spellEnd"/>
      <w:r>
        <w:rPr>
          <w:sz w:val="28"/>
          <w:szCs w:val="28"/>
        </w:rPr>
        <w:t xml:space="preserve">  scrisă  în  apel. </w:t>
      </w:r>
    </w:p>
    <w:p w:rsidR="005612EE" w:rsidRDefault="005612EE" w:rsidP="005612E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Întrebaţi</w:t>
      </w:r>
      <w:proofErr w:type="spellEnd"/>
      <w:r>
        <w:rPr>
          <w:sz w:val="28"/>
          <w:szCs w:val="28"/>
        </w:rPr>
        <w:t xml:space="preserve">  fiind, </w:t>
      </w:r>
      <w:proofErr w:type="spellStart"/>
      <w:r>
        <w:rPr>
          <w:sz w:val="28"/>
          <w:szCs w:val="28"/>
        </w:rPr>
        <w:t>participanţii</w:t>
      </w:r>
      <w:proofErr w:type="spellEnd"/>
      <w:r>
        <w:rPr>
          <w:sz w:val="28"/>
          <w:szCs w:val="28"/>
        </w:rPr>
        <w:t xml:space="preserve">  procesuali  arată  că  nu  au  alte  cereri  de  formulat.</w:t>
      </w:r>
    </w:p>
    <w:p w:rsidR="005612EE" w:rsidRDefault="005612EE" w:rsidP="005612E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Nemaifiind alte cereri de formulat,  Curtea constată   cauza  în stare de judecată </w:t>
      </w:r>
      <w:proofErr w:type="spellStart"/>
      <w:r>
        <w:rPr>
          <w:sz w:val="28"/>
          <w:szCs w:val="28"/>
        </w:rPr>
        <w:t>şi</w:t>
      </w:r>
      <w:proofErr w:type="spellEnd"/>
      <w:r>
        <w:rPr>
          <w:sz w:val="28"/>
          <w:szCs w:val="28"/>
        </w:rPr>
        <w:t xml:space="preserve">  acordă cuvântul în dezbateri,  urmând  a  se  pune  concluzii   totodată </w:t>
      </w:r>
      <w:proofErr w:type="spellStart"/>
      <w:r>
        <w:rPr>
          <w:sz w:val="28"/>
          <w:szCs w:val="28"/>
        </w:rPr>
        <w:t>şi</w:t>
      </w:r>
      <w:proofErr w:type="spellEnd"/>
      <w:r>
        <w:rPr>
          <w:sz w:val="28"/>
          <w:szCs w:val="28"/>
        </w:rPr>
        <w:t xml:space="preserve">  pe  o  eventuală  schimbare  de  încadrare  juridică  a  faptelor,  potrivit  </w:t>
      </w:r>
      <w:proofErr w:type="spellStart"/>
      <w:r>
        <w:rPr>
          <w:sz w:val="28"/>
          <w:szCs w:val="28"/>
        </w:rPr>
        <w:t>disp</w:t>
      </w:r>
      <w:proofErr w:type="spellEnd"/>
      <w:r>
        <w:rPr>
          <w:sz w:val="28"/>
          <w:szCs w:val="28"/>
        </w:rPr>
        <w:t>.  art.386  al.1  din  Noul  Cod  de  procedură  penală,  pe  baza  legii  penale  mai  favorabile.</w:t>
      </w:r>
    </w:p>
    <w:p w:rsidR="005612EE" w:rsidRDefault="005612EE" w:rsidP="005612E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b/>
          <w:sz w:val="28"/>
          <w:szCs w:val="28"/>
        </w:rPr>
        <w:t xml:space="preserve">Apărătorul  apelantului – inculpat  </w:t>
      </w:r>
      <w:r w:rsidR="00F21CE8">
        <w:rPr>
          <w:b/>
          <w:sz w:val="28"/>
          <w:szCs w:val="28"/>
        </w:rPr>
        <w:t>X</w:t>
      </w:r>
      <w:r>
        <w:rPr>
          <w:b/>
          <w:sz w:val="28"/>
          <w:szCs w:val="28"/>
        </w:rPr>
        <w:t xml:space="preserve">,  avocat  </w:t>
      </w:r>
      <w:r w:rsidR="00F21CE8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>,</w:t>
      </w:r>
      <w:r>
        <w:rPr>
          <w:sz w:val="28"/>
          <w:szCs w:val="28"/>
        </w:rPr>
        <w:t xml:space="preserve"> arată  că  apelul  declarat  </w:t>
      </w:r>
      <w:proofErr w:type="spellStart"/>
      <w:r>
        <w:rPr>
          <w:sz w:val="28"/>
          <w:szCs w:val="28"/>
        </w:rPr>
        <w:t>priveşte</w:t>
      </w:r>
      <w:proofErr w:type="spellEnd"/>
      <w:r>
        <w:rPr>
          <w:sz w:val="28"/>
          <w:szCs w:val="28"/>
        </w:rPr>
        <w:t xml:space="preserve">  latura  penală  a  cauzei  implicit  aplicarea  legii  penale  mai  favorabile.  Consideră  că  se  impune  schimbarea  încadrării  juridice  din  art.197  al.1  </w:t>
      </w:r>
      <w:proofErr w:type="spellStart"/>
      <w:r>
        <w:rPr>
          <w:sz w:val="28"/>
          <w:szCs w:val="28"/>
        </w:rPr>
        <w:t>şi</w:t>
      </w:r>
      <w:proofErr w:type="spellEnd"/>
      <w:r>
        <w:rPr>
          <w:sz w:val="28"/>
          <w:szCs w:val="28"/>
        </w:rPr>
        <w:t xml:space="preserve"> 2  Cod  penal  cu  aplicarea  art.20 Cod  penal,  în   art.218  al.1,3  cu  aplicarea  32  Cod  penal,  limitele  prevăzute  de  noua  lege  fiind   mai  mici  decât  cele  prevăzute  de  vechiul  Cod  penal. </w:t>
      </w:r>
    </w:p>
    <w:p w:rsidR="005612EE" w:rsidRDefault="005612EE" w:rsidP="005612EE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  <w:t xml:space="preserve">În  contextul  în  care  </w:t>
      </w:r>
      <w:proofErr w:type="spellStart"/>
      <w:r>
        <w:rPr>
          <w:sz w:val="28"/>
          <w:szCs w:val="28"/>
        </w:rPr>
        <w:t>instanţa</w:t>
      </w:r>
      <w:proofErr w:type="spellEnd"/>
      <w:r>
        <w:rPr>
          <w:sz w:val="28"/>
          <w:szCs w:val="28"/>
        </w:rPr>
        <w:t xml:space="preserve">  de  judecată,  la  individualizarea  pedepsei  a  ajuns  la  o pedeapsă  de  4  ani  închisoare  </w:t>
      </w:r>
      <w:proofErr w:type="spellStart"/>
      <w:r>
        <w:rPr>
          <w:sz w:val="28"/>
          <w:szCs w:val="28"/>
        </w:rPr>
        <w:t>şi</w:t>
      </w:r>
      <w:proofErr w:type="spellEnd"/>
      <w:r>
        <w:rPr>
          <w:sz w:val="28"/>
          <w:szCs w:val="28"/>
        </w:rPr>
        <w:t xml:space="preserve">  aplicând   regulile  de  calcul  ale  tentativei  </w:t>
      </w:r>
      <w:proofErr w:type="spellStart"/>
      <w:r>
        <w:rPr>
          <w:sz w:val="28"/>
          <w:szCs w:val="28"/>
        </w:rPr>
        <w:t>şi</w:t>
      </w:r>
      <w:proofErr w:type="spellEnd"/>
      <w:r>
        <w:rPr>
          <w:sz w:val="28"/>
          <w:szCs w:val="28"/>
        </w:rPr>
        <w:t xml:space="preserve">  procedurii  simplificate  a  ajuns  la  pedeapsa  de  4  ani  închisoare,  adică  undeva  aproape  de  minimul   rezultat  în  urma  acelor  calcule,  solicită  ca  în  urma  aplicării  art.32  Cod  penal  </w:t>
      </w:r>
      <w:proofErr w:type="spellStart"/>
      <w:r>
        <w:rPr>
          <w:sz w:val="28"/>
          <w:szCs w:val="28"/>
        </w:rPr>
        <w:t>şi</w:t>
      </w:r>
      <w:proofErr w:type="spellEnd"/>
      <w:r>
        <w:rPr>
          <w:sz w:val="28"/>
          <w:szCs w:val="28"/>
        </w:rPr>
        <w:t xml:space="preserve"> a  procedurii  simplificate  să  fie  redozată  în  mod  corespunzător  pedeapsa,  aproape  de  minim,  în opinia sa  - 1  an  </w:t>
      </w:r>
      <w:proofErr w:type="spellStart"/>
      <w:r>
        <w:rPr>
          <w:sz w:val="28"/>
          <w:szCs w:val="28"/>
        </w:rPr>
        <w:t>şi</w:t>
      </w:r>
      <w:proofErr w:type="spellEnd"/>
      <w:r>
        <w:rPr>
          <w:sz w:val="28"/>
          <w:szCs w:val="28"/>
        </w:rPr>
        <w:t xml:space="preserve">  6  luni  închisoare. </w:t>
      </w:r>
    </w:p>
    <w:p w:rsidR="005612EE" w:rsidRDefault="005612EE" w:rsidP="005612E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În  </w:t>
      </w:r>
      <w:proofErr w:type="spellStart"/>
      <w:r>
        <w:rPr>
          <w:sz w:val="28"/>
          <w:szCs w:val="28"/>
        </w:rPr>
        <w:t>condiţiile</w:t>
      </w:r>
      <w:proofErr w:type="spellEnd"/>
      <w:r>
        <w:rPr>
          <w:sz w:val="28"/>
          <w:szCs w:val="28"/>
        </w:rPr>
        <w:t xml:space="preserve">  în  care  se  va ajunge  la  o  pedeapsă  mai  mică  de  3  ani   închisoare,  solicită  aplicarea  art.91  din  noul  Cod penal  dacă  se  va  aprecia  că   sunt  îndeplinite  </w:t>
      </w:r>
      <w:proofErr w:type="spellStart"/>
      <w:r>
        <w:rPr>
          <w:sz w:val="28"/>
          <w:szCs w:val="28"/>
        </w:rPr>
        <w:t>şi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condiţiile</w:t>
      </w:r>
      <w:proofErr w:type="spellEnd"/>
      <w:r>
        <w:rPr>
          <w:sz w:val="28"/>
          <w:szCs w:val="28"/>
        </w:rPr>
        <w:t xml:space="preserve">   prevăzute  de  </w:t>
      </w:r>
      <w:proofErr w:type="spellStart"/>
      <w:r>
        <w:rPr>
          <w:sz w:val="28"/>
          <w:szCs w:val="28"/>
        </w:rPr>
        <w:t>lit.d</w:t>
      </w:r>
      <w:proofErr w:type="spellEnd"/>
      <w:r>
        <w:rPr>
          <w:sz w:val="28"/>
          <w:szCs w:val="28"/>
        </w:rPr>
        <w:t xml:space="preserve">   ale   </w:t>
      </w:r>
      <w:proofErr w:type="spellStart"/>
      <w:r>
        <w:rPr>
          <w:sz w:val="28"/>
          <w:szCs w:val="28"/>
        </w:rPr>
        <w:t>aceluiaşi</w:t>
      </w:r>
      <w:proofErr w:type="spellEnd"/>
      <w:r>
        <w:rPr>
          <w:sz w:val="28"/>
          <w:szCs w:val="28"/>
        </w:rPr>
        <w:t xml:space="preserve">  articol.</w:t>
      </w:r>
    </w:p>
    <w:p w:rsidR="005612EE" w:rsidRDefault="005612EE" w:rsidP="005612E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b/>
          <w:sz w:val="28"/>
          <w:szCs w:val="28"/>
        </w:rPr>
        <w:t>Reprezentantul  Parchetului</w:t>
      </w:r>
      <w:r>
        <w:rPr>
          <w:sz w:val="28"/>
          <w:szCs w:val="28"/>
        </w:rPr>
        <w:t xml:space="preserve">,  apreciază  că  apelul  declarat  de  inculpatul  </w:t>
      </w:r>
      <w:r w:rsidR="00A65D14">
        <w:rPr>
          <w:sz w:val="28"/>
          <w:szCs w:val="28"/>
        </w:rPr>
        <w:t>X</w:t>
      </w:r>
      <w:r>
        <w:rPr>
          <w:sz w:val="28"/>
          <w:szCs w:val="28"/>
        </w:rPr>
        <w:t xml:space="preserve">  este  nefondat,  hotărârea  </w:t>
      </w:r>
      <w:proofErr w:type="spellStart"/>
      <w:r>
        <w:rPr>
          <w:sz w:val="28"/>
          <w:szCs w:val="28"/>
        </w:rPr>
        <w:t>pronunţată</w:t>
      </w:r>
      <w:proofErr w:type="spellEnd"/>
      <w:r>
        <w:rPr>
          <w:sz w:val="28"/>
          <w:szCs w:val="28"/>
        </w:rPr>
        <w:t xml:space="preserve">  de  Judecătoria  </w:t>
      </w:r>
      <w:r w:rsidR="00F21CE8">
        <w:rPr>
          <w:sz w:val="28"/>
          <w:szCs w:val="28"/>
        </w:rPr>
        <w:t>……….</w:t>
      </w:r>
      <w:r>
        <w:rPr>
          <w:sz w:val="28"/>
          <w:szCs w:val="28"/>
        </w:rPr>
        <w:t xml:space="preserve">  fiind  legală  </w:t>
      </w:r>
      <w:proofErr w:type="spellStart"/>
      <w:r>
        <w:rPr>
          <w:sz w:val="28"/>
          <w:szCs w:val="28"/>
        </w:rPr>
        <w:t>şi</w:t>
      </w:r>
      <w:proofErr w:type="spellEnd"/>
      <w:r>
        <w:rPr>
          <w:sz w:val="28"/>
          <w:szCs w:val="28"/>
        </w:rPr>
        <w:t xml:space="preserve">  temeinică. </w:t>
      </w:r>
    </w:p>
    <w:p w:rsidR="005612EE" w:rsidRDefault="005612EE" w:rsidP="005612E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  </w:t>
      </w:r>
      <w:proofErr w:type="spellStart"/>
      <w:r>
        <w:rPr>
          <w:sz w:val="28"/>
          <w:szCs w:val="28"/>
        </w:rPr>
        <w:t>Instanţa</w:t>
      </w:r>
      <w:proofErr w:type="spellEnd"/>
      <w:r>
        <w:rPr>
          <w:sz w:val="28"/>
          <w:szCs w:val="28"/>
        </w:rPr>
        <w:t xml:space="preserve">  a  </w:t>
      </w:r>
      <w:proofErr w:type="spellStart"/>
      <w:r>
        <w:rPr>
          <w:sz w:val="28"/>
          <w:szCs w:val="28"/>
        </w:rPr>
        <w:t>reţinut</w:t>
      </w:r>
      <w:proofErr w:type="spellEnd"/>
      <w:r>
        <w:rPr>
          <w:sz w:val="28"/>
          <w:szCs w:val="28"/>
        </w:rPr>
        <w:t xml:space="preserve">  corect  </w:t>
      </w:r>
      <w:proofErr w:type="spellStart"/>
      <w:r>
        <w:rPr>
          <w:sz w:val="28"/>
          <w:szCs w:val="28"/>
        </w:rPr>
        <w:t>situaţia</w:t>
      </w:r>
      <w:proofErr w:type="spellEnd"/>
      <w:r>
        <w:rPr>
          <w:sz w:val="28"/>
          <w:szCs w:val="28"/>
        </w:rPr>
        <w:t xml:space="preserve">  de  fapt,  </w:t>
      </w:r>
      <w:proofErr w:type="spellStart"/>
      <w:r>
        <w:rPr>
          <w:sz w:val="28"/>
          <w:szCs w:val="28"/>
        </w:rPr>
        <w:t>vinovăţia</w:t>
      </w:r>
      <w:proofErr w:type="spellEnd"/>
      <w:r>
        <w:rPr>
          <w:sz w:val="28"/>
          <w:szCs w:val="28"/>
        </w:rPr>
        <w:t xml:space="preserve">  inculpatului,  care  de  altfel  s-a  </w:t>
      </w:r>
      <w:proofErr w:type="spellStart"/>
      <w:r>
        <w:rPr>
          <w:sz w:val="28"/>
          <w:szCs w:val="28"/>
        </w:rPr>
        <w:t>şi</w:t>
      </w:r>
      <w:proofErr w:type="spellEnd"/>
      <w:r>
        <w:rPr>
          <w:sz w:val="28"/>
          <w:szCs w:val="28"/>
        </w:rPr>
        <w:t xml:space="preserve">  prevalat  de    </w:t>
      </w:r>
      <w:proofErr w:type="spellStart"/>
      <w:r>
        <w:rPr>
          <w:sz w:val="28"/>
          <w:szCs w:val="28"/>
        </w:rPr>
        <w:t>dispoziţiile</w:t>
      </w:r>
      <w:proofErr w:type="spellEnd"/>
      <w:r>
        <w:rPr>
          <w:sz w:val="28"/>
          <w:szCs w:val="28"/>
        </w:rPr>
        <w:t xml:space="preserve">  privind  </w:t>
      </w:r>
      <w:proofErr w:type="spellStart"/>
      <w:r>
        <w:rPr>
          <w:sz w:val="28"/>
          <w:szCs w:val="28"/>
        </w:rPr>
        <w:t>recunoaşterea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vinovăţiei</w:t>
      </w:r>
      <w:proofErr w:type="spellEnd"/>
      <w:r>
        <w:rPr>
          <w:sz w:val="28"/>
          <w:szCs w:val="28"/>
        </w:rPr>
        <w:t xml:space="preserve">. </w:t>
      </w:r>
      <w:r>
        <w:rPr>
          <w:sz w:val="28"/>
          <w:szCs w:val="28"/>
        </w:rPr>
        <w:tab/>
        <w:t xml:space="preserve">Critica  adusă,  în  sensul  că  pedeapsa   care a  fost  aplicată  de  4  ani  închisoare,  pedeapsă  principală,    este  </w:t>
      </w:r>
      <w:proofErr w:type="spellStart"/>
      <w:r>
        <w:rPr>
          <w:sz w:val="28"/>
          <w:szCs w:val="28"/>
        </w:rPr>
        <w:t>greşit</w:t>
      </w:r>
      <w:proofErr w:type="spellEnd"/>
      <w:r>
        <w:rPr>
          <w:sz w:val="28"/>
          <w:szCs w:val="28"/>
        </w:rPr>
        <w:t xml:space="preserve">   individualizată,  o   consideră  ca  fiind  neîntemeiată. </w:t>
      </w:r>
    </w:p>
    <w:p w:rsidR="005612EE" w:rsidRDefault="005612EE" w:rsidP="005612E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 În  sarcina  inculpatului  s-a  </w:t>
      </w:r>
      <w:proofErr w:type="spellStart"/>
      <w:r>
        <w:rPr>
          <w:sz w:val="28"/>
          <w:szCs w:val="28"/>
        </w:rPr>
        <w:t>reţinut</w:t>
      </w:r>
      <w:proofErr w:type="spellEnd"/>
      <w:r>
        <w:rPr>
          <w:sz w:val="28"/>
          <w:szCs w:val="28"/>
        </w:rPr>
        <w:t xml:space="preserve">  faptul  că  în  data  de  14.09.2011, a  încercat  prin  constrângere,  </w:t>
      </w:r>
      <w:proofErr w:type="spellStart"/>
      <w:r>
        <w:rPr>
          <w:sz w:val="28"/>
          <w:szCs w:val="28"/>
        </w:rPr>
        <w:t>violenţă</w:t>
      </w:r>
      <w:proofErr w:type="spellEnd"/>
      <w:r>
        <w:rPr>
          <w:sz w:val="28"/>
          <w:szCs w:val="28"/>
        </w:rPr>
        <w:t xml:space="preserve">,  să  </w:t>
      </w:r>
      <w:proofErr w:type="spellStart"/>
      <w:r>
        <w:rPr>
          <w:sz w:val="28"/>
          <w:szCs w:val="28"/>
        </w:rPr>
        <w:t>întreţină</w:t>
      </w:r>
      <w:proofErr w:type="spellEnd"/>
      <w:r>
        <w:rPr>
          <w:sz w:val="28"/>
          <w:szCs w:val="28"/>
        </w:rPr>
        <w:t xml:space="preserve">  raport  sexual  cu  partea  vătămată  </w:t>
      </w:r>
      <w:r w:rsidR="00F21CE8">
        <w:rPr>
          <w:sz w:val="28"/>
          <w:szCs w:val="28"/>
        </w:rPr>
        <w:t>A</w:t>
      </w:r>
      <w:r>
        <w:rPr>
          <w:sz w:val="28"/>
          <w:szCs w:val="28"/>
        </w:rPr>
        <w:t xml:space="preserve">  în  vârstă  de  15  ani,  iar  aceasta,  pentru  a-</w:t>
      </w:r>
      <w:proofErr w:type="spellStart"/>
      <w:r>
        <w:rPr>
          <w:sz w:val="28"/>
          <w:szCs w:val="28"/>
        </w:rPr>
        <w:t>şi</w:t>
      </w:r>
      <w:proofErr w:type="spellEnd"/>
      <w:r>
        <w:rPr>
          <w:sz w:val="28"/>
          <w:szCs w:val="28"/>
        </w:rPr>
        <w:t xml:space="preserve">  asigura  scăparea,  a  sărit  de la  etajul  unui  imobil  suferind  leziuni  ce  au  necesitat  90-100  de  zile  de  îngrijiri  medicale.</w:t>
      </w:r>
    </w:p>
    <w:p w:rsidR="005612EE" w:rsidRDefault="005612EE" w:rsidP="005612E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 </w:t>
      </w:r>
      <w:proofErr w:type="spellStart"/>
      <w:r>
        <w:rPr>
          <w:sz w:val="28"/>
          <w:szCs w:val="28"/>
        </w:rPr>
        <w:t>Instanţa</w:t>
      </w:r>
      <w:proofErr w:type="spellEnd"/>
      <w:r>
        <w:rPr>
          <w:sz w:val="28"/>
          <w:szCs w:val="28"/>
        </w:rPr>
        <w:t xml:space="preserve"> a  avut  în  vedere  la  stabilirea  cuantumului  pedepsei   atât  fapta,  gravitatea  acesteia,  urmările  produse  în  planul  fizic  </w:t>
      </w:r>
      <w:proofErr w:type="spellStart"/>
      <w:r>
        <w:rPr>
          <w:sz w:val="28"/>
          <w:szCs w:val="28"/>
        </w:rPr>
        <w:t>şi</w:t>
      </w:r>
      <w:proofErr w:type="spellEnd"/>
      <w:r>
        <w:rPr>
          <w:sz w:val="28"/>
          <w:szCs w:val="28"/>
        </w:rPr>
        <w:t xml:space="preserve">  psihic  al  </w:t>
      </w:r>
      <w:proofErr w:type="spellStart"/>
      <w:r>
        <w:rPr>
          <w:sz w:val="28"/>
          <w:szCs w:val="28"/>
        </w:rPr>
        <w:t>părţii</w:t>
      </w:r>
      <w:proofErr w:type="spellEnd"/>
      <w:r>
        <w:rPr>
          <w:sz w:val="28"/>
          <w:szCs w:val="28"/>
        </w:rPr>
        <w:t xml:space="preserve">  vătămate,  dar  </w:t>
      </w:r>
      <w:proofErr w:type="spellStart"/>
      <w:r>
        <w:rPr>
          <w:sz w:val="28"/>
          <w:szCs w:val="28"/>
        </w:rPr>
        <w:t>şi</w:t>
      </w:r>
      <w:proofErr w:type="spellEnd"/>
      <w:r>
        <w:rPr>
          <w:sz w:val="28"/>
          <w:szCs w:val="28"/>
        </w:rPr>
        <w:t xml:space="preserve">  datele  ce  caracterizează  persoana  inculpatului,  care  în  antecedente  are  multiple  condamnări   pentru  </w:t>
      </w:r>
      <w:proofErr w:type="spellStart"/>
      <w:r>
        <w:rPr>
          <w:sz w:val="28"/>
          <w:szCs w:val="28"/>
        </w:rPr>
        <w:t>infracţiuni</w:t>
      </w:r>
      <w:proofErr w:type="spellEnd"/>
      <w:r>
        <w:rPr>
          <w:sz w:val="28"/>
          <w:szCs w:val="28"/>
        </w:rPr>
        <w:t xml:space="preserve">  contra  patrimoniului, astfel  că  în  opinia  sa,  nu  se justifică  reducerea  cuantumului  pedepsei. </w:t>
      </w:r>
    </w:p>
    <w:p w:rsidR="005612EE" w:rsidRDefault="005612EE" w:rsidP="005612E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 Pedeapsa  stabilită  este  în  limitele  legale  </w:t>
      </w:r>
      <w:proofErr w:type="spellStart"/>
      <w:r>
        <w:rPr>
          <w:sz w:val="28"/>
          <w:szCs w:val="28"/>
        </w:rPr>
        <w:t>şi</w:t>
      </w:r>
      <w:proofErr w:type="spellEnd"/>
      <w:r>
        <w:rPr>
          <w:sz w:val="28"/>
          <w:szCs w:val="28"/>
        </w:rPr>
        <w:t xml:space="preserve">  în  noua  încadrare  pentru  </w:t>
      </w:r>
      <w:proofErr w:type="spellStart"/>
      <w:r>
        <w:rPr>
          <w:sz w:val="28"/>
          <w:szCs w:val="28"/>
        </w:rPr>
        <w:t>infracţiunea</w:t>
      </w:r>
      <w:proofErr w:type="spellEnd"/>
      <w:r>
        <w:rPr>
          <w:sz w:val="28"/>
          <w:szCs w:val="28"/>
        </w:rPr>
        <w:t xml:space="preserve">  de  viol  prevăzută  de  art.218  al.1 </w:t>
      </w:r>
      <w:proofErr w:type="spellStart"/>
      <w:r>
        <w:rPr>
          <w:sz w:val="28"/>
          <w:szCs w:val="28"/>
        </w:rPr>
        <w:t>şi</w:t>
      </w:r>
      <w:proofErr w:type="spellEnd"/>
      <w:r>
        <w:rPr>
          <w:sz w:val="28"/>
          <w:szCs w:val="28"/>
        </w:rPr>
        <w:t xml:space="preserve"> 3 </w:t>
      </w:r>
      <w:proofErr w:type="spellStart"/>
      <w:r>
        <w:rPr>
          <w:sz w:val="28"/>
          <w:szCs w:val="28"/>
        </w:rPr>
        <w:t>lit.e</w:t>
      </w:r>
      <w:proofErr w:type="spellEnd"/>
      <w:r>
        <w:rPr>
          <w:sz w:val="28"/>
          <w:szCs w:val="28"/>
        </w:rPr>
        <w:t xml:space="preserve">  din  Codul  penal,  anterior  pedeapsa  era   cuprinsă  între  5-18  ani,  pentru  tentativă  era  cuprinsă  între  2  ani  </w:t>
      </w:r>
      <w:proofErr w:type="spellStart"/>
      <w:r>
        <w:rPr>
          <w:sz w:val="28"/>
          <w:szCs w:val="28"/>
        </w:rPr>
        <w:t>şi</w:t>
      </w:r>
      <w:proofErr w:type="spellEnd"/>
      <w:r>
        <w:rPr>
          <w:sz w:val="28"/>
          <w:szCs w:val="28"/>
        </w:rPr>
        <w:t xml:space="preserve">  6  luni  -  9  ani,  iar   în  noua  încadrare  este de  la  2  ani  </w:t>
      </w:r>
      <w:proofErr w:type="spellStart"/>
      <w:r>
        <w:rPr>
          <w:sz w:val="28"/>
          <w:szCs w:val="28"/>
        </w:rPr>
        <w:t>şi</w:t>
      </w:r>
      <w:proofErr w:type="spellEnd"/>
      <w:r>
        <w:rPr>
          <w:sz w:val="28"/>
          <w:szCs w:val="28"/>
        </w:rPr>
        <w:t xml:space="preserve">  6  luni    la  7  ani,  iar  cu  aplicarea  reducerii  cu  1/3  a  </w:t>
      </w:r>
      <w:proofErr w:type="spellStart"/>
      <w:r>
        <w:rPr>
          <w:sz w:val="28"/>
          <w:szCs w:val="28"/>
        </w:rPr>
        <w:t>recunoaşterii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vinovăţiei</w:t>
      </w:r>
      <w:proofErr w:type="spellEnd"/>
      <w:r>
        <w:rPr>
          <w:sz w:val="28"/>
          <w:szCs w:val="28"/>
        </w:rPr>
        <w:t xml:space="preserve">  pedeapsa  de 4  ani  este  în  limitele  legale.  Deci,  se  constată  că  </w:t>
      </w:r>
      <w:proofErr w:type="spellStart"/>
      <w:r>
        <w:rPr>
          <w:sz w:val="28"/>
          <w:szCs w:val="28"/>
        </w:rPr>
        <w:t>şi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instanţa</w:t>
      </w:r>
      <w:proofErr w:type="spellEnd"/>
      <w:r>
        <w:rPr>
          <w:sz w:val="28"/>
          <w:szCs w:val="28"/>
        </w:rPr>
        <w:t xml:space="preserve">  de  fond  a  stabilit  o  pedeapsă  orientată  către  maximul  special  </w:t>
      </w:r>
      <w:proofErr w:type="spellStart"/>
      <w:r>
        <w:rPr>
          <w:sz w:val="28"/>
          <w:szCs w:val="28"/>
        </w:rPr>
        <w:t>şi</w:t>
      </w:r>
      <w:proofErr w:type="spellEnd"/>
      <w:r>
        <w:rPr>
          <w:sz w:val="28"/>
          <w:szCs w:val="28"/>
        </w:rPr>
        <w:t xml:space="preserve"> a  avut  în  vedere  considerentele  pe  care  le-a  expus   </w:t>
      </w:r>
      <w:proofErr w:type="spellStart"/>
      <w:r>
        <w:rPr>
          <w:sz w:val="28"/>
          <w:szCs w:val="28"/>
        </w:rPr>
        <w:t>şi</w:t>
      </w:r>
      <w:proofErr w:type="spellEnd"/>
      <w:r>
        <w:rPr>
          <w:sz w:val="28"/>
          <w:szCs w:val="28"/>
        </w:rPr>
        <w:t xml:space="preserve">  prin  urmare,  consideră  că  nu  se  impune  redozarea  cuantumului  pedepsei.  De altfel,  trebuie  avut  în  vedere  </w:t>
      </w:r>
      <w:proofErr w:type="spellStart"/>
      <w:r>
        <w:rPr>
          <w:sz w:val="28"/>
          <w:szCs w:val="28"/>
        </w:rPr>
        <w:t>şi</w:t>
      </w:r>
      <w:proofErr w:type="spellEnd"/>
      <w:r>
        <w:rPr>
          <w:sz w:val="28"/>
          <w:szCs w:val="28"/>
        </w:rPr>
        <w:t xml:space="preserve">  faptul  că  legiuitorul în  noua  incriminare,  a  </w:t>
      </w:r>
      <w:proofErr w:type="spellStart"/>
      <w:r>
        <w:rPr>
          <w:sz w:val="28"/>
          <w:szCs w:val="28"/>
        </w:rPr>
        <w:t>ţinut</w:t>
      </w:r>
      <w:proofErr w:type="spellEnd"/>
      <w:r>
        <w:rPr>
          <w:sz w:val="28"/>
          <w:szCs w:val="28"/>
        </w:rPr>
        <w:t xml:space="preserve">  cont  de   faptul  că   </w:t>
      </w:r>
      <w:proofErr w:type="spellStart"/>
      <w:r>
        <w:rPr>
          <w:sz w:val="28"/>
          <w:szCs w:val="28"/>
        </w:rPr>
        <w:t>infracţiunea</w:t>
      </w:r>
      <w:proofErr w:type="spellEnd"/>
      <w:r>
        <w:rPr>
          <w:sz w:val="28"/>
          <w:szCs w:val="28"/>
        </w:rPr>
        <w:t xml:space="preserve">  de  viol   este  una  gravă  </w:t>
      </w:r>
      <w:proofErr w:type="spellStart"/>
      <w:r>
        <w:rPr>
          <w:sz w:val="28"/>
          <w:szCs w:val="28"/>
        </w:rPr>
        <w:t>şi</w:t>
      </w:r>
      <w:proofErr w:type="spellEnd"/>
      <w:r>
        <w:rPr>
          <w:sz w:val="28"/>
          <w:szCs w:val="28"/>
        </w:rPr>
        <w:t xml:space="preserve">  a  asigurat  o  </w:t>
      </w:r>
      <w:proofErr w:type="spellStart"/>
      <w:r>
        <w:rPr>
          <w:sz w:val="28"/>
          <w:szCs w:val="28"/>
        </w:rPr>
        <w:t>protecţie</w:t>
      </w:r>
      <w:proofErr w:type="spellEnd"/>
      <w:r>
        <w:rPr>
          <w:sz w:val="28"/>
          <w:szCs w:val="28"/>
        </w:rPr>
        <w:t xml:space="preserve">  mai  mare  </w:t>
      </w:r>
      <w:proofErr w:type="spellStart"/>
      <w:r>
        <w:rPr>
          <w:sz w:val="28"/>
          <w:szCs w:val="28"/>
        </w:rPr>
        <w:t>părţilor</w:t>
      </w:r>
      <w:proofErr w:type="spellEnd"/>
      <w:r>
        <w:rPr>
          <w:sz w:val="28"/>
          <w:szCs w:val="28"/>
        </w:rPr>
        <w:t xml:space="preserve">  vătămate,   astfel    că  dacă  în  vechiul  Cod  penal  </w:t>
      </w:r>
      <w:proofErr w:type="spellStart"/>
      <w:r>
        <w:rPr>
          <w:sz w:val="28"/>
          <w:szCs w:val="28"/>
        </w:rPr>
        <w:t>infracţiunea</w:t>
      </w:r>
      <w:proofErr w:type="spellEnd"/>
      <w:r>
        <w:rPr>
          <w:sz w:val="28"/>
          <w:szCs w:val="28"/>
        </w:rPr>
        <w:t xml:space="preserve">  de  viol era  în  formă  calificată    când  victima  avea  15  ani,  în  forma  nouă  este  atunci  când  are  16  ani,  ceea  ce  s-ar  circumscrie  </w:t>
      </w:r>
      <w:proofErr w:type="spellStart"/>
      <w:r>
        <w:rPr>
          <w:sz w:val="28"/>
          <w:szCs w:val="28"/>
        </w:rPr>
        <w:t>şi</w:t>
      </w:r>
      <w:proofErr w:type="spellEnd"/>
      <w:r>
        <w:rPr>
          <w:sz w:val="28"/>
          <w:szCs w:val="28"/>
        </w:rPr>
        <w:t xml:space="preserve">  faptei  din  prezenta  cauză.  În  concluzie,  solicită  respingerea  apelului,  </w:t>
      </w:r>
      <w:proofErr w:type="spellStart"/>
      <w:r>
        <w:rPr>
          <w:sz w:val="28"/>
          <w:szCs w:val="28"/>
        </w:rPr>
        <w:t>menţinerea</w:t>
      </w:r>
      <w:proofErr w:type="spellEnd"/>
      <w:r>
        <w:rPr>
          <w:sz w:val="28"/>
          <w:szCs w:val="28"/>
        </w:rPr>
        <w:t xml:space="preserve">  măsurii arestării  preventive  </w:t>
      </w:r>
      <w:r>
        <w:rPr>
          <w:sz w:val="28"/>
          <w:szCs w:val="28"/>
        </w:rPr>
        <w:lastRenderedPageBreak/>
        <w:t xml:space="preserve">a  inculpatului  </w:t>
      </w:r>
      <w:proofErr w:type="spellStart"/>
      <w:r>
        <w:rPr>
          <w:sz w:val="28"/>
          <w:szCs w:val="28"/>
        </w:rPr>
        <w:t>şi</w:t>
      </w:r>
      <w:proofErr w:type="spellEnd"/>
      <w:r>
        <w:rPr>
          <w:sz w:val="28"/>
          <w:szCs w:val="28"/>
        </w:rPr>
        <w:t xml:space="preserve">  deducerea  din  pedeapsa  aplicată  măsura  arestării  preventive  începând  cu  data  de  20.06.2013  la  zi.</w:t>
      </w:r>
    </w:p>
    <w:p w:rsidR="005612EE" w:rsidRDefault="005612EE" w:rsidP="005612E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Inculpatul   </w:t>
      </w:r>
      <w:r w:rsidR="0025137C">
        <w:rPr>
          <w:sz w:val="28"/>
          <w:szCs w:val="28"/>
        </w:rPr>
        <w:t>X</w:t>
      </w:r>
      <w:r>
        <w:rPr>
          <w:sz w:val="28"/>
          <w:szCs w:val="28"/>
        </w:rPr>
        <w:t xml:space="preserve">, în ultimul cuvânt,  arată  că  este  de  acord  cu  concluziile  apărătorului  său  în  ce  </w:t>
      </w:r>
      <w:proofErr w:type="spellStart"/>
      <w:r>
        <w:rPr>
          <w:sz w:val="28"/>
          <w:szCs w:val="28"/>
        </w:rPr>
        <w:t>priveşte</w:t>
      </w:r>
      <w:proofErr w:type="spellEnd"/>
      <w:r>
        <w:rPr>
          <w:sz w:val="28"/>
          <w:szCs w:val="28"/>
        </w:rPr>
        <w:t xml:space="preserve">  reducerea  pedepsei.</w:t>
      </w:r>
    </w:p>
    <w:p w:rsidR="005612EE" w:rsidRDefault="005612EE" w:rsidP="005612EE">
      <w:pPr>
        <w:jc w:val="center"/>
        <w:rPr>
          <w:sz w:val="28"/>
          <w:szCs w:val="28"/>
        </w:rPr>
      </w:pPr>
      <w:r>
        <w:rPr>
          <w:sz w:val="28"/>
          <w:szCs w:val="28"/>
        </w:rPr>
        <w:t>CURTEA</w:t>
      </w:r>
    </w:p>
    <w:p w:rsidR="005612EE" w:rsidRDefault="005612EE" w:rsidP="005612EE">
      <w:pPr>
        <w:jc w:val="center"/>
        <w:rPr>
          <w:sz w:val="28"/>
          <w:szCs w:val="28"/>
        </w:rPr>
      </w:pPr>
    </w:p>
    <w:p w:rsidR="005612EE" w:rsidRPr="002418F9" w:rsidRDefault="005612EE" w:rsidP="005612EE">
      <w:pPr>
        <w:rPr>
          <w:sz w:val="28"/>
          <w:szCs w:val="28"/>
          <w:u w:val="single"/>
        </w:rPr>
      </w:pPr>
      <w:r>
        <w:rPr>
          <w:sz w:val="28"/>
          <w:szCs w:val="28"/>
        </w:rPr>
        <w:tab/>
      </w:r>
      <w:r w:rsidRPr="002418F9">
        <w:rPr>
          <w:sz w:val="28"/>
          <w:szCs w:val="28"/>
          <w:u w:val="single"/>
        </w:rPr>
        <w:t xml:space="preserve">Asupra  apelului  de  </w:t>
      </w:r>
      <w:proofErr w:type="spellStart"/>
      <w:r w:rsidRPr="002418F9">
        <w:rPr>
          <w:sz w:val="28"/>
          <w:szCs w:val="28"/>
          <w:u w:val="single"/>
        </w:rPr>
        <w:t>faţă</w:t>
      </w:r>
      <w:proofErr w:type="spellEnd"/>
      <w:r w:rsidRPr="002418F9">
        <w:rPr>
          <w:sz w:val="28"/>
          <w:szCs w:val="28"/>
          <w:u w:val="single"/>
        </w:rPr>
        <w:t>.</w:t>
      </w:r>
    </w:p>
    <w:p w:rsidR="005612EE" w:rsidRPr="000871E4" w:rsidRDefault="005612EE" w:rsidP="005612EE">
      <w:pPr>
        <w:ind w:right="-285" w:firstLine="567"/>
        <w:jc w:val="both"/>
        <w:rPr>
          <w:rFonts w:eastAsia="Calibri"/>
          <w:sz w:val="28"/>
          <w:szCs w:val="28"/>
          <w:lang w:eastAsia="en-US"/>
        </w:rPr>
      </w:pPr>
      <w:r w:rsidRPr="002418F9">
        <w:rPr>
          <w:sz w:val="28"/>
          <w:szCs w:val="28"/>
        </w:rPr>
        <w:tab/>
      </w:r>
      <w:r>
        <w:rPr>
          <w:sz w:val="28"/>
          <w:szCs w:val="28"/>
        </w:rPr>
        <w:t xml:space="preserve">Prin  </w:t>
      </w:r>
      <w:proofErr w:type="spellStart"/>
      <w:r>
        <w:rPr>
          <w:sz w:val="28"/>
          <w:szCs w:val="28"/>
        </w:rPr>
        <w:t>sentinţa</w:t>
      </w:r>
      <w:proofErr w:type="spellEnd"/>
      <w:r>
        <w:rPr>
          <w:sz w:val="28"/>
          <w:szCs w:val="28"/>
        </w:rPr>
        <w:t xml:space="preserve">  penală </w:t>
      </w:r>
      <w:r w:rsidR="0025137C">
        <w:rPr>
          <w:sz w:val="28"/>
          <w:szCs w:val="28"/>
        </w:rPr>
        <w:t>…..</w:t>
      </w:r>
      <w:r>
        <w:rPr>
          <w:sz w:val="28"/>
          <w:szCs w:val="28"/>
        </w:rPr>
        <w:t>/</w:t>
      </w:r>
      <w:r w:rsidR="0025137C">
        <w:rPr>
          <w:sz w:val="28"/>
          <w:szCs w:val="28"/>
        </w:rPr>
        <w:t>…..</w:t>
      </w:r>
      <w:r>
        <w:rPr>
          <w:sz w:val="28"/>
          <w:szCs w:val="28"/>
        </w:rPr>
        <w:t xml:space="preserve">  a  Judecătoriei  </w:t>
      </w:r>
      <w:r w:rsidR="0025137C">
        <w:rPr>
          <w:sz w:val="28"/>
          <w:szCs w:val="28"/>
        </w:rPr>
        <w:t>…….</w:t>
      </w:r>
      <w:r>
        <w:rPr>
          <w:sz w:val="28"/>
          <w:szCs w:val="28"/>
        </w:rPr>
        <w:t xml:space="preserve"> a  fost  </w:t>
      </w:r>
      <w:r>
        <w:rPr>
          <w:rFonts w:eastAsia="Calibri"/>
          <w:sz w:val="28"/>
          <w:szCs w:val="28"/>
          <w:lang w:eastAsia="en-US"/>
        </w:rPr>
        <w:t>condamnat</w:t>
      </w:r>
      <w:r w:rsidRPr="000871E4">
        <w:rPr>
          <w:rFonts w:eastAsia="Calibri"/>
          <w:sz w:val="28"/>
          <w:szCs w:val="28"/>
          <w:lang w:eastAsia="en-US"/>
        </w:rPr>
        <w:t xml:space="preserve">  inculpatul </w:t>
      </w:r>
      <w:r w:rsidR="0025137C">
        <w:rPr>
          <w:rFonts w:eastAsia="Calibri"/>
          <w:b/>
          <w:sz w:val="28"/>
          <w:szCs w:val="28"/>
          <w:lang w:eastAsia="en-US"/>
        </w:rPr>
        <w:t>X</w:t>
      </w:r>
      <w:r w:rsidRPr="000871E4">
        <w:rPr>
          <w:i/>
          <w:sz w:val="28"/>
          <w:szCs w:val="28"/>
        </w:rPr>
        <w:t xml:space="preserve">, </w:t>
      </w:r>
      <w:r w:rsidRPr="000871E4">
        <w:rPr>
          <w:rFonts w:eastAsia="Calibri"/>
          <w:sz w:val="28"/>
          <w:szCs w:val="28"/>
          <w:lang w:eastAsia="en-US"/>
        </w:rPr>
        <w:t>la o pedeap</w:t>
      </w:r>
      <w:r>
        <w:rPr>
          <w:rFonts w:eastAsia="Calibri"/>
          <w:sz w:val="28"/>
          <w:szCs w:val="28"/>
          <w:lang w:eastAsia="en-US"/>
        </w:rPr>
        <w:t>să de 4 ani închisoare pentru săvâ</w:t>
      </w:r>
      <w:r w:rsidRPr="000871E4">
        <w:rPr>
          <w:rFonts w:eastAsia="Calibri"/>
          <w:sz w:val="28"/>
          <w:szCs w:val="28"/>
          <w:lang w:eastAsia="en-US"/>
        </w:rPr>
        <w:t>rșirea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0871E4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0871E4">
        <w:rPr>
          <w:rFonts w:eastAsia="Calibri"/>
          <w:sz w:val="28"/>
          <w:szCs w:val="28"/>
          <w:lang w:eastAsia="en-US"/>
        </w:rPr>
        <w:t>infracţiunii</w:t>
      </w:r>
      <w:proofErr w:type="spellEnd"/>
      <w:r>
        <w:rPr>
          <w:rFonts w:eastAsia="Calibri"/>
          <w:sz w:val="28"/>
          <w:szCs w:val="28"/>
          <w:lang w:eastAsia="en-US"/>
        </w:rPr>
        <w:t xml:space="preserve"> de tentativă de viol, prevăzută  de art. 20 raportat la 197  al.1 </w:t>
      </w:r>
      <w:proofErr w:type="spellStart"/>
      <w:r>
        <w:rPr>
          <w:rFonts w:eastAsia="Calibri"/>
          <w:sz w:val="28"/>
          <w:szCs w:val="28"/>
          <w:lang w:eastAsia="en-US"/>
        </w:rPr>
        <w:t>şi</w:t>
      </w:r>
      <w:proofErr w:type="spellEnd"/>
      <w:r>
        <w:rPr>
          <w:rFonts w:eastAsia="Calibri"/>
          <w:sz w:val="28"/>
          <w:szCs w:val="28"/>
          <w:lang w:eastAsia="en-US"/>
        </w:rPr>
        <w:t xml:space="preserve"> 2  </w:t>
      </w:r>
      <w:proofErr w:type="spellStart"/>
      <w:r>
        <w:rPr>
          <w:rFonts w:eastAsia="Calibri"/>
          <w:sz w:val="28"/>
          <w:szCs w:val="28"/>
          <w:lang w:eastAsia="en-US"/>
        </w:rPr>
        <w:t>lit.c</w:t>
      </w:r>
      <w:proofErr w:type="spellEnd"/>
      <w:r w:rsidRPr="000871E4">
        <w:rPr>
          <w:rFonts w:eastAsia="Calibri"/>
          <w:sz w:val="28"/>
          <w:szCs w:val="28"/>
          <w:lang w:eastAsia="en-US"/>
        </w:rPr>
        <w:t xml:space="preserve"> Cod Penal, cu aplicarea art. 320</w:t>
      </w:r>
      <w:r w:rsidRPr="000871E4">
        <w:rPr>
          <w:rFonts w:eastAsia="Calibri"/>
          <w:sz w:val="28"/>
          <w:szCs w:val="28"/>
          <w:vertAlign w:val="superscript"/>
          <w:lang w:eastAsia="en-US"/>
        </w:rPr>
        <w:t>1</w:t>
      </w:r>
      <w:r>
        <w:rPr>
          <w:rFonts w:eastAsia="Calibri"/>
          <w:sz w:val="28"/>
          <w:szCs w:val="28"/>
          <w:lang w:eastAsia="en-US"/>
        </w:rPr>
        <w:t xml:space="preserve">  al.7 Cod de Procedură Penală</w:t>
      </w:r>
      <w:r w:rsidRPr="000871E4">
        <w:rPr>
          <w:rFonts w:eastAsia="Calibri"/>
          <w:sz w:val="28"/>
          <w:szCs w:val="28"/>
          <w:lang w:eastAsia="en-US"/>
        </w:rPr>
        <w:t xml:space="preserve"> (</w:t>
      </w:r>
      <w:r w:rsidRPr="000871E4">
        <w:rPr>
          <w:rFonts w:eastAsia="Calibri"/>
          <w:i/>
          <w:sz w:val="28"/>
          <w:szCs w:val="28"/>
          <w:lang w:eastAsia="en-US"/>
        </w:rPr>
        <w:t>fapta din 14.09.2011</w:t>
      </w:r>
      <w:r w:rsidRPr="000871E4">
        <w:rPr>
          <w:rFonts w:eastAsia="Calibri"/>
          <w:sz w:val="28"/>
          <w:szCs w:val="28"/>
          <w:lang w:eastAsia="en-US"/>
        </w:rPr>
        <w:t>).</w:t>
      </w:r>
    </w:p>
    <w:p w:rsidR="005612EE" w:rsidRPr="000871E4" w:rsidRDefault="005612EE" w:rsidP="005612EE">
      <w:pPr>
        <w:ind w:right="-285" w:firstLine="567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color w:val="000000"/>
          <w:sz w:val="28"/>
          <w:szCs w:val="28"/>
          <w:lang w:eastAsia="en-US"/>
        </w:rPr>
        <w:t>În temeiul art. 71  al.2</w:t>
      </w:r>
      <w:r w:rsidRPr="000871E4">
        <w:rPr>
          <w:rFonts w:eastAsia="Calibri"/>
          <w:color w:val="000000"/>
          <w:sz w:val="28"/>
          <w:szCs w:val="28"/>
          <w:lang w:eastAsia="en-US"/>
        </w:rPr>
        <w:t xml:space="preserve"> Cod penal,</w:t>
      </w:r>
      <w:r>
        <w:rPr>
          <w:rFonts w:eastAsia="Calibri"/>
          <w:color w:val="000000"/>
          <w:sz w:val="28"/>
          <w:szCs w:val="28"/>
          <w:lang w:eastAsia="en-US"/>
        </w:rPr>
        <w:t xml:space="preserve">  i-a  fost  aplicată </w:t>
      </w:r>
      <w:r w:rsidRPr="000871E4">
        <w:rPr>
          <w:rFonts w:eastAsia="Calibri"/>
          <w:color w:val="000000"/>
          <w:sz w:val="28"/>
          <w:szCs w:val="28"/>
          <w:lang w:eastAsia="en-US"/>
        </w:rPr>
        <w:t xml:space="preserve"> inculpatului pedeapsa accesorie a interzicerii exercitării dre</w:t>
      </w:r>
      <w:r>
        <w:rPr>
          <w:rFonts w:eastAsia="Calibri"/>
          <w:color w:val="000000"/>
          <w:sz w:val="28"/>
          <w:szCs w:val="28"/>
          <w:lang w:eastAsia="en-US"/>
        </w:rPr>
        <w:t xml:space="preserve">pturilor prevăzute de art. 64 </w:t>
      </w:r>
      <w:proofErr w:type="spellStart"/>
      <w:r>
        <w:rPr>
          <w:rFonts w:eastAsia="Calibri"/>
          <w:color w:val="000000"/>
          <w:sz w:val="28"/>
          <w:szCs w:val="28"/>
          <w:lang w:eastAsia="en-US"/>
        </w:rPr>
        <w:t>lit.a</w:t>
      </w:r>
      <w:proofErr w:type="spellEnd"/>
      <w:r>
        <w:rPr>
          <w:rFonts w:eastAsia="Calibri"/>
          <w:color w:val="000000"/>
          <w:sz w:val="28"/>
          <w:szCs w:val="28"/>
          <w:lang w:eastAsia="en-US"/>
        </w:rPr>
        <w:t xml:space="preserve"> – dreptul de a alege </w:t>
      </w:r>
      <w:proofErr w:type="spellStart"/>
      <w:r>
        <w:rPr>
          <w:rFonts w:eastAsia="Calibri"/>
          <w:color w:val="000000"/>
          <w:sz w:val="28"/>
          <w:szCs w:val="28"/>
          <w:lang w:eastAsia="en-US"/>
        </w:rPr>
        <w:t>şi</w:t>
      </w:r>
      <w:proofErr w:type="spellEnd"/>
      <w:r>
        <w:rPr>
          <w:rFonts w:eastAsia="Calibri"/>
          <w:color w:val="000000"/>
          <w:sz w:val="28"/>
          <w:szCs w:val="28"/>
          <w:lang w:eastAsia="en-US"/>
        </w:rPr>
        <w:t xml:space="preserve"> a fi ales î</w:t>
      </w:r>
      <w:r w:rsidRPr="000871E4">
        <w:rPr>
          <w:rFonts w:eastAsia="Calibri"/>
          <w:color w:val="000000"/>
          <w:sz w:val="28"/>
          <w:szCs w:val="28"/>
          <w:lang w:eastAsia="en-US"/>
        </w:rPr>
        <w:t>n autoritățile</w:t>
      </w:r>
      <w:r>
        <w:rPr>
          <w:rFonts w:eastAsia="Calibri"/>
          <w:color w:val="000000"/>
          <w:sz w:val="28"/>
          <w:szCs w:val="28"/>
          <w:lang w:eastAsia="en-US"/>
        </w:rPr>
        <w:t xml:space="preserve"> publice </w:t>
      </w:r>
      <w:proofErr w:type="spellStart"/>
      <w:r>
        <w:rPr>
          <w:rFonts w:eastAsia="Calibri"/>
          <w:color w:val="000000"/>
          <w:sz w:val="28"/>
          <w:szCs w:val="28"/>
          <w:lang w:eastAsia="en-US"/>
        </w:rPr>
        <w:t>ş</w:t>
      </w:r>
      <w:r w:rsidRPr="000871E4">
        <w:rPr>
          <w:rFonts w:eastAsia="Calibri"/>
          <w:color w:val="000000"/>
          <w:sz w:val="28"/>
          <w:szCs w:val="28"/>
          <w:lang w:eastAsia="en-US"/>
        </w:rPr>
        <w:t>i</w:t>
      </w:r>
      <w:proofErr w:type="spellEnd"/>
      <w:r w:rsidRPr="000871E4">
        <w:rPr>
          <w:rFonts w:eastAsia="Calibri"/>
          <w:color w:val="000000"/>
          <w:sz w:val="28"/>
          <w:szCs w:val="28"/>
          <w:lang w:eastAsia="en-US"/>
        </w:rPr>
        <w:t xml:space="preserve"> </w:t>
      </w:r>
      <w:r>
        <w:rPr>
          <w:rFonts w:eastAsia="Calibri"/>
          <w:color w:val="000000"/>
          <w:sz w:val="28"/>
          <w:szCs w:val="28"/>
          <w:lang w:eastAsia="en-US"/>
        </w:rPr>
        <w:t>î</w:t>
      </w:r>
      <w:r w:rsidRPr="000871E4">
        <w:rPr>
          <w:rFonts w:eastAsia="Calibri"/>
          <w:color w:val="000000"/>
          <w:sz w:val="28"/>
          <w:szCs w:val="28"/>
          <w:lang w:eastAsia="en-US"/>
        </w:rPr>
        <w:t>n funcțiile</w:t>
      </w:r>
      <w:r>
        <w:rPr>
          <w:rFonts w:eastAsia="Calibri"/>
          <w:color w:val="000000"/>
          <w:sz w:val="28"/>
          <w:szCs w:val="28"/>
          <w:lang w:eastAsia="en-US"/>
        </w:rPr>
        <w:t xml:space="preserve"> elective publice </w:t>
      </w:r>
      <w:proofErr w:type="spellStart"/>
      <w:r>
        <w:rPr>
          <w:rFonts w:eastAsia="Calibri"/>
          <w:color w:val="000000"/>
          <w:sz w:val="28"/>
          <w:szCs w:val="28"/>
          <w:lang w:eastAsia="en-US"/>
        </w:rPr>
        <w:t>şi</w:t>
      </w:r>
      <w:proofErr w:type="spellEnd"/>
      <w:r>
        <w:rPr>
          <w:rFonts w:eastAsia="Calibri"/>
          <w:color w:val="000000"/>
          <w:sz w:val="28"/>
          <w:szCs w:val="28"/>
          <w:lang w:eastAsia="en-US"/>
        </w:rPr>
        <w:t xml:space="preserve"> art. 64 </w:t>
      </w:r>
      <w:proofErr w:type="spellStart"/>
      <w:r>
        <w:rPr>
          <w:rFonts w:eastAsia="Calibri"/>
          <w:color w:val="000000"/>
          <w:sz w:val="28"/>
          <w:szCs w:val="28"/>
          <w:lang w:eastAsia="en-US"/>
        </w:rPr>
        <w:t>lit.b</w:t>
      </w:r>
      <w:proofErr w:type="spellEnd"/>
      <w:r w:rsidRPr="000871E4">
        <w:rPr>
          <w:rFonts w:eastAsia="Calibri"/>
          <w:color w:val="000000"/>
          <w:sz w:val="28"/>
          <w:szCs w:val="28"/>
          <w:lang w:eastAsia="en-US"/>
        </w:rPr>
        <w:t xml:space="preserve"> – dreptul de a ocupa o funcție implicând exercițiul autoritarii de stat.</w:t>
      </w:r>
    </w:p>
    <w:p w:rsidR="005612EE" w:rsidRPr="000871E4" w:rsidRDefault="005612EE" w:rsidP="005612EE">
      <w:pPr>
        <w:ind w:right="-285" w:firstLine="567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0871E4">
        <w:rPr>
          <w:rFonts w:eastAsia="Calibri"/>
          <w:color w:val="000000"/>
          <w:sz w:val="28"/>
          <w:szCs w:val="28"/>
          <w:lang w:eastAsia="en-US"/>
        </w:rPr>
        <w:t xml:space="preserve">În temeiul art. 65 Cod Penal </w:t>
      </w:r>
      <w:r>
        <w:rPr>
          <w:rFonts w:eastAsia="Calibri"/>
          <w:color w:val="000000"/>
          <w:sz w:val="28"/>
          <w:szCs w:val="28"/>
          <w:lang w:eastAsia="en-US"/>
        </w:rPr>
        <w:t xml:space="preserve"> i-a  fost  aplicată </w:t>
      </w:r>
      <w:r w:rsidRPr="000871E4">
        <w:rPr>
          <w:rFonts w:eastAsia="Calibri"/>
          <w:color w:val="000000"/>
          <w:sz w:val="28"/>
          <w:szCs w:val="28"/>
          <w:lang w:eastAsia="en-US"/>
        </w:rPr>
        <w:t xml:space="preserve"> inc</w:t>
      </w:r>
      <w:r>
        <w:rPr>
          <w:rFonts w:eastAsia="Calibri"/>
          <w:color w:val="000000"/>
          <w:sz w:val="28"/>
          <w:szCs w:val="28"/>
          <w:lang w:eastAsia="en-US"/>
        </w:rPr>
        <w:t>ulpatului pedeapsa complementară</w:t>
      </w:r>
      <w:r w:rsidRPr="000871E4">
        <w:rPr>
          <w:rFonts w:eastAsia="Calibri"/>
          <w:color w:val="000000"/>
          <w:sz w:val="28"/>
          <w:szCs w:val="28"/>
          <w:lang w:eastAsia="en-US"/>
        </w:rPr>
        <w:t xml:space="preserve"> a interzicerii exercitării d</w:t>
      </w:r>
      <w:r>
        <w:rPr>
          <w:rFonts w:eastAsia="Calibri"/>
          <w:color w:val="000000"/>
          <w:sz w:val="28"/>
          <w:szCs w:val="28"/>
          <w:lang w:eastAsia="en-US"/>
        </w:rPr>
        <w:t xml:space="preserve">repturilor prevăzute de art. 64  </w:t>
      </w:r>
      <w:proofErr w:type="spellStart"/>
      <w:r>
        <w:rPr>
          <w:rFonts w:eastAsia="Calibri"/>
          <w:color w:val="000000"/>
          <w:sz w:val="28"/>
          <w:szCs w:val="28"/>
          <w:lang w:eastAsia="en-US"/>
        </w:rPr>
        <w:t>lit.</w:t>
      </w:r>
      <w:r w:rsidRPr="000871E4">
        <w:rPr>
          <w:rFonts w:eastAsia="Calibri"/>
          <w:color w:val="000000"/>
          <w:sz w:val="28"/>
          <w:szCs w:val="28"/>
          <w:lang w:eastAsia="en-US"/>
        </w:rPr>
        <w:t>a</w:t>
      </w:r>
      <w:proofErr w:type="spellEnd"/>
      <w:r>
        <w:rPr>
          <w:rFonts w:eastAsia="Calibri"/>
          <w:color w:val="000000"/>
          <w:sz w:val="28"/>
          <w:szCs w:val="28"/>
          <w:lang w:eastAsia="en-US"/>
        </w:rPr>
        <w:t xml:space="preserve"> – dreptul de a  alege </w:t>
      </w:r>
      <w:proofErr w:type="spellStart"/>
      <w:r>
        <w:rPr>
          <w:rFonts w:eastAsia="Calibri"/>
          <w:color w:val="000000"/>
          <w:sz w:val="28"/>
          <w:szCs w:val="28"/>
          <w:lang w:eastAsia="en-US"/>
        </w:rPr>
        <w:t>şi</w:t>
      </w:r>
      <w:proofErr w:type="spellEnd"/>
      <w:r>
        <w:rPr>
          <w:rFonts w:eastAsia="Calibri"/>
          <w:color w:val="000000"/>
          <w:sz w:val="28"/>
          <w:szCs w:val="28"/>
          <w:lang w:eastAsia="en-US"/>
        </w:rPr>
        <w:t xml:space="preserve"> a fi ales î</w:t>
      </w:r>
      <w:r w:rsidRPr="000871E4">
        <w:rPr>
          <w:rFonts w:eastAsia="Calibri"/>
          <w:color w:val="000000"/>
          <w:sz w:val="28"/>
          <w:szCs w:val="28"/>
          <w:lang w:eastAsia="en-US"/>
        </w:rPr>
        <w:t>n autoritățile</w:t>
      </w:r>
      <w:r>
        <w:rPr>
          <w:rFonts w:eastAsia="Calibri"/>
          <w:color w:val="000000"/>
          <w:sz w:val="28"/>
          <w:szCs w:val="28"/>
          <w:lang w:eastAsia="en-US"/>
        </w:rPr>
        <w:t xml:space="preserve"> </w:t>
      </w:r>
      <w:r w:rsidRPr="000871E4">
        <w:rPr>
          <w:rFonts w:eastAsia="Calibri"/>
          <w:color w:val="000000"/>
          <w:sz w:val="28"/>
          <w:szCs w:val="28"/>
          <w:lang w:eastAsia="en-US"/>
        </w:rPr>
        <w:t xml:space="preserve"> publice</w:t>
      </w:r>
      <w:r>
        <w:rPr>
          <w:rFonts w:eastAsia="Calibri"/>
          <w:color w:val="000000"/>
          <w:sz w:val="28"/>
          <w:szCs w:val="28"/>
          <w:lang w:eastAsia="en-US"/>
        </w:rPr>
        <w:t xml:space="preserve">  </w:t>
      </w:r>
      <w:proofErr w:type="spellStart"/>
      <w:r>
        <w:rPr>
          <w:rFonts w:eastAsia="Calibri"/>
          <w:color w:val="000000"/>
          <w:sz w:val="28"/>
          <w:szCs w:val="28"/>
          <w:lang w:eastAsia="en-US"/>
        </w:rPr>
        <w:t>ş</w:t>
      </w:r>
      <w:r w:rsidRPr="000871E4">
        <w:rPr>
          <w:rFonts w:eastAsia="Calibri"/>
          <w:color w:val="000000"/>
          <w:sz w:val="28"/>
          <w:szCs w:val="28"/>
          <w:lang w:eastAsia="en-US"/>
        </w:rPr>
        <w:t>i</w:t>
      </w:r>
      <w:proofErr w:type="spellEnd"/>
      <w:r w:rsidRPr="000871E4">
        <w:rPr>
          <w:rFonts w:eastAsia="Calibri"/>
          <w:color w:val="000000"/>
          <w:sz w:val="28"/>
          <w:szCs w:val="28"/>
          <w:lang w:eastAsia="en-US"/>
        </w:rPr>
        <w:t xml:space="preserve"> </w:t>
      </w:r>
      <w:r>
        <w:rPr>
          <w:rFonts w:eastAsia="Calibri"/>
          <w:color w:val="000000"/>
          <w:sz w:val="28"/>
          <w:szCs w:val="28"/>
          <w:lang w:eastAsia="en-US"/>
        </w:rPr>
        <w:t xml:space="preserve"> î</w:t>
      </w:r>
      <w:r w:rsidRPr="000871E4">
        <w:rPr>
          <w:rFonts w:eastAsia="Calibri"/>
          <w:color w:val="000000"/>
          <w:sz w:val="28"/>
          <w:szCs w:val="28"/>
          <w:lang w:eastAsia="en-US"/>
        </w:rPr>
        <w:t>n funcțiile</w:t>
      </w:r>
      <w:r>
        <w:rPr>
          <w:rFonts w:eastAsia="Calibri"/>
          <w:color w:val="000000"/>
          <w:sz w:val="28"/>
          <w:szCs w:val="28"/>
          <w:lang w:eastAsia="en-US"/>
        </w:rPr>
        <w:t xml:space="preserve">  elective publice </w:t>
      </w:r>
      <w:proofErr w:type="spellStart"/>
      <w:r>
        <w:rPr>
          <w:rFonts w:eastAsia="Calibri"/>
          <w:color w:val="000000"/>
          <w:sz w:val="28"/>
          <w:szCs w:val="28"/>
          <w:lang w:eastAsia="en-US"/>
        </w:rPr>
        <w:t>şi</w:t>
      </w:r>
      <w:proofErr w:type="spellEnd"/>
      <w:r>
        <w:rPr>
          <w:rFonts w:eastAsia="Calibri"/>
          <w:color w:val="000000"/>
          <w:sz w:val="28"/>
          <w:szCs w:val="28"/>
          <w:lang w:eastAsia="en-US"/>
        </w:rPr>
        <w:t xml:space="preserve"> art. 64  </w:t>
      </w:r>
      <w:proofErr w:type="spellStart"/>
      <w:r>
        <w:rPr>
          <w:rFonts w:eastAsia="Calibri"/>
          <w:color w:val="000000"/>
          <w:sz w:val="28"/>
          <w:szCs w:val="28"/>
          <w:lang w:eastAsia="en-US"/>
        </w:rPr>
        <w:t>lit.b</w:t>
      </w:r>
      <w:proofErr w:type="spellEnd"/>
      <w:r w:rsidRPr="000871E4">
        <w:rPr>
          <w:rFonts w:eastAsia="Calibri"/>
          <w:color w:val="000000"/>
          <w:sz w:val="28"/>
          <w:szCs w:val="28"/>
          <w:lang w:eastAsia="en-US"/>
        </w:rPr>
        <w:t xml:space="preserve"> – dreptul de a ocupa o funcție implicând exercițiul </w:t>
      </w:r>
      <w:proofErr w:type="spellStart"/>
      <w:r>
        <w:rPr>
          <w:rFonts w:eastAsia="Calibri"/>
          <w:color w:val="000000"/>
          <w:sz w:val="28"/>
          <w:szCs w:val="28"/>
          <w:lang w:eastAsia="en-US"/>
        </w:rPr>
        <w:t>autorităţii</w:t>
      </w:r>
      <w:proofErr w:type="spellEnd"/>
      <w:r>
        <w:rPr>
          <w:rFonts w:eastAsia="Calibri"/>
          <w:color w:val="000000"/>
          <w:sz w:val="28"/>
          <w:szCs w:val="28"/>
          <w:lang w:eastAsia="en-US"/>
        </w:rPr>
        <w:t xml:space="preserve"> </w:t>
      </w:r>
      <w:r w:rsidRPr="000871E4">
        <w:rPr>
          <w:rFonts w:eastAsia="Calibri"/>
          <w:color w:val="000000"/>
          <w:sz w:val="28"/>
          <w:szCs w:val="28"/>
          <w:lang w:eastAsia="en-US"/>
        </w:rPr>
        <w:t xml:space="preserve"> de stat pe o durată de 3 ani după executarea pedepsei principale.</w:t>
      </w:r>
    </w:p>
    <w:p w:rsidR="005612EE" w:rsidRPr="000871E4" w:rsidRDefault="005612EE" w:rsidP="005612EE">
      <w:pPr>
        <w:ind w:right="-285" w:firstLine="567"/>
        <w:jc w:val="both"/>
        <w:rPr>
          <w:rFonts w:eastAsia="Calibri"/>
          <w:sz w:val="28"/>
          <w:szCs w:val="28"/>
          <w:lang w:eastAsia="en-US"/>
        </w:rPr>
      </w:pPr>
      <w:r w:rsidRPr="000871E4">
        <w:rPr>
          <w:rFonts w:eastAsia="Calibri"/>
          <w:sz w:val="28"/>
          <w:szCs w:val="28"/>
          <w:lang w:eastAsia="en-US"/>
        </w:rPr>
        <w:t xml:space="preserve"> In temeiul art</w:t>
      </w:r>
      <w:r>
        <w:rPr>
          <w:rFonts w:eastAsia="Calibri"/>
          <w:sz w:val="28"/>
          <w:szCs w:val="28"/>
          <w:lang w:eastAsia="en-US"/>
        </w:rPr>
        <w:t>. 88 al.1</w:t>
      </w:r>
      <w:r w:rsidRPr="000871E4">
        <w:rPr>
          <w:rFonts w:eastAsia="Calibri"/>
          <w:sz w:val="28"/>
          <w:szCs w:val="28"/>
          <w:lang w:eastAsia="en-US"/>
        </w:rPr>
        <w:t xml:space="preserve"> Cod Penal, </w:t>
      </w:r>
      <w:r>
        <w:rPr>
          <w:rFonts w:eastAsia="Calibri"/>
          <w:sz w:val="28"/>
          <w:szCs w:val="28"/>
          <w:lang w:eastAsia="en-US"/>
        </w:rPr>
        <w:t xml:space="preserve">  a fost  dedusă </w:t>
      </w:r>
      <w:r w:rsidRPr="000871E4">
        <w:rPr>
          <w:rFonts w:eastAsia="Calibri"/>
          <w:sz w:val="28"/>
          <w:szCs w:val="28"/>
          <w:lang w:eastAsia="en-US"/>
        </w:rPr>
        <w:t xml:space="preserve"> din pedeapsa principală perioada reținerii</w:t>
      </w:r>
      <w:r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>
        <w:rPr>
          <w:rFonts w:eastAsia="Calibri"/>
          <w:sz w:val="28"/>
          <w:szCs w:val="28"/>
          <w:lang w:eastAsia="en-US"/>
        </w:rPr>
        <w:t>ş</w:t>
      </w:r>
      <w:r w:rsidRPr="000871E4">
        <w:rPr>
          <w:rFonts w:eastAsia="Calibri"/>
          <w:sz w:val="28"/>
          <w:szCs w:val="28"/>
          <w:lang w:eastAsia="en-US"/>
        </w:rPr>
        <w:t>i</w:t>
      </w:r>
      <w:proofErr w:type="spellEnd"/>
      <w:r w:rsidRPr="000871E4">
        <w:rPr>
          <w:rFonts w:eastAsia="Calibri"/>
          <w:sz w:val="28"/>
          <w:szCs w:val="28"/>
          <w:lang w:eastAsia="en-US"/>
        </w:rPr>
        <w:t xml:space="preserve"> arestării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0871E4">
        <w:rPr>
          <w:rFonts w:eastAsia="Calibri"/>
          <w:sz w:val="28"/>
          <w:szCs w:val="28"/>
          <w:lang w:eastAsia="en-US"/>
        </w:rPr>
        <w:t xml:space="preserve"> preventive de la data de 20.06.2013 la zi.</w:t>
      </w:r>
    </w:p>
    <w:p w:rsidR="005612EE" w:rsidRPr="000871E4" w:rsidRDefault="005612EE" w:rsidP="005612EE">
      <w:pPr>
        <w:ind w:right="-285" w:firstLine="567"/>
        <w:jc w:val="both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In temeiul art. 350  al.1 Cod de Procedură Penală a fost  </w:t>
      </w:r>
      <w:proofErr w:type="spellStart"/>
      <w:r>
        <w:rPr>
          <w:rFonts w:eastAsia="Calibri"/>
          <w:sz w:val="28"/>
          <w:szCs w:val="28"/>
          <w:lang w:eastAsia="en-US"/>
        </w:rPr>
        <w:t>menţinută</w:t>
      </w:r>
      <w:proofErr w:type="spellEnd"/>
      <w:r>
        <w:rPr>
          <w:rFonts w:eastAsia="Calibri"/>
          <w:sz w:val="28"/>
          <w:szCs w:val="28"/>
          <w:lang w:eastAsia="en-US"/>
        </w:rPr>
        <w:t xml:space="preserve">  ca legală </w:t>
      </w:r>
      <w:proofErr w:type="spellStart"/>
      <w:r>
        <w:rPr>
          <w:rFonts w:eastAsia="Calibri"/>
          <w:sz w:val="28"/>
          <w:szCs w:val="28"/>
          <w:lang w:eastAsia="en-US"/>
        </w:rPr>
        <w:t>şi</w:t>
      </w:r>
      <w:proofErr w:type="spellEnd"/>
      <w:r>
        <w:rPr>
          <w:rFonts w:eastAsia="Calibri"/>
          <w:sz w:val="28"/>
          <w:szCs w:val="28"/>
          <w:lang w:eastAsia="en-US"/>
        </w:rPr>
        <w:t xml:space="preserve"> temeinică </w:t>
      </w:r>
      <w:r w:rsidRPr="000871E4">
        <w:rPr>
          <w:rFonts w:eastAsia="Calibri"/>
          <w:sz w:val="28"/>
          <w:szCs w:val="28"/>
          <w:lang w:eastAsia="en-US"/>
        </w:rPr>
        <w:t xml:space="preserve"> măsura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0871E4">
        <w:rPr>
          <w:rFonts w:eastAsia="Calibri"/>
          <w:sz w:val="28"/>
          <w:szCs w:val="28"/>
          <w:lang w:eastAsia="en-US"/>
        </w:rPr>
        <w:t xml:space="preserve"> arestării</w:t>
      </w:r>
      <w:r>
        <w:rPr>
          <w:rFonts w:eastAsia="Calibri"/>
          <w:sz w:val="28"/>
          <w:szCs w:val="28"/>
          <w:lang w:eastAsia="en-US"/>
        </w:rPr>
        <w:t xml:space="preserve"> preventive dispuse î</w:t>
      </w:r>
      <w:r w:rsidRPr="000871E4">
        <w:rPr>
          <w:rFonts w:eastAsia="Calibri"/>
          <w:sz w:val="28"/>
          <w:szCs w:val="28"/>
          <w:lang w:eastAsia="en-US"/>
        </w:rPr>
        <w:t xml:space="preserve">n privința inculpatului </w:t>
      </w:r>
      <w:r w:rsidR="0025137C">
        <w:rPr>
          <w:rFonts w:eastAsia="Calibri"/>
          <w:b/>
          <w:sz w:val="28"/>
          <w:szCs w:val="28"/>
          <w:lang w:eastAsia="en-US"/>
        </w:rPr>
        <w:t>X.</w:t>
      </w:r>
    </w:p>
    <w:p w:rsidR="005612EE" w:rsidRPr="000871E4" w:rsidRDefault="005612EE" w:rsidP="005612EE">
      <w:pPr>
        <w:ind w:right="-285" w:firstLine="567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ab/>
      </w:r>
      <w:r w:rsidRPr="000871E4">
        <w:rPr>
          <w:rFonts w:eastAsia="Calibri"/>
          <w:sz w:val="28"/>
          <w:szCs w:val="28"/>
          <w:lang w:eastAsia="en-US"/>
        </w:rPr>
        <w:t xml:space="preserve"> In </w:t>
      </w:r>
      <w:r>
        <w:rPr>
          <w:rFonts w:eastAsia="Calibri"/>
          <w:sz w:val="28"/>
          <w:szCs w:val="28"/>
          <w:lang w:eastAsia="en-US"/>
        </w:rPr>
        <w:t xml:space="preserve">temeiul art. 14 Cod de Procedură Penală </w:t>
      </w:r>
      <w:proofErr w:type="spellStart"/>
      <w:r>
        <w:rPr>
          <w:rFonts w:eastAsia="Calibri"/>
          <w:sz w:val="28"/>
          <w:szCs w:val="28"/>
          <w:lang w:eastAsia="en-US"/>
        </w:rPr>
        <w:t>ş</w:t>
      </w:r>
      <w:r w:rsidRPr="000871E4">
        <w:rPr>
          <w:rFonts w:eastAsia="Calibri"/>
          <w:sz w:val="28"/>
          <w:szCs w:val="28"/>
          <w:lang w:eastAsia="en-US"/>
        </w:rPr>
        <w:t>i</w:t>
      </w:r>
      <w:proofErr w:type="spellEnd"/>
      <w:r w:rsidRPr="000871E4">
        <w:rPr>
          <w:rFonts w:eastAsia="Calibri"/>
          <w:sz w:val="28"/>
          <w:szCs w:val="28"/>
          <w:lang w:eastAsia="en-US"/>
        </w:rPr>
        <w:t xml:space="preserve"> art. 1.357 din Codul Civil (2011) </w:t>
      </w:r>
      <w:r>
        <w:rPr>
          <w:rFonts w:eastAsia="Calibri"/>
          <w:sz w:val="28"/>
          <w:szCs w:val="28"/>
          <w:lang w:eastAsia="en-US"/>
        </w:rPr>
        <w:t xml:space="preserve">a  fost  admisă  </w:t>
      </w:r>
      <w:r w:rsidRPr="000871E4">
        <w:rPr>
          <w:rFonts w:eastAsia="Calibri"/>
          <w:sz w:val="28"/>
          <w:szCs w:val="28"/>
          <w:lang w:eastAsia="en-US"/>
        </w:rPr>
        <w:t xml:space="preserve"> în parte acțiunea</w:t>
      </w:r>
      <w:r>
        <w:rPr>
          <w:rFonts w:eastAsia="Calibri"/>
          <w:sz w:val="28"/>
          <w:szCs w:val="28"/>
          <w:lang w:eastAsia="en-US"/>
        </w:rPr>
        <w:t xml:space="preserve"> civilă formulată de partea civilă</w:t>
      </w:r>
      <w:r w:rsidRPr="000871E4">
        <w:rPr>
          <w:rFonts w:eastAsia="Calibri"/>
          <w:sz w:val="28"/>
          <w:szCs w:val="28"/>
          <w:lang w:eastAsia="en-US"/>
        </w:rPr>
        <w:t xml:space="preserve"> </w:t>
      </w:r>
      <w:r w:rsidR="0025137C">
        <w:rPr>
          <w:rFonts w:eastAsia="Calibri"/>
          <w:b/>
          <w:sz w:val="28"/>
          <w:szCs w:val="28"/>
          <w:lang w:eastAsia="en-US"/>
        </w:rPr>
        <w:t>A</w:t>
      </w:r>
      <w:r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>
        <w:rPr>
          <w:rFonts w:eastAsia="Calibri"/>
          <w:sz w:val="28"/>
          <w:szCs w:val="28"/>
          <w:lang w:eastAsia="en-US"/>
        </w:rPr>
        <w:t>ş</w:t>
      </w:r>
      <w:r w:rsidRPr="000871E4">
        <w:rPr>
          <w:rFonts w:eastAsia="Calibri"/>
          <w:sz w:val="28"/>
          <w:szCs w:val="28"/>
          <w:lang w:eastAsia="en-US"/>
        </w:rPr>
        <w:t>i</w:t>
      </w:r>
      <w:proofErr w:type="spellEnd"/>
      <w:r w:rsidRPr="000871E4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a  fost  obligat </w:t>
      </w:r>
      <w:r w:rsidRPr="000871E4">
        <w:rPr>
          <w:rFonts w:eastAsia="Calibri"/>
          <w:sz w:val="28"/>
          <w:szCs w:val="28"/>
          <w:lang w:eastAsia="en-US"/>
        </w:rPr>
        <w:t xml:space="preserve"> inculpatul la plata sumei de 10.000 lei cu titlu de </w:t>
      </w:r>
      <w:r>
        <w:rPr>
          <w:rFonts w:eastAsia="Calibri"/>
          <w:sz w:val="28"/>
          <w:szCs w:val="28"/>
          <w:lang w:eastAsia="en-US"/>
        </w:rPr>
        <w:t xml:space="preserve">daune materiale </w:t>
      </w:r>
      <w:proofErr w:type="spellStart"/>
      <w:r>
        <w:rPr>
          <w:rFonts w:eastAsia="Calibri"/>
          <w:sz w:val="28"/>
          <w:szCs w:val="28"/>
          <w:lang w:eastAsia="en-US"/>
        </w:rPr>
        <w:t>ş</w:t>
      </w:r>
      <w:r w:rsidRPr="000871E4">
        <w:rPr>
          <w:rFonts w:eastAsia="Calibri"/>
          <w:sz w:val="28"/>
          <w:szCs w:val="28"/>
          <w:lang w:eastAsia="en-US"/>
        </w:rPr>
        <w:t>i</w:t>
      </w:r>
      <w:proofErr w:type="spellEnd"/>
      <w:r w:rsidRPr="000871E4">
        <w:rPr>
          <w:rFonts w:eastAsia="Calibri"/>
          <w:sz w:val="28"/>
          <w:szCs w:val="28"/>
          <w:lang w:eastAsia="en-US"/>
        </w:rPr>
        <w:t xml:space="preserve"> 20.000 lei daune morale.</w:t>
      </w:r>
    </w:p>
    <w:p w:rsidR="005612EE" w:rsidRPr="000871E4" w:rsidRDefault="005612EE" w:rsidP="005612EE">
      <w:pPr>
        <w:ind w:right="-285" w:firstLine="567"/>
        <w:jc w:val="both"/>
        <w:rPr>
          <w:rFonts w:eastAsia="Calibri"/>
          <w:sz w:val="28"/>
          <w:szCs w:val="28"/>
          <w:lang w:eastAsia="en-US"/>
        </w:rPr>
      </w:pPr>
      <w:r w:rsidRPr="000871E4">
        <w:rPr>
          <w:rFonts w:eastAsia="Calibri"/>
          <w:sz w:val="28"/>
          <w:szCs w:val="28"/>
          <w:lang w:eastAsia="en-US"/>
        </w:rPr>
        <w:t xml:space="preserve"> In temeiu</w:t>
      </w:r>
      <w:r>
        <w:rPr>
          <w:rFonts w:eastAsia="Calibri"/>
          <w:sz w:val="28"/>
          <w:szCs w:val="28"/>
          <w:lang w:eastAsia="en-US"/>
        </w:rPr>
        <w:t xml:space="preserve">l art. 14 Cod Procedură Penală </w:t>
      </w:r>
      <w:proofErr w:type="spellStart"/>
      <w:r>
        <w:rPr>
          <w:rFonts w:eastAsia="Calibri"/>
          <w:sz w:val="28"/>
          <w:szCs w:val="28"/>
          <w:lang w:eastAsia="en-US"/>
        </w:rPr>
        <w:t>şi</w:t>
      </w:r>
      <w:proofErr w:type="spellEnd"/>
      <w:r>
        <w:rPr>
          <w:rFonts w:eastAsia="Calibri"/>
          <w:sz w:val="28"/>
          <w:szCs w:val="28"/>
          <w:lang w:eastAsia="en-US"/>
        </w:rPr>
        <w:t xml:space="preserve"> art. 313 din Legea nr.95/</w:t>
      </w:r>
      <w:r w:rsidRPr="000871E4">
        <w:rPr>
          <w:rFonts w:eastAsia="Calibri"/>
          <w:sz w:val="28"/>
          <w:szCs w:val="28"/>
          <w:lang w:eastAsia="en-US"/>
        </w:rPr>
        <w:t xml:space="preserve">2006 </w:t>
      </w:r>
      <w:r>
        <w:rPr>
          <w:rFonts w:eastAsia="Calibri"/>
          <w:sz w:val="28"/>
          <w:szCs w:val="28"/>
          <w:lang w:eastAsia="en-US"/>
        </w:rPr>
        <w:t xml:space="preserve"> a  fost admisă</w:t>
      </w:r>
      <w:r w:rsidRPr="000871E4">
        <w:rPr>
          <w:rFonts w:eastAsia="Calibri"/>
          <w:sz w:val="28"/>
          <w:szCs w:val="28"/>
          <w:lang w:eastAsia="en-US"/>
        </w:rPr>
        <w:t xml:space="preserve"> acțiunea formulată de </w:t>
      </w:r>
      <w:r w:rsidRPr="000871E4">
        <w:rPr>
          <w:rFonts w:eastAsia="Calibri"/>
          <w:b/>
          <w:sz w:val="28"/>
          <w:szCs w:val="28"/>
          <w:lang w:eastAsia="en-US"/>
        </w:rPr>
        <w:t>Spitalul de Urgentă pentru Copii „</w:t>
      </w:r>
      <w:r w:rsidR="0025137C">
        <w:rPr>
          <w:rFonts w:eastAsia="Calibri"/>
          <w:b/>
          <w:sz w:val="28"/>
          <w:szCs w:val="28"/>
          <w:lang w:eastAsia="en-US"/>
        </w:rPr>
        <w:t>….</w:t>
      </w:r>
      <w:r w:rsidRPr="000871E4">
        <w:rPr>
          <w:rFonts w:eastAsia="Calibri"/>
          <w:b/>
          <w:sz w:val="28"/>
          <w:szCs w:val="28"/>
          <w:lang w:eastAsia="en-US"/>
        </w:rPr>
        <w:t>”</w:t>
      </w:r>
      <w:r w:rsidR="0025137C">
        <w:rPr>
          <w:rFonts w:eastAsia="Calibri"/>
          <w:b/>
          <w:sz w:val="28"/>
          <w:szCs w:val="28"/>
          <w:lang w:eastAsia="en-US"/>
        </w:rPr>
        <w:t>…</w:t>
      </w:r>
      <w:r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>
        <w:rPr>
          <w:rFonts w:eastAsia="Calibri"/>
          <w:sz w:val="28"/>
          <w:szCs w:val="28"/>
          <w:lang w:eastAsia="en-US"/>
        </w:rPr>
        <w:t>ş</w:t>
      </w:r>
      <w:r w:rsidRPr="000871E4">
        <w:rPr>
          <w:rFonts w:eastAsia="Calibri"/>
          <w:sz w:val="28"/>
          <w:szCs w:val="28"/>
          <w:lang w:eastAsia="en-US"/>
        </w:rPr>
        <w:t>i</w:t>
      </w:r>
      <w:proofErr w:type="spellEnd"/>
      <w:r w:rsidRPr="000871E4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a  fost  obligat </w:t>
      </w:r>
      <w:r w:rsidRPr="000871E4">
        <w:rPr>
          <w:rFonts w:eastAsia="Calibri"/>
          <w:sz w:val="28"/>
          <w:szCs w:val="28"/>
          <w:lang w:eastAsia="en-US"/>
        </w:rPr>
        <w:t xml:space="preserve"> inculpatul la plata sumei de 1.477,65 lei cu titlu de cheltuieli de spitalizare.</w:t>
      </w:r>
    </w:p>
    <w:p w:rsidR="005612EE" w:rsidRDefault="005612EE" w:rsidP="005612EE">
      <w:pPr>
        <w:ind w:right="-285" w:firstLine="567"/>
        <w:jc w:val="both"/>
        <w:rPr>
          <w:rFonts w:eastAsia="Calibri"/>
          <w:sz w:val="28"/>
          <w:szCs w:val="28"/>
          <w:lang w:eastAsia="en-US"/>
        </w:rPr>
      </w:pPr>
      <w:r w:rsidRPr="00F610F5">
        <w:rPr>
          <w:rFonts w:eastAsia="Calibri"/>
          <w:sz w:val="28"/>
          <w:szCs w:val="28"/>
          <w:lang w:eastAsia="en-US"/>
        </w:rPr>
        <w:t>S-a</w:t>
      </w:r>
      <w:r>
        <w:rPr>
          <w:rFonts w:eastAsia="Calibri"/>
          <w:b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 constatat </w:t>
      </w:r>
      <w:r w:rsidRPr="000871E4">
        <w:rPr>
          <w:rFonts w:eastAsia="Calibri"/>
          <w:sz w:val="28"/>
          <w:szCs w:val="28"/>
          <w:lang w:eastAsia="en-US"/>
        </w:rPr>
        <w:t xml:space="preserve"> că </w:t>
      </w:r>
      <w:r w:rsidRPr="000871E4">
        <w:rPr>
          <w:rFonts w:eastAsia="Calibri"/>
          <w:b/>
          <w:sz w:val="28"/>
          <w:szCs w:val="28"/>
          <w:lang w:eastAsia="en-US"/>
        </w:rPr>
        <w:t xml:space="preserve">Spitalul Clinic </w:t>
      </w:r>
      <w:proofErr w:type="spellStart"/>
      <w:r w:rsidRPr="000871E4">
        <w:rPr>
          <w:rFonts w:eastAsia="Calibri"/>
          <w:b/>
          <w:sz w:val="28"/>
          <w:szCs w:val="28"/>
          <w:lang w:eastAsia="en-US"/>
        </w:rPr>
        <w:t>Judeţean</w:t>
      </w:r>
      <w:proofErr w:type="spellEnd"/>
      <w:r w:rsidRPr="000871E4">
        <w:rPr>
          <w:rFonts w:eastAsia="Calibri"/>
          <w:b/>
          <w:sz w:val="28"/>
          <w:szCs w:val="28"/>
          <w:lang w:eastAsia="en-US"/>
        </w:rPr>
        <w:t xml:space="preserve"> de </w:t>
      </w:r>
      <w:proofErr w:type="spellStart"/>
      <w:r w:rsidRPr="000871E4">
        <w:rPr>
          <w:rFonts w:eastAsia="Calibri"/>
          <w:b/>
          <w:sz w:val="28"/>
          <w:szCs w:val="28"/>
          <w:lang w:eastAsia="en-US"/>
        </w:rPr>
        <w:t>Urgenţă</w:t>
      </w:r>
      <w:proofErr w:type="spellEnd"/>
      <w:r w:rsidRPr="000871E4">
        <w:rPr>
          <w:rFonts w:eastAsia="Calibri"/>
          <w:b/>
          <w:sz w:val="28"/>
          <w:szCs w:val="28"/>
          <w:lang w:eastAsia="en-US"/>
        </w:rPr>
        <w:t xml:space="preserve"> „</w:t>
      </w:r>
      <w:r w:rsidR="0025137C">
        <w:rPr>
          <w:rFonts w:eastAsia="Calibri"/>
          <w:b/>
          <w:sz w:val="28"/>
          <w:szCs w:val="28"/>
          <w:lang w:eastAsia="en-US"/>
        </w:rPr>
        <w:t>…</w:t>
      </w:r>
      <w:r w:rsidRPr="000871E4">
        <w:rPr>
          <w:rFonts w:eastAsia="Calibri"/>
          <w:b/>
          <w:sz w:val="28"/>
          <w:szCs w:val="28"/>
          <w:lang w:eastAsia="en-US"/>
        </w:rPr>
        <w:t xml:space="preserve"> </w:t>
      </w:r>
      <w:r w:rsidR="0025137C">
        <w:rPr>
          <w:rFonts w:eastAsia="Calibri"/>
          <w:b/>
          <w:sz w:val="28"/>
          <w:szCs w:val="28"/>
          <w:lang w:eastAsia="en-US"/>
        </w:rPr>
        <w:t>….</w:t>
      </w:r>
      <w:r w:rsidRPr="000871E4">
        <w:rPr>
          <w:rFonts w:eastAsia="Calibri"/>
          <w:b/>
          <w:sz w:val="28"/>
          <w:szCs w:val="28"/>
          <w:lang w:eastAsia="en-US"/>
        </w:rPr>
        <w:t xml:space="preserve">” </w:t>
      </w:r>
      <w:r w:rsidR="0025137C">
        <w:rPr>
          <w:rFonts w:eastAsia="Calibri"/>
          <w:b/>
          <w:sz w:val="28"/>
          <w:szCs w:val="28"/>
          <w:lang w:eastAsia="en-US"/>
        </w:rPr>
        <w:t>……</w:t>
      </w:r>
      <w:proofErr w:type="spellStart"/>
      <w:r>
        <w:rPr>
          <w:rFonts w:eastAsia="Calibri"/>
          <w:sz w:val="28"/>
          <w:szCs w:val="28"/>
          <w:lang w:eastAsia="en-US"/>
        </w:rPr>
        <w:t>ş</w:t>
      </w:r>
      <w:r w:rsidRPr="000871E4">
        <w:rPr>
          <w:rFonts w:eastAsia="Calibri"/>
          <w:sz w:val="28"/>
          <w:szCs w:val="28"/>
          <w:lang w:eastAsia="en-US"/>
        </w:rPr>
        <w:t>i</w:t>
      </w:r>
      <w:proofErr w:type="spellEnd"/>
      <w:r w:rsidRPr="000871E4">
        <w:rPr>
          <w:rFonts w:eastAsia="Calibri"/>
          <w:sz w:val="28"/>
          <w:szCs w:val="28"/>
          <w:lang w:eastAsia="en-US"/>
        </w:rPr>
        <w:t xml:space="preserve"> </w:t>
      </w:r>
      <w:r w:rsidRPr="000871E4">
        <w:rPr>
          <w:rFonts w:eastAsia="Calibri"/>
          <w:b/>
          <w:sz w:val="28"/>
          <w:szCs w:val="28"/>
          <w:lang w:eastAsia="en-US"/>
        </w:rPr>
        <w:t xml:space="preserve">Spitalul Clinic de </w:t>
      </w:r>
      <w:proofErr w:type="spellStart"/>
      <w:r w:rsidRPr="000871E4">
        <w:rPr>
          <w:rFonts w:eastAsia="Calibri"/>
          <w:b/>
          <w:sz w:val="28"/>
          <w:szCs w:val="28"/>
          <w:lang w:eastAsia="en-US"/>
        </w:rPr>
        <w:t>Urgenţă</w:t>
      </w:r>
      <w:proofErr w:type="spellEnd"/>
      <w:r w:rsidRPr="000871E4">
        <w:rPr>
          <w:rFonts w:eastAsia="Calibri"/>
          <w:b/>
          <w:sz w:val="28"/>
          <w:szCs w:val="28"/>
          <w:lang w:eastAsia="en-US"/>
        </w:rPr>
        <w:t xml:space="preserve"> pentru Copii „</w:t>
      </w:r>
      <w:r w:rsidR="0025137C">
        <w:rPr>
          <w:rFonts w:eastAsia="Calibri"/>
          <w:b/>
          <w:sz w:val="28"/>
          <w:szCs w:val="28"/>
          <w:lang w:eastAsia="en-US"/>
        </w:rPr>
        <w:t>……………</w:t>
      </w:r>
      <w:r w:rsidRPr="000871E4">
        <w:rPr>
          <w:rFonts w:eastAsia="Calibri"/>
          <w:b/>
          <w:sz w:val="28"/>
          <w:szCs w:val="28"/>
          <w:lang w:eastAsia="en-US"/>
        </w:rPr>
        <w:t xml:space="preserve">” </w:t>
      </w:r>
      <w:r w:rsidR="0025137C">
        <w:rPr>
          <w:rFonts w:eastAsia="Calibri"/>
          <w:b/>
          <w:sz w:val="28"/>
          <w:szCs w:val="28"/>
          <w:lang w:eastAsia="en-US"/>
        </w:rPr>
        <w:t>…..</w:t>
      </w:r>
      <w:r>
        <w:rPr>
          <w:rFonts w:eastAsia="Calibri"/>
          <w:b/>
          <w:sz w:val="28"/>
          <w:szCs w:val="28"/>
          <w:lang w:eastAsia="en-US"/>
        </w:rPr>
        <w:t xml:space="preserve"> </w:t>
      </w:r>
      <w:r w:rsidRPr="000871E4">
        <w:rPr>
          <w:rFonts w:eastAsia="Calibri"/>
          <w:sz w:val="28"/>
          <w:szCs w:val="28"/>
          <w:lang w:eastAsia="en-US"/>
        </w:rPr>
        <w:t xml:space="preserve"> nu s-au constituit </w:t>
      </w:r>
      <w:proofErr w:type="spellStart"/>
      <w:r w:rsidRPr="000871E4">
        <w:rPr>
          <w:rFonts w:eastAsia="Calibri"/>
          <w:sz w:val="28"/>
          <w:szCs w:val="28"/>
          <w:lang w:eastAsia="en-US"/>
        </w:rPr>
        <w:t>părţi</w:t>
      </w:r>
      <w:proofErr w:type="spellEnd"/>
      <w:r w:rsidRPr="000871E4">
        <w:rPr>
          <w:rFonts w:eastAsia="Calibri"/>
          <w:sz w:val="28"/>
          <w:szCs w:val="28"/>
          <w:lang w:eastAsia="en-US"/>
        </w:rPr>
        <w:t xml:space="preserve"> civile în cauză.</w:t>
      </w:r>
    </w:p>
    <w:p w:rsidR="005612EE" w:rsidRPr="00F610F5" w:rsidRDefault="005612EE" w:rsidP="005612EE">
      <w:pPr>
        <w:ind w:right="-285" w:firstLine="567"/>
        <w:jc w:val="both"/>
        <w:rPr>
          <w:rFonts w:eastAsia="Calibri"/>
          <w:sz w:val="28"/>
          <w:szCs w:val="28"/>
          <w:lang w:eastAsia="en-US"/>
        </w:rPr>
      </w:pPr>
      <w:r w:rsidRPr="000871E4">
        <w:rPr>
          <w:rFonts w:eastAsia="Calibri"/>
          <w:sz w:val="28"/>
          <w:szCs w:val="28"/>
          <w:lang w:eastAsia="en-US"/>
        </w:rPr>
        <w:t xml:space="preserve"> In temeiul art</w:t>
      </w:r>
      <w:r>
        <w:rPr>
          <w:rFonts w:eastAsia="Calibri"/>
          <w:sz w:val="28"/>
          <w:szCs w:val="28"/>
          <w:lang w:eastAsia="en-US"/>
        </w:rPr>
        <w:t>. 7 din Legea nr. 76 /</w:t>
      </w:r>
      <w:r w:rsidRPr="000871E4">
        <w:rPr>
          <w:rFonts w:eastAsia="Calibri"/>
          <w:sz w:val="28"/>
          <w:szCs w:val="28"/>
          <w:lang w:eastAsia="en-US"/>
        </w:rPr>
        <w:t xml:space="preserve">2008 </w:t>
      </w:r>
      <w:r>
        <w:rPr>
          <w:rFonts w:eastAsia="Calibri"/>
          <w:sz w:val="28"/>
          <w:szCs w:val="28"/>
          <w:lang w:eastAsia="en-US"/>
        </w:rPr>
        <w:t xml:space="preserve">  s-a  dispus </w:t>
      </w:r>
      <w:r w:rsidRPr="000871E4">
        <w:rPr>
          <w:rFonts w:eastAsia="Calibri"/>
          <w:sz w:val="28"/>
          <w:szCs w:val="28"/>
          <w:lang w:eastAsia="en-US"/>
        </w:rPr>
        <w:t xml:space="preserve"> prelevarea de </w:t>
      </w:r>
      <w:r>
        <w:rPr>
          <w:rFonts w:eastAsia="Calibri"/>
          <w:sz w:val="28"/>
          <w:szCs w:val="28"/>
          <w:lang w:eastAsia="en-US"/>
        </w:rPr>
        <w:t>probe biologice de la inculpat în vederea introducerii î</w:t>
      </w:r>
      <w:r w:rsidRPr="000871E4">
        <w:rPr>
          <w:rFonts w:eastAsia="Calibri"/>
          <w:sz w:val="28"/>
          <w:szCs w:val="28"/>
          <w:lang w:eastAsia="en-US"/>
        </w:rPr>
        <w:t>n Sistemul National de Date Genetice Judiciare.</w:t>
      </w:r>
    </w:p>
    <w:p w:rsidR="005612EE" w:rsidRPr="009257C5" w:rsidRDefault="005612EE" w:rsidP="005612EE">
      <w:pPr>
        <w:ind w:right="-285" w:firstLine="567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In temeiul art. 191  al.1 Cod de Procedură Penală a  fost </w:t>
      </w:r>
      <w:r w:rsidRPr="000871E4">
        <w:rPr>
          <w:rFonts w:eastAsia="Calibri"/>
          <w:sz w:val="28"/>
          <w:szCs w:val="28"/>
          <w:lang w:eastAsia="en-US"/>
        </w:rPr>
        <w:t xml:space="preserve"> obliga</w:t>
      </w:r>
      <w:r>
        <w:rPr>
          <w:rFonts w:eastAsia="Calibri"/>
          <w:sz w:val="28"/>
          <w:szCs w:val="28"/>
          <w:lang w:eastAsia="en-US"/>
        </w:rPr>
        <w:t xml:space="preserve">t </w:t>
      </w:r>
      <w:r w:rsidRPr="000871E4">
        <w:rPr>
          <w:rFonts w:eastAsia="Calibri"/>
          <w:sz w:val="28"/>
          <w:szCs w:val="28"/>
          <w:lang w:eastAsia="en-US"/>
        </w:rPr>
        <w:t xml:space="preserve"> inculpatul la plata cheltuielilor judiciare </w:t>
      </w:r>
      <w:r>
        <w:rPr>
          <w:rFonts w:eastAsia="Calibri"/>
          <w:sz w:val="28"/>
          <w:szCs w:val="28"/>
          <w:lang w:eastAsia="en-US"/>
        </w:rPr>
        <w:t>avansate de către stat în sumă</w:t>
      </w:r>
      <w:r w:rsidRPr="000871E4">
        <w:rPr>
          <w:rFonts w:eastAsia="Calibri"/>
          <w:sz w:val="28"/>
          <w:szCs w:val="28"/>
          <w:lang w:eastAsia="en-US"/>
        </w:rPr>
        <w:t xml:space="preserve"> de 750 lei.</w:t>
      </w:r>
    </w:p>
    <w:p w:rsidR="005612EE" w:rsidRPr="000871E4" w:rsidRDefault="005612EE" w:rsidP="005612EE">
      <w:pPr>
        <w:ind w:right="-285" w:firstLine="567"/>
        <w:jc w:val="both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ab/>
        <w:t xml:space="preserve">S-a  </w:t>
      </w:r>
      <w:proofErr w:type="spellStart"/>
      <w:r>
        <w:rPr>
          <w:sz w:val="28"/>
          <w:szCs w:val="28"/>
        </w:rPr>
        <w:t>reţinut</w:t>
      </w:r>
      <w:proofErr w:type="spellEnd"/>
      <w:r>
        <w:rPr>
          <w:sz w:val="28"/>
          <w:szCs w:val="28"/>
        </w:rPr>
        <w:t xml:space="preserve">  printre  altele  că</w:t>
      </w:r>
      <w:r w:rsidRPr="000871E4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 p</w:t>
      </w:r>
      <w:r w:rsidRPr="000871E4">
        <w:rPr>
          <w:rFonts w:eastAsia="Calibri"/>
          <w:sz w:val="28"/>
          <w:szCs w:val="28"/>
          <w:lang w:eastAsia="en-US"/>
        </w:rPr>
        <w:t>rin re</w:t>
      </w:r>
      <w:r>
        <w:rPr>
          <w:rFonts w:eastAsia="Calibri"/>
          <w:sz w:val="28"/>
          <w:szCs w:val="28"/>
          <w:lang w:eastAsia="en-US"/>
        </w:rPr>
        <w:t>chizitoriul Parchetului de pe lângă</w:t>
      </w:r>
      <w:r w:rsidRPr="000871E4">
        <w:rPr>
          <w:rFonts w:eastAsia="Calibri"/>
          <w:sz w:val="28"/>
          <w:szCs w:val="28"/>
          <w:lang w:eastAsia="en-US"/>
        </w:rPr>
        <w:t xml:space="preserve"> Judecătoria </w:t>
      </w:r>
      <w:r w:rsidR="0025137C">
        <w:rPr>
          <w:rFonts w:eastAsia="Calibri"/>
          <w:sz w:val="28"/>
          <w:szCs w:val="28"/>
          <w:lang w:eastAsia="en-US"/>
        </w:rPr>
        <w:t>……</w:t>
      </w:r>
      <w:r w:rsidRPr="000871E4">
        <w:rPr>
          <w:rFonts w:eastAsia="Calibri"/>
          <w:sz w:val="28"/>
          <w:szCs w:val="28"/>
          <w:lang w:eastAsia="en-US"/>
        </w:rPr>
        <w:t>, inculpatul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="0025137C">
        <w:rPr>
          <w:rFonts w:eastAsia="Calibri"/>
          <w:sz w:val="28"/>
          <w:szCs w:val="28"/>
          <w:lang w:eastAsia="en-US"/>
        </w:rPr>
        <w:t>X</w:t>
      </w:r>
      <w:r>
        <w:rPr>
          <w:rFonts w:eastAsia="Calibri"/>
          <w:sz w:val="28"/>
          <w:szCs w:val="28"/>
          <w:lang w:eastAsia="en-US"/>
        </w:rPr>
        <w:t xml:space="preserve"> a fost trimis în judecată pentru săvâ</w:t>
      </w:r>
      <w:r w:rsidRPr="000871E4">
        <w:rPr>
          <w:rFonts w:eastAsia="Calibri"/>
          <w:sz w:val="28"/>
          <w:szCs w:val="28"/>
          <w:lang w:eastAsia="en-US"/>
        </w:rPr>
        <w:t xml:space="preserve">rșirea unei tentative la infracțiunea de viol prevăzută de art. 20 </w:t>
      </w:r>
      <w:r>
        <w:rPr>
          <w:rFonts w:eastAsia="Calibri"/>
          <w:sz w:val="28"/>
          <w:szCs w:val="28"/>
          <w:lang w:eastAsia="en-US"/>
        </w:rPr>
        <w:t xml:space="preserve">raportat la art. 197  al. 1 </w:t>
      </w:r>
      <w:proofErr w:type="spellStart"/>
      <w:r>
        <w:rPr>
          <w:rFonts w:eastAsia="Calibri"/>
          <w:sz w:val="28"/>
          <w:szCs w:val="28"/>
          <w:lang w:eastAsia="en-US"/>
        </w:rPr>
        <w:t>şi</w:t>
      </w:r>
      <w:proofErr w:type="spellEnd"/>
      <w:r>
        <w:rPr>
          <w:rFonts w:eastAsia="Calibri"/>
          <w:sz w:val="28"/>
          <w:szCs w:val="28"/>
          <w:lang w:eastAsia="en-US"/>
        </w:rPr>
        <w:t xml:space="preserve">  2  </w:t>
      </w:r>
      <w:proofErr w:type="spellStart"/>
      <w:r>
        <w:rPr>
          <w:rFonts w:eastAsia="Calibri"/>
          <w:sz w:val="28"/>
          <w:szCs w:val="28"/>
          <w:lang w:eastAsia="en-US"/>
        </w:rPr>
        <w:t>lit.c</w:t>
      </w:r>
      <w:proofErr w:type="spellEnd"/>
      <w:r>
        <w:rPr>
          <w:rFonts w:eastAsia="Calibri"/>
          <w:sz w:val="28"/>
          <w:szCs w:val="28"/>
          <w:lang w:eastAsia="en-US"/>
        </w:rPr>
        <w:t xml:space="preserve"> </w:t>
      </w:r>
      <w:r w:rsidRPr="000871E4">
        <w:rPr>
          <w:rFonts w:eastAsia="Calibri"/>
          <w:sz w:val="28"/>
          <w:szCs w:val="28"/>
          <w:lang w:eastAsia="en-US"/>
        </w:rPr>
        <w:t xml:space="preserve"> Cod Penal. Ca</w:t>
      </w:r>
      <w:r>
        <w:rPr>
          <w:rFonts w:eastAsia="Calibri"/>
          <w:sz w:val="28"/>
          <w:szCs w:val="28"/>
          <w:lang w:eastAsia="en-US"/>
        </w:rPr>
        <w:t xml:space="preserve"> situație de fapt, s-a reținut în sarcina inculpatului că î</w:t>
      </w:r>
      <w:r w:rsidRPr="000871E4">
        <w:rPr>
          <w:rFonts w:eastAsia="Calibri"/>
          <w:sz w:val="28"/>
          <w:szCs w:val="28"/>
          <w:lang w:eastAsia="en-US"/>
        </w:rPr>
        <w:t xml:space="preserve">n ziua de 19.06.2013 ar fi încercat să întrețină prin constrângere raporturi sexuale cu partea </w:t>
      </w:r>
      <w:r w:rsidRPr="000871E4">
        <w:rPr>
          <w:rFonts w:eastAsia="Calibri"/>
          <w:sz w:val="28"/>
          <w:szCs w:val="28"/>
          <w:lang w:eastAsia="en-US"/>
        </w:rPr>
        <w:lastRenderedPageBreak/>
        <w:t xml:space="preserve">vătămată </w:t>
      </w:r>
      <w:r w:rsidR="0025137C">
        <w:rPr>
          <w:rFonts w:eastAsia="Calibri"/>
          <w:sz w:val="28"/>
          <w:szCs w:val="28"/>
          <w:lang w:eastAsia="en-US"/>
        </w:rPr>
        <w:t>A</w:t>
      </w:r>
      <w:r w:rsidRPr="000871E4">
        <w:rPr>
          <w:rFonts w:eastAsia="Calibri"/>
          <w:sz w:val="28"/>
          <w:szCs w:val="28"/>
          <w:lang w:eastAsia="en-US"/>
        </w:rPr>
        <w:t>, determinând-o astfel pe aceasta să se arunce de la etajul 4 al imobilulu</w:t>
      </w:r>
      <w:r>
        <w:rPr>
          <w:rFonts w:eastAsia="Calibri"/>
          <w:sz w:val="28"/>
          <w:szCs w:val="28"/>
          <w:lang w:eastAsia="en-US"/>
        </w:rPr>
        <w:t xml:space="preserve">i în care se aflau, </w:t>
      </w:r>
      <w:proofErr w:type="spellStart"/>
      <w:r>
        <w:rPr>
          <w:rFonts w:eastAsia="Calibri"/>
          <w:sz w:val="28"/>
          <w:szCs w:val="28"/>
          <w:lang w:eastAsia="en-US"/>
        </w:rPr>
        <w:t>provocându-ş</w:t>
      </w:r>
      <w:r w:rsidRPr="000871E4">
        <w:rPr>
          <w:rFonts w:eastAsia="Calibri"/>
          <w:sz w:val="28"/>
          <w:szCs w:val="28"/>
          <w:lang w:eastAsia="en-US"/>
        </w:rPr>
        <w:t>i</w:t>
      </w:r>
      <w:proofErr w:type="spellEnd"/>
      <w:r w:rsidRPr="000871E4">
        <w:rPr>
          <w:rFonts w:eastAsia="Calibri"/>
          <w:sz w:val="28"/>
          <w:szCs w:val="28"/>
          <w:lang w:eastAsia="en-US"/>
        </w:rPr>
        <w:t xml:space="preserve"> astfel leziuni care au necesitat pentru vindecare 90-100 zile de îngrijiri medicale.</w:t>
      </w:r>
    </w:p>
    <w:p w:rsidR="005612EE" w:rsidRPr="000871E4" w:rsidRDefault="005612EE" w:rsidP="005612EE">
      <w:pPr>
        <w:ind w:right="-285" w:firstLine="567"/>
        <w:jc w:val="both"/>
        <w:rPr>
          <w:rFonts w:eastAsia="Calibri"/>
          <w:sz w:val="28"/>
          <w:szCs w:val="28"/>
          <w:lang w:eastAsia="en-US"/>
        </w:rPr>
      </w:pPr>
      <w:r w:rsidRPr="000871E4">
        <w:rPr>
          <w:rFonts w:eastAsia="Calibri"/>
          <w:sz w:val="28"/>
          <w:szCs w:val="28"/>
          <w:lang w:eastAsia="en-US"/>
        </w:rPr>
        <w:t xml:space="preserve"> La termenul din data de </w:t>
      </w:r>
      <w:r>
        <w:rPr>
          <w:rFonts w:eastAsia="Calibri"/>
          <w:sz w:val="28"/>
          <w:szCs w:val="28"/>
          <w:lang w:eastAsia="en-US"/>
        </w:rPr>
        <w:t xml:space="preserve">06.11.2013, inculpatul prezent în </w:t>
      </w:r>
      <w:proofErr w:type="spellStart"/>
      <w:r>
        <w:rPr>
          <w:rFonts w:eastAsia="Calibri"/>
          <w:sz w:val="28"/>
          <w:szCs w:val="28"/>
          <w:lang w:eastAsia="en-US"/>
        </w:rPr>
        <w:t>faţa</w:t>
      </w:r>
      <w:proofErr w:type="spellEnd"/>
      <w:r>
        <w:rPr>
          <w:rFonts w:eastAsia="Calibri"/>
          <w:sz w:val="28"/>
          <w:szCs w:val="28"/>
          <w:lang w:eastAsia="en-US"/>
        </w:rPr>
        <w:t xml:space="preserve"> instanței î</w:t>
      </w:r>
      <w:r w:rsidRPr="000871E4">
        <w:rPr>
          <w:rFonts w:eastAsia="Calibri"/>
          <w:sz w:val="28"/>
          <w:szCs w:val="28"/>
          <w:lang w:eastAsia="en-US"/>
        </w:rPr>
        <w:t>n stare de arest preve</w:t>
      </w:r>
      <w:r>
        <w:rPr>
          <w:rFonts w:eastAsia="Calibri"/>
          <w:sz w:val="28"/>
          <w:szCs w:val="28"/>
          <w:lang w:eastAsia="en-US"/>
        </w:rPr>
        <w:t>ntiv, a precizat că</w:t>
      </w:r>
      <w:r w:rsidRPr="000871E4">
        <w:rPr>
          <w:rFonts w:eastAsia="Calibri"/>
          <w:sz w:val="28"/>
          <w:szCs w:val="28"/>
          <w:lang w:eastAsia="en-US"/>
        </w:rPr>
        <w:t xml:space="preserve"> recunoaște învinuirea ce i se aduce prin</w:t>
      </w:r>
      <w:r>
        <w:rPr>
          <w:rFonts w:eastAsia="Calibri"/>
          <w:sz w:val="28"/>
          <w:szCs w:val="28"/>
          <w:lang w:eastAsia="en-US"/>
        </w:rPr>
        <w:t xml:space="preserve"> actul de sesizare a instanței </w:t>
      </w:r>
      <w:proofErr w:type="spellStart"/>
      <w:r>
        <w:rPr>
          <w:rFonts w:eastAsia="Calibri"/>
          <w:sz w:val="28"/>
          <w:szCs w:val="28"/>
          <w:lang w:eastAsia="en-US"/>
        </w:rPr>
        <w:t>şi</w:t>
      </w:r>
      <w:proofErr w:type="spellEnd"/>
      <w:r>
        <w:rPr>
          <w:rFonts w:eastAsia="Calibri"/>
          <w:sz w:val="28"/>
          <w:szCs w:val="28"/>
          <w:lang w:eastAsia="en-US"/>
        </w:rPr>
        <w:t xml:space="preserve"> dorește ca judecarea cauzei să se facă  exclusiv în baza probelor administrate î</w:t>
      </w:r>
      <w:r w:rsidRPr="000871E4">
        <w:rPr>
          <w:rFonts w:eastAsia="Calibri"/>
          <w:sz w:val="28"/>
          <w:szCs w:val="28"/>
          <w:lang w:eastAsia="en-US"/>
        </w:rPr>
        <w:t>n cursul urmăririi penale, potrivit art. 320</w:t>
      </w:r>
      <w:r w:rsidRPr="000871E4">
        <w:rPr>
          <w:rFonts w:eastAsia="Calibri"/>
          <w:sz w:val="28"/>
          <w:szCs w:val="28"/>
          <w:vertAlign w:val="superscript"/>
          <w:lang w:eastAsia="en-US"/>
        </w:rPr>
        <w:t>1</w:t>
      </w:r>
      <w:r>
        <w:rPr>
          <w:rFonts w:eastAsia="Calibri"/>
          <w:sz w:val="28"/>
          <w:szCs w:val="28"/>
          <w:lang w:eastAsia="en-US"/>
        </w:rPr>
        <w:t xml:space="preserve"> Cod de Procedură Penală</w:t>
      </w:r>
      <w:r w:rsidRPr="000871E4">
        <w:rPr>
          <w:rFonts w:eastAsia="Calibri"/>
          <w:sz w:val="28"/>
          <w:szCs w:val="28"/>
          <w:lang w:eastAsia="en-US"/>
        </w:rPr>
        <w:t>.</w:t>
      </w:r>
    </w:p>
    <w:p w:rsidR="005612EE" w:rsidRPr="000871E4" w:rsidRDefault="005612EE" w:rsidP="005612EE">
      <w:pPr>
        <w:ind w:right="-285" w:firstLine="567"/>
        <w:jc w:val="both"/>
        <w:rPr>
          <w:rFonts w:eastAsia="Calibri"/>
          <w:b/>
          <w:sz w:val="28"/>
          <w:szCs w:val="28"/>
          <w:lang w:eastAsia="en-US"/>
        </w:rPr>
      </w:pPr>
      <w:r w:rsidRPr="000871E4">
        <w:rPr>
          <w:rFonts w:eastAsia="Calibri"/>
          <w:b/>
          <w:sz w:val="28"/>
          <w:szCs w:val="28"/>
          <w:lang w:eastAsia="en-US"/>
        </w:rPr>
        <w:t xml:space="preserve"> Analizând </w:t>
      </w:r>
      <w:proofErr w:type="spellStart"/>
      <w:r w:rsidRPr="000871E4">
        <w:rPr>
          <w:rFonts w:eastAsia="Calibri"/>
          <w:b/>
          <w:sz w:val="28"/>
          <w:szCs w:val="28"/>
          <w:lang w:eastAsia="en-US"/>
        </w:rPr>
        <w:t>şi</w:t>
      </w:r>
      <w:proofErr w:type="spellEnd"/>
      <w:r w:rsidRPr="000871E4">
        <w:rPr>
          <w:rFonts w:eastAsia="Calibri"/>
          <w:b/>
          <w:sz w:val="28"/>
          <w:szCs w:val="28"/>
          <w:lang w:eastAsia="en-US"/>
        </w:rPr>
        <w:t xml:space="preserve"> coroborând materialul probator existent la dosarul cauzei, </w:t>
      </w:r>
      <w:proofErr w:type="spellStart"/>
      <w:r w:rsidRPr="000871E4">
        <w:rPr>
          <w:rFonts w:eastAsia="Calibri"/>
          <w:b/>
          <w:sz w:val="28"/>
          <w:szCs w:val="28"/>
          <w:lang w:eastAsia="en-US"/>
        </w:rPr>
        <w:t>instanţa</w:t>
      </w:r>
      <w:proofErr w:type="spellEnd"/>
      <w:r w:rsidRPr="000871E4">
        <w:rPr>
          <w:rFonts w:eastAsia="Calibri"/>
          <w:b/>
          <w:sz w:val="28"/>
          <w:szCs w:val="28"/>
          <w:lang w:eastAsia="en-US"/>
        </w:rPr>
        <w:t xml:space="preserve"> </w:t>
      </w:r>
      <w:r>
        <w:rPr>
          <w:rFonts w:eastAsia="Calibri"/>
          <w:b/>
          <w:sz w:val="28"/>
          <w:szCs w:val="28"/>
          <w:lang w:eastAsia="en-US"/>
        </w:rPr>
        <w:t xml:space="preserve">de  fond  a  </w:t>
      </w:r>
      <w:proofErr w:type="spellStart"/>
      <w:r>
        <w:rPr>
          <w:rFonts w:eastAsia="Calibri"/>
          <w:b/>
          <w:sz w:val="28"/>
          <w:szCs w:val="28"/>
          <w:lang w:eastAsia="en-US"/>
        </w:rPr>
        <w:t>reţinut</w:t>
      </w:r>
      <w:proofErr w:type="spellEnd"/>
      <w:r>
        <w:rPr>
          <w:rFonts w:eastAsia="Calibri"/>
          <w:b/>
          <w:sz w:val="28"/>
          <w:szCs w:val="28"/>
          <w:lang w:eastAsia="en-US"/>
        </w:rPr>
        <w:t xml:space="preserve"> </w:t>
      </w:r>
      <w:r w:rsidRPr="000871E4">
        <w:rPr>
          <w:rFonts w:eastAsia="Calibri"/>
          <w:b/>
          <w:sz w:val="28"/>
          <w:szCs w:val="28"/>
          <w:lang w:eastAsia="en-US"/>
        </w:rPr>
        <w:t xml:space="preserve"> următoarele:</w:t>
      </w:r>
    </w:p>
    <w:p w:rsidR="005612EE" w:rsidRPr="000871E4" w:rsidRDefault="005612EE" w:rsidP="005612EE">
      <w:pPr>
        <w:ind w:right="-285" w:firstLine="567"/>
        <w:jc w:val="both"/>
        <w:rPr>
          <w:rFonts w:eastAsia="Calibri"/>
          <w:sz w:val="28"/>
          <w:szCs w:val="28"/>
          <w:lang w:eastAsia="en-US"/>
        </w:rPr>
      </w:pPr>
      <w:r w:rsidRPr="000871E4">
        <w:rPr>
          <w:rFonts w:eastAsia="Calibri"/>
          <w:sz w:val="28"/>
          <w:szCs w:val="28"/>
          <w:lang w:eastAsia="en-US"/>
        </w:rPr>
        <w:t xml:space="preserve"> În seara zilei de 19.06.2013 inculpatul </w:t>
      </w:r>
      <w:r w:rsidR="0025137C">
        <w:rPr>
          <w:rFonts w:eastAsia="Calibri"/>
          <w:sz w:val="28"/>
          <w:szCs w:val="28"/>
          <w:lang w:eastAsia="en-US"/>
        </w:rPr>
        <w:t>X</w:t>
      </w:r>
      <w:r w:rsidRPr="000871E4">
        <w:rPr>
          <w:rFonts w:eastAsia="Calibri"/>
          <w:sz w:val="28"/>
          <w:szCs w:val="28"/>
          <w:lang w:eastAsia="en-US"/>
        </w:rPr>
        <w:t xml:space="preserve"> s-a deplasat în cartierul M</w:t>
      </w:r>
      <w:r w:rsidR="0025137C">
        <w:rPr>
          <w:rFonts w:eastAsia="Calibri"/>
          <w:sz w:val="28"/>
          <w:szCs w:val="28"/>
          <w:lang w:eastAsia="en-US"/>
        </w:rPr>
        <w:t>….</w:t>
      </w:r>
      <w:r w:rsidRPr="000871E4">
        <w:rPr>
          <w:rFonts w:eastAsia="Calibri"/>
          <w:sz w:val="28"/>
          <w:szCs w:val="28"/>
          <w:lang w:eastAsia="en-US"/>
        </w:rPr>
        <w:t xml:space="preserve">, la blocul nepotului său </w:t>
      </w:r>
      <w:r w:rsidR="0025137C">
        <w:rPr>
          <w:rFonts w:eastAsia="Calibri"/>
          <w:sz w:val="28"/>
          <w:szCs w:val="28"/>
          <w:lang w:eastAsia="en-US"/>
        </w:rPr>
        <w:t>X1</w:t>
      </w:r>
      <w:r w:rsidRPr="000871E4">
        <w:rPr>
          <w:rFonts w:eastAsia="Calibri"/>
          <w:sz w:val="28"/>
          <w:szCs w:val="28"/>
          <w:lang w:eastAsia="en-US"/>
        </w:rPr>
        <w:t>, unde a consumat băuturi alcoolice. Gru</w:t>
      </w:r>
      <w:r>
        <w:rPr>
          <w:rFonts w:eastAsia="Calibri"/>
          <w:sz w:val="28"/>
          <w:szCs w:val="28"/>
          <w:lang w:eastAsia="en-US"/>
        </w:rPr>
        <w:t xml:space="preserve">pului acestora li s-a alăturat </w:t>
      </w:r>
      <w:proofErr w:type="spellStart"/>
      <w:r>
        <w:rPr>
          <w:rFonts w:eastAsia="Calibri"/>
          <w:sz w:val="28"/>
          <w:szCs w:val="28"/>
          <w:lang w:eastAsia="en-US"/>
        </w:rPr>
        <w:t>ş</w:t>
      </w:r>
      <w:r w:rsidRPr="000871E4">
        <w:rPr>
          <w:rFonts w:eastAsia="Calibri"/>
          <w:sz w:val="28"/>
          <w:szCs w:val="28"/>
          <w:lang w:eastAsia="en-US"/>
        </w:rPr>
        <w:t>i</w:t>
      </w:r>
      <w:proofErr w:type="spellEnd"/>
      <w:r w:rsidRPr="000871E4">
        <w:rPr>
          <w:rFonts w:eastAsia="Calibri"/>
          <w:sz w:val="28"/>
          <w:szCs w:val="28"/>
          <w:lang w:eastAsia="en-US"/>
        </w:rPr>
        <w:t xml:space="preserve"> martorul </w:t>
      </w:r>
      <w:r w:rsidR="0025137C">
        <w:rPr>
          <w:rFonts w:eastAsia="Calibri"/>
          <w:sz w:val="28"/>
          <w:szCs w:val="28"/>
          <w:lang w:eastAsia="en-US"/>
        </w:rPr>
        <w:t>O</w:t>
      </w:r>
      <w:r w:rsidRPr="000871E4">
        <w:rPr>
          <w:rFonts w:eastAsia="Calibri"/>
          <w:sz w:val="28"/>
          <w:szCs w:val="28"/>
          <w:lang w:eastAsia="en-US"/>
        </w:rPr>
        <w:t xml:space="preserve"> (cu care inculpatul se cunoștea), acesta fiind însoțit de partea vătămată </w:t>
      </w:r>
      <w:r w:rsidR="0025137C">
        <w:rPr>
          <w:rFonts w:eastAsia="Calibri"/>
          <w:sz w:val="28"/>
          <w:szCs w:val="28"/>
          <w:lang w:eastAsia="en-US"/>
        </w:rPr>
        <w:t>A</w:t>
      </w:r>
      <w:r w:rsidRPr="000871E4">
        <w:rPr>
          <w:rFonts w:eastAsia="Calibri"/>
          <w:sz w:val="28"/>
          <w:szCs w:val="28"/>
          <w:lang w:eastAsia="en-US"/>
        </w:rPr>
        <w:t xml:space="preserve"> (în vârstă de 15 ani). În timp ce se plimbau prin cartier, inculpatul l-a întrebat pe </w:t>
      </w:r>
      <w:r w:rsidR="0025137C">
        <w:rPr>
          <w:rFonts w:eastAsia="Calibri"/>
          <w:sz w:val="28"/>
          <w:szCs w:val="28"/>
          <w:lang w:eastAsia="en-US"/>
        </w:rPr>
        <w:t>O</w:t>
      </w:r>
      <w:r w:rsidRPr="000871E4">
        <w:rPr>
          <w:rFonts w:eastAsia="Calibri"/>
          <w:sz w:val="28"/>
          <w:szCs w:val="28"/>
          <w:lang w:eastAsia="en-US"/>
        </w:rPr>
        <w:t xml:space="preserve"> cu privire la natura relației sale cu partea vătămată, martorul comunicându-i în mod sumar că a întreținut relații sexuale cu aceasta.</w:t>
      </w:r>
    </w:p>
    <w:p w:rsidR="005612EE" w:rsidRPr="000871E4" w:rsidRDefault="005612EE" w:rsidP="005612EE">
      <w:pPr>
        <w:ind w:right="-285" w:firstLine="567"/>
        <w:jc w:val="both"/>
        <w:rPr>
          <w:rFonts w:eastAsia="Calibri"/>
          <w:sz w:val="28"/>
          <w:szCs w:val="28"/>
          <w:lang w:eastAsia="en-US"/>
        </w:rPr>
      </w:pPr>
      <w:r w:rsidRPr="000871E4">
        <w:rPr>
          <w:rFonts w:eastAsia="Calibri"/>
          <w:sz w:val="28"/>
          <w:szCs w:val="28"/>
          <w:lang w:eastAsia="en-US"/>
        </w:rPr>
        <w:t xml:space="preserve"> În jurul orelor 23.00, grupul persoanelor menționate au hotărât să cumpere bere si să meargă la domiciliul lui </w:t>
      </w:r>
      <w:r w:rsidR="0025137C">
        <w:rPr>
          <w:rFonts w:eastAsia="Calibri"/>
          <w:sz w:val="28"/>
          <w:szCs w:val="28"/>
          <w:lang w:eastAsia="en-US"/>
        </w:rPr>
        <w:t>O</w:t>
      </w:r>
      <w:r w:rsidRPr="000871E4">
        <w:rPr>
          <w:rFonts w:eastAsia="Calibri"/>
          <w:sz w:val="28"/>
          <w:szCs w:val="28"/>
          <w:lang w:eastAsia="en-US"/>
        </w:rPr>
        <w:t xml:space="preserve"> pentru a o consuma. După aproximativ 30 de minute de la sosirea în locuință, în timp ce partea vătămată se afla la baie, inculpatul </w:t>
      </w:r>
      <w:r w:rsidR="0025137C">
        <w:rPr>
          <w:rFonts w:eastAsia="Calibri"/>
          <w:sz w:val="28"/>
          <w:szCs w:val="28"/>
          <w:lang w:eastAsia="en-US"/>
        </w:rPr>
        <w:t>X</w:t>
      </w:r>
      <w:r w:rsidRPr="000871E4">
        <w:rPr>
          <w:rFonts w:eastAsia="Calibri"/>
          <w:sz w:val="28"/>
          <w:szCs w:val="28"/>
          <w:lang w:eastAsia="en-US"/>
        </w:rPr>
        <w:t xml:space="preserve"> le-a cerut martorilor </w:t>
      </w:r>
      <w:r w:rsidR="0025137C">
        <w:rPr>
          <w:rFonts w:eastAsia="Calibri"/>
          <w:sz w:val="28"/>
          <w:szCs w:val="28"/>
          <w:lang w:eastAsia="en-US"/>
        </w:rPr>
        <w:t>X1</w:t>
      </w:r>
      <w:r w:rsidRPr="000871E4">
        <w:rPr>
          <w:rFonts w:eastAsia="Calibri"/>
          <w:sz w:val="28"/>
          <w:szCs w:val="28"/>
          <w:lang w:eastAsia="en-US"/>
        </w:rPr>
        <w:t xml:space="preserve"> si </w:t>
      </w:r>
      <w:r w:rsidR="0025137C">
        <w:rPr>
          <w:rFonts w:eastAsia="Calibri"/>
          <w:sz w:val="28"/>
          <w:szCs w:val="28"/>
          <w:lang w:eastAsia="en-US"/>
        </w:rPr>
        <w:t>O</w:t>
      </w:r>
      <w:r w:rsidRPr="000871E4">
        <w:rPr>
          <w:rFonts w:eastAsia="Calibri"/>
          <w:sz w:val="28"/>
          <w:szCs w:val="28"/>
          <w:lang w:eastAsia="en-US"/>
        </w:rPr>
        <w:t xml:space="preserve"> să plece pentru a rămâne singur cu </w:t>
      </w:r>
      <w:r w:rsidR="0025137C">
        <w:rPr>
          <w:rFonts w:eastAsia="Calibri"/>
          <w:sz w:val="28"/>
          <w:szCs w:val="28"/>
          <w:lang w:eastAsia="en-US"/>
        </w:rPr>
        <w:t>A</w:t>
      </w:r>
      <w:r w:rsidRPr="000871E4">
        <w:rPr>
          <w:rFonts w:eastAsia="Calibri"/>
          <w:sz w:val="28"/>
          <w:szCs w:val="28"/>
          <w:lang w:eastAsia="en-US"/>
        </w:rPr>
        <w:t>, cerere cu care cei doi au fost de acord.</w:t>
      </w:r>
    </w:p>
    <w:p w:rsidR="005612EE" w:rsidRPr="000871E4" w:rsidRDefault="005612EE" w:rsidP="005612EE">
      <w:pPr>
        <w:ind w:right="-285" w:firstLine="567"/>
        <w:jc w:val="both"/>
        <w:rPr>
          <w:rFonts w:eastAsia="Calibri"/>
          <w:sz w:val="28"/>
          <w:szCs w:val="28"/>
          <w:lang w:eastAsia="en-US"/>
        </w:rPr>
      </w:pPr>
      <w:r w:rsidRPr="000871E4">
        <w:rPr>
          <w:rFonts w:eastAsia="Calibri"/>
          <w:sz w:val="28"/>
          <w:szCs w:val="28"/>
          <w:lang w:eastAsia="en-US"/>
        </w:rPr>
        <w:t xml:space="preserve"> După plecarea celor doi, când partea vătămată a ieșit din baie, inculpatul i-a cerut să se dezbrace pentru a întreține cu ea relații sexuale. Întrucât aceasta nu s-a conformat, incu</w:t>
      </w:r>
      <w:r>
        <w:rPr>
          <w:rFonts w:eastAsia="Calibri"/>
          <w:sz w:val="28"/>
          <w:szCs w:val="28"/>
          <w:lang w:eastAsia="en-US"/>
        </w:rPr>
        <w:t xml:space="preserve">lpatul a început să o amenințe </w:t>
      </w:r>
      <w:proofErr w:type="spellStart"/>
      <w:r>
        <w:rPr>
          <w:rFonts w:eastAsia="Calibri"/>
          <w:sz w:val="28"/>
          <w:szCs w:val="28"/>
          <w:lang w:eastAsia="en-US"/>
        </w:rPr>
        <w:t>ş</w:t>
      </w:r>
      <w:r w:rsidRPr="000871E4">
        <w:rPr>
          <w:rFonts w:eastAsia="Calibri"/>
          <w:sz w:val="28"/>
          <w:szCs w:val="28"/>
          <w:lang w:eastAsia="en-US"/>
        </w:rPr>
        <w:t>i</w:t>
      </w:r>
      <w:proofErr w:type="spellEnd"/>
      <w:r w:rsidRPr="000871E4">
        <w:rPr>
          <w:rFonts w:eastAsia="Calibri"/>
          <w:sz w:val="28"/>
          <w:szCs w:val="28"/>
          <w:lang w:eastAsia="en-US"/>
        </w:rPr>
        <w:t xml:space="preserve"> să îi zică că îi va chema si pe </w:t>
      </w:r>
      <w:r w:rsidR="0025137C">
        <w:rPr>
          <w:rFonts w:eastAsia="Calibri"/>
          <w:sz w:val="28"/>
          <w:szCs w:val="28"/>
          <w:lang w:eastAsia="en-US"/>
        </w:rPr>
        <w:t>O și X1</w:t>
      </w:r>
      <w:r>
        <w:rPr>
          <w:rFonts w:eastAsia="Calibri"/>
          <w:sz w:val="28"/>
          <w:szCs w:val="28"/>
          <w:lang w:eastAsia="en-US"/>
        </w:rPr>
        <w:t xml:space="preserve">, pentru a întreține </w:t>
      </w:r>
      <w:proofErr w:type="spellStart"/>
      <w:r>
        <w:rPr>
          <w:rFonts w:eastAsia="Calibri"/>
          <w:sz w:val="28"/>
          <w:szCs w:val="28"/>
          <w:lang w:eastAsia="en-US"/>
        </w:rPr>
        <w:t>ş</w:t>
      </w:r>
      <w:r w:rsidRPr="000871E4">
        <w:rPr>
          <w:rFonts w:eastAsia="Calibri"/>
          <w:sz w:val="28"/>
          <w:szCs w:val="28"/>
          <w:lang w:eastAsia="en-US"/>
        </w:rPr>
        <w:t>i</w:t>
      </w:r>
      <w:proofErr w:type="spellEnd"/>
      <w:r w:rsidRPr="000871E4">
        <w:rPr>
          <w:rFonts w:eastAsia="Calibri"/>
          <w:sz w:val="28"/>
          <w:szCs w:val="28"/>
          <w:lang w:eastAsia="en-US"/>
        </w:rPr>
        <w:t xml:space="preserve"> cu aceștia relații sexuale. De teamă, </w:t>
      </w:r>
      <w:r w:rsidR="0025137C">
        <w:rPr>
          <w:rFonts w:eastAsia="Calibri"/>
          <w:sz w:val="28"/>
          <w:szCs w:val="28"/>
          <w:lang w:eastAsia="en-US"/>
        </w:rPr>
        <w:t>A</w:t>
      </w:r>
      <w:r>
        <w:rPr>
          <w:rFonts w:eastAsia="Calibri"/>
          <w:sz w:val="28"/>
          <w:szCs w:val="28"/>
          <w:lang w:eastAsia="en-US"/>
        </w:rPr>
        <w:t xml:space="preserve"> s-a dezbrăcat </w:t>
      </w:r>
      <w:proofErr w:type="spellStart"/>
      <w:r>
        <w:rPr>
          <w:rFonts w:eastAsia="Calibri"/>
          <w:sz w:val="28"/>
          <w:szCs w:val="28"/>
          <w:lang w:eastAsia="en-US"/>
        </w:rPr>
        <w:t>ş</w:t>
      </w:r>
      <w:r w:rsidRPr="000871E4">
        <w:rPr>
          <w:rFonts w:eastAsia="Calibri"/>
          <w:sz w:val="28"/>
          <w:szCs w:val="28"/>
          <w:lang w:eastAsia="en-US"/>
        </w:rPr>
        <w:t>i</w:t>
      </w:r>
      <w:proofErr w:type="spellEnd"/>
      <w:r w:rsidRPr="000871E4">
        <w:rPr>
          <w:rFonts w:eastAsia="Calibri"/>
          <w:sz w:val="28"/>
          <w:szCs w:val="28"/>
          <w:lang w:eastAsia="en-US"/>
        </w:rPr>
        <w:t xml:space="preserve"> s-a întins pe pat, însă din cauza stării avansate de ebrietate în care se afla, inculpatul nu a reușit să întrețină un raport sexual normal, cerându-i în schimb să întrețină un act sexual oral.</w:t>
      </w:r>
    </w:p>
    <w:p w:rsidR="005612EE" w:rsidRPr="000871E4" w:rsidRDefault="005612EE" w:rsidP="005612EE">
      <w:pPr>
        <w:ind w:right="-285" w:firstLine="567"/>
        <w:jc w:val="both"/>
        <w:rPr>
          <w:rFonts w:eastAsia="Calibri"/>
          <w:sz w:val="28"/>
          <w:szCs w:val="28"/>
          <w:lang w:eastAsia="en-US"/>
        </w:rPr>
      </w:pPr>
      <w:r w:rsidRPr="000871E4">
        <w:rPr>
          <w:rFonts w:eastAsia="Calibri"/>
          <w:sz w:val="28"/>
          <w:szCs w:val="28"/>
          <w:lang w:eastAsia="en-US"/>
        </w:rPr>
        <w:t xml:space="preserve"> În încercarea de a scapă de inculpat, partea vătămată i-a cerut inculpatului o sticlă de apă, spunându-i că va ieși pe balcon pentru a lua aer. Profitând de faptul că ieșise de sub controlul inculpatului, </w:t>
      </w:r>
      <w:r w:rsidR="0025137C">
        <w:rPr>
          <w:rFonts w:eastAsia="Calibri"/>
          <w:sz w:val="28"/>
          <w:szCs w:val="28"/>
          <w:lang w:eastAsia="en-US"/>
        </w:rPr>
        <w:t>A</w:t>
      </w:r>
      <w:r w:rsidRPr="000871E4">
        <w:rPr>
          <w:rFonts w:eastAsia="Calibri"/>
          <w:sz w:val="28"/>
          <w:szCs w:val="28"/>
          <w:lang w:eastAsia="en-US"/>
        </w:rPr>
        <w:t xml:space="preserve"> s-a aruncat de la balcon, apartamentul martorului </w:t>
      </w:r>
      <w:r w:rsidR="0025137C">
        <w:rPr>
          <w:rFonts w:eastAsia="Calibri"/>
          <w:sz w:val="28"/>
          <w:szCs w:val="28"/>
          <w:lang w:eastAsia="en-US"/>
        </w:rPr>
        <w:t>O</w:t>
      </w:r>
      <w:r w:rsidRPr="000871E4">
        <w:rPr>
          <w:rFonts w:eastAsia="Calibri"/>
          <w:sz w:val="28"/>
          <w:szCs w:val="28"/>
          <w:lang w:eastAsia="en-US"/>
        </w:rPr>
        <w:t xml:space="preserve"> fiind situat la etajul 4 al imobilului. </w:t>
      </w:r>
    </w:p>
    <w:p w:rsidR="005612EE" w:rsidRPr="000871E4" w:rsidRDefault="005612EE" w:rsidP="005612EE">
      <w:pPr>
        <w:ind w:right="-285" w:firstLine="567"/>
        <w:jc w:val="both"/>
        <w:rPr>
          <w:rFonts w:eastAsia="Calibri"/>
          <w:sz w:val="28"/>
          <w:szCs w:val="28"/>
          <w:lang w:eastAsia="en-US"/>
        </w:rPr>
      </w:pPr>
      <w:r w:rsidRPr="000871E4">
        <w:rPr>
          <w:rFonts w:eastAsia="Calibri"/>
          <w:sz w:val="28"/>
          <w:szCs w:val="28"/>
          <w:lang w:eastAsia="en-US"/>
        </w:rPr>
        <w:t xml:space="preserve"> După ce a căzut p</w:t>
      </w:r>
      <w:r>
        <w:rPr>
          <w:rFonts w:eastAsia="Calibri"/>
          <w:sz w:val="28"/>
          <w:szCs w:val="28"/>
          <w:lang w:eastAsia="en-US"/>
        </w:rPr>
        <w:t xml:space="preserve">e sol, gemetele de durere ale </w:t>
      </w:r>
      <w:proofErr w:type="spellStart"/>
      <w:r>
        <w:rPr>
          <w:rFonts w:eastAsia="Calibri"/>
          <w:sz w:val="28"/>
          <w:szCs w:val="28"/>
          <w:lang w:eastAsia="en-US"/>
        </w:rPr>
        <w:t>pă</w:t>
      </w:r>
      <w:r w:rsidRPr="000871E4">
        <w:rPr>
          <w:rFonts w:eastAsia="Calibri"/>
          <w:sz w:val="28"/>
          <w:szCs w:val="28"/>
          <w:lang w:eastAsia="en-US"/>
        </w:rPr>
        <w:t>rtii</w:t>
      </w:r>
      <w:proofErr w:type="spellEnd"/>
      <w:r w:rsidRPr="000871E4">
        <w:rPr>
          <w:rFonts w:eastAsia="Calibri"/>
          <w:sz w:val="28"/>
          <w:szCs w:val="28"/>
          <w:lang w:eastAsia="en-US"/>
        </w:rPr>
        <w:t xml:space="preserve"> vătămate au alertat persoanele care locuiau în zonă, acestea anunțând serviciul de apeluri de urgentă 112. </w:t>
      </w:r>
    </w:p>
    <w:p w:rsidR="005612EE" w:rsidRPr="000871E4" w:rsidRDefault="005612EE" w:rsidP="005612EE">
      <w:pPr>
        <w:ind w:right="-285" w:firstLine="567"/>
        <w:jc w:val="both"/>
        <w:rPr>
          <w:rFonts w:eastAsia="Calibri"/>
          <w:sz w:val="28"/>
          <w:szCs w:val="28"/>
          <w:lang w:eastAsia="en-US"/>
        </w:rPr>
      </w:pPr>
      <w:r w:rsidRPr="000871E4">
        <w:rPr>
          <w:rFonts w:eastAsia="Calibri"/>
          <w:sz w:val="28"/>
          <w:szCs w:val="28"/>
          <w:lang w:eastAsia="en-US"/>
        </w:rPr>
        <w:t xml:space="preserve"> În ceea ce priveș</w:t>
      </w:r>
      <w:r>
        <w:rPr>
          <w:rFonts w:eastAsia="Calibri"/>
          <w:sz w:val="28"/>
          <w:szCs w:val="28"/>
          <w:lang w:eastAsia="en-US"/>
        </w:rPr>
        <w:t xml:space="preserve">te inculpatul </w:t>
      </w:r>
      <w:r w:rsidR="0025137C">
        <w:rPr>
          <w:rFonts w:eastAsia="Calibri"/>
          <w:sz w:val="28"/>
          <w:szCs w:val="28"/>
          <w:lang w:eastAsia="en-US"/>
        </w:rPr>
        <w:t>X</w:t>
      </w:r>
      <w:r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>
        <w:rPr>
          <w:rFonts w:eastAsia="Calibri"/>
          <w:sz w:val="28"/>
          <w:szCs w:val="28"/>
          <w:lang w:eastAsia="en-US"/>
        </w:rPr>
        <w:t>ş</w:t>
      </w:r>
      <w:r w:rsidRPr="000871E4">
        <w:rPr>
          <w:rFonts w:eastAsia="Calibri"/>
          <w:sz w:val="28"/>
          <w:szCs w:val="28"/>
          <w:lang w:eastAsia="en-US"/>
        </w:rPr>
        <w:t>i</w:t>
      </w:r>
      <w:proofErr w:type="spellEnd"/>
      <w:r w:rsidRPr="000871E4">
        <w:rPr>
          <w:rFonts w:eastAsia="Calibri"/>
          <w:sz w:val="28"/>
          <w:szCs w:val="28"/>
          <w:lang w:eastAsia="en-US"/>
        </w:rPr>
        <w:t xml:space="preserve"> martorul </w:t>
      </w:r>
      <w:r w:rsidR="0025137C">
        <w:rPr>
          <w:rFonts w:eastAsia="Calibri"/>
          <w:sz w:val="28"/>
          <w:szCs w:val="28"/>
          <w:lang w:eastAsia="en-US"/>
        </w:rPr>
        <w:t>O</w:t>
      </w:r>
      <w:r w:rsidRPr="000871E4">
        <w:rPr>
          <w:rFonts w:eastAsia="Calibri"/>
          <w:sz w:val="28"/>
          <w:szCs w:val="28"/>
          <w:lang w:eastAsia="en-US"/>
        </w:rPr>
        <w:t>, aceștia au încercat părăsirea zonei fără a mai acorda ajutor victimei, însă au fost împiedicați de vecinii care au bănuit că au legătură cu incidentul descris.</w:t>
      </w:r>
    </w:p>
    <w:p w:rsidR="005612EE" w:rsidRPr="000871E4" w:rsidRDefault="005612EE" w:rsidP="005612EE">
      <w:pPr>
        <w:ind w:right="-285" w:firstLine="567"/>
        <w:jc w:val="both"/>
        <w:rPr>
          <w:rFonts w:eastAsia="Calibri"/>
          <w:sz w:val="28"/>
          <w:szCs w:val="28"/>
          <w:lang w:eastAsia="en-US"/>
        </w:rPr>
      </w:pPr>
      <w:r w:rsidRPr="000871E4">
        <w:rPr>
          <w:rFonts w:eastAsia="Calibri"/>
          <w:sz w:val="28"/>
          <w:szCs w:val="28"/>
          <w:lang w:eastAsia="en-US"/>
        </w:rPr>
        <w:t xml:space="preserve">Partea vătămată </w:t>
      </w:r>
      <w:r w:rsidR="0025137C">
        <w:rPr>
          <w:rFonts w:eastAsia="Calibri"/>
          <w:sz w:val="28"/>
          <w:szCs w:val="28"/>
          <w:lang w:eastAsia="en-US"/>
        </w:rPr>
        <w:t>A</w:t>
      </w:r>
      <w:r w:rsidRPr="000871E4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0871E4">
        <w:rPr>
          <w:rFonts w:eastAsia="Calibri"/>
          <w:sz w:val="28"/>
          <w:szCs w:val="28"/>
          <w:lang w:eastAsia="en-US"/>
        </w:rPr>
        <w:t>a</w:t>
      </w:r>
      <w:proofErr w:type="spellEnd"/>
      <w:r w:rsidRPr="000871E4">
        <w:rPr>
          <w:rFonts w:eastAsia="Calibri"/>
          <w:sz w:val="28"/>
          <w:szCs w:val="28"/>
          <w:lang w:eastAsia="en-US"/>
        </w:rPr>
        <w:t xml:space="preserve"> fost transp</w:t>
      </w:r>
      <w:r>
        <w:rPr>
          <w:rFonts w:eastAsia="Calibri"/>
          <w:sz w:val="28"/>
          <w:szCs w:val="28"/>
          <w:lang w:eastAsia="en-US"/>
        </w:rPr>
        <w:t xml:space="preserve">ortată de un echipaj de </w:t>
      </w:r>
      <w:proofErr w:type="spellStart"/>
      <w:r>
        <w:rPr>
          <w:rFonts w:eastAsia="Calibri"/>
          <w:sz w:val="28"/>
          <w:szCs w:val="28"/>
          <w:lang w:eastAsia="en-US"/>
        </w:rPr>
        <w:t>ambulanţă</w:t>
      </w:r>
      <w:proofErr w:type="spellEnd"/>
      <w:r>
        <w:rPr>
          <w:rFonts w:eastAsia="Calibri"/>
          <w:sz w:val="28"/>
          <w:szCs w:val="28"/>
          <w:lang w:eastAsia="en-US"/>
        </w:rPr>
        <w:t xml:space="preserve"> la Spitalul Clinic de </w:t>
      </w:r>
      <w:proofErr w:type="spellStart"/>
      <w:r>
        <w:rPr>
          <w:rFonts w:eastAsia="Calibri"/>
          <w:sz w:val="28"/>
          <w:szCs w:val="28"/>
          <w:lang w:eastAsia="en-US"/>
        </w:rPr>
        <w:t>Urgenţ</w:t>
      </w:r>
      <w:r w:rsidRPr="000871E4">
        <w:rPr>
          <w:rFonts w:eastAsia="Calibri"/>
          <w:sz w:val="28"/>
          <w:szCs w:val="28"/>
          <w:lang w:eastAsia="en-US"/>
        </w:rPr>
        <w:t>ă</w:t>
      </w:r>
      <w:proofErr w:type="spellEnd"/>
      <w:r w:rsidRPr="000871E4">
        <w:rPr>
          <w:rFonts w:eastAsia="Calibri"/>
          <w:sz w:val="28"/>
          <w:szCs w:val="28"/>
          <w:lang w:eastAsia="en-US"/>
        </w:rPr>
        <w:t xml:space="preserve"> pentru Copii </w:t>
      </w:r>
      <w:r>
        <w:rPr>
          <w:rFonts w:eastAsia="Calibri"/>
          <w:sz w:val="28"/>
          <w:szCs w:val="28"/>
          <w:lang w:eastAsia="en-US"/>
        </w:rPr>
        <w:t>„</w:t>
      </w:r>
      <w:r w:rsidR="0025137C">
        <w:rPr>
          <w:rFonts w:eastAsia="Calibri"/>
          <w:sz w:val="28"/>
          <w:szCs w:val="28"/>
          <w:lang w:eastAsia="en-US"/>
        </w:rPr>
        <w:t>…..</w:t>
      </w:r>
      <w:r>
        <w:rPr>
          <w:rFonts w:eastAsia="Calibri"/>
          <w:sz w:val="28"/>
          <w:szCs w:val="28"/>
          <w:lang w:eastAsia="en-US"/>
        </w:rPr>
        <w:t>”</w:t>
      </w:r>
      <w:r w:rsidRPr="000871E4">
        <w:rPr>
          <w:rFonts w:eastAsia="Calibri"/>
          <w:sz w:val="28"/>
          <w:szCs w:val="28"/>
          <w:lang w:eastAsia="en-US"/>
        </w:rPr>
        <w:t>, fiind internată cu diagnosticul „</w:t>
      </w:r>
      <w:proofErr w:type="spellStart"/>
      <w:r w:rsidRPr="000871E4">
        <w:rPr>
          <w:rFonts w:eastAsia="Calibri"/>
          <w:sz w:val="28"/>
          <w:szCs w:val="28"/>
          <w:lang w:eastAsia="en-US"/>
        </w:rPr>
        <w:t>politraumatism</w:t>
      </w:r>
      <w:proofErr w:type="spellEnd"/>
      <w:r w:rsidRPr="000871E4">
        <w:rPr>
          <w:rFonts w:eastAsia="Calibri"/>
          <w:sz w:val="28"/>
          <w:szCs w:val="28"/>
          <w:lang w:eastAsia="en-US"/>
        </w:rPr>
        <w:t xml:space="preserve"> prin precipitare”. În perioada următoare a fost transferată la Spitalul Clinic Județean</w:t>
      </w:r>
      <w:r>
        <w:rPr>
          <w:rFonts w:eastAsia="Calibri"/>
          <w:sz w:val="28"/>
          <w:szCs w:val="28"/>
          <w:lang w:eastAsia="en-US"/>
        </w:rPr>
        <w:t xml:space="preserve"> de </w:t>
      </w:r>
      <w:proofErr w:type="spellStart"/>
      <w:r>
        <w:rPr>
          <w:rFonts w:eastAsia="Calibri"/>
          <w:sz w:val="28"/>
          <w:szCs w:val="28"/>
          <w:lang w:eastAsia="en-US"/>
        </w:rPr>
        <w:t>Urgenţ</w:t>
      </w:r>
      <w:r w:rsidRPr="000871E4">
        <w:rPr>
          <w:rFonts w:eastAsia="Calibri"/>
          <w:sz w:val="28"/>
          <w:szCs w:val="28"/>
          <w:lang w:eastAsia="en-US"/>
        </w:rPr>
        <w:t>ă</w:t>
      </w:r>
      <w:proofErr w:type="spellEnd"/>
      <w:r w:rsidRPr="000871E4">
        <w:rPr>
          <w:rFonts w:eastAsia="Calibri"/>
          <w:sz w:val="28"/>
          <w:szCs w:val="28"/>
          <w:lang w:eastAsia="en-US"/>
        </w:rPr>
        <w:t xml:space="preserve"> </w:t>
      </w:r>
      <w:r w:rsidR="0025137C">
        <w:rPr>
          <w:rFonts w:eastAsia="Calibri"/>
          <w:sz w:val="28"/>
          <w:szCs w:val="28"/>
          <w:lang w:eastAsia="en-US"/>
        </w:rPr>
        <w:t>……..</w:t>
      </w:r>
      <w:r w:rsidRPr="000871E4">
        <w:rPr>
          <w:rFonts w:eastAsia="Calibri"/>
          <w:sz w:val="28"/>
          <w:szCs w:val="28"/>
          <w:lang w:eastAsia="en-US"/>
        </w:rPr>
        <w:t xml:space="preserve">, apoi la Spitalul Clinic de Urgentă pentru Copii </w:t>
      </w:r>
      <w:r w:rsidR="0025137C">
        <w:rPr>
          <w:rFonts w:eastAsia="Calibri"/>
          <w:sz w:val="28"/>
          <w:szCs w:val="28"/>
          <w:lang w:eastAsia="en-US"/>
        </w:rPr>
        <w:t>…………………</w:t>
      </w:r>
    </w:p>
    <w:p w:rsidR="005612EE" w:rsidRPr="000871E4" w:rsidRDefault="005612EE" w:rsidP="005612EE">
      <w:pPr>
        <w:ind w:right="-285" w:firstLine="567"/>
        <w:jc w:val="both"/>
        <w:rPr>
          <w:rFonts w:eastAsia="Calibri"/>
          <w:sz w:val="28"/>
          <w:szCs w:val="28"/>
          <w:lang w:eastAsia="en-US"/>
        </w:rPr>
      </w:pPr>
      <w:r w:rsidRPr="000871E4">
        <w:rPr>
          <w:rFonts w:eastAsia="Calibri"/>
          <w:sz w:val="28"/>
          <w:szCs w:val="28"/>
          <w:lang w:eastAsia="en-US"/>
        </w:rPr>
        <w:t xml:space="preserve"> La momentul examinării medico-legale ale acesteia, s-a constatat că partea vătămată a suferit o serie de leziuni (fractură de bazin, echimoze, traumatism </w:t>
      </w:r>
      <w:proofErr w:type="spellStart"/>
      <w:r w:rsidRPr="000871E4">
        <w:rPr>
          <w:rFonts w:eastAsia="Calibri"/>
          <w:sz w:val="28"/>
          <w:szCs w:val="28"/>
          <w:lang w:eastAsia="en-US"/>
        </w:rPr>
        <w:t>cranio</w:t>
      </w:r>
      <w:proofErr w:type="spellEnd"/>
      <w:r w:rsidRPr="000871E4">
        <w:rPr>
          <w:rFonts w:eastAsia="Calibri"/>
          <w:sz w:val="28"/>
          <w:szCs w:val="28"/>
          <w:lang w:eastAsia="en-US"/>
        </w:rPr>
        <w:t>-cerebral minor) ce ar f</w:t>
      </w:r>
      <w:r>
        <w:rPr>
          <w:rFonts w:eastAsia="Calibri"/>
          <w:sz w:val="28"/>
          <w:szCs w:val="28"/>
          <w:lang w:eastAsia="en-US"/>
        </w:rPr>
        <w:t xml:space="preserve">i putut fi produse prin cădere </w:t>
      </w:r>
      <w:proofErr w:type="spellStart"/>
      <w:r>
        <w:rPr>
          <w:rFonts w:eastAsia="Calibri"/>
          <w:sz w:val="28"/>
          <w:szCs w:val="28"/>
          <w:lang w:eastAsia="en-US"/>
        </w:rPr>
        <w:t>ş</w:t>
      </w:r>
      <w:r w:rsidRPr="000871E4">
        <w:rPr>
          <w:rFonts w:eastAsia="Calibri"/>
          <w:sz w:val="28"/>
          <w:szCs w:val="28"/>
          <w:lang w:eastAsia="en-US"/>
        </w:rPr>
        <w:t>i</w:t>
      </w:r>
      <w:proofErr w:type="spellEnd"/>
      <w:r w:rsidRPr="000871E4">
        <w:rPr>
          <w:rFonts w:eastAsia="Calibri"/>
          <w:sz w:val="28"/>
          <w:szCs w:val="28"/>
          <w:lang w:eastAsia="en-US"/>
        </w:rPr>
        <w:t xml:space="preserve"> care necesită pentru vindecare 90-100 zile de îngrijiri medicale.</w:t>
      </w:r>
    </w:p>
    <w:p w:rsidR="005612EE" w:rsidRPr="009257C5" w:rsidRDefault="005612EE" w:rsidP="005612EE">
      <w:pPr>
        <w:ind w:right="-285" w:firstLine="567"/>
        <w:jc w:val="both"/>
        <w:rPr>
          <w:rFonts w:eastAsia="Calibri"/>
          <w:sz w:val="28"/>
          <w:szCs w:val="28"/>
          <w:lang w:eastAsia="en-US"/>
        </w:rPr>
      </w:pPr>
      <w:r w:rsidRPr="000871E4">
        <w:rPr>
          <w:rFonts w:eastAsia="Calibri"/>
          <w:sz w:val="28"/>
          <w:szCs w:val="28"/>
          <w:lang w:eastAsia="en-US"/>
        </w:rPr>
        <w:lastRenderedPageBreak/>
        <w:t>Fapta incu</w:t>
      </w:r>
      <w:r>
        <w:rPr>
          <w:rFonts w:eastAsia="Calibri"/>
          <w:sz w:val="28"/>
          <w:szCs w:val="28"/>
          <w:lang w:eastAsia="en-US"/>
        </w:rPr>
        <w:t xml:space="preserve">lpatului </w:t>
      </w:r>
      <w:r w:rsidR="0025137C">
        <w:rPr>
          <w:rFonts w:eastAsia="Calibri"/>
          <w:sz w:val="28"/>
          <w:szCs w:val="28"/>
          <w:lang w:eastAsia="en-US"/>
        </w:rPr>
        <w:t>X</w:t>
      </w:r>
      <w:r>
        <w:rPr>
          <w:rFonts w:eastAsia="Calibri"/>
          <w:sz w:val="28"/>
          <w:szCs w:val="28"/>
          <w:lang w:eastAsia="en-US"/>
        </w:rPr>
        <w:t xml:space="preserve"> care l</w:t>
      </w:r>
      <w:r w:rsidRPr="000871E4">
        <w:rPr>
          <w:rFonts w:eastAsia="Calibri"/>
          <w:sz w:val="28"/>
          <w:szCs w:val="28"/>
          <w:lang w:eastAsia="en-US"/>
        </w:rPr>
        <w:t xml:space="preserve">a data de 19.06.2013 ar fi încercat să întrețină prin constrângere raporturi sexuale cu partea vătămată </w:t>
      </w:r>
      <w:r w:rsidR="0025137C">
        <w:rPr>
          <w:rFonts w:eastAsia="Calibri"/>
          <w:sz w:val="28"/>
          <w:szCs w:val="28"/>
          <w:lang w:eastAsia="en-US"/>
        </w:rPr>
        <w:t>A</w:t>
      </w:r>
      <w:r w:rsidRPr="000871E4">
        <w:rPr>
          <w:rFonts w:eastAsia="Calibri"/>
          <w:sz w:val="28"/>
          <w:szCs w:val="28"/>
          <w:lang w:eastAsia="en-US"/>
        </w:rPr>
        <w:t>, determinând-o pe aceasta să se arunce de la etajul 4 al imobilulu</w:t>
      </w:r>
      <w:r>
        <w:rPr>
          <w:rFonts w:eastAsia="Calibri"/>
          <w:sz w:val="28"/>
          <w:szCs w:val="28"/>
          <w:lang w:eastAsia="en-US"/>
        </w:rPr>
        <w:t xml:space="preserve">i în care se aflau, </w:t>
      </w:r>
      <w:proofErr w:type="spellStart"/>
      <w:r>
        <w:rPr>
          <w:rFonts w:eastAsia="Calibri"/>
          <w:sz w:val="28"/>
          <w:szCs w:val="28"/>
          <w:lang w:eastAsia="en-US"/>
        </w:rPr>
        <w:t>provocându-ş</w:t>
      </w:r>
      <w:r w:rsidRPr="000871E4">
        <w:rPr>
          <w:rFonts w:eastAsia="Calibri"/>
          <w:sz w:val="28"/>
          <w:szCs w:val="28"/>
          <w:lang w:eastAsia="en-US"/>
        </w:rPr>
        <w:t>i</w:t>
      </w:r>
      <w:proofErr w:type="spellEnd"/>
      <w:r w:rsidRPr="000871E4">
        <w:rPr>
          <w:rFonts w:eastAsia="Calibri"/>
          <w:sz w:val="28"/>
          <w:szCs w:val="28"/>
          <w:lang w:eastAsia="en-US"/>
        </w:rPr>
        <w:t xml:space="preserve"> astfel leziuni care au necesitat pentru vindecare 90-100 zile de îngrijiri medicale, </w:t>
      </w:r>
      <w:r>
        <w:rPr>
          <w:rFonts w:eastAsia="Calibri"/>
          <w:sz w:val="28"/>
          <w:szCs w:val="28"/>
          <w:lang w:eastAsia="en-US"/>
        </w:rPr>
        <w:t xml:space="preserve">  a  întrunit </w:t>
      </w:r>
      <w:r w:rsidRPr="000871E4">
        <w:rPr>
          <w:rFonts w:eastAsia="Calibri"/>
          <w:sz w:val="28"/>
          <w:szCs w:val="28"/>
          <w:lang w:eastAsia="en-US"/>
        </w:rPr>
        <w:t xml:space="preserve"> elementele constitutive ale infracțiunii de tentativă de viol, </w:t>
      </w:r>
      <w:r>
        <w:rPr>
          <w:rFonts w:eastAsia="Calibri"/>
          <w:sz w:val="28"/>
          <w:szCs w:val="28"/>
          <w:lang w:eastAsia="en-US"/>
        </w:rPr>
        <w:t xml:space="preserve">prevăzută </w:t>
      </w:r>
      <w:r w:rsidRPr="000871E4">
        <w:rPr>
          <w:rFonts w:eastAsia="Calibri"/>
          <w:sz w:val="28"/>
          <w:szCs w:val="28"/>
          <w:lang w:eastAsia="en-US"/>
        </w:rPr>
        <w:t xml:space="preserve"> de</w:t>
      </w:r>
      <w:r>
        <w:rPr>
          <w:rFonts w:eastAsia="Calibri"/>
          <w:sz w:val="28"/>
          <w:szCs w:val="28"/>
          <w:lang w:eastAsia="en-US"/>
        </w:rPr>
        <w:t xml:space="preserve"> art. 20 raportat la art. 197  al. 1 </w:t>
      </w:r>
      <w:proofErr w:type="spellStart"/>
      <w:r>
        <w:rPr>
          <w:rFonts w:eastAsia="Calibri"/>
          <w:sz w:val="28"/>
          <w:szCs w:val="28"/>
          <w:lang w:eastAsia="en-US"/>
        </w:rPr>
        <w:t>şi</w:t>
      </w:r>
      <w:proofErr w:type="spellEnd"/>
      <w:r>
        <w:rPr>
          <w:rFonts w:eastAsia="Calibri"/>
          <w:sz w:val="28"/>
          <w:szCs w:val="28"/>
          <w:lang w:eastAsia="en-US"/>
        </w:rPr>
        <w:t xml:space="preserve"> 2  </w:t>
      </w:r>
      <w:proofErr w:type="spellStart"/>
      <w:r>
        <w:rPr>
          <w:rFonts w:eastAsia="Calibri"/>
          <w:sz w:val="28"/>
          <w:szCs w:val="28"/>
          <w:lang w:eastAsia="en-US"/>
        </w:rPr>
        <w:t>lit.c</w:t>
      </w:r>
      <w:proofErr w:type="spellEnd"/>
      <w:r w:rsidRPr="000871E4">
        <w:rPr>
          <w:rFonts w:eastAsia="Calibri"/>
          <w:sz w:val="28"/>
          <w:szCs w:val="28"/>
          <w:lang w:eastAsia="en-US"/>
        </w:rPr>
        <w:t xml:space="preserve"> Cod Penal.</w:t>
      </w:r>
    </w:p>
    <w:p w:rsidR="005612EE" w:rsidRPr="00852D4D" w:rsidRDefault="005612EE" w:rsidP="005612EE">
      <w:pPr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ab/>
      </w:r>
      <w:r w:rsidRPr="00852D4D">
        <w:rPr>
          <w:sz w:val="28"/>
          <w:szCs w:val="28"/>
          <w:u w:val="single"/>
        </w:rPr>
        <w:t xml:space="preserve">Împotriva  </w:t>
      </w:r>
      <w:proofErr w:type="spellStart"/>
      <w:r w:rsidRPr="00852D4D">
        <w:rPr>
          <w:sz w:val="28"/>
          <w:szCs w:val="28"/>
          <w:u w:val="single"/>
        </w:rPr>
        <w:t>sentinţei</w:t>
      </w:r>
      <w:proofErr w:type="spellEnd"/>
      <w:r w:rsidRPr="00852D4D">
        <w:rPr>
          <w:sz w:val="28"/>
          <w:szCs w:val="28"/>
          <w:u w:val="single"/>
        </w:rPr>
        <w:t xml:space="preserve">  penale  </w:t>
      </w:r>
      <w:proofErr w:type="spellStart"/>
      <w:r w:rsidRPr="00852D4D">
        <w:rPr>
          <w:sz w:val="28"/>
          <w:szCs w:val="28"/>
          <w:u w:val="single"/>
        </w:rPr>
        <w:t>menţionate</w:t>
      </w:r>
      <w:proofErr w:type="spellEnd"/>
      <w:r w:rsidRPr="00852D4D">
        <w:rPr>
          <w:sz w:val="28"/>
          <w:szCs w:val="28"/>
          <w:u w:val="single"/>
        </w:rPr>
        <w:t xml:space="preserve">  a  declarat  apel  inculpatul  </w:t>
      </w:r>
      <w:r w:rsidR="0025137C">
        <w:rPr>
          <w:sz w:val="28"/>
          <w:szCs w:val="28"/>
          <w:u w:val="single"/>
        </w:rPr>
        <w:t>X</w:t>
      </w:r>
      <w:r w:rsidRPr="00852D4D">
        <w:rPr>
          <w:sz w:val="28"/>
          <w:szCs w:val="28"/>
          <w:u w:val="single"/>
        </w:rPr>
        <w:t xml:space="preserve">,  iar  la  termenul  de  judecată  din  06.03.2014,  apărătorul  acestuia  a  arătat  că  se  impune  schimbarea  încadrării  juridice  conform  Noului  Cod  penal,  redozarea  pedepsei  </w:t>
      </w:r>
      <w:proofErr w:type="spellStart"/>
      <w:r w:rsidRPr="00852D4D">
        <w:rPr>
          <w:sz w:val="28"/>
          <w:szCs w:val="28"/>
          <w:u w:val="single"/>
        </w:rPr>
        <w:t>şi</w:t>
      </w:r>
      <w:proofErr w:type="spellEnd"/>
      <w:r w:rsidRPr="00852D4D">
        <w:rPr>
          <w:sz w:val="28"/>
          <w:szCs w:val="28"/>
          <w:u w:val="single"/>
        </w:rPr>
        <w:t xml:space="preserve">  aplicarea  art.91 Noul  Cod  penal.</w:t>
      </w:r>
    </w:p>
    <w:p w:rsidR="005612EE" w:rsidRDefault="005612EE" w:rsidP="005612E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852D4D">
        <w:rPr>
          <w:sz w:val="28"/>
          <w:szCs w:val="28"/>
          <w:u w:val="single"/>
        </w:rPr>
        <w:t>Apelul   este  fondat</w:t>
      </w:r>
      <w:r>
        <w:rPr>
          <w:sz w:val="28"/>
          <w:szCs w:val="28"/>
        </w:rPr>
        <w:t>.</w:t>
      </w:r>
    </w:p>
    <w:p w:rsidR="005612EE" w:rsidRDefault="005612EE" w:rsidP="005612E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În  mod  corect,  prima  </w:t>
      </w:r>
      <w:proofErr w:type="spellStart"/>
      <w:r>
        <w:rPr>
          <w:sz w:val="28"/>
          <w:szCs w:val="28"/>
        </w:rPr>
        <w:t>instanţă</w:t>
      </w:r>
      <w:proofErr w:type="spellEnd"/>
      <w:r>
        <w:rPr>
          <w:sz w:val="28"/>
          <w:szCs w:val="28"/>
        </w:rPr>
        <w:t xml:space="preserve">  a  stabilit  </w:t>
      </w:r>
      <w:proofErr w:type="spellStart"/>
      <w:r>
        <w:rPr>
          <w:sz w:val="28"/>
          <w:szCs w:val="28"/>
        </w:rPr>
        <w:t>situaţia</w:t>
      </w:r>
      <w:proofErr w:type="spellEnd"/>
      <w:r>
        <w:rPr>
          <w:sz w:val="28"/>
          <w:szCs w:val="28"/>
        </w:rPr>
        <w:t xml:space="preserve">  de  fapt  </w:t>
      </w:r>
      <w:proofErr w:type="spellStart"/>
      <w:r>
        <w:rPr>
          <w:sz w:val="28"/>
          <w:szCs w:val="28"/>
        </w:rPr>
        <w:t>şi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vinovăţia</w:t>
      </w:r>
      <w:proofErr w:type="spellEnd"/>
      <w:r>
        <w:rPr>
          <w:sz w:val="28"/>
          <w:szCs w:val="28"/>
        </w:rPr>
        <w:t xml:space="preserve">  inculpatului  </w:t>
      </w:r>
      <w:r w:rsidR="00A65D14">
        <w:rPr>
          <w:sz w:val="28"/>
          <w:szCs w:val="28"/>
        </w:rPr>
        <w:t>X</w:t>
      </w:r>
      <w:r>
        <w:rPr>
          <w:sz w:val="28"/>
          <w:szCs w:val="28"/>
        </w:rPr>
        <w:t xml:space="preserve">  pentru  </w:t>
      </w:r>
      <w:proofErr w:type="spellStart"/>
      <w:r>
        <w:rPr>
          <w:sz w:val="28"/>
          <w:szCs w:val="28"/>
        </w:rPr>
        <w:t>săvârşirea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infracţiunii</w:t>
      </w:r>
      <w:proofErr w:type="spellEnd"/>
      <w:r>
        <w:rPr>
          <w:sz w:val="28"/>
          <w:szCs w:val="28"/>
        </w:rPr>
        <w:t xml:space="preserve">  de  „tentativă  la  viol”.</w:t>
      </w:r>
    </w:p>
    <w:p w:rsidR="005612EE" w:rsidRDefault="005612EE" w:rsidP="005612E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852D4D">
        <w:rPr>
          <w:sz w:val="28"/>
          <w:szCs w:val="28"/>
          <w:u w:val="single"/>
        </w:rPr>
        <w:t>S-a  avut  în  vedere  materialul  probator  administrat  în  cauză</w:t>
      </w:r>
      <w:r>
        <w:rPr>
          <w:sz w:val="28"/>
          <w:szCs w:val="28"/>
        </w:rPr>
        <w:t xml:space="preserve">:  proces  -  verbal  de  cercetare  la  </w:t>
      </w:r>
      <w:proofErr w:type="spellStart"/>
      <w:r>
        <w:rPr>
          <w:sz w:val="28"/>
          <w:szCs w:val="28"/>
        </w:rPr>
        <w:t>faţa</w:t>
      </w:r>
      <w:proofErr w:type="spellEnd"/>
      <w:r>
        <w:rPr>
          <w:sz w:val="28"/>
          <w:szCs w:val="28"/>
        </w:rPr>
        <w:t xml:space="preserve">   locului  din  20.06.2013  </w:t>
      </w:r>
      <w:proofErr w:type="spellStart"/>
      <w:r>
        <w:rPr>
          <w:sz w:val="28"/>
          <w:szCs w:val="28"/>
        </w:rPr>
        <w:t>şi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planşa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foto</w:t>
      </w:r>
      <w:proofErr w:type="spellEnd"/>
      <w:r>
        <w:rPr>
          <w:sz w:val="28"/>
          <w:szCs w:val="28"/>
        </w:rPr>
        <w:t xml:space="preserve">  aferentă; </w:t>
      </w:r>
      <w:proofErr w:type="spellStart"/>
      <w:r>
        <w:rPr>
          <w:sz w:val="28"/>
          <w:szCs w:val="28"/>
        </w:rPr>
        <w:t>declaraţia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părţii</w:t>
      </w:r>
      <w:proofErr w:type="spellEnd"/>
      <w:r>
        <w:rPr>
          <w:sz w:val="28"/>
          <w:szCs w:val="28"/>
        </w:rPr>
        <w:t xml:space="preserve">  vătămate  </w:t>
      </w:r>
      <w:r w:rsidR="0025137C">
        <w:rPr>
          <w:sz w:val="28"/>
          <w:szCs w:val="28"/>
        </w:rPr>
        <w:t>A</w:t>
      </w:r>
      <w:r>
        <w:rPr>
          <w:sz w:val="28"/>
          <w:szCs w:val="28"/>
        </w:rPr>
        <w:t xml:space="preserve">;  raport  de  constatare  </w:t>
      </w:r>
      <w:proofErr w:type="spellStart"/>
      <w:r>
        <w:rPr>
          <w:sz w:val="28"/>
          <w:szCs w:val="28"/>
        </w:rPr>
        <w:t>medico</w:t>
      </w:r>
      <w:proofErr w:type="spellEnd"/>
      <w:r>
        <w:rPr>
          <w:sz w:val="28"/>
          <w:szCs w:val="28"/>
        </w:rPr>
        <w:t xml:space="preserve"> – legală  nr</w:t>
      </w:r>
      <w:r w:rsidR="0025137C">
        <w:rPr>
          <w:sz w:val="28"/>
          <w:szCs w:val="28"/>
        </w:rPr>
        <w:t>…..</w:t>
      </w:r>
      <w:r>
        <w:rPr>
          <w:sz w:val="28"/>
          <w:szCs w:val="28"/>
        </w:rPr>
        <w:t xml:space="preserve">/A 1 – D/20.06.2013  întocmit  de  Serviciul  Clinic  de Medicină  Legală  </w:t>
      </w:r>
      <w:r w:rsidR="0025137C">
        <w:rPr>
          <w:sz w:val="28"/>
          <w:szCs w:val="28"/>
        </w:rPr>
        <w:t>….</w:t>
      </w:r>
      <w:r>
        <w:rPr>
          <w:sz w:val="28"/>
          <w:szCs w:val="28"/>
        </w:rPr>
        <w:t xml:space="preserve">;  </w:t>
      </w:r>
      <w:proofErr w:type="spellStart"/>
      <w:r>
        <w:rPr>
          <w:sz w:val="28"/>
          <w:szCs w:val="28"/>
        </w:rPr>
        <w:t>declaraţiile</w:t>
      </w:r>
      <w:proofErr w:type="spellEnd"/>
      <w:r>
        <w:rPr>
          <w:sz w:val="28"/>
          <w:szCs w:val="28"/>
        </w:rPr>
        <w:t xml:space="preserve">  martorilor    </w:t>
      </w:r>
      <w:r w:rsidR="0025137C">
        <w:rPr>
          <w:sz w:val="28"/>
          <w:szCs w:val="28"/>
        </w:rPr>
        <w:t>O</w:t>
      </w:r>
      <w:r>
        <w:rPr>
          <w:sz w:val="28"/>
          <w:szCs w:val="28"/>
        </w:rPr>
        <w:t xml:space="preserve">,  </w:t>
      </w:r>
      <w:r w:rsidR="0025137C">
        <w:rPr>
          <w:sz w:val="28"/>
          <w:szCs w:val="28"/>
        </w:rPr>
        <w:t>X1</w:t>
      </w:r>
      <w:r>
        <w:rPr>
          <w:sz w:val="28"/>
          <w:szCs w:val="28"/>
        </w:rPr>
        <w:t xml:space="preserve">,    P, </w:t>
      </w:r>
      <w:r w:rsidR="0025137C">
        <w:rPr>
          <w:sz w:val="28"/>
          <w:szCs w:val="28"/>
        </w:rPr>
        <w:t>R</w:t>
      </w:r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şi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declaraţiile</w:t>
      </w:r>
      <w:proofErr w:type="spellEnd"/>
      <w:r>
        <w:rPr>
          <w:sz w:val="28"/>
          <w:szCs w:val="28"/>
        </w:rPr>
        <w:t xml:space="preserve">  inculpatului  </w:t>
      </w:r>
      <w:r w:rsidR="0025137C">
        <w:rPr>
          <w:sz w:val="28"/>
          <w:szCs w:val="28"/>
        </w:rPr>
        <w:t>X</w:t>
      </w:r>
      <w:r>
        <w:rPr>
          <w:sz w:val="28"/>
          <w:szCs w:val="28"/>
        </w:rPr>
        <w:t xml:space="preserve">  care  în  </w:t>
      </w:r>
      <w:proofErr w:type="spellStart"/>
      <w:r>
        <w:rPr>
          <w:sz w:val="28"/>
          <w:szCs w:val="28"/>
        </w:rPr>
        <w:t>faţa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instanţei</w:t>
      </w:r>
      <w:proofErr w:type="spellEnd"/>
      <w:r>
        <w:rPr>
          <w:sz w:val="28"/>
          <w:szCs w:val="28"/>
        </w:rPr>
        <w:t xml:space="preserve">  de  fond  a  solicitat  aplicarea  procedurii  prev.  de  art.320</w:t>
      </w:r>
      <w:r>
        <w:rPr>
          <w:sz w:val="28"/>
          <w:szCs w:val="28"/>
          <w:vertAlign w:val="superscript"/>
        </w:rPr>
        <w:t>1</w:t>
      </w:r>
      <w:r>
        <w:rPr>
          <w:sz w:val="28"/>
          <w:szCs w:val="28"/>
        </w:rPr>
        <w:t xml:space="preserve"> Cod  procedură  penală.</w:t>
      </w:r>
    </w:p>
    <w:p w:rsidR="005612EE" w:rsidRDefault="005612EE" w:rsidP="005612E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ED60CC">
        <w:rPr>
          <w:sz w:val="28"/>
          <w:szCs w:val="28"/>
          <w:u w:val="single"/>
        </w:rPr>
        <w:t>Latura  civilă</w:t>
      </w:r>
      <w:r>
        <w:rPr>
          <w:sz w:val="28"/>
          <w:szCs w:val="28"/>
        </w:rPr>
        <w:t xml:space="preserve">,  a  fost  </w:t>
      </w:r>
      <w:proofErr w:type="spellStart"/>
      <w:r>
        <w:rPr>
          <w:sz w:val="28"/>
          <w:szCs w:val="28"/>
        </w:rPr>
        <w:t>soluţionată</w:t>
      </w:r>
      <w:proofErr w:type="spellEnd"/>
      <w:r>
        <w:rPr>
          <w:sz w:val="28"/>
          <w:szCs w:val="28"/>
        </w:rPr>
        <w:t xml:space="preserve">  corespunzător,  fiind  luate  în  considerare  atât  vârsta  de  15 ani  a </w:t>
      </w:r>
      <w:proofErr w:type="spellStart"/>
      <w:r>
        <w:rPr>
          <w:sz w:val="28"/>
          <w:szCs w:val="28"/>
        </w:rPr>
        <w:t>părţii</w:t>
      </w:r>
      <w:proofErr w:type="spellEnd"/>
      <w:r>
        <w:rPr>
          <w:sz w:val="28"/>
          <w:szCs w:val="28"/>
        </w:rPr>
        <w:t xml:space="preserve">  vătămate  </w:t>
      </w:r>
      <w:proofErr w:type="spellStart"/>
      <w:r>
        <w:rPr>
          <w:sz w:val="28"/>
          <w:szCs w:val="28"/>
        </w:rPr>
        <w:t>şi</w:t>
      </w:r>
      <w:proofErr w:type="spellEnd"/>
      <w:r>
        <w:rPr>
          <w:sz w:val="28"/>
          <w:szCs w:val="28"/>
        </w:rPr>
        <w:t xml:space="preserve">  impactul  negativ  asupra  acesteia,  cât  </w:t>
      </w:r>
      <w:proofErr w:type="spellStart"/>
      <w:r>
        <w:rPr>
          <w:sz w:val="28"/>
          <w:szCs w:val="28"/>
        </w:rPr>
        <w:t>şi</w:t>
      </w:r>
      <w:proofErr w:type="spellEnd"/>
      <w:r>
        <w:rPr>
          <w:sz w:val="28"/>
          <w:szCs w:val="28"/>
        </w:rPr>
        <w:t xml:space="preserve">  îndeplinirea  </w:t>
      </w:r>
      <w:proofErr w:type="spellStart"/>
      <w:r>
        <w:rPr>
          <w:sz w:val="28"/>
          <w:szCs w:val="28"/>
        </w:rPr>
        <w:t>condiţiilor</w:t>
      </w:r>
      <w:proofErr w:type="spellEnd"/>
      <w:r>
        <w:rPr>
          <w:sz w:val="28"/>
          <w:szCs w:val="28"/>
        </w:rPr>
        <w:t xml:space="preserve">  răspunderii  civile  delictuale – faptă  ilicită, prejudiciu, legătura  de cauzalitate,  </w:t>
      </w:r>
      <w:proofErr w:type="spellStart"/>
      <w:r>
        <w:rPr>
          <w:sz w:val="28"/>
          <w:szCs w:val="28"/>
        </w:rPr>
        <w:t>vinovăţie</w:t>
      </w:r>
      <w:proofErr w:type="spellEnd"/>
      <w:r>
        <w:rPr>
          <w:sz w:val="28"/>
          <w:szCs w:val="28"/>
        </w:rPr>
        <w:t xml:space="preserve">,  în  raport  cu  toate  </w:t>
      </w:r>
      <w:proofErr w:type="spellStart"/>
      <w:r>
        <w:rPr>
          <w:sz w:val="28"/>
          <w:szCs w:val="28"/>
        </w:rPr>
        <w:t>părţile</w:t>
      </w:r>
      <w:proofErr w:type="spellEnd"/>
      <w:r>
        <w:rPr>
          <w:sz w:val="28"/>
          <w:szCs w:val="28"/>
        </w:rPr>
        <w:t xml:space="preserve">  civile,  respectiv  </w:t>
      </w:r>
      <w:r w:rsidR="0025137C">
        <w:rPr>
          <w:sz w:val="28"/>
          <w:szCs w:val="28"/>
        </w:rPr>
        <w:t>A</w:t>
      </w:r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şi</w:t>
      </w:r>
      <w:proofErr w:type="spellEnd"/>
      <w:r>
        <w:rPr>
          <w:sz w:val="28"/>
          <w:szCs w:val="28"/>
        </w:rPr>
        <w:t xml:space="preserve">  Spitalul  de  </w:t>
      </w:r>
      <w:proofErr w:type="spellStart"/>
      <w:r>
        <w:rPr>
          <w:sz w:val="28"/>
          <w:szCs w:val="28"/>
        </w:rPr>
        <w:t>Urgenţă</w:t>
      </w:r>
      <w:proofErr w:type="spellEnd"/>
      <w:r>
        <w:rPr>
          <w:sz w:val="28"/>
          <w:szCs w:val="28"/>
        </w:rPr>
        <w:t xml:space="preserve">  pentru  Copii  „</w:t>
      </w:r>
      <w:r w:rsidR="0025137C">
        <w:rPr>
          <w:sz w:val="28"/>
          <w:szCs w:val="28"/>
        </w:rPr>
        <w:t>…</w:t>
      </w:r>
      <w:r>
        <w:rPr>
          <w:sz w:val="28"/>
          <w:szCs w:val="28"/>
        </w:rPr>
        <w:t xml:space="preserve">”  </w:t>
      </w:r>
      <w:r w:rsidR="0025137C">
        <w:rPr>
          <w:sz w:val="28"/>
          <w:szCs w:val="28"/>
        </w:rPr>
        <w:t>…….</w:t>
      </w:r>
      <w:r>
        <w:rPr>
          <w:sz w:val="28"/>
          <w:szCs w:val="28"/>
        </w:rPr>
        <w:t>.</w:t>
      </w:r>
    </w:p>
    <w:p w:rsidR="005612EE" w:rsidRDefault="005612EE" w:rsidP="005612E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ED60CC">
        <w:rPr>
          <w:sz w:val="28"/>
          <w:szCs w:val="28"/>
          <w:u w:val="single"/>
        </w:rPr>
        <w:t xml:space="preserve">Legea  penală  mai  favorabilă  inculpatului </w:t>
      </w:r>
      <w:r w:rsidR="0025137C">
        <w:rPr>
          <w:sz w:val="28"/>
          <w:szCs w:val="28"/>
          <w:u w:val="single"/>
        </w:rPr>
        <w:t>X</w:t>
      </w:r>
      <w:r>
        <w:rPr>
          <w:sz w:val="28"/>
          <w:szCs w:val="28"/>
        </w:rPr>
        <w:t xml:space="preserve">  este  Noul  Cod  penal  (Legea  286/2009), întrucât   pentru  </w:t>
      </w:r>
      <w:proofErr w:type="spellStart"/>
      <w:r>
        <w:rPr>
          <w:sz w:val="28"/>
          <w:szCs w:val="28"/>
        </w:rPr>
        <w:t>infracţiunea</w:t>
      </w:r>
      <w:proofErr w:type="spellEnd"/>
      <w:r>
        <w:rPr>
          <w:sz w:val="28"/>
          <w:szCs w:val="28"/>
        </w:rPr>
        <w:t xml:space="preserve">  de  viol  este  prevăzut  un  maxim  special  al  pedepsei  mai  redus  decât  cel  din  Codul Penal  adoptat  în  1968.</w:t>
      </w:r>
    </w:p>
    <w:p w:rsidR="005612EE" w:rsidRDefault="005612EE" w:rsidP="005612E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Prin  urmare,  Curtea  va  face  aplicarea  </w:t>
      </w:r>
      <w:proofErr w:type="spellStart"/>
      <w:r>
        <w:rPr>
          <w:sz w:val="28"/>
          <w:szCs w:val="28"/>
        </w:rPr>
        <w:t>dispoziţiilor</w:t>
      </w:r>
      <w:proofErr w:type="spellEnd"/>
      <w:r>
        <w:rPr>
          <w:sz w:val="28"/>
          <w:szCs w:val="28"/>
        </w:rPr>
        <w:t xml:space="preserve">  de  schimbare  a  încadrării  juridice (stabilite  de  art.386  al.1  Noul  Cod  procedură penală,  Legea 135/2010),  din  </w:t>
      </w:r>
      <w:proofErr w:type="spellStart"/>
      <w:r>
        <w:rPr>
          <w:sz w:val="28"/>
          <w:szCs w:val="28"/>
        </w:rPr>
        <w:t>infracţiunea</w:t>
      </w:r>
      <w:proofErr w:type="spellEnd"/>
      <w:r>
        <w:rPr>
          <w:sz w:val="28"/>
          <w:szCs w:val="28"/>
        </w:rPr>
        <w:t xml:space="preserve">  prev. de  art.20  Cod  penal  rap.  la  art.197  al.1  </w:t>
      </w:r>
      <w:proofErr w:type="spellStart"/>
      <w:r>
        <w:rPr>
          <w:sz w:val="28"/>
          <w:szCs w:val="28"/>
        </w:rPr>
        <w:t>şi</w:t>
      </w:r>
      <w:proofErr w:type="spellEnd"/>
      <w:r>
        <w:rPr>
          <w:sz w:val="28"/>
          <w:szCs w:val="28"/>
        </w:rPr>
        <w:t xml:space="preserve"> 2 </w:t>
      </w:r>
      <w:proofErr w:type="spellStart"/>
      <w:r>
        <w:rPr>
          <w:sz w:val="28"/>
          <w:szCs w:val="28"/>
        </w:rPr>
        <w:t>lit.c</w:t>
      </w:r>
      <w:proofErr w:type="spellEnd"/>
      <w:r>
        <w:rPr>
          <w:sz w:val="28"/>
          <w:szCs w:val="28"/>
        </w:rPr>
        <w:t xml:space="preserve">  Cod  penal  cu  aplic.  art.320</w:t>
      </w:r>
      <w:r>
        <w:rPr>
          <w:sz w:val="28"/>
          <w:szCs w:val="28"/>
          <w:vertAlign w:val="superscript"/>
        </w:rPr>
        <w:t>1</w:t>
      </w:r>
      <w:r>
        <w:rPr>
          <w:sz w:val="28"/>
          <w:szCs w:val="28"/>
        </w:rPr>
        <w:t xml:space="preserve">  al.7  Cod  procedură  penală,  în  </w:t>
      </w:r>
      <w:proofErr w:type="spellStart"/>
      <w:r>
        <w:rPr>
          <w:sz w:val="28"/>
          <w:szCs w:val="28"/>
        </w:rPr>
        <w:t>infracţiunea</w:t>
      </w:r>
      <w:proofErr w:type="spellEnd"/>
      <w:r>
        <w:rPr>
          <w:sz w:val="28"/>
          <w:szCs w:val="28"/>
        </w:rPr>
        <w:t xml:space="preserve">  prev.  de  art.32  Noul  Cod  penal  rap.  la  art.218  al.1,3  </w:t>
      </w:r>
      <w:proofErr w:type="spellStart"/>
      <w:r>
        <w:rPr>
          <w:sz w:val="28"/>
          <w:szCs w:val="28"/>
        </w:rPr>
        <w:t>lit.c,e</w:t>
      </w:r>
      <w:proofErr w:type="spellEnd"/>
      <w:r>
        <w:rPr>
          <w:sz w:val="28"/>
          <w:szCs w:val="28"/>
        </w:rPr>
        <w:t xml:space="preserve"> Noul  Cod  penal  cu  aplic.  art.396 al.10 Noul  Cod de  procedură penală.</w:t>
      </w:r>
    </w:p>
    <w:p w:rsidR="005612EE" w:rsidRDefault="005612EE" w:rsidP="005612E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Ţinând</w:t>
      </w:r>
      <w:proofErr w:type="spellEnd"/>
      <w:r>
        <w:rPr>
          <w:sz w:val="28"/>
          <w:szCs w:val="28"/>
        </w:rPr>
        <w:t xml:space="preserve">  cont  de  criteriile  generale  de  individualizare  prev.  de  art.74  Noul  Cod  penal, Curtea  apreciază  că  o  pedeapsă  de  2 ani  </w:t>
      </w:r>
      <w:proofErr w:type="spellStart"/>
      <w:r>
        <w:rPr>
          <w:sz w:val="28"/>
          <w:szCs w:val="28"/>
        </w:rPr>
        <w:t>şi</w:t>
      </w:r>
      <w:proofErr w:type="spellEnd"/>
      <w:r>
        <w:rPr>
          <w:sz w:val="28"/>
          <w:szCs w:val="28"/>
        </w:rPr>
        <w:t xml:space="preserve">  6  luni  închisoare  în  regim  de  </w:t>
      </w:r>
      <w:proofErr w:type="spellStart"/>
      <w:r>
        <w:rPr>
          <w:sz w:val="28"/>
          <w:szCs w:val="28"/>
        </w:rPr>
        <w:t>detenţie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şi</w:t>
      </w:r>
      <w:proofErr w:type="spellEnd"/>
      <w:r>
        <w:rPr>
          <w:sz w:val="28"/>
          <w:szCs w:val="28"/>
        </w:rPr>
        <w:t xml:space="preserve">  o  pedeapsă  complementară a  interzicerii  drepturilor  prev.  de  art.66  al.1  </w:t>
      </w:r>
      <w:proofErr w:type="spellStart"/>
      <w:r>
        <w:rPr>
          <w:sz w:val="28"/>
          <w:szCs w:val="28"/>
        </w:rPr>
        <w:t>lit.a,b</w:t>
      </w:r>
      <w:proofErr w:type="spellEnd"/>
      <w:r>
        <w:rPr>
          <w:sz w:val="28"/>
          <w:szCs w:val="28"/>
        </w:rPr>
        <w:t xml:space="preserve"> Noul Cod  penal  pe  o  durată de  2  ani  sunt  în  măsură  să asigure  </w:t>
      </w:r>
      <w:proofErr w:type="spellStart"/>
      <w:r>
        <w:rPr>
          <w:sz w:val="28"/>
          <w:szCs w:val="28"/>
        </w:rPr>
        <w:t>sancţionarea</w:t>
      </w:r>
      <w:proofErr w:type="spellEnd"/>
      <w:r>
        <w:rPr>
          <w:sz w:val="28"/>
          <w:szCs w:val="28"/>
        </w:rPr>
        <w:t xml:space="preserve">   corespunzătoare  inculpatului.</w:t>
      </w:r>
    </w:p>
    <w:p w:rsidR="005612EE" w:rsidRDefault="005612EE" w:rsidP="005612E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Pedeapsa  accesorie   aplicată  inculpatului  trebuie  stabilită  în  conformitate  cu  Noul  Cod  penal  urmând  a  fi  modificată,  în  sensul  că,  în  baza  art.65  al.1    Noul  Cod  penal  îi  vor  fi  interzise  acestuia  drepturile  prev.  de art.66  al.1  </w:t>
      </w:r>
      <w:proofErr w:type="spellStart"/>
      <w:r>
        <w:rPr>
          <w:sz w:val="28"/>
          <w:szCs w:val="28"/>
        </w:rPr>
        <w:t>lit.a,b</w:t>
      </w:r>
      <w:proofErr w:type="spellEnd"/>
      <w:r>
        <w:rPr>
          <w:sz w:val="28"/>
          <w:szCs w:val="28"/>
        </w:rPr>
        <w:t xml:space="preserve">  Noul  Cod  penal.</w:t>
      </w:r>
    </w:p>
    <w:p w:rsidR="005612EE" w:rsidRDefault="005612EE" w:rsidP="005612EE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  <w:t xml:space="preserve">Nu  se  impune  aplicarea  </w:t>
      </w:r>
      <w:proofErr w:type="spellStart"/>
      <w:r>
        <w:rPr>
          <w:sz w:val="28"/>
          <w:szCs w:val="28"/>
        </w:rPr>
        <w:t>disp</w:t>
      </w:r>
      <w:proofErr w:type="spellEnd"/>
      <w:r>
        <w:rPr>
          <w:sz w:val="28"/>
          <w:szCs w:val="28"/>
        </w:rPr>
        <w:t xml:space="preserve">.  art.91  Noul  Cod  penal privind  suspendarea  executării  pedepsei  sub  supraveghere,  întrucât  fapta  inculpatului  are  un  grad  ridicat  de  pericol  social  în  raport  cu  starea  de  minoritate  a  </w:t>
      </w:r>
      <w:proofErr w:type="spellStart"/>
      <w:r>
        <w:rPr>
          <w:sz w:val="28"/>
          <w:szCs w:val="28"/>
        </w:rPr>
        <w:t>părţii</w:t>
      </w:r>
      <w:proofErr w:type="spellEnd"/>
      <w:r>
        <w:rPr>
          <w:sz w:val="28"/>
          <w:szCs w:val="28"/>
        </w:rPr>
        <w:t xml:space="preserve">  vătămate  </w:t>
      </w:r>
      <w:proofErr w:type="spellStart"/>
      <w:r>
        <w:rPr>
          <w:sz w:val="28"/>
          <w:szCs w:val="28"/>
        </w:rPr>
        <w:t>şi</w:t>
      </w:r>
      <w:proofErr w:type="spellEnd"/>
      <w:r>
        <w:rPr>
          <w:sz w:val="28"/>
          <w:szCs w:val="28"/>
        </w:rPr>
        <w:t xml:space="preserve">  cu  leziunile  suferite  de  aceasta,  având  în  vedere </w:t>
      </w:r>
      <w:proofErr w:type="spellStart"/>
      <w:r>
        <w:rPr>
          <w:sz w:val="28"/>
          <w:szCs w:val="28"/>
        </w:rPr>
        <w:t>şi</w:t>
      </w:r>
      <w:proofErr w:type="spellEnd"/>
      <w:r>
        <w:rPr>
          <w:sz w:val="28"/>
          <w:szCs w:val="28"/>
        </w:rPr>
        <w:t xml:space="preserve">  condamnările  anterioare  ale  acestuia  care  reies  din  </w:t>
      </w:r>
      <w:proofErr w:type="spellStart"/>
      <w:r>
        <w:rPr>
          <w:sz w:val="28"/>
          <w:szCs w:val="28"/>
        </w:rPr>
        <w:t>fişa</w:t>
      </w:r>
      <w:proofErr w:type="spellEnd"/>
      <w:r>
        <w:rPr>
          <w:sz w:val="28"/>
          <w:szCs w:val="28"/>
        </w:rPr>
        <w:t xml:space="preserve">  de  cazier.</w:t>
      </w:r>
    </w:p>
    <w:p w:rsidR="005612EE" w:rsidRDefault="005612EE" w:rsidP="005612E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Faţă</w:t>
      </w:r>
      <w:proofErr w:type="spellEnd"/>
      <w:r>
        <w:rPr>
          <w:sz w:val="28"/>
          <w:szCs w:val="28"/>
        </w:rPr>
        <w:t xml:space="preserve">  de  cele  arătate  </w:t>
      </w:r>
      <w:proofErr w:type="spellStart"/>
      <w:r>
        <w:rPr>
          <w:sz w:val="28"/>
          <w:szCs w:val="28"/>
        </w:rPr>
        <w:t>şi</w:t>
      </w:r>
      <w:proofErr w:type="spellEnd"/>
      <w:r>
        <w:rPr>
          <w:sz w:val="28"/>
          <w:szCs w:val="28"/>
        </w:rPr>
        <w:t xml:space="preserve">  de  art.417,418,420,421  pct.2  </w:t>
      </w:r>
      <w:proofErr w:type="spellStart"/>
      <w:r>
        <w:rPr>
          <w:sz w:val="28"/>
          <w:szCs w:val="28"/>
        </w:rPr>
        <w:t>lit.a</w:t>
      </w:r>
      <w:proofErr w:type="spellEnd"/>
      <w:r>
        <w:rPr>
          <w:sz w:val="28"/>
          <w:szCs w:val="28"/>
        </w:rPr>
        <w:t xml:space="preserve">  Noul  Cod  de procedură penală,  Curtea  va  admite  apelul declarat  de  inculpatul  </w:t>
      </w:r>
      <w:r w:rsidR="00A65D14">
        <w:rPr>
          <w:sz w:val="28"/>
          <w:szCs w:val="28"/>
        </w:rPr>
        <w:t xml:space="preserve">X </w:t>
      </w:r>
      <w:r>
        <w:rPr>
          <w:sz w:val="28"/>
          <w:szCs w:val="28"/>
        </w:rPr>
        <w:t xml:space="preserve">împotriva  </w:t>
      </w:r>
      <w:proofErr w:type="spellStart"/>
      <w:r>
        <w:rPr>
          <w:sz w:val="28"/>
          <w:szCs w:val="28"/>
        </w:rPr>
        <w:t>sentinţei</w:t>
      </w:r>
      <w:proofErr w:type="spellEnd"/>
      <w:r>
        <w:rPr>
          <w:sz w:val="28"/>
          <w:szCs w:val="28"/>
        </w:rPr>
        <w:t xml:space="preserve">  penale  </w:t>
      </w:r>
      <w:r w:rsidR="00A65D14">
        <w:rPr>
          <w:sz w:val="28"/>
          <w:szCs w:val="28"/>
        </w:rPr>
        <w:t>…..</w:t>
      </w:r>
      <w:r w:rsidR="00304BE7">
        <w:rPr>
          <w:sz w:val="28"/>
          <w:szCs w:val="28"/>
        </w:rPr>
        <w:t>/…..</w:t>
      </w:r>
      <w:r>
        <w:rPr>
          <w:sz w:val="28"/>
          <w:szCs w:val="28"/>
        </w:rPr>
        <w:t xml:space="preserve">  a  Judecătoriei  </w:t>
      </w:r>
      <w:r w:rsidR="00A65D14">
        <w:rPr>
          <w:sz w:val="28"/>
          <w:szCs w:val="28"/>
        </w:rPr>
        <w:t>………..</w:t>
      </w:r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şi</w:t>
      </w:r>
      <w:proofErr w:type="spellEnd"/>
      <w:r>
        <w:rPr>
          <w:sz w:val="28"/>
          <w:szCs w:val="28"/>
        </w:rPr>
        <w:t xml:space="preserve">  va  </w:t>
      </w:r>
      <w:proofErr w:type="spellStart"/>
      <w:r>
        <w:rPr>
          <w:sz w:val="28"/>
          <w:szCs w:val="28"/>
        </w:rPr>
        <w:t>desfiinţa</w:t>
      </w:r>
      <w:proofErr w:type="spellEnd"/>
      <w:r>
        <w:rPr>
          <w:sz w:val="28"/>
          <w:szCs w:val="28"/>
        </w:rPr>
        <w:t xml:space="preserve">  în  parte  </w:t>
      </w:r>
      <w:proofErr w:type="spellStart"/>
      <w:r>
        <w:rPr>
          <w:sz w:val="28"/>
          <w:szCs w:val="28"/>
        </w:rPr>
        <w:t>sentinţa</w:t>
      </w:r>
      <w:proofErr w:type="spellEnd"/>
      <w:r>
        <w:rPr>
          <w:sz w:val="28"/>
          <w:szCs w:val="28"/>
        </w:rPr>
        <w:t xml:space="preserve">  penală  apelată.</w:t>
      </w:r>
    </w:p>
    <w:p w:rsidR="005612EE" w:rsidRDefault="005612EE" w:rsidP="005612E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În  rejudecare, </w:t>
      </w:r>
    </w:p>
    <w:p w:rsidR="005612EE" w:rsidRDefault="005612EE" w:rsidP="005612E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În  baza  art.386  al.1  Noul  Cod  de  procedură  penală,  Curtea  va  schimba  încadrarea  juridică  dată faptei de tentativă la viol, din </w:t>
      </w:r>
      <w:proofErr w:type="spellStart"/>
      <w:r>
        <w:rPr>
          <w:sz w:val="28"/>
          <w:szCs w:val="28"/>
        </w:rPr>
        <w:t>infracţiunea</w:t>
      </w:r>
      <w:proofErr w:type="spellEnd"/>
      <w:r>
        <w:rPr>
          <w:sz w:val="28"/>
          <w:szCs w:val="28"/>
        </w:rPr>
        <w:t xml:space="preserve"> prev.de  art. 20 Cod penal raportat la art. 197 alin.1 </w:t>
      </w:r>
      <w:proofErr w:type="spellStart"/>
      <w:r>
        <w:rPr>
          <w:sz w:val="28"/>
          <w:szCs w:val="28"/>
        </w:rPr>
        <w:t>şi</w:t>
      </w:r>
      <w:proofErr w:type="spellEnd"/>
      <w:r>
        <w:rPr>
          <w:sz w:val="28"/>
          <w:szCs w:val="28"/>
        </w:rPr>
        <w:t xml:space="preserve"> 2 </w:t>
      </w:r>
      <w:proofErr w:type="spellStart"/>
      <w:r>
        <w:rPr>
          <w:sz w:val="28"/>
          <w:szCs w:val="28"/>
        </w:rPr>
        <w:t>lit.c</w:t>
      </w:r>
      <w:proofErr w:type="spellEnd"/>
      <w:r>
        <w:rPr>
          <w:sz w:val="28"/>
          <w:szCs w:val="28"/>
        </w:rPr>
        <w:t xml:space="preserve"> Cod penal cu aplicarea art. 320</w:t>
      </w:r>
      <w:r>
        <w:rPr>
          <w:sz w:val="28"/>
          <w:szCs w:val="28"/>
          <w:vertAlign w:val="superscript"/>
        </w:rPr>
        <w:t>1</w:t>
      </w:r>
      <w:r>
        <w:rPr>
          <w:sz w:val="28"/>
          <w:szCs w:val="28"/>
        </w:rPr>
        <w:t xml:space="preserve"> alin. 7 Cod </w:t>
      </w:r>
      <w:proofErr w:type="spellStart"/>
      <w:r>
        <w:rPr>
          <w:sz w:val="28"/>
          <w:szCs w:val="28"/>
        </w:rPr>
        <w:t>proc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pen</w:t>
      </w:r>
      <w:proofErr w:type="spellEnd"/>
      <w:r>
        <w:rPr>
          <w:sz w:val="28"/>
          <w:szCs w:val="28"/>
        </w:rPr>
        <w:t xml:space="preserve">.,în </w:t>
      </w:r>
      <w:proofErr w:type="spellStart"/>
      <w:r>
        <w:rPr>
          <w:sz w:val="28"/>
          <w:szCs w:val="28"/>
        </w:rPr>
        <w:t>infracţiunea</w:t>
      </w:r>
      <w:proofErr w:type="spellEnd"/>
      <w:r>
        <w:rPr>
          <w:sz w:val="28"/>
          <w:szCs w:val="28"/>
        </w:rPr>
        <w:t xml:space="preserve"> prev.de art. 32 N.C.P. raportat la art. 218 alin.1, 3 </w:t>
      </w:r>
      <w:proofErr w:type="spellStart"/>
      <w:r>
        <w:rPr>
          <w:sz w:val="28"/>
          <w:szCs w:val="28"/>
        </w:rPr>
        <w:t>lit.c</w:t>
      </w:r>
      <w:proofErr w:type="spellEnd"/>
      <w:r>
        <w:rPr>
          <w:sz w:val="28"/>
          <w:szCs w:val="28"/>
        </w:rPr>
        <w:t xml:space="preserve">, e Noul  Cod  penal  cu aplicarea art. 396 al.10 Noul  Cod  de  procedură penală  </w:t>
      </w:r>
      <w:proofErr w:type="spellStart"/>
      <w:r>
        <w:rPr>
          <w:sz w:val="28"/>
          <w:szCs w:val="28"/>
        </w:rPr>
        <w:t>şi</w:t>
      </w:r>
      <w:proofErr w:type="spellEnd"/>
      <w:r>
        <w:rPr>
          <w:sz w:val="28"/>
          <w:szCs w:val="28"/>
        </w:rPr>
        <w:t xml:space="preserve"> în această încadrare, îl  va  condamna  pe inculpat la o pedeapsă de 2 ani </w:t>
      </w:r>
      <w:proofErr w:type="spellStart"/>
      <w:r>
        <w:rPr>
          <w:sz w:val="28"/>
          <w:szCs w:val="28"/>
        </w:rPr>
        <w:t>şi</w:t>
      </w:r>
      <w:proofErr w:type="spellEnd"/>
      <w:r>
        <w:rPr>
          <w:sz w:val="28"/>
          <w:szCs w:val="28"/>
        </w:rPr>
        <w:t xml:space="preserve"> 6 luni închisoare </w:t>
      </w:r>
      <w:proofErr w:type="spellStart"/>
      <w:r>
        <w:rPr>
          <w:sz w:val="28"/>
          <w:szCs w:val="28"/>
        </w:rPr>
        <w:t>şi</w:t>
      </w:r>
      <w:proofErr w:type="spellEnd"/>
      <w:r>
        <w:rPr>
          <w:sz w:val="28"/>
          <w:szCs w:val="28"/>
        </w:rPr>
        <w:t xml:space="preserve"> la pedeapsa complementară a interzicerii drepturilor prev.de art. 66 alin.1 </w:t>
      </w:r>
      <w:proofErr w:type="spellStart"/>
      <w:r>
        <w:rPr>
          <w:sz w:val="28"/>
          <w:szCs w:val="28"/>
        </w:rPr>
        <w:t>lit.a</w:t>
      </w:r>
      <w:proofErr w:type="spellEnd"/>
      <w:r>
        <w:rPr>
          <w:sz w:val="28"/>
          <w:szCs w:val="28"/>
        </w:rPr>
        <w:t>, b Noul   Cod  penal  pe o durată de 2 ani.</w:t>
      </w:r>
    </w:p>
    <w:p w:rsidR="005612EE" w:rsidRDefault="005612EE" w:rsidP="005612E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Va  modifica  pedeapsa accesorie aplicată inculpatului, în sensul că, în baza art. 65 alin.1 Noul  Cod  penal  va  interzice acestuia drepturile prev.de art. 66 alin.1 </w:t>
      </w:r>
      <w:proofErr w:type="spellStart"/>
      <w:r>
        <w:rPr>
          <w:sz w:val="28"/>
          <w:szCs w:val="28"/>
        </w:rPr>
        <w:t>lit.a</w:t>
      </w:r>
      <w:proofErr w:type="spellEnd"/>
      <w:r>
        <w:rPr>
          <w:sz w:val="28"/>
          <w:szCs w:val="28"/>
        </w:rPr>
        <w:t>, b Noul  Cod  penal.</w:t>
      </w:r>
    </w:p>
    <w:p w:rsidR="005612EE" w:rsidRDefault="005612EE" w:rsidP="005612E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Va  </w:t>
      </w:r>
      <w:proofErr w:type="spellStart"/>
      <w:r>
        <w:rPr>
          <w:sz w:val="28"/>
          <w:szCs w:val="28"/>
        </w:rPr>
        <w:t>menţine</w:t>
      </w:r>
      <w:proofErr w:type="spellEnd"/>
      <w:r>
        <w:rPr>
          <w:sz w:val="28"/>
          <w:szCs w:val="28"/>
        </w:rPr>
        <w:t xml:space="preserve"> celelalte </w:t>
      </w:r>
      <w:proofErr w:type="spellStart"/>
      <w:r>
        <w:rPr>
          <w:sz w:val="28"/>
          <w:szCs w:val="28"/>
        </w:rPr>
        <w:t>dispoziţii</w:t>
      </w:r>
      <w:proofErr w:type="spellEnd"/>
      <w:r>
        <w:rPr>
          <w:sz w:val="28"/>
          <w:szCs w:val="28"/>
        </w:rPr>
        <w:t xml:space="preserve"> ale </w:t>
      </w:r>
      <w:proofErr w:type="spellStart"/>
      <w:r>
        <w:rPr>
          <w:sz w:val="28"/>
          <w:szCs w:val="28"/>
        </w:rPr>
        <w:t>sentinţei</w:t>
      </w:r>
      <w:proofErr w:type="spellEnd"/>
      <w:r>
        <w:rPr>
          <w:sz w:val="28"/>
          <w:szCs w:val="28"/>
        </w:rPr>
        <w:t xml:space="preserve"> penale apelate.</w:t>
      </w:r>
    </w:p>
    <w:p w:rsidR="005612EE" w:rsidRDefault="005612EE" w:rsidP="005612E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Va </w:t>
      </w:r>
      <w:proofErr w:type="spellStart"/>
      <w:r>
        <w:rPr>
          <w:sz w:val="28"/>
          <w:szCs w:val="28"/>
        </w:rPr>
        <w:t>menţine</w:t>
      </w:r>
      <w:proofErr w:type="spellEnd"/>
      <w:r>
        <w:rPr>
          <w:sz w:val="28"/>
          <w:szCs w:val="28"/>
        </w:rPr>
        <w:t xml:space="preserve"> măsura arestării preventive a inculpatului </w:t>
      </w:r>
      <w:r w:rsidR="00A65D14">
        <w:rPr>
          <w:sz w:val="28"/>
          <w:szCs w:val="28"/>
        </w:rPr>
        <w:t>X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şi</w:t>
      </w:r>
      <w:proofErr w:type="spellEnd"/>
      <w:r>
        <w:rPr>
          <w:sz w:val="28"/>
          <w:szCs w:val="28"/>
        </w:rPr>
        <w:t xml:space="preserve"> va deduce perioada </w:t>
      </w:r>
      <w:proofErr w:type="spellStart"/>
      <w:r>
        <w:rPr>
          <w:sz w:val="28"/>
          <w:szCs w:val="28"/>
        </w:rPr>
        <w:t>reţinerii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şi</w:t>
      </w:r>
      <w:proofErr w:type="spellEnd"/>
      <w:r>
        <w:rPr>
          <w:sz w:val="28"/>
          <w:szCs w:val="28"/>
        </w:rPr>
        <w:t xml:space="preserve"> arestării preventive a acestuia de la data de 20.06.2013 la zi, respectiv, 06.03.2014.</w:t>
      </w:r>
    </w:p>
    <w:p w:rsidR="005612EE" w:rsidRDefault="005612EE" w:rsidP="005612E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Văzând  </w:t>
      </w:r>
      <w:proofErr w:type="spellStart"/>
      <w:r>
        <w:rPr>
          <w:sz w:val="28"/>
          <w:szCs w:val="28"/>
        </w:rPr>
        <w:t>şi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dispoziţiile</w:t>
      </w:r>
      <w:proofErr w:type="spellEnd"/>
      <w:r>
        <w:rPr>
          <w:sz w:val="28"/>
          <w:szCs w:val="28"/>
        </w:rPr>
        <w:t xml:space="preserve">  Protocolului  U.N.B.R. -  M.J.  </w:t>
      </w:r>
      <w:proofErr w:type="spellStart"/>
      <w:r>
        <w:rPr>
          <w:sz w:val="28"/>
          <w:szCs w:val="28"/>
        </w:rPr>
        <w:t>şi</w:t>
      </w:r>
      <w:proofErr w:type="spellEnd"/>
      <w:r>
        <w:rPr>
          <w:sz w:val="28"/>
          <w:szCs w:val="28"/>
        </w:rPr>
        <w:t xml:space="preserve">  ale  art.275 al.3 Noul  Cod de procedură  penală.</w:t>
      </w:r>
    </w:p>
    <w:p w:rsidR="005612EE" w:rsidRDefault="005612EE" w:rsidP="005612EE">
      <w:pPr>
        <w:rPr>
          <w:sz w:val="28"/>
          <w:szCs w:val="28"/>
        </w:rPr>
      </w:pPr>
    </w:p>
    <w:p w:rsidR="005612EE" w:rsidRDefault="005612EE" w:rsidP="005612EE">
      <w:pPr>
        <w:jc w:val="center"/>
        <w:rPr>
          <w:sz w:val="28"/>
          <w:szCs w:val="28"/>
        </w:rPr>
      </w:pPr>
      <w:r>
        <w:rPr>
          <w:sz w:val="28"/>
          <w:szCs w:val="28"/>
        </w:rPr>
        <w:t>PENTRU  ACESTE  MOTIVE</w:t>
      </w:r>
    </w:p>
    <w:p w:rsidR="005612EE" w:rsidRDefault="005612EE" w:rsidP="005612EE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ÎN  NUMELE  LEGII</w:t>
      </w:r>
    </w:p>
    <w:p w:rsidR="005612EE" w:rsidRDefault="005612EE" w:rsidP="005612EE">
      <w:pPr>
        <w:jc w:val="center"/>
        <w:rPr>
          <w:sz w:val="28"/>
          <w:szCs w:val="28"/>
        </w:rPr>
      </w:pPr>
      <w:r>
        <w:rPr>
          <w:sz w:val="28"/>
          <w:szCs w:val="28"/>
        </w:rPr>
        <w:t>DECIDE:</w:t>
      </w:r>
    </w:p>
    <w:p w:rsidR="005612EE" w:rsidRPr="00DF3F43" w:rsidRDefault="005612EE" w:rsidP="005612EE">
      <w:pPr>
        <w:rPr>
          <w:sz w:val="28"/>
          <w:szCs w:val="28"/>
        </w:rPr>
      </w:pPr>
    </w:p>
    <w:p w:rsidR="005612EE" w:rsidRDefault="005612EE" w:rsidP="005612E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Admite apelul declarat de inculpatul </w:t>
      </w:r>
      <w:r w:rsidR="00A65D14">
        <w:rPr>
          <w:b/>
          <w:sz w:val="28"/>
          <w:szCs w:val="28"/>
        </w:rPr>
        <w:t>X</w:t>
      </w:r>
      <w:r>
        <w:rPr>
          <w:b/>
          <w:sz w:val="28"/>
          <w:szCs w:val="28"/>
        </w:rPr>
        <w:t xml:space="preserve"> (</w:t>
      </w:r>
      <w:r w:rsidR="00A65D14">
        <w:rPr>
          <w:sz w:val="28"/>
          <w:szCs w:val="28"/>
        </w:rPr>
        <w:t xml:space="preserve">  fiul  lui    </w:t>
      </w:r>
      <w:proofErr w:type="spellStart"/>
      <w:r w:rsidR="00A65D14">
        <w:rPr>
          <w:sz w:val="28"/>
          <w:szCs w:val="28"/>
        </w:rPr>
        <w:t>şi</w:t>
      </w:r>
      <w:proofErr w:type="spellEnd"/>
      <w:r w:rsidR="00A65D14">
        <w:rPr>
          <w:sz w:val="28"/>
          <w:szCs w:val="28"/>
        </w:rPr>
        <w:t xml:space="preserve">  , , născut  ..</w:t>
      </w:r>
      <w:r>
        <w:rPr>
          <w:sz w:val="28"/>
          <w:szCs w:val="28"/>
        </w:rPr>
        <w:t xml:space="preserve">,  în  </w:t>
      </w:r>
      <w:r w:rsidR="00A65D14">
        <w:rPr>
          <w:sz w:val="28"/>
          <w:szCs w:val="28"/>
        </w:rPr>
        <w:t>…….</w:t>
      </w:r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cetăţea</w:t>
      </w:r>
      <w:r w:rsidR="00A65D14">
        <w:rPr>
          <w:sz w:val="28"/>
          <w:szCs w:val="28"/>
        </w:rPr>
        <w:t>n</w:t>
      </w:r>
      <w:proofErr w:type="spellEnd"/>
      <w:r w:rsidR="00A65D14">
        <w:rPr>
          <w:sz w:val="28"/>
          <w:szCs w:val="28"/>
        </w:rPr>
        <w:t xml:space="preserve">  român, domiciliat  în  oraș….</w:t>
      </w:r>
      <w:r>
        <w:rPr>
          <w:sz w:val="28"/>
          <w:szCs w:val="28"/>
        </w:rPr>
        <w:t xml:space="preserve">,  str. </w:t>
      </w:r>
      <w:r w:rsidR="00A65D14">
        <w:rPr>
          <w:sz w:val="28"/>
          <w:szCs w:val="28"/>
        </w:rPr>
        <w:t>……</w:t>
      </w:r>
      <w:r>
        <w:rPr>
          <w:sz w:val="28"/>
          <w:szCs w:val="28"/>
        </w:rPr>
        <w:t>, nr</w:t>
      </w:r>
      <w:r w:rsidR="00A65D14">
        <w:rPr>
          <w:sz w:val="28"/>
          <w:szCs w:val="28"/>
        </w:rPr>
        <w:t>…..</w:t>
      </w:r>
      <w:r>
        <w:rPr>
          <w:sz w:val="28"/>
          <w:szCs w:val="28"/>
        </w:rPr>
        <w:t xml:space="preserve">,  </w:t>
      </w:r>
      <w:proofErr w:type="spellStart"/>
      <w:r>
        <w:rPr>
          <w:sz w:val="28"/>
          <w:szCs w:val="28"/>
        </w:rPr>
        <w:t>judeţul</w:t>
      </w:r>
      <w:proofErr w:type="spellEnd"/>
      <w:r>
        <w:rPr>
          <w:sz w:val="28"/>
          <w:szCs w:val="28"/>
        </w:rPr>
        <w:t xml:space="preserve">  </w:t>
      </w:r>
      <w:r w:rsidR="00A65D14">
        <w:rPr>
          <w:sz w:val="28"/>
          <w:szCs w:val="28"/>
        </w:rPr>
        <w:t>…..</w:t>
      </w:r>
      <w:r>
        <w:rPr>
          <w:sz w:val="28"/>
          <w:szCs w:val="28"/>
        </w:rPr>
        <w:t xml:space="preserve">,  fără  forme  legale  în  </w:t>
      </w:r>
      <w:r w:rsidR="00A65D14">
        <w:rPr>
          <w:sz w:val="28"/>
          <w:szCs w:val="28"/>
        </w:rPr>
        <w:t>……..</w:t>
      </w:r>
      <w:r>
        <w:rPr>
          <w:sz w:val="28"/>
          <w:szCs w:val="28"/>
        </w:rPr>
        <w:t xml:space="preserve">,  str.  </w:t>
      </w:r>
      <w:r w:rsidR="00A65D14">
        <w:rPr>
          <w:sz w:val="28"/>
          <w:szCs w:val="28"/>
        </w:rPr>
        <w:t>……..</w:t>
      </w:r>
      <w:r>
        <w:rPr>
          <w:sz w:val="28"/>
          <w:szCs w:val="28"/>
        </w:rPr>
        <w:t>, nr</w:t>
      </w:r>
      <w:r w:rsidR="00A65D14">
        <w:rPr>
          <w:sz w:val="28"/>
          <w:szCs w:val="28"/>
        </w:rPr>
        <w:t>…….</w:t>
      </w:r>
      <w:r>
        <w:rPr>
          <w:sz w:val="28"/>
          <w:szCs w:val="28"/>
        </w:rPr>
        <w:t xml:space="preserve">,  bl.  </w:t>
      </w:r>
      <w:r w:rsidR="00A65D14">
        <w:rPr>
          <w:sz w:val="28"/>
          <w:szCs w:val="28"/>
        </w:rPr>
        <w:t>…….</w:t>
      </w:r>
      <w:r>
        <w:rPr>
          <w:sz w:val="28"/>
          <w:szCs w:val="28"/>
        </w:rPr>
        <w:t>,  ap</w:t>
      </w:r>
      <w:r w:rsidR="00A65D14">
        <w:rPr>
          <w:sz w:val="28"/>
          <w:szCs w:val="28"/>
        </w:rPr>
        <w:t>..</w:t>
      </w:r>
      <w:r>
        <w:rPr>
          <w:sz w:val="28"/>
          <w:szCs w:val="28"/>
        </w:rPr>
        <w:t xml:space="preserve">, CNP – </w:t>
      </w:r>
      <w:r w:rsidR="00A65D14">
        <w:rPr>
          <w:sz w:val="28"/>
          <w:szCs w:val="28"/>
        </w:rPr>
        <w:t>…………..</w:t>
      </w:r>
      <w:r>
        <w:rPr>
          <w:sz w:val="28"/>
          <w:szCs w:val="28"/>
        </w:rPr>
        <w:t xml:space="preserve">,  studii  8  clase,  fără  </w:t>
      </w:r>
      <w:proofErr w:type="spellStart"/>
      <w:r>
        <w:rPr>
          <w:sz w:val="28"/>
          <w:szCs w:val="28"/>
        </w:rPr>
        <w:t>ocupaţie</w:t>
      </w:r>
      <w:proofErr w:type="spellEnd"/>
      <w:r>
        <w:rPr>
          <w:sz w:val="28"/>
          <w:szCs w:val="28"/>
        </w:rPr>
        <w:t xml:space="preserve">,  cu  antecedente  penale,  necăsătorit, în  prezent  </w:t>
      </w:r>
      <w:proofErr w:type="spellStart"/>
      <w:r>
        <w:rPr>
          <w:sz w:val="28"/>
          <w:szCs w:val="28"/>
        </w:rPr>
        <w:t>deţinut</w:t>
      </w:r>
      <w:proofErr w:type="spellEnd"/>
      <w:r>
        <w:rPr>
          <w:sz w:val="28"/>
          <w:szCs w:val="28"/>
        </w:rPr>
        <w:t xml:space="preserve">  în  Penitenciarul  </w:t>
      </w:r>
      <w:r w:rsidR="00A65D14">
        <w:rPr>
          <w:sz w:val="28"/>
          <w:szCs w:val="28"/>
        </w:rPr>
        <w:t>………..</w:t>
      </w:r>
      <w:r>
        <w:rPr>
          <w:sz w:val="28"/>
          <w:szCs w:val="28"/>
        </w:rPr>
        <w:t xml:space="preserve">),  împotriva </w:t>
      </w:r>
      <w:proofErr w:type="spellStart"/>
      <w:r>
        <w:rPr>
          <w:sz w:val="28"/>
          <w:szCs w:val="28"/>
        </w:rPr>
        <w:t>sentinţei</w:t>
      </w:r>
      <w:proofErr w:type="spellEnd"/>
      <w:r>
        <w:rPr>
          <w:sz w:val="28"/>
          <w:szCs w:val="28"/>
        </w:rPr>
        <w:t xml:space="preserve"> penale nr</w:t>
      </w:r>
      <w:r w:rsidR="00A65D14">
        <w:rPr>
          <w:sz w:val="28"/>
          <w:szCs w:val="28"/>
        </w:rPr>
        <w:t>……</w:t>
      </w:r>
      <w:r>
        <w:rPr>
          <w:sz w:val="28"/>
          <w:szCs w:val="28"/>
        </w:rPr>
        <w:t>/</w:t>
      </w:r>
      <w:r w:rsidR="00A65D14">
        <w:rPr>
          <w:sz w:val="28"/>
          <w:szCs w:val="28"/>
        </w:rPr>
        <w:t>………..</w:t>
      </w:r>
      <w:r>
        <w:rPr>
          <w:sz w:val="28"/>
          <w:szCs w:val="28"/>
        </w:rPr>
        <w:t xml:space="preserve"> a Judecătoriei </w:t>
      </w:r>
      <w:r w:rsidR="00A65D14">
        <w:rPr>
          <w:sz w:val="28"/>
          <w:szCs w:val="28"/>
        </w:rPr>
        <w:t>………..</w:t>
      </w:r>
    </w:p>
    <w:p w:rsidR="005612EE" w:rsidRDefault="005612EE" w:rsidP="005612EE">
      <w:pPr>
        <w:ind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Desfiinţează</w:t>
      </w:r>
      <w:proofErr w:type="spellEnd"/>
      <w:r>
        <w:rPr>
          <w:sz w:val="28"/>
          <w:szCs w:val="28"/>
        </w:rPr>
        <w:t xml:space="preserve">, în parte, </w:t>
      </w:r>
      <w:proofErr w:type="spellStart"/>
      <w:r>
        <w:rPr>
          <w:sz w:val="28"/>
          <w:szCs w:val="28"/>
        </w:rPr>
        <w:t>sentinţa</w:t>
      </w:r>
      <w:proofErr w:type="spellEnd"/>
      <w:r>
        <w:rPr>
          <w:sz w:val="28"/>
          <w:szCs w:val="28"/>
        </w:rPr>
        <w:t xml:space="preserve"> penală apelată </w:t>
      </w:r>
      <w:proofErr w:type="spellStart"/>
      <w:r>
        <w:rPr>
          <w:sz w:val="28"/>
          <w:szCs w:val="28"/>
        </w:rPr>
        <w:t>şi</w:t>
      </w:r>
      <w:proofErr w:type="spellEnd"/>
      <w:r>
        <w:rPr>
          <w:sz w:val="28"/>
          <w:szCs w:val="28"/>
        </w:rPr>
        <w:t>, în rejudecare:</w:t>
      </w:r>
    </w:p>
    <w:p w:rsidR="005612EE" w:rsidRDefault="005612EE" w:rsidP="005612E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In baza art. 386 alin.1 N.C.P.P., schimbă încadrarea juridică dată faptei de tentativă la viol, din </w:t>
      </w:r>
      <w:proofErr w:type="spellStart"/>
      <w:r>
        <w:rPr>
          <w:sz w:val="28"/>
          <w:szCs w:val="28"/>
        </w:rPr>
        <w:t>infracţiunea</w:t>
      </w:r>
      <w:proofErr w:type="spellEnd"/>
      <w:r>
        <w:rPr>
          <w:sz w:val="28"/>
          <w:szCs w:val="28"/>
        </w:rPr>
        <w:t xml:space="preserve"> prev.de  art. 20 Cod penal raportat la art. 197 alin.1 </w:t>
      </w:r>
      <w:proofErr w:type="spellStart"/>
      <w:r>
        <w:rPr>
          <w:sz w:val="28"/>
          <w:szCs w:val="28"/>
        </w:rPr>
        <w:t>şi</w:t>
      </w:r>
      <w:proofErr w:type="spellEnd"/>
      <w:r>
        <w:rPr>
          <w:sz w:val="28"/>
          <w:szCs w:val="28"/>
        </w:rPr>
        <w:t xml:space="preserve"> 2 </w:t>
      </w:r>
      <w:proofErr w:type="spellStart"/>
      <w:r>
        <w:rPr>
          <w:sz w:val="28"/>
          <w:szCs w:val="28"/>
        </w:rPr>
        <w:t>lit.c</w:t>
      </w:r>
      <w:proofErr w:type="spellEnd"/>
      <w:r>
        <w:rPr>
          <w:sz w:val="28"/>
          <w:szCs w:val="28"/>
        </w:rPr>
        <w:t xml:space="preserve"> Cod penal cu aplicarea art. 320</w:t>
      </w:r>
      <w:r>
        <w:rPr>
          <w:sz w:val="28"/>
          <w:szCs w:val="28"/>
          <w:vertAlign w:val="superscript"/>
        </w:rPr>
        <w:t>1</w:t>
      </w:r>
      <w:r>
        <w:rPr>
          <w:sz w:val="28"/>
          <w:szCs w:val="28"/>
        </w:rPr>
        <w:t xml:space="preserve"> alin. 7 Cod </w:t>
      </w:r>
      <w:proofErr w:type="spellStart"/>
      <w:r>
        <w:rPr>
          <w:sz w:val="28"/>
          <w:szCs w:val="28"/>
        </w:rPr>
        <w:t>proc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pen</w:t>
      </w:r>
      <w:proofErr w:type="spellEnd"/>
      <w:r>
        <w:rPr>
          <w:sz w:val="28"/>
          <w:szCs w:val="28"/>
        </w:rPr>
        <w:t xml:space="preserve">.,în </w:t>
      </w:r>
      <w:proofErr w:type="spellStart"/>
      <w:r>
        <w:rPr>
          <w:sz w:val="28"/>
          <w:szCs w:val="28"/>
        </w:rPr>
        <w:t>infracţiunea</w:t>
      </w:r>
      <w:proofErr w:type="spellEnd"/>
      <w:r>
        <w:rPr>
          <w:sz w:val="28"/>
          <w:szCs w:val="28"/>
        </w:rPr>
        <w:t xml:space="preserve"> prev.de art. 32 N.C.P. raportat la art. 218 alin.1, 3 </w:t>
      </w:r>
      <w:proofErr w:type="spellStart"/>
      <w:r>
        <w:rPr>
          <w:sz w:val="28"/>
          <w:szCs w:val="28"/>
        </w:rPr>
        <w:t>lit.c</w:t>
      </w:r>
      <w:proofErr w:type="spellEnd"/>
      <w:r>
        <w:rPr>
          <w:sz w:val="28"/>
          <w:szCs w:val="28"/>
        </w:rPr>
        <w:t xml:space="preserve">, e N.C.P. cu aplicarea art. 396 al.10 N.C.P.P. </w:t>
      </w:r>
      <w:proofErr w:type="spellStart"/>
      <w:r>
        <w:rPr>
          <w:sz w:val="28"/>
          <w:szCs w:val="28"/>
        </w:rPr>
        <w:t>şi</w:t>
      </w:r>
      <w:proofErr w:type="spellEnd"/>
      <w:r>
        <w:rPr>
          <w:sz w:val="28"/>
          <w:szCs w:val="28"/>
        </w:rPr>
        <w:t xml:space="preserve"> în această încadrare, îl condamnă pe inculpat la </w:t>
      </w:r>
      <w:r>
        <w:rPr>
          <w:sz w:val="28"/>
          <w:szCs w:val="28"/>
        </w:rPr>
        <w:lastRenderedPageBreak/>
        <w:t xml:space="preserve">o pedeapsă de 2 ani </w:t>
      </w:r>
      <w:proofErr w:type="spellStart"/>
      <w:r>
        <w:rPr>
          <w:sz w:val="28"/>
          <w:szCs w:val="28"/>
        </w:rPr>
        <w:t>şi</w:t>
      </w:r>
      <w:proofErr w:type="spellEnd"/>
      <w:r>
        <w:rPr>
          <w:sz w:val="28"/>
          <w:szCs w:val="28"/>
        </w:rPr>
        <w:t xml:space="preserve"> 6 luni închisoare </w:t>
      </w:r>
      <w:proofErr w:type="spellStart"/>
      <w:r>
        <w:rPr>
          <w:sz w:val="28"/>
          <w:szCs w:val="28"/>
        </w:rPr>
        <w:t>şi</w:t>
      </w:r>
      <w:proofErr w:type="spellEnd"/>
      <w:r>
        <w:rPr>
          <w:sz w:val="28"/>
          <w:szCs w:val="28"/>
        </w:rPr>
        <w:t xml:space="preserve"> la pedeapsa complementară a interzicerii drepturilor prev.de art. 66 alin.1 </w:t>
      </w:r>
      <w:proofErr w:type="spellStart"/>
      <w:r>
        <w:rPr>
          <w:sz w:val="28"/>
          <w:szCs w:val="28"/>
        </w:rPr>
        <w:t>lit.a</w:t>
      </w:r>
      <w:proofErr w:type="spellEnd"/>
      <w:r>
        <w:rPr>
          <w:sz w:val="28"/>
          <w:szCs w:val="28"/>
        </w:rPr>
        <w:t>, b N.C.P. pe o durată de 2 ani.</w:t>
      </w:r>
    </w:p>
    <w:p w:rsidR="005612EE" w:rsidRDefault="005612EE" w:rsidP="005612E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Modifică pedeapsa accesorie aplicată inculpatului, în sensul că, în baza art. 65 alin.1 N.C.P. interzice acestuia drepturile prev.de art. 66 alin.1 </w:t>
      </w:r>
      <w:proofErr w:type="spellStart"/>
      <w:r>
        <w:rPr>
          <w:sz w:val="28"/>
          <w:szCs w:val="28"/>
        </w:rPr>
        <w:t>lit.a</w:t>
      </w:r>
      <w:proofErr w:type="spellEnd"/>
      <w:r>
        <w:rPr>
          <w:sz w:val="28"/>
          <w:szCs w:val="28"/>
        </w:rPr>
        <w:t>, b N.C.P.</w:t>
      </w:r>
    </w:p>
    <w:p w:rsidR="005612EE" w:rsidRDefault="005612EE" w:rsidP="005612EE">
      <w:pPr>
        <w:ind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Menţine</w:t>
      </w:r>
      <w:proofErr w:type="spellEnd"/>
      <w:r>
        <w:rPr>
          <w:sz w:val="28"/>
          <w:szCs w:val="28"/>
        </w:rPr>
        <w:t xml:space="preserve"> celelalte </w:t>
      </w:r>
      <w:proofErr w:type="spellStart"/>
      <w:r>
        <w:rPr>
          <w:sz w:val="28"/>
          <w:szCs w:val="28"/>
        </w:rPr>
        <w:t>dispoziţii</w:t>
      </w:r>
      <w:proofErr w:type="spellEnd"/>
      <w:r>
        <w:rPr>
          <w:sz w:val="28"/>
          <w:szCs w:val="28"/>
        </w:rPr>
        <w:t xml:space="preserve"> ale </w:t>
      </w:r>
      <w:proofErr w:type="spellStart"/>
      <w:r>
        <w:rPr>
          <w:sz w:val="28"/>
          <w:szCs w:val="28"/>
        </w:rPr>
        <w:t>sentinţei</w:t>
      </w:r>
      <w:proofErr w:type="spellEnd"/>
      <w:r>
        <w:rPr>
          <w:sz w:val="28"/>
          <w:szCs w:val="28"/>
        </w:rPr>
        <w:t xml:space="preserve"> penale apelate.</w:t>
      </w:r>
    </w:p>
    <w:p w:rsidR="005612EE" w:rsidRDefault="005612EE" w:rsidP="005612EE">
      <w:pPr>
        <w:ind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Menţine</w:t>
      </w:r>
      <w:proofErr w:type="spellEnd"/>
      <w:r>
        <w:rPr>
          <w:sz w:val="28"/>
          <w:szCs w:val="28"/>
        </w:rPr>
        <w:t xml:space="preserve"> măsura arestării preventive a inculpatului </w:t>
      </w:r>
      <w:r w:rsidR="00A65D14">
        <w:rPr>
          <w:sz w:val="28"/>
          <w:szCs w:val="28"/>
        </w:rPr>
        <w:t>X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şi</w:t>
      </w:r>
      <w:proofErr w:type="spellEnd"/>
      <w:r>
        <w:rPr>
          <w:sz w:val="28"/>
          <w:szCs w:val="28"/>
        </w:rPr>
        <w:t xml:space="preserve"> deduce perioada </w:t>
      </w:r>
      <w:proofErr w:type="spellStart"/>
      <w:r>
        <w:rPr>
          <w:sz w:val="28"/>
          <w:szCs w:val="28"/>
        </w:rPr>
        <w:t>reţinerii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şi</w:t>
      </w:r>
      <w:proofErr w:type="spellEnd"/>
      <w:r>
        <w:rPr>
          <w:sz w:val="28"/>
          <w:szCs w:val="28"/>
        </w:rPr>
        <w:t xml:space="preserve"> arestării preventive a acestuia de la data de 20.06.2013 la zi, respectiv, 06.03.2014.</w:t>
      </w:r>
    </w:p>
    <w:p w:rsidR="005612EE" w:rsidRDefault="005612EE" w:rsidP="005612E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Onorariul apărătorului din oficiu, în sumă de 200 lei se va vira către Baroul </w:t>
      </w:r>
      <w:r w:rsidR="00A65D14">
        <w:rPr>
          <w:sz w:val="28"/>
          <w:szCs w:val="28"/>
        </w:rPr>
        <w:t>……</w:t>
      </w:r>
      <w:r>
        <w:rPr>
          <w:sz w:val="28"/>
          <w:szCs w:val="28"/>
        </w:rPr>
        <w:t xml:space="preserve"> din fondurile Ministerului </w:t>
      </w:r>
      <w:proofErr w:type="spellStart"/>
      <w:r>
        <w:rPr>
          <w:sz w:val="28"/>
          <w:szCs w:val="28"/>
        </w:rPr>
        <w:t>Justiţiei</w:t>
      </w:r>
      <w:proofErr w:type="spellEnd"/>
      <w:r>
        <w:rPr>
          <w:sz w:val="28"/>
          <w:szCs w:val="28"/>
        </w:rPr>
        <w:t xml:space="preserve"> (av. </w:t>
      </w:r>
      <w:r w:rsidR="00A65D14">
        <w:rPr>
          <w:sz w:val="28"/>
          <w:szCs w:val="28"/>
        </w:rPr>
        <w:t>1</w:t>
      </w:r>
      <w:r>
        <w:rPr>
          <w:sz w:val="28"/>
          <w:szCs w:val="28"/>
        </w:rPr>
        <w:t>).</w:t>
      </w:r>
    </w:p>
    <w:p w:rsidR="005612EE" w:rsidRDefault="005612EE" w:rsidP="005612E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Definitivă.</w:t>
      </w:r>
    </w:p>
    <w:p w:rsidR="005612EE" w:rsidRDefault="005612EE" w:rsidP="005612EE">
      <w:pPr>
        <w:ind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Pronunţată</w:t>
      </w:r>
      <w:proofErr w:type="spellEnd"/>
      <w:r>
        <w:rPr>
          <w:sz w:val="28"/>
          <w:szCs w:val="28"/>
        </w:rPr>
        <w:t xml:space="preserve"> în </w:t>
      </w:r>
      <w:proofErr w:type="spellStart"/>
      <w:r>
        <w:rPr>
          <w:sz w:val="28"/>
          <w:szCs w:val="28"/>
        </w:rPr>
        <w:t>şedinţă</w:t>
      </w:r>
      <w:proofErr w:type="spellEnd"/>
      <w:r>
        <w:rPr>
          <w:sz w:val="28"/>
          <w:szCs w:val="28"/>
        </w:rPr>
        <w:t xml:space="preserve"> publică astăzi, </w:t>
      </w:r>
      <w:r w:rsidR="00CA60F5">
        <w:rPr>
          <w:sz w:val="28"/>
          <w:szCs w:val="28"/>
        </w:rPr>
        <w:t>………….</w:t>
      </w:r>
      <w:r>
        <w:rPr>
          <w:sz w:val="28"/>
          <w:szCs w:val="28"/>
        </w:rPr>
        <w:t>.</w:t>
      </w:r>
    </w:p>
    <w:p w:rsidR="005612EE" w:rsidRDefault="005612EE" w:rsidP="005612EE">
      <w:pPr>
        <w:ind w:firstLine="709"/>
        <w:jc w:val="both"/>
        <w:rPr>
          <w:sz w:val="28"/>
          <w:szCs w:val="28"/>
        </w:rPr>
      </w:pPr>
    </w:p>
    <w:p w:rsidR="005612EE" w:rsidRPr="00D9060A" w:rsidRDefault="005612EE" w:rsidP="005612EE">
      <w:pPr>
        <w:jc w:val="both"/>
        <w:rPr>
          <w:sz w:val="28"/>
          <w:szCs w:val="28"/>
        </w:rPr>
      </w:pPr>
      <w:r w:rsidRPr="00D9060A">
        <w:rPr>
          <w:sz w:val="28"/>
          <w:szCs w:val="28"/>
        </w:rPr>
        <w:t xml:space="preserve">        PREŞEDINTE,                         </w:t>
      </w:r>
      <w:r>
        <w:rPr>
          <w:sz w:val="28"/>
          <w:szCs w:val="28"/>
        </w:rPr>
        <w:t xml:space="preserve">       </w:t>
      </w:r>
      <w:r w:rsidRPr="00D9060A">
        <w:rPr>
          <w:sz w:val="28"/>
          <w:szCs w:val="28"/>
        </w:rPr>
        <w:t xml:space="preserve"> JUDECĂTOR,                      </w:t>
      </w:r>
    </w:p>
    <w:p w:rsidR="005612EE" w:rsidRDefault="00CA60F5" w:rsidP="005612EE">
      <w:pPr>
        <w:jc w:val="both"/>
        <w:rPr>
          <w:sz w:val="28"/>
          <w:szCs w:val="28"/>
        </w:rPr>
      </w:pPr>
      <w:r>
        <w:rPr>
          <w:sz w:val="28"/>
          <w:szCs w:val="28"/>
        </w:rPr>
        <w:t>COD 1013</w:t>
      </w:r>
      <w:r w:rsidR="005612EE" w:rsidRPr="00D9060A">
        <w:rPr>
          <w:sz w:val="28"/>
          <w:szCs w:val="28"/>
        </w:rPr>
        <w:t xml:space="preserve">         </w:t>
      </w:r>
      <w:r w:rsidR="005612EE">
        <w:rPr>
          <w:sz w:val="28"/>
          <w:szCs w:val="28"/>
        </w:rPr>
        <w:t xml:space="preserve">             </w:t>
      </w:r>
      <w:r>
        <w:rPr>
          <w:sz w:val="28"/>
          <w:szCs w:val="28"/>
        </w:rPr>
        <w:t>………………………………………</w:t>
      </w:r>
    </w:p>
    <w:p w:rsidR="005612EE" w:rsidRDefault="005612EE" w:rsidP="005612EE">
      <w:pPr>
        <w:jc w:val="both"/>
        <w:rPr>
          <w:sz w:val="28"/>
          <w:szCs w:val="28"/>
        </w:rPr>
      </w:pPr>
    </w:p>
    <w:p w:rsidR="005612EE" w:rsidRPr="00D9060A" w:rsidRDefault="005612EE" w:rsidP="005612EE">
      <w:pPr>
        <w:jc w:val="both"/>
        <w:rPr>
          <w:sz w:val="28"/>
          <w:szCs w:val="28"/>
        </w:rPr>
      </w:pPr>
    </w:p>
    <w:p w:rsidR="005612EE" w:rsidRDefault="005612EE" w:rsidP="005612EE">
      <w:pPr>
        <w:jc w:val="both"/>
        <w:rPr>
          <w:sz w:val="28"/>
          <w:szCs w:val="28"/>
        </w:rPr>
      </w:pPr>
    </w:p>
    <w:p w:rsidR="005612EE" w:rsidRDefault="005612EE" w:rsidP="005612E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Grefier,</w:t>
      </w:r>
    </w:p>
    <w:p w:rsidR="005612EE" w:rsidRDefault="005612EE" w:rsidP="005612E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</w:t>
      </w:r>
      <w:r w:rsidR="00CA60F5">
        <w:rPr>
          <w:sz w:val="28"/>
          <w:szCs w:val="28"/>
        </w:rPr>
        <w:t>……………………</w:t>
      </w:r>
    </w:p>
    <w:p w:rsidR="005612EE" w:rsidRDefault="005612EE" w:rsidP="005612EE">
      <w:pPr>
        <w:jc w:val="both"/>
        <w:rPr>
          <w:sz w:val="28"/>
          <w:szCs w:val="28"/>
        </w:rPr>
      </w:pPr>
    </w:p>
    <w:p w:rsidR="005612EE" w:rsidRDefault="005612EE" w:rsidP="005612EE">
      <w:pPr>
        <w:jc w:val="both"/>
        <w:rPr>
          <w:sz w:val="28"/>
          <w:szCs w:val="28"/>
        </w:rPr>
      </w:pPr>
    </w:p>
    <w:p w:rsidR="005612EE" w:rsidRDefault="005612EE" w:rsidP="005612EE">
      <w:pPr>
        <w:jc w:val="both"/>
        <w:rPr>
          <w:sz w:val="28"/>
          <w:szCs w:val="28"/>
        </w:rPr>
      </w:pPr>
    </w:p>
    <w:p w:rsidR="005612EE" w:rsidRPr="00DF3F43" w:rsidRDefault="005612EE" w:rsidP="005612EE">
      <w:pPr>
        <w:jc w:val="both"/>
        <w:rPr>
          <w:sz w:val="28"/>
          <w:szCs w:val="28"/>
        </w:rPr>
      </w:pPr>
    </w:p>
    <w:p w:rsidR="005612EE" w:rsidRDefault="005612EE" w:rsidP="005612EE">
      <w:pPr>
        <w:rPr>
          <w:sz w:val="28"/>
          <w:szCs w:val="28"/>
        </w:rPr>
      </w:pPr>
    </w:p>
    <w:p w:rsidR="005612EE" w:rsidRPr="002418F9" w:rsidRDefault="005612EE" w:rsidP="005612EE">
      <w:r w:rsidRPr="002418F9">
        <w:t xml:space="preserve">Red. -  </w:t>
      </w:r>
      <w:r w:rsidR="00CA60F5">
        <w:t xml:space="preserve">Cod </w:t>
      </w:r>
      <w:r w:rsidRPr="002418F9">
        <w:t xml:space="preserve"> -  </w:t>
      </w:r>
      <w:r w:rsidR="00CA60F5">
        <w:t>1013</w:t>
      </w:r>
    </w:p>
    <w:p w:rsidR="005612EE" w:rsidRPr="002418F9" w:rsidRDefault="005612EE" w:rsidP="005612EE">
      <w:proofErr w:type="spellStart"/>
      <w:r w:rsidRPr="002418F9">
        <w:t>Tehnored</w:t>
      </w:r>
      <w:proofErr w:type="spellEnd"/>
      <w:r w:rsidRPr="002418F9">
        <w:t xml:space="preserve">. – </w:t>
      </w:r>
      <w:r w:rsidR="00CA60F5">
        <w:t>…</w:t>
      </w:r>
      <w:r w:rsidRPr="002418F9">
        <w:t xml:space="preserve">.  -  </w:t>
      </w:r>
      <w:r w:rsidR="00CA60F5">
        <w:t>…………</w:t>
      </w:r>
      <w:r w:rsidRPr="002418F9">
        <w:t>/10 ex.</w:t>
      </w:r>
    </w:p>
    <w:p w:rsidR="005612EE" w:rsidRPr="002418F9" w:rsidRDefault="005612EE" w:rsidP="005612EE">
      <w:r w:rsidRPr="002418F9">
        <w:t xml:space="preserve">Fond – </w:t>
      </w:r>
      <w:r w:rsidR="00CA60F5">
        <w:t>………………….</w:t>
      </w:r>
    </w:p>
    <w:p w:rsidR="005612EE" w:rsidRPr="000871E4" w:rsidRDefault="005612EE" w:rsidP="005612EE">
      <w:pPr>
        <w:rPr>
          <w:sz w:val="28"/>
          <w:szCs w:val="28"/>
        </w:rPr>
      </w:pPr>
    </w:p>
    <w:p w:rsidR="00392639" w:rsidRDefault="00392639"/>
    <w:sectPr w:rsidR="00392639" w:rsidSect="008E225C">
      <w:footerReference w:type="default" r:id="rId6"/>
      <w:pgSz w:w="11906" w:h="16838"/>
      <w:pgMar w:top="1276" w:right="1133" w:bottom="709" w:left="1418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C28E8" w:rsidRDefault="005C28E8">
      <w:r>
        <w:separator/>
      </w:r>
    </w:p>
  </w:endnote>
  <w:endnote w:type="continuationSeparator" w:id="0">
    <w:p w:rsidR="005C28E8" w:rsidRDefault="005C28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3BF7" w:rsidRDefault="005612EE">
    <w:pPr>
      <w:pStyle w:val="Subsol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664293">
      <w:rPr>
        <w:noProof/>
      </w:rPr>
      <w:t>7</w:t>
    </w:r>
    <w:r>
      <w:rPr>
        <w:noProof/>
      </w:rPr>
      <w:fldChar w:fldCharType="end"/>
    </w:r>
  </w:p>
  <w:p w:rsidR="00B23BF7" w:rsidRDefault="00664293">
    <w:pPr>
      <w:pStyle w:val="Subsol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C28E8" w:rsidRDefault="005C28E8">
      <w:r>
        <w:separator/>
      </w:r>
    </w:p>
  </w:footnote>
  <w:footnote w:type="continuationSeparator" w:id="0">
    <w:p w:rsidR="005C28E8" w:rsidRDefault="005C28E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mirrorMargins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4292"/>
    <w:rsid w:val="001679BB"/>
    <w:rsid w:val="0025137C"/>
    <w:rsid w:val="00304BE7"/>
    <w:rsid w:val="00307FBF"/>
    <w:rsid w:val="00392639"/>
    <w:rsid w:val="005061D4"/>
    <w:rsid w:val="005612EE"/>
    <w:rsid w:val="005C28E8"/>
    <w:rsid w:val="00664293"/>
    <w:rsid w:val="007B3141"/>
    <w:rsid w:val="009D0D71"/>
    <w:rsid w:val="00A44292"/>
    <w:rsid w:val="00A65D14"/>
    <w:rsid w:val="00AA1734"/>
    <w:rsid w:val="00B013CD"/>
    <w:rsid w:val="00B44A39"/>
    <w:rsid w:val="00C93F9A"/>
    <w:rsid w:val="00CA60F5"/>
    <w:rsid w:val="00CB48F4"/>
    <w:rsid w:val="00CE3D13"/>
    <w:rsid w:val="00F21C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fillcolor="none"/>
    </o:shapedefaults>
    <o:shapelayout v:ext="edit">
      <o:idmap v:ext="edit" data="1"/>
    </o:shapelayout>
  </w:shapeDefaults>
  <w:decimalSymbol w:val=","/>
  <w:listSeparator w:val=";"/>
  <w15:docId w15:val="{15D5BE1B-EACC-479A-8F13-D304F7DF28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442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Subsol">
    <w:name w:val="footer"/>
    <w:basedOn w:val="Normal"/>
    <w:link w:val="SubsolCaracter"/>
    <w:uiPriority w:val="99"/>
    <w:rsid w:val="005612EE"/>
    <w:pPr>
      <w:tabs>
        <w:tab w:val="center" w:pos="4536"/>
        <w:tab w:val="right" w:pos="9072"/>
      </w:tabs>
    </w:pPr>
  </w:style>
  <w:style w:type="character" w:customStyle="1" w:styleId="SubsolCaracter">
    <w:name w:val="Subsol Caracter"/>
    <w:basedOn w:val="Fontdeparagrafimplicit"/>
    <w:link w:val="Subsol"/>
    <w:uiPriority w:val="99"/>
    <w:rsid w:val="005612EE"/>
    <w:rPr>
      <w:rFonts w:ascii="Times New Roman" w:eastAsia="Times New Roman" w:hAnsi="Times New Roman" w:cs="Times New Roman"/>
      <w:sz w:val="24"/>
      <w:szCs w:val="24"/>
      <w:lang w:eastAsia="ro-RO"/>
    </w:rPr>
  </w:style>
  <w:style w:type="paragraph" w:styleId="Antet">
    <w:name w:val="header"/>
    <w:basedOn w:val="Normal"/>
    <w:link w:val="AntetCaracter"/>
    <w:uiPriority w:val="99"/>
    <w:unhideWhenUsed/>
    <w:rsid w:val="00F21CE8"/>
    <w:pPr>
      <w:tabs>
        <w:tab w:val="center" w:pos="4536"/>
        <w:tab w:val="right" w:pos="9072"/>
      </w:tabs>
    </w:pPr>
  </w:style>
  <w:style w:type="character" w:customStyle="1" w:styleId="AntetCaracter">
    <w:name w:val="Antet Caracter"/>
    <w:basedOn w:val="Fontdeparagrafimplicit"/>
    <w:link w:val="Antet"/>
    <w:uiPriority w:val="99"/>
    <w:rsid w:val="00F21CE8"/>
    <w:rPr>
      <w:rFonts w:ascii="Times New Roman" w:eastAsia="Times New Roman" w:hAnsi="Times New Roman" w:cs="Times New Roman"/>
      <w:sz w:val="24"/>
      <w:szCs w:val="24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7</Pages>
  <Words>2913</Words>
  <Characters>16900</Characters>
  <Application>Microsoft Office Word</Application>
  <DocSecurity>0</DocSecurity>
  <Lines>140</Lines>
  <Paragraphs>39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19774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Mariana Novac</dc:creator>
  <cp:lastModifiedBy>Marius, PATRASCU</cp:lastModifiedBy>
  <cp:revision>8</cp:revision>
  <cp:lastPrinted>2021-08-18T12:21:00Z</cp:lastPrinted>
  <dcterms:created xsi:type="dcterms:W3CDTF">2021-10-12T06:38:00Z</dcterms:created>
  <dcterms:modified xsi:type="dcterms:W3CDTF">2021-11-11T11:50:00Z</dcterms:modified>
</cp:coreProperties>
</file>