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55B92" w14:textId="4E98F4FF" w:rsidR="00E8605C" w:rsidRDefault="00E8605C" w:rsidP="00E8605C">
      <w:pPr>
        <w:jc w:val="both"/>
      </w:pPr>
      <w:r>
        <w:t xml:space="preserve">Dosar nr. </w:t>
      </w:r>
      <w:r w:rsidR="00BB77B7">
        <w:t>……</w:t>
      </w:r>
      <w:r w:rsidR="00BB77B7">
        <w:tab/>
      </w:r>
      <w:r w:rsidR="00BB77B7">
        <w:tab/>
      </w:r>
      <w:r w:rsidR="00BB77B7">
        <w:tab/>
      </w:r>
      <w:r w:rsidR="00BB77B7">
        <w:tab/>
      </w:r>
      <w:r w:rsidR="00BB77B7">
        <w:tab/>
      </w:r>
      <w:r w:rsidR="00BB77B7">
        <w:tab/>
      </w:r>
      <w:r w:rsidR="00BB77B7">
        <w:tab/>
        <w:t xml:space="preserve">HOTĂRÂREA </w:t>
      </w:r>
      <w:r w:rsidR="00A46C31">
        <w:t>1</w:t>
      </w:r>
    </w:p>
    <w:p w14:paraId="62F6EA2C" w14:textId="77777777" w:rsidR="00E8605C" w:rsidRDefault="00E8605C" w:rsidP="00E8605C">
      <w:pPr>
        <w:jc w:val="center"/>
        <w:rPr>
          <w:b/>
        </w:rPr>
      </w:pPr>
      <w:r>
        <w:rPr>
          <w:b/>
        </w:rPr>
        <w:t xml:space="preserve">CURTEA DE APEL </w:t>
      </w:r>
      <w:r w:rsidR="00BB77B7">
        <w:rPr>
          <w:b/>
        </w:rPr>
        <w:t>….</w:t>
      </w:r>
      <w:r>
        <w:rPr>
          <w:b/>
        </w:rPr>
        <w:t xml:space="preserve"> SECŢIA </w:t>
      </w:r>
      <w:r w:rsidR="00BB77B7">
        <w:rPr>
          <w:b/>
        </w:rPr>
        <w:t>….</w:t>
      </w:r>
    </w:p>
    <w:p w14:paraId="358276D2" w14:textId="77777777" w:rsidR="00E8605C" w:rsidRDefault="00E8605C" w:rsidP="00BB77B7">
      <w:pPr>
        <w:pStyle w:val="Heading2"/>
        <w:jc w:val="center"/>
        <w:rPr>
          <w:rFonts w:ascii="Times New Roman" w:hAnsi="Times New Roman"/>
          <w:bCs w:val="0"/>
        </w:rPr>
      </w:pPr>
      <w:r>
        <w:rPr>
          <w:rFonts w:ascii="Times New Roman" w:hAnsi="Times New Roman"/>
          <w:bCs w:val="0"/>
        </w:rPr>
        <w:t>Î N C H E I E R E</w:t>
      </w:r>
    </w:p>
    <w:p w14:paraId="69153226" w14:textId="77777777" w:rsidR="00E8605C" w:rsidRDefault="00E8605C" w:rsidP="00E8605C">
      <w:pPr>
        <w:ind w:left="708" w:firstLine="12"/>
        <w:jc w:val="center"/>
      </w:pPr>
      <w:proofErr w:type="spellStart"/>
      <w:r>
        <w:t>Şedinţa</w:t>
      </w:r>
      <w:proofErr w:type="spellEnd"/>
      <w:r>
        <w:t xml:space="preserve"> publică  de la </w:t>
      </w:r>
      <w:r w:rsidR="00BB77B7">
        <w:t>……</w:t>
      </w:r>
    </w:p>
    <w:p w14:paraId="6D31D02A" w14:textId="77777777" w:rsidR="00E8605C" w:rsidRDefault="00E8605C" w:rsidP="00E8605C">
      <w:pPr>
        <w:jc w:val="center"/>
      </w:pPr>
      <w:r>
        <w:t>Curtea constituită din:</w:t>
      </w:r>
    </w:p>
    <w:p w14:paraId="2B0BDED5" w14:textId="77777777" w:rsidR="00E8605C" w:rsidRDefault="00E8605C" w:rsidP="00E8605C">
      <w:pPr>
        <w:ind w:firstLine="720"/>
        <w:jc w:val="center"/>
      </w:pPr>
      <w:r>
        <w:t xml:space="preserve">PREŞEDINTE – </w:t>
      </w:r>
      <w:r w:rsidR="00BB77B7">
        <w:t>COD 1003</w:t>
      </w:r>
    </w:p>
    <w:p w14:paraId="017069B9" w14:textId="77777777" w:rsidR="00E8605C" w:rsidRDefault="00E8605C" w:rsidP="00E8605C">
      <w:pPr>
        <w:ind w:firstLine="720"/>
        <w:jc w:val="center"/>
      </w:pPr>
      <w:r>
        <w:t xml:space="preserve">JUDECĂTOR – </w:t>
      </w:r>
      <w:r w:rsidR="00BB77B7">
        <w:t>…</w:t>
      </w:r>
    </w:p>
    <w:p w14:paraId="5094979A" w14:textId="77777777" w:rsidR="00E8605C" w:rsidRDefault="00E8605C" w:rsidP="00E8605C">
      <w:pPr>
        <w:ind w:firstLine="720"/>
        <w:jc w:val="center"/>
      </w:pPr>
      <w:r>
        <w:t xml:space="preserve">GREFIER - </w:t>
      </w:r>
      <w:r w:rsidR="00BB77B7">
        <w:t>…..</w:t>
      </w:r>
    </w:p>
    <w:p w14:paraId="6F88CE07" w14:textId="77777777" w:rsidR="00E8605C" w:rsidRDefault="00E8605C" w:rsidP="00E8605C">
      <w:pPr>
        <w:ind w:firstLine="708"/>
        <w:jc w:val="both"/>
      </w:pPr>
    </w:p>
    <w:p w14:paraId="6E54DB1A" w14:textId="5A208516" w:rsidR="00E8605C" w:rsidRDefault="00E8605C" w:rsidP="00E8605C">
      <w:pPr>
        <w:ind w:firstLine="708"/>
        <w:jc w:val="both"/>
      </w:pPr>
      <w:r>
        <w:t xml:space="preserve">Pe rol fiind apelul declarat de apelanta </w:t>
      </w:r>
      <w:r w:rsidR="00BB77B7">
        <w:t>A1</w:t>
      </w:r>
      <w:r>
        <w:t xml:space="preserve">, împotriva </w:t>
      </w:r>
      <w:proofErr w:type="spellStart"/>
      <w:r>
        <w:t>sentinţei</w:t>
      </w:r>
      <w:proofErr w:type="spellEnd"/>
      <w:r>
        <w:t xml:space="preserve"> civile nr. </w:t>
      </w:r>
      <w:r w:rsidR="00BB77B7">
        <w:t>S1</w:t>
      </w:r>
      <w:r>
        <w:t xml:space="preserve"> din </w:t>
      </w:r>
      <w:r w:rsidR="00BB77B7">
        <w:t>…</w:t>
      </w:r>
      <w:r>
        <w:t xml:space="preserve">.02.2016,  </w:t>
      </w:r>
      <w:proofErr w:type="spellStart"/>
      <w:r>
        <w:t>pronunţată</w:t>
      </w:r>
      <w:proofErr w:type="spellEnd"/>
      <w:r>
        <w:t xml:space="preserve"> de Tribunalul </w:t>
      </w:r>
      <w:r w:rsidR="00BB77B7">
        <w:t>..</w:t>
      </w:r>
      <w:r>
        <w:t xml:space="preserve"> – </w:t>
      </w:r>
      <w:proofErr w:type="spellStart"/>
      <w:r>
        <w:t>Secţia</w:t>
      </w:r>
      <w:proofErr w:type="spellEnd"/>
      <w:r>
        <w:t xml:space="preserve"> </w:t>
      </w:r>
      <w:r w:rsidR="00BB77B7">
        <w:t>…</w:t>
      </w:r>
      <w:r>
        <w:t xml:space="preserve">, în dosarul nr. </w:t>
      </w:r>
      <w:r w:rsidR="00BB77B7">
        <w:t>D1</w:t>
      </w:r>
      <w:r>
        <w:t>/</w:t>
      </w:r>
      <w:r w:rsidR="003E057D">
        <w:t>.........</w:t>
      </w:r>
      <w:r>
        <w:t xml:space="preserve">, în contradictoriu cu </w:t>
      </w:r>
      <w:proofErr w:type="spellStart"/>
      <w:r>
        <w:t>intimaţii</w:t>
      </w:r>
      <w:proofErr w:type="spellEnd"/>
      <w:r>
        <w:t xml:space="preserve"> </w:t>
      </w:r>
      <w:r w:rsidR="00BB77B7">
        <w:t>X1</w:t>
      </w:r>
      <w:r>
        <w:t xml:space="preserve">, </w:t>
      </w:r>
      <w:r w:rsidR="00BB77B7">
        <w:t>X2</w:t>
      </w:r>
      <w:r>
        <w:t xml:space="preserve"> </w:t>
      </w:r>
      <w:proofErr w:type="spellStart"/>
      <w:r>
        <w:t>şi</w:t>
      </w:r>
      <w:proofErr w:type="spellEnd"/>
      <w:r>
        <w:t xml:space="preserve"> </w:t>
      </w:r>
      <w:r w:rsidR="00BB77B7">
        <w:t>X3</w:t>
      </w:r>
      <w:r>
        <w:t>.</w:t>
      </w:r>
    </w:p>
    <w:p w14:paraId="48665853" w14:textId="77777777" w:rsidR="00E8605C" w:rsidRDefault="00E8605C" w:rsidP="00E8605C">
      <w:pPr>
        <w:ind w:firstLine="708"/>
        <w:jc w:val="both"/>
      </w:pPr>
      <w:r>
        <w:t xml:space="preserve">La apelul nominal făcut în </w:t>
      </w:r>
      <w:proofErr w:type="spellStart"/>
      <w:r>
        <w:t>şedinţă</w:t>
      </w:r>
      <w:proofErr w:type="spellEnd"/>
      <w:r>
        <w:t xml:space="preserve"> publică au răspuns apelanta, reprezentată de consilier juridic </w:t>
      </w:r>
      <w:r w:rsidR="00BB77B7">
        <w:t>C1</w:t>
      </w:r>
      <w:r>
        <w:t xml:space="preserve">, cu </w:t>
      </w:r>
      <w:proofErr w:type="spellStart"/>
      <w:r>
        <w:t>delegaţie</w:t>
      </w:r>
      <w:proofErr w:type="spellEnd"/>
      <w:r>
        <w:t xml:space="preserve"> la dosar </w:t>
      </w:r>
      <w:proofErr w:type="spellStart"/>
      <w:r>
        <w:t>şi</w:t>
      </w:r>
      <w:proofErr w:type="spellEnd"/>
      <w:r>
        <w:t xml:space="preserve"> </w:t>
      </w:r>
      <w:proofErr w:type="spellStart"/>
      <w:r>
        <w:t>intimaţii</w:t>
      </w:r>
      <w:proofErr w:type="spellEnd"/>
      <w:r>
        <w:t xml:space="preserve">, </w:t>
      </w:r>
      <w:proofErr w:type="spellStart"/>
      <w:r>
        <w:t>reprezentaţi</w:t>
      </w:r>
      <w:proofErr w:type="spellEnd"/>
      <w:r>
        <w:t xml:space="preserve"> de avocat </w:t>
      </w:r>
      <w:r w:rsidR="00BB77B7">
        <w:t>T1</w:t>
      </w:r>
      <w:r>
        <w:t xml:space="preserve">, cu împuternicire </w:t>
      </w:r>
      <w:proofErr w:type="spellStart"/>
      <w:r>
        <w:t>avocaţială</w:t>
      </w:r>
      <w:proofErr w:type="spellEnd"/>
      <w:r>
        <w:t xml:space="preserve"> la dosar.</w:t>
      </w:r>
    </w:p>
    <w:p w14:paraId="195746F0" w14:textId="77777777" w:rsidR="00E8605C" w:rsidRDefault="00E8605C" w:rsidP="00E8605C">
      <w:pPr>
        <w:ind w:firstLine="720"/>
        <w:jc w:val="both"/>
      </w:pPr>
      <w:r>
        <w:t xml:space="preserve">Procedura legal îndeplinită. </w:t>
      </w:r>
    </w:p>
    <w:p w14:paraId="44493669" w14:textId="77777777" w:rsidR="00E8605C" w:rsidRDefault="00E8605C" w:rsidP="00E8605C">
      <w:pPr>
        <w:ind w:firstLine="720"/>
        <w:jc w:val="both"/>
      </w:pPr>
      <w:r>
        <w:t xml:space="preserve">S-a făcut referatul cauzei de către grefierul de </w:t>
      </w:r>
      <w:proofErr w:type="spellStart"/>
      <w:r>
        <w:t>şedinţă</w:t>
      </w:r>
      <w:proofErr w:type="spellEnd"/>
      <w:r>
        <w:t xml:space="preserve"> care învederează </w:t>
      </w:r>
      <w:proofErr w:type="spellStart"/>
      <w:r>
        <w:t>instanţei</w:t>
      </w:r>
      <w:proofErr w:type="spellEnd"/>
      <w:r>
        <w:t xml:space="preserve"> faptul că apelanta a depus la dosar, prin Serviciul Registratură, înscrisuri în combaterea </w:t>
      </w:r>
      <w:proofErr w:type="spellStart"/>
      <w:r>
        <w:t>excepţiei</w:t>
      </w:r>
      <w:proofErr w:type="spellEnd"/>
      <w:r>
        <w:t xml:space="preserve"> lipsei </w:t>
      </w:r>
      <w:proofErr w:type="spellStart"/>
      <w:r>
        <w:t>calităţii</w:t>
      </w:r>
      <w:proofErr w:type="spellEnd"/>
      <w:r>
        <w:t xml:space="preserve"> de reprezentant a semnatarului cererii de apel.</w:t>
      </w:r>
    </w:p>
    <w:p w14:paraId="47B93016" w14:textId="77777777" w:rsidR="00E8605C" w:rsidRDefault="00E8605C" w:rsidP="00E8605C">
      <w:pPr>
        <w:ind w:firstLine="720"/>
        <w:jc w:val="both"/>
      </w:pPr>
      <w:r>
        <w:t xml:space="preserve">Curtea acordă cuvântul </w:t>
      </w:r>
      <w:proofErr w:type="spellStart"/>
      <w:r>
        <w:t>părţilor</w:t>
      </w:r>
      <w:proofErr w:type="spellEnd"/>
      <w:r>
        <w:t xml:space="preserve"> asupra </w:t>
      </w:r>
      <w:proofErr w:type="spellStart"/>
      <w:r>
        <w:t>excepţiei</w:t>
      </w:r>
      <w:proofErr w:type="spellEnd"/>
      <w:r>
        <w:t xml:space="preserve"> lipsei </w:t>
      </w:r>
      <w:proofErr w:type="spellStart"/>
      <w:r>
        <w:t>calităţii</w:t>
      </w:r>
      <w:proofErr w:type="spellEnd"/>
      <w:r>
        <w:t xml:space="preserve"> de reprezentant a semnatarului cererii de apel.</w:t>
      </w:r>
    </w:p>
    <w:p w14:paraId="2676A2F2" w14:textId="77777777" w:rsidR="00E8605C" w:rsidRDefault="00E8605C" w:rsidP="00E8605C">
      <w:pPr>
        <w:ind w:firstLine="720"/>
        <w:jc w:val="both"/>
      </w:pPr>
      <w:r>
        <w:t xml:space="preserve">Apărătorul </w:t>
      </w:r>
      <w:proofErr w:type="spellStart"/>
      <w:r>
        <w:t>intimaţilor</w:t>
      </w:r>
      <w:proofErr w:type="spellEnd"/>
      <w:r>
        <w:t xml:space="preserve"> solicită admiterea </w:t>
      </w:r>
      <w:proofErr w:type="spellStart"/>
      <w:r>
        <w:t>excepţiei</w:t>
      </w:r>
      <w:proofErr w:type="spellEnd"/>
      <w:r>
        <w:t xml:space="preserve"> astfel cum a fost formulată </w:t>
      </w:r>
      <w:proofErr w:type="spellStart"/>
      <w:r>
        <w:t>susţinând</w:t>
      </w:r>
      <w:proofErr w:type="spellEnd"/>
      <w:r>
        <w:t xml:space="preserve"> că extrasele de la registrul </w:t>
      </w:r>
      <w:proofErr w:type="spellStart"/>
      <w:r>
        <w:t>comerţului</w:t>
      </w:r>
      <w:proofErr w:type="spellEnd"/>
      <w:r>
        <w:t xml:space="preserve"> depuse de către apelantă pentru termenul de astăzi sunt din lunile iunie </w:t>
      </w:r>
      <w:proofErr w:type="spellStart"/>
      <w:r>
        <w:t>şi</w:t>
      </w:r>
      <w:proofErr w:type="spellEnd"/>
      <w:r>
        <w:t xml:space="preserve"> iulie 2016, iar în </w:t>
      </w:r>
      <w:proofErr w:type="spellStart"/>
      <w:r>
        <w:t>conţinutul</w:t>
      </w:r>
      <w:proofErr w:type="spellEnd"/>
      <w:r>
        <w:t xml:space="preserve"> acestora se remarcă că persoana desemnată pentru semnarea apelului nu are mandatul precizat în </w:t>
      </w:r>
      <w:proofErr w:type="spellStart"/>
      <w:r>
        <w:t>privinţa</w:t>
      </w:r>
      <w:proofErr w:type="spellEnd"/>
      <w:r>
        <w:t xml:space="preserve"> duratei acestuia. Referitor la </w:t>
      </w:r>
      <w:proofErr w:type="spellStart"/>
      <w:r>
        <w:t>atribuţiile</w:t>
      </w:r>
      <w:proofErr w:type="spellEnd"/>
      <w:r>
        <w:t xml:space="preserve"> </w:t>
      </w:r>
      <w:proofErr w:type="spellStart"/>
      <w:r>
        <w:t>vicepreşedintelui</w:t>
      </w:r>
      <w:proofErr w:type="spellEnd"/>
      <w:r>
        <w:t xml:space="preserve">, </w:t>
      </w:r>
      <w:proofErr w:type="spellStart"/>
      <w:r>
        <w:t>susţine</w:t>
      </w:r>
      <w:proofErr w:type="spellEnd"/>
      <w:r>
        <w:t xml:space="preserve"> că nu se </w:t>
      </w:r>
      <w:proofErr w:type="spellStart"/>
      <w:r>
        <w:t>cunoaşte</w:t>
      </w:r>
      <w:proofErr w:type="spellEnd"/>
      <w:r>
        <w:t xml:space="preserve"> dacă acesta poate semna </w:t>
      </w:r>
      <w:proofErr w:type="spellStart"/>
      <w:r>
        <w:t>acţiunea</w:t>
      </w:r>
      <w:proofErr w:type="spellEnd"/>
      <w:r>
        <w:t xml:space="preserve">, deoarece este </w:t>
      </w:r>
      <w:proofErr w:type="spellStart"/>
      <w:r>
        <w:t>cetăţean</w:t>
      </w:r>
      <w:proofErr w:type="spellEnd"/>
      <w:r>
        <w:t xml:space="preserve"> turc </w:t>
      </w:r>
      <w:proofErr w:type="spellStart"/>
      <w:r>
        <w:t>şi</w:t>
      </w:r>
      <w:proofErr w:type="spellEnd"/>
      <w:r>
        <w:t xml:space="preserve"> nu se </w:t>
      </w:r>
      <w:proofErr w:type="spellStart"/>
      <w:r>
        <w:t>ştie</w:t>
      </w:r>
      <w:proofErr w:type="spellEnd"/>
      <w:r>
        <w:t xml:space="preserve"> dacă </w:t>
      </w:r>
      <w:proofErr w:type="spellStart"/>
      <w:r>
        <w:t>cunoaşte</w:t>
      </w:r>
      <w:proofErr w:type="spellEnd"/>
      <w:r>
        <w:t xml:space="preserve"> limba română. Cu privire la înscrisul prezentat de către apelantă cu referire la al doilea reprezentant al apelantei </w:t>
      </w:r>
      <w:proofErr w:type="spellStart"/>
      <w:r>
        <w:t>susţine</w:t>
      </w:r>
      <w:proofErr w:type="spellEnd"/>
      <w:r>
        <w:t xml:space="preserve"> că aceasta este o copie conformă cu originalul, doar pe propria răspundere a celui care o conformează </w:t>
      </w:r>
      <w:proofErr w:type="spellStart"/>
      <w:r>
        <w:t>şi</w:t>
      </w:r>
      <w:proofErr w:type="spellEnd"/>
      <w:r>
        <w:t xml:space="preserve"> insistă în </w:t>
      </w:r>
      <w:proofErr w:type="spellStart"/>
      <w:r>
        <w:t>excepţia</w:t>
      </w:r>
      <w:proofErr w:type="spellEnd"/>
      <w:r>
        <w:t xml:space="preserve"> invocată.</w:t>
      </w:r>
    </w:p>
    <w:p w14:paraId="3055E76C" w14:textId="77777777" w:rsidR="00E8605C" w:rsidRDefault="00E8605C" w:rsidP="00E8605C">
      <w:pPr>
        <w:ind w:firstLine="720"/>
        <w:jc w:val="both"/>
      </w:pPr>
      <w:r>
        <w:t xml:space="preserve">Apărătorul apelantei solicită respingerea </w:t>
      </w:r>
      <w:proofErr w:type="spellStart"/>
      <w:r>
        <w:t>excepţiei</w:t>
      </w:r>
      <w:proofErr w:type="spellEnd"/>
      <w:r>
        <w:t xml:space="preserve"> ca neîntemeiată, </w:t>
      </w:r>
      <w:proofErr w:type="spellStart"/>
      <w:r>
        <w:t>susţinând</w:t>
      </w:r>
      <w:proofErr w:type="spellEnd"/>
      <w:r>
        <w:t xml:space="preserve"> că extrasele de la registrul </w:t>
      </w:r>
      <w:proofErr w:type="spellStart"/>
      <w:r>
        <w:t>comerţului</w:t>
      </w:r>
      <w:proofErr w:type="spellEnd"/>
      <w:r>
        <w:t xml:space="preserve"> au fost depuse în raport de data la care s-a formulat apelul. Chiar dacă la acest moment nu ar mai avea calitatea de </w:t>
      </w:r>
      <w:proofErr w:type="spellStart"/>
      <w:r>
        <w:t>vicepreşedinte</w:t>
      </w:r>
      <w:proofErr w:type="spellEnd"/>
      <w:r>
        <w:t xml:space="preserve">, </w:t>
      </w:r>
      <w:proofErr w:type="spellStart"/>
      <w:r>
        <w:t>deşi</w:t>
      </w:r>
      <w:proofErr w:type="spellEnd"/>
      <w:r>
        <w:t xml:space="preserve"> confirmă că are în continuare această calitate, nu are </w:t>
      </w:r>
      <w:proofErr w:type="spellStart"/>
      <w:r>
        <w:t>relevanţă</w:t>
      </w:r>
      <w:proofErr w:type="spellEnd"/>
      <w:r>
        <w:t xml:space="preserve">, întrucât lipsa </w:t>
      </w:r>
      <w:proofErr w:type="spellStart"/>
      <w:r>
        <w:t>calităţii</w:t>
      </w:r>
      <w:proofErr w:type="spellEnd"/>
      <w:r>
        <w:t xml:space="preserve"> de reprezentant se discută în raport cu data semnării cererii de apel. Arată că cererea de apel a fost semnată de al doilea reprezentant legal al apelantei, respectiv </w:t>
      </w:r>
      <w:r w:rsidR="00BB77B7">
        <w:t>C2</w:t>
      </w:r>
      <w:r>
        <w:t xml:space="preserve"> </w:t>
      </w:r>
      <w:proofErr w:type="spellStart"/>
      <w:r>
        <w:t>şi</w:t>
      </w:r>
      <w:proofErr w:type="spellEnd"/>
      <w:r>
        <w:t xml:space="preserve"> depune la dosar dovada că are calitatea să semneze acte în raport cu </w:t>
      </w:r>
      <w:proofErr w:type="spellStart"/>
      <w:r>
        <w:t>terţii</w:t>
      </w:r>
      <w:proofErr w:type="spellEnd"/>
      <w:r>
        <w:t xml:space="preserve"> inclusiv cu </w:t>
      </w:r>
      <w:proofErr w:type="spellStart"/>
      <w:r>
        <w:t>instanţele</w:t>
      </w:r>
      <w:proofErr w:type="spellEnd"/>
      <w:r>
        <w:t xml:space="preserve"> de judecată.</w:t>
      </w:r>
    </w:p>
    <w:p w14:paraId="6A9BD4FA" w14:textId="56FC72A5" w:rsidR="00E8605C" w:rsidRDefault="00E8605C" w:rsidP="00E8605C">
      <w:pPr>
        <w:ind w:firstLine="720"/>
        <w:jc w:val="both"/>
      </w:pPr>
      <w:r>
        <w:t xml:space="preserve">Curtea, deliberând asupra </w:t>
      </w:r>
      <w:proofErr w:type="spellStart"/>
      <w:r>
        <w:t>excepţiei</w:t>
      </w:r>
      <w:proofErr w:type="spellEnd"/>
      <w:r>
        <w:t xml:space="preserve"> lipsei </w:t>
      </w:r>
      <w:proofErr w:type="spellStart"/>
      <w:r>
        <w:t>calităţii</w:t>
      </w:r>
      <w:proofErr w:type="spellEnd"/>
      <w:r>
        <w:t xml:space="preserve"> de reprezentant a semnatarului cererii de apel invocată de către </w:t>
      </w:r>
      <w:proofErr w:type="spellStart"/>
      <w:r>
        <w:t>intimaţi</w:t>
      </w:r>
      <w:proofErr w:type="spellEnd"/>
      <w:r>
        <w:t xml:space="preserve">, o respinge ca neîntemeiată în temeiul art. 82 </w:t>
      </w:r>
      <w:proofErr w:type="spellStart"/>
      <w:r>
        <w:t>şi</w:t>
      </w:r>
      <w:proofErr w:type="spellEnd"/>
      <w:r>
        <w:t xml:space="preserve"> art. 151 </w:t>
      </w:r>
      <w:proofErr w:type="spellStart"/>
      <w:r>
        <w:t>C.pr.civ</w:t>
      </w:r>
      <w:proofErr w:type="spellEnd"/>
      <w:r>
        <w:t xml:space="preserve">., apreciind că s-a făcut dovada </w:t>
      </w:r>
      <w:proofErr w:type="spellStart"/>
      <w:r>
        <w:t>calităţii</w:t>
      </w:r>
      <w:proofErr w:type="spellEnd"/>
      <w:r>
        <w:t xml:space="preserve"> de reprezentant a semnatului cererii de apel, respectiv </w:t>
      </w:r>
      <w:r w:rsidR="00BB77B7">
        <w:t>Y</w:t>
      </w:r>
      <w:r>
        <w:t xml:space="preserve">, conform extrasului de la registrul </w:t>
      </w:r>
      <w:proofErr w:type="spellStart"/>
      <w:r>
        <w:t>comerţului</w:t>
      </w:r>
      <w:proofErr w:type="spellEnd"/>
      <w:r>
        <w:t xml:space="preserve">. Apărarea invocată cu privire la data emiterii certificatului constatator nu poate fi </w:t>
      </w:r>
      <w:proofErr w:type="spellStart"/>
      <w:r>
        <w:t>reţinută</w:t>
      </w:r>
      <w:proofErr w:type="spellEnd"/>
      <w:r>
        <w:t xml:space="preserve">, deoarece este emis la data de 10.06.2016, în </w:t>
      </w:r>
      <w:proofErr w:type="spellStart"/>
      <w:r>
        <w:t>condiţiile</w:t>
      </w:r>
      <w:proofErr w:type="spellEnd"/>
      <w:r>
        <w:t xml:space="preserve"> în care la data de 27.06.2016 a fost formulat apelul </w:t>
      </w:r>
      <w:proofErr w:type="spellStart"/>
      <w:r>
        <w:t>şi</w:t>
      </w:r>
      <w:proofErr w:type="spellEnd"/>
      <w:r>
        <w:t xml:space="preserve"> înaintat prin </w:t>
      </w:r>
      <w:proofErr w:type="spellStart"/>
      <w:r>
        <w:t>poştă</w:t>
      </w:r>
      <w:proofErr w:type="spellEnd"/>
      <w:r>
        <w:t xml:space="preserve">. Împrejurarea că durata mandatului nu este precizată, Curtea o apreciază nerelevantă în primul rând pentru că din extrasul de la registrul </w:t>
      </w:r>
      <w:proofErr w:type="spellStart"/>
      <w:r>
        <w:t>comerţului</w:t>
      </w:r>
      <w:proofErr w:type="spellEnd"/>
      <w:r>
        <w:t xml:space="preserve"> rezultă că în luna iunie 2016 avea calitatea de reprezentant al apelantei, pe de altă parte fusese numit pe 21.07.</w:t>
      </w:r>
      <w:r w:rsidR="003E057D">
        <w:t>.........</w:t>
      </w:r>
      <w:r>
        <w:t xml:space="preserve">, numirea fiind de dată recentă. Pe de altă parte, argumentul </w:t>
      </w:r>
      <w:proofErr w:type="spellStart"/>
      <w:r>
        <w:t>intimaţilor</w:t>
      </w:r>
      <w:proofErr w:type="spellEnd"/>
      <w:r>
        <w:t xml:space="preserve"> precum că s-a acordat un termen </w:t>
      </w:r>
      <w:proofErr w:type="spellStart"/>
      <w:r>
        <w:t>deşi</w:t>
      </w:r>
      <w:proofErr w:type="spellEnd"/>
      <w:r>
        <w:t xml:space="preserve"> extrasul era deja la dosar nu est relevant, nu este relevant, deoarece s-a acordat termen potrivit </w:t>
      </w:r>
      <w:proofErr w:type="spellStart"/>
      <w:r>
        <w:t>dispoziţiilor</w:t>
      </w:r>
      <w:proofErr w:type="spellEnd"/>
      <w:r>
        <w:t xml:space="preserve"> Codului de procedură civilă la solicitarea apelantei, pentru ca această să-</w:t>
      </w:r>
      <w:proofErr w:type="spellStart"/>
      <w:r>
        <w:t>şi</w:t>
      </w:r>
      <w:proofErr w:type="spellEnd"/>
      <w:r>
        <w:t xml:space="preserve"> producă </w:t>
      </w:r>
      <w:r>
        <w:lastRenderedPageBreak/>
        <w:t xml:space="preserve">apărările </w:t>
      </w:r>
      <w:proofErr w:type="spellStart"/>
      <w:r>
        <w:t>şi</w:t>
      </w:r>
      <w:proofErr w:type="spellEnd"/>
      <w:r>
        <w:t xml:space="preserve"> pentru a depune la dosar înscrisurile considerate de aceasta relevante în ceea ce </w:t>
      </w:r>
      <w:proofErr w:type="spellStart"/>
      <w:r>
        <w:t>priveşte</w:t>
      </w:r>
      <w:proofErr w:type="spellEnd"/>
      <w:r>
        <w:t xml:space="preserve"> </w:t>
      </w:r>
      <w:proofErr w:type="spellStart"/>
      <w:r>
        <w:t>excepţia</w:t>
      </w:r>
      <w:proofErr w:type="spellEnd"/>
      <w:r>
        <w:t xml:space="preserve"> invocată.</w:t>
      </w:r>
    </w:p>
    <w:p w14:paraId="7746643E" w14:textId="77777777" w:rsidR="00E8605C" w:rsidRDefault="00E8605C" w:rsidP="00E8605C">
      <w:pPr>
        <w:ind w:firstLine="720"/>
        <w:jc w:val="both"/>
      </w:pPr>
      <w:r>
        <w:t xml:space="preserve">În continuare, Curtea acordă cuvântul </w:t>
      </w:r>
      <w:proofErr w:type="spellStart"/>
      <w:r>
        <w:t>părţilor</w:t>
      </w:r>
      <w:proofErr w:type="spellEnd"/>
      <w:r>
        <w:t xml:space="preserve"> pe probe.</w:t>
      </w:r>
    </w:p>
    <w:p w14:paraId="62808E2A" w14:textId="77777777" w:rsidR="00E8605C" w:rsidRDefault="00E8605C" w:rsidP="00E8605C">
      <w:pPr>
        <w:ind w:firstLine="720"/>
        <w:jc w:val="both"/>
      </w:pPr>
      <w:r>
        <w:t xml:space="preserve">Apărătorul apelantei solicită </w:t>
      </w:r>
      <w:proofErr w:type="spellStart"/>
      <w:r>
        <w:t>încuviinţarea</w:t>
      </w:r>
      <w:proofErr w:type="spellEnd"/>
      <w:r>
        <w:t xml:space="preserve"> probei cu înscrisurile aflate la dosarul cauzei.</w:t>
      </w:r>
    </w:p>
    <w:p w14:paraId="78DAD3F8" w14:textId="77777777" w:rsidR="00E8605C" w:rsidRDefault="00E8605C" w:rsidP="00E8605C">
      <w:pPr>
        <w:ind w:firstLine="720"/>
        <w:jc w:val="both"/>
      </w:pPr>
      <w:r>
        <w:t xml:space="preserve">Apărătorul </w:t>
      </w:r>
      <w:proofErr w:type="spellStart"/>
      <w:r>
        <w:t>intimaţilor</w:t>
      </w:r>
      <w:proofErr w:type="spellEnd"/>
      <w:r>
        <w:t xml:space="preserve"> solicită la rândul său proba cu înscrisurile depuse deja la dosarul cauzei.</w:t>
      </w:r>
    </w:p>
    <w:p w14:paraId="7E02D4D0" w14:textId="77777777" w:rsidR="00E8605C" w:rsidRDefault="00E8605C" w:rsidP="00E8605C">
      <w:pPr>
        <w:ind w:firstLine="720"/>
        <w:jc w:val="both"/>
      </w:pPr>
      <w:r>
        <w:t xml:space="preserve">Curtea, deliberând, în temeiul art. 254 </w:t>
      </w:r>
      <w:proofErr w:type="spellStart"/>
      <w:r>
        <w:t>C.pr.civ</w:t>
      </w:r>
      <w:proofErr w:type="spellEnd"/>
      <w:r>
        <w:t xml:space="preserve">., </w:t>
      </w:r>
      <w:proofErr w:type="spellStart"/>
      <w:r>
        <w:t>încuviinţează</w:t>
      </w:r>
      <w:proofErr w:type="spellEnd"/>
      <w:r>
        <w:t xml:space="preserve"> </w:t>
      </w:r>
      <w:proofErr w:type="spellStart"/>
      <w:r>
        <w:t>părţilor</w:t>
      </w:r>
      <w:proofErr w:type="spellEnd"/>
      <w:r>
        <w:t xml:space="preserve"> proba cu înscrisuri noi anexate în apel, apreciind-o utilă în </w:t>
      </w:r>
      <w:proofErr w:type="spellStart"/>
      <w:r>
        <w:t>soluţionarea</w:t>
      </w:r>
      <w:proofErr w:type="spellEnd"/>
      <w:r>
        <w:t xml:space="preserve"> litigiului.</w:t>
      </w:r>
    </w:p>
    <w:p w14:paraId="4DAB3C5A" w14:textId="77777777" w:rsidR="00E8605C" w:rsidRDefault="00E8605C" w:rsidP="00E8605C">
      <w:pPr>
        <w:ind w:firstLine="720"/>
        <w:jc w:val="both"/>
      </w:pPr>
      <w:r>
        <w:t xml:space="preserve">Apărătorul </w:t>
      </w:r>
      <w:proofErr w:type="spellStart"/>
      <w:r>
        <w:t>intimaţilor</w:t>
      </w:r>
      <w:proofErr w:type="spellEnd"/>
      <w:r>
        <w:t xml:space="preserve">, la interpelarea </w:t>
      </w:r>
      <w:proofErr w:type="spellStart"/>
      <w:r>
        <w:t>Curţii</w:t>
      </w:r>
      <w:proofErr w:type="spellEnd"/>
      <w:r>
        <w:t xml:space="preserve">, precizează că </w:t>
      </w:r>
      <w:proofErr w:type="spellStart"/>
      <w:r>
        <w:t>excepţia</w:t>
      </w:r>
      <w:proofErr w:type="spellEnd"/>
      <w:r>
        <w:t xml:space="preserve"> lipsei de interes </w:t>
      </w:r>
      <w:proofErr w:type="spellStart"/>
      <w:r>
        <w:t>şi</w:t>
      </w:r>
      <w:proofErr w:type="spellEnd"/>
      <w:r>
        <w:t xml:space="preserve"> </w:t>
      </w:r>
      <w:proofErr w:type="spellStart"/>
      <w:r>
        <w:t>excepţia</w:t>
      </w:r>
      <w:proofErr w:type="spellEnd"/>
      <w:r>
        <w:t xml:space="preserve"> </w:t>
      </w:r>
      <w:proofErr w:type="spellStart"/>
      <w:r>
        <w:t>prescripţiei</w:t>
      </w:r>
      <w:proofErr w:type="spellEnd"/>
      <w:r>
        <w:t xml:space="preserve"> dreptului de a formula </w:t>
      </w:r>
      <w:proofErr w:type="spellStart"/>
      <w:r>
        <w:t>acţiunea</w:t>
      </w:r>
      <w:proofErr w:type="spellEnd"/>
      <w:r>
        <w:t xml:space="preserve"> revocatorie, sunt în fapt apărări pe fondul cauzei iar nu </w:t>
      </w:r>
      <w:proofErr w:type="spellStart"/>
      <w:r>
        <w:t>excepţii</w:t>
      </w:r>
      <w:proofErr w:type="spellEnd"/>
      <w:r>
        <w:t xml:space="preserve"> în sine.</w:t>
      </w:r>
    </w:p>
    <w:p w14:paraId="3D372E39" w14:textId="77777777" w:rsidR="00E8605C" w:rsidRDefault="00E8605C" w:rsidP="00E8605C">
      <w:pPr>
        <w:ind w:firstLine="720"/>
        <w:jc w:val="both"/>
      </w:pPr>
      <w:r>
        <w:t xml:space="preserve">Apărătorul apelantei, având în vedere că nu a fost criticată hotărârea de fond, consideră că </w:t>
      </w:r>
      <w:proofErr w:type="spellStart"/>
      <w:r>
        <w:t>excepţiile</w:t>
      </w:r>
      <w:proofErr w:type="spellEnd"/>
      <w:r>
        <w:t xml:space="preserve"> invocate de către </w:t>
      </w:r>
      <w:proofErr w:type="spellStart"/>
      <w:r>
        <w:t>intimaţi</w:t>
      </w:r>
      <w:proofErr w:type="spellEnd"/>
      <w:r>
        <w:t xml:space="preserve"> prin întâmpinare sunt doar apărări de fond.</w:t>
      </w:r>
    </w:p>
    <w:p w14:paraId="08F51F45" w14:textId="77777777" w:rsidR="00E8605C" w:rsidRDefault="00E8605C" w:rsidP="00E8605C">
      <w:pPr>
        <w:ind w:firstLine="720"/>
        <w:jc w:val="both"/>
      </w:pPr>
      <w:r>
        <w:t xml:space="preserve">Nemaifiind alte cereri de formulat sau probe de administrat Curtea constată cauza în stare de judecată </w:t>
      </w:r>
      <w:proofErr w:type="spellStart"/>
      <w:r>
        <w:t>şi</w:t>
      </w:r>
      <w:proofErr w:type="spellEnd"/>
      <w:r>
        <w:t xml:space="preserve"> acordă cuvântul în dezbaterea apelului.</w:t>
      </w:r>
    </w:p>
    <w:p w14:paraId="3EBD5662" w14:textId="77777777" w:rsidR="00E8605C" w:rsidRDefault="00E8605C" w:rsidP="00E8605C">
      <w:pPr>
        <w:ind w:firstLine="851"/>
        <w:jc w:val="both"/>
      </w:pPr>
      <w:r>
        <w:t xml:space="preserve">Apărătorul apelantei solicită admiterea apelului astfel cum a fost formulat, schimbarea în tot a hotărârii atacate, iar pe fond admiterea cererii astfel cum a fost formulată, cu cheltuieli de judecată. Solicită să se constate inopozabilitatea fata de Banca a Contractului de </w:t>
      </w:r>
      <w:proofErr w:type="spellStart"/>
      <w:r>
        <w:t>Donaţie</w:t>
      </w:r>
      <w:proofErr w:type="spellEnd"/>
      <w:r>
        <w:t xml:space="preserve"> autentificat prin încheierea nr. </w:t>
      </w:r>
      <w:r w:rsidR="00FD11CF">
        <w:t>5</w:t>
      </w:r>
      <w:r>
        <w:t xml:space="preserve">/14.10.2013 a notarului public </w:t>
      </w:r>
      <w:r w:rsidR="00FD11CF">
        <w:t>V</w:t>
      </w:r>
      <w:r>
        <w:t xml:space="preserve">, încheiat intre </w:t>
      </w:r>
      <w:r w:rsidR="00FD11CF">
        <w:t>X1</w:t>
      </w:r>
      <w:r>
        <w:t xml:space="preserve">, în calitate de donatoare, </w:t>
      </w:r>
      <w:r w:rsidR="00FD11CF">
        <w:t>X3</w:t>
      </w:r>
      <w:r>
        <w:t xml:space="preserve"> reprezentata prin curator </w:t>
      </w:r>
      <w:r w:rsidR="00FD11CF">
        <w:t>X2</w:t>
      </w:r>
      <w:r>
        <w:t xml:space="preserve"> în calitate de donatara </w:t>
      </w:r>
      <w:proofErr w:type="spellStart"/>
      <w:r>
        <w:t>şi</w:t>
      </w:r>
      <w:proofErr w:type="spellEnd"/>
      <w:r>
        <w:t xml:space="preserve"> </w:t>
      </w:r>
      <w:r w:rsidR="00FD11CF">
        <w:t>X2</w:t>
      </w:r>
      <w:r>
        <w:t xml:space="preserve"> în calitate de beneficiar al dreptului de habitație viagera. </w:t>
      </w:r>
      <w:proofErr w:type="spellStart"/>
      <w:r>
        <w:t>Susţine</w:t>
      </w:r>
      <w:proofErr w:type="spellEnd"/>
      <w:r>
        <w:t xml:space="preserve"> că </w:t>
      </w:r>
      <w:proofErr w:type="spellStart"/>
      <w:r>
        <w:t>intimaţii</w:t>
      </w:r>
      <w:proofErr w:type="spellEnd"/>
      <w:r>
        <w:t xml:space="preserve"> aflându-se în imposibilitatea de restituire a sumelor datorate, la termenele </w:t>
      </w:r>
      <w:proofErr w:type="spellStart"/>
      <w:r>
        <w:t>şi</w:t>
      </w:r>
      <w:proofErr w:type="spellEnd"/>
      <w:r>
        <w:t xml:space="preserve"> în </w:t>
      </w:r>
      <w:proofErr w:type="spellStart"/>
      <w:r>
        <w:t>condiţiile</w:t>
      </w:r>
      <w:proofErr w:type="spellEnd"/>
      <w:r>
        <w:t xml:space="preserve"> stabilite de </w:t>
      </w:r>
      <w:proofErr w:type="spellStart"/>
      <w:r>
        <w:t>părţi</w:t>
      </w:r>
      <w:proofErr w:type="spellEnd"/>
      <w:r>
        <w:t xml:space="preserve"> prin contract, </w:t>
      </w:r>
      <w:proofErr w:type="spellStart"/>
      <w:r>
        <w:t>împrumutaţii</w:t>
      </w:r>
      <w:proofErr w:type="spellEnd"/>
      <w:r>
        <w:t xml:space="preserve"> au solicitat apelantei reeșalonarea creditului cu amânarea scadentei finale, în acest sens contractul </w:t>
      </w:r>
      <w:proofErr w:type="spellStart"/>
      <w:r>
        <w:t>iniţial</w:t>
      </w:r>
      <w:proofErr w:type="spellEnd"/>
      <w:r>
        <w:t xml:space="preserve"> fiind modificat succesiv prin trei acte </w:t>
      </w:r>
      <w:proofErr w:type="spellStart"/>
      <w:r>
        <w:t>adiţionale</w:t>
      </w:r>
      <w:proofErr w:type="spellEnd"/>
      <w:r>
        <w:t xml:space="preserve">, la cererea exclusiva a </w:t>
      </w:r>
      <w:proofErr w:type="spellStart"/>
      <w:r>
        <w:t>împrumutaţilor</w:t>
      </w:r>
      <w:proofErr w:type="spellEnd"/>
      <w:r>
        <w:t xml:space="preserve"> având în vedere </w:t>
      </w:r>
      <w:proofErr w:type="spellStart"/>
      <w:r>
        <w:t>dificultăţile</w:t>
      </w:r>
      <w:proofErr w:type="spellEnd"/>
      <w:r>
        <w:t xml:space="preserve"> financiare cu care s-au confruntat </w:t>
      </w:r>
      <w:proofErr w:type="spellStart"/>
      <w:r>
        <w:t>aceştia</w:t>
      </w:r>
      <w:proofErr w:type="spellEnd"/>
      <w:r>
        <w:t xml:space="preserve">, ultima scadenta a creditului fiind stabilita prin Actul </w:t>
      </w:r>
      <w:proofErr w:type="spellStart"/>
      <w:r>
        <w:t>Adiţional</w:t>
      </w:r>
      <w:proofErr w:type="spellEnd"/>
      <w:r>
        <w:t xml:space="preserve"> nr. </w:t>
      </w:r>
      <w:r w:rsidR="00FD11CF">
        <w:t>b</w:t>
      </w:r>
      <w:r>
        <w:t xml:space="preserve">/07.06.2013 pentru luna martie 2014. </w:t>
      </w:r>
      <w:proofErr w:type="spellStart"/>
      <w:r>
        <w:t>Condiţia</w:t>
      </w:r>
      <w:proofErr w:type="spellEnd"/>
      <w:r>
        <w:t xml:space="preserve"> ca actul atacat sa fi creat creditorului un prejudiciu rezulta din faptul ca în mod direct </w:t>
      </w:r>
      <w:proofErr w:type="spellStart"/>
      <w:r>
        <w:t>împrumutaţii</w:t>
      </w:r>
      <w:proofErr w:type="spellEnd"/>
      <w:r>
        <w:t xml:space="preserve"> si-au mărit starea de insolvabilitate, asigurându-se prin aceasta </w:t>
      </w:r>
      <w:proofErr w:type="spellStart"/>
      <w:r>
        <w:t>donaţie</w:t>
      </w:r>
      <w:proofErr w:type="spellEnd"/>
      <w:r>
        <w:t xml:space="preserve"> ca imobilul înstrăinat nu va putea fi valorificat în cadrul procedurii de executare silita declasată de apelantă. </w:t>
      </w:r>
      <w:proofErr w:type="spellStart"/>
      <w:r>
        <w:t>Susţine</w:t>
      </w:r>
      <w:proofErr w:type="spellEnd"/>
      <w:r>
        <w:t xml:space="preserve"> că, faptul că împotriva patrimoniului debitorului a fost începută executarea silită nu obligă pe creditor să se rezume doar la valorificarea bunurilor supra cărora au fost constituite </w:t>
      </w:r>
      <w:proofErr w:type="spellStart"/>
      <w:r>
        <w:t>garanţii</w:t>
      </w:r>
      <w:proofErr w:type="spellEnd"/>
      <w:r>
        <w:t xml:space="preserve"> în favoarea băncii, care oricum nu vor acoperi valoarea </w:t>
      </w:r>
      <w:proofErr w:type="spellStart"/>
      <w:r>
        <w:t>creanţei</w:t>
      </w:r>
      <w:proofErr w:type="spellEnd"/>
      <w:r>
        <w:t>.</w:t>
      </w:r>
    </w:p>
    <w:p w14:paraId="00A7CFE9" w14:textId="77777777" w:rsidR="00E8605C" w:rsidRDefault="00E8605C" w:rsidP="00E8605C">
      <w:pPr>
        <w:ind w:firstLine="851"/>
        <w:jc w:val="both"/>
      </w:pPr>
      <w:r>
        <w:t xml:space="preserve">Apărătorul </w:t>
      </w:r>
      <w:proofErr w:type="spellStart"/>
      <w:r>
        <w:t>intimaţilor</w:t>
      </w:r>
      <w:proofErr w:type="spellEnd"/>
      <w:r>
        <w:t xml:space="preserve"> solicită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atacate, ca temeinică </w:t>
      </w:r>
      <w:proofErr w:type="spellStart"/>
      <w:r>
        <w:t>şi</w:t>
      </w:r>
      <w:proofErr w:type="spellEnd"/>
      <w:r>
        <w:t xml:space="preserve"> legală, fără cheltuieli de judecată. </w:t>
      </w:r>
      <w:proofErr w:type="spellStart"/>
      <w:r>
        <w:t>Susţine</w:t>
      </w:r>
      <w:proofErr w:type="spellEnd"/>
      <w:r>
        <w:t xml:space="preserve"> că imobilul ce face obiectul prezentei </w:t>
      </w:r>
      <w:proofErr w:type="spellStart"/>
      <w:r>
        <w:t>acţiuni</w:t>
      </w:r>
      <w:proofErr w:type="spellEnd"/>
      <w:r>
        <w:t xml:space="preserve"> nu reprezintă o </w:t>
      </w:r>
      <w:proofErr w:type="spellStart"/>
      <w:r>
        <w:t>garanţie</w:t>
      </w:r>
      <w:proofErr w:type="spellEnd"/>
      <w:r>
        <w:t xml:space="preserve"> </w:t>
      </w:r>
      <w:proofErr w:type="spellStart"/>
      <w:r>
        <w:t>menţionată</w:t>
      </w:r>
      <w:proofErr w:type="spellEnd"/>
      <w:r>
        <w:t xml:space="preserve"> în </w:t>
      </w:r>
      <w:proofErr w:type="spellStart"/>
      <w:r>
        <w:t>conţinutul</w:t>
      </w:r>
      <w:proofErr w:type="spellEnd"/>
      <w:r>
        <w:t xml:space="preserve"> contractului de credit </w:t>
      </w:r>
      <w:proofErr w:type="spellStart"/>
      <w:r>
        <w:t>şi</w:t>
      </w:r>
      <w:proofErr w:type="spellEnd"/>
      <w:r>
        <w:t xml:space="preserve"> de </w:t>
      </w:r>
      <w:proofErr w:type="spellStart"/>
      <w:r>
        <w:t>garanţie</w:t>
      </w:r>
      <w:proofErr w:type="spellEnd"/>
      <w:r>
        <w:t xml:space="preserve">. Prin actul de </w:t>
      </w:r>
      <w:proofErr w:type="spellStart"/>
      <w:r>
        <w:t>donaţie</w:t>
      </w:r>
      <w:proofErr w:type="spellEnd"/>
      <w:r>
        <w:t xml:space="preserve"> a cărui revocare se solicită a fost donat un alt bun imobil nesupus </w:t>
      </w:r>
      <w:proofErr w:type="spellStart"/>
      <w:r>
        <w:t>garanţiei</w:t>
      </w:r>
      <w:proofErr w:type="spellEnd"/>
      <w:r>
        <w:t xml:space="preserve"> de art. 10.1 </w:t>
      </w:r>
      <w:proofErr w:type="spellStart"/>
      <w:r>
        <w:t>şit</w:t>
      </w:r>
      <w:proofErr w:type="spellEnd"/>
      <w:r>
        <w:t xml:space="preserve">. d pct. 1 </w:t>
      </w:r>
      <w:proofErr w:type="spellStart"/>
      <w:r>
        <w:t>şi</w:t>
      </w:r>
      <w:proofErr w:type="spellEnd"/>
      <w:r>
        <w:t xml:space="preserve"> pct. 2 astfel că interesul apelantei de a continua </w:t>
      </w:r>
      <w:proofErr w:type="spellStart"/>
      <w:r>
        <w:t>acţiunea</w:t>
      </w:r>
      <w:proofErr w:type="spellEnd"/>
      <w:r>
        <w:t xml:space="preserve"> nu există. Mai mult, cererea apelantei este prescrisă, deoarece aceasta avea posibilitatea ca în termen de 1 an să introducă o astfel de </w:t>
      </w:r>
      <w:proofErr w:type="spellStart"/>
      <w:r>
        <w:t>acţiune</w:t>
      </w:r>
      <w:proofErr w:type="spellEnd"/>
      <w:r>
        <w:t xml:space="preserve"> revocatorie. Datorită modificărilor succesive ale contractului de credit apelanta </w:t>
      </w:r>
      <w:proofErr w:type="spellStart"/>
      <w:r>
        <w:t>cunoştea</w:t>
      </w:r>
      <w:proofErr w:type="spellEnd"/>
      <w:r>
        <w:t xml:space="preserve"> de </w:t>
      </w:r>
      <w:proofErr w:type="spellStart"/>
      <w:r>
        <w:t>existenţa</w:t>
      </w:r>
      <w:proofErr w:type="spellEnd"/>
      <w:r>
        <w:t xml:space="preserve"> contractului de </w:t>
      </w:r>
      <w:proofErr w:type="spellStart"/>
      <w:r>
        <w:t>donaţie</w:t>
      </w:r>
      <w:proofErr w:type="spellEnd"/>
      <w:r>
        <w:t xml:space="preserve"> </w:t>
      </w:r>
      <w:proofErr w:type="spellStart"/>
      <w:r>
        <w:t>şi</w:t>
      </w:r>
      <w:proofErr w:type="spellEnd"/>
      <w:r>
        <w:t xml:space="preserve"> </w:t>
      </w:r>
      <w:proofErr w:type="spellStart"/>
      <w:r>
        <w:t>urmăreşte</w:t>
      </w:r>
      <w:proofErr w:type="spellEnd"/>
      <w:r>
        <w:t xml:space="preserve"> dreptul unui debitor garant iar nicidecum al împrumutatului. Referitor la </w:t>
      </w:r>
      <w:proofErr w:type="spellStart"/>
      <w:r>
        <w:t>afirmaţia</w:t>
      </w:r>
      <w:proofErr w:type="spellEnd"/>
      <w:r>
        <w:t xml:space="preserve"> băncii cu privire la lipsa </w:t>
      </w:r>
      <w:proofErr w:type="spellStart"/>
      <w:r>
        <w:t>obligaţiei</w:t>
      </w:r>
      <w:proofErr w:type="spellEnd"/>
      <w:r>
        <w:t xml:space="preserve"> creditorului de a se rezuma doar la valorificarea bunurilor cu care s-a garantat creditul este una care aduce atingere limitării acceptate de către bancă la semnarea contractului </w:t>
      </w:r>
      <w:proofErr w:type="spellStart"/>
      <w:r>
        <w:t>şi</w:t>
      </w:r>
      <w:proofErr w:type="spellEnd"/>
      <w:r>
        <w:t xml:space="preserve"> este nelegală. În mod corect a constatat </w:t>
      </w:r>
      <w:proofErr w:type="spellStart"/>
      <w:r>
        <w:t>instanţa</w:t>
      </w:r>
      <w:proofErr w:type="spellEnd"/>
      <w:r>
        <w:t xml:space="preserve"> de fond că reclamanta nu a făcut dovada </w:t>
      </w:r>
      <w:proofErr w:type="spellStart"/>
      <w:r>
        <w:t>existenţei</w:t>
      </w:r>
      <w:proofErr w:type="spellEnd"/>
      <w:r>
        <w:t xml:space="preserve"> prejudiciului în sensul că nu a făcut dovada faptului că nu </w:t>
      </w:r>
      <w:proofErr w:type="spellStart"/>
      <w:r>
        <w:t>îşi</w:t>
      </w:r>
      <w:proofErr w:type="spellEnd"/>
      <w:r>
        <w:t xml:space="preserve"> poate </w:t>
      </w:r>
      <w:proofErr w:type="spellStart"/>
      <w:r>
        <w:t>obţine</w:t>
      </w:r>
      <w:proofErr w:type="spellEnd"/>
      <w:r>
        <w:t xml:space="preserve"> satisfacerea </w:t>
      </w:r>
      <w:proofErr w:type="spellStart"/>
      <w:r>
        <w:t>creanţei</w:t>
      </w:r>
      <w:proofErr w:type="spellEnd"/>
      <w:r>
        <w:t xml:space="preserve"> din valoarea celorlalte bunuri ale debitorilor, fie din cele care fac obiectul garantării </w:t>
      </w:r>
      <w:proofErr w:type="spellStart"/>
      <w:r>
        <w:t>creanţei</w:t>
      </w:r>
      <w:proofErr w:type="spellEnd"/>
      <w:r>
        <w:t xml:space="preserve">. În prezent banca </w:t>
      </w:r>
      <w:proofErr w:type="spellStart"/>
      <w:r>
        <w:t>îşi</w:t>
      </w:r>
      <w:proofErr w:type="spellEnd"/>
      <w:r>
        <w:t xml:space="preserve"> recuperează sumele din popriri pe venituri </w:t>
      </w:r>
      <w:proofErr w:type="spellStart"/>
      <w:r>
        <w:t>şi</w:t>
      </w:r>
      <w:proofErr w:type="spellEnd"/>
      <w:r>
        <w:t xml:space="preserve"> are posibilitatea să execute imobilele lăsate ca </w:t>
      </w:r>
      <w:proofErr w:type="spellStart"/>
      <w:r>
        <w:t>şi</w:t>
      </w:r>
      <w:proofErr w:type="spellEnd"/>
      <w:r>
        <w:t xml:space="preserve"> </w:t>
      </w:r>
      <w:proofErr w:type="spellStart"/>
      <w:r>
        <w:t>garanţii</w:t>
      </w:r>
      <w:proofErr w:type="spellEnd"/>
      <w:r>
        <w:t>.</w:t>
      </w:r>
    </w:p>
    <w:p w14:paraId="40DFDD1C" w14:textId="77777777" w:rsidR="00E8605C" w:rsidRDefault="00E8605C" w:rsidP="00E8605C">
      <w:pPr>
        <w:ind w:firstLine="720"/>
        <w:jc w:val="center"/>
        <w:rPr>
          <w:b/>
        </w:rPr>
      </w:pPr>
      <w:r>
        <w:rPr>
          <w:b/>
        </w:rPr>
        <w:t>C U R T E A</w:t>
      </w:r>
    </w:p>
    <w:p w14:paraId="67324F3E" w14:textId="77777777" w:rsidR="00E8605C" w:rsidRDefault="00E8605C" w:rsidP="00E8605C">
      <w:pPr>
        <w:jc w:val="both"/>
      </w:pPr>
    </w:p>
    <w:p w14:paraId="1016DB30" w14:textId="77777777" w:rsidR="00E8605C" w:rsidRDefault="00E8605C" w:rsidP="00E8605C">
      <w:pPr>
        <w:ind w:firstLine="720"/>
        <w:jc w:val="both"/>
      </w:pPr>
      <w:r>
        <w:lastRenderedPageBreak/>
        <w:t xml:space="preserve">Având nevoie de timp pentru a delibera </w:t>
      </w:r>
      <w:proofErr w:type="spellStart"/>
      <w:r>
        <w:t>şi</w:t>
      </w:r>
      <w:proofErr w:type="spellEnd"/>
      <w:r>
        <w:t xml:space="preserve"> pentru a da posibilitate </w:t>
      </w:r>
      <w:proofErr w:type="spellStart"/>
      <w:r>
        <w:t>părţilor</w:t>
      </w:r>
      <w:proofErr w:type="spellEnd"/>
      <w:r>
        <w:t xml:space="preserve"> să depună concluzii scrise, , </w:t>
      </w:r>
    </w:p>
    <w:p w14:paraId="57E375DC" w14:textId="77777777" w:rsidR="00E8605C" w:rsidRDefault="00E8605C" w:rsidP="00E8605C">
      <w:pPr>
        <w:ind w:firstLine="720"/>
        <w:jc w:val="center"/>
        <w:rPr>
          <w:b/>
        </w:rPr>
      </w:pPr>
      <w:r>
        <w:rPr>
          <w:b/>
        </w:rPr>
        <w:t>D I S P U N E</w:t>
      </w:r>
    </w:p>
    <w:p w14:paraId="4C2D6651" w14:textId="77777777" w:rsidR="00E8605C" w:rsidRDefault="00E8605C" w:rsidP="00E8605C">
      <w:pPr>
        <w:jc w:val="both"/>
      </w:pPr>
    </w:p>
    <w:p w14:paraId="04BB12C3" w14:textId="77777777" w:rsidR="00E8605C" w:rsidRDefault="00E8605C" w:rsidP="00E8605C">
      <w:pPr>
        <w:ind w:firstLine="720"/>
        <w:jc w:val="both"/>
      </w:pPr>
      <w:r>
        <w:t xml:space="preserve">Amână </w:t>
      </w:r>
      <w:proofErr w:type="spellStart"/>
      <w:r>
        <w:t>pronunţarea</w:t>
      </w:r>
      <w:proofErr w:type="spellEnd"/>
      <w:r>
        <w:t xml:space="preserve"> la data de </w:t>
      </w:r>
      <w:r w:rsidR="00FD11CF">
        <w:t>…..</w:t>
      </w:r>
      <w:r>
        <w:t>.</w:t>
      </w:r>
      <w:r w:rsidR="00FD11CF">
        <w:t>....</w:t>
      </w:r>
    </w:p>
    <w:p w14:paraId="17CB7472" w14:textId="77777777" w:rsidR="00E8605C" w:rsidRDefault="00E8605C" w:rsidP="00E8605C">
      <w:pPr>
        <w:ind w:firstLine="720"/>
        <w:jc w:val="both"/>
      </w:pPr>
      <w:proofErr w:type="spellStart"/>
      <w:r>
        <w:t>Pronunţată</w:t>
      </w:r>
      <w:proofErr w:type="spellEnd"/>
      <w:r>
        <w:t xml:space="preserve"> în </w:t>
      </w:r>
      <w:proofErr w:type="spellStart"/>
      <w:r>
        <w:t>şedinţă</w:t>
      </w:r>
      <w:proofErr w:type="spellEnd"/>
      <w:r>
        <w:t xml:space="preserve"> publică, azi, </w:t>
      </w:r>
      <w:r w:rsidR="00FD11CF">
        <w:t>…….</w:t>
      </w:r>
      <w:r>
        <w:t>.</w:t>
      </w:r>
    </w:p>
    <w:p w14:paraId="733EF654" w14:textId="77777777" w:rsidR="00E8605C" w:rsidRDefault="00E8605C" w:rsidP="00E8605C"/>
    <w:p w14:paraId="517CE834" w14:textId="77777777" w:rsidR="00E8605C" w:rsidRDefault="00E8605C" w:rsidP="00E8605C">
      <w:pPr>
        <w:ind w:firstLine="708"/>
      </w:pPr>
      <w:r>
        <w:t>PREŞEDINTE,</w:t>
      </w:r>
      <w:r>
        <w:tab/>
      </w:r>
      <w:r>
        <w:tab/>
      </w:r>
      <w:r>
        <w:tab/>
      </w:r>
      <w:r>
        <w:tab/>
      </w:r>
      <w:r>
        <w:tab/>
      </w:r>
      <w:r>
        <w:tab/>
        <w:t>JUDECĂTOR,</w:t>
      </w:r>
      <w:r>
        <w:tab/>
      </w:r>
    </w:p>
    <w:p w14:paraId="3FE4FE1D" w14:textId="77777777" w:rsidR="00E8605C" w:rsidRDefault="00FD11CF" w:rsidP="00E8605C">
      <w:r>
        <w:t xml:space="preserve">               COD1003</w:t>
      </w:r>
      <w:r w:rsidR="00E8605C">
        <w:tab/>
      </w:r>
      <w:r w:rsidR="00E8605C">
        <w:tab/>
      </w:r>
      <w:r w:rsidR="00E8605C">
        <w:tab/>
      </w:r>
      <w:r w:rsidR="00E8605C">
        <w:tab/>
      </w:r>
      <w:r w:rsidR="00E8605C">
        <w:tab/>
      </w:r>
      <w:r w:rsidR="00E8605C">
        <w:tab/>
      </w:r>
      <w:r>
        <w:t xml:space="preserve">                      ….</w:t>
      </w:r>
      <w:r w:rsidR="00E8605C">
        <w:tab/>
      </w:r>
      <w:r w:rsidR="00E8605C">
        <w:tab/>
      </w:r>
      <w:r w:rsidR="00E8605C">
        <w:tab/>
      </w:r>
      <w:r w:rsidR="00E8605C">
        <w:tab/>
      </w:r>
    </w:p>
    <w:p w14:paraId="4EF5759A" w14:textId="77777777" w:rsidR="00E8605C" w:rsidRDefault="00E8605C" w:rsidP="00E8605C"/>
    <w:p w14:paraId="39AD7155" w14:textId="77777777" w:rsidR="00E8605C" w:rsidRDefault="00E8605C" w:rsidP="00E8605C">
      <w:r>
        <w:tab/>
      </w:r>
      <w:r>
        <w:tab/>
      </w:r>
      <w:r>
        <w:tab/>
      </w:r>
      <w:r>
        <w:tab/>
      </w:r>
      <w:r>
        <w:tab/>
      </w:r>
      <w:r>
        <w:tab/>
      </w:r>
      <w:r>
        <w:tab/>
      </w:r>
      <w:r>
        <w:tab/>
      </w:r>
      <w:r>
        <w:tab/>
        <w:t>GREFIER,</w:t>
      </w:r>
    </w:p>
    <w:p w14:paraId="4DE1A24B" w14:textId="77777777" w:rsidR="00E8605C" w:rsidRDefault="00E8605C" w:rsidP="00E8605C">
      <w:r>
        <w:tab/>
      </w:r>
      <w:r>
        <w:tab/>
      </w:r>
      <w:r>
        <w:tab/>
      </w:r>
      <w:r>
        <w:tab/>
      </w:r>
      <w:r>
        <w:tab/>
      </w:r>
      <w:r>
        <w:tab/>
      </w:r>
      <w:r>
        <w:tab/>
      </w:r>
      <w:r>
        <w:tab/>
        <w:t xml:space="preserve">     </w:t>
      </w:r>
      <w:r w:rsidR="00FD11CF">
        <w:tab/>
        <w:t>…….</w:t>
      </w:r>
    </w:p>
    <w:p w14:paraId="641BFDF9" w14:textId="77777777" w:rsidR="00E8605C" w:rsidRDefault="00E8605C" w:rsidP="00E8605C"/>
    <w:p w14:paraId="20EB146C" w14:textId="77777777" w:rsidR="00E8605C" w:rsidRPr="00334824" w:rsidRDefault="00E8605C" w:rsidP="00E8605C"/>
    <w:p w14:paraId="757B3A57" w14:textId="77777777" w:rsidR="00E8605C" w:rsidRDefault="00E8605C" w:rsidP="00EB5A90">
      <w:pPr>
        <w:rPr>
          <w:rFonts w:ascii="Garamond" w:hAnsi="Garamond"/>
          <w:color w:val="BFBFBF"/>
          <w:sz w:val="20"/>
          <w:szCs w:val="20"/>
        </w:rPr>
      </w:pPr>
    </w:p>
    <w:p w14:paraId="137A03E9" w14:textId="77777777" w:rsidR="00E8605C" w:rsidRDefault="00E8605C" w:rsidP="00EB5A90">
      <w:pPr>
        <w:rPr>
          <w:rFonts w:ascii="Garamond" w:hAnsi="Garamond"/>
          <w:color w:val="BFBFBF"/>
          <w:sz w:val="20"/>
          <w:szCs w:val="20"/>
        </w:rPr>
      </w:pPr>
    </w:p>
    <w:p w14:paraId="4AF4AF20" w14:textId="77777777" w:rsidR="00E8605C" w:rsidRDefault="00E8605C" w:rsidP="00EB5A90">
      <w:pPr>
        <w:rPr>
          <w:rFonts w:ascii="Garamond" w:hAnsi="Garamond"/>
          <w:color w:val="BFBFBF"/>
          <w:sz w:val="20"/>
          <w:szCs w:val="20"/>
        </w:rPr>
      </w:pPr>
    </w:p>
    <w:p w14:paraId="27EF4248" w14:textId="77777777" w:rsidR="00E8605C" w:rsidRDefault="00E8605C" w:rsidP="00EB5A90">
      <w:pPr>
        <w:rPr>
          <w:rFonts w:ascii="Garamond" w:hAnsi="Garamond"/>
          <w:color w:val="BFBFBF"/>
          <w:sz w:val="20"/>
          <w:szCs w:val="20"/>
        </w:rPr>
      </w:pPr>
    </w:p>
    <w:p w14:paraId="20CE8DF6" w14:textId="77777777" w:rsidR="00E8605C" w:rsidRDefault="00E8605C" w:rsidP="00EB5A90">
      <w:pPr>
        <w:rPr>
          <w:rFonts w:ascii="Garamond" w:hAnsi="Garamond"/>
          <w:color w:val="BFBFBF"/>
          <w:sz w:val="20"/>
          <w:szCs w:val="20"/>
        </w:rPr>
      </w:pPr>
    </w:p>
    <w:p w14:paraId="2F28ECFC" w14:textId="77777777" w:rsidR="00E8605C" w:rsidRDefault="00E8605C" w:rsidP="00EB5A90">
      <w:pPr>
        <w:rPr>
          <w:rFonts w:ascii="Garamond" w:hAnsi="Garamond"/>
          <w:color w:val="BFBFBF"/>
          <w:sz w:val="20"/>
          <w:szCs w:val="20"/>
        </w:rPr>
      </w:pPr>
    </w:p>
    <w:p w14:paraId="5018587C" w14:textId="77777777" w:rsidR="00E8605C" w:rsidRDefault="00E8605C" w:rsidP="00EB5A90">
      <w:pPr>
        <w:rPr>
          <w:rFonts w:ascii="Garamond" w:hAnsi="Garamond"/>
          <w:color w:val="BFBFBF"/>
          <w:sz w:val="20"/>
          <w:szCs w:val="20"/>
        </w:rPr>
      </w:pPr>
    </w:p>
    <w:p w14:paraId="51077E30" w14:textId="77777777" w:rsidR="00E8605C" w:rsidRDefault="00E8605C" w:rsidP="00EB5A90">
      <w:pPr>
        <w:rPr>
          <w:rFonts w:ascii="Garamond" w:hAnsi="Garamond"/>
          <w:color w:val="BFBFBF"/>
          <w:sz w:val="20"/>
          <w:szCs w:val="20"/>
        </w:rPr>
      </w:pPr>
    </w:p>
    <w:p w14:paraId="2780DBEB" w14:textId="77777777" w:rsidR="00E8605C" w:rsidRDefault="00E8605C" w:rsidP="00EB5A90">
      <w:pPr>
        <w:rPr>
          <w:rFonts w:ascii="Garamond" w:hAnsi="Garamond"/>
          <w:color w:val="BFBFBF"/>
          <w:sz w:val="20"/>
          <w:szCs w:val="20"/>
        </w:rPr>
      </w:pPr>
    </w:p>
    <w:p w14:paraId="1581901A" w14:textId="77777777" w:rsidR="00E8605C" w:rsidRDefault="00E8605C" w:rsidP="00EB5A90">
      <w:pPr>
        <w:rPr>
          <w:rFonts w:ascii="Garamond" w:hAnsi="Garamond"/>
          <w:color w:val="BFBFBF"/>
          <w:sz w:val="20"/>
          <w:szCs w:val="20"/>
        </w:rPr>
      </w:pPr>
    </w:p>
    <w:p w14:paraId="26820519" w14:textId="77777777" w:rsidR="00E8605C" w:rsidRDefault="00E8605C" w:rsidP="00EB5A90">
      <w:pPr>
        <w:rPr>
          <w:rFonts w:ascii="Garamond" w:hAnsi="Garamond"/>
          <w:color w:val="BFBFBF"/>
          <w:sz w:val="20"/>
          <w:szCs w:val="20"/>
        </w:rPr>
      </w:pPr>
    </w:p>
    <w:p w14:paraId="650A46C7" w14:textId="77777777" w:rsidR="00E8605C" w:rsidRDefault="00E8605C" w:rsidP="00EB5A90">
      <w:pPr>
        <w:rPr>
          <w:rFonts w:ascii="Garamond" w:hAnsi="Garamond"/>
          <w:color w:val="BFBFBF"/>
          <w:sz w:val="20"/>
          <w:szCs w:val="20"/>
        </w:rPr>
      </w:pPr>
    </w:p>
    <w:p w14:paraId="564A310F" w14:textId="77777777" w:rsidR="00E8605C" w:rsidRDefault="00E8605C" w:rsidP="00EB5A90">
      <w:pPr>
        <w:rPr>
          <w:rFonts w:ascii="Garamond" w:hAnsi="Garamond"/>
          <w:color w:val="BFBFBF"/>
          <w:sz w:val="20"/>
          <w:szCs w:val="20"/>
        </w:rPr>
      </w:pPr>
    </w:p>
    <w:p w14:paraId="7748F472" w14:textId="77777777" w:rsidR="00E8605C" w:rsidRDefault="00E8605C" w:rsidP="00EB5A90">
      <w:pPr>
        <w:rPr>
          <w:rFonts w:ascii="Garamond" w:hAnsi="Garamond"/>
          <w:color w:val="BFBFBF"/>
          <w:sz w:val="20"/>
          <w:szCs w:val="20"/>
        </w:rPr>
      </w:pPr>
    </w:p>
    <w:p w14:paraId="44D6BE1D" w14:textId="77777777" w:rsidR="00E8605C" w:rsidRDefault="00E8605C" w:rsidP="00EB5A90">
      <w:pPr>
        <w:rPr>
          <w:rFonts w:ascii="Garamond" w:hAnsi="Garamond"/>
          <w:color w:val="BFBFBF"/>
          <w:sz w:val="20"/>
          <w:szCs w:val="20"/>
        </w:rPr>
      </w:pPr>
    </w:p>
    <w:p w14:paraId="7D482C62" w14:textId="77777777" w:rsidR="00E8605C" w:rsidRDefault="00E8605C" w:rsidP="00EB5A90">
      <w:pPr>
        <w:rPr>
          <w:rFonts w:ascii="Garamond" w:hAnsi="Garamond"/>
          <w:color w:val="BFBFBF"/>
          <w:sz w:val="20"/>
          <w:szCs w:val="20"/>
        </w:rPr>
      </w:pPr>
    </w:p>
    <w:p w14:paraId="54DBA13D" w14:textId="77777777" w:rsidR="00E8605C" w:rsidRDefault="00E8605C" w:rsidP="00EB5A90">
      <w:pPr>
        <w:rPr>
          <w:rFonts w:ascii="Garamond" w:hAnsi="Garamond"/>
          <w:color w:val="BFBFBF"/>
          <w:sz w:val="20"/>
          <w:szCs w:val="20"/>
        </w:rPr>
      </w:pPr>
    </w:p>
    <w:p w14:paraId="08C581E5" w14:textId="77777777" w:rsidR="00E8605C" w:rsidRDefault="00E8605C" w:rsidP="00EB5A90">
      <w:pPr>
        <w:rPr>
          <w:rFonts w:ascii="Garamond" w:hAnsi="Garamond"/>
          <w:color w:val="BFBFBF"/>
          <w:sz w:val="20"/>
          <w:szCs w:val="20"/>
        </w:rPr>
      </w:pPr>
    </w:p>
    <w:p w14:paraId="1C14F4C7" w14:textId="77777777" w:rsidR="00E8605C" w:rsidRDefault="00E8605C" w:rsidP="00EB5A90">
      <w:pPr>
        <w:rPr>
          <w:rFonts w:ascii="Garamond" w:hAnsi="Garamond"/>
          <w:color w:val="BFBFBF"/>
          <w:sz w:val="20"/>
          <w:szCs w:val="20"/>
        </w:rPr>
      </w:pPr>
    </w:p>
    <w:p w14:paraId="6AFF2DD0" w14:textId="77777777" w:rsidR="00E8605C" w:rsidRDefault="00E8605C" w:rsidP="00EB5A90">
      <w:pPr>
        <w:rPr>
          <w:rFonts w:ascii="Garamond" w:hAnsi="Garamond"/>
          <w:color w:val="BFBFBF"/>
          <w:sz w:val="20"/>
          <w:szCs w:val="20"/>
        </w:rPr>
      </w:pPr>
    </w:p>
    <w:p w14:paraId="5A8D7541" w14:textId="77777777" w:rsidR="00E8605C" w:rsidRDefault="00E8605C" w:rsidP="00EB5A90">
      <w:pPr>
        <w:rPr>
          <w:rFonts w:ascii="Garamond" w:hAnsi="Garamond"/>
          <w:color w:val="BFBFBF"/>
          <w:sz w:val="20"/>
          <w:szCs w:val="20"/>
        </w:rPr>
      </w:pPr>
    </w:p>
    <w:p w14:paraId="7FD81FA4" w14:textId="77777777" w:rsidR="00E8605C" w:rsidRDefault="00E8605C" w:rsidP="00EB5A90">
      <w:pPr>
        <w:rPr>
          <w:rFonts w:ascii="Garamond" w:hAnsi="Garamond"/>
          <w:color w:val="BFBFBF"/>
          <w:sz w:val="20"/>
          <w:szCs w:val="20"/>
        </w:rPr>
      </w:pPr>
    </w:p>
    <w:p w14:paraId="2142DF66" w14:textId="77777777" w:rsidR="00E8605C" w:rsidRDefault="00E8605C" w:rsidP="00EB5A90">
      <w:pPr>
        <w:rPr>
          <w:rFonts w:ascii="Garamond" w:hAnsi="Garamond"/>
          <w:color w:val="BFBFBF"/>
          <w:sz w:val="20"/>
          <w:szCs w:val="20"/>
        </w:rPr>
      </w:pPr>
    </w:p>
    <w:p w14:paraId="1D81199C" w14:textId="77777777" w:rsidR="00E8605C" w:rsidRDefault="00E8605C" w:rsidP="00EB5A90">
      <w:pPr>
        <w:rPr>
          <w:rFonts w:ascii="Garamond" w:hAnsi="Garamond"/>
          <w:color w:val="BFBFBF"/>
          <w:sz w:val="20"/>
          <w:szCs w:val="20"/>
        </w:rPr>
      </w:pPr>
    </w:p>
    <w:p w14:paraId="7CC02912" w14:textId="77777777" w:rsidR="00E8605C" w:rsidRDefault="00E8605C" w:rsidP="00EB5A90">
      <w:pPr>
        <w:rPr>
          <w:rFonts w:ascii="Garamond" w:hAnsi="Garamond"/>
          <w:color w:val="BFBFBF"/>
          <w:sz w:val="20"/>
          <w:szCs w:val="20"/>
        </w:rPr>
      </w:pPr>
    </w:p>
    <w:p w14:paraId="72F4889A" w14:textId="77777777" w:rsidR="00E8605C" w:rsidRDefault="00E8605C" w:rsidP="00EB5A90">
      <w:pPr>
        <w:rPr>
          <w:rFonts w:ascii="Garamond" w:hAnsi="Garamond"/>
          <w:color w:val="BFBFBF"/>
          <w:sz w:val="20"/>
          <w:szCs w:val="20"/>
        </w:rPr>
      </w:pPr>
    </w:p>
    <w:p w14:paraId="2A297FE5" w14:textId="77777777" w:rsidR="00E8605C" w:rsidRDefault="00E8605C" w:rsidP="00EB5A90">
      <w:pPr>
        <w:rPr>
          <w:rFonts w:ascii="Garamond" w:hAnsi="Garamond"/>
          <w:color w:val="BFBFBF"/>
          <w:sz w:val="20"/>
          <w:szCs w:val="20"/>
        </w:rPr>
      </w:pPr>
    </w:p>
    <w:p w14:paraId="151C4917" w14:textId="77777777" w:rsidR="00E8605C" w:rsidRDefault="00E8605C" w:rsidP="00EB5A90">
      <w:pPr>
        <w:rPr>
          <w:rFonts w:ascii="Garamond" w:hAnsi="Garamond"/>
          <w:color w:val="BFBFBF"/>
          <w:sz w:val="20"/>
          <w:szCs w:val="20"/>
        </w:rPr>
      </w:pPr>
    </w:p>
    <w:p w14:paraId="792CA31C" w14:textId="77777777" w:rsidR="00E8605C" w:rsidRDefault="00E8605C" w:rsidP="00EB5A90">
      <w:pPr>
        <w:rPr>
          <w:rFonts w:ascii="Garamond" w:hAnsi="Garamond"/>
          <w:color w:val="BFBFBF"/>
          <w:sz w:val="20"/>
          <w:szCs w:val="20"/>
        </w:rPr>
      </w:pPr>
    </w:p>
    <w:p w14:paraId="407A6C5F" w14:textId="77777777" w:rsidR="00E8605C" w:rsidRDefault="00E8605C" w:rsidP="00EB5A90">
      <w:pPr>
        <w:rPr>
          <w:rFonts w:ascii="Garamond" w:hAnsi="Garamond"/>
          <w:color w:val="BFBFBF"/>
          <w:sz w:val="20"/>
          <w:szCs w:val="20"/>
        </w:rPr>
      </w:pPr>
    </w:p>
    <w:p w14:paraId="339C5473" w14:textId="77777777" w:rsidR="00E8605C" w:rsidRDefault="00E8605C" w:rsidP="00EB5A90">
      <w:pPr>
        <w:rPr>
          <w:rFonts w:ascii="Garamond" w:hAnsi="Garamond"/>
          <w:color w:val="BFBFBF"/>
          <w:sz w:val="20"/>
          <w:szCs w:val="20"/>
        </w:rPr>
      </w:pPr>
    </w:p>
    <w:p w14:paraId="0F6094C0" w14:textId="77777777" w:rsidR="00E8605C" w:rsidRDefault="00E8605C" w:rsidP="00EB5A90">
      <w:pPr>
        <w:rPr>
          <w:rFonts w:ascii="Garamond" w:hAnsi="Garamond"/>
          <w:color w:val="BFBFBF"/>
          <w:sz w:val="20"/>
          <w:szCs w:val="20"/>
        </w:rPr>
      </w:pPr>
    </w:p>
    <w:p w14:paraId="07373C7B" w14:textId="77777777" w:rsidR="00E8605C" w:rsidRDefault="00E8605C" w:rsidP="00EB5A90">
      <w:pPr>
        <w:rPr>
          <w:rFonts w:ascii="Garamond" w:hAnsi="Garamond"/>
          <w:color w:val="BFBFBF"/>
          <w:sz w:val="20"/>
          <w:szCs w:val="20"/>
        </w:rPr>
      </w:pPr>
    </w:p>
    <w:p w14:paraId="6D17ED08" w14:textId="77777777" w:rsidR="00E8605C" w:rsidRDefault="00E8605C" w:rsidP="00EB5A90">
      <w:pPr>
        <w:rPr>
          <w:rFonts w:ascii="Garamond" w:hAnsi="Garamond"/>
          <w:color w:val="BFBFBF"/>
          <w:sz w:val="20"/>
          <w:szCs w:val="20"/>
        </w:rPr>
      </w:pPr>
    </w:p>
    <w:p w14:paraId="49ED4E82" w14:textId="77777777" w:rsidR="00E8605C" w:rsidRDefault="00E8605C" w:rsidP="00EB5A90">
      <w:pPr>
        <w:rPr>
          <w:rFonts w:ascii="Garamond" w:hAnsi="Garamond"/>
          <w:color w:val="BFBFBF"/>
          <w:sz w:val="20"/>
          <w:szCs w:val="20"/>
        </w:rPr>
      </w:pPr>
    </w:p>
    <w:p w14:paraId="2FE99BC8" w14:textId="77777777" w:rsidR="00E8605C" w:rsidRDefault="00E8605C" w:rsidP="00EB5A90">
      <w:pPr>
        <w:rPr>
          <w:rFonts w:ascii="Garamond" w:hAnsi="Garamond"/>
          <w:color w:val="BFBFBF"/>
          <w:sz w:val="20"/>
          <w:szCs w:val="20"/>
        </w:rPr>
      </w:pPr>
    </w:p>
    <w:p w14:paraId="300A173B" w14:textId="77777777" w:rsidR="00E8605C" w:rsidRDefault="00E8605C" w:rsidP="00EB5A90">
      <w:pPr>
        <w:rPr>
          <w:rFonts w:ascii="Garamond" w:hAnsi="Garamond"/>
          <w:color w:val="BFBFBF"/>
          <w:sz w:val="20"/>
          <w:szCs w:val="20"/>
        </w:rPr>
      </w:pPr>
    </w:p>
    <w:p w14:paraId="0E2A0888" w14:textId="77777777" w:rsidR="00E8605C" w:rsidRDefault="00E8605C" w:rsidP="00EB5A90">
      <w:pPr>
        <w:rPr>
          <w:rFonts w:ascii="Garamond" w:hAnsi="Garamond"/>
          <w:color w:val="BFBFBF"/>
          <w:sz w:val="20"/>
          <w:szCs w:val="20"/>
        </w:rPr>
      </w:pPr>
    </w:p>
    <w:p w14:paraId="7D95F190" w14:textId="77777777" w:rsidR="00E8605C" w:rsidRDefault="00E8605C" w:rsidP="00EB5A90">
      <w:pPr>
        <w:rPr>
          <w:rFonts w:ascii="Garamond" w:hAnsi="Garamond"/>
          <w:color w:val="BFBFBF"/>
          <w:sz w:val="20"/>
          <w:szCs w:val="20"/>
        </w:rPr>
      </w:pPr>
    </w:p>
    <w:p w14:paraId="7C612F4C" w14:textId="77777777" w:rsidR="00E8605C" w:rsidRDefault="00E8605C" w:rsidP="00EB5A90">
      <w:pPr>
        <w:rPr>
          <w:rFonts w:ascii="Garamond" w:hAnsi="Garamond"/>
          <w:color w:val="BFBFBF"/>
          <w:sz w:val="20"/>
          <w:szCs w:val="20"/>
        </w:rPr>
      </w:pPr>
    </w:p>
    <w:p w14:paraId="37607EE8" w14:textId="77777777" w:rsidR="00E8605C" w:rsidRDefault="00E8605C" w:rsidP="00EB5A90">
      <w:pPr>
        <w:rPr>
          <w:rFonts w:ascii="Garamond" w:hAnsi="Garamond"/>
          <w:color w:val="BFBFBF"/>
          <w:sz w:val="20"/>
          <w:szCs w:val="20"/>
        </w:rPr>
      </w:pPr>
    </w:p>
    <w:p w14:paraId="0BF14D58" w14:textId="77777777" w:rsidR="00FD11CF" w:rsidRDefault="00FD11CF" w:rsidP="00EB5A90">
      <w:pPr>
        <w:rPr>
          <w:rFonts w:ascii="Garamond" w:hAnsi="Garamond"/>
          <w:color w:val="BFBFBF"/>
          <w:sz w:val="20"/>
          <w:szCs w:val="20"/>
        </w:rPr>
      </w:pPr>
    </w:p>
    <w:p w14:paraId="4330F240" w14:textId="77777777" w:rsidR="00FD11CF" w:rsidRDefault="00FD11CF" w:rsidP="00EB5A90">
      <w:pPr>
        <w:rPr>
          <w:rFonts w:ascii="Garamond" w:hAnsi="Garamond"/>
          <w:color w:val="BFBFBF"/>
          <w:sz w:val="20"/>
          <w:szCs w:val="20"/>
        </w:rPr>
      </w:pPr>
    </w:p>
    <w:p w14:paraId="47CA4D74" w14:textId="77777777" w:rsidR="00FD11CF" w:rsidRDefault="00FD11CF" w:rsidP="00EB5A90">
      <w:pPr>
        <w:rPr>
          <w:rFonts w:ascii="Garamond" w:hAnsi="Garamond"/>
          <w:color w:val="BFBFBF"/>
          <w:sz w:val="20"/>
          <w:szCs w:val="20"/>
        </w:rPr>
      </w:pPr>
    </w:p>
    <w:p w14:paraId="370A2A91" w14:textId="77777777" w:rsidR="00EB5A90" w:rsidRDefault="00EB5A90" w:rsidP="00EB5A90">
      <w:pPr>
        <w:rPr>
          <w:rFonts w:ascii="Garamond" w:hAnsi="Garamond"/>
          <w:color w:val="BFBFBF"/>
          <w:sz w:val="20"/>
          <w:szCs w:val="20"/>
        </w:rPr>
      </w:pPr>
      <w:r>
        <w:rPr>
          <w:rFonts w:ascii="Garamond" w:hAnsi="Garamond"/>
          <w:color w:val="BFBFBF"/>
          <w:sz w:val="20"/>
          <w:szCs w:val="20"/>
        </w:rPr>
        <w:t>Document finalizat</w:t>
      </w:r>
    </w:p>
    <w:p w14:paraId="1C0FC4D6" w14:textId="30EB8A89" w:rsidR="00EB5A90" w:rsidRDefault="00EB5A90" w:rsidP="00EB5A90">
      <w:pPr>
        <w:rPr>
          <w:rFonts w:ascii="Garamond" w:hAnsi="Garamond"/>
        </w:rPr>
      </w:pPr>
      <w:r>
        <w:rPr>
          <w:rFonts w:ascii="Garamond" w:hAnsi="Garamond"/>
        </w:rPr>
        <w:t>Cod ECLI    ECLI:RO:</w:t>
      </w:r>
      <w:r w:rsidR="00FD11CF">
        <w:rPr>
          <w:rFonts w:ascii="Garamond" w:hAnsi="Garamond"/>
        </w:rPr>
        <w:t xml:space="preserve">……..          </w:t>
      </w:r>
      <w:r w:rsidR="00FD11CF">
        <w:rPr>
          <w:rFonts w:ascii="Garamond" w:hAnsi="Garamond"/>
        </w:rPr>
        <w:tab/>
      </w:r>
      <w:r w:rsidR="00FD11CF">
        <w:rPr>
          <w:rFonts w:ascii="Garamond" w:hAnsi="Garamond"/>
        </w:rPr>
        <w:tab/>
      </w:r>
      <w:r w:rsidR="00FD11CF">
        <w:rPr>
          <w:rFonts w:ascii="Garamond" w:hAnsi="Garamond"/>
        </w:rPr>
        <w:tab/>
      </w:r>
      <w:r w:rsidR="00FD11CF">
        <w:rPr>
          <w:rFonts w:ascii="Garamond" w:hAnsi="Garamond"/>
        </w:rPr>
        <w:tab/>
      </w:r>
      <w:r w:rsidR="00FD11CF">
        <w:rPr>
          <w:rFonts w:ascii="Garamond" w:hAnsi="Garamond"/>
        </w:rPr>
        <w:tab/>
        <w:t xml:space="preserve">HOTĂRÂREA </w:t>
      </w:r>
      <w:r w:rsidR="00A46C31">
        <w:rPr>
          <w:rFonts w:ascii="Garamond" w:hAnsi="Garamond"/>
        </w:rPr>
        <w:t>1</w:t>
      </w:r>
    </w:p>
    <w:p w14:paraId="23FEF626" w14:textId="77777777" w:rsidR="00EB5A90" w:rsidRDefault="00EB5A90" w:rsidP="00EB5A90">
      <w:pPr>
        <w:jc w:val="both"/>
      </w:pPr>
      <w:r>
        <w:t xml:space="preserve">Dosar nr. </w:t>
      </w:r>
      <w:r w:rsidR="00FD11CF">
        <w:t>….</w:t>
      </w:r>
    </w:p>
    <w:p w14:paraId="0735D052" w14:textId="77777777" w:rsidR="00EB5A90" w:rsidRDefault="00EB5A90" w:rsidP="00EB5A90">
      <w:pPr>
        <w:jc w:val="center"/>
        <w:rPr>
          <w:b/>
        </w:rPr>
      </w:pPr>
      <w:r>
        <w:rPr>
          <w:b/>
        </w:rPr>
        <w:t xml:space="preserve">CURTEA DE APEL </w:t>
      </w:r>
      <w:r w:rsidR="00FD11CF">
        <w:rPr>
          <w:b/>
        </w:rPr>
        <w:t>….</w:t>
      </w:r>
      <w:r>
        <w:rPr>
          <w:b/>
        </w:rPr>
        <w:t xml:space="preserve"> SECŢIA </w:t>
      </w:r>
      <w:r w:rsidR="00FD11CF">
        <w:rPr>
          <w:b/>
        </w:rPr>
        <w:t>…</w:t>
      </w:r>
    </w:p>
    <w:p w14:paraId="36859C54" w14:textId="77777777" w:rsidR="00EB5A90" w:rsidRDefault="00EB5A90" w:rsidP="00EB5A90">
      <w:pPr>
        <w:pStyle w:val="Heading2"/>
        <w:spacing w:before="0" w:after="0"/>
        <w:jc w:val="center"/>
        <w:rPr>
          <w:rFonts w:ascii="Times New Roman" w:hAnsi="Times New Roman"/>
          <w:bCs w:val="0"/>
          <w:i w:val="0"/>
        </w:rPr>
      </w:pPr>
      <w:r>
        <w:rPr>
          <w:rFonts w:ascii="Times New Roman" w:hAnsi="Times New Roman"/>
          <w:bCs w:val="0"/>
          <w:i w:val="0"/>
        </w:rPr>
        <w:t xml:space="preserve">DECIZIA CIVILĂ NR. </w:t>
      </w:r>
      <w:r w:rsidR="00FD11CF">
        <w:rPr>
          <w:rFonts w:ascii="Times New Roman" w:hAnsi="Times New Roman"/>
          <w:bCs w:val="0"/>
          <w:i w:val="0"/>
        </w:rPr>
        <w:t>….</w:t>
      </w:r>
    </w:p>
    <w:p w14:paraId="3ECB0162" w14:textId="77777777" w:rsidR="00EB5A90" w:rsidRDefault="00EB5A90" w:rsidP="00EB5A90">
      <w:pPr>
        <w:ind w:left="708" w:firstLine="12"/>
        <w:jc w:val="center"/>
      </w:pPr>
      <w:proofErr w:type="spellStart"/>
      <w:r>
        <w:t>Şedinţa</w:t>
      </w:r>
      <w:proofErr w:type="spellEnd"/>
      <w:r>
        <w:t xml:space="preserve"> publică  de la </w:t>
      </w:r>
      <w:r w:rsidR="00FD11CF">
        <w:t>…</w:t>
      </w:r>
    </w:p>
    <w:p w14:paraId="0D00CF4B" w14:textId="77777777" w:rsidR="00EB5A90" w:rsidRDefault="00EB5A90" w:rsidP="00EB5A90">
      <w:pPr>
        <w:jc w:val="center"/>
      </w:pPr>
      <w:r>
        <w:t>Curtea constituită din:</w:t>
      </w:r>
    </w:p>
    <w:p w14:paraId="731D16AE" w14:textId="77777777" w:rsidR="00EB5A90" w:rsidRDefault="00EB5A90" w:rsidP="00EB5A90">
      <w:pPr>
        <w:ind w:firstLine="720"/>
        <w:jc w:val="center"/>
      </w:pPr>
      <w:r>
        <w:t xml:space="preserve">PREŞEDINTE – </w:t>
      </w:r>
      <w:r w:rsidR="00FD11CF">
        <w:t>COD1003</w:t>
      </w:r>
    </w:p>
    <w:p w14:paraId="3DFC1862" w14:textId="77777777" w:rsidR="00EB5A90" w:rsidRDefault="00EB5A90" w:rsidP="00EB5A90">
      <w:pPr>
        <w:ind w:firstLine="720"/>
        <w:jc w:val="center"/>
      </w:pPr>
      <w:r>
        <w:t xml:space="preserve">JUDECĂTOR – </w:t>
      </w:r>
      <w:r w:rsidR="00FD11CF">
        <w:t>…</w:t>
      </w:r>
    </w:p>
    <w:p w14:paraId="0B403528" w14:textId="77777777" w:rsidR="00EB5A90" w:rsidRDefault="00EB5A90" w:rsidP="00EB5A90">
      <w:pPr>
        <w:ind w:firstLine="720"/>
        <w:jc w:val="center"/>
      </w:pPr>
      <w:r>
        <w:t xml:space="preserve">GREFIER – </w:t>
      </w:r>
      <w:r w:rsidR="00FD11CF">
        <w:t>…..</w:t>
      </w:r>
    </w:p>
    <w:p w14:paraId="3943F2EF" w14:textId="77777777" w:rsidR="00EB5A90" w:rsidRDefault="00EB5A90" w:rsidP="00EB5A90">
      <w:pPr>
        <w:ind w:firstLine="708"/>
        <w:jc w:val="both"/>
      </w:pPr>
    </w:p>
    <w:p w14:paraId="7ECB8586" w14:textId="72A6FE83" w:rsidR="00EB5A90" w:rsidRDefault="00EB5A90" w:rsidP="00EB5A90">
      <w:pPr>
        <w:ind w:firstLine="708"/>
        <w:jc w:val="both"/>
      </w:pPr>
      <w:r>
        <w:t xml:space="preserve">Pe rol fiind apelul declarat de apelanta </w:t>
      </w:r>
      <w:r w:rsidR="00FD11CF">
        <w:t>A1</w:t>
      </w:r>
      <w:r>
        <w:t xml:space="preserve">, împotriva </w:t>
      </w:r>
      <w:proofErr w:type="spellStart"/>
      <w:r>
        <w:t>sentinţei</w:t>
      </w:r>
      <w:proofErr w:type="spellEnd"/>
      <w:r>
        <w:t xml:space="preserve"> civile nr. </w:t>
      </w:r>
      <w:r w:rsidR="00FD11CF">
        <w:t>S1</w:t>
      </w:r>
      <w:r>
        <w:t xml:space="preserve"> din </w:t>
      </w:r>
      <w:r w:rsidR="00FD11CF">
        <w:t>…</w:t>
      </w:r>
      <w:r>
        <w:t xml:space="preserve">.02.2016,  </w:t>
      </w:r>
      <w:proofErr w:type="spellStart"/>
      <w:r>
        <w:t>pronunţată</w:t>
      </w:r>
      <w:proofErr w:type="spellEnd"/>
      <w:r>
        <w:t xml:space="preserve"> de Tribunalul </w:t>
      </w:r>
      <w:r w:rsidR="00FD11CF">
        <w:t>…</w:t>
      </w:r>
      <w:r>
        <w:t xml:space="preserve"> – </w:t>
      </w:r>
      <w:proofErr w:type="spellStart"/>
      <w:r>
        <w:t>Secţia</w:t>
      </w:r>
      <w:proofErr w:type="spellEnd"/>
      <w:r>
        <w:t xml:space="preserve"> </w:t>
      </w:r>
      <w:r w:rsidR="00FD11CF">
        <w:t>…</w:t>
      </w:r>
      <w:r>
        <w:t xml:space="preserve">, în dosarul nr. </w:t>
      </w:r>
      <w:r w:rsidR="00FD11CF">
        <w:t>D1</w:t>
      </w:r>
      <w:r>
        <w:t>/</w:t>
      </w:r>
      <w:r w:rsidR="003E057D">
        <w:t>.........</w:t>
      </w:r>
      <w:r>
        <w:t xml:space="preserve">, în contradictoriu cu </w:t>
      </w:r>
      <w:proofErr w:type="spellStart"/>
      <w:r>
        <w:t>intimaţii</w:t>
      </w:r>
      <w:proofErr w:type="spellEnd"/>
      <w:r>
        <w:t xml:space="preserve"> </w:t>
      </w:r>
      <w:r w:rsidR="00FD11CF">
        <w:t>X1</w:t>
      </w:r>
      <w:r>
        <w:t xml:space="preserve">, </w:t>
      </w:r>
      <w:r w:rsidR="00FD11CF">
        <w:t>X2</w:t>
      </w:r>
      <w:r>
        <w:t xml:space="preserve"> </w:t>
      </w:r>
      <w:proofErr w:type="spellStart"/>
      <w:r>
        <w:t>şi</w:t>
      </w:r>
      <w:proofErr w:type="spellEnd"/>
      <w:r>
        <w:t xml:space="preserve"> </w:t>
      </w:r>
      <w:r w:rsidR="00FD11CF">
        <w:t>X3</w:t>
      </w:r>
      <w:r>
        <w:t>.</w:t>
      </w:r>
    </w:p>
    <w:p w14:paraId="60CE698D" w14:textId="77777777" w:rsidR="00EB5A90" w:rsidRDefault="00EB5A90" w:rsidP="00EB5A90">
      <w:pPr>
        <w:ind w:firstLine="720"/>
        <w:jc w:val="both"/>
      </w:pPr>
      <w:r>
        <w:t xml:space="preserve">Dezbaterile au avut loc la data de </w:t>
      </w:r>
      <w:r w:rsidR="00FD11CF">
        <w:t>….</w:t>
      </w:r>
      <w:r>
        <w:t xml:space="preserve">, fiind consemnate în încheierea de </w:t>
      </w:r>
      <w:proofErr w:type="spellStart"/>
      <w:r>
        <w:t>şedinţă</w:t>
      </w:r>
      <w:proofErr w:type="spellEnd"/>
      <w:r>
        <w:t xml:space="preserve"> de la acea dată, care face parte integrantă din prezenta când, Curtea având nevoie de timp pentru a delibera </w:t>
      </w:r>
      <w:proofErr w:type="spellStart"/>
      <w:r>
        <w:t>şi</w:t>
      </w:r>
      <w:proofErr w:type="spellEnd"/>
      <w:r>
        <w:t xml:space="preserve"> pentru a da posibilitatea </w:t>
      </w:r>
      <w:proofErr w:type="spellStart"/>
      <w:r>
        <w:t>părţilor</w:t>
      </w:r>
      <w:proofErr w:type="spellEnd"/>
      <w:r>
        <w:t xml:space="preserve"> să depună concluzii scrise a amânat </w:t>
      </w:r>
      <w:proofErr w:type="spellStart"/>
      <w:r>
        <w:t>pronunţarea</w:t>
      </w:r>
      <w:proofErr w:type="spellEnd"/>
      <w:r>
        <w:t xml:space="preserve"> la data de </w:t>
      </w:r>
      <w:r w:rsidR="00FD11CF">
        <w:t>….</w:t>
      </w:r>
      <w:r>
        <w:t xml:space="preserve">, când în </w:t>
      </w:r>
      <w:proofErr w:type="spellStart"/>
      <w:r>
        <w:t>aceeaşi</w:t>
      </w:r>
      <w:proofErr w:type="spellEnd"/>
      <w:r>
        <w:t xml:space="preserve"> </w:t>
      </w:r>
      <w:proofErr w:type="spellStart"/>
      <w:r>
        <w:t>componenţă</w:t>
      </w:r>
      <w:proofErr w:type="spellEnd"/>
      <w:r>
        <w:t xml:space="preserve"> a decis următoarele:</w:t>
      </w:r>
    </w:p>
    <w:p w14:paraId="69B43A6F" w14:textId="77777777" w:rsidR="00EB5A90" w:rsidRDefault="00EB5A90" w:rsidP="00EB5A90">
      <w:pPr>
        <w:ind w:firstLine="720"/>
        <w:jc w:val="both"/>
      </w:pPr>
    </w:p>
    <w:p w14:paraId="4232A9F6" w14:textId="77777777" w:rsidR="00EB5A90" w:rsidRDefault="00EB5A90" w:rsidP="00EB5A90">
      <w:pPr>
        <w:ind w:firstLine="720"/>
        <w:jc w:val="center"/>
      </w:pPr>
      <w:r>
        <w:t>C U R T E A</w:t>
      </w:r>
    </w:p>
    <w:p w14:paraId="2CAF22F4" w14:textId="77777777" w:rsidR="00EB5A90" w:rsidRDefault="00EB5A90" w:rsidP="00EB5A90"/>
    <w:p w14:paraId="55DCA349" w14:textId="77777777" w:rsidR="00EB5A90" w:rsidRDefault="00EB5A90" w:rsidP="00EB5A90">
      <w:pPr>
        <w:ind w:firstLine="709"/>
        <w:jc w:val="both"/>
        <w:rPr>
          <w:lang w:eastAsia="en-US"/>
        </w:rPr>
      </w:pPr>
      <w:r>
        <w:t xml:space="preserve">Prin </w:t>
      </w:r>
      <w:proofErr w:type="spellStart"/>
      <w:r>
        <w:rPr>
          <w:b/>
        </w:rPr>
        <w:t>sentinţa</w:t>
      </w:r>
      <w:proofErr w:type="spellEnd"/>
      <w:r>
        <w:rPr>
          <w:b/>
        </w:rPr>
        <w:t xml:space="preserve"> civilă nr.</w:t>
      </w:r>
      <w:r w:rsidR="00FD11CF">
        <w:rPr>
          <w:b/>
        </w:rPr>
        <w:t>S1</w:t>
      </w:r>
      <w:r>
        <w:t>/</w:t>
      </w:r>
      <w:r w:rsidR="00FD11CF">
        <w:t>…</w:t>
      </w:r>
      <w:r>
        <w:t xml:space="preserve">.02.2016 Tribunalul </w:t>
      </w:r>
      <w:r w:rsidR="00FD11CF">
        <w:t>…</w:t>
      </w:r>
      <w:r>
        <w:t xml:space="preserve"> – </w:t>
      </w:r>
      <w:proofErr w:type="spellStart"/>
      <w:r>
        <w:t>Secţia</w:t>
      </w:r>
      <w:proofErr w:type="spellEnd"/>
      <w:r>
        <w:t xml:space="preserve"> </w:t>
      </w:r>
      <w:r w:rsidR="00FD11CF">
        <w:t>…</w:t>
      </w:r>
      <w:r>
        <w:t xml:space="preserve"> a r</w:t>
      </w:r>
      <w:r>
        <w:rPr>
          <w:lang w:eastAsia="en-US"/>
        </w:rPr>
        <w:t xml:space="preserve">espins cererea de chemare în judecată formulată de către reclamanta </w:t>
      </w:r>
      <w:r w:rsidR="00FD11CF">
        <w:rPr>
          <w:lang w:eastAsia="en-US"/>
        </w:rPr>
        <w:t>A1</w:t>
      </w:r>
      <w:r>
        <w:rPr>
          <w:lang w:eastAsia="en-US"/>
        </w:rPr>
        <w:t xml:space="preserve"> în contradictoriu cu </w:t>
      </w:r>
      <w:proofErr w:type="spellStart"/>
      <w:r>
        <w:rPr>
          <w:lang w:eastAsia="en-US"/>
        </w:rPr>
        <w:t>p</w:t>
      </w:r>
      <w:bookmarkStart w:id="0" w:name="_GoBack"/>
      <w:bookmarkEnd w:id="0"/>
      <w:r>
        <w:rPr>
          <w:lang w:eastAsia="en-US"/>
        </w:rPr>
        <w:t>ârâţii</w:t>
      </w:r>
      <w:proofErr w:type="spellEnd"/>
      <w:r>
        <w:rPr>
          <w:lang w:eastAsia="en-US"/>
        </w:rPr>
        <w:t xml:space="preserve"> </w:t>
      </w:r>
      <w:r w:rsidR="00FD11CF">
        <w:t>X1</w:t>
      </w:r>
      <w:r>
        <w:t xml:space="preserve">, </w:t>
      </w:r>
      <w:r w:rsidR="00FD11CF">
        <w:t>X2</w:t>
      </w:r>
      <w:r>
        <w:t xml:space="preserve"> </w:t>
      </w:r>
      <w:proofErr w:type="spellStart"/>
      <w:r>
        <w:t>şi</w:t>
      </w:r>
      <w:proofErr w:type="spellEnd"/>
      <w:r>
        <w:t xml:space="preserve"> </w:t>
      </w:r>
      <w:r w:rsidR="00FD11CF">
        <w:t>X3</w:t>
      </w:r>
      <w:r>
        <w:rPr>
          <w:lang w:eastAsia="en-US"/>
        </w:rPr>
        <w:t xml:space="preserve">, ca nefondată </w:t>
      </w:r>
      <w:proofErr w:type="spellStart"/>
      <w:r>
        <w:rPr>
          <w:lang w:eastAsia="en-US"/>
        </w:rPr>
        <w:t>şi</w:t>
      </w:r>
      <w:proofErr w:type="spellEnd"/>
      <w:r>
        <w:rPr>
          <w:lang w:eastAsia="en-US"/>
        </w:rPr>
        <w:t xml:space="preserve"> a luat act că </w:t>
      </w:r>
      <w:proofErr w:type="spellStart"/>
      <w:r>
        <w:rPr>
          <w:lang w:eastAsia="en-US"/>
        </w:rPr>
        <w:t>pârâţii</w:t>
      </w:r>
      <w:proofErr w:type="spellEnd"/>
      <w:r>
        <w:rPr>
          <w:lang w:eastAsia="en-US"/>
        </w:rPr>
        <w:t xml:space="preserve"> nu au solicitat cheltuieli de judecată. </w:t>
      </w:r>
    </w:p>
    <w:p w14:paraId="0C710DA6" w14:textId="77777777" w:rsidR="00EB5A90" w:rsidRDefault="00EB5A90" w:rsidP="00EB5A90">
      <w:pPr>
        <w:ind w:firstLine="851"/>
        <w:jc w:val="both"/>
        <w:rPr>
          <w:lang w:eastAsia="en-US"/>
        </w:rPr>
      </w:pPr>
      <w:r>
        <w:rPr>
          <w:lang w:eastAsia="en-US"/>
        </w:rPr>
        <w:t xml:space="preserve">Pentru a </w:t>
      </w:r>
      <w:proofErr w:type="spellStart"/>
      <w:r>
        <w:rPr>
          <w:lang w:eastAsia="en-US"/>
        </w:rPr>
        <w:t>pronunţa</w:t>
      </w:r>
      <w:proofErr w:type="spellEnd"/>
      <w:r>
        <w:rPr>
          <w:lang w:eastAsia="en-US"/>
        </w:rPr>
        <w:t xml:space="preserve"> această </w:t>
      </w:r>
      <w:proofErr w:type="spellStart"/>
      <w:r>
        <w:rPr>
          <w:lang w:eastAsia="en-US"/>
        </w:rPr>
        <w:t>sentinţă</w:t>
      </w:r>
      <w:proofErr w:type="spellEnd"/>
      <w:r>
        <w:rPr>
          <w:lang w:eastAsia="en-US"/>
        </w:rPr>
        <w:t xml:space="preserve"> tribunalul a </w:t>
      </w:r>
      <w:proofErr w:type="spellStart"/>
      <w:r>
        <w:rPr>
          <w:lang w:eastAsia="en-US"/>
        </w:rPr>
        <w:t>reţinut</w:t>
      </w:r>
      <w:proofErr w:type="spellEnd"/>
      <w:r>
        <w:rPr>
          <w:lang w:eastAsia="en-US"/>
        </w:rPr>
        <w:t xml:space="preserve"> că r</w:t>
      </w:r>
      <w:r>
        <w:rPr>
          <w:rFonts w:eastAsia="Calibri"/>
          <w:lang w:eastAsia="en-US"/>
        </w:rPr>
        <w:t xml:space="preserve">eclamanta a încheiat cu </w:t>
      </w:r>
      <w:proofErr w:type="spellStart"/>
      <w:r>
        <w:rPr>
          <w:rFonts w:eastAsia="Calibri"/>
          <w:lang w:eastAsia="en-US"/>
        </w:rPr>
        <w:t>pârâţii</w:t>
      </w:r>
      <w:proofErr w:type="spellEnd"/>
      <w:r>
        <w:rPr>
          <w:rFonts w:eastAsia="Calibri"/>
          <w:lang w:eastAsia="en-US"/>
        </w:rPr>
        <w:t xml:space="preserve"> debitori </w:t>
      </w:r>
      <w:r w:rsidR="00FD11CF">
        <w:rPr>
          <w:lang w:eastAsia="en-US"/>
        </w:rPr>
        <w:t>X1</w:t>
      </w:r>
      <w:r>
        <w:rPr>
          <w:lang w:eastAsia="en-US"/>
        </w:rPr>
        <w:t xml:space="preserve"> </w:t>
      </w:r>
      <w:proofErr w:type="spellStart"/>
      <w:r>
        <w:rPr>
          <w:lang w:eastAsia="en-US"/>
        </w:rPr>
        <w:t>şi</w:t>
      </w:r>
      <w:proofErr w:type="spellEnd"/>
      <w:r>
        <w:rPr>
          <w:lang w:eastAsia="en-US"/>
        </w:rPr>
        <w:t xml:space="preserve"> </w:t>
      </w:r>
      <w:r w:rsidR="00FD11CF">
        <w:rPr>
          <w:lang w:eastAsia="en-US"/>
        </w:rPr>
        <w:t>X2</w:t>
      </w:r>
      <w:r>
        <w:rPr>
          <w:lang w:eastAsia="en-US"/>
        </w:rPr>
        <w:t xml:space="preserve"> </w:t>
      </w:r>
      <w:r>
        <w:t xml:space="preserve">Contractul de credit </w:t>
      </w:r>
      <w:proofErr w:type="spellStart"/>
      <w:r>
        <w:t>şi</w:t>
      </w:r>
      <w:proofErr w:type="spellEnd"/>
      <w:r>
        <w:t xml:space="preserve"> de </w:t>
      </w:r>
      <w:proofErr w:type="spellStart"/>
      <w:r>
        <w:t>garanţie</w:t>
      </w:r>
      <w:proofErr w:type="spellEnd"/>
      <w:r>
        <w:t xml:space="preserve"> nr. </w:t>
      </w:r>
      <w:r w:rsidR="00FD11CF">
        <w:t>G1/</w:t>
      </w:r>
      <w:r>
        <w:t xml:space="preserve">.2008, prin care reclamanta bancă a acordat </w:t>
      </w:r>
      <w:proofErr w:type="spellStart"/>
      <w:r>
        <w:t>împrumutaţilor</w:t>
      </w:r>
      <w:proofErr w:type="spellEnd"/>
      <w:r>
        <w:t xml:space="preserve"> un credit în valoare de </w:t>
      </w:r>
      <w:r w:rsidR="00FD11CF">
        <w:t>…</w:t>
      </w:r>
      <w:r>
        <w:t xml:space="preserve"> CHF reprezentând facilitate de credit pentru nevoi personale nenominalizate. </w:t>
      </w:r>
    </w:p>
    <w:p w14:paraId="682562E2" w14:textId="77777777" w:rsidR="00EB5A90" w:rsidRDefault="00EB5A90" w:rsidP="00EB5A90">
      <w:pPr>
        <w:ind w:firstLine="851"/>
        <w:jc w:val="both"/>
      </w:pPr>
      <w:r>
        <w:t xml:space="preserve">In vederea garantării realizării </w:t>
      </w:r>
      <w:proofErr w:type="spellStart"/>
      <w:r>
        <w:t>obligaţiei</w:t>
      </w:r>
      <w:proofErr w:type="spellEnd"/>
      <w:r>
        <w:t xml:space="preserve"> principale de plata, asumata în temeiul Contractului de credit, </w:t>
      </w:r>
      <w:proofErr w:type="spellStart"/>
      <w:r>
        <w:t>împrumutaţii</w:t>
      </w:r>
      <w:proofErr w:type="spellEnd"/>
      <w:r>
        <w:t xml:space="preserve"> au constituit în favoarea Băncii, în conformitate cu </w:t>
      </w:r>
      <w:proofErr w:type="spellStart"/>
      <w:r>
        <w:t>dispoziţiile</w:t>
      </w:r>
      <w:proofErr w:type="spellEnd"/>
      <w:r>
        <w:t xml:space="preserve"> art. 10.1 litera d) din Contractul de credit o </w:t>
      </w:r>
      <w:proofErr w:type="spellStart"/>
      <w:r>
        <w:t>garanţie</w:t>
      </w:r>
      <w:proofErr w:type="spellEnd"/>
      <w:r>
        <w:t xml:space="preserve"> reala imobiliara de rang I asupra a </w:t>
      </w:r>
      <w:r w:rsidR="00FD11CF">
        <w:t>..</w:t>
      </w:r>
      <w:r>
        <w:t xml:space="preserve"> imobile terenuri din care </w:t>
      </w:r>
      <w:r w:rsidR="00FD11CF">
        <w:t>…</w:t>
      </w:r>
      <w:r>
        <w:t xml:space="preserve">se află în proprietatea debitorilor </w:t>
      </w:r>
      <w:proofErr w:type="spellStart"/>
      <w:r>
        <w:t>pârâţi</w:t>
      </w:r>
      <w:proofErr w:type="spellEnd"/>
      <w:r>
        <w:t xml:space="preserve"> iar </w:t>
      </w:r>
      <w:r w:rsidR="00FD11CF">
        <w:t>…</w:t>
      </w:r>
      <w:r>
        <w:t xml:space="preserve"> dintre terenuri se află în proprietatea </w:t>
      </w:r>
      <w:proofErr w:type="spellStart"/>
      <w:r>
        <w:t>garanţilor</w:t>
      </w:r>
      <w:proofErr w:type="spellEnd"/>
      <w:r>
        <w:t xml:space="preserve"> </w:t>
      </w:r>
      <w:r w:rsidR="009368A8">
        <w:t>G2</w:t>
      </w:r>
      <w:r>
        <w:t xml:space="preserve"> </w:t>
      </w:r>
      <w:proofErr w:type="spellStart"/>
      <w:r>
        <w:t>şi</w:t>
      </w:r>
      <w:proofErr w:type="spellEnd"/>
      <w:r>
        <w:t xml:space="preserve"> </w:t>
      </w:r>
      <w:r w:rsidR="009368A8">
        <w:t>G3</w:t>
      </w:r>
      <w:r>
        <w:t>.</w:t>
      </w:r>
    </w:p>
    <w:p w14:paraId="7D4F602C" w14:textId="77777777" w:rsidR="00EB5A90" w:rsidRDefault="00EB5A90" w:rsidP="00EB5A90">
      <w:pPr>
        <w:ind w:firstLine="851"/>
        <w:jc w:val="both"/>
      </w:pPr>
      <w:proofErr w:type="spellStart"/>
      <w:r>
        <w:t>Împrumutaţii</w:t>
      </w:r>
      <w:proofErr w:type="spellEnd"/>
      <w:r>
        <w:t xml:space="preserve"> au încheiat cu Banca 3 (trei) acte </w:t>
      </w:r>
      <w:proofErr w:type="spellStart"/>
      <w:r>
        <w:t>adiţionale</w:t>
      </w:r>
      <w:proofErr w:type="spellEnd"/>
      <w:r>
        <w:t xml:space="preserve"> prin care s-a  ree</w:t>
      </w:r>
      <w:r>
        <w:rPr>
          <w:rFonts w:ascii="Cambria Math" w:hAnsi="Cambria Math" w:cs="Cambria Math"/>
        </w:rPr>
        <w:t>ș</w:t>
      </w:r>
      <w:r>
        <w:t>alonat creditului cu amânarea scadentei finale</w:t>
      </w:r>
    </w:p>
    <w:p w14:paraId="692983A6" w14:textId="1CF6FADC" w:rsidR="00EB5A90" w:rsidRDefault="00EB5A90" w:rsidP="00EB5A90">
      <w:pPr>
        <w:ind w:firstLine="851"/>
        <w:jc w:val="both"/>
      </w:pPr>
      <w:r>
        <w:t>În data de 20.03.</w:t>
      </w:r>
      <w:r w:rsidR="003E057D">
        <w:t>.........</w:t>
      </w:r>
      <w:r>
        <w:t xml:space="preserve"> Banca a solicitat Biroului Executorilor </w:t>
      </w:r>
      <w:proofErr w:type="spellStart"/>
      <w:r>
        <w:t>Judecătoreşti</w:t>
      </w:r>
      <w:proofErr w:type="spellEnd"/>
      <w:r>
        <w:t xml:space="preserve"> </w:t>
      </w:r>
      <w:proofErr w:type="spellStart"/>
      <w:r>
        <w:t>Asociaţi</w:t>
      </w:r>
      <w:proofErr w:type="spellEnd"/>
      <w:r>
        <w:t xml:space="preserve"> </w:t>
      </w:r>
      <w:r w:rsidR="009368A8">
        <w:t>SB</w:t>
      </w:r>
      <w:r>
        <w:t xml:space="preserve"> începerea executării silite supra întregului patrimoniu al </w:t>
      </w:r>
      <w:proofErr w:type="spellStart"/>
      <w:r>
        <w:t>împrumutaţilor</w:t>
      </w:r>
      <w:proofErr w:type="spellEnd"/>
      <w:r>
        <w:t xml:space="preserve">, inclusiv a </w:t>
      </w:r>
      <w:proofErr w:type="spellStart"/>
      <w:r>
        <w:t>garanţiilor</w:t>
      </w:r>
      <w:proofErr w:type="spellEnd"/>
      <w:r>
        <w:t xml:space="preserve"> aduse de </w:t>
      </w:r>
      <w:proofErr w:type="spellStart"/>
      <w:r>
        <w:t>aceştia</w:t>
      </w:r>
      <w:proofErr w:type="spellEnd"/>
      <w:r>
        <w:t xml:space="preserve"> împreuna cu </w:t>
      </w:r>
      <w:proofErr w:type="spellStart"/>
      <w:r>
        <w:t>al</w:t>
      </w:r>
      <w:r>
        <w:rPr>
          <w:rFonts w:ascii="Cambria Math" w:hAnsi="Cambria Math" w:cs="Cambria Math"/>
        </w:rPr>
        <w:t>ţ</w:t>
      </w:r>
      <w:r>
        <w:t>i</w:t>
      </w:r>
      <w:proofErr w:type="spellEnd"/>
      <w:r>
        <w:t xml:space="preserve"> doi </w:t>
      </w:r>
      <w:proofErr w:type="spellStart"/>
      <w:r>
        <w:t>garanţi</w:t>
      </w:r>
      <w:proofErr w:type="spellEnd"/>
      <w:r>
        <w:t xml:space="preserve"> ipotecari conform Contractului de credit.</w:t>
      </w:r>
    </w:p>
    <w:p w14:paraId="78AC6752" w14:textId="77777777" w:rsidR="00EB5A90" w:rsidRDefault="00EB5A90" w:rsidP="00EB5A90">
      <w:pPr>
        <w:ind w:firstLine="851"/>
        <w:jc w:val="both"/>
      </w:pPr>
      <w:r>
        <w:t xml:space="preserve">In cadrul dosarului de executare silita imobiliara, executorul judecătoresc a constatat ca patrimoniul debitorului a suferit modificări majore în sensul diminuării acestuia prin donarea imobilului aflat în proprietatea debitoarei </w:t>
      </w:r>
      <w:r w:rsidR="009368A8">
        <w:t>X1</w:t>
      </w:r>
      <w:r>
        <w:t>, situat în ora</w:t>
      </w:r>
      <w:r>
        <w:rPr>
          <w:rFonts w:ascii="Cambria Math" w:hAnsi="Cambria Math" w:cs="Cambria Math"/>
        </w:rPr>
        <w:t>ș</w:t>
      </w:r>
      <w:r>
        <w:t xml:space="preserve"> O</w:t>
      </w:r>
      <w:r w:rsidR="009368A8">
        <w:t>…</w:t>
      </w:r>
      <w:r>
        <w:t xml:space="preserve">, str. </w:t>
      </w:r>
      <w:r w:rsidR="009368A8">
        <w:t>…</w:t>
      </w:r>
      <w:r>
        <w:t xml:space="preserve"> nr. </w:t>
      </w:r>
      <w:r w:rsidR="009368A8">
        <w:t>..</w:t>
      </w:r>
      <w:r>
        <w:t xml:space="preserve">, jud. </w:t>
      </w:r>
      <w:r w:rsidR="009368A8">
        <w:t>..</w:t>
      </w:r>
      <w:r>
        <w:t xml:space="preserve">, compus din teren în </w:t>
      </w:r>
      <w:proofErr w:type="spellStart"/>
      <w:r>
        <w:t>suprafaţa</w:t>
      </w:r>
      <w:proofErr w:type="spellEnd"/>
      <w:r>
        <w:t xml:space="preserve"> de </w:t>
      </w:r>
      <w:r w:rsidR="009368A8">
        <w:t>..</w:t>
      </w:r>
      <w:r>
        <w:t xml:space="preserve"> mp în cvartal </w:t>
      </w:r>
      <w:r w:rsidR="009368A8">
        <w:t>..</w:t>
      </w:r>
      <w:r>
        <w:t xml:space="preserve">, parcela </w:t>
      </w:r>
      <w:r w:rsidR="009368A8">
        <w:t>..</w:t>
      </w:r>
      <w:r>
        <w:t xml:space="preserve">, nr. cadastral </w:t>
      </w:r>
      <w:r w:rsidR="009368A8">
        <w:t>.</w:t>
      </w:r>
      <w:r>
        <w:t xml:space="preserve">, CF </w:t>
      </w:r>
      <w:r w:rsidR="009368A8">
        <w:t>..</w:t>
      </w:r>
      <w:r>
        <w:t xml:space="preserve"> </w:t>
      </w:r>
      <w:proofErr w:type="spellStart"/>
      <w:r>
        <w:t>şi</w:t>
      </w:r>
      <w:proofErr w:type="spellEnd"/>
      <w:r>
        <w:t xml:space="preserve"> </w:t>
      </w:r>
      <w:proofErr w:type="spellStart"/>
      <w:r>
        <w:t>construcţia</w:t>
      </w:r>
      <w:proofErr w:type="spellEnd"/>
      <w:r>
        <w:t xml:space="preserve"> tip </w:t>
      </w:r>
      <w:r w:rsidR="009368A8">
        <w:t>…</w:t>
      </w:r>
      <w:r>
        <w:t xml:space="preserve"> cu </w:t>
      </w:r>
      <w:proofErr w:type="spellStart"/>
      <w:r>
        <w:t>destinaţia</w:t>
      </w:r>
      <w:proofErr w:type="spellEnd"/>
      <w:r>
        <w:t xml:space="preserve"> </w:t>
      </w:r>
      <w:proofErr w:type="spellStart"/>
      <w:r>
        <w:t>locuinţa</w:t>
      </w:r>
      <w:proofErr w:type="spellEnd"/>
      <w:r>
        <w:t xml:space="preserve"> în </w:t>
      </w:r>
      <w:proofErr w:type="spellStart"/>
      <w:r>
        <w:t>suprafaţa</w:t>
      </w:r>
      <w:proofErr w:type="spellEnd"/>
      <w:r>
        <w:t xml:space="preserve"> construita de </w:t>
      </w:r>
      <w:r w:rsidR="009368A8">
        <w:t>…</w:t>
      </w:r>
      <w:r>
        <w:t xml:space="preserve"> mp nr. Cadastral </w:t>
      </w:r>
      <w:r w:rsidR="009368A8">
        <w:t>..</w:t>
      </w:r>
      <w:r>
        <w:t xml:space="preserve">, CF </w:t>
      </w:r>
      <w:r w:rsidR="009368A8">
        <w:t>…</w:t>
      </w:r>
      <w:r>
        <w:t xml:space="preserve">, în conformitate cu Contractul de </w:t>
      </w:r>
      <w:proofErr w:type="spellStart"/>
      <w:r>
        <w:t>Donaţie</w:t>
      </w:r>
      <w:proofErr w:type="spellEnd"/>
      <w:r>
        <w:t xml:space="preserve"> autentificat prin încheierea nr. </w:t>
      </w:r>
      <w:r w:rsidR="009368A8">
        <w:t>5..</w:t>
      </w:r>
      <w:r>
        <w:t xml:space="preserve">/14.10.2013 a notarului public </w:t>
      </w:r>
      <w:r w:rsidR="009368A8">
        <w:t>V</w:t>
      </w:r>
      <w:r>
        <w:t>.</w:t>
      </w:r>
    </w:p>
    <w:p w14:paraId="0904A3D6" w14:textId="77777777" w:rsidR="00EB5A90" w:rsidRDefault="00EB5A90" w:rsidP="00EB5A90">
      <w:pPr>
        <w:ind w:firstLine="851"/>
        <w:jc w:val="both"/>
      </w:pPr>
      <w:r>
        <w:t xml:space="preserve">Ulterior începerii executării silite, prin Contractul de </w:t>
      </w:r>
      <w:proofErr w:type="spellStart"/>
      <w:r>
        <w:t>Donaţie</w:t>
      </w:r>
      <w:proofErr w:type="spellEnd"/>
      <w:r>
        <w:t xml:space="preserve"> autentificat prin încheierea nr. </w:t>
      </w:r>
      <w:r w:rsidR="009368A8">
        <w:t>5…</w:t>
      </w:r>
      <w:r>
        <w:t xml:space="preserve">/14.10.2013 a notarului public </w:t>
      </w:r>
      <w:r w:rsidR="009368A8">
        <w:t>V</w:t>
      </w:r>
      <w:r>
        <w:t xml:space="preserve">, </w:t>
      </w:r>
      <w:r w:rsidR="009368A8">
        <w:t>X1</w:t>
      </w:r>
      <w:r>
        <w:t xml:space="preserve"> în calitate de donatoare a donat către fiica sa </w:t>
      </w:r>
      <w:r w:rsidR="009368A8">
        <w:t>X3</w:t>
      </w:r>
      <w:r>
        <w:t xml:space="preserve"> (născuta la data de </w:t>
      </w:r>
      <w:r w:rsidR="009368A8">
        <w:t>…..</w:t>
      </w:r>
      <w:r>
        <w:t xml:space="preserve">) reprezentata de curatorul </w:t>
      </w:r>
      <w:r w:rsidR="009368A8">
        <w:t>X2</w:t>
      </w:r>
      <w:r>
        <w:t xml:space="preserve">, nuda proprietate asupra imobilului, proprietatea donatoarei, situat în </w:t>
      </w:r>
      <w:proofErr w:type="spellStart"/>
      <w:r>
        <w:t>oraşul</w:t>
      </w:r>
      <w:proofErr w:type="spellEnd"/>
      <w:r>
        <w:t xml:space="preserve"> O</w:t>
      </w:r>
      <w:r w:rsidR="009368A8">
        <w:t>…</w:t>
      </w:r>
      <w:r>
        <w:t xml:space="preserve">, str. </w:t>
      </w:r>
      <w:r w:rsidR="009368A8">
        <w:t>…</w:t>
      </w:r>
      <w:r>
        <w:t xml:space="preserve"> nr. </w:t>
      </w:r>
      <w:r w:rsidR="009368A8">
        <w:t>…</w:t>
      </w:r>
      <w:r>
        <w:t xml:space="preserve">, jud. </w:t>
      </w:r>
      <w:r w:rsidR="009368A8">
        <w:t>…</w:t>
      </w:r>
      <w:r>
        <w:t xml:space="preserve">, compus din teren </w:t>
      </w:r>
      <w:r>
        <w:lastRenderedPageBreak/>
        <w:t xml:space="preserve">în </w:t>
      </w:r>
      <w:proofErr w:type="spellStart"/>
      <w:r>
        <w:t>suprafaţa</w:t>
      </w:r>
      <w:proofErr w:type="spellEnd"/>
      <w:r>
        <w:t xml:space="preserve"> de </w:t>
      </w:r>
      <w:r w:rsidR="009368A8">
        <w:t>…</w:t>
      </w:r>
      <w:r>
        <w:t xml:space="preserve">mp în cvartal </w:t>
      </w:r>
      <w:r w:rsidR="009368A8">
        <w:t>..</w:t>
      </w:r>
      <w:r>
        <w:t xml:space="preserve">, parcela </w:t>
      </w:r>
      <w:r w:rsidR="009368A8">
        <w:t>..</w:t>
      </w:r>
      <w:r>
        <w:t xml:space="preserve">, nr. cadastral </w:t>
      </w:r>
      <w:r w:rsidR="009368A8">
        <w:t>..</w:t>
      </w:r>
      <w:r>
        <w:t xml:space="preserve">, CF </w:t>
      </w:r>
      <w:r w:rsidR="009368A8">
        <w:t>…</w:t>
      </w:r>
      <w:r>
        <w:t xml:space="preserve"> </w:t>
      </w:r>
      <w:proofErr w:type="spellStart"/>
      <w:r>
        <w:t>şi</w:t>
      </w:r>
      <w:proofErr w:type="spellEnd"/>
      <w:r>
        <w:t xml:space="preserve"> </w:t>
      </w:r>
      <w:proofErr w:type="spellStart"/>
      <w:r>
        <w:t>construcţia</w:t>
      </w:r>
      <w:proofErr w:type="spellEnd"/>
      <w:r>
        <w:t xml:space="preserve"> </w:t>
      </w:r>
      <w:r w:rsidR="009368A8">
        <w:t>…</w:t>
      </w:r>
      <w:r>
        <w:t xml:space="preserve"> cu </w:t>
      </w:r>
      <w:proofErr w:type="spellStart"/>
      <w:r>
        <w:t>destinaţia</w:t>
      </w:r>
      <w:proofErr w:type="spellEnd"/>
      <w:r>
        <w:t xml:space="preserve"> </w:t>
      </w:r>
      <w:proofErr w:type="spellStart"/>
      <w:r>
        <w:t>locuinţa</w:t>
      </w:r>
      <w:proofErr w:type="spellEnd"/>
      <w:r>
        <w:t xml:space="preserve"> în </w:t>
      </w:r>
      <w:proofErr w:type="spellStart"/>
      <w:r>
        <w:t>suprafaţa</w:t>
      </w:r>
      <w:proofErr w:type="spellEnd"/>
      <w:r>
        <w:t xml:space="preserve"> construita de </w:t>
      </w:r>
      <w:r w:rsidR="009368A8">
        <w:t>…</w:t>
      </w:r>
      <w:r>
        <w:t xml:space="preserve"> mp, nr. Cadastral </w:t>
      </w:r>
      <w:r w:rsidR="009368A8">
        <w:t>..</w:t>
      </w:r>
      <w:r>
        <w:t xml:space="preserve">, CF </w:t>
      </w:r>
      <w:r w:rsidR="009368A8">
        <w:t>..</w:t>
      </w:r>
      <w:r>
        <w:t xml:space="preserve">. - Anexa </w:t>
      </w:r>
      <w:r w:rsidR="009368A8">
        <w:t>..</w:t>
      </w:r>
      <w:r>
        <w:t>.</w:t>
      </w:r>
    </w:p>
    <w:p w14:paraId="120E03B7" w14:textId="77777777" w:rsidR="00EB5A90" w:rsidRDefault="00EB5A90" w:rsidP="00EB5A90">
      <w:pPr>
        <w:ind w:firstLine="851"/>
        <w:jc w:val="both"/>
      </w:pPr>
      <w:r>
        <w:t xml:space="preserve">De asemenea, în baza contractului </w:t>
      </w:r>
      <w:proofErr w:type="spellStart"/>
      <w:r>
        <w:t>menţionat</w:t>
      </w:r>
      <w:proofErr w:type="spellEnd"/>
      <w:r>
        <w:t xml:space="preserve"> mai sus </w:t>
      </w:r>
      <w:proofErr w:type="spellStart"/>
      <w:r>
        <w:t>împrumutaţii</w:t>
      </w:r>
      <w:proofErr w:type="spellEnd"/>
      <w:r>
        <w:t xml:space="preserve"> si-au rezervat dreptul de </w:t>
      </w:r>
      <w:proofErr w:type="spellStart"/>
      <w:r>
        <w:t>habitaţie</w:t>
      </w:r>
      <w:proofErr w:type="spellEnd"/>
      <w:r>
        <w:t xml:space="preserve"> viagera asupra imobilului. Nuda proprietate cat </w:t>
      </w:r>
      <w:proofErr w:type="spellStart"/>
      <w:r>
        <w:t>şi</w:t>
      </w:r>
      <w:proofErr w:type="spellEnd"/>
      <w:r>
        <w:t xml:space="preserve"> dreptul de </w:t>
      </w:r>
      <w:proofErr w:type="spellStart"/>
      <w:r>
        <w:t>habita</w:t>
      </w:r>
      <w:r>
        <w:rPr>
          <w:rFonts w:ascii="Cambria Math" w:hAnsi="Cambria Math" w:cs="Cambria Math"/>
        </w:rPr>
        <w:t>ţ</w:t>
      </w:r>
      <w:r>
        <w:t>ie</w:t>
      </w:r>
      <w:proofErr w:type="spellEnd"/>
      <w:r>
        <w:t xml:space="preserve"> viagera au fost intabulate în Cartea Funciara, astfel cum s-a solicitat de </w:t>
      </w:r>
      <w:proofErr w:type="spellStart"/>
      <w:r>
        <w:t>împrumutaţi</w:t>
      </w:r>
      <w:proofErr w:type="spellEnd"/>
      <w:r>
        <w:t xml:space="preserve"> prin contractul de </w:t>
      </w:r>
      <w:proofErr w:type="spellStart"/>
      <w:r>
        <w:t>donaţie</w:t>
      </w:r>
      <w:proofErr w:type="spellEnd"/>
      <w:r>
        <w:t>.</w:t>
      </w:r>
    </w:p>
    <w:p w14:paraId="3EB13515" w14:textId="77777777" w:rsidR="00EB5A90" w:rsidRDefault="00EB5A90" w:rsidP="00EB5A90">
      <w:pPr>
        <w:ind w:firstLine="851"/>
        <w:jc w:val="both"/>
      </w:pPr>
      <w:proofErr w:type="spellStart"/>
      <w:r>
        <w:t>Creanţa</w:t>
      </w:r>
      <w:proofErr w:type="spellEnd"/>
      <w:r>
        <w:t xml:space="preserve"> ce face obiectul Contractului de credit a fost garantata cu un drept de gaj general instituit asupra patrimoniului </w:t>
      </w:r>
      <w:proofErr w:type="spellStart"/>
      <w:r>
        <w:t>împrumutaţilor</w:t>
      </w:r>
      <w:proofErr w:type="spellEnd"/>
      <w:r>
        <w:t>.</w:t>
      </w:r>
    </w:p>
    <w:p w14:paraId="2F4E49E9" w14:textId="77777777" w:rsidR="00EB5A90" w:rsidRDefault="00EB5A90" w:rsidP="00EB5A90">
      <w:pPr>
        <w:ind w:firstLine="851"/>
        <w:jc w:val="both"/>
      </w:pPr>
      <w:r>
        <w:t xml:space="preserve">Banca </w:t>
      </w:r>
      <w:proofErr w:type="spellStart"/>
      <w:r>
        <w:t>susţine</w:t>
      </w:r>
      <w:proofErr w:type="spellEnd"/>
      <w:r>
        <w:t xml:space="preserve"> prin prezenta cerere că nu a </w:t>
      </w:r>
      <w:proofErr w:type="spellStart"/>
      <w:r>
        <w:t>reuşit</w:t>
      </w:r>
      <w:proofErr w:type="spellEnd"/>
      <w:r>
        <w:t xml:space="preserve"> sa-si recupereze nici o suma de bani, iar prin executarea silita imobiliara începuta împotriva </w:t>
      </w:r>
      <w:proofErr w:type="spellStart"/>
      <w:r>
        <w:t>împrumutaţilor</w:t>
      </w:r>
      <w:proofErr w:type="spellEnd"/>
      <w:r>
        <w:t xml:space="preserve"> Banca nu are nici o </w:t>
      </w:r>
      <w:proofErr w:type="spellStart"/>
      <w:r>
        <w:t>siguranţa</w:t>
      </w:r>
      <w:proofErr w:type="spellEnd"/>
      <w:r>
        <w:t xml:space="preserve"> cu privire la recuperarea </w:t>
      </w:r>
      <w:proofErr w:type="spellStart"/>
      <w:r>
        <w:t>creanţei</w:t>
      </w:r>
      <w:proofErr w:type="spellEnd"/>
      <w:r>
        <w:t xml:space="preserve"> prin valorificarea </w:t>
      </w:r>
      <w:proofErr w:type="spellStart"/>
      <w:r>
        <w:t>garanţiilor</w:t>
      </w:r>
      <w:proofErr w:type="spellEnd"/>
      <w:r>
        <w:t xml:space="preserve"> existente, întrucât  valoarea reala a bunurilor garantate a ajuns în prezent la suma de </w:t>
      </w:r>
      <w:r w:rsidR="009368A8">
        <w:t>…</w:t>
      </w:r>
      <w:r>
        <w:t xml:space="preserve"> CHF, creditul fiind astfel mult </w:t>
      </w:r>
      <w:proofErr w:type="spellStart"/>
      <w:r>
        <w:t>subgarantat</w:t>
      </w:r>
      <w:proofErr w:type="spellEnd"/>
      <w:r>
        <w:t xml:space="preserve">. </w:t>
      </w:r>
    </w:p>
    <w:p w14:paraId="69763CF8" w14:textId="77777777" w:rsidR="00EB5A90" w:rsidRDefault="00EB5A90" w:rsidP="00EB5A90">
      <w:pPr>
        <w:ind w:firstLine="708"/>
        <w:jc w:val="both"/>
        <w:rPr>
          <w:rFonts w:eastAsia="Calibri"/>
          <w:lang w:eastAsia="en-US"/>
        </w:rPr>
      </w:pPr>
      <w:proofErr w:type="spellStart"/>
      <w:r>
        <w:rPr>
          <w:rFonts w:eastAsia="Calibri"/>
          <w:lang w:eastAsia="en-US"/>
        </w:rPr>
        <w:t>Instanţa</w:t>
      </w:r>
      <w:proofErr w:type="spellEnd"/>
      <w:r>
        <w:rPr>
          <w:rFonts w:eastAsia="Calibri"/>
          <w:lang w:eastAsia="en-US"/>
        </w:rPr>
        <w:t xml:space="preserve"> a </w:t>
      </w:r>
      <w:proofErr w:type="spellStart"/>
      <w:r>
        <w:rPr>
          <w:rFonts w:eastAsia="Calibri"/>
          <w:lang w:eastAsia="en-US"/>
        </w:rPr>
        <w:t>reţinut</w:t>
      </w:r>
      <w:proofErr w:type="spellEnd"/>
      <w:r>
        <w:rPr>
          <w:rFonts w:eastAsia="Calibri"/>
          <w:lang w:eastAsia="en-US"/>
        </w:rPr>
        <w:t xml:space="preserve"> însă că, reclamanta nu a făcut dovada </w:t>
      </w:r>
      <w:proofErr w:type="spellStart"/>
      <w:r>
        <w:rPr>
          <w:rFonts w:eastAsia="Calibri"/>
          <w:lang w:eastAsia="en-US"/>
        </w:rPr>
        <w:t>existenţei</w:t>
      </w:r>
      <w:proofErr w:type="spellEnd"/>
      <w:r>
        <w:rPr>
          <w:rFonts w:eastAsia="Calibri"/>
          <w:lang w:eastAsia="en-US"/>
        </w:rPr>
        <w:t xml:space="preserve"> prejudiciului în sensul că nu a făcut dovada faptului că nu </w:t>
      </w:r>
      <w:proofErr w:type="spellStart"/>
      <w:r>
        <w:rPr>
          <w:rFonts w:eastAsia="Calibri"/>
          <w:lang w:eastAsia="en-US"/>
        </w:rPr>
        <w:t>îşi</w:t>
      </w:r>
      <w:proofErr w:type="spellEnd"/>
      <w:r>
        <w:rPr>
          <w:rFonts w:eastAsia="Calibri"/>
          <w:lang w:eastAsia="en-US"/>
        </w:rPr>
        <w:t xml:space="preserve"> poate </w:t>
      </w:r>
      <w:proofErr w:type="spellStart"/>
      <w:r>
        <w:rPr>
          <w:rFonts w:eastAsia="Calibri"/>
          <w:lang w:eastAsia="en-US"/>
        </w:rPr>
        <w:t>obţine</w:t>
      </w:r>
      <w:proofErr w:type="spellEnd"/>
      <w:r>
        <w:rPr>
          <w:rFonts w:eastAsia="Calibri"/>
          <w:lang w:eastAsia="en-US"/>
        </w:rPr>
        <w:t xml:space="preserve"> satisfacerea </w:t>
      </w:r>
      <w:proofErr w:type="spellStart"/>
      <w:r>
        <w:rPr>
          <w:rFonts w:eastAsia="Calibri"/>
          <w:lang w:eastAsia="en-US"/>
        </w:rPr>
        <w:t>creanţei</w:t>
      </w:r>
      <w:proofErr w:type="spellEnd"/>
      <w:r>
        <w:rPr>
          <w:rFonts w:eastAsia="Calibri"/>
          <w:lang w:eastAsia="en-US"/>
        </w:rPr>
        <w:t xml:space="preserve"> sale din valoarea celorlalte bunuri din patrimoniul debitorilor </w:t>
      </w:r>
      <w:proofErr w:type="spellStart"/>
      <w:r>
        <w:rPr>
          <w:rFonts w:eastAsia="Calibri"/>
          <w:lang w:eastAsia="en-US"/>
        </w:rPr>
        <w:t>pârâţi</w:t>
      </w:r>
      <w:proofErr w:type="spellEnd"/>
      <w:r>
        <w:rPr>
          <w:rFonts w:eastAsia="Calibri"/>
          <w:lang w:eastAsia="en-US"/>
        </w:rPr>
        <w:t xml:space="preserve">, fie din cele ce fac obiectul garantării </w:t>
      </w:r>
      <w:proofErr w:type="spellStart"/>
      <w:r>
        <w:rPr>
          <w:rFonts w:eastAsia="Calibri"/>
          <w:lang w:eastAsia="en-US"/>
        </w:rPr>
        <w:t>creanţei</w:t>
      </w:r>
      <w:proofErr w:type="spellEnd"/>
      <w:r>
        <w:rPr>
          <w:rFonts w:eastAsia="Calibri"/>
          <w:lang w:eastAsia="en-US"/>
        </w:rPr>
        <w:t>, fie din celelalte bunuri ce fac obiectul gajului general.</w:t>
      </w:r>
    </w:p>
    <w:p w14:paraId="780DE150" w14:textId="77777777" w:rsidR="00EB5A90" w:rsidRDefault="00EB5A90" w:rsidP="00EB5A90">
      <w:pPr>
        <w:ind w:firstLine="708"/>
        <w:jc w:val="both"/>
        <w:rPr>
          <w:rFonts w:eastAsia="Calibri"/>
          <w:lang w:eastAsia="en-US"/>
        </w:rPr>
      </w:pPr>
      <w:r>
        <w:rPr>
          <w:rFonts w:eastAsia="Calibri"/>
          <w:lang w:eastAsia="en-US"/>
        </w:rPr>
        <w:t xml:space="preserve">În acest sens, </w:t>
      </w:r>
      <w:proofErr w:type="spellStart"/>
      <w:r>
        <w:rPr>
          <w:rFonts w:eastAsia="Calibri"/>
          <w:lang w:eastAsia="en-US"/>
        </w:rPr>
        <w:t>creanţa</w:t>
      </w:r>
      <w:proofErr w:type="spellEnd"/>
      <w:r>
        <w:rPr>
          <w:rFonts w:eastAsia="Calibri"/>
          <w:lang w:eastAsia="en-US"/>
        </w:rPr>
        <w:t xml:space="preserve"> reclamantei a fost garantată cu o ipotecă imobiliară asupra mai multor terenuri </w:t>
      </w:r>
      <w:proofErr w:type="spellStart"/>
      <w:r>
        <w:rPr>
          <w:rFonts w:eastAsia="Calibri"/>
          <w:lang w:eastAsia="en-US"/>
        </w:rPr>
        <w:t>şi</w:t>
      </w:r>
      <w:proofErr w:type="spellEnd"/>
      <w:r>
        <w:rPr>
          <w:rFonts w:eastAsia="Calibri"/>
          <w:lang w:eastAsia="en-US"/>
        </w:rPr>
        <w:t xml:space="preserve"> în legătură cu acest fapt, reclamanta nu a dovedit faptul că valoarea acestor imobile garantate nu acoperă - prin vânzarea lor în cadrul executării silite deja începute - </w:t>
      </w:r>
      <w:proofErr w:type="spellStart"/>
      <w:r>
        <w:rPr>
          <w:rFonts w:eastAsia="Calibri"/>
          <w:lang w:eastAsia="en-US"/>
        </w:rPr>
        <w:t>creanţa</w:t>
      </w:r>
      <w:proofErr w:type="spellEnd"/>
      <w:r>
        <w:rPr>
          <w:rFonts w:eastAsia="Calibri"/>
          <w:lang w:eastAsia="en-US"/>
        </w:rPr>
        <w:t xml:space="preserve"> creditorului împreună cu accesoriile sale : cheltuieli executare etc, respectiv nu a făcut dovada,  cu un mijloc de probă adecvat, a valorii acestor terenuri. </w:t>
      </w:r>
    </w:p>
    <w:p w14:paraId="4789B77E" w14:textId="77777777" w:rsidR="00EB5A90" w:rsidRDefault="00EB5A90" w:rsidP="00EB5A90">
      <w:pPr>
        <w:ind w:firstLine="708"/>
        <w:jc w:val="both"/>
        <w:rPr>
          <w:rFonts w:eastAsia="Calibri"/>
          <w:lang w:eastAsia="en-US"/>
        </w:rPr>
      </w:pPr>
      <w:r>
        <w:rPr>
          <w:rFonts w:eastAsia="Calibri"/>
          <w:lang w:eastAsia="en-US"/>
        </w:rPr>
        <w:t xml:space="preserve">În cauză nu s-a depus decât contractul de credit cu actele </w:t>
      </w:r>
      <w:proofErr w:type="spellStart"/>
      <w:r>
        <w:rPr>
          <w:rFonts w:eastAsia="Calibri"/>
          <w:lang w:eastAsia="en-US"/>
        </w:rPr>
        <w:t>adiţionale</w:t>
      </w:r>
      <w:proofErr w:type="spellEnd"/>
      <w:r>
        <w:rPr>
          <w:rFonts w:eastAsia="Calibri"/>
          <w:lang w:eastAsia="en-US"/>
        </w:rPr>
        <w:t xml:space="preserve">, contractul de </w:t>
      </w:r>
      <w:proofErr w:type="spellStart"/>
      <w:r>
        <w:rPr>
          <w:rFonts w:eastAsia="Calibri"/>
          <w:lang w:eastAsia="en-US"/>
        </w:rPr>
        <w:t>donaţie</w:t>
      </w:r>
      <w:proofErr w:type="spellEnd"/>
      <w:r>
        <w:rPr>
          <w:rFonts w:eastAsia="Calibri"/>
          <w:lang w:eastAsia="en-US"/>
        </w:rPr>
        <w:t xml:space="preserve">,  cerere de executare </w:t>
      </w:r>
      <w:proofErr w:type="spellStart"/>
      <w:r>
        <w:rPr>
          <w:rFonts w:eastAsia="Calibri"/>
          <w:lang w:eastAsia="en-US"/>
        </w:rPr>
        <w:t>şi</w:t>
      </w:r>
      <w:proofErr w:type="spellEnd"/>
      <w:r>
        <w:rPr>
          <w:rFonts w:eastAsia="Calibri"/>
          <w:lang w:eastAsia="en-US"/>
        </w:rPr>
        <w:t xml:space="preserve"> încheiere a  al executorului iar în aceste acte nu este nici măcar </w:t>
      </w:r>
      <w:proofErr w:type="spellStart"/>
      <w:r>
        <w:rPr>
          <w:rFonts w:eastAsia="Calibri"/>
          <w:lang w:eastAsia="en-US"/>
        </w:rPr>
        <w:t>menţionată</w:t>
      </w:r>
      <w:proofErr w:type="spellEnd"/>
      <w:r>
        <w:rPr>
          <w:rFonts w:eastAsia="Calibri"/>
          <w:lang w:eastAsia="en-US"/>
        </w:rPr>
        <w:t xml:space="preserve"> valoarea </w:t>
      </w:r>
      <w:proofErr w:type="spellStart"/>
      <w:r>
        <w:rPr>
          <w:rFonts w:eastAsia="Calibri"/>
          <w:lang w:eastAsia="en-US"/>
        </w:rPr>
        <w:t>iniţială</w:t>
      </w:r>
      <w:proofErr w:type="spellEnd"/>
      <w:r>
        <w:rPr>
          <w:rFonts w:eastAsia="Calibri"/>
          <w:lang w:eastAsia="en-US"/>
        </w:rPr>
        <w:t xml:space="preserve"> sau actuală ( </w:t>
      </w:r>
      <w:proofErr w:type="spellStart"/>
      <w:r>
        <w:rPr>
          <w:rFonts w:eastAsia="Calibri"/>
          <w:lang w:eastAsia="en-US"/>
        </w:rPr>
        <w:t>aşa</w:t>
      </w:r>
      <w:proofErr w:type="spellEnd"/>
      <w:r>
        <w:rPr>
          <w:rFonts w:eastAsia="Calibri"/>
          <w:lang w:eastAsia="en-US"/>
        </w:rPr>
        <w:t xml:space="preserve"> cum </w:t>
      </w:r>
      <w:proofErr w:type="spellStart"/>
      <w:r>
        <w:rPr>
          <w:rFonts w:eastAsia="Calibri"/>
          <w:lang w:eastAsia="en-US"/>
        </w:rPr>
        <w:t>susţine</w:t>
      </w:r>
      <w:proofErr w:type="spellEnd"/>
      <w:r>
        <w:rPr>
          <w:rFonts w:eastAsia="Calibri"/>
          <w:lang w:eastAsia="en-US"/>
        </w:rPr>
        <w:t xml:space="preserve"> reclamanta) a bunurilor ce fac obiectul </w:t>
      </w:r>
      <w:proofErr w:type="spellStart"/>
      <w:r>
        <w:rPr>
          <w:rFonts w:eastAsia="Calibri"/>
          <w:lang w:eastAsia="en-US"/>
        </w:rPr>
        <w:t>garanţiei</w:t>
      </w:r>
      <w:proofErr w:type="spellEnd"/>
      <w:r>
        <w:rPr>
          <w:rFonts w:eastAsia="Calibri"/>
          <w:lang w:eastAsia="en-US"/>
        </w:rPr>
        <w:t xml:space="preserve"> imobiliare.</w:t>
      </w:r>
    </w:p>
    <w:p w14:paraId="09513950" w14:textId="77777777" w:rsidR="00EB5A90" w:rsidRDefault="00EB5A90" w:rsidP="00EB5A90">
      <w:pPr>
        <w:ind w:firstLine="708"/>
        <w:jc w:val="both"/>
        <w:rPr>
          <w:rFonts w:eastAsia="Calibri"/>
          <w:lang w:eastAsia="en-US"/>
        </w:rPr>
      </w:pPr>
      <w:r>
        <w:rPr>
          <w:rFonts w:eastAsia="Calibri"/>
          <w:lang w:eastAsia="en-US"/>
        </w:rPr>
        <w:t xml:space="preserve">Cu alte cuvinte, nu s-a făcut dovada creării sau măriri unei stări de insolvabilitate, nefiind îndeplinită una din </w:t>
      </w:r>
      <w:proofErr w:type="spellStart"/>
      <w:r>
        <w:rPr>
          <w:rFonts w:eastAsia="Calibri"/>
          <w:lang w:eastAsia="en-US"/>
        </w:rPr>
        <w:t>condiţiile</w:t>
      </w:r>
      <w:proofErr w:type="spellEnd"/>
      <w:r>
        <w:rPr>
          <w:rFonts w:eastAsia="Calibri"/>
          <w:lang w:eastAsia="en-US"/>
        </w:rPr>
        <w:t xml:space="preserve"> admiterii cererii revocatorie.</w:t>
      </w:r>
    </w:p>
    <w:p w14:paraId="0C10720E" w14:textId="77777777" w:rsidR="00EB5A90" w:rsidRDefault="00EB5A90" w:rsidP="00EB5A90">
      <w:pPr>
        <w:ind w:firstLine="720"/>
        <w:jc w:val="both"/>
      </w:pPr>
    </w:p>
    <w:p w14:paraId="6DF43B34" w14:textId="77777777" w:rsidR="00EB5A90" w:rsidRDefault="00EB5A90" w:rsidP="00EB5A90">
      <w:pPr>
        <w:ind w:firstLine="720"/>
        <w:jc w:val="both"/>
      </w:pPr>
      <w:r>
        <w:t xml:space="preserve">Împotriva acestei </w:t>
      </w:r>
      <w:proofErr w:type="spellStart"/>
      <w:r>
        <w:t>sentinţe</w:t>
      </w:r>
      <w:proofErr w:type="spellEnd"/>
      <w:r>
        <w:t xml:space="preserve"> a formulat </w:t>
      </w:r>
      <w:r>
        <w:rPr>
          <w:b/>
        </w:rPr>
        <w:t>apel</w:t>
      </w:r>
      <w:r>
        <w:t xml:space="preserve"> reclamanta </w:t>
      </w:r>
      <w:r w:rsidR="009368A8">
        <w:t>A1</w:t>
      </w:r>
      <w:r>
        <w:t>, solicitând schimbarea în tot a hotărârii atacate, în sensul admiterii cererii de chemare în judecată, astfel cum a fost formulată.</w:t>
      </w:r>
    </w:p>
    <w:p w14:paraId="4D903BF7" w14:textId="77777777" w:rsidR="00EB5A90" w:rsidRDefault="00EB5A90" w:rsidP="00EB5A90">
      <w:pPr>
        <w:ind w:firstLine="720"/>
        <w:jc w:val="both"/>
      </w:pPr>
      <w:r>
        <w:t xml:space="preserve">În motivare, apelanta arată că hotărârea atacată este netemeinică </w:t>
      </w:r>
      <w:proofErr w:type="spellStart"/>
      <w:r>
        <w:t>şi</w:t>
      </w:r>
      <w:proofErr w:type="spellEnd"/>
      <w:r>
        <w:t xml:space="preserve"> nelegală, tribunalul neanalizând argumentele dezvoltate de bancă </w:t>
      </w:r>
      <w:proofErr w:type="spellStart"/>
      <w:r>
        <w:t>şi</w:t>
      </w:r>
      <w:proofErr w:type="spellEnd"/>
      <w:r>
        <w:t xml:space="preserve"> înscrisurile doveditoare.</w:t>
      </w:r>
    </w:p>
    <w:p w14:paraId="31595929" w14:textId="77777777" w:rsidR="00EB5A90" w:rsidRDefault="00EB5A90" w:rsidP="00EB5A90">
      <w:pPr>
        <w:ind w:firstLine="720"/>
        <w:jc w:val="both"/>
      </w:pPr>
      <w:proofErr w:type="spellStart"/>
      <w:r>
        <w:t>Instanţa</w:t>
      </w:r>
      <w:proofErr w:type="spellEnd"/>
      <w:r>
        <w:t xml:space="preserve"> a </w:t>
      </w:r>
      <w:proofErr w:type="spellStart"/>
      <w:r>
        <w:t>reţinut</w:t>
      </w:r>
      <w:proofErr w:type="spellEnd"/>
      <w:r>
        <w:t xml:space="preserve"> total </w:t>
      </w:r>
      <w:proofErr w:type="spellStart"/>
      <w:r>
        <w:t>greşit</w:t>
      </w:r>
      <w:proofErr w:type="spellEnd"/>
      <w:r>
        <w:t xml:space="preserve"> faptul că banca nu a făcut dovada prejudiciului creat. Apelanta </w:t>
      </w:r>
      <w:proofErr w:type="spellStart"/>
      <w:r>
        <w:t>susţine</w:t>
      </w:r>
      <w:proofErr w:type="spellEnd"/>
      <w:r>
        <w:t xml:space="preserve"> că în </w:t>
      </w:r>
      <w:proofErr w:type="spellStart"/>
      <w:r>
        <w:t>condiţiile</w:t>
      </w:r>
      <w:proofErr w:type="spellEnd"/>
      <w:r>
        <w:t xml:space="preserve"> în care în cadrul executării silite bunurile nu se vând la primul termen, valoarea acestora urmează să scadă, astfel încât, chiar dacă s-ar valorifica tot, nu s-ar acoperi valoarea </w:t>
      </w:r>
      <w:proofErr w:type="spellStart"/>
      <w:r>
        <w:t>creanţei</w:t>
      </w:r>
      <w:proofErr w:type="spellEnd"/>
      <w:r>
        <w:t xml:space="preserve"> pe care debitorii o au </w:t>
      </w:r>
      <w:proofErr w:type="spellStart"/>
      <w:r>
        <w:t>faţă</w:t>
      </w:r>
      <w:proofErr w:type="spellEnd"/>
      <w:r>
        <w:t xml:space="preserve"> de bancă. Se mai arată că până la momentul formulării apelului nu a fost vândut niciun bun în cadrul dosarului de executare silită.</w:t>
      </w:r>
    </w:p>
    <w:p w14:paraId="4BBE38FC" w14:textId="77777777" w:rsidR="00EB5A90" w:rsidRDefault="00EB5A90" w:rsidP="00EB5A90">
      <w:pPr>
        <w:ind w:firstLine="720"/>
        <w:jc w:val="both"/>
      </w:pPr>
      <w:r>
        <w:t xml:space="preserve">Se invocă </w:t>
      </w:r>
      <w:proofErr w:type="spellStart"/>
      <w:r>
        <w:t>dispoziţiile</w:t>
      </w:r>
      <w:proofErr w:type="spellEnd"/>
      <w:r>
        <w:t xml:space="preserve"> art.817 alin.4 din Noul Cod de procedură civilă, conform cu care banca nu este </w:t>
      </w:r>
      <w:proofErr w:type="spellStart"/>
      <w:r>
        <w:t>ţinută</w:t>
      </w:r>
      <w:proofErr w:type="spellEnd"/>
      <w:r>
        <w:t xml:space="preserve"> să facă dovada vânzării bunurilor imobile, altele decât cele ipotecate, întrucât acestea nu au fost încă valorificate.</w:t>
      </w:r>
    </w:p>
    <w:p w14:paraId="5B9CF323" w14:textId="77777777" w:rsidR="00EB5A90" w:rsidRDefault="00EB5A90" w:rsidP="00EB5A90">
      <w:pPr>
        <w:ind w:firstLine="720"/>
        <w:jc w:val="both"/>
      </w:pPr>
      <w:proofErr w:type="spellStart"/>
      <w:r>
        <w:t>Acţiunea</w:t>
      </w:r>
      <w:proofErr w:type="spellEnd"/>
      <w:r>
        <w:t xml:space="preserve"> revocatorie reprezintă unul dintre mijloacele de </w:t>
      </w:r>
      <w:proofErr w:type="spellStart"/>
      <w:r>
        <w:t>protecţie</w:t>
      </w:r>
      <w:proofErr w:type="spellEnd"/>
      <w:r>
        <w:t xml:space="preserve"> a drepturilor creditorului reglementate de </w:t>
      </w:r>
      <w:proofErr w:type="spellStart"/>
      <w:r>
        <w:t>dispoziţiile</w:t>
      </w:r>
      <w:proofErr w:type="spellEnd"/>
      <w:r>
        <w:t xml:space="preserve"> art.1558 </w:t>
      </w:r>
      <w:proofErr w:type="spellStart"/>
      <w:r>
        <w:t>şi</w:t>
      </w:r>
      <w:proofErr w:type="spellEnd"/>
      <w:r>
        <w:t xml:space="preserve"> următoarele Cod civil, prin care legiuitorul a </w:t>
      </w:r>
      <w:proofErr w:type="spellStart"/>
      <w:r>
        <w:t>înţeles</w:t>
      </w:r>
      <w:proofErr w:type="spellEnd"/>
      <w:r>
        <w:t xml:space="preserve"> să pună la </w:t>
      </w:r>
      <w:proofErr w:type="spellStart"/>
      <w:r>
        <w:t>dispoziţia</w:t>
      </w:r>
      <w:proofErr w:type="spellEnd"/>
      <w:r>
        <w:t xml:space="preserve"> creditorului un set de măsuri conservatorii pentru protejarea drepturilor sale. În </w:t>
      </w:r>
      <w:proofErr w:type="spellStart"/>
      <w:r>
        <w:t>condiţiile</w:t>
      </w:r>
      <w:proofErr w:type="spellEnd"/>
      <w:r>
        <w:t xml:space="preserve"> în care debitorul încheie acte juridice translative de proprietate cu </w:t>
      </w:r>
      <w:proofErr w:type="spellStart"/>
      <w:r>
        <w:t>terţe</w:t>
      </w:r>
      <w:proofErr w:type="spellEnd"/>
      <w:r>
        <w:t xml:space="preserve"> persoane, există premisa încheierii unui act în frauda intereselor creditorilor, de natură a îngreuna procedura executării silite.</w:t>
      </w:r>
    </w:p>
    <w:p w14:paraId="2F286C85" w14:textId="77777777" w:rsidR="00EB5A90" w:rsidRDefault="00EB5A90" w:rsidP="00EB5A90">
      <w:pPr>
        <w:ind w:firstLine="720"/>
        <w:jc w:val="both"/>
      </w:pPr>
      <w:r>
        <w:t xml:space="preserve">Începerea executării silite reprezintă o dovadă necesară </w:t>
      </w:r>
      <w:proofErr w:type="spellStart"/>
      <w:r>
        <w:t>şi</w:t>
      </w:r>
      <w:proofErr w:type="spellEnd"/>
      <w:r>
        <w:t xml:space="preserve"> suficientă prin care creditorul poate face dovada prejudiciului suferit. </w:t>
      </w:r>
      <w:proofErr w:type="spellStart"/>
      <w:r>
        <w:t>Acţiunea</w:t>
      </w:r>
      <w:proofErr w:type="spellEnd"/>
      <w:r>
        <w:t xml:space="preserve"> revocatorie nu are caracter subsidiar executării silite, aceasta putând fi exercitată concomitent, în vederea protejării drepturilor creditorului.</w:t>
      </w:r>
    </w:p>
    <w:p w14:paraId="3CD7E5E3" w14:textId="77777777" w:rsidR="00EB5A90" w:rsidRDefault="00EB5A90" w:rsidP="00EB5A90">
      <w:pPr>
        <w:ind w:firstLine="720"/>
        <w:jc w:val="both"/>
      </w:pPr>
      <w:r>
        <w:lastRenderedPageBreak/>
        <w:t>Simplul fapt de a-</w:t>
      </w:r>
      <w:proofErr w:type="spellStart"/>
      <w:r>
        <w:t>şi</w:t>
      </w:r>
      <w:proofErr w:type="spellEnd"/>
      <w:r>
        <w:t xml:space="preserve"> induce insolvabilitatea sau a-</w:t>
      </w:r>
      <w:proofErr w:type="spellStart"/>
      <w:r>
        <w:t>şi</w:t>
      </w:r>
      <w:proofErr w:type="spellEnd"/>
      <w:r>
        <w:t xml:space="preserve"> mări gradul de insolvabilitate printr-o conduită contractuală, este suficient </w:t>
      </w:r>
      <w:proofErr w:type="spellStart"/>
      <w:r>
        <w:t>şi</w:t>
      </w:r>
      <w:proofErr w:type="spellEnd"/>
      <w:r>
        <w:t xml:space="preserve"> necesar pentru a justifica interesul legitim al creditorului cu privire la solicitarea privind inopozabilitatea actului juridic translativ de proprietate.</w:t>
      </w:r>
    </w:p>
    <w:p w14:paraId="419AF873" w14:textId="77777777" w:rsidR="00EB5A90" w:rsidRDefault="00EB5A90" w:rsidP="00EB5A90">
      <w:pPr>
        <w:ind w:firstLine="720"/>
        <w:jc w:val="both"/>
      </w:pPr>
      <w:r>
        <w:t xml:space="preserve">În materia </w:t>
      </w:r>
      <w:proofErr w:type="spellStart"/>
      <w:r>
        <w:t>acţiunii</w:t>
      </w:r>
      <w:proofErr w:type="spellEnd"/>
      <w:r>
        <w:t xml:space="preserve"> revocatorii nu este necesar ca atitudinea subiectivă a debitorului să îmbrace forma </w:t>
      </w:r>
      <w:proofErr w:type="spellStart"/>
      <w:r>
        <w:t>intenţiei</w:t>
      </w:r>
      <w:proofErr w:type="spellEnd"/>
      <w:r>
        <w:t xml:space="preserve"> de a-l păgubi pe creditor, ci este suficient să se dovedească că debitorul </w:t>
      </w:r>
      <w:proofErr w:type="spellStart"/>
      <w:r>
        <w:t>îşi</w:t>
      </w:r>
      <w:proofErr w:type="spellEnd"/>
      <w:r>
        <w:t xml:space="preserve"> creează sau </w:t>
      </w:r>
      <w:proofErr w:type="spellStart"/>
      <w:r>
        <w:t>măreşte</w:t>
      </w:r>
      <w:proofErr w:type="spellEnd"/>
      <w:r>
        <w:t xml:space="preserve"> o stare de insolvabilitate.</w:t>
      </w:r>
    </w:p>
    <w:p w14:paraId="713A3C73" w14:textId="77777777" w:rsidR="00EB5A90" w:rsidRDefault="00EB5A90" w:rsidP="00EB5A90">
      <w:pPr>
        <w:ind w:firstLine="720"/>
        <w:jc w:val="both"/>
      </w:pPr>
      <w:r>
        <w:t>În practică este de notorietate catalogarea ca fiind acte frauduloase actele de înstrăinare a imobilelor între membrii familiei.</w:t>
      </w:r>
    </w:p>
    <w:p w14:paraId="622DFE76" w14:textId="5F0147A9" w:rsidR="00EB5A90" w:rsidRDefault="00EB5A90" w:rsidP="00EB5A90">
      <w:pPr>
        <w:ind w:firstLine="720"/>
        <w:jc w:val="both"/>
      </w:pPr>
      <w:r>
        <w:t xml:space="preserve">La cererea de apel au fost anexate, în copie, actele de executare efectuate în dosarul </w:t>
      </w:r>
      <w:proofErr w:type="spellStart"/>
      <w:r>
        <w:t>nr.</w:t>
      </w:r>
      <w:r w:rsidR="009368A8">
        <w:t>E</w:t>
      </w:r>
      <w:proofErr w:type="spellEnd"/>
      <w:r>
        <w:t>/</w:t>
      </w:r>
      <w:r w:rsidR="003E057D">
        <w:t>.........</w:t>
      </w:r>
      <w:r>
        <w:t xml:space="preserve"> al </w:t>
      </w:r>
      <w:r w:rsidR="009368A8">
        <w:t>…</w:t>
      </w:r>
      <w:r>
        <w:t>V</w:t>
      </w:r>
      <w:r w:rsidR="009368A8">
        <w:t>SB</w:t>
      </w:r>
      <w:r>
        <w:t>.</w:t>
      </w:r>
    </w:p>
    <w:p w14:paraId="1987EA48" w14:textId="77777777" w:rsidR="00EB5A90" w:rsidRDefault="00EB5A90" w:rsidP="00EB5A90">
      <w:pPr>
        <w:ind w:firstLine="720"/>
        <w:jc w:val="both"/>
      </w:pPr>
    </w:p>
    <w:p w14:paraId="0E3397D6" w14:textId="77777777" w:rsidR="00EB5A90" w:rsidRDefault="00EB5A90" w:rsidP="00EB5A90">
      <w:pPr>
        <w:ind w:firstLine="720"/>
        <w:jc w:val="both"/>
      </w:pPr>
      <w:proofErr w:type="spellStart"/>
      <w:r>
        <w:t>Intimaţii</w:t>
      </w:r>
      <w:proofErr w:type="spellEnd"/>
      <w:r>
        <w:t xml:space="preserve"> </w:t>
      </w:r>
      <w:r w:rsidR="009368A8">
        <w:t>X1</w:t>
      </w:r>
      <w:r>
        <w:t xml:space="preserve">, </w:t>
      </w:r>
      <w:r w:rsidR="009368A8">
        <w:t>X2</w:t>
      </w:r>
      <w:r>
        <w:t xml:space="preserve"> </w:t>
      </w:r>
      <w:proofErr w:type="spellStart"/>
      <w:r>
        <w:t>şi</w:t>
      </w:r>
      <w:proofErr w:type="spellEnd"/>
      <w:r>
        <w:t xml:space="preserve"> </w:t>
      </w:r>
      <w:r w:rsidR="009368A8">
        <w:t>X3</w:t>
      </w:r>
      <w:r>
        <w:t xml:space="preserve"> au formulat </w:t>
      </w:r>
      <w:r>
        <w:rPr>
          <w:b/>
        </w:rPr>
        <w:t>întâmpinare</w:t>
      </w:r>
      <w:r>
        <w:t>, solicitând respingerea apelului ca neîntemeiat.</w:t>
      </w:r>
    </w:p>
    <w:p w14:paraId="6C54B1C0" w14:textId="77777777" w:rsidR="00EB5A90" w:rsidRDefault="00EB5A90" w:rsidP="00EB5A90">
      <w:pPr>
        <w:ind w:firstLine="720"/>
        <w:jc w:val="both"/>
      </w:pPr>
      <w:r>
        <w:t xml:space="preserve">În motivare </w:t>
      </w:r>
      <w:proofErr w:type="spellStart"/>
      <w:r>
        <w:t>intimaţii</w:t>
      </w:r>
      <w:proofErr w:type="spellEnd"/>
      <w:r>
        <w:t xml:space="preserve"> invocă lipsa de interes prin raportare la împrejurarea că, pe de o parte se transmite donatarului doar nuda proprietate, iar donatorii </w:t>
      </w:r>
      <w:proofErr w:type="spellStart"/>
      <w:r>
        <w:t>îşi</w:t>
      </w:r>
      <w:proofErr w:type="spellEnd"/>
      <w:r>
        <w:t xml:space="preserve"> păstrează uzufructul viager.</w:t>
      </w:r>
    </w:p>
    <w:p w14:paraId="0833F7C2" w14:textId="77777777" w:rsidR="00EB5A90" w:rsidRDefault="00EB5A90" w:rsidP="00EB5A90">
      <w:pPr>
        <w:ind w:firstLine="720"/>
        <w:jc w:val="both"/>
      </w:pPr>
      <w:r>
        <w:t xml:space="preserve">Pe de altă parte, în momentul semnării contractului de </w:t>
      </w:r>
      <w:proofErr w:type="spellStart"/>
      <w:r>
        <w:t>garanţie</w:t>
      </w:r>
      <w:proofErr w:type="spellEnd"/>
      <w:r>
        <w:t xml:space="preserve"> intimata </w:t>
      </w:r>
      <w:r w:rsidR="009368A8">
        <w:t>X1</w:t>
      </w:r>
      <w:r>
        <w:t xml:space="preserve"> a garantat doar cu bunurile mobile prezente </w:t>
      </w:r>
      <w:proofErr w:type="spellStart"/>
      <w:r>
        <w:t>şi</w:t>
      </w:r>
      <w:proofErr w:type="spellEnd"/>
      <w:r>
        <w:t xml:space="preserve"> viitoare </w:t>
      </w:r>
      <w:proofErr w:type="spellStart"/>
      <w:r>
        <w:t>şi</w:t>
      </w:r>
      <w:proofErr w:type="spellEnd"/>
      <w:r>
        <w:t xml:space="preserve"> cu imobilele descrise la art.10 din contract.</w:t>
      </w:r>
    </w:p>
    <w:p w14:paraId="4CB47B42" w14:textId="77777777" w:rsidR="00EB5A90" w:rsidRDefault="00EB5A90" w:rsidP="00EB5A90">
      <w:pPr>
        <w:ind w:firstLine="720"/>
        <w:jc w:val="both"/>
      </w:pPr>
      <w:r>
        <w:t xml:space="preserve">Imobilul care face obiectul prezentei </w:t>
      </w:r>
      <w:proofErr w:type="spellStart"/>
      <w:r>
        <w:t>acţiuni</w:t>
      </w:r>
      <w:proofErr w:type="spellEnd"/>
      <w:r>
        <w:t xml:space="preserve"> nu reprezintă o </w:t>
      </w:r>
      <w:proofErr w:type="spellStart"/>
      <w:r>
        <w:t>garanţie</w:t>
      </w:r>
      <w:proofErr w:type="spellEnd"/>
      <w:r>
        <w:t xml:space="preserve"> </w:t>
      </w:r>
      <w:proofErr w:type="spellStart"/>
      <w:r>
        <w:t>menţionată</w:t>
      </w:r>
      <w:proofErr w:type="spellEnd"/>
      <w:r>
        <w:t xml:space="preserve"> în </w:t>
      </w:r>
      <w:proofErr w:type="spellStart"/>
      <w:r>
        <w:t>conţinutul</w:t>
      </w:r>
      <w:proofErr w:type="spellEnd"/>
      <w:r>
        <w:t xml:space="preserve"> contractului de credit.</w:t>
      </w:r>
    </w:p>
    <w:p w14:paraId="42E96C24" w14:textId="77777777" w:rsidR="00EB5A90" w:rsidRDefault="00EB5A90" w:rsidP="00EB5A90">
      <w:pPr>
        <w:ind w:firstLine="720"/>
        <w:jc w:val="both"/>
      </w:pPr>
      <w:r>
        <w:t xml:space="preserve">Se mai invocă </w:t>
      </w:r>
      <w:proofErr w:type="spellStart"/>
      <w:r>
        <w:t>prescripţia</w:t>
      </w:r>
      <w:proofErr w:type="spellEnd"/>
      <w:r>
        <w:t xml:space="preserve"> dreptului de a formula </w:t>
      </w:r>
      <w:proofErr w:type="spellStart"/>
      <w:r>
        <w:t>acţiunea</w:t>
      </w:r>
      <w:proofErr w:type="spellEnd"/>
      <w:r>
        <w:t xml:space="preserve"> revocatorie, întrucât apelanta </w:t>
      </w:r>
      <w:proofErr w:type="spellStart"/>
      <w:r>
        <w:t>cunoştea</w:t>
      </w:r>
      <w:proofErr w:type="spellEnd"/>
      <w:r>
        <w:t xml:space="preserve"> că </w:t>
      </w:r>
      <w:proofErr w:type="spellStart"/>
      <w:r>
        <w:t>intimaţii</w:t>
      </w:r>
      <w:proofErr w:type="spellEnd"/>
      <w:r>
        <w:t xml:space="preserve"> nu-</w:t>
      </w:r>
      <w:proofErr w:type="spellStart"/>
      <w:r>
        <w:t>şi</w:t>
      </w:r>
      <w:proofErr w:type="spellEnd"/>
      <w:r>
        <w:t xml:space="preserve"> mai plătesc ratele înainte de anul 2013, încheindu-se acte </w:t>
      </w:r>
      <w:proofErr w:type="spellStart"/>
      <w:r>
        <w:t>adiţionale</w:t>
      </w:r>
      <w:proofErr w:type="spellEnd"/>
      <w:r>
        <w:t xml:space="preserve"> </w:t>
      </w:r>
      <w:proofErr w:type="spellStart"/>
      <w:r>
        <w:t>şi</w:t>
      </w:r>
      <w:proofErr w:type="spellEnd"/>
      <w:r>
        <w:t xml:space="preserve">, mai mult, </w:t>
      </w:r>
      <w:proofErr w:type="spellStart"/>
      <w:r>
        <w:t>cunoştea</w:t>
      </w:r>
      <w:proofErr w:type="spellEnd"/>
      <w:r>
        <w:t xml:space="preserve"> </w:t>
      </w:r>
      <w:proofErr w:type="spellStart"/>
      <w:r>
        <w:t>existenţa</w:t>
      </w:r>
      <w:proofErr w:type="spellEnd"/>
      <w:r>
        <w:t xml:space="preserve"> contractului de </w:t>
      </w:r>
      <w:proofErr w:type="spellStart"/>
      <w:r>
        <w:t>donaţie</w:t>
      </w:r>
      <w:proofErr w:type="spellEnd"/>
      <w:r>
        <w:t>.</w:t>
      </w:r>
    </w:p>
    <w:p w14:paraId="0FE680C4" w14:textId="77777777" w:rsidR="00EB5A90" w:rsidRDefault="00EB5A90" w:rsidP="00EB5A90">
      <w:pPr>
        <w:ind w:firstLine="720"/>
        <w:jc w:val="both"/>
      </w:pPr>
      <w:r>
        <w:t xml:space="preserve">Pe fond, se mai arată că apelanta este într-o eroare gravă cât </w:t>
      </w:r>
      <w:proofErr w:type="spellStart"/>
      <w:r>
        <w:t>priveşte</w:t>
      </w:r>
      <w:proofErr w:type="spellEnd"/>
      <w:r>
        <w:t xml:space="preserve"> </w:t>
      </w:r>
      <w:proofErr w:type="spellStart"/>
      <w:r>
        <w:t>garanţiile</w:t>
      </w:r>
      <w:proofErr w:type="spellEnd"/>
      <w:r>
        <w:t xml:space="preserve"> oferite de către intimată </w:t>
      </w:r>
      <w:r w:rsidR="009368A8">
        <w:t>–</w:t>
      </w:r>
      <w:r>
        <w:t xml:space="preserve"> </w:t>
      </w:r>
      <w:r w:rsidR="009368A8">
        <w:t>X1</w:t>
      </w:r>
      <w:r>
        <w:t xml:space="preserve">, întrucât în contractul de credit există limitări potrivit </w:t>
      </w:r>
      <w:proofErr w:type="spellStart"/>
      <w:r>
        <w:t>dispoziţiilor</w:t>
      </w:r>
      <w:proofErr w:type="spellEnd"/>
      <w:r>
        <w:t xml:space="preserve"> art.2325 Cod civil, fiind </w:t>
      </w:r>
      <w:proofErr w:type="spellStart"/>
      <w:r>
        <w:t>menţionate</w:t>
      </w:r>
      <w:proofErr w:type="spellEnd"/>
      <w:r>
        <w:t xml:space="preserve"> bunurile supuse </w:t>
      </w:r>
      <w:proofErr w:type="spellStart"/>
      <w:r>
        <w:t>garanţiei</w:t>
      </w:r>
      <w:proofErr w:type="spellEnd"/>
      <w:r>
        <w:t xml:space="preserve">. Asupra patrimoniului intimatei garant </w:t>
      </w:r>
      <w:r w:rsidR="009368A8">
        <w:t>X1</w:t>
      </w:r>
      <w:r>
        <w:t xml:space="preserve"> nu există un drept de gaj general al creditorilor chirografari.</w:t>
      </w:r>
    </w:p>
    <w:p w14:paraId="18E690F5" w14:textId="77777777" w:rsidR="00EB5A90" w:rsidRDefault="00EB5A90" w:rsidP="00EB5A90">
      <w:pPr>
        <w:ind w:firstLine="720"/>
        <w:jc w:val="both"/>
      </w:pPr>
      <w:r>
        <w:t xml:space="preserve">Totodată, prejudiciul este </w:t>
      </w:r>
      <w:proofErr w:type="spellStart"/>
      <w:r>
        <w:t>acelaşi</w:t>
      </w:r>
      <w:proofErr w:type="spellEnd"/>
      <w:r>
        <w:t xml:space="preserve"> de la semnarea contractului – </w:t>
      </w:r>
      <w:r w:rsidR="00686A3A">
        <w:t>…</w:t>
      </w:r>
      <w:r>
        <w:t xml:space="preserve"> CHF, iar apelanta a stat în pasivitate </w:t>
      </w:r>
      <w:r w:rsidR="00686A3A">
        <w:t>…</w:t>
      </w:r>
      <w:r>
        <w:t xml:space="preserve"> ani </w:t>
      </w:r>
      <w:proofErr w:type="spellStart"/>
      <w:r>
        <w:t>şi</w:t>
      </w:r>
      <w:proofErr w:type="spellEnd"/>
      <w:r>
        <w:t xml:space="preserve"> nu a luat nicio măsură în vederea </w:t>
      </w:r>
      <w:proofErr w:type="spellStart"/>
      <w:r>
        <w:t>soluţionării</w:t>
      </w:r>
      <w:proofErr w:type="spellEnd"/>
      <w:r>
        <w:t xml:space="preserve"> </w:t>
      </w:r>
      <w:proofErr w:type="spellStart"/>
      <w:r>
        <w:t>situaţiei</w:t>
      </w:r>
      <w:proofErr w:type="spellEnd"/>
      <w:r>
        <w:t>.</w:t>
      </w:r>
    </w:p>
    <w:p w14:paraId="6053D1DB" w14:textId="77777777" w:rsidR="00EB5A90" w:rsidRDefault="00EB5A90" w:rsidP="00EB5A90">
      <w:pPr>
        <w:ind w:firstLine="720"/>
        <w:jc w:val="both"/>
      </w:pPr>
      <w:r>
        <w:t xml:space="preserve">Imobilul ce face obiectul actului juridic pentru care se cere inopozabilitatea a fost exclusiv în patrimoniul debitorului garant </w:t>
      </w:r>
      <w:proofErr w:type="spellStart"/>
      <w:r>
        <w:t>şi</w:t>
      </w:r>
      <w:proofErr w:type="spellEnd"/>
      <w:r>
        <w:t xml:space="preserve"> nu a fost cuprins ca </w:t>
      </w:r>
      <w:proofErr w:type="spellStart"/>
      <w:r>
        <w:t>garanţie</w:t>
      </w:r>
      <w:proofErr w:type="spellEnd"/>
      <w:r>
        <w:t xml:space="preserve"> în contractul de credit. Astfel, actul juridic nu </w:t>
      </w:r>
      <w:proofErr w:type="spellStart"/>
      <w:r>
        <w:t>îndeplineşte</w:t>
      </w:r>
      <w:proofErr w:type="spellEnd"/>
      <w:r>
        <w:t xml:space="preserve"> </w:t>
      </w:r>
      <w:proofErr w:type="spellStart"/>
      <w:r>
        <w:t>condiţiile</w:t>
      </w:r>
      <w:proofErr w:type="spellEnd"/>
      <w:r>
        <w:t xml:space="preserve"> pentru exercitarea </w:t>
      </w:r>
      <w:proofErr w:type="spellStart"/>
      <w:r>
        <w:t>acţiunii</w:t>
      </w:r>
      <w:proofErr w:type="spellEnd"/>
      <w:r>
        <w:t xml:space="preserve"> revocatorii.</w:t>
      </w:r>
    </w:p>
    <w:p w14:paraId="0AA6AA02" w14:textId="77777777" w:rsidR="00EB5A90" w:rsidRDefault="00EB5A90" w:rsidP="00EB5A90">
      <w:pPr>
        <w:ind w:firstLine="720"/>
        <w:jc w:val="both"/>
      </w:pPr>
      <w:r>
        <w:t xml:space="preserve">Se mai </w:t>
      </w:r>
      <w:proofErr w:type="spellStart"/>
      <w:r>
        <w:t>susţine</w:t>
      </w:r>
      <w:proofErr w:type="spellEnd"/>
      <w:r>
        <w:t xml:space="preserve"> că în </w:t>
      </w:r>
      <w:proofErr w:type="spellStart"/>
      <w:r>
        <w:t>speţă</w:t>
      </w:r>
      <w:proofErr w:type="spellEnd"/>
      <w:r>
        <w:t xml:space="preserve"> creditoarea nu ne indică cu certitudine întinderea </w:t>
      </w:r>
      <w:proofErr w:type="spellStart"/>
      <w:r>
        <w:t>creanţei</w:t>
      </w:r>
      <w:proofErr w:type="spellEnd"/>
      <w:r>
        <w:t xml:space="preserve">, </w:t>
      </w:r>
      <w:proofErr w:type="spellStart"/>
      <w:r>
        <w:t>deşi</w:t>
      </w:r>
      <w:proofErr w:type="spellEnd"/>
      <w:r>
        <w:t xml:space="preserve"> o mare parte din debit a fost achitat </w:t>
      </w:r>
      <w:proofErr w:type="spellStart"/>
      <w:r>
        <w:t>şi</w:t>
      </w:r>
      <w:proofErr w:type="spellEnd"/>
      <w:r>
        <w:t xml:space="preserve"> se achită în continuare atât prin poprirea conturilor cât </w:t>
      </w:r>
      <w:proofErr w:type="spellStart"/>
      <w:r>
        <w:t>şi</w:t>
      </w:r>
      <w:proofErr w:type="spellEnd"/>
      <w:r>
        <w:t xml:space="preserve"> din bunurile supuse </w:t>
      </w:r>
      <w:proofErr w:type="spellStart"/>
      <w:r>
        <w:t>garanţiei</w:t>
      </w:r>
      <w:proofErr w:type="spellEnd"/>
      <w:r>
        <w:t>.</w:t>
      </w:r>
    </w:p>
    <w:p w14:paraId="36D4D456" w14:textId="77777777" w:rsidR="00EB5A90" w:rsidRDefault="00EB5A90" w:rsidP="00EB5A90">
      <w:pPr>
        <w:ind w:firstLine="720"/>
        <w:jc w:val="both"/>
      </w:pPr>
      <w:r>
        <w:t xml:space="preserve">Se mai arată că bunul din contractul de </w:t>
      </w:r>
      <w:proofErr w:type="spellStart"/>
      <w:r>
        <w:t>donaţie</w:t>
      </w:r>
      <w:proofErr w:type="spellEnd"/>
      <w:r>
        <w:t xml:space="preserve"> nu a fost supus niciunei </w:t>
      </w:r>
      <w:proofErr w:type="spellStart"/>
      <w:r>
        <w:t>restricţii</w:t>
      </w:r>
      <w:proofErr w:type="spellEnd"/>
      <w:r>
        <w:t xml:space="preserve"> în patrimoniul garantului, deci avea posibilitatea să-l înstrăineze oricând.</w:t>
      </w:r>
    </w:p>
    <w:p w14:paraId="1DE2B745" w14:textId="77777777" w:rsidR="00EB5A90" w:rsidRDefault="00EB5A90" w:rsidP="00EB5A90">
      <w:pPr>
        <w:ind w:firstLine="720"/>
        <w:jc w:val="both"/>
      </w:pPr>
    </w:p>
    <w:p w14:paraId="1D9D853F" w14:textId="77777777" w:rsidR="00EB5A90" w:rsidRDefault="00EB5A90" w:rsidP="00EB5A90">
      <w:pPr>
        <w:ind w:firstLine="720"/>
        <w:jc w:val="both"/>
      </w:pPr>
      <w:r>
        <w:t xml:space="preserve">Apelanta </w:t>
      </w:r>
      <w:r w:rsidR="009368A8">
        <w:t>A1</w:t>
      </w:r>
      <w:r>
        <w:t xml:space="preserve"> a formulat </w:t>
      </w:r>
      <w:r>
        <w:rPr>
          <w:b/>
        </w:rPr>
        <w:t>răspuns la întâmpinare</w:t>
      </w:r>
      <w:r>
        <w:t xml:space="preserve">, arătând că </w:t>
      </w:r>
      <w:proofErr w:type="spellStart"/>
      <w:r>
        <w:t>excepţiile</w:t>
      </w:r>
      <w:proofErr w:type="spellEnd"/>
      <w:r>
        <w:t xml:space="preserve"> reiterate prin întâmpinare au fost analizate </w:t>
      </w:r>
      <w:proofErr w:type="spellStart"/>
      <w:r>
        <w:t>şi</w:t>
      </w:r>
      <w:proofErr w:type="spellEnd"/>
      <w:r>
        <w:t xml:space="preserve"> </w:t>
      </w:r>
      <w:proofErr w:type="spellStart"/>
      <w:r>
        <w:t>soluţionate</w:t>
      </w:r>
      <w:proofErr w:type="spellEnd"/>
      <w:r>
        <w:t xml:space="preserve"> de </w:t>
      </w:r>
      <w:proofErr w:type="spellStart"/>
      <w:r>
        <w:t>instanţa</w:t>
      </w:r>
      <w:proofErr w:type="spellEnd"/>
      <w:r>
        <w:t xml:space="preserve"> de fond.</w:t>
      </w:r>
    </w:p>
    <w:p w14:paraId="3F0D77B0" w14:textId="77777777" w:rsidR="00EB5A90" w:rsidRDefault="00EB5A90" w:rsidP="00EB5A90">
      <w:pPr>
        <w:ind w:firstLine="720"/>
        <w:jc w:val="both"/>
      </w:pPr>
      <w:r>
        <w:t xml:space="preserve">Cu privire la </w:t>
      </w:r>
      <w:proofErr w:type="spellStart"/>
      <w:r>
        <w:t>excepţia</w:t>
      </w:r>
      <w:proofErr w:type="spellEnd"/>
      <w:r>
        <w:t xml:space="preserve"> lipsei de interes se arată că nu are </w:t>
      </w:r>
      <w:proofErr w:type="spellStart"/>
      <w:r>
        <w:t>relevanţă</w:t>
      </w:r>
      <w:proofErr w:type="spellEnd"/>
      <w:r>
        <w:t xml:space="preserve"> dacă s-a transmis doar nuda proprietate, întrucât intimata nu mai </w:t>
      </w:r>
      <w:proofErr w:type="spellStart"/>
      <w:r>
        <w:t>deţine</w:t>
      </w:r>
      <w:proofErr w:type="spellEnd"/>
      <w:r>
        <w:t xml:space="preserve"> în proprietate acel imobil.</w:t>
      </w:r>
    </w:p>
    <w:p w14:paraId="02B55E74" w14:textId="77777777" w:rsidR="00EB5A90" w:rsidRDefault="00EB5A90" w:rsidP="00EB5A90">
      <w:pPr>
        <w:ind w:firstLine="720"/>
        <w:jc w:val="both"/>
      </w:pPr>
      <w:r>
        <w:t xml:space="preserve">Valoarea evaluată a </w:t>
      </w:r>
      <w:proofErr w:type="spellStart"/>
      <w:r>
        <w:t>garanţiilor</w:t>
      </w:r>
      <w:proofErr w:type="spellEnd"/>
      <w:r>
        <w:t xml:space="preserve"> în cadrul procedurii de executare este de </w:t>
      </w:r>
      <w:r w:rsidR="009368A8">
        <w:t>….</w:t>
      </w:r>
      <w:r>
        <w:t xml:space="preserve"> Euro, iar </w:t>
      </w:r>
      <w:proofErr w:type="spellStart"/>
      <w:r>
        <w:t>creanţa</w:t>
      </w:r>
      <w:proofErr w:type="spellEnd"/>
      <w:r>
        <w:t xml:space="preserve"> este de aproximativ </w:t>
      </w:r>
      <w:r w:rsidR="009368A8">
        <w:t>….</w:t>
      </w:r>
      <w:r>
        <w:t xml:space="preserve"> Euro.</w:t>
      </w:r>
    </w:p>
    <w:p w14:paraId="02F52E82" w14:textId="77777777" w:rsidR="00EB5A90" w:rsidRDefault="00EB5A90" w:rsidP="00EB5A90">
      <w:pPr>
        <w:ind w:firstLine="720"/>
        <w:jc w:val="both"/>
      </w:pPr>
      <w:r>
        <w:t xml:space="preserve">Sumele recuperate sunt neînsemnat de mici în raport de valoarea </w:t>
      </w:r>
      <w:proofErr w:type="spellStart"/>
      <w:r>
        <w:t>creanţei</w:t>
      </w:r>
      <w:proofErr w:type="spellEnd"/>
      <w:r>
        <w:t xml:space="preserve"> băncii. Mai mult, </w:t>
      </w:r>
      <w:proofErr w:type="spellStart"/>
      <w:r>
        <w:t>intimaţii</w:t>
      </w:r>
      <w:proofErr w:type="spellEnd"/>
      <w:r>
        <w:t xml:space="preserve"> mai </w:t>
      </w:r>
      <w:proofErr w:type="spellStart"/>
      <w:r>
        <w:t>deţin</w:t>
      </w:r>
      <w:proofErr w:type="spellEnd"/>
      <w:r>
        <w:t xml:space="preserve"> un credit încheiat cu </w:t>
      </w:r>
      <w:r w:rsidR="009368A8">
        <w:t>A1</w:t>
      </w:r>
      <w:r>
        <w:t xml:space="preserve">, credit care se află în </w:t>
      </w:r>
      <w:proofErr w:type="spellStart"/>
      <w:r>
        <w:t>aceeaşi</w:t>
      </w:r>
      <w:proofErr w:type="spellEnd"/>
      <w:r>
        <w:t xml:space="preserve"> </w:t>
      </w:r>
      <w:proofErr w:type="spellStart"/>
      <w:r>
        <w:t>situaţie</w:t>
      </w:r>
      <w:proofErr w:type="spellEnd"/>
      <w:r>
        <w:t>.</w:t>
      </w:r>
    </w:p>
    <w:p w14:paraId="1305E4B5" w14:textId="77777777" w:rsidR="00EB5A90" w:rsidRDefault="00EB5A90" w:rsidP="00EB5A90">
      <w:pPr>
        <w:ind w:firstLine="720"/>
        <w:jc w:val="both"/>
      </w:pPr>
      <w:r>
        <w:t xml:space="preserve">Se mai arată că înstrăinarea imobilului a avut loc după înregistrarea cererilor formulate de </w:t>
      </w:r>
      <w:proofErr w:type="spellStart"/>
      <w:r>
        <w:t>pârâţi</w:t>
      </w:r>
      <w:proofErr w:type="spellEnd"/>
      <w:r>
        <w:t xml:space="preserve"> de </w:t>
      </w:r>
      <w:proofErr w:type="spellStart"/>
      <w:r>
        <w:t>reeşalonare</w:t>
      </w:r>
      <w:proofErr w:type="spellEnd"/>
      <w:r>
        <w:t xml:space="preserve"> a creditului, când deja se înregistrau rate neachitate iar executarea silită era iminentă.</w:t>
      </w:r>
    </w:p>
    <w:p w14:paraId="6423B60F" w14:textId="28F35A98" w:rsidR="00EB5A90" w:rsidRDefault="00EB5A90" w:rsidP="00EB5A90">
      <w:pPr>
        <w:ind w:firstLine="720"/>
        <w:jc w:val="both"/>
      </w:pPr>
      <w:r>
        <w:lastRenderedPageBreak/>
        <w:t xml:space="preserve">Cu privire la </w:t>
      </w:r>
      <w:proofErr w:type="spellStart"/>
      <w:r>
        <w:t>excepţia</w:t>
      </w:r>
      <w:proofErr w:type="spellEnd"/>
      <w:r>
        <w:t xml:space="preserve"> </w:t>
      </w:r>
      <w:proofErr w:type="spellStart"/>
      <w:r>
        <w:t>prescripţiei</w:t>
      </w:r>
      <w:proofErr w:type="spellEnd"/>
      <w:r>
        <w:t xml:space="preserve"> dreptului material de a formula prezenta </w:t>
      </w:r>
      <w:proofErr w:type="spellStart"/>
      <w:r>
        <w:t>acţiune</w:t>
      </w:r>
      <w:proofErr w:type="spellEnd"/>
      <w:r>
        <w:t>, se arată că la data de 20.03.</w:t>
      </w:r>
      <w:r w:rsidR="003E057D">
        <w:t>.........</w:t>
      </w:r>
      <w:r>
        <w:t xml:space="preserve"> apelanta a solicitat începerea executării silite. În cadrul dosarului de executare apelanta a luat </w:t>
      </w:r>
      <w:proofErr w:type="spellStart"/>
      <w:r>
        <w:t>cunoştinţă</w:t>
      </w:r>
      <w:proofErr w:type="spellEnd"/>
      <w:r>
        <w:t xml:space="preserve"> de încheierea contractului de </w:t>
      </w:r>
      <w:proofErr w:type="spellStart"/>
      <w:r>
        <w:t>donaţie</w:t>
      </w:r>
      <w:proofErr w:type="spellEnd"/>
      <w:r>
        <w:t xml:space="preserve">, de la acest moment începând să curgă termenul special de </w:t>
      </w:r>
      <w:proofErr w:type="spellStart"/>
      <w:r>
        <w:t>prescripţie</w:t>
      </w:r>
      <w:proofErr w:type="spellEnd"/>
      <w:r>
        <w:t xml:space="preserve"> prevăzut de art.1564 Cod civil.</w:t>
      </w:r>
    </w:p>
    <w:p w14:paraId="490C4C83" w14:textId="77777777" w:rsidR="00EB5A90" w:rsidRDefault="00EB5A90" w:rsidP="00EB5A90">
      <w:pPr>
        <w:ind w:firstLine="720"/>
        <w:jc w:val="both"/>
      </w:pPr>
      <w:r>
        <w:t xml:space="preserve">Se </w:t>
      </w:r>
      <w:proofErr w:type="spellStart"/>
      <w:r>
        <w:t>susţine</w:t>
      </w:r>
      <w:proofErr w:type="spellEnd"/>
      <w:r>
        <w:t xml:space="preserve"> netemeinicia argumentelor aduse de </w:t>
      </w:r>
      <w:proofErr w:type="spellStart"/>
      <w:r>
        <w:t>intimaţi</w:t>
      </w:r>
      <w:proofErr w:type="spellEnd"/>
      <w:r>
        <w:t xml:space="preserve"> pe fondul apelului, în contextul în care, până la acest moment nu a fost vândut niciun imobil în cadrul dosarului de executare silită </w:t>
      </w:r>
      <w:proofErr w:type="spellStart"/>
      <w:r>
        <w:t>şi</w:t>
      </w:r>
      <w:proofErr w:type="spellEnd"/>
      <w:r>
        <w:t xml:space="preserve"> chiar dacă s-ar efectua vânzarea, sumele recuperate nu ar acoperi </w:t>
      </w:r>
      <w:proofErr w:type="spellStart"/>
      <w:r>
        <w:t>creanţa</w:t>
      </w:r>
      <w:proofErr w:type="spellEnd"/>
      <w:r>
        <w:t xml:space="preserve"> băncii.</w:t>
      </w:r>
    </w:p>
    <w:p w14:paraId="77E016E7" w14:textId="77777777" w:rsidR="00EB5A90" w:rsidRDefault="00EB5A90" w:rsidP="00EB5A90">
      <w:pPr>
        <w:ind w:firstLine="720"/>
        <w:jc w:val="both"/>
      </w:pPr>
      <w:r>
        <w:t xml:space="preserve">Începerea executării silite reprezintă o dovadă necesară </w:t>
      </w:r>
      <w:proofErr w:type="spellStart"/>
      <w:r>
        <w:t>şi</w:t>
      </w:r>
      <w:proofErr w:type="spellEnd"/>
      <w:r>
        <w:t xml:space="preserve"> suficientă prin care creditorul poate face dovada prejudiciului suferit.</w:t>
      </w:r>
    </w:p>
    <w:p w14:paraId="6ADB8989" w14:textId="77777777" w:rsidR="00EB5A90" w:rsidRDefault="00EB5A90" w:rsidP="00EB5A90">
      <w:pPr>
        <w:ind w:firstLine="720"/>
        <w:jc w:val="both"/>
      </w:pPr>
    </w:p>
    <w:p w14:paraId="03384316" w14:textId="77777777" w:rsidR="00EB5A90" w:rsidRDefault="00EB5A90" w:rsidP="00EB5A90">
      <w:pPr>
        <w:ind w:firstLine="720"/>
        <w:jc w:val="both"/>
      </w:pPr>
      <w:r>
        <w:t>În apel a fost administrată proba cu înscrisuri.</w:t>
      </w:r>
    </w:p>
    <w:p w14:paraId="20724F47" w14:textId="77777777" w:rsidR="00EB5A90" w:rsidRDefault="00EB5A90" w:rsidP="00EB5A90">
      <w:pPr>
        <w:ind w:firstLine="720"/>
        <w:jc w:val="both"/>
      </w:pPr>
      <w:r>
        <w:rPr>
          <w:b/>
        </w:rPr>
        <w:t>Analizând apelul</w:t>
      </w:r>
      <w:r>
        <w:t xml:space="preserve"> prin raportare la motivele de apel invocate </w:t>
      </w:r>
      <w:proofErr w:type="spellStart"/>
      <w:r>
        <w:t>şi</w:t>
      </w:r>
      <w:proofErr w:type="spellEnd"/>
      <w:r>
        <w:t xml:space="preserve"> la apărările </w:t>
      </w:r>
      <w:proofErr w:type="spellStart"/>
      <w:r>
        <w:t>părţilor</w:t>
      </w:r>
      <w:proofErr w:type="spellEnd"/>
      <w:r>
        <w:t>, Curtea urmează să-l respingă ca nefondat, pentru următoarele considerente:</w:t>
      </w:r>
    </w:p>
    <w:p w14:paraId="5C5817AF" w14:textId="77777777" w:rsidR="00EB5A90" w:rsidRDefault="00EB5A90" w:rsidP="00EB5A90">
      <w:pPr>
        <w:ind w:firstLine="720"/>
        <w:jc w:val="both"/>
      </w:pPr>
      <w:r>
        <w:t xml:space="preserve">Între apelanta reclamantă </w:t>
      </w:r>
      <w:r w:rsidR="009368A8">
        <w:t>A1</w:t>
      </w:r>
      <w:r>
        <w:t xml:space="preserve"> bancă, </w:t>
      </w:r>
      <w:r w:rsidR="009368A8">
        <w:t>X2</w:t>
      </w:r>
      <w:r>
        <w:t xml:space="preserve"> în calitate de </w:t>
      </w:r>
      <w:r>
        <w:rPr>
          <w:u w:val="single"/>
        </w:rPr>
        <w:t>împrumutat</w:t>
      </w:r>
      <w:r>
        <w:t xml:space="preserve">, </w:t>
      </w:r>
      <w:r w:rsidR="009368A8">
        <w:t>X1</w:t>
      </w:r>
      <w:r>
        <w:t xml:space="preserve">, </w:t>
      </w:r>
      <w:r w:rsidR="009368A8">
        <w:t>G2</w:t>
      </w:r>
      <w:r>
        <w:t xml:space="preserve"> </w:t>
      </w:r>
      <w:proofErr w:type="spellStart"/>
      <w:r>
        <w:t>şi</w:t>
      </w:r>
      <w:proofErr w:type="spellEnd"/>
      <w:r>
        <w:t xml:space="preserve"> </w:t>
      </w:r>
      <w:r w:rsidR="009368A8">
        <w:t>G3</w:t>
      </w:r>
      <w:r>
        <w:t xml:space="preserve"> în calitate de </w:t>
      </w:r>
      <w:proofErr w:type="spellStart"/>
      <w:r>
        <w:rPr>
          <w:u w:val="single"/>
        </w:rPr>
        <w:t>garanţi</w:t>
      </w:r>
      <w:proofErr w:type="spellEnd"/>
      <w:r>
        <w:t xml:space="preserve">, s-a încheiat contractul de credit </w:t>
      </w:r>
      <w:proofErr w:type="spellStart"/>
      <w:r>
        <w:t>şi</w:t>
      </w:r>
      <w:proofErr w:type="spellEnd"/>
      <w:r>
        <w:t xml:space="preserve"> </w:t>
      </w:r>
      <w:proofErr w:type="spellStart"/>
      <w:r>
        <w:t>garanţie</w:t>
      </w:r>
      <w:proofErr w:type="spellEnd"/>
      <w:r>
        <w:t xml:space="preserve"> nr.</w:t>
      </w:r>
      <w:r w:rsidR="009368A8">
        <w:t>G1</w:t>
      </w:r>
      <w:r>
        <w:t xml:space="preserve"> din 13.13.2008 privind acordarea unei </w:t>
      </w:r>
      <w:proofErr w:type="spellStart"/>
      <w:r>
        <w:t>facilităţi</w:t>
      </w:r>
      <w:proofErr w:type="spellEnd"/>
      <w:r>
        <w:t xml:space="preserve"> de credit.</w:t>
      </w:r>
    </w:p>
    <w:p w14:paraId="3A916A98" w14:textId="77777777" w:rsidR="00EB5A90" w:rsidRDefault="00EB5A90" w:rsidP="00EB5A90">
      <w:pPr>
        <w:ind w:firstLine="720"/>
        <w:jc w:val="both"/>
      </w:pPr>
      <w:r>
        <w:t xml:space="preserve">Din cuprinsul contractului se remarcă împrejurarea că intimata pârâtă </w:t>
      </w:r>
      <w:r w:rsidR="009368A8">
        <w:t>X1</w:t>
      </w:r>
      <w:r>
        <w:t xml:space="preserve"> nu are calitatea de împrumutat, ci calitatea de garant, astfel cum s-a precizat în mod expres.</w:t>
      </w:r>
    </w:p>
    <w:p w14:paraId="77B310C6" w14:textId="77777777" w:rsidR="00EB5A90" w:rsidRDefault="00EB5A90" w:rsidP="00EB5A90">
      <w:pPr>
        <w:ind w:firstLine="720"/>
        <w:jc w:val="both"/>
      </w:pPr>
      <w:r>
        <w:t xml:space="preserve">Contractul de credit a avut ca obiect </w:t>
      </w:r>
      <w:proofErr w:type="spellStart"/>
      <w:r>
        <w:t>finanţarea</w:t>
      </w:r>
      <w:proofErr w:type="spellEnd"/>
      <w:r>
        <w:t xml:space="preserve"> împrumutatului cu suma de </w:t>
      </w:r>
      <w:r w:rsidR="009368A8">
        <w:t>….</w:t>
      </w:r>
      <w:r>
        <w:t xml:space="preserve"> CHF.</w:t>
      </w:r>
    </w:p>
    <w:p w14:paraId="2B9767AE" w14:textId="77777777" w:rsidR="00EB5A90" w:rsidRDefault="00EB5A90" w:rsidP="00EB5A90">
      <w:pPr>
        <w:ind w:firstLine="720"/>
        <w:jc w:val="both"/>
      </w:pPr>
      <w:r>
        <w:t xml:space="preserve">Potrivit </w:t>
      </w:r>
      <w:proofErr w:type="spellStart"/>
      <w:r>
        <w:t>dispoziţiilor</w:t>
      </w:r>
      <w:proofErr w:type="spellEnd"/>
      <w:r>
        <w:t xml:space="preserve"> Capitolului X, </w:t>
      </w:r>
      <w:proofErr w:type="spellStart"/>
      <w:r>
        <w:t>Garanţii</w:t>
      </w:r>
      <w:proofErr w:type="spellEnd"/>
      <w:r>
        <w:t xml:space="preserve"> </w:t>
      </w:r>
    </w:p>
    <w:p w14:paraId="6A71397A" w14:textId="77777777" w:rsidR="00EB5A90" w:rsidRDefault="00EB5A90" w:rsidP="00EB5A90">
      <w:pPr>
        <w:ind w:firstLine="720"/>
        <w:jc w:val="both"/>
        <w:rPr>
          <w:i/>
        </w:rPr>
      </w:pPr>
      <w:r>
        <w:rPr>
          <w:i/>
        </w:rPr>
        <w:t xml:space="preserve">10.1. împrumutatul, Codebitorul (daca este cazul) si Garantul (daca este cazul) garantează îndeplinirea </w:t>
      </w:r>
      <w:proofErr w:type="spellStart"/>
      <w:r>
        <w:rPr>
          <w:i/>
        </w:rPr>
        <w:t>obligaţiilor</w:t>
      </w:r>
      <w:proofErr w:type="spellEnd"/>
      <w:r>
        <w:rPr>
          <w:i/>
        </w:rPr>
        <w:t xml:space="preserve"> de plata asumate prin prezentul contract cu următoarele </w:t>
      </w:r>
      <w:proofErr w:type="spellStart"/>
      <w:r>
        <w:rPr>
          <w:i/>
        </w:rPr>
        <w:t>garantii</w:t>
      </w:r>
      <w:proofErr w:type="spellEnd"/>
    </w:p>
    <w:p w14:paraId="14B6F12A" w14:textId="77777777" w:rsidR="00EB5A90" w:rsidRDefault="00EB5A90" w:rsidP="00EB5A90">
      <w:pPr>
        <w:ind w:firstLine="720"/>
        <w:jc w:val="both"/>
        <w:rPr>
          <w:i/>
        </w:rPr>
      </w:pPr>
      <w:r>
        <w:rPr>
          <w:i/>
        </w:rPr>
        <w:t>a)</w:t>
      </w:r>
      <w:r>
        <w:rPr>
          <w:i/>
        </w:rPr>
        <w:tab/>
      </w:r>
      <w:proofErr w:type="spellStart"/>
      <w:r>
        <w:rPr>
          <w:i/>
        </w:rPr>
        <w:t>Garanţie</w:t>
      </w:r>
      <w:proofErr w:type="spellEnd"/>
      <w:r>
        <w:rPr>
          <w:i/>
        </w:rPr>
        <w:t xml:space="preserve"> reala mobiliara asupra veniturilor prezente si viitoare ale împrumutatului, indiferent de titlul cu care sunt </w:t>
      </w:r>
      <w:proofErr w:type="spellStart"/>
      <w:r>
        <w:rPr>
          <w:i/>
        </w:rPr>
        <w:t>obţinute</w:t>
      </w:r>
      <w:proofErr w:type="spellEnd"/>
      <w:r>
        <w:rPr>
          <w:i/>
        </w:rPr>
        <w:t xml:space="preserve"> si indiferent de activitatea, sursa din care sunt </w:t>
      </w:r>
      <w:proofErr w:type="spellStart"/>
      <w:r>
        <w:rPr>
          <w:i/>
        </w:rPr>
        <w:t>obţinute</w:t>
      </w:r>
      <w:proofErr w:type="spellEnd"/>
      <w:r>
        <w:rPr>
          <w:i/>
        </w:rPr>
        <w:t xml:space="preserve"> (incluzând, dar fără a se limita la: salariu, onorarii, dividende, pensii, diurne, chirii, drepturi de autori etc.). Orice modificări cu privire la modul de </w:t>
      </w:r>
      <w:proofErr w:type="spellStart"/>
      <w:r>
        <w:rPr>
          <w:i/>
        </w:rPr>
        <w:t>desfăşurare</w:t>
      </w:r>
      <w:proofErr w:type="spellEnd"/>
      <w:r>
        <w:rPr>
          <w:i/>
        </w:rPr>
        <w:t xml:space="preserve">   a   </w:t>
      </w:r>
      <w:proofErr w:type="spellStart"/>
      <w:r>
        <w:rPr>
          <w:i/>
        </w:rPr>
        <w:t>activităţii</w:t>
      </w:r>
      <w:proofErr w:type="spellEnd"/>
      <w:r>
        <w:rPr>
          <w:i/>
        </w:rPr>
        <w:t xml:space="preserve">   sau   cu   privire   la   sursa   sau   natura   veniturilor împrumutatului nu vor afecta </w:t>
      </w:r>
      <w:proofErr w:type="spellStart"/>
      <w:r>
        <w:rPr>
          <w:i/>
        </w:rPr>
        <w:t>garanţia</w:t>
      </w:r>
      <w:proofErr w:type="spellEnd"/>
      <w:r>
        <w:rPr>
          <w:i/>
        </w:rPr>
        <w:t xml:space="preserve"> reala mobiliara constituita prin prezentul contract in favoarea Băncii;</w:t>
      </w:r>
    </w:p>
    <w:p w14:paraId="494E84B1" w14:textId="77777777" w:rsidR="00EB5A90" w:rsidRDefault="00EB5A90" w:rsidP="00EB5A90">
      <w:pPr>
        <w:ind w:firstLine="720"/>
        <w:jc w:val="both"/>
        <w:rPr>
          <w:i/>
        </w:rPr>
      </w:pPr>
      <w:r>
        <w:rPr>
          <w:i/>
        </w:rPr>
        <w:t>b)</w:t>
      </w:r>
      <w:r>
        <w:rPr>
          <w:i/>
        </w:rPr>
        <w:tab/>
      </w:r>
      <w:proofErr w:type="spellStart"/>
      <w:r>
        <w:rPr>
          <w:i/>
        </w:rPr>
        <w:t>Garanţie</w:t>
      </w:r>
      <w:proofErr w:type="spellEnd"/>
      <w:r>
        <w:rPr>
          <w:i/>
        </w:rPr>
        <w:t xml:space="preserve"> reala mobiliara asupra veniturilor prezente si viitoare ale Codebitorului (daca este cazul) indiferent de titlul cu care sunt </w:t>
      </w:r>
      <w:proofErr w:type="spellStart"/>
      <w:r>
        <w:rPr>
          <w:i/>
        </w:rPr>
        <w:t>obtinute</w:t>
      </w:r>
      <w:proofErr w:type="spellEnd"/>
      <w:r>
        <w:rPr>
          <w:i/>
        </w:rPr>
        <w:t xml:space="preserve"> si indiferent de activitatea, sursa din care sunt </w:t>
      </w:r>
      <w:proofErr w:type="spellStart"/>
      <w:r>
        <w:rPr>
          <w:i/>
        </w:rPr>
        <w:t>obtinute</w:t>
      </w:r>
      <w:proofErr w:type="spellEnd"/>
      <w:r>
        <w:rPr>
          <w:i/>
        </w:rPr>
        <w:t xml:space="preserve"> (incluzând, dar fără a se limita la: salariu, onorarii, dividende, pensii, diurne, chirii, drepturi de autori etc.). Orice modificări cu privire la modul de </w:t>
      </w:r>
      <w:proofErr w:type="spellStart"/>
      <w:r>
        <w:rPr>
          <w:i/>
        </w:rPr>
        <w:t>desfăşurare</w:t>
      </w:r>
      <w:proofErr w:type="spellEnd"/>
      <w:r>
        <w:rPr>
          <w:i/>
        </w:rPr>
        <w:t xml:space="preserve"> a </w:t>
      </w:r>
      <w:proofErr w:type="spellStart"/>
      <w:r>
        <w:rPr>
          <w:i/>
        </w:rPr>
        <w:t>activităţii</w:t>
      </w:r>
      <w:proofErr w:type="spellEnd"/>
      <w:r>
        <w:rPr>
          <w:i/>
        </w:rPr>
        <w:t xml:space="preserve"> sau cu privire la sursa sau natura veniturilor Codebitorului nu vor afecta </w:t>
      </w:r>
      <w:proofErr w:type="spellStart"/>
      <w:r>
        <w:rPr>
          <w:i/>
        </w:rPr>
        <w:t>garanţia</w:t>
      </w:r>
      <w:proofErr w:type="spellEnd"/>
      <w:r>
        <w:rPr>
          <w:i/>
        </w:rPr>
        <w:t xml:space="preserve"> reala mobiliara constituita prin prezentul contract in favoarea Băncii;</w:t>
      </w:r>
    </w:p>
    <w:p w14:paraId="64454920" w14:textId="77777777" w:rsidR="00EB5A90" w:rsidRDefault="00EB5A90" w:rsidP="00EB5A90">
      <w:pPr>
        <w:ind w:firstLine="720"/>
        <w:jc w:val="both"/>
        <w:rPr>
          <w:i/>
        </w:rPr>
      </w:pPr>
      <w:r>
        <w:rPr>
          <w:i/>
        </w:rPr>
        <w:t>c)</w:t>
      </w:r>
      <w:r>
        <w:rPr>
          <w:i/>
        </w:rPr>
        <w:tab/>
      </w:r>
      <w:proofErr w:type="spellStart"/>
      <w:r>
        <w:rPr>
          <w:i/>
        </w:rPr>
        <w:t>Garanţie</w:t>
      </w:r>
      <w:proofErr w:type="spellEnd"/>
      <w:r>
        <w:rPr>
          <w:i/>
        </w:rPr>
        <w:t xml:space="preserve">   reala  mobiliara   asupra  soldului  creditor  al  conturilor  curente   ale împrumutatului,     nr.     </w:t>
      </w:r>
      <w:r w:rsidR="009368A8">
        <w:rPr>
          <w:i/>
        </w:rPr>
        <w:t>…</w:t>
      </w:r>
      <w:r>
        <w:rPr>
          <w:i/>
        </w:rPr>
        <w:t xml:space="preserve">    denominat    in     </w:t>
      </w:r>
      <w:r w:rsidR="009368A8">
        <w:rPr>
          <w:i/>
        </w:rPr>
        <w:t>…</w:t>
      </w:r>
      <w:r>
        <w:rPr>
          <w:i/>
        </w:rPr>
        <w:t xml:space="preserve">  si  </w:t>
      </w:r>
      <w:r w:rsidR="009368A8">
        <w:rPr>
          <w:i/>
        </w:rPr>
        <w:t>..</w:t>
      </w:r>
      <w:r>
        <w:rPr>
          <w:i/>
        </w:rPr>
        <w:t xml:space="preserve">denominate  in EUR, cont nr. </w:t>
      </w:r>
      <w:r w:rsidR="009368A8">
        <w:rPr>
          <w:i/>
        </w:rPr>
        <w:t>..</w:t>
      </w:r>
      <w:r>
        <w:rPr>
          <w:i/>
        </w:rPr>
        <w:t xml:space="preserve"> </w:t>
      </w:r>
      <w:r w:rsidR="009368A8">
        <w:rPr>
          <w:i/>
        </w:rPr>
        <w:t>..</w:t>
      </w:r>
      <w:r>
        <w:rPr>
          <w:i/>
        </w:rPr>
        <w:t xml:space="preserve"> si </w:t>
      </w:r>
      <w:r w:rsidR="009368A8">
        <w:rPr>
          <w:i/>
        </w:rPr>
        <w:t>..</w:t>
      </w:r>
      <w:r>
        <w:rPr>
          <w:i/>
        </w:rPr>
        <w:t xml:space="preserve">denominate in RON, deschise la </w:t>
      </w:r>
      <w:r w:rsidR="009368A8">
        <w:rPr>
          <w:i/>
        </w:rPr>
        <w:t>..</w:t>
      </w:r>
      <w:r>
        <w:rPr>
          <w:i/>
        </w:rPr>
        <w:t xml:space="preserve">, precum si asupra conturilor deschise si care se vor deschide de către împrumutat la Banca, precum si orice alte conturi curente deschise care le vor înlocui pe acestea. Conturile sunt purtătoare de practicata de banca. Referirea la Conturi include si </w:t>
      </w:r>
      <w:proofErr w:type="spellStart"/>
      <w:r>
        <w:rPr>
          <w:i/>
        </w:rPr>
        <w:t>disponibilităţile</w:t>
      </w:r>
      <w:proofErr w:type="spellEnd"/>
      <w:r>
        <w:rPr>
          <w:i/>
        </w:rPr>
        <w:t xml:space="preserve"> prezente si viitoare din conturi; d) </w:t>
      </w:r>
      <w:proofErr w:type="spellStart"/>
      <w:r>
        <w:rPr>
          <w:i/>
        </w:rPr>
        <w:t>Garanţie</w:t>
      </w:r>
      <w:proofErr w:type="spellEnd"/>
      <w:r>
        <w:rPr>
          <w:i/>
        </w:rPr>
        <w:t xml:space="preserve"> reala imobiliara de rang I (</w:t>
      </w:r>
      <w:proofErr w:type="spellStart"/>
      <w:r>
        <w:rPr>
          <w:i/>
        </w:rPr>
        <w:t>intai</w:t>
      </w:r>
      <w:proofErr w:type="spellEnd"/>
      <w:r>
        <w:rPr>
          <w:i/>
        </w:rPr>
        <w:t>) asupra următoarelor imobile:</w:t>
      </w:r>
    </w:p>
    <w:p w14:paraId="51132DC3" w14:textId="77777777" w:rsidR="00EB5A90" w:rsidRDefault="00EB5A90" w:rsidP="00EB5A90">
      <w:pPr>
        <w:ind w:firstLine="720"/>
        <w:jc w:val="both"/>
        <w:rPr>
          <w:i/>
        </w:rPr>
      </w:pPr>
      <w:r>
        <w:rPr>
          <w:i/>
        </w:rPr>
        <w:t>1.</w:t>
      </w:r>
      <w:r>
        <w:rPr>
          <w:i/>
        </w:rPr>
        <w:tab/>
        <w:t xml:space="preserve">teren in </w:t>
      </w:r>
      <w:proofErr w:type="spellStart"/>
      <w:r>
        <w:rPr>
          <w:i/>
        </w:rPr>
        <w:t>suprafaţa</w:t>
      </w:r>
      <w:proofErr w:type="spellEnd"/>
      <w:r>
        <w:rPr>
          <w:i/>
        </w:rPr>
        <w:t xml:space="preserve"> de </w:t>
      </w:r>
      <w:r w:rsidR="00333C20">
        <w:rPr>
          <w:i/>
        </w:rPr>
        <w:t>…</w:t>
      </w:r>
      <w:r>
        <w:rPr>
          <w:i/>
        </w:rPr>
        <w:t xml:space="preserve"> mp (</w:t>
      </w:r>
      <w:r w:rsidR="00333C20">
        <w:rPr>
          <w:i/>
        </w:rPr>
        <w:t>…</w:t>
      </w:r>
      <w:r>
        <w:rPr>
          <w:i/>
        </w:rPr>
        <w:t xml:space="preserve"> mp din măsurători cadastrale), situat in Comuna </w:t>
      </w:r>
      <w:r w:rsidR="00333C20">
        <w:rPr>
          <w:i/>
        </w:rPr>
        <w:t>..</w:t>
      </w:r>
      <w:r>
        <w:rPr>
          <w:i/>
        </w:rPr>
        <w:t xml:space="preserve">, </w:t>
      </w:r>
      <w:proofErr w:type="spellStart"/>
      <w:r>
        <w:rPr>
          <w:i/>
        </w:rPr>
        <w:t>judeţul</w:t>
      </w:r>
      <w:proofErr w:type="spellEnd"/>
      <w:r>
        <w:rPr>
          <w:i/>
        </w:rPr>
        <w:t xml:space="preserve"> </w:t>
      </w:r>
      <w:r w:rsidR="00333C20">
        <w:rPr>
          <w:i/>
        </w:rPr>
        <w:t>..</w:t>
      </w:r>
      <w:r>
        <w:rPr>
          <w:i/>
        </w:rPr>
        <w:t xml:space="preserve">, tarla </w:t>
      </w:r>
      <w:r w:rsidR="00333C20">
        <w:rPr>
          <w:i/>
        </w:rPr>
        <w:t>..</w:t>
      </w:r>
      <w:r>
        <w:rPr>
          <w:i/>
        </w:rPr>
        <w:t xml:space="preserve">, parcela </w:t>
      </w:r>
      <w:r w:rsidR="00333C20">
        <w:rPr>
          <w:i/>
        </w:rPr>
        <w:t>..</w:t>
      </w:r>
      <w:r>
        <w:rPr>
          <w:i/>
        </w:rPr>
        <w:t xml:space="preserve">, nr. cadastral </w:t>
      </w:r>
      <w:r w:rsidR="00333C20">
        <w:rPr>
          <w:i/>
        </w:rPr>
        <w:t>..</w:t>
      </w:r>
      <w:r>
        <w:rPr>
          <w:i/>
        </w:rPr>
        <w:t xml:space="preserve">, </w:t>
      </w:r>
      <w:proofErr w:type="spellStart"/>
      <w:r>
        <w:rPr>
          <w:i/>
        </w:rPr>
        <w:t>inscris</w:t>
      </w:r>
      <w:proofErr w:type="spellEnd"/>
      <w:r>
        <w:rPr>
          <w:i/>
        </w:rPr>
        <w:t xml:space="preserve"> in Cartea Funciara nr. </w:t>
      </w:r>
      <w:r w:rsidR="00333C20">
        <w:rPr>
          <w:i/>
        </w:rPr>
        <w:t>...</w:t>
      </w:r>
      <w:r>
        <w:rPr>
          <w:i/>
        </w:rPr>
        <w:t xml:space="preserve">a </w:t>
      </w:r>
      <w:proofErr w:type="spellStart"/>
      <w:r>
        <w:rPr>
          <w:i/>
        </w:rPr>
        <w:t>localităţii</w:t>
      </w:r>
      <w:proofErr w:type="spellEnd"/>
      <w:r>
        <w:rPr>
          <w:i/>
        </w:rPr>
        <w:t xml:space="preserve"> </w:t>
      </w:r>
      <w:r w:rsidR="00333C20">
        <w:rPr>
          <w:i/>
        </w:rPr>
        <w:t>..</w:t>
      </w:r>
      <w:r>
        <w:rPr>
          <w:i/>
        </w:rPr>
        <w:t xml:space="preserve"> aflat in proprietatea </w:t>
      </w:r>
      <w:r w:rsidR="00333C20">
        <w:rPr>
          <w:i/>
        </w:rPr>
        <w:t>X2</w:t>
      </w:r>
      <w:r>
        <w:rPr>
          <w:i/>
        </w:rPr>
        <w:t xml:space="preserve"> si </w:t>
      </w:r>
      <w:r w:rsidR="00333C20">
        <w:rPr>
          <w:i/>
        </w:rPr>
        <w:t>X1</w:t>
      </w:r>
      <w:r>
        <w:rPr>
          <w:i/>
        </w:rPr>
        <w:t>.</w:t>
      </w:r>
    </w:p>
    <w:p w14:paraId="67CF6336" w14:textId="77777777" w:rsidR="00EB5A90" w:rsidRDefault="00EB5A90" w:rsidP="00EB5A90">
      <w:pPr>
        <w:ind w:firstLine="720"/>
        <w:jc w:val="both"/>
        <w:rPr>
          <w:i/>
        </w:rPr>
      </w:pPr>
      <w:r>
        <w:rPr>
          <w:i/>
        </w:rPr>
        <w:t>2.</w:t>
      </w:r>
      <w:r>
        <w:rPr>
          <w:i/>
        </w:rPr>
        <w:tab/>
        <w:t xml:space="preserve">teren in </w:t>
      </w:r>
      <w:proofErr w:type="spellStart"/>
      <w:r>
        <w:rPr>
          <w:i/>
        </w:rPr>
        <w:t>suprafaţa</w:t>
      </w:r>
      <w:proofErr w:type="spellEnd"/>
      <w:r>
        <w:rPr>
          <w:i/>
        </w:rPr>
        <w:t xml:space="preserve"> de </w:t>
      </w:r>
      <w:r w:rsidR="00333C20">
        <w:rPr>
          <w:i/>
        </w:rPr>
        <w:t>….</w:t>
      </w:r>
      <w:r>
        <w:rPr>
          <w:i/>
        </w:rPr>
        <w:t xml:space="preserve"> mp, situat in intravilanul Comunei </w:t>
      </w:r>
      <w:r w:rsidR="00333C20">
        <w:rPr>
          <w:i/>
        </w:rPr>
        <w:t>…</w:t>
      </w:r>
      <w:r>
        <w:rPr>
          <w:i/>
        </w:rPr>
        <w:t xml:space="preserve">, Sat. </w:t>
      </w:r>
      <w:r w:rsidR="00333C20">
        <w:rPr>
          <w:i/>
        </w:rPr>
        <w:t>..</w:t>
      </w:r>
      <w:r>
        <w:rPr>
          <w:i/>
        </w:rPr>
        <w:t xml:space="preserve">/ </w:t>
      </w:r>
      <w:proofErr w:type="spellStart"/>
      <w:r>
        <w:rPr>
          <w:i/>
        </w:rPr>
        <w:t>judeţul</w:t>
      </w:r>
      <w:proofErr w:type="spellEnd"/>
      <w:r>
        <w:rPr>
          <w:i/>
        </w:rPr>
        <w:t xml:space="preserve"> I</w:t>
      </w:r>
      <w:r w:rsidR="00333C20">
        <w:rPr>
          <w:i/>
        </w:rPr>
        <w:t>..</w:t>
      </w:r>
      <w:r>
        <w:rPr>
          <w:i/>
        </w:rPr>
        <w:t xml:space="preserve">, tarla </w:t>
      </w:r>
      <w:r w:rsidR="00333C20">
        <w:rPr>
          <w:i/>
        </w:rPr>
        <w:t>..</w:t>
      </w:r>
      <w:r>
        <w:rPr>
          <w:i/>
        </w:rPr>
        <w:t xml:space="preserve">, parcela </w:t>
      </w:r>
      <w:r w:rsidR="00333C20">
        <w:rPr>
          <w:i/>
        </w:rPr>
        <w:t>..</w:t>
      </w:r>
      <w:r>
        <w:rPr>
          <w:i/>
        </w:rPr>
        <w:t xml:space="preserve">, nr. cadastral </w:t>
      </w:r>
      <w:r w:rsidR="00333C20">
        <w:rPr>
          <w:i/>
        </w:rPr>
        <w:t>….</w:t>
      </w:r>
      <w:r>
        <w:rPr>
          <w:i/>
        </w:rPr>
        <w:t xml:space="preserve">, </w:t>
      </w:r>
      <w:proofErr w:type="spellStart"/>
      <w:r>
        <w:rPr>
          <w:i/>
        </w:rPr>
        <w:t>inscris</w:t>
      </w:r>
      <w:proofErr w:type="spellEnd"/>
      <w:r>
        <w:rPr>
          <w:i/>
        </w:rPr>
        <w:t xml:space="preserve"> in Cartea Funciara nr. </w:t>
      </w:r>
      <w:r w:rsidR="00333C20">
        <w:rPr>
          <w:i/>
        </w:rPr>
        <w:t>…</w:t>
      </w:r>
      <w:r>
        <w:rPr>
          <w:i/>
        </w:rPr>
        <w:t xml:space="preserve"> a </w:t>
      </w:r>
      <w:proofErr w:type="spellStart"/>
      <w:r>
        <w:rPr>
          <w:i/>
        </w:rPr>
        <w:t>localităţii</w:t>
      </w:r>
      <w:proofErr w:type="spellEnd"/>
      <w:r>
        <w:rPr>
          <w:i/>
        </w:rPr>
        <w:t xml:space="preserve"> </w:t>
      </w:r>
      <w:r w:rsidR="00333C20">
        <w:rPr>
          <w:i/>
        </w:rPr>
        <w:t>..</w:t>
      </w:r>
      <w:r>
        <w:rPr>
          <w:i/>
        </w:rPr>
        <w:t xml:space="preserve"> aflat in proprietatea </w:t>
      </w:r>
      <w:r w:rsidR="00333C20">
        <w:rPr>
          <w:i/>
        </w:rPr>
        <w:t>X2</w:t>
      </w:r>
      <w:r>
        <w:rPr>
          <w:i/>
        </w:rPr>
        <w:t xml:space="preserve"> si </w:t>
      </w:r>
      <w:r w:rsidR="00333C20">
        <w:rPr>
          <w:i/>
        </w:rPr>
        <w:t>X1</w:t>
      </w:r>
      <w:r>
        <w:rPr>
          <w:i/>
        </w:rPr>
        <w:t xml:space="preserve">. Terenul are următoarele </w:t>
      </w:r>
      <w:proofErr w:type="spellStart"/>
      <w:r>
        <w:rPr>
          <w:i/>
        </w:rPr>
        <w:t>vecinătăţi</w:t>
      </w:r>
      <w:proofErr w:type="spellEnd"/>
      <w:r>
        <w:rPr>
          <w:i/>
        </w:rPr>
        <w:t xml:space="preserve"> si dimensiuni: la Nord - Est - </w:t>
      </w:r>
      <w:proofErr w:type="spellStart"/>
      <w:r>
        <w:rPr>
          <w:i/>
        </w:rPr>
        <w:t>prop</w:t>
      </w:r>
      <w:proofErr w:type="spellEnd"/>
      <w:r w:rsidR="00333C20">
        <w:rPr>
          <w:i/>
        </w:rPr>
        <w:t>….</w:t>
      </w:r>
      <w:r>
        <w:rPr>
          <w:i/>
        </w:rPr>
        <w:t xml:space="preserve">, pe o latura de </w:t>
      </w:r>
      <w:r w:rsidR="00333C20">
        <w:rPr>
          <w:i/>
        </w:rPr>
        <w:t>…</w:t>
      </w:r>
      <w:r>
        <w:rPr>
          <w:i/>
        </w:rPr>
        <w:t xml:space="preserve">; Sud - Est - </w:t>
      </w:r>
      <w:proofErr w:type="spellStart"/>
      <w:r>
        <w:rPr>
          <w:i/>
        </w:rPr>
        <w:t>prop</w:t>
      </w:r>
      <w:proofErr w:type="spellEnd"/>
      <w:r w:rsidR="00333C20">
        <w:rPr>
          <w:i/>
        </w:rPr>
        <w:t>….</w:t>
      </w:r>
      <w:r>
        <w:rPr>
          <w:i/>
        </w:rPr>
        <w:t xml:space="preserve">, pe o latura de </w:t>
      </w:r>
      <w:r w:rsidR="00333C20">
        <w:rPr>
          <w:i/>
        </w:rPr>
        <w:t>..</w:t>
      </w:r>
      <w:r>
        <w:rPr>
          <w:i/>
        </w:rPr>
        <w:t xml:space="preserve">; Sud - Vest - </w:t>
      </w:r>
      <w:proofErr w:type="spellStart"/>
      <w:r>
        <w:rPr>
          <w:i/>
        </w:rPr>
        <w:t>prbp</w:t>
      </w:r>
      <w:proofErr w:type="spellEnd"/>
      <w:r w:rsidR="00333C20">
        <w:rPr>
          <w:i/>
        </w:rPr>
        <w:t>….</w:t>
      </w:r>
      <w:r>
        <w:rPr>
          <w:i/>
        </w:rPr>
        <w:t xml:space="preserve">, pe o latura de </w:t>
      </w:r>
      <w:r w:rsidR="00333C20">
        <w:rPr>
          <w:i/>
        </w:rPr>
        <w:t>..</w:t>
      </w:r>
      <w:r>
        <w:rPr>
          <w:i/>
        </w:rPr>
        <w:t xml:space="preserve"> m si la Nord-Vest - Pd </w:t>
      </w:r>
      <w:r w:rsidR="00333C20">
        <w:rPr>
          <w:i/>
        </w:rPr>
        <w:t>..</w:t>
      </w:r>
      <w:r>
        <w:rPr>
          <w:i/>
        </w:rPr>
        <w:t xml:space="preserve">, pe o latura de </w:t>
      </w:r>
      <w:r w:rsidR="00333C20">
        <w:rPr>
          <w:i/>
        </w:rPr>
        <w:t>…</w:t>
      </w:r>
    </w:p>
    <w:p w14:paraId="1A1DF280" w14:textId="77777777" w:rsidR="00EB5A90" w:rsidRDefault="00EB5A90" w:rsidP="00EB5A90">
      <w:pPr>
        <w:ind w:firstLine="720"/>
        <w:jc w:val="both"/>
        <w:rPr>
          <w:i/>
        </w:rPr>
      </w:pPr>
      <w:r>
        <w:rPr>
          <w:i/>
        </w:rPr>
        <w:lastRenderedPageBreak/>
        <w:t>3.</w:t>
      </w:r>
      <w:r>
        <w:rPr>
          <w:i/>
        </w:rPr>
        <w:tab/>
        <w:t xml:space="preserve">teren in </w:t>
      </w:r>
      <w:proofErr w:type="spellStart"/>
      <w:r>
        <w:rPr>
          <w:i/>
        </w:rPr>
        <w:t>suprafaţa</w:t>
      </w:r>
      <w:proofErr w:type="spellEnd"/>
      <w:r>
        <w:rPr>
          <w:i/>
        </w:rPr>
        <w:t xml:space="preserve"> de </w:t>
      </w:r>
      <w:r w:rsidR="00333C20">
        <w:rPr>
          <w:i/>
        </w:rPr>
        <w:t>…</w:t>
      </w:r>
      <w:r>
        <w:rPr>
          <w:i/>
        </w:rPr>
        <w:t xml:space="preserve"> mp, Lotul l, situat in intravilanul Comunei </w:t>
      </w:r>
      <w:r w:rsidR="00333C20">
        <w:rPr>
          <w:i/>
        </w:rPr>
        <w:t>…</w:t>
      </w:r>
      <w:r>
        <w:rPr>
          <w:i/>
        </w:rPr>
        <w:t xml:space="preserve">, </w:t>
      </w:r>
      <w:proofErr w:type="spellStart"/>
      <w:r>
        <w:rPr>
          <w:i/>
        </w:rPr>
        <w:t>judeţul</w:t>
      </w:r>
      <w:proofErr w:type="spellEnd"/>
      <w:r>
        <w:rPr>
          <w:i/>
        </w:rPr>
        <w:t xml:space="preserve"> </w:t>
      </w:r>
      <w:r w:rsidR="00333C20">
        <w:rPr>
          <w:i/>
        </w:rPr>
        <w:t>..</w:t>
      </w:r>
      <w:r>
        <w:rPr>
          <w:i/>
        </w:rPr>
        <w:t xml:space="preserve"> tarla, </w:t>
      </w:r>
      <w:r w:rsidR="00333C20">
        <w:rPr>
          <w:i/>
        </w:rPr>
        <w:t>..</w:t>
      </w:r>
      <w:r>
        <w:rPr>
          <w:i/>
        </w:rPr>
        <w:t xml:space="preserve"> parcela </w:t>
      </w:r>
      <w:r w:rsidR="00333C20">
        <w:rPr>
          <w:i/>
        </w:rPr>
        <w:t>…</w:t>
      </w:r>
      <w:r>
        <w:rPr>
          <w:i/>
        </w:rPr>
        <w:t xml:space="preserve">, nr. cadastral </w:t>
      </w:r>
      <w:r w:rsidR="00333C20">
        <w:rPr>
          <w:i/>
        </w:rPr>
        <w:t>…</w:t>
      </w:r>
      <w:r>
        <w:rPr>
          <w:i/>
        </w:rPr>
        <w:t xml:space="preserve">, </w:t>
      </w:r>
      <w:proofErr w:type="spellStart"/>
      <w:r>
        <w:rPr>
          <w:i/>
        </w:rPr>
        <w:t>inscris</w:t>
      </w:r>
      <w:proofErr w:type="spellEnd"/>
      <w:r>
        <w:rPr>
          <w:i/>
        </w:rPr>
        <w:t xml:space="preserve"> in Cartea Funciara nr. </w:t>
      </w:r>
      <w:r w:rsidR="00333C20">
        <w:rPr>
          <w:i/>
        </w:rPr>
        <w:t>..</w:t>
      </w:r>
      <w:r>
        <w:rPr>
          <w:i/>
        </w:rPr>
        <w:t xml:space="preserve">a </w:t>
      </w:r>
      <w:proofErr w:type="spellStart"/>
      <w:r>
        <w:rPr>
          <w:i/>
        </w:rPr>
        <w:t>localităţii</w:t>
      </w:r>
      <w:proofErr w:type="spellEnd"/>
      <w:r>
        <w:rPr>
          <w:i/>
        </w:rPr>
        <w:t xml:space="preserve"> </w:t>
      </w:r>
      <w:r w:rsidR="00333C20">
        <w:rPr>
          <w:i/>
        </w:rPr>
        <w:t>…</w:t>
      </w:r>
      <w:r>
        <w:rPr>
          <w:i/>
        </w:rPr>
        <w:t xml:space="preserve">, aflat in proprietatea </w:t>
      </w:r>
      <w:r w:rsidR="00333C20">
        <w:rPr>
          <w:i/>
        </w:rPr>
        <w:t>….</w:t>
      </w:r>
      <w:r>
        <w:rPr>
          <w:i/>
        </w:rPr>
        <w:t xml:space="preserve"> si </w:t>
      </w:r>
      <w:r w:rsidR="00333C20">
        <w:rPr>
          <w:i/>
        </w:rPr>
        <w:t>….</w:t>
      </w:r>
      <w:r>
        <w:rPr>
          <w:i/>
        </w:rPr>
        <w:t xml:space="preserve">. Terenul are următoarele </w:t>
      </w:r>
      <w:proofErr w:type="spellStart"/>
      <w:r>
        <w:rPr>
          <w:i/>
        </w:rPr>
        <w:t>vecinătăţi</w:t>
      </w:r>
      <w:proofErr w:type="spellEnd"/>
      <w:r>
        <w:rPr>
          <w:i/>
        </w:rPr>
        <w:t xml:space="preserve">: la Nord – </w:t>
      </w:r>
      <w:r w:rsidR="00333C20">
        <w:rPr>
          <w:i/>
        </w:rPr>
        <w:t>..</w:t>
      </w:r>
      <w:r>
        <w:rPr>
          <w:i/>
        </w:rPr>
        <w:t xml:space="preserve">, la Est - </w:t>
      </w:r>
      <w:r w:rsidR="00333C20">
        <w:rPr>
          <w:i/>
        </w:rPr>
        <w:t>…</w:t>
      </w:r>
      <w:r>
        <w:rPr>
          <w:i/>
        </w:rPr>
        <w:t>, la Sud -</w:t>
      </w:r>
      <w:r w:rsidR="00333C20">
        <w:rPr>
          <w:i/>
        </w:rPr>
        <w:t>..</w:t>
      </w:r>
      <w:r>
        <w:rPr>
          <w:i/>
        </w:rPr>
        <w:t xml:space="preserve"> cu nr. cadastral </w:t>
      </w:r>
      <w:r w:rsidR="00333C20">
        <w:rPr>
          <w:i/>
        </w:rPr>
        <w:t>…</w:t>
      </w:r>
      <w:r>
        <w:rPr>
          <w:i/>
        </w:rPr>
        <w:t xml:space="preserve">, la vest - lot </w:t>
      </w:r>
      <w:r w:rsidR="00333C20">
        <w:rPr>
          <w:i/>
        </w:rPr>
        <w:t>…</w:t>
      </w:r>
      <w:r>
        <w:rPr>
          <w:i/>
        </w:rPr>
        <w:t xml:space="preserve"> cu nr. cadastral </w:t>
      </w:r>
      <w:r w:rsidR="00333C20">
        <w:rPr>
          <w:i/>
        </w:rPr>
        <w:t>..</w:t>
      </w:r>
    </w:p>
    <w:p w14:paraId="09ECD0DA" w14:textId="77777777" w:rsidR="00EB5A90" w:rsidRDefault="00EB5A90" w:rsidP="00EB5A90">
      <w:pPr>
        <w:ind w:firstLine="720"/>
        <w:jc w:val="both"/>
        <w:rPr>
          <w:i/>
        </w:rPr>
      </w:pPr>
      <w:r>
        <w:rPr>
          <w:i/>
        </w:rPr>
        <w:t>4.</w:t>
      </w:r>
      <w:r>
        <w:rPr>
          <w:i/>
        </w:rPr>
        <w:tab/>
        <w:t xml:space="preserve">teren in </w:t>
      </w:r>
      <w:proofErr w:type="spellStart"/>
      <w:r>
        <w:rPr>
          <w:i/>
        </w:rPr>
        <w:t>suprafaţa</w:t>
      </w:r>
      <w:proofErr w:type="spellEnd"/>
      <w:r>
        <w:rPr>
          <w:i/>
        </w:rPr>
        <w:t xml:space="preserve"> de </w:t>
      </w:r>
      <w:r w:rsidR="00333C20">
        <w:rPr>
          <w:i/>
        </w:rPr>
        <w:t>..</w:t>
      </w:r>
      <w:r>
        <w:rPr>
          <w:i/>
        </w:rPr>
        <w:t xml:space="preserve"> mp, Lotul </w:t>
      </w:r>
      <w:r w:rsidR="00333C20">
        <w:rPr>
          <w:i/>
        </w:rPr>
        <w:t>..</w:t>
      </w:r>
      <w:r>
        <w:rPr>
          <w:i/>
        </w:rPr>
        <w:t xml:space="preserve">, situat in intravilanul Comunei </w:t>
      </w:r>
      <w:r w:rsidR="00333C20">
        <w:rPr>
          <w:i/>
        </w:rPr>
        <w:t>…</w:t>
      </w:r>
      <w:r>
        <w:rPr>
          <w:i/>
        </w:rPr>
        <w:t xml:space="preserve"> </w:t>
      </w:r>
      <w:proofErr w:type="spellStart"/>
      <w:r>
        <w:rPr>
          <w:i/>
        </w:rPr>
        <w:t>judeţul</w:t>
      </w:r>
      <w:proofErr w:type="spellEnd"/>
      <w:r>
        <w:rPr>
          <w:i/>
        </w:rPr>
        <w:t xml:space="preserve"> </w:t>
      </w:r>
      <w:r w:rsidR="00333C20">
        <w:rPr>
          <w:i/>
        </w:rPr>
        <w:t>..</w:t>
      </w:r>
      <w:r>
        <w:rPr>
          <w:i/>
        </w:rPr>
        <w:t xml:space="preserve">, tarla, </w:t>
      </w:r>
      <w:r w:rsidR="00333C20">
        <w:rPr>
          <w:i/>
        </w:rPr>
        <w:t>..</w:t>
      </w:r>
      <w:r>
        <w:rPr>
          <w:i/>
        </w:rPr>
        <w:t xml:space="preserve"> parcela </w:t>
      </w:r>
      <w:r w:rsidR="00333C20">
        <w:rPr>
          <w:i/>
        </w:rPr>
        <w:t>..</w:t>
      </w:r>
      <w:r>
        <w:rPr>
          <w:i/>
        </w:rPr>
        <w:t xml:space="preserve">, nr. cadastral </w:t>
      </w:r>
      <w:r w:rsidR="00333C20">
        <w:rPr>
          <w:i/>
        </w:rPr>
        <w:t>..</w:t>
      </w:r>
      <w:r>
        <w:rPr>
          <w:i/>
        </w:rPr>
        <w:t xml:space="preserve">, </w:t>
      </w:r>
      <w:proofErr w:type="spellStart"/>
      <w:r>
        <w:rPr>
          <w:i/>
        </w:rPr>
        <w:t>inscris</w:t>
      </w:r>
      <w:proofErr w:type="spellEnd"/>
      <w:r>
        <w:rPr>
          <w:i/>
        </w:rPr>
        <w:t xml:space="preserve"> in Cartea Funciara nr. </w:t>
      </w:r>
      <w:r w:rsidR="00333C20">
        <w:rPr>
          <w:i/>
        </w:rPr>
        <w:t>…</w:t>
      </w:r>
      <w:r>
        <w:rPr>
          <w:i/>
        </w:rPr>
        <w:t xml:space="preserve"> a </w:t>
      </w:r>
      <w:proofErr w:type="spellStart"/>
      <w:r>
        <w:rPr>
          <w:i/>
        </w:rPr>
        <w:t>localităţii</w:t>
      </w:r>
      <w:proofErr w:type="spellEnd"/>
      <w:r>
        <w:rPr>
          <w:i/>
        </w:rPr>
        <w:t xml:space="preserve"> </w:t>
      </w:r>
      <w:r w:rsidR="00333C20">
        <w:rPr>
          <w:i/>
        </w:rPr>
        <w:t>…</w:t>
      </w:r>
      <w:r>
        <w:rPr>
          <w:i/>
        </w:rPr>
        <w:t xml:space="preserve">, aflat in proprietatea </w:t>
      </w:r>
      <w:r w:rsidR="00333C20">
        <w:rPr>
          <w:i/>
        </w:rPr>
        <w:t>….</w:t>
      </w:r>
      <w:r>
        <w:rPr>
          <w:i/>
        </w:rPr>
        <w:t xml:space="preserve"> si </w:t>
      </w:r>
      <w:r w:rsidR="00333C20">
        <w:rPr>
          <w:i/>
        </w:rPr>
        <w:t>….</w:t>
      </w:r>
      <w:r>
        <w:rPr>
          <w:i/>
        </w:rPr>
        <w:t xml:space="preserve">. Terenul are următoarele </w:t>
      </w:r>
      <w:proofErr w:type="spellStart"/>
      <w:r>
        <w:rPr>
          <w:i/>
        </w:rPr>
        <w:t>vecinătăţi</w:t>
      </w:r>
      <w:proofErr w:type="spellEnd"/>
      <w:r>
        <w:rPr>
          <w:i/>
        </w:rPr>
        <w:t xml:space="preserve">: la Nord - lot </w:t>
      </w:r>
      <w:r w:rsidR="00333C20">
        <w:rPr>
          <w:i/>
        </w:rPr>
        <w:t>..</w:t>
      </w:r>
      <w:r>
        <w:rPr>
          <w:i/>
        </w:rPr>
        <w:t xml:space="preserve"> cu nr. cadastral </w:t>
      </w:r>
      <w:r w:rsidR="00333C20">
        <w:rPr>
          <w:i/>
        </w:rPr>
        <w:t>..</w:t>
      </w:r>
      <w:r>
        <w:rPr>
          <w:i/>
        </w:rPr>
        <w:t xml:space="preserve">, la Est - </w:t>
      </w:r>
      <w:r w:rsidR="00333C20">
        <w:rPr>
          <w:i/>
        </w:rPr>
        <w:t>..</w:t>
      </w:r>
      <w:r>
        <w:rPr>
          <w:i/>
        </w:rPr>
        <w:t xml:space="preserve">, la Sud - lot </w:t>
      </w:r>
      <w:r w:rsidR="00333C20">
        <w:rPr>
          <w:i/>
        </w:rPr>
        <w:t>..</w:t>
      </w:r>
      <w:r>
        <w:rPr>
          <w:i/>
        </w:rPr>
        <w:t xml:space="preserve"> cu nr. cadastral </w:t>
      </w:r>
      <w:r w:rsidR="00333C20">
        <w:rPr>
          <w:i/>
        </w:rPr>
        <w:t>..</w:t>
      </w:r>
      <w:r>
        <w:rPr>
          <w:i/>
        </w:rPr>
        <w:t xml:space="preserve">, la vest - lot </w:t>
      </w:r>
      <w:r w:rsidR="00333C20">
        <w:rPr>
          <w:i/>
        </w:rPr>
        <w:t>…</w:t>
      </w:r>
      <w:r>
        <w:rPr>
          <w:i/>
        </w:rPr>
        <w:t xml:space="preserve">cu nr. cadastral </w:t>
      </w:r>
      <w:r w:rsidR="00333C20">
        <w:rPr>
          <w:i/>
        </w:rPr>
        <w:t>…</w:t>
      </w:r>
    </w:p>
    <w:p w14:paraId="5D14DF16" w14:textId="77777777" w:rsidR="00EB5A90" w:rsidRDefault="00EB5A90" w:rsidP="00EB5A90">
      <w:pPr>
        <w:ind w:firstLine="720"/>
        <w:jc w:val="both"/>
        <w:rPr>
          <w:i/>
        </w:rPr>
      </w:pPr>
      <w:r>
        <w:rPr>
          <w:i/>
        </w:rPr>
        <w:t>5.</w:t>
      </w:r>
      <w:r>
        <w:rPr>
          <w:i/>
        </w:rPr>
        <w:tab/>
        <w:t xml:space="preserve">teren in </w:t>
      </w:r>
      <w:proofErr w:type="spellStart"/>
      <w:r>
        <w:rPr>
          <w:i/>
        </w:rPr>
        <w:t>suprafaţa</w:t>
      </w:r>
      <w:proofErr w:type="spellEnd"/>
      <w:r>
        <w:rPr>
          <w:i/>
        </w:rPr>
        <w:t xml:space="preserve"> de </w:t>
      </w:r>
      <w:r w:rsidR="00333C20">
        <w:rPr>
          <w:i/>
        </w:rPr>
        <w:t>…</w:t>
      </w:r>
      <w:r>
        <w:rPr>
          <w:i/>
        </w:rPr>
        <w:t xml:space="preserve"> mp, Lotul </w:t>
      </w:r>
      <w:r w:rsidR="00333C20">
        <w:rPr>
          <w:i/>
        </w:rPr>
        <w:t>..</w:t>
      </w:r>
      <w:r>
        <w:rPr>
          <w:i/>
        </w:rPr>
        <w:t xml:space="preserve">, DRUM ACCES, situat in intravilanul Comunei </w:t>
      </w:r>
      <w:r w:rsidR="00333C20">
        <w:rPr>
          <w:i/>
        </w:rPr>
        <w:t xml:space="preserve">…, </w:t>
      </w:r>
      <w:proofErr w:type="spellStart"/>
      <w:r w:rsidR="00333C20">
        <w:rPr>
          <w:i/>
        </w:rPr>
        <w:t>judeţul</w:t>
      </w:r>
      <w:proofErr w:type="spellEnd"/>
      <w:r w:rsidR="00333C20">
        <w:rPr>
          <w:i/>
        </w:rPr>
        <w:t xml:space="preserve"> ..</w:t>
      </w:r>
      <w:r>
        <w:rPr>
          <w:i/>
        </w:rPr>
        <w:t xml:space="preserve">, tarla </w:t>
      </w:r>
      <w:r w:rsidR="00333C20">
        <w:rPr>
          <w:i/>
        </w:rPr>
        <w:t>…</w:t>
      </w:r>
      <w:r>
        <w:rPr>
          <w:i/>
        </w:rPr>
        <w:t xml:space="preserve">, parcela </w:t>
      </w:r>
      <w:r w:rsidR="00333C20">
        <w:rPr>
          <w:i/>
        </w:rPr>
        <w:t>…</w:t>
      </w:r>
      <w:r>
        <w:rPr>
          <w:i/>
        </w:rPr>
        <w:t xml:space="preserve">, nr. cadastral </w:t>
      </w:r>
      <w:r w:rsidR="00333C20">
        <w:rPr>
          <w:i/>
        </w:rPr>
        <w:t>..</w:t>
      </w:r>
      <w:r>
        <w:rPr>
          <w:i/>
        </w:rPr>
        <w:t xml:space="preserve"> </w:t>
      </w:r>
      <w:proofErr w:type="spellStart"/>
      <w:r>
        <w:rPr>
          <w:i/>
        </w:rPr>
        <w:t>inscris</w:t>
      </w:r>
      <w:proofErr w:type="spellEnd"/>
      <w:r>
        <w:rPr>
          <w:i/>
        </w:rPr>
        <w:t xml:space="preserve"> in Cartea Funciara nr. </w:t>
      </w:r>
      <w:r w:rsidR="00333C20">
        <w:rPr>
          <w:i/>
        </w:rPr>
        <w:t>….</w:t>
      </w:r>
      <w:r>
        <w:rPr>
          <w:i/>
        </w:rPr>
        <w:t xml:space="preserve"> a </w:t>
      </w:r>
      <w:proofErr w:type="spellStart"/>
      <w:r>
        <w:rPr>
          <w:i/>
        </w:rPr>
        <w:t>localităţii</w:t>
      </w:r>
      <w:proofErr w:type="spellEnd"/>
      <w:r>
        <w:rPr>
          <w:i/>
        </w:rPr>
        <w:t xml:space="preserve"> </w:t>
      </w:r>
      <w:r w:rsidR="00333C20">
        <w:rPr>
          <w:i/>
        </w:rPr>
        <w:t>….</w:t>
      </w:r>
      <w:r>
        <w:rPr>
          <w:i/>
        </w:rPr>
        <w:t xml:space="preserve"> aflat in proprietatea </w:t>
      </w:r>
      <w:r w:rsidR="00333C20">
        <w:rPr>
          <w:i/>
        </w:rPr>
        <w:t>…</w:t>
      </w:r>
      <w:r>
        <w:rPr>
          <w:i/>
        </w:rPr>
        <w:t xml:space="preserve"> si </w:t>
      </w:r>
      <w:r w:rsidR="00333C20">
        <w:rPr>
          <w:i/>
        </w:rPr>
        <w:t>…</w:t>
      </w:r>
      <w:r>
        <w:rPr>
          <w:i/>
        </w:rPr>
        <w:t xml:space="preserve">. Terenul are următoarele </w:t>
      </w:r>
      <w:proofErr w:type="spellStart"/>
      <w:r>
        <w:rPr>
          <w:i/>
        </w:rPr>
        <w:t>vecinătăţi</w:t>
      </w:r>
      <w:proofErr w:type="spellEnd"/>
      <w:r>
        <w:rPr>
          <w:i/>
        </w:rPr>
        <w:t xml:space="preserve">: la Nord - lot l cu nr. cadastral </w:t>
      </w:r>
      <w:r w:rsidR="00333C20">
        <w:rPr>
          <w:i/>
        </w:rPr>
        <w:t>…</w:t>
      </w:r>
      <w:r>
        <w:rPr>
          <w:i/>
        </w:rPr>
        <w:t xml:space="preserve">, la Est - lotul </w:t>
      </w:r>
      <w:r w:rsidR="00333C20">
        <w:rPr>
          <w:i/>
        </w:rPr>
        <w:t>..</w:t>
      </w:r>
      <w:r>
        <w:rPr>
          <w:i/>
        </w:rPr>
        <w:t xml:space="preserve">cu nr. cadastral </w:t>
      </w:r>
      <w:r w:rsidR="00333C20">
        <w:rPr>
          <w:i/>
        </w:rPr>
        <w:t>…</w:t>
      </w:r>
      <w:r>
        <w:rPr>
          <w:i/>
        </w:rPr>
        <w:t xml:space="preserve"> si lotul </w:t>
      </w:r>
      <w:r w:rsidR="00333C20">
        <w:rPr>
          <w:i/>
        </w:rPr>
        <w:t>..</w:t>
      </w:r>
      <w:r>
        <w:rPr>
          <w:i/>
        </w:rPr>
        <w:t xml:space="preserve"> nr. cadastral </w:t>
      </w:r>
      <w:r w:rsidR="00333C20">
        <w:rPr>
          <w:i/>
        </w:rPr>
        <w:t>..</w:t>
      </w:r>
      <w:r>
        <w:rPr>
          <w:i/>
        </w:rPr>
        <w:t xml:space="preserve">, la Sud - De </w:t>
      </w:r>
      <w:r w:rsidR="00333C20">
        <w:rPr>
          <w:i/>
        </w:rPr>
        <w:t>..</w:t>
      </w:r>
      <w:r>
        <w:rPr>
          <w:i/>
        </w:rPr>
        <w:t xml:space="preserve"> la vest - </w:t>
      </w:r>
      <w:r w:rsidR="00333C20">
        <w:rPr>
          <w:i/>
        </w:rPr>
        <w:t>….</w:t>
      </w:r>
      <w:r>
        <w:rPr>
          <w:i/>
        </w:rPr>
        <w:t>.</w:t>
      </w:r>
    </w:p>
    <w:p w14:paraId="04BF290F" w14:textId="77777777" w:rsidR="00EB5A90" w:rsidRDefault="00EB5A90" w:rsidP="00EB5A90">
      <w:pPr>
        <w:ind w:firstLine="720"/>
        <w:jc w:val="both"/>
        <w:rPr>
          <w:i/>
        </w:rPr>
      </w:pPr>
      <w:r>
        <w:rPr>
          <w:i/>
        </w:rPr>
        <w:t xml:space="preserve">e)   </w:t>
      </w:r>
      <w:proofErr w:type="spellStart"/>
      <w:r>
        <w:rPr>
          <w:i/>
        </w:rPr>
        <w:t>Poliţa</w:t>
      </w:r>
      <w:proofErr w:type="spellEnd"/>
      <w:r>
        <w:rPr>
          <w:i/>
        </w:rPr>
        <w:t xml:space="preserve"> de </w:t>
      </w:r>
      <w:proofErr w:type="spellStart"/>
      <w:r>
        <w:rPr>
          <w:i/>
        </w:rPr>
        <w:t>viata</w:t>
      </w:r>
      <w:proofErr w:type="spellEnd"/>
      <w:r>
        <w:rPr>
          <w:i/>
        </w:rPr>
        <w:t xml:space="preserve"> cesionata in favoarea Băncii.</w:t>
      </w:r>
    </w:p>
    <w:p w14:paraId="3496E4AA" w14:textId="77777777" w:rsidR="00EB5A90" w:rsidRDefault="00EB5A90" w:rsidP="00EB5A90">
      <w:pPr>
        <w:ind w:firstLine="720"/>
        <w:jc w:val="both"/>
        <w:rPr>
          <w:i/>
        </w:rPr>
      </w:pPr>
      <w:r>
        <w:rPr>
          <w:i/>
        </w:rPr>
        <w:t xml:space="preserve">10.2. </w:t>
      </w:r>
      <w:proofErr w:type="spellStart"/>
      <w:r>
        <w:rPr>
          <w:i/>
        </w:rPr>
        <w:t>Garanţiile</w:t>
      </w:r>
      <w:proofErr w:type="spellEnd"/>
      <w:r>
        <w:rPr>
          <w:i/>
        </w:rPr>
        <w:t xml:space="preserve"> sunt indivizibile pana la rambursarea integrala a Creditului, precum si pana la plata oricărei sume datorate in virtutea Contractului de Credit </w:t>
      </w:r>
    </w:p>
    <w:p w14:paraId="1BCF1AC9" w14:textId="77777777" w:rsidR="00EB5A90" w:rsidRDefault="00EB5A90" w:rsidP="00EB5A90">
      <w:pPr>
        <w:ind w:firstLine="720"/>
        <w:jc w:val="both"/>
        <w:rPr>
          <w:i/>
        </w:rPr>
      </w:pPr>
      <w:r>
        <w:rPr>
          <w:i/>
        </w:rPr>
        <w:t xml:space="preserve">10.3 </w:t>
      </w:r>
      <w:proofErr w:type="spellStart"/>
      <w:r>
        <w:rPr>
          <w:i/>
        </w:rPr>
        <w:t>Garanţiile</w:t>
      </w:r>
      <w:proofErr w:type="spellEnd"/>
      <w:r>
        <w:rPr>
          <w:i/>
        </w:rPr>
        <w:t xml:space="preserve"> reale mobiliare constituite prin prezentul Contract vor rămâne in vigoare pana la </w:t>
      </w:r>
      <w:proofErr w:type="spellStart"/>
      <w:r>
        <w:rPr>
          <w:i/>
        </w:rPr>
        <w:t>indeplinirea</w:t>
      </w:r>
      <w:proofErr w:type="spellEnd"/>
      <w:r>
        <w:rPr>
          <w:i/>
        </w:rPr>
        <w:t xml:space="preserve"> integrala a </w:t>
      </w:r>
      <w:proofErr w:type="spellStart"/>
      <w:r>
        <w:rPr>
          <w:i/>
        </w:rPr>
        <w:t>obligaţiilor</w:t>
      </w:r>
      <w:proofErr w:type="spellEnd"/>
      <w:r>
        <w:rPr>
          <w:i/>
        </w:rPr>
        <w:t xml:space="preserve"> de plata asumate de către împrumutat si Codebitor (daca este cazul).</w:t>
      </w:r>
    </w:p>
    <w:p w14:paraId="7343605E" w14:textId="77777777" w:rsidR="00EB5A90" w:rsidRDefault="00EB5A90" w:rsidP="00EB5A90">
      <w:pPr>
        <w:ind w:firstLine="720"/>
        <w:jc w:val="both"/>
        <w:rPr>
          <w:i/>
        </w:rPr>
      </w:pPr>
      <w:r>
        <w:rPr>
          <w:i/>
        </w:rPr>
        <w:t>10.4.</w:t>
      </w:r>
      <w:r>
        <w:rPr>
          <w:i/>
        </w:rPr>
        <w:tab/>
        <w:t xml:space="preserve">Banca are dreptul sa efectueze controale pe teren, prin intermediul unor persoane împuternicite de aceasta, pentru a verifica starea bunurilor aduse in </w:t>
      </w:r>
      <w:proofErr w:type="spellStart"/>
      <w:r>
        <w:rPr>
          <w:i/>
        </w:rPr>
        <w:t>garanţie</w:t>
      </w:r>
      <w:proofErr w:type="spellEnd"/>
      <w:r>
        <w:rPr>
          <w:i/>
        </w:rPr>
        <w:t>.</w:t>
      </w:r>
    </w:p>
    <w:p w14:paraId="7AD4DDB2" w14:textId="77777777" w:rsidR="00EB5A90" w:rsidRDefault="00EB5A90" w:rsidP="00EB5A90">
      <w:pPr>
        <w:ind w:firstLine="720"/>
        <w:jc w:val="both"/>
        <w:rPr>
          <w:i/>
        </w:rPr>
      </w:pPr>
      <w:r>
        <w:rPr>
          <w:i/>
        </w:rPr>
        <w:t>10.5.</w:t>
      </w:r>
      <w:r>
        <w:rPr>
          <w:i/>
        </w:rPr>
        <w:tab/>
        <w:t xml:space="preserve">In cazul in care constata lipsa unei </w:t>
      </w:r>
      <w:proofErr w:type="spellStart"/>
      <w:r>
        <w:rPr>
          <w:i/>
        </w:rPr>
        <w:t>intretineri</w:t>
      </w:r>
      <w:proofErr w:type="spellEnd"/>
      <w:r>
        <w:rPr>
          <w:i/>
        </w:rPr>
        <w:t xml:space="preserve"> corespunzătoare a bunului afectat </w:t>
      </w:r>
      <w:proofErr w:type="spellStart"/>
      <w:r>
        <w:rPr>
          <w:i/>
        </w:rPr>
        <w:t>garanţiei</w:t>
      </w:r>
      <w:proofErr w:type="spellEnd"/>
      <w:r>
        <w:rPr>
          <w:i/>
        </w:rPr>
        <w:t xml:space="preserve">, sau alte fapte de natura sa îngreuneze sau sa facă imposibila executarea silita, BANCA are dreptul sa considere ca </w:t>
      </w:r>
      <w:proofErr w:type="spellStart"/>
      <w:r>
        <w:rPr>
          <w:i/>
        </w:rPr>
        <w:t>obligaţia</w:t>
      </w:r>
      <w:proofErr w:type="spellEnd"/>
      <w:r>
        <w:rPr>
          <w:i/>
        </w:rPr>
        <w:t xml:space="preserve"> garantata prin prezentul contract a devenit exigibila si sa treacă la urmărirea silita, dar numai in cazul in care exista temeiuri comerciale rezonabile de a crede ca bunul afectat </w:t>
      </w:r>
      <w:proofErr w:type="spellStart"/>
      <w:r>
        <w:rPr>
          <w:i/>
        </w:rPr>
        <w:t>garanţiei</w:t>
      </w:r>
      <w:proofErr w:type="spellEnd"/>
      <w:r>
        <w:rPr>
          <w:i/>
        </w:rPr>
        <w:t xml:space="preserve"> a fost sau este pe cale sa fie pus in pericol sau exista posibilitatea ca plata sa fie pe cale de a fi împiedicata.</w:t>
      </w:r>
    </w:p>
    <w:p w14:paraId="5349F710" w14:textId="77777777" w:rsidR="00EB5A90" w:rsidRDefault="00EB5A90" w:rsidP="00EB5A90">
      <w:pPr>
        <w:ind w:firstLine="720"/>
        <w:jc w:val="both"/>
        <w:rPr>
          <w:i/>
        </w:rPr>
      </w:pPr>
      <w:r>
        <w:rPr>
          <w:i/>
        </w:rPr>
        <w:t>IN CAZ DE NEEXECUTARE CREDITORUL POATE FOLOSI MIJLOACELE PROPRII PENTRU LUAREA IN POSESIE A BUNULUI AFECTAT GARANŢIEI.</w:t>
      </w:r>
    </w:p>
    <w:p w14:paraId="57981553" w14:textId="77777777" w:rsidR="00EB5A90" w:rsidRDefault="00EB5A90" w:rsidP="00EB5A90">
      <w:pPr>
        <w:ind w:firstLine="720"/>
        <w:jc w:val="both"/>
        <w:rPr>
          <w:i/>
        </w:rPr>
      </w:pPr>
      <w:r>
        <w:rPr>
          <w:i/>
        </w:rPr>
        <w:t>XI.</w:t>
      </w:r>
      <w:r>
        <w:rPr>
          <w:i/>
        </w:rPr>
        <w:tab/>
        <w:t>ANGAJAMENTE</w:t>
      </w:r>
    </w:p>
    <w:p w14:paraId="0076FC4E" w14:textId="77777777" w:rsidR="00EB5A90" w:rsidRDefault="00EB5A90" w:rsidP="00EB5A90">
      <w:pPr>
        <w:ind w:firstLine="720"/>
        <w:jc w:val="both"/>
        <w:rPr>
          <w:i/>
        </w:rPr>
      </w:pPr>
      <w:r>
        <w:rPr>
          <w:i/>
        </w:rPr>
        <w:t xml:space="preserve">11.1 Angajamentele din Contractul de Credit sau luate in legătura cu acesta fata de Banca, constituie </w:t>
      </w:r>
      <w:proofErr w:type="spellStart"/>
      <w:r>
        <w:rPr>
          <w:i/>
        </w:rPr>
        <w:t>obligaţii</w:t>
      </w:r>
      <w:proofErr w:type="spellEnd"/>
      <w:r>
        <w:rPr>
          <w:i/>
        </w:rPr>
        <w:t xml:space="preserve"> directe si </w:t>
      </w:r>
      <w:proofErr w:type="spellStart"/>
      <w:r>
        <w:rPr>
          <w:i/>
        </w:rPr>
        <w:t>necondiţionate</w:t>
      </w:r>
      <w:proofErr w:type="spellEnd"/>
      <w:r>
        <w:rPr>
          <w:i/>
        </w:rPr>
        <w:t xml:space="preserve"> ale împrumutatului si Codebitorului (daca e cazul) si vor fi considerate cel </w:t>
      </w:r>
      <w:proofErr w:type="spellStart"/>
      <w:r>
        <w:rPr>
          <w:i/>
        </w:rPr>
        <w:t>putin</w:t>
      </w:r>
      <w:proofErr w:type="spellEnd"/>
      <w:r>
        <w:rPr>
          <w:i/>
        </w:rPr>
        <w:t xml:space="preserve"> de rang egal cu angajamente luate pana la data semnării Contractului de Credit si cu rang </w:t>
      </w:r>
      <w:proofErr w:type="spellStart"/>
      <w:r>
        <w:rPr>
          <w:i/>
        </w:rPr>
        <w:t>preferenţial</w:t>
      </w:r>
      <w:proofErr w:type="spellEnd"/>
      <w:r>
        <w:rPr>
          <w:i/>
        </w:rPr>
        <w:t xml:space="preserve"> fata de cele viitoare contractate de către </w:t>
      </w:r>
      <w:proofErr w:type="spellStart"/>
      <w:r>
        <w:rPr>
          <w:i/>
        </w:rPr>
        <w:t>aceştia</w:t>
      </w:r>
      <w:proofErr w:type="spellEnd"/>
      <w:r>
        <w:rPr>
          <w:i/>
        </w:rPr>
        <w:t>.</w:t>
      </w:r>
    </w:p>
    <w:p w14:paraId="6FB9E612" w14:textId="77777777" w:rsidR="00EB5A90" w:rsidRDefault="00EB5A90" w:rsidP="00EB5A90">
      <w:pPr>
        <w:ind w:firstLine="720"/>
        <w:jc w:val="both"/>
        <w:rPr>
          <w:i/>
        </w:rPr>
      </w:pPr>
      <w:r>
        <w:rPr>
          <w:i/>
        </w:rPr>
        <w:t>XII.</w:t>
      </w:r>
      <w:r>
        <w:rPr>
          <w:i/>
        </w:rPr>
        <w:tab/>
        <w:t>OBLIGAŢIILE ÎMPRUMUTATULUI, ALE CODEBITORULUI (daca este cazul) SI ALE GARANTULUI (daca este cazul)</w:t>
      </w:r>
    </w:p>
    <w:p w14:paraId="49BC210C" w14:textId="77777777" w:rsidR="00EB5A90" w:rsidRDefault="00EB5A90" w:rsidP="00EB5A90">
      <w:pPr>
        <w:ind w:firstLine="720"/>
        <w:jc w:val="both"/>
        <w:rPr>
          <w:i/>
        </w:rPr>
      </w:pPr>
      <w:r>
        <w:rPr>
          <w:i/>
        </w:rPr>
        <w:t>12.1</w:t>
      </w:r>
      <w:r>
        <w:rPr>
          <w:i/>
        </w:rPr>
        <w:tab/>
        <w:t>Sa respecte in totalitate prevederile prezentului contract.</w:t>
      </w:r>
    </w:p>
    <w:p w14:paraId="514CACF0" w14:textId="77777777" w:rsidR="00EB5A90" w:rsidRDefault="00EB5A90" w:rsidP="00EB5A90">
      <w:pPr>
        <w:ind w:firstLine="720"/>
        <w:jc w:val="both"/>
        <w:rPr>
          <w:i/>
        </w:rPr>
      </w:pPr>
      <w:r>
        <w:rPr>
          <w:i/>
        </w:rPr>
        <w:t>12.2</w:t>
      </w:r>
      <w:r>
        <w:rPr>
          <w:i/>
        </w:rPr>
        <w:tab/>
        <w:t xml:space="preserve">Sa plătească Ratele lunare, in conformitate cu </w:t>
      </w:r>
      <w:proofErr w:type="spellStart"/>
      <w:r>
        <w:rPr>
          <w:i/>
        </w:rPr>
        <w:t>dispoziţiile</w:t>
      </w:r>
      <w:proofErr w:type="spellEnd"/>
      <w:r>
        <w:rPr>
          <w:i/>
        </w:rPr>
        <w:t xml:space="preserve"> Cap. IX al prezentului</w:t>
      </w:r>
    </w:p>
    <w:p w14:paraId="05935C64" w14:textId="77777777" w:rsidR="00EB5A90" w:rsidRDefault="00EB5A90" w:rsidP="00EB5A90">
      <w:pPr>
        <w:ind w:firstLine="720"/>
        <w:jc w:val="both"/>
        <w:rPr>
          <w:i/>
        </w:rPr>
      </w:pPr>
      <w:r>
        <w:rPr>
          <w:i/>
        </w:rPr>
        <w:t>Contract de Credit.</w:t>
      </w:r>
    </w:p>
    <w:p w14:paraId="014C1CB5" w14:textId="77777777" w:rsidR="00EB5A90" w:rsidRDefault="00EB5A90" w:rsidP="00EB5A90">
      <w:pPr>
        <w:ind w:firstLine="720"/>
        <w:jc w:val="both"/>
        <w:rPr>
          <w:i/>
        </w:rPr>
      </w:pPr>
      <w:r>
        <w:rPr>
          <w:i/>
        </w:rPr>
        <w:t>12.3</w:t>
      </w:r>
      <w:r>
        <w:rPr>
          <w:i/>
        </w:rPr>
        <w:tab/>
        <w:t>Sa ramburseze Băncii toate cheltuielile efectuate in scopul recuperării creditului si dobânzilor restante.</w:t>
      </w:r>
    </w:p>
    <w:p w14:paraId="5FF5FDF4" w14:textId="77777777" w:rsidR="00EB5A90" w:rsidRDefault="00EB5A90" w:rsidP="00EB5A90">
      <w:pPr>
        <w:ind w:firstLine="720"/>
        <w:jc w:val="both"/>
        <w:rPr>
          <w:i/>
        </w:rPr>
      </w:pPr>
      <w:r>
        <w:rPr>
          <w:i/>
        </w:rPr>
        <w:t>12.4</w:t>
      </w:r>
      <w:r>
        <w:rPr>
          <w:i/>
        </w:rPr>
        <w:tab/>
        <w:t>Sa achite toate comisioanele prevăzute prezentul contract.</w:t>
      </w:r>
    </w:p>
    <w:p w14:paraId="7B1C6E4D" w14:textId="77777777" w:rsidR="00EB5A90" w:rsidRDefault="00EB5A90" w:rsidP="00EB5A90">
      <w:pPr>
        <w:ind w:firstLine="720"/>
        <w:jc w:val="both"/>
        <w:rPr>
          <w:i/>
        </w:rPr>
      </w:pPr>
      <w:r>
        <w:rPr>
          <w:i/>
        </w:rPr>
        <w:t>12.5</w:t>
      </w:r>
      <w:r>
        <w:rPr>
          <w:i/>
        </w:rPr>
        <w:tab/>
        <w:t xml:space="preserve">împrumutatul si/sau Garantul (daca este cazul) va </w:t>
      </w:r>
      <w:proofErr w:type="spellStart"/>
      <w:r>
        <w:rPr>
          <w:i/>
        </w:rPr>
        <w:t>incheia</w:t>
      </w:r>
      <w:proofErr w:type="spellEnd"/>
      <w:r>
        <w:rPr>
          <w:i/>
        </w:rPr>
        <w:t xml:space="preserve"> </w:t>
      </w:r>
      <w:proofErr w:type="spellStart"/>
      <w:r>
        <w:rPr>
          <w:i/>
        </w:rPr>
        <w:t>poliţa</w:t>
      </w:r>
      <w:proofErr w:type="spellEnd"/>
      <w:r>
        <w:rPr>
          <w:i/>
        </w:rPr>
        <w:t xml:space="preserve"> de asigurare împotriva tuturor riscurilor asupra imobilului care face obiectul creditului descris la art.</w:t>
      </w:r>
    </w:p>
    <w:p w14:paraId="0CC08486" w14:textId="77777777" w:rsidR="00EB5A90" w:rsidRDefault="00EB5A90" w:rsidP="00EB5A90">
      <w:pPr>
        <w:ind w:firstLine="720"/>
        <w:jc w:val="both"/>
        <w:rPr>
          <w:i/>
        </w:rPr>
      </w:pPr>
      <w:r>
        <w:rPr>
          <w:i/>
        </w:rPr>
        <w:t xml:space="preserve">10.1, cu cesionarea drepturilor de despăgubire in favoarea Băncii, Ia momentul utilizării creditului si sa predea Băncii originalul acesteia, sub </w:t>
      </w:r>
      <w:proofErr w:type="spellStart"/>
      <w:r>
        <w:rPr>
          <w:i/>
        </w:rPr>
        <w:t>sancţiunea</w:t>
      </w:r>
      <w:proofErr w:type="spellEnd"/>
      <w:r>
        <w:rPr>
          <w:i/>
        </w:rPr>
        <w:t xml:space="preserve"> declarării </w:t>
      </w:r>
      <w:proofErr w:type="spellStart"/>
      <w:r>
        <w:rPr>
          <w:i/>
        </w:rPr>
        <w:t>exigibilităţii</w:t>
      </w:r>
      <w:proofErr w:type="spellEnd"/>
      <w:r>
        <w:rPr>
          <w:i/>
        </w:rPr>
        <w:t xml:space="preserve"> anticipate a creditului.</w:t>
      </w:r>
    </w:p>
    <w:p w14:paraId="50A8C898" w14:textId="77777777" w:rsidR="00EB5A90" w:rsidRDefault="00EB5A90" w:rsidP="00EB5A90">
      <w:pPr>
        <w:ind w:firstLine="720"/>
        <w:jc w:val="both"/>
        <w:rPr>
          <w:i/>
        </w:rPr>
      </w:pPr>
      <w:r>
        <w:rPr>
          <w:i/>
        </w:rPr>
        <w:t>12.6</w:t>
      </w:r>
      <w:r>
        <w:rPr>
          <w:i/>
        </w:rPr>
        <w:tab/>
        <w:t xml:space="preserve">Imobilul va fi asigurat pe toata perioada creditului la o Societate de Asigurări agreata de Banca iar </w:t>
      </w:r>
      <w:proofErr w:type="spellStart"/>
      <w:r>
        <w:rPr>
          <w:i/>
        </w:rPr>
        <w:t>Poliţele</w:t>
      </w:r>
      <w:proofErr w:type="spellEnd"/>
      <w:r>
        <w:rPr>
          <w:i/>
        </w:rPr>
        <w:t xml:space="preserve"> de asigurare se vor </w:t>
      </w:r>
      <w:proofErr w:type="spellStart"/>
      <w:r>
        <w:rPr>
          <w:i/>
        </w:rPr>
        <w:t>incheia</w:t>
      </w:r>
      <w:proofErr w:type="spellEnd"/>
      <w:r>
        <w:rPr>
          <w:i/>
        </w:rPr>
        <w:t xml:space="preserve"> in moneda creditului; suma asigurata </w:t>
      </w:r>
      <w:r>
        <w:rPr>
          <w:i/>
        </w:rPr>
        <w:lastRenderedPageBreak/>
        <w:t xml:space="preserve">va fi cel </w:t>
      </w:r>
      <w:proofErr w:type="spellStart"/>
      <w:r>
        <w:rPr>
          <w:i/>
        </w:rPr>
        <w:t>putin</w:t>
      </w:r>
      <w:proofErr w:type="spellEnd"/>
      <w:r>
        <w:rPr>
          <w:i/>
        </w:rPr>
        <w:t xml:space="preserve"> egala cu valoarea de acoperire a creditului agreata de Banca, daca Banca nu decide altfel.</w:t>
      </w:r>
    </w:p>
    <w:p w14:paraId="762446BB" w14:textId="77777777" w:rsidR="00EB5A90" w:rsidRDefault="00EB5A90" w:rsidP="00EB5A90">
      <w:pPr>
        <w:ind w:firstLine="720"/>
        <w:jc w:val="both"/>
        <w:rPr>
          <w:i/>
        </w:rPr>
      </w:pPr>
      <w:r>
        <w:rPr>
          <w:i/>
        </w:rPr>
        <w:t>12.7</w:t>
      </w:r>
      <w:r>
        <w:rPr>
          <w:i/>
        </w:rPr>
        <w:tab/>
        <w:t xml:space="preserve">împrumutatul si/sau Garantul (daca este cazul) vor reîntregi suma asigurata in caz de dauna </w:t>
      </w:r>
      <w:proofErr w:type="spellStart"/>
      <w:r>
        <w:rPr>
          <w:i/>
        </w:rPr>
        <w:t>parţiala</w:t>
      </w:r>
      <w:proofErr w:type="spellEnd"/>
      <w:r>
        <w:rPr>
          <w:i/>
        </w:rPr>
        <w:t xml:space="preserve">. Banca va putea, fără a fi obligata, sa plătească sumele necesare </w:t>
      </w:r>
      <w:proofErr w:type="spellStart"/>
      <w:r>
        <w:rPr>
          <w:i/>
        </w:rPr>
        <w:t>reintregirii</w:t>
      </w:r>
      <w:proofErr w:type="spellEnd"/>
      <w:r>
        <w:rPr>
          <w:i/>
        </w:rPr>
        <w:t xml:space="preserve"> sumei asigurate si va retine suma respectiva de la împrumutat sau Codebitor (daca este cazul), la momentul </w:t>
      </w:r>
      <w:proofErr w:type="spellStart"/>
      <w:r>
        <w:rPr>
          <w:i/>
        </w:rPr>
        <w:t>plaţii</w:t>
      </w:r>
      <w:proofErr w:type="spellEnd"/>
      <w:r>
        <w:rPr>
          <w:i/>
        </w:rPr>
        <w:t xml:space="preserve"> următoarei/următoarelor rate scadente, cu prioritate fata de aceasta/ acestea din urma.</w:t>
      </w:r>
    </w:p>
    <w:p w14:paraId="68BA7A21" w14:textId="77777777" w:rsidR="00EB5A90" w:rsidRDefault="00EB5A90" w:rsidP="00EB5A90">
      <w:pPr>
        <w:ind w:firstLine="720"/>
        <w:jc w:val="both"/>
        <w:rPr>
          <w:i/>
        </w:rPr>
      </w:pPr>
      <w:r>
        <w:rPr>
          <w:i/>
        </w:rPr>
        <w:t>12.8</w:t>
      </w:r>
      <w:r>
        <w:rPr>
          <w:i/>
        </w:rPr>
        <w:tab/>
        <w:t xml:space="preserve">împrumutatul si / sau Garantul (daca e cazul) are / au </w:t>
      </w:r>
      <w:proofErr w:type="spellStart"/>
      <w:r>
        <w:rPr>
          <w:i/>
        </w:rPr>
        <w:t>obligaţia</w:t>
      </w:r>
      <w:proofErr w:type="spellEnd"/>
      <w:r>
        <w:rPr>
          <w:i/>
        </w:rPr>
        <w:t xml:space="preserve"> încheierii si respectiv a reînnoirii </w:t>
      </w:r>
      <w:proofErr w:type="spellStart"/>
      <w:r>
        <w:rPr>
          <w:i/>
        </w:rPr>
        <w:t>poliţelor</w:t>
      </w:r>
      <w:proofErr w:type="spellEnd"/>
      <w:r>
        <w:rPr>
          <w:i/>
        </w:rPr>
        <w:t xml:space="preserve"> de asigurare la data expirării acestora, precum si </w:t>
      </w:r>
      <w:proofErr w:type="spellStart"/>
      <w:r>
        <w:rPr>
          <w:i/>
        </w:rPr>
        <w:t>obligaţia</w:t>
      </w:r>
      <w:proofErr w:type="spellEnd"/>
      <w:r>
        <w:rPr>
          <w:i/>
        </w:rPr>
        <w:t xml:space="preserve"> de plata a ratelor de prima de asigurare. Asigurarea poate fi încheiata si respectiv reînnoita de Banca, fără ea aceasta sa fie o </w:t>
      </w:r>
      <w:proofErr w:type="spellStart"/>
      <w:r>
        <w:rPr>
          <w:i/>
        </w:rPr>
        <w:t>obligaţie</w:t>
      </w:r>
      <w:proofErr w:type="spellEnd"/>
      <w:r>
        <w:rPr>
          <w:i/>
        </w:rPr>
        <w:t xml:space="preserve"> pentru Banca, in numele împrumutatului si / sau Garantului (daca e cazul), acesta / </w:t>
      </w:r>
      <w:proofErr w:type="spellStart"/>
      <w:r>
        <w:rPr>
          <w:i/>
        </w:rPr>
        <w:t>aceştia</w:t>
      </w:r>
      <w:proofErr w:type="spellEnd"/>
      <w:r>
        <w:rPr>
          <w:i/>
        </w:rPr>
        <w:t xml:space="preserve"> având </w:t>
      </w:r>
      <w:proofErr w:type="spellStart"/>
      <w:r>
        <w:rPr>
          <w:i/>
        </w:rPr>
        <w:t>obligaţia</w:t>
      </w:r>
      <w:proofErr w:type="spellEnd"/>
      <w:r>
        <w:rPr>
          <w:i/>
        </w:rPr>
        <w:t xml:space="preserve"> sa alimenteze contul curent al împrumutatului, </w:t>
      </w:r>
      <w:proofErr w:type="spellStart"/>
      <w:r>
        <w:rPr>
          <w:i/>
        </w:rPr>
        <w:t>menţionat</w:t>
      </w:r>
      <w:proofErr w:type="spellEnd"/>
      <w:r>
        <w:rPr>
          <w:i/>
        </w:rPr>
        <w:t xml:space="preserve"> la </w:t>
      </w:r>
      <w:proofErr w:type="spellStart"/>
      <w:r>
        <w:rPr>
          <w:i/>
        </w:rPr>
        <w:t>art</w:t>
      </w:r>
      <w:proofErr w:type="spellEnd"/>
      <w:r>
        <w:rPr>
          <w:i/>
        </w:rPr>
        <w:t xml:space="preserve"> 3.1, cu sumele necesare achitării primei de asigurare de către Banca.</w:t>
      </w:r>
    </w:p>
    <w:p w14:paraId="54EC2A1D" w14:textId="77777777" w:rsidR="00EB5A90" w:rsidRDefault="00EB5A90" w:rsidP="00EB5A90">
      <w:pPr>
        <w:ind w:firstLine="720"/>
        <w:jc w:val="both"/>
        <w:rPr>
          <w:i/>
        </w:rPr>
      </w:pPr>
      <w:r>
        <w:rPr>
          <w:i/>
        </w:rPr>
        <w:t>12.9</w:t>
      </w:r>
      <w:r>
        <w:rPr>
          <w:i/>
        </w:rPr>
        <w:tab/>
        <w:t xml:space="preserve">In </w:t>
      </w:r>
      <w:proofErr w:type="spellStart"/>
      <w:r>
        <w:rPr>
          <w:i/>
        </w:rPr>
        <w:t>situaţia</w:t>
      </w:r>
      <w:proofErr w:type="spellEnd"/>
      <w:r>
        <w:rPr>
          <w:i/>
        </w:rPr>
        <w:t xml:space="preserve"> in care împrumutatul si / sau Garantul (daca e cazul) nu va preda la timp </w:t>
      </w:r>
      <w:proofErr w:type="spellStart"/>
      <w:r>
        <w:rPr>
          <w:i/>
        </w:rPr>
        <w:t>poliţele</w:t>
      </w:r>
      <w:proofErr w:type="spellEnd"/>
      <w:r>
        <w:rPr>
          <w:i/>
        </w:rPr>
        <w:t xml:space="preserve"> confirmând reînnoirea asigurării sau nu </w:t>
      </w:r>
      <w:proofErr w:type="spellStart"/>
      <w:r>
        <w:rPr>
          <w:i/>
        </w:rPr>
        <w:t>isi</w:t>
      </w:r>
      <w:proofErr w:type="spellEnd"/>
      <w:r>
        <w:rPr>
          <w:i/>
        </w:rPr>
        <w:t xml:space="preserve"> respecta </w:t>
      </w:r>
      <w:proofErr w:type="spellStart"/>
      <w:r>
        <w:rPr>
          <w:i/>
        </w:rPr>
        <w:t>obligaţia</w:t>
      </w:r>
      <w:proofErr w:type="spellEnd"/>
      <w:r>
        <w:rPr>
          <w:i/>
        </w:rPr>
        <w:t xml:space="preserve"> achitării ratelor de prima de asigurare sau sumele cu care a fost alimentat contul curent nu sunt suficiente pentru achitarea de către Banca a primelor de asigurare respective ori a ratelor de prima, in vederea </w:t>
      </w:r>
      <w:proofErr w:type="spellStart"/>
      <w:r>
        <w:rPr>
          <w:i/>
        </w:rPr>
        <w:t>menţinerii</w:t>
      </w:r>
      <w:proofErr w:type="spellEnd"/>
      <w:r>
        <w:rPr>
          <w:i/>
        </w:rPr>
        <w:t xml:space="preserve"> bunului in asigurare Banca va putea, fără a fi obligata, reînnoi asigurarea / va putea plăti respectivele sume in numele acestuia / acestora la data expirării </w:t>
      </w:r>
      <w:proofErr w:type="spellStart"/>
      <w:r>
        <w:rPr>
          <w:i/>
        </w:rPr>
        <w:t>poliţei</w:t>
      </w:r>
      <w:proofErr w:type="spellEnd"/>
      <w:r>
        <w:rPr>
          <w:i/>
        </w:rPr>
        <w:t xml:space="preserve"> sau a scadentei ratelor de prima, si va retine contravaloarea lor de la împrumutat si/sau Codebitor (daca este    cazul), la momentul plătii următoarei/următoarelor rate scadente, cu prioritate fata de aceasta/acestea din urma.</w:t>
      </w:r>
    </w:p>
    <w:p w14:paraId="03188A7B" w14:textId="77777777" w:rsidR="00EB5A90" w:rsidRDefault="00EB5A90" w:rsidP="00EB5A90">
      <w:pPr>
        <w:ind w:firstLine="720"/>
        <w:jc w:val="both"/>
        <w:rPr>
          <w:i/>
        </w:rPr>
      </w:pPr>
      <w:r>
        <w:rPr>
          <w:i/>
        </w:rPr>
        <w:t>12.10</w:t>
      </w:r>
      <w:r>
        <w:rPr>
          <w:i/>
        </w:rPr>
        <w:tab/>
        <w:t xml:space="preserve">Sa informeze Banca, in termen de cel mult 3 zile, asupra oricăror modificări de nume, loc de munca, domiciliu, telefon, diminuarea veniturilor împrumutatului si/sau, Codebitorului (daca este cazul) cu obligativitatea prezentării de noi </w:t>
      </w:r>
      <w:proofErr w:type="spellStart"/>
      <w:r>
        <w:rPr>
          <w:i/>
        </w:rPr>
        <w:t>adeverinţe</w:t>
      </w:r>
      <w:proofErr w:type="spellEnd"/>
      <w:r>
        <w:rPr>
          <w:i/>
        </w:rPr>
        <w:t xml:space="preserve"> de venit si/sau noi </w:t>
      </w:r>
      <w:proofErr w:type="spellStart"/>
      <w:r>
        <w:rPr>
          <w:i/>
        </w:rPr>
        <w:t>garanţii</w:t>
      </w:r>
      <w:proofErr w:type="spellEnd"/>
      <w:r>
        <w:rPr>
          <w:i/>
        </w:rPr>
        <w:t xml:space="preserve"> agreate de Banca in cazul in care </w:t>
      </w:r>
      <w:proofErr w:type="spellStart"/>
      <w:r>
        <w:rPr>
          <w:i/>
        </w:rPr>
        <w:t>garanţiile</w:t>
      </w:r>
      <w:proofErr w:type="spellEnd"/>
      <w:r>
        <w:rPr>
          <w:i/>
        </w:rPr>
        <w:t xml:space="preserve"> aduse deja nu mai </w:t>
      </w:r>
      <w:proofErr w:type="spellStart"/>
      <w:r>
        <w:rPr>
          <w:i/>
        </w:rPr>
        <w:t>indeplinesc</w:t>
      </w:r>
      <w:proofErr w:type="spellEnd"/>
      <w:r>
        <w:rPr>
          <w:i/>
        </w:rPr>
        <w:t xml:space="preserve"> </w:t>
      </w:r>
      <w:proofErr w:type="spellStart"/>
      <w:r>
        <w:rPr>
          <w:i/>
        </w:rPr>
        <w:t>condiţiile</w:t>
      </w:r>
      <w:proofErr w:type="spellEnd"/>
      <w:r>
        <w:rPr>
          <w:i/>
        </w:rPr>
        <w:t xml:space="preserve"> impuse de Banca. In cazul nerespectării acestei </w:t>
      </w:r>
      <w:proofErr w:type="spellStart"/>
      <w:r>
        <w:rPr>
          <w:i/>
        </w:rPr>
        <w:t>obligaţii</w:t>
      </w:r>
      <w:proofErr w:type="spellEnd"/>
      <w:r>
        <w:rPr>
          <w:i/>
        </w:rPr>
        <w:t xml:space="preserve">, Banca va avea dreptul, in orice moment, sa declare creditul exigibil anticipat si sa treacă la executarea </w:t>
      </w:r>
      <w:proofErr w:type="spellStart"/>
      <w:r>
        <w:rPr>
          <w:i/>
        </w:rPr>
        <w:t>garanţiilor</w:t>
      </w:r>
      <w:proofErr w:type="spellEnd"/>
      <w:r>
        <w:rPr>
          <w:i/>
        </w:rPr>
        <w:t>.</w:t>
      </w:r>
    </w:p>
    <w:p w14:paraId="5F855265" w14:textId="77777777" w:rsidR="00EB5A90" w:rsidRDefault="00EB5A90" w:rsidP="00EB5A90">
      <w:pPr>
        <w:ind w:firstLine="720"/>
        <w:jc w:val="both"/>
      </w:pPr>
      <w:r>
        <w:t xml:space="preserve">Potrivit </w:t>
      </w:r>
      <w:proofErr w:type="spellStart"/>
      <w:r>
        <w:t>dispoziţiilor</w:t>
      </w:r>
      <w:proofErr w:type="spellEnd"/>
      <w:r>
        <w:t xml:space="preserve"> art.14.1 din contract, </w:t>
      </w:r>
      <w:r>
        <w:rPr>
          <w:i/>
        </w:rPr>
        <w:t xml:space="preserve">pentru a garanta </w:t>
      </w:r>
      <w:proofErr w:type="spellStart"/>
      <w:r>
        <w:rPr>
          <w:i/>
        </w:rPr>
        <w:t>obligaţiile</w:t>
      </w:r>
      <w:proofErr w:type="spellEnd"/>
      <w:r>
        <w:rPr>
          <w:i/>
        </w:rPr>
        <w:t xml:space="preserve"> împrumutatului </w:t>
      </w:r>
      <w:proofErr w:type="spellStart"/>
      <w:r>
        <w:rPr>
          <w:i/>
        </w:rPr>
        <w:t>faţă</w:t>
      </w:r>
      <w:proofErr w:type="spellEnd"/>
      <w:r>
        <w:rPr>
          <w:i/>
        </w:rPr>
        <w:t xml:space="preserve"> de bancă derivate din Contractul de credit, împrumutatul </w:t>
      </w:r>
      <w:proofErr w:type="spellStart"/>
      <w:r>
        <w:rPr>
          <w:i/>
        </w:rPr>
        <w:t>şi</w:t>
      </w:r>
      <w:proofErr w:type="spellEnd"/>
      <w:r>
        <w:rPr>
          <w:i/>
        </w:rPr>
        <w:t xml:space="preserve"> garantul se angajează în mod irevocabil să constituie în favoarea băncii </w:t>
      </w:r>
      <w:proofErr w:type="spellStart"/>
      <w:r>
        <w:rPr>
          <w:i/>
        </w:rPr>
        <w:t>garanţiile</w:t>
      </w:r>
      <w:proofErr w:type="spellEnd"/>
      <w:r>
        <w:rPr>
          <w:i/>
        </w:rPr>
        <w:t xml:space="preserve"> prevăzute la Capitolul X</w:t>
      </w:r>
      <w:r>
        <w:t>.</w:t>
      </w:r>
    </w:p>
    <w:p w14:paraId="18B6D200" w14:textId="77777777" w:rsidR="00EB5A90" w:rsidRDefault="00EB5A90" w:rsidP="00EB5A90">
      <w:pPr>
        <w:ind w:firstLine="720"/>
        <w:jc w:val="both"/>
      </w:pPr>
      <w:r>
        <w:t xml:space="preserve">Pe tot parcursul contractului nu se regăsesc alte </w:t>
      </w:r>
      <w:proofErr w:type="spellStart"/>
      <w:r>
        <w:t>obligaţii</w:t>
      </w:r>
      <w:proofErr w:type="spellEnd"/>
      <w:r>
        <w:t xml:space="preserve"> stabilite în sarcina garantului în afara celor de a constitui </w:t>
      </w:r>
      <w:proofErr w:type="spellStart"/>
      <w:r>
        <w:t>garanţiile</w:t>
      </w:r>
      <w:proofErr w:type="spellEnd"/>
      <w:r>
        <w:t xml:space="preserve"> prevăzute la Capitolul X, garantul </w:t>
      </w:r>
      <w:r w:rsidR="00333C20">
        <w:t>X1</w:t>
      </w:r>
      <w:r>
        <w:t xml:space="preserve"> obligându-se să constituie o </w:t>
      </w:r>
      <w:proofErr w:type="spellStart"/>
      <w:r>
        <w:t>garanţie</w:t>
      </w:r>
      <w:proofErr w:type="spellEnd"/>
      <w:r>
        <w:t xml:space="preserve"> reală imobiliară asupra imobilelor enumerate la art.10.1 lit. d pct.1, pct.2.</w:t>
      </w:r>
    </w:p>
    <w:p w14:paraId="38A3044C" w14:textId="77777777" w:rsidR="00EB5A90" w:rsidRDefault="00EB5A90" w:rsidP="00EB5A90">
      <w:pPr>
        <w:ind w:firstLine="720"/>
        <w:jc w:val="both"/>
      </w:pPr>
      <w:r>
        <w:t xml:space="preserve">De </w:t>
      </w:r>
      <w:proofErr w:type="spellStart"/>
      <w:r>
        <w:t>reţinut</w:t>
      </w:r>
      <w:proofErr w:type="spellEnd"/>
      <w:r>
        <w:t xml:space="preserve"> că imobilul care face obiectul contractului de </w:t>
      </w:r>
      <w:proofErr w:type="spellStart"/>
      <w:r>
        <w:t>donaţie</w:t>
      </w:r>
      <w:proofErr w:type="spellEnd"/>
      <w:r>
        <w:t xml:space="preserve"> autentificat sub nr.</w:t>
      </w:r>
      <w:r w:rsidR="00333C20">
        <w:t>5..</w:t>
      </w:r>
      <w:r>
        <w:t xml:space="preserve">/14.10.2013 nu a fost adus ca </w:t>
      </w:r>
      <w:proofErr w:type="spellStart"/>
      <w:r>
        <w:t>garanţie</w:t>
      </w:r>
      <w:proofErr w:type="spellEnd"/>
      <w:r>
        <w:t xml:space="preserve"> în contractul de împrumut.</w:t>
      </w:r>
    </w:p>
    <w:p w14:paraId="60E89739" w14:textId="77777777" w:rsidR="00EB5A90" w:rsidRDefault="00EB5A90" w:rsidP="00EB5A90">
      <w:pPr>
        <w:ind w:firstLine="720"/>
        <w:jc w:val="both"/>
      </w:pPr>
      <w:r>
        <w:t xml:space="preserve">Potrivit </w:t>
      </w:r>
      <w:proofErr w:type="spellStart"/>
      <w:r>
        <w:t>dispoziţiilor</w:t>
      </w:r>
      <w:proofErr w:type="spellEnd"/>
      <w:r>
        <w:t xml:space="preserve"> art.2289 Cod civil, intitulat „limitele fideiusiunii” </w:t>
      </w:r>
      <w:r>
        <w:rPr>
          <w:i/>
        </w:rPr>
        <w:t>fideiusiunea nu poate fi extinsă peste limitele în care a fost contractată</w:t>
      </w:r>
      <w:r>
        <w:t>.</w:t>
      </w:r>
    </w:p>
    <w:p w14:paraId="55FE47B6" w14:textId="77777777" w:rsidR="00EB5A90" w:rsidRDefault="00EB5A90" w:rsidP="00EB5A90">
      <w:pPr>
        <w:ind w:firstLine="720"/>
        <w:jc w:val="both"/>
      </w:pPr>
      <w:r>
        <w:t xml:space="preserve">În </w:t>
      </w:r>
      <w:proofErr w:type="spellStart"/>
      <w:r>
        <w:t>speţă</w:t>
      </w:r>
      <w:proofErr w:type="spellEnd"/>
      <w:r>
        <w:t xml:space="preserve">, din cuprinsul contractului încheiat între </w:t>
      </w:r>
      <w:proofErr w:type="spellStart"/>
      <w:r>
        <w:t>părţi</w:t>
      </w:r>
      <w:proofErr w:type="spellEnd"/>
      <w:r>
        <w:t xml:space="preserve"> nu rezultă că intimata pârâtă </w:t>
      </w:r>
      <w:r w:rsidR="00333C20">
        <w:t>X1</w:t>
      </w:r>
      <w:r>
        <w:t xml:space="preserve"> </w:t>
      </w:r>
      <w:proofErr w:type="spellStart"/>
      <w:r>
        <w:t>şi</w:t>
      </w:r>
      <w:proofErr w:type="spellEnd"/>
      <w:r>
        <w:t xml:space="preserve">-a asumat </w:t>
      </w:r>
      <w:proofErr w:type="spellStart"/>
      <w:r>
        <w:t>obligaţia</w:t>
      </w:r>
      <w:proofErr w:type="spellEnd"/>
      <w:r>
        <w:t xml:space="preserve"> de a executa </w:t>
      </w:r>
      <w:proofErr w:type="spellStart"/>
      <w:r>
        <w:t>obligaţia</w:t>
      </w:r>
      <w:proofErr w:type="spellEnd"/>
      <w:r>
        <w:t xml:space="preserve"> împrumutatului din contractul de împrumut, ci doar de a institui asupra imobilelor enumerate la art.10.1 </w:t>
      </w:r>
      <w:proofErr w:type="spellStart"/>
      <w:r>
        <w:t>lit.d</w:t>
      </w:r>
      <w:proofErr w:type="spellEnd"/>
      <w:r>
        <w:t xml:space="preserve"> pct.1 </w:t>
      </w:r>
      <w:proofErr w:type="spellStart"/>
      <w:r>
        <w:t>şi</w:t>
      </w:r>
      <w:proofErr w:type="spellEnd"/>
      <w:r>
        <w:t xml:space="preserve"> 2, al căror coproprietar este, o </w:t>
      </w:r>
      <w:proofErr w:type="spellStart"/>
      <w:r>
        <w:t>garanţie</w:t>
      </w:r>
      <w:proofErr w:type="spellEnd"/>
      <w:r>
        <w:t xml:space="preserve"> reală imobiliară.</w:t>
      </w:r>
    </w:p>
    <w:p w14:paraId="17120170" w14:textId="77777777" w:rsidR="00EB5A90" w:rsidRDefault="00EB5A90" w:rsidP="00EB5A90">
      <w:pPr>
        <w:ind w:firstLine="720"/>
        <w:jc w:val="both"/>
      </w:pPr>
      <w:r>
        <w:t xml:space="preserve">A interpreta altfel limitele obligării garantului </w:t>
      </w:r>
      <w:r w:rsidR="00333C20">
        <w:t>X1</w:t>
      </w:r>
      <w:r>
        <w:t xml:space="preserve"> înseamnă a nesocoti </w:t>
      </w:r>
      <w:proofErr w:type="spellStart"/>
      <w:r>
        <w:t>voinţa</w:t>
      </w:r>
      <w:proofErr w:type="spellEnd"/>
      <w:r>
        <w:t xml:space="preserve"> </w:t>
      </w:r>
      <w:proofErr w:type="spellStart"/>
      <w:r>
        <w:t>părţilor</w:t>
      </w:r>
      <w:proofErr w:type="spellEnd"/>
      <w:r>
        <w:t xml:space="preserve"> care rezultă în mod explicit din contractul de credit încheiat cu apelanta reclamantă.</w:t>
      </w:r>
    </w:p>
    <w:p w14:paraId="28CDE3E1" w14:textId="77777777" w:rsidR="00EB5A90" w:rsidRDefault="00EB5A90" w:rsidP="00EB5A90">
      <w:pPr>
        <w:ind w:firstLine="720"/>
        <w:jc w:val="both"/>
      </w:pPr>
      <w:r>
        <w:t xml:space="preserve">Potrivit </w:t>
      </w:r>
      <w:proofErr w:type="spellStart"/>
      <w:r>
        <w:t>dispoziţiilor</w:t>
      </w:r>
      <w:proofErr w:type="spellEnd"/>
      <w:r>
        <w:t xml:space="preserve"> art.1562 Cod civil </w:t>
      </w:r>
      <w:r>
        <w:rPr>
          <w:i/>
        </w:rPr>
        <w:t xml:space="preserve">dacă </w:t>
      </w:r>
      <w:proofErr w:type="spellStart"/>
      <w:r>
        <w:rPr>
          <w:i/>
        </w:rPr>
        <w:t>dovedeşte</w:t>
      </w:r>
      <w:proofErr w:type="spellEnd"/>
      <w:r>
        <w:rPr>
          <w:i/>
        </w:rPr>
        <w:t xml:space="preserve"> un prejudiciu, creditorul poate cere să fie declarate inopozabile </w:t>
      </w:r>
      <w:proofErr w:type="spellStart"/>
      <w:r>
        <w:rPr>
          <w:i/>
        </w:rPr>
        <w:t>faţă</w:t>
      </w:r>
      <w:proofErr w:type="spellEnd"/>
      <w:r>
        <w:rPr>
          <w:i/>
        </w:rPr>
        <w:t xml:space="preserve"> de el actele juridice încheiate de debitor în frauda drepturilor sale, cum sunt cele prin care debitorul </w:t>
      </w:r>
      <w:proofErr w:type="spellStart"/>
      <w:r>
        <w:rPr>
          <w:i/>
        </w:rPr>
        <w:t>îşi</w:t>
      </w:r>
      <w:proofErr w:type="spellEnd"/>
      <w:r>
        <w:rPr>
          <w:i/>
        </w:rPr>
        <w:t xml:space="preserve"> creează sau </w:t>
      </w:r>
      <w:proofErr w:type="spellStart"/>
      <w:r>
        <w:rPr>
          <w:i/>
        </w:rPr>
        <w:t>îşi</w:t>
      </w:r>
      <w:proofErr w:type="spellEnd"/>
      <w:r>
        <w:rPr>
          <w:i/>
        </w:rPr>
        <w:t xml:space="preserve"> </w:t>
      </w:r>
      <w:proofErr w:type="spellStart"/>
      <w:r>
        <w:rPr>
          <w:i/>
        </w:rPr>
        <w:t>măreşte</w:t>
      </w:r>
      <w:proofErr w:type="spellEnd"/>
      <w:r>
        <w:rPr>
          <w:i/>
        </w:rPr>
        <w:t xml:space="preserve"> o stare de insolvabilitate.</w:t>
      </w:r>
    </w:p>
    <w:p w14:paraId="7DABFF6F" w14:textId="77777777" w:rsidR="00EB5A90" w:rsidRDefault="00EB5A90" w:rsidP="00EB5A90">
      <w:pPr>
        <w:ind w:firstLine="720"/>
        <w:jc w:val="both"/>
      </w:pPr>
      <w:r>
        <w:lastRenderedPageBreak/>
        <w:t xml:space="preserve">În </w:t>
      </w:r>
      <w:proofErr w:type="spellStart"/>
      <w:r>
        <w:t>speţă</w:t>
      </w:r>
      <w:proofErr w:type="spellEnd"/>
      <w:r>
        <w:t xml:space="preserve">, în mod corect </w:t>
      </w:r>
      <w:proofErr w:type="spellStart"/>
      <w:r>
        <w:t>instanţa</w:t>
      </w:r>
      <w:proofErr w:type="spellEnd"/>
      <w:r>
        <w:t xml:space="preserve"> de fond a apreciat că nu sunt întrunite </w:t>
      </w:r>
      <w:proofErr w:type="spellStart"/>
      <w:r>
        <w:t>condiţiile</w:t>
      </w:r>
      <w:proofErr w:type="spellEnd"/>
      <w:r>
        <w:t xml:space="preserve"> de admisibilitate a </w:t>
      </w:r>
      <w:proofErr w:type="spellStart"/>
      <w:r>
        <w:t>acţiunii</w:t>
      </w:r>
      <w:proofErr w:type="spellEnd"/>
      <w:r>
        <w:t xml:space="preserve"> revocatorii, în sensul dovezii </w:t>
      </w:r>
      <w:proofErr w:type="spellStart"/>
      <w:r>
        <w:t>existenţei</w:t>
      </w:r>
      <w:proofErr w:type="spellEnd"/>
      <w:r>
        <w:t xml:space="preserve"> unui prejudiciu </w:t>
      </w:r>
      <w:proofErr w:type="spellStart"/>
      <w:r>
        <w:t>şi</w:t>
      </w:r>
      <w:proofErr w:type="spellEnd"/>
      <w:r>
        <w:t xml:space="preserve"> frauda debitorului în dauna creditorului.</w:t>
      </w:r>
    </w:p>
    <w:p w14:paraId="4A733737" w14:textId="77777777" w:rsidR="00EB5A90" w:rsidRDefault="00EB5A90" w:rsidP="00EB5A90">
      <w:pPr>
        <w:ind w:firstLine="720"/>
        <w:jc w:val="both"/>
      </w:pPr>
      <w:r>
        <w:t xml:space="preserve">Aceasta întrucât, pe de o parte, </w:t>
      </w:r>
      <w:proofErr w:type="spellStart"/>
      <w:r>
        <w:t>ieşirea</w:t>
      </w:r>
      <w:proofErr w:type="spellEnd"/>
      <w:r>
        <w:t xml:space="preserve"> din patrimoniul garantului ipotecar a unui bun ce nu face obiectul </w:t>
      </w:r>
      <w:proofErr w:type="spellStart"/>
      <w:r>
        <w:t>garanţiilor</w:t>
      </w:r>
      <w:proofErr w:type="spellEnd"/>
      <w:r>
        <w:t xml:space="preserve"> acordate în contractul de credit încheiat, nu cauzează băncii vreun prejudiciu. În </w:t>
      </w:r>
      <w:proofErr w:type="spellStart"/>
      <w:r>
        <w:t>situaţia</w:t>
      </w:r>
      <w:proofErr w:type="spellEnd"/>
      <w:r>
        <w:t xml:space="preserve"> în care bunul nu ar fi fost înstrăinat, banca nu-</w:t>
      </w:r>
      <w:proofErr w:type="spellStart"/>
      <w:r>
        <w:t>şi</w:t>
      </w:r>
      <w:proofErr w:type="spellEnd"/>
      <w:r>
        <w:t xml:space="preserve"> putea îndestula </w:t>
      </w:r>
      <w:proofErr w:type="spellStart"/>
      <w:r>
        <w:t>creanţa</w:t>
      </w:r>
      <w:proofErr w:type="spellEnd"/>
      <w:r>
        <w:t xml:space="preserve"> prin valorificarea acestui bun, întrucât, pe de o parte, astfel cum rezultă din cuprinsul contractului de </w:t>
      </w:r>
      <w:proofErr w:type="spellStart"/>
      <w:r>
        <w:t>donaţie</w:t>
      </w:r>
      <w:proofErr w:type="spellEnd"/>
      <w:r>
        <w:t xml:space="preserve">, bunul ce face obiectul acestui contract – imobilul situat în </w:t>
      </w:r>
      <w:proofErr w:type="spellStart"/>
      <w:r>
        <w:t>oraşul</w:t>
      </w:r>
      <w:proofErr w:type="spellEnd"/>
      <w:r>
        <w:t xml:space="preserve"> O</w:t>
      </w:r>
      <w:r w:rsidR="00333C20">
        <w:t>…</w:t>
      </w:r>
      <w:r>
        <w:t>, str. „</w:t>
      </w:r>
      <w:r w:rsidR="00333C20">
        <w:t>…</w:t>
      </w:r>
      <w:r>
        <w:t>, nr</w:t>
      </w:r>
      <w:r w:rsidR="00333C20">
        <w:t>…</w:t>
      </w:r>
      <w:r>
        <w:t xml:space="preserve">, </w:t>
      </w:r>
      <w:proofErr w:type="spellStart"/>
      <w:r>
        <w:t>judeţul</w:t>
      </w:r>
      <w:proofErr w:type="spellEnd"/>
      <w:r>
        <w:t xml:space="preserve"> </w:t>
      </w:r>
      <w:r w:rsidR="00333C20">
        <w:t>…</w:t>
      </w:r>
      <w:r>
        <w:t xml:space="preserve">, compus din teren </w:t>
      </w:r>
      <w:proofErr w:type="spellStart"/>
      <w:r>
        <w:t>şi</w:t>
      </w:r>
      <w:proofErr w:type="spellEnd"/>
      <w:r>
        <w:t xml:space="preserve"> </w:t>
      </w:r>
      <w:proofErr w:type="spellStart"/>
      <w:r>
        <w:t>construcţii</w:t>
      </w:r>
      <w:proofErr w:type="spellEnd"/>
      <w:r>
        <w:t xml:space="preserve">, era la momentul </w:t>
      </w:r>
      <w:proofErr w:type="spellStart"/>
      <w:r>
        <w:t>donaţiei</w:t>
      </w:r>
      <w:proofErr w:type="spellEnd"/>
      <w:r>
        <w:t xml:space="preserve"> bun propriu al intimatei </w:t>
      </w:r>
      <w:r w:rsidR="00333C20">
        <w:t>X1</w:t>
      </w:r>
      <w:r>
        <w:t xml:space="preserve">. </w:t>
      </w:r>
      <w:proofErr w:type="spellStart"/>
      <w:r>
        <w:t>Reţinem</w:t>
      </w:r>
      <w:proofErr w:type="spellEnd"/>
      <w:r>
        <w:t xml:space="preserve"> că prin cererea ce face obiectul prezentului dosar s-a solicitat doar inopozabilitatea </w:t>
      </w:r>
      <w:proofErr w:type="spellStart"/>
      <w:r>
        <w:t>faţă</w:t>
      </w:r>
      <w:proofErr w:type="spellEnd"/>
      <w:r>
        <w:t xml:space="preserve"> de bancă a contractului de </w:t>
      </w:r>
      <w:proofErr w:type="spellStart"/>
      <w:r>
        <w:t>donaţie</w:t>
      </w:r>
      <w:proofErr w:type="spellEnd"/>
      <w:r>
        <w:t xml:space="preserve"> autentificat prin încheierea nr.</w:t>
      </w:r>
      <w:r w:rsidR="00333C20">
        <w:t>5…</w:t>
      </w:r>
      <w:r>
        <w:t xml:space="preserve">/14.10.2013 a notarului public </w:t>
      </w:r>
      <w:r w:rsidR="00333C20">
        <w:t>V</w:t>
      </w:r>
      <w:r>
        <w:t>.</w:t>
      </w:r>
    </w:p>
    <w:p w14:paraId="411A166B" w14:textId="77777777" w:rsidR="00EB5A90" w:rsidRDefault="00EB5A90" w:rsidP="00EB5A90">
      <w:pPr>
        <w:ind w:firstLine="720"/>
        <w:jc w:val="both"/>
      </w:pPr>
      <w:r>
        <w:t xml:space="preserve">Pe de altă parte, în </w:t>
      </w:r>
      <w:proofErr w:type="spellStart"/>
      <w:r>
        <w:t>condiţiile</w:t>
      </w:r>
      <w:proofErr w:type="spellEnd"/>
      <w:r>
        <w:t xml:space="preserve"> în care donatarul </w:t>
      </w:r>
      <w:r w:rsidR="00333C20">
        <w:t>X1</w:t>
      </w:r>
      <w:r>
        <w:t xml:space="preserve"> garantează îndeplinirea </w:t>
      </w:r>
      <w:proofErr w:type="spellStart"/>
      <w:r>
        <w:t>obligaţiilor</w:t>
      </w:r>
      <w:proofErr w:type="spellEnd"/>
      <w:r>
        <w:t xml:space="preserve"> asumate de împrumutatul </w:t>
      </w:r>
      <w:r w:rsidR="00333C20">
        <w:t>X2</w:t>
      </w:r>
      <w:r>
        <w:t xml:space="preserve"> în contractul de credit </w:t>
      </w:r>
      <w:proofErr w:type="spellStart"/>
      <w:r>
        <w:t>şi</w:t>
      </w:r>
      <w:proofErr w:type="spellEnd"/>
      <w:r>
        <w:t xml:space="preserve"> de </w:t>
      </w:r>
      <w:proofErr w:type="spellStart"/>
      <w:r>
        <w:t>garanţie</w:t>
      </w:r>
      <w:proofErr w:type="spellEnd"/>
      <w:r>
        <w:t xml:space="preserve"> nr.</w:t>
      </w:r>
      <w:r w:rsidR="00333C20">
        <w:t>G1</w:t>
      </w:r>
      <w:r>
        <w:t xml:space="preserve"> din 13.13.2008 numai cu </w:t>
      </w:r>
      <w:proofErr w:type="spellStart"/>
      <w:r>
        <w:t>garanţia</w:t>
      </w:r>
      <w:proofErr w:type="spellEnd"/>
      <w:r>
        <w:t xml:space="preserve"> imobiliară asupra celor două bunuri imobile coproprietatea sa stabilite în mod expres în contractul de credit, nu se </w:t>
      </w:r>
      <w:proofErr w:type="spellStart"/>
      <w:r>
        <w:t>dovedeşte</w:t>
      </w:r>
      <w:proofErr w:type="spellEnd"/>
      <w:r>
        <w:t xml:space="preserve"> frauda drepturilor reclamantei în cazul încheierii contractului de </w:t>
      </w:r>
      <w:proofErr w:type="spellStart"/>
      <w:r>
        <w:t>donaţie</w:t>
      </w:r>
      <w:proofErr w:type="spellEnd"/>
      <w:r>
        <w:t>.</w:t>
      </w:r>
    </w:p>
    <w:p w14:paraId="20DACDC1" w14:textId="77777777" w:rsidR="00EB5A90" w:rsidRDefault="00EB5A90" w:rsidP="00EB5A90">
      <w:pPr>
        <w:ind w:firstLine="720"/>
        <w:jc w:val="both"/>
      </w:pPr>
      <w:r>
        <w:t xml:space="preserve">Având în vedere cele </w:t>
      </w:r>
      <w:proofErr w:type="spellStart"/>
      <w:r>
        <w:t>reţinute</w:t>
      </w:r>
      <w:proofErr w:type="spellEnd"/>
      <w:r>
        <w:t xml:space="preserve"> mai sus, Curtea urmează să respingă apelul ca nefundat.</w:t>
      </w:r>
    </w:p>
    <w:p w14:paraId="05143883" w14:textId="77777777" w:rsidR="00EB5A90" w:rsidRDefault="00EB5A90" w:rsidP="00EB5A90">
      <w:pPr>
        <w:ind w:firstLine="720"/>
        <w:jc w:val="both"/>
      </w:pPr>
    </w:p>
    <w:p w14:paraId="73C8B36F" w14:textId="77777777" w:rsidR="00EB5A90" w:rsidRDefault="00EB5A90" w:rsidP="00EB5A90">
      <w:pPr>
        <w:jc w:val="center"/>
      </w:pPr>
      <w:r>
        <w:t>PENTRU ACESTE MOTIVE</w:t>
      </w:r>
    </w:p>
    <w:p w14:paraId="75988BDA" w14:textId="77777777" w:rsidR="00EB5A90" w:rsidRDefault="00EB5A90" w:rsidP="00EB5A90">
      <w:pPr>
        <w:jc w:val="center"/>
      </w:pPr>
      <w:r>
        <w:t>ÎN NUMELE LEGII</w:t>
      </w:r>
    </w:p>
    <w:p w14:paraId="783A2500" w14:textId="77777777" w:rsidR="00EB5A90" w:rsidRDefault="00EB5A90" w:rsidP="00EB5A90">
      <w:pPr>
        <w:jc w:val="center"/>
      </w:pPr>
      <w:r>
        <w:t>D E C I D E</w:t>
      </w:r>
    </w:p>
    <w:p w14:paraId="69AA661C" w14:textId="77777777" w:rsidR="00EB5A90" w:rsidRDefault="00EB5A90" w:rsidP="00EB5A90">
      <w:pPr>
        <w:ind w:firstLine="720"/>
        <w:jc w:val="both"/>
        <w:rPr>
          <w:lang w:eastAsia="en-US"/>
        </w:rPr>
      </w:pPr>
    </w:p>
    <w:p w14:paraId="491C3CC7" w14:textId="35C3AB22" w:rsidR="00EB5A90" w:rsidRDefault="00EB5A90" w:rsidP="00EB5A90">
      <w:pPr>
        <w:ind w:firstLine="720"/>
        <w:jc w:val="both"/>
      </w:pPr>
      <w:r>
        <w:t xml:space="preserve">Respinge apelul declarat de apelanta </w:t>
      </w:r>
      <w:r w:rsidR="00333C20">
        <w:t>A1</w:t>
      </w:r>
      <w:r>
        <w:t xml:space="preserve"> cu  sediul în B</w:t>
      </w:r>
      <w:r w:rsidR="00333C20">
        <w:t>…</w:t>
      </w:r>
      <w:r>
        <w:t xml:space="preserve">, B-dul </w:t>
      </w:r>
      <w:r w:rsidR="00333C20">
        <w:t>…</w:t>
      </w:r>
      <w:r>
        <w:t xml:space="preserve"> nr. </w:t>
      </w:r>
      <w:r w:rsidR="00333C20">
        <w:t>…</w:t>
      </w:r>
      <w:r>
        <w:t xml:space="preserve">, </w:t>
      </w:r>
      <w:r w:rsidR="00333C20">
        <w:t>….</w:t>
      </w:r>
      <w:r>
        <w:t xml:space="preserve">, sectorul </w:t>
      </w:r>
      <w:r w:rsidR="00333C20">
        <w:t>…</w:t>
      </w:r>
      <w:r>
        <w:t xml:space="preserve">, înmatriculată la Oficiul Registrului </w:t>
      </w:r>
      <w:proofErr w:type="spellStart"/>
      <w:r>
        <w:t>Comerţului</w:t>
      </w:r>
      <w:proofErr w:type="spellEnd"/>
      <w:r>
        <w:t xml:space="preserve"> sub nr. </w:t>
      </w:r>
      <w:r w:rsidR="00333C20">
        <w:t>…</w:t>
      </w:r>
      <w:r>
        <w:t xml:space="preserve">, având </w:t>
      </w:r>
      <w:r w:rsidR="00333C20">
        <w:t>…</w:t>
      </w:r>
      <w:r>
        <w:t xml:space="preserve">, împotriva </w:t>
      </w:r>
      <w:proofErr w:type="spellStart"/>
      <w:r>
        <w:t>sentinţei</w:t>
      </w:r>
      <w:proofErr w:type="spellEnd"/>
      <w:r>
        <w:t xml:space="preserve"> civile nr. </w:t>
      </w:r>
      <w:r w:rsidR="00333C20">
        <w:t>S1</w:t>
      </w:r>
      <w:r>
        <w:t xml:space="preserve">din </w:t>
      </w:r>
      <w:r w:rsidR="00333C20">
        <w:t>…</w:t>
      </w:r>
      <w:r>
        <w:t xml:space="preserve">.02.2016,  </w:t>
      </w:r>
      <w:proofErr w:type="spellStart"/>
      <w:r>
        <w:t>pronunţată</w:t>
      </w:r>
      <w:proofErr w:type="spellEnd"/>
      <w:r>
        <w:t xml:space="preserve"> de Tribunalul </w:t>
      </w:r>
      <w:r w:rsidR="00333C20">
        <w:t>…</w:t>
      </w:r>
      <w:r>
        <w:t xml:space="preserve"> – </w:t>
      </w:r>
      <w:proofErr w:type="spellStart"/>
      <w:r>
        <w:t>Secţia</w:t>
      </w:r>
      <w:proofErr w:type="spellEnd"/>
      <w:r>
        <w:t xml:space="preserve"> </w:t>
      </w:r>
      <w:r w:rsidR="00333C20">
        <w:t>…</w:t>
      </w:r>
      <w:r>
        <w:t xml:space="preserve">, în dosarul nr. </w:t>
      </w:r>
      <w:r w:rsidR="000F1C6E">
        <w:t>D1</w:t>
      </w:r>
      <w:r>
        <w:t>/</w:t>
      </w:r>
      <w:r w:rsidR="003E057D">
        <w:t>.........</w:t>
      </w:r>
      <w:r>
        <w:t xml:space="preserve">, în contradictoriu cu </w:t>
      </w:r>
      <w:proofErr w:type="spellStart"/>
      <w:r>
        <w:t>intimaţii</w:t>
      </w:r>
      <w:proofErr w:type="spellEnd"/>
      <w:r>
        <w:t xml:space="preserve"> </w:t>
      </w:r>
      <w:r w:rsidR="000F1C6E">
        <w:t>X1</w:t>
      </w:r>
      <w:r>
        <w:t xml:space="preserve">, având  CNP </w:t>
      </w:r>
      <w:r w:rsidR="000F1C6E">
        <w:t>…</w:t>
      </w:r>
      <w:r>
        <w:t xml:space="preserve">, </w:t>
      </w:r>
      <w:r w:rsidR="000F1C6E">
        <w:t>X2</w:t>
      </w:r>
      <w:r>
        <w:t xml:space="preserve">, având CNP </w:t>
      </w:r>
      <w:r w:rsidR="000F1C6E">
        <w:t>…</w:t>
      </w:r>
      <w:r>
        <w:t xml:space="preserve">, </w:t>
      </w:r>
      <w:proofErr w:type="spellStart"/>
      <w:r>
        <w:t>şi</w:t>
      </w:r>
      <w:proofErr w:type="spellEnd"/>
      <w:r>
        <w:t xml:space="preserve"> </w:t>
      </w:r>
      <w:r w:rsidR="000F1C6E">
        <w:t>X3</w:t>
      </w:r>
      <w:r>
        <w:t xml:space="preserve">, având CNP </w:t>
      </w:r>
      <w:r w:rsidR="000F1C6E">
        <w:t>…</w:t>
      </w:r>
      <w:r>
        <w:t xml:space="preserve">, reprezentata prin curator </w:t>
      </w:r>
      <w:r w:rsidR="000F1C6E">
        <w:t>X2</w:t>
      </w:r>
      <w:r>
        <w:t xml:space="preserve">, </w:t>
      </w:r>
      <w:proofErr w:type="spellStart"/>
      <w:r>
        <w:t>toţi</w:t>
      </w:r>
      <w:proofErr w:type="spellEnd"/>
      <w:r>
        <w:t xml:space="preserve"> cu domiciliul în cu domiciliul în B</w:t>
      </w:r>
      <w:r w:rsidR="000F1C6E">
        <w:t>…</w:t>
      </w:r>
      <w:r>
        <w:t xml:space="preserve">, str. </w:t>
      </w:r>
      <w:r w:rsidR="000F1C6E">
        <w:t>….</w:t>
      </w:r>
      <w:r>
        <w:t xml:space="preserve"> </w:t>
      </w:r>
      <w:r w:rsidR="000F1C6E">
        <w:t>…</w:t>
      </w:r>
      <w:r>
        <w:t xml:space="preserve"> nr. </w:t>
      </w:r>
      <w:r w:rsidR="000F1C6E">
        <w:t>…</w:t>
      </w:r>
      <w:r>
        <w:t xml:space="preserve">, bl </w:t>
      </w:r>
      <w:r w:rsidR="000F1C6E">
        <w:t>…</w:t>
      </w:r>
      <w:r>
        <w:t xml:space="preserve">, sc. </w:t>
      </w:r>
      <w:r w:rsidR="000F1C6E">
        <w:t>….</w:t>
      </w:r>
      <w:r>
        <w:t xml:space="preserve">, ap. </w:t>
      </w:r>
      <w:r w:rsidR="000F1C6E">
        <w:t>..</w:t>
      </w:r>
      <w:r>
        <w:t xml:space="preserve">, sectorul </w:t>
      </w:r>
      <w:r w:rsidR="000F1C6E">
        <w:t>…</w:t>
      </w:r>
      <w:r>
        <w:t xml:space="preserve">, </w:t>
      </w:r>
      <w:proofErr w:type="spellStart"/>
      <w:r>
        <w:t>şi</w:t>
      </w:r>
      <w:proofErr w:type="spellEnd"/>
      <w:r>
        <w:t xml:space="preserve"> cu domiciliul ales la av. </w:t>
      </w:r>
      <w:r w:rsidR="000F1C6E">
        <w:t>T1</w:t>
      </w:r>
      <w:r>
        <w:t xml:space="preserve"> în B</w:t>
      </w:r>
      <w:r w:rsidR="000F1C6E">
        <w:t>…</w:t>
      </w:r>
      <w:r>
        <w:t xml:space="preserve">, str. </w:t>
      </w:r>
      <w:r w:rsidR="000F1C6E">
        <w:t>…</w:t>
      </w:r>
      <w:r>
        <w:t xml:space="preserve"> nr. </w:t>
      </w:r>
      <w:r w:rsidR="000F1C6E">
        <w:t>... bl. ....</w:t>
      </w:r>
      <w:r>
        <w:t xml:space="preserve">, sc. </w:t>
      </w:r>
      <w:r w:rsidR="000F1C6E">
        <w:t>..</w:t>
      </w:r>
      <w:r>
        <w:t xml:space="preserve">, et. </w:t>
      </w:r>
      <w:r w:rsidR="000F1C6E">
        <w:t>..</w:t>
      </w:r>
      <w:r>
        <w:t xml:space="preserve">, ap. </w:t>
      </w:r>
      <w:r w:rsidR="000F1C6E">
        <w:t>..</w:t>
      </w:r>
      <w:r>
        <w:t xml:space="preserve">, sectorul </w:t>
      </w:r>
      <w:r w:rsidR="000F1C6E">
        <w:t>…</w:t>
      </w:r>
      <w:r>
        <w:t>, ca nefondat.</w:t>
      </w:r>
    </w:p>
    <w:p w14:paraId="5B547AC1" w14:textId="77777777" w:rsidR="00EB5A90" w:rsidRDefault="00EB5A90" w:rsidP="00EB5A90">
      <w:pPr>
        <w:ind w:firstLine="720"/>
        <w:jc w:val="both"/>
      </w:pPr>
      <w:r>
        <w:t>Definitivă.</w:t>
      </w:r>
    </w:p>
    <w:p w14:paraId="52F61D7F" w14:textId="77777777" w:rsidR="00EB5A90" w:rsidRDefault="00EB5A90" w:rsidP="00EB5A90">
      <w:pPr>
        <w:ind w:firstLine="720"/>
        <w:jc w:val="both"/>
      </w:pPr>
      <w:proofErr w:type="spellStart"/>
      <w:r>
        <w:t>Pronunţată</w:t>
      </w:r>
      <w:proofErr w:type="spellEnd"/>
      <w:r>
        <w:t xml:space="preserve"> în </w:t>
      </w:r>
      <w:proofErr w:type="spellStart"/>
      <w:r>
        <w:t>şedinţă</w:t>
      </w:r>
      <w:proofErr w:type="spellEnd"/>
      <w:r>
        <w:t xml:space="preserve"> publică azi, </w:t>
      </w:r>
      <w:r w:rsidR="000F1C6E">
        <w:t>…..</w:t>
      </w:r>
      <w:r>
        <w:t>.</w:t>
      </w:r>
    </w:p>
    <w:p w14:paraId="46D673BE" w14:textId="77777777" w:rsidR="00EB5A90" w:rsidRDefault="00EB5A90" w:rsidP="00EB5A90">
      <w:pPr>
        <w:ind w:firstLine="720"/>
        <w:jc w:val="both"/>
      </w:pPr>
    </w:p>
    <w:p w14:paraId="2C231B5D" w14:textId="77777777" w:rsidR="00EB5A90" w:rsidRDefault="00EB5A90" w:rsidP="00EB5A90">
      <w:pPr>
        <w:ind w:left="696" w:firstLine="720"/>
        <w:jc w:val="both"/>
      </w:pPr>
      <w:proofErr w:type="spellStart"/>
      <w:r>
        <w:t>Preşedinte</w:t>
      </w:r>
      <w:proofErr w:type="spellEnd"/>
      <w:r>
        <w:t>,</w:t>
      </w:r>
      <w:r>
        <w:tab/>
      </w:r>
      <w:r>
        <w:tab/>
      </w:r>
      <w:r>
        <w:tab/>
      </w:r>
      <w:r>
        <w:tab/>
      </w:r>
      <w:r>
        <w:tab/>
      </w:r>
      <w:r>
        <w:tab/>
        <w:t xml:space="preserve">        Judecător,</w:t>
      </w:r>
      <w:r>
        <w:tab/>
      </w:r>
      <w:r>
        <w:tab/>
      </w:r>
    </w:p>
    <w:p w14:paraId="59DD825F" w14:textId="77777777" w:rsidR="00EB5A90" w:rsidRDefault="000F1C6E" w:rsidP="00EB5A90">
      <w:pPr>
        <w:jc w:val="both"/>
      </w:pPr>
      <w:r>
        <w:t xml:space="preserve">                       COD1003</w:t>
      </w:r>
      <w:r w:rsidR="00EB5A90">
        <w:t xml:space="preserve">   </w:t>
      </w:r>
      <w:r w:rsidR="00EB5A90">
        <w:tab/>
      </w:r>
      <w:r w:rsidR="00EB5A90">
        <w:tab/>
      </w:r>
      <w:r w:rsidR="00EB5A90">
        <w:tab/>
      </w:r>
      <w:r w:rsidR="00EB5A90">
        <w:tab/>
      </w:r>
      <w:r>
        <w:t>…….</w:t>
      </w:r>
      <w:r w:rsidR="00EB5A90">
        <w:t xml:space="preserve">   </w:t>
      </w:r>
    </w:p>
    <w:p w14:paraId="21DF4A35" w14:textId="77777777" w:rsidR="00EB5A90" w:rsidRDefault="00EB5A90" w:rsidP="00EB5A90">
      <w:pPr>
        <w:ind w:firstLine="720"/>
        <w:jc w:val="center"/>
      </w:pPr>
    </w:p>
    <w:p w14:paraId="0E2EA8FA" w14:textId="77777777" w:rsidR="00EB5A90" w:rsidRDefault="00EB5A90" w:rsidP="00EB5A90">
      <w:pPr>
        <w:ind w:firstLine="720"/>
        <w:jc w:val="both"/>
      </w:pPr>
    </w:p>
    <w:p w14:paraId="2F152A81" w14:textId="77777777" w:rsidR="00EB5A90" w:rsidRDefault="00EB5A90" w:rsidP="00EB5A90">
      <w:pPr>
        <w:ind w:firstLine="720"/>
        <w:jc w:val="both"/>
      </w:pPr>
      <w:r>
        <w:tab/>
      </w:r>
      <w:r>
        <w:tab/>
      </w:r>
      <w:r>
        <w:tab/>
      </w:r>
      <w:r>
        <w:tab/>
      </w:r>
      <w:r>
        <w:tab/>
      </w:r>
      <w:r>
        <w:tab/>
      </w:r>
      <w:r>
        <w:tab/>
      </w:r>
      <w:r>
        <w:tab/>
      </w:r>
      <w:r>
        <w:tab/>
        <w:t xml:space="preserve">   Grefier,</w:t>
      </w:r>
    </w:p>
    <w:p w14:paraId="5A0C6CBB" w14:textId="77777777" w:rsidR="00EB5A90" w:rsidRDefault="000F1C6E" w:rsidP="00EB5A90">
      <w:pPr>
        <w:ind w:left="5652" w:firstLine="720"/>
        <w:jc w:val="both"/>
      </w:pPr>
      <w:r>
        <w:t>……</w:t>
      </w:r>
    </w:p>
    <w:p w14:paraId="29B421EB" w14:textId="77777777" w:rsidR="00EB5A90" w:rsidRDefault="00EB5A90" w:rsidP="00EB5A90">
      <w:pPr>
        <w:jc w:val="both"/>
        <w:rPr>
          <w:sz w:val="18"/>
          <w:szCs w:val="18"/>
        </w:rPr>
      </w:pPr>
      <w:proofErr w:type="spellStart"/>
      <w:r>
        <w:rPr>
          <w:sz w:val="18"/>
          <w:szCs w:val="18"/>
        </w:rPr>
        <w:t>Red</w:t>
      </w:r>
      <w:proofErr w:type="spellEnd"/>
      <w:r w:rsidR="000F1C6E">
        <w:rPr>
          <w:sz w:val="18"/>
          <w:szCs w:val="18"/>
        </w:rPr>
        <w:t>….</w:t>
      </w:r>
    </w:p>
    <w:p w14:paraId="7E8601FE" w14:textId="77777777" w:rsidR="00EB5A90" w:rsidRDefault="000F1C6E" w:rsidP="00EB5A90">
      <w:pPr>
        <w:jc w:val="both"/>
        <w:rPr>
          <w:sz w:val="18"/>
          <w:szCs w:val="18"/>
        </w:rPr>
      </w:pPr>
      <w:r>
        <w:rPr>
          <w:sz w:val="18"/>
          <w:szCs w:val="18"/>
        </w:rPr>
        <w:t>…</w:t>
      </w:r>
    </w:p>
    <w:p w14:paraId="7607745E" w14:textId="77777777" w:rsidR="00EB5A90" w:rsidRDefault="00EB5A90" w:rsidP="00EB5A90">
      <w:pPr>
        <w:jc w:val="both"/>
        <w:rPr>
          <w:sz w:val="18"/>
          <w:szCs w:val="18"/>
        </w:rPr>
      </w:pPr>
      <w:proofErr w:type="spellStart"/>
      <w:r>
        <w:rPr>
          <w:sz w:val="18"/>
          <w:szCs w:val="18"/>
        </w:rPr>
        <w:t>Nr.ex</w:t>
      </w:r>
      <w:proofErr w:type="spellEnd"/>
      <w:r>
        <w:rPr>
          <w:sz w:val="18"/>
          <w:szCs w:val="18"/>
        </w:rPr>
        <w:t xml:space="preserve">.: </w:t>
      </w:r>
      <w:r w:rsidR="000F1C6E">
        <w:rPr>
          <w:sz w:val="18"/>
          <w:szCs w:val="18"/>
        </w:rPr>
        <w:t>…</w:t>
      </w:r>
    </w:p>
    <w:p w14:paraId="1708272C" w14:textId="77777777" w:rsidR="00EB5A90" w:rsidRDefault="00EB5A90" w:rsidP="00EB5A90">
      <w:pPr>
        <w:jc w:val="both"/>
        <w:rPr>
          <w:sz w:val="18"/>
          <w:szCs w:val="18"/>
        </w:rPr>
      </w:pPr>
      <w:r>
        <w:rPr>
          <w:sz w:val="18"/>
          <w:szCs w:val="18"/>
        </w:rPr>
        <w:t xml:space="preserve">Fond: Tribunalul </w:t>
      </w:r>
      <w:r w:rsidR="000F1C6E">
        <w:rPr>
          <w:sz w:val="18"/>
          <w:szCs w:val="18"/>
        </w:rPr>
        <w:t>..</w:t>
      </w:r>
      <w:r>
        <w:rPr>
          <w:sz w:val="18"/>
          <w:szCs w:val="18"/>
        </w:rPr>
        <w:t xml:space="preserve">– </w:t>
      </w:r>
      <w:proofErr w:type="spellStart"/>
      <w:r>
        <w:rPr>
          <w:sz w:val="18"/>
          <w:szCs w:val="18"/>
        </w:rPr>
        <w:t>Secţia</w:t>
      </w:r>
      <w:proofErr w:type="spellEnd"/>
      <w:r>
        <w:rPr>
          <w:sz w:val="18"/>
          <w:szCs w:val="18"/>
        </w:rPr>
        <w:t xml:space="preserve"> </w:t>
      </w:r>
      <w:r w:rsidR="000F1C6E">
        <w:rPr>
          <w:sz w:val="18"/>
          <w:szCs w:val="18"/>
        </w:rPr>
        <w:t>..</w:t>
      </w:r>
    </w:p>
    <w:p w14:paraId="2ED3818D" w14:textId="77777777" w:rsidR="00EB5A90" w:rsidRDefault="00EB5A90" w:rsidP="00EB5A90">
      <w:pPr>
        <w:jc w:val="both"/>
        <w:rPr>
          <w:rFonts w:ascii="Garamond" w:hAnsi="Garamond"/>
          <w:sz w:val="16"/>
          <w:szCs w:val="15"/>
        </w:rPr>
      </w:pPr>
      <w:proofErr w:type="spellStart"/>
      <w:r>
        <w:rPr>
          <w:sz w:val="18"/>
          <w:szCs w:val="18"/>
        </w:rPr>
        <w:t>Preşedinte</w:t>
      </w:r>
      <w:proofErr w:type="spellEnd"/>
      <w:r>
        <w:rPr>
          <w:sz w:val="18"/>
          <w:szCs w:val="18"/>
        </w:rPr>
        <w:t xml:space="preserve">: </w:t>
      </w:r>
      <w:r w:rsidR="000F1C6E">
        <w:rPr>
          <w:sz w:val="18"/>
          <w:szCs w:val="18"/>
        </w:rPr>
        <w:t>….</w:t>
      </w:r>
    </w:p>
    <w:p w14:paraId="031DCB67" w14:textId="77777777" w:rsidR="00473A3A" w:rsidRDefault="00473A3A"/>
    <w:sectPr w:rsidR="00473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90"/>
    <w:rsid w:val="000F1C6E"/>
    <w:rsid w:val="00333C20"/>
    <w:rsid w:val="003E057D"/>
    <w:rsid w:val="00473A3A"/>
    <w:rsid w:val="00686A3A"/>
    <w:rsid w:val="008030DC"/>
    <w:rsid w:val="009368A8"/>
    <w:rsid w:val="00A46C31"/>
    <w:rsid w:val="00BB77B7"/>
    <w:rsid w:val="00E8605C"/>
    <w:rsid w:val="00EB5A90"/>
    <w:rsid w:val="00FD11C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B19EC"/>
  <w15:chartTrackingRefBased/>
  <w15:docId w15:val="{B470B01C-8645-41D3-BD2C-DDE1E17D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A90"/>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semiHidden/>
    <w:unhideWhenUsed/>
    <w:qFormat/>
    <w:rsid w:val="00EB5A90"/>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EB5A90"/>
    <w:rPr>
      <w:rFonts w:ascii="Cambria" w:eastAsia="Times New Roman" w:hAnsi="Cambria" w:cs="Times New Roman"/>
      <w:b/>
      <w:bCs/>
      <w:i/>
      <w:iCs/>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98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10</Pages>
  <Words>4949</Words>
  <Characters>28214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Florentina Cartoaja</dc:creator>
  <cp:keywords/>
  <dc:description/>
  <cp:lastModifiedBy>Cătălin  Bădoiu</cp:lastModifiedBy>
  <cp:revision>6</cp:revision>
  <dcterms:created xsi:type="dcterms:W3CDTF">2021-09-30T06:07:00Z</dcterms:created>
  <dcterms:modified xsi:type="dcterms:W3CDTF">2021-10-26T16:38:00Z</dcterms:modified>
</cp:coreProperties>
</file>