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307" w:rsidRDefault="00FC7307" w:rsidP="00FC7307">
      <w:r>
        <w:t xml:space="preserve">CANDIDAT COD: </w:t>
      </w:r>
      <w:r>
        <w:rPr>
          <w:b/>
        </w:rPr>
        <w:t>1005                                                                       HOTARAREA NR. 9</w:t>
      </w:r>
    </w:p>
    <w:p w:rsidR="00FC7307" w:rsidRDefault="00FC7307" w:rsidP="00FC7307">
      <w:r>
        <w:t>COD ECLI.........................</w:t>
      </w:r>
    </w:p>
    <w:p w:rsidR="00FC7307" w:rsidRDefault="00FC7307" w:rsidP="00FC7307">
      <w:r>
        <w:t>ROMANIA</w:t>
      </w:r>
    </w:p>
    <w:p w:rsidR="00FC7307" w:rsidRDefault="00FC7307" w:rsidP="00FC7307">
      <w:pPr>
        <w:rPr>
          <w:b/>
        </w:rPr>
      </w:pPr>
      <w:r>
        <w:rPr>
          <w:b/>
        </w:rPr>
        <w:t>CURTEA DE APEL …</w:t>
      </w:r>
    </w:p>
    <w:p w:rsidR="00FC7307" w:rsidRDefault="00FC7307" w:rsidP="00FC7307">
      <w:pPr>
        <w:rPr>
          <w:b/>
        </w:rPr>
      </w:pPr>
      <w:r>
        <w:rPr>
          <w:b/>
        </w:rPr>
        <w:t>SECŢIA …</w:t>
      </w:r>
    </w:p>
    <w:p w:rsidR="002F454D" w:rsidRDefault="00FC7307" w:rsidP="00FC7307">
      <w:pPr>
        <w:rPr>
          <w:b/>
          <w:sz w:val="28"/>
          <w:szCs w:val="28"/>
        </w:rPr>
      </w:pPr>
      <w:r>
        <w:rPr>
          <w:b/>
        </w:rPr>
        <w:t>Dosar nr…</w:t>
      </w:r>
      <w:r>
        <w:rPr>
          <w:b/>
          <w:sz w:val="28"/>
          <w:szCs w:val="28"/>
        </w:rPr>
        <w:t xml:space="preserve"> </w:t>
      </w:r>
    </w:p>
    <w:p w:rsidR="002F454D" w:rsidRDefault="002F454D" w:rsidP="002F454D">
      <w:pPr>
        <w:jc w:val="center"/>
        <w:rPr>
          <w:b/>
          <w:sz w:val="28"/>
          <w:szCs w:val="28"/>
        </w:rPr>
      </w:pPr>
      <w:r>
        <w:rPr>
          <w:b/>
          <w:sz w:val="28"/>
          <w:szCs w:val="28"/>
        </w:rPr>
        <w:t xml:space="preserve">ÎNCHEIEREA </w:t>
      </w:r>
      <w:r w:rsidR="00FC7307">
        <w:rPr>
          <w:b/>
          <w:sz w:val="28"/>
          <w:szCs w:val="28"/>
        </w:rPr>
        <w:t>…</w:t>
      </w:r>
      <w:r>
        <w:rPr>
          <w:b/>
          <w:sz w:val="28"/>
          <w:szCs w:val="28"/>
        </w:rPr>
        <w:t xml:space="preserve"> NR. </w:t>
      </w:r>
      <w:r w:rsidR="00FC7307">
        <w:rPr>
          <w:b/>
          <w:sz w:val="28"/>
          <w:szCs w:val="28"/>
        </w:rPr>
        <w:t>……….</w:t>
      </w:r>
    </w:p>
    <w:p w:rsidR="002F454D" w:rsidRDefault="002F454D" w:rsidP="002F454D">
      <w:pPr>
        <w:jc w:val="center"/>
        <w:rPr>
          <w:b/>
          <w:sz w:val="28"/>
          <w:szCs w:val="28"/>
        </w:rPr>
      </w:pPr>
      <w:proofErr w:type="spellStart"/>
      <w:r>
        <w:rPr>
          <w:b/>
          <w:sz w:val="28"/>
          <w:szCs w:val="28"/>
        </w:rPr>
        <w:t>Sedinţa</w:t>
      </w:r>
      <w:proofErr w:type="spellEnd"/>
      <w:r>
        <w:rPr>
          <w:b/>
          <w:sz w:val="28"/>
          <w:szCs w:val="28"/>
        </w:rPr>
        <w:t xml:space="preserve"> camerei de consiliu din </w:t>
      </w:r>
      <w:r w:rsidR="00FC7307">
        <w:rPr>
          <w:b/>
          <w:sz w:val="28"/>
          <w:szCs w:val="28"/>
        </w:rPr>
        <w:t>……….</w:t>
      </w:r>
    </w:p>
    <w:p w:rsidR="002F454D" w:rsidRDefault="002F454D" w:rsidP="002F454D">
      <w:pPr>
        <w:jc w:val="center"/>
        <w:rPr>
          <w:b/>
          <w:sz w:val="28"/>
          <w:szCs w:val="28"/>
        </w:rPr>
      </w:pPr>
    </w:p>
    <w:p w:rsidR="002F454D" w:rsidRDefault="002F454D" w:rsidP="002F454D">
      <w:pPr>
        <w:jc w:val="center"/>
        <w:rPr>
          <w:sz w:val="28"/>
          <w:szCs w:val="28"/>
        </w:rPr>
      </w:pPr>
      <w:r>
        <w:rPr>
          <w:sz w:val="28"/>
          <w:szCs w:val="28"/>
        </w:rPr>
        <w:t xml:space="preserve">Judecător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w:t>
      </w:r>
      <w:r w:rsidR="00860462">
        <w:rPr>
          <w:sz w:val="28"/>
          <w:szCs w:val="28"/>
        </w:rPr>
        <w:t>1005</w:t>
      </w:r>
    </w:p>
    <w:p w:rsidR="002F454D" w:rsidRDefault="002F454D" w:rsidP="002F454D">
      <w:pPr>
        <w:jc w:val="both"/>
        <w:rPr>
          <w:sz w:val="28"/>
          <w:szCs w:val="28"/>
        </w:rPr>
      </w:pPr>
      <w:r>
        <w:rPr>
          <w:sz w:val="28"/>
          <w:szCs w:val="28"/>
        </w:rPr>
        <w:t xml:space="preserve">                                                        Grefier: </w:t>
      </w:r>
      <w:r w:rsidR="00860462">
        <w:rPr>
          <w:sz w:val="28"/>
          <w:szCs w:val="28"/>
        </w:rPr>
        <w:t>1</w:t>
      </w:r>
      <w:r>
        <w:rPr>
          <w:sz w:val="28"/>
          <w:szCs w:val="28"/>
        </w:rPr>
        <w:t xml:space="preserve">                  </w:t>
      </w:r>
    </w:p>
    <w:p w:rsidR="002F454D" w:rsidRDefault="002F454D" w:rsidP="002F454D">
      <w:pPr>
        <w:jc w:val="both"/>
        <w:rPr>
          <w:sz w:val="28"/>
          <w:szCs w:val="28"/>
        </w:rPr>
      </w:pPr>
    </w:p>
    <w:p w:rsidR="002F454D" w:rsidRDefault="002F454D" w:rsidP="002F454D">
      <w:pPr>
        <w:jc w:val="center"/>
        <w:rPr>
          <w:sz w:val="28"/>
          <w:szCs w:val="28"/>
        </w:rPr>
      </w:pPr>
      <w:r>
        <w:rPr>
          <w:sz w:val="28"/>
          <w:szCs w:val="28"/>
        </w:rPr>
        <w:t xml:space="preserve">DIICOT- Serviciul Teritorial </w:t>
      </w:r>
      <w:r w:rsidR="00860462">
        <w:rPr>
          <w:sz w:val="28"/>
          <w:szCs w:val="28"/>
        </w:rPr>
        <w:t>…</w:t>
      </w:r>
      <w:r>
        <w:rPr>
          <w:sz w:val="28"/>
          <w:szCs w:val="28"/>
        </w:rPr>
        <w:t>- reprezentat prin:</w:t>
      </w:r>
    </w:p>
    <w:p w:rsidR="002F454D" w:rsidRDefault="002F454D" w:rsidP="002F454D">
      <w:pPr>
        <w:jc w:val="center"/>
        <w:rPr>
          <w:sz w:val="28"/>
          <w:szCs w:val="28"/>
        </w:rPr>
      </w:pPr>
      <w:r>
        <w:rPr>
          <w:sz w:val="28"/>
          <w:szCs w:val="28"/>
        </w:rPr>
        <w:t xml:space="preserve">procuror </w:t>
      </w:r>
      <w:r w:rsidR="00860462">
        <w:rPr>
          <w:sz w:val="28"/>
          <w:szCs w:val="28"/>
        </w:rPr>
        <w:t>2</w:t>
      </w:r>
    </w:p>
    <w:p w:rsidR="002F454D" w:rsidRDefault="002F454D" w:rsidP="002F454D">
      <w:pPr>
        <w:jc w:val="both"/>
      </w:pPr>
      <w:r>
        <w:rPr>
          <w:sz w:val="28"/>
          <w:szCs w:val="28"/>
        </w:rPr>
        <w:tab/>
      </w:r>
    </w:p>
    <w:p w:rsidR="002F454D" w:rsidRDefault="002F454D" w:rsidP="002F454D">
      <w:pPr>
        <w:jc w:val="both"/>
        <w:rPr>
          <w:sz w:val="28"/>
          <w:szCs w:val="28"/>
        </w:rPr>
      </w:pPr>
      <w:r>
        <w:rPr>
          <w:sz w:val="28"/>
          <w:szCs w:val="28"/>
        </w:rPr>
        <w:tab/>
        <w:t xml:space="preserve">Pe rol se află </w:t>
      </w:r>
      <w:proofErr w:type="spellStart"/>
      <w:r>
        <w:rPr>
          <w:sz w:val="28"/>
          <w:szCs w:val="28"/>
        </w:rPr>
        <w:t>soluţionarea</w:t>
      </w:r>
      <w:proofErr w:type="spellEnd"/>
      <w:r>
        <w:rPr>
          <w:sz w:val="28"/>
          <w:szCs w:val="28"/>
        </w:rPr>
        <w:t xml:space="preserve"> </w:t>
      </w:r>
      <w:proofErr w:type="spellStart"/>
      <w:r>
        <w:rPr>
          <w:sz w:val="28"/>
          <w:szCs w:val="28"/>
        </w:rPr>
        <w:t>contestaţiei</w:t>
      </w:r>
      <w:proofErr w:type="spellEnd"/>
      <w:r>
        <w:rPr>
          <w:sz w:val="28"/>
          <w:szCs w:val="28"/>
        </w:rPr>
        <w:t xml:space="preserve"> formulate</w:t>
      </w:r>
      <w:r w:rsidRPr="00E64872">
        <w:rPr>
          <w:sz w:val="28"/>
          <w:szCs w:val="28"/>
        </w:rPr>
        <w:t xml:space="preserve"> de </w:t>
      </w:r>
      <w:r w:rsidRPr="00E64872">
        <w:rPr>
          <w:rFonts w:eastAsia="Calibri"/>
          <w:sz w:val="28"/>
          <w:szCs w:val="28"/>
        </w:rPr>
        <w:t xml:space="preserve">Parchetul de pe lângă Înalta Curte de </w:t>
      </w:r>
      <w:proofErr w:type="spellStart"/>
      <w:r w:rsidRPr="00E64872">
        <w:rPr>
          <w:rFonts w:eastAsia="Calibri"/>
          <w:sz w:val="28"/>
          <w:szCs w:val="28"/>
        </w:rPr>
        <w:t>Casaţie</w:t>
      </w:r>
      <w:proofErr w:type="spellEnd"/>
      <w:r w:rsidRPr="00E64872">
        <w:rPr>
          <w:rFonts w:eastAsia="Calibri"/>
          <w:sz w:val="28"/>
          <w:szCs w:val="28"/>
        </w:rPr>
        <w:t xml:space="preserve"> </w:t>
      </w:r>
      <w:proofErr w:type="spellStart"/>
      <w:r w:rsidRPr="00E64872">
        <w:rPr>
          <w:rFonts w:eastAsia="Calibri"/>
          <w:sz w:val="28"/>
          <w:szCs w:val="28"/>
        </w:rPr>
        <w:t>şi</w:t>
      </w:r>
      <w:proofErr w:type="spellEnd"/>
      <w:r w:rsidRPr="00E64872">
        <w:rPr>
          <w:rFonts w:eastAsia="Calibri"/>
          <w:sz w:val="28"/>
          <w:szCs w:val="28"/>
        </w:rPr>
        <w:t xml:space="preserve"> </w:t>
      </w:r>
      <w:proofErr w:type="spellStart"/>
      <w:r w:rsidRPr="00E64872">
        <w:rPr>
          <w:rFonts w:eastAsia="Calibri"/>
          <w:sz w:val="28"/>
          <w:szCs w:val="28"/>
        </w:rPr>
        <w:t>Justiţie</w:t>
      </w:r>
      <w:proofErr w:type="spellEnd"/>
      <w:r w:rsidRPr="00E64872">
        <w:rPr>
          <w:rFonts w:eastAsia="Calibri"/>
          <w:sz w:val="28"/>
          <w:szCs w:val="28"/>
        </w:rPr>
        <w:t xml:space="preserve"> DIICOT - Serviciul Teritorial </w:t>
      </w:r>
      <w:r w:rsidR="00860462">
        <w:rPr>
          <w:rFonts w:eastAsia="Calibri"/>
          <w:sz w:val="28"/>
          <w:szCs w:val="28"/>
        </w:rPr>
        <w:t>…</w:t>
      </w:r>
      <w:r w:rsidRPr="00E64872">
        <w:rPr>
          <w:sz w:val="28"/>
          <w:szCs w:val="28"/>
        </w:rPr>
        <w:t xml:space="preserve">, </w:t>
      </w:r>
      <w:r>
        <w:rPr>
          <w:sz w:val="28"/>
          <w:szCs w:val="28"/>
        </w:rPr>
        <w:t xml:space="preserve">împotriva încheierii </w:t>
      </w:r>
      <w:r w:rsidR="00860462">
        <w:rPr>
          <w:sz w:val="28"/>
          <w:szCs w:val="28"/>
        </w:rPr>
        <w:t>…</w:t>
      </w:r>
      <w:r w:rsidRPr="00E64872">
        <w:rPr>
          <w:sz w:val="28"/>
          <w:szCs w:val="28"/>
        </w:rPr>
        <w:t xml:space="preserve"> nr. </w:t>
      </w:r>
      <w:r w:rsidR="00860462">
        <w:rPr>
          <w:sz w:val="28"/>
          <w:szCs w:val="28"/>
        </w:rPr>
        <w:t>...</w:t>
      </w:r>
      <w:r w:rsidRPr="00E64872">
        <w:rPr>
          <w:sz w:val="28"/>
          <w:szCs w:val="28"/>
        </w:rPr>
        <w:t xml:space="preserve"> </w:t>
      </w:r>
      <w:proofErr w:type="spellStart"/>
      <w:r w:rsidRPr="00E64872">
        <w:rPr>
          <w:sz w:val="28"/>
          <w:szCs w:val="28"/>
        </w:rPr>
        <w:t>pronunţată</w:t>
      </w:r>
      <w:proofErr w:type="spellEnd"/>
      <w:r w:rsidRPr="00E64872">
        <w:rPr>
          <w:sz w:val="28"/>
          <w:szCs w:val="28"/>
        </w:rPr>
        <w:t xml:space="preserve"> de judecătorul de dreptu</w:t>
      </w:r>
      <w:r>
        <w:rPr>
          <w:sz w:val="28"/>
          <w:szCs w:val="28"/>
        </w:rPr>
        <w:t xml:space="preserve">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sidRPr="00E64872">
        <w:rPr>
          <w:sz w:val="28"/>
          <w:szCs w:val="28"/>
        </w:rPr>
        <w:t xml:space="preserve"> de la Tribunalul </w:t>
      </w:r>
      <w:r w:rsidR="00860462">
        <w:rPr>
          <w:sz w:val="28"/>
          <w:szCs w:val="28"/>
        </w:rPr>
        <w:t>…</w:t>
      </w:r>
    </w:p>
    <w:p w:rsidR="002F454D" w:rsidRDefault="002F454D" w:rsidP="002F454D">
      <w:pPr>
        <w:jc w:val="both"/>
        <w:rPr>
          <w:sz w:val="28"/>
          <w:szCs w:val="28"/>
        </w:rPr>
      </w:pPr>
      <w:r>
        <w:rPr>
          <w:sz w:val="28"/>
          <w:szCs w:val="28"/>
        </w:rPr>
        <w:tab/>
        <w:t xml:space="preserve">La apelul nominal făcut în cauză se prezintă inculpatul intimat </w:t>
      </w:r>
      <w:r w:rsidR="000F39E2">
        <w:rPr>
          <w:sz w:val="28"/>
          <w:szCs w:val="28"/>
        </w:rPr>
        <w:t>X</w:t>
      </w:r>
      <w:r>
        <w:rPr>
          <w:sz w:val="28"/>
          <w:szCs w:val="28"/>
        </w:rPr>
        <w:t xml:space="preserve">, în stare de arest  din Centrul de </w:t>
      </w:r>
      <w:proofErr w:type="spellStart"/>
      <w:r>
        <w:rPr>
          <w:sz w:val="28"/>
          <w:szCs w:val="28"/>
        </w:rPr>
        <w:t>Reţinere</w:t>
      </w:r>
      <w:proofErr w:type="spellEnd"/>
      <w:r>
        <w:rPr>
          <w:sz w:val="28"/>
          <w:szCs w:val="28"/>
        </w:rPr>
        <w:t xml:space="preserve"> </w:t>
      </w:r>
      <w:proofErr w:type="spellStart"/>
      <w:r>
        <w:rPr>
          <w:sz w:val="28"/>
          <w:szCs w:val="28"/>
        </w:rPr>
        <w:t>şi</w:t>
      </w:r>
      <w:proofErr w:type="spellEnd"/>
      <w:r>
        <w:rPr>
          <w:sz w:val="28"/>
          <w:szCs w:val="28"/>
        </w:rPr>
        <w:t xml:space="preserve"> Arestare Preventivă al IPJ </w:t>
      </w:r>
      <w:r w:rsidR="000F39E2">
        <w:rPr>
          <w:sz w:val="28"/>
          <w:szCs w:val="28"/>
        </w:rPr>
        <w:t>…</w:t>
      </w:r>
      <w:r>
        <w:rPr>
          <w:sz w:val="28"/>
          <w:szCs w:val="28"/>
        </w:rPr>
        <w:t xml:space="preserve">, asistat de avocat  </w:t>
      </w:r>
      <w:r w:rsidR="000F39E2">
        <w:rPr>
          <w:sz w:val="28"/>
          <w:szCs w:val="28"/>
        </w:rPr>
        <w:t>AV1</w:t>
      </w:r>
      <w:r>
        <w:rPr>
          <w:sz w:val="28"/>
          <w:szCs w:val="28"/>
        </w:rPr>
        <w:t>, apărătorul ales.</w:t>
      </w:r>
    </w:p>
    <w:p w:rsidR="002F454D" w:rsidRDefault="002F454D" w:rsidP="002F454D">
      <w:pPr>
        <w:jc w:val="both"/>
        <w:rPr>
          <w:sz w:val="28"/>
          <w:szCs w:val="28"/>
        </w:rPr>
      </w:pPr>
      <w:r>
        <w:rPr>
          <w:sz w:val="28"/>
          <w:szCs w:val="28"/>
        </w:rPr>
        <w:tab/>
        <w:t>Procedura de citare este legal îndeplinită.</w:t>
      </w:r>
    </w:p>
    <w:p w:rsidR="002F454D" w:rsidRDefault="002F454D" w:rsidP="002F454D">
      <w:pPr>
        <w:jc w:val="both"/>
        <w:rPr>
          <w:sz w:val="28"/>
          <w:szCs w:val="28"/>
        </w:rPr>
      </w:pPr>
      <w:r>
        <w:rPr>
          <w:sz w:val="28"/>
          <w:szCs w:val="28"/>
        </w:rPr>
        <w:tab/>
        <w:t>S-a făcut referatul cauzei după care:</w:t>
      </w:r>
    </w:p>
    <w:p w:rsidR="002F454D" w:rsidRDefault="002F454D" w:rsidP="002F454D">
      <w:pPr>
        <w:jc w:val="both"/>
        <w:rPr>
          <w:sz w:val="28"/>
          <w:szCs w:val="28"/>
        </w:rPr>
      </w:pPr>
      <w:r>
        <w:rPr>
          <w:sz w:val="28"/>
          <w:szCs w:val="28"/>
        </w:rPr>
        <w:tab/>
        <w:t xml:space="preserve"> 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solicită </w:t>
      </w:r>
      <w:proofErr w:type="spellStart"/>
      <w:r>
        <w:rPr>
          <w:sz w:val="28"/>
          <w:szCs w:val="28"/>
        </w:rPr>
        <w:t>participanţilor</w:t>
      </w:r>
      <w:proofErr w:type="spellEnd"/>
      <w:r>
        <w:rPr>
          <w:sz w:val="28"/>
          <w:szCs w:val="28"/>
        </w:rPr>
        <w:t xml:space="preserve"> să precizeze dacă mai au alte cereri de formulat.</w:t>
      </w:r>
    </w:p>
    <w:p w:rsidR="002F454D" w:rsidRDefault="002F454D" w:rsidP="002F454D">
      <w:pPr>
        <w:jc w:val="both"/>
        <w:rPr>
          <w:sz w:val="28"/>
          <w:szCs w:val="28"/>
        </w:rPr>
      </w:pPr>
      <w:r>
        <w:rPr>
          <w:sz w:val="28"/>
          <w:szCs w:val="28"/>
        </w:rPr>
        <w:tab/>
      </w:r>
      <w:r w:rsidRPr="00D25A0E">
        <w:rPr>
          <w:sz w:val="28"/>
          <w:szCs w:val="28"/>
        </w:rPr>
        <w:t xml:space="preserve">Reprezentantul DIICOT- ST </w:t>
      </w:r>
      <w:r w:rsidR="000F39E2">
        <w:rPr>
          <w:sz w:val="28"/>
          <w:szCs w:val="28"/>
        </w:rPr>
        <w:t>…</w:t>
      </w:r>
      <w:r>
        <w:rPr>
          <w:sz w:val="28"/>
          <w:szCs w:val="28"/>
        </w:rPr>
        <w:t xml:space="preserve"> </w:t>
      </w:r>
      <w:proofErr w:type="spellStart"/>
      <w:r>
        <w:rPr>
          <w:sz w:val="28"/>
          <w:szCs w:val="28"/>
        </w:rPr>
        <w:t>şi</w:t>
      </w:r>
      <w:proofErr w:type="spellEnd"/>
      <w:r>
        <w:rPr>
          <w:sz w:val="28"/>
          <w:szCs w:val="28"/>
        </w:rPr>
        <w:t xml:space="preserve"> apărătorul ales al inculpatului intimat </w:t>
      </w:r>
      <w:r w:rsidR="000F39E2">
        <w:rPr>
          <w:sz w:val="28"/>
          <w:szCs w:val="28"/>
        </w:rPr>
        <w:t>X</w:t>
      </w:r>
      <w:r>
        <w:rPr>
          <w:sz w:val="28"/>
          <w:szCs w:val="28"/>
        </w:rPr>
        <w:t xml:space="preserve"> învederează că nu mai au alte cereri de formulat, împrejurare </w:t>
      </w:r>
      <w:proofErr w:type="spellStart"/>
      <w:r>
        <w:rPr>
          <w:sz w:val="28"/>
          <w:szCs w:val="28"/>
        </w:rPr>
        <w:t>faţă</w:t>
      </w:r>
      <w:proofErr w:type="spellEnd"/>
      <w:r>
        <w:rPr>
          <w:sz w:val="28"/>
          <w:szCs w:val="28"/>
        </w:rPr>
        <w:t xml:space="preserve"> de care 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acordă cuvântul în dezbateri.</w:t>
      </w:r>
    </w:p>
    <w:p w:rsidR="002F454D" w:rsidRDefault="002F454D" w:rsidP="002F454D">
      <w:pPr>
        <w:jc w:val="both"/>
        <w:rPr>
          <w:sz w:val="28"/>
          <w:szCs w:val="28"/>
        </w:rPr>
      </w:pPr>
      <w:r>
        <w:rPr>
          <w:sz w:val="28"/>
          <w:szCs w:val="28"/>
        </w:rPr>
        <w:tab/>
      </w:r>
      <w:r w:rsidRPr="00D25A0E">
        <w:rPr>
          <w:b/>
          <w:sz w:val="28"/>
          <w:szCs w:val="28"/>
        </w:rPr>
        <w:t xml:space="preserve">Reprezentantul DIICOT- ST </w:t>
      </w:r>
      <w:r w:rsidR="000F39E2">
        <w:rPr>
          <w:b/>
          <w:sz w:val="28"/>
          <w:szCs w:val="28"/>
        </w:rPr>
        <w:t>…</w:t>
      </w:r>
      <w:r>
        <w:rPr>
          <w:sz w:val="28"/>
          <w:szCs w:val="28"/>
        </w:rPr>
        <w:t xml:space="preserve"> solicită, în temeiul art. 425/1 alin.7 pct.2 </w:t>
      </w:r>
      <w:proofErr w:type="spellStart"/>
      <w:r>
        <w:rPr>
          <w:sz w:val="28"/>
          <w:szCs w:val="28"/>
        </w:rPr>
        <w:t>lit.a</w:t>
      </w:r>
      <w:proofErr w:type="spellEnd"/>
      <w:r>
        <w:rPr>
          <w:sz w:val="28"/>
          <w:szCs w:val="28"/>
        </w:rPr>
        <w:t xml:space="preserve"> Cod procedură penală admiterea </w:t>
      </w:r>
      <w:proofErr w:type="spellStart"/>
      <w:r>
        <w:rPr>
          <w:sz w:val="28"/>
          <w:szCs w:val="28"/>
        </w:rPr>
        <w:t>contestaţiei,desfiinţarea</w:t>
      </w:r>
      <w:proofErr w:type="spellEnd"/>
      <w:r>
        <w:rPr>
          <w:sz w:val="28"/>
          <w:szCs w:val="28"/>
        </w:rPr>
        <w:t xml:space="preserve"> încheierii penale atacate </w:t>
      </w:r>
      <w:proofErr w:type="spellStart"/>
      <w:r>
        <w:rPr>
          <w:sz w:val="28"/>
          <w:szCs w:val="28"/>
        </w:rPr>
        <w:t>şi</w:t>
      </w:r>
      <w:proofErr w:type="spellEnd"/>
      <w:r>
        <w:rPr>
          <w:sz w:val="28"/>
          <w:szCs w:val="28"/>
        </w:rPr>
        <w:t xml:space="preserve"> procedând la rejudecare a se admite propunerea de prelungire a măsurii arestării preventive a inculpatului </w:t>
      </w:r>
      <w:r w:rsidR="000F39E2">
        <w:rPr>
          <w:sz w:val="28"/>
          <w:szCs w:val="28"/>
        </w:rPr>
        <w:t>X</w:t>
      </w:r>
      <w:r>
        <w:rPr>
          <w:sz w:val="28"/>
          <w:szCs w:val="28"/>
        </w:rPr>
        <w:t xml:space="preserve"> pe o perioadă de 30 de zile, din data de </w:t>
      </w:r>
      <w:r w:rsidR="000F39E2">
        <w:rPr>
          <w:sz w:val="28"/>
          <w:szCs w:val="28"/>
        </w:rPr>
        <w:t>…</w:t>
      </w:r>
      <w:r>
        <w:rPr>
          <w:sz w:val="28"/>
          <w:szCs w:val="28"/>
        </w:rPr>
        <w:t xml:space="preserve"> până în data de </w:t>
      </w:r>
      <w:r w:rsidR="000F39E2">
        <w:rPr>
          <w:sz w:val="28"/>
          <w:szCs w:val="28"/>
        </w:rPr>
        <w:t>….</w:t>
      </w:r>
      <w:r>
        <w:rPr>
          <w:sz w:val="28"/>
          <w:szCs w:val="28"/>
        </w:rPr>
        <w:t xml:space="preserve">. </w:t>
      </w:r>
    </w:p>
    <w:p w:rsidR="002F454D" w:rsidRDefault="002F454D" w:rsidP="002F454D">
      <w:pPr>
        <w:jc w:val="both"/>
        <w:rPr>
          <w:sz w:val="28"/>
          <w:szCs w:val="28"/>
        </w:rPr>
      </w:pPr>
      <w:r>
        <w:rPr>
          <w:sz w:val="28"/>
          <w:szCs w:val="28"/>
        </w:rPr>
        <w:tab/>
        <w:t xml:space="preserve">În </w:t>
      </w:r>
      <w:proofErr w:type="spellStart"/>
      <w:r>
        <w:rPr>
          <w:sz w:val="28"/>
          <w:szCs w:val="28"/>
        </w:rPr>
        <w:t>susţinere</w:t>
      </w:r>
      <w:proofErr w:type="spellEnd"/>
      <w:r>
        <w:rPr>
          <w:sz w:val="28"/>
          <w:szCs w:val="28"/>
        </w:rPr>
        <w:t xml:space="preserve">, arată că  a criticat încheierea penală  a judecătorului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de la </w:t>
      </w:r>
      <w:proofErr w:type="spellStart"/>
      <w:r>
        <w:rPr>
          <w:sz w:val="28"/>
          <w:szCs w:val="28"/>
        </w:rPr>
        <w:t>instanţa</w:t>
      </w:r>
      <w:proofErr w:type="spellEnd"/>
      <w:r>
        <w:rPr>
          <w:sz w:val="28"/>
          <w:szCs w:val="28"/>
        </w:rPr>
        <w:t xml:space="preserve"> de fond pentru netemeinicie  întrucât acesta a apreciat, cu mare </w:t>
      </w:r>
      <w:proofErr w:type="spellStart"/>
      <w:r>
        <w:rPr>
          <w:sz w:val="28"/>
          <w:szCs w:val="28"/>
        </w:rPr>
        <w:t>uşurinţă</w:t>
      </w:r>
      <w:proofErr w:type="spellEnd"/>
      <w:r>
        <w:rPr>
          <w:sz w:val="28"/>
          <w:szCs w:val="28"/>
        </w:rPr>
        <w:t xml:space="preserve"> că se impune în cauză luarea măsurii arestului la domiciliu </w:t>
      </w:r>
      <w:proofErr w:type="spellStart"/>
      <w:r>
        <w:rPr>
          <w:sz w:val="28"/>
          <w:szCs w:val="28"/>
        </w:rPr>
        <w:t>faţă</w:t>
      </w:r>
      <w:proofErr w:type="spellEnd"/>
      <w:r>
        <w:rPr>
          <w:sz w:val="28"/>
          <w:szCs w:val="28"/>
        </w:rPr>
        <w:t xml:space="preserve"> de inculpatul </w:t>
      </w:r>
      <w:r w:rsidR="000F39E2">
        <w:rPr>
          <w:sz w:val="28"/>
          <w:szCs w:val="28"/>
        </w:rPr>
        <w:t>X</w:t>
      </w:r>
      <w:r>
        <w:rPr>
          <w:sz w:val="28"/>
          <w:szCs w:val="28"/>
        </w:rPr>
        <w:t>.</w:t>
      </w:r>
    </w:p>
    <w:p w:rsidR="002F454D" w:rsidRDefault="002F454D" w:rsidP="002F454D">
      <w:pPr>
        <w:jc w:val="both"/>
        <w:rPr>
          <w:sz w:val="28"/>
          <w:szCs w:val="28"/>
        </w:rPr>
      </w:pPr>
      <w:r>
        <w:rPr>
          <w:sz w:val="28"/>
          <w:szCs w:val="28"/>
        </w:rPr>
        <w:tab/>
        <w:t xml:space="preserve">Din actele </w:t>
      </w:r>
      <w:proofErr w:type="spellStart"/>
      <w:r>
        <w:rPr>
          <w:sz w:val="28"/>
          <w:szCs w:val="28"/>
        </w:rPr>
        <w:t>şi</w:t>
      </w:r>
      <w:proofErr w:type="spellEnd"/>
      <w:r>
        <w:rPr>
          <w:sz w:val="28"/>
          <w:szCs w:val="28"/>
        </w:rPr>
        <w:t xml:space="preserve"> lucrările dosarului cu care a fost sesizat 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rezultă că  urmărirea penală se află în deplină derulare </w:t>
      </w:r>
      <w:proofErr w:type="spellStart"/>
      <w:r>
        <w:rPr>
          <w:sz w:val="28"/>
          <w:szCs w:val="28"/>
        </w:rPr>
        <w:t>şi</w:t>
      </w:r>
      <w:proofErr w:type="spellEnd"/>
      <w:r>
        <w:rPr>
          <w:sz w:val="28"/>
          <w:szCs w:val="28"/>
        </w:rPr>
        <w:t xml:space="preserve"> în 30 de zile nu s-au  putut administra toate probele </w:t>
      </w:r>
      <w:proofErr w:type="spellStart"/>
      <w:r>
        <w:rPr>
          <w:sz w:val="28"/>
          <w:szCs w:val="28"/>
        </w:rPr>
        <w:t>şi</w:t>
      </w:r>
      <w:proofErr w:type="spellEnd"/>
      <w:r>
        <w:rPr>
          <w:sz w:val="28"/>
          <w:szCs w:val="28"/>
        </w:rPr>
        <w:t xml:space="preserve"> identifica persoanele </w:t>
      </w:r>
      <w:proofErr w:type="spellStart"/>
      <w:r>
        <w:rPr>
          <w:sz w:val="28"/>
          <w:szCs w:val="28"/>
        </w:rPr>
        <w:t>şi</w:t>
      </w:r>
      <w:proofErr w:type="spellEnd"/>
      <w:r>
        <w:rPr>
          <w:sz w:val="28"/>
          <w:szCs w:val="28"/>
        </w:rPr>
        <w:t xml:space="preserve"> activitatea </w:t>
      </w:r>
      <w:proofErr w:type="spellStart"/>
      <w:r>
        <w:rPr>
          <w:sz w:val="28"/>
          <w:szCs w:val="28"/>
        </w:rPr>
        <w:t>infracţională</w:t>
      </w:r>
      <w:proofErr w:type="spellEnd"/>
      <w:r>
        <w:rPr>
          <w:sz w:val="28"/>
          <w:szCs w:val="28"/>
        </w:rPr>
        <w:t xml:space="preserve"> pentru  formularea unei </w:t>
      </w:r>
      <w:proofErr w:type="spellStart"/>
      <w:r>
        <w:rPr>
          <w:sz w:val="28"/>
          <w:szCs w:val="28"/>
        </w:rPr>
        <w:t>acuzaţii</w:t>
      </w:r>
      <w:proofErr w:type="spellEnd"/>
      <w:r>
        <w:rPr>
          <w:sz w:val="28"/>
          <w:szCs w:val="28"/>
        </w:rPr>
        <w:t xml:space="preserve"> complete în vederea aflării adevărului judiciar.</w:t>
      </w:r>
    </w:p>
    <w:p w:rsidR="002F454D" w:rsidRDefault="002F454D" w:rsidP="002F454D">
      <w:pPr>
        <w:jc w:val="both"/>
        <w:rPr>
          <w:sz w:val="28"/>
          <w:szCs w:val="28"/>
        </w:rPr>
      </w:pPr>
      <w:r>
        <w:rPr>
          <w:sz w:val="28"/>
          <w:szCs w:val="28"/>
        </w:rPr>
        <w:lastRenderedPageBreak/>
        <w:tab/>
        <w:t xml:space="preserve">Apreciază că aspectele </w:t>
      </w:r>
      <w:proofErr w:type="spellStart"/>
      <w:r>
        <w:rPr>
          <w:sz w:val="28"/>
          <w:szCs w:val="28"/>
        </w:rPr>
        <w:t>esenţiale</w:t>
      </w:r>
      <w:proofErr w:type="spellEnd"/>
      <w:r>
        <w:rPr>
          <w:sz w:val="28"/>
          <w:szCs w:val="28"/>
        </w:rPr>
        <w:t xml:space="preserve"> ale cauzei impun plasarea inculpatului în stare de arest preventiv, care este în fapt cea mai  drastică măsură preventivă.</w:t>
      </w:r>
    </w:p>
    <w:p w:rsidR="002F454D" w:rsidRDefault="002F454D" w:rsidP="002F454D">
      <w:pPr>
        <w:jc w:val="both"/>
        <w:rPr>
          <w:sz w:val="28"/>
          <w:szCs w:val="28"/>
        </w:rPr>
      </w:pPr>
      <w:r>
        <w:rPr>
          <w:sz w:val="28"/>
          <w:szCs w:val="28"/>
        </w:rPr>
        <w:tab/>
        <w:t xml:space="preserve">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de la </w:t>
      </w:r>
      <w:proofErr w:type="spellStart"/>
      <w:r>
        <w:rPr>
          <w:sz w:val="28"/>
          <w:szCs w:val="28"/>
        </w:rPr>
        <w:t>instanţa</w:t>
      </w:r>
      <w:proofErr w:type="spellEnd"/>
      <w:r>
        <w:rPr>
          <w:sz w:val="28"/>
          <w:szCs w:val="28"/>
        </w:rPr>
        <w:t xml:space="preserve"> de fond a acordat  </w:t>
      </w:r>
      <w:proofErr w:type="spellStart"/>
      <w:r>
        <w:rPr>
          <w:sz w:val="28"/>
          <w:szCs w:val="28"/>
        </w:rPr>
        <w:t>eficienţă</w:t>
      </w:r>
      <w:proofErr w:type="spellEnd"/>
      <w:r>
        <w:rPr>
          <w:sz w:val="28"/>
          <w:szCs w:val="28"/>
        </w:rPr>
        <w:t xml:space="preserve"> maximă  dreptului  inculpatului la libertate </w:t>
      </w:r>
      <w:proofErr w:type="spellStart"/>
      <w:r>
        <w:rPr>
          <w:sz w:val="28"/>
          <w:szCs w:val="28"/>
        </w:rPr>
        <w:t>şi</w:t>
      </w:r>
      <w:proofErr w:type="spellEnd"/>
      <w:r>
        <w:rPr>
          <w:sz w:val="28"/>
          <w:szCs w:val="28"/>
        </w:rPr>
        <w:t xml:space="preserve"> </w:t>
      </w:r>
      <w:proofErr w:type="spellStart"/>
      <w:r>
        <w:rPr>
          <w:sz w:val="28"/>
          <w:szCs w:val="28"/>
        </w:rPr>
        <w:t>siguranţă</w:t>
      </w:r>
      <w:proofErr w:type="spellEnd"/>
      <w:r>
        <w:rPr>
          <w:sz w:val="28"/>
          <w:szCs w:val="28"/>
        </w:rPr>
        <w:t xml:space="preserve">, apreciind că scopul măsurii preventive poate fi atins </w:t>
      </w:r>
      <w:proofErr w:type="spellStart"/>
      <w:r>
        <w:rPr>
          <w:sz w:val="28"/>
          <w:szCs w:val="28"/>
        </w:rPr>
        <w:t>şi</w:t>
      </w:r>
      <w:proofErr w:type="spellEnd"/>
      <w:r>
        <w:rPr>
          <w:sz w:val="28"/>
          <w:szCs w:val="28"/>
        </w:rPr>
        <w:t xml:space="preserve"> cu inculpatul în stare de arest la domiciliu, ignorând toate celelalte elemente care au dus la arestarea preventivă </w:t>
      </w:r>
      <w:proofErr w:type="spellStart"/>
      <w:r>
        <w:rPr>
          <w:sz w:val="28"/>
          <w:szCs w:val="28"/>
        </w:rPr>
        <w:t>şi</w:t>
      </w:r>
      <w:proofErr w:type="spellEnd"/>
      <w:r>
        <w:rPr>
          <w:sz w:val="28"/>
          <w:szCs w:val="28"/>
        </w:rPr>
        <w:t xml:space="preserve"> care nu  s-au schimbat.</w:t>
      </w:r>
    </w:p>
    <w:p w:rsidR="002F454D" w:rsidRDefault="002F454D" w:rsidP="002F454D">
      <w:pPr>
        <w:jc w:val="both"/>
        <w:rPr>
          <w:sz w:val="28"/>
          <w:szCs w:val="28"/>
        </w:rPr>
      </w:pPr>
      <w:r>
        <w:rPr>
          <w:sz w:val="28"/>
          <w:szCs w:val="28"/>
        </w:rPr>
        <w:tab/>
        <w:t xml:space="preserve">Dimpotrivă, relevă că  la acest moment  este oportună prelungirea măsurii arestării preventive, având în vedere că </w:t>
      </w:r>
      <w:proofErr w:type="spellStart"/>
      <w:r>
        <w:rPr>
          <w:sz w:val="28"/>
          <w:szCs w:val="28"/>
        </w:rPr>
        <w:t>şi</w:t>
      </w:r>
      <w:proofErr w:type="spellEnd"/>
      <w:r>
        <w:rPr>
          <w:sz w:val="28"/>
          <w:szCs w:val="28"/>
        </w:rPr>
        <w:t xml:space="preserve"> apărarea reclamă </w:t>
      </w:r>
      <w:proofErr w:type="spellStart"/>
      <w:r>
        <w:rPr>
          <w:sz w:val="28"/>
          <w:szCs w:val="28"/>
        </w:rPr>
        <w:t>aceeaşi</w:t>
      </w:r>
      <w:proofErr w:type="spellEnd"/>
      <w:r>
        <w:rPr>
          <w:sz w:val="28"/>
          <w:szCs w:val="28"/>
        </w:rPr>
        <w:t xml:space="preserve"> stare a inculpatului ca </w:t>
      </w:r>
      <w:proofErr w:type="spellStart"/>
      <w:r>
        <w:rPr>
          <w:sz w:val="28"/>
          <w:szCs w:val="28"/>
        </w:rPr>
        <w:t>şi</w:t>
      </w:r>
      <w:proofErr w:type="spellEnd"/>
      <w:r>
        <w:rPr>
          <w:sz w:val="28"/>
          <w:szCs w:val="28"/>
        </w:rPr>
        <w:t xml:space="preserve"> cea de la momentul luării măsurii preventive.</w:t>
      </w:r>
    </w:p>
    <w:p w:rsidR="002F454D" w:rsidRDefault="002F454D" w:rsidP="002F454D">
      <w:pPr>
        <w:jc w:val="both"/>
        <w:rPr>
          <w:sz w:val="28"/>
          <w:szCs w:val="28"/>
        </w:rPr>
      </w:pPr>
      <w:r>
        <w:rPr>
          <w:sz w:val="28"/>
          <w:szCs w:val="28"/>
        </w:rPr>
        <w:tab/>
      </w:r>
      <w:proofErr w:type="spellStart"/>
      <w:r>
        <w:rPr>
          <w:sz w:val="28"/>
          <w:szCs w:val="28"/>
        </w:rPr>
        <w:t>Susţine</w:t>
      </w:r>
      <w:proofErr w:type="spellEnd"/>
      <w:r>
        <w:rPr>
          <w:sz w:val="28"/>
          <w:szCs w:val="28"/>
        </w:rPr>
        <w:t xml:space="preserve"> că măsura arestului la domiciliu este ineficientă pentru buna </w:t>
      </w:r>
      <w:proofErr w:type="spellStart"/>
      <w:r>
        <w:rPr>
          <w:sz w:val="28"/>
          <w:szCs w:val="28"/>
        </w:rPr>
        <w:t>desfăşurare</w:t>
      </w:r>
      <w:proofErr w:type="spellEnd"/>
      <w:r>
        <w:rPr>
          <w:sz w:val="28"/>
          <w:szCs w:val="28"/>
        </w:rPr>
        <w:t xml:space="preserve"> a procesului penal pentru ocrotirea  ordinii publice, având în vedere că </w:t>
      </w:r>
      <w:proofErr w:type="spellStart"/>
      <w:r>
        <w:rPr>
          <w:sz w:val="28"/>
          <w:szCs w:val="28"/>
        </w:rPr>
        <w:t>infracţiunile</w:t>
      </w:r>
      <w:proofErr w:type="spellEnd"/>
      <w:r>
        <w:rPr>
          <w:sz w:val="28"/>
          <w:szCs w:val="28"/>
        </w:rPr>
        <w:t xml:space="preserve"> de care este acuzat inculpatul au </w:t>
      </w:r>
      <w:proofErr w:type="spellStart"/>
      <w:r>
        <w:rPr>
          <w:sz w:val="28"/>
          <w:szCs w:val="28"/>
        </w:rPr>
        <w:t>şi</w:t>
      </w:r>
      <w:proofErr w:type="spellEnd"/>
      <w:r>
        <w:rPr>
          <w:sz w:val="28"/>
          <w:szCs w:val="28"/>
        </w:rPr>
        <w:t xml:space="preserve"> caracter   transfrontalier, acest  fapt sporind pericolul public.</w:t>
      </w:r>
    </w:p>
    <w:p w:rsidR="002F454D" w:rsidRDefault="002F454D" w:rsidP="002F454D">
      <w:pPr>
        <w:jc w:val="both"/>
        <w:rPr>
          <w:sz w:val="28"/>
          <w:szCs w:val="28"/>
        </w:rPr>
      </w:pPr>
      <w:r>
        <w:rPr>
          <w:sz w:val="28"/>
          <w:szCs w:val="28"/>
        </w:rPr>
        <w:tab/>
        <w:t xml:space="preserve">Precizează că nu se impune ca </w:t>
      </w:r>
      <w:proofErr w:type="spellStart"/>
      <w:r>
        <w:rPr>
          <w:sz w:val="28"/>
          <w:szCs w:val="28"/>
        </w:rPr>
        <w:t>situaţia</w:t>
      </w:r>
      <w:proofErr w:type="spellEnd"/>
      <w:r>
        <w:rPr>
          <w:sz w:val="28"/>
          <w:szCs w:val="28"/>
        </w:rPr>
        <w:t xml:space="preserve"> inculpatului, respectiv dreptul  acestuia la libertate </w:t>
      </w:r>
      <w:proofErr w:type="spellStart"/>
      <w:r>
        <w:rPr>
          <w:sz w:val="28"/>
          <w:szCs w:val="28"/>
        </w:rPr>
        <w:t>şi</w:t>
      </w:r>
      <w:proofErr w:type="spellEnd"/>
      <w:r>
        <w:rPr>
          <w:sz w:val="28"/>
          <w:szCs w:val="28"/>
        </w:rPr>
        <w:t xml:space="preserve"> </w:t>
      </w:r>
      <w:proofErr w:type="spellStart"/>
      <w:r>
        <w:rPr>
          <w:sz w:val="28"/>
          <w:szCs w:val="28"/>
        </w:rPr>
        <w:t>siguranţă</w:t>
      </w:r>
      <w:proofErr w:type="spellEnd"/>
      <w:r>
        <w:rPr>
          <w:sz w:val="28"/>
          <w:szCs w:val="28"/>
        </w:rPr>
        <w:t xml:space="preserve"> să primeze celorlalte elemente care impun prelungirea arestării preventive.</w:t>
      </w:r>
    </w:p>
    <w:p w:rsidR="002F454D" w:rsidRDefault="002F454D" w:rsidP="002F454D">
      <w:pPr>
        <w:jc w:val="both"/>
        <w:rPr>
          <w:sz w:val="28"/>
          <w:szCs w:val="28"/>
        </w:rPr>
      </w:pPr>
      <w:r>
        <w:rPr>
          <w:sz w:val="28"/>
          <w:szCs w:val="28"/>
        </w:rPr>
        <w:tab/>
        <w:t xml:space="preserve">Inculpatul este acuzat de introducerea în </w:t>
      </w:r>
      <w:proofErr w:type="spellStart"/>
      <w:r>
        <w:rPr>
          <w:sz w:val="28"/>
          <w:szCs w:val="28"/>
        </w:rPr>
        <w:t>ţară</w:t>
      </w:r>
      <w:proofErr w:type="spellEnd"/>
      <w:r>
        <w:rPr>
          <w:sz w:val="28"/>
          <w:szCs w:val="28"/>
        </w:rPr>
        <w:t xml:space="preserve"> a unei </w:t>
      </w:r>
      <w:proofErr w:type="spellStart"/>
      <w:r>
        <w:rPr>
          <w:sz w:val="28"/>
          <w:szCs w:val="28"/>
        </w:rPr>
        <w:t>cantităţi</w:t>
      </w:r>
      <w:proofErr w:type="spellEnd"/>
      <w:r>
        <w:rPr>
          <w:sz w:val="28"/>
          <w:szCs w:val="28"/>
        </w:rPr>
        <w:t xml:space="preserve"> de aproximativ </w:t>
      </w:r>
      <w:smartTag w:uri="urn:schemas-microsoft-com:office:smarttags" w:element="metricconverter">
        <w:smartTagPr>
          <w:attr w:name="ProductID" w:val="2 kg"/>
        </w:smartTagPr>
        <w:r>
          <w:rPr>
            <w:sz w:val="28"/>
            <w:szCs w:val="28"/>
          </w:rPr>
          <w:t>2 kg</w:t>
        </w:r>
      </w:smartTag>
      <w:r>
        <w:rPr>
          <w:sz w:val="28"/>
          <w:szCs w:val="28"/>
        </w:rPr>
        <w:t xml:space="preserve"> droguri de risc iar pericolul pentru ordinea publică se raportează la modul </w:t>
      </w:r>
      <w:proofErr w:type="spellStart"/>
      <w:r>
        <w:rPr>
          <w:sz w:val="28"/>
          <w:szCs w:val="28"/>
        </w:rPr>
        <w:t>şi</w:t>
      </w:r>
      <w:proofErr w:type="spellEnd"/>
      <w:r>
        <w:rPr>
          <w:sz w:val="28"/>
          <w:szCs w:val="28"/>
        </w:rPr>
        <w:t xml:space="preserve"> mijloacele de </w:t>
      </w:r>
      <w:proofErr w:type="spellStart"/>
      <w:r>
        <w:rPr>
          <w:sz w:val="28"/>
          <w:szCs w:val="28"/>
        </w:rPr>
        <w:t>săvârşire</w:t>
      </w:r>
      <w:proofErr w:type="spellEnd"/>
      <w:r>
        <w:rPr>
          <w:sz w:val="28"/>
          <w:szCs w:val="28"/>
        </w:rPr>
        <w:t xml:space="preserve"> a </w:t>
      </w:r>
      <w:proofErr w:type="spellStart"/>
      <w:r>
        <w:rPr>
          <w:sz w:val="28"/>
          <w:szCs w:val="28"/>
        </w:rPr>
        <w:t>infracţiunilor</w:t>
      </w:r>
      <w:proofErr w:type="spellEnd"/>
      <w:r>
        <w:rPr>
          <w:sz w:val="28"/>
          <w:szCs w:val="28"/>
        </w:rPr>
        <w:t xml:space="preserve">, la </w:t>
      </w:r>
      <w:proofErr w:type="spellStart"/>
      <w:r>
        <w:rPr>
          <w:sz w:val="28"/>
          <w:szCs w:val="28"/>
        </w:rPr>
        <w:t>confizia</w:t>
      </w:r>
      <w:proofErr w:type="spellEnd"/>
      <w:r>
        <w:rPr>
          <w:sz w:val="28"/>
          <w:szCs w:val="28"/>
        </w:rPr>
        <w:t xml:space="preserve"> creată  cu privire la numele persoanei  căreia i-a fost  destinat  coletul, respectiv mamei inculpatului.</w:t>
      </w:r>
    </w:p>
    <w:p w:rsidR="002F454D" w:rsidRDefault="002F454D" w:rsidP="002F454D">
      <w:pPr>
        <w:jc w:val="both"/>
        <w:rPr>
          <w:sz w:val="28"/>
          <w:szCs w:val="28"/>
        </w:rPr>
      </w:pPr>
      <w:r>
        <w:rPr>
          <w:sz w:val="28"/>
          <w:szCs w:val="28"/>
        </w:rPr>
        <w:tab/>
      </w:r>
      <w:proofErr w:type="spellStart"/>
      <w:r>
        <w:rPr>
          <w:sz w:val="28"/>
          <w:szCs w:val="28"/>
        </w:rPr>
        <w:t>Susţine</w:t>
      </w:r>
      <w:proofErr w:type="spellEnd"/>
      <w:r>
        <w:rPr>
          <w:sz w:val="28"/>
          <w:szCs w:val="28"/>
        </w:rPr>
        <w:t xml:space="preserve"> că s-au ignorat urmărire faptei, respectiv împrejurarea că drogurile  puteau ajunge pe </w:t>
      </w:r>
      <w:proofErr w:type="spellStart"/>
      <w:r>
        <w:rPr>
          <w:sz w:val="28"/>
          <w:szCs w:val="28"/>
        </w:rPr>
        <w:t>piaţă</w:t>
      </w:r>
      <w:proofErr w:type="spellEnd"/>
      <w:r>
        <w:rPr>
          <w:sz w:val="28"/>
          <w:szCs w:val="28"/>
        </w:rPr>
        <w:t xml:space="preserve"> pentru consum dacă nu ar  fi  existat  </w:t>
      </w:r>
      <w:proofErr w:type="spellStart"/>
      <w:r>
        <w:rPr>
          <w:sz w:val="28"/>
          <w:szCs w:val="28"/>
        </w:rPr>
        <w:t>intervenţia</w:t>
      </w:r>
      <w:proofErr w:type="spellEnd"/>
      <w:r>
        <w:rPr>
          <w:sz w:val="28"/>
          <w:szCs w:val="28"/>
        </w:rPr>
        <w:t xml:space="preserve"> promptă  a organelor de urmărire penală.</w:t>
      </w:r>
    </w:p>
    <w:p w:rsidR="002F454D" w:rsidRDefault="002F454D" w:rsidP="002F454D">
      <w:pPr>
        <w:jc w:val="both"/>
        <w:rPr>
          <w:sz w:val="28"/>
          <w:szCs w:val="28"/>
        </w:rPr>
      </w:pPr>
      <w:r>
        <w:rPr>
          <w:sz w:val="28"/>
          <w:szCs w:val="28"/>
        </w:rPr>
        <w:tab/>
        <w:t xml:space="preserve">Arată că  prin faptele de care este acuzat inculpatul s-a adus o atingere gravă normelor sociale </w:t>
      </w:r>
      <w:proofErr w:type="spellStart"/>
      <w:r>
        <w:rPr>
          <w:sz w:val="28"/>
          <w:szCs w:val="28"/>
        </w:rPr>
        <w:t>şi</w:t>
      </w:r>
      <w:proofErr w:type="spellEnd"/>
      <w:r>
        <w:rPr>
          <w:sz w:val="28"/>
          <w:szCs w:val="28"/>
        </w:rPr>
        <w:t xml:space="preserve">  s-a creat o  </w:t>
      </w:r>
      <w:proofErr w:type="spellStart"/>
      <w:r>
        <w:rPr>
          <w:sz w:val="28"/>
          <w:szCs w:val="28"/>
        </w:rPr>
        <w:t>nesiguranţă</w:t>
      </w:r>
      <w:proofErr w:type="spellEnd"/>
      <w:r>
        <w:rPr>
          <w:sz w:val="28"/>
          <w:szCs w:val="28"/>
        </w:rPr>
        <w:t xml:space="preserve"> socială. De asemenea, mai relevă că la </w:t>
      </w:r>
      <w:proofErr w:type="spellStart"/>
      <w:r>
        <w:rPr>
          <w:sz w:val="28"/>
          <w:szCs w:val="28"/>
        </w:rPr>
        <w:t>percheziţia</w:t>
      </w:r>
      <w:proofErr w:type="spellEnd"/>
      <w:r>
        <w:rPr>
          <w:sz w:val="28"/>
          <w:szCs w:val="28"/>
        </w:rPr>
        <w:t xml:space="preserve"> efectuată la domiciliul inculpatului s-au găsit sumele de 5.000 lei, 80.000 lei </w:t>
      </w:r>
      <w:proofErr w:type="spellStart"/>
      <w:r>
        <w:rPr>
          <w:sz w:val="28"/>
          <w:szCs w:val="28"/>
        </w:rPr>
        <w:t>şi</w:t>
      </w:r>
      <w:proofErr w:type="spellEnd"/>
      <w:r>
        <w:rPr>
          <w:sz w:val="28"/>
          <w:szCs w:val="28"/>
        </w:rPr>
        <w:t xml:space="preserve">  380 euro. Cu referirea la acestea, inculpatul  a încercat  să  justifice  </w:t>
      </w:r>
      <w:proofErr w:type="spellStart"/>
      <w:r>
        <w:rPr>
          <w:sz w:val="28"/>
          <w:szCs w:val="28"/>
        </w:rPr>
        <w:t>provenienţa</w:t>
      </w:r>
      <w:proofErr w:type="spellEnd"/>
      <w:r>
        <w:rPr>
          <w:sz w:val="28"/>
          <w:szCs w:val="28"/>
        </w:rPr>
        <w:t xml:space="preserve"> lor din pensiile cumulate, precizând că nu s-au  cheltuit </w:t>
      </w:r>
      <w:proofErr w:type="spellStart"/>
      <w:r>
        <w:rPr>
          <w:sz w:val="28"/>
          <w:szCs w:val="28"/>
        </w:rPr>
        <w:t>aceşti</w:t>
      </w:r>
      <w:proofErr w:type="spellEnd"/>
      <w:r>
        <w:rPr>
          <w:sz w:val="28"/>
          <w:szCs w:val="28"/>
        </w:rPr>
        <w:t xml:space="preserve"> bani deoarece  mama sa se afla în străinătate, însă se </w:t>
      </w:r>
      <w:proofErr w:type="spellStart"/>
      <w:r>
        <w:rPr>
          <w:sz w:val="28"/>
          <w:szCs w:val="28"/>
        </w:rPr>
        <w:t>cunoaşte</w:t>
      </w:r>
      <w:proofErr w:type="spellEnd"/>
      <w:r>
        <w:rPr>
          <w:sz w:val="28"/>
          <w:szCs w:val="28"/>
        </w:rPr>
        <w:t xml:space="preserve"> cuantumul pensiei  </w:t>
      </w:r>
      <w:proofErr w:type="spellStart"/>
      <w:r>
        <w:rPr>
          <w:sz w:val="28"/>
          <w:szCs w:val="28"/>
        </w:rPr>
        <w:t>şi</w:t>
      </w:r>
      <w:proofErr w:type="spellEnd"/>
      <w:r>
        <w:rPr>
          <w:sz w:val="28"/>
          <w:szCs w:val="28"/>
        </w:rPr>
        <w:t xml:space="preserve"> suma este aberantă.</w:t>
      </w:r>
    </w:p>
    <w:p w:rsidR="002F454D" w:rsidRDefault="002F454D" w:rsidP="002F454D">
      <w:pPr>
        <w:jc w:val="both"/>
        <w:rPr>
          <w:sz w:val="28"/>
          <w:szCs w:val="28"/>
        </w:rPr>
      </w:pPr>
      <w:r>
        <w:rPr>
          <w:sz w:val="28"/>
          <w:szCs w:val="28"/>
        </w:rPr>
        <w:tab/>
        <w:t xml:space="preserve">Concluzionând, solicită admiterea </w:t>
      </w:r>
      <w:proofErr w:type="spellStart"/>
      <w:r>
        <w:rPr>
          <w:sz w:val="28"/>
          <w:szCs w:val="28"/>
        </w:rPr>
        <w:t>contestaţiei</w:t>
      </w:r>
      <w:proofErr w:type="spellEnd"/>
      <w:r>
        <w:rPr>
          <w:sz w:val="28"/>
          <w:szCs w:val="28"/>
        </w:rPr>
        <w:t xml:space="preserve"> </w:t>
      </w:r>
      <w:proofErr w:type="spellStart"/>
      <w:r>
        <w:rPr>
          <w:sz w:val="28"/>
          <w:szCs w:val="28"/>
        </w:rPr>
        <w:t>şi</w:t>
      </w:r>
      <w:proofErr w:type="spellEnd"/>
      <w:r>
        <w:rPr>
          <w:sz w:val="28"/>
          <w:szCs w:val="28"/>
        </w:rPr>
        <w:t xml:space="preserve">  arată că nu au trecut nici 30 de zile de la luarea arestării preventive, astfel că, orice altă măsură preventivă ar fi ineficientă la acest moment. </w:t>
      </w:r>
      <w:proofErr w:type="spellStart"/>
      <w:r>
        <w:rPr>
          <w:sz w:val="28"/>
          <w:szCs w:val="28"/>
        </w:rPr>
        <w:t>Susţine</w:t>
      </w:r>
      <w:proofErr w:type="spellEnd"/>
      <w:r>
        <w:rPr>
          <w:sz w:val="28"/>
          <w:szCs w:val="28"/>
        </w:rPr>
        <w:t xml:space="preserve"> că în cauză nu sunt identificate toate persoanele iar dacă s-ar dispune </w:t>
      </w:r>
      <w:proofErr w:type="spellStart"/>
      <w:r>
        <w:rPr>
          <w:sz w:val="28"/>
          <w:szCs w:val="28"/>
        </w:rPr>
        <w:t>faţă</w:t>
      </w:r>
      <w:proofErr w:type="spellEnd"/>
      <w:r>
        <w:rPr>
          <w:sz w:val="28"/>
          <w:szCs w:val="28"/>
        </w:rPr>
        <w:t xml:space="preserve"> de inculpat la acest moment măsura arestului la domiciliu, acesta locuind în </w:t>
      </w:r>
      <w:r w:rsidR="00F3701E">
        <w:rPr>
          <w:sz w:val="28"/>
          <w:szCs w:val="28"/>
        </w:rPr>
        <w:t>…</w:t>
      </w:r>
      <w:r>
        <w:rPr>
          <w:sz w:val="28"/>
          <w:szCs w:val="28"/>
        </w:rPr>
        <w:t xml:space="preserve">, s-ar îngreuna </w:t>
      </w:r>
      <w:proofErr w:type="spellStart"/>
      <w:r>
        <w:rPr>
          <w:sz w:val="28"/>
          <w:szCs w:val="28"/>
        </w:rPr>
        <w:t>şi</w:t>
      </w:r>
      <w:proofErr w:type="spellEnd"/>
      <w:r>
        <w:rPr>
          <w:sz w:val="28"/>
          <w:szCs w:val="28"/>
        </w:rPr>
        <w:t xml:space="preserve"> </w:t>
      </w:r>
      <w:proofErr w:type="spellStart"/>
      <w:r>
        <w:rPr>
          <w:sz w:val="28"/>
          <w:szCs w:val="28"/>
        </w:rPr>
        <w:t>obstrucţiona</w:t>
      </w:r>
      <w:proofErr w:type="spellEnd"/>
      <w:r>
        <w:rPr>
          <w:sz w:val="28"/>
          <w:szCs w:val="28"/>
        </w:rPr>
        <w:t xml:space="preserve"> ancheta penală care până în prezent a fost ritmată. </w:t>
      </w:r>
    </w:p>
    <w:p w:rsidR="002F454D" w:rsidRDefault="002F454D" w:rsidP="002F454D">
      <w:pPr>
        <w:jc w:val="both"/>
        <w:rPr>
          <w:sz w:val="28"/>
          <w:szCs w:val="28"/>
        </w:rPr>
      </w:pPr>
      <w:r>
        <w:rPr>
          <w:sz w:val="28"/>
          <w:szCs w:val="28"/>
        </w:rPr>
        <w:tab/>
      </w:r>
      <w:r w:rsidRPr="00DC0410">
        <w:rPr>
          <w:b/>
          <w:sz w:val="28"/>
          <w:szCs w:val="28"/>
        </w:rPr>
        <w:t xml:space="preserve">Avocat </w:t>
      </w:r>
      <w:r w:rsidR="000F39E2">
        <w:rPr>
          <w:b/>
          <w:sz w:val="28"/>
          <w:szCs w:val="28"/>
        </w:rPr>
        <w:t>AV1</w:t>
      </w:r>
      <w:r w:rsidRPr="00DC0410">
        <w:rPr>
          <w:b/>
          <w:sz w:val="28"/>
          <w:szCs w:val="28"/>
        </w:rPr>
        <w:t xml:space="preserve">, apărătorul ales al inculpatului </w:t>
      </w:r>
      <w:r w:rsidR="00F3701E">
        <w:rPr>
          <w:b/>
          <w:sz w:val="28"/>
          <w:szCs w:val="28"/>
        </w:rPr>
        <w:t>X</w:t>
      </w:r>
      <w:r>
        <w:rPr>
          <w:sz w:val="28"/>
          <w:szCs w:val="28"/>
        </w:rPr>
        <w:t xml:space="preserve"> solicită, în temeiul art. 425/1 alin.7 pct.1 </w:t>
      </w:r>
      <w:proofErr w:type="spellStart"/>
      <w:r>
        <w:rPr>
          <w:sz w:val="28"/>
          <w:szCs w:val="28"/>
        </w:rPr>
        <w:t>lit.b</w:t>
      </w:r>
      <w:proofErr w:type="spellEnd"/>
      <w:r>
        <w:rPr>
          <w:sz w:val="28"/>
          <w:szCs w:val="28"/>
        </w:rPr>
        <w:t xml:space="preserve"> Cod procedură penală, respingerea </w:t>
      </w:r>
      <w:proofErr w:type="spellStart"/>
      <w:r>
        <w:rPr>
          <w:sz w:val="28"/>
          <w:szCs w:val="28"/>
        </w:rPr>
        <w:t>contestaţiei</w:t>
      </w:r>
      <w:proofErr w:type="spellEnd"/>
      <w:r>
        <w:rPr>
          <w:sz w:val="28"/>
          <w:szCs w:val="28"/>
        </w:rPr>
        <w:t xml:space="preserve"> ca nefondate </w:t>
      </w:r>
      <w:proofErr w:type="spellStart"/>
      <w:r>
        <w:rPr>
          <w:sz w:val="28"/>
          <w:szCs w:val="28"/>
        </w:rPr>
        <w:t>şi</w:t>
      </w:r>
      <w:proofErr w:type="spellEnd"/>
      <w:r>
        <w:rPr>
          <w:sz w:val="28"/>
          <w:szCs w:val="28"/>
        </w:rPr>
        <w:t xml:space="preserve"> a se </w:t>
      </w:r>
      <w:proofErr w:type="spellStart"/>
      <w:r>
        <w:rPr>
          <w:sz w:val="28"/>
          <w:szCs w:val="28"/>
        </w:rPr>
        <w:t>menţine</w:t>
      </w:r>
      <w:proofErr w:type="spellEnd"/>
      <w:r>
        <w:rPr>
          <w:sz w:val="28"/>
          <w:szCs w:val="28"/>
        </w:rPr>
        <w:t xml:space="preserve"> ca legală </w:t>
      </w:r>
      <w:proofErr w:type="spellStart"/>
      <w:r>
        <w:rPr>
          <w:sz w:val="28"/>
          <w:szCs w:val="28"/>
        </w:rPr>
        <w:t>şi</w:t>
      </w:r>
      <w:proofErr w:type="spellEnd"/>
      <w:r>
        <w:rPr>
          <w:sz w:val="28"/>
          <w:szCs w:val="28"/>
        </w:rPr>
        <w:t xml:space="preserve"> temeinică  încheierea penală atacată.</w:t>
      </w:r>
    </w:p>
    <w:p w:rsidR="002F454D" w:rsidRDefault="002F454D" w:rsidP="002F454D">
      <w:pPr>
        <w:jc w:val="both"/>
        <w:rPr>
          <w:sz w:val="28"/>
          <w:szCs w:val="28"/>
        </w:rPr>
      </w:pPr>
      <w:r>
        <w:rPr>
          <w:sz w:val="28"/>
          <w:szCs w:val="28"/>
        </w:rPr>
        <w:tab/>
        <w:t xml:space="preserve">În </w:t>
      </w:r>
      <w:proofErr w:type="spellStart"/>
      <w:r>
        <w:rPr>
          <w:sz w:val="28"/>
          <w:szCs w:val="28"/>
        </w:rPr>
        <w:t>susţinere</w:t>
      </w:r>
      <w:proofErr w:type="spellEnd"/>
      <w:r>
        <w:rPr>
          <w:sz w:val="28"/>
          <w:szCs w:val="28"/>
        </w:rPr>
        <w:t xml:space="preserve"> învederează că </w:t>
      </w:r>
      <w:proofErr w:type="spellStart"/>
      <w:r>
        <w:rPr>
          <w:sz w:val="28"/>
          <w:szCs w:val="28"/>
        </w:rPr>
        <w:t>soluţia</w:t>
      </w:r>
      <w:proofErr w:type="spellEnd"/>
      <w:r>
        <w:rPr>
          <w:sz w:val="28"/>
          <w:szCs w:val="28"/>
        </w:rPr>
        <w:t xml:space="preserve"> judecătorului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de la </w:t>
      </w:r>
      <w:proofErr w:type="spellStart"/>
      <w:r>
        <w:rPr>
          <w:sz w:val="28"/>
          <w:szCs w:val="28"/>
        </w:rPr>
        <w:t>instanţa</w:t>
      </w:r>
      <w:proofErr w:type="spellEnd"/>
      <w:r>
        <w:rPr>
          <w:sz w:val="28"/>
          <w:szCs w:val="28"/>
        </w:rPr>
        <w:t xml:space="preserve"> de fond este  legală </w:t>
      </w:r>
      <w:proofErr w:type="spellStart"/>
      <w:r>
        <w:rPr>
          <w:sz w:val="28"/>
          <w:szCs w:val="28"/>
        </w:rPr>
        <w:t>şi</w:t>
      </w:r>
      <w:proofErr w:type="spellEnd"/>
      <w:r>
        <w:rPr>
          <w:sz w:val="28"/>
          <w:szCs w:val="28"/>
        </w:rPr>
        <w:t xml:space="preserve"> temeinică  iar măsura arestului la domiciliu este </w:t>
      </w:r>
      <w:proofErr w:type="spellStart"/>
      <w:r>
        <w:rPr>
          <w:sz w:val="28"/>
          <w:szCs w:val="28"/>
        </w:rPr>
        <w:t>proporţională</w:t>
      </w:r>
      <w:proofErr w:type="spellEnd"/>
      <w:r>
        <w:rPr>
          <w:sz w:val="28"/>
          <w:szCs w:val="28"/>
        </w:rPr>
        <w:t xml:space="preserve"> cu scopul acesteia. </w:t>
      </w:r>
    </w:p>
    <w:p w:rsidR="002F454D" w:rsidRDefault="002F454D" w:rsidP="002F454D">
      <w:pPr>
        <w:jc w:val="both"/>
        <w:rPr>
          <w:sz w:val="28"/>
          <w:szCs w:val="28"/>
        </w:rPr>
      </w:pPr>
      <w:r>
        <w:rPr>
          <w:sz w:val="28"/>
          <w:szCs w:val="28"/>
        </w:rPr>
        <w:lastRenderedPageBreak/>
        <w:tab/>
        <w:t xml:space="preserve">Cu referire la </w:t>
      </w:r>
      <w:proofErr w:type="spellStart"/>
      <w:r>
        <w:rPr>
          <w:sz w:val="28"/>
          <w:szCs w:val="28"/>
        </w:rPr>
        <w:t>contestaţia</w:t>
      </w:r>
      <w:proofErr w:type="spellEnd"/>
      <w:r>
        <w:rPr>
          <w:sz w:val="28"/>
          <w:szCs w:val="28"/>
        </w:rPr>
        <w:t xml:space="preserve"> DIICOT, arată că aceasta nu vizează legalitatea încheierii, în sensul că parchetul apreciază că prin raportare la art.218 alin.1 coroborat cu art. 223 alin. 2 </w:t>
      </w:r>
      <w:proofErr w:type="spellStart"/>
      <w:r>
        <w:rPr>
          <w:sz w:val="28"/>
          <w:szCs w:val="28"/>
        </w:rPr>
        <w:t>şi</w:t>
      </w:r>
      <w:proofErr w:type="spellEnd"/>
      <w:r>
        <w:rPr>
          <w:sz w:val="28"/>
          <w:szCs w:val="28"/>
        </w:rPr>
        <w:t xml:space="preserve"> art.202 alin.3 Cod procedură penală </w:t>
      </w:r>
      <w:proofErr w:type="spellStart"/>
      <w:r>
        <w:rPr>
          <w:sz w:val="28"/>
          <w:szCs w:val="28"/>
        </w:rPr>
        <w:t>proporţionalitatea</w:t>
      </w:r>
      <w:proofErr w:type="spellEnd"/>
      <w:r>
        <w:rPr>
          <w:sz w:val="28"/>
          <w:szCs w:val="28"/>
        </w:rPr>
        <w:t xml:space="preserve"> măsurii  dispuse de judecătorul de la fond, îmbracă </w:t>
      </w:r>
      <w:proofErr w:type="spellStart"/>
      <w:r>
        <w:rPr>
          <w:sz w:val="28"/>
          <w:szCs w:val="28"/>
        </w:rPr>
        <w:t>conţinutul</w:t>
      </w:r>
      <w:proofErr w:type="spellEnd"/>
      <w:r>
        <w:rPr>
          <w:sz w:val="28"/>
          <w:szCs w:val="28"/>
        </w:rPr>
        <w:t xml:space="preserve"> juridic de drept în baza căruia s-ar fi  putut dispune această măsură.</w:t>
      </w:r>
    </w:p>
    <w:p w:rsidR="002F454D" w:rsidRDefault="002F454D" w:rsidP="002F454D">
      <w:pPr>
        <w:jc w:val="both"/>
        <w:rPr>
          <w:sz w:val="28"/>
          <w:szCs w:val="28"/>
        </w:rPr>
      </w:pPr>
      <w:r>
        <w:rPr>
          <w:sz w:val="28"/>
          <w:szCs w:val="28"/>
        </w:rPr>
        <w:tab/>
        <w:t xml:space="preserve">Astfel, punctul de vedere exprimat prin </w:t>
      </w:r>
      <w:proofErr w:type="spellStart"/>
      <w:r>
        <w:rPr>
          <w:sz w:val="28"/>
          <w:szCs w:val="28"/>
        </w:rPr>
        <w:t>contestaţie</w:t>
      </w:r>
      <w:proofErr w:type="spellEnd"/>
      <w:r>
        <w:rPr>
          <w:sz w:val="28"/>
          <w:szCs w:val="28"/>
        </w:rPr>
        <w:t xml:space="preserve"> este </w:t>
      </w:r>
      <w:proofErr w:type="spellStart"/>
      <w:r>
        <w:rPr>
          <w:sz w:val="28"/>
          <w:szCs w:val="28"/>
        </w:rPr>
        <w:t>acelaşi</w:t>
      </w:r>
      <w:proofErr w:type="spellEnd"/>
      <w:r>
        <w:rPr>
          <w:sz w:val="28"/>
          <w:szCs w:val="28"/>
        </w:rPr>
        <w:t xml:space="preserve"> cu  punctul de vedere exprimat de 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de la </w:t>
      </w:r>
      <w:proofErr w:type="spellStart"/>
      <w:r>
        <w:rPr>
          <w:sz w:val="28"/>
          <w:szCs w:val="28"/>
        </w:rPr>
        <w:t>instanţa</w:t>
      </w:r>
      <w:proofErr w:type="spellEnd"/>
      <w:r>
        <w:rPr>
          <w:sz w:val="28"/>
          <w:szCs w:val="28"/>
        </w:rPr>
        <w:t xml:space="preserve"> de fond </w:t>
      </w:r>
      <w:proofErr w:type="spellStart"/>
      <w:r>
        <w:rPr>
          <w:sz w:val="28"/>
          <w:szCs w:val="28"/>
        </w:rPr>
        <w:t>şi</w:t>
      </w:r>
      <w:proofErr w:type="spellEnd"/>
      <w:r>
        <w:rPr>
          <w:sz w:val="28"/>
          <w:szCs w:val="28"/>
        </w:rPr>
        <w:t xml:space="preserve">  cu  opinia apărării, respectiv faptul că măsura arestului la domiciliu este legală.</w:t>
      </w:r>
    </w:p>
    <w:p w:rsidR="002F454D" w:rsidRDefault="002F454D" w:rsidP="002F454D">
      <w:pPr>
        <w:jc w:val="both"/>
        <w:rPr>
          <w:sz w:val="28"/>
          <w:szCs w:val="28"/>
        </w:rPr>
      </w:pPr>
      <w:r>
        <w:rPr>
          <w:sz w:val="28"/>
          <w:szCs w:val="28"/>
        </w:rPr>
        <w:tab/>
        <w:t xml:space="preserve"> În ceea ce </w:t>
      </w:r>
      <w:proofErr w:type="spellStart"/>
      <w:r>
        <w:rPr>
          <w:sz w:val="28"/>
          <w:szCs w:val="28"/>
        </w:rPr>
        <w:t>priveşte</w:t>
      </w:r>
      <w:proofErr w:type="spellEnd"/>
      <w:r>
        <w:rPr>
          <w:sz w:val="28"/>
          <w:szCs w:val="28"/>
        </w:rPr>
        <w:t xml:space="preserve"> </w:t>
      </w:r>
      <w:proofErr w:type="spellStart"/>
      <w:r>
        <w:rPr>
          <w:sz w:val="28"/>
          <w:szCs w:val="28"/>
        </w:rPr>
        <w:t>motivaţia</w:t>
      </w:r>
      <w:proofErr w:type="spellEnd"/>
      <w:r>
        <w:rPr>
          <w:sz w:val="28"/>
          <w:szCs w:val="28"/>
        </w:rPr>
        <w:t xml:space="preserve"> </w:t>
      </w:r>
      <w:proofErr w:type="spellStart"/>
      <w:r>
        <w:rPr>
          <w:sz w:val="28"/>
          <w:szCs w:val="28"/>
        </w:rPr>
        <w:t>contestaţiei</w:t>
      </w:r>
      <w:proofErr w:type="spellEnd"/>
      <w:r>
        <w:rPr>
          <w:sz w:val="28"/>
          <w:szCs w:val="28"/>
        </w:rPr>
        <w:t xml:space="preserve">, sub aspectul temeiniciei încheierii penale atacate, justificată la fila 3 cu  o serie de aspecte care ar fi impus </w:t>
      </w:r>
      <w:proofErr w:type="spellStart"/>
      <w:r>
        <w:rPr>
          <w:sz w:val="28"/>
          <w:szCs w:val="28"/>
        </w:rPr>
        <w:t>menţinerea</w:t>
      </w:r>
      <w:proofErr w:type="spellEnd"/>
      <w:r>
        <w:rPr>
          <w:sz w:val="28"/>
          <w:szCs w:val="28"/>
        </w:rPr>
        <w:t xml:space="preserve"> arestului preventiv.  Cu referire la scopul pentru care s-ar impune arestul preventiv, s-au </w:t>
      </w:r>
      <w:proofErr w:type="spellStart"/>
      <w:r>
        <w:rPr>
          <w:sz w:val="28"/>
          <w:szCs w:val="28"/>
        </w:rPr>
        <w:t>menţionat</w:t>
      </w:r>
      <w:proofErr w:type="spellEnd"/>
      <w:r>
        <w:rPr>
          <w:sz w:val="28"/>
          <w:szCs w:val="28"/>
        </w:rPr>
        <w:t xml:space="preserve"> la  pct. 7, 8 justificările pentru care s-ar  impune arestul preventiv. </w:t>
      </w:r>
    </w:p>
    <w:p w:rsidR="002F454D" w:rsidRDefault="002F454D" w:rsidP="002F454D">
      <w:pPr>
        <w:jc w:val="both"/>
        <w:rPr>
          <w:sz w:val="28"/>
          <w:szCs w:val="28"/>
        </w:rPr>
      </w:pPr>
      <w:r>
        <w:rPr>
          <w:sz w:val="28"/>
          <w:szCs w:val="28"/>
        </w:rPr>
        <w:tab/>
        <w:t xml:space="preserve">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de la </w:t>
      </w:r>
      <w:proofErr w:type="spellStart"/>
      <w:r>
        <w:rPr>
          <w:sz w:val="28"/>
          <w:szCs w:val="28"/>
        </w:rPr>
        <w:t>instanţa</w:t>
      </w:r>
      <w:proofErr w:type="spellEnd"/>
      <w:r>
        <w:rPr>
          <w:sz w:val="28"/>
          <w:szCs w:val="28"/>
        </w:rPr>
        <w:t xml:space="preserve"> de fond a apreciat corect la momentul când s-a dispus arestarea preventivă, respectiv la </w:t>
      </w:r>
      <w:r w:rsidR="00005331">
        <w:rPr>
          <w:sz w:val="28"/>
          <w:szCs w:val="28"/>
        </w:rPr>
        <w:t>…</w:t>
      </w:r>
      <w:r>
        <w:rPr>
          <w:sz w:val="28"/>
          <w:szCs w:val="28"/>
        </w:rPr>
        <w:t xml:space="preserve">, în raport de cele două </w:t>
      </w:r>
      <w:proofErr w:type="spellStart"/>
      <w:r>
        <w:rPr>
          <w:sz w:val="28"/>
          <w:szCs w:val="28"/>
        </w:rPr>
        <w:t>infracţiuni</w:t>
      </w:r>
      <w:proofErr w:type="spellEnd"/>
      <w:r>
        <w:rPr>
          <w:sz w:val="28"/>
          <w:szCs w:val="28"/>
        </w:rPr>
        <w:t xml:space="preserve"> </w:t>
      </w:r>
      <w:proofErr w:type="spellStart"/>
      <w:r>
        <w:rPr>
          <w:sz w:val="28"/>
          <w:szCs w:val="28"/>
        </w:rPr>
        <w:t>reţinute</w:t>
      </w:r>
      <w:proofErr w:type="spellEnd"/>
      <w:r>
        <w:rPr>
          <w:sz w:val="28"/>
          <w:szCs w:val="28"/>
        </w:rPr>
        <w:t xml:space="preserve"> în mandatul de arestare acelea prev. de art. 3 alin.1 </w:t>
      </w:r>
      <w:proofErr w:type="spellStart"/>
      <w:r>
        <w:rPr>
          <w:sz w:val="28"/>
          <w:szCs w:val="28"/>
        </w:rPr>
        <w:t>şi</w:t>
      </w:r>
      <w:proofErr w:type="spellEnd"/>
      <w:r>
        <w:rPr>
          <w:sz w:val="28"/>
          <w:szCs w:val="28"/>
        </w:rPr>
        <w:t xml:space="preserve"> art.4 alin.1 din Legea nr. 143/2000.</w:t>
      </w:r>
    </w:p>
    <w:p w:rsidR="002F454D" w:rsidRDefault="002F454D" w:rsidP="002F454D">
      <w:pPr>
        <w:jc w:val="both"/>
        <w:rPr>
          <w:sz w:val="28"/>
          <w:szCs w:val="28"/>
        </w:rPr>
      </w:pPr>
      <w:r>
        <w:rPr>
          <w:sz w:val="28"/>
          <w:szCs w:val="28"/>
        </w:rPr>
        <w:tab/>
        <w:t xml:space="preserve">Contestând în prelungire, posibilitatea legală ca judecătorul de la fond să dispună prelungirea arestării preventive pentru </w:t>
      </w:r>
      <w:proofErr w:type="spellStart"/>
      <w:r>
        <w:rPr>
          <w:sz w:val="28"/>
          <w:szCs w:val="28"/>
        </w:rPr>
        <w:t>infracţiunea</w:t>
      </w:r>
      <w:proofErr w:type="spellEnd"/>
      <w:r>
        <w:rPr>
          <w:sz w:val="28"/>
          <w:szCs w:val="28"/>
        </w:rPr>
        <w:t xml:space="preserve"> prev. de art. 4 alin.1 din Legea nr. 143/2000, judecătorul a </w:t>
      </w:r>
      <w:proofErr w:type="spellStart"/>
      <w:r>
        <w:rPr>
          <w:sz w:val="28"/>
          <w:szCs w:val="28"/>
        </w:rPr>
        <w:t>înţeles</w:t>
      </w:r>
      <w:proofErr w:type="spellEnd"/>
      <w:r>
        <w:rPr>
          <w:sz w:val="28"/>
          <w:szCs w:val="28"/>
        </w:rPr>
        <w:t xml:space="preserve"> punctul de vedere al apărării în sensul că pentru  această </w:t>
      </w:r>
      <w:proofErr w:type="spellStart"/>
      <w:r>
        <w:rPr>
          <w:sz w:val="28"/>
          <w:szCs w:val="28"/>
        </w:rPr>
        <w:t>infracţiune</w:t>
      </w:r>
      <w:proofErr w:type="spellEnd"/>
      <w:r>
        <w:rPr>
          <w:sz w:val="28"/>
          <w:szCs w:val="28"/>
        </w:rPr>
        <w:t xml:space="preserve"> nu se impune prelungirea măsurii raportat la limita de pedeapsă care este mai mică de 5 ani, nefiind întrunite </w:t>
      </w:r>
      <w:proofErr w:type="spellStart"/>
      <w:r>
        <w:rPr>
          <w:sz w:val="28"/>
          <w:szCs w:val="28"/>
        </w:rPr>
        <w:t>cerinţele</w:t>
      </w:r>
      <w:proofErr w:type="spellEnd"/>
      <w:r>
        <w:rPr>
          <w:sz w:val="28"/>
          <w:szCs w:val="28"/>
        </w:rPr>
        <w:t xml:space="preserve"> art.223 alin.2 Cod procedură penală, iar pe de altă parte </w:t>
      </w:r>
      <w:proofErr w:type="spellStart"/>
      <w:r>
        <w:rPr>
          <w:sz w:val="28"/>
          <w:szCs w:val="28"/>
        </w:rPr>
        <w:t>conţinutul</w:t>
      </w:r>
      <w:proofErr w:type="spellEnd"/>
      <w:r>
        <w:rPr>
          <w:sz w:val="28"/>
          <w:szCs w:val="28"/>
        </w:rPr>
        <w:t xml:space="preserve"> juridic al faptei ce impune </w:t>
      </w:r>
      <w:proofErr w:type="spellStart"/>
      <w:r>
        <w:rPr>
          <w:sz w:val="28"/>
          <w:szCs w:val="28"/>
        </w:rPr>
        <w:t>existenţa</w:t>
      </w:r>
      <w:proofErr w:type="spellEnd"/>
      <w:r>
        <w:rPr>
          <w:sz w:val="28"/>
          <w:szCs w:val="28"/>
        </w:rPr>
        <w:t xml:space="preserve"> unei </w:t>
      </w:r>
      <w:proofErr w:type="spellStart"/>
      <w:r>
        <w:rPr>
          <w:sz w:val="28"/>
          <w:szCs w:val="28"/>
        </w:rPr>
        <w:t>infracţiuni</w:t>
      </w:r>
      <w:proofErr w:type="spellEnd"/>
      <w:r>
        <w:rPr>
          <w:sz w:val="28"/>
          <w:szCs w:val="28"/>
        </w:rPr>
        <w:t xml:space="preserve"> de trafic de stupefiante </w:t>
      </w:r>
      <w:proofErr w:type="spellStart"/>
      <w:r>
        <w:rPr>
          <w:sz w:val="28"/>
          <w:szCs w:val="28"/>
        </w:rPr>
        <w:t>şi</w:t>
      </w:r>
      <w:proofErr w:type="spellEnd"/>
      <w:r>
        <w:rPr>
          <w:sz w:val="28"/>
          <w:szCs w:val="28"/>
        </w:rPr>
        <w:t xml:space="preserve"> nu </w:t>
      </w:r>
      <w:proofErr w:type="spellStart"/>
      <w:r>
        <w:rPr>
          <w:sz w:val="28"/>
          <w:szCs w:val="28"/>
        </w:rPr>
        <w:t>conţinutul</w:t>
      </w:r>
      <w:proofErr w:type="spellEnd"/>
      <w:r>
        <w:rPr>
          <w:sz w:val="28"/>
          <w:szCs w:val="28"/>
        </w:rPr>
        <w:t xml:space="preserve"> juridic al unei </w:t>
      </w:r>
      <w:proofErr w:type="spellStart"/>
      <w:r>
        <w:rPr>
          <w:sz w:val="28"/>
          <w:szCs w:val="28"/>
        </w:rPr>
        <w:t>infracţiuni</w:t>
      </w:r>
      <w:proofErr w:type="spellEnd"/>
      <w:r>
        <w:rPr>
          <w:sz w:val="28"/>
          <w:szCs w:val="28"/>
        </w:rPr>
        <w:t xml:space="preserve"> de </w:t>
      </w:r>
      <w:proofErr w:type="spellStart"/>
      <w:r>
        <w:rPr>
          <w:sz w:val="28"/>
          <w:szCs w:val="28"/>
        </w:rPr>
        <w:t>deţinere</w:t>
      </w:r>
      <w:proofErr w:type="spellEnd"/>
      <w:r>
        <w:rPr>
          <w:sz w:val="28"/>
          <w:szCs w:val="28"/>
        </w:rPr>
        <w:t xml:space="preserve"> de stupefiante.</w:t>
      </w:r>
    </w:p>
    <w:p w:rsidR="002F454D" w:rsidRDefault="002F454D" w:rsidP="002F454D">
      <w:pPr>
        <w:jc w:val="both"/>
        <w:rPr>
          <w:sz w:val="28"/>
          <w:szCs w:val="28"/>
        </w:rPr>
      </w:pPr>
      <w:r>
        <w:rPr>
          <w:sz w:val="28"/>
          <w:szCs w:val="28"/>
        </w:rPr>
        <w:tab/>
        <w:t xml:space="preserve">Ca atare, învederează faptul că opinia judecătorului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este convergentă cu opinia apărării, în sensul că pentru această faptă nu se poate dispune nici arestarea </w:t>
      </w:r>
      <w:proofErr w:type="spellStart"/>
      <w:r>
        <w:rPr>
          <w:sz w:val="28"/>
          <w:szCs w:val="28"/>
        </w:rPr>
        <w:t>şi</w:t>
      </w:r>
      <w:proofErr w:type="spellEnd"/>
      <w:r>
        <w:rPr>
          <w:sz w:val="28"/>
          <w:szCs w:val="28"/>
        </w:rPr>
        <w:t xml:space="preserve">, în </w:t>
      </w:r>
      <w:proofErr w:type="spellStart"/>
      <w:r>
        <w:rPr>
          <w:sz w:val="28"/>
          <w:szCs w:val="28"/>
        </w:rPr>
        <w:t>consecinţă</w:t>
      </w:r>
      <w:proofErr w:type="spellEnd"/>
      <w:r>
        <w:rPr>
          <w:sz w:val="28"/>
          <w:szCs w:val="28"/>
        </w:rPr>
        <w:t xml:space="preserve"> nici prelungirea arestării preventive, motiv pentru care a fost înlăturată din analiza </w:t>
      </w:r>
      <w:proofErr w:type="spellStart"/>
      <w:r>
        <w:rPr>
          <w:sz w:val="28"/>
          <w:szCs w:val="28"/>
        </w:rPr>
        <w:t>posibilităţii</w:t>
      </w:r>
      <w:proofErr w:type="spellEnd"/>
      <w:r>
        <w:rPr>
          <w:sz w:val="28"/>
          <w:szCs w:val="28"/>
        </w:rPr>
        <w:t xml:space="preserve">  dispunerii prelungirii arestării preventive.</w:t>
      </w:r>
    </w:p>
    <w:p w:rsidR="002F454D" w:rsidRDefault="002F454D" w:rsidP="002F454D">
      <w:pPr>
        <w:jc w:val="both"/>
        <w:rPr>
          <w:sz w:val="28"/>
          <w:szCs w:val="28"/>
        </w:rPr>
      </w:pPr>
      <w:r>
        <w:rPr>
          <w:sz w:val="28"/>
          <w:szCs w:val="28"/>
        </w:rPr>
        <w:tab/>
        <w:t xml:space="preserve">Judecătorul de la fond a constatat că prin referatul cu propunerea de arestare preventivă din </w:t>
      </w:r>
      <w:r w:rsidR="00005331">
        <w:rPr>
          <w:sz w:val="28"/>
          <w:szCs w:val="28"/>
        </w:rPr>
        <w:t>…</w:t>
      </w:r>
      <w:r>
        <w:rPr>
          <w:sz w:val="28"/>
          <w:szCs w:val="28"/>
        </w:rPr>
        <w:t xml:space="preserve">, parchetul a făcut cerere de arestare preventivă raportat la necesitatea de a se identifica posibili cumpărători sau consumatori de droguri care ar </w:t>
      </w:r>
      <w:proofErr w:type="spellStart"/>
      <w:r>
        <w:rPr>
          <w:sz w:val="28"/>
          <w:szCs w:val="28"/>
        </w:rPr>
        <w:t>achiziţiona</w:t>
      </w:r>
      <w:proofErr w:type="spellEnd"/>
      <w:r>
        <w:rPr>
          <w:sz w:val="28"/>
          <w:szCs w:val="28"/>
        </w:rPr>
        <w:t xml:space="preserve"> de la inculpat droguri din care s-au  găsit asupra sa la momentul efectuării </w:t>
      </w:r>
      <w:proofErr w:type="spellStart"/>
      <w:r>
        <w:rPr>
          <w:sz w:val="28"/>
          <w:szCs w:val="28"/>
        </w:rPr>
        <w:t>percheziţiei</w:t>
      </w:r>
      <w:proofErr w:type="spellEnd"/>
      <w:r>
        <w:rPr>
          <w:sz w:val="28"/>
          <w:szCs w:val="28"/>
        </w:rPr>
        <w:t xml:space="preserve">. Aceasta a fost justificarea pentru care parchetul a solicitat arestarea preventivă </w:t>
      </w:r>
      <w:proofErr w:type="spellStart"/>
      <w:r>
        <w:rPr>
          <w:sz w:val="28"/>
          <w:szCs w:val="28"/>
        </w:rPr>
        <w:t>şi</w:t>
      </w:r>
      <w:proofErr w:type="spellEnd"/>
      <w:r>
        <w:rPr>
          <w:sz w:val="28"/>
          <w:szCs w:val="28"/>
        </w:rPr>
        <w:t xml:space="preserve"> pentru care judecătorul, în fază </w:t>
      </w:r>
      <w:proofErr w:type="spellStart"/>
      <w:r>
        <w:rPr>
          <w:sz w:val="28"/>
          <w:szCs w:val="28"/>
        </w:rPr>
        <w:t>iniţială</w:t>
      </w:r>
      <w:proofErr w:type="spellEnd"/>
      <w:r>
        <w:rPr>
          <w:sz w:val="28"/>
          <w:szCs w:val="28"/>
        </w:rPr>
        <w:t xml:space="preserve"> a dispus arestarea preventivă pentru a înlătura posibilitatea ca inculpatul să ia legătura cu aceste persoane </w:t>
      </w:r>
      <w:proofErr w:type="spellStart"/>
      <w:r>
        <w:rPr>
          <w:sz w:val="28"/>
          <w:szCs w:val="28"/>
        </w:rPr>
        <w:t>şi</w:t>
      </w:r>
      <w:proofErr w:type="spellEnd"/>
      <w:r>
        <w:rPr>
          <w:sz w:val="28"/>
          <w:szCs w:val="28"/>
        </w:rPr>
        <w:t xml:space="preserve"> pentru  a le </w:t>
      </w:r>
      <w:proofErr w:type="spellStart"/>
      <w:r>
        <w:rPr>
          <w:sz w:val="28"/>
          <w:szCs w:val="28"/>
        </w:rPr>
        <w:t>influenţa</w:t>
      </w:r>
      <w:proofErr w:type="spellEnd"/>
      <w:r>
        <w:rPr>
          <w:sz w:val="28"/>
          <w:szCs w:val="28"/>
        </w:rPr>
        <w:t xml:space="preserve"> eventual </w:t>
      </w:r>
      <w:proofErr w:type="spellStart"/>
      <w:r>
        <w:rPr>
          <w:sz w:val="28"/>
          <w:szCs w:val="28"/>
        </w:rPr>
        <w:t>poziţia</w:t>
      </w:r>
      <w:proofErr w:type="spellEnd"/>
      <w:r>
        <w:rPr>
          <w:sz w:val="28"/>
          <w:szCs w:val="28"/>
        </w:rPr>
        <w:t xml:space="preserve"> în cazul în care acestea ar fi fost identificate </w:t>
      </w:r>
      <w:proofErr w:type="spellStart"/>
      <w:r>
        <w:rPr>
          <w:sz w:val="28"/>
          <w:szCs w:val="28"/>
        </w:rPr>
        <w:t>şi</w:t>
      </w:r>
      <w:proofErr w:type="spellEnd"/>
      <w:r>
        <w:rPr>
          <w:sz w:val="28"/>
          <w:szCs w:val="28"/>
        </w:rPr>
        <w:t xml:space="preserve"> audiate de către procurorul de caz.</w:t>
      </w:r>
    </w:p>
    <w:p w:rsidR="002F454D" w:rsidRDefault="002F454D" w:rsidP="002F454D">
      <w:pPr>
        <w:jc w:val="both"/>
        <w:rPr>
          <w:sz w:val="28"/>
          <w:szCs w:val="28"/>
        </w:rPr>
      </w:pPr>
      <w:r>
        <w:rPr>
          <w:sz w:val="28"/>
          <w:szCs w:val="28"/>
        </w:rPr>
        <w:tab/>
        <w:t xml:space="preserve">Punând în antiteză cele două referate, respectiv cel cu propunerea de arestare preventivă </w:t>
      </w:r>
      <w:proofErr w:type="spellStart"/>
      <w:r>
        <w:rPr>
          <w:sz w:val="28"/>
          <w:szCs w:val="28"/>
        </w:rPr>
        <w:t>şi</w:t>
      </w:r>
      <w:proofErr w:type="spellEnd"/>
      <w:r>
        <w:rPr>
          <w:sz w:val="28"/>
          <w:szCs w:val="28"/>
        </w:rPr>
        <w:t xml:space="preserve"> cel privind prelungirea arestării preventive, se poate constata că această solicitare în </w:t>
      </w:r>
      <w:proofErr w:type="spellStart"/>
      <w:r>
        <w:rPr>
          <w:sz w:val="28"/>
          <w:szCs w:val="28"/>
        </w:rPr>
        <w:t>privinţa</w:t>
      </w:r>
      <w:proofErr w:type="spellEnd"/>
      <w:r>
        <w:rPr>
          <w:sz w:val="28"/>
          <w:szCs w:val="28"/>
        </w:rPr>
        <w:t xml:space="preserve"> parchetului  nu mai există, adică parchetul nu mai </w:t>
      </w:r>
      <w:proofErr w:type="spellStart"/>
      <w:r>
        <w:rPr>
          <w:sz w:val="28"/>
          <w:szCs w:val="28"/>
        </w:rPr>
        <w:t>urmăreşte</w:t>
      </w:r>
      <w:proofErr w:type="spellEnd"/>
      <w:r>
        <w:rPr>
          <w:sz w:val="28"/>
          <w:szCs w:val="28"/>
        </w:rPr>
        <w:t xml:space="preserve"> identificarea unor persoane </w:t>
      </w:r>
      <w:proofErr w:type="spellStart"/>
      <w:r>
        <w:rPr>
          <w:sz w:val="28"/>
          <w:szCs w:val="28"/>
        </w:rPr>
        <w:t>aşa</w:t>
      </w:r>
      <w:proofErr w:type="spellEnd"/>
      <w:r>
        <w:rPr>
          <w:sz w:val="28"/>
          <w:szCs w:val="28"/>
        </w:rPr>
        <w:t xml:space="preserve"> cum s-a cerut </w:t>
      </w:r>
      <w:proofErr w:type="spellStart"/>
      <w:r>
        <w:rPr>
          <w:sz w:val="28"/>
          <w:szCs w:val="28"/>
        </w:rPr>
        <w:t>iniţial</w:t>
      </w:r>
      <w:proofErr w:type="spellEnd"/>
      <w:r>
        <w:rPr>
          <w:sz w:val="28"/>
          <w:szCs w:val="28"/>
        </w:rPr>
        <w:t xml:space="preserve"> </w:t>
      </w:r>
      <w:proofErr w:type="spellStart"/>
      <w:r>
        <w:rPr>
          <w:sz w:val="28"/>
          <w:szCs w:val="28"/>
        </w:rPr>
        <w:lastRenderedPageBreak/>
        <w:t>şi</w:t>
      </w:r>
      <w:proofErr w:type="spellEnd"/>
      <w:r>
        <w:rPr>
          <w:sz w:val="28"/>
          <w:szCs w:val="28"/>
        </w:rPr>
        <w:t xml:space="preserve"> pentru care s-a dispus arestarea preventivă, astfel că judecătorul de la fond a constatat în mod corect că  parchetul nu mai este interesat de identificarea vreunei persoane despre care s-a bănuit că ar exista </w:t>
      </w:r>
      <w:proofErr w:type="spellStart"/>
      <w:r>
        <w:rPr>
          <w:sz w:val="28"/>
          <w:szCs w:val="28"/>
        </w:rPr>
        <w:t>şi</w:t>
      </w:r>
      <w:proofErr w:type="spellEnd"/>
      <w:r>
        <w:rPr>
          <w:sz w:val="28"/>
          <w:szCs w:val="28"/>
        </w:rPr>
        <w:t xml:space="preserve"> care ar fi cumpărat  droguri de la inculpat, motiv pentru care s-a </w:t>
      </w:r>
      <w:proofErr w:type="spellStart"/>
      <w:r>
        <w:rPr>
          <w:sz w:val="28"/>
          <w:szCs w:val="28"/>
        </w:rPr>
        <w:t>sancţionat</w:t>
      </w:r>
      <w:proofErr w:type="spellEnd"/>
      <w:r>
        <w:rPr>
          <w:sz w:val="28"/>
          <w:szCs w:val="28"/>
        </w:rPr>
        <w:t xml:space="preserve">  </w:t>
      </w:r>
      <w:proofErr w:type="spellStart"/>
      <w:r>
        <w:rPr>
          <w:sz w:val="28"/>
          <w:szCs w:val="28"/>
        </w:rPr>
        <w:t>inconstanţa</w:t>
      </w:r>
      <w:proofErr w:type="spellEnd"/>
      <w:r>
        <w:rPr>
          <w:sz w:val="28"/>
          <w:szCs w:val="28"/>
        </w:rPr>
        <w:t xml:space="preserve"> parchetului, constatând totodată că a fost  el </w:t>
      </w:r>
      <w:proofErr w:type="spellStart"/>
      <w:r>
        <w:rPr>
          <w:sz w:val="28"/>
          <w:szCs w:val="28"/>
        </w:rPr>
        <w:t>însuşi</w:t>
      </w:r>
      <w:proofErr w:type="spellEnd"/>
      <w:r>
        <w:rPr>
          <w:sz w:val="28"/>
          <w:szCs w:val="28"/>
        </w:rPr>
        <w:t xml:space="preserve"> indus în eroare pentru că parchetul nu  a avut niciodată în vedere a identifica persoane </w:t>
      </w:r>
      <w:proofErr w:type="spellStart"/>
      <w:r>
        <w:rPr>
          <w:sz w:val="28"/>
          <w:szCs w:val="28"/>
        </w:rPr>
        <w:t>şi</w:t>
      </w:r>
      <w:proofErr w:type="spellEnd"/>
      <w:r>
        <w:rPr>
          <w:sz w:val="28"/>
          <w:szCs w:val="28"/>
        </w:rPr>
        <w:t xml:space="preserve"> că nu  a existat  bănuiala sau </w:t>
      </w:r>
      <w:proofErr w:type="spellStart"/>
      <w:r>
        <w:rPr>
          <w:sz w:val="28"/>
          <w:szCs w:val="28"/>
        </w:rPr>
        <w:t>informaţia</w:t>
      </w:r>
      <w:proofErr w:type="spellEnd"/>
      <w:r>
        <w:rPr>
          <w:sz w:val="28"/>
          <w:szCs w:val="28"/>
        </w:rPr>
        <w:t xml:space="preserve"> că inculpatul vinde droguri.</w:t>
      </w:r>
    </w:p>
    <w:p w:rsidR="002F454D" w:rsidRDefault="002F454D" w:rsidP="002F454D">
      <w:pPr>
        <w:jc w:val="both"/>
        <w:rPr>
          <w:sz w:val="28"/>
          <w:szCs w:val="28"/>
        </w:rPr>
      </w:pPr>
      <w:r>
        <w:rPr>
          <w:sz w:val="28"/>
          <w:szCs w:val="28"/>
        </w:rPr>
        <w:tab/>
        <w:t xml:space="preserve">3. În ceea ce </w:t>
      </w:r>
      <w:proofErr w:type="spellStart"/>
      <w:r>
        <w:rPr>
          <w:sz w:val="28"/>
          <w:szCs w:val="28"/>
        </w:rPr>
        <w:t>priveşte</w:t>
      </w:r>
      <w:proofErr w:type="spellEnd"/>
      <w:r>
        <w:rPr>
          <w:sz w:val="28"/>
          <w:szCs w:val="28"/>
        </w:rPr>
        <w:t xml:space="preserve"> </w:t>
      </w:r>
      <w:proofErr w:type="spellStart"/>
      <w:r>
        <w:rPr>
          <w:sz w:val="28"/>
          <w:szCs w:val="28"/>
        </w:rPr>
        <w:t>proporţionalitatea</w:t>
      </w:r>
      <w:proofErr w:type="spellEnd"/>
      <w:r>
        <w:rPr>
          <w:sz w:val="28"/>
          <w:szCs w:val="28"/>
        </w:rPr>
        <w:t xml:space="preserve"> măsurii,  judecătorul a constatat în raport de faptul că nu trebuie identificată nicio altă persoană, decât, eventual furnizorul din </w:t>
      </w:r>
      <w:r w:rsidR="00005331">
        <w:rPr>
          <w:sz w:val="28"/>
          <w:szCs w:val="28"/>
        </w:rPr>
        <w:t>…</w:t>
      </w:r>
      <w:r>
        <w:rPr>
          <w:sz w:val="28"/>
          <w:szCs w:val="28"/>
        </w:rPr>
        <w:t xml:space="preserve">. </w:t>
      </w:r>
    </w:p>
    <w:p w:rsidR="002F454D" w:rsidRDefault="002F454D" w:rsidP="002F454D">
      <w:pPr>
        <w:jc w:val="both"/>
        <w:rPr>
          <w:sz w:val="28"/>
          <w:szCs w:val="28"/>
        </w:rPr>
      </w:pPr>
      <w:r>
        <w:rPr>
          <w:sz w:val="28"/>
          <w:szCs w:val="28"/>
        </w:rPr>
        <w:tab/>
      </w:r>
      <w:proofErr w:type="spellStart"/>
      <w:r>
        <w:rPr>
          <w:sz w:val="28"/>
          <w:szCs w:val="28"/>
        </w:rPr>
        <w:t>Declaraţia</w:t>
      </w:r>
      <w:proofErr w:type="spellEnd"/>
      <w:r>
        <w:rPr>
          <w:sz w:val="28"/>
          <w:szCs w:val="28"/>
        </w:rPr>
        <w:t xml:space="preserve"> inculpatului cu privire la persoana care i-ar fi livrat această marfă  a fost dată încă din </w:t>
      </w:r>
      <w:r w:rsidR="001751B8">
        <w:rPr>
          <w:sz w:val="28"/>
          <w:szCs w:val="28"/>
        </w:rPr>
        <w:t>…</w:t>
      </w:r>
      <w:r>
        <w:rPr>
          <w:sz w:val="28"/>
          <w:szCs w:val="28"/>
        </w:rPr>
        <w:t xml:space="preserve"> </w:t>
      </w:r>
      <w:proofErr w:type="spellStart"/>
      <w:r>
        <w:rPr>
          <w:sz w:val="28"/>
          <w:szCs w:val="28"/>
        </w:rPr>
        <w:t>şi</w:t>
      </w:r>
      <w:proofErr w:type="spellEnd"/>
      <w:r>
        <w:rPr>
          <w:sz w:val="28"/>
          <w:szCs w:val="28"/>
        </w:rPr>
        <w:t xml:space="preserve"> care se află la fila 16 din dosarul de urmărire penală. Această persoană  a fost identificată în </w:t>
      </w:r>
      <w:proofErr w:type="spellStart"/>
      <w:r>
        <w:rPr>
          <w:sz w:val="28"/>
          <w:szCs w:val="28"/>
        </w:rPr>
        <w:t>suporţii</w:t>
      </w:r>
      <w:proofErr w:type="spellEnd"/>
      <w:r>
        <w:rPr>
          <w:sz w:val="28"/>
          <w:szCs w:val="28"/>
        </w:rPr>
        <w:t xml:space="preserve"> tehnici, la expertiza informatică </w:t>
      </w:r>
      <w:proofErr w:type="spellStart"/>
      <w:r>
        <w:rPr>
          <w:sz w:val="28"/>
          <w:szCs w:val="28"/>
        </w:rPr>
        <w:t>şi</w:t>
      </w:r>
      <w:proofErr w:type="spellEnd"/>
      <w:r>
        <w:rPr>
          <w:sz w:val="28"/>
          <w:szCs w:val="28"/>
        </w:rPr>
        <w:t xml:space="preserve"> s-a stabilit că persoana despre care face referire inculpatul că este </w:t>
      </w:r>
      <w:r w:rsidR="001751B8">
        <w:rPr>
          <w:sz w:val="28"/>
          <w:szCs w:val="28"/>
        </w:rPr>
        <w:t>Y</w:t>
      </w:r>
      <w:r>
        <w:rPr>
          <w:sz w:val="28"/>
          <w:szCs w:val="28"/>
        </w:rPr>
        <w:t>, a fost găsit cu numărul de telefon, în agenda inculpatului.</w:t>
      </w:r>
    </w:p>
    <w:p w:rsidR="002F454D" w:rsidRDefault="002F454D" w:rsidP="002F454D">
      <w:pPr>
        <w:jc w:val="both"/>
        <w:rPr>
          <w:sz w:val="28"/>
          <w:szCs w:val="28"/>
        </w:rPr>
      </w:pPr>
      <w:r>
        <w:rPr>
          <w:sz w:val="28"/>
          <w:szCs w:val="28"/>
        </w:rPr>
        <w:tab/>
        <w:t xml:space="preserve">Astfel, având în vedere că  inculpatul a fost constant în </w:t>
      </w:r>
      <w:proofErr w:type="spellStart"/>
      <w:r>
        <w:rPr>
          <w:sz w:val="28"/>
          <w:szCs w:val="28"/>
        </w:rPr>
        <w:t>declaraţii</w:t>
      </w:r>
      <w:proofErr w:type="spellEnd"/>
      <w:r>
        <w:rPr>
          <w:sz w:val="28"/>
          <w:szCs w:val="28"/>
        </w:rPr>
        <w:t xml:space="preserve">, a recunoscut faptele </w:t>
      </w:r>
      <w:proofErr w:type="spellStart"/>
      <w:r>
        <w:rPr>
          <w:sz w:val="28"/>
          <w:szCs w:val="28"/>
        </w:rPr>
        <w:t>şi</w:t>
      </w:r>
      <w:proofErr w:type="spellEnd"/>
      <w:r>
        <w:rPr>
          <w:sz w:val="28"/>
          <w:szCs w:val="28"/>
        </w:rPr>
        <w:t xml:space="preserve">  este reală </w:t>
      </w:r>
      <w:proofErr w:type="spellStart"/>
      <w:r>
        <w:rPr>
          <w:sz w:val="28"/>
          <w:szCs w:val="28"/>
        </w:rPr>
        <w:t>afirmaţia</w:t>
      </w:r>
      <w:proofErr w:type="spellEnd"/>
      <w:r>
        <w:rPr>
          <w:sz w:val="28"/>
          <w:szCs w:val="28"/>
        </w:rPr>
        <w:t xml:space="preserve"> sa despre persoana care i-a furnizat drogurile din </w:t>
      </w:r>
      <w:r w:rsidR="001751B8">
        <w:rPr>
          <w:sz w:val="28"/>
          <w:szCs w:val="28"/>
        </w:rPr>
        <w:t>…</w:t>
      </w:r>
      <w:r>
        <w:rPr>
          <w:sz w:val="28"/>
          <w:szCs w:val="28"/>
        </w:rPr>
        <w:t>.</w:t>
      </w:r>
    </w:p>
    <w:p w:rsidR="002F454D" w:rsidRDefault="002F454D" w:rsidP="002F454D">
      <w:pPr>
        <w:jc w:val="both"/>
        <w:rPr>
          <w:sz w:val="28"/>
          <w:szCs w:val="28"/>
        </w:rPr>
      </w:pPr>
      <w:r>
        <w:rPr>
          <w:sz w:val="28"/>
          <w:szCs w:val="28"/>
        </w:rPr>
        <w:tab/>
        <w:t xml:space="preserve">Judecătorul  a constatat că  nu mai este </w:t>
      </w:r>
      <w:proofErr w:type="spellStart"/>
      <w:r>
        <w:rPr>
          <w:sz w:val="28"/>
          <w:szCs w:val="28"/>
        </w:rPr>
        <w:t>proporţională</w:t>
      </w:r>
      <w:proofErr w:type="spellEnd"/>
      <w:r>
        <w:rPr>
          <w:sz w:val="28"/>
          <w:szCs w:val="28"/>
        </w:rPr>
        <w:t xml:space="preserve">  măsura arestului preventiv, în </w:t>
      </w:r>
      <w:proofErr w:type="spellStart"/>
      <w:r>
        <w:rPr>
          <w:sz w:val="28"/>
          <w:szCs w:val="28"/>
        </w:rPr>
        <w:t>condiţiile</w:t>
      </w:r>
      <w:proofErr w:type="spellEnd"/>
      <w:r>
        <w:rPr>
          <w:sz w:val="28"/>
          <w:szCs w:val="28"/>
        </w:rPr>
        <w:t xml:space="preserve"> în care în faza de urmărire penală mai sunt de epuizat două aspecte: </w:t>
      </w:r>
    </w:p>
    <w:p w:rsidR="002F454D" w:rsidRDefault="002F454D" w:rsidP="002F454D">
      <w:pPr>
        <w:jc w:val="both"/>
        <w:rPr>
          <w:sz w:val="28"/>
          <w:szCs w:val="28"/>
        </w:rPr>
      </w:pPr>
      <w:r>
        <w:rPr>
          <w:sz w:val="28"/>
          <w:szCs w:val="28"/>
        </w:rPr>
        <w:tab/>
        <w:t xml:space="preserve">- </w:t>
      </w:r>
      <w:proofErr w:type="spellStart"/>
      <w:r>
        <w:rPr>
          <w:sz w:val="28"/>
          <w:szCs w:val="28"/>
        </w:rPr>
        <w:t>percheziţia</w:t>
      </w:r>
      <w:proofErr w:type="spellEnd"/>
      <w:r>
        <w:rPr>
          <w:sz w:val="28"/>
          <w:szCs w:val="28"/>
        </w:rPr>
        <w:t xml:space="preserve"> informatică care a fost efectuată </w:t>
      </w:r>
      <w:proofErr w:type="spellStart"/>
      <w:r>
        <w:rPr>
          <w:sz w:val="28"/>
          <w:szCs w:val="28"/>
        </w:rPr>
        <w:t>şi</w:t>
      </w:r>
      <w:proofErr w:type="spellEnd"/>
      <w:r>
        <w:rPr>
          <w:sz w:val="28"/>
          <w:szCs w:val="28"/>
        </w:rPr>
        <w:t xml:space="preserve"> urmează a se stabili concluziile, de către </w:t>
      </w:r>
      <w:proofErr w:type="spellStart"/>
      <w:r>
        <w:rPr>
          <w:sz w:val="28"/>
          <w:szCs w:val="28"/>
        </w:rPr>
        <w:t>specialişti</w:t>
      </w:r>
      <w:proofErr w:type="spellEnd"/>
      <w:r>
        <w:rPr>
          <w:sz w:val="28"/>
          <w:szCs w:val="28"/>
        </w:rPr>
        <w:t xml:space="preserve"> din cadrul IPJ </w:t>
      </w:r>
      <w:r w:rsidR="00404EC4">
        <w:rPr>
          <w:sz w:val="28"/>
          <w:szCs w:val="28"/>
        </w:rPr>
        <w:t>…</w:t>
      </w:r>
      <w:r>
        <w:rPr>
          <w:sz w:val="28"/>
          <w:szCs w:val="28"/>
        </w:rPr>
        <w:t xml:space="preserve"> care sunt din perimetrul  organului judiciar nu pot fi  </w:t>
      </w:r>
      <w:proofErr w:type="spellStart"/>
      <w:r>
        <w:rPr>
          <w:sz w:val="28"/>
          <w:szCs w:val="28"/>
        </w:rPr>
        <w:t>influenţaţi</w:t>
      </w:r>
      <w:proofErr w:type="spellEnd"/>
      <w:r>
        <w:rPr>
          <w:sz w:val="28"/>
          <w:szCs w:val="28"/>
        </w:rPr>
        <w:t xml:space="preserve"> </w:t>
      </w:r>
    </w:p>
    <w:p w:rsidR="002F454D" w:rsidRDefault="002F454D" w:rsidP="002F454D">
      <w:pPr>
        <w:jc w:val="both"/>
        <w:rPr>
          <w:sz w:val="28"/>
          <w:szCs w:val="28"/>
        </w:rPr>
      </w:pPr>
      <w:r>
        <w:rPr>
          <w:sz w:val="28"/>
          <w:szCs w:val="28"/>
        </w:rPr>
        <w:tab/>
        <w:t xml:space="preserve">- de </w:t>
      </w:r>
      <w:proofErr w:type="spellStart"/>
      <w:r>
        <w:rPr>
          <w:sz w:val="28"/>
          <w:szCs w:val="28"/>
        </w:rPr>
        <w:t>ataşat</w:t>
      </w:r>
      <w:proofErr w:type="spellEnd"/>
      <w:r>
        <w:rPr>
          <w:sz w:val="28"/>
          <w:szCs w:val="28"/>
        </w:rPr>
        <w:t xml:space="preserve"> un regulament al companiei de coletărie prin intermediul căreia drogurile au tranzitat frontiera de stat a </w:t>
      </w:r>
      <w:r w:rsidR="00404EC4">
        <w:rPr>
          <w:sz w:val="28"/>
          <w:szCs w:val="28"/>
        </w:rPr>
        <w:t>…</w:t>
      </w:r>
      <w:r>
        <w:rPr>
          <w:sz w:val="28"/>
          <w:szCs w:val="28"/>
        </w:rPr>
        <w:t>.</w:t>
      </w:r>
    </w:p>
    <w:p w:rsidR="002F454D" w:rsidRDefault="002F454D" w:rsidP="002F454D">
      <w:pPr>
        <w:jc w:val="both"/>
        <w:rPr>
          <w:sz w:val="28"/>
          <w:szCs w:val="28"/>
        </w:rPr>
      </w:pPr>
      <w:r>
        <w:rPr>
          <w:sz w:val="28"/>
          <w:szCs w:val="28"/>
        </w:rPr>
        <w:tab/>
        <w:t xml:space="preserve">Cele două acte de urmărire penală  a constatat corect judecătorul că nu pot fi </w:t>
      </w:r>
      <w:proofErr w:type="spellStart"/>
      <w:r>
        <w:rPr>
          <w:sz w:val="28"/>
          <w:szCs w:val="28"/>
        </w:rPr>
        <w:t>influenţate</w:t>
      </w:r>
      <w:proofErr w:type="spellEnd"/>
      <w:r>
        <w:rPr>
          <w:sz w:val="28"/>
          <w:szCs w:val="28"/>
        </w:rPr>
        <w:t xml:space="preserve"> de inculpat dacă acesta stă sub </w:t>
      </w:r>
      <w:proofErr w:type="spellStart"/>
      <w:r>
        <w:rPr>
          <w:sz w:val="28"/>
          <w:szCs w:val="28"/>
        </w:rPr>
        <w:t>incidenţa</w:t>
      </w:r>
      <w:proofErr w:type="spellEnd"/>
      <w:r>
        <w:rPr>
          <w:sz w:val="28"/>
          <w:szCs w:val="28"/>
        </w:rPr>
        <w:t xml:space="preserve"> măsurii arestului la domiciliu.</w:t>
      </w:r>
    </w:p>
    <w:p w:rsidR="002F454D" w:rsidRDefault="002F454D" w:rsidP="002F454D">
      <w:pPr>
        <w:jc w:val="both"/>
        <w:rPr>
          <w:sz w:val="28"/>
          <w:szCs w:val="28"/>
        </w:rPr>
      </w:pPr>
      <w:r>
        <w:rPr>
          <w:sz w:val="28"/>
          <w:szCs w:val="28"/>
        </w:rPr>
        <w:tab/>
      </w:r>
      <w:proofErr w:type="spellStart"/>
      <w:r>
        <w:rPr>
          <w:sz w:val="28"/>
          <w:szCs w:val="28"/>
        </w:rPr>
        <w:t>Susţine</w:t>
      </w:r>
      <w:proofErr w:type="spellEnd"/>
      <w:r>
        <w:rPr>
          <w:sz w:val="28"/>
          <w:szCs w:val="28"/>
        </w:rPr>
        <w:t xml:space="preserve">, în dezacord cu propunerea de arestare </w:t>
      </w:r>
      <w:proofErr w:type="spellStart"/>
      <w:r>
        <w:rPr>
          <w:sz w:val="28"/>
          <w:szCs w:val="28"/>
        </w:rPr>
        <w:t>şi</w:t>
      </w:r>
      <w:proofErr w:type="spellEnd"/>
      <w:r>
        <w:rPr>
          <w:sz w:val="28"/>
          <w:szCs w:val="28"/>
        </w:rPr>
        <w:t xml:space="preserve"> de prelungire a măsurii arestării preventive </w:t>
      </w:r>
      <w:proofErr w:type="spellStart"/>
      <w:r>
        <w:rPr>
          <w:sz w:val="28"/>
          <w:szCs w:val="28"/>
        </w:rPr>
        <w:t>şi</w:t>
      </w:r>
      <w:proofErr w:type="spellEnd"/>
      <w:r>
        <w:rPr>
          <w:sz w:val="28"/>
          <w:szCs w:val="28"/>
        </w:rPr>
        <w:t xml:space="preserve"> cu încheierea de arestare preventivă  că  s-a avut în vedere, cu referire la </w:t>
      </w:r>
      <w:proofErr w:type="spellStart"/>
      <w:r>
        <w:rPr>
          <w:sz w:val="28"/>
          <w:szCs w:val="28"/>
        </w:rPr>
        <w:t>infracţiunea</w:t>
      </w:r>
      <w:proofErr w:type="spellEnd"/>
      <w:r>
        <w:rPr>
          <w:sz w:val="28"/>
          <w:szCs w:val="28"/>
        </w:rPr>
        <w:t xml:space="preserve"> prev. de art. 3 alin.1 din Legea nr. 143/2000,  o </w:t>
      </w:r>
      <w:proofErr w:type="spellStart"/>
      <w:r>
        <w:rPr>
          <w:sz w:val="28"/>
          <w:szCs w:val="28"/>
        </w:rPr>
        <w:t>acţiune</w:t>
      </w:r>
      <w:proofErr w:type="spellEnd"/>
      <w:r>
        <w:rPr>
          <w:sz w:val="28"/>
          <w:szCs w:val="28"/>
        </w:rPr>
        <w:t xml:space="preserve"> de introducere în </w:t>
      </w:r>
      <w:proofErr w:type="spellStart"/>
      <w:r>
        <w:rPr>
          <w:sz w:val="28"/>
          <w:szCs w:val="28"/>
        </w:rPr>
        <w:t>ţară</w:t>
      </w:r>
      <w:proofErr w:type="spellEnd"/>
      <w:r>
        <w:rPr>
          <w:sz w:val="28"/>
          <w:szCs w:val="28"/>
        </w:rPr>
        <w:t xml:space="preserve"> a acestei </w:t>
      </w:r>
      <w:proofErr w:type="spellStart"/>
      <w:r>
        <w:rPr>
          <w:sz w:val="28"/>
          <w:szCs w:val="28"/>
        </w:rPr>
        <w:t>cantităţi</w:t>
      </w:r>
      <w:proofErr w:type="spellEnd"/>
      <w:r>
        <w:rPr>
          <w:sz w:val="28"/>
          <w:szCs w:val="28"/>
        </w:rPr>
        <w:t xml:space="preserve"> de droguri.</w:t>
      </w:r>
    </w:p>
    <w:p w:rsidR="002F454D" w:rsidRDefault="002F454D" w:rsidP="002F454D">
      <w:pPr>
        <w:jc w:val="both"/>
        <w:rPr>
          <w:sz w:val="28"/>
          <w:szCs w:val="28"/>
        </w:rPr>
      </w:pPr>
      <w:r>
        <w:rPr>
          <w:sz w:val="28"/>
          <w:szCs w:val="28"/>
        </w:rPr>
        <w:tab/>
        <w:t xml:space="preserve">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de la Curtea de Apel </w:t>
      </w:r>
      <w:r w:rsidR="00404EC4">
        <w:rPr>
          <w:sz w:val="28"/>
          <w:szCs w:val="28"/>
        </w:rPr>
        <w:t>…</w:t>
      </w:r>
      <w:r>
        <w:rPr>
          <w:sz w:val="28"/>
          <w:szCs w:val="28"/>
        </w:rPr>
        <w:t xml:space="preserve">, în </w:t>
      </w:r>
      <w:proofErr w:type="spellStart"/>
      <w:r>
        <w:rPr>
          <w:sz w:val="28"/>
          <w:szCs w:val="28"/>
        </w:rPr>
        <w:t>contestaţie</w:t>
      </w:r>
      <w:proofErr w:type="spellEnd"/>
      <w:r>
        <w:rPr>
          <w:sz w:val="28"/>
          <w:szCs w:val="28"/>
        </w:rPr>
        <w:t xml:space="preserve"> la încheierea de arestare preventivă, a avut un alt punct de vedere, respectiv că ar fi vorba despre o </w:t>
      </w:r>
      <w:proofErr w:type="spellStart"/>
      <w:r>
        <w:rPr>
          <w:sz w:val="28"/>
          <w:szCs w:val="28"/>
        </w:rPr>
        <w:t>acţiune</w:t>
      </w:r>
      <w:proofErr w:type="spellEnd"/>
      <w:r>
        <w:rPr>
          <w:sz w:val="28"/>
          <w:szCs w:val="28"/>
        </w:rPr>
        <w:t xml:space="preserve"> de import.</w:t>
      </w:r>
    </w:p>
    <w:p w:rsidR="002F454D" w:rsidRDefault="002F454D" w:rsidP="002F454D">
      <w:pPr>
        <w:jc w:val="both"/>
        <w:rPr>
          <w:sz w:val="28"/>
          <w:szCs w:val="28"/>
        </w:rPr>
      </w:pPr>
      <w:r>
        <w:rPr>
          <w:sz w:val="28"/>
          <w:szCs w:val="28"/>
        </w:rPr>
        <w:tab/>
        <w:t xml:space="preserve">Acest punct de vedere a fost luat ca atare </w:t>
      </w:r>
      <w:proofErr w:type="spellStart"/>
      <w:r>
        <w:rPr>
          <w:sz w:val="28"/>
          <w:szCs w:val="28"/>
        </w:rPr>
        <w:t>şi</w:t>
      </w:r>
      <w:proofErr w:type="spellEnd"/>
      <w:r>
        <w:rPr>
          <w:sz w:val="28"/>
          <w:szCs w:val="28"/>
        </w:rPr>
        <w:t xml:space="preserve"> de 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care a </w:t>
      </w:r>
      <w:proofErr w:type="spellStart"/>
      <w:r>
        <w:rPr>
          <w:sz w:val="28"/>
          <w:szCs w:val="28"/>
        </w:rPr>
        <w:t>soluţionat</w:t>
      </w:r>
      <w:proofErr w:type="spellEnd"/>
      <w:r>
        <w:rPr>
          <w:sz w:val="28"/>
          <w:szCs w:val="28"/>
        </w:rPr>
        <w:t xml:space="preserve"> propunerea de prelungire a arestului preventiv.</w:t>
      </w:r>
    </w:p>
    <w:p w:rsidR="002F454D" w:rsidRDefault="002F454D" w:rsidP="002F454D">
      <w:pPr>
        <w:jc w:val="both"/>
        <w:rPr>
          <w:sz w:val="28"/>
          <w:szCs w:val="28"/>
        </w:rPr>
      </w:pPr>
      <w:r>
        <w:rPr>
          <w:sz w:val="28"/>
          <w:szCs w:val="28"/>
        </w:rPr>
        <w:tab/>
        <w:t xml:space="preserve">Din punct de vedere al temeiniciei </w:t>
      </w:r>
      <w:proofErr w:type="spellStart"/>
      <w:r>
        <w:rPr>
          <w:sz w:val="28"/>
          <w:szCs w:val="28"/>
        </w:rPr>
        <w:t>acuzaţiei</w:t>
      </w:r>
      <w:proofErr w:type="spellEnd"/>
      <w:r>
        <w:rPr>
          <w:sz w:val="28"/>
          <w:szCs w:val="28"/>
        </w:rPr>
        <w:t xml:space="preserve"> în ceea ce îl </w:t>
      </w:r>
      <w:proofErr w:type="spellStart"/>
      <w:r>
        <w:rPr>
          <w:sz w:val="28"/>
          <w:szCs w:val="28"/>
        </w:rPr>
        <w:t>priveşte</w:t>
      </w:r>
      <w:proofErr w:type="spellEnd"/>
      <w:r>
        <w:rPr>
          <w:sz w:val="28"/>
          <w:szCs w:val="28"/>
        </w:rPr>
        <w:t xml:space="preserve"> pe inculpat </w:t>
      </w:r>
      <w:proofErr w:type="spellStart"/>
      <w:r>
        <w:rPr>
          <w:sz w:val="28"/>
          <w:szCs w:val="28"/>
        </w:rPr>
        <w:t>şi</w:t>
      </w:r>
      <w:proofErr w:type="spellEnd"/>
      <w:r>
        <w:rPr>
          <w:sz w:val="28"/>
          <w:szCs w:val="28"/>
        </w:rPr>
        <w:t xml:space="preserve">  al încadrării juridice, parchetul  a făcut o cercetare pentru o </w:t>
      </w:r>
      <w:proofErr w:type="spellStart"/>
      <w:r>
        <w:rPr>
          <w:sz w:val="28"/>
          <w:szCs w:val="28"/>
        </w:rPr>
        <w:t>acţiune</w:t>
      </w:r>
      <w:proofErr w:type="spellEnd"/>
      <w:r>
        <w:rPr>
          <w:sz w:val="28"/>
          <w:szCs w:val="28"/>
        </w:rPr>
        <w:t xml:space="preserve"> de introducere, în </w:t>
      </w:r>
      <w:proofErr w:type="spellStart"/>
      <w:r>
        <w:rPr>
          <w:sz w:val="28"/>
          <w:szCs w:val="28"/>
        </w:rPr>
        <w:t>condiţiile</w:t>
      </w:r>
      <w:proofErr w:type="spellEnd"/>
      <w:r>
        <w:rPr>
          <w:sz w:val="28"/>
          <w:szCs w:val="28"/>
        </w:rPr>
        <w:t xml:space="preserve"> în care o ipoteză de lucru plauzibilă, ar fi una de import, </w:t>
      </w:r>
      <w:proofErr w:type="spellStart"/>
      <w:r>
        <w:rPr>
          <w:sz w:val="28"/>
          <w:szCs w:val="28"/>
        </w:rPr>
        <w:t>aşa</w:t>
      </w:r>
      <w:proofErr w:type="spellEnd"/>
      <w:r>
        <w:rPr>
          <w:sz w:val="28"/>
          <w:szCs w:val="28"/>
        </w:rPr>
        <w:t xml:space="preserve"> cum statuează cei doi judecători. Ca atare, </w:t>
      </w:r>
      <w:proofErr w:type="spellStart"/>
      <w:r>
        <w:rPr>
          <w:sz w:val="28"/>
          <w:szCs w:val="28"/>
        </w:rPr>
        <w:t>instanţa</w:t>
      </w:r>
      <w:proofErr w:type="spellEnd"/>
      <w:r>
        <w:rPr>
          <w:sz w:val="28"/>
          <w:szCs w:val="28"/>
        </w:rPr>
        <w:t xml:space="preserve"> nu  spune că încadrarea juridică nu este corectă, însă avertizează organul judiciar cu privire la </w:t>
      </w:r>
      <w:r>
        <w:rPr>
          <w:sz w:val="28"/>
          <w:szCs w:val="28"/>
        </w:rPr>
        <w:lastRenderedPageBreak/>
        <w:t xml:space="preserve">posibilitatea reală sub aspectul laturii obiective al art. 223 alin.1 CPP de a se fi </w:t>
      </w:r>
      <w:proofErr w:type="spellStart"/>
      <w:r>
        <w:rPr>
          <w:sz w:val="28"/>
          <w:szCs w:val="28"/>
        </w:rPr>
        <w:t>săvârşit</w:t>
      </w:r>
      <w:proofErr w:type="spellEnd"/>
      <w:r>
        <w:rPr>
          <w:sz w:val="28"/>
          <w:szCs w:val="28"/>
        </w:rPr>
        <w:t xml:space="preserve"> această </w:t>
      </w:r>
      <w:proofErr w:type="spellStart"/>
      <w:r>
        <w:rPr>
          <w:sz w:val="28"/>
          <w:szCs w:val="28"/>
        </w:rPr>
        <w:t>infracţiune</w:t>
      </w:r>
      <w:proofErr w:type="spellEnd"/>
      <w:r>
        <w:rPr>
          <w:sz w:val="28"/>
          <w:szCs w:val="28"/>
        </w:rPr>
        <w:t xml:space="preserve"> de către inculpat. </w:t>
      </w:r>
    </w:p>
    <w:p w:rsidR="002F454D" w:rsidRDefault="002F454D" w:rsidP="002F454D">
      <w:pPr>
        <w:jc w:val="both"/>
        <w:rPr>
          <w:sz w:val="28"/>
          <w:szCs w:val="28"/>
        </w:rPr>
      </w:pPr>
      <w:r>
        <w:rPr>
          <w:sz w:val="28"/>
          <w:szCs w:val="28"/>
        </w:rPr>
        <w:tab/>
        <w:t xml:space="preserve">Pe cale de </w:t>
      </w:r>
      <w:proofErr w:type="spellStart"/>
      <w:r>
        <w:rPr>
          <w:sz w:val="28"/>
          <w:szCs w:val="28"/>
        </w:rPr>
        <w:t>consecinţă</w:t>
      </w:r>
      <w:proofErr w:type="spellEnd"/>
      <w:r>
        <w:rPr>
          <w:sz w:val="28"/>
          <w:szCs w:val="28"/>
        </w:rPr>
        <w:t xml:space="preserve">, existând confuzie cu privire la temeinicia </w:t>
      </w:r>
      <w:proofErr w:type="spellStart"/>
      <w:r>
        <w:rPr>
          <w:sz w:val="28"/>
          <w:szCs w:val="28"/>
        </w:rPr>
        <w:t>acuzaţiei</w:t>
      </w:r>
      <w:proofErr w:type="spellEnd"/>
      <w:r>
        <w:rPr>
          <w:sz w:val="28"/>
          <w:szCs w:val="28"/>
        </w:rPr>
        <w:t xml:space="preserve">, corect  a apreciat judecătorul de la fond că sunt întrunite </w:t>
      </w:r>
      <w:proofErr w:type="spellStart"/>
      <w:r>
        <w:rPr>
          <w:sz w:val="28"/>
          <w:szCs w:val="28"/>
        </w:rPr>
        <w:t>condiţiile</w:t>
      </w:r>
      <w:proofErr w:type="spellEnd"/>
      <w:r>
        <w:rPr>
          <w:sz w:val="28"/>
          <w:szCs w:val="28"/>
        </w:rPr>
        <w:t xml:space="preserve"> art.223 CPP, există suspiciunea rezonabilă că inculpatul a </w:t>
      </w:r>
      <w:proofErr w:type="spellStart"/>
      <w:r>
        <w:rPr>
          <w:sz w:val="28"/>
          <w:szCs w:val="28"/>
        </w:rPr>
        <w:t>săvârşit</w:t>
      </w:r>
      <w:proofErr w:type="spellEnd"/>
      <w:r>
        <w:rPr>
          <w:sz w:val="28"/>
          <w:szCs w:val="28"/>
        </w:rPr>
        <w:t xml:space="preserve"> o </w:t>
      </w:r>
      <w:proofErr w:type="spellStart"/>
      <w:r>
        <w:rPr>
          <w:sz w:val="28"/>
          <w:szCs w:val="28"/>
        </w:rPr>
        <w:t>infracţiune</w:t>
      </w:r>
      <w:proofErr w:type="spellEnd"/>
      <w:r>
        <w:rPr>
          <w:sz w:val="28"/>
          <w:szCs w:val="28"/>
        </w:rPr>
        <w:t xml:space="preserve">, iar problema care cade în sarcina parchetului  este aceea de a afla </w:t>
      </w:r>
      <w:proofErr w:type="spellStart"/>
      <w:r>
        <w:rPr>
          <w:sz w:val="28"/>
          <w:szCs w:val="28"/>
        </w:rPr>
        <w:t>infracţiunea</w:t>
      </w:r>
      <w:proofErr w:type="spellEnd"/>
      <w:r>
        <w:rPr>
          <w:sz w:val="28"/>
          <w:szCs w:val="28"/>
        </w:rPr>
        <w:t xml:space="preserve"> </w:t>
      </w:r>
      <w:proofErr w:type="spellStart"/>
      <w:r>
        <w:rPr>
          <w:sz w:val="28"/>
          <w:szCs w:val="28"/>
        </w:rPr>
        <w:t>săvârşită</w:t>
      </w:r>
      <w:proofErr w:type="spellEnd"/>
      <w:r>
        <w:rPr>
          <w:sz w:val="28"/>
          <w:szCs w:val="28"/>
        </w:rPr>
        <w:t xml:space="preserve"> </w:t>
      </w:r>
      <w:proofErr w:type="spellStart"/>
      <w:r>
        <w:rPr>
          <w:sz w:val="28"/>
          <w:szCs w:val="28"/>
        </w:rPr>
        <w:t>şi</w:t>
      </w:r>
      <w:proofErr w:type="spellEnd"/>
      <w:r>
        <w:rPr>
          <w:sz w:val="28"/>
          <w:szCs w:val="28"/>
        </w:rPr>
        <w:t xml:space="preserve"> latura obiectivă  a acesteia. </w:t>
      </w:r>
    </w:p>
    <w:p w:rsidR="002F454D" w:rsidRDefault="002F454D" w:rsidP="002F454D">
      <w:pPr>
        <w:jc w:val="both"/>
        <w:rPr>
          <w:sz w:val="28"/>
          <w:szCs w:val="28"/>
        </w:rPr>
      </w:pPr>
      <w:r>
        <w:rPr>
          <w:sz w:val="28"/>
          <w:szCs w:val="28"/>
        </w:rPr>
        <w:tab/>
        <w:t xml:space="preserve">Astfel, încheierea penală atacată este legală </w:t>
      </w:r>
      <w:proofErr w:type="spellStart"/>
      <w:r>
        <w:rPr>
          <w:sz w:val="28"/>
          <w:szCs w:val="28"/>
        </w:rPr>
        <w:t>şi</w:t>
      </w:r>
      <w:proofErr w:type="spellEnd"/>
      <w:r>
        <w:rPr>
          <w:sz w:val="28"/>
          <w:szCs w:val="28"/>
        </w:rPr>
        <w:t xml:space="preserve"> temeinică, inculpatul a </w:t>
      </w:r>
      <w:proofErr w:type="spellStart"/>
      <w:r>
        <w:rPr>
          <w:sz w:val="28"/>
          <w:szCs w:val="28"/>
        </w:rPr>
        <w:t>înţeles</w:t>
      </w:r>
      <w:proofErr w:type="spellEnd"/>
      <w:r>
        <w:rPr>
          <w:sz w:val="28"/>
          <w:szCs w:val="28"/>
        </w:rPr>
        <w:t xml:space="preserve"> </w:t>
      </w:r>
      <w:proofErr w:type="spellStart"/>
      <w:r>
        <w:rPr>
          <w:sz w:val="28"/>
          <w:szCs w:val="28"/>
        </w:rPr>
        <w:t>şi</w:t>
      </w:r>
      <w:proofErr w:type="spellEnd"/>
      <w:r>
        <w:rPr>
          <w:sz w:val="28"/>
          <w:szCs w:val="28"/>
        </w:rPr>
        <w:t xml:space="preserve">  a </w:t>
      </w:r>
      <w:proofErr w:type="spellStart"/>
      <w:r>
        <w:rPr>
          <w:sz w:val="28"/>
          <w:szCs w:val="28"/>
        </w:rPr>
        <w:t>susţinut</w:t>
      </w:r>
      <w:proofErr w:type="spellEnd"/>
      <w:r>
        <w:rPr>
          <w:sz w:val="28"/>
          <w:szCs w:val="28"/>
        </w:rPr>
        <w:t xml:space="preserve"> că toate </w:t>
      </w:r>
      <w:proofErr w:type="spellStart"/>
      <w:r>
        <w:rPr>
          <w:sz w:val="28"/>
          <w:szCs w:val="28"/>
        </w:rPr>
        <w:t>condiţiile</w:t>
      </w:r>
      <w:proofErr w:type="spellEnd"/>
      <w:r>
        <w:rPr>
          <w:sz w:val="28"/>
          <w:szCs w:val="28"/>
        </w:rPr>
        <w:t xml:space="preserve"> impuse de art.218 cu rap. la art.202 alin.4 </w:t>
      </w:r>
      <w:proofErr w:type="spellStart"/>
      <w:r>
        <w:rPr>
          <w:sz w:val="28"/>
          <w:szCs w:val="28"/>
        </w:rPr>
        <w:t>lit.d</w:t>
      </w:r>
      <w:proofErr w:type="spellEnd"/>
      <w:r>
        <w:rPr>
          <w:sz w:val="28"/>
          <w:szCs w:val="28"/>
        </w:rPr>
        <w:t xml:space="preserve"> Cod procedură penală sunt în sarcina sa </w:t>
      </w:r>
      <w:proofErr w:type="spellStart"/>
      <w:r>
        <w:rPr>
          <w:sz w:val="28"/>
          <w:szCs w:val="28"/>
        </w:rPr>
        <w:t>şi</w:t>
      </w:r>
      <w:proofErr w:type="spellEnd"/>
      <w:r>
        <w:rPr>
          <w:sz w:val="28"/>
          <w:szCs w:val="28"/>
        </w:rPr>
        <w:t xml:space="preserve"> le va respecta, că </w:t>
      </w:r>
      <w:proofErr w:type="spellStart"/>
      <w:r>
        <w:rPr>
          <w:sz w:val="28"/>
          <w:szCs w:val="28"/>
        </w:rPr>
        <w:t>proporţionalitatea</w:t>
      </w:r>
      <w:proofErr w:type="spellEnd"/>
      <w:r>
        <w:rPr>
          <w:sz w:val="28"/>
          <w:szCs w:val="28"/>
        </w:rPr>
        <w:t xml:space="preserve"> măsurii este în acord cu actele de urmărire penală ce trebuie </w:t>
      </w:r>
      <w:proofErr w:type="spellStart"/>
      <w:r>
        <w:rPr>
          <w:sz w:val="28"/>
          <w:szCs w:val="28"/>
        </w:rPr>
        <w:t>săvârşite</w:t>
      </w:r>
      <w:proofErr w:type="spellEnd"/>
      <w:r>
        <w:rPr>
          <w:sz w:val="28"/>
          <w:szCs w:val="28"/>
        </w:rPr>
        <w:t xml:space="preserve"> în această fază procesuală, că pericolul faptei nu se va epuiza decât prin </w:t>
      </w:r>
      <w:proofErr w:type="spellStart"/>
      <w:r>
        <w:rPr>
          <w:sz w:val="28"/>
          <w:szCs w:val="28"/>
        </w:rPr>
        <w:t>pronunţarea</w:t>
      </w:r>
      <w:proofErr w:type="spellEnd"/>
      <w:r>
        <w:rPr>
          <w:sz w:val="28"/>
          <w:szCs w:val="28"/>
        </w:rPr>
        <w:t xml:space="preserve"> unei hotărâri </w:t>
      </w:r>
      <w:proofErr w:type="spellStart"/>
      <w:r>
        <w:rPr>
          <w:sz w:val="28"/>
          <w:szCs w:val="28"/>
        </w:rPr>
        <w:t>judecătoreşti</w:t>
      </w:r>
      <w:proofErr w:type="spellEnd"/>
      <w:r>
        <w:rPr>
          <w:sz w:val="28"/>
          <w:szCs w:val="28"/>
        </w:rPr>
        <w:t xml:space="preserve"> de condamnare, motiv ce nu justifică </w:t>
      </w:r>
      <w:proofErr w:type="spellStart"/>
      <w:r>
        <w:rPr>
          <w:sz w:val="28"/>
          <w:szCs w:val="28"/>
        </w:rPr>
        <w:t>menţinerea</w:t>
      </w:r>
      <w:proofErr w:type="spellEnd"/>
      <w:r>
        <w:rPr>
          <w:sz w:val="28"/>
          <w:szCs w:val="28"/>
        </w:rPr>
        <w:t xml:space="preserve"> în stare de arest.</w:t>
      </w:r>
    </w:p>
    <w:p w:rsidR="002F454D" w:rsidRDefault="002F454D" w:rsidP="002F454D">
      <w:pPr>
        <w:jc w:val="both"/>
        <w:rPr>
          <w:sz w:val="28"/>
          <w:szCs w:val="28"/>
        </w:rPr>
      </w:pPr>
      <w:r>
        <w:rPr>
          <w:sz w:val="28"/>
          <w:szCs w:val="28"/>
        </w:rPr>
        <w:tab/>
        <w:t xml:space="preserve">Solicită a se avea în vedere că judecătorul de la fond s-a raportat la </w:t>
      </w:r>
      <w:proofErr w:type="spellStart"/>
      <w:r>
        <w:rPr>
          <w:sz w:val="28"/>
          <w:szCs w:val="28"/>
        </w:rPr>
        <w:t>poziţia</w:t>
      </w:r>
      <w:proofErr w:type="spellEnd"/>
      <w:r>
        <w:rPr>
          <w:sz w:val="28"/>
          <w:szCs w:val="28"/>
        </w:rPr>
        <w:t xml:space="preserve"> socială a inculpatului demonstrată cu actele depuse la dosar, în sensul că  acesta este o persoană angrenată social, este student, a avut o programare de examene însă  nu  s-a putut prezenta datorită stării de arest, are un domiciliu sigur </w:t>
      </w:r>
    </w:p>
    <w:p w:rsidR="002F454D" w:rsidRDefault="002F454D" w:rsidP="002F454D">
      <w:pPr>
        <w:jc w:val="both"/>
        <w:rPr>
          <w:sz w:val="28"/>
          <w:szCs w:val="28"/>
        </w:rPr>
      </w:pPr>
      <w:r>
        <w:rPr>
          <w:sz w:val="28"/>
          <w:szCs w:val="28"/>
        </w:rPr>
        <w:tab/>
      </w:r>
      <w:proofErr w:type="spellStart"/>
      <w:r>
        <w:rPr>
          <w:sz w:val="28"/>
          <w:szCs w:val="28"/>
        </w:rPr>
        <w:t>Susţinerea</w:t>
      </w:r>
      <w:proofErr w:type="spellEnd"/>
      <w:r>
        <w:rPr>
          <w:sz w:val="28"/>
          <w:szCs w:val="28"/>
        </w:rPr>
        <w:t xml:space="preserve"> că organul judiciar nu poate supraveghea inculpatul în aflat în arest la domiciliu apreciază că nici nu are temei legal. Precizează că nu procurorul face supravegherea ci alte organe judiciare, care nu cad sub aria de </w:t>
      </w:r>
      <w:proofErr w:type="spellStart"/>
      <w:r>
        <w:rPr>
          <w:sz w:val="28"/>
          <w:szCs w:val="28"/>
        </w:rPr>
        <w:t>competenţă</w:t>
      </w:r>
      <w:proofErr w:type="spellEnd"/>
      <w:r>
        <w:rPr>
          <w:sz w:val="28"/>
          <w:szCs w:val="28"/>
        </w:rPr>
        <w:t xml:space="preserve"> </w:t>
      </w:r>
      <w:proofErr w:type="spellStart"/>
      <w:r>
        <w:rPr>
          <w:sz w:val="28"/>
          <w:szCs w:val="28"/>
        </w:rPr>
        <w:t>şi</w:t>
      </w:r>
      <w:proofErr w:type="spellEnd"/>
      <w:r>
        <w:rPr>
          <w:sz w:val="28"/>
          <w:szCs w:val="28"/>
        </w:rPr>
        <w:t xml:space="preserve"> subordonare a organului judiciar care face ancheta în această cauză. </w:t>
      </w:r>
      <w:proofErr w:type="spellStart"/>
      <w:r>
        <w:rPr>
          <w:sz w:val="28"/>
          <w:szCs w:val="28"/>
        </w:rPr>
        <w:t>Susţine</w:t>
      </w:r>
      <w:proofErr w:type="spellEnd"/>
      <w:r>
        <w:rPr>
          <w:sz w:val="28"/>
          <w:szCs w:val="28"/>
        </w:rPr>
        <w:t xml:space="preserve"> că aceasta reprezintă o extensie nelegală ca procurorul să  controleze ce face inculpatul aflat în stare de arest  la domiciliu. Acesta va fi controlat de o </w:t>
      </w:r>
      <w:proofErr w:type="spellStart"/>
      <w:r>
        <w:rPr>
          <w:sz w:val="28"/>
          <w:szCs w:val="28"/>
        </w:rPr>
        <w:t>secţie</w:t>
      </w:r>
      <w:proofErr w:type="spellEnd"/>
      <w:r>
        <w:rPr>
          <w:sz w:val="28"/>
          <w:szCs w:val="28"/>
        </w:rPr>
        <w:t xml:space="preserve"> de </w:t>
      </w:r>
      <w:proofErr w:type="spellStart"/>
      <w:r>
        <w:rPr>
          <w:sz w:val="28"/>
          <w:szCs w:val="28"/>
        </w:rPr>
        <w:t>poliţie</w:t>
      </w:r>
      <w:proofErr w:type="spellEnd"/>
      <w:r>
        <w:rPr>
          <w:sz w:val="28"/>
          <w:szCs w:val="28"/>
        </w:rPr>
        <w:t xml:space="preserve">, astfel cum a statuat </w:t>
      </w:r>
      <w:proofErr w:type="spellStart"/>
      <w:r>
        <w:rPr>
          <w:sz w:val="28"/>
          <w:szCs w:val="28"/>
        </w:rPr>
        <w:t>şi</w:t>
      </w:r>
      <w:proofErr w:type="spellEnd"/>
      <w:r>
        <w:rPr>
          <w:sz w:val="28"/>
          <w:szCs w:val="28"/>
        </w:rPr>
        <w:t xml:space="preserve"> judecătorul de fond </w:t>
      </w:r>
      <w:proofErr w:type="spellStart"/>
      <w:r>
        <w:rPr>
          <w:sz w:val="28"/>
          <w:szCs w:val="28"/>
        </w:rPr>
        <w:t>şi</w:t>
      </w:r>
      <w:proofErr w:type="spellEnd"/>
      <w:r>
        <w:rPr>
          <w:sz w:val="28"/>
          <w:szCs w:val="28"/>
        </w:rPr>
        <w:t xml:space="preserve"> dacă se va constata că nu  respectă </w:t>
      </w:r>
      <w:proofErr w:type="spellStart"/>
      <w:r>
        <w:rPr>
          <w:sz w:val="28"/>
          <w:szCs w:val="28"/>
        </w:rPr>
        <w:t>obligaţiile</w:t>
      </w:r>
      <w:proofErr w:type="spellEnd"/>
      <w:r>
        <w:rPr>
          <w:sz w:val="28"/>
          <w:szCs w:val="28"/>
        </w:rPr>
        <w:t xml:space="preserve"> se va lua din nou </w:t>
      </w:r>
      <w:proofErr w:type="spellStart"/>
      <w:r>
        <w:rPr>
          <w:sz w:val="28"/>
          <w:szCs w:val="28"/>
        </w:rPr>
        <w:t>faţă</w:t>
      </w:r>
      <w:proofErr w:type="spellEnd"/>
      <w:r>
        <w:rPr>
          <w:sz w:val="28"/>
          <w:szCs w:val="28"/>
        </w:rPr>
        <w:t xml:space="preserve"> de el măsura arestării preventive. </w:t>
      </w:r>
    </w:p>
    <w:p w:rsidR="002F454D" w:rsidRDefault="002F454D" w:rsidP="002F454D">
      <w:pPr>
        <w:jc w:val="both"/>
        <w:rPr>
          <w:sz w:val="28"/>
          <w:szCs w:val="28"/>
        </w:rPr>
      </w:pPr>
      <w:r>
        <w:rPr>
          <w:sz w:val="28"/>
          <w:szCs w:val="28"/>
        </w:rPr>
        <w:tab/>
      </w:r>
      <w:r w:rsidRPr="00B476A1">
        <w:rPr>
          <w:b/>
          <w:sz w:val="28"/>
          <w:szCs w:val="28"/>
        </w:rPr>
        <w:t xml:space="preserve">Reprezentantul DIICOT- Serviciul Teritorial </w:t>
      </w:r>
      <w:r w:rsidR="00BE1F28">
        <w:rPr>
          <w:b/>
          <w:sz w:val="28"/>
          <w:szCs w:val="28"/>
        </w:rPr>
        <w:t>…</w:t>
      </w:r>
      <w:r>
        <w:rPr>
          <w:sz w:val="28"/>
          <w:szCs w:val="28"/>
        </w:rPr>
        <w:t>, în replică, relevă faptul că nu a afirmat în sensul că procurorul exercită controlul asupra inculpatului, ci doar că  este mult mai greu de exercitat acest control.</w:t>
      </w:r>
    </w:p>
    <w:p w:rsidR="002F454D" w:rsidRDefault="002F454D" w:rsidP="002F454D">
      <w:pPr>
        <w:jc w:val="both"/>
        <w:rPr>
          <w:sz w:val="28"/>
          <w:szCs w:val="28"/>
        </w:rPr>
      </w:pPr>
      <w:r>
        <w:rPr>
          <w:sz w:val="28"/>
          <w:szCs w:val="28"/>
        </w:rPr>
        <w:tab/>
        <w:t>Apărătorul  inculpatului  învederează că acesta nu reprezintă un argument.</w:t>
      </w:r>
    </w:p>
    <w:p w:rsidR="002F454D" w:rsidRDefault="002F454D" w:rsidP="002F454D">
      <w:pPr>
        <w:jc w:val="both"/>
        <w:rPr>
          <w:sz w:val="28"/>
          <w:szCs w:val="28"/>
        </w:rPr>
      </w:pPr>
      <w:r>
        <w:rPr>
          <w:sz w:val="28"/>
          <w:szCs w:val="28"/>
        </w:rPr>
        <w:tab/>
      </w:r>
      <w:r w:rsidRPr="00B476A1">
        <w:rPr>
          <w:b/>
          <w:sz w:val="28"/>
          <w:szCs w:val="28"/>
        </w:rPr>
        <w:t xml:space="preserve">Inculpatul </w:t>
      </w:r>
      <w:r w:rsidR="000F39E2">
        <w:rPr>
          <w:b/>
          <w:sz w:val="28"/>
          <w:szCs w:val="28"/>
        </w:rPr>
        <w:t>X</w:t>
      </w:r>
      <w:r>
        <w:rPr>
          <w:sz w:val="28"/>
          <w:szCs w:val="28"/>
        </w:rPr>
        <w:t xml:space="preserve">, având ultimul cuvânt arată că a fost consumator de marijuana. Acum nu mai consumă droguri </w:t>
      </w:r>
      <w:proofErr w:type="spellStart"/>
      <w:r>
        <w:rPr>
          <w:sz w:val="28"/>
          <w:szCs w:val="28"/>
        </w:rPr>
        <w:t>şi</w:t>
      </w:r>
      <w:proofErr w:type="spellEnd"/>
      <w:r>
        <w:rPr>
          <w:sz w:val="28"/>
          <w:szCs w:val="28"/>
        </w:rPr>
        <w:t xml:space="preserve"> pe viitor </w:t>
      </w:r>
      <w:proofErr w:type="spellStart"/>
      <w:r>
        <w:rPr>
          <w:sz w:val="28"/>
          <w:szCs w:val="28"/>
        </w:rPr>
        <w:t>doreşte</w:t>
      </w:r>
      <w:proofErr w:type="spellEnd"/>
      <w:r>
        <w:rPr>
          <w:sz w:val="28"/>
          <w:szCs w:val="28"/>
        </w:rPr>
        <w:t xml:space="preserve">  să muncească </w:t>
      </w:r>
      <w:proofErr w:type="spellStart"/>
      <w:r>
        <w:rPr>
          <w:sz w:val="28"/>
          <w:szCs w:val="28"/>
        </w:rPr>
        <w:t>şi</w:t>
      </w:r>
      <w:proofErr w:type="spellEnd"/>
      <w:r>
        <w:rPr>
          <w:sz w:val="28"/>
          <w:szCs w:val="28"/>
        </w:rPr>
        <w:t xml:space="preserve"> să aibă grijă de mama  </w:t>
      </w:r>
      <w:proofErr w:type="spellStart"/>
      <w:r>
        <w:rPr>
          <w:sz w:val="28"/>
          <w:szCs w:val="28"/>
        </w:rPr>
        <w:t>şi</w:t>
      </w:r>
      <w:proofErr w:type="spellEnd"/>
      <w:r>
        <w:rPr>
          <w:sz w:val="28"/>
          <w:szCs w:val="28"/>
        </w:rPr>
        <w:t xml:space="preserve"> de fata sa  </w:t>
      </w:r>
      <w:proofErr w:type="spellStart"/>
      <w:r>
        <w:rPr>
          <w:sz w:val="28"/>
          <w:szCs w:val="28"/>
        </w:rPr>
        <w:t>şi</w:t>
      </w:r>
      <w:proofErr w:type="spellEnd"/>
      <w:r>
        <w:rPr>
          <w:sz w:val="28"/>
          <w:szCs w:val="28"/>
        </w:rPr>
        <w:t xml:space="preserve"> să ducă o </w:t>
      </w:r>
      <w:proofErr w:type="spellStart"/>
      <w:r>
        <w:rPr>
          <w:sz w:val="28"/>
          <w:szCs w:val="28"/>
        </w:rPr>
        <w:t>viaţă</w:t>
      </w:r>
      <w:proofErr w:type="spellEnd"/>
      <w:r>
        <w:rPr>
          <w:sz w:val="28"/>
          <w:szCs w:val="28"/>
        </w:rPr>
        <w:t xml:space="preserve"> normală. Mai relevă că o să îndeplinească  </w:t>
      </w:r>
      <w:proofErr w:type="spellStart"/>
      <w:r>
        <w:rPr>
          <w:sz w:val="28"/>
          <w:szCs w:val="28"/>
        </w:rPr>
        <w:t>obligaţiile</w:t>
      </w:r>
      <w:proofErr w:type="spellEnd"/>
      <w:r>
        <w:rPr>
          <w:sz w:val="28"/>
          <w:szCs w:val="28"/>
        </w:rPr>
        <w:t xml:space="preserve"> legale până  se va termina acest caz.</w:t>
      </w:r>
    </w:p>
    <w:p w:rsidR="002F454D" w:rsidRDefault="002F454D" w:rsidP="002F454D">
      <w:pPr>
        <w:jc w:val="both"/>
        <w:rPr>
          <w:sz w:val="28"/>
          <w:szCs w:val="28"/>
        </w:rPr>
      </w:pPr>
      <w:r>
        <w:rPr>
          <w:sz w:val="28"/>
          <w:szCs w:val="28"/>
        </w:rPr>
        <w:tab/>
      </w:r>
    </w:p>
    <w:p w:rsidR="002F454D" w:rsidRDefault="002F454D" w:rsidP="002F454D">
      <w:pPr>
        <w:jc w:val="center"/>
        <w:rPr>
          <w:b/>
          <w:sz w:val="28"/>
          <w:szCs w:val="28"/>
        </w:rPr>
      </w:pPr>
      <w:r>
        <w:rPr>
          <w:b/>
          <w:sz w:val="28"/>
          <w:szCs w:val="28"/>
        </w:rPr>
        <w:t xml:space="preserve">JUDECĂTORUL DE DREPTURI ŞI LIBERTĂŢI </w:t>
      </w:r>
    </w:p>
    <w:p w:rsidR="002F454D" w:rsidRDefault="002F454D" w:rsidP="002F454D">
      <w:pPr>
        <w:jc w:val="center"/>
        <w:rPr>
          <w:b/>
          <w:sz w:val="28"/>
          <w:szCs w:val="28"/>
        </w:rPr>
      </w:pPr>
      <w:r>
        <w:rPr>
          <w:b/>
          <w:sz w:val="28"/>
          <w:szCs w:val="28"/>
        </w:rPr>
        <w:t xml:space="preserve">Asupra </w:t>
      </w:r>
      <w:proofErr w:type="spellStart"/>
      <w:r>
        <w:rPr>
          <w:b/>
          <w:sz w:val="28"/>
          <w:szCs w:val="28"/>
        </w:rPr>
        <w:t>contestaţiei</w:t>
      </w:r>
      <w:proofErr w:type="spellEnd"/>
      <w:r>
        <w:rPr>
          <w:b/>
          <w:sz w:val="28"/>
          <w:szCs w:val="28"/>
        </w:rPr>
        <w:t xml:space="preserve"> de </w:t>
      </w:r>
      <w:proofErr w:type="spellStart"/>
      <w:r>
        <w:rPr>
          <w:b/>
          <w:sz w:val="28"/>
          <w:szCs w:val="28"/>
        </w:rPr>
        <w:t>faţă</w:t>
      </w:r>
      <w:proofErr w:type="spellEnd"/>
    </w:p>
    <w:p w:rsidR="002F454D" w:rsidRPr="00C24EAC" w:rsidRDefault="002F454D" w:rsidP="002F454D">
      <w:pPr>
        <w:jc w:val="center"/>
        <w:rPr>
          <w:b/>
          <w:sz w:val="28"/>
          <w:szCs w:val="28"/>
        </w:rPr>
      </w:pPr>
    </w:p>
    <w:p w:rsidR="002F454D" w:rsidRPr="00C24EAC" w:rsidRDefault="002F454D" w:rsidP="002F454D">
      <w:pPr>
        <w:tabs>
          <w:tab w:val="left" w:pos="9000"/>
        </w:tabs>
        <w:ind w:right="-110" w:firstLine="708"/>
        <w:jc w:val="both"/>
        <w:rPr>
          <w:sz w:val="28"/>
          <w:szCs w:val="28"/>
        </w:rPr>
      </w:pPr>
      <w:r w:rsidRPr="00C24EAC">
        <w:rPr>
          <w:sz w:val="28"/>
          <w:szCs w:val="28"/>
        </w:rPr>
        <w:t>Constat</w:t>
      </w:r>
      <w:r>
        <w:rPr>
          <w:sz w:val="28"/>
          <w:szCs w:val="28"/>
        </w:rPr>
        <w:t xml:space="preserve">ă că prin încheierea </w:t>
      </w:r>
      <w:r w:rsidR="00BE1F28">
        <w:rPr>
          <w:sz w:val="28"/>
          <w:szCs w:val="28"/>
        </w:rPr>
        <w:t>…</w:t>
      </w:r>
      <w:r>
        <w:rPr>
          <w:sz w:val="28"/>
          <w:szCs w:val="28"/>
        </w:rPr>
        <w:t xml:space="preserve"> nr</w:t>
      </w:r>
      <w:r w:rsidR="00BE1F28">
        <w:rPr>
          <w:sz w:val="28"/>
          <w:szCs w:val="28"/>
        </w:rPr>
        <w:t>….</w:t>
      </w:r>
      <w:r w:rsidRPr="00C24EAC">
        <w:rPr>
          <w:sz w:val="28"/>
          <w:szCs w:val="28"/>
        </w:rPr>
        <w:t xml:space="preserve"> </w:t>
      </w:r>
      <w:proofErr w:type="spellStart"/>
      <w:r w:rsidRPr="00C24EAC">
        <w:rPr>
          <w:sz w:val="28"/>
          <w:szCs w:val="28"/>
        </w:rPr>
        <w:t>pronunţată</w:t>
      </w:r>
      <w:proofErr w:type="spellEnd"/>
      <w:r w:rsidRPr="00C24EAC">
        <w:rPr>
          <w:sz w:val="28"/>
          <w:szCs w:val="28"/>
        </w:rPr>
        <w:t xml:space="preserve"> în </w:t>
      </w:r>
      <w:proofErr w:type="spellStart"/>
      <w:r w:rsidRPr="00C24EAC">
        <w:rPr>
          <w:sz w:val="28"/>
          <w:szCs w:val="28"/>
        </w:rPr>
        <w:t>şedinţa</w:t>
      </w:r>
      <w:proofErr w:type="spellEnd"/>
      <w:r w:rsidRPr="00C24EAC">
        <w:rPr>
          <w:sz w:val="28"/>
          <w:szCs w:val="28"/>
        </w:rPr>
        <w:t xml:space="preserve"> </w:t>
      </w:r>
      <w:r w:rsidR="00BE1F28">
        <w:rPr>
          <w:sz w:val="28"/>
          <w:szCs w:val="28"/>
        </w:rPr>
        <w:t>…</w:t>
      </w:r>
      <w:r>
        <w:rPr>
          <w:sz w:val="28"/>
          <w:szCs w:val="28"/>
        </w:rPr>
        <w:t xml:space="preserve"> din </w:t>
      </w:r>
      <w:r w:rsidR="00BE1F28">
        <w:rPr>
          <w:sz w:val="28"/>
          <w:szCs w:val="28"/>
        </w:rPr>
        <w:t>…</w:t>
      </w:r>
      <w:r w:rsidRPr="00C24EAC">
        <w:rPr>
          <w:sz w:val="28"/>
          <w:szCs w:val="28"/>
        </w:rPr>
        <w:t xml:space="preserve"> în baza </w:t>
      </w:r>
      <w:r>
        <w:rPr>
          <w:sz w:val="28"/>
          <w:szCs w:val="28"/>
        </w:rPr>
        <w:t>î</w:t>
      </w:r>
      <w:r w:rsidRPr="00C24EAC">
        <w:rPr>
          <w:sz w:val="28"/>
          <w:szCs w:val="28"/>
        </w:rPr>
        <w:t xml:space="preserve">n baza art. 237 alin. (1) </w:t>
      </w:r>
      <w:proofErr w:type="spellStart"/>
      <w:r w:rsidRPr="00C24EAC">
        <w:rPr>
          <w:sz w:val="28"/>
          <w:szCs w:val="28"/>
        </w:rPr>
        <w:t>C.p.pen</w:t>
      </w:r>
      <w:proofErr w:type="spellEnd"/>
      <w:r w:rsidRPr="00C24EAC">
        <w:rPr>
          <w:sz w:val="28"/>
          <w:szCs w:val="28"/>
        </w:rPr>
        <w:t xml:space="preserve">. </w:t>
      </w:r>
      <w:r>
        <w:rPr>
          <w:sz w:val="28"/>
          <w:szCs w:val="28"/>
        </w:rPr>
        <w:t>s-a respins</w:t>
      </w:r>
      <w:r w:rsidRPr="00C24EAC">
        <w:rPr>
          <w:sz w:val="28"/>
          <w:szCs w:val="28"/>
        </w:rPr>
        <w:t xml:space="preserve"> propunerea Parchetului de pe lângă  ÎCCJ – DIICOT -  Serviciul Teritorial </w:t>
      </w:r>
      <w:r w:rsidR="00BE1F28">
        <w:rPr>
          <w:sz w:val="28"/>
          <w:szCs w:val="28"/>
        </w:rPr>
        <w:t>…</w:t>
      </w:r>
      <w:r w:rsidRPr="00C24EAC">
        <w:rPr>
          <w:sz w:val="28"/>
          <w:szCs w:val="28"/>
        </w:rPr>
        <w:t xml:space="preserve"> privind prelungirea arestării preventive a inculpatului </w:t>
      </w:r>
      <w:r w:rsidR="000F39E2">
        <w:rPr>
          <w:b/>
          <w:bCs/>
          <w:sz w:val="28"/>
          <w:szCs w:val="28"/>
        </w:rPr>
        <w:t>X</w:t>
      </w:r>
      <w:r w:rsidRPr="00C24EAC">
        <w:rPr>
          <w:b/>
          <w:bCs/>
          <w:sz w:val="28"/>
          <w:szCs w:val="28"/>
        </w:rPr>
        <w:t xml:space="preserve"> (CNP </w:t>
      </w:r>
      <w:r w:rsidR="00BE1F28">
        <w:rPr>
          <w:b/>
          <w:bCs/>
          <w:sz w:val="28"/>
          <w:szCs w:val="28"/>
        </w:rPr>
        <w:t>…</w:t>
      </w:r>
      <w:r w:rsidRPr="00C24EAC">
        <w:rPr>
          <w:b/>
          <w:bCs/>
          <w:sz w:val="28"/>
          <w:szCs w:val="28"/>
        </w:rPr>
        <w:t>)</w:t>
      </w:r>
      <w:r w:rsidRPr="00C24EAC">
        <w:rPr>
          <w:bCs/>
          <w:sz w:val="28"/>
          <w:szCs w:val="28"/>
        </w:rPr>
        <w:t xml:space="preserve">, </w:t>
      </w:r>
      <w:proofErr w:type="spellStart"/>
      <w:r w:rsidRPr="00C24EAC">
        <w:rPr>
          <w:bCs/>
          <w:sz w:val="28"/>
          <w:szCs w:val="28"/>
        </w:rPr>
        <w:t>cetăţean</w:t>
      </w:r>
      <w:proofErr w:type="spellEnd"/>
      <w:r w:rsidRPr="00C24EAC">
        <w:rPr>
          <w:bCs/>
          <w:sz w:val="28"/>
          <w:szCs w:val="28"/>
        </w:rPr>
        <w:t xml:space="preserve"> român, fiul lui </w:t>
      </w:r>
      <w:r w:rsidR="00BE1F28">
        <w:rPr>
          <w:bCs/>
          <w:sz w:val="28"/>
          <w:szCs w:val="28"/>
        </w:rPr>
        <w:t>….</w:t>
      </w:r>
      <w:r w:rsidRPr="00C24EAC">
        <w:rPr>
          <w:bCs/>
          <w:sz w:val="28"/>
          <w:szCs w:val="28"/>
        </w:rPr>
        <w:t xml:space="preserve"> </w:t>
      </w:r>
      <w:proofErr w:type="spellStart"/>
      <w:r w:rsidRPr="00C24EAC">
        <w:rPr>
          <w:bCs/>
          <w:sz w:val="28"/>
          <w:szCs w:val="28"/>
        </w:rPr>
        <w:t>şi</w:t>
      </w:r>
      <w:proofErr w:type="spellEnd"/>
      <w:r w:rsidRPr="00C24EAC">
        <w:rPr>
          <w:bCs/>
          <w:sz w:val="28"/>
          <w:szCs w:val="28"/>
        </w:rPr>
        <w:t xml:space="preserve"> </w:t>
      </w:r>
      <w:r w:rsidR="00BE1F28">
        <w:rPr>
          <w:bCs/>
          <w:sz w:val="28"/>
          <w:szCs w:val="28"/>
        </w:rPr>
        <w:t>…</w:t>
      </w:r>
      <w:r w:rsidRPr="00C24EAC">
        <w:rPr>
          <w:bCs/>
          <w:sz w:val="28"/>
          <w:szCs w:val="28"/>
        </w:rPr>
        <w:t>, născut la data de</w:t>
      </w:r>
      <w:r w:rsidRPr="00C24EAC">
        <w:rPr>
          <w:b/>
          <w:bCs/>
          <w:sz w:val="28"/>
          <w:szCs w:val="28"/>
        </w:rPr>
        <w:t xml:space="preserve"> </w:t>
      </w:r>
      <w:r w:rsidR="00BE1F28">
        <w:rPr>
          <w:bCs/>
          <w:sz w:val="28"/>
          <w:szCs w:val="28"/>
        </w:rPr>
        <w:t>…</w:t>
      </w:r>
      <w:r w:rsidRPr="00C24EAC">
        <w:rPr>
          <w:bCs/>
          <w:sz w:val="28"/>
          <w:szCs w:val="28"/>
        </w:rPr>
        <w:t xml:space="preserve"> în </w:t>
      </w:r>
      <w:r w:rsidR="00BE1F28">
        <w:rPr>
          <w:bCs/>
          <w:sz w:val="28"/>
          <w:szCs w:val="28"/>
        </w:rPr>
        <w:t>…</w:t>
      </w:r>
      <w:r w:rsidRPr="00C24EAC">
        <w:rPr>
          <w:bCs/>
          <w:sz w:val="28"/>
          <w:szCs w:val="28"/>
        </w:rPr>
        <w:t xml:space="preserve">,  domiciliat în </w:t>
      </w:r>
      <w:r w:rsidR="00BE1F28">
        <w:rPr>
          <w:sz w:val="28"/>
          <w:szCs w:val="28"/>
        </w:rPr>
        <w:t>…</w:t>
      </w:r>
      <w:r w:rsidRPr="00C24EAC">
        <w:rPr>
          <w:sz w:val="28"/>
          <w:szCs w:val="28"/>
        </w:rPr>
        <w:t xml:space="preserve">, aflat în Centrul de </w:t>
      </w:r>
      <w:proofErr w:type="spellStart"/>
      <w:r w:rsidRPr="00C24EAC">
        <w:rPr>
          <w:sz w:val="28"/>
          <w:szCs w:val="28"/>
        </w:rPr>
        <w:t>reţinere</w:t>
      </w:r>
      <w:proofErr w:type="spellEnd"/>
      <w:r w:rsidRPr="00C24EAC">
        <w:rPr>
          <w:sz w:val="28"/>
          <w:szCs w:val="28"/>
        </w:rPr>
        <w:t xml:space="preserve"> </w:t>
      </w:r>
      <w:proofErr w:type="spellStart"/>
      <w:r w:rsidRPr="00C24EAC">
        <w:rPr>
          <w:sz w:val="28"/>
          <w:szCs w:val="28"/>
        </w:rPr>
        <w:t>şi</w:t>
      </w:r>
      <w:proofErr w:type="spellEnd"/>
      <w:r w:rsidRPr="00C24EAC">
        <w:rPr>
          <w:sz w:val="28"/>
          <w:szCs w:val="28"/>
        </w:rPr>
        <w:t xml:space="preserve"> arestare preventivă al IPJ </w:t>
      </w:r>
      <w:r w:rsidR="00BE1F28">
        <w:rPr>
          <w:sz w:val="28"/>
          <w:szCs w:val="28"/>
        </w:rPr>
        <w:t>..</w:t>
      </w:r>
      <w:r w:rsidRPr="00C24EAC">
        <w:rPr>
          <w:sz w:val="28"/>
          <w:szCs w:val="28"/>
        </w:rPr>
        <w:t>.</w:t>
      </w:r>
    </w:p>
    <w:p w:rsidR="002F454D" w:rsidRPr="00C24EAC" w:rsidRDefault="002F454D" w:rsidP="002F454D">
      <w:pPr>
        <w:ind w:right="-185" w:firstLine="708"/>
        <w:jc w:val="both"/>
        <w:rPr>
          <w:sz w:val="28"/>
          <w:szCs w:val="28"/>
        </w:rPr>
      </w:pPr>
      <w:r>
        <w:rPr>
          <w:sz w:val="28"/>
          <w:szCs w:val="28"/>
        </w:rPr>
        <w:lastRenderedPageBreak/>
        <w:t>S-a dispus</w:t>
      </w:r>
      <w:r w:rsidRPr="00C24EAC">
        <w:rPr>
          <w:sz w:val="28"/>
          <w:szCs w:val="28"/>
        </w:rPr>
        <w:t xml:space="preserve"> punerea în libertate a inculpatului de sub puterea mandatului de arestare preventivă nr. </w:t>
      </w:r>
      <w:r w:rsidR="001B2322">
        <w:rPr>
          <w:sz w:val="28"/>
          <w:szCs w:val="28"/>
        </w:rPr>
        <w:t>…</w:t>
      </w:r>
      <w:r w:rsidRPr="00C24EAC">
        <w:rPr>
          <w:sz w:val="28"/>
          <w:szCs w:val="28"/>
        </w:rPr>
        <w:t xml:space="preserve"> emis de Tribunalul </w:t>
      </w:r>
      <w:r w:rsidR="001B2322">
        <w:rPr>
          <w:sz w:val="28"/>
          <w:szCs w:val="28"/>
        </w:rPr>
        <w:t>…</w:t>
      </w:r>
      <w:r w:rsidRPr="00C24EAC">
        <w:rPr>
          <w:sz w:val="28"/>
          <w:szCs w:val="28"/>
        </w:rPr>
        <w:t>, la expirarea duratei arestării preventive dacă nu este arestat în altă cauză.</w:t>
      </w:r>
    </w:p>
    <w:p w:rsidR="002F454D" w:rsidRPr="00C24EAC" w:rsidRDefault="002F454D" w:rsidP="002F454D">
      <w:pPr>
        <w:ind w:right="-185" w:firstLine="708"/>
        <w:jc w:val="both"/>
        <w:rPr>
          <w:sz w:val="28"/>
          <w:szCs w:val="28"/>
        </w:rPr>
      </w:pPr>
      <w:r w:rsidRPr="00C24EAC">
        <w:rPr>
          <w:sz w:val="28"/>
          <w:szCs w:val="28"/>
        </w:rPr>
        <w:t xml:space="preserve">În baza art. 237 alin. (2) </w:t>
      </w:r>
      <w:proofErr w:type="spellStart"/>
      <w:r w:rsidRPr="00C24EAC">
        <w:rPr>
          <w:sz w:val="28"/>
          <w:szCs w:val="28"/>
        </w:rPr>
        <w:t>C.p.pen</w:t>
      </w:r>
      <w:proofErr w:type="spellEnd"/>
      <w:r w:rsidRPr="00C24EAC">
        <w:rPr>
          <w:sz w:val="28"/>
          <w:szCs w:val="28"/>
        </w:rPr>
        <w:t xml:space="preserve">. raportat la art. 202 alin. (4) lit. d) </w:t>
      </w:r>
      <w:proofErr w:type="spellStart"/>
      <w:r w:rsidRPr="00C24EAC">
        <w:rPr>
          <w:sz w:val="28"/>
          <w:szCs w:val="28"/>
        </w:rPr>
        <w:t>şi</w:t>
      </w:r>
      <w:proofErr w:type="spellEnd"/>
      <w:r w:rsidRPr="00C24EAC">
        <w:rPr>
          <w:sz w:val="28"/>
          <w:szCs w:val="28"/>
        </w:rPr>
        <w:t xml:space="preserve"> art. </w:t>
      </w:r>
      <w:smartTag w:uri="urn:schemas-microsoft-com:office:smarttags" w:element="metricconverter">
        <w:smartTagPr>
          <w:attr w:name="ProductID" w:val="218 C"/>
        </w:smartTagPr>
        <w:r w:rsidRPr="00C24EAC">
          <w:rPr>
            <w:sz w:val="28"/>
            <w:szCs w:val="28"/>
          </w:rPr>
          <w:t xml:space="preserve">218 </w:t>
        </w:r>
        <w:proofErr w:type="spellStart"/>
        <w:r w:rsidRPr="00C24EAC">
          <w:rPr>
            <w:sz w:val="28"/>
            <w:szCs w:val="28"/>
          </w:rPr>
          <w:t>C</w:t>
        </w:r>
      </w:smartTag>
      <w:r w:rsidRPr="00C24EAC">
        <w:rPr>
          <w:sz w:val="28"/>
          <w:szCs w:val="28"/>
        </w:rPr>
        <w:t>.p.pen</w:t>
      </w:r>
      <w:proofErr w:type="spellEnd"/>
      <w:r w:rsidRPr="00C24EAC">
        <w:rPr>
          <w:sz w:val="28"/>
          <w:szCs w:val="28"/>
        </w:rPr>
        <w:t xml:space="preserve">. </w:t>
      </w:r>
      <w:r>
        <w:rPr>
          <w:sz w:val="28"/>
          <w:szCs w:val="28"/>
        </w:rPr>
        <w:t>s-a dispus</w:t>
      </w:r>
      <w:r w:rsidRPr="00C24EAC">
        <w:rPr>
          <w:sz w:val="28"/>
          <w:szCs w:val="28"/>
        </w:rPr>
        <w:t xml:space="preserve"> arestarea la domiciliu a inculpatului </w:t>
      </w:r>
      <w:r w:rsidR="000F39E2">
        <w:rPr>
          <w:sz w:val="28"/>
          <w:szCs w:val="28"/>
        </w:rPr>
        <w:t>X</w:t>
      </w:r>
      <w:r w:rsidRPr="00C24EAC">
        <w:rPr>
          <w:sz w:val="28"/>
          <w:szCs w:val="28"/>
        </w:rPr>
        <w:t xml:space="preserve">, cu datele de identificare de mai sus, </w:t>
      </w:r>
      <w:r w:rsidRPr="00C24EAC">
        <w:rPr>
          <w:b/>
          <w:sz w:val="28"/>
          <w:szCs w:val="28"/>
        </w:rPr>
        <w:t xml:space="preserve">pentru o durată de 30 de zile, începând cu data de </w:t>
      </w:r>
      <w:r w:rsidR="001B2322">
        <w:rPr>
          <w:b/>
          <w:sz w:val="28"/>
          <w:szCs w:val="28"/>
        </w:rPr>
        <w:t>…</w:t>
      </w:r>
      <w:r w:rsidRPr="00C24EAC">
        <w:rPr>
          <w:b/>
          <w:sz w:val="28"/>
          <w:szCs w:val="28"/>
        </w:rPr>
        <w:t xml:space="preserve"> </w:t>
      </w:r>
      <w:proofErr w:type="spellStart"/>
      <w:r w:rsidRPr="00C24EAC">
        <w:rPr>
          <w:b/>
          <w:sz w:val="28"/>
          <w:szCs w:val="28"/>
        </w:rPr>
        <w:t>şi</w:t>
      </w:r>
      <w:proofErr w:type="spellEnd"/>
      <w:r w:rsidRPr="00C24EAC">
        <w:rPr>
          <w:b/>
          <w:sz w:val="28"/>
          <w:szCs w:val="28"/>
        </w:rPr>
        <w:t xml:space="preserve"> până la data de </w:t>
      </w:r>
      <w:r w:rsidR="001B2322">
        <w:rPr>
          <w:b/>
          <w:sz w:val="28"/>
          <w:szCs w:val="28"/>
        </w:rPr>
        <w:t>…</w:t>
      </w:r>
      <w:r w:rsidRPr="00C24EAC">
        <w:rPr>
          <w:b/>
          <w:sz w:val="28"/>
          <w:szCs w:val="28"/>
        </w:rPr>
        <w:t>, inclusiv</w:t>
      </w:r>
      <w:r w:rsidRPr="00C24EAC">
        <w:rPr>
          <w:sz w:val="28"/>
          <w:szCs w:val="28"/>
        </w:rPr>
        <w:t>.</w:t>
      </w:r>
    </w:p>
    <w:p w:rsidR="002F454D" w:rsidRPr="00C24EAC" w:rsidRDefault="002F454D" w:rsidP="002F454D">
      <w:pPr>
        <w:ind w:firstLine="708"/>
        <w:jc w:val="both"/>
        <w:rPr>
          <w:sz w:val="28"/>
          <w:szCs w:val="28"/>
        </w:rPr>
      </w:pPr>
      <w:r w:rsidRPr="00C24EAC">
        <w:rPr>
          <w:sz w:val="28"/>
          <w:szCs w:val="28"/>
        </w:rPr>
        <w:t xml:space="preserve">În baza art. 221 alin. (1) </w:t>
      </w:r>
      <w:proofErr w:type="spellStart"/>
      <w:r w:rsidRPr="00C24EAC">
        <w:rPr>
          <w:sz w:val="28"/>
          <w:szCs w:val="28"/>
        </w:rPr>
        <w:t>C.p.pen</w:t>
      </w:r>
      <w:proofErr w:type="spellEnd"/>
      <w:r w:rsidRPr="00C24EAC">
        <w:rPr>
          <w:sz w:val="28"/>
          <w:szCs w:val="28"/>
        </w:rPr>
        <w:t xml:space="preserve">. </w:t>
      </w:r>
      <w:r>
        <w:rPr>
          <w:sz w:val="28"/>
          <w:szCs w:val="28"/>
        </w:rPr>
        <w:t>s-a impus</w:t>
      </w:r>
      <w:r w:rsidRPr="00C24EAC">
        <w:rPr>
          <w:sz w:val="28"/>
          <w:szCs w:val="28"/>
        </w:rPr>
        <w:t xml:space="preserve"> inculpatului </w:t>
      </w:r>
      <w:proofErr w:type="spellStart"/>
      <w:r w:rsidRPr="00C24EAC">
        <w:rPr>
          <w:sz w:val="28"/>
          <w:szCs w:val="28"/>
        </w:rPr>
        <w:t>obligaţia</w:t>
      </w:r>
      <w:proofErr w:type="spellEnd"/>
      <w:r w:rsidRPr="00C24EAC">
        <w:rPr>
          <w:sz w:val="28"/>
          <w:szCs w:val="28"/>
        </w:rPr>
        <w:t xml:space="preserve"> de a nu părăsi</w:t>
      </w:r>
      <w:r w:rsidRPr="00C24EAC">
        <w:rPr>
          <w:sz w:val="28"/>
          <w:vertAlign w:val="superscript"/>
        </w:rPr>
        <w:t xml:space="preserve"> </w:t>
      </w:r>
      <w:r w:rsidRPr="00C24EAC">
        <w:rPr>
          <w:sz w:val="28"/>
        </w:rPr>
        <w:t>imobilul</w:t>
      </w:r>
      <w:r w:rsidRPr="00C24EAC">
        <w:rPr>
          <w:sz w:val="28"/>
          <w:szCs w:val="28"/>
        </w:rPr>
        <w:t xml:space="preserve"> din </w:t>
      </w:r>
      <w:r w:rsidR="00737C49">
        <w:rPr>
          <w:sz w:val="28"/>
          <w:szCs w:val="28"/>
        </w:rPr>
        <w:t>…</w:t>
      </w:r>
      <w:r w:rsidRPr="00C24EAC">
        <w:rPr>
          <w:sz w:val="28"/>
          <w:szCs w:val="28"/>
        </w:rPr>
        <w:t xml:space="preserve">, fără permisiunea organului judiciar care a dispus măsura sau în </w:t>
      </w:r>
      <w:proofErr w:type="spellStart"/>
      <w:r w:rsidRPr="00C24EAC">
        <w:rPr>
          <w:sz w:val="28"/>
          <w:szCs w:val="28"/>
        </w:rPr>
        <w:t>faţa</w:t>
      </w:r>
      <w:proofErr w:type="spellEnd"/>
      <w:r w:rsidRPr="00C24EAC">
        <w:rPr>
          <w:sz w:val="28"/>
          <w:szCs w:val="28"/>
        </w:rPr>
        <w:t xml:space="preserve"> căruia se află cauza.  </w:t>
      </w:r>
    </w:p>
    <w:p w:rsidR="002F454D" w:rsidRPr="00C24EAC" w:rsidRDefault="002F454D" w:rsidP="002F454D">
      <w:pPr>
        <w:ind w:firstLine="708"/>
        <w:jc w:val="both"/>
        <w:rPr>
          <w:sz w:val="28"/>
          <w:szCs w:val="28"/>
        </w:rPr>
      </w:pPr>
      <w:r w:rsidRPr="00C24EAC">
        <w:rPr>
          <w:sz w:val="28"/>
          <w:szCs w:val="28"/>
        </w:rPr>
        <w:t xml:space="preserve">În baza art. 221 alin. (2) </w:t>
      </w:r>
      <w:proofErr w:type="spellStart"/>
      <w:r w:rsidRPr="00C24EAC">
        <w:rPr>
          <w:sz w:val="28"/>
          <w:szCs w:val="28"/>
        </w:rPr>
        <w:t>C.p.pen</w:t>
      </w:r>
      <w:proofErr w:type="spellEnd"/>
      <w:r w:rsidRPr="00C24EAC">
        <w:rPr>
          <w:sz w:val="28"/>
          <w:szCs w:val="28"/>
        </w:rPr>
        <w:t xml:space="preserve">. </w:t>
      </w:r>
      <w:r>
        <w:rPr>
          <w:sz w:val="28"/>
          <w:szCs w:val="28"/>
        </w:rPr>
        <w:t>s-a stabilit ca</w:t>
      </w:r>
      <w:r w:rsidRPr="00C24EAC">
        <w:rPr>
          <w:sz w:val="28"/>
          <w:szCs w:val="28"/>
        </w:rPr>
        <w:t xml:space="preserve"> pe durata arestului la domiciliu, inculpatul este obligat să se prezinte în </w:t>
      </w:r>
      <w:proofErr w:type="spellStart"/>
      <w:r w:rsidRPr="00C24EAC">
        <w:rPr>
          <w:sz w:val="28"/>
          <w:szCs w:val="28"/>
        </w:rPr>
        <w:t>faţa</w:t>
      </w:r>
      <w:proofErr w:type="spellEnd"/>
      <w:r w:rsidRPr="00C24EAC">
        <w:rPr>
          <w:sz w:val="28"/>
          <w:szCs w:val="28"/>
        </w:rPr>
        <w:t xml:space="preserve"> organului de urmărire penală, a judecătorului de drepturi </w:t>
      </w:r>
      <w:proofErr w:type="spellStart"/>
      <w:r w:rsidRPr="00C24EAC">
        <w:rPr>
          <w:sz w:val="28"/>
          <w:szCs w:val="28"/>
        </w:rPr>
        <w:t>şi</w:t>
      </w:r>
      <w:proofErr w:type="spellEnd"/>
      <w:r w:rsidRPr="00C24EAC">
        <w:rPr>
          <w:sz w:val="28"/>
          <w:szCs w:val="28"/>
        </w:rPr>
        <w:t xml:space="preserve"> </w:t>
      </w:r>
      <w:proofErr w:type="spellStart"/>
      <w:r w:rsidRPr="00C24EAC">
        <w:rPr>
          <w:sz w:val="28"/>
          <w:szCs w:val="28"/>
        </w:rPr>
        <w:t>libertăţi</w:t>
      </w:r>
      <w:proofErr w:type="spellEnd"/>
      <w:r w:rsidRPr="00C24EAC">
        <w:rPr>
          <w:sz w:val="28"/>
          <w:szCs w:val="28"/>
        </w:rPr>
        <w:t xml:space="preserve">, a judecătorului de cameră preliminară sau a </w:t>
      </w:r>
      <w:proofErr w:type="spellStart"/>
      <w:r w:rsidRPr="00C24EAC">
        <w:rPr>
          <w:sz w:val="28"/>
          <w:szCs w:val="28"/>
        </w:rPr>
        <w:t>instanţei</w:t>
      </w:r>
      <w:proofErr w:type="spellEnd"/>
      <w:r w:rsidRPr="00C24EAC">
        <w:rPr>
          <w:sz w:val="28"/>
          <w:szCs w:val="28"/>
        </w:rPr>
        <w:t xml:space="preserve"> de judecată ori de câte ori este chemat.</w:t>
      </w:r>
    </w:p>
    <w:p w:rsidR="002F454D" w:rsidRPr="00C24EAC" w:rsidRDefault="002F454D" w:rsidP="002F454D">
      <w:pPr>
        <w:ind w:firstLine="851"/>
        <w:jc w:val="both"/>
        <w:rPr>
          <w:sz w:val="28"/>
          <w:szCs w:val="28"/>
        </w:rPr>
      </w:pPr>
      <w:r w:rsidRPr="00C24EAC">
        <w:rPr>
          <w:sz w:val="28"/>
          <w:szCs w:val="28"/>
        </w:rPr>
        <w:t>În baza art. 221 alin. (4)</w:t>
      </w:r>
      <w:r w:rsidRPr="00C24EAC">
        <w:rPr>
          <w:color w:val="FF0000"/>
          <w:sz w:val="28"/>
          <w:szCs w:val="28"/>
        </w:rPr>
        <w:t xml:space="preserve"> </w:t>
      </w:r>
      <w:proofErr w:type="spellStart"/>
      <w:r w:rsidRPr="00C24EAC">
        <w:rPr>
          <w:sz w:val="28"/>
          <w:szCs w:val="28"/>
        </w:rPr>
        <w:t>C.p.pen</w:t>
      </w:r>
      <w:proofErr w:type="spellEnd"/>
      <w:r w:rsidRPr="00C24EAC">
        <w:rPr>
          <w:sz w:val="28"/>
          <w:szCs w:val="28"/>
        </w:rPr>
        <w:t xml:space="preserve">. </w:t>
      </w:r>
      <w:r>
        <w:rPr>
          <w:sz w:val="28"/>
          <w:szCs w:val="28"/>
        </w:rPr>
        <w:t>s-a atras</w:t>
      </w:r>
      <w:r w:rsidRPr="00C24EAC">
        <w:rPr>
          <w:sz w:val="28"/>
          <w:szCs w:val="28"/>
        </w:rPr>
        <w:t xml:space="preserve"> </w:t>
      </w:r>
      <w:proofErr w:type="spellStart"/>
      <w:r w:rsidRPr="00C24EAC">
        <w:rPr>
          <w:sz w:val="28"/>
          <w:szCs w:val="28"/>
        </w:rPr>
        <w:t>atenţia</w:t>
      </w:r>
      <w:proofErr w:type="spellEnd"/>
      <w:r w:rsidRPr="00C24EAC">
        <w:rPr>
          <w:sz w:val="28"/>
          <w:szCs w:val="28"/>
        </w:rPr>
        <w:t xml:space="preserve"> inculpatului că, în caz de încălcare cu rea-</w:t>
      </w:r>
      <w:proofErr w:type="spellStart"/>
      <w:r w:rsidRPr="00C24EAC">
        <w:rPr>
          <w:sz w:val="28"/>
          <w:szCs w:val="28"/>
        </w:rPr>
        <w:t>credinţă</w:t>
      </w:r>
      <w:proofErr w:type="spellEnd"/>
      <w:r w:rsidRPr="00C24EAC">
        <w:rPr>
          <w:sz w:val="28"/>
          <w:szCs w:val="28"/>
        </w:rPr>
        <w:t xml:space="preserve"> a măsurii sau a </w:t>
      </w:r>
      <w:proofErr w:type="spellStart"/>
      <w:r w:rsidRPr="00C24EAC">
        <w:rPr>
          <w:sz w:val="28"/>
          <w:szCs w:val="28"/>
        </w:rPr>
        <w:t>obligaţiei</w:t>
      </w:r>
      <w:proofErr w:type="spellEnd"/>
      <w:r w:rsidRPr="00C24EAC">
        <w:rPr>
          <w:sz w:val="28"/>
          <w:szCs w:val="28"/>
        </w:rPr>
        <w:t xml:space="preserve"> care îi revine, măsura arestului la domiciliu poate fi înlocuită cu măsura arestării preventive.</w:t>
      </w:r>
    </w:p>
    <w:p w:rsidR="002F454D" w:rsidRPr="00C24EAC" w:rsidRDefault="002F454D" w:rsidP="002F454D">
      <w:pPr>
        <w:ind w:firstLine="851"/>
        <w:jc w:val="both"/>
        <w:rPr>
          <w:sz w:val="28"/>
          <w:szCs w:val="28"/>
        </w:rPr>
      </w:pPr>
      <w:r w:rsidRPr="00C24EAC">
        <w:rPr>
          <w:sz w:val="28"/>
          <w:szCs w:val="28"/>
        </w:rPr>
        <w:t xml:space="preserve">În baza art. 221 alin. (8) </w:t>
      </w:r>
      <w:proofErr w:type="spellStart"/>
      <w:r w:rsidRPr="00C24EAC">
        <w:rPr>
          <w:sz w:val="28"/>
          <w:szCs w:val="28"/>
        </w:rPr>
        <w:t>C.p.pen</w:t>
      </w:r>
      <w:proofErr w:type="spellEnd"/>
      <w:r w:rsidRPr="00C24EAC">
        <w:rPr>
          <w:sz w:val="28"/>
          <w:szCs w:val="28"/>
        </w:rPr>
        <w:t xml:space="preserve">. </w:t>
      </w:r>
      <w:proofErr w:type="spellStart"/>
      <w:r w:rsidRPr="00C24EAC">
        <w:rPr>
          <w:sz w:val="28"/>
          <w:szCs w:val="28"/>
        </w:rPr>
        <w:t>şi</w:t>
      </w:r>
      <w:proofErr w:type="spellEnd"/>
      <w:r w:rsidRPr="00C24EAC">
        <w:rPr>
          <w:sz w:val="28"/>
          <w:szCs w:val="28"/>
        </w:rPr>
        <w:t xml:space="preserve"> art. 125 din Legea nr. 254/2013, </w:t>
      </w:r>
      <w:r>
        <w:rPr>
          <w:sz w:val="28"/>
          <w:szCs w:val="28"/>
        </w:rPr>
        <w:t>s-a desemnat</w:t>
      </w:r>
      <w:r w:rsidRPr="00C24EAC">
        <w:rPr>
          <w:sz w:val="28"/>
          <w:szCs w:val="28"/>
        </w:rPr>
        <w:t xml:space="preserve"> </w:t>
      </w:r>
      <w:proofErr w:type="spellStart"/>
      <w:r w:rsidRPr="00C24EAC">
        <w:rPr>
          <w:sz w:val="28"/>
          <w:szCs w:val="28"/>
        </w:rPr>
        <w:t>Direcţia</w:t>
      </w:r>
      <w:proofErr w:type="spellEnd"/>
      <w:r w:rsidRPr="00C24EAC">
        <w:rPr>
          <w:sz w:val="28"/>
          <w:szCs w:val="28"/>
        </w:rPr>
        <w:t xml:space="preserve"> Generală de </w:t>
      </w:r>
      <w:proofErr w:type="spellStart"/>
      <w:r w:rsidRPr="00C24EAC">
        <w:rPr>
          <w:sz w:val="28"/>
          <w:szCs w:val="28"/>
        </w:rPr>
        <w:t>Poliţie</w:t>
      </w:r>
      <w:proofErr w:type="spellEnd"/>
      <w:r w:rsidRPr="00C24EAC">
        <w:rPr>
          <w:sz w:val="28"/>
          <w:szCs w:val="28"/>
        </w:rPr>
        <w:t xml:space="preserve"> a </w:t>
      </w:r>
      <w:r w:rsidR="00737C49">
        <w:rPr>
          <w:sz w:val="28"/>
          <w:szCs w:val="28"/>
        </w:rPr>
        <w:t>…</w:t>
      </w:r>
      <w:r w:rsidRPr="00C24EAC">
        <w:rPr>
          <w:sz w:val="28"/>
          <w:szCs w:val="28"/>
        </w:rPr>
        <w:t xml:space="preserve"> ca organ de supraveghere a îndeplinirii </w:t>
      </w:r>
      <w:proofErr w:type="spellStart"/>
      <w:r w:rsidRPr="00C24EAC">
        <w:rPr>
          <w:sz w:val="28"/>
          <w:szCs w:val="28"/>
        </w:rPr>
        <w:t>obligaţiilor</w:t>
      </w:r>
      <w:proofErr w:type="spellEnd"/>
      <w:r w:rsidRPr="00C24EAC">
        <w:rPr>
          <w:sz w:val="28"/>
          <w:szCs w:val="28"/>
        </w:rPr>
        <w:t xml:space="preserve"> impuse inculpatului.</w:t>
      </w:r>
    </w:p>
    <w:p w:rsidR="002F454D" w:rsidRPr="00C24EAC" w:rsidRDefault="002F454D" w:rsidP="002F454D">
      <w:pPr>
        <w:ind w:firstLine="708"/>
        <w:jc w:val="both"/>
        <w:rPr>
          <w:sz w:val="28"/>
          <w:szCs w:val="28"/>
        </w:rPr>
      </w:pPr>
      <w:r w:rsidRPr="00C24EAC">
        <w:rPr>
          <w:sz w:val="28"/>
          <w:szCs w:val="28"/>
        </w:rPr>
        <w:t xml:space="preserve">În baza art. 275 alin. (3) </w:t>
      </w:r>
      <w:proofErr w:type="spellStart"/>
      <w:r w:rsidRPr="00C24EAC">
        <w:rPr>
          <w:sz w:val="28"/>
          <w:szCs w:val="28"/>
        </w:rPr>
        <w:t>C.p.pen</w:t>
      </w:r>
      <w:proofErr w:type="spellEnd"/>
      <w:r w:rsidRPr="00C24EAC">
        <w:rPr>
          <w:sz w:val="28"/>
          <w:szCs w:val="28"/>
        </w:rPr>
        <w:t xml:space="preserve">. cheltuielile judiciare avansate de stat </w:t>
      </w:r>
      <w:r>
        <w:rPr>
          <w:sz w:val="28"/>
          <w:szCs w:val="28"/>
        </w:rPr>
        <w:t>au rămas</w:t>
      </w:r>
      <w:r w:rsidRPr="00C24EAC">
        <w:rPr>
          <w:sz w:val="28"/>
          <w:szCs w:val="28"/>
        </w:rPr>
        <w:t xml:space="preserve"> în sarcina acestuia. </w:t>
      </w:r>
    </w:p>
    <w:p w:rsidR="002F454D" w:rsidRPr="00507258" w:rsidRDefault="002F454D" w:rsidP="002F454D">
      <w:pPr>
        <w:jc w:val="both"/>
        <w:rPr>
          <w:sz w:val="28"/>
          <w:szCs w:val="28"/>
        </w:rPr>
      </w:pPr>
      <w:r>
        <w:tab/>
      </w:r>
      <w:r w:rsidRPr="00507258">
        <w:rPr>
          <w:sz w:val="28"/>
          <w:szCs w:val="28"/>
        </w:rPr>
        <w:t>Pentru  a h</w:t>
      </w:r>
      <w:r>
        <w:rPr>
          <w:sz w:val="28"/>
          <w:szCs w:val="28"/>
        </w:rPr>
        <w:t xml:space="preserve">otărî astfel, 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de la Tribunalul </w:t>
      </w:r>
      <w:r w:rsidR="00737C49">
        <w:rPr>
          <w:sz w:val="28"/>
          <w:szCs w:val="28"/>
        </w:rPr>
        <w:t>…</w:t>
      </w:r>
      <w:r>
        <w:rPr>
          <w:sz w:val="28"/>
          <w:szCs w:val="28"/>
        </w:rPr>
        <w:t xml:space="preserve"> a </w:t>
      </w:r>
      <w:proofErr w:type="spellStart"/>
      <w:r>
        <w:rPr>
          <w:sz w:val="28"/>
          <w:szCs w:val="28"/>
        </w:rPr>
        <w:t>reţinut</w:t>
      </w:r>
      <w:proofErr w:type="spellEnd"/>
      <w:r>
        <w:rPr>
          <w:sz w:val="28"/>
          <w:szCs w:val="28"/>
        </w:rPr>
        <w:t xml:space="preserve"> că p</w:t>
      </w:r>
      <w:r w:rsidRPr="00507258">
        <w:rPr>
          <w:sz w:val="28"/>
          <w:szCs w:val="28"/>
        </w:rPr>
        <w:t xml:space="preserve">rin </w:t>
      </w:r>
      <w:proofErr w:type="spellStart"/>
      <w:r w:rsidRPr="00507258">
        <w:rPr>
          <w:sz w:val="28"/>
          <w:szCs w:val="28"/>
        </w:rPr>
        <w:t>ordonanţa</w:t>
      </w:r>
      <w:proofErr w:type="spellEnd"/>
      <w:r w:rsidRPr="00507258">
        <w:rPr>
          <w:sz w:val="28"/>
          <w:szCs w:val="28"/>
        </w:rPr>
        <w:t xml:space="preserve"> din </w:t>
      </w:r>
      <w:r w:rsidR="00737C49">
        <w:rPr>
          <w:sz w:val="28"/>
          <w:szCs w:val="28"/>
        </w:rPr>
        <w:t>…</w:t>
      </w:r>
      <w:r w:rsidRPr="00507258">
        <w:rPr>
          <w:sz w:val="28"/>
          <w:szCs w:val="28"/>
        </w:rPr>
        <w:t xml:space="preserve"> a Parchetului de pe lângă  ÎCCJ – DIICOT -  Serviciul Teritorial </w:t>
      </w:r>
      <w:r w:rsidR="00737C49">
        <w:rPr>
          <w:sz w:val="28"/>
          <w:szCs w:val="28"/>
        </w:rPr>
        <w:t>…</w:t>
      </w:r>
      <w:r w:rsidRPr="00507258">
        <w:rPr>
          <w:sz w:val="28"/>
          <w:szCs w:val="28"/>
        </w:rPr>
        <w:t xml:space="preserve"> s-a dispus punerea în </w:t>
      </w:r>
      <w:proofErr w:type="spellStart"/>
      <w:r w:rsidRPr="00507258">
        <w:rPr>
          <w:sz w:val="28"/>
          <w:szCs w:val="28"/>
        </w:rPr>
        <w:t>mişcare</w:t>
      </w:r>
      <w:proofErr w:type="spellEnd"/>
      <w:r w:rsidRPr="00507258">
        <w:rPr>
          <w:sz w:val="28"/>
          <w:szCs w:val="28"/>
        </w:rPr>
        <w:t xml:space="preserve"> a </w:t>
      </w:r>
      <w:proofErr w:type="spellStart"/>
      <w:r w:rsidRPr="00507258">
        <w:rPr>
          <w:sz w:val="28"/>
          <w:szCs w:val="28"/>
        </w:rPr>
        <w:t>acţiunii</w:t>
      </w:r>
      <w:proofErr w:type="spellEnd"/>
      <w:r w:rsidRPr="00507258">
        <w:rPr>
          <w:sz w:val="28"/>
          <w:szCs w:val="28"/>
        </w:rPr>
        <w:t xml:space="preserve"> penale </w:t>
      </w:r>
      <w:proofErr w:type="spellStart"/>
      <w:r w:rsidRPr="00507258">
        <w:rPr>
          <w:sz w:val="28"/>
          <w:szCs w:val="28"/>
        </w:rPr>
        <w:t>faţă</w:t>
      </w:r>
      <w:proofErr w:type="spellEnd"/>
      <w:r w:rsidRPr="00507258">
        <w:rPr>
          <w:sz w:val="28"/>
          <w:szCs w:val="28"/>
        </w:rPr>
        <w:t xml:space="preserve"> de inculpatul </w:t>
      </w:r>
      <w:r w:rsidR="000F39E2">
        <w:rPr>
          <w:sz w:val="28"/>
          <w:szCs w:val="28"/>
        </w:rPr>
        <w:t>X</w:t>
      </w:r>
      <w:r w:rsidRPr="00507258">
        <w:rPr>
          <w:sz w:val="28"/>
          <w:szCs w:val="28"/>
        </w:rPr>
        <w:t xml:space="preserve">  pentru </w:t>
      </w:r>
      <w:proofErr w:type="spellStart"/>
      <w:r w:rsidRPr="00507258">
        <w:rPr>
          <w:sz w:val="28"/>
          <w:szCs w:val="28"/>
        </w:rPr>
        <w:t>săvârşirea</w:t>
      </w:r>
      <w:proofErr w:type="spellEnd"/>
      <w:r w:rsidRPr="00507258">
        <w:rPr>
          <w:sz w:val="28"/>
          <w:szCs w:val="28"/>
        </w:rPr>
        <w:t xml:space="preserve"> </w:t>
      </w:r>
      <w:proofErr w:type="spellStart"/>
      <w:r w:rsidRPr="00507258">
        <w:rPr>
          <w:sz w:val="28"/>
          <w:szCs w:val="28"/>
        </w:rPr>
        <w:t>infracţiunii</w:t>
      </w:r>
      <w:proofErr w:type="spellEnd"/>
      <w:r w:rsidRPr="00507258">
        <w:rPr>
          <w:sz w:val="28"/>
          <w:szCs w:val="28"/>
        </w:rPr>
        <w:t xml:space="preserve"> prevăzute de art. 3 alin. (1) din Legea nr. 143/2000. La </w:t>
      </w:r>
      <w:proofErr w:type="spellStart"/>
      <w:r w:rsidRPr="00507258">
        <w:rPr>
          <w:sz w:val="28"/>
          <w:szCs w:val="28"/>
        </w:rPr>
        <w:t>aceeaşi</w:t>
      </w:r>
      <w:proofErr w:type="spellEnd"/>
      <w:r w:rsidRPr="00507258">
        <w:rPr>
          <w:sz w:val="28"/>
          <w:szCs w:val="28"/>
        </w:rPr>
        <w:t xml:space="preserve"> dată, urmărirea penală a fost extinsă </w:t>
      </w:r>
      <w:proofErr w:type="spellStart"/>
      <w:r w:rsidRPr="00507258">
        <w:rPr>
          <w:sz w:val="28"/>
          <w:szCs w:val="28"/>
        </w:rPr>
        <w:t>şi</w:t>
      </w:r>
      <w:proofErr w:type="spellEnd"/>
      <w:r w:rsidRPr="00507258">
        <w:rPr>
          <w:sz w:val="28"/>
          <w:szCs w:val="28"/>
        </w:rPr>
        <w:t xml:space="preserve"> pentru </w:t>
      </w:r>
      <w:proofErr w:type="spellStart"/>
      <w:r w:rsidRPr="00507258">
        <w:rPr>
          <w:sz w:val="28"/>
          <w:szCs w:val="28"/>
        </w:rPr>
        <w:t>infracţiunea</w:t>
      </w:r>
      <w:proofErr w:type="spellEnd"/>
      <w:r w:rsidRPr="00507258">
        <w:rPr>
          <w:sz w:val="28"/>
          <w:szCs w:val="28"/>
        </w:rPr>
        <w:t xml:space="preserve"> prevăzută în art. 4 alin. (1) din legea nr. 143/2000.  </w:t>
      </w:r>
    </w:p>
    <w:p w:rsidR="002F454D" w:rsidRPr="00507258" w:rsidRDefault="002F454D" w:rsidP="002F454D">
      <w:pPr>
        <w:jc w:val="both"/>
        <w:rPr>
          <w:bCs/>
          <w:sz w:val="28"/>
          <w:szCs w:val="28"/>
        </w:rPr>
      </w:pPr>
      <w:r>
        <w:rPr>
          <w:sz w:val="28"/>
          <w:szCs w:val="28"/>
        </w:rPr>
        <w:tab/>
      </w:r>
      <w:r w:rsidRPr="00507258">
        <w:rPr>
          <w:sz w:val="28"/>
          <w:szCs w:val="28"/>
        </w:rPr>
        <w:t xml:space="preserve">În fapt, s-a </w:t>
      </w:r>
      <w:proofErr w:type="spellStart"/>
      <w:r w:rsidRPr="00507258">
        <w:rPr>
          <w:sz w:val="28"/>
          <w:szCs w:val="28"/>
        </w:rPr>
        <w:t>reţinut</w:t>
      </w:r>
      <w:proofErr w:type="spellEnd"/>
      <w:r w:rsidRPr="00507258">
        <w:rPr>
          <w:sz w:val="28"/>
          <w:szCs w:val="28"/>
        </w:rPr>
        <w:t xml:space="preserve"> că</w:t>
      </w:r>
      <w:r w:rsidRPr="00507258">
        <w:rPr>
          <w:b/>
          <w:bCs/>
          <w:i/>
          <w:sz w:val="28"/>
          <w:szCs w:val="28"/>
        </w:rPr>
        <w:t xml:space="preserve"> </w:t>
      </w:r>
      <w:r w:rsidRPr="00507258">
        <w:rPr>
          <w:bCs/>
          <w:sz w:val="28"/>
          <w:szCs w:val="28"/>
        </w:rPr>
        <w:t xml:space="preserve">în data de </w:t>
      </w:r>
      <w:r w:rsidR="00737C49">
        <w:rPr>
          <w:bCs/>
          <w:sz w:val="28"/>
          <w:szCs w:val="28"/>
        </w:rPr>
        <w:t>…</w:t>
      </w:r>
      <w:r w:rsidRPr="00507258">
        <w:rPr>
          <w:bCs/>
          <w:sz w:val="28"/>
          <w:szCs w:val="28"/>
        </w:rPr>
        <w:t xml:space="preserve"> </w:t>
      </w:r>
      <w:proofErr w:type="spellStart"/>
      <w:r w:rsidRPr="00507258">
        <w:rPr>
          <w:bCs/>
          <w:sz w:val="28"/>
          <w:szCs w:val="28"/>
        </w:rPr>
        <w:t>ofiţerii</w:t>
      </w:r>
      <w:proofErr w:type="spellEnd"/>
      <w:r w:rsidRPr="00507258">
        <w:rPr>
          <w:bCs/>
          <w:sz w:val="28"/>
          <w:szCs w:val="28"/>
        </w:rPr>
        <w:t xml:space="preserve"> din cadrul B.C.C.O. </w:t>
      </w:r>
      <w:r w:rsidR="00737C49">
        <w:rPr>
          <w:bCs/>
          <w:sz w:val="28"/>
          <w:szCs w:val="28"/>
        </w:rPr>
        <w:t>…</w:t>
      </w:r>
      <w:r w:rsidRPr="00507258">
        <w:rPr>
          <w:bCs/>
          <w:sz w:val="28"/>
          <w:szCs w:val="28"/>
        </w:rPr>
        <w:t xml:space="preserve"> s-au sesizat cu privire la fapt</w:t>
      </w:r>
      <w:r>
        <w:rPr>
          <w:bCs/>
          <w:sz w:val="28"/>
          <w:szCs w:val="28"/>
        </w:rPr>
        <w:t xml:space="preserve">ul că </w:t>
      </w:r>
      <w:r w:rsidRPr="00507258">
        <w:rPr>
          <w:bCs/>
          <w:sz w:val="28"/>
          <w:szCs w:val="28"/>
        </w:rPr>
        <w:t xml:space="preserve">prin intermediul societății de transport </w:t>
      </w:r>
      <w:r w:rsidR="00737C49">
        <w:rPr>
          <w:bCs/>
          <w:sz w:val="28"/>
          <w:szCs w:val="28"/>
        </w:rPr>
        <w:t>Z</w:t>
      </w:r>
      <w:r w:rsidRPr="00507258">
        <w:rPr>
          <w:bCs/>
          <w:sz w:val="28"/>
          <w:szCs w:val="28"/>
        </w:rPr>
        <w:t xml:space="preserve">,  a fost trimis un colet din </w:t>
      </w:r>
      <w:r w:rsidR="00737C49">
        <w:rPr>
          <w:bCs/>
          <w:sz w:val="28"/>
          <w:szCs w:val="28"/>
        </w:rPr>
        <w:t>…</w:t>
      </w:r>
      <w:r w:rsidRPr="00507258">
        <w:rPr>
          <w:bCs/>
          <w:sz w:val="28"/>
          <w:szCs w:val="28"/>
        </w:rPr>
        <w:t xml:space="preserve">la data de </w:t>
      </w:r>
      <w:r w:rsidR="00737C49">
        <w:rPr>
          <w:bCs/>
          <w:sz w:val="28"/>
          <w:szCs w:val="28"/>
        </w:rPr>
        <w:t>…</w:t>
      </w:r>
      <w:r w:rsidRPr="00507258">
        <w:rPr>
          <w:bCs/>
          <w:sz w:val="28"/>
          <w:szCs w:val="28"/>
        </w:rPr>
        <w:t xml:space="preserve"> având ca expeditor pe </w:t>
      </w:r>
      <w:r w:rsidR="00482492">
        <w:rPr>
          <w:bCs/>
          <w:sz w:val="28"/>
          <w:szCs w:val="28"/>
        </w:rPr>
        <w:t>X</w:t>
      </w:r>
      <w:bookmarkStart w:id="0" w:name="_GoBack"/>
      <w:bookmarkEnd w:id="0"/>
      <w:r w:rsidRPr="00507258">
        <w:rPr>
          <w:bCs/>
          <w:sz w:val="28"/>
          <w:szCs w:val="28"/>
        </w:rPr>
        <w:t xml:space="preserve">, din localitatea </w:t>
      </w:r>
      <w:r w:rsidR="00737C49">
        <w:rPr>
          <w:bCs/>
          <w:sz w:val="28"/>
          <w:szCs w:val="28"/>
        </w:rPr>
        <w:t>…</w:t>
      </w:r>
      <w:r w:rsidRPr="00507258">
        <w:rPr>
          <w:bCs/>
          <w:sz w:val="28"/>
          <w:szCs w:val="28"/>
        </w:rPr>
        <w:t xml:space="preserve">, iar ca destinatar pe numita </w:t>
      </w:r>
      <w:r w:rsidR="00737C49">
        <w:rPr>
          <w:bCs/>
          <w:sz w:val="28"/>
          <w:szCs w:val="28"/>
        </w:rPr>
        <w:t>N</w:t>
      </w:r>
      <w:r w:rsidRPr="00507258">
        <w:rPr>
          <w:bCs/>
          <w:sz w:val="28"/>
          <w:szCs w:val="28"/>
        </w:rPr>
        <w:t xml:space="preserve"> din </w:t>
      </w:r>
      <w:r w:rsidR="00737C49">
        <w:rPr>
          <w:bCs/>
          <w:sz w:val="28"/>
          <w:szCs w:val="28"/>
        </w:rPr>
        <w:t>…</w:t>
      </w:r>
      <w:r w:rsidRPr="00507258">
        <w:rPr>
          <w:bCs/>
          <w:sz w:val="28"/>
          <w:szCs w:val="28"/>
        </w:rPr>
        <w:t xml:space="preserve">. Pachetul  a ajuns în cursul după amiezii de azi, </w:t>
      </w:r>
      <w:r w:rsidR="00737C49">
        <w:rPr>
          <w:bCs/>
          <w:sz w:val="28"/>
          <w:szCs w:val="28"/>
        </w:rPr>
        <w:t>…</w:t>
      </w:r>
      <w:r w:rsidRPr="00507258">
        <w:rPr>
          <w:bCs/>
          <w:sz w:val="28"/>
          <w:szCs w:val="28"/>
        </w:rPr>
        <w:t xml:space="preserve">, în </w:t>
      </w:r>
      <w:r w:rsidR="00737C49">
        <w:rPr>
          <w:bCs/>
          <w:sz w:val="28"/>
          <w:szCs w:val="28"/>
        </w:rPr>
        <w:t>…</w:t>
      </w:r>
      <w:r w:rsidRPr="00507258">
        <w:rPr>
          <w:bCs/>
          <w:sz w:val="28"/>
          <w:szCs w:val="28"/>
        </w:rPr>
        <w:t>.</w:t>
      </w:r>
    </w:p>
    <w:p w:rsidR="002F454D" w:rsidRPr="00507258" w:rsidRDefault="002F454D" w:rsidP="002F454D">
      <w:pPr>
        <w:jc w:val="both"/>
        <w:rPr>
          <w:bCs/>
          <w:sz w:val="28"/>
          <w:szCs w:val="28"/>
        </w:rPr>
      </w:pPr>
      <w:r w:rsidRPr="00507258">
        <w:rPr>
          <w:bCs/>
          <w:sz w:val="28"/>
          <w:szCs w:val="28"/>
        </w:rPr>
        <w:t xml:space="preserve">   </w:t>
      </w:r>
      <w:r w:rsidRPr="00507258">
        <w:rPr>
          <w:bCs/>
          <w:sz w:val="28"/>
          <w:szCs w:val="28"/>
        </w:rPr>
        <w:tab/>
        <w:t xml:space="preserve">În baza datelor existente, procurorul a emis o ordonanță de ridicare și percheziționare a pachetelor aflate temporar, în tranzit la </w:t>
      </w:r>
      <w:r w:rsidR="00737C49">
        <w:rPr>
          <w:bCs/>
          <w:sz w:val="28"/>
          <w:szCs w:val="28"/>
        </w:rPr>
        <w:t>..</w:t>
      </w:r>
      <w:r w:rsidRPr="00507258">
        <w:rPr>
          <w:bCs/>
          <w:sz w:val="28"/>
          <w:szCs w:val="28"/>
        </w:rPr>
        <w:t xml:space="preserve">. După desfacerea coletului, constând dintr-o geantă de mână de culoare neagră, s-a constatat că în </w:t>
      </w:r>
      <w:r>
        <w:rPr>
          <w:bCs/>
          <w:sz w:val="28"/>
          <w:szCs w:val="28"/>
        </w:rPr>
        <w:t>acesta se aflau, pe lângă haine</w:t>
      </w:r>
      <w:r w:rsidRPr="00507258">
        <w:rPr>
          <w:bCs/>
          <w:sz w:val="28"/>
          <w:szCs w:val="28"/>
        </w:rPr>
        <w:t>, 2 cheițe de lacăt și odorizante și 3 pachete învelite în</w:t>
      </w:r>
      <w:r w:rsidRPr="00507258">
        <w:rPr>
          <w:sz w:val="28"/>
          <w:szCs w:val="28"/>
        </w:rPr>
        <w:t xml:space="preserve"> pungi din material plastic, ce conțineau fragmente vegetale de culoare verde-oliv cu aspect și miros specific genului </w:t>
      </w:r>
      <w:proofErr w:type="spellStart"/>
      <w:r w:rsidRPr="00507258">
        <w:rPr>
          <w:sz w:val="28"/>
          <w:szCs w:val="28"/>
        </w:rPr>
        <w:t>cannabis</w:t>
      </w:r>
      <w:proofErr w:type="spellEnd"/>
      <w:r w:rsidRPr="00507258">
        <w:rPr>
          <w:sz w:val="28"/>
          <w:szCs w:val="28"/>
        </w:rPr>
        <w:t xml:space="preserve">, având o cantitate totală de aproximativ </w:t>
      </w:r>
      <w:smartTag w:uri="urn:schemas-microsoft-com:office:smarttags" w:element="metricconverter">
        <w:smartTagPr>
          <w:attr w:name="ProductID" w:val="1,95 kg"/>
        </w:smartTagPr>
        <w:r w:rsidRPr="00507258">
          <w:rPr>
            <w:sz w:val="28"/>
            <w:szCs w:val="28"/>
          </w:rPr>
          <w:t>1,95 kg</w:t>
        </w:r>
      </w:smartTag>
      <w:r w:rsidRPr="00507258">
        <w:rPr>
          <w:sz w:val="28"/>
          <w:szCs w:val="28"/>
        </w:rPr>
        <w:t>.</w:t>
      </w:r>
    </w:p>
    <w:p w:rsidR="002F454D" w:rsidRPr="00507258" w:rsidRDefault="002F454D" w:rsidP="002F454D">
      <w:pPr>
        <w:jc w:val="both"/>
        <w:rPr>
          <w:bCs/>
          <w:sz w:val="28"/>
          <w:szCs w:val="28"/>
        </w:rPr>
      </w:pPr>
      <w:r w:rsidRPr="00507258">
        <w:rPr>
          <w:sz w:val="28"/>
          <w:szCs w:val="28"/>
        </w:rPr>
        <w:t xml:space="preserve">   </w:t>
      </w:r>
      <w:r w:rsidRPr="00507258">
        <w:rPr>
          <w:sz w:val="28"/>
          <w:szCs w:val="28"/>
        </w:rPr>
        <w:tab/>
        <w:t xml:space="preserve">La data de </w:t>
      </w:r>
      <w:r w:rsidR="00737C49">
        <w:rPr>
          <w:sz w:val="28"/>
          <w:szCs w:val="28"/>
        </w:rPr>
        <w:t>…</w:t>
      </w:r>
      <w:r w:rsidRPr="00507258">
        <w:rPr>
          <w:sz w:val="28"/>
          <w:szCs w:val="28"/>
        </w:rPr>
        <w:t xml:space="preserve"> la </w:t>
      </w:r>
      <w:r w:rsidR="00737C49">
        <w:rPr>
          <w:sz w:val="28"/>
          <w:szCs w:val="28"/>
        </w:rPr>
        <w:t>…</w:t>
      </w:r>
      <w:r w:rsidRPr="00507258">
        <w:rPr>
          <w:sz w:val="28"/>
          <w:szCs w:val="28"/>
        </w:rPr>
        <w:t xml:space="preserve">, zona </w:t>
      </w:r>
      <w:r w:rsidR="00737C49">
        <w:rPr>
          <w:sz w:val="28"/>
          <w:szCs w:val="28"/>
        </w:rPr>
        <w:t>…</w:t>
      </w:r>
      <w:r w:rsidRPr="00507258">
        <w:rPr>
          <w:sz w:val="28"/>
          <w:szCs w:val="28"/>
        </w:rPr>
        <w:t xml:space="preserve">, în care de obicei se livrează coletele de către SC </w:t>
      </w:r>
      <w:r w:rsidR="00737C49">
        <w:rPr>
          <w:bCs/>
          <w:sz w:val="28"/>
          <w:szCs w:val="28"/>
        </w:rPr>
        <w:t>Z</w:t>
      </w:r>
      <w:r w:rsidRPr="00507258">
        <w:rPr>
          <w:bCs/>
          <w:sz w:val="28"/>
          <w:szCs w:val="28"/>
        </w:rPr>
        <w:t xml:space="preserve">, inculpatul s-a prezentat pentru a ridica coletul. </w:t>
      </w:r>
    </w:p>
    <w:p w:rsidR="002F454D" w:rsidRPr="00507258" w:rsidRDefault="002F454D" w:rsidP="002F454D">
      <w:pPr>
        <w:jc w:val="both"/>
        <w:rPr>
          <w:bCs/>
          <w:sz w:val="28"/>
          <w:szCs w:val="28"/>
        </w:rPr>
      </w:pPr>
      <w:r>
        <w:rPr>
          <w:bCs/>
          <w:sz w:val="28"/>
          <w:szCs w:val="28"/>
        </w:rPr>
        <w:lastRenderedPageBreak/>
        <w:tab/>
      </w:r>
      <w:r w:rsidRPr="00507258">
        <w:rPr>
          <w:bCs/>
          <w:sz w:val="28"/>
          <w:szCs w:val="28"/>
        </w:rPr>
        <w:t xml:space="preserve">După ridicarea coletului inculpatul a fost supravegheat de organele de poliție în timp ce se deplasa cu autoturismul pe raza </w:t>
      </w:r>
      <w:r w:rsidR="00882459">
        <w:rPr>
          <w:bCs/>
          <w:sz w:val="28"/>
          <w:szCs w:val="28"/>
        </w:rPr>
        <w:t>…</w:t>
      </w:r>
      <w:r w:rsidRPr="00507258">
        <w:rPr>
          <w:bCs/>
          <w:sz w:val="28"/>
          <w:szCs w:val="28"/>
        </w:rPr>
        <w:t xml:space="preserve"> și la un moment dat acestea au intervenit pentru a-l opri, întrucât exista riscul de a-l pierde din urmărire. </w:t>
      </w:r>
      <w:r w:rsidR="000F39E2">
        <w:rPr>
          <w:bCs/>
          <w:sz w:val="28"/>
          <w:szCs w:val="28"/>
        </w:rPr>
        <w:t>X</w:t>
      </w:r>
      <w:r w:rsidRPr="00507258">
        <w:rPr>
          <w:bCs/>
          <w:sz w:val="28"/>
          <w:szCs w:val="28"/>
        </w:rPr>
        <w:t xml:space="preserve"> nu a oprit, încercând să se sustragă, a intrat în curtea unui atelier auto unde a aruncat pachetul ridicat, moment în care au intervenit polițiștii care l-au imobilizat </w:t>
      </w:r>
    </w:p>
    <w:p w:rsidR="002F454D" w:rsidRPr="00507258" w:rsidRDefault="002F454D" w:rsidP="002F454D">
      <w:pPr>
        <w:jc w:val="both"/>
        <w:rPr>
          <w:sz w:val="28"/>
          <w:szCs w:val="28"/>
        </w:rPr>
      </w:pPr>
      <w:r w:rsidRPr="00507258">
        <w:rPr>
          <w:bCs/>
          <w:sz w:val="28"/>
          <w:szCs w:val="28"/>
        </w:rPr>
        <w:t xml:space="preserve">      La controlul corporal asupra numitului</w:t>
      </w:r>
      <w:r w:rsidRPr="00507258">
        <w:rPr>
          <w:sz w:val="28"/>
          <w:szCs w:val="28"/>
        </w:rPr>
        <w:t xml:space="preserve"> </w:t>
      </w:r>
      <w:r w:rsidR="000F39E2">
        <w:rPr>
          <w:bCs/>
          <w:sz w:val="28"/>
          <w:szCs w:val="28"/>
        </w:rPr>
        <w:t>X</w:t>
      </w:r>
      <w:r w:rsidRPr="00507258">
        <w:rPr>
          <w:sz w:val="28"/>
          <w:szCs w:val="28"/>
        </w:rPr>
        <w:t xml:space="preserve"> </w:t>
      </w:r>
      <w:r w:rsidRPr="00507258">
        <w:rPr>
          <w:bCs/>
          <w:sz w:val="28"/>
          <w:szCs w:val="28"/>
        </w:rPr>
        <w:t xml:space="preserve"> s-a găsit suma de circa 5000 de lei  și un cântar electronic .   Cu ocazia percheziției domiciliare la locuințele din </w:t>
      </w:r>
      <w:r w:rsidR="00882459">
        <w:rPr>
          <w:bCs/>
          <w:sz w:val="28"/>
          <w:szCs w:val="28"/>
        </w:rPr>
        <w:t>…</w:t>
      </w:r>
      <w:r w:rsidRPr="00507258">
        <w:rPr>
          <w:bCs/>
          <w:sz w:val="28"/>
          <w:szCs w:val="28"/>
        </w:rPr>
        <w:t xml:space="preserve">, s-au găsit sume de bani, în total circa 80.000 </w:t>
      </w:r>
      <w:proofErr w:type="spellStart"/>
      <w:r w:rsidRPr="00507258">
        <w:rPr>
          <w:bCs/>
          <w:sz w:val="28"/>
          <w:szCs w:val="28"/>
        </w:rPr>
        <w:t>ron</w:t>
      </w:r>
      <w:proofErr w:type="spellEnd"/>
      <w:r w:rsidRPr="00507258">
        <w:rPr>
          <w:bCs/>
          <w:sz w:val="28"/>
          <w:szCs w:val="28"/>
        </w:rPr>
        <w:t xml:space="preserve"> și 3.080 euro , înscrisuri în care sunt menționate nume de persoane și</w:t>
      </w:r>
      <w:r>
        <w:rPr>
          <w:bCs/>
          <w:sz w:val="28"/>
          <w:szCs w:val="28"/>
        </w:rPr>
        <w:t xml:space="preserve"> sume de bani</w:t>
      </w:r>
      <w:r w:rsidRPr="00507258">
        <w:rPr>
          <w:bCs/>
          <w:sz w:val="28"/>
          <w:szCs w:val="28"/>
        </w:rPr>
        <w:t xml:space="preserve">, 10 carduri bancare , 30 de chitanțe de la bancomate . </w:t>
      </w:r>
    </w:p>
    <w:p w:rsidR="002F454D" w:rsidRPr="00507258" w:rsidRDefault="002F454D" w:rsidP="002F454D">
      <w:pPr>
        <w:jc w:val="both"/>
        <w:rPr>
          <w:sz w:val="28"/>
          <w:szCs w:val="28"/>
        </w:rPr>
      </w:pPr>
      <w:r>
        <w:rPr>
          <w:sz w:val="28"/>
          <w:szCs w:val="28"/>
        </w:rPr>
        <w:tab/>
      </w:r>
      <w:r w:rsidRPr="00507258">
        <w:rPr>
          <w:sz w:val="28"/>
          <w:szCs w:val="28"/>
        </w:rPr>
        <w:t xml:space="preserve">Inculpatul a fost arestat preventiv prin încheierea din </w:t>
      </w:r>
      <w:r w:rsidR="00882459">
        <w:rPr>
          <w:sz w:val="28"/>
          <w:szCs w:val="28"/>
        </w:rPr>
        <w:t>…</w:t>
      </w:r>
      <w:r w:rsidRPr="00507258">
        <w:rPr>
          <w:sz w:val="28"/>
          <w:szCs w:val="28"/>
        </w:rPr>
        <w:t xml:space="preserve"> a judecătorului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din cadrul Tribunalului </w:t>
      </w:r>
      <w:r w:rsidR="00882459">
        <w:rPr>
          <w:sz w:val="28"/>
          <w:szCs w:val="28"/>
        </w:rPr>
        <w:t>…</w:t>
      </w:r>
      <w:r w:rsidRPr="00507258">
        <w:rPr>
          <w:sz w:val="28"/>
          <w:szCs w:val="28"/>
        </w:rPr>
        <w:t xml:space="preserve">  pentru o durată de 30 de zile, începând cu data de </w:t>
      </w:r>
      <w:r w:rsidR="00882459">
        <w:rPr>
          <w:sz w:val="28"/>
          <w:szCs w:val="28"/>
        </w:rPr>
        <w:t>…</w:t>
      </w:r>
      <w:r w:rsidRPr="00507258">
        <w:rPr>
          <w:sz w:val="28"/>
          <w:szCs w:val="28"/>
        </w:rPr>
        <w:t xml:space="preserve"> </w:t>
      </w:r>
      <w:proofErr w:type="spellStart"/>
      <w:r w:rsidRPr="00507258">
        <w:rPr>
          <w:sz w:val="28"/>
          <w:szCs w:val="28"/>
        </w:rPr>
        <w:t>şi</w:t>
      </w:r>
      <w:proofErr w:type="spellEnd"/>
      <w:r w:rsidRPr="00507258">
        <w:rPr>
          <w:sz w:val="28"/>
          <w:szCs w:val="28"/>
        </w:rPr>
        <w:t xml:space="preserve"> până la data de </w:t>
      </w:r>
      <w:r w:rsidR="00882459">
        <w:rPr>
          <w:sz w:val="28"/>
          <w:szCs w:val="28"/>
        </w:rPr>
        <w:t>…</w:t>
      </w:r>
      <w:r w:rsidRPr="00507258">
        <w:rPr>
          <w:sz w:val="28"/>
          <w:szCs w:val="28"/>
        </w:rPr>
        <w:t xml:space="preserve">, inclusiv. În cauză s-a constatat că sunt incidente </w:t>
      </w:r>
      <w:proofErr w:type="spellStart"/>
      <w:r w:rsidRPr="00507258">
        <w:rPr>
          <w:sz w:val="28"/>
          <w:szCs w:val="28"/>
        </w:rPr>
        <w:t>dispoziţiile</w:t>
      </w:r>
      <w:proofErr w:type="spellEnd"/>
      <w:r w:rsidRPr="00507258">
        <w:rPr>
          <w:sz w:val="28"/>
          <w:szCs w:val="28"/>
        </w:rPr>
        <w:t xml:space="preserve"> art. 223 alin. (2) </w:t>
      </w:r>
      <w:proofErr w:type="spellStart"/>
      <w:r w:rsidRPr="00507258">
        <w:rPr>
          <w:sz w:val="28"/>
          <w:szCs w:val="28"/>
        </w:rPr>
        <w:t>C.p.pen</w:t>
      </w:r>
      <w:proofErr w:type="spellEnd"/>
      <w:r w:rsidRPr="00507258">
        <w:rPr>
          <w:sz w:val="28"/>
          <w:szCs w:val="28"/>
        </w:rPr>
        <w:t xml:space="preserve">. coroborate cu cele ale art. </w:t>
      </w:r>
      <w:smartTag w:uri="urn:schemas-microsoft-com:office:smarttags" w:element="metricconverter">
        <w:smartTagPr>
          <w:attr w:name="ProductID" w:val="202 C"/>
        </w:smartTagPr>
        <w:r w:rsidRPr="00507258">
          <w:rPr>
            <w:sz w:val="28"/>
            <w:szCs w:val="28"/>
          </w:rPr>
          <w:t xml:space="preserve">202 </w:t>
        </w:r>
        <w:proofErr w:type="spellStart"/>
        <w:r w:rsidRPr="00507258">
          <w:rPr>
            <w:sz w:val="28"/>
            <w:szCs w:val="28"/>
          </w:rPr>
          <w:t>C</w:t>
        </w:r>
      </w:smartTag>
      <w:r w:rsidRPr="00507258">
        <w:rPr>
          <w:sz w:val="28"/>
          <w:szCs w:val="28"/>
        </w:rPr>
        <w:t>.p.pen</w:t>
      </w:r>
      <w:proofErr w:type="spellEnd"/>
      <w:r w:rsidRPr="00507258">
        <w:rPr>
          <w:sz w:val="28"/>
          <w:szCs w:val="28"/>
        </w:rPr>
        <w:t>.</w:t>
      </w:r>
    </w:p>
    <w:p w:rsidR="002F454D" w:rsidRPr="00852997" w:rsidRDefault="002F454D" w:rsidP="002F454D">
      <w:pPr>
        <w:jc w:val="both"/>
        <w:rPr>
          <w:sz w:val="28"/>
          <w:szCs w:val="28"/>
        </w:rPr>
      </w:pPr>
      <w:r>
        <w:rPr>
          <w:b/>
          <w:sz w:val="28"/>
          <w:szCs w:val="28"/>
        </w:rPr>
        <w:tab/>
      </w:r>
      <w:r w:rsidRPr="00852997">
        <w:rPr>
          <w:sz w:val="28"/>
          <w:szCs w:val="28"/>
        </w:rPr>
        <w:t xml:space="preserve">Analizând propunerea DIICOT – ST </w:t>
      </w:r>
      <w:r w:rsidR="00882459">
        <w:rPr>
          <w:sz w:val="28"/>
          <w:szCs w:val="28"/>
        </w:rPr>
        <w:t>…</w:t>
      </w:r>
      <w:r w:rsidRPr="00852997">
        <w:rPr>
          <w:sz w:val="28"/>
          <w:szCs w:val="28"/>
        </w:rPr>
        <w:t xml:space="preserve"> în raport cu actele </w:t>
      </w:r>
      <w:proofErr w:type="spellStart"/>
      <w:r w:rsidRPr="00852997">
        <w:rPr>
          <w:sz w:val="28"/>
          <w:szCs w:val="28"/>
        </w:rPr>
        <w:t>şi</w:t>
      </w:r>
      <w:proofErr w:type="spellEnd"/>
      <w:r w:rsidRPr="00852997">
        <w:rPr>
          <w:sz w:val="28"/>
          <w:szCs w:val="28"/>
        </w:rPr>
        <w:t xml:space="preserve"> lucrările dosarului dar </w:t>
      </w:r>
      <w:proofErr w:type="spellStart"/>
      <w:r w:rsidRPr="00852997">
        <w:rPr>
          <w:sz w:val="28"/>
          <w:szCs w:val="28"/>
        </w:rPr>
        <w:t>şi</w:t>
      </w:r>
      <w:proofErr w:type="spellEnd"/>
      <w:r w:rsidRPr="00852997">
        <w:rPr>
          <w:sz w:val="28"/>
          <w:szCs w:val="28"/>
        </w:rPr>
        <w:t xml:space="preserve"> cu </w:t>
      </w:r>
      <w:proofErr w:type="spellStart"/>
      <w:r w:rsidRPr="00852997">
        <w:rPr>
          <w:sz w:val="28"/>
          <w:szCs w:val="28"/>
        </w:rPr>
        <w:t>dispoziţiile</w:t>
      </w:r>
      <w:proofErr w:type="spellEnd"/>
      <w:r w:rsidRPr="00852997">
        <w:rPr>
          <w:sz w:val="28"/>
          <w:szCs w:val="28"/>
        </w:rPr>
        <w:t xml:space="preserve"> legale incidente în cauză, </w:t>
      </w:r>
      <w:r>
        <w:rPr>
          <w:sz w:val="28"/>
          <w:szCs w:val="28"/>
        </w:rPr>
        <w:t>s-a apreciat</w:t>
      </w:r>
      <w:r w:rsidRPr="00852997">
        <w:rPr>
          <w:sz w:val="28"/>
          <w:szCs w:val="28"/>
        </w:rPr>
        <w:t xml:space="preserve"> că aceasta este neîntemeiată,   pentru </w:t>
      </w:r>
      <w:r>
        <w:rPr>
          <w:sz w:val="28"/>
          <w:szCs w:val="28"/>
        </w:rPr>
        <w:t>următoarele motive</w:t>
      </w:r>
      <w:r w:rsidRPr="00852997">
        <w:rPr>
          <w:sz w:val="28"/>
          <w:szCs w:val="28"/>
        </w:rPr>
        <w:t>:</w:t>
      </w:r>
    </w:p>
    <w:p w:rsidR="002F454D" w:rsidRPr="00507258" w:rsidRDefault="002F454D" w:rsidP="002F454D">
      <w:pPr>
        <w:jc w:val="both"/>
        <w:rPr>
          <w:i/>
          <w:sz w:val="28"/>
          <w:szCs w:val="28"/>
        </w:rPr>
      </w:pPr>
      <w:r w:rsidRPr="00507258">
        <w:rPr>
          <w:sz w:val="28"/>
          <w:szCs w:val="28"/>
        </w:rPr>
        <w:tab/>
        <w:t xml:space="preserve">Potrivit art. 234 alin. (1) </w:t>
      </w:r>
      <w:proofErr w:type="spellStart"/>
      <w:r w:rsidRPr="00507258">
        <w:rPr>
          <w:sz w:val="28"/>
          <w:szCs w:val="28"/>
        </w:rPr>
        <w:t>C.p.pen</w:t>
      </w:r>
      <w:proofErr w:type="spellEnd"/>
      <w:r w:rsidRPr="00507258">
        <w:rPr>
          <w:sz w:val="28"/>
          <w:szCs w:val="28"/>
        </w:rPr>
        <w:t>. „</w:t>
      </w:r>
      <w:r w:rsidRPr="00507258">
        <w:rPr>
          <w:i/>
          <w:sz w:val="28"/>
          <w:szCs w:val="28"/>
        </w:rPr>
        <w:t xml:space="preserve">arestarea preventivă a inculpatului poate fi prelungită, în cursul urmăririi penale, dacă temeiurile care au determinat arestarea </w:t>
      </w:r>
      <w:proofErr w:type="spellStart"/>
      <w:r w:rsidRPr="00507258">
        <w:rPr>
          <w:i/>
          <w:sz w:val="28"/>
          <w:szCs w:val="28"/>
        </w:rPr>
        <w:t>iniţială</w:t>
      </w:r>
      <w:proofErr w:type="spellEnd"/>
      <w:r w:rsidRPr="00507258">
        <w:rPr>
          <w:i/>
          <w:sz w:val="28"/>
          <w:szCs w:val="28"/>
        </w:rPr>
        <w:t xml:space="preserve"> impun în continuare privarea de libertate a inculpatului sau există temeiuri noi care justifică prelungirea măsurii”.</w:t>
      </w:r>
    </w:p>
    <w:p w:rsidR="002F454D" w:rsidRPr="00507258" w:rsidRDefault="002F454D" w:rsidP="002F454D">
      <w:pPr>
        <w:jc w:val="both"/>
        <w:rPr>
          <w:sz w:val="28"/>
          <w:szCs w:val="28"/>
        </w:rPr>
      </w:pPr>
      <w:r w:rsidRPr="00507258">
        <w:rPr>
          <w:sz w:val="28"/>
          <w:szCs w:val="28"/>
        </w:rPr>
        <w:tab/>
        <w:t xml:space="preserve">În primul rând, în acord cu propunerea de prelungire,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w:t>
      </w:r>
      <w:r>
        <w:rPr>
          <w:sz w:val="28"/>
          <w:szCs w:val="28"/>
        </w:rPr>
        <w:t>a constatat</w:t>
      </w:r>
      <w:r w:rsidRPr="00507258">
        <w:rPr>
          <w:sz w:val="28"/>
          <w:szCs w:val="28"/>
        </w:rPr>
        <w:t xml:space="preserve"> că în cauză se </w:t>
      </w:r>
      <w:proofErr w:type="spellStart"/>
      <w:r w:rsidRPr="00507258">
        <w:rPr>
          <w:sz w:val="28"/>
          <w:szCs w:val="28"/>
        </w:rPr>
        <w:t>menţin</w:t>
      </w:r>
      <w:proofErr w:type="spellEnd"/>
      <w:r w:rsidRPr="00507258">
        <w:rPr>
          <w:sz w:val="28"/>
          <w:szCs w:val="28"/>
        </w:rPr>
        <w:t xml:space="preserve"> temeiurile care au stat la baza arestării preventive. Astfel, starea de fapt </w:t>
      </w:r>
      <w:proofErr w:type="spellStart"/>
      <w:r w:rsidRPr="00507258">
        <w:rPr>
          <w:sz w:val="28"/>
          <w:szCs w:val="28"/>
        </w:rPr>
        <w:t>reţinută</w:t>
      </w:r>
      <w:proofErr w:type="spellEnd"/>
      <w:r w:rsidRPr="00507258">
        <w:rPr>
          <w:sz w:val="28"/>
          <w:szCs w:val="28"/>
        </w:rPr>
        <w:t xml:space="preserve"> conturează suspiciunea rezonabilă că inculpatul este autorul faptelor de care este acuzat. Cu privire la </w:t>
      </w:r>
      <w:proofErr w:type="spellStart"/>
      <w:r w:rsidRPr="00507258">
        <w:rPr>
          <w:sz w:val="28"/>
          <w:szCs w:val="28"/>
        </w:rPr>
        <w:t>infracţiunea</w:t>
      </w:r>
      <w:proofErr w:type="spellEnd"/>
      <w:r w:rsidRPr="00507258">
        <w:rPr>
          <w:sz w:val="28"/>
          <w:szCs w:val="28"/>
        </w:rPr>
        <w:t xml:space="preserve"> prevăzută în art. 4 alin. (1) din Legea nr. 143/2000 de comiterea căreia inculpatul este acuzat,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w:t>
      </w:r>
      <w:r>
        <w:rPr>
          <w:sz w:val="28"/>
          <w:szCs w:val="28"/>
        </w:rPr>
        <w:t>a arătat</w:t>
      </w:r>
      <w:r w:rsidRPr="00507258">
        <w:rPr>
          <w:sz w:val="28"/>
          <w:szCs w:val="28"/>
        </w:rPr>
        <w:t xml:space="preserve"> că aceasta, </w:t>
      </w:r>
      <w:proofErr w:type="spellStart"/>
      <w:r w:rsidRPr="00507258">
        <w:rPr>
          <w:sz w:val="28"/>
          <w:szCs w:val="28"/>
        </w:rPr>
        <w:t>deşi</w:t>
      </w:r>
      <w:proofErr w:type="spellEnd"/>
      <w:r w:rsidRPr="00507258">
        <w:rPr>
          <w:sz w:val="28"/>
          <w:szCs w:val="28"/>
        </w:rPr>
        <w:t xml:space="preserve"> nu </w:t>
      </w:r>
      <w:proofErr w:type="spellStart"/>
      <w:r w:rsidRPr="00507258">
        <w:rPr>
          <w:sz w:val="28"/>
          <w:szCs w:val="28"/>
        </w:rPr>
        <w:t>întruneşte</w:t>
      </w:r>
      <w:proofErr w:type="spellEnd"/>
      <w:r w:rsidRPr="00507258">
        <w:rPr>
          <w:sz w:val="28"/>
          <w:szCs w:val="28"/>
        </w:rPr>
        <w:t xml:space="preserve"> </w:t>
      </w:r>
      <w:proofErr w:type="spellStart"/>
      <w:r w:rsidRPr="00507258">
        <w:rPr>
          <w:sz w:val="28"/>
          <w:szCs w:val="28"/>
        </w:rPr>
        <w:t>condiţiile</w:t>
      </w:r>
      <w:proofErr w:type="spellEnd"/>
      <w:r w:rsidRPr="00507258">
        <w:rPr>
          <w:sz w:val="28"/>
          <w:szCs w:val="28"/>
        </w:rPr>
        <w:t xml:space="preserve"> prevăzute de lege pentru a putea atrage arestarea preventivă (nu face parte din categoriile de </w:t>
      </w:r>
      <w:proofErr w:type="spellStart"/>
      <w:r w:rsidRPr="00507258">
        <w:rPr>
          <w:sz w:val="28"/>
          <w:szCs w:val="28"/>
        </w:rPr>
        <w:t>infracţiuni</w:t>
      </w:r>
      <w:proofErr w:type="spellEnd"/>
      <w:r w:rsidRPr="00507258">
        <w:rPr>
          <w:sz w:val="28"/>
          <w:szCs w:val="28"/>
        </w:rPr>
        <w:t xml:space="preserve"> expres prevăzute sau cele pentru care pedeapsa prevăzută de lege este închisoarea de cel </w:t>
      </w:r>
      <w:proofErr w:type="spellStart"/>
      <w:r w:rsidRPr="00507258">
        <w:rPr>
          <w:sz w:val="28"/>
          <w:szCs w:val="28"/>
        </w:rPr>
        <w:t>puţin</w:t>
      </w:r>
      <w:proofErr w:type="spellEnd"/>
      <w:r w:rsidRPr="00507258">
        <w:rPr>
          <w:sz w:val="28"/>
          <w:szCs w:val="28"/>
        </w:rPr>
        <w:t xml:space="preserve"> 5 ani), nu poate fi scoasă din contextul în care se exercită </w:t>
      </w:r>
      <w:proofErr w:type="spellStart"/>
      <w:r w:rsidRPr="00507258">
        <w:rPr>
          <w:sz w:val="28"/>
          <w:szCs w:val="28"/>
        </w:rPr>
        <w:t>acţiunea</w:t>
      </w:r>
      <w:proofErr w:type="spellEnd"/>
      <w:r w:rsidRPr="00507258">
        <w:rPr>
          <w:sz w:val="28"/>
          <w:szCs w:val="28"/>
        </w:rPr>
        <w:t xml:space="preserve"> penală împotriva inculpatului. Evident că la analiza îndeplinirii </w:t>
      </w:r>
      <w:proofErr w:type="spellStart"/>
      <w:r w:rsidRPr="00507258">
        <w:rPr>
          <w:sz w:val="28"/>
          <w:szCs w:val="28"/>
        </w:rPr>
        <w:t>condiţiilor</w:t>
      </w:r>
      <w:proofErr w:type="spellEnd"/>
      <w:r w:rsidRPr="00507258">
        <w:rPr>
          <w:sz w:val="28"/>
          <w:szCs w:val="28"/>
        </w:rPr>
        <w:t xml:space="preserve"> pentru prelungirea arestării preventive această </w:t>
      </w:r>
      <w:proofErr w:type="spellStart"/>
      <w:r w:rsidRPr="00507258">
        <w:rPr>
          <w:sz w:val="28"/>
          <w:szCs w:val="28"/>
        </w:rPr>
        <w:t>infracţiunea</w:t>
      </w:r>
      <w:proofErr w:type="spellEnd"/>
      <w:r w:rsidRPr="00507258">
        <w:rPr>
          <w:sz w:val="28"/>
          <w:szCs w:val="28"/>
        </w:rPr>
        <w:t xml:space="preserve"> nu va fi avută în vedere decât, cel mult, la analiza profilului inculpatului sau a scopului pentru care ar fi fost comisă fapta încadrată în art. 3 alin. (1) din Legea nr. 143/2000.</w:t>
      </w:r>
    </w:p>
    <w:p w:rsidR="002F454D" w:rsidRPr="00507258" w:rsidRDefault="002F454D" w:rsidP="002F454D">
      <w:pPr>
        <w:jc w:val="both"/>
        <w:rPr>
          <w:sz w:val="28"/>
          <w:szCs w:val="28"/>
        </w:rPr>
      </w:pPr>
      <w:r w:rsidRPr="00507258">
        <w:rPr>
          <w:sz w:val="28"/>
          <w:szCs w:val="28"/>
        </w:rPr>
        <w:tab/>
        <w:t xml:space="preserve">În ceea ce </w:t>
      </w:r>
      <w:proofErr w:type="spellStart"/>
      <w:r w:rsidRPr="00507258">
        <w:rPr>
          <w:sz w:val="28"/>
          <w:szCs w:val="28"/>
        </w:rPr>
        <w:t>priveşte</w:t>
      </w:r>
      <w:proofErr w:type="spellEnd"/>
      <w:r w:rsidRPr="00507258">
        <w:rPr>
          <w:sz w:val="28"/>
          <w:szCs w:val="28"/>
        </w:rPr>
        <w:t xml:space="preserve"> apărarea inculpatului privind </w:t>
      </w:r>
      <w:proofErr w:type="spellStart"/>
      <w:r w:rsidRPr="00507258">
        <w:rPr>
          <w:sz w:val="28"/>
          <w:szCs w:val="28"/>
        </w:rPr>
        <w:t>greşita</w:t>
      </w:r>
      <w:proofErr w:type="spellEnd"/>
      <w:r w:rsidRPr="00507258">
        <w:rPr>
          <w:sz w:val="28"/>
          <w:szCs w:val="28"/>
        </w:rPr>
        <w:t xml:space="preserve"> încadrare juridică a faptei pentru care s-a dispus punerea în </w:t>
      </w:r>
      <w:proofErr w:type="spellStart"/>
      <w:r w:rsidRPr="00507258">
        <w:rPr>
          <w:sz w:val="28"/>
          <w:szCs w:val="28"/>
        </w:rPr>
        <w:t>mişcare</w:t>
      </w:r>
      <w:proofErr w:type="spellEnd"/>
      <w:r w:rsidRPr="00507258">
        <w:rPr>
          <w:sz w:val="28"/>
          <w:szCs w:val="28"/>
        </w:rPr>
        <w:t xml:space="preserve"> a </w:t>
      </w:r>
      <w:proofErr w:type="spellStart"/>
      <w:r w:rsidRPr="00507258">
        <w:rPr>
          <w:sz w:val="28"/>
          <w:szCs w:val="28"/>
        </w:rPr>
        <w:t>acţiunii</w:t>
      </w:r>
      <w:proofErr w:type="spellEnd"/>
      <w:r w:rsidRPr="00507258">
        <w:rPr>
          <w:sz w:val="28"/>
          <w:szCs w:val="28"/>
        </w:rPr>
        <w:t xml:space="preserve"> penale pentru </w:t>
      </w:r>
      <w:proofErr w:type="spellStart"/>
      <w:r w:rsidRPr="00507258">
        <w:rPr>
          <w:sz w:val="28"/>
          <w:szCs w:val="28"/>
        </w:rPr>
        <w:t>infracţiunea</w:t>
      </w:r>
      <w:proofErr w:type="spellEnd"/>
      <w:r w:rsidRPr="00507258">
        <w:rPr>
          <w:sz w:val="28"/>
          <w:szCs w:val="28"/>
        </w:rPr>
        <w:t xml:space="preserve"> prevăzută de art. 3 alin. (1) din Legea nr. 143/2000, </w:t>
      </w:r>
      <w:proofErr w:type="spellStart"/>
      <w:r w:rsidRPr="00507258">
        <w:rPr>
          <w:sz w:val="28"/>
          <w:szCs w:val="28"/>
        </w:rPr>
        <w:t>aşa</w:t>
      </w:r>
      <w:proofErr w:type="spellEnd"/>
      <w:r w:rsidRPr="00507258">
        <w:rPr>
          <w:sz w:val="28"/>
          <w:szCs w:val="28"/>
        </w:rPr>
        <w:t xml:space="preserve"> cum a arătat </w:t>
      </w:r>
      <w:proofErr w:type="spellStart"/>
      <w:r w:rsidRPr="00507258">
        <w:rPr>
          <w:sz w:val="28"/>
          <w:szCs w:val="28"/>
        </w:rPr>
        <w:t>şi</w:t>
      </w:r>
      <w:proofErr w:type="spellEnd"/>
      <w:r w:rsidRPr="00507258">
        <w:rPr>
          <w:sz w:val="28"/>
          <w:szCs w:val="28"/>
        </w:rPr>
        <w:t xml:space="preserve"> apărătorul ales al inculpatului,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nu are </w:t>
      </w:r>
      <w:proofErr w:type="spellStart"/>
      <w:r w:rsidRPr="00507258">
        <w:rPr>
          <w:sz w:val="28"/>
          <w:szCs w:val="28"/>
        </w:rPr>
        <w:t>competenţa</w:t>
      </w:r>
      <w:proofErr w:type="spellEnd"/>
      <w:r w:rsidRPr="00507258">
        <w:rPr>
          <w:sz w:val="28"/>
          <w:szCs w:val="28"/>
        </w:rPr>
        <w:t xml:space="preserve"> de a analiza încadrarea juridică </w:t>
      </w:r>
      <w:proofErr w:type="spellStart"/>
      <w:r w:rsidRPr="00507258">
        <w:rPr>
          <w:sz w:val="28"/>
          <w:szCs w:val="28"/>
        </w:rPr>
        <w:t>şi</w:t>
      </w:r>
      <w:proofErr w:type="spellEnd"/>
      <w:r w:rsidRPr="00507258">
        <w:rPr>
          <w:sz w:val="28"/>
          <w:szCs w:val="28"/>
        </w:rPr>
        <w:t xml:space="preserve">, eventual, de a da faptei o nouă încadrare.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w:t>
      </w:r>
      <w:r>
        <w:rPr>
          <w:sz w:val="28"/>
          <w:szCs w:val="28"/>
        </w:rPr>
        <w:t>a apreciat</w:t>
      </w:r>
      <w:r w:rsidRPr="00507258">
        <w:rPr>
          <w:sz w:val="28"/>
          <w:szCs w:val="28"/>
        </w:rPr>
        <w:t xml:space="preserve"> că apărarea formulată de </w:t>
      </w:r>
      <w:r w:rsidRPr="00507258">
        <w:rPr>
          <w:sz w:val="28"/>
          <w:szCs w:val="28"/>
        </w:rPr>
        <w:lastRenderedPageBreak/>
        <w:t xml:space="preserve">inculpat pe acest aspect vizează constatarea faptului că, dat fiind că între expeditorul coletului care </w:t>
      </w:r>
      <w:proofErr w:type="spellStart"/>
      <w:r w:rsidRPr="00507258">
        <w:rPr>
          <w:sz w:val="28"/>
          <w:szCs w:val="28"/>
        </w:rPr>
        <w:t>conţinea</w:t>
      </w:r>
      <w:proofErr w:type="spellEnd"/>
      <w:r w:rsidRPr="00507258">
        <w:rPr>
          <w:sz w:val="28"/>
          <w:szCs w:val="28"/>
        </w:rPr>
        <w:t xml:space="preserve"> drogul </w:t>
      </w:r>
      <w:proofErr w:type="spellStart"/>
      <w:r w:rsidRPr="00507258">
        <w:rPr>
          <w:sz w:val="28"/>
          <w:szCs w:val="28"/>
        </w:rPr>
        <w:t>şi</w:t>
      </w:r>
      <w:proofErr w:type="spellEnd"/>
      <w:r w:rsidRPr="00507258">
        <w:rPr>
          <w:sz w:val="28"/>
          <w:szCs w:val="28"/>
        </w:rPr>
        <w:t xml:space="preserve"> inculpat nu ar exista o identitate de persoane, nu este îndeplinită </w:t>
      </w:r>
      <w:proofErr w:type="spellStart"/>
      <w:r w:rsidRPr="00507258">
        <w:rPr>
          <w:sz w:val="28"/>
          <w:szCs w:val="28"/>
        </w:rPr>
        <w:t>condiţia</w:t>
      </w:r>
      <w:proofErr w:type="spellEnd"/>
      <w:r w:rsidRPr="00507258">
        <w:rPr>
          <w:sz w:val="28"/>
          <w:szCs w:val="28"/>
        </w:rPr>
        <w:t xml:space="preserve"> ca din probe să rezulte suspiciunea rezonabilă că inculpatul este autorul faptei de care este acuzat. Judecătorul </w:t>
      </w:r>
      <w:r>
        <w:rPr>
          <w:sz w:val="28"/>
          <w:szCs w:val="28"/>
        </w:rPr>
        <w:t xml:space="preserve">a respins </w:t>
      </w:r>
      <w:r w:rsidRPr="00507258">
        <w:rPr>
          <w:sz w:val="28"/>
          <w:szCs w:val="28"/>
        </w:rPr>
        <w:t xml:space="preserve">această apărare deoarece, </w:t>
      </w:r>
      <w:proofErr w:type="spellStart"/>
      <w:r w:rsidRPr="00507258">
        <w:rPr>
          <w:sz w:val="28"/>
          <w:szCs w:val="28"/>
        </w:rPr>
        <w:t>aşa</w:t>
      </w:r>
      <w:proofErr w:type="spellEnd"/>
      <w:r w:rsidRPr="00507258">
        <w:rPr>
          <w:sz w:val="28"/>
          <w:szCs w:val="28"/>
        </w:rPr>
        <w:t xml:space="preserve"> cum s-a arătat </w:t>
      </w:r>
      <w:proofErr w:type="spellStart"/>
      <w:r w:rsidRPr="00507258">
        <w:rPr>
          <w:sz w:val="28"/>
          <w:szCs w:val="28"/>
        </w:rPr>
        <w:t>şi</w:t>
      </w:r>
      <w:proofErr w:type="spellEnd"/>
      <w:r w:rsidRPr="00507258">
        <w:rPr>
          <w:sz w:val="28"/>
          <w:szCs w:val="28"/>
        </w:rPr>
        <w:t xml:space="preserve"> în încheierea din </w:t>
      </w:r>
      <w:r w:rsidR="00A22DDF">
        <w:rPr>
          <w:sz w:val="28"/>
          <w:szCs w:val="28"/>
        </w:rPr>
        <w:t>…</w:t>
      </w:r>
      <w:r w:rsidRPr="00507258">
        <w:rPr>
          <w:sz w:val="28"/>
          <w:szCs w:val="28"/>
        </w:rPr>
        <w:t xml:space="preserve"> </w:t>
      </w:r>
      <w:proofErr w:type="spellStart"/>
      <w:r w:rsidRPr="00507258">
        <w:rPr>
          <w:sz w:val="28"/>
          <w:szCs w:val="28"/>
        </w:rPr>
        <w:t>pronunţată</w:t>
      </w:r>
      <w:proofErr w:type="spellEnd"/>
      <w:r w:rsidRPr="00507258">
        <w:rPr>
          <w:sz w:val="28"/>
          <w:szCs w:val="28"/>
        </w:rPr>
        <w:t xml:space="preserve"> de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w:t>
      </w:r>
      <w:r w:rsidR="00A22DDF">
        <w:rPr>
          <w:sz w:val="28"/>
          <w:szCs w:val="28"/>
        </w:rPr>
        <w:t>ăţi</w:t>
      </w:r>
      <w:proofErr w:type="spellEnd"/>
      <w:r w:rsidR="00A22DDF">
        <w:rPr>
          <w:sz w:val="28"/>
          <w:szCs w:val="28"/>
        </w:rPr>
        <w:t xml:space="preserve"> din cadrul </w:t>
      </w:r>
      <w:proofErr w:type="spellStart"/>
      <w:r w:rsidR="00A22DDF">
        <w:rPr>
          <w:sz w:val="28"/>
          <w:szCs w:val="28"/>
        </w:rPr>
        <w:t>Curţii</w:t>
      </w:r>
      <w:proofErr w:type="spellEnd"/>
      <w:r w:rsidR="00A22DDF">
        <w:rPr>
          <w:sz w:val="28"/>
          <w:szCs w:val="28"/>
        </w:rPr>
        <w:t xml:space="preserve"> de A</w:t>
      </w:r>
      <w:r w:rsidRPr="00507258">
        <w:rPr>
          <w:sz w:val="28"/>
          <w:szCs w:val="28"/>
        </w:rPr>
        <w:t xml:space="preserve">pel </w:t>
      </w:r>
      <w:r w:rsidR="00A22DDF">
        <w:rPr>
          <w:sz w:val="28"/>
          <w:szCs w:val="28"/>
        </w:rPr>
        <w:t>…</w:t>
      </w:r>
      <w:r w:rsidRPr="00507258">
        <w:rPr>
          <w:sz w:val="28"/>
          <w:szCs w:val="28"/>
        </w:rPr>
        <w:t xml:space="preserve"> elementul material al </w:t>
      </w:r>
      <w:proofErr w:type="spellStart"/>
      <w:r w:rsidRPr="00507258">
        <w:rPr>
          <w:sz w:val="28"/>
          <w:szCs w:val="28"/>
        </w:rPr>
        <w:t>infracţiunii</w:t>
      </w:r>
      <w:proofErr w:type="spellEnd"/>
      <w:r w:rsidRPr="00507258">
        <w:rPr>
          <w:sz w:val="28"/>
          <w:szCs w:val="28"/>
        </w:rPr>
        <w:t xml:space="preserve"> </w:t>
      </w:r>
      <w:proofErr w:type="spellStart"/>
      <w:r w:rsidRPr="00507258">
        <w:rPr>
          <w:sz w:val="28"/>
          <w:szCs w:val="28"/>
        </w:rPr>
        <w:t>reţinute</w:t>
      </w:r>
      <w:proofErr w:type="spellEnd"/>
      <w:r w:rsidRPr="00507258">
        <w:rPr>
          <w:sz w:val="28"/>
          <w:szCs w:val="28"/>
        </w:rPr>
        <w:t xml:space="preserve"> în sarcina inculpatului poate fi realizat </w:t>
      </w:r>
      <w:proofErr w:type="spellStart"/>
      <w:r w:rsidRPr="00507258">
        <w:rPr>
          <w:sz w:val="28"/>
          <w:szCs w:val="28"/>
        </w:rPr>
        <w:t>şi</w:t>
      </w:r>
      <w:proofErr w:type="spellEnd"/>
      <w:r w:rsidRPr="00507258">
        <w:rPr>
          <w:sz w:val="28"/>
          <w:szCs w:val="28"/>
        </w:rPr>
        <w:t xml:space="preserve"> prin </w:t>
      </w:r>
      <w:proofErr w:type="spellStart"/>
      <w:r w:rsidRPr="00507258">
        <w:rPr>
          <w:sz w:val="28"/>
          <w:szCs w:val="28"/>
        </w:rPr>
        <w:t>operaţiunea</w:t>
      </w:r>
      <w:proofErr w:type="spellEnd"/>
      <w:r w:rsidRPr="00507258">
        <w:rPr>
          <w:sz w:val="28"/>
          <w:szCs w:val="28"/>
        </w:rPr>
        <w:t xml:space="preserve"> de  import de droguri, fără drept (a se vedea, în sprijinul acestui aspect </w:t>
      </w:r>
      <w:proofErr w:type="spellStart"/>
      <w:r w:rsidRPr="00507258">
        <w:rPr>
          <w:sz w:val="28"/>
          <w:szCs w:val="28"/>
        </w:rPr>
        <w:t>şi</w:t>
      </w:r>
      <w:proofErr w:type="spellEnd"/>
      <w:r w:rsidRPr="00507258">
        <w:rPr>
          <w:sz w:val="28"/>
          <w:szCs w:val="28"/>
        </w:rPr>
        <w:t xml:space="preserve"> lucrarea </w:t>
      </w:r>
      <w:proofErr w:type="spellStart"/>
      <w:r w:rsidRPr="00507258">
        <w:rPr>
          <w:i/>
          <w:sz w:val="28"/>
          <w:szCs w:val="28"/>
        </w:rPr>
        <w:t>Infracţiuni</w:t>
      </w:r>
      <w:proofErr w:type="spellEnd"/>
      <w:r w:rsidRPr="00507258">
        <w:rPr>
          <w:i/>
          <w:sz w:val="28"/>
          <w:szCs w:val="28"/>
        </w:rPr>
        <w:t xml:space="preserve"> prevăzute în legi speciale – comentarii </w:t>
      </w:r>
      <w:proofErr w:type="spellStart"/>
      <w:r w:rsidRPr="00507258">
        <w:rPr>
          <w:i/>
          <w:sz w:val="28"/>
          <w:szCs w:val="28"/>
        </w:rPr>
        <w:t>şi</w:t>
      </w:r>
      <w:proofErr w:type="spellEnd"/>
      <w:r w:rsidRPr="00507258">
        <w:rPr>
          <w:i/>
          <w:sz w:val="28"/>
          <w:szCs w:val="28"/>
        </w:rPr>
        <w:t xml:space="preserve"> </w:t>
      </w:r>
      <w:proofErr w:type="spellStart"/>
      <w:r w:rsidRPr="00507258">
        <w:rPr>
          <w:i/>
          <w:sz w:val="28"/>
          <w:szCs w:val="28"/>
        </w:rPr>
        <w:t>explicaţii</w:t>
      </w:r>
      <w:proofErr w:type="spellEnd"/>
      <w:r w:rsidRPr="00507258">
        <w:rPr>
          <w:sz w:val="28"/>
          <w:szCs w:val="28"/>
        </w:rPr>
        <w:t xml:space="preserve">, ed. 3 – coord. </w:t>
      </w:r>
      <w:r w:rsidR="00A22DDF">
        <w:rPr>
          <w:sz w:val="28"/>
          <w:szCs w:val="28"/>
        </w:rPr>
        <w:t>…</w:t>
      </w:r>
      <w:r w:rsidRPr="00507258">
        <w:rPr>
          <w:sz w:val="28"/>
          <w:szCs w:val="28"/>
        </w:rPr>
        <w:t xml:space="preserve">, pag. 24, pct. 2). Chiar dacă apărătorul inculpatului </w:t>
      </w:r>
      <w:r>
        <w:rPr>
          <w:sz w:val="28"/>
          <w:szCs w:val="28"/>
        </w:rPr>
        <w:t>a vizat</w:t>
      </w:r>
      <w:r w:rsidRPr="00507258">
        <w:rPr>
          <w:sz w:val="28"/>
          <w:szCs w:val="28"/>
        </w:rPr>
        <w:t xml:space="preserve"> o altă încadrare juridică a faptei – în </w:t>
      </w:r>
      <w:proofErr w:type="spellStart"/>
      <w:r w:rsidRPr="00507258">
        <w:rPr>
          <w:sz w:val="28"/>
          <w:szCs w:val="28"/>
        </w:rPr>
        <w:t>faţa</w:t>
      </w:r>
      <w:proofErr w:type="spellEnd"/>
      <w:r w:rsidRPr="00507258">
        <w:rPr>
          <w:sz w:val="28"/>
          <w:szCs w:val="28"/>
        </w:rPr>
        <w:t xml:space="preserve"> </w:t>
      </w:r>
      <w:proofErr w:type="spellStart"/>
      <w:r w:rsidRPr="00507258">
        <w:rPr>
          <w:sz w:val="28"/>
          <w:szCs w:val="28"/>
        </w:rPr>
        <w:t>instanţei</w:t>
      </w:r>
      <w:proofErr w:type="spellEnd"/>
      <w:r w:rsidRPr="00507258">
        <w:rPr>
          <w:sz w:val="28"/>
          <w:szCs w:val="28"/>
        </w:rPr>
        <w:t xml:space="preserve"> de fond – este de precizat faptul că referirea la </w:t>
      </w:r>
      <w:proofErr w:type="spellStart"/>
      <w:r w:rsidRPr="00507258">
        <w:rPr>
          <w:sz w:val="28"/>
          <w:szCs w:val="28"/>
        </w:rPr>
        <w:t>săvârşirea</w:t>
      </w:r>
      <w:proofErr w:type="spellEnd"/>
      <w:r w:rsidRPr="00507258">
        <w:rPr>
          <w:sz w:val="28"/>
          <w:szCs w:val="28"/>
        </w:rPr>
        <w:t xml:space="preserve"> unei </w:t>
      </w:r>
      <w:proofErr w:type="spellStart"/>
      <w:r w:rsidRPr="00507258">
        <w:rPr>
          <w:sz w:val="28"/>
          <w:szCs w:val="28"/>
        </w:rPr>
        <w:t>infracţiuni</w:t>
      </w:r>
      <w:proofErr w:type="spellEnd"/>
      <w:r w:rsidRPr="00507258">
        <w:rPr>
          <w:sz w:val="28"/>
          <w:szCs w:val="28"/>
        </w:rPr>
        <w:t xml:space="preserve"> din cuprinsul alin. (2) al art. </w:t>
      </w:r>
      <w:smartTag w:uri="urn:schemas-microsoft-com:office:smarttags" w:element="metricconverter">
        <w:smartTagPr>
          <w:attr w:name="ProductID" w:val="223 C"/>
        </w:smartTagPr>
        <w:r w:rsidRPr="00507258">
          <w:rPr>
            <w:sz w:val="28"/>
            <w:szCs w:val="28"/>
          </w:rPr>
          <w:t xml:space="preserve">223 </w:t>
        </w:r>
        <w:proofErr w:type="spellStart"/>
        <w:r w:rsidRPr="00507258">
          <w:rPr>
            <w:sz w:val="28"/>
            <w:szCs w:val="28"/>
          </w:rPr>
          <w:t>C</w:t>
        </w:r>
      </w:smartTag>
      <w:r w:rsidRPr="00507258">
        <w:rPr>
          <w:sz w:val="28"/>
          <w:szCs w:val="28"/>
        </w:rPr>
        <w:t>.p.pen</w:t>
      </w:r>
      <w:proofErr w:type="spellEnd"/>
      <w:r w:rsidRPr="00507258">
        <w:rPr>
          <w:sz w:val="28"/>
          <w:szCs w:val="28"/>
        </w:rPr>
        <w:t xml:space="preserve">. trebuie avută în vedere prin raportare la art. </w:t>
      </w:r>
      <w:smartTag w:uri="urn:schemas-microsoft-com:office:smarttags" w:element="metricconverter">
        <w:smartTagPr>
          <w:attr w:name="ProductID" w:val="174 C"/>
        </w:smartTagPr>
        <w:r w:rsidRPr="00507258">
          <w:rPr>
            <w:sz w:val="28"/>
            <w:szCs w:val="28"/>
          </w:rPr>
          <w:t xml:space="preserve">174 </w:t>
        </w:r>
        <w:proofErr w:type="spellStart"/>
        <w:r w:rsidRPr="00507258">
          <w:rPr>
            <w:sz w:val="28"/>
            <w:szCs w:val="28"/>
          </w:rPr>
          <w:t>C</w:t>
        </w:r>
      </w:smartTag>
      <w:r w:rsidRPr="00507258">
        <w:rPr>
          <w:sz w:val="28"/>
          <w:szCs w:val="28"/>
        </w:rPr>
        <w:t>.pen</w:t>
      </w:r>
      <w:proofErr w:type="spellEnd"/>
      <w:r w:rsidRPr="00507258">
        <w:rPr>
          <w:sz w:val="28"/>
          <w:szCs w:val="28"/>
        </w:rPr>
        <w:t xml:space="preserve">. </w:t>
      </w:r>
      <w:proofErr w:type="spellStart"/>
      <w:r w:rsidRPr="00507258">
        <w:rPr>
          <w:sz w:val="28"/>
          <w:szCs w:val="28"/>
        </w:rPr>
        <w:t>aşa</w:t>
      </w:r>
      <w:proofErr w:type="spellEnd"/>
      <w:r w:rsidRPr="00507258">
        <w:rPr>
          <w:sz w:val="28"/>
          <w:szCs w:val="28"/>
        </w:rPr>
        <w:t xml:space="preserve"> încât nu doar autorul nemijlocit la unei fapte penale poate fi supus unei măsuri preventive ci </w:t>
      </w:r>
      <w:proofErr w:type="spellStart"/>
      <w:r w:rsidRPr="00507258">
        <w:rPr>
          <w:sz w:val="28"/>
          <w:szCs w:val="28"/>
        </w:rPr>
        <w:t>şi</w:t>
      </w:r>
      <w:proofErr w:type="spellEnd"/>
      <w:r w:rsidRPr="00507258">
        <w:rPr>
          <w:sz w:val="28"/>
          <w:szCs w:val="28"/>
        </w:rPr>
        <w:t xml:space="preserve">, în egală măsură, instigatorul sau complicele la o asemenea faptă, dacă sunt întrunite </w:t>
      </w:r>
      <w:proofErr w:type="spellStart"/>
      <w:r w:rsidRPr="00507258">
        <w:rPr>
          <w:sz w:val="28"/>
          <w:szCs w:val="28"/>
        </w:rPr>
        <w:t>şi</w:t>
      </w:r>
      <w:proofErr w:type="spellEnd"/>
      <w:r w:rsidRPr="00507258">
        <w:rPr>
          <w:sz w:val="28"/>
          <w:szCs w:val="28"/>
        </w:rPr>
        <w:t xml:space="preserve"> celelalte </w:t>
      </w:r>
      <w:proofErr w:type="spellStart"/>
      <w:r w:rsidRPr="00507258">
        <w:rPr>
          <w:sz w:val="28"/>
          <w:szCs w:val="28"/>
        </w:rPr>
        <w:t>condiţii</w:t>
      </w:r>
      <w:proofErr w:type="spellEnd"/>
      <w:r w:rsidRPr="00507258">
        <w:rPr>
          <w:sz w:val="28"/>
          <w:szCs w:val="28"/>
        </w:rPr>
        <w:t xml:space="preserve"> legale. </w:t>
      </w:r>
    </w:p>
    <w:p w:rsidR="002F454D" w:rsidRPr="00507258" w:rsidRDefault="002F454D" w:rsidP="002F454D">
      <w:pPr>
        <w:jc w:val="both"/>
        <w:rPr>
          <w:sz w:val="28"/>
          <w:szCs w:val="28"/>
        </w:rPr>
      </w:pPr>
      <w:r w:rsidRPr="00507258">
        <w:rPr>
          <w:sz w:val="28"/>
          <w:szCs w:val="28"/>
        </w:rPr>
        <w:tab/>
        <w:t xml:space="preserve">În propunerea de prelungire a arestării preventive, procurorul </w:t>
      </w:r>
      <w:r>
        <w:rPr>
          <w:sz w:val="28"/>
          <w:szCs w:val="28"/>
        </w:rPr>
        <w:t>a făcut</w:t>
      </w:r>
      <w:r w:rsidRPr="00507258">
        <w:rPr>
          <w:sz w:val="28"/>
          <w:szCs w:val="28"/>
        </w:rPr>
        <w:t xml:space="preserve"> referire la două aspecte care ar justifica admiterea acesteia. Prima se referă la asigurarea bunei </w:t>
      </w:r>
      <w:proofErr w:type="spellStart"/>
      <w:r w:rsidRPr="00507258">
        <w:rPr>
          <w:sz w:val="28"/>
          <w:szCs w:val="28"/>
        </w:rPr>
        <w:t>desfăşurări</w:t>
      </w:r>
      <w:proofErr w:type="spellEnd"/>
      <w:r w:rsidRPr="00507258">
        <w:rPr>
          <w:sz w:val="28"/>
          <w:szCs w:val="28"/>
        </w:rPr>
        <w:t xml:space="preserve"> a procesului penal iar cea de a doua la faptul că pericolul concret pentru ordinea publică subzistă </w:t>
      </w:r>
      <w:proofErr w:type="spellStart"/>
      <w:r w:rsidRPr="00507258">
        <w:rPr>
          <w:sz w:val="28"/>
          <w:szCs w:val="28"/>
        </w:rPr>
        <w:t>şi</w:t>
      </w:r>
      <w:proofErr w:type="spellEnd"/>
      <w:r w:rsidRPr="00507258">
        <w:rPr>
          <w:sz w:val="28"/>
          <w:szCs w:val="28"/>
        </w:rPr>
        <w:t xml:space="preserve"> în continuare.</w:t>
      </w:r>
    </w:p>
    <w:p w:rsidR="002F454D" w:rsidRPr="00507258" w:rsidRDefault="002F454D" w:rsidP="002F454D">
      <w:pPr>
        <w:jc w:val="both"/>
        <w:rPr>
          <w:sz w:val="28"/>
          <w:szCs w:val="28"/>
        </w:rPr>
      </w:pPr>
      <w:r w:rsidRPr="00507258">
        <w:rPr>
          <w:sz w:val="28"/>
          <w:szCs w:val="28"/>
        </w:rPr>
        <w:tab/>
        <w:t xml:space="preserve">În ceea ce </w:t>
      </w:r>
      <w:proofErr w:type="spellStart"/>
      <w:r w:rsidRPr="00507258">
        <w:rPr>
          <w:sz w:val="28"/>
          <w:szCs w:val="28"/>
        </w:rPr>
        <w:t>priveşte</w:t>
      </w:r>
      <w:proofErr w:type="spellEnd"/>
      <w:r w:rsidRPr="00507258">
        <w:rPr>
          <w:sz w:val="28"/>
          <w:szCs w:val="28"/>
        </w:rPr>
        <w:t xml:space="preserve"> asigurarea bunei </w:t>
      </w:r>
      <w:proofErr w:type="spellStart"/>
      <w:r w:rsidRPr="00507258">
        <w:rPr>
          <w:sz w:val="28"/>
          <w:szCs w:val="28"/>
        </w:rPr>
        <w:t>desfăşurări</w:t>
      </w:r>
      <w:proofErr w:type="spellEnd"/>
      <w:r w:rsidRPr="00507258">
        <w:rPr>
          <w:sz w:val="28"/>
          <w:szCs w:val="28"/>
        </w:rPr>
        <w:t xml:space="preserve"> a procesului penal, dacă în referatul de luare a măsurii preventive se invoca argumentul privind completarea probatoriului prin identificarea unor </w:t>
      </w:r>
      <w:proofErr w:type="spellStart"/>
      <w:r w:rsidRPr="00507258">
        <w:rPr>
          <w:sz w:val="28"/>
          <w:szCs w:val="28"/>
        </w:rPr>
        <w:t>potenţiali</w:t>
      </w:r>
      <w:proofErr w:type="spellEnd"/>
      <w:r w:rsidRPr="00507258">
        <w:rPr>
          <w:sz w:val="28"/>
          <w:szCs w:val="28"/>
        </w:rPr>
        <w:t xml:space="preserve"> </w:t>
      </w:r>
      <w:proofErr w:type="spellStart"/>
      <w:r w:rsidRPr="00507258">
        <w:rPr>
          <w:sz w:val="28"/>
          <w:szCs w:val="28"/>
        </w:rPr>
        <w:t>clienţi</w:t>
      </w:r>
      <w:proofErr w:type="spellEnd"/>
      <w:r w:rsidRPr="00507258">
        <w:rPr>
          <w:sz w:val="28"/>
          <w:szCs w:val="28"/>
        </w:rPr>
        <w:t xml:space="preserve"> sau martori, de această dată procurorul </w:t>
      </w:r>
      <w:r>
        <w:rPr>
          <w:sz w:val="28"/>
          <w:szCs w:val="28"/>
        </w:rPr>
        <w:t>a abandonat</w:t>
      </w:r>
      <w:r w:rsidRPr="00507258">
        <w:rPr>
          <w:sz w:val="28"/>
          <w:szCs w:val="28"/>
        </w:rPr>
        <w:t xml:space="preserve"> acest aspect </w:t>
      </w:r>
      <w:proofErr w:type="spellStart"/>
      <w:r w:rsidRPr="00507258">
        <w:rPr>
          <w:sz w:val="28"/>
          <w:szCs w:val="28"/>
        </w:rPr>
        <w:t>şi</w:t>
      </w:r>
      <w:proofErr w:type="spellEnd"/>
      <w:r w:rsidRPr="00507258">
        <w:rPr>
          <w:sz w:val="28"/>
          <w:szCs w:val="28"/>
        </w:rPr>
        <w:t xml:space="preserve"> </w:t>
      </w:r>
      <w:r>
        <w:rPr>
          <w:sz w:val="28"/>
          <w:szCs w:val="28"/>
        </w:rPr>
        <w:t>a arătat</w:t>
      </w:r>
      <w:r w:rsidRPr="00507258">
        <w:rPr>
          <w:sz w:val="28"/>
          <w:szCs w:val="28"/>
        </w:rPr>
        <w:t xml:space="preserve"> că se </w:t>
      </w:r>
      <w:proofErr w:type="spellStart"/>
      <w:r w:rsidRPr="00507258">
        <w:rPr>
          <w:sz w:val="28"/>
          <w:szCs w:val="28"/>
        </w:rPr>
        <w:t>aşteaptă</w:t>
      </w:r>
      <w:proofErr w:type="spellEnd"/>
      <w:r w:rsidRPr="00507258">
        <w:rPr>
          <w:sz w:val="28"/>
          <w:szCs w:val="28"/>
        </w:rPr>
        <w:t xml:space="preserve"> primirea procesului verbal de </w:t>
      </w:r>
      <w:proofErr w:type="spellStart"/>
      <w:r w:rsidRPr="00507258">
        <w:rPr>
          <w:sz w:val="28"/>
          <w:szCs w:val="28"/>
        </w:rPr>
        <w:t>percheziţie</w:t>
      </w:r>
      <w:proofErr w:type="spellEnd"/>
      <w:r w:rsidRPr="00507258">
        <w:rPr>
          <w:sz w:val="28"/>
          <w:szCs w:val="28"/>
        </w:rPr>
        <w:t xml:space="preserve"> informatică, a unui înscris de la SC </w:t>
      </w:r>
      <w:r w:rsidR="001564A7">
        <w:rPr>
          <w:sz w:val="28"/>
          <w:szCs w:val="28"/>
        </w:rPr>
        <w:t>Z</w:t>
      </w:r>
      <w:r w:rsidRPr="00507258">
        <w:rPr>
          <w:sz w:val="28"/>
          <w:szCs w:val="28"/>
        </w:rPr>
        <w:t xml:space="preserve"> </w:t>
      </w:r>
      <w:proofErr w:type="spellStart"/>
      <w:r w:rsidRPr="00507258">
        <w:rPr>
          <w:sz w:val="28"/>
          <w:szCs w:val="28"/>
        </w:rPr>
        <w:t>şi</w:t>
      </w:r>
      <w:proofErr w:type="spellEnd"/>
      <w:r w:rsidRPr="00507258">
        <w:rPr>
          <w:sz w:val="28"/>
          <w:szCs w:val="28"/>
        </w:rPr>
        <w:t xml:space="preserve"> traducerea unor mesaje din telefonul inculpatului.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w:t>
      </w:r>
      <w:r>
        <w:rPr>
          <w:sz w:val="28"/>
          <w:szCs w:val="28"/>
        </w:rPr>
        <w:t>a arătat</w:t>
      </w:r>
      <w:r w:rsidRPr="00507258">
        <w:rPr>
          <w:sz w:val="28"/>
          <w:szCs w:val="28"/>
        </w:rPr>
        <w:t xml:space="preserve"> că, dacă în legătură cu ceea ce </w:t>
      </w:r>
      <w:proofErr w:type="spellStart"/>
      <w:r w:rsidRPr="00507258">
        <w:rPr>
          <w:sz w:val="28"/>
          <w:szCs w:val="28"/>
        </w:rPr>
        <w:t>priveşte</w:t>
      </w:r>
      <w:proofErr w:type="spellEnd"/>
      <w:r w:rsidRPr="00507258">
        <w:rPr>
          <w:sz w:val="28"/>
          <w:szCs w:val="28"/>
        </w:rPr>
        <w:t xml:space="preserve"> identificarea unor </w:t>
      </w:r>
      <w:proofErr w:type="spellStart"/>
      <w:r w:rsidRPr="00507258">
        <w:rPr>
          <w:sz w:val="28"/>
          <w:szCs w:val="28"/>
        </w:rPr>
        <w:t>potenţiali</w:t>
      </w:r>
      <w:proofErr w:type="spellEnd"/>
      <w:r w:rsidRPr="00507258">
        <w:rPr>
          <w:sz w:val="28"/>
          <w:szCs w:val="28"/>
        </w:rPr>
        <w:t xml:space="preserve"> </w:t>
      </w:r>
      <w:proofErr w:type="spellStart"/>
      <w:r w:rsidRPr="00507258">
        <w:rPr>
          <w:sz w:val="28"/>
          <w:szCs w:val="28"/>
        </w:rPr>
        <w:t>clienţi</w:t>
      </w:r>
      <w:proofErr w:type="spellEnd"/>
      <w:r w:rsidRPr="00507258">
        <w:rPr>
          <w:sz w:val="28"/>
          <w:szCs w:val="28"/>
        </w:rPr>
        <w:t xml:space="preserve"> sau martori inculpatul ar fi avut posibilitatea ca, aflat în stare de libertate, să le </w:t>
      </w:r>
      <w:proofErr w:type="spellStart"/>
      <w:r w:rsidRPr="00507258">
        <w:rPr>
          <w:sz w:val="28"/>
          <w:szCs w:val="28"/>
        </w:rPr>
        <w:t>influenţeze</w:t>
      </w:r>
      <w:proofErr w:type="spellEnd"/>
      <w:r w:rsidRPr="00507258">
        <w:rPr>
          <w:sz w:val="28"/>
          <w:szCs w:val="28"/>
        </w:rPr>
        <w:t xml:space="preserve"> </w:t>
      </w:r>
      <w:proofErr w:type="spellStart"/>
      <w:r w:rsidRPr="00507258">
        <w:rPr>
          <w:sz w:val="28"/>
          <w:szCs w:val="28"/>
        </w:rPr>
        <w:t>declaraţiile</w:t>
      </w:r>
      <w:proofErr w:type="spellEnd"/>
      <w:r w:rsidRPr="00507258">
        <w:rPr>
          <w:sz w:val="28"/>
          <w:szCs w:val="28"/>
        </w:rPr>
        <w:t xml:space="preserve">, în </w:t>
      </w:r>
      <w:proofErr w:type="spellStart"/>
      <w:r w:rsidRPr="00507258">
        <w:rPr>
          <w:sz w:val="28"/>
          <w:szCs w:val="28"/>
        </w:rPr>
        <w:t>privinţa</w:t>
      </w:r>
      <w:proofErr w:type="spellEnd"/>
      <w:r w:rsidRPr="00507258">
        <w:rPr>
          <w:sz w:val="28"/>
          <w:szCs w:val="28"/>
        </w:rPr>
        <w:t xml:space="preserve"> probelor </w:t>
      </w:r>
      <w:proofErr w:type="spellStart"/>
      <w:r w:rsidRPr="00507258">
        <w:rPr>
          <w:sz w:val="28"/>
          <w:szCs w:val="28"/>
        </w:rPr>
        <w:t>menţionate</w:t>
      </w:r>
      <w:proofErr w:type="spellEnd"/>
      <w:r w:rsidRPr="00507258">
        <w:rPr>
          <w:sz w:val="28"/>
          <w:szCs w:val="28"/>
        </w:rPr>
        <w:t xml:space="preserve"> în propunerea de prelungire nu există riscul ca inculpatul să poată interveni în vreun fel asupra mijloacelor de probă ce urmează a fi administrate. Prin urmare, la acest moment, </w:t>
      </w:r>
      <w:proofErr w:type="spellStart"/>
      <w:r w:rsidRPr="00507258">
        <w:rPr>
          <w:sz w:val="28"/>
          <w:szCs w:val="28"/>
        </w:rPr>
        <w:t>detenţia</w:t>
      </w:r>
      <w:proofErr w:type="spellEnd"/>
      <w:r w:rsidRPr="00507258">
        <w:rPr>
          <w:sz w:val="28"/>
          <w:szCs w:val="28"/>
        </w:rPr>
        <w:t xml:space="preserve"> preventivă a inculpatului în scopul bunei </w:t>
      </w:r>
      <w:proofErr w:type="spellStart"/>
      <w:r w:rsidRPr="00507258">
        <w:rPr>
          <w:sz w:val="28"/>
          <w:szCs w:val="28"/>
        </w:rPr>
        <w:t>desfăşurări</w:t>
      </w:r>
      <w:proofErr w:type="spellEnd"/>
      <w:r w:rsidRPr="00507258">
        <w:rPr>
          <w:sz w:val="28"/>
          <w:szCs w:val="28"/>
        </w:rPr>
        <w:t xml:space="preserve"> a procesului nu mai poate fi considerată ca necesară, cu toate că nefiind încheiată </w:t>
      </w:r>
      <w:proofErr w:type="spellStart"/>
      <w:r w:rsidRPr="00507258">
        <w:rPr>
          <w:sz w:val="28"/>
          <w:szCs w:val="28"/>
        </w:rPr>
        <w:t>probaţiunea</w:t>
      </w:r>
      <w:proofErr w:type="spellEnd"/>
      <w:r w:rsidRPr="00507258">
        <w:rPr>
          <w:sz w:val="28"/>
          <w:szCs w:val="28"/>
        </w:rPr>
        <w:t xml:space="preserve"> în cauză se poate afirma că o măsură preventivă este în continuare necesară, cu atât mai mult cu cât datele </w:t>
      </w:r>
      <w:proofErr w:type="spellStart"/>
      <w:r w:rsidRPr="00507258">
        <w:rPr>
          <w:sz w:val="28"/>
          <w:szCs w:val="28"/>
        </w:rPr>
        <w:t>obţinute</w:t>
      </w:r>
      <w:proofErr w:type="spellEnd"/>
      <w:r w:rsidRPr="00507258">
        <w:rPr>
          <w:sz w:val="28"/>
          <w:szCs w:val="28"/>
        </w:rPr>
        <w:t xml:space="preserve"> la </w:t>
      </w:r>
      <w:proofErr w:type="spellStart"/>
      <w:r w:rsidRPr="00507258">
        <w:rPr>
          <w:sz w:val="28"/>
          <w:szCs w:val="28"/>
        </w:rPr>
        <w:t>percheziţia</w:t>
      </w:r>
      <w:proofErr w:type="spellEnd"/>
      <w:r w:rsidRPr="00507258">
        <w:rPr>
          <w:sz w:val="28"/>
          <w:szCs w:val="28"/>
        </w:rPr>
        <w:t xml:space="preserve"> </w:t>
      </w:r>
      <w:r>
        <w:rPr>
          <w:sz w:val="28"/>
          <w:szCs w:val="28"/>
        </w:rPr>
        <w:t xml:space="preserve">informatică sau din traducerea </w:t>
      </w:r>
      <w:r w:rsidRPr="00507258">
        <w:rPr>
          <w:sz w:val="28"/>
          <w:szCs w:val="28"/>
        </w:rPr>
        <w:t xml:space="preserve">comunicărilor prin </w:t>
      </w:r>
      <w:proofErr w:type="spellStart"/>
      <w:r w:rsidRPr="00507258">
        <w:rPr>
          <w:sz w:val="28"/>
          <w:szCs w:val="28"/>
        </w:rPr>
        <w:t>aplicaţia</w:t>
      </w:r>
      <w:proofErr w:type="spellEnd"/>
      <w:r w:rsidRPr="00507258">
        <w:rPr>
          <w:sz w:val="28"/>
          <w:szCs w:val="28"/>
        </w:rPr>
        <w:t xml:space="preserve"> </w:t>
      </w:r>
      <w:r w:rsidR="001564A7">
        <w:rPr>
          <w:sz w:val="28"/>
          <w:szCs w:val="28"/>
        </w:rPr>
        <w:t>…</w:t>
      </w:r>
      <w:r w:rsidRPr="00507258">
        <w:rPr>
          <w:sz w:val="28"/>
          <w:szCs w:val="28"/>
        </w:rPr>
        <w:t xml:space="preserve"> ar putea contura comiterea </w:t>
      </w:r>
      <w:proofErr w:type="spellStart"/>
      <w:r w:rsidRPr="00507258">
        <w:rPr>
          <w:sz w:val="28"/>
          <w:szCs w:val="28"/>
        </w:rPr>
        <w:t>şi</w:t>
      </w:r>
      <w:proofErr w:type="spellEnd"/>
      <w:r w:rsidRPr="00507258">
        <w:rPr>
          <w:sz w:val="28"/>
          <w:szCs w:val="28"/>
        </w:rPr>
        <w:t xml:space="preserve"> altor fapte prevăzute de legea penală.</w:t>
      </w:r>
    </w:p>
    <w:p w:rsidR="002F454D" w:rsidRPr="00507258" w:rsidRDefault="002F454D" w:rsidP="002F454D">
      <w:pPr>
        <w:jc w:val="both"/>
        <w:rPr>
          <w:sz w:val="28"/>
          <w:szCs w:val="28"/>
        </w:rPr>
      </w:pPr>
      <w:r w:rsidRPr="00507258">
        <w:rPr>
          <w:sz w:val="28"/>
          <w:szCs w:val="28"/>
        </w:rPr>
        <w:tab/>
        <w:t xml:space="preserve">În ceea ce </w:t>
      </w:r>
      <w:proofErr w:type="spellStart"/>
      <w:r w:rsidRPr="00507258">
        <w:rPr>
          <w:sz w:val="28"/>
          <w:szCs w:val="28"/>
        </w:rPr>
        <w:t>priveşte</w:t>
      </w:r>
      <w:proofErr w:type="spellEnd"/>
      <w:r w:rsidRPr="00507258">
        <w:rPr>
          <w:sz w:val="28"/>
          <w:szCs w:val="28"/>
        </w:rPr>
        <w:t xml:space="preserve"> „pericolul concret” pentru ordinea publică, judecătorul </w:t>
      </w:r>
      <w:r>
        <w:rPr>
          <w:sz w:val="28"/>
          <w:szCs w:val="28"/>
        </w:rPr>
        <w:t>a arătat</w:t>
      </w:r>
      <w:r w:rsidRPr="00507258">
        <w:rPr>
          <w:sz w:val="28"/>
          <w:szCs w:val="28"/>
        </w:rPr>
        <w:t>, în primul rând, că această sintagmă a fost înlocuită de legiuitor în codul de procedură penală în vigoare cu cea de „stare de pericol”.</w:t>
      </w:r>
    </w:p>
    <w:p w:rsidR="002F454D" w:rsidRPr="00507258" w:rsidRDefault="002F454D" w:rsidP="002F454D">
      <w:pPr>
        <w:jc w:val="both"/>
        <w:rPr>
          <w:sz w:val="28"/>
          <w:szCs w:val="28"/>
        </w:rPr>
      </w:pPr>
      <w:r w:rsidRPr="00507258">
        <w:rPr>
          <w:sz w:val="28"/>
          <w:szCs w:val="28"/>
        </w:rPr>
        <w:tab/>
      </w:r>
      <w:r>
        <w:rPr>
          <w:sz w:val="28"/>
          <w:szCs w:val="28"/>
        </w:rPr>
        <w:t>S-a constatat</w:t>
      </w:r>
      <w:r w:rsidRPr="00507258">
        <w:rPr>
          <w:sz w:val="28"/>
          <w:szCs w:val="28"/>
        </w:rPr>
        <w:t xml:space="preserve"> de către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că starea de pericol identificată de procuror constă în atingerea gravă a normelor de </w:t>
      </w:r>
      <w:proofErr w:type="spellStart"/>
      <w:r w:rsidRPr="00507258">
        <w:rPr>
          <w:sz w:val="28"/>
          <w:szCs w:val="28"/>
        </w:rPr>
        <w:t>convieţuire</w:t>
      </w:r>
      <w:proofErr w:type="spellEnd"/>
      <w:r w:rsidRPr="00507258">
        <w:rPr>
          <w:sz w:val="28"/>
          <w:szCs w:val="28"/>
        </w:rPr>
        <w:t xml:space="preserve"> socială de către inculpat  </w:t>
      </w:r>
      <w:proofErr w:type="spellStart"/>
      <w:r w:rsidRPr="00507258">
        <w:rPr>
          <w:sz w:val="28"/>
          <w:szCs w:val="28"/>
        </w:rPr>
        <w:t>şi</w:t>
      </w:r>
      <w:proofErr w:type="spellEnd"/>
      <w:r w:rsidRPr="00507258">
        <w:rPr>
          <w:sz w:val="28"/>
          <w:szCs w:val="28"/>
        </w:rPr>
        <w:t xml:space="preserve"> rezultă din gravitatea faptelor pe care inculpatul „le-a comis”. Pe de o parte, judecătorul </w:t>
      </w:r>
      <w:r>
        <w:rPr>
          <w:sz w:val="28"/>
          <w:szCs w:val="28"/>
        </w:rPr>
        <w:t>a arătat</w:t>
      </w:r>
      <w:r w:rsidRPr="00507258">
        <w:rPr>
          <w:sz w:val="28"/>
          <w:szCs w:val="28"/>
        </w:rPr>
        <w:t xml:space="preserve"> că, până la rămânerea definitivă a </w:t>
      </w:r>
      <w:r w:rsidRPr="00507258">
        <w:rPr>
          <w:sz w:val="28"/>
          <w:szCs w:val="28"/>
        </w:rPr>
        <w:lastRenderedPageBreak/>
        <w:t xml:space="preserve">hotărârii </w:t>
      </w:r>
      <w:proofErr w:type="spellStart"/>
      <w:r w:rsidRPr="00507258">
        <w:rPr>
          <w:sz w:val="28"/>
          <w:szCs w:val="28"/>
        </w:rPr>
        <w:t>judecătoreşti</w:t>
      </w:r>
      <w:proofErr w:type="spellEnd"/>
      <w:r w:rsidRPr="00507258">
        <w:rPr>
          <w:sz w:val="28"/>
          <w:szCs w:val="28"/>
        </w:rPr>
        <w:t xml:space="preserve">, nu se poate afirma </w:t>
      </w:r>
      <w:proofErr w:type="spellStart"/>
      <w:r w:rsidRPr="00507258">
        <w:rPr>
          <w:sz w:val="28"/>
          <w:szCs w:val="28"/>
        </w:rPr>
        <w:t>tranşant</w:t>
      </w:r>
      <w:proofErr w:type="spellEnd"/>
      <w:r w:rsidRPr="00507258">
        <w:rPr>
          <w:sz w:val="28"/>
          <w:szCs w:val="28"/>
        </w:rPr>
        <w:t xml:space="preserve"> că inculpatul a comis acele fapte fără a-i aduce atingere </w:t>
      </w:r>
      <w:proofErr w:type="spellStart"/>
      <w:r w:rsidRPr="00507258">
        <w:rPr>
          <w:sz w:val="28"/>
          <w:szCs w:val="28"/>
        </w:rPr>
        <w:t>prezumţiei</w:t>
      </w:r>
      <w:proofErr w:type="spellEnd"/>
      <w:r w:rsidRPr="00507258">
        <w:rPr>
          <w:sz w:val="28"/>
          <w:szCs w:val="28"/>
        </w:rPr>
        <w:t xml:space="preserve"> de </w:t>
      </w:r>
      <w:proofErr w:type="spellStart"/>
      <w:r w:rsidRPr="00507258">
        <w:rPr>
          <w:sz w:val="28"/>
          <w:szCs w:val="28"/>
        </w:rPr>
        <w:t>nevinovăţie</w:t>
      </w:r>
      <w:proofErr w:type="spellEnd"/>
      <w:r w:rsidRPr="00507258">
        <w:rPr>
          <w:sz w:val="28"/>
          <w:szCs w:val="28"/>
        </w:rPr>
        <w:t xml:space="preserve">. El este doar acuzat de faptul că ar fi comis acele fapte, revenind organului de urmărire penală sarcina de a convinge </w:t>
      </w:r>
      <w:proofErr w:type="spellStart"/>
      <w:r w:rsidRPr="00507258">
        <w:rPr>
          <w:sz w:val="28"/>
          <w:szCs w:val="28"/>
        </w:rPr>
        <w:t>instanţa</w:t>
      </w:r>
      <w:proofErr w:type="spellEnd"/>
      <w:r w:rsidRPr="00507258">
        <w:rPr>
          <w:sz w:val="28"/>
          <w:szCs w:val="28"/>
        </w:rPr>
        <w:t xml:space="preserve"> de aceasta </w:t>
      </w:r>
      <w:proofErr w:type="spellStart"/>
      <w:r w:rsidRPr="00507258">
        <w:rPr>
          <w:sz w:val="28"/>
          <w:szCs w:val="28"/>
        </w:rPr>
        <w:t>şi</w:t>
      </w:r>
      <w:proofErr w:type="spellEnd"/>
      <w:r w:rsidRPr="00507258">
        <w:rPr>
          <w:sz w:val="28"/>
          <w:szCs w:val="28"/>
        </w:rPr>
        <w:t xml:space="preserve"> de </w:t>
      </w:r>
      <w:proofErr w:type="spellStart"/>
      <w:r w:rsidRPr="00507258">
        <w:rPr>
          <w:sz w:val="28"/>
          <w:szCs w:val="28"/>
        </w:rPr>
        <w:t>vinovăţia</w:t>
      </w:r>
      <w:proofErr w:type="spellEnd"/>
      <w:r w:rsidRPr="00507258">
        <w:rPr>
          <w:sz w:val="28"/>
          <w:szCs w:val="28"/>
        </w:rPr>
        <w:t xml:space="preserve"> autorului. În al doilea rând, </w:t>
      </w:r>
      <w:proofErr w:type="spellStart"/>
      <w:r w:rsidRPr="00507258">
        <w:rPr>
          <w:sz w:val="28"/>
          <w:szCs w:val="28"/>
        </w:rPr>
        <w:t>infracţiunile</w:t>
      </w:r>
      <w:proofErr w:type="spellEnd"/>
      <w:r w:rsidRPr="00507258">
        <w:rPr>
          <w:sz w:val="28"/>
          <w:szCs w:val="28"/>
        </w:rPr>
        <w:t xml:space="preserve"> de care este acuzat inculpatul nu sunt incluse în Titlul VIII al </w:t>
      </w:r>
      <w:proofErr w:type="spellStart"/>
      <w:r w:rsidRPr="00507258">
        <w:rPr>
          <w:sz w:val="28"/>
          <w:szCs w:val="28"/>
        </w:rPr>
        <w:t>Părţii</w:t>
      </w:r>
      <w:proofErr w:type="spellEnd"/>
      <w:r w:rsidRPr="00507258">
        <w:rPr>
          <w:sz w:val="28"/>
          <w:szCs w:val="28"/>
        </w:rPr>
        <w:t xml:space="preserve"> speciale a Codului penal iar obiectul juridic al acestora nu vizează normele de </w:t>
      </w:r>
      <w:proofErr w:type="spellStart"/>
      <w:r w:rsidRPr="00507258">
        <w:rPr>
          <w:sz w:val="28"/>
          <w:szCs w:val="28"/>
        </w:rPr>
        <w:t>convieţuire</w:t>
      </w:r>
      <w:proofErr w:type="spellEnd"/>
      <w:r w:rsidRPr="00507258">
        <w:rPr>
          <w:sz w:val="28"/>
          <w:szCs w:val="28"/>
        </w:rPr>
        <w:t xml:space="preserve"> socială ci protejarea </w:t>
      </w:r>
      <w:proofErr w:type="spellStart"/>
      <w:r w:rsidRPr="00507258">
        <w:rPr>
          <w:sz w:val="28"/>
          <w:szCs w:val="28"/>
        </w:rPr>
        <w:t>sănătăţii</w:t>
      </w:r>
      <w:proofErr w:type="spellEnd"/>
      <w:r w:rsidRPr="00507258">
        <w:rPr>
          <w:sz w:val="28"/>
          <w:szCs w:val="28"/>
        </w:rPr>
        <w:t xml:space="preserve"> publice precum </w:t>
      </w:r>
      <w:proofErr w:type="spellStart"/>
      <w:r w:rsidRPr="00507258">
        <w:rPr>
          <w:sz w:val="28"/>
          <w:szCs w:val="28"/>
        </w:rPr>
        <w:t>şi</w:t>
      </w:r>
      <w:proofErr w:type="spellEnd"/>
      <w:r w:rsidRPr="00507258">
        <w:rPr>
          <w:sz w:val="28"/>
          <w:szCs w:val="28"/>
        </w:rPr>
        <w:t xml:space="preserve"> a consumatorilor de droguri. În al treilea rând, judecătorul </w:t>
      </w:r>
      <w:r>
        <w:rPr>
          <w:sz w:val="28"/>
          <w:szCs w:val="28"/>
        </w:rPr>
        <w:t>a arătat</w:t>
      </w:r>
      <w:r w:rsidRPr="00507258">
        <w:rPr>
          <w:sz w:val="28"/>
          <w:szCs w:val="28"/>
        </w:rPr>
        <w:t xml:space="preserve"> că numai gravitatea faptei nu poate justifica prelungirea arestării preventive iar modul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circumstanţele</w:t>
      </w:r>
      <w:proofErr w:type="spellEnd"/>
      <w:r w:rsidRPr="00507258">
        <w:rPr>
          <w:sz w:val="28"/>
          <w:szCs w:val="28"/>
        </w:rPr>
        <w:t xml:space="preserve"> în care se arată că s-ar fi comis fapta încadrată în art. 3 alin. (1) din Legea nr. 143/2000 nu sunt de natură a justifica cea mai drastică dintre măsurile preventive. </w:t>
      </w:r>
      <w:proofErr w:type="spellStart"/>
      <w:r w:rsidRPr="00507258">
        <w:rPr>
          <w:sz w:val="28"/>
          <w:szCs w:val="28"/>
        </w:rPr>
        <w:t>Aşa</w:t>
      </w:r>
      <w:proofErr w:type="spellEnd"/>
      <w:r w:rsidRPr="00507258">
        <w:rPr>
          <w:sz w:val="28"/>
          <w:szCs w:val="28"/>
        </w:rPr>
        <w:t xml:space="preserve"> cum s-a </w:t>
      </w:r>
      <w:proofErr w:type="spellStart"/>
      <w:r w:rsidRPr="00507258">
        <w:rPr>
          <w:sz w:val="28"/>
          <w:szCs w:val="28"/>
        </w:rPr>
        <w:t>reţinut</w:t>
      </w:r>
      <w:proofErr w:type="spellEnd"/>
      <w:r w:rsidRPr="00507258">
        <w:rPr>
          <w:sz w:val="28"/>
          <w:szCs w:val="28"/>
        </w:rPr>
        <w:t xml:space="preserve"> </w:t>
      </w:r>
      <w:proofErr w:type="spellStart"/>
      <w:r w:rsidRPr="00507258">
        <w:rPr>
          <w:sz w:val="28"/>
          <w:szCs w:val="28"/>
        </w:rPr>
        <w:t>şi</w:t>
      </w:r>
      <w:proofErr w:type="spellEnd"/>
      <w:r w:rsidRPr="00507258">
        <w:rPr>
          <w:sz w:val="28"/>
          <w:szCs w:val="28"/>
        </w:rPr>
        <w:t xml:space="preserve"> în încheierea prin care s-a dispus arestarea preventivă, condamnarea anterioară a inculpatului nu constituie un indiciu pentru a se dispune arestarea preventivă, în cauza respectivă fiind vorba despre un delict minor. </w:t>
      </w:r>
    </w:p>
    <w:p w:rsidR="002F454D" w:rsidRPr="00507258" w:rsidRDefault="002F454D" w:rsidP="002F454D">
      <w:pPr>
        <w:jc w:val="both"/>
        <w:rPr>
          <w:sz w:val="28"/>
          <w:szCs w:val="28"/>
        </w:rPr>
      </w:pPr>
      <w:r w:rsidRPr="00507258">
        <w:rPr>
          <w:sz w:val="28"/>
          <w:szCs w:val="28"/>
        </w:rPr>
        <w:tab/>
        <w:t xml:space="preserve">În ceea ce </w:t>
      </w:r>
      <w:proofErr w:type="spellStart"/>
      <w:r w:rsidRPr="00507258">
        <w:rPr>
          <w:sz w:val="28"/>
          <w:szCs w:val="28"/>
        </w:rPr>
        <w:t>priveşte</w:t>
      </w:r>
      <w:proofErr w:type="spellEnd"/>
      <w:r w:rsidRPr="00507258">
        <w:rPr>
          <w:sz w:val="28"/>
          <w:szCs w:val="28"/>
        </w:rPr>
        <w:t xml:space="preserve"> motivarea procurorului conform căreia prelungirea arestului preventiv este necesară pentru „</w:t>
      </w:r>
      <w:r w:rsidRPr="00507258">
        <w:rPr>
          <w:i/>
          <w:sz w:val="28"/>
          <w:szCs w:val="28"/>
        </w:rPr>
        <w:t xml:space="preserve">descurajarea celor care doresc să comită astfel de </w:t>
      </w:r>
      <w:proofErr w:type="spellStart"/>
      <w:r w:rsidRPr="00507258">
        <w:rPr>
          <w:i/>
          <w:sz w:val="28"/>
          <w:szCs w:val="28"/>
        </w:rPr>
        <w:t>infracţiuni</w:t>
      </w:r>
      <w:proofErr w:type="spellEnd"/>
      <w:r w:rsidRPr="00507258">
        <w:rPr>
          <w:sz w:val="28"/>
          <w:szCs w:val="28"/>
        </w:rPr>
        <w:t xml:space="preserve">”,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w:t>
      </w:r>
      <w:r>
        <w:rPr>
          <w:sz w:val="28"/>
          <w:szCs w:val="28"/>
        </w:rPr>
        <w:t>a arătat</w:t>
      </w:r>
      <w:r w:rsidRPr="00507258">
        <w:rPr>
          <w:sz w:val="28"/>
          <w:szCs w:val="28"/>
        </w:rPr>
        <w:t xml:space="preserve"> că aceasta </w:t>
      </w:r>
      <w:proofErr w:type="spellStart"/>
      <w:r w:rsidRPr="00507258">
        <w:rPr>
          <w:sz w:val="28"/>
          <w:szCs w:val="28"/>
        </w:rPr>
        <w:t>excede</w:t>
      </w:r>
      <w:proofErr w:type="spellEnd"/>
      <w:r w:rsidRPr="00507258">
        <w:rPr>
          <w:sz w:val="28"/>
          <w:szCs w:val="28"/>
        </w:rPr>
        <w:t xml:space="preserve"> scopului general al oricăreia dintre măsurile preventive prevăzute în art. </w:t>
      </w:r>
      <w:smartTag w:uri="urn:schemas-microsoft-com:office:smarttags" w:element="metricconverter">
        <w:smartTagPr>
          <w:attr w:name="ProductID" w:val="202 C"/>
        </w:smartTagPr>
        <w:r w:rsidRPr="00507258">
          <w:rPr>
            <w:sz w:val="28"/>
            <w:szCs w:val="28"/>
          </w:rPr>
          <w:t xml:space="preserve">202 </w:t>
        </w:r>
        <w:proofErr w:type="spellStart"/>
        <w:r w:rsidRPr="00507258">
          <w:rPr>
            <w:sz w:val="28"/>
            <w:szCs w:val="28"/>
          </w:rPr>
          <w:t>C</w:t>
        </w:r>
      </w:smartTag>
      <w:r w:rsidRPr="00507258">
        <w:rPr>
          <w:sz w:val="28"/>
          <w:szCs w:val="28"/>
        </w:rPr>
        <w:t>.p.pen</w:t>
      </w:r>
      <w:proofErr w:type="spellEnd"/>
      <w:r w:rsidRPr="00507258">
        <w:rPr>
          <w:sz w:val="28"/>
          <w:szCs w:val="28"/>
        </w:rPr>
        <w:t xml:space="preserve">. precum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condiţiilor</w:t>
      </w:r>
      <w:proofErr w:type="spellEnd"/>
      <w:r w:rsidRPr="00507258">
        <w:rPr>
          <w:sz w:val="28"/>
          <w:szCs w:val="28"/>
        </w:rPr>
        <w:t xml:space="preserve"> </w:t>
      </w:r>
      <w:proofErr w:type="spellStart"/>
      <w:r w:rsidRPr="00507258">
        <w:rPr>
          <w:sz w:val="28"/>
          <w:szCs w:val="28"/>
        </w:rPr>
        <w:t>şi</w:t>
      </w:r>
      <w:proofErr w:type="spellEnd"/>
      <w:r w:rsidRPr="00507258">
        <w:rPr>
          <w:sz w:val="28"/>
          <w:szCs w:val="28"/>
        </w:rPr>
        <w:t xml:space="preserve"> cazurilor în care se poate dispune arestarea preventivă. Admiterea unui astfel de motiv ar contraveni principiului </w:t>
      </w:r>
      <w:proofErr w:type="spellStart"/>
      <w:r w:rsidRPr="00507258">
        <w:rPr>
          <w:sz w:val="28"/>
          <w:szCs w:val="28"/>
        </w:rPr>
        <w:t>legalităţii</w:t>
      </w:r>
      <w:proofErr w:type="spellEnd"/>
      <w:r w:rsidRPr="00507258">
        <w:rPr>
          <w:sz w:val="28"/>
          <w:szCs w:val="28"/>
        </w:rPr>
        <w:t xml:space="preserve"> procesului penal, expres reglementat în art. </w:t>
      </w:r>
      <w:smartTag w:uri="urn:schemas-microsoft-com:office:smarttags" w:element="metricconverter">
        <w:smartTagPr>
          <w:attr w:name="ProductID" w:val="2 C"/>
        </w:smartTagPr>
        <w:r w:rsidRPr="00507258">
          <w:rPr>
            <w:sz w:val="28"/>
            <w:szCs w:val="28"/>
          </w:rPr>
          <w:t xml:space="preserve">2 </w:t>
        </w:r>
        <w:proofErr w:type="spellStart"/>
        <w:r w:rsidRPr="00507258">
          <w:rPr>
            <w:sz w:val="28"/>
            <w:szCs w:val="28"/>
          </w:rPr>
          <w:t>C</w:t>
        </w:r>
      </w:smartTag>
      <w:r w:rsidRPr="00507258">
        <w:rPr>
          <w:sz w:val="28"/>
          <w:szCs w:val="28"/>
        </w:rPr>
        <w:t>.p.pen</w:t>
      </w:r>
      <w:proofErr w:type="spellEnd"/>
      <w:r w:rsidRPr="00507258">
        <w:rPr>
          <w:sz w:val="28"/>
          <w:szCs w:val="28"/>
        </w:rPr>
        <w:t xml:space="preserve">. </w:t>
      </w:r>
    </w:p>
    <w:p w:rsidR="002F454D" w:rsidRPr="00507258" w:rsidRDefault="002F454D" w:rsidP="002F454D">
      <w:pPr>
        <w:jc w:val="both"/>
        <w:rPr>
          <w:sz w:val="28"/>
          <w:szCs w:val="28"/>
        </w:rPr>
      </w:pPr>
      <w:r w:rsidRPr="00507258">
        <w:rPr>
          <w:sz w:val="28"/>
          <w:szCs w:val="28"/>
        </w:rPr>
        <w:tab/>
        <w:t xml:space="preserve">Concluzionând, în raport de cele </w:t>
      </w:r>
      <w:proofErr w:type="spellStart"/>
      <w:r w:rsidRPr="00507258">
        <w:rPr>
          <w:sz w:val="28"/>
          <w:szCs w:val="28"/>
        </w:rPr>
        <w:t>menţionate</w:t>
      </w:r>
      <w:proofErr w:type="spellEnd"/>
      <w:r w:rsidRPr="00507258">
        <w:rPr>
          <w:sz w:val="28"/>
          <w:szCs w:val="28"/>
        </w:rPr>
        <w:t xml:space="preserve"> anterior,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w:t>
      </w:r>
      <w:r>
        <w:rPr>
          <w:sz w:val="28"/>
          <w:szCs w:val="28"/>
        </w:rPr>
        <w:t>a apreciat</w:t>
      </w:r>
      <w:r w:rsidRPr="00507258">
        <w:rPr>
          <w:sz w:val="28"/>
          <w:szCs w:val="28"/>
        </w:rPr>
        <w:t xml:space="preserve"> că din probe rezultă suspiciunea rezonabilă privind comiterea de către inculpat a </w:t>
      </w:r>
      <w:proofErr w:type="spellStart"/>
      <w:r w:rsidRPr="00507258">
        <w:rPr>
          <w:sz w:val="28"/>
          <w:szCs w:val="28"/>
        </w:rPr>
        <w:t>infracţiunilor</w:t>
      </w:r>
      <w:proofErr w:type="spellEnd"/>
      <w:r w:rsidRPr="00507258">
        <w:rPr>
          <w:sz w:val="28"/>
          <w:szCs w:val="28"/>
        </w:rPr>
        <w:t xml:space="preserve"> prevăzute în art. 3 alin. (1) </w:t>
      </w:r>
      <w:proofErr w:type="spellStart"/>
      <w:r w:rsidRPr="00507258">
        <w:rPr>
          <w:sz w:val="28"/>
          <w:szCs w:val="28"/>
        </w:rPr>
        <w:t>şi</w:t>
      </w:r>
      <w:proofErr w:type="spellEnd"/>
      <w:r w:rsidRPr="00507258">
        <w:rPr>
          <w:sz w:val="28"/>
          <w:szCs w:val="28"/>
        </w:rPr>
        <w:t xml:space="preserve"> art. 4 alin. (1) din Legea nr. 143/2000 </w:t>
      </w:r>
      <w:proofErr w:type="spellStart"/>
      <w:r w:rsidRPr="00507258">
        <w:rPr>
          <w:sz w:val="28"/>
          <w:szCs w:val="28"/>
        </w:rPr>
        <w:t>şi</w:t>
      </w:r>
      <w:proofErr w:type="spellEnd"/>
      <w:r w:rsidRPr="00507258">
        <w:rPr>
          <w:sz w:val="28"/>
          <w:szCs w:val="28"/>
        </w:rPr>
        <w:t xml:space="preserve">, la acest moment, o măsură preventivă este necesară în cauză pentru asigurarea bunei </w:t>
      </w:r>
      <w:proofErr w:type="spellStart"/>
      <w:r w:rsidRPr="00507258">
        <w:rPr>
          <w:sz w:val="28"/>
          <w:szCs w:val="28"/>
        </w:rPr>
        <w:t>desfăşurări</w:t>
      </w:r>
      <w:proofErr w:type="spellEnd"/>
      <w:r w:rsidRPr="00507258">
        <w:rPr>
          <w:sz w:val="28"/>
          <w:szCs w:val="28"/>
        </w:rPr>
        <w:t xml:space="preserve"> a procesului penal (raportat la stadiul procesului </w:t>
      </w:r>
      <w:proofErr w:type="spellStart"/>
      <w:r w:rsidRPr="00507258">
        <w:rPr>
          <w:sz w:val="28"/>
          <w:szCs w:val="28"/>
        </w:rPr>
        <w:t>şi</w:t>
      </w:r>
      <w:proofErr w:type="spellEnd"/>
      <w:r w:rsidRPr="00507258">
        <w:rPr>
          <w:sz w:val="28"/>
          <w:szCs w:val="28"/>
        </w:rPr>
        <w:t xml:space="preserve"> la necesitatea continuării </w:t>
      </w:r>
      <w:proofErr w:type="spellStart"/>
      <w:r w:rsidRPr="00507258">
        <w:rPr>
          <w:sz w:val="28"/>
          <w:szCs w:val="28"/>
        </w:rPr>
        <w:t>obţinerii</w:t>
      </w:r>
      <w:proofErr w:type="spellEnd"/>
      <w:r w:rsidRPr="00507258">
        <w:rPr>
          <w:sz w:val="28"/>
          <w:szCs w:val="28"/>
        </w:rPr>
        <w:t xml:space="preserve"> de probe în vederea aflării adevărului) </w:t>
      </w:r>
      <w:proofErr w:type="spellStart"/>
      <w:r w:rsidRPr="00507258">
        <w:rPr>
          <w:sz w:val="28"/>
          <w:szCs w:val="28"/>
        </w:rPr>
        <w:t>şi</w:t>
      </w:r>
      <w:proofErr w:type="spellEnd"/>
      <w:r w:rsidRPr="00507258">
        <w:rPr>
          <w:sz w:val="28"/>
          <w:szCs w:val="28"/>
        </w:rPr>
        <w:t xml:space="preserve"> că privarea de libertate a inculpatului este necesară pentru înlăturarea unei stări de pericol pentru ordinea publică. Starea de pericol rezultă din tulburarea ordinii sociale pe care o reprezintă orice încălcare a legii (CJUE, cauza C-33/07 - MAI împotriva lui Gheorghe Jipa, pct. 23) precum </w:t>
      </w:r>
      <w:proofErr w:type="spellStart"/>
      <w:r w:rsidRPr="00507258">
        <w:rPr>
          <w:sz w:val="28"/>
          <w:szCs w:val="28"/>
        </w:rPr>
        <w:t>şi</w:t>
      </w:r>
      <w:proofErr w:type="spellEnd"/>
      <w:r w:rsidRPr="00507258">
        <w:rPr>
          <w:sz w:val="28"/>
          <w:szCs w:val="28"/>
        </w:rPr>
        <w:t xml:space="preserve"> din aceea că, întrucât toxicomania reprezintă o </w:t>
      </w:r>
      <w:proofErr w:type="spellStart"/>
      <w:r w:rsidRPr="00507258">
        <w:rPr>
          <w:sz w:val="28"/>
          <w:szCs w:val="28"/>
        </w:rPr>
        <w:t>suferinţă</w:t>
      </w:r>
      <w:proofErr w:type="spellEnd"/>
      <w:r w:rsidRPr="00507258">
        <w:rPr>
          <w:sz w:val="28"/>
          <w:szCs w:val="28"/>
        </w:rPr>
        <w:t xml:space="preserve"> gravă pentru individ </w:t>
      </w:r>
      <w:proofErr w:type="spellStart"/>
      <w:r w:rsidRPr="00507258">
        <w:rPr>
          <w:sz w:val="28"/>
          <w:szCs w:val="28"/>
        </w:rPr>
        <w:t>şi</w:t>
      </w:r>
      <w:proofErr w:type="spellEnd"/>
      <w:r w:rsidRPr="00507258">
        <w:rPr>
          <w:sz w:val="28"/>
          <w:szCs w:val="28"/>
        </w:rPr>
        <w:t xml:space="preserve"> un pericol economic </w:t>
      </w:r>
      <w:proofErr w:type="spellStart"/>
      <w:r w:rsidRPr="00507258">
        <w:rPr>
          <w:sz w:val="28"/>
          <w:szCs w:val="28"/>
        </w:rPr>
        <w:t>şi</w:t>
      </w:r>
      <w:proofErr w:type="spellEnd"/>
      <w:r w:rsidRPr="00507258">
        <w:rPr>
          <w:sz w:val="28"/>
          <w:szCs w:val="28"/>
        </w:rPr>
        <w:t xml:space="preserve"> social pentru umanitate, traficul de stupefiante ar putea prezenta un nivel de intensitate de natură să </w:t>
      </w:r>
      <w:proofErr w:type="spellStart"/>
      <w:r w:rsidRPr="00507258">
        <w:rPr>
          <w:sz w:val="28"/>
          <w:szCs w:val="28"/>
        </w:rPr>
        <w:t>ameninţe</w:t>
      </w:r>
      <w:proofErr w:type="spellEnd"/>
      <w:r w:rsidRPr="00507258">
        <w:rPr>
          <w:sz w:val="28"/>
          <w:szCs w:val="28"/>
        </w:rPr>
        <w:t xml:space="preserve"> direct </w:t>
      </w:r>
      <w:proofErr w:type="spellStart"/>
      <w:r w:rsidRPr="00507258">
        <w:rPr>
          <w:sz w:val="28"/>
          <w:szCs w:val="28"/>
        </w:rPr>
        <w:t>liniştea</w:t>
      </w:r>
      <w:proofErr w:type="spellEnd"/>
      <w:r w:rsidRPr="00507258">
        <w:rPr>
          <w:sz w:val="28"/>
          <w:szCs w:val="28"/>
        </w:rPr>
        <w:t xml:space="preserve">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siguranţa</w:t>
      </w:r>
      <w:proofErr w:type="spellEnd"/>
      <w:r w:rsidRPr="00507258">
        <w:rPr>
          <w:sz w:val="28"/>
          <w:szCs w:val="28"/>
        </w:rPr>
        <w:t xml:space="preserve"> fizică a ansamblului </w:t>
      </w:r>
      <w:proofErr w:type="spellStart"/>
      <w:r w:rsidRPr="00507258">
        <w:rPr>
          <w:sz w:val="28"/>
          <w:szCs w:val="28"/>
        </w:rPr>
        <w:t>populaţiei</w:t>
      </w:r>
      <w:proofErr w:type="spellEnd"/>
      <w:r w:rsidRPr="00507258">
        <w:rPr>
          <w:sz w:val="28"/>
          <w:szCs w:val="28"/>
        </w:rPr>
        <w:t xml:space="preserve"> sau a unei </w:t>
      </w:r>
      <w:proofErr w:type="spellStart"/>
      <w:r w:rsidRPr="00507258">
        <w:rPr>
          <w:sz w:val="28"/>
          <w:szCs w:val="28"/>
        </w:rPr>
        <w:t>părţi</w:t>
      </w:r>
      <w:proofErr w:type="spellEnd"/>
      <w:r w:rsidRPr="00507258">
        <w:rPr>
          <w:sz w:val="28"/>
          <w:szCs w:val="28"/>
        </w:rPr>
        <w:t xml:space="preserve"> importante a acesteia (CJUE,  </w:t>
      </w:r>
      <w:r w:rsidRPr="00507258">
        <w:rPr>
          <w:bCs/>
          <w:sz w:val="28"/>
          <w:szCs w:val="28"/>
        </w:rPr>
        <w:t xml:space="preserve">C-145/09 - </w:t>
      </w:r>
      <w:r w:rsidRPr="00507258">
        <w:rPr>
          <w:sz w:val="28"/>
          <w:szCs w:val="28"/>
        </w:rPr>
        <w:t xml:space="preserve">Hotărârea </w:t>
      </w:r>
      <w:proofErr w:type="spellStart"/>
      <w:r w:rsidRPr="00507258">
        <w:rPr>
          <w:bCs/>
          <w:sz w:val="28"/>
          <w:szCs w:val="28"/>
        </w:rPr>
        <w:t>Tsakouridis</w:t>
      </w:r>
      <w:proofErr w:type="spellEnd"/>
      <w:r w:rsidRPr="00507258">
        <w:rPr>
          <w:bCs/>
          <w:sz w:val="28"/>
          <w:szCs w:val="28"/>
        </w:rPr>
        <w:t>, pct. 47).</w:t>
      </w:r>
    </w:p>
    <w:p w:rsidR="002F454D" w:rsidRPr="00507258" w:rsidRDefault="002F454D" w:rsidP="002F454D">
      <w:pPr>
        <w:jc w:val="both"/>
        <w:rPr>
          <w:sz w:val="28"/>
          <w:szCs w:val="28"/>
        </w:rPr>
      </w:pPr>
      <w:r w:rsidRPr="00507258">
        <w:rPr>
          <w:sz w:val="28"/>
          <w:szCs w:val="28"/>
        </w:rPr>
        <w:tab/>
        <w:t xml:space="preserve">Având în vedere însă probele indicate de procuror în propunerea de prelungire </w:t>
      </w:r>
      <w:proofErr w:type="spellStart"/>
      <w:r w:rsidRPr="00507258">
        <w:rPr>
          <w:sz w:val="28"/>
          <w:szCs w:val="28"/>
        </w:rPr>
        <w:t>şi</w:t>
      </w:r>
      <w:proofErr w:type="spellEnd"/>
      <w:r w:rsidRPr="00507258">
        <w:rPr>
          <w:sz w:val="28"/>
          <w:szCs w:val="28"/>
        </w:rPr>
        <w:t xml:space="preserve"> mijloacele prin care acestea urmează a fi administrate,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w:t>
      </w:r>
      <w:r>
        <w:rPr>
          <w:sz w:val="28"/>
          <w:szCs w:val="28"/>
        </w:rPr>
        <w:t>a apreciat</w:t>
      </w:r>
      <w:r w:rsidRPr="00507258">
        <w:rPr>
          <w:sz w:val="28"/>
          <w:szCs w:val="28"/>
        </w:rPr>
        <w:t xml:space="preserve"> că arestarea preventivă este o măsură </w:t>
      </w:r>
      <w:proofErr w:type="spellStart"/>
      <w:r w:rsidRPr="00507258">
        <w:rPr>
          <w:sz w:val="28"/>
          <w:szCs w:val="28"/>
        </w:rPr>
        <w:t>disproporţionată</w:t>
      </w:r>
      <w:proofErr w:type="spellEnd"/>
      <w:r w:rsidRPr="00507258">
        <w:rPr>
          <w:sz w:val="28"/>
          <w:szCs w:val="28"/>
        </w:rPr>
        <w:t xml:space="preserve"> în raport cu dreptul la libertate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siguranţă</w:t>
      </w:r>
      <w:proofErr w:type="spellEnd"/>
      <w:r w:rsidRPr="00507258">
        <w:rPr>
          <w:sz w:val="28"/>
          <w:szCs w:val="28"/>
        </w:rPr>
        <w:t xml:space="preserve"> al inculpatului </w:t>
      </w:r>
      <w:proofErr w:type="spellStart"/>
      <w:r w:rsidRPr="00507258">
        <w:rPr>
          <w:sz w:val="28"/>
          <w:szCs w:val="28"/>
        </w:rPr>
        <w:t>şi</w:t>
      </w:r>
      <w:proofErr w:type="spellEnd"/>
      <w:r w:rsidRPr="00507258">
        <w:rPr>
          <w:sz w:val="28"/>
          <w:szCs w:val="28"/>
        </w:rPr>
        <w:t xml:space="preserve"> că  scopul măsurii preventive poate fi atins </w:t>
      </w:r>
      <w:proofErr w:type="spellStart"/>
      <w:r w:rsidRPr="00507258">
        <w:rPr>
          <w:sz w:val="28"/>
          <w:szCs w:val="28"/>
        </w:rPr>
        <w:t>şi</w:t>
      </w:r>
      <w:proofErr w:type="spellEnd"/>
      <w:r w:rsidRPr="00507258">
        <w:rPr>
          <w:sz w:val="28"/>
          <w:szCs w:val="28"/>
        </w:rPr>
        <w:t xml:space="preserve"> prin plasarea în arest la domiciliu a inculpatului. </w:t>
      </w:r>
    </w:p>
    <w:p w:rsidR="002F454D" w:rsidRPr="00507258" w:rsidRDefault="002F454D" w:rsidP="002F454D">
      <w:pPr>
        <w:jc w:val="both"/>
        <w:rPr>
          <w:sz w:val="28"/>
          <w:szCs w:val="28"/>
        </w:rPr>
      </w:pPr>
      <w:r w:rsidRPr="00507258">
        <w:rPr>
          <w:sz w:val="28"/>
          <w:szCs w:val="28"/>
        </w:rPr>
        <w:lastRenderedPageBreak/>
        <w:tab/>
        <w:t xml:space="preserve">În </w:t>
      </w:r>
      <w:proofErr w:type="spellStart"/>
      <w:r w:rsidRPr="00507258">
        <w:rPr>
          <w:sz w:val="28"/>
          <w:szCs w:val="28"/>
        </w:rPr>
        <w:t>consecinţă</w:t>
      </w:r>
      <w:proofErr w:type="spellEnd"/>
      <w:r w:rsidRPr="00507258">
        <w:rPr>
          <w:sz w:val="28"/>
          <w:szCs w:val="28"/>
        </w:rPr>
        <w:t xml:space="preserve">, judecătorul de drepturi </w:t>
      </w:r>
      <w:proofErr w:type="spellStart"/>
      <w:r w:rsidRPr="00507258">
        <w:rPr>
          <w:sz w:val="28"/>
          <w:szCs w:val="28"/>
        </w:rPr>
        <w:t>şi</w:t>
      </w:r>
      <w:proofErr w:type="spellEnd"/>
      <w:r w:rsidRPr="00507258">
        <w:rPr>
          <w:sz w:val="28"/>
          <w:szCs w:val="28"/>
        </w:rPr>
        <w:t xml:space="preserve"> </w:t>
      </w:r>
      <w:proofErr w:type="spellStart"/>
      <w:r w:rsidRPr="00507258">
        <w:rPr>
          <w:sz w:val="28"/>
          <w:szCs w:val="28"/>
        </w:rPr>
        <w:t>libertăţi</w:t>
      </w:r>
      <w:proofErr w:type="spellEnd"/>
      <w:r w:rsidRPr="00507258">
        <w:rPr>
          <w:sz w:val="28"/>
          <w:szCs w:val="28"/>
        </w:rPr>
        <w:t xml:space="preserve">, având în vedere </w:t>
      </w:r>
      <w:proofErr w:type="spellStart"/>
      <w:r w:rsidRPr="00507258">
        <w:rPr>
          <w:sz w:val="28"/>
          <w:szCs w:val="28"/>
        </w:rPr>
        <w:t>dispoziţiile</w:t>
      </w:r>
      <w:proofErr w:type="spellEnd"/>
      <w:r w:rsidRPr="00507258">
        <w:rPr>
          <w:sz w:val="28"/>
          <w:szCs w:val="28"/>
        </w:rPr>
        <w:t xml:space="preserve"> ar. </w:t>
      </w:r>
      <w:smartTag w:uri="urn:schemas-microsoft-com:office:smarttags" w:element="metricconverter">
        <w:smartTagPr>
          <w:attr w:name="ProductID" w:val="237 C"/>
        </w:smartTagPr>
        <w:r w:rsidRPr="00507258">
          <w:rPr>
            <w:sz w:val="28"/>
            <w:szCs w:val="28"/>
          </w:rPr>
          <w:t xml:space="preserve">237 </w:t>
        </w:r>
        <w:proofErr w:type="spellStart"/>
        <w:r w:rsidRPr="00507258">
          <w:rPr>
            <w:sz w:val="28"/>
            <w:szCs w:val="28"/>
          </w:rPr>
          <w:t>C</w:t>
        </w:r>
      </w:smartTag>
      <w:r w:rsidRPr="00507258">
        <w:rPr>
          <w:sz w:val="28"/>
          <w:szCs w:val="28"/>
        </w:rPr>
        <w:t>.p.pen</w:t>
      </w:r>
      <w:proofErr w:type="spellEnd"/>
      <w:r w:rsidRPr="00507258">
        <w:rPr>
          <w:sz w:val="28"/>
          <w:szCs w:val="28"/>
        </w:rPr>
        <w:t xml:space="preserve">. </w:t>
      </w:r>
      <w:r>
        <w:rPr>
          <w:sz w:val="28"/>
          <w:szCs w:val="28"/>
        </w:rPr>
        <w:t>a constatat</w:t>
      </w:r>
      <w:r w:rsidRPr="00507258">
        <w:rPr>
          <w:sz w:val="28"/>
          <w:szCs w:val="28"/>
        </w:rPr>
        <w:t xml:space="preserve"> că nu mai sunt îndeplinite </w:t>
      </w:r>
      <w:proofErr w:type="spellStart"/>
      <w:r w:rsidRPr="00507258">
        <w:rPr>
          <w:sz w:val="28"/>
          <w:szCs w:val="28"/>
        </w:rPr>
        <w:t>condiţiile</w:t>
      </w:r>
      <w:proofErr w:type="spellEnd"/>
      <w:r w:rsidRPr="00507258">
        <w:rPr>
          <w:sz w:val="28"/>
          <w:szCs w:val="28"/>
        </w:rPr>
        <w:t xml:space="preserve"> prevăzute de lege pentru prelungirea arestării preventive a inculpatului </w:t>
      </w:r>
      <w:proofErr w:type="spellStart"/>
      <w:r w:rsidRPr="00507258">
        <w:rPr>
          <w:sz w:val="28"/>
          <w:szCs w:val="28"/>
        </w:rPr>
        <w:t>şi</w:t>
      </w:r>
      <w:proofErr w:type="spellEnd"/>
      <w:r w:rsidRPr="00507258">
        <w:rPr>
          <w:sz w:val="28"/>
          <w:szCs w:val="28"/>
        </w:rPr>
        <w:t xml:space="preserve"> va respinge propunerea Parchetului de pe lângă  ÎCCJ – DIICOT -  Serviciul Teritorial </w:t>
      </w:r>
      <w:r w:rsidR="00FE216D">
        <w:rPr>
          <w:sz w:val="28"/>
          <w:szCs w:val="28"/>
        </w:rPr>
        <w:t>…</w:t>
      </w:r>
      <w:r w:rsidRPr="00507258">
        <w:rPr>
          <w:sz w:val="28"/>
          <w:szCs w:val="28"/>
        </w:rPr>
        <w:t>.</w:t>
      </w:r>
    </w:p>
    <w:p w:rsidR="002F454D" w:rsidRDefault="002F454D" w:rsidP="002F454D">
      <w:pPr>
        <w:jc w:val="both"/>
        <w:rPr>
          <w:sz w:val="28"/>
          <w:szCs w:val="28"/>
        </w:rPr>
      </w:pPr>
      <w:r>
        <w:rPr>
          <w:sz w:val="28"/>
          <w:szCs w:val="28"/>
        </w:rPr>
        <w:tab/>
      </w:r>
      <w:r w:rsidRPr="00A10CD1">
        <w:rPr>
          <w:b/>
          <w:sz w:val="28"/>
          <w:szCs w:val="28"/>
        </w:rPr>
        <w:t xml:space="preserve">Împotriva acestei încheieri a declarat </w:t>
      </w:r>
      <w:proofErr w:type="spellStart"/>
      <w:r w:rsidRPr="00A10CD1">
        <w:rPr>
          <w:b/>
          <w:sz w:val="28"/>
          <w:szCs w:val="28"/>
        </w:rPr>
        <w:t>contestaţie</w:t>
      </w:r>
      <w:proofErr w:type="spellEnd"/>
      <w:r w:rsidRPr="00A10CD1">
        <w:rPr>
          <w:b/>
          <w:sz w:val="28"/>
          <w:szCs w:val="28"/>
        </w:rPr>
        <w:t xml:space="preserve"> DIICOT- Serviciul Teritorial </w:t>
      </w:r>
      <w:r w:rsidR="00FE216D">
        <w:rPr>
          <w:b/>
          <w:sz w:val="28"/>
          <w:szCs w:val="28"/>
        </w:rPr>
        <w:t>…</w:t>
      </w:r>
      <w:r w:rsidRPr="00A10CD1">
        <w:rPr>
          <w:b/>
          <w:sz w:val="28"/>
          <w:szCs w:val="28"/>
        </w:rPr>
        <w:t xml:space="preserve"> invocând următoarele motive</w:t>
      </w:r>
      <w:r>
        <w:rPr>
          <w:sz w:val="28"/>
          <w:szCs w:val="28"/>
        </w:rPr>
        <w:t xml:space="preserve">: </w:t>
      </w:r>
    </w:p>
    <w:p w:rsidR="002F454D" w:rsidRDefault="002F454D" w:rsidP="002F454D">
      <w:pPr>
        <w:jc w:val="both"/>
        <w:rPr>
          <w:sz w:val="28"/>
          <w:szCs w:val="28"/>
        </w:rPr>
      </w:pPr>
      <w:r>
        <w:rPr>
          <w:sz w:val="28"/>
          <w:szCs w:val="28"/>
        </w:rPr>
        <w:tab/>
        <w:t xml:space="preserve">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a respins propunerea de prelungire a măsurii arestării preventive a inculpatului </w:t>
      </w:r>
      <w:r w:rsidR="000F39E2">
        <w:rPr>
          <w:sz w:val="28"/>
          <w:szCs w:val="28"/>
        </w:rPr>
        <w:t>X</w:t>
      </w:r>
      <w:r>
        <w:rPr>
          <w:sz w:val="28"/>
          <w:szCs w:val="28"/>
        </w:rPr>
        <w:t xml:space="preserve"> pe o durată de 30 de zile </w:t>
      </w:r>
      <w:proofErr w:type="spellStart"/>
      <w:r>
        <w:rPr>
          <w:sz w:val="28"/>
          <w:szCs w:val="28"/>
        </w:rPr>
        <w:t>şi</w:t>
      </w:r>
      <w:proofErr w:type="spellEnd"/>
      <w:r>
        <w:rPr>
          <w:sz w:val="28"/>
          <w:szCs w:val="28"/>
        </w:rPr>
        <w:t xml:space="preserve">  a dispus arestul la domiciliu, în </w:t>
      </w:r>
      <w:proofErr w:type="spellStart"/>
      <w:r>
        <w:rPr>
          <w:sz w:val="28"/>
          <w:szCs w:val="28"/>
        </w:rPr>
        <w:t>condiţiile</w:t>
      </w:r>
      <w:proofErr w:type="spellEnd"/>
      <w:r>
        <w:rPr>
          <w:sz w:val="28"/>
          <w:szCs w:val="28"/>
        </w:rPr>
        <w:t xml:space="preserve"> în care din actele </w:t>
      </w:r>
      <w:proofErr w:type="spellStart"/>
      <w:r>
        <w:rPr>
          <w:sz w:val="28"/>
          <w:szCs w:val="28"/>
        </w:rPr>
        <w:t>şi</w:t>
      </w:r>
      <w:proofErr w:type="spellEnd"/>
      <w:r>
        <w:rPr>
          <w:sz w:val="28"/>
          <w:szCs w:val="28"/>
        </w:rPr>
        <w:t xml:space="preserve"> lucrările existente la dosarul cauzei la momentul sesizării, rezultă în mod evident că  urmărirea penală este în plină derulare, că în cele 30 de zile nu s-au putut administra toate probele necesare pentru stabilirea întinderii </w:t>
      </w:r>
      <w:proofErr w:type="spellStart"/>
      <w:r>
        <w:rPr>
          <w:sz w:val="28"/>
          <w:szCs w:val="28"/>
        </w:rPr>
        <w:t>activităţii</w:t>
      </w:r>
      <w:proofErr w:type="spellEnd"/>
      <w:r>
        <w:rPr>
          <w:sz w:val="28"/>
          <w:szCs w:val="28"/>
        </w:rPr>
        <w:t xml:space="preserve"> </w:t>
      </w:r>
      <w:proofErr w:type="spellStart"/>
      <w:r>
        <w:rPr>
          <w:sz w:val="28"/>
          <w:szCs w:val="28"/>
        </w:rPr>
        <w:t>infracţionale</w:t>
      </w:r>
      <w:proofErr w:type="spellEnd"/>
      <w:r>
        <w:rPr>
          <w:sz w:val="28"/>
          <w:szCs w:val="28"/>
        </w:rPr>
        <w:t xml:space="preserve"> a inculpatului </w:t>
      </w:r>
      <w:proofErr w:type="spellStart"/>
      <w:r>
        <w:rPr>
          <w:sz w:val="28"/>
          <w:szCs w:val="28"/>
        </w:rPr>
        <w:t>şi</w:t>
      </w:r>
      <w:proofErr w:type="spellEnd"/>
      <w:r>
        <w:rPr>
          <w:sz w:val="28"/>
          <w:szCs w:val="28"/>
        </w:rPr>
        <w:t xml:space="preserve"> a identificării tuturor persoanelor care au legătură cu acele </w:t>
      </w:r>
      <w:proofErr w:type="spellStart"/>
      <w:r>
        <w:rPr>
          <w:sz w:val="28"/>
          <w:szCs w:val="28"/>
        </w:rPr>
        <w:t>activităţi</w:t>
      </w:r>
      <w:proofErr w:type="spellEnd"/>
      <w:r>
        <w:rPr>
          <w:sz w:val="28"/>
          <w:szCs w:val="28"/>
        </w:rPr>
        <w:t>, în vederea formulării acuzării complete, întemeiate pe un adevăr juridic rezultat din coroborarea ansamblului probator.</w:t>
      </w:r>
    </w:p>
    <w:p w:rsidR="002F454D" w:rsidRDefault="002F454D" w:rsidP="002F454D">
      <w:pPr>
        <w:jc w:val="both"/>
        <w:rPr>
          <w:sz w:val="28"/>
          <w:szCs w:val="28"/>
        </w:rPr>
      </w:pPr>
      <w:r>
        <w:rPr>
          <w:sz w:val="28"/>
          <w:szCs w:val="28"/>
        </w:rPr>
        <w:tab/>
        <w:t xml:space="preserve">În cauză, cercetările nu sunt finalizate, fiind necesar: </w:t>
      </w:r>
    </w:p>
    <w:p w:rsidR="002F454D" w:rsidRDefault="002F454D" w:rsidP="002F454D">
      <w:pPr>
        <w:jc w:val="both"/>
        <w:rPr>
          <w:sz w:val="28"/>
          <w:szCs w:val="28"/>
        </w:rPr>
      </w:pPr>
      <w:r>
        <w:rPr>
          <w:sz w:val="28"/>
          <w:szCs w:val="28"/>
        </w:rPr>
        <w:tab/>
        <w:t xml:space="preserve">- a se comunica procesul verbal  de </w:t>
      </w:r>
      <w:proofErr w:type="spellStart"/>
      <w:r>
        <w:rPr>
          <w:sz w:val="28"/>
          <w:szCs w:val="28"/>
        </w:rPr>
        <w:t>percheziţie</w:t>
      </w:r>
      <w:proofErr w:type="spellEnd"/>
      <w:r>
        <w:rPr>
          <w:sz w:val="28"/>
          <w:szCs w:val="28"/>
        </w:rPr>
        <w:t xml:space="preserve"> informatică ; </w:t>
      </w:r>
    </w:p>
    <w:p w:rsidR="002F454D" w:rsidRDefault="002F454D" w:rsidP="002F454D">
      <w:pPr>
        <w:jc w:val="both"/>
        <w:rPr>
          <w:sz w:val="28"/>
          <w:szCs w:val="28"/>
        </w:rPr>
      </w:pPr>
      <w:r>
        <w:rPr>
          <w:sz w:val="28"/>
          <w:szCs w:val="28"/>
        </w:rPr>
        <w:tab/>
        <w:t xml:space="preserve">- a se comunica răspunsul </w:t>
      </w:r>
      <w:proofErr w:type="spellStart"/>
      <w:r>
        <w:rPr>
          <w:sz w:val="28"/>
          <w:szCs w:val="28"/>
        </w:rPr>
        <w:t>societăţii</w:t>
      </w:r>
      <w:proofErr w:type="spellEnd"/>
      <w:r>
        <w:rPr>
          <w:sz w:val="28"/>
          <w:szCs w:val="28"/>
        </w:rPr>
        <w:t xml:space="preserve"> de coletărie </w:t>
      </w:r>
      <w:r w:rsidR="00FE216D">
        <w:rPr>
          <w:sz w:val="28"/>
          <w:szCs w:val="28"/>
        </w:rPr>
        <w:t>Z</w:t>
      </w:r>
      <w:r>
        <w:rPr>
          <w:sz w:val="28"/>
          <w:szCs w:val="28"/>
        </w:rPr>
        <w:t xml:space="preserve">, punctul de lucru în </w:t>
      </w:r>
      <w:r w:rsidR="00FE216D">
        <w:rPr>
          <w:sz w:val="28"/>
          <w:szCs w:val="28"/>
        </w:rPr>
        <w:t>…</w:t>
      </w:r>
      <w:r>
        <w:rPr>
          <w:sz w:val="28"/>
          <w:szCs w:val="28"/>
        </w:rPr>
        <w:t>, la solicitarea ce i-a fost  adresată ;</w:t>
      </w:r>
    </w:p>
    <w:p w:rsidR="002F454D" w:rsidRDefault="002F454D" w:rsidP="002F454D">
      <w:pPr>
        <w:jc w:val="both"/>
        <w:rPr>
          <w:sz w:val="28"/>
          <w:szCs w:val="28"/>
        </w:rPr>
      </w:pPr>
      <w:r>
        <w:rPr>
          <w:sz w:val="28"/>
          <w:szCs w:val="28"/>
        </w:rPr>
        <w:tab/>
        <w:t xml:space="preserve">- traducerea autorizată  a mesajelor dintre inculpat </w:t>
      </w:r>
      <w:proofErr w:type="spellStart"/>
      <w:r>
        <w:rPr>
          <w:sz w:val="28"/>
          <w:szCs w:val="28"/>
        </w:rPr>
        <w:t>şi</w:t>
      </w:r>
      <w:proofErr w:type="spellEnd"/>
      <w:r>
        <w:rPr>
          <w:sz w:val="28"/>
          <w:szCs w:val="28"/>
        </w:rPr>
        <w:t xml:space="preserve"> presupusul furnizor de droguri </w:t>
      </w:r>
      <w:r w:rsidR="001751B8">
        <w:rPr>
          <w:sz w:val="28"/>
          <w:szCs w:val="28"/>
        </w:rPr>
        <w:t>Y</w:t>
      </w:r>
      <w:r>
        <w:rPr>
          <w:sz w:val="28"/>
          <w:szCs w:val="28"/>
        </w:rPr>
        <w:t>;</w:t>
      </w:r>
    </w:p>
    <w:p w:rsidR="002F454D" w:rsidRDefault="002F454D" w:rsidP="002F454D">
      <w:pPr>
        <w:jc w:val="both"/>
        <w:rPr>
          <w:sz w:val="28"/>
          <w:szCs w:val="28"/>
        </w:rPr>
      </w:pPr>
      <w:r>
        <w:rPr>
          <w:sz w:val="28"/>
          <w:szCs w:val="28"/>
        </w:rPr>
        <w:tab/>
        <w:t xml:space="preserve">În </w:t>
      </w:r>
      <w:proofErr w:type="spellStart"/>
      <w:r>
        <w:rPr>
          <w:sz w:val="28"/>
          <w:szCs w:val="28"/>
        </w:rPr>
        <w:t>susţinere</w:t>
      </w:r>
      <w:proofErr w:type="spellEnd"/>
      <w:r>
        <w:rPr>
          <w:sz w:val="28"/>
          <w:szCs w:val="28"/>
        </w:rPr>
        <w:t xml:space="preserve"> mai invocă faptul că s-a ignorat pericolul  ridicat al </w:t>
      </w:r>
      <w:proofErr w:type="spellStart"/>
      <w:r>
        <w:rPr>
          <w:sz w:val="28"/>
          <w:szCs w:val="28"/>
        </w:rPr>
        <w:t>activităţii</w:t>
      </w:r>
      <w:proofErr w:type="spellEnd"/>
      <w:r>
        <w:rPr>
          <w:sz w:val="28"/>
          <w:szCs w:val="28"/>
        </w:rPr>
        <w:t xml:space="preserve"> </w:t>
      </w:r>
      <w:proofErr w:type="spellStart"/>
      <w:r>
        <w:rPr>
          <w:sz w:val="28"/>
          <w:szCs w:val="28"/>
        </w:rPr>
        <w:t>infracţionale</w:t>
      </w:r>
      <w:proofErr w:type="spellEnd"/>
      <w:r>
        <w:rPr>
          <w:sz w:val="28"/>
          <w:szCs w:val="28"/>
        </w:rPr>
        <w:t xml:space="preserve"> a inculpatului prin modul de concepere </w:t>
      </w:r>
      <w:proofErr w:type="spellStart"/>
      <w:r>
        <w:rPr>
          <w:sz w:val="28"/>
          <w:szCs w:val="28"/>
        </w:rPr>
        <w:t>şi</w:t>
      </w:r>
      <w:proofErr w:type="spellEnd"/>
      <w:r>
        <w:rPr>
          <w:sz w:val="28"/>
          <w:szCs w:val="28"/>
        </w:rPr>
        <w:t xml:space="preserve"> s-a minimalizat atingerea adusă normelor  de </w:t>
      </w:r>
      <w:proofErr w:type="spellStart"/>
      <w:r>
        <w:rPr>
          <w:sz w:val="28"/>
          <w:szCs w:val="28"/>
        </w:rPr>
        <w:t>convieţuire</w:t>
      </w:r>
      <w:proofErr w:type="spellEnd"/>
      <w:r>
        <w:rPr>
          <w:sz w:val="28"/>
          <w:szCs w:val="28"/>
        </w:rPr>
        <w:t xml:space="preserve"> socială  </w:t>
      </w:r>
      <w:proofErr w:type="spellStart"/>
      <w:r>
        <w:rPr>
          <w:sz w:val="28"/>
          <w:szCs w:val="28"/>
        </w:rPr>
        <w:t>şi</w:t>
      </w:r>
      <w:proofErr w:type="spellEnd"/>
      <w:r>
        <w:rPr>
          <w:sz w:val="28"/>
          <w:szCs w:val="28"/>
        </w:rPr>
        <w:t xml:space="preserve"> necesitatea descurajării celor care doresc să comită  astfel  de </w:t>
      </w:r>
      <w:proofErr w:type="spellStart"/>
      <w:r>
        <w:rPr>
          <w:sz w:val="28"/>
          <w:szCs w:val="28"/>
        </w:rPr>
        <w:t>infracţiuni</w:t>
      </w:r>
      <w:proofErr w:type="spellEnd"/>
      <w:r>
        <w:rPr>
          <w:sz w:val="28"/>
          <w:szCs w:val="28"/>
        </w:rPr>
        <w:t xml:space="preserve"> pe teritoriul </w:t>
      </w:r>
      <w:r w:rsidR="008754AF">
        <w:rPr>
          <w:sz w:val="28"/>
          <w:szCs w:val="28"/>
        </w:rPr>
        <w:t>…</w:t>
      </w:r>
      <w:r>
        <w:rPr>
          <w:sz w:val="28"/>
          <w:szCs w:val="28"/>
        </w:rPr>
        <w:t xml:space="preserve">, acest fenomen </w:t>
      </w:r>
      <w:proofErr w:type="spellStart"/>
      <w:r>
        <w:rPr>
          <w:sz w:val="28"/>
          <w:szCs w:val="28"/>
        </w:rPr>
        <w:t>infracţional</w:t>
      </w:r>
      <w:proofErr w:type="spellEnd"/>
      <w:r>
        <w:rPr>
          <w:sz w:val="28"/>
          <w:szCs w:val="28"/>
        </w:rPr>
        <w:t xml:space="preserve"> fiind actual </w:t>
      </w:r>
      <w:proofErr w:type="spellStart"/>
      <w:r>
        <w:rPr>
          <w:sz w:val="28"/>
          <w:szCs w:val="28"/>
        </w:rPr>
        <w:t>şi</w:t>
      </w:r>
      <w:proofErr w:type="spellEnd"/>
      <w:r>
        <w:rPr>
          <w:sz w:val="28"/>
          <w:szCs w:val="28"/>
        </w:rPr>
        <w:t xml:space="preserve"> în continuă expansiune.</w:t>
      </w:r>
    </w:p>
    <w:p w:rsidR="002F454D" w:rsidRDefault="002F454D" w:rsidP="002F454D">
      <w:pPr>
        <w:jc w:val="both"/>
        <w:rPr>
          <w:sz w:val="28"/>
          <w:szCs w:val="28"/>
        </w:rPr>
      </w:pPr>
      <w:r>
        <w:rPr>
          <w:sz w:val="28"/>
          <w:szCs w:val="28"/>
        </w:rPr>
        <w:tab/>
        <w:t xml:space="preserve">Arată că  singura măsură  preventivă  eficientă în raport  de persoana  </w:t>
      </w:r>
      <w:proofErr w:type="spellStart"/>
      <w:r>
        <w:rPr>
          <w:sz w:val="28"/>
          <w:szCs w:val="28"/>
        </w:rPr>
        <w:t>şi</w:t>
      </w:r>
      <w:proofErr w:type="spellEnd"/>
      <w:r>
        <w:rPr>
          <w:sz w:val="28"/>
          <w:szCs w:val="28"/>
        </w:rPr>
        <w:t xml:space="preserve"> faptele inculpatului, este măsura arestului preventiv, având în vedere următoarele: </w:t>
      </w:r>
    </w:p>
    <w:p w:rsidR="002F454D" w:rsidRDefault="002F454D" w:rsidP="002F454D">
      <w:pPr>
        <w:jc w:val="both"/>
        <w:rPr>
          <w:sz w:val="28"/>
          <w:szCs w:val="28"/>
        </w:rPr>
      </w:pPr>
      <w:r>
        <w:rPr>
          <w:sz w:val="28"/>
          <w:szCs w:val="28"/>
        </w:rPr>
        <w:tab/>
        <w:t xml:space="preserve">- introducerea în </w:t>
      </w:r>
      <w:proofErr w:type="spellStart"/>
      <w:r>
        <w:rPr>
          <w:sz w:val="28"/>
          <w:szCs w:val="28"/>
        </w:rPr>
        <w:t>ţară</w:t>
      </w:r>
      <w:proofErr w:type="spellEnd"/>
      <w:r>
        <w:rPr>
          <w:sz w:val="28"/>
          <w:szCs w:val="28"/>
        </w:rPr>
        <w:t xml:space="preserve">  a unei </w:t>
      </w:r>
      <w:proofErr w:type="spellStart"/>
      <w:r>
        <w:rPr>
          <w:sz w:val="28"/>
          <w:szCs w:val="28"/>
        </w:rPr>
        <w:t>cantităţi</w:t>
      </w:r>
      <w:proofErr w:type="spellEnd"/>
      <w:r>
        <w:rPr>
          <w:sz w:val="28"/>
          <w:szCs w:val="28"/>
        </w:rPr>
        <w:t xml:space="preserve">  de aproape </w:t>
      </w:r>
      <w:smartTag w:uri="urn:schemas-microsoft-com:office:smarttags" w:element="metricconverter">
        <w:smartTagPr>
          <w:attr w:name="ProductID" w:val="2 kg"/>
        </w:smartTagPr>
        <w:r>
          <w:rPr>
            <w:sz w:val="28"/>
            <w:szCs w:val="28"/>
          </w:rPr>
          <w:t>2 kg</w:t>
        </w:r>
      </w:smartTag>
      <w:r>
        <w:rPr>
          <w:sz w:val="28"/>
          <w:szCs w:val="28"/>
        </w:rPr>
        <w:t xml:space="preserve"> droguri de risc, este o  faptă  gravă ce necesită un răspuns ferm din  partea organelor statului;</w:t>
      </w:r>
    </w:p>
    <w:p w:rsidR="002F454D" w:rsidRDefault="002F454D" w:rsidP="002F454D">
      <w:pPr>
        <w:jc w:val="both"/>
        <w:rPr>
          <w:sz w:val="28"/>
          <w:szCs w:val="28"/>
        </w:rPr>
      </w:pPr>
      <w:r>
        <w:rPr>
          <w:sz w:val="28"/>
          <w:szCs w:val="28"/>
        </w:rPr>
        <w:tab/>
        <w:t xml:space="preserve">-  pericolul  faptelor, deosebit de ridicat , prin modul de concepere, de </w:t>
      </w:r>
      <w:proofErr w:type="spellStart"/>
      <w:r>
        <w:rPr>
          <w:sz w:val="28"/>
          <w:szCs w:val="28"/>
        </w:rPr>
        <w:t>săvârşire</w:t>
      </w:r>
      <w:proofErr w:type="spellEnd"/>
      <w:r>
        <w:rPr>
          <w:sz w:val="28"/>
          <w:szCs w:val="28"/>
        </w:rPr>
        <w:t xml:space="preserve">, mijloacele utilizate, cu referire la confuzia creată de inculpat cu privire la numele  de  familie </w:t>
      </w:r>
      <w:proofErr w:type="spellStart"/>
      <w:r>
        <w:rPr>
          <w:sz w:val="28"/>
          <w:szCs w:val="28"/>
        </w:rPr>
        <w:t>şi</w:t>
      </w:r>
      <w:proofErr w:type="spellEnd"/>
      <w:r>
        <w:rPr>
          <w:sz w:val="28"/>
          <w:szCs w:val="28"/>
        </w:rPr>
        <w:t xml:space="preserve"> la prenumele său  </w:t>
      </w:r>
      <w:r w:rsidR="008754AF">
        <w:rPr>
          <w:sz w:val="28"/>
          <w:szCs w:val="28"/>
        </w:rPr>
        <w:t>X</w:t>
      </w:r>
      <w:r>
        <w:rPr>
          <w:sz w:val="28"/>
          <w:szCs w:val="28"/>
        </w:rPr>
        <w:t xml:space="preserve">, dar </w:t>
      </w:r>
      <w:proofErr w:type="spellStart"/>
      <w:r>
        <w:rPr>
          <w:sz w:val="28"/>
          <w:szCs w:val="28"/>
        </w:rPr>
        <w:t>şi</w:t>
      </w:r>
      <w:proofErr w:type="spellEnd"/>
      <w:r>
        <w:rPr>
          <w:sz w:val="28"/>
          <w:szCs w:val="28"/>
        </w:rPr>
        <w:t xml:space="preserve">  cu privire la numele de familie al destinatarei, mama sa </w:t>
      </w:r>
      <w:r w:rsidR="008754AF">
        <w:rPr>
          <w:sz w:val="28"/>
          <w:szCs w:val="28"/>
        </w:rPr>
        <w:t>N</w:t>
      </w:r>
      <w:r>
        <w:rPr>
          <w:sz w:val="28"/>
          <w:szCs w:val="28"/>
        </w:rPr>
        <w:t>.</w:t>
      </w:r>
    </w:p>
    <w:p w:rsidR="002F454D" w:rsidRDefault="002F454D" w:rsidP="002F454D">
      <w:pPr>
        <w:jc w:val="both"/>
        <w:rPr>
          <w:sz w:val="28"/>
          <w:szCs w:val="28"/>
        </w:rPr>
      </w:pPr>
      <w:r>
        <w:rPr>
          <w:sz w:val="28"/>
          <w:szCs w:val="28"/>
        </w:rPr>
        <w:tab/>
        <w:t xml:space="preserve">- urmările care s-ar  fi putut produce prin comercializarea unei asemenea </w:t>
      </w:r>
      <w:proofErr w:type="spellStart"/>
      <w:r>
        <w:rPr>
          <w:sz w:val="28"/>
          <w:szCs w:val="28"/>
        </w:rPr>
        <w:t>cantităţi</w:t>
      </w:r>
      <w:proofErr w:type="spellEnd"/>
      <w:r>
        <w:rPr>
          <w:sz w:val="28"/>
          <w:szCs w:val="28"/>
        </w:rPr>
        <w:t xml:space="preserve"> mari de droguri pe </w:t>
      </w:r>
      <w:proofErr w:type="spellStart"/>
      <w:r>
        <w:rPr>
          <w:sz w:val="28"/>
          <w:szCs w:val="28"/>
        </w:rPr>
        <w:t>piaţa</w:t>
      </w:r>
      <w:proofErr w:type="spellEnd"/>
      <w:r>
        <w:rPr>
          <w:sz w:val="28"/>
          <w:szCs w:val="28"/>
        </w:rPr>
        <w:t xml:space="preserve"> din </w:t>
      </w:r>
      <w:r w:rsidR="006C42AA">
        <w:rPr>
          <w:sz w:val="28"/>
          <w:szCs w:val="28"/>
        </w:rPr>
        <w:t>…</w:t>
      </w:r>
      <w:r>
        <w:rPr>
          <w:sz w:val="28"/>
          <w:szCs w:val="28"/>
        </w:rPr>
        <w:t>;</w:t>
      </w:r>
    </w:p>
    <w:p w:rsidR="002F454D" w:rsidRDefault="002F454D" w:rsidP="002F454D">
      <w:pPr>
        <w:jc w:val="both"/>
        <w:rPr>
          <w:sz w:val="28"/>
          <w:szCs w:val="28"/>
        </w:rPr>
      </w:pPr>
      <w:r>
        <w:rPr>
          <w:sz w:val="28"/>
          <w:szCs w:val="28"/>
        </w:rPr>
        <w:tab/>
        <w:t>- elemente de extraneitate;</w:t>
      </w:r>
    </w:p>
    <w:p w:rsidR="002F454D" w:rsidRDefault="002F454D" w:rsidP="002F454D">
      <w:pPr>
        <w:jc w:val="both"/>
        <w:rPr>
          <w:sz w:val="28"/>
          <w:szCs w:val="28"/>
        </w:rPr>
      </w:pPr>
      <w:r>
        <w:rPr>
          <w:sz w:val="28"/>
          <w:szCs w:val="28"/>
        </w:rPr>
        <w:tab/>
        <w:t xml:space="preserve">- atingerea gravă a normelor de </w:t>
      </w:r>
      <w:proofErr w:type="spellStart"/>
      <w:r>
        <w:rPr>
          <w:sz w:val="28"/>
          <w:szCs w:val="28"/>
        </w:rPr>
        <w:t>convieţuire</w:t>
      </w:r>
      <w:proofErr w:type="spellEnd"/>
      <w:r>
        <w:rPr>
          <w:sz w:val="28"/>
          <w:szCs w:val="28"/>
        </w:rPr>
        <w:t xml:space="preserve"> socială; </w:t>
      </w:r>
    </w:p>
    <w:p w:rsidR="002F454D" w:rsidRDefault="002F454D" w:rsidP="002F454D">
      <w:pPr>
        <w:jc w:val="both"/>
        <w:rPr>
          <w:sz w:val="28"/>
          <w:szCs w:val="28"/>
        </w:rPr>
      </w:pPr>
      <w:r>
        <w:rPr>
          <w:sz w:val="28"/>
          <w:szCs w:val="28"/>
        </w:rPr>
        <w:tab/>
        <w:t xml:space="preserve">- insecuritatea  </w:t>
      </w:r>
      <w:proofErr w:type="spellStart"/>
      <w:r>
        <w:rPr>
          <w:sz w:val="28"/>
          <w:szCs w:val="28"/>
        </w:rPr>
        <w:t>şi</w:t>
      </w:r>
      <w:proofErr w:type="spellEnd"/>
      <w:r>
        <w:rPr>
          <w:sz w:val="28"/>
          <w:szCs w:val="28"/>
        </w:rPr>
        <w:t xml:space="preserve"> </w:t>
      </w:r>
      <w:proofErr w:type="spellStart"/>
      <w:r>
        <w:rPr>
          <w:sz w:val="28"/>
          <w:szCs w:val="28"/>
        </w:rPr>
        <w:t>nesiguranţa</w:t>
      </w:r>
      <w:proofErr w:type="spellEnd"/>
      <w:r>
        <w:rPr>
          <w:sz w:val="28"/>
          <w:szCs w:val="28"/>
        </w:rPr>
        <w:t xml:space="preserve"> în rândul  </w:t>
      </w:r>
      <w:proofErr w:type="spellStart"/>
      <w:r>
        <w:rPr>
          <w:sz w:val="28"/>
          <w:szCs w:val="28"/>
        </w:rPr>
        <w:t>colectivităţii</w:t>
      </w:r>
      <w:proofErr w:type="spellEnd"/>
      <w:r>
        <w:rPr>
          <w:sz w:val="28"/>
          <w:szCs w:val="28"/>
        </w:rPr>
        <w:t>;</w:t>
      </w:r>
    </w:p>
    <w:p w:rsidR="002F454D" w:rsidRDefault="002F454D" w:rsidP="002F454D">
      <w:pPr>
        <w:jc w:val="both"/>
        <w:rPr>
          <w:sz w:val="28"/>
          <w:szCs w:val="28"/>
        </w:rPr>
      </w:pPr>
      <w:r>
        <w:rPr>
          <w:sz w:val="28"/>
          <w:szCs w:val="28"/>
        </w:rPr>
        <w:t xml:space="preserve">]- scopul  josnic al comiterii faptei </w:t>
      </w:r>
      <w:proofErr w:type="spellStart"/>
      <w:r>
        <w:rPr>
          <w:sz w:val="28"/>
          <w:szCs w:val="28"/>
        </w:rPr>
        <w:t>şi</w:t>
      </w:r>
      <w:proofErr w:type="spellEnd"/>
      <w:r>
        <w:rPr>
          <w:sz w:val="28"/>
          <w:szCs w:val="28"/>
        </w:rPr>
        <w:t xml:space="preserve"> anume </w:t>
      </w:r>
      <w:proofErr w:type="spellStart"/>
      <w:r>
        <w:rPr>
          <w:sz w:val="28"/>
          <w:szCs w:val="28"/>
        </w:rPr>
        <w:t>obţinerea</w:t>
      </w:r>
      <w:proofErr w:type="spellEnd"/>
      <w:r>
        <w:rPr>
          <w:sz w:val="28"/>
          <w:szCs w:val="28"/>
        </w:rPr>
        <w:t xml:space="preserve"> de sume de bani  fără a  </w:t>
      </w:r>
      <w:proofErr w:type="spellStart"/>
      <w:r>
        <w:rPr>
          <w:sz w:val="28"/>
          <w:szCs w:val="28"/>
        </w:rPr>
        <w:t>desfăşura</w:t>
      </w:r>
      <w:proofErr w:type="spellEnd"/>
      <w:r>
        <w:rPr>
          <w:sz w:val="28"/>
          <w:szCs w:val="28"/>
        </w:rPr>
        <w:t xml:space="preserve"> o activitate licită, cu precizarea  că inculpatul  nu are loc de </w:t>
      </w:r>
      <w:proofErr w:type="spellStart"/>
      <w:r>
        <w:rPr>
          <w:sz w:val="28"/>
          <w:szCs w:val="28"/>
        </w:rPr>
        <w:lastRenderedPageBreak/>
        <w:t>muncă,economiile</w:t>
      </w:r>
      <w:proofErr w:type="spellEnd"/>
      <w:r>
        <w:rPr>
          <w:sz w:val="28"/>
          <w:szCs w:val="28"/>
        </w:rPr>
        <w:t xml:space="preserve"> din munca în străinătate s-au epuizat de mult timp </w:t>
      </w:r>
      <w:proofErr w:type="spellStart"/>
      <w:r>
        <w:rPr>
          <w:sz w:val="28"/>
          <w:szCs w:val="28"/>
        </w:rPr>
        <w:t>şi</w:t>
      </w:r>
      <w:proofErr w:type="spellEnd"/>
      <w:r>
        <w:rPr>
          <w:sz w:val="28"/>
          <w:szCs w:val="28"/>
        </w:rPr>
        <w:t xml:space="preserve"> cu toate acestea  avea asupra lui 5.000 lei  iar acasă 80.000 lei </w:t>
      </w:r>
      <w:proofErr w:type="spellStart"/>
      <w:r>
        <w:rPr>
          <w:sz w:val="28"/>
          <w:szCs w:val="28"/>
        </w:rPr>
        <w:t>şi</w:t>
      </w:r>
      <w:proofErr w:type="spellEnd"/>
      <w:r>
        <w:rPr>
          <w:sz w:val="28"/>
          <w:szCs w:val="28"/>
        </w:rPr>
        <w:t xml:space="preserve"> 3.080 lei;</w:t>
      </w:r>
    </w:p>
    <w:p w:rsidR="002F454D" w:rsidRDefault="002F454D" w:rsidP="002F454D">
      <w:pPr>
        <w:jc w:val="both"/>
        <w:rPr>
          <w:sz w:val="28"/>
          <w:szCs w:val="28"/>
        </w:rPr>
      </w:pPr>
      <w:r>
        <w:rPr>
          <w:sz w:val="28"/>
          <w:szCs w:val="28"/>
        </w:rPr>
        <w:tab/>
        <w:t xml:space="preserve">- expansiunea continuă a acestui  gen de </w:t>
      </w:r>
      <w:proofErr w:type="spellStart"/>
      <w:r>
        <w:rPr>
          <w:sz w:val="28"/>
          <w:szCs w:val="28"/>
        </w:rPr>
        <w:t>infracţiuni</w:t>
      </w:r>
      <w:proofErr w:type="spellEnd"/>
      <w:r>
        <w:rPr>
          <w:sz w:val="28"/>
          <w:szCs w:val="28"/>
        </w:rPr>
        <w:t>;</w:t>
      </w:r>
    </w:p>
    <w:p w:rsidR="002F454D" w:rsidRDefault="002F454D" w:rsidP="002F454D">
      <w:pPr>
        <w:jc w:val="both"/>
        <w:rPr>
          <w:sz w:val="28"/>
          <w:szCs w:val="28"/>
        </w:rPr>
      </w:pPr>
      <w:r>
        <w:rPr>
          <w:sz w:val="28"/>
          <w:szCs w:val="28"/>
        </w:rPr>
        <w:tab/>
        <w:t xml:space="preserve">Interesul urmării penale pentru asigurarea bunei </w:t>
      </w:r>
      <w:proofErr w:type="spellStart"/>
      <w:r>
        <w:rPr>
          <w:sz w:val="28"/>
          <w:szCs w:val="28"/>
        </w:rPr>
        <w:t>desfăşurări</w:t>
      </w:r>
      <w:proofErr w:type="spellEnd"/>
      <w:r>
        <w:rPr>
          <w:sz w:val="28"/>
          <w:szCs w:val="28"/>
        </w:rPr>
        <w:t xml:space="preserve"> a procesului penal.</w:t>
      </w:r>
    </w:p>
    <w:p w:rsidR="002F454D" w:rsidRDefault="002F454D" w:rsidP="002F454D">
      <w:pPr>
        <w:jc w:val="both"/>
        <w:rPr>
          <w:sz w:val="28"/>
          <w:szCs w:val="28"/>
        </w:rPr>
      </w:pPr>
      <w:r>
        <w:rPr>
          <w:sz w:val="28"/>
          <w:szCs w:val="28"/>
        </w:rPr>
        <w:tab/>
        <w:t xml:space="preserve">Totodată, mai relevă că temeiurile care au determinat  luarea măsurii arestării preventive nu  s-au schimbat, dimpotrivă, elementele care au  condus la concluzia  </w:t>
      </w:r>
      <w:proofErr w:type="spellStart"/>
      <w:r>
        <w:rPr>
          <w:sz w:val="28"/>
          <w:szCs w:val="28"/>
        </w:rPr>
        <w:t>oportunităţii</w:t>
      </w:r>
      <w:proofErr w:type="spellEnd"/>
      <w:r>
        <w:rPr>
          <w:sz w:val="28"/>
          <w:szCs w:val="28"/>
        </w:rPr>
        <w:t xml:space="preserve"> arestării preventive, reclamă </w:t>
      </w:r>
      <w:proofErr w:type="spellStart"/>
      <w:r>
        <w:rPr>
          <w:sz w:val="28"/>
          <w:szCs w:val="28"/>
        </w:rPr>
        <w:t>şi</w:t>
      </w:r>
      <w:proofErr w:type="spellEnd"/>
      <w:r>
        <w:rPr>
          <w:sz w:val="28"/>
          <w:szCs w:val="28"/>
        </w:rPr>
        <w:t xml:space="preserve"> la acest  moment  al derulării anchetei penale, plasarea inculpatului în starea de arest preventiv întrucât  măsura preventivă mai </w:t>
      </w:r>
      <w:proofErr w:type="spellStart"/>
      <w:r>
        <w:rPr>
          <w:sz w:val="28"/>
          <w:szCs w:val="28"/>
        </w:rPr>
        <w:t>uşoară</w:t>
      </w:r>
      <w:proofErr w:type="spellEnd"/>
      <w:r>
        <w:rPr>
          <w:sz w:val="28"/>
          <w:szCs w:val="28"/>
        </w:rPr>
        <w:t xml:space="preserve"> nu poate fi  eficientă pentru buna </w:t>
      </w:r>
      <w:proofErr w:type="spellStart"/>
      <w:r>
        <w:rPr>
          <w:sz w:val="28"/>
          <w:szCs w:val="28"/>
        </w:rPr>
        <w:t>desfăşurare</w:t>
      </w:r>
      <w:proofErr w:type="spellEnd"/>
      <w:r>
        <w:rPr>
          <w:sz w:val="28"/>
          <w:szCs w:val="28"/>
        </w:rPr>
        <w:t xml:space="preserve"> a procesului penal </w:t>
      </w:r>
      <w:proofErr w:type="spellStart"/>
      <w:r>
        <w:rPr>
          <w:sz w:val="28"/>
          <w:szCs w:val="28"/>
        </w:rPr>
        <w:t>şi</w:t>
      </w:r>
      <w:proofErr w:type="spellEnd"/>
      <w:r>
        <w:rPr>
          <w:sz w:val="28"/>
          <w:szCs w:val="28"/>
        </w:rPr>
        <w:t xml:space="preserve">  ocrotirea ordinii publice, în </w:t>
      </w:r>
      <w:proofErr w:type="spellStart"/>
      <w:r>
        <w:rPr>
          <w:sz w:val="28"/>
          <w:szCs w:val="28"/>
        </w:rPr>
        <w:t>condiţiile</w:t>
      </w:r>
      <w:proofErr w:type="spellEnd"/>
      <w:r>
        <w:rPr>
          <w:sz w:val="28"/>
          <w:szCs w:val="28"/>
        </w:rPr>
        <w:t xml:space="preserve"> în care </w:t>
      </w:r>
      <w:proofErr w:type="spellStart"/>
      <w:r>
        <w:rPr>
          <w:sz w:val="28"/>
          <w:szCs w:val="28"/>
        </w:rPr>
        <w:t>infracţiunea</w:t>
      </w:r>
      <w:proofErr w:type="spellEnd"/>
      <w:r>
        <w:rPr>
          <w:sz w:val="28"/>
          <w:szCs w:val="28"/>
        </w:rPr>
        <w:t xml:space="preserve">  are un element transfrontalier, ceea ce </w:t>
      </w:r>
      <w:proofErr w:type="spellStart"/>
      <w:r>
        <w:rPr>
          <w:sz w:val="28"/>
          <w:szCs w:val="28"/>
        </w:rPr>
        <w:t>sporeşte</w:t>
      </w:r>
      <w:proofErr w:type="spellEnd"/>
      <w:r>
        <w:rPr>
          <w:sz w:val="28"/>
          <w:szCs w:val="28"/>
        </w:rPr>
        <w:t xml:space="preserve"> pericolul pentru  ordinea publică. </w:t>
      </w:r>
    </w:p>
    <w:p w:rsidR="002F454D" w:rsidRDefault="002F454D" w:rsidP="002F454D">
      <w:pPr>
        <w:jc w:val="both"/>
        <w:rPr>
          <w:sz w:val="28"/>
          <w:szCs w:val="28"/>
        </w:rPr>
      </w:pPr>
      <w:r>
        <w:rPr>
          <w:sz w:val="28"/>
          <w:szCs w:val="28"/>
        </w:rPr>
        <w:tab/>
        <w:t xml:space="preserve">Cu referire la apărările inculpatului, arată că acestea sunt </w:t>
      </w:r>
      <w:proofErr w:type="spellStart"/>
      <w:r>
        <w:rPr>
          <w:sz w:val="28"/>
          <w:szCs w:val="28"/>
        </w:rPr>
        <w:t>supoziţii</w:t>
      </w:r>
      <w:proofErr w:type="spellEnd"/>
      <w:r>
        <w:rPr>
          <w:sz w:val="28"/>
          <w:szCs w:val="28"/>
        </w:rPr>
        <w:t xml:space="preserve"> ce urmează a fi analizate pe parcursul urmăririi penale </w:t>
      </w:r>
      <w:proofErr w:type="spellStart"/>
      <w:r>
        <w:rPr>
          <w:sz w:val="28"/>
          <w:szCs w:val="28"/>
        </w:rPr>
        <w:t>şi</w:t>
      </w:r>
      <w:proofErr w:type="spellEnd"/>
      <w:r>
        <w:rPr>
          <w:sz w:val="28"/>
          <w:szCs w:val="28"/>
        </w:rPr>
        <w:t xml:space="preserve"> nu pot conduce la concluzia că indiciile  temeinice ale comiterii faptelor nu ar exista la acest moment.</w:t>
      </w:r>
    </w:p>
    <w:p w:rsidR="002F454D" w:rsidRDefault="002F454D" w:rsidP="002F454D">
      <w:pPr>
        <w:jc w:val="both"/>
        <w:rPr>
          <w:sz w:val="28"/>
          <w:szCs w:val="28"/>
        </w:rPr>
      </w:pPr>
      <w:r>
        <w:rPr>
          <w:sz w:val="28"/>
          <w:szCs w:val="28"/>
        </w:rPr>
        <w:tab/>
        <w:t xml:space="preserve">Inculpatul a fost frecvent în </w:t>
      </w:r>
      <w:r w:rsidR="006C42AA">
        <w:rPr>
          <w:sz w:val="28"/>
          <w:szCs w:val="28"/>
        </w:rPr>
        <w:t>…</w:t>
      </w:r>
      <w:r>
        <w:rPr>
          <w:sz w:val="28"/>
          <w:szCs w:val="28"/>
        </w:rPr>
        <w:t xml:space="preserve">, unde nu  a avut o conduită  bună, fiind condamnat  pentru </w:t>
      </w:r>
      <w:proofErr w:type="spellStart"/>
      <w:r>
        <w:rPr>
          <w:sz w:val="28"/>
          <w:szCs w:val="28"/>
        </w:rPr>
        <w:t>infracţiunea</w:t>
      </w:r>
      <w:proofErr w:type="spellEnd"/>
      <w:r>
        <w:rPr>
          <w:sz w:val="28"/>
          <w:szCs w:val="28"/>
        </w:rPr>
        <w:t xml:space="preserve"> de loviri cauzatoare  de vătămare corporală minoră </w:t>
      </w:r>
      <w:proofErr w:type="spellStart"/>
      <w:r>
        <w:rPr>
          <w:sz w:val="28"/>
          <w:szCs w:val="28"/>
        </w:rPr>
        <w:t>şi</w:t>
      </w:r>
      <w:proofErr w:type="spellEnd"/>
      <w:r>
        <w:rPr>
          <w:sz w:val="28"/>
          <w:szCs w:val="28"/>
        </w:rPr>
        <w:t xml:space="preserve"> în prezent acesta nu are loc de muncă care să-i asigure veniturile necesare.</w:t>
      </w:r>
    </w:p>
    <w:p w:rsidR="002F454D" w:rsidRDefault="002F454D" w:rsidP="002F454D">
      <w:pPr>
        <w:jc w:val="both"/>
        <w:rPr>
          <w:sz w:val="28"/>
          <w:szCs w:val="28"/>
        </w:rPr>
      </w:pPr>
      <w:r>
        <w:rPr>
          <w:sz w:val="28"/>
          <w:szCs w:val="28"/>
        </w:rPr>
        <w:tab/>
      </w:r>
      <w:proofErr w:type="spellStart"/>
      <w:r>
        <w:rPr>
          <w:sz w:val="28"/>
          <w:szCs w:val="28"/>
        </w:rPr>
        <w:t>Susţine</w:t>
      </w:r>
      <w:proofErr w:type="spellEnd"/>
      <w:r>
        <w:rPr>
          <w:sz w:val="28"/>
          <w:szCs w:val="28"/>
        </w:rPr>
        <w:t xml:space="preserve"> că prelungirea măsurii arestării preventive este oportună, în vederea  ocrotirii </w:t>
      </w:r>
      <w:proofErr w:type="spellStart"/>
      <w:r>
        <w:rPr>
          <w:sz w:val="28"/>
          <w:szCs w:val="28"/>
        </w:rPr>
        <w:t>cetăţenilor</w:t>
      </w:r>
      <w:proofErr w:type="spellEnd"/>
      <w:r>
        <w:rPr>
          <w:sz w:val="28"/>
          <w:szCs w:val="28"/>
        </w:rPr>
        <w:t xml:space="preserve"> </w:t>
      </w:r>
      <w:proofErr w:type="spellStart"/>
      <w:r>
        <w:rPr>
          <w:sz w:val="28"/>
          <w:szCs w:val="28"/>
        </w:rPr>
        <w:t>şi</w:t>
      </w:r>
      <w:proofErr w:type="spellEnd"/>
      <w:r>
        <w:rPr>
          <w:sz w:val="28"/>
          <w:szCs w:val="28"/>
        </w:rPr>
        <w:t xml:space="preserve"> stoparea  </w:t>
      </w:r>
      <w:proofErr w:type="spellStart"/>
      <w:r>
        <w:rPr>
          <w:sz w:val="28"/>
          <w:szCs w:val="28"/>
        </w:rPr>
        <w:t>activităţii</w:t>
      </w:r>
      <w:proofErr w:type="spellEnd"/>
      <w:r>
        <w:rPr>
          <w:sz w:val="28"/>
          <w:szCs w:val="28"/>
        </w:rPr>
        <w:t xml:space="preserve"> </w:t>
      </w:r>
      <w:proofErr w:type="spellStart"/>
      <w:r>
        <w:rPr>
          <w:sz w:val="28"/>
          <w:szCs w:val="28"/>
        </w:rPr>
        <w:t>infracţionale</w:t>
      </w:r>
      <w:proofErr w:type="spellEnd"/>
      <w:r>
        <w:rPr>
          <w:sz w:val="28"/>
          <w:szCs w:val="28"/>
        </w:rPr>
        <w:t xml:space="preserve"> a inculpatului.</w:t>
      </w:r>
    </w:p>
    <w:p w:rsidR="002F454D" w:rsidRDefault="002F454D" w:rsidP="002F454D">
      <w:pPr>
        <w:jc w:val="both"/>
        <w:rPr>
          <w:sz w:val="28"/>
          <w:szCs w:val="28"/>
        </w:rPr>
      </w:pPr>
      <w:r>
        <w:rPr>
          <w:sz w:val="28"/>
          <w:szCs w:val="28"/>
        </w:rPr>
        <w:tab/>
        <w:t xml:space="preserve">La acest moment nu se poate vorbi despre </w:t>
      </w:r>
      <w:proofErr w:type="spellStart"/>
      <w:r>
        <w:rPr>
          <w:sz w:val="28"/>
          <w:szCs w:val="28"/>
        </w:rPr>
        <w:t>nerezonabilitatea</w:t>
      </w:r>
      <w:proofErr w:type="spellEnd"/>
      <w:r>
        <w:rPr>
          <w:sz w:val="28"/>
          <w:szCs w:val="28"/>
        </w:rPr>
        <w:t xml:space="preserve"> măsurii arestării preventive întrucât au trecut  mai </w:t>
      </w:r>
      <w:proofErr w:type="spellStart"/>
      <w:r>
        <w:rPr>
          <w:sz w:val="28"/>
          <w:szCs w:val="28"/>
        </w:rPr>
        <w:t>puţin</w:t>
      </w:r>
      <w:proofErr w:type="spellEnd"/>
      <w:r>
        <w:rPr>
          <w:sz w:val="28"/>
          <w:szCs w:val="28"/>
        </w:rPr>
        <w:t xml:space="preserve"> de 60  de zile de la sesizarea  organelor de urmărire penală </w:t>
      </w:r>
      <w:proofErr w:type="spellStart"/>
      <w:r>
        <w:rPr>
          <w:sz w:val="28"/>
          <w:szCs w:val="28"/>
        </w:rPr>
        <w:t>şi</w:t>
      </w:r>
      <w:proofErr w:type="spellEnd"/>
      <w:r>
        <w:rPr>
          <w:sz w:val="28"/>
          <w:szCs w:val="28"/>
        </w:rPr>
        <w:t xml:space="preserve"> de la luarea măsurii.</w:t>
      </w:r>
    </w:p>
    <w:p w:rsidR="002F454D" w:rsidRDefault="002F454D" w:rsidP="002F454D">
      <w:pPr>
        <w:jc w:val="both"/>
        <w:rPr>
          <w:sz w:val="28"/>
          <w:szCs w:val="28"/>
        </w:rPr>
      </w:pPr>
      <w:r>
        <w:rPr>
          <w:sz w:val="28"/>
          <w:szCs w:val="28"/>
        </w:rPr>
        <w:tab/>
        <w:t xml:space="preserve">Concluzionând, precizează că </w:t>
      </w:r>
      <w:proofErr w:type="spellStart"/>
      <w:r>
        <w:rPr>
          <w:sz w:val="28"/>
          <w:szCs w:val="28"/>
        </w:rPr>
        <w:t>şi</w:t>
      </w:r>
      <w:proofErr w:type="spellEnd"/>
      <w:r>
        <w:rPr>
          <w:sz w:val="28"/>
          <w:szCs w:val="28"/>
        </w:rPr>
        <w:t xml:space="preserve"> prin prisma practicii CEDO, nu este oportună o altă măsură preventivă mai </w:t>
      </w:r>
      <w:proofErr w:type="spellStart"/>
      <w:r>
        <w:rPr>
          <w:sz w:val="28"/>
          <w:szCs w:val="28"/>
        </w:rPr>
        <w:t>uşoară</w:t>
      </w:r>
      <w:proofErr w:type="spellEnd"/>
      <w:r>
        <w:rPr>
          <w:sz w:val="28"/>
          <w:szCs w:val="28"/>
        </w:rPr>
        <w:t xml:space="preserve">, aceasta nefiind în măsură să satisfacă  </w:t>
      </w:r>
      <w:proofErr w:type="spellStart"/>
      <w:r>
        <w:rPr>
          <w:sz w:val="28"/>
          <w:szCs w:val="28"/>
        </w:rPr>
        <w:t>exigenţele</w:t>
      </w:r>
      <w:proofErr w:type="spellEnd"/>
      <w:r>
        <w:rPr>
          <w:sz w:val="28"/>
          <w:szCs w:val="28"/>
        </w:rPr>
        <w:t xml:space="preserve"> bunei </w:t>
      </w:r>
      <w:proofErr w:type="spellStart"/>
      <w:r>
        <w:rPr>
          <w:sz w:val="28"/>
          <w:szCs w:val="28"/>
        </w:rPr>
        <w:t>desfăşurări</w:t>
      </w:r>
      <w:proofErr w:type="spellEnd"/>
      <w:r>
        <w:rPr>
          <w:sz w:val="28"/>
          <w:szCs w:val="28"/>
        </w:rPr>
        <w:t xml:space="preserve">  a procesului penal, în raport de gravitatea </w:t>
      </w:r>
      <w:proofErr w:type="spellStart"/>
      <w:r>
        <w:rPr>
          <w:sz w:val="28"/>
          <w:szCs w:val="28"/>
        </w:rPr>
        <w:t>activităţii</w:t>
      </w:r>
      <w:proofErr w:type="spellEnd"/>
      <w:r>
        <w:rPr>
          <w:sz w:val="28"/>
          <w:szCs w:val="28"/>
        </w:rPr>
        <w:t xml:space="preserve"> </w:t>
      </w:r>
      <w:proofErr w:type="spellStart"/>
      <w:r>
        <w:rPr>
          <w:sz w:val="28"/>
          <w:szCs w:val="28"/>
        </w:rPr>
        <w:t>infracţionale</w:t>
      </w:r>
      <w:proofErr w:type="spellEnd"/>
      <w:r>
        <w:rPr>
          <w:sz w:val="28"/>
          <w:szCs w:val="28"/>
        </w:rPr>
        <w:t xml:space="preserve">, de modul de </w:t>
      </w:r>
      <w:proofErr w:type="spellStart"/>
      <w:r>
        <w:rPr>
          <w:sz w:val="28"/>
          <w:szCs w:val="28"/>
        </w:rPr>
        <w:t>săvârşire</w:t>
      </w:r>
      <w:proofErr w:type="spellEnd"/>
      <w:r>
        <w:rPr>
          <w:sz w:val="28"/>
          <w:szCs w:val="28"/>
        </w:rPr>
        <w:t xml:space="preserve">, de elementul transfrontalier, </w:t>
      </w:r>
      <w:proofErr w:type="spellStart"/>
      <w:r>
        <w:rPr>
          <w:sz w:val="28"/>
          <w:szCs w:val="28"/>
        </w:rPr>
        <w:t>şi</w:t>
      </w:r>
      <w:proofErr w:type="spellEnd"/>
      <w:r>
        <w:rPr>
          <w:sz w:val="28"/>
          <w:szCs w:val="28"/>
        </w:rPr>
        <w:t xml:space="preserve"> </w:t>
      </w:r>
      <w:proofErr w:type="spellStart"/>
      <w:r>
        <w:rPr>
          <w:sz w:val="28"/>
          <w:szCs w:val="28"/>
        </w:rPr>
        <w:t>rezonanţa</w:t>
      </w:r>
      <w:proofErr w:type="spellEnd"/>
      <w:r>
        <w:rPr>
          <w:sz w:val="28"/>
          <w:szCs w:val="28"/>
        </w:rPr>
        <w:t xml:space="preserve"> negativă a faptelor.</w:t>
      </w:r>
    </w:p>
    <w:p w:rsidR="002F454D" w:rsidRDefault="002F454D" w:rsidP="002F454D">
      <w:pPr>
        <w:jc w:val="both"/>
        <w:rPr>
          <w:rFonts w:eastAsia="Calibri"/>
          <w:sz w:val="28"/>
          <w:szCs w:val="28"/>
        </w:rPr>
      </w:pPr>
      <w:r>
        <w:rPr>
          <w:sz w:val="28"/>
          <w:szCs w:val="28"/>
        </w:rPr>
        <w:tab/>
        <w:t xml:space="preserve">Examinând încheierea penală atacată, în conformitate cu </w:t>
      </w:r>
      <w:proofErr w:type="spellStart"/>
      <w:r>
        <w:rPr>
          <w:sz w:val="28"/>
          <w:szCs w:val="28"/>
        </w:rPr>
        <w:t>dispoziţiile</w:t>
      </w:r>
      <w:proofErr w:type="spellEnd"/>
      <w:r>
        <w:rPr>
          <w:sz w:val="28"/>
          <w:szCs w:val="28"/>
        </w:rPr>
        <w:t xml:space="preserve"> art.204 </w:t>
      </w:r>
      <w:proofErr w:type="spellStart"/>
      <w:r>
        <w:rPr>
          <w:sz w:val="28"/>
          <w:szCs w:val="28"/>
        </w:rPr>
        <w:t>şi</w:t>
      </w:r>
      <w:proofErr w:type="spellEnd"/>
      <w:r>
        <w:rPr>
          <w:sz w:val="28"/>
          <w:szCs w:val="28"/>
        </w:rPr>
        <w:t xml:space="preserve"> art. 425/1 Cod procedură penală, 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w:t>
      </w:r>
      <w:proofErr w:type="spellStart"/>
      <w:r>
        <w:rPr>
          <w:sz w:val="28"/>
          <w:szCs w:val="28"/>
        </w:rPr>
        <w:t>reţine</w:t>
      </w:r>
      <w:proofErr w:type="spellEnd"/>
      <w:r>
        <w:rPr>
          <w:sz w:val="28"/>
          <w:szCs w:val="28"/>
        </w:rPr>
        <w:t xml:space="preserve"> </w:t>
      </w:r>
      <w:proofErr w:type="spellStart"/>
      <w:r>
        <w:rPr>
          <w:sz w:val="28"/>
          <w:szCs w:val="28"/>
        </w:rPr>
        <w:t>contestaţia</w:t>
      </w:r>
      <w:proofErr w:type="spellEnd"/>
      <w:r>
        <w:rPr>
          <w:sz w:val="28"/>
          <w:szCs w:val="28"/>
        </w:rPr>
        <w:t xml:space="preserve"> formulată de </w:t>
      </w:r>
      <w:r w:rsidRPr="00E64872">
        <w:rPr>
          <w:rFonts w:eastAsia="Calibri"/>
          <w:sz w:val="28"/>
          <w:szCs w:val="28"/>
        </w:rPr>
        <w:t xml:space="preserve">Parchetul de pe lângă Înalta Curte de </w:t>
      </w:r>
      <w:proofErr w:type="spellStart"/>
      <w:r w:rsidRPr="00E64872">
        <w:rPr>
          <w:rFonts w:eastAsia="Calibri"/>
          <w:sz w:val="28"/>
          <w:szCs w:val="28"/>
        </w:rPr>
        <w:t>Casaţie</w:t>
      </w:r>
      <w:proofErr w:type="spellEnd"/>
      <w:r w:rsidRPr="00E64872">
        <w:rPr>
          <w:rFonts w:eastAsia="Calibri"/>
          <w:sz w:val="28"/>
          <w:szCs w:val="28"/>
        </w:rPr>
        <w:t xml:space="preserve"> </w:t>
      </w:r>
      <w:proofErr w:type="spellStart"/>
      <w:r w:rsidRPr="00E64872">
        <w:rPr>
          <w:rFonts w:eastAsia="Calibri"/>
          <w:sz w:val="28"/>
          <w:szCs w:val="28"/>
        </w:rPr>
        <w:t>şi</w:t>
      </w:r>
      <w:proofErr w:type="spellEnd"/>
      <w:r w:rsidRPr="00E64872">
        <w:rPr>
          <w:rFonts w:eastAsia="Calibri"/>
          <w:sz w:val="28"/>
          <w:szCs w:val="28"/>
        </w:rPr>
        <w:t xml:space="preserve"> </w:t>
      </w:r>
      <w:proofErr w:type="spellStart"/>
      <w:r w:rsidRPr="00E64872">
        <w:rPr>
          <w:rFonts w:eastAsia="Calibri"/>
          <w:sz w:val="28"/>
          <w:szCs w:val="28"/>
        </w:rPr>
        <w:t>Justiţie</w:t>
      </w:r>
      <w:proofErr w:type="spellEnd"/>
      <w:r w:rsidRPr="00E64872">
        <w:rPr>
          <w:rFonts w:eastAsia="Calibri"/>
          <w:sz w:val="28"/>
          <w:szCs w:val="28"/>
        </w:rPr>
        <w:t xml:space="preserve"> DIICOT - Serviciul Teritorial </w:t>
      </w:r>
      <w:r w:rsidR="00C07B3B">
        <w:rPr>
          <w:rFonts w:eastAsia="Calibri"/>
          <w:sz w:val="28"/>
          <w:szCs w:val="28"/>
        </w:rPr>
        <w:t>…</w:t>
      </w:r>
      <w:r>
        <w:rPr>
          <w:rFonts w:eastAsia="Calibri"/>
          <w:sz w:val="28"/>
          <w:szCs w:val="28"/>
        </w:rPr>
        <w:t xml:space="preserve"> ca fiind fondată, pentru  următoarele considerente: </w:t>
      </w:r>
    </w:p>
    <w:p w:rsidR="002F454D" w:rsidRDefault="002F454D" w:rsidP="002F454D">
      <w:pPr>
        <w:jc w:val="both"/>
        <w:rPr>
          <w:rFonts w:eastAsia="Calibri"/>
          <w:sz w:val="28"/>
          <w:szCs w:val="28"/>
        </w:rPr>
      </w:pPr>
      <w:r>
        <w:rPr>
          <w:rFonts w:eastAsia="Calibri"/>
          <w:sz w:val="28"/>
          <w:szCs w:val="28"/>
        </w:rPr>
        <w:tab/>
        <w:t xml:space="preserve">O primă constatare care se impune  este aceea  ca judecătorul  de drepturi </w:t>
      </w:r>
      <w:proofErr w:type="spellStart"/>
      <w:r>
        <w:rPr>
          <w:rFonts w:eastAsia="Calibri"/>
          <w:sz w:val="28"/>
          <w:szCs w:val="28"/>
        </w:rPr>
        <w:t>şi</w:t>
      </w:r>
      <w:proofErr w:type="spellEnd"/>
      <w:r>
        <w:rPr>
          <w:rFonts w:eastAsia="Calibri"/>
          <w:sz w:val="28"/>
          <w:szCs w:val="28"/>
        </w:rPr>
        <w:t xml:space="preserve"> </w:t>
      </w:r>
      <w:proofErr w:type="spellStart"/>
      <w:r>
        <w:rPr>
          <w:rFonts w:eastAsia="Calibri"/>
          <w:sz w:val="28"/>
          <w:szCs w:val="28"/>
        </w:rPr>
        <w:t>libertăţi</w:t>
      </w:r>
      <w:proofErr w:type="spellEnd"/>
      <w:r>
        <w:rPr>
          <w:rFonts w:eastAsia="Calibri"/>
          <w:sz w:val="28"/>
          <w:szCs w:val="28"/>
        </w:rPr>
        <w:t xml:space="preserve">  a apreciat în mod corect că în cauză se </w:t>
      </w:r>
      <w:proofErr w:type="spellStart"/>
      <w:r>
        <w:rPr>
          <w:rFonts w:eastAsia="Calibri"/>
          <w:sz w:val="28"/>
          <w:szCs w:val="28"/>
        </w:rPr>
        <w:t>menţine</w:t>
      </w:r>
      <w:proofErr w:type="spellEnd"/>
      <w:r>
        <w:rPr>
          <w:rFonts w:eastAsia="Calibri"/>
          <w:sz w:val="28"/>
          <w:szCs w:val="28"/>
        </w:rPr>
        <w:t xml:space="preserve"> temeiurile care au stat la baza arestării preventive, existând, în raport de starea de fapt </w:t>
      </w:r>
      <w:proofErr w:type="spellStart"/>
      <w:r>
        <w:rPr>
          <w:rFonts w:eastAsia="Calibri"/>
          <w:sz w:val="28"/>
          <w:szCs w:val="28"/>
        </w:rPr>
        <w:t>reţinută</w:t>
      </w:r>
      <w:proofErr w:type="spellEnd"/>
      <w:r>
        <w:rPr>
          <w:rFonts w:eastAsia="Calibri"/>
          <w:sz w:val="28"/>
          <w:szCs w:val="28"/>
        </w:rPr>
        <w:t>, suspiciunea rezonabilă că inculpatul se face vinovat de comiterea faptelor pentru care este cercetat.</w:t>
      </w:r>
    </w:p>
    <w:p w:rsidR="002F454D" w:rsidRDefault="002F454D" w:rsidP="002F454D">
      <w:pPr>
        <w:jc w:val="both"/>
        <w:rPr>
          <w:rFonts w:eastAsia="Calibri"/>
          <w:sz w:val="28"/>
          <w:szCs w:val="28"/>
        </w:rPr>
      </w:pPr>
      <w:r>
        <w:rPr>
          <w:rFonts w:eastAsia="Calibri"/>
          <w:sz w:val="28"/>
          <w:szCs w:val="28"/>
        </w:rPr>
        <w:tab/>
        <w:t xml:space="preserve">Tot corect  s-a </w:t>
      </w:r>
      <w:proofErr w:type="spellStart"/>
      <w:r>
        <w:rPr>
          <w:rFonts w:eastAsia="Calibri"/>
          <w:sz w:val="28"/>
          <w:szCs w:val="28"/>
        </w:rPr>
        <w:t>reţinut</w:t>
      </w:r>
      <w:proofErr w:type="spellEnd"/>
      <w:r>
        <w:rPr>
          <w:rFonts w:eastAsia="Calibri"/>
          <w:sz w:val="28"/>
          <w:szCs w:val="28"/>
        </w:rPr>
        <w:t xml:space="preserve"> </w:t>
      </w:r>
      <w:proofErr w:type="spellStart"/>
      <w:r>
        <w:rPr>
          <w:rFonts w:eastAsia="Calibri"/>
          <w:sz w:val="28"/>
          <w:szCs w:val="28"/>
        </w:rPr>
        <w:t>şi</w:t>
      </w:r>
      <w:proofErr w:type="spellEnd"/>
      <w:r>
        <w:rPr>
          <w:rFonts w:eastAsia="Calibri"/>
          <w:sz w:val="28"/>
          <w:szCs w:val="28"/>
        </w:rPr>
        <w:t xml:space="preserve"> faptul că  </w:t>
      </w:r>
      <w:proofErr w:type="spellStart"/>
      <w:r>
        <w:rPr>
          <w:rFonts w:eastAsia="Calibri"/>
          <w:sz w:val="28"/>
          <w:szCs w:val="28"/>
        </w:rPr>
        <w:t>infracţiunea</w:t>
      </w:r>
      <w:proofErr w:type="spellEnd"/>
      <w:r>
        <w:rPr>
          <w:rFonts w:eastAsia="Calibri"/>
          <w:sz w:val="28"/>
          <w:szCs w:val="28"/>
        </w:rPr>
        <w:t xml:space="preserve"> prev. de art. 4 alin.1 din Legea nr. 143/2000 nu </w:t>
      </w:r>
      <w:proofErr w:type="spellStart"/>
      <w:r>
        <w:rPr>
          <w:rFonts w:eastAsia="Calibri"/>
          <w:sz w:val="28"/>
          <w:szCs w:val="28"/>
        </w:rPr>
        <w:t>întruneşte</w:t>
      </w:r>
      <w:proofErr w:type="spellEnd"/>
      <w:r>
        <w:rPr>
          <w:rFonts w:eastAsia="Calibri"/>
          <w:sz w:val="28"/>
          <w:szCs w:val="28"/>
        </w:rPr>
        <w:t xml:space="preserve"> </w:t>
      </w:r>
      <w:proofErr w:type="spellStart"/>
      <w:r>
        <w:rPr>
          <w:rFonts w:eastAsia="Calibri"/>
          <w:sz w:val="28"/>
          <w:szCs w:val="28"/>
        </w:rPr>
        <w:t>condiţiile</w:t>
      </w:r>
      <w:proofErr w:type="spellEnd"/>
      <w:r>
        <w:rPr>
          <w:rFonts w:eastAsia="Calibri"/>
          <w:sz w:val="28"/>
          <w:szCs w:val="28"/>
        </w:rPr>
        <w:t xml:space="preserve"> legale pentru a putea atrage arestarea preventivă, însă nu poate fi scoasă din contextul cercetărilor </w:t>
      </w:r>
      <w:proofErr w:type="spellStart"/>
      <w:r>
        <w:rPr>
          <w:rFonts w:eastAsia="Calibri"/>
          <w:sz w:val="28"/>
          <w:szCs w:val="28"/>
        </w:rPr>
        <w:t>desfăşurate</w:t>
      </w:r>
      <w:proofErr w:type="spellEnd"/>
      <w:r>
        <w:rPr>
          <w:rFonts w:eastAsia="Calibri"/>
          <w:sz w:val="28"/>
          <w:szCs w:val="28"/>
        </w:rPr>
        <w:t xml:space="preserve"> </w:t>
      </w:r>
      <w:r>
        <w:rPr>
          <w:rFonts w:eastAsia="Calibri"/>
          <w:sz w:val="28"/>
          <w:szCs w:val="28"/>
        </w:rPr>
        <w:lastRenderedPageBreak/>
        <w:t xml:space="preserve">împotriva inculpatului, ea contribuind la analiza profilului  inculpatului </w:t>
      </w:r>
      <w:proofErr w:type="spellStart"/>
      <w:r>
        <w:rPr>
          <w:rFonts w:eastAsia="Calibri"/>
          <w:sz w:val="28"/>
          <w:szCs w:val="28"/>
        </w:rPr>
        <w:t>şi</w:t>
      </w:r>
      <w:proofErr w:type="spellEnd"/>
      <w:r>
        <w:rPr>
          <w:rFonts w:eastAsia="Calibri"/>
          <w:sz w:val="28"/>
          <w:szCs w:val="28"/>
        </w:rPr>
        <w:t xml:space="preserve"> la determinarea scopului pentru care s-ar  fi comis  fapta încadrată în art. 3 alin.1 din Legea nr. 143/2000. </w:t>
      </w:r>
    </w:p>
    <w:p w:rsidR="002F454D" w:rsidRDefault="002F454D" w:rsidP="002F454D">
      <w:pPr>
        <w:jc w:val="both"/>
        <w:rPr>
          <w:sz w:val="28"/>
          <w:szCs w:val="28"/>
        </w:rPr>
      </w:pPr>
      <w:r>
        <w:rPr>
          <w:rFonts w:eastAsia="Calibri"/>
          <w:sz w:val="28"/>
          <w:szCs w:val="28"/>
        </w:rPr>
        <w:tab/>
        <w:t xml:space="preserve">Aspectul a fost analizat într-o manieră similară în considerentele încheierii penale  nr. </w:t>
      </w:r>
      <w:r w:rsidR="00C07B3B">
        <w:rPr>
          <w:rFonts w:eastAsia="Calibri"/>
          <w:sz w:val="28"/>
          <w:szCs w:val="28"/>
        </w:rPr>
        <w:t>…</w:t>
      </w:r>
      <w:r>
        <w:rPr>
          <w:rFonts w:eastAsia="Calibri"/>
          <w:sz w:val="28"/>
          <w:szCs w:val="28"/>
        </w:rPr>
        <w:t xml:space="preserve"> a </w:t>
      </w:r>
      <w:proofErr w:type="spellStart"/>
      <w:r>
        <w:rPr>
          <w:rFonts w:eastAsia="Calibri"/>
          <w:sz w:val="28"/>
          <w:szCs w:val="28"/>
        </w:rPr>
        <w:t>Curţii</w:t>
      </w:r>
      <w:proofErr w:type="spellEnd"/>
      <w:r>
        <w:rPr>
          <w:rFonts w:eastAsia="Calibri"/>
          <w:sz w:val="28"/>
          <w:szCs w:val="28"/>
        </w:rPr>
        <w:t xml:space="preserve"> de Apel </w:t>
      </w:r>
      <w:r w:rsidR="00C07B3B">
        <w:rPr>
          <w:rFonts w:eastAsia="Calibri"/>
          <w:sz w:val="28"/>
          <w:szCs w:val="28"/>
        </w:rPr>
        <w:t>…</w:t>
      </w:r>
      <w:r>
        <w:rPr>
          <w:rFonts w:eastAsia="Calibri"/>
          <w:sz w:val="28"/>
          <w:szCs w:val="28"/>
        </w:rPr>
        <w:t xml:space="preserve"> prin care s-a respins </w:t>
      </w:r>
      <w:proofErr w:type="spellStart"/>
      <w:r>
        <w:rPr>
          <w:rFonts w:eastAsia="Calibri"/>
          <w:sz w:val="28"/>
          <w:szCs w:val="28"/>
        </w:rPr>
        <w:t>contestaţia</w:t>
      </w:r>
      <w:proofErr w:type="spellEnd"/>
      <w:r>
        <w:rPr>
          <w:rFonts w:eastAsia="Calibri"/>
          <w:sz w:val="28"/>
          <w:szCs w:val="28"/>
        </w:rPr>
        <w:t xml:space="preserve"> formulată împotriva încheierii </w:t>
      </w:r>
      <w:r w:rsidR="00C07B3B">
        <w:rPr>
          <w:rFonts w:eastAsia="Calibri"/>
          <w:sz w:val="28"/>
          <w:szCs w:val="28"/>
        </w:rPr>
        <w:t>…</w:t>
      </w:r>
      <w:r>
        <w:rPr>
          <w:rFonts w:eastAsia="Calibri"/>
          <w:sz w:val="28"/>
          <w:szCs w:val="28"/>
        </w:rPr>
        <w:t xml:space="preserve"> nr</w:t>
      </w:r>
      <w:r w:rsidR="00C07B3B">
        <w:rPr>
          <w:rFonts w:eastAsia="Calibri"/>
          <w:sz w:val="28"/>
          <w:szCs w:val="28"/>
        </w:rPr>
        <w:t>…</w:t>
      </w:r>
      <w:r w:rsidR="00C07B3B">
        <w:rPr>
          <w:sz w:val="28"/>
          <w:szCs w:val="28"/>
        </w:rPr>
        <w:t>.</w:t>
      </w:r>
      <w:r>
        <w:rPr>
          <w:sz w:val="28"/>
          <w:szCs w:val="28"/>
        </w:rPr>
        <w:t xml:space="preserve"> a Tribunalului </w:t>
      </w:r>
      <w:r w:rsidR="00C07B3B">
        <w:rPr>
          <w:sz w:val="28"/>
          <w:szCs w:val="28"/>
        </w:rPr>
        <w:t>…</w:t>
      </w:r>
      <w:r>
        <w:rPr>
          <w:sz w:val="28"/>
          <w:szCs w:val="28"/>
        </w:rPr>
        <w:t xml:space="preserve"> </w:t>
      </w:r>
    </w:p>
    <w:p w:rsidR="002F454D" w:rsidRDefault="002F454D" w:rsidP="002F454D">
      <w:pPr>
        <w:jc w:val="both"/>
        <w:rPr>
          <w:sz w:val="28"/>
          <w:szCs w:val="28"/>
        </w:rPr>
      </w:pPr>
      <w:r>
        <w:rPr>
          <w:sz w:val="28"/>
          <w:szCs w:val="28"/>
        </w:rPr>
        <w:tab/>
        <w:t xml:space="preserve">Din analiza textului  legal  înscris la art. 234 alin.1 Cod procedură penală rezultă că </w:t>
      </w:r>
      <w:proofErr w:type="spellStart"/>
      <w:r>
        <w:rPr>
          <w:sz w:val="28"/>
          <w:szCs w:val="28"/>
        </w:rPr>
        <w:t>instanţa</w:t>
      </w:r>
      <w:proofErr w:type="spellEnd"/>
      <w:r>
        <w:rPr>
          <w:sz w:val="28"/>
          <w:szCs w:val="28"/>
        </w:rPr>
        <w:t xml:space="preserve"> învestită cu o cerere de prelungire a măsurii arestării preventive are </w:t>
      </w:r>
      <w:proofErr w:type="spellStart"/>
      <w:r>
        <w:rPr>
          <w:sz w:val="28"/>
          <w:szCs w:val="28"/>
        </w:rPr>
        <w:t>atribuţia</w:t>
      </w:r>
      <w:proofErr w:type="spellEnd"/>
      <w:r>
        <w:rPr>
          <w:sz w:val="28"/>
          <w:szCs w:val="28"/>
        </w:rPr>
        <w:t xml:space="preserve"> de a verifica dacă temeiurile care au  determinat arestarea </w:t>
      </w:r>
      <w:proofErr w:type="spellStart"/>
      <w:r>
        <w:rPr>
          <w:sz w:val="28"/>
          <w:szCs w:val="28"/>
        </w:rPr>
        <w:t>iniţială</w:t>
      </w:r>
      <w:proofErr w:type="spellEnd"/>
      <w:r>
        <w:rPr>
          <w:sz w:val="28"/>
          <w:szCs w:val="28"/>
        </w:rPr>
        <w:t xml:space="preserve"> impun în continuare privarea de libertate a inculpatului sau există temeiuri noi care justifică prelungirea măsurii.</w:t>
      </w:r>
    </w:p>
    <w:p w:rsidR="002F454D" w:rsidRDefault="002F454D" w:rsidP="002F454D">
      <w:pPr>
        <w:jc w:val="both"/>
        <w:rPr>
          <w:sz w:val="28"/>
          <w:szCs w:val="28"/>
        </w:rPr>
      </w:pPr>
      <w:r>
        <w:rPr>
          <w:sz w:val="28"/>
          <w:szCs w:val="28"/>
        </w:rPr>
        <w:tab/>
        <w:t xml:space="preserve">Per a </w:t>
      </w:r>
      <w:proofErr w:type="spellStart"/>
      <w:r>
        <w:rPr>
          <w:sz w:val="28"/>
          <w:szCs w:val="28"/>
        </w:rPr>
        <w:t>contrario</w:t>
      </w:r>
      <w:proofErr w:type="spellEnd"/>
      <w:r>
        <w:rPr>
          <w:sz w:val="28"/>
          <w:szCs w:val="28"/>
        </w:rPr>
        <w:t xml:space="preserve">, </w:t>
      </w:r>
      <w:proofErr w:type="spellStart"/>
      <w:r>
        <w:rPr>
          <w:sz w:val="28"/>
          <w:szCs w:val="28"/>
        </w:rPr>
        <w:t>instanţa</w:t>
      </w:r>
      <w:proofErr w:type="spellEnd"/>
      <w:r>
        <w:rPr>
          <w:sz w:val="28"/>
          <w:szCs w:val="28"/>
        </w:rPr>
        <w:t xml:space="preserve">  nu este abilitată să analizeze temeiul  de arestare, </w:t>
      </w:r>
      <w:proofErr w:type="spellStart"/>
      <w:r>
        <w:rPr>
          <w:sz w:val="28"/>
          <w:szCs w:val="28"/>
        </w:rPr>
        <w:t>reţinut</w:t>
      </w:r>
      <w:proofErr w:type="spellEnd"/>
      <w:r>
        <w:rPr>
          <w:sz w:val="28"/>
          <w:szCs w:val="28"/>
        </w:rPr>
        <w:t xml:space="preserve"> cu  autoritate (relativă) de lucru judecat, ci dacă acestea subzistă </w:t>
      </w:r>
      <w:proofErr w:type="spellStart"/>
      <w:r>
        <w:rPr>
          <w:sz w:val="28"/>
          <w:szCs w:val="28"/>
        </w:rPr>
        <w:t>şi</w:t>
      </w:r>
      <w:proofErr w:type="spellEnd"/>
      <w:r>
        <w:rPr>
          <w:sz w:val="28"/>
          <w:szCs w:val="28"/>
        </w:rPr>
        <w:t xml:space="preserve"> impun în continuare privarea de libertate.</w:t>
      </w:r>
    </w:p>
    <w:p w:rsidR="002F454D" w:rsidRDefault="002F454D" w:rsidP="002F454D">
      <w:pPr>
        <w:jc w:val="both"/>
        <w:rPr>
          <w:sz w:val="28"/>
          <w:szCs w:val="28"/>
        </w:rPr>
      </w:pPr>
      <w:r>
        <w:rPr>
          <w:sz w:val="28"/>
          <w:szCs w:val="28"/>
        </w:rPr>
        <w:tab/>
        <w:t xml:space="preserve">Din această perspectivă, apărarea cu privire la o </w:t>
      </w:r>
      <w:proofErr w:type="spellStart"/>
      <w:r>
        <w:rPr>
          <w:sz w:val="28"/>
          <w:szCs w:val="28"/>
        </w:rPr>
        <w:t>greşită</w:t>
      </w:r>
      <w:proofErr w:type="spellEnd"/>
      <w:r>
        <w:rPr>
          <w:sz w:val="28"/>
          <w:szCs w:val="28"/>
        </w:rPr>
        <w:t xml:space="preserve">  încadrare juridică, fără a prezenta elemente noi în raport cu momentul  arestării preventive, este lipsită  de </w:t>
      </w:r>
      <w:proofErr w:type="spellStart"/>
      <w:r>
        <w:rPr>
          <w:sz w:val="28"/>
          <w:szCs w:val="28"/>
        </w:rPr>
        <w:t>pertinenţă</w:t>
      </w:r>
      <w:proofErr w:type="spellEnd"/>
      <w:r>
        <w:rPr>
          <w:sz w:val="28"/>
          <w:szCs w:val="28"/>
        </w:rPr>
        <w:t>.</w:t>
      </w:r>
    </w:p>
    <w:p w:rsidR="002F454D" w:rsidRDefault="002F454D" w:rsidP="002F454D">
      <w:pPr>
        <w:jc w:val="both"/>
        <w:rPr>
          <w:sz w:val="28"/>
          <w:szCs w:val="28"/>
        </w:rPr>
      </w:pPr>
      <w:r>
        <w:rPr>
          <w:sz w:val="28"/>
          <w:szCs w:val="28"/>
        </w:rPr>
        <w:tab/>
        <w:t xml:space="preserve">Din perspectiva </w:t>
      </w:r>
      <w:proofErr w:type="spellStart"/>
      <w:r>
        <w:rPr>
          <w:sz w:val="28"/>
          <w:szCs w:val="28"/>
        </w:rPr>
        <w:t>necesităţii</w:t>
      </w:r>
      <w:proofErr w:type="spellEnd"/>
      <w:r>
        <w:rPr>
          <w:sz w:val="28"/>
          <w:szCs w:val="28"/>
        </w:rPr>
        <w:t xml:space="preserve"> de a analiza dacă temeiurile </w:t>
      </w:r>
      <w:proofErr w:type="spellStart"/>
      <w:r>
        <w:rPr>
          <w:sz w:val="28"/>
          <w:szCs w:val="28"/>
        </w:rPr>
        <w:t>iniţiale</w:t>
      </w:r>
      <w:proofErr w:type="spellEnd"/>
      <w:r>
        <w:rPr>
          <w:sz w:val="28"/>
          <w:szCs w:val="28"/>
        </w:rPr>
        <w:t xml:space="preserve"> de arestare   se impun în continuare, Curtea apreciază ca pertinente solicitările din cerea de prelungire a arestării în vederea  asigurării bunei </w:t>
      </w:r>
      <w:proofErr w:type="spellStart"/>
      <w:r>
        <w:rPr>
          <w:sz w:val="28"/>
          <w:szCs w:val="28"/>
        </w:rPr>
        <w:t>desfăşurări</w:t>
      </w:r>
      <w:proofErr w:type="spellEnd"/>
      <w:r>
        <w:rPr>
          <w:sz w:val="28"/>
          <w:szCs w:val="28"/>
        </w:rPr>
        <w:t xml:space="preserve"> a procesului penal </w:t>
      </w:r>
      <w:proofErr w:type="spellStart"/>
      <w:r>
        <w:rPr>
          <w:sz w:val="28"/>
          <w:szCs w:val="28"/>
        </w:rPr>
        <w:t>şi</w:t>
      </w:r>
      <w:proofErr w:type="spellEnd"/>
      <w:r>
        <w:rPr>
          <w:sz w:val="28"/>
          <w:szCs w:val="28"/>
        </w:rPr>
        <w:t xml:space="preserve"> la înlăturarea unei stări de pericol pentru ordinea publică.</w:t>
      </w:r>
    </w:p>
    <w:p w:rsidR="002F454D" w:rsidRDefault="002F454D" w:rsidP="002F454D">
      <w:pPr>
        <w:jc w:val="both"/>
        <w:rPr>
          <w:sz w:val="28"/>
          <w:szCs w:val="28"/>
        </w:rPr>
      </w:pPr>
      <w:r>
        <w:rPr>
          <w:sz w:val="28"/>
          <w:szCs w:val="28"/>
        </w:rPr>
        <w:tab/>
        <w:t xml:space="preserve">Este nefondată  aprecierea că </w:t>
      </w:r>
      <w:proofErr w:type="spellStart"/>
      <w:r>
        <w:rPr>
          <w:sz w:val="28"/>
          <w:szCs w:val="28"/>
        </w:rPr>
        <w:t>detenţie</w:t>
      </w:r>
      <w:proofErr w:type="spellEnd"/>
      <w:r>
        <w:rPr>
          <w:sz w:val="28"/>
          <w:szCs w:val="28"/>
        </w:rPr>
        <w:t xml:space="preserve"> preventivă a inculpatului în scopul  bunei  </w:t>
      </w:r>
      <w:proofErr w:type="spellStart"/>
      <w:r>
        <w:rPr>
          <w:sz w:val="28"/>
          <w:szCs w:val="28"/>
        </w:rPr>
        <w:t>desfăşurări</w:t>
      </w:r>
      <w:proofErr w:type="spellEnd"/>
      <w:r>
        <w:rPr>
          <w:sz w:val="28"/>
          <w:szCs w:val="28"/>
        </w:rPr>
        <w:t xml:space="preserve"> a procesului penal  nu mai poate  fi considerată necesară  pe motiv că procurorul a abandonat demersul de identificare a unor </w:t>
      </w:r>
      <w:proofErr w:type="spellStart"/>
      <w:r>
        <w:rPr>
          <w:sz w:val="28"/>
          <w:szCs w:val="28"/>
        </w:rPr>
        <w:t>potenţiali</w:t>
      </w:r>
      <w:proofErr w:type="spellEnd"/>
      <w:r>
        <w:rPr>
          <w:sz w:val="28"/>
          <w:szCs w:val="28"/>
        </w:rPr>
        <w:t xml:space="preserve"> </w:t>
      </w:r>
      <w:proofErr w:type="spellStart"/>
      <w:r>
        <w:rPr>
          <w:sz w:val="28"/>
          <w:szCs w:val="28"/>
        </w:rPr>
        <w:t>clienţi</w:t>
      </w:r>
      <w:proofErr w:type="spellEnd"/>
      <w:r>
        <w:rPr>
          <w:sz w:val="28"/>
          <w:szCs w:val="28"/>
        </w:rPr>
        <w:t xml:space="preserve"> sau martori.</w:t>
      </w:r>
    </w:p>
    <w:p w:rsidR="002F454D" w:rsidRDefault="002F454D" w:rsidP="002F454D">
      <w:pPr>
        <w:jc w:val="both"/>
        <w:rPr>
          <w:sz w:val="28"/>
          <w:szCs w:val="28"/>
        </w:rPr>
      </w:pPr>
      <w:r>
        <w:rPr>
          <w:sz w:val="28"/>
          <w:szCs w:val="28"/>
        </w:rPr>
        <w:tab/>
        <w:t xml:space="preserve">Pe de o parte, Curtea </w:t>
      </w:r>
      <w:proofErr w:type="spellStart"/>
      <w:r>
        <w:rPr>
          <w:sz w:val="28"/>
          <w:szCs w:val="28"/>
        </w:rPr>
        <w:t>reţine</w:t>
      </w:r>
      <w:proofErr w:type="spellEnd"/>
      <w:r>
        <w:rPr>
          <w:sz w:val="28"/>
          <w:szCs w:val="28"/>
        </w:rPr>
        <w:t xml:space="preserve"> că  nu  rezultă că procurorul  a abandonat demersul  de identificare a unor </w:t>
      </w:r>
      <w:proofErr w:type="spellStart"/>
      <w:r>
        <w:rPr>
          <w:sz w:val="28"/>
          <w:szCs w:val="28"/>
        </w:rPr>
        <w:t>potenţiali</w:t>
      </w:r>
      <w:proofErr w:type="spellEnd"/>
      <w:r>
        <w:rPr>
          <w:sz w:val="28"/>
          <w:szCs w:val="28"/>
        </w:rPr>
        <w:t xml:space="preserve"> </w:t>
      </w:r>
      <w:proofErr w:type="spellStart"/>
      <w:r>
        <w:rPr>
          <w:sz w:val="28"/>
          <w:szCs w:val="28"/>
        </w:rPr>
        <w:t>clienţi</w:t>
      </w:r>
      <w:proofErr w:type="spellEnd"/>
      <w:r>
        <w:rPr>
          <w:sz w:val="28"/>
          <w:szCs w:val="28"/>
        </w:rPr>
        <w:t xml:space="preserve"> sau martori, simplul fapt că nu  s-a  </w:t>
      </w:r>
      <w:proofErr w:type="spellStart"/>
      <w:r>
        <w:rPr>
          <w:sz w:val="28"/>
          <w:szCs w:val="28"/>
        </w:rPr>
        <w:t>reuşit</w:t>
      </w:r>
      <w:proofErr w:type="spellEnd"/>
      <w:r>
        <w:rPr>
          <w:sz w:val="28"/>
          <w:szCs w:val="28"/>
        </w:rPr>
        <w:t xml:space="preserve"> identificarea, nu </w:t>
      </w:r>
      <w:proofErr w:type="spellStart"/>
      <w:r>
        <w:rPr>
          <w:sz w:val="28"/>
          <w:szCs w:val="28"/>
        </w:rPr>
        <w:t>dovedeşte</w:t>
      </w:r>
      <w:proofErr w:type="spellEnd"/>
      <w:r>
        <w:rPr>
          <w:sz w:val="28"/>
          <w:szCs w:val="28"/>
        </w:rPr>
        <w:t xml:space="preserve"> acest lucru. În raport de cantitatea de droguri de risc, de aproape </w:t>
      </w:r>
      <w:smartTag w:uri="urn:schemas-microsoft-com:office:smarttags" w:element="metricconverter">
        <w:smartTagPr>
          <w:attr w:name="ProductID" w:val="2 kg"/>
        </w:smartTagPr>
        <w:r>
          <w:rPr>
            <w:sz w:val="28"/>
            <w:szCs w:val="28"/>
          </w:rPr>
          <w:t>2 kg</w:t>
        </w:r>
      </w:smartTag>
      <w:r>
        <w:rPr>
          <w:sz w:val="28"/>
          <w:szCs w:val="28"/>
        </w:rPr>
        <w:t xml:space="preserve"> este necesar  să fie  </w:t>
      </w:r>
      <w:proofErr w:type="spellStart"/>
      <w:r>
        <w:rPr>
          <w:sz w:val="28"/>
          <w:szCs w:val="28"/>
        </w:rPr>
        <w:t>avuţi</w:t>
      </w:r>
      <w:proofErr w:type="spellEnd"/>
      <w:r>
        <w:rPr>
          <w:sz w:val="28"/>
          <w:szCs w:val="28"/>
        </w:rPr>
        <w:t xml:space="preserve"> în vedere </w:t>
      </w:r>
      <w:proofErr w:type="spellStart"/>
      <w:r>
        <w:rPr>
          <w:sz w:val="28"/>
          <w:szCs w:val="28"/>
        </w:rPr>
        <w:t>potenţiali</w:t>
      </w:r>
      <w:proofErr w:type="spellEnd"/>
      <w:r>
        <w:rPr>
          <w:sz w:val="28"/>
          <w:szCs w:val="28"/>
        </w:rPr>
        <w:t xml:space="preserve"> </w:t>
      </w:r>
      <w:proofErr w:type="spellStart"/>
      <w:r>
        <w:rPr>
          <w:sz w:val="28"/>
          <w:szCs w:val="28"/>
        </w:rPr>
        <w:t>clienţi</w:t>
      </w:r>
      <w:proofErr w:type="spellEnd"/>
      <w:r>
        <w:rPr>
          <w:sz w:val="28"/>
          <w:szCs w:val="28"/>
        </w:rPr>
        <w:t xml:space="preserve"> chiar dacă, la modul concret nu  au fost  </w:t>
      </w:r>
      <w:proofErr w:type="spellStart"/>
      <w:r>
        <w:rPr>
          <w:sz w:val="28"/>
          <w:szCs w:val="28"/>
        </w:rPr>
        <w:t>identificaţi</w:t>
      </w:r>
      <w:proofErr w:type="spellEnd"/>
      <w:r>
        <w:rPr>
          <w:sz w:val="28"/>
          <w:szCs w:val="28"/>
        </w:rPr>
        <w:t xml:space="preserve"> în concret până în prezent.  Este nerelevant  faptul că  inculpatul  a fost  </w:t>
      </w:r>
      <w:proofErr w:type="spellStart"/>
      <w:r>
        <w:rPr>
          <w:sz w:val="28"/>
          <w:szCs w:val="28"/>
        </w:rPr>
        <w:t>reţinut</w:t>
      </w:r>
      <w:proofErr w:type="spellEnd"/>
      <w:r>
        <w:rPr>
          <w:sz w:val="28"/>
          <w:szCs w:val="28"/>
        </w:rPr>
        <w:t xml:space="preserve"> la scurt timp după ridicarea coletului, fără a exista posibilitatea de a se verifica  eventuale </w:t>
      </w:r>
      <w:proofErr w:type="spellStart"/>
      <w:r>
        <w:rPr>
          <w:sz w:val="28"/>
          <w:szCs w:val="28"/>
        </w:rPr>
        <w:t>acţiuni</w:t>
      </w:r>
      <w:proofErr w:type="spellEnd"/>
      <w:r>
        <w:rPr>
          <w:sz w:val="28"/>
          <w:szCs w:val="28"/>
        </w:rPr>
        <w:t xml:space="preserve"> de livrare.</w:t>
      </w:r>
    </w:p>
    <w:p w:rsidR="002F454D" w:rsidRDefault="002F454D" w:rsidP="002F454D">
      <w:pPr>
        <w:jc w:val="both"/>
        <w:rPr>
          <w:sz w:val="28"/>
          <w:szCs w:val="28"/>
        </w:rPr>
      </w:pPr>
      <w:r>
        <w:rPr>
          <w:sz w:val="28"/>
          <w:szCs w:val="28"/>
        </w:rPr>
        <w:tab/>
        <w:t xml:space="preserve">Pe de altă parte,  asigurare unei bune </w:t>
      </w:r>
      <w:proofErr w:type="spellStart"/>
      <w:r>
        <w:rPr>
          <w:sz w:val="28"/>
          <w:szCs w:val="28"/>
        </w:rPr>
        <w:t>desfăşurări</w:t>
      </w:r>
      <w:proofErr w:type="spellEnd"/>
      <w:r>
        <w:rPr>
          <w:sz w:val="28"/>
          <w:szCs w:val="28"/>
        </w:rPr>
        <w:t xml:space="preserve"> a procesului penal  nu se leagă exclusiv pe împrejurarea  ca un inculpat să </w:t>
      </w:r>
      <w:proofErr w:type="spellStart"/>
      <w:r>
        <w:rPr>
          <w:sz w:val="28"/>
          <w:szCs w:val="28"/>
        </w:rPr>
        <w:t>influenţeze</w:t>
      </w:r>
      <w:proofErr w:type="spellEnd"/>
      <w:r>
        <w:rPr>
          <w:sz w:val="28"/>
          <w:szCs w:val="28"/>
        </w:rPr>
        <w:t xml:space="preserve"> anumite </w:t>
      </w:r>
      <w:proofErr w:type="spellStart"/>
      <w:r>
        <w:rPr>
          <w:sz w:val="28"/>
          <w:szCs w:val="28"/>
        </w:rPr>
        <w:t>declaraţii</w:t>
      </w:r>
      <w:proofErr w:type="spellEnd"/>
      <w:r>
        <w:rPr>
          <w:sz w:val="28"/>
          <w:szCs w:val="28"/>
        </w:rPr>
        <w:t xml:space="preserve">. Este nefondată aprecierea că, </w:t>
      </w:r>
      <w:proofErr w:type="spellStart"/>
      <w:r>
        <w:rPr>
          <w:sz w:val="28"/>
          <w:szCs w:val="28"/>
        </w:rPr>
        <w:t>faţă</w:t>
      </w:r>
      <w:proofErr w:type="spellEnd"/>
      <w:r>
        <w:rPr>
          <w:sz w:val="28"/>
          <w:szCs w:val="28"/>
        </w:rPr>
        <w:t xml:space="preserve"> de probele </w:t>
      </w:r>
      <w:proofErr w:type="spellStart"/>
      <w:r>
        <w:rPr>
          <w:sz w:val="28"/>
          <w:szCs w:val="28"/>
        </w:rPr>
        <w:t>menţionate</w:t>
      </w:r>
      <w:proofErr w:type="spellEnd"/>
      <w:r>
        <w:rPr>
          <w:sz w:val="28"/>
          <w:szCs w:val="28"/>
        </w:rPr>
        <w:t xml:space="preserve"> în propunerea de prelungire, nu există riscul ca inculpatul să intervină </w:t>
      </w:r>
      <w:proofErr w:type="spellStart"/>
      <w:r>
        <w:rPr>
          <w:sz w:val="28"/>
          <w:szCs w:val="28"/>
        </w:rPr>
        <w:t>şi</w:t>
      </w:r>
      <w:proofErr w:type="spellEnd"/>
      <w:r>
        <w:rPr>
          <w:sz w:val="28"/>
          <w:szCs w:val="28"/>
        </w:rPr>
        <w:t xml:space="preserve"> să producă vreo </w:t>
      </w:r>
      <w:proofErr w:type="spellStart"/>
      <w:r>
        <w:rPr>
          <w:sz w:val="28"/>
          <w:szCs w:val="28"/>
        </w:rPr>
        <w:t>influenţă</w:t>
      </w:r>
      <w:proofErr w:type="spellEnd"/>
      <w:r>
        <w:rPr>
          <w:sz w:val="28"/>
          <w:szCs w:val="28"/>
        </w:rPr>
        <w:t xml:space="preserve"> </w:t>
      </w:r>
      <w:proofErr w:type="spellStart"/>
      <w:r>
        <w:rPr>
          <w:sz w:val="28"/>
          <w:szCs w:val="28"/>
        </w:rPr>
        <w:t>şi</w:t>
      </w:r>
      <w:proofErr w:type="spellEnd"/>
      <w:r>
        <w:rPr>
          <w:sz w:val="28"/>
          <w:szCs w:val="28"/>
        </w:rPr>
        <w:t xml:space="preserve"> implicit să afecteze </w:t>
      </w:r>
      <w:proofErr w:type="spellStart"/>
      <w:r>
        <w:rPr>
          <w:sz w:val="28"/>
          <w:szCs w:val="28"/>
        </w:rPr>
        <w:t>desfăşurarea</w:t>
      </w:r>
      <w:proofErr w:type="spellEnd"/>
      <w:r>
        <w:rPr>
          <w:sz w:val="28"/>
          <w:szCs w:val="28"/>
        </w:rPr>
        <w:t xml:space="preserve"> procesului. Prin buna </w:t>
      </w:r>
      <w:proofErr w:type="spellStart"/>
      <w:r>
        <w:rPr>
          <w:sz w:val="28"/>
          <w:szCs w:val="28"/>
        </w:rPr>
        <w:t>desfăşurare</w:t>
      </w:r>
      <w:proofErr w:type="spellEnd"/>
      <w:r>
        <w:rPr>
          <w:sz w:val="28"/>
          <w:szCs w:val="28"/>
        </w:rPr>
        <w:t xml:space="preserve"> a procesului penal trebuie avute în vedere  toate elementele procedurale  în curs de </w:t>
      </w:r>
      <w:proofErr w:type="spellStart"/>
      <w:r>
        <w:rPr>
          <w:sz w:val="28"/>
          <w:szCs w:val="28"/>
        </w:rPr>
        <w:t>desfăşurare</w:t>
      </w:r>
      <w:proofErr w:type="spellEnd"/>
      <w:r>
        <w:rPr>
          <w:sz w:val="28"/>
          <w:szCs w:val="28"/>
        </w:rPr>
        <w:t xml:space="preserve">, inclusiv conduita inculpatului care este consumator de droguri </w:t>
      </w:r>
      <w:proofErr w:type="spellStart"/>
      <w:r>
        <w:rPr>
          <w:sz w:val="28"/>
          <w:szCs w:val="28"/>
        </w:rPr>
        <w:t>şi</w:t>
      </w:r>
      <w:proofErr w:type="spellEnd"/>
      <w:r>
        <w:rPr>
          <w:sz w:val="28"/>
          <w:szCs w:val="28"/>
        </w:rPr>
        <w:t xml:space="preserve"> care trebuie protejat împotriva </w:t>
      </w:r>
      <w:proofErr w:type="spellStart"/>
      <w:r>
        <w:rPr>
          <w:sz w:val="28"/>
          <w:szCs w:val="28"/>
        </w:rPr>
        <w:t>posibilităţii</w:t>
      </w:r>
      <w:proofErr w:type="spellEnd"/>
      <w:r>
        <w:rPr>
          <w:sz w:val="28"/>
          <w:szCs w:val="28"/>
        </w:rPr>
        <w:t xml:space="preserve"> de a consuma din nou astfel de  </w:t>
      </w:r>
      <w:proofErr w:type="spellStart"/>
      <w:r>
        <w:rPr>
          <w:sz w:val="28"/>
          <w:szCs w:val="28"/>
        </w:rPr>
        <w:t>substanţe</w:t>
      </w:r>
      <w:proofErr w:type="spellEnd"/>
      <w:r>
        <w:rPr>
          <w:sz w:val="28"/>
          <w:szCs w:val="28"/>
        </w:rPr>
        <w:t xml:space="preserve"> extrem de dăunătoare </w:t>
      </w:r>
      <w:proofErr w:type="spellStart"/>
      <w:r>
        <w:rPr>
          <w:sz w:val="28"/>
          <w:szCs w:val="28"/>
        </w:rPr>
        <w:t>sănătăţii</w:t>
      </w:r>
      <w:proofErr w:type="spellEnd"/>
      <w:r>
        <w:rPr>
          <w:sz w:val="28"/>
          <w:szCs w:val="28"/>
        </w:rPr>
        <w:t>.</w:t>
      </w:r>
    </w:p>
    <w:p w:rsidR="002F454D" w:rsidRDefault="002F454D" w:rsidP="002F454D">
      <w:pPr>
        <w:jc w:val="both"/>
        <w:rPr>
          <w:sz w:val="28"/>
          <w:szCs w:val="28"/>
        </w:rPr>
      </w:pPr>
      <w:r>
        <w:rPr>
          <w:sz w:val="28"/>
          <w:szCs w:val="28"/>
        </w:rPr>
        <w:lastRenderedPageBreak/>
        <w:tab/>
        <w:t xml:space="preserve">Cu privire la starea de pericol, dincolo de anumite critici aduse în încheierea atacată la adresa formulărilor din propunerea de prelungire, Curtea </w:t>
      </w:r>
      <w:proofErr w:type="spellStart"/>
      <w:r>
        <w:rPr>
          <w:sz w:val="28"/>
          <w:szCs w:val="28"/>
        </w:rPr>
        <w:t>reţine</w:t>
      </w:r>
      <w:proofErr w:type="spellEnd"/>
      <w:r>
        <w:rPr>
          <w:sz w:val="28"/>
          <w:szCs w:val="28"/>
        </w:rPr>
        <w:t xml:space="preserve"> că  nu  gravitatea </w:t>
      </w:r>
      <w:proofErr w:type="spellStart"/>
      <w:r>
        <w:rPr>
          <w:sz w:val="28"/>
          <w:szCs w:val="28"/>
        </w:rPr>
        <w:t>acuzaţiilor</w:t>
      </w:r>
      <w:proofErr w:type="spellEnd"/>
      <w:r>
        <w:rPr>
          <w:sz w:val="28"/>
          <w:szCs w:val="28"/>
        </w:rPr>
        <w:t xml:space="preserve"> în sine justifică o prelungire a arestării, însă  această  gravitate obligă judecătorul  de drepturi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Pr>
          <w:sz w:val="28"/>
          <w:szCs w:val="28"/>
        </w:rPr>
        <w:t xml:space="preserve"> să analizeze starea de pericol </w:t>
      </w:r>
      <w:proofErr w:type="spellStart"/>
      <w:r>
        <w:rPr>
          <w:sz w:val="28"/>
          <w:szCs w:val="28"/>
        </w:rPr>
        <w:t>faţă</w:t>
      </w:r>
      <w:proofErr w:type="spellEnd"/>
      <w:r>
        <w:rPr>
          <w:sz w:val="28"/>
          <w:szCs w:val="28"/>
        </w:rPr>
        <w:t xml:space="preserve"> de ordinea publică pe care o prezintă un inculpat la un moment dat.</w:t>
      </w:r>
    </w:p>
    <w:p w:rsidR="002F454D" w:rsidRDefault="002F454D" w:rsidP="002F454D">
      <w:pPr>
        <w:jc w:val="both"/>
        <w:rPr>
          <w:sz w:val="28"/>
          <w:szCs w:val="28"/>
        </w:rPr>
      </w:pPr>
      <w:r>
        <w:rPr>
          <w:sz w:val="28"/>
          <w:szCs w:val="28"/>
        </w:rPr>
        <w:tab/>
        <w:t xml:space="preserve">Fapta imputată inculpatului, de a </w:t>
      </w:r>
      <w:proofErr w:type="spellStart"/>
      <w:r>
        <w:rPr>
          <w:sz w:val="28"/>
          <w:szCs w:val="28"/>
        </w:rPr>
        <w:t>recepţiona</w:t>
      </w:r>
      <w:proofErr w:type="spellEnd"/>
      <w:r>
        <w:rPr>
          <w:sz w:val="28"/>
          <w:szCs w:val="28"/>
        </w:rPr>
        <w:t xml:space="preserve"> un colet cu o cantitate  de </w:t>
      </w:r>
      <w:smartTag w:uri="urn:schemas-microsoft-com:office:smarttags" w:element="metricconverter">
        <w:smartTagPr>
          <w:attr w:name="ProductID" w:val="1,95 kg"/>
        </w:smartTagPr>
        <w:r>
          <w:rPr>
            <w:sz w:val="28"/>
            <w:szCs w:val="28"/>
          </w:rPr>
          <w:t>1,95 kg</w:t>
        </w:r>
      </w:smartTag>
      <w:r>
        <w:rPr>
          <w:sz w:val="28"/>
          <w:szCs w:val="28"/>
        </w:rPr>
        <w:t xml:space="preserve"> de droguri de risc, </w:t>
      </w:r>
      <w:proofErr w:type="spellStart"/>
      <w:r>
        <w:rPr>
          <w:sz w:val="28"/>
          <w:szCs w:val="28"/>
        </w:rPr>
        <w:t>evidenţiază</w:t>
      </w:r>
      <w:proofErr w:type="spellEnd"/>
      <w:r>
        <w:rPr>
          <w:sz w:val="28"/>
          <w:szCs w:val="28"/>
        </w:rPr>
        <w:t xml:space="preserve"> o stare de  pericol constând  în posibilitatea  ca o persoană care  ajunge să </w:t>
      </w:r>
      <w:proofErr w:type="spellStart"/>
      <w:r>
        <w:rPr>
          <w:sz w:val="28"/>
          <w:szCs w:val="28"/>
        </w:rPr>
        <w:t>obţină</w:t>
      </w:r>
      <w:proofErr w:type="spellEnd"/>
      <w:r>
        <w:rPr>
          <w:sz w:val="28"/>
          <w:szCs w:val="28"/>
        </w:rPr>
        <w:t xml:space="preserve"> astfel de </w:t>
      </w:r>
      <w:proofErr w:type="spellStart"/>
      <w:r>
        <w:rPr>
          <w:sz w:val="28"/>
          <w:szCs w:val="28"/>
        </w:rPr>
        <w:t>cantităţi</w:t>
      </w:r>
      <w:proofErr w:type="spellEnd"/>
      <w:r>
        <w:rPr>
          <w:sz w:val="28"/>
          <w:szCs w:val="28"/>
        </w:rPr>
        <w:t xml:space="preserve"> de drog să le  distribuie sub diverse  forme către </w:t>
      </w:r>
      <w:proofErr w:type="spellStart"/>
      <w:r>
        <w:rPr>
          <w:sz w:val="28"/>
          <w:szCs w:val="28"/>
        </w:rPr>
        <w:t>alţi</w:t>
      </w:r>
      <w:proofErr w:type="spellEnd"/>
      <w:r>
        <w:rPr>
          <w:sz w:val="28"/>
          <w:szCs w:val="28"/>
        </w:rPr>
        <w:t xml:space="preserve"> </w:t>
      </w:r>
      <w:proofErr w:type="spellStart"/>
      <w:r>
        <w:rPr>
          <w:sz w:val="28"/>
          <w:szCs w:val="28"/>
        </w:rPr>
        <w:t>potenţiali</w:t>
      </w:r>
      <w:proofErr w:type="spellEnd"/>
      <w:r>
        <w:rPr>
          <w:sz w:val="28"/>
          <w:szCs w:val="28"/>
        </w:rPr>
        <w:t xml:space="preserve"> consumatori.</w:t>
      </w:r>
    </w:p>
    <w:p w:rsidR="002F454D" w:rsidRDefault="002F454D" w:rsidP="002F454D">
      <w:pPr>
        <w:jc w:val="both"/>
        <w:rPr>
          <w:sz w:val="28"/>
          <w:szCs w:val="28"/>
        </w:rPr>
      </w:pPr>
      <w:r>
        <w:rPr>
          <w:sz w:val="28"/>
          <w:szCs w:val="28"/>
        </w:rPr>
        <w:tab/>
        <w:t xml:space="preserve">În </w:t>
      </w:r>
      <w:proofErr w:type="spellStart"/>
      <w:r>
        <w:rPr>
          <w:sz w:val="28"/>
          <w:szCs w:val="28"/>
        </w:rPr>
        <w:t>faţa</w:t>
      </w:r>
      <w:proofErr w:type="spellEnd"/>
      <w:r>
        <w:rPr>
          <w:sz w:val="28"/>
          <w:szCs w:val="28"/>
        </w:rPr>
        <w:t xml:space="preserve"> unei  astfel de stări de pericol este necesară o  </w:t>
      </w:r>
      <w:proofErr w:type="spellStart"/>
      <w:r>
        <w:rPr>
          <w:sz w:val="28"/>
          <w:szCs w:val="28"/>
        </w:rPr>
        <w:t>reacţie</w:t>
      </w:r>
      <w:proofErr w:type="spellEnd"/>
      <w:r>
        <w:rPr>
          <w:sz w:val="28"/>
          <w:szCs w:val="28"/>
        </w:rPr>
        <w:t xml:space="preserve"> promptă de protejare  a ordinii de drept, astfel  încât să fie asigurată imediat o </w:t>
      </w:r>
      <w:proofErr w:type="spellStart"/>
      <w:r>
        <w:rPr>
          <w:sz w:val="28"/>
          <w:szCs w:val="28"/>
        </w:rPr>
        <w:t>protecţie</w:t>
      </w:r>
      <w:proofErr w:type="spellEnd"/>
      <w:r>
        <w:rPr>
          <w:sz w:val="28"/>
          <w:szCs w:val="28"/>
        </w:rPr>
        <w:t xml:space="preserve"> efectivă a categoriilor de persoane vulnerabile în </w:t>
      </w:r>
      <w:proofErr w:type="spellStart"/>
      <w:r>
        <w:rPr>
          <w:sz w:val="28"/>
          <w:szCs w:val="28"/>
        </w:rPr>
        <w:t>faţa</w:t>
      </w:r>
      <w:proofErr w:type="spellEnd"/>
      <w:r>
        <w:rPr>
          <w:sz w:val="28"/>
          <w:szCs w:val="28"/>
        </w:rPr>
        <w:t xml:space="preserve"> fenomenului consumului  de droguri, în special tinerii.</w:t>
      </w:r>
    </w:p>
    <w:p w:rsidR="002F454D" w:rsidRDefault="002F454D" w:rsidP="002F454D">
      <w:pPr>
        <w:jc w:val="both"/>
        <w:rPr>
          <w:sz w:val="28"/>
          <w:szCs w:val="28"/>
        </w:rPr>
      </w:pPr>
      <w:r>
        <w:rPr>
          <w:sz w:val="28"/>
          <w:szCs w:val="28"/>
        </w:rPr>
        <w:tab/>
        <w:t xml:space="preserve">Curtea apreciază că la acest moment nici o altă măsură preventivă mai </w:t>
      </w:r>
      <w:proofErr w:type="spellStart"/>
      <w:r>
        <w:rPr>
          <w:sz w:val="28"/>
          <w:szCs w:val="28"/>
        </w:rPr>
        <w:t>uşoară</w:t>
      </w:r>
      <w:proofErr w:type="spellEnd"/>
      <w:r>
        <w:rPr>
          <w:sz w:val="28"/>
          <w:szCs w:val="28"/>
        </w:rPr>
        <w:t xml:space="preserve"> nu poate răspunde  </w:t>
      </w:r>
      <w:proofErr w:type="spellStart"/>
      <w:r>
        <w:rPr>
          <w:sz w:val="28"/>
          <w:szCs w:val="28"/>
        </w:rPr>
        <w:t>necesităţii</w:t>
      </w:r>
      <w:proofErr w:type="spellEnd"/>
      <w:r>
        <w:rPr>
          <w:sz w:val="28"/>
          <w:szCs w:val="28"/>
        </w:rPr>
        <w:t xml:space="preserve">  de protejare a ordinii publice  în </w:t>
      </w:r>
      <w:proofErr w:type="spellStart"/>
      <w:r>
        <w:rPr>
          <w:sz w:val="28"/>
          <w:szCs w:val="28"/>
        </w:rPr>
        <w:t>faţa</w:t>
      </w:r>
      <w:proofErr w:type="spellEnd"/>
      <w:r>
        <w:rPr>
          <w:sz w:val="28"/>
          <w:szCs w:val="28"/>
        </w:rPr>
        <w:t xml:space="preserve"> unei astfel  de stări  de pericol.</w:t>
      </w:r>
    </w:p>
    <w:p w:rsidR="002F454D" w:rsidRDefault="002F454D" w:rsidP="002F454D">
      <w:pPr>
        <w:jc w:val="both"/>
        <w:rPr>
          <w:sz w:val="28"/>
          <w:szCs w:val="28"/>
        </w:rPr>
      </w:pPr>
      <w:r>
        <w:rPr>
          <w:sz w:val="28"/>
          <w:szCs w:val="28"/>
        </w:rPr>
        <w:tab/>
        <w:t xml:space="preserve">Temeiurile de arestare impun în continuare măsura arestării  preventive în vederea  realizării  efective a scopurilor prev. de art.202  alin.1 Cod procedură penală constând în asigurarea  unei bune </w:t>
      </w:r>
      <w:proofErr w:type="spellStart"/>
      <w:r>
        <w:rPr>
          <w:sz w:val="28"/>
          <w:szCs w:val="28"/>
        </w:rPr>
        <w:t>desfăşurări</w:t>
      </w:r>
      <w:proofErr w:type="spellEnd"/>
      <w:r>
        <w:rPr>
          <w:sz w:val="28"/>
          <w:szCs w:val="28"/>
        </w:rPr>
        <w:t xml:space="preserve">  a procesului  penal  </w:t>
      </w:r>
      <w:proofErr w:type="spellStart"/>
      <w:r>
        <w:rPr>
          <w:sz w:val="28"/>
          <w:szCs w:val="28"/>
        </w:rPr>
        <w:t>şi</w:t>
      </w:r>
      <w:proofErr w:type="spellEnd"/>
      <w:r>
        <w:rPr>
          <w:sz w:val="28"/>
          <w:szCs w:val="28"/>
        </w:rPr>
        <w:t xml:space="preserve">  a împiedicării inculpatului  să comită  noi </w:t>
      </w:r>
      <w:proofErr w:type="spellStart"/>
      <w:r>
        <w:rPr>
          <w:sz w:val="28"/>
          <w:szCs w:val="28"/>
        </w:rPr>
        <w:t>infracţiuni</w:t>
      </w:r>
      <w:proofErr w:type="spellEnd"/>
      <w:r>
        <w:rPr>
          <w:sz w:val="28"/>
          <w:szCs w:val="28"/>
        </w:rPr>
        <w:t>.</w:t>
      </w:r>
    </w:p>
    <w:p w:rsidR="002F454D" w:rsidRDefault="002F454D" w:rsidP="002F454D">
      <w:pPr>
        <w:jc w:val="both"/>
        <w:rPr>
          <w:sz w:val="28"/>
          <w:szCs w:val="28"/>
        </w:rPr>
      </w:pPr>
      <w:r>
        <w:rPr>
          <w:sz w:val="28"/>
          <w:szCs w:val="28"/>
        </w:rPr>
        <w:tab/>
        <w:t xml:space="preserve">Curtea mai </w:t>
      </w:r>
      <w:proofErr w:type="spellStart"/>
      <w:r>
        <w:rPr>
          <w:sz w:val="28"/>
          <w:szCs w:val="28"/>
        </w:rPr>
        <w:t>reţine</w:t>
      </w:r>
      <w:proofErr w:type="spellEnd"/>
      <w:r>
        <w:rPr>
          <w:sz w:val="28"/>
          <w:szCs w:val="28"/>
        </w:rPr>
        <w:t xml:space="preserve"> faptul că în cererea de prelungire a măsurii arestării preventive au fost indicate în mod complet </w:t>
      </w:r>
      <w:proofErr w:type="spellStart"/>
      <w:r>
        <w:rPr>
          <w:sz w:val="28"/>
          <w:szCs w:val="28"/>
        </w:rPr>
        <w:t>şi</w:t>
      </w:r>
      <w:proofErr w:type="spellEnd"/>
      <w:r>
        <w:rPr>
          <w:sz w:val="28"/>
          <w:szCs w:val="28"/>
        </w:rPr>
        <w:t xml:space="preserve"> detaliat actele de procedură care urmează a fi efectuate în cursul urmăririi penale, mijloacele de probă indicate sunt de natură să  ofere elementele faptice pertinente </w:t>
      </w:r>
      <w:proofErr w:type="spellStart"/>
      <w:r>
        <w:rPr>
          <w:sz w:val="28"/>
          <w:szCs w:val="28"/>
        </w:rPr>
        <w:t>şi</w:t>
      </w:r>
      <w:proofErr w:type="spellEnd"/>
      <w:r>
        <w:rPr>
          <w:sz w:val="28"/>
          <w:szCs w:val="28"/>
        </w:rPr>
        <w:t xml:space="preserve"> concludente în cauză. De asemenea se poate observa că  până la acest moment, în cursul urmării </w:t>
      </w:r>
      <w:r w:rsidR="00F27789">
        <w:rPr>
          <w:sz w:val="28"/>
          <w:szCs w:val="28"/>
        </w:rPr>
        <w:t>…</w:t>
      </w:r>
      <w:r>
        <w:rPr>
          <w:sz w:val="28"/>
          <w:szCs w:val="28"/>
        </w:rPr>
        <w:t xml:space="preserve">,  s-a </w:t>
      </w:r>
      <w:proofErr w:type="spellStart"/>
      <w:r>
        <w:rPr>
          <w:sz w:val="28"/>
          <w:szCs w:val="28"/>
        </w:rPr>
        <w:t>desfăşurat</w:t>
      </w:r>
      <w:proofErr w:type="spellEnd"/>
      <w:r>
        <w:rPr>
          <w:sz w:val="28"/>
          <w:szCs w:val="28"/>
        </w:rPr>
        <w:t xml:space="preserve"> în mod eficient activitatea de administrare a </w:t>
      </w:r>
      <w:proofErr w:type="spellStart"/>
      <w:r>
        <w:rPr>
          <w:sz w:val="28"/>
          <w:szCs w:val="28"/>
        </w:rPr>
        <w:t>probaţiunii</w:t>
      </w:r>
      <w:proofErr w:type="spellEnd"/>
      <w:r>
        <w:rPr>
          <w:sz w:val="28"/>
          <w:szCs w:val="28"/>
        </w:rPr>
        <w:t xml:space="preserve">, actele efectuate până  la acest moment s-ar </w:t>
      </w:r>
      <w:proofErr w:type="spellStart"/>
      <w:r>
        <w:rPr>
          <w:sz w:val="28"/>
          <w:szCs w:val="28"/>
        </w:rPr>
        <w:t>desfăşurat</w:t>
      </w:r>
      <w:proofErr w:type="spellEnd"/>
      <w:r>
        <w:rPr>
          <w:sz w:val="28"/>
          <w:szCs w:val="28"/>
        </w:rPr>
        <w:t xml:space="preserve"> cu o ritmicitate normală </w:t>
      </w:r>
      <w:proofErr w:type="spellStart"/>
      <w:r>
        <w:rPr>
          <w:sz w:val="28"/>
          <w:szCs w:val="28"/>
        </w:rPr>
        <w:t>şi</w:t>
      </w:r>
      <w:proofErr w:type="spellEnd"/>
      <w:r>
        <w:rPr>
          <w:sz w:val="28"/>
          <w:szCs w:val="28"/>
        </w:rPr>
        <w:t xml:space="preserve"> este de asemenea firesc să se continue urmărirea penală cu efectuarea </w:t>
      </w:r>
      <w:proofErr w:type="spellStart"/>
      <w:r>
        <w:rPr>
          <w:sz w:val="28"/>
          <w:szCs w:val="28"/>
        </w:rPr>
        <w:t>activităţilor</w:t>
      </w:r>
      <w:proofErr w:type="spellEnd"/>
      <w:r>
        <w:rPr>
          <w:sz w:val="28"/>
          <w:szCs w:val="28"/>
        </w:rPr>
        <w:t xml:space="preserve">  indicate  în cererea de prelungire </w:t>
      </w:r>
      <w:proofErr w:type="spellStart"/>
      <w:r>
        <w:rPr>
          <w:sz w:val="28"/>
          <w:szCs w:val="28"/>
        </w:rPr>
        <w:t>şi</w:t>
      </w:r>
      <w:proofErr w:type="spellEnd"/>
      <w:r>
        <w:rPr>
          <w:sz w:val="28"/>
          <w:szCs w:val="28"/>
        </w:rPr>
        <w:t xml:space="preserve"> în cuprinsul </w:t>
      </w:r>
      <w:proofErr w:type="spellStart"/>
      <w:r>
        <w:rPr>
          <w:sz w:val="28"/>
          <w:szCs w:val="28"/>
        </w:rPr>
        <w:t>contestaţiei</w:t>
      </w:r>
      <w:proofErr w:type="spellEnd"/>
      <w:r>
        <w:rPr>
          <w:sz w:val="28"/>
          <w:szCs w:val="28"/>
        </w:rPr>
        <w:t>.</w:t>
      </w:r>
    </w:p>
    <w:p w:rsidR="002F454D" w:rsidRDefault="002F454D" w:rsidP="002F454D">
      <w:pPr>
        <w:jc w:val="both"/>
        <w:rPr>
          <w:rFonts w:eastAsia="Calibri"/>
          <w:sz w:val="28"/>
          <w:szCs w:val="28"/>
        </w:rPr>
      </w:pPr>
      <w:r>
        <w:rPr>
          <w:sz w:val="28"/>
          <w:szCs w:val="28"/>
        </w:rPr>
        <w:tab/>
      </w:r>
      <w:proofErr w:type="spellStart"/>
      <w:r>
        <w:rPr>
          <w:sz w:val="28"/>
          <w:szCs w:val="28"/>
        </w:rPr>
        <w:t>Faţă</w:t>
      </w:r>
      <w:proofErr w:type="spellEnd"/>
      <w:r>
        <w:rPr>
          <w:sz w:val="28"/>
          <w:szCs w:val="28"/>
        </w:rPr>
        <w:t xml:space="preserve"> de  aspectul </w:t>
      </w:r>
      <w:proofErr w:type="spellStart"/>
      <w:r>
        <w:rPr>
          <w:sz w:val="28"/>
          <w:szCs w:val="28"/>
        </w:rPr>
        <w:t>reţinut</w:t>
      </w:r>
      <w:proofErr w:type="spellEnd"/>
      <w:r>
        <w:rPr>
          <w:sz w:val="28"/>
          <w:szCs w:val="28"/>
        </w:rPr>
        <w:t xml:space="preserve">, Curtea apreciază că se impune, în temeiul  art.204 </w:t>
      </w:r>
      <w:proofErr w:type="spellStart"/>
      <w:r>
        <w:rPr>
          <w:sz w:val="28"/>
          <w:szCs w:val="28"/>
        </w:rPr>
        <w:t>şi</w:t>
      </w:r>
      <w:proofErr w:type="spellEnd"/>
      <w:r>
        <w:rPr>
          <w:sz w:val="28"/>
          <w:szCs w:val="28"/>
        </w:rPr>
        <w:t xml:space="preserve"> 425/1 alin.7 pct.2 </w:t>
      </w:r>
      <w:proofErr w:type="spellStart"/>
      <w:r>
        <w:rPr>
          <w:sz w:val="28"/>
          <w:szCs w:val="28"/>
        </w:rPr>
        <w:t>lit.a</w:t>
      </w:r>
      <w:proofErr w:type="spellEnd"/>
      <w:r>
        <w:rPr>
          <w:sz w:val="28"/>
          <w:szCs w:val="28"/>
        </w:rPr>
        <w:t xml:space="preserve"> Cod procedură penală admiterea </w:t>
      </w:r>
      <w:proofErr w:type="spellStart"/>
      <w:r>
        <w:rPr>
          <w:sz w:val="28"/>
          <w:szCs w:val="28"/>
        </w:rPr>
        <w:t>contestaţiei</w:t>
      </w:r>
      <w:proofErr w:type="spellEnd"/>
      <w:r>
        <w:rPr>
          <w:sz w:val="28"/>
          <w:szCs w:val="28"/>
        </w:rPr>
        <w:t xml:space="preserve"> formulate de </w:t>
      </w:r>
      <w:r w:rsidRPr="00E64872">
        <w:rPr>
          <w:rFonts w:eastAsia="Calibri"/>
          <w:sz w:val="28"/>
          <w:szCs w:val="28"/>
        </w:rPr>
        <w:t xml:space="preserve">Parchetul de pe lângă Înalta Curte de </w:t>
      </w:r>
      <w:proofErr w:type="spellStart"/>
      <w:r w:rsidRPr="00E64872">
        <w:rPr>
          <w:rFonts w:eastAsia="Calibri"/>
          <w:sz w:val="28"/>
          <w:szCs w:val="28"/>
        </w:rPr>
        <w:t>Casaţie</w:t>
      </w:r>
      <w:proofErr w:type="spellEnd"/>
      <w:r w:rsidRPr="00E64872">
        <w:rPr>
          <w:rFonts w:eastAsia="Calibri"/>
          <w:sz w:val="28"/>
          <w:szCs w:val="28"/>
        </w:rPr>
        <w:t xml:space="preserve"> </w:t>
      </w:r>
      <w:proofErr w:type="spellStart"/>
      <w:r w:rsidRPr="00E64872">
        <w:rPr>
          <w:rFonts w:eastAsia="Calibri"/>
          <w:sz w:val="28"/>
          <w:szCs w:val="28"/>
        </w:rPr>
        <w:t>şi</w:t>
      </w:r>
      <w:proofErr w:type="spellEnd"/>
      <w:r w:rsidRPr="00E64872">
        <w:rPr>
          <w:rFonts w:eastAsia="Calibri"/>
          <w:sz w:val="28"/>
          <w:szCs w:val="28"/>
        </w:rPr>
        <w:t xml:space="preserve"> </w:t>
      </w:r>
      <w:proofErr w:type="spellStart"/>
      <w:r w:rsidRPr="00E64872">
        <w:rPr>
          <w:rFonts w:eastAsia="Calibri"/>
          <w:sz w:val="28"/>
          <w:szCs w:val="28"/>
        </w:rPr>
        <w:t>Justiţie</w:t>
      </w:r>
      <w:proofErr w:type="spellEnd"/>
      <w:r w:rsidRPr="00E64872">
        <w:rPr>
          <w:rFonts w:eastAsia="Calibri"/>
          <w:sz w:val="28"/>
          <w:szCs w:val="28"/>
        </w:rPr>
        <w:t xml:space="preserve"> DIICOT - Serviciul Teritorial </w:t>
      </w:r>
      <w:r w:rsidR="009E7E0F">
        <w:rPr>
          <w:rFonts w:eastAsia="Calibri"/>
          <w:sz w:val="28"/>
          <w:szCs w:val="28"/>
        </w:rPr>
        <w:t>…</w:t>
      </w:r>
      <w:r>
        <w:rPr>
          <w:rFonts w:eastAsia="Calibri"/>
          <w:sz w:val="28"/>
          <w:szCs w:val="28"/>
        </w:rPr>
        <w:t xml:space="preserve">, </w:t>
      </w:r>
      <w:proofErr w:type="spellStart"/>
      <w:r>
        <w:rPr>
          <w:rFonts w:eastAsia="Calibri"/>
          <w:sz w:val="28"/>
          <w:szCs w:val="28"/>
        </w:rPr>
        <w:t>desfiinţarea</w:t>
      </w:r>
      <w:proofErr w:type="spellEnd"/>
      <w:r>
        <w:rPr>
          <w:rFonts w:eastAsia="Calibri"/>
          <w:sz w:val="28"/>
          <w:szCs w:val="28"/>
        </w:rPr>
        <w:t xml:space="preserve"> încheierii penale atacate </w:t>
      </w:r>
      <w:proofErr w:type="spellStart"/>
      <w:r>
        <w:rPr>
          <w:rFonts w:eastAsia="Calibri"/>
          <w:sz w:val="28"/>
          <w:szCs w:val="28"/>
        </w:rPr>
        <w:t>şi</w:t>
      </w:r>
      <w:proofErr w:type="spellEnd"/>
      <w:r>
        <w:rPr>
          <w:rFonts w:eastAsia="Calibri"/>
          <w:sz w:val="28"/>
          <w:szCs w:val="28"/>
        </w:rPr>
        <w:t xml:space="preserve">  în rejudecare, în temeiul art. 234 , 236 alin.1 </w:t>
      </w:r>
      <w:proofErr w:type="spellStart"/>
      <w:r>
        <w:rPr>
          <w:rFonts w:eastAsia="Calibri"/>
          <w:sz w:val="28"/>
          <w:szCs w:val="28"/>
        </w:rPr>
        <w:t>şi</w:t>
      </w:r>
      <w:proofErr w:type="spellEnd"/>
      <w:r>
        <w:rPr>
          <w:rFonts w:eastAsia="Calibri"/>
          <w:sz w:val="28"/>
          <w:szCs w:val="28"/>
        </w:rPr>
        <w:t xml:space="preserve"> 2 Cod procedură penală admiterea cererii </w:t>
      </w:r>
      <w:proofErr w:type="spellStart"/>
      <w:r>
        <w:rPr>
          <w:rFonts w:eastAsia="Calibri"/>
          <w:sz w:val="28"/>
          <w:szCs w:val="28"/>
        </w:rPr>
        <w:t>şi</w:t>
      </w:r>
      <w:proofErr w:type="spellEnd"/>
      <w:r>
        <w:rPr>
          <w:rFonts w:eastAsia="Calibri"/>
          <w:sz w:val="28"/>
          <w:szCs w:val="28"/>
        </w:rPr>
        <w:t xml:space="preserve"> prelungirea duratei arestării preventive pe o  perioadă de 30 de zile începând cu  data de </w:t>
      </w:r>
      <w:r w:rsidR="009E7E0F">
        <w:rPr>
          <w:rFonts w:eastAsia="Calibri"/>
          <w:sz w:val="28"/>
          <w:szCs w:val="28"/>
        </w:rPr>
        <w:t>…</w:t>
      </w:r>
      <w:r>
        <w:rPr>
          <w:rFonts w:eastAsia="Calibri"/>
          <w:sz w:val="28"/>
          <w:szCs w:val="28"/>
        </w:rPr>
        <w:t xml:space="preserve"> </w:t>
      </w:r>
      <w:proofErr w:type="spellStart"/>
      <w:r>
        <w:rPr>
          <w:rFonts w:eastAsia="Calibri"/>
          <w:sz w:val="28"/>
          <w:szCs w:val="28"/>
        </w:rPr>
        <w:t>şi</w:t>
      </w:r>
      <w:proofErr w:type="spellEnd"/>
      <w:r>
        <w:rPr>
          <w:rFonts w:eastAsia="Calibri"/>
          <w:sz w:val="28"/>
          <w:szCs w:val="28"/>
        </w:rPr>
        <w:t xml:space="preserve"> până la data de </w:t>
      </w:r>
      <w:r w:rsidR="009E7E0F">
        <w:rPr>
          <w:rFonts w:eastAsia="Calibri"/>
          <w:sz w:val="28"/>
          <w:szCs w:val="28"/>
        </w:rPr>
        <w:t>…</w:t>
      </w:r>
      <w:r>
        <w:rPr>
          <w:rFonts w:eastAsia="Calibri"/>
          <w:sz w:val="28"/>
          <w:szCs w:val="28"/>
        </w:rPr>
        <w:t>.</w:t>
      </w:r>
    </w:p>
    <w:p w:rsidR="002F454D" w:rsidRPr="00B356BE" w:rsidRDefault="002F454D" w:rsidP="002F454D">
      <w:pPr>
        <w:jc w:val="center"/>
        <w:rPr>
          <w:sz w:val="28"/>
          <w:szCs w:val="28"/>
        </w:rPr>
      </w:pPr>
      <w:r>
        <w:rPr>
          <w:sz w:val="28"/>
          <w:szCs w:val="28"/>
        </w:rPr>
        <w:t>Pentru aceste motive</w:t>
      </w:r>
    </w:p>
    <w:p w:rsidR="002F454D" w:rsidRPr="00E64872" w:rsidRDefault="002F454D" w:rsidP="002F454D">
      <w:pPr>
        <w:ind w:firstLine="708"/>
        <w:jc w:val="center"/>
        <w:rPr>
          <w:b/>
          <w:sz w:val="28"/>
          <w:szCs w:val="28"/>
        </w:rPr>
      </w:pPr>
    </w:p>
    <w:p w:rsidR="002F454D" w:rsidRPr="00E64872" w:rsidRDefault="002F454D" w:rsidP="002F454D">
      <w:pPr>
        <w:ind w:firstLine="708"/>
        <w:jc w:val="center"/>
        <w:rPr>
          <w:b/>
          <w:sz w:val="28"/>
          <w:szCs w:val="28"/>
        </w:rPr>
      </w:pPr>
      <w:r w:rsidRPr="00E64872">
        <w:rPr>
          <w:b/>
          <w:sz w:val="28"/>
          <w:szCs w:val="28"/>
        </w:rPr>
        <w:t>În numele legii</w:t>
      </w:r>
    </w:p>
    <w:p w:rsidR="002F454D" w:rsidRPr="00E64872" w:rsidRDefault="002F454D" w:rsidP="002F454D">
      <w:pPr>
        <w:ind w:firstLine="708"/>
        <w:jc w:val="center"/>
        <w:rPr>
          <w:b/>
          <w:sz w:val="28"/>
          <w:szCs w:val="28"/>
        </w:rPr>
      </w:pPr>
      <w:r w:rsidRPr="00E64872">
        <w:rPr>
          <w:b/>
          <w:sz w:val="28"/>
          <w:szCs w:val="28"/>
        </w:rPr>
        <w:t>D I S P U N E</w:t>
      </w:r>
    </w:p>
    <w:p w:rsidR="002F454D" w:rsidRPr="00E64872" w:rsidRDefault="002F454D" w:rsidP="002F454D">
      <w:pPr>
        <w:ind w:firstLine="708"/>
        <w:jc w:val="both"/>
        <w:rPr>
          <w:b/>
          <w:sz w:val="28"/>
          <w:szCs w:val="28"/>
        </w:rPr>
      </w:pPr>
    </w:p>
    <w:p w:rsidR="002F454D" w:rsidRDefault="002F454D" w:rsidP="002F454D">
      <w:pPr>
        <w:jc w:val="both"/>
        <w:rPr>
          <w:sz w:val="28"/>
          <w:szCs w:val="28"/>
        </w:rPr>
      </w:pPr>
      <w:r w:rsidRPr="00E64872">
        <w:rPr>
          <w:sz w:val="28"/>
          <w:szCs w:val="28"/>
        </w:rPr>
        <w:tab/>
        <w:t xml:space="preserve">În temeiul </w:t>
      </w:r>
      <w:proofErr w:type="spellStart"/>
      <w:r w:rsidRPr="00E64872">
        <w:rPr>
          <w:sz w:val="28"/>
          <w:szCs w:val="28"/>
        </w:rPr>
        <w:t>dispoziţiilor</w:t>
      </w:r>
      <w:proofErr w:type="spellEnd"/>
      <w:r w:rsidRPr="00E64872">
        <w:rPr>
          <w:sz w:val="28"/>
          <w:szCs w:val="28"/>
        </w:rPr>
        <w:t xml:space="preserve"> art. 425</w:t>
      </w:r>
      <w:r w:rsidRPr="00E64872">
        <w:rPr>
          <w:sz w:val="28"/>
          <w:szCs w:val="28"/>
          <w:vertAlign w:val="superscript"/>
        </w:rPr>
        <w:t>1</w:t>
      </w:r>
      <w:r w:rsidRPr="00E64872">
        <w:rPr>
          <w:sz w:val="28"/>
          <w:szCs w:val="28"/>
        </w:rPr>
        <w:t xml:space="preserve"> alin. 7 pct. 2 lit. a </w:t>
      </w:r>
      <w:r>
        <w:rPr>
          <w:sz w:val="28"/>
          <w:szCs w:val="28"/>
        </w:rPr>
        <w:t>Cod</w:t>
      </w:r>
      <w:r w:rsidRPr="00E64872">
        <w:rPr>
          <w:sz w:val="28"/>
          <w:szCs w:val="28"/>
        </w:rPr>
        <w:t xml:space="preserve"> procedură penală admite </w:t>
      </w:r>
      <w:proofErr w:type="spellStart"/>
      <w:r w:rsidRPr="00E64872">
        <w:rPr>
          <w:sz w:val="28"/>
          <w:szCs w:val="28"/>
        </w:rPr>
        <w:t>contestaţia</w:t>
      </w:r>
      <w:proofErr w:type="spellEnd"/>
      <w:r w:rsidRPr="00E64872">
        <w:rPr>
          <w:sz w:val="28"/>
          <w:szCs w:val="28"/>
        </w:rPr>
        <w:t xml:space="preserve"> formulată de </w:t>
      </w:r>
      <w:r w:rsidRPr="00E64872">
        <w:rPr>
          <w:rFonts w:eastAsia="Calibri"/>
          <w:sz w:val="28"/>
          <w:szCs w:val="28"/>
        </w:rPr>
        <w:t xml:space="preserve">Parchetul de pe lângă Înalta Curte de </w:t>
      </w:r>
      <w:proofErr w:type="spellStart"/>
      <w:r w:rsidRPr="00E64872">
        <w:rPr>
          <w:rFonts w:eastAsia="Calibri"/>
          <w:sz w:val="28"/>
          <w:szCs w:val="28"/>
        </w:rPr>
        <w:t>Casaţie</w:t>
      </w:r>
      <w:proofErr w:type="spellEnd"/>
      <w:r w:rsidRPr="00E64872">
        <w:rPr>
          <w:rFonts w:eastAsia="Calibri"/>
          <w:sz w:val="28"/>
          <w:szCs w:val="28"/>
        </w:rPr>
        <w:t xml:space="preserve"> </w:t>
      </w:r>
      <w:proofErr w:type="spellStart"/>
      <w:r w:rsidRPr="00E64872">
        <w:rPr>
          <w:rFonts w:eastAsia="Calibri"/>
          <w:sz w:val="28"/>
          <w:szCs w:val="28"/>
        </w:rPr>
        <w:t>şi</w:t>
      </w:r>
      <w:proofErr w:type="spellEnd"/>
      <w:r w:rsidRPr="00E64872">
        <w:rPr>
          <w:rFonts w:eastAsia="Calibri"/>
          <w:sz w:val="28"/>
          <w:szCs w:val="28"/>
        </w:rPr>
        <w:t xml:space="preserve"> </w:t>
      </w:r>
      <w:proofErr w:type="spellStart"/>
      <w:r w:rsidRPr="00E64872">
        <w:rPr>
          <w:rFonts w:eastAsia="Calibri"/>
          <w:sz w:val="28"/>
          <w:szCs w:val="28"/>
        </w:rPr>
        <w:lastRenderedPageBreak/>
        <w:t>Justiţie</w:t>
      </w:r>
      <w:proofErr w:type="spellEnd"/>
      <w:r w:rsidRPr="00E64872">
        <w:rPr>
          <w:rFonts w:eastAsia="Calibri"/>
          <w:sz w:val="28"/>
          <w:szCs w:val="28"/>
        </w:rPr>
        <w:t xml:space="preserve"> DIICOT - Serviciul Teritorial </w:t>
      </w:r>
      <w:r w:rsidR="009C68E6">
        <w:rPr>
          <w:rFonts w:eastAsia="Calibri"/>
          <w:sz w:val="28"/>
          <w:szCs w:val="28"/>
        </w:rPr>
        <w:t>…</w:t>
      </w:r>
      <w:r w:rsidRPr="00E64872">
        <w:rPr>
          <w:sz w:val="28"/>
          <w:szCs w:val="28"/>
        </w:rPr>
        <w:t xml:space="preserve">, </w:t>
      </w:r>
      <w:proofErr w:type="spellStart"/>
      <w:r w:rsidRPr="00E64872">
        <w:rPr>
          <w:sz w:val="28"/>
          <w:szCs w:val="28"/>
        </w:rPr>
        <w:t>desfiinţează</w:t>
      </w:r>
      <w:proofErr w:type="spellEnd"/>
      <w:r w:rsidRPr="00E64872">
        <w:rPr>
          <w:sz w:val="28"/>
          <w:szCs w:val="28"/>
        </w:rPr>
        <w:t xml:space="preserve"> încheierea </w:t>
      </w:r>
      <w:r w:rsidR="009C68E6">
        <w:rPr>
          <w:sz w:val="28"/>
          <w:szCs w:val="28"/>
        </w:rPr>
        <w:t>…</w:t>
      </w:r>
      <w:r w:rsidRPr="00E64872">
        <w:rPr>
          <w:sz w:val="28"/>
          <w:szCs w:val="28"/>
        </w:rPr>
        <w:t xml:space="preserve"> nr. </w:t>
      </w:r>
      <w:r w:rsidR="00860462">
        <w:rPr>
          <w:sz w:val="28"/>
          <w:szCs w:val="28"/>
        </w:rPr>
        <w:t>...</w:t>
      </w:r>
      <w:r w:rsidRPr="00E64872">
        <w:rPr>
          <w:sz w:val="28"/>
          <w:szCs w:val="28"/>
        </w:rPr>
        <w:t xml:space="preserve"> </w:t>
      </w:r>
      <w:proofErr w:type="spellStart"/>
      <w:r w:rsidRPr="00E64872">
        <w:rPr>
          <w:sz w:val="28"/>
          <w:szCs w:val="28"/>
        </w:rPr>
        <w:t>pronunţată</w:t>
      </w:r>
      <w:proofErr w:type="spellEnd"/>
      <w:r w:rsidRPr="00E64872">
        <w:rPr>
          <w:sz w:val="28"/>
          <w:szCs w:val="28"/>
        </w:rPr>
        <w:t xml:space="preserve"> de judecătorul de dreptu</w:t>
      </w:r>
      <w:r>
        <w:rPr>
          <w:sz w:val="28"/>
          <w:szCs w:val="28"/>
        </w:rPr>
        <w:t xml:space="preserve">ri </w:t>
      </w:r>
      <w:proofErr w:type="spellStart"/>
      <w:r>
        <w:rPr>
          <w:sz w:val="28"/>
          <w:szCs w:val="28"/>
        </w:rPr>
        <w:t>şi</w:t>
      </w:r>
      <w:proofErr w:type="spellEnd"/>
      <w:r>
        <w:rPr>
          <w:sz w:val="28"/>
          <w:szCs w:val="28"/>
        </w:rPr>
        <w:t xml:space="preserve"> </w:t>
      </w:r>
      <w:proofErr w:type="spellStart"/>
      <w:r>
        <w:rPr>
          <w:sz w:val="28"/>
          <w:szCs w:val="28"/>
        </w:rPr>
        <w:t>libertăţi</w:t>
      </w:r>
      <w:proofErr w:type="spellEnd"/>
      <w:r w:rsidRPr="00E64872">
        <w:rPr>
          <w:sz w:val="28"/>
          <w:szCs w:val="28"/>
        </w:rPr>
        <w:t xml:space="preserve"> de la Tribunalul </w:t>
      </w:r>
      <w:r w:rsidR="009C68E6">
        <w:rPr>
          <w:sz w:val="28"/>
          <w:szCs w:val="28"/>
        </w:rPr>
        <w:t>…</w:t>
      </w:r>
      <w:r w:rsidRPr="00E64872">
        <w:rPr>
          <w:sz w:val="28"/>
          <w:szCs w:val="28"/>
        </w:rPr>
        <w:t xml:space="preserve"> </w:t>
      </w:r>
      <w:proofErr w:type="spellStart"/>
      <w:r w:rsidRPr="00E64872">
        <w:rPr>
          <w:sz w:val="28"/>
          <w:szCs w:val="28"/>
        </w:rPr>
        <w:t>şi</w:t>
      </w:r>
      <w:proofErr w:type="spellEnd"/>
      <w:r w:rsidRPr="00E64872">
        <w:rPr>
          <w:sz w:val="28"/>
          <w:szCs w:val="28"/>
        </w:rPr>
        <w:t xml:space="preserve"> rejudecând: </w:t>
      </w:r>
    </w:p>
    <w:p w:rsidR="002F454D" w:rsidRDefault="002F454D" w:rsidP="002F454D">
      <w:pPr>
        <w:jc w:val="both"/>
        <w:rPr>
          <w:rFonts w:eastAsia="Calibri"/>
          <w:sz w:val="28"/>
          <w:szCs w:val="28"/>
        </w:rPr>
      </w:pPr>
      <w:r>
        <w:rPr>
          <w:sz w:val="28"/>
          <w:szCs w:val="28"/>
        </w:rPr>
        <w:tab/>
        <w:t xml:space="preserve">Admite </w:t>
      </w:r>
      <w:r w:rsidRPr="00E64872">
        <w:rPr>
          <w:sz w:val="28"/>
          <w:szCs w:val="28"/>
        </w:rPr>
        <w:t xml:space="preserve">propunerea formulată de </w:t>
      </w:r>
      <w:r w:rsidRPr="00E64872">
        <w:rPr>
          <w:rFonts w:eastAsia="Calibri"/>
          <w:sz w:val="28"/>
          <w:szCs w:val="28"/>
        </w:rPr>
        <w:t xml:space="preserve">Parchetul de pe lângă Înalta Curte de </w:t>
      </w:r>
      <w:proofErr w:type="spellStart"/>
      <w:r w:rsidRPr="00E64872">
        <w:rPr>
          <w:rFonts w:eastAsia="Calibri"/>
          <w:sz w:val="28"/>
          <w:szCs w:val="28"/>
        </w:rPr>
        <w:t>Casaţie</w:t>
      </w:r>
      <w:proofErr w:type="spellEnd"/>
      <w:r w:rsidRPr="00E64872">
        <w:rPr>
          <w:rFonts w:eastAsia="Calibri"/>
          <w:sz w:val="28"/>
          <w:szCs w:val="28"/>
        </w:rPr>
        <w:t xml:space="preserve"> </w:t>
      </w:r>
      <w:proofErr w:type="spellStart"/>
      <w:r w:rsidRPr="00E64872">
        <w:rPr>
          <w:rFonts w:eastAsia="Calibri"/>
          <w:sz w:val="28"/>
          <w:szCs w:val="28"/>
        </w:rPr>
        <w:t>şi</w:t>
      </w:r>
      <w:proofErr w:type="spellEnd"/>
      <w:r w:rsidRPr="00E64872">
        <w:rPr>
          <w:rFonts w:eastAsia="Calibri"/>
          <w:sz w:val="28"/>
          <w:szCs w:val="28"/>
        </w:rPr>
        <w:t xml:space="preserve"> </w:t>
      </w:r>
      <w:proofErr w:type="spellStart"/>
      <w:r w:rsidRPr="00E64872">
        <w:rPr>
          <w:rFonts w:eastAsia="Calibri"/>
          <w:sz w:val="28"/>
          <w:szCs w:val="28"/>
        </w:rPr>
        <w:t>Justiţie</w:t>
      </w:r>
      <w:proofErr w:type="spellEnd"/>
      <w:r w:rsidRPr="00E64872">
        <w:rPr>
          <w:rFonts w:eastAsia="Calibri"/>
          <w:sz w:val="28"/>
          <w:szCs w:val="28"/>
        </w:rPr>
        <w:t xml:space="preserve"> - DIICOT - Serviciul Teritorial </w:t>
      </w:r>
      <w:r w:rsidR="009C68E6">
        <w:rPr>
          <w:rFonts w:eastAsia="Calibri"/>
          <w:sz w:val="28"/>
          <w:szCs w:val="28"/>
        </w:rPr>
        <w:t>…</w:t>
      </w:r>
      <w:r>
        <w:rPr>
          <w:rFonts w:eastAsia="Calibri"/>
          <w:sz w:val="28"/>
          <w:szCs w:val="28"/>
        </w:rPr>
        <w:t xml:space="preserve"> </w:t>
      </w:r>
      <w:proofErr w:type="spellStart"/>
      <w:r>
        <w:rPr>
          <w:rFonts w:eastAsia="Calibri"/>
          <w:sz w:val="28"/>
          <w:szCs w:val="28"/>
        </w:rPr>
        <w:t>şi</w:t>
      </w:r>
      <w:proofErr w:type="spellEnd"/>
      <w:r>
        <w:rPr>
          <w:rFonts w:eastAsia="Calibri"/>
          <w:sz w:val="28"/>
          <w:szCs w:val="28"/>
        </w:rPr>
        <w:t xml:space="preserve"> în </w:t>
      </w:r>
      <w:proofErr w:type="spellStart"/>
      <w:r>
        <w:rPr>
          <w:rFonts w:eastAsia="Calibri"/>
          <w:sz w:val="28"/>
          <w:szCs w:val="28"/>
        </w:rPr>
        <w:t>consecinţă</w:t>
      </w:r>
      <w:proofErr w:type="spellEnd"/>
      <w:r>
        <w:rPr>
          <w:rFonts w:eastAsia="Calibri"/>
          <w:sz w:val="28"/>
          <w:szCs w:val="28"/>
        </w:rPr>
        <w:t xml:space="preserve">. </w:t>
      </w:r>
    </w:p>
    <w:p w:rsidR="002F454D" w:rsidRDefault="002F454D" w:rsidP="002F454D">
      <w:pPr>
        <w:jc w:val="both"/>
        <w:rPr>
          <w:sz w:val="28"/>
          <w:szCs w:val="28"/>
        </w:rPr>
      </w:pPr>
      <w:r>
        <w:rPr>
          <w:rFonts w:eastAsia="Calibri"/>
          <w:sz w:val="28"/>
          <w:szCs w:val="28"/>
        </w:rPr>
        <w:tab/>
      </w:r>
      <w:r w:rsidRPr="00455D94">
        <w:rPr>
          <w:sz w:val="28"/>
          <w:szCs w:val="28"/>
        </w:rPr>
        <w:t xml:space="preserve">În baza art. 234 al. 1, art. 236 al. 1, </w:t>
      </w:r>
      <w:smartTag w:uri="urn:schemas-microsoft-com:office:smarttags" w:element="metricconverter">
        <w:smartTagPr>
          <w:attr w:name="ProductID" w:val="2 C"/>
        </w:smartTagPr>
        <w:r w:rsidRPr="00455D94">
          <w:rPr>
            <w:sz w:val="28"/>
            <w:szCs w:val="28"/>
          </w:rPr>
          <w:t xml:space="preserve">2 </w:t>
        </w:r>
        <w:proofErr w:type="spellStart"/>
        <w:r w:rsidRPr="00455D94">
          <w:rPr>
            <w:sz w:val="28"/>
            <w:szCs w:val="28"/>
          </w:rPr>
          <w:t>C</w:t>
        </w:r>
      </w:smartTag>
      <w:r w:rsidRPr="00455D94">
        <w:rPr>
          <w:sz w:val="28"/>
          <w:szCs w:val="28"/>
        </w:rPr>
        <w:t>.</w:t>
      </w:r>
      <w:r>
        <w:rPr>
          <w:sz w:val="28"/>
          <w:szCs w:val="28"/>
        </w:rPr>
        <w:t>p.p</w:t>
      </w:r>
      <w:proofErr w:type="spellEnd"/>
      <w:r>
        <w:rPr>
          <w:sz w:val="28"/>
          <w:szCs w:val="28"/>
        </w:rPr>
        <w:t xml:space="preserve">. </w:t>
      </w:r>
      <w:proofErr w:type="spellStart"/>
      <w:r>
        <w:rPr>
          <w:sz w:val="28"/>
          <w:szCs w:val="28"/>
        </w:rPr>
        <w:t>prelungeşte</w:t>
      </w:r>
      <w:proofErr w:type="spellEnd"/>
      <w:r>
        <w:rPr>
          <w:sz w:val="28"/>
          <w:szCs w:val="28"/>
        </w:rPr>
        <w:t xml:space="preserve"> durata măsurii </w:t>
      </w:r>
      <w:r w:rsidRPr="00455D94">
        <w:rPr>
          <w:sz w:val="28"/>
          <w:szCs w:val="28"/>
        </w:rPr>
        <w:t xml:space="preserve">arestării preventive luată </w:t>
      </w:r>
      <w:proofErr w:type="spellStart"/>
      <w:r w:rsidRPr="00455D94">
        <w:rPr>
          <w:sz w:val="28"/>
          <w:szCs w:val="28"/>
        </w:rPr>
        <w:t>faţă</w:t>
      </w:r>
      <w:proofErr w:type="spellEnd"/>
      <w:r w:rsidRPr="00455D94">
        <w:rPr>
          <w:sz w:val="28"/>
          <w:szCs w:val="28"/>
        </w:rPr>
        <w:t xml:space="preserve"> de inculpa</w:t>
      </w:r>
      <w:r>
        <w:rPr>
          <w:sz w:val="28"/>
          <w:szCs w:val="28"/>
        </w:rPr>
        <w:t>tul</w:t>
      </w:r>
      <w:r w:rsidRPr="00455D94">
        <w:rPr>
          <w:sz w:val="28"/>
          <w:szCs w:val="28"/>
        </w:rPr>
        <w:t>:</w:t>
      </w:r>
      <w:r w:rsidRPr="00E64872">
        <w:rPr>
          <w:sz w:val="28"/>
          <w:szCs w:val="28"/>
        </w:rPr>
        <w:tab/>
      </w:r>
    </w:p>
    <w:p w:rsidR="002F454D" w:rsidRPr="00455D94" w:rsidRDefault="002F454D" w:rsidP="002F454D">
      <w:pPr>
        <w:jc w:val="both"/>
        <w:rPr>
          <w:rFonts w:eastAsia="Calibri"/>
          <w:sz w:val="28"/>
          <w:szCs w:val="28"/>
        </w:rPr>
      </w:pPr>
      <w:r>
        <w:rPr>
          <w:sz w:val="28"/>
          <w:szCs w:val="28"/>
        </w:rPr>
        <w:tab/>
      </w:r>
      <w:r w:rsidRPr="00E64872">
        <w:rPr>
          <w:sz w:val="28"/>
          <w:szCs w:val="28"/>
        </w:rPr>
        <w:t>-</w:t>
      </w:r>
      <w:r>
        <w:rPr>
          <w:sz w:val="28"/>
          <w:szCs w:val="28"/>
        </w:rPr>
        <w:t xml:space="preserve"> </w:t>
      </w:r>
      <w:r w:rsidR="000F39E2">
        <w:rPr>
          <w:b/>
          <w:bCs/>
          <w:sz w:val="28"/>
          <w:szCs w:val="28"/>
        </w:rPr>
        <w:t>X</w:t>
      </w:r>
      <w:r w:rsidRPr="00E64872">
        <w:rPr>
          <w:b/>
          <w:bCs/>
          <w:sz w:val="28"/>
          <w:szCs w:val="28"/>
        </w:rPr>
        <w:t xml:space="preserve"> (CNP </w:t>
      </w:r>
      <w:r w:rsidR="009C68E6">
        <w:rPr>
          <w:b/>
          <w:bCs/>
          <w:sz w:val="28"/>
          <w:szCs w:val="28"/>
        </w:rPr>
        <w:t>…</w:t>
      </w:r>
      <w:r w:rsidRPr="00E64872">
        <w:rPr>
          <w:b/>
          <w:bCs/>
          <w:sz w:val="28"/>
          <w:szCs w:val="28"/>
        </w:rPr>
        <w:t>)</w:t>
      </w:r>
      <w:r w:rsidRPr="00E64872">
        <w:rPr>
          <w:bCs/>
          <w:sz w:val="28"/>
          <w:szCs w:val="28"/>
        </w:rPr>
        <w:t xml:space="preserve">, fiul lui </w:t>
      </w:r>
      <w:r w:rsidR="009C68E6">
        <w:rPr>
          <w:bCs/>
          <w:sz w:val="28"/>
          <w:szCs w:val="28"/>
        </w:rPr>
        <w:t>…</w:t>
      </w:r>
      <w:r w:rsidRPr="00E64872">
        <w:rPr>
          <w:bCs/>
          <w:sz w:val="28"/>
          <w:szCs w:val="28"/>
        </w:rPr>
        <w:t xml:space="preserve"> </w:t>
      </w:r>
      <w:proofErr w:type="spellStart"/>
      <w:r w:rsidRPr="00E64872">
        <w:rPr>
          <w:bCs/>
          <w:sz w:val="28"/>
          <w:szCs w:val="28"/>
        </w:rPr>
        <w:t>şi</w:t>
      </w:r>
      <w:proofErr w:type="spellEnd"/>
      <w:r w:rsidRPr="00E64872">
        <w:rPr>
          <w:bCs/>
          <w:sz w:val="28"/>
          <w:szCs w:val="28"/>
        </w:rPr>
        <w:t xml:space="preserve"> </w:t>
      </w:r>
      <w:r w:rsidR="009C68E6">
        <w:rPr>
          <w:bCs/>
          <w:sz w:val="28"/>
          <w:szCs w:val="28"/>
        </w:rPr>
        <w:t>…</w:t>
      </w:r>
      <w:r w:rsidRPr="00E64872">
        <w:rPr>
          <w:bCs/>
          <w:sz w:val="28"/>
          <w:szCs w:val="28"/>
        </w:rPr>
        <w:t>, născut la data de</w:t>
      </w:r>
      <w:r w:rsidRPr="00E64872">
        <w:rPr>
          <w:b/>
          <w:bCs/>
          <w:sz w:val="28"/>
          <w:szCs w:val="28"/>
        </w:rPr>
        <w:t xml:space="preserve"> </w:t>
      </w:r>
      <w:r w:rsidR="009C68E6">
        <w:rPr>
          <w:bCs/>
          <w:sz w:val="28"/>
          <w:szCs w:val="28"/>
        </w:rPr>
        <w:t>…</w:t>
      </w:r>
      <w:r w:rsidRPr="00E64872">
        <w:rPr>
          <w:bCs/>
          <w:sz w:val="28"/>
          <w:szCs w:val="28"/>
        </w:rPr>
        <w:t xml:space="preserve"> în </w:t>
      </w:r>
      <w:r w:rsidR="009C68E6">
        <w:rPr>
          <w:bCs/>
          <w:sz w:val="28"/>
          <w:szCs w:val="28"/>
        </w:rPr>
        <w:t>…</w:t>
      </w:r>
      <w:r w:rsidRPr="00E64872">
        <w:rPr>
          <w:bCs/>
          <w:sz w:val="28"/>
          <w:szCs w:val="28"/>
        </w:rPr>
        <w:t xml:space="preserve">,  domiciliat în </w:t>
      </w:r>
      <w:r w:rsidR="009C68E6">
        <w:rPr>
          <w:sz w:val="28"/>
          <w:szCs w:val="28"/>
        </w:rPr>
        <w:t>…</w:t>
      </w:r>
      <w:r w:rsidRPr="00E64872">
        <w:rPr>
          <w:sz w:val="28"/>
          <w:szCs w:val="28"/>
        </w:rPr>
        <w:t xml:space="preserve">, aflat în Centrul de </w:t>
      </w:r>
      <w:proofErr w:type="spellStart"/>
      <w:r w:rsidRPr="00E64872">
        <w:rPr>
          <w:sz w:val="28"/>
          <w:szCs w:val="28"/>
        </w:rPr>
        <w:t>reţinere</w:t>
      </w:r>
      <w:proofErr w:type="spellEnd"/>
      <w:r w:rsidRPr="00E64872">
        <w:rPr>
          <w:sz w:val="28"/>
          <w:szCs w:val="28"/>
        </w:rPr>
        <w:t xml:space="preserve"> </w:t>
      </w:r>
      <w:proofErr w:type="spellStart"/>
      <w:r w:rsidRPr="00E64872">
        <w:rPr>
          <w:sz w:val="28"/>
          <w:szCs w:val="28"/>
        </w:rPr>
        <w:t>şi</w:t>
      </w:r>
      <w:proofErr w:type="spellEnd"/>
      <w:r w:rsidRPr="00E64872">
        <w:rPr>
          <w:sz w:val="28"/>
          <w:szCs w:val="28"/>
        </w:rPr>
        <w:t xml:space="preserve"> arestare preventivă al IPJ </w:t>
      </w:r>
      <w:r w:rsidR="009C68E6">
        <w:rPr>
          <w:sz w:val="28"/>
          <w:szCs w:val="28"/>
        </w:rPr>
        <w:t>…</w:t>
      </w:r>
      <w:r w:rsidRPr="00E64872">
        <w:rPr>
          <w:sz w:val="28"/>
          <w:szCs w:val="28"/>
        </w:rPr>
        <w:t xml:space="preserve">, </w:t>
      </w:r>
      <w:r w:rsidRPr="00E64872">
        <w:rPr>
          <w:b/>
          <w:sz w:val="28"/>
          <w:szCs w:val="28"/>
        </w:rPr>
        <w:t xml:space="preserve">pentru o durată de 30 de zile, începând cu data de </w:t>
      </w:r>
      <w:r w:rsidR="009C68E6">
        <w:rPr>
          <w:b/>
          <w:sz w:val="28"/>
          <w:szCs w:val="28"/>
        </w:rPr>
        <w:t>…</w:t>
      </w:r>
      <w:r w:rsidRPr="00E64872">
        <w:rPr>
          <w:b/>
          <w:sz w:val="28"/>
          <w:szCs w:val="28"/>
        </w:rPr>
        <w:t xml:space="preserve"> </w:t>
      </w:r>
      <w:proofErr w:type="spellStart"/>
      <w:r w:rsidRPr="00E64872">
        <w:rPr>
          <w:b/>
          <w:sz w:val="28"/>
          <w:szCs w:val="28"/>
        </w:rPr>
        <w:t>şi</w:t>
      </w:r>
      <w:proofErr w:type="spellEnd"/>
      <w:r w:rsidRPr="00E64872">
        <w:rPr>
          <w:b/>
          <w:sz w:val="28"/>
          <w:szCs w:val="28"/>
        </w:rPr>
        <w:t xml:space="preserve"> până la data de </w:t>
      </w:r>
      <w:r w:rsidR="009C68E6">
        <w:rPr>
          <w:b/>
          <w:sz w:val="28"/>
          <w:szCs w:val="28"/>
        </w:rPr>
        <w:t>….</w:t>
      </w:r>
      <w:r w:rsidRPr="00E64872">
        <w:rPr>
          <w:sz w:val="28"/>
          <w:szCs w:val="28"/>
        </w:rPr>
        <w:t>.</w:t>
      </w:r>
    </w:p>
    <w:p w:rsidR="002F454D" w:rsidRPr="00E64872" w:rsidRDefault="002F454D" w:rsidP="002F454D">
      <w:pPr>
        <w:jc w:val="both"/>
        <w:rPr>
          <w:bCs/>
          <w:sz w:val="28"/>
          <w:szCs w:val="28"/>
        </w:rPr>
      </w:pPr>
      <w:r w:rsidRPr="00E64872">
        <w:rPr>
          <w:sz w:val="28"/>
          <w:szCs w:val="28"/>
        </w:rPr>
        <w:tab/>
        <w:t>Cheltuielile judiciare rămân în sarcina statului.</w:t>
      </w:r>
    </w:p>
    <w:p w:rsidR="002F454D" w:rsidRPr="00E64872" w:rsidRDefault="002F454D" w:rsidP="002F454D">
      <w:pPr>
        <w:ind w:firstLine="708"/>
        <w:jc w:val="both"/>
        <w:rPr>
          <w:sz w:val="28"/>
          <w:szCs w:val="28"/>
        </w:rPr>
      </w:pPr>
      <w:r w:rsidRPr="00E64872">
        <w:rPr>
          <w:sz w:val="28"/>
          <w:szCs w:val="28"/>
        </w:rPr>
        <w:t>Definitivă.</w:t>
      </w:r>
    </w:p>
    <w:p w:rsidR="002F454D" w:rsidRPr="00E64872" w:rsidRDefault="002F454D" w:rsidP="002F454D">
      <w:pPr>
        <w:ind w:firstLine="708"/>
        <w:jc w:val="both"/>
        <w:rPr>
          <w:sz w:val="28"/>
          <w:szCs w:val="28"/>
        </w:rPr>
      </w:pPr>
      <w:proofErr w:type="spellStart"/>
      <w:r w:rsidRPr="00E64872">
        <w:rPr>
          <w:sz w:val="28"/>
          <w:szCs w:val="28"/>
        </w:rPr>
        <w:t>Pronunţată</w:t>
      </w:r>
      <w:proofErr w:type="spellEnd"/>
      <w:r w:rsidRPr="00E64872">
        <w:rPr>
          <w:sz w:val="28"/>
          <w:szCs w:val="28"/>
        </w:rPr>
        <w:t xml:space="preserve"> în </w:t>
      </w:r>
      <w:proofErr w:type="spellStart"/>
      <w:r w:rsidRPr="00E64872">
        <w:rPr>
          <w:sz w:val="28"/>
          <w:szCs w:val="28"/>
        </w:rPr>
        <w:t>şedinţa</w:t>
      </w:r>
      <w:proofErr w:type="spellEnd"/>
      <w:r w:rsidRPr="00E64872">
        <w:rPr>
          <w:sz w:val="28"/>
          <w:szCs w:val="28"/>
        </w:rPr>
        <w:t xml:space="preserve"> camerei de consiliu, azi </w:t>
      </w:r>
      <w:r w:rsidR="009C68E6">
        <w:rPr>
          <w:sz w:val="28"/>
          <w:szCs w:val="28"/>
        </w:rPr>
        <w:t>…</w:t>
      </w:r>
      <w:r w:rsidRPr="00E64872">
        <w:rPr>
          <w:sz w:val="28"/>
          <w:szCs w:val="28"/>
        </w:rPr>
        <w:t>.</w:t>
      </w:r>
    </w:p>
    <w:p w:rsidR="002F454D" w:rsidRPr="00E64872" w:rsidRDefault="002F454D" w:rsidP="002F454D">
      <w:pPr>
        <w:ind w:firstLine="708"/>
        <w:jc w:val="both"/>
        <w:rPr>
          <w:sz w:val="28"/>
          <w:szCs w:val="28"/>
        </w:rPr>
      </w:pPr>
    </w:p>
    <w:p w:rsidR="002F454D" w:rsidRPr="00E64872" w:rsidRDefault="002F454D" w:rsidP="002F454D">
      <w:pPr>
        <w:ind w:firstLine="708"/>
        <w:rPr>
          <w:b/>
          <w:sz w:val="28"/>
          <w:szCs w:val="28"/>
        </w:rPr>
      </w:pPr>
      <w:r w:rsidRPr="00E64872">
        <w:rPr>
          <w:b/>
          <w:sz w:val="28"/>
          <w:szCs w:val="28"/>
        </w:rPr>
        <w:t xml:space="preserve">Judecător de drepturi </w:t>
      </w:r>
      <w:proofErr w:type="spellStart"/>
      <w:r w:rsidRPr="00E64872">
        <w:rPr>
          <w:b/>
          <w:sz w:val="28"/>
          <w:szCs w:val="28"/>
        </w:rPr>
        <w:t>şi</w:t>
      </w:r>
      <w:proofErr w:type="spellEnd"/>
      <w:r w:rsidRPr="00E64872">
        <w:rPr>
          <w:b/>
          <w:sz w:val="28"/>
          <w:szCs w:val="28"/>
        </w:rPr>
        <w:t xml:space="preserve"> </w:t>
      </w:r>
      <w:proofErr w:type="spellStart"/>
      <w:r w:rsidRPr="00E64872">
        <w:rPr>
          <w:b/>
          <w:sz w:val="28"/>
          <w:szCs w:val="28"/>
        </w:rPr>
        <w:t>libertăţi</w:t>
      </w:r>
      <w:proofErr w:type="spellEnd"/>
      <w:r w:rsidRPr="00E64872">
        <w:rPr>
          <w:b/>
          <w:sz w:val="28"/>
          <w:szCs w:val="28"/>
        </w:rPr>
        <w:t>,</w:t>
      </w:r>
    </w:p>
    <w:p w:rsidR="002F454D" w:rsidRPr="00B272E4" w:rsidRDefault="002F454D" w:rsidP="002F454D">
      <w:pPr>
        <w:rPr>
          <w:b/>
        </w:rPr>
      </w:pPr>
      <w:r w:rsidRPr="00B272E4">
        <w:rPr>
          <w:b/>
          <w:sz w:val="28"/>
          <w:szCs w:val="28"/>
        </w:rPr>
        <w:t xml:space="preserve">   </w:t>
      </w:r>
      <w:r>
        <w:rPr>
          <w:b/>
          <w:sz w:val="28"/>
          <w:szCs w:val="28"/>
        </w:rPr>
        <w:t xml:space="preserve">        </w:t>
      </w:r>
      <w:r w:rsidR="009C68E6">
        <w:rPr>
          <w:b/>
          <w:sz w:val="28"/>
          <w:szCs w:val="28"/>
        </w:rPr>
        <w:t xml:space="preserve">           </w:t>
      </w:r>
      <w:r w:rsidR="00860462">
        <w:rPr>
          <w:b/>
          <w:sz w:val="28"/>
          <w:szCs w:val="28"/>
        </w:rPr>
        <w:t>1005</w:t>
      </w:r>
      <w:r w:rsidRPr="00B272E4">
        <w:rPr>
          <w:b/>
          <w:sz w:val="28"/>
          <w:szCs w:val="28"/>
        </w:rPr>
        <w:t xml:space="preserve"> </w:t>
      </w:r>
    </w:p>
    <w:p w:rsidR="002F454D" w:rsidRPr="00E64872" w:rsidRDefault="002F454D" w:rsidP="002F454D"/>
    <w:p w:rsidR="002F454D" w:rsidRDefault="002F454D" w:rsidP="002F454D"/>
    <w:p w:rsidR="002F454D" w:rsidRPr="00B272E4" w:rsidRDefault="002F454D" w:rsidP="002F454D">
      <w:pPr>
        <w:rPr>
          <w:b/>
          <w:sz w:val="28"/>
          <w:szCs w:val="28"/>
        </w:rPr>
      </w:pPr>
    </w:p>
    <w:p w:rsidR="002F454D" w:rsidRPr="00B272E4" w:rsidRDefault="002F454D" w:rsidP="002F454D">
      <w:pPr>
        <w:rPr>
          <w:b/>
          <w:sz w:val="28"/>
          <w:szCs w:val="28"/>
        </w:rPr>
      </w:pPr>
    </w:p>
    <w:p w:rsidR="002F454D" w:rsidRPr="00B272E4" w:rsidRDefault="002F454D" w:rsidP="002F454D">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sidRPr="00B272E4">
        <w:rPr>
          <w:b/>
          <w:sz w:val="28"/>
          <w:szCs w:val="28"/>
        </w:rPr>
        <w:t xml:space="preserve">Grefier </w:t>
      </w:r>
    </w:p>
    <w:p w:rsidR="002F454D" w:rsidRDefault="002F454D" w:rsidP="002F454D">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9C68E6">
        <w:rPr>
          <w:b/>
          <w:sz w:val="28"/>
          <w:szCs w:val="28"/>
        </w:rPr>
        <w:t xml:space="preserve">          </w:t>
      </w:r>
      <w:r w:rsidR="00860462">
        <w:rPr>
          <w:b/>
          <w:sz w:val="28"/>
          <w:szCs w:val="28"/>
        </w:rPr>
        <w:t>1</w:t>
      </w:r>
      <w:r w:rsidRPr="00B272E4">
        <w:rPr>
          <w:b/>
          <w:sz w:val="28"/>
          <w:szCs w:val="28"/>
        </w:rPr>
        <w:t xml:space="preserve"> </w:t>
      </w:r>
    </w:p>
    <w:p w:rsidR="002F454D" w:rsidRDefault="002F454D" w:rsidP="002F454D">
      <w:pPr>
        <w:rPr>
          <w:b/>
          <w:sz w:val="28"/>
          <w:szCs w:val="28"/>
        </w:rPr>
      </w:pPr>
    </w:p>
    <w:p w:rsidR="002F454D" w:rsidRDefault="002F454D" w:rsidP="002F454D">
      <w:pPr>
        <w:rPr>
          <w:b/>
          <w:sz w:val="28"/>
          <w:szCs w:val="28"/>
        </w:rPr>
      </w:pPr>
    </w:p>
    <w:p w:rsidR="002F454D" w:rsidRDefault="002F454D" w:rsidP="002F454D">
      <w:pPr>
        <w:rPr>
          <w:b/>
          <w:sz w:val="28"/>
          <w:szCs w:val="28"/>
        </w:rPr>
      </w:pPr>
    </w:p>
    <w:p w:rsidR="002F454D" w:rsidRPr="00B272E4" w:rsidRDefault="002F454D" w:rsidP="002F454D"/>
    <w:p w:rsidR="002F454D" w:rsidRPr="00B272E4" w:rsidRDefault="002F454D" w:rsidP="002F454D">
      <w:r w:rsidRPr="00B272E4">
        <w:t xml:space="preserve">Red. </w:t>
      </w:r>
      <w:r w:rsidR="009C68E6">
        <w:t>…………..</w:t>
      </w:r>
    </w:p>
    <w:p w:rsidR="002F454D" w:rsidRPr="00B272E4" w:rsidRDefault="002F454D" w:rsidP="009C68E6">
      <w:proofErr w:type="spellStart"/>
      <w:r w:rsidRPr="00B272E4">
        <w:t>Tehnored</w:t>
      </w:r>
      <w:proofErr w:type="spellEnd"/>
      <w:r w:rsidRPr="00B272E4">
        <w:t xml:space="preserve">. </w:t>
      </w:r>
      <w:r w:rsidR="009C68E6">
        <w:t>…………………</w:t>
      </w:r>
    </w:p>
    <w:p w:rsidR="00FB378D" w:rsidRDefault="00FB378D"/>
    <w:sectPr w:rsidR="00FB378D" w:rsidSect="00BA21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54D"/>
    <w:rsid w:val="00005331"/>
    <w:rsid w:val="000F39E2"/>
    <w:rsid w:val="001564A7"/>
    <w:rsid w:val="001751B8"/>
    <w:rsid w:val="001B2322"/>
    <w:rsid w:val="002F454D"/>
    <w:rsid w:val="003D604B"/>
    <w:rsid w:val="00404EC4"/>
    <w:rsid w:val="00482492"/>
    <w:rsid w:val="006C42AA"/>
    <w:rsid w:val="00737C49"/>
    <w:rsid w:val="00860462"/>
    <w:rsid w:val="008754AF"/>
    <w:rsid w:val="00882459"/>
    <w:rsid w:val="009C68E6"/>
    <w:rsid w:val="009E7E0F"/>
    <w:rsid w:val="00A22DDF"/>
    <w:rsid w:val="00B96645"/>
    <w:rsid w:val="00BA2125"/>
    <w:rsid w:val="00BE1F28"/>
    <w:rsid w:val="00C07B3B"/>
    <w:rsid w:val="00C4346D"/>
    <w:rsid w:val="00D4133E"/>
    <w:rsid w:val="00DF641C"/>
    <w:rsid w:val="00F27789"/>
    <w:rsid w:val="00F3701E"/>
    <w:rsid w:val="00FB378D"/>
    <w:rsid w:val="00FC7307"/>
    <w:rsid w:val="00FE216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4DB7182-A00E-4D17-867A-578F9F2C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54D"/>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14</Pages>
  <Words>5953</Words>
  <Characters>33934</Characters>
  <Application>Microsoft Office Word</Application>
  <DocSecurity>0</DocSecurity>
  <Lines>282</Lines>
  <Paragraphs>79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Claudia, TOCACIU</cp:lastModifiedBy>
  <cp:revision>26</cp:revision>
  <dcterms:created xsi:type="dcterms:W3CDTF">2021-10-12T10:16:00Z</dcterms:created>
  <dcterms:modified xsi:type="dcterms:W3CDTF">2021-10-20T08:48:00Z</dcterms:modified>
</cp:coreProperties>
</file>