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035" w:rsidRDefault="00C62035" w:rsidP="00C62035">
      <w:r>
        <w:t xml:space="preserve">CANDIDAT COD: </w:t>
      </w:r>
      <w:r>
        <w:rPr>
          <w:b/>
        </w:rPr>
        <w:t xml:space="preserve">1005                                                                       HOTARAREA NR. </w:t>
      </w:r>
      <w:r>
        <w:rPr>
          <w:b/>
        </w:rPr>
        <w:t>17</w:t>
      </w:r>
    </w:p>
    <w:p w:rsidR="00C62035" w:rsidRDefault="00C62035" w:rsidP="00C62035">
      <w:r>
        <w:t>COD ECLI.........................</w:t>
      </w:r>
    </w:p>
    <w:p w:rsidR="00C62035" w:rsidRDefault="00C62035" w:rsidP="00C62035">
      <w:r>
        <w:t>ROMANIA</w:t>
      </w:r>
    </w:p>
    <w:p w:rsidR="00C62035" w:rsidRDefault="00C62035" w:rsidP="00C62035">
      <w:pPr>
        <w:rPr>
          <w:b/>
        </w:rPr>
      </w:pPr>
      <w:r>
        <w:rPr>
          <w:b/>
        </w:rPr>
        <w:t>CURTEA DE APEL …</w:t>
      </w:r>
    </w:p>
    <w:p w:rsidR="00C62035" w:rsidRDefault="00C62035" w:rsidP="00C62035">
      <w:pPr>
        <w:rPr>
          <w:b/>
        </w:rPr>
      </w:pPr>
      <w:r>
        <w:rPr>
          <w:b/>
        </w:rPr>
        <w:t>SECŢIA …</w:t>
      </w:r>
    </w:p>
    <w:p w:rsidR="004C3683" w:rsidRPr="00C55AB9" w:rsidRDefault="00C62035" w:rsidP="00C62035">
      <w:pPr>
        <w:rPr>
          <w:b/>
          <w:sz w:val="23"/>
          <w:szCs w:val="23"/>
        </w:rPr>
      </w:pPr>
      <w:r>
        <w:rPr>
          <w:b/>
        </w:rPr>
        <w:t>Dosar nr…</w:t>
      </w:r>
    </w:p>
    <w:p w:rsidR="004C3683" w:rsidRPr="00C55AB9" w:rsidRDefault="004C3683" w:rsidP="004C3683">
      <w:pPr>
        <w:pStyle w:val="Heading2"/>
        <w:rPr>
          <w:rFonts w:ascii="Times New Roman" w:hAnsi="Times New Roman"/>
          <w:sz w:val="23"/>
          <w:szCs w:val="23"/>
        </w:rPr>
      </w:pPr>
      <w:r w:rsidRPr="00C55AB9">
        <w:rPr>
          <w:rFonts w:ascii="Times New Roman" w:hAnsi="Times New Roman"/>
          <w:sz w:val="23"/>
          <w:szCs w:val="23"/>
        </w:rPr>
        <w:t>ÎNCHEIERE PENALĂ</w:t>
      </w:r>
    </w:p>
    <w:p w:rsidR="004C3683" w:rsidRPr="00C55AB9" w:rsidRDefault="004C3683" w:rsidP="004C3683">
      <w:pPr>
        <w:rPr>
          <w:sz w:val="23"/>
          <w:szCs w:val="23"/>
        </w:rPr>
      </w:pPr>
    </w:p>
    <w:p w:rsidR="004C3683" w:rsidRPr="00C55AB9" w:rsidRDefault="004C3683" w:rsidP="004C3683">
      <w:pPr>
        <w:jc w:val="center"/>
        <w:rPr>
          <w:sz w:val="23"/>
          <w:szCs w:val="23"/>
        </w:rPr>
      </w:pPr>
      <w:proofErr w:type="spellStart"/>
      <w:r w:rsidRPr="00C55AB9">
        <w:rPr>
          <w:sz w:val="23"/>
          <w:szCs w:val="23"/>
        </w:rPr>
        <w:t>Şedinţa</w:t>
      </w:r>
      <w:proofErr w:type="spellEnd"/>
      <w:r w:rsidRPr="00C55AB9">
        <w:rPr>
          <w:sz w:val="23"/>
          <w:szCs w:val="23"/>
        </w:rPr>
        <w:t xml:space="preserve"> camerei de consiliu de la </w:t>
      </w:r>
      <w:r w:rsidR="002344F4">
        <w:rPr>
          <w:sz w:val="23"/>
          <w:szCs w:val="23"/>
        </w:rPr>
        <w:t>………….</w:t>
      </w:r>
    </w:p>
    <w:p w:rsidR="004C3683" w:rsidRPr="00C55AB9" w:rsidRDefault="004C3683" w:rsidP="004C3683">
      <w:pPr>
        <w:jc w:val="center"/>
        <w:rPr>
          <w:sz w:val="23"/>
          <w:szCs w:val="23"/>
        </w:rPr>
      </w:pPr>
      <w:r w:rsidRPr="00C55AB9">
        <w:rPr>
          <w:sz w:val="23"/>
          <w:szCs w:val="23"/>
        </w:rPr>
        <w:t>Completul de judecată compus din:</w:t>
      </w:r>
    </w:p>
    <w:p w:rsidR="004C3683" w:rsidRPr="00C55AB9" w:rsidRDefault="004C3683" w:rsidP="004C3683">
      <w:pPr>
        <w:jc w:val="center"/>
        <w:rPr>
          <w:sz w:val="23"/>
          <w:szCs w:val="23"/>
        </w:rPr>
      </w:pPr>
      <w:r w:rsidRPr="00C55AB9">
        <w:rPr>
          <w:sz w:val="23"/>
          <w:szCs w:val="23"/>
        </w:rPr>
        <w:t xml:space="preserve">Judecător de cameră preliminară </w:t>
      </w:r>
      <w:r w:rsidR="002344F4">
        <w:rPr>
          <w:sz w:val="23"/>
          <w:szCs w:val="23"/>
        </w:rPr>
        <w:t>1005</w:t>
      </w:r>
    </w:p>
    <w:p w:rsidR="004C3683" w:rsidRPr="00C55AB9" w:rsidRDefault="004C3683" w:rsidP="004C3683">
      <w:pPr>
        <w:jc w:val="center"/>
        <w:rPr>
          <w:sz w:val="23"/>
          <w:szCs w:val="23"/>
        </w:rPr>
      </w:pPr>
    </w:p>
    <w:p w:rsidR="004C3683" w:rsidRPr="00C55AB9" w:rsidRDefault="004C3683" w:rsidP="004C3683">
      <w:pPr>
        <w:jc w:val="center"/>
        <w:rPr>
          <w:sz w:val="23"/>
          <w:szCs w:val="23"/>
        </w:rPr>
      </w:pPr>
      <w:r w:rsidRPr="00C55AB9">
        <w:rPr>
          <w:sz w:val="23"/>
          <w:szCs w:val="23"/>
        </w:rPr>
        <w:t xml:space="preserve">Grefier </w:t>
      </w:r>
      <w:r w:rsidR="002344F4">
        <w:rPr>
          <w:sz w:val="23"/>
          <w:szCs w:val="23"/>
        </w:rPr>
        <w:t>1</w:t>
      </w:r>
    </w:p>
    <w:p w:rsidR="004C3683" w:rsidRPr="00C55AB9" w:rsidRDefault="004C3683" w:rsidP="004C3683">
      <w:pPr>
        <w:jc w:val="center"/>
        <w:rPr>
          <w:sz w:val="23"/>
          <w:szCs w:val="23"/>
        </w:rPr>
      </w:pPr>
    </w:p>
    <w:p w:rsidR="004C3683" w:rsidRPr="00C55AB9" w:rsidRDefault="004C3683" w:rsidP="004C3683">
      <w:pPr>
        <w:jc w:val="center"/>
        <w:rPr>
          <w:sz w:val="23"/>
          <w:szCs w:val="23"/>
        </w:rPr>
      </w:pPr>
      <w:r w:rsidRPr="00C55AB9">
        <w:rPr>
          <w:sz w:val="23"/>
          <w:szCs w:val="23"/>
        </w:rPr>
        <w:t xml:space="preserve">Ministerul Public - Parchetul de pe lângă Curtea de Apel </w:t>
      </w:r>
      <w:r w:rsidR="002344F4">
        <w:rPr>
          <w:sz w:val="23"/>
          <w:szCs w:val="23"/>
        </w:rPr>
        <w:t>…</w:t>
      </w:r>
      <w:r w:rsidRPr="00C55AB9">
        <w:rPr>
          <w:sz w:val="23"/>
          <w:szCs w:val="23"/>
        </w:rPr>
        <w:t xml:space="preserve"> a fost reprezentat de procuror </w:t>
      </w:r>
      <w:r w:rsidR="002344F4">
        <w:rPr>
          <w:sz w:val="23"/>
          <w:szCs w:val="23"/>
        </w:rPr>
        <w:t>2</w:t>
      </w:r>
      <w:r w:rsidRPr="00C55AB9">
        <w:rPr>
          <w:sz w:val="23"/>
          <w:szCs w:val="23"/>
        </w:rPr>
        <w:t xml:space="preserve"> </w:t>
      </w:r>
    </w:p>
    <w:p w:rsidR="004C3683" w:rsidRPr="00C55AB9" w:rsidRDefault="004C3683" w:rsidP="004C3683">
      <w:pPr>
        <w:jc w:val="center"/>
        <w:rPr>
          <w:sz w:val="23"/>
          <w:szCs w:val="23"/>
        </w:rPr>
      </w:pPr>
    </w:p>
    <w:p w:rsidR="004C3683" w:rsidRPr="00C55AB9" w:rsidRDefault="004C3683" w:rsidP="004C3683">
      <w:pPr>
        <w:jc w:val="center"/>
        <w:rPr>
          <w:sz w:val="23"/>
          <w:szCs w:val="23"/>
        </w:rPr>
      </w:pPr>
    </w:p>
    <w:p w:rsidR="004C3683" w:rsidRPr="00C55AB9" w:rsidRDefault="004C3683" w:rsidP="004C3683">
      <w:pPr>
        <w:ind w:firstLine="708"/>
        <w:jc w:val="both"/>
        <w:rPr>
          <w:sz w:val="23"/>
          <w:szCs w:val="23"/>
        </w:rPr>
      </w:pPr>
      <w:r w:rsidRPr="00C55AB9">
        <w:rPr>
          <w:sz w:val="23"/>
          <w:szCs w:val="23"/>
        </w:rPr>
        <w:t xml:space="preserve">Pe rol </w:t>
      </w:r>
      <w:proofErr w:type="spellStart"/>
      <w:r w:rsidRPr="00C55AB9">
        <w:rPr>
          <w:sz w:val="23"/>
          <w:szCs w:val="23"/>
        </w:rPr>
        <w:t>soluţionarea</w:t>
      </w:r>
      <w:proofErr w:type="spellEnd"/>
      <w:r w:rsidRPr="00C55AB9">
        <w:rPr>
          <w:sz w:val="23"/>
          <w:szCs w:val="23"/>
        </w:rPr>
        <w:t xml:space="preserve"> plângerii formulată de petentul </w:t>
      </w:r>
      <w:r w:rsidR="002344F4">
        <w:rPr>
          <w:sz w:val="23"/>
          <w:szCs w:val="23"/>
        </w:rPr>
        <w:t>P</w:t>
      </w:r>
      <w:r w:rsidRPr="00C55AB9">
        <w:rPr>
          <w:sz w:val="23"/>
          <w:szCs w:val="23"/>
        </w:rPr>
        <w:t xml:space="preserve"> împotriva </w:t>
      </w:r>
      <w:proofErr w:type="spellStart"/>
      <w:r w:rsidRPr="00C55AB9">
        <w:rPr>
          <w:sz w:val="23"/>
          <w:szCs w:val="23"/>
        </w:rPr>
        <w:t>Ordonanţei</w:t>
      </w:r>
      <w:proofErr w:type="spellEnd"/>
      <w:r w:rsidRPr="00C55AB9">
        <w:rPr>
          <w:sz w:val="23"/>
          <w:szCs w:val="23"/>
        </w:rPr>
        <w:t xml:space="preserve">  cu nr. </w:t>
      </w:r>
      <w:r w:rsidR="002344F4">
        <w:rPr>
          <w:sz w:val="23"/>
          <w:szCs w:val="23"/>
        </w:rPr>
        <w:t>…</w:t>
      </w:r>
      <w:r w:rsidRPr="00C55AB9">
        <w:rPr>
          <w:sz w:val="23"/>
          <w:szCs w:val="23"/>
        </w:rPr>
        <w:t xml:space="preserve"> dată în dosar nr. </w:t>
      </w:r>
      <w:r w:rsidR="002344F4">
        <w:rPr>
          <w:sz w:val="23"/>
          <w:szCs w:val="23"/>
        </w:rPr>
        <w:t>…</w:t>
      </w:r>
      <w:r w:rsidRPr="00C55AB9">
        <w:rPr>
          <w:sz w:val="23"/>
          <w:szCs w:val="23"/>
        </w:rPr>
        <w:t xml:space="preserve"> a Parchetului de pe lângă Curtea de Apel </w:t>
      </w:r>
      <w:r w:rsidR="002344F4">
        <w:rPr>
          <w:sz w:val="23"/>
          <w:szCs w:val="23"/>
        </w:rPr>
        <w:t>…</w:t>
      </w:r>
      <w:r w:rsidRPr="00C55AB9">
        <w:rPr>
          <w:sz w:val="23"/>
          <w:szCs w:val="23"/>
        </w:rPr>
        <w:t>.</w:t>
      </w:r>
    </w:p>
    <w:p w:rsidR="004C3683" w:rsidRPr="00C55AB9" w:rsidRDefault="004C3683" w:rsidP="004C3683">
      <w:pPr>
        <w:ind w:firstLine="708"/>
        <w:jc w:val="both"/>
        <w:rPr>
          <w:sz w:val="23"/>
          <w:szCs w:val="23"/>
        </w:rPr>
      </w:pPr>
      <w:r w:rsidRPr="00C55AB9">
        <w:rPr>
          <w:sz w:val="23"/>
          <w:szCs w:val="23"/>
        </w:rPr>
        <w:t xml:space="preserve">La apelul nominal făcut în </w:t>
      </w:r>
      <w:proofErr w:type="spellStart"/>
      <w:r w:rsidRPr="00C55AB9">
        <w:rPr>
          <w:sz w:val="23"/>
          <w:szCs w:val="23"/>
        </w:rPr>
        <w:t>şedinţa</w:t>
      </w:r>
      <w:proofErr w:type="spellEnd"/>
      <w:r w:rsidRPr="00C55AB9">
        <w:rPr>
          <w:sz w:val="23"/>
          <w:szCs w:val="23"/>
        </w:rPr>
        <w:t xml:space="preserve"> camerei de consiliu se prezintă petentul </w:t>
      </w:r>
      <w:r w:rsidR="002344F4">
        <w:rPr>
          <w:sz w:val="23"/>
          <w:szCs w:val="23"/>
        </w:rPr>
        <w:t>P</w:t>
      </w:r>
      <w:r w:rsidRPr="00C55AB9">
        <w:rPr>
          <w:sz w:val="23"/>
          <w:szCs w:val="23"/>
        </w:rPr>
        <w:t xml:space="preserve"> aflat în stare de </w:t>
      </w:r>
      <w:proofErr w:type="spellStart"/>
      <w:r w:rsidRPr="00C55AB9">
        <w:rPr>
          <w:sz w:val="23"/>
          <w:szCs w:val="23"/>
        </w:rPr>
        <w:t>detenţie</w:t>
      </w:r>
      <w:proofErr w:type="spellEnd"/>
      <w:r w:rsidRPr="00C55AB9">
        <w:rPr>
          <w:sz w:val="23"/>
          <w:szCs w:val="23"/>
        </w:rPr>
        <w:t xml:space="preserve"> în Penitenciarul </w:t>
      </w:r>
      <w:r w:rsidR="002344F4">
        <w:rPr>
          <w:sz w:val="23"/>
          <w:szCs w:val="23"/>
        </w:rPr>
        <w:t>…</w:t>
      </w:r>
      <w:r w:rsidRPr="00C55AB9">
        <w:rPr>
          <w:sz w:val="23"/>
          <w:szCs w:val="23"/>
        </w:rPr>
        <w:t xml:space="preserve"> apărătorul desemnat din oficiu pentru petentul </w:t>
      </w:r>
      <w:r w:rsidR="002344F4">
        <w:rPr>
          <w:sz w:val="23"/>
          <w:szCs w:val="23"/>
        </w:rPr>
        <w:t>P</w:t>
      </w:r>
      <w:r w:rsidRPr="00C55AB9">
        <w:rPr>
          <w:sz w:val="23"/>
          <w:szCs w:val="23"/>
        </w:rPr>
        <w:t xml:space="preserve">, avocat </w:t>
      </w:r>
      <w:r w:rsidR="002344F4">
        <w:rPr>
          <w:sz w:val="23"/>
          <w:szCs w:val="23"/>
        </w:rPr>
        <w:t>AV1</w:t>
      </w:r>
      <w:r w:rsidRPr="00C55AB9">
        <w:rPr>
          <w:sz w:val="23"/>
          <w:szCs w:val="23"/>
        </w:rPr>
        <w:t xml:space="preserve">. </w:t>
      </w:r>
    </w:p>
    <w:p w:rsidR="004C3683" w:rsidRPr="00C55AB9" w:rsidRDefault="004C3683" w:rsidP="004C3683">
      <w:pPr>
        <w:ind w:firstLine="708"/>
        <w:jc w:val="both"/>
        <w:rPr>
          <w:sz w:val="23"/>
          <w:szCs w:val="23"/>
        </w:rPr>
      </w:pPr>
      <w:r w:rsidRPr="00C55AB9">
        <w:rPr>
          <w:sz w:val="23"/>
          <w:szCs w:val="23"/>
        </w:rPr>
        <w:t>Procedura de citare este legal îndeplinită.</w:t>
      </w:r>
    </w:p>
    <w:p w:rsidR="004C3683" w:rsidRPr="00C55AB9" w:rsidRDefault="004C3683" w:rsidP="004C3683">
      <w:pPr>
        <w:ind w:firstLine="708"/>
        <w:jc w:val="both"/>
        <w:rPr>
          <w:sz w:val="23"/>
          <w:szCs w:val="23"/>
        </w:rPr>
      </w:pPr>
      <w:r w:rsidRPr="00C55AB9">
        <w:rPr>
          <w:sz w:val="23"/>
          <w:szCs w:val="23"/>
        </w:rPr>
        <w:t xml:space="preserve">S-a făcut </w:t>
      </w:r>
      <w:r w:rsidRPr="00C55AB9">
        <w:rPr>
          <w:sz w:val="23"/>
          <w:szCs w:val="23"/>
        </w:rPr>
        <w:fldChar w:fldCharType="begin">
          <w:ffData>
            <w:name w:val="tip_doc_despre_cauza"/>
            <w:enabled/>
            <w:calcOnExit w:val="0"/>
            <w:textInput/>
          </w:ffData>
        </w:fldChar>
      </w:r>
      <w:bookmarkStart w:id="0" w:name="tip_doc_despre_cauza"/>
      <w:r w:rsidRPr="00C55AB9">
        <w:rPr>
          <w:sz w:val="23"/>
          <w:szCs w:val="23"/>
        </w:rPr>
        <w:instrText xml:space="preserve"> FORMTEXT </w:instrText>
      </w:r>
      <w:r w:rsidRPr="00C55AB9">
        <w:rPr>
          <w:sz w:val="23"/>
          <w:szCs w:val="23"/>
        </w:rPr>
      </w:r>
      <w:r w:rsidRPr="00C55AB9">
        <w:rPr>
          <w:sz w:val="23"/>
          <w:szCs w:val="23"/>
        </w:rPr>
        <w:fldChar w:fldCharType="separate"/>
      </w:r>
      <w:r w:rsidRPr="00C55AB9">
        <w:rPr>
          <w:sz w:val="23"/>
          <w:szCs w:val="23"/>
        </w:rPr>
        <w:t>referatul</w:t>
      </w:r>
      <w:r w:rsidRPr="00C55AB9">
        <w:rPr>
          <w:sz w:val="23"/>
          <w:szCs w:val="23"/>
        </w:rPr>
        <w:fldChar w:fldCharType="end"/>
      </w:r>
      <w:bookmarkEnd w:id="0"/>
      <w:r w:rsidRPr="00C55AB9">
        <w:rPr>
          <w:sz w:val="23"/>
          <w:szCs w:val="23"/>
        </w:rPr>
        <w:t xml:space="preserve"> cauzei de către </w:t>
      </w:r>
      <w:r w:rsidRPr="00C55AB9">
        <w:rPr>
          <w:sz w:val="23"/>
          <w:szCs w:val="23"/>
        </w:rPr>
        <w:fldChar w:fldCharType="begin">
          <w:ffData>
            <w:name w:val="functia_celui_care_f"/>
            <w:enabled/>
            <w:calcOnExit w:val="0"/>
            <w:textInput/>
          </w:ffData>
        </w:fldChar>
      </w:r>
      <w:bookmarkStart w:id="1" w:name="functia_celui_care_f"/>
      <w:r w:rsidRPr="00C55AB9">
        <w:rPr>
          <w:sz w:val="23"/>
          <w:szCs w:val="23"/>
        </w:rPr>
        <w:instrText xml:space="preserve"> FORMTEXT </w:instrText>
      </w:r>
      <w:r w:rsidRPr="00C55AB9">
        <w:rPr>
          <w:sz w:val="23"/>
          <w:szCs w:val="23"/>
        </w:rPr>
      </w:r>
      <w:r w:rsidRPr="00C55AB9">
        <w:rPr>
          <w:sz w:val="23"/>
          <w:szCs w:val="23"/>
        </w:rPr>
        <w:fldChar w:fldCharType="separate"/>
      </w:r>
      <w:r w:rsidRPr="00C55AB9">
        <w:rPr>
          <w:sz w:val="23"/>
          <w:szCs w:val="23"/>
        </w:rPr>
        <w:t>grefier</w:t>
      </w:r>
      <w:r w:rsidRPr="00C55AB9">
        <w:rPr>
          <w:sz w:val="23"/>
          <w:szCs w:val="23"/>
        </w:rPr>
        <w:fldChar w:fldCharType="end"/>
      </w:r>
      <w:bookmarkEnd w:id="1"/>
      <w:r w:rsidRPr="00C55AB9">
        <w:rPr>
          <w:sz w:val="23"/>
          <w:szCs w:val="23"/>
        </w:rPr>
        <w:t xml:space="preserve">ul de </w:t>
      </w:r>
      <w:proofErr w:type="spellStart"/>
      <w:r w:rsidRPr="00C55AB9">
        <w:rPr>
          <w:sz w:val="23"/>
          <w:szCs w:val="23"/>
        </w:rPr>
        <w:t>şedinţă</w:t>
      </w:r>
      <w:proofErr w:type="spellEnd"/>
      <w:r w:rsidRPr="00C55AB9">
        <w:rPr>
          <w:sz w:val="23"/>
          <w:szCs w:val="23"/>
        </w:rPr>
        <w:t xml:space="preserve"> după care:</w:t>
      </w:r>
    </w:p>
    <w:p w:rsidR="004C3683" w:rsidRPr="00C55AB9" w:rsidRDefault="004C3683" w:rsidP="004C3683">
      <w:pPr>
        <w:ind w:firstLine="708"/>
        <w:jc w:val="both"/>
        <w:rPr>
          <w:sz w:val="23"/>
          <w:szCs w:val="23"/>
        </w:rPr>
      </w:pPr>
      <w:r w:rsidRPr="00C55AB9">
        <w:rPr>
          <w:sz w:val="23"/>
          <w:szCs w:val="23"/>
        </w:rPr>
        <w:t xml:space="preserve">Întrebat fiind petentul </w:t>
      </w:r>
      <w:r w:rsidR="002344F4">
        <w:rPr>
          <w:sz w:val="23"/>
          <w:szCs w:val="23"/>
        </w:rPr>
        <w:t>P</w:t>
      </w:r>
      <w:r w:rsidRPr="00C55AB9">
        <w:rPr>
          <w:sz w:val="23"/>
          <w:szCs w:val="23"/>
        </w:rPr>
        <w:t xml:space="preserve"> arată că </w:t>
      </w:r>
      <w:proofErr w:type="spellStart"/>
      <w:r w:rsidRPr="00C55AB9">
        <w:rPr>
          <w:sz w:val="23"/>
          <w:szCs w:val="23"/>
        </w:rPr>
        <w:t>îşi</w:t>
      </w:r>
      <w:proofErr w:type="spellEnd"/>
      <w:r w:rsidRPr="00C55AB9">
        <w:rPr>
          <w:sz w:val="23"/>
          <w:szCs w:val="23"/>
        </w:rPr>
        <w:t xml:space="preserve"> </w:t>
      </w:r>
      <w:proofErr w:type="spellStart"/>
      <w:r w:rsidRPr="00C55AB9">
        <w:rPr>
          <w:sz w:val="23"/>
          <w:szCs w:val="23"/>
        </w:rPr>
        <w:t>menţine</w:t>
      </w:r>
      <w:proofErr w:type="spellEnd"/>
      <w:r w:rsidRPr="00C55AB9">
        <w:rPr>
          <w:sz w:val="23"/>
          <w:szCs w:val="23"/>
        </w:rPr>
        <w:t xml:space="preserve"> plângerea formulată </w:t>
      </w:r>
      <w:proofErr w:type="spellStart"/>
      <w:r w:rsidRPr="00C55AB9">
        <w:rPr>
          <w:sz w:val="23"/>
          <w:szCs w:val="23"/>
        </w:rPr>
        <w:t>şi</w:t>
      </w:r>
      <w:proofErr w:type="spellEnd"/>
      <w:r w:rsidRPr="00C55AB9">
        <w:rPr>
          <w:sz w:val="23"/>
          <w:szCs w:val="23"/>
        </w:rPr>
        <w:t xml:space="preserve"> este de acord să fie reprezentat de apărătorul desemnat din oficiu.</w:t>
      </w:r>
    </w:p>
    <w:p w:rsidR="004C3683" w:rsidRPr="00C55AB9" w:rsidRDefault="004C3683" w:rsidP="004C3683">
      <w:pPr>
        <w:ind w:firstLine="708"/>
        <w:jc w:val="both"/>
        <w:rPr>
          <w:i/>
          <w:sz w:val="23"/>
          <w:szCs w:val="23"/>
        </w:rPr>
      </w:pPr>
      <w:r w:rsidRPr="00C55AB9">
        <w:rPr>
          <w:i/>
          <w:sz w:val="23"/>
          <w:szCs w:val="23"/>
        </w:rPr>
        <w:t xml:space="preserve">Judecătorul de cameră preliminară solicită reprezentantului Ministerului Public </w:t>
      </w:r>
      <w:proofErr w:type="spellStart"/>
      <w:r w:rsidRPr="00C55AB9">
        <w:rPr>
          <w:i/>
          <w:sz w:val="23"/>
          <w:szCs w:val="23"/>
        </w:rPr>
        <w:t>şi</w:t>
      </w:r>
      <w:proofErr w:type="spellEnd"/>
      <w:r w:rsidRPr="00C55AB9">
        <w:rPr>
          <w:i/>
          <w:sz w:val="23"/>
          <w:szCs w:val="23"/>
        </w:rPr>
        <w:t xml:space="preserve"> </w:t>
      </w:r>
      <w:proofErr w:type="spellStart"/>
      <w:r w:rsidRPr="00C55AB9">
        <w:rPr>
          <w:i/>
          <w:sz w:val="23"/>
          <w:szCs w:val="23"/>
        </w:rPr>
        <w:t>părţilor</w:t>
      </w:r>
      <w:proofErr w:type="spellEnd"/>
      <w:r w:rsidRPr="00C55AB9">
        <w:rPr>
          <w:i/>
          <w:sz w:val="23"/>
          <w:szCs w:val="23"/>
        </w:rPr>
        <w:t xml:space="preserve"> să precizeze dacă mai au alte cereri de formulat.</w:t>
      </w:r>
    </w:p>
    <w:p w:rsidR="004C3683" w:rsidRPr="00C55AB9" w:rsidRDefault="004C3683" w:rsidP="004C3683">
      <w:pPr>
        <w:ind w:firstLine="708"/>
        <w:jc w:val="both"/>
        <w:rPr>
          <w:sz w:val="23"/>
          <w:szCs w:val="23"/>
        </w:rPr>
      </w:pPr>
      <w:r w:rsidRPr="00C55AB9">
        <w:rPr>
          <w:b/>
          <w:sz w:val="23"/>
          <w:szCs w:val="23"/>
        </w:rPr>
        <w:t xml:space="preserve">Petentul </w:t>
      </w:r>
      <w:r w:rsidR="002344F4">
        <w:rPr>
          <w:b/>
          <w:sz w:val="23"/>
          <w:szCs w:val="23"/>
        </w:rPr>
        <w:t>P</w:t>
      </w:r>
      <w:r w:rsidRPr="00C55AB9">
        <w:rPr>
          <w:sz w:val="23"/>
          <w:szCs w:val="23"/>
        </w:rPr>
        <w:t xml:space="preserve"> solicită </w:t>
      </w:r>
      <w:proofErr w:type="spellStart"/>
      <w:r w:rsidRPr="00C55AB9">
        <w:rPr>
          <w:sz w:val="23"/>
          <w:szCs w:val="23"/>
        </w:rPr>
        <w:t>încuviinţarea</w:t>
      </w:r>
      <w:proofErr w:type="spellEnd"/>
      <w:r w:rsidRPr="00C55AB9">
        <w:rPr>
          <w:sz w:val="23"/>
          <w:szCs w:val="23"/>
        </w:rPr>
        <w:t xml:space="preserve"> probei cu înscrisuri noi constând în cererea adresată Tribunalului </w:t>
      </w:r>
      <w:r w:rsidR="002344F4">
        <w:rPr>
          <w:sz w:val="23"/>
          <w:szCs w:val="23"/>
        </w:rPr>
        <w:t xml:space="preserve">… </w:t>
      </w:r>
      <w:r w:rsidRPr="00C55AB9">
        <w:rPr>
          <w:sz w:val="23"/>
          <w:szCs w:val="23"/>
        </w:rPr>
        <w:t xml:space="preserve">prin care a solicitat acordarea unui termen de judecată </w:t>
      </w:r>
      <w:proofErr w:type="spellStart"/>
      <w:r w:rsidRPr="00C55AB9">
        <w:rPr>
          <w:sz w:val="23"/>
          <w:szCs w:val="23"/>
        </w:rPr>
        <w:t>şi</w:t>
      </w:r>
      <w:proofErr w:type="spellEnd"/>
      <w:r w:rsidRPr="00C55AB9">
        <w:rPr>
          <w:sz w:val="23"/>
          <w:szCs w:val="23"/>
        </w:rPr>
        <w:t xml:space="preserve"> prin care a solicitat transferarea la Penitenciarul </w:t>
      </w:r>
      <w:r w:rsidR="002344F4">
        <w:rPr>
          <w:sz w:val="23"/>
          <w:szCs w:val="23"/>
        </w:rPr>
        <w:t>…</w:t>
      </w:r>
      <w:r w:rsidRPr="00C55AB9">
        <w:rPr>
          <w:sz w:val="23"/>
          <w:szCs w:val="23"/>
        </w:rPr>
        <w:t xml:space="preserve"> pentru a putea fi prezent la termenele de judecată, </w:t>
      </w:r>
      <w:proofErr w:type="spellStart"/>
      <w:r w:rsidRPr="00C55AB9">
        <w:rPr>
          <w:sz w:val="23"/>
          <w:szCs w:val="23"/>
        </w:rPr>
        <w:t>şi</w:t>
      </w:r>
      <w:proofErr w:type="spellEnd"/>
      <w:r w:rsidRPr="00C55AB9">
        <w:rPr>
          <w:sz w:val="23"/>
          <w:szCs w:val="23"/>
        </w:rPr>
        <w:t xml:space="preserve"> efectuarea unei adrese către Tribunalul </w:t>
      </w:r>
      <w:r w:rsidR="00F9590D">
        <w:rPr>
          <w:sz w:val="23"/>
          <w:szCs w:val="23"/>
        </w:rPr>
        <w:t>…</w:t>
      </w:r>
      <w:r w:rsidRPr="00C55AB9">
        <w:rPr>
          <w:sz w:val="23"/>
          <w:szCs w:val="23"/>
        </w:rPr>
        <w:t xml:space="preserve"> pentru a dovedi modul în care a fost comunicată hotărârea civilă nr. </w:t>
      </w:r>
      <w:r w:rsidR="00F9590D">
        <w:rPr>
          <w:sz w:val="23"/>
          <w:szCs w:val="23"/>
        </w:rPr>
        <w:t>…</w:t>
      </w:r>
      <w:r w:rsidRPr="00C55AB9">
        <w:rPr>
          <w:sz w:val="23"/>
          <w:szCs w:val="23"/>
        </w:rPr>
        <w:t xml:space="preserve"> în sensul că aceasta a fost trimisă la </w:t>
      </w:r>
      <w:r w:rsidR="00F9590D">
        <w:rPr>
          <w:sz w:val="23"/>
          <w:szCs w:val="23"/>
        </w:rPr>
        <w:t>…</w:t>
      </w:r>
      <w:r w:rsidRPr="00C55AB9">
        <w:rPr>
          <w:sz w:val="23"/>
          <w:szCs w:val="23"/>
        </w:rPr>
        <w:t xml:space="preserve"> </w:t>
      </w:r>
      <w:proofErr w:type="spellStart"/>
      <w:r w:rsidRPr="00C55AB9">
        <w:rPr>
          <w:sz w:val="23"/>
          <w:szCs w:val="23"/>
        </w:rPr>
        <w:t>deşi</w:t>
      </w:r>
      <w:proofErr w:type="spellEnd"/>
      <w:r w:rsidRPr="00C55AB9">
        <w:rPr>
          <w:sz w:val="23"/>
          <w:szCs w:val="23"/>
        </w:rPr>
        <w:t xml:space="preserve"> a comunicat că se află în </w:t>
      </w:r>
      <w:r w:rsidR="00F9590D">
        <w:rPr>
          <w:sz w:val="23"/>
          <w:szCs w:val="23"/>
        </w:rPr>
        <w:t>…</w:t>
      </w:r>
      <w:r w:rsidRPr="00C55AB9">
        <w:rPr>
          <w:sz w:val="23"/>
          <w:szCs w:val="23"/>
        </w:rPr>
        <w:t xml:space="preserve"> unde a </w:t>
      </w:r>
      <w:proofErr w:type="spellStart"/>
      <w:r w:rsidRPr="00C55AB9">
        <w:rPr>
          <w:sz w:val="23"/>
          <w:szCs w:val="23"/>
        </w:rPr>
        <w:t>şi</w:t>
      </w:r>
      <w:proofErr w:type="spellEnd"/>
      <w:r w:rsidRPr="00C55AB9">
        <w:rPr>
          <w:sz w:val="23"/>
          <w:szCs w:val="23"/>
        </w:rPr>
        <w:t xml:space="preserve"> solicitat să fie citat arătând că actul comunicat a determinat plângerea făcută pentru </w:t>
      </w:r>
      <w:proofErr w:type="spellStart"/>
      <w:r w:rsidRPr="00C55AB9">
        <w:rPr>
          <w:sz w:val="23"/>
          <w:szCs w:val="23"/>
        </w:rPr>
        <w:t>neglijenţă</w:t>
      </w:r>
      <w:proofErr w:type="spellEnd"/>
      <w:r w:rsidRPr="00C55AB9">
        <w:rPr>
          <w:sz w:val="23"/>
          <w:szCs w:val="23"/>
        </w:rPr>
        <w:t xml:space="preserve"> în serviciu împotriva judecătorului </w:t>
      </w:r>
      <w:r w:rsidR="00F9590D">
        <w:rPr>
          <w:sz w:val="23"/>
          <w:szCs w:val="23"/>
        </w:rPr>
        <w:t>R</w:t>
      </w:r>
      <w:r w:rsidRPr="00C55AB9">
        <w:rPr>
          <w:sz w:val="23"/>
          <w:szCs w:val="23"/>
        </w:rPr>
        <w:t xml:space="preserve"> de la Tribunalul </w:t>
      </w:r>
      <w:r w:rsidR="00F9590D">
        <w:rPr>
          <w:sz w:val="23"/>
          <w:szCs w:val="23"/>
        </w:rPr>
        <w:t>…</w:t>
      </w:r>
      <w:r w:rsidRPr="00C55AB9">
        <w:rPr>
          <w:sz w:val="23"/>
          <w:szCs w:val="23"/>
        </w:rPr>
        <w:t xml:space="preserve"> </w:t>
      </w:r>
      <w:proofErr w:type="spellStart"/>
      <w:r w:rsidRPr="00C55AB9">
        <w:rPr>
          <w:sz w:val="23"/>
          <w:szCs w:val="23"/>
        </w:rPr>
        <w:t>şi</w:t>
      </w:r>
      <w:proofErr w:type="spellEnd"/>
      <w:r w:rsidRPr="00C55AB9">
        <w:rPr>
          <w:sz w:val="23"/>
          <w:szCs w:val="23"/>
        </w:rPr>
        <w:t xml:space="preserve"> a complicilor săi pe care nu-i poate indica.</w:t>
      </w:r>
    </w:p>
    <w:p w:rsidR="004C3683" w:rsidRPr="00C55AB9" w:rsidRDefault="004C3683" w:rsidP="004C3683">
      <w:pPr>
        <w:ind w:firstLine="708"/>
        <w:jc w:val="both"/>
        <w:rPr>
          <w:sz w:val="23"/>
          <w:szCs w:val="23"/>
        </w:rPr>
      </w:pPr>
      <w:r w:rsidRPr="00C55AB9">
        <w:rPr>
          <w:sz w:val="23"/>
          <w:szCs w:val="23"/>
        </w:rPr>
        <w:t xml:space="preserve">Arată că </w:t>
      </w:r>
      <w:proofErr w:type="spellStart"/>
      <w:r w:rsidRPr="00C55AB9">
        <w:rPr>
          <w:sz w:val="23"/>
          <w:szCs w:val="23"/>
        </w:rPr>
        <w:t>deţine</w:t>
      </w:r>
      <w:proofErr w:type="spellEnd"/>
      <w:r w:rsidRPr="00C55AB9">
        <w:rPr>
          <w:sz w:val="23"/>
          <w:szCs w:val="23"/>
        </w:rPr>
        <w:t xml:space="preserve"> înscrisurile în original </w:t>
      </w:r>
      <w:proofErr w:type="spellStart"/>
      <w:r w:rsidRPr="00C55AB9">
        <w:rPr>
          <w:sz w:val="23"/>
          <w:szCs w:val="23"/>
        </w:rPr>
        <w:t>şi</w:t>
      </w:r>
      <w:proofErr w:type="spellEnd"/>
      <w:r w:rsidRPr="00C55AB9">
        <w:rPr>
          <w:sz w:val="23"/>
          <w:szCs w:val="23"/>
        </w:rPr>
        <w:t xml:space="preserve"> solicită efectuarea unor copii pentru a fi depuse la dosar.</w:t>
      </w:r>
    </w:p>
    <w:p w:rsidR="004C3683" w:rsidRPr="00C55AB9" w:rsidRDefault="004C3683" w:rsidP="004C3683">
      <w:pPr>
        <w:ind w:firstLine="708"/>
        <w:jc w:val="both"/>
        <w:rPr>
          <w:sz w:val="23"/>
          <w:szCs w:val="23"/>
        </w:rPr>
      </w:pPr>
      <w:r w:rsidRPr="00C55AB9">
        <w:rPr>
          <w:sz w:val="23"/>
          <w:szCs w:val="23"/>
        </w:rPr>
        <w:t xml:space="preserve">Mai depune la dosar o cerere care </w:t>
      </w:r>
      <w:proofErr w:type="spellStart"/>
      <w:r w:rsidRPr="00C55AB9">
        <w:rPr>
          <w:sz w:val="23"/>
          <w:szCs w:val="23"/>
        </w:rPr>
        <w:t>conţine</w:t>
      </w:r>
      <w:proofErr w:type="spellEnd"/>
      <w:r w:rsidRPr="00C55AB9">
        <w:rPr>
          <w:sz w:val="23"/>
          <w:szCs w:val="23"/>
        </w:rPr>
        <w:t xml:space="preserve"> alte aspecte privind urmărirea penală.</w:t>
      </w:r>
    </w:p>
    <w:p w:rsidR="004C3683" w:rsidRPr="00C55AB9" w:rsidRDefault="004C3683" w:rsidP="004C3683">
      <w:pPr>
        <w:ind w:firstLine="708"/>
        <w:jc w:val="both"/>
        <w:rPr>
          <w:i/>
          <w:sz w:val="23"/>
          <w:szCs w:val="23"/>
        </w:rPr>
      </w:pPr>
      <w:r w:rsidRPr="00C55AB9">
        <w:rPr>
          <w:i/>
          <w:sz w:val="23"/>
          <w:szCs w:val="23"/>
        </w:rPr>
        <w:t xml:space="preserve">Judecătorul de cameră preliminară pune în discuție cererea formulată de petentul </w:t>
      </w:r>
      <w:r w:rsidR="002344F4">
        <w:rPr>
          <w:i/>
          <w:sz w:val="23"/>
          <w:szCs w:val="23"/>
        </w:rPr>
        <w:t>P</w:t>
      </w:r>
      <w:r w:rsidRPr="00C55AB9">
        <w:rPr>
          <w:i/>
          <w:sz w:val="23"/>
          <w:szCs w:val="23"/>
        </w:rPr>
        <w:t>.</w:t>
      </w:r>
    </w:p>
    <w:p w:rsidR="004C3683" w:rsidRPr="00C55AB9" w:rsidRDefault="004C3683" w:rsidP="004C3683">
      <w:pPr>
        <w:ind w:firstLine="708"/>
        <w:jc w:val="both"/>
        <w:rPr>
          <w:sz w:val="23"/>
          <w:szCs w:val="23"/>
        </w:rPr>
      </w:pPr>
      <w:r w:rsidRPr="00C55AB9">
        <w:rPr>
          <w:b/>
          <w:sz w:val="23"/>
          <w:szCs w:val="23"/>
        </w:rPr>
        <w:t>Reprezentantul Ministerului Public</w:t>
      </w:r>
      <w:r w:rsidRPr="00C55AB9">
        <w:rPr>
          <w:sz w:val="23"/>
          <w:szCs w:val="23"/>
        </w:rPr>
        <w:t xml:space="preserve"> arată că nu se opune cererii de a se depune înscrisuri noi la dosar </w:t>
      </w:r>
      <w:proofErr w:type="spellStart"/>
      <w:r w:rsidRPr="00C55AB9">
        <w:rPr>
          <w:sz w:val="23"/>
          <w:szCs w:val="23"/>
        </w:rPr>
        <w:t>deşi</w:t>
      </w:r>
      <w:proofErr w:type="spellEnd"/>
      <w:r w:rsidRPr="00C55AB9">
        <w:rPr>
          <w:sz w:val="23"/>
          <w:szCs w:val="23"/>
        </w:rPr>
        <w:t xml:space="preserve"> nu le consideră utile </w:t>
      </w:r>
      <w:proofErr w:type="spellStart"/>
      <w:r w:rsidRPr="00C55AB9">
        <w:rPr>
          <w:sz w:val="23"/>
          <w:szCs w:val="23"/>
        </w:rPr>
        <w:t>soluţionării</w:t>
      </w:r>
      <w:proofErr w:type="spellEnd"/>
      <w:r w:rsidRPr="00C55AB9">
        <w:rPr>
          <w:sz w:val="23"/>
          <w:szCs w:val="23"/>
        </w:rPr>
        <w:t xml:space="preserve"> cauzei. Solicită respingerea cererii prin care se solicită efectuarea unei adrese la Tribunalul </w:t>
      </w:r>
      <w:r w:rsidR="00F9590D">
        <w:rPr>
          <w:sz w:val="23"/>
          <w:szCs w:val="23"/>
        </w:rPr>
        <w:t>…</w:t>
      </w:r>
      <w:r w:rsidRPr="00C55AB9">
        <w:rPr>
          <w:sz w:val="23"/>
          <w:szCs w:val="23"/>
        </w:rPr>
        <w:t xml:space="preserve"> apreciind că aceasta este inadmisibilă.</w:t>
      </w:r>
    </w:p>
    <w:p w:rsidR="004C3683" w:rsidRPr="00C55AB9" w:rsidRDefault="004C3683" w:rsidP="004C3683">
      <w:pPr>
        <w:ind w:firstLine="708"/>
        <w:jc w:val="both"/>
        <w:rPr>
          <w:i/>
          <w:sz w:val="23"/>
          <w:szCs w:val="23"/>
        </w:rPr>
      </w:pPr>
      <w:r w:rsidRPr="00C55AB9">
        <w:rPr>
          <w:i/>
          <w:sz w:val="23"/>
          <w:szCs w:val="23"/>
        </w:rPr>
        <w:t xml:space="preserve">În deliberare, judecătorul de cameră preliminară </w:t>
      </w:r>
      <w:proofErr w:type="spellStart"/>
      <w:r w:rsidRPr="00C55AB9">
        <w:rPr>
          <w:i/>
          <w:sz w:val="23"/>
          <w:szCs w:val="23"/>
        </w:rPr>
        <w:t>încuviinţează</w:t>
      </w:r>
      <w:proofErr w:type="spellEnd"/>
      <w:r w:rsidRPr="00C55AB9">
        <w:rPr>
          <w:i/>
          <w:sz w:val="23"/>
          <w:szCs w:val="23"/>
        </w:rPr>
        <w:t xml:space="preserve"> depunerea înscrisurilor pe care petentul le prezintă în original </w:t>
      </w:r>
      <w:proofErr w:type="spellStart"/>
      <w:r w:rsidRPr="00C55AB9">
        <w:rPr>
          <w:i/>
          <w:sz w:val="23"/>
          <w:szCs w:val="23"/>
        </w:rPr>
        <w:t>şi</w:t>
      </w:r>
      <w:proofErr w:type="spellEnd"/>
      <w:r w:rsidRPr="00C55AB9">
        <w:rPr>
          <w:i/>
          <w:sz w:val="23"/>
          <w:szCs w:val="23"/>
        </w:rPr>
        <w:t xml:space="preserve"> dispune escortei Penitenciarului să facă copii după acestea.</w:t>
      </w:r>
    </w:p>
    <w:p w:rsidR="004C3683" w:rsidRPr="00C55AB9" w:rsidRDefault="004C3683" w:rsidP="004C3683">
      <w:pPr>
        <w:ind w:firstLine="708"/>
        <w:jc w:val="both"/>
        <w:rPr>
          <w:i/>
          <w:sz w:val="23"/>
          <w:szCs w:val="23"/>
        </w:rPr>
      </w:pPr>
      <w:r w:rsidRPr="00C55AB9">
        <w:rPr>
          <w:i/>
          <w:sz w:val="23"/>
          <w:szCs w:val="23"/>
        </w:rPr>
        <w:t xml:space="preserve">Respinge cererea prin care se solicită efectuarea unei adrese către Tribunalul </w:t>
      </w:r>
      <w:r w:rsidR="00F9590D">
        <w:rPr>
          <w:i/>
          <w:sz w:val="23"/>
          <w:szCs w:val="23"/>
        </w:rPr>
        <w:t>…</w:t>
      </w:r>
      <w:r w:rsidRPr="00C55AB9">
        <w:rPr>
          <w:i/>
          <w:sz w:val="23"/>
          <w:szCs w:val="23"/>
        </w:rPr>
        <w:t xml:space="preserve"> pentru prezentare înscrisuri raportat la </w:t>
      </w:r>
      <w:proofErr w:type="spellStart"/>
      <w:r w:rsidRPr="00C55AB9">
        <w:rPr>
          <w:i/>
          <w:sz w:val="23"/>
          <w:szCs w:val="23"/>
        </w:rPr>
        <w:t>dispoziţiile</w:t>
      </w:r>
      <w:proofErr w:type="spellEnd"/>
      <w:r w:rsidRPr="00C55AB9">
        <w:rPr>
          <w:i/>
          <w:sz w:val="23"/>
          <w:szCs w:val="23"/>
        </w:rPr>
        <w:t xml:space="preserve"> art.340 </w:t>
      </w:r>
      <w:proofErr w:type="spellStart"/>
      <w:r w:rsidRPr="00C55AB9">
        <w:rPr>
          <w:i/>
          <w:sz w:val="23"/>
          <w:szCs w:val="23"/>
        </w:rPr>
        <w:t>şi</w:t>
      </w:r>
      <w:proofErr w:type="spellEnd"/>
      <w:r w:rsidRPr="00C55AB9">
        <w:rPr>
          <w:i/>
          <w:sz w:val="23"/>
          <w:szCs w:val="23"/>
        </w:rPr>
        <w:t xml:space="preserve"> următoarele </w:t>
      </w:r>
      <w:proofErr w:type="spellStart"/>
      <w:r w:rsidRPr="00C55AB9">
        <w:rPr>
          <w:i/>
          <w:sz w:val="23"/>
          <w:szCs w:val="23"/>
        </w:rPr>
        <w:t>C.pr.pen</w:t>
      </w:r>
      <w:proofErr w:type="spellEnd"/>
      <w:r w:rsidRPr="00C55AB9">
        <w:rPr>
          <w:i/>
          <w:sz w:val="23"/>
          <w:szCs w:val="23"/>
        </w:rPr>
        <w:t>., se pot administra doar înscrisuri noi.</w:t>
      </w:r>
    </w:p>
    <w:p w:rsidR="004C3683" w:rsidRPr="00C55AB9" w:rsidRDefault="004C3683" w:rsidP="004C3683">
      <w:pPr>
        <w:tabs>
          <w:tab w:val="left" w:pos="720"/>
        </w:tabs>
        <w:ind w:firstLine="708"/>
        <w:jc w:val="both"/>
        <w:rPr>
          <w:i/>
          <w:sz w:val="23"/>
          <w:szCs w:val="23"/>
        </w:rPr>
      </w:pPr>
      <w:r w:rsidRPr="00C55AB9">
        <w:rPr>
          <w:sz w:val="23"/>
          <w:szCs w:val="23"/>
        </w:rPr>
        <w:t xml:space="preserve">Întrebate fiind, </w:t>
      </w:r>
      <w:proofErr w:type="spellStart"/>
      <w:r w:rsidRPr="00C55AB9">
        <w:rPr>
          <w:sz w:val="23"/>
          <w:szCs w:val="23"/>
        </w:rPr>
        <w:t>părţile</w:t>
      </w:r>
      <w:proofErr w:type="spellEnd"/>
      <w:r w:rsidRPr="00C55AB9">
        <w:rPr>
          <w:sz w:val="23"/>
          <w:szCs w:val="23"/>
        </w:rPr>
        <w:t xml:space="preserve"> arată că nu mai au alte cereri de formulat</w:t>
      </w:r>
      <w:r w:rsidRPr="00C55AB9">
        <w:rPr>
          <w:i/>
          <w:sz w:val="23"/>
          <w:szCs w:val="23"/>
        </w:rPr>
        <w:t>.</w:t>
      </w:r>
    </w:p>
    <w:p w:rsidR="004C3683" w:rsidRPr="00C55AB9" w:rsidRDefault="004C3683" w:rsidP="004C3683">
      <w:pPr>
        <w:tabs>
          <w:tab w:val="left" w:pos="720"/>
        </w:tabs>
        <w:ind w:firstLine="708"/>
        <w:jc w:val="both"/>
        <w:rPr>
          <w:i/>
          <w:sz w:val="23"/>
          <w:szCs w:val="23"/>
        </w:rPr>
      </w:pPr>
      <w:r w:rsidRPr="00C55AB9">
        <w:rPr>
          <w:i/>
          <w:sz w:val="23"/>
          <w:szCs w:val="23"/>
        </w:rPr>
        <w:t xml:space="preserve">Judecătorul de cameră preliminară constată cauza în stare de judecată </w:t>
      </w:r>
      <w:proofErr w:type="spellStart"/>
      <w:r w:rsidRPr="00C55AB9">
        <w:rPr>
          <w:i/>
          <w:sz w:val="23"/>
          <w:szCs w:val="23"/>
        </w:rPr>
        <w:t>şi</w:t>
      </w:r>
      <w:proofErr w:type="spellEnd"/>
      <w:r w:rsidRPr="00C55AB9">
        <w:rPr>
          <w:i/>
          <w:sz w:val="23"/>
          <w:szCs w:val="23"/>
        </w:rPr>
        <w:t xml:space="preserve"> acordă cuvântul în dezbateri după cum urmează.</w:t>
      </w:r>
    </w:p>
    <w:p w:rsidR="004C3683" w:rsidRPr="00C55AB9" w:rsidRDefault="004C3683" w:rsidP="004C3683">
      <w:pPr>
        <w:ind w:firstLine="708"/>
        <w:jc w:val="both"/>
        <w:rPr>
          <w:sz w:val="23"/>
          <w:szCs w:val="23"/>
        </w:rPr>
      </w:pPr>
      <w:r w:rsidRPr="00C55AB9">
        <w:rPr>
          <w:b/>
          <w:sz w:val="23"/>
          <w:szCs w:val="23"/>
        </w:rPr>
        <w:t xml:space="preserve">Petentul </w:t>
      </w:r>
      <w:r w:rsidR="002344F4">
        <w:rPr>
          <w:b/>
          <w:sz w:val="23"/>
          <w:szCs w:val="23"/>
        </w:rPr>
        <w:t>P</w:t>
      </w:r>
      <w:r w:rsidRPr="00C55AB9">
        <w:rPr>
          <w:sz w:val="23"/>
          <w:szCs w:val="23"/>
        </w:rPr>
        <w:t xml:space="preserve"> arată că este </w:t>
      </w:r>
      <w:proofErr w:type="spellStart"/>
      <w:r w:rsidRPr="00C55AB9">
        <w:rPr>
          <w:sz w:val="23"/>
          <w:szCs w:val="23"/>
        </w:rPr>
        <w:t>nemulţumit</w:t>
      </w:r>
      <w:proofErr w:type="spellEnd"/>
      <w:r w:rsidRPr="00C55AB9">
        <w:rPr>
          <w:sz w:val="23"/>
          <w:szCs w:val="23"/>
        </w:rPr>
        <w:t xml:space="preserve"> de actele procurorului arătând că  prevederile legale </w:t>
      </w:r>
      <w:proofErr w:type="spellStart"/>
      <w:r w:rsidRPr="00C55AB9">
        <w:rPr>
          <w:sz w:val="23"/>
          <w:szCs w:val="23"/>
        </w:rPr>
        <w:t>menţionate</w:t>
      </w:r>
      <w:proofErr w:type="spellEnd"/>
      <w:r w:rsidRPr="00C55AB9">
        <w:rPr>
          <w:sz w:val="23"/>
          <w:szCs w:val="23"/>
        </w:rPr>
        <w:t xml:space="preserve"> în art.111 alin.10 </w:t>
      </w:r>
      <w:proofErr w:type="spellStart"/>
      <w:r w:rsidRPr="00C55AB9">
        <w:rPr>
          <w:sz w:val="23"/>
          <w:szCs w:val="23"/>
        </w:rPr>
        <w:t>C.pr.pen</w:t>
      </w:r>
      <w:proofErr w:type="spellEnd"/>
      <w:r w:rsidRPr="00C55AB9">
        <w:rPr>
          <w:sz w:val="23"/>
          <w:szCs w:val="23"/>
        </w:rPr>
        <w:t xml:space="preserve">. referitoare la modul de audiere al persoanei vătămate, art.97 alin.2 </w:t>
      </w:r>
      <w:proofErr w:type="spellStart"/>
      <w:r w:rsidRPr="00C55AB9">
        <w:rPr>
          <w:sz w:val="23"/>
          <w:szCs w:val="23"/>
        </w:rPr>
        <w:t>lit.b</w:t>
      </w:r>
      <w:proofErr w:type="spellEnd"/>
      <w:r w:rsidRPr="00C55AB9">
        <w:rPr>
          <w:sz w:val="23"/>
          <w:szCs w:val="23"/>
        </w:rPr>
        <w:t xml:space="preserve"> </w:t>
      </w:r>
      <w:proofErr w:type="spellStart"/>
      <w:r w:rsidRPr="00C55AB9">
        <w:rPr>
          <w:sz w:val="23"/>
          <w:szCs w:val="23"/>
        </w:rPr>
        <w:t>C.pr.pen</w:t>
      </w:r>
      <w:proofErr w:type="spellEnd"/>
      <w:r w:rsidRPr="00C55AB9">
        <w:rPr>
          <w:sz w:val="23"/>
          <w:szCs w:val="23"/>
        </w:rPr>
        <w:t xml:space="preserve">. referitoare la mijloacele de probă, art.93 alin.1 </w:t>
      </w:r>
      <w:proofErr w:type="spellStart"/>
      <w:r w:rsidRPr="00C55AB9">
        <w:rPr>
          <w:sz w:val="23"/>
          <w:szCs w:val="23"/>
        </w:rPr>
        <w:t>C.pr.pen</w:t>
      </w:r>
      <w:proofErr w:type="spellEnd"/>
      <w:r w:rsidRPr="00C55AB9">
        <w:rPr>
          <w:sz w:val="23"/>
          <w:szCs w:val="23"/>
        </w:rPr>
        <w:t xml:space="preserve">. referitoare la </w:t>
      </w:r>
      <w:proofErr w:type="spellStart"/>
      <w:r w:rsidRPr="00C55AB9">
        <w:rPr>
          <w:sz w:val="23"/>
          <w:szCs w:val="23"/>
        </w:rPr>
        <w:t>asistenţa</w:t>
      </w:r>
      <w:proofErr w:type="spellEnd"/>
      <w:r w:rsidRPr="00C55AB9">
        <w:rPr>
          <w:sz w:val="23"/>
          <w:szCs w:val="23"/>
        </w:rPr>
        <w:t xml:space="preserve"> juridică a persoanei vătămate, art.81 </w:t>
      </w:r>
      <w:proofErr w:type="spellStart"/>
      <w:r w:rsidRPr="00C55AB9">
        <w:rPr>
          <w:sz w:val="23"/>
          <w:szCs w:val="23"/>
        </w:rPr>
        <w:t>C.pr.pen</w:t>
      </w:r>
      <w:proofErr w:type="spellEnd"/>
      <w:r w:rsidRPr="00C55AB9">
        <w:rPr>
          <w:sz w:val="23"/>
          <w:szCs w:val="23"/>
        </w:rPr>
        <w:t xml:space="preserve">. referitoare la drepturile persoanei, art.1 alin.2 </w:t>
      </w:r>
      <w:proofErr w:type="spellStart"/>
      <w:r w:rsidRPr="00C55AB9">
        <w:rPr>
          <w:sz w:val="23"/>
          <w:szCs w:val="23"/>
        </w:rPr>
        <w:lastRenderedPageBreak/>
        <w:t>C.pr.pen</w:t>
      </w:r>
      <w:proofErr w:type="spellEnd"/>
      <w:r w:rsidRPr="00C55AB9">
        <w:rPr>
          <w:sz w:val="23"/>
          <w:szCs w:val="23"/>
        </w:rPr>
        <w:t xml:space="preserve">. nu au fost respectate de către ambii procurori, arătând că nu a fost audiat invocând </w:t>
      </w:r>
      <w:proofErr w:type="spellStart"/>
      <w:r w:rsidRPr="00C55AB9">
        <w:rPr>
          <w:sz w:val="23"/>
          <w:szCs w:val="23"/>
        </w:rPr>
        <w:t>importanţa</w:t>
      </w:r>
      <w:proofErr w:type="spellEnd"/>
      <w:r w:rsidRPr="00C55AB9">
        <w:rPr>
          <w:sz w:val="23"/>
          <w:szCs w:val="23"/>
        </w:rPr>
        <w:t xml:space="preserve"> persoanei vătămate într-un proces penal.</w:t>
      </w:r>
    </w:p>
    <w:p w:rsidR="004C3683" w:rsidRPr="00C55AB9" w:rsidRDefault="004C3683" w:rsidP="004C3683">
      <w:pPr>
        <w:ind w:firstLine="708"/>
        <w:jc w:val="both"/>
        <w:rPr>
          <w:sz w:val="23"/>
          <w:szCs w:val="23"/>
        </w:rPr>
      </w:pPr>
      <w:r w:rsidRPr="00C55AB9">
        <w:rPr>
          <w:sz w:val="23"/>
          <w:szCs w:val="23"/>
        </w:rPr>
        <w:t xml:space="preserve">Solicită admiterea plângerii împotriva </w:t>
      </w:r>
      <w:proofErr w:type="spellStart"/>
      <w:r w:rsidRPr="00C55AB9">
        <w:rPr>
          <w:sz w:val="23"/>
          <w:szCs w:val="23"/>
        </w:rPr>
        <w:t>ordonanţei</w:t>
      </w:r>
      <w:proofErr w:type="spellEnd"/>
      <w:r w:rsidRPr="00C55AB9">
        <w:rPr>
          <w:sz w:val="23"/>
          <w:szCs w:val="23"/>
        </w:rPr>
        <w:t xml:space="preserve"> nr. </w:t>
      </w:r>
      <w:r w:rsidR="00415D26">
        <w:rPr>
          <w:sz w:val="23"/>
          <w:szCs w:val="23"/>
        </w:rPr>
        <w:t>…</w:t>
      </w:r>
      <w:r w:rsidRPr="00C55AB9">
        <w:rPr>
          <w:sz w:val="23"/>
          <w:szCs w:val="23"/>
        </w:rPr>
        <w:t xml:space="preserve"> dată în dosar nr. </w:t>
      </w:r>
      <w:r w:rsidR="00415D26">
        <w:rPr>
          <w:sz w:val="23"/>
          <w:szCs w:val="23"/>
        </w:rPr>
        <w:t>…</w:t>
      </w:r>
      <w:r w:rsidRPr="00C55AB9">
        <w:rPr>
          <w:sz w:val="23"/>
          <w:szCs w:val="23"/>
        </w:rPr>
        <w:t xml:space="preserve"> a Parchetului de pe lângă Curtea de Apel </w:t>
      </w:r>
      <w:r w:rsidR="00415D26">
        <w:rPr>
          <w:sz w:val="23"/>
          <w:szCs w:val="23"/>
        </w:rPr>
        <w:t>…</w:t>
      </w:r>
      <w:r w:rsidRPr="00C55AB9">
        <w:rPr>
          <w:sz w:val="23"/>
          <w:szCs w:val="23"/>
        </w:rPr>
        <w:t xml:space="preserve">, în baza </w:t>
      </w:r>
      <w:proofErr w:type="spellStart"/>
      <w:r w:rsidRPr="00C55AB9">
        <w:rPr>
          <w:sz w:val="23"/>
          <w:szCs w:val="23"/>
        </w:rPr>
        <w:t>disp</w:t>
      </w:r>
      <w:proofErr w:type="spellEnd"/>
      <w:r w:rsidRPr="00C55AB9">
        <w:rPr>
          <w:sz w:val="23"/>
          <w:szCs w:val="23"/>
        </w:rPr>
        <w:t xml:space="preserve">. art.341 alin.7 </w:t>
      </w:r>
      <w:proofErr w:type="spellStart"/>
      <w:r w:rsidRPr="00C55AB9">
        <w:rPr>
          <w:sz w:val="23"/>
          <w:szCs w:val="23"/>
        </w:rPr>
        <w:t>Cpr.pen</w:t>
      </w:r>
      <w:proofErr w:type="spellEnd"/>
      <w:r w:rsidRPr="00C55AB9">
        <w:rPr>
          <w:sz w:val="23"/>
          <w:szCs w:val="23"/>
        </w:rPr>
        <w:t xml:space="preserve">., verificarea </w:t>
      </w:r>
      <w:proofErr w:type="spellStart"/>
      <w:r w:rsidRPr="00C55AB9">
        <w:rPr>
          <w:sz w:val="23"/>
          <w:szCs w:val="23"/>
        </w:rPr>
        <w:t>legalităţii</w:t>
      </w:r>
      <w:proofErr w:type="spellEnd"/>
      <w:r w:rsidRPr="00C55AB9">
        <w:rPr>
          <w:sz w:val="23"/>
          <w:szCs w:val="23"/>
        </w:rPr>
        <w:t xml:space="preserve"> probelor </w:t>
      </w:r>
      <w:proofErr w:type="spellStart"/>
      <w:r w:rsidRPr="00C55AB9">
        <w:rPr>
          <w:sz w:val="23"/>
          <w:szCs w:val="23"/>
        </w:rPr>
        <w:t>şi</w:t>
      </w:r>
      <w:proofErr w:type="spellEnd"/>
      <w:r w:rsidRPr="00C55AB9">
        <w:rPr>
          <w:sz w:val="23"/>
          <w:szCs w:val="23"/>
        </w:rPr>
        <w:t xml:space="preserve"> a efectuării urmăririi penale arătând că au fost încălcate </w:t>
      </w:r>
      <w:proofErr w:type="spellStart"/>
      <w:r w:rsidRPr="00C55AB9">
        <w:rPr>
          <w:sz w:val="23"/>
          <w:szCs w:val="23"/>
        </w:rPr>
        <w:t>disp</w:t>
      </w:r>
      <w:proofErr w:type="spellEnd"/>
      <w:r w:rsidRPr="00C55AB9">
        <w:rPr>
          <w:sz w:val="23"/>
          <w:szCs w:val="23"/>
        </w:rPr>
        <w:t xml:space="preserve">. </w:t>
      </w:r>
      <w:proofErr w:type="spellStart"/>
      <w:r w:rsidRPr="00C55AB9">
        <w:rPr>
          <w:sz w:val="23"/>
          <w:szCs w:val="23"/>
        </w:rPr>
        <w:t>art</w:t>
      </w:r>
      <w:proofErr w:type="spellEnd"/>
      <w:r w:rsidRPr="00C55AB9">
        <w:rPr>
          <w:sz w:val="23"/>
          <w:szCs w:val="23"/>
        </w:rPr>
        <w:t xml:space="preserve"> 281 </w:t>
      </w:r>
      <w:proofErr w:type="spellStart"/>
      <w:r w:rsidRPr="00C55AB9">
        <w:rPr>
          <w:sz w:val="23"/>
          <w:szCs w:val="23"/>
        </w:rPr>
        <w:t>C.pr.pen</w:t>
      </w:r>
      <w:proofErr w:type="spellEnd"/>
      <w:r w:rsidRPr="00C55AB9">
        <w:rPr>
          <w:sz w:val="23"/>
          <w:szCs w:val="23"/>
        </w:rPr>
        <w:t>..</w:t>
      </w:r>
    </w:p>
    <w:p w:rsidR="004C3683" w:rsidRPr="00C55AB9" w:rsidRDefault="004C3683" w:rsidP="004C3683">
      <w:pPr>
        <w:ind w:firstLine="708"/>
        <w:jc w:val="both"/>
        <w:rPr>
          <w:sz w:val="23"/>
          <w:szCs w:val="23"/>
        </w:rPr>
      </w:pPr>
      <w:r w:rsidRPr="00C55AB9">
        <w:rPr>
          <w:sz w:val="23"/>
          <w:szCs w:val="23"/>
        </w:rPr>
        <w:t xml:space="preserve">În subsidiar în baza art. 341 alin.6 </w:t>
      </w:r>
      <w:proofErr w:type="spellStart"/>
      <w:r w:rsidRPr="00C55AB9">
        <w:rPr>
          <w:sz w:val="23"/>
          <w:szCs w:val="23"/>
        </w:rPr>
        <w:t>C.p.pen</w:t>
      </w:r>
      <w:proofErr w:type="spellEnd"/>
      <w:r w:rsidRPr="00C55AB9">
        <w:rPr>
          <w:sz w:val="23"/>
          <w:szCs w:val="23"/>
        </w:rPr>
        <w:t xml:space="preserve">., solicită admiterea plângerii, </w:t>
      </w:r>
      <w:proofErr w:type="spellStart"/>
      <w:r w:rsidRPr="00C55AB9">
        <w:rPr>
          <w:sz w:val="23"/>
          <w:szCs w:val="23"/>
        </w:rPr>
        <w:t>desfiinţarea</w:t>
      </w:r>
      <w:proofErr w:type="spellEnd"/>
      <w:r w:rsidRPr="00C55AB9">
        <w:rPr>
          <w:sz w:val="23"/>
          <w:szCs w:val="23"/>
        </w:rPr>
        <w:t xml:space="preserve">  </w:t>
      </w:r>
      <w:proofErr w:type="spellStart"/>
      <w:r w:rsidRPr="00C55AB9">
        <w:rPr>
          <w:sz w:val="23"/>
          <w:szCs w:val="23"/>
        </w:rPr>
        <w:t>soluţiei</w:t>
      </w:r>
      <w:proofErr w:type="spellEnd"/>
      <w:r w:rsidRPr="00C55AB9">
        <w:rPr>
          <w:sz w:val="23"/>
          <w:szCs w:val="23"/>
        </w:rPr>
        <w:t xml:space="preserve"> procurorului </w:t>
      </w:r>
      <w:proofErr w:type="spellStart"/>
      <w:r w:rsidRPr="00C55AB9">
        <w:rPr>
          <w:sz w:val="23"/>
          <w:szCs w:val="23"/>
        </w:rPr>
        <w:t>şi</w:t>
      </w:r>
      <w:proofErr w:type="spellEnd"/>
      <w:r w:rsidRPr="00C55AB9">
        <w:rPr>
          <w:sz w:val="23"/>
          <w:szCs w:val="23"/>
        </w:rPr>
        <w:t xml:space="preserve"> pe baza probelor administrate trimiterea cauzei la procuror pentru începerea sau completarea urmăririi penale.</w:t>
      </w:r>
    </w:p>
    <w:p w:rsidR="004C3683" w:rsidRPr="00C55AB9" w:rsidRDefault="004C3683" w:rsidP="004C3683">
      <w:pPr>
        <w:ind w:firstLine="708"/>
        <w:jc w:val="both"/>
        <w:rPr>
          <w:sz w:val="23"/>
          <w:szCs w:val="23"/>
        </w:rPr>
      </w:pPr>
      <w:r w:rsidRPr="00C55AB9">
        <w:rPr>
          <w:sz w:val="23"/>
          <w:szCs w:val="23"/>
        </w:rPr>
        <w:t xml:space="preserve">Apreciază că sunt îndeplinite </w:t>
      </w:r>
      <w:proofErr w:type="spellStart"/>
      <w:r w:rsidRPr="00C55AB9">
        <w:rPr>
          <w:sz w:val="23"/>
          <w:szCs w:val="23"/>
        </w:rPr>
        <w:t>dispoziţiile</w:t>
      </w:r>
      <w:proofErr w:type="spellEnd"/>
      <w:r w:rsidRPr="00C55AB9">
        <w:rPr>
          <w:sz w:val="23"/>
          <w:szCs w:val="23"/>
        </w:rPr>
        <w:t xml:space="preserve"> art. 298 </w:t>
      </w:r>
      <w:proofErr w:type="spellStart"/>
      <w:r w:rsidRPr="00C55AB9">
        <w:rPr>
          <w:sz w:val="23"/>
          <w:szCs w:val="23"/>
        </w:rPr>
        <w:t>C.pen</w:t>
      </w:r>
      <w:proofErr w:type="spellEnd"/>
      <w:r w:rsidRPr="00C55AB9">
        <w:rPr>
          <w:sz w:val="23"/>
          <w:szCs w:val="23"/>
        </w:rPr>
        <w:t xml:space="preserve">., faptele fiind </w:t>
      </w:r>
      <w:proofErr w:type="spellStart"/>
      <w:r w:rsidRPr="00C55AB9">
        <w:rPr>
          <w:sz w:val="23"/>
          <w:szCs w:val="23"/>
        </w:rPr>
        <w:t>săvârşite</w:t>
      </w:r>
      <w:proofErr w:type="spellEnd"/>
      <w:r w:rsidRPr="00C55AB9">
        <w:rPr>
          <w:sz w:val="23"/>
          <w:szCs w:val="23"/>
        </w:rPr>
        <w:t xml:space="preserve"> cu </w:t>
      </w:r>
      <w:proofErr w:type="spellStart"/>
      <w:r w:rsidRPr="00C55AB9">
        <w:rPr>
          <w:sz w:val="23"/>
          <w:szCs w:val="23"/>
        </w:rPr>
        <w:t>intenţie</w:t>
      </w:r>
      <w:proofErr w:type="spellEnd"/>
      <w:r w:rsidRPr="00C55AB9">
        <w:rPr>
          <w:sz w:val="23"/>
          <w:szCs w:val="23"/>
        </w:rPr>
        <w:t xml:space="preserve"> directă de cei de la Tribunalul </w:t>
      </w:r>
      <w:r w:rsidR="00415D26">
        <w:rPr>
          <w:sz w:val="23"/>
          <w:szCs w:val="23"/>
        </w:rPr>
        <w:t>…</w:t>
      </w:r>
      <w:r w:rsidRPr="00C55AB9">
        <w:rPr>
          <w:sz w:val="23"/>
          <w:szCs w:val="23"/>
        </w:rPr>
        <w:t>.</w:t>
      </w:r>
    </w:p>
    <w:p w:rsidR="004C3683" w:rsidRPr="00C55AB9" w:rsidRDefault="004C3683" w:rsidP="004C3683">
      <w:pPr>
        <w:ind w:firstLine="708"/>
        <w:jc w:val="both"/>
        <w:rPr>
          <w:sz w:val="23"/>
          <w:szCs w:val="23"/>
        </w:rPr>
      </w:pPr>
      <w:r w:rsidRPr="00C55AB9">
        <w:rPr>
          <w:sz w:val="23"/>
          <w:szCs w:val="23"/>
        </w:rPr>
        <w:t xml:space="preserve"> </w:t>
      </w:r>
      <w:r w:rsidRPr="00C55AB9">
        <w:rPr>
          <w:b/>
          <w:sz w:val="23"/>
          <w:szCs w:val="23"/>
        </w:rPr>
        <w:t xml:space="preserve">Avocat </w:t>
      </w:r>
      <w:r w:rsidR="002344F4">
        <w:rPr>
          <w:b/>
          <w:sz w:val="23"/>
          <w:szCs w:val="23"/>
        </w:rPr>
        <w:t>AV1</w:t>
      </w:r>
      <w:r w:rsidRPr="00C55AB9">
        <w:rPr>
          <w:b/>
          <w:sz w:val="23"/>
          <w:szCs w:val="23"/>
        </w:rPr>
        <w:t xml:space="preserve"> pentru petentul </w:t>
      </w:r>
      <w:r w:rsidR="002344F4">
        <w:rPr>
          <w:b/>
          <w:sz w:val="23"/>
          <w:szCs w:val="23"/>
        </w:rPr>
        <w:t>P</w:t>
      </w:r>
      <w:r w:rsidRPr="00C55AB9">
        <w:rPr>
          <w:sz w:val="23"/>
          <w:szCs w:val="23"/>
        </w:rPr>
        <w:t xml:space="preserve"> solicită admiterea plângerii </w:t>
      </w:r>
      <w:proofErr w:type="spellStart"/>
      <w:r w:rsidRPr="00C55AB9">
        <w:rPr>
          <w:sz w:val="23"/>
          <w:szCs w:val="23"/>
        </w:rPr>
        <w:t>aşa</w:t>
      </w:r>
      <w:proofErr w:type="spellEnd"/>
      <w:r w:rsidRPr="00C55AB9">
        <w:rPr>
          <w:sz w:val="23"/>
          <w:szCs w:val="23"/>
        </w:rPr>
        <w:t xml:space="preserve"> cum a fost formulată de către petent </w:t>
      </w:r>
      <w:proofErr w:type="spellStart"/>
      <w:r w:rsidRPr="00C55AB9">
        <w:rPr>
          <w:sz w:val="23"/>
          <w:szCs w:val="23"/>
        </w:rPr>
        <w:t>şi</w:t>
      </w:r>
      <w:proofErr w:type="spellEnd"/>
      <w:r w:rsidRPr="00C55AB9">
        <w:rPr>
          <w:sz w:val="23"/>
          <w:szCs w:val="23"/>
        </w:rPr>
        <w:t xml:space="preserve"> </w:t>
      </w:r>
      <w:proofErr w:type="spellStart"/>
      <w:r w:rsidRPr="00C55AB9">
        <w:rPr>
          <w:sz w:val="23"/>
          <w:szCs w:val="23"/>
        </w:rPr>
        <w:t>susţinută</w:t>
      </w:r>
      <w:proofErr w:type="spellEnd"/>
      <w:r w:rsidRPr="00C55AB9">
        <w:rPr>
          <w:sz w:val="23"/>
          <w:szCs w:val="23"/>
        </w:rPr>
        <w:t xml:space="preserve"> oral de către acesta </w:t>
      </w:r>
      <w:proofErr w:type="spellStart"/>
      <w:r w:rsidRPr="00C55AB9">
        <w:rPr>
          <w:sz w:val="23"/>
          <w:szCs w:val="23"/>
        </w:rPr>
        <w:t>şi</w:t>
      </w:r>
      <w:proofErr w:type="spellEnd"/>
      <w:r w:rsidRPr="00C55AB9">
        <w:rPr>
          <w:sz w:val="23"/>
          <w:szCs w:val="23"/>
        </w:rPr>
        <w:t xml:space="preserve"> apreciază că motivele de legalitate </w:t>
      </w:r>
      <w:proofErr w:type="spellStart"/>
      <w:r w:rsidRPr="00C55AB9">
        <w:rPr>
          <w:sz w:val="23"/>
          <w:szCs w:val="23"/>
        </w:rPr>
        <w:t>şi</w:t>
      </w:r>
      <w:proofErr w:type="spellEnd"/>
      <w:r w:rsidRPr="00C55AB9">
        <w:rPr>
          <w:sz w:val="23"/>
          <w:szCs w:val="23"/>
        </w:rPr>
        <w:t xml:space="preserve"> netemeinicie invocate prin care se arată că nu s-a efectuat o anchetă completă pentru aflarea adevărului trebuie să fie luate în considerare de către </w:t>
      </w:r>
      <w:proofErr w:type="spellStart"/>
      <w:r w:rsidRPr="00C55AB9">
        <w:rPr>
          <w:sz w:val="23"/>
          <w:szCs w:val="23"/>
        </w:rPr>
        <w:t>instanţă</w:t>
      </w:r>
      <w:proofErr w:type="spellEnd"/>
      <w:r w:rsidRPr="00C55AB9">
        <w:rPr>
          <w:sz w:val="23"/>
          <w:szCs w:val="23"/>
        </w:rPr>
        <w:t>.</w:t>
      </w:r>
    </w:p>
    <w:p w:rsidR="004C3683" w:rsidRPr="00C55AB9" w:rsidRDefault="004C3683" w:rsidP="004C3683">
      <w:pPr>
        <w:ind w:firstLine="708"/>
        <w:jc w:val="both"/>
        <w:rPr>
          <w:sz w:val="23"/>
          <w:szCs w:val="23"/>
        </w:rPr>
      </w:pPr>
      <w:r w:rsidRPr="00C55AB9">
        <w:rPr>
          <w:sz w:val="23"/>
          <w:szCs w:val="23"/>
        </w:rPr>
        <w:t>Arată că petentul nu a fost audiat în calitate de parte vătămată în acest sens fiindu-i adus un prejudiciu, apreciind că plângerea este admisibilă.</w:t>
      </w:r>
    </w:p>
    <w:p w:rsidR="004C3683" w:rsidRPr="00C55AB9" w:rsidRDefault="004C3683" w:rsidP="004C3683">
      <w:pPr>
        <w:ind w:firstLine="708"/>
        <w:jc w:val="both"/>
        <w:rPr>
          <w:sz w:val="23"/>
          <w:szCs w:val="23"/>
        </w:rPr>
      </w:pPr>
      <w:r w:rsidRPr="00C55AB9">
        <w:rPr>
          <w:sz w:val="23"/>
          <w:szCs w:val="23"/>
        </w:rPr>
        <w:t xml:space="preserve">Solicită admiterea plângerii, </w:t>
      </w:r>
      <w:proofErr w:type="spellStart"/>
      <w:r w:rsidRPr="00C55AB9">
        <w:rPr>
          <w:sz w:val="23"/>
          <w:szCs w:val="23"/>
        </w:rPr>
        <w:t>desfiinţarea</w:t>
      </w:r>
      <w:proofErr w:type="spellEnd"/>
      <w:r w:rsidRPr="00C55AB9">
        <w:rPr>
          <w:sz w:val="23"/>
          <w:szCs w:val="23"/>
        </w:rPr>
        <w:t xml:space="preserve">  </w:t>
      </w:r>
      <w:proofErr w:type="spellStart"/>
      <w:r w:rsidRPr="00C55AB9">
        <w:rPr>
          <w:sz w:val="23"/>
          <w:szCs w:val="23"/>
        </w:rPr>
        <w:t>soluţiei</w:t>
      </w:r>
      <w:proofErr w:type="spellEnd"/>
      <w:r w:rsidRPr="00C55AB9">
        <w:rPr>
          <w:sz w:val="23"/>
          <w:szCs w:val="23"/>
        </w:rPr>
        <w:t xml:space="preserve"> procurorului </w:t>
      </w:r>
      <w:proofErr w:type="spellStart"/>
      <w:r w:rsidRPr="00C55AB9">
        <w:rPr>
          <w:sz w:val="23"/>
          <w:szCs w:val="23"/>
        </w:rPr>
        <w:t>şi</w:t>
      </w:r>
      <w:proofErr w:type="spellEnd"/>
      <w:r w:rsidRPr="00C55AB9">
        <w:rPr>
          <w:sz w:val="23"/>
          <w:szCs w:val="23"/>
        </w:rPr>
        <w:t xml:space="preserve"> pe baza probelor administrate trimiterea cauzei la procuror pentru începerea urmăririi penale.</w:t>
      </w:r>
    </w:p>
    <w:p w:rsidR="004C3683" w:rsidRPr="00C55AB9" w:rsidRDefault="004C3683" w:rsidP="004C3683">
      <w:pPr>
        <w:ind w:firstLine="708"/>
        <w:jc w:val="both"/>
        <w:rPr>
          <w:sz w:val="23"/>
          <w:szCs w:val="23"/>
        </w:rPr>
      </w:pPr>
      <w:r w:rsidRPr="00C55AB9">
        <w:rPr>
          <w:b/>
          <w:sz w:val="23"/>
          <w:szCs w:val="23"/>
        </w:rPr>
        <w:t>Reprezentantul Ministerului Public</w:t>
      </w:r>
      <w:r w:rsidRPr="00C55AB9">
        <w:rPr>
          <w:sz w:val="23"/>
          <w:szCs w:val="23"/>
        </w:rPr>
        <w:t xml:space="preserve"> solicită respingerea plângerii formulată de către petent ca nefondată, având în vedere argumentele care au fost avute în vedere de către procurorul de caz </w:t>
      </w:r>
      <w:proofErr w:type="spellStart"/>
      <w:r w:rsidRPr="00C55AB9">
        <w:rPr>
          <w:sz w:val="23"/>
          <w:szCs w:val="23"/>
        </w:rPr>
        <w:t>şi</w:t>
      </w:r>
      <w:proofErr w:type="spellEnd"/>
      <w:r w:rsidRPr="00C55AB9">
        <w:rPr>
          <w:sz w:val="23"/>
          <w:szCs w:val="23"/>
        </w:rPr>
        <w:t xml:space="preserve"> de către procurorul general când au respins plângerea, apreciind că nu există caz de nulitate absolută în ce </w:t>
      </w:r>
      <w:proofErr w:type="spellStart"/>
      <w:r w:rsidRPr="00C55AB9">
        <w:rPr>
          <w:sz w:val="23"/>
          <w:szCs w:val="23"/>
        </w:rPr>
        <w:t>priveşte</w:t>
      </w:r>
      <w:proofErr w:type="spellEnd"/>
      <w:r w:rsidRPr="00C55AB9">
        <w:rPr>
          <w:sz w:val="23"/>
          <w:szCs w:val="23"/>
        </w:rPr>
        <w:t xml:space="preserve"> actele efectuate în procedura de urmărire penală </w:t>
      </w:r>
      <w:r w:rsidRPr="00C55AB9">
        <w:rPr>
          <w:i/>
          <w:sz w:val="23"/>
          <w:szCs w:val="23"/>
        </w:rPr>
        <w:t>in rem</w:t>
      </w:r>
      <w:r w:rsidRPr="00C55AB9">
        <w:rPr>
          <w:sz w:val="23"/>
          <w:szCs w:val="23"/>
        </w:rPr>
        <w:t xml:space="preserve"> </w:t>
      </w:r>
      <w:proofErr w:type="spellStart"/>
      <w:r w:rsidRPr="00C55AB9">
        <w:rPr>
          <w:sz w:val="23"/>
          <w:szCs w:val="23"/>
        </w:rPr>
        <w:t>desfăşurată</w:t>
      </w:r>
      <w:proofErr w:type="spellEnd"/>
      <w:r w:rsidRPr="00C55AB9">
        <w:rPr>
          <w:sz w:val="23"/>
          <w:szCs w:val="23"/>
        </w:rPr>
        <w:t xml:space="preserve"> de către procuror, articolele invocate de către petent nu impun vreo </w:t>
      </w:r>
      <w:proofErr w:type="spellStart"/>
      <w:r w:rsidRPr="00C55AB9">
        <w:rPr>
          <w:sz w:val="23"/>
          <w:szCs w:val="23"/>
        </w:rPr>
        <w:t>obligaţie</w:t>
      </w:r>
      <w:proofErr w:type="spellEnd"/>
      <w:r w:rsidRPr="00C55AB9">
        <w:rPr>
          <w:sz w:val="23"/>
          <w:szCs w:val="23"/>
        </w:rPr>
        <w:t xml:space="preserve"> din partea organelor de cercetare penală sau a organelor de urmărire penală de a audia partea vătămată.</w:t>
      </w:r>
    </w:p>
    <w:p w:rsidR="004C3683" w:rsidRPr="00C55AB9" w:rsidRDefault="004C3683" w:rsidP="004C3683">
      <w:pPr>
        <w:ind w:firstLine="708"/>
        <w:jc w:val="both"/>
        <w:rPr>
          <w:sz w:val="23"/>
          <w:szCs w:val="23"/>
        </w:rPr>
      </w:pPr>
      <w:r w:rsidRPr="00C55AB9">
        <w:rPr>
          <w:b/>
          <w:sz w:val="23"/>
          <w:szCs w:val="23"/>
        </w:rPr>
        <w:t xml:space="preserve">Petentul </w:t>
      </w:r>
      <w:r w:rsidR="002344F4">
        <w:rPr>
          <w:b/>
          <w:sz w:val="23"/>
          <w:szCs w:val="23"/>
        </w:rPr>
        <w:t>P</w:t>
      </w:r>
      <w:r w:rsidRPr="00C55AB9">
        <w:rPr>
          <w:sz w:val="23"/>
          <w:szCs w:val="23"/>
        </w:rPr>
        <w:t xml:space="preserve"> având ultimul cuvânt, arată că </w:t>
      </w:r>
      <w:proofErr w:type="spellStart"/>
      <w:r w:rsidRPr="00C55AB9">
        <w:rPr>
          <w:sz w:val="23"/>
          <w:szCs w:val="23"/>
        </w:rPr>
        <w:t>îşi</w:t>
      </w:r>
      <w:proofErr w:type="spellEnd"/>
      <w:r w:rsidRPr="00C55AB9">
        <w:rPr>
          <w:sz w:val="23"/>
          <w:szCs w:val="23"/>
        </w:rPr>
        <w:t xml:space="preserve"> </w:t>
      </w:r>
      <w:proofErr w:type="spellStart"/>
      <w:r w:rsidRPr="00C55AB9">
        <w:rPr>
          <w:sz w:val="23"/>
          <w:szCs w:val="23"/>
        </w:rPr>
        <w:t>susţine</w:t>
      </w:r>
      <w:proofErr w:type="spellEnd"/>
      <w:r w:rsidRPr="00C55AB9">
        <w:rPr>
          <w:sz w:val="23"/>
          <w:szCs w:val="23"/>
        </w:rPr>
        <w:t xml:space="preserve"> cererea </w:t>
      </w:r>
      <w:proofErr w:type="spellStart"/>
      <w:r w:rsidRPr="00C55AB9">
        <w:rPr>
          <w:sz w:val="23"/>
          <w:szCs w:val="23"/>
        </w:rPr>
        <w:t>aşa</w:t>
      </w:r>
      <w:proofErr w:type="spellEnd"/>
      <w:r w:rsidRPr="00C55AB9">
        <w:rPr>
          <w:sz w:val="23"/>
          <w:szCs w:val="23"/>
        </w:rPr>
        <w:t xml:space="preserve"> cum a fost formulată </w:t>
      </w:r>
      <w:proofErr w:type="spellStart"/>
      <w:r w:rsidRPr="00C55AB9">
        <w:rPr>
          <w:sz w:val="23"/>
          <w:szCs w:val="23"/>
        </w:rPr>
        <w:t>şi</w:t>
      </w:r>
      <w:proofErr w:type="spellEnd"/>
      <w:r w:rsidRPr="00C55AB9">
        <w:rPr>
          <w:sz w:val="23"/>
          <w:szCs w:val="23"/>
        </w:rPr>
        <w:t xml:space="preserve"> achiesează la concluziile apărătorului din oficiu </w:t>
      </w:r>
      <w:proofErr w:type="spellStart"/>
      <w:r w:rsidRPr="00C55AB9">
        <w:rPr>
          <w:sz w:val="23"/>
          <w:szCs w:val="23"/>
        </w:rPr>
        <w:t>şi</w:t>
      </w:r>
      <w:proofErr w:type="spellEnd"/>
      <w:r w:rsidRPr="00C55AB9">
        <w:rPr>
          <w:sz w:val="23"/>
          <w:szCs w:val="23"/>
        </w:rPr>
        <w:t xml:space="preserve"> arată că nimeni nu este mai presus de lege.</w:t>
      </w:r>
    </w:p>
    <w:p w:rsidR="004C3683" w:rsidRPr="00C55AB9" w:rsidRDefault="004C3683" w:rsidP="004C3683">
      <w:pPr>
        <w:ind w:firstLine="708"/>
        <w:jc w:val="both"/>
        <w:rPr>
          <w:i/>
          <w:sz w:val="23"/>
          <w:szCs w:val="23"/>
        </w:rPr>
      </w:pPr>
      <w:r w:rsidRPr="00C55AB9">
        <w:rPr>
          <w:sz w:val="23"/>
          <w:szCs w:val="23"/>
        </w:rPr>
        <w:t xml:space="preserve">La interpelarea judecătorului de cameră preliminară, arată că i-au fost returnate originalele prezentate </w:t>
      </w:r>
      <w:proofErr w:type="spellStart"/>
      <w:r w:rsidRPr="00C55AB9">
        <w:rPr>
          <w:sz w:val="23"/>
          <w:szCs w:val="23"/>
        </w:rPr>
        <w:t>instanţei</w:t>
      </w:r>
      <w:proofErr w:type="spellEnd"/>
      <w:r w:rsidRPr="00C55AB9">
        <w:rPr>
          <w:sz w:val="23"/>
          <w:szCs w:val="23"/>
        </w:rPr>
        <w:t>.</w:t>
      </w:r>
    </w:p>
    <w:p w:rsidR="004C3683" w:rsidRPr="00C55AB9" w:rsidRDefault="004C3683" w:rsidP="004C3683">
      <w:pPr>
        <w:jc w:val="center"/>
        <w:rPr>
          <w:b/>
          <w:sz w:val="23"/>
          <w:szCs w:val="23"/>
        </w:rPr>
      </w:pPr>
    </w:p>
    <w:p w:rsidR="004C3683" w:rsidRPr="00C55AB9" w:rsidRDefault="004C3683" w:rsidP="004C3683">
      <w:pPr>
        <w:jc w:val="center"/>
        <w:rPr>
          <w:b/>
          <w:sz w:val="23"/>
          <w:szCs w:val="23"/>
        </w:rPr>
      </w:pPr>
      <w:r w:rsidRPr="00C55AB9">
        <w:rPr>
          <w:b/>
          <w:sz w:val="23"/>
          <w:szCs w:val="23"/>
        </w:rPr>
        <w:t>JUDECĂTORUL DE CAMERĂ PRELIMINARĂ</w:t>
      </w:r>
    </w:p>
    <w:p w:rsidR="004C3683" w:rsidRPr="00C55AB9" w:rsidRDefault="004C3683" w:rsidP="004C3683">
      <w:pPr>
        <w:jc w:val="center"/>
        <w:rPr>
          <w:b/>
          <w:sz w:val="23"/>
          <w:szCs w:val="23"/>
        </w:rPr>
      </w:pPr>
    </w:p>
    <w:p w:rsidR="004C3683" w:rsidRPr="00C55AB9" w:rsidRDefault="004C3683" w:rsidP="004C3683">
      <w:pPr>
        <w:ind w:firstLine="708"/>
        <w:jc w:val="both"/>
        <w:rPr>
          <w:sz w:val="23"/>
          <w:szCs w:val="23"/>
        </w:rPr>
      </w:pPr>
      <w:r w:rsidRPr="00C55AB9">
        <w:rPr>
          <w:sz w:val="23"/>
          <w:szCs w:val="23"/>
        </w:rPr>
        <w:t xml:space="preserve">Având în vedere </w:t>
      </w:r>
      <w:proofErr w:type="spellStart"/>
      <w:r w:rsidRPr="00C55AB9">
        <w:rPr>
          <w:sz w:val="23"/>
          <w:szCs w:val="23"/>
        </w:rPr>
        <w:t>dispoziţiile</w:t>
      </w:r>
      <w:proofErr w:type="spellEnd"/>
      <w:r w:rsidRPr="00C55AB9">
        <w:rPr>
          <w:sz w:val="23"/>
          <w:szCs w:val="23"/>
        </w:rPr>
        <w:t xml:space="preserve">  art. 391 alin.1 Cod de procedură penală va stabili termen de </w:t>
      </w:r>
      <w:proofErr w:type="spellStart"/>
      <w:r w:rsidRPr="00C55AB9">
        <w:rPr>
          <w:sz w:val="23"/>
          <w:szCs w:val="23"/>
        </w:rPr>
        <w:t>pronunţare</w:t>
      </w:r>
      <w:proofErr w:type="spellEnd"/>
      <w:r w:rsidRPr="00C55AB9">
        <w:rPr>
          <w:sz w:val="23"/>
          <w:szCs w:val="23"/>
        </w:rPr>
        <w:t xml:space="preserve"> la data de </w:t>
      </w:r>
      <w:r w:rsidR="00415D26">
        <w:rPr>
          <w:sz w:val="23"/>
          <w:szCs w:val="23"/>
        </w:rPr>
        <w:t>………..</w:t>
      </w:r>
      <w:r w:rsidRPr="00C55AB9">
        <w:rPr>
          <w:sz w:val="23"/>
          <w:szCs w:val="23"/>
        </w:rPr>
        <w:t>.</w:t>
      </w:r>
    </w:p>
    <w:p w:rsidR="004C3683" w:rsidRPr="00C55AB9" w:rsidRDefault="004C3683" w:rsidP="004C3683">
      <w:pPr>
        <w:ind w:firstLine="708"/>
        <w:jc w:val="both"/>
        <w:rPr>
          <w:sz w:val="23"/>
          <w:szCs w:val="23"/>
        </w:rPr>
      </w:pPr>
    </w:p>
    <w:p w:rsidR="004C3683" w:rsidRPr="00C55AB9" w:rsidRDefault="004C3683" w:rsidP="004C3683">
      <w:pPr>
        <w:jc w:val="center"/>
        <w:rPr>
          <w:b/>
          <w:sz w:val="23"/>
          <w:szCs w:val="23"/>
        </w:rPr>
      </w:pPr>
      <w:r w:rsidRPr="00C55AB9">
        <w:rPr>
          <w:b/>
          <w:sz w:val="23"/>
          <w:szCs w:val="23"/>
        </w:rPr>
        <w:t>PENTRU ACESTE MOTIVE,</w:t>
      </w:r>
    </w:p>
    <w:p w:rsidR="004C3683" w:rsidRPr="00C55AB9" w:rsidRDefault="004C3683" w:rsidP="004C3683">
      <w:pPr>
        <w:jc w:val="center"/>
        <w:rPr>
          <w:b/>
          <w:sz w:val="23"/>
          <w:szCs w:val="23"/>
        </w:rPr>
      </w:pPr>
      <w:r w:rsidRPr="00C55AB9">
        <w:rPr>
          <w:b/>
          <w:sz w:val="23"/>
          <w:szCs w:val="23"/>
        </w:rPr>
        <w:t>ÎN NUMELE LEGII</w:t>
      </w:r>
    </w:p>
    <w:p w:rsidR="004C3683" w:rsidRPr="00C55AB9" w:rsidRDefault="004C3683" w:rsidP="004C3683">
      <w:pPr>
        <w:jc w:val="center"/>
        <w:rPr>
          <w:b/>
          <w:sz w:val="23"/>
          <w:szCs w:val="23"/>
        </w:rPr>
      </w:pPr>
      <w:r w:rsidRPr="00C55AB9">
        <w:rPr>
          <w:b/>
          <w:sz w:val="23"/>
          <w:szCs w:val="23"/>
        </w:rPr>
        <w:t>DISPUNE:</w:t>
      </w:r>
    </w:p>
    <w:p w:rsidR="004C3683" w:rsidRPr="00C55AB9" w:rsidRDefault="004C3683" w:rsidP="004C3683">
      <w:pPr>
        <w:jc w:val="center"/>
        <w:rPr>
          <w:sz w:val="23"/>
          <w:szCs w:val="23"/>
        </w:rPr>
      </w:pPr>
    </w:p>
    <w:p w:rsidR="004C3683" w:rsidRPr="00C55AB9" w:rsidRDefault="004C3683" w:rsidP="004C3683">
      <w:pPr>
        <w:ind w:firstLine="708"/>
        <w:rPr>
          <w:sz w:val="23"/>
          <w:szCs w:val="23"/>
        </w:rPr>
      </w:pPr>
      <w:proofErr w:type="spellStart"/>
      <w:r w:rsidRPr="00C55AB9">
        <w:rPr>
          <w:sz w:val="23"/>
          <w:szCs w:val="23"/>
        </w:rPr>
        <w:t>Stabileşte</w:t>
      </w:r>
      <w:proofErr w:type="spellEnd"/>
      <w:r w:rsidRPr="00C55AB9">
        <w:rPr>
          <w:sz w:val="23"/>
          <w:szCs w:val="23"/>
        </w:rPr>
        <w:t xml:space="preserve"> termen de </w:t>
      </w:r>
      <w:proofErr w:type="spellStart"/>
      <w:r w:rsidRPr="00C55AB9">
        <w:rPr>
          <w:sz w:val="23"/>
          <w:szCs w:val="23"/>
        </w:rPr>
        <w:t>pronunţare</w:t>
      </w:r>
      <w:proofErr w:type="spellEnd"/>
      <w:r w:rsidRPr="00C55AB9">
        <w:rPr>
          <w:sz w:val="23"/>
          <w:szCs w:val="23"/>
        </w:rPr>
        <w:t xml:space="preserve"> la data de </w:t>
      </w:r>
      <w:r w:rsidR="00415D26">
        <w:rPr>
          <w:b/>
          <w:sz w:val="23"/>
          <w:szCs w:val="23"/>
        </w:rPr>
        <w:t>………….</w:t>
      </w:r>
      <w:r w:rsidRPr="00C55AB9">
        <w:rPr>
          <w:sz w:val="23"/>
          <w:szCs w:val="23"/>
        </w:rPr>
        <w:t>.</w:t>
      </w:r>
    </w:p>
    <w:p w:rsidR="004C3683" w:rsidRPr="00C55AB9" w:rsidRDefault="004C3683" w:rsidP="004C3683">
      <w:pPr>
        <w:ind w:firstLine="708"/>
        <w:rPr>
          <w:sz w:val="23"/>
          <w:szCs w:val="23"/>
        </w:rPr>
      </w:pPr>
      <w:proofErr w:type="spellStart"/>
      <w:r w:rsidRPr="00C55AB9">
        <w:rPr>
          <w:sz w:val="23"/>
          <w:szCs w:val="23"/>
        </w:rPr>
        <w:t>Pronunţată</w:t>
      </w:r>
      <w:proofErr w:type="spellEnd"/>
      <w:r w:rsidRPr="00C55AB9">
        <w:rPr>
          <w:sz w:val="23"/>
          <w:szCs w:val="23"/>
        </w:rPr>
        <w:t xml:space="preserve"> în </w:t>
      </w:r>
      <w:proofErr w:type="spellStart"/>
      <w:r w:rsidRPr="00C55AB9">
        <w:rPr>
          <w:sz w:val="23"/>
          <w:szCs w:val="23"/>
        </w:rPr>
        <w:t>şedinţa</w:t>
      </w:r>
      <w:proofErr w:type="spellEnd"/>
      <w:r w:rsidRPr="00C55AB9">
        <w:rPr>
          <w:sz w:val="23"/>
          <w:szCs w:val="23"/>
        </w:rPr>
        <w:t xml:space="preserve"> </w:t>
      </w:r>
      <w:r w:rsidRPr="00C55AB9">
        <w:rPr>
          <w:sz w:val="23"/>
          <w:szCs w:val="23"/>
        </w:rPr>
        <w:fldChar w:fldCharType="begin">
          <w:ffData>
            <w:name w:val="tip_sedinta_copie_2"/>
            <w:enabled/>
            <w:calcOnExit w:val="0"/>
            <w:textInput/>
          </w:ffData>
        </w:fldChar>
      </w:r>
      <w:r w:rsidRPr="00C55AB9">
        <w:rPr>
          <w:sz w:val="23"/>
          <w:szCs w:val="23"/>
        </w:rPr>
        <w:instrText xml:space="preserve"> FORMTEXT </w:instrText>
      </w:r>
      <w:r w:rsidRPr="00C55AB9">
        <w:rPr>
          <w:sz w:val="23"/>
          <w:szCs w:val="23"/>
        </w:rPr>
      </w:r>
      <w:r w:rsidRPr="00C55AB9">
        <w:rPr>
          <w:sz w:val="23"/>
          <w:szCs w:val="23"/>
        </w:rPr>
        <w:fldChar w:fldCharType="separate"/>
      </w:r>
      <w:r w:rsidRPr="00C55AB9">
        <w:rPr>
          <w:sz w:val="23"/>
          <w:szCs w:val="23"/>
        </w:rPr>
        <w:t>publică</w:t>
      </w:r>
      <w:r w:rsidRPr="00C55AB9">
        <w:rPr>
          <w:sz w:val="23"/>
          <w:szCs w:val="23"/>
        </w:rPr>
        <w:fldChar w:fldCharType="end"/>
      </w:r>
      <w:r w:rsidRPr="00C55AB9">
        <w:rPr>
          <w:sz w:val="23"/>
          <w:szCs w:val="23"/>
        </w:rPr>
        <w:t xml:space="preserve"> de la </w:t>
      </w:r>
      <w:r w:rsidR="00415D26">
        <w:rPr>
          <w:sz w:val="23"/>
          <w:szCs w:val="23"/>
        </w:rPr>
        <w:t>……………</w:t>
      </w:r>
      <w:r w:rsidRPr="00C55AB9">
        <w:rPr>
          <w:sz w:val="23"/>
          <w:szCs w:val="23"/>
        </w:rPr>
        <w:t>.</w:t>
      </w:r>
    </w:p>
    <w:p w:rsidR="004C3683" w:rsidRPr="00C55AB9" w:rsidRDefault="004C3683" w:rsidP="004C3683">
      <w:pPr>
        <w:jc w:val="center"/>
        <w:rPr>
          <w:sz w:val="23"/>
          <w:szCs w:val="23"/>
        </w:rPr>
      </w:pPr>
    </w:p>
    <w:p w:rsidR="004C3683" w:rsidRPr="00C55AB9" w:rsidRDefault="004C3683" w:rsidP="004C3683">
      <w:pPr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Judecător de cameră preliminară</w:t>
      </w:r>
      <w:r w:rsidRPr="00C55AB9">
        <w:rPr>
          <w:b/>
          <w:sz w:val="23"/>
          <w:szCs w:val="23"/>
        </w:rPr>
        <w:t>,</w:t>
      </w:r>
      <w:r w:rsidRPr="00C55AB9">
        <w:rPr>
          <w:b/>
          <w:sz w:val="23"/>
          <w:szCs w:val="23"/>
        </w:rPr>
        <w:tab/>
      </w:r>
      <w:r w:rsidRPr="00C55AB9">
        <w:rPr>
          <w:b/>
          <w:sz w:val="23"/>
          <w:szCs w:val="23"/>
        </w:rPr>
        <w:tab/>
        <w:t xml:space="preserve">              </w:t>
      </w:r>
      <w:r w:rsidRPr="00C55AB9">
        <w:rPr>
          <w:b/>
          <w:sz w:val="23"/>
          <w:szCs w:val="23"/>
        </w:rPr>
        <w:tab/>
        <w:t xml:space="preserve">   </w:t>
      </w:r>
      <w:r w:rsidRPr="00C55AB9">
        <w:rPr>
          <w:b/>
          <w:sz w:val="23"/>
          <w:szCs w:val="23"/>
        </w:rPr>
        <w:tab/>
      </w:r>
      <w:r>
        <w:rPr>
          <w:b/>
          <w:sz w:val="23"/>
          <w:szCs w:val="23"/>
        </w:rPr>
        <w:t xml:space="preserve">                          </w:t>
      </w:r>
      <w:r w:rsidRPr="00C55AB9">
        <w:rPr>
          <w:b/>
          <w:sz w:val="23"/>
          <w:szCs w:val="23"/>
        </w:rPr>
        <w:t>Grefier,</w:t>
      </w:r>
    </w:p>
    <w:p w:rsidR="004C3683" w:rsidRPr="00C55AB9" w:rsidRDefault="002344F4" w:rsidP="004C3683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1005</w:t>
      </w:r>
      <w:r w:rsidR="004C3683" w:rsidRPr="00C55AB9">
        <w:rPr>
          <w:b/>
          <w:sz w:val="23"/>
          <w:szCs w:val="23"/>
        </w:rPr>
        <w:t xml:space="preserve"> </w:t>
      </w:r>
      <w:r w:rsidR="004C3683" w:rsidRPr="00C55AB9">
        <w:rPr>
          <w:b/>
          <w:sz w:val="23"/>
          <w:szCs w:val="23"/>
        </w:rPr>
        <w:tab/>
      </w:r>
      <w:r w:rsidR="004C3683" w:rsidRPr="00C55AB9">
        <w:rPr>
          <w:b/>
          <w:sz w:val="23"/>
          <w:szCs w:val="23"/>
        </w:rPr>
        <w:tab/>
      </w:r>
      <w:r w:rsidR="004C3683" w:rsidRPr="00C55AB9">
        <w:rPr>
          <w:b/>
          <w:sz w:val="23"/>
          <w:szCs w:val="23"/>
        </w:rPr>
        <w:tab/>
      </w:r>
      <w:r w:rsidR="004C3683" w:rsidRPr="00C55AB9">
        <w:rPr>
          <w:b/>
          <w:sz w:val="23"/>
          <w:szCs w:val="23"/>
        </w:rPr>
        <w:tab/>
      </w:r>
      <w:r w:rsidR="004C3683" w:rsidRPr="00C55AB9">
        <w:rPr>
          <w:b/>
          <w:sz w:val="23"/>
          <w:szCs w:val="23"/>
        </w:rPr>
        <w:tab/>
      </w:r>
      <w:r w:rsidR="004C3683" w:rsidRPr="00C55AB9">
        <w:rPr>
          <w:b/>
          <w:sz w:val="23"/>
          <w:szCs w:val="23"/>
        </w:rPr>
        <w:tab/>
      </w:r>
      <w:r w:rsidR="004C3683" w:rsidRPr="00C55AB9">
        <w:rPr>
          <w:b/>
          <w:sz w:val="23"/>
          <w:szCs w:val="23"/>
        </w:rPr>
        <w:tab/>
      </w:r>
      <w:r w:rsidR="004C3683">
        <w:rPr>
          <w:b/>
          <w:sz w:val="23"/>
          <w:szCs w:val="23"/>
        </w:rPr>
        <w:t xml:space="preserve">         </w:t>
      </w:r>
      <w:r w:rsidR="00415D26">
        <w:rPr>
          <w:b/>
          <w:sz w:val="23"/>
          <w:szCs w:val="23"/>
        </w:rPr>
        <w:t xml:space="preserve">                                  </w:t>
      </w:r>
      <w:bookmarkStart w:id="2" w:name="_GoBack"/>
      <w:bookmarkEnd w:id="2"/>
      <w:r>
        <w:rPr>
          <w:b/>
          <w:sz w:val="23"/>
          <w:szCs w:val="23"/>
        </w:rPr>
        <w:t>1</w:t>
      </w:r>
      <w:r w:rsidR="004C3683" w:rsidRPr="00C55AB9">
        <w:rPr>
          <w:b/>
          <w:sz w:val="23"/>
          <w:szCs w:val="23"/>
        </w:rPr>
        <w:t xml:space="preserve">    </w:t>
      </w:r>
    </w:p>
    <w:p w:rsidR="004C3683" w:rsidRPr="00C55AB9" w:rsidRDefault="004C3683" w:rsidP="004C3683">
      <w:pPr>
        <w:jc w:val="center"/>
        <w:rPr>
          <w:sz w:val="23"/>
          <w:szCs w:val="23"/>
        </w:rPr>
      </w:pPr>
    </w:p>
    <w:p w:rsidR="004C3683" w:rsidRPr="00C55AB9" w:rsidRDefault="004C3683" w:rsidP="004C3683">
      <w:pPr>
        <w:jc w:val="center"/>
        <w:rPr>
          <w:sz w:val="23"/>
          <w:szCs w:val="23"/>
        </w:rPr>
      </w:pPr>
    </w:p>
    <w:p w:rsidR="003B098D" w:rsidRDefault="003B098D"/>
    <w:sectPr w:rsidR="003B098D" w:rsidSect="00CE1954">
      <w:footerReference w:type="default" r:id="rId6"/>
      <w:pgSz w:w="11906" w:h="16838"/>
      <w:pgMar w:top="1134" w:right="1134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637" w:rsidRDefault="005A0637">
      <w:r>
        <w:separator/>
      </w:r>
    </w:p>
  </w:endnote>
  <w:endnote w:type="continuationSeparator" w:id="0">
    <w:p w:rsidR="005A0637" w:rsidRDefault="005A0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683" w:rsidRDefault="004C3683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415D26">
      <w:rPr>
        <w:noProof/>
      </w:rPr>
      <w:t>1</w:t>
    </w:r>
    <w:r>
      <w:fldChar w:fldCharType="end"/>
    </w:r>
  </w:p>
  <w:p w:rsidR="00273683" w:rsidRDefault="005A06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637" w:rsidRDefault="005A0637">
      <w:r>
        <w:separator/>
      </w:r>
    </w:p>
  </w:footnote>
  <w:footnote w:type="continuationSeparator" w:id="0">
    <w:p w:rsidR="005A0637" w:rsidRDefault="005A06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683"/>
    <w:rsid w:val="002344F4"/>
    <w:rsid w:val="003B098D"/>
    <w:rsid w:val="00415D26"/>
    <w:rsid w:val="004C3683"/>
    <w:rsid w:val="005A0637"/>
    <w:rsid w:val="00BA2125"/>
    <w:rsid w:val="00C62035"/>
    <w:rsid w:val="00F9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1C9771-7627-4EEC-8FA6-B9F071713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6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4C3683"/>
    <w:pPr>
      <w:keepNext/>
      <w:jc w:val="center"/>
      <w:outlineLvl w:val="1"/>
    </w:pPr>
    <w:rPr>
      <w:rFonts w:ascii="Garamond" w:hAnsi="Garamond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C3683"/>
    <w:rPr>
      <w:rFonts w:ascii="Garamond" w:eastAsia="Times New Roman" w:hAnsi="Garamond" w:cs="Times New Roman"/>
      <w:b/>
      <w:bCs/>
      <w:sz w:val="24"/>
      <w:szCs w:val="24"/>
      <w:lang w:eastAsia="ro-RO"/>
    </w:rPr>
  </w:style>
  <w:style w:type="paragraph" w:styleId="Footer">
    <w:name w:val="footer"/>
    <w:basedOn w:val="Normal"/>
    <w:link w:val="FooterChar"/>
    <w:uiPriority w:val="99"/>
    <w:rsid w:val="004C368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3683"/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917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Călin Ivaşcu</dc:creator>
  <cp:keywords/>
  <dc:description/>
  <cp:lastModifiedBy>Claudia, TOCACIU</cp:lastModifiedBy>
  <cp:revision>5</cp:revision>
  <dcterms:created xsi:type="dcterms:W3CDTF">2021-10-12T10:21:00Z</dcterms:created>
  <dcterms:modified xsi:type="dcterms:W3CDTF">2021-10-22T10:33:00Z</dcterms:modified>
</cp:coreProperties>
</file>