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99D80" w14:textId="77777777" w:rsidR="00257B37" w:rsidRPr="00BB406F" w:rsidRDefault="00257B37" w:rsidP="00257B37"/>
    <w:p w14:paraId="53A33812" w14:textId="50290B73" w:rsidR="00AD7D0F" w:rsidRDefault="00AD7D0F" w:rsidP="00AD7D0F">
      <w:r>
        <w:t xml:space="preserve">CANDIDAT COD: </w:t>
      </w:r>
      <w:r>
        <w:rPr>
          <w:b/>
        </w:rPr>
        <w:t>1005                                                                       HOTARAREA NR. 2</w:t>
      </w:r>
      <w:r>
        <w:rPr>
          <w:b/>
        </w:rPr>
        <w:t>5</w:t>
      </w:r>
    </w:p>
    <w:p w14:paraId="37AAFF94" w14:textId="77777777" w:rsidR="00AD7D0F" w:rsidRDefault="00AD7D0F" w:rsidP="00AD7D0F">
      <w:r>
        <w:t>COD ECLI.........................</w:t>
      </w:r>
    </w:p>
    <w:p w14:paraId="361B9FF7" w14:textId="77777777" w:rsidR="00AD7D0F" w:rsidRDefault="00AD7D0F" w:rsidP="00AD7D0F">
      <w:r>
        <w:t>ROMANIA</w:t>
      </w:r>
    </w:p>
    <w:p w14:paraId="5CD4A058" w14:textId="77777777" w:rsidR="00AD7D0F" w:rsidRDefault="00AD7D0F" w:rsidP="00AD7D0F">
      <w:pPr>
        <w:rPr>
          <w:b/>
        </w:rPr>
      </w:pPr>
      <w:r>
        <w:rPr>
          <w:b/>
        </w:rPr>
        <w:t>CURTEA DE APEL …</w:t>
      </w:r>
    </w:p>
    <w:p w14:paraId="64183319" w14:textId="77777777" w:rsidR="00AD7D0F" w:rsidRDefault="00AD7D0F" w:rsidP="00AD7D0F">
      <w:pPr>
        <w:rPr>
          <w:b/>
        </w:rPr>
      </w:pPr>
      <w:r>
        <w:rPr>
          <w:b/>
        </w:rPr>
        <w:t>SECŢIA …</w:t>
      </w:r>
    </w:p>
    <w:p w14:paraId="17E4343A" w14:textId="0F6D2BD7" w:rsidR="00257B37" w:rsidRPr="00BB406F" w:rsidRDefault="00AD7D0F" w:rsidP="00AD7D0F">
      <w:pPr>
        <w:pStyle w:val="Titlu2"/>
        <w:jc w:val="left"/>
        <w:rPr>
          <w:rFonts w:ascii="Times New Roman" w:hAnsi="Times New Roman"/>
        </w:rPr>
      </w:pPr>
      <w:r>
        <w:t>Dosar nr…</w:t>
      </w:r>
    </w:p>
    <w:p w14:paraId="28B44759" w14:textId="1CADFDF8" w:rsidR="00257B37" w:rsidRPr="00BB406F" w:rsidRDefault="00257B37" w:rsidP="00257B37">
      <w:pPr>
        <w:pStyle w:val="Titlu2"/>
        <w:rPr>
          <w:rFonts w:ascii="Times New Roman" w:hAnsi="Times New Roman"/>
        </w:rPr>
      </w:pPr>
      <w:r w:rsidRPr="00BB406F">
        <w:rPr>
          <w:rFonts w:ascii="Times New Roman" w:hAnsi="Times New Roman"/>
        </w:rPr>
        <w:t xml:space="preserve">ÎNCHEIERE </w:t>
      </w:r>
      <w:r w:rsidR="00AD7D0F">
        <w:rPr>
          <w:rFonts w:ascii="Times New Roman" w:hAnsi="Times New Roman"/>
        </w:rPr>
        <w:t>..........</w:t>
      </w:r>
    </w:p>
    <w:p w14:paraId="2721F69A" w14:textId="77777777" w:rsidR="00257B37" w:rsidRPr="00BB406F" w:rsidRDefault="00257B37" w:rsidP="00257B37"/>
    <w:p w14:paraId="5CFE408B" w14:textId="161B959A" w:rsidR="00257B37" w:rsidRPr="00BB406F" w:rsidRDefault="00257B37" w:rsidP="00257B37">
      <w:pPr>
        <w:jc w:val="center"/>
      </w:pPr>
      <w:proofErr w:type="spellStart"/>
      <w:r w:rsidRPr="00BB406F">
        <w:t>Şedinţa</w:t>
      </w:r>
      <w:proofErr w:type="spellEnd"/>
      <w:r w:rsidRPr="00BB406F">
        <w:t> </w:t>
      </w:r>
      <w:r w:rsidRPr="00BB406F"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0" w:name="tip_sedinta"/>
      <w:r w:rsidRPr="00BB406F">
        <w:instrText xml:space="preserve"> FORMTEXT </w:instrText>
      </w:r>
      <w:r w:rsidRPr="00BB406F">
        <w:fldChar w:fldCharType="separate"/>
      </w:r>
      <w:r w:rsidRPr="00BB406F">
        <w:t>publică</w:t>
      </w:r>
      <w:r w:rsidRPr="00BB406F">
        <w:fldChar w:fldCharType="end"/>
      </w:r>
      <w:bookmarkEnd w:id="0"/>
      <w:r w:rsidRPr="00BB406F">
        <w:t xml:space="preserve"> de la </w:t>
      </w:r>
      <w:r w:rsidR="00AD7D0F">
        <w:t>............</w:t>
      </w:r>
      <w:r w:rsidRPr="00BB406F">
        <w:t xml:space="preserve"> </w:t>
      </w:r>
    </w:p>
    <w:p w14:paraId="20FF0318" w14:textId="77777777" w:rsidR="00257B37" w:rsidRPr="00BB406F" w:rsidRDefault="00257B37" w:rsidP="00257B37">
      <w:pPr>
        <w:jc w:val="center"/>
      </w:pPr>
      <w:r w:rsidRPr="00BB406F">
        <w:t>Completul compus din:</w:t>
      </w:r>
    </w:p>
    <w:p w14:paraId="72266717" w14:textId="48FF117D" w:rsidR="00257B37" w:rsidRPr="00BB406F" w:rsidRDefault="00257B37" w:rsidP="00257B37">
      <w:pPr>
        <w:jc w:val="center"/>
      </w:pPr>
      <w:r w:rsidRPr="00BB406F">
        <w:t xml:space="preserve">PREŞEDINTE </w:t>
      </w:r>
      <w:r w:rsidR="00AD7D0F">
        <w:t>1</w:t>
      </w:r>
    </w:p>
    <w:p w14:paraId="464DC01C" w14:textId="359518A3" w:rsidR="00257B37" w:rsidRPr="00BB406F" w:rsidRDefault="00257B37" w:rsidP="00257B37">
      <w:pPr>
        <w:jc w:val="center"/>
      </w:pPr>
      <w:r w:rsidRPr="00BB406F">
        <w:t xml:space="preserve">Judecător </w:t>
      </w:r>
      <w:r w:rsidR="00AD7D0F">
        <w:t>1005</w:t>
      </w:r>
    </w:p>
    <w:p w14:paraId="2FCFDB99" w14:textId="34F5CF13" w:rsidR="00257B37" w:rsidRPr="00BB406F" w:rsidRDefault="00257B37" w:rsidP="00257B37">
      <w:pPr>
        <w:jc w:val="center"/>
      </w:pPr>
      <w:r w:rsidRPr="00BB406F">
        <w:t xml:space="preserve">Grefier </w:t>
      </w:r>
      <w:r w:rsidR="00AD7D0F">
        <w:t>2</w:t>
      </w:r>
    </w:p>
    <w:p w14:paraId="542845DC" w14:textId="77777777" w:rsidR="00257B37" w:rsidRPr="00BB406F" w:rsidRDefault="00257B37" w:rsidP="00257B37">
      <w:pPr>
        <w:jc w:val="center"/>
      </w:pPr>
    </w:p>
    <w:p w14:paraId="280CFB7D" w14:textId="7A8C5E7E" w:rsidR="00257B37" w:rsidRPr="00E12488" w:rsidRDefault="00257B37" w:rsidP="00257B37">
      <w:pPr>
        <w:jc w:val="center"/>
      </w:pPr>
      <w:r w:rsidRPr="00E12488">
        <w:t xml:space="preserve">Ministerul Public- Parchetul de pe lângă Înalta Curte  de </w:t>
      </w:r>
      <w:proofErr w:type="spellStart"/>
      <w:r w:rsidRPr="00E12488">
        <w:t>Casaţie</w:t>
      </w:r>
      <w:proofErr w:type="spellEnd"/>
      <w:r w:rsidRPr="00E12488">
        <w:t xml:space="preserve"> </w:t>
      </w:r>
      <w:proofErr w:type="spellStart"/>
      <w:r w:rsidRPr="00E12488">
        <w:t>şi</w:t>
      </w:r>
      <w:proofErr w:type="spellEnd"/>
      <w:r w:rsidRPr="00E12488">
        <w:t xml:space="preserve"> </w:t>
      </w:r>
      <w:proofErr w:type="spellStart"/>
      <w:r w:rsidRPr="00E12488">
        <w:t>Justiţie</w:t>
      </w:r>
      <w:proofErr w:type="spellEnd"/>
      <w:r w:rsidRPr="00E12488">
        <w:t xml:space="preserve"> -  </w:t>
      </w:r>
      <w:proofErr w:type="spellStart"/>
      <w:r w:rsidRPr="00E12488">
        <w:t>Direcţia</w:t>
      </w:r>
      <w:proofErr w:type="spellEnd"/>
      <w:r w:rsidRPr="00E12488">
        <w:t xml:space="preserve"> de Investigare a </w:t>
      </w:r>
      <w:proofErr w:type="spellStart"/>
      <w:r w:rsidRPr="00E12488">
        <w:t>Infracţiunilor</w:t>
      </w:r>
      <w:proofErr w:type="spellEnd"/>
      <w:r w:rsidRPr="00E12488">
        <w:t xml:space="preserve"> de Criminalitate Organizată </w:t>
      </w:r>
      <w:proofErr w:type="spellStart"/>
      <w:r w:rsidRPr="00E12488">
        <w:t>şi</w:t>
      </w:r>
      <w:proofErr w:type="spellEnd"/>
      <w:r w:rsidRPr="00E12488">
        <w:t xml:space="preserve"> Terorism-Serviciul Teritorial </w:t>
      </w:r>
      <w:r w:rsidR="00AD7D0F">
        <w:t>...</w:t>
      </w:r>
      <w:r w:rsidRPr="00E12488">
        <w:t xml:space="preserve"> a fost reprezentat de do</w:t>
      </w:r>
      <w:r>
        <w:t>mnul</w:t>
      </w:r>
      <w:r w:rsidRPr="00E12488">
        <w:t xml:space="preserve"> procuror </w:t>
      </w:r>
      <w:r w:rsidR="00AD7D0F">
        <w:t>3</w:t>
      </w:r>
    </w:p>
    <w:p w14:paraId="1518B9D6" w14:textId="77777777" w:rsidR="00257B37" w:rsidRPr="00E12488" w:rsidRDefault="00257B37" w:rsidP="00257B37">
      <w:pPr>
        <w:jc w:val="center"/>
      </w:pPr>
    </w:p>
    <w:p w14:paraId="709E0EE5" w14:textId="77777777" w:rsidR="00257B37" w:rsidRPr="00E12488" w:rsidRDefault="00257B37" w:rsidP="00257B37">
      <w:pPr>
        <w:jc w:val="center"/>
      </w:pPr>
    </w:p>
    <w:p w14:paraId="7AAE6452" w14:textId="0FCE1B0C" w:rsidR="00257B37" w:rsidRPr="00E12488" w:rsidRDefault="00257B37" w:rsidP="00257B37">
      <w:pPr>
        <w:ind w:firstLine="709"/>
        <w:jc w:val="both"/>
      </w:pPr>
      <w:r w:rsidRPr="00E12488">
        <w:t xml:space="preserve">Pe rol se află </w:t>
      </w:r>
      <w:proofErr w:type="spellStart"/>
      <w:r w:rsidRPr="00E12488">
        <w:t>soluţionarea</w:t>
      </w:r>
      <w:proofErr w:type="spellEnd"/>
      <w:r w:rsidRPr="00E12488">
        <w:t xml:space="preserve"> cererii formulate de inculpatul </w:t>
      </w:r>
      <w:r w:rsidR="00BA0AEA">
        <w:t>X</w:t>
      </w:r>
      <w:r>
        <w:t xml:space="preserve"> arestat la domiciliu</w:t>
      </w:r>
      <w:r w:rsidRPr="00E12488">
        <w:t xml:space="preserve"> </w:t>
      </w:r>
      <w:r>
        <w:t>pentru încuviințare a părăsirii imobilului.</w:t>
      </w:r>
    </w:p>
    <w:p w14:paraId="0F4B84D2" w14:textId="74D7C7F1" w:rsidR="00257B37" w:rsidRPr="00E12488" w:rsidRDefault="00257B37" w:rsidP="00257B37">
      <w:pPr>
        <w:jc w:val="both"/>
      </w:pPr>
      <w:r w:rsidRPr="00E12488">
        <w:tab/>
        <w:t xml:space="preserve">La apelul nominal făcut în cauză, în </w:t>
      </w:r>
      <w:proofErr w:type="spellStart"/>
      <w:r w:rsidRPr="00E12488">
        <w:t>şedinţă</w:t>
      </w:r>
      <w:proofErr w:type="spellEnd"/>
      <w:r w:rsidRPr="00E12488">
        <w:t xml:space="preserve"> publică, se prezintă inculpatul </w:t>
      </w:r>
      <w:r w:rsidR="00BA0AEA">
        <w:t>X</w:t>
      </w:r>
      <w:r w:rsidRPr="00E12488">
        <w:t xml:space="preserve"> aflat în stare de arest</w:t>
      </w:r>
      <w:r>
        <w:t xml:space="preserve"> la domiciliu</w:t>
      </w:r>
      <w:r w:rsidRPr="00E12488">
        <w:t>, asistat de apărător</w:t>
      </w:r>
      <w:r>
        <w:t xml:space="preserve">ii </w:t>
      </w:r>
      <w:proofErr w:type="spellStart"/>
      <w:r w:rsidRPr="00E12488">
        <w:t>ale</w:t>
      </w:r>
      <w:r>
        <w:t>şi</w:t>
      </w:r>
      <w:proofErr w:type="spellEnd"/>
      <w:r w:rsidRPr="00E12488">
        <w:t xml:space="preserve">, doamna avocat </w:t>
      </w:r>
      <w:r w:rsidR="00BA0AEA">
        <w:t>AV1</w:t>
      </w:r>
      <w:r>
        <w:t xml:space="preserve"> </w:t>
      </w:r>
      <w:proofErr w:type="spellStart"/>
      <w:r>
        <w:t>şi</w:t>
      </w:r>
      <w:proofErr w:type="spellEnd"/>
      <w:r>
        <w:t xml:space="preserve"> domnul avocat </w:t>
      </w:r>
      <w:r w:rsidR="00BA0AEA">
        <w:t>AV2</w:t>
      </w:r>
      <w:r w:rsidRPr="00E12488">
        <w:t>.</w:t>
      </w:r>
    </w:p>
    <w:p w14:paraId="5F331679" w14:textId="77777777" w:rsidR="00257B37" w:rsidRPr="00E12488" w:rsidRDefault="00257B37" w:rsidP="00257B37">
      <w:pPr>
        <w:ind w:firstLine="708"/>
        <w:jc w:val="both"/>
      </w:pPr>
      <w:r w:rsidRPr="00E12488">
        <w:t>Procedura de citare este îndeplinită.</w:t>
      </w:r>
    </w:p>
    <w:p w14:paraId="45F203E9" w14:textId="77777777" w:rsidR="00257B37" w:rsidRDefault="00257B37" w:rsidP="00257B37">
      <w:pPr>
        <w:ind w:firstLine="708"/>
        <w:jc w:val="both"/>
      </w:pPr>
      <w:r w:rsidRPr="00E12488">
        <w:t xml:space="preserve">S-a făcut referatul cauzei de către grefierul de </w:t>
      </w:r>
      <w:proofErr w:type="spellStart"/>
      <w:r w:rsidRPr="00E12488">
        <w:t>şedinţă</w:t>
      </w:r>
      <w:proofErr w:type="spellEnd"/>
      <w:r w:rsidRPr="00E12488">
        <w:t>, după care:</w:t>
      </w:r>
    </w:p>
    <w:p w14:paraId="708CE752" w14:textId="6A3ABA6E" w:rsidR="00257B37" w:rsidRDefault="00257B37" w:rsidP="00257B37">
      <w:pPr>
        <w:ind w:firstLine="708"/>
        <w:jc w:val="both"/>
      </w:pPr>
      <w:r>
        <w:t xml:space="preserve">Doamna avocat </w:t>
      </w:r>
      <w:r w:rsidR="00BA0AEA">
        <w:t>AV1</w:t>
      </w:r>
      <w:r>
        <w:t xml:space="preserve"> depune la dosarul cauzei programarea la dentist a inculpatului </w:t>
      </w:r>
      <w:r w:rsidR="00BA0AEA">
        <w:t>X</w:t>
      </w:r>
      <w:r>
        <w:t xml:space="preserve"> în original.</w:t>
      </w:r>
    </w:p>
    <w:p w14:paraId="68932148" w14:textId="2B90E4B1" w:rsidR="00257B37" w:rsidRPr="00DF7C7E" w:rsidRDefault="00257B37" w:rsidP="00257B37">
      <w:pPr>
        <w:ind w:firstLine="708"/>
        <w:jc w:val="both"/>
        <w:rPr>
          <w:i/>
        </w:rPr>
      </w:pPr>
      <w:r w:rsidRPr="00DF7C7E">
        <w:rPr>
          <w:i/>
        </w:rPr>
        <w:t xml:space="preserve">Nemaifiind alte cereri de formulat </w:t>
      </w:r>
      <w:proofErr w:type="spellStart"/>
      <w:r w:rsidRPr="00DF7C7E">
        <w:rPr>
          <w:i/>
        </w:rPr>
        <w:t>instanţa</w:t>
      </w:r>
      <w:proofErr w:type="spellEnd"/>
      <w:r w:rsidRPr="00DF7C7E">
        <w:rPr>
          <w:i/>
        </w:rPr>
        <w:t xml:space="preserve"> </w:t>
      </w:r>
      <w:r>
        <w:rPr>
          <w:i/>
        </w:rPr>
        <w:t xml:space="preserve">pune în </w:t>
      </w:r>
      <w:proofErr w:type="spellStart"/>
      <w:r>
        <w:rPr>
          <w:i/>
        </w:rPr>
        <w:t>discuţie</w:t>
      </w:r>
      <w:proofErr w:type="spellEnd"/>
      <w:r w:rsidRPr="00DF7C7E">
        <w:rPr>
          <w:i/>
        </w:rPr>
        <w:t xml:space="preserve"> cererea inculpatului </w:t>
      </w:r>
      <w:r w:rsidR="00BA0AEA">
        <w:rPr>
          <w:i/>
        </w:rPr>
        <w:t>X</w:t>
      </w:r>
      <w:r w:rsidRPr="00DF7C7E">
        <w:rPr>
          <w:i/>
        </w:rPr>
        <w:t xml:space="preserve"> de </w:t>
      </w:r>
      <w:r w:rsidRPr="00921D7C">
        <w:rPr>
          <w:i/>
        </w:rPr>
        <w:t>încuviințare</w:t>
      </w:r>
      <w:r>
        <w:rPr>
          <w:i/>
        </w:rPr>
        <w:t xml:space="preserve"> </w:t>
      </w:r>
      <w:r w:rsidRPr="00921D7C">
        <w:rPr>
          <w:i/>
        </w:rPr>
        <w:t>a părăsirii imobilului</w:t>
      </w:r>
      <w:r w:rsidRPr="00DF7C7E">
        <w:rPr>
          <w:i/>
        </w:rPr>
        <w:t>.</w:t>
      </w:r>
    </w:p>
    <w:p w14:paraId="6F70C7F5" w14:textId="5A88E201" w:rsidR="00257B37" w:rsidRDefault="00257B37" w:rsidP="00257B37">
      <w:pPr>
        <w:ind w:firstLine="708"/>
        <w:jc w:val="both"/>
      </w:pPr>
      <w:r w:rsidRPr="00443187">
        <w:rPr>
          <w:b/>
        </w:rPr>
        <w:t xml:space="preserve">Doamna avocat </w:t>
      </w:r>
      <w:r w:rsidR="00BA0AEA">
        <w:rPr>
          <w:b/>
        </w:rPr>
        <w:t>AV1</w:t>
      </w:r>
      <w:r w:rsidRPr="00443187">
        <w:rPr>
          <w:b/>
        </w:rPr>
        <w:t xml:space="preserve">, apărătorul ales al inculpatului </w:t>
      </w:r>
      <w:r w:rsidR="00BA0AEA">
        <w:rPr>
          <w:b/>
        </w:rPr>
        <w:t>X</w:t>
      </w:r>
      <w:r>
        <w:rPr>
          <w:b/>
        </w:rPr>
        <w:t xml:space="preserve">, </w:t>
      </w:r>
      <w:r>
        <w:t xml:space="preserve">solicită admiterea cererii apreciind că există temeiuri suficiente pentru </w:t>
      </w:r>
      <w:proofErr w:type="spellStart"/>
      <w:r>
        <w:t>încuviinţarea</w:t>
      </w:r>
      <w:proofErr w:type="spellEnd"/>
      <w:r>
        <w:t xml:space="preserve"> cererii de părăsire a domiciliului. </w:t>
      </w:r>
    </w:p>
    <w:p w14:paraId="54B3E50F" w14:textId="045E9D0E" w:rsidR="00257B37" w:rsidRDefault="00257B37" w:rsidP="00257B37">
      <w:pPr>
        <w:ind w:firstLine="708"/>
        <w:jc w:val="both"/>
      </w:pPr>
      <w:r>
        <w:t xml:space="preserve">Consideră că părăsirile de domiciliu sunt temeinic justificate, iar perioada de timp necesară deplasării de la domiciliu este una limitată, respectiv pentru a se deplasa în 4 </w:t>
      </w:r>
      <w:proofErr w:type="spellStart"/>
      <w:r>
        <w:t>şi</w:t>
      </w:r>
      <w:proofErr w:type="spellEnd"/>
      <w:r>
        <w:t xml:space="preserve"> 5 decembrie </w:t>
      </w:r>
      <w:r w:rsidR="00BA0AEA">
        <w:t>...</w:t>
      </w:r>
      <w:r>
        <w:t xml:space="preserve"> în Municipiul </w:t>
      </w:r>
      <w:r w:rsidR="00BA0AEA">
        <w:t>...</w:t>
      </w:r>
      <w:r>
        <w:t xml:space="preserve"> în vederea efectuării tratamentelor stomatologice necesare de </w:t>
      </w:r>
      <w:proofErr w:type="spellStart"/>
      <w:r>
        <w:t>urgenţă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în </w:t>
      </w:r>
      <w:r w:rsidR="00BA0AEA">
        <w:t>...</w:t>
      </w:r>
      <w:r>
        <w:t xml:space="preserve"> la </w:t>
      </w:r>
      <w:r w:rsidR="00BA0AEA">
        <w:t>...</w:t>
      </w:r>
      <w:r>
        <w:t xml:space="preserve">, la Centrul de Prevenire, Evaluare </w:t>
      </w:r>
      <w:proofErr w:type="spellStart"/>
      <w:r>
        <w:t>şi</w:t>
      </w:r>
      <w:proofErr w:type="spellEnd"/>
      <w:r>
        <w:t xml:space="preserve"> Consiliere din cadrul planului individualizat de tratament stabilit anterior.</w:t>
      </w:r>
    </w:p>
    <w:p w14:paraId="14674F63" w14:textId="77777777" w:rsidR="00257B37" w:rsidRPr="00CB3755" w:rsidRDefault="00257B37" w:rsidP="00257B37">
      <w:pPr>
        <w:ind w:firstLine="708"/>
        <w:jc w:val="both"/>
      </w:pPr>
      <w:proofErr w:type="spellStart"/>
      <w:r>
        <w:t>Faţă</w:t>
      </w:r>
      <w:proofErr w:type="spellEnd"/>
      <w:r>
        <w:t xml:space="preserve"> de aceste motive solicită admiterea cererii.</w:t>
      </w:r>
    </w:p>
    <w:p w14:paraId="5A5D41C2" w14:textId="77777777" w:rsidR="00257B37" w:rsidRDefault="00257B37" w:rsidP="00257B37">
      <w:pPr>
        <w:ind w:firstLine="708"/>
        <w:jc w:val="both"/>
      </w:pPr>
      <w:r w:rsidRPr="00443187">
        <w:rPr>
          <w:b/>
        </w:rPr>
        <w:t xml:space="preserve">Reprezentantul Ministerului Public </w:t>
      </w:r>
      <w:r>
        <w:t xml:space="preserve">apreciază că cererea ar trebui restrânsă la un interval rezonabil, considerând că </w:t>
      </w:r>
      <w:proofErr w:type="spellStart"/>
      <w:r>
        <w:t>distanţa</w:t>
      </w:r>
      <w:proofErr w:type="spellEnd"/>
      <w:r>
        <w:t xml:space="preserve"> de 17 km se poate parcurge într-un interval restrâns care să includă </w:t>
      </w:r>
      <w:proofErr w:type="spellStart"/>
      <w:r>
        <w:t>şi</w:t>
      </w:r>
      <w:proofErr w:type="spellEnd"/>
      <w:r>
        <w:t xml:space="preserve"> întoarcerea </w:t>
      </w:r>
      <w:proofErr w:type="spellStart"/>
      <w:r>
        <w:t>şi</w:t>
      </w:r>
      <w:proofErr w:type="spellEnd"/>
      <w:r>
        <w:t xml:space="preserve"> </w:t>
      </w:r>
      <w:proofErr w:type="spellStart"/>
      <w:r>
        <w:t>intervenţia</w:t>
      </w:r>
      <w:proofErr w:type="spellEnd"/>
      <w:r>
        <w:t>.</w:t>
      </w:r>
    </w:p>
    <w:p w14:paraId="46B0A38A" w14:textId="36EEC9A5" w:rsidR="00257B37" w:rsidRDefault="00257B37" w:rsidP="00257B37">
      <w:pPr>
        <w:ind w:firstLine="708"/>
        <w:jc w:val="both"/>
      </w:pPr>
      <w:r>
        <w:t xml:space="preserve">Solicită ca </w:t>
      </w:r>
      <w:proofErr w:type="spellStart"/>
      <w:r>
        <w:t>instanţa</w:t>
      </w:r>
      <w:proofErr w:type="spellEnd"/>
      <w:r>
        <w:t xml:space="preserve"> să constate că dreptul la </w:t>
      </w:r>
      <w:proofErr w:type="spellStart"/>
      <w:r>
        <w:t>asistenţă</w:t>
      </w:r>
      <w:proofErr w:type="spellEnd"/>
      <w:r>
        <w:t xml:space="preserve"> medicală este permis </w:t>
      </w:r>
      <w:proofErr w:type="spellStart"/>
      <w:r>
        <w:t>şi</w:t>
      </w:r>
      <w:proofErr w:type="spellEnd"/>
      <w:r>
        <w:t xml:space="preserve"> se poate invoca drept motiv pentru modificarea arestului la domiciliu, însă apreciază că durata de timp solicitată este prea întinsă </w:t>
      </w:r>
      <w:proofErr w:type="spellStart"/>
      <w:r>
        <w:t>şi</w:t>
      </w:r>
      <w:proofErr w:type="spellEnd"/>
      <w:r>
        <w:t xml:space="preserve"> nu este necesar timpul de 4 ore pentru a se deplasa de la </w:t>
      </w:r>
      <w:r w:rsidR="00BA0AEA">
        <w:t>...</w:t>
      </w:r>
      <w:r>
        <w:t xml:space="preserve">la </w:t>
      </w:r>
      <w:r w:rsidR="00BA0AEA">
        <w:t>...</w:t>
      </w:r>
      <w:r>
        <w:t xml:space="preserve">. </w:t>
      </w:r>
    </w:p>
    <w:p w14:paraId="017ECCD6" w14:textId="5803D50E" w:rsidR="00257B37" w:rsidRDefault="00257B37" w:rsidP="00257B37">
      <w:pPr>
        <w:ind w:firstLine="708"/>
        <w:jc w:val="both"/>
      </w:pPr>
      <w:r>
        <w:t xml:space="preserve">Cu privire la Centrul de Prevenire, Evaluare </w:t>
      </w:r>
      <w:proofErr w:type="spellStart"/>
      <w:r>
        <w:t>şi</w:t>
      </w:r>
      <w:proofErr w:type="spellEnd"/>
      <w:r>
        <w:t xml:space="preserve"> Consiliere, arată că este în municipiul </w:t>
      </w:r>
      <w:r w:rsidR="00BA0AEA">
        <w:t>...</w:t>
      </w:r>
      <w:r>
        <w:t xml:space="preserve"> </w:t>
      </w:r>
      <w:proofErr w:type="spellStart"/>
      <w:r>
        <w:t>şi</w:t>
      </w:r>
      <w:proofErr w:type="spellEnd"/>
      <w:r>
        <w:t xml:space="preserve"> presupune un interval de timp mai mare pentru a se deplasa </w:t>
      </w:r>
      <w:proofErr w:type="spellStart"/>
      <w:r>
        <w:t>şi</w:t>
      </w:r>
      <w:proofErr w:type="spellEnd"/>
      <w:r>
        <w:t xml:space="preserve"> consideră că poate fi luat în considerare pentru dus-întors un interval de timp de o oră </w:t>
      </w:r>
      <w:proofErr w:type="spellStart"/>
      <w:r>
        <w:t>şi</w:t>
      </w:r>
      <w:proofErr w:type="spellEnd"/>
      <w:r>
        <w:t xml:space="preserve"> jumătate pentru a asigura venirea, </w:t>
      </w:r>
      <w:proofErr w:type="spellStart"/>
      <w:r>
        <w:t>desfăşurarea</w:t>
      </w:r>
      <w:proofErr w:type="spellEnd"/>
      <w:r>
        <w:t xml:space="preserve"> ședinței </w:t>
      </w:r>
      <w:proofErr w:type="spellStart"/>
      <w:r>
        <w:t>şi</w:t>
      </w:r>
      <w:proofErr w:type="spellEnd"/>
      <w:r>
        <w:t xml:space="preserve"> plecarea de la Centru.</w:t>
      </w:r>
    </w:p>
    <w:p w14:paraId="7884F033" w14:textId="47416CEB" w:rsidR="00257B37" w:rsidRPr="00EA6263" w:rsidRDefault="00257B37" w:rsidP="00257B37">
      <w:pPr>
        <w:ind w:firstLine="708"/>
        <w:jc w:val="both"/>
      </w:pPr>
      <w:r w:rsidRPr="00EA6263">
        <w:rPr>
          <w:b/>
        </w:rPr>
        <w:t xml:space="preserve">Domnul avocat </w:t>
      </w:r>
      <w:r w:rsidR="00BA0AEA">
        <w:rPr>
          <w:b/>
        </w:rPr>
        <w:t>AV2</w:t>
      </w:r>
      <w:r w:rsidRPr="00EA6263">
        <w:rPr>
          <w:b/>
        </w:rPr>
        <w:t xml:space="preserve">, apărătorul ales al inculpatului </w:t>
      </w:r>
      <w:r w:rsidR="00BA0AEA">
        <w:rPr>
          <w:b/>
        </w:rPr>
        <w:t>X</w:t>
      </w:r>
      <w:r w:rsidRPr="00EA6263">
        <w:t>, solicită a se avea în</w:t>
      </w:r>
      <w:r>
        <w:t xml:space="preserve"> vedere </w:t>
      </w:r>
      <w:proofErr w:type="spellStart"/>
      <w:r>
        <w:t>şi</w:t>
      </w:r>
      <w:proofErr w:type="spellEnd"/>
      <w:r>
        <w:t xml:space="preserve"> durata tratamentului, nu doar durata deplasării, iar scopul inculpatului este de a se deplasa </w:t>
      </w:r>
      <w:r>
        <w:lastRenderedPageBreak/>
        <w:t xml:space="preserve">pentru efectuarea unor tratamente medicale care pot avea o anumită durată </w:t>
      </w:r>
      <w:proofErr w:type="spellStart"/>
      <w:r>
        <w:t>şi</w:t>
      </w:r>
      <w:proofErr w:type="spellEnd"/>
      <w:r>
        <w:t xml:space="preserve"> din acest motiv inculpatul a solicitat un interval orar mai mare.</w:t>
      </w:r>
    </w:p>
    <w:p w14:paraId="1EFFD927" w14:textId="2D081CF0" w:rsidR="00257B37" w:rsidRDefault="00257B37" w:rsidP="00257B37">
      <w:pPr>
        <w:ind w:firstLine="708"/>
        <w:jc w:val="both"/>
      </w:pPr>
      <w:r>
        <w:rPr>
          <w:b/>
        </w:rPr>
        <w:t>Inculpatul</w:t>
      </w:r>
      <w:r w:rsidRPr="00EA6263">
        <w:rPr>
          <w:b/>
        </w:rPr>
        <w:t xml:space="preserve"> </w:t>
      </w:r>
      <w:r w:rsidR="00BA0AEA">
        <w:rPr>
          <w:b/>
        </w:rPr>
        <w:t>X</w:t>
      </w:r>
      <w:r>
        <w:rPr>
          <w:b/>
        </w:rPr>
        <w:t xml:space="preserve">, având ultimul cuvânt, </w:t>
      </w:r>
      <w:r w:rsidRPr="00972EA7">
        <w:t xml:space="preserve">arată că achiesează la concluziile apărătorilor </w:t>
      </w:r>
      <w:proofErr w:type="spellStart"/>
      <w:r w:rsidRPr="00972EA7">
        <w:t>aleşi</w:t>
      </w:r>
      <w:proofErr w:type="spellEnd"/>
      <w:r w:rsidRPr="00972EA7">
        <w:t>.</w:t>
      </w:r>
    </w:p>
    <w:p w14:paraId="583A7F83" w14:textId="77777777" w:rsidR="00257B37" w:rsidRDefault="00257B37" w:rsidP="00257B37"/>
    <w:p w14:paraId="573AB654" w14:textId="77777777" w:rsidR="00257B37" w:rsidRPr="00244D0D" w:rsidRDefault="00257B37" w:rsidP="00257B37">
      <w:pPr>
        <w:jc w:val="center"/>
        <w:rPr>
          <w:b/>
        </w:rPr>
      </w:pPr>
      <w:r w:rsidRPr="00244D0D">
        <w:rPr>
          <w:b/>
        </w:rPr>
        <w:t>CURTEA DE APEL</w:t>
      </w:r>
    </w:p>
    <w:p w14:paraId="0271AA62" w14:textId="77777777" w:rsidR="00257B37" w:rsidRPr="00244D0D" w:rsidRDefault="00257B37" w:rsidP="00257B37">
      <w:pPr>
        <w:jc w:val="center"/>
      </w:pPr>
    </w:p>
    <w:p w14:paraId="5DA21A5C" w14:textId="3106CC14" w:rsidR="00257B37" w:rsidRPr="00244D0D" w:rsidRDefault="00257B37" w:rsidP="00257B37">
      <w:pPr>
        <w:ind w:firstLine="720"/>
        <w:jc w:val="both"/>
      </w:pPr>
      <w:r w:rsidRPr="00244D0D">
        <w:t xml:space="preserve">Având în vedere </w:t>
      </w:r>
      <w:proofErr w:type="spellStart"/>
      <w:r w:rsidRPr="00244D0D">
        <w:t>dispoziţiile</w:t>
      </w:r>
      <w:proofErr w:type="spellEnd"/>
      <w:r w:rsidRPr="00244D0D">
        <w:t xml:space="preserve">  art. 391 Cod de procedură penală va stabili termen de </w:t>
      </w:r>
      <w:proofErr w:type="spellStart"/>
      <w:r w:rsidRPr="00244D0D">
        <w:t>pronunţare</w:t>
      </w:r>
      <w:proofErr w:type="spellEnd"/>
      <w:r w:rsidRPr="00244D0D">
        <w:t xml:space="preserve"> la data de </w:t>
      </w:r>
      <w:r w:rsidR="00BA0AEA">
        <w:t>...</w:t>
      </w:r>
      <w:r w:rsidRPr="00244D0D">
        <w:t xml:space="preserve">. </w:t>
      </w:r>
    </w:p>
    <w:p w14:paraId="2EDA346F" w14:textId="77777777" w:rsidR="00257B37" w:rsidRPr="00244D0D" w:rsidRDefault="00257B37" w:rsidP="00257B37"/>
    <w:p w14:paraId="041A5E38" w14:textId="77777777" w:rsidR="00257B37" w:rsidRPr="00244D0D" w:rsidRDefault="00257B37" w:rsidP="00257B37">
      <w:pPr>
        <w:jc w:val="center"/>
      </w:pPr>
      <w:r w:rsidRPr="00244D0D">
        <w:t>Pentru aceste motive,</w:t>
      </w:r>
      <w:r w:rsidRPr="00244D0D">
        <w:br/>
        <w:t>în numele legii</w:t>
      </w:r>
    </w:p>
    <w:p w14:paraId="029D404C" w14:textId="77777777" w:rsidR="00257B37" w:rsidRPr="00244D0D" w:rsidRDefault="00257B37" w:rsidP="00257B37">
      <w:pPr>
        <w:jc w:val="center"/>
        <w:rPr>
          <w:b/>
        </w:rPr>
      </w:pPr>
    </w:p>
    <w:p w14:paraId="65B84EB1" w14:textId="77777777" w:rsidR="00257B37" w:rsidRPr="00244D0D" w:rsidRDefault="00257B37" w:rsidP="00257B37">
      <w:pPr>
        <w:jc w:val="center"/>
        <w:rPr>
          <w:b/>
        </w:rPr>
      </w:pPr>
      <w:r w:rsidRPr="00244D0D">
        <w:rPr>
          <w:b/>
        </w:rPr>
        <w:t>DISPUNE:</w:t>
      </w:r>
    </w:p>
    <w:p w14:paraId="6AAFC726" w14:textId="77777777" w:rsidR="00257B37" w:rsidRPr="00244D0D" w:rsidRDefault="00257B37" w:rsidP="00257B37">
      <w:pPr>
        <w:jc w:val="both"/>
      </w:pPr>
      <w:r w:rsidRPr="00244D0D">
        <w:tab/>
      </w:r>
    </w:p>
    <w:p w14:paraId="7477EE65" w14:textId="3634F79F" w:rsidR="00257B37" w:rsidRPr="00244D0D" w:rsidRDefault="00257B37" w:rsidP="00257B37">
      <w:pPr>
        <w:ind w:firstLine="720"/>
        <w:jc w:val="both"/>
      </w:pPr>
      <w:proofErr w:type="spellStart"/>
      <w:r>
        <w:t>Stabileşte</w:t>
      </w:r>
      <w:proofErr w:type="spellEnd"/>
      <w:r>
        <w:t xml:space="preserve"> termen de</w:t>
      </w:r>
      <w:r w:rsidRPr="00244D0D">
        <w:t xml:space="preserve"> </w:t>
      </w:r>
      <w:proofErr w:type="spellStart"/>
      <w:r w:rsidRPr="00244D0D">
        <w:t>pronunţare</w:t>
      </w:r>
      <w:proofErr w:type="spellEnd"/>
      <w:r w:rsidRPr="00244D0D">
        <w:t xml:space="preserve"> la data de</w:t>
      </w:r>
      <w:r>
        <w:t xml:space="preserve"> </w:t>
      </w:r>
      <w:r w:rsidR="00BA0AEA">
        <w:t>......</w:t>
      </w:r>
      <w:r w:rsidRPr="00244D0D">
        <w:t>.</w:t>
      </w:r>
    </w:p>
    <w:p w14:paraId="3801809E" w14:textId="4C36B0A4" w:rsidR="00257B37" w:rsidRPr="00244D0D" w:rsidRDefault="00257B37" w:rsidP="00257B37">
      <w:pPr>
        <w:ind w:firstLine="720"/>
      </w:pPr>
      <w:proofErr w:type="spellStart"/>
      <w:r w:rsidRPr="00244D0D">
        <w:t>Pronunţată</w:t>
      </w:r>
      <w:proofErr w:type="spellEnd"/>
      <w:r w:rsidRPr="00244D0D">
        <w:t xml:space="preserve"> în </w:t>
      </w:r>
      <w:proofErr w:type="spellStart"/>
      <w:r w:rsidRPr="00244D0D">
        <w:t>şedinţa</w:t>
      </w:r>
      <w:proofErr w:type="spellEnd"/>
      <w:r w:rsidRPr="00244D0D">
        <w:t xml:space="preserve"> </w:t>
      </w:r>
      <w:bookmarkStart w:id="1" w:name="tip_sedinta_copie_2"/>
      <w:r w:rsidRPr="00244D0D">
        <w:fldChar w:fldCharType="begin">
          <w:ffData>
            <w:name w:val="tip_sedinta_copie_2"/>
            <w:enabled/>
            <w:calcOnExit w:val="0"/>
            <w:textInput/>
          </w:ffData>
        </w:fldChar>
      </w:r>
      <w:r w:rsidRPr="00244D0D">
        <w:instrText xml:space="preserve"> FORMTEXT </w:instrText>
      </w:r>
      <w:r w:rsidRPr="00244D0D">
        <w:fldChar w:fldCharType="separate"/>
      </w:r>
      <w:r w:rsidRPr="00244D0D">
        <w:t>publică</w:t>
      </w:r>
      <w:r w:rsidRPr="00244D0D">
        <w:fldChar w:fldCharType="end"/>
      </w:r>
      <w:bookmarkEnd w:id="1"/>
      <w:r w:rsidRPr="00244D0D">
        <w:t xml:space="preserve"> din </w:t>
      </w:r>
      <w:r w:rsidR="00BA0AEA">
        <w:t>..........</w:t>
      </w:r>
      <w:r w:rsidRPr="00244D0D">
        <w:t>.</w:t>
      </w:r>
    </w:p>
    <w:p w14:paraId="2CB004D7" w14:textId="77777777" w:rsidR="00257B37" w:rsidRPr="00244D0D" w:rsidRDefault="00257B37" w:rsidP="00257B37">
      <w:pPr>
        <w:ind w:firstLine="720"/>
      </w:pPr>
    </w:p>
    <w:p w14:paraId="77B684F8" w14:textId="77777777" w:rsidR="00257B37" w:rsidRPr="00244D0D" w:rsidRDefault="00257B37" w:rsidP="00257B37">
      <w:pPr>
        <w:ind w:firstLine="720"/>
        <w:jc w:val="both"/>
        <w:rPr>
          <w:color w:val="FF00FF"/>
        </w:rPr>
      </w:pPr>
    </w:p>
    <w:p w14:paraId="30180845" w14:textId="77777777" w:rsidR="00257B37" w:rsidRPr="00244D0D" w:rsidRDefault="00257B37" w:rsidP="00257B37">
      <w:pPr>
        <w:ind w:firstLine="720"/>
        <w:jc w:val="both"/>
        <w:rPr>
          <w:b/>
          <w:i/>
          <w:sz w:val="26"/>
          <w:szCs w:val="26"/>
        </w:rPr>
      </w:pPr>
      <w:proofErr w:type="spellStart"/>
      <w:r w:rsidRPr="00244D0D">
        <w:rPr>
          <w:b/>
          <w:i/>
          <w:sz w:val="26"/>
          <w:szCs w:val="26"/>
        </w:rPr>
        <w:t>Pr</w:t>
      </w:r>
      <w:r>
        <w:rPr>
          <w:b/>
          <w:i/>
          <w:sz w:val="26"/>
          <w:szCs w:val="26"/>
        </w:rPr>
        <w:t>eşedinte</w:t>
      </w:r>
      <w:proofErr w:type="spellEnd"/>
      <w:r>
        <w:rPr>
          <w:b/>
          <w:i/>
          <w:sz w:val="26"/>
          <w:szCs w:val="26"/>
        </w:rPr>
        <w:t>,</w:t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  <w:t xml:space="preserve">             </w:t>
      </w:r>
      <w:r w:rsidRPr="00244D0D">
        <w:rPr>
          <w:b/>
          <w:i/>
          <w:sz w:val="26"/>
          <w:szCs w:val="26"/>
        </w:rPr>
        <w:t>Judecător,</w:t>
      </w:r>
    </w:p>
    <w:p w14:paraId="25020161" w14:textId="568EEB52" w:rsidR="00257B37" w:rsidRPr="00244D0D" w:rsidRDefault="00257B37" w:rsidP="00257B37">
      <w:pPr>
        <w:jc w:val="both"/>
        <w:rPr>
          <w:b/>
          <w:i/>
          <w:sz w:val="26"/>
          <w:szCs w:val="26"/>
        </w:rPr>
      </w:pPr>
      <w:r w:rsidRPr="00244D0D">
        <w:rPr>
          <w:b/>
          <w:i/>
          <w:sz w:val="26"/>
          <w:szCs w:val="26"/>
        </w:rPr>
        <w:t xml:space="preserve">          </w:t>
      </w:r>
      <w:r w:rsidR="00AD7D0F">
        <w:rPr>
          <w:b/>
          <w:i/>
          <w:sz w:val="26"/>
          <w:szCs w:val="26"/>
        </w:rPr>
        <w:t>1</w:t>
      </w:r>
      <w:r w:rsidRPr="00244D0D">
        <w:rPr>
          <w:b/>
          <w:i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  <w:t xml:space="preserve">       </w:t>
      </w:r>
      <w:r w:rsidR="00BA0AEA">
        <w:rPr>
          <w:b/>
          <w:i/>
          <w:sz w:val="26"/>
          <w:szCs w:val="26"/>
        </w:rPr>
        <w:t xml:space="preserve">                             </w:t>
      </w:r>
      <w:r>
        <w:rPr>
          <w:b/>
          <w:i/>
          <w:sz w:val="26"/>
          <w:szCs w:val="26"/>
        </w:rPr>
        <w:t xml:space="preserve"> </w:t>
      </w:r>
      <w:r w:rsidR="00AD7D0F">
        <w:rPr>
          <w:b/>
          <w:i/>
          <w:sz w:val="26"/>
          <w:szCs w:val="26"/>
        </w:rPr>
        <w:t>1005</w:t>
      </w:r>
      <w:r w:rsidRPr="00244D0D">
        <w:rPr>
          <w:b/>
          <w:i/>
          <w:sz w:val="26"/>
          <w:szCs w:val="26"/>
        </w:rPr>
        <w:tab/>
      </w:r>
      <w:r w:rsidRPr="00244D0D">
        <w:rPr>
          <w:b/>
          <w:i/>
          <w:sz w:val="26"/>
          <w:szCs w:val="26"/>
        </w:rPr>
        <w:tab/>
      </w:r>
      <w:r w:rsidRPr="00244D0D">
        <w:rPr>
          <w:b/>
          <w:i/>
          <w:sz w:val="26"/>
          <w:szCs w:val="26"/>
        </w:rPr>
        <w:tab/>
      </w:r>
      <w:r w:rsidRPr="00244D0D">
        <w:rPr>
          <w:b/>
          <w:i/>
          <w:sz w:val="26"/>
          <w:szCs w:val="26"/>
        </w:rPr>
        <w:tab/>
      </w:r>
      <w:r w:rsidRPr="00244D0D">
        <w:rPr>
          <w:b/>
          <w:i/>
          <w:sz w:val="26"/>
          <w:szCs w:val="26"/>
        </w:rPr>
        <w:tab/>
        <w:t xml:space="preserve">    </w:t>
      </w:r>
    </w:p>
    <w:p w14:paraId="58FBB68F" w14:textId="77777777" w:rsidR="00257B37" w:rsidRPr="00244D0D" w:rsidRDefault="00257B37" w:rsidP="00257B37">
      <w:pPr>
        <w:jc w:val="both"/>
        <w:rPr>
          <w:b/>
          <w:i/>
          <w:sz w:val="26"/>
          <w:szCs w:val="26"/>
        </w:rPr>
      </w:pPr>
      <w:r w:rsidRPr="00244D0D">
        <w:rPr>
          <w:b/>
          <w:i/>
          <w:sz w:val="26"/>
          <w:szCs w:val="26"/>
        </w:rPr>
        <w:tab/>
      </w:r>
      <w:r w:rsidRPr="00244D0D">
        <w:rPr>
          <w:b/>
          <w:i/>
          <w:sz w:val="26"/>
          <w:szCs w:val="26"/>
        </w:rPr>
        <w:tab/>
      </w:r>
      <w:r w:rsidRPr="00244D0D">
        <w:rPr>
          <w:b/>
          <w:i/>
          <w:sz w:val="26"/>
          <w:szCs w:val="26"/>
        </w:rPr>
        <w:tab/>
      </w:r>
      <w:r w:rsidRPr="00244D0D">
        <w:rPr>
          <w:b/>
          <w:i/>
          <w:sz w:val="26"/>
          <w:szCs w:val="26"/>
        </w:rPr>
        <w:tab/>
        <w:t xml:space="preserve">              </w:t>
      </w:r>
      <w:r w:rsidRPr="00244D0D">
        <w:rPr>
          <w:b/>
          <w:i/>
          <w:sz w:val="26"/>
          <w:szCs w:val="26"/>
        </w:rPr>
        <w:tab/>
      </w:r>
    </w:p>
    <w:p w14:paraId="4B97815D" w14:textId="77777777" w:rsidR="00257B37" w:rsidRPr="00244D0D" w:rsidRDefault="00257B37" w:rsidP="00257B37">
      <w:pPr>
        <w:jc w:val="both"/>
        <w:rPr>
          <w:b/>
          <w:i/>
          <w:sz w:val="26"/>
          <w:szCs w:val="26"/>
        </w:rPr>
      </w:pPr>
    </w:p>
    <w:p w14:paraId="0E4A9877" w14:textId="77777777" w:rsidR="00257B37" w:rsidRPr="00244D0D" w:rsidRDefault="00257B37" w:rsidP="00257B37">
      <w:pPr>
        <w:ind w:left="3540" w:firstLine="708"/>
        <w:jc w:val="both"/>
        <w:rPr>
          <w:b/>
          <w:i/>
          <w:sz w:val="26"/>
          <w:szCs w:val="26"/>
        </w:rPr>
      </w:pPr>
      <w:r w:rsidRPr="00244D0D">
        <w:rPr>
          <w:b/>
          <w:i/>
          <w:sz w:val="26"/>
          <w:szCs w:val="26"/>
        </w:rPr>
        <w:t>Grefier,</w:t>
      </w:r>
    </w:p>
    <w:p w14:paraId="5EC7D23D" w14:textId="44D0938C" w:rsidR="00257B37" w:rsidRPr="00017684" w:rsidRDefault="00AD7D0F" w:rsidP="00257B37">
      <w:pPr>
        <w:jc w:val="center"/>
      </w:pPr>
      <w:r>
        <w:rPr>
          <w:b/>
          <w:i/>
          <w:sz w:val="26"/>
          <w:szCs w:val="26"/>
        </w:rPr>
        <w:t>2</w:t>
      </w:r>
    </w:p>
    <w:p w14:paraId="32D9532A" w14:textId="77777777" w:rsidR="00257B37" w:rsidRPr="00BB406F" w:rsidRDefault="00257B37" w:rsidP="00257B37">
      <w:pPr>
        <w:rPr>
          <w:sz w:val="16"/>
        </w:rPr>
      </w:pPr>
    </w:p>
    <w:p w14:paraId="56584667" w14:textId="77777777" w:rsidR="00664C6D" w:rsidRDefault="00664C6D"/>
    <w:sectPr w:rsidR="00664C6D" w:rsidSect="004465E3">
      <w:footerReference w:type="default" r:id="rId6"/>
      <w:pgSz w:w="11906" w:h="16838"/>
      <w:pgMar w:top="1134" w:right="1134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EE756" w14:textId="77777777" w:rsidR="00000000" w:rsidRDefault="00CE3D35">
      <w:r>
        <w:separator/>
      </w:r>
    </w:p>
  </w:endnote>
  <w:endnote w:type="continuationSeparator" w:id="0">
    <w:p w14:paraId="61C93631" w14:textId="77777777" w:rsidR="00000000" w:rsidRDefault="00CE3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D7820" w14:textId="77777777" w:rsidR="00BD3213" w:rsidRDefault="00257B37">
    <w:pPr>
      <w:pStyle w:val="Subsol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4A16129B" w14:textId="77777777" w:rsidR="00BD3213" w:rsidRDefault="00CE3D35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1B696" w14:textId="77777777" w:rsidR="00000000" w:rsidRDefault="00CE3D35">
      <w:r>
        <w:separator/>
      </w:r>
    </w:p>
  </w:footnote>
  <w:footnote w:type="continuationSeparator" w:id="0">
    <w:p w14:paraId="6B4D70AD" w14:textId="77777777" w:rsidR="00000000" w:rsidRDefault="00CE3D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B37"/>
    <w:rsid w:val="00257B37"/>
    <w:rsid w:val="00664C6D"/>
    <w:rsid w:val="00AD7D0F"/>
    <w:rsid w:val="00BA0AEA"/>
    <w:rsid w:val="00BA2125"/>
    <w:rsid w:val="00C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626C9"/>
  <w15:chartTrackingRefBased/>
  <w15:docId w15:val="{7E797B45-B087-4923-8009-4BDE33C33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7B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itlu2">
    <w:name w:val="heading 2"/>
    <w:basedOn w:val="Normal"/>
    <w:next w:val="Normal"/>
    <w:link w:val="Titlu2Caracter"/>
    <w:qFormat/>
    <w:rsid w:val="00257B37"/>
    <w:pPr>
      <w:keepNext/>
      <w:jc w:val="center"/>
      <w:outlineLvl w:val="1"/>
    </w:pPr>
    <w:rPr>
      <w:rFonts w:ascii="Garamond" w:hAnsi="Garamond"/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rsid w:val="00257B37"/>
    <w:rPr>
      <w:rFonts w:ascii="Garamond" w:eastAsia="Times New Roman" w:hAnsi="Garamond" w:cs="Times New Roman"/>
      <w:b/>
      <w:bCs/>
      <w:sz w:val="24"/>
      <w:szCs w:val="24"/>
      <w:lang w:eastAsia="ro-RO"/>
    </w:rPr>
  </w:style>
  <w:style w:type="paragraph" w:styleId="Subsol">
    <w:name w:val="footer"/>
    <w:basedOn w:val="Normal"/>
    <w:link w:val="SubsolCaracter"/>
    <w:uiPriority w:val="99"/>
    <w:rsid w:val="00257B3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257B37"/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Călin Ivaşcu</dc:creator>
  <cp:keywords/>
  <dc:description/>
  <cp:lastModifiedBy>RNBInstal</cp:lastModifiedBy>
  <cp:revision>4</cp:revision>
  <dcterms:created xsi:type="dcterms:W3CDTF">2021-10-12T10:27:00Z</dcterms:created>
  <dcterms:modified xsi:type="dcterms:W3CDTF">2021-10-23T18:28:00Z</dcterms:modified>
</cp:coreProperties>
</file>