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82E" w:rsidRDefault="0019782E" w:rsidP="0019782E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13</w:t>
      </w:r>
    </w:p>
    <w:p w:rsidR="0019782E" w:rsidRDefault="0019782E" w:rsidP="0019782E">
      <w:r>
        <w:t>COD ECLI.........................</w:t>
      </w:r>
    </w:p>
    <w:p w:rsidR="0019782E" w:rsidRDefault="0019782E" w:rsidP="0019782E">
      <w:r>
        <w:t>ROMANIA</w:t>
      </w:r>
    </w:p>
    <w:p w:rsidR="0019782E" w:rsidRDefault="0019782E" w:rsidP="0019782E">
      <w:pPr>
        <w:rPr>
          <w:b/>
        </w:rPr>
      </w:pPr>
      <w:r>
        <w:rPr>
          <w:b/>
        </w:rPr>
        <w:t>CURTEA DE APEL …</w:t>
      </w:r>
    </w:p>
    <w:p w:rsidR="0019782E" w:rsidRDefault="0019782E" w:rsidP="0019782E">
      <w:pPr>
        <w:rPr>
          <w:b/>
        </w:rPr>
      </w:pPr>
      <w:r>
        <w:rPr>
          <w:b/>
        </w:rPr>
        <w:t>SECŢIA …</w:t>
      </w:r>
    </w:p>
    <w:p w:rsidR="0019782E" w:rsidRDefault="0019782E" w:rsidP="0019782E">
      <w:pPr>
        <w:rPr>
          <w:b/>
        </w:rPr>
      </w:pPr>
      <w:r>
        <w:rPr>
          <w:b/>
        </w:rPr>
        <w:t>Dosar nr…</w:t>
      </w:r>
      <w:r>
        <w:rPr>
          <w:b/>
        </w:rPr>
        <w:t xml:space="preserve">                    </w:t>
      </w:r>
    </w:p>
    <w:p w:rsidR="008B1CAB" w:rsidRPr="00513E7E" w:rsidRDefault="008B1CAB" w:rsidP="0019782E">
      <w:pPr>
        <w:jc w:val="center"/>
        <w:rPr>
          <w:b/>
        </w:rPr>
      </w:pPr>
      <w:r w:rsidRPr="00513E7E">
        <w:rPr>
          <w:b/>
        </w:rPr>
        <w:t xml:space="preserve">SENTINŢA </w:t>
      </w:r>
      <w:r w:rsidR="005D19F8">
        <w:rPr>
          <w:b/>
        </w:rPr>
        <w:t>…</w:t>
      </w:r>
      <w:r w:rsidRPr="00513E7E">
        <w:rPr>
          <w:b/>
        </w:rPr>
        <w:t xml:space="preserve">  Nr. </w:t>
      </w:r>
      <w:r w:rsidR="005D19F8">
        <w:rPr>
          <w:b/>
        </w:rPr>
        <w:t>….</w:t>
      </w:r>
    </w:p>
    <w:p w:rsidR="008B1CAB" w:rsidRPr="00513E7E" w:rsidRDefault="008B1CAB" w:rsidP="008B1CAB">
      <w:pPr>
        <w:jc w:val="center"/>
      </w:pPr>
    </w:p>
    <w:p w:rsidR="008B1CAB" w:rsidRPr="00513E7E" w:rsidRDefault="008B1CAB" w:rsidP="008B1CAB">
      <w:pPr>
        <w:jc w:val="center"/>
      </w:pPr>
      <w:proofErr w:type="spellStart"/>
      <w:r w:rsidRPr="00513E7E">
        <w:t>Şedinţa</w:t>
      </w:r>
      <w:proofErr w:type="spellEnd"/>
      <w:r w:rsidRPr="00513E7E">
        <w:t> </w:t>
      </w:r>
      <w:r w:rsidRPr="00513E7E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513E7E">
        <w:instrText xml:space="preserve"> FORMTEXT </w:instrText>
      </w:r>
      <w:r w:rsidRPr="00513E7E">
        <w:fldChar w:fldCharType="separate"/>
      </w:r>
      <w:r w:rsidRPr="00513E7E">
        <w:t>publică</w:t>
      </w:r>
      <w:r w:rsidRPr="00513E7E">
        <w:fldChar w:fldCharType="end"/>
      </w:r>
      <w:bookmarkEnd w:id="0"/>
      <w:r w:rsidRPr="00513E7E">
        <w:t xml:space="preserve"> de la </w:t>
      </w:r>
      <w:r w:rsidR="005D19F8">
        <w:t>………….</w:t>
      </w:r>
      <w:r w:rsidRPr="00513E7E">
        <w:t xml:space="preserve"> </w:t>
      </w:r>
    </w:p>
    <w:p w:rsidR="008B1CAB" w:rsidRPr="00513E7E" w:rsidRDefault="008B1CAB" w:rsidP="008B1CAB">
      <w:pPr>
        <w:jc w:val="center"/>
      </w:pPr>
      <w:r w:rsidRPr="00513E7E">
        <w:t>Completul compus din:</w:t>
      </w:r>
    </w:p>
    <w:p w:rsidR="008B1CAB" w:rsidRPr="00513E7E" w:rsidRDefault="008B1CAB" w:rsidP="008B1CAB">
      <w:pPr>
        <w:jc w:val="center"/>
      </w:pPr>
      <w:r w:rsidRPr="00513E7E">
        <w:t xml:space="preserve">PREŞEDINTE </w:t>
      </w:r>
      <w:r w:rsidR="005D19F8">
        <w:t>1005</w:t>
      </w:r>
    </w:p>
    <w:p w:rsidR="008B1CAB" w:rsidRPr="00513E7E" w:rsidRDefault="008B1CAB" w:rsidP="008B1CAB">
      <w:pPr>
        <w:jc w:val="center"/>
      </w:pPr>
      <w:r w:rsidRPr="00513E7E">
        <w:t xml:space="preserve">Grefier </w:t>
      </w:r>
      <w:r w:rsidR="005D19F8">
        <w:t>1</w:t>
      </w:r>
    </w:p>
    <w:p w:rsidR="008B1CAB" w:rsidRDefault="008B1CAB" w:rsidP="008B1CAB">
      <w:pPr>
        <w:jc w:val="center"/>
      </w:pPr>
    </w:p>
    <w:p w:rsidR="008B1CAB" w:rsidRDefault="008B1CAB" w:rsidP="008B1CAB">
      <w:pPr>
        <w:jc w:val="center"/>
      </w:pPr>
      <w:r w:rsidRPr="003D1E29">
        <w:t xml:space="preserve">Ministerul Public - Parchetul de pe lângă Curtea de Apel </w:t>
      </w:r>
      <w:r w:rsidR="005D19F8">
        <w:t>…</w:t>
      </w:r>
      <w:r w:rsidRPr="003D1E29">
        <w:t xml:space="preserve"> a fost reprezentat de procuror </w:t>
      </w:r>
      <w:r w:rsidR="005D19F8">
        <w:t>2</w:t>
      </w:r>
      <w:r w:rsidRPr="003D1E29">
        <w:t xml:space="preserve"> </w:t>
      </w:r>
    </w:p>
    <w:p w:rsidR="008B1CAB" w:rsidRPr="003D1E29" w:rsidRDefault="008B1CAB" w:rsidP="008B1CAB">
      <w:pPr>
        <w:jc w:val="center"/>
      </w:pPr>
    </w:p>
    <w:p w:rsidR="008B1CAB" w:rsidRPr="00A34C1B" w:rsidRDefault="008B1CAB" w:rsidP="008B1CAB">
      <w:pPr>
        <w:ind w:firstLine="708"/>
        <w:jc w:val="both"/>
      </w:pPr>
      <w:r w:rsidRPr="003D1E29">
        <w:t xml:space="preserve">Pe rol se află </w:t>
      </w:r>
      <w:proofErr w:type="spellStart"/>
      <w:r w:rsidRPr="003D1E29">
        <w:t>soluţionarea</w:t>
      </w:r>
      <w:proofErr w:type="spellEnd"/>
      <w:r w:rsidRPr="003D1E29">
        <w:t xml:space="preserve"> </w:t>
      </w:r>
      <w:r>
        <w:t>cererii</w:t>
      </w:r>
      <w:r w:rsidRPr="00A34C1B">
        <w:t xml:space="preserve"> formulată de petentul </w:t>
      </w:r>
      <w:r w:rsidR="00862451">
        <w:t>P</w:t>
      </w:r>
      <w:r w:rsidRPr="00A34C1B">
        <w:rPr>
          <w:b/>
        </w:rPr>
        <w:t xml:space="preserve"> </w:t>
      </w:r>
      <w:r w:rsidRPr="00A34C1B">
        <w:t xml:space="preserve"> pentru strămutarea judecării cauzei ce formează obiectul dosarului nr. </w:t>
      </w:r>
      <w:r w:rsidR="00862451">
        <w:t>…</w:t>
      </w:r>
      <w:r w:rsidRPr="00A34C1B">
        <w:t xml:space="preserve">  al Judecătoriei </w:t>
      </w:r>
      <w:r w:rsidR="00862451">
        <w:t>…</w:t>
      </w:r>
      <w:r w:rsidRPr="00A34C1B">
        <w:t>.</w:t>
      </w:r>
    </w:p>
    <w:p w:rsidR="008B1CAB" w:rsidRPr="003D1E29" w:rsidRDefault="008B1CAB" w:rsidP="008B1CAB">
      <w:pPr>
        <w:ind w:firstLine="708"/>
        <w:jc w:val="both"/>
      </w:pPr>
      <w:r w:rsidRPr="003D1E29">
        <w:t xml:space="preserve">La apelul nominal făcut în </w:t>
      </w:r>
      <w:proofErr w:type="spellStart"/>
      <w:r w:rsidRPr="003D1E29">
        <w:t>şedinţa</w:t>
      </w:r>
      <w:proofErr w:type="spellEnd"/>
      <w:r w:rsidRPr="003D1E29">
        <w:t xml:space="preserve"> </w:t>
      </w:r>
      <w:r w:rsidRPr="003D1E29"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3D1E29">
        <w:instrText xml:space="preserve"> FORMTEXT </w:instrText>
      </w:r>
      <w:r w:rsidRPr="003D1E29">
        <w:fldChar w:fldCharType="separate"/>
      </w:r>
      <w:r w:rsidRPr="003D1E29">
        <w:t>publică</w:t>
      </w:r>
      <w:r w:rsidRPr="003D1E29">
        <w:fldChar w:fldCharType="end"/>
      </w:r>
      <w:r w:rsidRPr="003D1E29">
        <w:t xml:space="preserve"> se prezintă </w:t>
      </w:r>
      <w:r>
        <w:t xml:space="preserve">pentru </w:t>
      </w:r>
      <w:r w:rsidRPr="00A34C1B">
        <w:t xml:space="preserve">petentul </w:t>
      </w:r>
      <w:r w:rsidR="00862451">
        <w:t>P</w:t>
      </w:r>
      <w:r>
        <w:t xml:space="preserve">, avocat </w:t>
      </w:r>
      <w:r w:rsidR="00862451">
        <w:t>AV1</w:t>
      </w:r>
      <w:r>
        <w:t xml:space="preserve"> în substituirea</w:t>
      </w:r>
      <w:r w:rsidRPr="00A34C1B">
        <w:rPr>
          <w:b/>
        </w:rPr>
        <w:t xml:space="preserve"> </w:t>
      </w:r>
      <w:r w:rsidRPr="00A34C1B">
        <w:t xml:space="preserve"> </w:t>
      </w:r>
      <w:r w:rsidRPr="003D1E29">
        <w:t>apărătorul</w:t>
      </w:r>
      <w:r>
        <w:t>ui</w:t>
      </w:r>
      <w:r w:rsidRPr="003D1E29">
        <w:t xml:space="preserve"> desemnat din oficiu</w:t>
      </w:r>
      <w:r>
        <w:t xml:space="preserve">, avocat </w:t>
      </w:r>
      <w:r w:rsidR="00862451">
        <w:t>AV2</w:t>
      </w:r>
      <w:r>
        <w:t>.</w:t>
      </w:r>
    </w:p>
    <w:p w:rsidR="008B1CAB" w:rsidRPr="003D1E29" w:rsidRDefault="008B1CAB" w:rsidP="008B1CAB">
      <w:pPr>
        <w:jc w:val="both"/>
      </w:pPr>
      <w:r w:rsidRPr="003D1E29">
        <w:tab/>
        <w:t xml:space="preserve">Procedura de citare este </w:t>
      </w:r>
      <w:r w:rsidRPr="003D1E29">
        <w:fldChar w:fldCharType="begin">
          <w:ffData>
            <w:name w:val="tip_procedura"/>
            <w:enabled/>
            <w:calcOnExit w:val="0"/>
            <w:textInput/>
          </w:ffData>
        </w:fldChar>
      </w:r>
      <w:r w:rsidRPr="003D1E29">
        <w:instrText xml:space="preserve"> FORMTEXT </w:instrText>
      </w:r>
      <w:r w:rsidRPr="003D1E29">
        <w:fldChar w:fldCharType="separate"/>
      </w:r>
      <w:r w:rsidRPr="003D1E29">
        <w:t>legal</w:t>
      </w:r>
      <w:r w:rsidRPr="003D1E29">
        <w:fldChar w:fldCharType="end"/>
      </w:r>
      <w:r w:rsidRPr="003D1E29">
        <w:t xml:space="preserve"> îndeplinită.</w:t>
      </w:r>
    </w:p>
    <w:p w:rsidR="008B1CAB" w:rsidRDefault="008B1CAB" w:rsidP="008B1CAB">
      <w:pPr>
        <w:ind w:firstLine="708"/>
        <w:jc w:val="both"/>
      </w:pPr>
      <w:r w:rsidRPr="003D1E29">
        <w:t xml:space="preserve">S-a făcut </w:t>
      </w:r>
      <w:r w:rsidRPr="003D1E29"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3D1E29">
        <w:instrText xml:space="preserve"> FORMTEXT </w:instrText>
      </w:r>
      <w:r w:rsidRPr="003D1E29">
        <w:fldChar w:fldCharType="separate"/>
      </w:r>
      <w:r w:rsidRPr="003D1E29">
        <w:t>referatul</w:t>
      </w:r>
      <w:r w:rsidRPr="003D1E29">
        <w:fldChar w:fldCharType="end"/>
      </w:r>
      <w:r w:rsidRPr="003D1E29">
        <w:t xml:space="preserve"> cauzei de către </w:t>
      </w:r>
      <w:r w:rsidRPr="003D1E29"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3D1E29">
        <w:instrText xml:space="preserve"> FORMTEXT </w:instrText>
      </w:r>
      <w:r w:rsidRPr="003D1E29">
        <w:fldChar w:fldCharType="separate"/>
      </w:r>
      <w:r w:rsidRPr="003D1E29">
        <w:t>grefier</w:t>
      </w:r>
      <w:r w:rsidRPr="003D1E29">
        <w:fldChar w:fldCharType="end"/>
      </w:r>
      <w:r w:rsidRPr="003D1E29">
        <w:t xml:space="preserve">  după care:</w:t>
      </w:r>
    </w:p>
    <w:p w:rsidR="008B1CAB" w:rsidRDefault="008B1CAB" w:rsidP="008B1CAB">
      <w:pPr>
        <w:ind w:firstLine="708"/>
        <w:jc w:val="both"/>
      </w:pPr>
      <w:r w:rsidRPr="003D1E29">
        <w:t xml:space="preserve">Întrebate fiind </w:t>
      </w:r>
      <w:proofErr w:type="spellStart"/>
      <w:r w:rsidRPr="003D1E29">
        <w:t>părţile</w:t>
      </w:r>
      <w:proofErr w:type="spellEnd"/>
      <w:r w:rsidRPr="003D1E29">
        <w:t xml:space="preserve"> </w:t>
      </w:r>
      <w:proofErr w:type="spellStart"/>
      <w:r w:rsidRPr="003D1E29">
        <w:t>şi</w:t>
      </w:r>
      <w:proofErr w:type="spellEnd"/>
      <w:r w:rsidRPr="003D1E29">
        <w:t xml:space="preserve"> reprezentanta </w:t>
      </w:r>
      <w:r>
        <w:t>Ministerului Public</w:t>
      </w:r>
      <w:r w:rsidRPr="003D1E29">
        <w:t xml:space="preserve"> arată că nu au cereri de formulat, împrejurare </w:t>
      </w:r>
      <w:proofErr w:type="spellStart"/>
      <w:r w:rsidRPr="003D1E29">
        <w:t>faţă</w:t>
      </w:r>
      <w:proofErr w:type="spellEnd"/>
      <w:r w:rsidRPr="003D1E29">
        <w:t xml:space="preserve"> de care </w:t>
      </w:r>
      <w:proofErr w:type="spellStart"/>
      <w:r w:rsidRPr="003D1E29">
        <w:t>instanţa</w:t>
      </w:r>
      <w:proofErr w:type="spellEnd"/>
      <w:r w:rsidRPr="003D1E29">
        <w:t xml:space="preserve"> acordă cuvântul în dezbateri.</w:t>
      </w:r>
    </w:p>
    <w:p w:rsidR="008B1CAB" w:rsidRDefault="008B1CAB" w:rsidP="008B1CAB">
      <w:pPr>
        <w:ind w:firstLine="708"/>
        <w:jc w:val="both"/>
      </w:pPr>
      <w:r>
        <w:t>Avocat</w:t>
      </w:r>
      <w:r w:rsidRPr="00A34C1B">
        <w:t xml:space="preserve"> </w:t>
      </w:r>
      <w:r w:rsidR="00862451">
        <w:t>AV1</w:t>
      </w:r>
      <w:r>
        <w:t xml:space="preserve"> pentru </w:t>
      </w:r>
      <w:r w:rsidRPr="00A34C1B">
        <w:t xml:space="preserve">petentul </w:t>
      </w:r>
      <w:r w:rsidR="00862451">
        <w:t>P</w:t>
      </w:r>
      <w:r>
        <w:t xml:space="preserve"> solicită admiterea cererii ci </w:t>
      </w:r>
      <w:proofErr w:type="spellStart"/>
      <w:r>
        <w:t>consecinţa</w:t>
      </w:r>
      <w:proofErr w:type="spellEnd"/>
      <w:r>
        <w:t xml:space="preserve"> dispunerii strămutării cauzei de la Judecătoria </w:t>
      </w:r>
      <w:r w:rsidR="00DF6AEF">
        <w:t xml:space="preserve">… </w:t>
      </w:r>
      <w:r>
        <w:t xml:space="preserve">la o altă </w:t>
      </w:r>
      <w:proofErr w:type="spellStart"/>
      <w:r>
        <w:t>instanţă</w:t>
      </w:r>
      <w:proofErr w:type="spellEnd"/>
      <w:r>
        <w:t xml:space="preserve"> competentă. </w:t>
      </w:r>
    </w:p>
    <w:p w:rsidR="008B1CAB" w:rsidRPr="003D1E29" w:rsidRDefault="008B1CAB" w:rsidP="008B1CAB">
      <w:pPr>
        <w:ind w:firstLine="708"/>
        <w:jc w:val="both"/>
      </w:pPr>
      <w:r>
        <w:t xml:space="preserve">Reprezentanta Ministerului Public solicită respingerea cererii de strămutare </w:t>
      </w:r>
      <w:r w:rsidRPr="00A34C1B">
        <w:t xml:space="preserve">formulată de petentul </w:t>
      </w:r>
      <w:r w:rsidR="00862451">
        <w:t>P</w:t>
      </w:r>
      <w:r w:rsidRPr="00A34C1B">
        <w:rPr>
          <w:b/>
        </w:rPr>
        <w:t xml:space="preserve"> </w:t>
      </w:r>
      <w:r w:rsidRPr="00A34C1B">
        <w:t xml:space="preserve"> </w:t>
      </w:r>
      <w:r>
        <w:t xml:space="preserve">având în vedere nu sunt îndeplinite </w:t>
      </w:r>
      <w:proofErr w:type="spellStart"/>
      <w:r>
        <w:t>disp</w:t>
      </w:r>
      <w:proofErr w:type="spellEnd"/>
      <w:r>
        <w:t xml:space="preserve">. art. </w:t>
      </w:r>
      <w:smartTag w:uri="urn:schemas-microsoft-com:office:smarttags" w:element="metricconverter">
        <w:smartTagPr>
          <w:attr w:name="ProductID" w:val="71 C"/>
        </w:smartTagPr>
        <w:r>
          <w:t>71 C</w:t>
        </w:r>
      </w:smartTag>
      <w:r>
        <w:t xml:space="preserve">. pr. </w:t>
      </w:r>
      <w:proofErr w:type="spellStart"/>
      <w:r>
        <w:t>pen</w:t>
      </w:r>
      <w:proofErr w:type="spellEnd"/>
      <w:r>
        <w:t xml:space="preserve">. în sensul că nu există o suspiciune rezonabilă că </w:t>
      </w:r>
      <w:proofErr w:type="spellStart"/>
      <w:r>
        <w:t>imparţialitatea</w:t>
      </w:r>
      <w:proofErr w:type="spellEnd"/>
      <w:r>
        <w:t xml:space="preserve"> judecătorilor de la Judecătoria </w:t>
      </w:r>
      <w:r w:rsidR="00DF6AEF">
        <w:t>…</w:t>
      </w:r>
      <w:r>
        <w:t xml:space="preserve"> ar fi afectată de calitatea </w:t>
      </w:r>
      <w:proofErr w:type="spellStart"/>
      <w:r>
        <w:t>părţilor</w:t>
      </w:r>
      <w:proofErr w:type="spellEnd"/>
      <w:r>
        <w:t xml:space="preserve"> sau de alte împrejurări. </w:t>
      </w:r>
    </w:p>
    <w:p w:rsidR="008B1CAB" w:rsidRPr="003D1E29" w:rsidRDefault="008B1CAB" w:rsidP="008B1CAB">
      <w:pPr>
        <w:jc w:val="center"/>
      </w:pPr>
    </w:p>
    <w:p w:rsidR="008B1CAB" w:rsidRPr="003D1E29" w:rsidRDefault="008B1CAB" w:rsidP="008B1CAB">
      <w:pPr>
        <w:tabs>
          <w:tab w:val="left" w:pos="3230"/>
          <w:tab w:val="center" w:pos="4536"/>
        </w:tabs>
        <w:jc w:val="center"/>
        <w:rPr>
          <w:b/>
        </w:rPr>
      </w:pPr>
      <w:r w:rsidRPr="003D1E29">
        <w:rPr>
          <w:b/>
        </w:rPr>
        <w:t>CURTEA DE APEL</w:t>
      </w:r>
    </w:p>
    <w:p w:rsidR="008B1CAB" w:rsidRDefault="008B1CAB" w:rsidP="008B1CAB">
      <w:pPr>
        <w:jc w:val="center"/>
      </w:pPr>
    </w:p>
    <w:p w:rsidR="008B1CAB" w:rsidRDefault="008B1CAB" w:rsidP="008B1CAB">
      <w:pPr>
        <w:ind w:firstLine="708"/>
        <w:jc w:val="both"/>
      </w:pPr>
      <w:r>
        <w:t xml:space="preserve">Constată că prin cererea formulată de petentul </w:t>
      </w:r>
      <w:r w:rsidR="00862451">
        <w:t>P</w:t>
      </w:r>
      <w:r>
        <w:t xml:space="preserve">, înregistrată la această </w:t>
      </w:r>
      <w:proofErr w:type="spellStart"/>
      <w:r>
        <w:t>instanţă</w:t>
      </w:r>
      <w:proofErr w:type="spellEnd"/>
      <w:r>
        <w:t xml:space="preserve"> sub dosar nr. </w:t>
      </w:r>
      <w:r w:rsidR="00ED5447">
        <w:t>…</w:t>
      </w:r>
      <w:r>
        <w:t xml:space="preserve">, acesta a solicitat strămutarea dosarului cu nr. </w:t>
      </w:r>
      <w:r w:rsidR="00ED5447">
        <w:t>…</w:t>
      </w:r>
      <w:r>
        <w:t xml:space="preserve">, aflat pe rolul Judecătoriei </w:t>
      </w:r>
      <w:r w:rsidR="00ED5447">
        <w:t>…</w:t>
      </w:r>
      <w:r>
        <w:t>, în care are calitatea de inculpat.</w:t>
      </w:r>
    </w:p>
    <w:p w:rsidR="008B1CAB" w:rsidRDefault="008B1CAB" w:rsidP="008B1CAB">
      <w:pPr>
        <w:ind w:firstLine="708"/>
        <w:jc w:val="both"/>
      </w:pPr>
      <w:r>
        <w:t xml:space="preserve">În motivarea petentului se arată că dosarul a fost fabricat de către </w:t>
      </w:r>
      <w:proofErr w:type="spellStart"/>
      <w:r>
        <w:t>Poliţia</w:t>
      </w:r>
      <w:proofErr w:type="spellEnd"/>
      <w:r>
        <w:t xml:space="preserve"> </w:t>
      </w:r>
      <w:r w:rsidR="00ED5447">
        <w:t>…</w:t>
      </w:r>
      <w:r>
        <w:t xml:space="preserve">. Un lucrător de la </w:t>
      </w:r>
      <w:proofErr w:type="spellStart"/>
      <w:r>
        <w:t>poliţie</w:t>
      </w:r>
      <w:proofErr w:type="spellEnd"/>
      <w:r>
        <w:t xml:space="preserve">, pe nume </w:t>
      </w:r>
      <w:r w:rsidR="00ED5447">
        <w:t>R</w:t>
      </w:r>
      <w:r>
        <w:t xml:space="preserve"> a chemat 10 martori ca să-l </w:t>
      </w:r>
      <w:proofErr w:type="spellStart"/>
      <w:r>
        <w:t>ţină</w:t>
      </w:r>
      <w:proofErr w:type="spellEnd"/>
      <w:r>
        <w:t xml:space="preserve"> arestat. La avocata lui se zbiară să stea jos, iar judecătoarea zbiară la el. Nu a </w:t>
      </w:r>
      <w:proofErr w:type="spellStart"/>
      <w:r>
        <w:t>ameninţat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a lovit pe nimeni.</w:t>
      </w:r>
    </w:p>
    <w:p w:rsidR="008B1CAB" w:rsidRDefault="008B1CAB" w:rsidP="008B1CAB">
      <w:pPr>
        <w:ind w:firstLine="708"/>
        <w:jc w:val="both"/>
      </w:pPr>
      <w:r>
        <w:t xml:space="preserve">Este arestat </w:t>
      </w:r>
      <w:proofErr w:type="spellStart"/>
      <w:r>
        <w:t>şi</w:t>
      </w:r>
      <w:proofErr w:type="spellEnd"/>
      <w:r>
        <w:t xml:space="preserve"> judecat pentru tâlhărie.</w:t>
      </w:r>
    </w:p>
    <w:p w:rsidR="008B1CAB" w:rsidRDefault="008B1CAB" w:rsidP="008B1CAB">
      <w:pPr>
        <w:ind w:firstLine="708"/>
        <w:jc w:val="both"/>
      </w:pPr>
      <w:r>
        <w:t xml:space="preserve">Martorii care au fost la </w:t>
      </w:r>
      <w:proofErr w:type="spellStart"/>
      <w:r>
        <w:t>faţa</w:t>
      </w:r>
      <w:proofErr w:type="spellEnd"/>
      <w:r>
        <w:t xml:space="preserve"> locului nu îi audiază.</w:t>
      </w:r>
    </w:p>
    <w:p w:rsidR="008B1CAB" w:rsidRDefault="008B1CAB" w:rsidP="008B1CAB">
      <w:pPr>
        <w:ind w:firstLine="708"/>
        <w:jc w:val="both"/>
      </w:pPr>
      <w:proofErr w:type="spellStart"/>
      <w:r>
        <w:t>Doreşte</w:t>
      </w:r>
      <w:proofErr w:type="spellEnd"/>
      <w:r>
        <w:t xml:space="preserve"> strămutarea la o altă judecătorie din </w:t>
      </w:r>
      <w:proofErr w:type="spellStart"/>
      <w:r>
        <w:t>judeţ</w:t>
      </w:r>
      <w:proofErr w:type="spellEnd"/>
      <w:r>
        <w:t>.</w:t>
      </w:r>
    </w:p>
    <w:p w:rsidR="008B1CAB" w:rsidRDefault="008B1CAB" w:rsidP="008B1CAB">
      <w:pPr>
        <w:ind w:firstLine="708"/>
        <w:jc w:val="both"/>
      </w:pPr>
      <w:r>
        <w:t xml:space="preserve">Tribunalul </w:t>
      </w:r>
      <w:r w:rsidR="00ED5447">
        <w:t>…</w:t>
      </w:r>
      <w:r>
        <w:t xml:space="preserve">– </w:t>
      </w:r>
      <w:proofErr w:type="spellStart"/>
      <w:r>
        <w:t>Secţia</w:t>
      </w:r>
      <w:proofErr w:type="spellEnd"/>
      <w:r>
        <w:t xml:space="preserve"> </w:t>
      </w:r>
      <w:r w:rsidR="00ED5447">
        <w:t>…</w:t>
      </w:r>
      <w:r>
        <w:t xml:space="preserve"> a întocmit la data de </w:t>
      </w:r>
      <w:r w:rsidR="00ED5447">
        <w:t>…</w:t>
      </w:r>
      <w:r>
        <w:t xml:space="preserve"> un referat cuprinzând rezultatul verificărilor dispuse în dosar nr. </w:t>
      </w:r>
      <w:r w:rsidR="00ED5447">
        <w:t>…</w:t>
      </w:r>
      <w:r>
        <w:t>.</w:t>
      </w:r>
    </w:p>
    <w:p w:rsidR="008B1CAB" w:rsidRPr="00796072" w:rsidRDefault="008B1CAB" w:rsidP="008B1CAB">
      <w:pPr>
        <w:ind w:firstLine="708"/>
        <w:jc w:val="both"/>
      </w:pPr>
      <w:r>
        <w:t xml:space="preserve">Potrivit referatului, </w:t>
      </w:r>
      <w:r>
        <w:rPr>
          <w:bCs/>
        </w:rPr>
        <w:t>l</w:t>
      </w:r>
      <w:r w:rsidRPr="00796072">
        <w:rPr>
          <w:bCs/>
        </w:rPr>
        <w:t xml:space="preserve">a data de </w:t>
      </w:r>
      <w:r w:rsidR="00ED5447">
        <w:rPr>
          <w:bCs/>
        </w:rPr>
        <w:t>…</w:t>
      </w:r>
      <w:r>
        <w:rPr>
          <w:bCs/>
        </w:rPr>
        <w:t>,</w:t>
      </w:r>
      <w:r w:rsidRPr="00796072">
        <w:rPr>
          <w:b/>
          <w:bCs/>
        </w:rPr>
        <w:t xml:space="preserve"> </w:t>
      </w:r>
      <w:r w:rsidRPr="00796072">
        <w:t xml:space="preserve">judecătorul de cameră preliminară din cadrul Judecătoriei </w:t>
      </w:r>
      <w:r w:rsidR="00ED5447">
        <w:t xml:space="preserve">… </w:t>
      </w:r>
      <w:r w:rsidRPr="00796072">
        <w:t>a fost învestit cu rechizitoriul nr</w:t>
      </w:r>
      <w:r w:rsidR="00ED5447">
        <w:t>….</w:t>
      </w:r>
      <w:r w:rsidRPr="00796072">
        <w:t xml:space="preserve"> din data de </w:t>
      </w:r>
      <w:r w:rsidR="00ED5447">
        <w:t>…</w:t>
      </w:r>
      <w:r w:rsidRPr="00796072">
        <w:t xml:space="preserve"> al Parchetului de pe lângă Judecătoria </w:t>
      </w:r>
      <w:r w:rsidR="00ED5447">
        <w:t>…</w:t>
      </w:r>
      <w:r w:rsidRPr="00796072">
        <w:t xml:space="preserve">, </w:t>
      </w:r>
      <w:r w:rsidRPr="00796072">
        <w:rPr>
          <w:bCs/>
        </w:rPr>
        <w:t>înregistrat sub nr.</w:t>
      </w:r>
      <w:r>
        <w:rPr>
          <w:bCs/>
        </w:rPr>
        <w:t xml:space="preserve"> </w:t>
      </w:r>
      <w:r w:rsidR="00ED5447">
        <w:rPr>
          <w:bCs/>
        </w:rPr>
        <w:t>…</w:t>
      </w:r>
      <w:r w:rsidRPr="00796072">
        <w:rPr>
          <w:bCs/>
        </w:rPr>
        <w:t>, prin care s-a dispus trimiterea în judecată</w:t>
      </w:r>
      <w:r>
        <w:rPr>
          <w:bCs/>
        </w:rPr>
        <w:t>,</w:t>
      </w:r>
      <w:r w:rsidRPr="00796072">
        <w:rPr>
          <w:bCs/>
        </w:rPr>
        <w:t xml:space="preserve"> în stare de arest preventiv, a inculpatului </w:t>
      </w:r>
      <w:r w:rsidR="00862451">
        <w:rPr>
          <w:bCs/>
        </w:rPr>
        <w:t>P</w:t>
      </w:r>
      <w:r>
        <w:rPr>
          <w:bCs/>
        </w:rPr>
        <w:t xml:space="preserve">, </w:t>
      </w:r>
      <w:r w:rsidRPr="00796072">
        <w:t xml:space="preserve">pentru </w:t>
      </w:r>
      <w:proofErr w:type="spellStart"/>
      <w:r w:rsidRPr="00796072">
        <w:t>săvârşirea</w:t>
      </w:r>
      <w:proofErr w:type="spellEnd"/>
      <w:r w:rsidRPr="00796072">
        <w:t xml:space="preserve"> </w:t>
      </w:r>
      <w:proofErr w:type="spellStart"/>
      <w:r w:rsidRPr="00796072">
        <w:t>infracţiunilor</w:t>
      </w:r>
      <w:proofErr w:type="spellEnd"/>
      <w:r w:rsidRPr="00796072">
        <w:t xml:space="preserve"> de:</w:t>
      </w:r>
    </w:p>
    <w:p w:rsidR="008B1CAB" w:rsidRPr="00796072" w:rsidRDefault="008B1CAB" w:rsidP="008B1CAB">
      <w:pPr>
        <w:ind w:firstLine="708"/>
        <w:jc w:val="both"/>
      </w:pPr>
      <w:r>
        <w:t xml:space="preserve">- </w:t>
      </w:r>
      <w:proofErr w:type="spellStart"/>
      <w:r w:rsidRPr="00796072">
        <w:t>ameninţare</w:t>
      </w:r>
      <w:proofErr w:type="spellEnd"/>
      <w:r w:rsidRPr="00796072">
        <w:t xml:space="preserve">, prev. de art. 206 alin. 1 din </w:t>
      </w:r>
      <w:proofErr w:type="spellStart"/>
      <w:r w:rsidRPr="00796072">
        <w:t>C.pen</w:t>
      </w:r>
      <w:proofErr w:type="spellEnd"/>
      <w:r w:rsidRPr="00796072">
        <w:t xml:space="preserve">., cu aplicarea art. 35 alin. 1 din </w:t>
      </w:r>
      <w:proofErr w:type="spellStart"/>
      <w:r w:rsidRPr="00796072">
        <w:t>C.pen</w:t>
      </w:r>
      <w:proofErr w:type="spellEnd"/>
      <w:r w:rsidRPr="00796072">
        <w:t xml:space="preserve">. </w:t>
      </w:r>
      <w:proofErr w:type="spellStart"/>
      <w:r w:rsidRPr="00796072">
        <w:t>şi</w:t>
      </w:r>
      <w:proofErr w:type="spellEnd"/>
      <w:r w:rsidRPr="00796072">
        <w:t xml:space="preserve"> art.41 </w:t>
      </w:r>
      <w:proofErr w:type="spellStart"/>
      <w:r w:rsidRPr="00796072">
        <w:t>al.l</w:t>
      </w:r>
      <w:proofErr w:type="spellEnd"/>
      <w:r w:rsidRPr="00796072">
        <w:t xml:space="preserve"> </w:t>
      </w:r>
      <w:proofErr w:type="spellStart"/>
      <w:r w:rsidRPr="00796072">
        <w:t>C.pen</w:t>
      </w:r>
      <w:proofErr w:type="spellEnd"/>
      <w:r w:rsidRPr="00796072">
        <w:t>.,</w:t>
      </w:r>
    </w:p>
    <w:p w:rsidR="008B1CAB" w:rsidRPr="00796072" w:rsidRDefault="008B1CAB" w:rsidP="008B1CAB">
      <w:pPr>
        <w:ind w:firstLine="708"/>
        <w:jc w:val="both"/>
      </w:pPr>
      <w:r>
        <w:t xml:space="preserve">- </w:t>
      </w:r>
      <w:r w:rsidRPr="00796072">
        <w:t xml:space="preserve">tentativă la furt calificat, prev. de art. 32 rap la art.228 al. 1, 229 </w:t>
      </w:r>
      <w:proofErr w:type="spellStart"/>
      <w:r w:rsidRPr="00796072">
        <w:t>al.l</w:t>
      </w:r>
      <w:proofErr w:type="spellEnd"/>
      <w:r w:rsidRPr="00796072">
        <w:t xml:space="preserve"> lit. b </w:t>
      </w:r>
      <w:proofErr w:type="spellStart"/>
      <w:r w:rsidRPr="00796072">
        <w:t>şi</w:t>
      </w:r>
      <w:proofErr w:type="spellEnd"/>
      <w:r w:rsidRPr="00796072">
        <w:t xml:space="preserve"> d din </w:t>
      </w:r>
      <w:proofErr w:type="spellStart"/>
      <w:r w:rsidRPr="00796072">
        <w:t>C.pen</w:t>
      </w:r>
      <w:proofErr w:type="spellEnd"/>
      <w:r w:rsidRPr="00796072">
        <w:t xml:space="preserve">., cu aplicarea art.41 </w:t>
      </w:r>
      <w:proofErr w:type="spellStart"/>
      <w:r w:rsidRPr="00796072">
        <w:t>al.l</w:t>
      </w:r>
      <w:proofErr w:type="spellEnd"/>
      <w:r w:rsidRPr="00796072">
        <w:t xml:space="preserve"> </w:t>
      </w:r>
      <w:proofErr w:type="spellStart"/>
      <w:r w:rsidRPr="00796072">
        <w:t>C.pen</w:t>
      </w:r>
      <w:proofErr w:type="spellEnd"/>
      <w:r w:rsidRPr="00796072">
        <w:t>.,</w:t>
      </w:r>
    </w:p>
    <w:p w:rsidR="008B1CAB" w:rsidRPr="00796072" w:rsidRDefault="008B1CAB" w:rsidP="008B1CAB">
      <w:pPr>
        <w:ind w:firstLine="708"/>
        <w:jc w:val="both"/>
      </w:pPr>
      <w:r>
        <w:t xml:space="preserve">- </w:t>
      </w:r>
      <w:r w:rsidRPr="00796072">
        <w:t xml:space="preserve">furt calificat, prev. de art.228 al. 1, 229 </w:t>
      </w:r>
      <w:proofErr w:type="spellStart"/>
      <w:r w:rsidRPr="00796072">
        <w:t>al.l</w:t>
      </w:r>
      <w:proofErr w:type="spellEnd"/>
      <w:r w:rsidRPr="00796072">
        <w:t xml:space="preserve"> lit. b </w:t>
      </w:r>
      <w:proofErr w:type="spellStart"/>
      <w:r w:rsidRPr="00796072">
        <w:t>şi</w:t>
      </w:r>
      <w:proofErr w:type="spellEnd"/>
      <w:r w:rsidRPr="00796072">
        <w:t xml:space="preserve"> d din </w:t>
      </w:r>
      <w:proofErr w:type="spellStart"/>
      <w:r w:rsidRPr="00796072">
        <w:t>C.pen</w:t>
      </w:r>
      <w:proofErr w:type="spellEnd"/>
      <w:r w:rsidRPr="00796072">
        <w:t xml:space="preserve">., cu aplicarea art.41 </w:t>
      </w:r>
      <w:proofErr w:type="spellStart"/>
      <w:r w:rsidRPr="00796072">
        <w:t>al.l</w:t>
      </w:r>
      <w:proofErr w:type="spellEnd"/>
      <w:r w:rsidRPr="00796072">
        <w:t xml:space="preserve"> </w:t>
      </w:r>
      <w:proofErr w:type="spellStart"/>
      <w:r w:rsidRPr="00796072">
        <w:t>C.pen</w:t>
      </w:r>
      <w:proofErr w:type="spellEnd"/>
      <w:r w:rsidRPr="00796072">
        <w:t>.</w:t>
      </w:r>
    </w:p>
    <w:p w:rsidR="008B1CAB" w:rsidRPr="00796072" w:rsidRDefault="008B1CAB" w:rsidP="008B1CAB">
      <w:pPr>
        <w:ind w:firstLine="708"/>
        <w:jc w:val="both"/>
      </w:pPr>
      <w:r>
        <w:lastRenderedPageBreak/>
        <w:t xml:space="preserve">- </w:t>
      </w:r>
      <w:r w:rsidRPr="00796072">
        <w:t xml:space="preserve">furt calificat, prev. de art.228 al. 1, 229 </w:t>
      </w:r>
      <w:proofErr w:type="spellStart"/>
      <w:r w:rsidRPr="00796072">
        <w:t>al.l</w:t>
      </w:r>
      <w:proofErr w:type="spellEnd"/>
      <w:r w:rsidRPr="00796072">
        <w:t xml:space="preserve"> lit. b, d </w:t>
      </w:r>
      <w:proofErr w:type="spellStart"/>
      <w:r w:rsidRPr="00796072">
        <w:t>şi</w:t>
      </w:r>
      <w:proofErr w:type="spellEnd"/>
      <w:r w:rsidRPr="00796072">
        <w:t xml:space="preserve"> al.2 lit. b din </w:t>
      </w:r>
      <w:proofErr w:type="spellStart"/>
      <w:r w:rsidRPr="00796072">
        <w:t>C.pen</w:t>
      </w:r>
      <w:proofErr w:type="spellEnd"/>
      <w:r w:rsidRPr="00796072">
        <w:t xml:space="preserve">., cu aplicarea art.41 </w:t>
      </w:r>
      <w:proofErr w:type="spellStart"/>
      <w:r w:rsidRPr="00796072">
        <w:t>al.l</w:t>
      </w:r>
      <w:proofErr w:type="spellEnd"/>
      <w:r w:rsidRPr="00796072">
        <w:t xml:space="preserve"> </w:t>
      </w:r>
      <w:proofErr w:type="spellStart"/>
      <w:r w:rsidRPr="00796072">
        <w:t>C.pen</w:t>
      </w:r>
      <w:proofErr w:type="spellEnd"/>
      <w:r w:rsidRPr="00796072">
        <w:t xml:space="preserve">. </w:t>
      </w:r>
      <w:proofErr w:type="spellStart"/>
      <w:r w:rsidRPr="00796072">
        <w:t>şi</w:t>
      </w:r>
      <w:proofErr w:type="spellEnd"/>
      <w:r w:rsidRPr="00796072">
        <w:t xml:space="preserve"> art. 77 lit. a din </w:t>
      </w:r>
      <w:proofErr w:type="spellStart"/>
      <w:r w:rsidRPr="00796072">
        <w:t>C.pen</w:t>
      </w:r>
      <w:proofErr w:type="spellEnd"/>
      <w:r w:rsidRPr="00796072">
        <w:t>.</w:t>
      </w:r>
    </w:p>
    <w:p w:rsidR="008B1CAB" w:rsidRPr="00796072" w:rsidRDefault="008B1CAB" w:rsidP="008B1CAB">
      <w:pPr>
        <w:ind w:firstLine="708"/>
        <w:jc w:val="both"/>
      </w:pPr>
      <w:r>
        <w:t>-</w:t>
      </w:r>
      <w:r w:rsidRPr="00796072">
        <w:t xml:space="preserve">tâlhărie, prev. de art.233 din </w:t>
      </w:r>
      <w:proofErr w:type="spellStart"/>
      <w:r w:rsidRPr="00796072">
        <w:t>C.pen</w:t>
      </w:r>
      <w:proofErr w:type="spellEnd"/>
      <w:r w:rsidRPr="00796072">
        <w:t xml:space="preserve">., cu aplicarea art.77 lit. a, art. 41 </w:t>
      </w:r>
      <w:proofErr w:type="spellStart"/>
      <w:r w:rsidRPr="00796072">
        <w:t>al.l</w:t>
      </w:r>
      <w:proofErr w:type="spellEnd"/>
      <w:r w:rsidRPr="00796072">
        <w:t xml:space="preserve"> </w:t>
      </w:r>
      <w:proofErr w:type="spellStart"/>
      <w:r w:rsidRPr="00796072">
        <w:t>C.pen</w:t>
      </w:r>
      <w:proofErr w:type="spellEnd"/>
      <w:r w:rsidRPr="00796072">
        <w:t xml:space="preserve">., toate cu aplicarea art. 38 al. 1 din </w:t>
      </w:r>
      <w:proofErr w:type="spellStart"/>
      <w:r w:rsidRPr="00796072">
        <w:t>C.pen</w:t>
      </w:r>
      <w:proofErr w:type="spellEnd"/>
      <w:r w:rsidRPr="00796072">
        <w:t>.</w:t>
      </w:r>
    </w:p>
    <w:p w:rsidR="008B1CAB" w:rsidRDefault="008B1CAB" w:rsidP="008B1CAB">
      <w:pPr>
        <w:ind w:firstLine="708"/>
        <w:jc w:val="both"/>
      </w:pPr>
      <w:r>
        <w:t xml:space="preserve">În dosar au fost </w:t>
      </w:r>
      <w:proofErr w:type="spellStart"/>
      <w:r>
        <w:t>trimişi</w:t>
      </w:r>
      <w:proofErr w:type="spellEnd"/>
      <w:r>
        <w:t xml:space="preserve"> în judecată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alţi</w:t>
      </w:r>
      <w:proofErr w:type="spellEnd"/>
      <w:r>
        <w:t xml:space="preserve"> </w:t>
      </w:r>
      <w:proofErr w:type="spellStart"/>
      <w:r>
        <w:t>inculpaţi</w:t>
      </w:r>
      <w:proofErr w:type="spellEnd"/>
      <w:r>
        <w:t>.</w:t>
      </w:r>
    </w:p>
    <w:p w:rsidR="008B1CAB" w:rsidRPr="00796072" w:rsidRDefault="008B1CAB" w:rsidP="008B1CAB">
      <w:pPr>
        <w:ind w:firstLine="708"/>
        <w:jc w:val="both"/>
      </w:pPr>
      <w:r w:rsidRPr="00796072">
        <w:t xml:space="preserve">Prin încheierea </w:t>
      </w:r>
      <w:r w:rsidR="009F658A">
        <w:t>…</w:t>
      </w:r>
      <w:r w:rsidRPr="00796072">
        <w:t xml:space="preserve"> din data de </w:t>
      </w:r>
      <w:r w:rsidR="009F658A">
        <w:t>…</w:t>
      </w:r>
      <w:r w:rsidRPr="00796072">
        <w:t xml:space="preserve"> </w:t>
      </w:r>
      <w:proofErr w:type="spellStart"/>
      <w:r w:rsidRPr="00796072">
        <w:t>pronunţată</w:t>
      </w:r>
      <w:proofErr w:type="spellEnd"/>
      <w:r w:rsidRPr="00796072">
        <w:t xml:space="preserve"> în dosarul nr. </w:t>
      </w:r>
      <w:r w:rsidR="009F658A">
        <w:t>…</w:t>
      </w:r>
      <w:r w:rsidRPr="00796072">
        <w:t xml:space="preserve">, judecătorul de cameră preliminară de primă </w:t>
      </w:r>
      <w:proofErr w:type="spellStart"/>
      <w:r w:rsidRPr="00796072">
        <w:t>instanţă</w:t>
      </w:r>
      <w:proofErr w:type="spellEnd"/>
      <w:r w:rsidRPr="00796072">
        <w:t xml:space="preserve"> a respins cererile </w:t>
      </w:r>
      <w:proofErr w:type="spellStart"/>
      <w:r w:rsidRPr="00796072">
        <w:t>şi</w:t>
      </w:r>
      <w:proofErr w:type="spellEnd"/>
      <w:r w:rsidRPr="00796072">
        <w:t xml:space="preserve"> </w:t>
      </w:r>
      <w:proofErr w:type="spellStart"/>
      <w:r w:rsidRPr="00796072">
        <w:t>excepţiile</w:t>
      </w:r>
      <w:proofErr w:type="spellEnd"/>
      <w:r w:rsidRPr="00796072">
        <w:t xml:space="preserve"> formulate de </w:t>
      </w:r>
      <w:proofErr w:type="spellStart"/>
      <w:r w:rsidRPr="00796072">
        <w:t>inculpaţii</w:t>
      </w:r>
      <w:proofErr w:type="spellEnd"/>
      <w:r w:rsidRPr="00796072">
        <w:t xml:space="preserve"> </w:t>
      </w:r>
      <w:r w:rsidR="009F658A">
        <w:t>I</w:t>
      </w:r>
      <w:r w:rsidRPr="00796072">
        <w:t xml:space="preserve"> </w:t>
      </w:r>
      <w:proofErr w:type="spellStart"/>
      <w:r w:rsidRPr="00796072">
        <w:t>şi</w:t>
      </w:r>
      <w:proofErr w:type="spellEnd"/>
      <w:r w:rsidRPr="00796072">
        <w:t xml:space="preserve"> </w:t>
      </w:r>
      <w:r w:rsidR="009F658A">
        <w:t>I1</w:t>
      </w:r>
      <w:r w:rsidRPr="00796072">
        <w:t xml:space="preserve">, iar în baza art. 346 alin. (2) </w:t>
      </w:r>
      <w:proofErr w:type="spellStart"/>
      <w:r w:rsidRPr="00796072">
        <w:t>C.proc.pen</w:t>
      </w:r>
      <w:proofErr w:type="spellEnd"/>
      <w:r w:rsidRPr="00796072">
        <w:t xml:space="preserve">. </w:t>
      </w:r>
      <w:r>
        <w:t xml:space="preserve">a </w:t>
      </w:r>
      <w:r w:rsidRPr="00796072">
        <w:t xml:space="preserve">constatat legalitatea sesizării </w:t>
      </w:r>
      <w:proofErr w:type="spellStart"/>
      <w:r w:rsidRPr="00796072">
        <w:t>instanţei</w:t>
      </w:r>
      <w:proofErr w:type="spellEnd"/>
      <w:r w:rsidRPr="00796072">
        <w:t xml:space="preserve"> cu rechizitoriul nr. </w:t>
      </w:r>
      <w:r w:rsidR="009F658A">
        <w:t>…</w:t>
      </w:r>
      <w:r w:rsidRPr="00796072">
        <w:t xml:space="preserve"> al Parchetului de pe lângă Judecătoria </w:t>
      </w:r>
      <w:r w:rsidR="009F658A">
        <w:t>…</w:t>
      </w:r>
      <w:r w:rsidRPr="00796072">
        <w:t xml:space="preserve">, legalitatea administrării probelor </w:t>
      </w:r>
      <w:proofErr w:type="spellStart"/>
      <w:r w:rsidRPr="00796072">
        <w:t>şi</w:t>
      </w:r>
      <w:proofErr w:type="spellEnd"/>
      <w:r w:rsidRPr="00796072">
        <w:t xml:space="preserve"> a efectuării actelor de urmărire penală </w:t>
      </w:r>
      <w:proofErr w:type="spellStart"/>
      <w:r w:rsidRPr="00796072">
        <w:t>şi</w:t>
      </w:r>
      <w:proofErr w:type="spellEnd"/>
      <w:r w:rsidRPr="00796072">
        <w:t xml:space="preserve"> a dispus începerea </w:t>
      </w:r>
      <w:proofErr w:type="spellStart"/>
      <w:r w:rsidRPr="00796072">
        <w:t>judecăţii</w:t>
      </w:r>
      <w:proofErr w:type="spellEnd"/>
      <w:r w:rsidRPr="00796072">
        <w:t xml:space="preserve"> în cauză.</w:t>
      </w:r>
    </w:p>
    <w:p w:rsidR="008B1CAB" w:rsidRPr="00796072" w:rsidRDefault="008B1CAB" w:rsidP="008B1CAB">
      <w:pPr>
        <w:ind w:firstLine="708"/>
        <w:jc w:val="both"/>
        <w:rPr>
          <w:iCs/>
        </w:rPr>
      </w:pPr>
      <w:r>
        <w:rPr>
          <w:iCs/>
        </w:rPr>
        <w:t>Î</w:t>
      </w:r>
      <w:r w:rsidRPr="00796072">
        <w:rPr>
          <w:iCs/>
        </w:rPr>
        <w:t xml:space="preserve">ncheierea </w:t>
      </w:r>
      <w:r w:rsidR="009F658A">
        <w:rPr>
          <w:iCs/>
        </w:rPr>
        <w:t>…</w:t>
      </w:r>
      <w:r w:rsidRPr="00796072">
        <w:rPr>
          <w:iCs/>
        </w:rPr>
        <w:t xml:space="preserve"> din data de </w:t>
      </w:r>
      <w:r w:rsidR="009F658A">
        <w:rPr>
          <w:iCs/>
        </w:rPr>
        <w:t>…</w:t>
      </w:r>
      <w:r w:rsidRPr="00796072">
        <w:rPr>
          <w:iCs/>
        </w:rPr>
        <w:t xml:space="preserve">, de finalizare a procedurii camerei preliminare în primă </w:t>
      </w:r>
      <w:proofErr w:type="spellStart"/>
      <w:r w:rsidRPr="00796072">
        <w:rPr>
          <w:iCs/>
        </w:rPr>
        <w:t>instanţă</w:t>
      </w:r>
      <w:proofErr w:type="spellEnd"/>
      <w:r w:rsidRPr="00796072">
        <w:rPr>
          <w:iCs/>
        </w:rPr>
        <w:t xml:space="preserve">, a rămas definitivă prin încheierea </w:t>
      </w:r>
      <w:r w:rsidR="009F658A">
        <w:rPr>
          <w:iCs/>
        </w:rPr>
        <w:t>…</w:t>
      </w:r>
      <w:r w:rsidRPr="00796072">
        <w:rPr>
          <w:iCs/>
        </w:rPr>
        <w:t xml:space="preserve"> nr.</w:t>
      </w:r>
      <w:r>
        <w:rPr>
          <w:iCs/>
        </w:rPr>
        <w:t xml:space="preserve"> </w:t>
      </w:r>
      <w:r w:rsidR="009F658A">
        <w:rPr>
          <w:iCs/>
        </w:rPr>
        <w:t>…</w:t>
      </w:r>
      <w:r w:rsidRPr="00796072">
        <w:rPr>
          <w:iCs/>
        </w:rPr>
        <w:t xml:space="preserve"> a judecătorului de cameră preliminară din cadrul Tribunalului </w:t>
      </w:r>
      <w:r w:rsidR="009F658A">
        <w:rPr>
          <w:iCs/>
        </w:rPr>
        <w:t>…</w:t>
      </w:r>
      <w:r w:rsidRPr="00796072">
        <w:rPr>
          <w:iCs/>
        </w:rPr>
        <w:t xml:space="preserve">, prin care s-au respins ca nefondate </w:t>
      </w:r>
      <w:proofErr w:type="spellStart"/>
      <w:r w:rsidRPr="00796072">
        <w:rPr>
          <w:iCs/>
        </w:rPr>
        <w:t>contestaţiile</w:t>
      </w:r>
      <w:proofErr w:type="spellEnd"/>
      <w:r w:rsidRPr="00796072">
        <w:rPr>
          <w:iCs/>
        </w:rPr>
        <w:t xml:space="preserve"> formulate de </w:t>
      </w:r>
      <w:proofErr w:type="spellStart"/>
      <w:r w:rsidRPr="00796072">
        <w:rPr>
          <w:iCs/>
        </w:rPr>
        <w:t>inculpaţii</w:t>
      </w:r>
      <w:proofErr w:type="spellEnd"/>
      <w:r w:rsidRPr="00796072">
        <w:rPr>
          <w:iCs/>
        </w:rPr>
        <w:t xml:space="preserve"> </w:t>
      </w:r>
      <w:r w:rsidR="00862451">
        <w:rPr>
          <w:iCs/>
        </w:rPr>
        <w:t>P</w:t>
      </w:r>
      <w:r w:rsidRPr="00796072">
        <w:rPr>
          <w:iCs/>
        </w:rPr>
        <w:t xml:space="preserve"> </w:t>
      </w:r>
      <w:proofErr w:type="spellStart"/>
      <w:r w:rsidRPr="00796072">
        <w:rPr>
          <w:iCs/>
        </w:rPr>
        <w:t>şi</w:t>
      </w:r>
      <w:proofErr w:type="spellEnd"/>
      <w:r w:rsidRPr="00796072">
        <w:rPr>
          <w:iCs/>
        </w:rPr>
        <w:t xml:space="preserve"> </w:t>
      </w:r>
      <w:r w:rsidR="009F658A">
        <w:rPr>
          <w:iCs/>
        </w:rPr>
        <w:t>I</w:t>
      </w:r>
      <w:r w:rsidRPr="00796072">
        <w:rPr>
          <w:iCs/>
        </w:rPr>
        <w:t>.</w:t>
      </w:r>
    </w:p>
    <w:p w:rsidR="008B1CAB" w:rsidRDefault="008B1CAB" w:rsidP="008B1CAB">
      <w:pPr>
        <w:ind w:firstLine="708"/>
        <w:jc w:val="both"/>
      </w:pPr>
      <w:r>
        <w:t xml:space="preserve">Mai departe, în cuprinsul referatului este descris la modul </w:t>
      </w:r>
      <w:proofErr w:type="spellStart"/>
      <w:r>
        <w:t>amănunţit</w:t>
      </w:r>
      <w:proofErr w:type="spellEnd"/>
      <w:r>
        <w:t xml:space="preserve"> mersul </w:t>
      </w:r>
      <w:proofErr w:type="spellStart"/>
      <w:r>
        <w:t>judecăţii</w:t>
      </w:r>
      <w:proofErr w:type="spellEnd"/>
      <w:r>
        <w:t xml:space="preserve">, cu referiri concrete la administrarea probelor, </w:t>
      </w:r>
      <w:proofErr w:type="spellStart"/>
      <w:r>
        <w:t>dispoziţiile</w:t>
      </w:r>
      <w:proofErr w:type="spellEnd"/>
      <w:r>
        <w:t xml:space="preserve"> privind măsurile preventive, </w:t>
      </w:r>
      <w:proofErr w:type="spellStart"/>
      <w:r>
        <w:t>soluţionarea</w:t>
      </w:r>
      <w:proofErr w:type="spellEnd"/>
      <w:r>
        <w:t xml:space="preserve"> cererilor de recuzare </w:t>
      </w:r>
      <w:proofErr w:type="spellStart"/>
      <w:r>
        <w:t>şi</w:t>
      </w:r>
      <w:proofErr w:type="spellEnd"/>
      <w:r>
        <w:t xml:space="preserve"> alte acte de procedură dispuse de </w:t>
      </w:r>
      <w:proofErr w:type="spellStart"/>
      <w:r>
        <w:t>instanţă</w:t>
      </w:r>
      <w:proofErr w:type="spellEnd"/>
      <w:r>
        <w:t>.</w:t>
      </w:r>
    </w:p>
    <w:p w:rsidR="008B1CAB" w:rsidRDefault="008B1CAB" w:rsidP="008B1CAB">
      <w:pPr>
        <w:ind w:firstLine="708"/>
        <w:jc w:val="both"/>
      </w:pPr>
      <w:r>
        <w:t xml:space="preserve">Prin referat se concluzionează că nu s-au identificat motive de fapt care să justifice concluzia că petentului i-au fost încălcare drepturile procesuale, ori că </w:t>
      </w:r>
      <w:proofErr w:type="spellStart"/>
      <w:r>
        <w:t>soluţionarea</w:t>
      </w:r>
      <w:proofErr w:type="spellEnd"/>
      <w:r>
        <w:t xml:space="preserve"> cauzei ar fi lipsită de </w:t>
      </w:r>
      <w:proofErr w:type="spellStart"/>
      <w:r>
        <w:t>imparţialitate</w:t>
      </w:r>
      <w:proofErr w:type="spellEnd"/>
      <w:r>
        <w:t xml:space="preserve"> la Judecătoria </w:t>
      </w:r>
      <w:r w:rsidR="00D36103">
        <w:t>…</w:t>
      </w:r>
      <w:r>
        <w:t xml:space="preserve">, astfel că cererea nu se circumscrie temeiurilor expres prevăzute de art. </w:t>
      </w:r>
      <w:smartTag w:uri="urn:schemas-microsoft-com:office:smarttags" w:element="metricconverter">
        <w:smartTagPr>
          <w:attr w:name="ProductID" w:val="71 C"/>
        </w:smartTagPr>
        <w:r>
          <w:t>71 C</w:t>
        </w:r>
      </w:smartTag>
      <w:r>
        <w:t xml:space="preserve">. </w:t>
      </w:r>
      <w:proofErr w:type="spellStart"/>
      <w:r>
        <w:t>pen</w:t>
      </w:r>
      <w:proofErr w:type="spellEnd"/>
      <w:r>
        <w:t>.</w:t>
      </w:r>
    </w:p>
    <w:p w:rsidR="008B1CAB" w:rsidRDefault="008B1CAB" w:rsidP="008B1CAB">
      <w:pPr>
        <w:ind w:firstLine="708"/>
        <w:jc w:val="both"/>
      </w:pPr>
      <w:r>
        <w:t>Cererea este nefondată.</w:t>
      </w:r>
    </w:p>
    <w:p w:rsidR="008B1CAB" w:rsidRDefault="008B1CAB" w:rsidP="008B1CAB">
      <w:pPr>
        <w:ind w:firstLine="708"/>
        <w:jc w:val="both"/>
      </w:pPr>
      <w:r>
        <w:t xml:space="preserve">Potrivit art. </w:t>
      </w:r>
      <w:smartTag w:uri="urn:schemas-microsoft-com:office:smarttags" w:element="metricconverter">
        <w:smartTagPr>
          <w:attr w:name="ProductID" w:val="71 C"/>
        </w:smartTagPr>
        <w:r>
          <w:t>71 C</w:t>
        </w:r>
      </w:smartTag>
      <w:r>
        <w:t xml:space="preserve">. </w:t>
      </w:r>
      <w:proofErr w:type="spellStart"/>
      <w:r>
        <w:t>pen</w:t>
      </w:r>
      <w:proofErr w:type="spellEnd"/>
      <w:r>
        <w:t xml:space="preserve">. temei al strămutării îl poate constitui </w:t>
      </w:r>
      <w:proofErr w:type="spellStart"/>
      <w:r>
        <w:t>existenţa</w:t>
      </w:r>
      <w:proofErr w:type="spellEnd"/>
      <w:r>
        <w:t xml:space="preserve"> unei suspiciuni rezonabile că </w:t>
      </w:r>
      <w:proofErr w:type="spellStart"/>
      <w:r>
        <w:t>imparţialitatea</w:t>
      </w:r>
      <w:proofErr w:type="spellEnd"/>
      <w:r>
        <w:t xml:space="preserve"> judecătorilor </w:t>
      </w:r>
      <w:proofErr w:type="spellStart"/>
      <w:r>
        <w:t>instanţei</w:t>
      </w:r>
      <w:proofErr w:type="spellEnd"/>
      <w:r>
        <w:t xml:space="preserve"> ar fi afectată datorită împrejurărilor cauzei, </w:t>
      </w:r>
      <w:proofErr w:type="spellStart"/>
      <w:r>
        <w:t>calităţii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ori atunci când există pericol pentru tulburarea ordinii publice. </w:t>
      </w:r>
    </w:p>
    <w:p w:rsidR="008B1CAB" w:rsidRDefault="008B1CAB" w:rsidP="008B1CAB">
      <w:pPr>
        <w:ind w:firstLine="708"/>
        <w:jc w:val="both"/>
      </w:pPr>
      <w:r>
        <w:t xml:space="preserve">În </w:t>
      </w:r>
      <w:proofErr w:type="spellStart"/>
      <w:r>
        <w:t>speţă</w:t>
      </w:r>
      <w:proofErr w:type="spellEnd"/>
      <w:r>
        <w:t xml:space="preserve">, </w:t>
      </w:r>
      <w:proofErr w:type="spellStart"/>
      <w:r>
        <w:t>nemulţumirile</w:t>
      </w:r>
      <w:proofErr w:type="spellEnd"/>
      <w:r>
        <w:t xml:space="preserve"> petentului vizează modalitatea de </w:t>
      </w:r>
      <w:proofErr w:type="spellStart"/>
      <w:r>
        <w:t>încuviinţare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administrare a </w:t>
      </w:r>
      <w:proofErr w:type="spellStart"/>
      <w:r>
        <w:t>probaţiunii</w:t>
      </w:r>
      <w:proofErr w:type="spellEnd"/>
      <w:r>
        <w:t>.</w:t>
      </w:r>
    </w:p>
    <w:p w:rsidR="008B1CAB" w:rsidRDefault="008B1CAB" w:rsidP="008B1CAB">
      <w:pPr>
        <w:ind w:firstLine="708"/>
        <w:jc w:val="both"/>
      </w:pPr>
      <w:r>
        <w:t xml:space="preserve">Multiplele cereri de recuzare s-au formulat datorită </w:t>
      </w:r>
      <w:proofErr w:type="spellStart"/>
      <w:r>
        <w:t>nemulţumirilor</w:t>
      </w:r>
      <w:proofErr w:type="spellEnd"/>
      <w:r>
        <w:t xml:space="preserve"> petentului </w:t>
      </w:r>
      <w:proofErr w:type="spellStart"/>
      <w:r>
        <w:t>faţă</w:t>
      </w:r>
      <w:proofErr w:type="spellEnd"/>
      <w:r>
        <w:t xml:space="preserve"> de felul în care s-au realizat audierile în cauză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respingerea unor cereri de audiere de martori.</w:t>
      </w:r>
    </w:p>
    <w:p w:rsidR="008B1CAB" w:rsidRDefault="008B1CAB" w:rsidP="008B1CAB">
      <w:pPr>
        <w:ind w:firstLine="708"/>
        <w:jc w:val="both"/>
      </w:pPr>
      <w:r>
        <w:t xml:space="preserve">Motivele invocate nu pot conduce la ideea că </w:t>
      </w:r>
      <w:proofErr w:type="spellStart"/>
      <w:r>
        <w:t>magistraţii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nu sunt </w:t>
      </w:r>
      <w:proofErr w:type="spellStart"/>
      <w:r>
        <w:t>imparţiali</w:t>
      </w:r>
      <w:proofErr w:type="spellEnd"/>
      <w:r>
        <w:t xml:space="preserve">. Împrejurările cauzei nu conduc la vreo suspiciune legată de </w:t>
      </w:r>
      <w:proofErr w:type="spellStart"/>
      <w:r>
        <w:t>imparţialitate</w:t>
      </w:r>
      <w:proofErr w:type="spellEnd"/>
      <w:r>
        <w:t xml:space="preserve">, la fel nici calitatea </w:t>
      </w:r>
      <w:proofErr w:type="spellStart"/>
      <w:r>
        <w:t>părţilor</w:t>
      </w:r>
      <w:proofErr w:type="spellEnd"/>
      <w:r>
        <w:t>.</w:t>
      </w:r>
    </w:p>
    <w:p w:rsidR="008B1CAB" w:rsidRDefault="008B1CAB" w:rsidP="008B1CAB">
      <w:pPr>
        <w:ind w:firstLine="708"/>
        <w:jc w:val="both"/>
      </w:pPr>
      <w:proofErr w:type="spellStart"/>
      <w:r>
        <w:t>Preşedintele</w:t>
      </w:r>
      <w:proofErr w:type="spellEnd"/>
      <w:r>
        <w:t xml:space="preserve"> completului are, în cazul </w:t>
      </w:r>
      <w:proofErr w:type="spellStart"/>
      <w:r>
        <w:t>atribuţiilor</w:t>
      </w:r>
      <w:proofErr w:type="spellEnd"/>
      <w:r>
        <w:t xml:space="preserve"> sale judiciare, prerogativa de a dispune </w:t>
      </w:r>
      <w:proofErr w:type="spellStart"/>
      <w:r>
        <w:t>încuviinţarea</w:t>
      </w:r>
      <w:proofErr w:type="spellEnd"/>
      <w:r>
        <w:t xml:space="preserve"> unei probe sau respingere a acestora, precum </w:t>
      </w:r>
      <w:proofErr w:type="spellStart"/>
      <w:r>
        <w:t>şi</w:t>
      </w:r>
      <w:proofErr w:type="spellEnd"/>
      <w:r>
        <w:t xml:space="preserve"> de a stabili </w:t>
      </w:r>
      <w:proofErr w:type="spellStart"/>
      <w:r>
        <w:t>relevanţa</w:t>
      </w:r>
      <w:proofErr w:type="spellEnd"/>
      <w:r>
        <w:t xml:space="preserve"> unor întrebări adresate martorilor.</w:t>
      </w:r>
    </w:p>
    <w:p w:rsidR="008B1CAB" w:rsidRDefault="008B1CAB" w:rsidP="008B1CAB">
      <w:pPr>
        <w:ind w:firstLine="708"/>
        <w:jc w:val="both"/>
      </w:pPr>
      <w:r>
        <w:t xml:space="preserve">Dezacordul inculpatului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dispoziţiile</w:t>
      </w:r>
      <w:proofErr w:type="spellEnd"/>
      <w:r>
        <w:t xml:space="preserve"> </w:t>
      </w:r>
      <w:proofErr w:type="spellStart"/>
      <w:r>
        <w:t>preşedintelui</w:t>
      </w:r>
      <w:proofErr w:type="spellEnd"/>
      <w:r>
        <w:t xml:space="preserve"> completului, indiferent de formularea unor cereri de recuzare sau de tensionarea </w:t>
      </w:r>
      <w:proofErr w:type="spellStart"/>
      <w:r>
        <w:t>şedinţei</w:t>
      </w:r>
      <w:proofErr w:type="spellEnd"/>
      <w:r>
        <w:t xml:space="preserve"> de judecată, nu implică lipsa de </w:t>
      </w:r>
      <w:proofErr w:type="spellStart"/>
      <w:r>
        <w:t>imparţialitate</w:t>
      </w:r>
      <w:proofErr w:type="spellEnd"/>
      <w:r>
        <w:t xml:space="preserve"> a </w:t>
      </w:r>
      <w:proofErr w:type="spellStart"/>
      <w:r>
        <w:t>magistraţilor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>.</w:t>
      </w:r>
    </w:p>
    <w:p w:rsidR="008B1CAB" w:rsidRDefault="008B1CAB" w:rsidP="008B1CAB">
      <w:pPr>
        <w:ind w:firstLine="708"/>
        <w:jc w:val="both"/>
      </w:pPr>
      <w:r>
        <w:t xml:space="preserve">Doar anumite împrejurări obiective care să poată induce o suspiciune privind </w:t>
      </w:r>
      <w:proofErr w:type="spellStart"/>
      <w:r>
        <w:t>imparţialitatea</w:t>
      </w:r>
      <w:proofErr w:type="spellEnd"/>
      <w:r>
        <w:t xml:space="preserve"> </w:t>
      </w:r>
      <w:proofErr w:type="spellStart"/>
      <w:r>
        <w:t>magistraţilor</w:t>
      </w:r>
      <w:proofErr w:type="spellEnd"/>
      <w:r>
        <w:t xml:space="preserve"> permit strămutarea cauzei, simpla </w:t>
      </w:r>
      <w:proofErr w:type="spellStart"/>
      <w:r>
        <w:t>nemulţumire</w:t>
      </w:r>
      <w:proofErr w:type="spellEnd"/>
      <w:r>
        <w:t xml:space="preserve"> a petentului, reprezintă doar o </w:t>
      </w:r>
      <w:proofErr w:type="spellStart"/>
      <w:r>
        <w:t>poziţie</w:t>
      </w:r>
      <w:proofErr w:type="spellEnd"/>
      <w:r>
        <w:t xml:space="preserve"> subiectivă în raport de care strămutarea este în mod evident inadmisibilă.</w:t>
      </w:r>
    </w:p>
    <w:p w:rsidR="008B1CAB" w:rsidRPr="00A34C1B" w:rsidRDefault="008B1CAB" w:rsidP="008B1CAB">
      <w:pPr>
        <w:ind w:firstLine="708"/>
        <w:jc w:val="both"/>
      </w:pPr>
      <w:proofErr w:type="spellStart"/>
      <w:r>
        <w:t>Faţă</w:t>
      </w:r>
      <w:proofErr w:type="spellEnd"/>
      <w:r>
        <w:t xml:space="preserve"> de aspectele </w:t>
      </w:r>
      <w:proofErr w:type="spellStart"/>
      <w:r>
        <w:t>reţinute</w:t>
      </w:r>
      <w:proofErr w:type="spellEnd"/>
      <w:r>
        <w:t xml:space="preserve"> în baza art. 74 alin. </w:t>
      </w:r>
      <w:smartTag w:uri="urn:schemas-microsoft-com:office:smarttags" w:element="metricconverter">
        <w:smartTagPr>
          <w:attr w:name="ProductID" w:val="1 C"/>
        </w:smartTagPr>
        <w:r>
          <w:t>1 C</w:t>
        </w:r>
      </w:smartTag>
      <w:r>
        <w:t xml:space="preserve">. pr. </w:t>
      </w:r>
      <w:proofErr w:type="spellStart"/>
      <w:r>
        <w:t>pen</w:t>
      </w:r>
      <w:proofErr w:type="spellEnd"/>
      <w:r>
        <w:t xml:space="preserve"> se va dispune r</w:t>
      </w:r>
      <w:r w:rsidRPr="00A34C1B">
        <w:t>espinge</w:t>
      </w:r>
      <w:r>
        <w:t>rea</w:t>
      </w:r>
      <w:r w:rsidRPr="00A34C1B">
        <w:t xml:space="preserve"> ca nefondată </w:t>
      </w:r>
      <w:r>
        <w:t xml:space="preserve">a </w:t>
      </w:r>
      <w:r w:rsidRPr="00A34C1B">
        <w:t>cerer</w:t>
      </w:r>
      <w:r>
        <w:t xml:space="preserve">ii </w:t>
      </w:r>
      <w:r w:rsidRPr="00A34C1B">
        <w:t xml:space="preserve">formulată de petentul </w:t>
      </w:r>
      <w:r w:rsidR="00862451">
        <w:t>P</w:t>
      </w:r>
      <w:r w:rsidRPr="00A34C1B">
        <w:rPr>
          <w:b/>
        </w:rPr>
        <w:t xml:space="preserve"> </w:t>
      </w:r>
      <w:r w:rsidRPr="00A34C1B">
        <w:t xml:space="preserve"> pentru strămutarea judecării cauzei ce formează obiectul dosarului nr. </w:t>
      </w:r>
      <w:r w:rsidR="00D36103">
        <w:t>…</w:t>
      </w:r>
      <w:r w:rsidRPr="00A34C1B">
        <w:t xml:space="preserve">  al Judecătoriei </w:t>
      </w:r>
      <w:r w:rsidR="00D36103">
        <w:t>…</w:t>
      </w:r>
      <w:r w:rsidRPr="00A34C1B">
        <w:t>.</w:t>
      </w:r>
    </w:p>
    <w:p w:rsidR="008B1CAB" w:rsidRPr="00A34C1B" w:rsidRDefault="008B1CAB" w:rsidP="008B1CAB">
      <w:pPr>
        <w:ind w:firstLine="708"/>
        <w:jc w:val="both"/>
      </w:pPr>
      <w:r w:rsidRPr="00A34C1B">
        <w:t xml:space="preserve">În baza art. 275 al. </w:t>
      </w:r>
      <w:smartTag w:uri="urn:schemas-microsoft-com:office:smarttags" w:element="metricconverter">
        <w:smartTagPr>
          <w:attr w:name="ProductID" w:val="2 C"/>
        </w:smartTagPr>
        <w:r w:rsidRPr="00A34C1B">
          <w:t xml:space="preserve">2 </w:t>
        </w:r>
        <w:proofErr w:type="spellStart"/>
        <w:r w:rsidRPr="00A34C1B">
          <w:t>C</w:t>
        </w:r>
      </w:smartTag>
      <w:r w:rsidRPr="00A34C1B">
        <w:t>.p.p</w:t>
      </w:r>
      <w:proofErr w:type="spellEnd"/>
      <w:r w:rsidRPr="00A34C1B">
        <w:t xml:space="preserve">., </w:t>
      </w:r>
      <w:r>
        <w:t>se va obliga</w:t>
      </w:r>
      <w:r w:rsidRPr="00A34C1B">
        <w:t xml:space="preserve"> petentul să plătească statului suma de 100 lei cu titlu de cheltuieli judiciare.</w:t>
      </w:r>
    </w:p>
    <w:p w:rsidR="008B1CAB" w:rsidRDefault="008B1CAB" w:rsidP="008B1CAB">
      <w:pPr>
        <w:jc w:val="both"/>
      </w:pPr>
      <w:r w:rsidRPr="00A34C1B">
        <w:tab/>
        <w:t xml:space="preserve">Onorariul apărătorului desemnat din oficiu pentru inculpat, în sumă de 260 lei, se va plăti din fondurile Ministerului </w:t>
      </w:r>
      <w:proofErr w:type="spellStart"/>
      <w:r w:rsidRPr="00A34C1B">
        <w:t>Justiţiei</w:t>
      </w:r>
      <w:proofErr w:type="spellEnd"/>
      <w:r w:rsidRPr="00A34C1B">
        <w:t>.</w:t>
      </w:r>
    </w:p>
    <w:p w:rsidR="008B1CAB" w:rsidRDefault="008B1CAB" w:rsidP="008B1CAB">
      <w:pPr>
        <w:ind w:firstLine="708"/>
        <w:jc w:val="both"/>
        <w:rPr>
          <w:rFonts w:ascii="Garamond" w:hAnsi="Garamond"/>
        </w:rPr>
      </w:pPr>
      <w:r>
        <w:t>Pentru aceste motive,</w:t>
      </w:r>
    </w:p>
    <w:p w:rsidR="008B1CAB" w:rsidRPr="005039AE" w:rsidRDefault="008B1CAB" w:rsidP="008B1CAB">
      <w:pPr>
        <w:jc w:val="center"/>
        <w:rPr>
          <w:b/>
        </w:rPr>
      </w:pPr>
      <w:r w:rsidRPr="005039AE">
        <w:rPr>
          <w:b/>
        </w:rPr>
        <w:t>În numele legii</w:t>
      </w:r>
    </w:p>
    <w:p w:rsidR="008B1CAB" w:rsidRPr="005039AE" w:rsidRDefault="008B1CAB" w:rsidP="008B1CAB">
      <w:pPr>
        <w:jc w:val="center"/>
        <w:rPr>
          <w:b/>
        </w:rPr>
      </w:pPr>
      <w:r w:rsidRPr="005039AE">
        <w:rPr>
          <w:b/>
        </w:rPr>
        <w:t>HOTARĂŞTE:</w:t>
      </w:r>
    </w:p>
    <w:p w:rsidR="008B1CAB" w:rsidRPr="00A34C1B" w:rsidRDefault="008B1CAB" w:rsidP="008B1CAB">
      <w:pPr>
        <w:jc w:val="center"/>
      </w:pPr>
    </w:p>
    <w:p w:rsidR="008B1CAB" w:rsidRPr="00A34C1B" w:rsidRDefault="008B1CAB" w:rsidP="008B1CAB">
      <w:pPr>
        <w:jc w:val="both"/>
      </w:pPr>
      <w:r w:rsidRPr="00A34C1B">
        <w:lastRenderedPageBreak/>
        <w:tab/>
        <w:t xml:space="preserve">Respinge ca nefondată cererea formulată de petentul </w:t>
      </w:r>
      <w:r w:rsidR="00862451">
        <w:rPr>
          <w:b/>
        </w:rPr>
        <w:t>P</w:t>
      </w:r>
      <w:r w:rsidRPr="00A34C1B">
        <w:rPr>
          <w:b/>
        </w:rPr>
        <w:t xml:space="preserve"> </w:t>
      </w:r>
      <w:r w:rsidRPr="00A34C1B">
        <w:t xml:space="preserve"> pentru strămutarea judecării cauzei ce formează obiectul dosarului nr. </w:t>
      </w:r>
      <w:r w:rsidR="00D36103">
        <w:t>…</w:t>
      </w:r>
      <w:r w:rsidRPr="00A34C1B">
        <w:t xml:space="preserve">  al Judecătoriei </w:t>
      </w:r>
      <w:r w:rsidR="00D36103">
        <w:t>….</w:t>
      </w:r>
    </w:p>
    <w:p w:rsidR="008B1CAB" w:rsidRPr="00A34C1B" w:rsidRDefault="008B1CAB" w:rsidP="008B1CAB">
      <w:pPr>
        <w:ind w:firstLine="708"/>
        <w:jc w:val="both"/>
      </w:pPr>
      <w:r w:rsidRPr="00A34C1B">
        <w:t xml:space="preserve">În baza art. 275 al. </w:t>
      </w:r>
      <w:smartTag w:uri="urn:schemas-microsoft-com:office:smarttags" w:element="metricconverter">
        <w:smartTagPr>
          <w:attr w:name="ProductID" w:val="2 C"/>
        </w:smartTagPr>
        <w:r w:rsidRPr="00A34C1B">
          <w:t xml:space="preserve">2 </w:t>
        </w:r>
        <w:proofErr w:type="spellStart"/>
        <w:r w:rsidRPr="00A34C1B">
          <w:t>C</w:t>
        </w:r>
      </w:smartTag>
      <w:r w:rsidRPr="00A34C1B">
        <w:t>.p.p</w:t>
      </w:r>
      <w:proofErr w:type="spellEnd"/>
      <w:r w:rsidRPr="00A34C1B">
        <w:t>., obligă petentul să plătească statului suma de 100 lei cu titlu de cheltuieli judiciare.</w:t>
      </w:r>
    </w:p>
    <w:p w:rsidR="008B1CAB" w:rsidRPr="00A34C1B" w:rsidRDefault="008B1CAB" w:rsidP="008B1CAB">
      <w:pPr>
        <w:jc w:val="both"/>
      </w:pPr>
      <w:r w:rsidRPr="00A34C1B">
        <w:tab/>
        <w:t xml:space="preserve">Onorariul apărătorului desemnat din oficiu pentru inculpat, în sumă de 260 lei, se va plăti din fondurile Ministerului </w:t>
      </w:r>
      <w:proofErr w:type="spellStart"/>
      <w:r w:rsidRPr="00A34C1B">
        <w:t>Justiţiei</w:t>
      </w:r>
      <w:proofErr w:type="spellEnd"/>
      <w:r w:rsidRPr="00A34C1B">
        <w:t>.</w:t>
      </w:r>
    </w:p>
    <w:p w:rsidR="008B1CAB" w:rsidRPr="00A34C1B" w:rsidRDefault="008B1CAB" w:rsidP="008B1CAB">
      <w:pPr>
        <w:jc w:val="both"/>
      </w:pPr>
      <w:r w:rsidRPr="00A34C1B">
        <w:tab/>
        <w:t>Definitivă.</w:t>
      </w:r>
    </w:p>
    <w:p w:rsidR="008B1CAB" w:rsidRPr="00A34C1B" w:rsidRDefault="008B1CAB" w:rsidP="008B1CAB">
      <w:pPr>
        <w:ind w:firstLine="708"/>
        <w:jc w:val="both"/>
      </w:pPr>
      <w:proofErr w:type="spellStart"/>
      <w:r w:rsidRPr="00A34C1B">
        <w:t>Pronunţată</w:t>
      </w:r>
      <w:proofErr w:type="spellEnd"/>
      <w:r w:rsidRPr="00A34C1B">
        <w:t xml:space="preserve"> în </w:t>
      </w:r>
      <w:proofErr w:type="spellStart"/>
      <w:r w:rsidRPr="00A34C1B">
        <w:t>şedinţa</w:t>
      </w:r>
      <w:proofErr w:type="spellEnd"/>
      <w:r w:rsidRPr="00A34C1B">
        <w:t xml:space="preserve"> publică din </w:t>
      </w:r>
      <w:r w:rsidR="00D36103">
        <w:t>……………</w:t>
      </w:r>
    </w:p>
    <w:p w:rsidR="008B1CAB" w:rsidRPr="00A34C1B" w:rsidRDefault="008B1CAB" w:rsidP="008B1CAB">
      <w:pPr>
        <w:ind w:firstLine="708"/>
        <w:jc w:val="both"/>
      </w:pPr>
    </w:p>
    <w:p w:rsidR="008B1CAB" w:rsidRPr="00796072" w:rsidRDefault="008B1CAB" w:rsidP="008B1CAB">
      <w:pPr>
        <w:rPr>
          <w:b/>
        </w:rPr>
      </w:pPr>
      <w:r>
        <w:t xml:space="preserve">                </w:t>
      </w:r>
      <w:proofErr w:type="spellStart"/>
      <w:r w:rsidRPr="00796072">
        <w:rPr>
          <w:b/>
        </w:rPr>
        <w:t>Preşedinte</w:t>
      </w:r>
      <w:proofErr w:type="spellEnd"/>
      <w:r w:rsidRPr="00796072">
        <w:rPr>
          <w:b/>
        </w:rPr>
        <w:t>,                                                                          Grefier</w:t>
      </w:r>
    </w:p>
    <w:p w:rsidR="008B1CAB" w:rsidRPr="00796072" w:rsidRDefault="00D36103" w:rsidP="008B1CAB">
      <w:pPr>
        <w:rPr>
          <w:b/>
        </w:rPr>
      </w:pPr>
      <w:r>
        <w:rPr>
          <w:b/>
        </w:rPr>
        <w:t xml:space="preserve">                     </w:t>
      </w:r>
      <w:r w:rsidR="008B1CAB">
        <w:rPr>
          <w:b/>
        </w:rPr>
        <w:t xml:space="preserve"> </w:t>
      </w:r>
      <w:r w:rsidR="005D19F8">
        <w:rPr>
          <w:b/>
        </w:rPr>
        <w:t>1005</w:t>
      </w:r>
      <w:r w:rsidR="008B1CAB" w:rsidRPr="00796072">
        <w:rPr>
          <w:b/>
        </w:rPr>
        <w:t xml:space="preserve">                                                          </w:t>
      </w:r>
      <w:r>
        <w:rPr>
          <w:b/>
        </w:rPr>
        <w:t xml:space="preserve">                               </w:t>
      </w:r>
      <w:r w:rsidR="005D19F8">
        <w:rPr>
          <w:b/>
        </w:rPr>
        <w:t>1</w:t>
      </w:r>
    </w:p>
    <w:p w:rsidR="008B1CAB" w:rsidRPr="00796072" w:rsidRDefault="008B1CAB" w:rsidP="008B1CAB">
      <w:pPr>
        <w:rPr>
          <w:sz w:val="22"/>
          <w:szCs w:val="22"/>
        </w:rPr>
      </w:pPr>
      <w:r>
        <w:t xml:space="preserve">               </w:t>
      </w:r>
      <w:r w:rsidRPr="00796072">
        <w:rPr>
          <w:sz w:val="22"/>
          <w:szCs w:val="22"/>
        </w:rPr>
        <w:t>Concediu odihnă</w:t>
      </w:r>
    </w:p>
    <w:p w:rsidR="008B1CAB" w:rsidRPr="00796072" w:rsidRDefault="008B1CAB" w:rsidP="008B1CAB">
      <w:pPr>
        <w:tabs>
          <w:tab w:val="left" w:pos="714"/>
        </w:tabs>
        <w:jc w:val="both"/>
        <w:rPr>
          <w:sz w:val="22"/>
          <w:szCs w:val="22"/>
        </w:rPr>
      </w:pPr>
      <w:r w:rsidRPr="00796072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</w:t>
      </w:r>
      <w:r w:rsidRPr="00796072">
        <w:rPr>
          <w:sz w:val="22"/>
          <w:szCs w:val="22"/>
        </w:rPr>
        <w:t xml:space="preserve">Conform art. 406 alin. </w:t>
      </w:r>
      <w:smartTag w:uri="urn:schemas-microsoft-com:office:smarttags" w:element="metricconverter">
        <w:smartTagPr>
          <w:attr w:name="ProductID" w:val="4 C"/>
        </w:smartTagPr>
        <w:r w:rsidRPr="00796072">
          <w:rPr>
            <w:sz w:val="22"/>
            <w:szCs w:val="22"/>
          </w:rPr>
          <w:t>4 C</w:t>
        </w:r>
      </w:smartTag>
      <w:r w:rsidRPr="00796072">
        <w:rPr>
          <w:sz w:val="22"/>
          <w:szCs w:val="22"/>
        </w:rPr>
        <w:t xml:space="preserve">. pr. </w:t>
      </w:r>
      <w:proofErr w:type="spellStart"/>
      <w:r w:rsidRPr="00796072">
        <w:rPr>
          <w:sz w:val="22"/>
          <w:szCs w:val="22"/>
        </w:rPr>
        <w:t>pen</w:t>
      </w:r>
      <w:proofErr w:type="spellEnd"/>
      <w:r w:rsidRPr="00796072">
        <w:rPr>
          <w:sz w:val="22"/>
          <w:szCs w:val="22"/>
        </w:rPr>
        <w:t>.</w:t>
      </w:r>
    </w:p>
    <w:p w:rsidR="008B1CAB" w:rsidRPr="00796072" w:rsidRDefault="008B1CAB" w:rsidP="008B1CAB">
      <w:pPr>
        <w:tabs>
          <w:tab w:val="left" w:pos="714"/>
        </w:tabs>
        <w:jc w:val="both"/>
        <w:rPr>
          <w:sz w:val="22"/>
          <w:szCs w:val="22"/>
        </w:rPr>
      </w:pPr>
      <w:r w:rsidRPr="00796072">
        <w:rPr>
          <w:sz w:val="22"/>
          <w:szCs w:val="22"/>
        </w:rPr>
        <w:t xml:space="preserve">Semnează </w:t>
      </w:r>
      <w:proofErr w:type="spellStart"/>
      <w:r w:rsidRPr="00796072">
        <w:rPr>
          <w:sz w:val="22"/>
          <w:szCs w:val="22"/>
        </w:rPr>
        <w:t>preşedintele</w:t>
      </w:r>
      <w:proofErr w:type="spellEnd"/>
      <w:r w:rsidRPr="00796072">
        <w:rPr>
          <w:sz w:val="22"/>
          <w:szCs w:val="22"/>
        </w:rPr>
        <w:t xml:space="preserve"> </w:t>
      </w:r>
      <w:proofErr w:type="spellStart"/>
      <w:r w:rsidRPr="00796072">
        <w:rPr>
          <w:sz w:val="22"/>
          <w:szCs w:val="22"/>
        </w:rPr>
        <w:t>Curţii</w:t>
      </w:r>
      <w:proofErr w:type="spellEnd"/>
      <w:r w:rsidRPr="00796072">
        <w:rPr>
          <w:sz w:val="22"/>
          <w:szCs w:val="22"/>
        </w:rPr>
        <w:t xml:space="preserve"> de Apel </w:t>
      </w:r>
      <w:r w:rsidR="00D36103">
        <w:rPr>
          <w:sz w:val="22"/>
          <w:szCs w:val="22"/>
        </w:rPr>
        <w:t>………….</w:t>
      </w:r>
    </w:p>
    <w:p w:rsidR="008B1CAB" w:rsidRPr="00796072" w:rsidRDefault="008B1CAB" w:rsidP="008B1CAB">
      <w:pPr>
        <w:tabs>
          <w:tab w:val="left" w:pos="714"/>
        </w:tabs>
        <w:jc w:val="both"/>
        <w:rPr>
          <w:b/>
          <w:sz w:val="22"/>
          <w:szCs w:val="22"/>
        </w:rPr>
      </w:pPr>
      <w:r w:rsidRPr="00796072">
        <w:rPr>
          <w:sz w:val="22"/>
          <w:szCs w:val="22"/>
        </w:rPr>
        <w:t xml:space="preserve">          </w:t>
      </w:r>
      <w:r w:rsidR="00D36103">
        <w:rPr>
          <w:sz w:val="22"/>
          <w:szCs w:val="22"/>
        </w:rPr>
        <w:t xml:space="preserve">                   </w:t>
      </w:r>
      <w:r w:rsidR="00D36103">
        <w:rPr>
          <w:b/>
          <w:sz w:val="22"/>
          <w:szCs w:val="22"/>
        </w:rPr>
        <w:t>3</w:t>
      </w:r>
      <w:r w:rsidRPr="00796072">
        <w:rPr>
          <w:b/>
          <w:sz w:val="22"/>
          <w:szCs w:val="22"/>
        </w:rPr>
        <w:t xml:space="preserve"> </w:t>
      </w:r>
    </w:p>
    <w:p w:rsidR="008B1CAB" w:rsidRPr="00513E7E" w:rsidRDefault="008B1CAB" w:rsidP="008B1CAB">
      <w:pPr>
        <w:jc w:val="center"/>
      </w:pPr>
    </w:p>
    <w:p w:rsidR="008B1CAB" w:rsidRPr="00A34C1B" w:rsidRDefault="008B1CAB" w:rsidP="008B1CAB">
      <w:pPr>
        <w:ind w:firstLine="708"/>
        <w:jc w:val="center"/>
      </w:pPr>
    </w:p>
    <w:p w:rsidR="008B1CAB" w:rsidRDefault="008B1CAB" w:rsidP="008B1CAB">
      <w:pPr>
        <w:rPr>
          <w:sz w:val="20"/>
          <w:szCs w:val="20"/>
        </w:rPr>
      </w:pPr>
    </w:p>
    <w:p w:rsidR="008B1CAB" w:rsidRDefault="008B1CAB" w:rsidP="008B1CAB">
      <w:pPr>
        <w:rPr>
          <w:sz w:val="20"/>
          <w:szCs w:val="20"/>
        </w:rPr>
      </w:pPr>
    </w:p>
    <w:p w:rsidR="008B1CAB" w:rsidRDefault="008B1CAB" w:rsidP="008B1CAB">
      <w:pPr>
        <w:rPr>
          <w:sz w:val="20"/>
          <w:szCs w:val="20"/>
        </w:rPr>
      </w:pPr>
    </w:p>
    <w:p w:rsidR="008B1CAB" w:rsidRDefault="008B1CAB" w:rsidP="008B1CAB">
      <w:pPr>
        <w:rPr>
          <w:sz w:val="20"/>
          <w:szCs w:val="20"/>
        </w:rPr>
      </w:pPr>
    </w:p>
    <w:p w:rsidR="008B1CAB" w:rsidRDefault="008B1CAB" w:rsidP="008B1CAB">
      <w:pPr>
        <w:rPr>
          <w:sz w:val="20"/>
          <w:szCs w:val="20"/>
        </w:rPr>
      </w:pPr>
    </w:p>
    <w:p w:rsidR="008B1CAB" w:rsidRDefault="008B1CAB" w:rsidP="008B1CAB">
      <w:pPr>
        <w:rPr>
          <w:sz w:val="20"/>
          <w:szCs w:val="20"/>
        </w:rPr>
      </w:pPr>
    </w:p>
    <w:p w:rsidR="008B1CAB" w:rsidRDefault="008B1CAB" w:rsidP="008B1CAB">
      <w:pPr>
        <w:rPr>
          <w:sz w:val="20"/>
          <w:szCs w:val="20"/>
        </w:rPr>
      </w:pPr>
    </w:p>
    <w:p w:rsidR="008B1CAB" w:rsidRPr="005039AE" w:rsidRDefault="008B1CAB" w:rsidP="0042382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Red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tehn</w:t>
      </w:r>
      <w:proofErr w:type="spellEnd"/>
      <w:r>
        <w:rPr>
          <w:sz w:val="20"/>
          <w:szCs w:val="20"/>
        </w:rPr>
        <w:t xml:space="preserve"> </w:t>
      </w:r>
      <w:r w:rsidR="00423824">
        <w:rPr>
          <w:sz w:val="20"/>
          <w:szCs w:val="20"/>
        </w:rPr>
        <w:t>………………….</w:t>
      </w:r>
      <w:bookmarkStart w:id="1" w:name="_GoBack"/>
      <w:bookmarkEnd w:id="1"/>
    </w:p>
    <w:p w:rsidR="00D47B9A" w:rsidRDefault="00D47B9A"/>
    <w:sectPr w:rsidR="00D47B9A" w:rsidSect="00513E7E">
      <w:footerReference w:type="even" r:id="rId6"/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4D3" w:rsidRDefault="004524D3">
      <w:r>
        <w:separator/>
      </w:r>
    </w:p>
  </w:endnote>
  <w:endnote w:type="continuationSeparator" w:id="0">
    <w:p w:rsidR="004524D3" w:rsidRDefault="0045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A1A" w:rsidRDefault="008B1CAB" w:rsidP="00513E7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6A1A" w:rsidRDefault="004524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A1A" w:rsidRDefault="008B1CAB" w:rsidP="00513E7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824">
      <w:rPr>
        <w:rStyle w:val="PageNumber"/>
        <w:noProof/>
      </w:rPr>
      <w:t>2</w:t>
    </w:r>
    <w:r>
      <w:rPr>
        <w:rStyle w:val="PageNumber"/>
      </w:rPr>
      <w:fldChar w:fldCharType="end"/>
    </w:r>
  </w:p>
  <w:p w:rsidR="00F16A1A" w:rsidRDefault="004524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4D3" w:rsidRDefault="004524D3">
      <w:r>
        <w:separator/>
      </w:r>
    </w:p>
  </w:footnote>
  <w:footnote w:type="continuationSeparator" w:id="0">
    <w:p w:rsidR="004524D3" w:rsidRDefault="00452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AB"/>
    <w:rsid w:val="0019782E"/>
    <w:rsid w:val="00423824"/>
    <w:rsid w:val="004524D3"/>
    <w:rsid w:val="005D19F8"/>
    <w:rsid w:val="00862451"/>
    <w:rsid w:val="008B1CAB"/>
    <w:rsid w:val="009F658A"/>
    <w:rsid w:val="00BA2125"/>
    <w:rsid w:val="00D36103"/>
    <w:rsid w:val="00D47B9A"/>
    <w:rsid w:val="00DF6AEF"/>
    <w:rsid w:val="00ED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A15F5-4AEA-4A33-AEF8-4834DFE2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B1C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B1CAB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8B1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10</cp:revision>
  <dcterms:created xsi:type="dcterms:W3CDTF">2021-10-12T10:18:00Z</dcterms:created>
  <dcterms:modified xsi:type="dcterms:W3CDTF">2021-10-21T10:10:00Z</dcterms:modified>
</cp:coreProperties>
</file>