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4CF0" w:rsidRDefault="00604CF0" w:rsidP="00604CF0">
      <w:r>
        <w:t xml:space="preserve">CANDIDAT COD: </w:t>
      </w:r>
      <w:r>
        <w:rPr>
          <w:b/>
        </w:rPr>
        <w:t xml:space="preserve">1005                                                                       HOTARAREA NR. </w:t>
      </w:r>
      <w:r>
        <w:rPr>
          <w:b/>
        </w:rPr>
        <w:t>16</w:t>
      </w:r>
    </w:p>
    <w:p w:rsidR="00604CF0" w:rsidRDefault="00604CF0" w:rsidP="00604CF0">
      <w:r>
        <w:t>COD ECLI.........................</w:t>
      </w:r>
    </w:p>
    <w:p w:rsidR="00604CF0" w:rsidRDefault="00604CF0" w:rsidP="00604CF0">
      <w:r>
        <w:t>ROMANIA</w:t>
      </w:r>
    </w:p>
    <w:p w:rsidR="00604CF0" w:rsidRDefault="00604CF0" w:rsidP="00604CF0">
      <w:pPr>
        <w:rPr>
          <w:b/>
        </w:rPr>
      </w:pPr>
      <w:r>
        <w:rPr>
          <w:b/>
        </w:rPr>
        <w:t>CURTEA DE APEL …</w:t>
      </w:r>
    </w:p>
    <w:p w:rsidR="00604CF0" w:rsidRDefault="00604CF0" w:rsidP="00604CF0">
      <w:pPr>
        <w:rPr>
          <w:b/>
        </w:rPr>
      </w:pPr>
      <w:r>
        <w:rPr>
          <w:b/>
        </w:rPr>
        <w:t>SECŢIA …</w:t>
      </w:r>
    </w:p>
    <w:p w:rsidR="00453002" w:rsidRPr="009E5643" w:rsidRDefault="00604CF0" w:rsidP="00453002">
      <w:pPr>
        <w:rPr>
          <w:b/>
        </w:rPr>
      </w:pPr>
      <w:r>
        <w:rPr>
          <w:b/>
        </w:rPr>
        <w:t>Dosar nr…</w:t>
      </w:r>
    </w:p>
    <w:p w:rsidR="00453002" w:rsidRDefault="00453002" w:rsidP="00453002">
      <w:pPr>
        <w:jc w:val="center"/>
        <w:rPr>
          <w:b/>
        </w:rPr>
      </w:pPr>
      <w:r w:rsidRPr="009E5643">
        <w:rPr>
          <w:b/>
        </w:rPr>
        <w:t xml:space="preserve">DECIZIA </w:t>
      </w:r>
      <w:r w:rsidR="00C97B5E">
        <w:rPr>
          <w:b/>
        </w:rPr>
        <w:t>…</w:t>
      </w:r>
      <w:r w:rsidRPr="009E5643">
        <w:rPr>
          <w:b/>
        </w:rPr>
        <w:t xml:space="preserve"> Nr. </w:t>
      </w:r>
      <w:r w:rsidR="00C97B5E">
        <w:rPr>
          <w:b/>
        </w:rPr>
        <w:t>………..</w:t>
      </w:r>
    </w:p>
    <w:p w:rsidR="00453002" w:rsidRPr="009E5643" w:rsidRDefault="00453002" w:rsidP="00453002">
      <w:pPr>
        <w:jc w:val="center"/>
        <w:rPr>
          <w:b/>
        </w:rPr>
      </w:pPr>
    </w:p>
    <w:p w:rsidR="00453002" w:rsidRPr="009E5643" w:rsidRDefault="00453002" w:rsidP="00453002">
      <w:pPr>
        <w:jc w:val="center"/>
      </w:pPr>
      <w:proofErr w:type="spellStart"/>
      <w:r w:rsidRPr="009E5643">
        <w:t>Şedinţa</w:t>
      </w:r>
      <w:proofErr w:type="spellEnd"/>
      <w:r w:rsidRPr="009E5643">
        <w:t> </w:t>
      </w:r>
      <w:r w:rsidRPr="009E5643">
        <w:fldChar w:fldCharType="begin">
          <w:ffData>
            <w:name w:val="tip_sedinta"/>
            <w:enabled/>
            <w:calcOnExit w:val="0"/>
            <w:textInput/>
          </w:ffData>
        </w:fldChar>
      </w:r>
      <w:bookmarkStart w:id="0" w:name="tip_sedinta"/>
      <w:r w:rsidRPr="009E5643">
        <w:instrText xml:space="preserve"> FORMTEXT </w:instrText>
      </w:r>
      <w:r w:rsidRPr="009E5643">
        <w:fldChar w:fldCharType="separate"/>
      </w:r>
      <w:r w:rsidRPr="009E5643">
        <w:t>publică</w:t>
      </w:r>
      <w:r w:rsidRPr="009E5643">
        <w:fldChar w:fldCharType="end"/>
      </w:r>
      <w:bookmarkEnd w:id="0"/>
      <w:r w:rsidRPr="009E5643">
        <w:t xml:space="preserve"> de la </w:t>
      </w:r>
      <w:r w:rsidR="00C97B5E">
        <w:t>……….</w:t>
      </w:r>
    </w:p>
    <w:p w:rsidR="00453002" w:rsidRPr="009E5643" w:rsidRDefault="00453002" w:rsidP="00453002">
      <w:pPr>
        <w:jc w:val="center"/>
      </w:pPr>
      <w:r w:rsidRPr="009E5643">
        <w:t xml:space="preserve">Completul </w:t>
      </w:r>
      <w:r>
        <w:t xml:space="preserve">de judecată </w:t>
      </w:r>
      <w:r w:rsidRPr="009E5643">
        <w:t>compus din:</w:t>
      </w:r>
    </w:p>
    <w:p w:rsidR="00453002" w:rsidRPr="009E5643" w:rsidRDefault="00453002" w:rsidP="00453002">
      <w:pPr>
        <w:jc w:val="center"/>
      </w:pPr>
      <w:r w:rsidRPr="009E5643">
        <w:t xml:space="preserve">PREŞEDINTE </w:t>
      </w:r>
      <w:r w:rsidR="00C97B5E">
        <w:t>1005</w:t>
      </w:r>
    </w:p>
    <w:p w:rsidR="00453002" w:rsidRDefault="00453002" w:rsidP="00453002">
      <w:pPr>
        <w:jc w:val="center"/>
      </w:pPr>
      <w:r w:rsidRPr="009E5643">
        <w:t xml:space="preserve">Judecător </w:t>
      </w:r>
      <w:r w:rsidR="00C97B5E">
        <w:t>1</w:t>
      </w:r>
    </w:p>
    <w:p w:rsidR="00453002" w:rsidRPr="009E5643" w:rsidRDefault="00453002" w:rsidP="00453002">
      <w:pPr>
        <w:jc w:val="center"/>
      </w:pPr>
    </w:p>
    <w:p w:rsidR="00453002" w:rsidRPr="009E5643" w:rsidRDefault="00453002" w:rsidP="00453002">
      <w:pPr>
        <w:jc w:val="center"/>
      </w:pPr>
      <w:r w:rsidRPr="009E5643">
        <w:t xml:space="preserve">Grefier </w:t>
      </w:r>
      <w:r w:rsidR="00C97B5E">
        <w:t>2</w:t>
      </w:r>
    </w:p>
    <w:p w:rsidR="00453002" w:rsidRPr="009E5643" w:rsidRDefault="00453002" w:rsidP="00453002">
      <w:pPr>
        <w:jc w:val="center"/>
      </w:pPr>
    </w:p>
    <w:p w:rsidR="00453002" w:rsidRDefault="00453002" w:rsidP="00453002">
      <w:pPr>
        <w:jc w:val="center"/>
      </w:pPr>
      <w:r w:rsidRPr="00A12935">
        <w:t xml:space="preserve">Ministerul Public - Parchetul de pe lângă Curtea de Apel </w:t>
      </w:r>
      <w:r w:rsidR="00C97B5E">
        <w:t>…</w:t>
      </w:r>
      <w:r w:rsidRPr="00A12935">
        <w:t xml:space="preserve"> a fost reprezentat de procuror </w:t>
      </w:r>
      <w:r w:rsidR="00C97B5E">
        <w:t>3</w:t>
      </w:r>
    </w:p>
    <w:p w:rsidR="00453002" w:rsidRPr="00A12935" w:rsidRDefault="00453002" w:rsidP="00453002">
      <w:pPr>
        <w:jc w:val="center"/>
      </w:pPr>
    </w:p>
    <w:p w:rsidR="00453002" w:rsidRPr="00A12935" w:rsidRDefault="00453002" w:rsidP="00453002">
      <w:pPr>
        <w:jc w:val="center"/>
      </w:pPr>
    </w:p>
    <w:p w:rsidR="00453002" w:rsidRDefault="00453002" w:rsidP="00453002">
      <w:pPr>
        <w:ind w:firstLine="708"/>
        <w:jc w:val="both"/>
      </w:pPr>
      <w:r w:rsidRPr="00A12935">
        <w:t xml:space="preserve">Pe rol se află soluționarea apelului declarat de inculpatul </w:t>
      </w:r>
      <w:r w:rsidR="00452BB5">
        <w:t>X</w:t>
      </w:r>
      <w:r w:rsidRPr="00A12935">
        <w:t xml:space="preserve"> împotriva sentinței </w:t>
      </w:r>
      <w:r w:rsidR="00452BB5">
        <w:t>…</w:t>
      </w:r>
      <w:r w:rsidRPr="00A12935">
        <w:t xml:space="preserve">nr. </w:t>
      </w:r>
      <w:r w:rsidR="00452BB5">
        <w:t>…</w:t>
      </w:r>
      <w:r w:rsidRPr="00A12935">
        <w:t xml:space="preserve"> din data de </w:t>
      </w:r>
      <w:r w:rsidR="00452BB5">
        <w:t>…</w:t>
      </w:r>
      <w:r w:rsidRPr="00A12935">
        <w:t xml:space="preserve"> pronunțată de Judecătoria </w:t>
      </w:r>
      <w:r w:rsidR="00452BB5">
        <w:t>…</w:t>
      </w:r>
      <w:r w:rsidRPr="00A12935">
        <w:t xml:space="preserve"> în dosarul penal nr. </w:t>
      </w:r>
      <w:r w:rsidR="00452BB5">
        <w:t>…</w:t>
      </w:r>
      <w:r w:rsidRPr="00A12935">
        <w:t>.</w:t>
      </w:r>
    </w:p>
    <w:p w:rsidR="00453002" w:rsidRPr="009E5643" w:rsidRDefault="00453002" w:rsidP="00453002">
      <w:pPr>
        <w:ind w:firstLine="708"/>
        <w:jc w:val="both"/>
      </w:pPr>
      <w:r>
        <w:t xml:space="preserve">Mersul dezbaterilor </w:t>
      </w:r>
      <w:proofErr w:type="spellStart"/>
      <w:r>
        <w:t>şi</w:t>
      </w:r>
      <w:proofErr w:type="spellEnd"/>
      <w:r>
        <w:t xml:space="preserve"> concluziile </w:t>
      </w:r>
      <w:proofErr w:type="spellStart"/>
      <w:r>
        <w:t>părţilor</w:t>
      </w:r>
      <w:proofErr w:type="spellEnd"/>
      <w:r>
        <w:t xml:space="preserve"> au fost consemnat în încheierea de </w:t>
      </w:r>
      <w:proofErr w:type="spellStart"/>
      <w:r>
        <w:t>şedinţă</w:t>
      </w:r>
      <w:proofErr w:type="spellEnd"/>
      <w:r>
        <w:t xml:space="preserve"> din </w:t>
      </w:r>
      <w:r w:rsidR="00452BB5">
        <w:t>……..</w:t>
      </w:r>
      <w:r>
        <w:t>.</w:t>
      </w:r>
    </w:p>
    <w:p w:rsidR="00453002" w:rsidRPr="00CA12C7" w:rsidRDefault="00453002" w:rsidP="00453002">
      <w:pPr>
        <w:tabs>
          <w:tab w:val="left" w:pos="8707"/>
        </w:tabs>
        <w:jc w:val="center"/>
        <w:rPr>
          <w:b/>
        </w:rPr>
      </w:pPr>
      <w:r w:rsidRPr="00CA12C7">
        <w:rPr>
          <w:b/>
        </w:rPr>
        <w:t>CURTEA DE APEL</w:t>
      </w:r>
    </w:p>
    <w:p w:rsidR="00453002" w:rsidRPr="00CA12C7" w:rsidRDefault="00453002" w:rsidP="00453002">
      <w:pPr>
        <w:tabs>
          <w:tab w:val="left" w:pos="8707"/>
        </w:tabs>
        <w:jc w:val="center"/>
        <w:rPr>
          <w:b/>
        </w:rPr>
      </w:pPr>
      <w:r w:rsidRPr="00CA12C7">
        <w:rPr>
          <w:b/>
        </w:rPr>
        <w:t xml:space="preserve">Asupra apelului penal de </w:t>
      </w:r>
      <w:proofErr w:type="spellStart"/>
      <w:r w:rsidRPr="00CA12C7">
        <w:rPr>
          <w:b/>
        </w:rPr>
        <w:t>faţă</w:t>
      </w:r>
      <w:proofErr w:type="spellEnd"/>
    </w:p>
    <w:p w:rsidR="00453002" w:rsidRPr="00CA12C7" w:rsidRDefault="00453002" w:rsidP="00453002">
      <w:pPr>
        <w:tabs>
          <w:tab w:val="left" w:pos="8707"/>
        </w:tabs>
        <w:jc w:val="center"/>
        <w:rPr>
          <w:b/>
        </w:rPr>
      </w:pPr>
    </w:p>
    <w:p w:rsidR="00453002" w:rsidRDefault="00453002" w:rsidP="00453002">
      <w:pPr>
        <w:tabs>
          <w:tab w:val="left" w:pos="8707"/>
        </w:tabs>
        <w:ind w:firstLine="720"/>
        <w:jc w:val="both"/>
        <w:rPr>
          <w:b/>
        </w:rPr>
      </w:pPr>
      <w:r w:rsidRPr="00CA12C7">
        <w:rPr>
          <w:b/>
          <w:i/>
        </w:rPr>
        <w:t>I.</w:t>
      </w:r>
      <w:r w:rsidRPr="00CA12C7">
        <w:t xml:space="preserve"> </w:t>
      </w:r>
      <w:r w:rsidRPr="00CA12C7">
        <w:rPr>
          <w:b/>
          <w:i/>
        </w:rPr>
        <w:t xml:space="preserve">Constată că prin </w:t>
      </w:r>
      <w:proofErr w:type="spellStart"/>
      <w:r w:rsidRPr="00CA12C7">
        <w:rPr>
          <w:b/>
          <w:i/>
        </w:rPr>
        <w:t>sentinţa</w:t>
      </w:r>
      <w:proofErr w:type="spellEnd"/>
      <w:r w:rsidRPr="00CA12C7">
        <w:rPr>
          <w:b/>
          <w:i/>
        </w:rPr>
        <w:t xml:space="preserve"> </w:t>
      </w:r>
      <w:r w:rsidR="00452BB5">
        <w:rPr>
          <w:b/>
          <w:i/>
        </w:rPr>
        <w:t>…</w:t>
      </w:r>
      <w:r w:rsidRPr="00131850">
        <w:t xml:space="preserve"> </w:t>
      </w:r>
      <w:r w:rsidRPr="00131850">
        <w:rPr>
          <w:b/>
          <w:i/>
        </w:rPr>
        <w:t xml:space="preserve">nr. </w:t>
      </w:r>
      <w:r w:rsidR="00452BB5">
        <w:rPr>
          <w:b/>
          <w:i/>
        </w:rPr>
        <w:t>…</w:t>
      </w:r>
      <w:r w:rsidRPr="00131850">
        <w:rPr>
          <w:b/>
          <w:i/>
        </w:rPr>
        <w:t xml:space="preserve"> </w:t>
      </w:r>
      <w:proofErr w:type="spellStart"/>
      <w:r w:rsidRPr="00131850">
        <w:rPr>
          <w:b/>
          <w:i/>
        </w:rPr>
        <w:t>pronunţată</w:t>
      </w:r>
      <w:proofErr w:type="spellEnd"/>
      <w:r w:rsidRPr="00131850">
        <w:rPr>
          <w:b/>
          <w:i/>
        </w:rPr>
        <w:t xml:space="preserve"> de Judecătoria </w:t>
      </w:r>
      <w:r w:rsidR="00452BB5">
        <w:rPr>
          <w:b/>
          <w:i/>
        </w:rPr>
        <w:t>…</w:t>
      </w:r>
      <w:r>
        <w:rPr>
          <w:b/>
          <w:i/>
        </w:rPr>
        <w:t xml:space="preserve">, </w:t>
      </w:r>
      <w:r>
        <w:t>î</w:t>
      </w:r>
      <w:r w:rsidRPr="006776F2">
        <w:t xml:space="preserve">n temeiul art. 396 alin 4 din Codul de procedură penală </w:t>
      </w:r>
      <w:proofErr w:type="spellStart"/>
      <w:r w:rsidRPr="006776F2">
        <w:t>şi</w:t>
      </w:r>
      <w:proofErr w:type="spellEnd"/>
      <w:r w:rsidRPr="006776F2">
        <w:t xml:space="preserve"> art. 396 alin. 10 Cod procedură penală, cu referire la art. 255 alin 1 Cod penal, cu aplicarea art. 5 Cod penal, art. 75 alin. 2 litera a) </w:t>
      </w:r>
      <w:proofErr w:type="spellStart"/>
      <w:r w:rsidRPr="006776F2">
        <w:t>şi</w:t>
      </w:r>
      <w:proofErr w:type="spellEnd"/>
      <w:r w:rsidRPr="006776F2">
        <w:t xml:space="preserve"> art. 76 alin. 1 Cod penal cu aplicarea art. 83 Cod penal </w:t>
      </w:r>
      <w:r>
        <w:t>a fost stabilită</w:t>
      </w:r>
      <w:r w:rsidRPr="006776F2">
        <w:t xml:space="preserve"> </w:t>
      </w:r>
      <w:proofErr w:type="spellStart"/>
      <w:r w:rsidRPr="006776F2">
        <w:t>faţă</w:t>
      </w:r>
      <w:proofErr w:type="spellEnd"/>
      <w:r w:rsidRPr="006776F2">
        <w:rPr>
          <w:lang w:val="it-IT"/>
        </w:rPr>
        <w:t xml:space="preserve"> de </w:t>
      </w:r>
      <w:r w:rsidRPr="006776F2">
        <w:t xml:space="preserve">inculpatul </w:t>
      </w:r>
      <w:r w:rsidR="00452BB5">
        <w:rPr>
          <w:b/>
          <w:bCs/>
        </w:rPr>
        <w:t>X</w:t>
      </w:r>
      <w:r w:rsidRPr="006776F2">
        <w:rPr>
          <w:bCs/>
        </w:rPr>
        <w:t xml:space="preserve">, fiul lui </w:t>
      </w:r>
      <w:r w:rsidR="009A2040">
        <w:rPr>
          <w:bCs/>
        </w:rPr>
        <w:t>…</w:t>
      </w:r>
      <w:r w:rsidRPr="006776F2">
        <w:rPr>
          <w:bCs/>
        </w:rPr>
        <w:t xml:space="preserve"> </w:t>
      </w:r>
      <w:proofErr w:type="spellStart"/>
      <w:r w:rsidRPr="006776F2">
        <w:rPr>
          <w:bCs/>
        </w:rPr>
        <w:t>şi</w:t>
      </w:r>
      <w:proofErr w:type="spellEnd"/>
      <w:r w:rsidRPr="006776F2">
        <w:rPr>
          <w:bCs/>
        </w:rPr>
        <w:t xml:space="preserve"> </w:t>
      </w:r>
      <w:r w:rsidR="009A2040">
        <w:rPr>
          <w:bCs/>
        </w:rPr>
        <w:t>…</w:t>
      </w:r>
      <w:r w:rsidRPr="006776F2">
        <w:rPr>
          <w:bCs/>
        </w:rPr>
        <w:t xml:space="preserve">, născut la data de </w:t>
      </w:r>
      <w:r w:rsidR="009A2040">
        <w:rPr>
          <w:bCs/>
        </w:rPr>
        <w:t>…</w:t>
      </w:r>
      <w:r w:rsidRPr="006776F2">
        <w:rPr>
          <w:bCs/>
        </w:rPr>
        <w:t xml:space="preserve"> în </w:t>
      </w:r>
      <w:r w:rsidR="009A2040">
        <w:rPr>
          <w:bCs/>
        </w:rPr>
        <w:t>…</w:t>
      </w:r>
      <w:r w:rsidRPr="006776F2">
        <w:rPr>
          <w:bCs/>
        </w:rPr>
        <w:t xml:space="preserve">, domiciliat în </w:t>
      </w:r>
      <w:r w:rsidR="009A2040">
        <w:rPr>
          <w:bCs/>
        </w:rPr>
        <w:t>…</w:t>
      </w:r>
      <w:r w:rsidRPr="006776F2">
        <w:rPr>
          <w:bCs/>
        </w:rPr>
        <w:t xml:space="preserve">, CNP </w:t>
      </w:r>
      <w:r w:rsidR="009A2040">
        <w:rPr>
          <w:bCs/>
        </w:rPr>
        <w:t>…</w:t>
      </w:r>
      <w:r w:rsidRPr="006776F2">
        <w:rPr>
          <w:b/>
          <w:bCs/>
        </w:rPr>
        <w:t xml:space="preserve"> pedeapsa de 4 luni închisoare, </w:t>
      </w:r>
      <w:r w:rsidRPr="006776F2">
        <w:rPr>
          <w:rStyle w:val="FontStyle12"/>
          <w:b/>
        </w:rPr>
        <w:t xml:space="preserve">pentru </w:t>
      </w:r>
      <w:proofErr w:type="spellStart"/>
      <w:r w:rsidRPr="006776F2">
        <w:rPr>
          <w:rStyle w:val="FontStyle12"/>
          <w:b/>
        </w:rPr>
        <w:t>săvârşirea</w:t>
      </w:r>
      <w:proofErr w:type="spellEnd"/>
      <w:r w:rsidRPr="006776F2">
        <w:rPr>
          <w:rStyle w:val="FontStyle12"/>
          <w:b/>
        </w:rPr>
        <w:t xml:space="preserve"> </w:t>
      </w:r>
      <w:proofErr w:type="spellStart"/>
      <w:r w:rsidRPr="006776F2">
        <w:rPr>
          <w:rStyle w:val="FontStyle12"/>
          <w:b/>
        </w:rPr>
        <w:t>infracţiunii</w:t>
      </w:r>
      <w:proofErr w:type="spellEnd"/>
      <w:r w:rsidRPr="006776F2">
        <w:rPr>
          <w:rStyle w:val="FontStyle12"/>
          <w:b/>
        </w:rPr>
        <w:t xml:space="preserve"> de distrugere din culpă</w:t>
      </w:r>
      <w:r w:rsidRPr="006776F2">
        <w:rPr>
          <w:b/>
        </w:rPr>
        <w:t>.</w:t>
      </w:r>
    </w:p>
    <w:p w:rsidR="00453002" w:rsidRPr="006776F2" w:rsidRDefault="00453002" w:rsidP="00453002">
      <w:pPr>
        <w:tabs>
          <w:tab w:val="left" w:pos="8707"/>
        </w:tabs>
        <w:ind w:firstLine="720"/>
        <w:jc w:val="both"/>
      </w:pPr>
      <w:r w:rsidRPr="006776F2">
        <w:t>În baza art. 83 alin. (1) Cod penal,</w:t>
      </w:r>
      <w:r>
        <w:t xml:space="preserve"> s-a dispus </w:t>
      </w:r>
      <w:r>
        <w:rPr>
          <w:b/>
        </w:rPr>
        <w:t>amânarea</w:t>
      </w:r>
      <w:r w:rsidRPr="006776F2">
        <w:rPr>
          <w:b/>
        </w:rPr>
        <w:t xml:space="preserve"> </w:t>
      </w:r>
      <w:r>
        <w:rPr>
          <w:b/>
        </w:rPr>
        <w:t>aplicării</w:t>
      </w:r>
      <w:r w:rsidRPr="006776F2">
        <w:rPr>
          <w:b/>
        </w:rPr>
        <w:t xml:space="preserve"> pedepsei  de 4 luni închisoare </w:t>
      </w:r>
      <w:r w:rsidRPr="006776F2">
        <w:t xml:space="preserve"> pe un termen de supraveghere stabilit în </w:t>
      </w:r>
      <w:proofErr w:type="spellStart"/>
      <w:r w:rsidRPr="006776F2">
        <w:t>condiţiile</w:t>
      </w:r>
      <w:proofErr w:type="spellEnd"/>
      <w:r w:rsidRPr="006776F2">
        <w:t xml:space="preserve"> art. 84 Cod penal, de 2 ani de la data rămânerii definitive a prezentei hotărâri. </w:t>
      </w:r>
    </w:p>
    <w:p w:rsidR="00453002" w:rsidRPr="006776F2" w:rsidRDefault="00453002" w:rsidP="00453002">
      <w:pPr>
        <w:autoSpaceDE w:val="0"/>
        <w:autoSpaceDN w:val="0"/>
        <w:adjustRightInd w:val="0"/>
        <w:ind w:firstLine="708"/>
        <w:jc w:val="both"/>
      </w:pPr>
      <w:r w:rsidRPr="006776F2">
        <w:t xml:space="preserve">În baza art. 85 alin. (1) Cod penal pe durata termenului de supraveghere, </w:t>
      </w:r>
      <w:r>
        <w:t xml:space="preserve">s-a dispus ca </w:t>
      </w:r>
      <w:r w:rsidRPr="006776F2">
        <w:t>inculpatul să respecte următoarele măsuri de supraveghere:</w:t>
      </w:r>
    </w:p>
    <w:p w:rsidR="00453002" w:rsidRPr="006776F2" w:rsidRDefault="00453002" w:rsidP="00453002">
      <w:pPr>
        <w:autoSpaceDE w:val="0"/>
        <w:autoSpaceDN w:val="0"/>
        <w:adjustRightInd w:val="0"/>
        <w:jc w:val="both"/>
      </w:pPr>
      <w:r w:rsidRPr="006776F2">
        <w:t xml:space="preserve">    </w:t>
      </w:r>
      <w:r w:rsidRPr="006776F2">
        <w:tab/>
        <w:t xml:space="preserve">a) să se prezinte la Serviciul de </w:t>
      </w:r>
      <w:proofErr w:type="spellStart"/>
      <w:r w:rsidRPr="006776F2">
        <w:t>Probaţiune</w:t>
      </w:r>
      <w:proofErr w:type="spellEnd"/>
      <w:r w:rsidRPr="006776F2">
        <w:t xml:space="preserve">  </w:t>
      </w:r>
      <w:r w:rsidR="0062045D">
        <w:t>…</w:t>
      </w:r>
      <w:r w:rsidRPr="006776F2">
        <w:t>, la datele fixate de acesta;</w:t>
      </w:r>
    </w:p>
    <w:p w:rsidR="00453002" w:rsidRPr="006776F2" w:rsidRDefault="00453002" w:rsidP="00453002">
      <w:pPr>
        <w:autoSpaceDE w:val="0"/>
        <w:autoSpaceDN w:val="0"/>
        <w:adjustRightInd w:val="0"/>
        <w:jc w:val="both"/>
      </w:pPr>
      <w:r w:rsidRPr="006776F2">
        <w:t xml:space="preserve">    </w:t>
      </w:r>
      <w:r w:rsidRPr="006776F2">
        <w:tab/>
        <w:t xml:space="preserve">b) să primească vizitele consilierului de </w:t>
      </w:r>
      <w:proofErr w:type="spellStart"/>
      <w:r w:rsidRPr="006776F2">
        <w:t>probaţiune</w:t>
      </w:r>
      <w:proofErr w:type="spellEnd"/>
      <w:r w:rsidRPr="006776F2">
        <w:t xml:space="preserve"> desemnat cu supravegherea sa;</w:t>
      </w:r>
    </w:p>
    <w:p w:rsidR="00453002" w:rsidRPr="006776F2" w:rsidRDefault="00453002" w:rsidP="00453002">
      <w:pPr>
        <w:autoSpaceDE w:val="0"/>
        <w:autoSpaceDN w:val="0"/>
        <w:adjustRightInd w:val="0"/>
        <w:jc w:val="both"/>
      </w:pPr>
      <w:r w:rsidRPr="006776F2">
        <w:t xml:space="preserve">    </w:t>
      </w:r>
      <w:r w:rsidRPr="006776F2">
        <w:tab/>
        <w:t xml:space="preserve">c) să </w:t>
      </w:r>
      <w:proofErr w:type="spellStart"/>
      <w:r w:rsidRPr="006776F2">
        <w:t>anunţe</w:t>
      </w:r>
      <w:proofErr w:type="spellEnd"/>
      <w:r w:rsidRPr="006776F2">
        <w:t xml:space="preserve">, în prealabil, schimbarea </w:t>
      </w:r>
      <w:proofErr w:type="spellStart"/>
      <w:r w:rsidRPr="006776F2">
        <w:t>locuinţei</w:t>
      </w:r>
      <w:proofErr w:type="spellEnd"/>
      <w:r w:rsidRPr="006776F2">
        <w:t xml:space="preserve"> </w:t>
      </w:r>
      <w:proofErr w:type="spellStart"/>
      <w:r w:rsidRPr="006776F2">
        <w:t>şi</w:t>
      </w:r>
      <w:proofErr w:type="spellEnd"/>
      <w:r w:rsidRPr="006776F2">
        <w:t xml:space="preserve"> orice deplasare care </w:t>
      </w:r>
      <w:proofErr w:type="spellStart"/>
      <w:r w:rsidRPr="006776F2">
        <w:t>depăşeşte</w:t>
      </w:r>
      <w:proofErr w:type="spellEnd"/>
      <w:r w:rsidRPr="006776F2">
        <w:t xml:space="preserve"> 5 zile, precum </w:t>
      </w:r>
      <w:proofErr w:type="spellStart"/>
      <w:r w:rsidRPr="006776F2">
        <w:t>şi</w:t>
      </w:r>
      <w:proofErr w:type="spellEnd"/>
      <w:r w:rsidRPr="006776F2">
        <w:t xml:space="preserve"> întoarcerea;</w:t>
      </w:r>
    </w:p>
    <w:p w:rsidR="00453002" w:rsidRPr="006776F2" w:rsidRDefault="00453002" w:rsidP="00453002">
      <w:pPr>
        <w:autoSpaceDE w:val="0"/>
        <w:autoSpaceDN w:val="0"/>
        <w:adjustRightInd w:val="0"/>
        <w:jc w:val="both"/>
      </w:pPr>
      <w:r w:rsidRPr="006776F2">
        <w:t xml:space="preserve">    </w:t>
      </w:r>
      <w:r w:rsidRPr="006776F2">
        <w:tab/>
        <w:t>d) să comunice schimbarea locului de muncă;</w:t>
      </w:r>
    </w:p>
    <w:p w:rsidR="00453002" w:rsidRPr="006776F2" w:rsidRDefault="00453002" w:rsidP="00453002">
      <w:pPr>
        <w:autoSpaceDE w:val="0"/>
        <w:autoSpaceDN w:val="0"/>
        <w:adjustRightInd w:val="0"/>
        <w:jc w:val="both"/>
      </w:pPr>
      <w:r w:rsidRPr="006776F2">
        <w:t xml:space="preserve">   </w:t>
      </w:r>
      <w:r w:rsidRPr="006776F2">
        <w:tab/>
        <w:t xml:space="preserve">e) să comunice </w:t>
      </w:r>
      <w:proofErr w:type="spellStart"/>
      <w:r w:rsidRPr="006776F2">
        <w:t>informaţii</w:t>
      </w:r>
      <w:proofErr w:type="spellEnd"/>
      <w:r w:rsidRPr="006776F2">
        <w:t xml:space="preserve"> </w:t>
      </w:r>
      <w:proofErr w:type="spellStart"/>
      <w:r w:rsidRPr="006776F2">
        <w:t>şi</w:t>
      </w:r>
      <w:proofErr w:type="spellEnd"/>
      <w:r w:rsidRPr="006776F2">
        <w:t xml:space="preserve"> documente de natură a permite controlul mijloacelor sale de </w:t>
      </w:r>
      <w:proofErr w:type="spellStart"/>
      <w:r w:rsidRPr="006776F2">
        <w:t>existenţă</w:t>
      </w:r>
      <w:proofErr w:type="spellEnd"/>
      <w:r w:rsidRPr="006776F2">
        <w:t>.</w:t>
      </w:r>
    </w:p>
    <w:p w:rsidR="00453002" w:rsidRPr="006776F2" w:rsidRDefault="00453002" w:rsidP="00453002">
      <w:pPr>
        <w:autoSpaceDE w:val="0"/>
        <w:autoSpaceDN w:val="0"/>
        <w:adjustRightInd w:val="0"/>
        <w:ind w:firstLine="708"/>
        <w:jc w:val="both"/>
      </w:pPr>
      <w:r w:rsidRPr="006776F2">
        <w:t>În b</w:t>
      </w:r>
      <w:r>
        <w:t xml:space="preserve">aza art. 86 alin. (1) Cod penal, s-a dispus ca </w:t>
      </w:r>
      <w:r w:rsidRPr="006776F2">
        <w:t xml:space="preserve">pe durata termenului de supraveghere, datele prevăzute în art. 85 alin. (1) lit. c) - e) se comunică Serviciului de </w:t>
      </w:r>
      <w:proofErr w:type="spellStart"/>
      <w:r w:rsidRPr="006776F2">
        <w:t>Probaţiune</w:t>
      </w:r>
      <w:proofErr w:type="spellEnd"/>
      <w:r w:rsidRPr="006776F2">
        <w:t xml:space="preserve"> </w:t>
      </w:r>
      <w:r w:rsidR="0062045D">
        <w:t>…</w:t>
      </w:r>
    </w:p>
    <w:p w:rsidR="00453002" w:rsidRPr="006776F2" w:rsidRDefault="00453002" w:rsidP="00453002">
      <w:pPr>
        <w:autoSpaceDE w:val="0"/>
        <w:autoSpaceDN w:val="0"/>
        <w:adjustRightInd w:val="0"/>
        <w:jc w:val="both"/>
        <w:rPr>
          <w:iCs/>
        </w:rPr>
      </w:pPr>
      <w:r w:rsidRPr="006776F2">
        <w:tab/>
        <w:t xml:space="preserve">În baza art. 404 alin. (3) Cod procedură penală </w:t>
      </w:r>
      <w:r>
        <w:t>i s-a atras</w:t>
      </w:r>
      <w:r w:rsidRPr="006776F2">
        <w:t xml:space="preserve"> </w:t>
      </w:r>
      <w:proofErr w:type="spellStart"/>
      <w:r w:rsidRPr="006776F2">
        <w:t>atenţia</w:t>
      </w:r>
      <w:proofErr w:type="spellEnd"/>
      <w:r w:rsidRPr="006776F2">
        <w:t xml:space="preserve"> inculpatului asupra </w:t>
      </w:r>
      <w:proofErr w:type="spellStart"/>
      <w:r w:rsidRPr="006776F2">
        <w:t>dispoziţiilor</w:t>
      </w:r>
      <w:proofErr w:type="spellEnd"/>
      <w:r w:rsidRPr="006776F2">
        <w:t xml:space="preserve"> art. 88 din Codul penal cu privire la revocarea beneficiului amânării aplicării pedepsei </w:t>
      </w:r>
      <w:proofErr w:type="spellStart"/>
      <w:r w:rsidRPr="006776F2">
        <w:t>şi</w:t>
      </w:r>
      <w:proofErr w:type="spellEnd"/>
      <w:r w:rsidRPr="006776F2">
        <w:t xml:space="preserve"> executarea acesteia în întregime în caz de nerespectare cu rea </w:t>
      </w:r>
      <w:proofErr w:type="spellStart"/>
      <w:r w:rsidRPr="006776F2">
        <w:t>credinţă</w:t>
      </w:r>
      <w:proofErr w:type="spellEnd"/>
      <w:r w:rsidRPr="006776F2">
        <w:t xml:space="preserve"> a măsurilor de supraveghere, a </w:t>
      </w:r>
      <w:proofErr w:type="spellStart"/>
      <w:r w:rsidRPr="006776F2">
        <w:t>obligaţiilor</w:t>
      </w:r>
      <w:proofErr w:type="spellEnd"/>
      <w:r w:rsidRPr="006776F2">
        <w:t xml:space="preserve"> impuse </w:t>
      </w:r>
      <w:proofErr w:type="spellStart"/>
      <w:r w:rsidRPr="006776F2">
        <w:t>şi</w:t>
      </w:r>
      <w:proofErr w:type="spellEnd"/>
      <w:r w:rsidRPr="006776F2">
        <w:t xml:space="preserve"> de </w:t>
      </w:r>
      <w:proofErr w:type="spellStart"/>
      <w:r w:rsidRPr="006776F2">
        <w:t>săvârşire</w:t>
      </w:r>
      <w:proofErr w:type="spellEnd"/>
      <w:r w:rsidRPr="006776F2">
        <w:t xml:space="preserve"> </w:t>
      </w:r>
      <w:r w:rsidRPr="006776F2">
        <w:rPr>
          <w:iCs/>
        </w:rPr>
        <w:t xml:space="preserve">de noi </w:t>
      </w:r>
      <w:proofErr w:type="spellStart"/>
      <w:r w:rsidRPr="006776F2">
        <w:rPr>
          <w:iCs/>
        </w:rPr>
        <w:t>infracţiuni</w:t>
      </w:r>
      <w:proofErr w:type="spellEnd"/>
      <w:r w:rsidRPr="006776F2">
        <w:rPr>
          <w:iCs/>
        </w:rPr>
        <w:t xml:space="preserve"> în cursul termenului de supraveghere.</w:t>
      </w:r>
    </w:p>
    <w:p w:rsidR="00453002" w:rsidRPr="006776F2" w:rsidRDefault="00453002" w:rsidP="00453002">
      <w:pPr>
        <w:autoSpaceDE w:val="0"/>
        <w:autoSpaceDN w:val="0"/>
        <w:adjustRightInd w:val="0"/>
        <w:ind w:firstLine="708"/>
        <w:jc w:val="both"/>
        <w:rPr>
          <w:iCs/>
        </w:rPr>
      </w:pPr>
      <w:r w:rsidRPr="006776F2">
        <w:rPr>
          <w:iCs/>
        </w:rPr>
        <w:t xml:space="preserve">La data rămânerii definitive, </w:t>
      </w:r>
      <w:r>
        <w:rPr>
          <w:iCs/>
        </w:rPr>
        <w:t>s-a dispus</w:t>
      </w:r>
      <w:r w:rsidRPr="006776F2">
        <w:rPr>
          <w:iCs/>
        </w:rPr>
        <w:t xml:space="preserve"> comunicarea prezentei hotărâri la Serviciul de </w:t>
      </w:r>
      <w:proofErr w:type="spellStart"/>
      <w:r w:rsidRPr="006776F2">
        <w:rPr>
          <w:iCs/>
        </w:rPr>
        <w:t>Probaţiune</w:t>
      </w:r>
      <w:proofErr w:type="spellEnd"/>
      <w:r w:rsidRPr="006776F2">
        <w:rPr>
          <w:iCs/>
        </w:rPr>
        <w:t xml:space="preserve"> </w:t>
      </w:r>
      <w:r w:rsidR="0062045D">
        <w:rPr>
          <w:iCs/>
        </w:rPr>
        <w:t>…</w:t>
      </w:r>
      <w:r w:rsidRPr="006776F2">
        <w:rPr>
          <w:iCs/>
        </w:rPr>
        <w:t>.</w:t>
      </w:r>
    </w:p>
    <w:p w:rsidR="00453002" w:rsidRPr="006776F2" w:rsidRDefault="00453002" w:rsidP="00453002">
      <w:pPr>
        <w:ind w:firstLine="708"/>
        <w:jc w:val="both"/>
      </w:pPr>
      <w:r w:rsidRPr="006776F2">
        <w:lastRenderedPageBreak/>
        <w:t xml:space="preserve">În temeiul </w:t>
      </w:r>
      <w:proofErr w:type="spellStart"/>
      <w:r w:rsidRPr="006776F2">
        <w:t>dispoziţiile</w:t>
      </w:r>
      <w:proofErr w:type="spellEnd"/>
      <w:r w:rsidRPr="006776F2">
        <w:t xml:space="preserve"> art. 397 al. 1 Cod procedură penală rap. la art. 19 Cod procedură penală, art. 25 alin. 1 Cod procedură penală coroborate cu art. 1349, 1357, 1381 Cod civil, </w:t>
      </w:r>
      <w:r>
        <w:t>a fost admisă</w:t>
      </w:r>
      <w:r w:rsidRPr="006776F2">
        <w:t xml:space="preserve"> în parte </w:t>
      </w:r>
      <w:proofErr w:type="spellStart"/>
      <w:r w:rsidRPr="006776F2">
        <w:t>acţiunea</w:t>
      </w:r>
      <w:proofErr w:type="spellEnd"/>
      <w:r w:rsidRPr="006776F2">
        <w:t xml:space="preserve"> civilă formulată în cauză de partea civilă </w:t>
      </w:r>
      <w:r w:rsidR="00BF31BE">
        <w:rPr>
          <w:b/>
        </w:rPr>
        <w:t>PC</w:t>
      </w:r>
      <w:r w:rsidRPr="006776F2">
        <w:t xml:space="preserve">, domiciliat în </w:t>
      </w:r>
      <w:r w:rsidR="00BF31BE">
        <w:t>…</w:t>
      </w:r>
      <w:r w:rsidRPr="006776F2">
        <w:t xml:space="preserve">, </w:t>
      </w:r>
      <w:proofErr w:type="spellStart"/>
      <w:r w:rsidRPr="006776F2">
        <w:t>şi</w:t>
      </w:r>
      <w:proofErr w:type="spellEnd"/>
      <w:r w:rsidRPr="006776F2">
        <w:t xml:space="preserve"> obligă inculpatul </w:t>
      </w:r>
      <w:r w:rsidR="00452BB5">
        <w:rPr>
          <w:b/>
        </w:rPr>
        <w:t>X</w:t>
      </w:r>
      <w:r w:rsidRPr="006776F2">
        <w:t xml:space="preserve"> la plata  sumei de 30148 lei, reprezentând daune materiale – bunurile mobile distruse.</w:t>
      </w:r>
    </w:p>
    <w:p w:rsidR="00453002" w:rsidRPr="006776F2" w:rsidRDefault="00453002" w:rsidP="00453002">
      <w:pPr>
        <w:ind w:firstLine="708"/>
        <w:jc w:val="both"/>
      </w:pPr>
      <w:r w:rsidRPr="006776F2">
        <w:t xml:space="preserve">În baza art. 276 alin. 2 Cod procedură penală, </w:t>
      </w:r>
      <w:r>
        <w:t xml:space="preserve">a fost obligat </w:t>
      </w:r>
      <w:r w:rsidRPr="006776F2">
        <w:t xml:space="preserve">inculpatul </w:t>
      </w:r>
      <w:r w:rsidR="00452BB5">
        <w:rPr>
          <w:b/>
        </w:rPr>
        <w:t>X</w:t>
      </w:r>
      <w:r w:rsidRPr="006776F2">
        <w:t xml:space="preserve"> la plata către partea civilă </w:t>
      </w:r>
      <w:r w:rsidR="00BF31BE">
        <w:rPr>
          <w:b/>
        </w:rPr>
        <w:t>PC</w:t>
      </w:r>
      <w:r w:rsidRPr="006776F2">
        <w:t xml:space="preserve"> a sumei de 3000 lei, reprezentând cheltuieli de judecată – onorariu avocat.</w:t>
      </w:r>
    </w:p>
    <w:p w:rsidR="00453002" w:rsidRPr="006776F2" w:rsidRDefault="00453002" w:rsidP="00453002">
      <w:pPr>
        <w:ind w:firstLine="708"/>
        <w:jc w:val="both"/>
      </w:pPr>
      <w:r w:rsidRPr="006776F2">
        <w:t xml:space="preserve">În baza art. 274 alin. (1) Cod procedură penală </w:t>
      </w:r>
      <w:r>
        <w:t>a fost obligat</w:t>
      </w:r>
      <w:r w:rsidRPr="006776F2">
        <w:t xml:space="preserve"> inculpatul </w:t>
      </w:r>
      <w:r w:rsidR="00452BB5">
        <w:rPr>
          <w:b/>
        </w:rPr>
        <w:t>X</w:t>
      </w:r>
      <w:r w:rsidRPr="006776F2">
        <w:t xml:space="preserve"> la plata sumei de 4380 lei cu titlu de cheltuieli judiciare avansate de stat, din care suma de 4080 lei aferentă fazei de urmărire penală </w:t>
      </w:r>
      <w:proofErr w:type="spellStart"/>
      <w:r w:rsidRPr="006776F2">
        <w:t>şi</w:t>
      </w:r>
      <w:proofErr w:type="spellEnd"/>
      <w:r w:rsidRPr="006776F2">
        <w:t xml:space="preserve"> suma de 300 lei aferentă fazei de cameră preliminară </w:t>
      </w:r>
      <w:proofErr w:type="spellStart"/>
      <w:r w:rsidRPr="006776F2">
        <w:t>şi</w:t>
      </w:r>
      <w:proofErr w:type="spellEnd"/>
      <w:r w:rsidRPr="006776F2">
        <w:t xml:space="preserve"> judecată. </w:t>
      </w:r>
    </w:p>
    <w:p w:rsidR="00453002" w:rsidRDefault="00453002" w:rsidP="00453002">
      <w:pPr>
        <w:tabs>
          <w:tab w:val="left" w:pos="840"/>
          <w:tab w:val="left" w:pos="8707"/>
        </w:tabs>
        <w:ind w:firstLine="708"/>
        <w:jc w:val="both"/>
        <w:rPr>
          <w:b/>
          <w:i/>
        </w:rPr>
      </w:pPr>
      <w:r w:rsidRPr="00CA12C7">
        <w:rPr>
          <w:b/>
          <w:i/>
        </w:rPr>
        <w:t xml:space="preserve">În considerente </w:t>
      </w:r>
      <w:proofErr w:type="spellStart"/>
      <w:r w:rsidRPr="00CA12C7">
        <w:rPr>
          <w:b/>
          <w:i/>
        </w:rPr>
        <w:t>instanţa</w:t>
      </w:r>
      <w:proofErr w:type="spellEnd"/>
      <w:r w:rsidRPr="00CA12C7">
        <w:rPr>
          <w:b/>
          <w:i/>
        </w:rPr>
        <w:t xml:space="preserve"> de fond a </w:t>
      </w:r>
      <w:proofErr w:type="spellStart"/>
      <w:r w:rsidRPr="00CA12C7">
        <w:rPr>
          <w:b/>
          <w:i/>
        </w:rPr>
        <w:t>reţinut</w:t>
      </w:r>
      <w:proofErr w:type="spellEnd"/>
      <w:r w:rsidRPr="00CA12C7">
        <w:rPr>
          <w:b/>
          <w:i/>
        </w:rPr>
        <w:t xml:space="preserve"> următoarele:</w:t>
      </w:r>
    </w:p>
    <w:p w:rsidR="00453002" w:rsidRPr="006776F2" w:rsidRDefault="00453002" w:rsidP="00453002">
      <w:pPr>
        <w:tabs>
          <w:tab w:val="left" w:pos="840"/>
          <w:tab w:val="left" w:pos="8707"/>
        </w:tabs>
        <w:ind w:firstLine="708"/>
        <w:jc w:val="both"/>
      </w:pPr>
      <w:r w:rsidRPr="006776F2">
        <w:t xml:space="preserve">În noaptea de </w:t>
      </w:r>
      <w:r w:rsidR="009C27CF">
        <w:t>…</w:t>
      </w:r>
      <w:r w:rsidRPr="006776F2">
        <w:t xml:space="preserve">, inculpatul </w:t>
      </w:r>
      <w:r w:rsidR="00452BB5">
        <w:t>X</w:t>
      </w:r>
      <w:r w:rsidRPr="006776F2">
        <w:t xml:space="preserve">, împreună cu martorii </w:t>
      </w:r>
      <w:r w:rsidR="009C27CF">
        <w:t>M</w:t>
      </w:r>
      <w:r w:rsidRPr="006776F2">
        <w:t xml:space="preserve"> </w:t>
      </w:r>
      <w:proofErr w:type="spellStart"/>
      <w:r w:rsidRPr="006776F2">
        <w:t>şi</w:t>
      </w:r>
      <w:proofErr w:type="spellEnd"/>
      <w:r w:rsidRPr="006776F2">
        <w:t xml:space="preserve"> </w:t>
      </w:r>
      <w:r w:rsidR="009C27CF">
        <w:t>M1</w:t>
      </w:r>
      <w:r w:rsidRPr="006776F2">
        <w:t xml:space="preserve">, în jurul orelor 02:45 au ajuns în incinta localului </w:t>
      </w:r>
      <w:r w:rsidR="009C27CF">
        <w:t>V</w:t>
      </w:r>
      <w:r w:rsidRPr="006776F2">
        <w:t xml:space="preserve"> situat în </w:t>
      </w:r>
      <w:r w:rsidR="00BB4DF8">
        <w:t>…</w:t>
      </w:r>
      <w:r w:rsidRPr="006776F2">
        <w:t xml:space="preserve">, local care </w:t>
      </w:r>
      <w:proofErr w:type="spellStart"/>
      <w:r w:rsidRPr="006776F2">
        <w:t>funcţionează</w:t>
      </w:r>
      <w:proofErr w:type="spellEnd"/>
      <w:r w:rsidRPr="006776F2">
        <w:t xml:space="preserve"> în incinta imobilului situat la nr. administrativ 6 </w:t>
      </w:r>
      <w:proofErr w:type="spellStart"/>
      <w:r w:rsidRPr="006776F2">
        <w:t>aparţinând</w:t>
      </w:r>
      <w:proofErr w:type="spellEnd"/>
      <w:r w:rsidRPr="006776F2">
        <w:t xml:space="preserve"> persoanei vătămate </w:t>
      </w:r>
      <w:r w:rsidR="00BF31BE">
        <w:t>PC</w:t>
      </w:r>
      <w:r w:rsidRPr="006776F2">
        <w:t xml:space="preserve">. </w:t>
      </w:r>
    </w:p>
    <w:p w:rsidR="00453002" w:rsidRPr="006776F2" w:rsidRDefault="00453002" w:rsidP="00453002">
      <w:pPr>
        <w:ind w:firstLine="708"/>
        <w:jc w:val="both"/>
      </w:pPr>
      <w:r w:rsidRPr="006776F2">
        <w:t xml:space="preserve">La un moment dat inculpatul </w:t>
      </w:r>
      <w:r w:rsidR="00452BB5">
        <w:t>X</w:t>
      </w:r>
      <w:r w:rsidRPr="006776F2">
        <w:t xml:space="preserve"> împreună cu martorul </w:t>
      </w:r>
      <w:r w:rsidR="009C27CF">
        <w:t>M</w:t>
      </w:r>
      <w:r w:rsidRPr="006776F2">
        <w:t xml:space="preserve"> s-au deplasat la toaletă </w:t>
      </w:r>
      <w:proofErr w:type="spellStart"/>
      <w:r w:rsidRPr="006776F2">
        <w:t>şi</w:t>
      </w:r>
      <w:proofErr w:type="spellEnd"/>
      <w:r w:rsidRPr="006776F2">
        <w:t xml:space="preserve"> ulterior cei doi au urcat scările care duceau pe terasa clubului. Aici inculpatul </w:t>
      </w:r>
      <w:r w:rsidR="00452BB5">
        <w:t>X</w:t>
      </w:r>
      <w:r w:rsidRPr="006776F2">
        <w:t xml:space="preserve"> a fumat o </w:t>
      </w:r>
      <w:proofErr w:type="spellStart"/>
      <w:r w:rsidRPr="006776F2">
        <w:t>ţigară</w:t>
      </w:r>
      <w:proofErr w:type="spellEnd"/>
      <w:r w:rsidRPr="006776F2">
        <w:t xml:space="preserve"> aruncând restul nestins pe terasă. Acest rest nestins a determinat aprinderea unui tapet, ulterior focul extinzându-se rapid. Cei doi au încercat fără succes să stingă incendiul izbucnit, ulterior, </w:t>
      </w:r>
      <w:proofErr w:type="spellStart"/>
      <w:r w:rsidRPr="006776F2">
        <w:t>speriaţi</w:t>
      </w:r>
      <w:proofErr w:type="spellEnd"/>
      <w:r w:rsidRPr="006776F2">
        <w:t xml:space="preserve"> fiind au coborât în local, de unde în scurt timp au plecat împreună cu martora </w:t>
      </w:r>
      <w:r w:rsidR="009C27CF">
        <w:t>M1</w:t>
      </w:r>
      <w:r w:rsidRPr="006776F2">
        <w:t>.</w:t>
      </w:r>
    </w:p>
    <w:p w:rsidR="00453002" w:rsidRPr="006776F2" w:rsidRDefault="00453002" w:rsidP="00453002">
      <w:pPr>
        <w:ind w:firstLine="708"/>
        <w:jc w:val="both"/>
      </w:pPr>
      <w:r w:rsidRPr="006776F2">
        <w:t xml:space="preserve">Cei doi nu i-au relatat nimic </w:t>
      </w:r>
      <w:proofErr w:type="spellStart"/>
      <w:r w:rsidRPr="006776F2">
        <w:t>iniţial</w:t>
      </w:r>
      <w:proofErr w:type="spellEnd"/>
      <w:r w:rsidRPr="006776F2">
        <w:t xml:space="preserve"> martorei despre incidentul mai sus descris, însă în timp ce călătoreau cu autoturismul condus de martoră, deplasându-se spre localul </w:t>
      </w:r>
      <w:r w:rsidR="00AC3BEB">
        <w:t>V1</w:t>
      </w:r>
      <w:r w:rsidRPr="006776F2">
        <w:t>, cei doi au povestit că au dat foc terasei localului, sperând ca focul să nu se extindă, insistând ca martora să nu povestească nimănui despre cele întâmplate.</w:t>
      </w:r>
    </w:p>
    <w:p w:rsidR="00453002" w:rsidRPr="006776F2" w:rsidRDefault="00453002" w:rsidP="00453002">
      <w:pPr>
        <w:ind w:firstLine="708"/>
        <w:jc w:val="both"/>
      </w:pPr>
      <w:r w:rsidRPr="006776F2">
        <w:t xml:space="preserve">La </w:t>
      </w:r>
      <w:proofErr w:type="spellStart"/>
      <w:r w:rsidRPr="006776F2">
        <w:t>faţa</w:t>
      </w:r>
      <w:proofErr w:type="spellEnd"/>
      <w:r w:rsidRPr="006776F2">
        <w:t xml:space="preserve"> locului, în urma izbucnirii incendiului a sosit un echipaj de pompieri care a intervenit în vederea stingerii acestuia, fiind încheiat un proces verbal de </w:t>
      </w:r>
      <w:proofErr w:type="spellStart"/>
      <w:r w:rsidRPr="006776F2">
        <w:t>intervenţie</w:t>
      </w:r>
      <w:proofErr w:type="spellEnd"/>
      <w:r w:rsidRPr="006776F2">
        <w:t xml:space="preserve"> care atestă faptul că terasa imobilului a ars pe o </w:t>
      </w:r>
      <w:proofErr w:type="spellStart"/>
      <w:r w:rsidRPr="006776F2">
        <w:t>suprafaţă</w:t>
      </w:r>
      <w:proofErr w:type="spellEnd"/>
      <w:r w:rsidRPr="006776F2">
        <w:t xml:space="preserve"> de 150 mp din totalul de 250 mp, a fost distrus tot mobilierul depozitat, a fost afectat </w:t>
      </w:r>
      <w:proofErr w:type="spellStart"/>
      <w:r w:rsidRPr="006776F2">
        <w:t>ş</w:t>
      </w:r>
      <w:proofErr w:type="spellEnd"/>
      <w:r w:rsidRPr="006776F2">
        <w:t xml:space="preserve"> tavanul clubului de sub terasă ca urmare a scurgerii apei folosite de către pompieri la scurgerea incendiului.</w:t>
      </w:r>
    </w:p>
    <w:p w:rsidR="00453002" w:rsidRPr="006776F2" w:rsidRDefault="00453002" w:rsidP="00453002">
      <w:pPr>
        <w:ind w:firstLine="708"/>
        <w:jc w:val="both"/>
      </w:pPr>
      <w:r w:rsidRPr="006776F2">
        <w:t xml:space="preserve">În urma efectuării unui raport de expertiză tehnică s-a stabilit faptul că sursa de aprindere a terasei imobilului a fost o </w:t>
      </w:r>
      <w:proofErr w:type="spellStart"/>
      <w:r w:rsidRPr="006776F2">
        <w:t>ţigară</w:t>
      </w:r>
      <w:proofErr w:type="spellEnd"/>
      <w:r w:rsidRPr="006776F2">
        <w:t xml:space="preserve"> nestinsă, mijlocul care a produs aprinderea a fost fumatul, primul material care s-a aprins fiind cel combustibil folosit la amenajarea terasei, împrejurarea determinantă de aprindere fiind aruncarea la întâmplare a </w:t>
      </w:r>
      <w:proofErr w:type="spellStart"/>
      <w:r w:rsidRPr="006776F2">
        <w:t>ţigării</w:t>
      </w:r>
      <w:proofErr w:type="spellEnd"/>
      <w:r w:rsidRPr="006776F2">
        <w:t xml:space="preserve"> nestinse.</w:t>
      </w:r>
    </w:p>
    <w:p w:rsidR="00453002" w:rsidRPr="006776F2" w:rsidRDefault="00453002" w:rsidP="00453002">
      <w:pPr>
        <w:ind w:firstLine="708"/>
        <w:jc w:val="both"/>
      </w:pPr>
      <w:r w:rsidRPr="006776F2">
        <w:t xml:space="preserve">Activitatea inculpatului </w:t>
      </w:r>
      <w:r w:rsidR="00452BB5">
        <w:t>X</w:t>
      </w:r>
      <w:r w:rsidRPr="006776F2">
        <w:t xml:space="preserve"> a fost surprinsă de camerele de supraveghere ale localului, iar cu ocazia efectuării cercetării la </w:t>
      </w:r>
      <w:proofErr w:type="spellStart"/>
      <w:r w:rsidRPr="006776F2">
        <w:t>faţa</w:t>
      </w:r>
      <w:proofErr w:type="spellEnd"/>
      <w:r w:rsidRPr="006776F2">
        <w:t xml:space="preserve"> locului la data de </w:t>
      </w:r>
      <w:r w:rsidR="00A40557">
        <w:t>…</w:t>
      </w:r>
      <w:r w:rsidRPr="006776F2">
        <w:t xml:space="preserve"> au fost preluate mai multe urme papilare de pe balustrada scării de acces secundare din interiorul imobilului, de pe sectorul cuprins între toaleta imobilului  </w:t>
      </w:r>
      <w:proofErr w:type="spellStart"/>
      <w:r w:rsidRPr="006776F2">
        <w:t>şi</w:t>
      </w:r>
      <w:proofErr w:type="spellEnd"/>
      <w:r w:rsidRPr="006776F2">
        <w:t xml:space="preserve"> </w:t>
      </w:r>
      <w:proofErr w:type="spellStart"/>
      <w:r w:rsidRPr="006776F2">
        <w:t>uşa</w:t>
      </w:r>
      <w:proofErr w:type="spellEnd"/>
      <w:r w:rsidRPr="006776F2">
        <w:t xml:space="preserve"> de acces la terasă, iar în urma efectuării raportului de constatare </w:t>
      </w:r>
      <w:proofErr w:type="spellStart"/>
      <w:r w:rsidRPr="006776F2">
        <w:t>tehnico</w:t>
      </w:r>
      <w:proofErr w:type="spellEnd"/>
      <w:r w:rsidRPr="006776F2">
        <w:t xml:space="preserve"> </w:t>
      </w:r>
      <w:proofErr w:type="spellStart"/>
      <w:r w:rsidRPr="006776F2">
        <w:t>ştiinţifică</w:t>
      </w:r>
      <w:proofErr w:type="spellEnd"/>
      <w:r w:rsidRPr="006776F2">
        <w:t xml:space="preserve"> dactiloscopică din data de </w:t>
      </w:r>
      <w:r w:rsidR="00A40557">
        <w:t>…</w:t>
      </w:r>
      <w:r w:rsidRPr="006776F2">
        <w:t xml:space="preserve"> s-a stabilit că una din urmele papilare digitale care a fost ridicată a fost creată de impresiunea papilară a degetului arătător de la mâna dreaptă a numitului </w:t>
      </w:r>
      <w:r w:rsidR="009C27CF">
        <w:t>M</w:t>
      </w:r>
      <w:r w:rsidRPr="006776F2">
        <w:t>.</w:t>
      </w:r>
    </w:p>
    <w:p w:rsidR="00453002" w:rsidRPr="006776F2" w:rsidRDefault="00453002" w:rsidP="00453002">
      <w:pPr>
        <w:ind w:firstLine="708"/>
        <w:jc w:val="both"/>
      </w:pPr>
      <w:r w:rsidRPr="006776F2">
        <w:t xml:space="preserve">Imediat după </w:t>
      </w:r>
      <w:proofErr w:type="spellStart"/>
      <w:r w:rsidRPr="006776F2">
        <w:t>declanşarea</w:t>
      </w:r>
      <w:proofErr w:type="spellEnd"/>
      <w:r w:rsidRPr="006776F2">
        <w:t xml:space="preserve"> incendiului, personalul de pază al clubului </w:t>
      </w:r>
      <w:r w:rsidR="009C27CF">
        <w:t>V</w:t>
      </w:r>
      <w:r w:rsidRPr="006776F2">
        <w:t xml:space="preserve">, situat sub terasa respectivă, a evacuat toate persoanele aflate în incinta clubului, respectiv un număr de aproximativ 30 de persoane, pentru a nu le fi primejduită integritatea corporală ori </w:t>
      </w:r>
      <w:proofErr w:type="spellStart"/>
      <w:r w:rsidRPr="006776F2">
        <w:t>viaţa</w:t>
      </w:r>
      <w:proofErr w:type="spellEnd"/>
      <w:r w:rsidRPr="006776F2">
        <w:t>.</w:t>
      </w:r>
    </w:p>
    <w:p w:rsidR="00453002" w:rsidRPr="006776F2" w:rsidRDefault="00453002" w:rsidP="00453002">
      <w:pPr>
        <w:ind w:firstLine="708"/>
        <w:jc w:val="both"/>
      </w:pPr>
      <w:r w:rsidRPr="006776F2">
        <w:t xml:space="preserve">În urma </w:t>
      </w:r>
      <w:proofErr w:type="spellStart"/>
      <w:r w:rsidRPr="006776F2">
        <w:t>declanşării</w:t>
      </w:r>
      <w:proofErr w:type="spellEnd"/>
      <w:r w:rsidRPr="006776F2">
        <w:t xml:space="preserve"> incendiului, terasa localului a fost distrusă în </w:t>
      </w:r>
      <w:proofErr w:type="spellStart"/>
      <w:r w:rsidRPr="006776F2">
        <w:t>proporţie</w:t>
      </w:r>
      <w:proofErr w:type="spellEnd"/>
      <w:r w:rsidRPr="006776F2">
        <w:t xml:space="preserve"> de 65%, arzând cu acea ocazie mai multe bunuri care se aflau depozitate pe terasă </w:t>
      </w:r>
      <w:proofErr w:type="spellStart"/>
      <w:r w:rsidRPr="006776F2">
        <w:t>şi</w:t>
      </w:r>
      <w:proofErr w:type="spellEnd"/>
      <w:r w:rsidRPr="006776F2">
        <w:t xml:space="preserve"> care </w:t>
      </w:r>
      <w:proofErr w:type="spellStart"/>
      <w:r w:rsidRPr="006776F2">
        <w:t>aparţineau</w:t>
      </w:r>
      <w:proofErr w:type="spellEnd"/>
      <w:r w:rsidRPr="006776F2">
        <w:t xml:space="preserve"> persoanei vătămate </w:t>
      </w:r>
      <w:r w:rsidR="00BF31BE">
        <w:t>PC</w:t>
      </w:r>
      <w:r w:rsidRPr="006776F2">
        <w:t>.</w:t>
      </w:r>
    </w:p>
    <w:p w:rsidR="00453002" w:rsidRDefault="00453002" w:rsidP="00453002">
      <w:pPr>
        <w:jc w:val="both"/>
      </w:pPr>
      <w:r w:rsidRPr="006776F2">
        <w:tab/>
        <w:t xml:space="preserve">Această </w:t>
      </w:r>
      <w:proofErr w:type="spellStart"/>
      <w:r w:rsidRPr="006776F2">
        <w:t>situaţie</w:t>
      </w:r>
      <w:proofErr w:type="spellEnd"/>
      <w:r w:rsidRPr="006776F2">
        <w:t xml:space="preserve"> de fapt a fost </w:t>
      </w:r>
      <w:proofErr w:type="spellStart"/>
      <w:r w:rsidRPr="006776F2">
        <w:t>reţinută</w:t>
      </w:r>
      <w:proofErr w:type="spellEnd"/>
      <w:r w:rsidRPr="006776F2">
        <w:t xml:space="preserve"> din coroborarea mijloacelor de probă administrate în cursul urmăririi penale respectiv, plângerea formulată de persoana vătămată </w:t>
      </w:r>
      <w:r w:rsidR="00BF31BE">
        <w:t>PC</w:t>
      </w:r>
      <w:r w:rsidRPr="006776F2">
        <w:t xml:space="preserve"> (f. 13), </w:t>
      </w:r>
      <w:proofErr w:type="spellStart"/>
      <w:r w:rsidRPr="006776F2">
        <w:t>susţinută</w:t>
      </w:r>
      <w:proofErr w:type="spellEnd"/>
      <w:r w:rsidRPr="006776F2">
        <w:t xml:space="preserve"> de </w:t>
      </w:r>
      <w:proofErr w:type="spellStart"/>
      <w:r w:rsidRPr="006776F2">
        <w:t>declaraţiile</w:t>
      </w:r>
      <w:proofErr w:type="spellEnd"/>
      <w:r w:rsidRPr="006776F2">
        <w:t xml:space="preserve"> acestuia, cea olografă din data de </w:t>
      </w:r>
      <w:r w:rsidR="00E2638F">
        <w:t>…</w:t>
      </w:r>
      <w:r w:rsidRPr="006776F2">
        <w:t xml:space="preserve"> (f. 74-76), precum </w:t>
      </w:r>
      <w:proofErr w:type="spellStart"/>
      <w:r w:rsidRPr="006776F2">
        <w:t>şi</w:t>
      </w:r>
      <w:proofErr w:type="spellEnd"/>
      <w:r w:rsidRPr="006776F2">
        <w:t xml:space="preserve"> cele din </w:t>
      </w:r>
      <w:r w:rsidR="00E2638F">
        <w:t>…</w:t>
      </w:r>
      <w:r w:rsidRPr="006776F2">
        <w:t xml:space="preserve"> (f. 77-79), din data de </w:t>
      </w:r>
      <w:r w:rsidR="00E2638F">
        <w:t>…</w:t>
      </w:r>
      <w:r w:rsidRPr="006776F2">
        <w:t xml:space="preserve"> (f. 80-82) </w:t>
      </w:r>
      <w:proofErr w:type="spellStart"/>
      <w:r w:rsidRPr="006776F2">
        <w:t>şi</w:t>
      </w:r>
      <w:proofErr w:type="spellEnd"/>
      <w:r w:rsidRPr="006776F2">
        <w:t xml:space="preserve"> cea din data de </w:t>
      </w:r>
      <w:r w:rsidR="00E2638F">
        <w:t>…</w:t>
      </w:r>
      <w:r w:rsidRPr="006776F2">
        <w:t xml:space="preserve"> (f. 83-84).</w:t>
      </w:r>
    </w:p>
    <w:p w:rsidR="00453002" w:rsidRDefault="00453002" w:rsidP="00453002">
      <w:pPr>
        <w:ind w:firstLine="709"/>
        <w:jc w:val="both"/>
      </w:pPr>
      <w:r w:rsidRPr="006776F2">
        <w:t xml:space="preserve">De asemenea din procesul verbal de cercetare la </w:t>
      </w:r>
      <w:proofErr w:type="spellStart"/>
      <w:r w:rsidRPr="006776F2">
        <w:t>faţa</w:t>
      </w:r>
      <w:proofErr w:type="spellEnd"/>
      <w:r w:rsidRPr="006776F2">
        <w:t xml:space="preserve"> locului încheiat la data de </w:t>
      </w:r>
      <w:r w:rsidR="00E2638F">
        <w:t>…</w:t>
      </w:r>
      <w:r w:rsidRPr="006776F2">
        <w:t xml:space="preserve"> </w:t>
      </w:r>
      <w:proofErr w:type="spellStart"/>
      <w:r w:rsidRPr="006776F2">
        <w:t>şi</w:t>
      </w:r>
      <w:proofErr w:type="spellEnd"/>
      <w:r w:rsidRPr="006776F2">
        <w:t xml:space="preserve"> a </w:t>
      </w:r>
      <w:proofErr w:type="spellStart"/>
      <w:r w:rsidRPr="006776F2">
        <w:t>planşei</w:t>
      </w:r>
      <w:proofErr w:type="spellEnd"/>
      <w:r w:rsidRPr="006776F2">
        <w:t xml:space="preserve"> </w:t>
      </w:r>
      <w:proofErr w:type="spellStart"/>
      <w:r w:rsidRPr="006776F2">
        <w:t>foto</w:t>
      </w:r>
      <w:proofErr w:type="spellEnd"/>
      <w:r w:rsidRPr="006776F2">
        <w:t xml:space="preserve"> aferente (f. 15-57), în cuprinsul căruia s-a stabilit că imobilul unde a fost reclamată izbucnirea incendiului este situat în </w:t>
      </w:r>
      <w:r w:rsidR="00E2638F">
        <w:t>…</w:t>
      </w:r>
      <w:r w:rsidRPr="006776F2">
        <w:t xml:space="preserve">, în apropierea benzinăriei </w:t>
      </w:r>
      <w:r w:rsidR="00E2638F">
        <w:t>…</w:t>
      </w:r>
      <w:r w:rsidRPr="006776F2">
        <w:t xml:space="preserve">. Cu ocazia efectuării </w:t>
      </w:r>
      <w:r w:rsidRPr="006776F2">
        <w:lastRenderedPageBreak/>
        <w:t xml:space="preserve">cercetării la </w:t>
      </w:r>
      <w:proofErr w:type="spellStart"/>
      <w:r w:rsidRPr="006776F2">
        <w:t>faţa</w:t>
      </w:r>
      <w:proofErr w:type="spellEnd"/>
      <w:r w:rsidRPr="006776F2">
        <w:t xml:space="preserve"> locului au fost ridicate prin transferare pe folie adezivă mai multe urme papilare de pe balustrada scării de acces secundare din interiorul imobilului, pe sectorul cuprins între toaleta clubului </w:t>
      </w:r>
      <w:r w:rsidR="009C27CF">
        <w:t>V</w:t>
      </w:r>
      <w:r w:rsidRPr="006776F2">
        <w:t xml:space="preserve"> </w:t>
      </w:r>
      <w:proofErr w:type="spellStart"/>
      <w:r w:rsidRPr="006776F2">
        <w:t>şi</w:t>
      </w:r>
      <w:proofErr w:type="spellEnd"/>
      <w:r w:rsidRPr="006776F2">
        <w:t xml:space="preserve"> </w:t>
      </w:r>
      <w:proofErr w:type="spellStart"/>
      <w:r w:rsidRPr="006776F2">
        <w:t>uşa</w:t>
      </w:r>
      <w:proofErr w:type="spellEnd"/>
      <w:r w:rsidRPr="006776F2">
        <w:t xml:space="preserve"> de acces la terasă, </w:t>
      </w:r>
      <w:proofErr w:type="spellStart"/>
      <w:r w:rsidRPr="006776F2">
        <w:t>şi</w:t>
      </w:r>
      <w:proofErr w:type="spellEnd"/>
      <w:r w:rsidRPr="006776F2">
        <w:t xml:space="preserve"> mai multe mijloace materiale de probă, fiind fixat locul producerii incendiului prin fotografiere.</w:t>
      </w:r>
    </w:p>
    <w:p w:rsidR="00453002" w:rsidRDefault="00453002" w:rsidP="00453002">
      <w:pPr>
        <w:ind w:firstLine="709"/>
        <w:jc w:val="both"/>
      </w:pPr>
      <w:r w:rsidRPr="006776F2">
        <w:t xml:space="preserve">În cauză au fost audiate mai multe persoane în calitate de martori. Astfel, martora </w:t>
      </w:r>
      <w:r w:rsidR="002847C9">
        <w:t>M1</w:t>
      </w:r>
      <w:r w:rsidRPr="006776F2">
        <w:t xml:space="preserve">, care l-a </w:t>
      </w:r>
      <w:proofErr w:type="spellStart"/>
      <w:r w:rsidRPr="006776F2">
        <w:t>însoţit</w:t>
      </w:r>
      <w:proofErr w:type="spellEnd"/>
      <w:r w:rsidRPr="006776F2">
        <w:t xml:space="preserve"> pe inculpat </w:t>
      </w:r>
      <w:proofErr w:type="spellStart"/>
      <w:r w:rsidRPr="006776F2">
        <w:t>şi</w:t>
      </w:r>
      <w:proofErr w:type="spellEnd"/>
      <w:r w:rsidRPr="006776F2">
        <w:t xml:space="preserve"> pe numitul </w:t>
      </w:r>
      <w:r w:rsidR="009C27CF">
        <w:t>M</w:t>
      </w:r>
      <w:r w:rsidRPr="006776F2">
        <w:t xml:space="preserve"> în noaptea de </w:t>
      </w:r>
      <w:r w:rsidR="00456B2D">
        <w:t>…</w:t>
      </w:r>
      <w:r w:rsidRPr="006776F2">
        <w:t xml:space="preserve">, a arătat în </w:t>
      </w:r>
      <w:proofErr w:type="spellStart"/>
      <w:r w:rsidRPr="006776F2">
        <w:t>esenţă</w:t>
      </w:r>
      <w:proofErr w:type="spellEnd"/>
      <w:r w:rsidRPr="006776F2">
        <w:t xml:space="preserve"> cu ocazia audierii că la data respectivă, în jurul orelor 02:00 s-a deplasat împreună cu inculpatul </w:t>
      </w:r>
      <w:proofErr w:type="spellStart"/>
      <w:r w:rsidRPr="006776F2">
        <w:t>şi</w:t>
      </w:r>
      <w:proofErr w:type="spellEnd"/>
      <w:r w:rsidRPr="006776F2">
        <w:t xml:space="preserve"> cu </w:t>
      </w:r>
      <w:r w:rsidR="009C27CF">
        <w:t>M</w:t>
      </w:r>
      <w:r w:rsidRPr="006776F2">
        <w:t xml:space="preserve"> la clubul </w:t>
      </w:r>
      <w:r w:rsidR="009C27CF">
        <w:t>V</w:t>
      </w:r>
      <w:r w:rsidRPr="006776F2">
        <w:t xml:space="preserve">. La un moment dat, inculpatul </w:t>
      </w:r>
      <w:proofErr w:type="spellStart"/>
      <w:r w:rsidRPr="006776F2">
        <w:t>şi</w:t>
      </w:r>
      <w:proofErr w:type="spellEnd"/>
      <w:r w:rsidRPr="006776F2">
        <w:t xml:space="preserve"> numitul </w:t>
      </w:r>
      <w:r w:rsidR="00456B2D">
        <w:t>M</w:t>
      </w:r>
      <w:r w:rsidRPr="006776F2">
        <w:t xml:space="preserve"> au părăsit localul, mergând la baie, însă după aproximativ 10 minute cei doi s-au întors, fiind foarte </w:t>
      </w:r>
      <w:proofErr w:type="spellStart"/>
      <w:r w:rsidRPr="006776F2">
        <w:t>speriaţi</w:t>
      </w:r>
      <w:proofErr w:type="spellEnd"/>
      <w:r w:rsidRPr="006776F2">
        <w:t xml:space="preserve"> </w:t>
      </w:r>
      <w:proofErr w:type="spellStart"/>
      <w:r w:rsidRPr="006776F2">
        <w:t>şi</w:t>
      </w:r>
      <w:proofErr w:type="spellEnd"/>
      <w:r w:rsidRPr="006776F2">
        <w:t xml:space="preserve"> </w:t>
      </w:r>
      <w:proofErr w:type="spellStart"/>
      <w:r w:rsidRPr="006776F2">
        <w:t>agitaţi</w:t>
      </w:r>
      <w:proofErr w:type="spellEnd"/>
      <w:r w:rsidRPr="006776F2">
        <w:t xml:space="preserve">, </w:t>
      </w:r>
      <w:proofErr w:type="spellStart"/>
      <w:r w:rsidRPr="006776F2">
        <w:t>şi</w:t>
      </w:r>
      <w:proofErr w:type="spellEnd"/>
      <w:r w:rsidRPr="006776F2">
        <w:t xml:space="preserve">-au luat hainele, au luat-o </w:t>
      </w:r>
      <w:proofErr w:type="spellStart"/>
      <w:r w:rsidRPr="006776F2">
        <w:t>şi</w:t>
      </w:r>
      <w:proofErr w:type="spellEnd"/>
      <w:r w:rsidRPr="006776F2">
        <w:t xml:space="preserve"> pe martoră </w:t>
      </w:r>
      <w:proofErr w:type="spellStart"/>
      <w:r w:rsidRPr="006776F2">
        <w:t>şi</w:t>
      </w:r>
      <w:proofErr w:type="spellEnd"/>
      <w:r w:rsidRPr="006776F2">
        <w:t xml:space="preserve"> s-au îndreptat spre </w:t>
      </w:r>
      <w:proofErr w:type="spellStart"/>
      <w:r w:rsidRPr="006776F2">
        <w:t>ieşire</w:t>
      </w:r>
      <w:proofErr w:type="spellEnd"/>
      <w:r w:rsidRPr="006776F2">
        <w:t xml:space="preserve">, au părăsit incinta localului, iar </w:t>
      </w:r>
      <w:proofErr w:type="spellStart"/>
      <w:r w:rsidRPr="006776F2">
        <w:t>ajunşi</w:t>
      </w:r>
      <w:proofErr w:type="spellEnd"/>
      <w:r w:rsidRPr="006776F2">
        <w:t xml:space="preserve"> în </w:t>
      </w:r>
      <w:proofErr w:type="spellStart"/>
      <w:r w:rsidRPr="006776F2">
        <w:t>faţa</w:t>
      </w:r>
      <w:proofErr w:type="spellEnd"/>
      <w:r w:rsidRPr="006776F2">
        <w:t xml:space="preserve"> imobilului cei doi s-au uitat spre </w:t>
      </w:r>
      <w:proofErr w:type="spellStart"/>
      <w:r w:rsidRPr="006776F2">
        <w:t>acoperişul</w:t>
      </w:r>
      <w:proofErr w:type="spellEnd"/>
      <w:r w:rsidRPr="006776F2">
        <w:t xml:space="preserve"> clădirii relatând că </w:t>
      </w:r>
      <w:r w:rsidRPr="006776F2">
        <w:rPr>
          <w:lang w:val="en-US"/>
        </w:rPr>
        <w:t>“</w:t>
      </w:r>
      <w:r w:rsidRPr="006776F2">
        <w:t xml:space="preserve">iese fum </w:t>
      </w:r>
      <w:proofErr w:type="spellStart"/>
      <w:r w:rsidRPr="006776F2">
        <w:t>şi</w:t>
      </w:r>
      <w:proofErr w:type="spellEnd"/>
      <w:r w:rsidRPr="006776F2">
        <w:t xml:space="preserve"> e groasă</w:t>
      </w:r>
      <w:r w:rsidRPr="006776F2">
        <w:rPr>
          <w:lang w:val="en-US"/>
        </w:rPr>
        <w:t xml:space="preserve">”. Ulterior </w:t>
      </w:r>
      <w:r w:rsidRPr="006776F2">
        <w:t>cei trei</w:t>
      </w:r>
      <w:r w:rsidRPr="006776F2">
        <w:rPr>
          <w:lang w:val="en-US"/>
        </w:rPr>
        <w:t xml:space="preserve"> </w:t>
      </w:r>
      <w:r w:rsidRPr="006776F2">
        <w:t xml:space="preserve">s-au deplasat spre localul </w:t>
      </w:r>
      <w:r w:rsidR="00AC3BEB">
        <w:t>V1</w:t>
      </w:r>
      <w:r w:rsidRPr="006776F2">
        <w:t xml:space="preserve">, inculpatul </w:t>
      </w:r>
      <w:proofErr w:type="spellStart"/>
      <w:r w:rsidRPr="006776F2">
        <w:t>şi</w:t>
      </w:r>
      <w:proofErr w:type="spellEnd"/>
      <w:r w:rsidRPr="006776F2">
        <w:t xml:space="preserve"> numitul </w:t>
      </w:r>
      <w:r w:rsidR="00456B2D">
        <w:t>M</w:t>
      </w:r>
      <w:r w:rsidRPr="006776F2">
        <w:t xml:space="preserve"> discutând cu privire la faptul că au dat foc terasei localului, sperând însă ca focul să nu se extindă, rugând-o totodată pe martoră să nu relateze nimănui cele întâmplate. În jurul orei 04, cei trei au părăsit incinta localului </w:t>
      </w:r>
      <w:r w:rsidR="00AC3BEB">
        <w:t>V1</w:t>
      </w:r>
      <w:r w:rsidRPr="006776F2">
        <w:t xml:space="preserve">, </w:t>
      </w:r>
      <w:r w:rsidR="009E662F">
        <w:t>X</w:t>
      </w:r>
      <w:r w:rsidRPr="006776F2">
        <w:t xml:space="preserve"> </w:t>
      </w:r>
      <w:proofErr w:type="spellStart"/>
      <w:r w:rsidRPr="006776F2">
        <w:t>şi</w:t>
      </w:r>
      <w:proofErr w:type="spellEnd"/>
      <w:r w:rsidRPr="006776F2">
        <w:t xml:space="preserve"> </w:t>
      </w:r>
      <w:r w:rsidR="009E662F">
        <w:t>M</w:t>
      </w:r>
      <w:r w:rsidRPr="006776F2">
        <w:t xml:space="preserve"> solicitându-i martorei să îi transporte la domiciliu, însă înainte să se deplaseze în zona barului </w:t>
      </w:r>
      <w:r w:rsidR="009C27CF">
        <w:t>V</w:t>
      </w:r>
      <w:r w:rsidRPr="006776F2">
        <w:t xml:space="preserve"> pentru a vedea ce s-a întâmplat, propunere pe care martora a acceptat-o, iar </w:t>
      </w:r>
      <w:proofErr w:type="spellStart"/>
      <w:r w:rsidRPr="006776F2">
        <w:t>ajunşi</w:t>
      </w:r>
      <w:proofErr w:type="spellEnd"/>
      <w:r w:rsidRPr="006776F2">
        <w:t xml:space="preserve"> în zonă au observat că drumul era închis, iar terasa clubului era în flăcări. Martora i-a lăsat pe cei doi în apropierea locului incidentului, plecând spre domiciliu, iar a doua zi a primit pe telefonul mobil două mesaje de la </w:t>
      </w:r>
      <w:r w:rsidR="00452BB5">
        <w:t>X</w:t>
      </w:r>
      <w:r w:rsidRPr="006776F2">
        <w:t xml:space="preserve"> prin care îi solicita acesteia să nu declare nimănui cele întâmplate. Martora a arătat de asemenea faptul că i-a perceput pe cei doi foarte </w:t>
      </w:r>
      <w:proofErr w:type="spellStart"/>
      <w:r w:rsidRPr="006776F2">
        <w:t>speriaţi</w:t>
      </w:r>
      <w:proofErr w:type="spellEnd"/>
      <w:r w:rsidRPr="006776F2">
        <w:t xml:space="preserve"> </w:t>
      </w:r>
      <w:proofErr w:type="spellStart"/>
      <w:r w:rsidRPr="006776F2">
        <w:t>şi</w:t>
      </w:r>
      <w:proofErr w:type="spellEnd"/>
      <w:r w:rsidRPr="006776F2">
        <w:t xml:space="preserve"> </w:t>
      </w:r>
      <w:proofErr w:type="spellStart"/>
      <w:r w:rsidRPr="006776F2">
        <w:t>panicaţi</w:t>
      </w:r>
      <w:proofErr w:type="spellEnd"/>
      <w:r w:rsidRPr="006776F2">
        <w:t xml:space="preserve"> de cele întâmplate, apreciind că incendiul a izbucnit de la un incident involuntar (f. 158-167).</w:t>
      </w:r>
    </w:p>
    <w:p w:rsidR="00453002" w:rsidRDefault="00453002" w:rsidP="00453002">
      <w:pPr>
        <w:ind w:firstLine="709"/>
        <w:jc w:val="both"/>
      </w:pPr>
      <w:r w:rsidRPr="006776F2">
        <w:t xml:space="preserve">Martorul </w:t>
      </w:r>
      <w:r w:rsidR="009E662F">
        <w:t>M2</w:t>
      </w:r>
      <w:r w:rsidRPr="006776F2">
        <w:t xml:space="preserve">, administrator al clubului </w:t>
      </w:r>
      <w:r w:rsidR="009E662F">
        <w:t>V2</w:t>
      </w:r>
      <w:r w:rsidRPr="006776F2">
        <w:t xml:space="preserve">, aflat la parterul imobilului, a relatat, atât în cursul urmăririi penale cât </w:t>
      </w:r>
      <w:proofErr w:type="spellStart"/>
      <w:r w:rsidRPr="006776F2">
        <w:t>şi</w:t>
      </w:r>
      <w:proofErr w:type="spellEnd"/>
      <w:r w:rsidRPr="006776F2">
        <w:t xml:space="preserve"> cu ocazia audierii în faza de judecată că în noaptea de </w:t>
      </w:r>
      <w:r w:rsidR="009E662F">
        <w:t>…</w:t>
      </w:r>
      <w:r w:rsidRPr="006776F2">
        <w:t xml:space="preserve"> a fost </w:t>
      </w:r>
      <w:proofErr w:type="spellStart"/>
      <w:r w:rsidRPr="006776F2">
        <w:t>anunţat</w:t>
      </w:r>
      <w:proofErr w:type="spellEnd"/>
      <w:r w:rsidRPr="006776F2">
        <w:t xml:space="preserve"> de către o persoană cu privire la faptul că terasa clubului </w:t>
      </w:r>
      <w:r w:rsidR="009C27CF">
        <w:t>V</w:t>
      </w:r>
      <w:r w:rsidRPr="006776F2">
        <w:t xml:space="preserve"> este incendiată, ulterior martorul </w:t>
      </w:r>
      <w:proofErr w:type="spellStart"/>
      <w:r w:rsidRPr="006776F2">
        <w:t>anunţând</w:t>
      </w:r>
      <w:proofErr w:type="spellEnd"/>
      <w:r w:rsidRPr="006776F2">
        <w:t xml:space="preserve"> incidentul la numărul de </w:t>
      </w:r>
      <w:proofErr w:type="spellStart"/>
      <w:r w:rsidRPr="006776F2">
        <w:t>urgenţă</w:t>
      </w:r>
      <w:proofErr w:type="spellEnd"/>
      <w:r w:rsidRPr="006776F2">
        <w:t xml:space="preserve"> 112, </w:t>
      </w:r>
      <w:proofErr w:type="spellStart"/>
      <w:r w:rsidRPr="006776F2">
        <w:t>anunţând</w:t>
      </w:r>
      <w:proofErr w:type="spellEnd"/>
      <w:r w:rsidRPr="006776F2">
        <w:t xml:space="preserve"> </w:t>
      </w:r>
      <w:proofErr w:type="spellStart"/>
      <w:r w:rsidRPr="006776F2">
        <w:t>şi</w:t>
      </w:r>
      <w:proofErr w:type="spellEnd"/>
      <w:r w:rsidRPr="006776F2">
        <w:t xml:space="preserve"> proprietarul imobilului cu privire la cele întâmplate (f. 168-170). Martorul </w:t>
      </w:r>
      <w:r w:rsidR="009E662F">
        <w:t>M3</w:t>
      </w:r>
      <w:r w:rsidRPr="006776F2">
        <w:t xml:space="preserve"> a confirmat producerea incendiului la data de </w:t>
      </w:r>
      <w:r w:rsidR="00D70D0B">
        <w:t>…</w:t>
      </w:r>
      <w:r w:rsidRPr="006776F2">
        <w:t xml:space="preserve">, acesta fiind agent de pază în cadrul localului </w:t>
      </w:r>
      <w:r w:rsidR="009C27CF">
        <w:t>V</w:t>
      </w:r>
      <w:r w:rsidRPr="006776F2">
        <w:t xml:space="preserve"> la acea dată, a </w:t>
      </w:r>
      <w:proofErr w:type="spellStart"/>
      <w:r w:rsidRPr="006776F2">
        <w:t>anunţat</w:t>
      </w:r>
      <w:proofErr w:type="spellEnd"/>
      <w:r w:rsidRPr="006776F2">
        <w:t xml:space="preserve"> incidentul la numărul de </w:t>
      </w:r>
      <w:proofErr w:type="spellStart"/>
      <w:r w:rsidRPr="006776F2">
        <w:t>urgenţă</w:t>
      </w:r>
      <w:proofErr w:type="spellEnd"/>
      <w:r w:rsidRPr="006776F2">
        <w:t xml:space="preserve"> 112 </w:t>
      </w:r>
      <w:proofErr w:type="spellStart"/>
      <w:r w:rsidRPr="006776F2">
        <w:t>şi</w:t>
      </w:r>
      <w:proofErr w:type="spellEnd"/>
      <w:r w:rsidRPr="006776F2">
        <w:t xml:space="preserve"> a evacuat persoanele care se aflau în local (f. 171-172). </w:t>
      </w:r>
      <w:proofErr w:type="spellStart"/>
      <w:r w:rsidRPr="006776F2">
        <w:t>Declaraţia</w:t>
      </w:r>
      <w:proofErr w:type="spellEnd"/>
      <w:r w:rsidRPr="006776F2">
        <w:t xml:space="preserve"> acestui martor este în acord cu </w:t>
      </w:r>
      <w:proofErr w:type="spellStart"/>
      <w:r w:rsidRPr="006776F2">
        <w:t>declaraţia</w:t>
      </w:r>
      <w:proofErr w:type="spellEnd"/>
      <w:r w:rsidRPr="006776F2">
        <w:t xml:space="preserve"> martorei </w:t>
      </w:r>
      <w:r w:rsidR="00D70D0B">
        <w:t>M4</w:t>
      </w:r>
      <w:r w:rsidRPr="006776F2">
        <w:t xml:space="preserve">, administrator al clubului </w:t>
      </w:r>
      <w:r w:rsidR="009C27CF">
        <w:t>V</w:t>
      </w:r>
      <w:r w:rsidRPr="006776F2">
        <w:t xml:space="preserve">, care a confirmat producerea incendiului, a confirmat faptul că </w:t>
      </w:r>
      <w:proofErr w:type="spellStart"/>
      <w:r w:rsidRPr="006776F2">
        <w:t>uşa</w:t>
      </w:r>
      <w:proofErr w:type="spellEnd"/>
      <w:r w:rsidRPr="006776F2">
        <w:t xml:space="preserve"> de acces la terasă din zona de acces secundară nu era încuiată (f. 176-176). Aceste aspecte au fost de asemenea confirmate de martorii </w:t>
      </w:r>
      <w:r w:rsidR="00D70D0B">
        <w:t>M5</w:t>
      </w:r>
      <w:r w:rsidRPr="006776F2">
        <w:t xml:space="preserve">, barman la acea dată în localul </w:t>
      </w:r>
      <w:r w:rsidR="009C27CF">
        <w:t>V</w:t>
      </w:r>
      <w:r w:rsidRPr="006776F2">
        <w:t xml:space="preserve"> (f. 177-179), de martorul </w:t>
      </w:r>
      <w:r w:rsidR="00D70D0B">
        <w:t>M6</w:t>
      </w:r>
      <w:r w:rsidRPr="006776F2">
        <w:t xml:space="preserve">, agent de pază în </w:t>
      </w:r>
      <w:proofErr w:type="spellStart"/>
      <w:r w:rsidRPr="006776F2">
        <w:t>acelaşi</w:t>
      </w:r>
      <w:proofErr w:type="spellEnd"/>
      <w:r w:rsidRPr="006776F2">
        <w:t xml:space="preserve"> local (f. 180-183), de martorul </w:t>
      </w:r>
      <w:r w:rsidR="00D70D0B">
        <w:t>M7</w:t>
      </w:r>
      <w:r w:rsidRPr="006776F2">
        <w:t xml:space="preserve">, director al localului </w:t>
      </w:r>
      <w:r w:rsidR="00D475AD">
        <w:t>V3</w:t>
      </w:r>
      <w:r w:rsidRPr="006776F2">
        <w:t xml:space="preserve"> cu punct de lucru în </w:t>
      </w:r>
      <w:r w:rsidR="00D475AD">
        <w:t>…</w:t>
      </w:r>
      <w:r w:rsidRPr="006776F2">
        <w:t xml:space="preserve"> (f. 184-186), precum </w:t>
      </w:r>
      <w:proofErr w:type="spellStart"/>
      <w:r w:rsidRPr="006776F2">
        <w:t>şi</w:t>
      </w:r>
      <w:proofErr w:type="spellEnd"/>
      <w:r w:rsidRPr="006776F2">
        <w:t xml:space="preserve"> de martorul </w:t>
      </w:r>
      <w:r w:rsidR="00D475AD">
        <w:t>M8</w:t>
      </w:r>
      <w:r w:rsidRPr="006776F2">
        <w:t xml:space="preserve">, administrator al clubului </w:t>
      </w:r>
      <w:r w:rsidR="009C27CF">
        <w:t>V</w:t>
      </w:r>
      <w:r w:rsidRPr="006776F2">
        <w:t xml:space="preserve"> acesta din urmă relatând faptul că odată cu preluarea </w:t>
      </w:r>
      <w:proofErr w:type="spellStart"/>
      <w:r w:rsidRPr="006776F2">
        <w:t>spaţiului</w:t>
      </w:r>
      <w:proofErr w:type="spellEnd"/>
      <w:r w:rsidRPr="006776F2">
        <w:t xml:space="preserve"> în care </w:t>
      </w:r>
      <w:proofErr w:type="spellStart"/>
      <w:r w:rsidRPr="006776F2">
        <w:t>funcţiona</w:t>
      </w:r>
      <w:proofErr w:type="spellEnd"/>
      <w:r w:rsidRPr="006776F2">
        <w:t xml:space="preserve"> localul </w:t>
      </w:r>
      <w:r w:rsidR="009C27CF">
        <w:t>V</w:t>
      </w:r>
      <w:r w:rsidRPr="006776F2">
        <w:t xml:space="preserve"> a preluat </w:t>
      </w:r>
      <w:proofErr w:type="spellStart"/>
      <w:r w:rsidRPr="006776F2">
        <w:t>şi</w:t>
      </w:r>
      <w:proofErr w:type="spellEnd"/>
      <w:r w:rsidRPr="006776F2">
        <w:t xml:space="preserve"> terasa situată deasupra localului, care era folosită doar de </w:t>
      </w:r>
      <w:proofErr w:type="spellStart"/>
      <w:r w:rsidRPr="006776F2">
        <w:t>clienţii</w:t>
      </w:r>
      <w:proofErr w:type="spellEnd"/>
      <w:r w:rsidRPr="006776F2">
        <w:t xml:space="preserve"> care </w:t>
      </w:r>
      <w:proofErr w:type="spellStart"/>
      <w:r w:rsidRPr="006776F2">
        <w:t>ieşeau</w:t>
      </w:r>
      <w:proofErr w:type="spellEnd"/>
      <w:r w:rsidRPr="006776F2">
        <w:t xml:space="preserve"> să fumeze însă nu era </w:t>
      </w:r>
      <w:proofErr w:type="spellStart"/>
      <w:r w:rsidRPr="006776F2">
        <w:t>funcţională</w:t>
      </w:r>
      <w:proofErr w:type="spellEnd"/>
      <w:r w:rsidRPr="006776F2">
        <w:t xml:space="preserve"> (f. 187- 192).</w:t>
      </w:r>
    </w:p>
    <w:p w:rsidR="00453002" w:rsidRDefault="00453002" w:rsidP="00453002">
      <w:pPr>
        <w:ind w:firstLine="709"/>
        <w:jc w:val="both"/>
      </w:pPr>
      <w:r w:rsidRPr="006776F2">
        <w:t xml:space="preserve">Din procesul verbal de </w:t>
      </w:r>
      <w:proofErr w:type="spellStart"/>
      <w:r w:rsidRPr="006776F2">
        <w:t>intervenţie</w:t>
      </w:r>
      <w:proofErr w:type="spellEnd"/>
      <w:r w:rsidRPr="006776F2">
        <w:t xml:space="preserve"> încheiat la data de </w:t>
      </w:r>
      <w:r w:rsidR="00F7168B">
        <w:t>…</w:t>
      </w:r>
      <w:r w:rsidRPr="006776F2">
        <w:t xml:space="preserve"> de </w:t>
      </w:r>
      <w:proofErr w:type="spellStart"/>
      <w:r w:rsidRPr="006776F2">
        <w:t>detaşamentul</w:t>
      </w:r>
      <w:proofErr w:type="spellEnd"/>
      <w:r w:rsidRPr="006776F2">
        <w:t xml:space="preserve"> de pompieri care s-a deplasat la </w:t>
      </w:r>
      <w:proofErr w:type="spellStart"/>
      <w:r w:rsidRPr="006776F2">
        <w:t>faţa</w:t>
      </w:r>
      <w:proofErr w:type="spellEnd"/>
      <w:r w:rsidRPr="006776F2">
        <w:t xml:space="preserve"> locului, rezultă faptul că la data de </w:t>
      </w:r>
      <w:r w:rsidR="00F7168B">
        <w:t>…</w:t>
      </w:r>
      <w:r w:rsidRPr="006776F2">
        <w:t xml:space="preserve"> s-a intervenit la </w:t>
      </w:r>
      <w:proofErr w:type="spellStart"/>
      <w:r w:rsidRPr="006776F2">
        <w:t>locaţia</w:t>
      </w:r>
      <w:proofErr w:type="spellEnd"/>
      <w:r w:rsidRPr="006776F2">
        <w:t xml:space="preserve"> din </w:t>
      </w:r>
      <w:r w:rsidR="00F7168B">
        <w:t>…</w:t>
      </w:r>
      <w:r w:rsidRPr="006776F2">
        <w:t xml:space="preserve">, pentru stingerea incendiului de la terasa bar a imobilului, în urma incendiului fiind distrusă o </w:t>
      </w:r>
      <w:proofErr w:type="spellStart"/>
      <w:r w:rsidRPr="006776F2">
        <w:t>suprafaţă</w:t>
      </w:r>
      <w:proofErr w:type="spellEnd"/>
      <w:r w:rsidRPr="006776F2">
        <w:t xml:space="preserve"> de 150 mp din totalul de 250 mp ai terasei (f. 19).</w:t>
      </w:r>
    </w:p>
    <w:p w:rsidR="00453002" w:rsidRDefault="00453002" w:rsidP="00453002">
      <w:pPr>
        <w:ind w:firstLine="709"/>
        <w:jc w:val="both"/>
      </w:pPr>
      <w:proofErr w:type="spellStart"/>
      <w:r w:rsidRPr="006776F2">
        <w:t>Prezenţa</w:t>
      </w:r>
      <w:proofErr w:type="spellEnd"/>
      <w:r w:rsidRPr="006776F2">
        <w:t xml:space="preserve"> inculpatului în incinta localului </w:t>
      </w:r>
      <w:r w:rsidR="009C27CF">
        <w:t>V</w:t>
      </w:r>
      <w:r w:rsidRPr="006776F2">
        <w:t xml:space="preserve"> a fost surprinsă de camerele de supraveghere ale localului, </w:t>
      </w:r>
      <w:proofErr w:type="spellStart"/>
      <w:r w:rsidRPr="006776F2">
        <w:t>aşa</w:t>
      </w:r>
      <w:proofErr w:type="spellEnd"/>
      <w:r w:rsidRPr="006776F2">
        <w:t xml:space="preserve"> cum rezultă din </w:t>
      </w:r>
      <w:proofErr w:type="spellStart"/>
      <w:r w:rsidRPr="006776F2">
        <w:t>planşele</w:t>
      </w:r>
      <w:proofErr w:type="spellEnd"/>
      <w:r w:rsidRPr="006776F2">
        <w:t xml:space="preserve"> fotografice </w:t>
      </w:r>
      <w:proofErr w:type="spellStart"/>
      <w:r w:rsidRPr="006776F2">
        <w:t>şi</w:t>
      </w:r>
      <w:proofErr w:type="spellEnd"/>
      <w:r w:rsidRPr="006776F2">
        <w:t xml:space="preserve"> înregistrările redate pe </w:t>
      </w:r>
      <w:proofErr w:type="spellStart"/>
      <w:r w:rsidRPr="006776F2">
        <w:t>cd-urile</w:t>
      </w:r>
      <w:proofErr w:type="spellEnd"/>
      <w:r w:rsidRPr="006776F2">
        <w:t xml:space="preserve"> </w:t>
      </w:r>
      <w:proofErr w:type="spellStart"/>
      <w:r w:rsidRPr="006776F2">
        <w:t>ataşate</w:t>
      </w:r>
      <w:proofErr w:type="spellEnd"/>
      <w:r w:rsidRPr="006776F2">
        <w:t xml:space="preserve"> dosarului (f. 194-212) </w:t>
      </w:r>
      <w:proofErr w:type="spellStart"/>
      <w:r w:rsidRPr="006776F2">
        <w:t>şi</w:t>
      </w:r>
      <w:proofErr w:type="spellEnd"/>
      <w:r w:rsidRPr="006776F2">
        <w:t xml:space="preserve"> care atestă faptul că la data de </w:t>
      </w:r>
      <w:r w:rsidR="00F7168B">
        <w:t>…</w:t>
      </w:r>
      <w:r w:rsidRPr="006776F2">
        <w:t xml:space="preserve"> inculpatul împreună cu numitul </w:t>
      </w:r>
      <w:r w:rsidR="009C27CF">
        <w:t>M</w:t>
      </w:r>
      <w:r w:rsidRPr="006776F2">
        <w:t xml:space="preserve"> au ajuns în incinta localului, apoi inculpatul </w:t>
      </w:r>
      <w:proofErr w:type="spellStart"/>
      <w:r w:rsidRPr="006776F2">
        <w:t>şi</w:t>
      </w:r>
      <w:proofErr w:type="spellEnd"/>
      <w:r w:rsidRPr="006776F2">
        <w:t xml:space="preserve"> numitul </w:t>
      </w:r>
      <w:r w:rsidR="00F7168B">
        <w:t>M</w:t>
      </w:r>
      <w:r w:rsidRPr="006776F2">
        <w:t xml:space="preserve"> pătrund pe holul care face accesul spre terasa clubului, iar la scurt timp cei doi revin în local, </w:t>
      </w:r>
      <w:proofErr w:type="spellStart"/>
      <w:r w:rsidRPr="006776F2">
        <w:t>îşi</w:t>
      </w:r>
      <w:proofErr w:type="spellEnd"/>
      <w:r w:rsidRPr="006776F2">
        <w:t xml:space="preserve"> iau hainele </w:t>
      </w:r>
      <w:proofErr w:type="spellStart"/>
      <w:r w:rsidRPr="006776F2">
        <w:t>şi</w:t>
      </w:r>
      <w:proofErr w:type="spellEnd"/>
      <w:r w:rsidRPr="006776F2">
        <w:t xml:space="preserve"> părăsesc incinta împreună cu martora </w:t>
      </w:r>
      <w:r w:rsidR="002847C9">
        <w:t>M1</w:t>
      </w:r>
      <w:r w:rsidRPr="006776F2">
        <w:t xml:space="preserve">. Totodată, faptul că inculpatul </w:t>
      </w:r>
      <w:r w:rsidR="00452BB5">
        <w:t>X</w:t>
      </w:r>
      <w:r w:rsidRPr="006776F2">
        <w:t xml:space="preserve"> </w:t>
      </w:r>
      <w:proofErr w:type="spellStart"/>
      <w:r w:rsidRPr="006776F2">
        <w:t>şi</w:t>
      </w:r>
      <w:proofErr w:type="spellEnd"/>
      <w:r w:rsidRPr="006776F2">
        <w:t xml:space="preserve"> numitul </w:t>
      </w:r>
      <w:r w:rsidR="009C27CF">
        <w:t>M</w:t>
      </w:r>
      <w:r w:rsidRPr="006776F2">
        <w:t xml:space="preserve"> s-au deplasat pe terasa imobilului rezultă atât din </w:t>
      </w:r>
      <w:proofErr w:type="spellStart"/>
      <w:r w:rsidRPr="006776F2">
        <w:t>declaraţiile</w:t>
      </w:r>
      <w:proofErr w:type="spellEnd"/>
      <w:r w:rsidRPr="006776F2">
        <w:t xml:space="preserve"> celor doi, precum </w:t>
      </w:r>
      <w:proofErr w:type="spellStart"/>
      <w:r w:rsidRPr="006776F2">
        <w:t>şi</w:t>
      </w:r>
      <w:proofErr w:type="spellEnd"/>
      <w:r w:rsidRPr="006776F2">
        <w:t xml:space="preserve"> din raportul de constatare </w:t>
      </w:r>
      <w:proofErr w:type="spellStart"/>
      <w:r w:rsidRPr="006776F2">
        <w:t>tehnico</w:t>
      </w:r>
      <w:proofErr w:type="spellEnd"/>
      <w:r w:rsidRPr="006776F2">
        <w:t xml:space="preserve"> </w:t>
      </w:r>
      <w:proofErr w:type="spellStart"/>
      <w:r w:rsidRPr="006776F2">
        <w:t>ştiinţifică</w:t>
      </w:r>
      <w:proofErr w:type="spellEnd"/>
      <w:r w:rsidRPr="006776F2">
        <w:t xml:space="preserve"> nr. </w:t>
      </w:r>
      <w:r w:rsidR="00F7168B">
        <w:t>…</w:t>
      </w:r>
      <w:r w:rsidRPr="006776F2">
        <w:t xml:space="preserve">, în concluziile căruia se arată că urma papilară ridicată cu ocazia efectuării cercetării la </w:t>
      </w:r>
      <w:proofErr w:type="spellStart"/>
      <w:r w:rsidRPr="006776F2">
        <w:t>faţa</w:t>
      </w:r>
      <w:proofErr w:type="spellEnd"/>
      <w:r w:rsidRPr="006776F2">
        <w:t xml:space="preserve"> locului, de pe balustrada scării de acces la terasa clubului </w:t>
      </w:r>
      <w:r w:rsidR="009C27CF">
        <w:t>V</w:t>
      </w:r>
      <w:r w:rsidRPr="006776F2">
        <w:t xml:space="preserve"> a fost creată de impresiunea papilară a degetului arătător de la mâna dreaptă a numitului </w:t>
      </w:r>
      <w:r w:rsidR="009C27CF">
        <w:t>M</w:t>
      </w:r>
      <w:r w:rsidRPr="006776F2">
        <w:t xml:space="preserve"> (f. 215-221).</w:t>
      </w:r>
    </w:p>
    <w:p w:rsidR="00453002" w:rsidRDefault="00453002" w:rsidP="00453002">
      <w:pPr>
        <w:ind w:firstLine="709"/>
        <w:jc w:val="both"/>
      </w:pPr>
      <w:proofErr w:type="spellStart"/>
      <w:r w:rsidRPr="006776F2">
        <w:lastRenderedPageBreak/>
        <w:t>Aşa</w:t>
      </w:r>
      <w:proofErr w:type="spellEnd"/>
      <w:r w:rsidRPr="006776F2">
        <w:t xml:space="preserve"> cum rezultă din </w:t>
      </w:r>
      <w:proofErr w:type="spellStart"/>
      <w:r w:rsidRPr="006776F2">
        <w:t>declaraţiile</w:t>
      </w:r>
      <w:proofErr w:type="spellEnd"/>
      <w:r w:rsidRPr="006776F2">
        <w:t xml:space="preserve"> marilor </w:t>
      </w:r>
      <w:r w:rsidR="009E662F">
        <w:t>M3</w:t>
      </w:r>
      <w:r w:rsidRPr="006776F2">
        <w:t xml:space="preserve"> </w:t>
      </w:r>
      <w:proofErr w:type="spellStart"/>
      <w:r w:rsidRPr="006776F2">
        <w:t>şi</w:t>
      </w:r>
      <w:proofErr w:type="spellEnd"/>
      <w:r w:rsidRPr="006776F2">
        <w:t xml:space="preserve"> </w:t>
      </w:r>
      <w:r w:rsidR="00F7168B">
        <w:t>M6</w:t>
      </w:r>
      <w:r w:rsidRPr="006776F2">
        <w:t>, cei trei au părăsit în grabă incinta localului, cu foarte scurt timp înainte ca cei doi martori să observe că terasa imobilului este cuprinsă de flăcări.</w:t>
      </w:r>
    </w:p>
    <w:p w:rsidR="00453002" w:rsidRDefault="00453002" w:rsidP="00453002">
      <w:pPr>
        <w:ind w:firstLine="709"/>
        <w:jc w:val="both"/>
      </w:pPr>
      <w:r w:rsidRPr="006776F2">
        <w:t xml:space="preserve">Din raportul de expertiză tehnică judiciară specializarea procese pirogene incendii, întocmit în cursul urmăririi penale rezultă faptul că sursa de aprindere a fost o </w:t>
      </w:r>
      <w:proofErr w:type="spellStart"/>
      <w:r w:rsidRPr="006776F2">
        <w:t>ţigară</w:t>
      </w:r>
      <w:proofErr w:type="spellEnd"/>
      <w:r w:rsidRPr="006776F2">
        <w:t xml:space="preserve"> nestinsă, mijlocul care a produs aprinderea este fumatul, primul material care s-a aprins fiind unul </w:t>
      </w:r>
      <w:proofErr w:type="spellStart"/>
      <w:r w:rsidRPr="006776F2">
        <w:t>uşor</w:t>
      </w:r>
      <w:proofErr w:type="spellEnd"/>
      <w:r w:rsidRPr="006776F2">
        <w:t xml:space="preserve"> combustibil folosit la amenajarea terasei, iar împrejurarea determinantă a producerii incendiului a fost aruncarea la întâmplare a unei </w:t>
      </w:r>
      <w:proofErr w:type="spellStart"/>
      <w:r w:rsidRPr="006776F2">
        <w:t>ţigări</w:t>
      </w:r>
      <w:proofErr w:type="spellEnd"/>
      <w:r w:rsidRPr="006776F2">
        <w:t xml:space="preserve"> nestinse (f. 230-241). Aspectele cuprinse în raportul de expertiză se coroborează cu </w:t>
      </w:r>
      <w:proofErr w:type="spellStart"/>
      <w:r w:rsidRPr="006776F2">
        <w:t>declaraţiile</w:t>
      </w:r>
      <w:proofErr w:type="spellEnd"/>
      <w:r w:rsidRPr="006776F2">
        <w:t xml:space="preserve"> inculpatului </w:t>
      </w:r>
      <w:r w:rsidR="00452BB5">
        <w:t>X</w:t>
      </w:r>
      <w:r w:rsidRPr="006776F2">
        <w:t xml:space="preserve"> care a afirmat cu ocazia audierii faptul că a fumat pe terasa localului </w:t>
      </w:r>
      <w:proofErr w:type="spellStart"/>
      <w:r w:rsidRPr="006776F2">
        <w:t>şi</w:t>
      </w:r>
      <w:proofErr w:type="spellEnd"/>
      <w:r w:rsidRPr="006776F2">
        <w:t xml:space="preserve"> a aruncat </w:t>
      </w:r>
      <w:proofErr w:type="spellStart"/>
      <w:r w:rsidRPr="006776F2">
        <w:t>ţigara</w:t>
      </w:r>
      <w:proofErr w:type="spellEnd"/>
      <w:r w:rsidRPr="006776F2">
        <w:t xml:space="preserve"> nestinsă la întâmplare, lucru confirmat de către </w:t>
      </w:r>
      <w:r w:rsidR="009C27CF">
        <w:t>M</w:t>
      </w:r>
      <w:r w:rsidRPr="006776F2">
        <w:t xml:space="preserve">, dar </w:t>
      </w:r>
      <w:proofErr w:type="spellStart"/>
      <w:r w:rsidRPr="006776F2">
        <w:t>şi</w:t>
      </w:r>
      <w:proofErr w:type="spellEnd"/>
      <w:r w:rsidRPr="006776F2">
        <w:t xml:space="preserve"> de martora </w:t>
      </w:r>
      <w:r w:rsidR="002847C9">
        <w:t>M1</w:t>
      </w:r>
      <w:r w:rsidRPr="006776F2">
        <w:t xml:space="preserve"> care a relevat faptul că anterior sosirii în incinta clubului </w:t>
      </w:r>
      <w:r w:rsidR="009C27CF">
        <w:t>V</w:t>
      </w:r>
      <w:r w:rsidRPr="006776F2">
        <w:t xml:space="preserve">, cei doi </w:t>
      </w:r>
      <w:proofErr w:type="spellStart"/>
      <w:r w:rsidRPr="006776F2">
        <w:t>băieţi</w:t>
      </w:r>
      <w:proofErr w:type="spellEnd"/>
      <w:r w:rsidRPr="006776F2">
        <w:t xml:space="preserve"> care o </w:t>
      </w:r>
      <w:proofErr w:type="spellStart"/>
      <w:r w:rsidRPr="006776F2">
        <w:t>însoţeau</w:t>
      </w:r>
      <w:proofErr w:type="spellEnd"/>
      <w:r w:rsidRPr="006776F2">
        <w:t xml:space="preserve"> </w:t>
      </w:r>
      <w:proofErr w:type="spellStart"/>
      <w:r w:rsidRPr="006776F2">
        <w:t>şi</w:t>
      </w:r>
      <w:proofErr w:type="spellEnd"/>
      <w:r w:rsidRPr="006776F2">
        <w:t xml:space="preserve">-au </w:t>
      </w:r>
      <w:proofErr w:type="spellStart"/>
      <w:r w:rsidRPr="006776F2">
        <w:t>achiziţionat</w:t>
      </w:r>
      <w:proofErr w:type="spellEnd"/>
      <w:r w:rsidRPr="006776F2">
        <w:t xml:space="preserve"> </w:t>
      </w:r>
      <w:proofErr w:type="spellStart"/>
      <w:r w:rsidRPr="006776F2">
        <w:t>substanţe</w:t>
      </w:r>
      <w:proofErr w:type="spellEnd"/>
      <w:r w:rsidRPr="006776F2">
        <w:t xml:space="preserve"> etnobotanice, bănuind astfel că s-au deplasat pe terasa localului pentru a le consuma.</w:t>
      </w:r>
    </w:p>
    <w:p w:rsidR="00453002" w:rsidRDefault="00453002" w:rsidP="00453002">
      <w:pPr>
        <w:ind w:firstLine="709"/>
        <w:jc w:val="both"/>
      </w:pPr>
      <w:proofErr w:type="spellStart"/>
      <w:r w:rsidRPr="006776F2">
        <w:t>Existenţa</w:t>
      </w:r>
      <w:proofErr w:type="spellEnd"/>
      <w:r w:rsidRPr="006776F2">
        <w:t xml:space="preserve"> bunurilor distruse în urma incendiului rezultă pe de o parte din </w:t>
      </w:r>
      <w:proofErr w:type="spellStart"/>
      <w:r w:rsidRPr="006776F2">
        <w:t>declaraţia</w:t>
      </w:r>
      <w:proofErr w:type="spellEnd"/>
      <w:r w:rsidRPr="006776F2">
        <w:t xml:space="preserve"> persoanei vătămate </w:t>
      </w:r>
      <w:r w:rsidR="001356BE">
        <w:t>PC</w:t>
      </w:r>
      <w:r w:rsidRPr="006776F2">
        <w:t xml:space="preserve">, precum </w:t>
      </w:r>
      <w:proofErr w:type="spellStart"/>
      <w:r w:rsidRPr="006776F2">
        <w:t>şi</w:t>
      </w:r>
      <w:proofErr w:type="spellEnd"/>
      <w:r w:rsidRPr="006776F2">
        <w:t xml:space="preserve"> din </w:t>
      </w:r>
      <w:proofErr w:type="spellStart"/>
      <w:r w:rsidRPr="006776F2">
        <w:t>declaraţiile</w:t>
      </w:r>
      <w:proofErr w:type="spellEnd"/>
      <w:r w:rsidRPr="006776F2">
        <w:t xml:space="preserve"> martorilor </w:t>
      </w:r>
      <w:r w:rsidR="009E662F">
        <w:t>M3</w:t>
      </w:r>
      <w:r w:rsidRPr="006776F2">
        <w:t xml:space="preserve">, care cu ocazia audierii în cursul </w:t>
      </w:r>
      <w:proofErr w:type="spellStart"/>
      <w:r w:rsidRPr="006776F2">
        <w:t>judecăţii</w:t>
      </w:r>
      <w:proofErr w:type="spellEnd"/>
      <w:r w:rsidRPr="006776F2">
        <w:t xml:space="preserve"> a relatat faptul că pe terasa localului existau mai multe obiect de mobilier, era amenajat un bar cu toate componentele care însă nu a fost dat niciodată în </w:t>
      </w:r>
      <w:proofErr w:type="spellStart"/>
      <w:r w:rsidRPr="006776F2">
        <w:t>folosinţă</w:t>
      </w:r>
      <w:proofErr w:type="spellEnd"/>
      <w:r w:rsidRPr="006776F2">
        <w:t xml:space="preserve">. Aceste aspecte sunt confirmate </w:t>
      </w:r>
      <w:proofErr w:type="spellStart"/>
      <w:r w:rsidRPr="006776F2">
        <w:t>şi</w:t>
      </w:r>
      <w:proofErr w:type="spellEnd"/>
      <w:r w:rsidRPr="006776F2">
        <w:t xml:space="preserve"> de către </w:t>
      </w:r>
      <w:r w:rsidR="001356BE">
        <w:t>M4</w:t>
      </w:r>
      <w:r w:rsidRPr="006776F2">
        <w:t xml:space="preserve"> </w:t>
      </w:r>
      <w:proofErr w:type="spellStart"/>
      <w:r w:rsidRPr="006776F2">
        <w:t>şi</w:t>
      </w:r>
      <w:proofErr w:type="spellEnd"/>
      <w:r w:rsidRPr="006776F2">
        <w:t xml:space="preserve"> </w:t>
      </w:r>
      <w:r w:rsidR="00D475AD">
        <w:t>M8</w:t>
      </w:r>
      <w:r w:rsidRPr="006776F2">
        <w:t xml:space="preserve">. Mai mult, din contractul de depozit încheiat la data de </w:t>
      </w:r>
      <w:r w:rsidR="001356BE">
        <w:t>…</w:t>
      </w:r>
      <w:r w:rsidRPr="006776F2">
        <w:t xml:space="preserve"> între </w:t>
      </w:r>
      <w:r w:rsidR="001356BE">
        <w:t>V4</w:t>
      </w:r>
      <w:r w:rsidRPr="006776F2">
        <w:t xml:space="preserve"> în calitate de depozitar </w:t>
      </w:r>
      <w:proofErr w:type="spellStart"/>
      <w:r w:rsidRPr="006776F2">
        <w:t>şi</w:t>
      </w:r>
      <w:proofErr w:type="spellEnd"/>
      <w:r w:rsidRPr="006776F2">
        <w:t xml:space="preserve"> </w:t>
      </w:r>
      <w:r w:rsidR="001356BE">
        <w:t>PC</w:t>
      </w:r>
      <w:r w:rsidRPr="006776F2">
        <w:t xml:space="preserve">, rezultă faptul că bunurile </w:t>
      </w:r>
      <w:r w:rsidR="009D1860">
        <w:t>…</w:t>
      </w:r>
      <w:r w:rsidRPr="006776F2">
        <w:t xml:space="preserve"> – 5 buc, laser </w:t>
      </w:r>
      <w:proofErr w:type="spellStart"/>
      <w:r w:rsidRPr="006776F2">
        <w:t>silverstar</w:t>
      </w:r>
      <w:proofErr w:type="spellEnd"/>
      <w:r w:rsidRPr="006776F2">
        <w:t xml:space="preserve"> </w:t>
      </w:r>
      <w:proofErr w:type="spellStart"/>
      <w:r w:rsidRPr="006776F2">
        <w:t>animaţia</w:t>
      </w:r>
      <w:proofErr w:type="spellEnd"/>
      <w:r w:rsidRPr="006776F2">
        <w:t xml:space="preserve"> – 3 buc, scaune bar cu spătare negre – 24 buc, scaune bar cu spătar metalizate – 30 buc, scaune regizor – 170 buc, mese înalte – 34 buc, mască chiuvetă </w:t>
      </w:r>
      <w:proofErr w:type="spellStart"/>
      <w:r w:rsidRPr="006776F2">
        <w:t>zan</w:t>
      </w:r>
      <w:proofErr w:type="spellEnd"/>
      <w:r w:rsidRPr="006776F2">
        <w:t xml:space="preserve">, chiuvetă </w:t>
      </w:r>
      <w:proofErr w:type="spellStart"/>
      <w:r w:rsidRPr="006776F2">
        <w:t>şi</w:t>
      </w:r>
      <w:proofErr w:type="spellEnd"/>
      <w:r w:rsidRPr="006776F2">
        <w:t xml:space="preserve"> baterie – 2 buc, scanner martin </w:t>
      </w:r>
      <w:r w:rsidR="009D1860">
        <w:t>…</w:t>
      </w:r>
      <w:r w:rsidRPr="006776F2">
        <w:t xml:space="preserve"> – 2 buc, mobilier bar 3 module – 1 buc, mobilier bar 2 module – 1 buc, frigider tip bar arctic – 4 buc, congelator bar – 1 buc, </w:t>
      </w:r>
      <w:proofErr w:type="spellStart"/>
      <w:r w:rsidRPr="006776F2">
        <w:t>staţie</w:t>
      </w:r>
      <w:proofErr w:type="spellEnd"/>
      <w:r w:rsidRPr="006776F2">
        <w:t xml:space="preserve"> Sony – 1 buc, </w:t>
      </w:r>
      <w:proofErr w:type="spellStart"/>
      <w:r w:rsidRPr="006776F2">
        <w:t>staţie</w:t>
      </w:r>
      <w:proofErr w:type="spellEnd"/>
      <w:r w:rsidRPr="006776F2">
        <w:t xml:space="preserve"> Ecler XPA 7000 – 1 buc, boxe Sony 5+1 – 1 buc, boxe JBL 5+1 (bas activ) – 1 buc, PVC debitat+leduri+4lustre roşii+6 lustre verzi, taburete mici – 80 buc, taburete mari 8 buc, fotolii bar – 3 buc, canapele club – 20 buc, mese mici club – 21 buc, calculator P4+monitor – 1 buc, bar </w:t>
      </w:r>
      <w:proofErr w:type="spellStart"/>
      <w:r w:rsidRPr="006776F2">
        <w:t>club+rafturi</w:t>
      </w:r>
      <w:proofErr w:type="spellEnd"/>
      <w:r w:rsidRPr="006776F2">
        <w:t xml:space="preserve"> – 1 buc, comandă lumini </w:t>
      </w:r>
      <w:r w:rsidR="009D1860">
        <w:t>…</w:t>
      </w:r>
      <w:r w:rsidRPr="006776F2">
        <w:t xml:space="preserve"> – 1 buc, au fost date de către deponent depozitarului, contractul fiind încheiat pe o perioadă de 2 ani, depozitul fiind gratuit (f. 96). Cu ocazia audierii în calitate de martor reprezentantul legal al </w:t>
      </w:r>
      <w:r w:rsidR="001356BE">
        <w:t>V4</w:t>
      </w:r>
      <w:r w:rsidRPr="006776F2">
        <w:t xml:space="preserve"> a relatat faptul că odată cu preluarea </w:t>
      </w:r>
      <w:proofErr w:type="spellStart"/>
      <w:r w:rsidRPr="006776F2">
        <w:t>spaţiului</w:t>
      </w:r>
      <w:proofErr w:type="spellEnd"/>
      <w:r w:rsidRPr="006776F2">
        <w:t xml:space="preserve"> în care </w:t>
      </w:r>
      <w:proofErr w:type="spellStart"/>
      <w:r w:rsidRPr="006776F2">
        <w:t>îşi</w:t>
      </w:r>
      <w:proofErr w:type="spellEnd"/>
      <w:r w:rsidRPr="006776F2">
        <w:t xml:space="preserve"> </w:t>
      </w:r>
      <w:proofErr w:type="spellStart"/>
      <w:r w:rsidRPr="006776F2">
        <w:t>desfăşura</w:t>
      </w:r>
      <w:proofErr w:type="spellEnd"/>
      <w:r w:rsidRPr="006776F2">
        <w:t xml:space="preserve"> activitatea localul </w:t>
      </w:r>
      <w:r w:rsidR="009C27CF">
        <w:t>V</w:t>
      </w:r>
      <w:r w:rsidRPr="006776F2">
        <w:t xml:space="preserve"> a preluat </w:t>
      </w:r>
      <w:proofErr w:type="spellStart"/>
      <w:r w:rsidRPr="006776F2">
        <w:t>şi</w:t>
      </w:r>
      <w:proofErr w:type="spellEnd"/>
      <w:r w:rsidRPr="006776F2">
        <w:t xml:space="preserve"> terasa de deasupra clubului, unde se aflau depozitate mai multe bunuri. De asemenea din adresa din data de </w:t>
      </w:r>
      <w:r w:rsidR="00B75628">
        <w:t>…</w:t>
      </w:r>
      <w:r w:rsidRPr="006776F2">
        <w:t xml:space="preserve"> rezultă faptul că numitul </w:t>
      </w:r>
      <w:r w:rsidR="00D475AD">
        <w:t>M8</w:t>
      </w:r>
      <w:r w:rsidRPr="006776F2">
        <w:t xml:space="preserve">, în calitate de reprezentant legal al depozitarului, aduce la </w:t>
      </w:r>
      <w:proofErr w:type="spellStart"/>
      <w:r w:rsidRPr="006776F2">
        <w:t>cunoştinţa</w:t>
      </w:r>
      <w:proofErr w:type="spellEnd"/>
      <w:r w:rsidRPr="006776F2">
        <w:t xml:space="preserve"> deponentului, respectiv persoana vătămată </w:t>
      </w:r>
      <w:r w:rsidR="00B75628">
        <w:t>PC</w:t>
      </w:r>
      <w:r w:rsidRPr="006776F2">
        <w:t xml:space="preserve">, faptul că o parte din bunurile depozitate au fost distruse în totalitate (f. 97), aspect care se coroborează cu </w:t>
      </w:r>
      <w:proofErr w:type="spellStart"/>
      <w:r w:rsidRPr="006776F2">
        <w:t>declaraţiile</w:t>
      </w:r>
      <w:proofErr w:type="spellEnd"/>
      <w:r w:rsidRPr="006776F2">
        <w:t xml:space="preserve"> persoanei vătămate. Inculpatul, în cursul urmăririi penale, </w:t>
      </w:r>
      <w:proofErr w:type="spellStart"/>
      <w:r w:rsidRPr="006776F2">
        <w:t>deşi</w:t>
      </w:r>
      <w:proofErr w:type="spellEnd"/>
      <w:r w:rsidRPr="006776F2">
        <w:t xml:space="preserve"> a beneficiat de </w:t>
      </w:r>
      <w:proofErr w:type="spellStart"/>
      <w:r w:rsidRPr="006776F2">
        <w:t>asistenţă</w:t>
      </w:r>
      <w:proofErr w:type="spellEnd"/>
      <w:r w:rsidRPr="006776F2">
        <w:t xml:space="preserve"> juridică, nu a contestat </w:t>
      </w:r>
      <w:proofErr w:type="spellStart"/>
      <w:r w:rsidRPr="006776F2">
        <w:t>existenţa</w:t>
      </w:r>
      <w:proofErr w:type="spellEnd"/>
      <w:r w:rsidRPr="006776F2">
        <w:t xml:space="preserve"> bunurilor, iar cu ocazia chemării </w:t>
      </w:r>
      <w:proofErr w:type="spellStart"/>
      <w:r w:rsidRPr="006776F2">
        <w:t>părţilor</w:t>
      </w:r>
      <w:proofErr w:type="spellEnd"/>
      <w:r w:rsidRPr="006776F2">
        <w:t xml:space="preserve"> </w:t>
      </w:r>
      <w:proofErr w:type="spellStart"/>
      <w:r w:rsidRPr="006776F2">
        <w:t>şi</w:t>
      </w:r>
      <w:proofErr w:type="spellEnd"/>
      <w:r w:rsidRPr="006776F2">
        <w:t xml:space="preserve"> a expertului în vederea stabilirii obiectivelor expertizei tehnice de evaluare a bunurilor mobile nu s-a prezentat, iar ulterior, nu a contestat concluziile raportului de expertiză întocmit în cauză, declarând doar că el </w:t>
      </w:r>
      <w:proofErr w:type="spellStart"/>
      <w:r w:rsidRPr="006776F2">
        <w:t>şi</w:t>
      </w:r>
      <w:proofErr w:type="spellEnd"/>
      <w:r w:rsidRPr="006776F2">
        <w:t xml:space="preserve">-a îndeplinit </w:t>
      </w:r>
      <w:proofErr w:type="spellStart"/>
      <w:r w:rsidRPr="006776F2">
        <w:t>obligaţia</w:t>
      </w:r>
      <w:proofErr w:type="spellEnd"/>
      <w:r w:rsidRPr="006776F2">
        <w:t xml:space="preserve"> la care s-a angajat, respectiv restaurarea terasei clubului.</w:t>
      </w:r>
    </w:p>
    <w:p w:rsidR="00453002" w:rsidRPr="006776F2" w:rsidRDefault="00453002" w:rsidP="00453002">
      <w:pPr>
        <w:ind w:firstLine="709"/>
        <w:jc w:val="both"/>
      </w:pPr>
      <w:r w:rsidRPr="006776F2">
        <w:t xml:space="preserve">În cursul urmării penale, inculpatul </w:t>
      </w:r>
      <w:r w:rsidR="00452BB5">
        <w:t>X</w:t>
      </w:r>
      <w:r w:rsidRPr="006776F2">
        <w:t xml:space="preserve"> a recunoscut cu rezerve </w:t>
      </w:r>
      <w:proofErr w:type="spellStart"/>
      <w:r w:rsidRPr="006776F2">
        <w:t>săvârşirea</w:t>
      </w:r>
      <w:proofErr w:type="spellEnd"/>
      <w:r w:rsidRPr="006776F2">
        <w:t xml:space="preserve"> </w:t>
      </w:r>
      <w:proofErr w:type="spellStart"/>
      <w:r w:rsidRPr="006776F2">
        <w:t>infracţiunii</w:t>
      </w:r>
      <w:proofErr w:type="spellEnd"/>
      <w:r w:rsidRPr="006776F2">
        <w:t xml:space="preserve">, fiind oscilant în </w:t>
      </w:r>
      <w:proofErr w:type="spellStart"/>
      <w:r w:rsidRPr="006776F2">
        <w:t>declaraţii</w:t>
      </w:r>
      <w:proofErr w:type="spellEnd"/>
      <w:r w:rsidRPr="006776F2">
        <w:t xml:space="preserve">, însă ulterior, în </w:t>
      </w:r>
      <w:proofErr w:type="spellStart"/>
      <w:r w:rsidRPr="006776F2">
        <w:t>faţa</w:t>
      </w:r>
      <w:proofErr w:type="spellEnd"/>
      <w:r w:rsidRPr="006776F2">
        <w:t xml:space="preserve"> </w:t>
      </w:r>
      <w:proofErr w:type="spellStart"/>
      <w:r w:rsidRPr="006776F2">
        <w:t>instanţei</w:t>
      </w:r>
      <w:proofErr w:type="spellEnd"/>
      <w:r w:rsidRPr="006776F2">
        <w:t xml:space="preserve"> de judecată a revenit asupra </w:t>
      </w:r>
      <w:proofErr w:type="spellStart"/>
      <w:r w:rsidRPr="006776F2">
        <w:t>declaraţiilor</w:t>
      </w:r>
      <w:proofErr w:type="spellEnd"/>
      <w:r w:rsidRPr="006776F2">
        <w:t xml:space="preserve">, arătând că </w:t>
      </w:r>
      <w:proofErr w:type="spellStart"/>
      <w:r w:rsidRPr="006776F2">
        <w:t>recunoaşte</w:t>
      </w:r>
      <w:proofErr w:type="spellEnd"/>
      <w:r w:rsidRPr="006776F2">
        <w:t xml:space="preserve"> în totalitate </w:t>
      </w:r>
      <w:proofErr w:type="spellStart"/>
      <w:r w:rsidRPr="006776F2">
        <w:t>săvârşirea</w:t>
      </w:r>
      <w:proofErr w:type="spellEnd"/>
      <w:r w:rsidRPr="006776F2">
        <w:t xml:space="preserve"> faptei, solicitând ca judecarea acuzei să se realizeze potrivit procedurii simplificate a </w:t>
      </w:r>
      <w:proofErr w:type="spellStart"/>
      <w:r w:rsidRPr="006776F2">
        <w:t>recunoaşterii</w:t>
      </w:r>
      <w:proofErr w:type="spellEnd"/>
      <w:r w:rsidRPr="006776F2">
        <w:t xml:space="preserve"> învinuirii.</w:t>
      </w:r>
    </w:p>
    <w:p w:rsidR="00453002" w:rsidRDefault="00453002" w:rsidP="00453002">
      <w:pPr>
        <w:ind w:firstLine="708"/>
        <w:jc w:val="both"/>
      </w:pPr>
      <w:proofErr w:type="spellStart"/>
      <w:r w:rsidRPr="006776F2">
        <w:t>Aşadar</w:t>
      </w:r>
      <w:proofErr w:type="spellEnd"/>
      <w:r w:rsidRPr="006776F2">
        <w:t xml:space="preserve"> din analiza coroborată a probelor indicate mai sus, </w:t>
      </w:r>
      <w:proofErr w:type="spellStart"/>
      <w:r w:rsidRPr="006776F2">
        <w:t>instanţa</w:t>
      </w:r>
      <w:proofErr w:type="spellEnd"/>
      <w:r w:rsidRPr="006776F2">
        <w:t xml:space="preserve"> </w:t>
      </w:r>
      <w:proofErr w:type="spellStart"/>
      <w:r w:rsidRPr="006776F2">
        <w:t>reţine</w:t>
      </w:r>
      <w:proofErr w:type="spellEnd"/>
      <w:r w:rsidRPr="006776F2">
        <w:t xml:space="preserve"> faptul distrugerea prin incendiere a terasei aflată deasupra localului </w:t>
      </w:r>
      <w:r w:rsidR="009C27CF">
        <w:t>V</w:t>
      </w:r>
      <w:r w:rsidRPr="006776F2">
        <w:t xml:space="preserve"> din </w:t>
      </w:r>
      <w:r w:rsidR="009C157B">
        <w:t>…</w:t>
      </w:r>
      <w:r w:rsidRPr="006776F2">
        <w:t xml:space="preserve">  </w:t>
      </w:r>
      <w:proofErr w:type="spellStart"/>
      <w:r w:rsidRPr="006776F2">
        <w:t>şi</w:t>
      </w:r>
      <w:proofErr w:type="spellEnd"/>
      <w:r w:rsidRPr="006776F2">
        <w:t xml:space="preserve"> a bunurilor depozitate în acel loc se datorează culpei exclusive a inculpatului </w:t>
      </w:r>
      <w:r w:rsidR="00452BB5">
        <w:t>X</w:t>
      </w:r>
      <w:r w:rsidRPr="006776F2">
        <w:t xml:space="preserve">, care fără </w:t>
      </w:r>
      <w:proofErr w:type="spellStart"/>
      <w:r w:rsidRPr="006776F2">
        <w:t>intenţia</w:t>
      </w:r>
      <w:proofErr w:type="spellEnd"/>
      <w:r w:rsidRPr="006776F2">
        <w:t xml:space="preserve"> de a produce </w:t>
      </w:r>
      <w:proofErr w:type="spellStart"/>
      <w:r w:rsidRPr="006776F2">
        <w:t>consecinţele</w:t>
      </w:r>
      <w:proofErr w:type="spellEnd"/>
      <w:r w:rsidRPr="006776F2">
        <w:t xml:space="preserve"> mai sus descrise a aruncat la întâmplare resturile aprinse ale unei </w:t>
      </w:r>
      <w:proofErr w:type="spellStart"/>
      <w:r w:rsidRPr="006776F2">
        <w:t>ţigări</w:t>
      </w:r>
      <w:proofErr w:type="spellEnd"/>
      <w:r w:rsidRPr="006776F2">
        <w:t xml:space="preserve">, astfel că </w:t>
      </w:r>
      <w:proofErr w:type="spellStart"/>
      <w:r w:rsidRPr="006776F2">
        <w:t>prezumţia</w:t>
      </w:r>
      <w:proofErr w:type="spellEnd"/>
      <w:r w:rsidRPr="006776F2">
        <w:t xml:space="preserve"> de </w:t>
      </w:r>
      <w:proofErr w:type="spellStart"/>
      <w:r w:rsidRPr="006776F2">
        <w:t>nevinovăţie</w:t>
      </w:r>
      <w:proofErr w:type="spellEnd"/>
      <w:r w:rsidRPr="006776F2">
        <w:t xml:space="preserve"> este răsturnată, făcându-se dovada </w:t>
      </w:r>
      <w:proofErr w:type="spellStart"/>
      <w:r w:rsidRPr="006776F2">
        <w:t>existenţei</w:t>
      </w:r>
      <w:proofErr w:type="spellEnd"/>
      <w:r w:rsidRPr="006776F2">
        <w:t xml:space="preserve"> </w:t>
      </w:r>
      <w:proofErr w:type="spellStart"/>
      <w:r w:rsidRPr="006776F2">
        <w:t>infracţiunii</w:t>
      </w:r>
      <w:proofErr w:type="spellEnd"/>
      <w:r w:rsidRPr="006776F2">
        <w:t xml:space="preserve"> de distrugere din culpă </w:t>
      </w:r>
      <w:proofErr w:type="spellStart"/>
      <w:r w:rsidRPr="006776F2">
        <w:t>şi</w:t>
      </w:r>
      <w:proofErr w:type="spellEnd"/>
      <w:r w:rsidRPr="006776F2">
        <w:t xml:space="preserve"> </w:t>
      </w:r>
      <w:proofErr w:type="spellStart"/>
      <w:r w:rsidRPr="006776F2">
        <w:t>săvârşirea</w:t>
      </w:r>
      <w:proofErr w:type="spellEnd"/>
      <w:r w:rsidRPr="006776F2">
        <w:t xml:space="preserve"> acesteia cu </w:t>
      </w:r>
      <w:proofErr w:type="spellStart"/>
      <w:r w:rsidRPr="006776F2">
        <w:t>vinovăţie</w:t>
      </w:r>
      <w:proofErr w:type="spellEnd"/>
      <w:r w:rsidRPr="006776F2">
        <w:t xml:space="preserve"> de către inculpat.</w:t>
      </w:r>
    </w:p>
    <w:p w:rsidR="00453002" w:rsidRDefault="00453002" w:rsidP="00453002">
      <w:pPr>
        <w:ind w:firstLine="708"/>
        <w:jc w:val="both"/>
      </w:pPr>
      <w:r w:rsidRPr="006776F2">
        <w:t xml:space="preserve">În aplicarea art. 5 din Codul penal, </w:t>
      </w:r>
      <w:proofErr w:type="spellStart"/>
      <w:r w:rsidRPr="006776F2">
        <w:t>instanţa</w:t>
      </w:r>
      <w:proofErr w:type="spellEnd"/>
      <w:r w:rsidRPr="006776F2">
        <w:t xml:space="preserve"> </w:t>
      </w:r>
      <w:r>
        <w:t>a apreciat</w:t>
      </w:r>
      <w:r w:rsidRPr="006776F2">
        <w:t xml:space="preserve"> că legea penală mai favorabilă inculpatului este Codul penal în vigoare, având în vedere faptul că de la data comiterii faptei </w:t>
      </w:r>
      <w:proofErr w:type="spellStart"/>
      <w:r w:rsidRPr="006776F2">
        <w:t>şi</w:t>
      </w:r>
      <w:proofErr w:type="spellEnd"/>
      <w:r w:rsidRPr="006776F2">
        <w:t xml:space="preserve"> până la judecarea acesteia a avut loc o succesiune de legi penale. Astfel, chiar dacă limitele de </w:t>
      </w:r>
      <w:r w:rsidRPr="006776F2">
        <w:lastRenderedPageBreak/>
        <w:t xml:space="preserve">pedeapsă prevăzute de </w:t>
      </w:r>
      <w:proofErr w:type="spellStart"/>
      <w:r w:rsidRPr="006776F2">
        <w:t>dispoziţiile</w:t>
      </w:r>
      <w:proofErr w:type="spellEnd"/>
      <w:r w:rsidRPr="006776F2">
        <w:t xml:space="preserve"> art. 219 alin. 1 Cod penal  din 1969 sunt cuprinse între o lună </w:t>
      </w:r>
      <w:proofErr w:type="spellStart"/>
      <w:r w:rsidRPr="006776F2">
        <w:t>şi</w:t>
      </w:r>
      <w:proofErr w:type="spellEnd"/>
      <w:r w:rsidRPr="006776F2">
        <w:t xml:space="preserve"> doi ani închisoare, alternativ cu pedeapsa amenzii, iar </w:t>
      </w:r>
      <w:proofErr w:type="spellStart"/>
      <w:r w:rsidRPr="006776F2">
        <w:t>dispoziţiile</w:t>
      </w:r>
      <w:proofErr w:type="spellEnd"/>
      <w:r w:rsidRPr="006776F2">
        <w:t xml:space="preserve"> art. 255 alin. 1 Cod penal, prevăd limitele de pedeapsă pentru </w:t>
      </w:r>
      <w:proofErr w:type="spellStart"/>
      <w:r w:rsidRPr="006776F2">
        <w:t>aceeaşi</w:t>
      </w:r>
      <w:proofErr w:type="spellEnd"/>
      <w:r w:rsidRPr="006776F2">
        <w:t xml:space="preserve"> </w:t>
      </w:r>
      <w:proofErr w:type="spellStart"/>
      <w:r w:rsidRPr="006776F2">
        <w:t>infracţiune</w:t>
      </w:r>
      <w:proofErr w:type="spellEnd"/>
      <w:r w:rsidRPr="006776F2">
        <w:t xml:space="preserve"> între 3 luni închisoare </w:t>
      </w:r>
      <w:proofErr w:type="spellStart"/>
      <w:r w:rsidRPr="006776F2">
        <w:t>şi</w:t>
      </w:r>
      <w:proofErr w:type="spellEnd"/>
      <w:r w:rsidRPr="006776F2">
        <w:t xml:space="preserve"> un an închisoare alternativ cu pedeapsa amenzi, deci se prevăd în cele două </w:t>
      </w:r>
      <w:proofErr w:type="spellStart"/>
      <w:r w:rsidRPr="006776F2">
        <w:t>dispoziţii</w:t>
      </w:r>
      <w:proofErr w:type="spellEnd"/>
      <w:r w:rsidRPr="006776F2">
        <w:t xml:space="preserve"> limite </w:t>
      </w:r>
      <w:proofErr w:type="spellStart"/>
      <w:r w:rsidRPr="006776F2">
        <w:t>diferenţiate</w:t>
      </w:r>
      <w:proofErr w:type="spellEnd"/>
      <w:r w:rsidRPr="006776F2">
        <w:t xml:space="preserve">, iar </w:t>
      </w:r>
      <w:proofErr w:type="spellStart"/>
      <w:r w:rsidRPr="006776F2">
        <w:t>instanţa</w:t>
      </w:r>
      <w:proofErr w:type="spellEnd"/>
      <w:r w:rsidRPr="006776F2">
        <w:t xml:space="preserve"> </w:t>
      </w:r>
      <w:r>
        <w:t>s-a</w:t>
      </w:r>
      <w:r w:rsidRPr="006776F2">
        <w:t xml:space="preserve"> orienta</w:t>
      </w:r>
      <w:r>
        <w:t>t</w:t>
      </w:r>
      <w:r w:rsidRPr="006776F2">
        <w:t xml:space="preserve"> către minimul special al pedepsei închisorii, </w:t>
      </w:r>
      <w:proofErr w:type="spellStart"/>
      <w:r w:rsidRPr="006776F2">
        <w:t>totuşi</w:t>
      </w:r>
      <w:proofErr w:type="spellEnd"/>
      <w:r w:rsidRPr="006776F2">
        <w:t xml:space="preserve"> Codul penal în vigoare apare ca lege penală mai favorabilă</w:t>
      </w:r>
      <w:r>
        <w:t>. A fost avut în</w:t>
      </w:r>
      <w:r w:rsidRPr="006776F2">
        <w:t xml:space="preserve"> vedere în acest sens că </w:t>
      </w:r>
      <w:proofErr w:type="spellStart"/>
      <w:r w:rsidRPr="006776F2">
        <w:t>deşi</w:t>
      </w:r>
      <w:proofErr w:type="spellEnd"/>
      <w:r w:rsidRPr="006776F2">
        <w:t xml:space="preserve"> </w:t>
      </w:r>
      <w:proofErr w:type="spellStart"/>
      <w:r w:rsidRPr="006776F2">
        <w:t>soluţia</w:t>
      </w:r>
      <w:proofErr w:type="spellEnd"/>
      <w:r w:rsidRPr="006776F2">
        <w:t xml:space="preserve"> aplicării pedepsei prevăzută de </w:t>
      </w:r>
      <w:proofErr w:type="spellStart"/>
      <w:r w:rsidRPr="006776F2">
        <w:t>dispoziţiile</w:t>
      </w:r>
      <w:proofErr w:type="spellEnd"/>
      <w:r w:rsidRPr="006776F2">
        <w:t xml:space="preserve"> Codului penal în vigoare pare a fi o </w:t>
      </w:r>
      <w:proofErr w:type="spellStart"/>
      <w:r w:rsidRPr="006776F2">
        <w:t>instituţie</w:t>
      </w:r>
      <w:proofErr w:type="spellEnd"/>
      <w:r w:rsidRPr="006776F2">
        <w:t xml:space="preserve"> asemănătoare cu suspendarea </w:t>
      </w:r>
      <w:proofErr w:type="spellStart"/>
      <w:r w:rsidRPr="006776F2">
        <w:t>condiţionată</w:t>
      </w:r>
      <w:proofErr w:type="spellEnd"/>
      <w:r w:rsidRPr="006776F2">
        <w:t xml:space="preserve"> a executării pedepsei prevăzută de codul penal anterior, </w:t>
      </w:r>
      <w:proofErr w:type="spellStart"/>
      <w:r w:rsidRPr="006776F2">
        <w:t>totuşi</w:t>
      </w:r>
      <w:proofErr w:type="spellEnd"/>
      <w:r w:rsidRPr="006776F2">
        <w:t xml:space="preserve"> între aceste </w:t>
      </w:r>
      <w:proofErr w:type="spellStart"/>
      <w:r w:rsidRPr="006776F2">
        <w:t>instituţii</w:t>
      </w:r>
      <w:proofErr w:type="spellEnd"/>
      <w:r w:rsidRPr="006776F2">
        <w:t xml:space="preserve"> există </w:t>
      </w:r>
      <w:proofErr w:type="spellStart"/>
      <w:r w:rsidRPr="006776F2">
        <w:t>diferenţe</w:t>
      </w:r>
      <w:proofErr w:type="spellEnd"/>
      <w:r w:rsidRPr="006776F2">
        <w:t xml:space="preserve"> semnificative, respectiv amânarea aplicării pedepsei nu reprezintă o </w:t>
      </w:r>
      <w:proofErr w:type="spellStart"/>
      <w:r w:rsidRPr="006776F2">
        <w:t>soluţie</w:t>
      </w:r>
      <w:proofErr w:type="spellEnd"/>
      <w:r w:rsidRPr="006776F2">
        <w:t xml:space="preserve"> de condamnare, de natură să atragă </w:t>
      </w:r>
      <w:proofErr w:type="spellStart"/>
      <w:r w:rsidRPr="006776F2">
        <w:t>interdicţii</w:t>
      </w:r>
      <w:proofErr w:type="spellEnd"/>
      <w:r w:rsidRPr="006776F2">
        <w:t xml:space="preserve"> ori decăderi asemenea suspendării </w:t>
      </w:r>
      <w:proofErr w:type="spellStart"/>
      <w:r w:rsidRPr="006776F2">
        <w:t>condiţionate</w:t>
      </w:r>
      <w:proofErr w:type="spellEnd"/>
      <w:r w:rsidRPr="006776F2">
        <w:t xml:space="preserve"> a executării pedepsei prevăzută în </w:t>
      </w:r>
      <w:proofErr w:type="spellStart"/>
      <w:r w:rsidRPr="006776F2">
        <w:t>legislaţia</w:t>
      </w:r>
      <w:proofErr w:type="spellEnd"/>
      <w:r w:rsidRPr="006776F2">
        <w:t xml:space="preserve"> anterioară, care reprezintă o </w:t>
      </w:r>
      <w:proofErr w:type="spellStart"/>
      <w:r w:rsidRPr="006776F2">
        <w:t>soluţie</w:t>
      </w:r>
      <w:proofErr w:type="spellEnd"/>
      <w:r w:rsidRPr="006776F2">
        <w:t xml:space="preserve"> de condamnare, chiar dacă efectul definitiv al suspendării este acela al reabilitării de drept.</w:t>
      </w:r>
    </w:p>
    <w:p w:rsidR="00453002" w:rsidRDefault="00453002" w:rsidP="00453002">
      <w:pPr>
        <w:ind w:firstLine="708"/>
        <w:jc w:val="both"/>
      </w:pPr>
      <w:proofErr w:type="spellStart"/>
      <w:r>
        <w:t>Instanţa</w:t>
      </w:r>
      <w:proofErr w:type="spellEnd"/>
      <w:r>
        <w:t xml:space="preserve"> a </w:t>
      </w:r>
      <w:r w:rsidRPr="006776F2">
        <w:t>constat</w:t>
      </w:r>
      <w:r>
        <w:t>at</w:t>
      </w:r>
      <w:r w:rsidRPr="006776F2">
        <w:t xml:space="preserve"> potrivit Codului penal în vigoare aplicarea ori stabilirea unei pedepse nu mai atrage de drept aplicarea de pedepse accesorii în cazul </w:t>
      </w:r>
      <w:proofErr w:type="spellStart"/>
      <w:r w:rsidRPr="006776F2">
        <w:t>infracţiunii</w:t>
      </w:r>
      <w:proofErr w:type="spellEnd"/>
      <w:r w:rsidRPr="006776F2">
        <w:t xml:space="preserve"> deduse </w:t>
      </w:r>
      <w:proofErr w:type="spellStart"/>
      <w:r w:rsidRPr="006776F2">
        <w:t>judecăţii</w:t>
      </w:r>
      <w:proofErr w:type="spellEnd"/>
      <w:r w:rsidRPr="006776F2">
        <w:t xml:space="preserve">, </w:t>
      </w:r>
      <w:proofErr w:type="spellStart"/>
      <w:r w:rsidRPr="006776F2">
        <w:t>aşa</w:t>
      </w:r>
      <w:proofErr w:type="spellEnd"/>
      <w:r w:rsidRPr="006776F2">
        <w:t xml:space="preserve"> cum se prevedea în Codul penal anterior.</w:t>
      </w:r>
    </w:p>
    <w:p w:rsidR="00453002" w:rsidRPr="006776F2" w:rsidRDefault="00453002" w:rsidP="00453002">
      <w:pPr>
        <w:ind w:firstLine="708"/>
        <w:jc w:val="both"/>
      </w:pPr>
      <w:proofErr w:type="spellStart"/>
      <w:r w:rsidRPr="006776F2">
        <w:rPr>
          <w:rFonts w:eastAsia="Calibri"/>
          <w:lang w:eastAsia="en-US"/>
        </w:rPr>
        <w:t>Faţă</w:t>
      </w:r>
      <w:proofErr w:type="spellEnd"/>
      <w:r w:rsidRPr="006776F2">
        <w:rPr>
          <w:rFonts w:eastAsia="Calibri"/>
          <w:lang w:eastAsia="en-US"/>
        </w:rPr>
        <w:t xml:space="preserve"> de aceste aspecte, în aplicarea art. 5 din Codul penal, </w:t>
      </w:r>
      <w:proofErr w:type="spellStart"/>
      <w:r w:rsidRPr="006776F2">
        <w:rPr>
          <w:rFonts w:eastAsia="Calibri"/>
          <w:lang w:eastAsia="en-US"/>
        </w:rPr>
        <w:t>instanţa</w:t>
      </w:r>
      <w:proofErr w:type="spellEnd"/>
      <w:r w:rsidRPr="006776F2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>a stabilit</w:t>
      </w:r>
      <w:r w:rsidRPr="006776F2">
        <w:rPr>
          <w:rFonts w:eastAsia="Calibri"/>
          <w:lang w:eastAsia="en-US"/>
        </w:rPr>
        <w:t xml:space="preserve"> stabili ca lege penală mai favorabilă aplicabilă inculpatului este Codul penal în vigoare. </w:t>
      </w:r>
      <w:proofErr w:type="spellStart"/>
      <w:r w:rsidRPr="006776F2">
        <w:t>Instanţa</w:t>
      </w:r>
      <w:proofErr w:type="spellEnd"/>
      <w:r w:rsidRPr="006776F2">
        <w:t xml:space="preserve"> constată că </w:t>
      </w:r>
      <w:proofErr w:type="spellStart"/>
      <w:r w:rsidRPr="006776F2">
        <w:t>infracţiunea</w:t>
      </w:r>
      <w:proofErr w:type="spellEnd"/>
      <w:r w:rsidRPr="006776F2">
        <w:t xml:space="preserve"> </w:t>
      </w:r>
      <w:proofErr w:type="spellStart"/>
      <w:r w:rsidRPr="006776F2">
        <w:t>reţinută</w:t>
      </w:r>
      <w:proofErr w:type="spellEnd"/>
      <w:r w:rsidRPr="006776F2">
        <w:t xml:space="preserve"> în sarcina inculpatului </w:t>
      </w:r>
      <w:proofErr w:type="spellStart"/>
      <w:r w:rsidRPr="006776F2">
        <w:t>şi</w:t>
      </w:r>
      <w:proofErr w:type="spellEnd"/>
      <w:r w:rsidRPr="006776F2">
        <w:t xml:space="preserve"> dedusă </w:t>
      </w:r>
      <w:proofErr w:type="spellStart"/>
      <w:r w:rsidRPr="006776F2">
        <w:t>judecăţii</w:t>
      </w:r>
      <w:proofErr w:type="spellEnd"/>
      <w:r w:rsidRPr="006776F2">
        <w:t xml:space="preserve"> în prezentul dosar prevăzută de art. 219 alin. 1 din Cod penal din 1969 se încadrează în </w:t>
      </w:r>
      <w:proofErr w:type="spellStart"/>
      <w:r w:rsidRPr="006776F2">
        <w:t>dispoziţiile</w:t>
      </w:r>
      <w:proofErr w:type="spellEnd"/>
      <w:r w:rsidRPr="006776F2">
        <w:t xml:space="preserve"> art. 255 alin. 1 Cod penal.</w:t>
      </w:r>
    </w:p>
    <w:p w:rsidR="00453002" w:rsidRDefault="00453002" w:rsidP="00453002">
      <w:pPr>
        <w:ind w:firstLine="709"/>
        <w:jc w:val="both"/>
      </w:pPr>
      <w:r w:rsidRPr="006776F2">
        <w:rPr>
          <w:b/>
        </w:rPr>
        <w:t>În drept</w:t>
      </w:r>
      <w:r w:rsidRPr="006776F2">
        <w:t xml:space="preserve"> fapta inculpatului </w:t>
      </w:r>
      <w:r w:rsidR="00452BB5">
        <w:t>X</w:t>
      </w:r>
      <w:r w:rsidRPr="006776F2">
        <w:t xml:space="preserve"> care în noaptea de </w:t>
      </w:r>
      <w:r w:rsidR="009C157B">
        <w:t>…</w:t>
      </w:r>
      <w:r w:rsidRPr="006776F2">
        <w:t xml:space="preserve"> fără a urmări producerea unor </w:t>
      </w:r>
      <w:proofErr w:type="spellStart"/>
      <w:r w:rsidRPr="006776F2">
        <w:t>consecinţe</w:t>
      </w:r>
      <w:proofErr w:type="spellEnd"/>
      <w:r w:rsidRPr="006776F2">
        <w:t xml:space="preserve"> a aruncat resturile unei </w:t>
      </w:r>
      <w:proofErr w:type="spellStart"/>
      <w:r w:rsidRPr="006776F2">
        <w:t>ţigări</w:t>
      </w:r>
      <w:proofErr w:type="spellEnd"/>
      <w:r w:rsidRPr="006776F2">
        <w:t xml:space="preserve"> aprinse fapt care a determinat producerea unui incendiu </w:t>
      </w:r>
      <w:proofErr w:type="spellStart"/>
      <w:r w:rsidRPr="006776F2">
        <w:t>şi</w:t>
      </w:r>
      <w:proofErr w:type="spellEnd"/>
      <w:r w:rsidRPr="006776F2">
        <w:t xml:space="preserve"> în </w:t>
      </w:r>
      <w:proofErr w:type="spellStart"/>
      <w:r w:rsidRPr="006776F2">
        <w:t>consecinţă</w:t>
      </w:r>
      <w:proofErr w:type="spellEnd"/>
      <w:r w:rsidRPr="006776F2">
        <w:t xml:space="preserve"> distrugerea prin incendiere în </w:t>
      </w:r>
      <w:proofErr w:type="spellStart"/>
      <w:r w:rsidRPr="006776F2">
        <w:t>proporţie</w:t>
      </w:r>
      <w:proofErr w:type="spellEnd"/>
      <w:r w:rsidRPr="006776F2">
        <w:t xml:space="preserve"> de 65% a terasei situate deasupra localului </w:t>
      </w:r>
      <w:r w:rsidR="009C27CF">
        <w:t>V</w:t>
      </w:r>
      <w:r w:rsidRPr="006776F2">
        <w:t xml:space="preserve"> din </w:t>
      </w:r>
      <w:r w:rsidR="009C157B">
        <w:t>…</w:t>
      </w:r>
      <w:r w:rsidRPr="006776F2">
        <w:t xml:space="preserve">, precum </w:t>
      </w:r>
      <w:proofErr w:type="spellStart"/>
      <w:r w:rsidRPr="006776F2">
        <w:t>şi</w:t>
      </w:r>
      <w:proofErr w:type="spellEnd"/>
      <w:r w:rsidRPr="006776F2">
        <w:t xml:space="preserve"> a unor bunuri care erau depozitate pe acea terasă, incendiul produs fiind de natură să pună în pericol persoanele aflate în incinta localului </w:t>
      </w:r>
      <w:r w:rsidR="009C27CF">
        <w:t>V</w:t>
      </w:r>
      <w:r w:rsidRPr="006776F2">
        <w:t xml:space="preserve">, </w:t>
      </w:r>
      <w:proofErr w:type="spellStart"/>
      <w:r w:rsidRPr="006776F2">
        <w:t>întruneşte</w:t>
      </w:r>
      <w:proofErr w:type="spellEnd"/>
      <w:r w:rsidRPr="006776F2">
        <w:t xml:space="preserve"> elementele constitutive ale </w:t>
      </w:r>
      <w:proofErr w:type="spellStart"/>
      <w:r w:rsidRPr="006776F2">
        <w:t>infracţiunii</w:t>
      </w:r>
      <w:proofErr w:type="spellEnd"/>
      <w:r w:rsidRPr="006776F2">
        <w:t xml:space="preserve"> de distrugere din culpă, prevăzută de art. 255 alin 1 din Codul penal.</w:t>
      </w:r>
    </w:p>
    <w:p w:rsidR="00453002" w:rsidRPr="006776F2" w:rsidRDefault="00453002" w:rsidP="00453002">
      <w:pPr>
        <w:ind w:firstLine="709"/>
        <w:jc w:val="both"/>
      </w:pPr>
      <w:r w:rsidRPr="006776F2">
        <w:t xml:space="preserve">În ceea ce </w:t>
      </w:r>
      <w:proofErr w:type="spellStart"/>
      <w:r w:rsidRPr="006776F2">
        <w:t>priveşte</w:t>
      </w:r>
      <w:proofErr w:type="spellEnd"/>
      <w:r w:rsidRPr="006776F2">
        <w:t xml:space="preserve"> latura obiectivă a </w:t>
      </w:r>
      <w:proofErr w:type="spellStart"/>
      <w:r w:rsidRPr="006776F2">
        <w:t>infracţiunii</w:t>
      </w:r>
      <w:proofErr w:type="spellEnd"/>
      <w:r w:rsidRPr="006776F2">
        <w:t xml:space="preserve"> elementul material a constat în distrugerea prin incendiere a </w:t>
      </w:r>
      <w:proofErr w:type="spellStart"/>
      <w:r w:rsidRPr="006776F2">
        <w:t>suprafeţei</w:t>
      </w:r>
      <w:proofErr w:type="spellEnd"/>
      <w:r w:rsidRPr="006776F2">
        <w:t xml:space="preserve"> de 65% din terasa localului </w:t>
      </w:r>
      <w:r w:rsidR="009C27CF">
        <w:t>V</w:t>
      </w:r>
      <w:r w:rsidRPr="006776F2">
        <w:t xml:space="preserve"> </w:t>
      </w:r>
      <w:proofErr w:type="spellStart"/>
      <w:r w:rsidRPr="006776F2">
        <w:t>şi</w:t>
      </w:r>
      <w:proofErr w:type="spellEnd"/>
      <w:r w:rsidRPr="006776F2">
        <w:t xml:space="preserve"> a bunurilor mobile depozitate pe aceasta, incendiul provocat fiind de natură să pună în pericol integritatea corporală a persoanelor aflate în incinta localului </w:t>
      </w:r>
      <w:r w:rsidR="009C27CF">
        <w:t>V</w:t>
      </w:r>
      <w:r w:rsidRPr="006776F2">
        <w:t xml:space="preserve"> care au fost de </w:t>
      </w:r>
      <w:proofErr w:type="spellStart"/>
      <w:r w:rsidRPr="006776F2">
        <w:t>urgenţă</w:t>
      </w:r>
      <w:proofErr w:type="spellEnd"/>
      <w:r w:rsidRPr="006776F2">
        <w:t xml:space="preserve"> evacuate de către personalul de securitate.</w:t>
      </w:r>
    </w:p>
    <w:p w:rsidR="00453002" w:rsidRPr="006776F2" w:rsidRDefault="00453002" w:rsidP="00453002">
      <w:pPr>
        <w:ind w:firstLine="709"/>
        <w:jc w:val="both"/>
      </w:pPr>
      <w:r w:rsidRPr="006776F2">
        <w:t xml:space="preserve">În ceea ce </w:t>
      </w:r>
      <w:proofErr w:type="spellStart"/>
      <w:r w:rsidRPr="006776F2">
        <w:t>priveşte</w:t>
      </w:r>
      <w:proofErr w:type="spellEnd"/>
      <w:r w:rsidRPr="006776F2">
        <w:t xml:space="preserve"> starea de pericol pentru persoanele aflate în incinta localului </w:t>
      </w:r>
      <w:r w:rsidR="009C27CF">
        <w:t>V</w:t>
      </w:r>
      <w:r w:rsidRPr="006776F2">
        <w:t xml:space="preserve">, </w:t>
      </w:r>
      <w:proofErr w:type="spellStart"/>
      <w:r w:rsidRPr="006776F2">
        <w:t>aşa</w:t>
      </w:r>
      <w:proofErr w:type="spellEnd"/>
      <w:r w:rsidRPr="006776F2">
        <w:t xml:space="preserve"> cum rezultă din probatoriul administrat în cauză, respectiv procesul verbal încheiat de brigada de pompieri care a intervenit pentru stingerea incendiului, a </w:t>
      </w:r>
      <w:proofErr w:type="spellStart"/>
      <w:r w:rsidRPr="006776F2">
        <w:t>declaraţiilor</w:t>
      </w:r>
      <w:proofErr w:type="spellEnd"/>
      <w:r w:rsidRPr="006776F2">
        <w:t xml:space="preserve"> martorilor </w:t>
      </w:r>
      <w:r w:rsidR="009E662F">
        <w:t>M3</w:t>
      </w:r>
      <w:r w:rsidRPr="006776F2">
        <w:t xml:space="preserve">, </w:t>
      </w:r>
      <w:r w:rsidR="00524CC7">
        <w:t>M6</w:t>
      </w:r>
      <w:r w:rsidRPr="006776F2">
        <w:t xml:space="preserve"> </w:t>
      </w:r>
      <w:proofErr w:type="spellStart"/>
      <w:r w:rsidRPr="006776F2">
        <w:t>şi</w:t>
      </w:r>
      <w:proofErr w:type="spellEnd"/>
      <w:r w:rsidRPr="006776F2">
        <w:t xml:space="preserve"> </w:t>
      </w:r>
      <w:r w:rsidR="00D475AD">
        <w:t>M8</w:t>
      </w:r>
      <w:r w:rsidRPr="006776F2">
        <w:t xml:space="preserve">, chiar dacă nu s-a produs efectiv, acest lucru datorându-se promptitudinii cu care a </w:t>
      </w:r>
      <w:proofErr w:type="spellStart"/>
      <w:r w:rsidRPr="006776F2">
        <w:t>acţionat</w:t>
      </w:r>
      <w:proofErr w:type="spellEnd"/>
      <w:r w:rsidRPr="006776F2">
        <w:t xml:space="preserve"> personalul de pază al localului, </w:t>
      </w:r>
      <w:proofErr w:type="spellStart"/>
      <w:r w:rsidRPr="006776F2">
        <w:t>totuşi</w:t>
      </w:r>
      <w:proofErr w:type="spellEnd"/>
      <w:r w:rsidRPr="006776F2">
        <w:t xml:space="preserve">, pentru </w:t>
      </w:r>
      <w:proofErr w:type="spellStart"/>
      <w:r w:rsidRPr="006776F2">
        <w:t>existenţa</w:t>
      </w:r>
      <w:proofErr w:type="spellEnd"/>
      <w:r w:rsidRPr="006776F2">
        <w:t xml:space="preserve"> </w:t>
      </w:r>
      <w:proofErr w:type="spellStart"/>
      <w:r w:rsidRPr="006776F2">
        <w:t>infracţiunii</w:t>
      </w:r>
      <w:proofErr w:type="spellEnd"/>
      <w:r w:rsidRPr="006776F2">
        <w:t xml:space="preserve"> de distrugere din culpă nu este necesar ca această stare de pericol să se fi produs efectiv. Incendiul </w:t>
      </w:r>
      <w:proofErr w:type="spellStart"/>
      <w:r w:rsidRPr="006776F2">
        <w:t>declanşat</w:t>
      </w:r>
      <w:proofErr w:type="spellEnd"/>
      <w:r w:rsidRPr="006776F2">
        <w:t xml:space="preserve"> prin amploarea sa, </w:t>
      </w:r>
      <w:proofErr w:type="spellStart"/>
      <w:r w:rsidRPr="006776F2">
        <w:t>aşa</w:t>
      </w:r>
      <w:proofErr w:type="spellEnd"/>
      <w:r w:rsidRPr="006776F2">
        <w:t xml:space="preserve"> cum au relatat martorii </w:t>
      </w:r>
      <w:proofErr w:type="spellStart"/>
      <w:r w:rsidRPr="006776F2">
        <w:t>audiaţi</w:t>
      </w:r>
      <w:proofErr w:type="spellEnd"/>
      <w:r w:rsidRPr="006776F2">
        <w:t xml:space="preserve"> a cuprins </w:t>
      </w:r>
      <w:proofErr w:type="spellStart"/>
      <w:r w:rsidRPr="006776F2">
        <w:t>acoperişul</w:t>
      </w:r>
      <w:proofErr w:type="spellEnd"/>
      <w:r w:rsidRPr="006776F2">
        <w:t xml:space="preserve"> de lemn al terasei aflate deasupra localului, este prin el </w:t>
      </w:r>
      <w:proofErr w:type="spellStart"/>
      <w:r w:rsidRPr="006776F2">
        <w:t>însuşi</w:t>
      </w:r>
      <w:proofErr w:type="spellEnd"/>
      <w:r w:rsidRPr="006776F2">
        <w:t xml:space="preserve"> un incident de natură a pune în pericol persoanele aflate în incinta imobilului cuprins de flăcări.</w:t>
      </w:r>
    </w:p>
    <w:p w:rsidR="00453002" w:rsidRPr="006776F2" w:rsidRDefault="00453002" w:rsidP="00453002">
      <w:pPr>
        <w:ind w:firstLine="709"/>
        <w:jc w:val="both"/>
      </w:pPr>
      <w:proofErr w:type="spellStart"/>
      <w:r w:rsidRPr="006776F2">
        <w:t>Instanţa</w:t>
      </w:r>
      <w:proofErr w:type="spellEnd"/>
      <w:r w:rsidRPr="006776F2">
        <w:t xml:space="preserve"> </w:t>
      </w:r>
      <w:r>
        <w:t xml:space="preserve">a </w:t>
      </w:r>
      <w:proofErr w:type="spellStart"/>
      <w:r>
        <w:t>reţinut</w:t>
      </w:r>
      <w:proofErr w:type="spellEnd"/>
      <w:r w:rsidRPr="006776F2">
        <w:t xml:space="preserve"> că fapta inculpatului a avut drept urmare imediată distrugerea prin incendiere a </w:t>
      </w:r>
      <w:proofErr w:type="spellStart"/>
      <w:r w:rsidRPr="006776F2">
        <w:t>suprafeţei</w:t>
      </w:r>
      <w:proofErr w:type="spellEnd"/>
      <w:r w:rsidRPr="006776F2">
        <w:t xml:space="preserve"> de aproximativ 65% din terasa localului precum </w:t>
      </w:r>
      <w:proofErr w:type="spellStart"/>
      <w:r w:rsidRPr="006776F2">
        <w:t>şi</w:t>
      </w:r>
      <w:proofErr w:type="spellEnd"/>
      <w:r w:rsidRPr="006776F2">
        <w:t xml:space="preserve"> a bunurilor depozitate în acel loc.</w:t>
      </w:r>
    </w:p>
    <w:p w:rsidR="00453002" w:rsidRPr="006776F2" w:rsidRDefault="00453002" w:rsidP="00453002">
      <w:pPr>
        <w:ind w:firstLine="709"/>
        <w:jc w:val="both"/>
      </w:pPr>
      <w:r w:rsidRPr="006776F2">
        <w:t xml:space="preserve">Legătura de cauzalitate între fapta </w:t>
      </w:r>
      <w:proofErr w:type="spellStart"/>
      <w:r w:rsidRPr="006776F2">
        <w:t>săvârşită</w:t>
      </w:r>
      <w:proofErr w:type="spellEnd"/>
      <w:r w:rsidRPr="006776F2">
        <w:t xml:space="preserve"> de inculpatul </w:t>
      </w:r>
      <w:r w:rsidR="00452BB5">
        <w:t>X</w:t>
      </w:r>
      <w:r w:rsidRPr="006776F2">
        <w:t xml:space="preserve"> </w:t>
      </w:r>
      <w:proofErr w:type="spellStart"/>
      <w:r w:rsidRPr="006776F2">
        <w:t>şi</w:t>
      </w:r>
      <w:proofErr w:type="spellEnd"/>
      <w:r w:rsidRPr="006776F2">
        <w:t xml:space="preserve"> urmarea imediată este evidentă </w:t>
      </w:r>
      <w:proofErr w:type="spellStart"/>
      <w:r w:rsidRPr="006776F2">
        <w:t>şi</w:t>
      </w:r>
      <w:proofErr w:type="spellEnd"/>
      <w:r w:rsidRPr="006776F2">
        <w:t xml:space="preserve"> rezultă atât din </w:t>
      </w:r>
      <w:proofErr w:type="spellStart"/>
      <w:r w:rsidRPr="006776F2">
        <w:t>declaraţiile</w:t>
      </w:r>
      <w:proofErr w:type="spellEnd"/>
      <w:r w:rsidRPr="006776F2">
        <w:t xml:space="preserve"> inculpatului </w:t>
      </w:r>
      <w:proofErr w:type="spellStart"/>
      <w:r w:rsidRPr="006776F2">
        <w:t>şi</w:t>
      </w:r>
      <w:proofErr w:type="spellEnd"/>
      <w:r w:rsidRPr="006776F2">
        <w:t xml:space="preserve"> ale persoanei vătămate, ale martorilor </w:t>
      </w:r>
      <w:proofErr w:type="spellStart"/>
      <w:r w:rsidRPr="006776F2">
        <w:t>audiaţi</w:t>
      </w:r>
      <w:proofErr w:type="spellEnd"/>
      <w:r w:rsidRPr="006776F2">
        <w:t xml:space="preserve"> în cauză.</w:t>
      </w:r>
    </w:p>
    <w:p w:rsidR="00453002" w:rsidRPr="006776F2" w:rsidRDefault="00453002" w:rsidP="00453002">
      <w:pPr>
        <w:ind w:firstLine="709"/>
        <w:jc w:val="both"/>
      </w:pPr>
      <w:r w:rsidRPr="006776F2">
        <w:t xml:space="preserve">Sub aspectul laturii subiective, fapta a fost </w:t>
      </w:r>
      <w:proofErr w:type="spellStart"/>
      <w:r w:rsidRPr="006776F2">
        <w:t>săvârşită</w:t>
      </w:r>
      <w:proofErr w:type="spellEnd"/>
      <w:r w:rsidRPr="006776F2">
        <w:t xml:space="preserve"> din culpă fără prevedere, conform </w:t>
      </w:r>
      <w:proofErr w:type="spellStart"/>
      <w:r w:rsidRPr="006776F2">
        <w:t>dispoziţiilor</w:t>
      </w:r>
      <w:proofErr w:type="spellEnd"/>
      <w:r w:rsidRPr="006776F2">
        <w:t xml:space="preserve"> art. 16 alin. 4 lit. b) Cod penal, întrucât inculpatul, nu a prevăzut că este posibil ca aruncarea </w:t>
      </w:r>
      <w:proofErr w:type="spellStart"/>
      <w:r w:rsidRPr="006776F2">
        <w:t>ţigării</w:t>
      </w:r>
      <w:proofErr w:type="spellEnd"/>
      <w:r w:rsidRPr="006776F2">
        <w:t xml:space="preserve"> aprinse la întâmplare să conducă la izbucnirea unui incendiu de </w:t>
      </w:r>
      <w:proofErr w:type="spellStart"/>
      <w:r w:rsidRPr="006776F2">
        <w:t>proporţii</w:t>
      </w:r>
      <w:proofErr w:type="spellEnd"/>
      <w:r w:rsidRPr="006776F2">
        <w:t xml:space="preserve">, </w:t>
      </w:r>
      <w:proofErr w:type="spellStart"/>
      <w:r w:rsidRPr="006776F2">
        <w:t>totuşi</w:t>
      </w:r>
      <w:proofErr w:type="spellEnd"/>
      <w:r w:rsidRPr="006776F2">
        <w:t xml:space="preserve"> acesta trebuia </w:t>
      </w:r>
      <w:proofErr w:type="spellStart"/>
      <w:r w:rsidRPr="006776F2">
        <w:t>şi</w:t>
      </w:r>
      <w:proofErr w:type="spellEnd"/>
      <w:r w:rsidRPr="006776F2">
        <w:t xml:space="preserve"> putea să prevadă acest lucru, avându-se în vedere că a fost </w:t>
      </w:r>
      <w:proofErr w:type="spellStart"/>
      <w:r w:rsidRPr="006776F2">
        <w:t>conştient</w:t>
      </w:r>
      <w:proofErr w:type="spellEnd"/>
      <w:r w:rsidRPr="006776F2">
        <w:t xml:space="preserve"> de faptul că se afla pe o terasă a cărei structuri este din lemn, acoperit de materiale </w:t>
      </w:r>
      <w:proofErr w:type="spellStart"/>
      <w:r w:rsidRPr="006776F2">
        <w:t>uşor</w:t>
      </w:r>
      <w:proofErr w:type="spellEnd"/>
      <w:r w:rsidRPr="006776F2">
        <w:t xml:space="preserve"> inflamabile. </w:t>
      </w:r>
    </w:p>
    <w:p w:rsidR="00453002" w:rsidRPr="006776F2" w:rsidRDefault="00453002" w:rsidP="00453002">
      <w:pPr>
        <w:ind w:firstLine="709"/>
        <w:jc w:val="both"/>
      </w:pPr>
      <w:proofErr w:type="spellStart"/>
      <w:r w:rsidRPr="006776F2">
        <w:lastRenderedPageBreak/>
        <w:t>Faţă</w:t>
      </w:r>
      <w:proofErr w:type="spellEnd"/>
      <w:r w:rsidRPr="006776F2">
        <w:t xml:space="preserve"> de aceste considerente, </w:t>
      </w:r>
      <w:proofErr w:type="spellStart"/>
      <w:r w:rsidRPr="006776F2">
        <w:t>instanţa</w:t>
      </w:r>
      <w:proofErr w:type="spellEnd"/>
      <w:r w:rsidRPr="006776F2">
        <w:t xml:space="preserve"> </w:t>
      </w:r>
      <w:r>
        <w:t>nu a fost de acord</w:t>
      </w:r>
      <w:r w:rsidRPr="006776F2">
        <w:t xml:space="preserve"> cu </w:t>
      </w:r>
      <w:proofErr w:type="spellStart"/>
      <w:r w:rsidRPr="006776F2">
        <w:t>susţinerile</w:t>
      </w:r>
      <w:proofErr w:type="spellEnd"/>
      <w:r w:rsidRPr="006776F2">
        <w:t xml:space="preserve"> apărătorului persoanei vătămate, în sensul că inculpatul a </w:t>
      </w:r>
      <w:proofErr w:type="spellStart"/>
      <w:r w:rsidRPr="006776F2">
        <w:t>săvârşit</w:t>
      </w:r>
      <w:proofErr w:type="spellEnd"/>
      <w:r w:rsidRPr="006776F2">
        <w:t xml:space="preserve"> fapta din punct de vedere subiectiv, cu </w:t>
      </w:r>
      <w:proofErr w:type="spellStart"/>
      <w:r w:rsidRPr="006776F2">
        <w:t>intenţie</w:t>
      </w:r>
      <w:proofErr w:type="spellEnd"/>
      <w:r w:rsidRPr="006776F2">
        <w:t xml:space="preserve">. În acest sens, </w:t>
      </w:r>
      <w:proofErr w:type="spellStart"/>
      <w:r w:rsidRPr="006776F2">
        <w:t>instanţa</w:t>
      </w:r>
      <w:proofErr w:type="spellEnd"/>
      <w:r w:rsidRPr="006776F2">
        <w:t xml:space="preserve"> </w:t>
      </w:r>
      <w:r>
        <w:t xml:space="preserve">a </w:t>
      </w:r>
      <w:proofErr w:type="spellStart"/>
      <w:r>
        <w:t>reţinut</w:t>
      </w:r>
      <w:proofErr w:type="spellEnd"/>
      <w:r w:rsidRPr="006776F2">
        <w:t xml:space="preserve"> faptul că imediat după izbucnirea incendiului inculpatul </w:t>
      </w:r>
      <w:r w:rsidR="00452BB5">
        <w:t>X</w:t>
      </w:r>
      <w:r w:rsidRPr="006776F2">
        <w:t xml:space="preserve"> s-a speriat, a intrat în panică, a încercat împreună cu numitul </w:t>
      </w:r>
      <w:r w:rsidR="009C27CF">
        <w:t>M</w:t>
      </w:r>
      <w:r w:rsidRPr="006776F2">
        <w:t xml:space="preserve"> să stingă incendiul </w:t>
      </w:r>
      <w:proofErr w:type="spellStart"/>
      <w:r w:rsidRPr="006776F2">
        <w:t>şi</w:t>
      </w:r>
      <w:proofErr w:type="spellEnd"/>
      <w:r w:rsidRPr="006776F2">
        <w:t xml:space="preserve"> văzând că nu </w:t>
      </w:r>
      <w:proofErr w:type="spellStart"/>
      <w:r w:rsidRPr="006776F2">
        <w:t>reuşeşte</w:t>
      </w:r>
      <w:proofErr w:type="spellEnd"/>
      <w:r w:rsidRPr="006776F2">
        <w:t xml:space="preserve"> a părăsit </w:t>
      </w:r>
      <w:proofErr w:type="spellStart"/>
      <w:r w:rsidRPr="006776F2">
        <w:t>locaţia</w:t>
      </w:r>
      <w:proofErr w:type="spellEnd"/>
      <w:r w:rsidRPr="006776F2">
        <w:t xml:space="preserve">. Ulterior acesta a manifestat interes cu privire la </w:t>
      </w:r>
      <w:proofErr w:type="spellStart"/>
      <w:r w:rsidRPr="006776F2">
        <w:t>consecinţele</w:t>
      </w:r>
      <w:proofErr w:type="spellEnd"/>
      <w:r w:rsidRPr="006776F2">
        <w:t xml:space="preserve"> faptei sale, având mustrări de </w:t>
      </w:r>
      <w:proofErr w:type="spellStart"/>
      <w:r w:rsidRPr="006776F2">
        <w:t>conştiinţă</w:t>
      </w:r>
      <w:proofErr w:type="spellEnd"/>
      <w:r w:rsidRPr="006776F2">
        <w:t xml:space="preserve">, întorcându-se la locul faptei, astfel că se poate concluziona că </w:t>
      </w:r>
      <w:proofErr w:type="spellStart"/>
      <w:r w:rsidRPr="006776F2">
        <w:t>poziţia</w:t>
      </w:r>
      <w:proofErr w:type="spellEnd"/>
      <w:r w:rsidRPr="006776F2">
        <w:t xml:space="preserve"> sa subiectivă în ceea ce </w:t>
      </w:r>
      <w:proofErr w:type="spellStart"/>
      <w:r w:rsidRPr="006776F2">
        <w:t>priceşte</w:t>
      </w:r>
      <w:proofErr w:type="spellEnd"/>
      <w:r w:rsidRPr="006776F2">
        <w:t xml:space="preserve"> provocarea incendiului se caracterizează prin culpă, astfel că încadrarea corectă a faptei este aceea de distrugere din culpă. Pe de altă parte, din întreg materialul probator administrat în cauză nu rezultă că inculpatul ar fi avut vreun motiv să incendieze </w:t>
      </w:r>
      <w:proofErr w:type="spellStart"/>
      <w:r w:rsidRPr="006776F2">
        <w:t>locaţia</w:t>
      </w:r>
      <w:proofErr w:type="spellEnd"/>
      <w:r w:rsidRPr="006776F2">
        <w:t xml:space="preserve"> respectivă, chiar </w:t>
      </w:r>
      <w:proofErr w:type="spellStart"/>
      <w:r w:rsidRPr="006776F2">
        <w:t>şi</w:t>
      </w:r>
      <w:proofErr w:type="spellEnd"/>
      <w:r w:rsidRPr="006776F2">
        <w:t xml:space="preserve"> suspiciunile persoanelor audiate în cauză îndreptându-se către cu totul alte persoane.</w:t>
      </w:r>
    </w:p>
    <w:p w:rsidR="00453002" w:rsidRPr="006776F2" w:rsidRDefault="00453002" w:rsidP="00453002">
      <w:pPr>
        <w:ind w:firstLine="709"/>
        <w:jc w:val="both"/>
      </w:pPr>
      <w:r w:rsidRPr="006776F2">
        <w:t xml:space="preserve">Instanța </w:t>
      </w:r>
      <w:r>
        <w:t xml:space="preserve">a </w:t>
      </w:r>
      <w:proofErr w:type="spellStart"/>
      <w:r>
        <w:t>reţinut</w:t>
      </w:r>
      <w:proofErr w:type="spellEnd"/>
      <w:r w:rsidRPr="006776F2">
        <w:t xml:space="preserve"> că pedeapsa este o măsură de constrângere </w:t>
      </w:r>
      <w:proofErr w:type="spellStart"/>
      <w:r w:rsidRPr="006776F2">
        <w:t>şi</w:t>
      </w:r>
      <w:proofErr w:type="spellEnd"/>
      <w:r w:rsidRPr="006776F2">
        <w:t xml:space="preserve"> totodată o modalitate de reeducare a condamnatului, scopul pedepsei fiind prevenirea </w:t>
      </w:r>
      <w:proofErr w:type="spellStart"/>
      <w:r w:rsidRPr="006776F2">
        <w:t>săvârşirii</w:t>
      </w:r>
      <w:proofErr w:type="spellEnd"/>
      <w:r w:rsidRPr="006776F2">
        <w:t xml:space="preserve"> de noi </w:t>
      </w:r>
      <w:proofErr w:type="spellStart"/>
      <w:r w:rsidRPr="006776F2">
        <w:t>infracţiuni</w:t>
      </w:r>
      <w:proofErr w:type="spellEnd"/>
      <w:r w:rsidRPr="006776F2">
        <w:t xml:space="preserve">. </w:t>
      </w:r>
    </w:p>
    <w:p w:rsidR="00453002" w:rsidRPr="006776F2" w:rsidRDefault="00453002" w:rsidP="00453002">
      <w:pPr>
        <w:ind w:firstLine="709"/>
        <w:jc w:val="both"/>
      </w:pPr>
      <w:r w:rsidRPr="006776F2">
        <w:t xml:space="preserve">La stabilirea pedepsei, </w:t>
      </w:r>
      <w:proofErr w:type="spellStart"/>
      <w:r w:rsidRPr="006776F2">
        <w:t>instanţa</w:t>
      </w:r>
      <w:proofErr w:type="spellEnd"/>
      <w:r w:rsidRPr="006776F2">
        <w:t xml:space="preserve"> </w:t>
      </w:r>
      <w:r>
        <w:t>a avut</w:t>
      </w:r>
      <w:r w:rsidRPr="006776F2">
        <w:t xml:space="preserve"> în vedere criteriile generale de individualizare  prevăzute de art. 74 Cod penal, respectiv gravitatea </w:t>
      </w:r>
      <w:proofErr w:type="spellStart"/>
      <w:r w:rsidRPr="006776F2">
        <w:t>infracţiunii</w:t>
      </w:r>
      <w:proofErr w:type="spellEnd"/>
      <w:r w:rsidRPr="006776F2">
        <w:t xml:space="preserve"> </w:t>
      </w:r>
      <w:proofErr w:type="spellStart"/>
      <w:r w:rsidRPr="006776F2">
        <w:t>săvârşite</w:t>
      </w:r>
      <w:proofErr w:type="spellEnd"/>
      <w:r w:rsidRPr="006776F2">
        <w:t xml:space="preserve"> </w:t>
      </w:r>
      <w:proofErr w:type="spellStart"/>
      <w:r w:rsidRPr="006776F2">
        <w:t>şi</w:t>
      </w:r>
      <w:proofErr w:type="spellEnd"/>
      <w:r w:rsidRPr="006776F2">
        <w:t xml:space="preserve"> periculozitatea infractorului, care se evaluează în </w:t>
      </w:r>
      <w:proofErr w:type="spellStart"/>
      <w:r w:rsidRPr="006776F2">
        <w:t>funcţie</w:t>
      </w:r>
      <w:proofErr w:type="spellEnd"/>
      <w:r w:rsidRPr="006776F2">
        <w:t xml:space="preserve"> de împrejurările </w:t>
      </w:r>
      <w:proofErr w:type="spellStart"/>
      <w:r w:rsidRPr="006776F2">
        <w:t>şi</w:t>
      </w:r>
      <w:proofErr w:type="spellEnd"/>
      <w:r w:rsidRPr="006776F2">
        <w:t xml:space="preserve"> modul de comitere a </w:t>
      </w:r>
      <w:proofErr w:type="spellStart"/>
      <w:r w:rsidRPr="006776F2">
        <w:t>infracţiunii</w:t>
      </w:r>
      <w:proofErr w:type="spellEnd"/>
      <w:r w:rsidRPr="006776F2">
        <w:t xml:space="preserve">, precum </w:t>
      </w:r>
      <w:proofErr w:type="spellStart"/>
      <w:r w:rsidRPr="006776F2">
        <w:t>şi</w:t>
      </w:r>
      <w:proofErr w:type="spellEnd"/>
      <w:r w:rsidRPr="006776F2">
        <w:t xml:space="preserve"> de mijloacele folosite, natura </w:t>
      </w:r>
      <w:proofErr w:type="spellStart"/>
      <w:r w:rsidRPr="006776F2">
        <w:t>şi</w:t>
      </w:r>
      <w:proofErr w:type="spellEnd"/>
      <w:r w:rsidRPr="006776F2">
        <w:t xml:space="preserve"> gravitatea rezultatului produs ori a altor </w:t>
      </w:r>
      <w:proofErr w:type="spellStart"/>
      <w:r w:rsidRPr="006776F2">
        <w:t>consecinţe</w:t>
      </w:r>
      <w:proofErr w:type="spellEnd"/>
      <w:r w:rsidRPr="006776F2">
        <w:t xml:space="preserve"> ale </w:t>
      </w:r>
      <w:proofErr w:type="spellStart"/>
      <w:r w:rsidRPr="006776F2">
        <w:t>infracţiunii</w:t>
      </w:r>
      <w:proofErr w:type="spellEnd"/>
      <w:r w:rsidRPr="006776F2">
        <w:t xml:space="preserve">, starea de pericol creată pentru valoarea ocrotită, motivul </w:t>
      </w:r>
      <w:proofErr w:type="spellStart"/>
      <w:r w:rsidRPr="006776F2">
        <w:t>săvârşirii</w:t>
      </w:r>
      <w:proofErr w:type="spellEnd"/>
      <w:r w:rsidRPr="006776F2">
        <w:t xml:space="preserve"> </w:t>
      </w:r>
      <w:proofErr w:type="spellStart"/>
      <w:r w:rsidRPr="006776F2">
        <w:t>infracţiunii</w:t>
      </w:r>
      <w:proofErr w:type="spellEnd"/>
      <w:r w:rsidRPr="006776F2">
        <w:t xml:space="preserve"> </w:t>
      </w:r>
      <w:proofErr w:type="spellStart"/>
      <w:r w:rsidRPr="006776F2">
        <w:t>şi</w:t>
      </w:r>
      <w:proofErr w:type="spellEnd"/>
      <w:r w:rsidRPr="006776F2">
        <w:t xml:space="preserve"> scopul urmărit, natura </w:t>
      </w:r>
      <w:proofErr w:type="spellStart"/>
      <w:r w:rsidRPr="006776F2">
        <w:t>şi</w:t>
      </w:r>
      <w:proofErr w:type="spellEnd"/>
      <w:r w:rsidRPr="006776F2">
        <w:t xml:space="preserve"> </w:t>
      </w:r>
      <w:proofErr w:type="spellStart"/>
      <w:r w:rsidRPr="006776F2">
        <w:t>frecvenţa</w:t>
      </w:r>
      <w:proofErr w:type="spellEnd"/>
      <w:r w:rsidRPr="006776F2">
        <w:t xml:space="preserve"> </w:t>
      </w:r>
      <w:proofErr w:type="spellStart"/>
      <w:r w:rsidRPr="006776F2">
        <w:t>infracţiunilor</w:t>
      </w:r>
      <w:proofErr w:type="spellEnd"/>
      <w:r w:rsidRPr="006776F2">
        <w:t xml:space="preserve"> care constituie antecedentele penale ale infractorului, conduita după </w:t>
      </w:r>
      <w:proofErr w:type="spellStart"/>
      <w:r w:rsidRPr="006776F2">
        <w:t>săvârşirea</w:t>
      </w:r>
      <w:proofErr w:type="spellEnd"/>
      <w:r w:rsidRPr="006776F2">
        <w:t xml:space="preserve"> </w:t>
      </w:r>
      <w:proofErr w:type="spellStart"/>
      <w:r w:rsidRPr="006776F2">
        <w:t>infracţiunii</w:t>
      </w:r>
      <w:proofErr w:type="spellEnd"/>
      <w:r w:rsidRPr="006776F2">
        <w:t xml:space="preserve"> </w:t>
      </w:r>
      <w:proofErr w:type="spellStart"/>
      <w:r w:rsidRPr="006776F2">
        <w:t>şi</w:t>
      </w:r>
      <w:proofErr w:type="spellEnd"/>
      <w:r w:rsidRPr="006776F2">
        <w:t xml:space="preserve"> în cursul procesului penal, nivelul de </w:t>
      </w:r>
      <w:proofErr w:type="spellStart"/>
      <w:r w:rsidRPr="006776F2">
        <w:t>educaţie</w:t>
      </w:r>
      <w:proofErr w:type="spellEnd"/>
      <w:r w:rsidRPr="006776F2">
        <w:t xml:space="preserve">, vârsta, starea de sănătate, </w:t>
      </w:r>
      <w:proofErr w:type="spellStart"/>
      <w:r w:rsidRPr="006776F2">
        <w:t>situaţia</w:t>
      </w:r>
      <w:proofErr w:type="spellEnd"/>
      <w:r w:rsidRPr="006776F2">
        <w:t xml:space="preserve"> familială </w:t>
      </w:r>
      <w:proofErr w:type="spellStart"/>
      <w:r w:rsidRPr="006776F2">
        <w:t>şi</w:t>
      </w:r>
      <w:proofErr w:type="spellEnd"/>
      <w:r w:rsidRPr="006776F2">
        <w:t xml:space="preserve"> socială.</w:t>
      </w:r>
    </w:p>
    <w:p w:rsidR="00453002" w:rsidRPr="006776F2" w:rsidRDefault="00453002" w:rsidP="00453002">
      <w:pPr>
        <w:shd w:val="clear" w:color="auto" w:fill="FFFFFF"/>
        <w:ind w:firstLine="709"/>
        <w:jc w:val="both"/>
        <w:textAlignment w:val="baseline"/>
      </w:pPr>
      <w:r w:rsidRPr="006776F2">
        <w:t xml:space="preserve">În concret, </w:t>
      </w:r>
      <w:proofErr w:type="spellStart"/>
      <w:r w:rsidRPr="006776F2">
        <w:t>instanţa</w:t>
      </w:r>
      <w:proofErr w:type="spellEnd"/>
      <w:r w:rsidRPr="006776F2">
        <w:t xml:space="preserve"> </w:t>
      </w:r>
      <w:r>
        <w:t>a considerat</w:t>
      </w:r>
      <w:r w:rsidRPr="006776F2">
        <w:t xml:space="preserve"> relevant faptul că inculpatul a </w:t>
      </w:r>
      <w:proofErr w:type="spellStart"/>
      <w:r w:rsidRPr="006776F2">
        <w:t>săvârşit</w:t>
      </w:r>
      <w:proofErr w:type="spellEnd"/>
      <w:r w:rsidRPr="006776F2">
        <w:t xml:space="preserve"> fapta dedusă </w:t>
      </w:r>
      <w:proofErr w:type="spellStart"/>
      <w:r w:rsidRPr="006776F2">
        <w:t>judecăţii</w:t>
      </w:r>
      <w:proofErr w:type="spellEnd"/>
      <w:r w:rsidRPr="006776F2">
        <w:t xml:space="preserve"> ca urmare a unei </w:t>
      </w:r>
      <w:proofErr w:type="spellStart"/>
      <w:r w:rsidRPr="006776F2">
        <w:t>acţiuni</w:t>
      </w:r>
      <w:proofErr w:type="spellEnd"/>
      <w:r w:rsidRPr="006776F2">
        <w:t xml:space="preserve"> neglijente, de a arunca la întâmplare resturile unei </w:t>
      </w:r>
      <w:proofErr w:type="spellStart"/>
      <w:r w:rsidRPr="006776F2">
        <w:t>ţigări</w:t>
      </w:r>
      <w:proofErr w:type="spellEnd"/>
      <w:r w:rsidRPr="006776F2">
        <w:t xml:space="preserve"> aprinse pe </w:t>
      </w:r>
      <w:proofErr w:type="spellStart"/>
      <w:r w:rsidRPr="006776F2">
        <w:t>suprafaţa</w:t>
      </w:r>
      <w:proofErr w:type="spellEnd"/>
      <w:r w:rsidRPr="006776F2">
        <w:t xml:space="preserve"> unei terase cu structură din lemn tratat cu </w:t>
      </w:r>
      <w:proofErr w:type="spellStart"/>
      <w:r w:rsidRPr="006776F2">
        <w:t>substanţe</w:t>
      </w:r>
      <w:proofErr w:type="spellEnd"/>
      <w:r w:rsidRPr="006776F2">
        <w:t xml:space="preserve"> </w:t>
      </w:r>
      <w:proofErr w:type="spellStart"/>
      <w:r w:rsidRPr="006776F2">
        <w:t>uşor</w:t>
      </w:r>
      <w:proofErr w:type="spellEnd"/>
      <w:r w:rsidRPr="006776F2">
        <w:t xml:space="preserve"> inflamabile. </w:t>
      </w:r>
    </w:p>
    <w:p w:rsidR="00453002" w:rsidRPr="006776F2" w:rsidRDefault="00453002" w:rsidP="00453002">
      <w:pPr>
        <w:ind w:right="23" w:firstLine="709"/>
        <w:jc w:val="both"/>
      </w:pPr>
      <w:r w:rsidRPr="006776F2">
        <w:t xml:space="preserve">De asemenea, la stabilirea în concret a pedepsei aplicabile inculpatului, </w:t>
      </w:r>
      <w:proofErr w:type="spellStart"/>
      <w:r w:rsidRPr="006776F2">
        <w:t>instanţa</w:t>
      </w:r>
      <w:proofErr w:type="spellEnd"/>
      <w:r w:rsidRPr="006776F2">
        <w:t xml:space="preserve"> </w:t>
      </w:r>
      <w:r>
        <w:t xml:space="preserve">a avut </w:t>
      </w:r>
      <w:r w:rsidRPr="006776F2">
        <w:t xml:space="preserve">în vedere conduita inculpatului, anterior </w:t>
      </w:r>
      <w:proofErr w:type="spellStart"/>
      <w:r w:rsidRPr="006776F2">
        <w:t>săvârşirii</w:t>
      </w:r>
      <w:proofErr w:type="spellEnd"/>
      <w:r w:rsidRPr="006776F2">
        <w:t xml:space="preserve"> </w:t>
      </w:r>
      <w:proofErr w:type="spellStart"/>
      <w:r w:rsidRPr="006776F2">
        <w:t>infracţiunii</w:t>
      </w:r>
      <w:proofErr w:type="spellEnd"/>
      <w:r>
        <w:t xml:space="preserve"> </w:t>
      </w:r>
      <w:r w:rsidRPr="006776F2">
        <w:t xml:space="preserve">(inculpatul neavând antecedente penale), de gradul de pericol social al faptei </w:t>
      </w:r>
      <w:proofErr w:type="spellStart"/>
      <w:r w:rsidRPr="006776F2">
        <w:t>săvârşite</w:t>
      </w:r>
      <w:proofErr w:type="spellEnd"/>
      <w:r w:rsidRPr="006776F2">
        <w:t xml:space="preserve"> de inculpat (fapta acestuia producând distrugerea prin incendiere a terasei unui imobil, precum </w:t>
      </w:r>
      <w:proofErr w:type="spellStart"/>
      <w:r w:rsidRPr="006776F2">
        <w:t>şi</w:t>
      </w:r>
      <w:proofErr w:type="spellEnd"/>
      <w:r w:rsidRPr="006776F2">
        <w:t xml:space="preserve"> a bunurilor depozitate în acea </w:t>
      </w:r>
      <w:proofErr w:type="spellStart"/>
      <w:r w:rsidRPr="006776F2">
        <w:t>locaţie</w:t>
      </w:r>
      <w:proofErr w:type="spellEnd"/>
      <w:r w:rsidRPr="006776F2">
        <w:t xml:space="preserve">) </w:t>
      </w:r>
      <w:proofErr w:type="spellStart"/>
      <w:r w:rsidRPr="006776F2">
        <w:t>şi</w:t>
      </w:r>
      <w:proofErr w:type="spellEnd"/>
      <w:r w:rsidRPr="006776F2">
        <w:t xml:space="preserve"> de atitudinea procesuală a inculpatului, care s-a prezentat în </w:t>
      </w:r>
      <w:proofErr w:type="spellStart"/>
      <w:r w:rsidRPr="006776F2">
        <w:t>instanţă</w:t>
      </w:r>
      <w:proofErr w:type="spellEnd"/>
      <w:r w:rsidRPr="006776F2">
        <w:t xml:space="preserve"> </w:t>
      </w:r>
      <w:proofErr w:type="spellStart"/>
      <w:r w:rsidRPr="006776F2">
        <w:t>şi</w:t>
      </w:r>
      <w:proofErr w:type="spellEnd"/>
      <w:r w:rsidRPr="006776F2">
        <w:t xml:space="preserve"> a recunoscut </w:t>
      </w:r>
      <w:proofErr w:type="spellStart"/>
      <w:r w:rsidRPr="006776F2">
        <w:t>săvârşirea</w:t>
      </w:r>
      <w:proofErr w:type="spellEnd"/>
      <w:r w:rsidRPr="006776F2">
        <w:t xml:space="preserve"> faptelor. </w:t>
      </w:r>
      <w:proofErr w:type="spellStart"/>
      <w:r w:rsidRPr="006776F2">
        <w:t>Instanţa</w:t>
      </w:r>
      <w:proofErr w:type="spellEnd"/>
      <w:r w:rsidRPr="006776F2">
        <w:t xml:space="preserve"> </w:t>
      </w:r>
      <w:r>
        <w:t xml:space="preserve">a </w:t>
      </w:r>
      <w:proofErr w:type="spellStart"/>
      <w:r>
        <w:t>reţinut</w:t>
      </w:r>
      <w:proofErr w:type="spellEnd"/>
      <w:r w:rsidRPr="006776F2">
        <w:t xml:space="preserve"> </w:t>
      </w:r>
      <w:proofErr w:type="spellStart"/>
      <w:r w:rsidRPr="006776F2">
        <w:t>şi</w:t>
      </w:r>
      <w:proofErr w:type="spellEnd"/>
      <w:r w:rsidRPr="006776F2">
        <w:t xml:space="preserve"> gradul de pericol social concret al faptei </w:t>
      </w:r>
      <w:proofErr w:type="spellStart"/>
      <w:r w:rsidRPr="006776F2">
        <w:t>săvârşite</w:t>
      </w:r>
      <w:proofErr w:type="spellEnd"/>
      <w:r w:rsidRPr="006776F2">
        <w:t xml:space="preserve"> de inculpat, raportat la cauzele concrete ale producerii incendiului, </w:t>
      </w:r>
      <w:proofErr w:type="spellStart"/>
      <w:r w:rsidRPr="006776F2">
        <w:t>instanţa</w:t>
      </w:r>
      <w:proofErr w:type="spellEnd"/>
      <w:r w:rsidRPr="006776F2">
        <w:t xml:space="preserve"> apreciază că inculpatul nu a adoptat o conduită preventivă </w:t>
      </w:r>
      <w:proofErr w:type="spellStart"/>
      <w:r w:rsidRPr="006776F2">
        <w:t>şi</w:t>
      </w:r>
      <w:proofErr w:type="spellEnd"/>
      <w:r w:rsidRPr="006776F2">
        <w:t xml:space="preserve"> civilizată în sensul de a nu arunca la întâmplare o </w:t>
      </w:r>
      <w:proofErr w:type="spellStart"/>
      <w:r w:rsidRPr="006776F2">
        <w:t>ţigară</w:t>
      </w:r>
      <w:proofErr w:type="spellEnd"/>
      <w:r w:rsidRPr="006776F2">
        <w:t xml:space="preserve"> aprinsă într-o </w:t>
      </w:r>
      <w:proofErr w:type="spellStart"/>
      <w:r w:rsidRPr="006776F2">
        <w:t>locaţie</w:t>
      </w:r>
      <w:proofErr w:type="spellEnd"/>
      <w:r w:rsidRPr="006776F2">
        <w:t xml:space="preserve"> predispusă producerii unui incendiu, datorită structurii din lemn a acesteia, precum </w:t>
      </w:r>
      <w:proofErr w:type="spellStart"/>
      <w:r w:rsidRPr="006776F2">
        <w:t>şi</w:t>
      </w:r>
      <w:proofErr w:type="spellEnd"/>
      <w:r w:rsidRPr="006776F2">
        <w:t xml:space="preserve"> a faptului că în </w:t>
      </w:r>
      <w:proofErr w:type="spellStart"/>
      <w:r w:rsidRPr="006776F2">
        <w:t>locaţia</w:t>
      </w:r>
      <w:proofErr w:type="spellEnd"/>
      <w:r w:rsidRPr="006776F2">
        <w:t xml:space="preserve"> respectivă se aflau multe persoane, incendiul creat fiind de natură a le pune în pericol integritatea corporală sau chiar </w:t>
      </w:r>
      <w:proofErr w:type="spellStart"/>
      <w:r w:rsidRPr="006776F2">
        <w:t>viaţa</w:t>
      </w:r>
      <w:proofErr w:type="spellEnd"/>
      <w:r w:rsidRPr="006776F2">
        <w:t xml:space="preserve"> acestora. Faptul că incidentul nu s-a soldat cu victime s-a datorat </w:t>
      </w:r>
      <w:proofErr w:type="spellStart"/>
      <w:r w:rsidRPr="006776F2">
        <w:t>acţiunii</w:t>
      </w:r>
      <w:proofErr w:type="spellEnd"/>
      <w:r w:rsidRPr="006776F2">
        <w:t xml:space="preserve"> rapide </w:t>
      </w:r>
      <w:proofErr w:type="spellStart"/>
      <w:r w:rsidRPr="006776F2">
        <w:t>şi</w:t>
      </w:r>
      <w:proofErr w:type="spellEnd"/>
      <w:r w:rsidRPr="006776F2">
        <w:t xml:space="preserve"> prompte a </w:t>
      </w:r>
      <w:proofErr w:type="spellStart"/>
      <w:r w:rsidRPr="006776F2">
        <w:t>agenţilor</w:t>
      </w:r>
      <w:proofErr w:type="spellEnd"/>
      <w:r w:rsidRPr="006776F2">
        <w:t xml:space="preserve"> de pază ai localului </w:t>
      </w:r>
      <w:r w:rsidR="009C27CF">
        <w:t>V</w:t>
      </w:r>
      <w:r w:rsidRPr="006776F2">
        <w:t xml:space="preserve">. </w:t>
      </w:r>
      <w:proofErr w:type="spellStart"/>
      <w:r w:rsidRPr="006776F2">
        <w:t>Aşadar</w:t>
      </w:r>
      <w:proofErr w:type="spellEnd"/>
      <w:r w:rsidRPr="006776F2">
        <w:t xml:space="preserve"> prin raportare la întregul material probator administrat în cauză, </w:t>
      </w:r>
      <w:proofErr w:type="spellStart"/>
      <w:r w:rsidRPr="006776F2">
        <w:t>instanţa</w:t>
      </w:r>
      <w:proofErr w:type="spellEnd"/>
      <w:r w:rsidRPr="006776F2">
        <w:t xml:space="preserve"> </w:t>
      </w:r>
      <w:r>
        <w:t xml:space="preserve">a </w:t>
      </w:r>
      <w:proofErr w:type="spellStart"/>
      <w:r>
        <w:t>reţinut</w:t>
      </w:r>
      <w:proofErr w:type="spellEnd"/>
      <w:r w:rsidRPr="006776F2">
        <w:t xml:space="preserve"> faptul că inculpatul se face vinovat exclusiv de producerea incendiului din data de </w:t>
      </w:r>
      <w:r w:rsidR="0083780B">
        <w:t>…</w:t>
      </w:r>
      <w:r w:rsidRPr="006776F2">
        <w:t xml:space="preserve"> în urma căruia a rezultat distrugerea terasei localului </w:t>
      </w:r>
      <w:r w:rsidR="009C27CF">
        <w:t>V</w:t>
      </w:r>
      <w:r w:rsidRPr="006776F2">
        <w:t xml:space="preserve"> </w:t>
      </w:r>
      <w:proofErr w:type="spellStart"/>
      <w:r w:rsidRPr="006776F2">
        <w:t>şi</w:t>
      </w:r>
      <w:proofErr w:type="spellEnd"/>
      <w:r w:rsidRPr="006776F2">
        <w:t xml:space="preserve"> a bunurilor depozitate în acea </w:t>
      </w:r>
      <w:proofErr w:type="spellStart"/>
      <w:r w:rsidRPr="006776F2">
        <w:t>locaţie</w:t>
      </w:r>
      <w:proofErr w:type="spellEnd"/>
      <w:r w:rsidRPr="006776F2">
        <w:t>.</w:t>
      </w:r>
    </w:p>
    <w:p w:rsidR="00453002" w:rsidRDefault="00453002" w:rsidP="00453002">
      <w:pPr>
        <w:shd w:val="clear" w:color="auto" w:fill="FFFFFF"/>
        <w:ind w:firstLine="709"/>
        <w:jc w:val="both"/>
        <w:textAlignment w:val="baseline"/>
      </w:pPr>
      <w:r w:rsidRPr="006776F2">
        <w:t xml:space="preserve">Pentru individualizarea pedepsei </w:t>
      </w:r>
      <w:proofErr w:type="spellStart"/>
      <w:r w:rsidRPr="006776F2">
        <w:t>şi</w:t>
      </w:r>
      <w:proofErr w:type="spellEnd"/>
      <w:r w:rsidRPr="006776F2">
        <w:t xml:space="preserve"> a formei de executare </w:t>
      </w:r>
      <w:proofErr w:type="spellStart"/>
      <w:r w:rsidRPr="006776F2">
        <w:t>instanţa</w:t>
      </w:r>
      <w:proofErr w:type="spellEnd"/>
      <w:r w:rsidRPr="006776F2">
        <w:t xml:space="preserve"> </w:t>
      </w:r>
      <w:r>
        <w:t xml:space="preserve">a avut în </w:t>
      </w:r>
      <w:r w:rsidRPr="006776F2">
        <w:t xml:space="preserve">vedere </w:t>
      </w:r>
      <w:proofErr w:type="spellStart"/>
      <w:r w:rsidRPr="006776F2">
        <w:t>şi</w:t>
      </w:r>
      <w:proofErr w:type="spellEnd"/>
      <w:r w:rsidRPr="006776F2">
        <w:t xml:space="preserve"> faptul că inculpatul este o persoană tânără, este o persoană integrată din punct de vedere social, este căsătorit, iar din </w:t>
      </w:r>
      <w:proofErr w:type="spellStart"/>
      <w:r w:rsidRPr="006776F2">
        <w:t>fişa</w:t>
      </w:r>
      <w:proofErr w:type="spellEnd"/>
      <w:r w:rsidRPr="006776F2">
        <w:t xml:space="preserve"> de cazier judiciar reiese că acesta nu are antecedente penale.</w:t>
      </w:r>
    </w:p>
    <w:p w:rsidR="00453002" w:rsidRDefault="00453002" w:rsidP="00453002">
      <w:pPr>
        <w:shd w:val="clear" w:color="auto" w:fill="FFFFFF"/>
        <w:ind w:firstLine="709"/>
        <w:jc w:val="both"/>
        <w:textAlignment w:val="baseline"/>
        <w:rPr>
          <w:lang w:eastAsia="ar-SA"/>
        </w:rPr>
      </w:pPr>
      <w:r w:rsidRPr="006776F2">
        <w:rPr>
          <w:lang w:eastAsia="ar-SA"/>
        </w:rPr>
        <w:t xml:space="preserve">În  </w:t>
      </w:r>
      <w:proofErr w:type="spellStart"/>
      <w:r w:rsidRPr="006776F2">
        <w:rPr>
          <w:lang w:eastAsia="ar-SA"/>
        </w:rPr>
        <w:t>acelaşi</w:t>
      </w:r>
      <w:proofErr w:type="spellEnd"/>
      <w:r w:rsidRPr="006776F2">
        <w:rPr>
          <w:lang w:eastAsia="ar-SA"/>
        </w:rPr>
        <w:t xml:space="preserve"> timp, </w:t>
      </w:r>
      <w:proofErr w:type="spellStart"/>
      <w:r w:rsidRPr="006776F2">
        <w:rPr>
          <w:lang w:eastAsia="ar-SA"/>
        </w:rPr>
        <w:t>instanţa</w:t>
      </w:r>
      <w:proofErr w:type="spellEnd"/>
      <w:r w:rsidRPr="006776F2">
        <w:rPr>
          <w:lang w:eastAsia="ar-SA"/>
        </w:rPr>
        <w:t xml:space="preserve"> </w:t>
      </w:r>
      <w:r>
        <w:rPr>
          <w:lang w:eastAsia="ar-SA"/>
        </w:rPr>
        <w:t>a avut</w:t>
      </w:r>
      <w:r w:rsidRPr="006776F2">
        <w:rPr>
          <w:lang w:eastAsia="ar-SA"/>
        </w:rPr>
        <w:t xml:space="preserve"> în vedere </w:t>
      </w:r>
      <w:proofErr w:type="spellStart"/>
      <w:r w:rsidRPr="006776F2">
        <w:rPr>
          <w:lang w:eastAsia="ar-SA"/>
        </w:rPr>
        <w:t>şi</w:t>
      </w:r>
      <w:proofErr w:type="spellEnd"/>
      <w:r w:rsidRPr="006776F2">
        <w:rPr>
          <w:lang w:eastAsia="ar-SA"/>
        </w:rPr>
        <w:t xml:space="preserve"> faptul că inculpatul a recunoscut fapta penală </w:t>
      </w:r>
      <w:proofErr w:type="spellStart"/>
      <w:r w:rsidRPr="006776F2">
        <w:rPr>
          <w:lang w:eastAsia="ar-SA"/>
        </w:rPr>
        <w:t>săvârşită</w:t>
      </w:r>
      <w:proofErr w:type="spellEnd"/>
      <w:r w:rsidRPr="006776F2">
        <w:rPr>
          <w:lang w:eastAsia="ar-SA"/>
        </w:rPr>
        <w:t xml:space="preserve">, iar </w:t>
      </w:r>
      <w:proofErr w:type="spellStart"/>
      <w:r w:rsidRPr="006776F2">
        <w:rPr>
          <w:lang w:eastAsia="ar-SA"/>
        </w:rPr>
        <w:t>faţă</w:t>
      </w:r>
      <w:proofErr w:type="spellEnd"/>
      <w:r w:rsidRPr="006776F2">
        <w:rPr>
          <w:lang w:eastAsia="ar-SA"/>
        </w:rPr>
        <w:t xml:space="preserve"> de el cauza a fost </w:t>
      </w:r>
      <w:proofErr w:type="spellStart"/>
      <w:r w:rsidRPr="006776F2">
        <w:rPr>
          <w:lang w:eastAsia="ar-SA"/>
        </w:rPr>
        <w:t>soluţionată</w:t>
      </w:r>
      <w:proofErr w:type="spellEnd"/>
      <w:r w:rsidRPr="006776F2">
        <w:rPr>
          <w:lang w:eastAsia="ar-SA"/>
        </w:rPr>
        <w:t xml:space="preserve"> numai pe baza probelor administrate în cursul urmăririi penale, astfel că în </w:t>
      </w:r>
      <w:proofErr w:type="spellStart"/>
      <w:r w:rsidRPr="006776F2">
        <w:rPr>
          <w:lang w:eastAsia="ar-SA"/>
        </w:rPr>
        <w:t>speţă</w:t>
      </w:r>
      <w:proofErr w:type="spellEnd"/>
      <w:r w:rsidRPr="006776F2">
        <w:rPr>
          <w:lang w:eastAsia="ar-SA"/>
        </w:rPr>
        <w:t xml:space="preserve"> sunt aplicabile </w:t>
      </w:r>
      <w:proofErr w:type="spellStart"/>
      <w:r w:rsidRPr="006776F2">
        <w:rPr>
          <w:lang w:eastAsia="ar-SA"/>
        </w:rPr>
        <w:t>dispoziţiile</w:t>
      </w:r>
      <w:proofErr w:type="spellEnd"/>
      <w:r w:rsidRPr="006776F2">
        <w:rPr>
          <w:lang w:eastAsia="ar-SA"/>
        </w:rPr>
        <w:t xml:space="preserve"> art. 396 alin. (10) Cod procedură penală, potrivit cărora atunci când judecata se </w:t>
      </w:r>
      <w:proofErr w:type="spellStart"/>
      <w:r w:rsidRPr="006776F2">
        <w:rPr>
          <w:lang w:eastAsia="ar-SA"/>
        </w:rPr>
        <w:t>desfăşoară</w:t>
      </w:r>
      <w:proofErr w:type="spellEnd"/>
      <w:r w:rsidRPr="006776F2">
        <w:rPr>
          <w:lang w:eastAsia="ar-SA"/>
        </w:rPr>
        <w:t xml:space="preserve"> în </w:t>
      </w:r>
      <w:proofErr w:type="spellStart"/>
      <w:r w:rsidRPr="006776F2">
        <w:rPr>
          <w:lang w:eastAsia="ar-SA"/>
        </w:rPr>
        <w:t>condiţiile</w:t>
      </w:r>
      <w:proofErr w:type="spellEnd"/>
      <w:r w:rsidRPr="006776F2">
        <w:rPr>
          <w:lang w:eastAsia="ar-SA"/>
        </w:rPr>
        <w:t xml:space="preserve"> prevăzute de art. 375 alin. (1) </w:t>
      </w:r>
      <w:proofErr w:type="spellStart"/>
      <w:r w:rsidRPr="006776F2">
        <w:rPr>
          <w:lang w:eastAsia="ar-SA"/>
        </w:rPr>
        <w:t>şi</w:t>
      </w:r>
      <w:proofErr w:type="spellEnd"/>
      <w:r w:rsidRPr="006776F2">
        <w:rPr>
          <w:lang w:eastAsia="ar-SA"/>
        </w:rPr>
        <w:t xml:space="preserve"> (2) Cod procedură penală, limitele de pedeapsă prevăzute de lege în cazul pedepsei închisorii se reduc cu 1/3, iar limitele prevăzute de lege în cazul pedepsei amenzii se reduc cu 1/4.</w:t>
      </w:r>
    </w:p>
    <w:p w:rsidR="00453002" w:rsidRPr="006776F2" w:rsidRDefault="00453002" w:rsidP="00453002">
      <w:pPr>
        <w:shd w:val="clear" w:color="auto" w:fill="FFFFFF"/>
        <w:ind w:firstLine="709"/>
        <w:jc w:val="both"/>
        <w:textAlignment w:val="baseline"/>
      </w:pPr>
      <w:proofErr w:type="spellStart"/>
      <w:r w:rsidRPr="006776F2">
        <w:t>Instanţa</w:t>
      </w:r>
      <w:proofErr w:type="spellEnd"/>
      <w:r w:rsidRPr="006776F2">
        <w:t xml:space="preserve"> </w:t>
      </w:r>
      <w:r>
        <w:t xml:space="preserve">a </w:t>
      </w:r>
      <w:proofErr w:type="spellStart"/>
      <w:r>
        <w:t>reţinut</w:t>
      </w:r>
      <w:proofErr w:type="spellEnd"/>
      <w:r w:rsidRPr="006776F2">
        <w:t xml:space="preserve"> că în cauză sunt aplicabile </w:t>
      </w:r>
      <w:proofErr w:type="spellStart"/>
      <w:r w:rsidRPr="006776F2">
        <w:t>dispoziţiile</w:t>
      </w:r>
      <w:proofErr w:type="spellEnd"/>
      <w:r w:rsidRPr="006776F2">
        <w:t xml:space="preserve"> art. 75 </w:t>
      </w:r>
      <w:proofErr w:type="spellStart"/>
      <w:r w:rsidRPr="006776F2">
        <w:t>şi</w:t>
      </w:r>
      <w:proofErr w:type="spellEnd"/>
      <w:r w:rsidRPr="006776F2">
        <w:t xml:space="preserve"> art. 76 Cod penal, referitoare la </w:t>
      </w:r>
      <w:proofErr w:type="spellStart"/>
      <w:r w:rsidRPr="006776F2">
        <w:t>circumstanţele</w:t>
      </w:r>
      <w:proofErr w:type="spellEnd"/>
      <w:r w:rsidRPr="006776F2">
        <w:t xml:space="preserve"> atenuante, întrucât după comiterea faptei </w:t>
      </w:r>
      <w:proofErr w:type="spellStart"/>
      <w:r w:rsidRPr="006776F2">
        <w:t>reţinute</w:t>
      </w:r>
      <w:proofErr w:type="spellEnd"/>
      <w:r w:rsidRPr="006776F2">
        <w:t xml:space="preserve"> în sarcina sa, în cursul urmăririi penale, inculpatul </w:t>
      </w:r>
      <w:r w:rsidR="00452BB5">
        <w:t>X</w:t>
      </w:r>
      <w:r w:rsidRPr="006776F2">
        <w:t xml:space="preserve"> a depus eforturi semnificative pentru înlăturarea </w:t>
      </w:r>
      <w:proofErr w:type="spellStart"/>
      <w:r w:rsidRPr="006776F2">
        <w:lastRenderedPageBreak/>
        <w:t>consecinţelor</w:t>
      </w:r>
      <w:proofErr w:type="spellEnd"/>
      <w:r w:rsidRPr="006776F2">
        <w:t xml:space="preserve"> </w:t>
      </w:r>
      <w:proofErr w:type="spellStart"/>
      <w:r w:rsidRPr="006776F2">
        <w:t>infracţiunii</w:t>
      </w:r>
      <w:proofErr w:type="spellEnd"/>
      <w:r w:rsidRPr="006776F2">
        <w:t>, reparând în totalitate structura din lemn a terasei distruse prin incendiere.</w:t>
      </w:r>
    </w:p>
    <w:p w:rsidR="00453002" w:rsidRPr="006776F2" w:rsidRDefault="00453002" w:rsidP="00453002">
      <w:pPr>
        <w:ind w:firstLine="709"/>
        <w:jc w:val="both"/>
        <w:rPr>
          <w:b/>
        </w:rPr>
      </w:pPr>
      <w:r w:rsidRPr="006776F2">
        <w:t xml:space="preserve">În </w:t>
      </w:r>
      <w:proofErr w:type="spellStart"/>
      <w:r w:rsidRPr="006776F2">
        <w:t>consecinţă</w:t>
      </w:r>
      <w:proofErr w:type="spellEnd"/>
      <w:r w:rsidRPr="006776F2">
        <w:t xml:space="preserve">, </w:t>
      </w:r>
      <w:proofErr w:type="spellStart"/>
      <w:r w:rsidRPr="006776F2">
        <w:t>ţinând</w:t>
      </w:r>
      <w:proofErr w:type="spellEnd"/>
      <w:r w:rsidRPr="006776F2">
        <w:t xml:space="preserve"> cont de aspectele </w:t>
      </w:r>
      <w:proofErr w:type="spellStart"/>
      <w:r w:rsidRPr="006776F2">
        <w:t>enunţate</w:t>
      </w:r>
      <w:proofErr w:type="spellEnd"/>
      <w:r w:rsidRPr="006776F2">
        <w:t xml:space="preserve">, </w:t>
      </w:r>
      <w:proofErr w:type="spellStart"/>
      <w:r w:rsidRPr="006776F2">
        <w:t>instanţa</w:t>
      </w:r>
      <w:proofErr w:type="spellEnd"/>
      <w:r w:rsidRPr="006776F2">
        <w:t xml:space="preserve"> în temeiul art. 396 alin 4 din Codul de procedură penală </w:t>
      </w:r>
      <w:proofErr w:type="spellStart"/>
      <w:r w:rsidRPr="006776F2">
        <w:t>şi</w:t>
      </w:r>
      <w:proofErr w:type="spellEnd"/>
      <w:r w:rsidRPr="006776F2">
        <w:t xml:space="preserve"> art. 396 alin. 10 Cod procedură penală, cu referire la art. 255 alin 1 Cod penal, cu aplicarea art. 5 Cod penal, art. 75 alin. 2 litera a) </w:t>
      </w:r>
      <w:proofErr w:type="spellStart"/>
      <w:r w:rsidRPr="006776F2">
        <w:t>şi</w:t>
      </w:r>
      <w:proofErr w:type="spellEnd"/>
      <w:r w:rsidRPr="006776F2">
        <w:t xml:space="preserve"> art. 76 alin. 1 Cod penal cu aplicarea art. 83 Cod penal </w:t>
      </w:r>
      <w:r>
        <w:t>a stabilit</w:t>
      </w:r>
      <w:r w:rsidRPr="006776F2">
        <w:t xml:space="preserve"> </w:t>
      </w:r>
      <w:proofErr w:type="spellStart"/>
      <w:r w:rsidRPr="006776F2">
        <w:t>faţă</w:t>
      </w:r>
      <w:proofErr w:type="spellEnd"/>
      <w:r w:rsidRPr="006776F2">
        <w:rPr>
          <w:lang w:val="it-IT"/>
        </w:rPr>
        <w:t xml:space="preserve"> de </w:t>
      </w:r>
      <w:r w:rsidRPr="006776F2">
        <w:t xml:space="preserve">inculpatul </w:t>
      </w:r>
      <w:r w:rsidR="00452BB5">
        <w:rPr>
          <w:bCs/>
        </w:rPr>
        <w:t>X</w:t>
      </w:r>
      <w:r w:rsidRPr="006776F2">
        <w:rPr>
          <w:bCs/>
        </w:rPr>
        <w:t xml:space="preserve">, </w:t>
      </w:r>
      <w:r w:rsidRPr="006776F2">
        <w:rPr>
          <w:b/>
          <w:bCs/>
        </w:rPr>
        <w:t xml:space="preserve">pedeapsa de 4 luni închisoare, </w:t>
      </w:r>
      <w:r w:rsidRPr="006776F2">
        <w:rPr>
          <w:rStyle w:val="FontStyle12"/>
          <w:b/>
        </w:rPr>
        <w:t xml:space="preserve">pentru </w:t>
      </w:r>
      <w:proofErr w:type="spellStart"/>
      <w:r w:rsidRPr="006776F2">
        <w:rPr>
          <w:rStyle w:val="FontStyle12"/>
          <w:b/>
        </w:rPr>
        <w:t>săvârşirea</w:t>
      </w:r>
      <w:proofErr w:type="spellEnd"/>
      <w:r w:rsidRPr="006776F2">
        <w:rPr>
          <w:rStyle w:val="FontStyle12"/>
          <w:b/>
        </w:rPr>
        <w:t xml:space="preserve"> </w:t>
      </w:r>
      <w:proofErr w:type="spellStart"/>
      <w:r w:rsidRPr="006776F2">
        <w:rPr>
          <w:rStyle w:val="FontStyle12"/>
          <w:b/>
        </w:rPr>
        <w:t>infracţiunii</w:t>
      </w:r>
      <w:proofErr w:type="spellEnd"/>
      <w:r w:rsidRPr="006776F2">
        <w:rPr>
          <w:rStyle w:val="FontStyle12"/>
          <w:b/>
        </w:rPr>
        <w:t xml:space="preserve"> de distrugere din culpă</w:t>
      </w:r>
      <w:r w:rsidRPr="006776F2">
        <w:rPr>
          <w:b/>
        </w:rPr>
        <w:t>.</w:t>
      </w:r>
    </w:p>
    <w:p w:rsidR="00453002" w:rsidRPr="006776F2" w:rsidRDefault="00453002" w:rsidP="00453002">
      <w:pPr>
        <w:ind w:firstLine="709"/>
        <w:jc w:val="both"/>
      </w:pPr>
      <w:proofErr w:type="spellStart"/>
      <w:r w:rsidRPr="006776F2">
        <w:rPr>
          <w:b/>
        </w:rPr>
        <w:t>Instanţa</w:t>
      </w:r>
      <w:proofErr w:type="spellEnd"/>
      <w:r w:rsidRPr="006776F2">
        <w:rPr>
          <w:b/>
        </w:rPr>
        <w:t xml:space="preserve"> </w:t>
      </w:r>
      <w:r>
        <w:rPr>
          <w:b/>
        </w:rPr>
        <w:t>a apreciat</w:t>
      </w:r>
      <w:r w:rsidRPr="006776F2">
        <w:rPr>
          <w:b/>
        </w:rPr>
        <w:t xml:space="preserve"> că </w:t>
      </w:r>
      <w:r w:rsidRPr="006776F2">
        <w:t xml:space="preserve">în cauză nu este oportună stabilirea unei pedepse cu amenda penală, prevăzută alternativ de norma de incriminare, prin raportare la pericolul social generat de fapta </w:t>
      </w:r>
      <w:proofErr w:type="spellStart"/>
      <w:r w:rsidRPr="006776F2">
        <w:t>reţinută</w:t>
      </w:r>
      <w:proofErr w:type="spellEnd"/>
      <w:r w:rsidRPr="006776F2">
        <w:t xml:space="preserve"> în sarcina inculpatului, pericol redat în special de incendiul de </w:t>
      </w:r>
      <w:proofErr w:type="spellStart"/>
      <w:r w:rsidRPr="006776F2">
        <w:t>proporţii</w:t>
      </w:r>
      <w:proofErr w:type="spellEnd"/>
      <w:r w:rsidRPr="006776F2">
        <w:t xml:space="preserve"> </w:t>
      </w:r>
      <w:proofErr w:type="spellStart"/>
      <w:r w:rsidRPr="006776F2">
        <w:t>declanşat</w:t>
      </w:r>
      <w:proofErr w:type="spellEnd"/>
      <w:r w:rsidRPr="006776F2">
        <w:t xml:space="preserve"> la un imobil din zona centrală a </w:t>
      </w:r>
      <w:r w:rsidR="00025ED3">
        <w:t>…</w:t>
      </w:r>
      <w:r w:rsidRPr="006776F2">
        <w:t xml:space="preserve">, a stării de pericol create </w:t>
      </w:r>
      <w:proofErr w:type="spellStart"/>
      <w:r w:rsidRPr="006776F2">
        <w:t>faţă</w:t>
      </w:r>
      <w:proofErr w:type="spellEnd"/>
      <w:r w:rsidRPr="006776F2">
        <w:t xml:space="preserve"> de un număr semnificativ de persoane, a căror integritate corporală nu a fost afectată din pricina </w:t>
      </w:r>
      <w:proofErr w:type="spellStart"/>
      <w:r w:rsidRPr="006776F2">
        <w:t>acţiunilor</w:t>
      </w:r>
      <w:proofErr w:type="spellEnd"/>
      <w:r w:rsidRPr="006776F2">
        <w:t xml:space="preserve"> prompte ale personalului de pază care a dispus evacuarea localului.</w:t>
      </w:r>
    </w:p>
    <w:p w:rsidR="00453002" w:rsidRPr="006776F2" w:rsidRDefault="00453002" w:rsidP="00453002">
      <w:pPr>
        <w:ind w:right="23" w:firstLine="709"/>
        <w:jc w:val="both"/>
      </w:pPr>
      <w:proofErr w:type="spellStart"/>
      <w:r>
        <w:t>Instanţa</w:t>
      </w:r>
      <w:proofErr w:type="spellEnd"/>
      <w:r>
        <w:t xml:space="preserve"> a constatat</w:t>
      </w:r>
      <w:r w:rsidRPr="006776F2">
        <w:t xml:space="preserve"> că sunt îndeplinite </w:t>
      </w:r>
      <w:proofErr w:type="spellStart"/>
      <w:r w:rsidRPr="006776F2">
        <w:t>condiţiile</w:t>
      </w:r>
      <w:proofErr w:type="spellEnd"/>
      <w:r w:rsidRPr="006776F2">
        <w:t xml:space="preserve"> prevăzute de 83 Noul cod penal, respectiv: pedeapsa stabilită este închisoarea de 4 luni; inculpatul  nu mai  fost condamnat  anterior; </w:t>
      </w:r>
      <w:proofErr w:type="spellStart"/>
      <w:r w:rsidRPr="006776F2">
        <w:t>şi</w:t>
      </w:r>
      <w:proofErr w:type="spellEnd"/>
      <w:r w:rsidRPr="006776F2">
        <w:t xml:space="preserve">-a manifestat acordul de a presta muncă neremunerată în folosul </w:t>
      </w:r>
      <w:proofErr w:type="spellStart"/>
      <w:r w:rsidRPr="006776F2">
        <w:t>comunităţii</w:t>
      </w:r>
      <w:proofErr w:type="spellEnd"/>
      <w:r w:rsidRPr="006776F2">
        <w:t xml:space="preserve">;  inculpatul nu s-a sustras de la urmărirea penală, judecată </w:t>
      </w:r>
      <w:proofErr w:type="spellStart"/>
      <w:r w:rsidRPr="006776F2">
        <w:t>şi</w:t>
      </w:r>
      <w:proofErr w:type="spellEnd"/>
      <w:r w:rsidRPr="006776F2">
        <w:t xml:space="preserve"> nici nu a încercat să zădărnicească aflarea adevărului; pedeapsa prevăzută de lege pentru </w:t>
      </w:r>
      <w:proofErr w:type="spellStart"/>
      <w:r w:rsidRPr="006776F2">
        <w:t>infracţiunea</w:t>
      </w:r>
      <w:proofErr w:type="spellEnd"/>
      <w:r w:rsidRPr="006776F2">
        <w:t xml:space="preserve"> </w:t>
      </w:r>
      <w:proofErr w:type="spellStart"/>
      <w:r w:rsidRPr="006776F2">
        <w:t>săvârşită</w:t>
      </w:r>
      <w:proofErr w:type="spellEnd"/>
      <w:r w:rsidRPr="006776F2">
        <w:t xml:space="preserve"> este mai mică de 7 ani </w:t>
      </w:r>
      <w:r>
        <w:t>a fost luată</w:t>
      </w:r>
      <w:r w:rsidRPr="006776F2">
        <w:t xml:space="preserve"> în considerare persoana inculpatului, conduita bună avută anterior </w:t>
      </w:r>
      <w:proofErr w:type="spellStart"/>
      <w:r w:rsidRPr="006776F2">
        <w:t>săvârşirii</w:t>
      </w:r>
      <w:proofErr w:type="spellEnd"/>
      <w:r w:rsidRPr="006776F2">
        <w:t xml:space="preserve"> </w:t>
      </w:r>
      <w:proofErr w:type="spellStart"/>
      <w:r w:rsidRPr="006776F2">
        <w:t>infracţiunii</w:t>
      </w:r>
      <w:proofErr w:type="spellEnd"/>
      <w:r w:rsidRPr="006776F2">
        <w:t xml:space="preserve">, a faptului că </w:t>
      </w:r>
      <w:proofErr w:type="spellStart"/>
      <w:r w:rsidRPr="006776F2">
        <w:t>infracţiunea</w:t>
      </w:r>
      <w:proofErr w:type="spellEnd"/>
      <w:r w:rsidRPr="006776F2">
        <w:t xml:space="preserve"> </w:t>
      </w:r>
      <w:proofErr w:type="spellStart"/>
      <w:r w:rsidRPr="006776F2">
        <w:t>reţinută</w:t>
      </w:r>
      <w:proofErr w:type="spellEnd"/>
      <w:r w:rsidRPr="006776F2">
        <w:t xml:space="preserve"> în sarcina acestuia s-a datorat </w:t>
      </w:r>
      <w:proofErr w:type="spellStart"/>
      <w:r w:rsidRPr="006776F2">
        <w:t>neglijenţei</w:t>
      </w:r>
      <w:proofErr w:type="spellEnd"/>
      <w:r w:rsidRPr="006776F2">
        <w:t xml:space="preserve">, dar </w:t>
      </w:r>
      <w:proofErr w:type="spellStart"/>
      <w:r w:rsidRPr="006776F2">
        <w:t>şi</w:t>
      </w:r>
      <w:proofErr w:type="spellEnd"/>
      <w:r w:rsidRPr="006776F2">
        <w:t xml:space="preserve"> prin raportare la faptul că pe tot parcursul procesului penal a manifestat o atitudine de regret cu privire la cele întâmplate. Totodată s</w:t>
      </w:r>
      <w:r>
        <w:t xml:space="preserve">-a </w:t>
      </w:r>
      <w:proofErr w:type="spellStart"/>
      <w:r>
        <w:t>reţinut</w:t>
      </w:r>
      <w:proofErr w:type="spellEnd"/>
      <w:r w:rsidRPr="006776F2">
        <w:t xml:space="preserve"> faptul că inculpatul </w:t>
      </w:r>
      <w:proofErr w:type="spellStart"/>
      <w:r w:rsidRPr="006776F2">
        <w:t>îşi</w:t>
      </w:r>
      <w:proofErr w:type="spellEnd"/>
      <w:r w:rsidRPr="006776F2">
        <w:t xml:space="preserve"> </w:t>
      </w:r>
      <w:proofErr w:type="spellStart"/>
      <w:r w:rsidRPr="006776F2">
        <w:t>câştigă</w:t>
      </w:r>
      <w:proofErr w:type="spellEnd"/>
      <w:r w:rsidRPr="006776F2">
        <w:t xml:space="preserve"> </w:t>
      </w:r>
      <w:proofErr w:type="spellStart"/>
      <w:r w:rsidRPr="006776F2">
        <w:t>existenţa</w:t>
      </w:r>
      <w:proofErr w:type="spellEnd"/>
      <w:r w:rsidRPr="006776F2">
        <w:t xml:space="preserve"> prin mijloace oneste, este angajat în muncă, este căsătorit, fapta a fost comisă cu mai mult timp în urmă când acesta avea personalitatea în formare, incidentul din data de </w:t>
      </w:r>
      <w:r w:rsidR="009E7EBE">
        <w:t>…</w:t>
      </w:r>
      <w:r w:rsidRPr="006776F2">
        <w:t xml:space="preserve"> apărând ca unul izolat, </w:t>
      </w:r>
      <w:proofErr w:type="spellStart"/>
      <w:r w:rsidRPr="006776F2">
        <w:t>aşa</w:t>
      </w:r>
      <w:proofErr w:type="spellEnd"/>
      <w:r w:rsidRPr="006776F2">
        <w:t xml:space="preserve"> încât </w:t>
      </w:r>
      <w:proofErr w:type="spellStart"/>
      <w:r w:rsidRPr="006776F2">
        <w:t>instanţa</w:t>
      </w:r>
      <w:proofErr w:type="spellEnd"/>
      <w:r w:rsidRPr="006776F2">
        <w:t xml:space="preserve"> </w:t>
      </w:r>
      <w:r>
        <w:t>a apreciat</w:t>
      </w:r>
      <w:r w:rsidRPr="006776F2">
        <w:t xml:space="preserve"> că aplicarea imediată a pedepsei stabilite nu este necesară.</w:t>
      </w:r>
    </w:p>
    <w:p w:rsidR="00453002" w:rsidRPr="006776F2" w:rsidRDefault="00453002" w:rsidP="00453002">
      <w:pPr>
        <w:ind w:firstLine="709"/>
        <w:jc w:val="both"/>
      </w:pPr>
      <w:r w:rsidRPr="006776F2">
        <w:t xml:space="preserve">În baza acestor considerente, </w:t>
      </w:r>
      <w:proofErr w:type="spellStart"/>
      <w:r w:rsidRPr="006776F2">
        <w:t>instanţa</w:t>
      </w:r>
      <w:proofErr w:type="spellEnd"/>
      <w:r w:rsidRPr="006776F2">
        <w:t xml:space="preserve"> luând în considerare </w:t>
      </w:r>
      <w:proofErr w:type="spellStart"/>
      <w:r w:rsidRPr="006776F2">
        <w:t>dispoziţiile</w:t>
      </w:r>
      <w:proofErr w:type="spellEnd"/>
      <w:r w:rsidRPr="006776F2">
        <w:t xml:space="preserve"> art. 83 alin. 1 Cod penal, </w:t>
      </w:r>
      <w:r>
        <w:t>a</w:t>
      </w:r>
      <w:r w:rsidRPr="006776F2">
        <w:t xml:space="preserve"> </w:t>
      </w:r>
      <w:r w:rsidRPr="006776F2">
        <w:rPr>
          <w:b/>
        </w:rPr>
        <w:t>amâna</w:t>
      </w:r>
      <w:r>
        <w:rPr>
          <w:b/>
        </w:rPr>
        <w:t>t</w:t>
      </w:r>
      <w:r w:rsidRPr="006776F2">
        <w:rPr>
          <w:b/>
        </w:rPr>
        <w:t xml:space="preserve"> aplicarea pedepsei de 4 luni închisoare </w:t>
      </w:r>
      <w:r w:rsidRPr="006776F2">
        <w:t xml:space="preserve"> pe un termen de supraveghere stabilit în </w:t>
      </w:r>
      <w:proofErr w:type="spellStart"/>
      <w:r w:rsidRPr="006776F2">
        <w:t>condiţiile</w:t>
      </w:r>
      <w:proofErr w:type="spellEnd"/>
      <w:r w:rsidRPr="006776F2">
        <w:t xml:space="preserve"> art. 84 Cod penal, de 2 ani de la data rămânerii definitive a prezentei hotărâri. </w:t>
      </w:r>
    </w:p>
    <w:p w:rsidR="00453002" w:rsidRDefault="00453002" w:rsidP="00453002">
      <w:pPr>
        <w:autoSpaceDE w:val="0"/>
        <w:autoSpaceDN w:val="0"/>
        <w:adjustRightInd w:val="0"/>
        <w:ind w:firstLine="709"/>
        <w:jc w:val="both"/>
      </w:pPr>
      <w:r w:rsidRPr="006776F2">
        <w:t>În baza art. 85 alin. (1) Cod penal pe durata termenului de supraveghere, inculpatul va trebui să respecte următoarele măsuri de supraveghere:</w:t>
      </w:r>
    </w:p>
    <w:p w:rsidR="00453002" w:rsidRDefault="00453002" w:rsidP="00453002">
      <w:pPr>
        <w:autoSpaceDE w:val="0"/>
        <w:autoSpaceDN w:val="0"/>
        <w:adjustRightInd w:val="0"/>
        <w:ind w:firstLine="709"/>
        <w:jc w:val="both"/>
      </w:pPr>
      <w:r w:rsidRPr="006776F2">
        <w:t xml:space="preserve">a) să se prezinte la Serviciul de </w:t>
      </w:r>
      <w:proofErr w:type="spellStart"/>
      <w:r w:rsidRPr="006776F2">
        <w:t>Probaţiune</w:t>
      </w:r>
      <w:proofErr w:type="spellEnd"/>
      <w:r w:rsidRPr="006776F2">
        <w:t xml:space="preserve">  </w:t>
      </w:r>
      <w:r w:rsidR="009E7EBE">
        <w:t>…</w:t>
      </w:r>
      <w:r w:rsidRPr="006776F2">
        <w:t>, la datele fixate de acesta;</w:t>
      </w:r>
    </w:p>
    <w:p w:rsidR="00453002" w:rsidRDefault="00453002" w:rsidP="00453002">
      <w:pPr>
        <w:autoSpaceDE w:val="0"/>
        <w:autoSpaceDN w:val="0"/>
        <w:adjustRightInd w:val="0"/>
        <w:ind w:firstLine="709"/>
        <w:jc w:val="both"/>
      </w:pPr>
      <w:r w:rsidRPr="006776F2">
        <w:t xml:space="preserve">b) să primească vizitele consilierului de </w:t>
      </w:r>
      <w:proofErr w:type="spellStart"/>
      <w:r w:rsidRPr="006776F2">
        <w:t>probaţiune</w:t>
      </w:r>
      <w:proofErr w:type="spellEnd"/>
      <w:r w:rsidRPr="006776F2">
        <w:t xml:space="preserve"> desemnat cu supravegherea sa;</w:t>
      </w:r>
    </w:p>
    <w:p w:rsidR="00453002" w:rsidRDefault="00453002" w:rsidP="00453002">
      <w:pPr>
        <w:autoSpaceDE w:val="0"/>
        <w:autoSpaceDN w:val="0"/>
        <w:adjustRightInd w:val="0"/>
        <w:ind w:firstLine="709"/>
        <w:jc w:val="both"/>
      </w:pPr>
      <w:r w:rsidRPr="006776F2">
        <w:t xml:space="preserve">c) să </w:t>
      </w:r>
      <w:proofErr w:type="spellStart"/>
      <w:r w:rsidRPr="006776F2">
        <w:t>anunţe</w:t>
      </w:r>
      <w:proofErr w:type="spellEnd"/>
      <w:r w:rsidRPr="006776F2">
        <w:t xml:space="preserve">, în prealabil, schimbarea </w:t>
      </w:r>
      <w:proofErr w:type="spellStart"/>
      <w:r w:rsidRPr="006776F2">
        <w:t>locuinţei</w:t>
      </w:r>
      <w:proofErr w:type="spellEnd"/>
      <w:r w:rsidRPr="006776F2">
        <w:t xml:space="preserve"> </w:t>
      </w:r>
      <w:proofErr w:type="spellStart"/>
      <w:r w:rsidRPr="006776F2">
        <w:t>şi</w:t>
      </w:r>
      <w:proofErr w:type="spellEnd"/>
      <w:r w:rsidRPr="006776F2">
        <w:t xml:space="preserve"> orice deplasare care </w:t>
      </w:r>
      <w:proofErr w:type="spellStart"/>
      <w:r w:rsidRPr="006776F2">
        <w:t>depăşeşte</w:t>
      </w:r>
      <w:proofErr w:type="spellEnd"/>
      <w:r w:rsidRPr="006776F2">
        <w:t xml:space="preserve"> 5 zile, precum </w:t>
      </w:r>
      <w:proofErr w:type="spellStart"/>
      <w:r w:rsidRPr="006776F2">
        <w:t>şi</w:t>
      </w:r>
      <w:proofErr w:type="spellEnd"/>
      <w:r w:rsidRPr="006776F2">
        <w:t xml:space="preserve"> întoarcerea;</w:t>
      </w:r>
    </w:p>
    <w:p w:rsidR="00453002" w:rsidRPr="006776F2" w:rsidRDefault="00453002" w:rsidP="00453002">
      <w:pPr>
        <w:autoSpaceDE w:val="0"/>
        <w:autoSpaceDN w:val="0"/>
        <w:adjustRightInd w:val="0"/>
        <w:ind w:firstLine="709"/>
        <w:jc w:val="both"/>
      </w:pPr>
      <w:r w:rsidRPr="006776F2">
        <w:t>d) să comunice schimbarea locului de muncă;</w:t>
      </w:r>
    </w:p>
    <w:p w:rsidR="00453002" w:rsidRPr="006776F2" w:rsidRDefault="00453002" w:rsidP="00453002">
      <w:pPr>
        <w:autoSpaceDE w:val="0"/>
        <w:autoSpaceDN w:val="0"/>
        <w:adjustRightInd w:val="0"/>
        <w:ind w:firstLine="709"/>
        <w:jc w:val="both"/>
      </w:pPr>
      <w:r w:rsidRPr="006776F2">
        <w:t xml:space="preserve">e) să comunice </w:t>
      </w:r>
      <w:proofErr w:type="spellStart"/>
      <w:r w:rsidRPr="006776F2">
        <w:t>informaţii</w:t>
      </w:r>
      <w:proofErr w:type="spellEnd"/>
      <w:r w:rsidRPr="006776F2">
        <w:t xml:space="preserve"> </w:t>
      </w:r>
      <w:proofErr w:type="spellStart"/>
      <w:r w:rsidRPr="006776F2">
        <w:t>şi</w:t>
      </w:r>
      <w:proofErr w:type="spellEnd"/>
      <w:r w:rsidRPr="006776F2">
        <w:t xml:space="preserve"> documente de natură a permite controlul mijloacelor sale de </w:t>
      </w:r>
      <w:proofErr w:type="spellStart"/>
      <w:r w:rsidRPr="006776F2">
        <w:t>existenţă</w:t>
      </w:r>
      <w:proofErr w:type="spellEnd"/>
      <w:r w:rsidRPr="006776F2">
        <w:t>.</w:t>
      </w:r>
    </w:p>
    <w:p w:rsidR="00453002" w:rsidRDefault="00453002" w:rsidP="00453002">
      <w:pPr>
        <w:autoSpaceDE w:val="0"/>
        <w:autoSpaceDN w:val="0"/>
        <w:adjustRightInd w:val="0"/>
        <w:ind w:firstLine="709"/>
        <w:jc w:val="both"/>
      </w:pPr>
      <w:r w:rsidRPr="006776F2">
        <w:t xml:space="preserve">În baza art. 86 alin. (1) Cod penal pe durata termenului de supraveghere, datele prevăzute în art. 85 alin. (1) lit. c) - e) se vor comunica Serviciului de </w:t>
      </w:r>
      <w:proofErr w:type="spellStart"/>
      <w:r w:rsidRPr="006776F2">
        <w:t>Probaţiune</w:t>
      </w:r>
      <w:proofErr w:type="spellEnd"/>
      <w:r w:rsidRPr="006776F2">
        <w:t xml:space="preserve"> </w:t>
      </w:r>
      <w:r w:rsidR="009E7EBE">
        <w:t>…</w:t>
      </w:r>
    </w:p>
    <w:p w:rsidR="00453002" w:rsidRPr="006776F2" w:rsidRDefault="00453002" w:rsidP="00453002">
      <w:pPr>
        <w:autoSpaceDE w:val="0"/>
        <w:autoSpaceDN w:val="0"/>
        <w:adjustRightInd w:val="0"/>
        <w:ind w:firstLine="709"/>
        <w:jc w:val="both"/>
        <w:rPr>
          <w:iCs/>
        </w:rPr>
      </w:pPr>
      <w:r w:rsidRPr="006776F2">
        <w:t xml:space="preserve">În baza art. 404 alin. (3) Cod procedură penală </w:t>
      </w:r>
      <w:r>
        <w:t>i s-a atras</w:t>
      </w:r>
      <w:r w:rsidRPr="006776F2">
        <w:t xml:space="preserve"> </w:t>
      </w:r>
      <w:proofErr w:type="spellStart"/>
      <w:r w:rsidRPr="006776F2">
        <w:t>atenţia</w:t>
      </w:r>
      <w:proofErr w:type="spellEnd"/>
      <w:r w:rsidRPr="006776F2">
        <w:t xml:space="preserve"> inculpatului asupra </w:t>
      </w:r>
      <w:proofErr w:type="spellStart"/>
      <w:r w:rsidRPr="006776F2">
        <w:t>dispoziţiilor</w:t>
      </w:r>
      <w:proofErr w:type="spellEnd"/>
      <w:r w:rsidRPr="006776F2">
        <w:t xml:space="preserve"> art. 88 din Codul penal cu privire la revocarea beneficiului amânării aplicării pedepsei </w:t>
      </w:r>
      <w:proofErr w:type="spellStart"/>
      <w:r w:rsidRPr="006776F2">
        <w:t>şi</w:t>
      </w:r>
      <w:proofErr w:type="spellEnd"/>
      <w:r w:rsidRPr="006776F2">
        <w:t xml:space="preserve"> executarea acesteia în întregime în caz de nerespectare cu rea </w:t>
      </w:r>
      <w:proofErr w:type="spellStart"/>
      <w:r w:rsidRPr="006776F2">
        <w:t>credinţă</w:t>
      </w:r>
      <w:proofErr w:type="spellEnd"/>
      <w:r w:rsidRPr="006776F2">
        <w:t xml:space="preserve"> a măsurilor de supraveghere, a </w:t>
      </w:r>
      <w:proofErr w:type="spellStart"/>
      <w:r w:rsidRPr="006776F2">
        <w:t>obligaţiilor</w:t>
      </w:r>
      <w:proofErr w:type="spellEnd"/>
      <w:r w:rsidRPr="006776F2">
        <w:t xml:space="preserve"> impuse </w:t>
      </w:r>
      <w:proofErr w:type="spellStart"/>
      <w:r w:rsidRPr="006776F2">
        <w:t>şi</w:t>
      </w:r>
      <w:proofErr w:type="spellEnd"/>
      <w:r w:rsidRPr="006776F2">
        <w:t xml:space="preserve"> de </w:t>
      </w:r>
      <w:proofErr w:type="spellStart"/>
      <w:r w:rsidRPr="006776F2">
        <w:t>săvârşire</w:t>
      </w:r>
      <w:proofErr w:type="spellEnd"/>
      <w:r w:rsidRPr="006776F2">
        <w:t xml:space="preserve"> </w:t>
      </w:r>
      <w:r w:rsidRPr="006776F2">
        <w:rPr>
          <w:iCs/>
        </w:rPr>
        <w:t xml:space="preserve">de noi </w:t>
      </w:r>
      <w:proofErr w:type="spellStart"/>
      <w:r w:rsidRPr="006776F2">
        <w:rPr>
          <w:iCs/>
        </w:rPr>
        <w:t>infracţiuni</w:t>
      </w:r>
      <w:proofErr w:type="spellEnd"/>
      <w:r w:rsidRPr="006776F2">
        <w:rPr>
          <w:iCs/>
        </w:rPr>
        <w:t xml:space="preserve"> în cursul termenului de supraveghere.</w:t>
      </w:r>
    </w:p>
    <w:p w:rsidR="00453002" w:rsidRDefault="00453002" w:rsidP="00453002">
      <w:pPr>
        <w:autoSpaceDE w:val="0"/>
        <w:autoSpaceDN w:val="0"/>
        <w:adjustRightInd w:val="0"/>
        <w:ind w:firstLine="709"/>
        <w:jc w:val="both"/>
        <w:rPr>
          <w:iCs/>
        </w:rPr>
      </w:pPr>
      <w:r>
        <w:rPr>
          <w:iCs/>
        </w:rPr>
        <w:t>S-a dispus ca l</w:t>
      </w:r>
      <w:r w:rsidRPr="006776F2">
        <w:rPr>
          <w:iCs/>
        </w:rPr>
        <w:t xml:space="preserve">a data rămânerii definitive, </w:t>
      </w:r>
      <w:r w:rsidR="009E7EBE">
        <w:rPr>
          <w:iCs/>
        </w:rPr>
        <w:t>s</w:t>
      </w:r>
      <w:r>
        <w:rPr>
          <w:iCs/>
        </w:rPr>
        <w:t xml:space="preserve">ă se dispună </w:t>
      </w:r>
      <w:r w:rsidRPr="006776F2">
        <w:rPr>
          <w:iCs/>
        </w:rPr>
        <w:t xml:space="preserve">comunicarea prezentei hotărâri la Serviciul de </w:t>
      </w:r>
      <w:proofErr w:type="spellStart"/>
      <w:r w:rsidRPr="006776F2">
        <w:rPr>
          <w:iCs/>
        </w:rPr>
        <w:t>Probaţiune</w:t>
      </w:r>
      <w:proofErr w:type="spellEnd"/>
      <w:r w:rsidRPr="006776F2">
        <w:rPr>
          <w:iCs/>
        </w:rPr>
        <w:t xml:space="preserve"> </w:t>
      </w:r>
      <w:r w:rsidR="009E7EBE">
        <w:rPr>
          <w:iCs/>
        </w:rPr>
        <w:t>…</w:t>
      </w:r>
      <w:r w:rsidRPr="006776F2">
        <w:rPr>
          <w:iCs/>
        </w:rPr>
        <w:t>.</w:t>
      </w:r>
    </w:p>
    <w:p w:rsidR="00453002" w:rsidRDefault="00453002" w:rsidP="00453002">
      <w:pPr>
        <w:autoSpaceDE w:val="0"/>
        <w:autoSpaceDN w:val="0"/>
        <w:adjustRightInd w:val="0"/>
        <w:ind w:firstLine="709"/>
        <w:jc w:val="both"/>
      </w:pPr>
      <w:r w:rsidRPr="006776F2">
        <w:rPr>
          <w:b/>
        </w:rPr>
        <w:t>Sub aspectul laturii civile a cauzei</w:t>
      </w:r>
      <w:r w:rsidRPr="006776F2">
        <w:t xml:space="preserve">, </w:t>
      </w:r>
      <w:proofErr w:type="spellStart"/>
      <w:r w:rsidRPr="006776F2">
        <w:t>instanţa</w:t>
      </w:r>
      <w:proofErr w:type="spellEnd"/>
      <w:r w:rsidRPr="006776F2">
        <w:t xml:space="preserve"> </w:t>
      </w:r>
      <w:r>
        <w:t xml:space="preserve">a </w:t>
      </w:r>
      <w:proofErr w:type="spellStart"/>
      <w:r>
        <w:t>reţinut</w:t>
      </w:r>
      <w:proofErr w:type="spellEnd"/>
      <w:r w:rsidRPr="006776F2">
        <w:t xml:space="preserve"> că persoana vătămată </w:t>
      </w:r>
      <w:r w:rsidR="009E7EBE">
        <w:t>PC</w:t>
      </w:r>
      <w:r>
        <w:t xml:space="preserve">, proprietar al imobilului din </w:t>
      </w:r>
      <w:r w:rsidR="009E7EBE">
        <w:t>…</w:t>
      </w:r>
      <w:r>
        <w:t xml:space="preserve">, </w:t>
      </w:r>
      <w:r w:rsidRPr="006776F2">
        <w:t xml:space="preserve">s-a constituit parte civilă în cursul urmăririi penale, apoi înainte de începerea cercetării </w:t>
      </w:r>
      <w:proofErr w:type="spellStart"/>
      <w:r w:rsidRPr="006776F2">
        <w:t>judecătoreşti</w:t>
      </w:r>
      <w:proofErr w:type="spellEnd"/>
      <w:r w:rsidRPr="006776F2">
        <w:t xml:space="preserve"> în cauză </w:t>
      </w:r>
      <w:proofErr w:type="spellStart"/>
      <w:r w:rsidRPr="006776F2">
        <w:t>şi</w:t>
      </w:r>
      <w:proofErr w:type="spellEnd"/>
      <w:r w:rsidRPr="006776F2">
        <w:t xml:space="preserve">-a precizat </w:t>
      </w:r>
      <w:proofErr w:type="spellStart"/>
      <w:r w:rsidRPr="006776F2">
        <w:t>acţiunea</w:t>
      </w:r>
      <w:proofErr w:type="spellEnd"/>
      <w:r w:rsidRPr="006776F2">
        <w:t xml:space="preserve"> civilă arătând că solicită obligarea inculpatului </w:t>
      </w:r>
      <w:r w:rsidR="00452BB5">
        <w:t>X</w:t>
      </w:r>
      <w:r w:rsidRPr="006776F2">
        <w:t xml:space="preserve"> la plata sumei de 40000 lei reprezentând contravaloarea prejudiciului material suferit, iar suma de 3200 de euro reprezentând contravaloarea chiriei neîncasate.</w:t>
      </w:r>
    </w:p>
    <w:p w:rsidR="00453002" w:rsidRPr="006776F2" w:rsidRDefault="00453002" w:rsidP="00453002">
      <w:pPr>
        <w:autoSpaceDE w:val="0"/>
        <w:autoSpaceDN w:val="0"/>
        <w:adjustRightInd w:val="0"/>
        <w:ind w:firstLine="709"/>
        <w:jc w:val="both"/>
      </w:pPr>
      <w:proofErr w:type="spellStart"/>
      <w:r w:rsidRPr="006776F2">
        <w:lastRenderedPageBreak/>
        <w:t>Instanţa</w:t>
      </w:r>
      <w:proofErr w:type="spellEnd"/>
      <w:r w:rsidRPr="006776F2">
        <w:t xml:space="preserve"> </w:t>
      </w:r>
      <w:r>
        <w:t>a avut</w:t>
      </w:r>
      <w:r w:rsidRPr="006776F2">
        <w:t xml:space="preserve"> în vedere </w:t>
      </w:r>
      <w:proofErr w:type="spellStart"/>
      <w:r w:rsidRPr="006776F2">
        <w:t>dispoziţiile</w:t>
      </w:r>
      <w:proofErr w:type="spellEnd"/>
      <w:r w:rsidRPr="006776F2">
        <w:t xml:space="preserve"> art. 1357 Cod civil, potrivit căruia cel care cauzează altuia un prejudiciu pentru o faptă ilicită, </w:t>
      </w:r>
      <w:proofErr w:type="spellStart"/>
      <w:r w:rsidRPr="006776F2">
        <w:t>săvârşită</w:t>
      </w:r>
      <w:proofErr w:type="spellEnd"/>
      <w:r w:rsidRPr="006776F2">
        <w:t xml:space="preserve"> cu </w:t>
      </w:r>
      <w:proofErr w:type="spellStart"/>
      <w:r w:rsidRPr="006776F2">
        <w:t>vinovăţie</w:t>
      </w:r>
      <w:proofErr w:type="spellEnd"/>
      <w:r w:rsidRPr="006776F2">
        <w:t xml:space="preserve">, este obligat să îl repare, iar potrivit art. 1385 din </w:t>
      </w:r>
      <w:proofErr w:type="spellStart"/>
      <w:r w:rsidRPr="006776F2">
        <w:t>acelaşi</w:t>
      </w:r>
      <w:proofErr w:type="spellEnd"/>
      <w:r w:rsidRPr="006776F2">
        <w:t xml:space="preserve"> cod prejudiciul se repară integral, dacă prin lege nu se prevede altfel.</w:t>
      </w:r>
    </w:p>
    <w:p w:rsidR="00453002" w:rsidRPr="006776F2" w:rsidRDefault="00453002" w:rsidP="00453002">
      <w:pPr>
        <w:ind w:firstLine="709"/>
        <w:jc w:val="both"/>
      </w:pPr>
      <w:r w:rsidRPr="006776F2">
        <w:t xml:space="preserve">Astfel </w:t>
      </w:r>
      <w:proofErr w:type="spellStart"/>
      <w:r w:rsidRPr="006776F2">
        <w:t>instanţa</w:t>
      </w:r>
      <w:proofErr w:type="spellEnd"/>
      <w:r w:rsidRPr="006776F2">
        <w:t xml:space="preserve"> </w:t>
      </w:r>
      <w:r>
        <w:t>a apreciat</w:t>
      </w:r>
      <w:r w:rsidRPr="006776F2">
        <w:t xml:space="preserve"> că în cauză sunt îndeplinite, în parte, </w:t>
      </w:r>
      <w:proofErr w:type="spellStart"/>
      <w:r w:rsidRPr="006776F2">
        <w:t>condiţiile</w:t>
      </w:r>
      <w:proofErr w:type="spellEnd"/>
      <w:r w:rsidRPr="006776F2">
        <w:t xml:space="preserve"> prevăzute de art. 1357 Cod civil: </w:t>
      </w:r>
      <w:r w:rsidRPr="006776F2">
        <w:rPr>
          <w:i/>
        </w:rPr>
        <w:t>fapta ilicită –</w:t>
      </w:r>
      <w:r w:rsidRPr="006776F2">
        <w:t xml:space="preserve"> </w:t>
      </w:r>
      <w:proofErr w:type="spellStart"/>
      <w:r w:rsidRPr="006776F2">
        <w:t>infracţiunea</w:t>
      </w:r>
      <w:proofErr w:type="spellEnd"/>
      <w:r w:rsidRPr="006776F2">
        <w:t xml:space="preserve"> </w:t>
      </w:r>
      <w:proofErr w:type="spellStart"/>
      <w:r w:rsidRPr="006776F2">
        <w:t>săvârşită</w:t>
      </w:r>
      <w:proofErr w:type="spellEnd"/>
      <w:r w:rsidRPr="006776F2">
        <w:t xml:space="preserve"> de către inculpatul </w:t>
      </w:r>
      <w:r w:rsidR="00452BB5">
        <w:t>X</w:t>
      </w:r>
      <w:r w:rsidRPr="006776F2">
        <w:t xml:space="preserve">, </w:t>
      </w:r>
      <w:r w:rsidRPr="006776F2">
        <w:rPr>
          <w:i/>
        </w:rPr>
        <w:t xml:space="preserve">prejudiciul </w:t>
      </w:r>
      <w:r w:rsidRPr="006776F2">
        <w:t xml:space="preserve">– rezultatul negativ suferit de partea civilă </w:t>
      </w:r>
      <w:r w:rsidR="00EC324C">
        <w:t>PC</w:t>
      </w:r>
      <w:r w:rsidRPr="006776F2">
        <w:t xml:space="preserve"> în ceea ce </w:t>
      </w:r>
      <w:proofErr w:type="spellStart"/>
      <w:r w:rsidRPr="006776F2">
        <w:t>priveşte</w:t>
      </w:r>
      <w:proofErr w:type="spellEnd"/>
      <w:r w:rsidRPr="006776F2">
        <w:t xml:space="preserve"> bunurile mobile distruse cu ocazia incendiului </w:t>
      </w:r>
      <w:proofErr w:type="spellStart"/>
      <w:r w:rsidRPr="006776F2">
        <w:t>declanşat</w:t>
      </w:r>
      <w:proofErr w:type="spellEnd"/>
      <w:r w:rsidRPr="006776F2">
        <w:t xml:space="preserve"> la data de </w:t>
      </w:r>
      <w:r w:rsidR="000107EE">
        <w:t>…</w:t>
      </w:r>
      <w:r w:rsidRPr="006776F2">
        <w:t xml:space="preserve"> este cert </w:t>
      </w:r>
      <w:proofErr w:type="spellStart"/>
      <w:r w:rsidRPr="006776F2">
        <w:t>şi</w:t>
      </w:r>
      <w:proofErr w:type="spellEnd"/>
      <w:r w:rsidRPr="006776F2">
        <w:t xml:space="preserve"> nereparat încă, </w:t>
      </w:r>
      <w:r w:rsidRPr="006776F2">
        <w:rPr>
          <w:i/>
        </w:rPr>
        <w:t>legătura de cauzalitate</w:t>
      </w:r>
      <w:r w:rsidRPr="006776F2">
        <w:t xml:space="preserve"> directă dintre faptele ilicite </w:t>
      </w:r>
      <w:proofErr w:type="spellStart"/>
      <w:r w:rsidRPr="006776F2">
        <w:t>şi</w:t>
      </w:r>
      <w:proofErr w:type="spellEnd"/>
      <w:r w:rsidRPr="006776F2">
        <w:t xml:space="preserve"> prejudiciul produs, </w:t>
      </w:r>
      <w:proofErr w:type="spellStart"/>
      <w:r w:rsidRPr="006776F2">
        <w:rPr>
          <w:i/>
        </w:rPr>
        <w:t>vinovăţia</w:t>
      </w:r>
      <w:proofErr w:type="spellEnd"/>
      <w:r w:rsidRPr="006776F2">
        <w:t xml:space="preserve"> inculpatului fiind stabilită sub forma culpei fără prevedere. </w:t>
      </w:r>
    </w:p>
    <w:p w:rsidR="00453002" w:rsidRPr="006776F2" w:rsidRDefault="00453002" w:rsidP="00453002">
      <w:pPr>
        <w:ind w:firstLine="709"/>
        <w:jc w:val="both"/>
      </w:pPr>
      <w:r w:rsidRPr="006776F2">
        <w:t xml:space="preserve">În urma </w:t>
      </w:r>
      <w:proofErr w:type="spellStart"/>
      <w:r w:rsidRPr="006776F2">
        <w:t>săvârşirii</w:t>
      </w:r>
      <w:proofErr w:type="spellEnd"/>
      <w:r w:rsidRPr="006776F2">
        <w:t xml:space="preserve"> </w:t>
      </w:r>
      <w:proofErr w:type="spellStart"/>
      <w:r w:rsidRPr="006776F2">
        <w:t>infracţiunii</w:t>
      </w:r>
      <w:proofErr w:type="spellEnd"/>
      <w:r w:rsidRPr="006776F2">
        <w:t xml:space="preserve"> de distrugere din culpă, partea civilă </w:t>
      </w:r>
      <w:r w:rsidR="000107EE">
        <w:t>PC</w:t>
      </w:r>
      <w:r w:rsidRPr="006776F2">
        <w:t xml:space="preserve"> a suferit un prejudiciu patrimonial constând în contravaloarea bunurilor distruse prin incendiere </w:t>
      </w:r>
      <w:proofErr w:type="spellStart"/>
      <w:r w:rsidRPr="006776F2">
        <w:t>şi</w:t>
      </w:r>
      <w:proofErr w:type="spellEnd"/>
      <w:r w:rsidRPr="006776F2">
        <w:t xml:space="preserve"> care se aflau depozitate pe terasa acelui imobil, </w:t>
      </w:r>
      <w:proofErr w:type="spellStart"/>
      <w:r w:rsidRPr="006776F2">
        <w:t>aşa</w:t>
      </w:r>
      <w:proofErr w:type="spellEnd"/>
      <w:r w:rsidRPr="006776F2">
        <w:t xml:space="preserve"> cum rezultă din </w:t>
      </w:r>
      <w:proofErr w:type="spellStart"/>
      <w:r w:rsidRPr="006776F2">
        <w:t>declaraţia</w:t>
      </w:r>
      <w:proofErr w:type="spellEnd"/>
      <w:r w:rsidRPr="006776F2">
        <w:t xml:space="preserve"> </w:t>
      </w:r>
      <w:proofErr w:type="spellStart"/>
      <w:r w:rsidRPr="006776F2">
        <w:t>părţii</w:t>
      </w:r>
      <w:proofErr w:type="spellEnd"/>
      <w:r w:rsidRPr="006776F2">
        <w:t xml:space="preserve"> civile, </w:t>
      </w:r>
      <w:proofErr w:type="spellStart"/>
      <w:r w:rsidRPr="006776F2">
        <w:t>declaraţiile</w:t>
      </w:r>
      <w:proofErr w:type="spellEnd"/>
      <w:r w:rsidRPr="006776F2">
        <w:t xml:space="preserve"> martorilor </w:t>
      </w:r>
      <w:proofErr w:type="spellStart"/>
      <w:r w:rsidRPr="006776F2">
        <w:t>audiaţi</w:t>
      </w:r>
      <w:proofErr w:type="spellEnd"/>
      <w:r w:rsidRPr="006776F2">
        <w:t xml:space="preserve"> în cauză, dar </w:t>
      </w:r>
      <w:proofErr w:type="spellStart"/>
      <w:r w:rsidRPr="006776F2">
        <w:t>şi</w:t>
      </w:r>
      <w:proofErr w:type="spellEnd"/>
      <w:r w:rsidRPr="006776F2">
        <w:t xml:space="preserve"> din contractul de depozit </w:t>
      </w:r>
      <w:proofErr w:type="spellStart"/>
      <w:r w:rsidRPr="006776F2">
        <w:t>şi</w:t>
      </w:r>
      <w:proofErr w:type="spellEnd"/>
      <w:r w:rsidRPr="006776F2">
        <w:t xml:space="preserve"> a adresei din data de </w:t>
      </w:r>
      <w:r w:rsidR="000107EE">
        <w:t>…</w:t>
      </w:r>
      <w:r w:rsidRPr="006776F2">
        <w:t xml:space="preserve"> emisă de </w:t>
      </w:r>
      <w:r w:rsidR="001356BE">
        <w:t>V4</w:t>
      </w:r>
      <w:r w:rsidRPr="006776F2">
        <w:t xml:space="preserve"> prin reprezentant legal, în </w:t>
      </w:r>
      <w:proofErr w:type="spellStart"/>
      <w:r w:rsidRPr="006776F2">
        <w:t>atenţia</w:t>
      </w:r>
      <w:proofErr w:type="spellEnd"/>
      <w:r w:rsidRPr="006776F2">
        <w:t xml:space="preserve"> </w:t>
      </w:r>
      <w:proofErr w:type="spellStart"/>
      <w:r w:rsidRPr="006776F2">
        <w:t>părţii</w:t>
      </w:r>
      <w:proofErr w:type="spellEnd"/>
      <w:r w:rsidRPr="006776F2">
        <w:t xml:space="preserve"> civile </w:t>
      </w:r>
      <w:r w:rsidR="000107EE">
        <w:t>PC</w:t>
      </w:r>
      <w:r w:rsidRPr="006776F2">
        <w:t xml:space="preserve">. În cauză a fost efectuat un raport de expertiză tehnică evaluare bunuri mobile, evaluarea bunurilor realizându-se prin raportare la faptul că bunurile respective se prezentau în stare bună de </w:t>
      </w:r>
      <w:proofErr w:type="spellStart"/>
      <w:r w:rsidRPr="006776F2">
        <w:t>funcţionare</w:t>
      </w:r>
      <w:proofErr w:type="spellEnd"/>
      <w:r w:rsidRPr="006776F2">
        <w:t xml:space="preserve"> </w:t>
      </w:r>
      <w:proofErr w:type="spellStart"/>
      <w:r w:rsidRPr="006776F2">
        <w:t>şi</w:t>
      </w:r>
      <w:proofErr w:type="spellEnd"/>
      <w:r w:rsidRPr="006776F2">
        <w:t xml:space="preserve"> având un grad mediu de uzură. În urma evaluării bunurilor distruse s-a stabilit că valoarea acestora se ridică la suma de 7110 euro, echivalentul a 30148 lei.</w:t>
      </w:r>
    </w:p>
    <w:p w:rsidR="00453002" w:rsidRPr="006776F2" w:rsidRDefault="00453002" w:rsidP="00453002">
      <w:pPr>
        <w:ind w:firstLine="709"/>
        <w:jc w:val="both"/>
      </w:pPr>
      <w:r w:rsidRPr="006776F2">
        <w:t xml:space="preserve">Inculpatul </w:t>
      </w:r>
      <w:r w:rsidR="00452BB5">
        <w:t>X</w:t>
      </w:r>
      <w:r w:rsidRPr="006776F2">
        <w:t xml:space="preserve"> nu a contestat în cursul urmăririi penale nici </w:t>
      </w:r>
      <w:proofErr w:type="spellStart"/>
      <w:r w:rsidRPr="006776F2">
        <w:t>existenţa</w:t>
      </w:r>
      <w:proofErr w:type="spellEnd"/>
      <w:r w:rsidRPr="006776F2">
        <w:t xml:space="preserve"> bunurilor, nici veridicitatea </w:t>
      </w:r>
      <w:proofErr w:type="spellStart"/>
      <w:r w:rsidRPr="006776F2">
        <w:t>şi</w:t>
      </w:r>
      <w:proofErr w:type="spellEnd"/>
      <w:r w:rsidRPr="006776F2">
        <w:t xml:space="preserve"> exactitatea concluziilor raportului de expertiză. Cu toate că în cursul urmăririi penale inculpatul a efectuat lucrări de </w:t>
      </w:r>
      <w:proofErr w:type="spellStart"/>
      <w:r w:rsidRPr="006776F2">
        <w:t>reparaţii</w:t>
      </w:r>
      <w:proofErr w:type="spellEnd"/>
      <w:r w:rsidRPr="006776F2">
        <w:t xml:space="preserve"> la structura terasei, se </w:t>
      </w:r>
      <w:proofErr w:type="spellStart"/>
      <w:r w:rsidRPr="006776F2">
        <w:t>reţine</w:t>
      </w:r>
      <w:proofErr w:type="spellEnd"/>
      <w:r w:rsidRPr="006776F2">
        <w:t xml:space="preserve"> faptul că </w:t>
      </w:r>
      <w:proofErr w:type="spellStart"/>
      <w:r w:rsidRPr="006776F2">
        <w:t>iniţial</w:t>
      </w:r>
      <w:proofErr w:type="spellEnd"/>
      <w:r w:rsidRPr="006776F2">
        <w:t xml:space="preserve"> urmărirea penală s-a realizat atât cu privire la inculpatul </w:t>
      </w:r>
      <w:r w:rsidR="00452BB5">
        <w:t>X</w:t>
      </w:r>
      <w:r w:rsidRPr="006776F2">
        <w:t xml:space="preserve">, cât </w:t>
      </w:r>
      <w:proofErr w:type="spellStart"/>
      <w:r w:rsidRPr="006776F2">
        <w:t>şi</w:t>
      </w:r>
      <w:proofErr w:type="spellEnd"/>
      <w:r w:rsidRPr="006776F2">
        <w:t xml:space="preserve"> cu privire la numitul </w:t>
      </w:r>
      <w:r w:rsidR="009C27CF">
        <w:t>M</w:t>
      </w:r>
      <w:r w:rsidRPr="006776F2">
        <w:t xml:space="preserve">, însă ulterior </w:t>
      </w:r>
      <w:proofErr w:type="spellStart"/>
      <w:r w:rsidRPr="006776F2">
        <w:t>faţă</w:t>
      </w:r>
      <w:proofErr w:type="spellEnd"/>
      <w:r w:rsidRPr="006776F2">
        <w:t xml:space="preserve"> de acesta din urmă s-a dispus o </w:t>
      </w:r>
      <w:proofErr w:type="spellStart"/>
      <w:r w:rsidRPr="006776F2">
        <w:t>soluţie</w:t>
      </w:r>
      <w:proofErr w:type="spellEnd"/>
      <w:r w:rsidRPr="006776F2">
        <w:t xml:space="preserve"> de clasare, </w:t>
      </w:r>
      <w:proofErr w:type="spellStart"/>
      <w:r w:rsidRPr="006776F2">
        <w:t>instanţa</w:t>
      </w:r>
      <w:proofErr w:type="spellEnd"/>
      <w:r w:rsidRPr="006776F2">
        <w:t xml:space="preserve"> fiind sesizată doar cu </w:t>
      </w:r>
      <w:proofErr w:type="spellStart"/>
      <w:r w:rsidRPr="006776F2">
        <w:t>infracţiunea</w:t>
      </w:r>
      <w:proofErr w:type="spellEnd"/>
      <w:r w:rsidRPr="006776F2">
        <w:t xml:space="preserve"> de distrugere din culpă </w:t>
      </w:r>
      <w:proofErr w:type="spellStart"/>
      <w:r w:rsidRPr="006776F2">
        <w:t>reţinută</w:t>
      </w:r>
      <w:proofErr w:type="spellEnd"/>
      <w:r w:rsidRPr="006776F2">
        <w:t xml:space="preserve"> în sarcina inculpatului </w:t>
      </w:r>
      <w:r w:rsidR="00452BB5">
        <w:t>X</w:t>
      </w:r>
      <w:r w:rsidRPr="006776F2">
        <w:t xml:space="preserve">. </w:t>
      </w:r>
      <w:proofErr w:type="spellStart"/>
      <w:r w:rsidRPr="006776F2">
        <w:t>Aşa</w:t>
      </w:r>
      <w:proofErr w:type="spellEnd"/>
      <w:r w:rsidRPr="006776F2">
        <w:t xml:space="preserve"> cum mai sus s-a indicat, inculpatul a recunoscut în totalitate </w:t>
      </w:r>
      <w:proofErr w:type="spellStart"/>
      <w:r w:rsidRPr="006776F2">
        <w:t>săvârşirea</w:t>
      </w:r>
      <w:proofErr w:type="spellEnd"/>
      <w:r w:rsidRPr="006776F2">
        <w:t xml:space="preserve"> faptei, </w:t>
      </w:r>
      <w:proofErr w:type="spellStart"/>
      <w:r w:rsidRPr="006776F2">
        <w:t>instanţa</w:t>
      </w:r>
      <w:proofErr w:type="spellEnd"/>
      <w:r w:rsidRPr="006776F2">
        <w:t xml:space="preserve"> </w:t>
      </w:r>
      <w:proofErr w:type="spellStart"/>
      <w:r w:rsidRPr="006776F2">
        <w:t>reţinând</w:t>
      </w:r>
      <w:proofErr w:type="spellEnd"/>
      <w:r w:rsidRPr="006776F2">
        <w:t xml:space="preserve"> faptul că producerea incendiului din data de </w:t>
      </w:r>
      <w:r w:rsidR="00CC6D88">
        <w:t>…</w:t>
      </w:r>
      <w:r w:rsidRPr="006776F2">
        <w:t xml:space="preserve"> s-a datorat culpei exclusive a acestuia, astfel că, </w:t>
      </w:r>
      <w:proofErr w:type="spellStart"/>
      <w:r w:rsidRPr="006776F2">
        <w:t>aşa</w:t>
      </w:r>
      <w:proofErr w:type="spellEnd"/>
      <w:r w:rsidRPr="006776F2">
        <w:t xml:space="preserve"> cum rezultă din </w:t>
      </w:r>
      <w:proofErr w:type="spellStart"/>
      <w:r w:rsidRPr="006776F2">
        <w:t>dispoziţiile</w:t>
      </w:r>
      <w:proofErr w:type="spellEnd"/>
      <w:r w:rsidRPr="006776F2">
        <w:t xml:space="preserve"> art. 1357 Cod civil, cel care cauzează altuia un prejudiciu printr-o faptă ilicită este obligat să îl repare, inculpatul </w:t>
      </w:r>
      <w:r w:rsidR="00CC6D88">
        <w:t>X</w:t>
      </w:r>
      <w:r w:rsidRPr="006776F2">
        <w:t xml:space="preserve"> se face răspunzător de producerea întregului prejudiciu, atât distrugerea structurii terasei, cât </w:t>
      </w:r>
      <w:proofErr w:type="spellStart"/>
      <w:r w:rsidRPr="006776F2">
        <w:t>şi</w:t>
      </w:r>
      <w:proofErr w:type="spellEnd"/>
      <w:r w:rsidRPr="006776F2">
        <w:t xml:space="preserve"> distrugerea bunurilor depozitate.</w:t>
      </w:r>
    </w:p>
    <w:p w:rsidR="00453002" w:rsidRPr="006776F2" w:rsidRDefault="00453002" w:rsidP="00453002">
      <w:pPr>
        <w:ind w:firstLine="709"/>
        <w:jc w:val="both"/>
      </w:pPr>
      <w:proofErr w:type="spellStart"/>
      <w:r w:rsidRPr="006776F2">
        <w:t>Faţă</w:t>
      </w:r>
      <w:proofErr w:type="spellEnd"/>
      <w:r w:rsidRPr="006776F2">
        <w:t xml:space="preserve"> de aceste considerente, văzând </w:t>
      </w:r>
      <w:proofErr w:type="spellStart"/>
      <w:r w:rsidRPr="006776F2">
        <w:t>dispoziţiile</w:t>
      </w:r>
      <w:proofErr w:type="spellEnd"/>
      <w:r w:rsidRPr="006776F2">
        <w:t xml:space="preserve"> art. 1357 alin 2 Cod civil, potrivit cu care autorul prejudiciului răspunde pentru cea mai </w:t>
      </w:r>
      <w:proofErr w:type="spellStart"/>
      <w:r w:rsidRPr="006776F2">
        <w:t>uşoară</w:t>
      </w:r>
      <w:proofErr w:type="spellEnd"/>
      <w:r w:rsidRPr="006776F2">
        <w:t xml:space="preserve"> culpă, de asemenea că valoarea prejudiciului suferit prin distrugerea bunurilor mobile ale persoanei vătămate este de 30148 lei, </w:t>
      </w:r>
      <w:proofErr w:type="spellStart"/>
      <w:r w:rsidRPr="006776F2">
        <w:t>instanţa</w:t>
      </w:r>
      <w:proofErr w:type="spellEnd"/>
      <w:r w:rsidRPr="006776F2">
        <w:t xml:space="preserve"> în temeiul </w:t>
      </w:r>
      <w:proofErr w:type="spellStart"/>
      <w:r w:rsidRPr="006776F2">
        <w:t>dispoziţiile</w:t>
      </w:r>
      <w:proofErr w:type="spellEnd"/>
      <w:r w:rsidRPr="006776F2">
        <w:t xml:space="preserve"> art. 397 al. 1 Cod procedură penală rap. la art. 19 Cod procedură penală, art. 25 alin. 1 Cod procedură penală coroborate cu art. 1349, 1357, 1381 Cod civil, </w:t>
      </w:r>
      <w:r>
        <w:t>a fost admisă</w:t>
      </w:r>
      <w:r w:rsidRPr="006776F2">
        <w:t xml:space="preserve"> în parte </w:t>
      </w:r>
      <w:proofErr w:type="spellStart"/>
      <w:r w:rsidRPr="006776F2">
        <w:t>acţiunea</w:t>
      </w:r>
      <w:proofErr w:type="spellEnd"/>
      <w:r w:rsidRPr="006776F2">
        <w:t xml:space="preserve"> civilă formulată în cauză de partea civilă </w:t>
      </w:r>
      <w:r w:rsidR="00BF31BE">
        <w:t>PC</w:t>
      </w:r>
      <w:r w:rsidRPr="006776F2">
        <w:t xml:space="preserve"> </w:t>
      </w:r>
      <w:proofErr w:type="spellStart"/>
      <w:r w:rsidRPr="006776F2">
        <w:t>şi</w:t>
      </w:r>
      <w:proofErr w:type="spellEnd"/>
      <w:r w:rsidRPr="006776F2">
        <w:t xml:space="preserve"> va obliga inculpatul </w:t>
      </w:r>
      <w:r w:rsidR="00452BB5">
        <w:t>X</w:t>
      </w:r>
      <w:r w:rsidRPr="006776F2">
        <w:t xml:space="preserve"> la plata  sumei de 30148 lei, reprezentând daune materiale – bunurile mobile distruse.</w:t>
      </w:r>
    </w:p>
    <w:p w:rsidR="00453002" w:rsidRPr="006776F2" w:rsidRDefault="00453002" w:rsidP="00453002">
      <w:pPr>
        <w:ind w:firstLine="709"/>
        <w:jc w:val="both"/>
      </w:pPr>
      <w:r w:rsidRPr="006776F2">
        <w:t xml:space="preserve">În ceea ce </w:t>
      </w:r>
      <w:proofErr w:type="spellStart"/>
      <w:r w:rsidRPr="006776F2">
        <w:t>priveşte</w:t>
      </w:r>
      <w:proofErr w:type="spellEnd"/>
      <w:r w:rsidRPr="006776F2">
        <w:t xml:space="preserve"> cererea </w:t>
      </w:r>
      <w:proofErr w:type="spellStart"/>
      <w:r w:rsidRPr="006776F2">
        <w:t>părţii</w:t>
      </w:r>
      <w:proofErr w:type="spellEnd"/>
      <w:r w:rsidRPr="006776F2">
        <w:t xml:space="preserve"> civile, privind obligarea inculpatului la plata sumei de 3200 euro reprezentând chiriei neîncasate de la </w:t>
      </w:r>
      <w:r w:rsidR="001356BE">
        <w:t>V4</w:t>
      </w:r>
      <w:r w:rsidRPr="006776F2">
        <w:t xml:space="preserve">, ca urmare a modificării contractului de închiriere, </w:t>
      </w:r>
      <w:proofErr w:type="spellStart"/>
      <w:r w:rsidRPr="006776F2">
        <w:t>instanţa</w:t>
      </w:r>
      <w:proofErr w:type="spellEnd"/>
      <w:r w:rsidRPr="006776F2">
        <w:t xml:space="preserve"> o apreciază ca neîntemeiată. În acest sens s</w:t>
      </w:r>
      <w:r>
        <w:t xml:space="preserve">-a </w:t>
      </w:r>
      <w:proofErr w:type="spellStart"/>
      <w:r>
        <w:t>reţinut</w:t>
      </w:r>
      <w:proofErr w:type="spellEnd"/>
      <w:r w:rsidRPr="006776F2">
        <w:t xml:space="preserve"> faptul că potrivit contractului de închiriere încheiat la data de </w:t>
      </w:r>
      <w:r w:rsidR="00CC6D88">
        <w:t>…</w:t>
      </w:r>
      <w:r w:rsidRPr="006776F2">
        <w:t xml:space="preserve"> între proprietarii imobilului situat în </w:t>
      </w:r>
      <w:r w:rsidR="00CC6D88">
        <w:t>…</w:t>
      </w:r>
      <w:r w:rsidRPr="006776F2">
        <w:t xml:space="preserve"> </w:t>
      </w:r>
      <w:proofErr w:type="spellStart"/>
      <w:r w:rsidRPr="006776F2">
        <w:t>şi</w:t>
      </w:r>
      <w:proofErr w:type="spellEnd"/>
      <w:r w:rsidRPr="006776F2">
        <w:t xml:space="preserve"> </w:t>
      </w:r>
      <w:r w:rsidR="001356BE">
        <w:t>V4</w:t>
      </w:r>
      <w:r w:rsidRPr="006776F2">
        <w:t xml:space="preserve"> în calitate de </w:t>
      </w:r>
      <w:proofErr w:type="spellStart"/>
      <w:r w:rsidRPr="006776F2">
        <w:t>chiriaş</w:t>
      </w:r>
      <w:proofErr w:type="spellEnd"/>
      <w:r w:rsidRPr="006776F2">
        <w:t xml:space="preserve">, durata contractului este de doi ani, până la data de </w:t>
      </w:r>
      <w:r w:rsidR="00CC6D88">
        <w:t>…</w:t>
      </w:r>
      <w:r w:rsidRPr="006776F2">
        <w:t>, cu posibilitatea reînnoirii de către locator doar cu acordul locatarului, iar modificarea contractului se va putea realiza doar cu acordul exprimat în sc</w:t>
      </w:r>
      <w:r>
        <w:t xml:space="preserve">ris al </w:t>
      </w:r>
      <w:proofErr w:type="spellStart"/>
      <w:r>
        <w:t>părţilor</w:t>
      </w:r>
      <w:proofErr w:type="spellEnd"/>
      <w:r>
        <w:t xml:space="preserve"> contractante. S-a constatat</w:t>
      </w:r>
      <w:r w:rsidRPr="006776F2">
        <w:t xml:space="preserve"> că prin actul </w:t>
      </w:r>
      <w:proofErr w:type="spellStart"/>
      <w:r w:rsidRPr="006776F2">
        <w:t>adiţional</w:t>
      </w:r>
      <w:proofErr w:type="spellEnd"/>
      <w:r w:rsidRPr="006776F2">
        <w:t xml:space="preserve"> nr. </w:t>
      </w:r>
      <w:r w:rsidR="00CC6D88">
        <w:t>…</w:t>
      </w:r>
      <w:r w:rsidRPr="006776F2">
        <w:t xml:space="preserve"> (f. 89) s-au modificat mai multe prevederi ale contractului de închiriere </w:t>
      </w:r>
      <w:proofErr w:type="spellStart"/>
      <w:r w:rsidRPr="006776F2">
        <w:t>iniţial</w:t>
      </w:r>
      <w:proofErr w:type="spellEnd"/>
      <w:r w:rsidRPr="006776F2">
        <w:t xml:space="preserve">, printre care </w:t>
      </w:r>
      <w:proofErr w:type="spellStart"/>
      <w:r w:rsidRPr="006776F2">
        <w:t>şi</w:t>
      </w:r>
      <w:proofErr w:type="spellEnd"/>
      <w:r w:rsidRPr="006776F2">
        <w:t xml:space="preserve"> cuantumul chiriei a fost diminuat de la suma de 1200 euro lunar la 1000 euro lunar, locatarul obligându-se să efectueze toate </w:t>
      </w:r>
      <w:proofErr w:type="spellStart"/>
      <w:r w:rsidRPr="006776F2">
        <w:t>îmbunătăţirile</w:t>
      </w:r>
      <w:proofErr w:type="spellEnd"/>
      <w:r w:rsidRPr="006776F2">
        <w:t xml:space="preserve"> necesare bunei </w:t>
      </w:r>
      <w:proofErr w:type="spellStart"/>
      <w:r w:rsidRPr="006776F2">
        <w:t>desfăşurări</w:t>
      </w:r>
      <w:proofErr w:type="spellEnd"/>
      <w:r w:rsidRPr="006776F2">
        <w:t xml:space="preserve"> a </w:t>
      </w:r>
      <w:proofErr w:type="spellStart"/>
      <w:r w:rsidRPr="006776F2">
        <w:t>activităţii</w:t>
      </w:r>
      <w:proofErr w:type="spellEnd"/>
      <w:r w:rsidRPr="006776F2">
        <w:t xml:space="preserve"> în </w:t>
      </w:r>
      <w:proofErr w:type="spellStart"/>
      <w:r w:rsidRPr="006776F2">
        <w:t>spaţiul</w:t>
      </w:r>
      <w:proofErr w:type="spellEnd"/>
      <w:r w:rsidRPr="006776F2">
        <w:t xml:space="preserve"> respectiv fără a avea </w:t>
      </w:r>
      <w:proofErr w:type="spellStart"/>
      <w:r w:rsidRPr="006776F2">
        <w:t>pretenţii</w:t>
      </w:r>
      <w:proofErr w:type="spellEnd"/>
      <w:r w:rsidRPr="006776F2">
        <w:t xml:space="preserve"> de despăgubire asupra locatorului. </w:t>
      </w:r>
      <w:proofErr w:type="spellStart"/>
      <w:r w:rsidRPr="006776F2">
        <w:t>Aşadar</w:t>
      </w:r>
      <w:proofErr w:type="spellEnd"/>
      <w:r w:rsidRPr="006776F2">
        <w:t xml:space="preserve"> s</w:t>
      </w:r>
      <w:r>
        <w:t>-a constatat</w:t>
      </w:r>
      <w:r w:rsidRPr="006776F2">
        <w:t xml:space="preserve"> că nici o probă nu </w:t>
      </w:r>
      <w:proofErr w:type="spellStart"/>
      <w:r w:rsidRPr="006776F2">
        <w:t>susţine</w:t>
      </w:r>
      <w:proofErr w:type="spellEnd"/>
      <w:r w:rsidRPr="006776F2">
        <w:t xml:space="preserve"> </w:t>
      </w:r>
      <w:proofErr w:type="spellStart"/>
      <w:r w:rsidRPr="006776F2">
        <w:t>afirmaţiile</w:t>
      </w:r>
      <w:proofErr w:type="spellEnd"/>
      <w:r w:rsidRPr="006776F2">
        <w:t xml:space="preserve"> persoanei vătămate, în sensul că reducerea cuantumului chiriei s-a datorat deteriorărilor aduse imobilului în urma incendiului provocat din culpa inculpatului. Nici în </w:t>
      </w:r>
      <w:proofErr w:type="spellStart"/>
      <w:r w:rsidRPr="006776F2">
        <w:t>conţinutul</w:t>
      </w:r>
      <w:proofErr w:type="spellEnd"/>
      <w:r w:rsidRPr="006776F2">
        <w:t xml:space="preserve"> actului </w:t>
      </w:r>
      <w:proofErr w:type="spellStart"/>
      <w:r w:rsidRPr="006776F2">
        <w:t>adiţional</w:t>
      </w:r>
      <w:proofErr w:type="spellEnd"/>
      <w:r w:rsidRPr="006776F2">
        <w:t xml:space="preserve"> nu este prevăzut acest aspect </w:t>
      </w:r>
      <w:proofErr w:type="spellStart"/>
      <w:r w:rsidRPr="006776F2">
        <w:t>şi</w:t>
      </w:r>
      <w:proofErr w:type="spellEnd"/>
      <w:r w:rsidRPr="006776F2">
        <w:t xml:space="preserve"> nici </w:t>
      </w:r>
      <w:r w:rsidRPr="006776F2">
        <w:lastRenderedPageBreak/>
        <w:t xml:space="preserve">reprezentantul legal al locatarului </w:t>
      </w:r>
      <w:r w:rsidR="009C27CF">
        <w:t>V</w:t>
      </w:r>
      <w:r w:rsidRPr="006776F2">
        <w:t xml:space="preserve">, martorul </w:t>
      </w:r>
      <w:r w:rsidR="00D475AD">
        <w:t>M8</w:t>
      </w:r>
      <w:r w:rsidRPr="006776F2">
        <w:t xml:space="preserve">, chiar dacă a fost audiat ulterior modificării </w:t>
      </w:r>
      <w:proofErr w:type="spellStart"/>
      <w:r w:rsidRPr="006776F2">
        <w:t>condiţiilor</w:t>
      </w:r>
      <w:proofErr w:type="spellEnd"/>
      <w:r w:rsidRPr="006776F2">
        <w:t xml:space="preserve"> contractuale, mai precis la data de </w:t>
      </w:r>
      <w:r w:rsidR="00C90F9A">
        <w:t>…</w:t>
      </w:r>
      <w:r w:rsidRPr="006776F2">
        <w:t>, nu a confirmat acest aspect.</w:t>
      </w:r>
    </w:p>
    <w:p w:rsidR="00453002" w:rsidRPr="006776F2" w:rsidRDefault="00453002" w:rsidP="00453002">
      <w:pPr>
        <w:ind w:firstLine="709"/>
        <w:jc w:val="both"/>
      </w:pPr>
      <w:proofErr w:type="spellStart"/>
      <w:r w:rsidRPr="006776F2">
        <w:t>Faţă</w:t>
      </w:r>
      <w:proofErr w:type="spellEnd"/>
      <w:r w:rsidRPr="006776F2">
        <w:t xml:space="preserve"> de această împrejurare, văzând că nici o probă nu </w:t>
      </w:r>
      <w:proofErr w:type="spellStart"/>
      <w:r w:rsidRPr="006776F2">
        <w:t>susţine</w:t>
      </w:r>
      <w:proofErr w:type="spellEnd"/>
      <w:r w:rsidRPr="006776F2">
        <w:t xml:space="preserve"> </w:t>
      </w:r>
      <w:proofErr w:type="spellStart"/>
      <w:r w:rsidRPr="006776F2">
        <w:t>afirmaţiile</w:t>
      </w:r>
      <w:proofErr w:type="spellEnd"/>
      <w:r w:rsidRPr="006776F2">
        <w:t xml:space="preserve"> </w:t>
      </w:r>
      <w:proofErr w:type="spellStart"/>
      <w:r w:rsidRPr="006776F2">
        <w:t>părţii</w:t>
      </w:r>
      <w:proofErr w:type="spellEnd"/>
      <w:r w:rsidRPr="006776F2">
        <w:t xml:space="preserve"> civile, </w:t>
      </w:r>
      <w:proofErr w:type="spellStart"/>
      <w:r w:rsidRPr="006776F2">
        <w:t>i</w:t>
      </w:r>
      <w:r>
        <w:t>nstanţa</w:t>
      </w:r>
      <w:proofErr w:type="spellEnd"/>
      <w:r>
        <w:t xml:space="preserve"> </w:t>
      </w:r>
      <w:r w:rsidRPr="006776F2">
        <w:t>a respin</w:t>
      </w:r>
      <w:r>
        <w:t>s</w:t>
      </w:r>
      <w:r w:rsidRPr="006776F2">
        <w:t xml:space="preserve"> cererea acestuia privind obligarea inculpatului </w:t>
      </w:r>
      <w:r w:rsidR="00452BB5">
        <w:t>X</w:t>
      </w:r>
      <w:r w:rsidRPr="006776F2">
        <w:t xml:space="preserve"> la plata sumei de 3200 euro reprezentând contravaloarea chiriei neîncasate. </w:t>
      </w:r>
      <w:proofErr w:type="spellStart"/>
      <w:r w:rsidRPr="006776F2">
        <w:t>Instanţa</w:t>
      </w:r>
      <w:proofErr w:type="spellEnd"/>
      <w:r w:rsidRPr="006776F2">
        <w:t xml:space="preserve"> </w:t>
      </w:r>
      <w:r>
        <w:t xml:space="preserve">a avut un </w:t>
      </w:r>
      <w:r w:rsidRPr="006776F2">
        <w:t xml:space="preserve">dubiu serios cu privire la faptul că diminuarea cuantumului chiriei s-a datorat </w:t>
      </w:r>
      <w:proofErr w:type="spellStart"/>
      <w:r w:rsidRPr="006776F2">
        <w:t>disfuncţionalităţii</w:t>
      </w:r>
      <w:proofErr w:type="spellEnd"/>
      <w:r w:rsidRPr="006776F2">
        <w:t xml:space="preserve"> </w:t>
      </w:r>
      <w:proofErr w:type="spellStart"/>
      <w:r w:rsidRPr="006776F2">
        <w:t>spaţiului</w:t>
      </w:r>
      <w:proofErr w:type="spellEnd"/>
      <w:r w:rsidRPr="006776F2">
        <w:t xml:space="preserve">, în </w:t>
      </w:r>
      <w:proofErr w:type="spellStart"/>
      <w:r w:rsidRPr="006776F2">
        <w:t>condiţiile</w:t>
      </w:r>
      <w:proofErr w:type="spellEnd"/>
      <w:r w:rsidRPr="006776F2">
        <w:t xml:space="preserve"> în care </w:t>
      </w:r>
      <w:proofErr w:type="spellStart"/>
      <w:r w:rsidRPr="006776F2">
        <w:t>însuşi</w:t>
      </w:r>
      <w:proofErr w:type="spellEnd"/>
      <w:r w:rsidRPr="006776F2">
        <w:t xml:space="preserve"> partea civilă a relatat faptul că terasa a fost restaurată de către inculpat, se prezintă în bune </w:t>
      </w:r>
      <w:proofErr w:type="spellStart"/>
      <w:r w:rsidRPr="006776F2">
        <w:t>condiţii</w:t>
      </w:r>
      <w:proofErr w:type="spellEnd"/>
      <w:r w:rsidRPr="006776F2">
        <w:t xml:space="preserve">, au fost înlocuite grinzile </w:t>
      </w:r>
      <w:proofErr w:type="spellStart"/>
      <w:r w:rsidRPr="006776F2">
        <w:t>şi</w:t>
      </w:r>
      <w:proofErr w:type="spellEnd"/>
      <w:r w:rsidRPr="006776F2">
        <w:t xml:space="preserve"> podelele afectate de foc </w:t>
      </w:r>
      <w:proofErr w:type="spellStart"/>
      <w:r w:rsidRPr="006776F2">
        <w:t>afirmaţii</w:t>
      </w:r>
      <w:proofErr w:type="spellEnd"/>
      <w:r w:rsidRPr="006776F2">
        <w:t xml:space="preserve"> cuprinse în procesul verbal de </w:t>
      </w:r>
      <w:proofErr w:type="spellStart"/>
      <w:r w:rsidRPr="006776F2">
        <w:t>recepţie</w:t>
      </w:r>
      <w:proofErr w:type="spellEnd"/>
      <w:r w:rsidRPr="006776F2">
        <w:t xml:space="preserve"> a lucrărilor (f. 98), iar reprezentantul </w:t>
      </w:r>
      <w:r w:rsidR="001356BE">
        <w:t>V4</w:t>
      </w:r>
      <w:r w:rsidRPr="006776F2">
        <w:t xml:space="preserve"> nu a semnalat cu ocazia audierii în calitate de martor că în urma incendiului </w:t>
      </w:r>
      <w:proofErr w:type="spellStart"/>
      <w:r w:rsidRPr="006776F2">
        <w:t>acoperişul</w:t>
      </w:r>
      <w:proofErr w:type="spellEnd"/>
      <w:r w:rsidRPr="006776F2">
        <w:t xml:space="preserve"> imobilului a fost deteriorat, apa infiltrându-se în interior de natură să afecteze buna </w:t>
      </w:r>
      <w:proofErr w:type="spellStart"/>
      <w:r w:rsidRPr="006776F2">
        <w:t>desfăşurare</w:t>
      </w:r>
      <w:proofErr w:type="spellEnd"/>
      <w:r w:rsidRPr="006776F2">
        <w:t xml:space="preserve"> a </w:t>
      </w:r>
      <w:proofErr w:type="spellStart"/>
      <w:r w:rsidRPr="006776F2">
        <w:t>activităţilor</w:t>
      </w:r>
      <w:proofErr w:type="spellEnd"/>
      <w:r w:rsidRPr="006776F2">
        <w:t xml:space="preserve"> economice.  </w:t>
      </w:r>
    </w:p>
    <w:p w:rsidR="00453002" w:rsidRPr="006776F2" w:rsidRDefault="00453002" w:rsidP="00453002">
      <w:pPr>
        <w:ind w:firstLine="709"/>
        <w:jc w:val="both"/>
        <w:rPr>
          <w:rFonts w:eastAsia="Calibri"/>
          <w:lang w:eastAsia="en-US"/>
        </w:rPr>
      </w:pPr>
      <w:proofErr w:type="spellStart"/>
      <w:r w:rsidRPr="006776F2">
        <w:t>Instanţa</w:t>
      </w:r>
      <w:proofErr w:type="spellEnd"/>
      <w:r w:rsidRPr="006776F2">
        <w:t xml:space="preserve"> </w:t>
      </w:r>
      <w:r>
        <w:t>a constatat</w:t>
      </w:r>
      <w:r w:rsidRPr="006776F2">
        <w:t xml:space="preserve"> că partea civilă </w:t>
      </w:r>
      <w:r w:rsidR="00BF31BE">
        <w:t>PC</w:t>
      </w:r>
      <w:r w:rsidRPr="006776F2">
        <w:t xml:space="preserve"> solicitat acordarea cheltuielilor de judecată ocazionate de </w:t>
      </w:r>
      <w:proofErr w:type="spellStart"/>
      <w:r w:rsidRPr="006776F2">
        <w:t>desfăşurarea</w:t>
      </w:r>
      <w:proofErr w:type="spellEnd"/>
      <w:r w:rsidRPr="006776F2">
        <w:t xml:space="preserve"> procesului penal, respectiv contravaloarea onorariului achitat apărătorului ales, fiind depusă </w:t>
      </w:r>
      <w:proofErr w:type="spellStart"/>
      <w:r w:rsidRPr="006776F2">
        <w:t>chitanţa</w:t>
      </w:r>
      <w:proofErr w:type="spellEnd"/>
      <w:r w:rsidRPr="006776F2">
        <w:t xml:space="preserve"> din </w:t>
      </w:r>
      <w:r w:rsidR="00C90F9A">
        <w:t>…</w:t>
      </w:r>
      <w:r w:rsidRPr="006776F2">
        <w:t xml:space="preserve"> în cuantum de 3000 lei. Se apreciază astfel că partea civilă </w:t>
      </w:r>
      <w:r w:rsidRPr="006776F2">
        <w:rPr>
          <w:rFonts w:eastAsia="Calibri"/>
          <w:lang w:eastAsia="en-US"/>
        </w:rPr>
        <w:t xml:space="preserve">a făcut dovada </w:t>
      </w:r>
      <w:proofErr w:type="spellStart"/>
      <w:r w:rsidRPr="006776F2">
        <w:rPr>
          <w:rFonts w:eastAsia="Calibri"/>
          <w:lang w:eastAsia="en-US"/>
        </w:rPr>
        <w:t>plăţii</w:t>
      </w:r>
      <w:proofErr w:type="spellEnd"/>
      <w:r w:rsidRPr="006776F2">
        <w:rPr>
          <w:rFonts w:eastAsia="Calibri"/>
          <w:lang w:eastAsia="en-US"/>
        </w:rPr>
        <w:t xml:space="preserve"> onorariului de avocat, în cuantum de 3000 lei, prin</w:t>
      </w:r>
      <w:r w:rsidRPr="006776F2">
        <w:t xml:space="preserve"> urmare, în baza art. 276 alin. 2 Cod procedură penală, </w:t>
      </w:r>
      <w:proofErr w:type="spellStart"/>
      <w:r w:rsidRPr="006776F2">
        <w:t>instanţa</w:t>
      </w:r>
      <w:proofErr w:type="spellEnd"/>
      <w:r w:rsidRPr="006776F2">
        <w:t xml:space="preserve"> </w:t>
      </w:r>
      <w:r>
        <w:t>l-a obligat pe</w:t>
      </w:r>
      <w:r w:rsidRPr="006776F2">
        <w:t xml:space="preserve"> inculpatul </w:t>
      </w:r>
      <w:r w:rsidR="00452BB5">
        <w:t>X</w:t>
      </w:r>
      <w:r w:rsidRPr="006776F2">
        <w:t xml:space="preserve"> la plata către partea civilă </w:t>
      </w:r>
      <w:r w:rsidR="00C90F9A">
        <w:t>PC</w:t>
      </w:r>
      <w:r w:rsidRPr="006776F2">
        <w:t xml:space="preserve"> a sumei de 3000 lei, reprezentând cheltuieli de judecată – onorariu avocat.</w:t>
      </w:r>
    </w:p>
    <w:p w:rsidR="00453002" w:rsidRPr="006776F2" w:rsidRDefault="00453002" w:rsidP="00453002">
      <w:pPr>
        <w:ind w:firstLine="709"/>
        <w:jc w:val="both"/>
      </w:pPr>
      <w:r w:rsidRPr="006776F2">
        <w:t xml:space="preserve"> În baza art. 274 alin. (1) Cod procedură penală </w:t>
      </w:r>
      <w:r>
        <w:t xml:space="preserve">l-a obligat </w:t>
      </w:r>
      <w:r w:rsidRPr="006776F2">
        <w:t xml:space="preserve">pe inculpat la plata sumei de 4380 lei cu titlu de cheltuieli judiciare avansate de stat, din care suma de 4080 lei aferentă fazei de urmărire penală </w:t>
      </w:r>
      <w:proofErr w:type="spellStart"/>
      <w:r w:rsidRPr="006776F2">
        <w:t>şi</w:t>
      </w:r>
      <w:proofErr w:type="spellEnd"/>
      <w:r w:rsidRPr="006776F2">
        <w:t xml:space="preserve"> suma de 300 lei aferentă fazei de cameră preliminară </w:t>
      </w:r>
      <w:proofErr w:type="spellStart"/>
      <w:r w:rsidRPr="006776F2">
        <w:t>şi</w:t>
      </w:r>
      <w:proofErr w:type="spellEnd"/>
      <w:r w:rsidRPr="006776F2">
        <w:t xml:space="preserve"> judecată. </w:t>
      </w:r>
    </w:p>
    <w:p w:rsidR="00453002" w:rsidRDefault="00453002" w:rsidP="00453002">
      <w:pPr>
        <w:tabs>
          <w:tab w:val="left" w:pos="8707"/>
        </w:tabs>
        <w:ind w:firstLine="708"/>
        <w:jc w:val="both"/>
      </w:pPr>
      <w:r w:rsidRPr="00CA12C7">
        <w:rPr>
          <w:b/>
          <w:i/>
        </w:rPr>
        <w:t xml:space="preserve">II. Împotriva acestei hotărâri a declarat apel în termenul prevăzut de art.410 </w:t>
      </w:r>
      <w:proofErr w:type="spellStart"/>
      <w:r w:rsidRPr="00CA12C7">
        <w:rPr>
          <w:b/>
          <w:i/>
        </w:rPr>
        <w:t>C.pr.pen</w:t>
      </w:r>
      <w:proofErr w:type="spellEnd"/>
      <w:r w:rsidRPr="00CA12C7">
        <w:rPr>
          <w:b/>
          <w:i/>
        </w:rPr>
        <w:t>.</w:t>
      </w:r>
      <w:r w:rsidRPr="000D00B8">
        <w:t xml:space="preserve"> </w:t>
      </w:r>
      <w:r w:rsidRPr="000D00B8">
        <w:rPr>
          <w:b/>
          <w:i/>
        </w:rPr>
        <w:t xml:space="preserve">inculpatul </w:t>
      </w:r>
      <w:r w:rsidR="00452BB5">
        <w:rPr>
          <w:b/>
          <w:i/>
        </w:rPr>
        <w:t>X</w:t>
      </w:r>
      <w:r>
        <w:t xml:space="preserve"> fără o motivare scrisă cu solicitarea de a se înlătura </w:t>
      </w:r>
      <w:proofErr w:type="spellStart"/>
      <w:r>
        <w:t>dispoziţia</w:t>
      </w:r>
      <w:proofErr w:type="spellEnd"/>
      <w:r>
        <w:t xml:space="preserve"> de obligare a sa a plata a 6000 Euro, întrucât prejudiciul aferent acestei sume nu a existat.</w:t>
      </w:r>
    </w:p>
    <w:p w:rsidR="00453002" w:rsidRDefault="00453002" w:rsidP="00453002">
      <w:pPr>
        <w:tabs>
          <w:tab w:val="left" w:pos="8707"/>
        </w:tabs>
        <w:ind w:firstLine="708"/>
        <w:jc w:val="both"/>
      </w:pPr>
      <w:r>
        <w:t xml:space="preserve">Inculpatul a recunoscut faptele </w:t>
      </w:r>
      <w:proofErr w:type="spellStart"/>
      <w:r>
        <w:t>reţinute</w:t>
      </w:r>
      <w:proofErr w:type="spellEnd"/>
      <w:r>
        <w:t xml:space="preserve"> în sarcina sa, însă în rechizitoriu nu erau </w:t>
      </w:r>
      <w:proofErr w:type="spellStart"/>
      <w:r>
        <w:t>menţionate</w:t>
      </w:r>
      <w:proofErr w:type="spellEnd"/>
      <w:r>
        <w:t xml:space="preserve"> bunurile care se aflau pe terasă. Nu se </w:t>
      </w:r>
      <w:proofErr w:type="spellStart"/>
      <w:r>
        <w:t>menţionează</w:t>
      </w:r>
      <w:proofErr w:type="spellEnd"/>
      <w:r>
        <w:t xml:space="preserve"> numărul, calitatea </w:t>
      </w:r>
      <w:proofErr w:type="spellStart"/>
      <w:r>
        <w:t>şi</w:t>
      </w:r>
      <w:proofErr w:type="spellEnd"/>
      <w:r>
        <w:t xml:space="preserve"> valoarea acelor bunuri.</w:t>
      </w:r>
    </w:p>
    <w:p w:rsidR="00453002" w:rsidRDefault="00453002" w:rsidP="00453002">
      <w:pPr>
        <w:tabs>
          <w:tab w:val="left" w:pos="8707"/>
        </w:tabs>
        <w:ind w:firstLine="708"/>
        <w:jc w:val="both"/>
      </w:pPr>
      <w:r>
        <w:t xml:space="preserve">Arată că a încercat să repare prejudiciul, a reparat acea terasă, iar persoana vătămată a dat o </w:t>
      </w:r>
      <w:proofErr w:type="spellStart"/>
      <w:r>
        <w:t>declaraţie</w:t>
      </w:r>
      <w:proofErr w:type="spellEnd"/>
      <w:r>
        <w:t xml:space="preserve"> la </w:t>
      </w:r>
      <w:proofErr w:type="spellStart"/>
      <w:r>
        <w:t>poliţie</w:t>
      </w:r>
      <w:proofErr w:type="spellEnd"/>
      <w:r>
        <w:t xml:space="preserve"> prin care arată că nu are </w:t>
      </w:r>
      <w:proofErr w:type="spellStart"/>
      <w:r>
        <w:t>pretenţii</w:t>
      </w:r>
      <w:proofErr w:type="spellEnd"/>
      <w:r>
        <w:t xml:space="preserve"> de la inculpat, iar ulterior a sperat să mai recupereze din bani pentru că celălalt inculpat nu a fost trimis în judecată.</w:t>
      </w:r>
    </w:p>
    <w:p w:rsidR="00453002" w:rsidRPr="00D24AD8" w:rsidRDefault="00453002" w:rsidP="00453002">
      <w:pPr>
        <w:tabs>
          <w:tab w:val="left" w:pos="8707"/>
        </w:tabs>
        <w:ind w:firstLine="708"/>
        <w:jc w:val="both"/>
      </w:pPr>
      <w:r>
        <w:t>Inculpatul arată că nu a cerut expertiză până când se făcea dovada că bunurile existau efectiv pe terasă.</w:t>
      </w:r>
    </w:p>
    <w:p w:rsidR="00453002" w:rsidRDefault="00453002" w:rsidP="00453002">
      <w:pPr>
        <w:tabs>
          <w:tab w:val="left" w:pos="840"/>
          <w:tab w:val="left" w:pos="8707"/>
        </w:tabs>
        <w:ind w:firstLine="708"/>
        <w:jc w:val="both"/>
      </w:pPr>
      <w:r w:rsidRPr="00CA12C7">
        <w:rPr>
          <w:b/>
          <w:i/>
        </w:rPr>
        <w:t xml:space="preserve">III. Examinând hotărârea penală atacată prin prisma motivelor de apel invocate </w:t>
      </w:r>
      <w:proofErr w:type="spellStart"/>
      <w:r w:rsidRPr="00CA12C7">
        <w:rPr>
          <w:b/>
          <w:i/>
        </w:rPr>
        <w:t>şi</w:t>
      </w:r>
      <w:proofErr w:type="spellEnd"/>
      <w:r w:rsidRPr="00CA12C7">
        <w:rPr>
          <w:b/>
          <w:i/>
        </w:rPr>
        <w:t xml:space="preserve"> în raport de principiile care reglementează </w:t>
      </w:r>
      <w:proofErr w:type="spellStart"/>
      <w:r w:rsidRPr="00CA12C7">
        <w:rPr>
          <w:b/>
          <w:i/>
        </w:rPr>
        <w:t>soluţionarea</w:t>
      </w:r>
      <w:proofErr w:type="spellEnd"/>
      <w:r w:rsidRPr="00CA12C7">
        <w:rPr>
          <w:b/>
          <w:i/>
        </w:rPr>
        <w:t xml:space="preserve"> căii de atac prev. de art.416 – 419 </w:t>
      </w:r>
      <w:proofErr w:type="spellStart"/>
      <w:r w:rsidRPr="00CA12C7">
        <w:rPr>
          <w:b/>
          <w:i/>
        </w:rPr>
        <w:t>C.pr.pen</w:t>
      </w:r>
      <w:proofErr w:type="spellEnd"/>
      <w:r w:rsidRPr="00CA12C7">
        <w:rPr>
          <w:b/>
          <w:i/>
        </w:rPr>
        <w:t>.</w:t>
      </w:r>
      <w:r>
        <w:rPr>
          <w:b/>
          <w:i/>
        </w:rPr>
        <w:t xml:space="preserve">, </w:t>
      </w:r>
      <w:r>
        <w:t>Curtea constată că apelul este nefondat.</w:t>
      </w:r>
    </w:p>
    <w:p w:rsidR="00453002" w:rsidRDefault="00453002" w:rsidP="00453002">
      <w:pPr>
        <w:tabs>
          <w:tab w:val="left" w:pos="840"/>
          <w:tab w:val="left" w:pos="8707"/>
        </w:tabs>
        <w:ind w:firstLine="708"/>
        <w:jc w:val="both"/>
      </w:pPr>
      <w:proofErr w:type="spellStart"/>
      <w:r>
        <w:t>Instanţa</w:t>
      </w:r>
      <w:proofErr w:type="spellEnd"/>
      <w:r>
        <w:t xml:space="preserve"> a </w:t>
      </w:r>
      <w:proofErr w:type="spellStart"/>
      <w:r>
        <w:t>reţinut</w:t>
      </w:r>
      <w:proofErr w:type="spellEnd"/>
      <w:r>
        <w:t xml:space="preserve"> corect starea de fapt pe baza probelor administrate la urmărire penală </w:t>
      </w:r>
      <w:proofErr w:type="spellStart"/>
      <w:r>
        <w:t>şi</w:t>
      </w:r>
      <w:proofErr w:type="spellEnd"/>
      <w:r>
        <w:t xml:space="preserve"> a stabilit în mod legal </w:t>
      </w:r>
      <w:proofErr w:type="spellStart"/>
      <w:r>
        <w:t>şi</w:t>
      </w:r>
      <w:proofErr w:type="spellEnd"/>
      <w:r>
        <w:t xml:space="preserve"> temeinic răspunderea penală a inculpatului.</w:t>
      </w:r>
    </w:p>
    <w:p w:rsidR="00453002" w:rsidRDefault="00453002" w:rsidP="00453002">
      <w:pPr>
        <w:tabs>
          <w:tab w:val="left" w:pos="840"/>
          <w:tab w:val="left" w:pos="8707"/>
        </w:tabs>
        <w:ind w:firstLine="708"/>
        <w:jc w:val="both"/>
      </w:pPr>
      <w:r>
        <w:t xml:space="preserve">Cauza a fost judecată în procedura simplificată conform art. 375 alin.1 </w:t>
      </w:r>
      <w:proofErr w:type="spellStart"/>
      <w:r>
        <w:t>şi</w:t>
      </w:r>
      <w:proofErr w:type="spellEnd"/>
      <w:r>
        <w:t xml:space="preserve"> 2 </w:t>
      </w:r>
      <w:proofErr w:type="spellStart"/>
      <w:r>
        <w:t>C.pr.pen</w:t>
      </w:r>
      <w:proofErr w:type="spellEnd"/>
      <w:r>
        <w:t xml:space="preserve">., cu aplicarea art.396 alin.10 </w:t>
      </w:r>
      <w:proofErr w:type="spellStart"/>
      <w:r>
        <w:t>C.pr.pen</w:t>
      </w:r>
      <w:proofErr w:type="spellEnd"/>
      <w:r>
        <w:t>.</w:t>
      </w:r>
    </w:p>
    <w:p w:rsidR="00453002" w:rsidRDefault="00453002" w:rsidP="00453002">
      <w:pPr>
        <w:tabs>
          <w:tab w:val="left" w:pos="840"/>
          <w:tab w:val="left" w:pos="8707"/>
        </w:tabs>
        <w:ind w:firstLine="708"/>
        <w:jc w:val="both"/>
      </w:pPr>
      <w:r>
        <w:t xml:space="preserve">Inculpatul a declarat expres că </w:t>
      </w:r>
      <w:proofErr w:type="spellStart"/>
      <w:r>
        <w:t>recunoaşte</w:t>
      </w:r>
      <w:proofErr w:type="spellEnd"/>
      <w:r>
        <w:t xml:space="preserve"> în totalitate fapta </w:t>
      </w:r>
      <w:proofErr w:type="spellStart"/>
      <w:r>
        <w:t>reţinută</w:t>
      </w:r>
      <w:proofErr w:type="spellEnd"/>
      <w:r>
        <w:t xml:space="preserve"> în sarcina sa prin rechizitoriu </w:t>
      </w:r>
      <w:proofErr w:type="spellStart"/>
      <w:r>
        <w:t>şi</w:t>
      </w:r>
      <w:proofErr w:type="spellEnd"/>
      <w:r>
        <w:t xml:space="preserve"> solicită ca judecarea să se realizeze conform procedurii simplificate a </w:t>
      </w:r>
      <w:proofErr w:type="spellStart"/>
      <w:r>
        <w:t>recunoaşterii</w:t>
      </w:r>
      <w:proofErr w:type="spellEnd"/>
      <w:r>
        <w:t xml:space="preserve"> învinuirii. A </w:t>
      </w:r>
      <w:proofErr w:type="spellStart"/>
      <w:r>
        <w:t>menţionat</w:t>
      </w:r>
      <w:proofErr w:type="spellEnd"/>
      <w:r>
        <w:t xml:space="preserve"> expres că nu contestă probele administrate în cursul urmăririi penale.</w:t>
      </w:r>
    </w:p>
    <w:p w:rsidR="00453002" w:rsidRDefault="00453002" w:rsidP="00453002">
      <w:pPr>
        <w:tabs>
          <w:tab w:val="left" w:pos="840"/>
          <w:tab w:val="left" w:pos="8707"/>
        </w:tabs>
        <w:ind w:firstLine="708"/>
        <w:jc w:val="both"/>
      </w:pPr>
      <w:r>
        <w:t>Apelul inculpatului vizează exclusiv latura civilă.</w:t>
      </w:r>
    </w:p>
    <w:p w:rsidR="00453002" w:rsidRDefault="00453002" w:rsidP="00453002">
      <w:pPr>
        <w:tabs>
          <w:tab w:val="left" w:pos="840"/>
          <w:tab w:val="left" w:pos="8707"/>
        </w:tabs>
        <w:ind w:firstLine="708"/>
        <w:jc w:val="both"/>
      </w:pPr>
      <w:r>
        <w:t xml:space="preserve">Curtea </w:t>
      </w:r>
      <w:proofErr w:type="spellStart"/>
      <w:r>
        <w:t>reţine</w:t>
      </w:r>
      <w:proofErr w:type="spellEnd"/>
      <w:r>
        <w:t xml:space="preserve"> că în mod temeinic s-a </w:t>
      </w:r>
      <w:proofErr w:type="spellStart"/>
      <w:r>
        <w:t>reţinut</w:t>
      </w:r>
      <w:proofErr w:type="spellEnd"/>
      <w:r>
        <w:t xml:space="preserve"> că incendiul provocat la acea terasă s-a datorat culpei exclusive a inculpatului.</w:t>
      </w:r>
    </w:p>
    <w:p w:rsidR="00453002" w:rsidRDefault="00453002" w:rsidP="00453002">
      <w:pPr>
        <w:tabs>
          <w:tab w:val="left" w:pos="840"/>
          <w:tab w:val="left" w:pos="8707"/>
        </w:tabs>
        <w:ind w:firstLine="708"/>
        <w:jc w:val="both"/>
      </w:pPr>
      <w:proofErr w:type="spellStart"/>
      <w:r>
        <w:t>Existenţa</w:t>
      </w:r>
      <w:proofErr w:type="spellEnd"/>
      <w:r>
        <w:t xml:space="preserve"> bunurilor contestate de inculpat pe terasa respectivă la momentul incendiului a fost stabilită de </w:t>
      </w:r>
      <w:proofErr w:type="spellStart"/>
      <w:r>
        <w:t>instanţă</w:t>
      </w:r>
      <w:proofErr w:type="spellEnd"/>
      <w:r>
        <w:t xml:space="preserve"> pe baza </w:t>
      </w:r>
      <w:proofErr w:type="spellStart"/>
      <w:r>
        <w:t>declaraţiilor</w:t>
      </w:r>
      <w:proofErr w:type="spellEnd"/>
      <w:r>
        <w:t xml:space="preserve"> persoanei vătămate </w:t>
      </w:r>
      <w:r w:rsidR="00BC36E4">
        <w:t>PC</w:t>
      </w:r>
      <w:r>
        <w:t xml:space="preserve">, ale martorilor </w:t>
      </w:r>
      <w:r w:rsidR="00BC36E4">
        <w:t>M3</w:t>
      </w:r>
      <w:r>
        <w:t xml:space="preserve">, </w:t>
      </w:r>
      <w:r w:rsidR="00BC36E4">
        <w:t>M4</w:t>
      </w:r>
      <w:r>
        <w:t xml:space="preserve"> </w:t>
      </w:r>
      <w:proofErr w:type="spellStart"/>
      <w:r>
        <w:t>şi</w:t>
      </w:r>
      <w:proofErr w:type="spellEnd"/>
      <w:r>
        <w:t xml:space="preserve"> </w:t>
      </w:r>
      <w:r w:rsidR="00D475AD">
        <w:t>M8</w:t>
      </w:r>
      <w:r>
        <w:t>.</w:t>
      </w:r>
    </w:p>
    <w:p w:rsidR="00453002" w:rsidRDefault="00453002" w:rsidP="00453002">
      <w:pPr>
        <w:tabs>
          <w:tab w:val="left" w:pos="840"/>
          <w:tab w:val="left" w:pos="8707"/>
        </w:tabs>
        <w:ind w:firstLine="708"/>
        <w:jc w:val="both"/>
      </w:pPr>
      <w:r>
        <w:t xml:space="preserve">Contractul de depozit din </w:t>
      </w:r>
      <w:r w:rsidR="00EF0AEF">
        <w:t>…</w:t>
      </w:r>
      <w:r>
        <w:t xml:space="preserve"> încheiat între </w:t>
      </w:r>
      <w:r w:rsidR="00EF0AEF">
        <w:t>V4</w:t>
      </w:r>
      <w:r>
        <w:t xml:space="preserve"> în calitate de depozitar </w:t>
      </w:r>
      <w:proofErr w:type="spellStart"/>
      <w:r>
        <w:t>şi</w:t>
      </w:r>
      <w:proofErr w:type="spellEnd"/>
      <w:r>
        <w:t xml:space="preserve"> persoana vătămată </w:t>
      </w:r>
      <w:r w:rsidR="00EF0AEF">
        <w:t>PC</w:t>
      </w:r>
      <w:r>
        <w:t xml:space="preserve"> în calitate de proprietar </w:t>
      </w:r>
      <w:proofErr w:type="spellStart"/>
      <w:r>
        <w:t>menţionează</w:t>
      </w:r>
      <w:proofErr w:type="spellEnd"/>
      <w:r>
        <w:t xml:space="preserve"> că bunurile aflate pe terasa de deasupra clubului se predau depozitarului, depozitul fiind gratuit. În contract sunt descrise bunurile care constau în piese de mobilier, frigider </w:t>
      </w:r>
      <w:proofErr w:type="spellStart"/>
      <w:r>
        <w:t>şi</w:t>
      </w:r>
      <w:proofErr w:type="spellEnd"/>
      <w:r>
        <w:t xml:space="preserve"> diverse bunuri electronice specifice </w:t>
      </w:r>
      <w:proofErr w:type="spellStart"/>
      <w:r>
        <w:t>activităţii</w:t>
      </w:r>
      <w:proofErr w:type="spellEnd"/>
      <w:r>
        <w:t xml:space="preserve"> de bar. </w:t>
      </w:r>
      <w:r>
        <w:lastRenderedPageBreak/>
        <w:t xml:space="preserve">Martorul </w:t>
      </w:r>
      <w:r w:rsidR="009E662F">
        <w:t>M3</w:t>
      </w:r>
      <w:r>
        <w:t xml:space="preserve"> a precizat prin </w:t>
      </w:r>
      <w:proofErr w:type="spellStart"/>
      <w:r>
        <w:t>declaraţia</w:t>
      </w:r>
      <w:proofErr w:type="spellEnd"/>
      <w:r>
        <w:t xml:space="preserve"> dată în cursul </w:t>
      </w:r>
      <w:proofErr w:type="spellStart"/>
      <w:r>
        <w:t>judecăţii</w:t>
      </w:r>
      <w:proofErr w:type="spellEnd"/>
      <w:r>
        <w:t xml:space="preserve"> că pe terasă se aflau obiecte de mobilier </w:t>
      </w:r>
      <w:proofErr w:type="spellStart"/>
      <w:r>
        <w:t>şi</w:t>
      </w:r>
      <w:proofErr w:type="spellEnd"/>
      <w:r>
        <w:t xml:space="preserve"> era amenajat un bar care nu a fost dat în </w:t>
      </w:r>
      <w:proofErr w:type="spellStart"/>
      <w:r>
        <w:t>folosinţă</w:t>
      </w:r>
      <w:proofErr w:type="spellEnd"/>
      <w:r>
        <w:t xml:space="preserve"> niciodată.</w:t>
      </w:r>
    </w:p>
    <w:p w:rsidR="00453002" w:rsidRDefault="00453002" w:rsidP="00453002">
      <w:pPr>
        <w:tabs>
          <w:tab w:val="left" w:pos="840"/>
          <w:tab w:val="left" w:pos="8707"/>
        </w:tabs>
        <w:ind w:firstLine="708"/>
        <w:jc w:val="both"/>
      </w:pPr>
      <w:r>
        <w:t xml:space="preserve">Curtea </w:t>
      </w:r>
      <w:proofErr w:type="spellStart"/>
      <w:r>
        <w:t>reţine</w:t>
      </w:r>
      <w:proofErr w:type="spellEnd"/>
      <w:r>
        <w:t xml:space="preserve"> că </w:t>
      </w:r>
      <w:proofErr w:type="spellStart"/>
      <w:r>
        <w:t>declaraţiile</w:t>
      </w:r>
      <w:proofErr w:type="spellEnd"/>
      <w:r>
        <w:t xml:space="preserve"> martorilor </w:t>
      </w:r>
      <w:proofErr w:type="spellStart"/>
      <w:r>
        <w:t>şi</w:t>
      </w:r>
      <w:proofErr w:type="spellEnd"/>
      <w:r>
        <w:t xml:space="preserve"> ale persoanei vătămate se coroborează cu </w:t>
      </w:r>
      <w:proofErr w:type="spellStart"/>
      <w:r>
        <w:t>menţiunile</w:t>
      </w:r>
      <w:proofErr w:type="spellEnd"/>
      <w:r>
        <w:t xml:space="preserve"> din contractul de depozit </w:t>
      </w:r>
      <w:proofErr w:type="spellStart"/>
      <w:r>
        <w:t>şi</w:t>
      </w:r>
      <w:proofErr w:type="spellEnd"/>
      <w:r>
        <w:t xml:space="preserve"> mai </w:t>
      </w:r>
      <w:proofErr w:type="spellStart"/>
      <w:r>
        <w:t>reţine</w:t>
      </w:r>
      <w:proofErr w:type="spellEnd"/>
      <w:r>
        <w:t xml:space="preserve"> că inculpatul nu s-a prezentat, în cursul urmăririi penale, cu ocazia stabilirii obiectivelor expertizei tehnice de evaluare a bunurilor </w:t>
      </w:r>
      <w:proofErr w:type="spellStart"/>
      <w:r>
        <w:t>şi</w:t>
      </w:r>
      <w:proofErr w:type="spellEnd"/>
      <w:r>
        <w:t xml:space="preserve"> nu  contestat concluziile expertizei.</w:t>
      </w:r>
    </w:p>
    <w:p w:rsidR="00453002" w:rsidRDefault="00453002" w:rsidP="00453002">
      <w:pPr>
        <w:tabs>
          <w:tab w:val="left" w:pos="840"/>
          <w:tab w:val="left" w:pos="8707"/>
        </w:tabs>
        <w:ind w:firstLine="708"/>
        <w:jc w:val="both"/>
      </w:pPr>
      <w:r>
        <w:t xml:space="preserve">În aceste </w:t>
      </w:r>
      <w:proofErr w:type="spellStart"/>
      <w:r>
        <w:t>condiţii</w:t>
      </w:r>
      <w:proofErr w:type="spellEnd"/>
      <w:r>
        <w:t xml:space="preserve">, Curtea apreciază criticile inculpatului ca fiind neconvingătoare </w:t>
      </w:r>
      <w:proofErr w:type="spellStart"/>
      <w:r>
        <w:t>şi</w:t>
      </w:r>
      <w:proofErr w:type="spellEnd"/>
      <w:r>
        <w:t xml:space="preserve"> </w:t>
      </w:r>
      <w:proofErr w:type="spellStart"/>
      <w:r>
        <w:t>reţine</w:t>
      </w:r>
      <w:proofErr w:type="spellEnd"/>
      <w:r>
        <w:t xml:space="preserve"> că bunurile pentru care a fost obligat inculpatul la plata sumei de 30.148 lei  au existat pe terasă </w:t>
      </w:r>
      <w:proofErr w:type="spellStart"/>
      <w:r>
        <w:t>şi</w:t>
      </w:r>
      <w:proofErr w:type="spellEnd"/>
      <w:r>
        <w:t xml:space="preserve"> au fost distruse în incendiu din culpa acestuia. Se mai </w:t>
      </w:r>
      <w:proofErr w:type="spellStart"/>
      <w:r>
        <w:t>reţine</w:t>
      </w:r>
      <w:proofErr w:type="spellEnd"/>
      <w:r>
        <w:t xml:space="preserve"> că au fost întrunite toate </w:t>
      </w:r>
      <w:proofErr w:type="spellStart"/>
      <w:r>
        <w:t>cerinţele</w:t>
      </w:r>
      <w:proofErr w:type="spellEnd"/>
      <w:r>
        <w:t xml:space="preserve"> pentru angajarea răspunderii civile delictuale.</w:t>
      </w:r>
    </w:p>
    <w:p w:rsidR="00453002" w:rsidRPr="009B05D2" w:rsidRDefault="00453002" w:rsidP="00453002">
      <w:pPr>
        <w:ind w:firstLine="720"/>
        <w:jc w:val="both"/>
        <w:rPr>
          <w:i/>
        </w:rPr>
      </w:pPr>
      <w:r w:rsidRPr="00CA12C7">
        <w:rPr>
          <w:b/>
          <w:i/>
        </w:rPr>
        <w:t xml:space="preserve">IV. Pentru aceste motive, în raport de </w:t>
      </w:r>
      <w:proofErr w:type="spellStart"/>
      <w:r w:rsidRPr="00CA12C7">
        <w:rPr>
          <w:b/>
          <w:i/>
        </w:rPr>
        <w:t>dispoziţiile</w:t>
      </w:r>
      <w:proofErr w:type="spellEnd"/>
      <w:r w:rsidRPr="00CA12C7">
        <w:rPr>
          <w:b/>
          <w:i/>
        </w:rPr>
        <w:t xml:space="preserve"> art. 421 pct.1 lit. b </w:t>
      </w:r>
      <w:proofErr w:type="spellStart"/>
      <w:r w:rsidRPr="00CA12C7">
        <w:rPr>
          <w:b/>
          <w:i/>
        </w:rPr>
        <w:t>C.pr.pen</w:t>
      </w:r>
      <w:proofErr w:type="spellEnd"/>
      <w:r w:rsidRPr="00CA12C7">
        <w:rPr>
          <w:b/>
          <w:i/>
        </w:rPr>
        <w:t>. va respinge ca nefondat</w:t>
      </w:r>
      <w:r w:rsidRPr="00CA12C7">
        <w:rPr>
          <w:i/>
        </w:rPr>
        <w:t xml:space="preserve"> </w:t>
      </w:r>
      <w:r w:rsidRPr="009B05D2">
        <w:rPr>
          <w:b/>
          <w:i/>
        </w:rPr>
        <w:t xml:space="preserve">apelul declarat de inculpatul </w:t>
      </w:r>
      <w:r w:rsidR="00452BB5">
        <w:rPr>
          <w:b/>
          <w:i/>
        </w:rPr>
        <w:t>X</w:t>
      </w:r>
      <w:r w:rsidRPr="009B05D2">
        <w:rPr>
          <w:b/>
          <w:i/>
        </w:rPr>
        <w:t xml:space="preserve">  împotriva </w:t>
      </w:r>
      <w:proofErr w:type="spellStart"/>
      <w:r w:rsidRPr="009B05D2">
        <w:rPr>
          <w:b/>
          <w:i/>
        </w:rPr>
        <w:t>sentinţei</w:t>
      </w:r>
      <w:proofErr w:type="spellEnd"/>
      <w:r w:rsidRPr="009B05D2">
        <w:rPr>
          <w:b/>
          <w:i/>
        </w:rPr>
        <w:t xml:space="preserve"> </w:t>
      </w:r>
      <w:r w:rsidR="00DC6363">
        <w:rPr>
          <w:b/>
          <w:i/>
        </w:rPr>
        <w:t>…</w:t>
      </w:r>
      <w:r w:rsidRPr="009B05D2">
        <w:rPr>
          <w:b/>
          <w:i/>
        </w:rPr>
        <w:t xml:space="preserve"> nr. </w:t>
      </w:r>
      <w:r w:rsidR="00DC6363">
        <w:rPr>
          <w:b/>
          <w:i/>
        </w:rPr>
        <w:t>…</w:t>
      </w:r>
      <w:r w:rsidRPr="009B05D2">
        <w:rPr>
          <w:b/>
          <w:i/>
        </w:rPr>
        <w:t xml:space="preserve"> </w:t>
      </w:r>
      <w:proofErr w:type="spellStart"/>
      <w:r w:rsidRPr="009B05D2">
        <w:rPr>
          <w:b/>
          <w:i/>
        </w:rPr>
        <w:t>pronunţată</w:t>
      </w:r>
      <w:proofErr w:type="spellEnd"/>
      <w:r w:rsidRPr="009B05D2">
        <w:rPr>
          <w:b/>
          <w:i/>
        </w:rPr>
        <w:t xml:space="preserve"> de Judecătoria </w:t>
      </w:r>
      <w:r w:rsidR="00DC6363">
        <w:rPr>
          <w:b/>
          <w:i/>
        </w:rPr>
        <w:t>…</w:t>
      </w:r>
      <w:r w:rsidRPr="009B05D2">
        <w:rPr>
          <w:b/>
          <w:i/>
        </w:rPr>
        <w:t xml:space="preserve"> în dosar nr.  </w:t>
      </w:r>
      <w:r w:rsidR="00DC6363">
        <w:rPr>
          <w:b/>
          <w:i/>
        </w:rPr>
        <w:t>…</w:t>
      </w:r>
      <w:r w:rsidRPr="009B05D2">
        <w:rPr>
          <w:i/>
        </w:rPr>
        <w:t>.</w:t>
      </w:r>
    </w:p>
    <w:p w:rsidR="00453002" w:rsidRPr="009B05D2" w:rsidRDefault="00453002" w:rsidP="00453002">
      <w:pPr>
        <w:ind w:firstLine="720"/>
        <w:jc w:val="both"/>
      </w:pPr>
      <w:r w:rsidRPr="009B05D2">
        <w:t>Se va obliga inculpatul să plătească în favoarea statului suma de 100 lei cheltuielile judiciare.</w:t>
      </w:r>
    </w:p>
    <w:p w:rsidR="00453002" w:rsidRPr="00CA12C7" w:rsidRDefault="00453002" w:rsidP="00453002">
      <w:pPr>
        <w:jc w:val="center"/>
        <w:rPr>
          <w:b/>
        </w:rPr>
      </w:pPr>
      <w:r w:rsidRPr="00CA12C7">
        <w:rPr>
          <w:b/>
        </w:rPr>
        <w:t>PENTRU ACESTE MOTIVE,</w:t>
      </w:r>
    </w:p>
    <w:p w:rsidR="00453002" w:rsidRPr="00CA12C7" w:rsidRDefault="00453002" w:rsidP="00453002">
      <w:pPr>
        <w:jc w:val="center"/>
        <w:rPr>
          <w:b/>
        </w:rPr>
      </w:pPr>
      <w:r w:rsidRPr="00CA12C7">
        <w:rPr>
          <w:b/>
        </w:rPr>
        <w:t>ÎN NUMELE LEGII</w:t>
      </w:r>
    </w:p>
    <w:p w:rsidR="00453002" w:rsidRPr="00CA12C7" w:rsidRDefault="00453002" w:rsidP="00453002">
      <w:pPr>
        <w:jc w:val="center"/>
        <w:rPr>
          <w:b/>
        </w:rPr>
      </w:pPr>
      <w:r w:rsidRPr="00CA12C7">
        <w:rPr>
          <w:b/>
        </w:rPr>
        <w:t>D E C I D E:</w:t>
      </w:r>
    </w:p>
    <w:p w:rsidR="00453002" w:rsidRPr="00CA12C7" w:rsidRDefault="00453002" w:rsidP="00453002">
      <w:pPr>
        <w:jc w:val="center"/>
      </w:pPr>
    </w:p>
    <w:p w:rsidR="00453002" w:rsidRDefault="00453002" w:rsidP="00453002">
      <w:pPr>
        <w:ind w:firstLine="708"/>
        <w:jc w:val="both"/>
        <w:rPr>
          <w:b/>
        </w:rPr>
      </w:pPr>
      <w:r>
        <w:t xml:space="preserve">Respinge ca nefondat apelul declarat de inculpatul </w:t>
      </w:r>
      <w:r w:rsidR="00452BB5">
        <w:t>X</w:t>
      </w:r>
      <w:r>
        <w:t xml:space="preserve">  împotriva </w:t>
      </w:r>
      <w:proofErr w:type="spellStart"/>
      <w:r>
        <w:t>sentinţei</w:t>
      </w:r>
      <w:proofErr w:type="spellEnd"/>
      <w:r>
        <w:t xml:space="preserve"> </w:t>
      </w:r>
      <w:r w:rsidR="00A005DE">
        <w:t>…</w:t>
      </w:r>
      <w:r>
        <w:t xml:space="preserve"> nr. </w:t>
      </w:r>
      <w:r w:rsidR="00A005DE">
        <w:rPr>
          <w:b/>
        </w:rPr>
        <w:t>….</w:t>
      </w:r>
      <w:r>
        <w:t xml:space="preserve"> </w:t>
      </w:r>
      <w:proofErr w:type="spellStart"/>
      <w:r>
        <w:t>pronunţată</w:t>
      </w:r>
      <w:proofErr w:type="spellEnd"/>
      <w:r>
        <w:t xml:space="preserve"> de Judecătoria </w:t>
      </w:r>
      <w:r w:rsidR="00A005DE">
        <w:t>…</w:t>
      </w:r>
      <w:r>
        <w:t xml:space="preserve"> în dosar nr.  </w:t>
      </w:r>
      <w:r w:rsidR="00A005DE">
        <w:rPr>
          <w:b/>
        </w:rPr>
        <w:t>….</w:t>
      </w:r>
      <w:r>
        <w:rPr>
          <w:b/>
        </w:rPr>
        <w:t>.</w:t>
      </w:r>
    </w:p>
    <w:p w:rsidR="00453002" w:rsidRDefault="00453002" w:rsidP="00453002">
      <w:pPr>
        <w:ind w:firstLine="720"/>
        <w:jc w:val="both"/>
      </w:pPr>
      <w:r>
        <w:t>Obligă inculpatul să plătească în favoarea statului suma de 100 lei cheltuielile judiciare.</w:t>
      </w:r>
    </w:p>
    <w:p w:rsidR="00453002" w:rsidRDefault="00453002" w:rsidP="00453002">
      <w:pPr>
        <w:ind w:firstLine="720"/>
        <w:jc w:val="both"/>
      </w:pPr>
      <w:r>
        <w:t>Definitivă.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453002" w:rsidRDefault="00453002" w:rsidP="00453002">
      <w:pPr>
        <w:ind w:firstLine="720"/>
        <w:jc w:val="both"/>
      </w:pPr>
      <w:proofErr w:type="spellStart"/>
      <w:r>
        <w:t>Pronunţată</w:t>
      </w:r>
      <w:proofErr w:type="spellEnd"/>
      <w:r>
        <w:t xml:space="preserve"> în </w:t>
      </w:r>
      <w:proofErr w:type="spellStart"/>
      <w:r>
        <w:t>şedinţă</w:t>
      </w:r>
      <w:proofErr w:type="spellEnd"/>
      <w:r>
        <w:t xml:space="preserve"> publică azi </w:t>
      </w:r>
      <w:r w:rsidR="00A005DE">
        <w:t>…………</w:t>
      </w:r>
    </w:p>
    <w:p w:rsidR="00453002" w:rsidRDefault="00453002" w:rsidP="00453002">
      <w:pPr>
        <w:ind w:firstLine="720"/>
        <w:jc w:val="both"/>
      </w:pPr>
    </w:p>
    <w:p w:rsidR="00453002" w:rsidRPr="00A12935" w:rsidRDefault="00453002" w:rsidP="00453002">
      <w:pPr>
        <w:ind w:firstLine="720"/>
        <w:jc w:val="both"/>
        <w:rPr>
          <w:b/>
        </w:rPr>
      </w:pPr>
      <w:proofErr w:type="spellStart"/>
      <w:r w:rsidRPr="00A12935">
        <w:rPr>
          <w:b/>
        </w:rPr>
        <w:t>Preşedinte</w:t>
      </w:r>
      <w:proofErr w:type="spellEnd"/>
      <w:r w:rsidRPr="00A12935">
        <w:rPr>
          <w:b/>
        </w:rPr>
        <w:t>,</w:t>
      </w:r>
      <w:r w:rsidRPr="00A12935">
        <w:rPr>
          <w:b/>
        </w:rPr>
        <w:tab/>
      </w:r>
      <w:r w:rsidRPr="00A12935">
        <w:rPr>
          <w:b/>
        </w:rPr>
        <w:tab/>
      </w:r>
      <w:r w:rsidRPr="00A12935">
        <w:rPr>
          <w:b/>
        </w:rPr>
        <w:tab/>
      </w:r>
      <w:r w:rsidRPr="00A12935">
        <w:rPr>
          <w:b/>
        </w:rPr>
        <w:tab/>
      </w:r>
      <w:r w:rsidRPr="00A12935">
        <w:rPr>
          <w:b/>
        </w:rPr>
        <w:tab/>
      </w:r>
      <w:r w:rsidRPr="00A12935">
        <w:rPr>
          <w:b/>
        </w:rPr>
        <w:tab/>
        <w:t xml:space="preserve">                 Judecător,</w:t>
      </w:r>
    </w:p>
    <w:p w:rsidR="00453002" w:rsidRPr="00A12935" w:rsidRDefault="00453002" w:rsidP="00453002">
      <w:pPr>
        <w:jc w:val="both"/>
        <w:rPr>
          <w:b/>
        </w:rPr>
      </w:pPr>
      <w:r w:rsidRPr="00A12935">
        <w:rPr>
          <w:b/>
        </w:rPr>
        <w:t xml:space="preserve"> </w:t>
      </w:r>
      <w:r w:rsidR="00A005DE">
        <w:rPr>
          <w:b/>
        </w:rPr>
        <w:t xml:space="preserve">                 </w:t>
      </w:r>
      <w:r w:rsidR="00C97B5E">
        <w:rPr>
          <w:b/>
        </w:rPr>
        <w:t>1005</w:t>
      </w:r>
      <w:r w:rsidRPr="00A12935">
        <w:rPr>
          <w:b/>
        </w:rPr>
        <w:t xml:space="preserve"> </w:t>
      </w:r>
      <w:r w:rsidRPr="00A12935">
        <w:rPr>
          <w:b/>
        </w:rPr>
        <w:tab/>
      </w:r>
      <w:r w:rsidRPr="00A12935">
        <w:rPr>
          <w:b/>
        </w:rPr>
        <w:tab/>
      </w:r>
      <w:r w:rsidRPr="00A12935">
        <w:rPr>
          <w:b/>
        </w:rPr>
        <w:tab/>
      </w:r>
      <w:r w:rsidRPr="00A12935">
        <w:rPr>
          <w:b/>
        </w:rPr>
        <w:tab/>
      </w:r>
      <w:r w:rsidRPr="00A12935">
        <w:rPr>
          <w:b/>
        </w:rPr>
        <w:tab/>
      </w:r>
      <w:r w:rsidR="00A005DE">
        <w:rPr>
          <w:b/>
        </w:rPr>
        <w:t xml:space="preserve">                                    4</w:t>
      </w:r>
      <w:r w:rsidRPr="00A12935">
        <w:rPr>
          <w:b/>
        </w:rPr>
        <w:tab/>
      </w:r>
      <w:r w:rsidRPr="00A12935">
        <w:rPr>
          <w:b/>
        </w:rPr>
        <w:tab/>
      </w:r>
      <w:r w:rsidRPr="00A12935">
        <w:rPr>
          <w:b/>
        </w:rPr>
        <w:tab/>
      </w:r>
      <w:r w:rsidRPr="00A12935">
        <w:rPr>
          <w:b/>
        </w:rPr>
        <w:tab/>
      </w:r>
      <w:r w:rsidRPr="00A12935">
        <w:rPr>
          <w:b/>
        </w:rPr>
        <w:tab/>
      </w:r>
      <w:r w:rsidRPr="00A12935">
        <w:rPr>
          <w:b/>
        </w:rPr>
        <w:tab/>
        <w:t xml:space="preserve">    </w:t>
      </w:r>
    </w:p>
    <w:p w:rsidR="00453002" w:rsidRPr="00A12935" w:rsidRDefault="00453002" w:rsidP="00453002">
      <w:pPr>
        <w:jc w:val="both"/>
        <w:rPr>
          <w:b/>
        </w:rPr>
      </w:pPr>
      <w:r w:rsidRPr="00A12935">
        <w:rPr>
          <w:b/>
        </w:rPr>
        <w:tab/>
      </w:r>
      <w:r w:rsidRPr="00A12935">
        <w:rPr>
          <w:b/>
        </w:rPr>
        <w:tab/>
      </w:r>
      <w:r w:rsidRPr="00A12935">
        <w:rPr>
          <w:b/>
        </w:rPr>
        <w:tab/>
      </w:r>
      <w:r w:rsidRPr="00A12935">
        <w:rPr>
          <w:b/>
        </w:rPr>
        <w:tab/>
        <w:t xml:space="preserve">              </w:t>
      </w:r>
      <w:r w:rsidRPr="00A12935">
        <w:rPr>
          <w:b/>
        </w:rPr>
        <w:tab/>
      </w:r>
    </w:p>
    <w:p w:rsidR="00453002" w:rsidRPr="00A12935" w:rsidRDefault="00453002" w:rsidP="00453002">
      <w:pPr>
        <w:jc w:val="center"/>
        <w:rPr>
          <w:b/>
        </w:rPr>
      </w:pPr>
      <w:r w:rsidRPr="00A12935">
        <w:rPr>
          <w:b/>
        </w:rPr>
        <w:t>Grefier,</w:t>
      </w:r>
    </w:p>
    <w:p w:rsidR="00453002" w:rsidRPr="00A12935" w:rsidRDefault="00C97B5E" w:rsidP="00453002">
      <w:pPr>
        <w:jc w:val="center"/>
      </w:pPr>
      <w:r>
        <w:rPr>
          <w:b/>
        </w:rPr>
        <w:t>2</w:t>
      </w:r>
    </w:p>
    <w:p w:rsidR="00453002" w:rsidRDefault="00453002" w:rsidP="00453002">
      <w:pPr>
        <w:ind w:firstLine="720"/>
        <w:jc w:val="both"/>
      </w:pPr>
    </w:p>
    <w:p w:rsidR="00453002" w:rsidRDefault="00453002" w:rsidP="00453002">
      <w:pPr>
        <w:ind w:firstLine="720"/>
        <w:jc w:val="both"/>
      </w:pPr>
    </w:p>
    <w:p w:rsidR="00453002" w:rsidRDefault="00453002" w:rsidP="00453002">
      <w:pPr>
        <w:ind w:firstLine="720"/>
        <w:jc w:val="both"/>
      </w:pPr>
    </w:p>
    <w:p w:rsidR="00453002" w:rsidRDefault="00453002" w:rsidP="00453002">
      <w:pPr>
        <w:ind w:firstLine="720"/>
        <w:jc w:val="both"/>
      </w:pPr>
    </w:p>
    <w:p w:rsidR="00453002" w:rsidRDefault="00453002" w:rsidP="00453002">
      <w:pPr>
        <w:ind w:firstLine="720"/>
        <w:jc w:val="both"/>
      </w:pPr>
    </w:p>
    <w:p w:rsidR="00453002" w:rsidRDefault="00453002" w:rsidP="00453002">
      <w:pPr>
        <w:ind w:firstLine="720"/>
        <w:jc w:val="both"/>
      </w:pPr>
      <w:bookmarkStart w:id="1" w:name="_GoBack"/>
      <w:bookmarkEnd w:id="1"/>
    </w:p>
    <w:p w:rsidR="00453002" w:rsidRDefault="00453002" w:rsidP="00453002">
      <w:pPr>
        <w:ind w:firstLine="720"/>
        <w:jc w:val="both"/>
      </w:pPr>
    </w:p>
    <w:p w:rsidR="00453002" w:rsidRDefault="00453002" w:rsidP="00453002">
      <w:pPr>
        <w:ind w:firstLine="720"/>
        <w:jc w:val="both"/>
      </w:pPr>
    </w:p>
    <w:p w:rsidR="00AE3707" w:rsidRDefault="00AE3707"/>
    <w:sectPr w:rsidR="00AE3707" w:rsidSect="00D24AD8">
      <w:footerReference w:type="default" r:id="rId6"/>
      <w:pgSz w:w="11906" w:h="16838"/>
      <w:pgMar w:top="1134" w:right="1134" w:bottom="567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1AC7" w:rsidRDefault="00951AC7">
      <w:r>
        <w:separator/>
      </w:r>
    </w:p>
  </w:endnote>
  <w:endnote w:type="continuationSeparator" w:id="0">
    <w:p w:rsidR="00951AC7" w:rsidRDefault="00951A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4C0E" w:rsidRDefault="00453002">
    <w:pPr>
      <w:pStyle w:val="Footer"/>
      <w:jc w:val="center"/>
    </w:pPr>
    <w:r>
      <w:fldChar w:fldCharType="begin"/>
    </w:r>
    <w:r>
      <w:instrText>PAGE   \* MERGEFORMAT</w:instrText>
    </w:r>
    <w:r>
      <w:fldChar w:fldCharType="separate"/>
    </w:r>
    <w:r w:rsidR="00A005DE">
      <w:rPr>
        <w:noProof/>
      </w:rPr>
      <w:t>10</w:t>
    </w:r>
    <w:r>
      <w:fldChar w:fldCharType="end"/>
    </w:r>
  </w:p>
  <w:p w:rsidR="00DD4C0E" w:rsidRDefault="00951AC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1AC7" w:rsidRDefault="00951AC7">
      <w:r>
        <w:separator/>
      </w:r>
    </w:p>
  </w:footnote>
  <w:footnote w:type="continuationSeparator" w:id="0">
    <w:p w:rsidR="00951AC7" w:rsidRDefault="00951AC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3002"/>
    <w:rsid w:val="000107EE"/>
    <w:rsid w:val="00025ED3"/>
    <w:rsid w:val="001356BE"/>
    <w:rsid w:val="002847C9"/>
    <w:rsid w:val="00452BB5"/>
    <w:rsid w:val="00453002"/>
    <w:rsid w:val="00456B2D"/>
    <w:rsid w:val="00524CC7"/>
    <w:rsid w:val="00576ABD"/>
    <w:rsid w:val="00604CF0"/>
    <w:rsid w:val="0062045D"/>
    <w:rsid w:val="0071434D"/>
    <w:rsid w:val="0083780B"/>
    <w:rsid w:val="008E731B"/>
    <w:rsid w:val="00951AC7"/>
    <w:rsid w:val="009A2040"/>
    <w:rsid w:val="009C157B"/>
    <w:rsid w:val="009C27CF"/>
    <w:rsid w:val="009D1860"/>
    <w:rsid w:val="009E662F"/>
    <w:rsid w:val="009E7EBE"/>
    <w:rsid w:val="00A005DE"/>
    <w:rsid w:val="00A40557"/>
    <w:rsid w:val="00AC3BEB"/>
    <w:rsid w:val="00AE3707"/>
    <w:rsid w:val="00B75628"/>
    <w:rsid w:val="00BA2125"/>
    <w:rsid w:val="00BB4DF8"/>
    <w:rsid w:val="00BC36E4"/>
    <w:rsid w:val="00BF31BE"/>
    <w:rsid w:val="00C90F9A"/>
    <w:rsid w:val="00C97B5E"/>
    <w:rsid w:val="00CC6D88"/>
    <w:rsid w:val="00D475AD"/>
    <w:rsid w:val="00D70D0B"/>
    <w:rsid w:val="00DC6363"/>
    <w:rsid w:val="00E2638F"/>
    <w:rsid w:val="00EC324C"/>
    <w:rsid w:val="00EF0AEF"/>
    <w:rsid w:val="00F71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9F96F8-D1B6-4B86-8388-40F471EB6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530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453002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53002"/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customStyle="1" w:styleId="FontStyle12">
    <w:name w:val="Font Style12"/>
    <w:rsid w:val="00453002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10</Pages>
  <Words>6065</Words>
  <Characters>34577</Characters>
  <Application>Microsoft Office Word</Application>
  <DocSecurity>0</DocSecurity>
  <Lines>288</Lines>
  <Paragraphs>81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Călin Ivaşcu</dc:creator>
  <cp:keywords/>
  <dc:description/>
  <cp:lastModifiedBy>Claudia, TOCACIU</cp:lastModifiedBy>
  <cp:revision>33</cp:revision>
  <dcterms:created xsi:type="dcterms:W3CDTF">2021-10-12T10:20:00Z</dcterms:created>
  <dcterms:modified xsi:type="dcterms:W3CDTF">2021-10-22T10:03:00Z</dcterms:modified>
</cp:coreProperties>
</file>