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2F4B9" w14:textId="198FA716" w:rsidR="00C2187C" w:rsidRPr="00576752" w:rsidRDefault="00C2187C" w:rsidP="00314170">
      <w:pPr>
        <w:spacing w:after="0"/>
        <w:jc w:val="center"/>
        <w:rPr>
          <w:rFonts w:ascii="Trebuchet MS" w:eastAsia="Calibri" w:hAnsi="Trebuchet MS" w:cs="Times New Roman"/>
          <w:b/>
        </w:rPr>
      </w:pPr>
      <w:bookmarkStart w:id="0" w:name="_GoBack"/>
      <w:bookmarkEnd w:id="0"/>
    </w:p>
    <w:p w14:paraId="14C3175B" w14:textId="77777777" w:rsidR="00C2187C" w:rsidRPr="00576752" w:rsidRDefault="00C2187C" w:rsidP="00314170">
      <w:pPr>
        <w:spacing w:after="0"/>
        <w:jc w:val="center"/>
        <w:rPr>
          <w:rFonts w:ascii="Trebuchet MS" w:eastAsia="Calibri" w:hAnsi="Trebuchet MS" w:cs="Times New Roman"/>
          <w:b/>
        </w:rPr>
      </w:pPr>
      <w:r w:rsidRPr="00576752">
        <w:rPr>
          <w:rFonts w:ascii="Trebuchet MS" w:eastAsia="Calibri" w:hAnsi="Trebuchet MS" w:cs="Times New Roman"/>
          <w:b/>
        </w:rPr>
        <w:t>PARLAMENTUL ROMÂNIEI</w:t>
      </w:r>
    </w:p>
    <w:p w14:paraId="1B63AFBD" w14:textId="77777777" w:rsidR="00C2187C" w:rsidRPr="00576752" w:rsidRDefault="00C2187C" w:rsidP="00314170">
      <w:pPr>
        <w:spacing w:after="0"/>
        <w:jc w:val="center"/>
        <w:rPr>
          <w:rFonts w:ascii="Trebuchet MS" w:eastAsia="Calibri" w:hAnsi="Trebuchet MS" w:cs="Times New Roman"/>
          <w:b/>
        </w:rPr>
      </w:pPr>
    </w:p>
    <w:p w14:paraId="5A59A98B" w14:textId="77777777" w:rsidR="00C2187C" w:rsidRPr="00576752" w:rsidRDefault="00C2187C" w:rsidP="00314170">
      <w:pPr>
        <w:spacing w:after="0"/>
        <w:jc w:val="center"/>
        <w:rPr>
          <w:rFonts w:ascii="Trebuchet MS" w:eastAsia="Calibri" w:hAnsi="Trebuchet MS" w:cs="Times New Roman"/>
          <w:b/>
        </w:rPr>
      </w:pPr>
    </w:p>
    <w:p w14:paraId="3CCA2911" w14:textId="77777777" w:rsidR="00C2187C" w:rsidRPr="00576752" w:rsidRDefault="00C2187C" w:rsidP="00314170">
      <w:pPr>
        <w:spacing w:after="0"/>
        <w:jc w:val="center"/>
        <w:rPr>
          <w:rFonts w:ascii="Trebuchet MS" w:eastAsia="Calibri" w:hAnsi="Trebuchet MS" w:cs="Times New Roman"/>
          <w:b/>
        </w:rPr>
      </w:pPr>
      <w:r w:rsidRPr="00576752">
        <w:rPr>
          <w:rFonts w:ascii="Trebuchet MS" w:eastAsia="Calibri" w:hAnsi="Trebuchet MS" w:cs="Times New Roman"/>
          <w:b/>
        </w:rPr>
        <w:t>CAMERA DEPUTAȚILOR</w:t>
      </w:r>
      <w:r w:rsidRPr="00576752">
        <w:rPr>
          <w:rFonts w:ascii="Trebuchet MS" w:eastAsia="Calibri" w:hAnsi="Trebuchet MS" w:cs="Times New Roman"/>
          <w:b/>
        </w:rPr>
        <w:tab/>
      </w:r>
      <w:r w:rsidRPr="00576752">
        <w:rPr>
          <w:rFonts w:ascii="Trebuchet MS" w:eastAsia="Calibri" w:hAnsi="Trebuchet MS" w:cs="Times New Roman"/>
          <w:b/>
        </w:rPr>
        <w:tab/>
      </w:r>
      <w:r w:rsidRPr="00576752">
        <w:rPr>
          <w:rFonts w:ascii="Trebuchet MS" w:eastAsia="Calibri" w:hAnsi="Trebuchet MS" w:cs="Times New Roman"/>
          <w:b/>
        </w:rPr>
        <w:tab/>
      </w:r>
      <w:r w:rsidRPr="00576752">
        <w:rPr>
          <w:rFonts w:ascii="Trebuchet MS" w:eastAsia="Calibri" w:hAnsi="Trebuchet MS" w:cs="Times New Roman"/>
          <w:b/>
        </w:rPr>
        <w:tab/>
      </w:r>
      <w:r w:rsidRPr="00576752">
        <w:rPr>
          <w:rFonts w:ascii="Trebuchet MS" w:eastAsia="Calibri" w:hAnsi="Trebuchet MS" w:cs="Times New Roman"/>
          <w:b/>
        </w:rPr>
        <w:tab/>
      </w:r>
      <w:r w:rsidRPr="00576752">
        <w:rPr>
          <w:rFonts w:ascii="Trebuchet MS" w:eastAsia="Calibri" w:hAnsi="Trebuchet MS" w:cs="Times New Roman"/>
          <w:b/>
        </w:rPr>
        <w:tab/>
      </w:r>
      <w:r w:rsidRPr="00576752">
        <w:rPr>
          <w:rFonts w:ascii="Trebuchet MS" w:eastAsia="Calibri" w:hAnsi="Trebuchet MS" w:cs="Times New Roman"/>
          <w:b/>
        </w:rPr>
        <w:tab/>
        <w:t>SENAT</w:t>
      </w:r>
    </w:p>
    <w:p w14:paraId="32963669" w14:textId="77777777" w:rsidR="00C2187C" w:rsidRPr="00576752" w:rsidRDefault="00C2187C" w:rsidP="00314170">
      <w:pPr>
        <w:spacing w:after="0"/>
        <w:rPr>
          <w:rFonts w:ascii="Trebuchet MS" w:eastAsia="Calibri" w:hAnsi="Trebuchet MS" w:cs="Times New Roman"/>
          <w:b/>
        </w:rPr>
      </w:pPr>
    </w:p>
    <w:p w14:paraId="5D849C56" w14:textId="30FE4B01" w:rsidR="00417E87" w:rsidRPr="00576752" w:rsidRDefault="00417E87" w:rsidP="00314170">
      <w:pPr>
        <w:autoSpaceDE w:val="0"/>
        <w:autoSpaceDN w:val="0"/>
        <w:adjustRightInd w:val="0"/>
        <w:spacing w:after="160"/>
        <w:jc w:val="center"/>
        <w:rPr>
          <w:rFonts w:ascii="Trebuchet MS" w:hAnsi="Trebuchet MS" w:cs="Arial"/>
          <w:b/>
          <w:color w:val="000000"/>
        </w:rPr>
      </w:pPr>
      <w:r w:rsidRPr="00576752">
        <w:rPr>
          <w:rFonts w:ascii="Trebuchet MS" w:hAnsi="Trebuchet MS" w:cs="Arial"/>
          <w:b/>
          <w:color w:val="000000"/>
        </w:rPr>
        <w:t>Lege</w:t>
      </w:r>
    </w:p>
    <w:p w14:paraId="436E7E83" w14:textId="0893353B" w:rsidR="00417E87" w:rsidRPr="00576752" w:rsidRDefault="00417E87" w:rsidP="00314170">
      <w:pPr>
        <w:autoSpaceDE w:val="0"/>
        <w:autoSpaceDN w:val="0"/>
        <w:adjustRightInd w:val="0"/>
        <w:spacing w:after="160"/>
        <w:jc w:val="center"/>
        <w:rPr>
          <w:rFonts w:ascii="Trebuchet MS" w:hAnsi="Trebuchet MS" w:cs="Arial"/>
          <w:b/>
          <w:color w:val="000000"/>
        </w:rPr>
      </w:pPr>
      <w:bookmarkStart w:id="1" w:name="_Hlk77674884"/>
      <w:r w:rsidRPr="00576752">
        <w:rPr>
          <w:rFonts w:ascii="Trebuchet MS" w:hAnsi="Trebuchet MS" w:cs="Arial"/>
          <w:b/>
          <w:color w:val="000000"/>
        </w:rPr>
        <w:t>pentru modificarea și completarea Legii nr. 287/2009 privind Codul civil, a Legii nr.134/2010 privind Codul de procedură civilă, precum și a altor acte normative</w:t>
      </w:r>
      <w:bookmarkEnd w:id="1"/>
    </w:p>
    <w:p w14:paraId="47B22DB0" w14:textId="77777777" w:rsidR="00C2187C" w:rsidRPr="00576752" w:rsidRDefault="00C2187C" w:rsidP="00314170">
      <w:pPr>
        <w:autoSpaceDE w:val="0"/>
        <w:autoSpaceDN w:val="0"/>
        <w:adjustRightInd w:val="0"/>
        <w:rPr>
          <w:rFonts w:ascii="Trebuchet MS" w:hAnsi="Trebuchet MS" w:cs="Arial"/>
          <w:b/>
          <w:color w:val="000000"/>
        </w:rPr>
      </w:pPr>
    </w:p>
    <w:p w14:paraId="7A6D8141" w14:textId="77777777" w:rsidR="00285268" w:rsidRPr="00576752" w:rsidRDefault="00285268" w:rsidP="00314170">
      <w:pPr>
        <w:spacing w:after="0"/>
        <w:rPr>
          <w:rFonts w:ascii="Trebuchet MS" w:hAnsi="Trebuchet MS" w:cs="Arial"/>
          <w:b/>
          <w:color w:val="000000"/>
        </w:rPr>
      </w:pPr>
    </w:p>
    <w:p w14:paraId="3131B0E9" w14:textId="77777777" w:rsidR="00EB672B" w:rsidRPr="00576752" w:rsidRDefault="00EB672B" w:rsidP="00314170">
      <w:pPr>
        <w:spacing w:after="0"/>
        <w:rPr>
          <w:rFonts w:ascii="Trebuchet MS" w:eastAsia="Calibri" w:hAnsi="Trebuchet MS" w:cs="Times New Roman"/>
        </w:rPr>
      </w:pPr>
    </w:p>
    <w:p w14:paraId="55A06934" w14:textId="16A27AD4" w:rsidR="005B7EA8" w:rsidRPr="00576752" w:rsidRDefault="00285268" w:rsidP="00314170">
      <w:pPr>
        <w:spacing w:after="0"/>
        <w:rPr>
          <w:rFonts w:ascii="Trebuchet MS" w:eastAsia="Calibri" w:hAnsi="Trebuchet MS" w:cs="Times New Roman"/>
        </w:rPr>
      </w:pPr>
      <w:r w:rsidRPr="00576752">
        <w:rPr>
          <w:rFonts w:ascii="Trebuchet MS" w:eastAsia="Calibri" w:hAnsi="Trebuchet MS" w:cs="Times New Roman"/>
        </w:rPr>
        <w:t>Parlamentul României adoptă prezenta lege:</w:t>
      </w:r>
    </w:p>
    <w:p w14:paraId="034987A9" w14:textId="54EA253E" w:rsidR="005B7EA8" w:rsidRPr="00576752" w:rsidRDefault="005B7EA8" w:rsidP="00314170">
      <w:pPr>
        <w:shd w:val="clear" w:color="auto" w:fill="FFFFFF"/>
        <w:spacing w:before="240"/>
        <w:ind w:right="-46"/>
        <w:rPr>
          <w:rFonts w:ascii="Trebuchet MS" w:hAnsi="Trebuchet MS" w:cs="Arial"/>
          <w:spacing w:val="-6"/>
        </w:rPr>
      </w:pPr>
      <w:r w:rsidRPr="004E6038">
        <w:rPr>
          <w:rFonts w:ascii="Trebuchet MS" w:hAnsi="Trebuchet MS" w:cs="Arial"/>
          <w:b/>
          <w:spacing w:val="-6"/>
        </w:rPr>
        <w:t>A</w:t>
      </w:r>
      <w:r w:rsidR="000942CB" w:rsidRPr="004E6038">
        <w:rPr>
          <w:rFonts w:ascii="Trebuchet MS" w:hAnsi="Trebuchet MS" w:cs="Arial"/>
          <w:b/>
          <w:spacing w:val="-6"/>
        </w:rPr>
        <w:t>RT</w:t>
      </w:r>
      <w:r w:rsidRPr="004E6038">
        <w:rPr>
          <w:rFonts w:ascii="Trebuchet MS" w:hAnsi="Trebuchet MS" w:cs="Arial"/>
          <w:b/>
          <w:spacing w:val="-6"/>
        </w:rPr>
        <w:t>. I</w:t>
      </w:r>
      <w:r w:rsidRPr="00576752">
        <w:rPr>
          <w:rFonts w:ascii="Trebuchet MS" w:hAnsi="Trebuchet MS" w:cs="Arial"/>
          <w:b/>
          <w:spacing w:val="-6"/>
        </w:rPr>
        <w:t xml:space="preserve"> </w:t>
      </w:r>
      <w:r w:rsidRPr="00576752">
        <w:rPr>
          <w:rFonts w:ascii="Trebuchet MS" w:hAnsi="Trebuchet MS" w:cs="Arial"/>
          <w:spacing w:val="-6"/>
        </w:rPr>
        <w:t xml:space="preserve">Legea nr. 287/2009 privind Codul civil, </w:t>
      </w:r>
      <w:r w:rsidR="007646CC">
        <w:rPr>
          <w:rFonts w:ascii="Trebuchet MS" w:hAnsi="Trebuchet MS" w:cs="Arial"/>
          <w:spacing w:val="-6"/>
        </w:rPr>
        <w:t>republicată</w:t>
      </w:r>
      <w:r w:rsidRPr="00576752">
        <w:rPr>
          <w:rFonts w:ascii="Trebuchet MS" w:hAnsi="Trebuchet MS" w:cs="Arial"/>
          <w:spacing w:val="-6"/>
        </w:rPr>
        <w:t xml:space="preserve"> în Monitorul Oficial al României, Partea I, </w:t>
      </w:r>
      <w:r w:rsidRPr="00576752">
        <w:rPr>
          <w:rFonts w:ascii="Trebuchet MS" w:hAnsi="Trebuchet MS" w:cs="Arial"/>
        </w:rPr>
        <w:t xml:space="preserve">nr. </w:t>
      </w:r>
      <w:r w:rsidR="007646CC">
        <w:rPr>
          <w:rFonts w:ascii="Trebuchet MS" w:hAnsi="Trebuchet MS" w:cs="Arial"/>
        </w:rPr>
        <w:t>505</w:t>
      </w:r>
      <w:r w:rsidRPr="00576752">
        <w:rPr>
          <w:rFonts w:ascii="Trebuchet MS" w:hAnsi="Trebuchet MS" w:cs="Arial"/>
        </w:rPr>
        <w:t xml:space="preserve"> din </w:t>
      </w:r>
      <w:r w:rsidR="007646CC">
        <w:rPr>
          <w:rFonts w:ascii="Trebuchet MS" w:hAnsi="Trebuchet MS" w:cs="Arial"/>
        </w:rPr>
        <w:t>15</w:t>
      </w:r>
      <w:r w:rsidRPr="00576752">
        <w:rPr>
          <w:rFonts w:ascii="Trebuchet MS" w:hAnsi="Trebuchet MS" w:cs="Arial"/>
        </w:rPr>
        <w:t xml:space="preserve"> iulie 20</w:t>
      </w:r>
      <w:r w:rsidR="007646CC">
        <w:rPr>
          <w:rFonts w:ascii="Trebuchet MS" w:hAnsi="Trebuchet MS" w:cs="Arial"/>
        </w:rPr>
        <w:t>11</w:t>
      </w:r>
      <w:r w:rsidRPr="00576752">
        <w:rPr>
          <w:rFonts w:ascii="Trebuchet MS" w:hAnsi="Trebuchet MS" w:cs="Arial"/>
          <w:spacing w:val="-6"/>
        </w:rPr>
        <w:t xml:space="preserve">, cu modificările ulterioare, se modifică </w:t>
      </w:r>
      <w:proofErr w:type="spellStart"/>
      <w:r w:rsidRPr="00576752">
        <w:rPr>
          <w:rFonts w:ascii="Trebuchet MS" w:hAnsi="Trebuchet MS" w:cs="Arial"/>
          <w:spacing w:val="-6"/>
        </w:rPr>
        <w:t>şi</w:t>
      </w:r>
      <w:proofErr w:type="spellEnd"/>
      <w:r w:rsidRPr="00576752">
        <w:rPr>
          <w:rFonts w:ascii="Trebuchet MS" w:hAnsi="Trebuchet MS" w:cs="Arial"/>
          <w:spacing w:val="-6"/>
        </w:rPr>
        <w:t xml:space="preserve"> se completează după cum urmează: </w:t>
      </w:r>
    </w:p>
    <w:p w14:paraId="36E601FD" w14:textId="00A54778" w:rsidR="005B7EA8" w:rsidRPr="00576752" w:rsidRDefault="005B7EA8" w:rsidP="00314170">
      <w:pPr>
        <w:shd w:val="clear" w:color="auto" w:fill="FFFFFF"/>
        <w:spacing w:before="240"/>
        <w:ind w:right="-46"/>
        <w:rPr>
          <w:rFonts w:ascii="Trebuchet MS" w:hAnsi="Trebuchet MS" w:cs="Times New Roman"/>
          <w:b/>
        </w:rPr>
      </w:pPr>
      <w:r w:rsidRPr="00576752">
        <w:rPr>
          <w:rFonts w:ascii="Trebuchet MS" w:hAnsi="Trebuchet MS" w:cs="Arial"/>
          <w:b/>
          <w:spacing w:val="-6"/>
        </w:rPr>
        <w:t>1.</w:t>
      </w:r>
      <w:r w:rsidRPr="00576752">
        <w:rPr>
          <w:rFonts w:ascii="Trebuchet MS" w:hAnsi="Trebuchet MS" w:cs="Arial"/>
          <w:spacing w:val="-6"/>
        </w:rPr>
        <w:t xml:space="preserve"> </w:t>
      </w:r>
      <w:r w:rsidRPr="00576752">
        <w:rPr>
          <w:rFonts w:ascii="Trebuchet MS" w:hAnsi="Trebuchet MS" w:cs="Times New Roman"/>
          <w:b/>
          <w:iCs/>
        </w:rPr>
        <w:t>Articolul 41</w:t>
      </w:r>
      <w:r w:rsidRPr="00576752">
        <w:rPr>
          <w:rFonts w:ascii="Trebuchet MS" w:hAnsi="Trebuchet MS" w:cs="Times New Roman"/>
          <w:b/>
        </w:rPr>
        <w:t xml:space="preserve"> va avea următorul cuprins:</w:t>
      </w:r>
    </w:p>
    <w:p w14:paraId="30E7051B" w14:textId="41DC2CC3" w:rsidR="005B7EA8" w:rsidRPr="00576752" w:rsidRDefault="005B7EA8" w:rsidP="00314170">
      <w:pPr>
        <w:rPr>
          <w:rFonts w:ascii="Trebuchet MS" w:hAnsi="Trebuchet MS"/>
          <w:color w:val="000000"/>
          <w:bdr w:val="none" w:sz="0" w:space="0" w:color="auto" w:frame="1"/>
          <w:shd w:val="clear" w:color="auto" w:fill="FFFFFF"/>
        </w:rPr>
      </w:pPr>
      <w:r w:rsidRPr="00576752">
        <w:rPr>
          <w:rFonts w:ascii="Trebuchet MS" w:hAnsi="Trebuchet MS"/>
          <w:color w:val="000000"/>
          <w:bdr w:val="none" w:sz="0" w:space="0" w:color="auto" w:frame="1"/>
          <w:shd w:val="clear" w:color="auto" w:fill="FFFFFF"/>
        </w:rPr>
        <w:t>„</w:t>
      </w:r>
      <w:r w:rsidR="001C3672" w:rsidRPr="00576752">
        <w:rPr>
          <w:rFonts w:ascii="Trebuchet MS" w:hAnsi="Trebuchet MS"/>
          <w:b/>
          <w:color w:val="000000"/>
          <w:bdr w:val="none" w:sz="0" w:space="0" w:color="auto" w:frame="1"/>
          <w:shd w:val="clear" w:color="auto" w:fill="FFFFFF"/>
        </w:rPr>
        <w:t>Art. 41</w:t>
      </w:r>
      <w:r w:rsidR="001C3672" w:rsidRPr="00576752">
        <w:rPr>
          <w:rFonts w:ascii="Trebuchet MS" w:hAnsi="Trebuchet MS"/>
          <w:color w:val="000000"/>
          <w:bdr w:val="none" w:sz="0" w:space="0" w:color="auto" w:frame="1"/>
          <w:shd w:val="clear" w:color="auto" w:fill="FFFFFF"/>
        </w:rPr>
        <w:t xml:space="preserve">. </w:t>
      </w:r>
      <w:r w:rsidRPr="00576752">
        <w:rPr>
          <w:rFonts w:ascii="Trebuchet MS" w:hAnsi="Trebuchet MS"/>
          <w:color w:val="000000"/>
          <w:bdr w:val="none" w:sz="0" w:space="0" w:color="auto" w:frame="1"/>
          <w:shd w:val="clear" w:color="auto" w:fill="FFFFFF"/>
        </w:rPr>
        <w:t>Capacitatea de exercițiu restrânsă</w:t>
      </w:r>
    </w:p>
    <w:p w14:paraId="1DAEDA45" w14:textId="77777777" w:rsidR="005B7EA8" w:rsidRPr="00576752" w:rsidRDefault="005B7EA8" w:rsidP="00314170">
      <w:pPr>
        <w:spacing w:after="0"/>
        <w:rPr>
          <w:rFonts w:ascii="Trebuchet MS" w:hAnsi="Trebuchet MS"/>
          <w:color w:val="000000"/>
          <w:bdr w:val="none" w:sz="0" w:space="0" w:color="auto" w:frame="1"/>
          <w:shd w:val="clear" w:color="auto" w:fill="FFFFFF"/>
        </w:rPr>
      </w:pPr>
      <w:r w:rsidRPr="00576752">
        <w:rPr>
          <w:rFonts w:ascii="Trebuchet MS" w:hAnsi="Trebuchet MS"/>
          <w:color w:val="000000"/>
          <w:bdr w:val="none" w:sz="0" w:space="0" w:color="auto" w:frame="1"/>
          <w:shd w:val="clear" w:color="auto" w:fill="FFFFFF"/>
        </w:rPr>
        <w:t xml:space="preserve">(1) Minorul care a împlinit vârsta de 14 ani </w:t>
      </w:r>
      <w:r w:rsidRPr="00576752">
        <w:rPr>
          <w:rFonts w:ascii="Trebuchet MS" w:hAnsi="Trebuchet MS"/>
          <w:b/>
          <w:bCs/>
          <w:color w:val="000000"/>
          <w:bdr w:val="none" w:sz="0" w:space="0" w:color="auto" w:frame="1"/>
          <w:shd w:val="clear" w:color="auto" w:fill="FFFFFF"/>
        </w:rPr>
        <w:t>și persoana pusă sub consiliere judiciară</w:t>
      </w:r>
      <w:r w:rsidRPr="00576752">
        <w:rPr>
          <w:rFonts w:ascii="Trebuchet MS" w:hAnsi="Trebuchet MS"/>
          <w:bCs/>
          <w:color w:val="000000"/>
          <w:bdr w:val="none" w:sz="0" w:space="0" w:color="auto" w:frame="1"/>
          <w:shd w:val="clear" w:color="auto" w:fill="FFFFFF"/>
        </w:rPr>
        <w:t xml:space="preserve"> au</w:t>
      </w:r>
      <w:r w:rsidRPr="00576752">
        <w:rPr>
          <w:rFonts w:ascii="Trebuchet MS" w:hAnsi="Trebuchet MS"/>
          <w:color w:val="000000"/>
          <w:bdr w:val="none" w:sz="0" w:space="0" w:color="auto" w:frame="1"/>
          <w:shd w:val="clear" w:color="auto" w:fill="FFFFFF"/>
        </w:rPr>
        <w:t xml:space="preserve"> capacitatea de exercițiu restrânsă.</w:t>
      </w:r>
    </w:p>
    <w:p w14:paraId="2996504F" w14:textId="77777777" w:rsidR="006D74C5" w:rsidRPr="00576752" w:rsidRDefault="005B7EA8" w:rsidP="00314170">
      <w:pPr>
        <w:spacing w:after="0"/>
        <w:rPr>
          <w:rFonts w:ascii="Trebuchet MS" w:hAnsi="Trebuchet MS"/>
          <w:color w:val="000000"/>
          <w:bdr w:val="none" w:sz="0" w:space="0" w:color="auto" w:frame="1"/>
          <w:shd w:val="clear" w:color="auto" w:fill="FFFFFF"/>
        </w:rPr>
      </w:pPr>
      <w:r w:rsidRPr="00576752">
        <w:rPr>
          <w:rFonts w:ascii="Trebuchet MS" w:hAnsi="Trebuchet MS"/>
          <w:color w:val="000000"/>
          <w:bdr w:val="none" w:sz="0" w:space="0" w:color="auto" w:frame="1"/>
          <w:shd w:val="clear" w:color="auto" w:fill="FFFFFF"/>
        </w:rPr>
        <w:t xml:space="preserve">(2) Actele juridice ale </w:t>
      </w:r>
      <w:r w:rsidRPr="00576752">
        <w:rPr>
          <w:rFonts w:ascii="Trebuchet MS" w:hAnsi="Trebuchet MS"/>
          <w:b/>
          <w:bCs/>
          <w:color w:val="000000"/>
          <w:bdr w:val="none" w:sz="0" w:space="0" w:color="auto" w:frame="1"/>
          <w:shd w:val="clear" w:color="auto" w:fill="FFFFFF"/>
        </w:rPr>
        <w:t>celui</w:t>
      </w:r>
      <w:r w:rsidRPr="00576752">
        <w:rPr>
          <w:rFonts w:ascii="Trebuchet MS" w:hAnsi="Trebuchet MS"/>
          <w:color w:val="000000"/>
          <w:bdr w:val="none" w:sz="0" w:space="0" w:color="auto" w:frame="1"/>
          <w:shd w:val="clear" w:color="auto" w:fill="FFFFFF"/>
        </w:rPr>
        <w:t xml:space="preserve"> cu capacitate de exercițiu restrânsă se încheie de către acesta, cu încuviințarea părinților sau, după caz, a tutorelui, iar în cazurile prevăzute de lege, și cu </w:t>
      </w:r>
      <w:r w:rsidRPr="00576752">
        <w:rPr>
          <w:rFonts w:ascii="Trebuchet MS" w:hAnsi="Trebuchet MS"/>
          <w:b/>
          <w:bCs/>
          <w:color w:val="000000"/>
          <w:bdr w:val="none" w:sz="0" w:space="0" w:color="auto" w:frame="1"/>
          <w:shd w:val="clear" w:color="auto" w:fill="FFFFFF"/>
        </w:rPr>
        <w:t>avizul consiliului de familie, dacă există</w:t>
      </w:r>
      <w:r w:rsidRPr="00576752">
        <w:rPr>
          <w:rFonts w:ascii="Trebuchet MS" w:hAnsi="Trebuchet MS"/>
          <w:bCs/>
          <w:color w:val="000000"/>
          <w:bdr w:val="none" w:sz="0" w:space="0" w:color="auto" w:frame="1"/>
          <w:shd w:val="clear" w:color="auto" w:fill="FFFFFF"/>
        </w:rPr>
        <w:t>,</w:t>
      </w:r>
      <w:r w:rsidRPr="00576752">
        <w:rPr>
          <w:rFonts w:ascii="Trebuchet MS" w:hAnsi="Trebuchet MS"/>
          <w:color w:val="000000"/>
          <w:bdr w:val="none" w:sz="0" w:space="0" w:color="auto" w:frame="1"/>
          <w:shd w:val="clear" w:color="auto" w:fill="FFFFFF"/>
        </w:rPr>
        <w:t xml:space="preserve"> și autorizarea instanței de tutelă. Încuviințarea, </w:t>
      </w:r>
      <w:r w:rsidRPr="00576752">
        <w:rPr>
          <w:rFonts w:ascii="Trebuchet MS" w:hAnsi="Trebuchet MS"/>
          <w:bCs/>
          <w:color w:val="000000"/>
          <w:bdr w:val="none" w:sz="0" w:space="0" w:color="auto" w:frame="1"/>
          <w:shd w:val="clear" w:color="auto" w:fill="FFFFFF"/>
        </w:rPr>
        <w:t xml:space="preserve">avizul </w:t>
      </w:r>
      <w:r w:rsidRPr="00576752">
        <w:rPr>
          <w:rFonts w:ascii="Trebuchet MS" w:hAnsi="Trebuchet MS"/>
          <w:color w:val="000000"/>
          <w:bdr w:val="none" w:sz="0" w:space="0" w:color="auto" w:frame="1"/>
          <w:shd w:val="clear" w:color="auto" w:fill="FFFFFF"/>
        </w:rPr>
        <w:t>sau autorizarea poate fi dată</w:t>
      </w:r>
      <w:r w:rsidRPr="00576752">
        <w:rPr>
          <w:rFonts w:ascii="Trebuchet MS" w:hAnsi="Trebuchet MS"/>
          <w:bCs/>
          <w:color w:val="000000"/>
          <w:bdr w:val="none" w:sz="0" w:space="0" w:color="auto" w:frame="1"/>
          <w:shd w:val="clear" w:color="auto" w:fill="FFFFFF"/>
        </w:rPr>
        <w:t>,</w:t>
      </w:r>
      <w:r w:rsidRPr="00576752">
        <w:rPr>
          <w:rFonts w:ascii="Trebuchet MS" w:hAnsi="Trebuchet MS"/>
          <w:color w:val="000000"/>
          <w:bdr w:val="none" w:sz="0" w:space="0" w:color="auto" w:frame="1"/>
          <w:shd w:val="clear" w:color="auto" w:fill="FFFFFF"/>
        </w:rPr>
        <w:t xml:space="preserve"> cel mai târziu, în momentul încheierii actului.</w:t>
      </w:r>
    </w:p>
    <w:p w14:paraId="795E1C8E" w14:textId="315BCB63" w:rsidR="005B7EA8" w:rsidRPr="00576752" w:rsidRDefault="005B7EA8" w:rsidP="00314170">
      <w:pPr>
        <w:rPr>
          <w:rStyle w:val="salnbdy"/>
          <w:rFonts w:ascii="Trebuchet MS" w:hAnsi="Trebuchet MS"/>
          <w:color w:val="000000"/>
          <w:bdr w:val="none" w:sz="0" w:space="0" w:color="auto" w:frame="1"/>
          <w:shd w:val="clear" w:color="auto" w:fill="FFFFFF"/>
        </w:rPr>
      </w:pPr>
      <w:r w:rsidRPr="00576752">
        <w:rPr>
          <w:rStyle w:val="salnttl"/>
          <w:rFonts w:ascii="Trebuchet MS" w:hAnsi="Trebuchet MS"/>
          <w:color w:val="000000"/>
          <w:bdr w:val="none" w:sz="0" w:space="0" w:color="auto" w:frame="1"/>
          <w:shd w:val="clear" w:color="auto" w:fill="FFFFFF"/>
        </w:rPr>
        <w:t>(3)</w:t>
      </w:r>
      <w:r w:rsidRPr="00576752">
        <w:rPr>
          <w:rStyle w:val="saln"/>
          <w:rFonts w:ascii="Trebuchet MS" w:hAnsi="Trebuchet MS"/>
          <w:color w:val="000000"/>
          <w:bdr w:val="none" w:sz="0" w:space="0" w:color="auto" w:frame="1"/>
          <w:shd w:val="clear" w:color="auto" w:fill="FFFFFF"/>
        </w:rPr>
        <w:t> </w:t>
      </w:r>
      <w:r w:rsidRPr="00576752">
        <w:rPr>
          <w:rStyle w:val="salnbdy"/>
          <w:rFonts w:ascii="Trebuchet MS" w:hAnsi="Trebuchet MS"/>
          <w:color w:val="000000"/>
          <w:bdr w:val="none" w:sz="0" w:space="0" w:color="auto" w:frame="1"/>
          <w:shd w:val="clear" w:color="auto" w:fill="FFFFFF"/>
        </w:rPr>
        <w:t xml:space="preserve">Cu toate acestea, </w:t>
      </w:r>
      <w:r w:rsidRPr="00576752">
        <w:rPr>
          <w:rStyle w:val="salnbdy"/>
          <w:rFonts w:ascii="Trebuchet MS" w:hAnsi="Trebuchet MS"/>
          <w:b/>
          <w:bCs/>
          <w:color w:val="000000"/>
          <w:bdr w:val="none" w:sz="0" w:space="0" w:color="auto" w:frame="1"/>
          <w:shd w:val="clear" w:color="auto" w:fill="FFFFFF"/>
        </w:rPr>
        <w:t>cel</w:t>
      </w:r>
      <w:r w:rsidRPr="00576752">
        <w:rPr>
          <w:rStyle w:val="salnbdy"/>
          <w:rFonts w:ascii="Trebuchet MS" w:hAnsi="Trebuchet MS"/>
          <w:color w:val="000000"/>
          <w:bdr w:val="none" w:sz="0" w:space="0" w:color="auto" w:frame="1"/>
          <w:shd w:val="clear" w:color="auto" w:fill="FFFFFF"/>
        </w:rPr>
        <w:t xml:space="preserve"> cu capacitate de exercițiu restrânsă poate face singur acte de conservare, acte de administrare care nu îl prejudiciază, </w:t>
      </w:r>
      <w:r w:rsidRPr="00576752">
        <w:rPr>
          <w:rStyle w:val="salnbdy"/>
          <w:rFonts w:ascii="Trebuchet MS" w:hAnsi="Trebuchet MS"/>
          <w:b/>
          <w:bCs/>
          <w:bdr w:val="none" w:sz="0" w:space="0" w:color="auto" w:frame="1"/>
          <w:shd w:val="clear" w:color="auto" w:fill="FFFFFF"/>
        </w:rPr>
        <w:t>acte de acceptare a unei moșteniri sau de acceptare unor liberalități fără sarcini</w:t>
      </w:r>
      <w:r w:rsidRPr="00576752">
        <w:rPr>
          <w:rStyle w:val="salnbdy"/>
          <w:rFonts w:ascii="Trebuchet MS" w:hAnsi="Trebuchet MS"/>
          <w:bCs/>
          <w:bdr w:val="none" w:sz="0" w:space="0" w:color="auto" w:frame="1"/>
          <w:shd w:val="clear" w:color="auto" w:fill="FFFFFF"/>
        </w:rPr>
        <w:t>,</w:t>
      </w:r>
      <w:r w:rsidRPr="00576752">
        <w:rPr>
          <w:rStyle w:val="salnbdy"/>
          <w:rFonts w:ascii="Trebuchet MS" w:hAnsi="Trebuchet MS"/>
          <w:color w:val="FF0000"/>
          <w:bdr w:val="none" w:sz="0" w:space="0" w:color="auto" w:frame="1"/>
          <w:shd w:val="clear" w:color="auto" w:fill="FFFFFF"/>
        </w:rPr>
        <w:t xml:space="preserve"> </w:t>
      </w:r>
      <w:r w:rsidRPr="00576752">
        <w:rPr>
          <w:rStyle w:val="salnbdy"/>
          <w:rFonts w:ascii="Trebuchet MS" w:hAnsi="Trebuchet MS"/>
          <w:color w:val="000000"/>
          <w:bdr w:val="none" w:sz="0" w:space="0" w:color="auto" w:frame="1"/>
          <w:shd w:val="clear" w:color="auto" w:fill="FFFFFF"/>
        </w:rPr>
        <w:t>precum și acte de dispoziție de mică valoare, cu caracter curent și care se execută la data încheierii lor.”</w:t>
      </w:r>
    </w:p>
    <w:p w14:paraId="2A7A7E48" w14:textId="5DCE1375"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cs="Arial"/>
          <w:b/>
          <w:spacing w:val="-6"/>
        </w:rPr>
        <w:t>2.</w:t>
      </w:r>
      <w:r w:rsidRPr="00576752">
        <w:rPr>
          <w:rFonts w:ascii="Trebuchet MS" w:hAnsi="Trebuchet MS" w:cs="Arial"/>
          <w:spacing w:val="-6"/>
        </w:rPr>
        <w:t xml:space="preserve"> </w:t>
      </w:r>
      <w:r w:rsidRPr="00576752">
        <w:rPr>
          <w:rFonts w:ascii="Trebuchet MS" w:hAnsi="Trebuchet MS" w:cs="Times New Roman"/>
          <w:b/>
          <w:bCs/>
        </w:rPr>
        <w:t>La articolul 42, denumirea marginală a articolului va avea următorul cuprins:</w:t>
      </w:r>
    </w:p>
    <w:p w14:paraId="3BB0610A" w14:textId="77777777" w:rsidR="005B7EA8" w:rsidRPr="00576752" w:rsidRDefault="005B7EA8" w:rsidP="00314170">
      <w:pPr>
        <w:autoSpaceDE w:val="0"/>
        <w:autoSpaceDN w:val="0"/>
        <w:adjustRightInd w:val="0"/>
        <w:rPr>
          <w:rStyle w:val="spar"/>
          <w:rFonts w:ascii="Trebuchet MS" w:hAnsi="Trebuchet MS"/>
          <w:bdr w:val="none" w:sz="0" w:space="0" w:color="auto" w:frame="1"/>
          <w:shd w:val="clear" w:color="auto" w:fill="FFFFFF"/>
        </w:rPr>
      </w:pPr>
      <w:r w:rsidRPr="00576752">
        <w:rPr>
          <w:rFonts w:ascii="Trebuchet MS" w:hAnsi="Trebuchet MS" w:cs="Times New Roman"/>
          <w:b/>
          <w:bCs/>
        </w:rPr>
        <w:t>„</w:t>
      </w:r>
      <w:r w:rsidRPr="00576752">
        <w:rPr>
          <w:rStyle w:val="spar"/>
          <w:rFonts w:ascii="Trebuchet MS" w:hAnsi="Trebuchet MS"/>
          <w:color w:val="000000"/>
          <w:bdr w:val="none" w:sz="0" w:space="0" w:color="auto" w:frame="1"/>
          <w:shd w:val="clear" w:color="auto" w:fill="FFFFFF"/>
        </w:rPr>
        <w:t xml:space="preserve">Regimul unor acte ale </w:t>
      </w:r>
      <w:r w:rsidRPr="00576752">
        <w:rPr>
          <w:rStyle w:val="spar"/>
          <w:rFonts w:ascii="Trebuchet MS" w:hAnsi="Trebuchet MS"/>
          <w:b/>
          <w:bdr w:val="none" w:sz="0" w:space="0" w:color="auto" w:frame="1"/>
          <w:shd w:val="clear" w:color="auto" w:fill="FFFFFF"/>
        </w:rPr>
        <w:t>persoanei cu capacitate de exercițiu restrânsă</w:t>
      </w:r>
      <w:r w:rsidRPr="00576752">
        <w:rPr>
          <w:rStyle w:val="spar"/>
          <w:rFonts w:ascii="Trebuchet MS" w:hAnsi="Trebuchet MS"/>
          <w:bdr w:val="none" w:sz="0" w:space="0" w:color="auto" w:frame="1"/>
          <w:shd w:val="clear" w:color="auto" w:fill="FFFFFF"/>
        </w:rPr>
        <w:t>”.</w:t>
      </w:r>
    </w:p>
    <w:p w14:paraId="0465347A" w14:textId="77777777"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cs="Times New Roman"/>
          <w:b/>
          <w:bCs/>
        </w:rPr>
        <w:t>3. La articolul 42, după alineatul (2) se introduce un nou alineat, alineatul (3), cu următorul cuprins:</w:t>
      </w:r>
    </w:p>
    <w:p w14:paraId="078DCF82" w14:textId="77777777" w:rsidR="005B7EA8" w:rsidRPr="00576752" w:rsidRDefault="005B7EA8" w:rsidP="00314170">
      <w:pPr>
        <w:autoSpaceDE w:val="0"/>
        <w:autoSpaceDN w:val="0"/>
        <w:adjustRightInd w:val="0"/>
        <w:rPr>
          <w:rFonts w:ascii="Trebuchet MS" w:hAnsi="Trebuchet MS" w:cs="Times New Roman"/>
          <w:b/>
        </w:rPr>
      </w:pPr>
      <w:r w:rsidRPr="00576752">
        <w:rPr>
          <w:rFonts w:ascii="Trebuchet MS" w:hAnsi="Trebuchet MS" w:cs="Times New Roman"/>
          <w:b/>
        </w:rPr>
        <w:t>„</w:t>
      </w:r>
      <w:r w:rsidRPr="00576752">
        <w:rPr>
          <w:rFonts w:ascii="Trebuchet MS" w:hAnsi="Trebuchet MS"/>
          <w:b/>
          <w:bCs/>
          <w:color w:val="000000"/>
        </w:rPr>
        <w:t xml:space="preserve">(3) Dispozițiile prezentului articol sunt aplicabile și </w:t>
      </w:r>
      <w:r w:rsidRPr="00576752">
        <w:rPr>
          <w:rFonts w:ascii="Trebuchet MS" w:hAnsi="Trebuchet MS"/>
          <w:b/>
          <w:bCs/>
        </w:rPr>
        <w:t xml:space="preserve">majorului </w:t>
      </w:r>
      <w:r w:rsidRPr="00576752">
        <w:rPr>
          <w:rFonts w:ascii="Trebuchet MS" w:hAnsi="Trebuchet MS"/>
          <w:b/>
          <w:bCs/>
          <w:color w:val="000000"/>
        </w:rPr>
        <w:t>pus sub consiliere judiciară, în măsura în care instanța de tutelă nu dispune altfel.</w:t>
      </w:r>
      <w:r w:rsidRPr="00576752">
        <w:rPr>
          <w:rFonts w:ascii="Trebuchet MS" w:hAnsi="Trebuchet MS" w:cs="Times New Roman"/>
          <w:b/>
        </w:rPr>
        <w:t>”</w:t>
      </w:r>
    </w:p>
    <w:p w14:paraId="4BD75F15" w14:textId="2A38AD00"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cs="Times New Roman"/>
          <w:b/>
        </w:rPr>
        <w:t xml:space="preserve">4. </w:t>
      </w:r>
      <w:r w:rsidRPr="00576752">
        <w:rPr>
          <w:rFonts w:ascii="Trebuchet MS" w:hAnsi="Trebuchet MS" w:cs="Times New Roman"/>
          <w:b/>
          <w:bCs/>
        </w:rPr>
        <w:t xml:space="preserve">La articolul 43, litera b) a alineatului (1) </w:t>
      </w:r>
      <w:proofErr w:type="spellStart"/>
      <w:r w:rsidRPr="00576752">
        <w:rPr>
          <w:rFonts w:ascii="Trebuchet MS" w:hAnsi="Trebuchet MS" w:cs="Times New Roman"/>
          <w:b/>
          <w:bCs/>
        </w:rPr>
        <w:t>şi</w:t>
      </w:r>
      <w:proofErr w:type="spellEnd"/>
      <w:r w:rsidRPr="00576752">
        <w:rPr>
          <w:rFonts w:ascii="Trebuchet MS" w:hAnsi="Trebuchet MS" w:cs="Times New Roman"/>
          <w:b/>
          <w:bCs/>
        </w:rPr>
        <w:t xml:space="preserve"> alineatele (2) </w:t>
      </w:r>
      <w:proofErr w:type="spellStart"/>
      <w:r w:rsidRPr="00576752">
        <w:rPr>
          <w:rFonts w:ascii="Trebuchet MS" w:hAnsi="Trebuchet MS" w:cs="Times New Roman"/>
          <w:b/>
          <w:bCs/>
        </w:rPr>
        <w:t>şi</w:t>
      </w:r>
      <w:proofErr w:type="spellEnd"/>
      <w:r w:rsidRPr="00576752">
        <w:rPr>
          <w:rFonts w:ascii="Trebuchet MS" w:hAnsi="Trebuchet MS" w:cs="Times New Roman"/>
          <w:b/>
          <w:bCs/>
        </w:rPr>
        <w:t xml:space="preserve"> (4), vor avea următorul cuprins:</w:t>
      </w:r>
    </w:p>
    <w:p w14:paraId="015BBEF9" w14:textId="61772E24" w:rsidR="005B7EA8" w:rsidRPr="00C21188" w:rsidRDefault="005B7EA8" w:rsidP="00C21188">
      <w:pPr>
        <w:spacing w:after="0"/>
        <w:rPr>
          <w:rFonts w:ascii="Trebuchet MS" w:hAnsi="Trebuchet MS" w:cs="Times New Roman"/>
          <w:b/>
        </w:rPr>
      </w:pPr>
      <w:r w:rsidRPr="00576752">
        <w:rPr>
          <w:rFonts w:ascii="Trebuchet MS" w:hAnsi="Trebuchet MS" w:cs="Times New Roman"/>
          <w:b/>
        </w:rPr>
        <w:t>„</w:t>
      </w:r>
      <w:r w:rsidRPr="00576752">
        <w:rPr>
          <w:rStyle w:val="slitttl"/>
          <w:rFonts w:ascii="Trebuchet MS" w:hAnsi="Trebuchet MS"/>
          <w:b/>
          <w:bdr w:val="none" w:sz="0" w:space="0" w:color="auto" w:frame="1"/>
          <w:shd w:val="clear" w:color="auto" w:fill="FFFFFF"/>
        </w:rPr>
        <w:t>b)</w:t>
      </w:r>
      <w:r w:rsidRPr="00576752">
        <w:rPr>
          <w:rStyle w:val="slit"/>
          <w:rFonts w:ascii="Trebuchet MS" w:hAnsi="Trebuchet MS"/>
          <w:b/>
          <w:bdr w:val="dotted" w:sz="6" w:space="0" w:color="FEFEFE" w:frame="1"/>
          <w:shd w:val="clear" w:color="auto" w:fill="FFFFFF"/>
        </w:rPr>
        <w:t> </w:t>
      </w:r>
      <w:r w:rsidRPr="00576752">
        <w:rPr>
          <w:rStyle w:val="slitbdy"/>
          <w:rFonts w:ascii="Trebuchet MS" w:hAnsi="Trebuchet MS"/>
          <w:b/>
          <w:bCs/>
          <w:bdr w:val="none" w:sz="0" w:space="0" w:color="auto" w:frame="1"/>
        </w:rPr>
        <w:t>cel pus sub tutelă specială</w:t>
      </w:r>
      <w:r w:rsidRPr="00576752">
        <w:rPr>
          <w:rStyle w:val="slitbdy"/>
          <w:rFonts w:ascii="Trebuchet MS" w:hAnsi="Trebuchet MS"/>
          <w:b/>
          <w:bCs/>
          <w:bdr w:val="none" w:sz="0" w:space="0" w:color="auto" w:frame="1"/>
          <w:shd w:val="clear" w:color="auto" w:fill="FFFFFF"/>
        </w:rPr>
        <w:t>.</w:t>
      </w:r>
    </w:p>
    <w:p w14:paraId="37BA134D" w14:textId="77777777" w:rsidR="005B7EA8" w:rsidRPr="00576752" w:rsidRDefault="005B7EA8" w:rsidP="00314170">
      <w:pPr>
        <w:spacing w:after="0"/>
        <w:rPr>
          <w:rStyle w:val="salnbdy"/>
          <w:rFonts w:ascii="Trebuchet MS" w:hAnsi="Trebuchet MS"/>
          <w:b/>
          <w:bCs/>
          <w:bdr w:val="none" w:sz="0" w:space="0" w:color="auto" w:frame="1"/>
          <w:shd w:val="clear" w:color="auto" w:fill="FFFFFF"/>
        </w:rPr>
      </w:pPr>
      <w:r w:rsidRPr="00576752">
        <w:rPr>
          <w:rStyle w:val="salnttl"/>
          <w:rFonts w:ascii="Trebuchet MS" w:hAnsi="Trebuchet MS"/>
          <w:b/>
          <w:bCs/>
          <w:bdr w:val="none" w:sz="0" w:space="0" w:color="auto" w:frame="1"/>
          <w:shd w:val="clear" w:color="auto" w:fill="FFFFFF"/>
        </w:rPr>
        <w:t>(2)</w:t>
      </w:r>
      <w:r w:rsidRPr="00576752">
        <w:rPr>
          <w:rStyle w:val="saln"/>
          <w:rFonts w:ascii="Trebuchet MS" w:hAnsi="Trebuchet MS"/>
          <w:b/>
          <w:bCs/>
          <w:bdr w:val="none" w:sz="0" w:space="0" w:color="auto" w:frame="1"/>
          <w:shd w:val="clear" w:color="auto" w:fill="FFFFFF"/>
        </w:rPr>
        <w:t> </w:t>
      </w:r>
      <w:r w:rsidRPr="00576752">
        <w:rPr>
          <w:rStyle w:val="salnbdy"/>
          <w:rFonts w:ascii="Trebuchet MS" w:hAnsi="Trebuchet MS"/>
          <w:b/>
          <w:bCs/>
          <w:bdr w:val="none" w:sz="0" w:space="0" w:color="auto" w:frame="1"/>
          <w:shd w:val="clear" w:color="auto" w:fill="FFFFFF"/>
        </w:rPr>
        <w:t>Pentru cei care nu au capacitate de exercițiu, actele juridice se încheie, în numele acestora, de reprezentanții lor legali, în condițiile prevăzute de lege.</w:t>
      </w:r>
    </w:p>
    <w:p w14:paraId="5CEE8C52" w14:textId="338441F0" w:rsidR="005B7EA8" w:rsidRPr="00576752" w:rsidRDefault="00C21188" w:rsidP="00314170">
      <w:pPr>
        <w:spacing w:after="0"/>
        <w:rPr>
          <w:rFonts w:ascii="Trebuchet MS" w:hAnsi="Trebuchet MS"/>
          <w:bdr w:val="none" w:sz="0" w:space="0" w:color="auto" w:frame="1"/>
          <w:shd w:val="clear" w:color="auto" w:fill="FFFFFF"/>
        </w:rPr>
      </w:pPr>
      <w:r w:rsidRPr="00576752">
        <w:rPr>
          <w:rStyle w:val="salnttl"/>
          <w:rFonts w:ascii="Trebuchet MS" w:hAnsi="Trebuchet MS"/>
          <w:bdr w:val="none" w:sz="0" w:space="0" w:color="auto" w:frame="1"/>
          <w:shd w:val="clear" w:color="auto" w:fill="FFFFFF"/>
        </w:rPr>
        <w:lastRenderedPageBreak/>
        <w:t xml:space="preserve"> </w:t>
      </w:r>
      <w:r w:rsidR="005B7EA8" w:rsidRPr="00576752">
        <w:rPr>
          <w:rStyle w:val="salnttl"/>
          <w:rFonts w:ascii="Trebuchet MS" w:hAnsi="Trebuchet MS"/>
          <w:bdr w:val="none" w:sz="0" w:space="0" w:color="auto" w:frame="1"/>
          <w:shd w:val="clear" w:color="auto" w:fill="FFFFFF"/>
        </w:rPr>
        <w:t>(4)</w:t>
      </w:r>
      <w:r w:rsidR="005B7EA8" w:rsidRPr="00576752">
        <w:rPr>
          <w:rStyle w:val="saln"/>
          <w:rFonts w:ascii="Trebuchet MS" w:hAnsi="Trebuchet MS"/>
          <w:bdr w:val="none" w:sz="0" w:space="0" w:color="auto" w:frame="1"/>
          <w:shd w:val="clear" w:color="auto" w:fill="FFFFFF"/>
        </w:rPr>
        <w:t> </w:t>
      </w:r>
      <w:r w:rsidR="005B7EA8" w:rsidRPr="00576752">
        <w:rPr>
          <w:rStyle w:val="salnbdy"/>
          <w:rFonts w:ascii="Trebuchet MS" w:hAnsi="Trebuchet MS"/>
          <w:bdr w:val="none" w:sz="0" w:space="0" w:color="auto" w:frame="1"/>
          <w:shd w:val="clear" w:color="auto" w:fill="FFFFFF"/>
        </w:rPr>
        <w:t xml:space="preserve">Actele pe care </w:t>
      </w:r>
      <w:r w:rsidR="005B7EA8" w:rsidRPr="00576752">
        <w:rPr>
          <w:rStyle w:val="salnbdy"/>
          <w:rFonts w:ascii="Trebuchet MS" w:hAnsi="Trebuchet MS"/>
          <w:b/>
          <w:bdr w:val="none" w:sz="0" w:space="0" w:color="auto" w:frame="1"/>
          <w:shd w:val="clear" w:color="auto" w:fill="FFFFFF"/>
        </w:rPr>
        <w:t>cel lipsit de capacitate de exercițiu</w:t>
      </w:r>
      <w:r w:rsidR="005B7EA8" w:rsidRPr="00576752">
        <w:rPr>
          <w:rStyle w:val="salnbdy"/>
          <w:rFonts w:ascii="Trebuchet MS" w:hAnsi="Trebuchet MS"/>
          <w:bdr w:val="none" w:sz="0" w:space="0" w:color="auto" w:frame="1"/>
          <w:shd w:val="clear" w:color="auto" w:fill="FFFFFF"/>
        </w:rPr>
        <w:t xml:space="preserve"> le poate încheia singur pot fi făcute și de reprezentantul său legal, afară de cazul în care legea ar dispune altfel sau natura actului nu i-ar permite acest lucru.”</w:t>
      </w:r>
    </w:p>
    <w:p w14:paraId="468A1AE7" w14:textId="29C0AE00" w:rsidR="005B7EA8" w:rsidRPr="00576752" w:rsidRDefault="005B7EA8" w:rsidP="00314170">
      <w:pPr>
        <w:shd w:val="clear" w:color="auto" w:fill="FFFFFF"/>
        <w:spacing w:before="240"/>
        <w:ind w:right="-46"/>
        <w:rPr>
          <w:rFonts w:ascii="Trebuchet MS" w:hAnsi="Trebuchet MS" w:cs="Times New Roman"/>
          <w:b/>
        </w:rPr>
      </w:pPr>
      <w:r w:rsidRPr="00576752">
        <w:rPr>
          <w:rFonts w:ascii="Trebuchet MS" w:hAnsi="Trebuchet MS"/>
          <w:b/>
          <w:bdr w:val="none" w:sz="0" w:space="0" w:color="auto" w:frame="1"/>
          <w:shd w:val="clear" w:color="auto" w:fill="FFFFFF"/>
        </w:rPr>
        <w:t xml:space="preserve">5. </w:t>
      </w:r>
      <w:r w:rsidRPr="00576752">
        <w:rPr>
          <w:rFonts w:ascii="Trebuchet MS" w:hAnsi="Trebuchet MS" w:cs="Times New Roman"/>
          <w:b/>
          <w:iCs/>
        </w:rPr>
        <w:t>Articolul 44</w:t>
      </w:r>
      <w:r w:rsidRPr="00576752">
        <w:rPr>
          <w:rFonts w:ascii="Trebuchet MS" w:hAnsi="Trebuchet MS" w:cs="Times New Roman"/>
          <w:b/>
        </w:rPr>
        <w:t xml:space="preserve"> va avea următorul cuprins:</w:t>
      </w:r>
    </w:p>
    <w:p w14:paraId="4425AF7C" w14:textId="2AF61BFA" w:rsidR="005B7EA8" w:rsidRPr="00576752" w:rsidRDefault="005B7EA8" w:rsidP="00314170">
      <w:pPr>
        <w:spacing w:after="0"/>
        <w:rPr>
          <w:rStyle w:val="salnttl"/>
          <w:rFonts w:ascii="Trebuchet MS" w:hAnsi="Trebuchet MS"/>
          <w:bdr w:val="none" w:sz="0" w:space="0" w:color="auto" w:frame="1"/>
          <w:shd w:val="clear" w:color="auto" w:fill="FFFFFF"/>
        </w:rPr>
      </w:pPr>
      <w:r w:rsidRPr="00576752">
        <w:rPr>
          <w:rFonts w:ascii="Trebuchet MS" w:hAnsi="Trebuchet MS" w:cs="Times New Roman"/>
        </w:rPr>
        <w:t>„</w:t>
      </w:r>
      <w:r w:rsidRPr="00576752">
        <w:rPr>
          <w:rStyle w:val="sartttl"/>
          <w:rFonts w:ascii="Trebuchet MS" w:hAnsi="Trebuchet MS"/>
          <w:b/>
          <w:bdr w:val="none" w:sz="0" w:space="0" w:color="auto" w:frame="1"/>
          <w:shd w:val="clear" w:color="auto" w:fill="FFFFFF"/>
        </w:rPr>
        <w:t>Art. 44</w:t>
      </w:r>
      <w:r w:rsidR="001C3672" w:rsidRPr="00576752">
        <w:rPr>
          <w:rStyle w:val="sartttl"/>
          <w:rFonts w:ascii="Trebuchet MS" w:hAnsi="Trebuchet MS"/>
          <w:bdr w:val="none" w:sz="0" w:space="0" w:color="auto" w:frame="1"/>
          <w:shd w:val="clear" w:color="auto" w:fill="FFFFFF"/>
        </w:rPr>
        <w:t xml:space="preserve">. </w:t>
      </w:r>
      <w:r w:rsidRPr="00576752">
        <w:rPr>
          <w:rStyle w:val="spar"/>
          <w:rFonts w:ascii="Trebuchet MS" w:hAnsi="Trebuchet MS"/>
          <w:bdr w:val="none" w:sz="0" w:space="0" w:color="auto" w:frame="1"/>
          <w:shd w:val="clear" w:color="auto" w:fill="FFFFFF"/>
        </w:rPr>
        <w:t>Sancțiune</w:t>
      </w:r>
    </w:p>
    <w:p w14:paraId="74CA0B8C" w14:textId="77777777" w:rsidR="005B7EA8" w:rsidRPr="00576752" w:rsidRDefault="005B7EA8" w:rsidP="00314170">
      <w:pPr>
        <w:spacing w:after="0"/>
        <w:rPr>
          <w:rStyle w:val="salnttl"/>
          <w:rFonts w:ascii="Trebuchet MS" w:hAnsi="Trebuchet MS"/>
          <w:bdr w:val="none" w:sz="0" w:space="0" w:color="auto" w:frame="1"/>
          <w:shd w:val="clear" w:color="auto" w:fill="FFFFFF"/>
        </w:rPr>
      </w:pPr>
      <w:r w:rsidRPr="00576752">
        <w:rPr>
          <w:rStyle w:val="salnttl"/>
          <w:rFonts w:ascii="Trebuchet MS" w:hAnsi="Trebuchet MS"/>
          <w:bdr w:val="none" w:sz="0" w:space="0" w:color="auto" w:frame="1"/>
          <w:shd w:val="clear" w:color="auto" w:fill="FFFFFF"/>
        </w:rPr>
        <w:t>(1)</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Actele făcute de persoana lipsită de capacitate de exercițiu sau cu capacitate de exercițiu restrânsă, altele decât cele prevăzute la </w:t>
      </w:r>
      <w:r w:rsidRPr="00576752">
        <w:rPr>
          <w:rStyle w:val="slgi"/>
          <w:rFonts w:ascii="Trebuchet MS" w:hAnsi="Trebuchet MS"/>
          <w:bdr w:val="none" w:sz="0" w:space="0" w:color="auto" w:frame="1"/>
          <w:shd w:val="clear" w:color="auto" w:fill="FFFFFF"/>
        </w:rPr>
        <w:t>art. 41 alin. (3)</w:t>
      </w:r>
      <w:r w:rsidRPr="00576752">
        <w:rPr>
          <w:rStyle w:val="salnbdy"/>
          <w:rFonts w:ascii="Trebuchet MS" w:hAnsi="Trebuchet MS"/>
          <w:bdr w:val="none" w:sz="0" w:space="0" w:color="auto" w:frame="1"/>
          <w:shd w:val="clear" w:color="auto" w:fill="FFFFFF"/>
        </w:rPr>
        <w:t> și la </w:t>
      </w:r>
      <w:r w:rsidRPr="00576752">
        <w:rPr>
          <w:rStyle w:val="slgi"/>
          <w:rFonts w:ascii="Trebuchet MS" w:hAnsi="Trebuchet MS"/>
          <w:bdr w:val="none" w:sz="0" w:space="0" w:color="auto" w:frame="1"/>
          <w:shd w:val="clear" w:color="auto" w:fill="FFFFFF"/>
        </w:rPr>
        <w:t>art. 43 alin. (3)</w:t>
      </w:r>
      <w:r w:rsidRPr="00576752">
        <w:rPr>
          <w:rStyle w:val="salnbdy"/>
          <w:rFonts w:ascii="Trebuchet MS" w:hAnsi="Trebuchet MS"/>
          <w:bdr w:val="none" w:sz="0" w:space="0" w:color="auto" w:frame="1"/>
          <w:shd w:val="clear" w:color="auto" w:fill="FFFFFF"/>
        </w:rPr>
        <w:t xml:space="preserve">, precum și actele făcute de tutore fără </w:t>
      </w:r>
      <w:r w:rsidRPr="00576752">
        <w:rPr>
          <w:rStyle w:val="salnbdy"/>
          <w:rFonts w:ascii="Trebuchet MS" w:hAnsi="Trebuchet MS"/>
          <w:b/>
          <w:bCs/>
          <w:bdr w:val="none" w:sz="0" w:space="0" w:color="auto" w:frame="1"/>
          <w:shd w:val="clear" w:color="auto" w:fill="FFFFFF"/>
        </w:rPr>
        <w:t>avizul consiliului de familie</w:t>
      </w:r>
      <w:r w:rsidRPr="00576752">
        <w:rPr>
          <w:rStyle w:val="salnbdy"/>
          <w:rFonts w:ascii="Trebuchet MS" w:hAnsi="Trebuchet MS"/>
          <w:b/>
          <w:bdr w:val="none" w:sz="0" w:space="0" w:color="auto" w:frame="1"/>
          <w:shd w:val="clear" w:color="auto" w:fill="FFFFFF"/>
        </w:rPr>
        <w:t xml:space="preserve"> </w:t>
      </w:r>
      <w:r w:rsidRPr="00576752">
        <w:rPr>
          <w:rStyle w:val="salnbdy"/>
          <w:rFonts w:ascii="Trebuchet MS" w:hAnsi="Trebuchet MS"/>
          <w:b/>
          <w:bCs/>
          <w:bdr w:val="none" w:sz="0" w:space="0" w:color="auto" w:frame="1"/>
          <w:shd w:val="clear" w:color="auto" w:fill="FFFFFF"/>
        </w:rPr>
        <w:t>sau</w:t>
      </w:r>
      <w:r w:rsidRPr="00576752">
        <w:rPr>
          <w:rStyle w:val="salnbdy"/>
          <w:rFonts w:ascii="Trebuchet MS" w:hAnsi="Trebuchet MS"/>
          <w:b/>
          <w:bdr w:val="none" w:sz="0" w:space="0" w:color="auto" w:frame="1"/>
          <w:shd w:val="clear" w:color="auto" w:fill="FFFFFF"/>
        </w:rPr>
        <w:t xml:space="preserve"> </w:t>
      </w:r>
      <w:r w:rsidRPr="00576752">
        <w:rPr>
          <w:rStyle w:val="salnbdy"/>
          <w:rFonts w:ascii="Trebuchet MS" w:hAnsi="Trebuchet MS"/>
          <w:bdr w:val="none" w:sz="0" w:space="0" w:color="auto" w:frame="1"/>
          <w:shd w:val="clear" w:color="auto" w:fill="FFFFFF"/>
        </w:rPr>
        <w:t xml:space="preserve">autorizarea instanței de tutelă, atunci când </w:t>
      </w:r>
      <w:r w:rsidRPr="00576752">
        <w:rPr>
          <w:rStyle w:val="salnbdy"/>
          <w:rFonts w:ascii="Trebuchet MS" w:hAnsi="Trebuchet MS"/>
          <w:b/>
          <w:bCs/>
          <w:bdr w:val="none" w:sz="0" w:space="0" w:color="auto" w:frame="1"/>
          <w:shd w:val="clear" w:color="auto" w:fill="FFFFFF"/>
        </w:rPr>
        <w:t>acestea sunt cerute</w:t>
      </w:r>
      <w:r w:rsidRPr="00576752">
        <w:rPr>
          <w:rStyle w:val="salnbdy"/>
          <w:rFonts w:ascii="Trebuchet MS" w:hAnsi="Trebuchet MS"/>
          <w:bCs/>
          <w:bdr w:val="none" w:sz="0" w:space="0" w:color="auto" w:frame="1"/>
          <w:shd w:val="clear" w:color="auto" w:fill="FFFFFF"/>
        </w:rPr>
        <w:t xml:space="preserve"> </w:t>
      </w:r>
      <w:r w:rsidRPr="00576752">
        <w:rPr>
          <w:rStyle w:val="salnbdy"/>
          <w:rFonts w:ascii="Trebuchet MS" w:hAnsi="Trebuchet MS"/>
          <w:bdr w:val="none" w:sz="0" w:space="0" w:color="auto" w:frame="1"/>
          <w:shd w:val="clear" w:color="auto" w:fill="FFFFFF"/>
        </w:rPr>
        <w:t>de lege, sunt anulabile, chiar fără dovedirea unui prejudiciu.</w:t>
      </w:r>
    </w:p>
    <w:p w14:paraId="3C26333B" w14:textId="77777777" w:rsidR="00F52616" w:rsidRPr="00576752" w:rsidRDefault="005B7EA8" w:rsidP="00314170">
      <w:pPr>
        <w:shd w:val="clear" w:color="auto" w:fill="FFFFFF"/>
        <w:ind w:right="-46"/>
        <w:rPr>
          <w:rFonts w:ascii="Trebuchet MS" w:hAnsi="Trebuchet MS" w:cs="Times New Roman"/>
        </w:rPr>
      </w:pPr>
      <w:r w:rsidRPr="00576752">
        <w:rPr>
          <w:rStyle w:val="salnttl"/>
          <w:rFonts w:ascii="Trebuchet MS" w:hAnsi="Trebuchet MS"/>
          <w:bdr w:val="none" w:sz="0" w:space="0" w:color="auto" w:frame="1"/>
          <w:shd w:val="clear" w:color="auto" w:fill="FFFFFF"/>
        </w:rPr>
        <w:t>(2)</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Cel lipsit de capacitate de exercițiu sau cu capacitate de exercițiu restrânsă poate invoca și singur, în apărare, anulabilitatea actului </w:t>
      </w:r>
      <w:r w:rsidRPr="00576752">
        <w:rPr>
          <w:rStyle w:val="salnbdy"/>
          <w:rFonts w:ascii="Trebuchet MS" w:hAnsi="Trebuchet MS"/>
          <w:b/>
          <w:bCs/>
          <w:bdr w:val="none" w:sz="0" w:space="0" w:color="auto" w:frame="1"/>
          <w:shd w:val="clear" w:color="auto" w:fill="FFFFFF"/>
        </w:rPr>
        <w:t>pentru încălcarea dispozițiilor legale în materie de capacitate de exercițiu</w:t>
      </w:r>
      <w:r w:rsidRPr="00576752">
        <w:rPr>
          <w:rStyle w:val="salnbdy"/>
          <w:rFonts w:ascii="Trebuchet MS" w:hAnsi="Trebuchet MS"/>
          <w:bdr w:val="none" w:sz="0" w:space="0" w:color="auto" w:frame="1"/>
          <w:shd w:val="clear" w:color="auto" w:fill="FFFFFF"/>
        </w:rPr>
        <w:t>.</w:t>
      </w:r>
      <w:r w:rsidRPr="00576752">
        <w:rPr>
          <w:rFonts w:ascii="Trebuchet MS" w:hAnsi="Trebuchet MS" w:cs="Times New Roman"/>
        </w:rPr>
        <w:t>”</w:t>
      </w:r>
    </w:p>
    <w:p w14:paraId="14ACFB14" w14:textId="1D39595E" w:rsidR="005B7EA8" w:rsidRPr="00576752" w:rsidRDefault="005B7EA8" w:rsidP="00314170">
      <w:pPr>
        <w:shd w:val="clear" w:color="auto" w:fill="FFFFFF"/>
        <w:ind w:right="-46"/>
        <w:rPr>
          <w:rFonts w:ascii="Trebuchet MS" w:hAnsi="Trebuchet MS" w:cs="Times New Roman"/>
        </w:rPr>
      </w:pPr>
      <w:r w:rsidRPr="00576752">
        <w:rPr>
          <w:rFonts w:ascii="Trebuchet MS" w:hAnsi="Trebuchet MS" w:cs="Times New Roman"/>
          <w:b/>
        </w:rPr>
        <w:t xml:space="preserve">6. </w:t>
      </w:r>
      <w:r w:rsidRPr="00576752">
        <w:rPr>
          <w:rFonts w:ascii="Trebuchet MS" w:hAnsi="Trebuchet MS" w:cs="Times New Roman"/>
          <w:b/>
          <w:iCs/>
        </w:rPr>
        <w:t>Articolul 46</w:t>
      </w:r>
      <w:r w:rsidRPr="00576752">
        <w:rPr>
          <w:rFonts w:ascii="Trebuchet MS" w:hAnsi="Trebuchet MS" w:cs="Times New Roman"/>
          <w:b/>
        </w:rPr>
        <w:t xml:space="preserve"> va avea următorul cuprins: </w:t>
      </w:r>
    </w:p>
    <w:p w14:paraId="7B351E83" w14:textId="7F3AD9C0" w:rsidR="005B7EA8" w:rsidRPr="00576752" w:rsidRDefault="005B7EA8" w:rsidP="00314170">
      <w:pPr>
        <w:spacing w:after="0"/>
        <w:rPr>
          <w:rStyle w:val="salnbdy"/>
          <w:rFonts w:ascii="Trebuchet MS" w:hAnsi="Trebuchet MS"/>
          <w:b/>
          <w:bdr w:val="none" w:sz="0" w:space="0" w:color="auto" w:frame="1"/>
          <w:shd w:val="clear" w:color="auto" w:fill="FFFFFF"/>
        </w:rPr>
      </w:pPr>
      <w:r w:rsidRPr="00576752">
        <w:rPr>
          <w:rFonts w:ascii="Trebuchet MS" w:hAnsi="Trebuchet MS" w:cs="Times New Roman"/>
        </w:rPr>
        <w:t>„</w:t>
      </w:r>
      <w:r w:rsidRPr="00576752">
        <w:rPr>
          <w:rStyle w:val="salnbdy"/>
          <w:rFonts w:ascii="Trebuchet MS" w:hAnsi="Trebuchet MS"/>
          <w:b/>
          <w:bdr w:val="none" w:sz="0" w:space="0" w:color="auto" w:frame="1"/>
          <w:shd w:val="clear" w:color="auto" w:fill="FFFFFF"/>
        </w:rPr>
        <w:t>Art. 46</w:t>
      </w:r>
      <w:r w:rsidR="001C3672" w:rsidRPr="00576752">
        <w:rPr>
          <w:rStyle w:val="salnbdy"/>
          <w:rFonts w:ascii="Trebuchet MS" w:hAnsi="Trebuchet MS"/>
          <w:bdr w:val="none" w:sz="0" w:space="0" w:color="auto" w:frame="1"/>
          <w:shd w:val="clear" w:color="auto" w:fill="FFFFFF"/>
        </w:rPr>
        <w:t xml:space="preserve">. </w:t>
      </w:r>
      <w:r w:rsidRPr="00576752">
        <w:rPr>
          <w:rStyle w:val="salnbdy"/>
          <w:rFonts w:ascii="Trebuchet MS" w:hAnsi="Trebuchet MS"/>
          <w:bdr w:val="none" w:sz="0" w:space="0" w:color="auto" w:frame="1"/>
          <w:shd w:val="clear" w:color="auto" w:fill="FFFFFF"/>
        </w:rPr>
        <w:t xml:space="preserve">Regimul </w:t>
      </w:r>
      <w:r w:rsidRPr="00576752">
        <w:rPr>
          <w:rStyle w:val="salnbdy"/>
          <w:rFonts w:ascii="Trebuchet MS" w:hAnsi="Trebuchet MS"/>
          <w:b/>
          <w:bdr w:val="none" w:sz="0" w:space="0" w:color="auto" w:frame="1"/>
          <w:shd w:val="clear" w:color="auto" w:fill="FFFFFF"/>
        </w:rPr>
        <w:t>anulabilității</w:t>
      </w:r>
    </w:p>
    <w:p w14:paraId="3FE06F4A" w14:textId="77777777" w:rsidR="005B7EA8" w:rsidRPr="00576752" w:rsidRDefault="005B7EA8" w:rsidP="00314170">
      <w:pPr>
        <w:spacing w:after="0"/>
        <w:rPr>
          <w:rStyle w:val="salnbdy"/>
          <w:rFonts w:ascii="Trebuchet MS" w:hAnsi="Trebuchet MS"/>
          <w:bdr w:val="none" w:sz="0" w:space="0" w:color="auto" w:frame="1"/>
          <w:shd w:val="clear" w:color="auto" w:fill="FFFFFF"/>
        </w:rPr>
      </w:pPr>
      <w:r w:rsidRPr="00576752">
        <w:rPr>
          <w:rStyle w:val="salnbdy"/>
          <w:rFonts w:ascii="Trebuchet MS" w:hAnsi="Trebuchet MS"/>
          <w:bdr w:val="none" w:sz="0" w:space="0" w:color="auto" w:frame="1"/>
          <w:shd w:val="clear" w:color="auto" w:fill="FFFFFF"/>
        </w:rPr>
        <w:t xml:space="preserve">(1) Acțiunea în anulare poate fi exercitată de reprezentantul legal, de minorul care a împlinit vârsta de 14 ani, </w:t>
      </w:r>
      <w:r w:rsidRPr="00576752">
        <w:rPr>
          <w:rStyle w:val="salnbdy"/>
          <w:rFonts w:ascii="Trebuchet MS" w:hAnsi="Trebuchet MS"/>
          <w:b/>
          <w:bCs/>
          <w:bdr w:val="none" w:sz="0" w:space="0" w:color="auto" w:frame="1"/>
          <w:shd w:val="clear" w:color="auto" w:fill="FFFFFF"/>
        </w:rPr>
        <w:t>de cel pus sub consiliere judiciară</w:t>
      </w:r>
      <w:r w:rsidRPr="00576752">
        <w:rPr>
          <w:rStyle w:val="salnbdy"/>
          <w:rFonts w:ascii="Trebuchet MS" w:hAnsi="Trebuchet MS"/>
          <w:bCs/>
          <w:bdr w:val="none" w:sz="0" w:space="0" w:color="auto" w:frame="1"/>
          <w:shd w:val="clear" w:color="auto" w:fill="FFFFFF"/>
        </w:rPr>
        <w:t>,</w:t>
      </w:r>
      <w:r w:rsidRPr="00576752">
        <w:rPr>
          <w:rStyle w:val="salnbdy"/>
          <w:rFonts w:ascii="Trebuchet MS" w:hAnsi="Trebuchet MS"/>
          <w:bdr w:val="none" w:sz="0" w:space="0" w:color="auto" w:frame="1"/>
          <w:shd w:val="clear" w:color="auto" w:fill="FFFFFF"/>
        </w:rPr>
        <w:t xml:space="preserve"> precum și de ocrotitorul legal </w:t>
      </w:r>
      <w:r w:rsidRPr="00576752">
        <w:rPr>
          <w:rStyle w:val="salnbdy"/>
          <w:rFonts w:ascii="Trebuchet MS" w:hAnsi="Trebuchet MS"/>
          <w:b/>
          <w:bCs/>
          <w:bdr w:val="none" w:sz="0" w:space="0" w:color="auto" w:frame="1"/>
          <w:shd w:val="clear" w:color="auto" w:fill="FFFFFF"/>
        </w:rPr>
        <w:t>sau de consiliul de familie, după caz</w:t>
      </w:r>
      <w:r w:rsidRPr="00576752">
        <w:rPr>
          <w:rStyle w:val="salnbdy"/>
          <w:rFonts w:ascii="Trebuchet MS" w:hAnsi="Trebuchet MS"/>
          <w:bCs/>
          <w:bdr w:val="none" w:sz="0" w:space="0" w:color="auto" w:frame="1"/>
          <w:shd w:val="clear" w:color="auto" w:fill="FFFFFF"/>
        </w:rPr>
        <w:t>.</w:t>
      </w:r>
    </w:p>
    <w:p w14:paraId="201A52B6" w14:textId="77777777" w:rsidR="005B7EA8" w:rsidRPr="00576752" w:rsidRDefault="005B7EA8" w:rsidP="00314170">
      <w:pPr>
        <w:spacing w:after="0"/>
        <w:rPr>
          <w:rStyle w:val="salnbdy"/>
          <w:rFonts w:ascii="Trebuchet MS" w:hAnsi="Trebuchet MS"/>
          <w:bdr w:val="none" w:sz="0" w:space="0" w:color="auto" w:frame="1"/>
          <w:shd w:val="clear" w:color="auto" w:fill="FFFFFF"/>
        </w:rPr>
      </w:pPr>
      <w:r w:rsidRPr="00576752">
        <w:rPr>
          <w:rStyle w:val="salnbdy"/>
          <w:rFonts w:ascii="Trebuchet MS" w:hAnsi="Trebuchet MS"/>
          <w:bdr w:val="none" w:sz="0" w:space="0" w:color="auto" w:frame="1"/>
          <w:shd w:val="clear" w:color="auto" w:fill="FFFFFF"/>
        </w:rPr>
        <w:t>(2) Atunci când actul s-a încheiat fără autorizarea instanței de tutelă, necesară potrivit legii, aceasta va sesiza procurorul în vederea exercitării acțiunii în anulare.</w:t>
      </w:r>
    </w:p>
    <w:p w14:paraId="2CE3C804" w14:textId="77777777" w:rsidR="005B7EA8" w:rsidRPr="00576752" w:rsidRDefault="005B7EA8" w:rsidP="00314170">
      <w:pPr>
        <w:rPr>
          <w:rFonts w:ascii="Trebuchet MS" w:hAnsi="Trebuchet MS" w:cs="Times New Roman"/>
        </w:rPr>
      </w:pPr>
      <w:r w:rsidRPr="00576752">
        <w:rPr>
          <w:rStyle w:val="salnbdy"/>
          <w:rFonts w:ascii="Trebuchet MS" w:hAnsi="Trebuchet MS"/>
          <w:bdr w:val="none" w:sz="0" w:space="0" w:color="auto" w:frame="1"/>
          <w:shd w:val="clear" w:color="auto" w:fill="FFFFFF"/>
        </w:rPr>
        <w:t xml:space="preserve">(3) </w:t>
      </w:r>
      <w:r w:rsidRPr="00576752">
        <w:rPr>
          <w:rStyle w:val="salnbdy"/>
          <w:rFonts w:ascii="Trebuchet MS" w:hAnsi="Trebuchet MS"/>
          <w:b/>
          <w:bdr w:val="none" w:sz="0" w:space="0" w:color="auto" w:frame="1"/>
          <w:shd w:val="clear" w:color="auto" w:fill="FFFFFF"/>
        </w:rPr>
        <w:t>Persoana capabilă de a contracta nu poate opune anulabilitatea contractului și nici exercita acțiunea în anulare, însă poate cere menținerea contractului și reducerea sau majorarea propriei prestații, după caz</w:t>
      </w:r>
      <w:r w:rsidRPr="00576752">
        <w:rPr>
          <w:rStyle w:val="salnbdy"/>
          <w:rFonts w:ascii="Trebuchet MS" w:hAnsi="Trebuchet MS"/>
          <w:bdr w:val="none" w:sz="0" w:space="0" w:color="auto" w:frame="1"/>
          <w:shd w:val="clear" w:color="auto" w:fill="FFFFFF"/>
        </w:rPr>
        <w:t>.</w:t>
      </w:r>
      <w:r w:rsidRPr="00576752">
        <w:rPr>
          <w:rFonts w:ascii="Trebuchet MS" w:hAnsi="Trebuchet MS" w:cs="Times New Roman"/>
        </w:rPr>
        <w:t>”</w:t>
      </w:r>
    </w:p>
    <w:p w14:paraId="0CB2BEC5" w14:textId="22AA692D" w:rsidR="005B7EA8" w:rsidRPr="00576752" w:rsidRDefault="005B7EA8" w:rsidP="00314170">
      <w:pPr>
        <w:rPr>
          <w:rFonts w:ascii="Trebuchet MS" w:hAnsi="Trebuchet MS"/>
          <w:bdr w:val="none" w:sz="0" w:space="0" w:color="auto" w:frame="1"/>
          <w:shd w:val="clear" w:color="auto" w:fill="FFFFFF"/>
        </w:rPr>
      </w:pPr>
      <w:r w:rsidRPr="00576752">
        <w:rPr>
          <w:rFonts w:ascii="Trebuchet MS" w:hAnsi="Trebuchet MS"/>
          <w:b/>
          <w:bdr w:val="none" w:sz="0" w:space="0" w:color="auto" w:frame="1"/>
          <w:shd w:val="clear" w:color="auto" w:fill="FFFFFF"/>
        </w:rPr>
        <w:t>7.</w:t>
      </w:r>
      <w:r w:rsidRPr="00576752">
        <w:rPr>
          <w:rFonts w:ascii="Trebuchet MS" w:hAnsi="Trebuchet MS"/>
          <w:bdr w:val="none" w:sz="0" w:space="0" w:color="auto" w:frame="1"/>
          <w:shd w:val="clear" w:color="auto" w:fill="FFFFFF"/>
        </w:rPr>
        <w:t xml:space="preserve"> </w:t>
      </w:r>
      <w:r w:rsidRPr="00576752">
        <w:rPr>
          <w:rFonts w:ascii="Trebuchet MS" w:hAnsi="Trebuchet MS" w:cs="Times New Roman"/>
          <w:b/>
          <w:iCs/>
        </w:rPr>
        <w:t>Articolul 48</w:t>
      </w:r>
      <w:r w:rsidRPr="00576752">
        <w:rPr>
          <w:rFonts w:ascii="Trebuchet MS" w:hAnsi="Trebuchet MS" w:cs="Times New Roman"/>
          <w:b/>
        </w:rPr>
        <w:t xml:space="preserve"> va avea următorul cuprins:</w:t>
      </w:r>
    </w:p>
    <w:p w14:paraId="68BD1434" w14:textId="16DAB6FF" w:rsidR="005B7EA8" w:rsidRPr="00576752" w:rsidRDefault="005B7EA8" w:rsidP="00314170">
      <w:pPr>
        <w:spacing w:after="0"/>
        <w:rPr>
          <w:rStyle w:val="spar"/>
          <w:rFonts w:ascii="Trebuchet MS" w:hAnsi="Trebuchet MS"/>
          <w:bdr w:val="none" w:sz="0" w:space="0" w:color="auto" w:frame="1"/>
          <w:shd w:val="clear" w:color="auto" w:fill="FFFFFF"/>
        </w:rPr>
      </w:pPr>
      <w:r w:rsidRPr="00576752">
        <w:rPr>
          <w:rFonts w:ascii="Trebuchet MS" w:hAnsi="Trebuchet MS"/>
          <w:color w:val="000000"/>
          <w:bdr w:val="none" w:sz="0" w:space="0" w:color="auto" w:frame="1"/>
          <w:shd w:val="clear" w:color="auto" w:fill="FFFFFF"/>
        </w:rPr>
        <w:t>„</w:t>
      </w:r>
      <w:r w:rsidRPr="00576752">
        <w:rPr>
          <w:rStyle w:val="sartttl"/>
          <w:rFonts w:ascii="Trebuchet MS" w:hAnsi="Trebuchet MS"/>
          <w:b/>
          <w:bdr w:val="none" w:sz="0" w:space="0" w:color="auto" w:frame="1"/>
          <w:shd w:val="clear" w:color="auto" w:fill="FFFFFF"/>
        </w:rPr>
        <w:t>Art. 48</w:t>
      </w:r>
      <w:r w:rsidR="00BC48D8" w:rsidRPr="00576752">
        <w:rPr>
          <w:rStyle w:val="sartttl"/>
          <w:rFonts w:ascii="Trebuchet MS" w:hAnsi="Trebuchet MS"/>
          <w:bdr w:val="none" w:sz="0" w:space="0" w:color="auto" w:frame="1"/>
          <w:shd w:val="clear" w:color="auto" w:fill="FFFFFF"/>
        </w:rPr>
        <w:t xml:space="preserve">. </w:t>
      </w:r>
      <w:r w:rsidRPr="00576752">
        <w:rPr>
          <w:rStyle w:val="spar"/>
          <w:rFonts w:ascii="Trebuchet MS" w:hAnsi="Trebuchet MS"/>
          <w:bdr w:val="none" w:sz="0" w:space="0" w:color="auto" w:frame="1"/>
          <w:shd w:val="clear" w:color="auto" w:fill="FFFFFF"/>
        </w:rPr>
        <w:t>Confirmarea actului anulabil</w:t>
      </w:r>
    </w:p>
    <w:p w14:paraId="0FF71951" w14:textId="77777777" w:rsidR="00BC48D8" w:rsidRPr="00576752" w:rsidRDefault="005B7EA8" w:rsidP="00314170">
      <w:pPr>
        <w:rPr>
          <w:rFonts w:ascii="Trebuchet MS" w:hAnsi="Trebuchet MS"/>
          <w:color w:val="000000"/>
          <w:bdr w:val="none" w:sz="0" w:space="0" w:color="auto" w:frame="1"/>
          <w:shd w:val="clear" w:color="auto" w:fill="FFFFFF"/>
        </w:rPr>
      </w:pPr>
      <w:r w:rsidRPr="00576752">
        <w:rPr>
          <w:rStyle w:val="spar"/>
          <w:rFonts w:ascii="Trebuchet MS" w:hAnsi="Trebuchet MS"/>
          <w:bdr w:val="none" w:sz="0" w:space="0" w:color="auto" w:frame="1"/>
          <w:shd w:val="clear" w:color="auto" w:fill="FFFFFF"/>
        </w:rPr>
        <w:t xml:space="preserve">Minorul devenit major </w:t>
      </w:r>
      <w:r w:rsidRPr="00576752">
        <w:rPr>
          <w:rStyle w:val="spar"/>
          <w:rFonts w:ascii="Trebuchet MS" w:hAnsi="Trebuchet MS"/>
          <w:b/>
          <w:bCs/>
          <w:bdr w:val="none" w:sz="0" w:space="0" w:color="auto" w:frame="1"/>
          <w:shd w:val="clear" w:color="auto" w:fill="FFFFFF"/>
        </w:rPr>
        <w:t>sau cel cu privire la care a încetat măsura consilierii judiciare ori a tutelei speciale</w:t>
      </w:r>
      <w:r w:rsidRPr="00576752">
        <w:rPr>
          <w:rStyle w:val="spar"/>
          <w:rFonts w:ascii="Trebuchet MS" w:hAnsi="Trebuchet MS"/>
          <w:bCs/>
          <w:bdr w:val="none" w:sz="0" w:space="0" w:color="auto" w:frame="1"/>
          <w:shd w:val="clear" w:color="auto" w:fill="FFFFFF"/>
        </w:rPr>
        <w:t xml:space="preserve"> </w:t>
      </w:r>
      <w:r w:rsidRPr="00576752">
        <w:rPr>
          <w:rStyle w:val="spar"/>
          <w:rFonts w:ascii="Trebuchet MS" w:hAnsi="Trebuchet MS"/>
          <w:bdr w:val="none" w:sz="0" w:space="0" w:color="auto" w:frame="1"/>
          <w:shd w:val="clear" w:color="auto" w:fill="FFFFFF"/>
        </w:rPr>
        <w:t xml:space="preserve">poate confirma actul făcut singur în timpul minorității </w:t>
      </w:r>
      <w:r w:rsidRPr="00576752">
        <w:rPr>
          <w:rStyle w:val="spar"/>
          <w:rFonts w:ascii="Trebuchet MS" w:hAnsi="Trebuchet MS"/>
          <w:b/>
          <w:bCs/>
          <w:bdr w:val="none" w:sz="0" w:space="0" w:color="auto" w:frame="1"/>
          <w:shd w:val="clear" w:color="auto" w:fill="FFFFFF"/>
        </w:rPr>
        <w:t>sau în perioada în care se afla sub ocrotire</w:t>
      </w:r>
      <w:r w:rsidRPr="00576752">
        <w:rPr>
          <w:rStyle w:val="spar"/>
          <w:rFonts w:ascii="Trebuchet MS" w:hAnsi="Trebuchet MS"/>
          <w:bdr w:val="none" w:sz="0" w:space="0" w:color="auto" w:frame="1"/>
          <w:shd w:val="clear" w:color="auto" w:fill="FFFFFF"/>
        </w:rPr>
        <w:t xml:space="preserve">, atunci când el trebuia să fie reprezentat sau asistat. După descărcarea tutorelui, el poate, de asemenea, să confirme actul făcut de tutorele său fără respectarea tuturor formalităților cerute pentru încheierea lui valabilă. În timpul minorității </w:t>
      </w:r>
      <w:r w:rsidRPr="00576752">
        <w:rPr>
          <w:rStyle w:val="spar"/>
          <w:rFonts w:ascii="Trebuchet MS" w:hAnsi="Trebuchet MS"/>
          <w:b/>
          <w:bCs/>
          <w:bdr w:val="none" w:sz="0" w:space="0" w:color="auto" w:frame="1"/>
          <w:shd w:val="clear" w:color="auto" w:fill="FFFFFF"/>
        </w:rPr>
        <w:t>sau al perioadei în care majorul este pus sub consiliere judiciară</w:t>
      </w:r>
      <w:r w:rsidRPr="00576752">
        <w:rPr>
          <w:rStyle w:val="spar"/>
          <w:rFonts w:ascii="Trebuchet MS" w:hAnsi="Trebuchet MS"/>
          <w:bdr w:val="none" w:sz="0" w:space="0" w:color="auto" w:frame="1"/>
          <w:shd w:val="clear" w:color="auto" w:fill="FFFFFF"/>
        </w:rPr>
        <w:t>, confirmarea actului anulabil se poate face numai în condițiile </w:t>
      </w:r>
      <w:r w:rsidRPr="00576752">
        <w:rPr>
          <w:rStyle w:val="slgi"/>
          <w:rFonts w:ascii="Trebuchet MS" w:hAnsi="Trebuchet MS"/>
          <w:bdr w:val="none" w:sz="0" w:space="0" w:color="auto" w:frame="1"/>
          <w:shd w:val="clear" w:color="auto" w:fill="FFFFFF"/>
        </w:rPr>
        <w:t>art. 1.263</w:t>
      </w:r>
      <w:r w:rsidRPr="00576752">
        <w:rPr>
          <w:rStyle w:val="spar"/>
          <w:rFonts w:ascii="Trebuchet MS" w:hAnsi="Trebuchet MS"/>
          <w:bdr w:val="none" w:sz="0" w:space="0" w:color="auto" w:frame="1"/>
          <w:shd w:val="clear" w:color="auto" w:fill="FFFFFF"/>
        </w:rPr>
        <w:t> și </w:t>
      </w:r>
      <w:r w:rsidRPr="00576752">
        <w:rPr>
          <w:rStyle w:val="slgi"/>
          <w:rFonts w:ascii="Trebuchet MS" w:hAnsi="Trebuchet MS"/>
          <w:bdr w:val="none" w:sz="0" w:space="0" w:color="auto" w:frame="1"/>
          <w:shd w:val="clear" w:color="auto" w:fill="FFFFFF"/>
        </w:rPr>
        <w:t>1.264</w:t>
      </w:r>
      <w:r w:rsidRPr="00576752">
        <w:rPr>
          <w:rStyle w:val="spar"/>
          <w:rFonts w:ascii="Trebuchet MS" w:hAnsi="Trebuchet MS"/>
          <w:bdr w:val="none" w:sz="0" w:space="0" w:color="auto" w:frame="1"/>
          <w:shd w:val="clear" w:color="auto" w:fill="FFFFFF"/>
        </w:rPr>
        <w:t>.</w:t>
      </w:r>
      <w:r w:rsidRPr="00576752">
        <w:rPr>
          <w:rFonts w:ascii="Trebuchet MS" w:hAnsi="Trebuchet MS"/>
          <w:color w:val="000000"/>
          <w:bdr w:val="none" w:sz="0" w:space="0" w:color="auto" w:frame="1"/>
          <w:shd w:val="clear" w:color="auto" w:fill="FFFFFF"/>
        </w:rPr>
        <w:t>”</w:t>
      </w:r>
    </w:p>
    <w:p w14:paraId="49D866FB" w14:textId="3EB3BA19" w:rsidR="005B7EA8" w:rsidRPr="00576752" w:rsidRDefault="005B7EA8" w:rsidP="00314170">
      <w:pPr>
        <w:rPr>
          <w:rFonts w:ascii="Trebuchet MS" w:hAnsi="Trebuchet MS"/>
          <w:color w:val="000000"/>
          <w:bdr w:val="none" w:sz="0" w:space="0" w:color="auto" w:frame="1"/>
          <w:shd w:val="clear" w:color="auto" w:fill="FFFFFF"/>
        </w:rPr>
      </w:pPr>
      <w:r w:rsidRPr="00576752">
        <w:rPr>
          <w:rFonts w:ascii="Trebuchet MS" w:hAnsi="Trebuchet MS"/>
          <w:b/>
          <w:bdr w:val="none" w:sz="0" w:space="0" w:color="auto" w:frame="1"/>
          <w:shd w:val="clear" w:color="auto" w:fill="FFFFFF"/>
        </w:rPr>
        <w:t xml:space="preserve">8. </w:t>
      </w:r>
      <w:r w:rsidRPr="00576752">
        <w:rPr>
          <w:rFonts w:ascii="Trebuchet MS" w:hAnsi="Trebuchet MS" w:cs="Times New Roman"/>
          <w:b/>
          <w:bCs/>
        </w:rPr>
        <w:t>La articolul 80, alineatul (1) va avea următorul cuprins:</w:t>
      </w:r>
    </w:p>
    <w:p w14:paraId="526E26E9" w14:textId="77777777" w:rsidR="005B7EA8" w:rsidRPr="00576752" w:rsidRDefault="005B7EA8" w:rsidP="00314170">
      <w:pPr>
        <w:rPr>
          <w:rFonts w:ascii="Trebuchet MS" w:hAnsi="Trebuchet MS" w:cs="Times New Roman"/>
        </w:rPr>
      </w:pPr>
      <w:r w:rsidRPr="00576752">
        <w:rPr>
          <w:rFonts w:ascii="Trebuchet MS" w:hAnsi="Trebuchet MS" w:cs="Times New Roman"/>
        </w:rPr>
        <w:t>„</w:t>
      </w:r>
      <w:r w:rsidRPr="00576752">
        <w:rPr>
          <w:rFonts w:ascii="Trebuchet MS" w:hAnsi="Trebuchet MS"/>
          <w:bdr w:val="none" w:sz="0" w:space="0" w:color="auto" w:frame="1"/>
          <w:shd w:val="clear" w:color="auto" w:fill="FFFFFF"/>
        </w:rPr>
        <w:t xml:space="preserve">(1) Orice persoană poate determina felul propriilor funeralii și poate dispune cu privire la corpul său după moarte. În cazul </w:t>
      </w:r>
      <w:r w:rsidRPr="00576752">
        <w:rPr>
          <w:rFonts w:ascii="Trebuchet MS" w:hAnsi="Trebuchet MS"/>
          <w:b/>
          <w:bCs/>
          <w:bdr w:val="none" w:sz="0" w:space="0" w:color="auto" w:frame="1"/>
          <w:shd w:val="clear" w:color="auto" w:fill="FFFFFF"/>
        </w:rPr>
        <w:t>minorilor neemancipați</w:t>
      </w:r>
      <w:r w:rsidRPr="00576752">
        <w:rPr>
          <w:rFonts w:ascii="Trebuchet MS" w:hAnsi="Trebuchet MS"/>
          <w:bdr w:val="none" w:sz="0" w:space="0" w:color="auto" w:frame="1"/>
          <w:shd w:val="clear" w:color="auto" w:fill="FFFFFF"/>
        </w:rPr>
        <w:t xml:space="preserve"> este necesar și consimțământul scris al părinților sau, după caz, al tutorelui.</w:t>
      </w:r>
      <w:r w:rsidRPr="00576752">
        <w:rPr>
          <w:rFonts w:ascii="Trebuchet MS" w:hAnsi="Trebuchet MS" w:cs="Times New Roman"/>
        </w:rPr>
        <w:t>”</w:t>
      </w:r>
    </w:p>
    <w:p w14:paraId="794637C1" w14:textId="13EB95BA"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b/>
          <w:bdr w:val="none" w:sz="0" w:space="0" w:color="auto" w:frame="1"/>
          <w:shd w:val="clear" w:color="auto" w:fill="FFFFFF"/>
        </w:rPr>
        <w:t>9.</w:t>
      </w:r>
      <w:r w:rsidRPr="00576752">
        <w:rPr>
          <w:rFonts w:ascii="Trebuchet MS" w:hAnsi="Trebuchet MS"/>
          <w:bdr w:val="none" w:sz="0" w:space="0" w:color="auto" w:frame="1"/>
          <w:shd w:val="clear" w:color="auto" w:fill="FFFFFF"/>
        </w:rPr>
        <w:t xml:space="preserve"> </w:t>
      </w:r>
      <w:r w:rsidRPr="00576752">
        <w:rPr>
          <w:rFonts w:ascii="Trebuchet MS" w:hAnsi="Trebuchet MS" w:cs="Times New Roman"/>
          <w:b/>
          <w:bCs/>
        </w:rPr>
        <w:t xml:space="preserve">La articolul 92, denumirea marginală a articolului </w:t>
      </w:r>
      <w:proofErr w:type="spellStart"/>
      <w:r w:rsidRPr="00576752">
        <w:rPr>
          <w:rFonts w:ascii="Trebuchet MS" w:hAnsi="Trebuchet MS" w:cs="Times New Roman"/>
          <w:b/>
          <w:bCs/>
        </w:rPr>
        <w:t>şi</w:t>
      </w:r>
      <w:proofErr w:type="spellEnd"/>
      <w:r w:rsidRPr="00576752">
        <w:rPr>
          <w:rFonts w:ascii="Trebuchet MS" w:hAnsi="Trebuchet MS" w:cs="Times New Roman"/>
          <w:b/>
          <w:bCs/>
        </w:rPr>
        <w:t xml:space="preserve"> alineatul (4) vor avea următorul cuprins:</w:t>
      </w:r>
    </w:p>
    <w:p w14:paraId="4B906F4E" w14:textId="77777777" w:rsidR="005B7EA8" w:rsidRPr="00576752" w:rsidRDefault="005B7EA8" w:rsidP="00314170">
      <w:pPr>
        <w:autoSpaceDE w:val="0"/>
        <w:autoSpaceDN w:val="0"/>
        <w:adjustRightInd w:val="0"/>
        <w:spacing w:after="0"/>
        <w:rPr>
          <w:rStyle w:val="spar"/>
          <w:rFonts w:ascii="Trebuchet MS" w:hAnsi="Trebuchet MS"/>
          <w:bCs/>
          <w:bdr w:val="none" w:sz="0" w:space="0" w:color="auto" w:frame="1"/>
          <w:shd w:val="clear" w:color="auto" w:fill="FFFFFF"/>
        </w:rPr>
      </w:pPr>
      <w:r w:rsidRPr="00576752">
        <w:rPr>
          <w:rFonts w:ascii="Trebuchet MS" w:hAnsi="Trebuchet MS" w:cs="Times New Roman"/>
          <w:bCs/>
        </w:rPr>
        <w:t>„</w:t>
      </w:r>
      <w:r w:rsidRPr="00576752">
        <w:rPr>
          <w:rStyle w:val="spar"/>
          <w:rFonts w:ascii="Trebuchet MS" w:hAnsi="Trebuchet MS"/>
          <w:bdr w:val="none" w:sz="0" w:space="0" w:color="auto" w:frame="1"/>
          <w:shd w:val="clear" w:color="auto" w:fill="FFFFFF"/>
        </w:rPr>
        <w:t xml:space="preserve">Domiciliul minorului și al celui pus sub </w:t>
      </w:r>
      <w:r w:rsidRPr="00576752">
        <w:rPr>
          <w:rStyle w:val="spar"/>
          <w:rFonts w:ascii="Trebuchet MS" w:hAnsi="Trebuchet MS"/>
          <w:b/>
          <w:bCs/>
          <w:bdr w:val="none" w:sz="0" w:space="0" w:color="auto" w:frame="1"/>
          <w:shd w:val="clear" w:color="auto" w:fill="FFFFFF"/>
        </w:rPr>
        <w:t>tutelă specială</w:t>
      </w:r>
    </w:p>
    <w:p w14:paraId="606EE686" w14:textId="004D9658" w:rsidR="005B7EA8" w:rsidRPr="00576752" w:rsidRDefault="005B7EA8" w:rsidP="00314170">
      <w:pPr>
        <w:autoSpaceDE w:val="0"/>
        <w:autoSpaceDN w:val="0"/>
        <w:adjustRightInd w:val="0"/>
        <w:rPr>
          <w:rFonts w:ascii="Trebuchet MS" w:hAnsi="Trebuchet MS" w:cs="Times New Roman"/>
          <w:bCs/>
        </w:rPr>
      </w:pPr>
      <w:r w:rsidRPr="00576752">
        <w:rPr>
          <w:rStyle w:val="salnttl"/>
          <w:rFonts w:ascii="Trebuchet MS" w:hAnsi="Trebuchet MS"/>
          <w:bdr w:val="none" w:sz="0" w:space="0" w:color="auto" w:frame="1"/>
          <w:shd w:val="clear" w:color="auto" w:fill="FFFFFF"/>
        </w:rPr>
        <w:lastRenderedPageBreak/>
        <w:t>(4)</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Domiciliul minorului, în cazul în care numai unul dintre părinții săi îl reprezintă ori în cazul în care se află sub tutelă, precum și domiciliul persoanei </w:t>
      </w:r>
      <w:r w:rsidRPr="00576752">
        <w:rPr>
          <w:rStyle w:val="salnbdy"/>
          <w:rFonts w:ascii="Trebuchet MS" w:hAnsi="Trebuchet MS"/>
          <w:b/>
          <w:bCs/>
          <w:bdr w:val="none" w:sz="0" w:space="0" w:color="auto" w:frame="1"/>
          <w:shd w:val="clear" w:color="auto" w:fill="FFFFFF"/>
        </w:rPr>
        <w:t>aflate</w:t>
      </w:r>
      <w:r w:rsidRPr="00576752">
        <w:rPr>
          <w:rStyle w:val="salnbdy"/>
          <w:rFonts w:ascii="Trebuchet MS" w:hAnsi="Trebuchet MS"/>
          <w:bdr w:val="none" w:sz="0" w:space="0" w:color="auto" w:frame="1"/>
          <w:shd w:val="clear" w:color="auto" w:fill="FFFFFF"/>
        </w:rPr>
        <w:t xml:space="preserve"> sub </w:t>
      </w:r>
      <w:r w:rsidRPr="00576752">
        <w:rPr>
          <w:rStyle w:val="salnbdy"/>
          <w:rFonts w:ascii="Trebuchet MS" w:hAnsi="Trebuchet MS"/>
          <w:b/>
          <w:bCs/>
          <w:bdr w:val="none" w:sz="0" w:space="0" w:color="auto" w:frame="1"/>
          <w:shd w:val="clear" w:color="auto" w:fill="FFFFFF"/>
        </w:rPr>
        <w:t>tutelă specială</w:t>
      </w:r>
      <w:r w:rsidRPr="00576752">
        <w:rPr>
          <w:rStyle w:val="salnbdy"/>
          <w:rFonts w:ascii="Trebuchet MS" w:hAnsi="Trebuchet MS"/>
          <w:bCs/>
          <w:bdr w:val="none" w:sz="0" w:space="0" w:color="auto" w:frame="1"/>
          <w:shd w:val="clear" w:color="auto" w:fill="FFFFFF"/>
        </w:rPr>
        <w:t xml:space="preserve"> </w:t>
      </w:r>
      <w:r w:rsidRPr="00576752">
        <w:rPr>
          <w:rStyle w:val="salnbdy"/>
          <w:rFonts w:ascii="Trebuchet MS" w:hAnsi="Trebuchet MS"/>
          <w:bdr w:val="none" w:sz="0" w:space="0" w:color="auto" w:frame="1"/>
          <w:shd w:val="clear" w:color="auto" w:fill="FFFFFF"/>
        </w:rPr>
        <w:t xml:space="preserve">este la reprezentantul legal, </w:t>
      </w:r>
      <w:r w:rsidRPr="00576752">
        <w:rPr>
          <w:rStyle w:val="salnbdy"/>
          <w:rFonts w:ascii="Trebuchet MS" w:hAnsi="Trebuchet MS"/>
          <w:b/>
          <w:bdr w:val="none" w:sz="0" w:space="0" w:color="auto" w:frame="1"/>
          <w:shd w:val="clear" w:color="auto" w:fill="FFFFFF"/>
        </w:rPr>
        <w:t>afară de cazul în care instanța de tutelă dispune altfel</w:t>
      </w:r>
      <w:r w:rsidRPr="00576752">
        <w:rPr>
          <w:rStyle w:val="salnbdy"/>
          <w:rFonts w:ascii="Trebuchet MS" w:hAnsi="Trebuchet MS"/>
          <w:bdr w:val="none" w:sz="0" w:space="0" w:color="auto" w:frame="1"/>
          <w:shd w:val="clear" w:color="auto" w:fill="FFFFFF"/>
        </w:rPr>
        <w:t>.</w:t>
      </w:r>
      <w:r w:rsidRPr="00576752">
        <w:rPr>
          <w:rFonts w:ascii="Trebuchet MS" w:hAnsi="Trebuchet MS" w:cs="Times New Roman"/>
          <w:bCs/>
        </w:rPr>
        <w:t>”</w:t>
      </w:r>
    </w:p>
    <w:p w14:paraId="0DE96259" w14:textId="77777777"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cs="Times New Roman"/>
          <w:b/>
          <w:bCs/>
        </w:rPr>
        <w:t>10.</w:t>
      </w:r>
      <w:r w:rsidRPr="00576752">
        <w:rPr>
          <w:rFonts w:ascii="Trebuchet MS" w:hAnsi="Trebuchet MS" w:cs="Times New Roman"/>
          <w:bCs/>
        </w:rPr>
        <w:t xml:space="preserve"> </w:t>
      </w:r>
      <w:r w:rsidRPr="00576752">
        <w:rPr>
          <w:rFonts w:ascii="Trebuchet MS" w:hAnsi="Trebuchet MS" w:cs="Times New Roman"/>
          <w:b/>
          <w:bCs/>
        </w:rPr>
        <w:t>La articolul 104, după alineatul (2) se introduc trei noi alineate, alineatele (3) - (5), cu următorul cuprins:</w:t>
      </w:r>
    </w:p>
    <w:p w14:paraId="2AD9737D" w14:textId="7F85D0CE" w:rsidR="005B7EA8" w:rsidRPr="00576752" w:rsidRDefault="005B7EA8" w:rsidP="00314170">
      <w:pPr>
        <w:spacing w:after="0"/>
        <w:rPr>
          <w:rFonts w:ascii="Trebuchet MS" w:hAnsi="Trebuchet MS"/>
          <w:b/>
          <w:bCs/>
        </w:rPr>
      </w:pPr>
      <w:r w:rsidRPr="00576752">
        <w:rPr>
          <w:rFonts w:ascii="Trebuchet MS" w:hAnsi="Trebuchet MS"/>
          <w:b/>
          <w:bCs/>
        </w:rPr>
        <w:t>„(3) Măsurile de ocrotire a majorului și deciziile cu privire la persoana sa asigură respectarea demnității, a drepturilor și libertăților acestuia, a voinței, nevoilor și preferințelor lui, precum și salvgardarea autonomiei sale. Incapacitatea rezultată este stabilită numai în favoarea sa.</w:t>
      </w:r>
    </w:p>
    <w:p w14:paraId="73305F18" w14:textId="77777777" w:rsidR="005B7EA8" w:rsidRPr="00576752" w:rsidRDefault="005B7EA8" w:rsidP="00314170">
      <w:pPr>
        <w:spacing w:after="0"/>
        <w:rPr>
          <w:rFonts w:ascii="Trebuchet MS" w:hAnsi="Trebuchet MS"/>
          <w:b/>
          <w:bCs/>
        </w:rPr>
      </w:pPr>
      <w:r w:rsidRPr="00576752">
        <w:rPr>
          <w:rFonts w:ascii="Trebuchet MS" w:hAnsi="Trebuchet MS"/>
          <w:b/>
          <w:bCs/>
        </w:rPr>
        <w:t>(4) Măsurile de ocrotire a majorului sunt dispuse pentru cel mai scurt termen posibil, numai în caz de necesitate și sunt proporționale și individualizate în funcție de gradul de alterare a facultăților mintale, precum și de necesitățile persoanei ocrotite și circumstanțele în care aceasta se găsește.</w:t>
      </w:r>
    </w:p>
    <w:p w14:paraId="21BD1002" w14:textId="77777777" w:rsidR="005B7EA8" w:rsidRPr="00576752" w:rsidRDefault="005B7EA8" w:rsidP="00314170">
      <w:pPr>
        <w:rPr>
          <w:rStyle w:val="salnbdy"/>
          <w:rFonts w:ascii="Trebuchet MS" w:hAnsi="Trebuchet MS"/>
          <w:b/>
          <w:bdr w:val="none" w:sz="0" w:space="0" w:color="auto" w:frame="1"/>
          <w:shd w:val="clear" w:color="auto" w:fill="FFFFFF"/>
        </w:rPr>
      </w:pPr>
      <w:r w:rsidRPr="00576752">
        <w:rPr>
          <w:rFonts w:ascii="Trebuchet MS" w:hAnsi="Trebuchet MS"/>
          <w:b/>
          <w:bCs/>
        </w:rPr>
        <w:t>(5) Măsurile de ocrotire a majorului sunt dispuse numai în cazul în care instanța apreciază că nu este suficientă pentru apărarea intereselor persoanei ocrotite instituirea unei alte măsuri prevăzute de lege, aplicarea regulilor de drept comun instituite pentru ocrotirea unui interes general sau particular, a celor în materia reprezentării sau asistării, a celor referitoare la drepturile și obligațiile soților sau încuviințarea unui mandat de ocrotire încheiat de persoana în cauză.”</w:t>
      </w:r>
    </w:p>
    <w:p w14:paraId="6444F08E" w14:textId="175382FA" w:rsidR="005B7EA8" w:rsidRPr="00576752" w:rsidRDefault="005B7EA8" w:rsidP="00314170">
      <w:pPr>
        <w:autoSpaceDE w:val="0"/>
        <w:autoSpaceDN w:val="0"/>
        <w:adjustRightInd w:val="0"/>
        <w:rPr>
          <w:rFonts w:ascii="Trebuchet MS" w:hAnsi="Trebuchet MS" w:cs="Times New Roman"/>
          <w:b/>
          <w:bCs/>
        </w:rPr>
      </w:pPr>
      <w:r w:rsidRPr="00576752">
        <w:rPr>
          <w:rStyle w:val="salnbdy"/>
          <w:rFonts w:ascii="Trebuchet MS" w:hAnsi="Trebuchet MS"/>
          <w:b/>
          <w:bdr w:val="none" w:sz="0" w:space="0" w:color="auto" w:frame="1"/>
          <w:shd w:val="clear" w:color="auto" w:fill="FFFFFF"/>
        </w:rPr>
        <w:t xml:space="preserve">11. </w:t>
      </w:r>
      <w:r w:rsidRPr="00576752">
        <w:rPr>
          <w:rFonts w:ascii="Trebuchet MS" w:hAnsi="Trebuchet MS" w:cs="Times New Roman"/>
          <w:b/>
          <w:bCs/>
        </w:rPr>
        <w:t>La articolul 106, alineatul (2) va avea următorul cuprins:</w:t>
      </w:r>
    </w:p>
    <w:p w14:paraId="26B1D1A0" w14:textId="77777777" w:rsidR="007379DC" w:rsidRPr="00576752" w:rsidRDefault="005B7EA8" w:rsidP="00314170">
      <w:pPr>
        <w:rPr>
          <w:rStyle w:val="salnbdy"/>
          <w:rFonts w:ascii="Trebuchet MS" w:hAnsi="Trebuchet MS"/>
          <w:bdr w:val="none" w:sz="0" w:space="0" w:color="auto" w:frame="1"/>
          <w:shd w:val="clear" w:color="auto" w:fill="FFFFFF"/>
        </w:rPr>
      </w:pPr>
      <w:r w:rsidRPr="00576752">
        <w:rPr>
          <w:rFonts w:ascii="Trebuchet MS" w:hAnsi="Trebuchet MS" w:cs="Times New Roman"/>
        </w:rPr>
        <w:t>„</w:t>
      </w:r>
      <w:bookmarkStart w:id="2" w:name="_Hlk77675790"/>
      <w:r w:rsidRPr="00576752">
        <w:rPr>
          <w:rStyle w:val="salnttl"/>
          <w:rFonts w:ascii="Trebuchet MS" w:hAnsi="Trebuchet MS"/>
          <w:bdr w:val="none" w:sz="0" w:space="0" w:color="auto" w:frame="1"/>
          <w:shd w:val="clear" w:color="auto" w:fill="FFFFFF"/>
        </w:rPr>
        <w:t>(2)</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Ocrotirea majorului are loc prin punerea </w:t>
      </w:r>
      <w:r w:rsidRPr="00576752">
        <w:rPr>
          <w:rStyle w:val="salnbdy"/>
          <w:rFonts w:ascii="Trebuchet MS" w:hAnsi="Trebuchet MS"/>
          <w:b/>
          <w:bCs/>
          <w:bdr w:val="none" w:sz="0" w:space="0" w:color="auto" w:frame="1"/>
          <w:shd w:val="clear" w:color="auto" w:fill="FFFFFF"/>
        </w:rPr>
        <w:t>sa</w:t>
      </w:r>
      <w:r w:rsidRPr="00576752">
        <w:rPr>
          <w:rStyle w:val="salnbdy"/>
          <w:rFonts w:ascii="Trebuchet MS" w:hAnsi="Trebuchet MS"/>
          <w:bdr w:val="none" w:sz="0" w:space="0" w:color="auto" w:frame="1"/>
          <w:shd w:val="clear" w:color="auto" w:fill="FFFFFF"/>
        </w:rPr>
        <w:t xml:space="preserve"> sub </w:t>
      </w:r>
      <w:r w:rsidRPr="00576752">
        <w:rPr>
          <w:rStyle w:val="salnbdy"/>
          <w:rFonts w:ascii="Trebuchet MS" w:hAnsi="Trebuchet MS"/>
          <w:b/>
          <w:bCs/>
        </w:rPr>
        <w:t>consiliere judiciară</w:t>
      </w:r>
      <w:r w:rsidRPr="00576752">
        <w:rPr>
          <w:rStyle w:val="salnbdy"/>
          <w:rFonts w:ascii="Trebuchet MS" w:hAnsi="Trebuchet MS"/>
          <w:b/>
          <w:bCs/>
          <w:bdr w:val="none" w:sz="0" w:space="0" w:color="auto" w:frame="1"/>
          <w:shd w:val="clear" w:color="auto" w:fill="FFFFFF"/>
        </w:rPr>
        <w:t xml:space="preserve"> sau </w:t>
      </w:r>
      <w:r w:rsidRPr="00576752">
        <w:rPr>
          <w:rStyle w:val="salnbdy"/>
          <w:rFonts w:ascii="Trebuchet MS" w:hAnsi="Trebuchet MS"/>
          <w:b/>
          <w:bCs/>
        </w:rPr>
        <w:t>sub</w:t>
      </w:r>
      <w:r w:rsidRPr="00576752">
        <w:rPr>
          <w:rStyle w:val="salnbdy"/>
          <w:rFonts w:ascii="Trebuchet MS" w:hAnsi="Trebuchet MS"/>
          <w:b/>
          <w:bCs/>
          <w:bdr w:val="none" w:sz="0" w:space="0" w:color="auto" w:frame="1"/>
          <w:shd w:val="clear" w:color="auto" w:fill="FFFFFF"/>
        </w:rPr>
        <w:t xml:space="preserve"> t</w:t>
      </w:r>
      <w:r w:rsidRPr="00576752">
        <w:rPr>
          <w:rStyle w:val="salnbdy"/>
          <w:rFonts w:ascii="Trebuchet MS" w:hAnsi="Trebuchet MS"/>
          <w:b/>
          <w:bCs/>
        </w:rPr>
        <w:t>utelă specială</w:t>
      </w:r>
      <w:r w:rsidRPr="00576752">
        <w:rPr>
          <w:rStyle w:val="salnbdy"/>
          <w:rFonts w:ascii="Trebuchet MS" w:hAnsi="Trebuchet MS"/>
        </w:rPr>
        <w:t>, ori</w:t>
      </w:r>
      <w:r w:rsidRPr="00576752">
        <w:rPr>
          <w:rStyle w:val="salnbdy"/>
          <w:rFonts w:ascii="Trebuchet MS" w:hAnsi="Trebuchet MS"/>
          <w:bdr w:val="none" w:sz="0" w:space="0" w:color="auto" w:frame="1"/>
          <w:shd w:val="clear" w:color="auto" w:fill="FFFFFF"/>
        </w:rPr>
        <w:t xml:space="preserve"> prin instituirea curatelei </w:t>
      </w:r>
      <w:r w:rsidRPr="00576752">
        <w:rPr>
          <w:rStyle w:val="salnbdy"/>
          <w:rFonts w:ascii="Trebuchet MS" w:hAnsi="Trebuchet MS"/>
          <w:b/>
          <w:bdr w:val="none" w:sz="0" w:space="0" w:color="auto" w:frame="1"/>
          <w:shd w:val="clear" w:color="auto" w:fill="FFFFFF"/>
        </w:rPr>
        <w:t>sau unei alte măsuri prevăzute de lege</w:t>
      </w:r>
      <w:r w:rsidRPr="00576752">
        <w:rPr>
          <w:rStyle w:val="salnbdy"/>
          <w:rFonts w:ascii="Trebuchet MS" w:hAnsi="Trebuchet MS"/>
          <w:bdr w:val="none" w:sz="0" w:space="0" w:color="auto" w:frame="1"/>
          <w:shd w:val="clear" w:color="auto" w:fill="FFFFFF"/>
        </w:rPr>
        <w:t xml:space="preserve">, în condițiile prevăzute de </w:t>
      </w:r>
      <w:r w:rsidRPr="00576752">
        <w:rPr>
          <w:rStyle w:val="salnbdy"/>
          <w:rFonts w:ascii="Trebuchet MS" w:hAnsi="Trebuchet MS"/>
          <w:b/>
          <w:bdr w:val="none" w:sz="0" w:space="0" w:color="auto" w:frame="1"/>
          <w:shd w:val="clear" w:color="auto" w:fill="FFFFFF"/>
        </w:rPr>
        <w:t>lege</w:t>
      </w:r>
      <w:r w:rsidRPr="00576752">
        <w:rPr>
          <w:rStyle w:val="salnbdy"/>
          <w:rFonts w:ascii="Trebuchet MS" w:hAnsi="Trebuchet MS"/>
          <w:bdr w:val="none" w:sz="0" w:space="0" w:color="auto" w:frame="1"/>
          <w:shd w:val="clear" w:color="auto" w:fill="FFFFFF"/>
        </w:rPr>
        <w:t>.</w:t>
      </w:r>
      <w:bookmarkEnd w:id="2"/>
      <w:r w:rsidRPr="00576752">
        <w:rPr>
          <w:rFonts w:ascii="Trebuchet MS" w:hAnsi="Trebuchet MS" w:cs="Times New Roman"/>
        </w:rPr>
        <w:t>”</w:t>
      </w:r>
    </w:p>
    <w:p w14:paraId="45616425" w14:textId="3A09D80A" w:rsidR="005B7EA8" w:rsidRPr="00576752" w:rsidRDefault="005B7EA8" w:rsidP="00314170">
      <w:pPr>
        <w:rPr>
          <w:rFonts w:ascii="Trebuchet MS" w:hAnsi="Trebuchet MS"/>
          <w:bdr w:val="none" w:sz="0" w:space="0" w:color="auto" w:frame="1"/>
          <w:shd w:val="clear" w:color="auto" w:fill="FFFFFF"/>
        </w:rPr>
      </w:pPr>
      <w:r w:rsidRPr="00576752">
        <w:rPr>
          <w:rFonts w:ascii="Trebuchet MS" w:hAnsi="Trebuchet MS"/>
          <w:b/>
          <w:bdr w:val="none" w:sz="0" w:space="0" w:color="auto" w:frame="1"/>
          <w:shd w:val="clear" w:color="auto" w:fill="FFFFFF"/>
        </w:rPr>
        <w:t>12.</w:t>
      </w:r>
      <w:r w:rsidRPr="00576752">
        <w:rPr>
          <w:rFonts w:ascii="Trebuchet MS" w:hAnsi="Trebuchet MS"/>
          <w:bdr w:val="none" w:sz="0" w:space="0" w:color="auto" w:frame="1"/>
          <w:shd w:val="clear" w:color="auto" w:fill="FFFFFF"/>
        </w:rPr>
        <w:t xml:space="preserve"> </w:t>
      </w:r>
      <w:r w:rsidRPr="00576752">
        <w:rPr>
          <w:rFonts w:ascii="Trebuchet MS" w:hAnsi="Trebuchet MS" w:cs="Times New Roman"/>
          <w:b/>
          <w:iCs/>
        </w:rPr>
        <w:t>Articolul 110</w:t>
      </w:r>
      <w:r w:rsidRPr="00576752">
        <w:rPr>
          <w:rFonts w:ascii="Trebuchet MS" w:hAnsi="Trebuchet MS" w:cs="Times New Roman"/>
          <w:b/>
        </w:rPr>
        <w:t xml:space="preserve"> va avea următorul cuprins: </w:t>
      </w:r>
    </w:p>
    <w:p w14:paraId="5EB41BA0" w14:textId="77777777" w:rsidR="007379DC" w:rsidRPr="00576752" w:rsidRDefault="005B7EA8" w:rsidP="00314170">
      <w:pPr>
        <w:rPr>
          <w:rStyle w:val="spar"/>
          <w:rFonts w:ascii="Trebuchet MS" w:hAnsi="Trebuchet MS"/>
          <w:bdr w:val="none" w:sz="0" w:space="0" w:color="auto" w:frame="1"/>
          <w:shd w:val="clear" w:color="auto" w:fill="FFFFFF"/>
        </w:rPr>
      </w:pPr>
      <w:r w:rsidRPr="00576752">
        <w:rPr>
          <w:rFonts w:ascii="Trebuchet MS" w:hAnsi="Trebuchet MS" w:cs="Times New Roman"/>
        </w:rPr>
        <w:t>„</w:t>
      </w:r>
      <w:r w:rsidRPr="00576752">
        <w:rPr>
          <w:rStyle w:val="sartttl"/>
          <w:rFonts w:ascii="Trebuchet MS" w:hAnsi="Trebuchet MS"/>
          <w:b/>
          <w:bCs/>
          <w:bdr w:val="none" w:sz="0" w:space="0" w:color="auto" w:frame="1"/>
          <w:shd w:val="clear" w:color="auto" w:fill="FFFFFF"/>
        </w:rPr>
        <w:t>Art. 110</w:t>
      </w:r>
      <w:r w:rsidR="007379DC" w:rsidRPr="00576752">
        <w:rPr>
          <w:rStyle w:val="sartttl"/>
          <w:rFonts w:ascii="Trebuchet MS" w:hAnsi="Trebuchet MS"/>
          <w:bCs/>
          <w:bdr w:val="none" w:sz="0" w:space="0" w:color="auto" w:frame="1"/>
          <w:shd w:val="clear" w:color="auto" w:fill="FFFFFF"/>
        </w:rPr>
        <w:t>.</w:t>
      </w:r>
      <w:r w:rsidRPr="00576752">
        <w:rPr>
          <w:rStyle w:val="spar"/>
          <w:rFonts w:ascii="Trebuchet MS" w:hAnsi="Trebuchet MS"/>
        </w:rPr>
        <w:t xml:space="preserve"> </w:t>
      </w:r>
      <w:r w:rsidRPr="00576752">
        <w:rPr>
          <w:rStyle w:val="spar"/>
          <w:rFonts w:ascii="Trebuchet MS" w:hAnsi="Trebuchet MS"/>
          <w:bdr w:val="none" w:sz="0" w:space="0" w:color="auto" w:frame="1"/>
          <w:shd w:val="clear" w:color="auto" w:fill="FFFFFF"/>
        </w:rPr>
        <w:t>Cazurile de instituire</w:t>
      </w:r>
      <w:r w:rsidR="007379DC" w:rsidRPr="00576752">
        <w:rPr>
          <w:rStyle w:val="spar"/>
          <w:rFonts w:ascii="Trebuchet MS" w:hAnsi="Trebuchet MS"/>
          <w:bdr w:val="none" w:sz="0" w:space="0" w:color="auto" w:frame="1"/>
          <w:shd w:val="clear" w:color="auto" w:fill="FFFFFF"/>
        </w:rPr>
        <w:t xml:space="preserve"> </w:t>
      </w:r>
    </w:p>
    <w:p w14:paraId="6DAE3FCD" w14:textId="4C2C688F" w:rsidR="005B7EA8" w:rsidRPr="00576752" w:rsidRDefault="005B7EA8" w:rsidP="00314170">
      <w:pPr>
        <w:rPr>
          <w:rFonts w:ascii="Trebuchet MS" w:hAnsi="Trebuchet MS" w:cs="Times New Roman"/>
        </w:rPr>
      </w:pPr>
      <w:r w:rsidRPr="00576752">
        <w:rPr>
          <w:rStyle w:val="spar"/>
          <w:rFonts w:ascii="Trebuchet MS" w:hAnsi="Trebuchet MS"/>
          <w:bdr w:val="none" w:sz="0" w:space="0" w:color="auto" w:frame="1"/>
          <w:shd w:val="clear" w:color="auto" w:fill="FFFFFF"/>
        </w:rPr>
        <w:t xml:space="preserve">Tutela minorului se instituie atunci când ambii </w:t>
      </w:r>
      <w:proofErr w:type="spellStart"/>
      <w:r w:rsidRPr="00576752">
        <w:rPr>
          <w:rStyle w:val="spar"/>
          <w:rFonts w:ascii="Trebuchet MS" w:hAnsi="Trebuchet MS"/>
          <w:bdr w:val="none" w:sz="0" w:space="0" w:color="auto" w:frame="1"/>
          <w:shd w:val="clear" w:color="auto" w:fill="FFFFFF"/>
        </w:rPr>
        <w:t>părinţi</w:t>
      </w:r>
      <w:proofErr w:type="spellEnd"/>
      <w:r w:rsidRPr="00576752">
        <w:rPr>
          <w:rStyle w:val="spar"/>
          <w:rFonts w:ascii="Trebuchet MS" w:hAnsi="Trebuchet MS"/>
          <w:bdr w:val="none" w:sz="0" w:space="0" w:color="auto" w:frame="1"/>
          <w:shd w:val="clear" w:color="auto" w:fill="FFFFFF"/>
        </w:rPr>
        <w:t xml:space="preserve"> sunt, după caz, </w:t>
      </w:r>
      <w:proofErr w:type="spellStart"/>
      <w:r w:rsidRPr="00576752">
        <w:rPr>
          <w:rStyle w:val="spar"/>
          <w:rFonts w:ascii="Trebuchet MS" w:hAnsi="Trebuchet MS"/>
          <w:bdr w:val="none" w:sz="0" w:space="0" w:color="auto" w:frame="1"/>
          <w:shd w:val="clear" w:color="auto" w:fill="FFFFFF"/>
        </w:rPr>
        <w:t>decedaţi</w:t>
      </w:r>
      <w:proofErr w:type="spellEnd"/>
      <w:r w:rsidRPr="00576752">
        <w:rPr>
          <w:rStyle w:val="spar"/>
          <w:rFonts w:ascii="Trebuchet MS" w:hAnsi="Trebuchet MS"/>
          <w:bdr w:val="none" w:sz="0" w:space="0" w:color="auto" w:frame="1"/>
          <w:shd w:val="clear" w:color="auto" w:fill="FFFFFF"/>
        </w:rPr>
        <w:t xml:space="preserve">, </w:t>
      </w:r>
      <w:proofErr w:type="spellStart"/>
      <w:r w:rsidRPr="00576752">
        <w:rPr>
          <w:rStyle w:val="spar"/>
          <w:rFonts w:ascii="Trebuchet MS" w:hAnsi="Trebuchet MS"/>
          <w:bdr w:val="none" w:sz="0" w:space="0" w:color="auto" w:frame="1"/>
          <w:shd w:val="clear" w:color="auto" w:fill="FFFFFF"/>
        </w:rPr>
        <w:t>necunoscuţi</w:t>
      </w:r>
      <w:proofErr w:type="spellEnd"/>
      <w:r w:rsidRPr="00576752">
        <w:rPr>
          <w:rStyle w:val="spar"/>
          <w:rFonts w:ascii="Trebuchet MS" w:hAnsi="Trebuchet MS"/>
          <w:bdr w:val="none" w:sz="0" w:space="0" w:color="auto" w:frame="1"/>
          <w:shd w:val="clear" w:color="auto" w:fill="FFFFFF"/>
        </w:rPr>
        <w:t xml:space="preserve">, </w:t>
      </w:r>
      <w:proofErr w:type="spellStart"/>
      <w:r w:rsidRPr="00576752">
        <w:rPr>
          <w:rStyle w:val="spar"/>
          <w:rFonts w:ascii="Trebuchet MS" w:hAnsi="Trebuchet MS"/>
          <w:bdr w:val="none" w:sz="0" w:space="0" w:color="auto" w:frame="1"/>
          <w:shd w:val="clear" w:color="auto" w:fill="FFFFFF"/>
        </w:rPr>
        <w:t>decăzuţi</w:t>
      </w:r>
      <w:proofErr w:type="spellEnd"/>
      <w:r w:rsidRPr="00576752">
        <w:rPr>
          <w:rStyle w:val="spar"/>
          <w:rFonts w:ascii="Trebuchet MS" w:hAnsi="Trebuchet MS"/>
          <w:bdr w:val="none" w:sz="0" w:space="0" w:color="auto" w:frame="1"/>
          <w:shd w:val="clear" w:color="auto" w:fill="FFFFFF"/>
        </w:rPr>
        <w:t xml:space="preserve"> din </w:t>
      </w:r>
      <w:proofErr w:type="spellStart"/>
      <w:r w:rsidRPr="00576752">
        <w:rPr>
          <w:rStyle w:val="spar"/>
          <w:rFonts w:ascii="Trebuchet MS" w:hAnsi="Trebuchet MS"/>
          <w:bdr w:val="none" w:sz="0" w:space="0" w:color="auto" w:frame="1"/>
          <w:shd w:val="clear" w:color="auto" w:fill="FFFFFF"/>
        </w:rPr>
        <w:t>exerciţiul</w:t>
      </w:r>
      <w:proofErr w:type="spellEnd"/>
      <w:r w:rsidRPr="00576752">
        <w:rPr>
          <w:rStyle w:val="spar"/>
          <w:rFonts w:ascii="Trebuchet MS" w:hAnsi="Trebuchet MS"/>
          <w:bdr w:val="none" w:sz="0" w:space="0" w:color="auto" w:frame="1"/>
          <w:shd w:val="clear" w:color="auto" w:fill="FFFFFF"/>
        </w:rPr>
        <w:t xml:space="preserve"> drepturilor </w:t>
      </w:r>
      <w:proofErr w:type="spellStart"/>
      <w:r w:rsidRPr="00576752">
        <w:rPr>
          <w:rStyle w:val="spar"/>
          <w:rFonts w:ascii="Trebuchet MS" w:hAnsi="Trebuchet MS"/>
          <w:bdr w:val="none" w:sz="0" w:space="0" w:color="auto" w:frame="1"/>
          <w:shd w:val="clear" w:color="auto" w:fill="FFFFFF"/>
        </w:rPr>
        <w:t>părinteşti</w:t>
      </w:r>
      <w:proofErr w:type="spellEnd"/>
      <w:r w:rsidRPr="00576752">
        <w:rPr>
          <w:rStyle w:val="spar"/>
          <w:rFonts w:ascii="Trebuchet MS" w:hAnsi="Trebuchet MS"/>
          <w:bdr w:val="none" w:sz="0" w:space="0" w:color="auto" w:frame="1"/>
          <w:shd w:val="clear" w:color="auto" w:fill="FFFFFF"/>
        </w:rPr>
        <w:t xml:space="preserve"> sau li s-a aplicat pedeapsa penală a interzicerii drepturilor </w:t>
      </w:r>
      <w:proofErr w:type="spellStart"/>
      <w:r w:rsidRPr="00576752">
        <w:rPr>
          <w:rStyle w:val="spar"/>
          <w:rFonts w:ascii="Trebuchet MS" w:hAnsi="Trebuchet MS"/>
          <w:bdr w:val="none" w:sz="0" w:space="0" w:color="auto" w:frame="1"/>
          <w:shd w:val="clear" w:color="auto" w:fill="FFFFFF"/>
        </w:rPr>
        <w:t>părinteşti</w:t>
      </w:r>
      <w:proofErr w:type="spellEnd"/>
      <w:r w:rsidRPr="00576752">
        <w:rPr>
          <w:rStyle w:val="spar"/>
          <w:rFonts w:ascii="Trebuchet MS" w:hAnsi="Trebuchet MS"/>
          <w:bdr w:val="none" w:sz="0" w:space="0" w:color="auto" w:frame="1"/>
          <w:shd w:val="clear" w:color="auto" w:fill="FFFFFF"/>
        </w:rPr>
        <w:t xml:space="preserve">, </w:t>
      </w:r>
      <w:proofErr w:type="spellStart"/>
      <w:r w:rsidRPr="00576752">
        <w:rPr>
          <w:rStyle w:val="spar"/>
          <w:rFonts w:ascii="Trebuchet MS" w:hAnsi="Trebuchet MS"/>
          <w:bdr w:val="none" w:sz="0" w:space="0" w:color="auto" w:frame="1"/>
          <w:shd w:val="clear" w:color="auto" w:fill="FFFFFF"/>
        </w:rPr>
        <w:t>puşi</w:t>
      </w:r>
      <w:proofErr w:type="spellEnd"/>
      <w:r w:rsidRPr="00576752">
        <w:rPr>
          <w:rStyle w:val="spar"/>
          <w:rFonts w:ascii="Trebuchet MS" w:hAnsi="Trebuchet MS"/>
          <w:bdr w:val="none" w:sz="0" w:space="0" w:color="auto" w:frame="1"/>
          <w:shd w:val="clear" w:color="auto" w:fill="FFFFFF"/>
        </w:rPr>
        <w:t xml:space="preserve"> sub </w:t>
      </w:r>
      <w:r w:rsidRPr="00576752">
        <w:rPr>
          <w:rStyle w:val="spar"/>
          <w:rFonts w:ascii="Trebuchet MS" w:hAnsi="Trebuchet MS"/>
          <w:b/>
          <w:bCs/>
          <w:bdr w:val="none" w:sz="0" w:space="0" w:color="auto" w:frame="1"/>
          <w:shd w:val="clear" w:color="auto" w:fill="FFFFFF"/>
        </w:rPr>
        <w:t>consiliere judiciară sau</w:t>
      </w:r>
      <w:r w:rsidRPr="00576752">
        <w:rPr>
          <w:rStyle w:val="spar"/>
          <w:rFonts w:ascii="Trebuchet MS" w:hAnsi="Trebuchet MS"/>
          <w:b/>
          <w:bdr w:val="none" w:sz="0" w:space="0" w:color="auto" w:frame="1"/>
          <w:shd w:val="clear" w:color="auto" w:fill="FFFFFF"/>
        </w:rPr>
        <w:t xml:space="preserve"> </w:t>
      </w:r>
      <w:r w:rsidRPr="00576752">
        <w:rPr>
          <w:rStyle w:val="spar"/>
          <w:rFonts w:ascii="Trebuchet MS" w:hAnsi="Trebuchet MS"/>
          <w:b/>
          <w:bCs/>
          <w:bdr w:val="none" w:sz="0" w:space="0" w:color="auto" w:frame="1"/>
          <w:shd w:val="clear" w:color="auto" w:fill="FFFFFF"/>
        </w:rPr>
        <w:t>tutelă specială</w:t>
      </w:r>
      <w:r w:rsidRPr="00576752">
        <w:rPr>
          <w:rStyle w:val="spar"/>
          <w:rFonts w:ascii="Trebuchet MS" w:hAnsi="Trebuchet MS"/>
          <w:bCs/>
          <w:bdr w:val="none" w:sz="0" w:space="0" w:color="auto" w:frame="1"/>
          <w:shd w:val="clear" w:color="auto" w:fill="FFFFFF"/>
        </w:rPr>
        <w:t xml:space="preserve">, </w:t>
      </w:r>
      <w:proofErr w:type="spellStart"/>
      <w:r w:rsidRPr="00576752">
        <w:rPr>
          <w:rStyle w:val="spar"/>
          <w:rFonts w:ascii="Trebuchet MS" w:hAnsi="Trebuchet MS"/>
          <w:bdr w:val="none" w:sz="0" w:space="0" w:color="auto" w:frame="1"/>
          <w:shd w:val="clear" w:color="auto" w:fill="FFFFFF"/>
        </w:rPr>
        <w:t>dispăruţi</w:t>
      </w:r>
      <w:proofErr w:type="spellEnd"/>
      <w:r w:rsidRPr="00576752">
        <w:rPr>
          <w:rStyle w:val="spar"/>
          <w:rFonts w:ascii="Trebuchet MS" w:hAnsi="Trebuchet MS"/>
          <w:bdr w:val="none" w:sz="0" w:space="0" w:color="auto" w:frame="1"/>
          <w:shd w:val="clear" w:color="auto" w:fill="FFFFFF"/>
        </w:rPr>
        <w:t xml:space="preserve"> ori </w:t>
      </w:r>
      <w:proofErr w:type="spellStart"/>
      <w:r w:rsidRPr="00576752">
        <w:rPr>
          <w:rStyle w:val="spar"/>
          <w:rFonts w:ascii="Trebuchet MS" w:hAnsi="Trebuchet MS"/>
          <w:bdr w:val="none" w:sz="0" w:space="0" w:color="auto" w:frame="1"/>
          <w:shd w:val="clear" w:color="auto" w:fill="FFFFFF"/>
        </w:rPr>
        <w:t>declaraţi</w:t>
      </w:r>
      <w:proofErr w:type="spellEnd"/>
      <w:r w:rsidRPr="00576752">
        <w:rPr>
          <w:rStyle w:val="spar"/>
          <w:rFonts w:ascii="Trebuchet MS" w:hAnsi="Trebuchet MS"/>
          <w:bdr w:val="none" w:sz="0" w:space="0" w:color="auto" w:frame="1"/>
          <w:shd w:val="clear" w:color="auto" w:fill="FFFFFF"/>
        </w:rPr>
        <w:t xml:space="preserve"> </w:t>
      </w:r>
      <w:proofErr w:type="spellStart"/>
      <w:r w:rsidRPr="00576752">
        <w:rPr>
          <w:rStyle w:val="spar"/>
          <w:rFonts w:ascii="Trebuchet MS" w:hAnsi="Trebuchet MS"/>
          <w:bdr w:val="none" w:sz="0" w:space="0" w:color="auto" w:frame="1"/>
          <w:shd w:val="clear" w:color="auto" w:fill="FFFFFF"/>
        </w:rPr>
        <w:t>judecătoreşte</w:t>
      </w:r>
      <w:proofErr w:type="spellEnd"/>
      <w:r w:rsidRPr="00576752">
        <w:rPr>
          <w:rStyle w:val="spar"/>
          <w:rFonts w:ascii="Trebuchet MS" w:hAnsi="Trebuchet MS"/>
          <w:bdr w:val="none" w:sz="0" w:space="0" w:color="auto" w:frame="1"/>
          <w:shd w:val="clear" w:color="auto" w:fill="FFFFFF"/>
        </w:rPr>
        <w:t xml:space="preserve"> </w:t>
      </w:r>
      <w:proofErr w:type="spellStart"/>
      <w:r w:rsidRPr="00576752">
        <w:rPr>
          <w:rStyle w:val="spar"/>
          <w:rFonts w:ascii="Trebuchet MS" w:hAnsi="Trebuchet MS"/>
          <w:bdr w:val="none" w:sz="0" w:space="0" w:color="auto" w:frame="1"/>
          <w:shd w:val="clear" w:color="auto" w:fill="FFFFFF"/>
        </w:rPr>
        <w:t>morţi</w:t>
      </w:r>
      <w:proofErr w:type="spellEnd"/>
      <w:r w:rsidRPr="00576752">
        <w:rPr>
          <w:rStyle w:val="spar"/>
          <w:rFonts w:ascii="Trebuchet MS" w:hAnsi="Trebuchet MS"/>
          <w:bdr w:val="none" w:sz="0" w:space="0" w:color="auto" w:frame="1"/>
          <w:shd w:val="clear" w:color="auto" w:fill="FFFFFF"/>
        </w:rPr>
        <w:t xml:space="preserve">, precum </w:t>
      </w:r>
      <w:proofErr w:type="spellStart"/>
      <w:r w:rsidRPr="00576752">
        <w:rPr>
          <w:rStyle w:val="spar"/>
          <w:rFonts w:ascii="Trebuchet MS" w:hAnsi="Trebuchet MS"/>
          <w:bdr w:val="none" w:sz="0" w:space="0" w:color="auto" w:frame="1"/>
          <w:shd w:val="clear" w:color="auto" w:fill="FFFFFF"/>
        </w:rPr>
        <w:t>şi</w:t>
      </w:r>
      <w:proofErr w:type="spellEnd"/>
      <w:r w:rsidRPr="00576752">
        <w:rPr>
          <w:rStyle w:val="spar"/>
          <w:rFonts w:ascii="Trebuchet MS" w:hAnsi="Trebuchet MS"/>
          <w:bdr w:val="none" w:sz="0" w:space="0" w:color="auto" w:frame="1"/>
          <w:shd w:val="clear" w:color="auto" w:fill="FFFFFF"/>
        </w:rPr>
        <w:t xml:space="preserve"> în cazul în care, la încetarea </w:t>
      </w:r>
      <w:proofErr w:type="spellStart"/>
      <w:r w:rsidRPr="00576752">
        <w:rPr>
          <w:rStyle w:val="spar"/>
          <w:rFonts w:ascii="Trebuchet MS" w:hAnsi="Trebuchet MS"/>
          <w:bdr w:val="none" w:sz="0" w:space="0" w:color="auto" w:frame="1"/>
          <w:shd w:val="clear" w:color="auto" w:fill="FFFFFF"/>
        </w:rPr>
        <w:t>adopţiei</w:t>
      </w:r>
      <w:proofErr w:type="spellEnd"/>
      <w:r w:rsidRPr="00576752">
        <w:rPr>
          <w:rStyle w:val="spar"/>
          <w:rFonts w:ascii="Trebuchet MS" w:hAnsi="Trebuchet MS"/>
          <w:bdr w:val="none" w:sz="0" w:space="0" w:color="auto" w:frame="1"/>
          <w:shd w:val="clear" w:color="auto" w:fill="FFFFFF"/>
        </w:rPr>
        <w:t xml:space="preserve">, </w:t>
      </w:r>
      <w:proofErr w:type="spellStart"/>
      <w:r w:rsidRPr="00576752">
        <w:rPr>
          <w:rStyle w:val="spar"/>
          <w:rFonts w:ascii="Trebuchet MS" w:hAnsi="Trebuchet MS"/>
          <w:bdr w:val="none" w:sz="0" w:space="0" w:color="auto" w:frame="1"/>
          <w:shd w:val="clear" w:color="auto" w:fill="FFFFFF"/>
        </w:rPr>
        <w:t>instanţa</w:t>
      </w:r>
      <w:proofErr w:type="spellEnd"/>
      <w:r w:rsidRPr="00576752">
        <w:rPr>
          <w:rStyle w:val="spar"/>
          <w:rFonts w:ascii="Trebuchet MS" w:hAnsi="Trebuchet MS"/>
          <w:bdr w:val="none" w:sz="0" w:space="0" w:color="auto" w:frame="1"/>
          <w:shd w:val="clear" w:color="auto" w:fill="FFFFFF"/>
        </w:rPr>
        <w:t xml:space="preserve"> </w:t>
      </w:r>
      <w:proofErr w:type="spellStart"/>
      <w:r w:rsidRPr="00576752">
        <w:rPr>
          <w:rStyle w:val="spar"/>
          <w:rFonts w:ascii="Trebuchet MS" w:hAnsi="Trebuchet MS"/>
          <w:bdr w:val="none" w:sz="0" w:space="0" w:color="auto" w:frame="1"/>
          <w:shd w:val="clear" w:color="auto" w:fill="FFFFFF"/>
        </w:rPr>
        <w:t>hotărăşte</w:t>
      </w:r>
      <w:proofErr w:type="spellEnd"/>
      <w:r w:rsidRPr="00576752">
        <w:rPr>
          <w:rStyle w:val="spar"/>
          <w:rFonts w:ascii="Trebuchet MS" w:hAnsi="Trebuchet MS"/>
          <w:bdr w:val="none" w:sz="0" w:space="0" w:color="auto" w:frame="1"/>
          <w:shd w:val="clear" w:color="auto" w:fill="FFFFFF"/>
        </w:rPr>
        <w:t xml:space="preserve"> că este în interesul minorului instituirea unei tutele.</w:t>
      </w:r>
      <w:r w:rsidRPr="00576752">
        <w:rPr>
          <w:rFonts w:ascii="Trebuchet MS" w:hAnsi="Trebuchet MS" w:cs="Times New Roman"/>
        </w:rPr>
        <w:t>”</w:t>
      </w:r>
    </w:p>
    <w:p w14:paraId="50D297A1" w14:textId="4E43B15C" w:rsidR="005B7EA8" w:rsidRPr="00576752" w:rsidRDefault="005B7EA8" w:rsidP="007108EB">
      <w:pPr>
        <w:autoSpaceDE w:val="0"/>
        <w:autoSpaceDN w:val="0"/>
        <w:adjustRightInd w:val="0"/>
        <w:spacing w:afterLines="120" w:after="288"/>
        <w:rPr>
          <w:rFonts w:ascii="Trebuchet MS" w:hAnsi="Trebuchet MS" w:cs="Times New Roman"/>
          <w:b/>
          <w:bCs/>
        </w:rPr>
      </w:pPr>
      <w:r w:rsidRPr="00576752">
        <w:rPr>
          <w:rFonts w:ascii="Trebuchet MS" w:hAnsi="Trebuchet MS"/>
          <w:b/>
          <w:bdr w:val="none" w:sz="0" w:space="0" w:color="auto" w:frame="1"/>
          <w:shd w:val="clear" w:color="auto" w:fill="FFFFFF"/>
        </w:rPr>
        <w:t>13.</w:t>
      </w:r>
      <w:r w:rsidRPr="00576752">
        <w:rPr>
          <w:rFonts w:ascii="Trebuchet MS" w:hAnsi="Trebuchet MS"/>
          <w:bdr w:val="none" w:sz="0" w:space="0" w:color="auto" w:frame="1"/>
          <w:shd w:val="clear" w:color="auto" w:fill="FFFFFF"/>
        </w:rPr>
        <w:t xml:space="preserve"> </w:t>
      </w:r>
      <w:r w:rsidRPr="00576752">
        <w:rPr>
          <w:rFonts w:ascii="Trebuchet MS" w:hAnsi="Trebuchet MS" w:cs="Times New Roman"/>
          <w:b/>
          <w:bCs/>
        </w:rPr>
        <w:t>La articolul 113, litera a) a alineatului (1) va avea următorul cuprins:</w:t>
      </w:r>
    </w:p>
    <w:p w14:paraId="0C5B0A7C" w14:textId="77777777" w:rsidR="005B7EA8" w:rsidRPr="00576752" w:rsidRDefault="005B7EA8" w:rsidP="007108EB">
      <w:pPr>
        <w:spacing w:afterLines="120" w:after="288"/>
        <w:rP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t>„</w:t>
      </w:r>
      <w:r w:rsidRPr="00576752">
        <w:rPr>
          <w:rStyle w:val="slitttl"/>
          <w:rFonts w:ascii="Trebuchet MS" w:hAnsi="Trebuchet MS"/>
          <w:bdr w:val="none" w:sz="0" w:space="0" w:color="auto" w:frame="1"/>
          <w:shd w:val="clear" w:color="auto" w:fill="FFFFFF"/>
        </w:rPr>
        <w:t>a)</w:t>
      </w:r>
      <w:r w:rsidRPr="00576752">
        <w:rPr>
          <w:rStyle w:val="slit"/>
          <w:rFonts w:ascii="Trebuchet MS" w:hAnsi="Trebuchet MS"/>
          <w:bdr w:val="dotted" w:sz="6" w:space="0" w:color="FEFEFE" w:frame="1"/>
          <w:shd w:val="clear" w:color="auto" w:fill="FFFFFF"/>
        </w:rPr>
        <w:t> </w:t>
      </w:r>
      <w:r w:rsidRPr="00576752">
        <w:rPr>
          <w:rStyle w:val="slitbdy"/>
          <w:rFonts w:ascii="Trebuchet MS" w:hAnsi="Trebuchet MS"/>
          <w:bdr w:val="none" w:sz="0" w:space="0" w:color="auto" w:frame="1"/>
          <w:shd w:val="clear" w:color="auto" w:fill="FFFFFF"/>
        </w:rPr>
        <w:t xml:space="preserve">minorul, persoana pusă </w:t>
      </w:r>
      <w:r w:rsidRPr="00576752">
        <w:rPr>
          <w:rStyle w:val="slitbdy"/>
          <w:rFonts w:ascii="Trebuchet MS" w:hAnsi="Trebuchet MS"/>
          <w:b/>
          <w:bCs/>
          <w:bdr w:val="none" w:sz="0" w:space="0" w:color="auto" w:frame="1"/>
          <w:shd w:val="clear" w:color="auto" w:fill="FFFFFF"/>
        </w:rPr>
        <w:t>sub tutelă specială ori sub consiliere judiciară</w:t>
      </w:r>
      <w:r w:rsidRPr="00576752">
        <w:rPr>
          <w:rStyle w:val="slitbdy"/>
          <w:rFonts w:ascii="Trebuchet MS" w:hAnsi="Trebuchet MS"/>
          <w:bdr w:val="none" w:sz="0" w:space="0" w:color="auto" w:frame="1"/>
          <w:shd w:val="clear" w:color="auto" w:fill="FFFFFF"/>
        </w:rPr>
        <w:t xml:space="preserve"> sau cel pus sub curatelă;</w:t>
      </w:r>
      <w:r w:rsidRPr="00576752">
        <w:rPr>
          <w:rFonts w:ascii="Trebuchet MS" w:hAnsi="Trebuchet MS"/>
          <w:bdr w:val="none" w:sz="0" w:space="0" w:color="auto" w:frame="1"/>
          <w:shd w:val="clear" w:color="auto" w:fill="FFFFFF"/>
        </w:rPr>
        <w:t>”</w:t>
      </w:r>
    </w:p>
    <w:p w14:paraId="7A66E436" w14:textId="6BC1837C" w:rsidR="005B7EA8" w:rsidRPr="00576752" w:rsidRDefault="005B7EA8" w:rsidP="007108EB">
      <w:pPr>
        <w:spacing w:afterLines="120" w:after="288"/>
        <w:rPr>
          <w:rFonts w:ascii="Trebuchet MS" w:hAnsi="Trebuchet MS"/>
          <w:b/>
          <w:color w:val="000000"/>
          <w:bdr w:val="none" w:sz="0" w:space="0" w:color="auto" w:frame="1"/>
          <w:shd w:val="clear" w:color="auto" w:fill="FFFFFF"/>
        </w:rPr>
      </w:pPr>
      <w:r w:rsidRPr="00576752">
        <w:rPr>
          <w:rFonts w:ascii="Trebuchet MS" w:hAnsi="Trebuchet MS"/>
          <w:b/>
          <w:color w:val="000000"/>
          <w:bdr w:val="none" w:sz="0" w:space="0" w:color="auto" w:frame="1"/>
          <w:shd w:val="clear" w:color="auto" w:fill="FFFFFF"/>
        </w:rPr>
        <w:t xml:space="preserve">14. </w:t>
      </w:r>
      <w:r w:rsidRPr="00576752">
        <w:rPr>
          <w:rFonts w:ascii="Trebuchet MS" w:hAnsi="Trebuchet MS" w:cs="Times New Roman"/>
          <w:b/>
          <w:iCs/>
        </w:rPr>
        <w:t>Articolul 114</w:t>
      </w:r>
      <w:r w:rsidRPr="00576752">
        <w:rPr>
          <w:rFonts w:ascii="Trebuchet MS" w:hAnsi="Trebuchet MS" w:cs="Times New Roman"/>
          <w:b/>
        </w:rPr>
        <w:t xml:space="preserve"> va avea următorul cuprins:</w:t>
      </w:r>
    </w:p>
    <w:p w14:paraId="2A8A7BC7" w14:textId="26D6E46B" w:rsidR="005B7EA8" w:rsidRPr="00576752" w:rsidRDefault="005B7EA8" w:rsidP="007108EB">
      <w:pPr>
        <w:spacing w:afterLines="120" w:after="288"/>
        <w:rPr>
          <w:rStyle w:val="sartttl"/>
          <w:rFonts w:ascii="Trebuchet MS" w:hAnsi="Trebuchet MS"/>
        </w:rPr>
      </w:pPr>
      <w:r w:rsidRPr="00576752">
        <w:rPr>
          <w:rFonts w:ascii="Trebuchet MS" w:hAnsi="Trebuchet MS" w:cs="Times New Roman"/>
          <w:b/>
          <w:bCs/>
        </w:rPr>
        <w:t>„</w:t>
      </w:r>
      <w:r w:rsidRPr="00576752">
        <w:rPr>
          <w:rStyle w:val="sartttl"/>
          <w:rFonts w:ascii="Trebuchet MS" w:hAnsi="Trebuchet MS"/>
          <w:b/>
          <w:bCs/>
        </w:rPr>
        <w:t>Art. 114</w:t>
      </w:r>
      <w:r w:rsidR="00634AAF" w:rsidRPr="00576752">
        <w:rPr>
          <w:rStyle w:val="sartttl"/>
          <w:rFonts w:ascii="Trebuchet MS" w:hAnsi="Trebuchet MS"/>
          <w:b/>
          <w:bCs/>
        </w:rPr>
        <w:t>.</w:t>
      </w:r>
      <w:r w:rsidR="00634AAF" w:rsidRPr="00576752">
        <w:rPr>
          <w:rStyle w:val="sartttl"/>
          <w:rFonts w:ascii="Trebuchet MS" w:hAnsi="Trebuchet MS"/>
        </w:rPr>
        <w:t xml:space="preserve"> </w:t>
      </w:r>
      <w:r w:rsidRPr="00576752">
        <w:rPr>
          <w:rStyle w:val="sartttl"/>
          <w:rFonts w:ascii="Trebuchet MS" w:hAnsi="Trebuchet MS"/>
        </w:rPr>
        <w:t>Desemnarea tutorelui de către părinte</w:t>
      </w:r>
    </w:p>
    <w:p w14:paraId="1DBB41F5" w14:textId="77777777" w:rsidR="005B7EA8" w:rsidRPr="00576752" w:rsidRDefault="005B7EA8" w:rsidP="00314170">
      <w:pPr>
        <w:spacing w:after="0"/>
        <w:rPr>
          <w:rStyle w:val="sartttl"/>
          <w:rFonts w:ascii="Trebuchet MS" w:hAnsi="Trebuchet MS"/>
        </w:rPr>
      </w:pPr>
      <w:r w:rsidRPr="00576752">
        <w:rPr>
          <w:rStyle w:val="sartttl"/>
          <w:rFonts w:ascii="Trebuchet MS" w:hAnsi="Trebuchet MS"/>
        </w:rPr>
        <w:t xml:space="preserve">(1) Părintele poate desemna, prin act unilateral sau prin </w:t>
      </w:r>
      <w:r w:rsidRPr="00576752">
        <w:rPr>
          <w:rStyle w:val="sartttl"/>
          <w:rFonts w:ascii="Trebuchet MS" w:hAnsi="Trebuchet MS"/>
          <w:b/>
          <w:bCs/>
        </w:rPr>
        <w:t>convenție</w:t>
      </w:r>
      <w:r w:rsidRPr="00576752">
        <w:rPr>
          <w:rStyle w:val="sartttl"/>
          <w:rFonts w:ascii="Trebuchet MS" w:hAnsi="Trebuchet MS"/>
        </w:rPr>
        <w:t>, încheiate în formă autentică, ori, după caz, prin testament, persoana care urmează a fi numită tutore al copiilor săi.</w:t>
      </w:r>
    </w:p>
    <w:p w14:paraId="33DE247A" w14:textId="77777777" w:rsidR="005B7EA8" w:rsidRPr="00576752" w:rsidRDefault="005B7EA8" w:rsidP="00314170">
      <w:pPr>
        <w:spacing w:after="0"/>
        <w:rPr>
          <w:rStyle w:val="sartttl"/>
          <w:rFonts w:ascii="Trebuchet MS" w:hAnsi="Trebuchet MS"/>
          <w:b/>
          <w:bCs/>
        </w:rPr>
      </w:pPr>
      <w:r w:rsidRPr="00576752">
        <w:rPr>
          <w:rStyle w:val="sartttl"/>
          <w:rFonts w:ascii="Trebuchet MS" w:hAnsi="Trebuchet MS"/>
          <w:b/>
          <w:bCs/>
        </w:rPr>
        <w:t>(2) Desemnarea făcută de părintele care în momentul morții era decăzut din drepturile părintești este lipsită de efecte.</w:t>
      </w:r>
    </w:p>
    <w:p w14:paraId="6C2A394E" w14:textId="77777777" w:rsidR="005B7EA8" w:rsidRPr="00576752" w:rsidRDefault="005B7EA8" w:rsidP="00314170">
      <w:pPr>
        <w:spacing w:after="0"/>
        <w:rPr>
          <w:rStyle w:val="sartttl"/>
          <w:rFonts w:ascii="Trebuchet MS" w:hAnsi="Trebuchet MS"/>
        </w:rPr>
      </w:pPr>
      <w:r w:rsidRPr="00576752">
        <w:rPr>
          <w:rStyle w:val="sartttl"/>
          <w:rFonts w:ascii="Trebuchet MS" w:hAnsi="Trebuchet MS"/>
        </w:rPr>
        <w:t xml:space="preserve">(3) Desemnarea făcută în condițiile </w:t>
      </w:r>
      <w:r w:rsidRPr="00576752">
        <w:rPr>
          <w:rStyle w:val="sartttl"/>
          <w:rFonts w:ascii="Trebuchet MS" w:hAnsi="Trebuchet MS"/>
          <w:b/>
          <w:bCs/>
        </w:rPr>
        <w:t>alin. (1)</w:t>
      </w:r>
      <w:r w:rsidRPr="00576752">
        <w:rPr>
          <w:rStyle w:val="sartttl"/>
          <w:rFonts w:ascii="Trebuchet MS" w:hAnsi="Trebuchet MS"/>
        </w:rPr>
        <w:t xml:space="preserve"> poate fi revocată oricând de către părinte, chiar și printr-un înscris sub semnătură privată.</w:t>
      </w:r>
    </w:p>
    <w:p w14:paraId="2AE54F23" w14:textId="77777777" w:rsidR="005B7EA8" w:rsidRPr="00576752" w:rsidRDefault="005B7EA8" w:rsidP="00314170">
      <w:pPr>
        <w:spacing w:after="0"/>
        <w:rPr>
          <w:rStyle w:val="sartttl"/>
          <w:rFonts w:ascii="Trebuchet MS" w:hAnsi="Trebuchet MS"/>
        </w:rPr>
      </w:pPr>
      <w:r w:rsidRPr="00576752">
        <w:rPr>
          <w:rStyle w:val="sartttl"/>
          <w:rFonts w:ascii="Trebuchet MS" w:hAnsi="Trebuchet MS"/>
        </w:rPr>
        <w:lastRenderedPageBreak/>
        <w:t xml:space="preserve">(4) Înscrisul prin care se revocă persoana desemnată pentru a fi numită tutore se va înscrie în registrul prevăzut la art. 1.046 sau la art. 2.033, după caz. </w:t>
      </w:r>
    </w:p>
    <w:p w14:paraId="3A19B779" w14:textId="77777777" w:rsidR="005B7EA8" w:rsidRPr="00576752" w:rsidRDefault="005B7EA8" w:rsidP="00314170">
      <w:pPr>
        <w:spacing w:after="0"/>
        <w:rPr>
          <w:rStyle w:val="sartttl"/>
          <w:rFonts w:ascii="Trebuchet MS" w:hAnsi="Trebuchet MS"/>
        </w:rPr>
      </w:pPr>
      <w:r w:rsidRPr="00576752">
        <w:rPr>
          <w:rStyle w:val="sartttl"/>
          <w:rFonts w:ascii="Trebuchet MS" w:hAnsi="Trebuchet MS"/>
        </w:rPr>
        <w:t>(5) Notarul public sau instanța de tutelă, după caz, are obligația să verifice la registrele prevăzute la alin. (4) dacă persoana desemnată pentru a fi tutore nu a fost revocată.</w:t>
      </w:r>
    </w:p>
    <w:p w14:paraId="07A07AEC" w14:textId="77777777" w:rsidR="005B7EA8" w:rsidRPr="00576752" w:rsidRDefault="005B7EA8" w:rsidP="00314170">
      <w:pPr>
        <w:autoSpaceDE w:val="0"/>
        <w:autoSpaceDN w:val="0"/>
        <w:adjustRightInd w:val="0"/>
        <w:rPr>
          <w:rFonts w:ascii="Trebuchet MS" w:hAnsi="Trebuchet MS" w:cs="Times New Roman"/>
          <w:bCs/>
        </w:rPr>
      </w:pPr>
      <w:r w:rsidRPr="00576752">
        <w:rPr>
          <w:rStyle w:val="sartttl"/>
          <w:rFonts w:ascii="Trebuchet MS" w:hAnsi="Trebuchet MS"/>
          <w:b/>
          <w:bCs/>
          <w:color w:val="000000"/>
          <w:bdr w:val="none" w:sz="0" w:space="0" w:color="auto" w:frame="1"/>
          <w:shd w:val="clear" w:color="auto" w:fill="FFFFFF"/>
        </w:rPr>
        <w:t xml:space="preserve">(6) </w:t>
      </w:r>
      <w:r w:rsidRPr="00576752">
        <w:rPr>
          <w:rFonts w:ascii="Trebuchet MS" w:hAnsi="Trebuchet MS"/>
          <w:b/>
          <w:bCs/>
        </w:rPr>
        <w:t>Părintele cu capacitate de exercițiu deplină, care exercită autoritatea părintească asupra copilului său minor sau care este tutorele copilului său major pus sub tutelă specială poate să încheie un contract de mandat de ocrotire cu privire la îngrijirea acestuia, pentru situația în care mandantul decedează sau nu-și mai poate îndeplini sarcina tutelei.</w:t>
      </w:r>
      <w:r w:rsidRPr="00576752">
        <w:rPr>
          <w:rFonts w:ascii="Trebuchet MS" w:hAnsi="Trebuchet MS" w:cs="Times New Roman"/>
          <w:bCs/>
        </w:rPr>
        <w:t>”</w:t>
      </w:r>
    </w:p>
    <w:p w14:paraId="19DB2F09" w14:textId="6440C2E0" w:rsidR="005B7EA8" w:rsidRPr="00576752" w:rsidRDefault="005B7EA8" w:rsidP="00314170">
      <w:pPr>
        <w:rPr>
          <w:rFonts w:ascii="Trebuchet MS" w:hAnsi="Trebuchet MS"/>
          <w:b/>
          <w:color w:val="000000"/>
          <w:bdr w:val="none" w:sz="0" w:space="0" w:color="auto" w:frame="1"/>
          <w:shd w:val="clear" w:color="auto" w:fill="FFFFFF"/>
        </w:rPr>
      </w:pPr>
      <w:r w:rsidRPr="00576752">
        <w:rPr>
          <w:rFonts w:ascii="Trebuchet MS" w:hAnsi="Trebuchet MS" w:cs="Arial"/>
          <w:b/>
          <w:spacing w:val="-6"/>
        </w:rPr>
        <w:t>15.</w:t>
      </w:r>
      <w:r w:rsidRPr="00576752">
        <w:rPr>
          <w:rFonts w:ascii="Trebuchet MS" w:hAnsi="Trebuchet MS" w:cs="Arial"/>
          <w:spacing w:val="-6"/>
        </w:rPr>
        <w:t xml:space="preserve"> </w:t>
      </w:r>
      <w:r w:rsidRPr="00576752">
        <w:rPr>
          <w:rFonts w:ascii="Trebuchet MS" w:hAnsi="Trebuchet MS" w:cs="Times New Roman"/>
          <w:b/>
          <w:iCs/>
        </w:rPr>
        <w:t>Articolul 118</w:t>
      </w:r>
      <w:r w:rsidRPr="00576752">
        <w:rPr>
          <w:rFonts w:ascii="Trebuchet MS" w:hAnsi="Trebuchet MS" w:cs="Times New Roman"/>
          <w:b/>
        </w:rPr>
        <w:t xml:space="preserve"> va avea următorul cuprins:</w:t>
      </w:r>
    </w:p>
    <w:p w14:paraId="5CC81FB8" w14:textId="3E93ECB5" w:rsidR="005B7EA8" w:rsidRPr="00576752" w:rsidRDefault="005B7EA8" w:rsidP="00314170">
      <w:pPr>
        <w:spacing w:after="0"/>
        <w:rPr>
          <w:rFonts w:ascii="Trebuchet MS" w:hAnsi="Trebuchet MS"/>
          <w:bdr w:val="none" w:sz="0" w:space="0" w:color="auto" w:frame="1"/>
          <w:shd w:val="clear" w:color="auto" w:fill="FFFFFF"/>
        </w:rPr>
      </w:pPr>
      <w:r w:rsidRPr="00576752">
        <w:rPr>
          <w:rFonts w:ascii="Trebuchet MS" w:hAnsi="Trebuchet MS" w:cs="Arial"/>
          <w:spacing w:val="-6"/>
        </w:rPr>
        <w:t>„</w:t>
      </w:r>
      <w:r w:rsidRPr="00576752">
        <w:rPr>
          <w:rFonts w:ascii="Trebuchet MS" w:hAnsi="Trebuchet MS"/>
          <w:b/>
          <w:bCs/>
          <w:bdr w:val="none" w:sz="0" w:space="0" w:color="auto" w:frame="1"/>
          <w:shd w:val="clear" w:color="auto" w:fill="FFFFFF"/>
        </w:rPr>
        <w:t>Art. 118</w:t>
      </w:r>
      <w:r w:rsidR="00C8334A" w:rsidRPr="00576752">
        <w:rPr>
          <w:rFonts w:ascii="Trebuchet MS" w:hAnsi="Trebuchet MS"/>
          <w:bdr w:val="none" w:sz="0" w:space="0" w:color="auto" w:frame="1"/>
          <w:shd w:val="clear" w:color="auto" w:fill="FFFFFF"/>
        </w:rPr>
        <w:t xml:space="preserve">. </w:t>
      </w:r>
      <w:r w:rsidRPr="00576752">
        <w:rPr>
          <w:rFonts w:ascii="Trebuchet MS" w:hAnsi="Trebuchet MS"/>
          <w:bdr w:val="none" w:sz="0" w:space="0" w:color="auto" w:frame="1"/>
          <w:shd w:val="clear" w:color="auto" w:fill="FFFFFF"/>
        </w:rPr>
        <w:t xml:space="preserve">Numirea tutorelui de către </w:t>
      </w:r>
      <w:proofErr w:type="spellStart"/>
      <w:r w:rsidRPr="00576752">
        <w:rPr>
          <w:rFonts w:ascii="Trebuchet MS" w:hAnsi="Trebuchet MS"/>
          <w:bdr w:val="none" w:sz="0" w:space="0" w:color="auto" w:frame="1"/>
          <w:shd w:val="clear" w:color="auto" w:fill="FFFFFF"/>
        </w:rPr>
        <w:t>instanţa</w:t>
      </w:r>
      <w:proofErr w:type="spellEnd"/>
      <w:r w:rsidRPr="00576752">
        <w:rPr>
          <w:rFonts w:ascii="Trebuchet MS" w:hAnsi="Trebuchet MS"/>
          <w:bdr w:val="none" w:sz="0" w:space="0" w:color="auto" w:frame="1"/>
          <w:shd w:val="clear" w:color="auto" w:fill="FFFFFF"/>
        </w:rPr>
        <w:t xml:space="preserve"> de tutelă</w:t>
      </w:r>
    </w:p>
    <w:p w14:paraId="0475AAAB" w14:textId="77777777" w:rsidR="005B7EA8" w:rsidRPr="00576752" w:rsidRDefault="005B7EA8" w:rsidP="00314170">
      <w:pPr>
        <w:spacing w:after="0"/>
        <w:rPr>
          <w:rFonts w:ascii="Trebuchet MS" w:hAnsi="Trebuchet MS"/>
          <w:bdr w:val="none" w:sz="0" w:space="0" w:color="auto" w:frame="1"/>
          <w:shd w:val="clear" w:color="auto" w:fill="FFFFFF"/>
        </w:rPr>
      </w:pPr>
      <w:r w:rsidRPr="00576752">
        <w:rPr>
          <w:rFonts w:ascii="Trebuchet MS" w:hAnsi="Trebuchet MS"/>
          <w:bCs/>
          <w:bdr w:val="none" w:sz="0" w:space="0" w:color="auto" w:frame="1"/>
          <w:shd w:val="clear" w:color="auto" w:fill="FFFFFF"/>
        </w:rPr>
        <w:t>(1)</w:t>
      </w:r>
      <w:r w:rsidRPr="00576752">
        <w:rPr>
          <w:rFonts w:ascii="Trebuchet MS" w:hAnsi="Trebuchet MS"/>
          <w:bdr w:val="none" w:sz="0" w:space="0" w:color="auto" w:frame="1"/>
          <w:shd w:val="clear" w:color="auto" w:fill="FFFFFF"/>
        </w:rPr>
        <w:t xml:space="preserve"> În lipsa unui tutore desemnat, </w:t>
      </w:r>
      <w:proofErr w:type="spellStart"/>
      <w:r w:rsidRPr="00576752">
        <w:rPr>
          <w:rFonts w:ascii="Trebuchet MS" w:hAnsi="Trebuchet MS"/>
          <w:bdr w:val="none" w:sz="0" w:space="0" w:color="auto" w:frame="1"/>
          <w:shd w:val="clear" w:color="auto" w:fill="FFFFFF"/>
        </w:rPr>
        <w:t>instanţa</w:t>
      </w:r>
      <w:proofErr w:type="spellEnd"/>
      <w:r w:rsidRPr="00576752">
        <w:rPr>
          <w:rFonts w:ascii="Trebuchet MS" w:hAnsi="Trebuchet MS"/>
          <w:bdr w:val="none" w:sz="0" w:space="0" w:color="auto" w:frame="1"/>
          <w:shd w:val="clear" w:color="auto" w:fill="FFFFFF"/>
        </w:rPr>
        <w:t xml:space="preserve"> de tutelă </w:t>
      </w:r>
      <w:proofErr w:type="spellStart"/>
      <w:r w:rsidRPr="00576752">
        <w:rPr>
          <w:rFonts w:ascii="Trebuchet MS" w:hAnsi="Trebuchet MS"/>
          <w:bdr w:val="none" w:sz="0" w:space="0" w:color="auto" w:frame="1"/>
          <w:shd w:val="clear" w:color="auto" w:fill="FFFFFF"/>
        </w:rPr>
        <w:t>numeşte</w:t>
      </w:r>
      <w:proofErr w:type="spellEnd"/>
      <w:r w:rsidRPr="00576752">
        <w:rPr>
          <w:rFonts w:ascii="Trebuchet MS" w:hAnsi="Trebuchet MS"/>
          <w:bdr w:val="none" w:sz="0" w:space="0" w:color="auto" w:frame="1"/>
          <w:shd w:val="clear" w:color="auto" w:fill="FFFFFF"/>
        </w:rPr>
        <w:t xml:space="preserve"> cu prioritate ca tutore, dacă nu se opun motive întemeiate, o rudă sau un afin ori un prieten al familiei minorului, în stare să îndeplinească această sarcină, </w:t>
      </w:r>
      <w:proofErr w:type="spellStart"/>
      <w:r w:rsidRPr="00576752">
        <w:rPr>
          <w:rFonts w:ascii="Trebuchet MS" w:hAnsi="Trebuchet MS"/>
          <w:bdr w:val="none" w:sz="0" w:space="0" w:color="auto" w:frame="1"/>
          <w:shd w:val="clear" w:color="auto" w:fill="FFFFFF"/>
        </w:rPr>
        <w:t>ţinând</w:t>
      </w:r>
      <w:proofErr w:type="spellEnd"/>
      <w:r w:rsidRPr="00576752">
        <w:rPr>
          <w:rFonts w:ascii="Trebuchet MS" w:hAnsi="Trebuchet MS"/>
          <w:bdr w:val="none" w:sz="0" w:space="0" w:color="auto" w:frame="1"/>
          <w:shd w:val="clear" w:color="auto" w:fill="FFFFFF"/>
        </w:rPr>
        <w:t xml:space="preserve"> seama, după caz, de </w:t>
      </w:r>
      <w:proofErr w:type="spellStart"/>
      <w:r w:rsidRPr="00576752">
        <w:rPr>
          <w:rFonts w:ascii="Trebuchet MS" w:hAnsi="Trebuchet MS"/>
          <w:bdr w:val="none" w:sz="0" w:space="0" w:color="auto" w:frame="1"/>
          <w:shd w:val="clear" w:color="auto" w:fill="FFFFFF"/>
        </w:rPr>
        <w:t>relaţiile</w:t>
      </w:r>
      <w:proofErr w:type="spellEnd"/>
      <w:r w:rsidRPr="00576752">
        <w:rPr>
          <w:rFonts w:ascii="Trebuchet MS" w:hAnsi="Trebuchet MS"/>
          <w:bdr w:val="none" w:sz="0" w:space="0" w:color="auto" w:frame="1"/>
          <w:shd w:val="clear" w:color="auto" w:fill="FFFFFF"/>
        </w:rPr>
        <w:t xml:space="preserve"> personale, de apropierea domiciliilor, de </w:t>
      </w:r>
      <w:proofErr w:type="spellStart"/>
      <w:r w:rsidRPr="00576752">
        <w:rPr>
          <w:rFonts w:ascii="Trebuchet MS" w:hAnsi="Trebuchet MS"/>
          <w:bdr w:val="none" w:sz="0" w:space="0" w:color="auto" w:frame="1"/>
          <w:shd w:val="clear" w:color="auto" w:fill="FFFFFF"/>
        </w:rPr>
        <w:t>condiţiile</w:t>
      </w:r>
      <w:proofErr w:type="spellEnd"/>
      <w:r w:rsidRPr="00576752">
        <w:rPr>
          <w:rFonts w:ascii="Trebuchet MS" w:hAnsi="Trebuchet MS"/>
          <w:bdr w:val="none" w:sz="0" w:space="0" w:color="auto" w:frame="1"/>
          <w:shd w:val="clear" w:color="auto" w:fill="FFFFFF"/>
        </w:rPr>
        <w:t xml:space="preserve"> materiale </w:t>
      </w:r>
      <w:proofErr w:type="spellStart"/>
      <w:r w:rsidRPr="00576752">
        <w:rPr>
          <w:rFonts w:ascii="Trebuchet MS" w:hAnsi="Trebuchet MS"/>
          <w:bdr w:val="none" w:sz="0" w:space="0" w:color="auto" w:frame="1"/>
          <w:shd w:val="clear" w:color="auto" w:fill="FFFFFF"/>
        </w:rPr>
        <w:t>şi</w:t>
      </w:r>
      <w:proofErr w:type="spellEnd"/>
      <w:r w:rsidRPr="00576752">
        <w:rPr>
          <w:rFonts w:ascii="Trebuchet MS" w:hAnsi="Trebuchet MS"/>
          <w:bdr w:val="none" w:sz="0" w:space="0" w:color="auto" w:frame="1"/>
          <w:shd w:val="clear" w:color="auto" w:fill="FFFFFF"/>
        </w:rPr>
        <w:t xml:space="preserve"> de </w:t>
      </w:r>
      <w:proofErr w:type="spellStart"/>
      <w:r w:rsidRPr="00576752">
        <w:rPr>
          <w:rFonts w:ascii="Trebuchet MS" w:hAnsi="Trebuchet MS"/>
          <w:bdr w:val="none" w:sz="0" w:space="0" w:color="auto" w:frame="1"/>
          <w:shd w:val="clear" w:color="auto" w:fill="FFFFFF"/>
        </w:rPr>
        <w:t>garanţiile</w:t>
      </w:r>
      <w:proofErr w:type="spellEnd"/>
      <w:r w:rsidRPr="00576752">
        <w:rPr>
          <w:rFonts w:ascii="Trebuchet MS" w:hAnsi="Trebuchet MS"/>
          <w:bdr w:val="none" w:sz="0" w:space="0" w:color="auto" w:frame="1"/>
          <w:shd w:val="clear" w:color="auto" w:fill="FFFFFF"/>
        </w:rPr>
        <w:t xml:space="preserve"> morale pe care le prezintă cel chemat la tutelă.</w:t>
      </w:r>
    </w:p>
    <w:p w14:paraId="312106EA" w14:textId="77777777" w:rsidR="005B7EA8" w:rsidRPr="00576752" w:rsidRDefault="005B7EA8" w:rsidP="00314170">
      <w:pPr>
        <w:rPr>
          <w:rFonts w:ascii="Trebuchet MS" w:hAnsi="Trebuchet MS" w:cs="Arial"/>
          <w:spacing w:val="-6"/>
        </w:rPr>
      </w:pPr>
      <w:r w:rsidRPr="00576752">
        <w:rPr>
          <w:rStyle w:val="sartttl"/>
          <w:rFonts w:ascii="Trebuchet MS" w:hAnsi="Trebuchet MS"/>
          <w:b/>
          <w:bCs/>
          <w:bdr w:val="none" w:sz="0" w:space="0" w:color="auto" w:frame="1"/>
          <w:shd w:val="clear" w:color="auto" w:fill="FFFFFF"/>
        </w:rPr>
        <w:t>(2</w:t>
      </w:r>
      <w:r w:rsidRPr="00576752">
        <w:rPr>
          <w:rStyle w:val="sartttl"/>
          <w:rFonts w:ascii="Trebuchet MS" w:hAnsi="Trebuchet MS"/>
          <w:b/>
          <w:bCs/>
        </w:rPr>
        <w:t>) În cazul în care niciuna dintre persoanele prevăzute la alin. (1) nu își poate asuma tutela, instanța de tutelă numește un reprezentant personal care a dobândit această calitate în condițiile legii speciale</w:t>
      </w:r>
      <w:r w:rsidRPr="00576752">
        <w:rPr>
          <w:rStyle w:val="sartttl"/>
          <w:rFonts w:ascii="Trebuchet MS" w:hAnsi="Trebuchet MS"/>
          <w:bCs/>
        </w:rPr>
        <w:t>.</w:t>
      </w:r>
      <w:r w:rsidRPr="00576752">
        <w:rPr>
          <w:rFonts w:ascii="Trebuchet MS" w:hAnsi="Trebuchet MS" w:cs="Arial"/>
          <w:spacing w:val="-6"/>
        </w:rPr>
        <w:t>”</w:t>
      </w:r>
    </w:p>
    <w:p w14:paraId="01FE6470" w14:textId="23C5A78F"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cs="Arial"/>
          <w:b/>
          <w:spacing w:val="-6"/>
        </w:rPr>
        <w:t xml:space="preserve">16. </w:t>
      </w:r>
      <w:r w:rsidRPr="00576752">
        <w:rPr>
          <w:rFonts w:ascii="Trebuchet MS" w:hAnsi="Trebuchet MS" w:cs="Times New Roman"/>
          <w:b/>
          <w:bCs/>
        </w:rPr>
        <w:t>La articolul 119, alineatul (1) va avea următorul cuprins:</w:t>
      </w:r>
    </w:p>
    <w:p w14:paraId="50829B49" w14:textId="77777777" w:rsidR="005B7EA8" w:rsidRPr="00576752" w:rsidRDefault="005B7EA8" w:rsidP="00314170">
      <w:pPr>
        <w:rPr>
          <w:rFonts w:ascii="Trebuchet MS" w:hAnsi="Trebuchet MS"/>
        </w:rPr>
      </w:pPr>
      <w:r w:rsidRPr="00576752">
        <w:rPr>
          <w:rFonts w:ascii="Trebuchet MS" w:hAnsi="Trebuchet MS"/>
        </w:rPr>
        <w:t>„(</w:t>
      </w:r>
      <w:r w:rsidRPr="00576752">
        <w:rPr>
          <w:rStyle w:val="salnttl"/>
          <w:rFonts w:ascii="Trebuchet MS" w:hAnsi="Trebuchet MS"/>
          <w:bdr w:val="none" w:sz="0" w:space="0" w:color="auto" w:frame="1"/>
          <w:shd w:val="clear" w:color="auto" w:fill="FFFFFF"/>
        </w:rPr>
        <w:t>1)</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Numirea tutorelui se face, cu acordul acestuia, de către instanța de tutelă în camera de consiliu, prin încheiere definitivă. Atunci când desemnarea tutorelui s-a făcut prin </w:t>
      </w:r>
      <w:r w:rsidRPr="00576752">
        <w:rPr>
          <w:rStyle w:val="salnbdy"/>
          <w:rFonts w:ascii="Trebuchet MS" w:hAnsi="Trebuchet MS"/>
          <w:b/>
          <w:bCs/>
          <w:bdr w:val="none" w:sz="0" w:space="0" w:color="auto" w:frame="1"/>
          <w:shd w:val="clear" w:color="auto" w:fill="FFFFFF"/>
        </w:rPr>
        <w:t>convenție</w:t>
      </w:r>
      <w:r w:rsidRPr="00576752">
        <w:rPr>
          <w:rStyle w:val="salnbdy"/>
          <w:rFonts w:ascii="Trebuchet MS" w:hAnsi="Trebuchet MS"/>
          <w:bdr w:val="none" w:sz="0" w:space="0" w:color="auto" w:frame="1"/>
          <w:shd w:val="clear" w:color="auto" w:fill="FFFFFF"/>
        </w:rPr>
        <w:t>, cel desemnat tutore nu poate refuza numirea decât pentru motivele prevăzute la </w:t>
      </w:r>
      <w:r w:rsidRPr="00576752">
        <w:rPr>
          <w:rStyle w:val="slgi"/>
          <w:rFonts w:ascii="Trebuchet MS" w:hAnsi="Trebuchet MS"/>
          <w:bdr w:val="none" w:sz="0" w:space="0" w:color="auto" w:frame="1"/>
          <w:shd w:val="clear" w:color="auto" w:fill="FFFFFF"/>
        </w:rPr>
        <w:t>art. 120 alin. (2)</w:t>
      </w:r>
      <w:r w:rsidRPr="00576752">
        <w:rPr>
          <w:rStyle w:val="salnbdy"/>
          <w:rFonts w:ascii="Trebuchet MS" w:hAnsi="Trebuchet MS"/>
          <w:bdr w:val="none" w:sz="0" w:space="0" w:color="auto" w:frame="1"/>
          <w:shd w:val="clear" w:color="auto" w:fill="FFFFFF"/>
        </w:rPr>
        <w:t>.</w:t>
      </w:r>
      <w:r w:rsidRPr="00576752">
        <w:rPr>
          <w:rFonts w:ascii="Trebuchet MS" w:hAnsi="Trebuchet MS"/>
        </w:rPr>
        <w:t>”</w:t>
      </w:r>
    </w:p>
    <w:p w14:paraId="3D8C2CFE" w14:textId="6AC2BFAB"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b/>
        </w:rPr>
        <w:t xml:space="preserve">17. </w:t>
      </w:r>
      <w:r w:rsidRPr="00576752">
        <w:rPr>
          <w:rFonts w:ascii="Trebuchet MS" w:hAnsi="Trebuchet MS" w:cs="Times New Roman"/>
          <w:b/>
          <w:bCs/>
        </w:rPr>
        <w:t>La articolul 146, alineatul (3) va avea următorul cuprins:</w:t>
      </w:r>
    </w:p>
    <w:p w14:paraId="2B41C177" w14:textId="77777777" w:rsidR="005B7EA8" w:rsidRPr="00576752" w:rsidRDefault="005B7EA8" w:rsidP="00314170">
      <w:pPr>
        <w:rPr>
          <w:rFonts w:ascii="Trebuchet MS" w:hAnsi="Trebuchet MS"/>
        </w:rPr>
      </w:pPr>
      <w:r w:rsidRPr="00576752">
        <w:rPr>
          <w:rFonts w:ascii="Trebuchet MS" w:hAnsi="Trebuchet MS"/>
        </w:rPr>
        <w:t xml:space="preserve">„(3) Minorul nu poate să facă donații </w:t>
      </w:r>
      <w:r w:rsidRPr="00576752">
        <w:rPr>
          <w:rFonts w:ascii="Trebuchet MS" w:hAnsi="Trebuchet MS"/>
          <w:b/>
          <w:bCs/>
        </w:rPr>
        <w:t>sau testamente</w:t>
      </w:r>
      <w:r w:rsidRPr="00576752">
        <w:rPr>
          <w:rFonts w:ascii="Trebuchet MS" w:hAnsi="Trebuchet MS"/>
        </w:rPr>
        <w:t xml:space="preserve">, altele decât darurile obișnuite potrivit stării lui materiale </w:t>
      </w:r>
      <w:r w:rsidRPr="00576752">
        <w:rPr>
          <w:rFonts w:ascii="Trebuchet MS" w:hAnsi="Trebuchet MS"/>
          <w:b/>
          <w:bCs/>
        </w:rPr>
        <w:t>sau dispozițiile testamentare cu privire la bunuri de mică valoare</w:t>
      </w:r>
      <w:r w:rsidRPr="00576752">
        <w:rPr>
          <w:rFonts w:ascii="Trebuchet MS" w:hAnsi="Trebuchet MS"/>
        </w:rPr>
        <w:t>, și nici să garanteze obligațiile altuia.”</w:t>
      </w:r>
    </w:p>
    <w:p w14:paraId="14A7AF86" w14:textId="72715012" w:rsidR="005B7EA8" w:rsidRPr="00576752" w:rsidRDefault="005B7EA8" w:rsidP="00314170">
      <w:pPr>
        <w:rPr>
          <w:rFonts w:ascii="Trebuchet MS" w:hAnsi="Trebuchet MS"/>
          <w:b/>
        </w:rPr>
      </w:pPr>
      <w:r w:rsidRPr="00576752">
        <w:rPr>
          <w:rFonts w:ascii="Trebuchet MS" w:hAnsi="Trebuchet MS"/>
          <w:b/>
        </w:rPr>
        <w:t xml:space="preserve">18. </w:t>
      </w:r>
      <w:r w:rsidR="004D69E7" w:rsidRPr="00576752">
        <w:rPr>
          <w:rFonts w:ascii="Trebuchet MS" w:hAnsi="Trebuchet MS"/>
          <w:b/>
        </w:rPr>
        <w:t>C</w:t>
      </w:r>
      <w:r w:rsidRPr="00576752">
        <w:rPr>
          <w:rFonts w:ascii="Trebuchet MS" w:hAnsi="Trebuchet MS"/>
          <w:b/>
        </w:rPr>
        <w:t xml:space="preserve">apitolului III al titlului III al </w:t>
      </w:r>
      <w:proofErr w:type="spellStart"/>
      <w:r w:rsidR="004D69E7" w:rsidRPr="00576752">
        <w:rPr>
          <w:rFonts w:ascii="Trebuchet MS" w:hAnsi="Trebuchet MS"/>
          <w:b/>
        </w:rPr>
        <w:t>C</w:t>
      </w:r>
      <w:r w:rsidRPr="00576752">
        <w:rPr>
          <w:rFonts w:ascii="Trebuchet MS" w:hAnsi="Trebuchet MS"/>
          <w:b/>
        </w:rPr>
        <w:t>ărţii</w:t>
      </w:r>
      <w:proofErr w:type="spellEnd"/>
      <w:r w:rsidRPr="00576752">
        <w:rPr>
          <w:rFonts w:ascii="Trebuchet MS" w:hAnsi="Trebuchet MS"/>
          <w:b/>
        </w:rPr>
        <w:t xml:space="preserve"> I – Ocrotirea interzisului judecătoresc va avea </w:t>
      </w:r>
      <w:r w:rsidR="004D69E7" w:rsidRPr="00576752">
        <w:rPr>
          <w:rFonts w:ascii="Trebuchet MS" w:hAnsi="Trebuchet MS"/>
          <w:b/>
        </w:rPr>
        <w:t>următoarea denumire</w:t>
      </w:r>
      <w:r w:rsidRPr="00576752">
        <w:rPr>
          <w:rFonts w:ascii="Trebuchet MS" w:hAnsi="Trebuchet MS"/>
          <w:b/>
        </w:rPr>
        <w:t>:</w:t>
      </w:r>
    </w:p>
    <w:p w14:paraId="0005717D" w14:textId="77777777" w:rsidR="005B7EA8" w:rsidRPr="00576752" w:rsidRDefault="005B7EA8" w:rsidP="00314170">
      <w:pPr>
        <w:rPr>
          <w:rFonts w:ascii="Trebuchet MS" w:hAnsi="Trebuchet MS"/>
        </w:rPr>
      </w:pPr>
      <w:r w:rsidRPr="00576752">
        <w:rPr>
          <w:rFonts w:ascii="Trebuchet MS" w:hAnsi="Trebuchet MS"/>
        </w:rPr>
        <w:t xml:space="preserve">„Capitolul III. </w:t>
      </w:r>
      <w:r w:rsidRPr="00576752">
        <w:rPr>
          <w:rFonts w:ascii="Trebuchet MS" w:hAnsi="Trebuchet MS"/>
          <w:bCs/>
          <w:color w:val="000000"/>
          <w:bdr w:val="none" w:sz="0" w:space="0" w:color="auto" w:frame="1"/>
          <w:shd w:val="clear" w:color="auto" w:fill="FFFFFF"/>
        </w:rPr>
        <w:t xml:space="preserve">Ocrotirea </w:t>
      </w:r>
      <w:r w:rsidRPr="00576752">
        <w:rPr>
          <w:rFonts w:ascii="Trebuchet MS" w:hAnsi="Trebuchet MS"/>
          <w:b/>
          <w:bCs/>
          <w:color w:val="000000"/>
          <w:bdr w:val="none" w:sz="0" w:space="0" w:color="auto" w:frame="1"/>
          <w:shd w:val="clear" w:color="auto" w:fill="FFFFFF"/>
        </w:rPr>
        <w:t>majorului prin consiliere judiciară și tutelă specială</w:t>
      </w:r>
      <w:r w:rsidRPr="00576752">
        <w:rPr>
          <w:rFonts w:ascii="Trebuchet MS" w:hAnsi="Trebuchet MS"/>
        </w:rPr>
        <w:t>”</w:t>
      </w:r>
    </w:p>
    <w:p w14:paraId="6BDF78A9" w14:textId="49230E5B" w:rsidR="005B7EA8" w:rsidRPr="00576752" w:rsidRDefault="005B7EA8" w:rsidP="00314170">
      <w:pPr>
        <w:spacing w:after="0"/>
        <w:rPr>
          <w:rFonts w:ascii="Trebuchet MS" w:hAnsi="Trebuchet MS"/>
          <w:b/>
          <w:color w:val="000000"/>
          <w:bdr w:val="none" w:sz="0" w:space="0" w:color="auto" w:frame="1"/>
          <w:shd w:val="clear" w:color="auto" w:fill="FFFFFF"/>
        </w:rPr>
      </w:pPr>
      <w:r w:rsidRPr="00576752">
        <w:rPr>
          <w:rFonts w:ascii="Trebuchet MS" w:hAnsi="Trebuchet MS"/>
          <w:b/>
        </w:rPr>
        <w:t xml:space="preserve">19. </w:t>
      </w:r>
      <w:r w:rsidRPr="00576752">
        <w:rPr>
          <w:rFonts w:ascii="Trebuchet MS" w:hAnsi="Trebuchet MS" w:cs="Times New Roman"/>
          <w:b/>
          <w:iCs/>
        </w:rPr>
        <w:t>Articolul 164</w:t>
      </w:r>
      <w:r w:rsidRPr="00576752">
        <w:rPr>
          <w:rFonts w:ascii="Trebuchet MS" w:hAnsi="Trebuchet MS" w:cs="Times New Roman"/>
          <w:b/>
        </w:rPr>
        <w:t xml:space="preserve"> va avea următorul cuprins:</w:t>
      </w:r>
    </w:p>
    <w:p w14:paraId="5E4CADAA" w14:textId="5FFF780A" w:rsidR="005B7EA8" w:rsidRPr="00576752" w:rsidRDefault="005B7EA8" w:rsidP="00314170">
      <w:pPr>
        <w:spacing w:after="0"/>
        <w:rPr>
          <w:rStyle w:val="spar"/>
          <w:rFonts w:ascii="Trebuchet MS" w:hAnsi="Trebuchet MS"/>
          <w:bdr w:val="none" w:sz="0" w:space="0" w:color="auto" w:frame="1"/>
          <w:shd w:val="clear" w:color="auto" w:fill="FFFFFF"/>
        </w:rPr>
      </w:pPr>
      <w:r w:rsidRPr="00576752">
        <w:rPr>
          <w:rFonts w:ascii="Trebuchet MS" w:hAnsi="Trebuchet MS"/>
        </w:rPr>
        <w:t>„</w:t>
      </w:r>
      <w:r w:rsidRPr="00576752">
        <w:rPr>
          <w:rStyle w:val="sartttl"/>
          <w:rFonts w:ascii="Trebuchet MS" w:hAnsi="Trebuchet MS"/>
          <w:b/>
          <w:bCs/>
          <w:bdr w:val="none" w:sz="0" w:space="0" w:color="auto" w:frame="1"/>
          <w:shd w:val="clear" w:color="auto" w:fill="FFFFFF"/>
        </w:rPr>
        <w:t>Art. 164</w:t>
      </w:r>
      <w:r w:rsidR="0025605E" w:rsidRPr="00576752">
        <w:rPr>
          <w:rStyle w:val="spar"/>
          <w:rFonts w:ascii="Trebuchet MS" w:hAnsi="Trebuchet MS"/>
          <w:b/>
          <w:bCs/>
        </w:rPr>
        <w:t>.</w:t>
      </w:r>
      <w:r w:rsidR="0025605E" w:rsidRPr="00576752">
        <w:rPr>
          <w:rStyle w:val="spar"/>
          <w:rFonts w:ascii="Trebuchet MS" w:hAnsi="Trebuchet MS"/>
        </w:rPr>
        <w:t xml:space="preserve"> </w:t>
      </w:r>
      <w:r w:rsidRPr="00576752">
        <w:rPr>
          <w:rStyle w:val="spar"/>
          <w:rFonts w:ascii="Trebuchet MS" w:hAnsi="Trebuchet MS"/>
          <w:bdr w:val="none" w:sz="0" w:space="0" w:color="auto" w:frame="1"/>
          <w:shd w:val="clear" w:color="auto" w:fill="FFFFFF"/>
        </w:rPr>
        <w:t>Condiții</w:t>
      </w:r>
    </w:p>
    <w:p w14:paraId="3EAF4E77" w14:textId="77777777" w:rsidR="005B7EA8" w:rsidRPr="00576752" w:rsidRDefault="005B7EA8" w:rsidP="00314170">
      <w:pPr>
        <w:spacing w:after="0"/>
        <w:rPr>
          <w:rStyle w:val="salnttl"/>
          <w:rFonts w:ascii="Trebuchet MS" w:hAnsi="Trebuchet MS"/>
          <w:b/>
          <w:bCs/>
          <w:bdr w:val="none" w:sz="0" w:space="0" w:color="auto" w:frame="1"/>
          <w:shd w:val="clear" w:color="auto" w:fill="FFFFFF"/>
        </w:rPr>
      </w:pPr>
      <w:r w:rsidRPr="00576752">
        <w:rPr>
          <w:rStyle w:val="salnttl"/>
          <w:rFonts w:ascii="Trebuchet MS" w:hAnsi="Trebuchet MS"/>
          <w:b/>
          <w:bCs/>
          <w:bdr w:val="none" w:sz="0" w:space="0" w:color="auto" w:frame="1"/>
          <w:shd w:val="clear" w:color="auto" w:fill="FFFFFF"/>
        </w:rPr>
        <w:t xml:space="preserve">(1) </w:t>
      </w:r>
      <w:r w:rsidRPr="00576752">
        <w:rPr>
          <w:rStyle w:val="salnttl"/>
          <w:rFonts w:ascii="Trebuchet MS" w:hAnsi="Trebuchet MS"/>
          <w:b/>
          <w:bdr w:val="none" w:sz="0" w:space="0" w:color="auto" w:frame="1"/>
          <w:shd w:val="clear" w:color="auto" w:fill="FFFFFF"/>
        </w:rPr>
        <w:t>Majorul</w:t>
      </w:r>
      <w:r w:rsidRPr="00576752">
        <w:rPr>
          <w:rStyle w:val="salnttl"/>
          <w:rFonts w:ascii="Trebuchet MS" w:hAnsi="Trebuchet MS"/>
          <w:b/>
          <w:bCs/>
          <w:bdr w:val="none" w:sz="0" w:space="0" w:color="auto" w:frame="1"/>
          <w:shd w:val="clear" w:color="auto" w:fill="FFFFFF"/>
        </w:rPr>
        <w:t xml:space="preserve"> care nu se poate îngriji singur de interesele sale </w:t>
      </w:r>
      <w:r w:rsidRPr="00576752">
        <w:rPr>
          <w:rStyle w:val="salnttl"/>
          <w:rFonts w:ascii="Trebuchet MS" w:hAnsi="Trebuchet MS"/>
          <w:b/>
        </w:rPr>
        <w:t>din cauza</w:t>
      </w:r>
      <w:r w:rsidRPr="00576752">
        <w:rPr>
          <w:rStyle w:val="salnttl"/>
          <w:rFonts w:ascii="Trebuchet MS" w:hAnsi="Trebuchet MS"/>
          <w:b/>
          <w:bCs/>
          <w:bdr w:val="none" w:sz="0" w:space="0" w:color="auto" w:frame="1"/>
          <w:shd w:val="clear" w:color="auto" w:fill="FFFFFF"/>
        </w:rPr>
        <w:t xml:space="preserve"> unei deteriorări temporare sau permanente, parțiale sau totale, stabilită în urma unei evaluări medicale și psihosociale, a facultăților mintale, și care are nevoie de sprijin în formarea sau exprimarea voinței sale, poate beneficia de</w:t>
      </w:r>
      <w:r w:rsidRPr="00576752">
        <w:rPr>
          <w:rStyle w:val="salnttl"/>
          <w:rFonts w:ascii="Trebuchet MS" w:hAnsi="Trebuchet MS"/>
          <w:bCs/>
          <w:bdr w:val="none" w:sz="0" w:space="0" w:color="auto" w:frame="1"/>
          <w:shd w:val="clear" w:color="auto" w:fill="FFFFFF"/>
        </w:rPr>
        <w:t xml:space="preserve"> </w:t>
      </w:r>
      <w:r w:rsidRPr="00576752">
        <w:rPr>
          <w:rStyle w:val="salnttl"/>
          <w:rFonts w:ascii="Trebuchet MS" w:hAnsi="Trebuchet MS"/>
          <w:b/>
          <w:bCs/>
          <w:bdr w:val="none" w:sz="0" w:space="0" w:color="auto" w:frame="1"/>
          <w:shd w:val="clear" w:color="auto" w:fill="FFFFFF"/>
        </w:rPr>
        <w:t xml:space="preserve">consiliere judiciară sau tutelă specială, dacă luarea acestei măsuri este necesară pentru exercitarea capacității sale civile, în condiții de egalitate cu celelalte persoane. </w:t>
      </w:r>
      <w:r w:rsidRPr="00576752">
        <w:rPr>
          <w:rStyle w:val="salnttl"/>
          <w:rFonts w:ascii="Trebuchet MS" w:hAnsi="Trebuchet MS"/>
          <w:b/>
          <w:bCs/>
          <w:strike/>
          <w:bdr w:val="none" w:sz="0" w:space="0" w:color="auto" w:frame="1"/>
          <w:shd w:val="clear" w:color="auto" w:fill="FFFFFF"/>
        </w:rPr>
        <w:t xml:space="preserve"> </w:t>
      </w:r>
    </w:p>
    <w:p w14:paraId="666200CC" w14:textId="77777777" w:rsidR="005B7EA8" w:rsidRPr="00576752" w:rsidRDefault="005B7EA8" w:rsidP="00314170">
      <w:pPr>
        <w:spacing w:after="0"/>
        <w:rPr>
          <w:rStyle w:val="salnttl"/>
          <w:rFonts w:ascii="Trebuchet MS" w:hAnsi="Trebuchet MS"/>
          <w:b/>
          <w:bCs/>
          <w:bdr w:val="none" w:sz="0" w:space="0" w:color="auto" w:frame="1"/>
          <w:shd w:val="clear" w:color="auto" w:fill="FFFFFF"/>
        </w:rPr>
      </w:pPr>
      <w:r w:rsidRPr="00576752">
        <w:rPr>
          <w:rStyle w:val="salnttl"/>
          <w:rFonts w:ascii="Trebuchet MS" w:hAnsi="Trebuchet MS"/>
          <w:b/>
          <w:bCs/>
          <w:bdr w:val="none" w:sz="0" w:space="0" w:color="auto" w:frame="1"/>
          <w:shd w:val="clear" w:color="auto" w:fill="FFFFFF"/>
        </w:rPr>
        <w:t xml:space="preserve">(2) O persoană poate beneficia de consiliere judiciară dacă </w:t>
      </w:r>
      <w:r w:rsidRPr="00576752">
        <w:rPr>
          <w:rStyle w:val="salnttl"/>
          <w:rFonts w:ascii="Trebuchet MS" w:hAnsi="Trebuchet MS"/>
          <w:b/>
          <w:bdr w:val="none" w:sz="0" w:space="0" w:color="auto" w:frame="1"/>
          <w:shd w:val="clear" w:color="auto" w:fill="FFFFFF"/>
        </w:rPr>
        <w:t>deteriorarea facultăților sale mintale este parțială</w:t>
      </w:r>
      <w:r w:rsidRPr="00576752">
        <w:rPr>
          <w:rStyle w:val="salnttl"/>
          <w:rFonts w:ascii="Trebuchet MS" w:hAnsi="Trebuchet MS"/>
          <w:b/>
          <w:bCs/>
          <w:bdr w:val="none" w:sz="0" w:space="0" w:color="auto" w:frame="1"/>
          <w:shd w:val="clear" w:color="auto" w:fill="FFFFFF"/>
        </w:rPr>
        <w:t xml:space="preserve"> și este necesar să fie asistată sau consiliată în mod continuu în exercitarea drepturilor și libertăților ei.</w:t>
      </w:r>
    </w:p>
    <w:p w14:paraId="58C57C95" w14:textId="77777777" w:rsidR="005B7EA8" w:rsidRPr="00576752" w:rsidRDefault="005B7EA8" w:rsidP="00314170">
      <w:pPr>
        <w:spacing w:after="0"/>
        <w:rPr>
          <w:rStyle w:val="salnttl"/>
          <w:rFonts w:ascii="Trebuchet MS" w:hAnsi="Trebuchet MS"/>
          <w:b/>
          <w:bCs/>
          <w:bdr w:val="none" w:sz="0" w:space="0" w:color="auto" w:frame="1"/>
          <w:shd w:val="clear" w:color="auto" w:fill="FFFFFF"/>
        </w:rPr>
      </w:pPr>
      <w:r w:rsidRPr="00576752">
        <w:rPr>
          <w:rStyle w:val="salnttl"/>
          <w:rFonts w:ascii="Trebuchet MS" w:hAnsi="Trebuchet MS"/>
          <w:b/>
          <w:bCs/>
          <w:bdr w:val="none" w:sz="0" w:space="0" w:color="auto" w:frame="1"/>
          <w:shd w:val="clear" w:color="auto" w:fill="FFFFFF"/>
        </w:rPr>
        <w:t>(3) Instituirea c</w:t>
      </w:r>
      <w:r w:rsidRPr="00576752">
        <w:rPr>
          <w:rStyle w:val="salnttl"/>
          <w:rFonts w:ascii="Trebuchet MS" w:hAnsi="Trebuchet MS"/>
          <w:b/>
          <w:bCs/>
        </w:rPr>
        <w:t>onsilierii judiciare</w:t>
      </w:r>
      <w:r w:rsidRPr="00576752">
        <w:rPr>
          <w:rStyle w:val="salnttl"/>
          <w:rFonts w:ascii="Trebuchet MS" w:hAnsi="Trebuchet MS"/>
          <w:b/>
          <w:bCs/>
          <w:bdr w:val="none" w:sz="0" w:space="0" w:color="auto" w:frame="1"/>
          <w:shd w:val="clear" w:color="auto" w:fill="FFFFFF"/>
        </w:rPr>
        <w:t xml:space="preserve"> se poate face numai dacă nu poate fi asigurată o protecție adecvată a persoanei ocrotite prin instituirea curatelei în condițiile art. 178-186.</w:t>
      </w:r>
    </w:p>
    <w:p w14:paraId="2B493E3E" w14:textId="77777777" w:rsidR="005B7EA8" w:rsidRPr="00576752" w:rsidRDefault="005B7EA8" w:rsidP="00314170">
      <w:pPr>
        <w:spacing w:after="0"/>
        <w:rPr>
          <w:rStyle w:val="salnttl"/>
          <w:rFonts w:ascii="Trebuchet MS" w:hAnsi="Trebuchet MS"/>
          <w:b/>
          <w:bCs/>
          <w:bdr w:val="none" w:sz="0" w:space="0" w:color="auto" w:frame="1"/>
          <w:shd w:val="clear" w:color="auto" w:fill="FFFFFF"/>
        </w:rPr>
      </w:pPr>
      <w:r w:rsidRPr="00576752">
        <w:rPr>
          <w:rStyle w:val="salnttl"/>
          <w:rFonts w:ascii="Trebuchet MS" w:hAnsi="Trebuchet MS"/>
          <w:b/>
          <w:bCs/>
          <w:bdr w:val="none" w:sz="0" w:space="0" w:color="auto" w:frame="1"/>
          <w:shd w:val="clear" w:color="auto" w:fill="FFFFFF"/>
        </w:rPr>
        <w:lastRenderedPageBreak/>
        <w:t>(4) O persoană poate beneficia de tutelă specială dacă d</w:t>
      </w:r>
      <w:r w:rsidRPr="00576752">
        <w:rPr>
          <w:rStyle w:val="salnttl"/>
          <w:rFonts w:ascii="Trebuchet MS" w:hAnsi="Trebuchet MS"/>
          <w:b/>
          <w:bdr w:val="none" w:sz="0" w:space="0" w:color="auto" w:frame="1"/>
          <w:shd w:val="clear" w:color="auto" w:fill="FFFFFF"/>
        </w:rPr>
        <w:t xml:space="preserve">eteriorarea facultăților sale mintale este totală </w:t>
      </w:r>
      <w:r w:rsidRPr="00576752">
        <w:rPr>
          <w:rStyle w:val="salnttl"/>
          <w:rFonts w:ascii="Trebuchet MS" w:hAnsi="Trebuchet MS"/>
          <w:b/>
          <w:bCs/>
          <w:bdr w:val="none" w:sz="0" w:space="0" w:color="auto" w:frame="1"/>
          <w:shd w:val="clear" w:color="auto" w:fill="FFFFFF"/>
        </w:rPr>
        <w:t xml:space="preserve">și este necesar să fie reprezentată în mod continuu în exercitarea drepturilor și libertăților  ei. </w:t>
      </w:r>
    </w:p>
    <w:p w14:paraId="33E58965" w14:textId="77777777" w:rsidR="005B7EA8" w:rsidRPr="00576752" w:rsidRDefault="005B7EA8" w:rsidP="00314170">
      <w:pPr>
        <w:spacing w:after="0"/>
        <w:rPr>
          <w:rStyle w:val="salnttl"/>
          <w:rFonts w:ascii="Trebuchet MS" w:hAnsi="Trebuchet MS"/>
          <w:b/>
          <w:bCs/>
          <w:bdr w:val="none" w:sz="0" w:space="0" w:color="auto" w:frame="1"/>
          <w:shd w:val="clear" w:color="auto" w:fill="FFFFFF"/>
        </w:rPr>
      </w:pPr>
      <w:r w:rsidRPr="00576752">
        <w:rPr>
          <w:rStyle w:val="salnttl"/>
          <w:rFonts w:ascii="Trebuchet MS" w:hAnsi="Trebuchet MS"/>
          <w:b/>
          <w:bCs/>
          <w:bdr w:val="none" w:sz="0" w:space="0" w:color="auto" w:frame="1"/>
          <w:shd w:val="clear" w:color="auto" w:fill="FFFFFF"/>
        </w:rPr>
        <w:t>(5) Instituirea tutelei speciale se poate face numai dacă nu poate fi asigurată o protecție adecvată a persoanei ocrotite prin instituirea curatelei sau prin punerea sa sub consiliere judiciară.</w:t>
      </w:r>
    </w:p>
    <w:p w14:paraId="07D4BC5D" w14:textId="77777777" w:rsidR="005B7EA8" w:rsidRPr="00576752" w:rsidRDefault="005B7EA8" w:rsidP="00314170">
      <w:pPr>
        <w:rPr>
          <w:rFonts w:ascii="Trebuchet MS" w:hAnsi="Trebuchet MS"/>
          <w:b/>
        </w:rPr>
      </w:pPr>
      <w:r w:rsidRPr="00576752">
        <w:rPr>
          <w:rStyle w:val="salnttl"/>
          <w:rFonts w:ascii="Trebuchet MS" w:hAnsi="Trebuchet MS"/>
          <w:b/>
          <w:bCs/>
          <w:bdr w:val="none" w:sz="0" w:space="0" w:color="auto" w:frame="1"/>
          <w:shd w:val="clear" w:color="auto" w:fill="FFFFFF"/>
        </w:rPr>
        <w:t>(6)</w:t>
      </w:r>
      <w:r w:rsidRPr="00576752">
        <w:rPr>
          <w:rStyle w:val="saln"/>
          <w:rFonts w:ascii="Trebuchet MS" w:hAnsi="Trebuchet MS"/>
          <w:b/>
          <w:bdr w:val="none" w:sz="0" w:space="0" w:color="auto" w:frame="1"/>
          <w:shd w:val="clear" w:color="auto" w:fill="FFFFFF"/>
        </w:rPr>
        <w:t> </w:t>
      </w:r>
      <w:r w:rsidRPr="00576752">
        <w:rPr>
          <w:rStyle w:val="salnbdy"/>
          <w:rFonts w:ascii="Trebuchet MS" w:hAnsi="Trebuchet MS"/>
          <w:b/>
          <w:bCs/>
          <w:bdr w:val="none" w:sz="0" w:space="0" w:color="auto" w:frame="1"/>
          <w:shd w:val="clear" w:color="auto" w:fill="FFFFFF"/>
        </w:rPr>
        <w:t>Pot beneficia de tutelă specială</w:t>
      </w:r>
      <w:r w:rsidRPr="00576752">
        <w:rPr>
          <w:rStyle w:val="salnbdy"/>
          <w:rFonts w:ascii="Trebuchet MS" w:hAnsi="Trebuchet MS"/>
          <w:b/>
          <w:bdr w:val="none" w:sz="0" w:space="0" w:color="auto" w:frame="1"/>
          <w:shd w:val="clear" w:color="auto" w:fill="FFFFFF"/>
        </w:rPr>
        <w:t xml:space="preserve"> și minorii cu capacitate de exercițiu restrânsă. </w:t>
      </w:r>
      <w:r w:rsidRPr="00576752">
        <w:rPr>
          <w:rStyle w:val="salnbdy"/>
          <w:rFonts w:ascii="Trebuchet MS" w:hAnsi="Trebuchet MS"/>
          <w:b/>
          <w:bCs/>
          <w:bdr w:val="none" w:sz="0" w:space="0" w:color="auto" w:frame="1"/>
          <w:shd w:val="clear" w:color="auto" w:fill="FFFFFF"/>
        </w:rPr>
        <w:t>Cu</w:t>
      </w:r>
      <w:r w:rsidRPr="00576752">
        <w:rPr>
          <w:rStyle w:val="salnbdy"/>
          <w:rFonts w:ascii="Trebuchet MS" w:hAnsi="Trebuchet MS"/>
          <w:b/>
          <w:bdr w:val="none" w:sz="0" w:space="0" w:color="auto" w:frame="1"/>
          <w:shd w:val="clear" w:color="auto" w:fill="FFFFFF"/>
        </w:rPr>
        <w:t xml:space="preserve"> toate acestea, atunci c</w:t>
      </w:r>
      <w:r w:rsidRPr="00576752">
        <w:rPr>
          <w:rStyle w:val="salnbdy"/>
          <w:rFonts w:ascii="Trebuchet MS" w:hAnsi="Trebuchet MS"/>
          <w:b/>
          <w:bCs/>
          <w:bdr w:val="none" w:sz="0" w:space="0" w:color="auto" w:frame="1"/>
          <w:shd w:val="clear" w:color="auto" w:fill="FFFFFF"/>
        </w:rPr>
        <w:t>ând instanța d</w:t>
      </w:r>
      <w:r w:rsidRPr="00576752">
        <w:rPr>
          <w:rStyle w:val="salnbdy"/>
          <w:rFonts w:ascii="Trebuchet MS" w:hAnsi="Trebuchet MS"/>
          <w:b/>
          <w:bdr w:val="none" w:sz="0" w:space="0" w:color="auto" w:frame="1"/>
          <w:shd w:val="clear" w:color="auto" w:fill="FFFFFF"/>
        </w:rPr>
        <w:t xml:space="preserve">e tutelă </w:t>
      </w:r>
      <w:r w:rsidRPr="00576752">
        <w:rPr>
          <w:rStyle w:val="salnbdy"/>
          <w:rFonts w:ascii="Trebuchet MS" w:hAnsi="Trebuchet MS"/>
          <w:b/>
          <w:bCs/>
          <w:bdr w:val="none" w:sz="0" w:space="0" w:color="auto" w:frame="1"/>
          <w:shd w:val="clear" w:color="auto" w:fill="FFFFFF"/>
        </w:rPr>
        <w:t>apreciază că ocrotirea persoanei se poate realiza prin instituirea curatelei sau prin punerea sa sub consiliere judiciară, această măsură se poate dispune cu un an înainte de împlinirea vârstei de 18 ani și începe să producă efecte de la această dată.</w:t>
      </w:r>
      <w:r w:rsidRPr="00576752">
        <w:rPr>
          <w:rFonts w:ascii="Trebuchet MS" w:hAnsi="Trebuchet MS"/>
          <w:b/>
        </w:rPr>
        <w:t>”</w:t>
      </w:r>
    </w:p>
    <w:p w14:paraId="074AF901" w14:textId="0AEDA3A9" w:rsidR="005B7EA8" w:rsidRPr="00576752" w:rsidRDefault="005B7EA8" w:rsidP="00314170">
      <w:pPr>
        <w:rPr>
          <w:rFonts w:ascii="Trebuchet MS" w:hAnsi="Trebuchet MS" w:cs="Times New Roman"/>
          <w:b/>
        </w:rPr>
      </w:pPr>
      <w:r w:rsidRPr="00576752">
        <w:rPr>
          <w:rFonts w:ascii="Trebuchet MS" w:hAnsi="Trebuchet MS"/>
          <w:b/>
        </w:rPr>
        <w:t>20.</w:t>
      </w:r>
      <w:r w:rsidRPr="00576752">
        <w:rPr>
          <w:rFonts w:ascii="Trebuchet MS" w:hAnsi="Trebuchet MS"/>
        </w:rPr>
        <w:t xml:space="preserve"> </w:t>
      </w:r>
      <w:r w:rsidRPr="00576752">
        <w:rPr>
          <w:rFonts w:ascii="Trebuchet MS" w:hAnsi="Trebuchet MS" w:cs="Times New Roman"/>
          <w:b/>
          <w:iCs/>
        </w:rPr>
        <w:t>Articolul 165</w:t>
      </w:r>
      <w:r w:rsidRPr="00576752">
        <w:rPr>
          <w:rFonts w:ascii="Trebuchet MS" w:hAnsi="Trebuchet MS" w:cs="Times New Roman"/>
          <w:b/>
        </w:rPr>
        <w:t xml:space="preserve"> va avea următorul cuprins:</w:t>
      </w:r>
    </w:p>
    <w:p w14:paraId="340DA544" w14:textId="56D14CDD" w:rsidR="005B7EA8" w:rsidRPr="00576752" w:rsidRDefault="005B7EA8" w:rsidP="00314170">
      <w:pPr>
        <w:rPr>
          <w:rStyle w:val="spar"/>
          <w:rFonts w:ascii="Trebuchet MS" w:hAnsi="Trebuchet MS"/>
          <w:b/>
          <w:bdr w:val="none" w:sz="0" w:space="0" w:color="auto" w:frame="1"/>
          <w:shd w:val="clear" w:color="auto" w:fill="FFFFFF"/>
        </w:rPr>
      </w:pPr>
      <w:r w:rsidRPr="00576752">
        <w:rPr>
          <w:rFonts w:ascii="Trebuchet MS" w:hAnsi="Trebuchet MS"/>
          <w:color w:val="000000"/>
          <w:bdr w:val="none" w:sz="0" w:space="0" w:color="auto" w:frame="1"/>
          <w:shd w:val="clear" w:color="auto" w:fill="FFFFFF"/>
        </w:rPr>
        <w:t>„</w:t>
      </w:r>
      <w:r w:rsidRPr="00576752">
        <w:rPr>
          <w:rStyle w:val="sartttl"/>
          <w:rFonts w:ascii="Trebuchet MS" w:hAnsi="Trebuchet MS"/>
          <w:bdr w:val="none" w:sz="0" w:space="0" w:color="auto" w:frame="1"/>
          <w:shd w:val="clear" w:color="auto" w:fill="FFFFFF"/>
        </w:rPr>
        <w:t>Art. 165</w:t>
      </w:r>
      <w:r w:rsidR="0025605E" w:rsidRPr="00576752">
        <w:rPr>
          <w:rStyle w:val="spar"/>
          <w:rFonts w:ascii="Trebuchet MS" w:hAnsi="Trebuchet MS"/>
        </w:rPr>
        <w:t xml:space="preserve">. </w:t>
      </w:r>
      <w:r w:rsidRPr="00576752">
        <w:rPr>
          <w:rStyle w:val="spar"/>
          <w:rFonts w:ascii="Trebuchet MS" w:hAnsi="Trebuchet MS"/>
          <w:bdr w:val="none" w:sz="0" w:space="0" w:color="auto" w:frame="1"/>
          <w:shd w:val="clear" w:color="auto" w:fill="FFFFFF"/>
        </w:rPr>
        <w:t>Persoanele care pot cere punerea sub</w:t>
      </w:r>
      <w:r w:rsidRPr="00576752">
        <w:rPr>
          <w:rStyle w:val="spar"/>
          <w:rFonts w:ascii="Trebuchet MS" w:hAnsi="Trebuchet MS"/>
          <w:b/>
          <w:bdr w:val="none" w:sz="0" w:space="0" w:color="auto" w:frame="1"/>
          <w:shd w:val="clear" w:color="auto" w:fill="FFFFFF"/>
        </w:rPr>
        <w:t xml:space="preserve"> </w:t>
      </w:r>
      <w:r w:rsidRPr="00576752">
        <w:rPr>
          <w:rStyle w:val="spar"/>
          <w:rFonts w:ascii="Trebuchet MS" w:hAnsi="Trebuchet MS"/>
          <w:b/>
          <w:bCs/>
          <w:bdr w:val="none" w:sz="0" w:space="0" w:color="auto" w:frame="1"/>
          <w:shd w:val="clear" w:color="auto" w:fill="FFFFFF"/>
        </w:rPr>
        <w:t>ocrotire</w:t>
      </w:r>
    </w:p>
    <w:p w14:paraId="0A89FA46" w14:textId="77777777" w:rsidR="005B7EA8" w:rsidRPr="00576752" w:rsidRDefault="005B7EA8" w:rsidP="00314170">
      <w:pPr>
        <w:rPr>
          <w:rFonts w:ascii="Trebuchet MS" w:hAnsi="Trebuchet MS"/>
          <w:color w:val="000000"/>
          <w:bdr w:val="none" w:sz="0" w:space="0" w:color="auto" w:frame="1"/>
          <w:shd w:val="clear" w:color="auto" w:fill="FFFFFF"/>
        </w:rPr>
      </w:pPr>
      <w:r w:rsidRPr="00576752">
        <w:rPr>
          <w:rStyle w:val="spar"/>
          <w:rFonts w:ascii="Trebuchet MS" w:hAnsi="Trebuchet MS"/>
          <w:b/>
          <w:bCs/>
          <w:bdr w:val="none" w:sz="0" w:space="0" w:color="auto" w:frame="1"/>
          <w:shd w:val="clear" w:color="auto" w:fill="FFFFFF"/>
        </w:rPr>
        <w:t>Punerea sub consiliere judiciară sau tutelă specială</w:t>
      </w:r>
      <w:r w:rsidRPr="00576752">
        <w:rPr>
          <w:rStyle w:val="spar"/>
          <w:rFonts w:ascii="Trebuchet MS" w:hAnsi="Trebuchet MS"/>
          <w:bdr w:val="none" w:sz="0" w:space="0" w:color="auto" w:frame="1"/>
          <w:shd w:val="clear" w:color="auto" w:fill="FFFFFF"/>
        </w:rPr>
        <w:t xml:space="preserve"> poate fi cerută de </w:t>
      </w:r>
      <w:r w:rsidRPr="00576752">
        <w:rPr>
          <w:rStyle w:val="spar"/>
          <w:rFonts w:ascii="Trebuchet MS" w:hAnsi="Trebuchet MS"/>
          <w:b/>
          <w:bCs/>
          <w:bdr w:val="none" w:sz="0" w:space="0" w:color="auto" w:frame="1"/>
          <w:shd w:val="clear" w:color="auto" w:fill="FFFFFF"/>
        </w:rPr>
        <w:t>cel care necesită ocrotire, de soțul sau de rudele acestuia, de persoana care locuiește cu el, precum și de celelalte</w:t>
      </w:r>
      <w:r w:rsidRPr="00576752">
        <w:rPr>
          <w:rStyle w:val="spar"/>
          <w:rFonts w:ascii="Trebuchet MS" w:hAnsi="Trebuchet MS"/>
          <w:bCs/>
          <w:bdr w:val="none" w:sz="0" w:space="0" w:color="auto" w:frame="1"/>
          <w:shd w:val="clear" w:color="auto" w:fill="FFFFFF"/>
        </w:rPr>
        <w:t xml:space="preserve"> </w:t>
      </w:r>
      <w:r w:rsidRPr="00576752">
        <w:rPr>
          <w:rStyle w:val="spar"/>
          <w:rFonts w:ascii="Trebuchet MS" w:hAnsi="Trebuchet MS"/>
          <w:bdr w:val="none" w:sz="0" w:space="0" w:color="auto" w:frame="1"/>
          <w:shd w:val="clear" w:color="auto" w:fill="FFFFFF"/>
        </w:rPr>
        <w:t>persoane prevăzute la </w:t>
      </w:r>
      <w:r w:rsidRPr="00576752">
        <w:rPr>
          <w:rStyle w:val="slgi"/>
          <w:rFonts w:ascii="Trebuchet MS" w:hAnsi="Trebuchet MS"/>
          <w:bdr w:val="none" w:sz="0" w:space="0" w:color="auto" w:frame="1"/>
          <w:shd w:val="clear" w:color="auto" w:fill="FFFFFF"/>
        </w:rPr>
        <w:t>art. 111</w:t>
      </w:r>
      <w:r w:rsidRPr="00576752">
        <w:rPr>
          <w:rStyle w:val="spar"/>
          <w:rFonts w:ascii="Trebuchet MS" w:hAnsi="Trebuchet MS"/>
          <w:bdr w:val="none" w:sz="0" w:space="0" w:color="auto" w:frame="1"/>
          <w:shd w:val="clear" w:color="auto" w:fill="FFFFFF"/>
        </w:rPr>
        <w:t>, care este aplicabil în mod corespunzător.</w:t>
      </w:r>
      <w:r w:rsidRPr="00576752">
        <w:rPr>
          <w:rFonts w:ascii="Trebuchet MS" w:hAnsi="Trebuchet MS"/>
          <w:color w:val="000000"/>
          <w:bdr w:val="none" w:sz="0" w:space="0" w:color="auto" w:frame="1"/>
          <w:shd w:val="clear" w:color="auto" w:fill="FFFFFF"/>
        </w:rPr>
        <w:t>”</w:t>
      </w:r>
    </w:p>
    <w:p w14:paraId="0BE8A3DF" w14:textId="3D0C4085" w:rsidR="005B7EA8" w:rsidRPr="00576752" w:rsidRDefault="005B7EA8" w:rsidP="00314170">
      <w:pPr>
        <w:rPr>
          <w:rFonts w:ascii="Trebuchet MS" w:hAnsi="Trebuchet MS" w:cs="Times New Roman"/>
          <w:b/>
        </w:rPr>
      </w:pPr>
      <w:r w:rsidRPr="00576752">
        <w:rPr>
          <w:rFonts w:ascii="Trebuchet MS" w:hAnsi="Trebuchet MS"/>
          <w:b/>
          <w:color w:val="000000"/>
          <w:bdr w:val="none" w:sz="0" w:space="0" w:color="auto" w:frame="1"/>
          <w:shd w:val="clear" w:color="auto" w:fill="FFFFFF"/>
        </w:rPr>
        <w:t xml:space="preserve">21. </w:t>
      </w:r>
      <w:r w:rsidRPr="00576752">
        <w:rPr>
          <w:rFonts w:ascii="Trebuchet MS" w:hAnsi="Trebuchet MS" w:cs="Times New Roman"/>
          <w:b/>
          <w:iCs/>
        </w:rPr>
        <w:t>Articolul 166</w:t>
      </w:r>
      <w:r w:rsidRPr="00576752">
        <w:rPr>
          <w:rFonts w:ascii="Trebuchet MS" w:hAnsi="Trebuchet MS" w:cs="Times New Roman"/>
          <w:b/>
        </w:rPr>
        <w:t xml:space="preserve"> va avea următorul cuprins:</w:t>
      </w:r>
    </w:p>
    <w:p w14:paraId="0D614AE9" w14:textId="060143AE" w:rsidR="005B7EA8" w:rsidRPr="00576752" w:rsidRDefault="005B7EA8" w:rsidP="00314170">
      <w:pPr>
        <w:spacing w:after="0"/>
        <w:rPr>
          <w:rStyle w:val="spar"/>
          <w:rFonts w:ascii="Trebuchet MS" w:hAnsi="Trebuchet MS"/>
          <w:b/>
          <w:color w:val="000000"/>
          <w:bdr w:val="none" w:sz="0" w:space="0" w:color="auto" w:frame="1"/>
          <w:shd w:val="clear" w:color="auto" w:fill="FFFFFF"/>
        </w:rPr>
      </w:pPr>
      <w:r w:rsidRPr="00576752">
        <w:rPr>
          <w:rFonts w:ascii="Trebuchet MS" w:hAnsi="Trebuchet MS"/>
          <w:color w:val="000000"/>
          <w:bdr w:val="none" w:sz="0" w:space="0" w:color="auto" w:frame="1"/>
          <w:shd w:val="clear" w:color="auto" w:fill="FFFFFF"/>
        </w:rPr>
        <w:t>„</w:t>
      </w:r>
      <w:r w:rsidRPr="00576752">
        <w:rPr>
          <w:rStyle w:val="sartttl"/>
          <w:rFonts w:ascii="Trebuchet MS" w:hAnsi="Trebuchet MS"/>
          <w:b/>
          <w:bCs/>
          <w:color w:val="000000"/>
          <w:bdr w:val="none" w:sz="0" w:space="0" w:color="auto" w:frame="1"/>
          <w:shd w:val="clear" w:color="auto" w:fill="FFFFFF"/>
        </w:rPr>
        <w:t>Art. 166</w:t>
      </w:r>
      <w:r w:rsidR="006B0BA4" w:rsidRPr="00576752">
        <w:rPr>
          <w:rStyle w:val="sartttl"/>
          <w:rFonts w:ascii="Trebuchet MS" w:hAnsi="Trebuchet MS"/>
          <w:b/>
          <w:bCs/>
          <w:color w:val="000000"/>
          <w:bdr w:val="none" w:sz="0" w:space="0" w:color="auto" w:frame="1"/>
          <w:shd w:val="clear" w:color="auto" w:fill="FFFFFF"/>
        </w:rPr>
        <w:t>.</w:t>
      </w:r>
      <w:r w:rsidR="006B0BA4" w:rsidRPr="00576752">
        <w:rPr>
          <w:rStyle w:val="sartttl"/>
          <w:rFonts w:ascii="Trebuchet MS" w:hAnsi="Trebuchet MS"/>
          <w:color w:val="000000"/>
          <w:bdr w:val="none" w:sz="0" w:space="0" w:color="auto" w:frame="1"/>
          <w:shd w:val="clear" w:color="auto" w:fill="FFFFFF"/>
        </w:rPr>
        <w:t xml:space="preserve"> </w:t>
      </w:r>
      <w:r w:rsidRPr="00576752">
        <w:rPr>
          <w:rStyle w:val="spar"/>
          <w:rFonts w:ascii="Trebuchet MS" w:hAnsi="Trebuchet MS"/>
          <w:color w:val="000000"/>
          <w:bdr w:val="none" w:sz="0" w:space="0" w:color="auto" w:frame="1"/>
          <w:shd w:val="clear" w:color="auto" w:fill="FFFFFF"/>
        </w:rPr>
        <w:t>Desemnarea tutorelui.</w:t>
      </w:r>
      <w:r w:rsidRPr="00576752">
        <w:rPr>
          <w:rStyle w:val="spar"/>
          <w:rFonts w:ascii="Trebuchet MS" w:hAnsi="Trebuchet MS"/>
          <w:b/>
          <w:bdr w:val="none" w:sz="0" w:space="0" w:color="auto" w:frame="1"/>
          <w:shd w:val="clear" w:color="auto" w:fill="FFFFFF"/>
        </w:rPr>
        <w:t xml:space="preserve"> </w:t>
      </w:r>
      <w:r w:rsidRPr="00576752">
        <w:rPr>
          <w:rStyle w:val="spar"/>
          <w:rFonts w:ascii="Trebuchet MS" w:hAnsi="Trebuchet MS"/>
          <w:b/>
          <w:bCs/>
          <w:bdr w:val="none" w:sz="0" w:space="0" w:color="auto" w:frame="1"/>
          <w:shd w:val="clear" w:color="auto" w:fill="FFFFFF"/>
        </w:rPr>
        <w:t>Mandatul de ocrotire</w:t>
      </w:r>
    </w:p>
    <w:p w14:paraId="6883776D" w14:textId="77777777" w:rsidR="005B7EA8" w:rsidRPr="00576752" w:rsidRDefault="005B7EA8" w:rsidP="00314170">
      <w:pPr>
        <w:spacing w:after="0"/>
        <w:rPr>
          <w:rStyle w:val="spar"/>
          <w:rFonts w:ascii="Trebuchet MS" w:hAnsi="Trebuchet MS"/>
          <w:color w:val="000000"/>
          <w:bdr w:val="none" w:sz="0" w:space="0" w:color="auto" w:frame="1"/>
          <w:shd w:val="clear" w:color="auto" w:fill="FFFFFF"/>
        </w:rPr>
      </w:pPr>
      <w:r w:rsidRPr="00576752">
        <w:rPr>
          <w:rStyle w:val="spar"/>
          <w:rFonts w:ascii="Trebuchet MS" w:hAnsi="Trebuchet MS"/>
          <w:color w:val="000000"/>
          <w:bdr w:val="none" w:sz="0" w:space="0" w:color="auto" w:frame="1"/>
          <w:shd w:val="clear" w:color="auto" w:fill="FFFFFF"/>
        </w:rPr>
        <w:t>(1</w:t>
      </w:r>
      <w:r w:rsidRPr="00576752">
        <w:rPr>
          <w:rStyle w:val="spar"/>
          <w:rFonts w:ascii="Trebuchet MS" w:hAnsi="Trebuchet MS"/>
          <w:bdr w:val="none" w:sz="0" w:space="0" w:color="auto" w:frame="1"/>
          <w:shd w:val="clear" w:color="auto" w:fill="FFFFFF"/>
        </w:rPr>
        <w:t xml:space="preserve">) </w:t>
      </w:r>
      <w:r w:rsidRPr="00576752">
        <w:rPr>
          <w:rStyle w:val="spar"/>
          <w:rFonts w:ascii="Trebuchet MS" w:hAnsi="Trebuchet MS"/>
          <w:color w:val="000000"/>
          <w:bdr w:val="none" w:sz="0" w:space="0" w:color="auto" w:frame="1"/>
          <w:shd w:val="clear" w:color="auto" w:fill="FFFFFF"/>
        </w:rPr>
        <w:t xml:space="preserve">Orice persoană care are capacitatea deplină de exercițiu poate desemna prin act unilateral sau </w:t>
      </w:r>
      <w:r w:rsidRPr="00576752">
        <w:rPr>
          <w:rStyle w:val="spar"/>
          <w:rFonts w:ascii="Trebuchet MS" w:hAnsi="Trebuchet MS"/>
          <w:b/>
          <w:bCs/>
          <w:color w:val="000000"/>
          <w:bdr w:val="none" w:sz="0" w:space="0" w:color="auto" w:frame="1"/>
          <w:shd w:val="clear" w:color="auto" w:fill="FFFFFF"/>
        </w:rPr>
        <w:t>c</w:t>
      </w:r>
      <w:r w:rsidRPr="00576752">
        <w:rPr>
          <w:rStyle w:val="spar"/>
          <w:rFonts w:ascii="Trebuchet MS" w:hAnsi="Trebuchet MS"/>
          <w:b/>
          <w:bCs/>
          <w:bdr w:val="none" w:sz="0" w:space="0" w:color="auto" w:frame="1"/>
          <w:shd w:val="clear" w:color="auto" w:fill="FFFFFF"/>
        </w:rPr>
        <w:t>onvenție</w:t>
      </w:r>
      <w:r w:rsidRPr="00576752">
        <w:rPr>
          <w:rStyle w:val="spar"/>
          <w:rFonts w:ascii="Trebuchet MS" w:hAnsi="Trebuchet MS"/>
          <w:color w:val="000000"/>
          <w:bdr w:val="none" w:sz="0" w:space="0" w:color="auto" w:frame="1"/>
          <w:shd w:val="clear" w:color="auto" w:fill="FFFFFF"/>
        </w:rPr>
        <w:t xml:space="preserve">, încheiate în formă autentică, persoana care urmează a fi numită tutore pentru a se îngriji de persoana și bunurile sale în cazul în care ar fi pusă sub </w:t>
      </w:r>
      <w:r w:rsidRPr="00576752">
        <w:rPr>
          <w:rStyle w:val="spar"/>
          <w:rFonts w:ascii="Trebuchet MS" w:hAnsi="Trebuchet MS"/>
          <w:b/>
          <w:bCs/>
          <w:color w:val="000000"/>
          <w:bdr w:val="none" w:sz="0" w:space="0" w:color="auto" w:frame="1"/>
          <w:shd w:val="clear" w:color="auto" w:fill="FFFFFF"/>
        </w:rPr>
        <w:t>consiliere judiciară sau tutelă specială</w:t>
      </w:r>
      <w:r w:rsidRPr="00576752">
        <w:rPr>
          <w:rStyle w:val="spar"/>
          <w:rFonts w:ascii="Trebuchet MS" w:hAnsi="Trebuchet MS"/>
          <w:color w:val="000000"/>
          <w:bdr w:val="none" w:sz="0" w:space="0" w:color="auto" w:frame="1"/>
          <w:shd w:val="clear" w:color="auto" w:fill="FFFFFF"/>
        </w:rPr>
        <w:t>. Dispozițiile </w:t>
      </w:r>
      <w:r w:rsidRPr="00576752">
        <w:rPr>
          <w:rStyle w:val="slgi"/>
          <w:rFonts w:ascii="Trebuchet MS" w:hAnsi="Trebuchet MS"/>
          <w:color w:val="000000"/>
          <w:bdr w:val="none" w:sz="0" w:space="0" w:color="auto" w:frame="1"/>
          <w:shd w:val="clear" w:color="auto" w:fill="FFFFFF"/>
        </w:rPr>
        <w:t>art. 114 alin. (3)-(5)</w:t>
      </w:r>
      <w:r w:rsidRPr="00576752">
        <w:rPr>
          <w:rStyle w:val="spar"/>
          <w:rFonts w:ascii="Trebuchet MS" w:hAnsi="Trebuchet MS"/>
          <w:color w:val="000000"/>
          <w:bdr w:val="none" w:sz="0" w:space="0" w:color="auto" w:frame="1"/>
          <w:shd w:val="clear" w:color="auto" w:fill="FFFFFF"/>
        </w:rPr>
        <w:t> se aplică în mod corespunzător.</w:t>
      </w:r>
    </w:p>
    <w:p w14:paraId="168985F0" w14:textId="77777777" w:rsidR="005B7EA8" w:rsidRPr="00576752" w:rsidRDefault="005B7EA8" w:rsidP="00314170">
      <w:pPr>
        <w:rPr>
          <w:rFonts w:ascii="Trebuchet MS" w:hAnsi="Trebuchet MS"/>
          <w:color w:val="000000"/>
          <w:bdr w:val="none" w:sz="0" w:space="0" w:color="auto" w:frame="1"/>
          <w:shd w:val="clear" w:color="auto" w:fill="FFFFFF"/>
        </w:rPr>
      </w:pPr>
      <w:r w:rsidRPr="00576752">
        <w:rPr>
          <w:rStyle w:val="spar"/>
          <w:rFonts w:ascii="Trebuchet MS" w:hAnsi="Trebuchet MS"/>
          <w:b/>
          <w:bCs/>
          <w:bdr w:val="none" w:sz="0" w:space="0" w:color="auto" w:frame="1"/>
          <w:shd w:val="clear" w:color="auto" w:fill="FFFFFF"/>
        </w:rPr>
        <w:t xml:space="preserve">(2) </w:t>
      </w:r>
      <w:r w:rsidRPr="00576752">
        <w:rPr>
          <w:rStyle w:val="spar"/>
          <w:rFonts w:ascii="Trebuchet MS" w:hAnsi="Trebuchet MS"/>
          <w:b/>
          <w:bCs/>
          <w:color w:val="000000"/>
          <w:bdr w:val="none" w:sz="0" w:space="0" w:color="auto" w:frame="1"/>
          <w:shd w:val="clear" w:color="auto" w:fill="FFFFFF"/>
        </w:rPr>
        <w:t xml:space="preserve">Orice persoană care are capacitatea deplină de exercițiu poate să încheie un mandat de ocrotire </w:t>
      </w:r>
      <w:r w:rsidRPr="00576752">
        <w:rPr>
          <w:rFonts w:ascii="Trebuchet MS" w:hAnsi="Trebuchet MS"/>
          <w:b/>
          <w:bCs/>
        </w:rPr>
        <w:t>pentru situația în care nu ar mai putea să se îngrijească de persoana sa ori să-și administreze bunurile</w:t>
      </w:r>
      <w:r w:rsidRPr="00576752">
        <w:rPr>
          <w:rFonts w:ascii="Trebuchet MS" w:hAnsi="Trebuchet MS"/>
          <w:bCs/>
        </w:rPr>
        <w:t>.</w:t>
      </w:r>
      <w:r w:rsidRPr="00576752">
        <w:rPr>
          <w:rFonts w:ascii="Trebuchet MS" w:hAnsi="Trebuchet MS"/>
          <w:color w:val="000000"/>
          <w:bdr w:val="none" w:sz="0" w:space="0" w:color="auto" w:frame="1"/>
          <w:shd w:val="clear" w:color="auto" w:fill="FFFFFF"/>
        </w:rPr>
        <w:t>”</w:t>
      </w:r>
    </w:p>
    <w:p w14:paraId="2BCF9CB0" w14:textId="31F10253" w:rsidR="005B7EA8" w:rsidRPr="00576752" w:rsidRDefault="005B7EA8" w:rsidP="00314170">
      <w:pPr>
        <w:rPr>
          <w:rFonts w:ascii="Trebuchet MS" w:hAnsi="Trebuchet MS" w:cs="Times New Roman"/>
          <w:b/>
        </w:rPr>
      </w:pPr>
      <w:r w:rsidRPr="00576752">
        <w:rPr>
          <w:rFonts w:ascii="Trebuchet MS" w:hAnsi="Trebuchet MS"/>
          <w:b/>
        </w:rPr>
        <w:t>22.</w:t>
      </w:r>
      <w:r w:rsidRPr="00576752">
        <w:rPr>
          <w:rFonts w:ascii="Trebuchet MS" w:hAnsi="Trebuchet MS"/>
        </w:rPr>
        <w:t xml:space="preserve"> </w:t>
      </w:r>
      <w:r w:rsidRPr="00576752">
        <w:rPr>
          <w:rFonts w:ascii="Trebuchet MS" w:hAnsi="Trebuchet MS" w:cs="Times New Roman"/>
          <w:b/>
          <w:iCs/>
        </w:rPr>
        <w:t>Articolul 167</w:t>
      </w:r>
      <w:r w:rsidRPr="00576752">
        <w:rPr>
          <w:rFonts w:ascii="Trebuchet MS" w:hAnsi="Trebuchet MS" w:cs="Times New Roman"/>
          <w:b/>
        </w:rPr>
        <w:t xml:space="preserve"> va avea următorul cuprins:</w:t>
      </w:r>
    </w:p>
    <w:p w14:paraId="56EC048E" w14:textId="64CD20BC" w:rsidR="005B7EA8" w:rsidRPr="00576752" w:rsidRDefault="005B7EA8" w:rsidP="00314170">
      <w:pPr>
        <w:spacing w:after="0"/>
        <w:rPr>
          <w:rStyle w:val="spar"/>
          <w:rFonts w:ascii="Trebuchet MS" w:hAnsi="Trebuchet MS"/>
          <w:bdr w:val="none" w:sz="0" w:space="0" w:color="auto" w:frame="1"/>
          <w:shd w:val="clear" w:color="auto" w:fill="FFFFFF"/>
        </w:rPr>
      </w:pPr>
      <w:r w:rsidRPr="00576752">
        <w:rPr>
          <w:rFonts w:ascii="Trebuchet MS" w:hAnsi="Trebuchet MS"/>
        </w:rPr>
        <w:t>„</w:t>
      </w:r>
      <w:r w:rsidRPr="00576752">
        <w:rPr>
          <w:rStyle w:val="sartttl"/>
          <w:rFonts w:ascii="Trebuchet MS" w:hAnsi="Trebuchet MS"/>
          <w:b/>
          <w:bCs/>
          <w:bdr w:val="none" w:sz="0" w:space="0" w:color="auto" w:frame="1"/>
          <w:shd w:val="clear" w:color="auto" w:fill="FFFFFF"/>
        </w:rPr>
        <w:t>Art. 167</w:t>
      </w:r>
      <w:r w:rsidR="000A3FEE" w:rsidRPr="00576752">
        <w:rPr>
          <w:rStyle w:val="sartttl"/>
          <w:rFonts w:ascii="Trebuchet MS" w:hAnsi="Trebuchet MS"/>
          <w:b/>
          <w:bCs/>
          <w:bdr w:val="none" w:sz="0" w:space="0" w:color="auto" w:frame="1"/>
          <w:shd w:val="clear" w:color="auto" w:fill="FFFFFF"/>
        </w:rPr>
        <w:t>.</w:t>
      </w:r>
      <w:r w:rsidR="000A3FEE" w:rsidRPr="00576752">
        <w:rPr>
          <w:rStyle w:val="sartttl"/>
          <w:rFonts w:ascii="Trebuchet MS" w:hAnsi="Trebuchet MS"/>
          <w:bdr w:val="none" w:sz="0" w:space="0" w:color="auto" w:frame="1"/>
          <w:shd w:val="clear" w:color="auto" w:fill="FFFFFF"/>
        </w:rPr>
        <w:t xml:space="preserve"> </w:t>
      </w:r>
      <w:r w:rsidRPr="00576752">
        <w:rPr>
          <w:rStyle w:val="spar"/>
          <w:rFonts w:ascii="Trebuchet MS" w:hAnsi="Trebuchet MS"/>
          <w:bdr w:val="none" w:sz="0" w:space="0" w:color="auto" w:frame="1"/>
          <w:shd w:val="clear" w:color="auto" w:fill="FFFFFF"/>
        </w:rPr>
        <w:t>Numirea unui curator special</w:t>
      </w:r>
    </w:p>
    <w:p w14:paraId="3777A95B" w14:textId="77777777" w:rsidR="005B7EA8" w:rsidRPr="00576752" w:rsidRDefault="005B7EA8" w:rsidP="00314170">
      <w:pPr>
        <w:rPr>
          <w:rFonts w:ascii="Trebuchet MS" w:hAnsi="Trebuchet MS"/>
        </w:rPr>
      </w:pPr>
      <w:r w:rsidRPr="00576752">
        <w:rPr>
          <w:rStyle w:val="spar"/>
          <w:rFonts w:ascii="Trebuchet MS" w:hAnsi="Trebuchet MS"/>
          <w:bdr w:val="none" w:sz="0" w:space="0" w:color="auto" w:frame="1"/>
          <w:shd w:val="clear" w:color="auto" w:fill="FFFFFF"/>
        </w:rPr>
        <w:t xml:space="preserve">În caz de nevoie și până la soluționarea cererii instanța de tutelă poate numi un curator special pentru îngrijirea și reprezentarea celui a cărui </w:t>
      </w:r>
      <w:r w:rsidRPr="00576752">
        <w:rPr>
          <w:rStyle w:val="spar"/>
          <w:rFonts w:ascii="Trebuchet MS" w:hAnsi="Trebuchet MS"/>
          <w:b/>
          <w:bCs/>
          <w:bdr w:val="none" w:sz="0" w:space="0" w:color="auto" w:frame="1"/>
          <w:shd w:val="clear" w:color="auto" w:fill="FFFFFF"/>
        </w:rPr>
        <w:t>ocrotire</w:t>
      </w:r>
      <w:r w:rsidRPr="00576752">
        <w:rPr>
          <w:rStyle w:val="spar"/>
          <w:rFonts w:ascii="Trebuchet MS" w:hAnsi="Trebuchet MS"/>
          <w:bdr w:val="none" w:sz="0" w:space="0" w:color="auto" w:frame="1"/>
          <w:shd w:val="clear" w:color="auto" w:fill="FFFFFF"/>
        </w:rPr>
        <w:t xml:space="preserve"> a fost cerută, precum și pentru administrarea bunurilor acestuia.</w:t>
      </w:r>
      <w:r w:rsidRPr="00576752">
        <w:rPr>
          <w:rFonts w:ascii="Trebuchet MS" w:hAnsi="Trebuchet MS"/>
        </w:rPr>
        <w:t>”</w:t>
      </w:r>
    </w:p>
    <w:p w14:paraId="04A8E5DF" w14:textId="1F481B6B" w:rsidR="005B7EA8" w:rsidRPr="00576752" w:rsidRDefault="005B7EA8" w:rsidP="00314170">
      <w:pPr>
        <w:rPr>
          <w:rFonts w:ascii="Trebuchet MS" w:hAnsi="Trebuchet MS"/>
        </w:rPr>
      </w:pPr>
      <w:r w:rsidRPr="00576752">
        <w:rPr>
          <w:rFonts w:ascii="Trebuchet MS" w:hAnsi="Trebuchet MS"/>
          <w:b/>
        </w:rPr>
        <w:t>23.</w:t>
      </w:r>
      <w:r w:rsidRPr="00576752">
        <w:rPr>
          <w:rFonts w:ascii="Trebuchet MS" w:hAnsi="Trebuchet MS"/>
        </w:rPr>
        <w:t xml:space="preserve"> </w:t>
      </w:r>
      <w:r w:rsidRPr="00576752">
        <w:rPr>
          <w:rFonts w:ascii="Trebuchet MS" w:hAnsi="Trebuchet MS" w:cs="Times New Roman"/>
          <w:b/>
          <w:iCs/>
        </w:rPr>
        <w:t>Articolul 168</w:t>
      </w:r>
      <w:r w:rsidRPr="00576752">
        <w:rPr>
          <w:rFonts w:ascii="Trebuchet MS" w:hAnsi="Trebuchet MS" w:cs="Times New Roman"/>
          <w:b/>
        </w:rPr>
        <w:t xml:space="preserve"> va avea următorul cuprins:</w:t>
      </w:r>
    </w:p>
    <w:p w14:paraId="0A62A4AB" w14:textId="5AC99F5A" w:rsidR="005B7EA8" w:rsidRPr="00576752" w:rsidRDefault="005B7EA8" w:rsidP="00314170">
      <w:pPr>
        <w:spacing w:after="0"/>
        <w:rPr>
          <w:rStyle w:val="spar"/>
          <w:rFonts w:ascii="Trebuchet MS" w:hAnsi="Trebuchet MS"/>
          <w:b/>
          <w:bdr w:val="none" w:sz="0" w:space="0" w:color="auto" w:frame="1"/>
          <w:shd w:val="clear" w:color="auto" w:fill="FFFFFF"/>
        </w:rPr>
      </w:pPr>
      <w:r w:rsidRPr="00576752">
        <w:rPr>
          <w:rFonts w:ascii="Trebuchet MS" w:hAnsi="Trebuchet MS"/>
        </w:rPr>
        <w:t>„</w:t>
      </w:r>
      <w:r w:rsidRPr="00576752">
        <w:rPr>
          <w:rStyle w:val="sartttl"/>
          <w:rFonts w:ascii="Trebuchet MS" w:hAnsi="Trebuchet MS"/>
          <w:b/>
          <w:bCs/>
          <w:bdr w:val="none" w:sz="0" w:space="0" w:color="auto" w:frame="1"/>
          <w:shd w:val="clear" w:color="auto" w:fill="FFFFFF"/>
        </w:rPr>
        <w:t>Art. 168</w:t>
      </w:r>
      <w:r w:rsidR="000A3FEE" w:rsidRPr="00576752">
        <w:rPr>
          <w:rStyle w:val="spar"/>
          <w:rFonts w:ascii="Trebuchet MS" w:hAnsi="Trebuchet MS"/>
        </w:rPr>
        <w:t xml:space="preserve">. </w:t>
      </w:r>
      <w:r w:rsidRPr="00576752">
        <w:rPr>
          <w:rStyle w:val="spar"/>
          <w:rFonts w:ascii="Trebuchet MS" w:hAnsi="Trebuchet MS"/>
          <w:bdr w:val="none" w:sz="0" w:space="0" w:color="auto" w:frame="1"/>
          <w:shd w:val="clear" w:color="auto" w:fill="FFFFFF"/>
        </w:rPr>
        <w:t>Procedura.</w:t>
      </w:r>
      <w:r w:rsidRPr="00576752">
        <w:rPr>
          <w:rStyle w:val="spar"/>
          <w:rFonts w:ascii="Trebuchet MS" w:hAnsi="Trebuchet MS"/>
          <w:b/>
          <w:bdr w:val="none" w:sz="0" w:space="0" w:color="auto" w:frame="1"/>
          <w:shd w:val="clear" w:color="auto" w:fill="FFFFFF"/>
        </w:rPr>
        <w:t xml:space="preserve"> </w:t>
      </w:r>
      <w:r w:rsidRPr="00576752">
        <w:rPr>
          <w:rStyle w:val="spar"/>
          <w:rFonts w:ascii="Trebuchet MS" w:hAnsi="Trebuchet MS"/>
          <w:b/>
          <w:bCs/>
          <w:bdr w:val="none" w:sz="0" w:space="0" w:color="auto" w:frame="1"/>
          <w:shd w:val="clear" w:color="auto" w:fill="FFFFFF"/>
        </w:rPr>
        <w:t>Durata măsurii.</w:t>
      </w:r>
    </w:p>
    <w:p w14:paraId="0553EFD8" w14:textId="77777777" w:rsidR="005B7EA8" w:rsidRPr="00576752" w:rsidRDefault="005B7EA8" w:rsidP="00314170">
      <w:pPr>
        <w:spacing w:after="0"/>
        <w:rPr>
          <w:rStyle w:val="spar"/>
          <w:rFonts w:ascii="Trebuchet MS" w:hAnsi="Trebuchet MS"/>
          <w:bdr w:val="none" w:sz="0" w:space="0" w:color="auto" w:frame="1"/>
          <w:shd w:val="clear" w:color="auto" w:fill="FFFFFF"/>
        </w:rPr>
      </w:pPr>
      <w:r w:rsidRPr="00576752">
        <w:rPr>
          <w:rStyle w:val="spar"/>
          <w:rFonts w:ascii="Trebuchet MS" w:hAnsi="Trebuchet MS"/>
          <w:bdr w:val="none" w:sz="0" w:space="0" w:color="auto" w:frame="1"/>
          <w:shd w:val="clear" w:color="auto" w:fill="FFFFFF"/>
        </w:rPr>
        <w:t xml:space="preserve">(1) Soluționarea cererii </w:t>
      </w:r>
      <w:r w:rsidRPr="00576752">
        <w:rPr>
          <w:rStyle w:val="spar"/>
          <w:rFonts w:ascii="Trebuchet MS" w:hAnsi="Trebuchet MS"/>
          <w:b/>
          <w:bCs/>
          <w:bdr w:val="none" w:sz="0" w:space="0" w:color="auto" w:frame="1"/>
          <w:shd w:val="clear" w:color="auto" w:fill="FFFFFF"/>
        </w:rPr>
        <w:t>de punere sub ocrotire</w:t>
      </w:r>
      <w:r w:rsidRPr="00576752">
        <w:rPr>
          <w:rStyle w:val="spar"/>
          <w:rFonts w:ascii="Trebuchet MS" w:hAnsi="Trebuchet MS"/>
          <w:bdr w:val="none" w:sz="0" w:space="0" w:color="auto" w:frame="1"/>
          <w:shd w:val="clear" w:color="auto" w:fill="FFFFFF"/>
        </w:rPr>
        <w:t xml:space="preserve"> se face potrivit dispozițiilor Codului de procedură civilă. </w:t>
      </w:r>
    </w:p>
    <w:p w14:paraId="0024DC08" w14:textId="77777777" w:rsidR="005B7EA8" w:rsidRPr="00576752" w:rsidRDefault="005B7EA8" w:rsidP="00314170">
      <w:pPr>
        <w:spacing w:after="0"/>
        <w:rPr>
          <w:rFonts w:ascii="Trebuchet MS" w:hAnsi="Trebuchet MS"/>
          <w:b/>
          <w:bdr w:val="none" w:sz="0" w:space="0" w:color="auto" w:frame="1"/>
          <w:shd w:val="clear" w:color="auto" w:fill="FFFFFF"/>
        </w:rPr>
      </w:pPr>
      <w:r w:rsidRPr="00576752">
        <w:rPr>
          <w:rStyle w:val="spar"/>
          <w:rFonts w:ascii="Trebuchet MS" w:hAnsi="Trebuchet MS"/>
          <w:b/>
          <w:bCs/>
          <w:bdr w:val="none" w:sz="0" w:space="0" w:color="auto" w:frame="1"/>
          <w:shd w:val="clear" w:color="auto" w:fill="FFFFFF"/>
        </w:rPr>
        <w:t xml:space="preserve">(2) </w:t>
      </w:r>
      <w:r w:rsidRPr="00576752">
        <w:rPr>
          <w:rFonts w:ascii="Trebuchet MS" w:hAnsi="Trebuchet MS"/>
          <w:b/>
          <w:bCs/>
        </w:rPr>
        <w:t>Punerea sub consiliere judiciară este dispusă pentru o perioadă care nu poate depăși 3 ani.</w:t>
      </w:r>
    </w:p>
    <w:p w14:paraId="2119D8FA" w14:textId="77777777" w:rsidR="005B7EA8" w:rsidRPr="00576752" w:rsidRDefault="005B7EA8" w:rsidP="00314170">
      <w:pPr>
        <w:spacing w:after="0"/>
        <w:rPr>
          <w:rStyle w:val="spar"/>
          <w:rFonts w:ascii="Trebuchet MS" w:hAnsi="Trebuchet MS"/>
          <w:b/>
          <w:bdr w:val="none" w:sz="0" w:space="0" w:color="auto" w:frame="1"/>
          <w:shd w:val="clear" w:color="auto" w:fill="FFFFFF"/>
        </w:rPr>
      </w:pPr>
      <w:r w:rsidRPr="00576752">
        <w:rPr>
          <w:rFonts w:ascii="Trebuchet MS" w:hAnsi="Trebuchet MS"/>
          <w:b/>
          <w:bCs/>
        </w:rPr>
        <w:t xml:space="preserve">(3) </w:t>
      </w:r>
      <w:r w:rsidRPr="00576752">
        <w:rPr>
          <w:rStyle w:val="spar"/>
          <w:rFonts w:ascii="Trebuchet MS" w:hAnsi="Trebuchet MS"/>
          <w:b/>
          <w:bCs/>
          <w:bdr w:val="none" w:sz="0" w:space="0" w:color="auto" w:frame="1"/>
          <w:shd w:val="clear" w:color="auto" w:fill="FFFFFF"/>
        </w:rPr>
        <w:t>Punerea sub tutelă specială este dispusă pentru o perioadă care nu poate depăși 5 ani. Cu toate acestea, în cazul în care deteriorarea facultăților mintale ale persoanei ocrotite este permanentă și totală, instanța poate dispune prelungirea măsurii tutele</w:t>
      </w:r>
      <w:r w:rsidRPr="00576752">
        <w:rPr>
          <w:rStyle w:val="spar"/>
          <w:rFonts w:ascii="Trebuchet MS" w:hAnsi="Trebuchet MS"/>
          <w:b/>
          <w:bCs/>
        </w:rPr>
        <w:t>i</w:t>
      </w:r>
      <w:r w:rsidRPr="00576752">
        <w:rPr>
          <w:rStyle w:val="spar"/>
          <w:rFonts w:ascii="Trebuchet MS" w:hAnsi="Trebuchet MS"/>
          <w:b/>
          <w:bCs/>
          <w:bdr w:val="none" w:sz="0" w:space="0" w:color="auto" w:frame="1"/>
          <w:shd w:val="clear" w:color="auto" w:fill="FFFFFF"/>
        </w:rPr>
        <w:t xml:space="preserve"> speciale</w:t>
      </w:r>
      <w:r w:rsidRPr="00576752">
        <w:rPr>
          <w:rStyle w:val="spar"/>
          <w:rFonts w:ascii="Trebuchet MS" w:hAnsi="Trebuchet MS"/>
          <w:b/>
        </w:rPr>
        <w:t xml:space="preserve"> </w:t>
      </w:r>
      <w:r w:rsidRPr="00576752">
        <w:rPr>
          <w:rStyle w:val="spar"/>
          <w:rFonts w:ascii="Trebuchet MS" w:hAnsi="Trebuchet MS"/>
          <w:b/>
          <w:bCs/>
          <w:bdr w:val="none" w:sz="0" w:space="0" w:color="auto" w:frame="1"/>
          <w:shd w:val="clear" w:color="auto" w:fill="FFFFFF"/>
        </w:rPr>
        <w:t>pentru o durată mai mare, care nu poate să depășească 10 ani.</w:t>
      </w:r>
    </w:p>
    <w:p w14:paraId="77A5BFE4" w14:textId="77777777" w:rsidR="005B7EA8" w:rsidRPr="00576752" w:rsidRDefault="005B7EA8" w:rsidP="00314170">
      <w:pPr>
        <w:spacing w:after="0"/>
        <w:rPr>
          <w:rStyle w:val="spar"/>
          <w:rFonts w:ascii="Trebuchet MS" w:hAnsi="Trebuchet MS"/>
          <w:b/>
          <w:bCs/>
          <w:bdr w:val="none" w:sz="0" w:space="0" w:color="auto" w:frame="1"/>
          <w:shd w:val="clear" w:color="auto" w:fill="FFFFFF"/>
        </w:rPr>
      </w:pPr>
      <w:r w:rsidRPr="00576752">
        <w:rPr>
          <w:rStyle w:val="spar"/>
          <w:rFonts w:ascii="Trebuchet MS" w:hAnsi="Trebuchet MS"/>
          <w:b/>
          <w:bCs/>
          <w:bdr w:val="none" w:sz="0" w:space="0" w:color="auto" w:frame="1"/>
        </w:rPr>
        <w:t>(4</w:t>
      </w:r>
      <w:r w:rsidRPr="00576752">
        <w:rPr>
          <w:rStyle w:val="spar"/>
          <w:rFonts w:ascii="Trebuchet MS" w:hAnsi="Trebuchet MS"/>
          <w:b/>
        </w:rPr>
        <w:t xml:space="preserve">) </w:t>
      </w:r>
      <w:r w:rsidRPr="00576752">
        <w:rPr>
          <w:rStyle w:val="spar"/>
          <w:rFonts w:ascii="Trebuchet MS" w:hAnsi="Trebuchet MS"/>
          <w:b/>
          <w:bCs/>
          <w:bdr w:val="none" w:sz="0" w:space="0" w:color="auto" w:frame="1"/>
        </w:rPr>
        <w:t xml:space="preserve">Prin hotărârea prin care a fost dispusă punerea sub consiliere judiciară sau tutelă specială instanța de tutelă poate stabili, în funcție de gradul de autonomie al persoanei ocrotite și de nevoile sale specifice, categoriile de acte pentru care este necesară </w:t>
      </w:r>
      <w:proofErr w:type="spellStart"/>
      <w:r w:rsidRPr="00576752">
        <w:rPr>
          <w:rStyle w:val="spar"/>
          <w:rFonts w:ascii="Trebuchet MS" w:hAnsi="Trebuchet MS"/>
          <w:b/>
          <w:bCs/>
          <w:bdr w:val="none" w:sz="0" w:space="0" w:color="auto" w:frame="1"/>
        </w:rPr>
        <w:t>încuviinţarea</w:t>
      </w:r>
      <w:proofErr w:type="spellEnd"/>
      <w:r w:rsidRPr="00576752">
        <w:rPr>
          <w:rStyle w:val="spar"/>
          <w:rFonts w:ascii="Trebuchet MS" w:hAnsi="Trebuchet MS"/>
          <w:b/>
          <w:bCs/>
          <w:bdr w:val="none" w:sz="0" w:space="0" w:color="auto" w:frame="1"/>
        </w:rPr>
        <w:t xml:space="preserve"> actelor sale sau, </w:t>
      </w:r>
      <w:r w:rsidRPr="00576752">
        <w:rPr>
          <w:rStyle w:val="spar"/>
          <w:rFonts w:ascii="Trebuchet MS" w:hAnsi="Trebuchet MS"/>
          <w:b/>
          <w:bCs/>
          <w:bdr w:val="none" w:sz="0" w:space="0" w:color="auto" w:frame="1"/>
        </w:rPr>
        <w:lastRenderedPageBreak/>
        <w:t>după caz, reprezentarea ei.</w:t>
      </w:r>
      <w:r w:rsidRPr="00576752">
        <w:rPr>
          <w:rStyle w:val="spar"/>
          <w:rFonts w:ascii="Trebuchet MS" w:hAnsi="Trebuchet MS"/>
          <w:b/>
          <w:bCs/>
          <w:bdr w:val="none" w:sz="0" w:space="0" w:color="auto" w:frame="1"/>
          <w:shd w:val="clear" w:color="auto" w:fill="FFFFFF"/>
        </w:rPr>
        <w:t xml:space="preserve"> Instanța poate dispune ca m</w:t>
      </w:r>
      <w:r w:rsidRPr="00576752">
        <w:rPr>
          <w:rStyle w:val="spar"/>
          <w:rFonts w:ascii="Trebuchet MS" w:hAnsi="Trebuchet MS"/>
          <w:b/>
          <w:bCs/>
        </w:rPr>
        <w:t xml:space="preserve">ăsura de ocrotire să privească chiar </w:t>
      </w:r>
      <w:proofErr w:type="spellStart"/>
      <w:r w:rsidRPr="00576752">
        <w:rPr>
          <w:rStyle w:val="spar"/>
          <w:rFonts w:ascii="Trebuchet MS" w:hAnsi="Trebuchet MS"/>
          <w:b/>
          <w:bCs/>
        </w:rPr>
        <w:t>şi</w:t>
      </w:r>
      <w:proofErr w:type="spellEnd"/>
      <w:r w:rsidRPr="00576752">
        <w:rPr>
          <w:rStyle w:val="spar"/>
          <w:rFonts w:ascii="Trebuchet MS" w:hAnsi="Trebuchet MS"/>
          <w:b/>
          <w:bCs/>
        </w:rPr>
        <w:t xml:space="preserve"> numai o categorie de acte. </w:t>
      </w:r>
      <w:r w:rsidRPr="00576752">
        <w:rPr>
          <w:rStyle w:val="spar"/>
          <w:rFonts w:ascii="Trebuchet MS" w:hAnsi="Trebuchet MS"/>
          <w:b/>
          <w:bCs/>
          <w:bdr w:val="none" w:sz="0" w:space="0" w:color="auto" w:frame="1"/>
          <w:shd w:val="clear" w:color="auto" w:fill="FFFFFF"/>
        </w:rPr>
        <w:t>De asemenea, instanța poate dispune ca măsura de ocrotire să se refere numai la persoana celui ocrotit sau numai la bunurile sale.</w:t>
      </w:r>
    </w:p>
    <w:p w14:paraId="2CBF8A96" w14:textId="77777777" w:rsidR="005B7EA8" w:rsidRPr="00576752" w:rsidRDefault="005B7EA8" w:rsidP="00314170">
      <w:pPr>
        <w:spacing w:after="0"/>
        <w:rPr>
          <w:rStyle w:val="spar"/>
          <w:rFonts w:ascii="Trebuchet MS" w:hAnsi="Trebuchet MS"/>
          <w:b/>
          <w:bCs/>
          <w:bdr w:val="none" w:sz="0" w:space="0" w:color="auto" w:frame="1"/>
          <w:shd w:val="clear" w:color="auto" w:fill="FFFFFF"/>
        </w:rPr>
      </w:pPr>
      <w:r w:rsidRPr="00576752">
        <w:rPr>
          <w:rStyle w:val="spar"/>
          <w:rFonts w:ascii="Trebuchet MS" w:hAnsi="Trebuchet MS"/>
          <w:b/>
          <w:bCs/>
          <w:bdr w:val="none" w:sz="0" w:space="0" w:color="auto" w:frame="1"/>
          <w:shd w:val="clear" w:color="auto" w:fill="FFFFFF"/>
        </w:rPr>
        <w:t xml:space="preserve">(5) În cazul în care instanța de tutelă procedează potrivit alin. (4), dispunerea măsurii de ocrotire nu aduce nicio atingere </w:t>
      </w:r>
      <w:proofErr w:type="spellStart"/>
      <w:r w:rsidRPr="00576752">
        <w:rPr>
          <w:rFonts w:ascii="Trebuchet MS" w:hAnsi="Trebuchet MS"/>
          <w:b/>
          <w:bCs/>
          <w:bdr w:val="none" w:sz="0" w:space="0" w:color="auto" w:frame="1"/>
          <w:shd w:val="clear" w:color="auto" w:fill="FFFFFF"/>
        </w:rPr>
        <w:t>capacităţii</w:t>
      </w:r>
      <w:proofErr w:type="spellEnd"/>
      <w:r w:rsidRPr="00576752">
        <w:rPr>
          <w:rFonts w:ascii="Trebuchet MS" w:hAnsi="Trebuchet MS"/>
          <w:b/>
          <w:bCs/>
          <w:bdr w:val="none" w:sz="0" w:space="0" w:color="auto" w:frame="1"/>
          <w:shd w:val="clear" w:color="auto" w:fill="FFFFFF"/>
        </w:rPr>
        <w:t xml:space="preserve"> celui</w:t>
      </w:r>
      <w:r w:rsidRPr="00576752">
        <w:rPr>
          <w:rFonts w:ascii="Trebuchet MS" w:hAnsi="Trebuchet MS"/>
          <w:b/>
        </w:rPr>
        <w:t xml:space="preserve"> </w:t>
      </w:r>
      <w:r w:rsidRPr="00576752">
        <w:rPr>
          <w:rFonts w:ascii="Trebuchet MS" w:hAnsi="Trebuchet MS"/>
          <w:b/>
          <w:bCs/>
        </w:rPr>
        <w:t>ocrotit de a încheia  actele pentru care instanța nu</w:t>
      </w:r>
      <w:r w:rsidRPr="00576752">
        <w:rPr>
          <w:rFonts w:ascii="Trebuchet MS" w:hAnsi="Trebuchet MS"/>
          <w:b/>
        </w:rPr>
        <w:t xml:space="preserve"> </w:t>
      </w:r>
      <w:r w:rsidRPr="00576752">
        <w:rPr>
          <w:rFonts w:ascii="Trebuchet MS" w:hAnsi="Trebuchet MS"/>
          <w:b/>
          <w:bCs/>
        </w:rPr>
        <w:t>a stabilit că este necesară încuviințarea ocrotitorului sau, după caz, reprezentarea sa</w:t>
      </w:r>
      <w:r w:rsidRPr="00576752">
        <w:rPr>
          <w:rFonts w:ascii="Trebuchet MS" w:hAnsi="Trebuchet MS"/>
          <w:b/>
          <w:bCs/>
          <w:bdr w:val="none" w:sz="0" w:space="0" w:color="auto" w:frame="1"/>
          <w:shd w:val="clear" w:color="auto" w:fill="FFFFFF"/>
        </w:rPr>
        <w:t>.</w:t>
      </w:r>
    </w:p>
    <w:p w14:paraId="4B34609A" w14:textId="77777777" w:rsidR="005B7EA8" w:rsidRPr="00576752" w:rsidRDefault="005B7EA8" w:rsidP="00314170">
      <w:pPr>
        <w:rPr>
          <w:rFonts w:ascii="Trebuchet MS" w:hAnsi="Trebuchet MS"/>
          <w:b/>
        </w:rPr>
      </w:pPr>
      <w:r w:rsidRPr="00576752">
        <w:rPr>
          <w:rFonts w:ascii="Trebuchet MS" w:hAnsi="Trebuchet MS"/>
          <w:b/>
          <w:bCs/>
        </w:rPr>
        <w:t>(6) Ocrotitorul sau reprezentantul persoanei ocrotite  este dator să sesizeze instanța de tutelă ori de câte ori constată că există date și</w:t>
      </w:r>
      <w:r w:rsidRPr="00576752">
        <w:rPr>
          <w:rFonts w:ascii="Trebuchet MS" w:hAnsi="Trebuchet MS"/>
          <w:b/>
        </w:rPr>
        <w:t xml:space="preserve"> </w:t>
      </w:r>
      <w:r w:rsidRPr="00576752">
        <w:rPr>
          <w:rFonts w:ascii="Trebuchet MS" w:hAnsi="Trebuchet MS"/>
          <w:b/>
          <w:bCs/>
        </w:rPr>
        <w:t>circumstanțe care justifică reevaluarea măsurii, precum și cu cel puțin 6 luni înainte de expirarea duratei pentru care aceasta a fost dispusă, în vederea reevaluării ei. Instanța poate dispune, urmând aceeași procedură, prelungirea, înlocuirea sau ridicarea măsurii.</w:t>
      </w:r>
      <w:r w:rsidRPr="00576752">
        <w:rPr>
          <w:rFonts w:ascii="Trebuchet MS" w:hAnsi="Trebuchet MS"/>
          <w:b/>
        </w:rPr>
        <w:t>”</w:t>
      </w:r>
    </w:p>
    <w:p w14:paraId="336AD20E" w14:textId="77ED2657" w:rsidR="005B7EA8" w:rsidRPr="00576752" w:rsidRDefault="005B7EA8" w:rsidP="00314170">
      <w:pPr>
        <w:rPr>
          <w:rFonts w:ascii="Trebuchet MS" w:hAnsi="Trebuchet MS"/>
        </w:rPr>
      </w:pPr>
      <w:r w:rsidRPr="00576752">
        <w:rPr>
          <w:rFonts w:ascii="Trebuchet MS" w:hAnsi="Trebuchet MS"/>
          <w:b/>
        </w:rPr>
        <w:t xml:space="preserve">24. </w:t>
      </w:r>
      <w:r w:rsidRPr="00576752">
        <w:rPr>
          <w:rFonts w:ascii="Trebuchet MS" w:hAnsi="Trebuchet MS" w:cs="Times New Roman"/>
          <w:b/>
          <w:iCs/>
        </w:rPr>
        <w:t>Articolul 169</w:t>
      </w:r>
      <w:r w:rsidRPr="00576752">
        <w:rPr>
          <w:rFonts w:ascii="Trebuchet MS" w:hAnsi="Trebuchet MS" w:cs="Times New Roman"/>
          <w:b/>
        </w:rPr>
        <w:t xml:space="preserve"> va avea următorul cuprins:</w:t>
      </w:r>
    </w:p>
    <w:p w14:paraId="12421876" w14:textId="759174EA" w:rsidR="005B7EA8" w:rsidRPr="00576752" w:rsidRDefault="005B7EA8" w:rsidP="00314170">
      <w:pPr>
        <w:spacing w:after="0"/>
        <w:rPr>
          <w:rStyle w:val="spar"/>
          <w:rFonts w:ascii="Trebuchet MS" w:hAnsi="Trebuchet MS"/>
          <w:b/>
          <w:bdr w:val="none" w:sz="0" w:space="0" w:color="auto" w:frame="1"/>
          <w:shd w:val="clear" w:color="auto" w:fill="FFFFFF"/>
        </w:rPr>
      </w:pPr>
      <w:r w:rsidRPr="00576752">
        <w:rPr>
          <w:rFonts w:ascii="Trebuchet MS" w:hAnsi="Trebuchet MS"/>
        </w:rPr>
        <w:t>„</w:t>
      </w:r>
      <w:r w:rsidRPr="00576752">
        <w:rPr>
          <w:rStyle w:val="sartttl"/>
          <w:rFonts w:ascii="Trebuchet MS" w:hAnsi="Trebuchet MS"/>
          <w:b/>
          <w:bCs/>
          <w:bdr w:val="none" w:sz="0" w:space="0" w:color="auto" w:frame="1"/>
          <w:shd w:val="clear" w:color="auto" w:fill="FFFFFF"/>
        </w:rPr>
        <w:t>Art. 169</w:t>
      </w:r>
      <w:r w:rsidR="00D9761B" w:rsidRPr="00576752">
        <w:rPr>
          <w:rStyle w:val="spar"/>
          <w:rFonts w:ascii="Trebuchet MS" w:hAnsi="Trebuchet MS"/>
          <w:b/>
          <w:bCs/>
        </w:rPr>
        <w:t>.</w:t>
      </w:r>
      <w:r w:rsidR="00D9761B" w:rsidRPr="00576752">
        <w:rPr>
          <w:rStyle w:val="spar"/>
          <w:rFonts w:ascii="Trebuchet MS" w:hAnsi="Trebuchet MS"/>
        </w:rPr>
        <w:t xml:space="preserve"> </w:t>
      </w:r>
      <w:r w:rsidRPr="00576752">
        <w:rPr>
          <w:rStyle w:val="spar"/>
          <w:rFonts w:ascii="Trebuchet MS" w:hAnsi="Trebuchet MS"/>
          <w:bCs/>
          <w:bdr w:val="none" w:sz="0" w:space="0" w:color="auto" w:frame="1"/>
          <w:shd w:val="clear" w:color="auto" w:fill="FFFFFF"/>
        </w:rPr>
        <w:t>Opozabilitatea</w:t>
      </w:r>
      <w:r w:rsidRPr="00576752">
        <w:rPr>
          <w:rStyle w:val="spar"/>
          <w:rFonts w:ascii="Trebuchet MS" w:hAnsi="Trebuchet MS"/>
          <w:b/>
          <w:bCs/>
          <w:bdr w:val="none" w:sz="0" w:space="0" w:color="auto" w:frame="1"/>
          <w:shd w:val="clear" w:color="auto" w:fill="FFFFFF"/>
        </w:rPr>
        <w:t xml:space="preserve"> față de terți </w:t>
      </w:r>
    </w:p>
    <w:p w14:paraId="0CB12416" w14:textId="77777777" w:rsidR="005B7EA8" w:rsidRPr="00576752" w:rsidRDefault="005B7EA8" w:rsidP="00314170">
      <w:pPr>
        <w:spacing w:after="0"/>
        <w:rPr>
          <w:rStyle w:val="salnbdy"/>
          <w:rFonts w:ascii="Trebuchet MS" w:hAnsi="Trebuchet MS"/>
          <w:bdr w:val="none" w:sz="0" w:space="0" w:color="auto" w:frame="1"/>
          <w:shd w:val="clear" w:color="auto" w:fill="FFFFFF"/>
        </w:rPr>
      </w:pPr>
      <w:r w:rsidRPr="00576752">
        <w:rPr>
          <w:rStyle w:val="salnttl"/>
          <w:rFonts w:ascii="Trebuchet MS" w:hAnsi="Trebuchet MS"/>
          <w:bdr w:val="none" w:sz="0" w:space="0" w:color="auto" w:frame="1"/>
          <w:shd w:val="clear" w:color="auto" w:fill="FFFFFF"/>
        </w:rPr>
        <w:t>(1)</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
          <w:bCs/>
        </w:rPr>
        <w:t>Măsura de ocrotire</w:t>
      </w:r>
      <w:r w:rsidRPr="00576752">
        <w:rPr>
          <w:rStyle w:val="salnbdy"/>
          <w:rFonts w:ascii="Trebuchet MS" w:hAnsi="Trebuchet MS"/>
          <w:bdr w:val="none" w:sz="0" w:space="0" w:color="auto" w:frame="1"/>
          <w:shd w:val="clear" w:color="auto" w:fill="FFFFFF"/>
        </w:rPr>
        <w:t xml:space="preserve"> își produce efectele de la data când hotărârea judecătorească a rămas definitivă.</w:t>
      </w:r>
    </w:p>
    <w:p w14:paraId="02C222D5" w14:textId="77777777" w:rsidR="005B7EA8" w:rsidRPr="00576752" w:rsidRDefault="005B7EA8" w:rsidP="00314170">
      <w:pPr>
        <w:rPr>
          <w:rFonts w:ascii="Trebuchet MS" w:hAnsi="Trebuchet MS"/>
        </w:rPr>
      </w:pPr>
      <w:r w:rsidRPr="00576752">
        <w:rPr>
          <w:rStyle w:val="salnttl"/>
          <w:rFonts w:ascii="Trebuchet MS" w:hAnsi="Trebuchet MS"/>
          <w:bdr w:val="none" w:sz="0" w:space="0" w:color="auto" w:frame="1"/>
          <w:shd w:val="clear" w:color="auto" w:fill="FFFFFF"/>
        </w:rPr>
        <w:t>(2)</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Cu toate acestea, lipsa de capacitate a celui </w:t>
      </w:r>
      <w:r w:rsidRPr="00576752">
        <w:rPr>
          <w:rStyle w:val="salnbdy"/>
          <w:rFonts w:ascii="Trebuchet MS" w:hAnsi="Trebuchet MS"/>
          <w:b/>
          <w:bCs/>
          <w:bdr w:val="none" w:sz="0" w:space="0" w:color="auto" w:frame="1"/>
          <w:shd w:val="clear" w:color="auto" w:fill="FFFFFF"/>
        </w:rPr>
        <w:t>ocrotit</w:t>
      </w:r>
      <w:r w:rsidRPr="00576752">
        <w:rPr>
          <w:rStyle w:val="salnbdy"/>
          <w:rFonts w:ascii="Trebuchet MS" w:hAnsi="Trebuchet MS"/>
          <w:bdr w:val="none" w:sz="0" w:space="0" w:color="auto" w:frame="1"/>
          <w:shd w:val="clear" w:color="auto" w:fill="FFFFFF"/>
        </w:rPr>
        <w:t xml:space="preserve"> nu poate fi opusă unei terțe persoane decât de la data îndeplinirii formalităților de publicitate prevăzute de Codul de procedură civilă, afară numai dacă cel de-al treilea a cunoscut </w:t>
      </w:r>
      <w:r w:rsidRPr="00576752">
        <w:rPr>
          <w:rStyle w:val="salnbdy"/>
          <w:rFonts w:ascii="Trebuchet MS" w:hAnsi="Trebuchet MS"/>
          <w:b/>
          <w:bCs/>
          <w:bdr w:val="none" w:sz="0" w:space="0" w:color="auto" w:frame="1"/>
          <w:shd w:val="clear" w:color="auto" w:fill="FFFFFF"/>
        </w:rPr>
        <w:t>instituirea măsurii de ocrotire</w:t>
      </w:r>
      <w:r w:rsidRPr="00576752">
        <w:rPr>
          <w:rStyle w:val="salnbdy"/>
          <w:rFonts w:ascii="Trebuchet MS" w:hAnsi="Trebuchet MS"/>
          <w:bdr w:val="none" w:sz="0" w:space="0" w:color="auto" w:frame="1"/>
          <w:shd w:val="clear" w:color="auto" w:fill="FFFFFF"/>
        </w:rPr>
        <w:t xml:space="preserve"> pe altă cale.</w:t>
      </w:r>
      <w:r w:rsidRPr="00576752">
        <w:rPr>
          <w:rFonts w:ascii="Trebuchet MS" w:hAnsi="Trebuchet MS"/>
        </w:rPr>
        <w:t>”</w:t>
      </w:r>
    </w:p>
    <w:p w14:paraId="6CBEF9C0" w14:textId="34F5D1FF" w:rsidR="005B7EA8" w:rsidRPr="00576752" w:rsidRDefault="005B7EA8" w:rsidP="00314170">
      <w:pPr>
        <w:rPr>
          <w:rFonts w:ascii="Trebuchet MS" w:hAnsi="Trebuchet MS"/>
        </w:rPr>
      </w:pPr>
      <w:r w:rsidRPr="00576752">
        <w:rPr>
          <w:rFonts w:ascii="Trebuchet MS" w:hAnsi="Trebuchet MS"/>
          <w:b/>
        </w:rPr>
        <w:t xml:space="preserve">25. </w:t>
      </w:r>
      <w:r w:rsidRPr="00576752">
        <w:rPr>
          <w:rFonts w:ascii="Trebuchet MS" w:hAnsi="Trebuchet MS" w:cs="Times New Roman"/>
          <w:b/>
          <w:iCs/>
        </w:rPr>
        <w:t>Articolul 170</w:t>
      </w:r>
      <w:r w:rsidRPr="00576752">
        <w:rPr>
          <w:rFonts w:ascii="Trebuchet MS" w:hAnsi="Trebuchet MS" w:cs="Times New Roman"/>
          <w:b/>
        </w:rPr>
        <w:t xml:space="preserve"> va avea următorul cuprins:</w:t>
      </w:r>
    </w:p>
    <w:p w14:paraId="5331AD97" w14:textId="64352359" w:rsidR="005B7EA8" w:rsidRPr="00576752" w:rsidRDefault="005B7EA8" w:rsidP="00314170">
      <w:pPr>
        <w:spacing w:after="0"/>
        <w:rPr>
          <w:rStyle w:val="spar"/>
          <w:rFonts w:ascii="Trebuchet MS" w:hAnsi="Trebuchet MS"/>
          <w:bdr w:val="none" w:sz="0" w:space="0" w:color="auto" w:frame="1"/>
          <w:shd w:val="clear" w:color="auto" w:fill="FFFFFF"/>
        </w:rPr>
      </w:pPr>
      <w:r w:rsidRPr="00576752">
        <w:rPr>
          <w:rFonts w:ascii="Trebuchet MS" w:hAnsi="Trebuchet MS"/>
        </w:rPr>
        <w:t>„</w:t>
      </w:r>
      <w:r w:rsidRPr="00576752">
        <w:rPr>
          <w:rStyle w:val="sartttl"/>
          <w:rFonts w:ascii="Trebuchet MS" w:hAnsi="Trebuchet MS"/>
          <w:b/>
          <w:bCs/>
          <w:bdr w:val="none" w:sz="0" w:space="0" w:color="auto" w:frame="1"/>
          <w:shd w:val="clear" w:color="auto" w:fill="FFFFFF"/>
        </w:rPr>
        <w:t>Art. 170</w:t>
      </w:r>
      <w:r w:rsidR="009F3AAD" w:rsidRPr="00576752">
        <w:rPr>
          <w:rStyle w:val="sartttl"/>
          <w:rFonts w:ascii="Trebuchet MS" w:hAnsi="Trebuchet MS"/>
          <w:bdr w:val="none" w:sz="0" w:space="0" w:color="auto" w:frame="1"/>
          <w:shd w:val="clear" w:color="auto" w:fill="FFFFFF"/>
        </w:rPr>
        <w:t xml:space="preserve">. </w:t>
      </w:r>
      <w:r w:rsidRPr="00576752">
        <w:rPr>
          <w:rStyle w:val="spar"/>
          <w:rFonts w:ascii="Trebuchet MS" w:hAnsi="Trebuchet MS"/>
          <w:bdr w:val="none" w:sz="0" w:space="0" w:color="auto" w:frame="1"/>
          <w:shd w:val="clear" w:color="auto" w:fill="FFFFFF"/>
        </w:rPr>
        <w:t>Numirea tutorelui</w:t>
      </w:r>
    </w:p>
    <w:p w14:paraId="33DD4A8E" w14:textId="77777777" w:rsidR="005B7EA8" w:rsidRPr="00576752" w:rsidRDefault="005B7EA8" w:rsidP="00314170">
      <w:pPr>
        <w:spacing w:after="0"/>
        <w:rPr>
          <w:rStyle w:val="spar"/>
          <w:rFonts w:ascii="Trebuchet MS" w:hAnsi="Trebuchet MS"/>
          <w:b/>
          <w:bdr w:val="none" w:sz="0" w:space="0" w:color="auto" w:frame="1"/>
          <w:shd w:val="clear" w:color="auto" w:fill="FFFFFF"/>
        </w:rPr>
      </w:pPr>
      <w:r w:rsidRPr="00576752">
        <w:rPr>
          <w:rFonts w:ascii="Trebuchet MS" w:hAnsi="Trebuchet MS"/>
          <w:b/>
          <w:bCs/>
          <w:bdr w:val="none" w:sz="0" w:space="0" w:color="auto" w:frame="1"/>
          <w:shd w:val="clear" w:color="auto" w:fill="FFFFFF"/>
        </w:rPr>
        <w:t>(1) Prin hotărârea prin care a fost luată măsura de ocrotire</w:t>
      </w:r>
      <w:r w:rsidRPr="00576752">
        <w:rPr>
          <w:rStyle w:val="spar"/>
          <w:rFonts w:ascii="Trebuchet MS" w:hAnsi="Trebuchet MS"/>
          <w:b/>
          <w:bdr w:val="none" w:sz="0" w:space="0" w:color="auto" w:frame="1"/>
          <w:shd w:val="clear" w:color="auto" w:fill="FFFFFF"/>
        </w:rPr>
        <w:t>, instanța de tutelă numește persoana care va exercita funcția de tutore de la data rămânerii definitive a hotărârii. Dispozițiile </w:t>
      </w:r>
      <w:r w:rsidRPr="00576752">
        <w:rPr>
          <w:rStyle w:val="slgi"/>
          <w:rFonts w:ascii="Trebuchet MS" w:hAnsi="Trebuchet MS"/>
          <w:b/>
          <w:bdr w:val="none" w:sz="0" w:space="0" w:color="auto" w:frame="1"/>
          <w:shd w:val="clear" w:color="auto" w:fill="FFFFFF"/>
        </w:rPr>
        <w:t>art. 114-117 și art. 119-120</w:t>
      </w:r>
      <w:r w:rsidRPr="00576752">
        <w:rPr>
          <w:rStyle w:val="spar"/>
          <w:rFonts w:ascii="Trebuchet MS" w:hAnsi="Trebuchet MS"/>
          <w:b/>
          <w:bdr w:val="none" w:sz="0" w:space="0" w:color="auto" w:frame="1"/>
          <w:shd w:val="clear" w:color="auto" w:fill="FFFFFF"/>
        </w:rPr>
        <w:t> se aplică în mod corespunzător.</w:t>
      </w:r>
    </w:p>
    <w:p w14:paraId="4B81F51D" w14:textId="77777777" w:rsidR="005B7EA8" w:rsidRPr="00576752" w:rsidRDefault="005B7EA8" w:rsidP="00314170">
      <w:pPr>
        <w:spacing w:after="0"/>
        <w:rPr>
          <w:rFonts w:ascii="Trebuchet MS" w:hAnsi="Trebuchet MS"/>
          <w:b/>
          <w:bdr w:val="none" w:sz="0" w:space="0" w:color="auto" w:frame="1"/>
          <w:shd w:val="clear" w:color="auto" w:fill="FFFFFF"/>
        </w:rPr>
      </w:pPr>
      <w:r w:rsidRPr="00576752">
        <w:rPr>
          <w:rStyle w:val="spar"/>
          <w:rFonts w:ascii="Trebuchet MS" w:hAnsi="Trebuchet MS"/>
          <w:b/>
          <w:bdr w:val="none" w:sz="0" w:space="0" w:color="auto" w:frame="1"/>
          <w:shd w:val="clear" w:color="auto" w:fill="FFFFFF"/>
        </w:rPr>
        <w:t xml:space="preserve">(2) </w:t>
      </w:r>
      <w:r w:rsidRPr="00576752">
        <w:rPr>
          <w:rFonts w:ascii="Trebuchet MS" w:hAnsi="Trebuchet MS"/>
          <w:b/>
          <w:bdr w:val="none" w:sz="0" w:space="0" w:color="auto" w:frame="1"/>
          <w:shd w:val="clear" w:color="auto" w:fill="FFFFFF"/>
        </w:rPr>
        <w:t xml:space="preserve">În lipsa unui tutore desemnat, instanța de tutelă numește cu prioritate în această calitate, dacă nu se opun motive întemeiate, soțul, părintele, o rudă sau un afin, un prieten sau o </w:t>
      </w:r>
      <w:r w:rsidRPr="00576752">
        <w:rPr>
          <w:rFonts w:ascii="Trebuchet MS" w:hAnsi="Trebuchet MS"/>
          <w:b/>
        </w:rPr>
        <w:t>persoană care locuiește cu cel ocrotit și are legături strânse și stabile</w:t>
      </w:r>
      <w:r w:rsidRPr="00576752">
        <w:rPr>
          <w:rFonts w:ascii="Trebuchet MS" w:hAnsi="Trebuchet MS"/>
          <w:b/>
          <w:bdr w:val="none" w:sz="0" w:space="0" w:color="auto" w:frame="1"/>
          <w:shd w:val="clear" w:color="auto" w:fill="FFFFFF"/>
        </w:rPr>
        <w:t xml:space="preserve"> cu acesta, în stare să îndeplinească această sarcină, ținând seama, după caz, de legăturile de afecțiune, de relațiile personale, de condițiile materiale, de garanțiile morale pe care le prezintă cel chemat </w:t>
      </w:r>
      <w:r w:rsidRPr="00576752">
        <w:rPr>
          <w:rFonts w:ascii="Trebuchet MS" w:hAnsi="Trebuchet MS"/>
          <w:b/>
          <w:bCs/>
          <w:bdr w:val="none" w:sz="0" w:space="0" w:color="auto" w:frame="1"/>
          <w:shd w:val="clear" w:color="auto" w:fill="FFFFFF"/>
        </w:rPr>
        <w:t>să fie numit tutore</w:t>
      </w:r>
      <w:r w:rsidRPr="00576752">
        <w:rPr>
          <w:rFonts w:ascii="Trebuchet MS" w:hAnsi="Trebuchet MS"/>
          <w:b/>
          <w:bdr w:val="none" w:sz="0" w:space="0" w:color="auto" w:frame="1"/>
          <w:shd w:val="clear" w:color="auto" w:fill="FFFFFF"/>
        </w:rPr>
        <w:t xml:space="preserve">, precum și de apropierea domiciliilor </w:t>
      </w:r>
      <w:r w:rsidRPr="00576752">
        <w:rPr>
          <w:rFonts w:ascii="Trebuchet MS" w:hAnsi="Trebuchet MS"/>
          <w:b/>
          <w:bCs/>
          <w:bdr w:val="none" w:sz="0" w:space="0" w:color="auto" w:frame="1"/>
          <w:shd w:val="clear" w:color="auto" w:fill="FFFFFF"/>
        </w:rPr>
        <w:t>sau reședințelor</w:t>
      </w:r>
      <w:r w:rsidRPr="00576752">
        <w:rPr>
          <w:rFonts w:ascii="Trebuchet MS" w:hAnsi="Trebuchet MS"/>
          <w:b/>
          <w:bdr w:val="none" w:sz="0" w:space="0" w:color="auto" w:frame="1"/>
          <w:shd w:val="clear" w:color="auto" w:fill="FFFFFF"/>
        </w:rPr>
        <w:t>.</w:t>
      </w:r>
    </w:p>
    <w:p w14:paraId="53A536F8" w14:textId="77777777" w:rsidR="005B7EA8" w:rsidRPr="00576752" w:rsidRDefault="005B7EA8" w:rsidP="00314170">
      <w:pPr>
        <w:spacing w:after="0"/>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t>(3)</w:t>
      </w:r>
      <w:r w:rsidRPr="00576752">
        <w:rPr>
          <w:rStyle w:val="sartttl"/>
          <w:rFonts w:ascii="Trebuchet MS" w:hAnsi="Trebuchet MS"/>
          <w:b/>
          <w:bCs/>
        </w:rPr>
        <w:t xml:space="preserve"> În cazul în care niciuna dintre persoanele prevăzute la alin. (2) nu își poate asuma tutela, instanța de tutelă numește un reprezentant personal care a dobândit această calitate în condițiile legii speciale.</w:t>
      </w:r>
    </w:p>
    <w:p w14:paraId="043AB558" w14:textId="77777777" w:rsidR="005B7EA8" w:rsidRPr="00576752" w:rsidRDefault="005B7EA8" w:rsidP="00314170">
      <w:pPr>
        <w:rPr>
          <w:rFonts w:ascii="Trebuchet MS" w:hAnsi="Trebuchet MS"/>
        </w:rPr>
      </w:pPr>
      <w:r w:rsidRPr="00576752">
        <w:rPr>
          <w:rFonts w:ascii="Trebuchet MS" w:hAnsi="Trebuchet MS"/>
          <w:b/>
        </w:rPr>
        <w:t>(4) La numirea tutorelui, instanța ia în considerare preferințele exprimate de cel ocrotit, relațiile sale obișnuite, interesul manifestat cu privire la persoana sa, dar și eventualele recomandări formulate de persoanele apropiate acestuia</w:t>
      </w:r>
      <w:r w:rsidRPr="00576752">
        <w:rPr>
          <w:rFonts w:ascii="Trebuchet MS" w:hAnsi="Trebuchet MS"/>
        </w:rPr>
        <w:t>.”</w:t>
      </w:r>
    </w:p>
    <w:p w14:paraId="5B4B9E00" w14:textId="49FB18DD" w:rsidR="005B7EA8" w:rsidRPr="00576752" w:rsidRDefault="005B7EA8" w:rsidP="00314170">
      <w:pPr>
        <w:rPr>
          <w:rFonts w:ascii="Trebuchet MS" w:hAnsi="Trebuchet MS" w:cs="Times New Roman"/>
          <w:b/>
        </w:rPr>
      </w:pPr>
      <w:r w:rsidRPr="00576752">
        <w:rPr>
          <w:rFonts w:ascii="Trebuchet MS" w:hAnsi="Trebuchet MS"/>
          <w:b/>
        </w:rPr>
        <w:t xml:space="preserve">26. </w:t>
      </w:r>
      <w:r w:rsidRPr="00576752">
        <w:rPr>
          <w:rFonts w:ascii="Trebuchet MS" w:hAnsi="Trebuchet MS" w:cs="Times New Roman"/>
          <w:b/>
          <w:iCs/>
        </w:rPr>
        <w:t>Articolul 171</w:t>
      </w:r>
      <w:r w:rsidRPr="00576752">
        <w:rPr>
          <w:rFonts w:ascii="Trebuchet MS" w:hAnsi="Trebuchet MS" w:cs="Times New Roman"/>
          <w:b/>
        </w:rPr>
        <w:t xml:space="preserve"> va avea următorul cuprins:</w:t>
      </w:r>
    </w:p>
    <w:p w14:paraId="3C0741C9" w14:textId="1D3596DE" w:rsidR="005B7EA8" w:rsidRPr="00576752" w:rsidRDefault="005B7EA8" w:rsidP="00314170">
      <w:pPr>
        <w:spacing w:after="0"/>
        <w:rPr>
          <w:rStyle w:val="spar"/>
          <w:rFonts w:ascii="Trebuchet MS" w:hAnsi="Trebuchet MS"/>
          <w:bdr w:val="none" w:sz="0" w:space="0" w:color="auto" w:frame="1"/>
          <w:shd w:val="clear" w:color="auto" w:fill="FFFFFF"/>
        </w:rPr>
      </w:pPr>
      <w:r w:rsidRPr="00576752">
        <w:rPr>
          <w:rFonts w:ascii="Trebuchet MS" w:hAnsi="Trebuchet MS"/>
        </w:rPr>
        <w:t>„</w:t>
      </w:r>
      <w:r w:rsidRPr="00576752">
        <w:rPr>
          <w:rStyle w:val="sartttl"/>
          <w:rFonts w:ascii="Trebuchet MS" w:hAnsi="Trebuchet MS"/>
          <w:b/>
          <w:bdr w:val="none" w:sz="0" w:space="0" w:color="auto" w:frame="1"/>
          <w:shd w:val="clear" w:color="auto" w:fill="FFFFFF"/>
        </w:rPr>
        <w:t>Art. 171</w:t>
      </w:r>
      <w:r w:rsidR="00ED6092" w:rsidRPr="00576752">
        <w:rPr>
          <w:rStyle w:val="sartttl"/>
          <w:rFonts w:ascii="Trebuchet MS" w:hAnsi="Trebuchet MS"/>
          <w:b/>
          <w:bdr w:val="none" w:sz="0" w:space="0" w:color="auto" w:frame="1"/>
          <w:shd w:val="clear" w:color="auto" w:fill="FFFFFF"/>
        </w:rPr>
        <w:t>.</w:t>
      </w:r>
      <w:r w:rsidR="00ED6092" w:rsidRPr="00576752">
        <w:rPr>
          <w:rStyle w:val="sartttl"/>
          <w:rFonts w:ascii="Trebuchet MS" w:hAnsi="Trebuchet MS"/>
          <w:bCs/>
          <w:bdr w:val="none" w:sz="0" w:space="0" w:color="auto" w:frame="1"/>
          <w:shd w:val="clear" w:color="auto" w:fill="FFFFFF"/>
        </w:rPr>
        <w:t xml:space="preserve"> </w:t>
      </w:r>
      <w:r w:rsidRPr="00576752">
        <w:rPr>
          <w:rStyle w:val="spar"/>
          <w:rFonts w:ascii="Trebuchet MS" w:hAnsi="Trebuchet MS"/>
          <w:bdr w:val="none" w:sz="0" w:space="0" w:color="auto" w:frame="1"/>
          <w:shd w:val="clear" w:color="auto" w:fill="FFFFFF"/>
        </w:rPr>
        <w:t>Aplicarea regulilor de la tutelă</w:t>
      </w:r>
    </w:p>
    <w:p w14:paraId="7D739076" w14:textId="77777777" w:rsidR="005B7EA8" w:rsidRPr="00576752" w:rsidRDefault="005B7EA8" w:rsidP="00314170">
      <w:pPr>
        <w:spacing w:after="0"/>
        <w:rPr>
          <w:rFonts w:ascii="Trebuchet MS" w:hAnsi="Trebuchet MS"/>
          <w:b/>
          <w:bCs/>
          <w:bdr w:val="none" w:sz="0" w:space="0" w:color="auto" w:frame="1"/>
          <w:shd w:val="clear" w:color="auto" w:fill="FFFFFF"/>
        </w:rPr>
      </w:pPr>
      <w:r w:rsidRPr="00576752">
        <w:rPr>
          <w:rStyle w:val="spar"/>
          <w:rFonts w:ascii="Trebuchet MS" w:hAnsi="Trebuchet MS"/>
          <w:b/>
          <w:bCs/>
          <w:bdr w:val="none" w:sz="0" w:space="0" w:color="auto" w:frame="1"/>
          <w:shd w:val="clear" w:color="auto" w:fill="FFFFFF"/>
        </w:rPr>
        <w:t>(1) Regulile privitoare la tutela minorului care a împlinit vârsta de 14 ani se aplică și în cazul celui pus sub consiliere judiciară, dacă prin lege nu se prevede altfel.</w:t>
      </w:r>
    </w:p>
    <w:p w14:paraId="5579F3E7" w14:textId="77777777" w:rsidR="005B7EA8" w:rsidRPr="00576752" w:rsidRDefault="005B7EA8" w:rsidP="00314170">
      <w:pPr>
        <w:rPr>
          <w:rFonts w:ascii="Trebuchet MS" w:hAnsi="Trebuchet MS"/>
        </w:rPr>
      </w:pPr>
      <w:r w:rsidRPr="00576752">
        <w:rPr>
          <w:rStyle w:val="spar"/>
          <w:rFonts w:ascii="Trebuchet MS" w:hAnsi="Trebuchet MS"/>
          <w:bdr w:val="none" w:sz="0" w:space="0" w:color="auto" w:frame="1"/>
          <w:shd w:val="clear" w:color="auto" w:fill="FFFFFF"/>
        </w:rPr>
        <w:t>(</w:t>
      </w:r>
      <w:r w:rsidRPr="00576752">
        <w:rPr>
          <w:rStyle w:val="spar"/>
          <w:rFonts w:ascii="Trebuchet MS" w:hAnsi="Trebuchet MS"/>
          <w:bCs/>
          <w:bdr w:val="none" w:sz="0" w:space="0" w:color="auto" w:frame="1"/>
          <w:shd w:val="clear" w:color="auto" w:fill="FFFFFF"/>
        </w:rPr>
        <w:t>2</w:t>
      </w:r>
      <w:r w:rsidRPr="00576752">
        <w:rPr>
          <w:rStyle w:val="spar"/>
          <w:rFonts w:ascii="Trebuchet MS" w:hAnsi="Trebuchet MS"/>
          <w:bdr w:val="none" w:sz="0" w:space="0" w:color="auto" w:frame="1"/>
          <w:shd w:val="clear" w:color="auto" w:fill="FFFFFF"/>
        </w:rPr>
        <w:t xml:space="preserve">) Regulile privitoare la tutela minorului care nu a împlinit vârsta de 14 ani se aplică și în cazul celui pus </w:t>
      </w:r>
      <w:r w:rsidRPr="00576752">
        <w:rPr>
          <w:rStyle w:val="spar"/>
          <w:rFonts w:ascii="Trebuchet MS" w:hAnsi="Trebuchet MS"/>
          <w:b/>
          <w:bCs/>
          <w:bdr w:val="none" w:sz="0" w:space="0" w:color="auto" w:frame="1"/>
          <w:shd w:val="clear" w:color="auto" w:fill="FFFFFF"/>
        </w:rPr>
        <w:t>sub tutelă specială</w:t>
      </w:r>
      <w:r w:rsidRPr="00576752">
        <w:rPr>
          <w:rStyle w:val="spar"/>
          <w:rFonts w:ascii="Trebuchet MS" w:hAnsi="Trebuchet MS"/>
          <w:bdr w:val="none" w:sz="0" w:space="0" w:color="auto" w:frame="1"/>
          <w:shd w:val="clear" w:color="auto" w:fill="FFFFFF"/>
        </w:rPr>
        <w:t>, în măsura în care legea nu dispune altfel.</w:t>
      </w:r>
      <w:r w:rsidRPr="00576752">
        <w:rPr>
          <w:rFonts w:ascii="Trebuchet MS" w:hAnsi="Trebuchet MS"/>
        </w:rPr>
        <w:t>”</w:t>
      </w:r>
    </w:p>
    <w:p w14:paraId="428EDAA1" w14:textId="2B1F7929" w:rsidR="005B7EA8" w:rsidRPr="00576752" w:rsidRDefault="005B7EA8" w:rsidP="00314170">
      <w:pPr>
        <w:rPr>
          <w:rFonts w:ascii="Trebuchet MS" w:hAnsi="Trebuchet MS"/>
          <w:b/>
        </w:rPr>
      </w:pPr>
      <w:r w:rsidRPr="00576752">
        <w:rPr>
          <w:rFonts w:ascii="Trebuchet MS" w:hAnsi="Trebuchet MS"/>
          <w:b/>
        </w:rPr>
        <w:lastRenderedPageBreak/>
        <w:t xml:space="preserve">27. </w:t>
      </w:r>
      <w:r w:rsidRPr="00576752">
        <w:rPr>
          <w:rFonts w:ascii="Trebuchet MS" w:hAnsi="Trebuchet MS" w:cs="Times New Roman"/>
          <w:b/>
          <w:iCs/>
        </w:rPr>
        <w:t>Articolul 172</w:t>
      </w:r>
      <w:r w:rsidRPr="00576752">
        <w:rPr>
          <w:rFonts w:ascii="Trebuchet MS" w:hAnsi="Trebuchet MS" w:cs="Times New Roman"/>
          <w:b/>
        </w:rPr>
        <w:t xml:space="preserve"> va avea următorul cuprins:</w:t>
      </w:r>
    </w:p>
    <w:p w14:paraId="55CD6C85" w14:textId="7B53D198" w:rsidR="005B7EA8" w:rsidRPr="00576752" w:rsidRDefault="005B7EA8" w:rsidP="00314170">
      <w:pPr>
        <w:spacing w:after="0"/>
        <w:rPr>
          <w:rStyle w:val="spar"/>
          <w:rFonts w:ascii="Trebuchet MS" w:eastAsia="AppleMyungjo" w:hAnsi="Trebuchet MS"/>
          <w:b/>
          <w:bdr w:val="none" w:sz="0" w:space="0" w:color="auto" w:frame="1"/>
          <w:shd w:val="clear" w:color="auto" w:fill="FFFFFF"/>
        </w:rPr>
      </w:pPr>
      <w:r w:rsidRPr="00576752">
        <w:rPr>
          <w:rFonts w:ascii="Trebuchet MS" w:hAnsi="Trebuchet MS" w:cs="Times New Roman"/>
          <w:bCs/>
        </w:rPr>
        <w:t>„</w:t>
      </w:r>
      <w:r w:rsidRPr="00576752">
        <w:rPr>
          <w:rStyle w:val="sartttl"/>
          <w:rFonts w:ascii="Trebuchet MS" w:hAnsi="Trebuchet MS"/>
          <w:b/>
          <w:bCs/>
          <w:bdr w:val="none" w:sz="0" w:space="0" w:color="auto" w:frame="1"/>
          <w:shd w:val="clear" w:color="auto" w:fill="FFFFFF"/>
        </w:rPr>
        <w:t>Art. 172</w:t>
      </w:r>
      <w:r w:rsidR="00ED6092" w:rsidRPr="00576752">
        <w:rPr>
          <w:rStyle w:val="sartttl"/>
          <w:rFonts w:ascii="Trebuchet MS" w:hAnsi="Trebuchet MS"/>
          <w:bdr w:val="none" w:sz="0" w:space="0" w:color="auto" w:frame="1"/>
          <w:shd w:val="clear" w:color="auto" w:fill="FFFFFF"/>
        </w:rPr>
        <w:t xml:space="preserve">. </w:t>
      </w:r>
      <w:r w:rsidRPr="00576752">
        <w:rPr>
          <w:rStyle w:val="spar"/>
          <w:rFonts w:ascii="Trebuchet MS" w:eastAsia="AppleMyungjo" w:hAnsi="Trebuchet MS"/>
          <w:bdr w:val="none" w:sz="0" w:space="0" w:color="auto" w:frame="1"/>
          <w:shd w:val="clear" w:color="auto" w:fill="FFFFFF"/>
        </w:rPr>
        <w:t xml:space="preserve">Actele </w:t>
      </w:r>
      <w:r w:rsidRPr="00576752">
        <w:rPr>
          <w:rStyle w:val="spar"/>
          <w:rFonts w:ascii="Trebuchet MS" w:eastAsia="AppleMyungjo" w:hAnsi="Trebuchet MS" w:cs="Cambria"/>
          <w:bdr w:val="none" w:sz="0" w:space="0" w:color="auto" w:frame="1"/>
          <w:shd w:val="clear" w:color="auto" w:fill="FFFFFF"/>
        </w:rPr>
        <w:t>î</w:t>
      </w:r>
      <w:r w:rsidRPr="00576752">
        <w:rPr>
          <w:rStyle w:val="spar"/>
          <w:rFonts w:ascii="Trebuchet MS" w:eastAsia="AppleMyungjo" w:hAnsi="Trebuchet MS"/>
          <w:bdr w:val="none" w:sz="0" w:space="0" w:color="auto" w:frame="1"/>
          <w:shd w:val="clear" w:color="auto" w:fill="FFFFFF"/>
        </w:rPr>
        <w:t>ncheiate de cel pus</w:t>
      </w:r>
      <w:r w:rsidRPr="00576752">
        <w:rPr>
          <w:rStyle w:val="spar"/>
          <w:rFonts w:ascii="Trebuchet MS" w:eastAsia="AppleMyungjo" w:hAnsi="Trebuchet MS"/>
          <w:b/>
          <w:bdr w:val="none" w:sz="0" w:space="0" w:color="auto" w:frame="1"/>
          <w:shd w:val="clear" w:color="auto" w:fill="FFFFFF"/>
        </w:rPr>
        <w:t xml:space="preserve"> sub </w:t>
      </w:r>
      <w:r w:rsidRPr="00576752">
        <w:rPr>
          <w:rStyle w:val="spar"/>
          <w:rFonts w:ascii="Trebuchet MS" w:eastAsia="AppleMyungjo" w:hAnsi="Trebuchet MS"/>
          <w:b/>
          <w:bCs/>
          <w:bdr w:val="none" w:sz="0" w:space="0" w:color="auto" w:frame="1"/>
          <w:shd w:val="clear" w:color="auto" w:fill="FFFFFF"/>
        </w:rPr>
        <w:t>consiliere judiciară sau tutel</w:t>
      </w:r>
      <w:r w:rsidRPr="00576752">
        <w:rPr>
          <w:rStyle w:val="spar"/>
          <w:rFonts w:ascii="Trebuchet MS" w:eastAsia="AppleMyungjo" w:hAnsi="Trebuchet MS" w:cs="Cambria"/>
          <w:b/>
          <w:bCs/>
          <w:bdr w:val="none" w:sz="0" w:space="0" w:color="auto" w:frame="1"/>
          <w:shd w:val="clear" w:color="auto" w:fill="FFFFFF"/>
        </w:rPr>
        <w:t>ă</w:t>
      </w:r>
      <w:r w:rsidRPr="00576752">
        <w:rPr>
          <w:rStyle w:val="spar"/>
          <w:rFonts w:ascii="Trebuchet MS" w:eastAsia="AppleMyungjo" w:hAnsi="Trebuchet MS"/>
          <w:b/>
          <w:bCs/>
          <w:bdr w:val="none" w:sz="0" w:space="0" w:color="auto" w:frame="1"/>
          <w:shd w:val="clear" w:color="auto" w:fill="FFFFFF"/>
        </w:rPr>
        <w:t xml:space="preserve"> special</w:t>
      </w:r>
      <w:r w:rsidRPr="00576752">
        <w:rPr>
          <w:rStyle w:val="spar"/>
          <w:rFonts w:ascii="Trebuchet MS" w:eastAsia="AppleMyungjo" w:hAnsi="Trebuchet MS" w:cs="Cambria"/>
          <w:b/>
          <w:bCs/>
          <w:bdr w:val="none" w:sz="0" w:space="0" w:color="auto" w:frame="1"/>
          <w:shd w:val="clear" w:color="auto" w:fill="FFFFFF"/>
        </w:rPr>
        <w:t>ă</w:t>
      </w:r>
    </w:p>
    <w:p w14:paraId="44C910E5" w14:textId="77777777" w:rsidR="005B7EA8" w:rsidRPr="00576752" w:rsidRDefault="005B7EA8" w:rsidP="00314170">
      <w:pPr>
        <w:spacing w:after="0"/>
        <w:rPr>
          <w:rStyle w:val="spar"/>
          <w:rFonts w:ascii="Trebuchet MS" w:eastAsia="AppleMyungjo" w:hAnsi="Trebuchet MS"/>
          <w:bdr w:val="none" w:sz="0" w:space="0" w:color="auto" w:frame="1"/>
          <w:shd w:val="clear" w:color="auto" w:fill="FFFFFF"/>
        </w:rPr>
      </w:pPr>
      <w:r w:rsidRPr="00576752">
        <w:rPr>
          <w:rStyle w:val="spar"/>
          <w:rFonts w:ascii="Trebuchet MS" w:eastAsia="AppleMyungjo" w:hAnsi="Trebuchet MS"/>
          <w:bCs/>
          <w:bdr w:val="none" w:sz="0" w:space="0" w:color="auto" w:frame="1"/>
          <w:shd w:val="clear" w:color="auto" w:fill="FFFFFF"/>
        </w:rPr>
        <w:t>(1)</w:t>
      </w:r>
      <w:r w:rsidRPr="00576752">
        <w:rPr>
          <w:rStyle w:val="spar"/>
          <w:rFonts w:ascii="Trebuchet MS" w:eastAsia="AppleMyungjo" w:hAnsi="Trebuchet MS"/>
          <w:bdr w:val="none" w:sz="0" w:space="0" w:color="auto" w:frame="1"/>
          <w:shd w:val="clear" w:color="auto" w:fill="FFFFFF"/>
        </w:rPr>
        <w:t xml:space="preserve"> Actele juridice </w:t>
      </w:r>
      <w:r w:rsidRPr="00576752">
        <w:rPr>
          <w:rStyle w:val="spar"/>
          <w:rFonts w:ascii="Trebuchet MS" w:eastAsia="AppleMyungjo" w:hAnsi="Trebuchet MS" w:cs="Cambria"/>
          <w:bdr w:val="none" w:sz="0" w:space="0" w:color="auto" w:frame="1"/>
          <w:shd w:val="clear" w:color="auto" w:fill="FFFFFF"/>
        </w:rPr>
        <w:t>î</w:t>
      </w:r>
      <w:r w:rsidRPr="00576752">
        <w:rPr>
          <w:rStyle w:val="spar"/>
          <w:rFonts w:ascii="Trebuchet MS" w:eastAsia="AppleMyungjo" w:hAnsi="Trebuchet MS"/>
          <w:bdr w:val="none" w:sz="0" w:space="0" w:color="auto" w:frame="1"/>
          <w:shd w:val="clear" w:color="auto" w:fill="FFFFFF"/>
        </w:rPr>
        <w:t>ncheiate de persoana pus</w:t>
      </w:r>
      <w:r w:rsidRPr="00576752">
        <w:rPr>
          <w:rStyle w:val="spar"/>
          <w:rFonts w:ascii="Trebuchet MS" w:eastAsia="AppleMyungjo" w:hAnsi="Trebuchet MS" w:cs="Cambria"/>
          <w:bdr w:val="none" w:sz="0" w:space="0" w:color="auto" w:frame="1"/>
          <w:shd w:val="clear" w:color="auto" w:fill="FFFFFF"/>
        </w:rPr>
        <w:t>ă</w:t>
      </w:r>
      <w:r w:rsidRPr="00576752">
        <w:rPr>
          <w:rStyle w:val="spar"/>
          <w:rFonts w:ascii="Trebuchet MS" w:eastAsia="AppleMyungjo" w:hAnsi="Trebuchet MS"/>
          <w:bdr w:val="none" w:sz="0" w:space="0" w:color="auto" w:frame="1"/>
          <w:shd w:val="clear" w:color="auto" w:fill="FFFFFF"/>
        </w:rPr>
        <w:t xml:space="preserve"> sub </w:t>
      </w:r>
      <w:r w:rsidRPr="00576752">
        <w:rPr>
          <w:rStyle w:val="spar"/>
          <w:rFonts w:ascii="Trebuchet MS" w:eastAsia="AppleMyungjo" w:hAnsi="Trebuchet MS"/>
          <w:b/>
          <w:bCs/>
          <w:bdr w:val="none" w:sz="0" w:space="0" w:color="auto" w:frame="1"/>
          <w:shd w:val="clear" w:color="auto" w:fill="FFFFFF"/>
        </w:rPr>
        <w:t>consiliere judiciară sau tutel</w:t>
      </w:r>
      <w:r w:rsidRPr="00576752">
        <w:rPr>
          <w:rStyle w:val="spar"/>
          <w:rFonts w:ascii="Trebuchet MS" w:eastAsia="AppleMyungjo" w:hAnsi="Trebuchet MS" w:cs="Cambria"/>
          <w:b/>
          <w:bCs/>
          <w:bdr w:val="none" w:sz="0" w:space="0" w:color="auto" w:frame="1"/>
          <w:shd w:val="clear" w:color="auto" w:fill="FFFFFF"/>
        </w:rPr>
        <w:t>ă</w:t>
      </w:r>
      <w:r w:rsidRPr="00576752">
        <w:rPr>
          <w:rStyle w:val="spar"/>
          <w:rFonts w:ascii="Trebuchet MS" w:eastAsia="AppleMyungjo" w:hAnsi="Trebuchet MS"/>
          <w:b/>
          <w:bCs/>
          <w:bdr w:val="none" w:sz="0" w:space="0" w:color="auto" w:frame="1"/>
          <w:shd w:val="clear" w:color="auto" w:fill="FFFFFF"/>
        </w:rPr>
        <w:t xml:space="preserve"> special</w:t>
      </w:r>
      <w:r w:rsidRPr="00576752">
        <w:rPr>
          <w:rStyle w:val="spar"/>
          <w:rFonts w:ascii="Trebuchet MS" w:eastAsia="AppleMyungjo" w:hAnsi="Trebuchet MS" w:cs="Cambria"/>
          <w:b/>
          <w:bCs/>
          <w:bdr w:val="none" w:sz="0" w:space="0" w:color="auto" w:frame="1"/>
          <w:shd w:val="clear" w:color="auto" w:fill="FFFFFF"/>
        </w:rPr>
        <w:t>ă</w:t>
      </w:r>
      <w:r w:rsidRPr="00576752">
        <w:rPr>
          <w:rStyle w:val="spar"/>
          <w:rFonts w:ascii="Trebuchet MS" w:eastAsia="AppleMyungjo" w:hAnsi="Trebuchet MS"/>
          <w:bdr w:val="none" w:sz="0" w:space="0" w:color="auto" w:frame="1"/>
          <w:shd w:val="clear" w:color="auto" w:fill="FFFFFF"/>
        </w:rPr>
        <w:t>, altele dec</w:t>
      </w:r>
      <w:r w:rsidRPr="00576752">
        <w:rPr>
          <w:rStyle w:val="spar"/>
          <w:rFonts w:ascii="Trebuchet MS" w:eastAsia="AppleMyungjo" w:hAnsi="Trebuchet MS" w:cs="Cambria"/>
          <w:bdr w:val="none" w:sz="0" w:space="0" w:color="auto" w:frame="1"/>
          <w:shd w:val="clear" w:color="auto" w:fill="FFFFFF"/>
        </w:rPr>
        <w:t>â</w:t>
      </w:r>
      <w:r w:rsidRPr="00576752">
        <w:rPr>
          <w:rStyle w:val="spar"/>
          <w:rFonts w:ascii="Trebuchet MS" w:eastAsia="AppleMyungjo" w:hAnsi="Trebuchet MS"/>
          <w:bdr w:val="none" w:sz="0" w:space="0" w:color="auto" w:frame="1"/>
          <w:shd w:val="clear" w:color="auto" w:fill="FFFFFF"/>
        </w:rPr>
        <w:t>t cele prev</w:t>
      </w:r>
      <w:r w:rsidRPr="00576752">
        <w:rPr>
          <w:rStyle w:val="spar"/>
          <w:rFonts w:ascii="Trebuchet MS" w:eastAsia="AppleMyungjo" w:hAnsi="Trebuchet MS" w:cs="Cambria"/>
          <w:bdr w:val="none" w:sz="0" w:space="0" w:color="auto" w:frame="1"/>
          <w:shd w:val="clear" w:color="auto" w:fill="FFFFFF"/>
        </w:rPr>
        <w:t>ă</w:t>
      </w:r>
      <w:r w:rsidRPr="00576752">
        <w:rPr>
          <w:rStyle w:val="spar"/>
          <w:rFonts w:ascii="Trebuchet MS" w:eastAsia="AppleMyungjo" w:hAnsi="Trebuchet MS"/>
          <w:bdr w:val="none" w:sz="0" w:space="0" w:color="auto" w:frame="1"/>
          <w:shd w:val="clear" w:color="auto" w:fill="FFFFFF"/>
        </w:rPr>
        <w:t>zute la </w:t>
      </w:r>
      <w:r w:rsidRPr="00576752">
        <w:rPr>
          <w:rStyle w:val="slgi"/>
          <w:rFonts w:ascii="Trebuchet MS" w:eastAsia="AppleMyungjo" w:hAnsi="Trebuchet MS"/>
          <w:bdr w:val="none" w:sz="0" w:space="0" w:color="auto" w:frame="1"/>
          <w:shd w:val="clear" w:color="auto" w:fill="FFFFFF"/>
        </w:rPr>
        <w:t xml:space="preserve">art. </w:t>
      </w:r>
      <w:r w:rsidRPr="00576752">
        <w:rPr>
          <w:rStyle w:val="slgi"/>
          <w:rFonts w:ascii="Trebuchet MS" w:eastAsia="AppleMyungjo" w:hAnsi="Trebuchet MS"/>
          <w:b/>
          <w:bCs/>
          <w:bdr w:val="none" w:sz="0" w:space="0" w:color="auto" w:frame="1"/>
          <w:shd w:val="clear" w:color="auto" w:fill="FFFFFF"/>
        </w:rPr>
        <w:t>4</w:t>
      </w:r>
      <w:r w:rsidRPr="00576752">
        <w:rPr>
          <w:rStyle w:val="slgi"/>
          <w:rFonts w:ascii="Trebuchet MS" w:hAnsi="Trebuchet MS"/>
          <w:b/>
          <w:bCs/>
          <w:bdr w:val="none" w:sz="0" w:space="0" w:color="auto" w:frame="1"/>
          <w:shd w:val="clear" w:color="auto" w:fill="FFFFFF"/>
        </w:rPr>
        <w:t>1 alin. (3) și</w:t>
      </w:r>
      <w:r w:rsidRPr="00576752">
        <w:rPr>
          <w:rStyle w:val="slgi"/>
          <w:rFonts w:ascii="Trebuchet MS" w:hAnsi="Trebuchet MS"/>
          <w:bdr w:val="none" w:sz="0" w:space="0" w:color="auto" w:frame="1"/>
          <w:shd w:val="clear" w:color="auto" w:fill="FFFFFF"/>
        </w:rPr>
        <w:t xml:space="preserve"> la art. </w:t>
      </w:r>
      <w:r w:rsidRPr="00576752">
        <w:rPr>
          <w:rStyle w:val="slgi"/>
          <w:rFonts w:ascii="Trebuchet MS" w:eastAsia="AppleMyungjo" w:hAnsi="Trebuchet MS"/>
          <w:bdr w:val="none" w:sz="0" w:space="0" w:color="auto" w:frame="1"/>
          <w:shd w:val="clear" w:color="auto" w:fill="FFFFFF"/>
        </w:rPr>
        <w:t>43 alin. (3)</w:t>
      </w:r>
      <w:r w:rsidRPr="00576752">
        <w:rPr>
          <w:rStyle w:val="spar"/>
          <w:rFonts w:ascii="Trebuchet MS" w:eastAsia="AppleMyungjo" w:hAnsi="Trebuchet MS"/>
          <w:bdr w:val="none" w:sz="0" w:space="0" w:color="auto" w:frame="1"/>
          <w:shd w:val="clear" w:color="auto" w:fill="FFFFFF"/>
        </w:rPr>
        <w:t xml:space="preserve">, </w:t>
      </w:r>
      <w:r w:rsidRPr="00576752">
        <w:rPr>
          <w:rStyle w:val="spar"/>
          <w:rFonts w:ascii="Trebuchet MS" w:eastAsia="AppleMyungjo" w:hAnsi="Trebuchet MS"/>
          <w:b/>
          <w:bdr w:val="none" w:sz="0" w:space="0" w:color="auto" w:frame="1"/>
          <w:shd w:val="clear" w:color="auto" w:fill="FFFFFF"/>
        </w:rPr>
        <w:t>p</w:t>
      </w:r>
      <w:r w:rsidRPr="00576752">
        <w:rPr>
          <w:rStyle w:val="spar"/>
          <w:rFonts w:ascii="Trebuchet MS" w:eastAsia="AppleMyungjo" w:hAnsi="Trebuchet MS"/>
          <w:b/>
        </w:rPr>
        <w:t>recum și cele autorizate de instanța de tutelă</w:t>
      </w:r>
      <w:r w:rsidRPr="00576752">
        <w:rPr>
          <w:rStyle w:val="spar"/>
          <w:rFonts w:ascii="Trebuchet MS" w:eastAsia="AppleMyungjo" w:hAnsi="Trebuchet MS"/>
        </w:rPr>
        <w:t xml:space="preserve">, </w:t>
      </w:r>
      <w:r w:rsidRPr="00576752">
        <w:rPr>
          <w:rStyle w:val="spar"/>
          <w:rFonts w:ascii="Trebuchet MS" w:eastAsia="AppleMyungjo" w:hAnsi="Trebuchet MS"/>
          <w:bdr w:val="none" w:sz="0" w:space="0" w:color="auto" w:frame="1"/>
          <w:shd w:val="clear" w:color="auto" w:fill="FFFFFF"/>
        </w:rPr>
        <w:t xml:space="preserve">sunt anulabile </w:t>
      </w:r>
      <w:r w:rsidRPr="00576752">
        <w:rPr>
          <w:rStyle w:val="spar"/>
          <w:rFonts w:ascii="Trebuchet MS" w:eastAsia="AppleMyungjo" w:hAnsi="Trebuchet MS"/>
          <w:b/>
          <w:bdr w:val="none" w:sz="0" w:space="0" w:color="auto" w:frame="1"/>
          <w:shd w:val="clear" w:color="auto" w:fill="FFFFFF"/>
        </w:rPr>
        <w:t>sau obliga</w:t>
      </w:r>
      <w:r w:rsidRPr="00576752">
        <w:rPr>
          <w:rStyle w:val="spar"/>
          <w:rFonts w:ascii="Trebuchet MS" w:eastAsia="AppleMyungjo" w:hAnsi="Trebuchet MS" w:cs="Cambria"/>
          <w:b/>
          <w:bdr w:val="none" w:sz="0" w:space="0" w:color="auto" w:frame="1"/>
          <w:shd w:val="clear" w:color="auto" w:fill="FFFFFF"/>
        </w:rPr>
        <w:t>ț</w:t>
      </w:r>
      <w:r w:rsidRPr="00576752">
        <w:rPr>
          <w:rStyle w:val="spar"/>
          <w:rFonts w:ascii="Trebuchet MS" w:eastAsia="AppleMyungjo" w:hAnsi="Trebuchet MS"/>
          <w:b/>
          <w:bdr w:val="none" w:sz="0" w:space="0" w:color="auto" w:frame="1"/>
          <w:shd w:val="clear" w:color="auto" w:fill="FFFFFF"/>
        </w:rPr>
        <w:t>iile care decurg din acestea pot fi reduse, chiar f</w:t>
      </w:r>
      <w:r w:rsidRPr="00576752">
        <w:rPr>
          <w:rStyle w:val="spar"/>
          <w:rFonts w:ascii="Trebuchet MS" w:eastAsia="AppleMyungjo" w:hAnsi="Trebuchet MS" w:cs="Cambria"/>
          <w:b/>
          <w:bdr w:val="none" w:sz="0" w:space="0" w:color="auto" w:frame="1"/>
          <w:shd w:val="clear" w:color="auto" w:fill="FFFFFF"/>
        </w:rPr>
        <w:t>ă</w:t>
      </w:r>
      <w:r w:rsidRPr="00576752">
        <w:rPr>
          <w:rStyle w:val="spar"/>
          <w:rFonts w:ascii="Trebuchet MS" w:eastAsia="AppleMyungjo" w:hAnsi="Trebuchet MS"/>
          <w:b/>
          <w:bdr w:val="none" w:sz="0" w:space="0" w:color="auto" w:frame="1"/>
          <w:shd w:val="clear" w:color="auto" w:fill="FFFFFF"/>
        </w:rPr>
        <w:t>r</w:t>
      </w:r>
      <w:r w:rsidRPr="00576752">
        <w:rPr>
          <w:rStyle w:val="spar"/>
          <w:rFonts w:ascii="Trebuchet MS" w:eastAsia="AppleMyungjo" w:hAnsi="Trebuchet MS" w:cs="Cambria"/>
          <w:b/>
          <w:bdr w:val="none" w:sz="0" w:space="0" w:color="auto" w:frame="1"/>
          <w:shd w:val="clear" w:color="auto" w:fill="FFFFFF"/>
        </w:rPr>
        <w:t>ă</w:t>
      </w:r>
      <w:r w:rsidRPr="00576752">
        <w:rPr>
          <w:rStyle w:val="spar"/>
          <w:rFonts w:ascii="Trebuchet MS" w:eastAsia="AppleMyungjo" w:hAnsi="Trebuchet MS"/>
          <w:b/>
          <w:bdr w:val="none" w:sz="0" w:space="0" w:color="auto" w:frame="1"/>
          <w:shd w:val="clear" w:color="auto" w:fill="FFFFFF"/>
        </w:rPr>
        <w:t xml:space="preserve"> dovedirea unui prejudiciu și</w:t>
      </w:r>
      <w:r w:rsidRPr="00576752">
        <w:rPr>
          <w:rStyle w:val="spar"/>
          <w:rFonts w:ascii="Trebuchet MS" w:hAnsi="Trebuchet MS"/>
          <w:bdr w:val="none" w:sz="0" w:space="0" w:color="auto" w:frame="1"/>
          <w:shd w:val="clear" w:color="auto" w:fill="FFFFFF"/>
        </w:rPr>
        <w:t xml:space="preserve"> chiar dacă la data încheierii lor aceasta ar fi avut discernământ.</w:t>
      </w:r>
    </w:p>
    <w:p w14:paraId="7099EE37" w14:textId="77777777" w:rsidR="005B7EA8" w:rsidRPr="00576752" w:rsidRDefault="005B7EA8" w:rsidP="00314170">
      <w:pPr>
        <w:spacing w:after="0"/>
        <w:rPr>
          <w:rFonts w:ascii="Trebuchet MS" w:eastAsia="AppleMyungjo" w:hAnsi="Trebuchet MS"/>
          <w:b/>
          <w:bCs/>
        </w:rPr>
      </w:pPr>
      <w:r w:rsidRPr="00576752">
        <w:rPr>
          <w:rFonts w:ascii="Trebuchet MS" w:eastAsia="AppleMyungjo" w:hAnsi="Trebuchet MS"/>
          <w:b/>
          <w:bCs/>
        </w:rPr>
        <w:t xml:space="preserve">(2) Actele juridice </w:t>
      </w:r>
      <w:r w:rsidRPr="00576752">
        <w:rPr>
          <w:rFonts w:ascii="Trebuchet MS" w:eastAsia="AppleMyungjo" w:hAnsi="Trebuchet MS" w:cs="Cambria"/>
          <w:b/>
          <w:bCs/>
        </w:rPr>
        <w:t>î</w:t>
      </w:r>
      <w:r w:rsidRPr="00576752">
        <w:rPr>
          <w:rFonts w:ascii="Trebuchet MS" w:eastAsia="AppleMyungjo" w:hAnsi="Trebuchet MS"/>
          <w:b/>
          <w:bCs/>
        </w:rPr>
        <w:t xml:space="preserve">ncheiate </w:t>
      </w:r>
      <w:r w:rsidRPr="00576752">
        <w:rPr>
          <w:rFonts w:ascii="Trebuchet MS" w:eastAsia="AppleMyungjo" w:hAnsi="Trebuchet MS" w:cs="Cambria"/>
          <w:b/>
          <w:bCs/>
        </w:rPr>
        <w:t>î</w:t>
      </w:r>
      <w:r w:rsidRPr="00576752">
        <w:rPr>
          <w:rFonts w:ascii="Trebuchet MS" w:eastAsia="AppleMyungjo" w:hAnsi="Trebuchet MS"/>
          <w:b/>
          <w:bCs/>
        </w:rPr>
        <w:t xml:space="preserve">naintea punerii sub </w:t>
      </w:r>
      <w:r w:rsidRPr="00576752">
        <w:rPr>
          <w:rFonts w:ascii="Trebuchet MS" w:hAnsi="Trebuchet MS"/>
          <w:b/>
          <w:bCs/>
        </w:rPr>
        <w:t>consiliere judiciară sau</w:t>
      </w:r>
      <w:r w:rsidRPr="00576752">
        <w:rPr>
          <w:rFonts w:ascii="Trebuchet MS" w:eastAsia="AppleMyungjo" w:hAnsi="Trebuchet MS"/>
          <w:b/>
          <w:bCs/>
        </w:rPr>
        <w:t xml:space="preserve"> tutel</w:t>
      </w:r>
      <w:r w:rsidRPr="00576752">
        <w:rPr>
          <w:rFonts w:ascii="Trebuchet MS" w:eastAsia="AppleMyungjo" w:hAnsi="Trebuchet MS" w:cs="Cambria"/>
          <w:b/>
          <w:bCs/>
        </w:rPr>
        <w:t>ă</w:t>
      </w:r>
      <w:r w:rsidRPr="00576752">
        <w:rPr>
          <w:rFonts w:ascii="Trebuchet MS" w:eastAsia="AppleMyungjo" w:hAnsi="Trebuchet MS"/>
          <w:b/>
          <w:bCs/>
        </w:rPr>
        <w:t xml:space="preserve"> special</w:t>
      </w:r>
      <w:r w:rsidRPr="00576752">
        <w:rPr>
          <w:rFonts w:ascii="Trebuchet MS" w:eastAsia="AppleMyungjo" w:hAnsi="Trebuchet MS" w:cs="Cambria"/>
          <w:b/>
          <w:bCs/>
        </w:rPr>
        <w:t>ă</w:t>
      </w:r>
      <w:r w:rsidRPr="00576752">
        <w:rPr>
          <w:rFonts w:ascii="Trebuchet MS" w:eastAsia="AppleMyungjo" w:hAnsi="Trebuchet MS"/>
          <w:b/>
          <w:bCs/>
        </w:rPr>
        <w:t xml:space="preserve"> pot fi anulate sau obliga</w:t>
      </w:r>
      <w:r w:rsidRPr="00576752">
        <w:rPr>
          <w:rFonts w:ascii="Trebuchet MS" w:eastAsia="AppleMyungjo" w:hAnsi="Trebuchet MS" w:cs="Cambria"/>
          <w:b/>
          <w:bCs/>
        </w:rPr>
        <w:t>ț</w:t>
      </w:r>
      <w:r w:rsidRPr="00576752">
        <w:rPr>
          <w:rFonts w:ascii="Trebuchet MS" w:eastAsia="AppleMyungjo" w:hAnsi="Trebuchet MS"/>
          <w:b/>
          <w:bCs/>
        </w:rPr>
        <w:t>iile care decurg din acestea pot fi reduse numai dac</w:t>
      </w:r>
      <w:r w:rsidRPr="00576752">
        <w:rPr>
          <w:rFonts w:ascii="Trebuchet MS" w:eastAsia="AppleMyungjo" w:hAnsi="Trebuchet MS" w:cs="Cambria"/>
          <w:b/>
          <w:bCs/>
        </w:rPr>
        <w:t>ă</w:t>
      </w:r>
      <w:r w:rsidRPr="00576752">
        <w:rPr>
          <w:rFonts w:ascii="Trebuchet MS" w:eastAsia="AppleMyungjo" w:hAnsi="Trebuchet MS"/>
          <w:b/>
          <w:bCs/>
        </w:rPr>
        <w:t xml:space="preserve"> la epoca c</w:t>
      </w:r>
      <w:r w:rsidRPr="00576752">
        <w:rPr>
          <w:rFonts w:ascii="Trebuchet MS" w:eastAsia="AppleMyungjo" w:hAnsi="Trebuchet MS" w:cs="Cambria"/>
          <w:b/>
          <w:bCs/>
        </w:rPr>
        <w:t>â</w:t>
      </w:r>
      <w:r w:rsidRPr="00576752">
        <w:rPr>
          <w:rFonts w:ascii="Trebuchet MS" w:eastAsia="AppleMyungjo" w:hAnsi="Trebuchet MS"/>
          <w:b/>
          <w:bCs/>
        </w:rPr>
        <w:t xml:space="preserve">nd au fost </w:t>
      </w:r>
      <w:r w:rsidRPr="00576752">
        <w:rPr>
          <w:rFonts w:ascii="Trebuchet MS" w:eastAsia="AppleMyungjo" w:hAnsi="Trebuchet MS" w:cs="Cambria"/>
          <w:b/>
          <w:bCs/>
        </w:rPr>
        <w:t>î</w:t>
      </w:r>
      <w:r w:rsidRPr="00576752">
        <w:rPr>
          <w:rFonts w:ascii="Trebuchet MS" w:eastAsia="AppleMyungjo" w:hAnsi="Trebuchet MS"/>
          <w:b/>
          <w:bCs/>
        </w:rPr>
        <w:t>ncheiate lipsa discern</w:t>
      </w:r>
      <w:r w:rsidRPr="00576752">
        <w:rPr>
          <w:rFonts w:ascii="Trebuchet MS" w:eastAsia="AppleMyungjo" w:hAnsi="Trebuchet MS" w:cs="Cambria"/>
          <w:b/>
          <w:bCs/>
        </w:rPr>
        <w:t>ă</w:t>
      </w:r>
      <w:r w:rsidRPr="00576752">
        <w:rPr>
          <w:rFonts w:ascii="Trebuchet MS" w:eastAsia="AppleMyungjo" w:hAnsi="Trebuchet MS"/>
          <w:b/>
          <w:bCs/>
        </w:rPr>
        <w:t>m</w:t>
      </w:r>
      <w:r w:rsidRPr="00576752">
        <w:rPr>
          <w:rFonts w:ascii="Trebuchet MS" w:eastAsia="AppleMyungjo" w:hAnsi="Trebuchet MS" w:cs="Cambria"/>
          <w:b/>
          <w:bCs/>
        </w:rPr>
        <w:t>â</w:t>
      </w:r>
      <w:r w:rsidRPr="00576752">
        <w:rPr>
          <w:rFonts w:ascii="Trebuchet MS" w:eastAsia="AppleMyungjo" w:hAnsi="Trebuchet MS"/>
          <w:b/>
          <w:bCs/>
        </w:rPr>
        <w:t>ntului era notorie sau cunoscut</w:t>
      </w:r>
      <w:r w:rsidRPr="00576752">
        <w:rPr>
          <w:rFonts w:ascii="Trebuchet MS" w:eastAsia="AppleMyungjo" w:hAnsi="Trebuchet MS" w:cs="Cambria"/>
          <w:b/>
          <w:bCs/>
        </w:rPr>
        <w:t>ă</w:t>
      </w:r>
      <w:r w:rsidRPr="00576752">
        <w:rPr>
          <w:rFonts w:ascii="Trebuchet MS" w:eastAsia="AppleMyungjo" w:hAnsi="Trebuchet MS"/>
          <w:b/>
          <w:bCs/>
        </w:rPr>
        <w:t xml:space="preserve"> de cealalt</w:t>
      </w:r>
      <w:r w:rsidRPr="00576752">
        <w:rPr>
          <w:rFonts w:ascii="Trebuchet MS" w:eastAsia="AppleMyungjo" w:hAnsi="Trebuchet MS" w:cs="Cambria"/>
          <w:b/>
          <w:bCs/>
        </w:rPr>
        <w:t>ă</w:t>
      </w:r>
      <w:r w:rsidRPr="00576752">
        <w:rPr>
          <w:rFonts w:ascii="Trebuchet MS" w:eastAsia="AppleMyungjo" w:hAnsi="Trebuchet MS"/>
          <w:b/>
          <w:bCs/>
        </w:rPr>
        <w:t xml:space="preserve"> parte.</w:t>
      </w:r>
    </w:p>
    <w:p w14:paraId="5C54A9B1" w14:textId="77777777" w:rsidR="005B7EA8" w:rsidRPr="00576752" w:rsidRDefault="005B7EA8" w:rsidP="00314170">
      <w:pPr>
        <w:autoSpaceDE w:val="0"/>
        <w:autoSpaceDN w:val="0"/>
        <w:adjustRightInd w:val="0"/>
        <w:rPr>
          <w:rFonts w:ascii="Trebuchet MS" w:hAnsi="Trebuchet MS" w:cs="Times New Roman"/>
          <w:b/>
          <w:bCs/>
        </w:rPr>
      </w:pPr>
      <w:r w:rsidRPr="00576752">
        <w:rPr>
          <w:rFonts w:ascii="Trebuchet MS" w:eastAsia="AppleMyungjo" w:hAnsi="Trebuchet MS"/>
          <w:b/>
          <w:bCs/>
        </w:rPr>
        <w:t>(3) Dispozițiile testamentare făcute de persoana ocrotită după punerea sa sub consiliere judiciară sunt valabile, dacă sunt autorizate sau confirmate de către instanța de tutelă, ținând seama de natura acestora și circumstanțele în care au fost făcute.</w:t>
      </w:r>
      <w:r w:rsidRPr="00576752">
        <w:rPr>
          <w:rFonts w:ascii="Trebuchet MS" w:hAnsi="Trebuchet MS" w:cs="Times New Roman"/>
          <w:b/>
          <w:bCs/>
        </w:rPr>
        <w:t>”</w:t>
      </w:r>
    </w:p>
    <w:p w14:paraId="68EEAFF4" w14:textId="11364E13"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b/>
        </w:rPr>
        <w:t>28. A</w:t>
      </w:r>
      <w:r w:rsidRPr="00576752">
        <w:rPr>
          <w:rFonts w:ascii="Trebuchet MS" w:hAnsi="Trebuchet MS" w:cs="Times New Roman"/>
          <w:b/>
          <w:bCs/>
        </w:rPr>
        <w:t>rticolul 173 va avea următorul cuprins:</w:t>
      </w:r>
    </w:p>
    <w:p w14:paraId="7EB0DA9C" w14:textId="2F7A9FCE" w:rsidR="005B7EA8" w:rsidRPr="00576752" w:rsidRDefault="005B7EA8" w:rsidP="00314170">
      <w:pPr>
        <w:spacing w:after="0"/>
        <w:rPr>
          <w:rStyle w:val="spar"/>
          <w:rFonts w:ascii="Trebuchet MS" w:hAnsi="Trebuchet MS"/>
          <w:bdr w:val="none" w:sz="0" w:space="0" w:color="auto" w:frame="1"/>
          <w:shd w:val="clear" w:color="auto" w:fill="FFFFFF"/>
        </w:rPr>
      </w:pPr>
      <w:r w:rsidRPr="00576752">
        <w:rPr>
          <w:rFonts w:ascii="Trebuchet MS" w:hAnsi="Trebuchet MS"/>
        </w:rPr>
        <w:t>„</w:t>
      </w:r>
      <w:r w:rsidRPr="00576752">
        <w:rPr>
          <w:rStyle w:val="sartttl"/>
          <w:rFonts w:ascii="Trebuchet MS" w:hAnsi="Trebuchet MS"/>
          <w:b/>
          <w:bCs/>
          <w:bdr w:val="none" w:sz="0" w:space="0" w:color="auto" w:frame="1"/>
          <w:shd w:val="clear" w:color="auto" w:fill="FFFFFF"/>
        </w:rPr>
        <w:t>Art. 173</w:t>
      </w:r>
      <w:r w:rsidR="00C4535E" w:rsidRPr="00576752">
        <w:rPr>
          <w:rStyle w:val="spar"/>
          <w:rFonts w:ascii="Trebuchet MS" w:hAnsi="Trebuchet MS"/>
          <w:b/>
          <w:bCs/>
        </w:rPr>
        <w:t>.</w:t>
      </w:r>
      <w:r w:rsidR="00C4535E" w:rsidRPr="00576752">
        <w:rPr>
          <w:rStyle w:val="spar"/>
          <w:rFonts w:ascii="Trebuchet MS" w:hAnsi="Trebuchet MS"/>
        </w:rPr>
        <w:t xml:space="preserve"> </w:t>
      </w:r>
      <w:r w:rsidRPr="00576752">
        <w:rPr>
          <w:rStyle w:val="spar"/>
          <w:rFonts w:ascii="Trebuchet MS" w:hAnsi="Trebuchet MS"/>
          <w:bdr w:val="none" w:sz="0" w:space="0" w:color="auto" w:frame="1"/>
          <w:shd w:val="clear" w:color="auto" w:fill="FFFFFF"/>
        </w:rPr>
        <w:t>Înlocuirea tutorelui</w:t>
      </w:r>
    </w:p>
    <w:p w14:paraId="61BF88FB" w14:textId="77777777" w:rsidR="005B7EA8" w:rsidRPr="00576752" w:rsidRDefault="005B7EA8" w:rsidP="00314170">
      <w:pPr>
        <w:spacing w:after="0"/>
        <w:rPr>
          <w:rStyle w:val="salnbdy"/>
          <w:rFonts w:ascii="Trebuchet MS" w:hAnsi="Trebuchet MS"/>
          <w:bdr w:val="none" w:sz="0" w:space="0" w:color="auto" w:frame="1"/>
          <w:shd w:val="clear" w:color="auto" w:fill="FFFFFF"/>
        </w:rPr>
      </w:pPr>
      <w:r w:rsidRPr="00576752">
        <w:rPr>
          <w:rStyle w:val="salnttl"/>
          <w:rFonts w:ascii="Trebuchet MS" w:hAnsi="Trebuchet MS"/>
          <w:bdr w:val="none" w:sz="0" w:space="0" w:color="auto" w:frame="1"/>
          <w:shd w:val="clear" w:color="auto" w:fill="FFFFFF"/>
        </w:rPr>
        <w:t>(1)</w:t>
      </w:r>
      <w:r w:rsidRPr="00576752">
        <w:rPr>
          <w:rStyle w:val="saln"/>
          <w:rFonts w:ascii="Trebuchet MS" w:hAnsi="Trebuchet MS"/>
          <w:bdr w:val="none" w:sz="0" w:space="0" w:color="auto" w:frame="1"/>
          <w:shd w:val="clear" w:color="auto" w:fill="FFFFFF"/>
        </w:rPr>
        <w:t> </w:t>
      </w:r>
      <w:r w:rsidRPr="00576752">
        <w:rPr>
          <w:rStyle w:val="saln"/>
          <w:rFonts w:ascii="Trebuchet MS" w:hAnsi="Trebuchet MS"/>
        </w:rPr>
        <w:t xml:space="preserve"> T</w:t>
      </w:r>
      <w:r w:rsidRPr="00576752">
        <w:rPr>
          <w:rStyle w:val="salnbdy"/>
          <w:rFonts w:ascii="Trebuchet MS" w:hAnsi="Trebuchet MS"/>
          <w:bdr w:val="none" w:sz="0" w:space="0" w:color="auto" w:frame="1"/>
          <w:shd w:val="clear" w:color="auto" w:fill="FFFFFF"/>
        </w:rPr>
        <w:t>utorele</w:t>
      </w:r>
      <w:r w:rsidRPr="00576752">
        <w:rPr>
          <w:rStyle w:val="salnbdy"/>
          <w:rFonts w:ascii="Trebuchet MS" w:hAnsi="Trebuchet MS"/>
          <w:bCs/>
          <w:bdr w:val="none" w:sz="0" w:space="0" w:color="auto" w:frame="1"/>
          <w:shd w:val="clear" w:color="auto" w:fill="FFFFFF"/>
        </w:rPr>
        <w:t xml:space="preserve"> </w:t>
      </w:r>
      <w:r w:rsidRPr="00576752">
        <w:rPr>
          <w:rStyle w:val="salnbdy"/>
          <w:rFonts w:ascii="Trebuchet MS" w:hAnsi="Trebuchet MS"/>
          <w:b/>
          <w:bCs/>
          <w:bdr w:val="none" w:sz="0" w:space="0" w:color="auto" w:frame="1"/>
          <w:shd w:val="clear" w:color="auto" w:fill="FFFFFF"/>
        </w:rPr>
        <w:t>persoanei ocrotite</w:t>
      </w:r>
      <w:r w:rsidRPr="00576752">
        <w:rPr>
          <w:rStyle w:val="salnbdy"/>
          <w:rFonts w:ascii="Trebuchet MS" w:hAnsi="Trebuchet MS"/>
          <w:bdr w:val="none" w:sz="0" w:space="0" w:color="auto" w:frame="1"/>
          <w:shd w:val="clear" w:color="auto" w:fill="FFFFFF"/>
        </w:rPr>
        <w:t xml:space="preserve"> este în drept să ceară înlocuirea sa după 3 ani de la numire.</w:t>
      </w:r>
    </w:p>
    <w:p w14:paraId="0BF6FE32" w14:textId="77777777" w:rsidR="005B7EA8" w:rsidRPr="00576752" w:rsidRDefault="005B7EA8" w:rsidP="00314170">
      <w:pPr>
        <w:rPr>
          <w:rFonts w:ascii="Trebuchet MS" w:hAnsi="Trebuchet MS"/>
        </w:rPr>
      </w:pPr>
      <w:r w:rsidRPr="00576752">
        <w:rPr>
          <w:rStyle w:val="salnttl"/>
          <w:rFonts w:ascii="Trebuchet MS" w:hAnsi="Trebuchet MS"/>
          <w:bdr w:val="none" w:sz="0" w:space="0" w:color="auto" w:frame="1"/>
          <w:shd w:val="clear" w:color="auto" w:fill="FFFFFF"/>
        </w:rPr>
        <w:t>(2)</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Pentru motive temeinice</w:t>
      </w:r>
      <w:r w:rsidRPr="00576752">
        <w:rPr>
          <w:rStyle w:val="salnbdy"/>
          <w:rFonts w:ascii="Trebuchet MS" w:hAnsi="Trebuchet MS"/>
          <w:b/>
          <w:bCs/>
          <w:bdr w:val="none" w:sz="0" w:space="0" w:color="auto" w:frame="1"/>
          <w:shd w:val="clear" w:color="auto" w:fill="FFFFFF"/>
        </w:rPr>
        <w:t>,</w:t>
      </w:r>
      <w:r w:rsidRPr="00576752">
        <w:rPr>
          <w:rStyle w:val="salnbdy"/>
          <w:rFonts w:ascii="Trebuchet MS" w:hAnsi="Trebuchet MS"/>
          <w:bdr w:val="none" w:sz="0" w:space="0" w:color="auto" w:frame="1"/>
          <w:shd w:val="clear" w:color="auto" w:fill="FFFFFF"/>
        </w:rPr>
        <w:t xml:space="preserve"> tutorele poate cere înlocuirea sa și înaintea împlinirii termenului de 3 ani.</w:t>
      </w:r>
      <w:r w:rsidRPr="00576752">
        <w:rPr>
          <w:rFonts w:ascii="Trebuchet MS" w:hAnsi="Trebuchet MS"/>
        </w:rPr>
        <w:t>”</w:t>
      </w:r>
    </w:p>
    <w:p w14:paraId="3337291A" w14:textId="11D9FA58"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b/>
          <w:bdr w:val="none" w:sz="0" w:space="0" w:color="auto" w:frame="1"/>
          <w:shd w:val="clear" w:color="auto" w:fill="FFFFFF"/>
        </w:rPr>
        <w:t xml:space="preserve">29. </w:t>
      </w:r>
      <w:r w:rsidRPr="00576752">
        <w:rPr>
          <w:rFonts w:ascii="Trebuchet MS" w:hAnsi="Trebuchet MS"/>
          <w:b/>
        </w:rPr>
        <w:t>A</w:t>
      </w:r>
      <w:r w:rsidRPr="00576752">
        <w:rPr>
          <w:rFonts w:ascii="Trebuchet MS" w:hAnsi="Trebuchet MS" w:cs="Times New Roman"/>
          <w:b/>
          <w:bCs/>
        </w:rPr>
        <w:t>rticolul 174 va avea următorul cuprins:</w:t>
      </w:r>
    </w:p>
    <w:p w14:paraId="7EF18EA3" w14:textId="09316849" w:rsidR="005B7EA8" w:rsidRPr="00576752" w:rsidRDefault="005B7EA8" w:rsidP="00314170">
      <w:pPr>
        <w:rPr>
          <w:rStyle w:val="spa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t>„</w:t>
      </w:r>
      <w:r w:rsidRPr="00576752">
        <w:rPr>
          <w:rStyle w:val="sartttl"/>
          <w:rFonts w:ascii="Trebuchet MS" w:hAnsi="Trebuchet MS"/>
          <w:b/>
          <w:bCs/>
          <w:bdr w:val="none" w:sz="0" w:space="0" w:color="auto" w:frame="1"/>
          <w:shd w:val="clear" w:color="auto" w:fill="FFFFFF"/>
        </w:rPr>
        <w:t>Art. 174</w:t>
      </w:r>
      <w:r w:rsidR="00C4535E" w:rsidRPr="00576752">
        <w:rPr>
          <w:rStyle w:val="spar"/>
          <w:rFonts w:ascii="Trebuchet MS" w:hAnsi="Trebuchet MS"/>
          <w:b/>
          <w:bCs/>
        </w:rPr>
        <w:t>.</w:t>
      </w:r>
      <w:r w:rsidR="00C4535E" w:rsidRPr="00576752">
        <w:rPr>
          <w:rStyle w:val="spar"/>
          <w:rFonts w:ascii="Trebuchet MS" w:hAnsi="Trebuchet MS"/>
        </w:rPr>
        <w:t xml:space="preserve"> </w:t>
      </w:r>
      <w:r w:rsidRPr="00576752">
        <w:rPr>
          <w:rStyle w:val="spar"/>
          <w:rFonts w:ascii="Trebuchet MS" w:hAnsi="Trebuchet MS"/>
          <w:bdr w:val="none" w:sz="0" w:space="0" w:color="auto" w:frame="1"/>
          <w:shd w:val="clear" w:color="auto" w:fill="FFFFFF"/>
        </w:rPr>
        <w:t>Obligațiile tutorelui</w:t>
      </w:r>
    </w:p>
    <w:p w14:paraId="13F9F03D" w14:textId="77777777" w:rsidR="005B7EA8" w:rsidRPr="00576752" w:rsidRDefault="005B7EA8" w:rsidP="00314170">
      <w:pPr>
        <w:spacing w:after="0"/>
        <w:rPr>
          <w:rStyle w:val="salnbdy"/>
          <w:rFonts w:ascii="Trebuchet MS" w:hAnsi="Trebuchet MS"/>
          <w:b/>
          <w:bCs/>
          <w:bdr w:val="none" w:sz="0" w:space="0" w:color="auto" w:frame="1"/>
          <w:shd w:val="clear" w:color="auto" w:fill="FFFFFF"/>
        </w:rPr>
      </w:pPr>
      <w:r w:rsidRPr="00576752">
        <w:rPr>
          <w:rStyle w:val="salnttl"/>
          <w:rFonts w:ascii="Trebuchet MS" w:hAnsi="Trebuchet MS"/>
          <w:bdr w:val="none" w:sz="0" w:space="0" w:color="auto" w:frame="1"/>
          <w:shd w:val="clear" w:color="auto" w:fill="FFFFFF"/>
        </w:rPr>
        <w:t>(1)</w:t>
      </w:r>
      <w:r w:rsidRPr="00576752">
        <w:rPr>
          <w:rStyle w:val="saln"/>
          <w:rFonts w:ascii="Trebuchet MS" w:hAnsi="Trebuchet MS"/>
          <w:bdr w:val="none" w:sz="0" w:space="0" w:color="auto" w:frame="1"/>
          <w:shd w:val="clear" w:color="auto" w:fill="FFFFFF"/>
        </w:rPr>
        <w:t> </w:t>
      </w:r>
      <w:r w:rsidRPr="00576752">
        <w:rPr>
          <w:rStyle w:val="saln"/>
          <w:rFonts w:ascii="Trebuchet MS" w:hAnsi="Trebuchet MS"/>
        </w:rPr>
        <w:t xml:space="preserve"> T</w:t>
      </w:r>
      <w:r w:rsidRPr="00576752">
        <w:rPr>
          <w:rStyle w:val="salnbdy"/>
          <w:rFonts w:ascii="Trebuchet MS" w:hAnsi="Trebuchet MS"/>
          <w:bdr w:val="none" w:sz="0" w:space="0" w:color="auto" w:frame="1"/>
          <w:shd w:val="clear" w:color="auto" w:fill="FFFFFF"/>
        </w:rPr>
        <w:t xml:space="preserve">utorele este dator să îngrijească de cel </w:t>
      </w:r>
      <w:r w:rsidRPr="00576752">
        <w:rPr>
          <w:rStyle w:val="salnbdy"/>
          <w:rFonts w:ascii="Trebuchet MS" w:hAnsi="Trebuchet MS"/>
          <w:b/>
          <w:bCs/>
          <w:bdr w:val="none" w:sz="0" w:space="0" w:color="auto" w:frame="1"/>
          <w:shd w:val="clear" w:color="auto" w:fill="FFFFFF"/>
        </w:rPr>
        <w:t>ocrotit</w:t>
      </w:r>
      <w:r w:rsidRPr="00576752">
        <w:rPr>
          <w:rStyle w:val="salnbdy"/>
          <w:rFonts w:ascii="Trebuchet MS" w:hAnsi="Trebuchet MS"/>
          <w:bdr w:val="none" w:sz="0" w:space="0" w:color="auto" w:frame="1"/>
          <w:shd w:val="clear" w:color="auto" w:fill="FFFFFF"/>
        </w:rPr>
        <w:t xml:space="preserve">, spre a-i grăbi vindecarea, </w:t>
      </w:r>
      <w:r w:rsidRPr="00576752">
        <w:rPr>
          <w:rStyle w:val="salnbdy"/>
          <w:rFonts w:ascii="Trebuchet MS" w:hAnsi="Trebuchet MS"/>
          <w:b/>
          <w:bCs/>
          <w:bdr w:val="none" w:sz="0" w:space="0" w:color="auto" w:frame="1"/>
          <w:shd w:val="clear" w:color="auto" w:fill="FFFFFF"/>
        </w:rPr>
        <w:t>a-i restaura autonomia</w:t>
      </w:r>
      <w:r w:rsidRPr="00576752">
        <w:rPr>
          <w:rStyle w:val="salnbdy"/>
          <w:rFonts w:ascii="Trebuchet MS" w:hAnsi="Trebuchet MS"/>
          <w:bdr w:val="none" w:sz="0" w:space="0" w:color="auto" w:frame="1"/>
          <w:shd w:val="clear" w:color="auto" w:fill="FFFFFF"/>
        </w:rPr>
        <w:t xml:space="preserve">, a-i îmbunătăți condițiile de viață </w:t>
      </w:r>
      <w:r w:rsidRPr="00576752">
        <w:rPr>
          <w:rStyle w:val="salnbdy"/>
          <w:rFonts w:ascii="Trebuchet MS" w:hAnsi="Trebuchet MS"/>
          <w:b/>
          <w:bCs/>
          <w:bdr w:val="none" w:sz="0" w:space="0" w:color="auto" w:frame="1"/>
          <w:shd w:val="clear" w:color="auto" w:fill="FFFFFF"/>
        </w:rPr>
        <w:t>și a-i asigura bunăstarea morală și materială, luând în considerare starea lui, abilitățile sale, gradul de incapacitate al acestuia, dar și celelalte circumstanțe în care se găsește</w:t>
      </w:r>
      <w:r w:rsidRPr="00576752">
        <w:rPr>
          <w:rStyle w:val="salnbdy"/>
          <w:rFonts w:ascii="Trebuchet MS" w:hAnsi="Trebuchet MS"/>
          <w:bdr w:val="none" w:sz="0" w:space="0" w:color="auto" w:frame="1"/>
          <w:shd w:val="clear" w:color="auto" w:fill="FFFFFF"/>
        </w:rPr>
        <w:t xml:space="preserve">. În acest scop, se vor </w:t>
      </w:r>
      <w:r w:rsidRPr="00576752">
        <w:rPr>
          <w:rStyle w:val="salnbdy"/>
          <w:rFonts w:ascii="Trebuchet MS" w:hAnsi="Trebuchet MS"/>
        </w:rPr>
        <w:t>putea</w:t>
      </w:r>
      <w:r w:rsidRPr="00576752">
        <w:rPr>
          <w:rStyle w:val="salnbdy"/>
          <w:rFonts w:ascii="Trebuchet MS" w:hAnsi="Trebuchet MS"/>
          <w:bdr w:val="none" w:sz="0" w:space="0" w:color="auto" w:frame="1"/>
          <w:shd w:val="clear" w:color="auto" w:fill="FFFFFF"/>
        </w:rPr>
        <w:t xml:space="preserve"> întrebuința veniturile și, la nevoie, toate bunurile </w:t>
      </w:r>
      <w:r w:rsidRPr="00576752">
        <w:rPr>
          <w:rStyle w:val="salnbdy"/>
          <w:rFonts w:ascii="Trebuchet MS" w:hAnsi="Trebuchet MS"/>
          <w:b/>
          <w:bCs/>
          <w:bdr w:val="none" w:sz="0" w:space="0" w:color="auto" w:frame="1"/>
          <w:shd w:val="clear" w:color="auto" w:fill="FFFFFF"/>
        </w:rPr>
        <w:t>persoanei ocrotite</w:t>
      </w:r>
      <w:r w:rsidRPr="00576752">
        <w:rPr>
          <w:rStyle w:val="salnbdy"/>
          <w:rFonts w:ascii="Trebuchet MS" w:hAnsi="Trebuchet MS"/>
          <w:bdr w:val="none" w:sz="0" w:space="0" w:color="auto" w:frame="1"/>
          <w:shd w:val="clear" w:color="auto" w:fill="FFFFFF"/>
        </w:rPr>
        <w:t xml:space="preserve">. </w:t>
      </w:r>
      <w:r w:rsidRPr="00576752">
        <w:rPr>
          <w:rStyle w:val="salnbdy"/>
          <w:rFonts w:ascii="Trebuchet MS" w:hAnsi="Trebuchet MS"/>
          <w:b/>
          <w:bCs/>
          <w:bdr w:val="none" w:sz="0" w:space="0" w:color="auto" w:frame="1"/>
          <w:shd w:val="clear" w:color="auto" w:fill="FFFFFF"/>
        </w:rPr>
        <w:t>Cu toate acestea, amintirile de familie, obiectele personale, precum și bunurile indispensabile persoanei o</w:t>
      </w:r>
      <w:r w:rsidRPr="00576752">
        <w:rPr>
          <w:rStyle w:val="salnbdy"/>
          <w:rFonts w:ascii="Trebuchet MS" w:hAnsi="Trebuchet MS"/>
          <w:b/>
          <w:bCs/>
        </w:rPr>
        <w:t>crotite</w:t>
      </w:r>
      <w:r w:rsidRPr="00576752">
        <w:rPr>
          <w:rStyle w:val="salnbdy"/>
          <w:rFonts w:ascii="Trebuchet MS" w:hAnsi="Trebuchet MS"/>
          <w:b/>
          <w:bCs/>
          <w:bdr w:val="none" w:sz="0" w:space="0" w:color="auto" w:frame="1"/>
          <w:shd w:val="clear" w:color="auto" w:fill="FFFFFF"/>
        </w:rPr>
        <w:t xml:space="preserve"> sau destinate îngrijirii sale sunt păstrate la dispoziția acesteia, prin grija reprezentantului sau ocrotitorului legal și, dacă este cazul, a instituției în care este îngrijit.</w:t>
      </w:r>
    </w:p>
    <w:p w14:paraId="768212B9" w14:textId="77777777" w:rsidR="005B7EA8" w:rsidRPr="00576752" w:rsidRDefault="005B7EA8" w:rsidP="00314170">
      <w:pPr>
        <w:spacing w:after="0"/>
        <w:rPr>
          <w:rFonts w:ascii="Trebuchet MS" w:hAnsi="Trebuchet MS"/>
          <w:b/>
          <w:bCs/>
        </w:rPr>
      </w:pPr>
      <w:r w:rsidRPr="00576752">
        <w:rPr>
          <w:rFonts w:ascii="Trebuchet MS" w:hAnsi="Trebuchet MS"/>
          <w:b/>
          <w:bCs/>
          <w:bdr w:val="none" w:sz="0" w:space="0" w:color="auto" w:frame="1"/>
          <w:shd w:val="clear" w:color="auto" w:fill="FFFFFF"/>
        </w:rPr>
        <w:t>(2) Î</w:t>
      </w:r>
      <w:r w:rsidRPr="00576752">
        <w:rPr>
          <w:rFonts w:ascii="Trebuchet MS" w:hAnsi="Trebuchet MS"/>
          <w:b/>
          <w:bCs/>
        </w:rPr>
        <w:t>n îndeplinirea sarcinii sale, tutorele este dator:</w:t>
      </w:r>
    </w:p>
    <w:p w14:paraId="771536BE" w14:textId="77777777" w:rsidR="005B7EA8" w:rsidRPr="00576752" w:rsidRDefault="005B7EA8" w:rsidP="00314170">
      <w:pPr>
        <w:spacing w:after="0"/>
        <w:rPr>
          <w:rFonts w:ascii="Trebuchet MS" w:hAnsi="Trebuchet MS"/>
          <w:b/>
          <w:bCs/>
        </w:rPr>
      </w:pPr>
      <w:r w:rsidRPr="00576752">
        <w:rPr>
          <w:rFonts w:ascii="Trebuchet MS" w:hAnsi="Trebuchet MS"/>
          <w:b/>
          <w:bCs/>
          <w:bdr w:val="none" w:sz="0" w:space="0" w:color="auto" w:frame="1"/>
          <w:shd w:val="clear" w:color="auto" w:fill="FFFFFF"/>
        </w:rPr>
        <w:t>a</w:t>
      </w:r>
      <w:r w:rsidRPr="00576752">
        <w:rPr>
          <w:rFonts w:ascii="Trebuchet MS" w:hAnsi="Trebuchet MS"/>
          <w:b/>
          <w:bCs/>
        </w:rPr>
        <w:t xml:space="preserve">) </w:t>
      </w:r>
      <w:r w:rsidRPr="00576752">
        <w:rPr>
          <w:rFonts w:ascii="Trebuchet MS" w:hAnsi="Trebuchet MS"/>
          <w:b/>
          <w:bCs/>
          <w:bdr w:val="none" w:sz="0" w:space="0" w:color="auto" w:frame="1"/>
          <w:shd w:val="clear" w:color="auto" w:fill="FFFFFF"/>
        </w:rPr>
        <w:t>să ia în considerare, cu prioritate,</w:t>
      </w:r>
      <w:r w:rsidRPr="00576752">
        <w:rPr>
          <w:rFonts w:ascii="Trebuchet MS" w:hAnsi="Trebuchet MS"/>
          <w:b/>
          <w:bCs/>
        </w:rPr>
        <w:t xml:space="preserve"> voința</w:t>
      </w:r>
      <w:r w:rsidRPr="00576752">
        <w:rPr>
          <w:rFonts w:ascii="Trebuchet MS" w:hAnsi="Trebuchet MS"/>
          <w:b/>
          <w:bCs/>
          <w:bdr w:val="none" w:sz="0" w:space="0" w:color="auto" w:frame="1"/>
          <w:shd w:val="clear" w:color="auto" w:fill="FFFFFF"/>
        </w:rPr>
        <w:t>, p</w:t>
      </w:r>
      <w:r w:rsidRPr="00576752">
        <w:rPr>
          <w:rFonts w:ascii="Trebuchet MS" w:hAnsi="Trebuchet MS"/>
          <w:b/>
          <w:bCs/>
        </w:rPr>
        <w:t>referințele și</w:t>
      </w:r>
      <w:r w:rsidRPr="00576752">
        <w:rPr>
          <w:rFonts w:ascii="Trebuchet MS" w:hAnsi="Trebuchet MS"/>
          <w:b/>
        </w:rPr>
        <w:t xml:space="preserve"> </w:t>
      </w:r>
      <w:r w:rsidRPr="00576752">
        <w:rPr>
          <w:rFonts w:ascii="Trebuchet MS" w:hAnsi="Trebuchet MS"/>
          <w:b/>
          <w:bCs/>
          <w:bdr w:val="none" w:sz="0" w:space="0" w:color="auto" w:frame="1"/>
          <w:shd w:val="clear" w:color="auto" w:fill="FFFFFF"/>
        </w:rPr>
        <w:t>nevoile p</w:t>
      </w:r>
      <w:r w:rsidRPr="00576752">
        <w:rPr>
          <w:rFonts w:ascii="Trebuchet MS" w:hAnsi="Trebuchet MS"/>
          <w:b/>
          <w:bCs/>
        </w:rPr>
        <w:t>ersoanei ocrotite, să-i acorde sprijinul necesar în formarea și exprimarea voinței sale și s-o încurajeze să-și exercite drepturile și să-și îndeplinească singură obligațiile;</w:t>
      </w:r>
    </w:p>
    <w:p w14:paraId="03E21AD4" w14:textId="77777777" w:rsidR="005B7EA8" w:rsidRPr="00576752" w:rsidRDefault="005B7EA8" w:rsidP="00314170">
      <w:pPr>
        <w:spacing w:after="0"/>
        <w:rPr>
          <w:rFonts w:ascii="Trebuchet MS" w:hAnsi="Trebuchet MS"/>
          <w:b/>
          <w:bCs/>
          <w:bdr w:val="none" w:sz="0" w:space="0" w:color="auto" w:frame="1"/>
          <w:shd w:val="clear" w:color="auto" w:fill="FFFFFF"/>
        </w:rPr>
      </w:pPr>
      <w:r w:rsidRPr="00576752">
        <w:rPr>
          <w:rFonts w:ascii="Trebuchet MS" w:hAnsi="Trebuchet MS"/>
          <w:b/>
          <w:bCs/>
          <w:bdr w:val="none" w:sz="0" w:space="0" w:color="auto" w:frame="1"/>
          <w:shd w:val="clear" w:color="auto" w:fill="FFFFFF"/>
        </w:rPr>
        <w:t xml:space="preserve">b) să coopereze cu persoana ocrotită </w:t>
      </w:r>
      <w:proofErr w:type="spellStart"/>
      <w:r w:rsidRPr="00576752">
        <w:rPr>
          <w:rFonts w:ascii="Trebuchet MS" w:hAnsi="Trebuchet MS"/>
          <w:b/>
          <w:bCs/>
          <w:bdr w:val="none" w:sz="0" w:space="0" w:color="auto" w:frame="1"/>
          <w:shd w:val="clear" w:color="auto" w:fill="FFFFFF"/>
        </w:rPr>
        <w:t>şi</w:t>
      </w:r>
      <w:proofErr w:type="spellEnd"/>
      <w:r w:rsidRPr="00576752">
        <w:rPr>
          <w:rFonts w:ascii="Trebuchet MS" w:hAnsi="Trebuchet MS"/>
          <w:b/>
          <w:bCs/>
          <w:bdr w:val="none" w:sz="0" w:space="0" w:color="auto" w:frame="1"/>
          <w:shd w:val="clear" w:color="auto" w:fill="FFFFFF"/>
        </w:rPr>
        <w:t xml:space="preserve"> să îi respecte viața intimă, privată </w:t>
      </w:r>
      <w:proofErr w:type="spellStart"/>
      <w:r w:rsidRPr="00576752">
        <w:rPr>
          <w:rFonts w:ascii="Trebuchet MS" w:hAnsi="Trebuchet MS"/>
          <w:b/>
          <w:bCs/>
          <w:bdr w:val="none" w:sz="0" w:space="0" w:color="auto" w:frame="1"/>
          <w:shd w:val="clear" w:color="auto" w:fill="FFFFFF"/>
        </w:rPr>
        <w:t>şi</w:t>
      </w:r>
      <w:proofErr w:type="spellEnd"/>
      <w:r w:rsidRPr="00576752">
        <w:rPr>
          <w:rFonts w:ascii="Trebuchet MS" w:hAnsi="Trebuchet MS"/>
          <w:b/>
          <w:bCs/>
          <w:bdr w:val="none" w:sz="0" w:space="0" w:color="auto" w:frame="1"/>
          <w:shd w:val="clear" w:color="auto" w:fill="FFFFFF"/>
        </w:rPr>
        <w:t xml:space="preserve"> demnitatea;</w:t>
      </w:r>
    </w:p>
    <w:p w14:paraId="142BD79D" w14:textId="77777777" w:rsidR="005B7EA8" w:rsidRPr="00576752" w:rsidRDefault="005B7EA8" w:rsidP="00314170">
      <w:pPr>
        <w:spacing w:after="0"/>
        <w:rPr>
          <w:rFonts w:ascii="Trebuchet MS" w:hAnsi="Trebuchet MS"/>
          <w:b/>
          <w:bCs/>
          <w:bdr w:val="none" w:sz="0" w:space="0" w:color="auto" w:frame="1"/>
          <w:shd w:val="clear" w:color="auto" w:fill="FFFFFF"/>
        </w:rPr>
      </w:pPr>
      <w:r w:rsidRPr="00576752">
        <w:rPr>
          <w:rFonts w:ascii="Trebuchet MS" w:hAnsi="Trebuchet MS"/>
          <w:b/>
          <w:bCs/>
          <w:bdr w:val="none" w:sz="0" w:space="0" w:color="auto" w:frame="1"/>
          <w:shd w:val="clear" w:color="auto" w:fill="FFFFFF"/>
        </w:rPr>
        <w:t xml:space="preserve">c) să asigure </w:t>
      </w:r>
      <w:proofErr w:type="spellStart"/>
      <w:r w:rsidRPr="00576752">
        <w:rPr>
          <w:rFonts w:ascii="Trebuchet MS" w:hAnsi="Trebuchet MS"/>
          <w:b/>
          <w:bCs/>
          <w:bdr w:val="none" w:sz="0" w:space="0" w:color="auto" w:frame="1"/>
          <w:shd w:val="clear" w:color="auto" w:fill="FFFFFF"/>
        </w:rPr>
        <w:t>şi</w:t>
      </w:r>
      <w:proofErr w:type="spellEnd"/>
      <w:r w:rsidRPr="00576752">
        <w:rPr>
          <w:rFonts w:ascii="Trebuchet MS" w:hAnsi="Trebuchet MS"/>
          <w:b/>
          <w:bCs/>
          <w:bdr w:val="none" w:sz="0" w:space="0" w:color="auto" w:frame="1"/>
          <w:shd w:val="clear" w:color="auto" w:fill="FFFFFF"/>
        </w:rPr>
        <w:t xml:space="preserve"> să permită, atunci când este posibil, informarea </w:t>
      </w:r>
      <w:proofErr w:type="spellStart"/>
      <w:r w:rsidRPr="00576752">
        <w:rPr>
          <w:rFonts w:ascii="Trebuchet MS" w:hAnsi="Trebuchet MS"/>
          <w:b/>
          <w:bCs/>
          <w:bdr w:val="none" w:sz="0" w:space="0" w:color="auto" w:frame="1"/>
          <w:shd w:val="clear" w:color="auto" w:fill="FFFFFF"/>
        </w:rPr>
        <w:t>şi</w:t>
      </w:r>
      <w:proofErr w:type="spellEnd"/>
      <w:r w:rsidRPr="00576752">
        <w:rPr>
          <w:rFonts w:ascii="Trebuchet MS" w:hAnsi="Trebuchet MS"/>
          <w:b/>
          <w:bCs/>
          <w:bdr w:val="none" w:sz="0" w:space="0" w:color="auto" w:frame="1"/>
          <w:shd w:val="clear" w:color="auto" w:fill="FFFFFF"/>
        </w:rPr>
        <w:t xml:space="preserve"> lămurirea persoanei ocrotite,</w:t>
      </w:r>
      <w:r w:rsidRPr="00576752">
        <w:rPr>
          <w:rFonts w:ascii="Trebuchet MS" w:hAnsi="Trebuchet MS"/>
          <w:b/>
        </w:rPr>
        <w:t xml:space="preserve"> </w:t>
      </w:r>
      <w:r w:rsidRPr="00576752">
        <w:rPr>
          <w:rFonts w:ascii="Trebuchet MS" w:hAnsi="Trebuchet MS"/>
          <w:b/>
          <w:bCs/>
        </w:rPr>
        <w:t>în modalități adaptate stăr</w:t>
      </w:r>
      <w:r w:rsidRPr="00576752">
        <w:rPr>
          <w:rFonts w:ascii="Trebuchet MS" w:hAnsi="Trebuchet MS"/>
          <w:b/>
        </w:rPr>
        <w:t>ii</w:t>
      </w:r>
      <w:r w:rsidRPr="00576752">
        <w:rPr>
          <w:rFonts w:ascii="Trebuchet MS" w:hAnsi="Trebuchet MS"/>
          <w:b/>
          <w:bCs/>
        </w:rPr>
        <w:t xml:space="preserve"> acesteia</w:t>
      </w:r>
      <w:r w:rsidRPr="00576752">
        <w:rPr>
          <w:rFonts w:ascii="Trebuchet MS" w:hAnsi="Trebuchet MS"/>
          <w:b/>
        </w:rPr>
        <w:t>,</w:t>
      </w:r>
      <w:r w:rsidRPr="00576752">
        <w:rPr>
          <w:rFonts w:ascii="Trebuchet MS" w:hAnsi="Trebuchet MS"/>
          <w:b/>
          <w:bCs/>
          <w:bdr w:val="none" w:sz="0" w:space="0" w:color="auto" w:frame="1"/>
          <w:shd w:val="clear" w:color="auto" w:fill="FFFFFF"/>
        </w:rPr>
        <w:t xml:space="preserve"> despre toate actele </w:t>
      </w:r>
      <w:proofErr w:type="spellStart"/>
      <w:r w:rsidRPr="00576752">
        <w:rPr>
          <w:rFonts w:ascii="Trebuchet MS" w:hAnsi="Trebuchet MS"/>
          <w:b/>
          <w:bCs/>
          <w:bdr w:val="none" w:sz="0" w:space="0" w:color="auto" w:frame="1"/>
          <w:shd w:val="clear" w:color="auto" w:fill="FFFFFF"/>
        </w:rPr>
        <w:t>şi</w:t>
      </w:r>
      <w:proofErr w:type="spellEnd"/>
      <w:r w:rsidRPr="00576752">
        <w:rPr>
          <w:rFonts w:ascii="Trebuchet MS" w:hAnsi="Trebuchet MS"/>
          <w:b/>
          <w:bCs/>
          <w:bdr w:val="none" w:sz="0" w:space="0" w:color="auto" w:frame="1"/>
          <w:shd w:val="clear" w:color="auto" w:fill="FFFFFF"/>
        </w:rPr>
        <w:t xml:space="preserve"> faptele care ar putea să o afecteze, despre utilitatea și gradul lor de urgență, precum și despre consecințele unui refuz din partea persoanei ocrotite de a le încheia;</w:t>
      </w:r>
    </w:p>
    <w:p w14:paraId="70FB5608" w14:textId="77777777" w:rsidR="005B7EA8" w:rsidRPr="00576752" w:rsidRDefault="005B7EA8" w:rsidP="00314170">
      <w:pPr>
        <w:spacing w:after="0"/>
        <w:rPr>
          <w:rFonts w:ascii="Trebuchet MS" w:hAnsi="Trebuchet MS"/>
          <w:b/>
          <w:bCs/>
          <w:bdr w:val="none" w:sz="0" w:space="0" w:color="auto" w:frame="1"/>
          <w:shd w:val="clear" w:color="auto" w:fill="FFFFFF"/>
        </w:rPr>
      </w:pPr>
      <w:r w:rsidRPr="00576752">
        <w:rPr>
          <w:rFonts w:ascii="Trebuchet MS" w:hAnsi="Trebuchet MS"/>
          <w:b/>
          <w:bCs/>
          <w:bdr w:val="none" w:sz="0" w:space="0" w:color="auto" w:frame="1"/>
          <w:shd w:val="clear" w:color="auto" w:fill="FFFFFF"/>
        </w:rPr>
        <w:t xml:space="preserve">d) să ia toate măsurile necesare pentru protejarea </w:t>
      </w:r>
      <w:proofErr w:type="spellStart"/>
      <w:r w:rsidRPr="00576752">
        <w:rPr>
          <w:rFonts w:ascii="Trebuchet MS" w:hAnsi="Trebuchet MS"/>
          <w:b/>
          <w:bCs/>
          <w:bdr w:val="none" w:sz="0" w:space="0" w:color="auto" w:frame="1"/>
          <w:shd w:val="clear" w:color="auto" w:fill="FFFFFF"/>
        </w:rPr>
        <w:t>şi</w:t>
      </w:r>
      <w:proofErr w:type="spellEnd"/>
      <w:r w:rsidRPr="00576752">
        <w:rPr>
          <w:rFonts w:ascii="Trebuchet MS" w:hAnsi="Trebuchet MS"/>
          <w:b/>
          <w:bCs/>
          <w:bdr w:val="none" w:sz="0" w:space="0" w:color="auto" w:frame="1"/>
          <w:shd w:val="clear" w:color="auto" w:fill="FFFFFF"/>
        </w:rPr>
        <w:t xml:space="preserve"> realizarea drepturilor persoanei ocrotite;</w:t>
      </w:r>
    </w:p>
    <w:p w14:paraId="7520735A" w14:textId="77777777" w:rsidR="005B7EA8" w:rsidRPr="00576752" w:rsidRDefault="005B7EA8" w:rsidP="00314170">
      <w:pPr>
        <w:spacing w:after="0"/>
        <w:rPr>
          <w:rFonts w:ascii="Trebuchet MS" w:hAnsi="Trebuchet MS"/>
          <w:b/>
          <w:bCs/>
          <w:bdr w:val="none" w:sz="0" w:space="0" w:color="auto" w:frame="1"/>
          <w:shd w:val="clear" w:color="auto" w:fill="FFFFFF"/>
        </w:rPr>
      </w:pPr>
      <w:r w:rsidRPr="00576752">
        <w:rPr>
          <w:rFonts w:ascii="Trebuchet MS" w:hAnsi="Trebuchet MS"/>
          <w:b/>
          <w:bCs/>
          <w:bdr w:val="none" w:sz="0" w:space="0" w:color="auto" w:frame="1"/>
          <w:shd w:val="clear" w:color="auto" w:fill="FFFFFF"/>
        </w:rPr>
        <w:t xml:space="preserve">e) să coopereze cu persoanele fizice </w:t>
      </w:r>
      <w:proofErr w:type="spellStart"/>
      <w:r w:rsidRPr="00576752">
        <w:rPr>
          <w:rFonts w:ascii="Trebuchet MS" w:hAnsi="Trebuchet MS"/>
          <w:b/>
          <w:bCs/>
          <w:bdr w:val="none" w:sz="0" w:space="0" w:color="auto" w:frame="1"/>
          <w:shd w:val="clear" w:color="auto" w:fill="FFFFFF"/>
        </w:rPr>
        <w:t>şi</w:t>
      </w:r>
      <w:proofErr w:type="spellEnd"/>
      <w:r w:rsidRPr="00576752">
        <w:rPr>
          <w:rFonts w:ascii="Trebuchet MS" w:hAnsi="Trebuchet MS"/>
          <w:b/>
          <w:bCs/>
          <w:bdr w:val="none" w:sz="0" w:space="0" w:color="auto" w:frame="1"/>
          <w:shd w:val="clear" w:color="auto" w:fill="FFFFFF"/>
        </w:rPr>
        <w:t xml:space="preserve"> persoanele juridice cu îndatoriri în îngrijirea persoanei ocrotite;</w:t>
      </w:r>
    </w:p>
    <w:p w14:paraId="78F64D09" w14:textId="77777777" w:rsidR="005B7EA8" w:rsidRPr="00576752" w:rsidRDefault="005B7EA8" w:rsidP="00314170">
      <w:pPr>
        <w:spacing w:after="0"/>
        <w:rPr>
          <w:rFonts w:ascii="Trebuchet MS" w:hAnsi="Trebuchet MS"/>
          <w:b/>
          <w:bCs/>
          <w:bdr w:val="none" w:sz="0" w:space="0" w:color="auto" w:frame="1"/>
          <w:shd w:val="clear" w:color="auto" w:fill="FFFFFF"/>
        </w:rPr>
      </w:pPr>
      <w:r w:rsidRPr="00576752">
        <w:rPr>
          <w:rFonts w:ascii="Trebuchet MS" w:hAnsi="Trebuchet MS"/>
          <w:b/>
          <w:bCs/>
          <w:bdr w:val="none" w:sz="0" w:space="0" w:color="auto" w:frame="1"/>
          <w:shd w:val="clear" w:color="auto" w:fill="FFFFFF"/>
        </w:rPr>
        <w:t>e) să mențină, în măsura posibilului, o  relație personală cu persoana ocrotită;</w:t>
      </w:r>
    </w:p>
    <w:p w14:paraId="1BF65087" w14:textId="77777777" w:rsidR="005B7EA8" w:rsidRPr="00576752" w:rsidRDefault="005B7EA8" w:rsidP="00314170">
      <w:pPr>
        <w:spacing w:after="0"/>
        <w:rPr>
          <w:rFonts w:ascii="Trebuchet MS" w:hAnsi="Trebuchet MS"/>
          <w:b/>
          <w:bCs/>
          <w:bdr w:val="none" w:sz="0" w:space="0" w:color="auto" w:frame="1"/>
          <w:shd w:val="clear" w:color="auto" w:fill="FFFFFF"/>
        </w:rPr>
      </w:pPr>
      <w:r w:rsidRPr="00576752">
        <w:rPr>
          <w:rFonts w:ascii="Trebuchet MS" w:hAnsi="Trebuchet MS"/>
          <w:b/>
          <w:bCs/>
          <w:bdr w:val="none" w:sz="0" w:space="0" w:color="auto" w:frame="1"/>
          <w:shd w:val="clear" w:color="auto" w:fill="FFFFFF"/>
        </w:rPr>
        <w:lastRenderedPageBreak/>
        <w:t>f)</w:t>
      </w:r>
      <w:r w:rsidRPr="00576752">
        <w:rPr>
          <w:rStyle w:val="spar"/>
          <w:rFonts w:ascii="Trebuchet MS" w:hAnsi="Trebuchet MS"/>
          <w:b/>
          <w:bCs/>
          <w:color w:val="000000"/>
          <w:bdr w:val="none" w:sz="0" w:space="0" w:color="auto" w:frame="1"/>
          <w:shd w:val="clear" w:color="auto" w:fill="FFFFFF"/>
        </w:rPr>
        <w:t xml:space="preserve"> în cazurile prevăzute de lege, să întreprindă demersurile necesare pentru întocmirea rapoartelor de </w:t>
      </w:r>
      <w:r w:rsidRPr="00576752">
        <w:rPr>
          <w:rFonts w:ascii="Trebuchet MS" w:hAnsi="Trebuchet MS"/>
          <w:b/>
          <w:bCs/>
        </w:rPr>
        <w:t>evaluare medicală și psihologică a persoanei ocrotite și sesizarea instanței de tutelă.</w:t>
      </w:r>
    </w:p>
    <w:p w14:paraId="537C0111" w14:textId="77777777" w:rsidR="005B7EA8" w:rsidRPr="00576752" w:rsidRDefault="005B7EA8" w:rsidP="00314170">
      <w:pPr>
        <w:spacing w:after="0"/>
        <w:rPr>
          <w:rStyle w:val="salnbdy"/>
          <w:rFonts w:ascii="Trebuchet MS" w:hAnsi="Trebuchet MS"/>
          <w:b/>
          <w:bCs/>
          <w:bdr w:val="none" w:sz="0" w:space="0" w:color="auto" w:frame="1"/>
          <w:shd w:val="clear" w:color="auto" w:fill="FFFFFF"/>
        </w:rPr>
      </w:pPr>
      <w:r w:rsidRPr="00576752">
        <w:rPr>
          <w:rStyle w:val="salnttl"/>
          <w:rFonts w:ascii="Trebuchet MS" w:hAnsi="Trebuchet MS"/>
          <w:bdr w:val="none" w:sz="0" w:space="0" w:color="auto" w:frame="1"/>
          <w:shd w:val="clear" w:color="auto" w:fill="FFFFFF"/>
        </w:rPr>
        <w:t>(3)</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 Instanța de tutelă, </w:t>
      </w:r>
      <w:r w:rsidRPr="00576752">
        <w:rPr>
          <w:rStyle w:val="salnbdy"/>
          <w:rFonts w:ascii="Trebuchet MS" w:hAnsi="Trebuchet MS"/>
          <w:b/>
          <w:bCs/>
          <w:bdr w:val="none" w:sz="0" w:space="0" w:color="auto" w:frame="1"/>
          <w:shd w:val="clear" w:color="auto" w:fill="FFFFFF"/>
        </w:rPr>
        <w:t>după ascultarea persoanei ocrotite</w:t>
      </w:r>
      <w:r w:rsidRPr="00576752">
        <w:rPr>
          <w:rStyle w:val="salnbdy"/>
          <w:rFonts w:ascii="Trebuchet MS" w:hAnsi="Trebuchet MS"/>
          <w:bCs/>
          <w:bdr w:val="none" w:sz="0" w:space="0" w:color="auto" w:frame="1"/>
          <w:shd w:val="clear" w:color="auto" w:fill="FFFFFF"/>
        </w:rPr>
        <w:t>,</w:t>
      </w:r>
      <w:r w:rsidRPr="00576752">
        <w:rPr>
          <w:rStyle w:val="salnbdy"/>
          <w:rFonts w:ascii="Trebuchet MS" w:hAnsi="Trebuchet MS"/>
          <w:bdr w:val="none" w:sz="0" w:space="0" w:color="auto" w:frame="1"/>
          <w:shd w:val="clear" w:color="auto" w:fill="FFFFFF"/>
        </w:rPr>
        <w:t xml:space="preserve"> luând avizul consiliului de familie și consultând </w:t>
      </w:r>
      <w:r w:rsidRPr="00576752">
        <w:rPr>
          <w:rStyle w:val="salnbdy"/>
          <w:rFonts w:ascii="Trebuchet MS" w:hAnsi="Trebuchet MS"/>
          <w:b/>
          <w:bCs/>
          <w:bdr w:val="none" w:sz="0" w:space="0" w:color="auto" w:frame="1"/>
          <w:shd w:val="clear" w:color="auto" w:fill="FFFFFF"/>
        </w:rPr>
        <w:t>rapoartele de evaluare medicală, psihologică și de anchetă socială</w:t>
      </w:r>
      <w:r w:rsidRPr="00576752">
        <w:rPr>
          <w:rStyle w:val="salnbdy"/>
          <w:rFonts w:ascii="Trebuchet MS" w:hAnsi="Trebuchet MS"/>
          <w:bdr w:val="none" w:sz="0" w:space="0" w:color="auto" w:frame="1"/>
          <w:shd w:val="clear" w:color="auto" w:fill="FFFFFF"/>
        </w:rPr>
        <w:t xml:space="preserve">, va hotărî dacă cel ocrotit va fi îngrijit la locuința lui sau </w:t>
      </w:r>
      <w:r w:rsidRPr="00576752">
        <w:rPr>
          <w:rStyle w:val="salnbdy"/>
          <w:rFonts w:ascii="Trebuchet MS" w:hAnsi="Trebuchet MS"/>
          <w:b/>
          <w:bdr w:val="none" w:sz="0" w:space="0" w:color="auto" w:frame="1"/>
          <w:shd w:val="clear" w:color="auto" w:fill="FFFFFF"/>
        </w:rPr>
        <w:t xml:space="preserve">într-un serviciu social în comunitate, în </w:t>
      </w:r>
      <w:proofErr w:type="spellStart"/>
      <w:r w:rsidRPr="00576752">
        <w:rPr>
          <w:rStyle w:val="salnbdy"/>
          <w:rFonts w:ascii="Trebuchet MS" w:hAnsi="Trebuchet MS"/>
          <w:b/>
          <w:bdr w:val="none" w:sz="0" w:space="0" w:color="auto" w:frame="1"/>
          <w:shd w:val="clear" w:color="auto" w:fill="FFFFFF"/>
        </w:rPr>
        <w:t>condiţiile</w:t>
      </w:r>
      <w:proofErr w:type="spellEnd"/>
      <w:r w:rsidRPr="00576752">
        <w:rPr>
          <w:rStyle w:val="salnbdy"/>
          <w:rFonts w:ascii="Trebuchet MS" w:hAnsi="Trebuchet MS"/>
          <w:b/>
          <w:bdr w:val="none" w:sz="0" w:space="0" w:color="auto" w:frame="1"/>
          <w:shd w:val="clear" w:color="auto" w:fill="FFFFFF"/>
        </w:rPr>
        <w:t xml:space="preserve"> legii</w:t>
      </w:r>
      <w:r w:rsidRPr="00576752">
        <w:rPr>
          <w:rStyle w:val="salnbdy"/>
          <w:rFonts w:ascii="Trebuchet MS" w:hAnsi="Trebuchet MS"/>
          <w:bdr w:val="none" w:sz="0" w:space="0" w:color="auto" w:frame="1"/>
          <w:shd w:val="clear" w:color="auto" w:fill="FFFFFF"/>
        </w:rPr>
        <w:t>.</w:t>
      </w:r>
      <w:r w:rsidRPr="00576752">
        <w:rPr>
          <w:rStyle w:val="salnbdy"/>
          <w:rFonts w:ascii="Trebuchet MS" w:hAnsi="Trebuchet MS"/>
          <w:bCs/>
          <w:bdr w:val="none" w:sz="0" w:space="0" w:color="auto" w:frame="1"/>
          <w:shd w:val="clear" w:color="auto" w:fill="FFFFFF"/>
        </w:rPr>
        <w:t xml:space="preserve"> </w:t>
      </w:r>
      <w:r w:rsidRPr="00576752">
        <w:rPr>
          <w:rStyle w:val="salnbdy"/>
          <w:rFonts w:ascii="Trebuchet MS" w:hAnsi="Trebuchet MS"/>
          <w:b/>
          <w:bCs/>
          <w:bdr w:val="none" w:sz="0" w:space="0" w:color="auto" w:frame="1"/>
          <w:shd w:val="clear" w:color="auto" w:fill="FFFFFF"/>
        </w:rPr>
        <w:t>Schimbarea locului îngrijirii celui ocrotit se face cu autorizarea instanței de tutelă, la cererea celui ocrotit, a ocrotitorului său ori a serviciului social în care este îngrijit.</w:t>
      </w:r>
    </w:p>
    <w:p w14:paraId="5741C197" w14:textId="77777777" w:rsidR="005B7EA8" w:rsidRPr="00576752" w:rsidRDefault="005B7EA8" w:rsidP="00314170">
      <w:pPr>
        <w:spacing w:after="0"/>
        <w:rPr>
          <w:rStyle w:val="salnbdy"/>
          <w:rFonts w:ascii="Trebuchet MS" w:hAnsi="Trebuchet MS"/>
          <w:b/>
          <w:bCs/>
        </w:rPr>
      </w:pPr>
      <w:r w:rsidRPr="00576752">
        <w:rPr>
          <w:rStyle w:val="salnbdy"/>
          <w:rFonts w:ascii="Trebuchet MS" w:hAnsi="Trebuchet MS"/>
          <w:b/>
          <w:bCs/>
          <w:bdr w:val="none" w:sz="0" w:space="0" w:color="auto" w:frame="1"/>
          <w:shd w:val="clear" w:color="auto" w:fill="FFFFFF"/>
        </w:rPr>
        <w:t xml:space="preserve">(4) </w:t>
      </w:r>
      <w:r w:rsidRPr="00576752">
        <w:rPr>
          <w:rStyle w:val="salnbdy"/>
          <w:rFonts w:ascii="Trebuchet MS" w:hAnsi="Trebuchet MS"/>
          <w:b/>
          <w:bCs/>
        </w:rPr>
        <w:t>Atunci când îngrijirea celui ocrotit nu se face la locuința sa, aceasta și mobilierul sunt păstrate la dispoziția sa. Puterea de administrare cu privire la aceste bunuri permite numai încheierea unor contracte de închiriere, care încetează de plin drept, prin derogare de la alte dispoziții legale, la întoarcerea persoanei ocrotite în locuința sa.</w:t>
      </w:r>
    </w:p>
    <w:p w14:paraId="10ACA496" w14:textId="77777777" w:rsidR="005B7EA8" w:rsidRPr="00576752" w:rsidRDefault="005B7EA8" w:rsidP="00314170">
      <w:pPr>
        <w:spacing w:after="0"/>
        <w:rPr>
          <w:rStyle w:val="salnbdy"/>
          <w:rFonts w:ascii="Trebuchet MS" w:hAnsi="Trebuchet MS"/>
          <w:b/>
          <w:bCs/>
          <w:bdr w:val="none" w:sz="0" w:space="0" w:color="auto" w:frame="1"/>
          <w:shd w:val="clear" w:color="auto" w:fill="FFFFFF"/>
        </w:rPr>
      </w:pPr>
      <w:r w:rsidRPr="00576752">
        <w:rPr>
          <w:rStyle w:val="salnbdy"/>
          <w:rFonts w:ascii="Trebuchet MS" w:hAnsi="Trebuchet MS"/>
          <w:b/>
          <w:bCs/>
          <w:bdr w:val="none" w:sz="0" w:space="0" w:color="auto" w:frame="1"/>
          <w:shd w:val="clear" w:color="auto" w:fill="FFFFFF"/>
        </w:rPr>
        <w:t>(5) În cazul în care devine necesar și este în interesul persoanei o</w:t>
      </w:r>
      <w:r w:rsidRPr="00576752">
        <w:rPr>
          <w:rStyle w:val="salnbdy"/>
          <w:rFonts w:ascii="Trebuchet MS" w:hAnsi="Trebuchet MS"/>
          <w:b/>
          <w:bCs/>
        </w:rPr>
        <w:t>crotite</w:t>
      </w:r>
      <w:r w:rsidRPr="00576752">
        <w:rPr>
          <w:rStyle w:val="salnbdy"/>
          <w:rFonts w:ascii="Trebuchet MS" w:hAnsi="Trebuchet MS"/>
          <w:b/>
          <w:bCs/>
          <w:bdr w:val="none" w:sz="0" w:space="0" w:color="auto" w:frame="1"/>
          <w:shd w:val="clear" w:color="auto" w:fill="FFFFFF"/>
        </w:rPr>
        <w:t xml:space="preserve"> să se dispună de mobilier sau drepturile cu privire la locuința sa, actul este supus autorizării de către instanța de tutelă.</w:t>
      </w:r>
    </w:p>
    <w:p w14:paraId="4A32C317" w14:textId="77777777" w:rsidR="005B7EA8" w:rsidRPr="00576752" w:rsidRDefault="005B7EA8" w:rsidP="00314170">
      <w:pPr>
        <w:spacing w:after="0"/>
        <w:rPr>
          <w:rStyle w:val="salnbdy"/>
          <w:rFonts w:ascii="Trebuchet MS" w:hAnsi="Trebuchet MS"/>
          <w:bdr w:val="none" w:sz="0" w:space="0" w:color="auto" w:frame="1"/>
          <w:shd w:val="clear" w:color="auto" w:fill="FFFFFF"/>
        </w:rPr>
      </w:pPr>
      <w:r w:rsidRPr="00576752">
        <w:rPr>
          <w:rStyle w:val="salnttl"/>
          <w:rFonts w:ascii="Trebuchet MS" w:hAnsi="Trebuchet MS"/>
          <w:bdr w:val="none" w:sz="0" w:space="0" w:color="auto" w:frame="1"/>
          <w:shd w:val="clear" w:color="auto" w:fill="FFFFFF"/>
        </w:rPr>
        <w:t>(6)</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Când </w:t>
      </w:r>
      <w:r w:rsidRPr="00576752">
        <w:rPr>
          <w:rStyle w:val="salnbdy"/>
          <w:rFonts w:ascii="Trebuchet MS" w:hAnsi="Trebuchet MS"/>
          <w:b/>
          <w:bCs/>
          <w:bdr w:val="none" w:sz="0" w:space="0" w:color="auto" w:frame="1"/>
          <w:shd w:val="clear" w:color="auto" w:fill="FFFFFF"/>
        </w:rPr>
        <w:t>cel ocrotit</w:t>
      </w:r>
      <w:r w:rsidRPr="00576752">
        <w:rPr>
          <w:rStyle w:val="salnbdy"/>
          <w:rFonts w:ascii="Trebuchet MS" w:hAnsi="Trebuchet MS"/>
          <w:bdr w:val="none" w:sz="0" w:space="0" w:color="auto" w:frame="1"/>
          <w:shd w:val="clear" w:color="auto" w:fill="FFFFFF"/>
        </w:rPr>
        <w:t xml:space="preserve"> este căsătorit, va fi ascultat și soțul acestuia.</w:t>
      </w:r>
    </w:p>
    <w:p w14:paraId="187336D4" w14:textId="77777777" w:rsidR="005B7EA8" w:rsidRPr="00576752" w:rsidRDefault="005B7EA8" w:rsidP="00314170">
      <w:pPr>
        <w:rPr>
          <w:rFonts w:ascii="Trebuchet MS" w:hAnsi="Trebuchet MS"/>
          <w:bdr w:val="none" w:sz="0" w:space="0" w:color="auto" w:frame="1"/>
          <w:shd w:val="clear" w:color="auto" w:fill="FFFFFF"/>
        </w:rPr>
      </w:pPr>
      <w:r w:rsidRPr="00576752">
        <w:rPr>
          <w:rStyle w:val="salnbdy"/>
          <w:rFonts w:ascii="Trebuchet MS" w:hAnsi="Trebuchet MS"/>
          <w:b/>
        </w:rPr>
        <w:t xml:space="preserve">(7) </w:t>
      </w:r>
      <w:r w:rsidRPr="00576752">
        <w:rPr>
          <w:rFonts w:ascii="Trebuchet MS" w:hAnsi="Trebuchet MS"/>
          <w:b/>
          <w:bdr w:val="none" w:sz="0" w:space="0" w:color="auto" w:frame="1"/>
          <w:shd w:val="clear" w:color="auto" w:fill="FFFFFF"/>
        </w:rPr>
        <w:t>Ocrotitorul nu are dreptul să împiedice corespondența, relațiile sociale sau alegerea profesiei persoanei ocrotite. Neînțelegerile se soluționează de către instanța de tutelă, cu ascultarea persoanei ocrotite</w:t>
      </w:r>
      <w:r w:rsidRPr="00576752">
        <w:rPr>
          <w:rFonts w:ascii="Trebuchet MS" w:hAnsi="Trebuchet MS"/>
          <w:bdr w:val="none" w:sz="0" w:space="0" w:color="auto" w:frame="1"/>
          <w:shd w:val="clear" w:color="auto" w:fill="FFFFFF"/>
        </w:rPr>
        <w:t>.”</w:t>
      </w:r>
    </w:p>
    <w:p w14:paraId="2195787D" w14:textId="371F5890"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b/>
          <w:bdr w:val="none" w:sz="0" w:space="0" w:color="auto" w:frame="1"/>
          <w:shd w:val="clear" w:color="auto" w:fill="FFFFFF"/>
        </w:rPr>
        <w:t>30.</w:t>
      </w:r>
      <w:r w:rsidRPr="00576752">
        <w:rPr>
          <w:rFonts w:ascii="Trebuchet MS" w:hAnsi="Trebuchet MS"/>
          <w:bdr w:val="none" w:sz="0" w:space="0" w:color="auto" w:frame="1"/>
          <w:shd w:val="clear" w:color="auto" w:fill="FFFFFF"/>
        </w:rPr>
        <w:t xml:space="preserve"> </w:t>
      </w:r>
      <w:r w:rsidRPr="00576752">
        <w:rPr>
          <w:rFonts w:ascii="Trebuchet MS" w:hAnsi="Trebuchet MS"/>
          <w:b/>
        </w:rPr>
        <w:t>A</w:t>
      </w:r>
      <w:r w:rsidRPr="00576752">
        <w:rPr>
          <w:rFonts w:ascii="Trebuchet MS" w:hAnsi="Trebuchet MS" w:cs="Times New Roman"/>
          <w:b/>
          <w:bCs/>
        </w:rPr>
        <w:t>rticolul 175 va avea următorul cuprins:</w:t>
      </w:r>
    </w:p>
    <w:p w14:paraId="4470BBDB" w14:textId="6ED3DB46" w:rsidR="005B7EA8" w:rsidRPr="00576752" w:rsidRDefault="005B7EA8" w:rsidP="00314170">
      <w:pPr>
        <w:rPr>
          <w:rStyle w:val="spar"/>
          <w:rFonts w:ascii="Trebuchet MS" w:hAnsi="Trebuchet MS"/>
          <w:b/>
          <w:bdr w:val="none" w:sz="0" w:space="0" w:color="auto" w:frame="1"/>
          <w:shd w:val="clear" w:color="auto" w:fill="FFFFFF"/>
        </w:rPr>
      </w:pPr>
      <w:r w:rsidRPr="00576752">
        <w:rPr>
          <w:rFonts w:ascii="Trebuchet MS" w:hAnsi="Trebuchet MS"/>
          <w:bdr w:val="none" w:sz="0" w:space="0" w:color="auto" w:frame="1"/>
          <w:shd w:val="clear" w:color="auto" w:fill="FFFFFF"/>
        </w:rPr>
        <w:t>„</w:t>
      </w:r>
      <w:r w:rsidRPr="00576752">
        <w:rPr>
          <w:rStyle w:val="sartttl"/>
          <w:rFonts w:ascii="Trebuchet MS" w:hAnsi="Trebuchet MS"/>
          <w:b/>
          <w:bCs/>
          <w:bdr w:val="none" w:sz="0" w:space="0" w:color="auto" w:frame="1"/>
          <w:shd w:val="clear" w:color="auto" w:fill="FFFFFF"/>
        </w:rPr>
        <w:t>Art. 175</w:t>
      </w:r>
      <w:r w:rsidR="00C4535E" w:rsidRPr="00576752">
        <w:rPr>
          <w:rStyle w:val="sartttl"/>
          <w:rFonts w:ascii="Trebuchet MS" w:hAnsi="Trebuchet MS"/>
          <w:b/>
          <w:bCs/>
          <w:bdr w:val="none" w:sz="0" w:space="0" w:color="auto" w:frame="1"/>
          <w:shd w:val="clear" w:color="auto" w:fill="FFFFFF"/>
        </w:rPr>
        <w:t>.</w:t>
      </w:r>
      <w:r w:rsidR="00C4535E" w:rsidRPr="00576752">
        <w:rPr>
          <w:rStyle w:val="sartttl"/>
          <w:rFonts w:ascii="Trebuchet MS" w:hAnsi="Trebuchet MS"/>
          <w:bdr w:val="none" w:sz="0" w:space="0" w:color="auto" w:frame="1"/>
          <w:shd w:val="clear" w:color="auto" w:fill="FFFFFF"/>
        </w:rPr>
        <w:t xml:space="preserve"> </w:t>
      </w:r>
      <w:r w:rsidRPr="00576752">
        <w:rPr>
          <w:rStyle w:val="spar"/>
          <w:rFonts w:ascii="Trebuchet MS" w:hAnsi="Trebuchet MS"/>
          <w:bdr w:val="none" w:sz="0" w:space="0" w:color="auto" w:frame="1"/>
          <w:shd w:val="clear" w:color="auto" w:fill="FFFFFF"/>
        </w:rPr>
        <w:t>Liberalitățile primite de descendenții</w:t>
      </w:r>
      <w:r w:rsidRPr="00576752">
        <w:rPr>
          <w:rStyle w:val="spar"/>
          <w:rFonts w:ascii="Trebuchet MS" w:hAnsi="Trebuchet MS"/>
          <w:b/>
          <w:bdr w:val="none" w:sz="0" w:space="0" w:color="auto" w:frame="1"/>
          <w:shd w:val="clear" w:color="auto" w:fill="FFFFFF"/>
        </w:rPr>
        <w:t xml:space="preserve"> </w:t>
      </w:r>
      <w:r w:rsidRPr="00576752">
        <w:rPr>
          <w:rStyle w:val="spar"/>
          <w:rFonts w:ascii="Trebuchet MS" w:hAnsi="Trebuchet MS"/>
          <w:b/>
          <w:bCs/>
          <w:bdr w:val="none" w:sz="0" w:space="0" w:color="auto" w:frame="1"/>
          <w:shd w:val="clear" w:color="auto" w:fill="FFFFFF"/>
        </w:rPr>
        <w:t>persoanei puse sub tutelă specială</w:t>
      </w:r>
    </w:p>
    <w:p w14:paraId="33E3A078" w14:textId="77777777" w:rsidR="005B7EA8" w:rsidRPr="00576752" w:rsidRDefault="005B7EA8" w:rsidP="00314170">
      <w:pPr>
        <w:rPr>
          <w:rFonts w:ascii="Trebuchet MS" w:hAnsi="Trebuchet MS"/>
          <w:bdr w:val="none" w:sz="0" w:space="0" w:color="auto" w:frame="1"/>
          <w:shd w:val="clear" w:color="auto" w:fill="FFFFFF"/>
        </w:rPr>
      </w:pPr>
      <w:r w:rsidRPr="00576752">
        <w:rPr>
          <w:rStyle w:val="spar"/>
          <w:rFonts w:ascii="Trebuchet MS" w:hAnsi="Trebuchet MS"/>
          <w:bdr w:val="none" w:sz="0" w:space="0" w:color="auto" w:frame="1"/>
          <w:shd w:val="clear" w:color="auto" w:fill="FFFFFF"/>
        </w:rPr>
        <w:t xml:space="preserve">Din bunurile celui pus </w:t>
      </w:r>
      <w:r w:rsidRPr="00576752">
        <w:rPr>
          <w:rStyle w:val="spar"/>
          <w:rFonts w:ascii="Trebuchet MS" w:hAnsi="Trebuchet MS"/>
          <w:b/>
          <w:bCs/>
          <w:bdr w:val="none" w:sz="0" w:space="0" w:color="auto" w:frame="1"/>
          <w:shd w:val="clear" w:color="auto" w:fill="FFFFFF"/>
        </w:rPr>
        <w:t>sub tutelă specială</w:t>
      </w:r>
      <w:r w:rsidRPr="00576752">
        <w:rPr>
          <w:rStyle w:val="spar"/>
          <w:rFonts w:ascii="Trebuchet MS" w:hAnsi="Trebuchet MS"/>
          <w:bCs/>
          <w:bdr w:val="none" w:sz="0" w:space="0" w:color="auto" w:frame="1"/>
          <w:shd w:val="clear" w:color="auto" w:fill="FFFFFF"/>
        </w:rPr>
        <w:t xml:space="preserve">, </w:t>
      </w:r>
      <w:r w:rsidRPr="00576752">
        <w:rPr>
          <w:rStyle w:val="spar"/>
          <w:rFonts w:ascii="Trebuchet MS" w:hAnsi="Trebuchet MS"/>
          <w:bdr w:val="none" w:sz="0" w:space="0" w:color="auto" w:frame="1"/>
          <w:shd w:val="clear" w:color="auto" w:fill="FFFFFF"/>
        </w:rPr>
        <w:t>descendenții acestuia pot fi gratificați de către tutore, cu avizul consiliului de familie și cu autorizarea instanței de tutelă, fără însă să se poată da scutire de raport.</w:t>
      </w:r>
      <w:r w:rsidRPr="00576752">
        <w:rPr>
          <w:rFonts w:ascii="Trebuchet MS" w:hAnsi="Trebuchet MS"/>
          <w:bdr w:val="none" w:sz="0" w:space="0" w:color="auto" w:frame="1"/>
          <w:shd w:val="clear" w:color="auto" w:fill="FFFFFF"/>
        </w:rPr>
        <w:t>”</w:t>
      </w:r>
    </w:p>
    <w:p w14:paraId="30E7961B" w14:textId="7D186C9A"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b/>
          <w:bdr w:val="none" w:sz="0" w:space="0" w:color="auto" w:frame="1"/>
          <w:shd w:val="clear" w:color="auto" w:fill="FFFFFF"/>
        </w:rPr>
        <w:t xml:space="preserve">31. </w:t>
      </w:r>
      <w:r w:rsidRPr="00576752">
        <w:rPr>
          <w:rFonts w:ascii="Trebuchet MS" w:hAnsi="Trebuchet MS"/>
          <w:b/>
        </w:rPr>
        <w:t>A</w:t>
      </w:r>
      <w:r w:rsidRPr="00576752">
        <w:rPr>
          <w:rFonts w:ascii="Trebuchet MS" w:hAnsi="Trebuchet MS" w:cs="Times New Roman"/>
          <w:b/>
          <w:bCs/>
        </w:rPr>
        <w:t>rticolul 176 va avea următorul cuprins:</w:t>
      </w:r>
    </w:p>
    <w:p w14:paraId="4C23F8DB" w14:textId="3319DB2A" w:rsidR="005B7EA8" w:rsidRPr="00576752" w:rsidRDefault="005B7EA8" w:rsidP="00314170">
      <w:pPr>
        <w:rPr>
          <w:rStyle w:val="spar"/>
          <w:rFonts w:ascii="Trebuchet MS" w:hAnsi="Trebuchet MS"/>
          <w:b/>
          <w:bdr w:val="none" w:sz="0" w:space="0" w:color="auto" w:frame="1"/>
          <w:shd w:val="clear" w:color="auto" w:fill="FFFFFF"/>
        </w:rPr>
      </w:pPr>
      <w:r w:rsidRPr="00576752">
        <w:rPr>
          <w:rFonts w:ascii="Trebuchet MS" w:hAnsi="Trebuchet MS"/>
          <w:bdr w:val="none" w:sz="0" w:space="0" w:color="auto" w:frame="1"/>
          <w:shd w:val="clear" w:color="auto" w:fill="FFFFFF"/>
        </w:rPr>
        <w:t>„</w:t>
      </w:r>
      <w:r w:rsidRPr="00576752">
        <w:rPr>
          <w:rStyle w:val="sartttl"/>
          <w:rFonts w:ascii="Trebuchet MS" w:hAnsi="Trebuchet MS"/>
          <w:b/>
          <w:bCs/>
          <w:bdr w:val="none" w:sz="0" w:space="0" w:color="auto" w:frame="1"/>
          <w:shd w:val="clear" w:color="auto" w:fill="FFFFFF"/>
        </w:rPr>
        <w:t>Art. 176</w:t>
      </w:r>
      <w:r w:rsidR="00C4535E" w:rsidRPr="00576752">
        <w:rPr>
          <w:rStyle w:val="sartttl"/>
          <w:rFonts w:ascii="Trebuchet MS" w:hAnsi="Trebuchet MS"/>
          <w:bdr w:val="none" w:sz="0" w:space="0" w:color="auto" w:frame="1"/>
          <w:shd w:val="clear" w:color="auto" w:fill="FFFFFF"/>
        </w:rPr>
        <w:t xml:space="preserve">. </w:t>
      </w:r>
      <w:r w:rsidRPr="00576752">
        <w:rPr>
          <w:rStyle w:val="spar"/>
          <w:rFonts w:ascii="Trebuchet MS" w:hAnsi="Trebuchet MS"/>
          <w:bdr w:val="none" w:sz="0" w:space="0" w:color="auto" w:frame="1"/>
          <w:shd w:val="clear" w:color="auto" w:fill="FFFFFF"/>
        </w:rPr>
        <w:t>Minorul pus sub</w:t>
      </w:r>
      <w:r w:rsidRPr="00576752">
        <w:rPr>
          <w:rStyle w:val="spar"/>
          <w:rFonts w:ascii="Trebuchet MS" w:hAnsi="Trebuchet MS"/>
          <w:b/>
          <w:bCs/>
          <w:bdr w:val="none" w:sz="0" w:space="0" w:color="auto" w:frame="1"/>
          <w:shd w:val="clear" w:color="auto" w:fill="FFFFFF"/>
        </w:rPr>
        <w:t xml:space="preserve"> tutelă specială</w:t>
      </w:r>
    </w:p>
    <w:p w14:paraId="1B0EC8B8" w14:textId="77777777" w:rsidR="005B7EA8" w:rsidRPr="00576752" w:rsidRDefault="005B7EA8" w:rsidP="00314170">
      <w:pPr>
        <w:spacing w:after="0"/>
        <w:rPr>
          <w:rStyle w:val="salnbdy"/>
          <w:rFonts w:ascii="Trebuchet MS" w:hAnsi="Trebuchet MS"/>
          <w:bdr w:val="none" w:sz="0" w:space="0" w:color="auto" w:frame="1"/>
          <w:shd w:val="clear" w:color="auto" w:fill="FFFFFF"/>
        </w:rPr>
      </w:pPr>
      <w:r w:rsidRPr="00576752">
        <w:rPr>
          <w:rStyle w:val="salnttl"/>
          <w:rFonts w:ascii="Trebuchet MS" w:hAnsi="Trebuchet MS"/>
          <w:bdr w:val="none" w:sz="0" w:space="0" w:color="auto" w:frame="1"/>
          <w:shd w:val="clear" w:color="auto" w:fill="FFFFFF"/>
        </w:rPr>
        <w:t>(1)</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Minorul care, la data punerii sub</w:t>
      </w:r>
      <w:r w:rsidRPr="00576752">
        <w:rPr>
          <w:rStyle w:val="salnbdy"/>
          <w:rFonts w:ascii="Trebuchet MS" w:hAnsi="Trebuchet MS"/>
          <w:bCs/>
          <w:bdr w:val="none" w:sz="0" w:space="0" w:color="auto" w:frame="1"/>
          <w:shd w:val="clear" w:color="auto" w:fill="FFFFFF"/>
        </w:rPr>
        <w:t xml:space="preserve"> </w:t>
      </w:r>
      <w:r w:rsidRPr="00576752">
        <w:rPr>
          <w:rStyle w:val="salnbdy"/>
          <w:rFonts w:ascii="Trebuchet MS" w:hAnsi="Trebuchet MS"/>
          <w:b/>
          <w:bCs/>
          <w:bdr w:val="none" w:sz="0" w:space="0" w:color="auto" w:frame="1"/>
          <w:shd w:val="clear" w:color="auto" w:fill="FFFFFF"/>
        </w:rPr>
        <w:t>t</w:t>
      </w:r>
      <w:r w:rsidRPr="00576752">
        <w:rPr>
          <w:rStyle w:val="salnbdy"/>
          <w:rFonts w:ascii="Trebuchet MS" w:hAnsi="Trebuchet MS"/>
          <w:b/>
          <w:bCs/>
        </w:rPr>
        <w:t>utelă specială</w:t>
      </w:r>
      <w:r w:rsidRPr="00576752">
        <w:rPr>
          <w:rStyle w:val="salnbdy"/>
          <w:rFonts w:ascii="Trebuchet MS" w:hAnsi="Trebuchet MS"/>
          <w:bdr w:val="none" w:sz="0" w:space="0" w:color="auto" w:frame="1"/>
          <w:shd w:val="clear" w:color="auto" w:fill="FFFFFF"/>
        </w:rPr>
        <w:t>, se afla sub ocrotirea părinților rămâne sub această ocrotire până la data când devine major, fără a i se numi un tutore. Dispozițiile </w:t>
      </w:r>
      <w:r w:rsidRPr="00576752">
        <w:rPr>
          <w:rStyle w:val="slgi"/>
          <w:rFonts w:ascii="Trebuchet MS" w:hAnsi="Trebuchet MS"/>
          <w:bdr w:val="none" w:sz="0" w:space="0" w:color="auto" w:frame="1"/>
          <w:shd w:val="clear" w:color="auto" w:fill="FFFFFF"/>
        </w:rPr>
        <w:t>art. 174</w:t>
      </w:r>
      <w:r w:rsidRPr="00576752">
        <w:rPr>
          <w:rStyle w:val="salnbdy"/>
          <w:rFonts w:ascii="Trebuchet MS" w:hAnsi="Trebuchet MS"/>
          <w:bdr w:val="none" w:sz="0" w:space="0" w:color="auto" w:frame="1"/>
          <w:shd w:val="clear" w:color="auto" w:fill="FFFFFF"/>
        </w:rPr>
        <w:t>  sunt aplicabile și situației prevăzute în prezentul alineat.</w:t>
      </w:r>
    </w:p>
    <w:p w14:paraId="2137088C" w14:textId="77777777" w:rsidR="005B7EA8" w:rsidRPr="00576752" w:rsidRDefault="005B7EA8" w:rsidP="00314170">
      <w:pPr>
        <w:spacing w:after="0"/>
        <w:rPr>
          <w:rStyle w:val="salnbdy"/>
          <w:rFonts w:ascii="Trebuchet MS" w:hAnsi="Trebuchet MS"/>
          <w:b/>
          <w:bCs/>
          <w:bdr w:val="none" w:sz="0" w:space="0" w:color="auto" w:frame="1"/>
          <w:shd w:val="clear" w:color="auto" w:fill="FFFFFF"/>
        </w:rPr>
      </w:pPr>
      <w:r w:rsidRPr="00576752">
        <w:rPr>
          <w:rStyle w:val="salnttl"/>
          <w:rFonts w:ascii="Trebuchet MS" w:hAnsi="Trebuchet MS"/>
          <w:bdr w:val="none" w:sz="0" w:space="0" w:color="auto" w:frame="1"/>
          <w:shd w:val="clear" w:color="auto" w:fill="FFFFFF"/>
        </w:rPr>
        <w:t>(2)</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Dacă la data când minorul devine major acesta se află încă sub </w:t>
      </w:r>
      <w:r w:rsidRPr="00576752">
        <w:rPr>
          <w:rStyle w:val="salnbdy"/>
          <w:rFonts w:ascii="Trebuchet MS" w:hAnsi="Trebuchet MS"/>
          <w:b/>
          <w:bCs/>
          <w:bdr w:val="none" w:sz="0" w:space="0" w:color="auto" w:frame="1"/>
          <w:shd w:val="clear" w:color="auto" w:fill="FFFFFF"/>
        </w:rPr>
        <w:t>tutelă specială</w:t>
      </w:r>
      <w:r w:rsidRPr="00576752">
        <w:rPr>
          <w:rStyle w:val="salnbdy"/>
          <w:rFonts w:ascii="Trebuchet MS" w:hAnsi="Trebuchet MS"/>
          <w:bCs/>
          <w:bdr w:val="none" w:sz="0" w:space="0" w:color="auto" w:frame="1"/>
          <w:shd w:val="clear" w:color="auto" w:fill="FFFFFF"/>
        </w:rPr>
        <w:t>,</w:t>
      </w:r>
      <w:r w:rsidRPr="00576752">
        <w:rPr>
          <w:rStyle w:val="salnbdy"/>
          <w:rFonts w:ascii="Trebuchet MS" w:hAnsi="Trebuchet MS"/>
          <w:bdr w:val="none" w:sz="0" w:space="0" w:color="auto" w:frame="1"/>
          <w:shd w:val="clear" w:color="auto" w:fill="FFFFFF"/>
        </w:rPr>
        <w:t xml:space="preserve"> instanța de tutelă numește un tutore. </w:t>
      </w:r>
      <w:r w:rsidRPr="00576752">
        <w:rPr>
          <w:rStyle w:val="salnbdy"/>
          <w:rFonts w:ascii="Trebuchet MS" w:hAnsi="Trebuchet MS"/>
          <w:b/>
          <w:bCs/>
          <w:bdr w:val="none" w:sz="0" w:space="0" w:color="auto" w:frame="1"/>
          <w:shd w:val="clear" w:color="auto" w:fill="FFFFFF"/>
        </w:rPr>
        <w:t>În acest caz, va fi numit tutore, cu prioritate, părintele sau, după caz, părinții acestuia împreună.</w:t>
      </w:r>
    </w:p>
    <w:p w14:paraId="574FA432" w14:textId="77777777" w:rsidR="005B7EA8" w:rsidRPr="00576752" w:rsidRDefault="005B7EA8" w:rsidP="00314170">
      <w:pPr>
        <w:spacing w:after="0"/>
        <w:rPr>
          <w:rStyle w:val="salnbdy"/>
          <w:rFonts w:ascii="Trebuchet MS" w:hAnsi="Trebuchet MS"/>
          <w:bdr w:val="none" w:sz="0" w:space="0" w:color="auto" w:frame="1"/>
          <w:shd w:val="clear" w:color="auto" w:fill="FFFFFF"/>
        </w:rPr>
      </w:pPr>
      <w:r w:rsidRPr="00576752">
        <w:rPr>
          <w:rStyle w:val="salnttl"/>
          <w:rFonts w:ascii="Trebuchet MS" w:hAnsi="Trebuchet MS"/>
          <w:bdr w:val="none" w:sz="0" w:space="0" w:color="auto" w:frame="1"/>
          <w:shd w:val="clear" w:color="auto" w:fill="FFFFFF"/>
        </w:rPr>
        <w:t>(3)</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În cazul în care, la data punerii sub </w:t>
      </w:r>
      <w:r w:rsidRPr="00576752">
        <w:rPr>
          <w:rStyle w:val="salnbdy"/>
          <w:rFonts w:ascii="Trebuchet MS" w:hAnsi="Trebuchet MS"/>
          <w:b/>
          <w:bCs/>
          <w:bdr w:val="none" w:sz="0" w:space="0" w:color="auto" w:frame="1"/>
          <w:shd w:val="clear" w:color="auto" w:fill="FFFFFF"/>
        </w:rPr>
        <w:t>tutelă specială</w:t>
      </w:r>
      <w:r w:rsidRPr="00576752">
        <w:rPr>
          <w:rStyle w:val="salnbdy"/>
          <w:rFonts w:ascii="Trebuchet MS" w:hAnsi="Trebuchet MS"/>
          <w:bdr w:val="none" w:sz="0" w:space="0" w:color="auto" w:frame="1"/>
          <w:shd w:val="clear" w:color="auto" w:fill="FFFFFF"/>
        </w:rPr>
        <w:t xml:space="preserve"> minorul se afla sub tutelă, instanța de tutelă va hotărî dacă fostul tutore al minorului păstrează sarcina tutelei sau dacă trebuie numit un nou tutore.</w:t>
      </w:r>
    </w:p>
    <w:p w14:paraId="255AFAFE" w14:textId="77777777" w:rsidR="005B7EA8" w:rsidRPr="00576752" w:rsidRDefault="005B7EA8" w:rsidP="00314170">
      <w:pPr>
        <w:rPr>
          <w:rFonts w:ascii="Trebuchet MS" w:hAnsi="Trebuchet MS"/>
          <w:bdr w:val="none" w:sz="0" w:space="0" w:color="auto" w:frame="1"/>
          <w:shd w:val="clear" w:color="auto" w:fill="FFFFFF"/>
        </w:rPr>
      </w:pPr>
      <w:r w:rsidRPr="00576752">
        <w:rPr>
          <w:rFonts w:ascii="Trebuchet MS" w:hAnsi="Trebuchet MS"/>
          <w:b/>
          <w:bCs/>
        </w:rPr>
        <w:t>(4) Dispozițiile alin. (3) se aplică în mod corespunzător și în cazul în care instanța de tutelă dispune punerea persoanei sub consiliere judiciară sau instituirea curatelei începând cu împlinirea vârstei de 18 ani</w:t>
      </w:r>
      <w:r w:rsidRPr="00576752">
        <w:rPr>
          <w:rFonts w:ascii="Trebuchet MS" w:hAnsi="Trebuchet MS"/>
          <w:bCs/>
        </w:rPr>
        <w:t>.</w:t>
      </w:r>
      <w:r w:rsidRPr="00576752">
        <w:rPr>
          <w:rFonts w:ascii="Trebuchet MS" w:hAnsi="Trebuchet MS"/>
          <w:bdr w:val="none" w:sz="0" w:space="0" w:color="auto" w:frame="1"/>
          <w:shd w:val="clear" w:color="auto" w:fill="FFFFFF"/>
        </w:rPr>
        <w:t>”</w:t>
      </w:r>
    </w:p>
    <w:p w14:paraId="0B3650CC" w14:textId="0C0013FC"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b/>
          <w:bdr w:val="none" w:sz="0" w:space="0" w:color="auto" w:frame="1"/>
          <w:shd w:val="clear" w:color="auto" w:fill="FFFFFF"/>
        </w:rPr>
        <w:t xml:space="preserve">32. </w:t>
      </w:r>
      <w:r w:rsidRPr="00576752">
        <w:rPr>
          <w:rFonts w:ascii="Trebuchet MS" w:hAnsi="Trebuchet MS"/>
          <w:b/>
        </w:rPr>
        <w:t>A</w:t>
      </w:r>
      <w:r w:rsidRPr="00576752">
        <w:rPr>
          <w:rFonts w:ascii="Trebuchet MS" w:hAnsi="Trebuchet MS" w:cs="Times New Roman"/>
          <w:b/>
          <w:bCs/>
        </w:rPr>
        <w:t>rticolul 177 va avea următorul cuprins:</w:t>
      </w:r>
    </w:p>
    <w:p w14:paraId="716B7337" w14:textId="6806525E" w:rsidR="005B7EA8" w:rsidRPr="00576752" w:rsidRDefault="005B7EA8" w:rsidP="00314170">
      <w:pPr>
        <w:rPr>
          <w:rStyle w:val="spar"/>
          <w:rFonts w:ascii="Trebuchet MS" w:hAnsi="Trebuchet MS"/>
          <w:b/>
          <w:bCs/>
          <w:bdr w:val="none" w:sz="0" w:space="0" w:color="auto" w:frame="1"/>
          <w:shd w:val="clear" w:color="auto" w:fill="FFFFFF"/>
        </w:rPr>
      </w:pPr>
      <w:r w:rsidRPr="00576752">
        <w:rPr>
          <w:rFonts w:ascii="Trebuchet MS" w:hAnsi="Trebuchet MS"/>
          <w:bdr w:val="none" w:sz="0" w:space="0" w:color="auto" w:frame="1"/>
          <w:shd w:val="clear" w:color="auto" w:fill="FFFFFF"/>
        </w:rPr>
        <w:t>„</w:t>
      </w:r>
      <w:r w:rsidRPr="00576752">
        <w:rPr>
          <w:rStyle w:val="sartttl"/>
          <w:rFonts w:ascii="Trebuchet MS" w:hAnsi="Trebuchet MS"/>
          <w:b/>
          <w:bCs/>
          <w:bdr w:val="none" w:sz="0" w:space="0" w:color="auto" w:frame="1"/>
          <w:shd w:val="clear" w:color="auto" w:fill="FFFFFF"/>
        </w:rPr>
        <w:t>Art. 177</w:t>
      </w:r>
      <w:r w:rsidR="00A86BFE" w:rsidRPr="00576752">
        <w:rPr>
          <w:rStyle w:val="spar"/>
          <w:rFonts w:ascii="Trebuchet MS" w:hAnsi="Trebuchet MS"/>
          <w:bCs/>
        </w:rPr>
        <w:t xml:space="preserve">. </w:t>
      </w:r>
      <w:r w:rsidRPr="00576752">
        <w:rPr>
          <w:rStyle w:val="spar"/>
          <w:rFonts w:ascii="Trebuchet MS" w:hAnsi="Trebuchet MS"/>
          <w:b/>
          <w:bCs/>
          <w:bdr w:val="none" w:sz="0" w:space="0" w:color="auto" w:frame="1"/>
          <w:shd w:val="clear" w:color="auto" w:fill="FFFFFF"/>
        </w:rPr>
        <w:t xml:space="preserve">Încetarea măsurii </w:t>
      </w:r>
    </w:p>
    <w:p w14:paraId="42300362" w14:textId="77777777" w:rsidR="005B7EA8" w:rsidRPr="00576752" w:rsidRDefault="005B7EA8" w:rsidP="00314170">
      <w:pPr>
        <w:spacing w:after="0"/>
        <w:rPr>
          <w:rStyle w:val="spar"/>
          <w:rFonts w:ascii="Trebuchet MS" w:hAnsi="Trebuchet MS"/>
          <w:b/>
          <w:bCs/>
          <w:bdr w:val="none" w:sz="0" w:space="0" w:color="auto" w:frame="1"/>
          <w:shd w:val="clear" w:color="auto" w:fill="FFFFFF"/>
        </w:rPr>
      </w:pPr>
      <w:r w:rsidRPr="00576752">
        <w:rPr>
          <w:rStyle w:val="spar"/>
          <w:rFonts w:ascii="Trebuchet MS" w:hAnsi="Trebuchet MS"/>
          <w:b/>
          <w:bCs/>
          <w:bdr w:val="none" w:sz="0" w:space="0" w:color="auto" w:frame="1"/>
          <w:shd w:val="clear" w:color="auto" w:fill="FFFFFF"/>
        </w:rPr>
        <w:t>(1) Măsura de ocrotire</w:t>
      </w:r>
      <w:r w:rsidRPr="00576752">
        <w:rPr>
          <w:rStyle w:val="spar"/>
          <w:rFonts w:ascii="Trebuchet MS" w:hAnsi="Trebuchet MS"/>
          <w:b/>
          <w:bdr w:val="none" w:sz="0" w:space="0" w:color="auto" w:frame="1"/>
          <w:shd w:val="clear" w:color="auto" w:fill="FFFFFF"/>
        </w:rPr>
        <w:t xml:space="preserve"> </w:t>
      </w:r>
      <w:r w:rsidRPr="00576752">
        <w:rPr>
          <w:rStyle w:val="spar"/>
          <w:rFonts w:ascii="Trebuchet MS" w:hAnsi="Trebuchet MS"/>
          <w:b/>
          <w:bCs/>
          <w:bdr w:val="none" w:sz="0" w:space="0" w:color="auto" w:frame="1"/>
          <w:shd w:val="clear" w:color="auto" w:fill="FFFFFF"/>
        </w:rPr>
        <w:t>încetează prin moartea celui ocrotit, la expirarea duratei pentru care a fost instituită, în cazul înlocuirii acesteia, precum și la ridicarea ei.</w:t>
      </w:r>
    </w:p>
    <w:p w14:paraId="46FEB0ED" w14:textId="77777777" w:rsidR="005B7EA8" w:rsidRPr="00576752" w:rsidRDefault="005B7EA8" w:rsidP="00314170">
      <w:pPr>
        <w:spacing w:after="0"/>
        <w:rPr>
          <w:rStyle w:val="salnbdy"/>
          <w:rFonts w:ascii="Trebuchet MS" w:hAnsi="Trebuchet MS"/>
          <w:bdr w:val="none" w:sz="0" w:space="0" w:color="auto" w:frame="1"/>
          <w:shd w:val="clear" w:color="auto" w:fill="FFFFFF"/>
        </w:rPr>
      </w:pPr>
      <w:r w:rsidRPr="00576752">
        <w:rPr>
          <w:rStyle w:val="salnttl"/>
          <w:rFonts w:ascii="Trebuchet MS" w:hAnsi="Trebuchet MS"/>
          <w:bdr w:val="none" w:sz="0" w:space="0" w:color="auto" w:frame="1"/>
          <w:shd w:val="clear" w:color="auto" w:fill="FFFFFF"/>
        </w:rPr>
        <w:lastRenderedPageBreak/>
        <w:t>(2)</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Dacă au încetat </w:t>
      </w:r>
      <w:r w:rsidRPr="00576752">
        <w:rPr>
          <w:rStyle w:val="salnbdy"/>
          <w:rFonts w:ascii="Trebuchet MS" w:hAnsi="Trebuchet MS"/>
          <w:b/>
          <w:bCs/>
        </w:rPr>
        <w:t>ori s-au modificat</w:t>
      </w:r>
      <w:r w:rsidRPr="00576752">
        <w:rPr>
          <w:rStyle w:val="salnbdy"/>
          <w:rFonts w:ascii="Trebuchet MS" w:hAnsi="Trebuchet MS"/>
          <w:bdr w:val="none" w:sz="0" w:space="0" w:color="auto" w:frame="1"/>
          <w:shd w:val="clear" w:color="auto" w:fill="FFFFFF"/>
        </w:rPr>
        <w:t xml:space="preserve"> cauzele care au provocat </w:t>
      </w:r>
      <w:r w:rsidRPr="00576752">
        <w:rPr>
          <w:rStyle w:val="salnbdy"/>
          <w:rFonts w:ascii="Trebuchet MS" w:hAnsi="Trebuchet MS"/>
          <w:b/>
          <w:bCs/>
          <w:bdr w:val="none" w:sz="0" w:space="0" w:color="auto" w:frame="1"/>
          <w:shd w:val="clear" w:color="auto" w:fill="FFFFFF"/>
        </w:rPr>
        <w:t>l</w:t>
      </w:r>
      <w:r w:rsidRPr="00576752">
        <w:rPr>
          <w:rStyle w:val="salnbdy"/>
          <w:rFonts w:ascii="Trebuchet MS" w:hAnsi="Trebuchet MS"/>
          <w:b/>
          <w:bCs/>
        </w:rPr>
        <w:t>uarea măsurii</w:t>
      </w:r>
      <w:r w:rsidRPr="00576752">
        <w:rPr>
          <w:rStyle w:val="salnbdy"/>
          <w:rFonts w:ascii="Trebuchet MS" w:hAnsi="Trebuchet MS"/>
          <w:bCs/>
          <w:bdr w:val="none" w:sz="0" w:space="0" w:color="auto" w:frame="1"/>
          <w:shd w:val="clear" w:color="auto" w:fill="FFFFFF"/>
        </w:rPr>
        <w:t>,</w:t>
      </w:r>
      <w:r w:rsidRPr="00576752">
        <w:rPr>
          <w:rStyle w:val="salnbdy"/>
          <w:rFonts w:ascii="Trebuchet MS" w:hAnsi="Trebuchet MS"/>
          <w:bdr w:val="none" w:sz="0" w:space="0" w:color="auto" w:frame="1"/>
          <w:shd w:val="clear" w:color="auto" w:fill="FFFFFF"/>
        </w:rPr>
        <w:t xml:space="preserve"> instanța </w:t>
      </w:r>
      <w:r w:rsidRPr="00576752">
        <w:rPr>
          <w:rStyle w:val="salnbdy"/>
          <w:rFonts w:ascii="Trebuchet MS" w:hAnsi="Trebuchet MS"/>
          <w:b/>
          <w:bCs/>
          <w:bdr w:val="none" w:sz="0" w:space="0" w:color="auto" w:frame="1"/>
          <w:shd w:val="clear" w:color="auto" w:fill="FFFFFF"/>
        </w:rPr>
        <w:t>de tutelă</w:t>
      </w:r>
      <w:r w:rsidRPr="00576752">
        <w:rPr>
          <w:rStyle w:val="salnbdy"/>
          <w:rFonts w:ascii="Trebuchet MS" w:hAnsi="Trebuchet MS"/>
          <w:bdr w:val="none" w:sz="0" w:space="0" w:color="auto" w:frame="1"/>
          <w:shd w:val="clear" w:color="auto" w:fill="FFFFFF"/>
        </w:rPr>
        <w:t xml:space="preserve"> va pronunța ridicarea </w:t>
      </w:r>
      <w:r w:rsidRPr="00576752">
        <w:rPr>
          <w:rStyle w:val="salnbdy"/>
          <w:rFonts w:ascii="Trebuchet MS" w:hAnsi="Trebuchet MS"/>
          <w:b/>
          <w:bCs/>
          <w:bdr w:val="none" w:sz="0" w:space="0" w:color="auto" w:frame="1"/>
          <w:shd w:val="clear" w:color="auto" w:fill="FFFFFF"/>
        </w:rPr>
        <w:t>sau</w:t>
      </w:r>
      <w:r w:rsidRPr="00576752">
        <w:rPr>
          <w:rStyle w:val="salnbdy"/>
          <w:rFonts w:ascii="Trebuchet MS" w:hAnsi="Trebuchet MS"/>
          <w:bCs/>
          <w:bdr w:val="none" w:sz="0" w:space="0" w:color="auto" w:frame="1"/>
          <w:shd w:val="clear" w:color="auto" w:fill="FFFFFF"/>
        </w:rPr>
        <w:t>,</w:t>
      </w:r>
      <w:r w:rsidRPr="00576752">
        <w:rPr>
          <w:rStyle w:val="salnbdy"/>
          <w:rFonts w:ascii="Trebuchet MS" w:hAnsi="Trebuchet MS"/>
          <w:bdr w:val="none" w:sz="0" w:space="0" w:color="auto" w:frame="1"/>
          <w:shd w:val="clear" w:color="auto" w:fill="FFFFFF"/>
        </w:rPr>
        <w:t xml:space="preserve"> după caz,</w:t>
      </w:r>
      <w:r w:rsidRPr="00576752">
        <w:rPr>
          <w:rStyle w:val="salnbdy"/>
          <w:rFonts w:ascii="Trebuchet MS" w:hAnsi="Trebuchet MS"/>
          <w:bCs/>
          <w:bdr w:val="none" w:sz="0" w:space="0" w:color="auto" w:frame="1"/>
          <w:shd w:val="clear" w:color="auto" w:fill="FFFFFF"/>
        </w:rPr>
        <w:t xml:space="preserve"> </w:t>
      </w:r>
      <w:r w:rsidRPr="00576752">
        <w:rPr>
          <w:rStyle w:val="salnbdy"/>
          <w:rFonts w:ascii="Trebuchet MS" w:hAnsi="Trebuchet MS"/>
          <w:b/>
          <w:bCs/>
          <w:bdr w:val="none" w:sz="0" w:space="0" w:color="auto" w:frame="1"/>
          <w:shd w:val="clear" w:color="auto" w:fill="FFFFFF"/>
        </w:rPr>
        <w:t>înlocuirea acesteia</w:t>
      </w:r>
      <w:r w:rsidRPr="00576752">
        <w:rPr>
          <w:rStyle w:val="salnbdy"/>
          <w:rFonts w:ascii="Trebuchet MS" w:hAnsi="Trebuchet MS"/>
          <w:bdr w:val="none" w:sz="0" w:space="0" w:color="auto" w:frame="1"/>
          <w:shd w:val="clear" w:color="auto" w:fill="FFFFFF"/>
        </w:rPr>
        <w:t>.</w:t>
      </w:r>
    </w:p>
    <w:p w14:paraId="33D64446" w14:textId="77777777" w:rsidR="005B7EA8" w:rsidRPr="00576752" w:rsidRDefault="005B7EA8" w:rsidP="00314170">
      <w:pPr>
        <w:spacing w:after="0"/>
        <w:rPr>
          <w:rStyle w:val="salnbdy"/>
          <w:rFonts w:ascii="Trebuchet MS" w:hAnsi="Trebuchet MS"/>
          <w:bdr w:val="none" w:sz="0" w:space="0" w:color="auto" w:frame="1"/>
          <w:shd w:val="clear" w:color="auto" w:fill="FFFFFF"/>
        </w:rPr>
      </w:pPr>
      <w:r w:rsidRPr="00576752">
        <w:rPr>
          <w:rStyle w:val="salnttl"/>
          <w:rFonts w:ascii="Trebuchet MS" w:hAnsi="Trebuchet MS"/>
          <w:bdr w:val="none" w:sz="0" w:space="0" w:color="auto" w:frame="1"/>
          <w:shd w:val="clear" w:color="auto" w:fill="FFFFFF"/>
        </w:rPr>
        <w:t>(3)</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Cererea se poate introduce </w:t>
      </w:r>
      <w:r w:rsidRPr="00576752">
        <w:rPr>
          <w:rStyle w:val="salnbdy"/>
          <w:rFonts w:ascii="Trebuchet MS" w:hAnsi="Trebuchet MS"/>
          <w:b/>
          <w:bCs/>
          <w:bdr w:val="none" w:sz="0" w:space="0" w:color="auto" w:frame="1"/>
          <w:shd w:val="clear" w:color="auto" w:fill="FFFFFF"/>
        </w:rPr>
        <w:t>oricând</w:t>
      </w:r>
      <w:r w:rsidRPr="00576752">
        <w:rPr>
          <w:rStyle w:val="salnbdy"/>
          <w:rFonts w:ascii="Trebuchet MS" w:hAnsi="Trebuchet MS"/>
          <w:bdr w:val="none" w:sz="0" w:space="0" w:color="auto" w:frame="1"/>
          <w:shd w:val="clear" w:color="auto" w:fill="FFFFFF"/>
        </w:rPr>
        <w:t xml:space="preserve"> de cel </w:t>
      </w:r>
      <w:r w:rsidRPr="00576752">
        <w:rPr>
          <w:rStyle w:val="salnbdy"/>
          <w:rFonts w:ascii="Trebuchet MS" w:hAnsi="Trebuchet MS"/>
          <w:b/>
          <w:bCs/>
          <w:bdr w:val="none" w:sz="0" w:space="0" w:color="auto" w:frame="1"/>
          <w:shd w:val="clear" w:color="auto" w:fill="FFFFFF"/>
        </w:rPr>
        <w:t>o</w:t>
      </w:r>
      <w:r w:rsidRPr="00576752">
        <w:rPr>
          <w:rStyle w:val="salnbdy"/>
          <w:rFonts w:ascii="Trebuchet MS" w:hAnsi="Trebuchet MS"/>
          <w:b/>
          <w:bCs/>
        </w:rPr>
        <w:t>crotit</w:t>
      </w:r>
      <w:r w:rsidRPr="00576752">
        <w:rPr>
          <w:rStyle w:val="salnbdy"/>
          <w:rFonts w:ascii="Trebuchet MS" w:hAnsi="Trebuchet MS"/>
          <w:bCs/>
          <w:bdr w:val="none" w:sz="0" w:space="0" w:color="auto" w:frame="1"/>
          <w:shd w:val="clear" w:color="auto" w:fill="FFFFFF"/>
        </w:rPr>
        <w:t>,</w:t>
      </w:r>
      <w:r w:rsidRPr="00576752">
        <w:rPr>
          <w:rStyle w:val="salnbdy"/>
          <w:rFonts w:ascii="Trebuchet MS" w:hAnsi="Trebuchet MS"/>
          <w:bdr w:val="none" w:sz="0" w:space="0" w:color="auto" w:frame="1"/>
          <w:shd w:val="clear" w:color="auto" w:fill="FFFFFF"/>
        </w:rPr>
        <w:t xml:space="preserve"> </w:t>
      </w:r>
      <w:r w:rsidRPr="00576752">
        <w:rPr>
          <w:rStyle w:val="spar"/>
          <w:rFonts w:ascii="Trebuchet MS" w:hAnsi="Trebuchet MS"/>
          <w:b/>
          <w:bCs/>
          <w:bdr w:val="none" w:sz="0" w:space="0" w:color="auto" w:frame="1"/>
          <w:shd w:val="clear" w:color="auto" w:fill="FFFFFF"/>
        </w:rPr>
        <w:t>de soțul sau de rudele acestuia, de persoana care locuiește cu el</w:t>
      </w:r>
      <w:r w:rsidRPr="00576752">
        <w:rPr>
          <w:rStyle w:val="spar"/>
          <w:rFonts w:ascii="Trebuchet MS" w:hAnsi="Trebuchet MS"/>
          <w:bCs/>
          <w:bdr w:val="none" w:sz="0" w:space="0" w:color="auto" w:frame="1"/>
          <w:shd w:val="clear" w:color="auto" w:fill="FFFFFF"/>
        </w:rPr>
        <w:t>,</w:t>
      </w:r>
      <w:r w:rsidRPr="00576752">
        <w:rPr>
          <w:rStyle w:val="salnbdy"/>
          <w:rFonts w:ascii="Trebuchet MS" w:hAnsi="Trebuchet MS"/>
          <w:bdr w:val="none" w:sz="0" w:space="0" w:color="auto" w:frame="1"/>
          <w:shd w:val="clear" w:color="auto" w:fill="FFFFFF"/>
        </w:rPr>
        <w:t xml:space="preserve"> de tutore, precum și de persoanele sau instituțiile prevăzute la </w:t>
      </w:r>
      <w:r w:rsidRPr="00576752">
        <w:rPr>
          <w:rStyle w:val="slgi"/>
          <w:rFonts w:ascii="Trebuchet MS" w:hAnsi="Trebuchet MS"/>
          <w:bdr w:val="none" w:sz="0" w:space="0" w:color="auto" w:frame="1"/>
          <w:shd w:val="clear" w:color="auto" w:fill="FFFFFF"/>
        </w:rPr>
        <w:t>art. 111</w:t>
      </w:r>
      <w:r w:rsidRPr="00576752">
        <w:rPr>
          <w:rStyle w:val="salnbdy"/>
          <w:rFonts w:ascii="Trebuchet MS" w:hAnsi="Trebuchet MS"/>
          <w:bdr w:val="none" w:sz="0" w:space="0" w:color="auto" w:frame="1"/>
          <w:shd w:val="clear" w:color="auto" w:fill="FFFFFF"/>
        </w:rPr>
        <w:t>.</w:t>
      </w:r>
    </w:p>
    <w:p w14:paraId="3E05F28B" w14:textId="77777777" w:rsidR="005B7EA8" w:rsidRPr="00576752" w:rsidRDefault="005B7EA8" w:rsidP="00314170">
      <w:pPr>
        <w:spacing w:after="0"/>
        <w:rPr>
          <w:rStyle w:val="salnbdy"/>
          <w:rFonts w:ascii="Trebuchet MS" w:hAnsi="Trebuchet MS"/>
          <w:b/>
          <w:bdr w:val="none" w:sz="0" w:space="0" w:color="auto" w:frame="1"/>
          <w:shd w:val="clear" w:color="auto" w:fill="FFFFFF"/>
        </w:rPr>
      </w:pPr>
      <w:r w:rsidRPr="00576752">
        <w:rPr>
          <w:rStyle w:val="spar"/>
          <w:rFonts w:ascii="Trebuchet MS" w:hAnsi="Trebuchet MS"/>
          <w:b/>
          <w:bCs/>
        </w:rPr>
        <w:t>(4) Prevederile art. 168 alin. (6) rămân aplicabile.</w:t>
      </w:r>
    </w:p>
    <w:p w14:paraId="0536926B" w14:textId="77777777" w:rsidR="005B7EA8" w:rsidRPr="00576752" w:rsidRDefault="005B7EA8" w:rsidP="00314170">
      <w:pPr>
        <w:spacing w:after="0"/>
        <w:rPr>
          <w:rStyle w:val="salnbdy"/>
          <w:rFonts w:ascii="Trebuchet MS" w:hAnsi="Trebuchet MS"/>
          <w:bdr w:val="none" w:sz="0" w:space="0" w:color="auto" w:frame="1"/>
          <w:shd w:val="clear" w:color="auto" w:fill="FFFFFF"/>
        </w:rPr>
      </w:pPr>
      <w:r w:rsidRPr="00576752">
        <w:rPr>
          <w:rStyle w:val="salnttl"/>
          <w:rFonts w:ascii="Trebuchet MS" w:hAnsi="Trebuchet MS"/>
          <w:bdr w:val="none" w:sz="0" w:space="0" w:color="auto" w:frame="1"/>
          <w:shd w:val="clear" w:color="auto" w:fill="FFFFFF"/>
        </w:rPr>
        <w:t>(5)</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Hotărârea prin care se pronunță </w:t>
      </w:r>
      <w:r w:rsidRPr="00576752">
        <w:rPr>
          <w:rStyle w:val="salnbdy"/>
          <w:rFonts w:ascii="Trebuchet MS" w:hAnsi="Trebuchet MS"/>
          <w:b/>
          <w:bCs/>
        </w:rPr>
        <w:t>prelungirea, înlocuirea sau</w:t>
      </w:r>
      <w:r w:rsidRPr="00576752">
        <w:rPr>
          <w:rStyle w:val="salnbdy"/>
          <w:rFonts w:ascii="Trebuchet MS" w:hAnsi="Trebuchet MS"/>
          <w:bdr w:val="none" w:sz="0" w:space="0" w:color="auto" w:frame="1"/>
          <w:shd w:val="clear" w:color="auto" w:fill="FFFFFF"/>
        </w:rPr>
        <w:t xml:space="preserve"> ridicarea </w:t>
      </w:r>
      <w:r w:rsidRPr="00576752">
        <w:rPr>
          <w:rStyle w:val="salnbdy"/>
          <w:rFonts w:ascii="Trebuchet MS" w:hAnsi="Trebuchet MS"/>
          <w:b/>
          <w:bCs/>
          <w:bdr w:val="none" w:sz="0" w:space="0" w:color="auto" w:frame="1"/>
          <w:shd w:val="clear" w:color="auto" w:fill="FFFFFF"/>
        </w:rPr>
        <w:t>m</w:t>
      </w:r>
      <w:r w:rsidRPr="00576752">
        <w:rPr>
          <w:rStyle w:val="salnbdy"/>
          <w:rFonts w:ascii="Trebuchet MS" w:hAnsi="Trebuchet MS"/>
          <w:b/>
          <w:bCs/>
        </w:rPr>
        <w:t>ăsurii</w:t>
      </w:r>
      <w:r w:rsidRPr="00576752">
        <w:rPr>
          <w:rStyle w:val="salnbdy"/>
          <w:rFonts w:ascii="Trebuchet MS" w:hAnsi="Trebuchet MS"/>
          <w:bdr w:val="none" w:sz="0" w:space="0" w:color="auto" w:frame="1"/>
          <w:shd w:val="clear" w:color="auto" w:fill="FFFFFF"/>
        </w:rPr>
        <w:t xml:space="preserve"> își produce efectele de la data când a rămas definitivă.</w:t>
      </w:r>
    </w:p>
    <w:p w14:paraId="199BD722" w14:textId="77777777" w:rsidR="005B7EA8" w:rsidRPr="00576752" w:rsidRDefault="005B7EA8" w:rsidP="00314170">
      <w:pPr>
        <w:rPr>
          <w:rFonts w:ascii="Trebuchet MS" w:hAnsi="Trebuchet MS"/>
          <w:bdr w:val="none" w:sz="0" w:space="0" w:color="auto" w:frame="1"/>
          <w:shd w:val="clear" w:color="auto" w:fill="FFFFFF"/>
        </w:rPr>
      </w:pPr>
      <w:r w:rsidRPr="00576752">
        <w:rPr>
          <w:rStyle w:val="salnttl"/>
          <w:rFonts w:ascii="Trebuchet MS" w:hAnsi="Trebuchet MS"/>
          <w:b/>
          <w:bdr w:val="none" w:sz="0" w:space="0" w:color="auto" w:frame="1"/>
          <w:shd w:val="clear" w:color="auto" w:fill="FFFFFF"/>
        </w:rPr>
        <w:t>(6)</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Cu toate acestea, încetarea </w:t>
      </w:r>
      <w:r w:rsidRPr="00576752">
        <w:rPr>
          <w:rStyle w:val="salnbdy"/>
          <w:rFonts w:ascii="Trebuchet MS" w:hAnsi="Trebuchet MS"/>
          <w:b/>
          <w:bCs/>
          <w:bdr w:val="none" w:sz="0" w:space="0" w:color="auto" w:frame="1"/>
          <w:shd w:val="clear" w:color="auto" w:fill="FFFFFF"/>
        </w:rPr>
        <w:t>puterii</w:t>
      </w:r>
      <w:r w:rsidRPr="00576752">
        <w:rPr>
          <w:rStyle w:val="salnbdy"/>
          <w:rFonts w:ascii="Trebuchet MS" w:hAnsi="Trebuchet MS"/>
          <w:bCs/>
          <w:bdr w:val="none" w:sz="0" w:space="0" w:color="auto" w:frame="1"/>
          <w:shd w:val="clear" w:color="auto" w:fill="FFFFFF"/>
        </w:rPr>
        <w:t xml:space="preserve"> </w:t>
      </w:r>
      <w:r w:rsidRPr="00576752">
        <w:rPr>
          <w:rStyle w:val="salnbdy"/>
          <w:rFonts w:ascii="Trebuchet MS" w:hAnsi="Trebuchet MS"/>
          <w:bdr w:val="none" w:sz="0" w:space="0" w:color="auto" w:frame="1"/>
          <w:shd w:val="clear" w:color="auto" w:fill="FFFFFF"/>
        </w:rPr>
        <w:t>de reprezentare a tutorelui nu va putea fi opusă decât în condițiile prevăzute la </w:t>
      </w:r>
      <w:r w:rsidRPr="00576752">
        <w:rPr>
          <w:rStyle w:val="slgi"/>
          <w:rFonts w:ascii="Trebuchet MS" w:hAnsi="Trebuchet MS"/>
          <w:bdr w:val="none" w:sz="0" w:space="0" w:color="auto" w:frame="1"/>
          <w:shd w:val="clear" w:color="auto" w:fill="FFFFFF"/>
        </w:rPr>
        <w:t>art. 169 alin. (2)</w:t>
      </w:r>
      <w:r w:rsidRPr="00576752">
        <w:rPr>
          <w:rStyle w:val="salnbdy"/>
          <w:rFonts w:ascii="Trebuchet MS" w:hAnsi="Trebuchet MS"/>
          <w:bdr w:val="none" w:sz="0" w:space="0" w:color="auto" w:frame="1"/>
          <w:shd w:val="clear" w:color="auto" w:fill="FFFFFF"/>
        </w:rPr>
        <w:t>, care se aplică în mod corespunzător.</w:t>
      </w:r>
      <w:r w:rsidRPr="00576752">
        <w:rPr>
          <w:rFonts w:ascii="Trebuchet MS" w:hAnsi="Trebuchet MS"/>
          <w:bdr w:val="none" w:sz="0" w:space="0" w:color="auto" w:frame="1"/>
          <w:shd w:val="clear" w:color="auto" w:fill="FFFFFF"/>
        </w:rPr>
        <w:t>”</w:t>
      </w:r>
    </w:p>
    <w:p w14:paraId="2996A543" w14:textId="072A2AFB" w:rsidR="005B7EA8" w:rsidRPr="00576752" w:rsidRDefault="005B7EA8" w:rsidP="00314170">
      <w:pPr>
        <w:rPr>
          <w:rFonts w:ascii="Trebuchet MS" w:hAnsi="Trebuchet MS" w:cs="Times New Roman"/>
          <w:b/>
          <w:bCs/>
        </w:rPr>
      </w:pPr>
      <w:r w:rsidRPr="00576752">
        <w:rPr>
          <w:rFonts w:ascii="Trebuchet MS" w:hAnsi="Trebuchet MS"/>
          <w:b/>
          <w:bdr w:val="none" w:sz="0" w:space="0" w:color="auto" w:frame="1"/>
          <w:shd w:val="clear" w:color="auto" w:fill="FFFFFF"/>
        </w:rPr>
        <w:t xml:space="preserve">33.  </w:t>
      </w:r>
      <w:r w:rsidRPr="00576752">
        <w:rPr>
          <w:rFonts w:ascii="Trebuchet MS" w:hAnsi="Trebuchet MS" w:cs="Times New Roman"/>
          <w:b/>
          <w:bCs/>
        </w:rPr>
        <w:t>La articolul 180, alineatul (2) va avea următorul cuprins:</w:t>
      </w:r>
    </w:p>
    <w:p w14:paraId="51AB7F03" w14:textId="77777777" w:rsidR="005B7EA8" w:rsidRPr="00576752" w:rsidRDefault="005B7EA8" w:rsidP="00314170">
      <w:pPr>
        <w:rP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t>„</w:t>
      </w:r>
      <w:r w:rsidRPr="00576752">
        <w:rPr>
          <w:rStyle w:val="salnttl"/>
          <w:rFonts w:ascii="Trebuchet MS" w:hAnsi="Trebuchet MS"/>
          <w:color w:val="000000"/>
          <w:bdr w:val="none" w:sz="0" w:space="0" w:color="auto" w:frame="1"/>
          <w:shd w:val="clear" w:color="auto" w:fill="FFFFFF"/>
        </w:rPr>
        <w:t>(2)</w:t>
      </w:r>
      <w:r w:rsidRPr="00576752">
        <w:rPr>
          <w:rStyle w:val="saln"/>
          <w:rFonts w:ascii="Trebuchet MS" w:hAnsi="Trebuchet MS"/>
          <w:color w:val="000000"/>
          <w:bdr w:val="none" w:sz="0" w:space="0" w:color="auto" w:frame="1"/>
          <w:shd w:val="clear" w:color="auto" w:fill="FFFFFF"/>
        </w:rPr>
        <w:t> </w:t>
      </w:r>
      <w:r w:rsidRPr="00576752">
        <w:rPr>
          <w:rStyle w:val="salnbdy"/>
          <w:rFonts w:ascii="Trebuchet MS" w:hAnsi="Trebuchet MS"/>
          <w:color w:val="000000"/>
          <w:bdr w:val="none" w:sz="0" w:space="0" w:color="auto" w:frame="1"/>
          <w:shd w:val="clear" w:color="auto" w:fill="FFFFFF"/>
        </w:rPr>
        <w:t xml:space="preserve">Când cel interesat a desemnat, prin act unilateral sau prin </w:t>
      </w:r>
      <w:r w:rsidRPr="00576752">
        <w:rPr>
          <w:rStyle w:val="salnbdy"/>
          <w:rFonts w:ascii="Trebuchet MS" w:hAnsi="Trebuchet MS"/>
          <w:b/>
          <w:bCs/>
          <w:color w:val="000000"/>
          <w:bdr w:val="none" w:sz="0" w:space="0" w:color="auto" w:frame="1"/>
          <w:shd w:val="clear" w:color="auto" w:fill="FFFFFF"/>
        </w:rPr>
        <w:t>convenție</w:t>
      </w:r>
      <w:r w:rsidRPr="00576752">
        <w:rPr>
          <w:rStyle w:val="salnbdy"/>
          <w:rFonts w:ascii="Trebuchet MS" w:hAnsi="Trebuchet MS"/>
          <w:bCs/>
          <w:color w:val="000000"/>
          <w:bdr w:val="none" w:sz="0" w:space="0" w:color="auto" w:frame="1"/>
          <w:shd w:val="clear" w:color="auto" w:fill="FFFFFF"/>
        </w:rPr>
        <w:t>,</w:t>
      </w:r>
      <w:r w:rsidRPr="00576752">
        <w:rPr>
          <w:rStyle w:val="salnbdy"/>
          <w:rFonts w:ascii="Trebuchet MS" w:hAnsi="Trebuchet MS"/>
          <w:color w:val="000000"/>
          <w:bdr w:val="none" w:sz="0" w:space="0" w:color="auto" w:frame="1"/>
          <w:shd w:val="clear" w:color="auto" w:fill="FFFFFF"/>
        </w:rPr>
        <w:t xml:space="preserve"> încheiate în formă autentică, o persoană care să fie numită curator, aceasta va fi numită cu prioritate. Numirea poate fi înlăturată numai pentru motive temeinice, dispozițiile </w:t>
      </w:r>
      <w:r w:rsidRPr="00576752">
        <w:rPr>
          <w:rStyle w:val="slgi"/>
          <w:rFonts w:ascii="Trebuchet MS" w:hAnsi="Trebuchet MS"/>
          <w:color w:val="000000"/>
          <w:bdr w:val="none" w:sz="0" w:space="0" w:color="auto" w:frame="1"/>
          <w:shd w:val="clear" w:color="auto" w:fill="FFFFFF"/>
        </w:rPr>
        <w:t>art. 114-120</w:t>
      </w:r>
      <w:r w:rsidRPr="00576752">
        <w:rPr>
          <w:rStyle w:val="salnbdy"/>
          <w:rFonts w:ascii="Trebuchet MS" w:hAnsi="Trebuchet MS"/>
          <w:color w:val="000000"/>
          <w:bdr w:val="none" w:sz="0" w:space="0" w:color="auto" w:frame="1"/>
          <w:shd w:val="clear" w:color="auto" w:fill="FFFFFF"/>
        </w:rPr>
        <w:t> aplicându-se în mod corespunzător.</w:t>
      </w:r>
      <w:r w:rsidRPr="00576752">
        <w:rPr>
          <w:rFonts w:ascii="Trebuchet MS" w:hAnsi="Trebuchet MS"/>
          <w:bdr w:val="none" w:sz="0" w:space="0" w:color="auto" w:frame="1"/>
          <w:shd w:val="clear" w:color="auto" w:fill="FFFFFF"/>
        </w:rPr>
        <w:t>”</w:t>
      </w:r>
    </w:p>
    <w:p w14:paraId="6796D989" w14:textId="77777777"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b/>
          <w:bdr w:val="none" w:sz="0" w:space="0" w:color="auto" w:frame="1"/>
          <w:shd w:val="clear" w:color="auto" w:fill="FFFFFF"/>
        </w:rPr>
        <w:t xml:space="preserve">34. </w:t>
      </w:r>
      <w:r w:rsidRPr="00576752">
        <w:rPr>
          <w:rFonts w:ascii="Trebuchet MS" w:hAnsi="Trebuchet MS" w:cs="Times New Roman"/>
          <w:b/>
          <w:bCs/>
        </w:rPr>
        <w:t>La articolul 182, după alineatul (3) se introduce un nou alineat, alineatul (4), cu următorul cuprins:</w:t>
      </w:r>
    </w:p>
    <w:p w14:paraId="0597AD1D" w14:textId="77777777"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cs="Times New Roman"/>
          <w:b/>
          <w:bCs/>
        </w:rPr>
        <w:t>„</w:t>
      </w:r>
      <w:r w:rsidRPr="00576752">
        <w:rPr>
          <w:rFonts w:ascii="Trebuchet MS" w:hAnsi="Trebuchet MS"/>
          <w:b/>
          <w:bCs/>
        </w:rPr>
        <w:t>(4) Instanța sesizată cu instituirea curatelei poate dispune punerea sub consiliere judiciară sau tutelă specială. Dispozițiile art. 164-177 sunt aplicabile.</w:t>
      </w:r>
      <w:r w:rsidRPr="00576752">
        <w:rPr>
          <w:rFonts w:ascii="Trebuchet MS" w:hAnsi="Trebuchet MS" w:cs="Times New Roman"/>
          <w:b/>
          <w:bCs/>
        </w:rPr>
        <w:t>”</w:t>
      </w:r>
    </w:p>
    <w:p w14:paraId="6B9401B7" w14:textId="2BADA7C2"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cs="Times New Roman"/>
          <w:b/>
          <w:bCs/>
        </w:rPr>
        <w:t xml:space="preserve">35. </w:t>
      </w:r>
      <w:r w:rsidRPr="00576752">
        <w:rPr>
          <w:rFonts w:ascii="Trebuchet MS" w:hAnsi="Trebuchet MS"/>
          <w:b/>
        </w:rPr>
        <w:t>A</w:t>
      </w:r>
      <w:r w:rsidRPr="00576752">
        <w:rPr>
          <w:rFonts w:ascii="Trebuchet MS" w:hAnsi="Trebuchet MS" w:cs="Times New Roman"/>
          <w:b/>
          <w:bCs/>
        </w:rPr>
        <w:t>rticolul 185 va avea următorul cuprins:</w:t>
      </w:r>
    </w:p>
    <w:p w14:paraId="08CDE158" w14:textId="5F8FC5E0" w:rsidR="005B7EA8" w:rsidRPr="00576752" w:rsidRDefault="005B7EA8" w:rsidP="00314170">
      <w:pPr>
        <w:spacing w:after="0"/>
        <w:rPr>
          <w:rStyle w:val="spar"/>
          <w:rFonts w:ascii="Trebuchet MS" w:hAnsi="Trebuchet MS"/>
          <w:bdr w:val="none" w:sz="0" w:space="0" w:color="auto" w:frame="1"/>
          <w:shd w:val="clear" w:color="auto" w:fill="FFFFFF"/>
        </w:rPr>
      </w:pPr>
      <w:r w:rsidRPr="00576752">
        <w:rPr>
          <w:rFonts w:ascii="Trebuchet MS" w:hAnsi="Trebuchet MS" w:cs="Times New Roman"/>
          <w:bCs/>
        </w:rPr>
        <w:t>„</w:t>
      </w:r>
      <w:r w:rsidRPr="00576752">
        <w:rPr>
          <w:rStyle w:val="sartttl"/>
          <w:rFonts w:ascii="Trebuchet MS" w:hAnsi="Trebuchet MS"/>
          <w:b/>
          <w:bCs/>
          <w:bdr w:val="none" w:sz="0" w:space="0" w:color="auto" w:frame="1"/>
          <w:shd w:val="clear" w:color="auto" w:fill="FFFFFF"/>
        </w:rPr>
        <w:t>Art. 185</w:t>
      </w:r>
      <w:r w:rsidR="009E2460" w:rsidRPr="00576752">
        <w:rPr>
          <w:rStyle w:val="sartttl"/>
          <w:rFonts w:ascii="Trebuchet MS" w:hAnsi="Trebuchet MS"/>
          <w:bdr w:val="none" w:sz="0" w:space="0" w:color="auto" w:frame="1"/>
          <w:shd w:val="clear" w:color="auto" w:fill="FFFFFF"/>
        </w:rPr>
        <w:t>.</w:t>
      </w:r>
      <w:r w:rsidR="009706C8" w:rsidRPr="00576752">
        <w:rPr>
          <w:rStyle w:val="sartttl"/>
          <w:rFonts w:ascii="Trebuchet MS" w:hAnsi="Trebuchet MS"/>
          <w:bdr w:val="none" w:sz="0" w:space="0" w:color="auto" w:frame="1"/>
          <w:shd w:val="clear" w:color="auto" w:fill="FFFFFF"/>
        </w:rPr>
        <w:t xml:space="preserve"> </w:t>
      </w:r>
      <w:r w:rsidRPr="00576752">
        <w:rPr>
          <w:rStyle w:val="spar"/>
          <w:rFonts w:ascii="Trebuchet MS" w:hAnsi="Trebuchet MS"/>
          <w:bdr w:val="none" w:sz="0" w:space="0" w:color="auto" w:frame="1"/>
          <w:shd w:val="clear" w:color="auto" w:fill="FFFFFF"/>
        </w:rPr>
        <w:t>Încetarea curatelei</w:t>
      </w:r>
    </w:p>
    <w:p w14:paraId="5D4AAF6E" w14:textId="77777777" w:rsidR="005B7EA8" w:rsidRPr="00576752" w:rsidRDefault="005B7EA8" w:rsidP="00314170">
      <w:pPr>
        <w:autoSpaceDE w:val="0"/>
        <w:autoSpaceDN w:val="0"/>
        <w:adjustRightInd w:val="0"/>
        <w:rPr>
          <w:rFonts w:ascii="Trebuchet MS" w:hAnsi="Trebuchet MS" w:cs="Times New Roman"/>
          <w:bCs/>
        </w:rPr>
      </w:pPr>
      <w:r w:rsidRPr="00576752">
        <w:rPr>
          <w:rStyle w:val="spar"/>
          <w:rFonts w:ascii="Trebuchet MS" w:hAnsi="Trebuchet MS"/>
          <w:bdr w:val="none" w:sz="0" w:space="0" w:color="auto" w:frame="1"/>
          <w:shd w:val="clear" w:color="auto" w:fill="FFFFFF"/>
        </w:rPr>
        <w:t xml:space="preserve">Dacă au încetat cauzele care au provocat instituirea curatelei, aceasta va fi ridicată de instanța de tutelă la cererea celui reprezentat, </w:t>
      </w:r>
      <w:r w:rsidRPr="00576752">
        <w:rPr>
          <w:rStyle w:val="spar"/>
          <w:rFonts w:ascii="Trebuchet MS" w:hAnsi="Trebuchet MS"/>
          <w:b/>
          <w:bCs/>
          <w:bdr w:val="none" w:sz="0" w:space="0" w:color="auto" w:frame="1"/>
          <w:shd w:val="clear" w:color="auto" w:fill="FFFFFF"/>
        </w:rPr>
        <w:t>a soțului sau a rudelor acestuia, a persoanei care locuiește cu el</w:t>
      </w:r>
      <w:r w:rsidRPr="00576752">
        <w:rPr>
          <w:rStyle w:val="spar"/>
          <w:rFonts w:ascii="Trebuchet MS" w:hAnsi="Trebuchet MS"/>
          <w:bdr w:val="none" w:sz="0" w:space="0" w:color="auto" w:frame="1"/>
          <w:shd w:val="clear" w:color="auto" w:fill="FFFFFF"/>
        </w:rPr>
        <w:t>, a curatorului sau a celor prevăzuți la </w:t>
      </w:r>
      <w:r w:rsidRPr="00576752">
        <w:rPr>
          <w:rStyle w:val="slgi"/>
          <w:rFonts w:ascii="Trebuchet MS" w:hAnsi="Trebuchet MS"/>
          <w:bdr w:val="none" w:sz="0" w:space="0" w:color="auto" w:frame="1"/>
          <w:shd w:val="clear" w:color="auto" w:fill="FFFFFF"/>
        </w:rPr>
        <w:t>art. 111</w:t>
      </w:r>
      <w:r w:rsidRPr="00576752">
        <w:rPr>
          <w:rStyle w:val="spar"/>
          <w:rFonts w:ascii="Trebuchet MS" w:hAnsi="Trebuchet MS"/>
          <w:bdr w:val="none" w:sz="0" w:space="0" w:color="auto" w:frame="1"/>
          <w:shd w:val="clear" w:color="auto" w:fill="FFFFFF"/>
        </w:rPr>
        <w:t>.</w:t>
      </w:r>
      <w:r w:rsidRPr="00576752">
        <w:rPr>
          <w:rFonts w:ascii="Trebuchet MS" w:hAnsi="Trebuchet MS" w:cs="Times New Roman"/>
          <w:bCs/>
        </w:rPr>
        <w:t>”</w:t>
      </w:r>
    </w:p>
    <w:p w14:paraId="43F16A84" w14:textId="0CD943F9" w:rsidR="005B7EA8" w:rsidRPr="00576752" w:rsidRDefault="005B7EA8" w:rsidP="00314170">
      <w:pPr>
        <w:rPr>
          <w:rFonts w:ascii="Trebuchet MS" w:hAnsi="Trebuchet MS" w:cs="Times New Roman"/>
          <w:b/>
          <w:bCs/>
        </w:rPr>
      </w:pPr>
      <w:r w:rsidRPr="00576752">
        <w:rPr>
          <w:rFonts w:ascii="Trebuchet MS" w:hAnsi="Trebuchet MS" w:cs="Times New Roman"/>
          <w:b/>
          <w:bCs/>
        </w:rPr>
        <w:t>36.</w:t>
      </w:r>
      <w:r w:rsidRPr="00576752">
        <w:rPr>
          <w:rFonts w:ascii="Trebuchet MS" w:hAnsi="Trebuchet MS" w:cs="Times New Roman"/>
          <w:bCs/>
        </w:rPr>
        <w:t xml:space="preserve"> </w:t>
      </w:r>
      <w:r w:rsidRPr="00576752">
        <w:rPr>
          <w:rFonts w:ascii="Trebuchet MS" w:hAnsi="Trebuchet MS" w:cs="Times New Roman"/>
          <w:b/>
          <w:bCs/>
        </w:rPr>
        <w:t>La articolul 211, alineatul (1) va avea următorul cuprins:</w:t>
      </w:r>
    </w:p>
    <w:p w14:paraId="18A67BD6" w14:textId="7233BCE5" w:rsidR="005B7EA8" w:rsidRPr="00576752" w:rsidRDefault="005B7EA8" w:rsidP="00314170">
      <w:pPr>
        <w:rPr>
          <w:rFonts w:ascii="Trebuchet MS" w:hAnsi="Trebuchet MS" w:cs="Times New Roman"/>
          <w:bCs/>
        </w:rPr>
      </w:pPr>
      <w:r w:rsidRPr="00576752">
        <w:rPr>
          <w:rFonts w:ascii="Trebuchet MS" w:hAnsi="Trebuchet MS" w:cs="Times New Roman"/>
          <w:bCs/>
        </w:rPr>
        <w:t>„</w:t>
      </w:r>
      <w:r w:rsidRPr="00576752">
        <w:rPr>
          <w:rStyle w:val="salnttl"/>
          <w:rFonts w:ascii="Trebuchet MS" w:hAnsi="Trebuchet MS"/>
          <w:color w:val="000000"/>
          <w:bdr w:val="none" w:sz="0" w:space="0" w:color="auto" w:frame="1"/>
          <w:shd w:val="clear" w:color="auto" w:fill="FFFFFF"/>
        </w:rPr>
        <w:t>(1)</w:t>
      </w:r>
      <w:r w:rsidRPr="00576752">
        <w:rPr>
          <w:rStyle w:val="saln"/>
          <w:rFonts w:ascii="Trebuchet MS" w:hAnsi="Trebuchet MS"/>
          <w:color w:val="000000"/>
          <w:bdr w:val="none" w:sz="0" w:space="0" w:color="auto" w:frame="1"/>
          <w:shd w:val="clear" w:color="auto" w:fill="FFFFFF"/>
        </w:rPr>
        <w:t> </w:t>
      </w:r>
      <w:r w:rsidRPr="00576752">
        <w:rPr>
          <w:rStyle w:val="salnbdy"/>
          <w:rFonts w:ascii="Trebuchet MS" w:hAnsi="Trebuchet MS"/>
          <w:color w:val="000000"/>
          <w:bdr w:val="none" w:sz="0" w:space="0" w:color="auto" w:frame="1"/>
          <w:shd w:val="clear" w:color="auto" w:fill="FFFFFF"/>
        </w:rPr>
        <w:t xml:space="preserve">Nu pot face parte din organele de administrare și de control ale persoanei juridice incapabilii, cei cu capacitate de exercițiu restrânsă, cei decăzuți din dreptul de a exercita o funcție în cadrul acestor organe, precum și cei declarați prin lege sau prin actul de constituire incompatibili să ocupe o astfel de funcție. </w:t>
      </w:r>
      <w:r w:rsidRPr="00576752">
        <w:rPr>
          <w:rStyle w:val="salnbdy"/>
          <w:rFonts w:ascii="Trebuchet MS" w:hAnsi="Trebuchet MS"/>
          <w:b/>
          <w:bCs/>
          <w:color w:val="000000"/>
          <w:bdr w:val="none" w:sz="0" w:space="0" w:color="auto" w:frame="1"/>
          <w:shd w:val="clear" w:color="auto" w:fill="FFFFFF"/>
        </w:rPr>
        <w:t xml:space="preserve">Cu toate acestea, cei puși sub consiliere judiciară pot face parte din organele de administrare a persoanei juridice fără scop lucrativ al cărei scop îi privește. </w:t>
      </w:r>
      <w:r w:rsidRPr="00576752">
        <w:rPr>
          <w:rFonts w:ascii="Trebuchet MS" w:hAnsi="Trebuchet MS" w:cs="Times New Roman"/>
          <w:bCs/>
        </w:rPr>
        <w:t>”</w:t>
      </w:r>
    </w:p>
    <w:p w14:paraId="45E9726B" w14:textId="28F5CE43" w:rsidR="005B7EA8" w:rsidRPr="00576752" w:rsidRDefault="005B7EA8" w:rsidP="00314170">
      <w:pPr>
        <w:autoSpaceDE w:val="0"/>
        <w:autoSpaceDN w:val="0"/>
        <w:adjustRightInd w:val="0"/>
        <w:spacing w:after="0"/>
        <w:rPr>
          <w:rFonts w:ascii="Trebuchet MS" w:hAnsi="Trebuchet MS" w:cs="Times New Roman"/>
          <w:b/>
          <w:bCs/>
        </w:rPr>
      </w:pPr>
      <w:r w:rsidRPr="00576752">
        <w:rPr>
          <w:rFonts w:ascii="Trebuchet MS" w:hAnsi="Trebuchet MS"/>
          <w:b/>
          <w:bCs/>
          <w:color w:val="000000"/>
          <w:bdr w:val="none" w:sz="0" w:space="0" w:color="auto" w:frame="1"/>
          <w:shd w:val="clear" w:color="auto" w:fill="FFFFFF"/>
        </w:rPr>
        <w:t xml:space="preserve">37. </w:t>
      </w:r>
      <w:r w:rsidRPr="00576752">
        <w:rPr>
          <w:rFonts w:ascii="Trebuchet MS" w:hAnsi="Trebuchet MS"/>
          <w:b/>
        </w:rPr>
        <w:t>A</w:t>
      </w:r>
      <w:r w:rsidRPr="00576752">
        <w:rPr>
          <w:rFonts w:ascii="Trebuchet MS" w:hAnsi="Trebuchet MS" w:cs="Times New Roman"/>
          <w:b/>
          <w:bCs/>
        </w:rPr>
        <w:t>rticolul 275 va avea următorul cuprins:</w:t>
      </w:r>
    </w:p>
    <w:p w14:paraId="3188BBD4" w14:textId="63BCB829" w:rsidR="005B7EA8" w:rsidRPr="00576752" w:rsidRDefault="005B7EA8" w:rsidP="00314170">
      <w:pPr>
        <w:spacing w:after="0"/>
        <w:rPr>
          <w:rStyle w:val="spar"/>
          <w:rFonts w:ascii="Trebuchet MS" w:hAnsi="Trebuchet MS"/>
          <w:b/>
          <w:color w:val="000000"/>
          <w:bdr w:val="none" w:sz="0" w:space="0" w:color="auto" w:frame="1"/>
          <w:shd w:val="clear" w:color="auto" w:fill="FFFFFF"/>
        </w:rPr>
      </w:pPr>
      <w:r w:rsidRPr="00576752">
        <w:rPr>
          <w:rFonts w:ascii="Trebuchet MS" w:hAnsi="Trebuchet MS" w:cs="Times New Roman"/>
          <w:bCs/>
        </w:rPr>
        <w:t>„</w:t>
      </w:r>
      <w:r w:rsidRPr="00576752">
        <w:rPr>
          <w:rStyle w:val="sartttl"/>
          <w:rFonts w:ascii="Trebuchet MS" w:hAnsi="Trebuchet MS"/>
          <w:b/>
          <w:bdr w:val="none" w:sz="0" w:space="0" w:color="auto" w:frame="1"/>
          <w:shd w:val="clear" w:color="auto" w:fill="FFFFFF"/>
        </w:rPr>
        <w:t>Art. 275</w:t>
      </w:r>
      <w:r w:rsidR="00067B81" w:rsidRPr="00576752">
        <w:rPr>
          <w:rStyle w:val="sartttl"/>
          <w:rFonts w:ascii="Trebuchet MS" w:hAnsi="Trebuchet MS"/>
          <w:bCs/>
          <w:bdr w:val="none" w:sz="0" w:space="0" w:color="auto" w:frame="1"/>
          <w:shd w:val="clear" w:color="auto" w:fill="FFFFFF"/>
        </w:rPr>
        <w:t xml:space="preserve">. </w:t>
      </w:r>
      <w:r w:rsidRPr="00576752">
        <w:rPr>
          <w:rStyle w:val="spar"/>
          <w:rFonts w:ascii="Trebuchet MS" w:hAnsi="Trebuchet MS"/>
          <w:color w:val="000000"/>
          <w:bdr w:val="none" w:sz="0" w:space="0" w:color="auto" w:frame="1"/>
          <w:shd w:val="clear" w:color="auto" w:fill="FFFFFF"/>
        </w:rPr>
        <w:t>Interzicerea căsătoriei între tutore și persoana</w:t>
      </w:r>
      <w:r w:rsidRPr="00576752">
        <w:rPr>
          <w:rStyle w:val="spar"/>
          <w:rFonts w:ascii="Trebuchet MS" w:hAnsi="Trebuchet MS"/>
          <w:b/>
          <w:color w:val="000000"/>
          <w:bdr w:val="none" w:sz="0" w:space="0" w:color="auto" w:frame="1"/>
          <w:shd w:val="clear" w:color="auto" w:fill="FFFFFF"/>
        </w:rPr>
        <w:t xml:space="preserve"> </w:t>
      </w:r>
      <w:r w:rsidRPr="00576752">
        <w:rPr>
          <w:rStyle w:val="spar"/>
          <w:rFonts w:ascii="Trebuchet MS" w:hAnsi="Trebuchet MS"/>
          <w:b/>
          <w:bCs/>
          <w:color w:val="000000"/>
          <w:bdr w:val="none" w:sz="0" w:space="0" w:color="auto" w:frame="1"/>
          <w:shd w:val="clear" w:color="auto" w:fill="FFFFFF"/>
        </w:rPr>
        <w:t>o</w:t>
      </w:r>
      <w:r w:rsidRPr="00576752">
        <w:rPr>
          <w:rStyle w:val="spar"/>
          <w:rFonts w:ascii="Trebuchet MS" w:hAnsi="Trebuchet MS"/>
          <w:b/>
          <w:bCs/>
          <w:bdr w:val="none" w:sz="0" w:space="0" w:color="auto" w:frame="1"/>
          <w:shd w:val="clear" w:color="auto" w:fill="FFFFFF"/>
        </w:rPr>
        <w:t>crotită</w:t>
      </w:r>
    </w:p>
    <w:p w14:paraId="659A878F" w14:textId="77777777" w:rsidR="005B7EA8" w:rsidRPr="00576752" w:rsidRDefault="005B7EA8" w:rsidP="00314170">
      <w:pPr>
        <w:autoSpaceDE w:val="0"/>
        <w:autoSpaceDN w:val="0"/>
        <w:adjustRightInd w:val="0"/>
        <w:rPr>
          <w:rFonts w:ascii="Trebuchet MS" w:hAnsi="Trebuchet MS" w:cs="Times New Roman"/>
          <w:bCs/>
        </w:rPr>
      </w:pPr>
      <w:r w:rsidRPr="00576752">
        <w:rPr>
          <w:rStyle w:val="spar"/>
          <w:rFonts w:ascii="Trebuchet MS" w:hAnsi="Trebuchet MS"/>
          <w:color w:val="000000"/>
          <w:bdr w:val="none" w:sz="0" w:space="0" w:color="auto" w:frame="1"/>
          <w:shd w:val="clear" w:color="auto" w:fill="FFFFFF"/>
        </w:rPr>
        <w:t xml:space="preserve">Căsătoria este oprită între tutore și persoana care se află sub </w:t>
      </w:r>
      <w:r w:rsidRPr="00576752">
        <w:rPr>
          <w:rStyle w:val="spar"/>
          <w:rFonts w:ascii="Trebuchet MS" w:hAnsi="Trebuchet MS"/>
          <w:b/>
          <w:bCs/>
          <w:color w:val="000000"/>
          <w:bdr w:val="none" w:sz="0" w:space="0" w:color="auto" w:frame="1"/>
          <w:shd w:val="clear" w:color="auto" w:fill="FFFFFF"/>
        </w:rPr>
        <w:t>o</w:t>
      </w:r>
      <w:r w:rsidRPr="00576752">
        <w:rPr>
          <w:rStyle w:val="spar"/>
          <w:rFonts w:ascii="Trebuchet MS" w:hAnsi="Trebuchet MS"/>
          <w:b/>
          <w:bCs/>
          <w:bdr w:val="none" w:sz="0" w:space="0" w:color="auto" w:frame="1"/>
          <w:shd w:val="clear" w:color="auto" w:fill="FFFFFF"/>
        </w:rPr>
        <w:t>crotirea</w:t>
      </w:r>
      <w:r w:rsidRPr="00576752">
        <w:rPr>
          <w:rStyle w:val="spar"/>
          <w:rFonts w:ascii="Trebuchet MS" w:hAnsi="Trebuchet MS"/>
          <w:color w:val="000000"/>
          <w:bdr w:val="none" w:sz="0" w:space="0" w:color="auto" w:frame="1"/>
          <w:shd w:val="clear" w:color="auto" w:fill="FFFFFF"/>
        </w:rPr>
        <w:t xml:space="preserve"> sa.</w:t>
      </w:r>
      <w:r w:rsidRPr="00576752">
        <w:rPr>
          <w:rFonts w:ascii="Trebuchet MS" w:hAnsi="Trebuchet MS" w:cs="Times New Roman"/>
          <w:bCs/>
        </w:rPr>
        <w:t>”</w:t>
      </w:r>
    </w:p>
    <w:p w14:paraId="2532DE02" w14:textId="02D9E35C"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cs="Times New Roman"/>
          <w:b/>
          <w:bCs/>
        </w:rPr>
        <w:t xml:space="preserve">38. </w:t>
      </w:r>
      <w:r w:rsidRPr="00576752">
        <w:rPr>
          <w:rFonts w:ascii="Trebuchet MS" w:hAnsi="Trebuchet MS"/>
          <w:b/>
        </w:rPr>
        <w:t>A</w:t>
      </w:r>
      <w:r w:rsidRPr="00576752">
        <w:rPr>
          <w:rFonts w:ascii="Trebuchet MS" w:hAnsi="Trebuchet MS" w:cs="Times New Roman"/>
          <w:b/>
          <w:bCs/>
        </w:rPr>
        <w:t>rticolul 276 va avea următorul cuprins:</w:t>
      </w:r>
    </w:p>
    <w:p w14:paraId="20309281" w14:textId="338361CA" w:rsidR="005B7EA8" w:rsidRPr="00576752" w:rsidRDefault="005B7EA8" w:rsidP="00314170">
      <w:pPr>
        <w:spacing w:after="0"/>
        <w:rPr>
          <w:rFonts w:ascii="Trebuchet MS" w:hAnsi="Trebuchet MS"/>
          <w:b/>
          <w:bCs/>
          <w:color w:val="000000"/>
        </w:rPr>
      </w:pPr>
      <w:r w:rsidRPr="00576752">
        <w:rPr>
          <w:rFonts w:ascii="Trebuchet MS" w:hAnsi="Trebuchet MS" w:cs="Times New Roman"/>
          <w:bCs/>
        </w:rPr>
        <w:t>„</w:t>
      </w:r>
      <w:r w:rsidRPr="00576752">
        <w:rPr>
          <w:rFonts w:ascii="Trebuchet MS" w:hAnsi="Trebuchet MS"/>
          <w:b/>
          <w:color w:val="000000"/>
        </w:rPr>
        <w:t>Art. 276</w:t>
      </w:r>
      <w:r w:rsidR="00067B81" w:rsidRPr="00576752">
        <w:rPr>
          <w:rFonts w:ascii="Trebuchet MS" w:hAnsi="Trebuchet MS"/>
          <w:bCs/>
          <w:color w:val="000000"/>
        </w:rPr>
        <w:t xml:space="preserve">. </w:t>
      </w:r>
      <w:r w:rsidRPr="00576752">
        <w:rPr>
          <w:rFonts w:ascii="Trebuchet MS" w:hAnsi="Trebuchet MS"/>
          <w:b/>
          <w:bCs/>
          <w:color w:val="000000"/>
        </w:rPr>
        <w:t>Încheierea căsătoriei de cel pus sub consiliere judiciară sau tutelă specială</w:t>
      </w:r>
    </w:p>
    <w:p w14:paraId="027115DD" w14:textId="77777777" w:rsidR="005B7EA8" w:rsidRPr="00576752" w:rsidRDefault="005B7EA8" w:rsidP="00314170">
      <w:pPr>
        <w:spacing w:after="0"/>
        <w:rPr>
          <w:rFonts w:ascii="Trebuchet MS" w:hAnsi="Trebuchet MS"/>
          <w:b/>
          <w:bCs/>
          <w:color w:val="000000"/>
        </w:rPr>
      </w:pPr>
    </w:p>
    <w:p w14:paraId="47607F33" w14:textId="77777777" w:rsidR="005B7EA8" w:rsidRPr="00576752" w:rsidRDefault="005B7EA8" w:rsidP="00314170">
      <w:pPr>
        <w:spacing w:after="0"/>
        <w:rPr>
          <w:rFonts w:ascii="Trebuchet MS" w:hAnsi="Trebuchet MS" w:cs="Times New Roman"/>
          <w:b/>
          <w:bCs/>
        </w:rPr>
      </w:pPr>
      <w:r w:rsidRPr="00576752">
        <w:rPr>
          <w:rFonts w:ascii="Trebuchet MS" w:hAnsi="Trebuchet MS"/>
          <w:b/>
          <w:bCs/>
          <w:color w:val="000000"/>
        </w:rPr>
        <w:t>Cel pus sub consiliere judiciară sau tutelă specială îl înștiințează în prealabil despre formularea declarației de căsătorie pe tutorele sub a cărui ocrotire se află, în vederea formulării de către acesta, dacă este cazul, a opoziției la căsătorie.</w:t>
      </w:r>
      <w:r w:rsidRPr="00576752">
        <w:rPr>
          <w:rFonts w:ascii="Trebuchet MS" w:hAnsi="Trebuchet MS" w:cs="Times New Roman"/>
          <w:b/>
          <w:bCs/>
        </w:rPr>
        <w:t>”</w:t>
      </w:r>
    </w:p>
    <w:p w14:paraId="056E5FD6" w14:textId="77777777" w:rsidR="005B7EA8" w:rsidRPr="00576752" w:rsidRDefault="005B7EA8" w:rsidP="00314170">
      <w:pPr>
        <w:autoSpaceDE w:val="0"/>
        <w:autoSpaceDN w:val="0"/>
        <w:adjustRightInd w:val="0"/>
        <w:spacing w:after="0"/>
        <w:rPr>
          <w:rFonts w:ascii="Trebuchet MS" w:hAnsi="Trebuchet MS" w:cs="Times New Roman"/>
          <w:b/>
          <w:bCs/>
        </w:rPr>
      </w:pPr>
      <w:r w:rsidRPr="00576752">
        <w:rPr>
          <w:rFonts w:ascii="Trebuchet MS" w:hAnsi="Trebuchet MS"/>
          <w:b/>
          <w:bCs/>
          <w:color w:val="000000"/>
        </w:rPr>
        <w:lastRenderedPageBreak/>
        <w:t xml:space="preserve">39. </w:t>
      </w:r>
      <w:r w:rsidRPr="00576752">
        <w:rPr>
          <w:rFonts w:ascii="Trebuchet MS" w:hAnsi="Trebuchet MS" w:cs="Times New Roman"/>
          <w:b/>
          <w:bCs/>
        </w:rPr>
        <w:t>La articolul 280, după alineatul (3) se introduce un nou alineat, alineatul (3</w:t>
      </w:r>
      <w:r w:rsidRPr="00576752">
        <w:rPr>
          <w:rFonts w:ascii="Trebuchet MS" w:hAnsi="Trebuchet MS" w:cs="Times New Roman"/>
          <w:b/>
          <w:bCs/>
          <w:vertAlign w:val="superscript"/>
        </w:rPr>
        <w:t>1</w:t>
      </w:r>
      <w:r w:rsidRPr="00576752">
        <w:rPr>
          <w:rFonts w:ascii="Trebuchet MS" w:hAnsi="Trebuchet MS" w:cs="Times New Roman"/>
          <w:b/>
          <w:bCs/>
        </w:rPr>
        <w:t>), cu următorul cuprins:</w:t>
      </w:r>
    </w:p>
    <w:p w14:paraId="40DB1896" w14:textId="06670A22" w:rsidR="005B7EA8" w:rsidRDefault="005B7EA8" w:rsidP="00E31951">
      <w:pPr>
        <w:spacing w:after="0" w:line="240" w:lineRule="auto"/>
        <w:rPr>
          <w:rFonts w:ascii="Trebuchet MS" w:hAnsi="Trebuchet MS" w:cs="Times New Roman"/>
          <w:b/>
          <w:bCs/>
        </w:rPr>
      </w:pPr>
      <w:r w:rsidRPr="00576752">
        <w:rPr>
          <w:rFonts w:ascii="Trebuchet MS" w:hAnsi="Trebuchet MS" w:cs="Times New Roman"/>
          <w:b/>
          <w:bCs/>
        </w:rPr>
        <w:t>„</w:t>
      </w:r>
      <w:bookmarkStart w:id="3" w:name="_Hlk77684444"/>
      <w:r w:rsidR="00E31951" w:rsidRPr="003503F8">
        <w:rPr>
          <w:rStyle w:val="salnttl"/>
          <w:rFonts w:ascii="Trebuchet MS" w:hAnsi="Trebuchet MS"/>
          <w:b/>
          <w:bCs/>
          <w:bdr w:val="none" w:sz="0" w:space="0" w:color="auto" w:frame="1"/>
          <w:shd w:val="clear" w:color="auto" w:fill="FFFFFF"/>
        </w:rPr>
        <w:t>(3</w:t>
      </w:r>
      <w:r w:rsidR="00E31951" w:rsidRPr="003503F8">
        <w:rPr>
          <w:rStyle w:val="salnttl"/>
          <w:rFonts w:ascii="Trebuchet MS" w:hAnsi="Trebuchet MS"/>
          <w:b/>
          <w:bCs/>
          <w:bdr w:val="none" w:sz="0" w:space="0" w:color="auto" w:frame="1"/>
          <w:shd w:val="clear" w:color="auto" w:fill="FFFFFF"/>
          <w:vertAlign w:val="superscript"/>
        </w:rPr>
        <w:t>1</w:t>
      </w:r>
      <w:r w:rsidR="00E31951" w:rsidRPr="003503F8">
        <w:rPr>
          <w:rStyle w:val="salnttl"/>
          <w:rFonts w:ascii="Trebuchet MS" w:hAnsi="Trebuchet MS"/>
          <w:b/>
          <w:bCs/>
          <w:bdr w:val="none" w:sz="0" w:space="0" w:color="auto" w:frame="1"/>
          <w:shd w:val="clear" w:color="auto" w:fill="FFFFFF"/>
        </w:rPr>
        <w:t>)</w:t>
      </w:r>
      <w:r w:rsidR="00E31951" w:rsidRPr="003503F8">
        <w:rPr>
          <w:rStyle w:val="saln"/>
          <w:rFonts w:ascii="Trebuchet MS" w:hAnsi="Trebuchet MS"/>
          <w:b/>
          <w:bCs/>
          <w:bdr w:val="none" w:sz="0" w:space="0" w:color="auto" w:frame="1"/>
          <w:shd w:val="clear" w:color="auto" w:fill="FFFFFF"/>
        </w:rPr>
        <w:t> </w:t>
      </w:r>
      <w:r w:rsidR="00E31951" w:rsidRPr="003503F8">
        <w:rPr>
          <w:rStyle w:val="salnbdy"/>
          <w:rFonts w:ascii="Trebuchet MS" w:hAnsi="Trebuchet MS"/>
          <w:b/>
          <w:bCs/>
          <w:bdr w:val="none" w:sz="0" w:space="0" w:color="auto" w:frame="1"/>
          <w:shd w:val="clear" w:color="auto" w:fill="FFFFFF"/>
        </w:rPr>
        <w:t>Atunci când viitorul soț este pus sub consiliere judiciară sau tutelă specială, ocrotitorul legal al acestuia va face personal o declarație în</w:t>
      </w:r>
      <w:r w:rsidR="00E31951" w:rsidRPr="00845B93">
        <w:rPr>
          <w:rStyle w:val="salnbdy"/>
          <w:rFonts w:ascii="Trebuchet MS" w:hAnsi="Trebuchet MS"/>
          <w:b/>
          <w:bCs/>
          <w:bdr w:val="none" w:sz="0" w:space="0" w:color="auto" w:frame="1"/>
          <w:shd w:val="clear" w:color="auto" w:fill="FFFFFF"/>
        </w:rPr>
        <w:t xml:space="preserve"> </w:t>
      </w:r>
      <w:proofErr w:type="spellStart"/>
      <w:r w:rsidR="00E31951" w:rsidRPr="00845B93">
        <w:rPr>
          <w:rStyle w:val="salnbdy"/>
          <w:rFonts w:ascii="Trebuchet MS" w:hAnsi="Trebuchet MS"/>
          <w:b/>
          <w:bCs/>
          <w:bdr w:val="none" w:sz="0" w:space="0" w:color="auto" w:frame="1"/>
          <w:shd w:val="clear" w:color="auto" w:fill="FFFFFF"/>
        </w:rPr>
        <w:t>faţa</w:t>
      </w:r>
      <w:proofErr w:type="spellEnd"/>
      <w:r w:rsidR="00E31951" w:rsidRPr="00845B93">
        <w:rPr>
          <w:rStyle w:val="salnbdy"/>
          <w:rFonts w:ascii="Trebuchet MS" w:hAnsi="Trebuchet MS"/>
          <w:b/>
          <w:bCs/>
          <w:bdr w:val="none" w:sz="0" w:space="0" w:color="auto" w:frame="1"/>
          <w:shd w:val="clear" w:color="auto" w:fill="FFFFFF"/>
        </w:rPr>
        <w:t xml:space="preserve"> </w:t>
      </w:r>
      <w:proofErr w:type="spellStart"/>
      <w:r w:rsidR="00E31951" w:rsidRPr="00845B93">
        <w:rPr>
          <w:rStyle w:val="salnbdy"/>
          <w:rFonts w:ascii="Trebuchet MS" w:hAnsi="Trebuchet MS"/>
          <w:b/>
          <w:bCs/>
          <w:bdr w:val="none" w:sz="0" w:space="0" w:color="auto" w:frame="1"/>
          <w:shd w:val="clear" w:color="auto" w:fill="FFFFFF"/>
        </w:rPr>
        <w:t>ofiţerului</w:t>
      </w:r>
      <w:proofErr w:type="spellEnd"/>
      <w:r w:rsidR="00E31951" w:rsidRPr="00845B93">
        <w:rPr>
          <w:rStyle w:val="salnbdy"/>
          <w:rFonts w:ascii="Trebuchet MS" w:hAnsi="Trebuchet MS"/>
          <w:b/>
          <w:bCs/>
          <w:bdr w:val="none" w:sz="0" w:space="0" w:color="auto" w:frame="1"/>
          <w:shd w:val="clear" w:color="auto" w:fill="FFFFFF"/>
        </w:rPr>
        <w:t xml:space="preserve"> de stare civilă,</w:t>
      </w:r>
      <w:r w:rsidR="00E31951" w:rsidRPr="003503F8">
        <w:rPr>
          <w:rStyle w:val="salnbdy"/>
          <w:rFonts w:ascii="Trebuchet MS" w:hAnsi="Trebuchet MS"/>
          <w:b/>
          <w:bCs/>
          <w:bdr w:val="none" w:sz="0" w:space="0" w:color="auto" w:frame="1"/>
          <w:shd w:val="clear" w:color="auto" w:fill="FFFFFF"/>
        </w:rPr>
        <w:t xml:space="preserve"> prin care atestă </w:t>
      </w:r>
      <w:r w:rsidR="00E31951" w:rsidRPr="00845B93">
        <w:rPr>
          <w:rStyle w:val="salnbdy"/>
          <w:rFonts w:ascii="Trebuchet MS" w:hAnsi="Trebuchet MS"/>
          <w:b/>
          <w:bCs/>
          <w:bdr w:val="none" w:sz="0" w:space="0" w:color="auto" w:frame="1"/>
          <w:shd w:val="clear" w:color="auto" w:fill="FFFFFF"/>
        </w:rPr>
        <w:t>că a fost înștiințat în prealabil de către cel aflat sub ocrotirea sa cu privire la formularea declarației de căsătorie.</w:t>
      </w:r>
      <w:bookmarkEnd w:id="3"/>
      <w:r w:rsidRPr="00576752">
        <w:rPr>
          <w:rFonts w:ascii="Trebuchet MS" w:hAnsi="Trebuchet MS" w:cs="Times New Roman"/>
          <w:b/>
          <w:bCs/>
        </w:rPr>
        <w:t>”</w:t>
      </w:r>
      <w:r w:rsidR="00E31951">
        <w:rPr>
          <w:rFonts w:ascii="Trebuchet MS" w:hAnsi="Trebuchet MS" w:cs="Times New Roman"/>
          <w:b/>
          <w:bCs/>
        </w:rPr>
        <w:t>.</w:t>
      </w:r>
    </w:p>
    <w:p w14:paraId="7E5E2F3C" w14:textId="77777777" w:rsidR="00E31951" w:rsidRPr="00E31951" w:rsidRDefault="00E31951" w:rsidP="00E31951">
      <w:pPr>
        <w:spacing w:after="0" w:line="240" w:lineRule="auto"/>
        <w:rPr>
          <w:rFonts w:ascii="Trebuchet MS" w:hAnsi="Trebuchet MS"/>
          <w:b/>
          <w:bCs/>
          <w:bdr w:val="none" w:sz="0" w:space="0" w:color="auto" w:frame="1"/>
          <w:shd w:val="clear" w:color="auto" w:fill="FFFFFF"/>
        </w:rPr>
      </w:pPr>
    </w:p>
    <w:p w14:paraId="47228D36" w14:textId="6AEF2976"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cs="Times New Roman"/>
          <w:b/>
          <w:bCs/>
        </w:rPr>
        <w:t xml:space="preserve">40. </w:t>
      </w:r>
      <w:r w:rsidRPr="00576752">
        <w:rPr>
          <w:rFonts w:ascii="Trebuchet MS" w:hAnsi="Trebuchet MS"/>
          <w:b/>
        </w:rPr>
        <w:t>A</w:t>
      </w:r>
      <w:r w:rsidRPr="00576752">
        <w:rPr>
          <w:rFonts w:ascii="Trebuchet MS" w:hAnsi="Trebuchet MS" w:cs="Times New Roman"/>
          <w:b/>
          <w:bCs/>
        </w:rPr>
        <w:t>rticolul 286 va avea următorul cuprins:</w:t>
      </w:r>
    </w:p>
    <w:p w14:paraId="7C4E1C33" w14:textId="05745B1B" w:rsidR="005B7EA8" w:rsidRPr="00576752" w:rsidRDefault="005B7EA8" w:rsidP="00314170">
      <w:pPr>
        <w:rPr>
          <w:rStyle w:val="spar"/>
          <w:rFonts w:ascii="Trebuchet MS" w:hAnsi="Trebuchet MS"/>
          <w:bdr w:val="none" w:sz="0" w:space="0" w:color="auto" w:frame="1"/>
          <w:shd w:val="clear" w:color="auto" w:fill="FFFFFF"/>
        </w:rPr>
      </w:pPr>
      <w:r w:rsidRPr="00576752">
        <w:rPr>
          <w:rFonts w:ascii="Trebuchet MS" w:hAnsi="Trebuchet MS" w:cs="Times New Roman"/>
          <w:bCs/>
        </w:rPr>
        <w:t>„</w:t>
      </w:r>
      <w:r w:rsidRPr="00576752">
        <w:rPr>
          <w:rStyle w:val="sartttl"/>
          <w:rFonts w:ascii="Trebuchet MS" w:hAnsi="Trebuchet MS"/>
          <w:b/>
          <w:bdr w:val="none" w:sz="0" w:space="0" w:color="auto" w:frame="1"/>
          <w:shd w:val="clear" w:color="auto" w:fill="FFFFFF"/>
        </w:rPr>
        <w:t>Art. 286</w:t>
      </w:r>
      <w:r w:rsidR="00CB7F97" w:rsidRPr="00576752">
        <w:rPr>
          <w:rStyle w:val="sartttl"/>
          <w:rFonts w:ascii="Trebuchet MS" w:hAnsi="Trebuchet MS"/>
          <w:b/>
          <w:bdr w:val="none" w:sz="0" w:space="0" w:color="auto" w:frame="1"/>
          <w:shd w:val="clear" w:color="auto" w:fill="FFFFFF"/>
        </w:rPr>
        <w:t>.</w:t>
      </w:r>
      <w:r w:rsidR="00CB7F97" w:rsidRPr="00576752">
        <w:rPr>
          <w:rStyle w:val="sartttl"/>
          <w:rFonts w:ascii="Trebuchet MS" w:hAnsi="Trebuchet MS"/>
          <w:bCs/>
          <w:bdr w:val="none" w:sz="0" w:space="0" w:color="auto" w:frame="1"/>
          <w:shd w:val="clear" w:color="auto" w:fill="FFFFFF"/>
        </w:rPr>
        <w:t xml:space="preserve"> </w:t>
      </w:r>
      <w:r w:rsidRPr="00576752">
        <w:rPr>
          <w:rStyle w:val="spar"/>
          <w:rFonts w:ascii="Trebuchet MS" w:hAnsi="Trebuchet MS"/>
          <w:bdr w:val="none" w:sz="0" w:space="0" w:color="auto" w:frame="1"/>
          <w:shd w:val="clear" w:color="auto" w:fill="FFFFFF"/>
        </w:rPr>
        <w:t>Refuzul celebrării căsătoriei</w:t>
      </w:r>
    </w:p>
    <w:p w14:paraId="5B9CC0C5" w14:textId="77777777" w:rsidR="005B7EA8" w:rsidRPr="00576752" w:rsidRDefault="005B7EA8" w:rsidP="00314170">
      <w:pPr>
        <w:spacing w:after="0"/>
        <w:rPr>
          <w:rStyle w:val="spar"/>
          <w:rFonts w:ascii="Trebuchet MS" w:hAnsi="Trebuchet MS"/>
          <w:bdr w:val="none" w:sz="0" w:space="0" w:color="auto" w:frame="1"/>
          <w:shd w:val="clear" w:color="auto" w:fill="FFFFFF"/>
        </w:rPr>
      </w:pPr>
      <w:r w:rsidRPr="00576752">
        <w:rPr>
          <w:rStyle w:val="spar"/>
          <w:rFonts w:ascii="Trebuchet MS" w:hAnsi="Trebuchet MS"/>
          <w:b/>
          <w:bCs/>
          <w:bdr w:val="none" w:sz="0" w:space="0" w:color="auto" w:frame="1"/>
          <w:shd w:val="clear" w:color="auto" w:fill="FFFFFF"/>
        </w:rPr>
        <w:t>(1)</w:t>
      </w:r>
      <w:r w:rsidRPr="00576752">
        <w:rPr>
          <w:rStyle w:val="spar"/>
          <w:rFonts w:ascii="Trebuchet MS" w:hAnsi="Trebuchet MS"/>
          <w:bdr w:val="none" w:sz="0" w:space="0" w:color="auto" w:frame="1"/>
          <w:shd w:val="clear" w:color="auto" w:fill="FFFFFF"/>
        </w:rPr>
        <w:t xml:space="preserve"> Ofițerul de stare civilă refuză să celebreze căsătoria dacă, pe baza verificărilor pe care este obligat să le efectueze, a opozițiilor primite sau a informațiilor pe care le deține, în măsura în care acestea din urmă sunt notorii, constată că nu sunt îndeplinite condițiile prevăzute de lege.</w:t>
      </w:r>
    </w:p>
    <w:p w14:paraId="279C234E" w14:textId="0580F1D2" w:rsidR="005B7EA8" w:rsidRPr="00576752" w:rsidRDefault="005B7EA8" w:rsidP="00314170">
      <w:pPr>
        <w:autoSpaceDE w:val="0"/>
        <w:autoSpaceDN w:val="0"/>
        <w:adjustRightInd w:val="0"/>
        <w:rPr>
          <w:rFonts w:ascii="Trebuchet MS" w:hAnsi="Trebuchet MS" w:cs="Times New Roman"/>
          <w:b/>
          <w:bCs/>
        </w:rPr>
      </w:pPr>
      <w:r w:rsidRPr="00576752">
        <w:rPr>
          <w:rStyle w:val="spar"/>
          <w:rFonts w:ascii="Trebuchet MS" w:hAnsi="Trebuchet MS"/>
          <w:b/>
          <w:bCs/>
          <w:bdr w:val="none" w:sz="0" w:space="0" w:color="auto" w:frame="1"/>
          <w:shd w:val="clear" w:color="auto" w:fill="FFFFFF"/>
        </w:rPr>
        <w:t xml:space="preserve">(2) În cazul în care opoziția la căsătorie este formulată de tutorele celui pus sub consiliere judiciară sau tutelă specială, ofițerul de stare civilă sesizează de îndată instanța de tutelă, care va </w:t>
      </w:r>
      <w:r w:rsidR="00E31951">
        <w:rPr>
          <w:rStyle w:val="spar"/>
          <w:rFonts w:ascii="Trebuchet MS" w:hAnsi="Trebuchet MS"/>
          <w:b/>
          <w:bCs/>
          <w:bdr w:val="none" w:sz="0" w:space="0" w:color="auto" w:frame="1"/>
          <w:shd w:val="clear" w:color="auto" w:fill="FFFFFF"/>
        </w:rPr>
        <w:t>hotărî</w:t>
      </w:r>
      <w:r w:rsidRPr="00576752">
        <w:rPr>
          <w:rStyle w:val="spar"/>
          <w:rFonts w:ascii="Trebuchet MS" w:hAnsi="Trebuchet MS"/>
          <w:b/>
          <w:bCs/>
          <w:bdr w:val="none" w:sz="0" w:space="0" w:color="auto" w:frame="1"/>
          <w:shd w:val="clear" w:color="auto" w:fill="FFFFFF"/>
        </w:rPr>
        <w:t xml:space="preserve"> cu privire la temeinicia </w:t>
      </w:r>
      <w:proofErr w:type="spellStart"/>
      <w:r w:rsidRPr="00576752">
        <w:rPr>
          <w:rStyle w:val="spar"/>
          <w:rFonts w:ascii="Trebuchet MS" w:hAnsi="Trebuchet MS"/>
          <w:b/>
          <w:bCs/>
          <w:bdr w:val="none" w:sz="0" w:space="0" w:color="auto" w:frame="1"/>
          <w:shd w:val="clear" w:color="auto" w:fill="FFFFFF"/>
        </w:rPr>
        <w:t>opoziţiei</w:t>
      </w:r>
      <w:proofErr w:type="spellEnd"/>
      <w:r w:rsidRPr="00576752">
        <w:rPr>
          <w:rStyle w:val="spar"/>
          <w:rFonts w:ascii="Trebuchet MS" w:hAnsi="Trebuchet MS"/>
          <w:b/>
          <w:bCs/>
          <w:bdr w:val="none" w:sz="0" w:space="0" w:color="auto" w:frame="1"/>
          <w:shd w:val="clear" w:color="auto" w:fill="FFFFFF"/>
        </w:rPr>
        <w:t>.</w:t>
      </w:r>
      <w:r w:rsidRPr="00576752">
        <w:rPr>
          <w:rFonts w:ascii="Trebuchet MS" w:hAnsi="Trebuchet MS" w:cs="Times New Roman"/>
          <w:b/>
          <w:bCs/>
        </w:rPr>
        <w:t>”</w:t>
      </w:r>
    </w:p>
    <w:p w14:paraId="0F7E7FD9" w14:textId="14BF7882" w:rsidR="005B7EA8" w:rsidRPr="00576752" w:rsidRDefault="005B7EA8" w:rsidP="00314170">
      <w:pPr>
        <w:rPr>
          <w:rFonts w:ascii="Trebuchet MS" w:hAnsi="Trebuchet MS" w:cs="Times New Roman"/>
          <w:b/>
          <w:bCs/>
        </w:rPr>
      </w:pPr>
      <w:r w:rsidRPr="00576752">
        <w:rPr>
          <w:rFonts w:ascii="Trebuchet MS" w:hAnsi="Trebuchet MS" w:cs="Times New Roman"/>
          <w:b/>
          <w:bCs/>
        </w:rPr>
        <w:t>41. La articolul 293, alineatul (1) va avea următorul cuprins:</w:t>
      </w:r>
    </w:p>
    <w:p w14:paraId="011889CC" w14:textId="77777777" w:rsidR="005B7EA8" w:rsidRPr="00576752" w:rsidRDefault="005B7EA8" w:rsidP="00314170">
      <w:pPr>
        <w:rPr>
          <w:rFonts w:ascii="Trebuchet MS" w:hAnsi="Trebuchet MS" w:cs="Times New Roman"/>
          <w:b/>
          <w:bCs/>
        </w:rPr>
      </w:pPr>
      <w:r w:rsidRPr="00576752">
        <w:rPr>
          <w:rFonts w:ascii="Trebuchet MS" w:hAnsi="Trebuchet MS" w:cs="Times New Roman"/>
          <w:b/>
          <w:bCs/>
        </w:rPr>
        <w:t>„</w:t>
      </w:r>
      <w:r w:rsidRPr="00576752">
        <w:rPr>
          <w:rStyle w:val="salnttl"/>
          <w:rFonts w:ascii="Trebuchet MS" w:hAnsi="Trebuchet MS"/>
          <w:b/>
          <w:bCs/>
          <w:bdr w:val="none" w:sz="0" w:space="0" w:color="auto" w:frame="1"/>
          <w:shd w:val="clear" w:color="auto" w:fill="FFFFFF"/>
        </w:rPr>
        <w:t>(1)</w:t>
      </w:r>
      <w:r w:rsidRPr="00576752">
        <w:rPr>
          <w:rStyle w:val="saln"/>
          <w:rFonts w:ascii="Trebuchet MS" w:hAnsi="Trebuchet MS"/>
          <w:b/>
          <w:bCs/>
          <w:bdr w:val="none" w:sz="0" w:space="0" w:color="auto" w:frame="1"/>
          <w:shd w:val="clear" w:color="auto" w:fill="FFFFFF"/>
        </w:rPr>
        <w:t> </w:t>
      </w:r>
      <w:r w:rsidRPr="00576752">
        <w:rPr>
          <w:rStyle w:val="salnbdy"/>
          <w:rFonts w:ascii="Trebuchet MS" w:hAnsi="Trebuchet MS"/>
          <w:b/>
          <w:bCs/>
          <w:bdr w:val="none" w:sz="0" w:space="0" w:color="auto" w:frame="1"/>
          <w:shd w:val="clear" w:color="auto" w:fill="FFFFFF"/>
        </w:rPr>
        <w:t>Este lovită de nulitate absolută căsătoria încheiată cu încălcarea dispozițiilor prevăzute la </w:t>
      </w:r>
      <w:r w:rsidRPr="00576752">
        <w:rPr>
          <w:rStyle w:val="slgi"/>
          <w:rFonts w:ascii="Trebuchet MS" w:hAnsi="Trebuchet MS"/>
          <w:b/>
          <w:bCs/>
          <w:bdr w:val="none" w:sz="0" w:space="0" w:color="auto" w:frame="1"/>
          <w:shd w:val="clear" w:color="auto" w:fill="FFFFFF"/>
        </w:rPr>
        <w:t>art. 271</w:t>
      </w:r>
      <w:r w:rsidRPr="00576752">
        <w:rPr>
          <w:rStyle w:val="salnbdy"/>
          <w:rFonts w:ascii="Trebuchet MS" w:hAnsi="Trebuchet MS"/>
          <w:b/>
          <w:bCs/>
          <w:bdr w:val="none" w:sz="0" w:space="0" w:color="auto" w:frame="1"/>
          <w:shd w:val="clear" w:color="auto" w:fill="FFFFFF"/>
        </w:rPr>
        <w:t>, </w:t>
      </w:r>
      <w:r w:rsidRPr="00576752">
        <w:rPr>
          <w:rStyle w:val="slgi"/>
          <w:rFonts w:ascii="Trebuchet MS" w:hAnsi="Trebuchet MS"/>
          <w:b/>
          <w:bCs/>
          <w:bdr w:val="none" w:sz="0" w:space="0" w:color="auto" w:frame="1"/>
          <w:shd w:val="clear" w:color="auto" w:fill="FFFFFF"/>
        </w:rPr>
        <w:t>273</w:t>
      </w:r>
      <w:r w:rsidRPr="00576752">
        <w:rPr>
          <w:rStyle w:val="salnbdy"/>
          <w:rFonts w:ascii="Trebuchet MS" w:hAnsi="Trebuchet MS"/>
          <w:b/>
          <w:bCs/>
          <w:bdr w:val="none" w:sz="0" w:space="0" w:color="auto" w:frame="1"/>
          <w:shd w:val="clear" w:color="auto" w:fill="FFFFFF"/>
        </w:rPr>
        <w:t>, </w:t>
      </w:r>
      <w:r w:rsidRPr="00576752">
        <w:rPr>
          <w:rStyle w:val="slgi"/>
          <w:rFonts w:ascii="Trebuchet MS" w:hAnsi="Trebuchet MS"/>
          <w:b/>
          <w:bCs/>
          <w:bdr w:val="none" w:sz="0" w:space="0" w:color="auto" w:frame="1"/>
          <w:shd w:val="clear" w:color="auto" w:fill="FFFFFF"/>
        </w:rPr>
        <w:t xml:space="preserve">274 </w:t>
      </w:r>
      <w:r w:rsidRPr="00576752">
        <w:rPr>
          <w:rStyle w:val="salnbdy"/>
          <w:rFonts w:ascii="Trebuchet MS" w:hAnsi="Trebuchet MS"/>
          <w:b/>
          <w:bCs/>
          <w:bdr w:val="none" w:sz="0" w:space="0" w:color="auto" w:frame="1"/>
          <w:shd w:val="clear" w:color="auto" w:fill="FFFFFF"/>
        </w:rPr>
        <w:t>și </w:t>
      </w:r>
      <w:r w:rsidRPr="00576752">
        <w:rPr>
          <w:rStyle w:val="slgi"/>
          <w:rFonts w:ascii="Trebuchet MS" w:hAnsi="Trebuchet MS"/>
          <w:b/>
          <w:bCs/>
          <w:bdr w:val="none" w:sz="0" w:space="0" w:color="auto" w:frame="1"/>
          <w:shd w:val="clear" w:color="auto" w:fill="FFFFFF"/>
        </w:rPr>
        <w:t>art. 287 alin. (1)</w:t>
      </w:r>
      <w:r w:rsidRPr="00576752">
        <w:rPr>
          <w:rStyle w:val="salnbdy"/>
          <w:rFonts w:ascii="Trebuchet MS" w:hAnsi="Trebuchet MS"/>
          <w:b/>
          <w:bCs/>
          <w:bdr w:val="none" w:sz="0" w:space="0" w:color="auto" w:frame="1"/>
          <w:shd w:val="clear" w:color="auto" w:fill="FFFFFF"/>
        </w:rPr>
        <w:t>.</w:t>
      </w:r>
      <w:r w:rsidRPr="00576752">
        <w:rPr>
          <w:rFonts w:ascii="Trebuchet MS" w:hAnsi="Trebuchet MS" w:cs="Times New Roman"/>
          <w:b/>
          <w:bCs/>
        </w:rPr>
        <w:t>”</w:t>
      </w:r>
    </w:p>
    <w:p w14:paraId="14D5B86F" w14:textId="75DE9395"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cs="Times New Roman"/>
          <w:b/>
          <w:bCs/>
        </w:rPr>
        <w:t xml:space="preserve">42. </w:t>
      </w:r>
      <w:r w:rsidRPr="00576752">
        <w:rPr>
          <w:rFonts w:ascii="Trebuchet MS" w:hAnsi="Trebuchet MS"/>
          <w:b/>
        </w:rPr>
        <w:t>A</w:t>
      </w:r>
      <w:r w:rsidRPr="00576752">
        <w:rPr>
          <w:rFonts w:ascii="Trebuchet MS" w:hAnsi="Trebuchet MS" w:cs="Times New Roman"/>
          <w:b/>
          <w:bCs/>
        </w:rPr>
        <w:t>rticolul 296 va avea următorul cuprins:</w:t>
      </w:r>
    </w:p>
    <w:p w14:paraId="6886AA61" w14:textId="3C75943D" w:rsidR="005B7EA8" w:rsidRPr="00576752" w:rsidRDefault="005B7EA8" w:rsidP="00314170">
      <w:pPr>
        <w:rPr>
          <w:rStyle w:val="spar"/>
          <w:rFonts w:ascii="Trebuchet MS" w:hAnsi="Trebuchet MS"/>
          <w:bdr w:val="none" w:sz="0" w:space="0" w:color="auto" w:frame="1"/>
          <w:shd w:val="clear" w:color="auto" w:fill="FFFFFF"/>
        </w:rPr>
      </w:pPr>
      <w:r w:rsidRPr="00576752">
        <w:rPr>
          <w:rFonts w:ascii="Trebuchet MS" w:hAnsi="Trebuchet MS" w:cs="Times New Roman"/>
          <w:b/>
          <w:bCs/>
        </w:rPr>
        <w:t>„</w:t>
      </w:r>
      <w:r w:rsidRPr="00576752">
        <w:rPr>
          <w:rStyle w:val="sartttl"/>
          <w:rFonts w:ascii="Trebuchet MS" w:hAnsi="Trebuchet MS"/>
          <w:b/>
          <w:bCs/>
          <w:bdr w:val="none" w:sz="0" w:space="0" w:color="auto" w:frame="1"/>
          <w:shd w:val="clear" w:color="auto" w:fill="FFFFFF"/>
        </w:rPr>
        <w:t>Art. 296</w:t>
      </w:r>
      <w:r w:rsidR="00CB7F97" w:rsidRPr="00576752">
        <w:rPr>
          <w:rStyle w:val="sartttl"/>
          <w:rFonts w:ascii="Trebuchet MS" w:hAnsi="Trebuchet MS"/>
          <w:b/>
          <w:bCs/>
          <w:bdr w:val="none" w:sz="0" w:space="0" w:color="auto" w:frame="1"/>
          <w:shd w:val="clear" w:color="auto" w:fill="FFFFFF"/>
        </w:rPr>
        <w:t>.</w:t>
      </w:r>
      <w:r w:rsidR="00CB7F97" w:rsidRPr="00576752">
        <w:rPr>
          <w:rStyle w:val="sartttl"/>
          <w:rFonts w:ascii="Trebuchet MS" w:hAnsi="Trebuchet MS"/>
          <w:bdr w:val="none" w:sz="0" w:space="0" w:color="auto" w:frame="1"/>
          <w:shd w:val="clear" w:color="auto" w:fill="FFFFFF"/>
        </w:rPr>
        <w:t xml:space="preserve"> </w:t>
      </w:r>
      <w:r w:rsidRPr="00576752">
        <w:rPr>
          <w:rStyle w:val="spar"/>
          <w:rFonts w:ascii="Trebuchet MS" w:hAnsi="Trebuchet MS"/>
          <w:bdr w:val="none" w:sz="0" w:space="0" w:color="auto" w:frame="1"/>
          <w:shd w:val="clear" w:color="auto" w:fill="FFFFFF"/>
        </w:rPr>
        <w:t>Persoanele care pot invoca nulitatea absolută</w:t>
      </w:r>
    </w:p>
    <w:p w14:paraId="11433B69" w14:textId="77777777" w:rsidR="005B7EA8" w:rsidRPr="00576752" w:rsidRDefault="005B7EA8" w:rsidP="00314170">
      <w:pPr>
        <w:autoSpaceDE w:val="0"/>
        <w:autoSpaceDN w:val="0"/>
        <w:adjustRightInd w:val="0"/>
        <w:rPr>
          <w:rFonts w:ascii="Trebuchet MS" w:hAnsi="Trebuchet MS" w:cs="Times New Roman"/>
          <w:bCs/>
        </w:rPr>
      </w:pPr>
      <w:r w:rsidRPr="00576752">
        <w:rPr>
          <w:rStyle w:val="spar"/>
          <w:rFonts w:ascii="Trebuchet MS" w:hAnsi="Trebuchet MS"/>
          <w:bdr w:val="none" w:sz="0" w:space="0" w:color="auto" w:frame="1"/>
          <w:shd w:val="clear" w:color="auto" w:fill="FFFFFF"/>
        </w:rPr>
        <w:t xml:space="preserve">Orice persoană interesată poate introduce acțiunea în constatarea nulității absolute a căsătoriei. Cu toate acestea, procurorul nu poate introduce acțiunea după încetarea sau desfacerea căsătoriei, cu excepția cazului în care ar acționa pentru apărarea drepturilor minorilor sau a persoanelor puse sub </w:t>
      </w:r>
      <w:r w:rsidRPr="00576752">
        <w:rPr>
          <w:rStyle w:val="spar"/>
          <w:rFonts w:ascii="Trebuchet MS" w:hAnsi="Trebuchet MS"/>
          <w:b/>
          <w:bCs/>
          <w:bdr w:val="none" w:sz="0" w:space="0" w:color="auto" w:frame="1"/>
          <w:shd w:val="clear" w:color="auto" w:fill="FFFFFF"/>
        </w:rPr>
        <w:t>consiliere judiciară sau tutelă specială</w:t>
      </w:r>
      <w:r w:rsidRPr="00576752">
        <w:rPr>
          <w:rStyle w:val="spar"/>
          <w:rFonts w:ascii="Trebuchet MS" w:hAnsi="Trebuchet MS"/>
          <w:bdr w:val="none" w:sz="0" w:space="0" w:color="auto" w:frame="1"/>
          <w:shd w:val="clear" w:color="auto" w:fill="FFFFFF"/>
        </w:rPr>
        <w:t>.</w:t>
      </w:r>
      <w:r w:rsidRPr="00576752">
        <w:rPr>
          <w:rFonts w:ascii="Trebuchet MS" w:hAnsi="Trebuchet MS" w:cs="Times New Roman"/>
          <w:bCs/>
        </w:rPr>
        <w:t>”</w:t>
      </w:r>
    </w:p>
    <w:p w14:paraId="61CFB0FE" w14:textId="3436F507"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b/>
          <w:bCs/>
          <w:color w:val="000000"/>
          <w:bdr w:val="none" w:sz="0" w:space="0" w:color="auto" w:frame="1"/>
          <w:shd w:val="clear" w:color="auto" w:fill="FFFFFF"/>
        </w:rPr>
        <w:t xml:space="preserve">43. </w:t>
      </w:r>
      <w:r w:rsidRPr="00576752">
        <w:rPr>
          <w:rFonts w:ascii="Trebuchet MS" w:hAnsi="Trebuchet MS"/>
          <w:b/>
        </w:rPr>
        <w:t>A</w:t>
      </w:r>
      <w:r w:rsidRPr="00576752">
        <w:rPr>
          <w:rFonts w:ascii="Trebuchet MS" w:hAnsi="Trebuchet MS" w:cs="Times New Roman"/>
          <w:b/>
          <w:bCs/>
        </w:rPr>
        <w:t>rticolul 297 va avea următorul cuprins:</w:t>
      </w:r>
    </w:p>
    <w:p w14:paraId="3661DAB7" w14:textId="0CD71D88" w:rsidR="005B7EA8" w:rsidRPr="00576752" w:rsidRDefault="005B7EA8" w:rsidP="00314170">
      <w:pPr>
        <w:rPr>
          <w:rStyle w:val="sartttl"/>
          <w:rFonts w:ascii="Trebuchet MS" w:hAnsi="Trebuchet MS"/>
          <w:bdr w:val="none" w:sz="0" w:space="0" w:color="auto" w:frame="1"/>
          <w:shd w:val="clear" w:color="auto" w:fill="FFFFFF"/>
        </w:rPr>
      </w:pPr>
      <w:r w:rsidRPr="00576752">
        <w:rPr>
          <w:rFonts w:ascii="Trebuchet MS" w:hAnsi="Trebuchet MS" w:cs="Times New Roman"/>
          <w:b/>
          <w:bCs/>
        </w:rPr>
        <w:t>„</w:t>
      </w:r>
      <w:r w:rsidRPr="00576752">
        <w:rPr>
          <w:rStyle w:val="sartttl"/>
          <w:rFonts w:ascii="Trebuchet MS" w:hAnsi="Trebuchet MS"/>
          <w:b/>
          <w:bCs/>
          <w:bdr w:val="none" w:sz="0" w:space="0" w:color="auto" w:frame="1"/>
          <w:shd w:val="clear" w:color="auto" w:fill="FFFFFF"/>
        </w:rPr>
        <w:t>Art. 297</w:t>
      </w:r>
      <w:r w:rsidR="00283D1E" w:rsidRPr="00576752">
        <w:rPr>
          <w:rStyle w:val="sartttl"/>
          <w:rFonts w:ascii="Trebuchet MS" w:hAnsi="Trebuchet MS"/>
          <w:b/>
          <w:bCs/>
          <w:bdr w:val="none" w:sz="0" w:space="0" w:color="auto" w:frame="1"/>
          <w:shd w:val="clear" w:color="auto" w:fill="FFFFFF"/>
        </w:rPr>
        <w:t>.</w:t>
      </w:r>
      <w:r w:rsidR="00283D1E" w:rsidRPr="00576752">
        <w:rPr>
          <w:rStyle w:val="sartttl"/>
          <w:rFonts w:ascii="Trebuchet MS" w:hAnsi="Trebuchet MS"/>
          <w:bdr w:val="none" w:sz="0" w:space="0" w:color="auto" w:frame="1"/>
          <w:shd w:val="clear" w:color="auto" w:fill="FFFFFF"/>
        </w:rPr>
        <w:t xml:space="preserve"> </w:t>
      </w:r>
      <w:r w:rsidRPr="00576752">
        <w:rPr>
          <w:rStyle w:val="sartttl"/>
          <w:rFonts w:ascii="Trebuchet MS" w:hAnsi="Trebuchet MS"/>
          <w:bdr w:val="none" w:sz="0" w:space="0" w:color="auto" w:frame="1"/>
          <w:shd w:val="clear" w:color="auto" w:fill="FFFFFF"/>
        </w:rPr>
        <w:t xml:space="preserve">Lipsa </w:t>
      </w:r>
      <w:r w:rsidRPr="00576752">
        <w:rPr>
          <w:rStyle w:val="sartttl"/>
          <w:rFonts w:ascii="Trebuchet MS" w:hAnsi="Trebuchet MS"/>
          <w:b/>
          <w:bCs/>
          <w:bdr w:val="none" w:sz="0" w:space="0" w:color="auto" w:frame="1"/>
          <w:shd w:val="clear" w:color="auto" w:fill="FFFFFF"/>
        </w:rPr>
        <w:t>formalităților</w:t>
      </w:r>
      <w:r w:rsidRPr="00576752">
        <w:rPr>
          <w:rStyle w:val="sartttl"/>
          <w:rFonts w:ascii="Trebuchet MS" w:hAnsi="Trebuchet MS"/>
          <w:b/>
          <w:bdr w:val="none" w:sz="0" w:space="0" w:color="auto" w:frame="1"/>
          <w:shd w:val="clear" w:color="auto" w:fill="FFFFFF"/>
        </w:rPr>
        <w:t xml:space="preserve"> </w:t>
      </w:r>
      <w:r w:rsidRPr="00576752">
        <w:rPr>
          <w:rStyle w:val="sartttl"/>
          <w:rFonts w:ascii="Trebuchet MS" w:hAnsi="Trebuchet MS"/>
          <w:bdr w:val="none" w:sz="0" w:space="0" w:color="auto" w:frame="1"/>
          <w:shd w:val="clear" w:color="auto" w:fill="FFFFFF"/>
        </w:rPr>
        <w:t>cerute de lege</w:t>
      </w:r>
    </w:p>
    <w:p w14:paraId="6310752C" w14:textId="77777777" w:rsidR="005B7EA8" w:rsidRPr="00576752" w:rsidRDefault="005B7EA8" w:rsidP="00314170">
      <w:pPr>
        <w:rPr>
          <w:rStyle w:val="spar"/>
          <w:rFonts w:ascii="Trebuchet MS" w:hAnsi="Trebuchet MS"/>
          <w:bCs/>
        </w:rPr>
      </w:pPr>
      <w:r w:rsidRPr="00576752">
        <w:rPr>
          <w:rStyle w:val="salnttl"/>
          <w:rFonts w:ascii="Trebuchet MS" w:hAnsi="Trebuchet MS"/>
          <w:bdr w:val="none" w:sz="0" w:space="0" w:color="auto" w:frame="1"/>
          <w:shd w:val="clear" w:color="auto" w:fill="FFFFFF"/>
        </w:rPr>
        <w:t>(1)</w:t>
      </w:r>
      <w:r w:rsidRPr="00576752">
        <w:rPr>
          <w:rFonts w:ascii="Trebuchet MS" w:hAnsi="Trebuchet MS"/>
          <w:shd w:val="clear" w:color="auto" w:fill="FFFFFF"/>
        </w:rPr>
        <w:t> </w:t>
      </w:r>
      <w:r w:rsidRPr="00576752">
        <w:rPr>
          <w:rStyle w:val="salnbdy"/>
          <w:rFonts w:ascii="Trebuchet MS" w:hAnsi="Trebuchet MS"/>
          <w:bdr w:val="none" w:sz="0" w:space="0" w:color="auto" w:frame="1"/>
          <w:shd w:val="clear" w:color="auto" w:fill="FFFFFF"/>
        </w:rPr>
        <w:t>Este anulabilă căsătoria încheiată fără încuviințările sau autorizarea prevăzute la </w:t>
      </w:r>
      <w:r w:rsidRPr="00576752">
        <w:rPr>
          <w:rStyle w:val="slgi"/>
          <w:rFonts w:ascii="Trebuchet MS" w:hAnsi="Trebuchet MS"/>
          <w:bdr w:val="none" w:sz="0" w:space="0" w:color="auto" w:frame="1"/>
          <w:shd w:val="clear" w:color="auto" w:fill="FFFFFF"/>
        </w:rPr>
        <w:t>art. 272 alin. (2)</w:t>
      </w:r>
      <w:r w:rsidRPr="00576752">
        <w:rPr>
          <w:rStyle w:val="salnbdy"/>
          <w:rFonts w:ascii="Trebuchet MS" w:hAnsi="Trebuchet MS"/>
          <w:bdr w:val="none" w:sz="0" w:space="0" w:color="auto" w:frame="1"/>
          <w:shd w:val="clear" w:color="auto" w:fill="FFFFFF"/>
        </w:rPr>
        <w:t>, </w:t>
      </w:r>
      <w:r w:rsidRPr="00576752">
        <w:rPr>
          <w:rStyle w:val="slgi"/>
          <w:rFonts w:ascii="Trebuchet MS" w:hAnsi="Trebuchet MS"/>
          <w:bdr w:val="none" w:sz="0" w:space="0" w:color="auto" w:frame="1"/>
          <w:shd w:val="clear" w:color="auto" w:fill="FFFFFF"/>
        </w:rPr>
        <w:t>(4)</w:t>
      </w:r>
      <w:r w:rsidRPr="00576752">
        <w:rPr>
          <w:rStyle w:val="salnbdy"/>
          <w:rFonts w:ascii="Trebuchet MS" w:hAnsi="Trebuchet MS"/>
          <w:bdr w:val="none" w:sz="0" w:space="0" w:color="auto" w:frame="1"/>
          <w:shd w:val="clear" w:color="auto" w:fill="FFFFFF"/>
        </w:rPr>
        <w:t> și </w:t>
      </w:r>
      <w:r w:rsidRPr="00576752">
        <w:rPr>
          <w:rStyle w:val="slgi"/>
          <w:rFonts w:ascii="Trebuchet MS" w:hAnsi="Trebuchet MS"/>
          <w:bdr w:val="none" w:sz="0" w:space="0" w:color="auto" w:frame="1"/>
          <w:shd w:val="clear" w:color="auto" w:fill="FFFFFF"/>
        </w:rPr>
        <w:t>(5),</w:t>
      </w:r>
      <w:r w:rsidRPr="00576752">
        <w:rPr>
          <w:rStyle w:val="slgi"/>
          <w:rFonts w:ascii="Trebuchet MS" w:hAnsi="Trebuchet MS"/>
        </w:rPr>
        <w:t xml:space="preserve"> </w:t>
      </w:r>
      <w:r w:rsidRPr="00576752">
        <w:rPr>
          <w:rStyle w:val="slgi"/>
          <w:rFonts w:ascii="Trebuchet MS" w:hAnsi="Trebuchet MS"/>
          <w:b/>
          <w:bCs/>
        </w:rPr>
        <w:t>precum și cea încheiată fără informarea prealabilă prevăzută la art. 276 sau fără autorizarea instanței de tutelă, atunci când tutorele a formulat opoziție la căsătorie</w:t>
      </w:r>
      <w:r w:rsidRPr="00576752">
        <w:rPr>
          <w:rStyle w:val="salnbdy"/>
          <w:rFonts w:ascii="Trebuchet MS" w:hAnsi="Trebuchet MS"/>
          <w:bCs/>
          <w:bdr w:val="none" w:sz="0" w:space="0" w:color="auto" w:frame="1"/>
          <w:shd w:val="clear" w:color="auto" w:fill="FFFFFF"/>
        </w:rPr>
        <w:t>.</w:t>
      </w:r>
      <w:r w:rsidRPr="00576752">
        <w:rPr>
          <w:rStyle w:val="spar"/>
          <w:rFonts w:ascii="Trebuchet MS" w:hAnsi="Trebuchet MS"/>
          <w:bCs/>
        </w:rPr>
        <w:t xml:space="preserve"> </w:t>
      </w:r>
    </w:p>
    <w:p w14:paraId="096BF8E5" w14:textId="77777777" w:rsidR="005B7EA8" w:rsidRPr="00576752" w:rsidRDefault="005B7EA8" w:rsidP="00314170">
      <w:pPr>
        <w:autoSpaceDE w:val="0"/>
        <w:autoSpaceDN w:val="0"/>
        <w:adjustRightInd w:val="0"/>
        <w:rPr>
          <w:rFonts w:ascii="Trebuchet MS" w:hAnsi="Trebuchet MS" w:cs="Times New Roman"/>
          <w:bCs/>
        </w:rPr>
      </w:pPr>
      <w:r w:rsidRPr="00576752">
        <w:rPr>
          <w:rStyle w:val="spar"/>
          <w:rFonts w:ascii="Trebuchet MS" w:hAnsi="Trebuchet MS"/>
        </w:rPr>
        <w:t>(</w:t>
      </w:r>
      <w:r w:rsidRPr="00576752">
        <w:rPr>
          <w:rStyle w:val="salnttl"/>
          <w:rFonts w:ascii="Trebuchet MS" w:hAnsi="Trebuchet MS"/>
          <w:bdr w:val="none" w:sz="0" w:space="0" w:color="auto" w:frame="1"/>
          <w:shd w:val="clear" w:color="auto" w:fill="FFFFFF"/>
        </w:rPr>
        <w:t>2)</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Anulabilitatea poate fi invocată numai de cel a cărui încuviințare </w:t>
      </w:r>
      <w:r w:rsidRPr="00576752">
        <w:rPr>
          <w:rStyle w:val="salnbdy"/>
          <w:rFonts w:ascii="Trebuchet MS" w:hAnsi="Trebuchet MS"/>
          <w:b/>
          <w:bCs/>
          <w:bdr w:val="none" w:sz="0" w:space="0" w:color="auto" w:frame="1"/>
          <w:shd w:val="clear" w:color="auto" w:fill="FFFFFF"/>
        </w:rPr>
        <w:t>sau informare</w:t>
      </w:r>
      <w:r w:rsidRPr="00576752">
        <w:rPr>
          <w:rStyle w:val="salnbdy"/>
          <w:rFonts w:ascii="Trebuchet MS" w:hAnsi="Trebuchet MS"/>
          <w:bdr w:val="none" w:sz="0" w:space="0" w:color="auto" w:frame="1"/>
          <w:shd w:val="clear" w:color="auto" w:fill="FFFFFF"/>
        </w:rPr>
        <w:t xml:space="preserve"> era necesară. Dispozițiile </w:t>
      </w:r>
      <w:r w:rsidRPr="00576752">
        <w:rPr>
          <w:rStyle w:val="slgi"/>
          <w:rFonts w:ascii="Trebuchet MS" w:hAnsi="Trebuchet MS"/>
          <w:bdr w:val="none" w:sz="0" w:space="0" w:color="auto" w:frame="1"/>
          <w:shd w:val="clear" w:color="auto" w:fill="FFFFFF"/>
        </w:rPr>
        <w:t>art. 46 alin. (</w:t>
      </w:r>
      <w:r w:rsidRPr="00576752">
        <w:rPr>
          <w:rStyle w:val="slgi"/>
          <w:rFonts w:ascii="Trebuchet MS" w:hAnsi="Trebuchet MS"/>
          <w:bCs/>
          <w:bdr w:val="none" w:sz="0" w:space="0" w:color="auto" w:frame="1"/>
          <w:shd w:val="clear" w:color="auto" w:fill="FFFFFF"/>
        </w:rPr>
        <w:t>2)</w:t>
      </w:r>
      <w:r w:rsidRPr="00576752">
        <w:rPr>
          <w:rStyle w:val="salnbdy"/>
          <w:rFonts w:ascii="Trebuchet MS" w:hAnsi="Trebuchet MS"/>
          <w:bdr w:val="none" w:sz="0" w:space="0" w:color="auto" w:frame="1"/>
          <w:shd w:val="clear" w:color="auto" w:fill="FFFFFF"/>
        </w:rPr>
        <w:t> se aplică în mod corespunzător.</w:t>
      </w:r>
      <w:r w:rsidRPr="00576752">
        <w:rPr>
          <w:rFonts w:ascii="Trebuchet MS" w:hAnsi="Trebuchet MS" w:cs="Times New Roman"/>
          <w:bCs/>
        </w:rPr>
        <w:t>”</w:t>
      </w:r>
    </w:p>
    <w:p w14:paraId="1C907CB0" w14:textId="4CB237A7"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b/>
          <w:bCs/>
          <w:color w:val="000000"/>
          <w:bdr w:val="none" w:sz="0" w:space="0" w:color="auto" w:frame="1"/>
          <w:shd w:val="clear" w:color="auto" w:fill="FFFFFF"/>
        </w:rPr>
        <w:t xml:space="preserve">44. </w:t>
      </w:r>
      <w:r w:rsidRPr="00576752">
        <w:rPr>
          <w:rFonts w:ascii="Trebuchet MS" w:hAnsi="Trebuchet MS"/>
          <w:b/>
        </w:rPr>
        <w:t>A</w:t>
      </w:r>
      <w:r w:rsidRPr="00576752">
        <w:rPr>
          <w:rFonts w:ascii="Trebuchet MS" w:hAnsi="Trebuchet MS" w:cs="Times New Roman"/>
          <w:b/>
          <w:bCs/>
        </w:rPr>
        <w:t>rticolul 299 va avea următorul cuprins:</w:t>
      </w:r>
    </w:p>
    <w:p w14:paraId="6363E1C4" w14:textId="246A508D" w:rsidR="005B7EA8" w:rsidRPr="00576752" w:rsidRDefault="005B7EA8" w:rsidP="00314170">
      <w:pPr>
        <w:rPr>
          <w:rStyle w:val="spar"/>
          <w:rFonts w:ascii="Trebuchet MS" w:hAnsi="Trebuchet MS"/>
          <w:bdr w:val="none" w:sz="0" w:space="0" w:color="auto" w:frame="1"/>
          <w:shd w:val="clear" w:color="auto" w:fill="FFFFFF"/>
        </w:rPr>
      </w:pPr>
      <w:r w:rsidRPr="00576752">
        <w:rPr>
          <w:rFonts w:ascii="Trebuchet MS" w:hAnsi="Trebuchet MS" w:cs="Times New Roman"/>
          <w:b/>
          <w:bCs/>
        </w:rPr>
        <w:t>„</w:t>
      </w:r>
      <w:r w:rsidRPr="00576752">
        <w:rPr>
          <w:rStyle w:val="sartttl"/>
          <w:rFonts w:ascii="Trebuchet MS" w:hAnsi="Trebuchet MS"/>
          <w:b/>
          <w:bCs/>
          <w:bdr w:val="none" w:sz="0" w:space="0" w:color="auto" w:frame="1"/>
          <w:shd w:val="clear" w:color="auto" w:fill="FFFFFF"/>
        </w:rPr>
        <w:t>Art. 299</w:t>
      </w:r>
      <w:r w:rsidR="00283D1E" w:rsidRPr="00576752">
        <w:rPr>
          <w:rStyle w:val="sartttl"/>
          <w:rFonts w:ascii="Trebuchet MS" w:hAnsi="Trebuchet MS"/>
          <w:b/>
          <w:bCs/>
          <w:bdr w:val="none" w:sz="0" w:space="0" w:color="auto" w:frame="1"/>
          <w:shd w:val="clear" w:color="auto" w:fill="FFFFFF"/>
        </w:rPr>
        <w:t>.</w:t>
      </w:r>
      <w:r w:rsidR="00283D1E" w:rsidRPr="00576752">
        <w:rPr>
          <w:rStyle w:val="sartttl"/>
          <w:rFonts w:ascii="Trebuchet MS" w:hAnsi="Trebuchet MS"/>
          <w:bdr w:val="none" w:sz="0" w:space="0" w:color="auto" w:frame="1"/>
          <w:shd w:val="clear" w:color="auto" w:fill="FFFFFF"/>
        </w:rPr>
        <w:t xml:space="preserve"> </w:t>
      </w:r>
      <w:r w:rsidRPr="00576752">
        <w:rPr>
          <w:rStyle w:val="spar"/>
          <w:rFonts w:ascii="Trebuchet MS" w:hAnsi="Trebuchet MS"/>
          <w:bdr w:val="none" w:sz="0" w:space="0" w:color="auto" w:frame="1"/>
          <w:shd w:val="clear" w:color="auto" w:fill="FFFFFF"/>
        </w:rPr>
        <w:t>Lipsa discernământului</w:t>
      </w:r>
    </w:p>
    <w:p w14:paraId="09D8FB5E" w14:textId="77777777" w:rsidR="005B7EA8" w:rsidRPr="00576752" w:rsidRDefault="005B7EA8" w:rsidP="00314170">
      <w:pPr>
        <w:autoSpaceDE w:val="0"/>
        <w:autoSpaceDN w:val="0"/>
        <w:adjustRightInd w:val="0"/>
        <w:rPr>
          <w:rFonts w:ascii="Trebuchet MS" w:hAnsi="Trebuchet MS" w:cs="Times New Roman"/>
          <w:bCs/>
        </w:rPr>
      </w:pPr>
      <w:r w:rsidRPr="00576752">
        <w:rPr>
          <w:rStyle w:val="spar"/>
          <w:rFonts w:ascii="Trebuchet MS" w:hAnsi="Trebuchet MS"/>
          <w:bdr w:val="none" w:sz="0" w:space="0" w:color="auto" w:frame="1"/>
          <w:shd w:val="clear" w:color="auto" w:fill="FFFFFF"/>
        </w:rPr>
        <w:t xml:space="preserve">Este anulabilă căsătoria încheiată de persoana lipsită vremelnic de discernământ </w:t>
      </w:r>
      <w:r w:rsidRPr="00576752">
        <w:rPr>
          <w:rStyle w:val="spar"/>
          <w:rFonts w:ascii="Trebuchet MS" w:hAnsi="Trebuchet MS"/>
          <w:b/>
          <w:bCs/>
        </w:rPr>
        <w:t>la momentul încheierii acesteia</w:t>
      </w:r>
      <w:r w:rsidRPr="00576752">
        <w:rPr>
          <w:rStyle w:val="spar"/>
          <w:rFonts w:ascii="Trebuchet MS" w:hAnsi="Trebuchet MS"/>
          <w:bCs/>
          <w:bdr w:val="none" w:sz="0" w:space="0" w:color="auto" w:frame="1"/>
          <w:shd w:val="clear" w:color="auto" w:fill="FFFFFF"/>
        </w:rPr>
        <w:t>.</w:t>
      </w:r>
      <w:r w:rsidRPr="00576752">
        <w:rPr>
          <w:rFonts w:ascii="Trebuchet MS" w:hAnsi="Trebuchet MS" w:cs="Times New Roman"/>
          <w:bCs/>
        </w:rPr>
        <w:t>”</w:t>
      </w:r>
    </w:p>
    <w:p w14:paraId="1D9038C0" w14:textId="2409AB49"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b/>
          <w:bCs/>
          <w:color w:val="000000"/>
          <w:bdr w:val="none" w:sz="0" w:space="0" w:color="auto" w:frame="1"/>
          <w:shd w:val="clear" w:color="auto" w:fill="FFFFFF"/>
        </w:rPr>
        <w:t xml:space="preserve">45. </w:t>
      </w:r>
      <w:r w:rsidRPr="00576752">
        <w:rPr>
          <w:rFonts w:ascii="Trebuchet MS" w:hAnsi="Trebuchet MS"/>
          <w:b/>
        </w:rPr>
        <w:t>A</w:t>
      </w:r>
      <w:r w:rsidRPr="00576752">
        <w:rPr>
          <w:rFonts w:ascii="Trebuchet MS" w:hAnsi="Trebuchet MS" w:cs="Times New Roman"/>
          <w:b/>
          <w:bCs/>
        </w:rPr>
        <w:t>rticolul 300 va avea următorul cuprins:</w:t>
      </w:r>
    </w:p>
    <w:p w14:paraId="6ABE5F8B" w14:textId="3B2A778D" w:rsidR="005B7EA8" w:rsidRPr="00576752" w:rsidRDefault="005B7EA8" w:rsidP="00314170">
      <w:pPr>
        <w:rPr>
          <w:rStyle w:val="spar"/>
          <w:rFonts w:ascii="Trebuchet MS" w:hAnsi="Trebuchet MS"/>
          <w:bCs/>
          <w:bdr w:val="none" w:sz="0" w:space="0" w:color="auto" w:frame="1"/>
          <w:shd w:val="clear" w:color="auto" w:fill="FFFFFF"/>
        </w:rPr>
      </w:pPr>
      <w:r w:rsidRPr="00576752">
        <w:rPr>
          <w:rFonts w:ascii="Trebuchet MS" w:hAnsi="Trebuchet MS"/>
          <w:bCs/>
          <w:color w:val="000000"/>
          <w:bdr w:val="none" w:sz="0" w:space="0" w:color="auto" w:frame="1"/>
          <w:shd w:val="clear" w:color="auto" w:fill="FFFFFF"/>
        </w:rPr>
        <w:t>„</w:t>
      </w:r>
      <w:r w:rsidRPr="00576752">
        <w:rPr>
          <w:rStyle w:val="sartttl"/>
          <w:rFonts w:ascii="Trebuchet MS" w:hAnsi="Trebuchet MS"/>
          <w:b/>
          <w:bdr w:val="none" w:sz="0" w:space="0" w:color="auto" w:frame="1"/>
          <w:shd w:val="clear" w:color="auto" w:fill="FFFFFF"/>
        </w:rPr>
        <w:t>Art. 300</w:t>
      </w:r>
      <w:r w:rsidR="00283D1E" w:rsidRPr="00576752">
        <w:rPr>
          <w:rStyle w:val="sartttl"/>
          <w:rFonts w:ascii="Trebuchet MS" w:hAnsi="Trebuchet MS"/>
          <w:b/>
          <w:bdr w:val="none" w:sz="0" w:space="0" w:color="auto" w:frame="1"/>
          <w:shd w:val="clear" w:color="auto" w:fill="FFFFFF"/>
        </w:rPr>
        <w:t>.</w:t>
      </w:r>
      <w:r w:rsidR="00283D1E" w:rsidRPr="00576752">
        <w:rPr>
          <w:rStyle w:val="sartttl"/>
          <w:rFonts w:ascii="Trebuchet MS" w:hAnsi="Trebuchet MS"/>
          <w:bCs/>
          <w:bdr w:val="none" w:sz="0" w:space="0" w:color="auto" w:frame="1"/>
          <w:shd w:val="clear" w:color="auto" w:fill="FFFFFF"/>
        </w:rPr>
        <w:t xml:space="preserve"> </w:t>
      </w:r>
      <w:r w:rsidRPr="00576752">
        <w:rPr>
          <w:rStyle w:val="spar"/>
          <w:rFonts w:ascii="Trebuchet MS" w:hAnsi="Trebuchet MS"/>
          <w:bCs/>
          <w:bdr w:val="none" w:sz="0" w:space="0" w:color="auto" w:frame="1"/>
          <w:shd w:val="clear" w:color="auto" w:fill="FFFFFF"/>
        </w:rPr>
        <w:t>Existența tutelei</w:t>
      </w:r>
    </w:p>
    <w:p w14:paraId="24644A4A" w14:textId="77777777" w:rsidR="005B7EA8" w:rsidRPr="00576752" w:rsidRDefault="005B7EA8" w:rsidP="00314170">
      <w:pPr>
        <w:spacing w:after="0"/>
        <w:rPr>
          <w:rStyle w:val="spar"/>
          <w:rFonts w:ascii="Trebuchet MS" w:hAnsi="Trebuchet MS"/>
          <w:b/>
          <w:bCs/>
          <w:bdr w:val="none" w:sz="0" w:space="0" w:color="auto" w:frame="1"/>
          <w:shd w:val="clear" w:color="auto" w:fill="FFFFFF"/>
        </w:rPr>
      </w:pPr>
      <w:r w:rsidRPr="00576752">
        <w:rPr>
          <w:rStyle w:val="spar"/>
          <w:rFonts w:ascii="Trebuchet MS" w:hAnsi="Trebuchet MS"/>
          <w:b/>
          <w:bCs/>
          <w:bdr w:val="none" w:sz="0" w:space="0" w:color="auto" w:frame="1"/>
          <w:shd w:val="clear" w:color="auto" w:fill="FFFFFF"/>
        </w:rPr>
        <w:lastRenderedPageBreak/>
        <w:t>(1) Căsătoria încheiată între tutore și persoana aflată sub ocrotirea sa este anulabilă.</w:t>
      </w:r>
    </w:p>
    <w:p w14:paraId="3682B6D9" w14:textId="77777777" w:rsidR="005B7EA8" w:rsidRPr="00576752" w:rsidRDefault="005B7EA8" w:rsidP="00314170">
      <w:pPr>
        <w:rPr>
          <w:rFonts w:ascii="Trebuchet MS" w:hAnsi="Trebuchet MS"/>
          <w:b/>
          <w:bCs/>
          <w:color w:val="000000"/>
          <w:bdr w:val="none" w:sz="0" w:space="0" w:color="auto" w:frame="1"/>
          <w:shd w:val="clear" w:color="auto" w:fill="FFFFFF"/>
        </w:rPr>
      </w:pPr>
      <w:r w:rsidRPr="00576752">
        <w:rPr>
          <w:rStyle w:val="spar"/>
          <w:rFonts w:ascii="Trebuchet MS" w:hAnsi="Trebuchet MS"/>
          <w:b/>
          <w:bCs/>
          <w:bdr w:val="none" w:sz="0" w:space="0" w:color="auto" w:frame="1"/>
          <w:shd w:val="clear" w:color="auto" w:fill="FFFFFF"/>
        </w:rPr>
        <w:t xml:space="preserve">(2) Anulabilitatea poate fi invocată numai de cel aflat sub ocrotire. </w:t>
      </w:r>
      <w:r w:rsidRPr="00576752">
        <w:rPr>
          <w:rStyle w:val="salnbdy"/>
          <w:rFonts w:ascii="Trebuchet MS" w:hAnsi="Trebuchet MS"/>
          <w:b/>
          <w:bCs/>
          <w:bdr w:val="none" w:sz="0" w:space="0" w:color="auto" w:frame="1"/>
          <w:shd w:val="clear" w:color="auto" w:fill="FFFFFF"/>
        </w:rPr>
        <w:t>Dispozițiile </w:t>
      </w:r>
      <w:r w:rsidRPr="00576752">
        <w:rPr>
          <w:rStyle w:val="slgi"/>
          <w:rFonts w:ascii="Trebuchet MS" w:hAnsi="Trebuchet MS"/>
          <w:b/>
          <w:bCs/>
          <w:bdr w:val="none" w:sz="0" w:space="0" w:color="auto" w:frame="1"/>
          <w:shd w:val="clear" w:color="auto" w:fill="FFFFFF"/>
        </w:rPr>
        <w:t>art. 46 alin. (2)</w:t>
      </w:r>
      <w:r w:rsidRPr="00576752">
        <w:rPr>
          <w:rStyle w:val="salnbdy"/>
          <w:rFonts w:ascii="Trebuchet MS" w:hAnsi="Trebuchet MS"/>
          <w:b/>
          <w:bCs/>
          <w:bdr w:val="none" w:sz="0" w:space="0" w:color="auto" w:frame="1"/>
          <w:shd w:val="clear" w:color="auto" w:fill="FFFFFF"/>
        </w:rPr>
        <w:t> se aplică în mod corespunzător.</w:t>
      </w:r>
      <w:r w:rsidRPr="00576752">
        <w:rPr>
          <w:rFonts w:ascii="Trebuchet MS" w:hAnsi="Trebuchet MS"/>
          <w:b/>
          <w:bCs/>
          <w:color w:val="000000"/>
          <w:bdr w:val="none" w:sz="0" w:space="0" w:color="auto" w:frame="1"/>
          <w:shd w:val="clear" w:color="auto" w:fill="FFFFFF"/>
        </w:rPr>
        <w:t>”</w:t>
      </w:r>
    </w:p>
    <w:p w14:paraId="4ED3B5CD" w14:textId="0C4D921E" w:rsidR="005B7EA8" w:rsidRPr="00576752" w:rsidRDefault="005B7EA8" w:rsidP="00314170">
      <w:pPr>
        <w:rPr>
          <w:rFonts w:ascii="Trebuchet MS" w:hAnsi="Trebuchet MS" w:cs="Times New Roman"/>
          <w:b/>
          <w:bCs/>
        </w:rPr>
      </w:pPr>
      <w:r w:rsidRPr="00576752">
        <w:rPr>
          <w:rFonts w:ascii="Trebuchet MS" w:hAnsi="Trebuchet MS" w:cs="Times New Roman"/>
          <w:b/>
          <w:bCs/>
        </w:rPr>
        <w:t>46.</w:t>
      </w:r>
      <w:r w:rsidRPr="00576752">
        <w:rPr>
          <w:rFonts w:ascii="Trebuchet MS" w:hAnsi="Trebuchet MS" w:cs="Times New Roman"/>
          <w:bCs/>
        </w:rPr>
        <w:t xml:space="preserve"> </w:t>
      </w:r>
      <w:r w:rsidRPr="00576752">
        <w:rPr>
          <w:rFonts w:ascii="Trebuchet MS" w:hAnsi="Trebuchet MS" w:cs="Times New Roman"/>
          <w:b/>
          <w:bCs/>
        </w:rPr>
        <w:t xml:space="preserve">La articolul 337, denumirea marginală a articolului </w:t>
      </w:r>
      <w:proofErr w:type="spellStart"/>
      <w:r w:rsidRPr="00576752">
        <w:rPr>
          <w:rFonts w:ascii="Trebuchet MS" w:hAnsi="Trebuchet MS" w:cs="Times New Roman"/>
          <w:b/>
          <w:bCs/>
        </w:rPr>
        <w:t>şi</w:t>
      </w:r>
      <w:proofErr w:type="spellEnd"/>
      <w:r w:rsidRPr="00576752">
        <w:rPr>
          <w:rFonts w:ascii="Trebuchet MS" w:hAnsi="Trebuchet MS" w:cs="Times New Roman"/>
          <w:b/>
          <w:bCs/>
        </w:rPr>
        <w:t xml:space="preserve"> alineatul (1) vor avea următorul cuprins:</w:t>
      </w:r>
    </w:p>
    <w:p w14:paraId="7FB10FAB" w14:textId="77777777" w:rsidR="00CB7F97" w:rsidRPr="00576752" w:rsidRDefault="005B7EA8" w:rsidP="00314170">
      <w:pPr>
        <w:spacing w:after="0"/>
        <w:rPr>
          <w:rStyle w:val="spar"/>
          <w:rFonts w:ascii="Trebuchet MS" w:hAnsi="Trebuchet MS"/>
          <w:b/>
          <w:bCs/>
          <w:bdr w:val="none" w:sz="0" w:space="0" w:color="auto" w:frame="1"/>
          <w:shd w:val="clear" w:color="auto" w:fill="FFFFFF"/>
        </w:rPr>
      </w:pPr>
      <w:r w:rsidRPr="00576752">
        <w:rPr>
          <w:rFonts w:ascii="Trebuchet MS" w:hAnsi="Trebuchet MS" w:cs="Times New Roman"/>
          <w:b/>
          <w:bCs/>
        </w:rPr>
        <w:t>„</w:t>
      </w:r>
      <w:r w:rsidRPr="00576752">
        <w:rPr>
          <w:rStyle w:val="spar"/>
          <w:rFonts w:ascii="Trebuchet MS" w:hAnsi="Trebuchet MS"/>
          <w:bdr w:val="none" w:sz="0" w:space="0" w:color="auto" w:frame="1"/>
          <w:shd w:val="clear" w:color="auto" w:fill="FFFFFF"/>
        </w:rPr>
        <w:t>Încheierea convenției matrimoniale de către minor</w:t>
      </w:r>
      <w:r w:rsidRPr="00576752">
        <w:rPr>
          <w:rStyle w:val="spar"/>
          <w:rFonts w:ascii="Trebuchet MS" w:hAnsi="Trebuchet MS"/>
          <w:b/>
          <w:bdr w:val="none" w:sz="0" w:space="0" w:color="auto" w:frame="1"/>
          <w:shd w:val="clear" w:color="auto" w:fill="FFFFFF"/>
        </w:rPr>
        <w:t xml:space="preserve"> </w:t>
      </w:r>
      <w:r w:rsidRPr="00576752">
        <w:rPr>
          <w:rStyle w:val="spar"/>
          <w:rFonts w:ascii="Trebuchet MS" w:hAnsi="Trebuchet MS"/>
          <w:b/>
          <w:bCs/>
          <w:bdr w:val="none" w:sz="0" w:space="0" w:color="auto" w:frame="1"/>
          <w:shd w:val="clear" w:color="auto" w:fill="FFFFFF"/>
        </w:rPr>
        <w:t>ori cel pus sub consiliere judiciară sau tutelă specială</w:t>
      </w:r>
    </w:p>
    <w:p w14:paraId="655DAD14" w14:textId="1FF11B4D" w:rsidR="005B7EA8" w:rsidRPr="00576752" w:rsidRDefault="005B7EA8" w:rsidP="00314170">
      <w:pPr>
        <w:rPr>
          <w:rFonts w:ascii="Trebuchet MS" w:hAnsi="Trebuchet MS" w:cs="Times New Roman"/>
          <w:bCs/>
        </w:rPr>
      </w:pPr>
      <w:r w:rsidRPr="00576752">
        <w:rPr>
          <w:rStyle w:val="salnttl"/>
          <w:rFonts w:ascii="Trebuchet MS" w:hAnsi="Trebuchet MS"/>
          <w:bdr w:val="none" w:sz="0" w:space="0" w:color="auto" w:frame="1"/>
          <w:shd w:val="clear" w:color="auto" w:fill="FFFFFF"/>
        </w:rPr>
        <w:t>(1)</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Minorul care a împlinit vârsta matrimonială sau </w:t>
      </w:r>
      <w:r w:rsidRPr="00576752">
        <w:rPr>
          <w:rStyle w:val="salnbdy"/>
          <w:rFonts w:ascii="Trebuchet MS" w:hAnsi="Trebuchet MS"/>
          <w:b/>
          <w:bCs/>
          <w:bdr w:val="none" w:sz="0" w:space="0" w:color="auto" w:frame="1"/>
          <w:shd w:val="clear" w:color="auto" w:fill="FFFFFF"/>
        </w:rPr>
        <w:t>majorul pus sub consiliere judiciară ori tutelă specială</w:t>
      </w:r>
      <w:r w:rsidRPr="00576752">
        <w:rPr>
          <w:rStyle w:val="salnbdy"/>
          <w:rFonts w:ascii="Trebuchet MS" w:hAnsi="Trebuchet MS"/>
          <w:bdr w:val="none" w:sz="0" w:space="0" w:color="auto" w:frame="1"/>
          <w:shd w:val="clear" w:color="auto" w:fill="FFFFFF"/>
        </w:rPr>
        <w:t xml:space="preserve"> poate încheia sau modifica o convenție matrimonială numai cu încuviințarea ocrotitorului său legal și cu autorizarea instanței de tutelă.</w:t>
      </w:r>
      <w:r w:rsidRPr="00576752">
        <w:rPr>
          <w:rFonts w:ascii="Trebuchet MS" w:hAnsi="Trebuchet MS" w:cs="Times New Roman"/>
          <w:bCs/>
        </w:rPr>
        <w:t>”</w:t>
      </w:r>
    </w:p>
    <w:p w14:paraId="1C6B4631" w14:textId="77777777" w:rsidR="005B7EA8" w:rsidRPr="00576752" w:rsidRDefault="005B7EA8" w:rsidP="00314170">
      <w:pPr>
        <w:rPr>
          <w:rFonts w:ascii="Trebuchet MS" w:hAnsi="Trebuchet MS" w:cs="Times New Roman"/>
          <w:b/>
          <w:bCs/>
        </w:rPr>
      </w:pPr>
      <w:r w:rsidRPr="00576752">
        <w:rPr>
          <w:rFonts w:ascii="Trebuchet MS" w:hAnsi="Trebuchet MS" w:cs="Times New Roman"/>
          <w:b/>
          <w:bCs/>
        </w:rPr>
        <w:t xml:space="preserve">47. La articolul 374, alineatul (2) se abrogă. </w:t>
      </w:r>
    </w:p>
    <w:p w14:paraId="276AF028" w14:textId="6B30A12E" w:rsidR="005B7EA8" w:rsidRPr="00576752" w:rsidRDefault="005B7EA8" w:rsidP="00314170">
      <w:pPr>
        <w:rPr>
          <w:rFonts w:ascii="Trebuchet MS" w:hAnsi="Trebuchet MS" w:cs="Times New Roman"/>
          <w:b/>
          <w:bCs/>
        </w:rPr>
      </w:pPr>
      <w:r w:rsidRPr="00576752">
        <w:rPr>
          <w:rFonts w:ascii="Trebuchet MS" w:hAnsi="Trebuchet MS" w:cs="Times New Roman"/>
          <w:b/>
          <w:bCs/>
        </w:rPr>
        <w:t>48. La articolul 375, alineatul (3) va avea următorul cuprins:</w:t>
      </w:r>
    </w:p>
    <w:p w14:paraId="31864911" w14:textId="77777777" w:rsidR="005B7EA8" w:rsidRPr="00576752" w:rsidRDefault="005B7EA8" w:rsidP="00314170">
      <w:pPr>
        <w:rPr>
          <w:rFonts w:ascii="Trebuchet MS" w:hAnsi="Trebuchet MS" w:cs="Times New Roman"/>
          <w:b/>
          <w:bCs/>
        </w:rPr>
      </w:pPr>
      <w:r w:rsidRPr="00576752">
        <w:rPr>
          <w:rFonts w:ascii="Trebuchet MS" w:hAnsi="Trebuchet MS" w:cs="Times New Roman"/>
          <w:b/>
          <w:bCs/>
        </w:rPr>
        <w:t>„</w:t>
      </w:r>
      <w:r w:rsidRPr="00576752">
        <w:rPr>
          <w:rStyle w:val="salnttl"/>
          <w:rFonts w:ascii="Trebuchet MS" w:hAnsi="Trebuchet MS"/>
          <w:b/>
          <w:bdr w:val="none" w:sz="0" w:space="0" w:color="auto" w:frame="1"/>
          <w:shd w:val="clear" w:color="auto" w:fill="FFFFFF"/>
        </w:rPr>
        <w:t>(3)</w:t>
      </w:r>
      <w:r w:rsidRPr="00576752">
        <w:rPr>
          <w:rStyle w:val="saln"/>
          <w:rFonts w:ascii="Trebuchet MS" w:hAnsi="Trebuchet MS"/>
          <w:b/>
          <w:bdr w:val="none" w:sz="0" w:space="0" w:color="auto" w:frame="1"/>
          <w:shd w:val="clear" w:color="auto" w:fill="FFFFFF"/>
        </w:rPr>
        <w:t> Divorțul prin acordul soților nu poate fi admis dacă unul dintre soți este pus sub consiliere judiciară sau tutelă specială.</w:t>
      </w:r>
      <w:r w:rsidRPr="00576752">
        <w:rPr>
          <w:rFonts w:ascii="Trebuchet MS" w:hAnsi="Trebuchet MS" w:cs="Times New Roman"/>
          <w:b/>
          <w:bCs/>
        </w:rPr>
        <w:t>”</w:t>
      </w:r>
    </w:p>
    <w:p w14:paraId="343ADFDA" w14:textId="4164D103" w:rsidR="005B7EA8" w:rsidRPr="00576752" w:rsidRDefault="005B7EA8" w:rsidP="00314170">
      <w:pPr>
        <w:rPr>
          <w:rFonts w:ascii="Trebuchet MS" w:hAnsi="Trebuchet MS" w:cs="Times New Roman"/>
          <w:b/>
          <w:bCs/>
        </w:rPr>
      </w:pPr>
      <w:r w:rsidRPr="00576752">
        <w:rPr>
          <w:rFonts w:ascii="Trebuchet MS" w:hAnsi="Trebuchet MS" w:cs="Times New Roman"/>
          <w:b/>
          <w:bCs/>
        </w:rPr>
        <w:t>49. La articolul 429, alineatul (3) va avea următorul cuprins:</w:t>
      </w:r>
    </w:p>
    <w:p w14:paraId="1665509E" w14:textId="77777777" w:rsidR="005B7EA8" w:rsidRPr="00576752" w:rsidRDefault="005B7EA8" w:rsidP="00314170">
      <w:pPr>
        <w:rPr>
          <w:rFonts w:ascii="Trebuchet MS" w:hAnsi="Trebuchet MS" w:cs="Times New Roman"/>
          <w:bCs/>
        </w:rPr>
      </w:pPr>
      <w:r w:rsidRPr="00576752">
        <w:rPr>
          <w:rFonts w:ascii="Trebuchet MS" w:hAnsi="Trebuchet MS" w:cs="Times New Roman"/>
          <w:bCs/>
        </w:rPr>
        <w:t>„</w:t>
      </w:r>
      <w:r w:rsidRPr="00576752">
        <w:rPr>
          <w:rStyle w:val="salnttl"/>
          <w:rFonts w:ascii="Trebuchet MS" w:hAnsi="Trebuchet MS"/>
          <w:color w:val="000000"/>
          <w:bdr w:val="none" w:sz="0" w:space="0" w:color="auto" w:frame="1"/>
          <w:shd w:val="clear" w:color="auto" w:fill="FFFFFF"/>
        </w:rPr>
        <w:t>(3)</w:t>
      </w:r>
      <w:r w:rsidRPr="00576752">
        <w:rPr>
          <w:rStyle w:val="saln"/>
          <w:rFonts w:ascii="Trebuchet MS" w:hAnsi="Trebuchet MS"/>
          <w:color w:val="000000"/>
          <w:bdr w:val="none" w:sz="0" w:space="0" w:color="auto" w:frame="1"/>
          <w:shd w:val="clear" w:color="auto" w:fill="FFFFFF"/>
        </w:rPr>
        <w:t> </w:t>
      </w:r>
      <w:r w:rsidRPr="00576752">
        <w:rPr>
          <w:rStyle w:val="salnbdy"/>
          <w:rFonts w:ascii="Trebuchet MS" w:hAnsi="Trebuchet MS"/>
          <w:color w:val="000000"/>
          <w:bdr w:val="none" w:sz="0" w:space="0" w:color="auto" w:frame="1"/>
          <w:shd w:val="clear" w:color="auto" w:fill="FFFFFF"/>
        </w:rPr>
        <w:t xml:space="preserve">Dacă soțul este pus sub </w:t>
      </w:r>
      <w:r w:rsidRPr="00576752">
        <w:rPr>
          <w:rStyle w:val="salnbdy"/>
          <w:rFonts w:ascii="Trebuchet MS" w:hAnsi="Trebuchet MS"/>
          <w:b/>
          <w:bCs/>
          <w:color w:val="000000"/>
          <w:bdr w:val="none" w:sz="0" w:space="0" w:color="auto" w:frame="1"/>
          <w:shd w:val="clear" w:color="auto" w:fill="FFFFFF"/>
        </w:rPr>
        <w:t>tutelă specială</w:t>
      </w:r>
      <w:r w:rsidRPr="00576752">
        <w:rPr>
          <w:rStyle w:val="salnbdy"/>
          <w:rFonts w:ascii="Trebuchet MS" w:hAnsi="Trebuchet MS"/>
          <w:color w:val="000000"/>
          <w:bdr w:val="none" w:sz="0" w:space="0" w:color="auto" w:frame="1"/>
          <w:shd w:val="clear" w:color="auto" w:fill="FFFFFF"/>
        </w:rPr>
        <w:t xml:space="preserve"> acțiunea poate fi pornită de tutore, iar în lipsă, de un curator numit de instanța judecătorească.</w:t>
      </w:r>
      <w:r w:rsidRPr="00576752">
        <w:rPr>
          <w:rFonts w:ascii="Trebuchet MS" w:hAnsi="Trebuchet MS" w:cs="Times New Roman"/>
          <w:bCs/>
        </w:rPr>
        <w:t>”</w:t>
      </w:r>
    </w:p>
    <w:p w14:paraId="6F918F6C" w14:textId="35A3D19A" w:rsidR="005B7EA8" w:rsidRPr="00576752" w:rsidRDefault="005B7EA8" w:rsidP="00314170">
      <w:pPr>
        <w:rPr>
          <w:rFonts w:ascii="Trebuchet MS" w:hAnsi="Trebuchet MS" w:cs="Times New Roman"/>
          <w:b/>
          <w:bCs/>
        </w:rPr>
      </w:pPr>
      <w:r w:rsidRPr="00576752">
        <w:rPr>
          <w:rFonts w:ascii="Trebuchet MS" w:hAnsi="Trebuchet MS"/>
          <w:b/>
          <w:color w:val="000000"/>
          <w:bdr w:val="none" w:sz="0" w:space="0" w:color="auto" w:frame="1"/>
          <w:shd w:val="clear" w:color="auto" w:fill="FFFFFF"/>
        </w:rPr>
        <w:t xml:space="preserve">50. </w:t>
      </w:r>
      <w:r w:rsidRPr="00576752">
        <w:rPr>
          <w:rFonts w:ascii="Trebuchet MS" w:hAnsi="Trebuchet MS" w:cs="Times New Roman"/>
          <w:b/>
          <w:bCs/>
        </w:rPr>
        <w:t>La articolul 430, alineatul (2) va avea următorul cuprins:</w:t>
      </w:r>
    </w:p>
    <w:p w14:paraId="0A7135BB" w14:textId="77777777" w:rsidR="005B7EA8" w:rsidRPr="00576752" w:rsidRDefault="005B7EA8" w:rsidP="00314170">
      <w:pPr>
        <w:rPr>
          <w:rFonts w:ascii="Trebuchet MS" w:hAnsi="Trebuchet MS" w:cs="Times New Roman"/>
          <w:bCs/>
        </w:rPr>
      </w:pPr>
      <w:r w:rsidRPr="00576752">
        <w:rPr>
          <w:rFonts w:ascii="Trebuchet MS" w:hAnsi="Trebuchet MS" w:cs="Times New Roman"/>
          <w:bCs/>
        </w:rPr>
        <w:t>„</w:t>
      </w:r>
      <w:r w:rsidRPr="00576752">
        <w:rPr>
          <w:rStyle w:val="saln"/>
          <w:rFonts w:ascii="Trebuchet MS" w:hAnsi="Trebuchet MS"/>
          <w:color w:val="000000"/>
          <w:bdr w:val="none" w:sz="0" w:space="0" w:color="auto" w:frame="1"/>
          <w:shd w:val="clear" w:color="auto" w:fill="FFFFFF"/>
        </w:rPr>
        <w:t>(2) </w:t>
      </w:r>
      <w:r w:rsidRPr="00576752">
        <w:rPr>
          <w:rStyle w:val="salnbdy"/>
          <w:rFonts w:ascii="Trebuchet MS" w:hAnsi="Trebuchet MS"/>
          <w:color w:val="000000"/>
          <w:bdr w:val="none" w:sz="0" w:space="0" w:color="auto" w:frame="1"/>
          <w:shd w:val="clear" w:color="auto" w:fill="FFFFFF"/>
        </w:rPr>
        <w:t xml:space="preserve">Termenul nu curge împotriva soțului </w:t>
      </w:r>
      <w:r w:rsidRPr="00576752">
        <w:rPr>
          <w:rStyle w:val="salnbdy"/>
          <w:rFonts w:ascii="Trebuchet MS" w:hAnsi="Trebuchet MS"/>
          <w:b/>
          <w:bCs/>
          <w:color w:val="000000"/>
          <w:bdr w:val="none" w:sz="0" w:space="0" w:color="auto" w:frame="1"/>
          <w:shd w:val="clear" w:color="auto" w:fill="FFFFFF"/>
        </w:rPr>
        <w:t>pus sub</w:t>
      </w:r>
      <w:r w:rsidRPr="00576752">
        <w:rPr>
          <w:rStyle w:val="salnbdy"/>
          <w:rFonts w:ascii="Trebuchet MS" w:hAnsi="Trebuchet MS"/>
          <w:bCs/>
          <w:color w:val="000000"/>
          <w:bdr w:val="none" w:sz="0" w:space="0" w:color="auto" w:frame="1"/>
          <w:shd w:val="clear" w:color="auto" w:fill="FFFFFF"/>
        </w:rPr>
        <w:t xml:space="preserve"> </w:t>
      </w:r>
      <w:r w:rsidRPr="00576752">
        <w:rPr>
          <w:rStyle w:val="salnbdy"/>
          <w:rFonts w:ascii="Trebuchet MS" w:hAnsi="Trebuchet MS"/>
          <w:b/>
          <w:bCs/>
          <w:color w:val="000000"/>
          <w:bdr w:val="none" w:sz="0" w:space="0" w:color="auto" w:frame="1"/>
          <w:shd w:val="clear" w:color="auto" w:fill="FFFFFF"/>
        </w:rPr>
        <w:t>consiliere judiciară ori tutelă specială</w:t>
      </w:r>
      <w:r w:rsidRPr="00576752">
        <w:rPr>
          <w:rStyle w:val="salnbdy"/>
          <w:rFonts w:ascii="Trebuchet MS" w:hAnsi="Trebuchet MS"/>
          <w:color w:val="000000"/>
          <w:bdr w:val="none" w:sz="0" w:space="0" w:color="auto" w:frame="1"/>
          <w:shd w:val="clear" w:color="auto" w:fill="FFFFFF"/>
        </w:rPr>
        <w:t xml:space="preserve"> </w:t>
      </w:r>
      <w:r w:rsidRPr="00576752">
        <w:rPr>
          <w:rStyle w:val="salnbdy"/>
          <w:rFonts w:ascii="Trebuchet MS" w:hAnsi="Trebuchet MS"/>
          <w:b/>
          <w:color w:val="000000"/>
          <w:bdr w:val="none" w:sz="0" w:space="0" w:color="auto" w:frame="1"/>
          <w:shd w:val="clear" w:color="auto" w:fill="FFFFFF"/>
        </w:rPr>
        <w:t>și, dacă</w:t>
      </w:r>
      <w:r w:rsidRPr="00576752">
        <w:rPr>
          <w:rStyle w:val="salnbdy"/>
          <w:rFonts w:ascii="Trebuchet MS" w:hAnsi="Trebuchet MS"/>
          <w:color w:val="000000"/>
          <w:bdr w:val="none" w:sz="0" w:space="0" w:color="auto" w:frame="1"/>
          <w:shd w:val="clear" w:color="auto" w:fill="FFFFFF"/>
        </w:rPr>
        <w:t xml:space="preserve"> acțiunea nu a fost pornită de tutore, ea poate fi introdusă de soț în termen de 3 ani de la data </w:t>
      </w:r>
      <w:r w:rsidRPr="00576752">
        <w:rPr>
          <w:rStyle w:val="salnbdy"/>
          <w:rFonts w:ascii="Trebuchet MS" w:hAnsi="Trebuchet MS"/>
          <w:b/>
          <w:bCs/>
          <w:color w:val="000000"/>
          <w:bdr w:val="none" w:sz="0" w:space="0" w:color="auto" w:frame="1"/>
          <w:shd w:val="clear" w:color="auto" w:fill="FFFFFF"/>
        </w:rPr>
        <w:t>încetării măsurii de ocrotire</w:t>
      </w:r>
      <w:r w:rsidRPr="00576752">
        <w:rPr>
          <w:rStyle w:val="salnbdy"/>
          <w:rFonts w:ascii="Trebuchet MS" w:hAnsi="Trebuchet MS"/>
          <w:bCs/>
          <w:color w:val="000000"/>
          <w:bdr w:val="none" w:sz="0" w:space="0" w:color="auto" w:frame="1"/>
          <w:shd w:val="clear" w:color="auto" w:fill="FFFFFF"/>
        </w:rPr>
        <w:t>.</w:t>
      </w:r>
      <w:r w:rsidRPr="00576752">
        <w:rPr>
          <w:rFonts w:ascii="Trebuchet MS" w:hAnsi="Trebuchet MS" w:cs="Times New Roman"/>
          <w:bCs/>
        </w:rPr>
        <w:t>”</w:t>
      </w:r>
    </w:p>
    <w:p w14:paraId="57C8AFA6" w14:textId="58E1BE5D" w:rsidR="005B7EA8" w:rsidRPr="00576752" w:rsidRDefault="005B7EA8" w:rsidP="00314170">
      <w:pPr>
        <w:rPr>
          <w:rFonts w:ascii="Trebuchet MS" w:hAnsi="Trebuchet MS" w:cs="Times New Roman"/>
          <w:b/>
          <w:bCs/>
        </w:rPr>
      </w:pPr>
      <w:r w:rsidRPr="00576752">
        <w:rPr>
          <w:rFonts w:ascii="Trebuchet MS" w:hAnsi="Trebuchet MS" w:cs="Times New Roman"/>
          <w:b/>
          <w:bCs/>
        </w:rPr>
        <w:t>51.</w:t>
      </w:r>
      <w:r w:rsidRPr="00576752">
        <w:rPr>
          <w:rFonts w:ascii="Trebuchet MS" w:hAnsi="Trebuchet MS" w:cs="Times New Roman"/>
          <w:bCs/>
        </w:rPr>
        <w:t xml:space="preserve"> </w:t>
      </w:r>
      <w:r w:rsidRPr="00576752">
        <w:rPr>
          <w:rFonts w:ascii="Trebuchet MS" w:hAnsi="Trebuchet MS" w:cs="Times New Roman"/>
          <w:b/>
          <w:bCs/>
        </w:rPr>
        <w:t>La articolul 437, alineatul (2) va avea următorul cuprins:</w:t>
      </w:r>
    </w:p>
    <w:p w14:paraId="3B6050FF" w14:textId="77777777" w:rsidR="005B7EA8" w:rsidRPr="00576752" w:rsidRDefault="005B7EA8" w:rsidP="00314170">
      <w:pPr>
        <w:rPr>
          <w:rFonts w:ascii="Trebuchet MS" w:hAnsi="Trebuchet MS" w:cs="Times New Roman"/>
          <w:bCs/>
        </w:rPr>
      </w:pPr>
      <w:r w:rsidRPr="00576752">
        <w:rPr>
          <w:rFonts w:ascii="Trebuchet MS" w:hAnsi="Trebuchet MS" w:cs="Times New Roman"/>
          <w:bCs/>
        </w:rPr>
        <w:t>„</w:t>
      </w:r>
      <w:r w:rsidRPr="00576752">
        <w:rPr>
          <w:rStyle w:val="salnttl"/>
          <w:rFonts w:ascii="Trebuchet MS" w:hAnsi="Trebuchet MS"/>
          <w:color w:val="000000"/>
          <w:bdr w:val="none" w:sz="0" w:space="0" w:color="auto" w:frame="1"/>
          <w:shd w:val="clear" w:color="auto" w:fill="FFFFFF"/>
        </w:rPr>
        <w:t>(2)</w:t>
      </w:r>
      <w:r w:rsidRPr="00576752">
        <w:rPr>
          <w:rStyle w:val="saln"/>
          <w:rFonts w:ascii="Trebuchet MS" w:hAnsi="Trebuchet MS"/>
          <w:color w:val="000000"/>
          <w:bdr w:val="none" w:sz="0" w:space="0" w:color="auto" w:frame="1"/>
          <w:shd w:val="clear" w:color="auto" w:fill="FFFFFF"/>
        </w:rPr>
        <w:t> </w:t>
      </w:r>
      <w:r w:rsidRPr="00576752">
        <w:rPr>
          <w:rStyle w:val="salnbdy"/>
          <w:rFonts w:ascii="Trebuchet MS" w:hAnsi="Trebuchet MS"/>
          <w:color w:val="000000"/>
          <w:bdr w:val="none" w:sz="0" w:space="0" w:color="auto" w:frame="1"/>
          <w:shd w:val="clear" w:color="auto" w:fill="FFFFFF"/>
        </w:rPr>
        <w:t>De asemenea, cel care introduce o acțiune privitoare la filiație în numele unui copil sau al unei persoane</w:t>
      </w:r>
      <w:r w:rsidRPr="00576752">
        <w:rPr>
          <w:rStyle w:val="salnbdy"/>
          <w:rFonts w:ascii="Trebuchet MS" w:hAnsi="Trebuchet MS"/>
          <w:bCs/>
          <w:color w:val="000000"/>
          <w:bdr w:val="none" w:sz="0" w:space="0" w:color="auto" w:frame="1"/>
          <w:shd w:val="clear" w:color="auto" w:fill="FFFFFF"/>
        </w:rPr>
        <w:t xml:space="preserve"> </w:t>
      </w:r>
      <w:r w:rsidRPr="00576752">
        <w:rPr>
          <w:rStyle w:val="salnbdy"/>
          <w:rFonts w:ascii="Trebuchet MS" w:hAnsi="Trebuchet MS"/>
          <w:b/>
          <w:bCs/>
          <w:color w:val="000000"/>
          <w:bdr w:val="none" w:sz="0" w:space="0" w:color="auto" w:frame="1"/>
          <w:shd w:val="clear" w:color="auto" w:fill="FFFFFF"/>
        </w:rPr>
        <w:t>cu privire la care a fost instituită măsura tutelei speciale</w:t>
      </w:r>
      <w:r w:rsidRPr="00576752">
        <w:rPr>
          <w:rStyle w:val="salnbdy"/>
          <w:rFonts w:ascii="Trebuchet MS" w:hAnsi="Trebuchet MS"/>
          <w:color w:val="000000"/>
          <w:bdr w:val="none" w:sz="0" w:space="0" w:color="auto" w:frame="1"/>
          <w:shd w:val="clear" w:color="auto" w:fill="FFFFFF"/>
        </w:rPr>
        <w:t xml:space="preserve">, precum și </w:t>
      </w:r>
      <w:r w:rsidRPr="00576752">
        <w:rPr>
          <w:rStyle w:val="salnbdy"/>
          <w:rFonts w:ascii="Trebuchet MS" w:hAnsi="Trebuchet MS"/>
          <w:b/>
          <w:bCs/>
          <w:color w:val="000000"/>
          <w:bdr w:val="none" w:sz="0" w:space="0" w:color="auto" w:frame="1"/>
          <w:shd w:val="clear" w:color="auto" w:fill="FFFFFF"/>
        </w:rPr>
        <w:t>persoana pusă sub consiliere judiciară sau</w:t>
      </w:r>
      <w:r w:rsidRPr="00576752">
        <w:rPr>
          <w:rStyle w:val="salnbdy"/>
          <w:rFonts w:ascii="Trebuchet MS" w:hAnsi="Trebuchet MS"/>
          <w:color w:val="000000"/>
          <w:bdr w:val="none" w:sz="0" w:space="0" w:color="auto" w:frame="1"/>
          <w:shd w:val="clear" w:color="auto" w:fill="FFFFFF"/>
        </w:rPr>
        <w:t xml:space="preserve"> copilul minor care a introdus singur, potrivit legii, o astfel de acțiune nu pot renunța la judecarea ei.</w:t>
      </w:r>
      <w:r w:rsidRPr="00576752">
        <w:rPr>
          <w:rFonts w:ascii="Trebuchet MS" w:hAnsi="Trebuchet MS" w:cs="Times New Roman"/>
          <w:bCs/>
        </w:rPr>
        <w:t>”</w:t>
      </w:r>
    </w:p>
    <w:p w14:paraId="7BA38F83" w14:textId="33EF710D"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cs="Times New Roman"/>
          <w:b/>
          <w:bCs/>
        </w:rPr>
        <w:t>52.</w:t>
      </w:r>
      <w:r w:rsidRPr="00576752">
        <w:rPr>
          <w:rFonts w:ascii="Trebuchet MS" w:hAnsi="Trebuchet MS" w:cs="Times New Roman"/>
          <w:bCs/>
        </w:rPr>
        <w:t xml:space="preserve"> </w:t>
      </w:r>
      <w:r w:rsidRPr="00576752">
        <w:rPr>
          <w:rFonts w:ascii="Trebuchet MS" w:hAnsi="Trebuchet MS" w:cs="Times New Roman"/>
          <w:b/>
          <w:bCs/>
        </w:rPr>
        <w:t>La articolul 463, litera a) a alineatului (1) va avea următorul cuprins:</w:t>
      </w:r>
    </w:p>
    <w:p w14:paraId="54936E5A" w14:textId="77777777" w:rsidR="005B7EA8" w:rsidRPr="00576752" w:rsidRDefault="005B7EA8" w:rsidP="00314170">
      <w:pPr>
        <w:rPr>
          <w:rFonts w:ascii="Trebuchet MS" w:hAnsi="Trebuchet MS" w:cs="Times New Roman"/>
          <w:bCs/>
        </w:rPr>
      </w:pPr>
      <w:r w:rsidRPr="00576752">
        <w:rPr>
          <w:rFonts w:ascii="Trebuchet MS" w:hAnsi="Trebuchet MS" w:cs="Times New Roman"/>
          <w:bCs/>
        </w:rPr>
        <w:t>„</w:t>
      </w:r>
      <w:r w:rsidRPr="00576752">
        <w:rPr>
          <w:rStyle w:val="slitttl"/>
          <w:rFonts w:ascii="Trebuchet MS" w:hAnsi="Trebuchet MS"/>
          <w:color w:val="000000"/>
          <w:bdr w:val="none" w:sz="0" w:space="0" w:color="auto" w:frame="1"/>
          <w:shd w:val="clear" w:color="auto" w:fill="FFFFFF"/>
        </w:rPr>
        <w:t>a)</w:t>
      </w:r>
      <w:r w:rsidRPr="00576752">
        <w:rPr>
          <w:rStyle w:val="slit"/>
          <w:rFonts w:ascii="Trebuchet MS" w:hAnsi="Trebuchet MS"/>
          <w:color w:val="000000"/>
          <w:bdr w:val="dotted" w:sz="6" w:space="0" w:color="FEFEFE" w:frame="1"/>
          <w:shd w:val="clear" w:color="auto" w:fill="FFFFFF"/>
        </w:rPr>
        <w:t> </w:t>
      </w:r>
      <w:r w:rsidRPr="00576752">
        <w:rPr>
          <w:rStyle w:val="slitbdy"/>
          <w:rFonts w:ascii="Trebuchet MS" w:hAnsi="Trebuchet MS"/>
          <w:color w:val="000000"/>
          <w:bdr w:val="none" w:sz="0" w:space="0" w:color="auto" w:frame="1"/>
          <w:shd w:val="clear" w:color="auto" w:fill="FFFFFF"/>
        </w:rPr>
        <w:t>părinții firești ori, după caz, tutorele copilului ai cărui părinți firești sunt decedați, necunoscuți, declarați morți sau dispăruți ori p</w:t>
      </w:r>
      <w:r w:rsidRPr="00576752">
        <w:rPr>
          <w:rStyle w:val="slitbdy"/>
          <w:rFonts w:ascii="Trebuchet MS" w:hAnsi="Trebuchet MS"/>
        </w:rPr>
        <w:t xml:space="preserve">uși sub </w:t>
      </w:r>
      <w:r w:rsidRPr="00576752">
        <w:rPr>
          <w:rStyle w:val="slitbdy"/>
          <w:rFonts w:ascii="Trebuchet MS" w:hAnsi="Trebuchet MS"/>
          <w:b/>
          <w:bCs/>
        </w:rPr>
        <w:t>consiliere judiciară sau tutelă specială și sunt în imposibilitatea de a-și manifesta voința din cauza lipsei discernământului</w:t>
      </w:r>
      <w:r w:rsidRPr="00576752">
        <w:rPr>
          <w:rStyle w:val="salnbdy"/>
          <w:rFonts w:ascii="Trebuchet MS" w:hAnsi="Trebuchet MS"/>
          <w:bCs/>
          <w:color w:val="000000"/>
          <w:bdr w:val="none" w:sz="0" w:space="0" w:color="auto" w:frame="1"/>
          <w:shd w:val="clear" w:color="auto" w:fill="FFFFFF"/>
        </w:rPr>
        <w:t xml:space="preserve">, </w:t>
      </w:r>
      <w:r w:rsidRPr="00576752">
        <w:rPr>
          <w:rStyle w:val="slitbdy"/>
          <w:rFonts w:ascii="Trebuchet MS" w:hAnsi="Trebuchet MS"/>
          <w:color w:val="000000"/>
          <w:bdr w:val="none" w:sz="0" w:space="0" w:color="auto" w:frame="1"/>
          <w:shd w:val="clear" w:color="auto" w:fill="FFFFFF"/>
        </w:rPr>
        <w:t>în condițiile legii;</w:t>
      </w:r>
      <w:r w:rsidRPr="00576752">
        <w:rPr>
          <w:rFonts w:ascii="Trebuchet MS" w:hAnsi="Trebuchet MS" w:cs="Times New Roman"/>
          <w:bCs/>
        </w:rPr>
        <w:t>”</w:t>
      </w:r>
    </w:p>
    <w:p w14:paraId="2FFD8377" w14:textId="77777777"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cs="Times New Roman"/>
          <w:b/>
          <w:bCs/>
        </w:rPr>
        <w:t>53.</w:t>
      </w:r>
      <w:r w:rsidRPr="00576752">
        <w:rPr>
          <w:rFonts w:ascii="Trebuchet MS" w:hAnsi="Trebuchet MS" w:cs="Times New Roman"/>
          <w:bCs/>
        </w:rPr>
        <w:t xml:space="preserve"> </w:t>
      </w:r>
      <w:r w:rsidRPr="00576752">
        <w:rPr>
          <w:rFonts w:ascii="Trebuchet MS" w:hAnsi="Trebuchet MS" w:cs="Times New Roman"/>
          <w:b/>
          <w:bCs/>
        </w:rPr>
        <w:t>La articolul 503, după alineatul (1) se introduce un nou alineat, alineatul (1</w:t>
      </w:r>
      <w:r w:rsidRPr="00576752">
        <w:rPr>
          <w:rFonts w:ascii="Trebuchet MS" w:hAnsi="Trebuchet MS" w:cs="Times New Roman"/>
          <w:b/>
          <w:bCs/>
          <w:vertAlign w:val="superscript"/>
        </w:rPr>
        <w:t>1</w:t>
      </w:r>
      <w:r w:rsidRPr="00576752">
        <w:rPr>
          <w:rFonts w:ascii="Trebuchet MS" w:hAnsi="Trebuchet MS" w:cs="Times New Roman"/>
          <w:b/>
          <w:bCs/>
        </w:rPr>
        <w:t>), cu următorul cuprins:</w:t>
      </w:r>
    </w:p>
    <w:p w14:paraId="18454E77" w14:textId="77777777"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cs="Times New Roman"/>
          <w:b/>
          <w:bCs/>
        </w:rPr>
        <w:t>„</w:t>
      </w:r>
      <w:r w:rsidRPr="00576752">
        <w:rPr>
          <w:rStyle w:val="spar"/>
          <w:rFonts w:ascii="Trebuchet MS" w:hAnsi="Trebuchet MS"/>
          <w:b/>
          <w:bdr w:val="none" w:sz="0" w:space="0" w:color="auto" w:frame="1"/>
          <w:shd w:val="clear" w:color="auto" w:fill="FFFFFF"/>
        </w:rPr>
        <w:t>(1</w:t>
      </w:r>
      <w:r w:rsidRPr="00576752">
        <w:rPr>
          <w:rStyle w:val="spar"/>
          <w:rFonts w:ascii="Trebuchet MS" w:hAnsi="Trebuchet MS"/>
          <w:b/>
          <w:bdr w:val="none" w:sz="0" w:space="0" w:color="auto" w:frame="1"/>
          <w:shd w:val="clear" w:color="auto" w:fill="FFFFFF"/>
          <w:vertAlign w:val="superscript"/>
        </w:rPr>
        <w:t>1</w:t>
      </w:r>
      <w:r w:rsidRPr="00576752">
        <w:rPr>
          <w:rStyle w:val="spar"/>
          <w:rFonts w:ascii="Trebuchet MS" w:hAnsi="Trebuchet MS"/>
          <w:b/>
          <w:bdr w:val="none" w:sz="0" w:space="0" w:color="auto" w:frame="1"/>
          <w:shd w:val="clear" w:color="auto" w:fill="FFFFFF"/>
        </w:rPr>
        <w:t>) În cazul părintelui pus sub consiliere judiciară, instanța de tutelă poate hotărî ca drepturile și îndatoririle cu privire la bunurile copilului să fie exercitate doar de celălalt părinte. Când cel ocrotit exercită singur autoritatea părintească, instanța de tutelă hotărăște, în funcție de împrejurări, cu privire la instituirea tutelei asupra copilului acestuia; dispozițiile art. 507 alin. (2) rămân aplicabile.</w:t>
      </w:r>
      <w:r w:rsidRPr="00576752">
        <w:rPr>
          <w:rFonts w:ascii="Trebuchet MS" w:hAnsi="Trebuchet MS" w:cs="Times New Roman"/>
          <w:b/>
          <w:bCs/>
        </w:rPr>
        <w:t>”</w:t>
      </w:r>
    </w:p>
    <w:p w14:paraId="67B4BFD4" w14:textId="63578019"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cs="Times New Roman"/>
          <w:b/>
          <w:bCs/>
        </w:rPr>
        <w:t xml:space="preserve">54. </w:t>
      </w:r>
      <w:r w:rsidRPr="00576752">
        <w:rPr>
          <w:rFonts w:ascii="Trebuchet MS" w:hAnsi="Trebuchet MS"/>
          <w:b/>
        </w:rPr>
        <w:t>A</w:t>
      </w:r>
      <w:r w:rsidRPr="00576752">
        <w:rPr>
          <w:rFonts w:ascii="Trebuchet MS" w:hAnsi="Trebuchet MS" w:cs="Times New Roman"/>
          <w:b/>
          <w:bCs/>
        </w:rPr>
        <w:t>rticolul 507 va avea următorul cuprins:</w:t>
      </w:r>
    </w:p>
    <w:p w14:paraId="28FD447C" w14:textId="27FC6C7F" w:rsidR="005B7EA8" w:rsidRPr="00576752" w:rsidRDefault="005B7EA8" w:rsidP="00314170">
      <w:pPr>
        <w:rPr>
          <w:rStyle w:val="spar"/>
          <w:rFonts w:ascii="Trebuchet MS" w:hAnsi="Trebuchet MS"/>
          <w:color w:val="000000"/>
          <w:bdr w:val="none" w:sz="0" w:space="0" w:color="auto" w:frame="1"/>
          <w:shd w:val="clear" w:color="auto" w:fill="FFFFFF"/>
        </w:rPr>
      </w:pPr>
      <w:r w:rsidRPr="00576752">
        <w:rPr>
          <w:rFonts w:ascii="Trebuchet MS" w:hAnsi="Trebuchet MS" w:cs="Times New Roman"/>
          <w:b/>
          <w:bCs/>
        </w:rPr>
        <w:lastRenderedPageBreak/>
        <w:t>„</w:t>
      </w:r>
      <w:r w:rsidRPr="00576752">
        <w:rPr>
          <w:rStyle w:val="sartttl"/>
          <w:rFonts w:ascii="Trebuchet MS" w:hAnsi="Trebuchet MS"/>
          <w:b/>
          <w:bCs/>
          <w:color w:val="000000"/>
          <w:bdr w:val="none" w:sz="0" w:space="0" w:color="auto" w:frame="1"/>
          <w:shd w:val="clear" w:color="auto" w:fill="FFFFFF"/>
        </w:rPr>
        <w:t>Art. 507</w:t>
      </w:r>
      <w:r w:rsidR="00493D3A" w:rsidRPr="00576752">
        <w:rPr>
          <w:rStyle w:val="sartttl"/>
          <w:rFonts w:ascii="Trebuchet MS" w:hAnsi="Trebuchet MS"/>
          <w:color w:val="000000"/>
          <w:bdr w:val="none" w:sz="0" w:space="0" w:color="auto" w:frame="1"/>
          <w:shd w:val="clear" w:color="auto" w:fill="FFFFFF"/>
        </w:rPr>
        <w:t xml:space="preserve">. </w:t>
      </w:r>
      <w:r w:rsidRPr="00576752">
        <w:rPr>
          <w:rStyle w:val="spar"/>
          <w:rFonts w:ascii="Trebuchet MS" w:hAnsi="Trebuchet MS"/>
          <w:color w:val="000000"/>
          <w:bdr w:val="none" w:sz="0" w:space="0" w:color="auto" w:frame="1"/>
          <w:shd w:val="clear" w:color="auto" w:fill="FFFFFF"/>
        </w:rPr>
        <w:t>Exercitarea autorității părintești de către un singur părinte</w:t>
      </w:r>
    </w:p>
    <w:p w14:paraId="173911CE" w14:textId="77777777" w:rsidR="005B7EA8" w:rsidRPr="00576752" w:rsidRDefault="005B7EA8" w:rsidP="00314170">
      <w:pPr>
        <w:spacing w:after="0"/>
        <w:rPr>
          <w:rStyle w:val="spar"/>
          <w:rFonts w:ascii="Trebuchet MS" w:hAnsi="Trebuchet MS"/>
          <w:color w:val="000000"/>
          <w:bdr w:val="none" w:sz="0" w:space="0" w:color="auto" w:frame="1"/>
          <w:shd w:val="clear" w:color="auto" w:fill="FFFFFF"/>
        </w:rPr>
      </w:pPr>
      <w:r w:rsidRPr="00576752">
        <w:rPr>
          <w:rStyle w:val="spar"/>
          <w:rFonts w:ascii="Trebuchet MS" w:hAnsi="Trebuchet MS"/>
          <w:b/>
          <w:color w:val="000000"/>
          <w:bdr w:val="none" w:sz="0" w:space="0" w:color="auto" w:frame="1"/>
          <w:shd w:val="clear" w:color="auto" w:fill="FFFFFF"/>
        </w:rPr>
        <w:t>(1</w:t>
      </w:r>
      <w:r w:rsidRPr="00576752">
        <w:rPr>
          <w:rStyle w:val="spar"/>
          <w:rFonts w:ascii="Trebuchet MS" w:hAnsi="Trebuchet MS"/>
          <w:b/>
          <w:color w:val="000000"/>
        </w:rPr>
        <w:t>)</w:t>
      </w:r>
      <w:r w:rsidRPr="00576752">
        <w:rPr>
          <w:rStyle w:val="spar"/>
          <w:rFonts w:ascii="Trebuchet MS" w:hAnsi="Trebuchet MS"/>
          <w:color w:val="000000"/>
        </w:rPr>
        <w:t xml:space="preserve"> </w:t>
      </w:r>
      <w:r w:rsidRPr="00576752">
        <w:rPr>
          <w:rStyle w:val="spar"/>
          <w:rFonts w:ascii="Trebuchet MS" w:hAnsi="Trebuchet MS"/>
          <w:color w:val="000000"/>
          <w:bdr w:val="none" w:sz="0" w:space="0" w:color="auto" w:frame="1"/>
          <w:shd w:val="clear" w:color="auto" w:fill="FFFFFF"/>
        </w:rPr>
        <w:t xml:space="preserve">Dacă unul dintre părinți este decedat, declarat mort prin hotărâre judecătorească, pus sub </w:t>
      </w:r>
      <w:r w:rsidRPr="00576752">
        <w:rPr>
          <w:rStyle w:val="spar"/>
          <w:rFonts w:ascii="Trebuchet MS" w:hAnsi="Trebuchet MS"/>
          <w:b/>
          <w:bCs/>
          <w:color w:val="000000"/>
          <w:bdr w:val="none" w:sz="0" w:space="0" w:color="auto" w:frame="1"/>
          <w:shd w:val="clear" w:color="auto" w:fill="FFFFFF"/>
        </w:rPr>
        <w:t>t</w:t>
      </w:r>
      <w:r w:rsidRPr="00576752">
        <w:rPr>
          <w:rStyle w:val="spar"/>
          <w:rFonts w:ascii="Trebuchet MS" w:hAnsi="Trebuchet MS"/>
          <w:b/>
          <w:bCs/>
          <w:color w:val="000000"/>
        </w:rPr>
        <w:t>utelă specială</w:t>
      </w:r>
      <w:r w:rsidRPr="00576752">
        <w:rPr>
          <w:rStyle w:val="spar"/>
          <w:rFonts w:ascii="Trebuchet MS" w:hAnsi="Trebuchet MS"/>
          <w:color w:val="000000"/>
          <w:bdr w:val="none" w:sz="0" w:space="0" w:color="auto" w:frame="1"/>
          <w:shd w:val="clear" w:color="auto" w:fill="FFFFFF"/>
        </w:rPr>
        <w:t>, decăzut din exercițiul drepturilor părintești sau dacă, din orice motiv, se află în neputință de a-și exprima voința, celălalt părinte exercită singur autoritatea părintească.</w:t>
      </w:r>
    </w:p>
    <w:p w14:paraId="036CCDA1" w14:textId="77777777" w:rsidR="005B7EA8" w:rsidRPr="00576752" w:rsidRDefault="005B7EA8" w:rsidP="00314170">
      <w:pPr>
        <w:autoSpaceDE w:val="0"/>
        <w:autoSpaceDN w:val="0"/>
        <w:adjustRightInd w:val="0"/>
        <w:rPr>
          <w:rFonts w:ascii="Trebuchet MS" w:hAnsi="Trebuchet MS" w:cs="Times New Roman"/>
          <w:b/>
          <w:bCs/>
        </w:rPr>
      </w:pPr>
      <w:r w:rsidRPr="00576752">
        <w:rPr>
          <w:rStyle w:val="spar"/>
          <w:rFonts w:ascii="Trebuchet MS" w:hAnsi="Trebuchet MS"/>
          <w:b/>
          <w:color w:val="000000"/>
        </w:rPr>
        <w:t>(2) Părintele pus sub tutelă specială păstrează dreptul de a veghea asupra modului de creștere și educare a copilului, precum și dreptul de a consimți la adopția acestuia, c</w:t>
      </w:r>
      <w:r w:rsidRPr="00576752">
        <w:rPr>
          <w:rStyle w:val="spar"/>
          <w:rFonts w:ascii="Trebuchet MS" w:hAnsi="Trebuchet MS"/>
          <w:b/>
        </w:rPr>
        <w:t xml:space="preserve">u excepția cazului în care se află </w:t>
      </w:r>
      <w:r w:rsidRPr="00576752">
        <w:rPr>
          <w:rStyle w:val="salnbdy"/>
          <w:rFonts w:ascii="Trebuchet MS" w:hAnsi="Trebuchet MS"/>
          <w:b/>
          <w:bdr w:val="none" w:sz="0" w:space="0" w:color="auto" w:frame="1"/>
          <w:shd w:val="clear" w:color="auto" w:fill="FFFFFF"/>
        </w:rPr>
        <w:t>în imposibilitatea de a-și manifesta voința din cauza lipsei discernământului.</w:t>
      </w:r>
      <w:r w:rsidRPr="00576752">
        <w:rPr>
          <w:rFonts w:ascii="Trebuchet MS" w:hAnsi="Trebuchet MS" w:cs="Times New Roman"/>
          <w:b/>
          <w:bCs/>
        </w:rPr>
        <w:t>”</w:t>
      </w:r>
    </w:p>
    <w:p w14:paraId="62ADD3CD" w14:textId="23E4953C"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cs="Times New Roman"/>
          <w:b/>
          <w:bCs/>
        </w:rPr>
        <w:t xml:space="preserve">55. La articolul 846, literele f) </w:t>
      </w:r>
      <w:proofErr w:type="spellStart"/>
      <w:r w:rsidRPr="00576752">
        <w:rPr>
          <w:rFonts w:ascii="Trebuchet MS" w:hAnsi="Trebuchet MS" w:cs="Times New Roman"/>
          <w:b/>
          <w:bCs/>
        </w:rPr>
        <w:t>şi</w:t>
      </w:r>
      <w:proofErr w:type="spellEnd"/>
      <w:r w:rsidRPr="00576752">
        <w:rPr>
          <w:rFonts w:ascii="Trebuchet MS" w:hAnsi="Trebuchet MS" w:cs="Times New Roman"/>
          <w:b/>
          <w:bCs/>
        </w:rPr>
        <w:t xml:space="preserve"> g) vor avea următorul cuprins:</w:t>
      </w:r>
    </w:p>
    <w:p w14:paraId="31166C20" w14:textId="77777777" w:rsidR="005B7EA8" w:rsidRPr="00576752" w:rsidRDefault="005B7EA8" w:rsidP="00314170">
      <w:pPr>
        <w:rPr>
          <w:rStyle w:val="slitbdy"/>
          <w:rFonts w:ascii="Trebuchet MS" w:hAnsi="Trebuchet MS"/>
          <w:bdr w:val="none" w:sz="0" w:space="0" w:color="auto" w:frame="1"/>
          <w:shd w:val="clear" w:color="auto" w:fill="FFFFFF"/>
        </w:rPr>
      </w:pPr>
      <w:r w:rsidRPr="00576752">
        <w:rPr>
          <w:rFonts w:ascii="Trebuchet MS" w:hAnsi="Trebuchet MS" w:cs="Times New Roman"/>
          <w:bCs/>
        </w:rPr>
        <w:t>„</w:t>
      </w:r>
      <w:r w:rsidRPr="00576752">
        <w:rPr>
          <w:rStyle w:val="slitttl"/>
          <w:rFonts w:ascii="Trebuchet MS" w:hAnsi="Trebuchet MS"/>
          <w:bdr w:val="none" w:sz="0" w:space="0" w:color="auto" w:frame="1"/>
          <w:shd w:val="clear" w:color="auto" w:fill="FFFFFF"/>
        </w:rPr>
        <w:t>f)</w:t>
      </w:r>
      <w:r w:rsidRPr="00576752">
        <w:rPr>
          <w:rStyle w:val="slit"/>
          <w:rFonts w:ascii="Trebuchet MS" w:hAnsi="Trebuchet MS"/>
          <w:bdr w:val="dotted" w:sz="6" w:space="0" w:color="FEFEFE" w:frame="1"/>
          <w:shd w:val="clear" w:color="auto" w:fill="FFFFFF"/>
        </w:rPr>
        <w:t> </w:t>
      </w:r>
      <w:r w:rsidRPr="00576752">
        <w:rPr>
          <w:rStyle w:val="slitbdy"/>
          <w:rFonts w:ascii="Trebuchet MS" w:hAnsi="Trebuchet MS"/>
          <w:bdr w:val="none" w:sz="0" w:space="0" w:color="auto" w:frame="1"/>
          <w:shd w:val="clear" w:color="auto" w:fill="FFFFFF"/>
        </w:rPr>
        <w:t>prin decesul</w:t>
      </w:r>
      <w:r w:rsidRPr="00576752">
        <w:rPr>
          <w:rStyle w:val="slitbdy"/>
          <w:rFonts w:ascii="Trebuchet MS" w:hAnsi="Trebuchet MS"/>
          <w:bCs/>
          <w:bdr w:val="none" w:sz="0" w:space="0" w:color="auto" w:frame="1"/>
          <w:shd w:val="clear" w:color="auto" w:fill="FFFFFF"/>
        </w:rPr>
        <w:t xml:space="preserve">, </w:t>
      </w:r>
      <w:r w:rsidRPr="00576752">
        <w:rPr>
          <w:rStyle w:val="slitbdy"/>
          <w:rFonts w:ascii="Trebuchet MS" w:hAnsi="Trebuchet MS"/>
          <w:b/>
          <w:bCs/>
          <w:bdr w:val="none" w:sz="0" w:space="0" w:color="auto" w:frame="1"/>
          <w:shd w:val="clear" w:color="auto" w:fill="FFFFFF"/>
        </w:rPr>
        <w:t>punerea sub consiliere judiciară sau tutelă specială</w:t>
      </w:r>
      <w:r w:rsidRPr="00576752">
        <w:rPr>
          <w:rStyle w:val="slitbdy"/>
          <w:rFonts w:ascii="Trebuchet MS" w:hAnsi="Trebuchet MS"/>
          <w:bCs/>
          <w:bdr w:val="none" w:sz="0" w:space="0" w:color="auto" w:frame="1"/>
          <w:shd w:val="clear" w:color="auto" w:fill="FFFFFF"/>
        </w:rPr>
        <w:t>,</w:t>
      </w:r>
      <w:r w:rsidRPr="00576752">
        <w:rPr>
          <w:rStyle w:val="slitbdy"/>
          <w:rFonts w:ascii="Trebuchet MS" w:hAnsi="Trebuchet MS"/>
          <w:bdr w:val="none" w:sz="0" w:space="0" w:color="auto" w:frame="1"/>
          <w:shd w:val="clear" w:color="auto" w:fill="FFFFFF"/>
        </w:rPr>
        <w:t xml:space="preserve"> renunțarea administratorului ori supunerea acestuia la procedura insolvenței;</w:t>
      </w:r>
    </w:p>
    <w:p w14:paraId="443EE5A9" w14:textId="77777777" w:rsidR="005B7EA8" w:rsidRPr="00576752" w:rsidRDefault="005B7EA8" w:rsidP="00314170">
      <w:pPr>
        <w:autoSpaceDE w:val="0"/>
        <w:autoSpaceDN w:val="0"/>
        <w:adjustRightInd w:val="0"/>
        <w:rPr>
          <w:rFonts w:ascii="Trebuchet MS" w:hAnsi="Trebuchet MS" w:cs="Times New Roman"/>
          <w:bCs/>
        </w:rPr>
      </w:pPr>
      <w:r w:rsidRPr="00576752">
        <w:rPr>
          <w:rStyle w:val="slitttl"/>
          <w:rFonts w:ascii="Trebuchet MS" w:hAnsi="Trebuchet MS"/>
          <w:bdr w:val="none" w:sz="0" w:space="0" w:color="auto" w:frame="1"/>
          <w:shd w:val="clear" w:color="auto" w:fill="FFFFFF"/>
        </w:rPr>
        <w:t>g)</w:t>
      </w:r>
      <w:r w:rsidRPr="00576752">
        <w:rPr>
          <w:rStyle w:val="slit"/>
          <w:rFonts w:ascii="Trebuchet MS" w:hAnsi="Trebuchet MS"/>
          <w:color w:val="000000"/>
          <w:bdr w:val="dotted" w:sz="6" w:space="0" w:color="FEFEFE" w:frame="1"/>
          <w:shd w:val="clear" w:color="auto" w:fill="FFFFFF"/>
        </w:rPr>
        <w:t> </w:t>
      </w:r>
      <w:r w:rsidRPr="00576752">
        <w:rPr>
          <w:rStyle w:val="slitbdy"/>
          <w:rFonts w:ascii="Trebuchet MS" w:hAnsi="Trebuchet MS"/>
          <w:color w:val="000000"/>
          <w:bdr w:val="none" w:sz="0" w:space="0" w:color="auto" w:frame="1"/>
          <w:shd w:val="clear" w:color="auto" w:fill="FFFFFF"/>
        </w:rPr>
        <w:t xml:space="preserve">prin punerea sub </w:t>
      </w:r>
      <w:r w:rsidRPr="00576752">
        <w:rPr>
          <w:rStyle w:val="slitbdy"/>
          <w:rFonts w:ascii="Trebuchet MS" w:hAnsi="Trebuchet MS"/>
          <w:b/>
          <w:bCs/>
          <w:color w:val="000000"/>
          <w:bdr w:val="none" w:sz="0" w:space="0" w:color="auto" w:frame="1"/>
          <w:shd w:val="clear" w:color="auto" w:fill="FFFFFF"/>
        </w:rPr>
        <w:t>c</w:t>
      </w:r>
      <w:r w:rsidRPr="00576752">
        <w:rPr>
          <w:rStyle w:val="slitbdy"/>
          <w:rFonts w:ascii="Trebuchet MS" w:hAnsi="Trebuchet MS"/>
          <w:b/>
          <w:bCs/>
          <w:color w:val="000000"/>
          <w:bdr w:val="none" w:sz="0" w:space="0" w:color="auto" w:frame="1"/>
        </w:rPr>
        <w:t>onsiliere judiciară sau tutelă specială</w:t>
      </w:r>
      <w:r w:rsidRPr="00576752">
        <w:rPr>
          <w:rStyle w:val="slitbdy"/>
          <w:rFonts w:ascii="Trebuchet MS" w:hAnsi="Trebuchet MS"/>
          <w:color w:val="000000"/>
          <w:bdr w:val="none" w:sz="0" w:space="0" w:color="auto" w:frame="1"/>
          <w:shd w:val="clear" w:color="auto" w:fill="FFFFFF"/>
        </w:rPr>
        <w:t xml:space="preserve"> a beneficiarului sau supunerea acestuia la procedura insolvenței, în măsura în care aceasta afectează bunurile administrate.</w:t>
      </w:r>
      <w:r w:rsidRPr="00576752">
        <w:rPr>
          <w:rFonts w:ascii="Trebuchet MS" w:hAnsi="Trebuchet MS" w:cs="Times New Roman"/>
          <w:bCs/>
        </w:rPr>
        <w:t>”</w:t>
      </w:r>
    </w:p>
    <w:p w14:paraId="01D89830" w14:textId="7D76591A" w:rsidR="005B7EA8" w:rsidRPr="00576752" w:rsidRDefault="005B7EA8" w:rsidP="00314170">
      <w:pPr>
        <w:rPr>
          <w:rFonts w:ascii="Trebuchet MS" w:hAnsi="Trebuchet MS" w:cs="Times New Roman"/>
          <w:b/>
          <w:bCs/>
        </w:rPr>
      </w:pPr>
      <w:r w:rsidRPr="00576752">
        <w:rPr>
          <w:rFonts w:ascii="Trebuchet MS" w:hAnsi="Trebuchet MS" w:cs="Times New Roman"/>
          <w:b/>
          <w:bCs/>
        </w:rPr>
        <w:t>56.</w:t>
      </w:r>
      <w:r w:rsidRPr="00576752">
        <w:rPr>
          <w:rFonts w:ascii="Trebuchet MS" w:hAnsi="Trebuchet MS" w:cs="Times New Roman"/>
          <w:bCs/>
        </w:rPr>
        <w:t xml:space="preserve"> </w:t>
      </w:r>
      <w:r w:rsidRPr="00576752">
        <w:rPr>
          <w:rFonts w:ascii="Trebuchet MS" w:hAnsi="Trebuchet MS" w:cs="Times New Roman"/>
          <w:b/>
          <w:bCs/>
        </w:rPr>
        <w:t xml:space="preserve">La articolul 848, denumirea marginală a articolului </w:t>
      </w:r>
      <w:proofErr w:type="spellStart"/>
      <w:r w:rsidRPr="00576752">
        <w:rPr>
          <w:rFonts w:ascii="Trebuchet MS" w:hAnsi="Trebuchet MS" w:cs="Times New Roman"/>
          <w:b/>
          <w:bCs/>
        </w:rPr>
        <w:t>şi</w:t>
      </w:r>
      <w:proofErr w:type="spellEnd"/>
      <w:r w:rsidRPr="00576752">
        <w:rPr>
          <w:rFonts w:ascii="Trebuchet MS" w:hAnsi="Trebuchet MS" w:cs="Times New Roman"/>
          <w:b/>
          <w:bCs/>
        </w:rPr>
        <w:t xml:space="preserve"> alineatul (1) vor avea următorul cuprins:</w:t>
      </w:r>
    </w:p>
    <w:p w14:paraId="29F05E85" w14:textId="77777777" w:rsidR="005B7EA8" w:rsidRPr="00576752" w:rsidRDefault="005B7EA8" w:rsidP="00314170">
      <w:pPr>
        <w:rPr>
          <w:rStyle w:val="spar"/>
          <w:rFonts w:ascii="Trebuchet MS" w:hAnsi="Trebuchet MS"/>
          <w:bdr w:val="none" w:sz="0" w:space="0" w:color="auto" w:frame="1"/>
          <w:shd w:val="clear" w:color="auto" w:fill="FFFFFF"/>
        </w:rPr>
      </w:pPr>
      <w:r w:rsidRPr="00576752">
        <w:rPr>
          <w:rFonts w:ascii="Trebuchet MS" w:hAnsi="Trebuchet MS" w:cs="Times New Roman"/>
          <w:bCs/>
        </w:rPr>
        <w:t>„</w:t>
      </w:r>
      <w:r w:rsidRPr="00576752">
        <w:rPr>
          <w:rStyle w:val="spar"/>
          <w:rFonts w:ascii="Trebuchet MS" w:hAnsi="Trebuchet MS"/>
          <w:bdr w:val="none" w:sz="0" w:space="0" w:color="auto" w:frame="1"/>
          <w:shd w:val="clear" w:color="auto" w:fill="FFFFFF"/>
        </w:rPr>
        <w:t>Moartea sau punerea sub</w:t>
      </w:r>
      <w:r w:rsidRPr="00576752">
        <w:rPr>
          <w:rStyle w:val="spar"/>
          <w:rFonts w:ascii="Trebuchet MS" w:hAnsi="Trebuchet MS"/>
          <w:b/>
          <w:bdr w:val="none" w:sz="0" w:space="0" w:color="auto" w:frame="1"/>
          <w:shd w:val="clear" w:color="auto" w:fill="FFFFFF"/>
        </w:rPr>
        <w:t xml:space="preserve"> </w:t>
      </w:r>
      <w:r w:rsidRPr="00576752">
        <w:rPr>
          <w:rStyle w:val="spar"/>
          <w:rFonts w:ascii="Trebuchet MS" w:hAnsi="Trebuchet MS"/>
          <w:b/>
          <w:bCs/>
          <w:bdr w:val="none" w:sz="0" w:space="0" w:color="auto" w:frame="1"/>
          <w:shd w:val="clear" w:color="auto" w:fill="FFFFFF"/>
        </w:rPr>
        <w:t>c</w:t>
      </w:r>
      <w:r w:rsidRPr="00576752">
        <w:rPr>
          <w:rStyle w:val="spar"/>
          <w:rFonts w:ascii="Trebuchet MS" w:hAnsi="Trebuchet MS"/>
          <w:b/>
          <w:bCs/>
        </w:rPr>
        <w:t>onsiliere judiciară ori sub tutelă specială</w:t>
      </w:r>
      <w:r w:rsidRPr="00576752">
        <w:rPr>
          <w:rStyle w:val="spar"/>
          <w:rFonts w:ascii="Trebuchet MS" w:hAnsi="Trebuchet MS"/>
          <w:b/>
        </w:rPr>
        <w:t xml:space="preserve"> </w:t>
      </w:r>
      <w:r w:rsidRPr="00576752">
        <w:rPr>
          <w:rStyle w:val="spar"/>
          <w:rFonts w:ascii="Trebuchet MS" w:hAnsi="Trebuchet MS"/>
        </w:rPr>
        <w:t>a administratorului</w:t>
      </w:r>
    </w:p>
    <w:p w14:paraId="0566CDF1" w14:textId="77777777" w:rsidR="005B7EA8" w:rsidRPr="00576752" w:rsidRDefault="005B7EA8" w:rsidP="00314170">
      <w:pPr>
        <w:rPr>
          <w:rFonts w:ascii="Trebuchet MS" w:hAnsi="Trebuchet MS" w:cs="Times New Roman"/>
          <w:bCs/>
        </w:rPr>
      </w:pPr>
      <w:r w:rsidRPr="00576752">
        <w:rPr>
          <w:rStyle w:val="salnttl"/>
          <w:rFonts w:ascii="Trebuchet MS" w:hAnsi="Trebuchet MS"/>
          <w:bdr w:val="none" w:sz="0" w:space="0" w:color="auto" w:frame="1"/>
          <w:shd w:val="clear" w:color="auto" w:fill="FFFFFF"/>
        </w:rPr>
        <w:t>(1)</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Moartea sau punerea sub </w:t>
      </w:r>
      <w:r w:rsidRPr="00576752">
        <w:rPr>
          <w:rStyle w:val="salnbdy"/>
          <w:rFonts w:ascii="Trebuchet MS" w:hAnsi="Trebuchet MS"/>
          <w:b/>
          <w:bCs/>
          <w:bdr w:val="none" w:sz="0" w:space="0" w:color="auto" w:frame="1"/>
          <w:shd w:val="clear" w:color="auto" w:fill="FFFFFF"/>
        </w:rPr>
        <w:t>consiliere judiciară ori sub tutelă specială</w:t>
      </w:r>
      <w:r w:rsidRPr="00576752">
        <w:rPr>
          <w:rStyle w:val="salnbdy"/>
          <w:rFonts w:ascii="Trebuchet MS" w:hAnsi="Trebuchet MS"/>
          <w:bdr w:val="none" w:sz="0" w:space="0" w:color="auto" w:frame="1"/>
          <w:shd w:val="clear" w:color="auto" w:fill="FFFFFF"/>
        </w:rPr>
        <w:t xml:space="preserve"> a administratorului va fi comunicată beneficiarului și, după caz, celorlalți administratori, de către moștenitorii acestuia sau executorul testamentar ori de către tutorele administratorului.</w:t>
      </w:r>
      <w:r w:rsidRPr="00576752">
        <w:rPr>
          <w:rFonts w:ascii="Trebuchet MS" w:hAnsi="Trebuchet MS" w:cs="Times New Roman"/>
          <w:bCs/>
        </w:rPr>
        <w:t>”</w:t>
      </w:r>
    </w:p>
    <w:p w14:paraId="4F0B354B" w14:textId="7418B3E3"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b/>
          <w:bdr w:val="none" w:sz="0" w:space="0" w:color="auto" w:frame="1"/>
          <w:shd w:val="clear" w:color="auto" w:fill="FFFFFF"/>
        </w:rPr>
        <w:t xml:space="preserve">57. </w:t>
      </w:r>
      <w:r w:rsidRPr="00576752">
        <w:rPr>
          <w:rFonts w:ascii="Trebuchet MS" w:hAnsi="Trebuchet MS" w:cs="Times New Roman"/>
          <w:b/>
          <w:bCs/>
        </w:rPr>
        <w:t>La articolul 902, punctul 1. al alineatului (2) va avea următorul cuprins:</w:t>
      </w:r>
    </w:p>
    <w:p w14:paraId="6A0514AF" w14:textId="77777777" w:rsidR="005B7EA8" w:rsidRPr="00576752" w:rsidRDefault="005B7EA8" w:rsidP="00314170">
      <w:pPr>
        <w:rPr>
          <w:rFonts w:ascii="Trebuchet MS" w:hAnsi="Trebuchet MS" w:cs="Times New Roman"/>
          <w:bCs/>
        </w:rPr>
      </w:pPr>
      <w:r w:rsidRPr="00576752">
        <w:rPr>
          <w:rFonts w:ascii="Trebuchet MS" w:hAnsi="Trebuchet MS" w:cs="Times New Roman"/>
          <w:bCs/>
        </w:rPr>
        <w:t>„</w:t>
      </w:r>
      <w:r w:rsidRPr="00576752">
        <w:rPr>
          <w:rStyle w:val="spctttl"/>
          <w:rFonts w:ascii="Trebuchet MS" w:hAnsi="Trebuchet MS"/>
          <w:bdr w:val="none" w:sz="0" w:space="0" w:color="auto" w:frame="1"/>
          <w:shd w:val="clear" w:color="auto" w:fill="FFFFFF"/>
        </w:rPr>
        <w:t>1.</w:t>
      </w:r>
      <w:r w:rsidRPr="00576752">
        <w:rPr>
          <w:rStyle w:val="spct"/>
          <w:rFonts w:ascii="Trebuchet MS" w:hAnsi="Trebuchet MS"/>
          <w:bdr w:val="dotted" w:sz="6" w:space="0" w:color="FEFEFE" w:frame="1"/>
          <w:shd w:val="clear" w:color="auto" w:fill="FFFFFF"/>
        </w:rPr>
        <w:t> </w:t>
      </w:r>
      <w:r w:rsidRPr="00576752">
        <w:rPr>
          <w:rStyle w:val="spctbdy"/>
          <w:rFonts w:ascii="Trebuchet MS" w:hAnsi="Trebuchet MS"/>
          <w:bdr w:val="none" w:sz="0" w:space="0" w:color="auto" w:frame="1"/>
          <w:shd w:val="clear" w:color="auto" w:fill="FFFFFF"/>
        </w:rPr>
        <w:t xml:space="preserve">punerea sub </w:t>
      </w:r>
      <w:r w:rsidRPr="00576752">
        <w:rPr>
          <w:rStyle w:val="spctbdy"/>
          <w:rFonts w:ascii="Trebuchet MS" w:hAnsi="Trebuchet MS"/>
          <w:b/>
          <w:bCs/>
          <w:bdr w:val="none" w:sz="0" w:space="0" w:color="auto" w:frame="1"/>
          <w:shd w:val="clear" w:color="auto" w:fill="FFFFFF"/>
        </w:rPr>
        <w:t>consiliere judiciară sau tutelă specială, prelungirea, înlocuirea, încetarea</w:t>
      </w:r>
      <w:r w:rsidRPr="00576752">
        <w:rPr>
          <w:rStyle w:val="spctbdy"/>
          <w:rFonts w:ascii="Trebuchet MS" w:hAnsi="Trebuchet MS"/>
          <w:bdr w:val="none" w:sz="0" w:space="0" w:color="auto" w:frame="1"/>
          <w:shd w:val="clear" w:color="auto" w:fill="FFFFFF"/>
        </w:rPr>
        <w:t xml:space="preserve"> și ridicarea acest</w:t>
      </w:r>
      <w:r w:rsidRPr="00576752">
        <w:rPr>
          <w:rStyle w:val="spctbdy"/>
          <w:rFonts w:ascii="Trebuchet MS" w:hAnsi="Trebuchet MS"/>
          <w:b/>
          <w:bCs/>
          <w:bdr w:val="none" w:sz="0" w:space="0" w:color="auto" w:frame="1"/>
          <w:shd w:val="clear" w:color="auto" w:fill="FFFFFF"/>
        </w:rPr>
        <w:t>or</w:t>
      </w:r>
      <w:r w:rsidRPr="00576752">
        <w:rPr>
          <w:rStyle w:val="spctbdy"/>
          <w:rFonts w:ascii="Trebuchet MS" w:hAnsi="Trebuchet MS"/>
          <w:bdr w:val="none" w:sz="0" w:space="0" w:color="auto" w:frame="1"/>
          <w:shd w:val="clear" w:color="auto" w:fill="FFFFFF"/>
        </w:rPr>
        <w:t xml:space="preserve"> măsuri;</w:t>
      </w:r>
      <w:r w:rsidRPr="00576752">
        <w:rPr>
          <w:rFonts w:ascii="Trebuchet MS" w:hAnsi="Trebuchet MS" w:cs="Times New Roman"/>
          <w:bCs/>
        </w:rPr>
        <w:t>”</w:t>
      </w:r>
    </w:p>
    <w:p w14:paraId="3250E79B" w14:textId="1942C450" w:rsidR="005B7EA8" w:rsidRPr="00576752" w:rsidRDefault="005B7EA8" w:rsidP="00314170">
      <w:pPr>
        <w:autoSpaceDE w:val="0"/>
        <w:autoSpaceDN w:val="0"/>
        <w:adjustRightInd w:val="0"/>
        <w:rPr>
          <w:rFonts w:ascii="Trebuchet MS" w:hAnsi="Trebuchet MS" w:cs="Times New Roman"/>
          <w:b/>
          <w:bCs/>
        </w:rPr>
      </w:pPr>
      <w:r w:rsidRPr="00576752">
        <w:rPr>
          <w:rFonts w:ascii="Trebuchet MS" w:hAnsi="Trebuchet MS"/>
          <w:b/>
          <w:bdr w:val="none" w:sz="0" w:space="0" w:color="auto" w:frame="1"/>
          <w:shd w:val="clear" w:color="auto" w:fill="FFFFFF"/>
        </w:rPr>
        <w:t>58.</w:t>
      </w:r>
      <w:r w:rsidRPr="00576752">
        <w:rPr>
          <w:rFonts w:ascii="Trebuchet MS" w:hAnsi="Trebuchet MS"/>
          <w:bdr w:val="none" w:sz="0" w:space="0" w:color="auto" w:frame="1"/>
          <w:shd w:val="clear" w:color="auto" w:fill="FFFFFF"/>
        </w:rPr>
        <w:t xml:space="preserve"> </w:t>
      </w:r>
      <w:r w:rsidRPr="00576752">
        <w:rPr>
          <w:rFonts w:ascii="Trebuchet MS" w:hAnsi="Trebuchet MS" w:cs="Times New Roman"/>
          <w:b/>
          <w:bCs/>
        </w:rPr>
        <w:t>La articolul 1.080, litera a) a alineatului (1) va avea următorul cuprins:</w:t>
      </w:r>
    </w:p>
    <w:p w14:paraId="67E29EB7" w14:textId="77777777" w:rsidR="005B7EA8" w:rsidRPr="00576752" w:rsidRDefault="005B7EA8" w:rsidP="00314170">
      <w:pPr>
        <w:rPr>
          <w:rFonts w:ascii="Trebuchet MS" w:hAnsi="Trebuchet MS" w:cs="Times New Roman"/>
          <w:bCs/>
        </w:rPr>
      </w:pPr>
      <w:r w:rsidRPr="00576752">
        <w:rPr>
          <w:rFonts w:ascii="Trebuchet MS" w:hAnsi="Trebuchet MS" w:cs="Times New Roman"/>
          <w:bCs/>
        </w:rPr>
        <w:t>„</w:t>
      </w:r>
      <w:r w:rsidRPr="00576752">
        <w:rPr>
          <w:rStyle w:val="slitttl"/>
          <w:rFonts w:ascii="Trebuchet MS" w:hAnsi="Trebuchet MS"/>
          <w:bdr w:val="none" w:sz="0" w:space="0" w:color="auto" w:frame="1"/>
          <w:shd w:val="clear" w:color="auto" w:fill="FFFFFF"/>
        </w:rPr>
        <w:t>a)</w:t>
      </w:r>
      <w:r w:rsidRPr="00576752">
        <w:rPr>
          <w:rStyle w:val="slit"/>
          <w:rFonts w:ascii="Trebuchet MS" w:hAnsi="Trebuchet MS"/>
          <w:bdr w:val="dotted" w:sz="6" w:space="0" w:color="FEFEFE" w:frame="1"/>
          <w:shd w:val="clear" w:color="auto" w:fill="FFFFFF"/>
        </w:rPr>
        <w:t> </w:t>
      </w:r>
      <w:r w:rsidRPr="00576752">
        <w:rPr>
          <w:rStyle w:val="slitbdy"/>
          <w:rFonts w:ascii="Trebuchet MS" w:hAnsi="Trebuchet MS"/>
          <w:bdr w:val="none" w:sz="0" w:space="0" w:color="auto" w:frame="1"/>
          <w:shd w:val="clear" w:color="auto" w:fill="FFFFFF"/>
        </w:rPr>
        <w:t xml:space="preserve">va cere, în condițiile legii, punerea sigiliilor, dacă printre moștenitori sunt și minori, persoane puse sub </w:t>
      </w:r>
      <w:r w:rsidRPr="00576752">
        <w:rPr>
          <w:rStyle w:val="slitbdy"/>
          <w:rFonts w:ascii="Trebuchet MS" w:hAnsi="Trebuchet MS"/>
          <w:b/>
          <w:bCs/>
          <w:bdr w:val="none" w:sz="0" w:space="0" w:color="auto" w:frame="1"/>
          <w:shd w:val="clear" w:color="auto" w:fill="FFFFFF"/>
        </w:rPr>
        <w:t>consiliere judiciară ori tutelă specială</w:t>
      </w:r>
      <w:r w:rsidRPr="00576752">
        <w:rPr>
          <w:rStyle w:val="slitbdy"/>
          <w:rFonts w:ascii="Trebuchet MS" w:hAnsi="Trebuchet MS"/>
          <w:bdr w:val="none" w:sz="0" w:space="0" w:color="auto" w:frame="1"/>
          <w:shd w:val="clear" w:color="auto" w:fill="FFFFFF"/>
        </w:rPr>
        <w:t xml:space="preserve"> sau dispărute;</w:t>
      </w:r>
      <w:r w:rsidRPr="00576752">
        <w:rPr>
          <w:rFonts w:ascii="Trebuchet MS" w:hAnsi="Trebuchet MS" w:cs="Times New Roman"/>
          <w:bCs/>
        </w:rPr>
        <w:t>”</w:t>
      </w:r>
    </w:p>
    <w:p w14:paraId="37D1B382" w14:textId="67432E25" w:rsidR="005B7EA8" w:rsidRPr="00576752" w:rsidRDefault="005B7EA8" w:rsidP="00314170">
      <w:pPr>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t xml:space="preserve">59. La articolul 1.085, litera d) va avea următorul cuprins: </w:t>
      </w:r>
    </w:p>
    <w:p w14:paraId="74F0C191" w14:textId="77777777" w:rsidR="005B7EA8" w:rsidRPr="00576752" w:rsidRDefault="005B7EA8" w:rsidP="00314170">
      <w:pPr>
        <w:rP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t>„</w:t>
      </w:r>
      <w:r w:rsidRPr="00576752">
        <w:rPr>
          <w:rStyle w:val="slitttl"/>
          <w:rFonts w:ascii="Trebuchet MS" w:hAnsi="Trebuchet MS"/>
          <w:bdr w:val="none" w:sz="0" w:space="0" w:color="auto" w:frame="1"/>
          <w:shd w:val="clear" w:color="auto" w:fill="FFFFFF"/>
        </w:rPr>
        <w:t>d)</w:t>
      </w:r>
      <w:r w:rsidRPr="00576752">
        <w:rPr>
          <w:rStyle w:val="slit"/>
          <w:rFonts w:ascii="Trebuchet MS" w:hAnsi="Trebuchet MS"/>
          <w:bdr w:val="dotted" w:sz="6" w:space="0" w:color="FEFEFE" w:frame="1"/>
          <w:shd w:val="clear" w:color="auto" w:fill="FFFFFF"/>
        </w:rPr>
        <w:t> </w:t>
      </w:r>
      <w:r w:rsidRPr="00576752">
        <w:rPr>
          <w:rStyle w:val="slitbdy"/>
          <w:rFonts w:ascii="Trebuchet MS" w:hAnsi="Trebuchet MS"/>
          <w:bdr w:val="none" w:sz="0" w:space="0" w:color="auto" w:frame="1"/>
          <w:shd w:val="clear" w:color="auto" w:fill="FFFFFF"/>
        </w:rPr>
        <w:t>prin punerea sub</w:t>
      </w:r>
      <w:r w:rsidRPr="00576752">
        <w:rPr>
          <w:rStyle w:val="slitbdy"/>
          <w:rFonts w:ascii="Trebuchet MS" w:hAnsi="Trebuchet MS"/>
          <w:bCs/>
          <w:bdr w:val="none" w:sz="0" w:space="0" w:color="auto" w:frame="1"/>
          <w:shd w:val="clear" w:color="auto" w:fill="FFFFFF"/>
        </w:rPr>
        <w:t xml:space="preserve"> </w:t>
      </w:r>
      <w:r w:rsidRPr="00576752">
        <w:rPr>
          <w:rStyle w:val="slitbdy"/>
          <w:rFonts w:ascii="Trebuchet MS" w:hAnsi="Trebuchet MS"/>
          <w:b/>
          <w:bCs/>
          <w:bdr w:val="none" w:sz="0" w:space="0" w:color="auto" w:frame="1"/>
          <w:shd w:val="clear" w:color="auto" w:fill="FFFFFF"/>
        </w:rPr>
        <w:t>c</w:t>
      </w:r>
      <w:r w:rsidRPr="00576752">
        <w:rPr>
          <w:rStyle w:val="slitbdy"/>
          <w:rFonts w:ascii="Trebuchet MS" w:hAnsi="Trebuchet MS"/>
          <w:b/>
          <w:bCs/>
        </w:rPr>
        <w:t>onsiliere judiciară sau tutelă specială</w:t>
      </w:r>
      <w:r w:rsidRPr="00576752">
        <w:rPr>
          <w:rStyle w:val="slitbdy"/>
          <w:rFonts w:ascii="Trebuchet MS" w:hAnsi="Trebuchet MS"/>
          <w:bdr w:val="none" w:sz="0" w:space="0" w:color="auto" w:frame="1"/>
          <w:shd w:val="clear" w:color="auto" w:fill="FFFFFF"/>
        </w:rPr>
        <w:t xml:space="preserve"> a executorului testamentar;</w:t>
      </w:r>
      <w:r w:rsidRPr="00576752">
        <w:rPr>
          <w:rFonts w:ascii="Trebuchet MS" w:hAnsi="Trebuchet MS"/>
          <w:bdr w:val="none" w:sz="0" w:space="0" w:color="auto" w:frame="1"/>
          <w:shd w:val="clear" w:color="auto" w:fill="FFFFFF"/>
        </w:rPr>
        <w:t>”</w:t>
      </w:r>
    </w:p>
    <w:p w14:paraId="2D9373EA" w14:textId="59237045" w:rsidR="005B7EA8" w:rsidRPr="00576752" w:rsidRDefault="005B7EA8" w:rsidP="00314170">
      <w:pPr>
        <w:rPr>
          <w:rFonts w:ascii="Trebuchet MS" w:hAnsi="Trebuchet MS" w:cs="Times New Roman"/>
          <w:b/>
          <w:bCs/>
        </w:rPr>
      </w:pPr>
      <w:r w:rsidRPr="00576752">
        <w:rPr>
          <w:rFonts w:ascii="Trebuchet MS" w:hAnsi="Trebuchet MS"/>
          <w:b/>
          <w:bdr w:val="none" w:sz="0" w:space="0" w:color="auto" w:frame="1"/>
          <w:shd w:val="clear" w:color="auto" w:fill="FFFFFF"/>
        </w:rPr>
        <w:t>60.</w:t>
      </w:r>
      <w:r w:rsidRPr="00576752">
        <w:rPr>
          <w:rFonts w:ascii="Trebuchet MS" w:hAnsi="Trebuchet MS"/>
          <w:bdr w:val="none" w:sz="0" w:space="0" w:color="auto" w:frame="1"/>
          <w:shd w:val="clear" w:color="auto" w:fill="FFFFFF"/>
        </w:rPr>
        <w:t xml:space="preserve"> </w:t>
      </w:r>
      <w:r w:rsidRPr="00576752">
        <w:rPr>
          <w:rFonts w:ascii="Trebuchet MS" w:hAnsi="Trebuchet MS" w:cs="Times New Roman"/>
          <w:b/>
          <w:bCs/>
        </w:rPr>
        <w:t>La articolul 1.144, alineatul (2) va avea următorul cuprins:</w:t>
      </w:r>
    </w:p>
    <w:p w14:paraId="073D6331" w14:textId="3F96DC43" w:rsidR="005B7EA8" w:rsidRPr="00576752" w:rsidRDefault="005B7EA8" w:rsidP="00314170">
      <w:pPr>
        <w:rPr>
          <w:rFonts w:ascii="Trebuchet MS" w:hAnsi="Trebuchet MS" w:cs="Times New Roman"/>
          <w:bCs/>
        </w:rPr>
      </w:pPr>
      <w:r w:rsidRPr="00576752">
        <w:rPr>
          <w:rFonts w:ascii="Trebuchet MS" w:hAnsi="Trebuchet MS" w:cs="Times New Roman"/>
          <w:bCs/>
        </w:rPr>
        <w:t>„</w:t>
      </w:r>
      <w:r w:rsidRPr="00576752">
        <w:rPr>
          <w:rStyle w:val="salnttl"/>
          <w:rFonts w:ascii="Trebuchet MS" w:hAnsi="Trebuchet MS"/>
          <w:bdr w:val="none" w:sz="0" w:space="0" w:color="auto" w:frame="1"/>
          <w:shd w:val="clear" w:color="auto" w:fill="FFFFFF"/>
        </w:rPr>
        <w:t>(2)</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Dacă nu sunt prezenți toți moștenitorii ori dacă printre ei se află minori</w:t>
      </w:r>
      <w:r w:rsidR="00065975" w:rsidRPr="00576752">
        <w:rPr>
          <w:rStyle w:val="salnbdy"/>
          <w:rFonts w:ascii="Trebuchet MS" w:hAnsi="Trebuchet MS"/>
          <w:bdr w:val="none" w:sz="0" w:space="0" w:color="auto" w:frame="1"/>
          <w:shd w:val="clear" w:color="auto" w:fill="FFFFFF"/>
        </w:rPr>
        <w:t>,</w:t>
      </w:r>
      <w:r w:rsidRPr="00576752">
        <w:rPr>
          <w:rStyle w:val="salnbdy"/>
          <w:rFonts w:ascii="Trebuchet MS" w:hAnsi="Trebuchet MS"/>
          <w:bdr w:val="none" w:sz="0" w:space="0" w:color="auto" w:frame="1"/>
          <w:shd w:val="clear" w:color="auto" w:fill="FFFFFF"/>
        </w:rPr>
        <w:t xml:space="preserve"> </w:t>
      </w:r>
      <w:r w:rsidRPr="00576752">
        <w:rPr>
          <w:rStyle w:val="salnbdy"/>
          <w:rFonts w:ascii="Trebuchet MS" w:hAnsi="Trebuchet MS"/>
          <w:b/>
          <w:bCs/>
          <w:bdr w:val="none" w:sz="0" w:space="0" w:color="auto" w:frame="1"/>
          <w:shd w:val="clear" w:color="auto" w:fill="FFFFFF"/>
        </w:rPr>
        <w:t>persoane puse sub consiliere judiciară ori tutelă specială</w:t>
      </w:r>
      <w:r w:rsidRPr="00576752">
        <w:rPr>
          <w:rStyle w:val="salnbdy"/>
          <w:rFonts w:ascii="Trebuchet MS" w:hAnsi="Trebuchet MS"/>
          <w:bdr w:val="none" w:sz="0" w:space="0" w:color="auto" w:frame="1"/>
          <w:shd w:val="clear" w:color="auto" w:fill="FFFFFF"/>
        </w:rPr>
        <w:t xml:space="preserve"> ori persoane dispărute, atunci se vor pune sigilii pe bunurile moștenirii în cel mai scurt termen, iar partajul voluntar se va realiza cu respectarea regulilor referitoare la protecția persoanelor lipsite de capacitate de exercițiu sau cu capacitate de exercițiu restrânsă ori privitoare la persoanele dispărute.</w:t>
      </w:r>
      <w:r w:rsidRPr="00576752">
        <w:rPr>
          <w:rFonts w:ascii="Trebuchet MS" w:hAnsi="Trebuchet MS" w:cs="Times New Roman"/>
          <w:bCs/>
        </w:rPr>
        <w:t>”</w:t>
      </w:r>
    </w:p>
    <w:p w14:paraId="4B0E7B29" w14:textId="07608F37" w:rsidR="005B7EA8" w:rsidRPr="00576752" w:rsidRDefault="005B7EA8" w:rsidP="00314170">
      <w:pPr>
        <w:rPr>
          <w:rFonts w:ascii="Trebuchet MS" w:hAnsi="Trebuchet MS" w:cs="Times New Roman"/>
          <w:b/>
          <w:bCs/>
        </w:rPr>
      </w:pPr>
      <w:r w:rsidRPr="00576752">
        <w:rPr>
          <w:rFonts w:ascii="Trebuchet MS" w:hAnsi="Trebuchet MS"/>
          <w:b/>
          <w:bdr w:val="none" w:sz="0" w:space="0" w:color="auto" w:frame="1"/>
          <w:shd w:val="clear" w:color="auto" w:fill="FFFFFF"/>
        </w:rPr>
        <w:t>61.</w:t>
      </w:r>
      <w:r w:rsidRPr="00576752">
        <w:rPr>
          <w:rFonts w:ascii="Trebuchet MS" w:hAnsi="Trebuchet MS"/>
          <w:bdr w:val="none" w:sz="0" w:space="0" w:color="auto" w:frame="1"/>
          <w:shd w:val="clear" w:color="auto" w:fill="FFFFFF"/>
        </w:rPr>
        <w:t xml:space="preserve"> </w:t>
      </w:r>
      <w:r w:rsidRPr="00576752">
        <w:rPr>
          <w:rFonts w:ascii="Trebuchet MS" w:hAnsi="Trebuchet MS"/>
          <w:b/>
        </w:rPr>
        <w:t>A</w:t>
      </w:r>
      <w:r w:rsidRPr="00576752">
        <w:rPr>
          <w:rFonts w:ascii="Trebuchet MS" w:hAnsi="Trebuchet MS" w:cs="Times New Roman"/>
          <w:b/>
          <w:bCs/>
        </w:rPr>
        <w:t>rticolul 1.205 va avea următorul cuprins:</w:t>
      </w:r>
    </w:p>
    <w:p w14:paraId="23C7D099" w14:textId="1248C500" w:rsidR="005B7EA8" w:rsidRPr="00576752" w:rsidRDefault="005B7EA8" w:rsidP="00314170">
      <w:pPr>
        <w:rPr>
          <w:rStyle w:val="spa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t>„</w:t>
      </w:r>
      <w:r w:rsidRPr="00576752">
        <w:rPr>
          <w:rStyle w:val="sartttl"/>
          <w:rFonts w:ascii="Trebuchet MS" w:hAnsi="Trebuchet MS"/>
          <w:b/>
          <w:bCs/>
          <w:bdr w:val="none" w:sz="0" w:space="0" w:color="auto" w:frame="1"/>
          <w:shd w:val="clear" w:color="auto" w:fill="FFFFFF"/>
        </w:rPr>
        <w:t>Art. 1.205</w:t>
      </w:r>
      <w:r w:rsidR="003951D4" w:rsidRPr="00576752">
        <w:rPr>
          <w:rStyle w:val="spar"/>
          <w:rFonts w:ascii="Trebuchet MS" w:hAnsi="Trebuchet MS"/>
        </w:rPr>
        <w:t xml:space="preserve">. </w:t>
      </w:r>
      <w:r w:rsidRPr="00576752">
        <w:rPr>
          <w:rStyle w:val="spar"/>
          <w:rFonts w:ascii="Trebuchet MS" w:hAnsi="Trebuchet MS"/>
          <w:bdr w:val="none" w:sz="0" w:space="0" w:color="auto" w:frame="1"/>
          <w:shd w:val="clear" w:color="auto" w:fill="FFFFFF"/>
        </w:rPr>
        <w:t>Lipsa discernământului</w:t>
      </w:r>
    </w:p>
    <w:p w14:paraId="439A3D0C" w14:textId="77777777" w:rsidR="005B7EA8" w:rsidRPr="00576752" w:rsidRDefault="005B7EA8" w:rsidP="00314170">
      <w:pPr>
        <w:rPr>
          <w:rFonts w:ascii="Trebuchet MS" w:hAnsi="Trebuchet MS"/>
          <w:b/>
          <w:bdr w:val="none" w:sz="0" w:space="0" w:color="auto" w:frame="1"/>
          <w:shd w:val="clear" w:color="auto" w:fill="FFFFFF"/>
        </w:rPr>
      </w:pPr>
      <w:r w:rsidRPr="00576752">
        <w:rPr>
          <w:rStyle w:val="salnbdy"/>
          <w:rFonts w:ascii="Trebuchet MS" w:hAnsi="Trebuchet MS"/>
          <w:b/>
          <w:bdr w:val="none" w:sz="0" w:space="0" w:color="auto" w:frame="1"/>
          <w:shd w:val="clear" w:color="auto" w:fill="FFFFFF"/>
        </w:rPr>
        <w:t xml:space="preserve">Este anulabil contractul încheiat de o persoană care, la </w:t>
      </w:r>
      <w:r w:rsidRPr="00576752">
        <w:rPr>
          <w:rStyle w:val="salnbdy"/>
          <w:rFonts w:ascii="Trebuchet MS" w:hAnsi="Trebuchet MS"/>
          <w:b/>
          <w:bCs/>
          <w:bdr w:val="none" w:sz="0" w:space="0" w:color="auto" w:frame="1"/>
          <w:shd w:val="clear" w:color="auto" w:fill="FFFFFF"/>
        </w:rPr>
        <w:t>epoca</w:t>
      </w:r>
      <w:r w:rsidRPr="00576752">
        <w:rPr>
          <w:rStyle w:val="salnbdy"/>
          <w:rFonts w:ascii="Trebuchet MS" w:hAnsi="Trebuchet MS"/>
          <w:b/>
          <w:bdr w:val="none" w:sz="0" w:space="0" w:color="auto" w:frame="1"/>
          <w:shd w:val="clear" w:color="auto" w:fill="FFFFFF"/>
        </w:rPr>
        <w:t xml:space="preserve"> încheierii acestuia, se afla, fie și numai vremelnic, într-o stare care o punea în neputință de a-și da seama de urmările faptei sale.</w:t>
      </w:r>
      <w:r w:rsidRPr="00576752">
        <w:rPr>
          <w:rFonts w:ascii="Trebuchet MS" w:hAnsi="Trebuchet MS"/>
          <w:b/>
          <w:bdr w:val="none" w:sz="0" w:space="0" w:color="auto" w:frame="1"/>
          <w:shd w:val="clear" w:color="auto" w:fill="FFFFFF"/>
        </w:rPr>
        <w:t>”</w:t>
      </w:r>
    </w:p>
    <w:p w14:paraId="11505329" w14:textId="042C9B56" w:rsidR="005B7EA8" w:rsidRPr="00576752" w:rsidRDefault="005B7EA8" w:rsidP="00314170">
      <w:pPr>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t xml:space="preserve">62. Articolul 1.221 va avea următorul cuprins: </w:t>
      </w:r>
    </w:p>
    <w:p w14:paraId="163E34ED" w14:textId="55D3821C" w:rsidR="005B7EA8" w:rsidRPr="00576752" w:rsidRDefault="005B7EA8" w:rsidP="00314170">
      <w:pPr>
        <w:rP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lastRenderedPageBreak/>
        <w:t>„</w:t>
      </w:r>
      <w:r w:rsidRPr="00576752">
        <w:rPr>
          <w:rFonts w:ascii="Trebuchet MS" w:hAnsi="Trebuchet MS"/>
          <w:b/>
          <w:bCs/>
          <w:bdr w:val="none" w:sz="0" w:space="0" w:color="auto" w:frame="1"/>
          <w:shd w:val="clear" w:color="auto" w:fill="FFFFFF"/>
        </w:rPr>
        <w:t>Art. 1.221</w:t>
      </w:r>
      <w:r w:rsidR="003951D4" w:rsidRPr="00576752">
        <w:rPr>
          <w:rFonts w:ascii="Trebuchet MS" w:hAnsi="Trebuchet MS"/>
          <w:b/>
          <w:bCs/>
          <w:bdr w:val="none" w:sz="0" w:space="0" w:color="auto" w:frame="1"/>
          <w:shd w:val="clear" w:color="auto" w:fill="FFFFFF"/>
        </w:rPr>
        <w:t xml:space="preserve">. </w:t>
      </w:r>
      <w:r w:rsidRPr="00576752">
        <w:rPr>
          <w:rFonts w:ascii="Trebuchet MS" w:hAnsi="Trebuchet MS"/>
          <w:bdr w:val="none" w:sz="0" w:space="0" w:color="auto" w:frame="1"/>
          <w:shd w:val="clear" w:color="auto" w:fill="FFFFFF"/>
        </w:rPr>
        <w:t>Leziunea</w:t>
      </w:r>
    </w:p>
    <w:p w14:paraId="6B811B6C" w14:textId="77777777" w:rsidR="005B7EA8" w:rsidRPr="00576752" w:rsidRDefault="005B7EA8" w:rsidP="00314170">
      <w:pPr>
        <w:spacing w:after="0"/>
        <w:rPr>
          <w:rFonts w:ascii="Trebuchet MS" w:hAnsi="Trebuchet MS"/>
          <w:b/>
          <w:bCs/>
          <w:bdr w:val="none" w:sz="0" w:space="0" w:color="auto" w:frame="1"/>
          <w:shd w:val="clear" w:color="auto" w:fill="FFFFFF"/>
        </w:rPr>
      </w:pPr>
      <w:r w:rsidRPr="00576752">
        <w:rPr>
          <w:rFonts w:ascii="Trebuchet MS" w:hAnsi="Trebuchet MS"/>
          <w:bdr w:val="none" w:sz="0" w:space="0" w:color="auto" w:frame="1"/>
          <w:shd w:val="clear" w:color="auto" w:fill="FFFFFF"/>
        </w:rPr>
        <w:t xml:space="preserve">(1) Există leziune atunci când, </w:t>
      </w:r>
      <w:r w:rsidRPr="00576752">
        <w:rPr>
          <w:rFonts w:ascii="Trebuchet MS" w:hAnsi="Trebuchet MS"/>
          <w:b/>
          <w:bCs/>
          <w:bdr w:val="none" w:sz="0" w:space="0" w:color="auto" w:frame="1"/>
          <w:shd w:val="clear" w:color="auto" w:fill="FFFFFF"/>
        </w:rPr>
        <w:t>la data încheierii contractului</w:t>
      </w:r>
      <w:r w:rsidRPr="00576752">
        <w:rPr>
          <w:rFonts w:ascii="Trebuchet MS" w:hAnsi="Trebuchet MS"/>
          <w:bCs/>
          <w:bdr w:val="none" w:sz="0" w:space="0" w:color="auto" w:frame="1"/>
          <w:shd w:val="clear" w:color="auto" w:fill="FFFFFF"/>
        </w:rPr>
        <w:t xml:space="preserve">, </w:t>
      </w:r>
      <w:r w:rsidRPr="00576752">
        <w:rPr>
          <w:rFonts w:ascii="Trebuchet MS" w:hAnsi="Trebuchet MS"/>
          <w:bdr w:val="none" w:sz="0" w:space="0" w:color="auto" w:frame="1"/>
          <w:shd w:val="clear" w:color="auto" w:fill="FFFFFF"/>
        </w:rPr>
        <w:t xml:space="preserve">una dintre părți, profitând de starea de nevoie </w:t>
      </w:r>
      <w:r w:rsidRPr="00576752">
        <w:rPr>
          <w:rFonts w:ascii="Trebuchet MS" w:hAnsi="Trebuchet MS"/>
          <w:b/>
          <w:bCs/>
          <w:bdr w:val="none" w:sz="0" w:space="0" w:color="auto" w:frame="1"/>
          <w:shd w:val="clear" w:color="auto" w:fill="FFFFFF"/>
        </w:rPr>
        <w:t>sau de dependență</w:t>
      </w:r>
      <w:r w:rsidRPr="00576752">
        <w:rPr>
          <w:rFonts w:ascii="Trebuchet MS" w:hAnsi="Trebuchet MS"/>
          <w:bdr w:val="none" w:sz="0" w:space="0" w:color="auto" w:frame="1"/>
          <w:shd w:val="clear" w:color="auto" w:fill="FFFFFF"/>
        </w:rPr>
        <w:t xml:space="preserve">, de lipsa de experiență ori de lipsa de cunoștințe a celeilalte părți </w:t>
      </w:r>
      <w:r w:rsidRPr="00576752">
        <w:rPr>
          <w:rFonts w:ascii="Trebuchet MS" w:hAnsi="Trebuchet MS"/>
          <w:b/>
          <w:bCs/>
          <w:bdr w:val="none" w:sz="0" w:space="0" w:color="auto" w:frame="1"/>
          <w:shd w:val="clear" w:color="auto" w:fill="FFFFFF"/>
        </w:rPr>
        <w:t>sau de alte circumstanțe particulare, obține</w:t>
      </w:r>
      <w:r w:rsidRPr="00576752">
        <w:rPr>
          <w:rFonts w:ascii="Trebuchet MS" w:hAnsi="Trebuchet MS"/>
          <w:bdr w:val="none" w:sz="0" w:space="0" w:color="auto" w:frame="1"/>
          <w:shd w:val="clear" w:color="auto" w:fill="FFFFFF"/>
        </w:rPr>
        <w:t xml:space="preserve"> în favoarea sa ori a unei alte persoane o prestație </w:t>
      </w:r>
      <w:r w:rsidRPr="00576752">
        <w:rPr>
          <w:rFonts w:ascii="Trebuchet MS" w:hAnsi="Trebuchet MS"/>
          <w:b/>
          <w:bCs/>
          <w:bdr w:val="none" w:sz="0" w:space="0" w:color="auto" w:frame="1"/>
          <w:shd w:val="clear" w:color="auto" w:fill="FFFFFF"/>
        </w:rPr>
        <w:t>considerabil mai mare sau un beneficiu excesiv și nerezonabil în raport cu</w:t>
      </w:r>
      <w:r w:rsidRPr="00576752">
        <w:rPr>
          <w:rFonts w:ascii="Trebuchet MS" w:hAnsi="Trebuchet MS"/>
          <w:bdr w:val="none" w:sz="0" w:space="0" w:color="auto" w:frame="1"/>
          <w:shd w:val="clear" w:color="auto" w:fill="FFFFFF"/>
        </w:rPr>
        <w:t xml:space="preserve"> valoarea propriei prestații. </w:t>
      </w:r>
      <w:r w:rsidRPr="00576752">
        <w:rPr>
          <w:rFonts w:ascii="Trebuchet MS" w:hAnsi="Trebuchet MS"/>
          <w:b/>
          <w:bCs/>
          <w:bdr w:val="none" w:sz="0" w:space="0" w:color="auto" w:frame="1"/>
          <w:shd w:val="clear" w:color="auto" w:fill="FFFFFF"/>
        </w:rPr>
        <w:t>Simplul fapt al existenței unei disproporții considerabile prezumă exploatarea.</w:t>
      </w:r>
    </w:p>
    <w:p w14:paraId="5305E855" w14:textId="77777777" w:rsidR="005B7EA8" w:rsidRPr="00576752" w:rsidRDefault="005B7EA8" w:rsidP="00314170">
      <w:pPr>
        <w:rP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t xml:space="preserve">(2) Existența leziunii se apreciază și în funcție de natura </w:t>
      </w:r>
      <w:r w:rsidRPr="00576752">
        <w:rPr>
          <w:rFonts w:ascii="Trebuchet MS" w:hAnsi="Trebuchet MS"/>
          <w:b/>
          <w:bCs/>
          <w:bdr w:val="none" w:sz="0" w:space="0" w:color="auto" w:frame="1"/>
          <w:shd w:val="clear" w:color="auto" w:fill="FFFFFF"/>
        </w:rPr>
        <w:t>sau</w:t>
      </w:r>
      <w:r w:rsidRPr="00576752">
        <w:rPr>
          <w:rFonts w:ascii="Trebuchet MS" w:hAnsi="Trebuchet MS"/>
          <w:bdr w:val="none" w:sz="0" w:space="0" w:color="auto" w:frame="1"/>
          <w:shd w:val="clear" w:color="auto" w:fill="FFFFFF"/>
        </w:rPr>
        <w:t xml:space="preserve"> scopul contractului.”</w:t>
      </w:r>
    </w:p>
    <w:p w14:paraId="64CDFD10" w14:textId="39F7453D" w:rsidR="005B7EA8" w:rsidRPr="00576752" w:rsidRDefault="005B7EA8" w:rsidP="00314170">
      <w:pPr>
        <w:rPr>
          <w:rFonts w:ascii="Trebuchet MS" w:hAnsi="Trebuchet MS" w:cs="Times New Roman"/>
          <w:b/>
          <w:bCs/>
        </w:rPr>
      </w:pPr>
      <w:r w:rsidRPr="00576752">
        <w:rPr>
          <w:rFonts w:ascii="Trebuchet MS" w:hAnsi="Trebuchet MS"/>
          <w:b/>
          <w:bdr w:val="none" w:sz="0" w:space="0" w:color="auto" w:frame="1"/>
          <w:shd w:val="clear" w:color="auto" w:fill="FFFFFF"/>
        </w:rPr>
        <w:t>63.</w:t>
      </w:r>
      <w:r w:rsidRPr="00576752">
        <w:rPr>
          <w:rFonts w:ascii="Trebuchet MS" w:hAnsi="Trebuchet MS"/>
          <w:bdr w:val="none" w:sz="0" w:space="0" w:color="auto" w:frame="1"/>
          <w:shd w:val="clear" w:color="auto" w:fill="FFFFFF"/>
        </w:rPr>
        <w:t xml:space="preserve"> </w:t>
      </w:r>
      <w:r w:rsidRPr="00576752">
        <w:rPr>
          <w:rFonts w:ascii="Trebuchet MS" w:hAnsi="Trebuchet MS"/>
          <w:b/>
        </w:rPr>
        <w:t>A</w:t>
      </w:r>
      <w:r w:rsidRPr="00576752">
        <w:rPr>
          <w:rFonts w:ascii="Trebuchet MS" w:hAnsi="Trebuchet MS" w:cs="Times New Roman"/>
          <w:b/>
          <w:bCs/>
        </w:rPr>
        <w:t>rticolul 1.222 va avea următorul cuprins:</w:t>
      </w:r>
    </w:p>
    <w:p w14:paraId="130BA94C" w14:textId="557A9019" w:rsidR="005B7EA8" w:rsidRPr="00576752" w:rsidRDefault="005B7EA8" w:rsidP="00314170">
      <w:pPr>
        <w:rPr>
          <w:rStyle w:val="spar"/>
          <w:rFonts w:ascii="Trebuchet MS" w:hAnsi="Trebuchet MS"/>
          <w:b/>
          <w:bCs/>
          <w:bdr w:val="none" w:sz="0" w:space="0" w:color="auto" w:frame="1"/>
          <w:shd w:val="clear" w:color="auto" w:fill="FFFFFF"/>
        </w:rPr>
      </w:pPr>
      <w:r w:rsidRPr="00576752">
        <w:rPr>
          <w:rFonts w:ascii="Trebuchet MS" w:hAnsi="Trebuchet MS" w:cs="Times New Roman"/>
          <w:bCs/>
        </w:rPr>
        <w:t>„</w:t>
      </w:r>
      <w:r w:rsidRPr="00576752">
        <w:rPr>
          <w:rStyle w:val="sartttl"/>
          <w:rFonts w:ascii="Trebuchet MS" w:hAnsi="Trebuchet MS"/>
          <w:b/>
          <w:bdr w:val="none" w:sz="0" w:space="0" w:color="auto" w:frame="1"/>
          <w:shd w:val="clear" w:color="auto" w:fill="FFFFFF"/>
        </w:rPr>
        <w:t>Art. 1.222</w:t>
      </w:r>
      <w:r w:rsidR="007127AA" w:rsidRPr="00576752">
        <w:rPr>
          <w:rStyle w:val="spar"/>
          <w:rFonts w:ascii="Trebuchet MS" w:hAnsi="Trebuchet MS"/>
          <w:b/>
        </w:rPr>
        <w:t xml:space="preserve">. </w:t>
      </w:r>
      <w:r w:rsidRPr="00576752">
        <w:rPr>
          <w:rStyle w:val="spar"/>
          <w:rFonts w:ascii="Trebuchet MS" w:hAnsi="Trebuchet MS"/>
          <w:b/>
          <w:bCs/>
          <w:bdr w:val="none" w:sz="0" w:space="0" w:color="auto" w:frame="1"/>
          <w:shd w:val="clear" w:color="auto" w:fill="FFFFFF"/>
        </w:rPr>
        <w:t>Sancțiunea leziunii</w:t>
      </w:r>
    </w:p>
    <w:p w14:paraId="416A739E" w14:textId="77777777" w:rsidR="005B7EA8" w:rsidRPr="00576752" w:rsidRDefault="005B7EA8" w:rsidP="00314170">
      <w:pPr>
        <w:rPr>
          <w:rStyle w:val="slitbdy"/>
          <w:rFonts w:ascii="Trebuchet MS" w:hAnsi="Trebuchet MS"/>
          <w:b/>
          <w:bCs/>
          <w:bdr w:val="none" w:sz="0" w:space="0" w:color="auto" w:frame="1"/>
          <w:shd w:val="clear" w:color="auto" w:fill="FFFFFF"/>
        </w:rPr>
      </w:pPr>
      <w:r w:rsidRPr="00576752">
        <w:rPr>
          <w:rStyle w:val="slitbdy"/>
          <w:rFonts w:ascii="Trebuchet MS" w:hAnsi="Trebuchet MS"/>
          <w:bdr w:val="none" w:sz="0" w:space="0" w:color="auto" w:frame="1"/>
          <w:shd w:val="clear" w:color="auto" w:fill="FFFFFF"/>
        </w:rPr>
        <w:t>(1) Partea</w:t>
      </w:r>
      <w:r w:rsidRPr="00576752">
        <w:rPr>
          <w:rStyle w:val="slitbdy"/>
          <w:rFonts w:ascii="Trebuchet MS" w:hAnsi="Trebuchet MS"/>
          <w:b/>
          <w:bdr w:val="none" w:sz="0" w:space="0" w:color="auto" w:frame="1"/>
          <w:shd w:val="clear" w:color="auto" w:fill="FFFFFF"/>
        </w:rPr>
        <w:t xml:space="preserve"> l</w:t>
      </w:r>
      <w:r w:rsidRPr="00576752">
        <w:rPr>
          <w:rStyle w:val="slitbdy"/>
          <w:rFonts w:ascii="Trebuchet MS" w:hAnsi="Trebuchet MS"/>
          <w:b/>
          <w:bCs/>
        </w:rPr>
        <w:t>ezată</w:t>
      </w:r>
      <w:r w:rsidRPr="00576752">
        <w:rPr>
          <w:rStyle w:val="slitbdy"/>
          <w:rFonts w:ascii="Trebuchet MS" w:hAnsi="Trebuchet MS"/>
          <w:bCs/>
        </w:rPr>
        <w:t xml:space="preserve"> </w:t>
      </w:r>
      <w:r w:rsidRPr="00576752">
        <w:rPr>
          <w:rStyle w:val="slitbdy"/>
          <w:rFonts w:ascii="Trebuchet MS" w:hAnsi="Trebuchet MS"/>
          <w:bdr w:val="none" w:sz="0" w:space="0" w:color="auto" w:frame="1"/>
          <w:shd w:val="clear" w:color="auto" w:fill="FFFFFF"/>
        </w:rPr>
        <w:t xml:space="preserve">poate cerere, la alegerea sa, anularea contractului sau, </w:t>
      </w:r>
      <w:r w:rsidRPr="00576752">
        <w:rPr>
          <w:rStyle w:val="slitbdy"/>
          <w:rFonts w:ascii="Trebuchet MS" w:hAnsi="Trebuchet MS"/>
          <w:b/>
          <w:bCs/>
          <w:bdr w:val="none" w:sz="0" w:space="0" w:color="auto" w:frame="1"/>
          <w:shd w:val="clear" w:color="auto" w:fill="FFFFFF"/>
        </w:rPr>
        <w:t>după caz, reducerea propriei prestații ori mărirea contraprestației celeilalte părți cu valoarea daunelor-interese la care ar fi îndreptățită să le pretindă.</w:t>
      </w:r>
    </w:p>
    <w:p w14:paraId="2BE25848" w14:textId="77777777" w:rsidR="005B7EA8" w:rsidRPr="00576752" w:rsidRDefault="005B7EA8" w:rsidP="00314170">
      <w:pPr>
        <w:rPr>
          <w:rFonts w:ascii="Trebuchet MS" w:hAnsi="Trebuchet MS" w:cs="Times New Roman"/>
          <w:bCs/>
        </w:rPr>
      </w:pPr>
      <w:r w:rsidRPr="00576752">
        <w:rPr>
          <w:rStyle w:val="slitbdy"/>
          <w:rFonts w:ascii="Trebuchet MS" w:hAnsi="Trebuchet MS"/>
          <w:b/>
          <w:bCs/>
          <w:bdr w:val="none" w:sz="0" w:space="0" w:color="auto" w:frame="1"/>
          <w:shd w:val="clear" w:color="auto" w:fill="FFFFFF"/>
        </w:rPr>
        <w:t>(2)</w:t>
      </w:r>
      <w:r w:rsidRPr="00576752">
        <w:rPr>
          <w:rStyle w:val="slitbdy"/>
          <w:rFonts w:ascii="Trebuchet MS" w:hAnsi="Trebuchet MS"/>
          <w:bCs/>
          <w:bdr w:val="none" w:sz="0" w:space="0" w:color="auto" w:frame="1"/>
          <w:shd w:val="clear" w:color="auto" w:fill="FFFFFF"/>
        </w:rPr>
        <w:t xml:space="preserve"> </w:t>
      </w:r>
      <w:r w:rsidRPr="00576752">
        <w:rPr>
          <w:rFonts w:ascii="Trebuchet MS" w:hAnsi="Trebuchet MS"/>
          <w:bdr w:val="none" w:sz="0" w:space="0" w:color="auto" w:frame="1"/>
          <w:shd w:val="clear" w:color="auto" w:fill="FFFFFF"/>
        </w:rPr>
        <w:t xml:space="preserve">În toate cazurile, instanța poate să mențină contractul dacă cealaltă parte oferă, în mod echitabil, </w:t>
      </w:r>
      <w:r w:rsidRPr="00576752">
        <w:rPr>
          <w:rFonts w:ascii="Trebuchet MS" w:hAnsi="Trebuchet MS"/>
          <w:b/>
          <w:bCs/>
          <w:bdr w:val="none" w:sz="0" w:space="0" w:color="auto" w:frame="1"/>
          <w:shd w:val="clear" w:color="auto" w:fill="FFFFFF"/>
        </w:rPr>
        <w:t>o reducere sau  majorare a propriei prestații, după caz</w:t>
      </w:r>
      <w:r w:rsidRPr="00576752">
        <w:rPr>
          <w:rFonts w:ascii="Trebuchet MS" w:hAnsi="Trebuchet MS"/>
          <w:bdr w:val="none" w:sz="0" w:space="0" w:color="auto" w:frame="1"/>
          <w:shd w:val="clear" w:color="auto" w:fill="FFFFFF"/>
        </w:rPr>
        <w:t>. Dispozițiile art. 1.213 privitoare la adaptarea contractului se aplică în mod corespunzător.</w:t>
      </w:r>
      <w:r w:rsidRPr="00576752">
        <w:rPr>
          <w:rFonts w:ascii="Trebuchet MS" w:hAnsi="Trebuchet MS" w:cs="Times New Roman"/>
          <w:bCs/>
        </w:rPr>
        <w:t>”</w:t>
      </w:r>
    </w:p>
    <w:p w14:paraId="27A5711E" w14:textId="22907B8E" w:rsidR="005B7EA8" w:rsidRPr="00576752" w:rsidRDefault="005B7EA8" w:rsidP="00314170">
      <w:pPr>
        <w:rPr>
          <w:rFonts w:ascii="Trebuchet MS" w:hAnsi="Trebuchet MS" w:cs="Times New Roman"/>
          <w:b/>
          <w:bCs/>
        </w:rPr>
      </w:pPr>
      <w:r w:rsidRPr="00576752">
        <w:rPr>
          <w:rFonts w:ascii="Trebuchet MS" w:hAnsi="Trebuchet MS"/>
          <w:b/>
          <w:bdr w:val="none" w:sz="0" w:space="0" w:color="auto" w:frame="1"/>
          <w:shd w:val="clear" w:color="auto" w:fill="FFFFFF"/>
        </w:rPr>
        <w:t>64.</w:t>
      </w:r>
      <w:r w:rsidRPr="00576752">
        <w:rPr>
          <w:rFonts w:ascii="Trebuchet MS" w:hAnsi="Trebuchet MS"/>
          <w:bdr w:val="none" w:sz="0" w:space="0" w:color="auto" w:frame="1"/>
          <w:shd w:val="clear" w:color="auto" w:fill="FFFFFF"/>
        </w:rPr>
        <w:t xml:space="preserve"> </w:t>
      </w:r>
      <w:r w:rsidRPr="00576752">
        <w:rPr>
          <w:rFonts w:ascii="Trebuchet MS" w:hAnsi="Trebuchet MS"/>
          <w:b/>
        </w:rPr>
        <w:t>A</w:t>
      </w:r>
      <w:r w:rsidRPr="00576752">
        <w:rPr>
          <w:rFonts w:ascii="Trebuchet MS" w:hAnsi="Trebuchet MS" w:cs="Times New Roman"/>
          <w:b/>
          <w:bCs/>
        </w:rPr>
        <w:t>rticolul 1.223 va avea următorul cuprins:</w:t>
      </w:r>
    </w:p>
    <w:p w14:paraId="3F5034F1" w14:textId="5F5184B5" w:rsidR="005B7EA8" w:rsidRPr="00576752" w:rsidRDefault="005B7EA8" w:rsidP="00314170">
      <w:pPr>
        <w:spacing w:after="0"/>
        <w:rPr>
          <w:rFonts w:ascii="Trebuchet MS" w:hAnsi="Trebuchet MS"/>
          <w:b/>
          <w:bCs/>
          <w:bdr w:val="none" w:sz="0" w:space="0" w:color="auto" w:frame="1"/>
          <w:shd w:val="clear" w:color="auto" w:fill="FFFFFF"/>
        </w:rPr>
      </w:pPr>
      <w:r w:rsidRPr="00576752">
        <w:rPr>
          <w:rFonts w:ascii="Trebuchet MS" w:hAnsi="Trebuchet MS" w:cs="Times New Roman"/>
          <w:b/>
          <w:bCs/>
        </w:rPr>
        <w:t>„</w:t>
      </w:r>
      <w:r w:rsidRPr="00576752">
        <w:rPr>
          <w:rFonts w:ascii="Trebuchet MS" w:hAnsi="Trebuchet MS"/>
          <w:b/>
          <w:bCs/>
          <w:bdr w:val="none" w:sz="0" w:space="0" w:color="auto" w:frame="1"/>
          <w:shd w:val="clear" w:color="auto" w:fill="FFFFFF"/>
        </w:rPr>
        <w:t>Art. 1.223</w:t>
      </w:r>
      <w:r w:rsidR="007127AA" w:rsidRPr="00576752">
        <w:rPr>
          <w:rFonts w:ascii="Trebuchet MS" w:hAnsi="Trebuchet MS"/>
          <w:b/>
          <w:bCs/>
          <w:bdr w:val="none" w:sz="0" w:space="0" w:color="auto" w:frame="1"/>
          <w:shd w:val="clear" w:color="auto" w:fill="FFFFFF"/>
        </w:rPr>
        <w:t xml:space="preserve">. </w:t>
      </w:r>
      <w:r w:rsidRPr="00576752">
        <w:rPr>
          <w:rFonts w:ascii="Trebuchet MS" w:hAnsi="Trebuchet MS"/>
          <w:b/>
          <w:bCs/>
          <w:bdr w:val="none" w:sz="0" w:space="0" w:color="auto" w:frame="1"/>
          <w:shd w:val="clear" w:color="auto" w:fill="FFFFFF"/>
        </w:rPr>
        <w:t>Prescripția</w:t>
      </w:r>
    </w:p>
    <w:p w14:paraId="030BD0E7" w14:textId="77777777" w:rsidR="005B7EA8" w:rsidRPr="00576752" w:rsidRDefault="005B7EA8" w:rsidP="00314170">
      <w:pPr>
        <w:rPr>
          <w:rFonts w:ascii="Trebuchet MS" w:hAnsi="Trebuchet MS" w:cs="Times New Roman"/>
          <w:b/>
          <w:bCs/>
        </w:rPr>
      </w:pPr>
      <w:r w:rsidRPr="00576752">
        <w:rPr>
          <w:rFonts w:ascii="Trebuchet MS" w:hAnsi="Trebuchet MS"/>
          <w:b/>
          <w:bCs/>
          <w:bdr w:val="none" w:sz="0" w:space="0" w:color="auto" w:frame="1"/>
          <w:shd w:val="clear" w:color="auto" w:fill="FFFFFF"/>
        </w:rPr>
        <w:t>Dreptul la acțiunea în anulare sau în modificarea contractului</w:t>
      </w:r>
      <w:r w:rsidRPr="00576752">
        <w:rPr>
          <w:rFonts w:ascii="Trebuchet MS" w:hAnsi="Trebuchet MS"/>
          <w:b/>
          <w:bCs/>
        </w:rPr>
        <w:t xml:space="preserve"> pentru leziune se prescrie în termen de un an de la data când obligația celui lezat a devenit exigibilă sau dacă exploatarea de care a profitat cealaltă parte a subzistat și după această dată, de la data când exploatarea a încetat.</w:t>
      </w:r>
      <w:r w:rsidRPr="00576752">
        <w:rPr>
          <w:rFonts w:ascii="Trebuchet MS" w:hAnsi="Trebuchet MS" w:cs="Times New Roman"/>
          <w:b/>
          <w:bCs/>
        </w:rPr>
        <w:t>”</w:t>
      </w:r>
    </w:p>
    <w:p w14:paraId="5036B9B3" w14:textId="50FA4169" w:rsidR="005B7EA8" w:rsidRPr="00576752" w:rsidRDefault="005B7EA8" w:rsidP="00314170">
      <w:pPr>
        <w:rPr>
          <w:rFonts w:ascii="Trebuchet MS" w:hAnsi="Trebuchet MS" w:cs="Times New Roman"/>
          <w:b/>
          <w:bCs/>
        </w:rPr>
      </w:pPr>
      <w:r w:rsidRPr="00576752">
        <w:rPr>
          <w:rFonts w:ascii="Trebuchet MS" w:hAnsi="Trebuchet MS" w:cs="Times New Roman"/>
          <w:b/>
          <w:bCs/>
        </w:rPr>
        <w:t>65. La articolul 1</w:t>
      </w:r>
      <w:r w:rsidR="00EB7FE1" w:rsidRPr="00576752">
        <w:rPr>
          <w:rFonts w:ascii="Trebuchet MS" w:hAnsi="Trebuchet MS" w:cs="Times New Roman"/>
          <w:b/>
          <w:bCs/>
        </w:rPr>
        <w:t>.</w:t>
      </w:r>
      <w:r w:rsidRPr="00576752">
        <w:rPr>
          <w:rFonts w:ascii="Trebuchet MS" w:hAnsi="Trebuchet MS" w:cs="Times New Roman"/>
          <w:b/>
          <w:bCs/>
        </w:rPr>
        <w:t xml:space="preserve">263, alineatele (3) </w:t>
      </w:r>
      <w:proofErr w:type="spellStart"/>
      <w:r w:rsidRPr="00576752">
        <w:rPr>
          <w:rFonts w:ascii="Trebuchet MS" w:hAnsi="Trebuchet MS" w:cs="Times New Roman"/>
          <w:b/>
          <w:bCs/>
        </w:rPr>
        <w:t>şi</w:t>
      </w:r>
      <w:proofErr w:type="spellEnd"/>
      <w:r w:rsidRPr="00576752">
        <w:rPr>
          <w:rFonts w:ascii="Trebuchet MS" w:hAnsi="Trebuchet MS" w:cs="Times New Roman"/>
          <w:b/>
          <w:bCs/>
        </w:rPr>
        <w:t xml:space="preserve"> (4) vor avea următorul cuprins:</w:t>
      </w:r>
    </w:p>
    <w:p w14:paraId="444457FA" w14:textId="77777777" w:rsidR="005B7EA8" w:rsidRPr="00576752" w:rsidRDefault="005B7EA8" w:rsidP="00314170">
      <w:pPr>
        <w:spacing w:after="0"/>
        <w:rPr>
          <w:rFonts w:ascii="Trebuchet MS" w:hAnsi="Trebuchet MS"/>
          <w:bdr w:val="none" w:sz="0" w:space="0" w:color="auto" w:frame="1"/>
          <w:shd w:val="clear" w:color="auto" w:fill="FFFFFF"/>
        </w:rPr>
      </w:pPr>
      <w:r w:rsidRPr="00576752">
        <w:rPr>
          <w:rFonts w:ascii="Trebuchet MS" w:hAnsi="Trebuchet MS" w:cs="Times New Roman"/>
          <w:bCs/>
        </w:rPr>
        <w:t>„</w:t>
      </w:r>
      <w:r w:rsidRPr="00576752">
        <w:rPr>
          <w:rFonts w:ascii="Trebuchet MS" w:hAnsi="Trebuchet MS"/>
          <w:bdr w:val="none" w:sz="0" w:space="0" w:color="auto" w:frame="1"/>
          <w:shd w:val="clear" w:color="auto" w:fill="FFFFFF"/>
        </w:rPr>
        <w:t xml:space="preserve">(3) Persoana chemată de lege să </w:t>
      </w:r>
      <w:proofErr w:type="spellStart"/>
      <w:r w:rsidRPr="00576752">
        <w:rPr>
          <w:rFonts w:ascii="Trebuchet MS" w:hAnsi="Trebuchet MS"/>
          <w:bdr w:val="none" w:sz="0" w:space="0" w:color="auto" w:frame="1"/>
          <w:shd w:val="clear" w:color="auto" w:fill="FFFFFF"/>
        </w:rPr>
        <w:t>încuviinţeze</w:t>
      </w:r>
      <w:proofErr w:type="spellEnd"/>
      <w:r w:rsidRPr="00576752">
        <w:rPr>
          <w:rFonts w:ascii="Trebuchet MS" w:hAnsi="Trebuchet MS"/>
          <w:bdr w:val="none" w:sz="0" w:space="0" w:color="auto" w:frame="1"/>
          <w:shd w:val="clear" w:color="auto" w:fill="FFFFFF"/>
        </w:rPr>
        <w:t xml:space="preserve"> actele minorului </w:t>
      </w:r>
      <w:r w:rsidRPr="00576752">
        <w:rPr>
          <w:rFonts w:ascii="Trebuchet MS" w:hAnsi="Trebuchet MS"/>
          <w:b/>
          <w:bCs/>
          <w:bdr w:val="none" w:sz="0" w:space="0" w:color="auto" w:frame="1"/>
          <w:shd w:val="clear" w:color="auto" w:fill="FFFFFF"/>
        </w:rPr>
        <w:t>sau ale celui pus sub consiliere judiciară</w:t>
      </w:r>
      <w:r w:rsidRPr="00576752">
        <w:rPr>
          <w:rFonts w:ascii="Trebuchet MS" w:hAnsi="Trebuchet MS"/>
          <w:bCs/>
          <w:bdr w:val="none" w:sz="0" w:space="0" w:color="auto" w:frame="1"/>
          <w:shd w:val="clear" w:color="auto" w:fill="FFFFFF"/>
        </w:rPr>
        <w:t xml:space="preserve"> </w:t>
      </w:r>
      <w:r w:rsidRPr="00576752">
        <w:rPr>
          <w:rFonts w:ascii="Trebuchet MS" w:hAnsi="Trebuchet MS"/>
          <w:bdr w:val="none" w:sz="0" w:space="0" w:color="auto" w:frame="1"/>
          <w:shd w:val="clear" w:color="auto" w:fill="FFFFFF"/>
        </w:rPr>
        <w:t xml:space="preserve">poate, în numele </w:t>
      </w:r>
      <w:proofErr w:type="spellStart"/>
      <w:r w:rsidRPr="00576752">
        <w:rPr>
          <w:rFonts w:ascii="Trebuchet MS" w:hAnsi="Trebuchet MS"/>
          <w:bdr w:val="none" w:sz="0" w:space="0" w:color="auto" w:frame="1"/>
          <w:shd w:val="clear" w:color="auto" w:fill="FFFFFF"/>
        </w:rPr>
        <w:t>şi</w:t>
      </w:r>
      <w:proofErr w:type="spellEnd"/>
      <w:r w:rsidRPr="00576752">
        <w:rPr>
          <w:rFonts w:ascii="Trebuchet MS" w:hAnsi="Trebuchet MS"/>
          <w:bdr w:val="none" w:sz="0" w:space="0" w:color="auto" w:frame="1"/>
          <w:shd w:val="clear" w:color="auto" w:fill="FFFFFF"/>
        </w:rPr>
        <w:t xml:space="preserve"> în interesul acestuia, </w:t>
      </w:r>
      <w:r w:rsidRPr="00576752">
        <w:rPr>
          <w:rFonts w:ascii="Trebuchet MS" w:hAnsi="Trebuchet MS"/>
          <w:b/>
          <w:bCs/>
          <w:bdr w:val="none" w:sz="0" w:space="0" w:color="auto" w:frame="1"/>
          <w:shd w:val="clear" w:color="auto" w:fill="FFFFFF"/>
        </w:rPr>
        <w:t>să ceară</w:t>
      </w:r>
      <w:r w:rsidRPr="00576752">
        <w:rPr>
          <w:rFonts w:ascii="Trebuchet MS" w:hAnsi="Trebuchet MS"/>
          <w:bdr w:val="none" w:sz="0" w:space="0" w:color="auto" w:frame="1"/>
          <w:shd w:val="clear" w:color="auto" w:fill="FFFFFF"/>
        </w:rPr>
        <w:t xml:space="preserve"> anularea contractului făcut fără </w:t>
      </w:r>
      <w:proofErr w:type="spellStart"/>
      <w:r w:rsidRPr="00576752">
        <w:rPr>
          <w:rFonts w:ascii="Trebuchet MS" w:hAnsi="Trebuchet MS"/>
          <w:bdr w:val="none" w:sz="0" w:space="0" w:color="auto" w:frame="1"/>
          <w:shd w:val="clear" w:color="auto" w:fill="FFFFFF"/>
        </w:rPr>
        <w:t>încuviinţarea</w:t>
      </w:r>
      <w:proofErr w:type="spellEnd"/>
      <w:r w:rsidRPr="00576752">
        <w:rPr>
          <w:rFonts w:ascii="Trebuchet MS" w:hAnsi="Trebuchet MS"/>
          <w:bdr w:val="none" w:sz="0" w:space="0" w:color="auto" w:frame="1"/>
          <w:shd w:val="clear" w:color="auto" w:fill="FFFFFF"/>
        </w:rPr>
        <w:t xml:space="preserve"> sa ori să confirme contractul atunci când această </w:t>
      </w:r>
      <w:proofErr w:type="spellStart"/>
      <w:r w:rsidRPr="00576752">
        <w:rPr>
          <w:rFonts w:ascii="Trebuchet MS" w:hAnsi="Trebuchet MS"/>
          <w:bdr w:val="none" w:sz="0" w:space="0" w:color="auto" w:frame="1"/>
          <w:shd w:val="clear" w:color="auto" w:fill="FFFFFF"/>
        </w:rPr>
        <w:t>încuviinţare</w:t>
      </w:r>
      <w:proofErr w:type="spellEnd"/>
      <w:r w:rsidRPr="00576752">
        <w:rPr>
          <w:rFonts w:ascii="Trebuchet MS" w:hAnsi="Trebuchet MS"/>
          <w:bdr w:val="none" w:sz="0" w:space="0" w:color="auto" w:frame="1"/>
          <w:shd w:val="clear" w:color="auto" w:fill="FFFFFF"/>
        </w:rPr>
        <w:t xml:space="preserve"> era suficientă pentru încheierea valabilă a acestuia.</w:t>
      </w:r>
    </w:p>
    <w:p w14:paraId="0CEFE61E" w14:textId="77777777" w:rsidR="005B7EA8" w:rsidRPr="00576752" w:rsidRDefault="005B7EA8" w:rsidP="00314170">
      <w:pPr>
        <w:rPr>
          <w:rFonts w:ascii="Trebuchet MS" w:hAnsi="Trebuchet MS" w:cs="Times New Roman"/>
          <w:bCs/>
        </w:rPr>
      </w:pPr>
      <w:r w:rsidRPr="00576752">
        <w:rPr>
          <w:rFonts w:ascii="Trebuchet MS" w:hAnsi="Trebuchet MS"/>
          <w:bdr w:val="none" w:sz="0" w:space="0" w:color="auto" w:frame="1"/>
          <w:shd w:val="clear" w:color="auto" w:fill="FFFFFF"/>
        </w:rPr>
        <w:t xml:space="preserve">(4) Dispozițiile alin. (3) se aplică în mod corespunzător </w:t>
      </w:r>
      <w:proofErr w:type="spellStart"/>
      <w:r w:rsidRPr="00576752">
        <w:rPr>
          <w:rFonts w:ascii="Trebuchet MS" w:hAnsi="Trebuchet MS"/>
          <w:bdr w:val="none" w:sz="0" w:space="0" w:color="auto" w:frame="1"/>
          <w:shd w:val="clear" w:color="auto" w:fill="FFFFFF"/>
        </w:rPr>
        <w:t>şi</w:t>
      </w:r>
      <w:proofErr w:type="spellEnd"/>
      <w:r w:rsidRPr="00576752">
        <w:rPr>
          <w:rFonts w:ascii="Trebuchet MS" w:hAnsi="Trebuchet MS"/>
          <w:bdr w:val="none" w:sz="0" w:space="0" w:color="auto" w:frame="1"/>
          <w:shd w:val="clear" w:color="auto" w:fill="FFFFFF"/>
        </w:rPr>
        <w:t xml:space="preserve"> în cazul actelor încheiate fără </w:t>
      </w:r>
      <w:r w:rsidRPr="00576752">
        <w:rPr>
          <w:rFonts w:ascii="Trebuchet MS" w:hAnsi="Trebuchet MS"/>
          <w:b/>
          <w:bCs/>
          <w:bdr w:val="none" w:sz="0" w:space="0" w:color="auto" w:frame="1"/>
          <w:shd w:val="clear" w:color="auto" w:fill="FFFFFF"/>
        </w:rPr>
        <w:t>a</w:t>
      </w:r>
      <w:r w:rsidRPr="00576752">
        <w:rPr>
          <w:rFonts w:ascii="Trebuchet MS" w:hAnsi="Trebuchet MS"/>
          <w:b/>
          <w:bCs/>
        </w:rPr>
        <w:t>vizul consiliului de familie sau</w:t>
      </w:r>
      <w:r w:rsidRPr="00576752">
        <w:rPr>
          <w:rFonts w:ascii="Trebuchet MS" w:hAnsi="Trebuchet MS"/>
          <w:bCs/>
        </w:rPr>
        <w:t xml:space="preserve"> </w:t>
      </w:r>
      <w:r w:rsidRPr="00576752">
        <w:rPr>
          <w:rFonts w:ascii="Trebuchet MS" w:hAnsi="Trebuchet MS"/>
          <w:bdr w:val="none" w:sz="0" w:space="0" w:color="auto" w:frame="1"/>
          <w:shd w:val="clear" w:color="auto" w:fill="FFFFFF"/>
        </w:rPr>
        <w:t>autorizarea instanței tutelare.</w:t>
      </w:r>
      <w:r w:rsidRPr="00576752">
        <w:rPr>
          <w:rFonts w:ascii="Trebuchet MS" w:hAnsi="Trebuchet MS" w:cs="Times New Roman"/>
          <w:bCs/>
        </w:rPr>
        <w:t>”</w:t>
      </w:r>
    </w:p>
    <w:p w14:paraId="5EECBDA8" w14:textId="4DE3D74E" w:rsidR="005B7EA8" w:rsidRPr="00576752" w:rsidRDefault="005B7EA8" w:rsidP="00314170">
      <w:pPr>
        <w:rPr>
          <w:rFonts w:ascii="Trebuchet MS" w:hAnsi="Trebuchet MS" w:cs="Times New Roman"/>
          <w:b/>
          <w:bCs/>
        </w:rPr>
      </w:pPr>
      <w:r w:rsidRPr="00576752">
        <w:rPr>
          <w:rFonts w:ascii="Trebuchet MS" w:hAnsi="Trebuchet MS" w:cs="Times New Roman"/>
          <w:b/>
          <w:bCs/>
        </w:rPr>
        <w:t xml:space="preserve">66. </w:t>
      </w:r>
      <w:r w:rsidRPr="00576752">
        <w:rPr>
          <w:rFonts w:ascii="Trebuchet MS" w:hAnsi="Trebuchet MS"/>
          <w:b/>
        </w:rPr>
        <w:t>A</w:t>
      </w:r>
      <w:r w:rsidRPr="00576752">
        <w:rPr>
          <w:rFonts w:ascii="Trebuchet MS" w:hAnsi="Trebuchet MS" w:cs="Times New Roman"/>
          <w:b/>
          <w:bCs/>
        </w:rPr>
        <w:t>rticolul 1.366 va avea următorul cuprins:</w:t>
      </w:r>
    </w:p>
    <w:p w14:paraId="30D7E563" w14:textId="3BAC0B4D" w:rsidR="005B7EA8" w:rsidRPr="008C38CE" w:rsidRDefault="005B7EA8" w:rsidP="008C38CE">
      <w:pPr>
        <w:rPr>
          <w:rStyle w:val="spar"/>
          <w:rFonts w:ascii="Trebuchet MS" w:hAnsi="Trebuchet MS"/>
          <w:color w:val="000000"/>
          <w:bdr w:val="none" w:sz="0" w:space="0" w:color="auto" w:frame="1"/>
          <w:shd w:val="clear" w:color="auto" w:fill="FFFFFF"/>
        </w:rPr>
      </w:pPr>
      <w:r w:rsidRPr="00576752">
        <w:rPr>
          <w:rFonts w:ascii="Trebuchet MS" w:hAnsi="Trebuchet MS" w:cs="Times New Roman"/>
          <w:b/>
          <w:bCs/>
        </w:rPr>
        <w:t>„</w:t>
      </w:r>
      <w:r w:rsidRPr="00576752">
        <w:rPr>
          <w:rStyle w:val="sartttl"/>
          <w:rFonts w:ascii="Trebuchet MS" w:hAnsi="Trebuchet MS"/>
          <w:color w:val="000000"/>
          <w:bdr w:val="none" w:sz="0" w:space="0" w:color="auto" w:frame="1"/>
          <w:shd w:val="clear" w:color="auto" w:fill="FFFFFF"/>
        </w:rPr>
        <w:t>Art. 1.366</w:t>
      </w:r>
      <w:r w:rsidR="008C38CE">
        <w:rPr>
          <w:rStyle w:val="sartttl"/>
          <w:rFonts w:ascii="Trebuchet MS" w:hAnsi="Trebuchet MS"/>
          <w:color w:val="000000"/>
          <w:bdr w:val="none" w:sz="0" w:space="0" w:color="auto" w:frame="1"/>
          <w:shd w:val="clear" w:color="auto" w:fill="FFFFFF"/>
        </w:rPr>
        <w:t xml:space="preserve">. </w:t>
      </w:r>
      <w:r w:rsidRPr="00576752">
        <w:rPr>
          <w:rStyle w:val="spar"/>
          <w:rFonts w:ascii="Trebuchet MS" w:hAnsi="Trebuchet MS"/>
          <w:color w:val="000000"/>
          <w:bdr w:val="none" w:sz="0" w:space="0" w:color="auto" w:frame="1"/>
          <w:shd w:val="clear" w:color="auto" w:fill="FFFFFF"/>
        </w:rPr>
        <w:t>Răspunderea minorului și a celui pus sub</w:t>
      </w:r>
      <w:r w:rsidRPr="00576752">
        <w:rPr>
          <w:rStyle w:val="spar"/>
          <w:rFonts w:ascii="Trebuchet MS" w:hAnsi="Trebuchet MS"/>
          <w:b/>
          <w:color w:val="000000"/>
          <w:bdr w:val="none" w:sz="0" w:space="0" w:color="auto" w:frame="1"/>
          <w:shd w:val="clear" w:color="auto" w:fill="FFFFFF"/>
        </w:rPr>
        <w:t xml:space="preserve"> </w:t>
      </w:r>
      <w:r w:rsidRPr="00576752">
        <w:rPr>
          <w:rStyle w:val="spar"/>
          <w:rFonts w:ascii="Trebuchet MS" w:hAnsi="Trebuchet MS"/>
          <w:b/>
          <w:bCs/>
          <w:color w:val="000000"/>
          <w:bdr w:val="none" w:sz="0" w:space="0" w:color="auto" w:frame="1"/>
          <w:shd w:val="clear" w:color="auto" w:fill="FFFFFF"/>
        </w:rPr>
        <w:t>consiliere judiciară sau t</w:t>
      </w:r>
      <w:r w:rsidRPr="00576752">
        <w:rPr>
          <w:rStyle w:val="spar"/>
          <w:rFonts w:ascii="Trebuchet MS" w:hAnsi="Trebuchet MS"/>
          <w:b/>
          <w:bCs/>
        </w:rPr>
        <w:t xml:space="preserve">utelă </w:t>
      </w:r>
      <w:r w:rsidRPr="00576752">
        <w:rPr>
          <w:rStyle w:val="spar"/>
          <w:rFonts w:ascii="Trebuchet MS" w:hAnsi="Trebuchet MS"/>
          <w:b/>
          <w:bCs/>
          <w:color w:val="000000"/>
          <w:bdr w:val="none" w:sz="0" w:space="0" w:color="auto" w:frame="1"/>
          <w:shd w:val="clear" w:color="auto" w:fill="FFFFFF"/>
        </w:rPr>
        <w:t>specială</w:t>
      </w:r>
    </w:p>
    <w:p w14:paraId="6587D051" w14:textId="77777777" w:rsidR="005B7EA8" w:rsidRPr="00576752" w:rsidRDefault="005B7EA8" w:rsidP="008C38CE">
      <w:pPr>
        <w:spacing w:after="0"/>
        <w:rPr>
          <w:rStyle w:val="salnbdy"/>
          <w:rFonts w:ascii="Trebuchet MS" w:hAnsi="Trebuchet MS"/>
          <w:color w:val="000000"/>
          <w:bdr w:val="none" w:sz="0" w:space="0" w:color="auto" w:frame="1"/>
          <w:shd w:val="clear" w:color="auto" w:fill="FFFFFF"/>
        </w:rPr>
      </w:pPr>
      <w:r w:rsidRPr="00576752">
        <w:rPr>
          <w:rStyle w:val="salnttl"/>
          <w:rFonts w:ascii="Trebuchet MS" w:hAnsi="Trebuchet MS"/>
          <w:color w:val="000000"/>
          <w:bdr w:val="none" w:sz="0" w:space="0" w:color="auto" w:frame="1"/>
          <w:shd w:val="clear" w:color="auto" w:fill="FFFFFF"/>
        </w:rPr>
        <w:t>(1)</w:t>
      </w:r>
      <w:r w:rsidRPr="00576752">
        <w:rPr>
          <w:rStyle w:val="saln"/>
          <w:rFonts w:ascii="Trebuchet MS" w:hAnsi="Trebuchet MS"/>
          <w:color w:val="000000"/>
          <w:bdr w:val="none" w:sz="0" w:space="0" w:color="auto" w:frame="1"/>
          <w:shd w:val="clear" w:color="auto" w:fill="FFFFFF"/>
        </w:rPr>
        <w:t> </w:t>
      </w:r>
      <w:r w:rsidRPr="00576752">
        <w:rPr>
          <w:rStyle w:val="salnbdy"/>
          <w:rFonts w:ascii="Trebuchet MS" w:hAnsi="Trebuchet MS"/>
          <w:color w:val="000000"/>
          <w:bdr w:val="none" w:sz="0" w:space="0" w:color="auto" w:frame="1"/>
          <w:shd w:val="clear" w:color="auto" w:fill="FFFFFF"/>
        </w:rPr>
        <w:t>Minorul care nu a împlinit vârsta de 14 ani sau persoana pusă sub</w:t>
      </w:r>
      <w:r w:rsidRPr="00576752">
        <w:rPr>
          <w:rStyle w:val="salnbdy"/>
          <w:rFonts w:ascii="Trebuchet MS" w:hAnsi="Trebuchet MS"/>
          <w:bCs/>
          <w:color w:val="000000"/>
          <w:bdr w:val="none" w:sz="0" w:space="0" w:color="auto" w:frame="1"/>
          <w:shd w:val="clear" w:color="auto" w:fill="FFFFFF"/>
        </w:rPr>
        <w:t xml:space="preserve"> </w:t>
      </w:r>
      <w:r w:rsidRPr="00576752">
        <w:rPr>
          <w:rStyle w:val="salnbdy"/>
          <w:rFonts w:ascii="Trebuchet MS" w:hAnsi="Trebuchet MS"/>
          <w:b/>
          <w:bCs/>
          <w:color w:val="000000"/>
          <w:bdr w:val="none" w:sz="0" w:space="0" w:color="auto" w:frame="1"/>
          <w:shd w:val="clear" w:color="auto" w:fill="FFFFFF"/>
        </w:rPr>
        <w:t>t</w:t>
      </w:r>
      <w:r w:rsidRPr="00576752">
        <w:rPr>
          <w:rStyle w:val="salnbdy"/>
          <w:rFonts w:ascii="Trebuchet MS" w:hAnsi="Trebuchet MS"/>
          <w:b/>
          <w:bCs/>
        </w:rPr>
        <w:t>utelă specială</w:t>
      </w:r>
      <w:r w:rsidRPr="00576752">
        <w:rPr>
          <w:rStyle w:val="salnbdy"/>
          <w:rFonts w:ascii="Trebuchet MS" w:hAnsi="Trebuchet MS"/>
          <w:color w:val="000000"/>
          <w:bdr w:val="none" w:sz="0" w:space="0" w:color="auto" w:frame="1"/>
          <w:shd w:val="clear" w:color="auto" w:fill="FFFFFF"/>
        </w:rPr>
        <w:t xml:space="preserve"> nu răspunde de prejudiciul cauzat, dacă nu se dovedește discernământul său la data săvârșirii faptei.</w:t>
      </w:r>
    </w:p>
    <w:p w14:paraId="264FACF6" w14:textId="77777777" w:rsidR="005B7EA8" w:rsidRPr="00576752" w:rsidRDefault="005B7EA8" w:rsidP="008C38CE">
      <w:pPr>
        <w:spacing w:afterLines="120" w:after="288"/>
        <w:rPr>
          <w:rFonts w:ascii="Trebuchet MS" w:hAnsi="Trebuchet MS" w:cs="Times New Roman"/>
          <w:bCs/>
        </w:rPr>
      </w:pPr>
      <w:r w:rsidRPr="00576752">
        <w:rPr>
          <w:rStyle w:val="salnttl"/>
          <w:rFonts w:ascii="Trebuchet MS" w:hAnsi="Trebuchet MS"/>
          <w:color w:val="000000"/>
          <w:bdr w:val="none" w:sz="0" w:space="0" w:color="auto" w:frame="1"/>
          <w:shd w:val="clear" w:color="auto" w:fill="FFFFFF"/>
        </w:rPr>
        <w:t>(2)</w:t>
      </w:r>
      <w:r w:rsidRPr="00576752">
        <w:rPr>
          <w:rStyle w:val="saln"/>
          <w:rFonts w:ascii="Trebuchet MS" w:hAnsi="Trebuchet MS"/>
          <w:color w:val="000000"/>
          <w:bdr w:val="none" w:sz="0" w:space="0" w:color="auto" w:frame="1"/>
          <w:shd w:val="clear" w:color="auto" w:fill="FFFFFF"/>
        </w:rPr>
        <w:t> </w:t>
      </w:r>
      <w:r w:rsidRPr="00576752">
        <w:rPr>
          <w:rStyle w:val="salnbdy"/>
          <w:rFonts w:ascii="Trebuchet MS" w:hAnsi="Trebuchet MS"/>
          <w:color w:val="000000"/>
          <w:bdr w:val="none" w:sz="0" w:space="0" w:color="auto" w:frame="1"/>
          <w:shd w:val="clear" w:color="auto" w:fill="FFFFFF"/>
        </w:rPr>
        <w:t xml:space="preserve">Minorul care a împlinit vârsta de 14 ani </w:t>
      </w:r>
      <w:r w:rsidRPr="00576752">
        <w:rPr>
          <w:rStyle w:val="salnbdy"/>
          <w:rFonts w:ascii="Trebuchet MS" w:hAnsi="Trebuchet MS"/>
          <w:b/>
          <w:bCs/>
          <w:color w:val="000000"/>
          <w:bdr w:val="none" w:sz="0" w:space="0" w:color="auto" w:frame="1"/>
          <w:shd w:val="clear" w:color="auto" w:fill="FFFFFF"/>
        </w:rPr>
        <w:t>sau cel pus sub consiliere judiciară</w:t>
      </w:r>
      <w:r w:rsidRPr="00576752">
        <w:rPr>
          <w:rStyle w:val="salnbdy"/>
          <w:rFonts w:ascii="Trebuchet MS" w:hAnsi="Trebuchet MS"/>
          <w:color w:val="000000"/>
          <w:bdr w:val="none" w:sz="0" w:space="0" w:color="auto" w:frame="1"/>
          <w:shd w:val="clear" w:color="auto" w:fill="FFFFFF"/>
        </w:rPr>
        <w:t xml:space="preserve"> răspunde de prejudiciul cauzat, în afară de cazul în care dovedește că a fost lipsit de discernământ la data săvârșirii faptei.</w:t>
      </w:r>
      <w:r w:rsidRPr="00576752">
        <w:rPr>
          <w:rFonts w:ascii="Trebuchet MS" w:hAnsi="Trebuchet MS" w:cs="Times New Roman"/>
          <w:bCs/>
        </w:rPr>
        <w:t>”</w:t>
      </w:r>
    </w:p>
    <w:p w14:paraId="15AAA305" w14:textId="671DD474" w:rsidR="005B7EA8" w:rsidRPr="00576752" w:rsidRDefault="005B7EA8" w:rsidP="008C38CE">
      <w:pPr>
        <w:spacing w:afterLines="120" w:after="288"/>
        <w:rPr>
          <w:rFonts w:ascii="Trebuchet MS" w:hAnsi="Trebuchet MS" w:cs="Times New Roman"/>
          <w:b/>
          <w:bCs/>
        </w:rPr>
      </w:pPr>
      <w:r w:rsidRPr="00576752">
        <w:rPr>
          <w:rFonts w:ascii="Trebuchet MS" w:hAnsi="Trebuchet MS" w:cs="Times New Roman"/>
          <w:b/>
          <w:bCs/>
        </w:rPr>
        <w:t>67.</w:t>
      </w:r>
      <w:r w:rsidRPr="00576752">
        <w:rPr>
          <w:rFonts w:ascii="Trebuchet MS" w:hAnsi="Trebuchet MS" w:cs="Times New Roman"/>
          <w:bCs/>
        </w:rPr>
        <w:t xml:space="preserve"> </w:t>
      </w:r>
      <w:r w:rsidRPr="00576752">
        <w:rPr>
          <w:rFonts w:ascii="Trebuchet MS" w:hAnsi="Trebuchet MS" w:cs="Times New Roman"/>
          <w:b/>
          <w:bCs/>
        </w:rPr>
        <w:t xml:space="preserve">La articolul 1.372, denumirea marginală a articolului </w:t>
      </w:r>
      <w:proofErr w:type="spellStart"/>
      <w:r w:rsidRPr="00576752">
        <w:rPr>
          <w:rFonts w:ascii="Trebuchet MS" w:hAnsi="Trebuchet MS" w:cs="Times New Roman"/>
          <w:b/>
          <w:bCs/>
        </w:rPr>
        <w:t>şi</w:t>
      </w:r>
      <w:proofErr w:type="spellEnd"/>
      <w:r w:rsidRPr="00576752">
        <w:rPr>
          <w:rFonts w:ascii="Trebuchet MS" w:hAnsi="Trebuchet MS" w:cs="Times New Roman"/>
          <w:b/>
          <w:bCs/>
        </w:rPr>
        <w:t xml:space="preserve"> alineatul (1) vor avea următorul cuprins:</w:t>
      </w:r>
    </w:p>
    <w:p w14:paraId="0760DC4D" w14:textId="77777777" w:rsidR="005B7EA8" w:rsidRPr="00576752" w:rsidRDefault="005B7EA8" w:rsidP="00314170">
      <w:pPr>
        <w:spacing w:after="0"/>
        <w:rPr>
          <w:rStyle w:val="spar"/>
          <w:rFonts w:ascii="Trebuchet MS" w:hAnsi="Trebuchet MS"/>
          <w:color w:val="000000"/>
          <w:bdr w:val="none" w:sz="0" w:space="0" w:color="auto" w:frame="1"/>
          <w:shd w:val="clear" w:color="auto" w:fill="FFFFFF"/>
        </w:rPr>
      </w:pPr>
      <w:r w:rsidRPr="00576752">
        <w:rPr>
          <w:rFonts w:ascii="Trebuchet MS" w:hAnsi="Trebuchet MS" w:cs="Times New Roman"/>
          <w:bCs/>
        </w:rPr>
        <w:t>„</w:t>
      </w:r>
      <w:r w:rsidRPr="00576752">
        <w:rPr>
          <w:rStyle w:val="spar"/>
          <w:rFonts w:ascii="Trebuchet MS" w:hAnsi="Trebuchet MS"/>
          <w:color w:val="000000"/>
          <w:bdr w:val="none" w:sz="0" w:space="0" w:color="auto" w:frame="1"/>
          <w:shd w:val="clear" w:color="auto" w:fill="FFFFFF"/>
        </w:rPr>
        <w:t>Răspunderea pentru fapta minorului sau a celui pus sub</w:t>
      </w:r>
      <w:r w:rsidRPr="00576752">
        <w:rPr>
          <w:rStyle w:val="spar"/>
          <w:rFonts w:ascii="Trebuchet MS" w:hAnsi="Trebuchet MS"/>
          <w:b/>
          <w:color w:val="000000"/>
          <w:bdr w:val="none" w:sz="0" w:space="0" w:color="auto" w:frame="1"/>
          <w:shd w:val="clear" w:color="auto" w:fill="FFFFFF"/>
        </w:rPr>
        <w:t xml:space="preserve"> </w:t>
      </w:r>
      <w:r w:rsidRPr="00576752">
        <w:rPr>
          <w:rStyle w:val="spar"/>
          <w:rFonts w:ascii="Trebuchet MS" w:hAnsi="Trebuchet MS"/>
          <w:b/>
          <w:bCs/>
          <w:color w:val="000000"/>
          <w:bdr w:val="none" w:sz="0" w:space="0" w:color="auto" w:frame="1"/>
          <w:shd w:val="clear" w:color="auto" w:fill="FFFFFF"/>
        </w:rPr>
        <w:t>consiliere judiciară sau tutelă specială</w:t>
      </w:r>
    </w:p>
    <w:p w14:paraId="29F03A62" w14:textId="77777777" w:rsidR="005B7EA8" w:rsidRPr="00576752" w:rsidRDefault="005B7EA8" w:rsidP="00314170">
      <w:pPr>
        <w:rPr>
          <w:rFonts w:ascii="Trebuchet MS" w:hAnsi="Trebuchet MS" w:cs="Times New Roman"/>
          <w:bCs/>
        </w:rPr>
      </w:pPr>
      <w:r w:rsidRPr="00576752">
        <w:rPr>
          <w:rStyle w:val="salnttl"/>
          <w:rFonts w:ascii="Trebuchet MS" w:hAnsi="Trebuchet MS"/>
          <w:color w:val="000000"/>
          <w:bdr w:val="none" w:sz="0" w:space="0" w:color="auto" w:frame="1"/>
          <w:shd w:val="clear" w:color="auto" w:fill="FFFFFF"/>
        </w:rPr>
        <w:lastRenderedPageBreak/>
        <w:t>(1)</w:t>
      </w:r>
      <w:r w:rsidRPr="00576752">
        <w:rPr>
          <w:rStyle w:val="saln"/>
          <w:rFonts w:ascii="Trebuchet MS" w:hAnsi="Trebuchet MS"/>
          <w:color w:val="000000"/>
          <w:bdr w:val="none" w:sz="0" w:space="0" w:color="auto" w:frame="1"/>
          <w:shd w:val="clear" w:color="auto" w:fill="FFFFFF"/>
        </w:rPr>
        <w:t> </w:t>
      </w:r>
      <w:r w:rsidRPr="00576752">
        <w:rPr>
          <w:rStyle w:val="salnbdy"/>
          <w:rFonts w:ascii="Trebuchet MS" w:hAnsi="Trebuchet MS"/>
          <w:color w:val="000000"/>
          <w:bdr w:val="none" w:sz="0" w:space="0" w:color="auto" w:frame="1"/>
          <w:shd w:val="clear" w:color="auto" w:fill="FFFFFF"/>
        </w:rPr>
        <w:t xml:space="preserve">Cel care în temeiul legii, al unui contract ori al unei hotărâri judecătorești este obligat să supravegheze un minor sau o persoană pusă sub </w:t>
      </w:r>
      <w:r w:rsidRPr="00576752">
        <w:rPr>
          <w:rStyle w:val="salnbdy"/>
          <w:rFonts w:ascii="Trebuchet MS" w:hAnsi="Trebuchet MS"/>
          <w:b/>
          <w:bCs/>
          <w:color w:val="000000"/>
          <w:bdr w:val="none" w:sz="0" w:space="0" w:color="auto" w:frame="1"/>
          <w:shd w:val="clear" w:color="auto" w:fill="FFFFFF"/>
        </w:rPr>
        <w:t>c</w:t>
      </w:r>
      <w:r w:rsidRPr="00576752">
        <w:rPr>
          <w:rStyle w:val="salnbdy"/>
          <w:rFonts w:ascii="Trebuchet MS" w:hAnsi="Trebuchet MS"/>
          <w:b/>
          <w:bCs/>
          <w:bdr w:val="none" w:sz="0" w:space="0" w:color="auto" w:frame="1"/>
          <w:shd w:val="clear" w:color="auto" w:fill="FFFFFF"/>
        </w:rPr>
        <w:t>onsiliere judiciară sau</w:t>
      </w:r>
      <w:r w:rsidRPr="00576752">
        <w:rPr>
          <w:rStyle w:val="salnbdy"/>
          <w:rFonts w:ascii="Trebuchet MS" w:hAnsi="Trebuchet MS"/>
          <w:b/>
          <w:bdr w:val="none" w:sz="0" w:space="0" w:color="auto" w:frame="1"/>
          <w:shd w:val="clear" w:color="auto" w:fill="FFFFFF"/>
        </w:rPr>
        <w:t xml:space="preserve"> </w:t>
      </w:r>
      <w:r w:rsidRPr="00576752">
        <w:rPr>
          <w:rStyle w:val="salnbdy"/>
          <w:rFonts w:ascii="Trebuchet MS" w:hAnsi="Trebuchet MS"/>
          <w:b/>
          <w:bCs/>
          <w:color w:val="000000"/>
          <w:bdr w:val="none" w:sz="0" w:space="0" w:color="auto" w:frame="1"/>
          <w:shd w:val="clear" w:color="auto" w:fill="FFFFFF"/>
        </w:rPr>
        <w:t>tutelă specială</w:t>
      </w:r>
      <w:r w:rsidRPr="00576752">
        <w:rPr>
          <w:rStyle w:val="salnbdy"/>
          <w:rFonts w:ascii="Trebuchet MS" w:hAnsi="Trebuchet MS"/>
          <w:color w:val="000000"/>
          <w:bdr w:val="none" w:sz="0" w:space="0" w:color="auto" w:frame="1"/>
          <w:shd w:val="clear" w:color="auto" w:fill="FFFFFF"/>
        </w:rPr>
        <w:t xml:space="preserve"> răspunde de prejudiciul cauzat altuia de către aceste din urmă persoane.</w:t>
      </w:r>
      <w:r w:rsidRPr="00576752">
        <w:rPr>
          <w:rFonts w:ascii="Trebuchet MS" w:hAnsi="Trebuchet MS" w:cs="Times New Roman"/>
          <w:bCs/>
        </w:rPr>
        <w:t>”</w:t>
      </w:r>
    </w:p>
    <w:p w14:paraId="17F57A76" w14:textId="5B8C025D" w:rsidR="005B7EA8" w:rsidRPr="00576752" w:rsidRDefault="005B7EA8" w:rsidP="00314170">
      <w:pPr>
        <w:rPr>
          <w:rFonts w:ascii="Trebuchet MS" w:hAnsi="Trebuchet MS" w:cs="Times New Roman"/>
          <w:b/>
          <w:bCs/>
        </w:rPr>
      </w:pPr>
      <w:r w:rsidRPr="00576752">
        <w:rPr>
          <w:rFonts w:ascii="Trebuchet MS" w:hAnsi="Trebuchet MS"/>
          <w:b/>
          <w:color w:val="000000"/>
          <w:bdr w:val="none" w:sz="0" w:space="0" w:color="auto" w:frame="1"/>
          <w:shd w:val="clear" w:color="auto" w:fill="FFFFFF"/>
        </w:rPr>
        <w:t>68.</w:t>
      </w:r>
      <w:r w:rsidRPr="00576752">
        <w:rPr>
          <w:rFonts w:ascii="Trebuchet MS" w:hAnsi="Trebuchet MS"/>
          <w:color w:val="000000"/>
          <w:bdr w:val="none" w:sz="0" w:space="0" w:color="auto" w:frame="1"/>
          <w:shd w:val="clear" w:color="auto" w:fill="FFFFFF"/>
        </w:rPr>
        <w:t xml:space="preserve"> </w:t>
      </w:r>
      <w:r w:rsidRPr="00576752">
        <w:rPr>
          <w:rFonts w:ascii="Trebuchet MS" w:hAnsi="Trebuchet MS"/>
          <w:b/>
        </w:rPr>
        <w:t>A</w:t>
      </w:r>
      <w:r w:rsidRPr="00576752">
        <w:rPr>
          <w:rFonts w:ascii="Trebuchet MS" w:hAnsi="Trebuchet MS" w:cs="Times New Roman"/>
          <w:b/>
          <w:bCs/>
        </w:rPr>
        <w:t>rticolul 1.925 va avea următorul cuprins:</w:t>
      </w:r>
    </w:p>
    <w:p w14:paraId="46DA4337" w14:textId="6C0E8CD5" w:rsidR="005B7EA8" w:rsidRPr="00576752" w:rsidRDefault="005B7EA8" w:rsidP="00314170">
      <w:pPr>
        <w:rPr>
          <w:rStyle w:val="spar"/>
          <w:rFonts w:ascii="Trebuchet MS" w:hAnsi="Trebuchet MS"/>
          <w:bdr w:val="none" w:sz="0" w:space="0" w:color="auto" w:frame="1"/>
          <w:shd w:val="clear" w:color="auto" w:fill="FFFFFF"/>
        </w:rPr>
      </w:pPr>
      <w:r w:rsidRPr="00576752">
        <w:rPr>
          <w:rFonts w:ascii="Trebuchet MS" w:hAnsi="Trebuchet MS"/>
          <w:color w:val="000000"/>
          <w:bdr w:val="none" w:sz="0" w:space="0" w:color="auto" w:frame="1"/>
          <w:shd w:val="clear" w:color="auto" w:fill="FFFFFF"/>
        </w:rPr>
        <w:t>„</w:t>
      </w:r>
      <w:r w:rsidRPr="00576752">
        <w:rPr>
          <w:rStyle w:val="sartttl"/>
          <w:rFonts w:ascii="Trebuchet MS" w:hAnsi="Trebuchet MS"/>
          <w:bdr w:val="none" w:sz="0" w:space="0" w:color="auto" w:frame="1"/>
          <w:shd w:val="clear" w:color="auto" w:fill="FFFFFF"/>
        </w:rPr>
        <w:t>Art. 1.925</w:t>
      </w:r>
      <w:r w:rsidR="007127AA" w:rsidRPr="00576752">
        <w:rPr>
          <w:rStyle w:val="spar"/>
          <w:rFonts w:ascii="Trebuchet MS" w:hAnsi="Trebuchet MS"/>
        </w:rPr>
        <w:t xml:space="preserve">. </w:t>
      </w:r>
      <w:r w:rsidRPr="00576752">
        <w:rPr>
          <w:rStyle w:val="spar"/>
          <w:rFonts w:ascii="Trebuchet MS" w:hAnsi="Trebuchet MS"/>
          <w:bdr w:val="none" w:sz="0" w:space="0" w:color="auto" w:frame="1"/>
          <w:shd w:val="clear" w:color="auto" w:fill="FFFFFF"/>
        </w:rPr>
        <w:t>Cazuri generale</w:t>
      </w:r>
    </w:p>
    <w:p w14:paraId="3E517796" w14:textId="77777777" w:rsidR="005B7EA8" w:rsidRPr="00576752" w:rsidRDefault="005B7EA8" w:rsidP="00314170">
      <w:pPr>
        <w:rPr>
          <w:rFonts w:ascii="Trebuchet MS" w:hAnsi="Trebuchet MS"/>
          <w:color w:val="000000"/>
          <w:bdr w:val="none" w:sz="0" w:space="0" w:color="auto" w:frame="1"/>
          <w:shd w:val="clear" w:color="auto" w:fill="FFFFFF"/>
        </w:rPr>
      </w:pPr>
      <w:r w:rsidRPr="00576752">
        <w:rPr>
          <w:rStyle w:val="spar"/>
          <w:rFonts w:ascii="Trebuchet MS" w:hAnsi="Trebuchet MS"/>
          <w:bdr w:val="none" w:sz="0" w:space="0" w:color="auto" w:frame="1"/>
          <w:shd w:val="clear" w:color="auto" w:fill="FFFFFF"/>
        </w:rPr>
        <w:t xml:space="preserve">Pierderea calității de asociat are loc prin cesiunea părților în societate, executarea silită a acestora, moartea, încetarea personalității juridice, falimentul, punerea sub </w:t>
      </w:r>
      <w:r w:rsidRPr="00576752">
        <w:rPr>
          <w:rStyle w:val="spar"/>
          <w:rFonts w:ascii="Trebuchet MS" w:hAnsi="Trebuchet MS"/>
          <w:b/>
          <w:bCs/>
          <w:bdr w:val="none" w:sz="0" w:space="0" w:color="auto" w:frame="1"/>
          <w:shd w:val="clear" w:color="auto" w:fill="FFFFFF"/>
        </w:rPr>
        <w:t>consiliere judiciară sau sub tutelă specială</w:t>
      </w:r>
      <w:r w:rsidRPr="00576752">
        <w:rPr>
          <w:rStyle w:val="spar"/>
          <w:rFonts w:ascii="Trebuchet MS" w:hAnsi="Trebuchet MS"/>
          <w:bdr w:val="none" w:sz="0" w:space="0" w:color="auto" w:frame="1"/>
          <w:shd w:val="clear" w:color="auto" w:fill="FFFFFF"/>
        </w:rPr>
        <w:t>, retragerea și excluderea din societate.</w:t>
      </w:r>
      <w:r w:rsidRPr="00576752">
        <w:rPr>
          <w:rFonts w:ascii="Trebuchet MS" w:hAnsi="Trebuchet MS"/>
          <w:color w:val="000000"/>
          <w:bdr w:val="none" w:sz="0" w:space="0" w:color="auto" w:frame="1"/>
          <w:shd w:val="clear" w:color="auto" w:fill="FFFFFF"/>
        </w:rPr>
        <w:t>”</w:t>
      </w:r>
    </w:p>
    <w:p w14:paraId="1171FEF8" w14:textId="76FB2ECA" w:rsidR="005B7EA8" w:rsidRPr="00576752" w:rsidRDefault="005B7EA8" w:rsidP="00314170">
      <w:pPr>
        <w:rPr>
          <w:rFonts w:ascii="Trebuchet MS" w:hAnsi="Trebuchet MS"/>
          <w:b/>
          <w:bdr w:val="none" w:sz="0" w:space="0" w:color="auto" w:frame="1"/>
          <w:shd w:val="clear" w:color="auto" w:fill="FFFFFF"/>
        </w:rPr>
      </w:pPr>
      <w:r w:rsidRPr="00576752">
        <w:rPr>
          <w:rFonts w:ascii="Trebuchet MS" w:hAnsi="Trebuchet MS"/>
          <w:b/>
          <w:color w:val="000000"/>
          <w:bdr w:val="none" w:sz="0" w:space="0" w:color="auto" w:frame="1"/>
          <w:shd w:val="clear" w:color="auto" w:fill="FFFFFF"/>
        </w:rPr>
        <w:t>69.</w:t>
      </w:r>
      <w:r w:rsidRPr="00576752">
        <w:rPr>
          <w:rFonts w:ascii="Trebuchet MS" w:hAnsi="Trebuchet MS"/>
          <w:color w:val="000000"/>
          <w:bdr w:val="none" w:sz="0" w:space="0" w:color="auto" w:frame="1"/>
          <w:shd w:val="clear" w:color="auto" w:fill="FFFFFF"/>
        </w:rPr>
        <w:t xml:space="preserve"> </w:t>
      </w:r>
      <w:r w:rsidRPr="00576752">
        <w:rPr>
          <w:rFonts w:ascii="Trebuchet MS" w:hAnsi="Trebuchet MS"/>
          <w:b/>
          <w:bdr w:val="none" w:sz="0" w:space="0" w:color="auto" w:frame="1"/>
          <w:shd w:val="clear" w:color="auto" w:fill="FFFFFF"/>
        </w:rPr>
        <w:t xml:space="preserve">La articolul 1.938, litera a) va avea următorul cuprins: </w:t>
      </w:r>
    </w:p>
    <w:p w14:paraId="3F28B451" w14:textId="77777777" w:rsidR="005B7EA8" w:rsidRPr="00576752" w:rsidRDefault="005B7EA8" w:rsidP="00314170">
      <w:pPr>
        <w:rP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t>„</w:t>
      </w:r>
      <w:r w:rsidRPr="00576752">
        <w:rPr>
          <w:rStyle w:val="slitttl"/>
          <w:rFonts w:ascii="Trebuchet MS" w:hAnsi="Trebuchet MS"/>
          <w:bdr w:val="none" w:sz="0" w:space="0" w:color="auto" w:frame="1"/>
          <w:shd w:val="clear" w:color="auto" w:fill="FFFFFF"/>
        </w:rPr>
        <w:t xml:space="preserve">a) </w:t>
      </w:r>
      <w:r w:rsidRPr="00576752">
        <w:rPr>
          <w:rStyle w:val="slitbdy"/>
          <w:rFonts w:ascii="Trebuchet MS" w:hAnsi="Trebuchet MS"/>
          <w:bdr w:val="none" w:sz="0" w:space="0" w:color="auto" w:frame="1"/>
          <w:shd w:val="clear" w:color="auto" w:fill="FFFFFF"/>
        </w:rPr>
        <w:t xml:space="preserve">moartea ori punerea sub </w:t>
      </w:r>
      <w:r w:rsidRPr="00576752">
        <w:rPr>
          <w:rStyle w:val="slitbdy"/>
          <w:rFonts w:ascii="Trebuchet MS" w:hAnsi="Trebuchet MS"/>
          <w:b/>
          <w:bCs/>
          <w:bdr w:val="none" w:sz="0" w:space="0" w:color="auto" w:frame="1"/>
          <w:shd w:val="clear" w:color="auto" w:fill="FFFFFF"/>
        </w:rPr>
        <w:t>consiliere judiciară sau sub tutelă specială</w:t>
      </w:r>
      <w:r w:rsidRPr="00576752">
        <w:rPr>
          <w:rStyle w:val="slitbdy"/>
          <w:rFonts w:ascii="Trebuchet MS" w:hAnsi="Trebuchet MS"/>
          <w:bdr w:val="none" w:sz="0" w:space="0" w:color="auto" w:frame="1"/>
          <w:shd w:val="clear" w:color="auto" w:fill="FFFFFF"/>
        </w:rPr>
        <w:t xml:space="preserve"> a uneia dintre persoanele fizice asociate;</w:t>
      </w:r>
      <w:r w:rsidRPr="00576752">
        <w:rPr>
          <w:rFonts w:ascii="Trebuchet MS" w:hAnsi="Trebuchet MS"/>
          <w:bdr w:val="none" w:sz="0" w:space="0" w:color="auto" w:frame="1"/>
          <w:shd w:val="clear" w:color="auto" w:fill="FFFFFF"/>
        </w:rPr>
        <w:t>”</w:t>
      </w:r>
    </w:p>
    <w:p w14:paraId="17674CD4" w14:textId="644F930B" w:rsidR="005B7EA8" w:rsidRPr="00576752" w:rsidRDefault="005B7EA8" w:rsidP="00314170">
      <w:pPr>
        <w:rPr>
          <w:rFonts w:ascii="Trebuchet MS" w:hAnsi="Trebuchet MS" w:cs="Times New Roman"/>
          <w:b/>
          <w:bCs/>
        </w:rPr>
      </w:pPr>
      <w:r w:rsidRPr="00576752">
        <w:rPr>
          <w:rFonts w:ascii="Trebuchet MS" w:hAnsi="Trebuchet MS"/>
          <w:b/>
          <w:bdr w:val="none" w:sz="0" w:space="0" w:color="auto" w:frame="1"/>
          <w:shd w:val="clear" w:color="auto" w:fill="FFFFFF"/>
        </w:rPr>
        <w:t>70.</w:t>
      </w:r>
      <w:r w:rsidRPr="00576752">
        <w:rPr>
          <w:rFonts w:ascii="Trebuchet MS" w:hAnsi="Trebuchet MS"/>
          <w:bdr w:val="none" w:sz="0" w:space="0" w:color="auto" w:frame="1"/>
          <w:shd w:val="clear" w:color="auto" w:fill="FFFFFF"/>
        </w:rPr>
        <w:t xml:space="preserve"> </w:t>
      </w:r>
      <w:r w:rsidRPr="00576752">
        <w:rPr>
          <w:rFonts w:ascii="Trebuchet MS" w:hAnsi="Trebuchet MS"/>
          <w:b/>
        </w:rPr>
        <w:t>A</w:t>
      </w:r>
      <w:r w:rsidRPr="00576752">
        <w:rPr>
          <w:rFonts w:ascii="Trebuchet MS" w:hAnsi="Trebuchet MS" w:cs="Times New Roman"/>
          <w:b/>
          <w:bCs/>
        </w:rPr>
        <w:t>rticolul 2.009 va avea următorul cuprins:</w:t>
      </w:r>
    </w:p>
    <w:p w14:paraId="7BA894D6" w14:textId="4532D471" w:rsidR="005B7EA8" w:rsidRPr="00576752" w:rsidRDefault="005B7EA8" w:rsidP="00314170">
      <w:pPr>
        <w:rPr>
          <w:rFonts w:ascii="Trebuchet MS" w:hAnsi="Trebuchet MS"/>
          <w:color w:val="000000"/>
          <w:bdr w:val="none" w:sz="0" w:space="0" w:color="auto" w:frame="1"/>
          <w:shd w:val="clear" w:color="auto" w:fill="FFFFFF"/>
        </w:rPr>
      </w:pPr>
      <w:r w:rsidRPr="00576752">
        <w:rPr>
          <w:rFonts w:ascii="Trebuchet MS" w:hAnsi="Trebuchet MS"/>
          <w:bdr w:val="none" w:sz="0" w:space="0" w:color="auto" w:frame="1"/>
          <w:shd w:val="clear" w:color="auto" w:fill="FFFFFF"/>
        </w:rPr>
        <w:t>„</w:t>
      </w:r>
      <w:r w:rsidRPr="00576752">
        <w:rPr>
          <w:rFonts w:ascii="Trebuchet MS" w:hAnsi="Trebuchet MS"/>
          <w:b/>
          <w:color w:val="000000"/>
          <w:bdr w:val="none" w:sz="0" w:space="0" w:color="auto" w:frame="1"/>
          <w:shd w:val="clear" w:color="auto" w:fill="FFFFFF"/>
        </w:rPr>
        <w:t>Art. 2.009</w:t>
      </w:r>
      <w:r w:rsidR="007127AA" w:rsidRPr="00576752">
        <w:rPr>
          <w:rFonts w:ascii="Trebuchet MS" w:hAnsi="Trebuchet MS"/>
          <w:b/>
          <w:color w:val="000000"/>
          <w:bdr w:val="none" w:sz="0" w:space="0" w:color="auto" w:frame="1"/>
          <w:shd w:val="clear" w:color="auto" w:fill="FFFFFF"/>
        </w:rPr>
        <w:t>.</w:t>
      </w:r>
      <w:r w:rsidR="007127AA" w:rsidRPr="00576752">
        <w:rPr>
          <w:rFonts w:ascii="Trebuchet MS" w:hAnsi="Trebuchet MS"/>
          <w:bCs/>
          <w:color w:val="000000"/>
          <w:bdr w:val="none" w:sz="0" w:space="0" w:color="auto" w:frame="1"/>
          <w:shd w:val="clear" w:color="auto" w:fill="FFFFFF"/>
        </w:rPr>
        <w:t xml:space="preserve"> </w:t>
      </w:r>
      <w:r w:rsidRPr="00576752">
        <w:rPr>
          <w:rFonts w:ascii="Trebuchet MS" w:hAnsi="Trebuchet MS"/>
          <w:color w:val="000000"/>
          <w:bdr w:val="none" w:sz="0" w:space="0" w:color="auto" w:frame="1"/>
          <w:shd w:val="clear" w:color="auto" w:fill="FFFFFF"/>
        </w:rPr>
        <w:t>Noțiune</w:t>
      </w:r>
    </w:p>
    <w:p w14:paraId="0D62C2C4" w14:textId="77777777" w:rsidR="005B7EA8" w:rsidRPr="00576752" w:rsidRDefault="005B7EA8" w:rsidP="00314170">
      <w:pPr>
        <w:spacing w:after="0"/>
        <w:rPr>
          <w:rFonts w:ascii="Trebuchet MS" w:hAnsi="Trebuchet MS"/>
          <w:color w:val="000000"/>
          <w:bdr w:val="none" w:sz="0" w:space="0" w:color="auto" w:frame="1"/>
          <w:shd w:val="clear" w:color="auto" w:fill="FFFFFF"/>
        </w:rPr>
      </w:pPr>
      <w:r w:rsidRPr="00576752">
        <w:rPr>
          <w:rFonts w:ascii="Trebuchet MS" w:hAnsi="Trebuchet MS"/>
          <w:b/>
          <w:bCs/>
          <w:color w:val="000000"/>
          <w:bdr w:val="none" w:sz="0" w:space="0" w:color="auto" w:frame="1"/>
          <w:shd w:val="clear" w:color="auto" w:fill="FFFFFF"/>
        </w:rPr>
        <w:t>(1)</w:t>
      </w:r>
      <w:r w:rsidRPr="00576752">
        <w:rPr>
          <w:rFonts w:ascii="Trebuchet MS" w:hAnsi="Trebuchet MS"/>
          <w:color w:val="000000"/>
          <w:bdr w:val="none" w:sz="0" w:space="0" w:color="auto" w:frame="1"/>
          <w:shd w:val="clear" w:color="auto" w:fill="FFFFFF"/>
        </w:rPr>
        <w:t xml:space="preserve"> Mandatul este contractul prin care o parte, numită mandatar, se obligă să încheie unul sau mai multe acte juridice pe seama celeilalte părți, numită mandant.</w:t>
      </w:r>
    </w:p>
    <w:p w14:paraId="20D697C5" w14:textId="0B3B40BF" w:rsidR="005B7EA8" w:rsidRPr="00576752" w:rsidRDefault="005B7EA8" w:rsidP="00314170">
      <w:pPr>
        <w:rPr>
          <w:rFonts w:ascii="Trebuchet MS" w:hAnsi="Trebuchet MS"/>
          <w:b/>
          <w:bdr w:val="none" w:sz="0" w:space="0" w:color="auto" w:frame="1"/>
          <w:shd w:val="clear" w:color="auto" w:fill="FFFFFF"/>
        </w:rPr>
      </w:pPr>
      <w:bookmarkStart w:id="4" w:name="_Hlk77758020"/>
      <w:r w:rsidRPr="00576752">
        <w:rPr>
          <w:rStyle w:val="sartttl"/>
          <w:rFonts w:ascii="Trebuchet MS" w:hAnsi="Trebuchet MS"/>
          <w:b/>
          <w:bCs/>
          <w:color w:val="000000"/>
          <w:bdr w:val="none" w:sz="0" w:space="0" w:color="auto" w:frame="1"/>
          <w:shd w:val="clear" w:color="auto" w:fill="FFFFFF"/>
        </w:rPr>
        <w:t xml:space="preserve">(2) </w:t>
      </w:r>
      <w:r w:rsidRPr="00576752">
        <w:rPr>
          <w:rFonts w:ascii="Trebuchet MS" w:hAnsi="Trebuchet MS"/>
          <w:b/>
          <w:bCs/>
        </w:rPr>
        <w:t>Mandatul poate avea ca obiect și încheierea actelor destinate să asigure, în cazul survenirii incapacității mandantului de a se îngriji de persoana sa ori de a-și administra bunurile, ocrotirea persoanei mandantului, administrarea, în tot sau în parte, a bunurilor sale și, în general, bunăstarea sa morală și materială.</w:t>
      </w:r>
      <w:bookmarkEnd w:id="4"/>
      <w:r w:rsidRPr="00576752">
        <w:rPr>
          <w:rFonts w:ascii="Trebuchet MS" w:hAnsi="Trebuchet MS"/>
          <w:b/>
          <w:bdr w:val="none" w:sz="0" w:space="0" w:color="auto" w:frame="1"/>
          <w:shd w:val="clear" w:color="auto" w:fill="FFFFFF"/>
        </w:rPr>
        <w:t>”</w:t>
      </w:r>
    </w:p>
    <w:p w14:paraId="20ACAF50" w14:textId="33E6E1AA" w:rsidR="005B7EA8" w:rsidRPr="00576752" w:rsidRDefault="005B7EA8" w:rsidP="00314170">
      <w:pPr>
        <w:rPr>
          <w:rFonts w:ascii="Trebuchet MS" w:hAnsi="Trebuchet MS" w:cs="Times New Roman"/>
          <w:b/>
          <w:bCs/>
        </w:rPr>
      </w:pPr>
      <w:r w:rsidRPr="00576752">
        <w:rPr>
          <w:rFonts w:ascii="Trebuchet MS" w:hAnsi="Trebuchet MS"/>
          <w:b/>
          <w:bdr w:val="none" w:sz="0" w:space="0" w:color="auto" w:frame="1"/>
          <w:shd w:val="clear" w:color="auto" w:fill="FFFFFF"/>
        </w:rPr>
        <w:t>71.</w:t>
      </w:r>
      <w:r w:rsidRPr="00576752">
        <w:rPr>
          <w:rFonts w:ascii="Trebuchet MS" w:hAnsi="Trebuchet MS"/>
          <w:bdr w:val="none" w:sz="0" w:space="0" w:color="auto" w:frame="1"/>
          <w:shd w:val="clear" w:color="auto" w:fill="FFFFFF"/>
        </w:rPr>
        <w:t xml:space="preserve"> </w:t>
      </w:r>
      <w:r w:rsidRPr="00576752">
        <w:rPr>
          <w:rFonts w:ascii="Trebuchet MS" w:hAnsi="Trebuchet MS" w:cs="Times New Roman"/>
          <w:b/>
          <w:bCs/>
        </w:rPr>
        <w:t>La articolul 2.016, alineatul (2) va avea următorul cuprins:</w:t>
      </w:r>
    </w:p>
    <w:p w14:paraId="53D3AD5D" w14:textId="77777777" w:rsidR="005B7EA8" w:rsidRPr="00576752" w:rsidRDefault="005B7EA8" w:rsidP="00314170">
      <w:pPr>
        <w:rPr>
          <w:rFonts w:ascii="Trebuchet MS" w:hAnsi="Trebuchet MS" w:cs="Times New Roman"/>
          <w:b/>
          <w:bCs/>
        </w:rPr>
      </w:pPr>
      <w:r w:rsidRPr="00576752">
        <w:rPr>
          <w:rFonts w:ascii="Trebuchet MS" w:hAnsi="Trebuchet MS" w:cs="Times New Roman"/>
          <w:bCs/>
        </w:rPr>
        <w:t>„</w:t>
      </w:r>
      <w:r w:rsidRPr="00576752">
        <w:rPr>
          <w:rStyle w:val="salnttl"/>
          <w:rFonts w:ascii="Trebuchet MS" w:hAnsi="Trebuchet MS"/>
          <w:bdr w:val="none" w:sz="0" w:space="0" w:color="auto" w:frame="1"/>
          <w:shd w:val="clear" w:color="auto" w:fill="FFFFFF"/>
        </w:rPr>
        <w:t>(2)</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Pentru a încheia acte de înstrăinare sau grevare, tranzacții ori compromisuri, pentru a se putea obliga prin cambii sau bilete la ordin ori pentru a intenta acțiuni în justiție, precum și pentru a încheia orice alte acte de dispoziție, mandatarul trebuie să fie împuternicit în mod expres, </w:t>
      </w:r>
      <w:r w:rsidRPr="00576752">
        <w:rPr>
          <w:rStyle w:val="salnbdy"/>
          <w:rFonts w:ascii="Trebuchet MS" w:hAnsi="Trebuchet MS"/>
          <w:b/>
          <w:bCs/>
          <w:bdr w:val="none" w:sz="0" w:space="0" w:color="auto" w:frame="1"/>
          <w:shd w:val="clear" w:color="auto" w:fill="FFFFFF"/>
        </w:rPr>
        <w:t>cu excepția cazului în care prin mandatul de ocrotire mandatarul a fost împuternicit expres cu administrarea deplină a bunurilor mandantului.</w:t>
      </w:r>
      <w:r w:rsidRPr="00576752">
        <w:rPr>
          <w:rFonts w:ascii="Trebuchet MS" w:hAnsi="Trebuchet MS" w:cs="Times New Roman"/>
          <w:b/>
          <w:bCs/>
        </w:rPr>
        <w:t>”</w:t>
      </w:r>
    </w:p>
    <w:p w14:paraId="2D0FEE33" w14:textId="48D095D6" w:rsidR="003965DD" w:rsidRPr="00576752" w:rsidRDefault="005B7EA8" w:rsidP="00314170">
      <w:pPr>
        <w:rPr>
          <w:rFonts w:ascii="Trebuchet MS" w:hAnsi="Trebuchet MS"/>
          <w:b/>
          <w:bCs/>
          <w:color w:val="000000"/>
          <w:bdr w:val="none" w:sz="0" w:space="0" w:color="auto" w:frame="1"/>
          <w:shd w:val="clear" w:color="auto" w:fill="FFFFFF"/>
        </w:rPr>
      </w:pPr>
      <w:r w:rsidRPr="00576752">
        <w:rPr>
          <w:rFonts w:ascii="Trebuchet MS" w:hAnsi="Trebuchet MS"/>
          <w:b/>
          <w:bdr w:val="none" w:sz="0" w:space="0" w:color="auto" w:frame="1"/>
          <w:shd w:val="clear" w:color="auto" w:fill="FFFFFF"/>
        </w:rPr>
        <w:t xml:space="preserve">72. </w:t>
      </w:r>
      <w:r w:rsidR="003965DD" w:rsidRPr="00576752">
        <w:rPr>
          <w:rFonts w:ascii="Trebuchet MS" w:hAnsi="Trebuchet MS"/>
          <w:b/>
          <w:bdr w:val="none" w:sz="0" w:space="0" w:color="auto" w:frame="1"/>
          <w:shd w:val="clear" w:color="auto" w:fill="FFFFFF"/>
        </w:rPr>
        <w:t xml:space="preserve">La </w:t>
      </w:r>
      <w:proofErr w:type="spellStart"/>
      <w:r w:rsidR="003965DD" w:rsidRPr="00576752">
        <w:rPr>
          <w:rFonts w:ascii="Trebuchet MS" w:hAnsi="Trebuchet MS"/>
          <w:b/>
          <w:bdr w:val="none" w:sz="0" w:space="0" w:color="auto" w:frame="1"/>
          <w:shd w:val="clear" w:color="auto" w:fill="FFFFFF"/>
        </w:rPr>
        <w:t>Secţiunea</w:t>
      </w:r>
      <w:proofErr w:type="spellEnd"/>
      <w:r w:rsidR="003965DD" w:rsidRPr="00576752">
        <w:rPr>
          <w:rFonts w:ascii="Trebuchet MS" w:hAnsi="Trebuchet MS"/>
          <w:b/>
          <w:bdr w:val="none" w:sz="0" w:space="0" w:color="auto" w:frame="1"/>
          <w:shd w:val="clear" w:color="auto" w:fill="FFFFFF"/>
        </w:rPr>
        <w:t xml:space="preserve"> a 2-a a Capitolului IX din Titlul IX al </w:t>
      </w:r>
      <w:proofErr w:type="spellStart"/>
      <w:r w:rsidR="003965DD" w:rsidRPr="00576752">
        <w:rPr>
          <w:rFonts w:ascii="Trebuchet MS" w:hAnsi="Trebuchet MS"/>
          <w:b/>
          <w:bdr w:val="none" w:sz="0" w:space="0" w:color="auto" w:frame="1"/>
          <w:shd w:val="clear" w:color="auto" w:fill="FFFFFF"/>
        </w:rPr>
        <w:t>Cărţii</w:t>
      </w:r>
      <w:proofErr w:type="spellEnd"/>
      <w:r w:rsidR="003965DD" w:rsidRPr="00576752">
        <w:rPr>
          <w:rFonts w:ascii="Trebuchet MS" w:hAnsi="Trebuchet MS"/>
          <w:b/>
          <w:bdr w:val="none" w:sz="0" w:space="0" w:color="auto" w:frame="1"/>
          <w:shd w:val="clear" w:color="auto" w:fill="FFFFFF"/>
        </w:rPr>
        <w:t xml:space="preserve"> a V-a, după </w:t>
      </w:r>
      <w:proofErr w:type="spellStart"/>
      <w:r w:rsidR="003965DD" w:rsidRPr="00576752">
        <w:rPr>
          <w:rFonts w:ascii="Trebuchet MS" w:hAnsi="Trebuchet MS"/>
          <w:b/>
          <w:bdr w:val="none" w:sz="0" w:space="0" w:color="auto" w:frame="1"/>
          <w:shd w:val="clear" w:color="auto" w:fill="FFFFFF"/>
        </w:rPr>
        <w:t>subsecţiunea</w:t>
      </w:r>
      <w:proofErr w:type="spellEnd"/>
      <w:r w:rsidR="003965DD" w:rsidRPr="00576752">
        <w:rPr>
          <w:rFonts w:ascii="Trebuchet MS" w:hAnsi="Trebuchet MS"/>
          <w:b/>
          <w:bdr w:val="none" w:sz="0" w:space="0" w:color="auto" w:frame="1"/>
          <w:shd w:val="clear" w:color="auto" w:fill="FFFFFF"/>
        </w:rPr>
        <w:t xml:space="preserve"> §3.</w:t>
      </w:r>
      <w:r w:rsidR="003965DD" w:rsidRPr="00576752">
        <w:rPr>
          <w:rFonts w:ascii="Trebuchet MS" w:hAnsi="Trebuchet MS" w:cs="Times New Roman"/>
          <w:bCs/>
        </w:rPr>
        <w:t xml:space="preserve"> „</w:t>
      </w:r>
      <w:proofErr w:type="spellStart"/>
      <w:r w:rsidR="003965DD" w:rsidRPr="00576752">
        <w:rPr>
          <w:rFonts w:ascii="Trebuchet MS" w:hAnsi="Trebuchet MS"/>
          <w:b/>
          <w:bdr w:val="none" w:sz="0" w:space="0" w:color="auto" w:frame="1"/>
          <w:shd w:val="clear" w:color="auto" w:fill="FFFFFF"/>
        </w:rPr>
        <w:t>Obligaţiile</w:t>
      </w:r>
      <w:proofErr w:type="spellEnd"/>
      <w:r w:rsidR="003965DD" w:rsidRPr="00576752">
        <w:rPr>
          <w:rFonts w:ascii="Trebuchet MS" w:hAnsi="Trebuchet MS"/>
          <w:b/>
          <w:bdr w:val="none" w:sz="0" w:space="0" w:color="auto" w:frame="1"/>
          <w:shd w:val="clear" w:color="auto" w:fill="FFFFFF"/>
        </w:rPr>
        <w:t xml:space="preserve"> mandantului”, se introduce o nouă </w:t>
      </w:r>
      <w:proofErr w:type="spellStart"/>
      <w:r w:rsidR="003965DD" w:rsidRPr="00576752">
        <w:rPr>
          <w:rFonts w:ascii="Trebuchet MS" w:hAnsi="Trebuchet MS"/>
          <w:b/>
          <w:bdr w:val="none" w:sz="0" w:space="0" w:color="auto" w:frame="1"/>
          <w:shd w:val="clear" w:color="auto" w:fill="FFFFFF"/>
        </w:rPr>
        <w:t>subsecţiune</w:t>
      </w:r>
      <w:proofErr w:type="spellEnd"/>
      <w:r w:rsidR="003965DD" w:rsidRPr="00576752">
        <w:rPr>
          <w:rFonts w:ascii="Trebuchet MS" w:hAnsi="Trebuchet MS"/>
          <w:b/>
          <w:bdr w:val="none" w:sz="0" w:space="0" w:color="auto" w:frame="1"/>
          <w:shd w:val="clear" w:color="auto" w:fill="FFFFFF"/>
        </w:rPr>
        <w:t>, §3</w:t>
      </w:r>
      <w:r w:rsidR="003965DD" w:rsidRPr="00576752">
        <w:rPr>
          <w:rFonts w:ascii="Trebuchet MS" w:hAnsi="Trebuchet MS"/>
          <w:b/>
          <w:bdr w:val="none" w:sz="0" w:space="0" w:color="auto" w:frame="1"/>
          <w:shd w:val="clear" w:color="auto" w:fill="FFFFFF"/>
          <w:vertAlign w:val="superscript"/>
        </w:rPr>
        <w:t>1</w:t>
      </w:r>
      <w:r w:rsidR="003965DD" w:rsidRPr="00576752">
        <w:rPr>
          <w:rFonts w:ascii="Trebuchet MS" w:hAnsi="Trebuchet MS"/>
          <w:b/>
          <w:bdr w:val="none" w:sz="0" w:space="0" w:color="auto" w:frame="1"/>
          <w:shd w:val="clear" w:color="auto" w:fill="FFFFFF"/>
        </w:rPr>
        <w:t xml:space="preserve"> „</w:t>
      </w:r>
      <w:r w:rsidR="003965DD" w:rsidRPr="00576752">
        <w:rPr>
          <w:rFonts w:ascii="Trebuchet MS" w:hAnsi="Trebuchet MS"/>
          <w:b/>
          <w:bCs/>
          <w:color w:val="000000"/>
          <w:bdr w:val="none" w:sz="0" w:space="0" w:color="auto" w:frame="1"/>
          <w:shd w:val="clear" w:color="auto" w:fill="FFFFFF"/>
        </w:rPr>
        <w:t>Dispoziții privind mandatul de ocrotire”, cu următorul cuprins</w:t>
      </w:r>
      <w:r w:rsidR="0096321C" w:rsidRPr="00576752">
        <w:rPr>
          <w:rFonts w:ascii="Trebuchet MS" w:hAnsi="Trebuchet MS"/>
          <w:b/>
          <w:bCs/>
          <w:color w:val="000000"/>
          <w:bdr w:val="none" w:sz="0" w:space="0" w:color="auto" w:frame="1"/>
          <w:shd w:val="clear" w:color="auto" w:fill="FFFFFF"/>
        </w:rPr>
        <w:t>:</w:t>
      </w:r>
    </w:p>
    <w:p w14:paraId="0FBAF5E4" w14:textId="395B021A" w:rsidR="005B7EA8" w:rsidRPr="00576752" w:rsidRDefault="005B7EA8" w:rsidP="00314170">
      <w:pPr>
        <w:rPr>
          <w:rFonts w:ascii="Trebuchet MS" w:hAnsi="Trebuchet MS"/>
          <w:b/>
          <w:bCs/>
        </w:rPr>
      </w:pPr>
      <w:r w:rsidRPr="00576752">
        <w:rPr>
          <w:rFonts w:ascii="Trebuchet MS" w:hAnsi="Trebuchet MS"/>
          <w:bdr w:val="none" w:sz="0" w:space="0" w:color="auto" w:frame="1"/>
          <w:shd w:val="clear" w:color="auto" w:fill="FFFFFF"/>
        </w:rPr>
        <w:t>„</w:t>
      </w:r>
      <w:r w:rsidRPr="00576752">
        <w:rPr>
          <w:rFonts w:ascii="Trebuchet MS" w:hAnsi="Trebuchet MS"/>
          <w:b/>
          <w:bCs/>
        </w:rPr>
        <w:t>Art. 2.029</w:t>
      </w:r>
      <w:r w:rsidRPr="00576752">
        <w:rPr>
          <w:rFonts w:ascii="Trebuchet MS" w:hAnsi="Trebuchet MS"/>
          <w:b/>
          <w:bCs/>
          <w:vertAlign w:val="superscript"/>
        </w:rPr>
        <w:t>1</w:t>
      </w:r>
      <w:r w:rsidR="0079577A" w:rsidRPr="00576752">
        <w:rPr>
          <w:rFonts w:ascii="Trebuchet MS" w:hAnsi="Trebuchet MS"/>
          <w:b/>
          <w:bCs/>
          <w:vertAlign w:val="superscript"/>
        </w:rPr>
        <w:t xml:space="preserve">. </w:t>
      </w:r>
      <w:r w:rsidRPr="00576752">
        <w:rPr>
          <w:rFonts w:ascii="Trebuchet MS" w:hAnsi="Trebuchet MS"/>
          <w:b/>
          <w:bCs/>
        </w:rPr>
        <w:t>Noțiune. Formă. Încuviințare de către instanță</w:t>
      </w:r>
    </w:p>
    <w:p w14:paraId="1277ED52" w14:textId="77777777" w:rsidR="005B7EA8" w:rsidRPr="00576752" w:rsidRDefault="005B7EA8" w:rsidP="00314170">
      <w:pPr>
        <w:spacing w:after="0"/>
        <w:rPr>
          <w:rFonts w:ascii="Trebuchet MS" w:hAnsi="Trebuchet MS"/>
          <w:b/>
          <w:bCs/>
        </w:rPr>
      </w:pPr>
      <w:r w:rsidRPr="00576752">
        <w:rPr>
          <w:rFonts w:ascii="Trebuchet MS" w:hAnsi="Trebuchet MS"/>
          <w:b/>
          <w:bCs/>
        </w:rPr>
        <w:t xml:space="preserve"> (1) Mandatul de ocrotire este cel dat de o persoană cu capacitate de exercițiu deplină pentru situația în care nu ar mai putea să se îngrijească de persoana sa ori să-și administreze bunurile.</w:t>
      </w:r>
    </w:p>
    <w:p w14:paraId="1DD80CD4" w14:textId="77777777" w:rsidR="005B7EA8" w:rsidRPr="00576752" w:rsidRDefault="005B7EA8" w:rsidP="00314170">
      <w:pPr>
        <w:spacing w:after="0"/>
        <w:rPr>
          <w:rFonts w:ascii="Trebuchet MS" w:eastAsia="Times New Roman" w:hAnsi="Trebuchet MS" w:cs="Arial"/>
          <w:b/>
          <w:color w:val="333333"/>
        </w:rPr>
      </w:pPr>
      <w:r w:rsidRPr="00576752">
        <w:rPr>
          <w:rFonts w:ascii="Trebuchet MS" w:hAnsi="Trebuchet MS"/>
          <w:b/>
          <w:bCs/>
        </w:rPr>
        <w:t xml:space="preserve">(2) Persoana aflată </w:t>
      </w:r>
      <w:proofErr w:type="spellStart"/>
      <w:r w:rsidRPr="00576752">
        <w:rPr>
          <w:rFonts w:ascii="Trebuchet MS" w:hAnsi="Trebuchet MS"/>
          <w:b/>
          <w:bCs/>
        </w:rPr>
        <w:t>într</w:t>
      </w:r>
      <w:proofErr w:type="spellEnd"/>
      <w:r w:rsidRPr="00576752">
        <w:rPr>
          <w:rFonts w:ascii="Trebuchet MS" w:hAnsi="Trebuchet MS"/>
          <w:b/>
          <w:bCs/>
        </w:rPr>
        <w:t>-unul din cazurile prevăzute la art. 113 nu poate avea calitatea de mandatar.</w:t>
      </w:r>
    </w:p>
    <w:p w14:paraId="0470D0AD" w14:textId="77777777" w:rsidR="005B7EA8" w:rsidRPr="00576752" w:rsidRDefault="005B7EA8" w:rsidP="00314170">
      <w:pPr>
        <w:spacing w:after="0"/>
        <w:rPr>
          <w:rFonts w:ascii="Trebuchet MS" w:hAnsi="Trebuchet MS"/>
          <w:b/>
          <w:bCs/>
        </w:rPr>
      </w:pPr>
      <w:r w:rsidRPr="00576752">
        <w:rPr>
          <w:rFonts w:ascii="Trebuchet MS" w:hAnsi="Trebuchet MS"/>
          <w:b/>
          <w:bCs/>
        </w:rPr>
        <w:t xml:space="preserve">(3) Mandatul de ocrotire se încheie prin înscris autentic notarial. </w:t>
      </w:r>
    </w:p>
    <w:p w14:paraId="77021E0A" w14:textId="77777777" w:rsidR="005B7EA8" w:rsidRPr="00576752" w:rsidRDefault="005B7EA8" w:rsidP="00314170">
      <w:pPr>
        <w:spacing w:after="0"/>
        <w:rPr>
          <w:rFonts w:ascii="Trebuchet MS" w:hAnsi="Trebuchet MS"/>
          <w:b/>
          <w:bCs/>
        </w:rPr>
      </w:pPr>
      <w:bookmarkStart w:id="5" w:name="_Hlk77757959"/>
      <w:r w:rsidRPr="00576752">
        <w:rPr>
          <w:rFonts w:ascii="Trebuchet MS" w:hAnsi="Trebuchet MS"/>
          <w:b/>
          <w:bCs/>
        </w:rPr>
        <w:t xml:space="preserve">(4) Executarea mandatului este condiționată de survenirea deteriorării facultăților mintale ale mandantului, constatată ca urmare a  întocmirii unor rapoarte de evaluare medicală și psihologică, și de încuviințarea acestuia de către instanța de tutelă, la cererea mandatarului desemnat în contract. </w:t>
      </w:r>
    </w:p>
    <w:bookmarkEnd w:id="5"/>
    <w:p w14:paraId="27475162" w14:textId="77777777" w:rsidR="005B7EA8" w:rsidRPr="00576752" w:rsidRDefault="005B7EA8" w:rsidP="00314170">
      <w:pPr>
        <w:spacing w:after="0"/>
        <w:rPr>
          <w:rFonts w:ascii="Trebuchet MS" w:hAnsi="Trebuchet MS"/>
          <w:b/>
          <w:bCs/>
        </w:rPr>
      </w:pPr>
      <w:r w:rsidRPr="00576752">
        <w:rPr>
          <w:rFonts w:ascii="Trebuchet MS" w:hAnsi="Trebuchet MS"/>
          <w:b/>
          <w:bCs/>
        </w:rPr>
        <w:lastRenderedPageBreak/>
        <w:t>(5) Instanța de tutelă poate, cu ocazia încuviințării mandatului, pentru a evita prejudicierea gravă a mandantului, să ia orice măsură necesară pentru ocrotirea persoanei mandantului, reprezentarea acestuia în exercitarea drepturilor și libertăților sale civile sau administrarea bunurilor lui.</w:t>
      </w:r>
    </w:p>
    <w:p w14:paraId="7609D7DE" w14:textId="77777777" w:rsidR="005B7EA8" w:rsidRPr="00576752" w:rsidRDefault="005B7EA8" w:rsidP="00314170">
      <w:pPr>
        <w:rPr>
          <w:rFonts w:ascii="Trebuchet MS" w:hAnsi="Trebuchet MS"/>
          <w:b/>
          <w:bCs/>
        </w:rPr>
      </w:pPr>
      <w:r w:rsidRPr="00576752">
        <w:rPr>
          <w:rFonts w:ascii="Trebuchet MS" w:hAnsi="Trebuchet MS"/>
          <w:b/>
          <w:bCs/>
        </w:rPr>
        <w:t>(6) Actul prin care mandantul a încredințat deja altei persoane administrarea bunurilor sale continuă să producă efecte, cu excepția cazului în care acesta este revocat de către instanța de tutelă, pentru motive întemeiate.</w:t>
      </w:r>
    </w:p>
    <w:p w14:paraId="31AEB55B" w14:textId="7EABC448" w:rsidR="005B7EA8" w:rsidRPr="00576752" w:rsidRDefault="005B7EA8" w:rsidP="00314170">
      <w:pPr>
        <w:rPr>
          <w:rFonts w:ascii="Trebuchet MS" w:hAnsi="Trebuchet MS"/>
          <w:b/>
          <w:bCs/>
        </w:rPr>
      </w:pPr>
      <w:r w:rsidRPr="00576752">
        <w:rPr>
          <w:rFonts w:ascii="Trebuchet MS" w:hAnsi="Trebuchet MS"/>
          <w:b/>
          <w:bCs/>
        </w:rPr>
        <w:t>Art. 2029</w:t>
      </w:r>
      <w:r w:rsidRPr="00576752">
        <w:rPr>
          <w:rFonts w:ascii="Trebuchet MS" w:hAnsi="Trebuchet MS"/>
          <w:b/>
          <w:bCs/>
          <w:vertAlign w:val="superscript"/>
        </w:rPr>
        <w:t>2</w:t>
      </w:r>
      <w:r w:rsidR="0079577A" w:rsidRPr="00576752">
        <w:rPr>
          <w:rFonts w:ascii="Trebuchet MS" w:hAnsi="Trebuchet MS"/>
          <w:b/>
          <w:bCs/>
        </w:rPr>
        <w:t xml:space="preserve">. </w:t>
      </w:r>
      <w:r w:rsidRPr="00576752">
        <w:rPr>
          <w:rFonts w:ascii="Trebuchet MS" w:hAnsi="Trebuchet MS"/>
          <w:b/>
          <w:bCs/>
        </w:rPr>
        <w:t>Cuprinsul mandatului</w:t>
      </w:r>
    </w:p>
    <w:p w14:paraId="167040E6" w14:textId="77777777" w:rsidR="005B7EA8" w:rsidRPr="00576752" w:rsidRDefault="005B7EA8" w:rsidP="00314170">
      <w:pPr>
        <w:spacing w:after="0"/>
        <w:rPr>
          <w:rFonts w:ascii="Trebuchet MS" w:hAnsi="Trebuchet MS"/>
          <w:b/>
          <w:bCs/>
        </w:rPr>
      </w:pPr>
      <w:r w:rsidRPr="00576752">
        <w:rPr>
          <w:rFonts w:ascii="Trebuchet MS" w:hAnsi="Trebuchet MS"/>
          <w:b/>
          <w:bCs/>
        </w:rPr>
        <w:t xml:space="preserve">(1) Mandatul poate cuprinde dorințele exprimate de mandant cu privire la îngrijirea sa și condițiile de viață după survenirea incapacității. </w:t>
      </w:r>
    </w:p>
    <w:p w14:paraId="6B766D0D" w14:textId="77777777" w:rsidR="005B7EA8" w:rsidRPr="00576752" w:rsidRDefault="005B7EA8" w:rsidP="00314170">
      <w:pPr>
        <w:rPr>
          <w:rFonts w:ascii="Trebuchet MS" w:hAnsi="Trebuchet MS"/>
          <w:b/>
          <w:bCs/>
        </w:rPr>
      </w:pPr>
      <w:r w:rsidRPr="00576752">
        <w:rPr>
          <w:rFonts w:ascii="Trebuchet MS" w:hAnsi="Trebuchet MS"/>
          <w:b/>
          <w:bCs/>
        </w:rPr>
        <w:t xml:space="preserve">(2) Mandatul cuprinde persoana desemnată de mandant căreia mandatarul trebuie să-i dea socoteală, precum și frecvența îndeplinirii acestei obligații, care nu poate fi mai mare de trei ani. Dacă mandantul nu a desemnat o asemenea persoană, aceasta este desemnată de instanța de tutelă, cu ocazia încuviințării mandatului. </w:t>
      </w:r>
    </w:p>
    <w:p w14:paraId="63C2E81A" w14:textId="4A823C88" w:rsidR="005B7EA8" w:rsidRPr="00576752" w:rsidRDefault="005B7EA8" w:rsidP="00314170">
      <w:pPr>
        <w:rPr>
          <w:rFonts w:ascii="Trebuchet MS" w:hAnsi="Trebuchet MS"/>
          <w:b/>
          <w:bCs/>
        </w:rPr>
      </w:pPr>
      <w:r w:rsidRPr="00576752">
        <w:rPr>
          <w:rFonts w:ascii="Trebuchet MS" w:hAnsi="Trebuchet MS"/>
          <w:b/>
          <w:bCs/>
        </w:rPr>
        <w:t>Art. 2029</w:t>
      </w:r>
      <w:r w:rsidRPr="00576752">
        <w:rPr>
          <w:rFonts w:ascii="Trebuchet MS" w:hAnsi="Trebuchet MS"/>
          <w:b/>
          <w:bCs/>
          <w:vertAlign w:val="superscript"/>
        </w:rPr>
        <w:t>3</w:t>
      </w:r>
      <w:r w:rsidR="0079577A" w:rsidRPr="00576752">
        <w:rPr>
          <w:rFonts w:ascii="Trebuchet MS" w:hAnsi="Trebuchet MS"/>
          <w:b/>
          <w:bCs/>
        </w:rPr>
        <w:t xml:space="preserve">. </w:t>
      </w:r>
      <w:r w:rsidRPr="00576752">
        <w:rPr>
          <w:rFonts w:ascii="Trebuchet MS" w:hAnsi="Trebuchet MS"/>
          <w:b/>
          <w:bCs/>
        </w:rPr>
        <w:t>Obligațiile mandatarului</w:t>
      </w:r>
    </w:p>
    <w:p w14:paraId="474F0915" w14:textId="77777777" w:rsidR="005B7EA8" w:rsidRPr="00576752" w:rsidRDefault="005B7EA8" w:rsidP="00314170">
      <w:pPr>
        <w:rPr>
          <w:rFonts w:ascii="Trebuchet MS" w:hAnsi="Trebuchet MS"/>
          <w:b/>
          <w:bCs/>
        </w:rPr>
      </w:pPr>
      <w:r w:rsidRPr="00576752">
        <w:rPr>
          <w:rFonts w:ascii="Trebuchet MS" w:hAnsi="Trebuchet MS"/>
          <w:b/>
          <w:bCs/>
        </w:rPr>
        <w:t>În vederea asigurării bunăstării morale și materiale a mandantului, orice decizie referitoare la executarea mandatului este luată în interesul mandantului și asigură respectarea demnității, a drepturilor și libertăților acestuia, a voinței, nevoilor și preferințelor lui, precum și salvgardarea autonomiei sale. Dispozițiile art. 174 alin. (1) și (2) se aplică în mod corespunzător și mandatarului.</w:t>
      </w:r>
    </w:p>
    <w:p w14:paraId="34BBECE5" w14:textId="6E96D4B6" w:rsidR="005B7EA8" w:rsidRPr="00576752" w:rsidRDefault="005B7EA8" w:rsidP="00314170">
      <w:pPr>
        <w:rPr>
          <w:rFonts w:ascii="Trebuchet MS" w:hAnsi="Trebuchet MS"/>
          <w:b/>
          <w:bCs/>
          <w:color w:val="000000"/>
          <w:bdr w:val="none" w:sz="0" w:space="0" w:color="auto" w:frame="1"/>
          <w:shd w:val="clear" w:color="auto" w:fill="FFFFFF"/>
        </w:rPr>
      </w:pPr>
      <w:r w:rsidRPr="00576752">
        <w:rPr>
          <w:rFonts w:ascii="Trebuchet MS" w:hAnsi="Trebuchet MS"/>
          <w:b/>
          <w:bCs/>
          <w:color w:val="000000"/>
          <w:bdr w:val="none" w:sz="0" w:space="0" w:color="auto" w:frame="1"/>
          <w:shd w:val="clear" w:color="auto" w:fill="FFFFFF"/>
        </w:rPr>
        <w:t>Art. 2.029</w:t>
      </w:r>
      <w:r w:rsidRPr="00576752">
        <w:rPr>
          <w:rFonts w:ascii="Trebuchet MS" w:hAnsi="Trebuchet MS"/>
          <w:b/>
          <w:bCs/>
          <w:color w:val="000000"/>
          <w:bdr w:val="none" w:sz="0" w:space="0" w:color="auto" w:frame="1"/>
          <w:shd w:val="clear" w:color="auto" w:fill="FFFFFF"/>
          <w:vertAlign w:val="superscript"/>
        </w:rPr>
        <w:t>4</w:t>
      </w:r>
      <w:r w:rsidR="0079577A" w:rsidRPr="00576752">
        <w:rPr>
          <w:rFonts w:ascii="Trebuchet MS" w:hAnsi="Trebuchet MS"/>
          <w:b/>
          <w:bCs/>
          <w:color w:val="000000"/>
          <w:bdr w:val="none" w:sz="0" w:space="0" w:color="auto" w:frame="1"/>
          <w:shd w:val="clear" w:color="auto" w:fill="FFFFFF"/>
        </w:rPr>
        <w:t xml:space="preserve">. </w:t>
      </w:r>
      <w:r w:rsidRPr="00576752">
        <w:rPr>
          <w:rFonts w:ascii="Trebuchet MS" w:hAnsi="Trebuchet MS"/>
          <w:b/>
          <w:bCs/>
          <w:color w:val="000000"/>
          <w:bdr w:val="none" w:sz="0" w:space="0" w:color="auto" w:frame="1"/>
          <w:shd w:val="clear" w:color="auto" w:fill="FFFFFF"/>
        </w:rPr>
        <w:t xml:space="preserve">Aplicarea regulilor de la tutela specială </w:t>
      </w:r>
    </w:p>
    <w:p w14:paraId="287BD127" w14:textId="77777777" w:rsidR="005B7EA8" w:rsidRPr="00576752" w:rsidRDefault="005B7EA8" w:rsidP="00314170">
      <w:pPr>
        <w:rPr>
          <w:rFonts w:ascii="Trebuchet MS" w:hAnsi="Trebuchet MS"/>
          <w:b/>
          <w:bCs/>
          <w:color w:val="000000"/>
          <w:bdr w:val="none" w:sz="0" w:space="0" w:color="auto" w:frame="1"/>
          <w:shd w:val="clear" w:color="auto" w:fill="FFFFFF"/>
        </w:rPr>
      </w:pPr>
      <w:r w:rsidRPr="00576752">
        <w:rPr>
          <w:rFonts w:ascii="Trebuchet MS" w:hAnsi="Trebuchet MS"/>
          <w:b/>
          <w:bCs/>
          <w:color w:val="000000"/>
          <w:bdr w:val="none" w:sz="0" w:space="0" w:color="auto" w:frame="1"/>
          <w:shd w:val="clear" w:color="auto" w:fill="FFFFFF"/>
        </w:rPr>
        <w:t xml:space="preserve">Atunci când întinderea mandatului de ocrotire este îndoielnică, mandatarul îl interpretează conform regulilor privitoare la tutela specială a majorului.  </w:t>
      </w:r>
    </w:p>
    <w:p w14:paraId="75A3838C" w14:textId="17CF1263" w:rsidR="005B7EA8" w:rsidRPr="00576752" w:rsidRDefault="005B7EA8" w:rsidP="00314170">
      <w:pPr>
        <w:rPr>
          <w:rFonts w:ascii="Trebuchet MS" w:hAnsi="Trebuchet MS"/>
          <w:b/>
          <w:bCs/>
        </w:rPr>
      </w:pPr>
      <w:bookmarkStart w:id="6" w:name="_Hlk77757776"/>
      <w:r w:rsidRPr="00576752">
        <w:rPr>
          <w:rFonts w:ascii="Trebuchet MS" w:hAnsi="Trebuchet MS"/>
          <w:b/>
          <w:bCs/>
        </w:rPr>
        <w:t>Art. 2.029</w:t>
      </w:r>
      <w:r w:rsidRPr="00576752">
        <w:rPr>
          <w:rFonts w:ascii="Trebuchet MS" w:hAnsi="Trebuchet MS"/>
          <w:b/>
          <w:bCs/>
          <w:vertAlign w:val="superscript"/>
        </w:rPr>
        <w:t>5</w:t>
      </w:r>
      <w:r w:rsidR="0079577A" w:rsidRPr="00576752">
        <w:rPr>
          <w:rFonts w:ascii="Trebuchet MS" w:hAnsi="Trebuchet MS"/>
          <w:b/>
          <w:bCs/>
        </w:rPr>
        <w:t xml:space="preserve">. </w:t>
      </w:r>
      <w:r w:rsidRPr="00576752">
        <w:rPr>
          <w:rFonts w:ascii="Trebuchet MS" w:hAnsi="Trebuchet MS"/>
          <w:b/>
          <w:bCs/>
        </w:rPr>
        <w:t>Dispunerea unei măsuri de ocrotire</w:t>
      </w:r>
    </w:p>
    <w:p w14:paraId="1CFA7C7C" w14:textId="77777777" w:rsidR="005B7EA8" w:rsidRPr="00576752" w:rsidRDefault="005B7EA8" w:rsidP="00314170">
      <w:pPr>
        <w:spacing w:after="0"/>
        <w:rPr>
          <w:rFonts w:ascii="Trebuchet MS" w:hAnsi="Trebuchet MS"/>
          <w:b/>
          <w:bCs/>
        </w:rPr>
      </w:pPr>
      <w:r w:rsidRPr="00576752">
        <w:rPr>
          <w:rFonts w:ascii="Trebuchet MS" w:hAnsi="Trebuchet MS"/>
          <w:b/>
          <w:bCs/>
        </w:rPr>
        <w:t>(1) Dacă mandatul de ocrotire nu asigură pe deplin îngrijirea persoanei mandantului sau administrarea bunurilor sale, instanța de tutelă poate dispune, în cursul procedurii de încuviințare a mandatului sau</w:t>
      </w:r>
      <w:r w:rsidRPr="00576752">
        <w:rPr>
          <w:rFonts w:ascii="Trebuchet MS" w:hAnsi="Trebuchet MS"/>
          <w:bCs/>
        </w:rPr>
        <w:t xml:space="preserve"> </w:t>
      </w:r>
      <w:r w:rsidRPr="00576752">
        <w:rPr>
          <w:rFonts w:ascii="Trebuchet MS" w:hAnsi="Trebuchet MS"/>
          <w:b/>
          <w:bCs/>
        </w:rPr>
        <w:t xml:space="preserve">ulterior, o măsură de ocrotire care să îl completeze. În acest caz, instanța de tutelă îl numește cu prioritate în funcția de tutore pe mandatarul din contractul de mandat de ocrotire.  </w:t>
      </w:r>
    </w:p>
    <w:bookmarkEnd w:id="6"/>
    <w:p w14:paraId="508666CE" w14:textId="77777777" w:rsidR="005B7EA8" w:rsidRPr="00576752" w:rsidRDefault="005B7EA8" w:rsidP="00314170">
      <w:pPr>
        <w:rPr>
          <w:rFonts w:ascii="Trebuchet MS" w:hAnsi="Trebuchet MS"/>
          <w:b/>
          <w:bCs/>
          <w:color w:val="000000"/>
          <w:bdr w:val="none" w:sz="0" w:space="0" w:color="auto" w:frame="1"/>
          <w:shd w:val="clear" w:color="auto" w:fill="FFFFFF"/>
        </w:rPr>
      </w:pPr>
      <w:r w:rsidRPr="00576752">
        <w:rPr>
          <w:rFonts w:ascii="Trebuchet MS" w:hAnsi="Trebuchet MS"/>
          <w:b/>
          <w:bCs/>
        </w:rPr>
        <w:t>(2) În cazul în care mandatarul nu îndeplinește și funcția de tutore, acesta continuă să își îndeplinească mandatul și întocmește, la cerere și cel puțin o dată pe an</w:t>
      </w:r>
      <w:r w:rsidRPr="00576752">
        <w:rPr>
          <w:rFonts w:ascii="Trebuchet MS" w:hAnsi="Trebuchet MS"/>
          <w:b/>
          <w:bCs/>
          <w:color w:val="000000"/>
          <w:bdr w:val="none" w:sz="0" w:space="0" w:color="auto" w:frame="1"/>
          <w:shd w:val="clear" w:color="auto" w:fill="FFFFFF"/>
        </w:rPr>
        <w:t>, o dare de seamă pe care o prezintă tutorelui mandantului, iar la sfârșitul mandatului îi dă socoteală și acestuia.</w:t>
      </w:r>
    </w:p>
    <w:p w14:paraId="720403B1" w14:textId="67E285C0" w:rsidR="005B7EA8" w:rsidRPr="00576752" w:rsidRDefault="005B7EA8" w:rsidP="00314170">
      <w:pPr>
        <w:rPr>
          <w:rFonts w:ascii="Trebuchet MS" w:hAnsi="Trebuchet MS"/>
          <w:b/>
          <w:bCs/>
        </w:rPr>
      </w:pPr>
      <w:r w:rsidRPr="00576752">
        <w:rPr>
          <w:rFonts w:ascii="Trebuchet MS" w:hAnsi="Trebuchet MS"/>
          <w:b/>
          <w:bCs/>
        </w:rPr>
        <w:t>Art. 2.029</w:t>
      </w:r>
      <w:r w:rsidRPr="00576752">
        <w:rPr>
          <w:rFonts w:ascii="Trebuchet MS" w:hAnsi="Trebuchet MS"/>
          <w:b/>
          <w:bCs/>
          <w:vertAlign w:val="superscript"/>
        </w:rPr>
        <w:t>6</w:t>
      </w:r>
      <w:r w:rsidR="0079577A" w:rsidRPr="00576752">
        <w:rPr>
          <w:rFonts w:ascii="Trebuchet MS" w:hAnsi="Trebuchet MS"/>
          <w:b/>
          <w:bCs/>
          <w:vertAlign w:val="superscript"/>
        </w:rPr>
        <w:t xml:space="preserve">. </w:t>
      </w:r>
      <w:r w:rsidRPr="00576752">
        <w:rPr>
          <w:rFonts w:ascii="Trebuchet MS" w:hAnsi="Trebuchet MS"/>
          <w:b/>
          <w:bCs/>
        </w:rPr>
        <w:t>Inventarierea bunurilor mandantului</w:t>
      </w:r>
    </w:p>
    <w:p w14:paraId="1F0E8022" w14:textId="77777777" w:rsidR="005B7EA8" w:rsidRPr="00576752" w:rsidRDefault="005B7EA8" w:rsidP="00314170">
      <w:pPr>
        <w:rPr>
          <w:rFonts w:ascii="Trebuchet MS" w:hAnsi="Trebuchet MS"/>
          <w:b/>
          <w:bCs/>
        </w:rPr>
      </w:pPr>
      <w:r w:rsidRPr="00576752">
        <w:rPr>
          <w:rFonts w:ascii="Trebuchet MS" w:hAnsi="Trebuchet MS"/>
          <w:b/>
          <w:bCs/>
        </w:rPr>
        <w:t>(1) Dacă mandatarul este însărcinat cu administrarea bunurilor mandantului, în termen de 10 zile de la încuviințarea mandatului de către instanța de tutelă, acesta procedează la întocmirea inventarului bunurilor mandantului, care va fi transmis, în copie, instanței de tutelă și persoanei căreia mandatarul trebuie să-i dea socoteală, desemnată potrivit art. 2029</w:t>
      </w:r>
      <w:r w:rsidRPr="00576752">
        <w:rPr>
          <w:rFonts w:ascii="Trebuchet MS" w:hAnsi="Trebuchet MS"/>
          <w:b/>
          <w:bCs/>
          <w:vertAlign w:val="superscript"/>
        </w:rPr>
        <w:t>2</w:t>
      </w:r>
      <w:r w:rsidRPr="00576752">
        <w:rPr>
          <w:rFonts w:ascii="Trebuchet MS" w:hAnsi="Trebuchet MS"/>
          <w:b/>
          <w:bCs/>
        </w:rPr>
        <w:t xml:space="preserve"> alin. (2). Dispozițiile art. 820-822 sunt aplicabile, dacă părțile nu au convenit altfel în contract.</w:t>
      </w:r>
    </w:p>
    <w:p w14:paraId="0A56624F" w14:textId="77777777" w:rsidR="005B7EA8" w:rsidRPr="00576752" w:rsidRDefault="005B7EA8" w:rsidP="00314170">
      <w:pPr>
        <w:rPr>
          <w:rFonts w:ascii="Trebuchet MS" w:hAnsi="Trebuchet MS"/>
          <w:b/>
          <w:bCs/>
        </w:rPr>
      </w:pPr>
      <w:r w:rsidRPr="00576752">
        <w:rPr>
          <w:rFonts w:ascii="Trebuchet MS" w:hAnsi="Trebuchet MS"/>
          <w:b/>
          <w:bCs/>
        </w:rPr>
        <w:t>(2) Instanța de tutelă sesizată cu o cerere de  revocare a mandatului poate solicita mandatarului prezentarea unui inventar actualizat al bunurilor mandantului.</w:t>
      </w:r>
    </w:p>
    <w:p w14:paraId="42445392" w14:textId="3A5D1848" w:rsidR="005B7EA8" w:rsidRPr="00576752" w:rsidRDefault="005B7EA8" w:rsidP="00314170">
      <w:pPr>
        <w:rPr>
          <w:rFonts w:ascii="Trebuchet MS" w:hAnsi="Trebuchet MS"/>
          <w:b/>
          <w:bCs/>
        </w:rPr>
      </w:pPr>
      <w:r w:rsidRPr="00576752">
        <w:rPr>
          <w:rFonts w:ascii="Trebuchet MS" w:hAnsi="Trebuchet MS"/>
          <w:b/>
          <w:bCs/>
        </w:rPr>
        <w:lastRenderedPageBreak/>
        <w:t>Art. 2.029</w:t>
      </w:r>
      <w:r w:rsidRPr="00576752">
        <w:rPr>
          <w:rFonts w:ascii="Trebuchet MS" w:hAnsi="Trebuchet MS"/>
          <w:b/>
          <w:bCs/>
          <w:vertAlign w:val="superscript"/>
        </w:rPr>
        <w:t>7</w:t>
      </w:r>
      <w:r w:rsidR="0079577A" w:rsidRPr="00576752">
        <w:rPr>
          <w:rFonts w:ascii="Trebuchet MS" w:hAnsi="Trebuchet MS"/>
          <w:b/>
          <w:bCs/>
        </w:rPr>
        <w:t xml:space="preserve">. </w:t>
      </w:r>
      <w:r w:rsidRPr="00576752">
        <w:rPr>
          <w:rFonts w:ascii="Trebuchet MS" w:hAnsi="Trebuchet MS"/>
          <w:b/>
          <w:bCs/>
        </w:rPr>
        <w:t>Actele încheiate de mandant</w:t>
      </w:r>
    </w:p>
    <w:p w14:paraId="5246E579" w14:textId="77777777" w:rsidR="005B7EA8" w:rsidRPr="00576752" w:rsidRDefault="005B7EA8" w:rsidP="00314170">
      <w:pPr>
        <w:spacing w:after="0"/>
        <w:rPr>
          <w:rFonts w:ascii="Trebuchet MS" w:hAnsi="Trebuchet MS"/>
          <w:b/>
          <w:bCs/>
        </w:rPr>
      </w:pPr>
      <w:r w:rsidRPr="00576752">
        <w:rPr>
          <w:rFonts w:ascii="Trebuchet MS" w:hAnsi="Trebuchet MS"/>
          <w:b/>
          <w:bCs/>
        </w:rPr>
        <w:t>(1) Actele juridice încheiate de mandant anterior încuviințării mandatului de ocrotire pot fi anulate sau obligațiile care decurg din acestea pot fi reduse numai dacă la epoca când au fost încheiate lipsa discernământului era notorie sau cunoscută de cealaltă parte.</w:t>
      </w:r>
    </w:p>
    <w:p w14:paraId="04DE4035" w14:textId="77777777" w:rsidR="005B7EA8" w:rsidRPr="00576752" w:rsidRDefault="005B7EA8" w:rsidP="00314170">
      <w:pPr>
        <w:rPr>
          <w:rFonts w:ascii="Trebuchet MS" w:hAnsi="Trebuchet MS"/>
          <w:b/>
          <w:bCs/>
        </w:rPr>
      </w:pPr>
      <w:r w:rsidRPr="00576752">
        <w:rPr>
          <w:rFonts w:ascii="Trebuchet MS" w:hAnsi="Trebuchet MS"/>
          <w:b/>
          <w:bCs/>
        </w:rPr>
        <w:t>(2) Actele juridice încheiate de mandant ulterior încuviințării mandatului și incompatibile cu clauzele acestuia nu pot fi anulate sau obligațiile care decurg din acestea nu pot fi reduse decât dacă acesta a suferit un prejudiciu.</w:t>
      </w:r>
    </w:p>
    <w:p w14:paraId="53DCA01A" w14:textId="77203FAB" w:rsidR="005B7EA8" w:rsidRPr="00576752" w:rsidRDefault="005B7EA8" w:rsidP="00314170">
      <w:pPr>
        <w:rPr>
          <w:rFonts w:ascii="Trebuchet MS" w:hAnsi="Trebuchet MS"/>
          <w:b/>
          <w:bCs/>
        </w:rPr>
      </w:pPr>
      <w:r w:rsidRPr="00576752">
        <w:rPr>
          <w:rFonts w:ascii="Trebuchet MS" w:hAnsi="Trebuchet MS"/>
          <w:b/>
          <w:bCs/>
        </w:rPr>
        <w:t>Art. 2.029</w:t>
      </w:r>
      <w:r w:rsidRPr="00576752">
        <w:rPr>
          <w:rFonts w:ascii="Trebuchet MS" w:hAnsi="Trebuchet MS"/>
          <w:b/>
          <w:bCs/>
          <w:vertAlign w:val="superscript"/>
        </w:rPr>
        <w:t>6</w:t>
      </w:r>
      <w:r w:rsidR="0079577A" w:rsidRPr="00576752">
        <w:rPr>
          <w:rFonts w:ascii="Trebuchet MS" w:hAnsi="Trebuchet MS"/>
          <w:b/>
          <w:bCs/>
        </w:rPr>
        <w:t xml:space="preserve">. </w:t>
      </w:r>
      <w:r w:rsidRPr="00576752">
        <w:rPr>
          <w:rFonts w:ascii="Trebuchet MS" w:hAnsi="Trebuchet MS"/>
          <w:b/>
          <w:bCs/>
        </w:rPr>
        <w:t>Executarea obligațiilor mandantului</w:t>
      </w:r>
    </w:p>
    <w:p w14:paraId="51F6D9D0" w14:textId="7FF0500E" w:rsidR="005B7EA8" w:rsidRPr="00576752" w:rsidRDefault="005B7EA8" w:rsidP="00314170">
      <w:pPr>
        <w:rPr>
          <w:rFonts w:ascii="Trebuchet MS" w:hAnsi="Trebuchet MS"/>
          <w:b/>
          <w:bCs/>
        </w:rPr>
      </w:pPr>
      <w:r w:rsidRPr="00576752">
        <w:rPr>
          <w:rFonts w:ascii="Trebuchet MS" w:hAnsi="Trebuchet MS"/>
          <w:b/>
          <w:bCs/>
        </w:rPr>
        <w:t>În lipsa unei stipulații contrare în contract, mandatarul este autorizat să execute în beneficiul său obligațiile mandantului prevăzute la art. 2025</w:t>
      </w:r>
      <w:r w:rsidR="0079577A" w:rsidRPr="00576752">
        <w:rPr>
          <w:rFonts w:ascii="Trebuchet MS" w:hAnsi="Trebuchet MS"/>
          <w:b/>
          <w:bCs/>
        </w:rPr>
        <w:t xml:space="preserve"> </w:t>
      </w:r>
      <w:r w:rsidRPr="00576752">
        <w:rPr>
          <w:rFonts w:ascii="Trebuchet MS" w:hAnsi="Trebuchet MS"/>
          <w:b/>
          <w:bCs/>
        </w:rPr>
        <w:t>- 2027.</w:t>
      </w:r>
    </w:p>
    <w:p w14:paraId="52D8C139" w14:textId="222521F4" w:rsidR="005B7EA8" w:rsidRPr="00576752" w:rsidRDefault="005B7EA8" w:rsidP="00314170">
      <w:pPr>
        <w:rPr>
          <w:rFonts w:ascii="Trebuchet MS" w:hAnsi="Trebuchet MS"/>
          <w:b/>
          <w:bCs/>
        </w:rPr>
      </w:pPr>
      <w:r w:rsidRPr="00576752">
        <w:rPr>
          <w:rFonts w:ascii="Trebuchet MS" w:hAnsi="Trebuchet MS"/>
          <w:b/>
          <w:bCs/>
        </w:rPr>
        <w:t>Art. 2029</w:t>
      </w:r>
      <w:r w:rsidRPr="00576752">
        <w:rPr>
          <w:rFonts w:ascii="Trebuchet MS" w:hAnsi="Trebuchet MS"/>
          <w:b/>
          <w:bCs/>
          <w:vertAlign w:val="superscript"/>
        </w:rPr>
        <w:t>7</w:t>
      </w:r>
      <w:r w:rsidR="004E7DD9" w:rsidRPr="00576752">
        <w:rPr>
          <w:rFonts w:ascii="Trebuchet MS" w:hAnsi="Trebuchet MS"/>
          <w:b/>
          <w:bCs/>
        </w:rPr>
        <w:t xml:space="preserve">. </w:t>
      </w:r>
      <w:r w:rsidRPr="00576752">
        <w:rPr>
          <w:rFonts w:ascii="Trebuchet MS" w:hAnsi="Trebuchet MS"/>
          <w:b/>
          <w:bCs/>
        </w:rPr>
        <w:t>Încetarea mandatului de ocrotire</w:t>
      </w:r>
    </w:p>
    <w:p w14:paraId="60798E5B" w14:textId="77777777" w:rsidR="005B7EA8" w:rsidRPr="00576752" w:rsidRDefault="005B7EA8" w:rsidP="00314170">
      <w:pPr>
        <w:spacing w:after="0"/>
        <w:rPr>
          <w:rFonts w:ascii="Trebuchet MS" w:hAnsi="Trebuchet MS"/>
          <w:b/>
          <w:bCs/>
        </w:rPr>
      </w:pPr>
      <w:r w:rsidRPr="00576752">
        <w:rPr>
          <w:rFonts w:ascii="Trebuchet MS" w:hAnsi="Trebuchet MS"/>
          <w:b/>
          <w:bCs/>
        </w:rPr>
        <w:t xml:space="preserve">(1) Dacă au încetat cauzele care au provocat încuviințarea mandatului, mandatarul este obligat să sesizeze de îndată instanța de tutelă în vederea constatării capacității mandantului. Dacă mandantul este îngrijit într-o instituție sanitară, aceeași obligație revine și acestei instituții. </w:t>
      </w:r>
    </w:p>
    <w:p w14:paraId="3257336B" w14:textId="77777777" w:rsidR="005B7EA8" w:rsidRPr="00576752" w:rsidRDefault="005B7EA8" w:rsidP="00314170">
      <w:pPr>
        <w:spacing w:after="0"/>
        <w:rPr>
          <w:rFonts w:ascii="Trebuchet MS" w:hAnsi="Trebuchet MS"/>
          <w:b/>
          <w:bCs/>
        </w:rPr>
      </w:pPr>
      <w:r w:rsidRPr="00576752">
        <w:rPr>
          <w:rFonts w:ascii="Trebuchet MS" w:hAnsi="Trebuchet MS"/>
          <w:b/>
          <w:bCs/>
        </w:rPr>
        <w:t xml:space="preserve">(2) Mandatul încetează să producă efecte dacă instanța constată că mandantul a redevenit capabil. </w:t>
      </w:r>
    </w:p>
    <w:p w14:paraId="565C5B19" w14:textId="77777777" w:rsidR="005B7EA8" w:rsidRPr="00576752" w:rsidRDefault="005B7EA8" w:rsidP="00314170">
      <w:pPr>
        <w:rPr>
          <w:rFonts w:ascii="Trebuchet MS" w:hAnsi="Trebuchet MS"/>
          <w:b/>
          <w:bCs/>
        </w:rPr>
      </w:pPr>
      <w:r w:rsidRPr="00576752">
        <w:rPr>
          <w:rFonts w:ascii="Trebuchet MS" w:hAnsi="Trebuchet MS"/>
          <w:b/>
          <w:bCs/>
        </w:rPr>
        <w:t>(3) Mandantul redevenit capabil poate revoca oricând mandatul.</w:t>
      </w:r>
    </w:p>
    <w:p w14:paraId="5E72649D" w14:textId="608851BE" w:rsidR="005B7EA8" w:rsidRPr="00576752" w:rsidRDefault="005B7EA8" w:rsidP="00314170">
      <w:pPr>
        <w:rPr>
          <w:rFonts w:ascii="Trebuchet MS" w:hAnsi="Trebuchet MS"/>
          <w:b/>
          <w:bCs/>
        </w:rPr>
      </w:pPr>
      <w:r w:rsidRPr="00576752">
        <w:rPr>
          <w:rFonts w:ascii="Trebuchet MS" w:hAnsi="Trebuchet MS"/>
          <w:b/>
          <w:bCs/>
        </w:rPr>
        <w:t>Art. 2029</w:t>
      </w:r>
      <w:r w:rsidRPr="00576752">
        <w:rPr>
          <w:rFonts w:ascii="Trebuchet MS" w:hAnsi="Trebuchet MS"/>
          <w:b/>
          <w:bCs/>
          <w:vertAlign w:val="superscript"/>
        </w:rPr>
        <w:t>8</w:t>
      </w:r>
      <w:r w:rsidR="004E7DD9" w:rsidRPr="00576752">
        <w:rPr>
          <w:rFonts w:ascii="Trebuchet MS" w:hAnsi="Trebuchet MS"/>
          <w:b/>
          <w:bCs/>
        </w:rPr>
        <w:t xml:space="preserve">. </w:t>
      </w:r>
      <w:r w:rsidRPr="00576752">
        <w:rPr>
          <w:rFonts w:ascii="Trebuchet MS" w:hAnsi="Trebuchet MS"/>
          <w:b/>
          <w:bCs/>
        </w:rPr>
        <w:t>Renunțarea mandatarului</w:t>
      </w:r>
    </w:p>
    <w:p w14:paraId="658AC954" w14:textId="77777777" w:rsidR="005B7EA8" w:rsidRPr="00576752" w:rsidRDefault="005B7EA8" w:rsidP="00314170">
      <w:pPr>
        <w:spacing w:after="0"/>
        <w:rPr>
          <w:rFonts w:ascii="Trebuchet MS" w:hAnsi="Trebuchet MS"/>
          <w:b/>
          <w:bCs/>
        </w:rPr>
      </w:pPr>
      <w:r w:rsidRPr="00576752">
        <w:rPr>
          <w:rFonts w:ascii="Trebuchet MS" w:hAnsi="Trebuchet MS"/>
          <w:b/>
          <w:bCs/>
        </w:rPr>
        <w:t>(1) Mandatarul nu poate renunța la mandatul său fără să își substituie o altă persoană în executarea mandatului, dacă mandantul l-a autorizat în mod expres, sau fără să solicite instanței de tutelă instituirea unei măsuri de ocrotire cu privire la mandant. Orice clauză contrară este considerată nescrisă.</w:t>
      </w:r>
    </w:p>
    <w:p w14:paraId="185A83BE" w14:textId="77777777" w:rsidR="005B7EA8" w:rsidRPr="00576752" w:rsidRDefault="005B7EA8" w:rsidP="00314170">
      <w:pPr>
        <w:rPr>
          <w:rFonts w:ascii="Trebuchet MS" w:hAnsi="Trebuchet MS"/>
          <w:b/>
          <w:bdr w:val="none" w:sz="0" w:space="0" w:color="auto" w:frame="1"/>
          <w:shd w:val="clear" w:color="auto" w:fill="FFFFFF"/>
        </w:rPr>
      </w:pPr>
      <w:r w:rsidRPr="00576752">
        <w:rPr>
          <w:rFonts w:ascii="Trebuchet MS" w:hAnsi="Trebuchet MS"/>
          <w:b/>
          <w:bCs/>
        </w:rPr>
        <w:t>(2)</w:t>
      </w:r>
      <w:r w:rsidRPr="00576752">
        <w:rPr>
          <w:rFonts w:ascii="Trebuchet MS" w:hAnsi="Trebuchet MS"/>
          <w:b/>
          <w:bCs/>
          <w:color w:val="000000"/>
          <w:bdr w:val="none" w:sz="0" w:space="0" w:color="auto" w:frame="1"/>
          <w:shd w:val="clear" w:color="auto" w:fill="FFFFFF"/>
        </w:rPr>
        <w:t xml:space="preserve"> Persoana care îl substituie pe mandatar este obligată să anunțe de îndată instanța de tutelă despre substituire.</w:t>
      </w:r>
      <w:r w:rsidRPr="00576752">
        <w:rPr>
          <w:rFonts w:ascii="Trebuchet MS" w:hAnsi="Trebuchet MS"/>
          <w:b/>
          <w:bdr w:val="none" w:sz="0" w:space="0" w:color="auto" w:frame="1"/>
          <w:shd w:val="clear" w:color="auto" w:fill="FFFFFF"/>
        </w:rPr>
        <w:t>”</w:t>
      </w:r>
    </w:p>
    <w:p w14:paraId="48334B55" w14:textId="281DEBDA" w:rsidR="005B7EA8" w:rsidRPr="00576752" w:rsidRDefault="005B7EA8" w:rsidP="00314170">
      <w:pPr>
        <w:rPr>
          <w:rFonts w:ascii="Trebuchet MS" w:hAnsi="Trebuchet MS" w:cs="Times New Roman"/>
          <w:b/>
          <w:bCs/>
        </w:rPr>
      </w:pPr>
      <w:r w:rsidRPr="00576752">
        <w:rPr>
          <w:rFonts w:ascii="Trebuchet MS" w:hAnsi="Trebuchet MS"/>
          <w:b/>
          <w:bCs/>
          <w:color w:val="000000"/>
          <w:bdr w:val="none" w:sz="0" w:space="0" w:color="auto" w:frame="1"/>
          <w:shd w:val="clear" w:color="auto" w:fill="FFFFFF"/>
        </w:rPr>
        <w:t>73.</w:t>
      </w:r>
      <w:r w:rsidRPr="00576752">
        <w:rPr>
          <w:rFonts w:ascii="Trebuchet MS" w:hAnsi="Trebuchet MS"/>
          <w:bCs/>
          <w:color w:val="000000"/>
          <w:bdr w:val="none" w:sz="0" w:space="0" w:color="auto" w:frame="1"/>
          <w:shd w:val="clear" w:color="auto" w:fill="FFFFFF"/>
        </w:rPr>
        <w:t xml:space="preserve"> </w:t>
      </w:r>
      <w:r w:rsidRPr="00576752">
        <w:rPr>
          <w:rFonts w:ascii="Trebuchet MS" w:hAnsi="Trebuchet MS"/>
          <w:b/>
        </w:rPr>
        <w:t>A</w:t>
      </w:r>
      <w:r w:rsidRPr="00576752">
        <w:rPr>
          <w:rFonts w:ascii="Trebuchet MS" w:hAnsi="Trebuchet MS" w:cs="Times New Roman"/>
          <w:b/>
          <w:bCs/>
        </w:rPr>
        <w:t>rticolul 2.030 va avea următorul cuprins:</w:t>
      </w:r>
    </w:p>
    <w:p w14:paraId="02D59C5E" w14:textId="1096019D" w:rsidR="005B7EA8" w:rsidRPr="00576752" w:rsidRDefault="005B7EA8" w:rsidP="00314170">
      <w:pPr>
        <w:rPr>
          <w:rStyle w:val="spar"/>
          <w:rFonts w:ascii="Trebuchet MS" w:hAnsi="Trebuchet MS"/>
          <w:bdr w:val="none" w:sz="0" w:space="0" w:color="auto" w:frame="1"/>
          <w:shd w:val="clear" w:color="auto" w:fill="FFFFFF"/>
        </w:rPr>
      </w:pPr>
      <w:r w:rsidRPr="00576752">
        <w:rPr>
          <w:rFonts w:ascii="Trebuchet MS" w:hAnsi="Trebuchet MS" w:cs="Times New Roman"/>
          <w:bCs/>
        </w:rPr>
        <w:t>„</w:t>
      </w:r>
      <w:r w:rsidRPr="00576752">
        <w:rPr>
          <w:rStyle w:val="sartttl"/>
          <w:rFonts w:ascii="Trebuchet MS" w:hAnsi="Trebuchet MS"/>
          <w:b/>
          <w:bdr w:val="none" w:sz="0" w:space="0" w:color="auto" w:frame="1"/>
          <w:shd w:val="clear" w:color="auto" w:fill="FFFFFF"/>
        </w:rPr>
        <w:t>Art. 2.030</w:t>
      </w:r>
      <w:r w:rsidR="002673DF" w:rsidRPr="00576752">
        <w:rPr>
          <w:rStyle w:val="sartttl"/>
          <w:rFonts w:ascii="Trebuchet MS" w:hAnsi="Trebuchet MS"/>
          <w:bCs/>
          <w:bdr w:val="none" w:sz="0" w:space="0" w:color="auto" w:frame="1"/>
          <w:shd w:val="clear" w:color="auto" w:fill="FFFFFF"/>
        </w:rPr>
        <w:t xml:space="preserve">. </w:t>
      </w:r>
      <w:r w:rsidRPr="00576752">
        <w:rPr>
          <w:rStyle w:val="spar"/>
          <w:rFonts w:ascii="Trebuchet MS" w:hAnsi="Trebuchet MS"/>
          <w:bdr w:val="none" w:sz="0" w:space="0" w:color="auto" w:frame="1"/>
          <w:shd w:val="clear" w:color="auto" w:fill="FFFFFF"/>
        </w:rPr>
        <w:t>Modurile de încetare</w:t>
      </w:r>
    </w:p>
    <w:p w14:paraId="57DC6BA8" w14:textId="77777777" w:rsidR="005B7EA8" w:rsidRPr="00576752" w:rsidRDefault="005B7EA8" w:rsidP="00314170">
      <w:pPr>
        <w:spacing w:after="0"/>
        <w:rPr>
          <w:rFonts w:ascii="Trebuchet MS" w:hAnsi="Trebuchet MS"/>
        </w:rPr>
      </w:pPr>
      <w:r w:rsidRPr="00576752">
        <w:rPr>
          <w:rFonts w:ascii="Trebuchet MS" w:hAnsi="Trebuchet MS"/>
          <w:b/>
          <w:bCs/>
        </w:rPr>
        <w:t>(1)</w:t>
      </w:r>
      <w:r w:rsidRPr="00576752">
        <w:rPr>
          <w:rFonts w:ascii="Trebuchet MS" w:hAnsi="Trebuchet MS"/>
        </w:rPr>
        <w:t xml:space="preserve"> Pe lângă cauzele generale de încetare a contractelor, mandatul încetează prin oricare dintre următoarele moduri:</w:t>
      </w:r>
    </w:p>
    <w:p w14:paraId="3E1AFE00" w14:textId="77777777" w:rsidR="005B7EA8" w:rsidRPr="00576752" w:rsidRDefault="005B7EA8" w:rsidP="00314170">
      <w:pPr>
        <w:spacing w:after="0"/>
        <w:rPr>
          <w:rFonts w:ascii="Trebuchet MS" w:hAnsi="Trebuchet MS"/>
        </w:rPr>
      </w:pPr>
      <w:r w:rsidRPr="00576752">
        <w:rPr>
          <w:rFonts w:ascii="Trebuchet MS" w:hAnsi="Trebuchet MS"/>
        </w:rPr>
        <w:t>a) revocarea sa de către mandant;</w:t>
      </w:r>
    </w:p>
    <w:p w14:paraId="2C8F1B0C" w14:textId="77777777" w:rsidR="005B7EA8" w:rsidRPr="00576752" w:rsidRDefault="005B7EA8" w:rsidP="00314170">
      <w:pPr>
        <w:spacing w:after="0"/>
        <w:rPr>
          <w:rFonts w:ascii="Trebuchet MS" w:hAnsi="Trebuchet MS"/>
        </w:rPr>
      </w:pPr>
      <w:r w:rsidRPr="00576752">
        <w:rPr>
          <w:rFonts w:ascii="Trebuchet MS" w:hAnsi="Trebuchet MS"/>
        </w:rPr>
        <w:t>b) renunțarea mandatarului;</w:t>
      </w:r>
    </w:p>
    <w:p w14:paraId="090D550F" w14:textId="77777777" w:rsidR="005B7EA8" w:rsidRPr="00576752" w:rsidRDefault="005B7EA8" w:rsidP="00314170">
      <w:pPr>
        <w:spacing w:after="0"/>
        <w:rPr>
          <w:rFonts w:ascii="Trebuchet MS" w:hAnsi="Trebuchet MS"/>
        </w:rPr>
      </w:pPr>
      <w:r w:rsidRPr="00576752">
        <w:rPr>
          <w:rFonts w:ascii="Trebuchet MS" w:hAnsi="Trebuchet MS"/>
        </w:rPr>
        <w:t>c) moartea, incapacitatea sau falimentul mandantului ori a mandatarului. Cu toate acestea, atunci când are ca obiect încheierea unor acte succesive în cadrul unei activități cu caracter de continuitate, mandatul nu încetează dacă această activitate este în curs de desfășurare, cu respectarea dreptului de revocare sau renunțare al părților ori al moștenitorilor acestora.</w:t>
      </w:r>
    </w:p>
    <w:p w14:paraId="5F84CEAE" w14:textId="77777777" w:rsidR="005B7EA8" w:rsidRPr="00576752" w:rsidRDefault="005B7EA8" w:rsidP="00314170">
      <w:pPr>
        <w:spacing w:after="0"/>
        <w:rPr>
          <w:rFonts w:ascii="Trebuchet MS" w:hAnsi="Trebuchet MS"/>
          <w:b/>
          <w:bCs/>
        </w:rPr>
      </w:pPr>
      <w:r w:rsidRPr="00576752">
        <w:rPr>
          <w:rFonts w:ascii="Trebuchet MS" w:hAnsi="Trebuchet MS"/>
          <w:b/>
          <w:bCs/>
        </w:rPr>
        <w:t>(2) În cazul mandatului de ocrotire, orice persoană dintre cele prevăzute la art. 111 poate, dacă mandatul nu este executat corespunzător, să solicite instanței de tutelă să dispună revocarea acestuia, îndeplinirea obligației mandatarului de a da socoteală, precum și o măsură de ocrotire cu privire la mandant.</w:t>
      </w:r>
    </w:p>
    <w:p w14:paraId="04F9C5D4" w14:textId="77777777" w:rsidR="005B7EA8" w:rsidRPr="00576752" w:rsidRDefault="005B7EA8" w:rsidP="00314170">
      <w:pPr>
        <w:rPr>
          <w:rFonts w:ascii="Trebuchet MS" w:hAnsi="Trebuchet MS" w:cs="Times New Roman"/>
          <w:b/>
          <w:bCs/>
        </w:rPr>
      </w:pPr>
      <w:r w:rsidRPr="00576752">
        <w:rPr>
          <w:rFonts w:ascii="Trebuchet MS" w:hAnsi="Trebuchet MS"/>
          <w:b/>
          <w:bCs/>
        </w:rPr>
        <w:t>(3) Mandatul de ocrotire cu titlu gratuit nu încetează prin falimentul mandantului.</w:t>
      </w:r>
      <w:r w:rsidRPr="00576752">
        <w:rPr>
          <w:rFonts w:ascii="Trebuchet MS" w:hAnsi="Trebuchet MS" w:cs="Times New Roman"/>
          <w:b/>
          <w:bCs/>
        </w:rPr>
        <w:t>”</w:t>
      </w:r>
    </w:p>
    <w:p w14:paraId="5ACF9909" w14:textId="77777777" w:rsidR="005B7EA8" w:rsidRPr="00576752" w:rsidRDefault="005B7EA8" w:rsidP="00314170">
      <w:pPr>
        <w:rPr>
          <w:rFonts w:ascii="Trebuchet MS" w:hAnsi="Trebuchet MS" w:cs="Times New Roman"/>
          <w:b/>
          <w:bCs/>
        </w:rPr>
      </w:pPr>
      <w:r w:rsidRPr="00576752">
        <w:rPr>
          <w:rFonts w:ascii="Trebuchet MS" w:hAnsi="Trebuchet MS"/>
          <w:b/>
          <w:bCs/>
          <w:color w:val="000000"/>
          <w:bdr w:val="none" w:sz="0" w:space="0" w:color="auto" w:frame="1"/>
          <w:shd w:val="clear" w:color="auto" w:fill="FFFFFF"/>
        </w:rPr>
        <w:lastRenderedPageBreak/>
        <w:t>74.</w:t>
      </w:r>
      <w:r w:rsidRPr="00576752">
        <w:rPr>
          <w:rFonts w:ascii="Trebuchet MS" w:hAnsi="Trebuchet MS"/>
          <w:bCs/>
          <w:color w:val="000000"/>
          <w:bdr w:val="none" w:sz="0" w:space="0" w:color="auto" w:frame="1"/>
          <w:shd w:val="clear" w:color="auto" w:fill="FFFFFF"/>
        </w:rPr>
        <w:t xml:space="preserve"> </w:t>
      </w:r>
      <w:r w:rsidRPr="00576752">
        <w:rPr>
          <w:rFonts w:ascii="Trebuchet MS" w:hAnsi="Trebuchet MS" w:cs="Times New Roman"/>
          <w:b/>
          <w:bCs/>
        </w:rPr>
        <w:t>La articolul 2.031, după alineatul (3) se introduce un nou alineat, alineatul (4), cu următorul cuprins:</w:t>
      </w:r>
    </w:p>
    <w:p w14:paraId="431BA7B5" w14:textId="77777777" w:rsidR="005B7EA8" w:rsidRPr="00576752" w:rsidRDefault="005B7EA8" w:rsidP="00314170">
      <w:pPr>
        <w:rPr>
          <w:rFonts w:ascii="Trebuchet MS" w:hAnsi="Trebuchet MS"/>
          <w:b/>
          <w:bCs/>
          <w:color w:val="000000"/>
          <w:bdr w:val="none" w:sz="0" w:space="0" w:color="auto" w:frame="1"/>
          <w:shd w:val="clear" w:color="auto" w:fill="FFFFFF"/>
        </w:rPr>
      </w:pPr>
      <w:r w:rsidRPr="00576752">
        <w:rPr>
          <w:rFonts w:ascii="Trebuchet MS" w:hAnsi="Trebuchet MS"/>
          <w:b/>
          <w:bCs/>
          <w:color w:val="000000"/>
          <w:bdr w:val="none" w:sz="0" w:space="0" w:color="auto" w:frame="1"/>
          <w:shd w:val="clear" w:color="auto" w:fill="FFFFFF"/>
        </w:rPr>
        <w:t>„</w:t>
      </w:r>
      <w:r w:rsidRPr="00576752">
        <w:rPr>
          <w:rStyle w:val="sartttl"/>
          <w:rFonts w:ascii="Trebuchet MS" w:hAnsi="Trebuchet MS"/>
          <w:b/>
          <w:bCs/>
          <w:bdr w:val="none" w:sz="0" w:space="0" w:color="auto" w:frame="1"/>
          <w:shd w:val="clear" w:color="auto" w:fill="FFFFFF"/>
        </w:rPr>
        <w:t xml:space="preserve">(4) </w:t>
      </w:r>
      <w:r w:rsidRPr="00576752">
        <w:rPr>
          <w:rFonts w:ascii="Trebuchet MS" w:hAnsi="Trebuchet MS"/>
          <w:b/>
          <w:bCs/>
        </w:rPr>
        <w:t>În cazul mandatului de ocrotire, mandantul îl poate revoca până la încuviințarea acestuia, notificându-i revocarea mandatarului și notarului public instrumentator, iar mandatarul poate renunța la mandat prin notificarea renunțării către mandant și notarul public instrumentator.</w:t>
      </w:r>
      <w:r w:rsidRPr="00576752">
        <w:rPr>
          <w:rFonts w:ascii="Trebuchet MS" w:hAnsi="Trebuchet MS"/>
          <w:b/>
          <w:bCs/>
          <w:color w:val="000000"/>
          <w:bdr w:val="none" w:sz="0" w:space="0" w:color="auto" w:frame="1"/>
          <w:shd w:val="clear" w:color="auto" w:fill="FFFFFF"/>
        </w:rPr>
        <w:t>”</w:t>
      </w:r>
    </w:p>
    <w:p w14:paraId="190B0AA3" w14:textId="21DBE428" w:rsidR="005B7EA8" w:rsidRPr="00576752" w:rsidRDefault="005B7EA8" w:rsidP="00314170">
      <w:pPr>
        <w:rPr>
          <w:rFonts w:ascii="Trebuchet MS" w:hAnsi="Trebuchet MS" w:cs="Times New Roman"/>
          <w:b/>
          <w:bCs/>
        </w:rPr>
      </w:pPr>
      <w:r w:rsidRPr="00576752">
        <w:rPr>
          <w:rFonts w:ascii="Trebuchet MS" w:hAnsi="Trebuchet MS"/>
          <w:b/>
          <w:bdr w:val="none" w:sz="0" w:space="0" w:color="auto" w:frame="1"/>
          <w:shd w:val="clear" w:color="auto" w:fill="FFFFFF"/>
        </w:rPr>
        <w:t xml:space="preserve">75. </w:t>
      </w:r>
      <w:r w:rsidRPr="00576752">
        <w:rPr>
          <w:rFonts w:ascii="Trebuchet MS" w:hAnsi="Trebuchet MS"/>
          <w:b/>
        </w:rPr>
        <w:t>A</w:t>
      </w:r>
      <w:r w:rsidRPr="00576752">
        <w:rPr>
          <w:rFonts w:ascii="Trebuchet MS" w:hAnsi="Trebuchet MS" w:cs="Times New Roman"/>
          <w:b/>
          <w:bCs/>
        </w:rPr>
        <w:t>rticolul 2.03</w:t>
      </w:r>
      <w:r w:rsidR="00A02DE5" w:rsidRPr="00576752">
        <w:rPr>
          <w:rFonts w:ascii="Trebuchet MS" w:hAnsi="Trebuchet MS" w:cs="Times New Roman"/>
          <w:b/>
          <w:bCs/>
        </w:rPr>
        <w:t>5</w:t>
      </w:r>
      <w:r w:rsidRPr="00576752">
        <w:rPr>
          <w:rFonts w:ascii="Trebuchet MS" w:hAnsi="Trebuchet MS" w:cs="Times New Roman"/>
          <w:b/>
          <w:bCs/>
        </w:rPr>
        <w:t xml:space="preserve"> va avea următorul cuprins:</w:t>
      </w:r>
    </w:p>
    <w:p w14:paraId="1D1F57ED" w14:textId="781593B2" w:rsidR="005B7EA8" w:rsidRPr="00576752" w:rsidRDefault="005B7EA8" w:rsidP="00314170">
      <w:pPr>
        <w:rPr>
          <w:rStyle w:val="spar"/>
          <w:rFonts w:ascii="Trebuchet MS" w:hAnsi="Trebuchet MS"/>
          <w:bdr w:val="none" w:sz="0" w:space="0" w:color="auto" w:frame="1"/>
          <w:shd w:val="clear" w:color="auto" w:fill="FFFFFF"/>
        </w:rPr>
      </w:pPr>
      <w:r w:rsidRPr="00576752">
        <w:rPr>
          <w:rFonts w:ascii="Trebuchet MS" w:hAnsi="Trebuchet MS" w:cs="Times New Roman"/>
          <w:bCs/>
        </w:rPr>
        <w:t>„</w:t>
      </w:r>
      <w:r w:rsidRPr="00576752">
        <w:rPr>
          <w:rStyle w:val="sartttl"/>
          <w:rFonts w:ascii="Trebuchet MS" w:hAnsi="Trebuchet MS"/>
          <w:b/>
          <w:bdr w:val="none" w:sz="0" w:space="0" w:color="auto" w:frame="1"/>
          <w:shd w:val="clear" w:color="auto" w:fill="FFFFFF"/>
        </w:rPr>
        <w:t>Art. 2.035</w:t>
      </w:r>
      <w:r w:rsidR="00A67295" w:rsidRPr="00576752">
        <w:rPr>
          <w:rStyle w:val="sartttl"/>
          <w:rFonts w:ascii="Trebuchet MS" w:hAnsi="Trebuchet MS"/>
          <w:b/>
          <w:bdr w:val="none" w:sz="0" w:space="0" w:color="auto" w:frame="1"/>
          <w:shd w:val="clear" w:color="auto" w:fill="FFFFFF"/>
        </w:rPr>
        <w:t>.</w:t>
      </w:r>
      <w:r w:rsidR="00A67295" w:rsidRPr="00576752">
        <w:rPr>
          <w:rStyle w:val="sartttl"/>
          <w:rFonts w:ascii="Trebuchet MS" w:hAnsi="Trebuchet MS"/>
          <w:bCs/>
          <w:bdr w:val="none" w:sz="0" w:space="0" w:color="auto" w:frame="1"/>
          <w:shd w:val="clear" w:color="auto" w:fill="FFFFFF"/>
        </w:rPr>
        <w:t xml:space="preserve"> </w:t>
      </w:r>
      <w:r w:rsidRPr="00576752">
        <w:rPr>
          <w:rStyle w:val="spar"/>
          <w:rFonts w:ascii="Trebuchet MS" w:hAnsi="Trebuchet MS"/>
          <w:bdr w:val="none" w:sz="0" w:space="0" w:color="auto" w:frame="1"/>
          <w:shd w:val="clear" w:color="auto" w:fill="FFFFFF"/>
        </w:rPr>
        <w:t>Moartea, incapacitatea sau falimentul uneia dintre părți</w:t>
      </w:r>
    </w:p>
    <w:p w14:paraId="567CD93E" w14:textId="77777777" w:rsidR="005B7EA8" w:rsidRPr="00576752" w:rsidRDefault="005B7EA8" w:rsidP="00314170">
      <w:pPr>
        <w:spacing w:after="0"/>
        <w:rPr>
          <w:rStyle w:val="salnttl"/>
          <w:rFonts w:ascii="Trebuchet MS" w:hAnsi="Trebuchet MS"/>
          <w:b/>
        </w:rPr>
      </w:pPr>
      <w:r w:rsidRPr="00576752">
        <w:rPr>
          <w:rStyle w:val="salnttl"/>
          <w:rFonts w:ascii="Trebuchet MS" w:hAnsi="Trebuchet MS"/>
          <w:bdr w:val="none" w:sz="0" w:space="0" w:color="auto" w:frame="1"/>
          <w:shd w:val="clear" w:color="auto" w:fill="FFFFFF"/>
        </w:rPr>
        <w:t>(1)</w:t>
      </w:r>
      <w:r w:rsidRPr="00576752">
        <w:rPr>
          <w:rStyle w:val="salnttl"/>
          <w:rFonts w:ascii="Trebuchet MS" w:hAnsi="Trebuchet MS"/>
        </w:rPr>
        <w:t> În caz de deces, incapacitate sau faliment al uneia dintre părți, moștenitorii ori reprezentanții acesteia au obligația de a informa de îndată cealaltă parte.</w:t>
      </w:r>
      <w:r w:rsidRPr="00576752">
        <w:rPr>
          <w:rStyle w:val="salnttl"/>
          <w:rFonts w:ascii="Trebuchet MS" w:hAnsi="Trebuchet MS"/>
          <w:bCs/>
        </w:rPr>
        <w:t xml:space="preserve"> </w:t>
      </w:r>
      <w:r w:rsidRPr="00576752">
        <w:rPr>
          <w:rStyle w:val="salnttl"/>
          <w:rFonts w:ascii="Trebuchet MS" w:hAnsi="Trebuchet MS"/>
          <w:b/>
          <w:bCs/>
        </w:rPr>
        <w:t>În cazul mandatului de ocrotire, mandatarul informează de îndată instanța de tutelă despre decesul mandantului.</w:t>
      </w:r>
    </w:p>
    <w:p w14:paraId="0EA6F791" w14:textId="77777777" w:rsidR="005B7EA8" w:rsidRPr="00576752" w:rsidRDefault="005B7EA8" w:rsidP="00314170">
      <w:pPr>
        <w:spacing w:after="0"/>
        <w:rPr>
          <w:rFonts w:ascii="Trebuchet MS" w:hAnsi="Trebuchet MS" w:cs="Times New Roman"/>
          <w:b/>
          <w:bCs/>
        </w:rPr>
      </w:pPr>
      <w:r w:rsidRPr="00576752">
        <w:rPr>
          <w:rStyle w:val="salnttl"/>
          <w:rFonts w:ascii="Trebuchet MS" w:hAnsi="Trebuchet MS"/>
          <w:bdr w:val="none" w:sz="0" w:space="0" w:color="auto" w:frame="1"/>
          <w:shd w:val="clear" w:color="auto" w:fill="FFFFFF"/>
        </w:rPr>
        <w:t>(2)</w:t>
      </w:r>
      <w:r w:rsidRPr="00576752">
        <w:rPr>
          <w:rStyle w:val="salnttl"/>
          <w:rFonts w:ascii="Trebuchet MS" w:hAnsi="Trebuchet MS"/>
        </w:rPr>
        <w:t> În cazul prevăzut la alin. (1), mandatarul sau moștenitorii ori reprezentanții săi sunt obligați să continue executarea mandatului dacă întârzierea acesteia riscă să pună în pericol interesele mandantului ori ale moștenitorilor săi.</w:t>
      </w:r>
      <w:r w:rsidRPr="00576752">
        <w:rPr>
          <w:rStyle w:val="salnttl"/>
          <w:rFonts w:ascii="Trebuchet MS" w:hAnsi="Trebuchet MS"/>
          <w:bCs/>
        </w:rPr>
        <w:t xml:space="preserve"> </w:t>
      </w:r>
      <w:r w:rsidRPr="00576752">
        <w:rPr>
          <w:rStyle w:val="salnttl"/>
          <w:rFonts w:ascii="Trebuchet MS" w:hAnsi="Trebuchet MS"/>
          <w:b/>
          <w:bCs/>
        </w:rPr>
        <w:t>În cazul mandatului de ocrotire, moștenitorii ori reprezentanții mandatarului solicită de îndată instanței de tutelă luarea unei măsuri de ocrotire cu privire la persoana mandantului.</w:t>
      </w:r>
      <w:r w:rsidRPr="00576752">
        <w:rPr>
          <w:rFonts w:ascii="Trebuchet MS" w:hAnsi="Trebuchet MS" w:cs="Times New Roman"/>
          <w:b/>
          <w:bCs/>
        </w:rPr>
        <w:t>”</w:t>
      </w:r>
    </w:p>
    <w:p w14:paraId="23D11285" w14:textId="77777777" w:rsidR="005B7EA8" w:rsidRPr="00576752" w:rsidRDefault="005B7EA8" w:rsidP="00314170">
      <w:pPr>
        <w:spacing w:after="0"/>
        <w:rPr>
          <w:rFonts w:ascii="Trebuchet MS" w:hAnsi="Trebuchet MS"/>
          <w:color w:val="000000"/>
          <w:bdr w:val="none" w:sz="0" w:space="0" w:color="auto" w:frame="1"/>
          <w:shd w:val="clear" w:color="auto" w:fill="FFFFFF"/>
        </w:rPr>
      </w:pPr>
    </w:p>
    <w:p w14:paraId="46C53E9E" w14:textId="5752EC0F" w:rsidR="00516354" w:rsidRPr="00576752" w:rsidRDefault="00516354" w:rsidP="00314170">
      <w:pPr>
        <w:rPr>
          <w:rFonts w:ascii="Trebuchet MS" w:eastAsia="MS Mincho" w:hAnsi="Trebuchet MS" w:cs="Times New Roman"/>
        </w:rPr>
      </w:pPr>
      <w:r w:rsidRPr="004E6038">
        <w:rPr>
          <w:rFonts w:ascii="Trebuchet MS" w:eastAsia="MS Mincho" w:hAnsi="Trebuchet MS" w:cs="Times New Roman"/>
          <w:b/>
        </w:rPr>
        <w:t>ART. I</w:t>
      </w:r>
      <w:r w:rsidR="00EB672B" w:rsidRPr="004E6038">
        <w:rPr>
          <w:rFonts w:ascii="Trebuchet MS" w:eastAsia="MS Mincho" w:hAnsi="Trebuchet MS" w:cs="Times New Roman"/>
          <w:b/>
        </w:rPr>
        <w:t>I</w:t>
      </w:r>
      <w:r w:rsidRPr="00576752">
        <w:rPr>
          <w:rFonts w:ascii="Trebuchet MS" w:eastAsia="MS Mincho" w:hAnsi="Trebuchet MS" w:cs="Times New Roman"/>
        </w:rPr>
        <w:t xml:space="preserve"> Legea nr. 134/2010 privind Codul de procedură civilă, republicată în Monitorul Oficial al României, Partea I, nr. 247 din 10 aprilie 2015, cu modificările </w:t>
      </w:r>
      <w:r w:rsidR="00AD575C" w:rsidRPr="00576752">
        <w:rPr>
          <w:rFonts w:ascii="Trebuchet MS" w:eastAsia="MS Mincho" w:hAnsi="Trebuchet MS" w:cs="Times New Roman"/>
        </w:rPr>
        <w:t xml:space="preserve">și completările </w:t>
      </w:r>
      <w:r w:rsidRPr="00576752">
        <w:rPr>
          <w:rFonts w:ascii="Trebuchet MS" w:eastAsia="MS Mincho" w:hAnsi="Trebuchet MS" w:cs="Times New Roman"/>
        </w:rPr>
        <w:t xml:space="preserve">ulterioare, se modifică </w:t>
      </w:r>
      <w:r w:rsidR="00476C37" w:rsidRPr="00576752">
        <w:rPr>
          <w:rFonts w:ascii="Trebuchet MS" w:eastAsia="MS Mincho" w:hAnsi="Trebuchet MS" w:cs="Times New Roman"/>
        </w:rPr>
        <w:t xml:space="preserve">și se completează </w:t>
      </w:r>
      <w:r w:rsidRPr="00576752">
        <w:rPr>
          <w:rFonts w:ascii="Trebuchet MS" w:eastAsia="MS Mincho" w:hAnsi="Trebuchet MS" w:cs="Times New Roman"/>
        </w:rPr>
        <w:t>după cum urmează:</w:t>
      </w:r>
    </w:p>
    <w:p w14:paraId="63393ADF" w14:textId="1E401DB9" w:rsidR="00516354" w:rsidRPr="00576752" w:rsidRDefault="00516354" w:rsidP="00314170">
      <w:pPr>
        <w:rPr>
          <w:rFonts w:ascii="Trebuchet MS" w:eastAsia="MS Mincho" w:hAnsi="Trebuchet MS" w:cs="Times New Roman"/>
          <w:b/>
        </w:rPr>
      </w:pPr>
      <w:r w:rsidRPr="00576752">
        <w:rPr>
          <w:rFonts w:ascii="Trebuchet MS" w:eastAsia="MS Mincho" w:hAnsi="Trebuchet MS" w:cs="Times New Roman"/>
          <w:b/>
        </w:rPr>
        <w:t xml:space="preserve">1. </w:t>
      </w:r>
      <w:r w:rsidR="00EB672B" w:rsidRPr="00576752">
        <w:rPr>
          <w:rFonts w:ascii="Trebuchet MS" w:eastAsia="MS Mincho" w:hAnsi="Trebuchet MS" w:cs="Times New Roman"/>
          <w:b/>
        </w:rPr>
        <w:t>La articolul 81, alineatul (2)</w:t>
      </w:r>
      <w:r w:rsidR="00476C37" w:rsidRPr="00576752">
        <w:rPr>
          <w:rFonts w:ascii="Trebuchet MS" w:eastAsia="MS Mincho" w:hAnsi="Trebuchet MS" w:cs="Times New Roman"/>
          <w:b/>
        </w:rPr>
        <w:t xml:space="preserve"> </w:t>
      </w:r>
      <w:r w:rsidRPr="00576752">
        <w:rPr>
          <w:rFonts w:ascii="Trebuchet MS" w:eastAsia="MS Mincho" w:hAnsi="Trebuchet MS" w:cs="Times New Roman"/>
          <w:b/>
        </w:rPr>
        <w:t>va avea următorul cuprins:</w:t>
      </w:r>
    </w:p>
    <w:p w14:paraId="49A91A47" w14:textId="2DA89F7E" w:rsidR="00516354" w:rsidRPr="00576752" w:rsidRDefault="00D7744E" w:rsidP="00314170">
      <w:pPr>
        <w:rPr>
          <w:rFonts w:ascii="Trebuchet MS" w:eastAsia="MS Mincho" w:hAnsi="Trebuchet MS" w:cs="Times New Roman"/>
          <w:b/>
        </w:rPr>
      </w:pPr>
      <w:r w:rsidRPr="00576752">
        <w:rPr>
          <w:rFonts w:ascii="Trebuchet MS" w:hAnsi="Trebuchet MS" w:cs="Times New Roman"/>
          <w:bCs/>
        </w:rPr>
        <w:t>„</w:t>
      </w:r>
      <w:r w:rsidR="00EB672B" w:rsidRPr="00576752">
        <w:rPr>
          <w:rFonts w:ascii="Trebuchet MS" w:hAnsi="Trebuchet MS"/>
        </w:rPr>
        <w:t xml:space="preserve">(2) Actele procedurale de dispoziție prevăzute la alin. (1), făcute în orice proces de reprezentanții minorilor, ai persoanelor puse sub </w:t>
      </w:r>
      <w:r w:rsidR="00EB672B" w:rsidRPr="00576752">
        <w:rPr>
          <w:rFonts w:ascii="Trebuchet MS" w:hAnsi="Trebuchet MS"/>
          <w:b/>
        </w:rPr>
        <w:t>tutelă specială</w:t>
      </w:r>
      <w:r w:rsidR="00797949" w:rsidRPr="00576752">
        <w:rPr>
          <w:rFonts w:ascii="Trebuchet MS" w:hAnsi="Trebuchet MS"/>
        </w:rPr>
        <w:t xml:space="preserve"> și ai dispăruților</w:t>
      </w:r>
      <w:r w:rsidR="00EB672B" w:rsidRPr="00576752">
        <w:rPr>
          <w:rFonts w:ascii="Trebuchet MS" w:hAnsi="Trebuchet MS"/>
        </w:rPr>
        <w:t xml:space="preserve"> nu vor împiedica judecarea cauzei, dacă instanța apreciază că ele nu sunt în interesul acestor persoane</w:t>
      </w:r>
      <w:r w:rsidR="00516354" w:rsidRPr="00576752">
        <w:rPr>
          <w:rFonts w:ascii="Trebuchet MS" w:eastAsia="MS Mincho" w:hAnsi="Trebuchet MS" w:cs="Times New Roman"/>
        </w:rPr>
        <w:t>.”</w:t>
      </w:r>
      <w:r w:rsidR="00EB672B" w:rsidRPr="00576752">
        <w:rPr>
          <w:rFonts w:ascii="Trebuchet MS" w:eastAsia="MS Mincho" w:hAnsi="Trebuchet MS" w:cs="Times New Roman"/>
        </w:rPr>
        <w:t>.</w:t>
      </w:r>
    </w:p>
    <w:p w14:paraId="7761EC7B" w14:textId="6B601E0D" w:rsidR="00516354" w:rsidRPr="00576752" w:rsidRDefault="00476C37" w:rsidP="00314170">
      <w:pPr>
        <w:rPr>
          <w:rFonts w:ascii="Trebuchet MS" w:eastAsia="MS Mincho" w:hAnsi="Trebuchet MS" w:cs="Times New Roman"/>
          <w:b/>
        </w:rPr>
      </w:pPr>
      <w:r w:rsidRPr="00576752">
        <w:rPr>
          <w:rFonts w:ascii="Trebuchet MS" w:eastAsia="MS Mincho" w:hAnsi="Trebuchet MS" w:cs="Times New Roman"/>
          <w:b/>
        </w:rPr>
        <w:t xml:space="preserve">2. Articolul 88 </w:t>
      </w:r>
      <w:r w:rsidR="00516354" w:rsidRPr="00576752">
        <w:rPr>
          <w:rFonts w:ascii="Trebuchet MS" w:eastAsia="MS Mincho" w:hAnsi="Trebuchet MS" w:cs="Times New Roman"/>
          <w:b/>
        </w:rPr>
        <w:t>va avea următorul cuprins:</w:t>
      </w:r>
    </w:p>
    <w:p w14:paraId="44C9322B" w14:textId="20FED830" w:rsidR="00030CAF" w:rsidRPr="00576752" w:rsidRDefault="00D7744E" w:rsidP="00314170">
      <w:pPr>
        <w:rPr>
          <w:rFonts w:ascii="Trebuchet MS" w:hAnsi="Trebuchet MS"/>
        </w:rPr>
      </w:pPr>
      <w:r w:rsidRPr="00576752">
        <w:rPr>
          <w:rFonts w:ascii="Trebuchet MS" w:hAnsi="Trebuchet MS" w:cs="Times New Roman"/>
          <w:bCs/>
        </w:rPr>
        <w:t>„</w:t>
      </w:r>
      <w:r w:rsidR="00EB672B" w:rsidRPr="00576752">
        <w:rPr>
          <w:rFonts w:ascii="Trebuchet MS" w:hAnsi="Trebuchet MS"/>
          <w:b/>
        </w:rPr>
        <w:t>Art. 88</w:t>
      </w:r>
      <w:r w:rsidR="00030CAF" w:rsidRPr="00576752">
        <w:rPr>
          <w:rFonts w:ascii="Trebuchet MS" w:hAnsi="Trebuchet MS"/>
          <w:b/>
        </w:rPr>
        <w:t>.</w:t>
      </w:r>
      <w:r w:rsidR="00030CAF" w:rsidRPr="00576752">
        <w:rPr>
          <w:rFonts w:ascii="Trebuchet MS" w:hAnsi="Trebuchet MS"/>
        </w:rPr>
        <w:t xml:space="preserve"> </w:t>
      </w:r>
      <w:r w:rsidR="00EB672B" w:rsidRPr="00576752">
        <w:rPr>
          <w:rFonts w:ascii="Trebuchet MS" w:hAnsi="Trebuchet MS"/>
        </w:rPr>
        <w:t>Încetarea mandatului</w:t>
      </w:r>
    </w:p>
    <w:p w14:paraId="589084BD" w14:textId="79990A4D" w:rsidR="00EB672B" w:rsidRPr="00576752" w:rsidRDefault="00EB672B" w:rsidP="00314170">
      <w:pPr>
        <w:spacing w:after="0"/>
        <w:rPr>
          <w:rFonts w:ascii="Trebuchet MS" w:hAnsi="Trebuchet MS"/>
        </w:rPr>
      </w:pPr>
      <w:r w:rsidRPr="00576752">
        <w:rPr>
          <w:rFonts w:ascii="Trebuchet MS" w:hAnsi="Trebuchet MS"/>
        </w:rPr>
        <w:t xml:space="preserve">(1) Mandatul nu încetează prin moartea celui care l-a dat </w:t>
      </w:r>
      <w:r w:rsidR="00797949" w:rsidRPr="00576752">
        <w:rPr>
          <w:rFonts w:ascii="Trebuchet MS" w:hAnsi="Trebuchet MS"/>
        </w:rPr>
        <w:t>și</w:t>
      </w:r>
      <w:r w:rsidRPr="00576752">
        <w:rPr>
          <w:rFonts w:ascii="Trebuchet MS" w:hAnsi="Trebuchet MS"/>
        </w:rPr>
        <w:t xml:space="preserve"> nici dacă acesta a </w:t>
      </w:r>
      <w:r w:rsidRPr="00576752">
        <w:rPr>
          <w:rFonts w:ascii="Trebuchet MS" w:hAnsi="Trebuchet MS"/>
          <w:b/>
        </w:rPr>
        <w:t>fost pus sub consiliere judiciară sau tutelă specială</w:t>
      </w:r>
      <w:r w:rsidRPr="00576752">
        <w:rPr>
          <w:rFonts w:ascii="Trebuchet MS" w:hAnsi="Trebuchet MS"/>
        </w:rPr>
        <w:t xml:space="preserve">. Mandatul </w:t>
      </w:r>
      <w:proofErr w:type="spellStart"/>
      <w:r w:rsidR="00797949" w:rsidRPr="00576752">
        <w:rPr>
          <w:rFonts w:ascii="Trebuchet MS" w:hAnsi="Trebuchet MS"/>
        </w:rPr>
        <w:t>d</w:t>
      </w:r>
      <w:r w:rsidRPr="00576752">
        <w:rPr>
          <w:rFonts w:ascii="Trebuchet MS" w:hAnsi="Trebuchet MS"/>
        </w:rPr>
        <w:t>ăinuiește</w:t>
      </w:r>
      <w:proofErr w:type="spellEnd"/>
      <w:r w:rsidRPr="00576752">
        <w:rPr>
          <w:rFonts w:ascii="Trebuchet MS" w:hAnsi="Trebuchet MS"/>
        </w:rPr>
        <w:t xml:space="preserve"> până la retragerea lui de către moștenitori sau, </w:t>
      </w:r>
      <w:r w:rsidRPr="00576752">
        <w:rPr>
          <w:rFonts w:ascii="Trebuchet MS" w:hAnsi="Trebuchet MS"/>
          <w:b/>
          <w:bCs/>
        </w:rPr>
        <w:t>în cazul celui pus sub tutelă specială</w:t>
      </w:r>
      <w:r w:rsidRPr="00576752">
        <w:rPr>
          <w:rFonts w:ascii="Trebuchet MS" w:hAnsi="Trebuchet MS"/>
        </w:rPr>
        <w:t xml:space="preserve">, de către reprezentantul legal al </w:t>
      </w:r>
      <w:r w:rsidRPr="00576752">
        <w:rPr>
          <w:rFonts w:ascii="Trebuchet MS" w:hAnsi="Trebuchet MS"/>
          <w:b/>
        </w:rPr>
        <w:t>acestuia</w:t>
      </w:r>
      <w:r w:rsidRPr="00576752">
        <w:rPr>
          <w:rFonts w:ascii="Trebuchet MS" w:hAnsi="Trebuchet MS"/>
        </w:rPr>
        <w:t>.</w:t>
      </w:r>
    </w:p>
    <w:p w14:paraId="4E0F7FA2" w14:textId="4FFD6B0E" w:rsidR="00030CAF" w:rsidRPr="00576752" w:rsidRDefault="00EB672B" w:rsidP="00314170">
      <w:pPr>
        <w:rPr>
          <w:rFonts w:ascii="Trebuchet MS" w:hAnsi="Trebuchet MS"/>
        </w:rPr>
      </w:pPr>
      <w:r w:rsidRPr="00576752">
        <w:rPr>
          <w:rFonts w:ascii="Trebuchet MS" w:hAnsi="Trebuchet MS"/>
        </w:rPr>
        <w:t xml:space="preserve">(2) </w:t>
      </w:r>
      <w:r w:rsidRPr="00576752">
        <w:rPr>
          <w:rFonts w:ascii="Trebuchet MS" w:hAnsi="Trebuchet MS"/>
          <w:b/>
        </w:rPr>
        <w:t>În cazul mandantului pus sub consiliere judiciară, mandatul poate fi retras de către persoana ocrotită, cu încuviințarea tutorelui acesteia</w:t>
      </w:r>
      <w:r w:rsidR="00030CAF" w:rsidRPr="00576752">
        <w:rPr>
          <w:rFonts w:ascii="Trebuchet MS" w:hAnsi="Trebuchet MS"/>
        </w:rPr>
        <w:t>.”.</w:t>
      </w:r>
    </w:p>
    <w:p w14:paraId="65C99291" w14:textId="4CBD9E24" w:rsidR="00516354" w:rsidRPr="00576752" w:rsidRDefault="00516354" w:rsidP="00314170">
      <w:pPr>
        <w:rPr>
          <w:rFonts w:ascii="Trebuchet MS" w:eastAsia="MS Mincho" w:hAnsi="Trebuchet MS" w:cs="Times New Roman"/>
          <w:b/>
        </w:rPr>
      </w:pPr>
      <w:r w:rsidRPr="00576752">
        <w:rPr>
          <w:rFonts w:ascii="Trebuchet MS" w:eastAsia="MS Mincho" w:hAnsi="Trebuchet MS" w:cs="Times New Roman"/>
          <w:b/>
        </w:rPr>
        <w:t xml:space="preserve">3. </w:t>
      </w:r>
      <w:r w:rsidR="00EB672B" w:rsidRPr="00576752">
        <w:rPr>
          <w:rFonts w:ascii="Trebuchet MS" w:eastAsia="MS Mincho" w:hAnsi="Trebuchet MS" w:cs="Times New Roman"/>
          <w:b/>
        </w:rPr>
        <w:t>La articolul 92, alineatul (1)</w:t>
      </w:r>
      <w:r w:rsidR="00476C37" w:rsidRPr="00576752">
        <w:rPr>
          <w:rFonts w:ascii="Trebuchet MS" w:eastAsia="MS Mincho" w:hAnsi="Trebuchet MS" w:cs="Times New Roman"/>
          <w:b/>
        </w:rPr>
        <w:t xml:space="preserve"> </w:t>
      </w:r>
      <w:r w:rsidR="00EB672B" w:rsidRPr="00576752">
        <w:rPr>
          <w:rFonts w:ascii="Trebuchet MS" w:eastAsia="MS Mincho" w:hAnsi="Trebuchet MS" w:cs="Times New Roman"/>
          <w:b/>
        </w:rPr>
        <w:t>va avea următorul cuprins</w:t>
      </w:r>
      <w:r w:rsidRPr="00576752">
        <w:rPr>
          <w:rFonts w:ascii="Trebuchet MS" w:eastAsia="MS Mincho" w:hAnsi="Trebuchet MS" w:cs="Times New Roman"/>
          <w:b/>
        </w:rPr>
        <w:t>:</w:t>
      </w:r>
    </w:p>
    <w:p w14:paraId="15433666" w14:textId="0432DBA8" w:rsidR="00516354" w:rsidRPr="00576752" w:rsidRDefault="00D7744E" w:rsidP="00314170">
      <w:pPr>
        <w:rPr>
          <w:rFonts w:ascii="Trebuchet MS" w:eastAsia="MS Mincho" w:hAnsi="Trebuchet MS" w:cs="Times New Roman"/>
        </w:rPr>
      </w:pPr>
      <w:r w:rsidRPr="00576752">
        <w:rPr>
          <w:rFonts w:ascii="Trebuchet MS" w:hAnsi="Trebuchet MS" w:cs="Times New Roman"/>
          <w:bCs/>
        </w:rPr>
        <w:t>„</w:t>
      </w:r>
      <w:r w:rsidR="00EB672B" w:rsidRPr="00576752">
        <w:rPr>
          <w:rFonts w:ascii="Trebuchet MS" w:eastAsia="MS Mincho" w:hAnsi="Trebuchet MS" w:cs="Times New Roman"/>
        </w:rPr>
        <w:t xml:space="preserve">(1) Procurorul poate porni orice acțiune civilă, ori de câte ori este necesar pentru apărarea drepturilor, </w:t>
      </w:r>
      <w:r w:rsidR="00EB672B" w:rsidRPr="00576752">
        <w:rPr>
          <w:rFonts w:ascii="Trebuchet MS" w:eastAsia="MS Mincho" w:hAnsi="Trebuchet MS" w:cs="Times New Roman"/>
          <w:b/>
        </w:rPr>
        <w:t>libertăților</w:t>
      </w:r>
      <w:r w:rsidR="00EB672B" w:rsidRPr="00576752">
        <w:rPr>
          <w:rFonts w:ascii="Trebuchet MS" w:eastAsia="MS Mincho" w:hAnsi="Trebuchet MS" w:cs="Times New Roman"/>
        </w:rPr>
        <w:t xml:space="preserve"> și intereselor legitime ale minorilor, ale persoanelor puse sub </w:t>
      </w:r>
      <w:r w:rsidR="00EB672B" w:rsidRPr="00576752">
        <w:rPr>
          <w:rFonts w:ascii="Trebuchet MS" w:eastAsia="MS Mincho" w:hAnsi="Trebuchet MS" w:cs="Times New Roman"/>
          <w:b/>
          <w:bCs/>
        </w:rPr>
        <w:t xml:space="preserve">consiliere judiciară sau tutelă specială </w:t>
      </w:r>
      <w:r w:rsidR="00EB672B" w:rsidRPr="00576752">
        <w:rPr>
          <w:rFonts w:ascii="Trebuchet MS" w:eastAsia="MS Mincho" w:hAnsi="Trebuchet MS" w:cs="Times New Roman"/>
        </w:rPr>
        <w:t>și ale dispăruților, precum și în alte cazuri expres prevăzute de lege</w:t>
      </w:r>
      <w:r w:rsidR="00516354" w:rsidRPr="00576752">
        <w:rPr>
          <w:rFonts w:ascii="Trebuchet MS" w:eastAsia="MS Mincho" w:hAnsi="Trebuchet MS" w:cs="Times New Roman"/>
        </w:rPr>
        <w:t>.”</w:t>
      </w:r>
      <w:r w:rsidR="00EB672B" w:rsidRPr="00576752">
        <w:rPr>
          <w:rFonts w:ascii="Trebuchet MS" w:eastAsia="MS Mincho" w:hAnsi="Trebuchet MS" w:cs="Times New Roman"/>
        </w:rPr>
        <w:t>.</w:t>
      </w:r>
    </w:p>
    <w:p w14:paraId="6EEBBADC" w14:textId="331E76D6" w:rsidR="00516354" w:rsidRPr="00576752" w:rsidRDefault="00EB672B" w:rsidP="00314170">
      <w:pPr>
        <w:rPr>
          <w:rFonts w:ascii="Trebuchet MS" w:eastAsia="MS Mincho" w:hAnsi="Trebuchet MS" w:cs="Times New Roman"/>
          <w:b/>
        </w:rPr>
      </w:pPr>
      <w:r w:rsidRPr="00576752">
        <w:rPr>
          <w:rFonts w:ascii="Trebuchet MS" w:eastAsia="MS Mincho" w:hAnsi="Trebuchet MS" w:cs="Times New Roman"/>
          <w:b/>
        </w:rPr>
        <w:t>4.</w:t>
      </w:r>
      <w:r w:rsidR="00476C37" w:rsidRPr="00576752">
        <w:rPr>
          <w:rFonts w:ascii="Trebuchet MS" w:eastAsia="MS Mincho" w:hAnsi="Trebuchet MS" w:cs="Times New Roman"/>
          <w:b/>
        </w:rPr>
        <w:t xml:space="preserve"> La articolul 155, punctul 7 al alineatului (1) va avea următorul cuprins:</w:t>
      </w:r>
    </w:p>
    <w:p w14:paraId="23070DDA" w14:textId="566041A3" w:rsidR="00EB3433" w:rsidRPr="00576752" w:rsidRDefault="00D7744E" w:rsidP="00314170">
      <w:pPr>
        <w:rPr>
          <w:rFonts w:ascii="Trebuchet MS" w:eastAsia="MS Mincho" w:hAnsi="Trebuchet MS" w:cs="Times New Roman"/>
          <w:b/>
          <w:bCs/>
        </w:rPr>
      </w:pPr>
      <w:r w:rsidRPr="00576752">
        <w:rPr>
          <w:rFonts w:ascii="Trebuchet MS" w:hAnsi="Trebuchet MS" w:cs="Times New Roman"/>
          <w:bCs/>
        </w:rPr>
        <w:t>„</w:t>
      </w:r>
      <w:r w:rsidR="00476C37" w:rsidRPr="00576752">
        <w:rPr>
          <w:rFonts w:ascii="Trebuchet MS" w:eastAsia="Calibri" w:hAnsi="Trebuchet MS" w:cs="Times New Roman"/>
        </w:rPr>
        <w:t xml:space="preserve">7. </w:t>
      </w:r>
      <w:r w:rsidR="00476C37" w:rsidRPr="00576752">
        <w:rPr>
          <w:rFonts w:ascii="Trebuchet MS" w:eastAsia="Calibri" w:hAnsi="Trebuchet MS" w:cs="Times New Roman"/>
          <w:b/>
          <w:bCs/>
        </w:rPr>
        <w:t xml:space="preserve">cei fără capacitate de exercițiu, prin </w:t>
      </w:r>
      <w:r w:rsidR="00417E87" w:rsidRPr="00576752">
        <w:rPr>
          <w:rFonts w:ascii="Trebuchet MS" w:eastAsia="Calibri" w:hAnsi="Trebuchet MS" w:cs="Times New Roman"/>
          <w:b/>
          <w:bCs/>
        </w:rPr>
        <w:t>reprezentanții</w:t>
      </w:r>
      <w:r w:rsidR="00476C37" w:rsidRPr="00576752">
        <w:rPr>
          <w:rFonts w:ascii="Trebuchet MS" w:eastAsia="Calibri" w:hAnsi="Trebuchet MS" w:cs="Times New Roman"/>
          <w:b/>
          <w:bCs/>
        </w:rPr>
        <w:t xml:space="preserve"> lor legali</w:t>
      </w:r>
      <w:r w:rsidR="00476C37" w:rsidRPr="00576752">
        <w:rPr>
          <w:rFonts w:ascii="Trebuchet MS" w:eastAsia="Calibri" w:hAnsi="Trebuchet MS" w:cs="Times New Roman"/>
        </w:rPr>
        <w:t xml:space="preserve">, la domiciliul, </w:t>
      </w:r>
      <w:r w:rsidR="00476C37" w:rsidRPr="00576752">
        <w:rPr>
          <w:rFonts w:ascii="Trebuchet MS" w:eastAsia="Calibri" w:hAnsi="Trebuchet MS" w:cs="Times New Roman"/>
          <w:b/>
          <w:bCs/>
        </w:rPr>
        <w:t xml:space="preserve">reședința </w:t>
      </w:r>
      <w:r w:rsidR="00476C37" w:rsidRPr="00576752">
        <w:rPr>
          <w:rFonts w:ascii="Trebuchet MS" w:eastAsia="Calibri" w:hAnsi="Trebuchet MS" w:cs="Times New Roman"/>
          <w:bCs/>
        </w:rPr>
        <w:t>ori sediul</w:t>
      </w:r>
      <w:r w:rsidR="00476C37" w:rsidRPr="00576752">
        <w:rPr>
          <w:rFonts w:ascii="Trebuchet MS" w:eastAsia="Calibri" w:hAnsi="Trebuchet MS" w:cs="Times New Roman"/>
        </w:rPr>
        <w:t xml:space="preserve"> acestora, după caz; în caz de numire a unui curator special, </w:t>
      </w:r>
      <w:r w:rsidR="00476C37" w:rsidRPr="00576752">
        <w:rPr>
          <w:rFonts w:ascii="Trebuchet MS" w:eastAsia="Calibri" w:hAnsi="Trebuchet MS" w:cs="Times New Roman"/>
          <w:color w:val="000000"/>
        </w:rPr>
        <w:t>potrivit art. 58,</w:t>
      </w:r>
      <w:r w:rsidR="00476C37" w:rsidRPr="00576752">
        <w:rPr>
          <w:rFonts w:ascii="Trebuchet MS" w:eastAsia="Calibri" w:hAnsi="Trebuchet MS" w:cs="Times New Roman"/>
        </w:rPr>
        <w:t xml:space="preserve"> citarea se va face prin </w:t>
      </w:r>
      <w:r w:rsidR="00476C37" w:rsidRPr="00576752">
        <w:rPr>
          <w:rFonts w:ascii="Trebuchet MS" w:eastAsia="MS Mincho" w:hAnsi="Trebuchet MS" w:cs="Times New Roman"/>
          <w:b/>
          <w:bCs/>
        </w:rPr>
        <w:t>acest curator, la sediul său profesional;</w:t>
      </w:r>
      <w:r w:rsidR="00476C37" w:rsidRPr="00576752">
        <w:rPr>
          <w:rFonts w:ascii="Trebuchet MS" w:eastAsia="MS Mincho" w:hAnsi="Trebuchet MS" w:cs="Times New Roman"/>
          <w:bCs/>
        </w:rPr>
        <w:t>”</w:t>
      </w:r>
      <w:r w:rsidR="00476C37" w:rsidRPr="00576752">
        <w:rPr>
          <w:rFonts w:ascii="Trebuchet MS" w:eastAsia="MS Mincho" w:hAnsi="Trebuchet MS" w:cs="Times New Roman"/>
          <w:b/>
          <w:bCs/>
        </w:rPr>
        <w:t>.</w:t>
      </w:r>
    </w:p>
    <w:p w14:paraId="66B01915" w14:textId="21CA2A84" w:rsidR="00476C37" w:rsidRPr="00576752" w:rsidRDefault="00476C37" w:rsidP="00314170">
      <w:pPr>
        <w:rPr>
          <w:rFonts w:ascii="Trebuchet MS" w:eastAsia="MS Mincho" w:hAnsi="Trebuchet MS" w:cs="Times New Roman"/>
          <w:b/>
        </w:rPr>
      </w:pPr>
      <w:r w:rsidRPr="00576752">
        <w:rPr>
          <w:rFonts w:ascii="Trebuchet MS" w:eastAsia="MS Mincho" w:hAnsi="Trebuchet MS" w:cs="Times New Roman"/>
          <w:b/>
          <w:bCs/>
        </w:rPr>
        <w:lastRenderedPageBreak/>
        <w:t>5. La articolul 155, după punctul 7 al alineatului (1) se introduce un nou punct, pct. 71, cu</w:t>
      </w:r>
      <w:r w:rsidRPr="00576752">
        <w:rPr>
          <w:rFonts w:ascii="Trebuchet MS" w:eastAsia="MS Mincho" w:hAnsi="Trebuchet MS" w:cs="Times New Roman"/>
          <w:b/>
        </w:rPr>
        <w:t xml:space="preserve"> următorul cuprins:</w:t>
      </w:r>
    </w:p>
    <w:p w14:paraId="36864321" w14:textId="5FD94896" w:rsidR="00476C37" w:rsidRPr="00576752" w:rsidRDefault="00D7744E" w:rsidP="00314170">
      <w:pPr>
        <w:rPr>
          <w:rFonts w:ascii="Trebuchet MS" w:eastAsia="MS Mincho" w:hAnsi="Trebuchet MS" w:cs="Times New Roman"/>
          <w:b/>
        </w:rPr>
      </w:pPr>
      <w:r w:rsidRPr="00576752">
        <w:rPr>
          <w:rFonts w:ascii="Trebuchet MS" w:hAnsi="Trebuchet MS" w:cs="Times New Roman"/>
          <w:bCs/>
        </w:rPr>
        <w:t>„</w:t>
      </w:r>
      <w:r w:rsidR="00476C37" w:rsidRPr="00576752">
        <w:rPr>
          <w:rFonts w:ascii="Trebuchet MS" w:eastAsia="Calibri" w:hAnsi="Trebuchet MS" w:cs="Times New Roman"/>
        </w:rPr>
        <w:t>7</w:t>
      </w:r>
      <w:r w:rsidR="00476C37" w:rsidRPr="00576752">
        <w:rPr>
          <w:rFonts w:ascii="Trebuchet MS" w:eastAsia="Calibri" w:hAnsi="Trebuchet MS" w:cs="Times New Roman"/>
          <w:vertAlign w:val="superscript"/>
        </w:rPr>
        <w:t>1</w:t>
      </w:r>
      <w:r w:rsidR="00476C37" w:rsidRPr="00576752">
        <w:rPr>
          <w:rFonts w:ascii="Trebuchet MS" w:eastAsia="Calibri" w:hAnsi="Trebuchet MS" w:cs="Times New Roman"/>
        </w:rPr>
        <w:t xml:space="preserve">. </w:t>
      </w:r>
      <w:r w:rsidR="00476C37" w:rsidRPr="00576752">
        <w:rPr>
          <w:rFonts w:ascii="Trebuchet MS" w:eastAsia="Calibri" w:hAnsi="Trebuchet MS" w:cs="Times New Roman"/>
          <w:b/>
          <w:bCs/>
        </w:rPr>
        <w:t xml:space="preserve">cei cu capacitate de </w:t>
      </w:r>
      <w:r w:rsidR="00417E87" w:rsidRPr="00576752">
        <w:rPr>
          <w:rFonts w:ascii="Trebuchet MS" w:eastAsia="Calibri" w:hAnsi="Trebuchet MS" w:cs="Times New Roman"/>
          <w:b/>
          <w:bCs/>
        </w:rPr>
        <w:t>exercițiu</w:t>
      </w:r>
      <w:r w:rsidR="00476C37" w:rsidRPr="00576752">
        <w:rPr>
          <w:rFonts w:ascii="Trebuchet MS" w:eastAsia="Calibri" w:hAnsi="Trebuchet MS" w:cs="Times New Roman"/>
          <w:b/>
          <w:bCs/>
        </w:rPr>
        <w:t xml:space="preserve"> restrânsă, personal și prin ocrotitorii lor legali</w:t>
      </w:r>
      <w:r w:rsidR="00476C37" w:rsidRPr="00576752">
        <w:rPr>
          <w:rFonts w:ascii="Trebuchet MS" w:eastAsia="Calibri" w:hAnsi="Trebuchet MS" w:cs="Times New Roman"/>
        </w:rPr>
        <w:t xml:space="preserve">, </w:t>
      </w:r>
      <w:r w:rsidR="00476C37" w:rsidRPr="00576752">
        <w:rPr>
          <w:rFonts w:ascii="Trebuchet MS" w:eastAsia="Calibri" w:hAnsi="Trebuchet MS" w:cs="Times New Roman"/>
          <w:b/>
          <w:bCs/>
        </w:rPr>
        <w:t xml:space="preserve">la domiciliul, reședința ori sediul acestora, după caz; în caz de numire a unui curator special, potrivit art. 58, </w:t>
      </w:r>
      <w:r w:rsidR="00476C37" w:rsidRPr="00576752">
        <w:rPr>
          <w:rFonts w:ascii="Trebuchet MS" w:eastAsia="MS Mincho" w:hAnsi="Trebuchet MS" w:cs="Times New Roman"/>
          <w:b/>
        </w:rPr>
        <w:t>citarea se va face și prin acest curator, la sediul său profesional;</w:t>
      </w:r>
      <w:r w:rsidR="00476C37" w:rsidRPr="00576752">
        <w:rPr>
          <w:rFonts w:ascii="Trebuchet MS" w:eastAsia="MS Mincho" w:hAnsi="Trebuchet MS" w:cs="Times New Roman"/>
        </w:rPr>
        <w:t>”.</w:t>
      </w:r>
    </w:p>
    <w:p w14:paraId="61326CEB" w14:textId="1A08D077" w:rsidR="00476C37" w:rsidRPr="00576752" w:rsidRDefault="00476C37" w:rsidP="00314170">
      <w:pPr>
        <w:rPr>
          <w:rFonts w:ascii="Trebuchet MS" w:eastAsia="Calibri" w:hAnsi="Trebuchet MS" w:cs="Times New Roman"/>
        </w:rPr>
      </w:pPr>
      <w:r w:rsidRPr="00576752">
        <w:rPr>
          <w:rFonts w:ascii="Trebuchet MS" w:eastAsia="MS Mincho" w:hAnsi="Trebuchet MS" w:cs="Times New Roman"/>
          <w:b/>
        </w:rPr>
        <w:t xml:space="preserve">6. </w:t>
      </w:r>
      <w:r w:rsidR="00EB3433" w:rsidRPr="00576752">
        <w:rPr>
          <w:rFonts w:ascii="Trebuchet MS" w:eastAsia="MS Mincho" w:hAnsi="Trebuchet MS" w:cs="Times New Roman"/>
          <w:b/>
        </w:rPr>
        <w:t xml:space="preserve">La articolul 187, </w:t>
      </w:r>
      <w:r w:rsidRPr="00576752">
        <w:rPr>
          <w:rFonts w:ascii="Trebuchet MS" w:eastAsia="MS Mincho" w:hAnsi="Trebuchet MS" w:cs="Times New Roman"/>
          <w:b/>
        </w:rPr>
        <w:t>litera a)</w:t>
      </w:r>
      <w:r w:rsidR="00EB3433" w:rsidRPr="00576752">
        <w:rPr>
          <w:rFonts w:ascii="Trebuchet MS" w:eastAsia="MS Mincho" w:hAnsi="Trebuchet MS" w:cs="Times New Roman"/>
          <w:b/>
        </w:rPr>
        <w:t xml:space="preserve"> de la punctul 2</w:t>
      </w:r>
      <w:r w:rsidRPr="00576752">
        <w:rPr>
          <w:rFonts w:ascii="Trebuchet MS" w:eastAsia="MS Mincho" w:hAnsi="Trebuchet MS" w:cs="Times New Roman"/>
          <w:b/>
        </w:rPr>
        <w:t xml:space="preserve"> a</w:t>
      </w:r>
      <w:r w:rsidR="00EB3433" w:rsidRPr="00576752">
        <w:rPr>
          <w:rFonts w:ascii="Trebuchet MS" w:eastAsia="MS Mincho" w:hAnsi="Trebuchet MS" w:cs="Times New Roman"/>
          <w:b/>
        </w:rPr>
        <w:t>l</w:t>
      </w:r>
      <w:r w:rsidRPr="00576752">
        <w:rPr>
          <w:rFonts w:ascii="Trebuchet MS" w:eastAsia="MS Mincho" w:hAnsi="Trebuchet MS" w:cs="Times New Roman"/>
          <w:b/>
        </w:rPr>
        <w:t xml:space="preserve"> alineatului (1) va avea următorul cuprins:</w:t>
      </w:r>
      <w:r w:rsidRPr="00576752">
        <w:rPr>
          <w:rFonts w:ascii="Trebuchet MS" w:eastAsia="MS Mincho" w:hAnsi="Trebuchet MS" w:cs="Times New Roman"/>
          <w:b/>
        </w:rPr>
        <w:br/>
      </w:r>
      <w:r w:rsidR="00D7744E" w:rsidRPr="00576752">
        <w:rPr>
          <w:rFonts w:ascii="Trebuchet MS" w:hAnsi="Trebuchet MS" w:cs="Times New Roman"/>
          <w:bCs/>
        </w:rPr>
        <w:t>„</w:t>
      </w:r>
      <w:r w:rsidRPr="00576752">
        <w:rPr>
          <w:rFonts w:ascii="Trebuchet MS" w:eastAsia="Calibri" w:hAnsi="Trebuchet MS" w:cs="Times New Roman"/>
          <w:bCs/>
        </w:rPr>
        <w:t xml:space="preserve">a) neprezentarea martorului legal citat sau refuzul acestuia de a depune mărturie când este prezent în </w:t>
      </w:r>
      <w:r w:rsidR="00417E87" w:rsidRPr="00576752">
        <w:rPr>
          <w:rFonts w:ascii="Trebuchet MS" w:eastAsia="Calibri" w:hAnsi="Trebuchet MS" w:cs="Times New Roman"/>
          <w:bCs/>
        </w:rPr>
        <w:t>instanță</w:t>
      </w:r>
      <w:r w:rsidRPr="00576752">
        <w:rPr>
          <w:rFonts w:ascii="Trebuchet MS" w:eastAsia="Calibri" w:hAnsi="Trebuchet MS" w:cs="Times New Roman"/>
          <w:bCs/>
        </w:rPr>
        <w:t xml:space="preserve">, în afară de cazul în care acesta este minor </w:t>
      </w:r>
      <w:r w:rsidRPr="00576752">
        <w:rPr>
          <w:rFonts w:ascii="Trebuchet MS" w:eastAsia="Calibri" w:hAnsi="Trebuchet MS" w:cs="Times New Roman"/>
          <w:b/>
          <w:bCs/>
        </w:rPr>
        <w:t>sau pus sub consiliere judiciară</w:t>
      </w:r>
      <w:r w:rsidRPr="00576752">
        <w:rPr>
          <w:rFonts w:ascii="Trebuchet MS" w:eastAsia="Calibri" w:hAnsi="Trebuchet MS" w:cs="Times New Roman"/>
          <w:bCs/>
        </w:rPr>
        <w:t>;</w:t>
      </w:r>
      <w:r w:rsidRPr="00576752">
        <w:rPr>
          <w:rFonts w:ascii="Trebuchet MS" w:eastAsia="Calibri" w:hAnsi="Trebuchet MS" w:cs="Times New Roman"/>
        </w:rPr>
        <w:t>”.</w:t>
      </w:r>
    </w:p>
    <w:p w14:paraId="7DC9AE0D" w14:textId="00601F1C" w:rsidR="00234819" w:rsidRPr="00576752" w:rsidRDefault="00476C37" w:rsidP="00314170">
      <w:pPr>
        <w:rPr>
          <w:rFonts w:ascii="Trebuchet MS" w:eastAsia="Calibri" w:hAnsi="Trebuchet MS" w:cs="Times New Roman"/>
          <w:b/>
          <w:bCs/>
        </w:rPr>
      </w:pPr>
      <w:r w:rsidRPr="00576752">
        <w:rPr>
          <w:rFonts w:ascii="Trebuchet MS" w:eastAsia="Calibri" w:hAnsi="Trebuchet MS" w:cs="Times New Roman"/>
          <w:b/>
          <w:bCs/>
        </w:rPr>
        <w:t>7.</w:t>
      </w:r>
      <w:r w:rsidR="007205B2" w:rsidRPr="00576752">
        <w:rPr>
          <w:rFonts w:ascii="Trebuchet MS" w:eastAsia="Calibri" w:hAnsi="Trebuchet MS" w:cs="Times New Roman"/>
          <w:b/>
          <w:bCs/>
        </w:rPr>
        <w:t xml:space="preserve"> Articolul 226 va avea următorul cuprins:</w:t>
      </w:r>
    </w:p>
    <w:p w14:paraId="70A72825" w14:textId="236B8114" w:rsidR="007205B2" w:rsidRPr="00576752" w:rsidRDefault="00D7744E" w:rsidP="00314170">
      <w:pPr>
        <w:rPr>
          <w:rFonts w:ascii="Trebuchet MS" w:eastAsia="Calibri" w:hAnsi="Trebuchet MS" w:cs="Times New Roman"/>
          <w:bCs/>
        </w:rPr>
      </w:pPr>
      <w:r w:rsidRPr="00576752">
        <w:rPr>
          <w:rFonts w:ascii="Trebuchet MS" w:hAnsi="Trebuchet MS" w:cs="Times New Roman"/>
          <w:bCs/>
        </w:rPr>
        <w:t>„</w:t>
      </w:r>
      <w:r w:rsidR="007205B2" w:rsidRPr="00576752">
        <w:rPr>
          <w:rFonts w:ascii="Trebuchet MS" w:eastAsia="Calibri" w:hAnsi="Trebuchet MS" w:cs="Times New Roman"/>
          <w:b/>
        </w:rPr>
        <w:t>Art. 226.</w:t>
      </w:r>
      <w:r w:rsidR="007205B2" w:rsidRPr="00576752">
        <w:rPr>
          <w:rFonts w:ascii="Trebuchet MS" w:eastAsia="Calibri" w:hAnsi="Trebuchet MS" w:cs="Times New Roman"/>
          <w:bCs/>
        </w:rPr>
        <w:t xml:space="preserve"> Ascultarea minorilor și a majorilor puși sub ocrotire</w:t>
      </w:r>
    </w:p>
    <w:p w14:paraId="57BC1A3C" w14:textId="77777777" w:rsidR="007205B2" w:rsidRPr="00576752" w:rsidRDefault="007205B2" w:rsidP="00314170">
      <w:pPr>
        <w:spacing w:after="0"/>
        <w:rPr>
          <w:rFonts w:ascii="Trebuchet MS" w:hAnsi="Trebuchet MS"/>
          <w:b/>
          <w:bCs/>
        </w:rPr>
      </w:pPr>
      <w:r w:rsidRPr="00576752">
        <w:rPr>
          <w:rFonts w:ascii="Trebuchet MS" w:eastAsia="Calibri" w:hAnsi="Trebuchet MS" w:cs="Times New Roman"/>
          <w:noProof/>
        </w:rPr>
        <w:t xml:space="preserve">(1) În </w:t>
      </w:r>
      <w:r w:rsidRPr="00576752">
        <w:rPr>
          <w:rFonts w:ascii="Trebuchet MS" w:eastAsia="Calibri" w:hAnsi="Trebuchet MS" w:cs="Times New Roman"/>
          <w:bCs/>
        </w:rPr>
        <w:t>cazul</w:t>
      </w:r>
      <w:r w:rsidRPr="00576752">
        <w:rPr>
          <w:rFonts w:ascii="Trebuchet MS" w:eastAsia="Calibri" w:hAnsi="Trebuchet MS" w:cs="Times New Roman"/>
          <w:noProof/>
        </w:rPr>
        <w:t xml:space="preserve"> în care, potrivit legii, urmează să fie ascultat un minor, ascultarea se va face în camera </w:t>
      </w:r>
      <w:r w:rsidRPr="00576752">
        <w:rPr>
          <w:rFonts w:ascii="Trebuchet MS" w:hAnsi="Trebuchet MS"/>
          <w:b/>
          <w:bCs/>
        </w:rPr>
        <w:t xml:space="preserve">de consiliu. </w:t>
      </w:r>
    </w:p>
    <w:p w14:paraId="6647674E" w14:textId="77777777" w:rsidR="007205B2" w:rsidRPr="00576752" w:rsidRDefault="007205B2" w:rsidP="00314170">
      <w:pPr>
        <w:spacing w:after="0"/>
        <w:rPr>
          <w:rFonts w:ascii="Trebuchet MS" w:eastAsia="Calibri" w:hAnsi="Trebuchet MS" w:cs="Times New Roman"/>
          <w:b/>
          <w:noProof/>
        </w:rPr>
      </w:pPr>
      <w:r w:rsidRPr="00576752">
        <w:rPr>
          <w:rFonts w:ascii="Trebuchet MS" w:hAnsi="Trebuchet MS"/>
          <w:b/>
          <w:bCs/>
        </w:rPr>
        <w:t>(2) În procesele în care urmează să fie ascultată o persoană pusă sub consiliere judiciară sau tutelă</w:t>
      </w:r>
      <w:r w:rsidRPr="00576752">
        <w:rPr>
          <w:rFonts w:ascii="Trebuchet MS" w:eastAsia="Calibri" w:hAnsi="Trebuchet MS" w:cs="Times New Roman"/>
          <w:b/>
          <w:noProof/>
        </w:rPr>
        <w:t xml:space="preserve"> specială, ascultarea se va face în camera de consiliu, dacă instanța apreciază că este în interesul acesteia.</w:t>
      </w:r>
    </w:p>
    <w:p w14:paraId="701390A3" w14:textId="64C1F9BC" w:rsidR="007205B2" w:rsidRPr="00576752" w:rsidRDefault="007205B2" w:rsidP="00314170">
      <w:pPr>
        <w:rPr>
          <w:rFonts w:ascii="Trebuchet MS" w:eastAsia="Calibri" w:hAnsi="Trebuchet MS" w:cs="Times New Roman"/>
        </w:rPr>
      </w:pPr>
      <w:r w:rsidRPr="00576752">
        <w:rPr>
          <w:rFonts w:ascii="Trebuchet MS" w:eastAsia="Calibri" w:hAnsi="Trebuchet MS" w:cs="Times New Roman"/>
          <w:noProof/>
        </w:rPr>
        <w:t xml:space="preserve">(3) Ținând seama de împrejurările procesului, instanţa hotărăşte dacă, </w:t>
      </w:r>
      <w:r w:rsidRPr="00576752">
        <w:rPr>
          <w:rFonts w:ascii="Trebuchet MS" w:eastAsia="Calibri" w:hAnsi="Trebuchet MS" w:cs="Times New Roman"/>
          <w:b/>
          <w:noProof/>
        </w:rPr>
        <w:t>după caz</w:t>
      </w:r>
      <w:r w:rsidRPr="00576752">
        <w:rPr>
          <w:rFonts w:ascii="Trebuchet MS" w:eastAsia="Calibri" w:hAnsi="Trebuchet MS" w:cs="Times New Roman"/>
          <w:noProof/>
        </w:rPr>
        <w:t xml:space="preserve">, părinţii, tutorele sau alte persoane vor fi de faţă la ascultarea </w:t>
      </w:r>
      <w:r w:rsidRPr="00576752">
        <w:rPr>
          <w:rFonts w:ascii="Trebuchet MS" w:eastAsia="Calibri" w:hAnsi="Trebuchet MS" w:cs="Times New Roman"/>
          <w:b/>
          <w:noProof/>
        </w:rPr>
        <w:t>celor prevăzuți la alin. (1) și (2).</w:t>
      </w:r>
      <w:r w:rsidRPr="00576752">
        <w:rPr>
          <w:rFonts w:ascii="Trebuchet MS" w:eastAsia="Calibri" w:hAnsi="Trebuchet MS" w:cs="Times New Roman"/>
        </w:rPr>
        <w:t>”.</w:t>
      </w:r>
    </w:p>
    <w:p w14:paraId="37EFCEC7" w14:textId="00968734" w:rsidR="007205B2" w:rsidRPr="00576752" w:rsidRDefault="007205B2" w:rsidP="00314170">
      <w:pPr>
        <w:rPr>
          <w:rFonts w:ascii="Trebuchet MS" w:eastAsia="Calibri" w:hAnsi="Trebuchet MS" w:cs="Times New Roman"/>
          <w:b/>
        </w:rPr>
      </w:pPr>
      <w:r w:rsidRPr="00576752">
        <w:rPr>
          <w:rFonts w:ascii="Trebuchet MS" w:eastAsia="Calibri" w:hAnsi="Trebuchet MS" w:cs="Times New Roman"/>
          <w:b/>
        </w:rPr>
        <w:t>8. La articolul 315, punctul 4 al alineatului (1) va avea următorul cuprins:</w:t>
      </w:r>
    </w:p>
    <w:p w14:paraId="1E28776F" w14:textId="14E0FE92" w:rsidR="00234819" w:rsidRPr="00576752" w:rsidRDefault="002A4E37" w:rsidP="00314170">
      <w:pPr>
        <w:rPr>
          <w:rFonts w:ascii="Trebuchet MS" w:eastAsia="Calibri" w:hAnsi="Trebuchet MS" w:cs="Times New Roman"/>
          <w:b/>
        </w:rPr>
      </w:pPr>
      <w:r w:rsidRPr="00576752">
        <w:rPr>
          <w:rFonts w:ascii="Trebuchet MS" w:hAnsi="Trebuchet MS" w:cs="Times New Roman"/>
          <w:bCs/>
        </w:rPr>
        <w:t>„</w:t>
      </w:r>
      <w:r w:rsidR="007205B2" w:rsidRPr="00576752">
        <w:rPr>
          <w:rFonts w:ascii="Trebuchet MS" w:eastAsia="Calibri" w:hAnsi="Trebuchet MS" w:cs="Times New Roman"/>
          <w:b/>
          <w:bCs/>
        </w:rPr>
        <w:t>4.</w:t>
      </w:r>
      <w:r w:rsidR="007205B2" w:rsidRPr="00576752">
        <w:rPr>
          <w:rFonts w:ascii="Trebuchet MS" w:eastAsia="Calibri" w:hAnsi="Trebuchet MS" w:cs="Times New Roman"/>
          <w:b/>
        </w:rPr>
        <w:t> </w:t>
      </w:r>
      <w:r w:rsidR="007205B2" w:rsidRPr="00576752">
        <w:rPr>
          <w:rFonts w:ascii="Trebuchet MS" w:eastAsia="Calibri" w:hAnsi="Trebuchet MS" w:cs="Times New Roman"/>
        </w:rPr>
        <w:t>persoanele puse sub</w:t>
      </w:r>
      <w:r w:rsidR="007205B2" w:rsidRPr="00576752">
        <w:rPr>
          <w:rFonts w:ascii="Trebuchet MS" w:eastAsia="Calibri" w:hAnsi="Trebuchet MS" w:cs="Times New Roman"/>
          <w:b/>
        </w:rPr>
        <w:t xml:space="preserve"> </w:t>
      </w:r>
      <w:r w:rsidR="007205B2" w:rsidRPr="00576752">
        <w:rPr>
          <w:rFonts w:ascii="Trebuchet MS" w:eastAsia="Calibri" w:hAnsi="Trebuchet MS" w:cs="Times New Roman"/>
          <w:b/>
          <w:bCs/>
        </w:rPr>
        <w:t>tutelă specială</w:t>
      </w:r>
      <w:r w:rsidR="007205B2" w:rsidRPr="00576752">
        <w:rPr>
          <w:rFonts w:ascii="Trebuchet MS" w:eastAsia="Calibri" w:hAnsi="Trebuchet MS" w:cs="Times New Roman"/>
          <w:b/>
        </w:rPr>
        <w:t>;</w:t>
      </w:r>
      <w:r w:rsidR="007205B2" w:rsidRPr="00576752">
        <w:rPr>
          <w:rFonts w:ascii="Trebuchet MS" w:eastAsia="Calibri" w:hAnsi="Trebuchet MS" w:cs="Times New Roman"/>
        </w:rPr>
        <w:t>”</w:t>
      </w:r>
      <w:r w:rsidR="00234819" w:rsidRPr="00576752">
        <w:rPr>
          <w:rFonts w:ascii="Trebuchet MS" w:eastAsia="Calibri" w:hAnsi="Trebuchet MS" w:cs="Times New Roman"/>
        </w:rPr>
        <w:t>.</w:t>
      </w:r>
    </w:p>
    <w:p w14:paraId="788A146B" w14:textId="6763664C" w:rsidR="007205B2" w:rsidRPr="00576752" w:rsidRDefault="007205B2" w:rsidP="00314170">
      <w:pPr>
        <w:rPr>
          <w:rFonts w:ascii="Trebuchet MS" w:eastAsia="Calibri" w:hAnsi="Trebuchet MS" w:cs="Times New Roman"/>
          <w:b/>
        </w:rPr>
      </w:pPr>
      <w:r w:rsidRPr="00576752">
        <w:rPr>
          <w:rFonts w:ascii="Trebuchet MS" w:eastAsia="Calibri" w:hAnsi="Trebuchet MS" w:cs="Times New Roman"/>
          <w:b/>
        </w:rPr>
        <w:t>9. La articolul 315, după alineatul (2) se introduce un nou alineat, alin. (3), cu următorul cuprins:</w:t>
      </w:r>
    </w:p>
    <w:p w14:paraId="2FA3A253" w14:textId="48C793F0" w:rsidR="00EB3433" w:rsidRPr="00576752" w:rsidRDefault="002A4E37" w:rsidP="00314170">
      <w:pPr>
        <w:rPr>
          <w:rFonts w:ascii="Trebuchet MS" w:eastAsia="Calibri" w:hAnsi="Trebuchet MS" w:cs="Times New Roman"/>
          <w:b/>
        </w:rPr>
      </w:pPr>
      <w:r w:rsidRPr="00576752">
        <w:rPr>
          <w:rFonts w:ascii="Trebuchet MS" w:hAnsi="Trebuchet MS" w:cs="Times New Roman"/>
          <w:bCs/>
        </w:rPr>
        <w:t>„</w:t>
      </w:r>
      <w:r w:rsidR="007205B2" w:rsidRPr="00576752">
        <w:rPr>
          <w:rFonts w:ascii="Trebuchet MS" w:eastAsia="Calibri" w:hAnsi="Trebuchet MS" w:cs="Times New Roman"/>
          <w:b/>
          <w:bCs/>
          <w:bdr w:val="none" w:sz="0" w:space="0" w:color="auto" w:frame="1"/>
          <w:shd w:val="clear" w:color="auto" w:fill="FFFFFF"/>
        </w:rPr>
        <w:t>(3) Persoana pusă sub consiliere judiciară poate fi ascultată ca martor, însă instanța va ține seama, la aprecierea depoziției sale, de situația ei specială.</w:t>
      </w:r>
      <w:r w:rsidR="00576752" w:rsidRPr="00743B7F">
        <w:rPr>
          <w:rFonts w:ascii="Trebuchet MS" w:eastAsia="Calibri" w:hAnsi="Trebuchet MS" w:cs="Times New Roman"/>
        </w:rPr>
        <w:t>”</w:t>
      </w:r>
      <w:r w:rsidR="00EB3433" w:rsidRPr="00576752">
        <w:rPr>
          <w:rFonts w:ascii="Trebuchet MS" w:eastAsia="Calibri" w:hAnsi="Trebuchet MS" w:cs="Times New Roman"/>
        </w:rPr>
        <w:t>.</w:t>
      </w:r>
    </w:p>
    <w:p w14:paraId="49C48BF3" w14:textId="3727D75F" w:rsidR="00EB3433" w:rsidRPr="00576752" w:rsidRDefault="00EB3433" w:rsidP="00314170">
      <w:pPr>
        <w:rPr>
          <w:rFonts w:ascii="Trebuchet MS" w:eastAsia="Calibri" w:hAnsi="Trebuchet MS" w:cs="Times New Roman"/>
          <w:b/>
        </w:rPr>
      </w:pPr>
      <w:r w:rsidRPr="00576752">
        <w:rPr>
          <w:rFonts w:ascii="Trebuchet MS" w:eastAsia="Calibri" w:hAnsi="Trebuchet MS" w:cs="Times New Roman"/>
          <w:b/>
        </w:rPr>
        <w:t>10. Articolul 320 va avea următorul cuprins:</w:t>
      </w:r>
    </w:p>
    <w:p w14:paraId="357C107A" w14:textId="7A83732E" w:rsidR="00EB3433" w:rsidRPr="00576752" w:rsidRDefault="002A4E37" w:rsidP="00314170">
      <w:pPr>
        <w:spacing w:after="0"/>
        <w:rPr>
          <w:rFonts w:ascii="Trebuchet MS" w:hAnsi="Trebuchet MS"/>
          <w:b/>
          <w:bCs/>
          <w:bdr w:val="none" w:sz="0" w:space="0" w:color="auto" w:frame="1"/>
          <w:shd w:val="clear" w:color="auto" w:fill="FFFFFF"/>
        </w:rPr>
      </w:pPr>
      <w:r w:rsidRPr="00576752">
        <w:rPr>
          <w:rFonts w:ascii="Trebuchet MS" w:hAnsi="Trebuchet MS" w:cs="Times New Roman"/>
          <w:bCs/>
        </w:rPr>
        <w:t>„</w:t>
      </w:r>
      <w:r w:rsidR="00417E87" w:rsidRPr="00576752">
        <w:rPr>
          <w:rFonts w:ascii="Trebuchet MS" w:hAnsi="Trebuchet MS"/>
          <w:b/>
          <w:bCs/>
          <w:bdr w:val="none" w:sz="0" w:space="0" w:color="auto" w:frame="1"/>
          <w:shd w:val="clear" w:color="auto" w:fill="FFFFFF"/>
        </w:rPr>
        <w:t>Art.</w:t>
      </w:r>
      <w:r w:rsidR="00EB3433" w:rsidRPr="00576752">
        <w:rPr>
          <w:rFonts w:ascii="Trebuchet MS" w:hAnsi="Trebuchet MS"/>
          <w:b/>
          <w:bCs/>
          <w:bdr w:val="none" w:sz="0" w:space="0" w:color="auto" w:frame="1"/>
          <w:shd w:val="clear" w:color="auto" w:fill="FFFFFF"/>
        </w:rPr>
        <w:t xml:space="preserve"> 320</w:t>
      </w:r>
      <w:r w:rsidR="00417E87" w:rsidRPr="00576752">
        <w:rPr>
          <w:rFonts w:ascii="Trebuchet MS" w:hAnsi="Trebuchet MS"/>
          <w:b/>
          <w:bCs/>
          <w:bdr w:val="none" w:sz="0" w:space="0" w:color="auto" w:frame="1"/>
          <w:shd w:val="clear" w:color="auto" w:fill="FFFFFF"/>
        </w:rPr>
        <w:t>.</w:t>
      </w:r>
      <w:r w:rsidR="00EB3433" w:rsidRPr="00576752">
        <w:rPr>
          <w:rFonts w:ascii="Trebuchet MS" w:hAnsi="Trebuchet MS"/>
          <w:b/>
          <w:bCs/>
          <w:bdr w:val="none" w:sz="0" w:space="0" w:color="auto" w:frame="1"/>
          <w:shd w:val="clear" w:color="auto" w:fill="FFFFFF"/>
        </w:rPr>
        <w:t xml:space="preserve"> </w:t>
      </w:r>
      <w:r w:rsidR="00EB3433" w:rsidRPr="00576752">
        <w:rPr>
          <w:rFonts w:ascii="Trebuchet MS" w:hAnsi="Trebuchet MS"/>
          <w:bdr w:val="none" w:sz="0" w:space="0" w:color="auto" w:frame="1"/>
          <w:shd w:val="clear" w:color="auto" w:fill="FFFFFF"/>
        </w:rPr>
        <w:t>Scutirea de jurământ</w:t>
      </w:r>
    </w:p>
    <w:p w14:paraId="5DF52FCF" w14:textId="0A85D7A5" w:rsidR="002A4E37" w:rsidRPr="00576752" w:rsidRDefault="00EB3433" w:rsidP="00314170">
      <w:pPr>
        <w:spacing w:afterLines="120" w:after="288"/>
        <w:rPr>
          <w:rFonts w:ascii="Trebuchet MS" w:eastAsia="Calibri" w:hAnsi="Trebuchet MS" w:cs="Times New Roman"/>
          <w:b/>
        </w:rPr>
      </w:pPr>
      <w:r w:rsidRPr="00576752">
        <w:rPr>
          <w:rFonts w:ascii="Trebuchet MS" w:hAnsi="Trebuchet MS"/>
          <w:bdr w:val="none" w:sz="0" w:space="0" w:color="auto" w:frame="1"/>
          <w:shd w:val="clear" w:color="auto" w:fill="FFFFFF"/>
        </w:rPr>
        <w:t xml:space="preserve">Copiii care nu au împlinit vârsta de 14 ani și cei care sunt lipsiți de discernământ în momentul audierii, fără a fi puși sub </w:t>
      </w:r>
      <w:r w:rsidRPr="00576752">
        <w:rPr>
          <w:rFonts w:ascii="Trebuchet MS" w:hAnsi="Trebuchet MS"/>
          <w:b/>
          <w:bCs/>
          <w:bdr w:val="none" w:sz="0" w:space="0" w:color="auto" w:frame="1"/>
          <w:shd w:val="clear" w:color="auto" w:fill="FFFFFF"/>
        </w:rPr>
        <w:t>consiliere judiciară sau tutelă specială,</w:t>
      </w:r>
      <w:r w:rsidRPr="00576752">
        <w:rPr>
          <w:rFonts w:ascii="Trebuchet MS" w:hAnsi="Trebuchet MS"/>
          <w:bdr w:val="none" w:sz="0" w:space="0" w:color="auto" w:frame="1"/>
          <w:shd w:val="clear" w:color="auto" w:fill="FFFFFF"/>
        </w:rPr>
        <w:t xml:space="preserve"> pot fi ascultați, fără jurământ, însă instanța le va atrage atenția să spună adevărul și va ține seama, la aprecierea depoziției lor, de situația lor specială.</w:t>
      </w:r>
      <w:r w:rsidR="00576752" w:rsidRPr="00576752">
        <w:rPr>
          <w:rFonts w:ascii="Trebuchet MS" w:eastAsia="Calibri" w:hAnsi="Trebuchet MS" w:cs="Times New Roman"/>
        </w:rPr>
        <w:t>”</w:t>
      </w:r>
      <w:r w:rsidRPr="00576752">
        <w:rPr>
          <w:rFonts w:ascii="Trebuchet MS" w:eastAsia="Calibri" w:hAnsi="Trebuchet MS" w:cs="Times New Roman"/>
        </w:rPr>
        <w:t>.</w:t>
      </w:r>
    </w:p>
    <w:p w14:paraId="0C847429" w14:textId="16F55CC8" w:rsidR="00EB3433" w:rsidRPr="00576752" w:rsidRDefault="00EB3433" w:rsidP="00314170">
      <w:pPr>
        <w:spacing w:afterLines="120" w:after="288"/>
        <w:rPr>
          <w:rFonts w:ascii="Trebuchet MS" w:eastAsia="Calibri" w:hAnsi="Trebuchet MS" w:cs="Times New Roman"/>
          <w:b/>
        </w:rPr>
      </w:pPr>
      <w:r w:rsidRPr="00576752">
        <w:rPr>
          <w:rFonts w:ascii="Trebuchet MS" w:eastAsia="Calibri" w:hAnsi="Trebuchet MS" w:cs="Times New Roman"/>
          <w:b/>
        </w:rPr>
        <w:t>11. La articolul 412, punctul 2 al alineatului (1) va avea următorul cuprins:</w:t>
      </w:r>
    </w:p>
    <w:p w14:paraId="2E1B552F" w14:textId="2B3E3731" w:rsidR="00EB3433" w:rsidRPr="00576752" w:rsidRDefault="002A4E37" w:rsidP="00314170">
      <w:pPr>
        <w:rPr>
          <w:rFonts w:ascii="Trebuchet MS" w:eastAsia="Calibri" w:hAnsi="Trebuchet MS" w:cs="Times New Roman"/>
          <w:b/>
        </w:rPr>
      </w:pPr>
      <w:r w:rsidRPr="00576752">
        <w:rPr>
          <w:rFonts w:ascii="Trebuchet MS" w:hAnsi="Trebuchet MS" w:cs="Times New Roman"/>
          <w:bCs/>
        </w:rPr>
        <w:t>„</w:t>
      </w:r>
      <w:r w:rsidR="00EB3433" w:rsidRPr="00576752">
        <w:rPr>
          <w:rFonts w:ascii="Trebuchet MS" w:hAnsi="Trebuchet MS"/>
          <w:b/>
          <w:bCs/>
          <w:bdr w:val="none" w:sz="0" w:space="0" w:color="auto" w:frame="1"/>
          <w:shd w:val="clear" w:color="auto" w:fill="FFFFFF"/>
        </w:rPr>
        <w:t>2.</w:t>
      </w:r>
      <w:r w:rsidR="00EB3433" w:rsidRPr="00576752">
        <w:rPr>
          <w:rFonts w:ascii="Trebuchet MS" w:hAnsi="Trebuchet MS"/>
          <w:shd w:val="clear" w:color="auto" w:fill="FFFFFF"/>
        </w:rPr>
        <w:t> </w:t>
      </w:r>
      <w:r w:rsidR="00EB3433" w:rsidRPr="00576752">
        <w:rPr>
          <w:rFonts w:ascii="Trebuchet MS" w:hAnsi="Trebuchet MS"/>
          <w:bdr w:val="none" w:sz="0" w:space="0" w:color="auto" w:frame="1"/>
          <w:shd w:val="clear" w:color="auto" w:fill="FFFFFF"/>
        </w:rPr>
        <w:t xml:space="preserve">prin </w:t>
      </w:r>
      <w:r w:rsidR="00EB3433" w:rsidRPr="00576752">
        <w:rPr>
          <w:rFonts w:ascii="Trebuchet MS" w:hAnsi="Trebuchet MS"/>
          <w:b/>
          <w:bCs/>
          <w:bdr w:val="none" w:sz="0" w:space="0" w:color="auto" w:frame="1"/>
          <w:shd w:val="clear" w:color="auto" w:fill="FFFFFF"/>
        </w:rPr>
        <w:t xml:space="preserve">punerea sub consiliere judiciară sau tutelă specială, </w:t>
      </w:r>
      <w:r w:rsidR="00EB3433" w:rsidRPr="00576752">
        <w:rPr>
          <w:rFonts w:ascii="Trebuchet MS" w:hAnsi="Trebuchet MS"/>
          <w:bdr w:val="none" w:sz="0" w:space="0" w:color="auto" w:frame="1"/>
          <w:shd w:val="clear" w:color="auto" w:fill="FFFFFF"/>
        </w:rPr>
        <w:t>ori sub curatelă a unei părți, până la numirea tutorelui sau curatorului;</w:t>
      </w:r>
      <w:r w:rsidR="00576752" w:rsidRPr="00576752">
        <w:rPr>
          <w:rFonts w:ascii="Trebuchet MS" w:eastAsia="Calibri" w:hAnsi="Trebuchet MS" w:cs="Times New Roman"/>
        </w:rPr>
        <w:t>”</w:t>
      </w:r>
      <w:r w:rsidR="00EB3433" w:rsidRPr="00576752">
        <w:rPr>
          <w:rFonts w:ascii="Trebuchet MS" w:eastAsia="Calibri" w:hAnsi="Trebuchet MS" w:cs="Times New Roman"/>
        </w:rPr>
        <w:t>.</w:t>
      </w:r>
    </w:p>
    <w:p w14:paraId="4F1A1803" w14:textId="42CEF7CE" w:rsidR="00EB3433" w:rsidRPr="00576752" w:rsidRDefault="00EB3433" w:rsidP="00314170">
      <w:pPr>
        <w:rPr>
          <w:rFonts w:ascii="Trebuchet MS" w:hAnsi="Trebuchet MS"/>
          <w:b/>
        </w:rPr>
      </w:pPr>
      <w:r w:rsidRPr="00576752">
        <w:rPr>
          <w:rFonts w:ascii="Trebuchet MS" w:hAnsi="Trebuchet MS"/>
          <w:b/>
        </w:rPr>
        <w:t>12. La articolul 509, punctul 7 al alineatului (1) va avea următorul cuprins:</w:t>
      </w:r>
    </w:p>
    <w:p w14:paraId="1F1C5AC2" w14:textId="531E9551" w:rsidR="00EB3433" w:rsidRPr="00576752" w:rsidRDefault="002A4E37" w:rsidP="00314170">
      <w:pPr>
        <w:rPr>
          <w:rFonts w:ascii="Trebuchet MS" w:eastAsia="Calibri" w:hAnsi="Trebuchet MS" w:cs="Times New Roman"/>
          <w:b/>
        </w:rPr>
      </w:pPr>
      <w:r w:rsidRPr="00576752">
        <w:rPr>
          <w:rFonts w:ascii="Trebuchet MS" w:hAnsi="Trebuchet MS" w:cs="Times New Roman"/>
          <w:bCs/>
        </w:rPr>
        <w:t>„</w:t>
      </w:r>
      <w:r w:rsidR="00EB3433" w:rsidRPr="00576752">
        <w:rPr>
          <w:rFonts w:ascii="Trebuchet MS" w:hAnsi="Trebuchet MS"/>
          <w:bdr w:val="none" w:sz="0" w:space="0" w:color="auto" w:frame="1"/>
          <w:shd w:val="clear" w:color="auto" w:fill="FFFFFF"/>
        </w:rPr>
        <w:t xml:space="preserve">7. statul ori alte persoane juridice de drept public, minorii, cei puși sub </w:t>
      </w:r>
      <w:r w:rsidR="00EB3433" w:rsidRPr="00576752">
        <w:rPr>
          <w:rFonts w:ascii="Trebuchet MS" w:hAnsi="Trebuchet MS"/>
          <w:b/>
          <w:bdr w:val="none" w:sz="0" w:space="0" w:color="auto" w:frame="1"/>
          <w:shd w:val="clear" w:color="auto" w:fill="FFFFFF"/>
        </w:rPr>
        <w:t>consiliere judiciară sau tutelă specială</w:t>
      </w:r>
      <w:r w:rsidR="00EB3433" w:rsidRPr="00576752">
        <w:rPr>
          <w:rFonts w:ascii="Trebuchet MS" w:hAnsi="Trebuchet MS"/>
          <w:bdr w:val="none" w:sz="0" w:space="0" w:color="auto" w:frame="1"/>
          <w:shd w:val="clear" w:color="auto" w:fill="FFFFFF"/>
        </w:rPr>
        <w:t xml:space="preserve"> ori</w:t>
      </w:r>
      <w:r w:rsidR="00CA63E9" w:rsidRPr="00576752">
        <w:rPr>
          <w:rFonts w:ascii="Trebuchet MS" w:hAnsi="Trebuchet MS"/>
          <w:bdr w:val="none" w:sz="0" w:space="0" w:color="auto" w:frame="1"/>
          <w:shd w:val="clear" w:color="auto" w:fill="FFFFFF"/>
        </w:rPr>
        <w:t xml:space="preserve"> </w:t>
      </w:r>
      <w:r w:rsidR="00EB3433" w:rsidRPr="00576752">
        <w:rPr>
          <w:rFonts w:ascii="Trebuchet MS" w:hAnsi="Trebuchet MS"/>
          <w:bdr w:val="none" w:sz="0" w:space="0" w:color="auto" w:frame="1"/>
          <w:shd w:val="clear" w:color="auto" w:fill="FFFFFF"/>
        </w:rPr>
        <w:t>sub curatelă nu au fost apărați deloc sau au fost apărați cu viclenie de cei însărcinați să îi apere;</w:t>
      </w:r>
      <w:r w:rsidR="00576752" w:rsidRPr="00576752">
        <w:rPr>
          <w:rFonts w:ascii="Trebuchet MS" w:eastAsia="Calibri" w:hAnsi="Trebuchet MS" w:cs="Times New Roman"/>
        </w:rPr>
        <w:t>”</w:t>
      </w:r>
      <w:r w:rsidR="00EB3433" w:rsidRPr="00576752">
        <w:rPr>
          <w:rFonts w:ascii="Trebuchet MS" w:eastAsia="Calibri" w:hAnsi="Trebuchet MS" w:cs="Times New Roman"/>
        </w:rPr>
        <w:t>.</w:t>
      </w:r>
    </w:p>
    <w:p w14:paraId="533B051E" w14:textId="1905672A" w:rsidR="00EB3433" w:rsidRPr="00576752" w:rsidRDefault="00234819" w:rsidP="00314170">
      <w:pPr>
        <w:rPr>
          <w:rFonts w:ascii="Trebuchet MS" w:eastAsia="Calibri" w:hAnsi="Trebuchet MS" w:cs="Times New Roman"/>
          <w:b/>
        </w:rPr>
      </w:pPr>
      <w:r w:rsidRPr="00576752">
        <w:rPr>
          <w:rFonts w:ascii="Trebuchet MS" w:hAnsi="Trebuchet MS"/>
          <w:b/>
        </w:rPr>
        <w:t>13</w:t>
      </w:r>
      <w:r w:rsidR="00EB3433" w:rsidRPr="00576752">
        <w:rPr>
          <w:rFonts w:ascii="Trebuchet MS" w:hAnsi="Trebuchet MS"/>
          <w:b/>
        </w:rPr>
        <w:t>. La articolul 511, punctul 7 al alineatului (1) va avea următorul cuprins:</w:t>
      </w:r>
    </w:p>
    <w:p w14:paraId="0E235249" w14:textId="624A49F4" w:rsidR="00EB3433" w:rsidRPr="00576752" w:rsidRDefault="002A4E37" w:rsidP="00314170">
      <w:pPr>
        <w:rPr>
          <w:rFonts w:ascii="Trebuchet MS" w:eastAsia="Calibri" w:hAnsi="Trebuchet MS" w:cs="Times New Roman"/>
          <w:b/>
        </w:rPr>
      </w:pPr>
      <w:r w:rsidRPr="00576752">
        <w:rPr>
          <w:rFonts w:ascii="Trebuchet MS" w:hAnsi="Trebuchet MS" w:cs="Times New Roman"/>
          <w:bCs/>
        </w:rPr>
        <w:lastRenderedPageBreak/>
        <w:t>„</w:t>
      </w:r>
      <w:r w:rsidR="00EB3433" w:rsidRPr="00576752">
        <w:rPr>
          <w:rFonts w:ascii="Trebuchet MS" w:hAnsi="Trebuchet MS"/>
          <w:b/>
          <w:bCs/>
          <w:bdr w:val="none" w:sz="0" w:space="0" w:color="auto" w:frame="1"/>
          <w:shd w:val="clear" w:color="auto" w:fill="FFFFFF"/>
        </w:rPr>
        <w:t>7.</w:t>
      </w:r>
      <w:r w:rsidR="00EB3433" w:rsidRPr="00576752">
        <w:rPr>
          <w:rFonts w:ascii="Trebuchet MS" w:hAnsi="Trebuchet MS"/>
          <w:shd w:val="clear" w:color="auto" w:fill="FFFFFF"/>
        </w:rPr>
        <w:t> </w:t>
      </w:r>
      <w:r w:rsidR="00EB3433" w:rsidRPr="00576752">
        <w:rPr>
          <w:rFonts w:ascii="Trebuchet MS" w:hAnsi="Trebuchet MS"/>
          <w:bdr w:val="none" w:sz="0" w:space="0" w:color="auto" w:frame="1"/>
          <w:shd w:val="clear" w:color="auto" w:fill="FFFFFF"/>
        </w:rPr>
        <w:t xml:space="preserve">în cazurile prevăzute la art. 509 alin. (1) pct. 7, din ziua în care statul ori altă persoană de drept public a luat cunoștință de hotărâre, dar nu mai târziu de un an de la data rămânerii definitive a acesteia; în cazul minorilor, persoanelor puse sub </w:t>
      </w:r>
      <w:r w:rsidR="00EB3433" w:rsidRPr="00576752">
        <w:rPr>
          <w:rFonts w:ascii="Trebuchet MS" w:hAnsi="Trebuchet MS"/>
          <w:b/>
          <w:bCs/>
          <w:bdr w:val="none" w:sz="0" w:space="0" w:color="auto" w:frame="1"/>
          <w:shd w:val="clear" w:color="auto" w:fill="FFFFFF"/>
        </w:rPr>
        <w:t xml:space="preserve">consiliere judiciară sau tutelă specială </w:t>
      </w:r>
      <w:r w:rsidR="00EB3433" w:rsidRPr="00576752">
        <w:rPr>
          <w:rFonts w:ascii="Trebuchet MS" w:hAnsi="Trebuchet MS"/>
          <w:bdr w:val="none" w:sz="0" w:space="0" w:color="auto" w:frame="1"/>
          <w:shd w:val="clear" w:color="auto" w:fill="FFFFFF"/>
        </w:rPr>
        <w:t xml:space="preserve">ori sub curatelă termenul de revizuire este de 6 luni de la data la care cel interesat a luat cunoștință de hotărâre, dar nu mai târziu de un an de la dobândirea capacității depline de exercițiu sau, după caz, de la înlocuirea tutorelui persoanei puse sub </w:t>
      </w:r>
      <w:r w:rsidR="00EB3433" w:rsidRPr="00576752">
        <w:rPr>
          <w:rFonts w:ascii="Trebuchet MS" w:hAnsi="Trebuchet MS"/>
          <w:b/>
          <w:bdr w:val="none" w:sz="0" w:space="0" w:color="auto" w:frame="1"/>
          <w:shd w:val="clear" w:color="auto" w:fill="FFFFFF"/>
        </w:rPr>
        <w:t>consiliere judiciară sau tutelă specială</w:t>
      </w:r>
      <w:r w:rsidR="00EB3433" w:rsidRPr="00576752">
        <w:rPr>
          <w:rFonts w:ascii="Trebuchet MS" w:hAnsi="Trebuchet MS"/>
          <w:bdr w:val="none" w:sz="0" w:space="0" w:color="auto" w:frame="1"/>
          <w:shd w:val="clear" w:color="auto" w:fill="FFFFFF"/>
        </w:rPr>
        <w:t>, de la încetarea curatelei ori înlocuirea curatorului;</w:t>
      </w:r>
      <w:r w:rsidR="00576752" w:rsidRPr="00576752">
        <w:rPr>
          <w:rFonts w:ascii="Trebuchet MS" w:eastAsia="Calibri" w:hAnsi="Trebuchet MS" w:cs="Times New Roman"/>
        </w:rPr>
        <w:t>”</w:t>
      </w:r>
      <w:r w:rsidR="00EB3433" w:rsidRPr="00576752">
        <w:rPr>
          <w:rFonts w:ascii="Trebuchet MS" w:eastAsia="Calibri" w:hAnsi="Trebuchet MS" w:cs="Times New Roman"/>
        </w:rPr>
        <w:t>.</w:t>
      </w:r>
    </w:p>
    <w:p w14:paraId="5A6A6FDF" w14:textId="6E7FD4F2" w:rsidR="006C5EFE" w:rsidRPr="00576752" w:rsidRDefault="00234819" w:rsidP="00314170">
      <w:pPr>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t>14</w:t>
      </w:r>
      <w:r w:rsidR="006C5EFE" w:rsidRPr="00576752">
        <w:rPr>
          <w:rFonts w:ascii="Trebuchet MS" w:hAnsi="Trebuchet MS"/>
          <w:b/>
          <w:bdr w:val="none" w:sz="0" w:space="0" w:color="auto" w:frame="1"/>
          <w:shd w:val="clear" w:color="auto" w:fill="FFFFFF"/>
        </w:rPr>
        <w:t>. La articolul 688, alineatul (3) va avea următorul cuprins:</w:t>
      </w:r>
    </w:p>
    <w:p w14:paraId="61430A5A" w14:textId="74758FA5" w:rsidR="006C5EFE" w:rsidRPr="00576752" w:rsidRDefault="002A4E37" w:rsidP="00314170">
      <w:pPr>
        <w:rPr>
          <w:rFonts w:ascii="Trebuchet MS" w:eastAsia="Calibri" w:hAnsi="Trebuchet MS" w:cs="Times New Roman"/>
          <w:b/>
        </w:rPr>
      </w:pPr>
      <w:r w:rsidRPr="00576752">
        <w:rPr>
          <w:rFonts w:ascii="Trebuchet MS" w:hAnsi="Trebuchet MS" w:cs="Times New Roman"/>
          <w:bCs/>
        </w:rPr>
        <w:t>„</w:t>
      </w:r>
      <w:r w:rsidR="006C5EFE" w:rsidRPr="00576752">
        <w:rPr>
          <w:rFonts w:ascii="Trebuchet MS" w:hAnsi="Trebuchet MS"/>
          <w:bCs/>
        </w:rPr>
        <w:t xml:space="preserve">(3) Dacă între moștenitori sunt și minori sau persoane puse sub </w:t>
      </w:r>
      <w:r w:rsidR="00797949" w:rsidRPr="00576752">
        <w:rPr>
          <w:rFonts w:ascii="Trebuchet MS" w:hAnsi="Trebuchet MS"/>
          <w:b/>
          <w:bCs/>
        </w:rPr>
        <w:t xml:space="preserve">consiliere judiciară ori </w:t>
      </w:r>
      <w:r w:rsidR="006C5EFE" w:rsidRPr="00576752">
        <w:rPr>
          <w:rFonts w:ascii="Trebuchet MS" w:hAnsi="Trebuchet MS"/>
          <w:b/>
          <w:bCs/>
        </w:rPr>
        <w:t>tutelă specială</w:t>
      </w:r>
      <w:r w:rsidR="006C5EFE" w:rsidRPr="00576752">
        <w:rPr>
          <w:rFonts w:ascii="Trebuchet MS" w:hAnsi="Trebuchet MS"/>
          <w:bCs/>
        </w:rPr>
        <w:t xml:space="preserve">, executarea silită nu va putea fi pornită decât după numirea reprezentanților sau a ocrotitorilor legali. Dacă însă după o lună de la moartea debitorului sau de la punerea sa </w:t>
      </w:r>
      <w:r w:rsidR="006C5EFE" w:rsidRPr="00576752">
        <w:rPr>
          <w:rFonts w:ascii="Trebuchet MS" w:hAnsi="Trebuchet MS"/>
          <w:b/>
          <w:bCs/>
        </w:rPr>
        <w:t>sub consiliere judiciară sau tutelă specială</w:t>
      </w:r>
      <w:r w:rsidR="006C5EFE" w:rsidRPr="00576752">
        <w:rPr>
          <w:rFonts w:ascii="Trebuchet MS" w:hAnsi="Trebuchet MS"/>
          <w:bCs/>
        </w:rPr>
        <w:t xml:space="preserve"> nu a fost numit reprezentantul sau ocrotitorul legal, creditorul sau executorul judecătoresc va putea cere instanței de executare numirea unui curator special, până la numirea lui, dispozițiile art. 58 aplicându-se în mod corespunzător.</w:t>
      </w:r>
      <w:r w:rsidR="00576752" w:rsidRPr="00576752">
        <w:rPr>
          <w:rFonts w:ascii="Trebuchet MS" w:eastAsia="Calibri" w:hAnsi="Trebuchet MS" w:cs="Times New Roman"/>
        </w:rPr>
        <w:t>”</w:t>
      </w:r>
      <w:r w:rsidR="006C5EFE" w:rsidRPr="00576752">
        <w:rPr>
          <w:rFonts w:ascii="Trebuchet MS" w:eastAsia="Calibri" w:hAnsi="Trebuchet MS" w:cs="Times New Roman"/>
        </w:rPr>
        <w:t>.</w:t>
      </w:r>
    </w:p>
    <w:p w14:paraId="280A00CA" w14:textId="2BDEF8E0" w:rsidR="006C5EFE" w:rsidRPr="00576752" w:rsidRDefault="00234819" w:rsidP="00314170">
      <w:pPr>
        <w:rPr>
          <w:rFonts w:ascii="Trebuchet MS" w:eastAsia="Calibri" w:hAnsi="Trebuchet MS" w:cs="Times New Roman"/>
          <w:b/>
        </w:rPr>
      </w:pPr>
      <w:r w:rsidRPr="00576752">
        <w:rPr>
          <w:rFonts w:ascii="Trebuchet MS" w:eastAsia="Calibri" w:hAnsi="Trebuchet MS" w:cs="Times New Roman"/>
          <w:b/>
        </w:rPr>
        <w:t>15</w:t>
      </w:r>
      <w:r w:rsidR="006C5EFE" w:rsidRPr="00576752">
        <w:rPr>
          <w:rFonts w:ascii="Trebuchet MS" w:eastAsia="Calibri" w:hAnsi="Trebuchet MS" w:cs="Times New Roman"/>
          <w:b/>
        </w:rPr>
        <w:t>. La articolul 762, alineatul (8)</w:t>
      </w:r>
      <w:r w:rsidRPr="00576752">
        <w:rPr>
          <w:rFonts w:ascii="Trebuchet MS" w:eastAsia="Calibri" w:hAnsi="Trebuchet MS" w:cs="Times New Roman"/>
          <w:b/>
        </w:rPr>
        <w:t xml:space="preserve"> va avea următorul cuprins:</w:t>
      </w:r>
    </w:p>
    <w:p w14:paraId="7549E2C4" w14:textId="14AB6859" w:rsidR="006C5EFE" w:rsidRPr="00576752" w:rsidRDefault="002A4E37" w:rsidP="00314170">
      <w:pPr>
        <w:rPr>
          <w:rFonts w:ascii="Trebuchet MS" w:eastAsia="Calibri" w:hAnsi="Trebuchet MS" w:cs="Times New Roman"/>
          <w:b/>
        </w:rPr>
      </w:pPr>
      <w:r w:rsidRPr="00576752">
        <w:rPr>
          <w:rFonts w:ascii="Trebuchet MS" w:hAnsi="Trebuchet MS" w:cs="Times New Roman"/>
          <w:bCs/>
        </w:rPr>
        <w:t>„</w:t>
      </w:r>
      <w:r w:rsidR="006C5EFE" w:rsidRPr="00576752">
        <w:rPr>
          <w:rFonts w:ascii="Trebuchet MS" w:hAnsi="Trebuchet MS"/>
          <w:bdr w:val="none" w:sz="0" w:space="0" w:color="auto" w:frame="1"/>
          <w:shd w:val="clear" w:color="auto" w:fill="FFFFFF"/>
        </w:rPr>
        <w:t>(8)</w:t>
      </w:r>
      <w:r w:rsidR="006C5EFE" w:rsidRPr="00576752">
        <w:rPr>
          <w:rFonts w:ascii="Trebuchet MS" w:hAnsi="Trebuchet MS"/>
          <w:shd w:val="clear" w:color="auto" w:fill="FFFFFF"/>
        </w:rPr>
        <w:t> </w:t>
      </w:r>
      <w:r w:rsidR="006C5EFE" w:rsidRPr="00576752">
        <w:rPr>
          <w:rFonts w:ascii="Trebuchet MS" w:hAnsi="Trebuchet MS"/>
          <w:bdr w:val="none" w:sz="0" w:space="0" w:color="auto" w:frame="1"/>
          <w:shd w:val="clear" w:color="auto" w:fill="FFFFFF"/>
        </w:rPr>
        <w:t xml:space="preserve">În cazul în care se urmăresc bunurile mobile ale unui minor sau ale unei persoane puse </w:t>
      </w:r>
      <w:r w:rsidR="006C5EFE" w:rsidRPr="00576752">
        <w:rPr>
          <w:rFonts w:ascii="Trebuchet MS" w:hAnsi="Trebuchet MS"/>
          <w:b/>
          <w:bCs/>
          <w:bdr w:val="none" w:sz="0" w:space="0" w:color="auto" w:frame="1"/>
          <w:shd w:val="clear" w:color="auto" w:fill="FFFFFF"/>
        </w:rPr>
        <w:t>sub consiliere judiciară ori tutelă specială</w:t>
      </w:r>
      <w:r w:rsidR="00797949" w:rsidRPr="00576752">
        <w:rPr>
          <w:rFonts w:ascii="Trebuchet MS" w:hAnsi="Trebuchet MS"/>
          <w:bdr w:val="none" w:sz="0" w:space="0" w:color="auto" w:frame="1"/>
          <w:shd w:val="clear" w:color="auto" w:fill="FFFFFF"/>
        </w:rPr>
        <w:t>,</w:t>
      </w:r>
      <w:r w:rsidR="006C5EFE" w:rsidRPr="00576752">
        <w:rPr>
          <w:rFonts w:ascii="Trebuchet MS" w:hAnsi="Trebuchet MS"/>
          <w:bdr w:val="none" w:sz="0" w:space="0" w:color="auto" w:frame="1"/>
          <w:shd w:val="clear" w:color="auto" w:fill="FFFFFF"/>
        </w:rPr>
        <w:t xml:space="preserve"> dispozițiile art. 840 alin. (2) sunt aplicabile.</w:t>
      </w:r>
      <w:r w:rsidR="00576752" w:rsidRPr="00576752">
        <w:rPr>
          <w:rFonts w:ascii="Trebuchet MS" w:eastAsia="Calibri" w:hAnsi="Trebuchet MS" w:cs="Times New Roman"/>
        </w:rPr>
        <w:t>”</w:t>
      </w:r>
      <w:r w:rsidR="006C5EFE" w:rsidRPr="00576752">
        <w:rPr>
          <w:rFonts w:ascii="Trebuchet MS" w:eastAsia="Calibri" w:hAnsi="Trebuchet MS" w:cs="Times New Roman"/>
        </w:rPr>
        <w:t>.</w:t>
      </w:r>
    </w:p>
    <w:p w14:paraId="07CC02C0" w14:textId="0A6AE147" w:rsidR="006C5EFE" w:rsidRPr="00576752" w:rsidRDefault="00234819" w:rsidP="00314170">
      <w:pPr>
        <w:rPr>
          <w:rFonts w:ascii="Trebuchet MS" w:eastAsia="Calibri" w:hAnsi="Trebuchet MS" w:cs="Times New Roman"/>
          <w:b/>
        </w:rPr>
      </w:pPr>
      <w:r w:rsidRPr="00576752">
        <w:rPr>
          <w:rFonts w:ascii="Trebuchet MS" w:eastAsia="Calibri" w:hAnsi="Trebuchet MS" w:cs="Times New Roman"/>
          <w:b/>
        </w:rPr>
        <w:t>16</w:t>
      </w:r>
      <w:r w:rsidR="006C5EFE" w:rsidRPr="00576752">
        <w:rPr>
          <w:rFonts w:ascii="Trebuchet MS" w:eastAsia="Calibri" w:hAnsi="Trebuchet MS" w:cs="Times New Roman"/>
          <w:b/>
        </w:rPr>
        <w:t>. Articolul</w:t>
      </w:r>
      <w:r w:rsidRPr="00576752">
        <w:rPr>
          <w:rFonts w:ascii="Trebuchet MS" w:eastAsia="Calibri" w:hAnsi="Trebuchet MS" w:cs="Times New Roman"/>
          <w:b/>
        </w:rPr>
        <w:t xml:space="preserve"> 816 va avea următorul cuprins:</w:t>
      </w:r>
    </w:p>
    <w:p w14:paraId="47FBD965" w14:textId="2846DA6B" w:rsidR="006C5EFE" w:rsidRPr="00576752" w:rsidRDefault="002A4E37" w:rsidP="00314170">
      <w:pPr>
        <w:rPr>
          <w:rFonts w:ascii="Trebuchet MS" w:hAnsi="Trebuchet MS"/>
          <w:b/>
          <w:bCs/>
          <w:bdr w:val="none" w:sz="0" w:space="0" w:color="auto" w:frame="1"/>
          <w:shd w:val="clear" w:color="auto" w:fill="FFFFFF"/>
        </w:rPr>
      </w:pPr>
      <w:r w:rsidRPr="00576752">
        <w:rPr>
          <w:rFonts w:ascii="Trebuchet MS" w:hAnsi="Trebuchet MS" w:cs="Times New Roman"/>
          <w:bCs/>
        </w:rPr>
        <w:t>„</w:t>
      </w:r>
      <w:r w:rsidR="006C5EFE" w:rsidRPr="00576752">
        <w:rPr>
          <w:rFonts w:ascii="Trebuchet MS" w:hAnsi="Trebuchet MS"/>
          <w:b/>
          <w:bCs/>
          <w:bdr w:val="none" w:sz="0" w:space="0" w:color="auto" w:frame="1"/>
          <w:shd w:val="clear" w:color="auto" w:fill="FFFFFF"/>
        </w:rPr>
        <w:t xml:space="preserve">Articolul 816 </w:t>
      </w:r>
      <w:r w:rsidR="006C5EFE" w:rsidRPr="00576752">
        <w:rPr>
          <w:rFonts w:ascii="Trebuchet MS" w:hAnsi="Trebuchet MS"/>
          <w:b/>
          <w:bdr w:val="none" w:sz="0" w:space="0" w:color="auto" w:frame="1"/>
          <w:shd w:val="clear" w:color="auto" w:fill="FFFFFF"/>
        </w:rPr>
        <w:t>Imobilele minorilor și a</w:t>
      </w:r>
      <w:r w:rsidR="006C5EFE" w:rsidRPr="00576752">
        <w:rPr>
          <w:rFonts w:ascii="Trebuchet MS" w:hAnsi="Trebuchet MS"/>
          <w:b/>
        </w:rPr>
        <w:t>le persoanelor puse sub consiliere judiciară sau tutelă specială</w:t>
      </w:r>
    </w:p>
    <w:p w14:paraId="23CFDA26" w14:textId="77777777" w:rsidR="006C5EFE" w:rsidRPr="00576752" w:rsidRDefault="006C5EFE" w:rsidP="00314170">
      <w:pPr>
        <w:spacing w:after="0"/>
        <w:rP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t xml:space="preserve">(1) Imobilul unui minor sau al unei persoane puse sub </w:t>
      </w:r>
      <w:r w:rsidRPr="00576752">
        <w:rPr>
          <w:rFonts w:ascii="Trebuchet MS" w:hAnsi="Trebuchet MS"/>
          <w:b/>
          <w:bCs/>
          <w:bdr w:val="none" w:sz="0" w:space="0" w:color="auto" w:frame="1"/>
          <w:shd w:val="clear" w:color="auto" w:fill="FFFFFF"/>
        </w:rPr>
        <w:t xml:space="preserve">consiliere judiciară ori tutelă specială </w:t>
      </w:r>
      <w:r w:rsidRPr="00576752">
        <w:rPr>
          <w:rFonts w:ascii="Trebuchet MS" w:hAnsi="Trebuchet MS"/>
          <w:bdr w:val="none" w:sz="0" w:space="0" w:color="auto" w:frame="1"/>
          <w:shd w:val="clear" w:color="auto" w:fill="FFFFFF"/>
        </w:rPr>
        <w:t>nu poate fi urmărit silit înaintea urmăririi mobilelor sale.</w:t>
      </w:r>
    </w:p>
    <w:p w14:paraId="1E61D524" w14:textId="3404D5AC" w:rsidR="006C5EFE" w:rsidRPr="00576752" w:rsidRDefault="006C5EFE" w:rsidP="00314170">
      <w:pPr>
        <w:rPr>
          <w:rFonts w:ascii="Trebuchet MS" w:eastAsia="Calibri" w:hAnsi="Trebuchet MS" w:cs="Times New Roman"/>
          <w:b/>
        </w:rPr>
      </w:pPr>
      <w:r w:rsidRPr="00576752">
        <w:rPr>
          <w:rFonts w:ascii="Trebuchet MS" w:hAnsi="Trebuchet MS"/>
          <w:bdr w:val="none" w:sz="0" w:space="0" w:color="auto" w:frame="1"/>
          <w:shd w:val="clear" w:color="auto" w:fill="FFFFFF"/>
        </w:rPr>
        <w:t xml:space="preserve">(2) Dispozițiile alin. (1) nu împiedică urmărirea silită asupra unui imobil aflat în proprietatea comună a minorului sau a persoanei puse </w:t>
      </w:r>
      <w:r w:rsidRPr="00576752">
        <w:rPr>
          <w:rFonts w:ascii="Trebuchet MS" w:hAnsi="Trebuchet MS"/>
          <w:b/>
          <w:bdr w:val="none" w:sz="0" w:space="0" w:color="auto" w:frame="1"/>
          <w:shd w:val="clear" w:color="auto" w:fill="FFFFFF"/>
        </w:rPr>
        <w:t xml:space="preserve">sub consiliere judiciară ori tutelă specială </w:t>
      </w:r>
      <w:r w:rsidRPr="00576752">
        <w:rPr>
          <w:rFonts w:ascii="Trebuchet MS" w:hAnsi="Trebuchet MS"/>
          <w:bdr w:val="none" w:sz="0" w:space="0" w:color="auto" w:frame="1"/>
          <w:shd w:val="clear" w:color="auto" w:fill="FFFFFF"/>
        </w:rPr>
        <w:t>și a unei persoane cu capacitate deplină de exercițiu, dacă obligația prevăzută în titlul executoriu este comună.</w:t>
      </w:r>
      <w:r w:rsidR="00576752" w:rsidRPr="00576752">
        <w:rPr>
          <w:rFonts w:ascii="Trebuchet MS" w:eastAsia="Calibri" w:hAnsi="Trebuchet MS" w:cs="Times New Roman"/>
        </w:rPr>
        <w:t>”</w:t>
      </w:r>
      <w:r w:rsidRPr="00576752">
        <w:rPr>
          <w:rFonts w:ascii="Trebuchet MS" w:eastAsia="Calibri" w:hAnsi="Trebuchet MS" w:cs="Times New Roman"/>
        </w:rPr>
        <w:t>.</w:t>
      </w:r>
    </w:p>
    <w:p w14:paraId="0F429CA9" w14:textId="02A2FCFE" w:rsidR="006C5EFE" w:rsidRPr="00576752" w:rsidRDefault="00234819" w:rsidP="00314170">
      <w:pPr>
        <w:rPr>
          <w:rFonts w:ascii="Trebuchet MS" w:hAnsi="Trebuchet MS"/>
          <w:b/>
        </w:rPr>
      </w:pPr>
      <w:r w:rsidRPr="00576752">
        <w:rPr>
          <w:rFonts w:ascii="Trebuchet MS" w:hAnsi="Trebuchet MS"/>
          <w:b/>
        </w:rPr>
        <w:t>17</w:t>
      </w:r>
      <w:r w:rsidR="006C5EFE" w:rsidRPr="00576752">
        <w:rPr>
          <w:rFonts w:ascii="Trebuchet MS" w:hAnsi="Trebuchet MS"/>
          <w:b/>
        </w:rPr>
        <w:t>. La articolul 840, alineatul (2)</w:t>
      </w:r>
      <w:r w:rsidRPr="00576752">
        <w:rPr>
          <w:rFonts w:ascii="Trebuchet MS" w:hAnsi="Trebuchet MS"/>
          <w:b/>
        </w:rPr>
        <w:t xml:space="preserve"> va avea următorul cuprins:</w:t>
      </w:r>
    </w:p>
    <w:p w14:paraId="0B551A89" w14:textId="454BD8B7" w:rsidR="006C5EFE" w:rsidRPr="00576752" w:rsidRDefault="002A4E37" w:rsidP="00314170">
      <w:pPr>
        <w:rPr>
          <w:rFonts w:ascii="Trebuchet MS" w:eastAsia="Calibri" w:hAnsi="Trebuchet MS" w:cs="Times New Roman"/>
          <w:b/>
        </w:rPr>
      </w:pPr>
      <w:r w:rsidRPr="00576752">
        <w:rPr>
          <w:rFonts w:ascii="Trebuchet MS" w:hAnsi="Trebuchet MS" w:cs="Times New Roman"/>
          <w:bCs/>
        </w:rPr>
        <w:t>„</w:t>
      </w:r>
      <w:r w:rsidR="006C5EFE" w:rsidRPr="00576752">
        <w:rPr>
          <w:rFonts w:ascii="Trebuchet MS" w:hAnsi="Trebuchet MS"/>
        </w:rPr>
        <w:t xml:space="preserve">(2) În cazul în care se urmărește imobilul unui minor sau al unei persoane puse </w:t>
      </w:r>
      <w:r w:rsidR="006C5EFE" w:rsidRPr="00576752">
        <w:rPr>
          <w:rFonts w:ascii="Trebuchet MS" w:hAnsi="Trebuchet MS"/>
          <w:b/>
        </w:rPr>
        <w:t>sub consiliere judiciară ori tutelă specială</w:t>
      </w:r>
      <w:r w:rsidR="006C5EFE" w:rsidRPr="00576752">
        <w:rPr>
          <w:rFonts w:ascii="Trebuchet MS" w:hAnsi="Trebuchet MS"/>
        </w:rPr>
        <w:t xml:space="preserve">, o copie de pe publicația de vânzare a imobilului se comunică și </w:t>
      </w:r>
      <w:r w:rsidR="006C5EFE" w:rsidRPr="00576752">
        <w:rPr>
          <w:rFonts w:ascii="Trebuchet MS" w:hAnsi="Trebuchet MS"/>
          <w:b/>
        </w:rPr>
        <w:t>parchetului</w:t>
      </w:r>
      <w:r w:rsidR="006C5EFE" w:rsidRPr="00576752">
        <w:rPr>
          <w:rFonts w:ascii="Trebuchet MS" w:hAnsi="Trebuchet MS"/>
        </w:rPr>
        <w:t xml:space="preserve"> de pe lângă instanța de executare, </w:t>
      </w:r>
      <w:r w:rsidR="006C5EFE" w:rsidRPr="00576752">
        <w:rPr>
          <w:rFonts w:ascii="Trebuchet MS" w:hAnsi="Trebuchet MS"/>
          <w:b/>
        </w:rPr>
        <w:t>precum</w:t>
      </w:r>
      <w:r w:rsidR="006C5EFE" w:rsidRPr="00576752">
        <w:rPr>
          <w:rFonts w:ascii="Trebuchet MS" w:hAnsi="Trebuchet MS"/>
        </w:rPr>
        <w:t xml:space="preserve"> </w:t>
      </w:r>
      <w:r w:rsidR="006C5EFE" w:rsidRPr="00576752">
        <w:rPr>
          <w:rFonts w:ascii="Trebuchet MS" w:hAnsi="Trebuchet MS"/>
          <w:b/>
        </w:rPr>
        <w:t>și instanței de tutelă.</w:t>
      </w:r>
      <w:r w:rsidR="00576752" w:rsidRPr="00576752">
        <w:rPr>
          <w:rFonts w:ascii="Trebuchet MS" w:eastAsia="Calibri" w:hAnsi="Trebuchet MS" w:cs="Times New Roman"/>
        </w:rPr>
        <w:t>”</w:t>
      </w:r>
      <w:r w:rsidR="006C5EFE" w:rsidRPr="00576752">
        <w:rPr>
          <w:rFonts w:ascii="Trebuchet MS" w:eastAsia="Calibri" w:hAnsi="Trebuchet MS" w:cs="Times New Roman"/>
        </w:rPr>
        <w:t>.</w:t>
      </w:r>
    </w:p>
    <w:p w14:paraId="6AC68FAE" w14:textId="03EE2789" w:rsidR="00234819" w:rsidRPr="00576752" w:rsidRDefault="00234819" w:rsidP="00314170">
      <w:pPr>
        <w:spacing w:afterLines="120" w:after="288"/>
        <w:rPr>
          <w:rFonts w:ascii="Trebuchet MS" w:hAnsi="Trebuchet MS"/>
          <w:b/>
        </w:rPr>
      </w:pPr>
      <w:r w:rsidRPr="00576752">
        <w:rPr>
          <w:rFonts w:ascii="Trebuchet MS" w:eastAsia="Calibri" w:hAnsi="Trebuchet MS" w:cs="Times New Roman"/>
          <w:b/>
        </w:rPr>
        <w:t>18</w:t>
      </w:r>
      <w:r w:rsidR="006C5EFE" w:rsidRPr="00576752">
        <w:rPr>
          <w:rFonts w:ascii="Trebuchet MS" w:eastAsia="Calibri" w:hAnsi="Trebuchet MS" w:cs="Times New Roman"/>
          <w:b/>
        </w:rPr>
        <w:t xml:space="preserve">. </w:t>
      </w:r>
      <w:r w:rsidR="006C5EFE" w:rsidRPr="00576752">
        <w:rPr>
          <w:rFonts w:ascii="Trebuchet MS" w:hAnsi="Trebuchet MS"/>
          <w:b/>
        </w:rPr>
        <w:t>La articolul 860, alineatul (2)</w:t>
      </w:r>
      <w:r w:rsidRPr="00576752">
        <w:rPr>
          <w:rFonts w:ascii="Trebuchet MS" w:hAnsi="Trebuchet MS"/>
          <w:b/>
        </w:rPr>
        <w:t xml:space="preserve"> va avea următorul cuprins:</w:t>
      </w:r>
    </w:p>
    <w:p w14:paraId="4A36F021" w14:textId="4C1A2AF8" w:rsidR="003B2000" w:rsidRPr="00576752" w:rsidRDefault="00017B6D" w:rsidP="00314170">
      <w:pPr>
        <w:spacing w:afterLines="120" w:after="288"/>
        <w:rPr>
          <w:rFonts w:ascii="Trebuchet MS" w:eastAsia="Calibri" w:hAnsi="Trebuchet MS" w:cs="Times New Roman"/>
          <w:b/>
        </w:rPr>
      </w:pPr>
      <w:r w:rsidRPr="00576752">
        <w:rPr>
          <w:rFonts w:ascii="Trebuchet MS" w:hAnsi="Trebuchet MS" w:cs="Times New Roman"/>
          <w:bCs/>
        </w:rPr>
        <w:t>„</w:t>
      </w:r>
      <w:r w:rsidR="006C5EFE" w:rsidRPr="00576752">
        <w:rPr>
          <w:rFonts w:ascii="Trebuchet MS" w:hAnsi="Trebuchet MS"/>
          <w:bdr w:val="none" w:sz="0" w:space="0" w:color="auto" w:frame="1"/>
          <w:shd w:val="clear" w:color="auto" w:fill="FFFFFF"/>
        </w:rPr>
        <w:t>(2)</w:t>
      </w:r>
      <w:r w:rsidR="006C5EFE" w:rsidRPr="00576752">
        <w:rPr>
          <w:rFonts w:ascii="Trebuchet MS" w:hAnsi="Trebuchet MS"/>
          <w:shd w:val="clear" w:color="auto" w:fill="FFFFFF"/>
        </w:rPr>
        <w:t> </w:t>
      </w:r>
      <w:r w:rsidR="006C5EFE" w:rsidRPr="00576752">
        <w:rPr>
          <w:rFonts w:ascii="Trebuchet MS" w:hAnsi="Trebuchet MS"/>
          <w:bdr w:val="none" w:sz="0" w:space="0" w:color="auto" w:frame="1"/>
          <w:shd w:val="clear" w:color="auto" w:fill="FFFFFF"/>
        </w:rPr>
        <w:t xml:space="preserve">În cazul imobilelor înscrise pentru prima dată în cartea funciară, în condițiile art. 829 alin. (2), cererea de evicțiune se va prescrie în termen de 3 ani de la data înscrierii actului de adjudecare în cartea funciară. Această prescripție curge și împotriva minorilor și persoanelor </w:t>
      </w:r>
      <w:r w:rsidR="006C5EFE" w:rsidRPr="00576752">
        <w:rPr>
          <w:rFonts w:ascii="Trebuchet MS" w:hAnsi="Trebuchet MS"/>
          <w:b/>
          <w:bCs/>
          <w:bdr w:val="none" w:sz="0" w:space="0" w:color="auto" w:frame="1"/>
          <w:shd w:val="clear" w:color="auto" w:fill="FFFFFF"/>
        </w:rPr>
        <w:t>puse sub consiliere judiciară ori tutelă specială</w:t>
      </w:r>
      <w:r w:rsidR="006C5EFE" w:rsidRPr="00576752">
        <w:rPr>
          <w:rFonts w:ascii="Trebuchet MS" w:hAnsi="Trebuchet MS"/>
          <w:bdr w:val="none" w:sz="0" w:space="0" w:color="auto" w:frame="1"/>
          <w:shd w:val="clear" w:color="auto" w:fill="FFFFFF"/>
        </w:rPr>
        <w:t>.</w:t>
      </w:r>
      <w:r w:rsidR="00576752" w:rsidRPr="00576752">
        <w:rPr>
          <w:rFonts w:ascii="Trebuchet MS" w:eastAsia="Calibri" w:hAnsi="Trebuchet MS" w:cs="Times New Roman"/>
        </w:rPr>
        <w:t>”</w:t>
      </w:r>
      <w:r w:rsidR="006C5EFE" w:rsidRPr="00576752">
        <w:rPr>
          <w:rFonts w:ascii="Trebuchet MS" w:eastAsia="Calibri" w:hAnsi="Trebuchet MS" w:cs="Times New Roman"/>
        </w:rPr>
        <w:t>.</w:t>
      </w:r>
    </w:p>
    <w:p w14:paraId="22DCEAFF" w14:textId="2DBD1763" w:rsidR="006C5EFE" w:rsidRPr="00576752" w:rsidRDefault="00234819" w:rsidP="00314170">
      <w:pPr>
        <w:spacing w:afterLines="120" w:after="288"/>
        <w:rPr>
          <w:rFonts w:ascii="Trebuchet MS" w:eastAsia="Calibri" w:hAnsi="Trebuchet MS" w:cs="Times New Roman"/>
          <w:b/>
        </w:rPr>
      </w:pPr>
      <w:r w:rsidRPr="00576752">
        <w:rPr>
          <w:rFonts w:ascii="Trebuchet MS" w:eastAsia="Calibri" w:hAnsi="Trebuchet MS" w:cs="Times New Roman"/>
          <w:b/>
        </w:rPr>
        <w:t>19</w:t>
      </w:r>
      <w:r w:rsidR="006C5EFE" w:rsidRPr="00576752">
        <w:rPr>
          <w:rFonts w:ascii="Trebuchet MS" w:eastAsia="Calibri" w:hAnsi="Trebuchet MS" w:cs="Times New Roman"/>
          <w:b/>
        </w:rPr>
        <w:t xml:space="preserve">. </w:t>
      </w:r>
      <w:r w:rsidR="00CA63E9" w:rsidRPr="00576752">
        <w:rPr>
          <w:rFonts w:ascii="Trebuchet MS" w:eastAsia="Calibri" w:hAnsi="Trebuchet MS" w:cs="Times New Roman"/>
          <w:b/>
        </w:rPr>
        <w:t>La articolul 918, ali</w:t>
      </w:r>
      <w:r w:rsidR="006C5EFE" w:rsidRPr="00576752">
        <w:rPr>
          <w:rFonts w:ascii="Trebuchet MS" w:eastAsia="Calibri" w:hAnsi="Trebuchet MS" w:cs="Times New Roman"/>
          <w:b/>
        </w:rPr>
        <w:t>n</w:t>
      </w:r>
      <w:r w:rsidR="00CA63E9" w:rsidRPr="00576752">
        <w:rPr>
          <w:rFonts w:ascii="Trebuchet MS" w:eastAsia="Calibri" w:hAnsi="Trebuchet MS" w:cs="Times New Roman"/>
          <w:b/>
        </w:rPr>
        <w:t>e</w:t>
      </w:r>
      <w:r w:rsidR="006C5EFE" w:rsidRPr="00576752">
        <w:rPr>
          <w:rFonts w:ascii="Trebuchet MS" w:eastAsia="Calibri" w:hAnsi="Trebuchet MS" w:cs="Times New Roman"/>
          <w:b/>
        </w:rPr>
        <w:t>atul (2)</w:t>
      </w:r>
      <w:r w:rsidRPr="00576752">
        <w:rPr>
          <w:rFonts w:ascii="Trebuchet MS" w:eastAsia="Calibri" w:hAnsi="Trebuchet MS" w:cs="Times New Roman"/>
          <w:b/>
        </w:rPr>
        <w:t xml:space="preserve"> va avea următorul cuprins:</w:t>
      </w:r>
    </w:p>
    <w:p w14:paraId="441BB635" w14:textId="0B0E343F" w:rsidR="006C5EFE" w:rsidRPr="00576752" w:rsidRDefault="00017B6D" w:rsidP="00314170">
      <w:pPr>
        <w:spacing w:afterLines="120" w:after="288"/>
        <w:rPr>
          <w:rFonts w:ascii="Trebuchet MS" w:eastAsia="Calibri" w:hAnsi="Trebuchet MS" w:cs="Times New Roman"/>
          <w:b/>
        </w:rPr>
      </w:pPr>
      <w:r w:rsidRPr="00576752">
        <w:rPr>
          <w:rFonts w:ascii="Trebuchet MS" w:hAnsi="Trebuchet MS" w:cs="Times New Roman"/>
          <w:bCs/>
        </w:rPr>
        <w:t>„</w:t>
      </w:r>
      <w:r w:rsidR="006C5EFE" w:rsidRPr="00576752">
        <w:rPr>
          <w:rFonts w:ascii="Trebuchet MS" w:hAnsi="Trebuchet MS"/>
          <w:bdr w:val="none" w:sz="0" w:space="0" w:color="auto" w:frame="1"/>
          <w:shd w:val="clear" w:color="auto" w:fill="FFFFFF"/>
        </w:rPr>
        <w:t xml:space="preserve">(2) Cu toate acestea, soțul pus sub </w:t>
      </w:r>
      <w:r w:rsidR="006C5EFE" w:rsidRPr="00576752">
        <w:rPr>
          <w:rFonts w:ascii="Trebuchet MS" w:hAnsi="Trebuchet MS"/>
          <w:b/>
          <w:bCs/>
          <w:bdr w:val="none" w:sz="0" w:space="0" w:color="auto" w:frame="1"/>
          <w:shd w:val="clear" w:color="auto" w:fill="FFFFFF"/>
        </w:rPr>
        <w:t>tutelă specială</w:t>
      </w:r>
      <w:r w:rsidR="006C5EFE" w:rsidRPr="00576752">
        <w:rPr>
          <w:rFonts w:ascii="Trebuchet MS" w:hAnsi="Trebuchet MS"/>
          <w:bdr w:val="none" w:sz="0" w:space="0" w:color="auto" w:frame="1"/>
          <w:shd w:val="clear" w:color="auto" w:fill="FFFFFF"/>
        </w:rPr>
        <w:t xml:space="preserve"> poate cere divorțul prin reprezentant legal sau personal în cazul în care face dovada că are </w:t>
      </w:r>
      <w:r w:rsidR="006C5EFE" w:rsidRPr="00576752">
        <w:rPr>
          <w:rFonts w:ascii="Trebuchet MS" w:hAnsi="Trebuchet MS"/>
          <w:b/>
          <w:bCs/>
          <w:bdr w:val="none" w:sz="0" w:space="0" w:color="auto" w:frame="1"/>
          <w:shd w:val="clear" w:color="auto" w:fill="FFFFFF"/>
        </w:rPr>
        <w:t>discernământul</w:t>
      </w:r>
      <w:r w:rsidR="006C5EFE" w:rsidRPr="00576752">
        <w:rPr>
          <w:rFonts w:ascii="Trebuchet MS" w:hAnsi="Trebuchet MS"/>
          <w:bdr w:val="none" w:sz="0" w:space="0" w:color="auto" w:frame="1"/>
          <w:shd w:val="clear" w:color="auto" w:fill="FFFFFF"/>
        </w:rPr>
        <w:t xml:space="preserve"> neafectat.</w:t>
      </w:r>
      <w:r w:rsidR="00576752" w:rsidRPr="00576752">
        <w:rPr>
          <w:rFonts w:ascii="Trebuchet MS" w:eastAsia="Calibri" w:hAnsi="Trebuchet MS" w:cs="Times New Roman"/>
        </w:rPr>
        <w:t>”</w:t>
      </w:r>
      <w:r w:rsidR="006C5EFE" w:rsidRPr="00576752">
        <w:rPr>
          <w:rFonts w:ascii="Trebuchet MS" w:eastAsia="Calibri" w:hAnsi="Trebuchet MS" w:cs="Times New Roman"/>
        </w:rPr>
        <w:t>.</w:t>
      </w:r>
    </w:p>
    <w:p w14:paraId="1B1861EF" w14:textId="6220BD66" w:rsidR="006C5EFE" w:rsidRPr="00576752" w:rsidRDefault="00234819" w:rsidP="00314170">
      <w:pPr>
        <w:spacing w:afterLines="120" w:after="288"/>
        <w:rPr>
          <w:rFonts w:ascii="Trebuchet MS" w:eastAsia="Calibri" w:hAnsi="Trebuchet MS" w:cs="Times New Roman"/>
          <w:b/>
        </w:rPr>
      </w:pPr>
      <w:r w:rsidRPr="00576752">
        <w:rPr>
          <w:rFonts w:ascii="Trebuchet MS" w:eastAsia="Calibri" w:hAnsi="Trebuchet MS" w:cs="Times New Roman"/>
          <w:b/>
        </w:rPr>
        <w:lastRenderedPageBreak/>
        <w:t>20</w:t>
      </w:r>
      <w:r w:rsidR="006C5EFE" w:rsidRPr="00576752">
        <w:rPr>
          <w:rFonts w:ascii="Trebuchet MS" w:eastAsia="Calibri" w:hAnsi="Trebuchet MS" w:cs="Times New Roman"/>
          <w:b/>
        </w:rPr>
        <w:t>. La articolul 919</w:t>
      </w:r>
      <w:r w:rsidR="00CA63E9" w:rsidRPr="00576752">
        <w:rPr>
          <w:rFonts w:ascii="Trebuchet MS" w:eastAsia="Calibri" w:hAnsi="Trebuchet MS" w:cs="Times New Roman"/>
          <w:b/>
        </w:rPr>
        <w:t>, ali</w:t>
      </w:r>
      <w:r w:rsidR="006C5EFE" w:rsidRPr="00576752">
        <w:rPr>
          <w:rFonts w:ascii="Trebuchet MS" w:eastAsia="Calibri" w:hAnsi="Trebuchet MS" w:cs="Times New Roman"/>
          <w:b/>
        </w:rPr>
        <w:t>n</w:t>
      </w:r>
      <w:r w:rsidR="00CA63E9" w:rsidRPr="00576752">
        <w:rPr>
          <w:rFonts w:ascii="Trebuchet MS" w:eastAsia="Calibri" w:hAnsi="Trebuchet MS" w:cs="Times New Roman"/>
          <w:b/>
        </w:rPr>
        <w:t>e</w:t>
      </w:r>
      <w:r w:rsidR="006C5EFE" w:rsidRPr="00576752">
        <w:rPr>
          <w:rFonts w:ascii="Trebuchet MS" w:eastAsia="Calibri" w:hAnsi="Trebuchet MS" w:cs="Times New Roman"/>
          <w:b/>
        </w:rPr>
        <w:t>atul (2) va avea următorul cuprins:</w:t>
      </w:r>
    </w:p>
    <w:p w14:paraId="2E60D3F7" w14:textId="78241E30" w:rsidR="006C5EFE" w:rsidRPr="00576752" w:rsidRDefault="00017B6D" w:rsidP="00314170">
      <w:pPr>
        <w:spacing w:afterLines="120" w:after="288"/>
        <w:rPr>
          <w:rFonts w:ascii="Trebuchet MS" w:eastAsia="Calibri" w:hAnsi="Trebuchet MS" w:cs="Times New Roman"/>
          <w:b/>
        </w:rPr>
      </w:pPr>
      <w:r w:rsidRPr="00576752">
        <w:rPr>
          <w:rFonts w:ascii="Trebuchet MS" w:hAnsi="Trebuchet MS" w:cs="Times New Roman"/>
          <w:bCs/>
        </w:rPr>
        <w:t>„</w:t>
      </w:r>
      <w:r w:rsidR="006C5EFE" w:rsidRPr="00576752">
        <w:rPr>
          <w:rStyle w:val="salnttl"/>
          <w:rFonts w:ascii="Trebuchet MS" w:hAnsi="Trebuchet MS"/>
          <w:bdr w:val="none" w:sz="0" w:space="0" w:color="auto" w:frame="1"/>
          <w:shd w:val="clear" w:color="auto" w:fill="FFFFFF"/>
        </w:rPr>
        <w:t>(2)</w:t>
      </w:r>
      <w:r w:rsidR="006C5EFE" w:rsidRPr="00576752">
        <w:rPr>
          <w:rStyle w:val="saln"/>
          <w:rFonts w:ascii="Trebuchet MS" w:hAnsi="Trebuchet MS"/>
          <w:bdr w:val="none" w:sz="0" w:space="0" w:color="auto" w:frame="1"/>
          <w:shd w:val="clear" w:color="auto" w:fill="FFFFFF"/>
        </w:rPr>
        <w:t> </w:t>
      </w:r>
      <w:r w:rsidR="006C5EFE" w:rsidRPr="00576752">
        <w:rPr>
          <w:rStyle w:val="salnbdy"/>
          <w:rFonts w:ascii="Trebuchet MS" w:hAnsi="Trebuchet MS"/>
          <w:bdr w:val="none" w:sz="0" w:space="0" w:color="auto" w:frame="1"/>
          <w:shd w:val="clear" w:color="auto" w:fill="FFFFFF"/>
        </w:rPr>
        <w:t xml:space="preserve">Când soții au copii minori, născuți înaintea sau în timpul căsătoriei ori adoptați, instanța se va pronunța asupra exercitării autorității părintești </w:t>
      </w:r>
      <w:r w:rsidR="006C5EFE" w:rsidRPr="00576752">
        <w:rPr>
          <w:rStyle w:val="salnbdy"/>
          <w:rFonts w:ascii="Trebuchet MS" w:hAnsi="Trebuchet MS"/>
          <w:b/>
          <w:bCs/>
          <w:bdr w:val="none" w:sz="0" w:space="0" w:color="auto" w:frame="1"/>
          <w:shd w:val="clear" w:color="auto" w:fill="FFFFFF"/>
        </w:rPr>
        <w:t>și locuinței copiilor,</w:t>
      </w:r>
      <w:r w:rsidR="006C5EFE" w:rsidRPr="00576752">
        <w:rPr>
          <w:rStyle w:val="salnbdy"/>
          <w:rFonts w:ascii="Trebuchet MS" w:hAnsi="Trebuchet MS"/>
          <w:bdr w:val="none" w:sz="0" w:space="0" w:color="auto" w:frame="1"/>
          <w:shd w:val="clear" w:color="auto" w:fill="FFFFFF"/>
        </w:rPr>
        <w:t xml:space="preserve"> precum și asupra contribuției părinților la cheltuielile de creștere și educare a copiilor, chiar dacă acest lucru nu a fost solicitat prin cererea de divorț.</w:t>
      </w:r>
      <w:r w:rsidR="00576752" w:rsidRPr="00576752">
        <w:rPr>
          <w:rFonts w:ascii="Trebuchet MS" w:eastAsia="Calibri" w:hAnsi="Trebuchet MS" w:cs="Times New Roman"/>
        </w:rPr>
        <w:t>”</w:t>
      </w:r>
      <w:r w:rsidR="006C5EFE" w:rsidRPr="00576752">
        <w:rPr>
          <w:rFonts w:ascii="Trebuchet MS" w:eastAsia="Calibri" w:hAnsi="Trebuchet MS" w:cs="Times New Roman"/>
        </w:rPr>
        <w:t>.</w:t>
      </w:r>
    </w:p>
    <w:p w14:paraId="00CB2ECD" w14:textId="126AB7F9" w:rsidR="001D747C" w:rsidRPr="00576752" w:rsidRDefault="00234819" w:rsidP="00314170">
      <w:pPr>
        <w:spacing w:afterLines="120" w:after="288"/>
        <w:rPr>
          <w:rFonts w:ascii="Trebuchet MS" w:eastAsia="Calibri" w:hAnsi="Trebuchet MS" w:cs="Times New Roman"/>
          <w:b/>
        </w:rPr>
      </w:pPr>
      <w:r w:rsidRPr="00576752">
        <w:rPr>
          <w:rFonts w:ascii="Trebuchet MS" w:eastAsia="Calibri" w:hAnsi="Trebuchet MS" w:cs="Times New Roman"/>
          <w:b/>
        </w:rPr>
        <w:t>21</w:t>
      </w:r>
      <w:r w:rsidR="006C5EFE" w:rsidRPr="00576752">
        <w:rPr>
          <w:rFonts w:ascii="Trebuchet MS" w:eastAsia="Calibri" w:hAnsi="Trebuchet MS" w:cs="Times New Roman"/>
          <w:b/>
        </w:rPr>
        <w:t xml:space="preserve">. </w:t>
      </w:r>
      <w:r w:rsidR="001D747C" w:rsidRPr="00576752">
        <w:rPr>
          <w:rFonts w:ascii="Trebuchet MS" w:eastAsia="Calibri" w:hAnsi="Trebuchet MS" w:cs="Times New Roman"/>
          <w:b/>
        </w:rPr>
        <w:t>La articolul 921, alineatul (1) va avea următoru</w:t>
      </w:r>
      <w:r w:rsidR="00417E87" w:rsidRPr="00576752">
        <w:rPr>
          <w:rFonts w:ascii="Trebuchet MS" w:eastAsia="Calibri" w:hAnsi="Trebuchet MS" w:cs="Times New Roman"/>
          <w:b/>
        </w:rPr>
        <w:t>l</w:t>
      </w:r>
      <w:r w:rsidR="001D747C" w:rsidRPr="00576752">
        <w:rPr>
          <w:rFonts w:ascii="Trebuchet MS" w:eastAsia="Calibri" w:hAnsi="Trebuchet MS" w:cs="Times New Roman"/>
          <w:b/>
        </w:rPr>
        <w:t xml:space="preserve"> cuprins:</w:t>
      </w:r>
    </w:p>
    <w:p w14:paraId="661849DC" w14:textId="75CFA901" w:rsidR="001D747C" w:rsidRPr="00576752" w:rsidRDefault="00017B6D" w:rsidP="00314170">
      <w:pPr>
        <w:spacing w:afterLines="120" w:after="288"/>
        <w:rPr>
          <w:rFonts w:ascii="Trebuchet MS" w:eastAsia="Calibri" w:hAnsi="Trebuchet MS" w:cs="Times New Roman"/>
          <w:b/>
        </w:rPr>
      </w:pPr>
      <w:r w:rsidRPr="00576752">
        <w:rPr>
          <w:rFonts w:ascii="Trebuchet MS" w:hAnsi="Trebuchet MS" w:cs="Times New Roman"/>
          <w:bCs/>
        </w:rPr>
        <w:t>„</w:t>
      </w:r>
      <w:r w:rsidR="001D747C" w:rsidRPr="00576752">
        <w:rPr>
          <w:rFonts w:ascii="Trebuchet MS" w:hAnsi="Trebuchet MS"/>
          <w:bdr w:val="none" w:sz="0" w:space="0" w:color="auto" w:frame="1"/>
          <w:shd w:val="clear" w:color="auto" w:fill="FFFFFF"/>
        </w:rPr>
        <w:t xml:space="preserve">(1) În fața instanțelor de fond, părțile se vor înfățișa în persoană, afară numai dacă unul dintre soți execută o pedeapsă privativă de libertate, este împiedicat de o boală gravă, este pus </w:t>
      </w:r>
      <w:r w:rsidR="001D747C" w:rsidRPr="00576752">
        <w:rPr>
          <w:rFonts w:ascii="Trebuchet MS" w:hAnsi="Trebuchet MS"/>
          <w:b/>
          <w:bdr w:val="none" w:sz="0" w:space="0" w:color="auto" w:frame="1"/>
          <w:shd w:val="clear" w:color="auto" w:fill="FFFFFF"/>
        </w:rPr>
        <w:t xml:space="preserve">sub </w:t>
      </w:r>
      <w:r w:rsidR="001D747C" w:rsidRPr="00576752">
        <w:rPr>
          <w:rFonts w:ascii="Trebuchet MS" w:hAnsi="Trebuchet MS"/>
          <w:b/>
          <w:bCs/>
          <w:bdr w:val="none" w:sz="0" w:space="0" w:color="auto" w:frame="1"/>
          <w:shd w:val="clear" w:color="auto" w:fill="FFFFFF"/>
        </w:rPr>
        <w:t>tutelă specială</w:t>
      </w:r>
      <w:r w:rsidR="001D747C" w:rsidRPr="00576752">
        <w:rPr>
          <w:rFonts w:ascii="Trebuchet MS" w:hAnsi="Trebuchet MS"/>
          <w:bdr w:val="none" w:sz="0" w:space="0" w:color="auto" w:frame="1"/>
          <w:shd w:val="clear" w:color="auto" w:fill="FFFFFF"/>
        </w:rPr>
        <w:t>, are reședința în străinătate sau se află într-o altă asemenea situație, care îl împiedică să se prezinte personal; în astfel de cazuri, cel în cauză se va putea înfățișa prin avocat, mandatar sau, după caz, prin tutore ori curator.</w:t>
      </w:r>
      <w:r w:rsidR="00576752" w:rsidRPr="00576752">
        <w:rPr>
          <w:rFonts w:ascii="Trebuchet MS" w:eastAsia="Calibri" w:hAnsi="Trebuchet MS" w:cs="Times New Roman"/>
        </w:rPr>
        <w:t>”</w:t>
      </w:r>
      <w:r w:rsidR="001D747C" w:rsidRPr="00576752">
        <w:rPr>
          <w:rFonts w:ascii="Trebuchet MS" w:eastAsia="Calibri" w:hAnsi="Trebuchet MS" w:cs="Times New Roman"/>
        </w:rPr>
        <w:t>.</w:t>
      </w:r>
    </w:p>
    <w:p w14:paraId="08D63916" w14:textId="34419F80" w:rsidR="001D747C" w:rsidRPr="00576752" w:rsidRDefault="00234819" w:rsidP="00314170">
      <w:pPr>
        <w:spacing w:afterLines="120" w:after="288"/>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t>22</w:t>
      </w:r>
      <w:r w:rsidR="001D747C" w:rsidRPr="00576752">
        <w:rPr>
          <w:rFonts w:ascii="Trebuchet MS" w:hAnsi="Trebuchet MS"/>
          <w:b/>
          <w:bdr w:val="none" w:sz="0" w:space="0" w:color="auto" w:frame="1"/>
          <w:shd w:val="clear" w:color="auto" w:fill="FFFFFF"/>
        </w:rPr>
        <w:t>. La articolul 930, alineatul (2) va avea următorul cuprins:</w:t>
      </w:r>
    </w:p>
    <w:p w14:paraId="45466593" w14:textId="04EB8879" w:rsidR="001D747C" w:rsidRPr="00576752" w:rsidRDefault="00576752" w:rsidP="00314170">
      <w:pPr>
        <w:spacing w:afterLines="120" w:after="288"/>
        <w:rPr>
          <w:rFonts w:ascii="Trebuchet MS" w:eastAsia="Calibri" w:hAnsi="Trebuchet MS" w:cs="Times New Roman"/>
          <w:b/>
        </w:rPr>
      </w:pPr>
      <w:r w:rsidRPr="00576752">
        <w:rPr>
          <w:rFonts w:ascii="Trebuchet MS" w:hAnsi="Trebuchet MS" w:cs="Times New Roman"/>
          <w:bCs/>
        </w:rPr>
        <w:t>„</w:t>
      </w:r>
      <w:r w:rsidR="001D747C" w:rsidRPr="00576752">
        <w:rPr>
          <w:rStyle w:val="salnttl"/>
          <w:rFonts w:ascii="Trebuchet MS" w:hAnsi="Trebuchet MS"/>
          <w:bdr w:val="none" w:sz="0" w:space="0" w:color="auto" w:frame="1"/>
          <w:shd w:val="clear" w:color="auto" w:fill="FFFFFF"/>
        </w:rPr>
        <w:t>(2)</w:t>
      </w:r>
      <w:r w:rsidR="001D747C" w:rsidRPr="00576752">
        <w:rPr>
          <w:rStyle w:val="saln"/>
          <w:rFonts w:ascii="Trebuchet MS" w:hAnsi="Trebuchet MS"/>
          <w:bdr w:val="none" w:sz="0" w:space="0" w:color="auto" w:frame="1"/>
          <w:shd w:val="clear" w:color="auto" w:fill="FFFFFF"/>
        </w:rPr>
        <w:t> </w:t>
      </w:r>
      <w:r w:rsidR="001D747C" w:rsidRPr="00576752">
        <w:rPr>
          <w:rStyle w:val="salnbdy"/>
          <w:rFonts w:ascii="Trebuchet MS" w:hAnsi="Trebuchet MS"/>
          <w:bdr w:val="none" w:sz="0" w:space="0" w:color="auto" w:frame="1"/>
          <w:shd w:val="clear" w:color="auto" w:fill="FFFFFF"/>
        </w:rPr>
        <w:t xml:space="preserve">Atunci când este cazul, în cererea de divorț soții vor stabili și modalitățile în care au convenit să fie soluționate cererile accesorii divorțului, </w:t>
      </w:r>
      <w:r w:rsidR="001D747C" w:rsidRPr="00576752">
        <w:rPr>
          <w:rStyle w:val="salnbdy"/>
          <w:rFonts w:ascii="Trebuchet MS" w:hAnsi="Trebuchet MS"/>
          <w:b/>
          <w:bCs/>
          <w:bdr w:val="none" w:sz="0" w:space="0" w:color="auto" w:frame="1"/>
          <w:shd w:val="clear" w:color="auto" w:fill="FFFFFF"/>
        </w:rPr>
        <w:t>cu excepția cazului în care unul dintre aceștia sau ambii sunt puși sub consiliere judiciară sau tutelă specială.</w:t>
      </w:r>
      <w:r w:rsidRPr="00576752">
        <w:rPr>
          <w:rFonts w:ascii="Trebuchet MS" w:eastAsia="Calibri" w:hAnsi="Trebuchet MS" w:cs="Times New Roman"/>
        </w:rPr>
        <w:t>”</w:t>
      </w:r>
      <w:r w:rsidR="001D747C" w:rsidRPr="00576752">
        <w:rPr>
          <w:rFonts w:ascii="Trebuchet MS" w:eastAsia="Calibri" w:hAnsi="Trebuchet MS" w:cs="Times New Roman"/>
        </w:rPr>
        <w:t>.</w:t>
      </w:r>
    </w:p>
    <w:p w14:paraId="5156D43A" w14:textId="5176BE8B" w:rsidR="001D747C" w:rsidRPr="00576752" w:rsidRDefault="00234819" w:rsidP="00314170">
      <w:pPr>
        <w:spacing w:afterLines="120" w:after="288"/>
        <w:rPr>
          <w:rFonts w:ascii="Trebuchet MS" w:eastAsia="Calibri" w:hAnsi="Trebuchet MS" w:cs="Times New Roman"/>
          <w:b/>
        </w:rPr>
      </w:pPr>
      <w:r w:rsidRPr="00576752">
        <w:rPr>
          <w:rFonts w:ascii="Trebuchet MS" w:eastAsia="Calibri" w:hAnsi="Trebuchet MS" w:cs="Times New Roman"/>
          <w:b/>
        </w:rPr>
        <w:t>23</w:t>
      </w:r>
      <w:r w:rsidR="001D747C" w:rsidRPr="00576752">
        <w:rPr>
          <w:rFonts w:ascii="Trebuchet MS" w:eastAsia="Calibri" w:hAnsi="Trebuchet MS" w:cs="Times New Roman"/>
          <w:b/>
        </w:rPr>
        <w:t>. La articolul 931, alineatul (2) va avea următorul cuprins:</w:t>
      </w:r>
    </w:p>
    <w:p w14:paraId="1917732D" w14:textId="650C4DBA" w:rsidR="001D747C" w:rsidRPr="00576752" w:rsidRDefault="00017B6D" w:rsidP="00314170">
      <w:pPr>
        <w:spacing w:afterLines="120" w:after="288"/>
        <w:rPr>
          <w:rFonts w:ascii="Trebuchet MS" w:eastAsia="Calibri" w:hAnsi="Trebuchet MS" w:cs="Times New Roman"/>
          <w:b/>
        </w:rPr>
      </w:pPr>
      <w:r w:rsidRPr="00576752">
        <w:rPr>
          <w:rFonts w:ascii="Trebuchet MS" w:hAnsi="Trebuchet MS" w:cs="Times New Roman"/>
          <w:bCs/>
        </w:rPr>
        <w:t>„</w:t>
      </w:r>
      <w:r w:rsidR="001D747C" w:rsidRPr="00576752">
        <w:rPr>
          <w:rFonts w:ascii="Trebuchet MS" w:hAnsi="Trebuchet MS"/>
          <w:bdr w:val="none" w:sz="0" w:space="0" w:color="auto" w:frame="1"/>
          <w:shd w:val="clear" w:color="auto" w:fill="FFFFFF"/>
        </w:rPr>
        <w:t xml:space="preserve">(2) Dacă soții nu se învoiesc asupra cererilor accesorii, </w:t>
      </w:r>
      <w:r w:rsidR="001D747C" w:rsidRPr="00576752">
        <w:rPr>
          <w:rFonts w:ascii="Trebuchet MS" w:hAnsi="Trebuchet MS"/>
          <w:b/>
          <w:bCs/>
          <w:bdr w:val="none" w:sz="0" w:space="0" w:color="auto" w:frame="1"/>
          <w:shd w:val="clear" w:color="auto" w:fill="FFFFFF"/>
        </w:rPr>
        <w:t>precum și în situația în care unul dintre aceștia sau ambii sunt puși sub consiliere judiciară sau tutelă specială</w:t>
      </w:r>
      <w:r w:rsidR="001D747C" w:rsidRPr="00576752">
        <w:rPr>
          <w:rFonts w:ascii="Trebuchet MS" w:hAnsi="Trebuchet MS"/>
          <w:bdr w:val="none" w:sz="0" w:space="0" w:color="auto" w:frame="1"/>
          <w:shd w:val="clear" w:color="auto" w:fill="FFFFFF"/>
        </w:rPr>
        <w:t xml:space="preserve">, instanța va administra probele prevăzute de lege pentru soluționarea acestora și, la cererea părților, va pronunța o hotărâre cu privire la divorț, potrivit alin. (1), soluționând totodată și cererile privind exercitarea autorității părintești, </w:t>
      </w:r>
      <w:r w:rsidR="001D747C" w:rsidRPr="00576752">
        <w:rPr>
          <w:rFonts w:ascii="Trebuchet MS" w:hAnsi="Trebuchet MS"/>
          <w:b/>
          <w:bCs/>
          <w:bdr w:val="none" w:sz="0" w:space="0" w:color="auto" w:frame="1"/>
          <w:shd w:val="clear" w:color="auto" w:fill="FFFFFF"/>
        </w:rPr>
        <w:t>locuința copiilor</w:t>
      </w:r>
      <w:r w:rsidR="001D747C" w:rsidRPr="00576752">
        <w:rPr>
          <w:rFonts w:ascii="Trebuchet MS" w:hAnsi="Trebuchet MS"/>
          <w:bdr w:val="none" w:sz="0" w:space="0" w:color="auto" w:frame="1"/>
          <w:shd w:val="clear" w:color="auto" w:fill="FFFFFF"/>
        </w:rPr>
        <w:t>, contribuția părinților la cheltuielile de creștere și educare a copiilor și numele soților după divorț.</w:t>
      </w:r>
      <w:r w:rsidR="00576752" w:rsidRPr="00576752">
        <w:rPr>
          <w:rFonts w:ascii="Trebuchet MS" w:eastAsia="Calibri" w:hAnsi="Trebuchet MS" w:cs="Times New Roman"/>
        </w:rPr>
        <w:t>”.</w:t>
      </w:r>
    </w:p>
    <w:p w14:paraId="5093E122" w14:textId="60AD2871" w:rsidR="001D747C" w:rsidRPr="00576752" w:rsidRDefault="00234819" w:rsidP="00314170">
      <w:pPr>
        <w:spacing w:afterLines="120" w:after="288"/>
        <w:rPr>
          <w:rFonts w:ascii="Trebuchet MS" w:eastAsia="Calibri" w:hAnsi="Trebuchet MS" w:cs="Times New Roman"/>
          <w:b/>
        </w:rPr>
      </w:pPr>
      <w:r w:rsidRPr="00576752">
        <w:rPr>
          <w:rFonts w:ascii="Trebuchet MS" w:eastAsia="Calibri" w:hAnsi="Trebuchet MS" w:cs="Times New Roman"/>
          <w:b/>
        </w:rPr>
        <w:t>24</w:t>
      </w:r>
      <w:r w:rsidR="001D747C" w:rsidRPr="00576752">
        <w:rPr>
          <w:rFonts w:ascii="Trebuchet MS" w:eastAsia="Calibri" w:hAnsi="Trebuchet MS" w:cs="Times New Roman"/>
          <w:b/>
        </w:rPr>
        <w:t xml:space="preserve">. Titlul II al </w:t>
      </w:r>
      <w:r w:rsidR="00417E87" w:rsidRPr="00576752">
        <w:rPr>
          <w:rFonts w:ascii="Trebuchet MS" w:eastAsia="Calibri" w:hAnsi="Trebuchet MS" w:cs="Times New Roman"/>
          <w:b/>
        </w:rPr>
        <w:t>Cărții</w:t>
      </w:r>
      <w:r w:rsidR="00CA63E9" w:rsidRPr="00576752">
        <w:rPr>
          <w:rFonts w:ascii="Trebuchet MS" w:eastAsia="Calibri" w:hAnsi="Trebuchet MS" w:cs="Times New Roman"/>
          <w:b/>
        </w:rPr>
        <w:t xml:space="preserve"> a VI</w:t>
      </w:r>
      <w:r w:rsidR="001D747C" w:rsidRPr="00576752">
        <w:rPr>
          <w:rFonts w:ascii="Trebuchet MS" w:eastAsia="Calibri" w:hAnsi="Trebuchet MS" w:cs="Times New Roman"/>
          <w:b/>
        </w:rPr>
        <w:t>–a “Proceduri speciale” va avea urm</w:t>
      </w:r>
      <w:r w:rsidRPr="00576752">
        <w:rPr>
          <w:rFonts w:ascii="Trebuchet MS" w:eastAsia="Calibri" w:hAnsi="Trebuchet MS" w:cs="Times New Roman"/>
          <w:b/>
        </w:rPr>
        <w:t>ătoarea denumire:</w:t>
      </w:r>
    </w:p>
    <w:p w14:paraId="25749D2B" w14:textId="630CC3F3" w:rsidR="001D747C" w:rsidRPr="00576752" w:rsidRDefault="00017B6D" w:rsidP="00314170">
      <w:pPr>
        <w:spacing w:afterLines="120" w:after="288"/>
        <w:rPr>
          <w:rFonts w:ascii="Trebuchet MS" w:eastAsia="Calibri" w:hAnsi="Trebuchet MS" w:cs="Times New Roman"/>
          <w:b/>
        </w:rPr>
      </w:pPr>
      <w:r w:rsidRPr="00576752">
        <w:rPr>
          <w:rFonts w:ascii="Trebuchet MS" w:hAnsi="Trebuchet MS" w:cs="Times New Roman"/>
          <w:bCs/>
        </w:rPr>
        <w:t>„</w:t>
      </w:r>
      <w:r w:rsidR="001D747C" w:rsidRPr="00576752">
        <w:rPr>
          <w:rFonts w:ascii="Trebuchet MS" w:hAnsi="Trebuchet MS"/>
          <w:bdr w:val="none" w:sz="0" w:space="0" w:color="auto" w:frame="1"/>
          <w:shd w:val="clear" w:color="auto" w:fill="FFFFFF"/>
        </w:rPr>
        <w:t xml:space="preserve">Titlul II Procedura punerii sub </w:t>
      </w:r>
      <w:r w:rsidR="00797949" w:rsidRPr="00576752">
        <w:rPr>
          <w:rFonts w:ascii="Trebuchet MS" w:hAnsi="Trebuchet MS"/>
          <w:b/>
          <w:bCs/>
          <w:bdr w:val="none" w:sz="0" w:space="0" w:color="auto" w:frame="1"/>
          <w:shd w:val="clear" w:color="auto" w:fill="FFFFFF"/>
        </w:rPr>
        <w:t xml:space="preserve">consiliere judiciară sau </w:t>
      </w:r>
      <w:r w:rsidR="001D747C" w:rsidRPr="00576752">
        <w:rPr>
          <w:rFonts w:ascii="Trebuchet MS" w:hAnsi="Trebuchet MS"/>
          <w:b/>
          <w:bCs/>
          <w:bdr w:val="none" w:sz="0" w:space="0" w:color="auto" w:frame="1"/>
          <w:shd w:val="clear" w:color="auto" w:fill="FFFFFF"/>
        </w:rPr>
        <w:t>tutelă specială. Încuviințarea mandatului de ocrotire</w:t>
      </w:r>
      <w:r w:rsidR="00576752" w:rsidRPr="00576752">
        <w:rPr>
          <w:rFonts w:ascii="Trebuchet MS" w:eastAsia="Calibri" w:hAnsi="Trebuchet MS" w:cs="Times New Roman"/>
        </w:rPr>
        <w:t>”</w:t>
      </w:r>
      <w:r w:rsidR="001D747C" w:rsidRPr="00576752">
        <w:rPr>
          <w:rFonts w:ascii="Trebuchet MS" w:eastAsia="Calibri" w:hAnsi="Trebuchet MS" w:cs="Times New Roman"/>
        </w:rPr>
        <w:t>.</w:t>
      </w:r>
    </w:p>
    <w:p w14:paraId="05BE3B96" w14:textId="78DC3919" w:rsidR="001D747C" w:rsidRPr="00576752" w:rsidRDefault="00234819" w:rsidP="00314170">
      <w:pPr>
        <w:rPr>
          <w:rFonts w:ascii="Trebuchet MS" w:eastAsia="Calibri" w:hAnsi="Trebuchet MS" w:cs="Times New Roman"/>
          <w:b/>
        </w:rPr>
      </w:pPr>
      <w:r w:rsidRPr="00576752">
        <w:rPr>
          <w:rFonts w:ascii="Trebuchet MS" w:hAnsi="Trebuchet MS"/>
          <w:b/>
          <w:bdr w:val="none" w:sz="0" w:space="0" w:color="auto" w:frame="1"/>
          <w:shd w:val="clear" w:color="auto" w:fill="FFFFFF"/>
        </w:rPr>
        <w:t>25</w:t>
      </w:r>
      <w:r w:rsidR="001D747C" w:rsidRPr="00576752">
        <w:rPr>
          <w:rFonts w:ascii="Trebuchet MS" w:hAnsi="Trebuchet MS"/>
          <w:b/>
          <w:bdr w:val="none" w:sz="0" w:space="0" w:color="auto" w:frame="1"/>
          <w:shd w:val="clear" w:color="auto" w:fill="FFFFFF"/>
        </w:rPr>
        <w:t>.</w:t>
      </w:r>
      <w:r w:rsidR="001D747C" w:rsidRPr="00576752">
        <w:rPr>
          <w:rFonts w:ascii="Trebuchet MS" w:hAnsi="Trebuchet MS"/>
          <w:bdr w:val="none" w:sz="0" w:space="0" w:color="auto" w:frame="1"/>
          <w:shd w:val="clear" w:color="auto" w:fill="FFFFFF"/>
        </w:rPr>
        <w:t xml:space="preserve"> </w:t>
      </w:r>
      <w:r w:rsidR="001D747C" w:rsidRPr="00576752">
        <w:rPr>
          <w:rFonts w:ascii="Trebuchet MS" w:hAnsi="Trebuchet MS"/>
          <w:b/>
          <w:bdr w:val="none" w:sz="0" w:space="0" w:color="auto" w:frame="1"/>
          <w:shd w:val="clear" w:color="auto" w:fill="FFFFFF"/>
        </w:rPr>
        <w:t>La Titlul II al</w:t>
      </w:r>
      <w:r w:rsidR="001D747C" w:rsidRPr="00576752">
        <w:rPr>
          <w:rFonts w:ascii="Trebuchet MS" w:hAnsi="Trebuchet MS"/>
          <w:bdr w:val="none" w:sz="0" w:space="0" w:color="auto" w:frame="1"/>
          <w:shd w:val="clear" w:color="auto" w:fill="FFFFFF"/>
        </w:rPr>
        <w:t xml:space="preserve"> </w:t>
      </w:r>
      <w:r w:rsidR="00417E87" w:rsidRPr="00576752">
        <w:rPr>
          <w:rFonts w:ascii="Trebuchet MS" w:eastAsia="Calibri" w:hAnsi="Trebuchet MS" w:cs="Times New Roman"/>
          <w:b/>
        </w:rPr>
        <w:t>Cărții</w:t>
      </w:r>
      <w:r w:rsidR="00CA63E9" w:rsidRPr="00576752">
        <w:rPr>
          <w:rFonts w:ascii="Trebuchet MS" w:eastAsia="Calibri" w:hAnsi="Trebuchet MS" w:cs="Times New Roman"/>
          <w:b/>
        </w:rPr>
        <w:t xml:space="preserve"> a VI</w:t>
      </w:r>
      <w:r w:rsidR="001D747C" w:rsidRPr="00576752">
        <w:rPr>
          <w:rFonts w:ascii="Trebuchet MS" w:eastAsia="Calibri" w:hAnsi="Trebuchet MS" w:cs="Times New Roman"/>
          <w:b/>
        </w:rPr>
        <w:t>–a “Proceduri speciale” se introduce Capitolul I, cu următoarea denumire:</w:t>
      </w:r>
    </w:p>
    <w:p w14:paraId="137E1C7C" w14:textId="4E2363CF" w:rsidR="001D747C" w:rsidRPr="00576752" w:rsidRDefault="009012D2" w:rsidP="00314170">
      <w:pPr>
        <w:rPr>
          <w:rFonts w:ascii="Trebuchet MS" w:eastAsia="Calibri" w:hAnsi="Trebuchet MS" w:cs="Times New Roman"/>
          <w:b/>
        </w:rPr>
      </w:pPr>
      <w:r w:rsidRPr="00576752">
        <w:rPr>
          <w:rFonts w:ascii="Trebuchet MS" w:hAnsi="Trebuchet MS" w:cs="Times New Roman"/>
          <w:bCs/>
        </w:rPr>
        <w:t>„</w:t>
      </w:r>
      <w:r w:rsidR="001D747C" w:rsidRPr="00576752">
        <w:rPr>
          <w:rFonts w:ascii="Trebuchet MS" w:hAnsi="Trebuchet MS"/>
          <w:b/>
          <w:bCs/>
          <w:bdr w:val="none" w:sz="0" w:space="0" w:color="auto" w:frame="1"/>
          <w:shd w:val="clear" w:color="auto" w:fill="FFFFFF"/>
        </w:rPr>
        <w:t>Capitolul I Procedura punerii sub consiliere judiciară sau tutelă specială</w:t>
      </w:r>
      <w:r w:rsidR="00576752" w:rsidRPr="00576752">
        <w:rPr>
          <w:rFonts w:ascii="Trebuchet MS" w:eastAsia="Calibri" w:hAnsi="Trebuchet MS" w:cs="Times New Roman"/>
        </w:rPr>
        <w:t>”</w:t>
      </w:r>
      <w:r w:rsidR="001D747C" w:rsidRPr="00576752">
        <w:rPr>
          <w:rFonts w:ascii="Trebuchet MS" w:eastAsia="Calibri" w:hAnsi="Trebuchet MS" w:cs="Times New Roman"/>
        </w:rPr>
        <w:t>.</w:t>
      </w:r>
    </w:p>
    <w:p w14:paraId="5EF16ECF" w14:textId="70D423AE" w:rsidR="00234819" w:rsidRPr="00576752" w:rsidRDefault="00234819" w:rsidP="00314170">
      <w:pPr>
        <w:rPr>
          <w:rFonts w:ascii="Trebuchet MS" w:eastAsia="Calibri" w:hAnsi="Trebuchet MS" w:cs="Times New Roman"/>
          <w:b/>
        </w:rPr>
      </w:pPr>
      <w:r w:rsidRPr="00576752">
        <w:rPr>
          <w:rFonts w:ascii="Trebuchet MS" w:eastAsia="Calibri" w:hAnsi="Trebuchet MS" w:cs="Times New Roman"/>
          <w:b/>
        </w:rPr>
        <w:t>26</w:t>
      </w:r>
      <w:r w:rsidR="001D747C" w:rsidRPr="00576752">
        <w:rPr>
          <w:rFonts w:ascii="Trebuchet MS" w:eastAsia="Calibri" w:hAnsi="Trebuchet MS" w:cs="Times New Roman"/>
          <w:b/>
        </w:rPr>
        <w:t>. Articolul</w:t>
      </w:r>
      <w:r w:rsidRPr="00576752">
        <w:rPr>
          <w:rFonts w:ascii="Trebuchet MS" w:eastAsia="Calibri" w:hAnsi="Trebuchet MS" w:cs="Times New Roman"/>
          <w:b/>
        </w:rPr>
        <w:t xml:space="preserve"> 936 va avea următorul cuprins:</w:t>
      </w:r>
    </w:p>
    <w:p w14:paraId="114D7418" w14:textId="5C3D1411" w:rsidR="001D747C" w:rsidRPr="00576752" w:rsidRDefault="009012D2" w:rsidP="00314170">
      <w:pPr>
        <w:rPr>
          <w:rFonts w:ascii="Trebuchet MS" w:hAnsi="Trebuchet MS"/>
          <w:b/>
          <w:bCs/>
          <w:bdr w:val="none" w:sz="0" w:space="0" w:color="auto" w:frame="1"/>
          <w:shd w:val="clear" w:color="auto" w:fill="FFFFFF"/>
        </w:rPr>
      </w:pPr>
      <w:r w:rsidRPr="00576752">
        <w:rPr>
          <w:rFonts w:ascii="Trebuchet MS" w:hAnsi="Trebuchet MS" w:cs="Times New Roman"/>
          <w:bCs/>
        </w:rPr>
        <w:t>„</w:t>
      </w:r>
      <w:r w:rsidR="00417E87" w:rsidRPr="00576752">
        <w:rPr>
          <w:rFonts w:ascii="Trebuchet MS" w:hAnsi="Trebuchet MS"/>
          <w:b/>
          <w:bCs/>
          <w:bdr w:val="none" w:sz="0" w:space="0" w:color="auto" w:frame="1"/>
          <w:shd w:val="clear" w:color="auto" w:fill="FFFFFF"/>
        </w:rPr>
        <w:t>Art.</w:t>
      </w:r>
      <w:r w:rsidR="001D747C" w:rsidRPr="00576752">
        <w:rPr>
          <w:rFonts w:ascii="Trebuchet MS" w:hAnsi="Trebuchet MS"/>
          <w:b/>
          <w:bCs/>
          <w:bdr w:val="none" w:sz="0" w:space="0" w:color="auto" w:frame="1"/>
          <w:shd w:val="clear" w:color="auto" w:fill="FFFFFF"/>
        </w:rPr>
        <w:t xml:space="preserve"> 936</w:t>
      </w:r>
      <w:r w:rsidR="00417E87" w:rsidRPr="00576752">
        <w:rPr>
          <w:rFonts w:ascii="Trebuchet MS" w:hAnsi="Trebuchet MS"/>
          <w:b/>
          <w:bCs/>
          <w:bdr w:val="none" w:sz="0" w:space="0" w:color="auto" w:frame="1"/>
          <w:shd w:val="clear" w:color="auto" w:fill="FFFFFF"/>
        </w:rPr>
        <w:t>.</w:t>
      </w:r>
      <w:r w:rsidR="001D747C" w:rsidRPr="00576752">
        <w:rPr>
          <w:rFonts w:ascii="Trebuchet MS" w:hAnsi="Trebuchet MS"/>
          <w:b/>
          <w:bCs/>
          <w:bdr w:val="none" w:sz="0" w:space="0" w:color="auto" w:frame="1"/>
          <w:shd w:val="clear" w:color="auto" w:fill="FFFFFF"/>
        </w:rPr>
        <w:t xml:space="preserve"> </w:t>
      </w:r>
      <w:r w:rsidR="001D747C" w:rsidRPr="00576752">
        <w:rPr>
          <w:rFonts w:ascii="Trebuchet MS" w:hAnsi="Trebuchet MS"/>
          <w:bdr w:val="none" w:sz="0" w:space="0" w:color="auto" w:frame="1"/>
          <w:shd w:val="clear" w:color="auto" w:fill="FFFFFF"/>
        </w:rPr>
        <w:t>Instanța competentă</w:t>
      </w:r>
    </w:p>
    <w:p w14:paraId="7AEED1D8" w14:textId="6BD0486B" w:rsidR="005252D1" w:rsidRPr="00576752" w:rsidRDefault="001D747C" w:rsidP="00314170">
      <w:pPr>
        <w:rPr>
          <w:rFonts w:ascii="Trebuchet MS" w:eastAsia="Calibri" w:hAnsi="Trebuchet MS" w:cs="Times New Roman"/>
          <w:b/>
        </w:rPr>
      </w:pPr>
      <w:r w:rsidRPr="00576752">
        <w:rPr>
          <w:rFonts w:ascii="Trebuchet MS" w:hAnsi="Trebuchet MS"/>
          <w:bdr w:val="none" w:sz="0" w:space="0" w:color="auto" w:frame="1"/>
          <w:shd w:val="clear" w:color="auto" w:fill="FFFFFF"/>
        </w:rPr>
        <w:t xml:space="preserve">Cererea de punere </w:t>
      </w:r>
      <w:r w:rsidRPr="00576752">
        <w:rPr>
          <w:rFonts w:ascii="Trebuchet MS" w:hAnsi="Trebuchet MS"/>
          <w:b/>
          <w:bCs/>
          <w:bdr w:val="none" w:sz="0" w:space="0" w:color="auto" w:frame="1"/>
          <w:shd w:val="clear" w:color="auto" w:fill="FFFFFF"/>
        </w:rPr>
        <w:t>sub consiliere judiciară sau tutelă specială</w:t>
      </w:r>
      <w:r w:rsidRPr="00576752">
        <w:rPr>
          <w:rFonts w:ascii="Trebuchet MS" w:hAnsi="Trebuchet MS"/>
          <w:bdr w:val="none" w:sz="0" w:space="0" w:color="auto" w:frame="1"/>
          <w:shd w:val="clear" w:color="auto" w:fill="FFFFFF"/>
        </w:rPr>
        <w:t xml:space="preserve"> a unei persoane se soluționează de instanța de tutelă în a cărei circumscripție aceasta își are domiciliul.</w:t>
      </w:r>
      <w:r w:rsidR="00576752" w:rsidRPr="00576752">
        <w:rPr>
          <w:rFonts w:ascii="Trebuchet MS" w:eastAsia="Calibri" w:hAnsi="Trebuchet MS" w:cs="Times New Roman"/>
        </w:rPr>
        <w:t>”</w:t>
      </w:r>
      <w:r w:rsidRPr="00576752">
        <w:rPr>
          <w:rFonts w:ascii="Trebuchet MS" w:eastAsia="Calibri" w:hAnsi="Trebuchet MS" w:cs="Times New Roman"/>
        </w:rPr>
        <w:t>.</w:t>
      </w:r>
    </w:p>
    <w:p w14:paraId="7A6502D0" w14:textId="79BC30BC" w:rsidR="005252D1" w:rsidRPr="00576752" w:rsidRDefault="00234819" w:rsidP="00314170">
      <w:pPr>
        <w:rPr>
          <w:rFonts w:ascii="Trebuchet MS" w:eastAsia="Calibri" w:hAnsi="Trebuchet MS" w:cs="Times New Roman"/>
          <w:b/>
        </w:rPr>
      </w:pPr>
      <w:r w:rsidRPr="00576752">
        <w:rPr>
          <w:rFonts w:ascii="Trebuchet MS" w:eastAsia="Calibri" w:hAnsi="Trebuchet MS" w:cs="Times New Roman"/>
          <w:b/>
        </w:rPr>
        <w:lastRenderedPageBreak/>
        <w:t>27</w:t>
      </w:r>
      <w:r w:rsidR="005252D1" w:rsidRPr="00576752">
        <w:rPr>
          <w:rFonts w:ascii="Trebuchet MS" w:eastAsia="Calibri" w:hAnsi="Trebuchet MS" w:cs="Times New Roman"/>
          <w:b/>
        </w:rPr>
        <w:t>. Articolul</w:t>
      </w:r>
      <w:r w:rsidRPr="00576752">
        <w:rPr>
          <w:rFonts w:ascii="Trebuchet MS" w:eastAsia="Calibri" w:hAnsi="Trebuchet MS" w:cs="Times New Roman"/>
          <w:b/>
        </w:rPr>
        <w:t xml:space="preserve"> 937 va avea următorul cuprins:</w:t>
      </w:r>
    </w:p>
    <w:p w14:paraId="543CCA6D" w14:textId="2A84B5FA" w:rsidR="005252D1" w:rsidRPr="00576752" w:rsidRDefault="009012D2" w:rsidP="00314170">
      <w:pPr>
        <w:rPr>
          <w:rFonts w:ascii="Trebuchet MS" w:hAnsi="Trebuchet MS"/>
          <w:b/>
          <w:bCs/>
          <w:bdr w:val="none" w:sz="0" w:space="0" w:color="auto" w:frame="1"/>
          <w:shd w:val="clear" w:color="auto" w:fill="FFFFFF"/>
        </w:rPr>
      </w:pPr>
      <w:r w:rsidRPr="00576752">
        <w:rPr>
          <w:rFonts w:ascii="Trebuchet MS" w:hAnsi="Trebuchet MS" w:cs="Times New Roman"/>
          <w:b/>
          <w:bCs/>
        </w:rPr>
        <w:t>„</w:t>
      </w:r>
      <w:r w:rsidR="00417E87" w:rsidRPr="00576752">
        <w:rPr>
          <w:rFonts w:ascii="Trebuchet MS" w:hAnsi="Trebuchet MS"/>
          <w:b/>
          <w:bCs/>
          <w:bdr w:val="none" w:sz="0" w:space="0" w:color="auto" w:frame="1"/>
          <w:shd w:val="clear" w:color="auto" w:fill="FFFFFF"/>
        </w:rPr>
        <w:t>Art.</w:t>
      </w:r>
      <w:r w:rsidR="005252D1" w:rsidRPr="00576752">
        <w:rPr>
          <w:rFonts w:ascii="Trebuchet MS" w:hAnsi="Trebuchet MS"/>
          <w:b/>
          <w:bCs/>
          <w:bdr w:val="none" w:sz="0" w:space="0" w:color="auto" w:frame="1"/>
          <w:shd w:val="clear" w:color="auto" w:fill="FFFFFF"/>
        </w:rPr>
        <w:t xml:space="preserve"> 937</w:t>
      </w:r>
      <w:r w:rsidR="00417E87" w:rsidRPr="00576752">
        <w:rPr>
          <w:rFonts w:ascii="Trebuchet MS" w:hAnsi="Trebuchet MS"/>
          <w:b/>
          <w:bCs/>
          <w:bdr w:val="none" w:sz="0" w:space="0" w:color="auto" w:frame="1"/>
          <w:shd w:val="clear" w:color="auto" w:fill="FFFFFF"/>
        </w:rPr>
        <w:t>.</w:t>
      </w:r>
      <w:r w:rsidR="005252D1" w:rsidRPr="00576752">
        <w:rPr>
          <w:rFonts w:ascii="Trebuchet MS" w:hAnsi="Trebuchet MS"/>
          <w:b/>
          <w:bCs/>
          <w:bdr w:val="none" w:sz="0" w:space="0" w:color="auto" w:frame="1"/>
          <w:shd w:val="clear" w:color="auto" w:fill="FFFFFF"/>
        </w:rPr>
        <w:t xml:space="preserve"> </w:t>
      </w:r>
      <w:r w:rsidR="005252D1" w:rsidRPr="00576752">
        <w:rPr>
          <w:rFonts w:ascii="Trebuchet MS" w:hAnsi="Trebuchet MS"/>
          <w:bdr w:val="none" w:sz="0" w:space="0" w:color="auto" w:frame="1"/>
          <w:shd w:val="clear" w:color="auto" w:fill="FFFFFF"/>
        </w:rPr>
        <w:t>Conținutul cererii</w:t>
      </w:r>
    </w:p>
    <w:p w14:paraId="3B2E9316" w14:textId="77777777" w:rsidR="005252D1" w:rsidRPr="00576752" w:rsidRDefault="005252D1" w:rsidP="00314170">
      <w:pPr>
        <w:spacing w:after="0"/>
        <w:rPr>
          <w:rFonts w:ascii="Trebuchet MS" w:hAnsi="Trebuchet MS"/>
          <w:bdr w:val="none" w:sz="0" w:space="0" w:color="auto" w:frame="1"/>
          <w:shd w:val="clear" w:color="auto" w:fill="FFFFFF"/>
        </w:rPr>
      </w:pPr>
      <w:r w:rsidRPr="00576752">
        <w:rPr>
          <w:rFonts w:ascii="Trebuchet MS" w:hAnsi="Trebuchet MS"/>
          <w:b/>
          <w:bdr w:val="none" w:sz="0" w:space="0" w:color="auto" w:frame="1"/>
          <w:shd w:val="clear" w:color="auto" w:fill="FFFFFF"/>
        </w:rPr>
        <w:t xml:space="preserve">(1) </w:t>
      </w:r>
      <w:r w:rsidRPr="00576752">
        <w:rPr>
          <w:rFonts w:ascii="Trebuchet MS" w:hAnsi="Trebuchet MS"/>
          <w:bdr w:val="none" w:sz="0" w:space="0" w:color="auto" w:frame="1"/>
          <w:shd w:val="clear" w:color="auto" w:fill="FFFFFF"/>
        </w:rPr>
        <w:t xml:space="preserve">Cererea de punere </w:t>
      </w:r>
      <w:r w:rsidRPr="00576752">
        <w:rPr>
          <w:rFonts w:ascii="Trebuchet MS" w:hAnsi="Trebuchet MS"/>
          <w:b/>
          <w:bdr w:val="none" w:sz="0" w:space="0" w:color="auto" w:frame="1"/>
          <w:shd w:val="clear" w:color="auto" w:fill="FFFFFF"/>
        </w:rPr>
        <w:t>sub consiliere judiciară sau tutelă specială</w:t>
      </w:r>
      <w:r w:rsidRPr="00576752">
        <w:rPr>
          <w:rFonts w:ascii="Trebuchet MS" w:hAnsi="Trebuchet MS"/>
          <w:bdr w:val="none" w:sz="0" w:space="0" w:color="auto" w:frame="1"/>
          <w:shd w:val="clear" w:color="auto" w:fill="FFFFFF"/>
        </w:rPr>
        <w:t xml:space="preserve"> a unei persoane va cuprinde, pe lângă elementele prevăzute la art. 194, faptele din care rezultă </w:t>
      </w:r>
      <w:r w:rsidRPr="00576752">
        <w:rPr>
          <w:rFonts w:ascii="Trebuchet MS" w:hAnsi="Trebuchet MS"/>
          <w:b/>
          <w:bCs/>
          <w:bdr w:val="none" w:sz="0" w:space="0" w:color="auto" w:frame="1"/>
          <w:shd w:val="clear" w:color="auto" w:fill="FFFFFF"/>
        </w:rPr>
        <w:t>deteriorarea facultăților sale mintale</w:t>
      </w:r>
      <w:r w:rsidRPr="00576752">
        <w:rPr>
          <w:rFonts w:ascii="Trebuchet MS" w:hAnsi="Trebuchet MS"/>
          <w:bdr w:val="none" w:sz="0" w:space="0" w:color="auto" w:frame="1"/>
          <w:shd w:val="clear" w:color="auto" w:fill="FFFFFF"/>
        </w:rPr>
        <w:t xml:space="preserve">, precum și dovezile propuse </w:t>
      </w:r>
      <w:r w:rsidRPr="00576752">
        <w:rPr>
          <w:rFonts w:ascii="Trebuchet MS" w:hAnsi="Trebuchet MS"/>
          <w:b/>
          <w:bdr w:val="none" w:sz="0" w:space="0" w:color="auto" w:frame="1"/>
          <w:shd w:val="clear" w:color="auto" w:fill="FFFFFF"/>
        </w:rPr>
        <w:t>în acest scop</w:t>
      </w:r>
      <w:r w:rsidRPr="00576752">
        <w:rPr>
          <w:rFonts w:ascii="Trebuchet MS" w:hAnsi="Trebuchet MS"/>
          <w:bdr w:val="none" w:sz="0" w:space="0" w:color="auto" w:frame="1"/>
          <w:shd w:val="clear" w:color="auto" w:fill="FFFFFF"/>
        </w:rPr>
        <w:t>.</w:t>
      </w:r>
    </w:p>
    <w:p w14:paraId="04CD8485" w14:textId="77777777" w:rsidR="005252D1" w:rsidRPr="00576752" w:rsidRDefault="005252D1" w:rsidP="00314170">
      <w:pPr>
        <w:spacing w:after="0"/>
        <w:rP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t>(</w:t>
      </w:r>
      <w:r w:rsidRPr="00576752">
        <w:rPr>
          <w:rFonts w:ascii="Trebuchet MS" w:hAnsi="Trebuchet MS"/>
          <w:b/>
          <w:bdr w:val="none" w:sz="0" w:space="0" w:color="auto" w:frame="1"/>
          <w:shd w:val="clear" w:color="auto" w:fill="FFFFFF"/>
        </w:rPr>
        <w:t>2) Cererea va cuprinde și date referitoare la situația familială, socială și patrimonială a persoanei, orice alte elemente privind gradul său de autonomie, precum și numele medicului curant al acesteia, în măsura în care ele sunt cunoscute de reclamant.</w:t>
      </w:r>
    </w:p>
    <w:p w14:paraId="5B618768" w14:textId="77777777" w:rsidR="005252D1" w:rsidRPr="00576752" w:rsidRDefault="005252D1" w:rsidP="00314170">
      <w:pPr>
        <w:spacing w:after="0"/>
        <w:rPr>
          <w:rFonts w:ascii="Trebuchet MS" w:hAnsi="Trebuchet MS"/>
          <w:b/>
          <w:bCs/>
          <w:color w:val="000000"/>
          <w:bdr w:val="none" w:sz="0" w:space="0" w:color="auto" w:frame="1"/>
          <w:shd w:val="clear" w:color="auto" w:fill="FFFFFF"/>
        </w:rPr>
      </w:pPr>
      <w:r w:rsidRPr="00576752">
        <w:rPr>
          <w:rFonts w:ascii="Trebuchet MS" w:hAnsi="Trebuchet MS"/>
          <w:b/>
          <w:bCs/>
          <w:color w:val="000000"/>
          <w:bdr w:val="none" w:sz="0" w:space="0" w:color="auto" w:frame="1"/>
          <w:shd w:val="clear" w:color="auto" w:fill="FFFFFF"/>
        </w:rPr>
        <w:t xml:space="preserve">(3) Instanța </w:t>
      </w:r>
      <w:r w:rsidRPr="00576752">
        <w:rPr>
          <w:rFonts w:ascii="Trebuchet MS" w:hAnsi="Trebuchet MS"/>
          <w:b/>
          <w:bCs/>
          <w:bdr w:val="none" w:sz="0" w:space="0" w:color="auto" w:frame="1"/>
          <w:shd w:val="clear" w:color="auto" w:fill="FFFFFF"/>
        </w:rPr>
        <w:t>de tutelă</w:t>
      </w:r>
      <w:r w:rsidRPr="00576752">
        <w:rPr>
          <w:rFonts w:ascii="Trebuchet MS" w:hAnsi="Trebuchet MS"/>
          <w:b/>
          <w:bCs/>
          <w:color w:val="FF0000"/>
          <w:bdr w:val="none" w:sz="0" w:space="0" w:color="auto" w:frame="1"/>
          <w:shd w:val="clear" w:color="auto" w:fill="FFFFFF"/>
        </w:rPr>
        <w:t xml:space="preserve"> </w:t>
      </w:r>
      <w:r w:rsidRPr="00576752">
        <w:rPr>
          <w:rFonts w:ascii="Trebuchet MS" w:hAnsi="Trebuchet MS"/>
          <w:b/>
          <w:bCs/>
          <w:color w:val="000000"/>
          <w:bdr w:val="none" w:sz="0" w:space="0" w:color="auto" w:frame="1"/>
          <w:shd w:val="clear" w:color="auto" w:fill="FFFFFF"/>
        </w:rPr>
        <w:t>nu este legată de obiectul cererii și poate institui,</w:t>
      </w:r>
      <w:r w:rsidRPr="00576752">
        <w:rPr>
          <w:rFonts w:ascii="Trebuchet MS" w:hAnsi="Trebuchet MS"/>
          <w:b/>
          <w:bCs/>
          <w:bdr w:val="none" w:sz="0" w:space="0" w:color="auto" w:frame="1"/>
          <w:shd w:val="clear" w:color="auto" w:fill="FFFFFF"/>
        </w:rPr>
        <w:t xml:space="preserve"> în condițiile legii,</w:t>
      </w:r>
      <w:r w:rsidRPr="00576752">
        <w:rPr>
          <w:rFonts w:ascii="Trebuchet MS" w:hAnsi="Trebuchet MS"/>
          <w:b/>
          <w:bCs/>
          <w:color w:val="000000"/>
          <w:bdr w:val="none" w:sz="0" w:space="0" w:color="auto" w:frame="1"/>
          <w:shd w:val="clear" w:color="auto" w:fill="FFFFFF"/>
        </w:rPr>
        <w:t xml:space="preserve"> o măsură de ocrotire diferită de cea solicitată.</w:t>
      </w:r>
    </w:p>
    <w:p w14:paraId="7F0ED1DF" w14:textId="1976205A" w:rsidR="005252D1" w:rsidRPr="00576752" w:rsidRDefault="005252D1" w:rsidP="00314170">
      <w:pPr>
        <w:rPr>
          <w:rFonts w:ascii="Trebuchet MS" w:eastAsia="Calibri" w:hAnsi="Trebuchet MS" w:cs="Times New Roman"/>
          <w:b/>
        </w:rPr>
      </w:pPr>
      <w:r w:rsidRPr="00576752">
        <w:rPr>
          <w:rFonts w:ascii="Trebuchet MS" w:hAnsi="Trebuchet MS"/>
          <w:b/>
          <w:bCs/>
          <w:color w:val="000000"/>
          <w:bdr w:val="none" w:sz="0" w:space="0" w:color="auto" w:frame="1"/>
          <w:shd w:val="clear" w:color="auto" w:fill="FFFFFF"/>
        </w:rPr>
        <w:t xml:space="preserve">(4) În cazul în care cererea de </w:t>
      </w:r>
      <w:r w:rsidRPr="00576752">
        <w:rPr>
          <w:rFonts w:ascii="Trebuchet MS" w:hAnsi="Trebuchet MS"/>
          <w:b/>
          <w:bCs/>
          <w:color w:val="000000"/>
        </w:rPr>
        <w:t>prelungire, înlocuire sau ridicare a măsurii de ocrotire este formulată de reprezentantul sau ocrotitorul legal al persoanei, aceasta este însoțită de rapoartele de evaluare prevăzute la art. 938 alin. (6), întocmite cu cel mult 2 luni înainte de data sesizării instanței.</w:t>
      </w:r>
      <w:r w:rsidR="00576752" w:rsidRPr="00576752">
        <w:rPr>
          <w:rFonts w:ascii="Trebuchet MS" w:eastAsia="Calibri" w:hAnsi="Trebuchet MS" w:cs="Times New Roman"/>
        </w:rPr>
        <w:t>”</w:t>
      </w:r>
      <w:r w:rsidRPr="00576752">
        <w:rPr>
          <w:rFonts w:ascii="Trebuchet MS" w:eastAsia="Calibri" w:hAnsi="Trebuchet MS" w:cs="Times New Roman"/>
        </w:rPr>
        <w:t>.</w:t>
      </w:r>
    </w:p>
    <w:p w14:paraId="7DC38A2E" w14:textId="650A267E" w:rsidR="005252D1" w:rsidRPr="00576752" w:rsidRDefault="00234819" w:rsidP="00314170">
      <w:pPr>
        <w:rPr>
          <w:rFonts w:ascii="Trebuchet MS" w:eastAsia="Calibri" w:hAnsi="Trebuchet MS" w:cs="Times New Roman"/>
          <w:b/>
        </w:rPr>
      </w:pPr>
      <w:r w:rsidRPr="00576752">
        <w:rPr>
          <w:rFonts w:ascii="Trebuchet MS" w:eastAsia="Calibri" w:hAnsi="Trebuchet MS" w:cs="Times New Roman"/>
          <w:b/>
        </w:rPr>
        <w:t>28</w:t>
      </w:r>
      <w:r w:rsidR="005252D1" w:rsidRPr="00576752">
        <w:rPr>
          <w:rFonts w:ascii="Trebuchet MS" w:eastAsia="Calibri" w:hAnsi="Trebuchet MS" w:cs="Times New Roman"/>
          <w:b/>
        </w:rPr>
        <w:t>. Articolul</w:t>
      </w:r>
      <w:r w:rsidRPr="00576752">
        <w:rPr>
          <w:rFonts w:ascii="Trebuchet MS" w:eastAsia="Calibri" w:hAnsi="Trebuchet MS" w:cs="Times New Roman"/>
          <w:b/>
        </w:rPr>
        <w:t xml:space="preserve"> 938 va avea următorul cuprins:</w:t>
      </w:r>
    </w:p>
    <w:p w14:paraId="3D791ED7" w14:textId="59BEC1F9" w:rsidR="005252D1" w:rsidRPr="00576752" w:rsidRDefault="009012D2" w:rsidP="00314170">
      <w:pPr>
        <w:rPr>
          <w:rFonts w:ascii="Trebuchet MS" w:hAnsi="Trebuchet MS"/>
          <w:bdr w:val="none" w:sz="0" w:space="0" w:color="auto" w:frame="1"/>
          <w:shd w:val="clear" w:color="auto" w:fill="FFFFFF"/>
        </w:rPr>
      </w:pPr>
      <w:r w:rsidRPr="00576752">
        <w:rPr>
          <w:rFonts w:ascii="Trebuchet MS" w:hAnsi="Trebuchet MS" w:cs="Times New Roman"/>
          <w:bCs/>
        </w:rPr>
        <w:t>„</w:t>
      </w:r>
      <w:r w:rsidR="00417E87" w:rsidRPr="00576752">
        <w:rPr>
          <w:rFonts w:ascii="Trebuchet MS" w:hAnsi="Trebuchet MS"/>
          <w:b/>
          <w:bCs/>
          <w:bdr w:val="none" w:sz="0" w:space="0" w:color="auto" w:frame="1"/>
          <w:shd w:val="clear" w:color="auto" w:fill="FFFFFF"/>
        </w:rPr>
        <w:t>Art.</w:t>
      </w:r>
      <w:r w:rsidR="005252D1" w:rsidRPr="00576752">
        <w:rPr>
          <w:rFonts w:ascii="Trebuchet MS" w:hAnsi="Trebuchet MS"/>
          <w:b/>
          <w:bCs/>
          <w:bdr w:val="none" w:sz="0" w:space="0" w:color="auto" w:frame="1"/>
          <w:shd w:val="clear" w:color="auto" w:fill="FFFFFF"/>
        </w:rPr>
        <w:t xml:space="preserve"> 938</w:t>
      </w:r>
      <w:r w:rsidR="00417E87" w:rsidRPr="00576752">
        <w:rPr>
          <w:rFonts w:ascii="Trebuchet MS" w:hAnsi="Trebuchet MS"/>
          <w:b/>
          <w:bCs/>
          <w:bdr w:val="none" w:sz="0" w:space="0" w:color="auto" w:frame="1"/>
          <w:shd w:val="clear" w:color="auto" w:fill="FFFFFF"/>
        </w:rPr>
        <w:t>.</w:t>
      </w:r>
      <w:r w:rsidR="005252D1" w:rsidRPr="00576752">
        <w:rPr>
          <w:rFonts w:ascii="Trebuchet MS" w:hAnsi="Trebuchet MS"/>
          <w:b/>
          <w:bCs/>
          <w:bdr w:val="none" w:sz="0" w:space="0" w:color="auto" w:frame="1"/>
          <w:shd w:val="clear" w:color="auto" w:fill="FFFFFF"/>
        </w:rPr>
        <w:t xml:space="preserve"> </w:t>
      </w:r>
      <w:r w:rsidR="005252D1" w:rsidRPr="00576752">
        <w:rPr>
          <w:rFonts w:ascii="Trebuchet MS" w:hAnsi="Trebuchet MS"/>
          <w:bdr w:val="none" w:sz="0" w:space="0" w:color="auto" w:frame="1"/>
          <w:shd w:val="clear" w:color="auto" w:fill="FFFFFF"/>
        </w:rPr>
        <w:t>Măsuri prealabile</w:t>
      </w:r>
    </w:p>
    <w:p w14:paraId="6AA0F625" w14:textId="77777777" w:rsidR="005252D1" w:rsidRPr="00576752" w:rsidRDefault="005252D1" w:rsidP="00314170">
      <w:pPr>
        <w:spacing w:after="0"/>
        <w:rP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t xml:space="preserve">(1) După primirea cererii, președintele instanței va dispune să se comunice celui a cărui punere </w:t>
      </w:r>
      <w:r w:rsidRPr="00576752">
        <w:rPr>
          <w:rFonts w:ascii="Trebuchet MS" w:hAnsi="Trebuchet MS"/>
          <w:b/>
          <w:bCs/>
          <w:bdr w:val="none" w:sz="0" w:space="0" w:color="auto" w:frame="1"/>
          <w:shd w:val="clear" w:color="auto" w:fill="FFFFFF"/>
        </w:rPr>
        <w:t>sub ocrotire</w:t>
      </w:r>
      <w:r w:rsidRPr="00576752">
        <w:rPr>
          <w:rFonts w:ascii="Trebuchet MS" w:hAnsi="Trebuchet MS"/>
          <w:bdr w:val="none" w:sz="0" w:space="0" w:color="auto" w:frame="1"/>
          <w:shd w:val="clear" w:color="auto" w:fill="FFFFFF"/>
        </w:rPr>
        <w:t xml:space="preserve"> a fost cerută copii de pe cerere și de pe înscrisurile anexate. Aceeași comunicare se va face și procurorului, atunci când cererea nu a fost introdusă de acesta.</w:t>
      </w:r>
    </w:p>
    <w:p w14:paraId="3C0FD3B1" w14:textId="77777777" w:rsidR="005252D1" w:rsidRPr="00576752" w:rsidRDefault="005252D1" w:rsidP="00314170">
      <w:pPr>
        <w:spacing w:after="0"/>
        <w:rPr>
          <w:rFonts w:ascii="Trebuchet MS" w:hAnsi="Trebuchet MS"/>
          <w:bdr w:val="none" w:sz="0" w:space="0" w:color="auto" w:frame="1"/>
          <w:shd w:val="clear" w:color="auto" w:fill="FFFFFF"/>
        </w:rPr>
      </w:pPr>
      <w:r w:rsidRPr="00576752">
        <w:rPr>
          <w:rFonts w:ascii="Trebuchet MS" w:hAnsi="Trebuchet MS"/>
          <w:b/>
          <w:bdr w:val="none" w:sz="0" w:space="0" w:color="auto" w:frame="1"/>
          <w:shd w:val="clear" w:color="auto" w:fill="FFFFFF"/>
        </w:rPr>
        <w:t>(2) În tot cursul procesului, dacă persoana a cărei ocrotire se cere nu și-a ales un avocat, instanța ia măsuri pentru desemnarea unuia din oficiu.</w:t>
      </w:r>
    </w:p>
    <w:p w14:paraId="4638F681" w14:textId="62448CCD" w:rsidR="005252D1" w:rsidRPr="00576752" w:rsidRDefault="005252D1" w:rsidP="00314170">
      <w:pPr>
        <w:spacing w:after="0"/>
        <w:rP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t>(</w:t>
      </w:r>
      <w:r w:rsidRPr="00576752">
        <w:rPr>
          <w:rFonts w:ascii="Trebuchet MS" w:hAnsi="Trebuchet MS"/>
          <w:b/>
          <w:bdr w:val="none" w:sz="0" w:space="0" w:color="auto" w:frame="1"/>
          <w:shd w:val="clear" w:color="auto" w:fill="FFFFFF"/>
        </w:rPr>
        <w:t>3</w:t>
      </w:r>
      <w:r w:rsidRPr="00576752">
        <w:rPr>
          <w:rFonts w:ascii="Trebuchet MS" w:hAnsi="Trebuchet MS"/>
          <w:bdr w:val="none" w:sz="0" w:space="0" w:color="auto" w:frame="1"/>
          <w:shd w:val="clear" w:color="auto" w:fill="FFFFFF"/>
        </w:rPr>
        <w:t xml:space="preserve">) Procurorul va face cercetările necesare, </w:t>
      </w:r>
      <w:r w:rsidRPr="00576752">
        <w:rPr>
          <w:rFonts w:ascii="Trebuchet MS" w:hAnsi="Trebuchet MS"/>
          <w:b/>
          <w:bdr w:val="none" w:sz="0" w:space="0" w:color="auto" w:frame="1"/>
          <w:shd w:val="clear" w:color="auto" w:fill="FFFFFF"/>
        </w:rPr>
        <w:t>va dispune efectuarea unei evaluări medicale și a uneia psihologice, stabilind și termenul în care acestea trebuie realizate.</w:t>
      </w:r>
      <w:r w:rsidRPr="00576752">
        <w:rPr>
          <w:rFonts w:ascii="Trebuchet MS" w:hAnsi="Trebuchet MS"/>
          <w:bdr w:val="none" w:sz="0" w:space="0" w:color="auto" w:frame="1"/>
          <w:shd w:val="clear" w:color="auto" w:fill="FFFFFF"/>
        </w:rPr>
        <w:t xml:space="preserve"> Dacă cel a cărui punere sub </w:t>
      </w:r>
      <w:r w:rsidRPr="00576752">
        <w:rPr>
          <w:rFonts w:ascii="Trebuchet MS" w:hAnsi="Trebuchet MS"/>
          <w:b/>
          <w:bCs/>
          <w:bdr w:val="none" w:sz="0" w:space="0" w:color="auto" w:frame="1"/>
          <w:shd w:val="clear" w:color="auto" w:fill="FFFFFF"/>
        </w:rPr>
        <w:t>ocrotire</w:t>
      </w:r>
      <w:r w:rsidRPr="00576752">
        <w:rPr>
          <w:rFonts w:ascii="Trebuchet MS" w:hAnsi="Trebuchet MS"/>
          <w:bdr w:val="none" w:sz="0" w:space="0" w:color="auto" w:frame="1"/>
          <w:shd w:val="clear" w:color="auto" w:fill="FFFFFF"/>
        </w:rPr>
        <w:t xml:space="preserve"> este cerută </w:t>
      </w:r>
      <w:r w:rsidRPr="00576752">
        <w:rPr>
          <w:rFonts w:ascii="Trebuchet MS" w:hAnsi="Trebuchet MS"/>
          <w:b/>
          <w:bdr w:val="none" w:sz="0" w:space="0" w:color="auto" w:frame="1"/>
          <w:shd w:val="clear" w:color="auto" w:fill="FFFFFF"/>
        </w:rPr>
        <w:t>este</w:t>
      </w:r>
      <w:r w:rsidRPr="00576752">
        <w:rPr>
          <w:rFonts w:ascii="Trebuchet MS" w:hAnsi="Trebuchet MS"/>
          <w:bdr w:val="none" w:sz="0" w:space="0" w:color="auto" w:frame="1"/>
          <w:shd w:val="clear" w:color="auto" w:fill="FFFFFF"/>
        </w:rPr>
        <w:t xml:space="preserve"> internat înt</w:t>
      </w:r>
      <w:r w:rsidR="00CA63E9" w:rsidRPr="00576752">
        <w:rPr>
          <w:rFonts w:ascii="Trebuchet MS" w:hAnsi="Trebuchet MS"/>
          <w:bdr w:val="none" w:sz="0" w:space="0" w:color="auto" w:frame="1"/>
          <w:shd w:val="clear" w:color="auto" w:fill="FFFFFF"/>
        </w:rPr>
        <w:t>r-o instituție</w:t>
      </w:r>
      <w:r w:rsidRPr="00576752">
        <w:rPr>
          <w:rFonts w:ascii="Trebuchet MS" w:hAnsi="Trebuchet MS"/>
          <w:bdr w:val="none" w:sz="0" w:space="0" w:color="auto" w:frame="1"/>
          <w:shd w:val="clear" w:color="auto" w:fill="FFFFFF"/>
        </w:rPr>
        <w:t xml:space="preserve"> sanitară, va </w:t>
      </w:r>
      <w:r w:rsidRPr="00576752">
        <w:rPr>
          <w:rFonts w:ascii="Trebuchet MS" w:hAnsi="Trebuchet MS"/>
          <w:b/>
          <w:bCs/>
          <w:bdr w:val="none" w:sz="0" w:space="0" w:color="auto" w:frame="1"/>
          <w:shd w:val="clear" w:color="auto" w:fill="FFFFFF"/>
        </w:rPr>
        <w:t xml:space="preserve">dispune întocmirea unui referat </w:t>
      </w:r>
      <w:r w:rsidRPr="00576752">
        <w:rPr>
          <w:rFonts w:ascii="Trebuchet MS" w:hAnsi="Trebuchet MS"/>
          <w:b/>
          <w:bdr w:val="none" w:sz="0" w:space="0" w:color="auto" w:frame="1"/>
          <w:shd w:val="clear" w:color="auto" w:fill="FFFFFF"/>
        </w:rPr>
        <w:t xml:space="preserve">și </w:t>
      </w:r>
      <w:r w:rsidRPr="00576752">
        <w:rPr>
          <w:rFonts w:ascii="Trebuchet MS" w:hAnsi="Trebuchet MS"/>
          <w:b/>
          <w:bCs/>
          <w:bdr w:val="none" w:sz="0" w:space="0" w:color="auto" w:frame="1"/>
          <w:shd w:val="clear" w:color="auto" w:fill="FFFFFF"/>
        </w:rPr>
        <w:t>de către aceasta</w:t>
      </w:r>
      <w:r w:rsidRPr="00576752">
        <w:rPr>
          <w:rFonts w:ascii="Trebuchet MS" w:hAnsi="Trebuchet MS"/>
          <w:bdr w:val="none" w:sz="0" w:space="0" w:color="auto" w:frame="1"/>
          <w:shd w:val="clear" w:color="auto" w:fill="FFFFFF"/>
        </w:rPr>
        <w:t xml:space="preserve">. </w:t>
      </w:r>
      <w:r w:rsidRPr="00576752">
        <w:rPr>
          <w:rFonts w:ascii="Trebuchet MS" w:hAnsi="Trebuchet MS"/>
          <w:b/>
          <w:bdr w:val="none" w:sz="0" w:space="0" w:color="auto" w:frame="1"/>
          <w:shd w:val="clear" w:color="auto" w:fill="FFFFFF"/>
        </w:rPr>
        <w:t>Cu ocazia efectuării evaluării medicale și, după caz, a întocmirii referatului, poate fi solicitat și punctul de vedere al medicului curant al persoanei a cărei ocrotire se cere. De asemenea, procurorul va dispune întocmirea unui raport de anchetă socială de către autoritatea tutelară.</w:t>
      </w:r>
    </w:p>
    <w:p w14:paraId="12559E77" w14:textId="7735BBEB" w:rsidR="005252D1" w:rsidRPr="00576752" w:rsidRDefault="005252D1" w:rsidP="00314170">
      <w:pPr>
        <w:spacing w:after="0"/>
        <w:rPr>
          <w:rFonts w:ascii="Trebuchet MS" w:hAnsi="Trebuchet MS"/>
          <w:b/>
          <w:strike/>
          <w:bdr w:val="none" w:sz="0" w:space="0" w:color="auto" w:frame="1"/>
          <w:shd w:val="clear" w:color="auto" w:fill="FFFFFF"/>
        </w:rPr>
      </w:pPr>
      <w:r w:rsidRPr="00576752">
        <w:rPr>
          <w:rFonts w:ascii="Trebuchet MS" w:hAnsi="Trebuchet MS"/>
          <w:b/>
          <w:bdr w:val="none" w:sz="0" w:space="0" w:color="auto" w:frame="1"/>
          <w:shd w:val="clear" w:color="auto" w:fill="FFFFFF"/>
        </w:rPr>
        <w:t xml:space="preserve">(4) Evaluarea medicală și cea psihologică se efectuează după exprimarea consimțământului persoanei a cărei ocrotire se cere, dacă starea sa de sănătate o permite. </w:t>
      </w:r>
    </w:p>
    <w:p w14:paraId="79ACE869" w14:textId="6BBAA3A6" w:rsidR="005252D1" w:rsidRPr="00576752" w:rsidRDefault="005252D1" w:rsidP="00314170">
      <w:pPr>
        <w:spacing w:after="0"/>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t>(5) În cazul în care persoana a cărei ocrotire se cere refuză evaluarea stării sale  ori nu se prezintă în vederea efectuării acesteia, instanța dispune aducerea sa cu mandat.</w:t>
      </w:r>
    </w:p>
    <w:p w14:paraId="795CF249" w14:textId="7224F6FC" w:rsidR="005252D1" w:rsidRPr="00576752" w:rsidRDefault="005252D1" w:rsidP="00314170">
      <w:pPr>
        <w:spacing w:after="0"/>
        <w:rPr>
          <w:rFonts w:ascii="Trebuchet MS" w:hAnsi="Trebuchet MS"/>
          <w:b/>
          <w:bCs/>
          <w:bdr w:val="none" w:sz="0" w:space="0" w:color="auto" w:frame="1"/>
          <w:shd w:val="clear" w:color="auto" w:fill="FFFFFF"/>
        </w:rPr>
      </w:pPr>
      <w:r w:rsidRPr="00576752">
        <w:rPr>
          <w:rFonts w:ascii="Trebuchet MS" w:hAnsi="Trebuchet MS"/>
          <w:b/>
          <w:bCs/>
        </w:rPr>
        <w:t>(6) Raportul de evaluare medicală și cel de evaluare psihologică a persoanei a cărei ocrotire se solicită cuprind, după caz, referiri la natura și gradul de severitate al afecțiunii psihice și la evoluția previzibilă a acesteia, la amploarea nevoilor sale și la celelalte circumstanțe în care se găsește, precum și mențiuni privind necesitatea și oportunitatea instituirii unei măsuri de ocrotire.</w:t>
      </w:r>
    </w:p>
    <w:p w14:paraId="095A485A" w14:textId="5166BFB0" w:rsidR="005252D1" w:rsidRPr="00576752" w:rsidRDefault="005252D1" w:rsidP="00314170">
      <w:pPr>
        <w:rPr>
          <w:rFonts w:ascii="Trebuchet MS" w:hAnsi="Trebuchet MS"/>
          <w:bdr w:val="none" w:sz="0" w:space="0" w:color="auto" w:frame="1"/>
          <w:shd w:val="clear" w:color="auto" w:fill="FFFFFF"/>
        </w:rPr>
      </w:pPr>
      <w:r w:rsidRPr="00576752">
        <w:rPr>
          <w:rFonts w:ascii="Trebuchet MS" w:hAnsi="Trebuchet MS"/>
          <w:b/>
          <w:bCs/>
          <w:bdr w:val="none" w:sz="0" w:space="0" w:color="auto" w:frame="1"/>
          <w:shd w:val="clear" w:color="auto" w:fill="FFFFFF"/>
        </w:rPr>
        <w:t>(7)</w:t>
      </w:r>
      <w:r w:rsidRPr="00576752">
        <w:rPr>
          <w:rFonts w:ascii="Trebuchet MS" w:hAnsi="Trebuchet MS"/>
          <w:b/>
          <w:bdr w:val="none" w:sz="0" w:space="0" w:color="auto" w:frame="1"/>
          <w:shd w:val="clear" w:color="auto" w:fill="FFFFFF"/>
        </w:rPr>
        <w:t> Dacă este cazul, președintele dispune și numirea unui curator în condițiile prevăzute de </w:t>
      </w:r>
      <w:hyperlink r:id="rId8" w:history="1">
        <w:r w:rsidRPr="00576752">
          <w:rPr>
            <w:rFonts w:ascii="Trebuchet MS" w:hAnsi="Trebuchet MS"/>
            <w:b/>
            <w:bdr w:val="none" w:sz="0" w:space="0" w:color="auto" w:frame="1"/>
            <w:shd w:val="clear" w:color="auto" w:fill="FFFFFF"/>
          </w:rPr>
          <w:t>Codul civil</w:t>
        </w:r>
      </w:hyperlink>
      <w:r w:rsidRPr="00576752">
        <w:rPr>
          <w:rFonts w:ascii="Trebuchet MS" w:hAnsi="Trebuchet MS"/>
          <w:b/>
          <w:bdr w:val="none" w:sz="0" w:space="0" w:color="auto" w:frame="1"/>
          <w:shd w:val="clear" w:color="auto" w:fill="FFFFFF"/>
        </w:rPr>
        <w:t>.</w:t>
      </w:r>
      <w:r w:rsidR="00576752" w:rsidRPr="00576752">
        <w:rPr>
          <w:rFonts w:ascii="Trebuchet MS" w:eastAsia="Calibri" w:hAnsi="Trebuchet MS" w:cs="Times New Roman"/>
        </w:rPr>
        <w:t>”</w:t>
      </w:r>
      <w:r w:rsidRPr="00576752">
        <w:rPr>
          <w:rFonts w:ascii="Trebuchet MS" w:eastAsia="Calibri" w:hAnsi="Trebuchet MS" w:cs="Times New Roman"/>
        </w:rPr>
        <w:t>.</w:t>
      </w:r>
      <w:r w:rsidRPr="00576752">
        <w:rPr>
          <w:rFonts w:ascii="Trebuchet MS" w:hAnsi="Trebuchet MS"/>
          <w:bdr w:val="none" w:sz="0" w:space="0" w:color="auto" w:frame="1"/>
          <w:shd w:val="clear" w:color="auto" w:fill="FFFFFF"/>
        </w:rPr>
        <w:t xml:space="preserve"> </w:t>
      </w:r>
    </w:p>
    <w:p w14:paraId="7A0C01EC" w14:textId="5F09F791" w:rsidR="005252D1" w:rsidRPr="00576752" w:rsidRDefault="00234819" w:rsidP="00314170">
      <w:pPr>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t>29</w:t>
      </w:r>
      <w:r w:rsidR="005252D1" w:rsidRPr="00576752">
        <w:rPr>
          <w:rFonts w:ascii="Trebuchet MS" w:hAnsi="Trebuchet MS"/>
          <w:b/>
          <w:bdr w:val="none" w:sz="0" w:space="0" w:color="auto" w:frame="1"/>
          <w:shd w:val="clear" w:color="auto" w:fill="FFFFFF"/>
        </w:rPr>
        <w:t>. Articolul 939 va avea următorul cuprins:</w:t>
      </w:r>
    </w:p>
    <w:p w14:paraId="3996CB32" w14:textId="39F812F6" w:rsidR="005252D1" w:rsidRPr="00576752" w:rsidRDefault="009012D2" w:rsidP="00314170">
      <w:pPr>
        <w:rPr>
          <w:rFonts w:ascii="Trebuchet MS" w:hAnsi="Trebuchet MS"/>
          <w:b/>
          <w:bCs/>
          <w:bdr w:val="none" w:sz="0" w:space="0" w:color="auto" w:frame="1"/>
          <w:shd w:val="clear" w:color="auto" w:fill="FFFFFF"/>
        </w:rPr>
      </w:pPr>
      <w:r w:rsidRPr="00576752">
        <w:rPr>
          <w:rFonts w:ascii="Trebuchet MS" w:hAnsi="Trebuchet MS" w:cs="Times New Roman"/>
          <w:bCs/>
        </w:rPr>
        <w:t>„</w:t>
      </w:r>
      <w:r w:rsidR="00417E87" w:rsidRPr="00576752">
        <w:rPr>
          <w:rFonts w:ascii="Trebuchet MS" w:hAnsi="Trebuchet MS"/>
          <w:b/>
          <w:bCs/>
          <w:bdr w:val="none" w:sz="0" w:space="0" w:color="auto" w:frame="1"/>
          <w:shd w:val="clear" w:color="auto" w:fill="FFFFFF"/>
        </w:rPr>
        <w:t>Art.</w:t>
      </w:r>
      <w:r w:rsidR="005252D1" w:rsidRPr="00576752">
        <w:rPr>
          <w:rFonts w:ascii="Trebuchet MS" w:hAnsi="Trebuchet MS"/>
          <w:b/>
          <w:bCs/>
          <w:bdr w:val="none" w:sz="0" w:space="0" w:color="auto" w:frame="1"/>
          <w:shd w:val="clear" w:color="auto" w:fill="FFFFFF"/>
        </w:rPr>
        <w:t xml:space="preserve"> 939</w:t>
      </w:r>
      <w:r w:rsidR="00417E87" w:rsidRPr="00576752">
        <w:rPr>
          <w:rFonts w:ascii="Trebuchet MS" w:hAnsi="Trebuchet MS"/>
          <w:b/>
          <w:bCs/>
          <w:bdr w:val="none" w:sz="0" w:space="0" w:color="auto" w:frame="1"/>
          <w:shd w:val="clear" w:color="auto" w:fill="FFFFFF"/>
        </w:rPr>
        <w:t>.</w:t>
      </w:r>
      <w:r w:rsidR="005252D1" w:rsidRPr="00576752">
        <w:rPr>
          <w:rFonts w:ascii="Trebuchet MS" w:hAnsi="Trebuchet MS"/>
          <w:b/>
          <w:bCs/>
          <w:bdr w:val="none" w:sz="0" w:space="0" w:color="auto" w:frame="1"/>
          <w:shd w:val="clear" w:color="auto" w:fill="FFFFFF"/>
        </w:rPr>
        <w:t xml:space="preserve"> </w:t>
      </w:r>
      <w:r w:rsidR="005252D1" w:rsidRPr="00576752">
        <w:rPr>
          <w:rFonts w:ascii="Trebuchet MS" w:hAnsi="Trebuchet MS"/>
          <w:bCs/>
          <w:bdr w:val="none" w:sz="0" w:space="0" w:color="auto" w:frame="1"/>
          <w:shd w:val="clear" w:color="auto" w:fill="FFFFFF"/>
        </w:rPr>
        <w:t xml:space="preserve">Internarea provizorie </w:t>
      </w:r>
      <w:r w:rsidR="005252D1" w:rsidRPr="00576752">
        <w:rPr>
          <w:rFonts w:ascii="Trebuchet MS" w:hAnsi="Trebuchet MS"/>
          <w:b/>
          <w:bCs/>
          <w:bdr w:val="none" w:sz="0" w:space="0" w:color="auto" w:frame="1"/>
          <w:shd w:val="clear" w:color="auto" w:fill="FFFFFF"/>
        </w:rPr>
        <w:t>nevoluntară</w:t>
      </w:r>
    </w:p>
    <w:p w14:paraId="68FDFE93" w14:textId="53AD1A13" w:rsidR="005252D1" w:rsidRPr="00576752" w:rsidRDefault="005252D1" w:rsidP="00314170">
      <w:pPr>
        <w:spacing w:after="0"/>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lastRenderedPageBreak/>
        <w:t xml:space="preserve">(1) În cazul în care este necesară observarea </w:t>
      </w:r>
      <w:r w:rsidR="00797949" w:rsidRPr="00576752">
        <w:rPr>
          <w:rFonts w:ascii="Trebuchet MS" w:hAnsi="Trebuchet MS"/>
          <w:b/>
          <w:bdr w:val="none" w:sz="0" w:space="0" w:color="auto" w:frame="1"/>
          <w:shd w:val="clear" w:color="auto" w:fill="FFFFFF"/>
        </w:rPr>
        <w:t>mai îndelungată a stării de sănătate a celui a cărui ocrotire se cere</w:t>
      </w:r>
      <w:r w:rsidRPr="00576752">
        <w:rPr>
          <w:rFonts w:ascii="Trebuchet MS" w:hAnsi="Trebuchet MS"/>
          <w:b/>
          <w:bdr w:val="none" w:sz="0" w:space="0" w:color="auto" w:frame="1"/>
          <w:shd w:val="clear" w:color="auto" w:fill="FFFFFF"/>
        </w:rPr>
        <w:t>, ce nu poate fi realizată decât prin internarea</w:t>
      </w:r>
      <w:r w:rsidR="00CA63E9" w:rsidRPr="00576752">
        <w:rPr>
          <w:rFonts w:ascii="Trebuchet MS" w:hAnsi="Trebuchet MS"/>
          <w:b/>
          <w:bdr w:val="none" w:sz="0" w:space="0" w:color="auto" w:frame="1"/>
          <w:shd w:val="clear" w:color="auto" w:fill="FFFFFF"/>
        </w:rPr>
        <w:t xml:space="preserve"> sa</w:t>
      </w:r>
      <w:r w:rsidRPr="00576752">
        <w:rPr>
          <w:rFonts w:ascii="Trebuchet MS" w:hAnsi="Trebuchet MS"/>
          <w:b/>
          <w:bdr w:val="none" w:sz="0" w:space="0" w:color="auto" w:frame="1"/>
          <w:shd w:val="clear" w:color="auto" w:fill="FFFFFF"/>
        </w:rPr>
        <w:t xml:space="preserve"> provizorie într-o instituție sanitară de specialitate, iar acesta</w:t>
      </w:r>
      <w:r w:rsidR="00CA63E9" w:rsidRPr="00576752">
        <w:rPr>
          <w:rFonts w:ascii="Trebuchet MS" w:hAnsi="Trebuchet MS"/>
          <w:b/>
          <w:bdr w:val="none" w:sz="0" w:space="0" w:color="auto" w:frame="1"/>
          <w:shd w:val="clear" w:color="auto" w:fill="FFFFFF"/>
        </w:rPr>
        <w:t xml:space="preserve"> refuză internarea</w:t>
      </w:r>
      <w:r w:rsidRPr="00576752">
        <w:rPr>
          <w:rFonts w:ascii="Trebuchet MS" w:hAnsi="Trebuchet MS"/>
          <w:b/>
          <w:bdr w:val="none" w:sz="0" w:space="0" w:color="auto" w:frame="1"/>
          <w:shd w:val="clear" w:color="auto" w:fill="FFFFFF"/>
        </w:rPr>
        <w:t xml:space="preserve">, procurorul, la sesizarea medicului care efectuează evaluarea medicală va solicita motivat instanței de tutelă luarea acestei măsuri. </w:t>
      </w:r>
    </w:p>
    <w:p w14:paraId="731C3D31" w14:textId="77777777" w:rsidR="005252D1" w:rsidRPr="00576752" w:rsidRDefault="005252D1" w:rsidP="00314170">
      <w:pPr>
        <w:spacing w:after="0"/>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t>(2) Măsura se dispune numai după ascultarea persoanei a cărei ocrotire se cere. Dispozițiile art. 940 alin. (3) teza finală și alin. (4) rămân aplicabile.</w:t>
      </w:r>
    </w:p>
    <w:p w14:paraId="7DE034F3" w14:textId="1DF8C437" w:rsidR="005252D1" w:rsidRPr="00576752" w:rsidRDefault="005252D1" w:rsidP="00314170">
      <w:pPr>
        <w:spacing w:after="0"/>
        <w:rPr>
          <w:rFonts w:ascii="Trebuchet MS" w:eastAsia="Calibri" w:hAnsi="Trebuchet MS" w:cs="Times New Roman"/>
          <w:b/>
        </w:rPr>
      </w:pPr>
      <w:r w:rsidRPr="00576752">
        <w:rPr>
          <w:rFonts w:ascii="Trebuchet MS" w:hAnsi="Trebuchet MS"/>
          <w:b/>
          <w:bdr w:val="none" w:sz="0" w:space="0" w:color="auto" w:frame="1"/>
          <w:shd w:val="clear" w:color="auto" w:fill="FFFFFF"/>
        </w:rPr>
        <w:t>(3) Instanța, solicitând și concluziile procurorului, va putea dispune, motivat și proporțional cu scopul urmărit, internarea provizorie nevoluntară a celui a cărui ocrotire se cere, pentru cel mult 20 de zile, într-o instituție sanitară de specialitate.</w:t>
      </w:r>
    </w:p>
    <w:p w14:paraId="33C15498" w14:textId="77777777" w:rsidR="005252D1" w:rsidRPr="00576752" w:rsidRDefault="005252D1" w:rsidP="00314170">
      <w:pPr>
        <w:spacing w:after="0"/>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t>(4) Instanța se pronunță prin încheiere executorie, care este supusă numai apelului, în termen de 3 zile, care curge de la pronunțare pentru cei prezenți și de la comunicare pentru cei lipsă. Apelul se soluționează în termen de 5 zile de la formularea acestuia.</w:t>
      </w:r>
    </w:p>
    <w:p w14:paraId="1AD71B18" w14:textId="77777777" w:rsidR="005252D1" w:rsidRPr="00576752" w:rsidRDefault="005252D1" w:rsidP="00314170">
      <w:pPr>
        <w:spacing w:after="0"/>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t xml:space="preserve">(5) </w:t>
      </w:r>
      <w:r w:rsidRPr="00576752">
        <w:rPr>
          <w:rFonts w:ascii="Trebuchet MS" w:hAnsi="Trebuchet MS"/>
          <w:b/>
          <w:bCs/>
          <w:bdr w:val="none" w:sz="0" w:space="0" w:color="auto" w:frame="1"/>
          <w:shd w:val="clear" w:color="auto" w:fill="FFFFFF"/>
        </w:rPr>
        <w:t>Dispozițiile art. 940 alin. (7) rămân aplicabile.</w:t>
      </w:r>
    </w:p>
    <w:p w14:paraId="2B71E3D9" w14:textId="78E46530" w:rsidR="005252D1" w:rsidRPr="00576752" w:rsidRDefault="005252D1" w:rsidP="00314170">
      <w:pPr>
        <w:rPr>
          <w:rFonts w:ascii="Trebuchet MS" w:eastAsia="Calibri" w:hAnsi="Trebuchet MS" w:cs="Times New Roman"/>
          <w:b/>
        </w:rPr>
      </w:pPr>
      <w:r w:rsidRPr="00576752">
        <w:rPr>
          <w:rFonts w:ascii="Trebuchet MS" w:hAnsi="Trebuchet MS"/>
          <w:b/>
          <w:bdr w:val="none" w:sz="0" w:space="0" w:color="auto" w:frame="1"/>
          <w:shd w:val="clear" w:color="auto" w:fill="FFFFFF"/>
        </w:rPr>
        <w:t>(6) În cazul în care înainte de expirarea duratei internării provizorii nevoluntare, se constată că aceasta nu mai este necesară, instituția sanitară de specialitate procedează de îndată la externarea persoanei a cărei ocrotire se cere.</w:t>
      </w:r>
      <w:r w:rsidR="00576752" w:rsidRPr="00576752">
        <w:rPr>
          <w:rFonts w:ascii="Trebuchet MS" w:eastAsia="Calibri" w:hAnsi="Trebuchet MS" w:cs="Times New Roman"/>
        </w:rPr>
        <w:t>”</w:t>
      </w:r>
      <w:r w:rsidRPr="00576752">
        <w:rPr>
          <w:rFonts w:ascii="Trebuchet MS" w:eastAsia="Calibri" w:hAnsi="Trebuchet MS" w:cs="Times New Roman"/>
        </w:rPr>
        <w:t>.</w:t>
      </w:r>
    </w:p>
    <w:p w14:paraId="3C88AE9D" w14:textId="2F86761E" w:rsidR="005252D1" w:rsidRPr="00576752" w:rsidRDefault="00234819" w:rsidP="00314170">
      <w:pPr>
        <w:rPr>
          <w:rFonts w:ascii="Trebuchet MS" w:hAnsi="Trebuchet MS"/>
          <w:b/>
          <w:bdr w:val="none" w:sz="0" w:space="0" w:color="auto" w:frame="1"/>
          <w:shd w:val="clear" w:color="auto" w:fill="FFFFFF"/>
        </w:rPr>
      </w:pPr>
      <w:r w:rsidRPr="00576752">
        <w:rPr>
          <w:rFonts w:ascii="Trebuchet MS" w:eastAsia="Calibri" w:hAnsi="Trebuchet MS" w:cs="Times New Roman"/>
          <w:b/>
        </w:rPr>
        <w:t>30</w:t>
      </w:r>
      <w:r w:rsidR="005252D1" w:rsidRPr="00576752">
        <w:rPr>
          <w:rFonts w:ascii="Trebuchet MS" w:eastAsia="Calibri" w:hAnsi="Trebuchet MS" w:cs="Times New Roman"/>
          <w:b/>
        </w:rPr>
        <w:t>. Articolul 940 va avea următorul cuprins:</w:t>
      </w:r>
    </w:p>
    <w:p w14:paraId="1CB1607A" w14:textId="73EE44F7" w:rsidR="005252D1" w:rsidRPr="00576752" w:rsidRDefault="009012D2" w:rsidP="00314170">
      <w:pPr>
        <w:rPr>
          <w:rFonts w:ascii="Trebuchet MS" w:hAnsi="Trebuchet MS"/>
          <w:b/>
          <w:bCs/>
          <w:bdr w:val="none" w:sz="0" w:space="0" w:color="auto" w:frame="1"/>
          <w:shd w:val="clear" w:color="auto" w:fill="FFFFFF"/>
        </w:rPr>
      </w:pPr>
      <w:r w:rsidRPr="00576752">
        <w:rPr>
          <w:rFonts w:ascii="Trebuchet MS" w:hAnsi="Trebuchet MS" w:cs="Times New Roman"/>
          <w:bCs/>
        </w:rPr>
        <w:t>„</w:t>
      </w:r>
      <w:r w:rsidR="00417E87" w:rsidRPr="00576752">
        <w:rPr>
          <w:rFonts w:ascii="Trebuchet MS" w:hAnsi="Trebuchet MS"/>
          <w:b/>
          <w:bCs/>
          <w:bdr w:val="none" w:sz="0" w:space="0" w:color="auto" w:frame="1"/>
          <w:shd w:val="clear" w:color="auto" w:fill="FFFFFF"/>
        </w:rPr>
        <w:t>Art.</w:t>
      </w:r>
      <w:r w:rsidR="005252D1" w:rsidRPr="00576752">
        <w:rPr>
          <w:rFonts w:ascii="Trebuchet MS" w:hAnsi="Trebuchet MS"/>
          <w:b/>
          <w:bCs/>
          <w:bdr w:val="none" w:sz="0" w:space="0" w:color="auto" w:frame="1"/>
          <w:shd w:val="clear" w:color="auto" w:fill="FFFFFF"/>
        </w:rPr>
        <w:t xml:space="preserve"> 940</w:t>
      </w:r>
      <w:r w:rsidR="00417E87" w:rsidRPr="00576752">
        <w:rPr>
          <w:rFonts w:ascii="Trebuchet MS" w:hAnsi="Trebuchet MS"/>
          <w:b/>
          <w:bCs/>
          <w:bdr w:val="none" w:sz="0" w:space="0" w:color="auto" w:frame="1"/>
          <w:shd w:val="clear" w:color="auto" w:fill="FFFFFF"/>
        </w:rPr>
        <w:t>.</w:t>
      </w:r>
      <w:r w:rsidR="005252D1" w:rsidRPr="00576752">
        <w:rPr>
          <w:rFonts w:ascii="Trebuchet MS" w:hAnsi="Trebuchet MS"/>
          <w:b/>
          <w:bCs/>
          <w:bdr w:val="none" w:sz="0" w:space="0" w:color="auto" w:frame="1"/>
          <w:shd w:val="clear" w:color="auto" w:fill="FFFFFF"/>
        </w:rPr>
        <w:t xml:space="preserve"> </w:t>
      </w:r>
      <w:r w:rsidR="005252D1" w:rsidRPr="00576752">
        <w:rPr>
          <w:rFonts w:ascii="Trebuchet MS" w:hAnsi="Trebuchet MS"/>
          <w:bdr w:val="none" w:sz="0" w:space="0" w:color="auto" w:frame="1"/>
          <w:shd w:val="clear" w:color="auto" w:fill="FFFFFF"/>
        </w:rPr>
        <w:t>Judecata</w:t>
      </w:r>
    </w:p>
    <w:p w14:paraId="5BCEDF51" w14:textId="77777777" w:rsidR="005252D1" w:rsidRPr="00576752" w:rsidRDefault="005252D1" w:rsidP="00314170">
      <w:pPr>
        <w:spacing w:after="0"/>
        <w:rP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t>(1) După primirea actelor prevăzute la art. 938, se va fixa termenul pentru judecarea cererii, dispunându-se citarea părților.</w:t>
      </w:r>
    </w:p>
    <w:p w14:paraId="2A5A0CB4" w14:textId="77777777" w:rsidR="005252D1" w:rsidRPr="00576752" w:rsidRDefault="005252D1" w:rsidP="00314170">
      <w:pPr>
        <w:spacing w:after="0"/>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t>(2) Judecarea cererii se face de urgență și cu precădere.</w:t>
      </w:r>
    </w:p>
    <w:p w14:paraId="5BA62CE8" w14:textId="295C3E03" w:rsidR="005252D1" w:rsidRPr="00576752" w:rsidRDefault="005252D1" w:rsidP="00314170">
      <w:pPr>
        <w:spacing w:after="0"/>
        <w:rPr>
          <w:rFonts w:ascii="Trebuchet MS" w:hAnsi="Trebuchet MS"/>
          <w:bdr w:val="none" w:sz="0" w:space="0" w:color="auto" w:frame="1"/>
          <w:shd w:val="clear" w:color="auto" w:fill="FFFFFF"/>
        </w:rPr>
      </w:pPr>
      <w:r w:rsidRPr="00576752">
        <w:rPr>
          <w:rFonts w:ascii="Trebuchet MS" w:hAnsi="Trebuchet MS"/>
          <w:b/>
          <w:bdr w:val="none" w:sz="0" w:space="0" w:color="auto" w:frame="1"/>
          <w:shd w:val="clear" w:color="auto" w:fill="FFFFFF"/>
        </w:rPr>
        <w:t>(3)</w:t>
      </w:r>
      <w:r w:rsidRPr="00576752">
        <w:rPr>
          <w:rFonts w:ascii="Trebuchet MS" w:hAnsi="Trebuchet MS"/>
          <w:bdr w:val="none" w:sz="0" w:space="0" w:color="auto" w:frame="1"/>
          <w:shd w:val="clear" w:color="auto" w:fill="FFFFFF"/>
        </w:rPr>
        <w:t xml:space="preserve"> La termenul de judecată, instanța este obligată să îl asculte, </w:t>
      </w:r>
      <w:r w:rsidRPr="00576752">
        <w:rPr>
          <w:rFonts w:ascii="Trebuchet MS" w:hAnsi="Trebuchet MS"/>
          <w:b/>
          <w:bdr w:val="none" w:sz="0" w:space="0" w:color="auto" w:frame="1"/>
          <w:shd w:val="clear" w:color="auto" w:fill="FFFFFF"/>
        </w:rPr>
        <w:t>în camera de consiliu</w:t>
      </w:r>
      <w:r w:rsidRPr="00576752">
        <w:rPr>
          <w:rFonts w:ascii="Trebuchet MS" w:hAnsi="Trebuchet MS"/>
          <w:bdr w:val="none" w:sz="0" w:space="0" w:color="auto" w:frame="1"/>
          <w:shd w:val="clear" w:color="auto" w:fill="FFFFFF"/>
        </w:rPr>
        <w:t xml:space="preserve">, pe cel a cărui punere sub </w:t>
      </w:r>
      <w:r w:rsidRPr="00576752">
        <w:rPr>
          <w:rFonts w:ascii="Trebuchet MS" w:hAnsi="Trebuchet MS"/>
          <w:b/>
          <w:bCs/>
          <w:bdr w:val="none" w:sz="0" w:space="0" w:color="auto" w:frame="1"/>
          <w:shd w:val="clear" w:color="auto" w:fill="FFFFFF"/>
        </w:rPr>
        <w:t>ocrotire</w:t>
      </w:r>
      <w:r w:rsidRPr="00576752">
        <w:rPr>
          <w:rFonts w:ascii="Trebuchet MS" w:hAnsi="Trebuchet MS"/>
          <w:bdr w:val="none" w:sz="0" w:space="0" w:color="auto" w:frame="1"/>
          <w:shd w:val="clear" w:color="auto" w:fill="FFFFFF"/>
        </w:rPr>
        <w:t xml:space="preserve"> este cerută, punându-i și întrebări pentru a constata </w:t>
      </w:r>
      <w:r w:rsidRPr="00576752">
        <w:rPr>
          <w:rFonts w:ascii="Trebuchet MS" w:hAnsi="Trebuchet MS"/>
          <w:b/>
          <w:bdr w:val="none" w:sz="0" w:space="0" w:color="auto" w:frame="1"/>
          <w:shd w:val="clear" w:color="auto" w:fill="FFFFFF"/>
        </w:rPr>
        <w:t>necesitatea și oportunitatea instituirii unei măsuri de</w:t>
      </w:r>
      <w:r w:rsidRPr="00576752">
        <w:rPr>
          <w:rFonts w:ascii="Trebuchet MS" w:hAnsi="Trebuchet MS"/>
          <w:bdr w:val="none" w:sz="0" w:space="0" w:color="auto" w:frame="1"/>
          <w:shd w:val="clear" w:color="auto" w:fill="FFFFFF"/>
        </w:rPr>
        <w:t xml:space="preserve"> </w:t>
      </w:r>
      <w:r w:rsidRPr="00576752">
        <w:rPr>
          <w:rFonts w:ascii="Trebuchet MS" w:hAnsi="Trebuchet MS"/>
          <w:b/>
          <w:bdr w:val="none" w:sz="0" w:space="0" w:color="auto" w:frame="1"/>
          <w:shd w:val="clear" w:color="auto" w:fill="FFFFFF"/>
        </w:rPr>
        <w:t>ocrotire</w:t>
      </w:r>
      <w:r w:rsidRPr="00576752">
        <w:rPr>
          <w:rFonts w:ascii="Trebuchet MS" w:hAnsi="Trebuchet MS"/>
          <w:bdr w:val="none" w:sz="0" w:space="0" w:color="auto" w:frame="1"/>
          <w:shd w:val="clear" w:color="auto" w:fill="FFFFFF"/>
        </w:rPr>
        <w:t xml:space="preserve">, </w:t>
      </w:r>
      <w:r w:rsidRPr="00576752">
        <w:rPr>
          <w:rFonts w:ascii="Trebuchet MS" w:hAnsi="Trebuchet MS"/>
          <w:b/>
          <w:bdr w:val="none" w:sz="0" w:space="0" w:color="auto" w:frame="1"/>
          <w:shd w:val="clear" w:color="auto" w:fill="FFFFFF"/>
        </w:rPr>
        <w:t>precum și opinia sa cu privire la regimul de ocrotire și la persoana ocrotitorului</w:t>
      </w:r>
      <w:r w:rsidRPr="00576752">
        <w:rPr>
          <w:rFonts w:ascii="Trebuchet MS" w:hAnsi="Trebuchet MS"/>
          <w:bdr w:val="none" w:sz="0" w:space="0" w:color="auto" w:frame="1"/>
          <w:shd w:val="clear" w:color="auto" w:fill="FFFFFF"/>
        </w:rPr>
        <w:t xml:space="preserve">. </w:t>
      </w:r>
      <w:r w:rsidRPr="00576752">
        <w:rPr>
          <w:rFonts w:ascii="Trebuchet MS" w:hAnsi="Trebuchet MS"/>
          <w:b/>
          <w:bdr w:val="none" w:sz="0" w:space="0" w:color="auto" w:frame="1"/>
          <w:shd w:val="clear" w:color="auto" w:fill="FFFFFF"/>
        </w:rPr>
        <w:t xml:space="preserve">Dacă este în interesul celui a cărui punere sub </w:t>
      </w:r>
      <w:r w:rsidRPr="00576752">
        <w:rPr>
          <w:rFonts w:ascii="Trebuchet MS" w:hAnsi="Trebuchet MS"/>
          <w:b/>
          <w:bCs/>
          <w:bdr w:val="none" w:sz="0" w:space="0" w:color="auto" w:frame="1"/>
          <w:shd w:val="clear" w:color="auto" w:fill="FFFFFF"/>
        </w:rPr>
        <w:t>ocrotire</w:t>
      </w:r>
      <w:r w:rsidRPr="00576752">
        <w:rPr>
          <w:rFonts w:ascii="Trebuchet MS" w:hAnsi="Trebuchet MS"/>
          <w:b/>
          <w:bdr w:val="none" w:sz="0" w:space="0" w:color="auto" w:frame="1"/>
          <w:shd w:val="clear" w:color="auto" w:fill="FFFFFF"/>
        </w:rPr>
        <w:t xml:space="preserve"> este cerută, acesta va fi ascultat la locuința s</w:t>
      </w:r>
      <w:r w:rsidR="00CA63E9" w:rsidRPr="00576752">
        <w:rPr>
          <w:rFonts w:ascii="Trebuchet MS" w:hAnsi="Trebuchet MS"/>
          <w:b/>
          <w:bdr w:val="none" w:sz="0" w:space="0" w:color="auto" w:frame="1"/>
          <w:shd w:val="clear" w:color="auto" w:fill="FFFFFF"/>
        </w:rPr>
        <w:t>a, acolo unde este îngrijit sau</w:t>
      </w:r>
      <w:r w:rsidRPr="00576752">
        <w:rPr>
          <w:rFonts w:ascii="Trebuchet MS" w:hAnsi="Trebuchet MS"/>
          <w:b/>
          <w:bdr w:val="none" w:sz="0" w:space="0" w:color="auto" w:frame="1"/>
          <w:shd w:val="clear" w:color="auto" w:fill="FFFFFF"/>
        </w:rPr>
        <w:t xml:space="preserve"> în alt loc apreciat de instanță ca fiind potrivit.</w:t>
      </w:r>
    </w:p>
    <w:p w14:paraId="1115A01E" w14:textId="3A15ED73" w:rsidR="005252D1" w:rsidRPr="00576752" w:rsidRDefault="005252D1" w:rsidP="00314170">
      <w:pPr>
        <w:spacing w:after="0"/>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t>(4) La ascultarea celui a cărui ocrotire se solicită poate fi de față</w:t>
      </w:r>
      <w:r w:rsidR="00CA63E9" w:rsidRPr="00576752">
        <w:rPr>
          <w:rFonts w:ascii="Trebuchet MS" w:hAnsi="Trebuchet MS"/>
          <w:b/>
          <w:bdr w:val="none" w:sz="0" w:space="0" w:color="auto" w:frame="1"/>
          <w:shd w:val="clear" w:color="auto" w:fill="FFFFFF"/>
        </w:rPr>
        <w:t xml:space="preserve"> o persoană</w:t>
      </w:r>
      <w:r w:rsidRPr="00576752">
        <w:rPr>
          <w:rFonts w:ascii="Trebuchet MS" w:hAnsi="Trebuchet MS"/>
          <w:b/>
          <w:bdr w:val="none" w:sz="0" w:space="0" w:color="auto" w:frame="1"/>
          <w:shd w:val="clear" w:color="auto" w:fill="FFFFFF"/>
        </w:rPr>
        <w:t xml:space="preserve"> de încredere.</w:t>
      </w:r>
    </w:p>
    <w:p w14:paraId="05AC5E97" w14:textId="77777777" w:rsidR="005252D1" w:rsidRPr="00576752" w:rsidRDefault="005252D1" w:rsidP="00314170">
      <w:pPr>
        <w:spacing w:after="0"/>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t>(5) Prin excepție, prelungirea măsurii tutelei speciale pentru o durată mai mare de 5 ani se poate dispune fără ascultarea persoanei ocrotite dacă în raportul medical se menționează că ascultarea sa este de natură să aducă atingere stării ei de sănătate sau aceasta nu este în măsură să își exprime voința.</w:t>
      </w:r>
    </w:p>
    <w:p w14:paraId="40B58978" w14:textId="77777777" w:rsidR="005252D1" w:rsidRPr="00576752" w:rsidRDefault="005252D1" w:rsidP="00314170">
      <w:pPr>
        <w:spacing w:after="0"/>
        <w:rP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t>(</w:t>
      </w:r>
      <w:r w:rsidRPr="00576752">
        <w:rPr>
          <w:rFonts w:ascii="Trebuchet MS" w:hAnsi="Trebuchet MS"/>
          <w:b/>
          <w:bdr w:val="none" w:sz="0" w:space="0" w:color="auto" w:frame="1"/>
          <w:shd w:val="clear" w:color="auto" w:fill="FFFFFF"/>
        </w:rPr>
        <w:t>6)</w:t>
      </w:r>
      <w:r w:rsidRPr="00576752">
        <w:rPr>
          <w:rFonts w:ascii="Trebuchet MS" w:hAnsi="Trebuchet MS"/>
          <w:bdr w:val="none" w:sz="0" w:space="0" w:color="auto" w:frame="1"/>
          <w:shd w:val="clear" w:color="auto" w:fill="FFFFFF"/>
        </w:rPr>
        <w:t> Judecarea se face cu participarea procurorului.</w:t>
      </w:r>
    </w:p>
    <w:p w14:paraId="25BE7B53" w14:textId="175FBDC5" w:rsidR="002636B2" w:rsidRPr="00576752" w:rsidRDefault="005252D1" w:rsidP="00314170">
      <w:pPr>
        <w:rPr>
          <w:rFonts w:ascii="Trebuchet MS" w:eastAsia="Calibri" w:hAnsi="Trebuchet MS" w:cs="Times New Roman"/>
          <w:b/>
        </w:rPr>
      </w:pPr>
      <w:r w:rsidRPr="00576752">
        <w:rPr>
          <w:rFonts w:ascii="Trebuchet MS" w:hAnsi="Trebuchet MS"/>
          <w:b/>
          <w:bdr w:val="none" w:sz="0" w:space="0" w:color="auto" w:frame="1"/>
          <w:shd w:val="clear" w:color="auto" w:fill="FFFFFF"/>
        </w:rPr>
        <w:t>(7) Pe întreaga durată a procedurii, persoana a cărei ocrotire se cere va fi informată, în modalități adaptate stării acesteia, despre desfășurarea procedurii judiciare, precum și despre luarea oricărei măsuri cu privire la persoana și bunurile sale.</w:t>
      </w:r>
      <w:r w:rsidR="00576752" w:rsidRPr="00576752">
        <w:rPr>
          <w:rFonts w:ascii="Trebuchet MS" w:eastAsia="Calibri" w:hAnsi="Trebuchet MS" w:cs="Times New Roman"/>
        </w:rPr>
        <w:t>”</w:t>
      </w:r>
      <w:r w:rsidRPr="00576752">
        <w:rPr>
          <w:rFonts w:ascii="Trebuchet MS" w:eastAsia="Calibri" w:hAnsi="Trebuchet MS" w:cs="Times New Roman"/>
        </w:rPr>
        <w:t>.</w:t>
      </w:r>
    </w:p>
    <w:p w14:paraId="3B6547A8" w14:textId="1FE84FA7" w:rsidR="002636B2" w:rsidRPr="00576752" w:rsidRDefault="00234819" w:rsidP="00314170">
      <w:pPr>
        <w:rPr>
          <w:rFonts w:ascii="Trebuchet MS" w:eastAsia="Calibri" w:hAnsi="Trebuchet MS" w:cs="Times New Roman"/>
          <w:b/>
        </w:rPr>
      </w:pPr>
      <w:r w:rsidRPr="00576752">
        <w:rPr>
          <w:rFonts w:ascii="Trebuchet MS" w:eastAsia="Calibri" w:hAnsi="Trebuchet MS" w:cs="Times New Roman"/>
          <w:b/>
        </w:rPr>
        <w:t>31</w:t>
      </w:r>
      <w:r w:rsidR="002636B2" w:rsidRPr="00576752">
        <w:rPr>
          <w:rFonts w:ascii="Trebuchet MS" w:eastAsia="Calibri" w:hAnsi="Trebuchet MS" w:cs="Times New Roman"/>
          <w:b/>
        </w:rPr>
        <w:t>. Articolul</w:t>
      </w:r>
      <w:r w:rsidRPr="00576752">
        <w:rPr>
          <w:rFonts w:ascii="Trebuchet MS" w:eastAsia="Calibri" w:hAnsi="Trebuchet MS" w:cs="Times New Roman"/>
          <w:b/>
        </w:rPr>
        <w:t xml:space="preserve"> 941 va avea următorul cuprins:</w:t>
      </w:r>
    </w:p>
    <w:p w14:paraId="2A919AF4" w14:textId="141D91AD" w:rsidR="002636B2" w:rsidRPr="00576752" w:rsidRDefault="009012D2" w:rsidP="00314170">
      <w:pPr>
        <w:rPr>
          <w:rFonts w:ascii="Trebuchet MS" w:hAnsi="Trebuchet MS"/>
          <w:b/>
          <w:bCs/>
          <w:bdr w:val="none" w:sz="0" w:space="0" w:color="auto" w:frame="1"/>
          <w:shd w:val="clear" w:color="auto" w:fill="FFFFFF"/>
        </w:rPr>
      </w:pPr>
      <w:r w:rsidRPr="00576752">
        <w:rPr>
          <w:rFonts w:ascii="Trebuchet MS" w:hAnsi="Trebuchet MS" w:cs="Times New Roman"/>
          <w:bCs/>
        </w:rPr>
        <w:t>„</w:t>
      </w:r>
      <w:r w:rsidR="00417E87" w:rsidRPr="00576752">
        <w:rPr>
          <w:rFonts w:ascii="Trebuchet MS" w:hAnsi="Trebuchet MS"/>
          <w:b/>
          <w:bCs/>
          <w:bdr w:val="none" w:sz="0" w:space="0" w:color="auto" w:frame="1"/>
          <w:shd w:val="clear" w:color="auto" w:fill="FFFFFF"/>
        </w:rPr>
        <w:t>Art.</w:t>
      </w:r>
      <w:r w:rsidR="002636B2" w:rsidRPr="00576752">
        <w:rPr>
          <w:rFonts w:ascii="Trebuchet MS" w:hAnsi="Trebuchet MS"/>
          <w:b/>
          <w:bCs/>
          <w:bdr w:val="none" w:sz="0" w:space="0" w:color="auto" w:frame="1"/>
          <w:shd w:val="clear" w:color="auto" w:fill="FFFFFF"/>
        </w:rPr>
        <w:t xml:space="preserve"> 941</w:t>
      </w:r>
      <w:r w:rsidR="00417E87" w:rsidRPr="00576752">
        <w:rPr>
          <w:rFonts w:ascii="Trebuchet MS" w:hAnsi="Trebuchet MS"/>
          <w:b/>
          <w:bCs/>
          <w:bdr w:val="none" w:sz="0" w:space="0" w:color="auto" w:frame="1"/>
          <w:shd w:val="clear" w:color="auto" w:fill="FFFFFF"/>
        </w:rPr>
        <w:t>.</w:t>
      </w:r>
      <w:r w:rsidR="002636B2" w:rsidRPr="00576752">
        <w:rPr>
          <w:rFonts w:ascii="Trebuchet MS" w:hAnsi="Trebuchet MS"/>
          <w:b/>
          <w:bCs/>
          <w:bdr w:val="none" w:sz="0" w:space="0" w:color="auto" w:frame="1"/>
          <w:shd w:val="clear" w:color="auto" w:fill="FFFFFF"/>
        </w:rPr>
        <w:t xml:space="preserve"> </w:t>
      </w:r>
      <w:r w:rsidR="002636B2" w:rsidRPr="00576752">
        <w:rPr>
          <w:rFonts w:ascii="Trebuchet MS" w:hAnsi="Trebuchet MS"/>
          <w:bdr w:val="none" w:sz="0" w:space="0" w:color="auto" w:frame="1"/>
          <w:shd w:val="clear" w:color="auto" w:fill="FFFFFF"/>
        </w:rPr>
        <w:t>Comunicarea hotărârii</w:t>
      </w:r>
    </w:p>
    <w:p w14:paraId="2EF24C26" w14:textId="77777777" w:rsidR="002636B2" w:rsidRPr="00576752" w:rsidRDefault="002636B2" w:rsidP="00314170">
      <w:pPr>
        <w:spacing w:after="0"/>
        <w:rP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t xml:space="preserve">(1) După ce hotărârea de </w:t>
      </w:r>
      <w:r w:rsidRPr="00576752">
        <w:rPr>
          <w:rFonts w:ascii="Trebuchet MS" w:hAnsi="Trebuchet MS"/>
          <w:b/>
          <w:bCs/>
          <w:bdr w:val="none" w:sz="0" w:space="0" w:color="auto" w:frame="1"/>
          <w:shd w:val="clear" w:color="auto" w:fill="FFFFFF"/>
        </w:rPr>
        <w:t>luare a măsurii de ocrotire</w:t>
      </w:r>
      <w:r w:rsidRPr="00576752">
        <w:rPr>
          <w:rFonts w:ascii="Trebuchet MS" w:hAnsi="Trebuchet MS"/>
          <w:bdr w:val="none" w:sz="0" w:space="0" w:color="auto" w:frame="1"/>
          <w:shd w:val="clear" w:color="auto" w:fill="FFFFFF"/>
        </w:rPr>
        <w:t xml:space="preserve"> a rămas definitivă, instanța care a pronunțat-o va comunica, de îndată, dispozitivul acesteia în copie legalizată, după cum urmează:</w:t>
      </w:r>
    </w:p>
    <w:p w14:paraId="2060088D" w14:textId="047A944F" w:rsidR="002636B2" w:rsidRPr="00576752" w:rsidRDefault="002636B2" w:rsidP="00314170">
      <w:pPr>
        <w:spacing w:after="0"/>
        <w:rPr>
          <w:rFonts w:ascii="Trebuchet MS" w:hAnsi="Trebuchet MS"/>
          <w:bdr w:val="none" w:sz="0" w:space="0" w:color="auto" w:frame="1"/>
          <w:shd w:val="clear" w:color="auto" w:fill="FFFFFF"/>
        </w:rPr>
      </w:pPr>
      <w:r w:rsidRPr="00576752">
        <w:rPr>
          <w:rFonts w:ascii="Trebuchet MS" w:hAnsi="Trebuchet MS"/>
          <w:bCs/>
          <w:bdr w:val="none" w:sz="0" w:space="0" w:color="auto" w:frame="1"/>
          <w:shd w:val="clear" w:color="auto" w:fill="FFFFFF"/>
        </w:rPr>
        <w:lastRenderedPageBreak/>
        <w:t>a)</w:t>
      </w:r>
      <w:r w:rsidR="00CA63E9" w:rsidRPr="00576752">
        <w:rPr>
          <w:rFonts w:ascii="Trebuchet MS" w:hAnsi="Trebuchet MS"/>
          <w:bdr w:val="dotted" w:sz="6" w:space="0" w:color="FEFEFE" w:frame="1"/>
          <w:shd w:val="clear" w:color="auto" w:fill="FFFFFF"/>
        </w:rPr>
        <w:t xml:space="preserve"> </w:t>
      </w:r>
      <w:r w:rsidRPr="00576752">
        <w:rPr>
          <w:rFonts w:ascii="Trebuchet MS" w:hAnsi="Trebuchet MS"/>
          <w:bdr w:val="none" w:sz="0" w:space="0" w:color="auto" w:frame="1"/>
          <w:shd w:val="clear" w:color="auto" w:fill="FFFFFF"/>
        </w:rPr>
        <w:t xml:space="preserve">serviciului public comunitar local de evidență a persoanelor la care nașterea celui pus sub </w:t>
      </w:r>
      <w:r w:rsidRPr="00576752">
        <w:rPr>
          <w:rFonts w:ascii="Trebuchet MS" w:hAnsi="Trebuchet MS"/>
          <w:b/>
          <w:bCs/>
          <w:bdr w:val="none" w:sz="0" w:space="0" w:color="auto" w:frame="1"/>
          <w:shd w:val="clear" w:color="auto" w:fill="FFFFFF"/>
        </w:rPr>
        <w:t>ocrotire</w:t>
      </w:r>
      <w:r w:rsidRPr="00576752">
        <w:rPr>
          <w:rFonts w:ascii="Trebuchet MS" w:hAnsi="Trebuchet MS"/>
          <w:bdr w:val="none" w:sz="0" w:space="0" w:color="auto" w:frame="1"/>
          <w:shd w:val="clear" w:color="auto" w:fill="FFFFFF"/>
        </w:rPr>
        <w:t xml:space="preserve"> este înregistrată, pentru a se face mențiune pe marginea actului de naștere;</w:t>
      </w:r>
    </w:p>
    <w:p w14:paraId="1F34CC49" w14:textId="08550C9C" w:rsidR="002636B2" w:rsidRPr="00576752" w:rsidRDefault="002636B2" w:rsidP="00314170">
      <w:pPr>
        <w:spacing w:after="0"/>
        <w:rPr>
          <w:rFonts w:ascii="Trebuchet MS" w:hAnsi="Trebuchet MS"/>
          <w:bdr w:val="none" w:sz="0" w:space="0" w:color="auto" w:frame="1"/>
          <w:shd w:val="clear" w:color="auto" w:fill="FFFFFF"/>
        </w:rPr>
      </w:pPr>
      <w:r w:rsidRPr="00576752">
        <w:rPr>
          <w:rFonts w:ascii="Trebuchet MS" w:hAnsi="Trebuchet MS"/>
          <w:bCs/>
          <w:bdr w:val="none" w:sz="0" w:space="0" w:color="auto" w:frame="1"/>
          <w:shd w:val="clear" w:color="auto" w:fill="FFFFFF"/>
        </w:rPr>
        <w:t>b)</w:t>
      </w:r>
      <w:r w:rsidR="00CA63E9" w:rsidRPr="00576752">
        <w:rPr>
          <w:rFonts w:ascii="Trebuchet MS" w:hAnsi="Trebuchet MS"/>
          <w:bdr w:val="dotted" w:sz="6" w:space="0" w:color="FEFEFE" w:frame="1"/>
          <w:shd w:val="clear" w:color="auto" w:fill="FFFFFF"/>
        </w:rPr>
        <w:t xml:space="preserve"> </w:t>
      </w:r>
      <w:r w:rsidRPr="00576752">
        <w:rPr>
          <w:rFonts w:ascii="Trebuchet MS" w:hAnsi="Trebuchet MS"/>
          <w:bdr w:val="none" w:sz="0" w:space="0" w:color="auto" w:frame="1"/>
          <w:shd w:val="clear" w:color="auto" w:fill="FFFFFF"/>
        </w:rPr>
        <w:t xml:space="preserve">serviciului sanitar competent, pentru ca acesta să instituie asupra celui pus sub </w:t>
      </w:r>
      <w:r w:rsidRPr="00576752">
        <w:rPr>
          <w:rFonts w:ascii="Trebuchet MS" w:hAnsi="Trebuchet MS"/>
          <w:b/>
          <w:bCs/>
          <w:bdr w:val="none" w:sz="0" w:space="0" w:color="auto" w:frame="1"/>
          <w:shd w:val="clear" w:color="auto" w:fill="FFFFFF"/>
        </w:rPr>
        <w:t>ocrotire</w:t>
      </w:r>
      <w:r w:rsidRPr="00576752">
        <w:rPr>
          <w:rFonts w:ascii="Trebuchet MS" w:hAnsi="Trebuchet MS"/>
          <w:bdr w:val="none" w:sz="0" w:space="0" w:color="auto" w:frame="1"/>
          <w:shd w:val="clear" w:color="auto" w:fill="FFFFFF"/>
        </w:rPr>
        <w:t>, potrivit legii, o supraveghere permanentă;</w:t>
      </w:r>
    </w:p>
    <w:p w14:paraId="478DD5CD" w14:textId="08B0D25E" w:rsidR="002636B2" w:rsidRPr="00576752" w:rsidRDefault="002636B2" w:rsidP="00314170">
      <w:pPr>
        <w:spacing w:after="0"/>
        <w:rPr>
          <w:rFonts w:ascii="Trebuchet MS" w:hAnsi="Trebuchet MS"/>
          <w:bdr w:val="none" w:sz="0" w:space="0" w:color="auto" w:frame="1"/>
          <w:shd w:val="clear" w:color="auto" w:fill="FFFFFF"/>
        </w:rPr>
      </w:pPr>
      <w:r w:rsidRPr="00576752">
        <w:rPr>
          <w:rFonts w:ascii="Trebuchet MS" w:hAnsi="Trebuchet MS"/>
          <w:bCs/>
          <w:bdr w:val="none" w:sz="0" w:space="0" w:color="auto" w:frame="1"/>
          <w:shd w:val="clear" w:color="auto" w:fill="FFFFFF"/>
        </w:rPr>
        <w:t>c)</w:t>
      </w:r>
      <w:r w:rsidR="00CA63E9" w:rsidRPr="00576752">
        <w:rPr>
          <w:rFonts w:ascii="Trebuchet MS" w:hAnsi="Trebuchet MS"/>
          <w:bdr w:val="none" w:sz="0" w:space="0" w:color="auto" w:frame="1"/>
          <w:shd w:val="clear" w:color="auto" w:fill="FFFFFF"/>
        </w:rPr>
        <w:t xml:space="preserve"> </w:t>
      </w:r>
      <w:r w:rsidRPr="00576752">
        <w:rPr>
          <w:rFonts w:ascii="Trebuchet MS" w:hAnsi="Trebuchet MS"/>
          <w:bdr w:val="none" w:sz="0" w:space="0" w:color="auto" w:frame="1"/>
          <w:shd w:val="clear" w:color="auto" w:fill="FFFFFF"/>
        </w:rPr>
        <w:t>biroului de cadastru și publicitate imobiliară competent, pentru notarea în cartea funciară, când este cazul;</w:t>
      </w:r>
    </w:p>
    <w:p w14:paraId="274FE5AD" w14:textId="77A6490A" w:rsidR="002636B2" w:rsidRPr="00576752" w:rsidRDefault="002636B2" w:rsidP="00314170">
      <w:pPr>
        <w:spacing w:after="0"/>
        <w:rPr>
          <w:rFonts w:ascii="Trebuchet MS" w:hAnsi="Trebuchet MS"/>
          <w:bdr w:val="none" w:sz="0" w:space="0" w:color="auto" w:frame="1"/>
          <w:shd w:val="clear" w:color="auto" w:fill="FFFFFF"/>
        </w:rPr>
      </w:pPr>
      <w:r w:rsidRPr="00576752">
        <w:rPr>
          <w:rFonts w:ascii="Trebuchet MS" w:hAnsi="Trebuchet MS"/>
          <w:bCs/>
          <w:bdr w:val="none" w:sz="0" w:space="0" w:color="auto" w:frame="1"/>
          <w:shd w:val="clear" w:color="auto" w:fill="FFFFFF"/>
        </w:rPr>
        <w:t>d)</w:t>
      </w:r>
      <w:r w:rsidR="00CA63E9" w:rsidRPr="00576752">
        <w:rPr>
          <w:rFonts w:ascii="Trebuchet MS" w:hAnsi="Trebuchet MS"/>
          <w:bdr w:val="none" w:sz="0" w:space="0" w:color="auto" w:frame="1"/>
          <w:shd w:val="clear" w:color="auto" w:fill="FFFFFF"/>
        </w:rPr>
        <w:t xml:space="preserve"> </w:t>
      </w:r>
      <w:r w:rsidRPr="00576752">
        <w:rPr>
          <w:rFonts w:ascii="Trebuchet MS" w:hAnsi="Trebuchet MS"/>
          <w:bdr w:val="none" w:sz="0" w:space="0" w:color="auto" w:frame="1"/>
          <w:shd w:val="clear" w:color="auto" w:fill="FFFFFF"/>
        </w:rPr>
        <w:t xml:space="preserve">registrului comerțului, dacă persoana pusă sub </w:t>
      </w:r>
      <w:r w:rsidRPr="00576752">
        <w:rPr>
          <w:rFonts w:ascii="Trebuchet MS" w:hAnsi="Trebuchet MS"/>
          <w:b/>
          <w:bCs/>
          <w:bdr w:val="none" w:sz="0" w:space="0" w:color="auto" w:frame="1"/>
          <w:shd w:val="clear" w:color="auto" w:fill="FFFFFF"/>
        </w:rPr>
        <w:t>ocrotire</w:t>
      </w:r>
      <w:r w:rsidRPr="00576752">
        <w:rPr>
          <w:rFonts w:ascii="Trebuchet MS" w:hAnsi="Trebuchet MS"/>
          <w:bdr w:val="none" w:sz="0" w:space="0" w:color="auto" w:frame="1"/>
          <w:shd w:val="clear" w:color="auto" w:fill="FFFFFF"/>
        </w:rPr>
        <w:t xml:space="preserve"> este profesionist.</w:t>
      </w:r>
    </w:p>
    <w:p w14:paraId="3F2AED46" w14:textId="77777777" w:rsidR="002636B2" w:rsidRPr="00576752" w:rsidRDefault="002636B2" w:rsidP="00314170">
      <w:pPr>
        <w:spacing w:after="0"/>
        <w:rP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t>(2) Dispozițiile alin. (1) sunt aplicabile și instanțelor învestite cu judecarea căilor de atac prevăzute de lege.</w:t>
      </w:r>
    </w:p>
    <w:p w14:paraId="31882466" w14:textId="7F9CF100" w:rsidR="003C64C9" w:rsidRPr="00576752" w:rsidRDefault="002636B2" w:rsidP="00314170">
      <w:pPr>
        <w:rPr>
          <w:rFonts w:ascii="Trebuchet MS" w:eastAsia="Calibri" w:hAnsi="Trebuchet MS" w:cs="Times New Roman"/>
          <w:b/>
        </w:rPr>
      </w:pPr>
      <w:r w:rsidRPr="00576752">
        <w:rPr>
          <w:rFonts w:ascii="Trebuchet MS" w:hAnsi="Trebuchet MS"/>
          <w:bdr w:val="none" w:sz="0" w:space="0" w:color="auto" w:frame="1"/>
          <w:shd w:val="clear" w:color="auto" w:fill="FFFFFF"/>
        </w:rPr>
        <w:t>(3)</w:t>
      </w:r>
      <w:r w:rsidR="00CA63E9" w:rsidRPr="00576752">
        <w:rPr>
          <w:rFonts w:ascii="Trebuchet MS" w:hAnsi="Trebuchet MS"/>
          <w:bdr w:val="none" w:sz="0" w:space="0" w:color="auto" w:frame="1"/>
          <w:shd w:val="clear" w:color="auto" w:fill="FFFFFF"/>
        </w:rPr>
        <w:t xml:space="preserve"> </w:t>
      </w:r>
      <w:r w:rsidRPr="00576752">
        <w:rPr>
          <w:rFonts w:ascii="Trebuchet MS" w:hAnsi="Trebuchet MS"/>
          <w:bdr w:val="none" w:sz="0" w:space="0" w:color="auto" w:frame="1"/>
          <w:shd w:val="clear" w:color="auto" w:fill="FFFFFF"/>
        </w:rPr>
        <w:t xml:space="preserve">În cazul în care cererea de punere sub </w:t>
      </w:r>
      <w:r w:rsidRPr="00576752">
        <w:rPr>
          <w:rFonts w:ascii="Trebuchet MS" w:hAnsi="Trebuchet MS"/>
          <w:b/>
          <w:bCs/>
          <w:bdr w:val="none" w:sz="0" w:space="0" w:color="auto" w:frame="1"/>
          <w:shd w:val="clear" w:color="auto" w:fill="FFFFFF"/>
        </w:rPr>
        <w:t>ocrotire</w:t>
      </w:r>
      <w:r w:rsidRPr="00576752">
        <w:rPr>
          <w:rFonts w:ascii="Trebuchet MS" w:hAnsi="Trebuchet MS"/>
          <w:bdr w:val="none" w:sz="0" w:space="0" w:color="auto" w:frame="1"/>
          <w:shd w:val="clear" w:color="auto" w:fill="FFFFFF"/>
        </w:rPr>
        <w:t xml:space="preserve"> a fost respinsă, curatela instituită pe durata procesului încetează de drept.</w:t>
      </w:r>
      <w:r w:rsidR="00576752" w:rsidRPr="00576752">
        <w:rPr>
          <w:rFonts w:ascii="Trebuchet MS" w:eastAsia="Calibri" w:hAnsi="Trebuchet MS" w:cs="Times New Roman"/>
        </w:rPr>
        <w:t>”</w:t>
      </w:r>
      <w:r w:rsidRPr="00576752">
        <w:rPr>
          <w:rFonts w:ascii="Trebuchet MS" w:eastAsia="Calibri" w:hAnsi="Trebuchet MS" w:cs="Times New Roman"/>
        </w:rPr>
        <w:t>.</w:t>
      </w:r>
    </w:p>
    <w:p w14:paraId="61B85A36" w14:textId="25EAC73E" w:rsidR="003C64C9" w:rsidRPr="00576752" w:rsidRDefault="00234819" w:rsidP="00314170">
      <w:pPr>
        <w:rPr>
          <w:rFonts w:ascii="Trebuchet MS" w:eastAsia="Calibri" w:hAnsi="Trebuchet MS" w:cs="Times New Roman"/>
          <w:b/>
        </w:rPr>
      </w:pPr>
      <w:r w:rsidRPr="00576752">
        <w:rPr>
          <w:rFonts w:ascii="Trebuchet MS" w:eastAsia="Calibri" w:hAnsi="Trebuchet MS" w:cs="Times New Roman"/>
          <w:b/>
        </w:rPr>
        <w:t>32. Articolul 942 se abrogă.</w:t>
      </w:r>
    </w:p>
    <w:p w14:paraId="7F3F99EB" w14:textId="3AEA6BEB" w:rsidR="00417E87" w:rsidRPr="00576752" w:rsidRDefault="00234819" w:rsidP="00314170">
      <w:pPr>
        <w:rPr>
          <w:rFonts w:ascii="Trebuchet MS" w:eastAsia="Calibri" w:hAnsi="Trebuchet MS" w:cs="Times New Roman"/>
          <w:b/>
        </w:rPr>
      </w:pPr>
      <w:r w:rsidRPr="00576752">
        <w:rPr>
          <w:rFonts w:ascii="Trebuchet MS" w:eastAsia="Calibri" w:hAnsi="Trebuchet MS" w:cs="Times New Roman"/>
          <w:b/>
        </w:rPr>
        <w:t>33</w:t>
      </w:r>
      <w:r w:rsidR="003C64C9" w:rsidRPr="00576752">
        <w:rPr>
          <w:rFonts w:ascii="Trebuchet MS" w:eastAsia="Calibri" w:hAnsi="Trebuchet MS" w:cs="Times New Roman"/>
          <w:b/>
        </w:rPr>
        <w:t>. Articolul 943 va avea următorul cuprins:</w:t>
      </w:r>
    </w:p>
    <w:p w14:paraId="071217CC" w14:textId="03CBC7D1" w:rsidR="003C64C9" w:rsidRPr="00576752" w:rsidRDefault="009012D2" w:rsidP="00314170">
      <w:pPr>
        <w:rPr>
          <w:rFonts w:ascii="Trebuchet MS" w:hAnsi="Trebuchet MS"/>
          <w:b/>
          <w:bCs/>
          <w:bdr w:val="none" w:sz="0" w:space="0" w:color="auto" w:frame="1"/>
          <w:shd w:val="clear" w:color="auto" w:fill="FFFFFF"/>
        </w:rPr>
      </w:pPr>
      <w:r w:rsidRPr="00576752">
        <w:rPr>
          <w:rFonts w:ascii="Trebuchet MS" w:hAnsi="Trebuchet MS" w:cs="Times New Roman"/>
          <w:bCs/>
        </w:rPr>
        <w:t>„</w:t>
      </w:r>
      <w:r w:rsidR="00417E87" w:rsidRPr="00576752">
        <w:rPr>
          <w:rFonts w:ascii="Trebuchet MS" w:hAnsi="Trebuchet MS"/>
          <w:b/>
          <w:bCs/>
          <w:bdr w:val="none" w:sz="0" w:space="0" w:color="auto" w:frame="1"/>
          <w:shd w:val="clear" w:color="auto" w:fill="FFFFFF"/>
        </w:rPr>
        <w:t>Art.</w:t>
      </w:r>
      <w:r w:rsidR="003C64C9" w:rsidRPr="00576752">
        <w:rPr>
          <w:rFonts w:ascii="Trebuchet MS" w:hAnsi="Trebuchet MS"/>
          <w:b/>
          <w:bCs/>
          <w:bdr w:val="none" w:sz="0" w:space="0" w:color="auto" w:frame="1"/>
          <w:shd w:val="clear" w:color="auto" w:fill="FFFFFF"/>
        </w:rPr>
        <w:t xml:space="preserve"> 943</w:t>
      </w:r>
      <w:r w:rsidR="00417E87" w:rsidRPr="00576752">
        <w:rPr>
          <w:rFonts w:ascii="Trebuchet MS" w:hAnsi="Trebuchet MS"/>
          <w:b/>
          <w:bCs/>
          <w:bdr w:val="none" w:sz="0" w:space="0" w:color="auto" w:frame="1"/>
          <w:shd w:val="clear" w:color="auto" w:fill="FFFFFF"/>
        </w:rPr>
        <w:t>.</w:t>
      </w:r>
      <w:r w:rsidR="003C64C9" w:rsidRPr="00576752">
        <w:rPr>
          <w:rFonts w:ascii="Trebuchet MS" w:hAnsi="Trebuchet MS"/>
          <w:b/>
          <w:bCs/>
          <w:bdr w:val="none" w:sz="0" w:space="0" w:color="auto" w:frame="1"/>
          <w:shd w:val="clear" w:color="auto" w:fill="FFFFFF"/>
        </w:rPr>
        <w:t xml:space="preserve"> </w:t>
      </w:r>
      <w:r w:rsidR="003C64C9" w:rsidRPr="00576752">
        <w:rPr>
          <w:rFonts w:ascii="Trebuchet MS" w:hAnsi="Trebuchet MS"/>
          <w:b/>
          <w:bdr w:val="none" w:sz="0" w:space="0" w:color="auto" w:frame="1"/>
          <w:shd w:val="clear" w:color="auto" w:fill="FFFFFF"/>
        </w:rPr>
        <w:t>Modificarea sau ridicarea măsurii de ocrotire</w:t>
      </w:r>
    </w:p>
    <w:p w14:paraId="5C279A71" w14:textId="77777777" w:rsidR="003C64C9" w:rsidRPr="00576752" w:rsidRDefault="003C64C9" w:rsidP="00314170">
      <w:pPr>
        <w:spacing w:after="0"/>
        <w:rPr>
          <w:rFonts w:ascii="Trebuchet MS" w:hAnsi="Trebuchet MS"/>
          <w:bdr w:val="none" w:sz="0" w:space="0" w:color="auto" w:frame="1"/>
          <w:shd w:val="clear" w:color="auto" w:fill="FFFFFF"/>
        </w:rPr>
      </w:pPr>
      <w:r w:rsidRPr="00576752">
        <w:rPr>
          <w:rFonts w:ascii="Trebuchet MS" w:hAnsi="Trebuchet MS"/>
          <w:bdr w:val="none" w:sz="0" w:space="0" w:color="auto" w:frame="1"/>
          <w:shd w:val="clear" w:color="auto" w:fill="FFFFFF"/>
        </w:rPr>
        <w:t>(1) </w:t>
      </w:r>
      <w:r w:rsidRPr="00576752">
        <w:rPr>
          <w:rFonts w:ascii="Trebuchet MS" w:hAnsi="Trebuchet MS"/>
          <w:b/>
          <w:bdr w:val="none" w:sz="0" w:space="0" w:color="auto" w:frame="1"/>
          <w:shd w:val="clear" w:color="auto" w:fill="FFFFFF"/>
        </w:rPr>
        <w:t xml:space="preserve">Prelungirea, înlocuirea sau </w:t>
      </w:r>
      <w:r w:rsidRPr="00576752">
        <w:rPr>
          <w:rFonts w:ascii="Trebuchet MS" w:hAnsi="Trebuchet MS"/>
          <w:bdr w:val="none" w:sz="0" w:space="0" w:color="auto" w:frame="1"/>
          <w:shd w:val="clear" w:color="auto" w:fill="FFFFFF"/>
        </w:rPr>
        <w:t xml:space="preserve">ridicarea </w:t>
      </w:r>
      <w:r w:rsidRPr="00576752">
        <w:rPr>
          <w:rFonts w:ascii="Trebuchet MS" w:hAnsi="Trebuchet MS"/>
          <w:b/>
          <w:bCs/>
        </w:rPr>
        <w:t>măsurii de ocrotire</w:t>
      </w:r>
      <w:r w:rsidRPr="00576752">
        <w:rPr>
          <w:rFonts w:ascii="Trebuchet MS" w:hAnsi="Trebuchet MS"/>
          <w:bdr w:val="none" w:sz="0" w:space="0" w:color="auto" w:frame="1"/>
          <w:shd w:val="clear" w:color="auto" w:fill="FFFFFF"/>
        </w:rPr>
        <w:t xml:space="preserve"> se face cu procedura prevăzută în prezentul titlu, care se aplică în mod corespunzător.</w:t>
      </w:r>
    </w:p>
    <w:p w14:paraId="1CB7F3CA" w14:textId="6484A282" w:rsidR="003C489E" w:rsidRPr="00576752" w:rsidRDefault="003C64C9" w:rsidP="00314170">
      <w:pPr>
        <w:spacing w:afterLines="120" w:after="288"/>
        <w:rPr>
          <w:rFonts w:ascii="Trebuchet MS" w:eastAsia="Calibri" w:hAnsi="Trebuchet MS" w:cs="Times New Roman"/>
          <w:b/>
        </w:rPr>
      </w:pPr>
      <w:r w:rsidRPr="00576752">
        <w:rPr>
          <w:rFonts w:ascii="Trebuchet MS" w:hAnsi="Trebuchet MS"/>
          <w:bdr w:val="none" w:sz="0" w:space="0" w:color="auto" w:frame="1"/>
          <w:shd w:val="clear" w:color="auto" w:fill="FFFFFF"/>
        </w:rPr>
        <w:t xml:space="preserve">(2) Despre </w:t>
      </w:r>
      <w:r w:rsidRPr="00576752">
        <w:rPr>
          <w:rFonts w:ascii="Trebuchet MS" w:hAnsi="Trebuchet MS"/>
          <w:b/>
          <w:bdr w:val="none" w:sz="0" w:space="0" w:color="auto" w:frame="1"/>
          <w:shd w:val="clear" w:color="auto" w:fill="FFFFFF"/>
        </w:rPr>
        <w:t>măsurile prevăzute la alin. (1)</w:t>
      </w:r>
      <w:r w:rsidRPr="00576752">
        <w:rPr>
          <w:rFonts w:ascii="Trebuchet MS" w:hAnsi="Trebuchet MS"/>
          <w:bdr w:val="none" w:sz="0" w:space="0" w:color="auto" w:frame="1"/>
          <w:shd w:val="clear" w:color="auto" w:fill="FFFFFF"/>
        </w:rPr>
        <w:t xml:space="preserve"> se face mențiune pe hotărârea prin care </w:t>
      </w:r>
      <w:r w:rsidRPr="00576752">
        <w:rPr>
          <w:rFonts w:ascii="Trebuchet MS" w:hAnsi="Trebuchet MS"/>
          <w:b/>
          <w:bdr w:val="none" w:sz="0" w:space="0" w:color="auto" w:frame="1"/>
          <w:shd w:val="clear" w:color="auto" w:fill="FFFFFF"/>
        </w:rPr>
        <w:t>a fost luată măsura de ocrotire</w:t>
      </w:r>
      <w:r w:rsidRPr="00576752">
        <w:rPr>
          <w:rFonts w:ascii="Trebuchet MS" w:hAnsi="Trebuchet MS"/>
          <w:bdr w:val="none" w:sz="0" w:space="0" w:color="auto" w:frame="1"/>
          <w:shd w:val="clear" w:color="auto" w:fill="FFFFFF"/>
        </w:rPr>
        <w:t>.</w:t>
      </w:r>
      <w:r w:rsidR="00576752" w:rsidRPr="00576752">
        <w:rPr>
          <w:rFonts w:ascii="Trebuchet MS" w:eastAsia="Calibri" w:hAnsi="Trebuchet MS" w:cs="Times New Roman"/>
        </w:rPr>
        <w:t>”</w:t>
      </w:r>
      <w:r w:rsidRPr="00576752">
        <w:rPr>
          <w:rFonts w:ascii="Trebuchet MS" w:eastAsia="Calibri" w:hAnsi="Trebuchet MS" w:cs="Times New Roman"/>
        </w:rPr>
        <w:t>.</w:t>
      </w:r>
    </w:p>
    <w:p w14:paraId="41810011" w14:textId="6314FB36" w:rsidR="003C489E" w:rsidRPr="00576752" w:rsidRDefault="00234819" w:rsidP="00314170">
      <w:pPr>
        <w:spacing w:afterLines="120" w:after="288"/>
        <w:rPr>
          <w:rStyle w:val="salnbdy"/>
          <w:rFonts w:ascii="Trebuchet MS" w:hAnsi="Trebuchet MS"/>
          <w:b/>
          <w:bdr w:val="none" w:sz="0" w:space="0" w:color="auto" w:frame="1"/>
          <w:shd w:val="clear" w:color="auto" w:fill="FFFFFF"/>
        </w:rPr>
      </w:pPr>
      <w:r w:rsidRPr="00576752">
        <w:rPr>
          <w:rStyle w:val="salnbdy"/>
          <w:rFonts w:ascii="Trebuchet MS" w:hAnsi="Trebuchet MS"/>
          <w:b/>
          <w:bdr w:val="none" w:sz="0" w:space="0" w:color="auto" w:frame="1"/>
          <w:shd w:val="clear" w:color="auto" w:fill="FFFFFF"/>
        </w:rPr>
        <w:t>34</w:t>
      </w:r>
      <w:r w:rsidR="003C489E" w:rsidRPr="00576752">
        <w:rPr>
          <w:rStyle w:val="salnbdy"/>
          <w:rFonts w:ascii="Trebuchet MS" w:hAnsi="Trebuchet MS"/>
          <w:b/>
          <w:bdr w:val="none" w:sz="0" w:space="0" w:color="auto" w:frame="1"/>
          <w:shd w:val="clear" w:color="auto" w:fill="FFFFFF"/>
        </w:rPr>
        <w:t xml:space="preserve">. La titlul II al </w:t>
      </w:r>
      <w:r w:rsidR="00417E87" w:rsidRPr="00576752">
        <w:rPr>
          <w:rFonts w:ascii="Trebuchet MS" w:eastAsia="Calibri" w:hAnsi="Trebuchet MS" w:cs="Times New Roman"/>
          <w:b/>
        </w:rPr>
        <w:t>Cărții</w:t>
      </w:r>
      <w:r w:rsidR="003C489E" w:rsidRPr="00576752">
        <w:rPr>
          <w:rFonts w:ascii="Trebuchet MS" w:eastAsia="Calibri" w:hAnsi="Trebuchet MS" w:cs="Times New Roman"/>
          <w:b/>
        </w:rPr>
        <w:t xml:space="preserve"> a VI –a “Proceduri speciale”</w:t>
      </w:r>
      <w:r w:rsidR="003C489E" w:rsidRPr="00576752">
        <w:rPr>
          <w:rStyle w:val="salnbdy"/>
          <w:rFonts w:ascii="Trebuchet MS" w:hAnsi="Trebuchet MS"/>
          <w:b/>
          <w:bdr w:val="none" w:sz="0" w:space="0" w:color="auto" w:frame="1"/>
          <w:shd w:val="clear" w:color="auto" w:fill="FFFFFF"/>
        </w:rPr>
        <w:t>, după Capitolul I se introduce un nou capitol, Capitolul II, cu următorul cuprins:</w:t>
      </w:r>
    </w:p>
    <w:p w14:paraId="1663679E" w14:textId="69E4A407" w:rsidR="003C489E" w:rsidRPr="00576752" w:rsidRDefault="009012D2" w:rsidP="00314170">
      <w:pPr>
        <w:spacing w:afterLines="120" w:after="288"/>
        <w:rPr>
          <w:rFonts w:ascii="Trebuchet MS" w:hAnsi="Trebuchet MS"/>
        </w:rPr>
      </w:pPr>
      <w:r w:rsidRPr="00576752">
        <w:rPr>
          <w:rFonts w:ascii="Trebuchet MS" w:hAnsi="Trebuchet MS" w:cs="Times New Roman"/>
          <w:bCs/>
        </w:rPr>
        <w:t>„</w:t>
      </w:r>
      <w:r w:rsidR="003C489E" w:rsidRPr="00576752">
        <w:rPr>
          <w:rFonts w:ascii="Trebuchet MS" w:hAnsi="Trebuchet MS"/>
          <w:b/>
        </w:rPr>
        <w:t>Capitolul II. Încuviințarea mandatului de ocrotire</w:t>
      </w:r>
    </w:p>
    <w:p w14:paraId="58A48F55" w14:textId="36F62F38" w:rsidR="00252BCE" w:rsidRPr="00576752" w:rsidRDefault="003C489E" w:rsidP="00314170">
      <w:pPr>
        <w:autoSpaceDE w:val="0"/>
        <w:autoSpaceDN w:val="0"/>
        <w:adjustRightInd w:val="0"/>
        <w:spacing w:afterLines="120" w:after="288"/>
        <w:rPr>
          <w:rFonts w:ascii="Trebuchet MS" w:hAnsi="Trebuchet MS"/>
          <w:b/>
        </w:rPr>
      </w:pPr>
      <w:r w:rsidRPr="00576752">
        <w:rPr>
          <w:rFonts w:ascii="Trebuchet MS" w:hAnsi="Trebuchet MS"/>
          <w:b/>
        </w:rPr>
        <w:t>Art. 943</w:t>
      </w:r>
      <w:r w:rsidRPr="00576752">
        <w:rPr>
          <w:rFonts w:ascii="Trebuchet MS" w:hAnsi="Trebuchet MS"/>
          <w:b/>
          <w:vertAlign w:val="superscript"/>
        </w:rPr>
        <w:t>1</w:t>
      </w:r>
      <w:r w:rsidR="00417E87" w:rsidRPr="00576752">
        <w:rPr>
          <w:rFonts w:ascii="Trebuchet MS" w:hAnsi="Trebuchet MS"/>
          <w:b/>
        </w:rPr>
        <w:t>.</w:t>
      </w:r>
      <w:r w:rsidRPr="00576752">
        <w:rPr>
          <w:rFonts w:ascii="Trebuchet MS" w:hAnsi="Trebuchet MS"/>
          <w:b/>
          <w:vertAlign w:val="superscript"/>
        </w:rPr>
        <w:t xml:space="preserve"> </w:t>
      </w:r>
      <w:r w:rsidR="00417E87" w:rsidRPr="00576752">
        <w:rPr>
          <w:rFonts w:ascii="Trebuchet MS" w:hAnsi="Trebuchet MS"/>
          <w:b/>
        </w:rPr>
        <w:t>Instanța</w:t>
      </w:r>
      <w:r w:rsidRPr="00576752">
        <w:rPr>
          <w:rFonts w:ascii="Trebuchet MS" w:hAnsi="Trebuchet MS"/>
          <w:b/>
        </w:rPr>
        <w:t xml:space="preserve"> competentă</w:t>
      </w:r>
    </w:p>
    <w:p w14:paraId="291531CB" w14:textId="1D7E40B3" w:rsidR="00252BCE" w:rsidRPr="00576752" w:rsidRDefault="003C489E" w:rsidP="00314170">
      <w:pPr>
        <w:spacing w:afterLines="120" w:after="288"/>
        <w:rPr>
          <w:rFonts w:ascii="Trebuchet MS" w:hAnsi="Trebuchet MS"/>
          <w:b/>
        </w:rPr>
      </w:pPr>
      <w:r w:rsidRPr="00576752">
        <w:rPr>
          <w:rFonts w:ascii="Trebuchet MS" w:hAnsi="Trebuchet MS"/>
          <w:b/>
        </w:rPr>
        <w:t xml:space="preserve">Cererea de încuviințare a mandatului de ocrotire se </w:t>
      </w:r>
      <w:r w:rsidR="00417E87" w:rsidRPr="00576752">
        <w:rPr>
          <w:rFonts w:ascii="Trebuchet MS" w:hAnsi="Trebuchet MS"/>
          <w:b/>
        </w:rPr>
        <w:t>soluționează</w:t>
      </w:r>
      <w:r w:rsidRPr="00576752">
        <w:rPr>
          <w:rFonts w:ascii="Trebuchet MS" w:hAnsi="Trebuchet MS"/>
          <w:b/>
        </w:rPr>
        <w:t xml:space="preserve"> de </w:t>
      </w:r>
      <w:r w:rsidR="00417E87" w:rsidRPr="00576752">
        <w:rPr>
          <w:rFonts w:ascii="Trebuchet MS" w:hAnsi="Trebuchet MS"/>
          <w:b/>
        </w:rPr>
        <w:t>instanța</w:t>
      </w:r>
      <w:r w:rsidRPr="00576752">
        <w:rPr>
          <w:rFonts w:ascii="Trebuchet MS" w:hAnsi="Trebuchet MS"/>
          <w:b/>
        </w:rPr>
        <w:t xml:space="preserve"> de tutelă în a cărei </w:t>
      </w:r>
      <w:r w:rsidR="00417E87" w:rsidRPr="00576752">
        <w:rPr>
          <w:rFonts w:ascii="Trebuchet MS" w:hAnsi="Trebuchet MS"/>
          <w:b/>
        </w:rPr>
        <w:t>circumscripție</w:t>
      </w:r>
      <w:r w:rsidRPr="00576752">
        <w:rPr>
          <w:rFonts w:ascii="Trebuchet MS" w:hAnsi="Trebuchet MS"/>
          <w:b/>
        </w:rPr>
        <w:t xml:space="preserve"> își are domiciliul mandantul sau, după caz, beneficiarul mandatului de ocrotire.</w:t>
      </w:r>
    </w:p>
    <w:p w14:paraId="0DE1ED7F" w14:textId="0F84E633" w:rsidR="00252BCE" w:rsidRPr="00576752" w:rsidRDefault="00252BCE" w:rsidP="00314170">
      <w:pPr>
        <w:autoSpaceDE w:val="0"/>
        <w:autoSpaceDN w:val="0"/>
        <w:adjustRightInd w:val="0"/>
        <w:spacing w:afterLines="120" w:after="288"/>
        <w:rPr>
          <w:rFonts w:ascii="Trebuchet MS" w:hAnsi="Trebuchet MS"/>
          <w:b/>
        </w:rPr>
      </w:pPr>
      <w:r w:rsidRPr="00576752">
        <w:rPr>
          <w:rFonts w:ascii="Trebuchet MS" w:hAnsi="Trebuchet MS"/>
          <w:b/>
        </w:rPr>
        <w:t>Art. 943</w:t>
      </w:r>
      <w:r w:rsidRPr="00576752">
        <w:rPr>
          <w:rFonts w:ascii="Trebuchet MS" w:hAnsi="Trebuchet MS"/>
          <w:b/>
          <w:vertAlign w:val="superscript"/>
        </w:rPr>
        <w:t>2</w:t>
      </w:r>
      <w:r w:rsidR="00417E87" w:rsidRPr="00576752">
        <w:rPr>
          <w:rFonts w:ascii="Trebuchet MS" w:hAnsi="Trebuchet MS"/>
          <w:b/>
        </w:rPr>
        <w:t>.</w:t>
      </w:r>
      <w:r w:rsidRPr="00576752">
        <w:rPr>
          <w:rFonts w:ascii="Trebuchet MS" w:hAnsi="Trebuchet MS"/>
          <w:b/>
          <w:vertAlign w:val="superscript"/>
        </w:rPr>
        <w:t xml:space="preserve"> </w:t>
      </w:r>
      <w:r w:rsidRPr="00576752">
        <w:rPr>
          <w:rFonts w:ascii="Trebuchet MS" w:hAnsi="Trebuchet MS"/>
          <w:b/>
        </w:rPr>
        <w:t>Titularul cererii. Înscrisuri anexate</w:t>
      </w:r>
    </w:p>
    <w:p w14:paraId="61399CE8" w14:textId="77777777" w:rsidR="00234819" w:rsidRPr="00576752" w:rsidRDefault="00252BCE" w:rsidP="00314170">
      <w:pPr>
        <w:autoSpaceDE w:val="0"/>
        <w:autoSpaceDN w:val="0"/>
        <w:adjustRightInd w:val="0"/>
        <w:spacing w:after="0"/>
        <w:rPr>
          <w:rFonts w:ascii="Trebuchet MS" w:hAnsi="Trebuchet MS"/>
          <w:b/>
        </w:rPr>
      </w:pPr>
      <w:r w:rsidRPr="00576752">
        <w:rPr>
          <w:rFonts w:ascii="Trebuchet MS" w:hAnsi="Trebuchet MS"/>
          <w:b/>
        </w:rPr>
        <w:t>Cererea poate fi formulată numai de către mandatar și este însoțită de următoarele documente:</w:t>
      </w:r>
    </w:p>
    <w:p w14:paraId="1078EBDD" w14:textId="7A4569E3" w:rsidR="00252BCE" w:rsidRPr="00576752" w:rsidRDefault="00252BCE" w:rsidP="00314170">
      <w:pPr>
        <w:autoSpaceDE w:val="0"/>
        <w:autoSpaceDN w:val="0"/>
        <w:adjustRightInd w:val="0"/>
        <w:spacing w:after="0"/>
        <w:rPr>
          <w:rFonts w:ascii="Trebuchet MS" w:hAnsi="Trebuchet MS"/>
          <w:b/>
        </w:rPr>
      </w:pPr>
      <w:r w:rsidRPr="00576752">
        <w:rPr>
          <w:rFonts w:ascii="Trebuchet MS" w:hAnsi="Trebuchet MS"/>
          <w:b/>
        </w:rPr>
        <w:t>a) o copie a contractului de mandat de ocrotire;</w:t>
      </w:r>
    </w:p>
    <w:p w14:paraId="09FD3303" w14:textId="77777777" w:rsidR="00252BCE" w:rsidRPr="00576752" w:rsidRDefault="00252BCE" w:rsidP="00314170">
      <w:pPr>
        <w:autoSpaceDE w:val="0"/>
        <w:autoSpaceDN w:val="0"/>
        <w:adjustRightInd w:val="0"/>
        <w:spacing w:after="0"/>
        <w:rPr>
          <w:rFonts w:ascii="Trebuchet MS" w:hAnsi="Trebuchet MS"/>
          <w:b/>
        </w:rPr>
      </w:pPr>
      <w:r w:rsidRPr="00576752">
        <w:rPr>
          <w:rFonts w:ascii="Trebuchet MS" w:hAnsi="Trebuchet MS"/>
          <w:b/>
        </w:rPr>
        <w:t>b) rapoartele de evaluare medicală și psihologică având cuprinsul prevăzut la art. 938 alin. (6) și, dacă este cazul, referatul prevăzut la art. 938 alin. (3), întocmite cu cel mult 2 luni înainte de data sesizării instanței;</w:t>
      </w:r>
    </w:p>
    <w:p w14:paraId="5718ADA5" w14:textId="2DB4F13C" w:rsidR="00252BCE" w:rsidRPr="00576752" w:rsidRDefault="00252BCE" w:rsidP="00314170">
      <w:pPr>
        <w:autoSpaceDE w:val="0"/>
        <w:autoSpaceDN w:val="0"/>
        <w:adjustRightInd w:val="0"/>
        <w:rPr>
          <w:rFonts w:ascii="Trebuchet MS" w:hAnsi="Trebuchet MS"/>
          <w:b/>
        </w:rPr>
      </w:pPr>
      <w:r w:rsidRPr="00576752">
        <w:rPr>
          <w:rFonts w:ascii="Trebuchet MS" w:hAnsi="Trebuchet MS"/>
          <w:b/>
        </w:rPr>
        <w:t>c) în cazul prevăzut la art. 114 alin. (6) din Codul civil, certificatul de deces al mandantului sau, după caz, dovezile privitoare la motivele pentru care acesta nu-și mai poate îndeplini sarcina tutelei față de beneficiarul contractului de mandat de ocrotire, precum și o copie a hotărârii prin care acesta a fost pus sub tutelă specială.</w:t>
      </w:r>
    </w:p>
    <w:p w14:paraId="3C1B9841" w14:textId="03757FB5" w:rsidR="00252BCE" w:rsidRPr="00576752" w:rsidRDefault="003C489E" w:rsidP="00314170">
      <w:pPr>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t>Art. 943</w:t>
      </w:r>
      <w:r w:rsidRPr="00576752">
        <w:rPr>
          <w:rFonts w:ascii="Trebuchet MS" w:hAnsi="Trebuchet MS"/>
          <w:b/>
          <w:bdr w:val="none" w:sz="0" w:space="0" w:color="auto" w:frame="1"/>
          <w:shd w:val="clear" w:color="auto" w:fill="FFFFFF"/>
          <w:vertAlign w:val="superscript"/>
        </w:rPr>
        <w:t>3</w:t>
      </w:r>
      <w:r w:rsidR="00417E87" w:rsidRPr="00576752">
        <w:rPr>
          <w:rFonts w:ascii="Trebuchet MS" w:hAnsi="Trebuchet MS"/>
          <w:b/>
          <w:bdr w:val="none" w:sz="0" w:space="0" w:color="auto" w:frame="1"/>
          <w:shd w:val="clear" w:color="auto" w:fill="FFFFFF"/>
        </w:rPr>
        <w:t>.</w:t>
      </w:r>
      <w:r w:rsidRPr="00576752">
        <w:rPr>
          <w:rFonts w:ascii="Trebuchet MS" w:hAnsi="Trebuchet MS"/>
          <w:b/>
          <w:bdr w:val="none" w:sz="0" w:space="0" w:color="auto" w:frame="1"/>
          <w:shd w:val="clear" w:color="auto" w:fill="FFFFFF"/>
        </w:rPr>
        <w:t xml:space="preserve"> Măsuri prealabile</w:t>
      </w:r>
    </w:p>
    <w:p w14:paraId="6EC0A15E" w14:textId="77777777" w:rsidR="003C489E" w:rsidRPr="00576752" w:rsidRDefault="003C489E" w:rsidP="00314170">
      <w:pPr>
        <w:spacing w:after="0"/>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lastRenderedPageBreak/>
        <w:t>(1) După primirea cererii, instanța va dispune să se comunice mandantului și procurorului copii de pe cerere și de pe înscrisurile anexate.</w:t>
      </w:r>
    </w:p>
    <w:p w14:paraId="6EFB9380" w14:textId="77777777" w:rsidR="003C489E" w:rsidRPr="00576752" w:rsidRDefault="003C489E" w:rsidP="00314170">
      <w:pPr>
        <w:spacing w:after="0"/>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t>(2) Instanța va dispune ca cererea să fie comunicată, în copie, și unei persoane din familia mandantului, precum și persoanei desemnate în contract față de care urmează să fie îndeplinită obligația de a da socoteală.</w:t>
      </w:r>
    </w:p>
    <w:p w14:paraId="4456752F" w14:textId="77777777" w:rsidR="003C489E" w:rsidRPr="00576752" w:rsidRDefault="003C489E" w:rsidP="00314170">
      <w:pPr>
        <w:spacing w:after="0"/>
        <w:rPr>
          <w:rFonts w:ascii="Trebuchet MS" w:hAnsi="Trebuchet MS"/>
          <w:b/>
          <w:bdr w:val="none" w:sz="0" w:space="0" w:color="auto" w:frame="1"/>
          <w:shd w:val="clear" w:color="auto" w:fill="FFFFFF"/>
        </w:rPr>
      </w:pPr>
      <w:r w:rsidRPr="00576752">
        <w:rPr>
          <w:rFonts w:ascii="Trebuchet MS" w:hAnsi="Trebuchet MS"/>
          <w:b/>
          <w:bdr w:val="none" w:sz="0" w:space="0" w:color="auto" w:frame="1"/>
          <w:shd w:val="clear" w:color="auto" w:fill="FFFFFF"/>
        </w:rPr>
        <w:t xml:space="preserve">(3) Instanța verifică în registrul prevăzut la art. 2033 din Codul civil dacă mandatul de ocrotire nu a fost revocat de către mandant sau dacă mandatarul nu a renunțat la mandat, solicitând notarului public instrumentator transmiterea, pe cale electronică, a unei copii certificate a contractului. </w:t>
      </w:r>
    </w:p>
    <w:p w14:paraId="4ABD6F17" w14:textId="0A1BABA3" w:rsidR="003C489E" w:rsidRPr="00576752" w:rsidRDefault="003C489E" w:rsidP="00314170">
      <w:pPr>
        <w:rPr>
          <w:rFonts w:ascii="Trebuchet MS" w:hAnsi="Trebuchet MS"/>
          <w:b/>
          <w:color w:val="000000"/>
          <w:shd w:val="clear" w:color="auto" w:fill="FFFFFF"/>
        </w:rPr>
      </w:pPr>
      <w:r w:rsidRPr="00576752">
        <w:rPr>
          <w:rFonts w:ascii="Trebuchet MS" w:hAnsi="Trebuchet MS"/>
          <w:b/>
          <w:bdr w:val="none" w:sz="0" w:space="0" w:color="auto" w:frame="1"/>
          <w:shd w:val="clear" w:color="auto" w:fill="FFFFFF"/>
        </w:rPr>
        <w:t xml:space="preserve">(4) </w:t>
      </w:r>
      <w:r w:rsidRPr="00576752">
        <w:rPr>
          <w:rFonts w:ascii="Trebuchet MS" w:hAnsi="Trebuchet MS"/>
          <w:b/>
          <w:color w:val="000000"/>
          <w:shd w:val="clear" w:color="auto" w:fill="FFFFFF"/>
        </w:rPr>
        <w:t>În tot cursul procedurii, instanța poate lua măsuri provizorii cerute de interesele mandantului sau, după caz, beneficiarul contractului de mandat de ocrotire, putând chiar să numească un curator special. Instanța îl numește cu prioritate în această calitate pe mandatarul din contractul de mandat de ocrotire.</w:t>
      </w:r>
    </w:p>
    <w:p w14:paraId="2F60CFF8" w14:textId="62944250" w:rsidR="00252BCE" w:rsidRPr="00576752" w:rsidRDefault="003C489E" w:rsidP="00314170">
      <w:pPr>
        <w:rPr>
          <w:rFonts w:ascii="Trebuchet MS" w:hAnsi="Trebuchet MS"/>
          <w:b/>
          <w:bCs/>
          <w:bdr w:val="none" w:sz="0" w:space="0" w:color="auto" w:frame="1"/>
          <w:shd w:val="clear" w:color="auto" w:fill="FFFFFF"/>
        </w:rPr>
      </w:pPr>
      <w:r w:rsidRPr="00576752">
        <w:rPr>
          <w:rFonts w:ascii="Trebuchet MS" w:hAnsi="Trebuchet MS"/>
          <w:b/>
          <w:bCs/>
          <w:bdr w:val="none" w:sz="0" w:space="0" w:color="auto" w:frame="1"/>
          <w:shd w:val="clear" w:color="auto" w:fill="FFFFFF"/>
        </w:rPr>
        <w:t>Art. 943</w:t>
      </w:r>
      <w:r w:rsidRPr="00576752">
        <w:rPr>
          <w:rFonts w:ascii="Trebuchet MS" w:hAnsi="Trebuchet MS"/>
          <w:b/>
          <w:bCs/>
          <w:bdr w:val="none" w:sz="0" w:space="0" w:color="auto" w:frame="1"/>
          <w:shd w:val="clear" w:color="auto" w:fill="FFFFFF"/>
          <w:vertAlign w:val="superscript"/>
        </w:rPr>
        <w:t>4</w:t>
      </w:r>
      <w:r w:rsidR="00417E87" w:rsidRPr="00576752">
        <w:rPr>
          <w:rFonts w:ascii="Trebuchet MS" w:hAnsi="Trebuchet MS"/>
          <w:b/>
          <w:bCs/>
          <w:bdr w:val="none" w:sz="0" w:space="0" w:color="auto" w:frame="1"/>
          <w:shd w:val="clear" w:color="auto" w:fill="FFFFFF"/>
        </w:rPr>
        <w:t>.</w:t>
      </w:r>
      <w:r w:rsidRPr="00576752">
        <w:rPr>
          <w:rFonts w:ascii="Trebuchet MS" w:hAnsi="Trebuchet MS"/>
          <w:b/>
          <w:bCs/>
          <w:bdr w:val="none" w:sz="0" w:space="0" w:color="auto" w:frame="1"/>
          <w:shd w:val="clear" w:color="auto" w:fill="FFFFFF"/>
        </w:rPr>
        <w:t xml:space="preserve"> Soluționarea cererii</w:t>
      </w:r>
    </w:p>
    <w:p w14:paraId="7B153A01" w14:textId="77777777" w:rsidR="003C489E" w:rsidRPr="00576752" w:rsidRDefault="003C489E" w:rsidP="00314170">
      <w:pPr>
        <w:spacing w:after="0"/>
        <w:rPr>
          <w:rFonts w:ascii="Trebuchet MS" w:hAnsi="Trebuchet MS"/>
          <w:b/>
          <w:bCs/>
          <w:bdr w:val="none" w:sz="0" w:space="0" w:color="auto" w:frame="1"/>
          <w:shd w:val="clear" w:color="auto" w:fill="FFFFFF"/>
        </w:rPr>
      </w:pPr>
      <w:r w:rsidRPr="00576752">
        <w:rPr>
          <w:rFonts w:ascii="Trebuchet MS" w:hAnsi="Trebuchet MS"/>
          <w:b/>
          <w:bCs/>
          <w:bdr w:val="none" w:sz="0" w:space="0" w:color="auto" w:frame="1"/>
          <w:shd w:val="clear" w:color="auto" w:fill="FFFFFF"/>
        </w:rPr>
        <w:t>(1) Cererea se soluționează în camera de consiliu, cu citarea în termen scurt a mandantului sau, după caz, a beneficiarului contractului de mandat de ocrotire și a mandatarului.</w:t>
      </w:r>
    </w:p>
    <w:p w14:paraId="785F24B5" w14:textId="77777777" w:rsidR="003C489E" w:rsidRPr="00576752" w:rsidRDefault="003C489E" w:rsidP="00314170">
      <w:pPr>
        <w:spacing w:after="0"/>
        <w:rPr>
          <w:rFonts w:ascii="Trebuchet MS" w:hAnsi="Trebuchet MS"/>
          <w:b/>
          <w:bCs/>
          <w:bdr w:val="none" w:sz="0" w:space="0" w:color="auto" w:frame="1"/>
          <w:shd w:val="clear" w:color="auto" w:fill="FFFFFF"/>
        </w:rPr>
      </w:pPr>
      <w:r w:rsidRPr="00576752">
        <w:rPr>
          <w:rFonts w:ascii="Trebuchet MS" w:hAnsi="Trebuchet MS"/>
          <w:b/>
          <w:bCs/>
          <w:bdr w:val="none" w:sz="0" w:space="0" w:color="auto" w:frame="1"/>
          <w:shd w:val="clear" w:color="auto" w:fill="FFFFFF"/>
        </w:rPr>
        <w:t>(2) Soluționarea cererii se face cu participarea procurorului.</w:t>
      </w:r>
    </w:p>
    <w:p w14:paraId="751026C4" w14:textId="5F45068D" w:rsidR="003C489E" w:rsidRPr="00576752" w:rsidRDefault="003C489E" w:rsidP="00314170">
      <w:pPr>
        <w:spacing w:after="0"/>
        <w:rPr>
          <w:rFonts w:ascii="Trebuchet MS" w:hAnsi="Trebuchet MS"/>
          <w:b/>
          <w:bCs/>
          <w:bdr w:val="none" w:sz="0" w:space="0" w:color="auto" w:frame="1"/>
          <w:shd w:val="clear" w:color="auto" w:fill="FFFFFF"/>
        </w:rPr>
      </w:pPr>
      <w:r w:rsidRPr="00576752">
        <w:rPr>
          <w:rFonts w:ascii="Trebuchet MS" w:hAnsi="Trebuchet MS"/>
          <w:b/>
          <w:bCs/>
          <w:bdr w:val="none" w:sz="0" w:space="0" w:color="auto" w:frame="1"/>
          <w:shd w:val="clear" w:color="auto" w:fill="FFFFFF"/>
        </w:rPr>
        <w:t>(3) Instanța este obligată să îl asculte pe mandant sau, după caz, pe beneficiarul contractului de mandat, punându-i și întrebări pentru a constata necesitatea și oportunitatea încuviințării mandatului de ocrotire. Dispoz</w:t>
      </w:r>
      <w:r w:rsidR="00CA63E9" w:rsidRPr="00576752">
        <w:rPr>
          <w:rFonts w:ascii="Trebuchet MS" w:hAnsi="Trebuchet MS"/>
          <w:b/>
          <w:bCs/>
          <w:bdr w:val="none" w:sz="0" w:space="0" w:color="auto" w:frame="1"/>
          <w:shd w:val="clear" w:color="auto" w:fill="FFFFFF"/>
        </w:rPr>
        <w:t>ițiile art. 940 alin. (3) teza</w:t>
      </w:r>
      <w:r w:rsidRPr="00576752">
        <w:rPr>
          <w:rFonts w:ascii="Trebuchet MS" w:hAnsi="Trebuchet MS"/>
          <w:b/>
          <w:bCs/>
          <w:bdr w:val="none" w:sz="0" w:space="0" w:color="auto" w:frame="1"/>
          <w:shd w:val="clear" w:color="auto" w:fill="FFFFFF"/>
        </w:rPr>
        <w:t xml:space="preserve"> finală și alin. (4) sunt aplicabile.</w:t>
      </w:r>
    </w:p>
    <w:p w14:paraId="07AC2684" w14:textId="0459898B" w:rsidR="003C489E" w:rsidRPr="00576752" w:rsidRDefault="003C489E" w:rsidP="00314170">
      <w:pPr>
        <w:spacing w:after="0"/>
        <w:rPr>
          <w:rFonts w:ascii="Trebuchet MS" w:hAnsi="Trebuchet MS"/>
          <w:b/>
          <w:bCs/>
          <w:bdr w:val="none" w:sz="0" w:space="0" w:color="auto" w:frame="1"/>
          <w:shd w:val="clear" w:color="auto" w:fill="FFFFFF"/>
        </w:rPr>
      </w:pPr>
      <w:r w:rsidRPr="00576752">
        <w:rPr>
          <w:rFonts w:ascii="Trebuchet MS" w:hAnsi="Trebuchet MS"/>
          <w:b/>
          <w:bCs/>
          <w:bdr w:val="none" w:sz="0" w:space="0" w:color="auto" w:frame="1"/>
          <w:shd w:val="clear" w:color="auto" w:fill="FFFFFF"/>
        </w:rPr>
        <w:t>(</w:t>
      </w:r>
      <w:r w:rsidR="00252BCE" w:rsidRPr="00576752">
        <w:rPr>
          <w:rFonts w:ascii="Trebuchet MS" w:hAnsi="Trebuchet MS"/>
          <w:b/>
          <w:bCs/>
          <w:bdr w:val="none" w:sz="0" w:space="0" w:color="auto" w:frame="1"/>
          <w:shd w:val="clear" w:color="auto" w:fill="FFFFFF"/>
        </w:rPr>
        <w:t>4</w:t>
      </w:r>
      <w:r w:rsidRPr="00576752">
        <w:rPr>
          <w:rFonts w:ascii="Trebuchet MS" w:hAnsi="Trebuchet MS"/>
          <w:b/>
          <w:bCs/>
          <w:bdr w:val="none" w:sz="0" w:space="0" w:color="auto" w:frame="1"/>
          <w:shd w:val="clear" w:color="auto" w:fill="FFFFFF"/>
        </w:rPr>
        <w:t>) Instanța verifică dacă mandantul a desemnat prin contract o persoană căreia mandatarul treb</w:t>
      </w:r>
      <w:r w:rsidR="00CA63E9" w:rsidRPr="00576752">
        <w:rPr>
          <w:rFonts w:ascii="Trebuchet MS" w:hAnsi="Trebuchet MS"/>
          <w:b/>
          <w:bCs/>
          <w:bdr w:val="none" w:sz="0" w:space="0" w:color="auto" w:frame="1"/>
          <w:shd w:val="clear" w:color="auto" w:fill="FFFFFF"/>
        </w:rPr>
        <w:t>uie să îi dea socoteală,</w:t>
      </w:r>
      <w:r w:rsidRPr="00576752">
        <w:rPr>
          <w:rFonts w:ascii="Trebuchet MS" w:hAnsi="Trebuchet MS"/>
          <w:b/>
          <w:bCs/>
          <w:bdr w:val="none" w:sz="0" w:space="0" w:color="auto" w:frame="1"/>
          <w:shd w:val="clear" w:color="auto" w:fill="FFFFFF"/>
        </w:rPr>
        <w:t xml:space="preserve"> iar</w:t>
      </w:r>
      <w:r w:rsidR="00CA63E9" w:rsidRPr="00576752">
        <w:rPr>
          <w:rFonts w:ascii="Trebuchet MS" w:hAnsi="Trebuchet MS"/>
          <w:b/>
          <w:bCs/>
          <w:bdr w:val="none" w:sz="0" w:space="0" w:color="auto" w:frame="1"/>
          <w:shd w:val="clear" w:color="auto" w:fill="FFFFFF"/>
        </w:rPr>
        <w:t>,</w:t>
      </w:r>
      <w:r w:rsidRPr="00576752">
        <w:rPr>
          <w:rFonts w:ascii="Trebuchet MS" w:hAnsi="Trebuchet MS"/>
          <w:b/>
          <w:bCs/>
          <w:bdr w:val="none" w:sz="0" w:space="0" w:color="auto" w:frame="1"/>
          <w:shd w:val="clear" w:color="auto" w:fill="FFFFFF"/>
        </w:rPr>
        <w:t xml:space="preserve"> în caz contrar</w:t>
      </w:r>
      <w:r w:rsidR="00CA63E9" w:rsidRPr="00576752">
        <w:rPr>
          <w:rFonts w:ascii="Trebuchet MS" w:hAnsi="Trebuchet MS"/>
          <w:b/>
          <w:bCs/>
          <w:bdr w:val="none" w:sz="0" w:space="0" w:color="auto" w:frame="1"/>
          <w:shd w:val="clear" w:color="auto" w:fill="FFFFFF"/>
        </w:rPr>
        <w:t>,</w:t>
      </w:r>
      <w:r w:rsidRPr="00576752">
        <w:rPr>
          <w:rFonts w:ascii="Trebuchet MS" w:hAnsi="Trebuchet MS"/>
          <w:b/>
          <w:bCs/>
          <w:bdr w:val="none" w:sz="0" w:space="0" w:color="auto" w:frame="1"/>
          <w:shd w:val="clear" w:color="auto" w:fill="FFFFFF"/>
        </w:rPr>
        <w:t xml:space="preserve"> desemnează o asemenea persoană, cu acordul acesteia.</w:t>
      </w:r>
    </w:p>
    <w:p w14:paraId="724E4C6C" w14:textId="34D3ADAA" w:rsidR="003C489E" w:rsidRPr="00576752" w:rsidRDefault="003C489E" w:rsidP="00314170">
      <w:pPr>
        <w:spacing w:after="0"/>
        <w:rPr>
          <w:rFonts w:ascii="Trebuchet MS" w:hAnsi="Trebuchet MS"/>
          <w:b/>
          <w:bCs/>
          <w:bdr w:val="none" w:sz="0" w:space="0" w:color="auto" w:frame="1"/>
          <w:shd w:val="clear" w:color="auto" w:fill="FFFFFF"/>
        </w:rPr>
      </w:pPr>
      <w:r w:rsidRPr="00576752">
        <w:rPr>
          <w:rFonts w:ascii="Trebuchet MS" w:hAnsi="Trebuchet MS"/>
          <w:b/>
          <w:bCs/>
          <w:bdr w:val="none" w:sz="0" w:space="0" w:color="auto" w:frame="1"/>
          <w:shd w:val="clear" w:color="auto" w:fill="FFFFFF"/>
        </w:rPr>
        <w:t>(</w:t>
      </w:r>
      <w:r w:rsidR="00252BCE" w:rsidRPr="00576752">
        <w:rPr>
          <w:rFonts w:ascii="Trebuchet MS" w:hAnsi="Trebuchet MS"/>
          <w:b/>
          <w:bCs/>
          <w:bdr w:val="none" w:sz="0" w:space="0" w:color="auto" w:frame="1"/>
          <w:shd w:val="clear" w:color="auto" w:fill="FFFFFF"/>
        </w:rPr>
        <w:t>5</w:t>
      </w:r>
      <w:r w:rsidRPr="00576752">
        <w:rPr>
          <w:rFonts w:ascii="Trebuchet MS" w:hAnsi="Trebuchet MS"/>
          <w:b/>
          <w:bCs/>
          <w:bdr w:val="none" w:sz="0" w:space="0" w:color="auto" w:frame="1"/>
          <w:shd w:val="clear" w:color="auto" w:fill="FFFFFF"/>
        </w:rPr>
        <w:t>) Dispozițiile art. 940 alin. (7) rămân aplicabile.</w:t>
      </w:r>
    </w:p>
    <w:p w14:paraId="186AEADC" w14:textId="2D8603C3" w:rsidR="003C489E" w:rsidRPr="00576752" w:rsidRDefault="003C489E" w:rsidP="00314170">
      <w:pPr>
        <w:rPr>
          <w:rFonts w:ascii="Trebuchet MS" w:hAnsi="Trebuchet MS"/>
          <w:b/>
          <w:bCs/>
          <w:bdr w:val="none" w:sz="0" w:space="0" w:color="auto" w:frame="1"/>
          <w:shd w:val="clear" w:color="auto" w:fill="FFFFFF"/>
        </w:rPr>
      </w:pPr>
      <w:r w:rsidRPr="00576752">
        <w:rPr>
          <w:rFonts w:ascii="Trebuchet MS" w:hAnsi="Trebuchet MS"/>
          <w:b/>
          <w:bCs/>
          <w:bdr w:val="none" w:sz="0" w:space="0" w:color="auto" w:frame="1"/>
          <w:shd w:val="clear" w:color="auto" w:fill="FFFFFF"/>
        </w:rPr>
        <w:t>(</w:t>
      </w:r>
      <w:r w:rsidR="00252BCE" w:rsidRPr="00576752">
        <w:rPr>
          <w:rFonts w:ascii="Trebuchet MS" w:hAnsi="Trebuchet MS"/>
          <w:b/>
          <w:bCs/>
          <w:bdr w:val="none" w:sz="0" w:space="0" w:color="auto" w:frame="1"/>
          <w:shd w:val="clear" w:color="auto" w:fill="FFFFFF"/>
        </w:rPr>
        <w:t>6</w:t>
      </w:r>
      <w:r w:rsidRPr="00576752">
        <w:rPr>
          <w:rFonts w:ascii="Trebuchet MS" w:hAnsi="Trebuchet MS"/>
          <w:b/>
          <w:bCs/>
          <w:bdr w:val="none" w:sz="0" w:space="0" w:color="auto" w:frame="1"/>
          <w:shd w:val="clear" w:color="auto" w:fill="FFFFFF"/>
        </w:rPr>
        <w:t>) Dacă sunt îndeplinite condițiile prevăzute de lege, instanța încuviințează mandatul de ocrotire prin încheiere.</w:t>
      </w:r>
    </w:p>
    <w:p w14:paraId="72618A95" w14:textId="094B2BDB" w:rsidR="00252BCE" w:rsidRPr="00576752" w:rsidRDefault="003C489E" w:rsidP="00314170">
      <w:pPr>
        <w:rPr>
          <w:rFonts w:ascii="Trebuchet MS" w:hAnsi="Trebuchet MS"/>
          <w:b/>
        </w:rPr>
      </w:pPr>
      <w:r w:rsidRPr="00576752">
        <w:rPr>
          <w:rFonts w:ascii="Trebuchet MS" w:hAnsi="Trebuchet MS"/>
          <w:b/>
        </w:rPr>
        <w:t>Art. 943</w:t>
      </w:r>
      <w:r w:rsidRPr="00576752">
        <w:rPr>
          <w:rFonts w:ascii="Trebuchet MS" w:hAnsi="Trebuchet MS"/>
          <w:b/>
          <w:vertAlign w:val="superscript"/>
        </w:rPr>
        <w:t>5</w:t>
      </w:r>
      <w:r w:rsidR="00417E87" w:rsidRPr="00576752">
        <w:rPr>
          <w:rFonts w:ascii="Trebuchet MS" w:hAnsi="Trebuchet MS"/>
          <w:b/>
        </w:rPr>
        <w:t>.</w:t>
      </w:r>
      <w:r w:rsidR="00252BCE" w:rsidRPr="00576752">
        <w:rPr>
          <w:rFonts w:ascii="Trebuchet MS" w:hAnsi="Trebuchet MS"/>
          <w:b/>
        </w:rPr>
        <w:t xml:space="preserve"> Calea de atac</w:t>
      </w:r>
    </w:p>
    <w:p w14:paraId="58C0C6B9" w14:textId="23DE2622" w:rsidR="003C489E" w:rsidRPr="00576752" w:rsidRDefault="003C489E" w:rsidP="00314170">
      <w:pPr>
        <w:autoSpaceDE w:val="0"/>
        <w:autoSpaceDN w:val="0"/>
        <w:adjustRightInd w:val="0"/>
        <w:rPr>
          <w:rFonts w:ascii="Trebuchet MS" w:hAnsi="Trebuchet MS"/>
          <w:b/>
        </w:rPr>
      </w:pPr>
      <w:r w:rsidRPr="00576752">
        <w:rPr>
          <w:rFonts w:ascii="Trebuchet MS" w:hAnsi="Trebuchet MS"/>
          <w:b/>
        </w:rPr>
        <w:t>Încheierea prin care instanța a soluționat cererea de încuviințare a mandatului de ocrotire este supusă numai apelului, în termen de 10 zile de la comunicare.</w:t>
      </w:r>
    </w:p>
    <w:p w14:paraId="230E761C" w14:textId="1C69BB53" w:rsidR="00252BCE" w:rsidRPr="00576752" w:rsidRDefault="003C489E" w:rsidP="00314170">
      <w:pPr>
        <w:autoSpaceDE w:val="0"/>
        <w:autoSpaceDN w:val="0"/>
        <w:adjustRightInd w:val="0"/>
        <w:rPr>
          <w:rFonts w:ascii="Trebuchet MS" w:hAnsi="Trebuchet MS"/>
          <w:b/>
        </w:rPr>
      </w:pPr>
      <w:r w:rsidRPr="00576752">
        <w:rPr>
          <w:rFonts w:ascii="Trebuchet MS" w:hAnsi="Trebuchet MS"/>
          <w:b/>
        </w:rPr>
        <w:t>Art. 943</w:t>
      </w:r>
      <w:r w:rsidRPr="00576752">
        <w:rPr>
          <w:rFonts w:ascii="Trebuchet MS" w:hAnsi="Trebuchet MS"/>
          <w:b/>
          <w:vertAlign w:val="superscript"/>
        </w:rPr>
        <w:t>6</w:t>
      </w:r>
      <w:r w:rsidR="00417E87" w:rsidRPr="00576752">
        <w:rPr>
          <w:rFonts w:ascii="Trebuchet MS" w:hAnsi="Trebuchet MS"/>
          <w:b/>
        </w:rPr>
        <w:t>.</w:t>
      </w:r>
      <w:r w:rsidRPr="00576752">
        <w:rPr>
          <w:rFonts w:ascii="Trebuchet MS" w:hAnsi="Trebuchet MS"/>
          <w:b/>
        </w:rPr>
        <w:t xml:space="preserve"> Comunicarea hotărârii</w:t>
      </w:r>
    </w:p>
    <w:p w14:paraId="5B19CC94" w14:textId="77777777" w:rsidR="003C489E" w:rsidRPr="00576752" w:rsidRDefault="003C489E" w:rsidP="00314170">
      <w:pPr>
        <w:autoSpaceDE w:val="0"/>
        <w:autoSpaceDN w:val="0"/>
        <w:adjustRightInd w:val="0"/>
        <w:spacing w:after="0"/>
        <w:rPr>
          <w:rStyle w:val="salnbdy"/>
          <w:rFonts w:ascii="Trebuchet MS" w:hAnsi="Trebuchet MS"/>
          <w:b/>
          <w:color w:val="000000"/>
          <w:bdr w:val="none" w:sz="0" w:space="0" w:color="auto" w:frame="1"/>
          <w:shd w:val="clear" w:color="auto" w:fill="FFFFFF"/>
        </w:rPr>
      </w:pPr>
      <w:r w:rsidRPr="00576752">
        <w:rPr>
          <w:rFonts w:ascii="Trebuchet MS" w:hAnsi="Trebuchet MS"/>
          <w:b/>
        </w:rPr>
        <w:t>(1) După rămânerea definitivă a încheierii prin care a fost încuviințat mandatul de ocrotire</w:t>
      </w:r>
      <w:r w:rsidRPr="00576752">
        <w:rPr>
          <w:rStyle w:val="salnbdy"/>
          <w:rFonts w:ascii="Trebuchet MS" w:hAnsi="Trebuchet MS"/>
          <w:b/>
          <w:color w:val="000000"/>
          <w:bdr w:val="none" w:sz="0" w:space="0" w:color="auto" w:frame="1"/>
          <w:shd w:val="clear" w:color="auto" w:fill="FFFFFF"/>
        </w:rPr>
        <w:t xml:space="preserve">, instanța care a pronunțat-o va comunica, de îndată, dispozitivul acesteia, în copie legalizată, </w:t>
      </w:r>
      <w:r w:rsidRPr="00576752">
        <w:rPr>
          <w:rStyle w:val="salnbdy"/>
          <w:rFonts w:ascii="Trebuchet MS" w:hAnsi="Trebuchet MS"/>
          <w:b/>
          <w:bdr w:val="none" w:sz="0" w:space="0" w:color="auto" w:frame="1"/>
          <w:shd w:val="clear" w:color="auto" w:fill="FFFFFF"/>
        </w:rPr>
        <w:t>instituțiilor prevăzute la art. 941</w:t>
      </w:r>
      <w:r w:rsidRPr="00576752">
        <w:rPr>
          <w:rStyle w:val="salnbdy"/>
          <w:rFonts w:ascii="Trebuchet MS" w:hAnsi="Trebuchet MS"/>
          <w:b/>
          <w:color w:val="000000"/>
          <w:bdr w:val="none" w:sz="0" w:space="0" w:color="auto" w:frame="1"/>
          <w:shd w:val="clear" w:color="auto" w:fill="FFFFFF"/>
        </w:rPr>
        <w:t>, precum și notarului public instrumentator al mandatului de ocrotire.</w:t>
      </w:r>
    </w:p>
    <w:p w14:paraId="76948803" w14:textId="04BDE174" w:rsidR="003C489E" w:rsidRPr="00576752" w:rsidRDefault="003C489E" w:rsidP="00314170">
      <w:pPr>
        <w:autoSpaceDE w:val="0"/>
        <w:autoSpaceDN w:val="0"/>
        <w:adjustRightInd w:val="0"/>
        <w:rPr>
          <w:rStyle w:val="salnbdy"/>
          <w:rFonts w:ascii="Trebuchet MS" w:hAnsi="Trebuchet MS"/>
          <w:b/>
          <w:color w:val="000000"/>
          <w:bdr w:val="none" w:sz="0" w:space="0" w:color="auto" w:frame="1"/>
          <w:shd w:val="clear" w:color="auto" w:fill="FFFFFF"/>
        </w:rPr>
      </w:pPr>
      <w:r w:rsidRPr="00576752">
        <w:rPr>
          <w:rStyle w:val="salnbdy"/>
          <w:rFonts w:ascii="Trebuchet MS" w:hAnsi="Trebuchet MS"/>
          <w:b/>
          <w:color w:val="000000"/>
          <w:bdr w:val="none" w:sz="0" w:space="0" w:color="auto" w:frame="1"/>
          <w:shd w:val="clear" w:color="auto" w:fill="FFFFFF"/>
        </w:rPr>
        <w:t>(2) În cazul în care cererea de încuviințare a mandatului de ocrotire a fost respinsă, curatela specială instituită pe durata soluționării acesteia încetează de drept.</w:t>
      </w:r>
    </w:p>
    <w:p w14:paraId="7CD5CCEF" w14:textId="037ED2FF" w:rsidR="00252BCE" w:rsidRPr="00576752" w:rsidRDefault="003C489E" w:rsidP="00314170">
      <w:pPr>
        <w:autoSpaceDE w:val="0"/>
        <w:autoSpaceDN w:val="0"/>
        <w:adjustRightInd w:val="0"/>
        <w:rPr>
          <w:rFonts w:ascii="Trebuchet MS" w:hAnsi="Trebuchet MS"/>
          <w:b/>
        </w:rPr>
      </w:pPr>
      <w:r w:rsidRPr="00576752">
        <w:rPr>
          <w:rFonts w:ascii="Trebuchet MS" w:hAnsi="Trebuchet MS"/>
          <w:b/>
        </w:rPr>
        <w:t>Art. 943</w:t>
      </w:r>
      <w:r w:rsidRPr="00576752">
        <w:rPr>
          <w:rFonts w:ascii="Trebuchet MS" w:hAnsi="Trebuchet MS"/>
          <w:b/>
          <w:vertAlign w:val="superscript"/>
        </w:rPr>
        <w:t>7</w:t>
      </w:r>
      <w:r w:rsidR="00417E87" w:rsidRPr="00576752">
        <w:rPr>
          <w:rFonts w:ascii="Trebuchet MS" w:hAnsi="Trebuchet MS"/>
          <w:b/>
        </w:rPr>
        <w:t>.</w:t>
      </w:r>
      <w:r w:rsidRPr="00576752">
        <w:rPr>
          <w:rFonts w:ascii="Trebuchet MS" w:hAnsi="Trebuchet MS"/>
          <w:b/>
        </w:rPr>
        <w:t xml:space="preserve"> Revocarea mandatului de ocrotire încuviințat</w:t>
      </w:r>
    </w:p>
    <w:p w14:paraId="3123F8F1" w14:textId="3371286D" w:rsidR="00252BCE" w:rsidRPr="00576752" w:rsidRDefault="003C489E" w:rsidP="00314170">
      <w:pPr>
        <w:autoSpaceDE w:val="0"/>
        <w:autoSpaceDN w:val="0"/>
        <w:adjustRightInd w:val="0"/>
        <w:rPr>
          <w:rFonts w:ascii="Trebuchet MS" w:eastAsia="Calibri" w:hAnsi="Trebuchet MS" w:cs="Times New Roman"/>
          <w:b/>
        </w:rPr>
      </w:pPr>
      <w:r w:rsidRPr="00576752">
        <w:rPr>
          <w:rFonts w:ascii="Trebuchet MS" w:hAnsi="Trebuchet MS"/>
          <w:b/>
        </w:rPr>
        <w:t>Cererea de revocare a mandatului de ocrotire încuviințat se judecă potrivit dispozițiilor cuprinse în prezentul capitol.</w:t>
      </w:r>
      <w:r w:rsidRPr="00576752">
        <w:rPr>
          <w:rFonts w:ascii="Trebuchet MS" w:eastAsia="Calibri" w:hAnsi="Trebuchet MS" w:cs="Times New Roman"/>
          <w:b/>
        </w:rPr>
        <w:t>“.</w:t>
      </w:r>
    </w:p>
    <w:p w14:paraId="643DBC4D" w14:textId="1728A262" w:rsidR="00252BCE" w:rsidRPr="00576752" w:rsidRDefault="00234819" w:rsidP="00314170">
      <w:pPr>
        <w:autoSpaceDE w:val="0"/>
        <w:autoSpaceDN w:val="0"/>
        <w:adjustRightInd w:val="0"/>
        <w:rPr>
          <w:rFonts w:ascii="Trebuchet MS" w:eastAsia="Calibri" w:hAnsi="Trebuchet MS" w:cs="Times New Roman"/>
          <w:b/>
        </w:rPr>
      </w:pPr>
      <w:r w:rsidRPr="00576752">
        <w:rPr>
          <w:rFonts w:ascii="Trebuchet MS" w:eastAsia="Calibri" w:hAnsi="Trebuchet MS" w:cs="Times New Roman"/>
          <w:b/>
        </w:rPr>
        <w:t>35</w:t>
      </w:r>
      <w:r w:rsidR="00252BCE" w:rsidRPr="00576752">
        <w:rPr>
          <w:rFonts w:ascii="Trebuchet MS" w:eastAsia="Calibri" w:hAnsi="Trebuchet MS" w:cs="Times New Roman"/>
          <w:b/>
        </w:rPr>
        <w:t>. La articolul 983, alineatul (2) va avea următorul cuprins:</w:t>
      </w:r>
    </w:p>
    <w:p w14:paraId="7607FBCE" w14:textId="2AEB0BBB" w:rsidR="00252BCE" w:rsidRPr="00576752" w:rsidRDefault="009012D2" w:rsidP="00314170">
      <w:pPr>
        <w:autoSpaceDE w:val="0"/>
        <w:autoSpaceDN w:val="0"/>
        <w:adjustRightInd w:val="0"/>
        <w:rPr>
          <w:rFonts w:ascii="Trebuchet MS" w:eastAsia="Calibri" w:hAnsi="Trebuchet MS" w:cs="Times New Roman"/>
          <w:b/>
        </w:rPr>
      </w:pPr>
      <w:r w:rsidRPr="00576752">
        <w:rPr>
          <w:rFonts w:ascii="Trebuchet MS" w:hAnsi="Trebuchet MS" w:cs="Times New Roman"/>
          <w:bCs/>
        </w:rPr>
        <w:lastRenderedPageBreak/>
        <w:t>„</w:t>
      </w:r>
      <w:r w:rsidR="00252BCE" w:rsidRPr="00576752">
        <w:rPr>
          <w:rFonts w:ascii="Trebuchet MS" w:hAnsi="Trebuchet MS"/>
          <w:bCs/>
          <w:bdr w:val="none" w:sz="0" w:space="0" w:color="auto" w:frame="1"/>
          <w:shd w:val="clear" w:color="auto" w:fill="FFFFFF"/>
        </w:rPr>
        <w:t xml:space="preserve">(2) Dacă </w:t>
      </w:r>
      <w:proofErr w:type="spellStart"/>
      <w:r w:rsidR="00252BCE" w:rsidRPr="00576752">
        <w:rPr>
          <w:rFonts w:ascii="Trebuchet MS" w:hAnsi="Trebuchet MS"/>
          <w:bCs/>
          <w:bdr w:val="none" w:sz="0" w:space="0" w:color="auto" w:frame="1"/>
          <w:shd w:val="clear" w:color="auto" w:fill="FFFFFF"/>
        </w:rPr>
        <w:t>părţile</w:t>
      </w:r>
      <w:proofErr w:type="spellEnd"/>
      <w:r w:rsidR="00252BCE" w:rsidRPr="00576752">
        <w:rPr>
          <w:rFonts w:ascii="Trebuchet MS" w:hAnsi="Trebuchet MS"/>
          <w:bCs/>
          <w:bdr w:val="none" w:sz="0" w:space="0" w:color="auto" w:frame="1"/>
          <w:shd w:val="clear" w:color="auto" w:fill="FFFFFF"/>
        </w:rPr>
        <w:t xml:space="preserve"> ajung la o </w:t>
      </w:r>
      <w:proofErr w:type="spellStart"/>
      <w:r w:rsidR="00252BCE" w:rsidRPr="00576752">
        <w:rPr>
          <w:rFonts w:ascii="Trebuchet MS" w:hAnsi="Trebuchet MS"/>
          <w:bCs/>
          <w:bdr w:val="none" w:sz="0" w:space="0" w:color="auto" w:frame="1"/>
          <w:shd w:val="clear" w:color="auto" w:fill="FFFFFF"/>
        </w:rPr>
        <w:t>înţelegere</w:t>
      </w:r>
      <w:proofErr w:type="spellEnd"/>
      <w:r w:rsidR="00252BCE" w:rsidRPr="00576752">
        <w:rPr>
          <w:rFonts w:ascii="Trebuchet MS" w:hAnsi="Trebuchet MS"/>
          <w:bCs/>
          <w:bdr w:val="none" w:sz="0" w:space="0" w:color="auto" w:frame="1"/>
          <w:shd w:val="clear" w:color="auto" w:fill="FFFFFF"/>
        </w:rPr>
        <w:t xml:space="preserve"> cu privire la </w:t>
      </w:r>
      <w:proofErr w:type="spellStart"/>
      <w:r w:rsidR="00252BCE" w:rsidRPr="00576752">
        <w:rPr>
          <w:rFonts w:ascii="Trebuchet MS" w:hAnsi="Trebuchet MS"/>
          <w:bCs/>
          <w:bdr w:val="none" w:sz="0" w:space="0" w:color="auto" w:frame="1"/>
          <w:shd w:val="clear" w:color="auto" w:fill="FFFFFF"/>
        </w:rPr>
        <w:t>împărţirea</w:t>
      </w:r>
      <w:proofErr w:type="spellEnd"/>
      <w:r w:rsidR="00252BCE" w:rsidRPr="00576752">
        <w:rPr>
          <w:rFonts w:ascii="Trebuchet MS" w:hAnsi="Trebuchet MS"/>
          <w:bCs/>
          <w:bdr w:val="none" w:sz="0" w:space="0" w:color="auto" w:frame="1"/>
          <w:shd w:val="clear" w:color="auto" w:fill="FFFFFF"/>
        </w:rPr>
        <w:t xml:space="preserve"> bunurilor, </w:t>
      </w:r>
      <w:proofErr w:type="spellStart"/>
      <w:r w:rsidR="00252BCE" w:rsidRPr="00576752">
        <w:rPr>
          <w:rFonts w:ascii="Trebuchet MS" w:hAnsi="Trebuchet MS"/>
          <w:bCs/>
          <w:bdr w:val="none" w:sz="0" w:space="0" w:color="auto" w:frame="1"/>
          <w:shd w:val="clear" w:color="auto" w:fill="FFFFFF"/>
        </w:rPr>
        <w:t>instanţa</w:t>
      </w:r>
      <w:proofErr w:type="spellEnd"/>
      <w:r w:rsidR="00252BCE" w:rsidRPr="00576752">
        <w:rPr>
          <w:rFonts w:ascii="Trebuchet MS" w:hAnsi="Trebuchet MS"/>
          <w:bCs/>
          <w:bdr w:val="none" w:sz="0" w:space="0" w:color="auto" w:frame="1"/>
          <w:shd w:val="clear" w:color="auto" w:fill="FFFFFF"/>
        </w:rPr>
        <w:t xml:space="preserve"> va hotărî potrivit </w:t>
      </w:r>
      <w:proofErr w:type="spellStart"/>
      <w:r w:rsidR="00252BCE" w:rsidRPr="00576752">
        <w:rPr>
          <w:rFonts w:ascii="Trebuchet MS" w:hAnsi="Trebuchet MS"/>
          <w:bCs/>
          <w:bdr w:val="none" w:sz="0" w:space="0" w:color="auto" w:frame="1"/>
          <w:shd w:val="clear" w:color="auto" w:fill="FFFFFF"/>
        </w:rPr>
        <w:t>înţelegerii</w:t>
      </w:r>
      <w:proofErr w:type="spellEnd"/>
      <w:r w:rsidR="00252BCE" w:rsidRPr="00576752">
        <w:rPr>
          <w:rFonts w:ascii="Trebuchet MS" w:hAnsi="Trebuchet MS"/>
          <w:bCs/>
          <w:bdr w:val="none" w:sz="0" w:space="0" w:color="auto" w:frame="1"/>
          <w:shd w:val="clear" w:color="auto" w:fill="FFFFFF"/>
        </w:rPr>
        <w:t xml:space="preserve"> lor. </w:t>
      </w:r>
      <w:proofErr w:type="spellStart"/>
      <w:r w:rsidR="00252BCE" w:rsidRPr="00576752">
        <w:rPr>
          <w:rFonts w:ascii="Trebuchet MS" w:hAnsi="Trebuchet MS"/>
          <w:bCs/>
          <w:bdr w:val="none" w:sz="0" w:space="0" w:color="auto" w:frame="1"/>
          <w:shd w:val="clear" w:color="auto" w:fill="FFFFFF"/>
        </w:rPr>
        <w:t>Împărţeala</w:t>
      </w:r>
      <w:proofErr w:type="spellEnd"/>
      <w:r w:rsidR="00252BCE" w:rsidRPr="00576752">
        <w:rPr>
          <w:rFonts w:ascii="Trebuchet MS" w:hAnsi="Trebuchet MS"/>
          <w:bCs/>
          <w:bdr w:val="none" w:sz="0" w:space="0" w:color="auto" w:frame="1"/>
          <w:shd w:val="clear" w:color="auto" w:fill="FFFFFF"/>
        </w:rPr>
        <w:t xml:space="preserve"> se poate face prin bună învoială </w:t>
      </w:r>
      <w:proofErr w:type="spellStart"/>
      <w:r w:rsidR="00252BCE" w:rsidRPr="00576752">
        <w:rPr>
          <w:rFonts w:ascii="Trebuchet MS" w:hAnsi="Trebuchet MS"/>
          <w:bCs/>
          <w:bdr w:val="none" w:sz="0" w:space="0" w:color="auto" w:frame="1"/>
          <w:shd w:val="clear" w:color="auto" w:fill="FFFFFF"/>
        </w:rPr>
        <w:t>şi</w:t>
      </w:r>
      <w:proofErr w:type="spellEnd"/>
      <w:r w:rsidR="00252BCE" w:rsidRPr="00576752">
        <w:rPr>
          <w:rFonts w:ascii="Trebuchet MS" w:hAnsi="Trebuchet MS"/>
          <w:bCs/>
          <w:bdr w:val="none" w:sz="0" w:space="0" w:color="auto" w:frame="1"/>
          <w:shd w:val="clear" w:color="auto" w:fill="FFFFFF"/>
        </w:rPr>
        <w:t xml:space="preserve"> dacă printre cei </w:t>
      </w:r>
      <w:proofErr w:type="spellStart"/>
      <w:r w:rsidR="00252BCE" w:rsidRPr="00576752">
        <w:rPr>
          <w:rFonts w:ascii="Trebuchet MS" w:hAnsi="Trebuchet MS"/>
          <w:bCs/>
          <w:bdr w:val="none" w:sz="0" w:space="0" w:color="auto" w:frame="1"/>
          <w:shd w:val="clear" w:color="auto" w:fill="FFFFFF"/>
        </w:rPr>
        <w:t>interesaţi</w:t>
      </w:r>
      <w:proofErr w:type="spellEnd"/>
      <w:r w:rsidR="00252BCE" w:rsidRPr="00576752">
        <w:rPr>
          <w:rFonts w:ascii="Trebuchet MS" w:hAnsi="Trebuchet MS"/>
          <w:bCs/>
          <w:bdr w:val="none" w:sz="0" w:space="0" w:color="auto" w:frame="1"/>
          <w:shd w:val="clear" w:color="auto" w:fill="FFFFFF"/>
        </w:rPr>
        <w:t xml:space="preserve"> se află minori, persoane puse sub </w:t>
      </w:r>
      <w:r w:rsidR="00252BCE" w:rsidRPr="00576752">
        <w:rPr>
          <w:rFonts w:ascii="Trebuchet MS" w:hAnsi="Trebuchet MS"/>
          <w:b/>
          <w:bCs/>
          <w:bdr w:val="none" w:sz="0" w:space="0" w:color="auto" w:frame="1"/>
          <w:shd w:val="clear" w:color="auto" w:fill="FFFFFF"/>
        </w:rPr>
        <w:t>consiliere judiciară sau tutelă specială</w:t>
      </w:r>
      <w:r w:rsidR="00252BCE" w:rsidRPr="00576752">
        <w:rPr>
          <w:rFonts w:ascii="Trebuchet MS" w:hAnsi="Trebuchet MS"/>
          <w:bCs/>
          <w:bdr w:val="none" w:sz="0" w:space="0" w:color="auto" w:frame="1"/>
          <w:shd w:val="clear" w:color="auto" w:fill="FFFFFF"/>
        </w:rPr>
        <w:t xml:space="preserve"> ori </w:t>
      </w:r>
      <w:proofErr w:type="spellStart"/>
      <w:r w:rsidR="00252BCE" w:rsidRPr="00576752">
        <w:rPr>
          <w:rFonts w:ascii="Trebuchet MS" w:hAnsi="Trebuchet MS"/>
          <w:bCs/>
          <w:bdr w:val="none" w:sz="0" w:space="0" w:color="auto" w:frame="1"/>
          <w:shd w:val="clear" w:color="auto" w:fill="FFFFFF"/>
        </w:rPr>
        <w:t>dispăruţi</w:t>
      </w:r>
      <w:proofErr w:type="spellEnd"/>
      <w:r w:rsidR="00252BCE" w:rsidRPr="00576752">
        <w:rPr>
          <w:rFonts w:ascii="Trebuchet MS" w:hAnsi="Trebuchet MS"/>
          <w:bCs/>
          <w:bdr w:val="none" w:sz="0" w:space="0" w:color="auto" w:frame="1"/>
          <w:shd w:val="clear" w:color="auto" w:fill="FFFFFF"/>
        </w:rPr>
        <w:t xml:space="preserve">, însă numai cu </w:t>
      </w:r>
      <w:proofErr w:type="spellStart"/>
      <w:r w:rsidR="00252BCE" w:rsidRPr="00576752">
        <w:rPr>
          <w:rFonts w:ascii="Trebuchet MS" w:hAnsi="Trebuchet MS"/>
          <w:bCs/>
          <w:bdr w:val="none" w:sz="0" w:space="0" w:color="auto" w:frame="1"/>
          <w:shd w:val="clear" w:color="auto" w:fill="FFFFFF"/>
        </w:rPr>
        <w:t>încuviinţarea</w:t>
      </w:r>
      <w:proofErr w:type="spellEnd"/>
      <w:r w:rsidR="00252BCE" w:rsidRPr="00576752">
        <w:rPr>
          <w:rFonts w:ascii="Trebuchet MS" w:hAnsi="Trebuchet MS"/>
          <w:bCs/>
          <w:bdr w:val="none" w:sz="0" w:space="0" w:color="auto" w:frame="1"/>
          <w:shd w:val="clear" w:color="auto" w:fill="FFFFFF"/>
        </w:rPr>
        <w:t xml:space="preserve"> prealabilă a </w:t>
      </w:r>
      <w:proofErr w:type="spellStart"/>
      <w:r w:rsidR="00252BCE" w:rsidRPr="00576752">
        <w:rPr>
          <w:rFonts w:ascii="Trebuchet MS" w:hAnsi="Trebuchet MS"/>
          <w:bCs/>
          <w:bdr w:val="none" w:sz="0" w:space="0" w:color="auto" w:frame="1"/>
          <w:shd w:val="clear" w:color="auto" w:fill="FFFFFF"/>
        </w:rPr>
        <w:t>instanţei</w:t>
      </w:r>
      <w:proofErr w:type="spellEnd"/>
      <w:r w:rsidR="00252BCE" w:rsidRPr="00576752">
        <w:rPr>
          <w:rFonts w:ascii="Trebuchet MS" w:hAnsi="Trebuchet MS"/>
          <w:bCs/>
          <w:bdr w:val="none" w:sz="0" w:space="0" w:color="auto" w:frame="1"/>
          <w:shd w:val="clear" w:color="auto" w:fill="FFFFFF"/>
        </w:rPr>
        <w:t xml:space="preserve"> de tutelă, precum </w:t>
      </w:r>
      <w:proofErr w:type="spellStart"/>
      <w:r w:rsidR="00252BCE" w:rsidRPr="00576752">
        <w:rPr>
          <w:rFonts w:ascii="Trebuchet MS" w:hAnsi="Trebuchet MS"/>
          <w:bCs/>
          <w:bdr w:val="none" w:sz="0" w:space="0" w:color="auto" w:frame="1"/>
          <w:shd w:val="clear" w:color="auto" w:fill="FFFFFF"/>
        </w:rPr>
        <w:t>şi</w:t>
      </w:r>
      <w:proofErr w:type="spellEnd"/>
      <w:r w:rsidR="00252BCE" w:rsidRPr="00576752">
        <w:rPr>
          <w:rFonts w:ascii="Trebuchet MS" w:hAnsi="Trebuchet MS"/>
          <w:bCs/>
          <w:bdr w:val="none" w:sz="0" w:space="0" w:color="auto" w:frame="1"/>
          <w:shd w:val="clear" w:color="auto" w:fill="FFFFFF"/>
        </w:rPr>
        <w:t>, dacă este cazul, a reprezentantului sau a ocrotitorului legal.</w:t>
      </w:r>
      <w:r w:rsidR="00576752" w:rsidRPr="00576752">
        <w:rPr>
          <w:rFonts w:ascii="Trebuchet MS" w:eastAsia="Calibri" w:hAnsi="Trebuchet MS" w:cs="Times New Roman"/>
        </w:rPr>
        <w:t>”</w:t>
      </w:r>
      <w:r w:rsidR="00252BCE" w:rsidRPr="00576752">
        <w:rPr>
          <w:rFonts w:ascii="Trebuchet MS" w:eastAsia="Calibri" w:hAnsi="Trebuchet MS" w:cs="Times New Roman"/>
        </w:rPr>
        <w:t>.</w:t>
      </w:r>
    </w:p>
    <w:p w14:paraId="3AE6978A" w14:textId="32CE37C6" w:rsidR="00252BCE" w:rsidRPr="00576752" w:rsidRDefault="00234819" w:rsidP="00314170">
      <w:pPr>
        <w:autoSpaceDE w:val="0"/>
        <w:autoSpaceDN w:val="0"/>
        <w:adjustRightInd w:val="0"/>
        <w:rPr>
          <w:rFonts w:ascii="Trebuchet MS" w:eastAsia="Calibri" w:hAnsi="Trebuchet MS" w:cs="Times New Roman"/>
          <w:b/>
        </w:rPr>
      </w:pPr>
      <w:r w:rsidRPr="00576752">
        <w:rPr>
          <w:rFonts w:ascii="Trebuchet MS" w:eastAsia="Calibri" w:hAnsi="Trebuchet MS" w:cs="Times New Roman"/>
          <w:b/>
        </w:rPr>
        <w:t>36</w:t>
      </w:r>
      <w:r w:rsidR="00252BCE" w:rsidRPr="00576752">
        <w:rPr>
          <w:rFonts w:ascii="Trebuchet MS" w:eastAsia="Calibri" w:hAnsi="Trebuchet MS" w:cs="Times New Roman"/>
          <w:b/>
        </w:rPr>
        <w:t>. La articolul 1.079, punctul 4 va avea următorul cuprins</w:t>
      </w:r>
      <w:r w:rsidR="00CA63E9" w:rsidRPr="00576752">
        <w:rPr>
          <w:rFonts w:ascii="Trebuchet MS" w:eastAsia="Calibri" w:hAnsi="Trebuchet MS" w:cs="Times New Roman"/>
          <w:b/>
        </w:rPr>
        <w:t>:</w:t>
      </w:r>
    </w:p>
    <w:p w14:paraId="4229A8CB" w14:textId="61C4B8B4" w:rsidR="00252BCE" w:rsidRPr="00576752" w:rsidRDefault="009012D2" w:rsidP="00314170">
      <w:pPr>
        <w:rPr>
          <w:rFonts w:ascii="Trebuchet MS" w:eastAsia="Calibri" w:hAnsi="Trebuchet MS" w:cs="Times New Roman"/>
          <w:b/>
        </w:rPr>
      </w:pPr>
      <w:r w:rsidRPr="00576752">
        <w:rPr>
          <w:rFonts w:ascii="Trebuchet MS" w:hAnsi="Trebuchet MS" w:cs="Times New Roman"/>
          <w:bCs/>
        </w:rPr>
        <w:t>„</w:t>
      </w:r>
      <w:r w:rsidR="00252BCE" w:rsidRPr="00576752">
        <w:rPr>
          <w:rFonts w:ascii="Trebuchet MS" w:hAnsi="Trebuchet MS"/>
          <w:b/>
          <w:bCs/>
          <w:bdr w:val="none" w:sz="0" w:space="0" w:color="auto" w:frame="1"/>
          <w:shd w:val="clear" w:color="auto" w:fill="FFFFFF"/>
        </w:rPr>
        <w:t>4.</w:t>
      </w:r>
      <w:r w:rsidR="00252BCE" w:rsidRPr="00576752">
        <w:rPr>
          <w:rFonts w:ascii="Trebuchet MS" w:hAnsi="Trebuchet MS"/>
          <w:shd w:val="clear" w:color="auto" w:fill="FFFFFF"/>
        </w:rPr>
        <w:t> </w:t>
      </w:r>
      <w:r w:rsidR="00252BCE" w:rsidRPr="00576752">
        <w:rPr>
          <w:rFonts w:ascii="Trebuchet MS" w:hAnsi="Trebuchet MS"/>
          <w:bdr w:val="none" w:sz="0" w:space="0" w:color="auto" w:frame="1"/>
          <w:shd w:val="clear" w:color="auto" w:fill="FFFFFF"/>
        </w:rPr>
        <w:t xml:space="preserve">punerea sub </w:t>
      </w:r>
      <w:r w:rsidR="00252BCE" w:rsidRPr="00576752">
        <w:rPr>
          <w:rFonts w:ascii="Trebuchet MS" w:hAnsi="Trebuchet MS"/>
          <w:b/>
          <w:bCs/>
          <w:bdr w:val="none" w:sz="0" w:space="0" w:color="auto" w:frame="1"/>
          <w:shd w:val="clear" w:color="auto" w:fill="FFFFFF"/>
        </w:rPr>
        <w:t xml:space="preserve">consiliere judiciară sau tutelă specială </w:t>
      </w:r>
      <w:r w:rsidR="00252BCE" w:rsidRPr="00576752">
        <w:rPr>
          <w:rFonts w:ascii="Trebuchet MS" w:hAnsi="Trebuchet MS"/>
          <w:bdr w:val="none" w:sz="0" w:space="0" w:color="auto" w:frame="1"/>
          <w:shd w:val="clear" w:color="auto" w:fill="FFFFFF"/>
        </w:rPr>
        <w:t>a unei persoane cu domiciliul în România;</w:t>
      </w:r>
      <w:r w:rsidR="00576752" w:rsidRPr="00576752">
        <w:rPr>
          <w:rFonts w:ascii="Trebuchet MS" w:eastAsia="Calibri" w:hAnsi="Trebuchet MS" w:cs="Times New Roman"/>
        </w:rPr>
        <w:t>”</w:t>
      </w:r>
      <w:r w:rsidR="00252BCE" w:rsidRPr="00576752">
        <w:rPr>
          <w:rFonts w:ascii="Trebuchet MS" w:eastAsia="Calibri" w:hAnsi="Trebuchet MS" w:cs="Times New Roman"/>
        </w:rPr>
        <w:t>.</w:t>
      </w:r>
    </w:p>
    <w:p w14:paraId="434C15CC" w14:textId="77FD0526" w:rsidR="00252BCE" w:rsidRPr="00576752" w:rsidRDefault="00234819" w:rsidP="00314170">
      <w:pPr>
        <w:rPr>
          <w:rFonts w:ascii="Trebuchet MS" w:hAnsi="Trebuchet MS"/>
          <w:bdr w:val="none" w:sz="0" w:space="0" w:color="auto" w:frame="1"/>
          <w:shd w:val="clear" w:color="auto" w:fill="FFFFFF"/>
        </w:rPr>
      </w:pPr>
      <w:r w:rsidRPr="00576752">
        <w:rPr>
          <w:rFonts w:ascii="Trebuchet MS" w:eastAsia="Calibri" w:hAnsi="Trebuchet MS" w:cs="Times New Roman"/>
          <w:b/>
        </w:rPr>
        <w:t>37</w:t>
      </w:r>
      <w:r w:rsidR="00252BCE" w:rsidRPr="00576752">
        <w:rPr>
          <w:rFonts w:ascii="Trebuchet MS" w:eastAsia="Calibri" w:hAnsi="Trebuchet MS" w:cs="Times New Roman"/>
          <w:b/>
        </w:rPr>
        <w:t xml:space="preserve">. La </w:t>
      </w:r>
      <w:r w:rsidR="00252BCE" w:rsidRPr="00576752">
        <w:rPr>
          <w:rFonts w:ascii="Trebuchet MS" w:hAnsi="Trebuchet MS"/>
          <w:b/>
          <w:bCs/>
          <w:bdr w:val="none" w:sz="0" w:space="0" w:color="auto" w:frame="1"/>
          <w:shd w:val="clear" w:color="auto" w:fill="FFFFFF"/>
        </w:rPr>
        <w:t xml:space="preserve">articolul 1.081, punctul 1 al alineatului </w:t>
      </w:r>
      <w:r w:rsidR="00417E87" w:rsidRPr="00576752">
        <w:rPr>
          <w:rFonts w:ascii="Trebuchet MS" w:hAnsi="Trebuchet MS"/>
          <w:b/>
          <w:bCs/>
          <w:bdr w:val="none" w:sz="0" w:space="0" w:color="auto" w:frame="1"/>
          <w:shd w:val="clear" w:color="auto" w:fill="FFFFFF"/>
        </w:rPr>
        <w:t>(</w:t>
      </w:r>
      <w:r w:rsidR="00252BCE" w:rsidRPr="00576752">
        <w:rPr>
          <w:rFonts w:ascii="Trebuchet MS" w:hAnsi="Trebuchet MS"/>
          <w:b/>
          <w:bCs/>
          <w:bdr w:val="none" w:sz="0" w:space="0" w:color="auto" w:frame="1"/>
          <w:shd w:val="clear" w:color="auto" w:fill="FFFFFF"/>
        </w:rPr>
        <w:t>2</w:t>
      </w:r>
      <w:r w:rsidR="00417E87" w:rsidRPr="00576752">
        <w:rPr>
          <w:rFonts w:ascii="Trebuchet MS" w:hAnsi="Trebuchet MS"/>
          <w:b/>
          <w:bCs/>
          <w:bdr w:val="none" w:sz="0" w:space="0" w:color="auto" w:frame="1"/>
          <w:shd w:val="clear" w:color="auto" w:fill="FFFFFF"/>
        </w:rPr>
        <w:t>)</w:t>
      </w:r>
      <w:r w:rsidR="00252BCE" w:rsidRPr="00576752">
        <w:rPr>
          <w:rFonts w:ascii="Trebuchet MS" w:hAnsi="Trebuchet MS"/>
          <w:b/>
          <w:bCs/>
          <w:bdr w:val="none" w:sz="0" w:space="0" w:color="auto" w:frame="1"/>
          <w:shd w:val="clear" w:color="auto" w:fill="FFFFFF"/>
        </w:rPr>
        <w:t xml:space="preserve"> va avea următorul cuprins: </w:t>
      </w:r>
    </w:p>
    <w:p w14:paraId="4D85BC60" w14:textId="6F4EF154" w:rsidR="003C489E" w:rsidRPr="00576752" w:rsidRDefault="009012D2" w:rsidP="00314170">
      <w:pPr>
        <w:rPr>
          <w:rStyle w:val="salnbdy"/>
          <w:rFonts w:ascii="Trebuchet MS" w:hAnsi="Trebuchet MS"/>
          <w:b/>
          <w:bdr w:val="none" w:sz="0" w:space="0" w:color="auto" w:frame="1"/>
          <w:shd w:val="clear" w:color="auto" w:fill="FFFFFF"/>
        </w:rPr>
      </w:pPr>
      <w:r w:rsidRPr="00576752">
        <w:rPr>
          <w:rFonts w:ascii="Trebuchet MS" w:hAnsi="Trebuchet MS" w:cs="Times New Roman"/>
          <w:bCs/>
        </w:rPr>
        <w:t>„</w:t>
      </w:r>
      <w:r w:rsidR="00252BCE" w:rsidRPr="00576752">
        <w:rPr>
          <w:rFonts w:ascii="Trebuchet MS" w:hAnsi="Trebuchet MS"/>
          <w:b/>
          <w:bCs/>
          <w:bdr w:val="none" w:sz="0" w:space="0" w:color="auto" w:frame="1"/>
          <w:shd w:val="clear" w:color="auto" w:fill="FFFFFF"/>
        </w:rPr>
        <w:t>1.</w:t>
      </w:r>
      <w:r w:rsidR="00252BCE" w:rsidRPr="00576752">
        <w:rPr>
          <w:rFonts w:ascii="Trebuchet MS" w:hAnsi="Trebuchet MS"/>
          <w:bdr w:val="dotted" w:sz="6" w:space="0" w:color="FEFEFE" w:frame="1"/>
          <w:shd w:val="clear" w:color="auto" w:fill="FFFFFF"/>
        </w:rPr>
        <w:t> </w:t>
      </w:r>
      <w:r w:rsidR="00252BCE" w:rsidRPr="00576752">
        <w:rPr>
          <w:rFonts w:ascii="Trebuchet MS" w:hAnsi="Trebuchet MS"/>
          <w:bdr w:val="none" w:sz="0" w:space="0" w:color="auto" w:frame="1"/>
          <w:shd w:val="clear" w:color="auto" w:fill="FFFFFF"/>
        </w:rPr>
        <w:t xml:space="preserve">procese referitoare la ocrotirea minorului sau persoanei puse sub </w:t>
      </w:r>
      <w:r w:rsidR="00252BCE" w:rsidRPr="00576752">
        <w:rPr>
          <w:rFonts w:ascii="Trebuchet MS" w:hAnsi="Trebuchet MS"/>
          <w:b/>
          <w:bCs/>
          <w:bdr w:val="none" w:sz="0" w:space="0" w:color="auto" w:frame="1"/>
          <w:shd w:val="clear" w:color="auto" w:fill="FFFFFF"/>
        </w:rPr>
        <w:t>consiliere judiciară ori tutelă specială</w:t>
      </w:r>
      <w:r w:rsidR="00252BCE" w:rsidRPr="00576752">
        <w:rPr>
          <w:rFonts w:ascii="Trebuchet MS" w:hAnsi="Trebuchet MS"/>
          <w:bdr w:val="none" w:sz="0" w:space="0" w:color="auto" w:frame="1"/>
          <w:shd w:val="clear" w:color="auto" w:fill="FFFFFF"/>
        </w:rPr>
        <w:t>, cetățean român cu domiciliul în străinătate;</w:t>
      </w:r>
      <w:r w:rsidR="00576752" w:rsidRPr="00576752">
        <w:rPr>
          <w:rFonts w:ascii="Trebuchet MS" w:eastAsia="Calibri" w:hAnsi="Trebuchet MS" w:cs="Times New Roman"/>
        </w:rPr>
        <w:t>”</w:t>
      </w:r>
      <w:r w:rsidR="00252BCE" w:rsidRPr="00576752">
        <w:rPr>
          <w:rFonts w:ascii="Trebuchet MS" w:eastAsia="Calibri" w:hAnsi="Trebuchet MS" w:cs="Times New Roman"/>
        </w:rPr>
        <w:t>.</w:t>
      </w:r>
    </w:p>
    <w:p w14:paraId="3F68A3CA" w14:textId="77777777" w:rsidR="003C64C9" w:rsidRPr="00576752" w:rsidRDefault="003C64C9" w:rsidP="00314170">
      <w:pPr>
        <w:spacing w:after="0"/>
        <w:rPr>
          <w:rFonts w:ascii="Trebuchet MS" w:eastAsia="Calibri" w:hAnsi="Trebuchet MS" w:cs="Times New Roman"/>
          <w:b/>
        </w:rPr>
      </w:pPr>
    </w:p>
    <w:p w14:paraId="3889733A" w14:textId="0CBDB518" w:rsidR="004439C2" w:rsidRPr="00576752" w:rsidRDefault="004439C2" w:rsidP="00314170">
      <w:pPr>
        <w:autoSpaceDE w:val="0"/>
        <w:autoSpaceDN w:val="0"/>
        <w:adjustRightInd w:val="0"/>
        <w:rPr>
          <w:rFonts w:ascii="Trebuchet MS" w:hAnsi="Trebuchet MS"/>
        </w:rPr>
      </w:pPr>
      <w:r w:rsidRPr="004E6038">
        <w:rPr>
          <w:rFonts w:ascii="Trebuchet MS" w:hAnsi="Trebuchet MS"/>
          <w:b/>
        </w:rPr>
        <w:t>ART. III</w:t>
      </w:r>
      <w:r w:rsidR="004E6038">
        <w:rPr>
          <w:rFonts w:ascii="Trebuchet MS" w:hAnsi="Trebuchet MS"/>
        </w:rPr>
        <w:t xml:space="preserve"> </w:t>
      </w:r>
      <w:r w:rsidRPr="00576752">
        <w:rPr>
          <w:rFonts w:ascii="Trebuchet MS" w:hAnsi="Trebuchet MS"/>
        </w:rPr>
        <w:t xml:space="preserve">La articolul 21 din Legea nr. 26/1990 privind registrul comerțului, republicată în Monitorul Oficial al României, Partea I, nr. 49/1998, cu modificările </w:t>
      </w:r>
      <w:proofErr w:type="spellStart"/>
      <w:r w:rsidRPr="00576752">
        <w:rPr>
          <w:rFonts w:ascii="Trebuchet MS" w:hAnsi="Trebuchet MS"/>
        </w:rPr>
        <w:t>şi</w:t>
      </w:r>
      <w:proofErr w:type="spellEnd"/>
      <w:r w:rsidRPr="00576752">
        <w:rPr>
          <w:rFonts w:ascii="Trebuchet MS" w:hAnsi="Trebuchet MS"/>
        </w:rPr>
        <w:t xml:space="preserve"> completările ulterioare, litera e) </w:t>
      </w:r>
      <w:r w:rsidR="007108EB">
        <w:rPr>
          <w:rFonts w:ascii="Trebuchet MS" w:hAnsi="Trebuchet MS"/>
        </w:rPr>
        <w:t xml:space="preserve">se modifică și </w:t>
      </w:r>
      <w:r w:rsidRPr="00576752">
        <w:rPr>
          <w:rFonts w:ascii="Trebuchet MS" w:hAnsi="Trebuchet MS"/>
        </w:rPr>
        <w:t>va avea următorul cuprins:</w:t>
      </w:r>
    </w:p>
    <w:p w14:paraId="4BEFF03E" w14:textId="3B8D5023" w:rsidR="004439C2" w:rsidRPr="00576752" w:rsidRDefault="004439C2" w:rsidP="00314170">
      <w:pPr>
        <w:rPr>
          <w:rFonts w:ascii="Trebuchet MS" w:eastAsia="MS Mincho" w:hAnsi="Trebuchet MS" w:cs="Times New Roman"/>
        </w:rPr>
      </w:pPr>
      <w:r w:rsidRPr="00576752">
        <w:rPr>
          <w:rFonts w:ascii="Trebuchet MS" w:hAnsi="Trebuchet MS"/>
        </w:rPr>
        <w:t xml:space="preserve">„e) hotărârea de punere sub </w:t>
      </w:r>
      <w:r w:rsidRPr="00576752">
        <w:rPr>
          <w:rFonts w:ascii="Trebuchet MS" w:hAnsi="Trebuchet MS"/>
          <w:b/>
        </w:rPr>
        <w:t>consiliere judiciară sau tutelă specială</w:t>
      </w:r>
      <w:r w:rsidRPr="00576752">
        <w:rPr>
          <w:rFonts w:ascii="Trebuchet MS" w:hAnsi="Trebuchet MS"/>
        </w:rPr>
        <w:t xml:space="preserve"> a profesionistului sau de instituire a curatelei acestuia, precum </w:t>
      </w:r>
      <w:proofErr w:type="spellStart"/>
      <w:r w:rsidRPr="00576752">
        <w:rPr>
          <w:rFonts w:ascii="Trebuchet MS" w:hAnsi="Trebuchet MS"/>
        </w:rPr>
        <w:t>şi</w:t>
      </w:r>
      <w:proofErr w:type="spellEnd"/>
      <w:r w:rsidRPr="00576752">
        <w:rPr>
          <w:rFonts w:ascii="Trebuchet MS" w:hAnsi="Trebuchet MS"/>
        </w:rPr>
        <w:t xml:space="preserve"> hotărârea prin care se ridică aceste măsuri;”</w:t>
      </w:r>
      <w:r w:rsidR="00C21188">
        <w:rPr>
          <w:rFonts w:ascii="Trebuchet MS" w:hAnsi="Trebuchet MS"/>
        </w:rPr>
        <w:t>.</w:t>
      </w:r>
    </w:p>
    <w:p w14:paraId="10EB901F" w14:textId="76BE09A9" w:rsidR="004439C2" w:rsidRPr="00576752" w:rsidRDefault="0035150C" w:rsidP="00314170">
      <w:pPr>
        <w:autoSpaceDE w:val="0"/>
        <w:autoSpaceDN w:val="0"/>
        <w:adjustRightInd w:val="0"/>
        <w:rPr>
          <w:rFonts w:ascii="Trebuchet MS" w:hAnsi="Trebuchet MS"/>
        </w:rPr>
      </w:pPr>
      <w:r w:rsidRPr="004E6038">
        <w:rPr>
          <w:rFonts w:ascii="Trebuchet MS" w:hAnsi="Trebuchet MS"/>
          <w:b/>
        </w:rPr>
        <w:t>ART</w:t>
      </w:r>
      <w:r w:rsidR="004439C2" w:rsidRPr="004E6038">
        <w:rPr>
          <w:rFonts w:ascii="Trebuchet MS" w:hAnsi="Trebuchet MS"/>
          <w:b/>
        </w:rPr>
        <w:t>. IV</w:t>
      </w:r>
      <w:r w:rsidR="004439C2" w:rsidRPr="00576752">
        <w:rPr>
          <w:rFonts w:ascii="Trebuchet MS" w:hAnsi="Trebuchet MS"/>
        </w:rPr>
        <w:t xml:space="preserve"> La articolul 36 din Legea nr. 36/1991 privind societățile agricole </w:t>
      </w:r>
      <w:proofErr w:type="spellStart"/>
      <w:r w:rsidR="004439C2" w:rsidRPr="00576752">
        <w:rPr>
          <w:rFonts w:ascii="Trebuchet MS" w:hAnsi="Trebuchet MS"/>
        </w:rPr>
        <w:t>şi</w:t>
      </w:r>
      <w:proofErr w:type="spellEnd"/>
      <w:r w:rsidR="004439C2" w:rsidRPr="00576752">
        <w:rPr>
          <w:rFonts w:ascii="Trebuchet MS" w:hAnsi="Trebuchet MS"/>
        </w:rPr>
        <w:t xml:space="preserve"> alte forme de asociere în agricultură, publicată în Monitorul Oficial al României, Partea I, nr. 97/1991, cu modificările </w:t>
      </w:r>
      <w:proofErr w:type="spellStart"/>
      <w:r w:rsidR="004439C2" w:rsidRPr="00576752">
        <w:rPr>
          <w:rFonts w:ascii="Trebuchet MS" w:hAnsi="Trebuchet MS"/>
        </w:rPr>
        <w:t>şi</w:t>
      </w:r>
      <w:proofErr w:type="spellEnd"/>
      <w:r w:rsidR="004439C2" w:rsidRPr="00576752">
        <w:rPr>
          <w:rFonts w:ascii="Trebuchet MS" w:hAnsi="Trebuchet MS"/>
        </w:rPr>
        <w:t xml:space="preserve"> completările ulterioare, alineatul (2)</w:t>
      </w:r>
      <w:r w:rsidR="007108EB">
        <w:rPr>
          <w:rFonts w:ascii="Trebuchet MS" w:hAnsi="Trebuchet MS"/>
        </w:rPr>
        <w:t xml:space="preserve"> se modifică și</w:t>
      </w:r>
      <w:r w:rsidR="004439C2" w:rsidRPr="00576752">
        <w:rPr>
          <w:rFonts w:ascii="Trebuchet MS" w:hAnsi="Trebuchet MS"/>
        </w:rPr>
        <w:t xml:space="preserve"> va avea următorul cuprins:</w:t>
      </w:r>
    </w:p>
    <w:p w14:paraId="274E3AE0" w14:textId="17D3E7A2" w:rsidR="004439C2" w:rsidRPr="00576752" w:rsidRDefault="004439C2" w:rsidP="00314170">
      <w:pPr>
        <w:autoSpaceDE w:val="0"/>
        <w:autoSpaceDN w:val="0"/>
        <w:adjustRightInd w:val="0"/>
        <w:rPr>
          <w:rFonts w:ascii="Trebuchet MS" w:hAnsi="Trebuchet MS"/>
        </w:rPr>
      </w:pPr>
      <w:r w:rsidRPr="00576752">
        <w:rPr>
          <w:rFonts w:ascii="Trebuchet MS" w:hAnsi="Trebuchet MS"/>
          <w:bCs/>
        </w:rPr>
        <w:t>„</w:t>
      </w:r>
      <w:r w:rsidRPr="00576752">
        <w:rPr>
          <w:rFonts w:ascii="Trebuchet MS" w:hAnsi="Trebuchet MS"/>
        </w:rPr>
        <w:t xml:space="preserve">Membrii consiliului de </w:t>
      </w:r>
      <w:proofErr w:type="spellStart"/>
      <w:r w:rsidRPr="00576752">
        <w:rPr>
          <w:rFonts w:ascii="Trebuchet MS" w:hAnsi="Trebuchet MS"/>
        </w:rPr>
        <w:t>administraţie</w:t>
      </w:r>
      <w:proofErr w:type="spellEnd"/>
      <w:r w:rsidRPr="00576752">
        <w:rPr>
          <w:rFonts w:ascii="Trebuchet MS" w:hAnsi="Trebuchet MS"/>
        </w:rPr>
        <w:t xml:space="preserve"> trebuie să fie </w:t>
      </w:r>
      <w:proofErr w:type="spellStart"/>
      <w:r w:rsidRPr="00576752">
        <w:rPr>
          <w:rFonts w:ascii="Trebuchet MS" w:hAnsi="Trebuchet MS"/>
        </w:rPr>
        <w:t>cetăţeni</w:t>
      </w:r>
      <w:proofErr w:type="spellEnd"/>
      <w:r w:rsidRPr="00576752">
        <w:rPr>
          <w:rFonts w:ascii="Trebuchet MS" w:hAnsi="Trebuchet MS"/>
        </w:rPr>
        <w:t xml:space="preserve"> români, să nu fie </w:t>
      </w:r>
      <w:proofErr w:type="spellStart"/>
      <w:r w:rsidRPr="00576752">
        <w:rPr>
          <w:rFonts w:ascii="Trebuchet MS" w:hAnsi="Trebuchet MS"/>
        </w:rPr>
        <w:t>puşi</w:t>
      </w:r>
      <w:proofErr w:type="spellEnd"/>
      <w:r w:rsidRPr="00576752">
        <w:rPr>
          <w:rFonts w:ascii="Trebuchet MS" w:hAnsi="Trebuchet MS"/>
        </w:rPr>
        <w:t xml:space="preserve"> sub </w:t>
      </w:r>
      <w:r w:rsidRPr="00576752">
        <w:rPr>
          <w:rFonts w:ascii="Trebuchet MS" w:hAnsi="Trebuchet MS"/>
          <w:b/>
        </w:rPr>
        <w:t>consiliere judiciară ori tutelă specială</w:t>
      </w:r>
      <w:r w:rsidRPr="00576752">
        <w:rPr>
          <w:rFonts w:ascii="Trebuchet MS" w:hAnsi="Trebuchet MS"/>
        </w:rPr>
        <w:t xml:space="preserve"> sau </w:t>
      </w:r>
      <w:proofErr w:type="spellStart"/>
      <w:r w:rsidRPr="00576752">
        <w:rPr>
          <w:rFonts w:ascii="Trebuchet MS" w:hAnsi="Trebuchet MS"/>
        </w:rPr>
        <w:t>lipsiţi</w:t>
      </w:r>
      <w:proofErr w:type="spellEnd"/>
      <w:r w:rsidRPr="00576752">
        <w:rPr>
          <w:rFonts w:ascii="Trebuchet MS" w:hAnsi="Trebuchet MS"/>
        </w:rPr>
        <w:t xml:space="preserve">, pe cale judecătorească, de drepturile civile </w:t>
      </w:r>
      <w:proofErr w:type="spellStart"/>
      <w:r w:rsidRPr="00576752">
        <w:rPr>
          <w:rFonts w:ascii="Trebuchet MS" w:hAnsi="Trebuchet MS"/>
        </w:rPr>
        <w:t>şi</w:t>
      </w:r>
      <w:proofErr w:type="spellEnd"/>
      <w:r w:rsidRPr="00576752">
        <w:rPr>
          <w:rFonts w:ascii="Trebuchet MS" w:hAnsi="Trebuchet MS"/>
        </w:rPr>
        <w:t xml:space="preserve"> politice </w:t>
      </w:r>
      <w:proofErr w:type="spellStart"/>
      <w:r w:rsidRPr="00576752">
        <w:rPr>
          <w:rFonts w:ascii="Trebuchet MS" w:hAnsi="Trebuchet MS"/>
        </w:rPr>
        <w:t>şi</w:t>
      </w:r>
      <w:proofErr w:type="spellEnd"/>
      <w:r w:rsidRPr="00576752">
        <w:rPr>
          <w:rFonts w:ascii="Trebuchet MS" w:hAnsi="Trebuchet MS"/>
        </w:rPr>
        <w:t xml:space="preserve"> să nu fie </w:t>
      </w:r>
      <w:proofErr w:type="spellStart"/>
      <w:r w:rsidRPr="00576752">
        <w:rPr>
          <w:rFonts w:ascii="Trebuchet MS" w:hAnsi="Trebuchet MS"/>
        </w:rPr>
        <w:t>condamnaţi</w:t>
      </w:r>
      <w:proofErr w:type="spellEnd"/>
      <w:r w:rsidRPr="00576752">
        <w:rPr>
          <w:rFonts w:ascii="Trebuchet MS" w:hAnsi="Trebuchet MS"/>
        </w:rPr>
        <w:t xml:space="preserve"> pentru </w:t>
      </w:r>
      <w:proofErr w:type="spellStart"/>
      <w:r w:rsidRPr="00576752">
        <w:rPr>
          <w:rFonts w:ascii="Trebuchet MS" w:hAnsi="Trebuchet MS"/>
        </w:rPr>
        <w:t>infracţiuni</w:t>
      </w:r>
      <w:proofErr w:type="spellEnd"/>
      <w:r w:rsidRPr="00576752">
        <w:rPr>
          <w:rFonts w:ascii="Trebuchet MS" w:hAnsi="Trebuchet MS"/>
        </w:rPr>
        <w:t xml:space="preserve"> contra patrimoniului ori </w:t>
      </w:r>
      <w:proofErr w:type="spellStart"/>
      <w:r w:rsidRPr="00576752">
        <w:rPr>
          <w:rFonts w:ascii="Trebuchet MS" w:hAnsi="Trebuchet MS"/>
        </w:rPr>
        <w:t>infracţiuni</w:t>
      </w:r>
      <w:proofErr w:type="spellEnd"/>
      <w:r w:rsidRPr="00576752">
        <w:rPr>
          <w:rFonts w:ascii="Trebuchet MS" w:hAnsi="Trebuchet MS"/>
        </w:rPr>
        <w:t xml:space="preserve"> de serviciu</w:t>
      </w:r>
      <w:r w:rsidR="007108EB">
        <w:rPr>
          <w:rFonts w:ascii="Trebuchet MS" w:hAnsi="Trebuchet MS"/>
        </w:rPr>
        <w:t>.</w:t>
      </w:r>
      <w:r w:rsidRPr="00576752">
        <w:rPr>
          <w:rFonts w:ascii="Trebuchet MS" w:hAnsi="Trebuchet MS"/>
        </w:rPr>
        <w:t>”.</w:t>
      </w:r>
    </w:p>
    <w:p w14:paraId="3F1D7AAA" w14:textId="20AFCF3E" w:rsidR="004439C2" w:rsidRPr="00576752" w:rsidRDefault="0035150C" w:rsidP="00314170">
      <w:pPr>
        <w:autoSpaceDE w:val="0"/>
        <w:autoSpaceDN w:val="0"/>
        <w:adjustRightInd w:val="0"/>
        <w:rPr>
          <w:rFonts w:ascii="Trebuchet MS" w:hAnsi="Trebuchet MS"/>
        </w:rPr>
      </w:pPr>
      <w:r w:rsidRPr="004E6038">
        <w:rPr>
          <w:rFonts w:ascii="Trebuchet MS" w:hAnsi="Trebuchet MS"/>
          <w:b/>
        </w:rPr>
        <w:t>ART</w:t>
      </w:r>
      <w:r w:rsidR="004439C2" w:rsidRPr="004E6038">
        <w:rPr>
          <w:rFonts w:ascii="Trebuchet MS" w:hAnsi="Trebuchet MS"/>
          <w:b/>
        </w:rPr>
        <w:t>.V</w:t>
      </w:r>
      <w:r w:rsidR="004439C2" w:rsidRPr="00576752">
        <w:rPr>
          <w:rFonts w:ascii="Trebuchet MS" w:hAnsi="Trebuchet MS"/>
        </w:rPr>
        <w:t xml:space="preserve"> La articolul 16 din Legea nr. 66/1993 a contractului de management, publicată în Monitorul Oficial al României, Partea I, nr. 244 din 13 octombrie 1993, litera f)</w:t>
      </w:r>
      <w:r w:rsidR="00FA46B4">
        <w:rPr>
          <w:rFonts w:ascii="Trebuchet MS" w:hAnsi="Trebuchet MS"/>
        </w:rPr>
        <w:t xml:space="preserve"> se modifică și</w:t>
      </w:r>
      <w:r w:rsidR="004439C2" w:rsidRPr="00576752">
        <w:rPr>
          <w:rFonts w:ascii="Trebuchet MS" w:hAnsi="Trebuchet MS"/>
        </w:rPr>
        <w:t xml:space="preserve"> va avea următorul cuprins:</w:t>
      </w:r>
    </w:p>
    <w:p w14:paraId="68F7AEE3" w14:textId="374821F6" w:rsidR="004439C2" w:rsidRPr="00576752" w:rsidRDefault="004439C2" w:rsidP="00314170">
      <w:pPr>
        <w:autoSpaceDE w:val="0"/>
        <w:autoSpaceDN w:val="0"/>
        <w:adjustRightInd w:val="0"/>
        <w:rPr>
          <w:rFonts w:ascii="Trebuchet MS" w:hAnsi="Trebuchet MS"/>
        </w:rPr>
      </w:pPr>
      <w:r w:rsidRPr="00576752">
        <w:rPr>
          <w:rFonts w:ascii="Trebuchet MS" w:hAnsi="Trebuchet MS"/>
        </w:rPr>
        <w:t xml:space="preserve">„f) decesul sau </w:t>
      </w:r>
      <w:r w:rsidRPr="00576752">
        <w:rPr>
          <w:rFonts w:ascii="Trebuchet MS" w:hAnsi="Trebuchet MS"/>
          <w:bCs/>
        </w:rPr>
        <w:t xml:space="preserve">punerea sub </w:t>
      </w:r>
      <w:r w:rsidR="00FA46B4">
        <w:rPr>
          <w:rFonts w:ascii="Trebuchet MS" w:hAnsi="Trebuchet MS"/>
          <w:b/>
          <w:bCs/>
        </w:rPr>
        <w:t>consiliere judiciară ori</w:t>
      </w:r>
      <w:r w:rsidRPr="00576752">
        <w:rPr>
          <w:rFonts w:ascii="Trebuchet MS" w:hAnsi="Trebuchet MS"/>
          <w:b/>
          <w:bCs/>
        </w:rPr>
        <w:t xml:space="preserve"> tutelă specială</w:t>
      </w:r>
      <w:r w:rsidRPr="00576752">
        <w:rPr>
          <w:rFonts w:ascii="Trebuchet MS" w:hAnsi="Trebuchet MS"/>
        </w:rPr>
        <w:t>;”</w:t>
      </w:r>
      <w:r w:rsidR="00C21188">
        <w:rPr>
          <w:rFonts w:ascii="Trebuchet MS" w:hAnsi="Trebuchet MS"/>
        </w:rPr>
        <w:t>.</w:t>
      </w:r>
    </w:p>
    <w:p w14:paraId="09C9D173" w14:textId="5A96ED35" w:rsidR="004439C2" w:rsidRPr="00576752" w:rsidRDefault="0035150C" w:rsidP="00314170">
      <w:pPr>
        <w:rPr>
          <w:rFonts w:ascii="Trebuchet MS" w:hAnsi="Trebuchet MS"/>
        </w:rPr>
      </w:pPr>
      <w:r w:rsidRPr="004E6038">
        <w:rPr>
          <w:rFonts w:ascii="Trebuchet MS" w:hAnsi="Trebuchet MS"/>
          <w:b/>
        </w:rPr>
        <w:t>ART</w:t>
      </w:r>
      <w:r w:rsidR="004439C2" w:rsidRPr="004E6038">
        <w:rPr>
          <w:rFonts w:ascii="Trebuchet MS" w:hAnsi="Trebuchet MS"/>
          <w:b/>
        </w:rPr>
        <w:t>. VI</w:t>
      </w:r>
      <w:r w:rsidR="004439C2" w:rsidRPr="00576752">
        <w:rPr>
          <w:rFonts w:ascii="Trebuchet MS" w:hAnsi="Trebuchet MS"/>
        </w:rPr>
        <w:t xml:space="preserve"> Legea nr. 36/1995 a notarilor publici </w:t>
      </w:r>
      <w:proofErr w:type="spellStart"/>
      <w:r w:rsidR="004439C2" w:rsidRPr="00576752">
        <w:rPr>
          <w:rFonts w:ascii="Trebuchet MS" w:hAnsi="Trebuchet MS"/>
        </w:rPr>
        <w:t>şi</w:t>
      </w:r>
      <w:proofErr w:type="spellEnd"/>
      <w:r w:rsidR="004439C2" w:rsidRPr="00576752">
        <w:rPr>
          <w:rFonts w:ascii="Trebuchet MS" w:hAnsi="Trebuchet MS"/>
        </w:rPr>
        <w:t xml:space="preserve"> a </w:t>
      </w:r>
      <w:proofErr w:type="spellStart"/>
      <w:r w:rsidR="004439C2" w:rsidRPr="00576752">
        <w:rPr>
          <w:rFonts w:ascii="Trebuchet MS" w:hAnsi="Trebuchet MS"/>
        </w:rPr>
        <w:t>activităţii</w:t>
      </w:r>
      <w:proofErr w:type="spellEnd"/>
      <w:r w:rsidR="004439C2" w:rsidRPr="00576752">
        <w:rPr>
          <w:rFonts w:ascii="Trebuchet MS" w:hAnsi="Trebuchet MS"/>
        </w:rPr>
        <w:t xml:space="preserve"> notariale, republicată în Monitorul Oficial al României, Partea I, nr. 237 din 19 martie 2018, cu modificările ulterioare, se modifică și se completează după cum urmează:</w:t>
      </w:r>
    </w:p>
    <w:p w14:paraId="03AB6CDE" w14:textId="77777777" w:rsidR="004439C2" w:rsidRPr="00576752" w:rsidRDefault="004439C2" w:rsidP="00314170">
      <w:pPr>
        <w:rPr>
          <w:rFonts w:ascii="Trebuchet MS" w:hAnsi="Trebuchet MS"/>
        </w:rPr>
      </w:pPr>
      <w:r w:rsidRPr="00576752">
        <w:rPr>
          <w:rFonts w:ascii="Trebuchet MS" w:hAnsi="Trebuchet MS"/>
        </w:rPr>
        <w:t>1. La articolul 80, după alineatul (4) se introduce un nou alineat, alin. (4</w:t>
      </w:r>
      <w:r w:rsidRPr="00576752">
        <w:rPr>
          <w:rFonts w:ascii="Trebuchet MS" w:hAnsi="Trebuchet MS"/>
          <w:vertAlign w:val="superscript"/>
        </w:rPr>
        <w:t>1</w:t>
      </w:r>
      <w:r w:rsidRPr="00576752">
        <w:rPr>
          <w:rFonts w:ascii="Trebuchet MS" w:hAnsi="Trebuchet MS"/>
        </w:rPr>
        <w:t>), cu următorul cuprins:</w:t>
      </w:r>
    </w:p>
    <w:p w14:paraId="627C4432" w14:textId="0E2D3508" w:rsidR="004439C2" w:rsidRPr="00743B7F" w:rsidRDefault="004439C2" w:rsidP="00314170">
      <w:pPr>
        <w:rPr>
          <w:rFonts w:ascii="Trebuchet MS" w:hAnsi="Trebuchet MS"/>
          <w:b/>
          <w:bCs/>
        </w:rPr>
      </w:pPr>
      <w:r w:rsidRPr="00576752">
        <w:rPr>
          <w:rFonts w:ascii="Trebuchet MS" w:hAnsi="Trebuchet MS"/>
          <w:bCs/>
        </w:rPr>
        <w:t>„</w:t>
      </w:r>
      <w:r w:rsidRPr="00FA46B4">
        <w:rPr>
          <w:rFonts w:ascii="Trebuchet MS" w:hAnsi="Trebuchet MS"/>
          <w:b/>
          <w:bCs/>
        </w:rPr>
        <w:t>(4</w:t>
      </w:r>
      <w:r w:rsidRPr="00FA46B4">
        <w:rPr>
          <w:rFonts w:ascii="Trebuchet MS" w:hAnsi="Trebuchet MS"/>
          <w:b/>
          <w:bCs/>
          <w:vertAlign w:val="superscript"/>
        </w:rPr>
        <w:t>1</w:t>
      </w:r>
      <w:r w:rsidRPr="00FA46B4">
        <w:rPr>
          <w:rFonts w:ascii="Trebuchet MS" w:hAnsi="Trebuchet MS"/>
          <w:b/>
          <w:bCs/>
        </w:rPr>
        <w:t xml:space="preserve">) În cazul în care la încheierea actului sau la îndeplinirea procedurii notariale participă, în condițiile legii, o persoană pusă sub consiliere judiciară sau tutelă specială, notarul public asigură informarea </w:t>
      </w:r>
      <w:proofErr w:type="spellStart"/>
      <w:r w:rsidRPr="00FA46B4">
        <w:rPr>
          <w:rFonts w:ascii="Trebuchet MS" w:hAnsi="Trebuchet MS"/>
          <w:b/>
          <w:bCs/>
        </w:rPr>
        <w:t>şi</w:t>
      </w:r>
      <w:proofErr w:type="spellEnd"/>
      <w:r w:rsidRPr="00FA46B4">
        <w:rPr>
          <w:rFonts w:ascii="Trebuchet MS" w:hAnsi="Trebuchet MS"/>
          <w:b/>
          <w:bCs/>
        </w:rPr>
        <w:t xml:space="preserve"> lămurirea persoanei ocrotite, în modalități adaptate stării acesteia, despre efectele încheierii actului, sau, după caz, ale îndeplinirii procedurii notariale, precum și despre utilitatea și gradul de urgență al acestora. Dacă apreciază necesar, notarul public poate acorda un termen pentru încheierea actului sau îndeplinirea procedurii notariale, în vederea informării corespunzătoare a persoanei ocrotite.</w:t>
      </w:r>
      <w:r w:rsidR="00FA46B4" w:rsidRPr="00743B7F">
        <w:rPr>
          <w:rFonts w:ascii="Trebuchet MS" w:hAnsi="Trebuchet MS"/>
          <w:b/>
          <w:bCs/>
        </w:rPr>
        <w:t>”.</w:t>
      </w:r>
    </w:p>
    <w:p w14:paraId="45B4D395" w14:textId="77777777" w:rsidR="004439C2" w:rsidRPr="00576752" w:rsidRDefault="004439C2" w:rsidP="00314170">
      <w:pPr>
        <w:rPr>
          <w:rFonts w:ascii="Trebuchet MS" w:hAnsi="Trebuchet MS"/>
        </w:rPr>
      </w:pPr>
      <w:r w:rsidRPr="00576752">
        <w:rPr>
          <w:rFonts w:ascii="Trebuchet MS" w:hAnsi="Trebuchet MS"/>
        </w:rPr>
        <w:t>2. La articolul 106, alineatul (5) va avea următorul cuprins:</w:t>
      </w:r>
    </w:p>
    <w:p w14:paraId="4525E3A7" w14:textId="315B25CB" w:rsidR="004439C2" w:rsidRDefault="004439C2" w:rsidP="00314170">
      <w:pPr>
        <w:rPr>
          <w:rFonts w:ascii="Trebuchet MS" w:hAnsi="Trebuchet MS"/>
        </w:rPr>
      </w:pPr>
      <w:r w:rsidRPr="00576752">
        <w:rPr>
          <w:rFonts w:ascii="Trebuchet MS" w:hAnsi="Trebuchet MS"/>
        </w:rPr>
        <w:lastRenderedPageBreak/>
        <w:t xml:space="preserve">„(5) În cazul </w:t>
      </w:r>
      <w:proofErr w:type="spellStart"/>
      <w:r w:rsidRPr="00576752">
        <w:rPr>
          <w:rFonts w:ascii="Trebuchet MS" w:hAnsi="Trebuchet MS"/>
        </w:rPr>
        <w:t>moştenitorului</w:t>
      </w:r>
      <w:proofErr w:type="spellEnd"/>
      <w:r w:rsidRPr="00576752">
        <w:rPr>
          <w:rFonts w:ascii="Trebuchet MS" w:hAnsi="Trebuchet MS"/>
        </w:rPr>
        <w:t xml:space="preserve"> </w:t>
      </w:r>
      <w:r w:rsidRPr="00576752">
        <w:rPr>
          <w:rFonts w:ascii="Trebuchet MS" w:hAnsi="Trebuchet MS"/>
          <w:bCs/>
        </w:rPr>
        <w:t xml:space="preserve">minor ori pus sub </w:t>
      </w:r>
      <w:r w:rsidRPr="00576752">
        <w:rPr>
          <w:rFonts w:ascii="Trebuchet MS" w:hAnsi="Trebuchet MS"/>
          <w:b/>
          <w:bCs/>
        </w:rPr>
        <w:t>consiliere judiciară sau tutelă specială</w:t>
      </w:r>
      <w:r w:rsidRPr="00576752">
        <w:rPr>
          <w:rFonts w:ascii="Trebuchet MS" w:hAnsi="Trebuchet MS"/>
        </w:rPr>
        <w:t xml:space="preserve">, se citează ocrotitorul său legal </w:t>
      </w:r>
      <w:proofErr w:type="spellStart"/>
      <w:r w:rsidRPr="00576752">
        <w:rPr>
          <w:rFonts w:ascii="Trebuchet MS" w:hAnsi="Trebuchet MS"/>
        </w:rPr>
        <w:t>şi</w:t>
      </w:r>
      <w:proofErr w:type="spellEnd"/>
      <w:r w:rsidRPr="00576752">
        <w:rPr>
          <w:rFonts w:ascii="Trebuchet MS" w:hAnsi="Trebuchet MS"/>
        </w:rPr>
        <w:t xml:space="preserve"> autoritatea tutelară.”</w:t>
      </w:r>
      <w:r w:rsidR="00C21188">
        <w:rPr>
          <w:rFonts w:ascii="Trebuchet MS" w:hAnsi="Trebuchet MS"/>
        </w:rPr>
        <w:t>.</w:t>
      </w:r>
    </w:p>
    <w:p w14:paraId="23660D0F" w14:textId="62AA2D4A" w:rsidR="00214053" w:rsidRDefault="00F72D6B" w:rsidP="00214053">
      <w:pPr>
        <w:autoSpaceDE w:val="0"/>
        <w:autoSpaceDN w:val="0"/>
        <w:adjustRightInd w:val="0"/>
        <w:spacing w:after="0" w:line="240" w:lineRule="auto"/>
        <w:rPr>
          <w:rFonts w:ascii="Trebuchet MS" w:hAnsi="Trebuchet MS"/>
          <w:iCs/>
        </w:rPr>
      </w:pPr>
      <w:r w:rsidRPr="00DA4D16">
        <w:rPr>
          <w:rFonts w:ascii="Trebuchet MS" w:hAnsi="Trebuchet MS"/>
          <w:b/>
        </w:rPr>
        <w:t>ART</w:t>
      </w:r>
      <w:r w:rsidR="00DA4D16">
        <w:rPr>
          <w:rFonts w:ascii="Trebuchet MS" w:hAnsi="Trebuchet MS"/>
          <w:b/>
        </w:rPr>
        <w:t>.</w:t>
      </w:r>
      <w:r w:rsidRPr="00DA4D16">
        <w:rPr>
          <w:rFonts w:ascii="Trebuchet MS" w:hAnsi="Trebuchet MS"/>
          <w:b/>
        </w:rPr>
        <w:t xml:space="preserve"> VII</w:t>
      </w:r>
      <w:r>
        <w:rPr>
          <w:rFonts w:ascii="Trebuchet MS" w:hAnsi="Trebuchet MS"/>
        </w:rPr>
        <w:t xml:space="preserve"> </w:t>
      </w:r>
      <w:r w:rsidR="00214053" w:rsidRPr="001C0CA5">
        <w:rPr>
          <w:rFonts w:ascii="Trebuchet MS" w:hAnsi="Trebuchet MS"/>
        </w:rPr>
        <w:t xml:space="preserve">Legea nr. 119/1996 din 16 octombrie 1996 cu privire la actele de stare civilă, republicată în </w:t>
      </w:r>
      <w:r w:rsidR="00214053" w:rsidRPr="00845B93">
        <w:rPr>
          <w:rFonts w:ascii="Trebuchet MS" w:hAnsi="Trebuchet MS"/>
          <w:iCs/>
        </w:rPr>
        <w:t>Monitorul Oficial al României, Partea I, nr. 339 din 18 mai 2012, cu modificările ulterioare</w:t>
      </w:r>
      <w:r w:rsidR="00214053">
        <w:rPr>
          <w:rFonts w:ascii="Trebuchet MS" w:hAnsi="Trebuchet MS"/>
          <w:iCs/>
        </w:rPr>
        <w:t>, se completează după cum urmează:</w:t>
      </w:r>
    </w:p>
    <w:p w14:paraId="6CB3CDF0" w14:textId="48F064ED" w:rsidR="00214053" w:rsidRDefault="00214053" w:rsidP="00214053">
      <w:pPr>
        <w:autoSpaceDE w:val="0"/>
        <w:autoSpaceDN w:val="0"/>
        <w:adjustRightInd w:val="0"/>
        <w:spacing w:after="0" w:line="240" w:lineRule="auto"/>
        <w:rPr>
          <w:rFonts w:ascii="Trebuchet MS" w:hAnsi="Trebuchet MS"/>
          <w:iCs/>
        </w:rPr>
      </w:pPr>
    </w:p>
    <w:p w14:paraId="495CB1F0" w14:textId="49FF23AA" w:rsidR="00214053" w:rsidRDefault="00214053" w:rsidP="00214053">
      <w:pPr>
        <w:autoSpaceDE w:val="0"/>
        <w:autoSpaceDN w:val="0"/>
        <w:adjustRightInd w:val="0"/>
        <w:spacing w:after="0" w:line="240" w:lineRule="auto"/>
        <w:rPr>
          <w:rFonts w:ascii="Trebuchet MS" w:hAnsi="Trebuchet MS"/>
        </w:rPr>
      </w:pPr>
      <w:r>
        <w:rPr>
          <w:rFonts w:ascii="Trebuchet MS" w:hAnsi="Trebuchet MS"/>
          <w:iCs/>
        </w:rPr>
        <w:t>1.</w:t>
      </w:r>
      <w:r w:rsidRPr="00214053">
        <w:rPr>
          <w:rFonts w:ascii="Trebuchet MS" w:hAnsi="Trebuchet MS"/>
        </w:rPr>
        <w:t xml:space="preserve"> </w:t>
      </w:r>
      <w:r>
        <w:rPr>
          <w:rFonts w:ascii="Trebuchet MS" w:hAnsi="Trebuchet MS"/>
        </w:rPr>
        <w:t>La articolul 25, după alineatul (3) se introduce un nou alineat, alin. (3</w:t>
      </w:r>
      <w:r>
        <w:rPr>
          <w:rFonts w:ascii="Trebuchet MS" w:hAnsi="Trebuchet MS"/>
          <w:vertAlign w:val="superscript"/>
        </w:rPr>
        <w:t>1</w:t>
      </w:r>
      <w:r>
        <w:rPr>
          <w:rFonts w:ascii="Trebuchet MS" w:hAnsi="Trebuchet MS"/>
        </w:rPr>
        <w:t>), cu următorul cuprins:</w:t>
      </w:r>
    </w:p>
    <w:p w14:paraId="6173D617" w14:textId="095C797C" w:rsidR="00214053" w:rsidRDefault="00214053" w:rsidP="00214053">
      <w:pPr>
        <w:autoSpaceDE w:val="0"/>
        <w:autoSpaceDN w:val="0"/>
        <w:adjustRightInd w:val="0"/>
        <w:spacing w:after="0" w:line="240" w:lineRule="auto"/>
        <w:rPr>
          <w:rFonts w:ascii="Trebuchet MS" w:hAnsi="Trebuchet MS"/>
          <w:iCs/>
        </w:rPr>
      </w:pPr>
    </w:p>
    <w:p w14:paraId="3BAD4517" w14:textId="13A7A4CF" w:rsidR="00214053" w:rsidRDefault="00214053" w:rsidP="00214053">
      <w:pPr>
        <w:spacing w:after="0" w:line="240" w:lineRule="auto"/>
        <w:rPr>
          <w:rStyle w:val="salnbdy"/>
          <w:rFonts w:ascii="Trebuchet MS" w:hAnsi="Trebuchet MS"/>
          <w:b/>
          <w:bCs/>
          <w:bdr w:val="none" w:sz="0" w:space="0" w:color="auto" w:frame="1"/>
          <w:shd w:val="clear" w:color="auto" w:fill="FFFFFF"/>
        </w:rPr>
      </w:pPr>
      <w:r>
        <w:rPr>
          <w:rStyle w:val="salnttl"/>
          <w:rFonts w:ascii="Trebuchet MS" w:hAnsi="Trebuchet MS"/>
          <w:b/>
          <w:bCs/>
          <w:bdr w:val="none" w:sz="0" w:space="0" w:color="auto" w:frame="1"/>
          <w:shd w:val="clear" w:color="auto" w:fill="FFFFFF"/>
        </w:rPr>
        <w:t>„</w:t>
      </w:r>
      <w:r w:rsidRPr="003503F8">
        <w:rPr>
          <w:rStyle w:val="salnttl"/>
          <w:rFonts w:ascii="Trebuchet MS" w:hAnsi="Trebuchet MS"/>
          <w:b/>
          <w:bCs/>
          <w:bdr w:val="none" w:sz="0" w:space="0" w:color="auto" w:frame="1"/>
          <w:shd w:val="clear" w:color="auto" w:fill="FFFFFF"/>
        </w:rPr>
        <w:t>(3</w:t>
      </w:r>
      <w:r w:rsidRPr="003503F8">
        <w:rPr>
          <w:rStyle w:val="salnttl"/>
          <w:rFonts w:ascii="Trebuchet MS" w:hAnsi="Trebuchet MS"/>
          <w:b/>
          <w:bCs/>
          <w:bdr w:val="none" w:sz="0" w:space="0" w:color="auto" w:frame="1"/>
          <w:shd w:val="clear" w:color="auto" w:fill="FFFFFF"/>
          <w:vertAlign w:val="superscript"/>
        </w:rPr>
        <w:t>1</w:t>
      </w:r>
      <w:r w:rsidRPr="003503F8">
        <w:rPr>
          <w:rStyle w:val="salnttl"/>
          <w:rFonts w:ascii="Trebuchet MS" w:hAnsi="Trebuchet MS"/>
          <w:b/>
          <w:bCs/>
          <w:bdr w:val="none" w:sz="0" w:space="0" w:color="auto" w:frame="1"/>
          <w:shd w:val="clear" w:color="auto" w:fill="FFFFFF"/>
        </w:rPr>
        <w:t>)</w:t>
      </w:r>
      <w:r w:rsidRPr="003503F8">
        <w:rPr>
          <w:rStyle w:val="saln"/>
          <w:rFonts w:ascii="Trebuchet MS" w:hAnsi="Trebuchet MS"/>
          <w:b/>
          <w:bCs/>
          <w:bdr w:val="none" w:sz="0" w:space="0" w:color="auto" w:frame="1"/>
          <w:shd w:val="clear" w:color="auto" w:fill="FFFFFF"/>
        </w:rPr>
        <w:t> </w:t>
      </w:r>
      <w:r w:rsidRPr="003503F8">
        <w:rPr>
          <w:rStyle w:val="salnbdy"/>
          <w:rFonts w:ascii="Trebuchet MS" w:hAnsi="Trebuchet MS"/>
          <w:b/>
          <w:bCs/>
          <w:bdr w:val="none" w:sz="0" w:space="0" w:color="auto" w:frame="1"/>
          <w:shd w:val="clear" w:color="auto" w:fill="FFFFFF"/>
        </w:rPr>
        <w:t>Atunci când viitorul soț este pus sub consiliere judiciară sau tutelă specială, ocrotitorul legal al acestuia va face personal o declarație în</w:t>
      </w:r>
      <w:r w:rsidRPr="00845B93">
        <w:rPr>
          <w:rStyle w:val="salnbdy"/>
          <w:rFonts w:ascii="Trebuchet MS" w:hAnsi="Trebuchet MS"/>
          <w:b/>
          <w:bCs/>
          <w:bdr w:val="none" w:sz="0" w:space="0" w:color="auto" w:frame="1"/>
          <w:shd w:val="clear" w:color="auto" w:fill="FFFFFF"/>
        </w:rPr>
        <w:t xml:space="preserve"> </w:t>
      </w:r>
      <w:proofErr w:type="spellStart"/>
      <w:r w:rsidRPr="00845B93">
        <w:rPr>
          <w:rStyle w:val="salnbdy"/>
          <w:rFonts w:ascii="Trebuchet MS" w:hAnsi="Trebuchet MS"/>
          <w:b/>
          <w:bCs/>
          <w:bdr w:val="none" w:sz="0" w:space="0" w:color="auto" w:frame="1"/>
          <w:shd w:val="clear" w:color="auto" w:fill="FFFFFF"/>
        </w:rPr>
        <w:t>faţa</w:t>
      </w:r>
      <w:proofErr w:type="spellEnd"/>
      <w:r w:rsidRPr="00845B93">
        <w:rPr>
          <w:rStyle w:val="salnbdy"/>
          <w:rFonts w:ascii="Trebuchet MS" w:hAnsi="Trebuchet MS"/>
          <w:b/>
          <w:bCs/>
          <w:bdr w:val="none" w:sz="0" w:space="0" w:color="auto" w:frame="1"/>
          <w:shd w:val="clear" w:color="auto" w:fill="FFFFFF"/>
        </w:rPr>
        <w:t xml:space="preserve"> </w:t>
      </w:r>
      <w:proofErr w:type="spellStart"/>
      <w:r w:rsidRPr="00845B93">
        <w:rPr>
          <w:rStyle w:val="salnbdy"/>
          <w:rFonts w:ascii="Trebuchet MS" w:hAnsi="Trebuchet MS"/>
          <w:b/>
          <w:bCs/>
          <w:bdr w:val="none" w:sz="0" w:space="0" w:color="auto" w:frame="1"/>
          <w:shd w:val="clear" w:color="auto" w:fill="FFFFFF"/>
        </w:rPr>
        <w:t>ofiţerului</w:t>
      </w:r>
      <w:proofErr w:type="spellEnd"/>
      <w:r w:rsidRPr="00845B93">
        <w:rPr>
          <w:rStyle w:val="salnbdy"/>
          <w:rFonts w:ascii="Trebuchet MS" w:hAnsi="Trebuchet MS"/>
          <w:b/>
          <w:bCs/>
          <w:bdr w:val="none" w:sz="0" w:space="0" w:color="auto" w:frame="1"/>
          <w:shd w:val="clear" w:color="auto" w:fill="FFFFFF"/>
        </w:rPr>
        <w:t xml:space="preserve"> de stare civilă,</w:t>
      </w:r>
      <w:r w:rsidRPr="003503F8">
        <w:rPr>
          <w:rStyle w:val="salnbdy"/>
          <w:rFonts w:ascii="Trebuchet MS" w:hAnsi="Trebuchet MS"/>
          <w:b/>
          <w:bCs/>
          <w:bdr w:val="none" w:sz="0" w:space="0" w:color="auto" w:frame="1"/>
          <w:shd w:val="clear" w:color="auto" w:fill="FFFFFF"/>
        </w:rPr>
        <w:t xml:space="preserve"> prin care atestă </w:t>
      </w:r>
      <w:r w:rsidRPr="00845B93">
        <w:rPr>
          <w:rStyle w:val="salnbdy"/>
          <w:rFonts w:ascii="Trebuchet MS" w:hAnsi="Trebuchet MS"/>
          <w:b/>
          <w:bCs/>
          <w:bdr w:val="none" w:sz="0" w:space="0" w:color="auto" w:frame="1"/>
          <w:shd w:val="clear" w:color="auto" w:fill="FFFFFF"/>
        </w:rPr>
        <w:t>că a fost înștiințat în prealabil de către cel aflat sub ocrotirea sa cu privire la formularea declarației de căsătorie.</w:t>
      </w:r>
      <w:r>
        <w:rPr>
          <w:rStyle w:val="salnbdy"/>
          <w:rFonts w:ascii="Trebuchet MS" w:hAnsi="Trebuchet MS"/>
          <w:b/>
          <w:bCs/>
          <w:bdr w:val="none" w:sz="0" w:space="0" w:color="auto" w:frame="1"/>
          <w:shd w:val="clear" w:color="auto" w:fill="FFFFFF"/>
        </w:rPr>
        <w:t>”</w:t>
      </w:r>
    </w:p>
    <w:p w14:paraId="216A5897" w14:textId="07D565F6" w:rsidR="00214053" w:rsidRDefault="00214053" w:rsidP="00214053">
      <w:pPr>
        <w:spacing w:after="0" w:line="240" w:lineRule="auto"/>
        <w:rPr>
          <w:rFonts w:ascii="Trebuchet MS" w:hAnsi="Trebuchet MS"/>
          <w:iCs/>
        </w:rPr>
      </w:pPr>
    </w:p>
    <w:p w14:paraId="6424B338" w14:textId="470B73B5" w:rsidR="00214053" w:rsidRDefault="00214053" w:rsidP="00214053">
      <w:pPr>
        <w:spacing w:after="0" w:line="240" w:lineRule="auto"/>
        <w:rPr>
          <w:rFonts w:ascii="Trebuchet MS" w:hAnsi="Trebuchet MS"/>
          <w:bCs/>
        </w:rPr>
      </w:pPr>
      <w:r w:rsidRPr="00845B93">
        <w:rPr>
          <w:rFonts w:ascii="Trebuchet MS" w:hAnsi="Trebuchet MS"/>
          <w:bCs/>
        </w:rPr>
        <w:t>2. La articolul 28</w:t>
      </w:r>
      <w:r>
        <w:rPr>
          <w:rFonts w:ascii="Trebuchet MS" w:hAnsi="Trebuchet MS"/>
          <w:bCs/>
        </w:rPr>
        <w:t>, după alineatul (1) se introduce un nou alineat, alin. (1</w:t>
      </w:r>
      <w:r>
        <w:rPr>
          <w:rFonts w:ascii="Trebuchet MS" w:hAnsi="Trebuchet MS"/>
          <w:bCs/>
          <w:vertAlign w:val="superscript"/>
        </w:rPr>
        <w:t>1</w:t>
      </w:r>
      <w:r>
        <w:rPr>
          <w:rFonts w:ascii="Trebuchet MS" w:hAnsi="Trebuchet MS"/>
          <w:bCs/>
        </w:rPr>
        <w:t>), cu următorul cuprins:</w:t>
      </w:r>
    </w:p>
    <w:p w14:paraId="6EFC469B" w14:textId="77777777" w:rsidR="00214053" w:rsidRDefault="00214053" w:rsidP="00214053">
      <w:pPr>
        <w:spacing w:after="0" w:line="240" w:lineRule="auto"/>
        <w:rPr>
          <w:rFonts w:ascii="Trebuchet MS" w:hAnsi="Trebuchet MS"/>
          <w:bCs/>
        </w:rPr>
      </w:pPr>
    </w:p>
    <w:p w14:paraId="20B53E53" w14:textId="133ACBBC" w:rsidR="00214053" w:rsidRPr="00214053" w:rsidRDefault="00214053" w:rsidP="00214053">
      <w:pPr>
        <w:spacing w:after="0" w:line="240" w:lineRule="auto"/>
        <w:rPr>
          <w:rFonts w:ascii="Trebuchet MS" w:hAnsi="Trebuchet MS"/>
          <w:b/>
          <w:iCs/>
        </w:rPr>
      </w:pPr>
      <w:r w:rsidRPr="00214053">
        <w:rPr>
          <w:rFonts w:ascii="Trebuchet MS" w:hAnsi="Trebuchet MS"/>
          <w:b/>
          <w:bCs/>
        </w:rPr>
        <w:t>„(1</w:t>
      </w:r>
      <w:r w:rsidRPr="00214053">
        <w:rPr>
          <w:rFonts w:ascii="Trebuchet MS" w:hAnsi="Trebuchet MS"/>
          <w:b/>
          <w:bCs/>
          <w:vertAlign w:val="superscript"/>
        </w:rPr>
        <w:t>1</w:t>
      </w:r>
      <w:r w:rsidRPr="00214053">
        <w:rPr>
          <w:rFonts w:ascii="Trebuchet MS" w:hAnsi="Trebuchet MS"/>
          <w:b/>
          <w:bCs/>
        </w:rPr>
        <w:t xml:space="preserve">) În cazul în care tutorele celui pus sub consiliere judiciară sau tutelă specială a formulat </w:t>
      </w:r>
      <w:proofErr w:type="spellStart"/>
      <w:r w:rsidRPr="00214053">
        <w:rPr>
          <w:rFonts w:ascii="Trebuchet MS" w:hAnsi="Trebuchet MS"/>
          <w:b/>
          <w:bCs/>
        </w:rPr>
        <w:t>opoziţie</w:t>
      </w:r>
      <w:proofErr w:type="spellEnd"/>
      <w:r w:rsidRPr="00214053">
        <w:rPr>
          <w:rFonts w:ascii="Trebuchet MS" w:hAnsi="Trebuchet MS"/>
          <w:b/>
          <w:bCs/>
        </w:rPr>
        <w:t xml:space="preserve"> la căsătorie, ofițerul de stare civilă refuză să încheie căsătoria </w:t>
      </w:r>
      <w:proofErr w:type="spellStart"/>
      <w:r w:rsidRPr="00214053">
        <w:rPr>
          <w:rFonts w:ascii="Trebuchet MS" w:hAnsi="Trebuchet MS"/>
          <w:b/>
          <w:bCs/>
        </w:rPr>
        <w:t>şi</w:t>
      </w:r>
      <w:proofErr w:type="spellEnd"/>
      <w:r w:rsidRPr="00214053">
        <w:rPr>
          <w:rFonts w:ascii="Trebuchet MS" w:hAnsi="Trebuchet MS"/>
          <w:b/>
          <w:bCs/>
        </w:rPr>
        <w:t xml:space="preserve"> sesizează de îndată </w:t>
      </w:r>
      <w:proofErr w:type="spellStart"/>
      <w:r w:rsidRPr="00214053">
        <w:rPr>
          <w:rFonts w:ascii="Trebuchet MS" w:hAnsi="Trebuchet MS"/>
          <w:b/>
          <w:bCs/>
        </w:rPr>
        <w:t>instanţa</w:t>
      </w:r>
      <w:proofErr w:type="spellEnd"/>
      <w:r w:rsidRPr="00214053">
        <w:rPr>
          <w:rFonts w:ascii="Trebuchet MS" w:hAnsi="Trebuchet MS"/>
          <w:b/>
          <w:bCs/>
        </w:rPr>
        <w:t xml:space="preserve"> de tutelă, care va hotărî cu privire la temeinicia </w:t>
      </w:r>
      <w:proofErr w:type="spellStart"/>
      <w:r w:rsidRPr="00214053">
        <w:rPr>
          <w:rFonts w:ascii="Trebuchet MS" w:hAnsi="Trebuchet MS"/>
          <w:b/>
          <w:bCs/>
        </w:rPr>
        <w:t>opoziţiei</w:t>
      </w:r>
      <w:proofErr w:type="spellEnd"/>
      <w:r w:rsidRPr="00214053">
        <w:rPr>
          <w:rFonts w:ascii="Trebuchet MS" w:hAnsi="Trebuchet MS"/>
          <w:b/>
          <w:bCs/>
        </w:rPr>
        <w:t>.”</w:t>
      </w:r>
    </w:p>
    <w:p w14:paraId="006800A2" w14:textId="77777777" w:rsidR="00214053" w:rsidRDefault="00214053" w:rsidP="00314170">
      <w:pPr>
        <w:autoSpaceDE w:val="0"/>
        <w:autoSpaceDN w:val="0"/>
        <w:adjustRightInd w:val="0"/>
        <w:rPr>
          <w:rFonts w:ascii="Trebuchet MS" w:hAnsi="Trebuchet MS"/>
          <w:b/>
        </w:rPr>
      </w:pPr>
    </w:p>
    <w:p w14:paraId="39B4EE2A" w14:textId="51A6A07F" w:rsidR="004439C2" w:rsidRPr="00576752" w:rsidRDefault="0035150C" w:rsidP="00314170">
      <w:pPr>
        <w:autoSpaceDE w:val="0"/>
        <w:autoSpaceDN w:val="0"/>
        <w:adjustRightInd w:val="0"/>
        <w:rPr>
          <w:rFonts w:ascii="Trebuchet MS" w:hAnsi="Trebuchet MS"/>
        </w:rPr>
      </w:pPr>
      <w:r w:rsidRPr="004E6038">
        <w:rPr>
          <w:rFonts w:ascii="Trebuchet MS" w:hAnsi="Trebuchet MS"/>
          <w:b/>
        </w:rPr>
        <w:t>ART</w:t>
      </w:r>
      <w:r w:rsidR="004439C2" w:rsidRPr="004E6038">
        <w:rPr>
          <w:rFonts w:ascii="Trebuchet MS" w:hAnsi="Trebuchet MS"/>
          <w:b/>
        </w:rPr>
        <w:t>. VI</w:t>
      </w:r>
      <w:r w:rsidR="00F72D6B">
        <w:rPr>
          <w:rFonts w:ascii="Trebuchet MS" w:hAnsi="Trebuchet MS"/>
          <w:b/>
        </w:rPr>
        <w:t>I</w:t>
      </w:r>
      <w:r w:rsidR="004439C2" w:rsidRPr="004E6038">
        <w:rPr>
          <w:rFonts w:ascii="Trebuchet MS" w:hAnsi="Trebuchet MS"/>
          <w:b/>
        </w:rPr>
        <w:t>I</w:t>
      </w:r>
      <w:r w:rsidR="004439C2" w:rsidRPr="00576752">
        <w:rPr>
          <w:rFonts w:ascii="Trebuchet MS" w:hAnsi="Trebuchet MS"/>
        </w:rPr>
        <w:t xml:space="preserve"> La articolul 23 din Legea nr. 455/2001 privind semnătura electronică, republicată în Monitorul Oficial al României, Partea I, nr. 316/2014, cu modificările </w:t>
      </w:r>
      <w:proofErr w:type="spellStart"/>
      <w:r w:rsidR="004439C2" w:rsidRPr="00576752">
        <w:rPr>
          <w:rFonts w:ascii="Trebuchet MS" w:hAnsi="Trebuchet MS"/>
        </w:rPr>
        <w:t>şi</w:t>
      </w:r>
      <w:proofErr w:type="spellEnd"/>
      <w:r w:rsidR="004439C2" w:rsidRPr="00576752">
        <w:rPr>
          <w:rFonts w:ascii="Trebuchet MS" w:hAnsi="Trebuchet MS"/>
        </w:rPr>
        <w:t xml:space="preserve"> completările ulterioare, litera b) a alineatului (2)</w:t>
      </w:r>
      <w:r w:rsidR="00FA46B4">
        <w:rPr>
          <w:rFonts w:ascii="Trebuchet MS" w:hAnsi="Trebuchet MS"/>
        </w:rPr>
        <w:t xml:space="preserve"> se modifică și</w:t>
      </w:r>
      <w:r w:rsidR="004439C2" w:rsidRPr="00576752">
        <w:rPr>
          <w:rFonts w:ascii="Trebuchet MS" w:hAnsi="Trebuchet MS"/>
        </w:rPr>
        <w:t xml:space="preserve"> va avea următorul cuprins:</w:t>
      </w:r>
    </w:p>
    <w:p w14:paraId="6D218C2F" w14:textId="024DBDCE" w:rsidR="004439C2" w:rsidRPr="00576752" w:rsidRDefault="004439C2" w:rsidP="00314170">
      <w:pPr>
        <w:autoSpaceDE w:val="0"/>
        <w:autoSpaceDN w:val="0"/>
        <w:adjustRightInd w:val="0"/>
        <w:rPr>
          <w:rFonts w:ascii="Trebuchet MS" w:hAnsi="Trebuchet MS"/>
        </w:rPr>
      </w:pPr>
      <w:r w:rsidRPr="00576752">
        <w:rPr>
          <w:rFonts w:ascii="Trebuchet MS" w:hAnsi="Trebuchet MS"/>
          <w:bCs/>
        </w:rPr>
        <w:t>„</w:t>
      </w:r>
      <w:r w:rsidRPr="00576752">
        <w:rPr>
          <w:rFonts w:ascii="Trebuchet MS" w:hAnsi="Trebuchet MS"/>
        </w:rPr>
        <w:t xml:space="preserve">b) la decesul sau punerea sub </w:t>
      </w:r>
      <w:r w:rsidRPr="00576752">
        <w:rPr>
          <w:rFonts w:ascii="Trebuchet MS" w:hAnsi="Trebuchet MS"/>
          <w:b/>
        </w:rPr>
        <w:t>tutelă specială</w:t>
      </w:r>
      <w:r w:rsidRPr="00576752">
        <w:rPr>
          <w:rFonts w:ascii="Trebuchet MS" w:hAnsi="Trebuchet MS"/>
        </w:rPr>
        <w:t xml:space="preserve"> a semnatarului;”</w:t>
      </w:r>
      <w:r w:rsidR="00FA46B4">
        <w:rPr>
          <w:rFonts w:ascii="Trebuchet MS" w:hAnsi="Trebuchet MS"/>
        </w:rPr>
        <w:t>.</w:t>
      </w:r>
    </w:p>
    <w:p w14:paraId="50A37856" w14:textId="624D0AF3" w:rsidR="004439C2" w:rsidRPr="00576752" w:rsidRDefault="0035150C" w:rsidP="00314170">
      <w:pPr>
        <w:autoSpaceDE w:val="0"/>
        <w:autoSpaceDN w:val="0"/>
        <w:adjustRightInd w:val="0"/>
        <w:rPr>
          <w:rFonts w:ascii="Trebuchet MS" w:hAnsi="Trebuchet MS"/>
        </w:rPr>
      </w:pPr>
      <w:r w:rsidRPr="004E6038">
        <w:rPr>
          <w:rFonts w:ascii="Trebuchet MS" w:hAnsi="Trebuchet MS"/>
          <w:b/>
        </w:rPr>
        <w:t>ART</w:t>
      </w:r>
      <w:r w:rsidR="004439C2" w:rsidRPr="004E6038">
        <w:rPr>
          <w:rFonts w:ascii="Trebuchet MS" w:hAnsi="Trebuchet MS"/>
          <w:b/>
        </w:rPr>
        <w:t xml:space="preserve">. </w:t>
      </w:r>
      <w:r w:rsidR="00F72D6B">
        <w:rPr>
          <w:rFonts w:ascii="Trebuchet MS" w:hAnsi="Trebuchet MS"/>
          <w:b/>
        </w:rPr>
        <w:t>IX</w:t>
      </w:r>
      <w:r w:rsidR="004439C2" w:rsidRPr="00576752">
        <w:rPr>
          <w:rFonts w:ascii="Trebuchet MS" w:hAnsi="Trebuchet MS"/>
        </w:rPr>
        <w:t xml:space="preserve"> La articolul 66 din Legea </w:t>
      </w:r>
      <w:r w:rsidR="004439C2" w:rsidRPr="00576752">
        <w:rPr>
          <w:rFonts w:ascii="Trebuchet MS" w:hAnsi="Trebuchet MS"/>
          <w:lang w:eastAsia="ro-RO"/>
        </w:rPr>
        <w:t xml:space="preserve">sănătății mintale și a protecției persoanelor cu tulburări psihice nr. 487/2002, republicată </w:t>
      </w:r>
      <w:r w:rsidR="004439C2" w:rsidRPr="00576752">
        <w:rPr>
          <w:rFonts w:ascii="Trebuchet MS" w:hAnsi="Trebuchet MS"/>
        </w:rPr>
        <w:t>în Monitorul Oficial al României, Partea I, nr.652 din 12 septembrie 2012, cu modificările și completările ulterioare, alineatul (3)</w:t>
      </w:r>
      <w:r w:rsidR="00FA46B4">
        <w:rPr>
          <w:rFonts w:ascii="Trebuchet MS" w:hAnsi="Trebuchet MS"/>
        </w:rPr>
        <w:t xml:space="preserve"> se modifică și</w:t>
      </w:r>
      <w:r w:rsidR="004439C2" w:rsidRPr="00576752">
        <w:rPr>
          <w:rFonts w:ascii="Trebuchet MS" w:hAnsi="Trebuchet MS"/>
        </w:rPr>
        <w:t xml:space="preserve"> va avea următorul cuprins:</w:t>
      </w:r>
    </w:p>
    <w:p w14:paraId="2A4C529C" w14:textId="2622F526" w:rsidR="004439C2" w:rsidRPr="00576752" w:rsidRDefault="004439C2" w:rsidP="00314170">
      <w:pPr>
        <w:rPr>
          <w:rStyle w:val="salnbdy"/>
          <w:rFonts w:ascii="Trebuchet MS" w:hAnsi="Trebuchet MS"/>
          <w:bdr w:val="none" w:sz="0" w:space="0" w:color="auto" w:frame="1"/>
          <w:shd w:val="clear" w:color="auto" w:fill="FFFFFF"/>
        </w:rPr>
      </w:pPr>
      <w:r w:rsidRPr="00576752">
        <w:rPr>
          <w:rStyle w:val="salnttl"/>
          <w:rFonts w:ascii="Trebuchet MS" w:hAnsi="Trebuchet MS"/>
          <w:bdr w:val="none" w:sz="0" w:space="0" w:color="auto" w:frame="1"/>
          <w:shd w:val="clear" w:color="auto" w:fill="FFFFFF"/>
        </w:rPr>
        <w:t>„(3)</w:t>
      </w:r>
      <w:r w:rsidRPr="00576752">
        <w:rPr>
          <w:rStyle w:val="saln"/>
          <w:rFonts w:ascii="Trebuchet MS" w:hAnsi="Trebuchet MS"/>
          <w:bdr w:val="none" w:sz="0" w:space="0" w:color="auto" w:frame="1"/>
          <w:shd w:val="clear" w:color="auto" w:fill="FFFFFF"/>
        </w:rPr>
        <w:t> </w:t>
      </w:r>
      <w:r w:rsidRPr="00576752">
        <w:rPr>
          <w:rStyle w:val="salnbdy"/>
          <w:rFonts w:ascii="Trebuchet MS" w:hAnsi="Trebuchet MS"/>
          <w:bdr w:val="none" w:sz="0" w:space="0" w:color="auto" w:frame="1"/>
          <w:shd w:val="clear" w:color="auto" w:fill="FFFFFF"/>
        </w:rPr>
        <w:t xml:space="preserve">Când măsura internării nevoluntare a fost luată față de un pacient în a cărui ocrotire se află un minor sau o persoană pusă sub </w:t>
      </w:r>
      <w:r w:rsidRPr="00576752">
        <w:rPr>
          <w:rStyle w:val="salnbdy"/>
          <w:rFonts w:ascii="Trebuchet MS" w:hAnsi="Trebuchet MS"/>
          <w:b/>
          <w:bdr w:val="none" w:sz="0" w:space="0" w:color="auto" w:frame="1"/>
          <w:shd w:val="clear" w:color="auto" w:fill="FFFFFF"/>
        </w:rPr>
        <w:t>c</w:t>
      </w:r>
      <w:r w:rsidRPr="00576752">
        <w:rPr>
          <w:rStyle w:val="salnbdy"/>
          <w:rFonts w:ascii="Trebuchet MS" w:hAnsi="Trebuchet MS"/>
          <w:b/>
          <w:bCs/>
          <w:bdr w:val="none" w:sz="0" w:space="0" w:color="auto" w:frame="1"/>
          <w:shd w:val="clear" w:color="auto" w:fill="FFFFFF"/>
        </w:rPr>
        <w:t>onsiliere judiciară ori tutelă specială</w:t>
      </w:r>
      <w:r w:rsidRPr="00576752">
        <w:rPr>
          <w:rStyle w:val="salnbdy"/>
          <w:rFonts w:ascii="Trebuchet MS" w:hAnsi="Trebuchet MS"/>
          <w:bdr w:val="none" w:sz="0" w:space="0" w:color="auto" w:frame="1"/>
          <w:shd w:val="clear" w:color="auto" w:fill="FFFFFF"/>
        </w:rPr>
        <w:t>, căreia i s-a instituit curatela ori o persoană care din cauza bolii, vârstei sau altei cauze are nevoie de ajutor, medicul va informa, de îndată, autoritatea tutelară de la domiciliul sau reședința pacientului</w:t>
      </w:r>
      <w:r w:rsidR="00FA46B4">
        <w:rPr>
          <w:rStyle w:val="salnbdy"/>
          <w:rFonts w:ascii="Trebuchet MS" w:hAnsi="Trebuchet MS"/>
          <w:bdr w:val="none" w:sz="0" w:space="0" w:color="auto" w:frame="1"/>
          <w:shd w:val="clear" w:color="auto" w:fill="FFFFFF"/>
        </w:rPr>
        <w:t>.</w:t>
      </w:r>
      <w:r w:rsidRPr="00576752">
        <w:rPr>
          <w:rStyle w:val="salnbdy"/>
          <w:rFonts w:ascii="Trebuchet MS" w:hAnsi="Trebuchet MS"/>
          <w:bdr w:val="none" w:sz="0" w:space="0" w:color="auto" w:frame="1"/>
          <w:shd w:val="clear" w:color="auto" w:fill="FFFFFF"/>
        </w:rPr>
        <w:t>”.</w:t>
      </w:r>
    </w:p>
    <w:p w14:paraId="132B34F9" w14:textId="40AA09B5" w:rsidR="004439C2" w:rsidRPr="00576752" w:rsidRDefault="0035150C" w:rsidP="00314170">
      <w:pPr>
        <w:autoSpaceDE w:val="0"/>
        <w:autoSpaceDN w:val="0"/>
        <w:adjustRightInd w:val="0"/>
        <w:rPr>
          <w:rFonts w:ascii="Trebuchet MS" w:hAnsi="Trebuchet MS"/>
          <w:bCs/>
        </w:rPr>
      </w:pPr>
      <w:r w:rsidRPr="004E6038">
        <w:rPr>
          <w:rFonts w:ascii="Trebuchet MS" w:hAnsi="Trebuchet MS"/>
          <w:b/>
          <w:bCs/>
        </w:rPr>
        <w:t>ART</w:t>
      </w:r>
      <w:r w:rsidR="004439C2" w:rsidRPr="004E6038">
        <w:rPr>
          <w:rFonts w:ascii="Trebuchet MS" w:hAnsi="Trebuchet MS"/>
          <w:b/>
          <w:bCs/>
        </w:rPr>
        <w:t>. X</w:t>
      </w:r>
      <w:r w:rsidR="004439C2" w:rsidRPr="00576752">
        <w:rPr>
          <w:rFonts w:ascii="Trebuchet MS" w:hAnsi="Trebuchet MS"/>
          <w:bCs/>
        </w:rPr>
        <w:t xml:space="preserve"> </w:t>
      </w:r>
      <w:proofErr w:type="spellStart"/>
      <w:r w:rsidR="004439C2" w:rsidRPr="00576752">
        <w:rPr>
          <w:rFonts w:ascii="Trebuchet MS" w:hAnsi="Trebuchet MS"/>
          <w:bCs/>
        </w:rPr>
        <w:t>Ordonanţa</w:t>
      </w:r>
      <w:proofErr w:type="spellEnd"/>
      <w:r w:rsidR="004439C2" w:rsidRPr="00576752">
        <w:rPr>
          <w:rFonts w:ascii="Trebuchet MS" w:hAnsi="Trebuchet MS"/>
          <w:bCs/>
        </w:rPr>
        <w:t xml:space="preserve"> Guvernului nr. 41/2003 privind dobândirea </w:t>
      </w:r>
      <w:proofErr w:type="spellStart"/>
      <w:r w:rsidR="004439C2" w:rsidRPr="00576752">
        <w:rPr>
          <w:rFonts w:ascii="Trebuchet MS" w:hAnsi="Trebuchet MS"/>
          <w:bCs/>
        </w:rPr>
        <w:t>şi</w:t>
      </w:r>
      <w:proofErr w:type="spellEnd"/>
      <w:r w:rsidR="004439C2" w:rsidRPr="00576752">
        <w:rPr>
          <w:rFonts w:ascii="Trebuchet MS" w:hAnsi="Trebuchet MS"/>
          <w:bCs/>
        </w:rPr>
        <w:t xml:space="preserve"> schimbarea pe cale administrativă a numelor persoanelor fizice, publicată în Monitorul Oficial al României, Partea I, nr. 68/2003, cu modificările </w:t>
      </w:r>
      <w:proofErr w:type="spellStart"/>
      <w:r w:rsidR="004439C2" w:rsidRPr="00576752">
        <w:rPr>
          <w:rFonts w:ascii="Trebuchet MS" w:hAnsi="Trebuchet MS"/>
          <w:bCs/>
        </w:rPr>
        <w:t>şi</w:t>
      </w:r>
      <w:proofErr w:type="spellEnd"/>
      <w:r w:rsidR="004439C2" w:rsidRPr="00576752">
        <w:rPr>
          <w:rFonts w:ascii="Trebuchet MS" w:hAnsi="Trebuchet MS"/>
          <w:bCs/>
        </w:rPr>
        <w:t xml:space="preserve"> completările ulterioare, se modifică după cum urmează:</w:t>
      </w:r>
    </w:p>
    <w:p w14:paraId="294574AB" w14:textId="3745A7C2" w:rsidR="004439C2" w:rsidRPr="00576752" w:rsidRDefault="004439C2" w:rsidP="00314170">
      <w:pPr>
        <w:autoSpaceDE w:val="0"/>
        <w:autoSpaceDN w:val="0"/>
        <w:adjustRightInd w:val="0"/>
        <w:rPr>
          <w:rFonts w:ascii="Trebuchet MS" w:hAnsi="Trebuchet MS"/>
        </w:rPr>
      </w:pPr>
      <w:r w:rsidRPr="00576752">
        <w:rPr>
          <w:rFonts w:ascii="Trebuchet MS" w:hAnsi="Trebuchet MS"/>
        </w:rPr>
        <w:t>1.</w:t>
      </w:r>
      <w:r w:rsidR="00DA7682" w:rsidRPr="00576752">
        <w:rPr>
          <w:rFonts w:ascii="Trebuchet MS" w:hAnsi="Trebuchet MS"/>
        </w:rPr>
        <w:t xml:space="preserve"> </w:t>
      </w:r>
      <w:r w:rsidRPr="00576752">
        <w:rPr>
          <w:rFonts w:ascii="Trebuchet MS" w:hAnsi="Trebuchet MS"/>
        </w:rPr>
        <w:t>L</w:t>
      </w:r>
      <w:r w:rsidR="00FA46B4">
        <w:rPr>
          <w:rFonts w:ascii="Trebuchet MS" w:hAnsi="Trebuchet MS"/>
        </w:rPr>
        <w:t xml:space="preserve">a articolul 7, alineatul (2) </w:t>
      </w:r>
      <w:r w:rsidRPr="00576752">
        <w:rPr>
          <w:rFonts w:ascii="Trebuchet MS" w:hAnsi="Trebuchet MS"/>
        </w:rPr>
        <w:t>va avea următorul cuprins:</w:t>
      </w:r>
    </w:p>
    <w:p w14:paraId="689985AE" w14:textId="0641A1A9" w:rsidR="004439C2" w:rsidRPr="00576752" w:rsidRDefault="004439C2" w:rsidP="00314170">
      <w:pPr>
        <w:autoSpaceDE w:val="0"/>
        <w:autoSpaceDN w:val="0"/>
        <w:adjustRightInd w:val="0"/>
        <w:rPr>
          <w:rFonts w:ascii="Trebuchet MS" w:hAnsi="Trebuchet MS"/>
        </w:rPr>
      </w:pPr>
      <w:r w:rsidRPr="00576752">
        <w:rPr>
          <w:rFonts w:ascii="Trebuchet MS" w:hAnsi="Trebuchet MS"/>
        </w:rPr>
        <w:t xml:space="preserve">„(2) Când cererea de schimbare a numelui minorului este făcută de către unul dintre </w:t>
      </w:r>
      <w:proofErr w:type="spellStart"/>
      <w:r w:rsidRPr="00576752">
        <w:rPr>
          <w:rFonts w:ascii="Trebuchet MS" w:hAnsi="Trebuchet MS"/>
        </w:rPr>
        <w:t>părinţi</w:t>
      </w:r>
      <w:proofErr w:type="spellEnd"/>
      <w:r w:rsidRPr="00576752">
        <w:rPr>
          <w:rFonts w:ascii="Trebuchet MS" w:hAnsi="Trebuchet MS"/>
        </w:rPr>
        <w:t xml:space="preserve">, este necesar acordul celuilalt părinte, dat în formă autentică. Acordul nu este necesar în cazul în care celălalt părinte este pus sub </w:t>
      </w:r>
      <w:r w:rsidRPr="00576752">
        <w:rPr>
          <w:rFonts w:ascii="Trebuchet MS" w:hAnsi="Trebuchet MS"/>
          <w:b/>
        </w:rPr>
        <w:t>consiliere judiciară și nu poate exercita, potrivit legii, autoritatea părintească, este pus sub tutelă specială</w:t>
      </w:r>
      <w:r w:rsidRPr="00576752">
        <w:rPr>
          <w:rFonts w:ascii="Trebuchet MS" w:hAnsi="Trebuchet MS"/>
        </w:rPr>
        <w:t xml:space="preserve"> ori este declarat </w:t>
      </w:r>
      <w:proofErr w:type="spellStart"/>
      <w:r w:rsidRPr="00576752">
        <w:rPr>
          <w:rFonts w:ascii="Trebuchet MS" w:hAnsi="Trebuchet MS"/>
        </w:rPr>
        <w:t>judecătoreşte</w:t>
      </w:r>
      <w:proofErr w:type="spellEnd"/>
      <w:r w:rsidRPr="00576752">
        <w:rPr>
          <w:rFonts w:ascii="Trebuchet MS" w:hAnsi="Trebuchet MS"/>
        </w:rPr>
        <w:t xml:space="preserve"> dispărut sau decăzut din drepturile </w:t>
      </w:r>
      <w:proofErr w:type="spellStart"/>
      <w:r w:rsidRPr="00576752">
        <w:rPr>
          <w:rFonts w:ascii="Trebuchet MS" w:hAnsi="Trebuchet MS"/>
        </w:rPr>
        <w:t>părinteşti</w:t>
      </w:r>
      <w:proofErr w:type="spellEnd"/>
      <w:r w:rsidRPr="00576752">
        <w:rPr>
          <w:rFonts w:ascii="Trebuchet MS" w:hAnsi="Trebuchet MS"/>
        </w:rPr>
        <w:t>.”</w:t>
      </w:r>
      <w:r w:rsidR="00FA46B4">
        <w:rPr>
          <w:rFonts w:ascii="Trebuchet MS" w:hAnsi="Trebuchet MS"/>
        </w:rPr>
        <w:t>.</w:t>
      </w:r>
    </w:p>
    <w:p w14:paraId="777C2C72" w14:textId="186F3D63" w:rsidR="004439C2" w:rsidRPr="00576752" w:rsidRDefault="00FA46B4" w:rsidP="00314170">
      <w:pPr>
        <w:autoSpaceDE w:val="0"/>
        <w:autoSpaceDN w:val="0"/>
        <w:adjustRightInd w:val="0"/>
        <w:rPr>
          <w:rFonts w:ascii="Trebuchet MS" w:hAnsi="Trebuchet MS"/>
        </w:rPr>
      </w:pPr>
      <w:r>
        <w:rPr>
          <w:rFonts w:ascii="Trebuchet MS" w:hAnsi="Trebuchet MS"/>
        </w:rPr>
        <w:t>2. La articolul 7, a</w:t>
      </w:r>
      <w:r w:rsidR="004439C2" w:rsidRPr="00576752">
        <w:rPr>
          <w:rFonts w:ascii="Trebuchet MS" w:hAnsi="Trebuchet MS"/>
        </w:rPr>
        <w:t>lineatul (4) se abrogă.</w:t>
      </w:r>
    </w:p>
    <w:p w14:paraId="3A7BAAFB" w14:textId="584E8F8B" w:rsidR="004439C2" w:rsidRPr="00576752" w:rsidRDefault="004439C2" w:rsidP="00314170">
      <w:pPr>
        <w:autoSpaceDE w:val="0"/>
        <w:autoSpaceDN w:val="0"/>
        <w:adjustRightInd w:val="0"/>
        <w:rPr>
          <w:rFonts w:ascii="Trebuchet MS" w:hAnsi="Trebuchet MS"/>
        </w:rPr>
      </w:pPr>
      <w:r w:rsidRPr="00576752">
        <w:rPr>
          <w:rFonts w:ascii="Trebuchet MS" w:hAnsi="Trebuchet MS"/>
        </w:rPr>
        <w:t>3. La articolul 7, alineatul (5) va avea următorul cuprins :</w:t>
      </w:r>
    </w:p>
    <w:p w14:paraId="355B2C23" w14:textId="7E92B429" w:rsidR="004439C2" w:rsidRPr="00576752" w:rsidRDefault="004439C2" w:rsidP="00314170">
      <w:pPr>
        <w:rPr>
          <w:rFonts w:ascii="Trebuchet MS" w:hAnsi="Trebuchet MS"/>
        </w:rPr>
      </w:pPr>
      <w:r w:rsidRPr="00576752">
        <w:rPr>
          <w:rFonts w:ascii="Trebuchet MS" w:hAnsi="Trebuchet MS"/>
        </w:rPr>
        <w:lastRenderedPageBreak/>
        <w:t xml:space="preserve">„(5) În cazul în care </w:t>
      </w:r>
      <w:proofErr w:type="spellStart"/>
      <w:r w:rsidRPr="00576752">
        <w:rPr>
          <w:rFonts w:ascii="Trebuchet MS" w:hAnsi="Trebuchet MS"/>
        </w:rPr>
        <w:t>părinţii</w:t>
      </w:r>
      <w:proofErr w:type="spellEnd"/>
      <w:r w:rsidRPr="00576752">
        <w:rPr>
          <w:rFonts w:ascii="Trebuchet MS" w:hAnsi="Trebuchet MS"/>
        </w:rPr>
        <w:t xml:space="preserve"> copilului sunt </w:t>
      </w:r>
      <w:proofErr w:type="spellStart"/>
      <w:r w:rsidRPr="00576752">
        <w:rPr>
          <w:rFonts w:ascii="Trebuchet MS" w:hAnsi="Trebuchet MS"/>
        </w:rPr>
        <w:t>decedaţi</w:t>
      </w:r>
      <w:proofErr w:type="spellEnd"/>
      <w:r w:rsidRPr="00576752">
        <w:rPr>
          <w:rFonts w:ascii="Trebuchet MS" w:hAnsi="Trebuchet MS"/>
        </w:rPr>
        <w:t xml:space="preserve">, </w:t>
      </w:r>
      <w:proofErr w:type="spellStart"/>
      <w:r w:rsidRPr="00576752">
        <w:rPr>
          <w:rFonts w:ascii="Trebuchet MS" w:hAnsi="Trebuchet MS"/>
        </w:rPr>
        <w:t>necunoscuţi</w:t>
      </w:r>
      <w:proofErr w:type="spellEnd"/>
      <w:r w:rsidRPr="00576752">
        <w:rPr>
          <w:rFonts w:ascii="Trebuchet MS" w:hAnsi="Trebuchet MS"/>
        </w:rPr>
        <w:t xml:space="preserve">, puși sub </w:t>
      </w:r>
      <w:r w:rsidRPr="00576752">
        <w:rPr>
          <w:rFonts w:ascii="Trebuchet MS" w:hAnsi="Trebuchet MS"/>
          <w:b/>
        </w:rPr>
        <w:t>consiliere judiciară și nu pot exercita, potrivit legii, autoritatea părintească, puși sub tutelă specială</w:t>
      </w:r>
      <w:r w:rsidRPr="00576752">
        <w:rPr>
          <w:rFonts w:ascii="Trebuchet MS" w:hAnsi="Trebuchet MS"/>
        </w:rPr>
        <w:t xml:space="preserve">, </w:t>
      </w:r>
      <w:proofErr w:type="spellStart"/>
      <w:r w:rsidRPr="00576752">
        <w:rPr>
          <w:rFonts w:ascii="Trebuchet MS" w:hAnsi="Trebuchet MS"/>
        </w:rPr>
        <w:t>declaraţi</w:t>
      </w:r>
      <w:proofErr w:type="spellEnd"/>
      <w:r w:rsidRPr="00576752">
        <w:rPr>
          <w:rFonts w:ascii="Trebuchet MS" w:hAnsi="Trebuchet MS"/>
        </w:rPr>
        <w:t xml:space="preserve"> </w:t>
      </w:r>
      <w:proofErr w:type="spellStart"/>
      <w:r w:rsidRPr="00576752">
        <w:rPr>
          <w:rFonts w:ascii="Trebuchet MS" w:hAnsi="Trebuchet MS"/>
        </w:rPr>
        <w:t>judecătoreşte</w:t>
      </w:r>
      <w:proofErr w:type="spellEnd"/>
      <w:r w:rsidRPr="00576752">
        <w:rPr>
          <w:rFonts w:ascii="Trebuchet MS" w:hAnsi="Trebuchet MS"/>
        </w:rPr>
        <w:t xml:space="preserve"> </w:t>
      </w:r>
      <w:proofErr w:type="spellStart"/>
      <w:r w:rsidRPr="00576752">
        <w:rPr>
          <w:rFonts w:ascii="Trebuchet MS" w:hAnsi="Trebuchet MS"/>
        </w:rPr>
        <w:t>morţi</w:t>
      </w:r>
      <w:proofErr w:type="spellEnd"/>
      <w:r w:rsidRPr="00576752">
        <w:rPr>
          <w:rFonts w:ascii="Trebuchet MS" w:hAnsi="Trebuchet MS"/>
        </w:rPr>
        <w:t xml:space="preserve"> ori </w:t>
      </w:r>
      <w:proofErr w:type="spellStart"/>
      <w:r w:rsidRPr="00576752">
        <w:rPr>
          <w:rFonts w:ascii="Trebuchet MS" w:hAnsi="Trebuchet MS"/>
        </w:rPr>
        <w:t>dispăruţi</w:t>
      </w:r>
      <w:proofErr w:type="spellEnd"/>
      <w:r w:rsidRPr="00576752">
        <w:rPr>
          <w:rFonts w:ascii="Trebuchet MS" w:hAnsi="Trebuchet MS"/>
        </w:rPr>
        <w:t xml:space="preserve"> sau </w:t>
      </w:r>
      <w:proofErr w:type="spellStart"/>
      <w:r w:rsidRPr="00576752">
        <w:rPr>
          <w:rFonts w:ascii="Trebuchet MS" w:hAnsi="Trebuchet MS"/>
        </w:rPr>
        <w:t>decăzuţi</w:t>
      </w:r>
      <w:proofErr w:type="spellEnd"/>
      <w:r w:rsidRPr="00576752">
        <w:rPr>
          <w:rFonts w:ascii="Trebuchet MS" w:hAnsi="Trebuchet MS"/>
        </w:rPr>
        <w:t xml:space="preserve"> din drepturile </w:t>
      </w:r>
      <w:proofErr w:type="spellStart"/>
      <w:r w:rsidRPr="00576752">
        <w:rPr>
          <w:rFonts w:ascii="Trebuchet MS" w:hAnsi="Trebuchet MS"/>
        </w:rPr>
        <w:t>părinteşti</w:t>
      </w:r>
      <w:proofErr w:type="spellEnd"/>
      <w:r w:rsidRPr="00576752">
        <w:rPr>
          <w:rFonts w:ascii="Trebuchet MS" w:hAnsi="Trebuchet MS"/>
        </w:rPr>
        <w:t xml:space="preserve"> </w:t>
      </w:r>
      <w:proofErr w:type="spellStart"/>
      <w:r w:rsidRPr="00576752">
        <w:rPr>
          <w:rFonts w:ascii="Trebuchet MS" w:hAnsi="Trebuchet MS"/>
        </w:rPr>
        <w:t>şi</w:t>
      </w:r>
      <w:proofErr w:type="spellEnd"/>
      <w:r w:rsidRPr="00576752">
        <w:rPr>
          <w:rFonts w:ascii="Trebuchet MS" w:hAnsi="Trebuchet MS"/>
        </w:rPr>
        <w:t xml:space="preserve"> nu a fost instituită tutela, în cazul în care copilul a fost declarat abandonat prin hotărâre judecătorească rămasă definitivă, precum </w:t>
      </w:r>
      <w:proofErr w:type="spellStart"/>
      <w:r w:rsidRPr="00576752">
        <w:rPr>
          <w:rFonts w:ascii="Trebuchet MS" w:hAnsi="Trebuchet MS"/>
        </w:rPr>
        <w:t>şi</w:t>
      </w:r>
      <w:proofErr w:type="spellEnd"/>
      <w:r w:rsidRPr="00576752">
        <w:rPr>
          <w:rFonts w:ascii="Trebuchet MS" w:hAnsi="Trebuchet MS"/>
        </w:rPr>
        <w:t xml:space="preserve"> în cazul în care </w:t>
      </w:r>
      <w:proofErr w:type="spellStart"/>
      <w:r w:rsidRPr="00576752">
        <w:rPr>
          <w:rFonts w:ascii="Trebuchet MS" w:hAnsi="Trebuchet MS"/>
        </w:rPr>
        <w:t>instanţa</w:t>
      </w:r>
      <w:proofErr w:type="spellEnd"/>
      <w:r w:rsidRPr="00576752">
        <w:rPr>
          <w:rFonts w:ascii="Trebuchet MS" w:hAnsi="Trebuchet MS"/>
        </w:rPr>
        <w:t xml:space="preserve"> judecătorească nu a hotărât </w:t>
      </w:r>
      <w:proofErr w:type="spellStart"/>
      <w:r w:rsidRPr="00576752">
        <w:rPr>
          <w:rFonts w:ascii="Trebuchet MS" w:hAnsi="Trebuchet MS"/>
        </w:rPr>
        <w:t>încredinţarea</w:t>
      </w:r>
      <w:proofErr w:type="spellEnd"/>
      <w:r w:rsidRPr="00576752">
        <w:rPr>
          <w:rFonts w:ascii="Trebuchet MS" w:hAnsi="Trebuchet MS"/>
        </w:rPr>
        <w:t xml:space="preserve"> copilului unei familii sau unei persoane, în </w:t>
      </w:r>
      <w:proofErr w:type="spellStart"/>
      <w:r w:rsidRPr="00576752">
        <w:rPr>
          <w:rFonts w:ascii="Trebuchet MS" w:hAnsi="Trebuchet MS"/>
        </w:rPr>
        <w:t>condiţiile</w:t>
      </w:r>
      <w:proofErr w:type="spellEnd"/>
      <w:r w:rsidRPr="00576752">
        <w:rPr>
          <w:rFonts w:ascii="Trebuchet MS" w:hAnsi="Trebuchet MS"/>
        </w:rPr>
        <w:t xml:space="preserve"> legii, cererea de schimbare a numelui minorului se face de către serviciul public specializat pentru </w:t>
      </w:r>
      <w:proofErr w:type="spellStart"/>
      <w:r w:rsidRPr="00576752">
        <w:rPr>
          <w:rFonts w:ascii="Trebuchet MS" w:hAnsi="Trebuchet MS"/>
        </w:rPr>
        <w:t>protecţia</w:t>
      </w:r>
      <w:proofErr w:type="spellEnd"/>
      <w:r w:rsidRPr="00576752">
        <w:rPr>
          <w:rFonts w:ascii="Trebuchet MS" w:hAnsi="Trebuchet MS"/>
        </w:rPr>
        <w:t xml:space="preserve"> copilului din subordinea consiliului </w:t>
      </w:r>
      <w:proofErr w:type="spellStart"/>
      <w:r w:rsidRPr="00576752">
        <w:rPr>
          <w:rFonts w:ascii="Trebuchet MS" w:hAnsi="Trebuchet MS"/>
        </w:rPr>
        <w:t>judeţean</w:t>
      </w:r>
      <w:proofErr w:type="spellEnd"/>
      <w:r w:rsidRPr="00576752">
        <w:rPr>
          <w:rFonts w:ascii="Trebuchet MS" w:hAnsi="Trebuchet MS"/>
        </w:rPr>
        <w:t xml:space="preserve"> ori, după caz, a consiliului local, al sectorului municipiului </w:t>
      </w:r>
      <w:proofErr w:type="spellStart"/>
      <w:r w:rsidRPr="00576752">
        <w:rPr>
          <w:rFonts w:ascii="Trebuchet MS" w:hAnsi="Trebuchet MS"/>
        </w:rPr>
        <w:t>Bucureşti</w:t>
      </w:r>
      <w:proofErr w:type="spellEnd"/>
      <w:r w:rsidRPr="00576752">
        <w:rPr>
          <w:rFonts w:ascii="Trebuchet MS" w:hAnsi="Trebuchet MS"/>
        </w:rPr>
        <w:t>.”</w:t>
      </w:r>
      <w:r w:rsidR="00FA46B4">
        <w:rPr>
          <w:rFonts w:ascii="Trebuchet MS" w:hAnsi="Trebuchet MS"/>
        </w:rPr>
        <w:t>.</w:t>
      </w:r>
    </w:p>
    <w:p w14:paraId="362E25D8" w14:textId="6D26DA7E" w:rsidR="004439C2" w:rsidRPr="00576752" w:rsidRDefault="0035150C" w:rsidP="00314170">
      <w:pPr>
        <w:autoSpaceDE w:val="0"/>
        <w:autoSpaceDN w:val="0"/>
        <w:adjustRightInd w:val="0"/>
        <w:rPr>
          <w:rFonts w:ascii="Trebuchet MS" w:hAnsi="Trebuchet MS"/>
        </w:rPr>
      </w:pPr>
      <w:r w:rsidRPr="004E6038">
        <w:rPr>
          <w:rStyle w:val="salnbdy"/>
          <w:rFonts w:ascii="Trebuchet MS" w:hAnsi="Trebuchet MS"/>
          <w:b/>
        </w:rPr>
        <w:t>ART</w:t>
      </w:r>
      <w:r w:rsidR="004439C2" w:rsidRPr="004E6038">
        <w:rPr>
          <w:rStyle w:val="salnbdy"/>
          <w:rFonts w:ascii="Trebuchet MS" w:hAnsi="Trebuchet MS"/>
          <w:b/>
        </w:rPr>
        <w:t>.</w:t>
      </w:r>
      <w:r w:rsidR="00F72D6B">
        <w:rPr>
          <w:rStyle w:val="salnbdy"/>
          <w:rFonts w:ascii="Trebuchet MS" w:hAnsi="Trebuchet MS"/>
          <w:b/>
        </w:rPr>
        <w:t xml:space="preserve"> </w:t>
      </w:r>
      <w:r w:rsidR="004439C2" w:rsidRPr="004E6038">
        <w:rPr>
          <w:rStyle w:val="salnbdy"/>
          <w:rFonts w:ascii="Trebuchet MS" w:hAnsi="Trebuchet MS"/>
          <w:b/>
        </w:rPr>
        <w:t>X</w:t>
      </w:r>
      <w:r w:rsidR="00F72D6B">
        <w:rPr>
          <w:rStyle w:val="salnbdy"/>
          <w:rFonts w:ascii="Trebuchet MS" w:hAnsi="Trebuchet MS"/>
          <w:b/>
        </w:rPr>
        <w:t>I</w:t>
      </w:r>
      <w:r w:rsidR="004439C2" w:rsidRPr="00576752">
        <w:rPr>
          <w:rStyle w:val="salnbdy"/>
          <w:rFonts w:ascii="Trebuchet MS" w:hAnsi="Trebuchet MS"/>
        </w:rPr>
        <w:t xml:space="preserve"> </w:t>
      </w:r>
      <w:r w:rsidR="004439C2" w:rsidRPr="00576752">
        <w:rPr>
          <w:rFonts w:ascii="Trebuchet MS" w:hAnsi="Trebuchet MS"/>
        </w:rPr>
        <w:t>Legea  nr. 53/2003 - Codul muncii, republicată în Monitorul Oficial al României, Partea I, nr. 345 din 18 mai 2011, cu modificările și completările ulterioare, se modifică după cum urmează:</w:t>
      </w:r>
    </w:p>
    <w:p w14:paraId="640F33A6" w14:textId="77777777" w:rsidR="004439C2" w:rsidRPr="00576752" w:rsidRDefault="004439C2" w:rsidP="00314170">
      <w:pPr>
        <w:autoSpaceDE w:val="0"/>
        <w:autoSpaceDN w:val="0"/>
        <w:adjustRightInd w:val="0"/>
        <w:rPr>
          <w:rFonts w:ascii="Trebuchet MS" w:hAnsi="Trebuchet MS"/>
        </w:rPr>
      </w:pPr>
      <w:r w:rsidRPr="00576752">
        <w:rPr>
          <w:rFonts w:ascii="Trebuchet MS" w:hAnsi="Trebuchet MS"/>
        </w:rPr>
        <w:t>1. La articolul 13, alineatul (4) se abrogă.</w:t>
      </w:r>
    </w:p>
    <w:p w14:paraId="6B7C861F" w14:textId="7D8BB967" w:rsidR="004439C2" w:rsidRPr="00576752" w:rsidRDefault="004439C2" w:rsidP="00314170">
      <w:pPr>
        <w:rPr>
          <w:rStyle w:val="salnbdy"/>
          <w:rFonts w:ascii="Trebuchet MS" w:hAnsi="Trebuchet MS"/>
        </w:rPr>
      </w:pPr>
      <w:r w:rsidRPr="00576752">
        <w:rPr>
          <w:rStyle w:val="salnbdy"/>
          <w:rFonts w:ascii="Trebuchet MS" w:hAnsi="Trebuchet MS"/>
        </w:rPr>
        <w:t>2. La articolul 56, litera b) a alineatului (1) va avea următorul cuprins:</w:t>
      </w:r>
    </w:p>
    <w:p w14:paraId="23324BF9" w14:textId="13DBA6A0" w:rsidR="004439C2" w:rsidRPr="00576752" w:rsidRDefault="004439C2" w:rsidP="00314170">
      <w:pPr>
        <w:rPr>
          <w:rStyle w:val="salnbdy"/>
          <w:rFonts w:ascii="Trebuchet MS" w:hAnsi="Trebuchet MS"/>
        </w:rPr>
      </w:pPr>
      <w:r w:rsidRPr="00576752">
        <w:rPr>
          <w:rStyle w:val="salnbdy"/>
          <w:rFonts w:ascii="Trebuchet MS" w:hAnsi="Trebuchet MS"/>
        </w:rPr>
        <w:t xml:space="preserve">„b) la data rămânerii </w:t>
      </w:r>
      <w:r w:rsidRPr="00576752">
        <w:rPr>
          <w:rStyle w:val="salnbdy"/>
          <w:rFonts w:ascii="Trebuchet MS" w:hAnsi="Trebuchet MS"/>
          <w:b/>
          <w:bCs/>
        </w:rPr>
        <w:t>definitive</w:t>
      </w:r>
      <w:r w:rsidRPr="00576752">
        <w:rPr>
          <w:rStyle w:val="salnbdy"/>
          <w:rFonts w:ascii="Trebuchet MS" w:hAnsi="Trebuchet MS"/>
          <w:b/>
        </w:rPr>
        <w:t xml:space="preserve"> </w:t>
      </w:r>
      <w:r w:rsidRPr="00576752">
        <w:rPr>
          <w:rStyle w:val="salnbdy"/>
          <w:rFonts w:ascii="Trebuchet MS" w:hAnsi="Trebuchet MS"/>
        </w:rPr>
        <w:t xml:space="preserve">a hotărârii </w:t>
      </w:r>
      <w:proofErr w:type="spellStart"/>
      <w:r w:rsidRPr="00576752">
        <w:rPr>
          <w:rStyle w:val="salnbdy"/>
          <w:rFonts w:ascii="Trebuchet MS" w:hAnsi="Trebuchet MS"/>
        </w:rPr>
        <w:t>judecă</w:t>
      </w:r>
      <w:r w:rsidR="005E4587">
        <w:rPr>
          <w:rStyle w:val="salnbdy"/>
          <w:rFonts w:ascii="Trebuchet MS" w:hAnsi="Trebuchet MS"/>
        </w:rPr>
        <w:t>toreşti</w:t>
      </w:r>
      <w:proofErr w:type="spellEnd"/>
      <w:r w:rsidR="005E4587">
        <w:rPr>
          <w:rStyle w:val="salnbdy"/>
          <w:rFonts w:ascii="Trebuchet MS" w:hAnsi="Trebuchet MS"/>
        </w:rPr>
        <w:t xml:space="preserve"> de declarare a </w:t>
      </w:r>
      <w:proofErr w:type="spellStart"/>
      <w:r w:rsidR="005E4587">
        <w:rPr>
          <w:rStyle w:val="salnbdy"/>
          <w:rFonts w:ascii="Trebuchet MS" w:hAnsi="Trebuchet MS"/>
        </w:rPr>
        <w:t>morţii</w:t>
      </w:r>
      <w:proofErr w:type="spellEnd"/>
      <w:r w:rsidR="005E4587">
        <w:rPr>
          <w:rStyle w:val="salnbdy"/>
          <w:rFonts w:ascii="Trebuchet MS" w:hAnsi="Trebuchet MS"/>
        </w:rPr>
        <w:t xml:space="preserve"> </w:t>
      </w:r>
      <w:r w:rsidRPr="00576752">
        <w:rPr>
          <w:rStyle w:val="salnbdy"/>
          <w:rFonts w:ascii="Trebuchet MS" w:hAnsi="Trebuchet MS"/>
        </w:rPr>
        <w:t>salariatului sau a angajatorului persoană fizică;”</w:t>
      </w:r>
      <w:r w:rsidR="005E4587">
        <w:rPr>
          <w:rStyle w:val="salnbdy"/>
          <w:rFonts w:ascii="Trebuchet MS" w:hAnsi="Trebuchet MS"/>
        </w:rPr>
        <w:t>.</w:t>
      </w:r>
    </w:p>
    <w:p w14:paraId="5AE9EA89" w14:textId="3C457A8B" w:rsidR="004439C2" w:rsidRPr="00576752" w:rsidRDefault="0035150C" w:rsidP="00314170">
      <w:pPr>
        <w:autoSpaceDE w:val="0"/>
        <w:autoSpaceDN w:val="0"/>
        <w:adjustRightInd w:val="0"/>
        <w:rPr>
          <w:rFonts w:ascii="Trebuchet MS" w:hAnsi="Trebuchet MS"/>
          <w:bCs/>
          <w:iCs/>
        </w:rPr>
      </w:pPr>
      <w:r w:rsidRPr="004E6038">
        <w:rPr>
          <w:rFonts w:ascii="Trebuchet MS" w:hAnsi="Trebuchet MS"/>
          <w:b/>
          <w:bCs/>
        </w:rPr>
        <w:t>ART</w:t>
      </w:r>
      <w:r w:rsidR="004439C2" w:rsidRPr="004E6038">
        <w:rPr>
          <w:rFonts w:ascii="Trebuchet MS" w:hAnsi="Trebuchet MS"/>
          <w:b/>
          <w:bCs/>
        </w:rPr>
        <w:t>. X</w:t>
      </w:r>
      <w:r w:rsidR="00F72D6B">
        <w:rPr>
          <w:rFonts w:ascii="Trebuchet MS" w:hAnsi="Trebuchet MS"/>
          <w:b/>
          <w:bCs/>
        </w:rPr>
        <w:t>I</w:t>
      </w:r>
      <w:r w:rsidR="004439C2" w:rsidRPr="004E6038">
        <w:rPr>
          <w:rFonts w:ascii="Trebuchet MS" w:hAnsi="Trebuchet MS"/>
          <w:b/>
          <w:bCs/>
        </w:rPr>
        <w:t>I</w:t>
      </w:r>
      <w:r w:rsidR="004439C2" w:rsidRPr="00576752">
        <w:rPr>
          <w:rFonts w:ascii="Trebuchet MS" w:hAnsi="Trebuchet MS"/>
          <w:bCs/>
        </w:rPr>
        <w:t xml:space="preserve"> Legea nr. 211/2004 </w:t>
      </w:r>
      <w:r w:rsidR="004439C2" w:rsidRPr="00576752">
        <w:rPr>
          <w:rFonts w:ascii="Trebuchet MS" w:hAnsi="Trebuchet MS"/>
          <w:bCs/>
          <w:iCs/>
        </w:rPr>
        <w:t xml:space="preserve">privind unele măsuri pentru asigurarea informării, sprijinirii și protecției victimelor infracțiunilor, publicată în Monitorul Oficial al României, Partea I, nr. 505/2004, cu modificările </w:t>
      </w:r>
      <w:proofErr w:type="spellStart"/>
      <w:r w:rsidR="004439C2" w:rsidRPr="00576752">
        <w:rPr>
          <w:rFonts w:ascii="Trebuchet MS" w:hAnsi="Trebuchet MS"/>
          <w:bCs/>
          <w:iCs/>
        </w:rPr>
        <w:t>şi</w:t>
      </w:r>
      <w:proofErr w:type="spellEnd"/>
      <w:r w:rsidR="004439C2" w:rsidRPr="00576752">
        <w:rPr>
          <w:rFonts w:ascii="Trebuchet MS" w:hAnsi="Trebuchet MS"/>
          <w:bCs/>
          <w:iCs/>
        </w:rPr>
        <w:t xml:space="preserve"> completările ulterioare, se modifică după cum urmează:</w:t>
      </w:r>
    </w:p>
    <w:p w14:paraId="18CF52E6" w14:textId="77777777" w:rsidR="004439C2" w:rsidRPr="00576752" w:rsidRDefault="004439C2" w:rsidP="00314170">
      <w:pPr>
        <w:autoSpaceDE w:val="0"/>
        <w:autoSpaceDN w:val="0"/>
        <w:adjustRightInd w:val="0"/>
        <w:rPr>
          <w:rStyle w:val="salnbdy"/>
          <w:rFonts w:ascii="Trebuchet MS" w:hAnsi="Trebuchet MS"/>
          <w:bCs/>
        </w:rPr>
      </w:pPr>
      <w:r w:rsidRPr="00576752">
        <w:rPr>
          <w:rStyle w:val="salnbdy"/>
          <w:rFonts w:ascii="Trebuchet MS" w:hAnsi="Trebuchet MS"/>
          <w:bCs/>
        </w:rPr>
        <w:t>1. La articolul 16, alineatul (4) va avea următorul cuprins:</w:t>
      </w:r>
    </w:p>
    <w:p w14:paraId="64AC1253" w14:textId="06601A68" w:rsidR="004439C2" w:rsidRPr="00576752" w:rsidRDefault="004439C2" w:rsidP="00314170">
      <w:pPr>
        <w:autoSpaceDE w:val="0"/>
        <w:autoSpaceDN w:val="0"/>
        <w:adjustRightInd w:val="0"/>
        <w:rPr>
          <w:rFonts w:ascii="Trebuchet MS" w:hAnsi="Trebuchet MS"/>
        </w:rPr>
      </w:pPr>
      <w:r w:rsidRPr="00576752">
        <w:rPr>
          <w:rFonts w:ascii="Trebuchet MS" w:hAnsi="Trebuchet MS"/>
        </w:rPr>
        <w:t xml:space="preserve">„(4) Victimele care nu au împlinit vârsta de 18 ani </w:t>
      </w:r>
      <w:proofErr w:type="spellStart"/>
      <w:r w:rsidRPr="00576752">
        <w:rPr>
          <w:rFonts w:ascii="Trebuchet MS" w:hAnsi="Trebuchet MS"/>
        </w:rPr>
        <w:t>şi</w:t>
      </w:r>
      <w:proofErr w:type="spellEnd"/>
      <w:r w:rsidRPr="00576752">
        <w:rPr>
          <w:rFonts w:ascii="Trebuchet MS" w:hAnsi="Trebuchet MS"/>
        </w:rPr>
        <w:t xml:space="preserve"> cele </w:t>
      </w:r>
      <w:r w:rsidRPr="005E4587">
        <w:rPr>
          <w:rFonts w:ascii="Trebuchet MS" w:hAnsi="Trebuchet MS"/>
          <w:b/>
        </w:rPr>
        <w:t xml:space="preserve">puse sub </w:t>
      </w:r>
      <w:proofErr w:type="spellStart"/>
      <w:r w:rsidRPr="005E4587">
        <w:rPr>
          <w:rFonts w:ascii="Trebuchet MS" w:hAnsi="Trebuchet MS"/>
          <w:b/>
        </w:rPr>
        <w:t>consilire</w:t>
      </w:r>
      <w:proofErr w:type="spellEnd"/>
      <w:r w:rsidRPr="005E4587">
        <w:rPr>
          <w:rFonts w:ascii="Trebuchet MS" w:hAnsi="Trebuchet MS"/>
          <w:b/>
        </w:rPr>
        <w:t xml:space="preserve"> judiciară sau tutelă specială</w:t>
      </w:r>
      <w:r w:rsidRPr="00576752">
        <w:rPr>
          <w:rFonts w:ascii="Trebuchet MS" w:hAnsi="Trebuchet MS"/>
        </w:rPr>
        <w:t xml:space="preserve"> nu au </w:t>
      </w:r>
      <w:proofErr w:type="spellStart"/>
      <w:r w:rsidRPr="00576752">
        <w:rPr>
          <w:rFonts w:ascii="Trebuchet MS" w:hAnsi="Trebuchet MS"/>
        </w:rPr>
        <w:t>obligaţia</w:t>
      </w:r>
      <w:proofErr w:type="spellEnd"/>
      <w:r w:rsidRPr="00576752">
        <w:rPr>
          <w:rFonts w:ascii="Trebuchet MS" w:hAnsi="Trebuchet MS"/>
        </w:rPr>
        <w:t xml:space="preserve"> de a sesiza organele de urmărire penală sau </w:t>
      </w:r>
      <w:proofErr w:type="spellStart"/>
      <w:r w:rsidRPr="00576752">
        <w:rPr>
          <w:rFonts w:ascii="Trebuchet MS" w:hAnsi="Trebuchet MS"/>
        </w:rPr>
        <w:t>instanţa</w:t>
      </w:r>
      <w:proofErr w:type="spellEnd"/>
      <w:r w:rsidRPr="00576752">
        <w:rPr>
          <w:rFonts w:ascii="Trebuchet MS" w:hAnsi="Trebuchet MS"/>
        </w:rPr>
        <w:t xml:space="preserve"> de judecată cu privire la </w:t>
      </w:r>
      <w:proofErr w:type="spellStart"/>
      <w:r w:rsidRPr="00576752">
        <w:rPr>
          <w:rFonts w:ascii="Trebuchet MS" w:hAnsi="Trebuchet MS"/>
        </w:rPr>
        <w:t>săvârşirea</w:t>
      </w:r>
      <w:proofErr w:type="spellEnd"/>
      <w:r w:rsidRPr="00576752">
        <w:rPr>
          <w:rFonts w:ascii="Trebuchet MS" w:hAnsi="Trebuchet MS"/>
        </w:rPr>
        <w:t xml:space="preserve"> </w:t>
      </w:r>
      <w:proofErr w:type="spellStart"/>
      <w:r w:rsidRPr="00576752">
        <w:rPr>
          <w:rFonts w:ascii="Trebuchet MS" w:hAnsi="Trebuchet MS"/>
        </w:rPr>
        <w:t>infracţiunii</w:t>
      </w:r>
      <w:proofErr w:type="spellEnd"/>
      <w:r w:rsidRPr="00576752">
        <w:rPr>
          <w:rFonts w:ascii="Trebuchet MS" w:hAnsi="Trebuchet MS"/>
        </w:rPr>
        <w:t xml:space="preserve">. Ocrotitorul </w:t>
      </w:r>
      <w:r w:rsidR="005E4587">
        <w:rPr>
          <w:rFonts w:ascii="Trebuchet MS" w:hAnsi="Trebuchet MS"/>
        </w:rPr>
        <w:t xml:space="preserve">sau reprezentatul </w:t>
      </w:r>
      <w:r w:rsidRPr="00576752">
        <w:rPr>
          <w:rFonts w:ascii="Trebuchet MS" w:hAnsi="Trebuchet MS"/>
        </w:rPr>
        <w:t xml:space="preserve">legal al minorului sau al persoanei puse sub </w:t>
      </w:r>
      <w:r w:rsidR="005E4587">
        <w:rPr>
          <w:rFonts w:ascii="Trebuchet MS" w:hAnsi="Trebuchet MS"/>
          <w:b/>
        </w:rPr>
        <w:t>consiliere judiciară ori</w:t>
      </w:r>
      <w:r w:rsidRPr="00576752">
        <w:rPr>
          <w:rFonts w:ascii="Trebuchet MS" w:hAnsi="Trebuchet MS"/>
          <w:b/>
        </w:rPr>
        <w:t xml:space="preserve"> tutelă specială</w:t>
      </w:r>
      <w:r w:rsidRPr="00576752">
        <w:rPr>
          <w:rFonts w:ascii="Trebuchet MS" w:hAnsi="Trebuchet MS"/>
        </w:rPr>
        <w:t xml:space="preserve"> poate sesiza organele de urmărire penală cu privire la </w:t>
      </w:r>
      <w:proofErr w:type="spellStart"/>
      <w:r w:rsidRPr="00576752">
        <w:rPr>
          <w:rFonts w:ascii="Trebuchet MS" w:hAnsi="Trebuchet MS"/>
        </w:rPr>
        <w:t>săvârşirea</w:t>
      </w:r>
      <w:proofErr w:type="spellEnd"/>
      <w:r w:rsidRPr="00576752">
        <w:rPr>
          <w:rFonts w:ascii="Trebuchet MS" w:hAnsi="Trebuchet MS"/>
        </w:rPr>
        <w:t xml:space="preserve"> </w:t>
      </w:r>
      <w:proofErr w:type="spellStart"/>
      <w:r w:rsidRPr="00576752">
        <w:rPr>
          <w:rFonts w:ascii="Trebuchet MS" w:hAnsi="Trebuchet MS"/>
        </w:rPr>
        <w:t>infracţiunii</w:t>
      </w:r>
      <w:proofErr w:type="spellEnd"/>
      <w:r w:rsidRPr="00576752">
        <w:rPr>
          <w:rFonts w:ascii="Trebuchet MS" w:hAnsi="Trebuchet MS"/>
        </w:rPr>
        <w:t>.”</w:t>
      </w:r>
      <w:r w:rsidR="005E4587">
        <w:rPr>
          <w:rFonts w:ascii="Trebuchet MS" w:hAnsi="Trebuchet MS"/>
        </w:rPr>
        <w:t>.</w:t>
      </w:r>
    </w:p>
    <w:p w14:paraId="3B429368" w14:textId="77777777" w:rsidR="004439C2" w:rsidRPr="00576752" w:rsidRDefault="004439C2" w:rsidP="00314170">
      <w:pPr>
        <w:autoSpaceDE w:val="0"/>
        <w:autoSpaceDN w:val="0"/>
        <w:adjustRightInd w:val="0"/>
        <w:rPr>
          <w:rStyle w:val="salnbdy"/>
          <w:rFonts w:ascii="Trebuchet MS" w:hAnsi="Trebuchet MS"/>
          <w:bCs/>
        </w:rPr>
      </w:pPr>
      <w:r w:rsidRPr="00576752">
        <w:rPr>
          <w:rStyle w:val="salnbdy"/>
          <w:rFonts w:ascii="Trebuchet MS" w:hAnsi="Trebuchet MS"/>
          <w:bCs/>
        </w:rPr>
        <w:t>2. La articolul 20, alineatul (1) va avea următorul cuprins:</w:t>
      </w:r>
    </w:p>
    <w:p w14:paraId="041DC40B" w14:textId="2552BB29" w:rsidR="004439C2" w:rsidRPr="00576752" w:rsidRDefault="004439C2" w:rsidP="00314170">
      <w:pPr>
        <w:autoSpaceDE w:val="0"/>
        <w:autoSpaceDN w:val="0"/>
        <w:adjustRightInd w:val="0"/>
        <w:rPr>
          <w:rFonts w:ascii="Trebuchet MS" w:hAnsi="Trebuchet MS"/>
        </w:rPr>
      </w:pPr>
      <w:r w:rsidRPr="00576752">
        <w:rPr>
          <w:rFonts w:ascii="Trebuchet MS" w:hAnsi="Trebuchet MS"/>
        </w:rPr>
        <w:t xml:space="preserve">„(1) Cererea pentru acordarea </w:t>
      </w:r>
      <w:proofErr w:type="spellStart"/>
      <w:r w:rsidRPr="00576752">
        <w:rPr>
          <w:rFonts w:ascii="Trebuchet MS" w:hAnsi="Trebuchet MS"/>
        </w:rPr>
        <w:t>asistenţei</w:t>
      </w:r>
      <w:proofErr w:type="spellEnd"/>
      <w:r w:rsidRPr="00576752">
        <w:rPr>
          <w:rFonts w:ascii="Trebuchet MS" w:hAnsi="Trebuchet MS"/>
        </w:rPr>
        <w:t xml:space="preserve"> juridice gratuite </w:t>
      </w:r>
      <w:proofErr w:type="spellStart"/>
      <w:r w:rsidRPr="00576752">
        <w:rPr>
          <w:rFonts w:ascii="Trebuchet MS" w:hAnsi="Trebuchet MS"/>
        </w:rPr>
        <w:t>şi</w:t>
      </w:r>
      <w:proofErr w:type="spellEnd"/>
      <w:r w:rsidRPr="00576752">
        <w:rPr>
          <w:rFonts w:ascii="Trebuchet MS" w:hAnsi="Trebuchet MS"/>
        </w:rPr>
        <w:t xml:space="preserve"> cererea pentru acordarea sumei necesare punerii în executare a hotărârii </w:t>
      </w:r>
      <w:proofErr w:type="spellStart"/>
      <w:r w:rsidRPr="00576752">
        <w:rPr>
          <w:rFonts w:ascii="Trebuchet MS" w:hAnsi="Trebuchet MS"/>
        </w:rPr>
        <w:t>judecătoreşti</w:t>
      </w:r>
      <w:proofErr w:type="spellEnd"/>
      <w:r w:rsidRPr="00576752">
        <w:rPr>
          <w:rFonts w:ascii="Trebuchet MS" w:hAnsi="Trebuchet MS"/>
        </w:rPr>
        <w:t xml:space="preserve"> prin care au fost acordate despăgubiri civile victimei </w:t>
      </w:r>
      <w:proofErr w:type="spellStart"/>
      <w:r w:rsidRPr="00576752">
        <w:rPr>
          <w:rFonts w:ascii="Trebuchet MS" w:hAnsi="Trebuchet MS"/>
        </w:rPr>
        <w:t>infracţiunii</w:t>
      </w:r>
      <w:proofErr w:type="spellEnd"/>
      <w:r w:rsidRPr="00576752">
        <w:rPr>
          <w:rFonts w:ascii="Trebuchet MS" w:hAnsi="Trebuchet MS"/>
        </w:rPr>
        <w:t xml:space="preserve"> pot fi formulate de ocrotitorul</w:t>
      </w:r>
      <w:r w:rsidR="005E4587">
        <w:rPr>
          <w:rFonts w:ascii="Trebuchet MS" w:hAnsi="Trebuchet MS"/>
        </w:rPr>
        <w:t xml:space="preserve"> sau reprezentatul</w:t>
      </w:r>
      <w:r w:rsidRPr="00576752">
        <w:rPr>
          <w:rFonts w:ascii="Trebuchet MS" w:hAnsi="Trebuchet MS"/>
        </w:rPr>
        <w:t xml:space="preserve"> legal al minorului sau al persoanei puse sub </w:t>
      </w:r>
      <w:r w:rsidR="005E4587">
        <w:rPr>
          <w:rFonts w:ascii="Trebuchet MS" w:hAnsi="Trebuchet MS"/>
          <w:b/>
        </w:rPr>
        <w:t>consiliere judiciară ori</w:t>
      </w:r>
      <w:r w:rsidRPr="00576752">
        <w:rPr>
          <w:rFonts w:ascii="Trebuchet MS" w:hAnsi="Trebuchet MS"/>
          <w:b/>
        </w:rPr>
        <w:t xml:space="preserve"> tutelă specială</w:t>
      </w:r>
      <w:r w:rsidRPr="00576752">
        <w:rPr>
          <w:rFonts w:ascii="Trebuchet MS" w:hAnsi="Trebuchet MS"/>
        </w:rPr>
        <w:t>.”</w:t>
      </w:r>
      <w:r w:rsidR="00C21188">
        <w:rPr>
          <w:rFonts w:ascii="Trebuchet MS" w:hAnsi="Trebuchet MS"/>
        </w:rPr>
        <w:t>.</w:t>
      </w:r>
    </w:p>
    <w:p w14:paraId="001FDDD5" w14:textId="77777777" w:rsidR="004439C2" w:rsidRPr="00576752" w:rsidRDefault="004439C2" w:rsidP="00314170">
      <w:pPr>
        <w:autoSpaceDE w:val="0"/>
        <w:autoSpaceDN w:val="0"/>
        <w:adjustRightInd w:val="0"/>
        <w:rPr>
          <w:rStyle w:val="salnbdy"/>
          <w:rFonts w:ascii="Trebuchet MS" w:hAnsi="Trebuchet MS"/>
          <w:bCs/>
        </w:rPr>
      </w:pPr>
      <w:r w:rsidRPr="00576752">
        <w:rPr>
          <w:rStyle w:val="salnbdy"/>
          <w:rFonts w:ascii="Trebuchet MS" w:hAnsi="Trebuchet MS"/>
          <w:bCs/>
        </w:rPr>
        <w:t>3. La articolul 23, alineatul (4) va avea următorul cuprins:</w:t>
      </w:r>
    </w:p>
    <w:p w14:paraId="618DF26B" w14:textId="39B2875B" w:rsidR="004439C2" w:rsidRPr="00576752" w:rsidRDefault="004439C2" w:rsidP="00314170">
      <w:pPr>
        <w:autoSpaceDE w:val="0"/>
        <w:autoSpaceDN w:val="0"/>
        <w:adjustRightInd w:val="0"/>
        <w:rPr>
          <w:rFonts w:ascii="Trebuchet MS" w:hAnsi="Trebuchet MS"/>
          <w:iCs/>
        </w:rPr>
      </w:pPr>
      <w:r w:rsidRPr="00576752">
        <w:rPr>
          <w:rFonts w:ascii="Trebuchet MS" w:hAnsi="Trebuchet MS"/>
          <w:iCs/>
        </w:rPr>
        <w:t xml:space="preserve">„(4) Victimele care nu au împlinit vârsta de 18 ani </w:t>
      </w:r>
      <w:proofErr w:type="spellStart"/>
      <w:r w:rsidRPr="00576752">
        <w:rPr>
          <w:rFonts w:ascii="Trebuchet MS" w:hAnsi="Trebuchet MS"/>
          <w:iCs/>
        </w:rPr>
        <w:t>şi</w:t>
      </w:r>
      <w:proofErr w:type="spellEnd"/>
      <w:r w:rsidRPr="00576752">
        <w:rPr>
          <w:rFonts w:ascii="Trebuchet MS" w:hAnsi="Trebuchet MS"/>
          <w:iCs/>
        </w:rPr>
        <w:t xml:space="preserve"> cele puse sub </w:t>
      </w:r>
      <w:r w:rsidRPr="00576752">
        <w:rPr>
          <w:rFonts w:ascii="Trebuchet MS" w:hAnsi="Trebuchet MS"/>
          <w:b/>
          <w:iCs/>
        </w:rPr>
        <w:t>consiliere judiciară sau tutelă specială</w:t>
      </w:r>
      <w:r w:rsidRPr="00576752">
        <w:rPr>
          <w:rFonts w:ascii="Trebuchet MS" w:hAnsi="Trebuchet MS"/>
          <w:iCs/>
        </w:rPr>
        <w:t xml:space="preserve"> nu au </w:t>
      </w:r>
      <w:proofErr w:type="spellStart"/>
      <w:r w:rsidRPr="00576752">
        <w:rPr>
          <w:rFonts w:ascii="Trebuchet MS" w:hAnsi="Trebuchet MS"/>
          <w:iCs/>
        </w:rPr>
        <w:t>obligaţia</w:t>
      </w:r>
      <w:proofErr w:type="spellEnd"/>
      <w:r w:rsidRPr="00576752">
        <w:rPr>
          <w:rFonts w:ascii="Trebuchet MS" w:hAnsi="Trebuchet MS"/>
          <w:iCs/>
        </w:rPr>
        <w:t xml:space="preserve"> de a sesiza organele de urmărire penală cu privire la </w:t>
      </w:r>
      <w:proofErr w:type="spellStart"/>
      <w:r w:rsidRPr="00576752">
        <w:rPr>
          <w:rFonts w:ascii="Trebuchet MS" w:hAnsi="Trebuchet MS"/>
          <w:iCs/>
        </w:rPr>
        <w:t>săvârşirea</w:t>
      </w:r>
      <w:proofErr w:type="spellEnd"/>
      <w:r w:rsidRPr="00576752">
        <w:rPr>
          <w:rFonts w:ascii="Trebuchet MS" w:hAnsi="Trebuchet MS"/>
          <w:iCs/>
        </w:rPr>
        <w:t xml:space="preserve"> </w:t>
      </w:r>
      <w:proofErr w:type="spellStart"/>
      <w:r w:rsidRPr="00576752">
        <w:rPr>
          <w:rFonts w:ascii="Trebuchet MS" w:hAnsi="Trebuchet MS"/>
          <w:iCs/>
        </w:rPr>
        <w:t>infracţiunii</w:t>
      </w:r>
      <w:proofErr w:type="spellEnd"/>
      <w:r w:rsidRPr="00576752">
        <w:rPr>
          <w:rFonts w:ascii="Trebuchet MS" w:hAnsi="Trebuchet MS"/>
          <w:iCs/>
        </w:rPr>
        <w:t>. Ocrotitorul</w:t>
      </w:r>
      <w:r w:rsidR="005E4587">
        <w:rPr>
          <w:rFonts w:ascii="Trebuchet MS" w:hAnsi="Trebuchet MS"/>
          <w:iCs/>
        </w:rPr>
        <w:t xml:space="preserve"> sau reprezentantul</w:t>
      </w:r>
      <w:r w:rsidRPr="00576752">
        <w:rPr>
          <w:rFonts w:ascii="Trebuchet MS" w:hAnsi="Trebuchet MS"/>
          <w:iCs/>
        </w:rPr>
        <w:t xml:space="preserve"> legal al minorului sau al persoanei puse sub </w:t>
      </w:r>
      <w:r w:rsidRPr="00576752">
        <w:rPr>
          <w:rFonts w:ascii="Trebuchet MS" w:hAnsi="Trebuchet MS"/>
          <w:b/>
          <w:iCs/>
        </w:rPr>
        <w:t>consiliere judiciară sau tutelă specială</w:t>
      </w:r>
      <w:r w:rsidRPr="00576752">
        <w:rPr>
          <w:rFonts w:ascii="Trebuchet MS" w:hAnsi="Trebuchet MS"/>
          <w:iCs/>
        </w:rPr>
        <w:t xml:space="preserve"> poate sesiza organele de urmărire penală cu privire la </w:t>
      </w:r>
      <w:proofErr w:type="spellStart"/>
      <w:r w:rsidRPr="00576752">
        <w:rPr>
          <w:rFonts w:ascii="Trebuchet MS" w:hAnsi="Trebuchet MS"/>
          <w:iCs/>
        </w:rPr>
        <w:t>săvârşirea</w:t>
      </w:r>
      <w:proofErr w:type="spellEnd"/>
      <w:r w:rsidRPr="00576752">
        <w:rPr>
          <w:rFonts w:ascii="Trebuchet MS" w:hAnsi="Trebuchet MS"/>
          <w:iCs/>
        </w:rPr>
        <w:t xml:space="preserve"> </w:t>
      </w:r>
      <w:proofErr w:type="spellStart"/>
      <w:r w:rsidRPr="00576752">
        <w:rPr>
          <w:rFonts w:ascii="Trebuchet MS" w:hAnsi="Trebuchet MS"/>
          <w:iCs/>
        </w:rPr>
        <w:t>infracţiunii</w:t>
      </w:r>
      <w:proofErr w:type="spellEnd"/>
      <w:r w:rsidRPr="00576752">
        <w:rPr>
          <w:rFonts w:ascii="Trebuchet MS" w:hAnsi="Trebuchet MS"/>
          <w:iCs/>
        </w:rPr>
        <w:t>.”</w:t>
      </w:r>
    </w:p>
    <w:p w14:paraId="3299A7CB" w14:textId="77777777" w:rsidR="004439C2" w:rsidRPr="00576752" w:rsidRDefault="004439C2" w:rsidP="00314170">
      <w:pPr>
        <w:autoSpaceDE w:val="0"/>
        <w:autoSpaceDN w:val="0"/>
        <w:adjustRightInd w:val="0"/>
        <w:rPr>
          <w:rStyle w:val="salnbdy"/>
          <w:rFonts w:ascii="Trebuchet MS" w:hAnsi="Trebuchet MS"/>
          <w:bCs/>
        </w:rPr>
      </w:pPr>
      <w:r w:rsidRPr="00576752">
        <w:rPr>
          <w:rStyle w:val="salnbdy"/>
          <w:rFonts w:ascii="Trebuchet MS" w:hAnsi="Trebuchet MS"/>
          <w:bCs/>
        </w:rPr>
        <w:t>4. La articolul 24, alineatul (4) va avea următorul cuprins:</w:t>
      </w:r>
    </w:p>
    <w:p w14:paraId="4BC6EEA3" w14:textId="10FF8847" w:rsidR="004439C2" w:rsidRPr="00576752" w:rsidRDefault="004439C2" w:rsidP="00314170">
      <w:pPr>
        <w:autoSpaceDE w:val="0"/>
        <w:autoSpaceDN w:val="0"/>
        <w:adjustRightInd w:val="0"/>
        <w:rPr>
          <w:rFonts w:ascii="Trebuchet MS" w:hAnsi="Trebuchet MS"/>
          <w:bCs/>
        </w:rPr>
      </w:pPr>
      <w:r w:rsidRPr="00576752">
        <w:rPr>
          <w:rFonts w:ascii="Trebuchet MS" w:hAnsi="Trebuchet MS"/>
        </w:rPr>
        <w:t xml:space="preserve">„(4) Victimele care nu au împlinit vârsta de 18 ani </w:t>
      </w:r>
      <w:proofErr w:type="spellStart"/>
      <w:r w:rsidRPr="00576752">
        <w:rPr>
          <w:rFonts w:ascii="Trebuchet MS" w:hAnsi="Trebuchet MS"/>
        </w:rPr>
        <w:t>şi</w:t>
      </w:r>
      <w:proofErr w:type="spellEnd"/>
      <w:r w:rsidRPr="00576752">
        <w:rPr>
          <w:rFonts w:ascii="Trebuchet MS" w:hAnsi="Trebuchet MS"/>
        </w:rPr>
        <w:t xml:space="preserve"> cele puse sub </w:t>
      </w:r>
      <w:r w:rsidRPr="00576752">
        <w:rPr>
          <w:rFonts w:ascii="Trebuchet MS" w:hAnsi="Trebuchet MS"/>
          <w:b/>
        </w:rPr>
        <w:t xml:space="preserve">consiliere judiciară sau tutelă specială </w:t>
      </w:r>
      <w:r w:rsidRPr="00576752">
        <w:rPr>
          <w:rFonts w:ascii="Trebuchet MS" w:hAnsi="Trebuchet MS"/>
        </w:rPr>
        <w:t xml:space="preserve">nu au </w:t>
      </w:r>
      <w:proofErr w:type="spellStart"/>
      <w:r w:rsidRPr="00576752">
        <w:rPr>
          <w:rFonts w:ascii="Trebuchet MS" w:hAnsi="Trebuchet MS"/>
        </w:rPr>
        <w:t>obligaţia</w:t>
      </w:r>
      <w:proofErr w:type="spellEnd"/>
      <w:r w:rsidRPr="00576752">
        <w:rPr>
          <w:rFonts w:ascii="Trebuchet MS" w:hAnsi="Trebuchet MS"/>
        </w:rPr>
        <w:t xml:space="preserve"> prevăzută la alin. (1) lit. b).”</w:t>
      </w:r>
      <w:r w:rsidR="005E4587">
        <w:rPr>
          <w:rFonts w:ascii="Trebuchet MS" w:hAnsi="Trebuchet MS"/>
        </w:rPr>
        <w:t>.</w:t>
      </w:r>
    </w:p>
    <w:p w14:paraId="6F696F7D" w14:textId="77777777" w:rsidR="004439C2" w:rsidRPr="00576752" w:rsidRDefault="004439C2" w:rsidP="00314170">
      <w:pPr>
        <w:autoSpaceDE w:val="0"/>
        <w:autoSpaceDN w:val="0"/>
        <w:adjustRightInd w:val="0"/>
        <w:rPr>
          <w:rStyle w:val="salnbdy"/>
          <w:rFonts w:ascii="Trebuchet MS" w:hAnsi="Trebuchet MS"/>
          <w:bCs/>
        </w:rPr>
      </w:pPr>
      <w:r w:rsidRPr="00576752">
        <w:rPr>
          <w:rStyle w:val="salnbdy"/>
          <w:rFonts w:ascii="Trebuchet MS" w:hAnsi="Trebuchet MS"/>
          <w:bCs/>
        </w:rPr>
        <w:t>5. La articolul 34, alineatul (1) va avea următorul cuprins:</w:t>
      </w:r>
    </w:p>
    <w:p w14:paraId="3AE6F942" w14:textId="71840050" w:rsidR="004439C2" w:rsidRPr="00576752" w:rsidRDefault="004439C2" w:rsidP="00314170">
      <w:pPr>
        <w:autoSpaceDE w:val="0"/>
        <w:autoSpaceDN w:val="0"/>
        <w:adjustRightInd w:val="0"/>
        <w:rPr>
          <w:rStyle w:val="salnbdy"/>
          <w:rFonts w:ascii="Trebuchet MS" w:hAnsi="Trebuchet MS"/>
          <w:b/>
          <w:bCs/>
        </w:rPr>
      </w:pPr>
      <w:r w:rsidRPr="00576752">
        <w:rPr>
          <w:rStyle w:val="salnbdy"/>
          <w:rFonts w:ascii="Trebuchet MS" w:hAnsi="Trebuchet MS"/>
          <w:bCs/>
        </w:rPr>
        <w:lastRenderedPageBreak/>
        <w:t xml:space="preserve">„(1) </w:t>
      </w:r>
      <w:r w:rsidRPr="00576752">
        <w:rPr>
          <w:rFonts w:ascii="Trebuchet MS" w:hAnsi="Trebuchet MS"/>
        </w:rPr>
        <w:t xml:space="preserve">Cererea de </w:t>
      </w:r>
      <w:proofErr w:type="spellStart"/>
      <w:r w:rsidRPr="00576752">
        <w:rPr>
          <w:rFonts w:ascii="Trebuchet MS" w:hAnsi="Trebuchet MS"/>
        </w:rPr>
        <w:t>compensaţie</w:t>
      </w:r>
      <w:proofErr w:type="spellEnd"/>
      <w:r w:rsidRPr="00576752">
        <w:rPr>
          <w:rFonts w:ascii="Trebuchet MS" w:hAnsi="Trebuchet MS"/>
        </w:rPr>
        <w:t xml:space="preserve"> financiară </w:t>
      </w:r>
      <w:proofErr w:type="spellStart"/>
      <w:r w:rsidRPr="00576752">
        <w:rPr>
          <w:rFonts w:ascii="Trebuchet MS" w:hAnsi="Trebuchet MS"/>
        </w:rPr>
        <w:t>şi</w:t>
      </w:r>
      <w:proofErr w:type="spellEnd"/>
      <w:r w:rsidRPr="00576752">
        <w:rPr>
          <w:rFonts w:ascii="Trebuchet MS" w:hAnsi="Trebuchet MS"/>
        </w:rPr>
        <w:t xml:space="preserve"> cererea privind acordarea unui avans din aceasta pot fi formulate de către </w:t>
      </w:r>
      <w:r w:rsidR="005E4587">
        <w:rPr>
          <w:rFonts w:ascii="Trebuchet MS" w:hAnsi="Trebuchet MS"/>
        </w:rPr>
        <w:t xml:space="preserve">ocrotitorul sau </w:t>
      </w:r>
      <w:r w:rsidRPr="00576752">
        <w:rPr>
          <w:rFonts w:ascii="Trebuchet MS" w:hAnsi="Trebuchet MS"/>
        </w:rPr>
        <w:t xml:space="preserve">reprezentantul legal al minorului sau al persoanei puse sub </w:t>
      </w:r>
      <w:r w:rsidR="005E4587">
        <w:rPr>
          <w:rFonts w:ascii="Trebuchet MS" w:hAnsi="Trebuchet MS"/>
          <w:b/>
        </w:rPr>
        <w:t>consiliere judiciară ori</w:t>
      </w:r>
      <w:r w:rsidRPr="00576752">
        <w:rPr>
          <w:rFonts w:ascii="Trebuchet MS" w:hAnsi="Trebuchet MS"/>
          <w:b/>
        </w:rPr>
        <w:t xml:space="preserve"> tutelă specială.”</w:t>
      </w:r>
      <w:r w:rsidR="005E4587">
        <w:rPr>
          <w:rFonts w:ascii="Trebuchet MS" w:hAnsi="Trebuchet MS"/>
          <w:b/>
        </w:rPr>
        <w:t>.</w:t>
      </w:r>
    </w:p>
    <w:p w14:paraId="5ECDCC0B" w14:textId="1ABA2A0E" w:rsidR="004439C2" w:rsidRPr="00576752" w:rsidRDefault="0035150C" w:rsidP="00314170">
      <w:pPr>
        <w:autoSpaceDE w:val="0"/>
        <w:autoSpaceDN w:val="0"/>
        <w:adjustRightInd w:val="0"/>
        <w:rPr>
          <w:rFonts w:ascii="Trebuchet MS" w:hAnsi="Trebuchet MS"/>
        </w:rPr>
      </w:pPr>
      <w:r w:rsidRPr="004E6038">
        <w:rPr>
          <w:rFonts w:ascii="Trebuchet MS" w:hAnsi="Trebuchet MS"/>
          <w:b/>
          <w:lang w:eastAsia="ro-RO"/>
        </w:rPr>
        <w:t>ART</w:t>
      </w:r>
      <w:r w:rsidR="004439C2" w:rsidRPr="004E6038">
        <w:rPr>
          <w:rFonts w:ascii="Trebuchet MS" w:hAnsi="Trebuchet MS"/>
          <w:b/>
          <w:lang w:eastAsia="ro-RO"/>
        </w:rPr>
        <w:t>.</w:t>
      </w:r>
      <w:r w:rsidR="00F72D6B">
        <w:rPr>
          <w:rFonts w:ascii="Trebuchet MS" w:hAnsi="Trebuchet MS"/>
          <w:b/>
          <w:lang w:eastAsia="ro-RO"/>
        </w:rPr>
        <w:t xml:space="preserve"> </w:t>
      </w:r>
      <w:r w:rsidR="004439C2" w:rsidRPr="004E6038">
        <w:rPr>
          <w:rFonts w:ascii="Trebuchet MS" w:hAnsi="Trebuchet MS"/>
          <w:b/>
          <w:lang w:eastAsia="ro-RO"/>
        </w:rPr>
        <w:t>XII</w:t>
      </w:r>
      <w:r w:rsidR="00F72D6B">
        <w:rPr>
          <w:rFonts w:ascii="Trebuchet MS" w:hAnsi="Trebuchet MS"/>
          <w:b/>
          <w:lang w:eastAsia="ro-RO"/>
        </w:rPr>
        <w:t>I</w:t>
      </w:r>
      <w:r w:rsidR="004439C2" w:rsidRPr="00576752">
        <w:rPr>
          <w:rFonts w:ascii="Trebuchet MS" w:hAnsi="Trebuchet MS"/>
          <w:lang w:eastAsia="ro-RO"/>
        </w:rPr>
        <w:t xml:space="preserve"> La articolul 60 din Legea nr. 272/2004 privind protecția și promovarea drepturilor copilului, republicată </w:t>
      </w:r>
      <w:r w:rsidR="004439C2" w:rsidRPr="00576752">
        <w:rPr>
          <w:rFonts w:ascii="Trebuchet MS" w:hAnsi="Trebuchet MS"/>
        </w:rPr>
        <w:t>în Monitorul Oficial al României, Partea I, nr. 159 din 5 martie 2014, cu modificările și completările ulterioare, litera a)</w:t>
      </w:r>
      <w:r w:rsidR="005E4587">
        <w:rPr>
          <w:rFonts w:ascii="Trebuchet MS" w:hAnsi="Trebuchet MS"/>
        </w:rPr>
        <w:t xml:space="preserve"> se modifică și</w:t>
      </w:r>
      <w:r w:rsidR="004439C2" w:rsidRPr="00576752">
        <w:rPr>
          <w:rFonts w:ascii="Trebuchet MS" w:hAnsi="Trebuchet MS"/>
        </w:rPr>
        <w:t xml:space="preserve"> va avea următorul cuprins:</w:t>
      </w:r>
    </w:p>
    <w:p w14:paraId="2D81441E" w14:textId="25A85CC2" w:rsidR="004439C2" w:rsidRPr="00743B7F" w:rsidRDefault="005E4587" w:rsidP="00314170">
      <w:pPr>
        <w:autoSpaceDE w:val="0"/>
        <w:autoSpaceDN w:val="0"/>
        <w:adjustRightInd w:val="0"/>
        <w:rPr>
          <w:rFonts w:ascii="Trebuchet MS" w:hAnsi="Trebuchet MS"/>
        </w:rPr>
      </w:pPr>
      <w:r>
        <w:rPr>
          <w:rFonts w:ascii="Trebuchet MS" w:hAnsi="Trebuchet MS"/>
        </w:rPr>
        <w:t>„</w:t>
      </w:r>
      <w:r w:rsidR="004439C2" w:rsidRPr="00576752">
        <w:rPr>
          <w:rFonts w:ascii="Trebuchet MS" w:hAnsi="Trebuchet MS"/>
        </w:rPr>
        <w:t xml:space="preserve">a) copilul ai cărui </w:t>
      </w:r>
      <w:proofErr w:type="spellStart"/>
      <w:r w:rsidR="004439C2" w:rsidRPr="00576752">
        <w:rPr>
          <w:rFonts w:ascii="Trebuchet MS" w:hAnsi="Trebuchet MS"/>
        </w:rPr>
        <w:t>părinţi</w:t>
      </w:r>
      <w:proofErr w:type="spellEnd"/>
      <w:r w:rsidR="004439C2" w:rsidRPr="00576752">
        <w:rPr>
          <w:rFonts w:ascii="Trebuchet MS" w:hAnsi="Trebuchet MS"/>
        </w:rPr>
        <w:t xml:space="preserve"> sunt </w:t>
      </w:r>
      <w:proofErr w:type="spellStart"/>
      <w:r w:rsidR="004439C2" w:rsidRPr="00576752">
        <w:rPr>
          <w:rFonts w:ascii="Trebuchet MS" w:hAnsi="Trebuchet MS"/>
        </w:rPr>
        <w:t>decedaţi</w:t>
      </w:r>
      <w:proofErr w:type="spellEnd"/>
      <w:r w:rsidR="004439C2" w:rsidRPr="00576752">
        <w:rPr>
          <w:rFonts w:ascii="Trebuchet MS" w:hAnsi="Trebuchet MS"/>
        </w:rPr>
        <w:t xml:space="preserve">, </w:t>
      </w:r>
      <w:proofErr w:type="spellStart"/>
      <w:r w:rsidR="004439C2" w:rsidRPr="00576752">
        <w:rPr>
          <w:rFonts w:ascii="Trebuchet MS" w:hAnsi="Trebuchet MS"/>
        </w:rPr>
        <w:t>necunoscuţi</w:t>
      </w:r>
      <w:proofErr w:type="spellEnd"/>
      <w:r w:rsidR="004439C2" w:rsidRPr="00576752">
        <w:rPr>
          <w:rFonts w:ascii="Trebuchet MS" w:hAnsi="Trebuchet MS"/>
        </w:rPr>
        <w:t xml:space="preserve">, </w:t>
      </w:r>
      <w:proofErr w:type="spellStart"/>
      <w:r w:rsidR="004439C2" w:rsidRPr="00576752">
        <w:rPr>
          <w:rFonts w:ascii="Trebuchet MS" w:hAnsi="Trebuchet MS"/>
        </w:rPr>
        <w:t>decăzuţi</w:t>
      </w:r>
      <w:proofErr w:type="spellEnd"/>
      <w:r w:rsidR="004439C2" w:rsidRPr="00576752">
        <w:rPr>
          <w:rFonts w:ascii="Trebuchet MS" w:hAnsi="Trebuchet MS"/>
        </w:rPr>
        <w:t xml:space="preserve"> din </w:t>
      </w:r>
      <w:proofErr w:type="spellStart"/>
      <w:r w:rsidR="004439C2" w:rsidRPr="00576752">
        <w:rPr>
          <w:rFonts w:ascii="Trebuchet MS" w:hAnsi="Trebuchet MS"/>
        </w:rPr>
        <w:t>exerciţiul</w:t>
      </w:r>
      <w:proofErr w:type="spellEnd"/>
      <w:r w:rsidR="004439C2" w:rsidRPr="00576752">
        <w:rPr>
          <w:rFonts w:ascii="Trebuchet MS" w:hAnsi="Trebuchet MS"/>
        </w:rPr>
        <w:t xml:space="preserve"> drepturilor </w:t>
      </w:r>
      <w:proofErr w:type="spellStart"/>
      <w:r w:rsidR="004439C2" w:rsidRPr="00576752">
        <w:rPr>
          <w:rFonts w:ascii="Trebuchet MS" w:hAnsi="Trebuchet MS"/>
        </w:rPr>
        <w:t>părinteşti</w:t>
      </w:r>
      <w:proofErr w:type="spellEnd"/>
      <w:r w:rsidR="004439C2" w:rsidRPr="00576752">
        <w:rPr>
          <w:rFonts w:ascii="Trebuchet MS" w:hAnsi="Trebuchet MS"/>
        </w:rPr>
        <w:t xml:space="preserve"> sau cărora li s-a aplicat pedeapsa interzicerii drepturilor </w:t>
      </w:r>
      <w:proofErr w:type="spellStart"/>
      <w:r w:rsidR="004439C2" w:rsidRPr="00576752">
        <w:rPr>
          <w:rFonts w:ascii="Trebuchet MS" w:hAnsi="Trebuchet MS"/>
        </w:rPr>
        <w:t>părinteşti</w:t>
      </w:r>
      <w:proofErr w:type="spellEnd"/>
      <w:r w:rsidR="004439C2" w:rsidRPr="00576752">
        <w:rPr>
          <w:rFonts w:ascii="Trebuchet MS" w:hAnsi="Trebuchet MS"/>
        </w:rPr>
        <w:t xml:space="preserve">, </w:t>
      </w:r>
      <w:proofErr w:type="spellStart"/>
      <w:r w:rsidR="004439C2" w:rsidRPr="00576752">
        <w:rPr>
          <w:rFonts w:ascii="Trebuchet MS" w:hAnsi="Trebuchet MS"/>
        </w:rPr>
        <w:t>aflaţi</w:t>
      </w:r>
      <w:proofErr w:type="spellEnd"/>
      <w:r w:rsidR="004439C2" w:rsidRPr="00576752">
        <w:rPr>
          <w:rFonts w:ascii="Trebuchet MS" w:hAnsi="Trebuchet MS"/>
        </w:rPr>
        <w:t xml:space="preserve"> sub </w:t>
      </w:r>
      <w:r w:rsidR="004439C2" w:rsidRPr="00576752">
        <w:rPr>
          <w:rFonts w:ascii="Trebuchet MS" w:hAnsi="Trebuchet MS"/>
          <w:b/>
          <w:bCs/>
        </w:rPr>
        <w:t>consiliere judiciară dacă aceștia nu pot exercita, potrivit legii</w:t>
      </w:r>
      <w:r w:rsidR="004439C2" w:rsidRPr="00576752">
        <w:rPr>
          <w:rFonts w:ascii="Trebuchet MS" w:hAnsi="Trebuchet MS"/>
          <w:b/>
        </w:rPr>
        <w:t xml:space="preserve">, </w:t>
      </w:r>
      <w:r w:rsidR="004439C2" w:rsidRPr="00576752">
        <w:rPr>
          <w:rFonts w:ascii="Trebuchet MS" w:hAnsi="Trebuchet MS"/>
          <w:b/>
          <w:bCs/>
        </w:rPr>
        <w:t>autoritatea părintească,  sub tutela specială</w:t>
      </w:r>
      <w:r w:rsidR="004439C2" w:rsidRPr="00576752">
        <w:rPr>
          <w:rFonts w:ascii="Trebuchet MS" w:hAnsi="Trebuchet MS"/>
          <w:b/>
        </w:rPr>
        <w:t>,</w:t>
      </w:r>
      <w:r w:rsidR="004439C2" w:rsidRPr="00576752">
        <w:rPr>
          <w:rFonts w:ascii="Trebuchet MS" w:hAnsi="Trebuchet MS"/>
        </w:rPr>
        <w:t xml:space="preserve"> </w:t>
      </w:r>
      <w:proofErr w:type="spellStart"/>
      <w:r w:rsidR="004439C2" w:rsidRPr="00576752">
        <w:rPr>
          <w:rFonts w:ascii="Trebuchet MS" w:hAnsi="Trebuchet MS"/>
        </w:rPr>
        <w:t>declaraţi</w:t>
      </w:r>
      <w:proofErr w:type="spellEnd"/>
      <w:r w:rsidR="004439C2" w:rsidRPr="00576752">
        <w:rPr>
          <w:rFonts w:ascii="Trebuchet MS" w:hAnsi="Trebuchet MS"/>
        </w:rPr>
        <w:t xml:space="preserve"> </w:t>
      </w:r>
      <w:proofErr w:type="spellStart"/>
      <w:r w:rsidR="004439C2" w:rsidRPr="00576752">
        <w:rPr>
          <w:rFonts w:ascii="Trebuchet MS" w:hAnsi="Trebuchet MS"/>
        </w:rPr>
        <w:t>judecătoreşte</w:t>
      </w:r>
      <w:proofErr w:type="spellEnd"/>
      <w:r w:rsidR="004439C2" w:rsidRPr="00576752">
        <w:rPr>
          <w:rFonts w:ascii="Trebuchet MS" w:hAnsi="Trebuchet MS"/>
        </w:rPr>
        <w:t xml:space="preserve"> </w:t>
      </w:r>
      <w:proofErr w:type="spellStart"/>
      <w:r w:rsidR="004439C2" w:rsidRPr="00576752">
        <w:rPr>
          <w:rFonts w:ascii="Trebuchet MS" w:hAnsi="Trebuchet MS"/>
        </w:rPr>
        <w:t>morţi</w:t>
      </w:r>
      <w:proofErr w:type="spellEnd"/>
      <w:r w:rsidR="004439C2" w:rsidRPr="00576752">
        <w:rPr>
          <w:rFonts w:ascii="Trebuchet MS" w:hAnsi="Trebuchet MS"/>
        </w:rPr>
        <w:t xml:space="preserve"> sau </w:t>
      </w:r>
      <w:proofErr w:type="spellStart"/>
      <w:r w:rsidR="004439C2" w:rsidRPr="00576752">
        <w:rPr>
          <w:rFonts w:ascii="Trebuchet MS" w:hAnsi="Trebuchet MS"/>
        </w:rPr>
        <w:t>dispăruţi</w:t>
      </w:r>
      <w:proofErr w:type="spellEnd"/>
      <w:r w:rsidR="004439C2" w:rsidRPr="00576752">
        <w:rPr>
          <w:rFonts w:ascii="Trebuchet MS" w:hAnsi="Trebuchet MS"/>
        </w:rPr>
        <w:t>, când nu a putut fi instituită tutela;</w:t>
      </w:r>
      <w:r w:rsidRPr="00743B7F">
        <w:rPr>
          <w:rFonts w:ascii="Trebuchet MS" w:hAnsi="Trebuchet MS"/>
        </w:rPr>
        <w:t>”.</w:t>
      </w:r>
    </w:p>
    <w:p w14:paraId="66869F5E" w14:textId="4468D9E8" w:rsidR="004439C2" w:rsidRPr="00576752" w:rsidRDefault="00283807" w:rsidP="00314170">
      <w:pPr>
        <w:autoSpaceDE w:val="0"/>
        <w:autoSpaceDN w:val="0"/>
        <w:adjustRightInd w:val="0"/>
        <w:rPr>
          <w:rFonts w:ascii="Trebuchet MS" w:hAnsi="Trebuchet MS"/>
          <w:bCs/>
          <w:lang w:eastAsia="ro-RO"/>
        </w:rPr>
      </w:pPr>
      <w:r w:rsidRPr="004E6038">
        <w:rPr>
          <w:rFonts w:ascii="Trebuchet MS" w:hAnsi="Trebuchet MS"/>
          <w:b/>
          <w:bCs/>
          <w:lang w:eastAsia="ro-RO"/>
        </w:rPr>
        <w:t>ART</w:t>
      </w:r>
      <w:r w:rsidR="004439C2" w:rsidRPr="004E6038">
        <w:rPr>
          <w:rFonts w:ascii="Trebuchet MS" w:hAnsi="Trebuchet MS"/>
          <w:b/>
          <w:bCs/>
          <w:lang w:eastAsia="ro-RO"/>
        </w:rPr>
        <w:t>. XI</w:t>
      </w:r>
      <w:r w:rsidR="00F72D6B">
        <w:rPr>
          <w:rFonts w:ascii="Trebuchet MS" w:hAnsi="Trebuchet MS"/>
          <w:b/>
          <w:bCs/>
          <w:lang w:eastAsia="ro-RO"/>
        </w:rPr>
        <w:t>V</w:t>
      </w:r>
      <w:r w:rsidR="004439C2" w:rsidRPr="00576752">
        <w:rPr>
          <w:rFonts w:ascii="Trebuchet MS" w:hAnsi="Trebuchet MS"/>
          <w:bCs/>
          <w:lang w:eastAsia="ro-RO"/>
        </w:rPr>
        <w:t xml:space="preserve"> La articolul 63 din Legea nr. 304/2004 privind </w:t>
      </w:r>
      <w:proofErr w:type="spellStart"/>
      <w:r w:rsidR="004439C2" w:rsidRPr="00576752">
        <w:rPr>
          <w:rFonts w:ascii="Trebuchet MS" w:hAnsi="Trebuchet MS"/>
          <w:bCs/>
          <w:lang w:eastAsia="ro-RO"/>
        </w:rPr>
        <w:t>organizrea</w:t>
      </w:r>
      <w:proofErr w:type="spellEnd"/>
      <w:r w:rsidR="004439C2" w:rsidRPr="00576752">
        <w:rPr>
          <w:rFonts w:ascii="Trebuchet MS" w:hAnsi="Trebuchet MS"/>
          <w:bCs/>
          <w:lang w:eastAsia="ro-RO"/>
        </w:rPr>
        <w:t xml:space="preserve"> judiciară, republicată în Monitorul Oficial al României, Partea I nr. 827/2005, cu modificările </w:t>
      </w:r>
      <w:proofErr w:type="spellStart"/>
      <w:r w:rsidR="004439C2" w:rsidRPr="00576752">
        <w:rPr>
          <w:rFonts w:ascii="Trebuchet MS" w:hAnsi="Trebuchet MS"/>
          <w:bCs/>
          <w:lang w:eastAsia="ro-RO"/>
        </w:rPr>
        <w:t>şi</w:t>
      </w:r>
      <w:proofErr w:type="spellEnd"/>
      <w:r w:rsidR="004439C2" w:rsidRPr="00576752">
        <w:rPr>
          <w:rFonts w:ascii="Trebuchet MS" w:hAnsi="Trebuchet MS"/>
          <w:bCs/>
          <w:lang w:eastAsia="ro-RO"/>
        </w:rPr>
        <w:t xml:space="preserve"> com</w:t>
      </w:r>
      <w:r w:rsidR="007A1A3F">
        <w:rPr>
          <w:rFonts w:ascii="Trebuchet MS" w:hAnsi="Trebuchet MS"/>
          <w:bCs/>
          <w:lang w:eastAsia="ro-RO"/>
        </w:rPr>
        <w:t xml:space="preserve">pletările ulterioare, litera g) se modifică și </w:t>
      </w:r>
      <w:r w:rsidR="004439C2" w:rsidRPr="00576752">
        <w:rPr>
          <w:rFonts w:ascii="Trebuchet MS" w:hAnsi="Trebuchet MS"/>
          <w:bCs/>
          <w:lang w:eastAsia="ro-RO"/>
        </w:rPr>
        <w:t>va avea următorul cuprins:</w:t>
      </w:r>
    </w:p>
    <w:p w14:paraId="559CD082" w14:textId="385C1423" w:rsidR="004439C2" w:rsidRPr="00576752" w:rsidRDefault="004439C2" w:rsidP="00314170">
      <w:pPr>
        <w:rPr>
          <w:rFonts w:ascii="Trebuchet MS" w:hAnsi="Trebuchet MS"/>
        </w:rPr>
      </w:pPr>
      <w:r w:rsidRPr="00576752">
        <w:rPr>
          <w:rFonts w:ascii="Trebuchet MS" w:hAnsi="Trebuchet MS"/>
        </w:rPr>
        <w:t>„g) apără drepturile</w:t>
      </w:r>
      <w:r w:rsidR="007A1A3F">
        <w:rPr>
          <w:rFonts w:ascii="Trebuchet MS" w:hAnsi="Trebuchet MS"/>
        </w:rPr>
        <w:t>, libertățile</w:t>
      </w:r>
      <w:r w:rsidRPr="00576752">
        <w:rPr>
          <w:rFonts w:ascii="Trebuchet MS" w:hAnsi="Trebuchet MS"/>
        </w:rPr>
        <w:t xml:space="preserve"> </w:t>
      </w:r>
      <w:proofErr w:type="spellStart"/>
      <w:r w:rsidRPr="00576752">
        <w:rPr>
          <w:rFonts w:ascii="Trebuchet MS" w:hAnsi="Trebuchet MS"/>
        </w:rPr>
        <w:t>şi</w:t>
      </w:r>
      <w:proofErr w:type="spellEnd"/>
      <w:r w:rsidRPr="00576752">
        <w:rPr>
          <w:rFonts w:ascii="Trebuchet MS" w:hAnsi="Trebuchet MS"/>
        </w:rPr>
        <w:t xml:space="preserve"> interesele legitime ale minorilor, ale persoanelor puse sub </w:t>
      </w:r>
      <w:r w:rsidRPr="00576752">
        <w:rPr>
          <w:rFonts w:ascii="Trebuchet MS" w:hAnsi="Trebuchet MS"/>
          <w:b/>
        </w:rPr>
        <w:t>consiliere judiciară sau tutelă specială</w:t>
      </w:r>
      <w:r w:rsidRPr="00576752">
        <w:rPr>
          <w:rFonts w:ascii="Trebuchet MS" w:hAnsi="Trebuchet MS"/>
        </w:rPr>
        <w:t xml:space="preserve">, ale </w:t>
      </w:r>
      <w:proofErr w:type="spellStart"/>
      <w:r w:rsidRPr="00576752">
        <w:rPr>
          <w:rFonts w:ascii="Trebuchet MS" w:hAnsi="Trebuchet MS"/>
        </w:rPr>
        <w:t>dispăruţilor</w:t>
      </w:r>
      <w:proofErr w:type="spellEnd"/>
      <w:r w:rsidRPr="00576752">
        <w:rPr>
          <w:rFonts w:ascii="Trebuchet MS" w:hAnsi="Trebuchet MS"/>
        </w:rPr>
        <w:t xml:space="preserve"> </w:t>
      </w:r>
      <w:proofErr w:type="spellStart"/>
      <w:r w:rsidRPr="00576752">
        <w:rPr>
          <w:rFonts w:ascii="Trebuchet MS" w:hAnsi="Trebuchet MS"/>
        </w:rPr>
        <w:t>şi</w:t>
      </w:r>
      <w:proofErr w:type="spellEnd"/>
      <w:r w:rsidRPr="00576752">
        <w:rPr>
          <w:rFonts w:ascii="Trebuchet MS" w:hAnsi="Trebuchet MS"/>
        </w:rPr>
        <w:t xml:space="preserve"> ale altor persoane, în </w:t>
      </w:r>
      <w:proofErr w:type="spellStart"/>
      <w:r w:rsidRPr="00576752">
        <w:rPr>
          <w:rFonts w:ascii="Trebuchet MS" w:hAnsi="Trebuchet MS"/>
        </w:rPr>
        <w:t>condiţiile</w:t>
      </w:r>
      <w:proofErr w:type="spellEnd"/>
      <w:r w:rsidRPr="00576752">
        <w:rPr>
          <w:rFonts w:ascii="Trebuchet MS" w:hAnsi="Trebuchet MS"/>
        </w:rPr>
        <w:t xml:space="preserve"> legii;”</w:t>
      </w:r>
      <w:r w:rsidR="007A1A3F">
        <w:rPr>
          <w:rFonts w:ascii="Trebuchet MS" w:hAnsi="Trebuchet MS"/>
        </w:rPr>
        <w:t>.</w:t>
      </w:r>
    </w:p>
    <w:p w14:paraId="7223D770" w14:textId="057C60C4" w:rsidR="004439C2" w:rsidRPr="00576752" w:rsidRDefault="00283807" w:rsidP="00314170">
      <w:pPr>
        <w:autoSpaceDE w:val="0"/>
        <w:autoSpaceDN w:val="0"/>
        <w:adjustRightInd w:val="0"/>
        <w:rPr>
          <w:rFonts w:ascii="Trebuchet MS" w:hAnsi="Trebuchet MS"/>
        </w:rPr>
      </w:pPr>
      <w:r w:rsidRPr="004E6038">
        <w:rPr>
          <w:rFonts w:ascii="Trebuchet MS" w:hAnsi="Trebuchet MS"/>
          <w:b/>
          <w:lang w:eastAsia="ro-RO"/>
        </w:rPr>
        <w:t>ART</w:t>
      </w:r>
      <w:r w:rsidR="007A1A3F" w:rsidRPr="004E6038">
        <w:rPr>
          <w:rFonts w:ascii="Trebuchet MS" w:hAnsi="Trebuchet MS"/>
          <w:b/>
          <w:lang w:eastAsia="ro-RO"/>
        </w:rPr>
        <w:t>. XV</w:t>
      </w:r>
      <w:r w:rsidR="007A1A3F">
        <w:rPr>
          <w:rFonts w:ascii="Trebuchet MS" w:hAnsi="Trebuchet MS"/>
          <w:lang w:eastAsia="ro-RO"/>
        </w:rPr>
        <w:t xml:space="preserve"> </w:t>
      </w:r>
      <w:proofErr w:type="spellStart"/>
      <w:r w:rsidR="004439C2" w:rsidRPr="00576752">
        <w:rPr>
          <w:rFonts w:ascii="Trebuchet MS" w:hAnsi="Trebuchet MS"/>
          <w:lang w:eastAsia="ro-RO"/>
        </w:rPr>
        <w:t>Ordonanţa</w:t>
      </w:r>
      <w:proofErr w:type="spellEnd"/>
      <w:r w:rsidR="004439C2" w:rsidRPr="00576752">
        <w:rPr>
          <w:rFonts w:ascii="Trebuchet MS" w:hAnsi="Trebuchet MS"/>
          <w:lang w:eastAsia="ro-RO"/>
        </w:rPr>
        <w:t xml:space="preserve"> de </w:t>
      </w:r>
      <w:proofErr w:type="spellStart"/>
      <w:r w:rsidR="004439C2" w:rsidRPr="00576752">
        <w:rPr>
          <w:rFonts w:ascii="Trebuchet MS" w:hAnsi="Trebuchet MS"/>
          <w:lang w:eastAsia="ro-RO"/>
        </w:rPr>
        <w:t>urgenţă</w:t>
      </w:r>
      <w:proofErr w:type="spellEnd"/>
      <w:r w:rsidR="004439C2" w:rsidRPr="00576752">
        <w:rPr>
          <w:rFonts w:ascii="Trebuchet MS" w:hAnsi="Trebuchet MS"/>
          <w:lang w:eastAsia="ro-RO"/>
        </w:rPr>
        <w:t xml:space="preserve"> a Guvernului nr. 97/2005 </w:t>
      </w:r>
      <w:r w:rsidR="004439C2" w:rsidRPr="00576752">
        <w:rPr>
          <w:rFonts w:ascii="Trebuchet MS" w:hAnsi="Trebuchet MS"/>
        </w:rPr>
        <w:t xml:space="preserve">privind evidența, domiciliul, reședința și actele de identitate ale cetățenilor români, republicată în Monitorul Oficial al României, Partea I nr. 719/2011, cu modificările și completările ulterioare, </w:t>
      </w:r>
      <w:r w:rsidR="004439C2" w:rsidRPr="00576752">
        <w:rPr>
          <w:rFonts w:ascii="Trebuchet MS" w:hAnsi="Trebuchet MS"/>
          <w:lang w:eastAsia="ro-RO"/>
        </w:rPr>
        <w:t>se modifică după cum urmează</w:t>
      </w:r>
      <w:r w:rsidR="004439C2" w:rsidRPr="00576752">
        <w:rPr>
          <w:rFonts w:ascii="Trebuchet MS" w:hAnsi="Trebuchet MS"/>
        </w:rPr>
        <w:t>:</w:t>
      </w:r>
    </w:p>
    <w:p w14:paraId="5AF49194" w14:textId="77777777" w:rsidR="004439C2" w:rsidRPr="00576752" w:rsidRDefault="004439C2" w:rsidP="00314170">
      <w:pPr>
        <w:autoSpaceDE w:val="0"/>
        <w:autoSpaceDN w:val="0"/>
        <w:rPr>
          <w:rFonts w:ascii="Trebuchet MS" w:hAnsi="Trebuchet MS"/>
          <w:iCs/>
        </w:rPr>
      </w:pPr>
      <w:r w:rsidRPr="00576752">
        <w:rPr>
          <w:rFonts w:ascii="Trebuchet MS" w:hAnsi="Trebuchet MS"/>
          <w:iCs/>
        </w:rPr>
        <w:t xml:space="preserve">1. La articolul 9, </w:t>
      </w:r>
      <w:r w:rsidRPr="00576752">
        <w:rPr>
          <w:rFonts w:ascii="Trebuchet MS" w:hAnsi="Trebuchet MS"/>
          <w:bCs/>
          <w:lang w:eastAsia="ro-RO"/>
        </w:rPr>
        <w:t>litera c) a alineatului (4) va avea următorul cuprins:</w:t>
      </w:r>
    </w:p>
    <w:p w14:paraId="7381B820" w14:textId="618D6CA8" w:rsidR="004439C2" w:rsidRPr="00576752" w:rsidRDefault="004439C2" w:rsidP="00314170">
      <w:pPr>
        <w:autoSpaceDE w:val="0"/>
        <w:autoSpaceDN w:val="0"/>
        <w:rPr>
          <w:rFonts w:ascii="Trebuchet MS" w:hAnsi="Trebuchet MS"/>
          <w:b/>
          <w:iCs/>
        </w:rPr>
      </w:pPr>
      <w:r w:rsidRPr="00576752">
        <w:rPr>
          <w:rFonts w:ascii="Trebuchet MS" w:hAnsi="Trebuchet MS"/>
          <w:iCs/>
        </w:rPr>
        <w:t xml:space="preserve">„c) organele judiciare, pentru persoanele </w:t>
      </w:r>
      <w:proofErr w:type="spellStart"/>
      <w:r w:rsidRPr="00576752">
        <w:rPr>
          <w:rFonts w:ascii="Trebuchet MS" w:hAnsi="Trebuchet MS"/>
          <w:iCs/>
        </w:rPr>
        <w:t>faţă</w:t>
      </w:r>
      <w:proofErr w:type="spellEnd"/>
      <w:r w:rsidRPr="00576752">
        <w:rPr>
          <w:rFonts w:ascii="Trebuchet MS" w:hAnsi="Trebuchet MS"/>
          <w:iCs/>
        </w:rPr>
        <w:t xml:space="preserve"> de care s-a dispus interzicerea exercitării drepturilor electorale, interzicerea </w:t>
      </w:r>
      <w:proofErr w:type="spellStart"/>
      <w:r w:rsidRPr="00576752">
        <w:rPr>
          <w:rFonts w:ascii="Trebuchet MS" w:hAnsi="Trebuchet MS"/>
          <w:iCs/>
        </w:rPr>
        <w:t>prezenţei</w:t>
      </w:r>
      <w:proofErr w:type="spellEnd"/>
      <w:r w:rsidRPr="00576752">
        <w:rPr>
          <w:rFonts w:ascii="Trebuchet MS" w:hAnsi="Trebuchet MS"/>
          <w:iCs/>
        </w:rPr>
        <w:t xml:space="preserve"> în anumite </w:t>
      </w:r>
      <w:proofErr w:type="spellStart"/>
      <w:r w:rsidRPr="00576752">
        <w:rPr>
          <w:rFonts w:ascii="Trebuchet MS" w:hAnsi="Trebuchet MS"/>
          <w:iCs/>
        </w:rPr>
        <w:t>localităţi</w:t>
      </w:r>
      <w:proofErr w:type="spellEnd"/>
      <w:r w:rsidRPr="00576752">
        <w:rPr>
          <w:rFonts w:ascii="Trebuchet MS" w:hAnsi="Trebuchet MS"/>
          <w:iCs/>
        </w:rPr>
        <w:t xml:space="preserve">, interzicerea părăsirii teritoriului României, măsura dării în urmărire, măsura preventivă a </w:t>
      </w:r>
      <w:r w:rsidRPr="00576752">
        <w:rPr>
          <w:rFonts w:ascii="Trebuchet MS" w:hAnsi="Trebuchet MS"/>
          <w:b/>
          <w:iCs/>
        </w:rPr>
        <w:t xml:space="preserve">controlului judiciar sau cea a controlului judiciar pe </w:t>
      </w:r>
      <w:proofErr w:type="spellStart"/>
      <w:r w:rsidRPr="00576752">
        <w:rPr>
          <w:rFonts w:ascii="Trebuchet MS" w:hAnsi="Trebuchet MS"/>
          <w:b/>
          <w:iCs/>
        </w:rPr>
        <w:t>cauţiune</w:t>
      </w:r>
      <w:proofErr w:type="spellEnd"/>
      <w:r w:rsidRPr="00576752">
        <w:rPr>
          <w:rFonts w:ascii="Trebuchet MS" w:hAnsi="Trebuchet MS"/>
          <w:iCs/>
        </w:rPr>
        <w:t xml:space="preserve"> ori a arestului la domiciliu, pentru persoanele căutate pentru participare la proceduri judiciare, pentru persoanele care fac obiectul unei măsuri de </w:t>
      </w:r>
      <w:proofErr w:type="spellStart"/>
      <w:r w:rsidRPr="00576752">
        <w:rPr>
          <w:rFonts w:ascii="Trebuchet MS" w:hAnsi="Trebuchet MS"/>
          <w:iCs/>
        </w:rPr>
        <w:t>protecţie</w:t>
      </w:r>
      <w:proofErr w:type="spellEnd"/>
      <w:r w:rsidRPr="00576752">
        <w:rPr>
          <w:rFonts w:ascii="Trebuchet MS" w:hAnsi="Trebuchet MS"/>
          <w:iCs/>
        </w:rPr>
        <w:t xml:space="preserve"> dispuse printr-un ordin de </w:t>
      </w:r>
      <w:proofErr w:type="spellStart"/>
      <w:r w:rsidRPr="00576752">
        <w:rPr>
          <w:rFonts w:ascii="Trebuchet MS" w:hAnsi="Trebuchet MS"/>
          <w:iCs/>
        </w:rPr>
        <w:t>protecţie</w:t>
      </w:r>
      <w:proofErr w:type="spellEnd"/>
      <w:r w:rsidRPr="00576752">
        <w:rPr>
          <w:rFonts w:ascii="Trebuchet MS" w:hAnsi="Trebuchet MS"/>
          <w:iCs/>
        </w:rPr>
        <w:t xml:space="preserve">, precum </w:t>
      </w:r>
      <w:proofErr w:type="spellStart"/>
      <w:r w:rsidRPr="00576752">
        <w:rPr>
          <w:rFonts w:ascii="Trebuchet MS" w:hAnsi="Trebuchet MS"/>
          <w:iCs/>
        </w:rPr>
        <w:t>şi</w:t>
      </w:r>
      <w:proofErr w:type="spellEnd"/>
      <w:r w:rsidRPr="00576752">
        <w:rPr>
          <w:rFonts w:ascii="Trebuchet MS" w:hAnsi="Trebuchet MS"/>
          <w:iCs/>
        </w:rPr>
        <w:t xml:space="preserve"> pentru persoanele puse </w:t>
      </w:r>
      <w:r w:rsidRPr="00576752">
        <w:rPr>
          <w:rFonts w:ascii="Trebuchet MS" w:hAnsi="Trebuchet MS"/>
          <w:b/>
          <w:iCs/>
        </w:rPr>
        <w:t>sub consiliere judiciară sau tutelă specială;</w:t>
      </w:r>
      <w:r w:rsidRPr="007A1A3F">
        <w:rPr>
          <w:rFonts w:ascii="Trebuchet MS" w:hAnsi="Trebuchet MS"/>
          <w:iCs/>
        </w:rPr>
        <w:t>”</w:t>
      </w:r>
      <w:r w:rsidR="007A1A3F" w:rsidRPr="007A1A3F">
        <w:rPr>
          <w:rFonts w:ascii="Trebuchet MS" w:hAnsi="Trebuchet MS"/>
          <w:iCs/>
        </w:rPr>
        <w:t>.</w:t>
      </w:r>
    </w:p>
    <w:p w14:paraId="4E943A82" w14:textId="77777777" w:rsidR="004439C2" w:rsidRPr="00576752" w:rsidRDefault="004439C2" w:rsidP="00314170">
      <w:pPr>
        <w:autoSpaceDE w:val="0"/>
        <w:autoSpaceDN w:val="0"/>
        <w:adjustRightInd w:val="0"/>
        <w:rPr>
          <w:rFonts w:ascii="Trebuchet MS" w:hAnsi="Trebuchet MS"/>
          <w:bCs/>
          <w:lang w:eastAsia="ro-RO"/>
        </w:rPr>
      </w:pPr>
      <w:r w:rsidRPr="00576752">
        <w:rPr>
          <w:rFonts w:ascii="Trebuchet MS" w:hAnsi="Trebuchet MS"/>
          <w:bCs/>
          <w:lang w:eastAsia="ro-RO"/>
        </w:rPr>
        <w:t>2. La articolul 27, alineatul (3) va avea următorul cuprins:</w:t>
      </w:r>
    </w:p>
    <w:p w14:paraId="27957408" w14:textId="098E4C2A" w:rsidR="004439C2" w:rsidRPr="00576752" w:rsidRDefault="004439C2" w:rsidP="00314170">
      <w:pPr>
        <w:autoSpaceDE w:val="0"/>
        <w:autoSpaceDN w:val="0"/>
        <w:adjustRightInd w:val="0"/>
        <w:rPr>
          <w:rStyle w:val="salnbdy"/>
          <w:rFonts w:ascii="Trebuchet MS" w:hAnsi="Trebuchet MS"/>
          <w:bdr w:val="none" w:sz="0" w:space="0" w:color="auto" w:frame="1"/>
          <w:shd w:val="clear" w:color="auto" w:fill="FFFFFF"/>
        </w:rPr>
      </w:pPr>
      <w:r w:rsidRPr="00576752">
        <w:rPr>
          <w:rFonts w:ascii="Trebuchet MS" w:hAnsi="Trebuchet MS"/>
          <w:bCs/>
          <w:lang w:eastAsia="ro-RO"/>
        </w:rPr>
        <w:t xml:space="preserve">„(3) </w:t>
      </w:r>
      <w:r w:rsidRPr="00576752">
        <w:rPr>
          <w:rStyle w:val="salnbdy"/>
          <w:rFonts w:ascii="Trebuchet MS" w:hAnsi="Trebuchet MS"/>
          <w:bdr w:val="none" w:sz="0" w:space="0" w:color="auto" w:frame="1"/>
          <w:shd w:val="clear" w:color="auto" w:fill="FFFFFF"/>
        </w:rPr>
        <w:t xml:space="preserve">Domiciliul persoanei </w:t>
      </w:r>
      <w:r w:rsidRPr="00576752">
        <w:rPr>
          <w:rStyle w:val="salnbdy"/>
          <w:rFonts w:ascii="Trebuchet MS" w:hAnsi="Trebuchet MS"/>
          <w:bCs/>
          <w:bdr w:val="none" w:sz="0" w:space="0" w:color="auto" w:frame="1"/>
          <w:shd w:val="clear" w:color="auto" w:fill="FFFFFF"/>
        </w:rPr>
        <w:t>aflate</w:t>
      </w:r>
      <w:r w:rsidRPr="00576752">
        <w:rPr>
          <w:rStyle w:val="salnbdy"/>
          <w:rFonts w:ascii="Trebuchet MS" w:hAnsi="Trebuchet MS"/>
          <w:bdr w:val="none" w:sz="0" w:space="0" w:color="auto" w:frame="1"/>
          <w:shd w:val="clear" w:color="auto" w:fill="FFFFFF"/>
        </w:rPr>
        <w:t xml:space="preserve"> sub </w:t>
      </w:r>
      <w:r w:rsidRPr="00576752">
        <w:rPr>
          <w:rStyle w:val="salnbdy"/>
          <w:rFonts w:ascii="Trebuchet MS" w:hAnsi="Trebuchet MS"/>
          <w:b/>
          <w:bCs/>
          <w:bdr w:val="none" w:sz="0" w:space="0" w:color="auto" w:frame="1"/>
          <w:shd w:val="clear" w:color="auto" w:fill="FFFFFF"/>
        </w:rPr>
        <w:t>tutelă specială</w:t>
      </w:r>
      <w:r w:rsidRPr="00576752">
        <w:rPr>
          <w:rStyle w:val="salnbdy"/>
          <w:rFonts w:ascii="Trebuchet MS" w:hAnsi="Trebuchet MS"/>
          <w:bCs/>
          <w:bdr w:val="none" w:sz="0" w:space="0" w:color="auto" w:frame="1"/>
          <w:shd w:val="clear" w:color="auto" w:fill="FFFFFF"/>
        </w:rPr>
        <w:t xml:space="preserve"> </w:t>
      </w:r>
      <w:r w:rsidRPr="00576752">
        <w:rPr>
          <w:rStyle w:val="salnbdy"/>
          <w:rFonts w:ascii="Trebuchet MS" w:hAnsi="Trebuchet MS"/>
          <w:bdr w:val="none" w:sz="0" w:space="0" w:color="auto" w:frame="1"/>
          <w:shd w:val="clear" w:color="auto" w:fill="FFFFFF"/>
        </w:rPr>
        <w:t>este la reprezentantul legal, afară de cazul în care instanța de tutelă dispune altfel.”</w:t>
      </w:r>
      <w:r w:rsidR="007A1A3F">
        <w:rPr>
          <w:rStyle w:val="salnbdy"/>
          <w:rFonts w:ascii="Trebuchet MS" w:hAnsi="Trebuchet MS"/>
          <w:bdr w:val="none" w:sz="0" w:space="0" w:color="auto" w:frame="1"/>
          <w:shd w:val="clear" w:color="auto" w:fill="FFFFFF"/>
        </w:rPr>
        <w:t>.</w:t>
      </w:r>
    </w:p>
    <w:p w14:paraId="777E954E" w14:textId="77777777" w:rsidR="004439C2" w:rsidRPr="00576752" w:rsidRDefault="004439C2" w:rsidP="00314170">
      <w:pPr>
        <w:autoSpaceDE w:val="0"/>
        <w:autoSpaceDN w:val="0"/>
        <w:adjustRightInd w:val="0"/>
        <w:rPr>
          <w:rFonts w:ascii="Trebuchet MS" w:hAnsi="Trebuchet MS"/>
          <w:bCs/>
          <w:lang w:eastAsia="ro-RO"/>
        </w:rPr>
      </w:pPr>
      <w:r w:rsidRPr="00576752">
        <w:rPr>
          <w:rFonts w:ascii="Trebuchet MS" w:hAnsi="Trebuchet MS"/>
          <w:bCs/>
          <w:lang w:eastAsia="ro-RO"/>
        </w:rPr>
        <w:t>3. La articolul 28, alineatul (3) va avea următorul cuprins:</w:t>
      </w:r>
    </w:p>
    <w:p w14:paraId="4E32BA03" w14:textId="330CA6A6" w:rsidR="004439C2" w:rsidRPr="00576752" w:rsidRDefault="004439C2" w:rsidP="00314170">
      <w:pPr>
        <w:autoSpaceDE w:val="0"/>
        <w:autoSpaceDN w:val="0"/>
        <w:adjustRightInd w:val="0"/>
        <w:rPr>
          <w:rFonts w:ascii="Trebuchet MS" w:hAnsi="Trebuchet MS"/>
          <w:bCs/>
          <w:lang w:eastAsia="ro-RO"/>
        </w:rPr>
      </w:pPr>
      <w:r w:rsidRPr="00576752">
        <w:rPr>
          <w:rFonts w:ascii="Trebuchet MS" w:hAnsi="Trebuchet MS"/>
          <w:iCs/>
        </w:rPr>
        <w:t xml:space="preserve">„(3) În cazul minorului </w:t>
      </w:r>
      <w:proofErr w:type="spellStart"/>
      <w:r w:rsidRPr="00576752">
        <w:rPr>
          <w:rFonts w:ascii="Trebuchet MS" w:hAnsi="Trebuchet MS"/>
          <w:iCs/>
        </w:rPr>
        <w:t>şi</w:t>
      </w:r>
      <w:proofErr w:type="spellEnd"/>
      <w:r w:rsidRPr="00576752">
        <w:rPr>
          <w:rFonts w:ascii="Trebuchet MS" w:hAnsi="Trebuchet MS"/>
          <w:iCs/>
        </w:rPr>
        <w:t xml:space="preserve"> al persoanei puse sub </w:t>
      </w:r>
      <w:r w:rsidRPr="00576752">
        <w:rPr>
          <w:rFonts w:ascii="Trebuchet MS" w:hAnsi="Trebuchet MS"/>
          <w:b/>
          <w:iCs/>
        </w:rPr>
        <w:t>tutelă specială</w:t>
      </w:r>
      <w:r w:rsidRPr="00576752">
        <w:rPr>
          <w:rFonts w:ascii="Trebuchet MS" w:hAnsi="Trebuchet MS"/>
          <w:iCs/>
        </w:rPr>
        <w:t xml:space="preserve">, </w:t>
      </w:r>
      <w:proofErr w:type="spellStart"/>
      <w:r w:rsidRPr="00576752">
        <w:rPr>
          <w:rFonts w:ascii="Trebuchet MS" w:hAnsi="Trebuchet MS"/>
          <w:iCs/>
        </w:rPr>
        <w:t>declaraţia</w:t>
      </w:r>
      <w:proofErr w:type="spellEnd"/>
      <w:r w:rsidRPr="00576752">
        <w:rPr>
          <w:rFonts w:ascii="Trebuchet MS" w:hAnsi="Trebuchet MS"/>
          <w:iCs/>
        </w:rPr>
        <w:t xml:space="preserve"> pe propria răspundere prevăzută la alin. (1) lit. c) se dă </w:t>
      </w:r>
      <w:proofErr w:type="spellStart"/>
      <w:r w:rsidRPr="00576752">
        <w:rPr>
          <w:rFonts w:ascii="Trebuchet MS" w:hAnsi="Trebuchet MS"/>
          <w:iCs/>
        </w:rPr>
        <w:t>şi</w:t>
      </w:r>
      <w:proofErr w:type="spellEnd"/>
      <w:r w:rsidRPr="00576752">
        <w:rPr>
          <w:rFonts w:ascii="Trebuchet MS" w:hAnsi="Trebuchet MS"/>
          <w:iCs/>
        </w:rPr>
        <w:t xml:space="preserve"> se semnează de către părintele sau, după caz, </w:t>
      </w:r>
      <w:proofErr w:type="spellStart"/>
      <w:r w:rsidRPr="00576752">
        <w:rPr>
          <w:rFonts w:ascii="Trebuchet MS" w:hAnsi="Trebuchet MS"/>
          <w:iCs/>
        </w:rPr>
        <w:t>părinţii</w:t>
      </w:r>
      <w:proofErr w:type="spellEnd"/>
      <w:r w:rsidRPr="00576752">
        <w:rPr>
          <w:rFonts w:ascii="Trebuchet MS" w:hAnsi="Trebuchet MS"/>
          <w:iCs/>
        </w:rPr>
        <w:t xml:space="preserve"> care exercită autoritatea părintească sau de către </w:t>
      </w:r>
      <w:proofErr w:type="spellStart"/>
      <w:r w:rsidRPr="00576752">
        <w:rPr>
          <w:rFonts w:ascii="Trebuchet MS" w:hAnsi="Trebuchet MS"/>
          <w:iCs/>
        </w:rPr>
        <w:t>reprezentanţii</w:t>
      </w:r>
      <w:proofErr w:type="spellEnd"/>
      <w:r w:rsidRPr="00576752">
        <w:rPr>
          <w:rFonts w:ascii="Trebuchet MS" w:hAnsi="Trebuchet MS"/>
          <w:iCs/>
        </w:rPr>
        <w:t xml:space="preserve"> lor legali.”</w:t>
      </w:r>
      <w:r w:rsidR="007A1A3F">
        <w:rPr>
          <w:rFonts w:ascii="Trebuchet MS" w:hAnsi="Trebuchet MS"/>
          <w:iCs/>
        </w:rPr>
        <w:t>.</w:t>
      </w:r>
    </w:p>
    <w:p w14:paraId="0608F26F" w14:textId="0F98FD9F" w:rsidR="004439C2" w:rsidRPr="00576752" w:rsidRDefault="00283807" w:rsidP="00314170">
      <w:pPr>
        <w:autoSpaceDE w:val="0"/>
        <w:autoSpaceDN w:val="0"/>
        <w:adjustRightInd w:val="0"/>
        <w:rPr>
          <w:rFonts w:ascii="Trebuchet MS" w:hAnsi="Trebuchet MS"/>
        </w:rPr>
      </w:pPr>
      <w:r w:rsidRPr="004E6038">
        <w:rPr>
          <w:rFonts w:ascii="Trebuchet MS" w:hAnsi="Trebuchet MS"/>
          <w:b/>
        </w:rPr>
        <w:t>ART</w:t>
      </w:r>
      <w:r w:rsidR="004439C2" w:rsidRPr="004E6038">
        <w:rPr>
          <w:rFonts w:ascii="Trebuchet MS" w:hAnsi="Trebuchet MS"/>
          <w:b/>
        </w:rPr>
        <w:t>. XV</w:t>
      </w:r>
      <w:r w:rsidR="00F72D6B">
        <w:rPr>
          <w:rFonts w:ascii="Trebuchet MS" w:hAnsi="Trebuchet MS"/>
          <w:b/>
        </w:rPr>
        <w:t>I</w:t>
      </w:r>
      <w:r w:rsidR="004439C2" w:rsidRPr="00576752">
        <w:rPr>
          <w:rFonts w:ascii="Trebuchet MS" w:hAnsi="Trebuchet MS"/>
        </w:rPr>
        <w:t xml:space="preserve">  Legea  nr. 95/2006 privind reforma în domeniul </w:t>
      </w:r>
      <w:proofErr w:type="spellStart"/>
      <w:r w:rsidR="004439C2" w:rsidRPr="00576752">
        <w:rPr>
          <w:rFonts w:ascii="Trebuchet MS" w:hAnsi="Trebuchet MS"/>
        </w:rPr>
        <w:t>sănătăţii</w:t>
      </w:r>
      <w:proofErr w:type="spellEnd"/>
      <w:r w:rsidR="004439C2" w:rsidRPr="00576752">
        <w:rPr>
          <w:rFonts w:ascii="Trebuchet MS" w:hAnsi="Trebuchet MS"/>
        </w:rPr>
        <w:t>, republicată în Monitorul Oficial al României, Partea I,</w:t>
      </w:r>
      <w:r w:rsidR="004439C2" w:rsidRPr="00576752">
        <w:rPr>
          <w:rFonts w:ascii="Trebuchet MS" w:hAnsi="Trebuchet MS"/>
          <w:i/>
          <w:iCs/>
        </w:rPr>
        <w:t xml:space="preserve"> </w:t>
      </w:r>
      <w:r w:rsidR="004439C2" w:rsidRPr="00576752">
        <w:rPr>
          <w:rFonts w:ascii="Trebuchet MS" w:hAnsi="Trebuchet MS"/>
        </w:rPr>
        <w:t>nr. 652 din 28 august 2015, cu modificările și completările ulterioare, se modifică după cum urmează:</w:t>
      </w:r>
    </w:p>
    <w:p w14:paraId="32640CB3" w14:textId="77777777" w:rsidR="004439C2" w:rsidRPr="00576752" w:rsidRDefault="004439C2" w:rsidP="00314170">
      <w:pPr>
        <w:autoSpaceDE w:val="0"/>
        <w:autoSpaceDN w:val="0"/>
        <w:adjustRightInd w:val="0"/>
        <w:rPr>
          <w:rFonts w:ascii="Trebuchet MS" w:hAnsi="Trebuchet MS"/>
        </w:rPr>
      </w:pPr>
      <w:r w:rsidRPr="00576752">
        <w:rPr>
          <w:rFonts w:ascii="Trebuchet MS" w:hAnsi="Trebuchet MS"/>
        </w:rPr>
        <w:t>1. La articolul 184, litera g) a alineatului (1) va avea următorul cuprins:</w:t>
      </w:r>
    </w:p>
    <w:p w14:paraId="43481082" w14:textId="13A8F184" w:rsidR="004439C2" w:rsidRPr="00576752" w:rsidRDefault="004439C2" w:rsidP="00314170">
      <w:pPr>
        <w:autoSpaceDE w:val="0"/>
        <w:autoSpaceDN w:val="0"/>
        <w:adjustRightInd w:val="0"/>
        <w:rPr>
          <w:rFonts w:ascii="Trebuchet MS" w:hAnsi="Trebuchet MS"/>
        </w:rPr>
      </w:pPr>
      <w:r w:rsidRPr="00576752">
        <w:rPr>
          <w:rFonts w:ascii="Trebuchet MS" w:hAnsi="Trebuchet MS"/>
        </w:rPr>
        <w:t xml:space="preserve">„g) la decesul sau punerea sub </w:t>
      </w:r>
      <w:r w:rsidR="007A1A3F">
        <w:rPr>
          <w:rFonts w:ascii="Trebuchet MS" w:hAnsi="Trebuchet MS"/>
          <w:b/>
          <w:bCs/>
        </w:rPr>
        <w:t>consiliere judiciară ori</w:t>
      </w:r>
      <w:r w:rsidRPr="00576752">
        <w:rPr>
          <w:rFonts w:ascii="Trebuchet MS" w:hAnsi="Trebuchet MS"/>
          <w:b/>
          <w:bCs/>
        </w:rPr>
        <w:t xml:space="preserve"> tutelă specială</w:t>
      </w:r>
      <w:r w:rsidRPr="00576752">
        <w:rPr>
          <w:rFonts w:ascii="Trebuchet MS" w:hAnsi="Trebuchet MS"/>
        </w:rPr>
        <w:t xml:space="preserve"> a managerului;”</w:t>
      </w:r>
      <w:r w:rsidR="007A1A3F">
        <w:rPr>
          <w:rFonts w:ascii="Trebuchet MS" w:hAnsi="Trebuchet MS"/>
        </w:rPr>
        <w:t>.</w:t>
      </w:r>
    </w:p>
    <w:p w14:paraId="3B9F9A07" w14:textId="77777777" w:rsidR="004439C2" w:rsidRPr="00576752" w:rsidRDefault="004439C2" w:rsidP="00314170">
      <w:pPr>
        <w:rPr>
          <w:rFonts w:ascii="Trebuchet MS" w:hAnsi="Trebuchet MS"/>
        </w:rPr>
      </w:pPr>
      <w:r w:rsidRPr="00576752">
        <w:rPr>
          <w:rFonts w:ascii="Trebuchet MS" w:hAnsi="Trebuchet MS"/>
        </w:rPr>
        <w:t>2. La articolul 293, litera i) a alineatului (1) va avea următorul cuprins:</w:t>
      </w:r>
    </w:p>
    <w:p w14:paraId="74E4CC9E" w14:textId="0B563D2B" w:rsidR="004439C2" w:rsidRPr="00576752" w:rsidRDefault="004439C2" w:rsidP="00314170">
      <w:pPr>
        <w:rPr>
          <w:rFonts w:ascii="Trebuchet MS" w:hAnsi="Trebuchet MS"/>
        </w:rPr>
      </w:pPr>
      <w:r w:rsidRPr="00576752">
        <w:rPr>
          <w:rFonts w:ascii="Trebuchet MS" w:hAnsi="Trebuchet MS"/>
        </w:rPr>
        <w:lastRenderedPageBreak/>
        <w:t xml:space="preserve">„(i) prin decesul sau punerea sub </w:t>
      </w:r>
      <w:r w:rsidR="007A1A3F">
        <w:rPr>
          <w:rFonts w:ascii="Trebuchet MS" w:hAnsi="Trebuchet MS"/>
          <w:b/>
          <w:bCs/>
        </w:rPr>
        <w:t>consiliere judiciară ori</w:t>
      </w:r>
      <w:r w:rsidRPr="00576752">
        <w:rPr>
          <w:rFonts w:ascii="Trebuchet MS" w:hAnsi="Trebuchet MS"/>
          <w:b/>
          <w:bCs/>
        </w:rPr>
        <w:t xml:space="preserve"> tutelă specială</w:t>
      </w:r>
      <w:r w:rsidRPr="00576752">
        <w:rPr>
          <w:rFonts w:ascii="Trebuchet MS" w:hAnsi="Trebuchet MS"/>
        </w:rPr>
        <w:t xml:space="preserve"> a directorului general;”</w:t>
      </w:r>
      <w:r w:rsidR="007A1A3F">
        <w:rPr>
          <w:rFonts w:ascii="Trebuchet MS" w:hAnsi="Trebuchet MS"/>
        </w:rPr>
        <w:t>.</w:t>
      </w:r>
    </w:p>
    <w:p w14:paraId="4B31DB0F" w14:textId="77777777" w:rsidR="004439C2" w:rsidRPr="00576752" w:rsidRDefault="004439C2" w:rsidP="00314170">
      <w:pPr>
        <w:rPr>
          <w:rFonts w:ascii="Trebuchet MS" w:hAnsi="Trebuchet MS"/>
        </w:rPr>
      </w:pPr>
      <w:r w:rsidRPr="00576752">
        <w:rPr>
          <w:rFonts w:ascii="Trebuchet MS" w:hAnsi="Trebuchet MS"/>
        </w:rPr>
        <w:t>3. La articolul 298, litera i) a alineatului (6) va avea următorul cuprins:</w:t>
      </w:r>
    </w:p>
    <w:p w14:paraId="52ADB58D" w14:textId="0C37E171" w:rsidR="004439C2" w:rsidRDefault="004439C2" w:rsidP="00314170">
      <w:pPr>
        <w:rPr>
          <w:rFonts w:ascii="Trebuchet MS" w:hAnsi="Trebuchet MS"/>
        </w:rPr>
      </w:pPr>
      <w:r w:rsidRPr="00576752">
        <w:rPr>
          <w:rFonts w:ascii="Trebuchet MS" w:hAnsi="Trebuchet MS"/>
        </w:rPr>
        <w:t>„i) prin decesul sau punerea sub</w:t>
      </w:r>
      <w:r w:rsidRPr="00576752">
        <w:rPr>
          <w:rFonts w:ascii="Trebuchet MS" w:hAnsi="Trebuchet MS"/>
          <w:bCs/>
        </w:rPr>
        <w:t xml:space="preserve"> </w:t>
      </w:r>
      <w:r w:rsidR="007A1A3F">
        <w:rPr>
          <w:rFonts w:ascii="Trebuchet MS" w:hAnsi="Trebuchet MS"/>
          <w:b/>
          <w:bCs/>
        </w:rPr>
        <w:t>consiliere judiciară ori</w:t>
      </w:r>
      <w:r w:rsidRPr="00576752">
        <w:rPr>
          <w:rFonts w:ascii="Trebuchet MS" w:hAnsi="Trebuchet MS"/>
          <w:b/>
          <w:bCs/>
        </w:rPr>
        <w:t xml:space="preserve"> tutelă specială</w:t>
      </w:r>
      <w:r w:rsidRPr="00576752">
        <w:rPr>
          <w:rFonts w:ascii="Trebuchet MS" w:hAnsi="Trebuchet MS"/>
        </w:rPr>
        <w:t xml:space="preserve"> a directorului general;”</w:t>
      </w:r>
      <w:r w:rsidR="007A1A3F">
        <w:rPr>
          <w:rFonts w:ascii="Trebuchet MS" w:hAnsi="Trebuchet MS"/>
        </w:rPr>
        <w:t>.</w:t>
      </w:r>
    </w:p>
    <w:p w14:paraId="51491E1D" w14:textId="5A0FF187" w:rsidR="00743B7F" w:rsidRPr="00743B7F" w:rsidRDefault="00743B7F" w:rsidP="006500B1">
      <w:pPr>
        <w:autoSpaceDE w:val="0"/>
        <w:autoSpaceDN w:val="0"/>
        <w:adjustRightInd w:val="0"/>
        <w:spacing w:line="240" w:lineRule="auto"/>
        <w:rPr>
          <w:rFonts w:ascii="Trebuchet MS" w:hAnsi="Trebuchet MS"/>
        </w:rPr>
      </w:pPr>
      <w:r w:rsidRPr="0049077C">
        <w:rPr>
          <w:rFonts w:ascii="Trebuchet MS" w:hAnsi="Trebuchet MS"/>
          <w:b/>
        </w:rPr>
        <w:t>A</w:t>
      </w:r>
      <w:r>
        <w:rPr>
          <w:rFonts w:ascii="Trebuchet MS" w:hAnsi="Trebuchet MS"/>
          <w:b/>
        </w:rPr>
        <w:t>RT</w:t>
      </w:r>
      <w:r w:rsidRPr="0049077C">
        <w:rPr>
          <w:rFonts w:ascii="Trebuchet MS" w:hAnsi="Trebuchet MS"/>
          <w:b/>
        </w:rPr>
        <w:t>.</w:t>
      </w:r>
      <w:r w:rsidR="00F72D6B">
        <w:rPr>
          <w:rFonts w:ascii="Trebuchet MS" w:hAnsi="Trebuchet MS"/>
          <w:b/>
        </w:rPr>
        <w:t xml:space="preserve"> </w:t>
      </w:r>
      <w:r>
        <w:rPr>
          <w:rFonts w:ascii="Trebuchet MS" w:hAnsi="Trebuchet MS"/>
          <w:b/>
        </w:rPr>
        <w:t>XVI</w:t>
      </w:r>
      <w:r w:rsidR="00F72D6B">
        <w:rPr>
          <w:rFonts w:ascii="Trebuchet MS" w:hAnsi="Trebuchet MS"/>
          <w:b/>
        </w:rPr>
        <w:t>I</w:t>
      </w:r>
      <w:r w:rsidRPr="0049077C">
        <w:rPr>
          <w:rFonts w:ascii="Trebuchet MS" w:hAnsi="Trebuchet MS"/>
          <w:b/>
        </w:rPr>
        <w:t xml:space="preserve"> </w:t>
      </w:r>
      <w:r w:rsidRPr="00743B7F">
        <w:rPr>
          <w:rFonts w:ascii="Trebuchet MS" w:hAnsi="Trebuchet MS"/>
        </w:rPr>
        <w:t>Articolul 25 din</w:t>
      </w:r>
      <w:r>
        <w:rPr>
          <w:rFonts w:ascii="Trebuchet MS" w:hAnsi="Trebuchet MS"/>
          <w:b/>
        </w:rPr>
        <w:t xml:space="preserve"> </w:t>
      </w:r>
      <w:r w:rsidRPr="00743B7F">
        <w:rPr>
          <w:rFonts w:ascii="Trebuchet MS" w:hAnsi="Trebuchet MS"/>
        </w:rPr>
        <w:t xml:space="preserve">Legea nr. 448/2006 privind </w:t>
      </w:r>
      <w:proofErr w:type="spellStart"/>
      <w:r w:rsidRPr="00743B7F">
        <w:rPr>
          <w:rFonts w:ascii="Trebuchet MS" w:hAnsi="Trebuchet MS"/>
        </w:rPr>
        <w:t>protecţia</w:t>
      </w:r>
      <w:proofErr w:type="spellEnd"/>
      <w:r w:rsidRPr="00743B7F">
        <w:rPr>
          <w:rFonts w:ascii="Trebuchet MS" w:hAnsi="Trebuchet MS"/>
        </w:rPr>
        <w:t xml:space="preserve"> </w:t>
      </w:r>
      <w:proofErr w:type="spellStart"/>
      <w:r w:rsidRPr="00743B7F">
        <w:rPr>
          <w:rFonts w:ascii="Trebuchet MS" w:hAnsi="Trebuchet MS"/>
        </w:rPr>
        <w:t>şi</w:t>
      </w:r>
      <w:proofErr w:type="spellEnd"/>
      <w:r w:rsidRPr="00743B7F">
        <w:rPr>
          <w:rFonts w:ascii="Trebuchet MS" w:hAnsi="Trebuchet MS"/>
        </w:rPr>
        <w:t xml:space="preserve"> promovarea drepturilor persoanelor cu handicap, republicată în Monitorul Oficial, Partea I, nr. 1 din 3 ianuarie 2008, cu modificările </w:t>
      </w:r>
      <w:proofErr w:type="spellStart"/>
      <w:r w:rsidRPr="00743B7F">
        <w:rPr>
          <w:rFonts w:ascii="Trebuchet MS" w:hAnsi="Trebuchet MS"/>
        </w:rPr>
        <w:t>şi</w:t>
      </w:r>
      <w:proofErr w:type="spellEnd"/>
      <w:r w:rsidRPr="00743B7F">
        <w:rPr>
          <w:rFonts w:ascii="Trebuchet MS" w:hAnsi="Trebuchet MS"/>
        </w:rPr>
        <w:t xml:space="preserve"> completările ulterioare, se modifică după cum urmează:</w:t>
      </w:r>
    </w:p>
    <w:p w14:paraId="129E797F" w14:textId="7DBEE9FB" w:rsidR="00743B7F" w:rsidRPr="004228EE" w:rsidRDefault="00743B7F" w:rsidP="006500B1">
      <w:pPr>
        <w:autoSpaceDE w:val="0"/>
        <w:autoSpaceDN w:val="0"/>
        <w:adjustRightInd w:val="0"/>
        <w:spacing w:line="240" w:lineRule="auto"/>
        <w:rPr>
          <w:rFonts w:ascii="Trebuchet MS" w:hAnsi="Trebuchet MS"/>
          <w:noProof/>
        </w:rPr>
      </w:pPr>
      <w:r>
        <w:rPr>
          <w:rFonts w:ascii="Trebuchet MS" w:hAnsi="Trebuchet MS"/>
          <w:b/>
          <w:noProof/>
        </w:rPr>
        <w:t>„</w:t>
      </w:r>
      <w:r w:rsidRPr="004228EE">
        <w:rPr>
          <w:rFonts w:ascii="Trebuchet MS" w:hAnsi="Trebuchet MS"/>
          <w:noProof/>
        </w:rPr>
        <w:t>Articolul 25</w:t>
      </w:r>
    </w:p>
    <w:p w14:paraId="64A7BC26" w14:textId="77777777" w:rsidR="00743B7F" w:rsidRPr="006500B1" w:rsidRDefault="00743B7F" w:rsidP="00743B7F">
      <w:pPr>
        <w:autoSpaceDE w:val="0"/>
        <w:autoSpaceDN w:val="0"/>
        <w:adjustRightInd w:val="0"/>
        <w:spacing w:after="0" w:line="240" w:lineRule="auto"/>
        <w:rPr>
          <w:rFonts w:ascii="Trebuchet MS" w:hAnsi="Trebuchet MS"/>
          <w:noProof/>
        </w:rPr>
      </w:pPr>
      <w:r w:rsidRPr="006500B1">
        <w:rPr>
          <w:rFonts w:ascii="Trebuchet MS" w:hAnsi="Trebuchet MS"/>
          <w:noProof/>
        </w:rPr>
        <w:t>(1) Persoanele cu handicap beneficiază de protecție împotriva neglijării și abuzului, indiferent de locul unde acestea se află.</w:t>
      </w:r>
    </w:p>
    <w:p w14:paraId="11E9F4CB" w14:textId="342D25FE" w:rsidR="00743B7F" w:rsidRPr="006500B1" w:rsidRDefault="00743B7F" w:rsidP="00743B7F">
      <w:pPr>
        <w:autoSpaceDE w:val="0"/>
        <w:autoSpaceDN w:val="0"/>
        <w:adjustRightInd w:val="0"/>
        <w:spacing w:after="0" w:line="240" w:lineRule="auto"/>
        <w:rPr>
          <w:rFonts w:ascii="Trebuchet MS" w:hAnsi="Trebuchet MS"/>
          <w:b/>
          <w:noProof/>
        </w:rPr>
      </w:pPr>
      <w:r w:rsidRPr="006500B1">
        <w:rPr>
          <w:rFonts w:ascii="Trebuchet MS" w:hAnsi="Trebuchet MS"/>
          <w:noProof/>
        </w:rPr>
        <w:t xml:space="preserve">(2) În cazul în care persoana cu handicap, indiferent de vârstă, este în imposibilitate totală sau parțială </w:t>
      </w:r>
      <w:r w:rsidRPr="006500B1">
        <w:rPr>
          <w:rFonts w:ascii="Trebuchet MS" w:hAnsi="Trebuchet MS"/>
          <w:b/>
          <w:noProof/>
        </w:rPr>
        <w:t xml:space="preserve">de a se îngriji de persoana sa ori </w:t>
      </w:r>
      <w:r w:rsidRPr="006500B1">
        <w:rPr>
          <w:rFonts w:ascii="Trebuchet MS" w:hAnsi="Trebuchet MS"/>
          <w:noProof/>
        </w:rPr>
        <w:t>de bunurile sale, aceasta beneficiază de protecție juridică sub forma curatelei,</w:t>
      </w:r>
      <w:r w:rsidRPr="006500B1">
        <w:rPr>
          <w:rFonts w:ascii="Trebuchet MS" w:hAnsi="Trebuchet MS"/>
          <w:b/>
          <w:noProof/>
        </w:rPr>
        <w:t xml:space="preserve"> a consilierii judiciare sau a tutelei speciale </w:t>
      </w:r>
      <w:r w:rsidRPr="006500B1">
        <w:rPr>
          <w:rFonts w:ascii="Trebuchet MS" w:hAnsi="Trebuchet MS"/>
          <w:noProof/>
        </w:rPr>
        <w:t>ori a tutelei și de asistență juridică.</w:t>
      </w:r>
    </w:p>
    <w:p w14:paraId="5760D44E" w14:textId="77777777" w:rsidR="00743B7F" w:rsidRPr="006500B1" w:rsidRDefault="00743B7F" w:rsidP="00743B7F">
      <w:pPr>
        <w:spacing w:after="0" w:line="240" w:lineRule="auto"/>
        <w:rPr>
          <w:rFonts w:ascii="Trebuchet MS" w:hAnsi="Trebuchet MS"/>
          <w:b/>
        </w:rPr>
      </w:pPr>
      <w:r w:rsidRPr="006500B1">
        <w:rPr>
          <w:rFonts w:ascii="Trebuchet MS" w:hAnsi="Trebuchet MS"/>
          <w:noProof/>
        </w:rPr>
        <w:t>(3) </w:t>
      </w:r>
      <w:r w:rsidRPr="006500B1">
        <w:rPr>
          <w:rFonts w:ascii="Trebuchet MS" w:hAnsi="Trebuchet MS"/>
        </w:rPr>
        <w:t>În cazul în care</w:t>
      </w:r>
      <w:r w:rsidRPr="006500B1">
        <w:rPr>
          <w:rFonts w:ascii="Trebuchet MS" w:hAnsi="Trebuchet MS"/>
          <w:b/>
        </w:rPr>
        <w:t xml:space="preserve"> niciuna dintre persoanele prevăzute  de lege nu își poate asuma sarcina tutelei, </w:t>
      </w:r>
      <w:r w:rsidRPr="006500B1">
        <w:rPr>
          <w:rFonts w:ascii="Trebuchet MS" w:hAnsi="Trebuchet MS"/>
        </w:rPr>
        <w:t>instanța de tutelă</w:t>
      </w:r>
      <w:r w:rsidRPr="006500B1">
        <w:rPr>
          <w:rFonts w:ascii="Trebuchet MS" w:hAnsi="Trebuchet MS"/>
          <w:b/>
        </w:rPr>
        <w:t xml:space="preserve"> numește un reprezentant personal care a dobândit această calitate în condițiile legii.</w:t>
      </w:r>
    </w:p>
    <w:p w14:paraId="38BD95E5" w14:textId="77777777" w:rsidR="00743B7F" w:rsidRPr="0049077C" w:rsidRDefault="00743B7F" w:rsidP="00743B7F">
      <w:pPr>
        <w:autoSpaceDE w:val="0"/>
        <w:autoSpaceDN w:val="0"/>
        <w:adjustRightInd w:val="0"/>
        <w:spacing w:after="0" w:line="240" w:lineRule="auto"/>
        <w:rPr>
          <w:rFonts w:ascii="Trebuchet MS" w:hAnsi="Trebuchet MS"/>
          <w:b/>
          <w:noProof/>
        </w:rPr>
      </w:pPr>
      <w:r w:rsidRPr="0049077C">
        <w:rPr>
          <w:rFonts w:ascii="Trebuchet MS" w:hAnsi="Trebuchet MS"/>
          <w:b/>
          <w:noProof/>
        </w:rPr>
        <w:t>(4) Persoana cu handicap beneficiază de asistență juridică gratuită în condițiile art. 81 din Ordonanța de urgență a Guvernului nr. 51/2008 privind ajutorul public judiciar în materie civilă, aprobată prin Legea nr. 193/2008, cu modificările și completările ulterioare.</w:t>
      </w:r>
    </w:p>
    <w:p w14:paraId="5C2C38B3" w14:textId="77777777" w:rsidR="00743B7F" w:rsidRPr="004228EE" w:rsidRDefault="00743B7F" w:rsidP="00743B7F">
      <w:pPr>
        <w:autoSpaceDE w:val="0"/>
        <w:autoSpaceDN w:val="0"/>
        <w:adjustRightInd w:val="0"/>
        <w:spacing w:after="0" w:line="240" w:lineRule="auto"/>
        <w:rPr>
          <w:rFonts w:ascii="Trebuchet MS" w:hAnsi="Trebuchet MS"/>
          <w:noProof/>
        </w:rPr>
      </w:pPr>
      <w:r w:rsidRPr="004228EE">
        <w:rPr>
          <w:rFonts w:ascii="Trebuchet MS" w:hAnsi="Trebuchet MS"/>
          <w:noProof/>
        </w:rPr>
        <w:t>(5) Părintele, reprezentantul legal, tutorele, precum și organizația neguvernamentală al cărei membru este persoana cu handicap o poate asista pe aceasta în fața instanțelor judecătorești competente.</w:t>
      </w:r>
    </w:p>
    <w:p w14:paraId="278801F2" w14:textId="77777777" w:rsidR="00743B7F" w:rsidRPr="004228EE" w:rsidRDefault="00743B7F" w:rsidP="009734E8">
      <w:pPr>
        <w:autoSpaceDE w:val="0"/>
        <w:autoSpaceDN w:val="0"/>
        <w:adjustRightInd w:val="0"/>
        <w:spacing w:line="240" w:lineRule="auto"/>
        <w:rPr>
          <w:rFonts w:ascii="Trebuchet MS" w:hAnsi="Trebuchet MS"/>
        </w:rPr>
      </w:pPr>
      <w:r w:rsidRPr="004228EE">
        <w:rPr>
          <w:rFonts w:ascii="Trebuchet MS" w:hAnsi="Trebuchet MS"/>
          <w:noProof/>
        </w:rPr>
        <w:t>(6) Judecarea cauzelor care au ca obiect obținerea de către persoanele cu handicap a drepturilor prevăzute de prezenta lege se face cu celeritate</w:t>
      </w:r>
      <w:r w:rsidRPr="004228EE">
        <w:rPr>
          <w:rFonts w:ascii="Trebuchet MS" w:hAnsi="Trebuchet MS"/>
        </w:rPr>
        <w:t>.</w:t>
      </w:r>
    </w:p>
    <w:p w14:paraId="355187A0" w14:textId="30B1A6AE" w:rsidR="004439C2" w:rsidRPr="00576752" w:rsidRDefault="00283807" w:rsidP="009734E8">
      <w:pPr>
        <w:autoSpaceDE w:val="0"/>
        <w:autoSpaceDN w:val="0"/>
        <w:adjustRightInd w:val="0"/>
        <w:rPr>
          <w:rFonts w:ascii="Trebuchet MS" w:hAnsi="Trebuchet MS"/>
        </w:rPr>
      </w:pPr>
      <w:bookmarkStart w:id="7" w:name="_Hlk77935898"/>
      <w:r w:rsidRPr="004E6038">
        <w:rPr>
          <w:rFonts w:ascii="Trebuchet MS" w:hAnsi="Trebuchet MS"/>
          <w:b/>
        </w:rPr>
        <w:t>ART</w:t>
      </w:r>
      <w:r w:rsidR="004439C2" w:rsidRPr="004E6038">
        <w:rPr>
          <w:rFonts w:ascii="Trebuchet MS" w:hAnsi="Trebuchet MS"/>
          <w:b/>
        </w:rPr>
        <w:t>.</w:t>
      </w:r>
      <w:r w:rsidR="008668AE" w:rsidRPr="004E6038">
        <w:rPr>
          <w:rFonts w:ascii="Trebuchet MS" w:hAnsi="Trebuchet MS"/>
          <w:b/>
        </w:rPr>
        <w:t>X</w:t>
      </w:r>
      <w:r w:rsidR="004E6038" w:rsidRPr="004E6038">
        <w:rPr>
          <w:rFonts w:ascii="Trebuchet MS" w:hAnsi="Trebuchet MS"/>
          <w:b/>
        </w:rPr>
        <w:t>VI</w:t>
      </w:r>
      <w:r w:rsidR="009734E8">
        <w:rPr>
          <w:rFonts w:ascii="Trebuchet MS" w:hAnsi="Trebuchet MS"/>
          <w:b/>
        </w:rPr>
        <w:t>I</w:t>
      </w:r>
      <w:r w:rsidR="00F72D6B">
        <w:rPr>
          <w:rFonts w:ascii="Trebuchet MS" w:hAnsi="Trebuchet MS"/>
          <w:b/>
        </w:rPr>
        <w:t>I</w:t>
      </w:r>
      <w:r w:rsidR="004439C2" w:rsidRPr="00576752">
        <w:rPr>
          <w:rFonts w:ascii="Trebuchet MS" w:hAnsi="Trebuchet MS"/>
        </w:rPr>
        <w:t xml:space="preserve"> La articolul 12 din Legea nr. 335/2007 a camerelor de </w:t>
      </w:r>
      <w:proofErr w:type="spellStart"/>
      <w:r w:rsidR="004439C2" w:rsidRPr="00576752">
        <w:rPr>
          <w:rFonts w:ascii="Trebuchet MS" w:hAnsi="Trebuchet MS"/>
        </w:rPr>
        <w:t>comerţ</w:t>
      </w:r>
      <w:proofErr w:type="spellEnd"/>
      <w:r w:rsidR="004439C2" w:rsidRPr="00576752">
        <w:rPr>
          <w:rFonts w:ascii="Trebuchet MS" w:hAnsi="Trebuchet MS"/>
        </w:rPr>
        <w:t xml:space="preserve"> din România, publicată în Monitorul Oficial al României, Partea I, nr. 836/2007, cu modificările </w:t>
      </w:r>
      <w:proofErr w:type="spellStart"/>
      <w:r w:rsidR="004439C2" w:rsidRPr="00576752">
        <w:rPr>
          <w:rFonts w:ascii="Trebuchet MS" w:hAnsi="Trebuchet MS"/>
        </w:rPr>
        <w:t>şi</w:t>
      </w:r>
      <w:proofErr w:type="spellEnd"/>
      <w:r w:rsidR="004439C2" w:rsidRPr="00576752">
        <w:rPr>
          <w:rFonts w:ascii="Trebuchet MS" w:hAnsi="Trebuchet MS"/>
        </w:rPr>
        <w:t xml:space="preserve"> completările ulterioare, alineatul (1)</w:t>
      </w:r>
      <w:r w:rsidR="007A1A3F">
        <w:rPr>
          <w:rFonts w:ascii="Trebuchet MS" w:hAnsi="Trebuchet MS"/>
        </w:rPr>
        <w:t xml:space="preserve"> se modifică și</w:t>
      </w:r>
      <w:r w:rsidR="004439C2" w:rsidRPr="00576752">
        <w:rPr>
          <w:rFonts w:ascii="Trebuchet MS" w:hAnsi="Trebuchet MS"/>
        </w:rPr>
        <w:t xml:space="preserve"> va avea următorul cuprins: </w:t>
      </w:r>
    </w:p>
    <w:bookmarkEnd w:id="7"/>
    <w:p w14:paraId="324B212B" w14:textId="2409C10C" w:rsidR="004439C2" w:rsidRPr="00576752" w:rsidRDefault="004439C2" w:rsidP="00314170">
      <w:pPr>
        <w:autoSpaceDE w:val="0"/>
        <w:autoSpaceDN w:val="0"/>
        <w:adjustRightInd w:val="0"/>
        <w:rPr>
          <w:rFonts w:ascii="Trebuchet MS" w:hAnsi="Trebuchet MS"/>
        </w:rPr>
      </w:pPr>
      <w:r w:rsidRPr="00576752">
        <w:rPr>
          <w:rFonts w:ascii="Trebuchet MS" w:hAnsi="Trebuchet MS"/>
        </w:rPr>
        <w:t xml:space="preserve">„(1) Nu pot fi membri ai camerelor </w:t>
      </w:r>
      <w:proofErr w:type="spellStart"/>
      <w:r w:rsidRPr="00576752">
        <w:rPr>
          <w:rFonts w:ascii="Trebuchet MS" w:hAnsi="Trebuchet MS"/>
        </w:rPr>
        <w:t>judeţene</w:t>
      </w:r>
      <w:proofErr w:type="spellEnd"/>
      <w:r w:rsidRPr="00576752">
        <w:rPr>
          <w:rFonts w:ascii="Trebuchet MS" w:hAnsi="Trebuchet MS"/>
        </w:rPr>
        <w:t xml:space="preserve">: minorii, cei </w:t>
      </w:r>
      <w:proofErr w:type="spellStart"/>
      <w:r w:rsidRPr="00576752">
        <w:rPr>
          <w:rFonts w:ascii="Trebuchet MS" w:hAnsi="Trebuchet MS"/>
        </w:rPr>
        <w:t>puşi</w:t>
      </w:r>
      <w:proofErr w:type="spellEnd"/>
      <w:r w:rsidRPr="00576752">
        <w:rPr>
          <w:rFonts w:ascii="Trebuchet MS" w:hAnsi="Trebuchet MS"/>
        </w:rPr>
        <w:t xml:space="preserve"> sub </w:t>
      </w:r>
      <w:r w:rsidRPr="00576752">
        <w:rPr>
          <w:rFonts w:ascii="Trebuchet MS" w:hAnsi="Trebuchet MS"/>
          <w:b/>
        </w:rPr>
        <w:t>consiliere judiciară sau tutelă specială,</w:t>
      </w:r>
      <w:r w:rsidRPr="00576752">
        <w:rPr>
          <w:rFonts w:ascii="Trebuchet MS" w:hAnsi="Trebuchet MS"/>
        </w:rPr>
        <w:t xml:space="preserve"> cei </w:t>
      </w:r>
      <w:proofErr w:type="spellStart"/>
      <w:r w:rsidRPr="00576752">
        <w:rPr>
          <w:rFonts w:ascii="Trebuchet MS" w:hAnsi="Trebuchet MS"/>
        </w:rPr>
        <w:t>puşi</w:t>
      </w:r>
      <w:proofErr w:type="spellEnd"/>
      <w:r w:rsidRPr="00576752">
        <w:rPr>
          <w:rFonts w:ascii="Trebuchet MS" w:hAnsi="Trebuchet MS"/>
        </w:rPr>
        <w:t xml:space="preserve"> sub control judiciar </w:t>
      </w:r>
      <w:proofErr w:type="spellStart"/>
      <w:r w:rsidRPr="00576752">
        <w:rPr>
          <w:rFonts w:ascii="Trebuchet MS" w:hAnsi="Trebuchet MS"/>
        </w:rPr>
        <w:t>şi</w:t>
      </w:r>
      <w:proofErr w:type="spellEnd"/>
      <w:r w:rsidRPr="00576752">
        <w:rPr>
          <w:rFonts w:ascii="Trebuchet MS" w:hAnsi="Trebuchet MS"/>
        </w:rPr>
        <w:t xml:space="preserve"> cei care au suferit o condamnare definitivă pentru fapte cu caracter comercial.”</w:t>
      </w:r>
      <w:r w:rsidR="008B5DB1">
        <w:rPr>
          <w:rFonts w:ascii="Trebuchet MS" w:hAnsi="Trebuchet MS"/>
        </w:rPr>
        <w:t>.</w:t>
      </w:r>
    </w:p>
    <w:p w14:paraId="5DE81337" w14:textId="384D8134" w:rsidR="004439C2" w:rsidRPr="00576752" w:rsidRDefault="00283807" w:rsidP="00314170">
      <w:pPr>
        <w:rPr>
          <w:rFonts w:ascii="Trebuchet MS" w:hAnsi="Trebuchet MS"/>
        </w:rPr>
      </w:pPr>
      <w:r w:rsidRPr="004E6038">
        <w:rPr>
          <w:rStyle w:val="sartttl"/>
          <w:rFonts w:ascii="Trebuchet MS" w:hAnsi="Trebuchet MS"/>
          <w:b/>
        </w:rPr>
        <w:t>ART</w:t>
      </w:r>
      <w:r w:rsidR="004439C2" w:rsidRPr="004E6038">
        <w:rPr>
          <w:rStyle w:val="sartttl"/>
          <w:rFonts w:ascii="Trebuchet MS" w:hAnsi="Trebuchet MS"/>
          <w:b/>
        </w:rPr>
        <w:t>. X</w:t>
      </w:r>
      <w:r w:rsidR="00F72D6B">
        <w:rPr>
          <w:rStyle w:val="sartttl"/>
          <w:rFonts w:ascii="Trebuchet MS" w:hAnsi="Trebuchet MS"/>
          <w:b/>
        </w:rPr>
        <w:t>IX</w:t>
      </w:r>
      <w:r w:rsidR="004439C2" w:rsidRPr="00576752">
        <w:rPr>
          <w:rStyle w:val="sartttl"/>
          <w:rFonts w:ascii="Trebuchet MS" w:hAnsi="Trebuchet MS"/>
        </w:rPr>
        <w:t xml:space="preserve"> La articolul 32 din </w:t>
      </w:r>
      <w:proofErr w:type="spellStart"/>
      <w:r w:rsidR="004439C2" w:rsidRPr="00576752">
        <w:rPr>
          <w:rFonts w:ascii="Trebuchet MS" w:hAnsi="Trebuchet MS"/>
        </w:rPr>
        <w:t>Ordonanţa</w:t>
      </w:r>
      <w:proofErr w:type="spellEnd"/>
      <w:r w:rsidR="004439C2" w:rsidRPr="00576752">
        <w:rPr>
          <w:rFonts w:ascii="Trebuchet MS" w:hAnsi="Trebuchet MS"/>
        </w:rPr>
        <w:t xml:space="preserve"> de </w:t>
      </w:r>
      <w:proofErr w:type="spellStart"/>
      <w:r w:rsidR="004439C2" w:rsidRPr="00576752">
        <w:rPr>
          <w:rFonts w:ascii="Trebuchet MS" w:hAnsi="Trebuchet MS"/>
        </w:rPr>
        <w:t>urgenţă</w:t>
      </w:r>
      <w:proofErr w:type="spellEnd"/>
      <w:r w:rsidR="004439C2" w:rsidRPr="00576752">
        <w:rPr>
          <w:rFonts w:ascii="Trebuchet MS" w:hAnsi="Trebuchet MS"/>
        </w:rPr>
        <w:t xml:space="preserve"> a Guvernului nr. 189 din 25 noiembrie 2008 privind managementul </w:t>
      </w:r>
      <w:proofErr w:type="spellStart"/>
      <w:r w:rsidR="004439C2" w:rsidRPr="00576752">
        <w:rPr>
          <w:rFonts w:ascii="Trebuchet MS" w:hAnsi="Trebuchet MS"/>
        </w:rPr>
        <w:t>instituţiilor</w:t>
      </w:r>
      <w:proofErr w:type="spellEnd"/>
      <w:r w:rsidR="004439C2" w:rsidRPr="00576752">
        <w:rPr>
          <w:rFonts w:ascii="Trebuchet MS" w:hAnsi="Trebuchet MS"/>
        </w:rPr>
        <w:t xml:space="preserve"> publice de cultură,</w:t>
      </w:r>
      <w:r w:rsidR="004439C2" w:rsidRPr="00576752">
        <w:t xml:space="preserve"> </w:t>
      </w:r>
      <w:r w:rsidR="004439C2" w:rsidRPr="00576752">
        <w:rPr>
          <w:rFonts w:ascii="Trebuchet MS" w:hAnsi="Trebuchet MS"/>
        </w:rPr>
        <w:t xml:space="preserve">aprobată cu modificări și completări prin Legea nr. 269/2009 privind managementul </w:t>
      </w:r>
      <w:proofErr w:type="spellStart"/>
      <w:r w:rsidR="004439C2" w:rsidRPr="00576752">
        <w:rPr>
          <w:rFonts w:ascii="Trebuchet MS" w:hAnsi="Trebuchet MS"/>
        </w:rPr>
        <w:t>instituţiilor</w:t>
      </w:r>
      <w:proofErr w:type="spellEnd"/>
      <w:r w:rsidR="004439C2" w:rsidRPr="00576752">
        <w:rPr>
          <w:rFonts w:ascii="Trebuchet MS" w:hAnsi="Trebuchet MS"/>
        </w:rPr>
        <w:t xml:space="preserve"> de spectacole sau concerte, muzeelor </w:t>
      </w:r>
      <w:proofErr w:type="spellStart"/>
      <w:r w:rsidR="004439C2" w:rsidRPr="00576752">
        <w:rPr>
          <w:rFonts w:ascii="Trebuchet MS" w:hAnsi="Trebuchet MS"/>
        </w:rPr>
        <w:t>şi</w:t>
      </w:r>
      <w:proofErr w:type="spellEnd"/>
      <w:r w:rsidR="004439C2" w:rsidRPr="00576752">
        <w:rPr>
          <w:rFonts w:ascii="Trebuchet MS" w:hAnsi="Trebuchet MS"/>
        </w:rPr>
        <w:t xml:space="preserve"> </w:t>
      </w:r>
      <w:proofErr w:type="spellStart"/>
      <w:r w:rsidR="004439C2" w:rsidRPr="00576752">
        <w:rPr>
          <w:rFonts w:ascii="Trebuchet MS" w:hAnsi="Trebuchet MS"/>
        </w:rPr>
        <w:t>colecţiilor</w:t>
      </w:r>
      <w:proofErr w:type="spellEnd"/>
      <w:r w:rsidR="004439C2" w:rsidRPr="00576752">
        <w:rPr>
          <w:rFonts w:ascii="Trebuchet MS" w:hAnsi="Trebuchet MS"/>
        </w:rPr>
        <w:t xml:space="preserve"> publice, bibliotecilor </w:t>
      </w:r>
      <w:proofErr w:type="spellStart"/>
      <w:r w:rsidR="004439C2" w:rsidRPr="00576752">
        <w:rPr>
          <w:rFonts w:ascii="Trebuchet MS" w:hAnsi="Trebuchet MS"/>
        </w:rPr>
        <w:t>şi</w:t>
      </w:r>
      <w:proofErr w:type="spellEnd"/>
      <w:r w:rsidR="004439C2" w:rsidRPr="00576752">
        <w:rPr>
          <w:rFonts w:ascii="Trebuchet MS" w:hAnsi="Trebuchet MS"/>
        </w:rPr>
        <w:t xml:space="preserve"> al </w:t>
      </w:r>
      <w:proofErr w:type="spellStart"/>
      <w:r w:rsidR="004439C2" w:rsidRPr="00576752">
        <w:rPr>
          <w:rFonts w:ascii="Trebuchet MS" w:hAnsi="Trebuchet MS"/>
        </w:rPr>
        <w:t>aşezămintelor</w:t>
      </w:r>
      <w:proofErr w:type="spellEnd"/>
      <w:r w:rsidR="004439C2" w:rsidRPr="00576752">
        <w:rPr>
          <w:rFonts w:ascii="Trebuchet MS" w:hAnsi="Trebuchet MS"/>
        </w:rPr>
        <w:t xml:space="preserve"> culturale de drept public, publicată în Monitorul Oficial al României, Partea I, nr. 487 din 14 iulie 2009, cu modificările și completările ulterioare, litera f) a alineatului (1)</w:t>
      </w:r>
      <w:r w:rsidR="008B5DB1">
        <w:rPr>
          <w:rFonts w:ascii="Trebuchet MS" w:hAnsi="Trebuchet MS"/>
        </w:rPr>
        <w:t xml:space="preserve"> se modifică și</w:t>
      </w:r>
      <w:r w:rsidR="004439C2" w:rsidRPr="00576752">
        <w:rPr>
          <w:rFonts w:ascii="Trebuchet MS" w:hAnsi="Trebuchet MS"/>
        </w:rPr>
        <w:t xml:space="preserve"> va avea următorul cuprins:</w:t>
      </w:r>
    </w:p>
    <w:p w14:paraId="540172FE" w14:textId="1B85A1E3" w:rsidR="004439C2" w:rsidRDefault="004439C2" w:rsidP="00314170">
      <w:pPr>
        <w:autoSpaceDE w:val="0"/>
        <w:autoSpaceDN w:val="0"/>
        <w:adjustRightInd w:val="0"/>
        <w:rPr>
          <w:rFonts w:ascii="Trebuchet MS" w:hAnsi="Trebuchet MS"/>
        </w:rPr>
      </w:pPr>
      <w:r w:rsidRPr="00576752">
        <w:rPr>
          <w:rFonts w:ascii="Trebuchet MS" w:hAnsi="Trebuchet MS"/>
        </w:rPr>
        <w:t xml:space="preserve">„f) decesul sau punerea sub </w:t>
      </w:r>
      <w:r w:rsidR="008B5DB1">
        <w:rPr>
          <w:rFonts w:ascii="Trebuchet MS" w:hAnsi="Trebuchet MS"/>
          <w:b/>
          <w:bCs/>
        </w:rPr>
        <w:t>consiliere judiciară ori</w:t>
      </w:r>
      <w:r w:rsidRPr="00576752">
        <w:rPr>
          <w:rFonts w:ascii="Trebuchet MS" w:hAnsi="Trebuchet MS"/>
          <w:b/>
          <w:bCs/>
        </w:rPr>
        <w:t xml:space="preserve"> tutelă specială</w:t>
      </w:r>
      <w:r w:rsidRPr="00576752">
        <w:rPr>
          <w:rFonts w:ascii="Trebuchet MS" w:hAnsi="Trebuchet MS"/>
        </w:rPr>
        <w:t xml:space="preserve"> a managerului;”</w:t>
      </w:r>
      <w:r w:rsidR="008B5DB1">
        <w:rPr>
          <w:rFonts w:ascii="Trebuchet MS" w:hAnsi="Trebuchet MS"/>
        </w:rPr>
        <w:t>.</w:t>
      </w:r>
    </w:p>
    <w:p w14:paraId="51B37E54" w14:textId="2B23B69F" w:rsidR="009734E8" w:rsidRPr="00576752" w:rsidRDefault="009734E8" w:rsidP="009734E8">
      <w:pPr>
        <w:rPr>
          <w:rFonts w:ascii="Trebuchet MS" w:hAnsi="Trebuchet MS"/>
        </w:rPr>
      </w:pPr>
      <w:r w:rsidRPr="004E6038">
        <w:rPr>
          <w:rStyle w:val="salnbdy"/>
          <w:rFonts w:ascii="Trebuchet MS" w:hAnsi="Trebuchet MS"/>
          <w:b/>
        </w:rPr>
        <w:t>ART.</w:t>
      </w:r>
      <w:r>
        <w:rPr>
          <w:rStyle w:val="salnbdy"/>
          <w:rFonts w:ascii="Trebuchet MS" w:hAnsi="Trebuchet MS"/>
          <w:b/>
        </w:rPr>
        <w:t xml:space="preserve"> </w:t>
      </w:r>
      <w:r w:rsidRPr="004E6038">
        <w:rPr>
          <w:rStyle w:val="salnbdy"/>
          <w:rFonts w:ascii="Trebuchet MS" w:hAnsi="Trebuchet MS"/>
          <w:b/>
        </w:rPr>
        <w:t>XX</w:t>
      </w:r>
      <w:r w:rsidRPr="00576752">
        <w:rPr>
          <w:rFonts w:ascii="Trebuchet MS" w:hAnsi="Trebuchet MS"/>
        </w:rPr>
        <w:t xml:space="preserve"> Legea nr. 135/2010 privind Codul de procedură penală, republicată în Monitorul oficial al României, Partea I nr. 486 din 15 iulie 2010, cu modificările și completările ulterioare, se modifică după cum urmează:</w:t>
      </w:r>
    </w:p>
    <w:p w14:paraId="6E023873" w14:textId="77777777" w:rsidR="009734E8" w:rsidRPr="00576752" w:rsidRDefault="009734E8" w:rsidP="009734E8">
      <w:pPr>
        <w:rPr>
          <w:rFonts w:ascii="Trebuchet MS" w:hAnsi="Trebuchet MS"/>
        </w:rPr>
      </w:pPr>
      <w:r w:rsidRPr="00576752">
        <w:rPr>
          <w:rFonts w:ascii="Trebuchet MS" w:hAnsi="Trebuchet MS"/>
        </w:rPr>
        <w:t>1. La articolul 229, alineatul (1) va avea următorul cuprins:</w:t>
      </w:r>
    </w:p>
    <w:p w14:paraId="663C8F1B" w14:textId="77777777" w:rsidR="009734E8" w:rsidRPr="00576752" w:rsidRDefault="009734E8" w:rsidP="009734E8">
      <w:pPr>
        <w:rPr>
          <w:rFonts w:ascii="Trebuchet MS" w:hAnsi="Trebuchet MS"/>
        </w:rPr>
      </w:pPr>
      <w:r w:rsidRPr="00576752">
        <w:rPr>
          <w:rFonts w:ascii="Trebuchet MS" w:hAnsi="Trebuchet MS"/>
        </w:rPr>
        <w:t xml:space="preserve">„(1) Când măsura arestării preventive a fost luată </w:t>
      </w:r>
      <w:proofErr w:type="spellStart"/>
      <w:r w:rsidRPr="00576752">
        <w:rPr>
          <w:rFonts w:ascii="Trebuchet MS" w:hAnsi="Trebuchet MS"/>
        </w:rPr>
        <w:t>faţă</w:t>
      </w:r>
      <w:proofErr w:type="spellEnd"/>
      <w:r w:rsidRPr="00576752">
        <w:rPr>
          <w:rFonts w:ascii="Trebuchet MS" w:hAnsi="Trebuchet MS"/>
        </w:rPr>
        <w:t xml:space="preserve"> de un inculpat în a cărui ocrotire se află un minor, o persoană pusă </w:t>
      </w:r>
      <w:proofErr w:type="spellStart"/>
      <w:r w:rsidRPr="00576752">
        <w:rPr>
          <w:rFonts w:ascii="Trebuchet MS" w:hAnsi="Trebuchet MS"/>
          <w:b/>
          <w:iCs/>
        </w:rPr>
        <w:t>pusă</w:t>
      </w:r>
      <w:proofErr w:type="spellEnd"/>
      <w:r w:rsidRPr="00576752">
        <w:rPr>
          <w:rFonts w:ascii="Trebuchet MS" w:hAnsi="Trebuchet MS"/>
          <w:b/>
          <w:iCs/>
        </w:rPr>
        <w:t xml:space="preserve"> sub consiliere judiciară sau tutelă specială</w:t>
      </w:r>
      <w:r w:rsidRPr="00576752">
        <w:rPr>
          <w:rFonts w:ascii="Trebuchet MS" w:hAnsi="Trebuchet MS"/>
        </w:rPr>
        <w:t xml:space="preserve">, o persoană căreia i s-a </w:t>
      </w:r>
      <w:r w:rsidRPr="00576752">
        <w:rPr>
          <w:rFonts w:ascii="Trebuchet MS" w:hAnsi="Trebuchet MS"/>
        </w:rPr>
        <w:lastRenderedPageBreak/>
        <w:t xml:space="preserve">instituit tutela sau curatela ori o persoană care, datorită vârstei, bolii sau altei cauze, are nevoie de ajutor, autoritatea competentă este </w:t>
      </w:r>
      <w:proofErr w:type="spellStart"/>
      <w:r w:rsidRPr="00576752">
        <w:rPr>
          <w:rFonts w:ascii="Trebuchet MS" w:hAnsi="Trebuchet MS"/>
        </w:rPr>
        <w:t>încunoştinţată</w:t>
      </w:r>
      <w:proofErr w:type="spellEnd"/>
      <w:r w:rsidRPr="00576752">
        <w:rPr>
          <w:rFonts w:ascii="Trebuchet MS" w:hAnsi="Trebuchet MS"/>
        </w:rPr>
        <w:t>, de îndată, în vederea luării măsurilor legale de ocrotire pentru persoana respectivă.”</w:t>
      </w:r>
      <w:r>
        <w:rPr>
          <w:rFonts w:ascii="Trebuchet MS" w:hAnsi="Trebuchet MS"/>
        </w:rPr>
        <w:t>.</w:t>
      </w:r>
    </w:p>
    <w:p w14:paraId="3C4AFE69" w14:textId="77777777" w:rsidR="009734E8" w:rsidRPr="00576752" w:rsidRDefault="009734E8" w:rsidP="009734E8">
      <w:pPr>
        <w:autoSpaceDE w:val="0"/>
        <w:autoSpaceDN w:val="0"/>
        <w:adjustRightInd w:val="0"/>
        <w:rPr>
          <w:rFonts w:ascii="Trebuchet MS" w:hAnsi="Trebuchet MS"/>
        </w:rPr>
      </w:pPr>
      <w:r w:rsidRPr="00576752">
        <w:rPr>
          <w:rFonts w:ascii="Trebuchet MS" w:hAnsi="Trebuchet MS"/>
        </w:rPr>
        <w:t>2. La a</w:t>
      </w:r>
      <w:r>
        <w:rPr>
          <w:rFonts w:ascii="Trebuchet MS" w:hAnsi="Trebuchet MS"/>
        </w:rPr>
        <w:t>rticolul 296, alineatul (2) va</w:t>
      </w:r>
      <w:r w:rsidRPr="00576752">
        <w:rPr>
          <w:rFonts w:ascii="Trebuchet MS" w:hAnsi="Trebuchet MS"/>
        </w:rPr>
        <w:t xml:space="preserve"> avea următorul cuprins:</w:t>
      </w:r>
    </w:p>
    <w:p w14:paraId="240EE8CC" w14:textId="77777777" w:rsidR="009734E8" w:rsidRDefault="009734E8" w:rsidP="009734E8">
      <w:pPr>
        <w:autoSpaceDE w:val="0"/>
        <w:autoSpaceDN w:val="0"/>
        <w:adjustRightInd w:val="0"/>
        <w:rPr>
          <w:rFonts w:ascii="Trebuchet MS" w:hAnsi="Trebuchet MS"/>
        </w:rPr>
      </w:pPr>
      <w:r>
        <w:rPr>
          <w:rFonts w:ascii="Trebuchet MS" w:hAnsi="Trebuchet MS"/>
        </w:rPr>
        <w:t>„</w:t>
      </w:r>
      <w:r w:rsidRPr="00576752">
        <w:rPr>
          <w:rFonts w:ascii="Trebuchet MS" w:hAnsi="Trebuchet MS"/>
        </w:rPr>
        <w:t xml:space="preserve">(2) Când persoana vătămată este un minor sau </w:t>
      </w:r>
      <w:r w:rsidRPr="00576752">
        <w:rPr>
          <w:rFonts w:ascii="Trebuchet MS" w:hAnsi="Trebuchet MS"/>
          <w:b/>
          <w:bCs/>
        </w:rPr>
        <w:t>este p</w:t>
      </w:r>
      <w:r>
        <w:rPr>
          <w:rFonts w:ascii="Trebuchet MS" w:hAnsi="Trebuchet MS"/>
          <w:b/>
          <w:bCs/>
        </w:rPr>
        <w:t>usă sub consiliere judiciară ori</w:t>
      </w:r>
      <w:r w:rsidRPr="00576752">
        <w:rPr>
          <w:rFonts w:ascii="Trebuchet MS" w:hAnsi="Trebuchet MS"/>
          <w:b/>
          <w:bCs/>
        </w:rPr>
        <w:t xml:space="preserve"> tutelă specială</w:t>
      </w:r>
      <w:r w:rsidRPr="00576752">
        <w:rPr>
          <w:rFonts w:ascii="Trebuchet MS" w:hAnsi="Trebuchet MS"/>
        </w:rPr>
        <w:t>, termenul de 3 luni curge de la data când</w:t>
      </w:r>
      <w:r>
        <w:rPr>
          <w:rFonts w:ascii="Trebuchet MS" w:hAnsi="Trebuchet MS"/>
        </w:rPr>
        <w:t xml:space="preserve"> </w:t>
      </w:r>
      <w:r w:rsidRPr="000D39AD">
        <w:rPr>
          <w:rFonts w:ascii="Trebuchet MS" w:hAnsi="Trebuchet MS"/>
          <w:b/>
        </w:rPr>
        <w:t>ocrotitorul sau</w:t>
      </w:r>
      <w:r w:rsidRPr="00576752">
        <w:rPr>
          <w:rFonts w:ascii="Trebuchet MS" w:hAnsi="Trebuchet MS"/>
        </w:rPr>
        <w:t xml:space="preserve"> reprezentantul său legal a aflat despre </w:t>
      </w:r>
      <w:proofErr w:type="spellStart"/>
      <w:r w:rsidRPr="00576752">
        <w:rPr>
          <w:rFonts w:ascii="Trebuchet MS" w:hAnsi="Trebuchet MS"/>
        </w:rPr>
        <w:t>săvârşirea</w:t>
      </w:r>
      <w:proofErr w:type="spellEnd"/>
      <w:r w:rsidRPr="00576752">
        <w:rPr>
          <w:rFonts w:ascii="Trebuchet MS" w:hAnsi="Trebuchet MS"/>
        </w:rPr>
        <w:t xml:space="preserve"> faptei</w:t>
      </w:r>
      <w:r>
        <w:rPr>
          <w:rFonts w:ascii="Trebuchet MS" w:hAnsi="Trebuchet MS"/>
        </w:rPr>
        <w:t>.</w:t>
      </w:r>
      <w:r w:rsidRPr="00576752">
        <w:rPr>
          <w:rFonts w:ascii="Trebuchet MS" w:hAnsi="Trebuchet MS"/>
        </w:rPr>
        <w:t>”.</w:t>
      </w:r>
    </w:p>
    <w:p w14:paraId="1F2B7320" w14:textId="1421AE75" w:rsidR="004439C2" w:rsidRPr="00576752" w:rsidRDefault="00283807" w:rsidP="009734E8">
      <w:pPr>
        <w:autoSpaceDE w:val="0"/>
        <w:autoSpaceDN w:val="0"/>
        <w:adjustRightInd w:val="0"/>
        <w:rPr>
          <w:rFonts w:ascii="Trebuchet MS" w:hAnsi="Trebuchet MS"/>
        </w:rPr>
      </w:pPr>
      <w:r w:rsidRPr="004E6038">
        <w:rPr>
          <w:rFonts w:ascii="Trebuchet MS" w:hAnsi="Trebuchet MS"/>
          <w:b/>
        </w:rPr>
        <w:t>ART</w:t>
      </w:r>
      <w:r w:rsidR="004439C2" w:rsidRPr="004E6038">
        <w:rPr>
          <w:rFonts w:ascii="Trebuchet MS" w:hAnsi="Trebuchet MS"/>
          <w:b/>
        </w:rPr>
        <w:t>. X</w:t>
      </w:r>
      <w:r w:rsidR="009734E8">
        <w:rPr>
          <w:rFonts w:ascii="Trebuchet MS" w:hAnsi="Trebuchet MS"/>
          <w:b/>
        </w:rPr>
        <w:t>X</w:t>
      </w:r>
      <w:r w:rsidR="00F72D6B">
        <w:rPr>
          <w:rFonts w:ascii="Trebuchet MS" w:hAnsi="Trebuchet MS"/>
          <w:b/>
        </w:rPr>
        <w:t>I</w:t>
      </w:r>
      <w:r w:rsidR="004439C2" w:rsidRPr="00576752">
        <w:rPr>
          <w:rFonts w:ascii="Trebuchet MS" w:hAnsi="Trebuchet MS"/>
        </w:rPr>
        <w:t xml:space="preserve"> La articolul 29 din Ordonanța de urgență a Guvernului nr.80/2013 privind taxele judiciare de timbru, publicată în Monitorul Oficial al României, Partea I, nr. 392 din 29 iunie 2013, cu modificările </w:t>
      </w:r>
      <w:proofErr w:type="spellStart"/>
      <w:r w:rsidR="004439C2" w:rsidRPr="00576752">
        <w:rPr>
          <w:rFonts w:ascii="Trebuchet MS" w:hAnsi="Trebuchet MS"/>
        </w:rPr>
        <w:t>şi</w:t>
      </w:r>
      <w:proofErr w:type="spellEnd"/>
      <w:r w:rsidR="004439C2" w:rsidRPr="00576752">
        <w:rPr>
          <w:rFonts w:ascii="Trebuchet MS" w:hAnsi="Trebuchet MS"/>
        </w:rPr>
        <w:t xml:space="preserve"> completările ulterioare, litera e) a alineatului (1)</w:t>
      </w:r>
      <w:r w:rsidR="008B5DB1">
        <w:rPr>
          <w:rFonts w:ascii="Trebuchet MS" w:hAnsi="Trebuchet MS"/>
        </w:rPr>
        <w:t xml:space="preserve"> se modifică și</w:t>
      </w:r>
      <w:r w:rsidR="004439C2" w:rsidRPr="00576752">
        <w:rPr>
          <w:rFonts w:ascii="Trebuchet MS" w:hAnsi="Trebuchet MS"/>
        </w:rPr>
        <w:t xml:space="preserve"> va avea următorul cuprins:</w:t>
      </w:r>
    </w:p>
    <w:p w14:paraId="60EC48CC" w14:textId="3562C8D8" w:rsidR="004439C2" w:rsidRPr="00576752" w:rsidRDefault="004439C2" w:rsidP="00314170">
      <w:pPr>
        <w:autoSpaceDE w:val="0"/>
        <w:autoSpaceDN w:val="0"/>
        <w:adjustRightInd w:val="0"/>
        <w:rPr>
          <w:rFonts w:ascii="Trebuchet MS" w:hAnsi="Trebuchet MS"/>
        </w:rPr>
      </w:pPr>
      <w:r w:rsidRPr="00576752">
        <w:rPr>
          <w:rFonts w:ascii="Trebuchet MS" w:hAnsi="Trebuchet MS"/>
        </w:rPr>
        <w:t xml:space="preserve">„e) </w:t>
      </w:r>
      <w:proofErr w:type="spellStart"/>
      <w:r w:rsidRPr="00576752">
        <w:rPr>
          <w:rFonts w:ascii="Trebuchet MS" w:hAnsi="Trebuchet MS"/>
        </w:rPr>
        <w:t>adopţie</w:t>
      </w:r>
      <w:proofErr w:type="spellEnd"/>
      <w:r w:rsidRPr="00576752">
        <w:rPr>
          <w:rFonts w:ascii="Trebuchet MS" w:hAnsi="Trebuchet MS"/>
        </w:rPr>
        <w:t xml:space="preserve">, ocrotirea minorilor, tutelă, curatelă, </w:t>
      </w:r>
      <w:r w:rsidRPr="00576752">
        <w:rPr>
          <w:rFonts w:ascii="Trebuchet MS" w:hAnsi="Trebuchet MS"/>
          <w:b/>
          <w:bCs/>
        </w:rPr>
        <w:t>consiliere judiciară, tutela specială</w:t>
      </w:r>
      <w:r w:rsidRPr="00576752">
        <w:rPr>
          <w:rFonts w:ascii="Trebuchet MS" w:hAnsi="Trebuchet MS"/>
        </w:rPr>
        <w:t xml:space="preserve">, </w:t>
      </w:r>
      <w:r w:rsidRPr="008B5DB1">
        <w:rPr>
          <w:rFonts w:ascii="Trebuchet MS" w:hAnsi="Trebuchet MS"/>
          <w:b/>
          <w:bCs/>
        </w:rPr>
        <w:t>încuviințarea mandatului de ocrotire</w:t>
      </w:r>
      <w:r w:rsidRPr="00576752">
        <w:rPr>
          <w:rFonts w:ascii="Trebuchet MS" w:hAnsi="Trebuchet MS"/>
          <w:bCs/>
        </w:rPr>
        <w:t>,</w:t>
      </w:r>
      <w:r w:rsidRPr="00576752">
        <w:rPr>
          <w:rFonts w:ascii="Trebuchet MS" w:hAnsi="Trebuchet MS"/>
        </w:rPr>
        <w:t xml:space="preserve"> </w:t>
      </w:r>
      <w:proofErr w:type="spellStart"/>
      <w:r w:rsidRPr="00576752">
        <w:rPr>
          <w:rFonts w:ascii="Trebuchet MS" w:hAnsi="Trebuchet MS"/>
        </w:rPr>
        <w:t>asistenţa</w:t>
      </w:r>
      <w:proofErr w:type="spellEnd"/>
      <w:r w:rsidRPr="00576752">
        <w:rPr>
          <w:rFonts w:ascii="Trebuchet MS" w:hAnsi="Trebuchet MS"/>
        </w:rPr>
        <w:t xml:space="preserve"> persoanelor cu tulburări psihice, precum </w:t>
      </w:r>
      <w:proofErr w:type="spellStart"/>
      <w:r w:rsidRPr="00576752">
        <w:rPr>
          <w:rFonts w:ascii="Trebuchet MS" w:hAnsi="Trebuchet MS"/>
        </w:rPr>
        <w:t>şi</w:t>
      </w:r>
      <w:proofErr w:type="spellEnd"/>
      <w:r w:rsidRPr="00576752">
        <w:rPr>
          <w:rFonts w:ascii="Trebuchet MS" w:hAnsi="Trebuchet MS"/>
        </w:rPr>
        <w:t xml:space="preserve"> la exercitarea de către autoritatea tutelară a </w:t>
      </w:r>
      <w:proofErr w:type="spellStart"/>
      <w:r w:rsidRPr="00576752">
        <w:rPr>
          <w:rFonts w:ascii="Trebuchet MS" w:hAnsi="Trebuchet MS"/>
        </w:rPr>
        <w:t>atribuţiilor</w:t>
      </w:r>
      <w:proofErr w:type="spellEnd"/>
      <w:r w:rsidRPr="00576752">
        <w:rPr>
          <w:rFonts w:ascii="Trebuchet MS" w:hAnsi="Trebuchet MS"/>
        </w:rPr>
        <w:t xml:space="preserve"> ce îi revin;”</w:t>
      </w:r>
      <w:r w:rsidR="008B5DB1">
        <w:rPr>
          <w:rFonts w:ascii="Trebuchet MS" w:hAnsi="Trebuchet MS"/>
        </w:rPr>
        <w:t>.</w:t>
      </w:r>
    </w:p>
    <w:p w14:paraId="3065AD5A" w14:textId="6B2E76EC" w:rsidR="004439C2" w:rsidRPr="00576752" w:rsidRDefault="00283807" w:rsidP="00314170">
      <w:pPr>
        <w:autoSpaceDE w:val="0"/>
        <w:autoSpaceDN w:val="0"/>
        <w:adjustRightInd w:val="0"/>
        <w:rPr>
          <w:rFonts w:ascii="Trebuchet MS" w:hAnsi="Trebuchet MS" w:cs="Times New Roman"/>
          <w:bCs/>
        </w:rPr>
      </w:pPr>
      <w:r w:rsidRPr="004E6038">
        <w:rPr>
          <w:rFonts w:ascii="Trebuchet MS" w:hAnsi="Trebuchet MS"/>
          <w:b/>
          <w:bCs/>
        </w:rPr>
        <w:t>ART</w:t>
      </w:r>
      <w:r w:rsidR="004439C2" w:rsidRPr="004E6038">
        <w:rPr>
          <w:rFonts w:ascii="Trebuchet MS" w:hAnsi="Trebuchet MS"/>
          <w:b/>
          <w:bCs/>
        </w:rPr>
        <w:t>. X</w:t>
      </w:r>
      <w:r w:rsidR="005605D3" w:rsidRPr="004E6038">
        <w:rPr>
          <w:rFonts w:ascii="Trebuchet MS" w:hAnsi="Trebuchet MS"/>
          <w:b/>
          <w:bCs/>
        </w:rPr>
        <w:t>X</w:t>
      </w:r>
      <w:r w:rsidR="00F72D6B">
        <w:rPr>
          <w:rFonts w:ascii="Trebuchet MS" w:hAnsi="Trebuchet MS"/>
          <w:b/>
          <w:bCs/>
        </w:rPr>
        <w:t>I</w:t>
      </w:r>
      <w:r w:rsidR="009734E8">
        <w:rPr>
          <w:rFonts w:ascii="Trebuchet MS" w:hAnsi="Trebuchet MS"/>
          <w:b/>
          <w:bCs/>
        </w:rPr>
        <w:t>I</w:t>
      </w:r>
      <w:r w:rsidR="004439C2" w:rsidRPr="00576752">
        <w:rPr>
          <w:rFonts w:ascii="Trebuchet MS" w:hAnsi="Trebuchet MS"/>
          <w:bCs/>
        </w:rPr>
        <w:t xml:space="preserve"> La articolul 27 din Legea nr. 270/2015 privind Statutul rezerviștilor voluntari, republicată în Monitorul Oficial al României, Partea I, </w:t>
      </w:r>
      <w:r w:rsidR="004439C2" w:rsidRPr="00576752">
        <w:rPr>
          <w:rFonts w:ascii="Trebuchet MS" w:hAnsi="Trebuchet MS" w:cs="Times New Roman"/>
          <w:bCs/>
        </w:rPr>
        <w:t>603 din 17 iunie 2021, litera n) a alineatului (1)</w:t>
      </w:r>
      <w:r w:rsidR="008B5DB1">
        <w:rPr>
          <w:rFonts w:ascii="Trebuchet MS" w:hAnsi="Trebuchet MS" w:cs="Times New Roman"/>
          <w:bCs/>
        </w:rPr>
        <w:t xml:space="preserve"> se modifică și</w:t>
      </w:r>
      <w:r w:rsidR="004439C2" w:rsidRPr="00576752">
        <w:rPr>
          <w:rFonts w:ascii="Trebuchet MS" w:hAnsi="Trebuchet MS" w:cs="Times New Roman"/>
          <w:bCs/>
        </w:rPr>
        <w:t xml:space="preserve"> va avea următorul cuprins:</w:t>
      </w:r>
    </w:p>
    <w:p w14:paraId="004C4936" w14:textId="0663F3E5" w:rsidR="004439C2" w:rsidRPr="00576752" w:rsidRDefault="004439C2" w:rsidP="00314170">
      <w:pPr>
        <w:autoSpaceDE w:val="0"/>
        <w:autoSpaceDN w:val="0"/>
        <w:adjustRightInd w:val="0"/>
        <w:rPr>
          <w:rFonts w:ascii="Trebuchet MS" w:hAnsi="Trebuchet MS"/>
        </w:rPr>
      </w:pPr>
      <w:r w:rsidRPr="00576752">
        <w:rPr>
          <w:rFonts w:ascii="Trebuchet MS" w:hAnsi="Trebuchet MS"/>
        </w:rPr>
        <w:t xml:space="preserve">„n) la data rămânerii definitive a hotărârii </w:t>
      </w:r>
      <w:proofErr w:type="spellStart"/>
      <w:r w:rsidRPr="00576752">
        <w:rPr>
          <w:rFonts w:ascii="Trebuchet MS" w:hAnsi="Trebuchet MS"/>
        </w:rPr>
        <w:t>judecătoreşti</w:t>
      </w:r>
      <w:proofErr w:type="spellEnd"/>
      <w:r w:rsidRPr="00576752">
        <w:rPr>
          <w:rFonts w:ascii="Trebuchet MS" w:hAnsi="Trebuchet MS"/>
        </w:rPr>
        <w:t xml:space="preserve"> de declarare a </w:t>
      </w:r>
      <w:proofErr w:type="spellStart"/>
      <w:r w:rsidRPr="00576752">
        <w:rPr>
          <w:rFonts w:ascii="Trebuchet MS" w:hAnsi="Trebuchet MS"/>
        </w:rPr>
        <w:t>dispariţiei</w:t>
      </w:r>
      <w:proofErr w:type="spellEnd"/>
      <w:r w:rsidRPr="00576752">
        <w:rPr>
          <w:rFonts w:ascii="Trebuchet MS" w:hAnsi="Trebuchet MS"/>
        </w:rPr>
        <w:t xml:space="preserve">, respectiv a hotărârii </w:t>
      </w:r>
      <w:proofErr w:type="spellStart"/>
      <w:r w:rsidRPr="00576752">
        <w:rPr>
          <w:rFonts w:ascii="Trebuchet MS" w:hAnsi="Trebuchet MS"/>
        </w:rPr>
        <w:t>judecătoreşti</w:t>
      </w:r>
      <w:proofErr w:type="spellEnd"/>
      <w:r w:rsidRPr="00576752">
        <w:rPr>
          <w:rFonts w:ascii="Trebuchet MS" w:hAnsi="Trebuchet MS"/>
        </w:rPr>
        <w:t xml:space="preserve"> de declarare a </w:t>
      </w:r>
      <w:proofErr w:type="spellStart"/>
      <w:r w:rsidRPr="00576752">
        <w:rPr>
          <w:rFonts w:ascii="Trebuchet MS" w:hAnsi="Trebuchet MS"/>
        </w:rPr>
        <w:t>morţii</w:t>
      </w:r>
      <w:proofErr w:type="spellEnd"/>
      <w:r w:rsidRPr="00576752">
        <w:rPr>
          <w:rFonts w:ascii="Trebuchet MS" w:hAnsi="Trebuchet MS"/>
        </w:rPr>
        <w:t xml:space="preserve"> celui dispărut sau a punerii sub </w:t>
      </w:r>
      <w:r w:rsidR="008B5DB1">
        <w:rPr>
          <w:rFonts w:ascii="Trebuchet MS" w:hAnsi="Trebuchet MS"/>
          <w:b/>
        </w:rPr>
        <w:t>consiliere judiciară ori</w:t>
      </w:r>
      <w:r w:rsidRPr="00576752">
        <w:rPr>
          <w:rFonts w:ascii="Trebuchet MS" w:hAnsi="Trebuchet MS"/>
          <w:b/>
        </w:rPr>
        <w:t xml:space="preserve"> tutelă specială </w:t>
      </w:r>
      <w:r w:rsidRPr="00576752">
        <w:rPr>
          <w:rFonts w:ascii="Trebuchet MS" w:hAnsi="Trebuchet MS"/>
        </w:rPr>
        <w:t>a rezervistului voluntar;”</w:t>
      </w:r>
      <w:r w:rsidR="008B5DB1">
        <w:rPr>
          <w:rFonts w:ascii="Trebuchet MS" w:hAnsi="Trebuchet MS"/>
        </w:rPr>
        <w:t>.</w:t>
      </w:r>
    </w:p>
    <w:p w14:paraId="0E48065A" w14:textId="70953351" w:rsidR="004439C2" w:rsidRPr="00576752" w:rsidRDefault="00283807" w:rsidP="00314170">
      <w:pPr>
        <w:autoSpaceDE w:val="0"/>
        <w:autoSpaceDN w:val="0"/>
        <w:rPr>
          <w:rFonts w:ascii="Trebuchet MS" w:hAnsi="Trebuchet MS"/>
        </w:rPr>
      </w:pPr>
      <w:r w:rsidRPr="004E6038">
        <w:rPr>
          <w:rFonts w:ascii="Trebuchet MS" w:hAnsi="Trebuchet MS"/>
          <w:b/>
        </w:rPr>
        <w:t>ART</w:t>
      </w:r>
      <w:r w:rsidR="004439C2" w:rsidRPr="004E6038">
        <w:rPr>
          <w:rFonts w:ascii="Trebuchet MS" w:hAnsi="Trebuchet MS"/>
          <w:b/>
        </w:rPr>
        <w:t>. XX</w:t>
      </w:r>
      <w:r w:rsidR="009734E8">
        <w:rPr>
          <w:rFonts w:ascii="Trebuchet MS" w:hAnsi="Trebuchet MS"/>
          <w:b/>
        </w:rPr>
        <w:t>II</w:t>
      </w:r>
      <w:r w:rsidR="00F72D6B">
        <w:rPr>
          <w:rFonts w:ascii="Trebuchet MS" w:hAnsi="Trebuchet MS"/>
          <w:b/>
        </w:rPr>
        <w:t>I</w:t>
      </w:r>
      <w:r w:rsidR="004439C2" w:rsidRPr="00576752">
        <w:rPr>
          <w:rFonts w:ascii="Trebuchet MS" w:hAnsi="Trebuchet MS"/>
        </w:rPr>
        <w:t xml:space="preserve">  La Anexa nr. 2 a </w:t>
      </w:r>
      <w:proofErr w:type="spellStart"/>
      <w:r w:rsidR="004439C2" w:rsidRPr="00576752">
        <w:rPr>
          <w:rFonts w:ascii="Trebuchet MS" w:hAnsi="Trebuchet MS"/>
        </w:rPr>
        <w:t>Ordonanţei</w:t>
      </w:r>
      <w:proofErr w:type="spellEnd"/>
      <w:r w:rsidR="004439C2" w:rsidRPr="00576752">
        <w:rPr>
          <w:rFonts w:ascii="Trebuchet MS" w:hAnsi="Trebuchet MS"/>
        </w:rPr>
        <w:t xml:space="preserve"> Guvernului nr. 4/2019 privind reorganizarea sistemului </w:t>
      </w:r>
      <w:proofErr w:type="spellStart"/>
      <w:r w:rsidR="004439C2" w:rsidRPr="00576752">
        <w:rPr>
          <w:rFonts w:ascii="Trebuchet MS" w:hAnsi="Trebuchet MS"/>
        </w:rPr>
        <w:t>naţional</w:t>
      </w:r>
      <w:proofErr w:type="spellEnd"/>
      <w:r w:rsidR="004439C2" w:rsidRPr="00576752">
        <w:rPr>
          <w:rFonts w:ascii="Trebuchet MS" w:hAnsi="Trebuchet MS"/>
        </w:rPr>
        <w:t xml:space="preserve"> de clasificare a carcaselor de bovine, porcine </w:t>
      </w:r>
      <w:proofErr w:type="spellStart"/>
      <w:r w:rsidR="004439C2" w:rsidRPr="00576752">
        <w:rPr>
          <w:rFonts w:ascii="Trebuchet MS" w:hAnsi="Trebuchet MS"/>
        </w:rPr>
        <w:t>şi</w:t>
      </w:r>
      <w:proofErr w:type="spellEnd"/>
      <w:r w:rsidR="004439C2" w:rsidRPr="00576752">
        <w:rPr>
          <w:rFonts w:ascii="Trebuchet MS" w:hAnsi="Trebuchet MS"/>
        </w:rPr>
        <w:t xml:space="preserve"> ovine, precum </w:t>
      </w:r>
      <w:proofErr w:type="spellStart"/>
      <w:r w:rsidR="004439C2" w:rsidRPr="00576752">
        <w:rPr>
          <w:rFonts w:ascii="Trebuchet MS" w:hAnsi="Trebuchet MS"/>
        </w:rPr>
        <w:t>şi</w:t>
      </w:r>
      <w:proofErr w:type="spellEnd"/>
      <w:r w:rsidR="004439C2" w:rsidRPr="00576752">
        <w:rPr>
          <w:rFonts w:ascii="Trebuchet MS" w:hAnsi="Trebuchet MS"/>
        </w:rPr>
        <w:t xml:space="preserve"> monitorizarea, controlul </w:t>
      </w:r>
      <w:proofErr w:type="spellStart"/>
      <w:r w:rsidR="004439C2" w:rsidRPr="00576752">
        <w:rPr>
          <w:rFonts w:ascii="Trebuchet MS" w:hAnsi="Trebuchet MS"/>
        </w:rPr>
        <w:t>şi</w:t>
      </w:r>
      <w:proofErr w:type="spellEnd"/>
      <w:r w:rsidR="004439C2" w:rsidRPr="00576752">
        <w:rPr>
          <w:rFonts w:ascii="Trebuchet MS" w:hAnsi="Trebuchet MS"/>
        </w:rPr>
        <w:t xml:space="preserve"> raportarea </w:t>
      </w:r>
      <w:proofErr w:type="spellStart"/>
      <w:r w:rsidR="004439C2" w:rsidRPr="00576752">
        <w:rPr>
          <w:rFonts w:ascii="Trebuchet MS" w:hAnsi="Trebuchet MS"/>
        </w:rPr>
        <w:t>preţurilor</w:t>
      </w:r>
      <w:proofErr w:type="spellEnd"/>
      <w:r w:rsidR="004439C2" w:rsidRPr="00576752">
        <w:rPr>
          <w:rFonts w:ascii="Trebuchet MS" w:hAnsi="Trebuchet MS"/>
        </w:rPr>
        <w:t xml:space="preserve"> de </w:t>
      </w:r>
      <w:proofErr w:type="spellStart"/>
      <w:r w:rsidR="004439C2" w:rsidRPr="00576752">
        <w:rPr>
          <w:rFonts w:ascii="Trebuchet MS" w:hAnsi="Trebuchet MS"/>
        </w:rPr>
        <w:t>piaţă</w:t>
      </w:r>
      <w:proofErr w:type="spellEnd"/>
      <w:r w:rsidR="004439C2" w:rsidRPr="00576752">
        <w:rPr>
          <w:rFonts w:ascii="Trebuchet MS" w:hAnsi="Trebuchet MS"/>
        </w:rPr>
        <w:t xml:space="preserve"> ale carcaselor </w:t>
      </w:r>
      <w:proofErr w:type="spellStart"/>
      <w:r w:rsidR="004439C2" w:rsidRPr="00576752">
        <w:rPr>
          <w:rFonts w:ascii="Trebuchet MS" w:hAnsi="Trebuchet MS"/>
        </w:rPr>
        <w:t>şi</w:t>
      </w:r>
      <w:proofErr w:type="spellEnd"/>
      <w:r w:rsidR="004439C2" w:rsidRPr="00576752">
        <w:rPr>
          <w:rFonts w:ascii="Trebuchet MS" w:hAnsi="Trebuchet MS"/>
        </w:rPr>
        <w:t xml:space="preserve"> ale animalelor vii, publicată în Monitorul Oficial al României, Partea I, nr. 81/2019, cu modificările </w:t>
      </w:r>
      <w:proofErr w:type="spellStart"/>
      <w:r w:rsidR="004439C2" w:rsidRPr="00576752">
        <w:rPr>
          <w:rFonts w:ascii="Trebuchet MS" w:hAnsi="Trebuchet MS"/>
        </w:rPr>
        <w:t>şi</w:t>
      </w:r>
      <w:proofErr w:type="spellEnd"/>
      <w:r w:rsidR="004439C2" w:rsidRPr="00576752">
        <w:rPr>
          <w:rFonts w:ascii="Trebuchet MS" w:hAnsi="Trebuchet MS"/>
        </w:rPr>
        <w:t xml:space="preserve"> completările ulterioare, litera c) a alineatului (1) de la articolul 7 </w:t>
      </w:r>
      <w:r w:rsidR="008B5DB1">
        <w:rPr>
          <w:rFonts w:ascii="Trebuchet MS" w:hAnsi="Trebuchet MS"/>
        </w:rPr>
        <w:t xml:space="preserve">se modifică și </w:t>
      </w:r>
      <w:r w:rsidR="004439C2" w:rsidRPr="00576752">
        <w:rPr>
          <w:rFonts w:ascii="Trebuchet MS" w:hAnsi="Trebuchet MS"/>
        </w:rPr>
        <w:t xml:space="preserve">va avea următorul cuprins: </w:t>
      </w:r>
    </w:p>
    <w:p w14:paraId="7C285325" w14:textId="683BAC6A" w:rsidR="004439C2" w:rsidRPr="00576752" w:rsidRDefault="004439C2" w:rsidP="00314170">
      <w:pPr>
        <w:autoSpaceDE w:val="0"/>
        <w:autoSpaceDN w:val="0"/>
        <w:adjustRightInd w:val="0"/>
        <w:rPr>
          <w:rFonts w:ascii="Trebuchet MS" w:hAnsi="Trebuchet MS"/>
          <w:iCs/>
        </w:rPr>
      </w:pPr>
      <w:r w:rsidRPr="00576752">
        <w:rPr>
          <w:rFonts w:ascii="Trebuchet MS" w:hAnsi="Trebuchet MS"/>
          <w:iCs/>
        </w:rPr>
        <w:t xml:space="preserve">„c) pierderea drepturilor civile sau punerea sub </w:t>
      </w:r>
      <w:r w:rsidR="003D25A0">
        <w:rPr>
          <w:rFonts w:ascii="Trebuchet MS" w:hAnsi="Trebuchet MS"/>
          <w:b/>
          <w:iCs/>
        </w:rPr>
        <w:t>consiliere judiciară ori</w:t>
      </w:r>
      <w:r w:rsidRPr="00576752">
        <w:rPr>
          <w:rFonts w:ascii="Trebuchet MS" w:hAnsi="Trebuchet MS"/>
          <w:b/>
          <w:iCs/>
        </w:rPr>
        <w:t xml:space="preserve"> tutelă specială</w:t>
      </w:r>
      <w:r w:rsidRPr="00576752">
        <w:rPr>
          <w:rFonts w:ascii="Trebuchet MS" w:hAnsi="Trebuchet MS"/>
          <w:iCs/>
        </w:rPr>
        <w:t>.</w:t>
      </w:r>
      <w:r w:rsidRPr="003D25A0">
        <w:rPr>
          <w:rFonts w:ascii="Trebuchet MS" w:hAnsi="Trebuchet MS"/>
          <w:iCs/>
        </w:rPr>
        <w:t>”</w:t>
      </w:r>
      <w:r w:rsidR="003D25A0" w:rsidRPr="003D25A0">
        <w:rPr>
          <w:rFonts w:ascii="Trebuchet MS" w:hAnsi="Trebuchet MS"/>
          <w:iCs/>
        </w:rPr>
        <w:t>.</w:t>
      </w:r>
    </w:p>
    <w:p w14:paraId="5DA9BA47" w14:textId="1C08BCD8" w:rsidR="004439C2" w:rsidRPr="00576752" w:rsidRDefault="00283807" w:rsidP="00314170">
      <w:pPr>
        <w:autoSpaceDE w:val="0"/>
        <w:autoSpaceDN w:val="0"/>
        <w:adjustRightInd w:val="0"/>
        <w:rPr>
          <w:rFonts w:ascii="Trebuchet MS" w:hAnsi="Trebuchet MS"/>
        </w:rPr>
      </w:pPr>
      <w:r w:rsidRPr="004E6038">
        <w:rPr>
          <w:rFonts w:ascii="Trebuchet MS" w:hAnsi="Trebuchet MS"/>
          <w:b/>
        </w:rPr>
        <w:t>ART</w:t>
      </w:r>
      <w:r w:rsidR="004439C2" w:rsidRPr="004E6038">
        <w:rPr>
          <w:rFonts w:ascii="Trebuchet MS" w:hAnsi="Trebuchet MS"/>
          <w:b/>
        </w:rPr>
        <w:t>.</w:t>
      </w:r>
      <w:r w:rsidR="004E6038">
        <w:rPr>
          <w:rFonts w:ascii="Trebuchet MS" w:hAnsi="Trebuchet MS"/>
          <w:b/>
        </w:rPr>
        <w:t xml:space="preserve"> </w:t>
      </w:r>
      <w:r w:rsidR="004439C2" w:rsidRPr="004E6038">
        <w:rPr>
          <w:rFonts w:ascii="Trebuchet MS" w:hAnsi="Trebuchet MS"/>
          <w:b/>
        </w:rPr>
        <w:t>X</w:t>
      </w:r>
      <w:r w:rsidR="00F72D6B">
        <w:rPr>
          <w:rFonts w:ascii="Trebuchet MS" w:hAnsi="Trebuchet MS"/>
          <w:b/>
        </w:rPr>
        <w:t>XIV</w:t>
      </w:r>
      <w:r w:rsidR="004439C2" w:rsidRPr="00576752">
        <w:rPr>
          <w:rFonts w:ascii="Trebuchet MS" w:hAnsi="Trebuchet MS"/>
        </w:rPr>
        <w:t xml:space="preserve"> La articolul 49 din Legea nr. 62/2019 din 15 aprilie 2019 privind activitatea consulară, publicată în Monitorul Oficial al României, Partea I, nr. 299 din 18 aprilie 2019, cu modificările și completările ulterioare, alineatul (1)</w:t>
      </w:r>
      <w:r w:rsidR="003D25A0">
        <w:rPr>
          <w:rFonts w:ascii="Trebuchet MS" w:hAnsi="Trebuchet MS"/>
        </w:rPr>
        <w:t xml:space="preserve"> se modifică și</w:t>
      </w:r>
      <w:r w:rsidR="004439C2" w:rsidRPr="00576752">
        <w:rPr>
          <w:rFonts w:ascii="Trebuchet MS" w:hAnsi="Trebuchet MS"/>
        </w:rPr>
        <w:t xml:space="preserve"> va avea următorul cuprins:</w:t>
      </w:r>
    </w:p>
    <w:p w14:paraId="0F09DD6E" w14:textId="75C92C24" w:rsidR="004439C2" w:rsidRPr="00576752" w:rsidRDefault="004439C2" w:rsidP="00314170">
      <w:pPr>
        <w:autoSpaceDE w:val="0"/>
        <w:autoSpaceDN w:val="0"/>
        <w:adjustRightInd w:val="0"/>
        <w:rPr>
          <w:rFonts w:ascii="Trebuchet MS" w:hAnsi="Trebuchet MS"/>
        </w:rPr>
      </w:pPr>
      <w:r w:rsidRPr="00576752">
        <w:rPr>
          <w:rFonts w:ascii="Trebuchet MS" w:hAnsi="Trebuchet MS"/>
        </w:rPr>
        <w:t xml:space="preserve">„(1) </w:t>
      </w:r>
      <w:proofErr w:type="spellStart"/>
      <w:r w:rsidRPr="00576752">
        <w:rPr>
          <w:rFonts w:ascii="Trebuchet MS" w:hAnsi="Trebuchet MS"/>
        </w:rPr>
        <w:t>Diplomaţii</w:t>
      </w:r>
      <w:proofErr w:type="spellEnd"/>
      <w:r w:rsidRPr="00576752">
        <w:rPr>
          <w:rFonts w:ascii="Trebuchet MS" w:hAnsi="Trebuchet MS"/>
        </w:rPr>
        <w:t xml:space="preserve"> cu </w:t>
      </w:r>
      <w:proofErr w:type="spellStart"/>
      <w:r w:rsidRPr="00576752">
        <w:rPr>
          <w:rFonts w:ascii="Trebuchet MS" w:hAnsi="Trebuchet MS"/>
        </w:rPr>
        <w:t>atribuţii</w:t>
      </w:r>
      <w:proofErr w:type="spellEnd"/>
      <w:r w:rsidRPr="00576752">
        <w:rPr>
          <w:rFonts w:ascii="Trebuchet MS" w:hAnsi="Trebuchet MS"/>
        </w:rPr>
        <w:t xml:space="preserve"> consulare </w:t>
      </w:r>
      <w:proofErr w:type="spellStart"/>
      <w:r w:rsidRPr="00576752">
        <w:rPr>
          <w:rFonts w:ascii="Trebuchet MS" w:hAnsi="Trebuchet MS"/>
        </w:rPr>
        <w:t>şi</w:t>
      </w:r>
      <w:proofErr w:type="spellEnd"/>
      <w:r w:rsidRPr="00576752">
        <w:rPr>
          <w:rFonts w:ascii="Trebuchet MS" w:hAnsi="Trebuchet MS"/>
        </w:rPr>
        <w:t xml:space="preserve"> </w:t>
      </w:r>
      <w:proofErr w:type="spellStart"/>
      <w:r w:rsidRPr="00576752">
        <w:rPr>
          <w:rFonts w:ascii="Trebuchet MS" w:hAnsi="Trebuchet MS"/>
        </w:rPr>
        <w:t>funcţionarii</w:t>
      </w:r>
      <w:proofErr w:type="spellEnd"/>
      <w:r w:rsidRPr="00576752">
        <w:rPr>
          <w:rFonts w:ascii="Trebuchet MS" w:hAnsi="Trebuchet MS"/>
        </w:rPr>
        <w:t xml:space="preserve"> consulari intervin la </w:t>
      </w:r>
      <w:proofErr w:type="spellStart"/>
      <w:r w:rsidRPr="00576752">
        <w:rPr>
          <w:rFonts w:ascii="Trebuchet MS" w:hAnsi="Trebuchet MS"/>
        </w:rPr>
        <w:t>autorităţile</w:t>
      </w:r>
      <w:proofErr w:type="spellEnd"/>
      <w:r w:rsidRPr="00576752">
        <w:rPr>
          <w:rFonts w:ascii="Trebuchet MS" w:hAnsi="Trebuchet MS"/>
        </w:rPr>
        <w:t xml:space="preserve"> locale pentru instituirea măsurilor de </w:t>
      </w:r>
      <w:proofErr w:type="spellStart"/>
      <w:r w:rsidRPr="00576752">
        <w:rPr>
          <w:rFonts w:ascii="Trebuchet MS" w:hAnsi="Trebuchet MS"/>
        </w:rPr>
        <w:t>protecţie</w:t>
      </w:r>
      <w:proofErr w:type="spellEnd"/>
      <w:r w:rsidRPr="00576752">
        <w:rPr>
          <w:rFonts w:ascii="Trebuchet MS" w:hAnsi="Trebuchet MS"/>
        </w:rPr>
        <w:t xml:space="preserve"> corespunzătoare în beneficiul minorilor </w:t>
      </w:r>
      <w:proofErr w:type="spellStart"/>
      <w:r w:rsidRPr="00576752">
        <w:rPr>
          <w:rFonts w:ascii="Trebuchet MS" w:hAnsi="Trebuchet MS"/>
        </w:rPr>
        <w:t>şi</w:t>
      </w:r>
      <w:proofErr w:type="spellEnd"/>
      <w:r w:rsidRPr="00576752">
        <w:rPr>
          <w:rFonts w:ascii="Trebuchet MS" w:hAnsi="Trebuchet MS"/>
        </w:rPr>
        <w:t xml:space="preserve"> al </w:t>
      </w:r>
      <w:r w:rsidRPr="00576752">
        <w:rPr>
          <w:rFonts w:ascii="Trebuchet MS" w:hAnsi="Trebuchet MS"/>
          <w:bCs/>
        </w:rPr>
        <w:t xml:space="preserve">celor puși sub </w:t>
      </w:r>
      <w:r w:rsidRPr="00576752">
        <w:rPr>
          <w:rFonts w:ascii="Trebuchet MS" w:hAnsi="Trebuchet MS"/>
          <w:b/>
          <w:bCs/>
        </w:rPr>
        <w:t>consiliere judiciară sau tutelă specială</w:t>
      </w:r>
      <w:r w:rsidRPr="00576752">
        <w:rPr>
          <w:rFonts w:ascii="Trebuchet MS" w:hAnsi="Trebuchet MS"/>
        </w:rPr>
        <w:t xml:space="preserve">, </w:t>
      </w:r>
      <w:proofErr w:type="spellStart"/>
      <w:r w:rsidRPr="00576752">
        <w:rPr>
          <w:rFonts w:ascii="Trebuchet MS" w:hAnsi="Trebuchet MS"/>
        </w:rPr>
        <w:t>cetăţeni</w:t>
      </w:r>
      <w:proofErr w:type="spellEnd"/>
      <w:r w:rsidRPr="00576752">
        <w:rPr>
          <w:rFonts w:ascii="Trebuchet MS" w:hAnsi="Trebuchet MS"/>
        </w:rPr>
        <w:t xml:space="preserve"> români </w:t>
      </w:r>
      <w:proofErr w:type="spellStart"/>
      <w:r w:rsidRPr="00576752">
        <w:rPr>
          <w:rFonts w:ascii="Trebuchet MS" w:hAnsi="Trebuchet MS"/>
        </w:rPr>
        <w:t>aflaţi</w:t>
      </w:r>
      <w:proofErr w:type="spellEnd"/>
      <w:r w:rsidRPr="00576752">
        <w:rPr>
          <w:rFonts w:ascii="Trebuchet MS" w:hAnsi="Trebuchet MS"/>
        </w:rPr>
        <w:t xml:space="preserve"> pe teritoriul statelor acreditare.”</w:t>
      </w:r>
      <w:r w:rsidR="003D25A0">
        <w:rPr>
          <w:rFonts w:ascii="Trebuchet MS" w:hAnsi="Trebuchet MS"/>
        </w:rPr>
        <w:t>.</w:t>
      </w:r>
    </w:p>
    <w:p w14:paraId="45343FDE" w14:textId="16417BC5" w:rsidR="004439C2" w:rsidRPr="00576752" w:rsidRDefault="00283807" w:rsidP="00314170">
      <w:pPr>
        <w:autoSpaceDE w:val="0"/>
        <w:autoSpaceDN w:val="0"/>
        <w:adjustRightInd w:val="0"/>
        <w:rPr>
          <w:rFonts w:ascii="Trebuchet MS" w:eastAsia="Times New Roman" w:hAnsi="Trebuchet MS"/>
        </w:rPr>
      </w:pPr>
      <w:r w:rsidRPr="004E6038">
        <w:rPr>
          <w:rFonts w:ascii="Trebuchet MS" w:hAnsi="Trebuchet MS"/>
          <w:b/>
        </w:rPr>
        <w:t>ART</w:t>
      </w:r>
      <w:r w:rsidR="004439C2" w:rsidRPr="004E6038">
        <w:rPr>
          <w:rFonts w:ascii="Trebuchet MS" w:hAnsi="Trebuchet MS"/>
          <w:b/>
        </w:rPr>
        <w:t>.</w:t>
      </w:r>
      <w:r w:rsidR="004E6038">
        <w:rPr>
          <w:rFonts w:ascii="Trebuchet MS" w:hAnsi="Trebuchet MS"/>
          <w:b/>
        </w:rPr>
        <w:t xml:space="preserve"> </w:t>
      </w:r>
      <w:r w:rsidR="004439C2" w:rsidRPr="004E6038">
        <w:rPr>
          <w:rFonts w:ascii="Trebuchet MS" w:hAnsi="Trebuchet MS"/>
          <w:b/>
        </w:rPr>
        <w:t>XX</w:t>
      </w:r>
      <w:r w:rsidR="009734E8">
        <w:rPr>
          <w:rFonts w:ascii="Trebuchet MS" w:hAnsi="Trebuchet MS"/>
          <w:b/>
        </w:rPr>
        <w:t>V</w:t>
      </w:r>
      <w:r w:rsidR="004439C2" w:rsidRPr="00576752">
        <w:rPr>
          <w:rFonts w:ascii="Trebuchet MS" w:hAnsi="Trebuchet MS"/>
        </w:rPr>
        <w:t xml:space="preserve"> </w:t>
      </w:r>
      <w:proofErr w:type="spellStart"/>
      <w:r w:rsidR="004439C2" w:rsidRPr="00576752">
        <w:rPr>
          <w:rFonts w:ascii="Trebuchet MS" w:eastAsia="Times New Roman" w:hAnsi="Trebuchet MS"/>
        </w:rPr>
        <w:t>Ordonanţa</w:t>
      </w:r>
      <w:proofErr w:type="spellEnd"/>
      <w:r w:rsidR="004439C2" w:rsidRPr="00576752">
        <w:rPr>
          <w:rFonts w:ascii="Trebuchet MS" w:eastAsia="Times New Roman" w:hAnsi="Trebuchet MS"/>
        </w:rPr>
        <w:t xml:space="preserve"> de </w:t>
      </w:r>
      <w:proofErr w:type="spellStart"/>
      <w:r w:rsidR="004439C2" w:rsidRPr="00576752">
        <w:rPr>
          <w:rFonts w:ascii="Trebuchet MS" w:eastAsia="Times New Roman" w:hAnsi="Trebuchet MS"/>
        </w:rPr>
        <w:t>urgenţă</w:t>
      </w:r>
      <w:proofErr w:type="spellEnd"/>
      <w:r w:rsidR="004439C2" w:rsidRPr="00576752">
        <w:rPr>
          <w:rFonts w:ascii="Trebuchet MS" w:eastAsia="Times New Roman" w:hAnsi="Trebuchet MS"/>
        </w:rPr>
        <w:t xml:space="preserve"> a Guvernului nr. 57/2019 privind Codul administrativ, </w:t>
      </w:r>
      <w:r w:rsidR="004439C2" w:rsidRPr="00576752">
        <w:rPr>
          <w:rFonts w:ascii="Trebuchet MS" w:hAnsi="Trebuchet MS"/>
        </w:rPr>
        <w:t>publicată în Monitorul Oficial al României, Partea I, nr. 555 din 5 iulie 2019, cu modificările și completările ulterioare</w:t>
      </w:r>
      <w:r w:rsidR="003D25A0">
        <w:rPr>
          <w:rFonts w:ascii="Trebuchet MS" w:hAnsi="Trebuchet MS"/>
        </w:rPr>
        <w:t>,</w:t>
      </w:r>
      <w:r w:rsidR="004439C2" w:rsidRPr="00576752">
        <w:rPr>
          <w:rFonts w:ascii="Trebuchet MS" w:eastAsia="Times New Roman" w:hAnsi="Trebuchet MS"/>
        </w:rPr>
        <w:t xml:space="preserve"> se modifică după cum urmează:</w:t>
      </w:r>
    </w:p>
    <w:p w14:paraId="3AB7E2C9" w14:textId="77777777" w:rsidR="004439C2" w:rsidRPr="00576752" w:rsidRDefault="004439C2" w:rsidP="00314170">
      <w:pPr>
        <w:rPr>
          <w:rFonts w:ascii="Trebuchet MS" w:hAnsi="Trebuchet MS"/>
        </w:rPr>
      </w:pPr>
      <w:r w:rsidRPr="00576752">
        <w:rPr>
          <w:rFonts w:ascii="Trebuchet MS" w:hAnsi="Trebuchet MS"/>
        </w:rPr>
        <w:t>1. La articolul 142, litera e) a alineatului (4) va avea următorul cuprins:</w:t>
      </w:r>
    </w:p>
    <w:p w14:paraId="3B83FFE7" w14:textId="7FB27ECB" w:rsidR="004439C2" w:rsidRPr="00576752" w:rsidRDefault="004439C2" w:rsidP="00314170">
      <w:pPr>
        <w:autoSpaceDE w:val="0"/>
        <w:autoSpaceDN w:val="0"/>
        <w:adjustRightInd w:val="0"/>
        <w:rPr>
          <w:rFonts w:ascii="Trebuchet MS" w:eastAsia="Times New Roman" w:hAnsi="Trebuchet MS"/>
        </w:rPr>
      </w:pPr>
      <w:r w:rsidRPr="00576752">
        <w:rPr>
          <w:rFonts w:ascii="Trebuchet MS" w:hAnsi="Trebuchet MS"/>
        </w:rPr>
        <w:t xml:space="preserve">„e) punerea sub </w:t>
      </w:r>
      <w:r w:rsidRPr="00576752">
        <w:rPr>
          <w:rFonts w:ascii="Trebuchet MS" w:hAnsi="Trebuchet MS"/>
          <w:b/>
          <w:bCs/>
        </w:rPr>
        <w:t>consiliere judiciară sau tutelă specială</w:t>
      </w:r>
      <w:r w:rsidRPr="00576752">
        <w:rPr>
          <w:rFonts w:ascii="Trebuchet MS" w:hAnsi="Trebuchet MS"/>
        </w:rPr>
        <w:t>;”</w:t>
      </w:r>
      <w:r w:rsidR="003D25A0">
        <w:rPr>
          <w:rFonts w:ascii="Trebuchet MS" w:hAnsi="Trebuchet MS"/>
        </w:rPr>
        <w:t>.</w:t>
      </w:r>
      <w:r w:rsidRPr="00576752">
        <w:rPr>
          <w:rFonts w:ascii="Trebuchet MS" w:eastAsia="Times New Roman" w:hAnsi="Trebuchet MS"/>
        </w:rPr>
        <w:t xml:space="preserve">  </w:t>
      </w:r>
    </w:p>
    <w:p w14:paraId="76B8ED7B" w14:textId="77777777" w:rsidR="004439C2" w:rsidRPr="00576752" w:rsidRDefault="004439C2" w:rsidP="00314170">
      <w:pPr>
        <w:autoSpaceDE w:val="0"/>
        <w:autoSpaceDN w:val="0"/>
        <w:adjustRightInd w:val="0"/>
        <w:rPr>
          <w:rFonts w:ascii="Trebuchet MS" w:eastAsia="Times New Roman" w:hAnsi="Trebuchet MS"/>
        </w:rPr>
      </w:pPr>
      <w:r w:rsidRPr="00576752">
        <w:rPr>
          <w:rFonts w:ascii="Trebuchet MS" w:eastAsia="Times New Roman" w:hAnsi="Trebuchet MS"/>
        </w:rPr>
        <w:t>2. La articolul 160, litera e) a alineatului (1) va avea următorul cuprins:</w:t>
      </w:r>
    </w:p>
    <w:p w14:paraId="2F7B7FDF" w14:textId="7DB73910" w:rsidR="004439C2" w:rsidRPr="00576752" w:rsidRDefault="004439C2" w:rsidP="00314170">
      <w:pPr>
        <w:autoSpaceDE w:val="0"/>
        <w:autoSpaceDN w:val="0"/>
        <w:adjustRightInd w:val="0"/>
        <w:rPr>
          <w:rFonts w:ascii="Trebuchet MS" w:eastAsia="Times New Roman" w:hAnsi="Trebuchet MS"/>
        </w:rPr>
      </w:pPr>
      <w:r w:rsidRPr="00576752">
        <w:rPr>
          <w:rFonts w:ascii="Trebuchet MS" w:hAnsi="Trebuchet MS"/>
        </w:rPr>
        <w:t xml:space="preserve">„e) punerea sub </w:t>
      </w:r>
      <w:r w:rsidRPr="00576752">
        <w:rPr>
          <w:rFonts w:ascii="Trebuchet MS" w:hAnsi="Trebuchet MS"/>
          <w:b/>
          <w:bCs/>
        </w:rPr>
        <w:t>consiliere judiciară sau tutelă specială</w:t>
      </w:r>
      <w:r w:rsidRPr="00576752">
        <w:rPr>
          <w:rFonts w:ascii="Trebuchet MS" w:hAnsi="Trebuchet MS"/>
        </w:rPr>
        <w:t>”</w:t>
      </w:r>
      <w:r w:rsidR="003D25A0">
        <w:rPr>
          <w:rFonts w:ascii="Trebuchet MS" w:hAnsi="Trebuchet MS"/>
        </w:rPr>
        <w:t>.</w:t>
      </w:r>
      <w:r w:rsidRPr="00576752">
        <w:rPr>
          <w:rFonts w:ascii="Trebuchet MS" w:eastAsia="Times New Roman" w:hAnsi="Trebuchet MS"/>
        </w:rPr>
        <w:t xml:space="preserve">    </w:t>
      </w:r>
    </w:p>
    <w:p w14:paraId="0B1392CF" w14:textId="77777777" w:rsidR="004439C2" w:rsidRPr="00576752" w:rsidRDefault="004439C2" w:rsidP="00314170">
      <w:pPr>
        <w:autoSpaceDE w:val="0"/>
        <w:autoSpaceDN w:val="0"/>
        <w:adjustRightInd w:val="0"/>
        <w:rPr>
          <w:rFonts w:ascii="Trebuchet MS" w:eastAsia="Times New Roman" w:hAnsi="Trebuchet MS"/>
        </w:rPr>
      </w:pPr>
      <w:r w:rsidRPr="00576752">
        <w:rPr>
          <w:rFonts w:ascii="Trebuchet MS" w:eastAsia="Times New Roman" w:hAnsi="Trebuchet MS"/>
        </w:rPr>
        <w:lastRenderedPageBreak/>
        <w:t>3. La articolul 204, litera h) a alineatului (2) va avea următorul cuprins:</w:t>
      </w:r>
    </w:p>
    <w:p w14:paraId="08F3B557" w14:textId="79151CCF" w:rsidR="004439C2" w:rsidRPr="00576752" w:rsidRDefault="004439C2" w:rsidP="00314170">
      <w:pPr>
        <w:autoSpaceDE w:val="0"/>
        <w:autoSpaceDN w:val="0"/>
        <w:adjustRightInd w:val="0"/>
        <w:rPr>
          <w:rFonts w:ascii="Trebuchet MS" w:eastAsia="Times New Roman" w:hAnsi="Trebuchet MS"/>
        </w:rPr>
      </w:pPr>
      <w:r w:rsidRPr="00576752">
        <w:rPr>
          <w:rFonts w:ascii="Trebuchet MS" w:hAnsi="Trebuchet MS"/>
        </w:rPr>
        <w:t xml:space="preserve">„h) punerea sub </w:t>
      </w:r>
      <w:r w:rsidRPr="00576752">
        <w:rPr>
          <w:rFonts w:ascii="Trebuchet MS" w:hAnsi="Trebuchet MS"/>
          <w:b/>
          <w:bCs/>
        </w:rPr>
        <w:t>consiliere judiciară sau tutelă specială</w:t>
      </w:r>
      <w:r w:rsidRPr="00576752">
        <w:rPr>
          <w:rFonts w:ascii="Trebuchet MS" w:hAnsi="Trebuchet MS"/>
        </w:rPr>
        <w:t>;”</w:t>
      </w:r>
      <w:r w:rsidR="003D25A0">
        <w:rPr>
          <w:rFonts w:ascii="Trebuchet MS" w:hAnsi="Trebuchet MS"/>
        </w:rPr>
        <w:t>.</w:t>
      </w:r>
    </w:p>
    <w:p w14:paraId="470F7F2B" w14:textId="6935EB1D" w:rsidR="004439C2" w:rsidRPr="00576752" w:rsidRDefault="00283807" w:rsidP="00314170">
      <w:pPr>
        <w:autoSpaceDE w:val="0"/>
        <w:autoSpaceDN w:val="0"/>
        <w:adjustRightInd w:val="0"/>
        <w:rPr>
          <w:rFonts w:ascii="Trebuchet MS" w:hAnsi="Trebuchet MS"/>
        </w:rPr>
      </w:pPr>
      <w:r w:rsidRPr="004E6038">
        <w:rPr>
          <w:rFonts w:ascii="Trebuchet MS" w:hAnsi="Trebuchet MS"/>
          <w:b/>
        </w:rPr>
        <w:t>ART</w:t>
      </w:r>
      <w:r w:rsidR="004439C2" w:rsidRPr="004E6038">
        <w:rPr>
          <w:rFonts w:ascii="Trebuchet MS" w:hAnsi="Trebuchet MS"/>
          <w:b/>
        </w:rPr>
        <w:t>.</w:t>
      </w:r>
      <w:r w:rsidR="004E6038">
        <w:rPr>
          <w:rFonts w:ascii="Trebuchet MS" w:hAnsi="Trebuchet MS"/>
          <w:b/>
        </w:rPr>
        <w:t xml:space="preserve"> </w:t>
      </w:r>
      <w:r w:rsidR="004439C2" w:rsidRPr="004E6038">
        <w:rPr>
          <w:rFonts w:ascii="Trebuchet MS" w:hAnsi="Trebuchet MS"/>
          <w:b/>
        </w:rPr>
        <w:t>XX</w:t>
      </w:r>
      <w:r w:rsidR="009734E8">
        <w:rPr>
          <w:rFonts w:ascii="Trebuchet MS" w:hAnsi="Trebuchet MS"/>
          <w:b/>
        </w:rPr>
        <w:t>V</w:t>
      </w:r>
      <w:r w:rsidR="00F72D6B">
        <w:rPr>
          <w:rFonts w:ascii="Trebuchet MS" w:hAnsi="Trebuchet MS"/>
          <w:b/>
        </w:rPr>
        <w:t>I</w:t>
      </w:r>
      <w:r w:rsidR="004439C2" w:rsidRPr="00576752">
        <w:rPr>
          <w:rFonts w:ascii="Trebuchet MS" w:hAnsi="Trebuchet MS"/>
        </w:rPr>
        <w:t xml:space="preserve"> La articolul 9 din </w:t>
      </w:r>
      <w:r w:rsidR="004439C2" w:rsidRPr="00576752">
        <w:rPr>
          <w:rFonts w:ascii="Trebuchet MS" w:eastAsia="Times New Roman" w:hAnsi="Trebuchet MS"/>
        </w:rPr>
        <w:t xml:space="preserve">Legea nr. 136/2020, privind instituirea unor măsuri în domeniul </w:t>
      </w:r>
      <w:proofErr w:type="spellStart"/>
      <w:r w:rsidR="004439C2" w:rsidRPr="00576752">
        <w:rPr>
          <w:rFonts w:ascii="Trebuchet MS" w:eastAsia="Times New Roman" w:hAnsi="Trebuchet MS"/>
        </w:rPr>
        <w:t>sănătăţii</w:t>
      </w:r>
      <w:proofErr w:type="spellEnd"/>
      <w:r w:rsidR="004439C2" w:rsidRPr="00576752">
        <w:rPr>
          <w:rFonts w:ascii="Trebuchet MS" w:eastAsia="Times New Roman" w:hAnsi="Trebuchet MS"/>
        </w:rPr>
        <w:t xml:space="preserve"> publice în </w:t>
      </w:r>
      <w:proofErr w:type="spellStart"/>
      <w:r w:rsidR="004439C2" w:rsidRPr="00576752">
        <w:rPr>
          <w:rFonts w:ascii="Trebuchet MS" w:eastAsia="Times New Roman" w:hAnsi="Trebuchet MS"/>
        </w:rPr>
        <w:t>situaţii</w:t>
      </w:r>
      <w:proofErr w:type="spellEnd"/>
      <w:r w:rsidR="004439C2" w:rsidRPr="00576752">
        <w:rPr>
          <w:rFonts w:ascii="Trebuchet MS" w:eastAsia="Times New Roman" w:hAnsi="Trebuchet MS"/>
        </w:rPr>
        <w:t xml:space="preserve"> de risc epidemiologic </w:t>
      </w:r>
      <w:proofErr w:type="spellStart"/>
      <w:r w:rsidR="004439C2" w:rsidRPr="00576752">
        <w:rPr>
          <w:rFonts w:ascii="Trebuchet MS" w:eastAsia="Times New Roman" w:hAnsi="Trebuchet MS"/>
        </w:rPr>
        <w:t>şi</w:t>
      </w:r>
      <w:proofErr w:type="spellEnd"/>
      <w:r w:rsidR="004439C2" w:rsidRPr="00576752">
        <w:rPr>
          <w:rFonts w:ascii="Trebuchet MS" w:eastAsia="Times New Roman" w:hAnsi="Trebuchet MS"/>
        </w:rPr>
        <w:t xml:space="preserve"> biologic republicată în Monitorul Oficial al României, Partea I, nr. 884 din 28 septembrie 2020, alineatul (1)</w:t>
      </w:r>
      <w:r w:rsidR="003D25A0">
        <w:rPr>
          <w:rFonts w:ascii="Trebuchet MS" w:eastAsia="Times New Roman" w:hAnsi="Trebuchet MS"/>
        </w:rPr>
        <w:t xml:space="preserve"> se modifică și</w:t>
      </w:r>
      <w:r w:rsidR="004439C2" w:rsidRPr="00576752">
        <w:rPr>
          <w:rFonts w:ascii="Trebuchet MS" w:eastAsia="Times New Roman" w:hAnsi="Trebuchet MS"/>
        </w:rPr>
        <w:t xml:space="preserve"> va avea următorul cuprins:</w:t>
      </w:r>
    </w:p>
    <w:p w14:paraId="4AF41941" w14:textId="0EF18457" w:rsidR="004439C2" w:rsidRPr="00576752" w:rsidRDefault="004439C2" w:rsidP="00314170">
      <w:pPr>
        <w:autoSpaceDE w:val="0"/>
        <w:autoSpaceDN w:val="0"/>
        <w:adjustRightInd w:val="0"/>
        <w:rPr>
          <w:rFonts w:ascii="Trebuchet MS" w:eastAsia="Times New Roman" w:hAnsi="Trebuchet MS"/>
        </w:rPr>
      </w:pPr>
      <w:r w:rsidRPr="00576752">
        <w:rPr>
          <w:rFonts w:ascii="Trebuchet MS" w:eastAsia="Times New Roman" w:hAnsi="Trebuchet MS"/>
        </w:rPr>
        <w:t xml:space="preserve">„(1) Când măsura carantinei sau a izolării a fost luată </w:t>
      </w:r>
      <w:proofErr w:type="spellStart"/>
      <w:r w:rsidRPr="00576752">
        <w:rPr>
          <w:rFonts w:ascii="Trebuchet MS" w:eastAsia="Times New Roman" w:hAnsi="Trebuchet MS"/>
        </w:rPr>
        <w:t>faţă</w:t>
      </w:r>
      <w:proofErr w:type="spellEnd"/>
      <w:r w:rsidRPr="00576752">
        <w:rPr>
          <w:rFonts w:ascii="Trebuchet MS" w:eastAsia="Times New Roman" w:hAnsi="Trebuchet MS"/>
        </w:rPr>
        <w:t xml:space="preserve"> de o persoană în a cărei ocrotire se află un minor, o persoană pusă sub</w:t>
      </w:r>
      <w:r w:rsidRPr="00576752">
        <w:rPr>
          <w:rFonts w:ascii="Trebuchet MS" w:eastAsia="Times New Roman" w:hAnsi="Trebuchet MS"/>
          <w:b/>
          <w:bCs/>
        </w:rPr>
        <w:t xml:space="preserve"> consiliere judiciară sau tutelă specială</w:t>
      </w:r>
      <w:r w:rsidRPr="00576752">
        <w:rPr>
          <w:rFonts w:ascii="Trebuchet MS" w:eastAsia="Times New Roman" w:hAnsi="Trebuchet MS"/>
        </w:rPr>
        <w:t xml:space="preserve">, o persoană căreia i s-a instituit tutela sau curatela ori o persoană care, din cauza vârstei, bolii sau altei cauze, din orice alt motiv, rămâne fără supraveghere </w:t>
      </w:r>
      <w:proofErr w:type="spellStart"/>
      <w:r w:rsidRPr="00576752">
        <w:rPr>
          <w:rFonts w:ascii="Trebuchet MS" w:eastAsia="Times New Roman" w:hAnsi="Trebuchet MS"/>
        </w:rPr>
        <w:t>şi</w:t>
      </w:r>
      <w:proofErr w:type="spellEnd"/>
      <w:r w:rsidRPr="00576752">
        <w:rPr>
          <w:rFonts w:ascii="Trebuchet MS" w:eastAsia="Times New Roman" w:hAnsi="Trebuchet MS"/>
        </w:rPr>
        <w:t xml:space="preserve"> îngrijire, părintele, ocrotitorul legal, personalul medical sau reprezentantul </w:t>
      </w:r>
      <w:proofErr w:type="spellStart"/>
      <w:r w:rsidRPr="00576752">
        <w:rPr>
          <w:rFonts w:ascii="Trebuchet MS" w:eastAsia="Times New Roman" w:hAnsi="Trebuchet MS"/>
        </w:rPr>
        <w:t>direcţiei</w:t>
      </w:r>
      <w:proofErr w:type="spellEnd"/>
      <w:r w:rsidRPr="00576752">
        <w:rPr>
          <w:rFonts w:ascii="Trebuchet MS" w:eastAsia="Times New Roman" w:hAnsi="Trebuchet MS"/>
        </w:rPr>
        <w:t xml:space="preserve"> de sănătate publică </w:t>
      </w:r>
      <w:proofErr w:type="spellStart"/>
      <w:r w:rsidRPr="00576752">
        <w:rPr>
          <w:rFonts w:ascii="Trebuchet MS" w:eastAsia="Times New Roman" w:hAnsi="Trebuchet MS"/>
        </w:rPr>
        <w:t>anunţă</w:t>
      </w:r>
      <w:proofErr w:type="spellEnd"/>
      <w:r w:rsidRPr="00576752">
        <w:rPr>
          <w:rFonts w:ascii="Trebuchet MS" w:eastAsia="Times New Roman" w:hAnsi="Trebuchet MS"/>
        </w:rPr>
        <w:t xml:space="preserve"> serviciul public de </w:t>
      </w:r>
      <w:proofErr w:type="spellStart"/>
      <w:r w:rsidRPr="00576752">
        <w:rPr>
          <w:rFonts w:ascii="Trebuchet MS" w:eastAsia="Times New Roman" w:hAnsi="Trebuchet MS"/>
        </w:rPr>
        <w:t>asistenţă</w:t>
      </w:r>
      <w:proofErr w:type="spellEnd"/>
      <w:r w:rsidRPr="00576752">
        <w:rPr>
          <w:rFonts w:ascii="Trebuchet MS" w:eastAsia="Times New Roman" w:hAnsi="Trebuchet MS"/>
        </w:rPr>
        <w:t xml:space="preserve"> socială, în vederea monitorizării acestora </w:t>
      </w:r>
      <w:proofErr w:type="spellStart"/>
      <w:r w:rsidRPr="00576752">
        <w:rPr>
          <w:rFonts w:ascii="Trebuchet MS" w:eastAsia="Times New Roman" w:hAnsi="Trebuchet MS"/>
        </w:rPr>
        <w:t>şi</w:t>
      </w:r>
      <w:proofErr w:type="spellEnd"/>
      <w:r w:rsidRPr="00576752">
        <w:rPr>
          <w:rFonts w:ascii="Trebuchet MS" w:eastAsia="Times New Roman" w:hAnsi="Trebuchet MS"/>
        </w:rPr>
        <w:t xml:space="preserve"> dacă se impune, în vederea luării măsurilor legale de ocrotire temporară pentru persoanele respective.”</w:t>
      </w:r>
      <w:r w:rsidR="003D25A0">
        <w:rPr>
          <w:rFonts w:ascii="Trebuchet MS" w:eastAsia="Times New Roman" w:hAnsi="Trebuchet MS"/>
        </w:rPr>
        <w:t>.</w:t>
      </w:r>
    </w:p>
    <w:p w14:paraId="489BE84E" w14:textId="54899A5D" w:rsidR="00CA2B1F" w:rsidRPr="00576752" w:rsidRDefault="00610E0B" w:rsidP="00314170">
      <w:pPr>
        <w:spacing w:after="0"/>
        <w:rPr>
          <w:rFonts w:ascii="Trebuchet MS" w:hAnsi="Trebuchet MS"/>
          <w:b/>
          <w:bCs/>
        </w:rPr>
      </w:pPr>
      <w:r w:rsidRPr="004E6038">
        <w:rPr>
          <w:rFonts w:ascii="Trebuchet MS" w:hAnsi="Trebuchet MS"/>
          <w:b/>
          <w:bCs/>
        </w:rPr>
        <w:t>ART</w:t>
      </w:r>
      <w:r w:rsidR="00716C85" w:rsidRPr="004E6038">
        <w:rPr>
          <w:rFonts w:ascii="Trebuchet MS" w:hAnsi="Trebuchet MS"/>
          <w:b/>
          <w:bCs/>
        </w:rPr>
        <w:t>.</w:t>
      </w:r>
      <w:r w:rsidRPr="004E6038">
        <w:rPr>
          <w:rFonts w:ascii="Trebuchet MS" w:hAnsi="Trebuchet MS"/>
          <w:b/>
          <w:bCs/>
        </w:rPr>
        <w:t xml:space="preserve"> XXV</w:t>
      </w:r>
      <w:r w:rsidR="00F72D6B">
        <w:rPr>
          <w:rFonts w:ascii="Trebuchet MS" w:hAnsi="Trebuchet MS"/>
          <w:b/>
          <w:bCs/>
        </w:rPr>
        <w:t>I</w:t>
      </w:r>
      <w:r w:rsidR="009734E8">
        <w:rPr>
          <w:rFonts w:ascii="Trebuchet MS" w:hAnsi="Trebuchet MS"/>
          <w:b/>
          <w:bCs/>
        </w:rPr>
        <w:t>I</w:t>
      </w:r>
      <w:r w:rsidRPr="004E6038">
        <w:rPr>
          <w:rFonts w:ascii="Trebuchet MS" w:hAnsi="Trebuchet MS"/>
          <w:b/>
          <w:bCs/>
        </w:rPr>
        <w:t xml:space="preserve"> (</w:t>
      </w:r>
      <w:r w:rsidR="00CA2B1F" w:rsidRPr="004E6038">
        <w:rPr>
          <w:rFonts w:ascii="Trebuchet MS" w:hAnsi="Trebuchet MS"/>
          <w:b/>
          <w:bCs/>
        </w:rPr>
        <w:t>1)</w:t>
      </w:r>
      <w:r w:rsidR="00CA2B1F" w:rsidRPr="00576752">
        <w:rPr>
          <w:rFonts w:ascii="Trebuchet MS" w:hAnsi="Trebuchet MS"/>
          <w:bCs/>
        </w:rPr>
        <w:t xml:space="preserve"> </w:t>
      </w:r>
      <w:r w:rsidR="00CA2B1F" w:rsidRPr="00576752">
        <w:rPr>
          <w:rFonts w:ascii="Trebuchet MS" w:hAnsi="Trebuchet MS"/>
          <w:b/>
          <w:bCs/>
        </w:rPr>
        <w:t>În vederea asigurării punerii în aplicare a prezentei legi, Consiliul Superior al Magistraturii va include în programul de formare profesională continu</w:t>
      </w:r>
      <w:r w:rsidR="00DB2529" w:rsidRPr="00576752">
        <w:rPr>
          <w:rFonts w:ascii="Trebuchet MS" w:hAnsi="Trebuchet MS"/>
          <w:b/>
          <w:bCs/>
        </w:rPr>
        <w:t>ă</w:t>
      </w:r>
      <w:r w:rsidR="00CA2B1F" w:rsidRPr="00576752">
        <w:rPr>
          <w:rFonts w:ascii="Trebuchet MS" w:hAnsi="Trebuchet MS"/>
          <w:b/>
          <w:bCs/>
        </w:rPr>
        <w:t xml:space="preserve"> pentru anii 2022-2024 a judecătorilor și procurorilor activități în domeniul mijloacelor de ocrotire a persoanelor cu dizabilități.</w:t>
      </w:r>
    </w:p>
    <w:p w14:paraId="15CB5E56" w14:textId="02E470A8" w:rsidR="003C64C9" w:rsidRPr="00576752" w:rsidRDefault="00CA2B1F" w:rsidP="00314170">
      <w:pPr>
        <w:rPr>
          <w:rFonts w:ascii="Trebuchet MS" w:hAnsi="Trebuchet MS"/>
          <w:b/>
          <w:bCs/>
        </w:rPr>
      </w:pPr>
      <w:r w:rsidRPr="00576752">
        <w:rPr>
          <w:rFonts w:ascii="Trebuchet MS" w:hAnsi="Trebuchet MS"/>
          <w:b/>
          <w:bCs/>
        </w:rPr>
        <w:t>(2) În același scop, Institutul Național al Magistraturii va organiza cu prioritate acțiuni de formare profesională continuă în domeniul prevăzut la alin. (1).</w:t>
      </w:r>
    </w:p>
    <w:p w14:paraId="73F1715F" w14:textId="3DF3D207" w:rsidR="00F836E2" w:rsidRPr="00F836E2" w:rsidRDefault="00396EC3" w:rsidP="00F836E2">
      <w:pPr>
        <w:spacing w:after="0"/>
        <w:rPr>
          <w:rFonts w:ascii="Trebuchet MS" w:hAnsi="Trebuchet MS"/>
          <w:b/>
          <w:bCs/>
        </w:rPr>
      </w:pPr>
      <w:r w:rsidRPr="00576752">
        <w:rPr>
          <w:rFonts w:ascii="Trebuchet MS" w:hAnsi="Trebuchet MS"/>
          <w:b/>
          <w:bCs/>
        </w:rPr>
        <w:t>ART.</w:t>
      </w:r>
      <w:r w:rsidR="00C21188">
        <w:rPr>
          <w:rFonts w:ascii="Trebuchet MS" w:hAnsi="Trebuchet MS"/>
          <w:b/>
          <w:bCs/>
        </w:rPr>
        <w:t xml:space="preserve"> </w:t>
      </w:r>
      <w:r w:rsidRPr="00576752">
        <w:rPr>
          <w:rFonts w:ascii="Trebuchet MS" w:hAnsi="Trebuchet MS"/>
          <w:b/>
          <w:bCs/>
        </w:rPr>
        <w:t>XXV</w:t>
      </w:r>
      <w:r w:rsidR="000838BC" w:rsidRPr="00576752">
        <w:rPr>
          <w:rFonts w:ascii="Trebuchet MS" w:hAnsi="Trebuchet MS"/>
          <w:b/>
          <w:bCs/>
        </w:rPr>
        <w:t>I</w:t>
      </w:r>
      <w:r w:rsidR="009734E8">
        <w:rPr>
          <w:rFonts w:ascii="Trebuchet MS" w:hAnsi="Trebuchet MS"/>
          <w:b/>
          <w:bCs/>
        </w:rPr>
        <w:t>I</w:t>
      </w:r>
      <w:r w:rsidR="00F72D6B">
        <w:rPr>
          <w:rFonts w:ascii="Trebuchet MS" w:hAnsi="Trebuchet MS"/>
          <w:b/>
          <w:bCs/>
        </w:rPr>
        <w:t>I</w:t>
      </w:r>
      <w:r w:rsidRPr="00576752">
        <w:rPr>
          <w:rFonts w:ascii="Trebuchet MS" w:hAnsi="Trebuchet MS"/>
          <w:b/>
          <w:bCs/>
        </w:rPr>
        <w:t xml:space="preserve"> </w:t>
      </w:r>
      <w:r w:rsidR="00F836E2" w:rsidRPr="00F836E2">
        <w:rPr>
          <w:rFonts w:ascii="Trebuchet MS" w:hAnsi="Trebuchet MS"/>
          <w:b/>
          <w:bCs/>
        </w:rPr>
        <w:t xml:space="preserve">(1) Persoanele aflate la data intrării în vigoare a prezentei legi sub interdicție judecătorească vor fi supuse, în ceea ce </w:t>
      </w:r>
      <w:proofErr w:type="spellStart"/>
      <w:r w:rsidR="00F836E2" w:rsidRPr="00F836E2">
        <w:rPr>
          <w:rFonts w:ascii="Trebuchet MS" w:hAnsi="Trebuchet MS"/>
          <w:b/>
          <w:bCs/>
        </w:rPr>
        <w:t>priveşte</w:t>
      </w:r>
      <w:proofErr w:type="spellEnd"/>
      <w:r w:rsidR="00F836E2" w:rsidRPr="00F836E2">
        <w:rPr>
          <w:rFonts w:ascii="Trebuchet MS" w:hAnsi="Trebuchet MS"/>
          <w:b/>
          <w:bCs/>
        </w:rPr>
        <w:t xml:space="preserve"> starea </w:t>
      </w:r>
      <w:proofErr w:type="spellStart"/>
      <w:r w:rsidR="00F836E2" w:rsidRPr="00F836E2">
        <w:rPr>
          <w:rFonts w:ascii="Trebuchet MS" w:hAnsi="Trebuchet MS"/>
          <w:b/>
          <w:bCs/>
        </w:rPr>
        <w:t>şi</w:t>
      </w:r>
      <w:proofErr w:type="spellEnd"/>
      <w:r w:rsidR="00F836E2" w:rsidRPr="00F836E2">
        <w:rPr>
          <w:rFonts w:ascii="Trebuchet MS" w:hAnsi="Trebuchet MS"/>
          <w:b/>
          <w:bCs/>
        </w:rPr>
        <w:t xml:space="preserve"> capacitatea lor și măsurile de ocrotire ce vor trebui luate, dispozițiilor Legii nr. 287/2009 privind Codul civil, republicată, cu modificările și completările ulterioare, astfel cum aceasta a fost modificată și completată prin prezenta lege.</w:t>
      </w:r>
    </w:p>
    <w:p w14:paraId="10973F61" w14:textId="77777777" w:rsidR="00F836E2" w:rsidRPr="00F836E2" w:rsidRDefault="00F836E2" w:rsidP="00F836E2">
      <w:pPr>
        <w:spacing w:after="0"/>
        <w:rPr>
          <w:rFonts w:ascii="Trebuchet MS" w:hAnsi="Trebuchet MS"/>
          <w:b/>
          <w:bCs/>
        </w:rPr>
      </w:pPr>
      <w:r w:rsidRPr="00F836E2">
        <w:rPr>
          <w:rFonts w:ascii="Trebuchet MS" w:hAnsi="Trebuchet MS"/>
          <w:b/>
          <w:bCs/>
        </w:rPr>
        <w:t xml:space="preserve">(2) În acest scop, </w:t>
      </w:r>
      <w:proofErr w:type="spellStart"/>
      <w:r w:rsidRPr="00F836E2">
        <w:rPr>
          <w:rFonts w:ascii="Trebuchet MS" w:hAnsi="Trebuchet MS"/>
          <w:b/>
          <w:bCs/>
        </w:rPr>
        <w:t>instanţele</w:t>
      </w:r>
      <w:proofErr w:type="spellEnd"/>
      <w:r w:rsidRPr="00F836E2">
        <w:rPr>
          <w:rFonts w:ascii="Trebuchet MS" w:hAnsi="Trebuchet MS"/>
          <w:b/>
          <w:bCs/>
        </w:rPr>
        <w:t xml:space="preserve"> </w:t>
      </w:r>
      <w:proofErr w:type="spellStart"/>
      <w:r w:rsidRPr="00F836E2">
        <w:rPr>
          <w:rFonts w:ascii="Trebuchet MS" w:hAnsi="Trebuchet MS"/>
          <w:b/>
          <w:bCs/>
        </w:rPr>
        <w:t>judecătoreşti</w:t>
      </w:r>
      <w:proofErr w:type="spellEnd"/>
      <w:r w:rsidRPr="00F836E2">
        <w:rPr>
          <w:rFonts w:ascii="Trebuchet MS" w:hAnsi="Trebuchet MS"/>
          <w:b/>
          <w:bCs/>
        </w:rPr>
        <w:t xml:space="preserve">, din oficiu sau la cerere, vor reexamina toate măsurile de punere sub interdicție judecătorească </w:t>
      </w:r>
      <w:proofErr w:type="spellStart"/>
      <w:r w:rsidRPr="00F836E2">
        <w:rPr>
          <w:rFonts w:ascii="Trebuchet MS" w:hAnsi="Trebuchet MS"/>
          <w:b/>
          <w:bCs/>
        </w:rPr>
        <w:t>şi</w:t>
      </w:r>
      <w:proofErr w:type="spellEnd"/>
      <w:r w:rsidRPr="00F836E2">
        <w:rPr>
          <w:rFonts w:ascii="Trebuchet MS" w:hAnsi="Trebuchet MS"/>
          <w:b/>
          <w:bCs/>
        </w:rPr>
        <w:t>, după caz, vor dispune:</w:t>
      </w:r>
    </w:p>
    <w:p w14:paraId="15671514" w14:textId="77777777" w:rsidR="00F836E2" w:rsidRPr="00F836E2" w:rsidRDefault="00F836E2" w:rsidP="00F836E2">
      <w:pPr>
        <w:spacing w:after="0"/>
        <w:rPr>
          <w:rFonts w:ascii="Trebuchet MS" w:hAnsi="Trebuchet MS"/>
          <w:b/>
          <w:bCs/>
        </w:rPr>
      </w:pPr>
      <w:r w:rsidRPr="00F836E2">
        <w:rPr>
          <w:rFonts w:ascii="Trebuchet MS" w:hAnsi="Trebuchet MS"/>
          <w:b/>
          <w:bCs/>
        </w:rPr>
        <w:t>a) înlocuirea acesteia cu una dintre măsurile de ocrotire prevăzute de Legea nr. 287/2009 privind Codul civil, republicată, cu modificările și completările ulterioare, precum și cu modificările și completările aduse prin prezenta lege;</w:t>
      </w:r>
    </w:p>
    <w:p w14:paraId="2EA05385" w14:textId="77777777" w:rsidR="00F836E2" w:rsidRPr="00F836E2" w:rsidRDefault="00F836E2" w:rsidP="00F836E2">
      <w:pPr>
        <w:spacing w:after="0"/>
        <w:rPr>
          <w:rFonts w:ascii="Trebuchet MS" w:hAnsi="Trebuchet MS"/>
          <w:b/>
          <w:bCs/>
        </w:rPr>
      </w:pPr>
      <w:r w:rsidRPr="00F836E2">
        <w:rPr>
          <w:rFonts w:ascii="Trebuchet MS" w:hAnsi="Trebuchet MS"/>
          <w:b/>
          <w:bCs/>
        </w:rPr>
        <w:t>b) ridicarea acesteia, dacă nu mai sunt îndeplinite condițiile prevăzute de  Legea nr. 287/2009 privind Codul civil, republicată, cu modificările și completările ulterioare, precum și cu modificările și completările aduse prin prezenta lege pentru instituirea unei măsuri de ocrotire.</w:t>
      </w:r>
    </w:p>
    <w:p w14:paraId="57B0D215" w14:textId="77777777" w:rsidR="00F836E2" w:rsidRPr="00F836E2" w:rsidRDefault="00F836E2" w:rsidP="00F836E2">
      <w:pPr>
        <w:spacing w:after="0"/>
        <w:rPr>
          <w:rFonts w:ascii="Trebuchet MS" w:hAnsi="Trebuchet MS"/>
          <w:b/>
          <w:bCs/>
        </w:rPr>
      </w:pPr>
      <w:r w:rsidRPr="00F836E2">
        <w:rPr>
          <w:rFonts w:ascii="Trebuchet MS" w:hAnsi="Trebuchet MS"/>
          <w:b/>
          <w:bCs/>
        </w:rPr>
        <w:t>(3) Până la rămânerea definitivă a hotărârilor pronunțate potrivit alin. (2), cei aflați sub interdicție judecătorească se consideră, de plin drept, în ceea ce privește starea și capacitatea lor, ca fiind persoane puse sub tutelă specială.</w:t>
      </w:r>
    </w:p>
    <w:p w14:paraId="35785562" w14:textId="26F41739" w:rsidR="00F836E2" w:rsidRPr="00F836E2" w:rsidRDefault="00F836E2" w:rsidP="00F836E2">
      <w:pPr>
        <w:spacing w:after="0"/>
        <w:rPr>
          <w:rFonts w:ascii="Trebuchet MS" w:hAnsi="Trebuchet MS"/>
          <w:b/>
          <w:bCs/>
        </w:rPr>
      </w:pPr>
      <w:r w:rsidRPr="00F836E2">
        <w:rPr>
          <w:rFonts w:ascii="Trebuchet MS" w:hAnsi="Trebuchet MS"/>
          <w:b/>
          <w:bCs/>
        </w:rPr>
        <w:t xml:space="preserve">(4) În cazul prevăzut la alin. (2) lit. a), persoanele numite în funcția de tutore vor fi </w:t>
      </w:r>
      <w:proofErr w:type="spellStart"/>
      <w:r w:rsidRPr="00F836E2">
        <w:rPr>
          <w:rFonts w:ascii="Trebuchet MS" w:hAnsi="Trebuchet MS"/>
          <w:b/>
          <w:bCs/>
        </w:rPr>
        <w:t>menţinute</w:t>
      </w:r>
      <w:proofErr w:type="spellEnd"/>
      <w:r w:rsidRPr="00F836E2">
        <w:rPr>
          <w:rFonts w:ascii="Trebuchet MS" w:hAnsi="Trebuchet MS"/>
          <w:b/>
          <w:bCs/>
        </w:rPr>
        <w:t xml:space="preserve"> de către </w:t>
      </w:r>
      <w:proofErr w:type="spellStart"/>
      <w:r w:rsidRPr="00F836E2">
        <w:rPr>
          <w:rFonts w:ascii="Trebuchet MS" w:hAnsi="Trebuchet MS"/>
          <w:b/>
          <w:bCs/>
        </w:rPr>
        <w:t>instanţa</w:t>
      </w:r>
      <w:proofErr w:type="spellEnd"/>
      <w:r w:rsidRPr="00F836E2">
        <w:rPr>
          <w:rFonts w:ascii="Trebuchet MS" w:hAnsi="Trebuchet MS"/>
          <w:b/>
          <w:bCs/>
        </w:rPr>
        <w:t xml:space="preserve"> de tutelă în această calitate, cu excepția cazului în care, potrivit legii, nu mai pot îndeplini ace</w:t>
      </w:r>
      <w:r w:rsidR="007D4051">
        <w:rPr>
          <w:rFonts w:ascii="Trebuchet MS" w:hAnsi="Trebuchet MS"/>
          <w:b/>
          <w:bCs/>
        </w:rPr>
        <w:t>a</w:t>
      </w:r>
      <w:r w:rsidRPr="00F836E2">
        <w:rPr>
          <w:rFonts w:ascii="Trebuchet MS" w:hAnsi="Trebuchet MS"/>
          <w:b/>
          <w:bCs/>
        </w:rPr>
        <w:t>stă funcție.</w:t>
      </w:r>
    </w:p>
    <w:p w14:paraId="4D0E8DC8" w14:textId="64705DB3" w:rsidR="00CA2B1F" w:rsidRDefault="00F836E2" w:rsidP="00F836E2">
      <w:pPr>
        <w:spacing w:after="0"/>
        <w:rPr>
          <w:rFonts w:ascii="Trebuchet MS" w:hAnsi="Trebuchet MS"/>
          <w:b/>
          <w:bCs/>
        </w:rPr>
      </w:pPr>
      <w:r w:rsidRPr="00F836E2">
        <w:rPr>
          <w:rFonts w:ascii="Trebuchet MS" w:hAnsi="Trebuchet MS"/>
          <w:b/>
          <w:bCs/>
        </w:rPr>
        <w:t>(5) Până la reexaminarea măsurii punerii sub interdicție judecătorească în condițiile alin. (2), persoanele care au fost numite tutore anterior intrării în vigoare a prezentei legi își exercită funcția în conformitate cu dispozițiile Legii nr. 287/2009 privind Codul civil, republicată, cu modificările și completările ulterioare, astfel cum aceasta a fost modificată și completată prin prezenta lege.</w:t>
      </w:r>
    </w:p>
    <w:p w14:paraId="30BEC331" w14:textId="77777777" w:rsidR="00F836E2" w:rsidRPr="00576752" w:rsidRDefault="00F836E2" w:rsidP="00F836E2">
      <w:pPr>
        <w:spacing w:after="0"/>
        <w:rPr>
          <w:rFonts w:ascii="Trebuchet MS" w:hAnsi="Trebuchet MS"/>
          <w:b/>
          <w:bCs/>
        </w:rPr>
      </w:pPr>
    </w:p>
    <w:p w14:paraId="04E046AC" w14:textId="7C7488CB" w:rsidR="00F836E2" w:rsidRPr="00F836E2" w:rsidRDefault="00396EC3" w:rsidP="00F836E2">
      <w:pPr>
        <w:spacing w:after="0"/>
        <w:rPr>
          <w:rFonts w:ascii="Trebuchet MS" w:hAnsi="Trebuchet MS"/>
          <w:b/>
          <w:bCs/>
        </w:rPr>
      </w:pPr>
      <w:r w:rsidRPr="00576752">
        <w:rPr>
          <w:rFonts w:ascii="Trebuchet MS" w:hAnsi="Trebuchet MS"/>
          <w:b/>
          <w:bCs/>
        </w:rPr>
        <w:lastRenderedPageBreak/>
        <w:t>ART. XX</w:t>
      </w:r>
      <w:r w:rsidR="00F72D6B">
        <w:rPr>
          <w:rFonts w:ascii="Trebuchet MS" w:hAnsi="Trebuchet MS"/>
          <w:b/>
          <w:bCs/>
        </w:rPr>
        <w:t>IX</w:t>
      </w:r>
      <w:r w:rsidRPr="00576752">
        <w:rPr>
          <w:rFonts w:ascii="Trebuchet MS" w:hAnsi="Trebuchet MS"/>
          <w:b/>
          <w:bCs/>
        </w:rPr>
        <w:t xml:space="preserve"> </w:t>
      </w:r>
      <w:r w:rsidR="00CA2B1F" w:rsidRPr="00576752">
        <w:rPr>
          <w:rFonts w:ascii="Trebuchet MS" w:hAnsi="Trebuchet MS"/>
          <w:b/>
          <w:bCs/>
        </w:rPr>
        <w:t xml:space="preserve">(1) </w:t>
      </w:r>
      <w:r w:rsidR="00F836E2" w:rsidRPr="00F836E2">
        <w:rPr>
          <w:rFonts w:ascii="Trebuchet MS" w:hAnsi="Trebuchet MS"/>
          <w:b/>
          <w:bCs/>
        </w:rPr>
        <w:t>Judecarea cererilor având ca obiect punerea sub interdicție judecătorească aflate pe rolul instanțelor judecătorești la data intrării în vigoare a prezentei legi se reia, indiferent de stadiul procesual în care acestea se află, în condițiile și cu procedura stabilite de Legea nr. 287/2009 privind Codul civil, republicată, cu modificările și completările ulterioare,  și de Legea nr. 134/2010 privind Codul de procedură civilă, republicată, cu modificările și completările ulterioare, astfe</w:t>
      </w:r>
      <w:r w:rsidR="00F836E2">
        <w:rPr>
          <w:rFonts w:ascii="Trebuchet MS" w:hAnsi="Trebuchet MS"/>
          <w:b/>
          <w:bCs/>
        </w:rPr>
        <w:t>l cum ace</w:t>
      </w:r>
      <w:r w:rsidR="00F836E2" w:rsidRPr="00F836E2">
        <w:rPr>
          <w:rFonts w:ascii="Trebuchet MS" w:hAnsi="Trebuchet MS"/>
          <w:b/>
          <w:bCs/>
        </w:rPr>
        <w:t>stea au fost modificate și completate prin prezenta lege.</w:t>
      </w:r>
    </w:p>
    <w:p w14:paraId="3B53F8CD" w14:textId="2B03EC62" w:rsidR="00CA2B1F" w:rsidRDefault="00F836E2" w:rsidP="00F836E2">
      <w:pPr>
        <w:spacing w:after="0"/>
        <w:rPr>
          <w:rFonts w:ascii="Trebuchet MS" w:hAnsi="Trebuchet MS"/>
          <w:b/>
          <w:bCs/>
        </w:rPr>
      </w:pPr>
      <w:r w:rsidRPr="00F836E2">
        <w:rPr>
          <w:rFonts w:ascii="Trebuchet MS" w:hAnsi="Trebuchet MS"/>
          <w:b/>
          <w:bCs/>
        </w:rPr>
        <w:t>(2) În cazul cererilor prevăzute la alin. (1) aflate în apel, hotărârile prin care acestea au fost soluționate în primă instanță se consideră desființate de plin drept, iar dosarele se transmit de îndată, din oficiu, pe cale administrativă, primei instanțe competente</w:t>
      </w:r>
    </w:p>
    <w:p w14:paraId="7A7DA7B6" w14:textId="77777777" w:rsidR="00F836E2" w:rsidRPr="00576752" w:rsidRDefault="00F836E2" w:rsidP="00F836E2">
      <w:pPr>
        <w:spacing w:after="0"/>
        <w:rPr>
          <w:rFonts w:ascii="Trebuchet MS" w:hAnsi="Trebuchet MS"/>
          <w:b/>
          <w:bCs/>
        </w:rPr>
      </w:pPr>
    </w:p>
    <w:p w14:paraId="5A0913B3" w14:textId="2A1BF23E" w:rsidR="00CA2B1F" w:rsidRDefault="00396EC3" w:rsidP="00314170">
      <w:pPr>
        <w:rPr>
          <w:rFonts w:ascii="Trebuchet MS" w:hAnsi="Trebuchet MS"/>
          <w:b/>
          <w:bCs/>
        </w:rPr>
      </w:pPr>
      <w:r w:rsidRPr="00576752">
        <w:rPr>
          <w:rFonts w:ascii="Trebuchet MS" w:hAnsi="Trebuchet MS"/>
          <w:b/>
          <w:bCs/>
        </w:rPr>
        <w:t>ART. XX</w:t>
      </w:r>
      <w:r w:rsidR="009734E8">
        <w:rPr>
          <w:rFonts w:ascii="Trebuchet MS" w:hAnsi="Trebuchet MS"/>
          <w:b/>
          <w:bCs/>
        </w:rPr>
        <w:t>X</w:t>
      </w:r>
      <w:r w:rsidRPr="00576752">
        <w:rPr>
          <w:rFonts w:ascii="Trebuchet MS" w:hAnsi="Trebuchet MS"/>
          <w:b/>
          <w:bCs/>
        </w:rPr>
        <w:t xml:space="preserve"> </w:t>
      </w:r>
      <w:r w:rsidR="00F836E2" w:rsidRPr="00F836E2">
        <w:rPr>
          <w:rFonts w:ascii="Trebuchet MS" w:hAnsi="Trebuchet MS"/>
          <w:b/>
          <w:bCs/>
        </w:rPr>
        <w:t>Metodologia de evaluare medicală și psihologică va fi aprobată</w:t>
      </w:r>
      <w:r w:rsidR="00F836E2">
        <w:rPr>
          <w:rFonts w:ascii="Trebuchet MS" w:hAnsi="Trebuchet MS"/>
          <w:b/>
          <w:bCs/>
        </w:rPr>
        <w:t xml:space="preserve"> </w:t>
      </w:r>
      <w:r w:rsidR="00F836E2" w:rsidRPr="00F836E2">
        <w:rPr>
          <w:rFonts w:ascii="Trebuchet MS" w:hAnsi="Trebuchet MS"/>
          <w:b/>
          <w:bCs/>
        </w:rPr>
        <w:t xml:space="preserve">prin ordin comun al Ministrului Sănătății și al Ministrului Muncii și Protecție Sociale/Președintelui </w:t>
      </w:r>
      <w:proofErr w:type="spellStart"/>
      <w:r w:rsidR="00F836E2" w:rsidRPr="00F836E2">
        <w:rPr>
          <w:rFonts w:ascii="Trebuchet MS" w:hAnsi="Trebuchet MS"/>
          <w:b/>
          <w:bCs/>
        </w:rPr>
        <w:t>Autorităţii</w:t>
      </w:r>
      <w:proofErr w:type="spellEnd"/>
      <w:r w:rsidR="00F836E2" w:rsidRPr="00F836E2">
        <w:rPr>
          <w:rFonts w:ascii="Trebuchet MS" w:hAnsi="Trebuchet MS"/>
          <w:b/>
          <w:bCs/>
        </w:rPr>
        <w:t xml:space="preserve"> </w:t>
      </w:r>
      <w:proofErr w:type="spellStart"/>
      <w:r w:rsidR="00F836E2" w:rsidRPr="00F836E2">
        <w:rPr>
          <w:rFonts w:ascii="Trebuchet MS" w:hAnsi="Trebuchet MS"/>
          <w:b/>
          <w:bCs/>
        </w:rPr>
        <w:t>Naţionale</w:t>
      </w:r>
      <w:proofErr w:type="spellEnd"/>
      <w:r w:rsidR="00F836E2" w:rsidRPr="00F836E2">
        <w:rPr>
          <w:rFonts w:ascii="Trebuchet MS" w:hAnsi="Trebuchet MS"/>
          <w:b/>
          <w:bCs/>
        </w:rPr>
        <w:t xml:space="preserve"> pentru Drepturile Persoanelor cu </w:t>
      </w:r>
      <w:proofErr w:type="spellStart"/>
      <w:r w:rsidR="00F836E2" w:rsidRPr="00F836E2">
        <w:rPr>
          <w:rFonts w:ascii="Trebuchet MS" w:hAnsi="Trebuchet MS"/>
          <w:b/>
          <w:bCs/>
        </w:rPr>
        <w:t>Dizabilităţi</w:t>
      </w:r>
      <w:proofErr w:type="spellEnd"/>
      <w:r w:rsidR="00F836E2" w:rsidRPr="00F836E2">
        <w:rPr>
          <w:rFonts w:ascii="Trebuchet MS" w:hAnsi="Trebuchet MS"/>
          <w:b/>
          <w:bCs/>
        </w:rPr>
        <w:t xml:space="preserve">, Copii </w:t>
      </w:r>
      <w:proofErr w:type="spellStart"/>
      <w:r w:rsidR="00F836E2" w:rsidRPr="00F836E2">
        <w:rPr>
          <w:rFonts w:ascii="Trebuchet MS" w:hAnsi="Trebuchet MS"/>
          <w:b/>
          <w:bCs/>
        </w:rPr>
        <w:t>şi</w:t>
      </w:r>
      <w:proofErr w:type="spellEnd"/>
      <w:r w:rsidR="00F836E2" w:rsidRPr="00F836E2">
        <w:rPr>
          <w:rFonts w:ascii="Trebuchet MS" w:hAnsi="Trebuchet MS"/>
          <w:b/>
          <w:bCs/>
        </w:rPr>
        <w:t xml:space="preserve"> </w:t>
      </w:r>
      <w:proofErr w:type="spellStart"/>
      <w:r w:rsidR="00F836E2" w:rsidRPr="00F836E2">
        <w:rPr>
          <w:rFonts w:ascii="Trebuchet MS" w:hAnsi="Trebuchet MS"/>
          <w:b/>
          <w:bCs/>
        </w:rPr>
        <w:t>Adopţii</w:t>
      </w:r>
      <w:proofErr w:type="spellEnd"/>
      <w:r w:rsidR="00F836E2" w:rsidRPr="00F836E2">
        <w:rPr>
          <w:rFonts w:ascii="Trebuchet MS" w:hAnsi="Trebuchet MS"/>
          <w:b/>
          <w:bCs/>
        </w:rPr>
        <w:t>, în termen de 90 de zile de la data publicării prezentei legi în Monitorul Oficial al României, Partea I, cu consultarea Colegiului Psihologilor din România</w:t>
      </w:r>
      <w:r w:rsidR="00F836E2">
        <w:rPr>
          <w:rFonts w:ascii="Trebuchet MS" w:hAnsi="Trebuchet MS"/>
          <w:b/>
          <w:bCs/>
        </w:rPr>
        <w:t>.</w:t>
      </w:r>
    </w:p>
    <w:p w14:paraId="0D28F86A" w14:textId="1CA98E93" w:rsidR="0039681F" w:rsidRPr="00F836E2" w:rsidRDefault="0039681F" w:rsidP="00314170">
      <w:pPr>
        <w:rPr>
          <w:rFonts w:ascii="Trebuchet MS" w:hAnsi="Trebuchet MS"/>
          <w:b/>
          <w:bCs/>
        </w:rPr>
      </w:pPr>
      <w:r>
        <w:rPr>
          <w:rFonts w:ascii="Trebuchet MS" w:hAnsi="Trebuchet MS"/>
          <w:b/>
          <w:bCs/>
        </w:rPr>
        <w:t>ART. XXXI</w:t>
      </w:r>
      <w:r w:rsidR="009E30EF">
        <w:rPr>
          <w:rFonts w:ascii="Trebuchet MS" w:hAnsi="Trebuchet MS"/>
          <w:b/>
          <w:bCs/>
        </w:rPr>
        <w:t xml:space="preserve"> În vederea monitorizării punerii în aplicare a prezentei legi, </w:t>
      </w:r>
      <w:proofErr w:type="spellStart"/>
      <w:r w:rsidR="009E30EF">
        <w:rPr>
          <w:rFonts w:ascii="Trebuchet MS" w:hAnsi="Trebuchet MS"/>
          <w:b/>
          <w:bCs/>
        </w:rPr>
        <w:t>autorităţile</w:t>
      </w:r>
      <w:proofErr w:type="spellEnd"/>
      <w:r w:rsidR="009E30EF">
        <w:rPr>
          <w:rFonts w:ascii="Trebuchet MS" w:hAnsi="Trebuchet MS"/>
          <w:b/>
          <w:bCs/>
        </w:rPr>
        <w:t xml:space="preserve"> publice vor întocmi, la împlinirea unui termen de 3 ani de la intrarea sa în vigoare, rapoarte cuprinzând evaluarea impactului acesteia, precum </w:t>
      </w:r>
      <w:proofErr w:type="spellStart"/>
      <w:r w:rsidR="009E30EF">
        <w:rPr>
          <w:rFonts w:ascii="Trebuchet MS" w:hAnsi="Trebuchet MS"/>
          <w:b/>
          <w:bCs/>
        </w:rPr>
        <w:t>şi</w:t>
      </w:r>
      <w:proofErr w:type="spellEnd"/>
      <w:r w:rsidR="009E30EF">
        <w:rPr>
          <w:rFonts w:ascii="Trebuchet MS" w:hAnsi="Trebuchet MS"/>
          <w:b/>
          <w:bCs/>
        </w:rPr>
        <w:t xml:space="preserve">, dacă este cazul, propuneri de </w:t>
      </w:r>
      <w:proofErr w:type="spellStart"/>
      <w:r w:rsidR="009E30EF">
        <w:rPr>
          <w:rFonts w:ascii="Trebuchet MS" w:hAnsi="Trebuchet MS"/>
          <w:b/>
          <w:bCs/>
        </w:rPr>
        <w:t>îmbunătăţire</w:t>
      </w:r>
      <w:proofErr w:type="spellEnd"/>
      <w:r w:rsidR="009E30EF">
        <w:rPr>
          <w:rFonts w:ascii="Trebuchet MS" w:hAnsi="Trebuchet MS"/>
          <w:b/>
          <w:bCs/>
        </w:rPr>
        <w:t xml:space="preserve"> a </w:t>
      </w:r>
      <w:proofErr w:type="spellStart"/>
      <w:r w:rsidR="00127388">
        <w:rPr>
          <w:rFonts w:ascii="Trebuchet MS" w:hAnsi="Trebuchet MS"/>
          <w:b/>
          <w:bCs/>
        </w:rPr>
        <w:t>legislaţiei</w:t>
      </w:r>
      <w:proofErr w:type="spellEnd"/>
      <w:r w:rsidR="00127388">
        <w:rPr>
          <w:rFonts w:ascii="Trebuchet MS" w:hAnsi="Trebuchet MS"/>
          <w:b/>
          <w:bCs/>
        </w:rPr>
        <w:t xml:space="preserve"> în materie</w:t>
      </w:r>
      <w:r w:rsidR="009E30EF">
        <w:rPr>
          <w:rFonts w:ascii="Trebuchet MS" w:hAnsi="Trebuchet MS"/>
          <w:b/>
          <w:bCs/>
        </w:rPr>
        <w:t xml:space="preserve">. </w:t>
      </w:r>
    </w:p>
    <w:p w14:paraId="1171BD1B" w14:textId="10305267" w:rsidR="006C5EFE" w:rsidRDefault="00CA2B1F" w:rsidP="00314170">
      <w:pPr>
        <w:rPr>
          <w:rFonts w:ascii="Trebuchet MS" w:hAnsi="Trebuchet MS"/>
          <w:b/>
        </w:rPr>
      </w:pPr>
      <w:bookmarkStart w:id="8" w:name="_Hlk77941295"/>
      <w:r w:rsidRPr="00576752">
        <w:rPr>
          <w:rFonts w:ascii="Trebuchet MS" w:hAnsi="Trebuchet MS"/>
          <w:b/>
        </w:rPr>
        <w:t>A</w:t>
      </w:r>
      <w:r w:rsidR="00396EC3" w:rsidRPr="00576752">
        <w:rPr>
          <w:rFonts w:ascii="Trebuchet MS" w:hAnsi="Trebuchet MS"/>
          <w:b/>
        </w:rPr>
        <w:t>RT</w:t>
      </w:r>
      <w:r w:rsidRPr="00576752">
        <w:rPr>
          <w:rFonts w:ascii="Trebuchet MS" w:hAnsi="Trebuchet MS"/>
          <w:b/>
        </w:rPr>
        <w:t>.</w:t>
      </w:r>
      <w:r w:rsidR="00396EC3" w:rsidRPr="00576752">
        <w:rPr>
          <w:rFonts w:ascii="Trebuchet MS" w:hAnsi="Trebuchet MS"/>
          <w:b/>
        </w:rPr>
        <w:t xml:space="preserve"> XXX</w:t>
      </w:r>
      <w:r w:rsidR="00F72D6B">
        <w:rPr>
          <w:rFonts w:ascii="Trebuchet MS" w:hAnsi="Trebuchet MS"/>
          <w:b/>
        </w:rPr>
        <w:t>I</w:t>
      </w:r>
      <w:r w:rsidR="0039681F">
        <w:rPr>
          <w:rFonts w:ascii="Trebuchet MS" w:hAnsi="Trebuchet MS"/>
          <w:b/>
        </w:rPr>
        <w:t>I</w:t>
      </w:r>
      <w:r w:rsidR="00F836E2">
        <w:rPr>
          <w:rFonts w:ascii="Trebuchet MS" w:hAnsi="Trebuchet MS"/>
          <w:b/>
        </w:rPr>
        <w:t xml:space="preserve"> </w:t>
      </w:r>
      <w:r w:rsidR="003B5157">
        <w:rPr>
          <w:rFonts w:ascii="Trebuchet MS" w:hAnsi="Trebuchet MS"/>
          <w:b/>
        </w:rPr>
        <w:t xml:space="preserve">(1) </w:t>
      </w:r>
      <w:r w:rsidRPr="00576752">
        <w:rPr>
          <w:rFonts w:ascii="Trebuchet MS" w:hAnsi="Trebuchet MS"/>
          <w:b/>
        </w:rPr>
        <w:t>Prezenta lege intră în vigoare în termen de 90 de zile de la data publicării în Monitorul Oficial al României, Partea I, cu excepția</w:t>
      </w:r>
      <w:r w:rsidR="00F836E2">
        <w:rPr>
          <w:rFonts w:ascii="Trebuchet MS" w:hAnsi="Trebuchet MS"/>
          <w:b/>
        </w:rPr>
        <w:t xml:space="preserve"> dispozițiilor</w:t>
      </w:r>
      <w:r w:rsidRPr="00576752">
        <w:rPr>
          <w:rFonts w:ascii="Trebuchet MS" w:hAnsi="Trebuchet MS"/>
          <w:b/>
        </w:rPr>
        <w:t xml:space="preserve"> </w:t>
      </w:r>
      <w:r w:rsidRPr="00F836E2">
        <w:rPr>
          <w:rFonts w:ascii="Trebuchet MS" w:hAnsi="Trebuchet MS"/>
          <w:b/>
        </w:rPr>
        <w:t xml:space="preserve">art. </w:t>
      </w:r>
      <w:r w:rsidRPr="003B5157">
        <w:rPr>
          <w:rFonts w:ascii="Trebuchet MS" w:hAnsi="Trebuchet MS"/>
          <w:b/>
        </w:rPr>
        <w:t>X</w:t>
      </w:r>
      <w:r w:rsidR="008152BF" w:rsidRPr="003B5157">
        <w:rPr>
          <w:rFonts w:ascii="Trebuchet MS" w:hAnsi="Trebuchet MS"/>
          <w:b/>
        </w:rPr>
        <w:t>X</w:t>
      </w:r>
      <w:r w:rsidR="007139EE" w:rsidRPr="003B5157">
        <w:rPr>
          <w:rFonts w:ascii="Trebuchet MS" w:hAnsi="Trebuchet MS"/>
          <w:b/>
        </w:rPr>
        <w:t>IX</w:t>
      </w:r>
      <w:r w:rsidRPr="00576752">
        <w:rPr>
          <w:rFonts w:ascii="Trebuchet MS" w:hAnsi="Trebuchet MS"/>
          <w:b/>
        </w:rPr>
        <w:t xml:space="preserve">, care vor intra în vigoare în termen </w:t>
      </w:r>
      <w:r w:rsidR="00F836E2">
        <w:rPr>
          <w:rFonts w:ascii="Trebuchet MS" w:hAnsi="Trebuchet MS"/>
          <w:b/>
        </w:rPr>
        <w:t>de 3 zile de la publicarea acesteia</w:t>
      </w:r>
      <w:r w:rsidRPr="00576752">
        <w:rPr>
          <w:rFonts w:ascii="Trebuchet MS" w:hAnsi="Trebuchet MS"/>
          <w:b/>
        </w:rPr>
        <w:t>.</w:t>
      </w:r>
    </w:p>
    <w:p w14:paraId="7527D945" w14:textId="2FC76CB0" w:rsidR="00D720BB" w:rsidRPr="00D720BB" w:rsidRDefault="00AE09ED" w:rsidP="00D720BB">
      <w:pPr>
        <w:spacing w:after="240"/>
        <w:rPr>
          <w:rFonts w:ascii="Trebuchet MS" w:hAnsi="Trebuchet MS"/>
          <w:b/>
        </w:rPr>
      </w:pPr>
      <w:bookmarkStart w:id="9" w:name="_Hlk78196840"/>
      <w:r w:rsidRPr="00AE09ED">
        <w:rPr>
          <w:rFonts w:ascii="Trebuchet MS" w:hAnsi="Trebuchet MS"/>
          <w:b/>
        </w:rPr>
        <w:t xml:space="preserve">(2) Dispozițiile alin. (2) al art. 118 </w:t>
      </w:r>
      <w:proofErr w:type="spellStart"/>
      <w:r w:rsidRPr="00AE09ED">
        <w:rPr>
          <w:rFonts w:ascii="Trebuchet MS" w:hAnsi="Trebuchet MS"/>
          <w:b/>
        </w:rPr>
        <w:t>şi</w:t>
      </w:r>
      <w:proofErr w:type="spellEnd"/>
      <w:r w:rsidRPr="00AE09ED">
        <w:rPr>
          <w:rFonts w:ascii="Trebuchet MS" w:hAnsi="Trebuchet MS"/>
          <w:b/>
        </w:rPr>
        <w:t xml:space="preserve"> ale alin. (3) al art. 170 din Legea nr. 287/2009 privind Codul civil, precum </w:t>
      </w:r>
      <w:proofErr w:type="spellStart"/>
      <w:r w:rsidRPr="00AE09ED">
        <w:rPr>
          <w:rFonts w:ascii="Trebuchet MS" w:hAnsi="Trebuchet MS"/>
          <w:b/>
        </w:rPr>
        <w:t>şi</w:t>
      </w:r>
      <w:proofErr w:type="spellEnd"/>
      <w:r w:rsidRPr="00AE09ED">
        <w:rPr>
          <w:rFonts w:ascii="Trebuchet MS" w:hAnsi="Trebuchet MS"/>
          <w:b/>
        </w:rPr>
        <w:t xml:space="preserve"> cele ale alin. (3) al art. 25 din Legea nr.448/2006 privind protecția </w:t>
      </w:r>
      <w:proofErr w:type="spellStart"/>
      <w:r w:rsidRPr="00AE09ED">
        <w:rPr>
          <w:rFonts w:ascii="Trebuchet MS" w:hAnsi="Trebuchet MS"/>
          <w:b/>
        </w:rPr>
        <w:t>şi</w:t>
      </w:r>
      <w:proofErr w:type="spellEnd"/>
      <w:r w:rsidRPr="00AE09ED">
        <w:rPr>
          <w:rFonts w:ascii="Trebuchet MS" w:hAnsi="Trebuchet MS"/>
          <w:b/>
        </w:rPr>
        <w:t xml:space="preserve"> promovarea drepturilor persoanelor cu handicap, republicată în Monitorul Oficial, Partea I, nr. 1 din 3 ianuarie 2008, cu modificările </w:t>
      </w:r>
      <w:proofErr w:type="spellStart"/>
      <w:r w:rsidRPr="00AE09ED">
        <w:rPr>
          <w:rFonts w:ascii="Trebuchet MS" w:hAnsi="Trebuchet MS"/>
          <w:b/>
        </w:rPr>
        <w:t>şi</w:t>
      </w:r>
      <w:proofErr w:type="spellEnd"/>
      <w:r w:rsidRPr="00AE09ED">
        <w:rPr>
          <w:rFonts w:ascii="Trebuchet MS" w:hAnsi="Trebuchet MS"/>
          <w:b/>
        </w:rPr>
        <w:t xml:space="preserve"> completările ulterioare, astfel cum au fost modificate </w:t>
      </w:r>
      <w:proofErr w:type="spellStart"/>
      <w:r w:rsidRPr="00AE09ED">
        <w:rPr>
          <w:rFonts w:ascii="Trebuchet MS" w:hAnsi="Trebuchet MS"/>
          <w:b/>
        </w:rPr>
        <w:t>şi</w:t>
      </w:r>
      <w:proofErr w:type="spellEnd"/>
      <w:r w:rsidRPr="00AE09ED">
        <w:rPr>
          <w:rFonts w:ascii="Trebuchet MS" w:hAnsi="Trebuchet MS"/>
          <w:b/>
        </w:rPr>
        <w:t xml:space="preserve"> completate prin prezenta lege, vor intra în vigoare la data prevăzută de legea specială care va reglementa instituția reprezentantului personal. </w:t>
      </w:r>
      <w:r w:rsidR="00D720BB" w:rsidRPr="00D720BB">
        <w:rPr>
          <w:rFonts w:ascii="Trebuchet MS" w:hAnsi="Trebuchet MS"/>
          <w:b/>
        </w:rPr>
        <w:t xml:space="preserve">Până la această dată, în cazul în care nu există persoane care, potrivit legii, să </w:t>
      </w:r>
      <w:proofErr w:type="spellStart"/>
      <w:r w:rsidR="00D720BB" w:rsidRPr="00D720BB">
        <w:rPr>
          <w:rFonts w:ascii="Trebuchet MS" w:hAnsi="Trebuchet MS"/>
          <w:b/>
        </w:rPr>
        <w:t>îşi</w:t>
      </w:r>
      <w:proofErr w:type="spellEnd"/>
      <w:r w:rsidR="00D720BB" w:rsidRPr="00D720BB">
        <w:rPr>
          <w:rFonts w:ascii="Trebuchet MS" w:hAnsi="Trebuchet MS"/>
          <w:b/>
        </w:rPr>
        <w:t xml:space="preserve"> poată asuma sarcina tutelei c</w:t>
      </w:r>
      <w:r w:rsidR="00D720BB">
        <w:rPr>
          <w:rFonts w:ascii="Trebuchet MS" w:hAnsi="Trebuchet MS"/>
          <w:b/>
        </w:rPr>
        <w:t xml:space="preserve">elor </w:t>
      </w:r>
      <w:r w:rsidR="00D720BB" w:rsidRPr="00D720BB">
        <w:rPr>
          <w:rFonts w:ascii="Trebuchet MS" w:hAnsi="Trebuchet MS"/>
          <w:b/>
        </w:rPr>
        <w:t>care beneficiază de o măsură de ocrotire prevăzută de Codul civil, instanța de tutelă va putea numi în această calitate autoritatea administrației publice locale sau, după caz, persoana juridică privată care asigură protecția și îngrijirea acestor persoane.</w:t>
      </w:r>
    </w:p>
    <w:p w14:paraId="7E93F0B4" w14:textId="77777777" w:rsidR="0039681F" w:rsidRPr="00F836E2" w:rsidRDefault="0039681F" w:rsidP="007646CC">
      <w:pPr>
        <w:spacing w:after="0"/>
        <w:rPr>
          <w:rFonts w:ascii="Trebuchet MS" w:hAnsi="Trebuchet MS"/>
          <w:b/>
        </w:rPr>
      </w:pPr>
      <w:r w:rsidRPr="00576752">
        <w:rPr>
          <w:rFonts w:ascii="Trebuchet MS" w:hAnsi="Trebuchet MS"/>
          <w:b/>
          <w:bCs/>
        </w:rPr>
        <w:t>ART.</w:t>
      </w:r>
      <w:r>
        <w:rPr>
          <w:rFonts w:ascii="Trebuchet MS" w:hAnsi="Trebuchet MS"/>
          <w:b/>
          <w:bCs/>
        </w:rPr>
        <w:t xml:space="preserve"> </w:t>
      </w:r>
      <w:r w:rsidRPr="00127388">
        <w:rPr>
          <w:rFonts w:ascii="Trebuchet MS" w:hAnsi="Trebuchet MS"/>
          <w:b/>
          <w:bCs/>
        </w:rPr>
        <w:t>XXXIII</w:t>
      </w:r>
      <w:r w:rsidRPr="00576752">
        <w:rPr>
          <w:rFonts w:ascii="Trebuchet MS" w:hAnsi="Trebuchet MS"/>
          <w:b/>
          <w:bCs/>
        </w:rPr>
        <w:t xml:space="preserve"> </w:t>
      </w:r>
      <w:r>
        <w:rPr>
          <w:rFonts w:ascii="Trebuchet MS" w:hAnsi="Trebuchet MS"/>
          <w:b/>
          <w:bCs/>
        </w:rPr>
        <w:t>(1)</w:t>
      </w:r>
      <w:r w:rsidRPr="00576752">
        <w:rPr>
          <w:rFonts w:ascii="Trebuchet MS" w:hAnsi="Trebuchet MS"/>
        </w:rPr>
        <w:t xml:space="preserve"> </w:t>
      </w:r>
      <w:r w:rsidRPr="00F836E2">
        <w:rPr>
          <w:rFonts w:ascii="Trebuchet MS" w:hAnsi="Trebuchet MS"/>
          <w:b/>
        </w:rPr>
        <w:t>Articolele 211 și 229 alin. (</w:t>
      </w:r>
      <w:r w:rsidRPr="00F836E2">
        <w:rPr>
          <w:rFonts w:ascii="Trebuchet MS" w:hAnsi="Trebuchet MS"/>
          <w:b/>
          <w:bCs/>
        </w:rPr>
        <w:t>3</w:t>
      </w:r>
      <w:r w:rsidRPr="00F836E2">
        <w:rPr>
          <w:rFonts w:ascii="Trebuchet MS" w:hAnsi="Trebuchet MS"/>
          <w:b/>
          <w:bCs/>
          <w:vertAlign w:val="superscript"/>
        </w:rPr>
        <w:t>3</w:t>
      </w:r>
      <w:r w:rsidRPr="00F836E2">
        <w:rPr>
          <w:rFonts w:ascii="Trebuchet MS" w:hAnsi="Trebuchet MS"/>
          <w:b/>
        </w:rPr>
        <w:t xml:space="preserve">) din Legea nr. 71/2011 </w:t>
      </w:r>
      <w:r w:rsidRPr="00F836E2">
        <w:rPr>
          <w:rFonts w:ascii="Trebuchet MS" w:hAnsi="Trebuchet MS"/>
          <w:b/>
          <w:lang w:eastAsia="ro-RO"/>
        </w:rPr>
        <w:t xml:space="preserve">pentru punerea în aplicare a Legii nr. 287/2009 privind Codul civil, </w:t>
      </w:r>
      <w:r w:rsidRPr="00F836E2">
        <w:rPr>
          <w:rFonts w:ascii="Trebuchet MS" w:hAnsi="Trebuchet MS"/>
          <w:b/>
        </w:rPr>
        <w:t>publicată în Monitorul Oficial al României, Partea I, nr. 409 din 10 iunie 2011, cu modificările și completările ulterioare, se abrogă.</w:t>
      </w:r>
    </w:p>
    <w:p w14:paraId="1D4F3A57" w14:textId="402092FB" w:rsidR="006C5EFE" w:rsidRDefault="0039681F" w:rsidP="007646CC">
      <w:pPr>
        <w:rPr>
          <w:rFonts w:ascii="Trebuchet MS" w:hAnsi="Trebuchet MS"/>
          <w:b/>
          <w:bCs/>
        </w:rPr>
      </w:pPr>
      <w:r>
        <w:rPr>
          <w:rFonts w:ascii="Trebuchet MS" w:hAnsi="Trebuchet MS"/>
          <w:b/>
          <w:bCs/>
        </w:rPr>
        <w:t xml:space="preserve">(2) </w:t>
      </w:r>
      <w:r w:rsidRPr="00F836E2">
        <w:rPr>
          <w:rFonts w:ascii="Trebuchet MS" w:hAnsi="Trebuchet MS"/>
          <w:b/>
          <w:bCs/>
        </w:rPr>
        <w:t>La data intrării în vig</w:t>
      </w:r>
      <w:r>
        <w:rPr>
          <w:rFonts w:ascii="Trebuchet MS" w:hAnsi="Trebuchet MS"/>
          <w:b/>
          <w:bCs/>
        </w:rPr>
        <w:t xml:space="preserve">oare a prezentei legi, </w:t>
      </w:r>
      <w:r w:rsidRPr="00576752">
        <w:rPr>
          <w:rFonts w:ascii="Trebuchet MS" w:hAnsi="Trebuchet MS"/>
          <w:b/>
          <w:bCs/>
        </w:rPr>
        <w:t>orice alte dispoziții contrare, chiar dacă sunt prevăzute în legi speciale</w:t>
      </w:r>
      <w:r>
        <w:rPr>
          <w:rFonts w:ascii="Trebuchet MS" w:hAnsi="Trebuchet MS"/>
          <w:b/>
          <w:bCs/>
        </w:rPr>
        <w:t>, se abrogă</w:t>
      </w:r>
      <w:r w:rsidRPr="00576752">
        <w:rPr>
          <w:rFonts w:ascii="Trebuchet MS" w:hAnsi="Trebuchet MS"/>
          <w:b/>
          <w:bCs/>
        </w:rPr>
        <w:t>.</w:t>
      </w:r>
      <w:bookmarkEnd w:id="8"/>
      <w:bookmarkEnd w:id="9"/>
    </w:p>
    <w:p w14:paraId="7623CEFE" w14:textId="39F73042" w:rsidR="001F4BA7" w:rsidRPr="001F4BA7" w:rsidRDefault="001F4BA7" w:rsidP="007646CC">
      <w:pPr>
        <w:rPr>
          <w:rFonts w:ascii="Trebuchet MS" w:hAnsi="Trebuchet MS"/>
          <w:b/>
          <w:bCs/>
        </w:rPr>
      </w:pPr>
      <w:r w:rsidRPr="001F4BA7">
        <w:rPr>
          <w:rFonts w:ascii="Trebuchet MS" w:hAnsi="Trebuchet MS"/>
          <w:b/>
          <w:bCs/>
        </w:rPr>
        <w:t xml:space="preserve">ART. XXXIV Legea nr. 287/2009 privind Codul civil, </w:t>
      </w:r>
      <w:r>
        <w:rPr>
          <w:rFonts w:ascii="Trebuchet MS" w:hAnsi="Trebuchet MS"/>
          <w:b/>
          <w:bCs/>
        </w:rPr>
        <w:t>republicată</w:t>
      </w:r>
      <w:r w:rsidRPr="001F4BA7">
        <w:rPr>
          <w:rFonts w:ascii="Trebuchet MS" w:hAnsi="Trebuchet MS"/>
          <w:b/>
          <w:bCs/>
        </w:rPr>
        <w:t xml:space="preserve"> în Monitorul Oficial al României, Partea I, nr. </w:t>
      </w:r>
      <w:r>
        <w:rPr>
          <w:rFonts w:ascii="Trebuchet MS" w:hAnsi="Trebuchet MS"/>
          <w:b/>
          <w:bCs/>
        </w:rPr>
        <w:t>505</w:t>
      </w:r>
      <w:r w:rsidRPr="001F4BA7">
        <w:rPr>
          <w:rFonts w:ascii="Trebuchet MS" w:hAnsi="Trebuchet MS"/>
          <w:b/>
          <w:bCs/>
        </w:rPr>
        <w:t xml:space="preserve"> din </w:t>
      </w:r>
      <w:r>
        <w:rPr>
          <w:rFonts w:ascii="Trebuchet MS" w:hAnsi="Trebuchet MS"/>
          <w:b/>
          <w:bCs/>
        </w:rPr>
        <w:t>15</w:t>
      </w:r>
      <w:r w:rsidRPr="001F4BA7">
        <w:rPr>
          <w:rFonts w:ascii="Trebuchet MS" w:hAnsi="Trebuchet MS"/>
          <w:b/>
          <w:bCs/>
        </w:rPr>
        <w:t xml:space="preserve"> iulie 20</w:t>
      </w:r>
      <w:r>
        <w:rPr>
          <w:rFonts w:ascii="Trebuchet MS" w:hAnsi="Trebuchet MS"/>
          <w:b/>
          <w:bCs/>
        </w:rPr>
        <w:t>11</w:t>
      </w:r>
      <w:r w:rsidRPr="001F4BA7">
        <w:rPr>
          <w:rFonts w:ascii="Trebuchet MS" w:hAnsi="Trebuchet MS"/>
          <w:b/>
          <w:bCs/>
        </w:rPr>
        <w:t xml:space="preserve">, cu modificările ulterioare, precum și Legea nr. 134/2010 privind Codul de procedură civilă, republicată în Monitorul Oficial al României, Partea I, nr. 247 din 10 aprilie 2015, cu modificările </w:t>
      </w:r>
      <w:proofErr w:type="spellStart"/>
      <w:r w:rsidR="007646CC">
        <w:rPr>
          <w:rFonts w:ascii="Trebuchet MS" w:hAnsi="Trebuchet MS"/>
          <w:b/>
          <w:bCs/>
        </w:rPr>
        <w:t>şi</w:t>
      </w:r>
      <w:proofErr w:type="spellEnd"/>
      <w:r w:rsidR="007646CC">
        <w:rPr>
          <w:rFonts w:ascii="Trebuchet MS" w:hAnsi="Trebuchet MS"/>
          <w:b/>
          <w:bCs/>
        </w:rPr>
        <w:t xml:space="preserve"> completările </w:t>
      </w:r>
      <w:r w:rsidRPr="001F4BA7">
        <w:rPr>
          <w:rFonts w:ascii="Trebuchet MS" w:hAnsi="Trebuchet MS"/>
          <w:b/>
          <w:bCs/>
        </w:rPr>
        <w:t xml:space="preserve">ulterioare, inclusiv cu modificările </w:t>
      </w:r>
      <w:proofErr w:type="spellStart"/>
      <w:r w:rsidRPr="001F4BA7">
        <w:rPr>
          <w:rFonts w:ascii="Trebuchet MS" w:hAnsi="Trebuchet MS"/>
          <w:b/>
          <w:bCs/>
        </w:rPr>
        <w:t>şi</w:t>
      </w:r>
      <w:proofErr w:type="spellEnd"/>
      <w:r w:rsidRPr="001F4BA7">
        <w:rPr>
          <w:rFonts w:ascii="Trebuchet MS" w:hAnsi="Trebuchet MS"/>
          <w:b/>
          <w:bCs/>
        </w:rPr>
        <w:t xml:space="preserve"> </w:t>
      </w:r>
      <w:r w:rsidRPr="001F4BA7">
        <w:rPr>
          <w:rFonts w:ascii="Trebuchet MS" w:hAnsi="Trebuchet MS"/>
          <w:b/>
          <w:bCs/>
        </w:rPr>
        <w:lastRenderedPageBreak/>
        <w:t>completările aduse acestor acte normative prin prezenta lege, se vor republica în Monitorul Oficial al României, Partea I, dându-se textelor o nouă numerotare.</w:t>
      </w:r>
    </w:p>
    <w:p w14:paraId="05EEE2F2" w14:textId="392907FA" w:rsidR="001F4BA7" w:rsidRPr="001F4BA7" w:rsidRDefault="001F4BA7" w:rsidP="001F4BA7">
      <w:pPr>
        <w:autoSpaceDE w:val="0"/>
        <w:autoSpaceDN w:val="0"/>
        <w:adjustRightInd w:val="0"/>
        <w:spacing w:after="0" w:line="240" w:lineRule="auto"/>
        <w:jc w:val="left"/>
        <w:rPr>
          <w:rFonts w:ascii="Trebuchet MS" w:hAnsi="Trebuchet MS"/>
          <w:b/>
          <w:bCs/>
        </w:rPr>
      </w:pPr>
    </w:p>
    <w:p w14:paraId="3CB38931" w14:textId="7E03C88A" w:rsidR="001F4BA7" w:rsidRPr="00576752" w:rsidRDefault="001F4BA7" w:rsidP="00314170">
      <w:pPr>
        <w:rPr>
          <w:rFonts w:ascii="Trebuchet MS" w:hAnsi="Trebuchet MS"/>
          <w:bCs/>
        </w:rPr>
      </w:pPr>
    </w:p>
    <w:sectPr w:rsidR="001F4BA7" w:rsidRPr="00576752" w:rsidSect="00D075E6">
      <w:footerReference w:type="default" r:id="rId9"/>
      <w:pgSz w:w="12240" w:h="15840"/>
      <w:pgMar w:top="1440" w:right="104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064D6" w14:textId="77777777" w:rsidR="000F298A" w:rsidRDefault="000F298A" w:rsidP="00E757F9">
      <w:pPr>
        <w:spacing w:after="0" w:line="240" w:lineRule="auto"/>
      </w:pPr>
      <w:r>
        <w:separator/>
      </w:r>
    </w:p>
  </w:endnote>
  <w:endnote w:type="continuationSeparator" w:id="0">
    <w:p w14:paraId="412CBC12" w14:textId="77777777" w:rsidR="000F298A" w:rsidRDefault="000F298A" w:rsidP="00E7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pleMyungjo">
    <w:altName w:val="AppleMyungjo"/>
    <w:charset w:val="81"/>
    <w:family w:val="auto"/>
    <w:pitch w:val="variable"/>
    <w:sig w:usb0="00000001" w:usb1="09060000" w:usb2="00000010" w:usb3="00000000" w:csb0="002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190752"/>
      <w:docPartObj>
        <w:docPartGallery w:val="Page Numbers (Bottom of Page)"/>
        <w:docPartUnique/>
      </w:docPartObj>
    </w:sdtPr>
    <w:sdtEndPr>
      <w:rPr>
        <w:noProof/>
      </w:rPr>
    </w:sdtEndPr>
    <w:sdtContent>
      <w:p w14:paraId="2441BCAF" w14:textId="77777777" w:rsidR="001F4BA7" w:rsidRDefault="001F4BA7">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08F05BE5" w14:textId="77777777" w:rsidR="001F4BA7" w:rsidRDefault="001F4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C8B68" w14:textId="77777777" w:rsidR="000F298A" w:rsidRDefault="000F298A" w:rsidP="00E757F9">
      <w:pPr>
        <w:spacing w:after="0" w:line="240" w:lineRule="auto"/>
      </w:pPr>
      <w:r>
        <w:separator/>
      </w:r>
    </w:p>
  </w:footnote>
  <w:footnote w:type="continuationSeparator" w:id="0">
    <w:p w14:paraId="0E812C0C" w14:textId="77777777" w:rsidR="000F298A" w:rsidRDefault="000F298A" w:rsidP="00E75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40F3"/>
    <w:multiLevelType w:val="hybridMultilevel"/>
    <w:tmpl w:val="97089080"/>
    <w:lvl w:ilvl="0" w:tplc="D8DE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60E09"/>
    <w:multiLevelType w:val="hybridMultilevel"/>
    <w:tmpl w:val="DB1A21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1E0C42"/>
    <w:multiLevelType w:val="hybridMultilevel"/>
    <w:tmpl w:val="4A48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D4327"/>
    <w:multiLevelType w:val="hybridMultilevel"/>
    <w:tmpl w:val="34C4B52A"/>
    <w:lvl w:ilvl="0" w:tplc="7DEC3D8A">
      <w:start w:val="1"/>
      <w:numFmt w:val="decimal"/>
      <w:lvlText w:val="(%1)"/>
      <w:lvlJc w:val="left"/>
      <w:pPr>
        <w:ind w:left="705" w:hanging="405"/>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7C797A9B"/>
    <w:multiLevelType w:val="hybridMultilevel"/>
    <w:tmpl w:val="9FAACF86"/>
    <w:lvl w:ilvl="0" w:tplc="7AD8152C">
      <w:start w:val="3"/>
      <w:numFmt w:val="bullet"/>
      <w:lvlText w:val=""/>
      <w:lvlJc w:val="left"/>
      <w:pPr>
        <w:ind w:left="1080" w:hanging="360"/>
      </w:pPr>
      <w:rPr>
        <w:rFonts w:ascii="Wingdings" w:eastAsia="Times New Roman"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F9"/>
    <w:rsid w:val="00002F22"/>
    <w:rsid w:val="00017B6D"/>
    <w:rsid w:val="00030CAF"/>
    <w:rsid w:val="00065975"/>
    <w:rsid w:val="00067B81"/>
    <w:rsid w:val="000717F5"/>
    <w:rsid w:val="000838BC"/>
    <w:rsid w:val="00087862"/>
    <w:rsid w:val="000942CB"/>
    <w:rsid w:val="000A3FEE"/>
    <w:rsid w:val="000B1F0E"/>
    <w:rsid w:val="000D39AD"/>
    <w:rsid w:val="000F298A"/>
    <w:rsid w:val="000F5D1E"/>
    <w:rsid w:val="001013EB"/>
    <w:rsid w:val="00107892"/>
    <w:rsid w:val="00126FDE"/>
    <w:rsid w:val="001271FB"/>
    <w:rsid w:val="00127388"/>
    <w:rsid w:val="00131D42"/>
    <w:rsid w:val="001519F5"/>
    <w:rsid w:val="00157DAF"/>
    <w:rsid w:val="00162C84"/>
    <w:rsid w:val="001727C0"/>
    <w:rsid w:val="00183B19"/>
    <w:rsid w:val="001A0988"/>
    <w:rsid w:val="001A6868"/>
    <w:rsid w:val="001B3802"/>
    <w:rsid w:val="001C3672"/>
    <w:rsid w:val="001C5AF5"/>
    <w:rsid w:val="001C66A8"/>
    <w:rsid w:val="001D620A"/>
    <w:rsid w:val="001D747C"/>
    <w:rsid w:val="001E13B9"/>
    <w:rsid w:val="001F4BA7"/>
    <w:rsid w:val="002059C4"/>
    <w:rsid w:val="00214053"/>
    <w:rsid w:val="00234819"/>
    <w:rsid w:val="00241EC8"/>
    <w:rsid w:val="0024636E"/>
    <w:rsid w:val="00250C1C"/>
    <w:rsid w:val="00252BCE"/>
    <w:rsid w:val="0025605E"/>
    <w:rsid w:val="002636B2"/>
    <w:rsid w:val="002673DF"/>
    <w:rsid w:val="002728EC"/>
    <w:rsid w:val="00283807"/>
    <w:rsid w:val="00283D1E"/>
    <w:rsid w:val="00285268"/>
    <w:rsid w:val="0029239D"/>
    <w:rsid w:val="002A4E37"/>
    <w:rsid w:val="002B1314"/>
    <w:rsid w:val="002E4846"/>
    <w:rsid w:val="002E5821"/>
    <w:rsid w:val="00314170"/>
    <w:rsid w:val="003254E8"/>
    <w:rsid w:val="00330ACA"/>
    <w:rsid w:val="00336731"/>
    <w:rsid w:val="00341DA9"/>
    <w:rsid w:val="003475E9"/>
    <w:rsid w:val="0035150C"/>
    <w:rsid w:val="00354EA1"/>
    <w:rsid w:val="00363B91"/>
    <w:rsid w:val="00366377"/>
    <w:rsid w:val="003744F5"/>
    <w:rsid w:val="003951D4"/>
    <w:rsid w:val="00395AED"/>
    <w:rsid w:val="003965DD"/>
    <w:rsid w:val="0039681F"/>
    <w:rsid w:val="00396EC3"/>
    <w:rsid w:val="003A6D69"/>
    <w:rsid w:val="003B2000"/>
    <w:rsid w:val="003B2343"/>
    <w:rsid w:val="003B5157"/>
    <w:rsid w:val="003C489E"/>
    <w:rsid w:val="003C64C9"/>
    <w:rsid w:val="003D25A0"/>
    <w:rsid w:val="003E17C5"/>
    <w:rsid w:val="003E4590"/>
    <w:rsid w:val="003F1FD2"/>
    <w:rsid w:val="003F542F"/>
    <w:rsid w:val="004143E3"/>
    <w:rsid w:val="00417E87"/>
    <w:rsid w:val="00422672"/>
    <w:rsid w:val="004228EE"/>
    <w:rsid w:val="00434FB7"/>
    <w:rsid w:val="004439C2"/>
    <w:rsid w:val="00466087"/>
    <w:rsid w:val="004736F4"/>
    <w:rsid w:val="00476C37"/>
    <w:rsid w:val="00477895"/>
    <w:rsid w:val="00483C40"/>
    <w:rsid w:val="00484954"/>
    <w:rsid w:val="00493D3A"/>
    <w:rsid w:val="004B4B67"/>
    <w:rsid w:val="004B6CB7"/>
    <w:rsid w:val="004C2F94"/>
    <w:rsid w:val="004C3D32"/>
    <w:rsid w:val="004D030D"/>
    <w:rsid w:val="004D69E7"/>
    <w:rsid w:val="004E6038"/>
    <w:rsid w:val="004E6396"/>
    <w:rsid w:val="004E7DD9"/>
    <w:rsid w:val="004F406D"/>
    <w:rsid w:val="00512294"/>
    <w:rsid w:val="00515E49"/>
    <w:rsid w:val="00516354"/>
    <w:rsid w:val="0052422B"/>
    <w:rsid w:val="005252D1"/>
    <w:rsid w:val="00535AE0"/>
    <w:rsid w:val="00546F84"/>
    <w:rsid w:val="0055343F"/>
    <w:rsid w:val="005552B9"/>
    <w:rsid w:val="005605D3"/>
    <w:rsid w:val="0057603B"/>
    <w:rsid w:val="00576752"/>
    <w:rsid w:val="0059064F"/>
    <w:rsid w:val="0059158C"/>
    <w:rsid w:val="005B3D73"/>
    <w:rsid w:val="005B7EA8"/>
    <w:rsid w:val="005D7DA6"/>
    <w:rsid w:val="005E0AF0"/>
    <w:rsid w:val="005E4587"/>
    <w:rsid w:val="00610E0B"/>
    <w:rsid w:val="006119AF"/>
    <w:rsid w:val="006221CD"/>
    <w:rsid w:val="00631945"/>
    <w:rsid w:val="00634AAF"/>
    <w:rsid w:val="00641548"/>
    <w:rsid w:val="006500B1"/>
    <w:rsid w:val="006A1849"/>
    <w:rsid w:val="006A2BC6"/>
    <w:rsid w:val="006B0592"/>
    <w:rsid w:val="006B0BA4"/>
    <w:rsid w:val="006B4F03"/>
    <w:rsid w:val="006C570A"/>
    <w:rsid w:val="006C5EFE"/>
    <w:rsid w:val="006D4E85"/>
    <w:rsid w:val="006D74C5"/>
    <w:rsid w:val="006F075C"/>
    <w:rsid w:val="00705E53"/>
    <w:rsid w:val="007108EB"/>
    <w:rsid w:val="007127AA"/>
    <w:rsid w:val="00712E00"/>
    <w:rsid w:val="007139EE"/>
    <w:rsid w:val="00714BC6"/>
    <w:rsid w:val="0071552A"/>
    <w:rsid w:val="00716C85"/>
    <w:rsid w:val="007205B2"/>
    <w:rsid w:val="0072341D"/>
    <w:rsid w:val="00726E34"/>
    <w:rsid w:val="007379DC"/>
    <w:rsid w:val="00743B7F"/>
    <w:rsid w:val="00746D6C"/>
    <w:rsid w:val="00757347"/>
    <w:rsid w:val="007646CC"/>
    <w:rsid w:val="0077589D"/>
    <w:rsid w:val="00777CBD"/>
    <w:rsid w:val="00791DA5"/>
    <w:rsid w:val="0079577A"/>
    <w:rsid w:val="00797949"/>
    <w:rsid w:val="007A1A3F"/>
    <w:rsid w:val="007A314B"/>
    <w:rsid w:val="007B1BB0"/>
    <w:rsid w:val="007B3FC0"/>
    <w:rsid w:val="007B6F24"/>
    <w:rsid w:val="007C76DD"/>
    <w:rsid w:val="007D2A6E"/>
    <w:rsid w:val="007D3069"/>
    <w:rsid w:val="007D4051"/>
    <w:rsid w:val="007D4F2E"/>
    <w:rsid w:val="007D75C5"/>
    <w:rsid w:val="007F14FE"/>
    <w:rsid w:val="007F43C2"/>
    <w:rsid w:val="008152BF"/>
    <w:rsid w:val="0081585C"/>
    <w:rsid w:val="008235DB"/>
    <w:rsid w:val="00824C91"/>
    <w:rsid w:val="008365E7"/>
    <w:rsid w:val="00850019"/>
    <w:rsid w:val="0085012D"/>
    <w:rsid w:val="0086393E"/>
    <w:rsid w:val="008668AE"/>
    <w:rsid w:val="00881C4C"/>
    <w:rsid w:val="00881D5C"/>
    <w:rsid w:val="00893290"/>
    <w:rsid w:val="008A3162"/>
    <w:rsid w:val="008B5DB1"/>
    <w:rsid w:val="008C38CE"/>
    <w:rsid w:val="008E099C"/>
    <w:rsid w:val="009012D2"/>
    <w:rsid w:val="009047E8"/>
    <w:rsid w:val="0090609A"/>
    <w:rsid w:val="00906A9A"/>
    <w:rsid w:val="0091693B"/>
    <w:rsid w:val="0092019A"/>
    <w:rsid w:val="009225C9"/>
    <w:rsid w:val="009507FE"/>
    <w:rsid w:val="0096321C"/>
    <w:rsid w:val="009706C8"/>
    <w:rsid w:val="009734E8"/>
    <w:rsid w:val="00980636"/>
    <w:rsid w:val="0098617E"/>
    <w:rsid w:val="009A2825"/>
    <w:rsid w:val="009B0085"/>
    <w:rsid w:val="009B5DEF"/>
    <w:rsid w:val="009B7F3D"/>
    <w:rsid w:val="009C1120"/>
    <w:rsid w:val="009E2460"/>
    <w:rsid w:val="009E30EF"/>
    <w:rsid w:val="009E596A"/>
    <w:rsid w:val="009F3AAD"/>
    <w:rsid w:val="009F53D9"/>
    <w:rsid w:val="00A02DE5"/>
    <w:rsid w:val="00A04818"/>
    <w:rsid w:val="00A05B43"/>
    <w:rsid w:val="00A10CA7"/>
    <w:rsid w:val="00A25104"/>
    <w:rsid w:val="00A3483E"/>
    <w:rsid w:val="00A53289"/>
    <w:rsid w:val="00A6709B"/>
    <w:rsid w:val="00A67295"/>
    <w:rsid w:val="00A7079C"/>
    <w:rsid w:val="00A77A43"/>
    <w:rsid w:val="00A86BFE"/>
    <w:rsid w:val="00AB741B"/>
    <w:rsid w:val="00AC0C07"/>
    <w:rsid w:val="00AC2EAF"/>
    <w:rsid w:val="00AC7AF2"/>
    <w:rsid w:val="00AD575C"/>
    <w:rsid w:val="00AE09ED"/>
    <w:rsid w:val="00B02B09"/>
    <w:rsid w:val="00B15A03"/>
    <w:rsid w:val="00B3179F"/>
    <w:rsid w:val="00B31B00"/>
    <w:rsid w:val="00B35348"/>
    <w:rsid w:val="00B36A3D"/>
    <w:rsid w:val="00B373F9"/>
    <w:rsid w:val="00B42C29"/>
    <w:rsid w:val="00B5351B"/>
    <w:rsid w:val="00B727BD"/>
    <w:rsid w:val="00B752E5"/>
    <w:rsid w:val="00B91FEC"/>
    <w:rsid w:val="00BA0882"/>
    <w:rsid w:val="00BA0CEE"/>
    <w:rsid w:val="00BA5090"/>
    <w:rsid w:val="00BB20AE"/>
    <w:rsid w:val="00BB77B9"/>
    <w:rsid w:val="00BB7A38"/>
    <w:rsid w:val="00BC48D8"/>
    <w:rsid w:val="00C0547B"/>
    <w:rsid w:val="00C126F4"/>
    <w:rsid w:val="00C21188"/>
    <w:rsid w:val="00C2187C"/>
    <w:rsid w:val="00C324D8"/>
    <w:rsid w:val="00C32ABD"/>
    <w:rsid w:val="00C34206"/>
    <w:rsid w:val="00C34691"/>
    <w:rsid w:val="00C34E8C"/>
    <w:rsid w:val="00C450DD"/>
    <w:rsid w:val="00C4535E"/>
    <w:rsid w:val="00C5038A"/>
    <w:rsid w:val="00C557F4"/>
    <w:rsid w:val="00C56AE2"/>
    <w:rsid w:val="00C71497"/>
    <w:rsid w:val="00C8334A"/>
    <w:rsid w:val="00C93A52"/>
    <w:rsid w:val="00CA2B1F"/>
    <w:rsid w:val="00CA3C90"/>
    <w:rsid w:val="00CA63E9"/>
    <w:rsid w:val="00CB7F97"/>
    <w:rsid w:val="00CE14E2"/>
    <w:rsid w:val="00CE49E0"/>
    <w:rsid w:val="00CF16EC"/>
    <w:rsid w:val="00D00D66"/>
    <w:rsid w:val="00D03047"/>
    <w:rsid w:val="00D075E6"/>
    <w:rsid w:val="00D13613"/>
    <w:rsid w:val="00D302D2"/>
    <w:rsid w:val="00D3579D"/>
    <w:rsid w:val="00D3717C"/>
    <w:rsid w:val="00D4211B"/>
    <w:rsid w:val="00D518C9"/>
    <w:rsid w:val="00D720BB"/>
    <w:rsid w:val="00D7744E"/>
    <w:rsid w:val="00D9208B"/>
    <w:rsid w:val="00D9761B"/>
    <w:rsid w:val="00DA4D16"/>
    <w:rsid w:val="00DA7682"/>
    <w:rsid w:val="00DB2529"/>
    <w:rsid w:val="00DB52C5"/>
    <w:rsid w:val="00DB58C8"/>
    <w:rsid w:val="00DB6A0F"/>
    <w:rsid w:val="00DC6364"/>
    <w:rsid w:val="00DE34E2"/>
    <w:rsid w:val="00DE661E"/>
    <w:rsid w:val="00E066B8"/>
    <w:rsid w:val="00E111CA"/>
    <w:rsid w:val="00E31951"/>
    <w:rsid w:val="00E379BA"/>
    <w:rsid w:val="00E44B21"/>
    <w:rsid w:val="00E47878"/>
    <w:rsid w:val="00E5167A"/>
    <w:rsid w:val="00E52F54"/>
    <w:rsid w:val="00E716CE"/>
    <w:rsid w:val="00E757F9"/>
    <w:rsid w:val="00E75E26"/>
    <w:rsid w:val="00E87C36"/>
    <w:rsid w:val="00EA1BE9"/>
    <w:rsid w:val="00EB3433"/>
    <w:rsid w:val="00EB672B"/>
    <w:rsid w:val="00EB7FE1"/>
    <w:rsid w:val="00EC28DE"/>
    <w:rsid w:val="00ED6092"/>
    <w:rsid w:val="00EE2F82"/>
    <w:rsid w:val="00EF3C46"/>
    <w:rsid w:val="00EF6776"/>
    <w:rsid w:val="00F02EBF"/>
    <w:rsid w:val="00F033BC"/>
    <w:rsid w:val="00F07605"/>
    <w:rsid w:val="00F12E72"/>
    <w:rsid w:val="00F32C7D"/>
    <w:rsid w:val="00F52616"/>
    <w:rsid w:val="00F63EEC"/>
    <w:rsid w:val="00F72D6B"/>
    <w:rsid w:val="00F73A51"/>
    <w:rsid w:val="00F836E2"/>
    <w:rsid w:val="00F83D37"/>
    <w:rsid w:val="00FA46B4"/>
    <w:rsid w:val="00FB313B"/>
    <w:rsid w:val="00FE1C10"/>
    <w:rsid w:val="00FE2298"/>
    <w:rsid w:val="00FE5EA0"/>
    <w:rsid w:val="00FE7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3A14A"/>
  <w15:docId w15:val="{31041FD0-453F-49EC-B05B-20A8ED3E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7F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57F9"/>
    <w:rPr>
      <w:sz w:val="16"/>
      <w:szCs w:val="16"/>
    </w:rPr>
  </w:style>
  <w:style w:type="paragraph" w:styleId="CommentText">
    <w:name w:val="annotation text"/>
    <w:basedOn w:val="Normal"/>
    <w:link w:val="CommentTextChar"/>
    <w:uiPriority w:val="99"/>
    <w:semiHidden/>
    <w:unhideWhenUsed/>
    <w:rsid w:val="00E757F9"/>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E757F9"/>
    <w:rPr>
      <w:sz w:val="20"/>
      <w:szCs w:val="20"/>
    </w:rPr>
  </w:style>
  <w:style w:type="paragraph" w:styleId="BalloonText">
    <w:name w:val="Balloon Text"/>
    <w:basedOn w:val="Normal"/>
    <w:link w:val="BalloonTextChar"/>
    <w:uiPriority w:val="99"/>
    <w:semiHidden/>
    <w:unhideWhenUsed/>
    <w:rsid w:val="00E75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7F9"/>
    <w:rPr>
      <w:rFonts w:ascii="Segoe UI" w:hAnsi="Segoe UI" w:cs="Segoe UI"/>
      <w:sz w:val="18"/>
      <w:szCs w:val="18"/>
      <w:lang w:val="ro-RO"/>
    </w:rPr>
  </w:style>
  <w:style w:type="paragraph" w:styleId="Header">
    <w:name w:val="header"/>
    <w:basedOn w:val="Normal"/>
    <w:link w:val="HeaderChar"/>
    <w:uiPriority w:val="99"/>
    <w:unhideWhenUsed/>
    <w:rsid w:val="00E7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7F9"/>
    <w:rPr>
      <w:lang w:val="ro-RO"/>
    </w:rPr>
  </w:style>
  <w:style w:type="paragraph" w:styleId="Footer">
    <w:name w:val="footer"/>
    <w:basedOn w:val="Normal"/>
    <w:link w:val="FooterChar"/>
    <w:uiPriority w:val="99"/>
    <w:unhideWhenUsed/>
    <w:rsid w:val="00E75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7F9"/>
    <w:rPr>
      <w:lang w:val="ro-RO"/>
    </w:rPr>
  </w:style>
  <w:style w:type="paragraph" w:styleId="CommentSubject">
    <w:name w:val="annotation subject"/>
    <w:basedOn w:val="CommentText"/>
    <w:next w:val="CommentText"/>
    <w:link w:val="CommentSubjectChar"/>
    <w:uiPriority w:val="99"/>
    <w:semiHidden/>
    <w:unhideWhenUsed/>
    <w:rsid w:val="00466087"/>
    <w:rPr>
      <w:b/>
      <w:bCs/>
      <w:lang w:val="ro-RO"/>
    </w:rPr>
  </w:style>
  <w:style w:type="character" w:customStyle="1" w:styleId="CommentSubjectChar">
    <w:name w:val="Comment Subject Char"/>
    <w:basedOn w:val="CommentTextChar"/>
    <w:link w:val="CommentSubject"/>
    <w:uiPriority w:val="99"/>
    <w:semiHidden/>
    <w:rsid w:val="00466087"/>
    <w:rPr>
      <w:b/>
      <w:bCs/>
      <w:sz w:val="20"/>
      <w:szCs w:val="20"/>
      <w:lang w:val="ro-RO"/>
    </w:rPr>
  </w:style>
  <w:style w:type="paragraph" w:styleId="ListParagraph">
    <w:name w:val="List Paragraph"/>
    <w:basedOn w:val="Normal"/>
    <w:uiPriority w:val="34"/>
    <w:qFormat/>
    <w:rsid w:val="00EC28DE"/>
    <w:pPr>
      <w:ind w:left="720"/>
      <w:contextualSpacing/>
    </w:pPr>
  </w:style>
  <w:style w:type="character" w:customStyle="1" w:styleId="spar">
    <w:name w:val="s_par"/>
    <w:basedOn w:val="DefaultParagraphFont"/>
    <w:rsid w:val="00EB672B"/>
  </w:style>
  <w:style w:type="character" w:customStyle="1" w:styleId="saln">
    <w:name w:val="s_aln"/>
    <w:basedOn w:val="DefaultParagraphFont"/>
    <w:rsid w:val="006C5EFE"/>
  </w:style>
  <w:style w:type="character" w:customStyle="1" w:styleId="salnttl">
    <w:name w:val="s_aln_ttl"/>
    <w:basedOn w:val="DefaultParagraphFont"/>
    <w:rsid w:val="006C5EFE"/>
  </w:style>
  <w:style w:type="character" w:customStyle="1" w:styleId="salnbdy">
    <w:name w:val="s_aln_bdy"/>
    <w:basedOn w:val="DefaultParagraphFont"/>
    <w:rsid w:val="006C5EFE"/>
  </w:style>
  <w:style w:type="character" w:customStyle="1" w:styleId="slit">
    <w:name w:val="s_lit"/>
    <w:basedOn w:val="DefaultParagraphFont"/>
    <w:rsid w:val="005B7EA8"/>
  </w:style>
  <w:style w:type="character" w:customStyle="1" w:styleId="slitttl">
    <w:name w:val="s_lit_ttl"/>
    <w:basedOn w:val="DefaultParagraphFont"/>
    <w:rsid w:val="005B7EA8"/>
  </w:style>
  <w:style w:type="character" w:customStyle="1" w:styleId="slitbdy">
    <w:name w:val="s_lit_bdy"/>
    <w:basedOn w:val="DefaultParagraphFont"/>
    <w:rsid w:val="005B7EA8"/>
  </w:style>
  <w:style w:type="character" w:customStyle="1" w:styleId="sartttl">
    <w:name w:val="s_art_ttl"/>
    <w:basedOn w:val="DefaultParagraphFont"/>
    <w:rsid w:val="005B7EA8"/>
  </w:style>
  <w:style w:type="character" w:customStyle="1" w:styleId="slgi">
    <w:name w:val="s_lgi"/>
    <w:basedOn w:val="DefaultParagraphFont"/>
    <w:rsid w:val="005B7EA8"/>
  </w:style>
  <w:style w:type="paragraph" w:styleId="FootnoteText">
    <w:name w:val="footnote text"/>
    <w:basedOn w:val="Normal"/>
    <w:link w:val="FootnoteTextChar"/>
    <w:uiPriority w:val="99"/>
    <w:semiHidden/>
    <w:unhideWhenUsed/>
    <w:rsid w:val="005B7EA8"/>
    <w:pPr>
      <w:spacing w:after="0" w:line="240"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B7EA8"/>
    <w:rPr>
      <w:rFonts w:ascii="Calibri" w:eastAsia="Calibri" w:hAnsi="Calibri" w:cs="Times New Roman"/>
      <w:sz w:val="20"/>
      <w:szCs w:val="20"/>
      <w:lang w:val="ro-RO"/>
    </w:rPr>
  </w:style>
  <w:style w:type="character" w:styleId="FootnoteReference">
    <w:name w:val="footnote reference"/>
    <w:uiPriority w:val="99"/>
    <w:semiHidden/>
    <w:unhideWhenUsed/>
    <w:rsid w:val="005B7EA8"/>
    <w:rPr>
      <w:vertAlign w:val="superscript"/>
    </w:rPr>
  </w:style>
  <w:style w:type="paragraph" w:styleId="NormalWeb">
    <w:name w:val="Normal (Web)"/>
    <w:basedOn w:val="Normal"/>
    <w:uiPriority w:val="99"/>
    <w:unhideWhenUsed/>
    <w:rsid w:val="005B7EA8"/>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spctttl">
    <w:name w:val="s_pct_ttl"/>
    <w:basedOn w:val="DefaultParagraphFont"/>
    <w:rsid w:val="005B7EA8"/>
  </w:style>
  <w:style w:type="character" w:customStyle="1" w:styleId="spctbdy">
    <w:name w:val="s_pct_bdy"/>
    <w:basedOn w:val="DefaultParagraphFont"/>
    <w:rsid w:val="005B7EA8"/>
  </w:style>
  <w:style w:type="character" w:customStyle="1" w:styleId="spct">
    <w:name w:val="s_pct"/>
    <w:basedOn w:val="DefaultParagraphFont"/>
    <w:rsid w:val="005B7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82396">
      <w:bodyDiv w:val="1"/>
      <w:marLeft w:val="0"/>
      <w:marRight w:val="0"/>
      <w:marTop w:val="0"/>
      <w:marBottom w:val="0"/>
      <w:divBdr>
        <w:top w:val="none" w:sz="0" w:space="0" w:color="auto"/>
        <w:left w:val="none" w:sz="0" w:space="0" w:color="auto"/>
        <w:bottom w:val="none" w:sz="0" w:space="0" w:color="auto"/>
        <w:right w:val="none" w:sz="0" w:space="0" w:color="auto"/>
      </w:divBdr>
    </w:div>
    <w:div w:id="1227371932">
      <w:bodyDiv w:val="1"/>
      <w:marLeft w:val="0"/>
      <w:marRight w:val="0"/>
      <w:marTop w:val="0"/>
      <w:marBottom w:val="0"/>
      <w:divBdr>
        <w:top w:val="none" w:sz="0" w:space="0" w:color="auto"/>
        <w:left w:val="none" w:sz="0" w:space="0" w:color="auto"/>
        <w:bottom w:val="none" w:sz="0" w:space="0" w:color="auto"/>
        <w:right w:val="none" w:sz="0" w:space="0" w:color="auto"/>
      </w:divBdr>
    </w:div>
    <w:div w:id="20248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53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515AA-803B-4A75-8A4B-D7C49B7B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14202</Words>
  <Characters>80956</Characters>
  <Application>Microsoft Office Word</Application>
  <DocSecurity>0</DocSecurity>
  <Lines>674</Lines>
  <Paragraphs>189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Ileana Pasoi</dc:creator>
  <cp:keywords/>
  <dc:description/>
  <cp:lastModifiedBy>Ruxandra Ileana Pasoi</cp:lastModifiedBy>
  <cp:revision>2</cp:revision>
  <cp:lastPrinted>2021-07-23T09:54:00Z</cp:lastPrinted>
  <dcterms:created xsi:type="dcterms:W3CDTF">2021-07-28T07:43:00Z</dcterms:created>
  <dcterms:modified xsi:type="dcterms:W3CDTF">2021-07-28T07:43:00Z</dcterms:modified>
</cp:coreProperties>
</file>