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A908" w14:textId="77777777" w:rsidR="004A2E22" w:rsidRPr="00F34AF3" w:rsidRDefault="004A2E22" w:rsidP="000F5644">
      <w:pPr>
        <w:autoSpaceDE w:val="0"/>
        <w:autoSpaceDN w:val="0"/>
        <w:adjustRightInd w:val="0"/>
        <w:spacing w:before="60" w:line="240" w:lineRule="auto"/>
        <w:jc w:val="center"/>
        <w:rPr>
          <w:rFonts w:ascii="Trebuchet MS" w:hAnsi="Trebuchet MS"/>
          <w:b/>
        </w:rPr>
      </w:pPr>
      <w:r w:rsidRPr="00F34AF3">
        <w:rPr>
          <w:rFonts w:ascii="Trebuchet MS" w:hAnsi="Trebuchet MS" w:cs="Times New Roman"/>
          <w:b/>
        </w:rPr>
        <w:t xml:space="preserve">Lege privind </w:t>
      </w:r>
      <w:r w:rsidRPr="00F34AF3">
        <w:rPr>
          <w:rFonts w:ascii="Trebuchet MS" w:hAnsi="Trebuchet MS"/>
          <w:b/>
        </w:rPr>
        <w:t>unele măsuri temporare referitoare la concursul de admitere la Institutul Naţional al Magistraturii, formarea profesională inițială a judecătorilor și procurorilor, examenul de absolvire a Institutului Național al Magistraturii, stagiul și examenul de capacitate al judecătorilor și procurorilor stagiari</w:t>
      </w:r>
      <w:r w:rsidR="000D3840" w:rsidRPr="00F34AF3">
        <w:rPr>
          <w:rFonts w:ascii="Trebuchet MS" w:hAnsi="Trebuchet MS"/>
          <w:b/>
        </w:rPr>
        <w:t xml:space="preserve">, precum și </w:t>
      </w:r>
      <w:r w:rsidR="00D65DD7" w:rsidRPr="00F34AF3">
        <w:rPr>
          <w:rFonts w:ascii="Trebuchet MS" w:hAnsi="Trebuchet MS"/>
          <w:b/>
        </w:rPr>
        <w:t xml:space="preserve">la </w:t>
      </w:r>
      <w:r w:rsidR="000D3840" w:rsidRPr="00F34AF3">
        <w:rPr>
          <w:rFonts w:ascii="Trebuchet MS" w:hAnsi="Trebuchet MS"/>
          <w:b/>
        </w:rPr>
        <w:t>concursul de admitere în magistratură</w:t>
      </w:r>
    </w:p>
    <w:p w14:paraId="09F96503" w14:textId="77777777" w:rsidR="004A2E22" w:rsidRPr="00F34AF3" w:rsidRDefault="004A2E22" w:rsidP="000F5644">
      <w:pPr>
        <w:autoSpaceDE w:val="0"/>
        <w:autoSpaceDN w:val="0"/>
        <w:adjustRightInd w:val="0"/>
        <w:spacing w:after="0" w:line="240" w:lineRule="auto"/>
        <w:jc w:val="center"/>
        <w:rPr>
          <w:rFonts w:ascii="Trebuchet MS" w:hAnsi="Trebuchet MS" w:cs="Times New Roman"/>
        </w:rPr>
      </w:pPr>
    </w:p>
    <w:p w14:paraId="3FA4D40B" w14:textId="77777777" w:rsidR="004A2E22" w:rsidRPr="00F34AF3" w:rsidRDefault="00485385" w:rsidP="000F5644">
      <w:pPr>
        <w:autoSpaceDE w:val="0"/>
        <w:autoSpaceDN w:val="0"/>
        <w:adjustRightInd w:val="0"/>
        <w:spacing w:after="0" w:line="240" w:lineRule="auto"/>
        <w:rPr>
          <w:rFonts w:ascii="Trebuchet MS" w:hAnsi="Trebuchet MS" w:cs="Times New Roman"/>
          <w:b/>
        </w:rPr>
      </w:pPr>
      <w:r w:rsidRPr="00F34AF3">
        <w:rPr>
          <w:rFonts w:ascii="Trebuchet MS" w:hAnsi="Trebuchet MS" w:cs="Times New Roman"/>
          <w:b/>
        </w:rPr>
        <w:t>Capitolul I – Dispoziții generale</w:t>
      </w:r>
    </w:p>
    <w:p w14:paraId="31678D6D" w14:textId="77777777" w:rsidR="004A2E22" w:rsidRPr="00F34AF3" w:rsidRDefault="004A2E22" w:rsidP="000F5644">
      <w:pPr>
        <w:autoSpaceDE w:val="0"/>
        <w:autoSpaceDN w:val="0"/>
        <w:adjustRightInd w:val="0"/>
        <w:spacing w:after="0" w:line="240" w:lineRule="auto"/>
        <w:jc w:val="both"/>
        <w:rPr>
          <w:rFonts w:ascii="Trebuchet MS" w:hAnsi="Trebuchet MS" w:cs="Times New Roman"/>
        </w:rPr>
      </w:pPr>
    </w:p>
    <w:p w14:paraId="6CA969DC" w14:textId="77777777" w:rsidR="00D80512" w:rsidRPr="00F34AF3" w:rsidRDefault="00D8051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1</w:t>
      </w:r>
      <w:r w:rsidRPr="00F34AF3">
        <w:rPr>
          <w:rFonts w:ascii="Trebuchet MS" w:hAnsi="Trebuchet MS" w:cs="Times New Roman"/>
        </w:rPr>
        <w:t xml:space="preserve"> - (1) În </w:t>
      </w:r>
      <w:r w:rsidR="00485385" w:rsidRPr="00F34AF3">
        <w:rPr>
          <w:rFonts w:ascii="Trebuchet MS" w:hAnsi="Trebuchet MS" w:cs="Times New Roman"/>
        </w:rPr>
        <w:t xml:space="preserve">anii </w:t>
      </w:r>
      <w:r w:rsidR="001C7FF3" w:rsidRPr="00F34AF3">
        <w:rPr>
          <w:rFonts w:ascii="Trebuchet MS" w:hAnsi="Trebuchet MS" w:cs="Times New Roman"/>
        </w:rPr>
        <w:t>2020 şi 2021</w:t>
      </w:r>
      <w:r w:rsidRPr="00F34AF3">
        <w:rPr>
          <w:rFonts w:ascii="Trebuchet MS" w:hAnsi="Trebuchet MS" w:cs="Times New Roman"/>
        </w:rPr>
        <w:t>, admiterea la Institutul Naţional al Magistraturii</w:t>
      </w:r>
      <w:r w:rsidR="00466909" w:rsidRPr="00F34AF3">
        <w:rPr>
          <w:rFonts w:ascii="Trebuchet MS" w:hAnsi="Trebuchet MS" w:cs="Times New Roman"/>
        </w:rPr>
        <w:t xml:space="preserve">, precum și admiterea în magistratură în condițiile art. 33 din Legea nr. 303/2004 privind statutul judecătorilor şi procurorilor, republicată, cu modificările şi completările ulterioare </w:t>
      </w:r>
      <w:r w:rsidRPr="00F34AF3">
        <w:rPr>
          <w:rFonts w:ascii="Trebuchet MS" w:hAnsi="Trebuchet MS" w:cs="Times New Roman"/>
        </w:rPr>
        <w:t xml:space="preserve">se realizează potrivit prevederilor prezentei </w:t>
      </w:r>
      <w:r w:rsidR="001C7FF3" w:rsidRPr="00F34AF3">
        <w:rPr>
          <w:rFonts w:ascii="Trebuchet MS" w:hAnsi="Trebuchet MS" w:cs="Times New Roman"/>
        </w:rPr>
        <w:t>legi</w:t>
      </w:r>
      <w:r w:rsidRPr="00F34AF3">
        <w:rPr>
          <w:rFonts w:ascii="Trebuchet MS" w:hAnsi="Trebuchet MS" w:cs="Times New Roman"/>
        </w:rPr>
        <w:t>.</w:t>
      </w:r>
    </w:p>
    <w:p w14:paraId="3A4EFFE7" w14:textId="77777777" w:rsidR="00D80512" w:rsidRPr="00F34AF3" w:rsidRDefault="00D8051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Formarea profesională iniţială şi examenul de absolvire a Institutului Naţional al Magistraturii pentru auditorii de justiţie admişi la Institutul Naţional al Magistraturii în anul 20</w:t>
      </w:r>
      <w:r w:rsidR="001C7FF3" w:rsidRPr="00F34AF3">
        <w:rPr>
          <w:rFonts w:ascii="Trebuchet MS" w:hAnsi="Trebuchet MS" w:cs="Times New Roman"/>
        </w:rPr>
        <w:t>20 şi 2021</w:t>
      </w:r>
      <w:r w:rsidRPr="00F34AF3">
        <w:rPr>
          <w:rFonts w:ascii="Trebuchet MS" w:hAnsi="Trebuchet MS" w:cs="Times New Roman"/>
        </w:rPr>
        <w:t xml:space="preserve">, precum şi stagiul şi examenul de capacitate ale acestora se organizează şi desfăşoară potrivit prevederilor prezentei </w:t>
      </w:r>
      <w:r w:rsidR="001C7FF3" w:rsidRPr="00F34AF3">
        <w:rPr>
          <w:rFonts w:ascii="Trebuchet MS" w:hAnsi="Trebuchet MS" w:cs="Times New Roman"/>
        </w:rPr>
        <w:t>legi</w:t>
      </w:r>
      <w:r w:rsidRPr="00F34AF3">
        <w:rPr>
          <w:rFonts w:ascii="Trebuchet MS" w:hAnsi="Trebuchet MS" w:cs="Times New Roman"/>
        </w:rPr>
        <w:t>.</w:t>
      </w:r>
    </w:p>
    <w:p w14:paraId="03BC18D0" w14:textId="77777777" w:rsidR="00D80512" w:rsidRPr="00F34AF3" w:rsidRDefault="00D8051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4A2E22" w:rsidRPr="00F34AF3">
        <w:rPr>
          <w:rFonts w:ascii="Trebuchet MS" w:hAnsi="Trebuchet MS" w:cs="Times New Roman"/>
        </w:rPr>
        <w:t>3</w:t>
      </w:r>
      <w:r w:rsidRPr="00F34AF3">
        <w:rPr>
          <w:rFonts w:ascii="Trebuchet MS" w:hAnsi="Trebuchet MS" w:cs="Times New Roman"/>
        </w:rPr>
        <w:t xml:space="preserve">) Dispoziţiile </w:t>
      </w:r>
      <w:r w:rsidR="00466909" w:rsidRPr="00F34AF3">
        <w:rPr>
          <w:rFonts w:ascii="Trebuchet MS" w:hAnsi="Trebuchet MS" w:cs="Times New Roman"/>
        </w:rPr>
        <w:t xml:space="preserve">prezentei legi </w:t>
      </w:r>
      <w:r w:rsidRPr="00F34AF3">
        <w:rPr>
          <w:rFonts w:ascii="Trebuchet MS" w:hAnsi="Trebuchet MS" w:cs="Times New Roman"/>
        </w:rPr>
        <w:t xml:space="preserve">se completează cu dispoziţiile Legii nr. 303/2004 privind statutul judecătorilor şi procurorilor, republicată, cu modificările şi completările ulterioare, în măsura în care acestea nu sunt contrare prevederilor prezentei </w:t>
      </w:r>
      <w:r w:rsidR="001C7FF3" w:rsidRPr="00F34AF3">
        <w:rPr>
          <w:rFonts w:ascii="Trebuchet MS" w:hAnsi="Trebuchet MS" w:cs="Times New Roman"/>
        </w:rPr>
        <w:t>legi</w:t>
      </w:r>
      <w:r w:rsidRPr="00F34AF3">
        <w:rPr>
          <w:rFonts w:ascii="Trebuchet MS" w:hAnsi="Trebuchet MS" w:cs="Times New Roman"/>
        </w:rPr>
        <w:t>.</w:t>
      </w:r>
    </w:p>
    <w:p w14:paraId="62109982" w14:textId="77777777" w:rsidR="00D80512" w:rsidRPr="00F34AF3" w:rsidRDefault="00D80512" w:rsidP="000F5644">
      <w:pPr>
        <w:autoSpaceDE w:val="0"/>
        <w:autoSpaceDN w:val="0"/>
        <w:adjustRightInd w:val="0"/>
        <w:spacing w:after="0" w:line="240" w:lineRule="auto"/>
        <w:jc w:val="both"/>
        <w:rPr>
          <w:rFonts w:ascii="Trebuchet MS" w:hAnsi="Trebuchet MS" w:cs="Times New Roman"/>
        </w:rPr>
      </w:pPr>
    </w:p>
    <w:p w14:paraId="31DE080A" w14:textId="77777777" w:rsidR="00485385" w:rsidRPr="00F34AF3" w:rsidRDefault="00485385" w:rsidP="000F5644">
      <w:pPr>
        <w:autoSpaceDE w:val="0"/>
        <w:autoSpaceDN w:val="0"/>
        <w:adjustRightInd w:val="0"/>
        <w:spacing w:after="0" w:line="240" w:lineRule="auto"/>
        <w:jc w:val="both"/>
        <w:rPr>
          <w:rFonts w:ascii="Trebuchet MS" w:hAnsi="Trebuchet MS" w:cs="Times New Roman"/>
          <w:b/>
        </w:rPr>
      </w:pPr>
      <w:r w:rsidRPr="00F34AF3">
        <w:rPr>
          <w:rFonts w:ascii="Trebuchet MS" w:hAnsi="Trebuchet MS" w:cs="Times New Roman"/>
          <w:b/>
        </w:rPr>
        <w:t xml:space="preserve">Capitolul II – Admiterea </w:t>
      </w:r>
      <w:r w:rsidR="00D65DD7" w:rsidRPr="00F34AF3">
        <w:rPr>
          <w:rFonts w:ascii="Trebuchet MS" w:hAnsi="Trebuchet MS" w:cs="Times New Roman"/>
          <w:b/>
        </w:rPr>
        <w:t>la Institutul Național al Magistraturii</w:t>
      </w:r>
      <w:r w:rsidRPr="00F34AF3">
        <w:rPr>
          <w:rFonts w:ascii="Trebuchet MS" w:hAnsi="Trebuchet MS" w:cs="Times New Roman"/>
          <w:b/>
        </w:rPr>
        <w:t xml:space="preserve"> și formarea profesională inițială a judecătorilor și procurorilor  </w:t>
      </w:r>
    </w:p>
    <w:p w14:paraId="2DE72C1E" w14:textId="77777777" w:rsidR="00466909" w:rsidRPr="00F34AF3" w:rsidRDefault="00466909" w:rsidP="000F5644">
      <w:pPr>
        <w:autoSpaceDE w:val="0"/>
        <w:autoSpaceDN w:val="0"/>
        <w:adjustRightInd w:val="0"/>
        <w:spacing w:after="0" w:line="240" w:lineRule="auto"/>
        <w:jc w:val="both"/>
        <w:rPr>
          <w:rFonts w:ascii="Trebuchet MS" w:hAnsi="Trebuchet MS" w:cs="Times New Roman"/>
          <w:b/>
        </w:rPr>
      </w:pPr>
    </w:p>
    <w:p w14:paraId="1894557D"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2</w:t>
      </w:r>
      <w:r w:rsidRPr="00F34AF3">
        <w:rPr>
          <w:rFonts w:ascii="Trebuchet MS" w:hAnsi="Trebuchet MS" w:cs="Times New Roman"/>
        </w:rPr>
        <w:t xml:space="preserve"> - </w:t>
      </w:r>
      <w:r w:rsidR="00485385" w:rsidRPr="00F34AF3">
        <w:rPr>
          <w:rFonts w:ascii="Trebuchet MS" w:hAnsi="Trebuchet MS" w:cs="Times New Roman"/>
        </w:rPr>
        <w:t xml:space="preserve">(1) </w:t>
      </w:r>
      <w:r w:rsidRPr="00F34AF3">
        <w:rPr>
          <w:rFonts w:ascii="Trebuchet MS" w:hAnsi="Trebuchet MS" w:cs="Times New Roman"/>
        </w:rPr>
        <w:t>Admiterea în magistratură se face prin concurs, pe baza competenţei profesionale, a aptitudinilor şi a bunei reputaţii</w:t>
      </w:r>
      <w:r w:rsidR="00194DFD" w:rsidRPr="00F34AF3">
        <w:rPr>
          <w:rFonts w:ascii="Trebuchet MS" w:hAnsi="Trebuchet MS" w:cs="Times New Roman"/>
        </w:rPr>
        <w:t xml:space="preserve">, cu respectarea principiilor transparenţei şi egalităţii. </w:t>
      </w:r>
    </w:p>
    <w:p w14:paraId="0DA0670B" w14:textId="77777777" w:rsidR="00A57BF3" w:rsidRPr="00F34AF3" w:rsidRDefault="00194DF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w:t>
      </w:r>
      <w:r w:rsidR="00A57BF3" w:rsidRPr="00F34AF3">
        <w:rPr>
          <w:rFonts w:ascii="Trebuchet MS" w:hAnsi="Trebuchet MS" w:cs="Times New Roman"/>
        </w:rPr>
        <w:t>Admiterea în magistratură şi formarea profesională iniţială în vederea ocupării funcţiei de judecător şi procuror se realizează prin Institutul Naţional al Magistraturii.</w:t>
      </w:r>
    </w:p>
    <w:p w14:paraId="5D9DC12C" w14:textId="77777777" w:rsidR="00A57BF3" w:rsidRPr="00F34AF3" w:rsidRDefault="00194DFD" w:rsidP="000F5644">
      <w:pPr>
        <w:autoSpaceDE w:val="0"/>
        <w:autoSpaceDN w:val="0"/>
        <w:adjustRightInd w:val="0"/>
        <w:spacing w:after="0" w:line="240" w:lineRule="auto"/>
        <w:jc w:val="both"/>
        <w:rPr>
          <w:rFonts w:ascii="Trebuchet MS" w:hAnsi="Trebuchet MS" w:cs="Times New Roman"/>
          <w:iCs/>
        </w:rPr>
      </w:pPr>
      <w:r w:rsidRPr="00F34AF3">
        <w:rPr>
          <w:rFonts w:ascii="Trebuchet MS" w:hAnsi="Trebuchet MS" w:cs="Times New Roman"/>
        </w:rPr>
        <w:t xml:space="preserve">(3) </w:t>
      </w:r>
      <w:r w:rsidR="00A57BF3" w:rsidRPr="00F34AF3">
        <w:rPr>
          <w:rFonts w:ascii="Trebuchet MS" w:hAnsi="Trebuchet MS" w:cs="Times New Roman"/>
          <w:iCs/>
        </w:rPr>
        <w:t>Poate fi admisă la Institutul Naţional al Magistraturii persoana care îndeplineşte cumulativ următoarele condiţii:</w:t>
      </w:r>
    </w:p>
    <w:p w14:paraId="0808AD53" w14:textId="77777777" w:rsidR="00A57BF3" w:rsidRPr="00F34AF3" w:rsidRDefault="00A57BF3" w:rsidP="000F5644">
      <w:pPr>
        <w:autoSpaceDE w:val="0"/>
        <w:autoSpaceDN w:val="0"/>
        <w:adjustRightInd w:val="0"/>
        <w:spacing w:after="0" w:line="240" w:lineRule="auto"/>
        <w:jc w:val="both"/>
        <w:rPr>
          <w:rFonts w:ascii="Trebuchet MS" w:hAnsi="Trebuchet MS" w:cs="Times New Roman"/>
          <w:iCs/>
        </w:rPr>
      </w:pPr>
      <w:r w:rsidRPr="00F34AF3">
        <w:rPr>
          <w:rFonts w:ascii="Trebuchet MS" w:hAnsi="Trebuchet MS" w:cs="Times New Roman"/>
          <w:iCs/>
        </w:rPr>
        <w:t xml:space="preserve">    a) are cetăţenia română, domiciliul în România şi capacitate deplină de exerciţiu;</w:t>
      </w:r>
    </w:p>
    <w:p w14:paraId="4FEDF1B0" w14:textId="77777777" w:rsidR="00A57BF3" w:rsidRPr="00F34AF3" w:rsidRDefault="00A57BF3" w:rsidP="000F5644">
      <w:pPr>
        <w:autoSpaceDE w:val="0"/>
        <w:autoSpaceDN w:val="0"/>
        <w:adjustRightInd w:val="0"/>
        <w:spacing w:after="0" w:line="240" w:lineRule="auto"/>
        <w:jc w:val="both"/>
        <w:rPr>
          <w:rFonts w:ascii="Trebuchet MS" w:hAnsi="Trebuchet MS" w:cs="Times New Roman"/>
          <w:iCs/>
        </w:rPr>
      </w:pPr>
      <w:r w:rsidRPr="00F34AF3">
        <w:rPr>
          <w:rFonts w:ascii="Trebuchet MS" w:hAnsi="Trebuchet MS" w:cs="Times New Roman"/>
          <w:iCs/>
        </w:rPr>
        <w:t xml:space="preserve">    b) este licenţiată în drept;</w:t>
      </w:r>
    </w:p>
    <w:p w14:paraId="765DD10A" w14:textId="77777777" w:rsidR="00A57BF3" w:rsidRPr="00F34AF3" w:rsidRDefault="00A57BF3" w:rsidP="000F5644">
      <w:pPr>
        <w:autoSpaceDE w:val="0"/>
        <w:autoSpaceDN w:val="0"/>
        <w:adjustRightInd w:val="0"/>
        <w:spacing w:after="0" w:line="240" w:lineRule="auto"/>
        <w:jc w:val="both"/>
        <w:rPr>
          <w:rFonts w:ascii="Trebuchet MS" w:hAnsi="Trebuchet MS" w:cs="Times New Roman"/>
          <w:iCs/>
        </w:rPr>
      </w:pPr>
      <w:r w:rsidRPr="00F34AF3">
        <w:rPr>
          <w:rFonts w:ascii="Trebuchet MS" w:hAnsi="Trebuchet MS" w:cs="Times New Roman"/>
          <w:iCs/>
        </w:rPr>
        <w:t xml:space="preserve">    c) nu are</w:t>
      </w:r>
      <w:r w:rsidR="00D21608" w:rsidRPr="00F34AF3">
        <w:rPr>
          <w:rFonts w:ascii="Trebuchet MS" w:hAnsi="Trebuchet MS" w:cs="Times New Roman"/>
          <w:iCs/>
        </w:rPr>
        <w:t xml:space="preserve"> </w:t>
      </w:r>
      <w:r w:rsidRPr="00F34AF3">
        <w:rPr>
          <w:rFonts w:ascii="Trebuchet MS" w:hAnsi="Trebuchet MS" w:cs="Times New Roman"/>
          <w:iCs/>
        </w:rPr>
        <w:t>antecedente penale sau cazier fiscal şi se bucură de o bună reputaţie;</w:t>
      </w:r>
    </w:p>
    <w:p w14:paraId="08296040"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iCs/>
        </w:rPr>
        <w:t xml:space="preserve">    d) cunoaşte limba română;</w:t>
      </w:r>
    </w:p>
    <w:p w14:paraId="365E3537"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iCs/>
        </w:rPr>
        <w:t xml:space="preserve">    e) este aptă, din punct de vedere medical şi psihologic, pentru exercitarea funcţiei.</w:t>
      </w:r>
      <w:r w:rsidR="00760820" w:rsidRPr="00F34AF3">
        <w:rPr>
          <w:rFonts w:ascii="Trebuchet MS" w:hAnsi="Trebuchet MS" w:cs="Times New Roman"/>
          <w:iCs/>
        </w:rPr>
        <w:t xml:space="preserve"> Comisia</w:t>
      </w:r>
      <w:r w:rsidR="007E03EC" w:rsidRPr="00F34AF3">
        <w:rPr>
          <w:rFonts w:ascii="Trebuchet MS" w:hAnsi="Trebuchet MS" w:cs="Times New Roman"/>
          <w:iCs/>
        </w:rPr>
        <w:t xml:space="preserve"> medicală se numeşte prin ordin comun al </w:t>
      </w:r>
      <w:r w:rsidR="008406E7" w:rsidRPr="00F34AF3">
        <w:rPr>
          <w:rFonts w:ascii="Trebuchet MS" w:hAnsi="Trebuchet MS" w:cs="Times New Roman"/>
          <w:iCs/>
        </w:rPr>
        <w:t xml:space="preserve">ministrului justiţiei şi ministrului sănătăţii. </w:t>
      </w:r>
      <w:r w:rsidR="00BF63CD" w:rsidRPr="00F34AF3">
        <w:rPr>
          <w:rFonts w:ascii="Trebuchet MS" w:hAnsi="Trebuchet MS" w:cs="Times New Roman"/>
          <w:iCs/>
        </w:rPr>
        <w:t xml:space="preserve">Taxele examenului medical se suportă din bugetul Institutului Naţional al Magistraturii. </w:t>
      </w:r>
    </w:p>
    <w:p w14:paraId="572C6123"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p>
    <w:p w14:paraId="5C97539B" w14:textId="77777777" w:rsidR="00A57BF3" w:rsidRPr="00F34AF3" w:rsidRDefault="00194DFD" w:rsidP="000F5644">
      <w:pPr>
        <w:autoSpaceDE w:val="0"/>
        <w:autoSpaceDN w:val="0"/>
        <w:adjustRightInd w:val="0"/>
        <w:spacing w:after="0" w:line="240" w:lineRule="auto"/>
        <w:jc w:val="both"/>
        <w:rPr>
          <w:rFonts w:ascii="Trebuchet MS" w:hAnsi="Trebuchet MS" w:cs="Times New Roman"/>
          <w:strike/>
        </w:rPr>
      </w:pPr>
      <w:r w:rsidRPr="00F34AF3">
        <w:rPr>
          <w:rFonts w:ascii="Trebuchet MS" w:hAnsi="Trebuchet MS" w:cs="Times New Roman"/>
          <w:b/>
        </w:rPr>
        <w:t xml:space="preserve">Art. </w:t>
      </w:r>
      <w:r w:rsidR="001C7FF3" w:rsidRPr="00F34AF3">
        <w:rPr>
          <w:rFonts w:ascii="Trebuchet MS" w:hAnsi="Trebuchet MS" w:cs="Times New Roman"/>
          <w:b/>
        </w:rPr>
        <w:t>3</w:t>
      </w:r>
      <w:r w:rsidRPr="00F34AF3">
        <w:rPr>
          <w:rFonts w:ascii="Trebuchet MS" w:hAnsi="Trebuchet MS" w:cs="Times New Roman"/>
        </w:rPr>
        <w:t xml:space="preserve"> </w:t>
      </w:r>
      <w:r w:rsidR="00486452" w:rsidRPr="00F34AF3">
        <w:rPr>
          <w:rFonts w:ascii="Trebuchet MS" w:hAnsi="Trebuchet MS" w:cs="Times New Roman"/>
        </w:rPr>
        <w:t xml:space="preserve">– </w:t>
      </w:r>
      <w:r w:rsidR="007002BF" w:rsidRPr="00F34AF3">
        <w:rPr>
          <w:rFonts w:ascii="Trebuchet MS" w:hAnsi="Trebuchet MS" w:cs="Times New Roman"/>
        </w:rPr>
        <w:t xml:space="preserve">(1) </w:t>
      </w:r>
      <w:r w:rsidR="00486452" w:rsidRPr="00F34AF3">
        <w:rPr>
          <w:rFonts w:ascii="Trebuchet MS" w:hAnsi="Trebuchet MS" w:cs="Times New Roman"/>
        </w:rPr>
        <w:t xml:space="preserve">Data şi locul concursului de admitere prevăzut art. </w:t>
      </w:r>
      <w:r w:rsidR="001C7FF3" w:rsidRPr="00F34AF3">
        <w:rPr>
          <w:rFonts w:ascii="Trebuchet MS" w:hAnsi="Trebuchet MS" w:cs="Times New Roman"/>
        </w:rPr>
        <w:t>2</w:t>
      </w:r>
      <w:r w:rsidR="00486452" w:rsidRPr="00F34AF3">
        <w:rPr>
          <w:rFonts w:ascii="Trebuchet MS" w:hAnsi="Trebuchet MS" w:cs="Times New Roman"/>
        </w:rPr>
        <w:t xml:space="preserve"> alin. (1), c</w:t>
      </w:r>
      <w:r w:rsidR="00A57BF3" w:rsidRPr="00F34AF3">
        <w:rPr>
          <w:rFonts w:ascii="Trebuchet MS" w:hAnsi="Trebuchet MS" w:cs="Times New Roman"/>
        </w:rPr>
        <w:t>alendarul de desfăşurare</w:t>
      </w:r>
      <w:r w:rsidR="00486452" w:rsidRPr="00F34AF3">
        <w:rPr>
          <w:rFonts w:ascii="Trebuchet MS" w:hAnsi="Trebuchet MS" w:cs="Times New Roman"/>
        </w:rPr>
        <w:t xml:space="preserve"> a concursului</w:t>
      </w:r>
      <w:r w:rsidR="00A57BF3" w:rsidRPr="00F34AF3">
        <w:rPr>
          <w:rFonts w:ascii="Trebuchet MS" w:hAnsi="Trebuchet MS" w:cs="Times New Roman"/>
        </w:rPr>
        <w:t xml:space="preserve">, numărul de locuri scoase la concurs, </w:t>
      </w:r>
      <w:r w:rsidR="007002BF" w:rsidRPr="00F34AF3">
        <w:rPr>
          <w:rFonts w:ascii="Trebuchet MS" w:hAnsi="Trebuchet MS" w:cs="Times New Roman"/>
        </w:rPr>
        <w:t xml:space="preserve">cuantumul </w:t>
      </w:r>
      <w:r w:rsidR="00A57BF3" w:rsidRPr="00F34AF3">
        <w:rPr>
          <w:rFonts w:ascii="Trebuchet MS" w:hAnsi="Trebuchet MS" w:cs="Times New Roman"/>
        </w:rPr>
        <w:t>tax</w:t>
      </w:r>
      <w:r w:rsidR="007002BF" w:rsidRPr="00F34AF3">
        <w:rPr>
          <w:rFonts w:ascii="Trebuchet MS" w:hAnsi="Trebuchet MS" w:cs="Times New Roman"/>
        </w:rPr>
        <w:t xml:space="preserve">ei </w:t>
      </w:r>
      <w:r w:rsidR="00A57BF3" w:rsidRPr="00F34AF3">
        <w:rPr>
          <w:rFonts w:ascii="Trebuchet MS" w:hAnsi="Trebuchet MS" w:cs="Times New Roman"/>
        </w:rPr>
        <w:t xml:space="preserve">de înscriere, tematica şi bibliografia de concurs, precum şi cererea de înscriere tipizată se stabilesc prin hotărâre a </w:t>
      </w:r>
      <w:r w:rsidR="00BF63CD" w:rsidRPr="00F34AF3">
        <w:rPr>
          <w:rFonts w:ascii="Trebuchet MS" w:hAnsi="Trebuchet MS" w:cs="Times New Roman"/>
        </w:rPr>
        <w:t xml:space="preserve">Plenului </w:t>
      </w:r>
      <w:r w:rsidR="00A57BF3" w:rsidRPr="00F34AF3">
        <w:rPr>
          <w:rFonts w:ascii="Trebuchet MS" w:hAnsi="Trebuchet MS" w:cs="Times New Roman"/>
        </w:rPr>
        <w:t>Consiliului Superior al Magistraturii, la propunerea Institutului Naţional al Magistraturii</w:t>
      </w:r>
      <w:r w:rsidR="00486452" w:rsidRPr="00F34AF3">
        <w:rPr>
          <w:rFonts w:ascii="Trebuchet MS" w:hAnsi="Trebuchet MS" w:cs="Times New Roman"/>
        </w:rPr>
        <w:t>.</w:t>
      </w:r>
    </w:p>
    <w:p w14:paraId="346F3D9F" w14:textId="77777777" w:rsidR="006D6E95" w:rsidRPr="00F34AF3" w:rsidRDefault="006D6E9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w:t>
      </w:r>
      <w:r w:rsidR="00E90362" w:rsidRPr="00F34AF3">
        <w:rPr>
          <w:rFonts w:ascii="Trebuchet MS" w:hAnsi="Trebuchet MS" w:cs="Times New Roman"/>
        </w:rPr>
        <w:t>P</w:t>
      </w:r>
      <w:r w:rsidRPr="00F34AF3">
        <w:rPr>
          <w:rFonts w:ascii="Trebuchet MS" w:hAnsi="Trebuchet MS" w:cs="Times New Roman"/>
        </w:rPr>
        <w:t xml:space="preserve">entru înscrierea la concursul prevăzut la art. </w:t>
      </w:r>
      <w:r w:rsidR="001C7FF3" w:rsidRPr="00F34AF3">
        <w:rPr>
          <w:rFonts w:ascii="Trebuchet MS" w:hAnsi="Trebuchet MS" w:cs="Times New Roman"/>
        </w:rPr>
        <w:t>2</w:t>
      </w:r>
      <w:r w:rsidRPr="00F34AF3">
        <w:rPr>
          <w:rFonts w:ascii="Trebuchet MS" w:hAnsi="Trebuchet MS" w:cs="Times New Roman"/>
        </w:rPr>
        <w:t xml:space="preserve"> alin. (1), candidatul plăteşte o taxă al cărei cuantum se stabileşte î</w:t>
      </w:r>
      <w:r w:rsidR="00BF63CD" w:rsidRPr="00F34AF3">
        <w:rPr>
          <w:rFonts w:ascii="Trebuchet MS" w:hAnsi="Trebuchet MS" w:cs="Times New Roman"/>
        </w:rPr>
        <w:t>n</w:t>
      </w:r>
      <w:r w:rsidRPr="00F34AF3">
        <w:rPr>
          <w:rFonts w:ascii="Trebuchet MS" w:hAnsi="Trebuchet MS" w:cs="Times New Roman"/>
        </w:rPr>
        <w:t xml:space="preserve"> funcţie de cheltuielile necesare pentru organizar</w:t>
      </w:r>
      <w:r w:rsidR="00485385" w:rsidRPr="00F34AF3">
        <w:rPr>
          <w:rFonts w:ascii="Trebuchet MS" w:hAnsi="Trebuchet MS" w:cs="Times New Roman"/>
        </w:rPr>
        <w:t xml:space="preserve">e </w:t>
      </w:r>
      <w:r w:rsidRPr="00F34AF3">
        <w:rPr>
          <w:rFonts w:ascii="Trebuchet MS" w:hAnsi="Trebuchet MS" w:cs="Times New Roman"/>
        </w:rPr>
        <w:t>a conc</w:t>
      </w:r>
      <w:r w:rsidR="00E90362" w:rsidRPr="00F34AF3">
        <w:rPr>
          <w:rFonts w:ascii="Trebuchet MS" w:hAnsi="Trebuchet MS" w:cs="Times New Roman"/>
        </w:rPr>
        <w:t xml:space="preserve">ursului. </w:t>
      </w:r>
      <w:r w:rsidR="00921C49" w:rsidRPr="00F34AF3">
        <w:rPr>
          <w:rFonts w:ascii="Trebuchet MS" w:hAnsi="Trebuchet MS" w:cs="Times New Roman"/>
        </w:rPr>
        <w:t>Taxa de înscriere la concurs se restituie în cazul în care candidatul decedează mai înainte de susţinerea primei probe din cadrul primei etape a concursului ori în cazul altor situaţii obiective de împiedicare a participării la concurs.</w:t>
      </w:r>
    </w:p>
    <w:p w14:paraId="2A9BCE36" w14:textId="77777777" w:rsidR="00F51FE4" w:rsidRPr="00F34AF3" w:rsidRDefault="00F51FE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90362" w:rsidRPr="00F34AF3">
        <w:rPr>
          <w:rFonts w:ascii="Trebuchet MS" w:hAnsi="Trebuchet MS" w:cs="Times New Roman"/>
        </w:rPr>
        <w:t>3</w:t>
      </w:r>
      <w:r w:rsidRPr="00F34AF3">
        <w:rPr>
          <w:rFonts w:ascii="Trebuchet MS" w:hAnsi="Trebuchet MS" w:cs="Times New Roman"/>
        </w:rPr>
        <w:t xml:space="preserve">) Numărul locurilor scoase la concurs </w:t>
      </w:r>
      <w:r w:rsidR="002E0F98" w:rsidRPr="00F34AF3">
        <w:rPr>
          <w:rFonts w:ascii="Trebuchet MS" w:hAnsi="Trebuchet MS" w:cs="Times New Roman"/>
        </w:rPr>
        <w:t xml:space="preserve">se stabileşte </w:t>
      </w:r>
      <w:r w:rsidR="006D6E95" w:rsidRPr="00F34AF3">
        <w:rPr>
          <w:rFonts w:ascii="Trebuchet MS" w:hAnsi="Trebuchet MS" w:cs="Times New Roman"/>
        </w:rPr>
        <w:t xml:space="preserve">în funcţie de numărul de posturi de judecători şi procurori vacante, precum şi de cele care vor fi înfiinţate. </w:t>
      </w:r>
    </w:p>
    <w:p w14:paraId="3642B21A"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w:t>
      </w:r>
      <w:r w:rsidR="00E90362" w:rsidRPr="00F34AF3">
        <w:rPr>
          <w:rFonts w:ascii="Trebuchet MS" w:hAnsi="Trebuchet MS" w:cs="Times New Roman"/>
        </w:rPr>
        <w:t>4</w:t>
      </w:r>
      <w:r w:rsidRPr="00F34AF3">
        <w:rPr>
          <w:rFonts w:ascii="Trebuchet MS" w:hAnsi="Trebuchet MS" w:cs="Times New Roman"/>
        </w:rPr>
        <w:t>) Datele prevăzute la alin. (</w:t>
      </w:r>
      <w:r w:rsidR="006D6E95" w:rsidRPr="00F34AF3">
        <w:rPr>
          <w:rFonts w:ascii="Trebuchet MS" w:hAnsi="Trebuchet MS" w:cs="Times New Roman"/>
        </w:rPr>
        <w:t>1</w:t>
      </w:r>
      <w:r w:rsidRPr="00F34AF3">
        <w:rPr>
          <w:rFonts w:ascii="Trebuchet MS" w:hAnsi="Trebuchet MS" w:cs="Times New Roman"/>
        </w:rPr>
        <w:t>) se publică în Monitorul Oficial al României, Partea a III-a, pe pagina de internet a Consiliului Superior al Magistraturii şi pe cea a</w:t>
      </w:r>
      <w:r w:rsidR="00603361" w:rsidRPr="00F34AF3">
        <w:rPr>
          <w:rFonts w:ascii="Trebuchet MS" w:hAnsi="Trebuchet MS" w:cs="Times New Roman"/>
        </w:rPr>
        <w:t xml:space="preserve"> </w:t>
      </w:r>
      <w:r w:rsidRPr="00F34AF3">
        <w:rPr>
          <w:rFonts w:ascii="Trebuchet MS" w:hAnsi="Trebuchet MS" w:cs="Times New Roman"/>
        </w:rPr>
        <w:t>Institutului Naţional al Magistraturii, cu cel puţin 60 de zile înainte de data stabilită pentru concurs.</w:t>
      </w:r>
    </w:p>
    <w:p w14:paraId="37B76A09"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90362" w:rsidRPr="00F34AF3">
        <w:rPr>
          <w:rFonts w:ascii="Trebuchet MS" w:hAnsi="Trebuchet MS" w:cs="Times New Roman"/>
        </w:rPr>
        <w:t>5</w:t>
      </w:r>
      <w:r w:rsidRPr="00F34AF3">
        <w:rPr>
          <w:rFonts w:ascii="Trebuchet MS" w:hAnsi="Trebuchet MS" w:cs="Times New Roman"/>
        </w:rPr>
        <w:t xml:space="preserve">) Data, locul, modul de desfăşurare a concursului de admitere, numărul de locuri scoase la concurs şi </w:t>
      </w:r>
      <w:r w:rsidR="006D6E95" w:rsidRPr="00F34AF3">
        <w:rPr>
          <w:rFonts w:ascii="Trebuchet MS" w:hAnsi="Trebuchet MS" w:cs="Times New Roman"/>
        </w:rPr>
        <w:t xml:space="preserve">cuantumul </w:t>
      </w:r>
      <w:r w:rsidRPr="00F34AF3">
        <w:rPr>
          <w:rFonts w:ascii="Trebuchet MS" w:hAnsi="Trebuchet MS" w:cs="Times New Roman"/>
        </w:rPr>
        <w:t>tax</w:t>
      </w:r>
      <w:r w:rsidR="006D6E95" w:rsidRPr="00F34AF3">
        <w:rPr>
          <w:rFonts w:ascii="Trebuchet MS" w:hAnsi="Trebuchet MS" w:cs="Times New Roman"/>
        </w:rPr>
        <w:t>ei</w:t>
      </w:r>
      <w:r w:rsidRPr="00F34AF3">
        <w:rPr>
          <w:rFonts w:ascii="Trebuchet MS" w:hAnsi="Trebuchet MS" w:cs="Times New Roman"/>
        </w:rPr>
        <w:t xml:space="preserve"> de înscriere se aduc la cunoştinţă </w:t>
      </w:r>
      <w:r w:rsidR="00760820" w:rsidRPr="00F34AF3">
        <w:rPr>
          <w:rFonts w:ascii="Trebuchet MS" w:hAnsi="Trebuchet MS" w:cs="Times New Roman"/>
        </w:rPr>
        <w:t xml:space="preserve">publică </w:t>
      </w:r>
      <w:r w:rsidRPr="00F34AF3">
        <w:rPr>
          <w:rFonts w:ascii="Trebuchet MS" w:hAnsi="Trebuchet MS" w:cs="Times New Roman"/>
        </w:rPr>
        <w:t>şi printr-un comunicat de presă care se publică în 3 cotidiene centrale.</w:t>
      </w:r>
    </w:p>
    <w:p w14:paraId="126BA5E7" w14:textId="77777777" w:rsidR="00E90362" w:rsidRPr="00F34AF3" w:rsidRDefault="00E9036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(6) Posturile vacante de personal de specialitate juridică asimilat magistraţilor </w:t>
      </w:r>
      <w:r w:rsidR="008D5C55" w:rsidRPr="00F34AF3">
        <w:rPr>
          <w:rFonts w:ascii="Trebuchet MS" w:hAnsi="Trebuchet MS" w:cs="Times New Roman"/>
        </w:rPr>
        <w:t>din cad</w:t>
      </w:r>
      <w:r w:rsidR="00760820" w:rsidRPr="00F34AF3">
        <w:rPr>
          <w:rFonts w:ascii="Trebuchet MS" w:hAnsi="Trebuchet MS" w:cs="Times New Roman"/>
        </w:rPr>
        <w:t xml:space="preserve">rul </w:t>
      </w:r>
      <w:r w:rsidR="008D5C55" w:rsidRPr="00F34AF3">
        <w:rPr>
          <w:rFonts w:ascii="Trebuchet MS" w:hAnsi="Trebuchet MS" w:cs="Times New Roman"/>
        </w:rPr>
        <w:t xml:space="preserve">Consiliului Superior al Magistraturii şi instituţiilor coordonate sau subordonate, al Ministerului Public ori </w:t>
      </w:r>
      <w:r w:rsidR="00921C49" w:rsidRPr="00F34AF3">
        <w:rPr>
          <w:rFonts w:ascii="Trebuchet MS" w:hAnsi="Trebuchet MS" w:cs="Times New Roman"/>
        </w:rPr>
        <w:t>al</w:t>
      </w:r>
      <w:r w:rsidR="008D5C55" w:rsidRPr="00F34AF3">
        <w:rPr>
          <w:rFonts w:ascii="Trebuchet MS" w:hAnsi="Trebuchet MS" w:cs="Times New Roman"/>
        </w:rPr>
        <w:t xml:space="preserve"> Ministerul</w:t>
      </w:r>
      <w:r w:rsidR="00921C49" w:rsidRPr="00F34AF3">
        <w:rPr>
          <w:rFonts w:ascii="Trebuchet MS" w:hAnsi="Trebuchet MS" w:cs="Times New Roman"/>
        </w:rPr>
        <w:t>ui</w:t>
      </w:r>
      <w:r w:rsidR="008D5C55" w:rsidRPr="00F34AF3">
        <w:rPr>
          <w:rFonts w:ascii="Trebuchet MS" w:hAnsi="Trebuchet MS" w:cs="Times New Roman"/>
        </w:rPr>
        <w:t xml:space="preserve"> Justiţiei şi instituţiil</w:t>
      </w:r>
      <w:r w:rsidR="00921C49" w:rsidRPr="00F34AF3">
        <w:rPr>
          <w:rFonts w:ascii="Trebuchet MS" w:hAnsi="Trebuchet MS" w:cs="Times New Roman"/>
        </w:rPr>
        <w:t>or</w:t>
      </w:r>
      <w:r w:rsidR="008D5C55" w:rsidRPr="00F34AF3">
        <w:rPr>
          <w:rFonts w:ascii="Trebuchet MS" w:hAnsi="Trebuchet MS" w:cs="Times New Roman"/>
        </w:rPr>
        <w:t xml:space="preserve"> coordonate sau subordonate </w:t>
      </w:r>
      <w:r w:rsidRPr="00F34AF3">
        <w:rPr>
          <w:rFonts w:ascii="Trebuchet MS" w:hAnsi="Trebuchet MS" w:cs="Times New Roman"/>
        </w:rPr>
        <w:t>care se scot la concurs</w:t>
      </w:r>
      <w:r w:rsidR="00A76A79" w:rsidRPr="00F34AF3">
        <w:rPr>
          <w:rFonts w:ascii="Trebuchet MS" w:hAnsi="Trebuchet MS" w:cs="Times New Roman"/>
        </w:rPr>
        <w:t>ul de admitere</w:t>
      </w:r>
      <w:r w:rsidRPr="00F34AF3">
        <w:rPr>
          <w:rFonts w:ascii="Trebuchet MS" w:hAnsi="Trebuchet MS" w:cs="Times New Roman"/>
        </w:rPr>
        <w:t xml:space="preserve"> se publică odată cu anunţul referitor la concursul de admitere la Institutul Naţional al Magistraturii, prevederile prezentului </w:t>
      </w:r>
      <w:r w:rsidR="00760820" w:rsidRPr="00F34AF3">
        <w:rPr>
          <w:rFonts w:ascii="Trebuchet MS" w:hAnsi="Trebuchet MS" w:cs="Times New Roman"/>
        </w:rPr>
        <w:t>capitol</w:t>
      </w:r>
      <w:r w:rsidRPr="00F34AF3">
        <w:rPr>
          <w:rFonts w:ascii="Trebuchet MS" w:hAnsi="Trebuchet MS" w:cs="Times New Roman"/>
        </w:rPr>
        <w:t xml:space="preserve"> fiind aplicabile în mod cor</w:t>
      </w:r>
      <w:r w:rsidR="00921C49" w:rsidRPr="00F34AF3">
        <w:rPr>
          <w:rFonts w:ascii="Trebuchet MS" w:hAnsi="Trebuchet MS" w:cs="Times New Roman"/>
        </w:rPr>
        <w:t>espunzător</w:t>
      </w:r>
      <w:r w:rsidRPr="00F34AF3">
        <w:rPr>
          <w:rFonts w:ascii="Trebuchet MS" w:hAnsi="Trebuchet MS" w:cs="Times New Roman"/>
        </w:rPr>
        <w:t xml:space="preserve"> şi în cazul acestor posturi. </w:t>
      </w:r>
    </w:p>
    <w:p w14:paraId="46C83F19" w14:textId="77777777" w:rsidR="006131BD" w:rsidRPr="00F34AF3" w:rsidRDefault="006131B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(7) În cuprinsul cererii de înscriere, ca</w:t>
      </w:r>
      <w:r w:rsidR="00CA71FB" w:rsidRPr="00F34AF3">
        <w:rPr>
          <w:rFonts w:ascii="Trebuchet MS" w:hAnsi="Trebuchet MS" w:cs="Times New Roman"/>
        </w:rPr>
        <w:t>nd</w:t>
      </w:r>
      <w:r w:rsidRPr="00F34AF3">
        <w:rPr>
          <w:rFonts w:ascii="Trebuchet MS" w:hAnsi="Trebuchet MS" w:cs="Times New Roman"/>
        </w:rPr>
        <w:t xml:space="preserve">idatul optează </w:t>
      </w:r>
      <w:r w:rsidR="00CA71FB" w:rsidRPr="00F34AF3">
        <w:rPr>
          <w:rFonts w:ascii="Trebuchet MS" w:hAnsi="Trebuchet MS" w:cs="Times New Roman"/>
        </w:rPr>
        <w:t>fie pentru posturi</w:t>
      </w:r>
      <w:r w:rsidR="00A76A79" w:rsidRPr="00F34AF3">
        <w:rPr>
          <w:rFonts w:ascii="Trebuchet MS" w:hAnsi="Trebuchet MS" w:cs="Times New Roman"/>
        </w:rPr>
        <w:t>le</w:t>
      </w:r>
      <w:r w:rsidR="00CA71FB" w:rsidRPr="00F34AF3">
        <w:rPr>
          <w:rFonts w:ascii="Trebuchet MS" w:hAnsi="Trebuchet MS" w:cs="Times New Roman"/>
        </w:rPr>
        <w:t xml:space="preserve"> de auditori de justiţie, fie pentru posturi</w:t>
      </w:r>
      <w:r w:rsidR="00A76A79" w:rsidRPr="00F34AF3">
        <w:rPr>
          <w:rFonts w:ascii="Trebuchet MS" w:hAnsi="Trebuchet MS" w:cs="Times New Roman"/>
        </w:rPr>
        <w:t>le</w:t>
      </w:r>
      <w:r w:rsidR="00CA71FB" w:rsidRPr="00F34AF3">
        <w:rPr>
          <w:rFonts w:ascii="Trebuchet MS" w:hAnsi="Trebuchet MS" w:cs="Times New Roman"/>
        </w:rPr>
        <w:t xml:space="preserve"> vacante de personal de speci</w:t>
      </w:r>
      <w:r w:rsidR="00A76A79" w:rsidRPr="00F34AF3">
        <w:rPr>
          <w:rFonts w:ascii="Trebuchet MS" w:hAnsi="Trebuchet MS" w:cs="Times New Roman"/>
        </w:rPr>
        <w:t>alitate</w:t>
      </w:r>
      <w:r w:rsidR="00CA71FB" w:rsidRPr="00F34AF3">
        <w:rPr>
          <w:rFonts w:ascii="Trebuchet MS" w:hAnsi="Trebuchet MS" w:cs="Times New Roman"/>
        </w:rPr>
        <w:t xml:space="preserve"> juridică asimilat magistraţilor, fără a se indica instituţia în cadrul căreia este postul vacant, putând</w:t>
      </w:r>
      <w:r w:rsidR="00A76A79" w:rsidRPr="00F34AF3">
        <w:rPr>
          <w:rFonts w:ascii="Trebuchet MS" w:hAnsi="Trebuchet MS" w:cs="Times New Roman"/>
        </w:rPr>
        <w:t>u-se</w:t>
      </w:r>
      <w:r w:rsidR="00CA71FB" w:rsidRPr="00F34AF3">
        <w:rPr>
          <w:rFonts w:ascii="Trebuchet MS" w:hAnsi="Trebuchet MS" w:cs="Times New Roman"/>
        </w:rPr>
        <w:t xml:space="preserve"> formula o singură opţiune. </w:t>
      </w:r>
    </w:p>
    <w:p w14:paraId="0B29740F" w14:textId="77777777" w:rsidR="00216461" w:rsidRPr="00F34AF3" w:rsidRDefault="00216461" w:rsidP="000F5644">
      <w:pPr>
        <w:autoSpaceDE w:val="0"/>
        <w:autoSpaceDN w:val="0"/>
        <w:adjustRightInd w:val="0"/>
        <w:spacing w:after="0" w:line="240" w:lineRule="auto"/>
        <w:jc w:val="both"/>
        <w:rPr>
          <w:rFonts w:ascii="Trebuchet MS" w:hAnsi="Trebuchet MS" w:cs="Times New Roman"/>
        </w:rPr>
      </w:pPr>
    </w:p>
    <w:p w14:paraId="50560BFC" w14:textId="733BC8C1" w:rsidR="00216461" w:rsidRPr="00F34AF3" w:rsidRDefault="00216461" w:rsidP="000A4C89">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4</w:t>
      </w:r>
      <w:r w:rsidRPr="00F34AF3">
        <w:rPr>
          <w:rFonts w:ascii="Trebuchet MS" w:hAnsi="Trebuchet MS" w:cs="Times New Roman"/>
        </w:rPr>
        <w:t xml:space="preserve"> - (1) Pentru concursul de admitere prevăzut la art. </w:t>
      </w:r>
      <w:r w:rsidR="001C7FF3" w:rsidRPr="00F34AF3">
        <w:rPr>
          <w:rFonts w:ascii="Trebuchet MS" w:hAnsi="Trebuchet MS" w:cs="Times New Roman"/>
        </w:rPr>
        <w:t>2</w:t>
      </w:r>
      <w:r w:rsidRPr="00F34AF3">
        <w:rPr>
          <w:rFonts w:ascii="Trebuchet MS" w:hAnsi="Trebuchet MS" w:cs="Times New Roman"/>
        </w:rPr>
        <w:t xml:space="preserve"> alin. (1), Consiliul Superior al Magistraturii numeşte comisia de organizare a concursului, comisia de elaborare a subiectelor şi de examinare</w:t>
      </w:r>
      <w:r w:rsidR="00CB63CC" w:rsidRPr="00F34AF3">
        <w:rPr>
          <w:rFonts w:ascii="Trebuchet MS" w:hAnsi="Trebuchet MS" w:cs="Times New Roman"/>
        </w:rPr>
        <w:t>, precum</w:t>
      </w:r>
      <w:r w:rsidRPr="00F34AF3">
        <w:rPr>
          <w:rFonts w:ascii="Trebuchet MS" w:hAnsi="Trebuchet MS" w:cs="Times New Roman"/>
        </w:rPr>
        <w:t xml:space="preserve"> şi comisia de soluţionare a contestaţiilor</w:t>
      </w:r>
      <w:r w:rsidR="00E126E9" w:rsidRPr="00F34AF3">
        <w:rPr>
          <w:rFonts w:ascii="Trebuchet MS" w:hAnsi="Trebuchet MS" w:cs="Times New Roman"/>
        </w:rPr>
        <w:t>;</w:t>
      </w:r>
      <w:r w:rsidRPr="00F34AF3">
        <w:rPr>
          <w:rFonts w:ascii="Trebuchet MS" w:hAnsi="Trebuchet MS" w:cs="Times New Roman"/>
        </w:rPr>
        <w:t xml:space="preserve"> </w:t>
      </w:r>
      <w:r w:rsidR="00E126E9" w:rsidRPr="00F34AF3">
        <w:rPr>
          <w:rFonts w:ascii="Trebuchet MS" w:hAnsi="Trebuchet MS" w:cs="Times New Roman"/>
        </w:rPr>
        <w:t xml:space="preserve">comisia de elaborare a subiectelor şi de examinare şi comisia de soluţionare a contestaţiilor sunt numite la propunerea Institutului Național al Magistraturii. </w:t>
      </w:r>
    </w:p>
    <w:p w14:paraId="45CF1B4D" w14:textId="77777777" w:rsidR="008F4803" w:rsidRPr="00F34AF3" w:rsidRDefault="000A4C89" w:rsidP="003561DF">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Comisia de elaborare a subiectelor </w:t>
      </w:r>
      <w:r w:rsidR="003561DF" w:rsidRPr="00F34AF3">
        <w:rPr>
          <w:rFonts w:ascii="Trebuchet MS" w:hAnsi="Trebuchet MS" w:cs="Times New Roman"/>
        </w:rPr>
        <w:t xml:space="preserve">și de examinare </w:t>
      </w:r>
      <w:r w:rsidRPr="00F34AF3">
        <w:rPr>
          <w:rFonts w:ascii="Trebuchet MS" w:hAnsi="Trebuchet MS" w:cs="Times New Roman"/>
        </w:rPr>
        <w:t>este compusă din: comisia de elaborare a subiectelor pentru testul-grilă şi pentru proba scrisă de verificare a cunoştinţelor juridice, comună pentru cele două probe scrise, şi comisia de examinare din cadrul probei interviului. Pentru testul-grilă şi pentru proba scrisă de verificare a cunoştinţelor juridice se constituie în mod distinct subcomisii de elaborare a subiectelor la drept civil şi drept procesual civil, respectiv la drept penal şi drept procesual penal.</w:t>
      </w:r>
      <w:bookmarkStart w:id="0" w:name="_GoBack"/>
      <w:bookmarkEnd w:id="0"/>
      <w:r w:rsidRPr="00F34AF3">
        <w:rPr>
          <w:rFonts w:ascii="Trebuchet MS" w:hAnsi="Trebuchet MS" w:cs="Times New Roman"/>
        </w:rPr>
        <w:t xml:space="preserve"> Subiectele de drept material sunt elaborate de membrii subcomisiei care elaborează şi subiectele de drept procesual în materia corespunzătoare.</w:t>
      </w:r>
      <w:r w:rsidR="003561DF" w:rsidRPr="00F34AF3">
        <w:rPr>
          <w:rFonts w:ascii="Trebuchet MS" w:hAnsi="Trebuchet MS" w:cs="Times New Roman"/>
        </w:rPr>
        <w:t xml:space="preserve"> </w:t>
      </w:r>
    </w:p>
    <w:p w14:paraId="203DE428" w14:textId="36590219" w:rsidR="003561DF" w:rsidRPr="00F34AF3" w:rsidRDefault="003561DF" w:rsidP="003561DF">
      <w:pPr>
        <w:autoSpaceDE w:val="0"/>
        <w:autoSpaceDN w:val="0"/>
        <w:adjustRightInd w:val="0"/>
        <w:spacing w:after="0"/>
        <w:jc w:val="both"/>
        <w:rPr>
          <w:rFonts w:ascii="Trebuchet MS" w:hAnsi="Trebuchet MS" w:cs="Times New Roman"/>
        </w:rPr>
      </w:pPr>
      <w:r w:rsidRPr="00F34AF3">
        <w:rPr>
          <w:rFonts w:ascii="Trebuchet MS" w:hAnsi="Trebuchet MS" w:cs="Times New Roman"/>
        </w:rPr>
        <w:t>(</w:t>
      </w:r>
      <w:r w:rsidR="00B25AEE" w:rsidRPr="00F34AF3">
        <w:rPr>
          <w:rFonts w:ascii="Trebuchet MS" w:hAnsi="Trebuchet MS" w:cs="Times New Roman"/>
        </w:rPr>
        <w:t>3</w:t>
      </w:r>
      <w:r w:rsidRPr="00F34AF3">
        <w:rPr>
          <w:rFonts w:ascii="Trebuchet MS" w:hAnsi="Trebuchet MS" w:cs="Times New Roman"/>
        </w:rPr>
        <w:t>) Comisia de examinare din cadrul probei interviului elaborează grila de evaluare în baza căreia se face aprecierea interviului, precum și subiectele pe baza cărora vor fi examinaţi candidaţii și realizează intervievarea candidaţilor, în scopul identificării aptitudinilor, motivaţiilor şi elementelor de etică specifice profesiei.</w:t>
      </w:r>
    </w:p>
    <w:p w14:paraId="3603C142" w14:textId="0FB24909" w:rsidR="000A4C89" w:rsidRPr="00F34AF3" w:rsidRDefault="000A4C89" w:rsidP="003561DF">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B25AEE" w:rsidRPr="00F34AF3">
        <w:rPr>
          <w:rFonts w:ascii="Trebuchet MS" w:hAnsi="Trebuchet MS" w:cs="Times New Roman"/>
        </w:rPr>
        <w:t>4</w:t>
      </w:r>
      <w:r w:rsidRPr="00F34AF3">
        <w:rPr>
          <w:rFonts w:ascii="Trebuchet MS" w:hAnsi="Trebuchet MS" w:cs="Times New Roman"/>
        </w:rPr>
        <w:t>) Comisia de soluţionare a contestaţiilor este compusă din următoarele subcomisii, constituite în mod distinct la drept civil şi drept procesual civil, respectiv la drept penal şi drept procesual penal:</w:t>
      </w:r>
    </w:p>
    <w:p w14:paraId="4919D400" w14:textId="77777777" w:rsidR="000A4C89" w:rsidRPr="00F34AF3" w:rsidRDefault="000A4C89" w:rsidP="003561DF">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a) subcomisii de soluţionare a contestaţiilor formulate împotriva baremului stabilit pentru cele două probe scrise şi împotriva punctajului de la testul-grilă de verificare a cunoştinţelor juridice;</w:t>
      </w:r>
    </w:p>
    <w:p w14:paraId="7EE6D85E" w14:textId="77777777" w:rsidR="000A4C89" w:rsidRPr="00F34AF3" w:rsidRDefault="000A4C89" w:rsidP="003561DF">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c) subcomisii de soluţionare a contestaţiilor formulate împotriva rezultatelor obţinute la proba scrisă de verificare a cunoştinţelor juridice.</w:t>
      </w:r>
    </w:p>
    <w:p w14:paraId="1016A6A8" w14:textId="45A88A7A" w:rsidR="00216461" w:rsidRPr="00F34AF3" w:rsidRDefault="00216461" w:rsidP="000A4C89">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B25AEE" w:rsidRPr="00F34AF3">
        <w:rPr>
          <w:rFonts w:ascii="Trebuchet MS" w:hAnsi="Trebuchet MS" w:cs="Times New Roman"/>
        </w:rPr>
        <w:t>5</w:t>
      </w:r>
      <w:r w:rsidRPr="00F34AF3">
        <w:rPr>
          <w:rFonts w:ascii="Trebuchet MS" w:hAnsi="Trebuchet MS" w:cs="Times New Roman"/>
        </w:rPr>
        <w:t xml:space="preserve">) Nu pot fi numite în comisiile prevăzute </w:t>
      </w:r>
      <w:r w:rsidR="000A4C89" w:rsidRPr="00F34AF3">
        <w:rPr>
          <w:rFonts w:ascii="Trebuchet MS" w:hAnsi="Trebuchet MS" w:cs="Times New Roman"/>
        </w:rPr>
        <w:t xml:space="preserve">de prezentul articol </w:t>
      </w:r>
      <w:r w:rsidRPr="00F34AF3">
        <w:rPr>
          <w:rFonts w:ascii="Trebuchet MS" w:hAnsi="Trebuchet MS" w:cs="Times New Roman"/>
        </w:rPr>
        <w:t>persoanele care au soţul sau soţia, rude ori afini până la gradul al patrulea inclusiv în rândul candidaţilor. Aceeaşi persoană poate face parte dintr-o singură comisie.</w:t>
      </w:r>
    </w:p>
    <w:p w14:paraId="500421EB" w14:textId="77777777" w:rsidR="00216461" w:rsidRPr="00F34AF3" w:rsidRDefault="00216461" w:rsidP="000F5644">
      <w:pPr>
        <w:autoSpaceDE w:val="0"/>
        <w:autoSpaceDN w:val="0"/>
        <w:adjustRightInd w:val="0"/>
        <w:spacing w:after="0" w:line="240" w:lineRule="auto"/>
        <w:jc w:val="both"/>
        <w:rPr>
          <w:rFonts w:ascii="Trebuchet MS" w:hAnsi="Trebuchet MS" w:cs="Times New Roman"/>
        </w:rPr>
      </w:pPr>
    </w:p>
    <w:p w14:paraId="499618A0" w14:textId="116AAD85" w:rsidR="00216461" w:rsidRPr="00F34AF3" w:rsidRDefault="0021646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5</w:t>
      </w:r>
      <w:r w:rsidRPr="00F34AF3">
        <w:rPr>
          <w:rFonts w:ascii="Trebuchet MS" w:hAnsi="Trebuchet MS" w:cs="Times New Roman"/>
        </w:rPr>
        <w:t xml:space="preserve"> - Comisia de organizare a concursului coordonează organizarea şi desfăşurarea concursului</w:t>
      </w:r>
      <w:r w:rsidR="000D0DA9" w:rsidRPr="00F34AF3">
        <w:rPr>
          <w:rFonts w:ascii="Trebuchet MS" w:hAnsi="Trebuchet MS" w:cs="Times New Roman"/>
        </w:rPr>
        <w:t xml:space="preserve"> și</w:t>
      </w:r>
      <w:r w:rsidR="00A76A79" w:rsidRPr="00F34AF3">
        <w:rPr>
          <w:rFonts w:ascii="Trebuchet MS" w:hAnsi="Trebuchet MS" w:cs="Times New Roman"/>
        </w:rPr>
        <w:t xml:space="preserve"> verifică îndeplinirea </w:t>
      </w:r>
      <w:r w:rsidR="000D0DA9" w:rsidRPr="00F34AF3">
        <w:rPr>
          <w:rFonts w:ascii="Trebuchet MS" w:hAnsi="Trebuchet MS" w:cs="Times New Roman"/>
        </w:rPr>
        <w:t xml:space="preserve">de către candidați a </w:t>
      </w:r>
      <w:r w:rsidR="00A76A79" w:rsidRPr="00F34AF3">
        <w:rPr>
          <w:rFonts w:ascii="Trebuchet MS" w:hAnsi="Trebuchet MS" w:cs="Times New Roman"/>
        </w:rPr>
        <w:t>condiţiilor de participare la concurs</w:t>
      </w:r>
      <w:r w:rsidR="000F54C9" w:rsidRPr="00F34AF3">
        <w:rPr>
          <w:rFonts w:ascii="Trebuchet MS" w:hAnsi="Trebuchet MS" w:cs="Times New Roman"/>
        </w:rPr>
        <w:t xml:space="preserve">. </w:t>
      </w:r>
      <w:r w:rsidR="00BE10E3" w:rsidRPr="00F34AF3">
        <w:rPr>
          <w:rFonts w:ascii="Trebuchet MS" w:hAnsi="Trebuchet MS" w:cs="Times New Roman"/>
        </w:rPr>
        <w:t>Comisia de organizare a concursului se compune</w:t>
      </w:r>
      <w:r w:rsidR="00BE10E3" w:rsidRPr="00F34AF3">
        <w:rPr>
          <w:rFonts w:ascii="Trebuchet MS" w:hAnsi="Trebuchet MS"/>
        </w:rPr>
        <w:t xml:space="preserve"> din preşedinte, doi vicepreşedinţi şi membri, desemnați din rândul personalului din cadrul aparatului de specialitate al Consiliului Superior al Magistraturii şi al Institutului Naţional al Magistraturii, inclusiv al celor cu funcții de </w:t>
      </w:r>
      <w:r w:rsidR="00BE10E3" w:rsidRPr="00F34AF3">
        <w:rPr>
          <w:rFonts w:ascii="Trebuchet MS" w:hAnsi="Trebuchet MS"/>
        </w:rPr>
        <w:lastRenderedPageBreak/>
        <w:t xml:space="preserve">conducere. </w:t>
      </w:r>
      <w:r w:rsidRPr="00F34AF3">
        <w:rPr>
          <w:rFonts w:ascii="Trebuchet MS" w:hAnsi="Trebuchet MS" w:cs="Times New Roman"/>
        </w:rPr>
        <w:t>Responsabilii de sală şi supraveghetorii, precum şi alte persoane care desfăşoară activitate</w:t>
      </w:r>
      <w:r w:rsidR="00CB63CC" w:rsidRPr="00F34AF3">
        <w:rPr>
          <w:rFonts w:ascii="Trebuchet MS" w:hAnsi="Trebuchet MS" w:cs="Times New Roman"/>
        </w:rPr>
        <w:t>a</w:t>
      </w:r>
      <w:r w:rsidRPr="00F34AF3">
        <w:rPr>
          <w:rFonts w:ascii="Trebuchet MS" w:hAnsi="Trebuchet MS" w:cs="Times New Roman"/>
        </w:rPr>
        <w:t xml:space="preserve"> pentru buna organizare a concursului sunt desemnaţi de preşedintele comisiei de admitere. </w:t>
      </w:r>
    </w:p>
    <w:p w14:paraId="1E3B8D51"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p>
    <w:p w14:paraId="6DA91212" w14:textId="0A01BC10" w:rsidR="00216461" w:rsidRPr="00F34AF3" w:rsidRDefault="0021646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6</w:t>
      </w:r>
      <w:r w:rsidRPr="00F34AF3">
        <w:rPr>
          <w:rFonts w:ascii="Trebuchet MS" w:hAnsi="Trebuchet MS" w:cs="Times New Roman"/>
        </w:rPr>
        <w:t xml:space="preserve"> – </w:t>
      </w:r>
      <w:r w:rsidR="00D64137" w:rsidRPr="00F34AF3">
        <w:rPr>
          <w:rFonts w:ascii="Trebuchet MS" w:hAnsi="Trebuchet MS" w:cs="Times New Roman"/>
        </w:rPr>
        <w:t xml:space="preserve">(1) </w:t>
      </w:r>
      <w:r w:rsidRPr="00F34AF3">
        <w:rPr>
          <w:rFonts w:ascii="Trebuchet MS" w:hAnsi="Trebuchet MS" w:cs="Times New Roman"/>
        </w:rPr>
        <w:t>Comisia de elaborare a subiectelor şi de examinare, prin subcomisiile corespunzătoare, elaborează subiectele şi baremele de evaluare şi notare pentru testul-grilă</w:t>
      </w:r>
      <w:r w:rsidR="008F4803" w:rsidRPr="00F34AF3">
        <w:rPr>
          <w:rFonts w:ascii="Trebuchet MS" w:hAnsi="Trebuchet MS" w:cs="Times New Roman"/>
        </w:rPr>
        <w:t xml:space="preserve"> și</w:t>
      </w:r>
      <w:r w:rsidRPr="00F34AF3">
        <w:rPr>
          <w:rFonts w:ascii="Trebuchet MS" w:hAnsi="Trebuchet MS" w:cs="Times New Roman"/>
        </w:rPr>
        <w:t xml:space="preserve"> pentru proba scrisă de verificare a cunoştinţelor juridice</w:t>
      </w:r>
      <w:r w:rsidR="008F4803" w:rsidRPr="00F34AF3">
        <w:rPr>
          <w:rFonts w:ascii="Trebuchet MS" w:hAnsi="Trebuchet MS" w:cs="Times New Roman"/>
        </w:rPr>
        <w:t xml:space="preserve"> și </w:t>
      </w:r>
      <w:r w:rsidRPr="00F34AF3">
        <w:rPr>
          <w:rFonts w:ascii="Trebuchet MS" w:hAnsi="Trebuchet MS" w:cs="Times New Roman"/>
        </w:rPr>
        <w:t xml:space="preserve"> corectează lucrările la proba scrisă de verificare a cunoştinţelor juridice.</w:t>
      </w:r>
    </w:p>
    <w:p w14:paraId="0A273ED8" w14:textId="77777777" w:rsidR="00216461" w:rsidRPr="00F34AF3" w:rsidRDefault="0021646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64137" w:rsidRPr="00F34AF3">
        <w:rPr>
          <w:rFonts w:ascii="Trebuchet MS" w:hAnsi="Trebuchet MS" w:cs="Times New Roman"/>
        </w:rPr>
        <w:t>2</w:t>
      </w:r>
      <w:r w:rsidRPr="00F34AF3">
        <w:rPr>
          <w:rFonts w:ascii="Trebuchet MS" w:hAnsi="Trebuchet MS" w:cs="Times New Roman"/>
        </w:rPr>
        <w:t xml:space="preserve">) Comisia de elaborare a subiectelor şi de examinare este condusă de un preşedinte. </w:t>
      </w:r>
    </w:p>
    <w:p w14:paraId="1EA29327" w14:textId="77777777" w:rsidR="00216461" w:rsidRPr="00F34AF3" w:rsidRDefault="0021646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64137" w:rsidRPr="00F34AF3">
        <w:rPr>
          <w:rFonts w:ascii="Trebuchet MS" w:hAnsi="Trebuchet MS" w:cs="Times New Roman"/>
        </w:rPr>
        <w:t>3</w:t>
      </w:r>
      <w:r w:rsidRPr="00F34AF3">
        <w:rPr>
          <w:rFonts w:ascii="Trebuchet MS" w:hAnsi="Trebuchet MS" w:cs="Times New Roman"/>
        </w:rPr>
        <w:t>) Membrii comisi</w:t>
      </w:r>
      <w:r w:rsidR="00D64137" w:rsidRPr="00F34AF3">
        <w:rPr>
          <w:rFonts w:ascii="Trebuchet MS" w:hAnsi="Trebuchet MS" w:cs="Times New Roman"/>
        </w:rPr>
        <w:t>ei</w:t>
      </w:r>
      <w:r w:rsidRPr="00F34AF3">
        <w:rPr>
          <w:rFonts w:ascii="Trebuchet MS" w:hAnsi="Trebuchet MS" w:cs="Times New Roman"/>
        </w:rPr>
        <w:t xml:space="preserve"> </w:t>
      </w:r>
      <w:r w:rsidR="00D64137" w:rsidRPr="00F34AF3">
        <w:rPr>
          <w:rFonts w:ascii="Trebuchet MS" w:hAnsi="Trebuchet MS" w:cs="Times New Roman"/>
        </w:rPr>
        <w:t>sunt</w:t>
      </w:r>
      <w:r w:rsidRPr="00F34AF3">
        <w:rPr>
          <w:rFonts w:ascii="Trebuchet MS" w:hAnsi="Trebuchet MS" w:cs="Times New Roman"/>
        </w:rPr>
        <w:t xml:space="preserve"> numiţi, de regulă, dintre persoanele care au fost înscrise în baza de date a Institutului Naţional al Magistraturii şi a Consiliului Superior al Magistraturii şi care au urmat cursurile Institutului Naţional al Magistraturii privind metodele şi tehnicile de evaluare. Din aceste cadrul acest</w:t>
      </w:r>
      <w:r w:rsidR="00D64137" w:rsidRPr="00F34AF3">
        <w:rPr>
          <w:rFonts w:ascii="Trebuchet MS" w:hAnsi="Trebuchet MS" w:cs="Times New Roman"/>
        </w:rPr>
        <w:t xml:space="preserve">ei </w:t>
      </w:r>
      <w:r w:rsidRPr="00F34AF3">
        <w:rPr>
          <w:rFonts w:ascii="Trebuchet MS" w:hAnsi="Trebuchet MS" w:cs="Times New Roman"/>
        </w:rPr>
        <w:t>comisii pot face parte şi cadre didactice universitare, specializate în disciplinele de concurs.</w:t>
      </w:r>
    </w:p>
    <w:p w14:paraId="5DF3F8DC" w14:textId="77777777" w:rsidR="00216461" w:rsidRPr="00F34AF3" w:rsidRDefault="0021646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64137" w:rsidRPr="00F34AF3">
        <w:rPr>
          <w:rFonts w:ascii="Trebuchet MS" w:hAnsi="Trebuchet MS" w:cs="Times New Roman"/>
        </w:rPr>
        <w:t>4</w:t>
      </w:r>
      <w:r w:rsidRPr="00F34AF3">
        <w:rPr>
          <w:rFonts w:ascii="Trebuchet MS" w:hAnsi="Trebuchet MS" w:cs="Times New Roman"/>
        </w:rPr>
        <w:t>) În comisi</w:t>
      </w:r>
      <w:r w:rsidR="00D64137" w:rsidRPr="00F34AF3">
        <w:rPr>
          <w:rFonts w:ascii="Trebuchet MS" w:hAnsi="Trebuchet MS" w:cs="Times New Roman"/>
        </w:rPr>
        <w:t>a</w:t>
      </w:r>
      <w:r w:rsidRPr="00F34AF3">
        <w:rPr>
          <w:rFonts w:ascii="Trebuchet MS" w:hAnsi="Trebuchet MS" w:cs="Times New Roman"/>
        </w:rPr>
        <w:t xml:space="preserve"> prevăzut</w:t>
      </w:r>
      <w:r w:rsidR="00D64137" w:rsidRPr="00F34AF3">
        <w:rPr>
          <w:rFonts w:ascii="Trebuchet MS" w:hAnsi="Trebuchet MS" w:cs="Times New Roman"/>
        </w:rPr>
        <w:t>ă</w:t>
      </w:r>
      <w:r w:rsidRPr="00F34AF3">
        <w:rPr>
          <w:rFonts w:ascii="Trebuchet MS" w:hAnsi="Trebuchet MS" w:cs="Times New Roman"/>
        </w:rPr>
        <w:t xml:space="preserve"> la alin. (</w:t>
      </w:r>
      <w:r w:rsidR="00A446D4" w:rsidRPr="00F34AF3">
        <w:rPr>
          <w:rFonts w:ascii="Trebuchet MS" w:hAnsi="Trebuchet MS" w:cs="Times New Roman"/>
        </w:rPr>
        <w:t>1</w:t>
      </w:r>
      <w:r w:rsidRPr="00F34AF3">
        <w:rPr>
          <w:rFonts w:ascii="Trebuchet MS" w:hAnsi="Trebuchet MS" w:cs="Times New Roman"/>
        </w:rPr>
        <w:t xml:space="preserve">) </w:t>
      </w:r>
      <w:r w:rsidR="00A446D4" w:rsidRPr="00F34AF3">
        <w:rPr>
          <w:rFonts w:ascii="Trebuchet MS" w:hAnsi="Trebuchet MS" w:cs="Times New Roman"/>
        </w:rPr>
        <w:t>sunt</w:t>
      </w:r>
      <w:r w:rsidRPr="00F34AF3">
        <w:rPr>
          <w:rFonts w:ascii="Trebuchet MS" w:hAnsi="Trebuchet MS" w:cs="Times New Roman"/>
        </w:rPr>
        <w:t xml:space="preserve"> numiţi şi membri supleanţi, care îi vor înlocui de drept, în ordinea stabilită de Consiliul Superior al Magistraturii prin hotărârea de numire a comisiilor de concurs, pe acei membri ai comisiei care, din motive întemeiate, nu îşi pot exercita atribuţiile. Înlocuirea se efectuează de preşedintele comisiei respective de concurs.</w:t>
      </w:r>
    </w:p>
    <w:p w14:paraId="59261052" w14:textId="77777777" w:rsidR="00002202" w:rsidRPr="00F34AF3" w:rsidRDefault="00002202" w:rsidP="000F5644">
      <w:pPr>
        <w:autoSpaceDE w:val="0"/>
        <w:autoSpaceDN w:val="0"/>
        <w:adjustRightInd w:val="0"/>
        <w:spacing w:after="0" w:line="240" w:lineRule="auto"/>
        <w:jc w:val="both"/>
        <w:rPr>
          <w:rFonts w:ascii="Trebuchet MS" w:hAnsi="Trebuchet MS" w:cs="Times New Roman"/>
          <w:b/>
        </w:rPr>
      </w:pPr>
    </w:p>
    <w:p w14:paraId="739F0AE0" w14:textId="40ABA51B" w:rsidR="00D64137" w:rsidRPr="00F34AF3" w:rsidRDefault="005C5AC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7</w:t>
      </w:r>
      <w:r w:rsidRPr="00F34AF3">
        <w:rPr>
          <w:rFonts w:ascii="Trebuchet MS" w:hAnsi="Trebuchet MS" w:cs="Times New Roman"/>
          <w:b/>
        </w:rPr>
        <w:t xml:space="preserve"> </w:t>
      </w:r>
      <w:r w:rsidR="00D64137" w:rsidRPr="00F34AF3">
        <w:rPr>
          <w:rFonts w:ascii="Trebuchet MS" w:hAnsi="Trebuchet MS" w:cs="Times New Roman"/>
        </w:rPr>
        <w:t>- (1) Soluţionarea contestaţiilor la barem şi la probele de concurs se realizează de comisia de soluţionare a contestaţiilor, prin subcomisii</w:t>
      </w:r>
      <w:r w:rsidR="009417C8" w:rsidRPr="00F34AF3">
        <w:rPr>
          <w:rFonts w:ascii="Trebuchet MS" w:hAnsi="Trebuchet MS" w:cs="Times New Roman"/>
        </w:rPr>
        <w:t>le</w:t>
      </w:r>
      <w:r w:rsidR="00D64137" w:rsidRPr="00F34AF3">
        <w:rPr>
          <w:rFonts w:ascii="Trebuchet MS" w:hAnsi="Trebuchet MS" w:cs="Times New Roman"/>
        </w:rPr>
        <w:t xml:space="preserve"> co</w:t>
      </w:r>
      <w:r w:rsidR="009417C8" w:rsidRPr="00F34AF3">
        <w:rPr>
          <w:rFonts w:ascii="Trebuchet MS" w:hAnsi="Trebuchet MS" w:cs="Times New Roman"/>
        </w:rPr>
        <w:t>respunzătoare</w:t>
      </w:r>
      <w:r w:rsidR="00D64137" w:rsidRPr="00F34AF3">
        <w:rPr>
          <w:rFonts w:ascii="Trebuchet MS" w:hAnsi="Trebuchet MS" w:cs="Times New Roman"/>
        </w:rPr>
        <w:t xml:space="preserve">.  </w:t>
      </w:r>
    </w:p>
    <w:p w14:paraId="3771365A" w14:textId="77777777" w:rsidR="00D64137" w:rsidRPr="00F34AF3" w:rsidRDefault="00D6413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Comisia de soluţionare a contestaţiilor este alcătuită din membri specializaţi în drept civil şi drept procesual civil, respectiv în drept penal şi drept procesual penal. Din această comisie po</w:t>
      </w:r>
      <w:r w:rsidR="0050647C" w:rsidRPr="00F34AF3">
        <w:rPr>
          <w:rFonts w:ascii="Trebuchet MS" w:hAnsi="Trebuchet MS" w:cs="Times New Roman"/>
        </w:rPr>
        <w:t>t</w:t>
      </w:r>
      <w:r w:rsidRPr="00F34AF3">
        <w:rPr>
          <w:rFonts w:ascii="Trebuchet MS" w:hAnsi="Trebuchet MS" w:cs="Times New Roman"/>
        </w:rPr>
        <w:t xml:space="preserve"> face parte şi cadre didactice universitare, specializate în disciplinele de concurs. </w:t>
      </w:r>
    </w:p>
    <w:p w14:paraId="0D3EE1A8" w14:textId="77777777" w:rsidR="00D64137" w:rsidRPr="00F34AF3" w:rsidRDefault="00D6413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(3) </w:t>
      </w:r>
      <w:r w:rsidR="00336170" w:rsidRPr="00F34AF3">
        <w:rPr>
          <w:rFonts w:ascii="Trebuchet MS" w:hAnsi="Trebuchet MS" w:cs="Times New Roman"/>
        </w:rPr>
        <w:t>D</w:t>
      </w:r>
      <w:r w:rsidRPr="00F34AF3">
        <w:rPr>
          <w:rFonts w:ascii="Trebuchet MS" w:hAnsi="Trebuchet MS" w:cs="Times New Roman"/>
        </w:rPr>
        <w:t xml:space="preserve">ispoziţiile art. </w:t>
      </w:r>
      <w:r w:rsidR="006C06A5" w:rsidRPr="00F34AF3">
        <w:rPr>
          <w:rFonts w:ascii="Trebuchet MS" w:hAnsi="Trebuchet MS" w:cs="Times New Roman"/>
        </w:rPr>
        <w:t xml:space="preserve">6 </w:t>
      </w:r>
      <w:r w:rsidRPr="00F34AF3">
        <w:rPr>
          <w:rFonts w:ascii="Trebuchet MS" w:hAnsi="Trebuchet MS" w:cs="Times New Roman"/>
        </w:rPr>
        <w:t>alin. (</w:t>
      </w:r>
      <w:r w:rsidR="0050647C" w:rsidRPr="00F34AF3">
        <w:rPr>
          <w:rFonts w:ascii="Trebuchet MS" w:hAnsi="Trebuchet MS" w:cs="Times New Roman"/>
        </w:rPr>
        <w:t>2)</w:t>
      </w:r>
      <w:r w:rsidR="00336170" w:rsidRPr="00F34AF3">
        <w:rPr>
          <w:rFonts w:ascii="Trebuchet MS" w:hAnsi="Trebuchet MS" w:cs="Times New Roman"/>
        </w:rPr>
        <w:t>-(</w:t>
      </w:r>
      <w:r w:rsidR="00066864" w:rsidRPr="00F34AF3">
        <w:rPr>
          <w:rFonts w:ascii="Trebuchet MS" w:hAnsi="Trebuchet MS" w:cs="Times New Roman"/>
        </w:rPr>
        <w:t>4</w:t>
      </w:r>
      <w:r w:rsidR="00336170" w:rsidRPr="00F34AF3">
        <w:rPr>
          <w:rFonts w:ascii="Trebuchet MS" w:hAnsi="Trebuchet MS" w:cs="Times New Roman"/>
        </w:rPr>
        <w:t xml:space="preserve">) </w:t>
      </w:r>
      <w:r w:rsidR="0050647C" w:rsidRPr="00F34AF3">
        <w:rPr>
          <w:rFonts w:ascii="Trebuchet MS" w:hAnsi="Trebuchet MS" w:cs="Times New Roman"/>
        </w:rPr>
        <w:t xml:space="preserve">se aplică în mod corespunzător şi comisiei de soluţionare a contestaţiilor. </w:t>
      </w:r>
    </w:p>
    <w:p w14:paraId="40639E08" w14:textId="77777777" w:rsidR="00D64137" w:rsidRPr="00F34AF3" w:rsidRDefault="00D64137" w:rsidP="000F5644">
      <w:pPr>
        <w:autoSpaceDE w:val="0"/>
        <w:autoSpaceDN w:val="0"/>
        <w:adjustRightInd w:val="0"/>
        <w:spacing w:after="0" w:line="240" w:lineRule="auto"/>
        <w:jc w:val="both"/>
        <w:rPr>
          <w:rFonts w:ascii="Trebuchet MS" w:hAnsi="Trebuchet MS" w:cs="Times New Roman"/>
        </w:rPr>
      </w:pPr>
    </w:p>
    <w:p w14:paraId="48B274FE" w14:textId="4DFDB996"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336170" w:rsidRPr="00F34AF3">
        <w:rPr>
          <w:rFonts w:ascii="Trebuchet MS" w:hAnsi="Trebuchet MS" w:cs="Times New Roman"/>
          <w:b/>
        </w:rPr>
        <w:t>rt</w:t>
      </w:r>
      <w:r w:rsidRPr="00F34AF3">
        <w:rPr>
          <w:rFonts w:ascii="Trebuchet MS" w:hAnsi="Trebuchet MS" w:cs="Times New Roman"/>
          <w:b/>
        </w:rPr>
        <w:t xml:space="preserve">. </w:t>
      </w:r>
      <w:r w:rsidR="001C7FF3" w:rsidRPr="00F34AF3">
        <w:rPr>
          <w:rFonts w:ascii="Trebuchet MS" w:hAnsi="Trebuchet MS" w:cs="Times New Roman"/>
          <w:b/>
        </w:rPr>
        <w:t>8</w:t>
      </w:r>
      <w:r w:rsidR="00336170" w:rsidRPr="00F34AF3">
        <w:rPr>
          <w:rFonts w:ascii="Trebuchet MS" w:hAnsi="Trebuchet MS" w:cs="Times New Roman"/>
        </w:rPr>
        <w:t xml:space="preserve"> </w:t>
      </w:r>
      <w:r w:rsidRPr="00F34AF3">
        <w:rPr>
          <w:rFonts w:ascii="Trebuchet MS" w:hAnsi="Trebuchet MS" w:cs="Times New Roman"/>
        </w:rPr>
        <w:t xml:space="preserve">– </w:t>
      </w:r>
      <w:r w:rsidR="00CA5AE3" w:rsidRPr="00F34AF3">
        <w:rPr>
          <w:rFonts w:ascii="Trebuchet MS" w:hAnsi="Trebuchet MS" w:cs="Times New Roman"/>
        </w:rPr>
        <w:t xml:space="preserve">(1) </w:t>
      </w:r>
      <w:r w:rsidRPr="00F34AF3">
        <w:rPr>
          <w:rFonts w:ascii="Trebuchet MS" w:hAnsi="Trebuchet MS" w:cs="Times New Roman"/>
        </w:rPr>
        <w:t xml:space="preserve">După înscriere, toţi candidaţii sunt verificaţi sub aspectul îndeplinii condiţiilor prevăzute la art. </w:t>
      </w:r>
      <w:r w:rsidR="001C7FF3" w:rsidRPr="00F34AF3">
        <w:rPr>
          <w:rFonts w:ascii="Trebuchet MS" w:hAnsi="Trebuchet MS" w:cs="Times New Roman"/>
        </w:rPr>
        <w:t>2</w:t>
      </w:r>
      <w:r w:rsidRPr="00F34AF3">
        <w:rPr>
          <w:rFonts w:ascii="Trebuchet MS" w:hAnsi="Trebuchet MS" w:cs="Times New Roman"/>
        </w:rPr>
        <w:t xml:space="preserve"> alin. (3) lit. a), b) şi d), precum şi a condiţiei privind lipsa antecedentelor penale şi a cazierului fiscal. </w:t>
      </w:r>
    </w:p>
    <w:p w14:paraId="013F172F"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Verificarea îndeplinirii condiţiilor prevăzute la alin. (1) se realizează de comisia de organizare a concursului.</w:t>
      </w:r>
    </w:p>
    <w:p w14:paraId="6C69108E"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Rezultatele verificării se afişează la sediile tribunalelor şi parchetelor de pe lângă acestea şi se publică simultan pe paginile de internet ale Consiliului Superior al Magistraturii ş</w:t>
      </w:r>
      <w:r w:rsidR="00336170" w:rsidRPr="00F34AF3">
        <w:rPr>
          <w:rFonts w:ascii="Trebuchet MS" w:hAnsi="Trebuchet MS" w:cs="Times New Roman"/>
        </w:rPr>
        <w:t>i I</w:t>
      </w:r>
      <w:r w:rsidRPr="00F34AF3">
        <w:rPr>
          <w:rFonts w:ascii="Trebuchet MS" w:hAnsi="Trebuchet MS" w:cs="Times New Roman"/>
        </w:rPr>
        <w:t>nstitutului Naţional al Magistraturii, cel mai târziu cu 15 zile înainte de data susţinerii primei probe din cadrul primei etape a concursului.</w:t>
      </w:r>
    </w:p>
    <w:p w14:paraId="15AD176B"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Candidaţii respinşi în urma verificării pot formula contestaţii în termen de 48 de ore de la publicarea listei pe paginile de internet ale Consiliului Superior al Magistraturii şi Institutului Naţional al Magistraturii.</w:t>
      </w:r>
    </w:p>
    <w:p w14:paraId="2C681E3E" w14:textId="145E0CBC"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(5) Contestaţiile se depun la tribunale şi parchetele de pe lângă acestea şi se înaintează de îndată, prin fax, comisiei de </w:t>
      </w:r>
      <w:r w:rsidR="0022292A" w:rsidRPr="00F34AF3">
        <w:rPr>
          <w:rFonts w:ascii="Trebuchet MS" w:hAnsi="Trebuchet MS" w:cs="Times New Roman"/>
        </w:rPr>
        <w:t xml:space="preserve">organizare </w:t>
      </w:r>
      <w:r w:rsidRPr="00F34AF3">
        <w:rPr>
          <w:rFonts w:ascii="Trebuchet MS" w:hAnsi="Trebuchet MS" w:cs="Times New Roman"/>
        </w:rPr>
        <w:t>a concursului.</w:t>
      </w:r>
    </w:p>
    <w:p w14:paraId="315CF71B"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(6) Contestaţiile se soluţionează prin hotărâre definitivă de Plenul Consiliului Superior al Magistraturii.</w:t>
      </w:r>
    </w:p>
    <w:p w14:paraId="5680A4B1"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7314F8" w:rsidRPr="00F34AF3">
        <w:rPr>
          <w:rFonts w:ascii="Trebuchet MS" w:hAnsi="Trebuchet MS" w:cs="Times New Roman"/>
        </w:rPr>
        <w:t>7</w:t>
      </w:r>
      <w:r w:rsidRPr="00F34AF3">
        <w:rPr>
          <w:rFonts w:ascii="Trebuchet MS" w:hAnsi="Trebuchet MS" w:cs="Times New Roman"/>
        </w:rPr>
        <w:t xml:space="preserve">) Listele finale ale candidaţilor, întocmite distinct în funcţie de opţiunea formulată potrivit </w:t>
      </w:r>
      <w:r w:rsidR="00336170" w:rsidRPr="00F34AF3">
        <w:rPr>
          <w:rFonts w:ascii="Trebuchet MS" w:hAnsi="Trebuchet MS" w:cs="Times New Roman"/>
        </w:rPr>
        <w:t xml:space="preserve">art. </w:t>
      </w:r>
      <w:r w:rsidR="001C7FF3" w:rsidRPr="00F34AF3">
        <w:rPr>
          <w:rFonts w:ascii="Trebuchet MS" w:hAnsi="Trebuchet MS" w:cs="Times New Roman"/>
        </w:rPr>
        <w:t>3</w:t>
      </w:r>
      <w:r w:rsidR="00336170" w:rsidRPr="00F34AF3">
        <w:rPr>
          <w:rFonts w:ascii="Trebuchet MS" w:hAnsi="Trebuchet MS" w:cs="Times New Roman"/>
        </w:rPr>
        <w:t xml:space="preserve"> alin. (7)</w:t>
      </w:r>
      <w:r w:rsidRPr="00F34AF3">
        <w:rPr>
          <w:rFonts w:ascii="Trebuchet MS" w:hAnsi="Trebuchet MS" w:cs="Times New Roman"/>
        </w:rPr>
        <w:t xml:space="preserve"> se afişează la sediile tribunalelor şi parchetelor de pe lângă acestea şi se publică simultan pe paginile de internet ale Consiliului Superior al Magistraturii şi Institutului Naţional al Magistraturii.</w:t>
      </w:r>
    </w:p>
    <w:p w14:paraId="203B0AFF" w14:textId="77777777" w:rsidR="00436624" w:rsidRPr="00F34AF3" w:rsidRDefault="00436624" w:rsidP="000F5644">
      <w:pPr>
        <w:autoSpaceDE w:val="0"/>
        <w:autoSpaceDN w:val="0"/>
        <w:adjustRightInd w:val="0"/>
        <w:spacing w:after="0" w:line="240" w:lineRule="auto"/>
        <w:jc w:val="both"/>
        <w:rPr>
          <w:rFonts w:ascii="Trebuchet MS" w:hAnsi="Trebuchet MS" w:cs="Times New Roman"/>
        </w:rPr>
      </w:pPr>
    </w:p>
    <w:p w14:paraId="1421934F"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C7FF3" w:rsidRPr="00F34AF3">
        <w:rPr>
          <w:rFonts w:ascii="Trebuchet MS" w:hAnsi="Trebuchet MS" w:cs="Times New Roman"/>
          <w:b/>
        </w:rPr>
        <w:t>9</w:t>
      </w:r>
      <w:r w:rsidRPr="00F34AF3">
        <w:rPr>
          <w:rFonts w:ascii="Trebuchet MS" w:hAnsi="Trebuchet MS" w:cs="Times New Roman"/>
        </w:rPr>
        <w:t xml:space="preserve"> - (1) Examinarea candidaţilor în cadrul concursului de admitere se face în două etape.</w:t>
      </w:r>
    </w:p>
    <w:p w14:paraId="671CF9CA"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Prima etapă este eliminatorie şi constă în susţinerea următoarelor probe scrise eliminatorii:</w:t>
      </w:r>
    </w:p>
    <w:p w14:paraId="5DA7AE25"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1. un test-grilă de verificare a cunoştinţelor juridice, teoretice şi practice, susţinut la următoarele discipline:</w:t>
      </w:r>
    </w:p>
    <w:p w14:paraId="04D0B3A3"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a) drept civil;</w:t>
      </w:r>
    </w:p>
    <w:p w14:paraId="558820CC"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b) drept procesual civil;</w:t>
      </w:r>
    </w:p>
    <w:p w14:paraId="625F0EDE"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c) drept penal;</w:t>
      </w:r>
    </w:p>
    <w:p w14:paraId="73CA55E7"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d) drept procesual penal;</w:t>
      </w:r>
    </w:p>
    <w:p w14:paraId="344E7767"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o probă scrisă de verificare a cunoştinţelor juridice, teoretice şi practice, susţinută la drept civil şi drept procesual civil, respectiv la drept penal şi drept procesual penal.</w:t>
      </w:r>
    </w:p>
    <w:p w14:paraId="41478741"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La proba scrisă de verificare a cunoştinţelor juridice participă numai candidaţii declaraţi admişi la testul-grilă de verificare a cunoştinţelor juridice.</w:t>
      </w:r>
    </w:p>
    <w:p w14:paraId="701CA479" w14:textId="77777777" w:rsidR="009B4E22"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50647C" w:rsidRPr="00F34AF3">
        <w:rPr>
          <w:rFonts w:ascii="Trebuchet MS" w:hAnsi="Trebuchet MS" w:cs="Times New Roman"/>
        </w:rPr>
        <w:t>4</w:t>
      </w:r>
      <w:r w:rsidRPr="00F34AF3">
        <w:rPr>
          <w:rFonts w:ascii="Trebuchet MS" w:hAnsi="Trebuchet MS" w:cs="Times New Roman"/>
        </w:rPr>
        <w:t>) Nota obţinută la prima etapă este media aritmetică a notelor obţinute la probele prevăzute la alin. (2), respectiv testul-grilă de verificare a cunoştinţelor juridice şi proba scrisă de verificare a cunoştinţelor juridice.</w:t>
      </w:r>
      <w:r w:rsidR="009B4E22" w:rsidRPr="00F34AF3">
        <w:rPr>
          <w:rFonts w:ascii="Trebuchet MS" w:hAnsi="Trebuchet MS" w:cs="Times New Roman"/>
        </w:rPr>
        <w:t xml:space="preserve"> </w:t>
      </w:r>
    </w:p>
    <w:p w14:paraId="15DEAA53" w14:textId="77777777" w:rsidR="00CA77FF" w:rsidRPr="00F34AF3" w:rsidRDefault="00D714E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50647C" w:rsidRPr="00F34AF3">
        <w:rPr>
          <w:rFonts w:ascii="Trebuchet MS" w:hAnsi="Trebuchet MS" w:cs="Times New Roman"/>
        </w:rPr>
        <w:t>5</w:t>
      </w:r>
      <w:r w:rsidRPr="00F34AF3">
        <w:rPr>
          <w:rFonts w:ascii="Trebuchet MS" w:hAnsi="Trebuchet MS" w:cs="Times New Roman"/>
        </w:rPr>
        <w:t xml:space="preserve">) </w:t>
      </w:r>
      <w:r w:rsidR="009B4E22" w:rsidRPr="00F34AF3">
        <w:rPr>
          <w:rFonts w:ascii="Trebuchet MS" w:hAnsi="Trebuchet MS" w:cs="Times New Roman"/>
        </w:rPr>
        <w:t>A doua etapă constă în susţinerea unui interviu.</w:t>
      </w:r>
      <w:r w:rsidR="00301BE1" w:rsidRPr="00F34AF3">
        <w:rPr>
          <w:rFonts w:ascii="Trebuchet MS" w:hAnsi="Trebuchet MS" w:cs="Times New Roman"/>
        </w:rPr>
        <w:t xml:space="preserve"> În această etapă, </w:t>
      </w:r>
      <w:r w:rsidR="00CA77FF" w:rsidRPr="00F34AF3">
        <w:rPr>
          <w:rFonts w:ascii="Trebuchet MS" w:hAnsi="Trebuchet MS" w:cs="Times New Roman"/>
        </w:rPr>
        <w:t xml:space="preserve">participă numai candidaţii declaraţi admişi la fiecare dintre cele două probe, în ordinea descrescătoare a notei obţinute la prima etapă, în limita unui număr egal cu o dată şi jumătate din numărul de locuri de auditori de justiţie, respectiv din numărul de posturi vacante de personal de specialitate juridică asimilat judecătorilor şi procurorilor scoase la concurs, în cazul unui număr impar de locuri sau posturi rotunjirea făcându-se la numărul mai mare. Numărul candidaţilor admişi în etapa a </w:t>
      </w:r>
      <w:r w:rsidR="009870D5" w:rsidRPr="00F34AF3">
        <w:rPr>
          <w:rFonts w:ascii="Trebuchet MS" w:hAnsi="Trebuchet MS" w:cs="Times New Roman"/>
        </w:rPr>
        <w:t>doua</w:t>
      </w:r>
      <w:r w:rsidR="00CA77FF" w:rsidRPr="00F34AF3">
        <w:rPr>
          <w:rFonts w:ascii="Trebuchet MS" w:hAnsi="Trebuchet MS" w:cs="Times New Roman"/>
        </w:rPr>
        <w:t xml:space="preserve"> se suplimentează în cazul mediilor egale cu cea a ultimului candidat admis.</w:t>
      </w:r>
    </w:p>
    <w:p w14:paraId="1A38E914"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14525D37"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F87C4A" w:rsidRPr="00F34AF3">
        <w:rPr>
          <w:rFonts w:ascii="Trebuchet MS" w:hAnsi="Trebuchet MS" w:cs="Times New Roman"/>
          <w:b/>
        </w:rPr>
        <w:t>rt</w:t>
      </w:r>
      <w:r w:rsidRPr="00F34AF3">
        <w:rPr>
          <w:rFonts w:ascii="Trebuchet MS" w:hAnsi="Trebuchet MS" w:cs="Times New Roman"/>
          <w:b/>
        </w:rPr>
        <w:t xml:space="preserve">. </w:t>
      </w:r>
      <w:r w:rsidR="001C7FF3" w:rsidRPr="00F34AF3">
        <w:rPr>
          <w:rFonts w:ascii="Trebuchet MS" w:hAnsi="Trebuchet MS" w:cs="Times New Roman"/>
          <w:b/>
        </w:rPr>
        <w:t>10</w:t>
      </w:r>
      <w:r w:rsidR="009B4E22" w:rsidRPr="00F34AF3">
        <w:rPr>
          <w:rFonts w:ascii="Trebuchet MS" w:hAnsi="Trebuchet MS" w:cs="Times New Roman"/>
        </w:rPr>
        <w:t xml:space="preserve"> - </w:t>
      </w:r>
      <w:r w:rsidRPr="00F34AF3">
        <w:rPr>
          <w:rFonts w:ascii="Trebuchet MS" w:hAnsi="Trebuchet MS" w:cs="Times New Roman"/>
        </w:rPr>
        <w:t xml:space="preserve">(1) Testul-grilă de verificare a cunoştinţelor juridice cuprinde 100 de întrebări, câte 25 pentru fiecare dintre disciplinele de concurs menţionate la </w:t>
      </w:r>
      <w:r w:rsidR="001C7FF3" w:rsidRPr="00F34AF3">
        <w:rPr>
          <w:rFonts w:ascii="Trebuchet MS" w:hAnsi="Trebuchet MS" w:cs="Times New Roman"/>
        </w:rPr>
        <w:t>9</w:t>
      </w:r>
      <w:r w:rsidRPr="00F34AF3">
        <w:rPr>
          <w:rFonts w:ascii="Trebuchet MS" w:hAnsi="Trebuchet MS" w:cs="Times New Roman"/>
        </w:rPr>
        <w:t xml:space="preserve"> alin. (2) pct. 1.</w:t>
      </w:r>
    </w:p>
    <w:p w14:paraId="36CEBC41"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La testul-grilă de verificare a cunoştinţelor juridice fiecare răspuns corect primeşte 1 punct, care are</w:t>
      </w:r>
      <w:r w:rsidR="003B4BD5" w:rsidRPr="00F34AF3">
        <w:rPr>
          <w:rFonts w:ascii="Trebuchet MS" w:hAnsi="Trebuchet MS" w:cs="Times New Roman"/>
        </w:rPr>
        <w:t xml:space="preserve"> </w:t>
      </w:r>
      <w:r w:rsidRPr="00F34AF3">
        <w:rPr>
          <w:rFonts w:ascii="Trebuchet MS" w:hAnsi="Trebuchet MS" w:cs="Times New Roman"/>
        </w:rPr>
        <w:t>ca echivalent 10 sutimi în sistemul de notare de la 1 la 10.</w:t>
      </w:r>
    </w:p>
    <w:p w14:paraId="3418E913" w14:textId="32E93D12"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Timpul necesar pentru formularea răspunsurilor la întrebările din testul-grilă de verificare a cunoştinţelor juridice este cel stabilit de</w:t>
      </w:r>
      <w:r w:rsidR="00913CDA" w:rsidRPr="00F34AF3">
        <w:rPr>
          <w:rFonts w:ascii="Trebuchet MS" w:hAnsi="Trebuchet MS" w:cs="Times New Roman"/>
        </w:rPr>
        <w:t xml:space="preserve"> către comisie</w:t>
      </w:r>
      <w:r w:rsidRPr="00F34AF3">
        <w:rPr>
          <w:rFonts w:ascii="Trebuchet MS" w:hAnsi="Trebuchet MS" w:cs="Times New Roman"/>
        </w:rPr>
        <w:t xml:space="preserve"> şi nu poate depăşi 4 ore, socotite din momentul în care s-a încheiat distribuirea testelor către toţi candidaţii.</w:t>
      </w:r>
    </w:p>
    <w:p w14:paraId="3AB2411D" w14:textId="77777777" w:rsidR="00CA77FF" w:rsidRPr="00F34AF3" w:rsidRDefault="00CA77FF"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w:t>
      </w:r>
      <w:r w:rsidR="0050647C" w:rsidRPr="00F34AF3">
        <w:rPr>
          <w:rFonts w:ascii="Trebuchet MS" w:hAnsi="Trebuchet MS" w:cs="Times New Roman"/>
        </w:rPr>
        <w:t xml:space="preserve"> Evaluarea şi notarea lucrărilor la testul-grilă de verificare a cunoştinţelor juridice se realizează prin procesare electronică. </w:t>
      </w:r>
      <w:r w:rsidRPr="00F34AF3">
        <w:rPr>
          <w:rFonts w:ascii="Trebuchet MS" w:hAnsi="Trebuchet MS" w:cs="Times New Roman"/>
        </w:rPr>
        <w:t xml:space="preserve"> Lucrările se notează cu "Admis" sau "Respins", în funcţie de punctajul obţinut de candidat. Sunt declaraţi admişi la această probă candidaţii care au obţinut minimum 60 de puncte, echivalentul notei 6,00, în ordinea descrescătoare a notelor obţinute, în limita dublului numărului de locuri de auditori de justiţie, respectiv de posturi vacante de personal de specialitate juridică asimilat judecătorilor şi procurorilor scoase la concurs. Numărul candidaţilor admişi se suplimentează în cazul mediilor egale cu cea a ultimului candidat admis.</w:t>
      </w:r>
    </w:p>
    <w:p w14:paraId="6378CCC0" w14:textId="77777777" w:rsidR="00E90362" w:rsidRPr="00F34AF3" w:rsidRDefault="00E90362" w:rsidP="000F5644">
      <w:pPr>
        <w:autoSpaceDE w:val="0"/>
        <w:autoSpaceDN w:val="0"/>
        <w:adjustRightInd w:val="0"/>
        <w:spacing w:after="0" w:line="240" w:lineRule="auto"/>
        <w:jc w:val="both"/>
        <w:rPr>
          <w:rFonts w:ascii="Trebuchet MS" w:hAnsi="Trebuchet MS" w:cs="Times New Roman"/>
        </w:rPr>
      </w:pPr>
    </w:p>
    <w:p w14:paraId="2C53CC13" w14:textId="108BB04C"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8B478F" w:rsidRPr="00F34AF3">
        <w:rPr>
          <w:rFonts w:ascii="Trebuchet MS" w:hAnsi="Trebuchet MS" w:cs="Times New Roman"/>
          <w:b/>
        </w:rPr>
        <w:t>1</w:t>
      </w:r>
      <w:r w:rsidR="001C7FF3" w:rsidRPr="00F34AF3">
        <w:rPr>
          <w:rFonts w:ascii="Trebuchet MS" w:hAnsi="Trebuchet MS" w:cs="Times New Roman"/>
          <w:b/>
        </w:rPr>
        <w:t>1</w:t>
      </w:r>
      <w:r w:rsidRPr="00F34AF3">
        <w:rPr>
          <w:rFonts w:ascii="Trebuchet MS" w:hAnsi="Trebuchet MS" w:cs="Times New Roman"/>
        </w:rPr>
        <w:t xml:space="preserve"> - (1) Baremul de evaluare şi notare</w:t>
      </w:r>
      <w:r w:rsidR="00F57FD3" w:rsidRPr="00F34AF3">
        <w:rPr>
          <w:rFonts w:ascii="Trebuchet MS" w:hAnsi="Trebuchet MS" w:cs="Times New Roman"/>
        </w:rPr>
        <w:t xml:space="preserve"> la proba prevăzută la art. </w:t>
      </w:r>
      <w:r w:rsidR="001C7FF3" w:rsidRPr="00F34AF3">
        <w:rPr>
          <w:rFonts w:ascii="Trebuchet MS" w:hAnsi="Trebuchet MS" w:cs="Times New Roman"/>
        </w:rPr>
        <w:t>10</w:t>
      </w:r>
      <w:r w:rsidRPr="00F34AF3">
        <w:rPr>
          <w:rFonts w:ascii="Trebuchet MS" w:hAnsi="Trebuchet MS" w:cs="Times New Roman"/>
        </w:rPr>
        <w:t xml:space="preserve"> se afişează la centrele de concurs după încheierea probei şi se publică simultan pe paginile de internet ale Consiliului Superior al Magistraturii şi Institutului Naţional al Magistraturii. În termen de 24 de ore de la afişarea baremului la centrele de concurs, candidaţii pot face contestaţii la acesta, care se </w:t>
      </w:r>
      <w:r w:rsidR="0021171E" w:rsidRPr="00F34AF3">
        <w:rPr>
          <w:rFonts w:ascii="Trebuchet MS" w:hAnsi="Trebuchet MS" w:cs="Times New Roman"/>
        </w:rPr>
        <w:t>transmit</w:t>
      </w:r>
      <w:r w:rsidRPr="00F34AF3">
        <w:rPr>
          <w:rFonts w:ascii="Trebuchet MS" w:hAnsi="Trebuchet MS" w:cs="Times New Roman"/>
        </w:rPr>
        <w:t>, prin fax sau e-mail, la Institutul Naţional al Magistraturii. Contestaţiile la barem se soluţionează de subcomisia corespunzătoare de soluţionare a contestaţiilor, în cel mult 48 de ore de la expirarea termenului de contestare. Soluţia se motivează în termen de 3 zile de la expirarea termenului pentru soluţionarea contestaţiilor. Baremul stabilit în urma soluţionării contestaţiilor se publică pe paginile de internet ale Consiliului Superior al Magistraturii şi Institutului Naţional al Magistraturii.</w:t>
      </w:r>
    </w:p>
    <w:p w14:paraId="25C8C514"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În situaţia în care, în urma soluţionării contestaţiilor la barem, se anulează una sau mai multe întrebări din testul-grilă, punctajul corespunzător întrebărilor anulate se acordă tuturor candidaţilor.</w:t>
      </w:r>
    </w:p>
    <w:p w14:paraId="223D5161"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(3) În ipoteza în care, în urma soluţionării contestaţiilor la barem, se apreciază că răspunsul indicat ca fiind corect în baremul iniţial nu este singurul răspuns corect, baremul definitiv va cuprinde atât punctajul corespunzător variantei de răspuns stabilite de comisia de elaborare a subiectelor în baremul iniţial, cât şi punctajul corespunzător variantei de răspuns stabilite de comisia de contestaţii.</w:t>
      </w:r>
    </w:p>
    <w:p w14:paraId="2567CA29"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În situaţia în care, în urma soluţionării contestaţiilor la barem, se apreciază că răspunsul corect la una dintre întrebări este în mod evident altul decât cel indicat în barem, fără a fi incidente dispoziţiile alin. (3), se corectează baremul şi se va acorda punctajul corespunzător întrebării respective numai candidaţilor care au indicat răspunsul corect stabilit prin baremul definitiv.</w:t>
      </w:r>
    </w:p>
    <w:p w14:paraId="19C34B28" w14:textId="4B22384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(5) În cazul în care concursul de admitere la Institutul Naţional al Magistraturii se desfăşoară în acelaşi timp cu concursul de admitere în magistratură şi există întrebări identice, admiterea unei contestaţii la vreuna dintre aceste întrebări la concursul de admitere în magistratură produce efecte şi în privinţa concursului de admitere la Institutul Naţional al Magistraturii, în condiţiile alin. (2) - (4).</w:t>
      </w:r>
    </w:p>
    <w:p w14:paraId="74270336"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(6) În cazul admiterii contestaţiei la barem, Plenul Consiliului Superior al Magistraturii poate dispune sancţionarea membrilor comisiei de elaborare a subiectelor care sunt răspunzători de admiterea contestaţiilor, în măsura în care se reţine reaua-credinţă sau grava neglijenţă a acestora.</w:t>
      </w:r>
    </w:p>
    <w:p w14:paraId="17B32BFA"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(7) Persoanele prevăzute la alin. (6) pot fi sancţionate cu reducerea sau neplata drepturilor băneşti cuvenite pentru activitatea prestată; acestor persoane le poate fi interzisă şi participarea în comisii similare pe o perioadă de până la 3 ani.</w:t>
      </w:r>
    </w:p>
    <w:p w14:paraId="4FAAC4F3" w14:textId="77777777" w:rsidR="00244C13" w:rsidRPr="00F34AF3" w:rsidRDefault="00244C1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(8) Sancţiunile prevăzute la alin. (7) se aplică în funcţie de circumstanţele concrete şi proporţional cu consecinţele produse.</w:t>
      </w:r>
    </w:p>
    <w:p w14:paraId="655281C8" w14:textId="77777777" w:rsidR="0088593D" w:rsidRPr="00F34AF3" w:rsidRDefault="0088593D" w:rsidP="000F5644">
      <w:pPr>
        <w:autoSpaceDE w:val="0"/>
        <w:autoSpaceDN w:val="0"/>
        <w:adjustRightInd w:val="0"/>
        <w:spacing w:after="0" w:line="240" w:lineRule="auto"/>
        <w:jc w:val="both"/>
        <w:rPr>
          <w:rFonts w:ascii="Trebuchet MS" w:hAnsi="Trebuchet MS" w:cs="Times New Roman"/>
        </w:rPr>
      </w:pPr>
    </w:p>
    <w:p w14:paraId="2949B7E4" w14:textId="77777777" w:rsidR="00F57FD3" w:rsidRPr="00F34AF3" w:rsidRDefault="002D5F5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1</w:t>
      </w:r>
      <w:r w:rsidR="001C7FF3" w:rsidRPr="00F34AF3">
        <w:rPr>
          <w:rFonts w:ascii="Trebuchet MS" w:hAnsi="Trebuchet MS" w:cs="Times New Roman"/>
          <w:b/>
        </w:rPr>
        <w:t xml:space="preserve">2 </w:t>
      </w:r>
      <w:r w:rsidRPr="00F34AF3">
        <w:rPr>
          <w:rFonts w:ascii="Trebuchet MS" w:hAnsi="Trebuchet MS" w:cs="Times New Roman"/>
        </w:rPr>
        <w:t xml:space="preserve">- </w:t>
      </w:r>
      <w:r w:rsidR="00F57FD3" w:rsidRPr="00F34AF3">
        <w:rPr>
          <w:rFonts w:ascii="Trebuchet MS" w:hAnsi="Trebuchet MS" w:cs="Times New Roman"/>
        </w:rPr>
        <w:t>(</w:t>
      </w:r>
      <w:r w:rsidRPr="00F34AF3">
        <w:rPr>
          <w:rFonts w:ascii="Trebuchet MS" w:hAnsi="Trebuchet MS" w:cs="Times New Roman"/>
        </w:rPr>
        <w:t>1</w:t>
      </w:r>
      <w:r w:rsidR="00F57FD3" w:rsidRPr="00F34AF3">
        <w:rPr>
          <w:rFonts w:ascii="Trebuchet MS" w:hAnsi="Trebuchet MS" w:cs="Times New Roman"/>
        </w:rPr>
        <w:t>) Rezultatele testului-grilă se afişează la sediul Institutului Naţional al Magistraturii şi la sediile tribunalelor şi parchetelor de pe lângă acestea şi se publică pe paginile de internet ale Institutului Naţional al Magistraturii şi Consiliului Superior al Magistraturii.</w:t>
      </w:r>
    </w:p>
    <w:p w14:paraId="0C205E54" w14:textId="77777777" w:rsidR="00F57FD3" w:rsidRPr="00F34AF3" w:rsidRDefault="00F57FD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2D5F53" w:rsidRPr="00F34AF3">
        <w:rPr>
          <w:rFonts w:ascii="Trebuchet MS" w:hAnsi="Trebuchet MS" w:cs="Times New Roman"/>
        </w:rPr>
        <w:t>2</w:t>
      </w:r>
      <w:r w:rsidRPr="00F34AF3">
        <w:rPr>
          <w:rFonts w:ascii="Trebuchet MS" w:hAnsi="Trebuchet MS" w:cs="Times New Roman"/>
        </w:rPr>
        <w:t xml:space="preserve">) Candidaţii pot contesta punctajul obţinut la proba testului-grilă. Contestaţia se </w:t>
      </w:r>
      <w:r w:rsidR="00B66E6A" w:rsidRPr="00F34AF3">
        <w:rPr>
          <w:rFonts w:ascii="Trebuchet MS" w:hAnsi="Trebuchet MS" w:cs="Times New Roman"/>
        </w:rPr>
        <w:t>transmite</w:t>
      </w:r>
      <w:r w:rsidRPr="00F34AF3">
        <w:rPr>
          <w:rFonts w:ascii="Trebuchet MS" w:hAnsi="Trebuchet MS" w:cs="Times New Roman"/>
        </w:rPr>
        <w:t>, prin fax sau e-mail, la Institutul Naţional al Magistraturii, în termen de 3 zile de la data publicării rezultatelor pe paginile de internet ale Institutului Naţional al Magistraturii şi Consiliului Superior al Magistraturii.</w:t>
      </w:r>
    </w:p>
    <w:p w14:paraId="50CF6E58" w14:textId="77777777" w:rsidR="00F57FD3" w:rsidRPr="00F34AF3" w:rsidRDefault="00F57FD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2355D" w:rsidRPr="00F34AF3">
        <w:rPr>
          <w:rFonts w:ascii="Trebuchet MS" w:hAnsi="Trebuchet MS" w:cs="Times New Roman"/>
        </w:rPr>
        <w:t>3</w:t>
      </w:r>
      <w:r w:rsidRPr="00F34AF3">
        <w:rPr>
          <w:rFonts w:ascii="Trebuchet MS" w:hAnsi="Trebuchet MS" w:cs="Times New Roman"/>
        </w:rPr>
        <w:t>) Contestaţiile se soluţionează în termen de 3 zile de la expirarea termenului prevăzut la alin. (</w:t>
      </w:r>
      <w:r w:rsidR="002D5F53" w:rsidRPr="00F34AF3">
        <w:rPr>
          <w:rFonts w:ascii="Trebuchet MS" w:hAnsi="Trebuchet MS" w:cs="Times New Roman"/>
        </w:rPr>
        <w:t>2</w:t>
      </w:r>
      <w:r w:rsidRPr="00F34AF3">
        <w:rPr>
          <w:rFonts w:ascii="Trebuchet MS" w:hAnsi="Trebuchet MS" w:cs="Times New Roman"/>
        </w:rPr>
        <w:t>).</w:t>
      </w:r>
    </w:p>
    <w:p w14:paraId="40C8F7CA" w14:textId="77777777" w:rsidR="00F57FD3" w:rsidRPr="00F34AF3" w:rsidRDefault="00F57FD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2355D" w:rsidRPr="00F34AF3">
        <w:rPr>
          <w:rFonts w:ascii="Trebuchet MS" w:hAnsi="Trebuchet MS" w:cs="Times New Roman"/>
        </w:rPr>
        <w:t>4</w:t>
      </w:r>
      <w:r w:rsidRPr="00F34AF3">
        <w:rPr>
          <w:rFonts w:ascii="Trebuchet MS" w:hAnsi="Trebuchet MS" w:cs="Times New Roman"/>
        </w:rPr>
        <w:t xml:space="preserve">) Nota acordată de </w:t>
      </w:r>
      <w:r w:rsidR="002D5F53" w:rsidRPr="00F34AF3">
        <w:rPr>
          <w:rFonts w:ascii="Trebuchet MS" w:hAnsi="Trebuchet MS" w:cs="Times New Roman"/>
        </w:rPr>
        <w:t xml:space="preserve">în urma soluţionării contestaţiei </w:t>
      </w:r>
      <w:r w:rsidRPr="00F34AF3">
        <w:rPr>
          <w:rFonts w:ascii="Trebuchet MS" w:hAnsi="Trebuchet MS" w:cs="Times New Roman"/>
        </w:rPr>
        <w:t>este definitivă şi nu poate fi mai mică decât nota contestată.</w:t>
      </w:r>
    </w:p>
    <w:p w14:paraId="78D6E7B5" w14:textId="77777777" w:rsidR="00244C13" w:rsidRPr="00F34AF3" w:rsidRDefault="007D24DA"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6783F719" w14:textId="77777777" w:rsidR="00EC0C33" w:rsidRPr="00F34AF3" w:rsidRDefault="00F87C4A"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160E55" w:rsidRPr="00F34AF3">
        <w:rPr>
          <w:rFonts w:ascii="Trebuchet MS" w:hAnsi="Trebuchet MS" w:cs="Times New Roman"/>
          <w:b/>
        </w:rPr>
        <w:t>1</w:t>
      </w:r>
      <w:r w:rsidR="001C7FF3" w:rsidRPr="00F34AF3">
        <w:rPr>
          <w:rFonts w:ascii="Trebuchet MS" w:hAnsi="Trebuchet MS" w:cs="Times New Roman"/>
          <w:b/>
        </w:rPr>
        <w:t>3</w:t>
      </w:r>
      <w:r w:rsidRPr="00F34AF3">
        <w:rPr>
          <w:rFonts w:ascii="Trebuchet MS" w:hAnsi="Trebuchet MS" w:cs="Times New Roman"/>
        </w:rPr>
        <w:t xml:space="preserve"> - </w:t>
      </w:r>
      <w:r w:rsidR="00E33DA2" w:rsidRPr="00F34AF3">
        <w:rPr>
          <w:rFonts w:ascii="Trebuchet MS" w:hAnsi="Trebuchet MS" w:cs="Times New Roman"/>
        </w:rPr>
        <w:t>(1) Proba scrisă de verificare a cunoştinţelor juridice constă în elaborarea unor lucrări la disciplinele drept civil şi drept procesual civil, respectiv drept penal şi drept procesual penal</w:t>
      </w:r>
      <w:r w:rsidR="002E2CB8" w:rsidRPr="00F34AF3">
        <w:rPr>
          <w:rFonts w:ascii="Trebuchet MS" w:hAnsi="Trebuchet MS" w:cs="Times New Roman"/>
        </w:rPr>
        <w:t xml:space="preserve">. </w:t>
      </w:r>
    </w:p>
    <w:p w14:paraId="4CAB6D19"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C0C33" w:rsidRPr="00F34AF3">
        <w:rPr>
          <w:rFonts w:ascii="Trebuchet MS" w:hAnsi="Trebuchet MS" w:cs="Times New Roman"/>
        </w:rPr>
        <w:t>2</w:t>
      </w:r>
      <w:r w:rsidRPr="00F34AF3">
        <w:rPr>
          <w:rFonts w:ascii="Trebuchet MS" w:hAnsi="Trebuchet MS" w:cs="Times New Roman"/>
        </w:rPr>
        <w:t xml:space="preserve">) Dispoziţiile art. </w:t>
      </w:r>
      <w:r w:rsidR="001C7FF3" w:rsidRPr="00F34AF3">
        <w:rPr>
          <w:rFonts w:ascii="Trebuchet MS" w:hAnsi="Trebuchet MS" w:cs="Times New Roman"/>
        </w:rPr>
        <w:t>10</w:t>
      </w:r>
      <w:r w:rsidRPr="00F34AF3">
        <w:rPr>
          <w:rFonts w:ascii="Trebuchet MS" w:hAnsi="Trebuchet MS" w:cs="Times New Roman"/>
        </w:rPr>
        <w:t xml:space="preserve"> alin. (3)</w:t>
      </w:r>
      <w:r w:rsidR="003978B8" w:rsidRPr="00F34AF3">
        <w:rPr>
          <w:rFonts w:ascii="Trebuchet MS" w:hAnsi="Trebuchet MS" w:cs="Times New Roman"/>
        </w:rPr>
        <w:t>, art. 1</w:t>
      </w:r>
      <w:r w:rsidR="001C7FF3" w:rsidRPr="00F34AF3">
        <w:rPr>
          <w:rFonts w:ascii="Trebuchet MS" w:hAnsi="Trebuchet MS" w:cs="Times New Roman"/>
        </w:rPr>
        <w:t>1</w:t>
      </w:r>
      <w:r w:rsidR="003978B8" w:rsidRPr="00F34AF3">
        <w:rPr>
          <w:rFonts w:ascii="Trebuchet MS" w:hAnsi="Trebuchet MS" w:cs="Times New Roman"/>
        </w:rPr>
        <w:t xml:space="preserve"> alin. (1), (5)-(8) şi art. 1</w:t>
      </w:r>
      <w:r w:rsidR="001C7FF3" w:rsidRPr="00F34AF3">
        <w:rPr>
          <w:rFonts w:ascii="Trebuchet MS" w:hAnsi="Trebuchet MS" w:cs="Times New Roman"/>
        </w:rPr>
        <w:t>2</w:t>
      </w:r>
      <w:r w:rsidR="003978B8" w:rsidRPr="00F34AF3">
        <w:rPr>
          <w:rFonts w:ascii="Trebuchet MS" w:hAnsi="Trebuchet MS" w:cs="Times New Roman"/>
        </w:rPr>
        <w:t xml:space="preserve"> alin. (1)</w:t>
      </w:r>
      <w:r w:rsidR="00F67DB2" w:rsidRPr="00F34AF3">
        <w:rPr>
          <w:rFonts w:ascii="Trebuchet MS" w:hAnsi="Trebuchet MS" w:cs="Times New Roman"/>
        </w:rPr>
        <w:t xml:space="preserve"> </w:t>
      </w:r>
      <w:r w:rsidRPr="00F34AF3">
        <w:rPr>
          <w:rFonts w:ascii="Trebuchet MS" w:hAnsi="Trebuchet MS" w:cs="Times New Roman"/>
        </w:rPr>
        <w:t>se aplică în mod corespunzător.</w:t>
      </w:r>
    </w:p>
    <w:p w14:paraId="67852AF3"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C0C33" w:rsidRPr="00F34AF3">
        <w:rPr>
          <w:rFonts w:ascii="Trebuchet MS" w:hAnsi="Trebuchet MS" w:cs="Times New Roman"/>
        </w:rPr>
        <w:t>3</w:t>
      </w:r>
      <w:r w:rsidRPr="00F34AF3">
        <w:rPr>
          <w:rFonts w:ascii="Trebuchet MS" w:hAnsi="Trebuchet MS" w:cs="Times New Roman"/>
        </w:rPr>
        <w:t xml:space="preserve">) Fiecare lucrare se notează distinct, la drept civil şi drept procesual civil, respectiv la drept penal şi drept procesual penal, cu note de la 0 la 10, cu două zecimale. </w:t>
      </w:r>
    </w:p>
    <w:p w14:paraId="7ACDA86E"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C0C33" w:rsidRPr="00F34AF3">
        <w:rPr>
          <w:rFonts w:ascii="Trebuchet MS" w:hAnsi="Trebuchet MS" w:cs="Times New Roman"/>
        </w:rPr>
        <w:t>4</w:t>
      </w:r>
      <w:r w:rsidRPr="00F34AF3">
        <w:rPr>
          <w:rFonts w:ascii="Trebuchet MS" w:hAnsi="Trebuchet MS" w:cs="Times New Roman"/>
        </w:rPr>
        <w:t>) Nota probei scrise de verificare a cunoştinţelor juridice este media aritmetică, cu două zecimale, fără rotunjire, a notelor obţinute la fiecare lucrare.</w:t>
      </w:r>
    </w:p>
    <w:p w14:paraId="3EC38357" w14:textId="56013C1C"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F4CA7" w:rsidRPr="00F34AF3">
        <w:rPr>
          <w:rFonts w:ascii="Trebuchet MS" w:hAnsi="Trebuchet MS" w:cs="Times New Roman"/>
        </w:rPr>
        <w:t>5</w:t>
      </w:r>
      <w:r w:rsidRPr="00F34AF3">
        <w:rPr>
          <w:rFonts w:ascii="Trebuchet MS" w:hAnsi="Trebuchet MS" w:cs="Times New Roman"/>
        </w:rPr>
        <w:t xml:space="preserve">) Candidaţii pot contesta punctajul obţinut la această probă, dispoziţiile art. </w:t>
      </w:r>
      <w:r w:rsidR="00DF4CA7" w:rsidRPr="00F34AF3">
        <w:rPr>
          <w:rFonts w:ascii="Trebuchet MS" w:hAnsi="Trebuchet MS" w:cs="Times New Roman"/>
        </w:rPr>
        <w:t>1</w:t>
      </w:r>
      <w:r w:rsidR="001C7FF3" w:rsidRPr="00F34AF3">
        <w:rPr>
          <w:rFonts w:ascii="Trebuchet MS" w:hAnsi="Trebuchet MS" w:cs="Times New Roman"/>
        </w:rPr>
        <w:t>2</w:t>
      </w:r>
      <w:r w:rsidRPr="00F34AF3">
        <w:rPr>
          <w:rFonts w:ascii="Trebuchet MS" w:hAnsi="Trebuchet MS" w:cs="Times New Roman"/>
        </w:rPr>
        <w:t xml:space="preserve"> alin. (</w:t>
      </w:r>
      <w:r w:rsidR="008D2E30" w:rsidRPr="00F34AF3">
        <w:rPr>
          <w:rFonts w:ascii="Trebuchet MS" w:hAnsi="Trebuchet MS" w:cs="Times New Roman"/>
        </w:rPr>
        <w:t>2</w:t>
      </w:r>
      <w:r w:rsidRPr="00F34AF3">
        <w:rPr>
          <w:rFonts w:ascii="Trebuchet MS" w:hAnsi="Trebuchet MS" w:cs="Times New Roman"/>
        </w:rPr>
        <w:t>)</w:t>
      </w:r>
      <w:r w:rsidR="00EC0C33" w:rsidRPr="00F34AF3">
        <w:rPr>
          <w:rFonts w:ascii="Trebuchet MS" w:hAnsi="Trebuchet MS" w:cs="Times New Roman"/>
        </w:rPr>
        <w:t xml:space="preserve"> </w:t>
      </w:r>
      <w:r w:rsidR="008D2E30" w:rsidRPr="00F34AF3">
        <w:rPr>
          <w:rFonts w:ascii="Trebuchet MS" w:hAnsi="Trebuchet MS" w:cs="Times New Roman"/>
        </w:rPr>
        <w:t>-</w:t>
      </w:r>
      <w:r w:rsidR="00DF4CA7" w:rsidRPr="00F34AF3">
        <w:rPr>
          <w:rFonts w:ascii="Trebuchet MS" w:hAnsi="Trebuchet MS" w:cs="Times New Roman"/>
        </w:rPr>
        <w:t xml:space="preserve"> </w:t>
      </w:r>
      <w:r w:rsidR="001C7FF3" w:rsidRPr="00F34AF3">
        <w:rPr>
          <w:rFonts w:ascii="Trebuchet MS" w:hAnsi="Trebuchet MS" w:cs="Times New Roman"/>
        </w:rPr>
        <w:t>(</w:t>
      </w:r>
      <w:r w:rsidR="008D2E30" w:rsidRPr="00F34AF3">
        <w:rPr>
          <w:rFonts w:ascii="Trebuchet MS" w:hAnsi="Trebuchet MS" w:cs="Times New Roman"/>
        </w:rPr>
        <w:t>4</w:t>
      </w:r>
      <w:r w:rsidR="001C7FF3" w:rsidRPr="00F34AF3">
        <w:rPr>
          <w:rFonts w:ascii="Trebuchet MS" w:hAnsi="Trebuchet MS" w:cs="Times New Roman"/>
        </w:rPr>
        <w:t>)</w:t>
      </w:r>
      <w:r w:rsidR="000B0A64" w:rsidRPr="00F34AF3">
        <w:rPr>
          <w:rFonts w:ascii="Trebuchet MS" w:hAnsi="Trebuchet MS" w:cs="Times New Roman"/>
        </w:rPr>
        <w:t xml:space="preserve"> aplicându-se în mod corespunzător</w:t>
      </w:r>
      <w:r w:rsidRPr="00F34AF3">
        <w:rPr>
          <w:rFonts w:ascii="Trebuchet MS" w:hAnsi="Trebuchet MS" w:cs="Times New Roman"/>
        </w:rPr>
        <w:t>.</w:t>
      </w:r>
    </w:p>
    <w:p w14:paraId="6D92725A" w14:textId="77777777" w:rsidR="0067703E" w:rsidRPr="00F34AF3" w:rsidRDefault="0067703E"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F4CA7" w:rsidRPr="00F34AF3">
        <w:rPr>
          <w:rFonts w:ascii="Trebuchet MS" w:hAnsi="Trebuchet MS" w:cs="Times New Roman"/>
        </w:rPr>
        <w:t>6</w:t>
      </w:r>
      <w:r w:rsidRPr="00F34AF3">
        <w:rPr>
          <w:rFonts w:ascii="Trebuchet MS" w:hAnsi="Trebuchet MS" w:cs="Times New Roman"/>
        </w:rPr>
        <w:t>) Pentru a fi declarat admis la proba scrisă de verificare a cunoştinţelor juridice, candidatul trebuie să obţină cel puţin nota 5 la fiecare lucrare şi cel puţin media 6, calculată potrivit alin. (</w:t>
      </w:r>
      <w:r w:rsidR="00ED0E2D" w:rsidRPr="00F34AF3">
        <w:rPr>
          <w:rFonts w:ascii="Trebuchet MS" w:hAnsi="Trebuchet MS" w:cs="Times New Roman"/>
        </w:rPr>
        <w:t>4</w:t>
      </w:r>
      <w:r w:rsidRPr="00F34AF3">
        <w:rPr>
          <w:rFonts w:ascii="Trebuchet MS" w:hAnsi="Trebuchet MS" w:cs="Times New Roman"/>
        </w:rPr>
        <w:t>).</w:t>
      </w:r>
    </w:p>
    <w:p w14:paraId="2639C70E" w14:textId="77777777" w:rsidR="00EC0C33" w:rsidRPr="00F34AF3" w:rsidRDefault="00EC0C33" w:rsidP="000F5644">
      <w:pPr>
        <w:autoSpaceDE w:val="0"/>
        <w:autoSpaceDN w:val="0"/>
        <w:adjustRightInd w:val="0"/>
        <w:spacing w:after="0" w:line="240" w:lineRule="auto"/>
        <w:jc w:val="both"/>
        <w:rPr>
          <w:rFonts w:ascii="Trebuchet MS" w:hAnsi="Trebuchet MS" w:cs="Times New Roman"/>
        </w:rPr>
      </w:pPr>
    </w:p>
    <w:p w14:paraId="11962E58" w14:textId="77777777" w:rsidR="00E33DA2" w:rsidRPr="00F34AF3" w:rsidRDefault="00ED0E2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lastRenderedPageBreak/>
        <w:t xml:space="preserve">Art. </w:t>
      </w:r>
      <w:r w:rsidR="00513B14" w:rsidRPr="00F34AF3">
        <w:rPr>
          <w:rFonts w:ascii="Trebuchet MS" w:hAnsi="Trebuchet MS" w:cs="Times New Roman"/>
          <w:b/>
        </w:rPr>
        <w:t>1</w:t>
      </w:r>
      <w:r w:rsidR="001C7FF3" w:rsidRPr="00F34AF3">
        <w:rPr>
          <w:rFonts w:ascii="Trebuchet MS" w:hAnsi="Trebuchet MS" w:cs="Times New Roman"/>
          <w:b/>
        </w:rPr>
        <w:t>4</w:t>
      </w:r>
      <w:r w:rsidRPr="00F34AF3">
        <w:rPr>
          <w:rFonts w:ascii="Trebuchet MS" w:hAnsi="Trebuchet MS" w:cs="Times New Roman"/>
        </w:rPr>
        <w:t xml:space="preserve"> - </w:t>
      </w:r>
      <w:r w:rsidR="00E33DA2" w:rsidRPr="00F34AF3">
        <w:rPr>
          <w:rFonts w:ascii="Trebuchet MS" w:hAnsi="Trebuchet MS" w:cs="Times New Roman"/>
        </w:rPr>
        <w:t>(1) Candidaţii susţin interviu</w:t>
      </w:r>
      <w:r w:rsidR="00513B14" w:rsidRPr="00F34AF3">
        <w:rPr>
          <w:rFonts w:ascii="Trebuchet MS" w:hAnsi="Trebuchet MS" w:cs="Times New Roman"/>
        </w:rPr>
        <w:t>l</w:t>
      </w:r>
      <w:r w:rsidR="00E33DA2" w:rsidRPr="00F34AF3">
        <w:rPr>
          <w:rFonts w:ascii="Trebuchet MS" w:hAnsi="Trebuchet MS" w:cs="Times New Roman"/>
        </w:rPr>
        <w:t xml:space="preserve"> în faţa comisiei de examinare din care fac parte un psiholog, doi judecători, un procuror şi un cadru didactic universitar selectat, de regulă, din rândul celor ce au gradul didactic de profesor universitar, desemnaţi de Consiliul Superior al Magistraturii, la propunerea Institutului Naţional al Magistraturii. Numărul comisiilor de interviu se stabileşte în funcţie de numărul candidaţilor declaraţi admişi după prima etapă eliminatorie. Membrii care vor activa în comisii se stabilesc, pe fiecare categorie, în ordinea aprobată de Consiliul Superior al Magistraturii, prin hotărârea de numire a comisiilor de concurs. În situaţia în care activează mai multe comisii, componenţa nominală a fiecăreia dintre ele va fi stabilită prin tragere la sorţi, în ziua desfăşurării probei. Membrii comisiilor neactivate dobândesc calitatea de membru supleant, în ordinea stabilită de Consiliul Superior al Magistraturii prin hotărârea de numire a comisiilor, dispoziţiile </w:t>
      </w:r>
      <w:r w:rsidR="00F5066E" w:rsidRPr="00F34AF3">
        <w:rPr>
          <w:rFonts w:ascii="Trebuchet MS" w:hAnsi="Trebuchet MS" w:cs="Times New Roman"/>
        </w:rPr>
        <w:t xml:space="preserve">art. </w:t>
      </w:r>
      <w:r w:rsidR="001C7FF3" w:rsidRPr="00F34AF3">
        <w:rPr>
          <w:rFonts w:ascii="Trebuchet MS" w:hAnsi="Trebuchet MS" w:cs="Times New Roman"/>
        </w:rPr>
        <w:t>6</w:t>
      </w:r>
      <w:r w:rsidR="00F5066E" w:rsidRPr="00F34AF3">
        <w:rPr>
          <w:rFonts w:ascii="Trebuchet MS" w:hAnsi="Trebuchet MS" w:cs="Times New Roman"/>
        </w:rPr>
        <w:t xml:space="preserve"> alin. (4)</w:t>
      </w:r>
      <w:r w:rsidR="00E33DA2" w:rsidRPr="00F34AF3">
        <w:rPr>
          <w:rFonts w:ascii="Trebuchet MS" w:hAnsi="Trebuchet MS" w:cs="Times New Roman"/>
        </w:rPr>
        <w:t xml:space="preserve"> aplicându-se în mod corespunzător.</w:t>
      </w:r>
    </w:p>
    <w:p w14:paraId="497C99AB"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Interviul constă în:</w:t>
      </w:r>
    </w:p>
    <w:p w14:paraId="4C201BB3"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a) elaborarea în scris a unei analize cu privire la subiectul extras de către candidat şi susţinerea orală a acestuia;</w:t>
      </w:r>
    </w:p>
    <w:p w14:paraId="06D36F0F"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b) analiza orală a unei speţe cu elemente de etică specifice profesiei.</w:t>
      </w:r>
    </w:p>
    <w:p w14:paraId="78583B6F"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Analiza prevăzută la alin. (2) lit. a) se predă comisiei de examinare după susţinerea orală a acesteia şi va fi avută în vedere pentru aprecierea interviului. Evaluarea are în vedere, pe baza răspunsurilor candidatului la întrebările comisiei, şi modul în care candidatul se raportează la valori precum independenţa justiţiei, imparţialitatea magistraţilor, integritatea, precum şi alte aspecte ridicate în cadrul discuţiilor.</w:t>
      </w:r>
    </w:p>
    <w:p w14:paraId="6BECF8DF"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Metodologia privind organizarea şi desfăşurarea interviului, elaborată de Institutul Naţional al Magistraturii, se publică pe paginile de internet ale Consiliului Superior al Magistraturii şi Institutului Naţional al Magistraturii, odată cu anunţul privind organizarea concursului.</w:t>
      </w:r>
    </w:p>
    <w:p w14:paraId="7D148469" w14:textId="6B681F72"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941CA8" w:rsidRPr="00F34AF3">
        <w:rPr>
          <w:rFonts w:ascii="Trebuchet MS" w:hAnsi="Trebuchet MS" w:cs="Times New Roman"/>
        </w:rPr>
        <w:t>5</w:t>
      </w:r>
      <w:r w:rsidRPr="00F34AF3">
        <w:rPr>
          <w:rFonts w:ascii="Trebuchet MS" w:hAnsi="Trebuchet MS" w:cs="Times New Roman"/>
        </w:rPr>
        <w:t xml:space="preserve">) Aprecierea interviului se face, în baza grilei de evaluare elaborate de </w:t>
      </w:r>
      <w:r w:rsidR="00CF7A93" w:rsidRPr="00F34AF3">
        <w:rPr>
          <w:rFonts w:ascii="Trebuchet MS" w:hAnsi="Trebuchet MS" w:cs="Times New Roman"/>
        </w:rPr>
        <w:t xml:space="preserve">către </w:t>
      </w:r>
      <w:r w:rsidR="009417C8" w:rsidRPr="00F34AF3">
        <w:rPr>
          <w:rFonts w:ascii="Trebuchet MS" w:hAnsi="Trebuchet MS" w:cs="Times New Roman"/>
        </w:rPr>
        <w:t>comisia de examinare</w:t>
      </w:r>
      <w:r w:rsidRPr="00F34AF3">
        <w:rPr>
          <w:rFonts w:ascii="Trebuchet MS" w:hAnsi="Trebuchet MS" w:cs="Times New Roman"/>
        </w:rPr>
        <w:t>, cu note de la 1 la 10, cu două zecimale. Nota 1 se acordă atunci când punctajul obţinut de candidat este mai mic sau egal cu această notă.</w:t>
      </w:r>
    </w:p>
    <w:p w14:paraId="1728A4A9" w14:textId="2DCA8739"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941CA8" w:rsidRPr="00F34AF3">
        <w:rPr>
          <w:rFonts w:ascii="Trebuchet MS" w:hAnsi="Trebuchet MS" w:cs="Times New Roman"/>
        </w:rPr>
        <w:t>6</w:t>
      </w:r>
      <w:r w:rsidRPr="00F34AF3">
        <w:rPr>
          <w:rFonts w:ascii="Trebuchet MS" w:hAnsi="Trebuchet MS" w:cs="Times New Roman"/>
        </w:rPr>
        <w:t>) Nota obţinută la această probă reprezintă media aritmetică a notelor acordate de membrii comisiei de examinare. Nota astfel acordată este definitivă.</w:t>
      </w:r>
    </w:p>
    <w:p w14:paraId="0D41AC42"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941CA8" w:rsidRPr="00F34AF3">
        <w:rPr>
          <w:rFonts w:ascii="Trebuchet MS" w:hAnsi="Trebuchet MS" w:cs="Times New Roman"/>
        </w:rPr>
        <w:t>7</w:t>
      </w:r>
      <w:r w:rsidRPr="00F34AF3">
        <w:rPr>
          <w:rFonts w:ascii="Trebuchet MS" w:hAnsi="Trebuchet MS" w:cs="Times New Roman"/>
        </w:rPr>
        <w:t>) În funcţie de punctajul obţinut de candidat la interviu, se acordă unul dintre calificativele "Admis" sau "Respins". Sunt declaraţi admişi la această probă candidaţii care au obţinut nota minimă 7.</w:t>
      </w:r>
    </w:p>
    <w:p w14:paraId="2B7A10AE"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941CA8" w:rsidRPr="00F34AF3">
        <w:rPr>
          <w:rFonts w:ascii="Trebuchet MS" w:hAnsi="Trebuchet MS" w:cs="Times New Roman"/>
        </w:rPr>
        <w:t>8</w:t>
      </w:r>
      <w:r w:rsidRPr="00F34AF3">
        <w:rPr>
          <w:rFonts w:ascii="Trebuchet MS" w:hAnsi="Trebuchet MS" w:cs="Times New Roman"/>
        </w:rPr>
        <w:t>) Rezultatele de la proba interviul</w:t>
      </w:r>
      <w:r w:rsidR="00ED0E2D" w:rsidRPr="00F34AF3">
        <w:rPr>
          <w:rFonts w:ascii="Trebuchet MS" w:hAnsi="Trebuchet MS" w:cs="Times New Roman"/>
        </w:rPr>
        <w:t>ui</w:t>
      </w:r>
      <w:r w:rsidRPr="00F34AF3">
        <w:rPr>
          <w:rFonts w:ascii="Trebuchet MS" w:hAnsi="Trebuchet MS" w:cs="Times New Roman"/>
        </w:rPr>
        <w:t xml:space="preserve"> se afişează la sediul Institutului Naţional al Magistraturii, la sediile tribunalelor şi parchetelor de pe lângă acestea şi se publică pe paginile de internet ale Consiliului Superior al Magistraturii şi Institutului Naţional al Magistraturii</w:t>
      </w:r>
      <w:r w:rsidR="00ED0E2D" w:rsidRPr="00F34AF3">
        <w:rPr>
          <w:rFonts w:ascii="Trebuchet MS" w:hAnsi="Trebuchet MS" w:cs="Times New Roman"/>
        </w:rPr>
        <w:t>.</w:t>
      </w:r>
    </w:p>
    <w:p w14:paraId="04DEBF9A"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941CA8" w:rsidRPr="00F34AF3">
        <w:rPr>
          <w:rFonts w:ascii="Trebuchet MS" w:hAnsi="Trebuchet MS" w:cs="Times New Roman"/>
        </w:rPr>
        <w:t>9</w:t>
      </w:r>
      <w:r w:rsidRPr="00F34AF3">
        <w:rPr>
          <w:rFonts w:ascii="Trebuchet MS" w:hAnsi="Trebuchet MS" w:cs="Times New Roman"/>
        </w:rPr>
        <w:t>) Înregistrarea interviului este obligatorie, cel puţin prin mijloace tehnice audio.</w:t>
      </w:r>
    </w:p>
    <w:p w14:paraId="706928FF" w14:textId="77777777" w:rsidR="00AA608F" w:rsidRPr="00F34AF3" w:rsidRDefault="00AA608F" w:rsidP="000F5644">
      <w:pPr>
        <w:autoSpaceDE w:val="0"/>
        <w:autoSpaceDN w:val="0"/>
        <w:adjustRightInd w:val="0"/>
        <w:spacing w:after="0" w:line="240" w:lineRule="auto"/>
        <w:jc w:val="both"/>
        <w:rPr>
          <w:rFonts w:ascii="Trebuchet MS" w:hAnsi="Trebuchet MS" w:cs="Times New Roman"/>
        </w:rPr>
      </w:pPr>
    </w:p>
    <w:p w14:paraId="0D56A55E"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436624" w:rsidRPr="00F34AF3">
        <w:rPr>
          <w:rFonts w:ascii="Trebuchet MS" w:hAnsi="Trebuchet MS" w:cs="Times New Roman"/>
          <w:b/>
        </w:rPr>
        <w:t>rt. 1</w:t>
      </w:r>
      <w:r w:rsidR="001C7FF3" w:rsidRPr="00F34AF3">
        <w:rPr>
          <w:rFonts w:ascii="Trebuchet MS" w:hAnsi="Trebuchet MS" w:cs="Times New Roman"/>
          <w:b/>
        </w:rPr>
        <w:t>5</w:t>
      </w:r>
      <w:r w:rsidR="00436624" w:rsidRPr="00F34AF3">
        <w:rPr>
          <w:rFonts w:ascii="Trebuchet MS" w:hAnsi="Trebuchet MS" w:cs="Times New Roman"/>
        </w:rPr>
        <w:t xml:space="preserve"> - </w:t>
      </w:r>
      <w:r w:rsidRPr="00F34AF3">
        <w:rPr>
          <w:rFonts w:ascii="Trebuchet MS" w:hAnsi="Trebuchet MS" w:cs="Times New Roman"/>
        </w:rPr>
        <w:t xml:space="preserve">După primele două etape ale concursului sunt declaraţi admişi candidaţii care au obţinut calificativul admis la interviu, în ordinea descrescătoare a notei obţinute la prima etapă a concursului, stabilite conform art. </w:t>
      </w:r>
      <w:r w:rsidR="001C7FF3" w:rsidRPr="00F34AF3">
        <w:rPr>
          <w:rFonts w:ascii="Trebuchet MS" w:hAnsi="Trebuchet MS" w:cs="Times New Roman"/>
        </w:rPr>
        <w:t>9</w:t>
      </w:r>
      <w:r w:rsidRPr="00F34AF3">
        <w:rPr>
          <w:rFonts w:ascii="Trebuchet MS" w:hAnsi="Trebuchet MS" w:cs="Times New Roman"/>
        </w:rPr>
        <w:t xml:space="preserve"> alin. (4), în limita numărului de locuri de auditori de justiţie, respectiv a numărului de posturi vacante de personal de specialitate juridică asimilat </w:t>
      </w:r>
      <w:r w:rsidR="00364E12" w:rsidRPr="00F34AF3">
        <w:rPr>
          <w:rFonts w:ascii="Trebuchet MS" w:hAnsi="Trebuchet MS" w:cs="Times New Roman"/>
        </w:rPr>
        <w:t>magistraţilor</w:t>
      </w:r>
      <w:r w:rsidRPr="00F34AF3">
        <w:rPr>
          <w:rFonts w:ascii="Trebuchet MS" w:hAnsi="Trebuchet MS" w:cs="Times New Roman"/>
        </w:rPr>
        <w:t xml:space="preserve"> scoase la concurs.</w:t>
      </w:r>
    </w:p>
    <w:p w14:paraId="5012BBD3" w14:textId="77777777" w:rsidR="00436624"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79BC5BB9" w14:textId="77777777" w:rsidR="00E33DA2" w:rsidRPr="00F34AF3" w:rsidRDefault="0043662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1</w:t>
      </w:r>
      <w:r w:rsidR="001C7FF3" w:rsidRPr="00F34AF3">
        <w:rPr>
          <w:rFonts w:ascii="Trebuchet MS" w:hAnsi="Trebuchet MS" w:cs="Times New Roman"/>
          <w:b/>
        </w:rPr>
        <w:t>6</w:t>
      </w:r>
      <w:r w:rsidRPr="00F34AF3">
        <w:rPr>
          <w:rFonts w:ascii="Trebuchet MS" w:hAnsi="Trebuchet MS" w:cs="Times New Roman"/>
        </w:rPr>
        <w:t xml:space="preserve"> - </w:t>
      </w:r>
      <w:r w:rsidR="00E33DA2" w:rsidRPr="00F34AF3">
        <w:rPr>
          <w:rFonts w:ascii="Trebuchet MS" w:hAnsi="Trebuchet MS" w:cs="Times New Roman"/>
        </w:rPr>
        <w:t xml:space="preserve">(1) Listele cuprinzând rezultatele definitive ale concursului, întocmite distinct în funcţie de opţiunea formulată potrivit art. </w:t>
      </w:r>
      <w:r w:rsidR="001C7FF3" w:rsidRPr="00F34AF3">
        <w:rPr>
          <w:rFonts w:ascii="Trebuchet MS" w:hAnsi="Trebuchet MS" w:cs="Times New Roman"/>
        </w:rPr>
        <w:t>3</w:t>
      </w:r>
      <w:r w:rsidR="00E33DA2" w:rsidRPr="00F34AF3">
        <w:rPr>
          <w:rFonts w:ascii="Trebuchet MS" w:hAnsi="Trebuchet MS" w:cs="Times New Roman"/>
        </w:rPr>
        <w:t xml:space="preserve"> alin. (</w:t>
      </w:r>
      <w:r w:rsidR="00364E12" w:rsidRPr="00F34AF3">
        <w:rPr>
          <w:rFonts w:ascii="Trebuchet MS" w:hAnsi="Trebuchet MS" w:cs="Times New Roman"/>
        </w:rPr>
        <w:t>7</w:t>
      </w:r>
      <w:r w:rsidR="00E33DA2" w:rsidRPr="00F34AF3">
        <w:rPr>
          <w:rFonts w:ascii="Trebuchet MS" w:hAnsi="Trebuchet MS" w:cs="Times New Roman"/>
        </w:rPr>
        <w:t>), se publică simultan pe paginile de internet ale Consiliului Superior al Magistraturii şi Institutului Naţional al Magistraturii şi se transmit în vederea afişării la sediile tribunalelor şi parchetelor de pe lângă acestea.</w:t>
      </w:r>
    </w:p>
    <w:p w14:paraId="4A17D2C0"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Clasificarea candidaţilor urmează a se face în ordinea descrescătoare a notelor obţinute la concurs, în funcţie de opţiunea candidatului formulată potrivit art. </w:t>
      </w:r>
      <w:r w:rsidR="001C7FF3" w:rsidRPr="00F34AF3">
        <w:rPr>
          <w:rFonts w:ascii="Trebuchet MS" w:hAnsi="Trebuchet MS" w:cs="Times New Roman"/>
        </w:rPr>
        <w:t>3</w:t>
      </w:r>
      <w:r w:rsidRPr="00F34AF3">
        <w:rPr>
          <w:rFonts w:ascii="Trebuchet MS" w:hAnsi="Trebuchet MS" w:cs="Times New Roman"/>
        </w:rPr>
        <w:t xml:space="preserve"> alin. (</w:t>
      </w:r>
      <w:r w:rsidR="00364E12" w:rsidRPr="00F34AF3">
        <w:rPr>
          <w:rFonts w:ascii="Trebuchet MS" w:hAnsi="Trebuchet MS" w:cs="Times New Roman"/>
        </w:rPr>
        <w:t>7</w:t>
      </w:r>
      <w:r w:rsidRPr="00F34AF3">
        <w:rPr>
          <w:rFonts w:ascii="Trebuchet MS" w:hAnsi="Trebuchet MS" w:cs="Times New Roman"/>
        </w:rPr>
        <w:t xml:space="preserve">). Candidaţii admişi care au optat pentru posturile vacante de personal de specialitate juridică asimilat </w:t>
      </w:r>
      <w:r w:rsidR="00364E12" w:rsidRPr="00F34AF3">
        <w:rPr>
          <w:rFonts w:ascii="Trebuchet MS" w:hAnsi="Trebuchet MS" w:cs="Times New Roman"/>
        </w:rPr>
        <w:t>magistraţilor</w:t>
      </w:r>
      <w:r w:rsidRPr="00F34AF3">
        <w:rPr>
          <w:rFonts w:ascii="Trebuchet MS" w:hAnsi="Trebuchet MS" w:cs="Times New Roman"/>
        </w:rPr>
        <w:t xml:space="preserve"> sunt convocaţi de comisia de organizare pentru a-şi exprima opţiunea pentru unul </w:t>
      </w:r>
      <w:r w:rsidRPr="00F34AF3">
        <w:rPr>
          <w:rFonts w:ascii="Trebuchet MS" w:hAnsi="Trebuchet MS" w:cs="Times New Roman"/>
        </w:rPr>
        <w:lastRenderedPageBreak/>
        <w:t xml:space="preserve">dintre posturile scoase la concurs din lista prevăzută la art. </w:t>
      </w:r>
      <w:r w:rsidR="001C7FF3" w:rsidRPr="00F34AF3">
        <w:rPr>
          <w:rFonts w:ascii="Trebuchet MS" w:hAnsi="Trebuchet MS" w:cs="Times New Roman"/>
        </w:rPr>
        <w:t>3</w:t>
      </w:r>
      <w:r w:rsidRPr="00F34AF3">
        <w:rPr>
          <w:rFonts w:ascii="Trebuchet MS" w:hAnsi="Trebuchet MS" w:cs="Times New Roman"/>
        </w:rPr>
        <w:t xml:space="preserve"> alin. (6). Candidaţii nu pot reveni asupra opţiunii formulate.</w:t>
      </w:r>
    </w:p>
    <w:p w14:paraId="0EFCE40C"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Plenul Consiliului Superior al Magistraturii suplimentează numărul de locuri de auditori de justiţie scoase la concurs, astfel încât să poată fi declaraţi admişi toţi candidaţii care au obţinut note egale cu cea a ultimului candidat declarat admis după cele două etape ale concursului.</w:t>
      </w:r>
    </w:p>
    <w:p w14:paraId="16C5611A"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(4) În cazul candidaţilor care au optat pentru posturile vacante de personal de specialitate juridică asimilat </w:t>
      </w:r>
      <w:r w:rsidR="00364E12" w:rsidRPr="00F34AF3">
        <w:rPr>
          <w:rFonts w:ascii="Trebuchet MS" w:hAnsi="Trebuchet MS" w:cs="Times New Roman"/>
        </w:rPr>
        <w:t>magistraţilor</w:t>
      </w:r>
      <w:r w:rsidRPr="00F34AF3">
        <w:rPr>
          <w:rFonts w:ascii="Trebuchet MS" w:hAnsi="Trebuchet MS" w:cs="Times New Roman"/>
        </w:rPr>
        <w:t xml:space="preserve"> menţionate în lista prevăzută la art. </w:t>
      </w:r>
      <w:r w:rsidR="001C7FF3" w:rsidRPr="00F34AF3">
        <w:rPr>
          <w:rFonts w:ascii="Trebuchet MS" w:hAnsi="Trebuchet MS" w:cs="Times New Roman"/>
        </w:rPr>
        <w:t>3</w:t>
      </w:r>
      <w:r w:rsidRPr="00F34AF3">
        <w:rPr>
          <w:rFonts w:ascii="Trebuchet MS" w:hAnsi="Trebuchet MS" w:cs="Times New Roman"/>
        </w:rPr>
        <w:t xml:space="preserve"> alin. (6), departajarea candidaţilor cu note egale se face în ordinea descrescătoare a notelor obţinute la proba scrisă de verificare a cunoştinţelor juridice, prevăzută de art. </w:t>
      </w:r>
      <w:r w:rsidR="001C7FF3" w:rsidRPr="00F34AF3">
        <w:rPr>
          <w:rFonts w:ascii="Trebuchet MS" w:hAnsi="Trebuchet MS" w:cs="Times New Roman"/>
        </w:rPr>
        <w:t>9</w:t>
      </w:r>
      <w:r w:rsidRPr="00F34AF3">
        <w:rPr>
          <w:rFonts w:ascii="Trebuchet MS" w:hAnsi="Trebuchet MS" w:cs="Times New Roman"/>
        </w:rPr>
        <w:t xml:space="preserve"> alin. (2) pct. 2. Când notele obţinute de candidaţi la această probă de concurs sunt identice, departajarea se face în funcţie de vechimea în specialitate juridică, de deţinerea titlului ştiinţific de doctor în drept, a calităţii de doctorand în drept, de activitatea publicistică de specialitate.</w:t>
      </w:r>
    </w:p>
    <w:p w14:paraId="2D2AD386"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(5) În situaţia în care pentru posturile vacante de personal de specialitate juridică asimilat </w:t>
      </w:r>
      <w:r w:rsidR="00746FE0" w:rsidRPr="00F34AF3">
        <w:rPr>
          <w:rFonts w:ascii="Trebuchet MS" w:hAnsi="Trebuchet MS" w:cs="Times New Roman"/>
        </w:rPr>
        <w:t>magistraţilor</w:t>
      </w:r>
      <w:r w:rsidRPr="00F34AF3">
        <w:rPr>
          <w:rFonts w:ascii="Trebuchet MS" w:hAnsi="Trebuchet MS" w:cs="Times New Roman"/>
        </w:rPr>
        <w:t xml:space="preserve"> nu sunt candidaţi admişi sau nu au fost formulate opţiuni pentru aceste posturi, candidaţii care </w:t>
      </w:r>
      <w:r w:rsidR="00DC1230" w:rsidRPr="00F34AF3">
        <w:rPr>
          <w:rFonts w:ascii="Trebuchet MS" w:hAnsi="Trebuchet MS" w:cs="Times New Roman"/>
        </w:rPr>
        <w:t xml:space="preserve">sunt admiși în </w:t>
      </w:r>
      <w:r w:rsidRPr="00F34AF3">
        <w:rPr>
          <w:rFonts w:ascii="Trebuchet MS" w:hAnsi="Trebuchet MS" w:cs="Times New Roman"/>
        </w:rPr>
        <w:t xml:space="preserve">condiţiile prevăzute la art. </w:t>
      </w:r>
      <w:r w:rsidR="00DC1230" w:rsidRPr="00F34AF3">
        <w:rPr>
          <w:rFonts w:ascii="Trebuchet MS" w:hAnsi="Trebuchet MS" w:cs="Times New Roman"/>
        </w:rPr>
        <w:t>10</w:t>
      </w:r>
      <w:r w:rsidRPr="00F34AF3">
        <w:rPr>
          <w:rFonts w:ascii="Trebuchet MS" w:hAnsi="Trebuchet MS" w:cs="Times New Roman"/>
        </w:rPr>
        <w:t xml:space="preserve"> alin. (4) şi art. </w:t>
      </w:r>
      <w:r w:rsidR="00746FE0" w:rsidRPr="00F34AF3">
        <w:rPr>
          <w:rFonts w:ascii="Trebuchet MS" w:hAnsi="Trebuchet MS" w:cs="Times New Roman"/>
        </w:rPr>
        <w:t>1</w:t>
      </w:r>
      <w:r w:rsidR="00DC1230" w:rsidRPr="00F34AF3">
        <w:rPr>
          <w:rFonts w:ascii="Trebuchet MS" w:hAnsi="Trebuchet MS" w:cs="Times New Roman"/>
        </w:rPr>
        <w:t>3</w:t>
      </w:r>
      <w:r w:rsidRPr="00F34AF3">
        <w:rPr>
          <w:rFonts w:ascii="Trebuchet MS" w:hAnsi="Trebuchet MS" w:cs="Times New Roman"/>
        </w:rPr>
        <w:t xml:space="preserve"> alin. (</w:t>
      </w:r>
      <w:r w:rsidR="00746FE0" w:rsidRPr="00F34AF3">
        <w:rPr>
          <w:rFonts w:ascii="Trebuchet MS" w:hAnsi="Trebuchet MS" w:cs="Times New Roman"/>
        </w:rPr>
        <w:t>6</w:t>
      </w:r>
      <w:r w:rsidRPr="00F34AF3">
        <w:rPr>
          <w:rFonts w:ascii="Trebuchet MS" w:hAnsi="Trebuchet MS" w:cs="Times New Roman"/>
        </w:rPr>
        <w:t xml:space="preserve">) şi care au obţinut calificativul admis la interviu, dar care nu au fost declaraţi admişi în limita locurilor şi posturilor scoase la concurs pot opta pentru aceste posturi, în ordinea descrescătoare a notelor obţinute la prima etapă a concursului, stabilite conform art. </w:t>
      </w:r>
      <w:r w:rsidR="00DC1230" w:rsidRPr="00F34AF3">
        <w:rPr>
          <w:rFonts w:ascii="Trebuchet MS" w:hAnsi="Trebuchet MS" w:cs="Times New Roman"/>
        </w:rPr>
        <w:t>9</w:t>
      </w:r>
      <w:r w:rsidR="00746FE0" w:rsidRPr="00F34AF3">
        <w:rPr>
          <w:rFonts w:ascii="Trebuchet MS" w:hAnsi="Trebuchet MS" w:cs="Times New Roman"/>
        </w:rPr>
        <w:t xml:space="preserve"> </w:t>
      </w:r>
      <w:r w:rsidRPr="00F34AF3">
        <w:rPr>
          <w:rFonts w:ascii="Trebuchet MS" w:hAnsi="Trebuchet MS" w:cs="Times New Roman"/>
        </w:rPr>
        <w:t>alin. (4). Dispoziţiile alin. (4) se aplică în mod corespunzător.</w:t>
      </w:r>
    </w:p>
    <w:p w14:paraId="5F01948B" w14:textId="77777777" w:rsidR="00ED0E2D" w:rsidRPr="00F34AF3" w:rsidRDefault="00ED0E2D" w:rsidP="000F5644">
      <w:pPr>
        <w:autoSpaceDE w:val="0"/>
        <w:autoSpaceDN w:val="0"/>
        <w:adjustRightInd w:val="0"/>
        <w:spacing w:after="0" w:line="240" w:lineRule="auto"/>
        <w:jc w:val="both"/>
        <w:rPr>
          <w:rFonts w:ascii="Trebuchet MS" w:hAnsi="Trebuchet MS" w:cs="Times New Roman"/>
        </w:rPr>
      </w:pPr>
    </w:p>
    <w:p w14:paraId="5AAC82AB"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435E3D" w:rsidRPr="00F34AF3">
        <w:rPr>
          <w:rFonts w:ascii="Trebuchet MS" w:hAnsi="Trebuchet MS" w:cs="Times New Roman"/>
          <w:b/>
        </w:rPr>
        <w:t>rt. 1</w:t>
      </w:r>
      <w:r w:rsidR="001C7FF3" w:rsidRPr="00F34AF3">
        <w:rPr>
          <w:rFonts w:ascii="Trebuchet MS" w:hAnsi="Trebuchet MS" w:cs="Times New Roman"/>
          <w:b/>
        </w:rPr>
        <w:t>7</w:t>
      </w:r>
      <w:r w:rsidR="00435E3D" w:rsidRPr="00F34AF3">
        <w:rPr>
          <w:rFonts w:ascii="Trebuchet MS" w:hAnsi="Trebuchet MS" w:cs="Times New Roman"/>
        </w:rPr>
        <w:t xml:space="preserve"> - </w:t>
      </w:r>
      <w:r w:rsidRPr="00F34AF3">
        <w:rPr>
          <w:rFonts w:ascii="Trebuchet MS" w:hAnsi="Trebuchet MS" w:cs="Times New Roman"/>
        </w:rPr>
        <w:t xml:space="preserve">(1) După afişarea rezultatelor definitive ale concursului, candidaţii admişi după cele două etape ale concursului vor fi verificaţi sub aspectul îndeplinirii condiţiei bunei reputaţii prevăzute la art. </w:t>
      </w:r>
      <w:r w:rsidR="001C7FF3" w:rsidRPr="00F34AF3">
        <w:rPr>
          <w:rFonts w:ascii="Trebuchet MS" w:hAnsi="Trebuchet MS" w:cs="Times New Roman"/>
        </w:rPr>
        <w:t>2</w:t>
      </w:r>
      <w:r w:rsidR="00746FE0" w:rsidRPr="00F34AF3">
        <w:rPr>
          <w:rFonts w:ascii="Trebuchet MS" w:hAnsi="Trebuchet MS" w:cs="Times New Roman"/>
        </w:rPr>
        <w:t xml:space="preserve"> alin. (3)</w:t>
      </w:r>
      <w:r w:rsidRPr="00F34AF3">
        <w:rPr>
          <w:rFonts w:ascii="Trebuchet MS" w:hAnsi="Trebuchet MS" w:cs="Times New Roman"/>
        </w:rPr>
        <w:t xml:space="preserve"> lit. c) şi vor fi programaţi pentru a se prezenta la vizita medicală şi la testarea psihologică.</w:t>
      </w:r>
    </w:p>
    <w:p w14:paraId="271DC2B9" w14:textId="16D9D919" w:rsidR="00746FE0" w:rsidRPr="00F34AF3" w:rsidRDefault="00746FE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Verificările privind îndeplinirea condiţiei bunei reputaţii se vor face de </w:t>
      </w:r>
      <w:r w:rsidR="006817D2" w:rsidRPr="00F34AF3">
        <w:rPr>
          <w:rFonts w:ascii="Trebuchet MS" w:hAnsi="Trebuchet MS" w:cs="Times New Roman"/>
        </w:rPr>
        <w:t xml:space="preserve">comisia </w:t>
      </w:r>
      <w:r w:rsidRPr="00F34AF3">
        <w:rPr>
          <w:rFonts w:ascii="Trebuchet MS" w:hAnsi="Trebuchet MS" w:cs="Times New Roman"/>
        </w:rPr>
        <w:t>de organizare</w:t>
      </w:r>
      <w:r w:rsidR="006817D2" w:rsidRPr="00F34AF3">
        <w:rPr>
          <w:rFonts w:ascii="Trebuchet MS" w:hAnsi="Trebuchet MS" w:cs="Times New Roman"/>
        </w:rPr>
        <w:t xml:space="preserve"> a concursului</w:t>
      </w:r>
      <w:r w:rsidRPr="00F34AF3">
        <w:rPr>
          <w:rFonts w:ascii="Trebuchet MS" w:hAnsi="Trebuchet MS" w:cs="Times New Roman"/>
        </w:rPr>
        <w:t>, cu respectarea legislaţiei în vigoare referitoare la protecţia persoanelor cu privire la prelucrarea datelor cu caracter personal şi libera circulaţie a acestor date.</w:t>
      </w:r>
    </w:p>
    <w:p w14:paraId="3BC3FC90" w14:textId="77777777" w:rsidR="00746FE0" w:rsidRPr="00F34AF3" w:rsidRDefault="00746FE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Regulamentul privind admiterea la Institutul Naţional al Magistraturii stabileşte documentele pe care candidaţii au obligaţia de a le depune, în vederea verificării îndeplinirii condiţiei bunei reputaţii. La verificarea condiţiei bunei reputaţii sunt avute în vedere fapte pentru care s-au aplicat candidaţilor sancţiuni de drept penal, sancţiuni cu caracter administrativ, contravenţionale sau disciplinare ori pentru care s-a dispus renunţarea la urmărirea penală sau la aplicarea pedepesi ori amânarea aplicării pedepsei, avându-se în vedere următoarele criterii: tipul şi împrejurările de săvârşire a faptei, forma de vinovăţie, tipul de sancţiune aplicată sau tipul soluţiei dispuse faţă de candidat, conduita adoptată în timpul cercetării disciplinare sau al procesului judiciar, impactul asupra opiniei publice generat de fapta persoanei în cauză, precum şi perioada de timp care a trecut de la aplicarea sancţiunii disciplinare, contravenţionale, a sancţiunii cu caracter administrativ sau de la rămânerea definitivă a soluţiei de condamnare, de renunţare la urmărire penală sau la aplicarea pedepsei, de amânare a aplicării pedepsei.</w:t>
      </w:r>
    </w:p>
    <w:p w14:paraId="68BCF37B" w14:textId="77777777" w:rsidR="00746FE0" w:rsidRPr="00F34AF3" w:rsidRDefault="00746FE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FB0D50" w:rsidRPr="00F34AF3">
        <w:rPr>
          <w:rFonts w:ascii="Trebuchet MS" w:hAnsi="Trebuchet MS" w:cs="Times New Roman"/>
        </w:rPr>
        <w:t>4</w:t>
      </w:r>
      <w:r w:rsidRPr="00F34AF3">
        <w:rPr>
          <w:rFonts w:ascii="Trebuchet MS" w:hAnsi="Trebuchet MS" w:cs="Times New Roman"/>
        </w:rPr>
        <w:t>) Rezultatele verificării se consemnează în cuprinsul raportului referitor la îndeplinirea condiţiilor de admitere la Institutul Naţional al Magistraturii, care se înaintează Plenului Consiliului Superior al Magistraturii.</w:t>
      </w:r>
    </w:p>
    <w:p w14:paraId="33D5A75A" w14:textId="77777777" w:rsidR="00746FE0" w:rsidRPr="00F34AF3" w:rsidRDefault="00746FE0" w:rsidP="000F5644">
      <w:pPr>
        <w:autoSpaceDE w:val="0"/>
        <w:autoSpaceDN w:val="0"/>
        <w:adjustRightInd w:val="0"/>
        <w:spacing w:after="0" w:line="240" w:lineRule="auto"/>
        <w:jc w:val="both"/>
        <w:rPr>
          <w:rFonts w:ascii="Trebuchet MS" w:hAnsi="Trebuchet MS" w:cs="Times New Roman"/>
        </w:rPr>
      </w:pPr>
    </w:p>
    <w:p w14:paraId="2681F03A" w14:textId="77777777" w:rsidR="00E33DA2" w:rsidRPr="00F34AF3" w:rsidRDefault="00D9156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1</w:t>
      </w:r>
      <w:r w:rsidR="001C7FF3" w:rsidRPr="00F34AF3">
        <w:rPr>
          <w:rFonts w:ascii="Trebuchet MS" w:hAnsi="Trebuchet MS" w:cs="Times New Roman"/>
          <w:b/>
        </w:rPr>
        <w:t>8</w:t>
      </w:r>
      <w:r w:rsidRPr="00F34AF3">
        <w:rPr>
          <w:rFonts w:ascii="Trebuchet MS" w:hAnsi="Trebuchet MS" w:cs="Times New Roman"/>
        </w:rPr>
        <w:t xml:space="preserve"> - </w:t>
      </w:r>
      <w:r w:rsidR="00E33DA2" w:rsidRPr="00F34AF3">
        <w:rPr>
          <w:rFonts w:ascii="Trebuchet MS" w:hAnsi="Trebuchet MS" w:cs="Times New Roman"/>
        </w:rPr>
        <w:t>(</w:t>
      </w:r>
      <w:r w:rsidRPr="00F34AF3">
        <w:rPr>
          <w:rFonts w:ascii="Trebuchet MS" w:hAnsi="Trebuchet MS" w:cs="Times New Roman"/>
        </w:rPr>
        <w:t>1</w:t>
      </w:r>
      <w:r w:rsidR="00E33DA2" w:rsidRPr="00F34AF3">
        <w:rPr>
          <w:rFonts w:ascii="Trebuchet MS" w:hAnsi="Trebuchet MS" w:cs="Times New Roman"/>
        </w:rPr>
        <w:t>) Testarea psihologică constă în susţinerea unui test scris şi a unui interviu în faţa unui psiholog desemnat de Consiliul Superior al Magistraturii din rândul specialiştilor din cadrul Consiliului Superior al Magistraturii, Înaltei Curţi de Casaţie şi Justiţie, curţilor de apel, precum şi din tabelul psihologilor acreditaţi de Colegiul Psihologilor din România. Rezultatele testării psihologice sunt concretizate într-un raport, care cuprinde profilul psihologic al fiecărui candidat, precum şi calificativul "Admis" sau "Respins".</w:t>
      </w:r>
    </w:p>
    <w:p w14:paraId="61E9B450"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w:t>
      </w:r>
      <w:r w:rsidR="006A767E" w:rsidRPr="00F34AF3">
        <w:rPr>
          <w:rFonts w:ascii="Trebuchet MS" w:hAnsi="Trebuchet MS" w:cs="Times New Roman"/>
        </w:rPr>
        <w:t>2</w:t>
      </w:r>
      <w:r w:rsidRPr="00F34AF3">
        <w:rPr>
          <w:rFonts w:ascii="Trebuchet MS" w:hAnsi="Trebuchet MS" w:cs="Times New Roman"/>
        </w:rPr>
        <w:t xml:space="preserve">) Metodologia privind organizarea şi desfăşurarea testării psihologice </w:t>
      </w:r>
      <w:r w:rsidR="006A767E" w:rsidRPr="00F34AF3">
        <w:rPr>
          <w:rFonts w:ascii="Trebuchet MS" w:hAnsi="Trebuchet MS" w:cs="Times New Roman"/>
        </w:rPr>
        <w:t>aprobată de Consiliul Superior al Magistraturii</w:t>
      </w:r>
      <w:r w:rsidRPr="00F34AF3">
        <w:rPr>
          <w:rFonts w:ascii="Trebuchet MS" w:hAnsi="Trebuchet MS" w:cs="Times New Roman"/>
        </w:rPr>
        <w:t xml:space="preserve"> se publică pe paginile de internet ale Consiliului Superior al Magistraturii şi Institutului Naţional al Magistraturii, odată cu anunţul privind organizarea concursului.</w:t>
      </w:r>
    </w:p>
    <w:p w14:paraId="549D1ACC" w14:textId="35BF4067" w:rsidR="00070A69" w:rsidRPr="00F34AF3" w:rsidRDefault="00E33DA2" w:rsidP="00070A69">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18602D" w:rsidRPr="00F34AF3">
        <w:rPr>
          <w:rFonts w:ascii="Trebuchet MS" w:hAnsi="Trebuchet MS" w:cs="Times New Roman"/>
        </w:rPr>
        <w:t>3</w:t>
      </w:r>
      <w:r w:rsidRPr="00F34AF3">
        <w:rPr>
          <w:rFonts w:ascii="Trebuchet MS" w:hAnsi="Trebuchet MS" w:cs="Times New Roman"/>
        </w:rPr>
        <w:t xml:space="preserve">) </w:t>
      </w:r>
      <w:r w:rsidR="00070A69" w:rsidRPr="00F34AF3">
        <w:rPr>
          <w:rFonts w:ascii="Trebuchet MS" w:hAnsi="Trebuchet MS" w:cs="Times New Roman"/>
        </w:rPr>
        <w:t>În vederea publicării rezultatelor testării psihologice, fiecărui candidat îi va fi atribuit un cod. Calificativul acordat se aduce la cunoştinţă prin publicarea pe paginile de internet ale Consiliului Superior al Magistraturii şi Institutului Naţional al Magistraturii.</w:t>
      </w:r>
    </w:p>
    <w:p w14:paraId="5DF8EC6F" w14:textId="77777777" w:rsidR="00E33DA2" w:rsidRPr="00F34AF3" w:rsidRDefault="0018602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(4) </w:t>
      </w:r>
      <w:r w:rsidR="00E33DA2" w:rsidRPr="00F34AF3">
        <w:rPr>
          <w:rFonts w:ascii="Trebuchet MS" w:hAnsi="Trebuchet MS" w:cs="Times New Roman"/>
        </w:rPr>
        <w:t>Candidaţii nemulţumiţi de calificativul acordat pot formula, în termen de 24 de ore de la publicarea rezultatelor, contestaţii, care se transmit prin fax Consiliului Superior al Magistraturii.</w:t>
      </w:r>
    </w:p>
    <w:p w14:paraId="3193584F"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18602D" w:rsidRPr="00F34AF3">
        <w:rPr>
          <w:rFonts w:ascii="Trebuchet MS" w:hAnsi="Trebuchet MS" w:cs="Times New Roman"/>
        </w:rPr>
        <w:t>5</w:t>
      </w:r>
      <w:r w:rsidRPr="00F34AF3">
        <w:rPr>
          <w:rFonts w:ascii="Trebuchet MS" w:hAnsi="Trebuchet MS" w:cs="Times New Roman"/>
        </w:rPr>
        <w:t>) Contestaţiile se soluţionează de comisia de reexaminare psihologică, formată din 3 psihologi, alţii decât cei care au examinat candidaţii iniţial. Reexaminarea psihologică se realizează prin reevaluarea testului scris, aplicarea unui nou test scris şi susţinerea unui nou interviu.</w:t>
      </w:r>
    </w:p>
    <w:p w14:paraId="7CAF9D72" w14:textId="77777777" w:rsidR="00E33DA2" w:rsidRPr="00F34AF3" w:rsidRDefault="00E33DA2"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18602D" w:rsidRPr="00F34AF3">
        <w:rPr>
          <w:rFonts w:ascii="Trebuchet MS" w:hAnsi="Trebuchet MS" w:cs="Times New Roman"/>
        </w:rPr>
        <w:t>6</w:t>
      </w:r>
      <w:r w:rsidRPr="00F34AF3">
        <w:rPr>
          <w:rFonts w:ascii="Trebuchet MS" w:hAnsi="Trebuchet MS" w:cs="Times New Roman"/>
        </w:rPr>
        <w:t>) Calificativul acordat de comisia de reexaminare psihologică este definitiv şi se publică în condiţiile alin. (</w:t>
      </w:r>
      <w:r w:rsidR="0018602D" w:rsidRPr="00F34AF3">
        <w:rPr>
          <w:rFonts w:ascii="Trebuchet MS" w:hAnsi="Trebuchet MS" w:cs="Times New Roman"/>
        </w:rPr>
        <w:t>3</w:t>
      </w:r>
      <w:r w:rsidRPr="00F34AF3">
        <w:rPr>
          <w:rFonts w:ascii="Trebuchet MS" w:hAnsi="Trebuchet MS" w:cs="Times New Roman"/>
        </w:rPr>
        <w:t>).</w:t>
      </w:r>
    </w:p>
    <w:p w14:paraId="78381AF1" w14:textId="77777777" w:rsidR="001B58E8" w:rsidRPr="00F34AF3" w:rsidRDefault="001B58E8" w:rsidP="000F5644">
      <w:pPr>
        <w:autoSpaceDE w:val="0"/>
        <w:autoSpaceDN w:val="0"/>
        <w:adjustRightInd w:val="0"/>
        <w:spacing w:after="0" w:line="240" w:lineRule="auto"/>
        <w:jc w:val="both"/>
        <w:rPr>
          <w:rFonts w:ascii="Trebuchet MS" w:hAnsi="Trebuchet MS" w:cs="Times New Roman"/>
        </w:rPr>
      </w:pPr>
    </w:p>
    <w:p w14:paraId="1B6E8B8F" w14:textId="77777777" w:rsidR="0099583D" w:rsidRPr="00F34AF3" w:rsidRDefault="00FF7B74"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1</w:t>
      </w:r>
      <w:r w:rsidR="001C7FF3" w:rsidRPr="00F34AF3">
        <w:rPr>
          <w:rFonts w:ascii="Trebuchet MS" w:hAnsi="Trebuchet MS" w:cs="Times New Roman"/>
          <w:b/>
        </w:rPr>
        <w:t>9</w:t>
      </w:r>
      <w:r w:rsidRPr="00F34AF3">
        <w:rPr>
          <w:rFonts w:ascii="Trebuchet MS" w:hAnsi="Trebuchet MS" w:cs="Times New Roman"/>
        </w:rPr>
        <w:t xml:space="preserve"> - </w:t>
      </w:r>
      <w:r w:rsidR="00276BAC" w:rsidRPr="00F34AF3">
        <w:rPr>
          <w:rFonts w:ascii="Trebuchet MS" w:hAnsi="Trebuchet MS" w:cs="Times New Roman"/>
        </w:rPr>
        <w:t>(1</w:t>
      </w:r>
      <w:r w:rsidR="00A57BF3" w:rsidRPr="00F34AF3">
        <w:rPr>
          <w:rFonts w:ascii="Trebuchet MS" w:hAnsi="Trebuchet MS" w:cs="Times New Roman"/>
        </w:rPr>
        <w:t xml:space="preserve">) Plenul Consiliului Superior al Magistraturii hotărăşte cu privire la îndeplinirea condiţiilor prevăzute la art. </w:t>
      </w:r>
      <w:r w:rsidRPr="00F34AF3">
        <w:rPr>
          <w:rFonts w:ascii="Trebuchet MS" w:hAnsi="Trebuchet MS" w:cs="Times New Roman"/>
        </w:rPr>
        <w:t>1</w:t>
      </w:r>
      <w:r w:rsidR="001C7FF3" w:rsidRPr="00F34AF3">
        <w:rPr>
          <w:rFonts w:ascii="Trebuchet MS" w:hAnsi="Trebuchet MS" w:cs="Times New Roman"/>
        </w:rPr>
        <w:t>7</w:t>
      </w:r>
      <w:r w:rsidR="00A57BF3" w:rsidRPr="00F34AF3">
        <w:rPr>
          <w:rFonts w:ascii="Trebuchet MS" w:hAnsi="Trebuchet MS" w:cs="Times New Roman"/>
        </w:rPr>
        <w:t xml:space="preserve"> alin. (1) şi validează rezultatele concursului. Candidaţii inapţi pentru exercitarea funcţiei din punct de vedere medical sau psihologic, precum şi cei care nu se bucură de o bună reputaţie sunt declaraţi respinşi.</w:t>
      </w:r>
    </w:p>
    <w:p w14:paraId="7AECB819" w14:textId="77777777" w:rsidR="00A57BF3" w:rsidRPr="00F34AF3" w:rsidRDefault="0047771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w:t>
      </w:r>
      <w:r w:rsidR="00A57BF3" w:rsidRPr="00F34AF3">
        <w:rPr>
          <w:rFonts w:ascii="Trebuchet MS" w:hAnsi="Trebuchet MS" w:cs="Times New Roman"/>
        </w:rPr>
        <w:t xml:space="preserve">Pentru locurile şi posturile ce au devenit vacante în condiţiile </w:t>
      </w:r>
      <w:r w:rsidRPr="00F34AF3">
        <w:rPr>
          <w:rFonts w:ascii="Trebuchet MS" w:hAnsi="Trebuchet MS" w:cs="Times New Roman"/>
        </w:rPr>
        <w:t>alin. (1)</w:t>
      </w:r>
      <w:r w:rsidR="00A57BF3" w:rsidRPr="00F34AF3">
        <w:rPr>
          <w:rFonts w:ascii="Trebuchet MS" w:hAnsi="Trebuchet MS" w:cs="Times New Roman"/>
        </w:rPr>
        <w:t xml:space="preserve"> pot opta, până la data validării concursului, candidaţii </w:t>
      </w:r>
      <w:r w:rsidR="00DC1230" w:rsidRPr="00F34AF3">
        <w:rPr>
          <w:rFonts w:ascii="Trebuchet MS" w:hAnsi="Trebuchet MS" w:cs="Times New Roman"/>
        </w:rPr>
        <w:t xml:space="preserve">admiși în </w:t>
      </w:r>
      <w:r w:rsidR="00A57BF3" w:rsidRPr="00F34AF3">
        <w:rPr>
          <w:rFonts w:ascii="Trebuchet MS" w:hAnsi="Trebuchet MS" w:cs="Times New Roman"/>
        </w:rPr>
        <w:t xml:space="preserve">condiţiile prevăzute la art. </w:t>
      </w:r>
      <w:r w:rsidR="001C7FF3" w:rsidRPr="00F34AF3">
        <w:rPr>
          <w:rFonts w:ascii="Trebuchet MS" w:hAnsi="Trebuchet MS" w:cs="Times New Roman"/>
        </w:rPr>
        <w:t>10</w:t>
      </w:r>
      <w:r w:rsidR="00A57BF3" w:rsidRPr="00F34AF3">
        <w:rPr>
          <w:rFonts w:ascii="Trebuchet MS" w:hAnsi="Trebuchet MS" w:cs="Times New Roman"/>
        </w:rPr>
        <w:t xml:space="preserve"> alin. (4) şi art. </w:t>
      </w:r>
      <w:r w:rsidR="004A725B" w:rsidRPr="00F34AF3">
        <w:rPr>
          <w:rFonts w:ascii="Trebuchet MS" w:hAnsi="Trebuchet MS" w:cs="Times New Roman"/>
        </w:rPr>
        <w:t>1</w:t>
      </w:r>
      <w:r w:rsidR="001C7FF3" w:rsidRPr="00F34AF3">
        <w:rPr>
          <w:rFonts w:ascii="Trebuchet MS" w:hAnsi="Trebuchet MS" w:cs="Times New Roman"/>
        </w:rPr>
        <w:t xml:space="preserve">3 </w:t>
      </w:r>
      <w:r w:rsidR="00A57BF3" w:rsidRPr="00F34AF3">
        <w:rPr>
          <w:rFonts w:ascii="Trebuchet MS" w:hAnsi="Trebuchet MS" w:cs="Times New Roman"/>
        </w:rPr>
        <w:t>alin. (</w:t>
      </w:r>
      <w:r w:rsidR="004A725B" w:rsidRPr="00F34AF3">
        <w:rPr>
          <w:rFonts w:ascii="Trebuchet MS" w:hAnsi="Trebuchet MS" w:cs="Times New Roman"/>
        </w:rPr>
        <w:t>6</w:t>
      </w:r>
      <w:r w:rsidR="00A57BF3" w:rsidRPr="00F34AF3">
        <w:rPr>
          <w:rFonts w:ascii="Trebuchet MS" w:hAnsi="Trebuchet MS" w:cs="Times New Roman"/>
        </w:rPr>
        <w:t xml:space="preserve">) şi care au obţinut calificativul admis la interviu, în ordinea descrescătoare a notelor obţinute la prima etapă a concursului, stabilite conform art. </w:t>
      </w:r>
      <w:r w:rsidR="001C7FF3" w:rsidRPr="00F34AF3">
        <w:rPr>
          <w:rFonts w:ascii="Trebuchet MS" w:hAnsi="Trebuchet MS" w:cs="Times New Roman"/>
        </w:rPr>
        <w:t>9</w:t>
      </w:r>
      <w:r w:rsidR="00A57BF3" w:rsidRPr="00F34AF3">
        <w:rPr>
          <w:rFonts w:ascii="Trebuchet MS" w:hAnsi="Trebuchet MS" w:cs="Times New Roman"/>
        </w:rPr>
        <w:t xml:space="preserve"> alin. (4). La note egale, dispoziţiile art. </w:t>
      </w:r>
      <w:r w:rsidR="004A725B" w:rsidRPr="00F34AF3">
        <w:rPr>
          <w:rFonts w:ascii="Trebuchet MS" w:hAnsi="Trebuchet MS" w:cs="Times New Roman"/>
        </w:rPr>
        <w:t>1</w:t>
      </w:r>
      <w:r w:rsidR="001C7FF3" w:rsidRPr="00F34AF3">
        <w:rPr>
          <w:rFonts w:ascii="Trebuchet MS" w:hAnsi="Trebuchet MS" w:cs="Times New Roman"/>
        </w:rPr>
        <w:t>6</w:t>
      </w:r>
      <w:r w:rsidR="00A57BF3" w:rsidRPr="00F34AF3">
        <w:rPr>
          <w:rFonts w:ascii="Trebuchet MS" w:hAnsi="Trebuchet MS" w:cs="Times New Roman"/>
        </w:rPr>
        <w:t xml:space="preserve"> alin. (3) şi (4) se aplică în mod corespunzător.</w:t>
      </w:r>
    </w:p>
    <w:p w14:paraId="665F9E67"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Dispoziţiile art. </w:t>
      </w:r>
      <w:r w:rsidR="004A725B" w:rsidRPr="00F34AF3">
        <w:rPr>
          <w:rFonts w:ascii="Trebuchet MS" w:hAnsi="Trebuchet MS" w:cs="Times New Roman"/>
        </w:rPr>
        <w:t>1</w:t>
      </w:r>
      <w:r w:rsidR="001C7FF3" w:rsidRPr="00F34AF3">
        <w:rPr>
          <w:rFonts w:ascii="Trebuchet MS" w:hAnsi="Trebuchet MS" w:cs="Times New Roman"/>
        </w:rPr>
        <w:t>7</w:t>
      </w:r>
      <w:r w:rsidRPr="00F34AF3">
        <w:rPr>
          <w:rFonts w:ascii="Trebuchet MS" w:hAnsi="Trebuchet MS" w:cs="Times New Roman"/>
        </w:rPr>
        <w:t xml:space="preserve"> şi </w:t>
      </w:r>
      <w:r w:rsidR="004A725B" w:rsidRPr="00F34AF3">
        <w:rPr>
          <w:rFonts w:ascii="Trebuchet MS" w:hAnsi="Trebuchet MS" w:cs="Times New Roman"/>
        </w:rPr>
        <w:t>1</w:t>
      </w:r>
      <w:r w:rsidR="001C7FF3" w:rsidRPr="00F34AF3">
        <w:rPr>
          <w:rFonts w:ascii="Trebuchet MS" w:hAnsi="Trebuchet MS" w:cs="Times New Roman"/>
        </w:rPr>
        <w:t>8</w:t>
      </w:r>
      <w:r w:rsidRPr="00F34AF3">
        <w:rPr>
          <w:rFonts w:ascii="Trebuchet MS" w:hAnsi="Trebuchet MS" w:cs="Times New Roman"/>
        </w:rPr>
        <w:t xml:space="preserve"> se aplică în mod corespunzător.</w:t>
      </w:r>
    </w:p>
    <w:p w14:paraId="7D4CB10D"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Listele definitive ale candidaţilor declaraţi admişi se comunică pentru afişare la sediul Institutului Naţional al Magistraturii, la sediul Consiliului Superior al Magistraturii şi la sediile tribunalelor şi parchetelor de pe lângă acestea şi se publică pe paginile de internet ale Consiliului Superior al Magistraturii şi Institutului Naţional al Magistraturii.</w:t>
      </w:r>
    </w:p>
    <w:p w14:paraId="0231458C" w14:textId="77777777" w:rsidR="00BA4F3E" w:rsidRPr="00F34AF3" w:rsidRDefault="00BA4F3E" w:rsidP="000F5644">
      <w:pPr>
        <w:autoSpaceDE w:val="0"/>
        <w:autoSpaceDN w:val="0"/>
        <w:adjustRightInd w:val="0"/>
        <w:spacing w:after="0" w:line="240" w:lineRule="auto"/>
        <w:jc w:val="both"/>
        <w:rPr>
          <w:rFonts w:ascii="Trebuchet MS" w:hAnsi="Trebuchet MS" w:cs="Times New Roman"/>
        </w:rPr>
      </w:pPr>
    </w:p>
    <w:p w14:paraId="3745CF39"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BA4F3E" w:rsidRPr="00F34AF3">
        <w:rPr>
          <w:rFonts w:ascii="Trebuchet MS" w:hAnsi="Trebuchet MS" w:cs="Times New Roman"/>
          <w:b/>
        </w:rPr>
        <w:t>rt</w:t>
      </w:r>
      <w:r w:rsidRPr="00F34AF3">
        <w:rPr>
          <w:rFonts w:ascii="Trebuchet MS" w:hAnsi="Trebuchet MS" w:cs="Times New Roman"/>
          <w:b/>
        </w:rPr>
        <w:t xml:space="preserve">. </w:t>
      </w:r>
      <w:r w:rsidR="001C7FF3" w:rsidRPr="00F34AF3">
        <w:rPr>
          <w:rFonts w:ascii="Trebuchet MS" w:hAnsi="Trebuchet MS" w:cs="Times New Roman"/>
          <w:b/>
        </w:rPr>
        <w:t>20</w:t>
      </w:r>
      <w:r w:rsidR="00BA4F3E" w:rsidRPr="00F34AF3">
        <w:rPr>
          <w:rFonts w:ascii="Trebuchet MS" w:hAnsi="Trebuchet MS" w:cs="Times New Roman"/>
        </w:rPr>
        <w:t xml:space="preserve"> - </w:t>
      </w:r>
      <w:r w:rsidRPr="00F34AF3">
        <w:rPr>
          <w:rFonts w:ascii="Trebuchet MS" w:hAnsi="Trebuchet MS" w:cs="Times New Roman"/>
        </w:rPr>
        <w:t xml:space="preserve">În cazul posturilor de personal asimilat </w:t>
      </w:r>
      <w:r w:rsidR="004A725B" w:rsidRPr="00F34AF3">
        <w:rPr>
          <w:rFonts w:ascii="Trebuchet MS" w:hAnsi="Trebuchet MS" w:cs="Times New Roman"/>
        </w:rPr>
        <w:t>magistraţilor</w:t>
      </w:r>
      <w:r w:rsidRPr="00F34AF3">
        <w:rPr>
          <w:rFonts w:ascii="Trebuchet MS" w:hAnsi="Trebuchet MS" w:cs="Times New Roman"/>
        </w:rPr>
        <w:t xml:space="preserve"> care se vacantează ulterior validării concursului, </w:t>
      </w:r>
      <w:r w:rsidR="004A725B" w:rsidRPr="00F34AF3">
        <w:rPr>
          <w:rFonts w:ascii="Trebuchet MS" w:hAnsi="Trebuchet MS" w:cs="Times New Roman"/>
        </w:rPr>
        <w:t xml:space="preserve">la solicitarea instituţiilor în care se regăsesc acele posturi, </w:t>
      </w:r>
      <w:r w:rsidRPr="00F34AF3">
        <w:rPr>
          <w:rFonts w:ascii="Trebuchet MS" w:hAnsi="Trebuchet MS" w:cs="Times New Roman"/>
        </w:rPr>
        <w:t xml:space="preserve">rezultatele </w:t>
      </w:r>
      <w:r w:rsidR="004A725B" w:rsidRPr="00F34AF3">
        <w:rPr>
          <w:rFonts w:ascii="Trebuchet MS" w:hAnsi="Trebuchet MS" w:cs="Times New Roman"/>
        </w:rPr>
        <w:t>concursului de admitere</w:t>
      </w:r>
      <w:r w:rsidRPr="00F34AF3">
        <w:rPr>
          <w:rFonts w:ascii="Trebuchet MS" w:hAnsi="Trebuchet MS" w:cs="Times New Roman"/>
        </w:rPr>
        <w:t xml:space="preserve"> pot fi valorificate în termen de un an de la data finalizării concursului, aceste posturi putând fi ocupate de candidaţii care îndeplinesc condiţiile prevăzute la art. </w:t>
      </w:r>
      <w:r w:rsidR="001C7FF3" w:rsidRPr="00F34AF3">
        <w:rPr>
          <w:rFonts w:ascii="Trebuchet MS" w:hAnsi="Trebuchet MS" w:cs="Times New Roman"/>
        </w:rPr>
        <w:t>10</w:t>
      </w:r>
      <w:r w:rsidRPr="00F34AF3">
        <w:rPr>
          <w:rFonts w:ascii="Trebuchet MS" w:hAnsi="Trebuchet MS" w:cs="Times New Roman"/>
        </w:rPr>
        <w:t xml:space="preserve"> alin. (4) şi art. </w:t>
      </w:r>
      <w:r w:rsidR="004A725B" w:rsidRPr="00F34AF3">
        <w:rPr>
          <w:rFonts w:ascii="Trebuchet MS" w:hAnsi="Trebuchet MS" w:cs="Times New Roman"/>
        </w:rPr>
        <w:t>1</w:t>
      </w:r>
      <w:r w:rsidR="001C7FF3" w:rsidRPr="00F34AF3">
        <w:rPr>
          <w:rFonts w:ascii="Trebuchet MS" w:hAnsi="Trebuchet MS" w:cs="Times New Roman"/>
        </w:rPr>
        <w:t>3</w:t>
      </w:r>
      <w:r w:rsidRPr="00F34AF3">
        <w:rPr>
          <w:rFonts w:ascii="Trebuchet MS" w:hAnsi="Trebuchet MS" w:cs="Times New Roman"/>
        </w:rPr>
        <w:t xml:space="preserve"> alin. (</w:t>
      </w:r>
      <w:r w:rsidR="004A725B" w:rsidRPr="00F34AF3">
        <w:rPr>
          <w:rFonts w:ascii="Trebuchet MS" w:hAnsi="Trebuchet MS" w:cs="Times New Roman"/>
        </w:rPr>
        <w:t>6</w:t>
      </w:r>
      <w:r w:rsidRPr="00F34AF3">
        <w:rPr>
          <w:rFonts w:ascii="Trebuchet MS" w:hAnsi="Trebuchet MS" w:cs="Times New Roman"/>
        </w:rPr>
        <w:t xml:space="preserve">), care au obţinut calificativul admis la interviu, dar care nu au fost declaraţi admişi în limita locurilor şi posturilor scoase la concurs. Dispoziţiile art. </w:t>
      </w:r>
      <w:r w:rsidR="004A725B" w:rsidRPr="00F34AF3">
        <w:rPr>
          <w:rFonts w:ascii="Trebuchet MS" w:hAnsi="Trebuchet MS" w:cs="Times New Roman"/>
        </w:rPr>
        <w:t>1</w:t>
      </w:r>
      <w:r w:rsidR="001C7FF3" w:rsidRPr="00F34AF3">
        <w:rPr>
          <w:rFonts w:ascii="Trebuchet MS" w:hAnsi="Trebuchet MS" w:cs="Times New Roman"/>
        </w:rPr>
        <w:t>6</w:t>
      </w:r>
      <w:r w:rsidRPr="00F34AF3">
        <w:rPr>
          <w:rFonts w:ascii="Trebuchet MS" w:hAnsi="Trebuchet MS" w:cs="Times New Roman"/>
        </w:rPr>
        <w:t xml:space="preserve"> alin. (2) şi (4) se aplică în mod corespunzător.</w:t>
      </w:r>
    </w:p>
    <w:p w14:paraId="0C2B7C81" w14:textId="77777777" w:rsidR="00A57BF3" w:rsidRPr="00F34AF3" w:rsidRDefault="00A57B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7B540D38" w14:textId="77777777" w:rsidR="00435E3D" w:rsidRPr="00F34AF3" w:rsidRDefault="00D4635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w:t>
      </w:r>
      <w:r w:rsidR="00BB394B" w:rsidRPr="00F34AF3">
        <w:rPr>
          <w:rFonts w:ascii="Trebuchet MS" w:hAnsi="Trebuchet MS" w:cs="Times New Roman"/>
          <w:b/>
        </w:rPr>
        <w:t>2</w:t>
      </w:r>
      <w:r w:rsidR="001C7FF3" w:rsidRPr="00F34AF3">
        <w:rPr>
          <w:rFonts w:ascii="Trebuchet MS" w:hAnsi="Trebuchet MS" w:cs="Times New Roman"/>
          <w:b/>
        </w:rPr>
        <w:t>1</w:t>
      </w:r>
      <w:r w:rsidRPr="00F34AF3">
        <w:rPr>
          <w:rFonts w:ascii="Trebuchet MS" w:hAnsi="Trebuchet MS" w:cs="Times New Roman"/>
        </w:rPr>
        <w:t xml:space="preserve"> - </w:t>
      </w:r>
      <w:r w:rsidR="00435E3D" w:rsidRPr="00F34AF3">
        <w:rPr>
          <w:rFonts w:ascii="Trebuchet MS" w:hAnsi="Trebuchet MS" w:cs="Times New Roman"/>
        </w:rPr>
        <w:t>Regulamentul privind admitere</w:t>
      </w:r>
      <w:r w:rsidR="007631E3" w:rsidRPr="00F34AF3">
        <w:rPr>
          <w:rFonts w:ascii="Trebuchet MS" w:hAnsi="Trebuchet MS" w:cs="Times New Roman"/>
        </w:rPr>
        <w:t>a</w:t>
      </w:r>
      <w:r w:rsidR="00435E3D" w:rsidRPr="00F34AF3">
        <w:rPr>
          <w:rFonts w:ascii="Trebuchet MS" w:hAnsi="Trebuchet MS" w:cs="Times New Roman"/>
        </w:rPr>
        <w:t xml:space="preserve"> la Institutul Naţional al Magistraturii se aprobă </w:t>
      </w:r>
      <w:r w:rsidR="00F7574F" w:rsidRPr="00F34AF3">
        <w:rPr>
          <w:rFonts w:ascii="Trebuchet MS" w:hAnsi="Trebuchet MS" w:cs="Times New Roman"/>
        </w:rPr>
        <w:t>prin hotărâre a</w:t>
      </w:r>
      <w:r w:rsidR="00435E3D" w:rsidRPr="00F34AF3">
        <w:rPr>
          <w:rFonts w:ascii="Trebuchet MS" w:hAnsi="Trebuchet MS" w:cs="Times New Roman"/>
        </w:rPr>
        <w:t xml:space="preserve"> Plenul</w:t>
      </w:r>
      <w:r w:rsidR="00F7574F" w:rsidRPr="00F34AF3">
        <w:rPr>
          <w:rFonts w:ascii="Trebuchet MS" w:hAnsi="Trebuchet MS" w:cs="Times New Roman"/>
        </w:rPr>
        <w:t>ui</w:t>
      </w:r>
      <w:r w:rsidR="00435E3D" w:rsidRPr="00F34AF3">
        <w:rPr>
          <w:rFonts w:ascii="Trebuchet MS" w:hAnsi="Trebuchet MS" w:cs="Times New Roman"/>
        </w:rPr>
        <w:t xml:space="preserve"> Consiliului Superior al Magistraturii, la propunerea Institutului Naţional al Magistraturii</w:t>
      </w:r>
      <w:r w:rsidR="00F7574F" w:rsidRPr="00F34AF3">
        <w:rPr>
          <w:rFonts w:ascii="Trebuchet MS" w:hAnsi="Trebuchet MS" w:cs="Times New Roman"/>
        </w:rPr>
        <w:t xml:space="preserve"> și se publică în Monitorul Oficial al României, Partea I</w:t>
      </w:r>
      <w:r w:rsidR="00435E3D" w:rsidRPr="00F34AF3">
        <w:rPr>
          <w:rFonts w:ascii="Trebuchet MS" w:hAnsi="Trebuchet MS" w:cs="Times New Roman"/>
        </w:rPr>
        <w:t xml:space="preserve">. </w:t>
      </w:r>
    </w:p>
    <w:p w14:paraId="628C0B90" w14:textId="77777777" w:rsidR="00435E3D" w:rsidRPr="00F34AF3" w:rsidRDefault="00435E3D" w:rsidP="000F5644">
      <w:pPr>
        <w:autoSpaceDE w:val="0"/>
        <w:autoSpaceDN w:val="0"/>
        <w:adjustRightInd w:val="0"/>
        <w:spacing w:after="0" w:line="240" w:lineRule="auto"/>
        <w:jc w:val="both"/>
        <w:rPr>
          <w:rFonts w:ascii="Trebuchet MS" w:hAnsi="Trebuchet MS" w:cs="Times New Roman"/>
        </w:rPr>
      </w:pPr>
    </w:p>
    <w:p w14:paraId="31A474A5" w14:textId="77777777" w:rsidR="00030210" w:rsidRPr="00F34AF3" w:rsidRDefault="0003021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2</w:t>
      </w:r>
      <w:r w:rsidR="001C7FF3" w:rsidRPr="00F34AF3">
        <w:rPr>
          <w:rFonts w:ascii="Trebuchet MS" w:hAnsi="Trebuchet MS" w:cs="Times New Roman"/>
          <w:b/>
        </w:rPr>
        <w:t>2</w:t>
      </w:r>
      <w:r w:rsidRPr="00F34AF3">
        <w:rPr>
          <w:rFonts w:ascii="Trebuchet MS" w:hAnsi="Trebuchet MS" w:cs="Times New Roman"/>
        </w:rPr>
        <w:t xml:space="preserve"> - (1) Cursanţii Institutului Naţional al Magistraturii au calitatea de auditori de justiţie.</w:t>
      </w:r>
    </w:p>
    <w:p w14:paraId="0D1BB5E9" w14:textId="77777777" w:rsidR="00030210" w:rsidRPr="00F34AF3" w:rsidRDefault="0003021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Formarea profesională iniţială în cadrul Institutului Naţional al Magistraturii constă în pregătirea teoretică şi practică a auditorilor de justiţie pentru a deveni judecători sau procurori.</w:t>
      </w:r>
    </w:p>
    <w:p w14:paraId="7B1E688F" w14:textId="77777777" w:rsidR="007D40D1" w:rsidRPr="00F34AF3" w:rsidRDefault="0003021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w:t>
      </w:r>
      <w:r w:rsidR="007D40D1" w:rsidRPr="00F34AF3">
        <w:rPr>
          <w:rFonts w:ascii="Trebuchet MS" w:hAnsi="Trebuchet MS" w:cs="Times New Roman"/>
        </w:rPr>
        <w:t>) Durata cursurilor de formare profesională a auditorilor de justiţie este de 2 ani. După primul an de cursuri, auditorii de justiţie optează, în ordinea mediilor şi în raport cu numărul posturilor, pentru funcţia de judecător sau procuror.</w:t>
      </w:r>
    </w:p>
    <w:p w14:paraId="18B62FAD" w14:textId="77777777" w:rsidR="007D156D" w:rsidRPr="00F34AF3" w:rsidRDefault="007D156D" w:rsidP="000F5644">
      <w:pPr>
        <w:autoSpaceDE w:val="0"/>
        <w:autoSpaceDN w:val="0"/>
        <w:adjustRightInd w:val="0"/>
        <w:spacing w:after="0" w:line="240" w:lineRule="auto"/>
        <w:jc w:val="both"/>
        <w:rPr>
          <w:rFonts w:ascii="Trebuchet MS" w:hAnsi="Trebuchet MS" w:cs="Times New Roman"/>
        </w:rPr>
      </w:pPr>
    </w:p>
    <w:p w14:paraId="589E29A3" w14:textId="614A6C0B" w:rsidR="00B90FBE" w:rsidRPr="00F34AF3" w:rsidRDefault="007D156D"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23</w:t>
      </w:r>
      <w:r w:rsidRPr="00F34AF3">
        <w:rPr>
          <w:rFonts w:ascii="Trebuchet MS" w:hAnsi="Trebuchet MS" w:cs="Times New Roman"/>
        </w:rPr>
        <w:t xml:space="preserve"> - </w:t>
      </w:r>
      <w:r w:rsidR="00B90FBE" w:rsidRPr="00F34AF3">
        <w:rPr>
          <w:rFonts w:ascii="Trebuchet MS" w:hAnsi="Trebuchet MS" w:cs="Times New Roman"/>
        </w:rPr>
        <w:t>(</w:t>
      </w:r>
      <w:r w:rsidR="00FE4DD6" w:rsidRPr="00F34AF3">
        <w:rPr>
          <w:rFonts w:ascii="Trebuchet MS" w:hAnsi="Trebuchet MS" w:cs="Times New Roman"/>
        </w:rPr>
        <w:t>1</w:t>
      </w:r>
      <w:r w:rsidR="007D40D1" w:rsidRPr="00F34AF3">
        <w:rPr>
          <w:rFonts w:ascii="Trebuchet MS" w:hAnsi="Trebuchet MS" w:cs="Times New Roman"/>
        </w:rPr>
        <w:t>) În perioada cursurilor, auditorii de justiţie efectuează stagii de practică în cadrul instanţelor judecătoreşti şi al parchetelor, asistă la şedinţele de judecată şi la activitatea de urmărire penală, pentru a cunoaşte în mod direct activităţile pe care le desfăşoară judecătorii, procurorii şi personalul auxiliar de specialitate.</w:t>
      </w:r>
    </w:p>
    <w:p w14:paraId="46B03D70" w14:textId="47F63FBC" w:rsidR="007D40D1" w:rsidRPr="00F34AF3" w:rsidRDefault="007D40D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FE4DD6" w:rsidRPr="00F34AF3">
        <w:rPr>
          <w:rFonts w:ascii="Trebuchet MS" w:hAnsi="Trebuchet MS" w:cs="Times New Roman"/>
        </w:rPr>
        <w:t>2</w:t>
      </w:r>
      <w:r w:rsidRPr="00F34AF3">
        <w:rPr>
          <w:rFonts w:ascii="Trebuchet MS" w:hAnsi="Trebuchet MS" w:cs="Times New Roman"/>
        </w:rPr>
        <w:t>) Programul de formare profesională a auditorilor de justiţie se aprobă de Consiliul Superior al Magistraturii, la propunerea Institutului Naţional al Magistraturii.</w:t>
      </w:r>
    </w:p>
    <w:p w14:paraId="7231C8C0" w14:textId="77777777" w:rsidR="00BD0491" w:rsidRPr="00F34AF3" w:rsidRDefault="007D40D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1267F5AF"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A57C7D" w:rsidRPr="00F34AF3">
        <w:rPr>
          <w:rFonts w:ascii="Trebuchet MS" w:hAnsi="Trebuchet MS" w:cs="Times New Roman"/>
          <w:b/>
        </w:rPr>
        <w:t>rt</w:t>
      </w:r>
      <w:r w:rsidRPr="00F34AF3">
        <w:rPr>
          <w:rFonts w:ascii="Trebuchet MS" w:hAnsi="Trebuchet MS" w:cs="Times New Roman"/>
          <w:b/>
        </w:rPr>
        <w:t>. 2</w:t>
      </w:r>
      <w:r w:rsidR="001C7FF3" w:rsidRPr="00F34AF3">
        <w:rPr>
          <w:rFonts w:ascii="Trebuchet MS" w:hAnsi="Trebuchet MS" w:cs="Times New Roman"/>
          <w:b/>
        </w:rPr>
        <w:t>4</w:t>
      </w:r>
      <w:r w:rsidRPr="00F34AF3">
        <w:rPr>
          <w:rFonts w:ascii="Trebuchet MS" w:hAnsi="Trebuchet MS" w:cs="Times New Roman"/>
        </w:rPr>
        <w:t xml:space="preserve"> - (1) După încheierea cursurilor în cadrul Institutului Naţional al Magistraturii, auditorii de justiţie admişi la Institut în an</w:t>
      </w:r>
      <w:r w:rsidR="00614D8A" w:rsidRPr="00F34AF3">
        <w:rPr>
          <w:rFonts w:ascii="Trebuchet MS" w:hAnsi="Trebuchet MS" w:cs="Times New Roman"/>
        </w:rPr>
        <w:t xml:space="preserve">ii </w:t>
      </w:r>
      <w:r w:rsidRPr="00F34AF3">
        <w:rPr>
          <w:rFonts w:ascii="Trebuchet MS" w:hAnsi="Trebuchet MS" w:cs="Times New Roman"/>
        </w:rPr>
        <w:t xml:space="preserve">2020 </w:t>
      </w:r>
      <w:r w:rsidR="00E61D41" w:rsidRPr="00F34AF3">
        <w:rPr>
          <w:rFonts w:ascii="Trebuchet MS" w:hAnsi="Trebuchet MS" w:cs="Times New Roman"/>
        </w:rPr>
        <w:t xml:space="preserve">și 2021 </w:t>
      </w:r>
      <w:r w:rsidRPr="00F34AF3">
        <w:rPr>
          <w:rFonts w:ascii="Trebuchet MS" w:hAnsi="Trebuchet MS" w:cs="Times New Roman"/>
        </w:rPr>
        <w:t>susţin un examen de absolvire, constând în probe teoretice şi practice, cu subiecte distincte pentru judecători şi procurori, prin care se verifică însuşirea cunoştinţelor necesare exercitării funcţiei de judecător sau de procuror.</w:t>
      </w:r>
    </w:p>
    <w:p w14:paraId="3948F206" w14:textId="389C924D"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Disciplinele la care auditorii de justiţie sunt evaluaţi pe parcursul anului şi modalităţile de evaluare, precum şi disciplinele la care susţin examenul de absolvire şi data examenului se propun de Consiliul ştiinţific al Institutului Naţional al Magistraturii şi se aprobă prin hotărâre a Plenului Consiliului Superior al Magistraturii, odată cu aprobarea programului de formare iniţială. Calendarul de desfăşurare, tematica şi bibliografia examenului se propun de Consiliul ştiinţific al Institutului Naţional al Magistraturii şi se aprobă prin hotărâre a Plenului Consiliului Superior al Magistraturii cu cel puţin 60 de zile înainte de data examenului de absolvire.</w:t>
      </w:r>
    </w:p>
    <w:p w14:paraId="0AB48F90" w14:textId="235973DF" w:rsidR="00540771" w:rsidRPr="00F34AF3" w:rsidRDefault="00540771" w:rsidP="00540771">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(3) Regulamentul privind examenul de absolvire a Institutului Naţional al Magistraturii se aprobă prin hotărâre a Plenului Consiliului Superior al Magistraturii, la propunerea Institutului Naţional al Magistraturii și se publică în Monitorul Oficial al României, Partea I. </w:t>
      </w:r>
    </w:p>
    <w:p w14:paraId="69A57441" w14:textId="4B99FF65" w:rsidR="00540771" w:rsidRPr="00F34AF3" w:rsidRDefault="00540771" w:rsidP="000F5644">
      <w:pPr>
        <w:autoSpaceDE w:val="0"/>
        <w:autoSpaceDN w:val="0"/>
        <w:adjustRightInd w:val="0"/>
        <w:spacing w:after="0" w:line="240" w:lineRule="auto"/>
        <w:jc w:val="both"/>
        <w:rPr>
          <w:rFonts w:ascii="Trebuchet MS" w:hAnsi="Trebuchet MS" w:cs="Times New Roman"/>
        </w:rPr>
      </w:pPr>
    </w:p>
    <w:p w14:paraId="591DFA49" w14:textId="337668FD"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2</w:t>
      </w:r>
      <w:r w:rsidR="001C7FF3" w:rsidRPr="00F34AF3">
        <w:rPr>
          <w:rFonts w:ascii="Trebuchet MS" w:hAnsi="Trebuchet MS" w:cs="Times New Roman"/>
          <w:b/>
        </w:rPr>
        <w:t>5</w:t>
      </w:r>
      <w:r w:rsidRPr="00F34AF3">
        <w:rPr>
          <w:rFonts w:ascii="Trebuchet MS" w:hAnsi="Trebuchet MS" w:cs="Times New Roman"/>
        </w:rPr>
        <w:t xml:space="preserve"> - (1) Consiliul ştiinţific al Institutului Naţional al Magistraturii numeşte comisia de organizare a examenului</w:t>
      </w:r>
      <w:r w:rsidR="00B25AEE" w:rsidRPr="00F34AF3">
        <w:rPr>
          <w:rFonts w:ascii="Trebuchet MS" w:hAnsi="Trebuchet MS" w:cs="Times New Roman"/>
        </w:rPr>
        <w:t xml:space="preserve"> de absolvire</w:t>
      </w:r>
      <w:r w:rsidRPr="00F34AF3">
        <w:rPr>
          <w:rFonts w:ascii="Trebuchet MS" w:hAnsi="Trebuchet MS" w:cs="Times New Roman"/>
        </w:rPr>
        <w:t>. Consiliul Superior al Magistraturii numeşte comisia de elaborare a subiectelor</w:t>
      </w:r>
      <w:r w:rsidR="00635436" w:rsidRPr="00F34AF3">
        <w:rPr>
          <w:rFonts w:ascii="Trebuchet MS" w:hAnsi="Trebuchet MS" w:cs="Times New Roman"/>
        </w:rPr>
        <w:t xml:space="preserve"> şi d</w:t>
      </w:r>
      <w:r w:rsidRPr="00F34AF3">
        <w:rPr>
          <w:rFonts w:ascii="Trebuchet MS" w:hAnsi="Trebuchet MS" w:cs="Times New Roman"/>
        </w:rPr>
        <w:t>e corectare</w:t>
      </w:r>
      <w:r w:rsidR="00635436" w:rsidRPr="00F34AF3">
        <w:rPr>
          <w:rFonts w:ascii="Trebuchet MS" w:hAnsi="Trebuchet MS" w:cs="Times New Roman"/>
        </w:rPr>
        <w:t xml:space="preserve">, precum </w:t>
      </w:r>
      <w:r w:rsidRPr="00F34AF3">
        <w:rPr>
          <w:rFonts w:ascii="Trebuchet MS" w:hAnsi="Trebuchet MS" w:cs="Times New Roman"/>
        </w:rPr>
        <w:t>şi comisia de soluţionare a contestaţiilor</w:t>
      </w:r>
      <w:r w:rsidR="00635436" w:rsidRPr="00F34AF3">
        <w:rPr>
          <w:rFonts w:ascii="Trebuchet MS" w:hAnsi="Trebuchet MS" w:cs="Times New Roman"/>
        </w:rPr>
        <w:t>, la propunerea Institutului Naţional al Magistraturii, distinct pentru judecători, respectiv pentru procurori.</w:t>
      </w:r>
    </w:p>
    <w:p w14:paraId="6E17A499" w14:textId="2A9BDF72"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Dispoziţiile art. </w:t>
      </w:r>
      <w:r w:rsidR="001C7FF3" w:rsidRPr="00F34AF3">
        <w:rPr>
          <w:rFonts w:ascii="Trebuchet MS" w:hAnsi="Trebuchet MS" w:cs="Times New Roman"/>
        </w:rPr>
        <w:t>4</w:t>
      </w:r>
      <w:r w:rsidRPr="00F34AF3">
        <w:rPr>
          <w:rFonts w:ascii="Trebuchet MS" w:hAnsi="Trebuchet MS" w:cs="Times New Roman"/>
        </w:rPr>
        <w:t xml:space="preserve"> alin. (</w:t>
      </w:r>
      <w:r w:rsidR="00B25AEE" w:rsidRPr="00F34AF3">
        <w:rPr>
          <w:rFonts w:ascii="Trebuchet MS" w:hAnsi="Trebuchet MS" w:cs="Times New Roman"/>
        </w:rPr>
        <w:t>5</w:t>
      </w:r>
      <w:r w:rsidRPr="00F34AF3">
        <w:rPr>
          <w:rFonts w:ascii="Trebuchet MS" w:hAnsi="Trebuchet MS" w:cs="Times New Roman"/>
        </w:rPr>
        <w:t>) se aplică în mod corespunzător.</w:t>
      </w:r>
      <w:r w:rsidR="004B0162" w:rsidRPr="00F34AF3">
        <w:rPr>
          <w:rFonts w:ascii="Trebuchet MS" w:hAnsi="Trebuchet MS" w:cs="Times New Roman"/>
        </w:rPr>
        <w:t xml:space="preserve"> </w:t>
      </w:r>
    </w:p>
    <w:p w14:paraId="1C1278DF"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p>
    <w:p w14:paraId="0BB3BD16"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2</w:t>
      </w:r>
      <w:r w:rsidR="001C7FF3" w:rsidRPr="00F34AF3">
        <w:rPr>
          <w:rFonts w:ascii="Trebuchet MS" w:hAnsi="Trebuchet MS" w:cs="Times New Roman"/>
          <w:b/>
        </w:rPr>
        <w:t>6</w:t>
      </w:r>
      <w:r w:rsidRPr="00F34AF3">
        <w:rPr>
          <w:rFonts w:ascii="Trebuchet MS" w:hAnsi="Trebuchet MS" w:cs="Times New Roman"/>
        </w:rPr>
        <w:t xml:space="preserve"> - (1) Comisia de organizare a examenului se constituie prin hotărâre a Consiliului ştiinţific al Institutului Naţional al Magistraturii, la propunerea directorului Institutului.</w:t>
      </w:r>
    </w:p>
    <w:p w14:paraId="09699FB4"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Comisia de organizare</w:t>
      </w:r>
      <w:r w:rsidR="00C6783A" w:rsidRPr="00F34AF3">
        <w:rPr>
          <w:rFonts w:ascii="Trebuchet MS" w:hAnsi="Trebuchet MS" w:cs="Times New Roman"/>
        </w:rPr>
        <w:t xml:space="preserve"> </w:t>
      </w:r>
      <w:r w:rsidRPr="00F34AF3">
        <w:rPr>
          <w:rFonts w:ascii="Trebuchet MS" w:hAnsi="Trebuchet MS" w:cs="Times New Roman"/>
        </w:rPr>
        <w:t xml:space="preserve">a examenului coordonează organizarea şi desfăşurarea examenului </w:t>
      </w:r>
      <w:r w:rsidR="00635436" w:rsidRPr="00F34AF3">
        <w:rPr>
          <w:rFonts w:ascii="Trebuchet MS" w:hAnsi="Trebuchet MS" w:cs="Times New Roman"/>
        </w:rPr>
        <w:t>şi</w:t>
      </w:r>
      <w:r w:rsidR="001E1130" w:rsidRPr="00F34AF3">
        <w:rPr>
          <w:rFonts w:ascii="Trebuchet MS" w:hAnsi="Trebuchet MS" w:cs="Times New Roman"/>
        </w:rPr>
        <w:t xml:space="preserve"> este alc</w:t>
      </w:r>
      <w:r w:rsidR="00635436" w:rsidRPr="00F34AF3">
        <w:rPr>
          <w:rFonts w:ascii="Trebuchet MS" w:hAnsi="Trebuchet MS" w:cs="Times New Roman"/>
        </w:rPr>
        <w:t>ă</w:t>
      </w:r>
      <w:r w:rsidR="001E1130" w:rsidRPr="00F34AF3">
        <w:rPr>
          <w:rFonts w:ascii="Trebuchet MS" w:hAnsi="Trebuchet MS" w:cs="Times New Roman"/>
        </w:rPr>
        <w:t>tuit</w:t>
      </w:r>
      <w:r w:rsidR="00635436" w:rsidRPr="00F34AF3">
        <w:rPr>
          <w:rFonts w:ascii="Trebuchet MS" w:hAnsi="Trebuchet MS" w:cs="Times New Roman"/>
        </w:rPr>
        <w:t>ă</w:t>
      </w:r>
      <w:r w:rsidR="001E1130" w:rsidRPr="00F34AF3">
        <w:rPr>
          <w:rFonts w:ascii="Trebuchet MS" w:hAnsi="Trebuchet MS" w:cs="Times New Roman"/>
        </w:rPr>
        <w:t xml:space="preserve"> dintr-un pre</w:t>
      </w:r>
      <w:r w:rsidR="00BA02C9" w:rsidRPr="00F34AF3">
        <w:rPr>
          <w:rFonts w:ascii="Trebuchet MS" w:hAnsi="Trebuchet MS" w:cs="Times New Roman"/>
        </w:rPr>
        <w:t>ş</w:t>
      </w:r>
      <w:r w:rsidR="001E1130" w:rsidRPr="00F34AF3">
        <w:rPr>
          <w:rFonts w:ascii="Trebuchet MS" w:hAnsi="Trebuchet MS" w:cs="Times New Roman"/>
        </w:rPr>
        <w:t xml:space="preserve">edinte, vicepreşedinte şi membri. </w:t>
      </w:r>
    </w:p>
    <w:p w14:paraId="34208466"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5E8405E2" w14:textId="3E5E404B"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635436" w:rsidRPr="00F34AF3">
        <w:rPr>
          <w:rFonts w:ascii="Trebuchet MS" w:hAnsi="Trebuchet MS" w:cs="Times New Roman"/>
          <w:b/>
        </w:rPr>
        <w:t>rt</w:t>
      </w:r>
      <w:r w:rsidRPr="00F34AF3">
        <w:rPr>
          <w:rFonts w:ascii="Trebuchet MS" w:hAnsi="Trebuchet MS" w:cs="Times New Roman"/>
          <w:b/>
        </w:rPr>
        <w:t xml:space="preserve">. </w:t>
      </w:r>
      <w:r w:rsidR="00635436" w:rsidRPr="00F34AF3">
        <w:rPr>
          <w:rFonts w:ascii="Trebuchet MS" w:hAnsi="Trebuchet MS" w:cs="Times New Roman"/>
          <w:b/>
        </w:rPr>
        <w:t>2</w:t>
      </w:r>
      <w:r w:rsidR="001C7FF3" w:rsidRPr="00F34AF3">
        <w:rPr>
          <w:rFonts w:ascii="Trebuchet MS" w:hAnsi="Trebuchet MS" w:cs="Times New Roman"/>
          <w:b/>
        </w:rPr>
        <w:t>7</w:t>
      </w:r>
      <w:r w:rsidR="00635436" w:rsidRPr="00F34AF3">
        <w:rPr>
          <w:rFonts w:ascii="Trebuchet MS" w:hAnsi="Trebuchet MS" w:cs="Times New Roman"/>
        </w:rPr>
        <w:t xml:space="preserve"> - </w:t>
      </w:r>
      <w:r w:rsidRPr="00F34AF3">
        <w:rPr>
          <w:rFonts w:ascii="Trebuchet MS" w:hAnsi="Trebuchet MS" w:cs="Times New Roman"/>
        </w:rPr>
        <w:t>(</w:t>
      </w:r>
      <w:r w:rsidR="000C3117" w:rsidRPr="00F34AF3">
        <w:rPr>
          <w:rFonts w:ascii="Trebuchet MS" w:hAnsi="Trebuchet MS" w:cs="Times New Roman"/>
        </w:rPr>
        <w:t>1</w:t>
      </w:r>
      <w:r w:rsidRPr="00F34AF3">
        <w:rPr>
          <w:rFonts w:ascii="Trebuchet MS" w:hAnsi="Trebuchet MS" w:cs="Times New Roman"/>
        </w:rPr>
        <w:t xml:space="preserve">) Fiecare comisie pentru judecători este alcătuită </w:t>
      </w:r>
      <w:r w:rsidR="00AD6F40" w:rsidRPr="00F34AF3">
        <w:rPr>
          <w:rFonts w:ascii="Trebuchet MS" w:hAnsi="Trebuchet MS" w:cs="Times New Roman"/>
        </w:rPr>
        <w:t>judecători</w:t>
      </w:r>
      <w:r w:rsidRPr="00F34AF3">
        <w:rPr>
          <w:rFonts w:ascii="Trebuchet MS" w:hAnsi="Trebuchet MS" w:cs="Times New Roman"/>
        </w:rPr>
        <w:t xml:space="preserve"> şi formator</w:t>
      </w:r>
      <w:r w:rsidR="00AD6F40" w:rsidRPr="00F34AF3">
        <w:rPr>
          <w:rFonts w:ascii="Trebuchet MS" w:hAnsi="Trebuchet MS" w:cs="Times New Roman"/>
        </w:rPr>
        <w:t>i ai</w:t>
      </w:r>
      <w:r w:rsidRPr="00F34AF3">
        <w:rPr>
          <w:rFonts w:ascii="Trebuchet MS" w:hAnsi="Trebuchet MS" w:cs="Times New Roman"/>
        </w:rPr>
        <w:t xml:space="preserve">  Institutului</w:t>
      </w:r>
      <w:r w:rsidR="00483266" w:rsidRPr="00F34AF3">
        <w:rPr>
          <w:rFonts w:ascii="Trebuchet MS" w:hAnsi="Trebuchet MS" w:cs="Times New Roman"/>
        </w:rPr>
        <w:t xml:space="preserve"> </w:t>
      </w:r>
      <w:r w:rsidRPr="00F34AF3">
        <w:rPr>
          <w:rFonts w:ascii="Trebuchet MS" w:hAnsi="Trebuchet MS" w:cs="Times New Roman"/>
        </w:rPr>
        <w:t>Naţional al Magistraturii</w:t>
      </w:r>
      <w:r w:rsidR="00AD6F40" w:rsidRPr="00F34AF3">
        <w:rPr>
          <w:rFonts w:ascii="Trebuchet MS" w:hAnsi="Trebuchet MS" w:cs="Times New Roman"/>
        </w:rPr>
        <w:t>.</w:t>
      </w:r>
      <w:r w:rsidRPr="00F34AF3">
        <w:rPr>
          <w:rFonts w:ascii="Trebuchet MS" w:hAnsi="Trebuchet MS" w:cs="Times New Roman"/>
        </w:rPr>
        <w:t xml:space="preserve"> Fiecare comisie pentru procurori este alcătuită din  procurori şi </w:t>
      </w:r>
      <w:r w:rsidR="00D5668A" w:rsidRPr="00F34AF3">
        <w:rPr>
          <w:rFonts w:ascii="Trebuchet MS" w:hAnsi="Trebuchet MS" w:cs="Times New Roman"/>
        </w:rPr>
        <w:t xml:space="preserve">formatori ai </w:t>
      </w:r>
      <w:r w:rsidRPr="00F34AF3">
        <w:rPr>
          <w:rFonts w:ascii="Trebuchet MS" w:hAnsi="Trebuchet MS" w:cs="Times New Roman"/>
        </w:rPr>
        <w:t>Institutului Naţional al Magistraturii</w:t>
      </w:r>
      <w:r w:rsidR="00D5668A" w:rsidRPr="00F34AF3">
        <w:rPr>
          <w:rFonts w:ascii="Trebuchet MS" w:hAnsi="Trebuchet MS" w:cs="Times New Roman"/>
        </w:rPr>
        <w:t xml:space="preserve">. </w:t>
      </w:r>
      <w:r w:rsidR="003E5815" w:rsidRPr="00F34AF3">
        <w:rPr>
          <w:rFonts w:ascii="Trebuchet MS" w:hAnsi="Trebuchet MS" w:cs="Times New Roman"/>
        </w:rPr>
        <w:t>Dispozițiile a</w:t>
      </w:r>
      <w:r w:rsidR="00D5668A" w:rsidRPr="00F34AF3">
        <w:rPr>
          <w:rFonts w:ascii="Trebuchet MS" w:hAnsi="Trebuchet MS" w:cs="Times New Roman"/>
        </w:rPr>
        <w:t xml:space="preserve">rt. </w:t>
      </w:r>
      <w:r w:rsidR="001C7FF3" w:rsidRPr="00F34AF3">
        <w:rPr>
          <w:rFonts w:ascii="Trebuchet MS" w:hAnsi="Trebuchet MS" w:cs="Times New Roman"/>
        </w:rPr>
        <w:t>6</w:t>
      </w:r>
      <w:r w:rsidR="00D5668A" w:rsidRPr="00F34AF3">
        <w:rPr>
          <w:rFonts w:ascii="Trebuchet MS" w:hAnsi="Trebuchet MS" w:cs="Times New Roman"/>
        </w:rPr>
        <w:t xml:space="preserve"> alin. (4) se aplică în mod corespunzător. </w:t>
      </w:r>
    </w:p>
    <w:p w14:paraId="09E29E39" w14:textId="77777777" w:rsidR="001051EE" w:rsidRPr="00F34AF3" w:rsidRDefault="00BA02C9"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Membrii comisiilor sunt numiţi, de regulă, dintre persoanele care au fost înscrise în baza de date a Institutului Naţional al Magistraturii şi au urmat cursurile acestuia privind metodele şi tehnicile de evaluare.</w:t>
      </w:r>
    </w:p>
    <w:p w14:paraId="55DCB27E" w14:textId="77777777" w:rsidR="00BA02C9" w:rsidRPr="00F34AF3" w:rsidRDefault="00BA02C9" w:rsidP="000F5644">
      <w:pPr>
        <w:autoSpaceDE w:val="0"/>
        <w:autoSpaceDN w:val="0"/>
        <w:adjustRightInd w:val="0"/>
        <w:spacing w:after="0" w:line="240" w:lineRule="auto"/>
        <w:jc w:val="both"/>
        <w:rPr>
          <w:rFonts w:ascii="Trebuchet MS" w:hAnsi="Trebuchet MS" w:cs="Times New Roman"/>
        </w:rPr>
      </w:pPr>
    </w:p>
    <w:p w14:paraId="0EB8780C" w14:textId="244D0D41" w:rsidR="00870485" w:rsidRPr="00F34AF3" w:rsidRDefault="009B758E"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2</w:t>
      </w:r>
      <w:r w:rsidR="001C7FF3" w:rsidRPr="00F34AF3">
        <w:rPr>
          <w:rFonts w:ascii="Trebuchet MS" w:hAnsi="Trebuchet MS" w:cs="Times New Roman"/>
          <w:b/>
        </w:rPr>
        <w:t>8</w:t>
      </w:r>
      <w:r w:rsidRPr="00F34AF3">
        <w:rPr>
          <w:rFonts w:ascii="Trebuchet MS" w:hAnsi="Trebuchet MS" w:cs="Times New Roman"/>
        </w:rPr>
        <w:t xml:space="preserve"> </w:t>
      </w:r>
      <w:r w:rsidR="00C002F9" w:rsidRPr="00F34AF3">
        <w:rPr>
          <w:rFonts w:ascii="Trebuchet MS" w:hAnsi="Trebuchet MS" w:cs="Times New Roman"/>
        </w:rPr>
        <w:t>–</w:t>
      </w:r>
      <w:r w:rsidRPr="00F34AF3">
        <w:rPr>
          <w:rFonts w:ascii="Trebuchet MS" w:hAnsi="Trebuchet MS" w:cs="Times New Roman"/>
        </w:rPr>
        <w:t xml:space="preserve"> </w:t>
      </w:r>
      <w:r w:rsidR="00C002F9" w:rsidRPr="00F34AF3">
        <w:rPr>
          <w:rFonts w:ascii="Trebuchet MS" w:hAnsi="Trebuchet MS" w:cs="Times New Roman"/>
        </w:rPr>
        <w:t xml:space="preserve">(1) </w:t>
      </w:r>
      <w:r w:rsidR="00870485" w:rsidRPr="00F34AF3">
        <w:rPr>
          <w:rFonts w:ascii="Trebuchet MS" w:hAnsi="Trebuchet MS" w:cs="Times New Roman"/>
        </w:rPr>
        <w:t>Pe durata desfăşurării probelor este permisă consultarea legislaţiei indicate în bibliografie, cu excepţia celei comentate şi adnotate.</w:t>
      </w:r>
    </w:p>
    <w:p w14:paraId="55E229E4" w14:textId="455B35F3" w:rsidR="00C002F9" w:rsidRPr="00F34AF3" w:rsidRDefault="00C002F9"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Timpul necesar pentru rezolvarea subiectelor pentru fiecare probă de examen este cel stabilit de comisia de elaborare a subiectelor </w:t>
      </w:r>
      <w:r w:rsidR="00FD431A" w:rsidRPr="00F34AF3">
        <w:rPr>
          <w:rFonts w:ascii="Trebuchet MS" w:hAnsi="Trebuchet MS" w:cs="Times New Roman"/>
        </w:rPr>
        <w:t>și de corectare și nu poate depăşi 4 ore</w:t>
      </w:r>
      <w:r w:rsidR="00DE2EF3" w:rsidRPr="00F34AF3">
        <w:rPr>
          <w:rFonts w:ascii="Trebuchet MS" w:hAnsi="Trebuchet MS" w:cs="Times New Roman"/>
        </w:rPr>
        <w:t xml:space="preserve"> socotite din momentul în care s-a încheiat distribuirea subiectelor către toţi candidaţii</w:t>
      </w:r>
      <w:r w:rsidR="00FD431A" w:rsidRPr="00F34AF3">
        <w:rPr>
          <w:rFonts w:ascii="Trebuchet MS" w:hAnsi="Trebuchet MS" w:cs="Times New Roman"/>
        </w:rPr>
        <w:t>.</w:t>
      </w:r>
    </w:p>
    <w:p w14:paraId="606DFF3F" w14:textId="77777777" w:rsidR="007A7654"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76E5F18B"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DE6270" w:rsidRPr="00F34AF3">
        <w:rPr>
          <w:rFonts w:ascii="Trebuchet MS" w:hAnsi="Trebuchet MS" w:cs="Times New Roman"/>
          <w:b/>
        </w:rPr>
        <w:t>rt</w:t>
      </w:r>
      <w:r w:rsidRPr="00F34AF3">
        <w:rPr>
          <w:rFonts w:ascii="Trebuchet MS" w:hAnsi="Trebuchet MS" w:cs="Times New Roman"/>
          <w:b/>
        </w:rPr>
        <w:t xml:space="preserve">. </w:t>
      </w:r>
      <w:r w:rsidR="00DE6270" w:rsidRPr="00F34AF3">
        <w:rPr>
          <w:rFonts w:ascii="Trebuchet MS" w:hAnsi="Trebuchet MS" w:cs="Times New Roman"/>
          <w:b/>
        </w:rPr>
        <w:t>2</w:t>
      </w:r>
      <w:r w:rsidR="001C7FF3" w:rsidRPr="00F34AF3">
        <w:rPr>
          <w:rFonts w:ascii="Trebuchet MS" w:hAnsi="Trebuchet MS" w:cs="Times New Roman"/>
          <w:b/>
        </w:rPr>
        <w:t>9</w:t>
      </w:r>
      <w:r w:rsidR="00DE6270" w:rsidRPr="00F34AF3">
        <w:rPr>
          <w:rFonts w:ascii="Trebuchet MS" w:hAnsi="Trebuchet MS" w:cs="Times New Roman"/>
        </w:rPr>
        <w:t xml:space="preserve"> - </w:t>
      </w:r>
      <w:r w:rsidRPr="00F34AF3">
        <w:rPr>
          <w:rFonts w:ascii="Trebuchet MS" w:hAnsi="Trebuchet MS" w:cs="Times New Roman"/>
        </w:rPr>
        <w:t xml:space="preserve">(1) Comisia de </w:t>
      </w:r>
      <w:r w:rsidR="00BA02C9" w:rsidRPr="00F34AF3">
        <w:rPr>
          <w:rFonts w:ascii="Trebuchet MS" w:hAnsi="Trebuchet MS" w:cs="Times New Roman"/>
        </w:rPr>
        <w:t xml:space="preserve">elaborare a subiectelor şi de </w:t>
      </w:r>
      <w:r w:rsidRPr="00F34AF3">
        <w:rPr>
          <w:rFonts w:ascii="Trebuchet MS" w:hAnsi="Trebuchet MS" w:cs="Times New Roman"/>
        </w:rPr>
        <w:t>corectare evaluează şi notează lucrările conform baremelor definitive de evaluare şi notare şi ghidurilor de corectare.</w:t>
      </w:r>
    </w:p>
    <w:p w14:paraId="6E7063A5"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(2) Baremele de evaluare şi notare se afişează la centrul de examen, după încheierea probelor scrise.</w:t>
      </w:r>
    </w:p>
    <w:p w14:paraId="68AB9E69" w14:textId="0782EA6F"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(3) În termen de 24 de ore de la afişare, candidaţii pot face contestaţii la barem, care se soluţionează </w:t>
      </w:r>
      <w:r w:rsidR="00424C01" w:rsidRPr="00F34AF3">
        <w:rPr>
          <w:rFonts w:ascii="Trebuchet MS" w:hAnsi="Trebuchet MS" w:cs="Times New Roman"/>
        </w:rPr>
        <w:t>c</w:t>
      </w:r>
      <w:r w:rsidR="00F15921" w:rsidRPr="00F34AF3">
        <w:rPr>
          <w:rFonts w:ascii="Trebuchet MS" w:hAnsi="Trebuchet MS" w:cs="Times New Roman"/>
        </w:rPr>
        <w:t xml:space="preserve">omisia de soluţionare a contestaţiilor </w:t>
      </w:r>
      <w:r w:rsidRPr="00F34AF3">
        <w:rPr>
          <w:rFonts w:ascii="Trebuchet MS" w:hAnsi="Trebuchet MS" w:cs="Times New Roman"/>
        </w:rPr>
        <w:t>în cel mult 48 de ore de la expirarea termenului de contestare. Soluţia se motivează în termen de 3 zile de la stabilirea baremului definitiv.</w:t>
      </w:r>
    </w:p>
    <w:p w14:paraId="1AE90A86"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Baremul stabilit în urma soluţionării contestaţiilor se publică pe pagina de internet a Institutului Naţional al Magistraturii.</w:t>
      </w:r>
    </w:p>
    <w:p w14:paraId="79456B20"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5</w:t>
      </w:r>
      <w:r w:rsidRPr="00F34AF3">
        <w:rPr>
          <w:rFonts w:ascii="Trebuchet MS" w:hAnsi="Trebuchet MS" w:cs="Times New Roman"/>
        </w:rPr>
        <w:t>) Lucrările scrise se notează pentru fiecare dintre disciplinele de examen cu note de la 0 la 10, cu două zecimale.</w:t>
      </w:r>
    </w:p>
    <w:p w14:paraId="772BB085"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6</w:t>
      </w:r>
      <w:r w:rsidRPr="00F34AF3">
        <w:rPr>
          <w:rFonts w:ascii="Trebuchet MS" w:hAnsi="Trebuchet MS" w:cs="Times New Roman"/>
        </w:rPr>
        <w:t>) Nota finală este media cu două zecimale a notelor obţinute la fiecare dintre disciplinele de examen.</w:t>
      </w:r>
    </w:p>
    <w:p w14:paraId="621FCEEF"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7</w:t>
      </w:r>
      <w:r w:rsidRPr="00F34AF3">
        <w:rPr>
          <w:rFonts w:ascii="Trebuchet MS" w:hAnsi="Trebuchet MS" w:cs="Times New Roman"/>
        </w:rPr>
        <w:t>) Rezultatele examenului de absolvire se înscriu într-un tabel care se afişează la sediul Institutului Naţional al Magistraturii şi se publică pe pagina de internet a Institutului.</w:t>
      </w:r>
    </w:p>
    <w:p w14:paraId="795280F6"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8</w:t>
      </w:r>
      <w:r w:rsidRPr="00F34AF3">
        <w:rPr>
          <w:rFonts w:ascii="Trebuchet MS" w:hAnsi="Trebuchet MS" w:cs="Times New Roman"/>
        </w:rPr>
        <w:t>) Rezultatele pot fi contestate în termen de 48 de ore de la afişare.</w:t>
      </w:r>
    </w:p>
    <w:p w14:paraId="6D2A4AE9"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9</w:t>
      </w:r>
      <w:r w:rsidRPr="00F34AF3">
        <w:rPr>
          <w:rFonts w:ascii="Trebuchet MS" w:hAnsi="Trebuchet MS" w:cs="Times New Roman"/>
        </w:rPr>
        <w:t>) Comisia de soluţionare a contestaţiilor reevaluează lucrările ale căror note iniţiale au fost contestate şi acordă note conform baremelor de evaluare şi notare şi ghidurilor de corectare.</w:t>
      </w:r>
    </w:p>
    <w:p w14:paraId="0A88BC11"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(1</w:t>
      </w:r>
      <w:r w:rsidR="00DE6270" w:rsidRPr="00F34AF3">
        <w:rPr>
          <w:rFonts w:ascii="Trebuchet MS" w:hAnsi="Trebuchet MS" w:cs="Times New Roman"/>
        </w:rPr>
        <w:t>0</w:t>
      </w:r>
      <w:r w:rsidRPr="00F34AF3">
        <w:rPr>
          <w:rFonts w:ascii="Trebuchet MS" w:hAnsi="Trebuchet MS" w:cs="Times New Roman"/>
        </w:rPr>
        <w:t>) Nota acordată în urma soluţionării contestaţiei este definitivă şi nu poate fi mai mică decât nota contestată.</w:t>
      </w:r>
    </w:p>
    <w:p w14:paraId="3AA38F8C"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(1</w:t>
      </w:r>
      <w:r w:rsidR="00DE6270" w:rsidRPr="00F34AF3">
        <w:rPr>
          <w:rFonts w:ascii="Trebuchet MS" w:hAnsi="Trebuchet MS" w:cs="Times New Roman"/>
        </w:rPr>
        <w:t>1</w:t>
      </w:r>
      <w:r w:rsidRPr="00F34AF3">
        <w:rPr>
          <w:rFonts w:ascii="Trebuchet MS" w:hAnsi="Trebuchet MS" w:cs="Times New Roman"/>
        </w:rPr>
        <w:t>) Rezultatele finale ale examenului se afişează la sediul Institutului Naţional al Magistraturii şi se publică pe pagina de internet a Institutului.</w:t>
      </w:r>
    </w:p>
    <w:p w14:paraId="2FC6D09E"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(1</w:t>
      </w:r>
      <w:r w:rsidR="00DE6270" w:rsidRPr="00F34AF3">
        <w:rPr>
          <w:rFonts w:ascii="Trebuchet MS" w:hAnsi="Trebuchet MS" w:cs="Times New Roman"/>
        </w:rPr>
        <w:t>2</w:t>
      </w:r>
      <w:r w:rsidRPr="00F34AF3">
        <w:rPr>
          <w:rFonts w:ascii="Trebuchet MS" w:hAnsi="Trebuchet MS" w:cs="Times New Roman"/>
        </w:rPr>
        <w:t>) Pentru absolvirea Institutului Naţional al Magistraturii candidatul trebuie să obţină media generală de minimum 7 şi cel puţin nota 5 la fiecare dintre materiile de examen.</w:t>
      </w:r>
    </w:p>
    <w:p w14:paraId="793E004E"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(1</w:t>
      </w:r>
      <w:r w:rsidR="00DE6270" w:rsidRPr="00F34AF3">
        <w:rPr>
          <w:rFonts w:ascii="Trebuchet MS" w:hAnsi="Trebuchet MS" w:cs="Times New Roman"/>
        </w:rPr>
        <w:t>3</w:t>
      </w:r>
      <w:r w:rsidRPr="00F34AF3">
        <w:rPr>
          <w:rFonts w:ascii="Trebuchet MS" w:hAnsi="Trebuchet MS" w:cs="Times New Roman"/>
        </w:rPr>
        <w:t>) Absolvenţilor Institutului Naţional al Magistraturii li se eliberează un atestat care certifică absolvirea Institutului, promoţia şi media generală obţinută.</w:t>
      </w:r>
    </w:p>
    <w:p w14:paraId="5A9EB868" w14:textId="77777777" w:rsidR="00BA02C9"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1615423A" w14:textId="162F6B3F"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w:t>
      </w:r>
      <w:r w:rsidR="00DE6270" w:rsidRPr="00F34AF3">
        <w:rPr>
          <w:rFonts w:ascii="Trebuchet MS" w:hAnsi="Trebuchet MS" w:cs="Times New Roman"/>
          <w:b/>
        </w:rPr>
        <w:t>rt</w:t>
      </w:r>
      <w:r w:rsidRPr="00F34AF3">
        <w:rPr>
          <w:rFonts w:ascii="Trebuchet MS" w:hAnsi="Trebuchet MS" w:cs="Times New Roman"/>
          <w:b/>
        </w:rPr>
        <w:t xml:space="preserve">. </w:t>
      </w:r>
      <w:r w:rsidR="001C7FF3" w:rsidRPr="00F34AF3">
        <w:rPr>
          <w:rFonts w:ascii="Trebuchet MS" w:hAnsi="Trebuchet MS" w:cs="Times New Roman"/>
          <w:b/>
        </w:rPr>
        <w:t>30</w:t>
      </w:r>
      <w:r w:rsidR="00DE6270" w:rsidRPr="00F34AF3">
        <w:rPr>
          <w:rFonts w:ascii="Trebuchet MS" w:hAnsi="Trebuchet MS" w:cs="Times New Roman"/>
        </w:rPr>
        <w:t xml:space="preserve"> - </w:t>
      </w:r>
      <w:r w:rsidRPr="00F34AF3">
        <w:rPr>
          <w:rFonts w:ascii="Trebuchet MS" w:hAnsi="Trebuchet MS" w:cs="Times New Roman"/>
        </w:rPr>
        <w:t xml:space="preserve">(1) Anterior numirii lor ca judecători sau procurori stagiari, absolvenţii Institutului Naţional al Magistraturii sunt verificaţi sub aspectul îndeplinirii cerinţei de a avea o bună reputaţie, în conformitate cu </w:t>
      </w:r>
      <w:r w:rsidR="006A54A2" w:rsidRPr="00F34AF3">
        <w:rPr>
          <w:rFonts w:ascii="Trebuchet MS" w:hAnsi="Trebuchet MS" w:cs="Times New Roman"/>
        </w:rPr>
        <w:t>art.</w:t>
      </w:r>
      <w:r w:rsidR="00002202" w:rsidRPr="00F34AF3">
        <w:rPr>
          <w:rFonts w:ascii="Trebuchet MS" w:hAnsi="Trebuchet MS" w:cs="Times New Roman"/>
        </w:rPr>
        <w:t xml:space="preserve"> 2 </w:t>
      </w:r>
      <w:r w:rsidR="006A54A2" w:rsidRPr="00F34AF3">
        <w:rPr>
          <w:rFonts w:ascii="Trebuchet MS" w:hAnsi="Trebuchet MS" w:cs="Times New Roman"/>
        </w:rPr>
        <w:t>alin. (1)</w:t>
      </w:r>
      <w:r w:rsidR="00A61032" w:rsidRPr="00F34AF3">
        <w:rPr>
          <w:rFonts w:ascii="Trebuchet MS" w:hAnsi="Trebuchet MS" w:cs="Times New Roman"/>
        </w:rPr>
        <w:t xml:space="preserve">, dispoziţiile art. </w:t>
      </w:r>
      <w:r w:rsidR="006A54A2" w:rsidRPr="00F34AF3">
        <w:rPr>
          <w:rFonts w:ascii="Trebuchet MS" w:hAnsi="Trebuchet MS" w:cs="Times New Roman"/>
        </w:rPr>
        <w:t>1</w:t>
      </w:r>
      <w:r w:rsidR="001C7FF3" w:rsidRPr="00F34AF3">
        <w:rPr>
          <w:rFonts w:ascii="Trebuchet MS" w:hAnsi="Trebuchet MS" w:cs="Times New Roman"/>
        </w:rPr>
        <w:t>7</w:t>
      </w:r>
      <w:r w:rsidR="006A54A2" w:rsidRPr="00F34AF3">
        <w:rPr>
          <w:rFonts w:ascii="Trebuchet MS" w:hAnsi="Trebuchet MS" w:cs="Times New Roman"/>
        </w:rPr>
        <w:t xml:space="preserve"> aplicându-se în mod </w:t>
      </w:r>
      <w:r w:rsidR="00002202" w:rsidRPr="00F34AF3">
        <w:rPr>
          <w:rFonts w:ascii="Trebuchet MS" w:hAnsi="Trebuchet MS" w:cs="Times New Roman"/>
        </w:rPr>
        <w:t>corespunzător</w:t>
      </w:r>
      <w:r w:rsidR="009C416A" w:rsidRPr="00F34AF3">
        <w:rPr>
          <w:rFonts w:ascii="Trebuchet MS" w:hAnsi="Trebuchet MS" w:cs="Times New Roman"/>
        </w:rPr>
        <w:t>; verificarea îndeplinirii cerinţei de a avea o bună reputaţie se realizează de</w:t>
      </w:r>
      <w:r w:rsidR="00431761" w:rsidRPr="00F34AF3">
        <w:rPr>
          <w:rFonts w:ascii="Trebuchet MS" w:hAnsi="Trebuchet MS" w:cs="Times New Roman"/>
        </w:rPr>
        <w:t xml:space="preserve"> comisia de organiz</w:t>
      </w:r>
      <w:r w:rsidR="009C416A" w:rsidRPr="00F34AF3">
        <w:rPr>
          <w:rFonts w:ascii="Trebuchet MS" w:hAnsi="Trebuchet MS" w:cs="Times New Roman"/>
        </w:rPr>
        <w:t>are</w:t>
      </w:r>
      <w:r w:rsidR="00431761" w:rsidRPr="00F34AF3">
        <w:rPr>
          <w:rFonts w:ascii="Trebuchet MS" w:hAnsi="Trebuchet MS" w:cs="Times New Roman"/>
        </w:rPr>
        <w:t xml:space="preserve"> a examenului</w:t>
      </w:r>
      <w:r w:rsidR="009C416A" w:rsidRPr="00F34AF3">
        <w:rPr>
          <w:rFonts w:ascii="Trebuchet MS" w:hAnsi="Trebuchet MS" w:cs="Times New Roman"/>
        </w:rPr>
        <w:t>.</w:t>
      </w:r>
      <w:r w:rsidR="006A54A2" w:rsidRPr="00F34AF3">
        <w:rPr>
          <w:rFonts w:ascii="Trebuchet MS" w:hAnsi="Trebuchet MS" w:cs="Times New Roman"/>
        </w:rPr>
        <w:t xml:space="preserve"> </w:t>
      </w:r>
    </w:p>
    <w:p w14:paraId="489A79BF"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6A54A2" w:rsidRPr="00F34AF3">
        <w:rPr>
          <w:rFonts w:ascii="Trebuchet MS" w:hAnsi="Trebuchet MS" w:cs="Times New Roman"/>
        </w:rPr>
        <w:t>2</w:t>
      </w:r>
      <w:r w:rsidRPr="00F34AF3">
        <w:rPr>
          <w:rFonts w:ascii="Trebuchet MS" w:hAnsi="Trebuchet MS" w:cs="Times New Roman"/>
        </w:rPr>
        <w:t>) Absolvenţii Institutului Naţional al Magistraturii care nu au fost numiţi judecători sau procurori stagiari pentru neîndeplinirea cerinţei de bună reputaţie sunt obligaţi să restituie bursa de auditor de justiţie şi cheltuielile de şcolarizare.</w:t>
      </w:r>
    </w:p>
    <w:p w14:paraId="693D6395" w14:textId="77777777" w:rsidR="00DE6270"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73224B1B" w14:textId="77777777" w:rsidR="00870485" w:rsidRPr="00F34AF3" w:rsidRDefault="00DE627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w:t>
      </w:r>
      <w:r w:rsidR="00870485" w:rsidRPr="00F34AF3">
        <w:rPr>
          <w:rFonts w:ascii="Trebuchet MS" w:hAnsi="Trebuchet MS" w:cs="Times New Roman"/>
          <w:b/>
        </w:rPr>
        <w:t xml:space="preserve"> </w:t>
      </w:r>
      <w:r w:rsidRPr="00F34AF3">
        <w:rPr>
          <w:rFonts w:ascii="Trebuchet MS" w:hAnsi="Trebuchet MS" w:cs="Times New Roman"/>
          <w:b/>
        </w:rPr>
        <w:t>3</w:t>
      </w:r>
      <w:r w:rsidR="001C7FF3" w:rsidRPr="00F34AF3">
        <w:rPr>
          <w:rFonts w:ascii="Trebuchet MS" w:hAnsi="Trebuchet MS" w:cs="Times New Roman"/>
          <w:b/>
        </w:rPr>
        <w:t>1</w:t>
      </w:r>
      <w:r w:rsidRPr="00F34AF3">
        <w:rPr>
          <w:rFonts w:ascii="Trebuchet MS" w:hAnsi="Trebuchet MS" w:cs="Times New Roman"/>
        </w:rPr>
        <w:t xml:space="preserve"> - </w:t>
      </w:r>
      <w:r w:rsidR="00870485" w:rsidRPr="00F34AF3">
        <w:rPr>
          <w:rFonts w:ascii="Trebuchet MS" w:hAnsi="Trebuchet MS" w:cs="Times New Roman"/>
        </w:rPr>
        <w:t>(1) În cazul în care un auditor de justiţie nu promovează examenul de absolvire în prima sesiune, acesta are dreptul să participe la următoarea sesiune organizată potrivit prezent</w:t>
      </w:r>
      <w:r w:rsidR="00D53E93" w:rsidRPr="00F34AF3">
        <w:rPr>
          <w:rFonts w:ascii="Trebuchet MS" w:hAnsi="Trebuchet MS" w:cs="Times New Roman"/>
        </w:rPr>
        <w:t>ei legi</w:t>
      </w:r>
      <w:r w:rsidR="00870485" w:rsidRPr="00F34AF3">
        <w:rPr>
          <w:rFonts w:ascii="Trebuchet MS" w:hAnsi="Trebuchet MS" w:cs="Times New Roman"/>
        </w:rPr>
        <w:t>.</w:t>
      </w:r>
    </w:p>
    <w:p w14:paraId="05A82DF1"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În cazul prevăzut la alin. (1), precum şi în cazul în care auditorul de justiţie nu a susţinut examenul de absolvire în prima sesiune, acesta nu beneficiază de bursă şi de alte drepturi ale auditorilor până la promovarea examenului.</w:t>
      </w:r>
    </w:p>
    <w:p w14:paraId="1FF73604" w14:textId="77777777" w:rsidR="00870485"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Absenţa nejustificată sau nepromovarea examenului la a doua sesiune atrage pierderea dreptului de a fi numit judecător sau procuror. Persoana aflată în această situaţie este obligată să restituie bursa şi cheltuielile de şcolarizare.</w:t>
      </w:r>
    </w:p>
    <w:p w14:paraId="69E00B85" w14:textId="77777777" w:rsidR="00DE6270" w:rsidRPr="00F34AF3" w:rsidRDefault="00870485"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w:t>
      </w:r>
    </w:p>
    <w:p w14:paraId="5326E5E0" w14:textId="6DCBE975" w:rsidR="00870485" w:rsidRPr="00F34AF3" w:rsidRDefault="00DE627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w:t>
      </w:r>
      <w:r w:rsidR="001C7FF3" w:rsidRPr="00F34AF3">
        <w:rPr>
          <w:rFonts w:ascii="Trebuchet MS" w:hAnsi="Trebuchet MS" w:cs="Times New Roman"/>
          <w:b/>
        </w:rPr>
        <w:t>2</w:t>
      </w:r>
      <w:r w:rsidRPr="00F34AF3">
        <w:rPr>
          <w:rFonts w:ascii="Trebuchet MS" w:hAnsi="Trebuchet MS" w:cs="Times New Roman"/>
        </w:rPr>
        <w:t xml:space="preserve"> -</w:t>
      </w:r>
      <w:r w:rsidR="00870485" w:rsidRPr="00F34AF3">
        <w:rPr>
          <w:rFonts w:ascii="Trebuchet MS" w:hAnsi="Trebuchet MS" w:cs="Times New Roman"/>
        </w:rPr>
        <w:t xml:space="preserve">  Absolvenţii Institutului Naţional al Magistraturii care se bucură de bună reputaţie sunt numiţi de către Consiliul Superior al Magistraturii în funcţiile de judecători sau procurori stagiari, după caz, în funcţie de opţiunea exprimată, cu luarea în considerare şi a opţiunii făcute după primul an de cursuri în cadrul Institutului, pe baza mediei generale, calculată cu 3 zecimale, obţinută prin însumarea celor trei medii de la sfârşitul fiecărui an de studiu şi de la examenul de absolvire a Institutului. La egalitate de medii au prioritate, în următoarea ordine, </w:t>
      </w:r>
      <w:r w:rsidR="00870485" w:rsidRPr="00F34AF3">
        <w:rPr>
          <w:rFonts w:ascii="Trebuchet MS" w:hAnsi="Trebuchet MS" w:cs="Times New Roman"/>
        </w:rPr>
        <w:lastRenderedPageBreak/>
        <w:t>candidaţii care au obţinut: nota finală mai mare la examenul de absolvire, media mai mare a celor doi ani de studiu la Institutul Naţional al Magistraturii, nota finală mai mare la concursul de admitere la Institutul Naţional al Magistraturii, vechimea mai mare în funcţiile prevăzute la art. 86 din Legea nr. 303/2004</w:t>
      </w:r>
      <w:r w:rsidR="006C0E23" w:rsidRPr="00F34AF3">
        <w:rPr>
          <w:rFonts w:ascii="Trebuchet MS" w:hAnsi="Trebuchet MS" w:cs="Times New Roman"/>
        </w:rPr>
        <w:t xml:space="preserve"> privind statutul judecătorilor și procurorilor</w:t>
      </w:r>
      <w:r w:rsidR="00870485" w:rsidRPr="00F34AF3">
        <w:rPr>
          <w:rFonts w:ascii="Trebuchet MS" w:hAnsi="Trebuchet MS" w:cs="Times New Roman"/>
        </w:rPr>
        <w:t>, republicată, cu modificările şi completările ulterioare.</w:t>
      </w:r>
    </w:p>
    <w:p w14:paraId="164DA62F" w14:textId="77777777" w:rsidR="00054B7F" w:rsidRPr="00F34AF3" w:rsidRDefault="00054B7F" w:rsidP="000F5644">
      <w:pPr>
        <w:autoSpaceDE w:val="0"/>
        <w:autoSpaceDN w:val="0"/>
        <w:adjustRightInd w:val="0"/>
        <w:spacing w:after="0" w:line="240" w:lineRule="auto"/>
        <w:jc w:val="both"/>
        <w:rPr>
          <w:rFonts w:ascii="Trebuchet MS" w:hAnsi="Trebuchet MS" w:cs="Times New Roman"/>
          <w:b/>
        </w:rPr>
      </w:pPr>
    </w:p>
    <w:p w14:paraId="73B6EBA4" w14:textId="77777777" w:rsidR="00054B7F" w:rsidRPr="00F34AF3" w:rsidRDefault="00054B7F" w:rsidP="000F5644">
      <w:pPr>
        <w:autoSpaceDE w:val="0"/>
        <w:autoSpaceDN w:val="0"/>
        <w:adjustRightInd w:val="0"/>
        <w:spacing w:after="0" w:line="240" w:lineRule="auto"/>
        <w:rPr>
          <w:rFonts w:ascii="Trebuchet MS" w:hAnsi="Trebuchet MS" w:cs="Times New Roman"/>
        </w:rPr>
      </w:pPr>
      <w:r w:rsidRPr="00F34AF3">
        <w:rPr>
          <w:rFonts w:ascii="Trebuchet MS" w:hAnsi="Trebuchet MS" w:cs="Times New Roman"/>
          <w:b/>
        </w:rPr>
        <w:t>Capitolul III - Stagiul și examenul de capacitate al judecătorilor și procurorilor stagiari</w:t>
      </w:r>
    </w:p>
    <w:p w14:paraId="4B7ADCAD" w14:textId="77777777" w:rsidR="00845FB8" w:rsidRPr="00F34AF3" w:rsidRDefault="00845FB8" w:rsidP="000F5644">
      <w:pPr>
        <w:autoSpaceDE w:val="0"/>
        <w:autoSpaceDN w:val="0"/>
        <w:adjustRightInd w:val="0"/>
        <w:spacing w:after="0" w:line="240" w:lineRule="auto"/>
        <w:jc w:val="both"/>
        <w:rPr>
          <w:rFonts w:ascii="Trebuchet MS" w:hAnsi="Trebuchet MS" w:cs="Times New Roman"/>
        </w:rPr>
      </w:pPr>
    </w:p>
    <w:p w14:paraId="4370BA7B" w14:textId="77777777" w:rsidR="007D40D1" w:rsidRPr="00F34AF3" w:rsidRDefault="00DE6270"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w:t>
      </w:r>
      <w:r w:rsidR="001C7FF3" w:rsidRPr="00F34AF3">
        <w:rPr>
          <w:rFonts w:ascii="Trebuchet MS" w:hAnsi="Trebuchet MS" w:cs="Times New Roman"/>
          <w:b/>
        </w:rPr>
        <w:t>3</w:t>
      </w:r>
      <w:r w:rsidRPr="00F34AF3">
        <w:rPr>
          <w:rFonts w:ascii="Trebuchet MS" w:hAnsi="Trebuchet MS" w:cs="Times New Roman"/>
        </w:rPr>
        <w:t xml:space="preserve"> – (1</w:t>
      </w:r>
      <w:r w:rsidR="007D40D1" w:rsidRPr="00F34AF3">
        <w:rPr>
          <w:rFonts w:ascii="Trebuchet MS" w:hAnsi="Trebuchet MS" w:cs="Times New Roman"/>
        </w:rPr>
        <w:t xml:space="preserve">) Durata stagiului </w:t>
      </w:r>
      <w:r w:rsidRPr="00F34AF3">
        <w:rPr>
          <w:rFonts w:ascii="Trebuchet MS" w:hAnsi="Trebuchet MS" w:cs="Times New Roman"/>
        </w:rPr>
        <w:t xml:space="preserve">judecătorilor şi procurorilor stagiari </w:t>
      </w:r>
      <w:r w:rsidR="007D40D1" w:rsidRPr="00F34AF3">
        <w:rPr>
          <w:rFonts w:ascii="Trebuchet MS" w:hAnsi="Trebuchet MS" w:cs="Times New Roman"/>
        </w:rPr>
        <w:t>este de 1 an.</w:t>
      </w:r>
    </w:p>
    <w:p w14:paraId="56AECE29" w14:textId="77777777" w:rsidR="007D40D1" w:rsidRPr="00F34AF3" w:rsidRDefault="007D40D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2</w:t>
      </w:r>
      <w:r w:rsidRPr="00F34AF3">
        <w:rPr>
          <w:rFonts w:ascii="Trebuchet MS" w:hAnsi="Trebuchet MS" w:cs="Times New Roman"/>
        </w:rPr>
        <w:t>) În perioada stagiului, judecătorii şi procurorii sunt obligaţi să continue formarea profesională, sub coordonarea unui judecător sau procuror anume desemnat de preşedintele judecătoriei sau, după caz, de prim-procurorul parchetului de pe lângă această instanţă.</w:t>
      </w:r>
    </w:p>
    <w:p w14:paraId="0B27CDB2" w14:textId="77777777" w:rsidR="00151B07" w:rsidRPr="00F34AF3" w:rsidRDefault="007D40D1"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E6270" w:rsidRPr="00F34AF3">
        <w:rPr>
          <w:rFonts w:ascii="Trebuchet MS" w:hAnsi="Trebuchet MS" w:cs="Times New Roman"/>
        </w:rPr>
        <w:t>3</w:t>
      </w:r>
      <w:r w:rsidRPr="00F34AF3">
        <w:rPr>
          <w:rFonts w:ascii="Trebuchet MS" w:hAnsi="Trebuchet MS" w:cs="Times New Roman"/>
        </w:rPr>
        <w:t>) Conducerea instanţelor şi a parchetelor este obligată să asigure toate condiţiile pentru buna desfăşurare a stagiului.</w:t>
      </w:r>
    </w:p>
    <w:p w14:paraId="110ACE21" w14:textId="77777777" w:rsidR="007D40D1"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(4) </w:t>
      </w:r>
      <w:r w:rsidR="007D40D1" w:rsidRPr="00F34AF3">
        <w:rPr>
          <w:rFonts w:ascii="Trebuchet MS" w:hAnsi="Trebuchet MS" w:cs="Times New Roman"/>
        </w:rPr>
        <w:t xml:space="preserve"> Judecătorul sau procurorul care răspunde de coordonarea judecătorilor stagiari sau, după caz, a procurorilor stagiari întocmeşte trimestrial un referat de evaluare individuală privind însuşirea cunoştinţelor practice specifice activităţii de judecător sau de procuror.</w:t>
      </w:r>
    </w:p>
    <w:p w14:paraId="66927EC2" w14:textId="77777777" w:rsidR="00435E3D" w:rsidRPr="00F34AF3" w:rsidRDefault="00435E3D" w:rsidP="000F5644">
      <w:pPr>
        <w:autoSpaceDE w:val="0"/>
        <w:autoSpaceDN w:val="0"/>
        <w:adjustRightInd w:val="0"/>
        <w:spacing w:after="0" w:line="240" w:lineRule="auto"/>
        <w:jc w:val="both"/>
        <w:rPr>
          <w:rFonts w:ascii="Trebuchet MS" w:hAnsi="Trebuchet MS" w:cs="Times New Roman"/>
        </w:rPr>
      </w:pPr>
    </w:p>
    <w:p w14:paraId="1D15D037" w14:textId="77777777" w:rsidR="00151B07" w:rsidRPr="00F34AF3" w:rsidRDefault="00151B07" w:rsidP="000F5644">
      <w:pPr>
        <w:autoSpaceDE w:val="0"/>
        <w:autoSpaceDN w:val="0"/>
        <w:adjustRightInd w:val="0"/>
        <w:spacing w:after="0" w:line="240" w:lineRule="auto"/>
        <w:jc w:val="both"/>
        <w:rPr>
          <w:rFonts w:ascii="Trebuchet MS" w:hAnsi="Trebuchet MS" w:cs="Times New Roman"/>
          <w:b/>
        </w:rPr>
      </w:pPr>
      <w:r w:rsidRPr="00F34AF3">
        <w:rPr>
          <w:rFonts w:ascii="Trebuchet MS" w:hAnsi="Trebuchet MS" w:cs="Times New Roman"/>
          <w:b/>
        </w:rPr>
        <w:t xml:space="preserve">Art. 34 </w:t>
      </w:r>
      <w:r w:rsidRPr="00F34AF3">
        <w:rPr>
          <w:rFonts w:ascii="Trebuchet MS" w:hAnsi="Trebuchet MS" w:cs="Times New Roman"/>
        </w:rPr>
        <w:t>- (1) După încheierea perioadei de stagiu, judecătorii şi procurorii stagiari sunt obligaţi să se prezinte la examenul de capacitate. În cazul în care judecătorul stagiar sau procurorul stagiar este respins la examenul de capacitate, el este obligat să se prezinte la sesiunea următoare.</w:t>
      </w:r>
    </w:p>
    <w:p w14:paraId="68E18B7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Lipsa nejustificată de la examenul de capacitate sau respingerea candidatului la două sesiuni atrage pierderea calităţii de judecător stagiar sau de procuror stagiar. În această situaţie, judecătorul sau procurorul stagiar este obligat să restituie bursa de auditor de justiţie şi cheltuielile de şcolarizare efectuate pentru formarea sa profesională.</w:t>
      </w:r>
    </w:p>
    <w:p w14:paraId="2FB165D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Persoana care, din motive justificate, nu s-a prezentat la examenul de capacitate poate susţine acest examen dacă de la încheierea stagiului până la data fixată pentru examen nu au trecut mai mult de 2 ani. Dispoziţiile alin. (2) se aplică în mod corespunzător.</w:t>
      </w:r>
    </w:p>
    <w:p w14:paraId="439D0016"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După trecerea termenului de 2 ani, persoanele prevăzute la alin. (3) sunt obligate să efectueze din nou stagiul, potrivit legii.</w:t>
      </w:r>
    </w:p>
    <w:p w14:paraId="7919260E" w14:textId="77777777" w:rsidR="00371149" w:rsidRPr="00F34AF3" w:rsidRDefault="00371149" w:rsidP="000F5644">
      <w:pPr>
        <w:autoSpaceDE w:val="0"/>
        <w:autoSpaceDN w:val="0"/>
        <w:adjustRightInd w:val="0"/>
        <w:spacing w:after="0" w:line="240" w:lineRule="auto"/>
        <w:jc w:val="both"/>
        <w:rPr>
          <w:rFonts w:ascii="Trebuchet MS" w:hAnsi="Trebuchet MS" w:cs="Times New Roman"/>
          <w:b/>
        </w:rPr>
      </w:pPr>
    </w:p>
    <w:p w14:paraId="54D5CDA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35</w:t>
      </w:r>
      <w:r w:rsidR="00371149" w:rsidRPr="00F34AF3">
        <w:rPr>
          <w:rFonts w:ascii="Trebuchet MS" w:hAnsi="Trebuchet MS" w:cs="Times New Roman"/>
          <w:b/>
        </w:rPr>
        <w:t xml:space="preserve"> - </w:t>
      </w:r>
      <w:r w:rsidRPr="00F34AF3">
        <w:rPr>
          <w:rFonts w:ascii="Trebuchet MS" w:hAnsi="Trebuchet MS" w:cs="Times New Roman"/>
        </w:rPr>
        <w:t>(1) Examenul de capacitate al judecătorilor stagiari şi al procurorilor stagiari se organizează de Consiliul Superior al Magistraturii, prin intermediul Institutului Naţional al Magistraturii.</w:t>
      </w:r>
    </w:p>
    <w:p w14:paraId="293FBFDC" w14:textId="77777777" w:rsidR="000B22F3" w:rsidRPr="00F34AF3" w:rsidRDefault="000B22F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Regulamentul privind </w:t>
      </w:r>
      <w:r w:rsidR="00DC702D" w:rsidRPr="00F34AF3">
        <w:rPr>
          <w:rFonts w:ascii="Trebuchet MS" w:hAnsi="Trebuchet MS" w:cs="Times New Roman"/>
        </w:rPr>
        <w:t xml:space="preserve">examenul de capacitate al judecătorilor stagiari şi al procurorilor stagiari </w:t>
      </w:r>
      <w:r w:rsidRPr="00F34AF3">
        <w:rPr>
          <w:rFonts w:ascii="Trebuchet MS" w:hAnsi="Trebuchet MS" w:cs="Times New Roman"/>
        </w:rPr>
        <w:t xml:space="preserve">se aprobă </w:t>
      </w:r>
      <w:r w:rsidR="00DF4441" w:rsidRPr="00F34AF3">
        <w:rPr>
          <w:rFonts w:ascii="Trebuchet MS" w:hAnsi="Trebuchet MS" w:cs="Times New Roman"/>
        </w:rPr>
        <w:t xml:space="preserve">prin hotărâre a Plenului </w:t>
      </w:r>
      <w:r w:rsidRPr="00F34AF3">
        <w:rPr>
          <w:rFonts w:ascii="Trebuchet MS" w:hAnsi="Trebuchet MS" w:cs="Times New Roman"/>
        </w:rPr>
        <w:t>Consiliul</w:t>
      </w:r>
      <w:r w:rsidR="00DF4441" w:rsidRPr="00F34AF3">
        <w:rPr>
          <w:rFonts w:ascii="Trebuchet MS" w:hAnsi="Trebuchet MS" w:cs="Times New Roman"/>
        </w:rPr>
        <w:t>ui</w:t>
      </w:r>
      <w:r w:rsidRPr="00F34AF3">
        <w:rPr>
          <w:rFonts w:ascii="Trebuchet MS" w:hAnsi="Trebuchet MS" w:cs="Times New Roman"/>
        </w:rPr>
        <w:t xml:space="preserve"> Superior al Magistraturii, care se publică în Monitorul Oficial al României, Partea I.</w:t>
      </w:r>
    </w:p>
    <w:p w14:paraId="0DB0313E"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C702D" w:rsidRPr="00F34AF3">
        <w:rPr>
          <w:rFonts w:ascii="Trebuchet MS" w:hAnsi="Trebuchet MS" w:cs="Times New Roman"/>
        </w:rPr>
        <w:t>3</w:t>
      </w:r>
      <w:r w:rsidRPr="00F34AF3">
        <w:rPr>
          <w:rFonts w:ascii="Trebuchet MS" w:hAnsi="Trebuchet MS" w:cs="Times New Roman"/>
        </w:rPr>
        <w:t>) La examenul de capacitate prevăzut la alin. (1) participă judecătorii stagiari şi procurorii stagiari, precum şi personalul de specialitate juridică asimilat judecătorilor şi procurorilor din cadrul Consiliului Superior al Magistraturii şi al instituţiilor coordonate sau subordonate, Ministerului Public, precum şi din cadrul Ministerului Justiţiei şi al instituţiilor coordonate sau subordonate acestuia, dispoziţiile privind organizarea și desfăşurarea examenului de capcitate aplicându-se în mod corespunzător şi acestei categorii de personal.</w:t>
      </w:r>
    </w:p>
    <w:p w14:paraId="3B5DD497"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C702D" w:rsidRPr="00F34AF3">
        <w:rPr>
          <w:rFonts w:ascii="Trebuchet MS" w:hAnsi="Trebuchet MS" w:cs="Times New Roman"/>
        </w:rPr>
        <w:t>4</w:t>
      </w:r>
      <w:r w:rsidRPr="00F34AF3">
        <w:rPr>
          <w:rFonts w:ascii="Trebuchet MS" w:hAnsi="Trebuchet MS" w:cs="Times New Roman"/>
        </w:rPr>
        <w:t>) Data, locul şi modul de desfăşurare a examenului de capacitate se publică în Monitorul Oficial al României, Partea a III-a, precum şi pe pagina de internet a Consiliului Superior al Magistraturii şi pe cea a Institutului Naţional al Magistraturii şi se comunică instanţelor judecătoreşti şi parchetelor de pe lângă acestea, cu cel puţin 90 de zile înainte de data stabilită pentru examenul de capacitate.</w:t>
      </w:r>
    </w:p>
    <w:p w14:paraId="19B1801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C702D" w:rsidRPr="00F34AF3">
        <w:rPr>
          <w:rFonts w:ascii="Trebuchet MS" w:hAnsi="Trebuchet MS" w:cs="Times New Roman"/>
        </w:rPr>
        <w:t>5</w:t>
      </w:r>
      <w:r w:rsidRPr="00F34AF3">
        <w:rPr>
          <w:rFonts w:ascii="Trebuchet MS" w:hAnsi="Trebuchet MS" w:cs="Times New Roman"/>
        </w:rPr>
        <w:t xml:space="preserve">) Cererile de înscriere la examenul de capacitate, însoţite de referatele de evaluare şi de celelalte acte necesare potrivit Regulamentului privind examenul de capacitate al judecătorilor </w:t>
      </w:r>
      <w:r w:rsidRPr="00F34AF3">
        <w:rPr>
          <w:rFonts w:ascii="Trebuchet MS" w:hAnsi="Trebuchet MS" w:cs="Times New Roman"/>
        </w:rPr>
        <w:lastRenderedPageBreak/>
        <w:t>stagiari şi al procurorilor stagiari,</w:t>
      </w:r>
      <w:r w:rsidR="00CA1DF2" w:rsidRPr="00F34AF3">
        <w:rPr>
          <w:rFonts w:ascii="Trebuchet MS" w:hAnsi="Trebuchet MS" w:cs="Times New Roman"/>
        </w:rPr>
        <w:t xml:space="preserve"> </w:t>
      </w:r>
      <w:r w:rsidRPr="00F34AF3">
        <w:rPr>
          <w:rFonts w:ascii="Trebuchet MS" w:hAnsi="Trebuchet MS" w:cs="Times New Roman"/>
        </w:rPr>
        <w:t>se depun la Consiliul Superior al Magistraturii în termen de 60 de zile de la publicarea datei examenului.</w:t>
      </w:r>
    </w:p>
    <w:p w14:paraId="498CE1E1"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DC702D" w:rsidRPr="00F34AF3">
        <w:rPr>
          <w:rFonts w:ascii="Trebuchet MS" w:hAnsi="Trebuchet MS" w:cs="Times New Roman"/>
        </w:rPr>
        <w:t>6</w:t>
      </w:r>
      <w:r w:rsidRPr="00F34AF3">
        <w:rPr>
          <w:rFonts w:ascii="Trebuchet MS" w:hAnsi="Trebuchet MS" w:cs="Times New Roman"/>
        </w:rPr>
        <w:t>) Se pot înscrie la examen judecătorii stagiari şi procurorii stagiari al căror stagiu se va împlini până în ultima zi a examenului de capacitate.</w:t>
      </w:r>
    </w:p>
    <w:p w14:paraId="3CC24C8E"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04FFB8E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36</w:t>
      </w:r>
      <w:r w:rsidR="004252E8" w:rsidRPr="00F34AF3">
        <w:rPr>
          <w:rFonts w:ascii="Trebuchet MS" w:hAnsi="Trebuchet MS" w:cs="Times New Roman"/>
          <w:b/>
        </w:rPr>
        <w:t xml:space="preserve"> - </w:t>
      </w:r>
      <w:r w:rsidRPr="00F34AF3">
        <w:rPr>
          <w:rFonts w:ascii="Trebuchet MS" w:hAnsi="Trebuchet MS" w:cs="Times New Roman"/>
        </w:rPr>
        <w:t>Examenul de capacitate constă în verificarea cunoştinţelor teoretice şi practice prin probe scrise şi orale.</w:t>
      </w:r>
    </w:p>
    <w:p w14:paraId="61665807"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2E4BEF04"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37</w:t>
      </w:r>
      <w:r w:rsidR="004252E8" w:rsidRPr="00F34AF3">
        <w:rPr>
          <w:rFonts w:ascii="Trebuchet MS" w:hAnsi="Trebuchet MS" w:cs="Times New Roman"/>
          <w:b/>
        </w:rPr>
        <w:t xml:space="preserve"> </w:t>
      </w:r>
      <w:r w:rsidR="0076768C" w:rsidRPr="00F34AF3">
        <w:rPr>
          <w:rFonts w:ascii="Trebuchet MS" w:hAnsi="Trebuchet MS" w:cs="Times New Roman"/>
        </w:rPr>
        <w:t>–</w:t>
      </w:r>
      <w:r w:rsidR="004252E8" w:rsidRPr="00F34AF3">
        <w:rPr>
          <w:rFonts w:ascii="Trebuchet MS" w:hAnsi="Trebuchet MS" w:cs="Times New Roman"/>
        </w:rPr>
        <w:t xml:space="preserve"> </w:t>
      </w:r>
      <w:r w:rsidR="0076768C" w:rsidRPr="00F34AF3">
        <w:rPr>
          <w:rFonts w:ascii="Trebuchet MS" w:hAnsi="Trebuchet MS" w:cs="Times New Roman"/>
        </w:rPr>
        <w:t xml:space="preserve">(1) </w:t>
      </w:r>
      <w:r w:rsidRPr="00F34AF3">
        <w:rPr>
          <w:rFonts w:ascii="Trebuchet MS" w:hAnsi="Trebuchet MS" w:cs="Times New Roman"/>
        </w:rPr>
        <w:t>Probele scrise constau în lucrări cu subiecte distincte pentru judecători şi procurori, inclusiv soluţionarea unor speţe şi redactarea de lucrări cu caracter practic, în funcţie de specificul activităţii candidaţilor.</w:t>
      </w:r>
    </w:p>
    <w:p w14:paraId="321D4A90" w14:textId="77777777" w:rsidR="00151B07" w:rsidRPr="00F34AF3" w:rsidRDefault="0076768C"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w:t>
      </w:r>
      <w:r w:rsidR="00151B07" w:rsidRPr="00F34AF3">
        <w:rPr>
          <w:rFonts w:ascii="Trebuchet MS" w:hAnsi="Trebuchet MS" w:cs="Times New Roman"/>
        </w:rPr>
        <w:t>Probele scrise se susţin la următoarele materii:</w:t>
      </w:r>
    </w:p>
    <w:p w14:paraId="28C2558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a) drept civil;</w:t>
      </w:r>
    </w:p>
    <w:p w14:paraId="4258B087"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b) drept procesual civil;</w:t>
      </w:r>
    </w:p>
    <w:p w14:paraId="5F790E9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c) drept penal;</w:t>
      </w:r>
    </w:p>
    <w:p w14:paraId="4232D2F6"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d) drept procesual penal.</w:t>
      </w:r>
    </w:p>
    <w:p w14:paraId="32D4021B"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0A619E61"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w:t>
      </w:r>
      <w:r w:rsidR="0076768C" w:rsidRPr="00F34AF3">
        <w:rPr>
          <w:rFonts w:ascii="Trebuchet MS" w:hAnsi="Trebuchet MS" w:cs="Times New Roman"/>
          <w:b/>
        </w:rPr>
        <w:t>8</w:t>
      </w:r>
      <w:r w:rsidR="004252E8" w:rsidRPr="00F34AF3">
        <w:rPr>
          <w:rFonts w:ascii="Trebuchet MS" w:hAnsi="Trebuchet MS" w:cs="Times New Roman"/>
          <w:b/>
        </w:rPr>
        <w:t xml:space="preserve"> - </w:t>
      </w:r>
      <w:r w:rsidRPr="00F34AF3">
        <w:rPr>
          <w:rFonts w:ascii="Trebuchet MS" w:hAnsi="Trebuchet MS" w:cs="Times New Roman"/>
        </w:rPr>
        <w:t>(1) Probele orale se susţin la următoarele materii: fundamentele constituţionale ale statului de drept, instituţiile de bază (din: dreptul civil, dreptul procesual civil, dreptul penal, dreptul procesual penal), organizarea judiciară şi Codul deontologic al judecătorilor şi procurorilor.</w:t>
      </w:r>
    </w:p>
    <w:p w14:paraId="5E05972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Examinarea se face pe bază de bilete.</w:t>
      </w:r>
    </w:p>
    <w:p w14:paraId="17856C12" w14:textId="77777777" w:rsidR="0076768C" w:rsidRPr="00F34AF3" w:rsidRDefault="0076768C" w:rsidP="000F5644">
      <w:pPr>
        <w:autoSpaceDE w:val="0"/>
        <w:autoSpaceDN w:val="0"/>
        <w:adjustRightInd w:val="0"/>
        <w:spacing w:after="0" w:line="240" w:lineRule="auto"/>
        <w:jc w:val="both"/>
        <w:rPr>
          <w:rFonts w:ascii="Trebuchet MS" w:hAnsi="Trebuchet MS" w:cs="Times New Roman"/>
        </w:rPr>
      </w:pPr>
    </w:p>
    <w:p w14:paraId="748FB664" w14:textId="77777777" w:rsidR="00151B07" w:rsidRPr="00F34AF3" w:rsidRDefault="0076768C"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39</w:t>
      </w:r>
      <w:r w:rsidRPr="00F34AF3">
        <w:rPr>
          <w:rFonts w:ascii="Trebuchet MS" w:hAnsi="Trebuchet MS" w:cs="Times New Roman"/>
        </w:rPr>
        <w:t xml:space="preserve"> - </w:t>
      </w:r>
      <w:r w:rsidR="00151B07" w:rsidRPr="00F34AF3">
        <w:rPr>
          <w:rFonts w:ascii="Trebuchet MS" w:hAnsi="Trebuchet MS" w:cs="Times New Roman"/>
        </w:rPr>
        <w:t>Pe durata desfăşurării probelor scrise şi orale este permisă consultarea legislaţiei indicate în tematică şi bibliografie, cu excepţia celei comentate şi adnotate.</w:t>
      </w:r>
    </w:p>
    <w:p w14:paraId="485521F3"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0504386E"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40</w:t>
      </w:r>
      <w:r w:rsidR="004252E8" w:rsidRPr="00F34AF3">
        <w:rPr>
          <w:rFonts w:ascii="Trebuchet MS" w:hAnsi="Trebuchet MS" w:cs="Times New Roman"/>
          <w:b/>
        </w:rPr>
        <w:t xml:space="preserve"> - </w:t>
      </w:r>
      <w:r w:rsidRPr="00F34AF3">
        <w:rPr>
          <w:rFonts w:ascii="Trebuchet MS" w:hAnsi="Trebuchet MS" w:cs="Times New Roman"/>
        </w:rPr>
        <w:t xml:space="preserve">(1) Consiliul Superior al Magistraturii numeşte </w:t>
      </w:r>
      <w:r w:rsidRPr="00F34AF3">
        <w:rPr>
          <w:rFonts w:ascii="Trebuchet MS" w:hAnsi="Trebuchet MS" w:cs="Times New Roman"/>
          <w:b/>
        </w:rPr>
        <w:t>comisia de organizare a examenului de capacitate, comisia de elaborare a subiectelor și comisia de soluţionare a contestaţiilor.</w:t>
      </w:r>
    </w:p>
    <w:p w14:paraId="0DF57C93" w14:textId="77777777" w:rsidR="009E78F5"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Nu vor fi numite în comisii persoanele care au soţul sau soţia, rude sau afini până la gradul al patrulea inclusiv în rândul candidaţilor. </w:t>
      </w:r>
      <w:r w:rsidR="009E78F5" w:rsidRPr="00F34AF3">
        <w:rPr>
          <w:rFonts w:ascii="Trebuchet MS" w:hAnsi="Trebuchet MS" w:cs="Times New Roman"/>
        </w:rPr>
        <w:t>Aceeaşi persoană poate face parte dintr-o singură comisie.</w:t>
      </w:r>
    </w:p>
    <w:p w14:paraId="1DB8D81D"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574799AA" w14:textId="52BB72AE" w:rsidR="00503382"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41</w:t>
      </w:r>
      <w:r w:rsidR="004252E8" w:rsidRPr="00F34AF3">
        <w:rPr>
          <w:rFonts w:ascii="Trebuchet MS" w:hAnsi="Trebuchet MS" w:cs="Times New Roman"/>
          <w:b/>
        </w:rPr>
        <w:t xml:space="preserve"> - </w:t>
      </w:r>
      <w:r w:rsidRPr="00F34AF3">
        <w:rPr>
          <w:rFonts w:ascii="Trebuchet MS" w:hAnsi="Trebuchet MS" w:cs="Times New Roman"/>
        </w:rPr>
        <w:t>(1) Comisia de organizare a examenului de capacitate se constituie prin hotărâre a Plenului Consiliului Superior al Magistraturii</w:t>
      </w:r>
      <w:r w:rsidR="00D065AA" w:rsidRPr="00F34AF3">
        <w:rPr>
          <w:rFonts w:ascii="Trebuchet MS" w:hAnsi="Trebuchet MS" w:cs="Times New Roman"/>
        </w:rPr>
        <w:t xml:space="preserve"> </w:t>
      </w:r>
      <w:r w:rsidRPr="00F34AF3">
        <w:rPr>
          <w:rFonts w:ascii="Trebuchet MS" w:hAnsi="Trebuchet MS" w:cs="Times New Roman"/>
        </w:rPr>
        <w:t>şi coordonează organizarea şi desfăşurarea acţiunilor pentru examen.</w:t>
      </w:r>
    </w:p>
    <w:p w14:paraId="70DEF362" w14:textId="77777777" w:rsidR="00151B07" w:rsidRPr="00F34AF3" w:rsidRDefault="00151B07" w:rsidP="000F5644">
      <w:pPr>
        <w:autoSpaceDE w:val="0"/>
        <w:autoSpaceDN w:val="0"/>
        <w:adjustRightInd w:val="0"/>
        <w:spacing w:after="0" w:line="240" w:lineRule="auto"/>
        <w:jc w:val="both"/>
        <w:rPr>
          <w:rFonts w:ascii="Trebuchet MS" w:hAnsi="Trebuchet MS"/>
        </w:rPr>
      </w:pPr>
      <w:r w:rsidRPr="00F34AF3">
        <w:rPr>
          <w:rFonts w:ascii="Trebuchet MS" w:hAnsi="Trebuchet MS" w:cs="Times New Roman"/>
        </w:rPr>
        <w:t>(2) Comisia de organizare a examenului de capacitate se compune</w:t>
      </w:r>
      <w:r w:rsidRPr="00F34AF3">
        <w:rPr>
          <w:rFonts w:ascii="Trebuchet MS" w:hAnsi="Trebuchet MS"/>
        </w:rPr>
        <w:t xml:space="preserve"> din preşedinte, </w:t>
      </w:r>
      <w:r w:rsidR="00662EFE" w:rsidRPr="00F34AF3">
        <w:rPr>
          <w:rFonts w:ascii="Trebuchet MS" w:hAnsi="Trebuchet MS"/>
        </w:rPr>
        <w:t xml:space="preserve">doi </w:t>
      </w:r>
      <w:r w:rsidRPr="00F34AF3">
        <w:rPr>
          <w:rFonts w:ascii="Trebuchet MS" w:hAnsi="Trebuchet MS"/>
        </w:rPr>
        <w:t>vicepreşedinţi şi membri</w:t>
      </w:r>
      <w:r w:rsidR="0089189D" w:rsidRPr="00F34AF3">
        <w:rPr>
          <w:rFonts w:ascii="Trebuchet MS" w:hAnsi="Trebuchet MS"/>
        </w:rPr>
        <w:t>, desemnați</w:t>
      </w:r>
      <w:r w:rsidRPr="00F34AF3">
        <w:rPr>
          <w:rFonts w:ascii="Trebuchet MS" w:hAnsi="Trebuchet MS"/>
        </w:rPr>
        <w:t xml:space="preserve"> din rândul personalului din cadrul aparatului de specialitate al Consiliului Superior al Magistraturii şi al Institutului Naţional al Magistraturii</w:t>
      </w:r>
      <w:r w:rsidR="0089189D" w:rsidRPr="00F34AF3">
        <w:rPr>
          <w:rFonts w:ascii="Trebuchet MS" w:hAnsi="Trebuchet MS"/>
        </w:rPr>
        <w:t>, inclusiv al celor cu funcții de conducere</w:t>
      </w:r>
      <w:r w:rsidRPr="00F34AF3">
        <w:rPr>
          <w:rFonts w:ascii="Trebuchet MS" w:hAnsi="Trebuchet MS"/>
        </w:rPr>
        <w:t xml:space="preserve">. Responsabilii de sală şi supraveghetorii, precum şi alte persoane care desfăşoară activitatea pentru buna organizare a concursului sunt desemnaţi de preşedintele comisiei </w:t>
      </w:r>
      <w:r w:rsidRPr="00F34AF3">
        <w:rPr>
          <w:rFonts w:ascii="Trebuchet MS" w:hAnsi="Trebuchet MS" w:cs="Times New Roman"/>
        </w:rPr>
        <w:t>de organizare a examenului de capacitate</w:t>
      </w:r>
      <w:r w:rsidRPr="00F34AF3">
        <w:rPr>
          <w:rFonts w:ascii="Trebuchet MS" w:hAnsi="Trebuchet MS"/>
        </w:rPr>
        <w:t xml:space="preserve">. </w:t>
      </w:r>
    </w:p>
    <w:p w14:paraId="342BF4A2"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1554B26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42</w:t>
      </w:r>
      <w:r w:rsidR="004252E8" w:rsidRPr="00F34AF3">
        <w:rPr>
          <w:rFonts w:ascii="Trebuchet MS" w:hAnsi="Trebuchet MS" w:cs="Times New Roman"/>
          <w:b/>
        </w:rPr>
        <w:t xml:space="preserve"> - </w:t>
      </w:r>
      <w:r w:rsidRPr="00F34AF3">
        <w:rPr>
          <w:rFonts w:ascii="Trebuchet MS" w:hAnsi="Trebuchet MS" w:cs="Times New Roman"/>
        </w:rPr>
        <w:t>(1) Comisia de organizare a examenului de capacitate verifică îndeplinirea condiţiilor de participare la examen a candidaţilor şi întocmeşte lista acestora cu cel puţin 25 de zile înaintea datei examenului. Lista candidaţilor se afişează la sediul Institutului Naţional al Magistraturii şi se publică simultan pe paginile de internet ale Consiliului Superior al Magistraturii şi Institutului Naţional al Magistraturii.</w:t>
      </w:r>
    </w:p>
    <w:p w14:paraId="6D4D2B87"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Candidaţii respinşi pot formula contestaţii în termen de 48 de ore de la publicarea listei pe paginile de internet ale Consiliului Superior al Magistraturii şi Institutului Naţional al Magistraturii.</w:t>
      </w:r>
    </w:p>
    <w:p w14:paraId="448BBB86"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(3) Contestaţiile se depun la Consiliul Superior al Magistraturii de către personalul de specialitate juridică asimilat judecătorilor şi procurorilor sau la curţile de apel şi parchetele de pe lângă acestea de către judecători şi procurori şi se înaintează de îndată, prin fax, comisiei de organizare a examenului de capacitate.</w:t>
      </w:r>
    </w:p>
    <w:p w14:paraId="3FA5E9A8"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(4) Contestaţiile vor fi soluţionate de </w:t>
      </w:r>
      <w:r w:rsidR="00662EFE" w:rsidRPr="00F34AF3">
        <w:rPr>
          <w:rFonts w:ascii="Trebuchet MS" w:hAnsi="Trebuchet MS" w:cs="Times New Roman"/>
        </w:rPr>
        <w:t>Plenul Consiliului Superior al Magistraturii</w:t>
      </w:r>
      <w:r w:rsidRPr="00F34AF3">
        <w:rPr>
          <w:rFonts w:ascii="Trebuchet MS" w:hAnsi="Trebuchet MS" w:cs="Times New Roman"/>
        </w:rPr>
        <w:t>, în termen de 3 zile, prin hotărâre care se comunică de îndată contestatarului.</w:t>
      </w:r>
    </w:p>
    <w:p w14:paraId="5B01B40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(5) După pronunţarea hotărârii </w:t>
      </w:r>
      <w:r w:rsidR="00662EFE" w:rsidRPr="00F34AF3">
        <w:rPr>
          <w:rFonts w:ascii="Trebuchet MS" w:hAnsi="Trebuchet MS" w:cs="Times New Roman"/>
        </w:rPr>
        <w:t>Plenului</w:t>
      </w:r>
      <w:r w:rsidRPr="00F34AF3">
        <w:rPr>
          <w:rFonts w:ascii="Trebuchet MS" w:hAnsi="Trebuchet MS" w:cs="Times New Roman"/>
        </w:rPr>
        <w:t xml:space="preserve"> Consiliului Superior al Magistraturii se întocmeşte lista finală a candidaţilor care îndeplinesc condiţiile de participare la examen, listă care se aduce la cunoştinţa publică prin modalităţile prevăzute la alin. (1).</w:t>
      </w:r>
    </w:p>
    <w:p w14:paraId="6B64AD96"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1064380D"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43</w:t>
      </w:r>
      <w:r w:rsidR="004252E8" w:rsidRPr="00F34AF3">
        <w:rPr>
          <w:rFonts w:ascii="Trebuchet MS" w:hAnsi="Trebuchet MS" w:cs="Times New Roman"/>
          <w:b/>
        </w:rPr>
        <w:t xml:space="preserve"> - </w:t>
      </w:r>
      <w:r w:rsidRPr="00F34AF3">
        <w:rPr>
          <w:rFonts w:ascii="Trebuchet MS" w:hAnsi="Trebuchet MS" w:cs="Times New Roman"/>
        </w:rPr>
        <w:t>(1) Comisiile de elaborare a subiectelor și de soluţionare a contestaţiilor sunt numite prin hotărâre a Plenului Consiliului Superior al Magistraturii, distinct pentru judecători, respectiv procurori. Comisiile de elaborare a subiectelor pentru probele orale constituie, în cazul acestora, şi comisii de examinare.</w:t>
      </w:r>
    </w:p>
    <w:p w14:paraId="6FC6F534"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Comisiile pentru judecători sunt alcătuite din judecători de la Înalta Curte de Casaţie şi Justiţie, judecători de la curţile de apel şi formatori de la Institutul Naţional al Magistraturii.</w:t>
      </w:r>
    </w:p>
    <w:p w14:paraId="3EB9CBB8"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Comisiile pentru procurori sunt alcătuite din procurori de la Parchetul de pe lângă Înalta Curte de Casaţie şi Justiţie, procurori de la parchetele de pe lângă curţile de apel şi formatori de la Institutul Naţional al Magistraturii.</w:t>
      </w:r>
    </w:p>
    <w:p w14:paraId="78C9272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175AC7" w:rsidRPr="00F34AF3">
        <w:rPr>
          <w:rFonts w:ascii="Trebuchet MS" w:hAnsi="Trebuchet MS" w:cs="Times New Roman"/>
        </w:rPr>
        <w:t>4</w:t>
      </w:r>
      <w:r w:rsidRPr="00F34AF3">
        <w:rPr>
          <w:rFonts w:ascii="Trebuchet MS" w:hAnsi="Trebuchet MS" w:cs="Times New Roman"/>
        </w:rPr>
        <w:t>) În comisiile prevăzute la alin. (1) vor fi numiţi şi membri supleanţi.</w:t>
      </w:r>
    </w:p>
    <w:p w14:paraId="57F13201"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5B183AF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44</w:t>
      </w:r>
      <w:r w:rsidR="004252E8" w:rsidRPr="00F34AF3">
        <w:rPr>
          <w:rFonts w:ascii="Trebuchet MS" w:hAnsi="Trebuchet MS" w:cs="Times New Roman"/>
          <w:b/>
        </w:rPr>
        <w:t xml:space="preserve"> - </w:t>
      </w:r>
      <w:r w:rsidRPr="00F34AF3">
        <w:rPr>
          <w:rFonts w:ascii="Trebuchet MS" w:hAnsi="Trebuchet MS" w:cs="Times New Roman"/>
        </w:rPr>
        <w:t>(1) Comisiile pentru probele scrise se constituie în mod distinct, la drept civil şi drept procesual civil, respectiv la drept penal şi drept procesual penal.</w:t>
      </w:r>
    </w:p>
    <w:p w14:paraId="4B9BC198"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Comisiile de examinare la probele orale au cel puţin 3 membri şi se constituie în mod distinct, la următoarele materii:</w:t>
      </w:r>
    </w:p>
    <w:p w14:paraId="315EBB36"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a) drept civil;</w:t>
      </w:r>
    </w:p>
    <w:p w14:paraId="1A40DC0A"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b) drept procesual civil;</w:t>
      </w:r>
    </w:p>
    <w:p w14:paraId="454621CE"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c) drept penal;</w:t>
      </w:r>
    </w:p>
    <w:p w14:paraId="2E8BC230"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d) drept procesual penal;</w:t>
      </w:r>
    </w:p>
    <w:p w14:paraId="42A589E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e) fundamentele constituţionale ale statului de drept;</w:t>
      </w:r>
    </w:p>
    <w:p w14:paraId="63A8FE72"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    f) organizarea judiciară şi Codul deontologic al judecătorilor şi procurorilor, care constituie o singură materie de examen.</w:t>
      </w:r>
    </w:p>
    <w:p w14:paraId="653641D7"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6D88BA8E" w14:textId="01FB04BA"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45</w:t>
      </w:r>
      <w:r w:rsidR="004252E8" w:rsidRPr="00F34AF3">
        <w:rPr>
          <w:rFonts w:ascii="Trebuchet MS" w:hAnsi="Trebuchet MS" w:cs="Times New Roman"/>
          <w:b/>
        </w:rPr>
        <w:t xml:space="preserve"> - </w:t>
      </w:r>
      <w:r w:rsidRPr="00F34AF3">
        <w:rPr>
          <w:rFonts w:ascii="Trebuchet MS" w:hAnsi="Trebuchet MS" w:cs="Times New Roman"/>
        </w:rPr>
        <w:t>(1) Comisia de elaborare a subiectelor</w:t>
      </w:r>
      <w:r w:rsidR="0051503D" w:rsidRPr="00F34AF3">
        <w:rPr>
          <w:rFonts w:ascii="Trebuchet MS" w:hAnsi="Trebuchet MS" w:cs="Times New Roman"/>
        </w:rPr>
        <w:t>, sub coordonarea președintelui,</w:t>
      </w:r>
      <w:r w:rsidRPr="00F34AF3">
        <w:rPr>
          <w:rFonts w:ascii="Trebuchet MS" w:hAnsi="Trebuchet MS" w:cs="Times New Roman"/>
        </w:rPr>
        <w:t xml:space="preserve"> elaborează subiectele de examen</w:t>
      </w:r>
      <w:r w:rsidR="001A03F3" w:rsidRPr="00F34AF3">
        <w:rPr>
          <w:rFonts w:ascii="Trebuchet MS" w:hAnsi="Trebuchet MS" w:cs="Times New Roman"/>
        </w:rPr>
        <w:t xml:space="preserve"> pentru probele scrise</w:t>
      </w:r>
      <w:r w:rsidRPr="00F34AF3">
        <w:rPr>
          <w:rFonts w:ascii="Trebuchet MS" w:hAnsi="Trebuchet MS" w:cs="Times New Roman"/>
        </w:rPr>
        <w:t>, baremele de evaluare şi de notare, pe discipline de examen</w:t>
      </w:r>
      <w:r w:rsidR="001A03F3" w:rsidRPr="00F34AF3">
        <w:rPr>
          <w:rFonts w:ascii="Trebuchet MS" w:hAnsi="Trebuchet MS" w:cs="Times New Roman"/>
        </w:rPr>
        <w:t xml:space="preserve"> și</w:t>
      </w:r>
      <w:r w:rsidRPr="00F34AF3">
        <w:rPr>
          <w:rFonts w:ascii="Trebuchet MS" w:hAnsi="Trebuchet MS" w:cs="Times New Roman"/>
        </w:rPr>
        <w:t xml:space="preserve"> ghidurile de corectare </w:t>
      </w:r>
      <w:r w:rsidR="001A03F3" w:rsidRPr="00F34AF3">
        <w:rPr>
          <w:rFonts w:ascii="Trebuchet MS" w:hAnsi="Trebuchet MS" w:cs="Times New Roman"/>
        </w:rPr>
        <w:t>în cazul acestor probe</w:t>
      </w:r>
      <w:r w:rsidR="00FE7B64" w:rsidRPr="00F34AF3">
        <w:rPr>
          <w:rFonts w:ascii="Trebuchet MS" w:hAnsi="Trebuchet MS" w:cs="Times New Roman"/>
        </w:rPr>
        <w:t xml:space="preserve"> și realizează </w:t>
      </w:r>
      <w:r w:rsidR="001A03F3" w:rsidRPr="00F34AF3">
        <w:rPr>
          <w:rFonts w:ascii="Trebuchet MS" w:hAnsi="Trebuchet MS" w:cs="Times New Roman"/>
        </w:rPr>
        <w:t>corectarea lucrărilor scrise</w:t>
      </w:r>
      <w:r w:rsidR="00FE7B64" w:rsidRPr="00F34AF3">
        <w:rPr>
          <w:rFonts w:ascii="Trebuchet MS" w:hAnsi="Trebuchet MS" w:cs="Times New Roman"/>
        </w:rPr>
        <w:t xml:space="preserve">; </w:t>
      </w:r>
      <w:r w:rsidRPr="00F34AF3">
        <w:rPr>
          <w:rFonts w:ascii="Trebuchet MS" w:hAnsi="Trebuchet MS" w:cs="Times New Roman"/>
        </w:rPr>
        <w:t xml:space="preserve">pentru probele orale, </w:t>
      </w:r>
      <w:r w:rsidR="00FE7B64" w:rsidRPr="00F34AF3">
        <w:rPr>
          <w:rFonts w:ascii="Trebuchet MS" w:hAnsi="Trebuchet MS" w:cs="Times New Roman"/>
        </w:rPr>
        <w:t xml:space="preserve">comisia de elaborare a subiectelor elaborează un </w:t>
      </w:r>
      <w:r w:rsidRPr="00F34AF3">
        <w:rPr>
          <w:rFonts w:ascii="Trebuchet MS" w:hAnsi="Trebuchet MS" w:cs="Times New Roman"/>
        </w:rPr>
        <w:t>punctaj de evaluare,.</w:t>
      </w:r>
    </w:p>
    <w:p w14:paraId="3169D78B"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Comisia de soluţionare a contestaţiilor examinează contestaţiile la barem, sub coordonarea preşedintelui comisiei.</w:t>
      </w:r>
    </w:p>
    <w:p w14:paraId="447EB002"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În cazul în care comisia de soluţionare a contestaţiilor respinge toate contestaţiile, baremele iniţiale de evaluare şi notare devin definitive.</w:t>
      </w:r>
    </w:p>
    <w:p w14:paraId="4B3325A0"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În cazul în care membrii comisiei de soluţionare a contestaţiilor apreciază că una sau mai multe contestaţii sunt întemeiate, comisia adoptă baremele definitive.</w:t>
      </w:r>
    </w:p>
    <w:p w14:paraId="0437505B"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(6) Comisiile de soluţionare a contestaţiilor reevaluează lucrările </w:t>
      </w:r>
      <w:r w:rsidR="00FE7B64" w:rsidRPr="00F34AF3">
        <w:rPr>
          <w:rFonts w:ascii="Trebuchet MS" w:hAnsi="Trebuchet MS" w:cs="Times New Roman"/>
        </w:rPr>
        <w:t xml:space="preserve">scrise </w:t>
      </w:r>
      <w:r w:rsidRPr="00F34AF3">
        <w:rPr>
          <w:rFonts w:ascii="Trebuchet MS" w:hAnsi="Trebuchet MS" w:cs="Times New Roman"/>
        </w:rPr>
        <w:t>ale căror note iniţiale au fost contestate şi acordă note, conform baremelor de evaluare şi notare definitive şi ghidurilor de corectare.</w:t>
      </w:r>
    </w:p>
    <w:p w14:paraId="591275BE"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343BED30" w14:textId="5E3F15D1" w:rsidR="00DE33DC"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46</w:t>
      </w:r>
      <w:r w:rsidR="004252E8" w:rsidRPr="00F34AF3">
        <w:rPr>
          <w:rFonts w:ascii="Trebuchet MS" w:hAnsi="Trebuchet MS" w:cs="Times New Roman"/>
          <w:b/>
        </w:rPr>
        <w:t xml:space="preserve"> </w:t>
      </w:r>
      <w:r w:rsidR="004252E8" w:rsidRPr="00F34AF3">
        <w:rPr>
          <w:rFonts w:ascii="Trebuchet MS" w:hAnsi="Trebuchet MS" w:cs="Times New Roman"/>
        </w:rPr>
        <w:t xml:space="preserve">- </w:t>
      </w:r>
      <w:r w:rsidRPr="00F34AF3">
        <w:rPr>
          <w:rFonts w:ascii="Trebuchet MS" w:hAnsi="Trebuchet MS" w:cs="Times New Roman"/>
        </w:rPr>
        <w:t>(1) Timpul destinat elaborării lucrărilor scrise este cel stabilit de comisia de elaborare a subiectelor şi nu poate depăşi 4 ore</w:t>
      </w:r>
      <w:r w:rsidR="00DE2EF3" w:rsidRPr="00F34AF3">
        <w:rPr>
          <w:rFonts w:ascii="Trebuchet MS" w:hAnsi="Trebuchet MS" w:cs="Times New Roman"/>
        </w:rPr>
        <w:t xml:space="preserve"> socotite din momentul în care s-a încheiat distribuirea subiectelor </w:t>
      </w:r>
      <w:r w:rsidR="005476D7" w:rsidRPr="00F34AF3">
        <w:rPr>
          <w:rFonts w:ascii="Trebuchet MS" w:hAnsi="Trebuchet MS" w:cs="Times New Roman"/>
        </w:rPr>
        <w:t>pentru fiecare candidat</w:t>
      </w:r>
      <w:r w:rsidRPr="00F34AF3">
        <w:rPr>
          <w:rFonts w:ascii="Trebuchet MS" w:hAnsi="Trebuchet MS" w:cs="Times New Roman"/>
        </w:rPr>
        <w:t>.</w:t>
      </w:r>
    </w:p>
    <w:p w14:paraId="72DD393A" w14:textId="1F4C970F" w:rsidR="00B044C9"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 xml:space="preserve">(2) </w:t>
      </w:r>
      <w:r w:rsidR="0002050D" w:rsidRPr="00F34AF3">
        <w:rPr>
          <w:rFonts w:ascii="Trebuchet MS" w:hAnsi="Trebuchet MS" w:cs="Times New Roman"/>
        </w:rPr>
        <w:t xml:space="preserve">Baremele de evaluare și notare stabilite de comisia de elaborare a subiectelor pentru fiecare subiect de examen </w:t>
      </w:r>
      <w:r w:rsidRPr="00F34AF3">
        <w:rPr>
          <w:rFonts w:ascii="Trebuchet MS" w:hAnsi="Trebuchet MS" w:cs="Times New Roman"/>
        </w:rPr>
        <w:t xml:space="preserve">se afişează după încheierea probelor scrise, la centrele de examen. În termen de 24 de ore de la afişare candidaţii pot face contestaţii la barem, care se transmit Consiliului Superior al Magistraturii şi se soluţionează potrivit art. </w:t>
      </w:r>
      <w:r w:rsidR="0002050D" w:rsidRPr="00F34AF3">
        <w:rPr>
          <w:rFonts w:ascii="Trebuchet MS" w:hAnsi="Trebuchet MS" w:cs="Times New Roman"/>
        </w:rPr>
        <w:t xml:space="preserve">45 </w:t>
      </w:r>
      <w:r w:rsidRPr="00F34AF3">
        <w:rPr>
          <w:rFonts w:ascii="Trebuchet MS" w:hAnsi="Trebuchet MS" w:cs="Times New Roman"/>
        </w:rPr>
        <w:t>alin. (2) - (4).</w:t>
      </w:r>
      <w:r w:rsidR="00B044C9" w:rsidRPr="00F34AF3">
        <w:rPr>
          <w:rFonts w:ascii="Trebuchet MS" w:hAnsi="Trebuchet MS" w:cs="Times New Roman"/>
        </w:rPr>
        <w:t xml:space="preserve"> Dispoziţiile art. 11 alin. (6)-(8) se aplică în mod corespunzător.</w:t>
      </w:r>
    </w:p>
    <w:p w14:paraId="0012DD71"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Baremele definitive stabilite în urma soluţionării contestaţiilor se publică de îndată pe paginile de internet ale Consiliului Superior al Magistraturii şi Institutului Naţional al Magistraturii.</w:t>
      </w:r>
    </w:p>
    <w:p w14:paraId="6EC5EB86"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40E4E64C" w14:textId="4DA76300" w:rsidR="00BB7660"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47</w:t>
      </w:r>
      <w:r w:rsidR="004252E8" w:rsidRPr="00F34AF3">
        <w:rPr>
          <w:rFonts w:ascii="Trebuchet MS" w:hAnsi="Trebuchet MS" w:cs="Times New Roman"/>
          <w:b/>
        </w:rPr>
        <w:t xml:space="preserve"> </w:t>
      </w:r>
      <w:r w:rsidR="004252E8" w:rsidRPr="00F34AF3">
        <w:rPr>
          <w:rFonts w:ascii="Trebuchet MS" w:hAnsi="Trebuchet MS" w:cs="Times New Roman"/>
        </w:rPr>
        <w:t>-</w:t>
      </w:r>
      <w:r w:rsidR="004252E8" w:rsidRPr="00F34AF3">
        <w:rPr>
          <w:rFonts w:ascii="Trebuchet MS" w:hAnsi="Trebuchet MS" w:cs="Times New Roman"/>
          <w:b/>
        </w:rPr>
        <w:t xml:space="preserve"> </w:t>
      </w:r>
      <w:r w:rsidR="00BB7660" w:rsidRPr="00F34AF3">
        <w:rPr>
          <w:rFonts w:ascii="Trebuchet MS" w:hAnsi="Trebuchet MS" w:cs="Times New Roman"/>
        </w:rPr>
        <w:t xml:space="preserve">Corectarea lucrărilor scrise se face pentru fiecare dintre materiile prevăzute la art. 37 alin. (2), respectându-se baremele de evaluare şi de notare şi ghidurile de corectare stabilite de comisia de elaborare a subiectelor sau modificate în conformitate cu dispoziţiile prezentei legi. Lucrările scrise se notează, pentru fiecare dintre materiile prevăzute la art. 37 alin. (2), cu note de la 0 la 10, cu două zecimale. </w:t>
      </w:r>
    </w:p>
    <w:p w14:paraId="4AD632A8"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16623572"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48</w:t>
      </w:r>
      <w:r w:rsidR="004252E8" w:rsidRPr="00F34AF3">
        <w:rPr>
          <w:rFonts w:ascii="Trebuchet MS" w:hAnsi="Trebuchet MS" w:cs="Times New Roman"/>
          <w:b/>
        </w:rPr>
        <w:t xml:space="preserve"> </w:t>
      </w:r>
      <w:r w:rsidR="004252E8" w:rsidRPr="00F34AF3">
        <w:rPr>
          <w:rFonts w:ascii="Trebuchet MS" w:hAnsi="Trebuchet MS" w:cs="Times New Roman"/>
        </w:rPr>
        <w:t xml:space="preserve">- </w:t>
      </w:r>
      <w:r w:rsidRPr="00F34AF3">
        <w:rPr>
          <w:rFonts w:ascii="Trebuchet MS" w:hAnsi="Trebuchet MS" w:cs="Times New Roman"/>
        </w:rPr>
        <w:t>(1) Rezultatele probelor scrise ale examenului de capacitate se înscriu într-un tabel care se afişează la sediul Institutului Naţional al Magistraturii şi se publică simultan pe pagina de internet a Consiliului Superior al Magistraturii şi pe cea a Institutului Naţional al Magistraturii.</w:t>
      </w:r>
    </w:p>
    <w:p w14:paraId="50A904CB"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Contestaţiile pentru examenul de capacitate cu privire la probele scrise se depun de către candidaţi, în termen de 72 de ore de la afişarea rezultatelor, la sediul Institutului Naţional al Magistraturii sau la sediile curţilor de apel ori parchetelor de pe lângă acestea, caz în care se înaintează de îndată, prin fax, Institutului Naţional al Magistraturii.</w:t>
      </w:r>
    </w:p>
    <w:p w14:paraId="7F29CA4A" w14:textId="28B76D0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F2750" w:rsidRPr="00F34AF3">
        <w:rPr>
          <w:rFonts w:ascii="Trebuchet MS" w:hAnsi="Trebuchet MS" w:cs="Times New Roman"/>
        </w:rPr>
        <w:t>3</w:t>
      </w:r>
      <w:r w:rsidRPr="00F34AF3">
        <w:rPr>
          <w:rFonts w:ascii="Trebuchet MS" w:hAnsi="Trebuchet MS" w:cs="Times New Roman"/>
        </w:rPr>
        <w:t>) Contestaţiile se soluţionează de către comisia de soluţionare a contestaţiilor în termen de 3 zile de la expirarea termenului prevăzut la alin. (1), iar decizia comisiei este definitivă.</w:t>
      </w:r>
    </w:p>
    <w:p w14:paraId="01428454" w14:textId="1FDE5EDE"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F2750" w:rsidRPr="00F34AF3">
        <w:rPr>
          <w:rFonts w:ascii="Trebuchet MS" w:hAnsi="Trebuchet MS" w:cs="Times New Roman"/>
        </w:rPr>
        <w:t>4</w:t>
      </w:r>
      <w:r w:rsidRPr="00F34AF3">
        <w:rPr>
          <w:rFonts w:ascii="Trebuchet MS" w:hAnsi="Trebuchet MS" w:cs="Times New Roman"/>
        </w:rPr>
        <w:t>) Nota acordată la contestaţii nu poate fi mai mică decât nota contestată.</w:t>
      </w:r>
    </w:p>
    <w:p w14:paraId="6FDB3F56" w14:textId="30EA1C6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EF2750" w:rsidRPr="00F34AF3">
        <w:rPr>
          <w:rFonts w:ascii="Trebuchet MS" w:hAnsi="Trebuchet MS" w:cs="Times New Roman"/>
        </w:rPr>
        <w:t>5</w:t>
      </w:r>
      <w:r w:rsidRPr="00F34AF3">
        <w:rPr>
          <w:rFonts w:ascii="Trebuchet MS" w:hAnsi="Trebuchet MS" w:cs="Times New Roman"/>
        </w:rPr>
        <w:t>) Lista cuprinzând rezultatele finale ale probei scrise, după soluţionarea contestaţiilor, se publică simultan pe paginile de internet ale Consiliului Superior al Magistraturii şi Institutului Naţional al Magistraturii şi se afişează la sediul Institutului Naţional al Magistraturii.</w:t>
      </w:r>
    </w:p>
    <w:p w14:paraId="4919C89E"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7D323CD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49</w:t>
      </w:r>
      <w:r w:rsidR="004252E8" w:rsidRPr="00F34AF3">
        <w:rPr>
          <w:rFonts w:ascii="Trebuchet MS" w:hAnsi="Trebuchet MS" w:cs="Times New Roman"/>
          <w:b/>
        </w:rPr>
        <w:t xml:space="preserve"> - </w:t>
      </w:r>
      <w:r w:rsidRPr="00F34AF3">
        <w:rPr>
          <w:rFonts w:ascii="Trebuchet MS" w:hAnsi="Trebuchet MS" w:cs="Times New Roman"/>
        </w:rPr>
        <w:t>(1) Cu cel puţin 24 de ore înainte de desfăşurarea probelor orale, comisia de organizare a examenului de capacitate întocmeşte lista alfabetică a candidaţilor, cu precizarea orei la care trebuie să se prezinte grupele de candidaţi, şi dispune publicarea listelor candidaţilor pe paginile de internet ale Consiliului Superior al Magistraturii şi Institutului Naţional al Magistraturii.</w:t>
      </w:r>
    </w:p>
    <w:p w14:paraId="0B56314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(2) Înregistrarea probelor orale este obligatorie, cel puţin prin mijloace tehnice audio. </w:t>
      </w:r>
    </w:p>
    <w:p w14:paraId="04ADF4DF"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2097D4B3" w14:textId="4651335E"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50</w:t>
      </w:r>
      <w:r w:rsidR="004252E8" w:rsidRPr="00F34AF3">
        <w:rPr>
          <w:rFonts w:ascii="Trebuchet MS" w:hAnsi="Trebuchet MS" w:cs="Times New Roman"/>
          <w:b/>
        </w:rPr>
        <w:t xml:space="preserve"> - </w:t>
      </w:r>
      <w:r w:rsidRPr="00F34AF3">
        <w:rPr>
          <w:rFonts w:ascii="Trebuchet MS" w:hAnsi="Trebuchet MS" w:cs="Times New Roman"/>
        </w:rPr>
        <w:t>(1) Notarea</w:t>
      </w:r>
      <w:r w:rsidR="00BD3BAE" w:rsidRPr="00F34AF3">
        <w:rPr>
          <w:rFonts w:ascii="Trebuchet MS" w:hAnsi="Trebuchet MS" w:cs="Times New Roman"/>
        </w:rPr>
        <w:t xml:space="preserve"> la probele orale</w:t>
      </w:r>
      <w:r w:rsidRPr="00F34AF3">
        <w:rPr>
          <w:rFonts w:ascii="Trebuchet MS" w:hAnsi="Trebuchet MS" w:cs="Times New Roman"/>
        </w:rPr>
        <w:t xml:space="preserve"> se face, în baza punctajului de evaluare elaborat de comisia de examinare, cu note de la 0 la 10, cu două zecimale. Nota acordată la proba orală reprezintă media notelor acordate de fiecare membru al comisiei. Nota 1 se acordă atunci când punctajul obţinut de candidat este mai mic sau egal cu această notă.</w:t>
      </w:r>
    </w:p>
    <w:p w14:paraId="7BC787A7"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Notarea la probele orale este definitivă.</w:t>
      </w:r>
    </w:p>
    <w:p w14:paraId="30AC0D73"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538CD150" w14:textId="77777777" w:rsidR="003B5A9D"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51</w:t>
      </w:r>
      <w:r w:rsidR="004252E8" w:rsidRPr="00F34AF3">
        <w:rPr>
          <w:rFonts w:ascii="Trebuchet MS" w:hAnsi="Trebuchet MS" w:cs="Times New Roman"/>
          <w:b/>
        </w:rPr>
        <w:t xml:space="preserve"> - </w:t>
      </w:r>
      <w:r w:rsidR="003B5A9D" w:rsidRPr="00F34AF3">
        <w:rPr>
          <w:rFonts w:ascii="Trebuchet MS" w:hAnsi="Trebuchet MS" w:cs="Times New Roman"/>
        </w:rPr>
        <w:t>(</w:t>
      </w:r>
      <w:r w:rsidR="00BB43D6" w:rsidRPr="00F34AF3">
        <w:rPr>
          <w:rFonts w:ascii="Trebuchet MS" w:hAnsi="Trebuchet MS" w:cs="Times New Roman"/>
        </w:rPr>
        <w:t>1</w:t>
      </w:r>
      <w:r w:rsidR="003B5A9D" w:rsidRPr="00F34AF3">
        <w:rPr>
          <w:rFonts w:ascii="Trebuchet MS" w:hAnsi="Trebuchet MS" w:cs="Times New Roman"/>
        </w:rPr>
        <w:t>) Media generală a examenului de capacitate reprezintă media aritmetică a notelor obţinute la probele scrise şi orale. Pentru a fi declarat admis la examen, candidatul trebuie să obţină cel puţin media generală 7 şi cel puţin nota 5 la fiecare probă scrisă şi orală.</w:t>
      </w:r>
    </w:p>
    <w:p w14:paraId="5C46D06A"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BB43D6" w:rsidRPr="00F34AF3">
        <w:rPr>
          <w:rFonts w:ascii="Trebuchet MS" w:hAnsi="Trebuchet MS" w:cs="Times New Roman"/>
        </w:rPr>
        <w:t>2</w:t>
      </w:r>
      <w:r w:rsidRPr="00F34AF3">
        <w:rPr>
          <w:rFonts w:ascii="Trebuchet MS" w:hAnsi="Trebuchet MS" w:cs="Times New Roman"/>
        </w:rPr>
        <w:t>) Rezultatele finale ale examenului de capacitate se înscriu în tabelul de clasificare a candidaţilor, care se afişează la sediul Institutului Naţional al Magistraturii şi se publică pe pagina de internet a Consiliului Superior al Magistraturii şi pe cea a Institutului Naţional al Magistraturii.</w:t>
      </w:r>
    </w:p>
    <w:p w14:paraId="23B650FF"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lastRenderedPageBreak/>
        <w:t>(2) După întocmirea tabelului de clasificare a candidaţilor, Consiliul Superior al Magistraturii validează examenul de capacitate, în prima şedinţă care urmează afişării rezultatelor.</w:t>
      </w:r>
    </w:p>
    <w:p w14:paraId="244DFBFD"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Consiliul Superior al Magistraturii poate invalida, în tot sau în parte, examenul de capacitate în cazurile în care constată că nu au fost respectate condiţiile prevăzute de lege sau de regulament privind organizarea examenului sau că există dovada săvârşirii unor fraude.</w:t>
      </w:r>
    </w:p>
    <w:p w14:paraId="5EC8D8F9" w14:textId="77777777" w:rsidR="004252E8" w:rsidRPr="00F34AF3" w:rsidRDefault="004252E8" w:rsidP="000F5644">
      <w:pPr>
        <w:autoSpaceDE w:val="0"/>
        <w:autoSpaceDN w:val="0"/>
        <w:adjustRightInd w:val="0"/>
        <w:spacing w:after="0" w:line="240" w:lineRule="auto"/>
        <w:jc w:val="both"/>
        <w:rPr>
          <w:rFonts w:ascii="Trebuchet MS" w:hAnsi="Trebuchet MS" w:cs="Times New Roman"/>
          <w:b/>
        </w:rPr>
      </w:pPr>
    </w:p>
    <w:p w14:paraId="5A38ADE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Art. 52</w:t>
      </w:r>
      <w:r w:rsidR="004252E8" w:rsidRPr="00F34AF3">
        <w:rPr>
          <w:rFonts w:ascii="Trebuchet MS" w:hAnsi="Trebuchet MS" w:cs="Times New Roman"/>
          <w:b/>
        </w:rPr>
        <w:t xml:space="preserve"> - </w:t>
      </w:r>
      <w:r w:rsidRPr="00F34AF3">
        <w:rPr>
          <w:rFonts w:ascii="Trebuchet MS" w:hAnsi="Trebuchet MS" w:cs="Times New Roman"/>
        </w:rPr>
        <w:t>(1) După validarea examenului de capacitate, lista tuturor posturilor vacante de la judecătorii şi parchetele de pe lângă aceste instanţe se publică de îndată, separat pentru judecători şi procurori, în Monitorul Oficial al României, Partea a III-a, şi se afişează la sediile instanţelor şi parchetelor, prin grija Consiliului Superior al Magistraturii.</w:t>
      </w:r>
    </w:p>
    <w:p w14:paraId="4B749B3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Candidaţii declaraţi admişi la examenul de capacitate au dreptul, în ordinea mediilor, să îşi aleagă posturile, în termen de 15 zile libere de la publicarea acestora în Monitorul Oficial al României, Partea a III-a.</w:t>
      </w:r>
    </w:p>
    <w:p w14:paraId="53743399"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(3) Candidatului care nu şi-a exercitat dreptul de alegere a postului în termenul prevăzut la alin. (2) i se propune, din oficiu, un post de către Consiliul Superior al Magistraturii. Refuzul de a accepta propunerea este considerat demisie.</w:t>
      </w:r>
    </w:p>
    <w:p w14:paraId="2BEC5684"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(4) La medii egale are prioritate la alegerea postului, în următoarea ordine, candidatul care funcţionează la instanţa sau parchetul pentru care a optat ori cel care are o vechime mai mare în magistratură.</w:t>
      </w:r>
    </w:p>
    <w:p w14:paraId="24BFC8F1"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(5) Repartizarea pe posturi se afişează la sediul Consiliului Superior al Magistraturii, al instanţelor şi al parchetelor, se comunică persoanelor interesate şi se publică pe pagina de internet a Consiliului Superior al Magistraturii.</w:t>
      </w:r>
    </w:p>
    <w:p w14:paraId="6C8C87DC" w14:textId="77777777" w:rsidR="00151B07" w:rsidRPr="00F34AF3" w:rsidRDefault="00151B07"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(6) În circumscripţiile instanţelor şi parchetelor unde o minoritate naţională are o pondere de cel puţin 50% din numărul locuitorilor, la medii egale, au prioritate candidaţii cunoscători ai limbii acelei minorităţi.</w:t>
      </w:r>
    </w:p>
    <w:p w14:paraId="6644F99B" w14:textId="77777777" w:rsidR="004252E8" w:rsidRPr="00F34AF3" w:rsidRDefault="004252E8" w:rsidP="000F5644">
      <w:pPr>
        <w:autoSpaceDE w:val="0"/>
        <w:autoSpaceDN w:val="0"/>
        <w:adjustRightInd w:val="0"/>
        <w:spacing w:after="0" w:line="240" w:lineRule="auto"/>
        <w:jc w:val="center"/>
        <w:rPr>
          <w:rFonts w:ascii="Trebuchet MS" w:hAnsi="Trebuchet MS" w:cs="Times New Roman"/>
          <w:b/>
        </w:rPr>
      </w:pPr>
    </w:p>
    <w:p w14:paraId="7F28A4B8" w14:textId="77777777" w:rsidR="007149C3" w:rsidRPr="00F34AF3" w:rsidRDefault="00054B7F" w:rsidP="000F5644">
      <w:pPr>
        <w:autoSpaceDE w:val="0"/>
        <w:autoSpaceDN w:val="0"/>
        <w:adjustRightInd w:val="0"/>
        <w:spacing w:after="0" w:line="240" w:lineRule="auto"/>
        <w:rPr>
          <w:rFonts w:ascii="Trebuchet MS" w:hAnsi="Trebuchet MS" w:cs="Times New Roman"/>
          <w:b/>
        </w:rPr>
      </w:pPr>
      <w:r w:rsidRPr="00F34AF3">
        <w:rPr>
          <w:rFonts w:ascii="Trebuchet MS" w:hAnsi="Trebuchet MS" w:cs="Times New Roman"/>
          <w:b/>
        </w:rPr>
        <w:t xml:space="preserve">Capitolul IV - </w:t>
      </w:r>
      <w:r w:rsidR="007149C3" w:rsidRPr="00F34AF3">
        <w:rPr>
          <w:rFonts w:ascii="Trebuchet MS" w:hAnsi="Trebuchet MS" w:cs="Times New Roman"/>
          <w:b/>
        </w:rPr>
        <w:t>Organizarea și desfășurarea examenului de admitere în magistratură</w:t>
      </w:r>
    </w:p>
    <w:p w14:paraId="554418E2" w14:textId="77777777" w:rsidR="00054B7F" w:rsidRPr="00F34AF3" w:rsidRDefault="00054B7F" w:rsidP="000F5644">
      <w:pPr>
        <w:autoSpaceDE w:val="0"/>
        <w:autoSpaceDN w:val="0"/>
        <w:adjustRightInd w:val="0"/>
        <w:spacing w:after="0" w:line="240" w:lineRule="auto"/>
        <w:jc w:val="both"/>
        <w:rPr>
          <w:rStyle w:val="sartttl"/>
          <w:rFonts w:ascii="Trebuchet MS" w:hAnsi="Trebuchet MS" w:cs="Times New Roman"/>
          <w:b/>
          <w:bCs/>
          <w:bdr w:val="none" w:sz="0" w:space="0" w:color="auto" w:frame="1"/>
          <w:shd w:val="clear" w:color="auto" w:fill="FFFFFF"/>
        </w:rPr>
      </w:pPr>
    </w:p>
    <w:p w14:paraId="307B81A0" w14:textId="77777777" w:rsidR="007149C3" w:rsidRPr="00F34AF3" w:rsidRDefault="007149C3" w:rsidP="000F5644">
      <w:pPr>
        <w:autoSpaceDE w:val="0"/>
        <w:autoSpaceDN w:val="0"/>
        <w:adjustRightInd w:val="0"/>
        <w:spacing w:after="0" w:line="240" w:lineRule="auto"/>
        <w:jc w:val="both"/>
        <w:rPr>
          <w:rStyle w:val="spar"/>
          <w:rFonts w:ascii="Trebuchet MS" w:hAnsi="Trebuchet MS" w:cs="Times New Roman"/>
          <w:bdr w:val="none" w:sz="0" w:space="0" w:color="auto" w:frame="1"/>
          <w:shd w:val="clear" w:color="auto" w:fill="FFFFFF"/>
        </w:rPr>
      </w:pPr>
      <w:r w:rsidRPr="00F34AF3">
        <w:rPr>
          <w:rStyle w:val="sartttl"/>
          <w:rFonts w:ascii="Trebuchet MS" w:hAnsi="Trebuchet MS" w:cs="Times New Roman"/>
          <w:b/>
          <w:bCs/>
          <w:bdr w:val="none" w:sz="0" w:space="0" w:color="auto" w:frame="1"/>
          <w:shd w:val="clear" w:color="auto" w:fill="FFFFFF"/>
        </w:rPr>
        <w:t>Art. 53</w:t>
      </w:r>
      <w:r w:rsidR="004252E8" w:rsidRPr="00F34AF3">
        <w:rPr>
          <w:rStyle w:val="sartttl"/>
          <w:rFonts w:ascii="Trebuchet MS" w:hAnsi="Trebuchet MS" w:cs="Times New Roman"/>
          <w:b/>
          <w:bCs/>
          <w:bdr w:val="none" w:sz="0" w:space="0" w:color="auto" w:frame="1"/>
          <w:shd w:val="clear" w:color="auto" w:fill="FFFFFF"/>
        </w:rPr>
        <w:t xml:space="preserve"> - </w:t>
      </w:r>
      <w:r w:rsidRPr="00F34AF3">
        <w:rPr>
          <w:rStyle w:val="salnttl"/>
          <w:rFonts w:ascii="Trebuchet MS" w:hAnsi="Trebuchet MS" w:cs="Times New Roman"/>
          <w:bdr w:val="none" w:sz="0" w:space="0" w:color="auto" w:frame="1"/>
          <w:shd w:val="clear" w:color="auto" w:fill="FFFFFF"/>
        </w:rPr>
        <w:t>(1)</w:t>
      </w:r>
      <w:r w:rsidRPr="00F34AF3">
        <w:rPr>
          <w:rStyle w:val="saln"/>
          <w:rFonts w:ascii="Trebuchet MS" w:hAnsi="Trebuchet MS" w:cs="Times New Roman"/>
          <w:bdr w:val="none" w:sz="0" w:space="0" w:color="auto" w:frame="1"/>
          <w:shd w:val="clear" w:color="auto" w:fill="FFFFFF"/>
        </w:rPr>
        <w:t> </w:t>
      </w:r>
      <w:r w:rsidRPr="00F34AF3">
        <w:rPr>
          <w:rStyle w:val="salnbdy"/>
          <w:rFonts w:ascii="Trebuchet MS" w:hAnsi="Trebuchet MS" w:cs="Times New Roman"/>
          <w:bdr w:val="none" w:sz="0" w:space="0" w:color="auto" w:frame="1"/>
          <w:shd w:val="clear" w:color="auto" w:fill="FFFFFF"/>
        </w:rPr>
        <w:t>Pot fi numiți în magistratură, pe bază de concurs, dacă îndeplinesc condițiile prevăzute la </w:t>
      </w:r>
      <w:r w:rsidRPr="00F34AF3">
        <w:rPr>
          <w:rStyle w:val="slgi"/>
          <w:rFonts w:ascii="Trebuchet MS" w:hAnsi="Trebuchet MS" w:cs="Times New Roman"/>
          <w:bdr w:val="none" w:sz="0" w:space="0" w:color="auto" w:frame="1"/>
          <w:shd w:val="clear" w:color="auto" w:fill="FFFFFF"/>
        </w:rPr>
        <w:t xml:space="preserve">art. </w:t>
      </w:r>
      <w:r w:rsidR="00341361" w:rsidRPr="00F34AF3">
        <w:rPr>
          <w:rStyle w:val="slgi"/>
          <w:rFonts w:ascii="Trebuchet MS" w:hAnsi="Trebuchet MS" w:cs="Times New Roman"/>
          <w:bdr w:val="none" w:sz="0" w:space="0" w:color="auto" w:frame="1"/>
          <w:shd w:val="clear" w:color="auto" w:fill="FFFFFF"/>
        </w:rPr>
        <w:t>2 alin. (3)</w:t>
      </w:r>
      <w:r w:rsidRPr="00F34AF3">
        <w:rPr>
          <w:rStyle w:val="salnbdy"/>
          <w:rFonts w:ascii="Trebuchet MS" w:hAnsi="Trebuchet MS" w:cs="Times New Roman"/>
          <w:bdr w:val="none" w:sz="0" w:space="0" w:color="auto" w:frame="1"/>
          <w:shd w:val="clear" w:color="auto" w:fill="FFFFFF"/>
        </w:rPr>
        <w:t>, foștii judecători și procurori care și-au încetat activitatea din motive neimputabile, personalul de specialitate juridică prevăzut la </w:t>
      </w:r>
      <w:r w:rsidRPr="00F34AF3">
        <w:rPr>
          <w:rStyle w:val="slgi"/>
          <w:rFonts w:ascii="Trebuchet MS" w:hAnsi="Trebuchet MS" w:cs="Times New Roman"/>
          <w:bdr w:val="none" w:sz="0" w:space="0" w:color="auto" w:frame="1"/>
          <w:shd w:val="clear" w:color="auto" w:fill="FFFFFF"/>
        </w:rPr>
        <w:t>art. 87 alin. (1)</w:t>
      </w:r>
      <w:r w:rsidR="00BD43EB" w:rsidRPr="00F34AF3">
        <w:rPr>
          <w:rStyle w:val="slgi"/>
          <w:rFonts w:ascii="Trebuchet MS" w:hAnsi="Trebuchet MS" w:cs="Times New Roman"/>
          <w:bdr w:val="none" w:sz="0" w:space="0" w:color="auto" w:frame="1"/>
          <w:shd w:val="clear" w:color="auto" w:fill="FFFFFF"/>
        </w:rPr>
        <w:t xml:space="preserve"> din Legea nr. 303/2004 privind statututul judecătorilor și procurorilor</w:t>
      </w:r>
      <w:r w:rsidRPr="00F34AF3">
        <w:rPr>
          <w:rStyle w:val="salnbdy"/>
          <w:rFonts w:ascii="Trebuchet MS" w:hAnsi="Trebuchet MS" w:cs="Times New Roman"/>
          <w:bdr w:val="none" w:sz="0" w:space="0" w:color="auto" w:frame="1"/>
          <w:shd w:val="clear" w:color="auto" w:fill="FFFFFF"/>
        </w:rPr>
        <w:t>, avocații, notarii, asistenții judiciari, consilierii juridici, executorii judecătorești cu studii superioare juridice, personalul de probațiune cu studii superioare juridice, ofițerii de poliție judiciară cu studii superioare juridice, grefierii cu studii superioare juridice, persoanele care au îndeplinit funcții de specialitate juridică în aparatul Parlamentului, Administrației Prezidențiale, Guvernului, Curții Constituționale, Avocatului Poporului, Curții de Conturi sau al Consiliului Legislativ, în Institutul de Cercetări Juridice al Academiei Române și Institutul Român pentru Drepturile Omului, cadrele didactice din învățământul juridic superior acreditat, precum și magistrații-asistenți, cu o vechime în specialitate de cel puțin 5 ani.</w:t>
      </w:r>
    </w:p>
    <w:p w14:paraId="0D28A3B5" w14:textId="77777777" w:rsidR="00452AD3" w:rsidRPr="00F34AF3" w:rsidRDefault="00452AD3" w:rsidP="000F5644">
      <w:pPr>
        <w:autoSpaceDE w:val="0"/>
        <w:autoSpaceDN w:val="0"/>
        <w:adjustRightInd w:val="0"/>
        <w:spacing w:after="0" w:line="240" w:lineRule="auto"/>
        <w:jc w:val="both"/>
        <w:rPr>
          <w:rFonts w:ascii="Trebuchet MS" w:hAnsi="Trebuchet MS" w:cs="Times New Roman"/>
        </w:rPr>
      </w:pPr>
      <w:r w:rsidRPr="00F34AF3">
        <w:rPr>
          <w:rFonts w:ascii="Trebuchet MS" w:eastAsia="Times New Roman" w:hAnsi="Trebuchet MS" w:cs="Times New Roman"/>
          <w:bCs/>
        </w:rPr>
        <w:t>(2)</w:t>
      </w:r>
      <w:r w:rsidRPr="00F34AF3">
        <w:rPr>
          <w:rFonts w:ascii="Trebuchet MS" w:eastAsia="Times New Roman" w:hAnsi="Trebuchet MS" w:cs="Times New Roman"/>
          <w:b/>
          <w:bCs/>
        </w:rPr>
        <w:t xml:space="preserve"> </w:t>
      </w:r>
      <w:r w:rsidRPr="00F34AF3">
        <w:rPr>
          <w:rFonts w:ascii="Trebuchet MS" w:hAnsi="Trebuchet MS" w:cs="Times New Roman"/>
        </w:rPr>
        <w:t>Regulamentul privind organizarea şi desfăşurarea concursului de admitere în magistratură se aprobă de Consiliul Superior al Magistraturii, prin hotărâre care se publică în Monitorul Oficial al României, Partea I.</w:t>
      </w:r>
    </w:p>
    <w:p w14:paraId="6B1CFC4A" w14:textId="77777777" w:rsidR="00452AD3" w:rsidRPr="00F34AF3" w:rsidRDefault="00452AD3" w:rsidP="000F5644">
      <w:pPr>
        <w:autoSpaceDE w:val="0"/>
        <w:autoSpaceDN w:val="0"/>
        <w:adjustRightInd w:val="0"/>
        <w:spacing w:after="0" w:line="240" w:lineRule="auto"/>
        <w:rPr>
          <w:rFonts w:ascii="Times New Roman" w:hAnsi="Times New Roman" w:cs="Times New Roman"/>
          <w:sz w:val="28"/>
          <w:szCs w:val="28"/>
        </w:rPr>
      </w:pPr>
      <w:r w:rsidRPr="00F34AF3">
        <w:rPr>
          <w:rFonts w:ascii="Times New Roman" w:hAnsi="Times New Roman" w:cs="Times New Roman"/>
          <w:sz w:val="28"/>
          <w:szCs w:val="28"/>
        </w:rPr>
        <w:t xml:space="preserve"> </w:t>
      </w:r>
    </w:p>
    <w:p w14:paraId="5207A329" w14:textId="77777777" w:rsidR="007149C3" w:rsidRPr="00F34AF3" w:rsidRDefault="007149C3" w:rsidP="000F5644">
      <w:pPr>
        <w:shd w:val="clear" w:color="auto" w:fill="FFFFFF"/>
        <w:spacing w:after="0" w:line="240" w:lineRule="auto"/>
        <w:jc w:val="both"/>
        <w:outlineLvl w:val="3"/>
        <w:rPr>
          <w:rFonts w:ascii="Trebuchet MS" w:eastAsia="Times New Roman" w:hAnsi="Trebuchet MS" w:cs="Times New Roman"/>
        </w:rPr>
      </w:pPr>
      <w:r w:rsidRPr="00F34AF3">
        <w:rPr>
          <w:rFonts w:ascii="Trebuchet MS" w:eastAsia="Times New Roman" w:hAnsi="Trebuchet MS" w:cs="Times New Roman"/>
          <w:b/>
          <w:bCs/>
        </w:rPr>
        <w:t>Art. 54</w:t>
      </w:r>
      <w:r w:rsidR="004252E8" w:rsidRPr="00F34AF3">
        <w:rPr>
          <w:rFonts w:ascii="Trebuchet MS" w:eastAsia="Times New Roman" w:hAnsi="Trebuchet MS" w:cs="Times New Roman"/>
          <w:b/>
          <w:bCs/>
        </w:rPr>
        <w:t xml:space="preserve"> - </w:t>
      </w:r>
      <w:r w:rsidRPr="00F34AF3">
        <w:rPr>
          <w:rFonts w:ascii="Trebuchet MS" w:eastAsia="Times New Roman" w:hAnsi="Trebuchet MS" w:cs="Times New Roman"/>
          <w:bCs/>
        </w:rPr>
        <w:t>(1)</w:t>
      </w:r>
      <w:r w:rsidRPr="00F34AF3">
        <w:rPr>
          <w:rFonts w:ascii="Trebuchet MS" w:eastAsia="Times New Roman" w:hAnsi="Trebuchet MS" w:cs="Times New Roman"/>
        </w:rPr>
        <w:t> Concursul de admitere în magistratură</w:t>
      </w:r>
      <w:r w:rsidR="00341361" w:rsidRPr="00F34AF3">
        <w:rPr>
          <w:rFonts w:ascii="Trebuchet MS" w:eastAsia="Times New Roman" w:hAnsi="Trebuchet MS" w:cs="Times New Roman"/>
        </w:rPr>
        <w:t xml:space="preserve"> prevăzut la art. 53 alin. (1)</w:t>
      </w:r>
      <w:r w:rsidRPr="00F34AF3">
        <w:rPr>
          <w:rFonts w:ascii="Trebuchet MS" w:eastAsia="Times New Roman" w:hAnsi="Trebuchet MS" w:cs="Times New Roman"/>
        </w:rPr>
        <w:t xml:space="preserve"> se organizează</w:t>
      </w:r>
      <w:r w:rsidR="00BD43EB" w:rsidRPr="00F34AF3">
        <w:rPr>
          <w:rFonts w:ascii="Trebuchet MS" w:eastAsia="Times New Roman" w:hAnsi="Trebuchet MS" w:cs="Times New Roman"/>
        </w:rPr>
        <w:t xml:space="preserve"> </w:t>
      </w:r>
      <w:r w:rsidRPr="00F34AF3">
        <w:rPr>
          <w:rFonts w:ascii="Trebuchet MS" w:eastAsia="Times New Roman" w:hAnsi="Trebuchet MS" w:cs="Times New Roman"/>
        </w:rPr>
        <w:t>de Consiliul Superior al Magistraturii, prin Institutul Național al Magistraturii, pentru ocuparea posturilor vacante de la judecătorii și de la parchetele de pe lângă acestea.</w:t>
      </w:r>
    </w:p>
    <w:p w14:paraId="0A0B348A" w14:textId="77777777" w:rsidR="007149C3" w:rsidRPr="00F34AF3" w:rsidRDefault="007149C3" w:rsidP="000F5644">
      <w:pPr>
        <w:shd w:val="clear" w:color="auto" w:fill="FFFFFF"/>
        <w:spacing w:after="0" w:line="240" w:lineRule="auto"/>
        <w:jc w:val="both"/>
        <w:rPr>
          <w:rFonts w:ascii="Trebuchet MS" w:eastAsia="Times New Roman" w:hAnsi="Trebuchet MS" w:cs="Times New Roman"/>
        </w:rPr>
      </w:pPr>
      <w:r w:rsidRPr="00F34AF3">
        <w:rPr>
          <w:rFonts w:ascii="Trebuchet MS" w:eastAsia="Times New Roman" w:hAnsi="Trebuchet MS" w:cs="Times New Roman"/>
          <w:bCs/>
        </w:rPr>
        <w:t>(2)</w:t>
      </w:r>
      <w:r w:rsidRPr="00F34AF3">
        <w:rPr>
          <w:rFonts w:ascii="Trebuchet MS" w:eastAsia="Times New Roman" w:hAnsi="Trebuchet MS" w:cs="Times New Roman"/>
        </w:rPr>
        <w:t> Data, locul, modul de desfășurare a concursului, calendarul de desfășurare, taxa de înscriere, tematica și bibliografia de concurs, precum și cererea de înscriere tipizată se stabilesc prin hotărâre a Consiliului Superior al Magistraturii, la propunerea Institutului Național al Magistraturii.</w:t>
      </w:r>
    </w:p>
    <w:p w14:paraId="6AEB4109" w14:textId="77777777" w:rsidR="007149C3" w:rsidRPr="00F34AF3" w:rsidRDefault="007149C3" w:rsidP="000F5644">
      <w:pPr>
        <w:shd w:val="clear" w:color="auto" w:fill="FFFFFF"/>
        <w:spacing w:after="0" w:line="240" w:lineRule="auto"/>
        <w:jc w:val="both"/>
        <w:rPr>
          <w:rFonts w:ascii="Trebuchet MS" w:eastAsia="Times New Roman" w:hAnsi="Trebuchet MS" w:cs="Times New Roman"/>
          <w:strike/>
        </w:rPr>
      </w:pPr>
      <w:r w:rsidRPr="00F34AF3">
        <w:rPr>
          <w:rFonts w:ascii="Trebuchet MS" w:eastAsia="Times New Roman" w:hAnsi="Trebuchet MS" w:cs="Times New Roman"/>
          <w:bCs/>
        </w:rPr>
        <w:lastRenderedPageBreak/>
        <w:t>(3)</w:t>
      </w:r>
      <w:r w:rsidRPr="00F34AF3">
        <w:rPr>
          <w:rFonts w:ascii="Trebuchet MS" w:eastAsia="Times New Roman" w:hAnsi="Trebuchet MS" w:cs="Times New Roman"/>
        </w:rPr>
        <w:t xml:space="preserve"> Numărul și lista posturilor scoase la concurs se stabilesc prin hotărâre a Consiliului Superior al Magistraturii. </w:t>
      </w:r>
    </w:p>
    <w:p w14:paraId="5E2AEB3B" w14:textId="77777777" w:rsidR="007149C3" w:rsidRPr="00F34AF3" w:rsidRDefault="007149C3" w:rsidP="000F5644">
      <w:pPr>
        <w:shd w:val="clear" w:color="auto" w:fill="FFFFFF"/>
        <w:spacing w:after="0" w:line="240" w:lineRule="auto"/>
        <w:jc w:val="both"/>
        <w:rPr>
          <w:rFonts w:ascii="Trebuchet MS" w:eastAsia="Times New Roman" w:hAnsi="Trebuchet MS" w:cs="Times New Roman"/>
        </w:rPr>
      </w:pPr>
      <w:r w:rsidRPr="00F34AF3">
        <w:rPr>
          <w:rFonts w:ascii="Trebuchet MS" w:eastAsia="Times New Roman" w:hAnsi="Trebuchet MS" w:cs="Times New Roman"/>
          <w:bCs/>
        </w:rPr>
        <w:t>(4)</w:t>
      </w:r>
      <w:r w:rsidRPr="00F34AF3">
        <w:rPr>
          <w:rFonts w:ascii="Trebuchet MS" w:eastAsia="Times New Roman" w:hAnsi="Trebuchet MS" w:cs="Times New Roman"/>
        </w:rPr>
        <w:t> Datele prevăzute la alin. (2) și (3) se publică în Monitorul Oficial al României, Partea a III-a, și pe paginile de internet ale Consiliului Superior al Magistraturii și Institutului Național al Magistraturii, cu cel puțin 60 de zile înainte de data stabilită pentru concurs.</w:t>
      </w:r>
    </w:p>
    <w:p w14:paraId="2F8F251B" w14:textId="77777777" w:rsidR="007149C3" w:rsidRPr="00F34AF3" w:rsidRDefault="007149C3" w:rsidP="000F5644">
      <w:pPr>
        <w:shd w:val="clear" w:color="auto" w:fill="FFFFFF"/>
        <w:spacing w:after="0" w:line="240" w:lineRule="auto"/>
        <w:jc w:val="both"/>
        <w:rPr>
          <w:rFonts w:ascii="Trebuchet MS" w:eastAsia="Times New Roman" w:hAnsi="Trebuchet MS" w:cs="Times New Roman"/>
        </w:rPr>
      </w:pPr>
      <w:r w:rsidRPr="00F34AF3">
        <w:rPr>
          <w:rFonts w:ascii="Trebuchet MS" w:eastAsia="Times New Roman" w:hAnsi="Trebuchet MS" w:cs="Times New Roman"/>
          <w:bCs/>
        </w:rPr>
        <w:t>(5)</w:t>
      </w:r>
      <w:r w:rsidRPr="00F34AF3">
        <w:rPr>
          <w:rFonts w:ascii="Trebuchet MS" w:eastAsia="Times New Roman" w:hAnsi="Trebuchet MS" w:cs="Times New Roman"/>
        </w:rPr>
        <w:t> Data, locul, modul de desfășurare a concursului, numărul de posturi scoase la concurs și, după caz, al celor în privința cărora există posibilitatea suplimentării, precum și taxa de înscriere se aduc la cunoștință și printr-un comunicat de presă care se publică în 3 cotidiene centrale.</w:t>
      </w:r>
    </w:p>
    <w:p w14:paraId="218F3B27" w14:textId="77777777" w:rsidR="007149C3" w:rsidRPr="00F34AF3" w:rsidRDefault="007149C3" w:rsidP="000F5644">
      <w:pPr>
        <w:shd w:val="clear" w:color="auto" w:fill="FFFFFF"/>
        <w:spacing w:after="0" w:line="240" w:lineRule="auto"/>
        <w:jc w:val="both"/>
        <w:rPr>
          <w:rFonts w:ascii="Trebuchet MS" w:eastAsia="Times New Roman" w:hAnsi="Trebuchet MS" w:cs="Times New Roman"/>
        </w:rPr>
      </w:pPr>
      <w:r w:rsidRPr="00F34AF3">
        <w:rPr>
          <w:rFonts w:ascii="Trebuchet MS" w:eastAsia="Times New Roman" w:hAnsi="Trebuchet MS" w:cs="Times New Roman"/>
          <w:bCs/>
        </w:rPr>
        <w:t>(</w:t>
      </w:r>
      <w:r w:rsidR="00BD43EB" w:rsidRPr="00F34AF3">
        <w:rPr>
          <w:rFonts w:ascii="Trebuchet MS" w:eastAsia="Times New Roman" w:hAnsi="Trebuchet MS" w:cs="Times New Roman"/>
          <w:bCs/>
        </w:rPr>
        <w:t>6</w:t>
      </w:r>
      <w:r w:rsidRPr="00F34AF3">
        <w:rPr>
          <w:rFonts w:ascii="Trebuchet MS" w:eastAsia="Times New Roman" w:hAnsi="Trebuchet MS" w:cs="Times New Roman"/>
          <w:bCs/>
        </w:rPr>
        <w:t>)</w:t>
      </w:r>
      <w:r w:rsidRPr="00F34AF3">
        <w:rPr>
          <w:rFonts w:ascii="Trebuchet MS" w:eastAsia="Times New Roman" w:hAnsi="Trebuchet MS" w:cs="Times New Roman"/>
        </w:rPr>
        <w:t> Cererile pentru înscrierea la concurs se depun în termen de 10 zile de la data publicării concursului pe paginile de internet ale Consiliului Superior al Magistraturii și Institutului Național al Magistraturii, la tribunalele sau, după caz, la parchetele de pe lângă acestea, în ale căror circumscripții domiciliază sau au reședința legal stabilită candidații.</w:t>
      </w:r>
    </w:p>
    <w:p w14:paraId="0EDCFF71"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w:t>
      </w:r>
      <w:r w:rsidR="00BD43EB" w:rsidRPr="00F34AF3">
        <w:rPr>
          <w:rFonts w:ascii="Trebuchet MS" w:hAnsi="Trebuchet MS"/>
          <w:bCs/>
          <w:sz w:val="22"/>
          <w:szCs w:val="22"/>
          <w:lang w:val="ro-RO"/>
        </w:rPr>
        <w:t>7</w:t>
      </w:r>
      <w:r w:rsidRPr="00F34AF3">
        <w:rPr>
          <w:rFonts w:ascii="Trebuchet MS" w:hAnsi="Trebuchet MS"/>
          <w:bCs/>
          <w:sz w:val="22"/>
          <w:szCs w:val="22"/>
          <w:lang w:val="ro-RO"/>
        </w:rPr>
        <w:t>)</w:t>
      </w:r>
      <w:r w:rsidRPr="00F34AF3">
        <w:rPr>
          <w:rFonts w:ascii="Trebuchet MS" w:hAnsi="Trebuchet MS"/>
          <w:sz w:val="22"/>
          <w:szCs w:val="22"/>
          <w:lang w:val="ro-RO"/>
        </w:rPr>
        <w:t xml:space="preserve"> În vederea înscrierii la concursul de admitere în magistratură, candidații </w:t>
      </w:r>
      <w:r w:rsidRPr="00F34AF3">
        <w:rPr>
          <w:rFonts w:ascii="Trebuchet MS" w:hAnsi="Trebuchet MS"/>
          <w:iCs/>
          <w:sz w:val="22"/>
          <w:szCs w:val="22"/>
          <w:shd w:val="clear" w:color="auto" w:fill="FFFFFF"/>
          <w:lang w:val="ro-RO"/>
        </w:rPr>
        <w:t xml:space="preserve">plătesc o taxă al cărui </w:t>
      </w:r>
      <w:r w:rsidRPr="00F34AF3">
        <w:rPr>
          <w:rFonts w:ascii="Trebuchet MS" w:hAnsi="Trebuchet MS"/>
          <w:sz w:val="22"/>
          <w:szCs w:val="22"/>
          <w:lang w:val="ro-RO"/>
        </w:rPr>
        <w:t xml:space="preserve">cuantum se stabilește prin hotărâre a Consiliului Superior al Magistraturii, în funcție de cheltuielile necesare pentru organizarea concursului. </w:t>
      </w:r>
    </w:p>
    <w:p w14:paraId="4F405556" w14:textId="77777777" w:rsidR="007149C3" w:rsidRPr="00F34AF3" w:rsidRDefault="007149C3" w:rsidP="000F5644">
      <w:pPr>
        <w:pStyle w:val="al"/>
        <w:shd w:val="clear" w:color="auto" w:fill="FFFFFF"/>
        <w:spacing w:before="0" w:beforeAutospacing="0" w:after="0" w:afterAutospacing="0"/>
        <w:jc w:val="both"/>
        <w:rPr>
          <w:rFonts w:ascii="Trebuchet MS" w:hAnsi="Trebuchet MS"/>
          <w:b/>
          <w:sz w:val="22"/>
          <w:szCs w:val="22"/>
          <w:lang w:val="ro-RO"/>
        </w:rPr>
      </w:pPr>
      <w:r w:rsidRPr="00F34AF3">
        <w:rPr>
          <w:rFonts w:ascii="Trebuchet MS" w:hAnsi="Trebuchet MS"/>
          <w:bCs/>
          <w:sz w:val="22"/>
          <w:szCs w:val="22"/>
          <w:lang w:val="ro-RO"/>
        </w:rPr>
        <w:t>(</w:t>
      </w:r>
      <w:r w:rsidR="00BD43EB" w:rsidRPr="00F34AF3">
        <w:rPr>
          <w:rFonts w:ascii="Trebuchet MS" w:hAnsi="Trebuchet MS"/>
          <w:bCs/>
          <w:sz w:val="22"/>
          <w:szCs w:val="22"/>
          <w:lang w:val="ro-RO"/>
        </w:rPr>
        <w:t>8</w:t>
      </w:r>
      <w:r w:rsidRPr="00F34AF3">
        <w:rPr>
          <w:rFonts w:ascii="Trebuchet MS" w:hAnsi="Trebuchet MS"/>
          <w:bCs/>
          <w:sz w:val="22"/>
          <w:szCs w:val="22"/>
          <w:lang w:val="ro-RO"/>
        </w:rPr>
        <w:t>)</w:t>
      </w:r>
      <w:r w:rsidRPr="00F34AF3">
        <w:rPr>
          <w:rFonts w:ascii="Trebuchet MS" w:hAnsi="Trebuchet MS"/>
          <w:sz w:val="22"/>
          <w:szCs w:val="22"/>
          <w:lang w:val="ro-RO"/>
        </w:rPr>
        <w:t xml:space="preserve"> Taxa de înscriere la concurs se restituie în cazul în care candidatul decedează mai înainte de susținerea primei probe din cadrul primei etape a concursului ori în cazul altor situații obiective de împiedicare a participării la concurs. </w:t>
      </w:r>
    </w:p>
    <w:p w14:paraId="7216A26D" w14:textId="77777777" w:rsidR="00BD43EB" w:rsidRPr="00F34AF3" w:rsidRDefault="00BD43EB" w:rsidP="000F5644">
      <w:pPr>
        <w:pStyle w:val="al"/>
        <w:shd w:val="clear" w:color="auto" w:fill="FFFFFF"/>
        <w:spacing w:before="0" w:beforeAutospacing="0" w:after="0" w:afterAutospacing="0"/>
        <w:jc w:val="both"/>
        <w:rPr>
          <w:rFonts w:ascii="Trebuchet MS" w:hAnsi="Trebuchet MS"/>
          <w:b/>
          <w:sz w:val="22"/>
          <w:szCs w:val="22"/>
          <w:lang w:val="ro-RO"/>
        </w:rPr>
      </w:pPr>
    </w:p>
    <w:p w14:paraId="696215CC" w14:textId="37D04B15"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
          <w:sz w:val="22"/>
          <w:szCs w:val="22"/>
          <w:lang w:val="ro-RO"/>
        </w:rPr>
        <w:t>Art.55</w:t>
      </w:r>
      <w:r w:rsidR="007951DD" w:rsidRPr="00F34AF3">
        <w:rPr>
          <w:rFonts w:ascii="Trebuchet MS" w:hAnsi="Trebuchet MS"/>
          <w:b/>
          <w:sz w:val="22"/>
          <w:szCs w:val="22"/>
          <w:lang w:val="ro-RO"/>
        </w:rPr>
        <w:t xml:space="preserve"> </w:t>
      </w:r>
      <w:r w:rsidR="007951DD" w:rsidRPr="00F34AF3">
        <w:rPr>
          <w:rFonts w:ascii="Trebuchet MS" w:hAnsi="Trebuchet MS"/>
          <w:sz w:val="22"/>
          <w:szCs w:val="22"/>
          <w:lang w:val="ro-RO"/>
        </w:rPr>
        <w:t xml:space="preserve">- </w:t>
      </w:r>
      <w:r w:rsidRPr="00F34AF3">
        <w:rPr>
          <w:rFonts w:ascii="Trebuchet MS" w:hAnsi="Trebuchet MS"/>
          <w:sz w:val="22"/>
          <w:szCs w:val="22"/>
          <w:lang w:val="ro-RO"/>
        </w:rPr>
        <w:t>(1) Pentru concursul de admitere în magistratură,</w:t>
      </w:r>
      <w:r w:rsidR="007951DD" w:rsidRPr="00F34AF3">
        <w:rPr>
          <w:rFonts w:ascii="Trebuchet MS" w:hAnsi="Trebuchet MS"/>
          <w:sz w:val="22"/>
          <w:szCs w:val="22"/>
          <w:lang w:val="ro-RO"/>
        </w:rPr>
        <w:t xml:space="preserve"> </w:t>
      </w:r>
      <w:r w:rsidRPr="00F34AF3">
        <w:rPr>
          <w:rFonts w:ascii="Trebuchet MS" w:hAnsi="Trebuchet MS"/>
          <w:sz w:val="22"/>
          <w:szCs w:val="22"/>
          <w:lang w:val="ro-RO"/>
        </w:rPr>
        <w:t>Consiliul Superior al Magistraturii numește comisia de admitere a concursului, comisia de elaborare a subiectelor și comisia de soluționare a contestațiilor.</w:t>
      </w:r>
    </w:p>
    <w:p w14:paraId="72EB2A05"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(2) Nu vor fi numite în comisii persoanele care au soțul sau soția, rude ori afini până la gradul al patrulea inclusiv în rândul candidaților. Aceeași persoană poate face parte dintr-o singură comisie.</w:t>
      </w:r>
    </w:p>
    <w:p w14:paraId="42B7E5C5" w14:textId="77777777" w:rsidR="004252E8" w:rsidRPr="00F34AF3" w:rsidRDefault="004252E8" w:rsidP="000F5644">
      <w:pPr>
        <w:autoSpaceDE w:val="0"/>
        <w:autoSpaceDN w:val="0"/>
        <w:adjustRightInd w:val="0"/>
        <w:spacing w:after="0" w:line="240" w:lineRule="auto"/>
        <w:rPr>
          <w:rFonts w:ascii="Trebuchet MS" w:hAnsi="Trebuchet MS" w:cs="Times New Roman"/>
          <w:b/>
        </w:rPr>
      </w:pPr>
    </w:p>
    <w:p w14:paraId="23F69C65" w14:textId="76CAC97E" w:rsidR="007149C3" w:rsidRPr="00F34AF3" w:rsidRDefault="007149C3" w:rsidP="000F5644">
      <w:pPr>
        <w:autoSpaceDE w:val="0"/>
        <w:autoSpaceDN w:val="0"/>
        <w:adjustRightInd w:val="0"/>
        <w:spacing w:after="0" w:line="240" w:lineRule="auto"/>
        <w:jc w:val="both"/>
        <w:rPr>
          <w:rFonts w:ascii="Trebuchet MS" w:hAnsi="Trebuchet MS"/>
        </w:rPr>
      </w:pPr>
      <w:r w:rsidRPr="00F34AF3">
        <w:rPr>
          <w:rFonts w:ascii="Trebuchet MS" w:hAnsi="Trebuchet MS" w:cs="Times New Roman"/>
          <w:b/>
        </w:rPr>
        <w:t xml:space="preserve">Art. </w:t>
      </w:r>
      <w:r w:rsidRPr="00F34AF3">
        <w:rPr>
          <w:rFonts w:ascii="Trebuchet MS" w:eastAsia="Times New Roman" w:hAnsi="Trebuchet MS" w:cs="Times New Roman"/>
          <w:b/>
          <w:bCs/>
        </w:rPr>
        <w:t>56</w:t>
      </w:r>
      <w:r w:rsidR="004252E8" w:rsidRPr="00F34AF3">
        <w:rPr>
          <w:rFonts w:ascii="Trebuchet MS" w:eastAsia="Times New Roman" w:hAnsi="Trebuchet MS" w:cs="Times New Roman"/>
          <w:b/>
          <w:bCs/>
        </w:rPr>
        <w:t xml:space="preserve"> - </w:t>
      </w:r>
      <w:r w:rsidRPr="00F34AF3">
        <w:rPr>
          <w:rFonts w:ascii="Trebuchet MS" w:hAnsi="Trebuchet MS"/>
          <w:bCs/>
        </w:rPr>
        <w:t>(1)</w:t>
      </w:r>
      <w:r w:rsidRPr="00F34AF3">
        <w:rPr>
          <w:rFonts w:ascii="Trebuchet MS" w:hAnsi="Trebuchet MS"/>
        </w:rPr>
        <w:t> Comisia de admitere a concursului coordon</w:t>
      </w:r>
      <w:r w:rsidR="00AB184B" w:rsidRPr="00F34AF3">
        <w:rPr>
          <w:rFonts w:ascii="Trebuchet MS" w:hAnsi="Trebuchet MS"/>
        </w:rPr>
        <w:t xml:space="preserve">ează </w:t>
      </w:r>
      <w:r w:rsidRPr="00F34AF3">
        <w:rPr>
          <w:rFonts w:ascii="Trebuchet MS" w:hAnsi="Trebuchet MS"/>
        </w:rPr>
        <w:t>organiz</w:t>
      </w:r>
      <w:r w:rsidR="00AB184B" w:rsidRPr="00F34AF3">
        <w:rPr>
          <w:rFonts w:ascii="Trebuchet MS" w:hAnsi="Trebuchet MS"/>
        </w:rPr>
        <w:t>a</w:t>
      </w:r>
      <w:r w:rsidRPr="00F34AF3">
        <w:rPr>
          <w:rFonts w:ascii="Trebuchet MS" w:hAnsi="Trebuchet MS"/>
        </w:rPr>
        <w:t>r</w:t>
      </w:r>
      <w:r w:rsidR="00AB184B" w:rsidRPr="00F34AF3">
        <w:rPr>
          <w:rFonts w:ascii="Trebuchet MS" w:hAnsi="Trebuchet MS"/>
        </w:rPr>
        <w:t>ea</w:t>
      </w:r>
      <w:r w:rsidRPr="00F34AF3">
        <w:rPr>
          <w:rFonts w:ascii="Trebuchet MS" w:hAnsi="Trebuchet MS"/>
        </w:rPr>
        <w:t xml:space="preserve"> și desfășur</w:t>
      </w:r>
      <w:r w:rsidR="00AB184B" w:rsidRPr="00F34AF3">
        <w:rPr>
          <w:rFonts w:ascii="Trebuchet MS" w:hAnsi="Trebuchet MS"/>
        </w:rPr>
        <w:t>a</w:t>
      </w:r>
      <w:r w:rsidRPr="00F34AF3">
        <w:rPr>
          <w:rFonts w:ascii="Trebuchet MS" w:hAnsi="Trebuchet MS"/>
        </w:rPr>
        <w:t>r</w:t>
      </w:r>
      <w:r w:rsidR="00AB184B" w:rsidRPr="00F34AF3">
        <w:rPr>
          <w:rFonts w:ascii="Trebuchet MS" w:hAnsi="Trebuchet MS"/>
        </w:rPr>
        <w:t>ea</w:t>
      </w:r>
      <w:r w:rsidRPr="00F34AF3">
        <w:rPr>
          <w:rFonts w:ascii="Trebuchet MS" w:hAnsi="Trebuchet MS"/>
        </w:rPr>
        <w:t xml:space="preserve"> concursului și </w:t>
      </w:r>
      <w:r w:rsidR="00AB184B" w:rsidRPr="00F34AF3">
        <w:rPr>
          <w:rFonts w:ascii="Trebuchet MS" w:hAnsi="Trebuchet MS"/>
        </w:rPr>
        <w:t xml:space="preserve">verifică </w:t>
      </w:r>
      <w:r w:rsidRPr="00F34AF3">
        <w:rPr>
          <w:rFonts w:ascii="Trebuchet MS" w:hAnsi="Trebuchet MS"/>
        </w:rPr>
        <w:t>îndeplinir</w:t>
      </w:r>
      <w:r w:rsidR="00AB184B" w:rsidRPr="00F34AF3">
        <w:rPr>
          <w:rFonts w:ascii="Trebuchet MS" w:hAnsi="Trebuchet MS"/>
        </w:rPr>
        <w:t>ea</w:t>
      </w:r>
      <w:r w:rsidRPr="00F34AF3">
        <w:rPr>
          <w:rFonts w:ascii="Trebuchet MS" w:hAnsi="Trebuchet MS"/>
        </w:rPr>
        <w:t xml:space="preserve"> </w:t>
      </w:r>
      <w:r w:rsidR="00AB184B" w:rsidRPr="00F34AF3">
        <w:rPr>
          <w:rFonts w:ascii="Trebuchet MS" w:hAnsi="Trebuchet MS"/>
        </w:rPr>
        <w:t xml:space="preserve">de către candidați a </w:t>
      </w:r>
      <w:r w:rsidRPr="00F34AF3">
        <w:rPr>
          <w:rFonts w:ascii="Trebuchet MS" w:hAnsi="Trebuchet MS"/>
        </w:rPr>
        <w:t>condiţiilor de participare la concurs.</w:t>
      </w:r>
    </w:p>
    <w:p w14:paraId="46DAA2C3" w14:textId="4AB285F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 xml:space="preserve">(2) Comisia de admitere a concursului </w:t>
      </w:r>
      <w:r w:rsidR="005334DE" w:rsidRPr="00F34AF3">
        <w:rPr>
          <w:rFonts w:ascii="Trebuchet MS" w:hAnsi="Trebuchet MS"/>
          <w:sz w:val="22"/>
          <w:szCs w:val="22"/>
          <w:lang w:val="ro-RO"/>
        </w:rPr>
        <w:t>se compune din preşedinte, doi vicepreşedinţi şi membri, desemnați din rândul personalului din cadrul aparatului de specialitate al Consiliului Superior al Magistraturii şi al Institutului Naţional al Magistraturii, inclusiv al celor cu funcții de conducere</w:t>
      </w:r>
      <w:r w:rsidRPr="00F34AF3">
        <w:rPr>
          <w:rFonts w:ascii="Trebuchet MS" w:hAnsi="Trebuchet MS"/>
          <w:sz w:val="22"/>
          <w:szCs w:val="22"/>
          <w:lang w:val="ro-RO"/>
        </w:rPr>
        <w:t xml:space="preserve">. Responsabilii de sală şi supraveghetorii, precum şi alte persoane care desfăşoară activitatea pentru buna organizare a concursului sunt desemnaţi de preşedintele comisiei de admitere. </w:t>
      </w:r>
    </w:p>
    <w:p w14:paraId="4CA2E509" w14:textId="77777777" w:rsidR="004252E8" w:rsidRPr="00F34AF3" w:rsidRDefault="004252E8" w:rsidP="000F5644">
      <w:pPr>
        <w:pStyle w:val="Heading4"/>
        <w:shd w:val="clear" w:color="auto" w:fill="FFFFFF"/>
        <w:spacing w:before="0" w:beforeAutospacing="0" w:after="0" w:afterAutospacing="0"/>
        <w:jc w:val="both"/>
        <w:rPr>
          <w:rFonts w:ascii="Trebuchet MS" w:hAnsi="Trebuchet MS"/>
          <w:sz w:val="22"/>
          <w:szCs w:val="22"/>
          <w:lang w:val="ro-RO"/>
        </w:rPr>
      </w:pPr>
    </w:p>
    <w:p w14:paraId="20396E14" w14:textId="77777777" w:rsidR="007149C3" w:rsidRPr="00F34AF3" w:rsidRDefault="007149C3"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Fonts w:ascii="Trebuchet MS" w:hAnsi="Trebuchet MS"/>
          <w:sz w:val="22"/>
          <w:szCs w:val="22"/>
          <w:lang w:val="ro-RO"/>
        </w:rPr>
        <w:t>Art. 57</w:t>
      </w:r>
      <w:r w:rsidR="004252E8" w:rsidRPr="00F34AF3">
        <w:rPr>
          <w:rFonts w:ascii="Trebuchet MS" w:hAnsi="Trebuchet MS"/>
          <w:sz w:val="22"/>
          <w:szCs w:val="22"/>
          <w:lang w:val="ro-RO"/>
        </w:rPr>
        <w:t xml:space="preserve"> </w:t>
      </w:r>
      <w:r w:rsidR="004252E8" w:rsidRPr="00F34AF3">
        <w:rPr>
          <w:rFonts w:ascii="Trebuchet MS" w:hAnsi="Trebuchet MS"/>
          <w:b w:val="0"/>
          <w:sz w:val="22"/>
          <w:szCs w:val="22"/>
          <w:lang w:val="ro-RO"/>
        </w:rPr>
        <w:t xml:space="preserve">- </w:t>
      </w:r>
      <w:r w:rsidRPr="00F34AF3">
        <w:rPr>
          <w:rFonts w:ascii="Trebuchet MS" w:hAnsi="Trebuchet MS"/>
          <w:b w:val="0"/>
          <w:sz w:val="22"/>
          <w:szCs w:val="22"/>
          <w:lang w:val="ro-RO"/>
        </w:rPr>
        <w:t>(1)</w:t>
      </w:r>
      <w:r w:rsidRPr="00F34AF3">
        <w:rPr>
          <w:rFonts w:ascii="Trebuchet MS" w:hAnsi="Trebuchet MS"/>
          <w:sz w:val="22"/>
          <w:szCs w:val="22"/>
          <w:lang w:val="ro-RO"/>
        </w:rPr>
        <w:t> </w:t>
      </w:r>
      <w:r w:rsidRPr="00F34AF3">
        <w:rPr>
          <w:rFonts w:ascii="Trebuchet MS" w:hAnsi="Trebuchet MS"/>
          <w:b w:val="0"/>
          <w:sz w:val="22"/>
          <w:szCs w:val="22"/>
          <w:lang w:val="ro-RO"/>
        </w:rPr>
        <w:t xml:space="preserve">Comisia de elaborare a subiectelor și comisia de soluționare a contestațiilor sunt numite la propunerea Institutului Național al Magistraturii, și sunt conduse de câte un președinte. </w:t>
      </w:r>
    </w:p>
    <w:p w14:paraId="5640A6A4" w14:textId="5CAD1358"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xml:space="preserve"> Elaborarea subiectelor de concurs pentru testul-grilă, proba scrisă de verificare a cunoștințelor juridice și proba interviului, a baremelor de evaluare și notare, </w:t>
      </w:r>
      <w:r w:rsidR="004F1DC8" w:rsidRPr="00F34AF3">
        <w:rPr>
          <w:rFonts w:ascii="Trebuchet MS" w:hAnsi="Trebuchet MS"/>
          <w:sz w:val="22"/>
          <w:szCs w:val="22"/>
          <w:lang w:val="ro-RO"/>
        </w:rPr>
        <w:t xml:space="preserve">a ghidului de corectare la proba scrisă de verificare a cunoștințelor juridice, </w:t>
      </w:r>
      <w:r w:rsidRPr="00F34AF3">
        <w:rPr>
          <w:rFonts w:ascii="Trebuchet MS" w:hAnsi="Trebuchet MS"/>
          <w:sz w:val="22"/>
          <w:szCs w:val="22"/>
          <w:lang w:val="ro-RO"/>
        </w:rPr>
        <w:t xml:space="preserve">precum și </w:t>
      </w:r>
      <w:r w:rsidR="00BD3BAE" w:rsidRPr="00F34AF3">
        <w:rPr>
          <w:rFonts w:ascii="Trebuchet MS" w:hAnsi="Trebuchet MS"/>
          <w:sz w:val="22"/>
          <w:szCs w:val="22"/>
          <w:lang w:val="ro-RO"/>
        </w:rPr>
        <w:t xml:space="preserve">evaluarea și notarea </w:t>
      </w:r>
      <w:r w:rsidRPr="00F34AF3">
        <w:rPr>
          <w:rFonts w:ascii="Trebuchet MS" w:hAnsi="Trebuchet MS"/>
          <w:sz w:val="22"/>
          <w:szCs w:val="22"/>
          <w:lang w:val="ro-RO"/>
        </w:rPr>
        <w:t>lucrărilor la proba scrisă de verificare a cunoștințelor juridice se realizează de subcomisiile corespunzătoare din cadrul comisiei de elaborare a subiectelor, iar soluționarea  contestațiilor la barem și soluționarea contestațiilor la rezultate se realizează de subcomisiile corespunzătoare din cadrul comisiei de soluționare a contestațiilor. Evaluarea și notarea lucrărilor la testul-grilă de verificare a cunoștințelor juridice se realizează prin procesare electronică.</w:t>
      </w:r>
    </w:p>
    <w:p w14:paraId="0945D652"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Membrii comisiilor vor fi numiți de regulă dintre persoanele care au fost înscrise în baza de date a Institutului Național al Magistraturii și a Consiliului Superior al Magistraturii și care au urmat cursurile Institutului Național al Magistraturii privind metodele și tehnicile de evaluare.</w:t>
      </w:r>
    </w:p>
    <w:p w14:paraId="573BBB1D"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lastRenderedPageBreak/>
        <w:t>(4)</w:t>
      </w:r>
      <w:r w:rsidRPr="00F34AF3">
        <w:rPr>
          <w:rFonts w:ascii="Trebuchet MS" w:hAnsi="Trebuchet MS"/>
          <w:sz w:val="22"/>
          <w:szCs w:val="22"/>
          <w:lang w:val="ro-RO"/>
        </w:rPr>
        <w:t> În comisiile prevăzute la alin. (1) vor fi numiți și membri supleanți, care îi vor înlocui de drept, în ordinea stabilită de Consiliul Superior al Magistraturii prin hotărârea de numire a comisiilor de concurs, pe acei membri ai comisiei care, din motive întemeiate, nu își pot exercita atribuțiile. Înlocuirea se efectuează de președintele comisiei respective de concurs.</w:t>
      </w:r>
    </w:p>
    <w:p w14:paraId="298631A3" w14:textId="77777777" w:rsidR="004252E8" w:rsidRPr="00F34AF3" w:rsidRDefault="004252E8" w:rsidP="000F5644">
      <w:pPr>
        <w:pStyle w:val="al"/>
        <w:shd w:val="clear" w:color="auto" w:fill="FFFFFF"/>
        <w:spacing w:before="0" w:beforeAutospacing="0" w:after="0" w:afterAutospacing="0"/>
        <w:jc w:val="both"/>
        <w:rPr>
          <w:rFonts w:ascii="Trebuchet MS" w:hAnsi="Trebuchet MS"/>
          <w:b/>
          <w:bCs/>
          <w:sz w:val="22"/>
          <w:szCs w:val="22"/>
          <w:lang w:val="ro-RO"/>
        </w:rPr>
      </w:pPr>
    </w:p>
    <w:p w14:paraId="1C2AF57C"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
          <w:bCs/>
          <w:sz w:val="22"/>
          <w:szCs w:val="22"/>
          <w:lang w:val="ro-RO"/>
        </w:rPr>
        <w:t>Art. 58</w:t>
      </w:r>
      <w:r w:rsidR="004252E8" w:rsidRPr="00F34AF3">
        <w:rPr>
          <w:rFonts w:ascii="Trebuchet MS" w:hAnsi="Trebuchet MS"/>
          <w:b/>
          <w:bCs/>
          <w:sz w:val="22"/>
          <w:szCs w:val="22"/>
          <w:lang w:val="ro-RO"/>
        </w:rPr>
        <w:t xml:space="preserve"> - </w:t>
      </w:r>
      <w:r w:rsidRPr="00F34AF3">
        <w:rPr>
          <w:rFonts w:ascii="Trebuchet MS" w:hAnsi="Trebuchet MS"/>
          <w:bCs/>
          <w:sz w:val="22"/>
          <w:szCs w:val="22"/>
          <w:lang w:val="ro-RO"/>
        </w:rPr>
        <w:t>(1)</w:t>
      </w:r>
      <w:r w:rsidRPr="00F34AF3">
        <w:rPr>
          <w:rFonts w:ascii="Trebuchet MS" w:hAnsi="Trebuchet MS"/>
          <w:sz w:val="22"/>
          <w:szCs w:val="22"/>
          <w:lang w:val="ro-RO"/>
        </w:rPr>
        <w:t xml:space="preserve"> Comisia de elaborare a subiectelor este compusă din: </w:t>
      </w:r>
    </w:p>
    <w:p w14:paraId="37186386"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a) comisia de elaborare a subiectelor pentru testul-grilă și pentru proba scrisă de verificare a cunoștințelor juridice, comună pentru cele două probe scrise;</w:t>
      </w:r>
    </w:p>
    <w:p w14:paraId="3DAEDE7A"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 xml:space="preserve">b) comisia de examinare din cadrul probei interviului. </w:t>
      </w:r>
    </w:p>
    <w:p w14:paraId="7899BD24"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(2) Pentru testul-grilă și pentru proba scrisă de verificare a cunoștințelor juridice se constituie în mod distinct subcomisii de elaborare a subiectelor la drept civil și drept procesual civil, respectiv la drept penal și drept procesual penal. Subiectele de drept material sunt elaborate de membrii subcomisiei care elaborează și subiectele de drept procesual în materia corespunzătoare.</w:t>
      </w:r>
    </w:p>
    <w:p w14:paraId="3CFA1194"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Subcomisiile de elaborare a subiectelor pentru testul-grilă și pentru proba scrisă de verificare a cunoștințelor juridice sunt alcătuite membri specializați în drept civil și drept procesual civil, respectiv în drept penal și drept procesual penal. Din aceste subcomisii fac parte și cadre didactice universitare, specializate în disciplinele de concurs.</w:t>
      </w:r>
    </w:p>
    <w:p w14:paraId="60812C36" w14:textId="77777777" w:rsidR="004252E8" w:rsidRPr="00F34AF3" w:rsidRDefault="004252E8" w:rsidP="000F5644">
      <w:pPr>
        <w:pStyle w:val="al"/>
        <w:shd w:val="clear" w:color="auto" w:fill="FFFFFF"/>
        <w:spacing w:before="0" w:beforeAutospacing="0" w:after="0" w:afterAutospacing="0"/>
        <w:jc w:val="both"/>
        <w:rPr>
          <w:rFonts w:ascii="Trebuchet MS" w:hAnsi="Trebuchet MS"/>
          <w:b/>
          <w:bCs/>
          <w:sz w:val="22"/>
          <w:szCs w:val="22"/>
          <w:lang w:val="ro-RO"/>
        </w:rPr>
      </w:pPr>
    </w:p>
    <w:p w14:paraId="06F3F5D3" w14:textId="07968C4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
          <w:bCs/>
          <w:sz w:val="22"/>
          <w:szCs w:val="22"/>
          <w:lang w:val="ro-RO"/>
        </w:rPr>
        <w:t>Art. 59</w:t>
      </w:r>
      <w:r w:rsidR="004252E8" w:rsidRPr="00F34AF3">
        <w:rPr>
          <w:rFonts w:ascii="Trebuchet MS" w:hAnsi="Trebuchet MS"/>
          <w:b/>
          <w:bCs/>
          <w:sz w:val="22"/>
          <w:szCs w:val="22"/>
          <w:lang w:val="ro-RO"/>
        </w:rPr>
        <w:t xml:space="preserve"> - </w:t>
      </w:r>
      <w:r w:rsidRPr="00F34AF3">
        <w:rPr>
          <w:rFonts w:ascii="Trebuchet MS" w:hAnsi="Trebuchet MS"/>
          <w:sz w:val="22"/>
          <w:szCs w:val="22"/>
          <w:lang w:val="ro-RO"/>
        </w:rPr>
        <w:t>Comisia de examinare din cadrul probei interviului elaborează grila de evaluare în baza căreia se face aprecierea interviului, elaborează subiectele pe baza cărora vor fi examinați candidații și realizează intervievarea candidaților, în scopul identificării aptitudinilor, motivațiilor și elementelor de etică specifice profesiei.</w:t>
      </w:r>
    </w:p>
    <w:p w14:paraId="582A43EB" w14:textId="77777777" w:rsidR="004252E8" w:rsidRPr="00F34AF3" w:rsidRDefault="004252E8" w:rsidP="000F5644">
      <w:pPr>
        <w:pStyle w:val="Heading4"/>
        <w:shd w:val="clear" w:color="auto" w:fill="FFFFFF"/>
        <w:spacing w:before="0" w:beforeAutospacing="0" w:after="0" w:afterAutospacing="0"/>
        <w:jc w:val="both"/>
        <w:rPr>
          <w:rFonts w:ascii="Trebuchet MS" w:hAnsi="Trebuchet MS"/>
          <w:sz w:val="22"/>
          <w:szCs w:val="22"/>
          <w:lang w:val="ro-RO"/>
        </w:rPr>
      </w:pPr>
    </w:p>
    <w:p w14:paraId="687C64E9" w14:textId="77777777" w:rsidR="007149C3" w:rsidRPr="00F34AF3" w:rsidRDefault="007149C3"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Fonts w:ascii="Trebuchet MS" w:hAnsi="Trebuchet MS"/>
          <w:sz w:val="22"/>
          <w:szCs w:val="22"/>
          <w:lang w:val="ro-RO"/>
        </w:rPr>
        <w:t>Art. 60</w:t>
      </w:r>
      <w:r w:rsidR="004252E8" w:rsidRPr="00F34AF3">
        <w:rPr>
          <w:rFonts w:ascii="Trebuchet MS" w:hAnsi="Trebuchet MS"/>
          <w:sz w:val="22"/>
          <w:szCs w:val="22"/>
          <w:lang w:val="ro-RO"/>
        </w:rPr>
        <w:t xml:space="preserve"> - </w:t>
      </w:r>
      <w:r w:rsidRPr="00F34AF3">
        <w:rPr>
          <w:rFonts w:ascii="Trebuchet MS" w:hAnsi="Trebuchet MS"/>
          <w:b w:val="0"/>
          <w:sz w:val="22"/>
          <w:szCs w:val="22"/>
          <w:lang w:val="ro-RO"/>
        </w:rPr>
        <w:t>(1) Comisia de soluționare a contestațiilor este compusă din subcomisii constituite în mod distinct la drept civil și drept procesual civil, respectiv la drept penal și drept procesual penal, după cum urmează:</w:t>
      </w:r>
    </w:p>
    <w:p w14:paraId="073836FC"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a)</w:t>
      </w:r>
      <w:r w:rsidRPr="00F34AF3">
        <w:rPr>
          <w:rFonts w:ascii="Trebuchet MS" w:hAnsi="Trebuchet MS"/>
          <w:sz w:val="22"/>
          <w:szCs w:val="22"/>
          <w:lang w:val="ro-RO"/>
        </w:rPr>
        <w:t> subcomisii de soluționare a contestațiilor formulate împotriva baremului stabilit pentru cele două probe scrise și împotriva punctajului de la testul-grilă de verificare a cunoștințelor juridice;</w:t>
      </w:r>
    </w:p>
    <w:p w14:paraId="12A20A16"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b) subcomisii de soluționare a contestațiilor formulate împotriva rezultatelor obținute la proba scrisă de verificare a cunoștințelor juridice.</w:t>
      </w:r>
    </w:p>
    <w:p w14:paraId="6D69ABBB" w14:textId="77777777" w:rsidR="007149C3" w:rsidRPr="00F34AF3" w:rsidRDefault="007149C3" w:rsidP="000F5644">
      <w:pPr>
        <w:pStyle w:val="al"/>
        <w:shd w:val="clear" w:color="auto" w:fill="FFFFFF"/>
        <w:spacing w:before="0" w:beforeAutospacing="0" w:after="0" w:afterAutospacing="0"/>
        <w:jc w:val="both"/>
        <w:rPr>
          <w:rFonts w:ascii="Trebuchet MS" w:hAnsi="Trebuchet MS"/>
          <w:b/>
          <w:bC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xml:space="preserve"> Comisia de soluționare a contestațiilor este alcătuită din membri specializați în drept civil și drept procesual civil, respectiv în drept penal și drept procesual penal. Din această comisie fac parte și cadre didactice universitare, specializate în disciplinele de concurs. </w:t>
      </w:r>
    </w:p>
    <w:p w14:paraId="09EE188D" w14:textId="77777777" w:rsidR="004252E8" w:rsidRPr="00F34AF3" w:rsidRDefault="004252E8" w:rsidP="000F5644">
      <w:pPr>
        <w:pStyle w:val="Heading4"/>
        <w:shd w:val="clear" w:color="auto" w:fill="FFFFFF"/>
        <w:spacing w:before="0" w:beforeAutospacing="0" w:after="0" w:afterAutospacing="0"/>
        <w:jc w:val="both"/>
        <w:rPr>
          <w:rFonts w:ascii="Trebuchet MS" w:hAnsi="Trebuchet MS"/>
          <w:sz w:val="22"/>
          <w:szCs w:val="22"/>
          <w:lang w:val="ro-RO"/>
        </w:rPr>
      </w:pPr>
    </w:p>
    <w:p w14:paraId="0E309731" w14:textId="77777777" w:rsidR="007149C3" w:rsidRPr="00F34AF3" w:rsidRDefault="007149C3" w:rsidP="000F5644">
      <w:pPr>
        <w:pStyle w:val="Heading4"/>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Art. 61</w:t>
      </w:r>
      <w:r w:rsidR="004252E8" w:rsidRPr="00F34AF3">
        <w:rPr>
          <w:rFonts w:ascii="Trebuchet MS" w:hAnsi="Trebuchet MS"/>
          <w:sz w:val="22"/>
          <w:szCs w:val="22"/>
          <w:lang w:val="ro-RO"/>
        </w:rPr>
        <w:t xml:space="preserve"> </w:t>
      </w:r>
      <w:r w:rsidR="004252E8" w:rsidRPr="00F34AF3">
        <w:rPr>
          <w:rFonts w:ascii="Trebuchet MS" w:hAnsi="Trebuchet MS"/>
          <w:b w:val="0"/>
          <w:sz w:val="22"/>
          <w:szCs w:val="22"/>
          <w:lang w:val="ro-RO"/>
        </w:rPr>
        <w:t xml:space="preserve">- </w:t>
      </w:r>
      <w:r w:rsidRPr="00F34AF3">
        <w:rPr>
          <w:rFonts w:ascii="Trebuchet MS" w:hAnsi="Trebuchet MS"/>
          <w:b w:val="0"/>
          <w:sz w:val="22"/>
          <w:szCs w:val="22"/>
          <w:lang w:val="ro-RO"/>
        </w:rPr>
        <w:t>(1) Examinarea candidaților se face în două etape.</w:t>
      </w:r>
    </w:p>
    <w:p w14:paraId="7924EE97"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Prima etapă este eliminatorie și constă în susținerea următoarelor probe scrise eliminatorii:</w:t>
      </w:r>
    </w:p>
    <w:p w14:paraId="18E2151D"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1.</w:t>
      </w:r>
      <w:r w:rsidRPr="00F34AF3">
        <w:rPr>
          <w:rFonts w:ascii="Trebuchet MS" w:hAnsi="Trebuchet MS"/>
          <w:sz w:val="22"/>
          <w:szCs w:val="22"/>
          <w:lang w:val="ro-RO"/>
        </w:rPr>
        <w:t> un test-grilă de verificare a cunoștințelor juridice, teoretice și practice, susținut la următoarele discipline:</w:t>
      </w:r>
    </w:p>
    <w:p w14:paraId="3450AF8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a)</w:t>
      </w:r>
      <w:r w:rsidRPr="00F34AF3">
        <w:rPr>
          <w:rFonts w:ascii="Trebuchet MS" w:hAnsi="Trebuchet MS"/>
          <w:sz w:val="22"/>
          <w:szCs w:val="22"/>
          <w:lang w:val="ro-RO"/>
        </w:rPr>
        <w:t> drept civil;</w:t>
      </w:r>
    </w:p>
    <w:p w14:paraId="166BD95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b)</w:t>
      </w:r>
      <w:r w:rsidRPr="00F34AF3">
        <w:rPr>
          <w:rFonts w:ascii="Trebuchet MS" w:hAnsi="Trebuchet MS"/>
          <w:sz w:val="22"/>
          <w:szCs w:val="22"/>
          <w:lang w:val="ro-RO"/>
        </w:rPr>
        <w:t> drept procesual civil;</w:t>
      </w:r>
    </w:p>
    <w:p w14:paraId="427EAB83"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c)</w:t>
      </w:r>
      <w:r w:rsidRPr="00F34AF3">
        <w:rPr>
          <w:rFonts w:ascii="Trebuchet MS" w:hAnsi="Trebuchet MS"/>
          <w:sz w:val="22"/>
          <w:szCs w:val="22"/>
          <w:lang w:val="ro-RO"/>
        </w:rPr>
        <w:t> drept penal;</w:t>
      </w:r>
    </w:p>
    <w:p w14:paraId="10869B8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d)</w:t>
      </w:r>
      <w:r w:rsidRPr="00F34AF3">
        <w:rPr>
          <w:rFonts w:ascii="Trebuchet MS" w:hAnsi="Trebuchet MS"/>
          <w:sz w:val="22"/>
          <w:szCs w:val="22"/>
          <w:lang w:val="ro-RO"/>
        </w:rPr>
        <w:t> drept procesual penal;</w:t>
      </w:r>
    </w:p>
    <w:p w14:paraId="170A5DB2"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o probă scrisă de verificare a cunoștințelor juridice, teoretice și practice, susținută la drept civil și drept procesual civil, respectiv la drept penal și drept procesual penal.</w:t>
      </w:r>
    </w:p>
    <w:p w14:paraId="03B9379B"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La proba scrisă de verificare a cunoștințelor juridice participă numai candidații declarați admiși la testul-grilă de verificare a cunoștințelor juridice.</w:t>
      </w:r>
    </w:p>
    <w:p w14:paraId="7396E2CA"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(4)</w:t>
      </w:r>
      <w:r w:rsidRPr="00F34AF3">
        <w:rPr>
          <w:rFonts w:ascii="Trebuchet MS" w:hAnsi="Trebuchet MS"/>
          <w:sz w:val="22"/>
          <w:szCs w:val="22"/>
          <w:lang w:val="ro-RO"/>
        </w:rPr>
        <w:t> Nota obținută la prima etapă este media aritmetică a notelor obținute la probele prevăzute la alin. (2), respectiv testul-grilă de verificare a cunoștințelor juridice și proba scrisă de verificare a cunoștințelor juridice.</w:t>
      </w:r>
    </w:p>
    <w:p w14:paraId="7E874309"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lastRenderedPageBreak/>
        <w:t>(5)</w:t>
      </w:r>
      <w:r w:rsidRPr="00F34AF3">
        <w:rPr>
          <w:rFonts w:ascii="Trebuchet MS" w:hAnsi="Trebuchet MS"/>
          <w:sz w:val="22"/>
          <w:szCs w:val="22"/>
          <w:lang w:val="ro-RO"/>
        </w:rPr>
        <w:t> La etapa a II-a participă numai candidații declarați admiși la fiecare dintre cele două probe, în ordinea descrescătoare a notei obținute la prima etapă, în limita unui număr egal cu o dată și jumătate din numărul de posturi scoase la concurs, în cazul unui număr impar de posturi rotunjirea făcându-se la numărul mai mare. Numărul candidaților admiși în etapa a II-a se suplimentează în cazul mediilor egale cu cea a ultimului candidat admis.</w:t>
      </w:r>
    </w:p>
    <w:p w14:paraId="2623A097"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(6)</w:t>
      </w:r>
      <w:r w:rsidRPr="00F34AF3">
        <w:rPr>
          <w:rFonts w:ascii="Trebuchet MS" w:hAnsi="Trebuchet MS"/>
          <w:sz w:val="22"/>
          <w:szCs w:val="22"/>
          <w:lang w:val="ro-RO"/>
        </w:rPr>
        <w:t> A doua etapă constă în susținerea unui interviu.</w:t>
      </w:r>
    </w:p>
    <w:p w14:paraId="3FD47F1F" w14:textId="77777777" w:rsidR="004252E8" w:rsidRPr="00F34AF3" w:rsidRDefault="004252E8"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561D9FED" w14:textId="77777777" w:rsidR="007149C3" w:rsidRPr="00F34AF3" w:rsidRDefault="004D045C"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Style w:val="Hyperlink"/>
          <w:rFonts w:ascii="Trebuchet MS" w:hAnsi="Trebuchet MS"/>
          <w:color w:val="auto"/>
          <w:sz w:val="22"/>
          <w:szCs w:val="22"/>
          <w:u w:val="none"/>
          <w:lang w:val="ro-RO"/>
        </w:rPr>
        <w:t xml:space="preserve">Art. </w:t>
      </w:r>
      <w:r w:rsidRPr="00F34AF3">
        <w:rPr>
          <w:rFonts w:ascii="Trebuchet MS" w:hAnsi="Trebuchet MS"/>
          <w:sz w:val="22"/>
          <w:szCs w:val="22"/>
          <w:lang w:val="ro-RO"/>
        </w:rPr>
        <w:t>62</w:t>
      </w:r>
      <w:r w:rsidR="004252E8" w:rsidRPr="00F34AF3">
        <w:rPr>
          <w:rFonts w:ascii="Trebuchet MS" w:hAnsi="Trebuchet MS"/>
          <w:b w:val="0"/>
          <w:sz w:val="22"/>
          <w:szCs w:val="22"/>
          <w:lang w:val="ro-RO"/>
        </w:rPr>
        <w:t xml:space="preserve"> - </w:t>
      </w:r>
      <w:r w:rsidR="007149C3" w:rsidRPr="00F34AF3">
        <w:rPr>
          <w:rFonts w:ascii="Trebuchet MS" w:hAnsi="Trebuchet MS"/>
          <w:b w:val="0"/>
          <w:sz w:val="22"/>
          <w:szCs w:val="22"/>
          <w:lang w:val="ro-RO"/>
        </w:rPr>
        <w:t xml:space="preserve">(1) Testul-grilă de verificare a cunoștințelor juridice cuprinde 100 de întrebări, câte 25 pentru fiecare dintre disciplinele de concurs. </w:t>
      </w:r>
    </w:p>
    <w:p w14:paraId="498D34D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La testul-grilă de verificare a cunoștințelor juridice fiecare răspuns corect primește 1 punct, care are ca echivalent 10 sutimi în sistemul de notare de la 1 la 10.</w:t>
      </w:r>
    </w:p>
    <w:p w14:paraId="49320675" w14:textId="107BFB12"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Timpul necesar pentru formularea răspunsurilor la întrebările din testul-grilă de verificare a cunoștințelor juridice este cel stabilit de comisia de elaborare a subiectelor pentru această probă și nu poate depăși 4 ore</w:t>
      </w:r>
      <w:r w:rsidR="009719EA" w:rsidRPr="00F34AF3">
        <w:rPr>
          <w:rFonts w:ascii="Trebuchet MS" w:hAnsi="Trebuchet MS"/>
          <w:sz w:val="22"/>
          <w:szCs w:val="22"/>
          <w:lang w:val="ro-RO"/>
        </w:rPr>
        <w:t xml:space="preserve"> socotite din momentul în care s-a încheiat distribuirea testelor către toţi candidaţii</w:t>
      </w:r>
      <w:r w:rsidRPr="00F34AF3">
        <w:rPr>
          <w:rFonts w:ascii="Trebuchet MS" w:hAnsi="Trebuchet MS"/>
          <w:sz w:val="22"/>
          <w:szCs w:val="22"/>
          <w:lang w:val="ro-RO"/>
        </w:rPr>
        <w:t>.</w:t>
      </w:r>
    </w:p>
    <w:p w14:paraId="1F2EA03B"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(4)</w:t>
      </w:r>
      <w:r w:rsidRPr="00F34AF3">
        <w:rPr>
          <w:rFonts w:ascii="Trebuchet MS" w:hAnsi="Trebuchet MS"/>
          <w:sz w:val="22"/>
          <w:szCs w:val="22"/>
          <w:lang w:val="ro-RO"/>
        </w:rPr>
        <w:t> Lucrările se notează cu «Admis» sau «Respins», în funcție de punctajul obținut de candidat. Sunt declarați admiși la această probă candidații care au obținut minimum 60 de puncte, echivalentul notei 6,00, în ordinea descrescătoare a notelor obținute, în limita dublului numărului de posturi scoase la concurs. Numărul candidaților admiși se suplimentează în cazul mediilor egale cu cea a ultimului candidat admis.</w:t>
      </w:r>
    </w:p>
    <w:p w14:paraId="57D81D1E" w14:textId="77777777" w:rsidR="007D58CE" w:rsidRPr="00F34AF3" w:rsidRDefault="007149C3" w:rsidP="000F5644">
      <w:pPr>
        <w:pStyle w:val="al"/>
        <w:shd w:val="clear" w:color="auto" w:fill="FFFFFF"/>
        <w:spacing w:before="0" w:beforeAutospacing="0" w:after="0" w:afterAutospacing="0"/>
        <w:jc w:val="both"/>
        <w:rPr>
          <w:rFonts w:ascii="Trebuchet MS" w:hAnsi="Trebuchet MS"/>
          <w:lang w:val="ro-RO"/>
        </w:rPr>
      </w:pPr>
      <w:r w:rsidRPr="00F34AF3">
        <w:rPr>
          <w:rFonts w:ascii="Trebuchet MS" w:hAnsi="Trebuchet MS"/>
          <w:bCs/>
          <w:sz w:val="22"/>
          <w:szCs w:val="22"/>
          <w:lang w:val="ro-RO"/>
        </w:rPr>
        <w:t>(5)</w:t>
      </w:r>
      <w:r w:rsidRPr="00F34AF3">
        <w:rPr>
          <w:rFonts w:ascii="Trebuchet MS" w:hAnsi="Trebuchet MS"/>
          <w:sz w:val="22"/>
          <w:szCs w:val="22"/>
          <w:lang w:val="ro-RO"/>
        </w:rPr>
        <w:t> Baremul de evaluare și notare stabilit de comisia de elaborare a subiectelor se afișează la centrele de concurs după încheierea probei și se publică simultan pe paginile de internet ale Consiliului Superior al Magistraturii și Institutului Național al Magistraturii. În termen de 24 de ore de la afișarea baremului la centrele de concurs, candidații pot face contestații la acesta, care se transmit, prin fax sau e-mail, la Institutul Național al Magistraturii. Contestațiile la barem se soluționează de subcomisia corespunzătoare de soluționare a contestațiilor, în cel mult 48 de ore de la expirarea termenului de contestare. Soluția se motivează în termen de 3 zile de la expirarea termenului pentru soluționarea contestațiilor. Baremul stabilit în urma soluționării contestațiilor se publică pe paginile de internet ale Consiliului Superior al Magistraturii și Institutului Național al Magistraturii.</w:t>
      </w:r>
      <w:r w:rsidR="007D58CE" w:rsidRPr="00F34AF3">
        <w:rPr>
          <w:rFonts w:ascii="Trebuchet MS" w:hAnsi="Trebuchet MS"/>
          <w:lang w:val="ro-RO"/>
        </w:rPr>
        <w:t xml:space="preserve"> </w:t>
      </w:r>
    </w:p>
    <w:p w14:paraId="6DEC8AC9" w14:textId="18E1F153"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(6)</w:t>
      </w:r>
      <w:r w:rsidRPr="00F34AF3">
        <w:rPr>
          <w:rFonts w:ascii="Trebuchet MS" w:hAnsi="Trebuchet MS"/>
          <w:sz w:val="22"/>
          <w:szCs w:val="22"/>
          <w:lang w:val="ro-RO"/>
        </w:rPr>
        <w:t> În situația în care, în urma soluționării contestațiilor la barem, se anulează una sau mai multe întrebări din testul-grilă, punctajul corespunzător întrebărilor anulate se acordă tuturor candidaților.</w:t>
      </w:r>
    </w:p>
    <w:p w14:paraId="2695384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(7)</w:t>
      </w:r>
      <w:r w:rsidRPr="00F34AF3">
        <w:rPr>
          <w:rFonts w:ascii="Trebuchet MS" w:hAnsi="Trebuchet MS"/>
          <w:sz w:val="22"/>
          <w:szCs w:val="22"/>
          <w:lang w:val="ro-RO"/>
        </w:rPr>
        <w:t> În ipoteza în care, în urma soluționării contestațiilor la barem, se apreciază că răspunsul indicat ca fiind corect în baremul inițial nu este singurul răspuns corect, baremul definitiv va cuprinde atât punctajul corespunzător variantei de răspuns stabilite de comisia de elaborare a subiectelor în baremul inițial, cât și punctajul corespunzător variantei de răspuns stabilite de comisia de contestații.</w:t>
      </w:r>
    </w:p>
    <w:p w14:paraId="459DE8C5" w14:textId="31FE0176"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(8)</w:t>
      </w:r>
      <w:r w:rsidRPr="00F34AF3">
        <w:rPr>
          <w:rFonts w:ascii="Trebuchet MS" w:hAnsi="Trebuchet MS"/>
          <w:sz w:val="22"/>
          <w:szCs w:val="22"/>
          <w:lang w:val="ro-RO"/>
        </w:rPr>
        <w:t> În situația în care, în urma soluționării contestațiilor la barem, se apreciază că răspunsul corect la una dintre întrebări</w:t>
      </w:r>
      <w:r w:rsidR="0081597A" w:rsidRPr="00F34AF3">
        <w:rPr>
          <w:rFonts w:ascii="Trebuchet MS" w:hAnsi="Trebuchet MS"/>
          <w:sz w:val="22"/>
          <w:szCs w:val="22"/>
          <w:lang w:val="ro-RO"/>
        </w:rPr>
        <w:t>le din</w:t>
      </w:r>
      <w:r w:rsidRPr="00F34AF3">
        <w:rPr>
          <w:rFonts w:ascii="Trebuchet MS" w:hAnsi="Trebuchet MS"/>
          <w:sz w:val="22"/>
          <w:szCs w:val="22"/>
          <w:lang w:val="ro-RO"/>
        </w:rPr>
        <w:t xml:space="preserve"> </w:t>
      </w:r>
      <w:r w:rsidR="0081597A" w:rsidRPr="00F34AF3">
        <w:rPr>
          <w:rFonts w:ascii="Trebuchet MS" w:hAnsi="Trebuchet MS"/>
          <w:sz w:val="22"/>
          <w:szCs w:val="22"/>
          <w:lang w:val="ro-RO"/>
        </w:rPr>
        <w:t>testul-grilă de verificare a cunoștințelor juridice </w:t>
      </w:r>
      <w:r w:rsidRPr="00F34AF3">
        <w:rPr>
          <w:rFonts w:ascii="Trebuchet MS" w:hAnsi="Trebuchet MS"/>
          <w:sz w:val="22"/>
          <w:szCs w:val="22"/>
          <w:lang w:val="ro-RO"/>
        </w:rPr>
        <w:t>este în mod evident altul decât cel indicat în barem, fără a fi incidente dispozițiile alin. (7), se corectează baremul și se va acorda punctajul corespunzător întrebării respective numai candidaților care au indicat răspunsul corect stabilit prin baremul definitiv.</w:t>
      </w:r>
    </w:p>
    <w:p w14:paraId="6B0671E9" w14:textId="34AAFEE3" w:rsidR="00663522" w:rsidRPr="00F34AF3" w:rsidRDefault="00663522"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shd w:val="clear" w:color="auto" w:fill="FFFFFF"/>
          <w:lang w:val="ro-RO"/>
        </w:rPr>
        <w:t xml:space="preserve">(9) </w:t>
      </w:r>
      <w:r w:rsidR="00581367" w:rsidRPr="00F34AF3">
        <w:rPr>
          <w:rFonts w:ascii="Trebuchet MS" w:hAnsi="Trebuchet MS"/>
          <w:sz w:val="22"/>
          <w:szCs w:val="22"/>
          <w:shd w:val="clear" w:color="auto" w:fill="FFFFFF"/>
          <w:lang w:val="ro-RO"/>
        </w:rPr>
        <w:t>În cazul în care concursul de admitere în magistratură se desfășoară în același timp cu concursul de admitere la Institutul Național al Magistraturii și există întrebări identice, admiterea unei contestații la vreuna dintre aceste întrebări la concursul de admitere la Institutul Național al Magistraturii produce efecte și în privința concursului de admitere în magistratură, în condițiile </w:t>
      </w:r>
      <w:hyperlink r:id="rId7" w:anchor="p-295504264" w:tgtFrame="_blank" w:history="1">
        <w:r w:rsidR="00581367" w:rsidRPr="00F34AF3">
          <w:rPr>
            <w:rStyle w:val="Hyperlink"/>
            <w:rFonts w:ascii="Trebuchet MS" w:hAnsi="Trebuchet MS"/>
            <w:color w:val="auto"/>
            <w:sz w:val="22"/>
            <w:szCs w:val="22"/>
            <w:u w:val="none"/>
            <w:shd w:val="clear" w:color="auto" w:fill="FFFFFF"/>
            <w:lang w:val="ro-RO"/>
          </w:rPr>
          <w:t>alin. (</w:t>
        </w:r>
        <w:r w:rsidRPr="00F34AF3">
          <w:rPr>
            <w:rStyle w:val="Hyperlink"/>
            <w:rFonts w:ascii="Trebuchet MS" w:hAnsi="Trebuchet MS"/>
            <w:color w:val="auto"/>
            <w:sz w:val="22"/>
            <w:szCs w:val="22"/>
            <w:u w:val="none"/>
            <w:shd w:val="clear" w:color="auto" w:fill="FFFFFF"/>
            <w:lang w:val="ro-RO"/>
          </w:rPr>
          <w:t>6</w:t>
        </w:r>
        <w:r w:rsidR="00581367" w:rsidRPr="00F34AF3">
          <w:rPr>
            <w:rStyle w:val="Hyperlink"/>
            <w:rFonts w:ascii="Trebuchet MS" w:hAnsi="Trebuchet MS"/>
            <w:color w:val="auto"/>
            <w:sz w:val="22"/>
            <w:szCs w:val="22"/>
            <w:u w:val="none"/>
            <w:shd w:val="clear" w:color="auto" w:fill="FFFFFF"/>
            <w:lang w:val="ro-RO"/>
          </w:rPr>
          <w:t>)</w:t>
        </w:r>
      </w:hyperlink>
      <w:r w:rsidR="00581367" w:rsidRPr="00F34AF3">
        <w:rPr>
          <w:rFonts w:ascii="Trebuchet MS" w:hAnsi="Trebuchet MS"/>
          <w:sz w:val="22"/>
          <w:szCs w:val="22"/>
          <w:shd w:val="clear" w:color="auto" w:fill="FFFFFF"/>
          <w:lang w:val="ro-RO"/>
        </w:rPr>
        <w:t> - </w:t>
      </w:r>
      <w:hyperlink r:id="rId8" w:anchor="p-295504266" w:tgtFrame="_blank" w:history="1">
        <w:r w:rsidR="00581367" w:rsidRPr="00F34AF3">
          <w:rPr>
            <w:rStyle w:val="Hyperlink"/>
            <w:rFonts w:ascii="Trebuchet MS" w:hAnsi="Trebuchet MS"/>
            <w:color w:val="auto"/>
            <w:sz w:val="22"/>
            <w:szCs w:val="22"/>
            <w:u w:val="none"/>
            <w:shd w:val="clear" w:color="auto" w:fill="FFFFFF"/>
            <w:lang w:val="ro-RO"/>
          </w:rPr>
          <w:t>(</w:t>
        </w:r>
        <w:r w:rsidRPr="00F34AF3">
          <w:rPr>
            <w:rStyle w:val="Hyperlink"/>
            <w:rFonts w:ascii="Trebuchet MS" w:hAnsi="Trebuchet MS"/>
            <w:color w:val="auto"/>
            <w:sz w:val="22"/>
            <w:szCs w:val="22"/>
            <w:u w:val="none"/>
            <w:shd w:val="clear" w:color="auto" w:fill="FFFFFF"/>
            <w:lang w:val="ro-RO"/>
          </w:rPr>
          <w:t>8</w:t>
        </w:r>
        <w:r w:rsidR="00581367" w:rsidRPr="00F34AF3">
          <w:rPr>
            <w:rStyle w:val="Hyperlink"/>
            <w:rFonts w:ascii="Trebuchet MS" w:hAnsi="Trebuchet MS"/>
            <w:color w:val="auto"/>
            <w:sz w:val="22"/>
            <w:szCs w:val="22"/>
            <w:u w:val="none"/>
            <w:shd w:val="clear" w:color="auto" w:fill="FFFFFF"/>
            <w:lang w:val="ro-RO"/>
          </w:rPr>
          <w:t>)</w:t>
        </w:r>
      </w:hyperlink>
      <w:r w:rsidR="00581367" w:rsidRPr="00F34AF3">
        <w:rPr>
          <w:rFonts w:ascii="Trebuchet MS" w:hAnsi="Trebuchet MS"/>
          <w:sz w:val="22"/>
          <w:szCs w:val="22"/>
          <w:shd w:val="clear" w:color="auto" w:fill="FFFFFF"/>
          <w:lang w:val="ro-RO"/>
        </w:rPr>
        <w:t>.</w:t>
      </w:r>
      <w:r w:rsidR="00581367" w:rsidRPr="00F34AF3">
        <w:rPr>
          <w:rFonts w:ascii="Trebuchet MS" w:hAnsi="Trebuchet MS"/>
          <w:sz w:val="22"/>
          <w:szCs w:val="22"/>
          <w:lang w:val="ro-RO"/>
        </w:rPr>
        <w:t xml:space="preserve"> </w:t>
      </w:r>
    </w:p>
    <w:p w14:paraId="2EF3C66F" w14:textId="0558C3D5" w:rsidR="007D58CE" w:rsidRPr="00F34AF3" w:rsidRDefault="007D58CE"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(10) Dispoziţiile art. 11 alin. (6)-(8) se aplică în mod corespunzător.</w:t>
      </w:r>
    </w:p>
    <w:p w14:paraId="55F79EA3" w14:textId="7535BCA8"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sz w:val="22"/>
          <w:szCs w:val="22"/>
          <w:lang w:val="ro-RO"/>
        </w:rPr>
        <w:t>(</w:t>
      </w:r>
      <w:r w:rsidR="00663522" w:rsidRPr="00F34AF3">
        <w:rPr>
          <w:rFonts w:ascii="Trebuchet MS" w:hAnsi="Trebuchet MS"/>
          <w:sz w:val="22"/>
          <w:szCs w:val="22"/>
          <w:lang w:val="ro-RO"/>
        </w:rPr>
        <w:t>1</w:t>
      </w:r>
      <w:r w:rsidR="007D58CE" w:rsidRPr="00F34AF3">
        <w:rPr>
          <w:rFonts w:ascii="Trebuchet MS" w:hAnsi="Trebuchet MS"/>
          <w:sz w:val="22"/>
          <w:szCs w:val="22"/>
          <w:lang w:val="ro-RO"/>
        </w:rPr>
        <w:t>1</w:t>
      </w:r>
      <w:r w:rsidRPr="00F34AF3">
        <w:rPr>
          <w:rFonts w:ascii="Trebuchet MS" w:hAnsi="Trebuchet MS"/>
          <w:sz w:val="22"/>
          <w:szCs w:val="22"/>
          <w:lang w:val="ro-RO"/>
        </w:rPr>
        <w:t xml:space="preserve">) Rezultatele testului-grilă de verificare a cunoștințelor juridice se afișează la sediul Institutului Național al Magistraturii și la sediile tribunalelor și parchetelor de pe lângă acestea </w:t>
      </w:r>
      <w:r w:rsidRPr="00F34AF3">
        <w:rPr>
          <w:rFonts w:ascii="Trebuchet MS" w:hAnsi="Trebuchet MS"/>
          <w:sz w:val="22"/>
          <w:szCs w:val="22"/>
          <w:lang w:val="ro-RO"/>
        </w:rPr>
        <w:lastRenderedPageBreak/>
        <w:t>și se publică pe paginile de internet ale Institutului Național al Magistraturii și Consiliului Superior al Magistraturii.</w:t>
      </w:r>
    </w:p>
    <w:p w14:paraId="34486053" w14:textId="29936CF2"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(1</w:t>
      </w:r>
      <w:r w:rsidR="007D58CE" w:rsidRPr="00F34AF3">
        <w:rPr>
          <w:rFonts w:ascii="Trebuchet MS" w:hAnsi="Trebuchet MS"/>
          <w:bCs/>
          <w:sz w:val="22"/>
          <w:szCs w:val="22"/>
          <w:lang w:val="ro-RO"/>
        </w:rPr>
        <w:t>2</w:t>
      </w:r>
      <w:r w:rsidRPr="00F34AF3">
        <w:rPr>
          <w:rFonts w:ascii="Trebuchet MS" w:hAnsi="Trebuchet MS"/>
          <w:bCs/>
          <w:sz w:val="22"/>
          <w:szCs w:val="22"/>
          <w:lang w:val="ro-RO"/>
        </w:rPr>
        <w:t>)</w:t>
      </w:r>
      <w:r w:rsidRPr="00F34AF3">
        <w:rPr>
          <w:rFonts w:ascii="Trebuchet MS" w:hAnsi="Trebuchet MS"/>
          <w:sz w:val="22"/>
          <w:szCs w:val="22"/>
          <w:lang w:val="ro-RO"/>
        </w:rPr>
        <w:t> Candidații pot contesta punctajul obținut la testul-grilă de verificare a cunoștințelor juridice. Contestația se transmite, prin fax sau e-mail, la Institutul Național al Magistraturii, în termen de 3 zile de la data publicării rezultatelor pe paginile de internet ale Institutului Național al Magistraturii și Consiliului Superior al Magistraturii.</w:t>
      </w:r>
      <w:r w:rsidR="0081597A" w:rsidRPr="00F34AF3">
        <w:rPr>
          <w:rFonts w:ascii="Trebuchet MS" w:hAnsi="Trebuchet MS"/>
          <w:sz w:val="22"/>
          <w:szCs w:val="22"/>
          <w:lang w:val="ro-RO"/>
        </w:rPr>
        <w:t xml:space="preserve"> </w:t>
      </w:r>
      <w:r w:rsidRPr="00F34AF3">
        <w:rPr>
          <w:rFonts w:ascii="Trebuchet MS" w:hAnsi="Trebuchet MS"/>
          <w:sz w:val="22"/>
          <w:szCs w:val="22"/>
          <w:lang w:val="ro-RO"/>
        </w:rPr>
        <w:t>Nota acordată în urma soluționării contestației este definitivă și nu poate fi mai mică decât nota contestată.</w:t>
      </w:r>
    </w:p>
    <w:p w14:paraId="57A418E8" w14:textId="77777777" w:rsidR="007149C3" w:rsidRPr="00F34AF3" w:rsidRDefault="007149C3"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4D5C646E" w14:textId="77777777" w:rsidR="007149C3" w:rsidRPr="00F34AF3" w:rsidRDefault="004D045C"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Style w:val="Hyperlink"/>
          <w:rFonts w:ascii="Trebuchet MS" w:hAnsi="Trebuchet MS"/>
          <w:color w:val="auto"/>
          <w:sz w:val="22"/>
          <w:szCs w:val="22"/>
          <w:u w:val="none"/>
          <w:lang w:val="ro-RO"/>
        </w:rPr>
        <w:t xml:space="preserve">Art. </w:t>
      </w:r>
      <w:r w:rsidRPr="00F34AF3">
        <w:rPr>
          <w:rFonts w:ascii="Trebuchet MS" w:hAnsi="Trebuchet MS"/>
          <w:sz w:val="22"/>
          <w:szCs w:val="22"/>
          <w:lang w:val="ro-RO"/>
        </w:rPr>
        <w:t>63</w:t>
      </w:r>
      <w:r w:rsidR="004252E8" w:rsidRPr="00F34AF3">
        <w:rPr>
          <w:rFonts w:ascii="Trebuchet MS" w:hAnsi="Trebuchet MS"/>
          <w:sz w:val="22"/>
          <w:szCs w:val="22"/>
          <w:lang w:val="ro-RO"/>
        </w:rPr>
        <w:t xml:space="preserve"> - </w:t>
      </w:r>
      <w:r w:rsidR="007149C3" w:rsidRPr="00F34AF3">
        <w:rPr>
          <w:rFonts w:ascii="Trebuchet MS" w:hAnsi="Trebuchet MS"/>
          <w:b w:val="0"/>
          <w:sz w:val="22"/>
          <w:szCs w:val="22"/>
          <w:lang w:val="ro-RO"/>
        </w:rPr>
        <w:t>(1) Proba scrisă de verificare a cunoștințelor juridice constă în elaborarea unor lucrări la disciplinele drept civil și drept procesual civil, respectiv drept penal și drept procesual penal.</w:t>
      </w:r>
    </w:p>
    <w:p w14:paraId="6C85BC3B" w14:textId="7289FEEB"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Dispozițiile art. 62 </w:t>
      </w:r>
      <w:r w:rsidR="004D045C" w:rsidRPr="00F34AF3">
        <w:rPr>
          <w:rStyle w:val="Hyperlink"/>
          <w:rFonts w:ascii="Trebuchet MS" w:hAnsi="Trebuchet MS"/>
          <w:color w:val="auto"/>
          <w:sz w:val="22"/>
          <w:szCs w:val="22"/>
          <w:u w:val="none"/>
          <w:lang w:val="ro-RO"/>
        </w:rPr>
        <w:t xml:space="preserve">alin. </w:t>
      </w:r>
      <w:r w:rsidR="00C8452C" w:rsidRPr="00F34AF3">
        <w:rPr>
          <w:rStyle w:val="Hyperlink"/>
          <w:rFonts w:ascii="Trebuchet MS" w:hAnsi="Trebuchet MS"/>
          <w:color w:val="auto"/>
          <w:sz w:val="22"/>
          <w:szCs w:val="22"/>
          <w:u w:val="none"/>
          <w:lang w:val="ro-RO"/>
        </w:rPr>
        <w:t xml:space="preserve">(3), </w:t>
      </w:r>
      <w:r w:rsidR="004D045C" w:rsidRPr="00F34AF3">
        <w:rPr>
          <w:rStyle w:val="Hyperlink"/>
          <w:rFonts w:ascii="Trebuchet MS" w:hAnsi="Trebuchet MS"/>
          <w:color w:val="auto"/>
          <w:sz w:val="22"/>
          <w:szCs w:val="22"/>
          <w:u w:val="none"/>
          <w:lang w:val="ro-RO"/>
        </w:rPr>
        <w:t>(</w:t>
      </w:r>
      <w:r w:rsidR="006F4EC8" w:rsidRPr="00F34AF3">
        <w:rPr>
          <w:rStyle w:val="Hyperlink"/>
          <w:rFonts w:ascii="Trebuchet MS" w:hAnsi="Trebuchet MS"/>
          <w:color w:val="auto"/>
          <w:sz w:val="22"/>
          <w:szCs w:val="22"/>
          <w:u w:val="none"/>
          <w:lang w:val="ro-RO"/>
        </w:rPr>
        <w:t>5) și (9)</w:t>
      </w:r>
      <w:r w:rsidR="004F1DC8" w:rsidRPr="00F34AF3">
        <w:rPr>
          <w:rStyle w:val="Hyperlink"/>
          <w:rFonts w:ascii="Trebuchet MS" w:hAnsi="Trebuchet MS"/>
          <w:color w:val="auto"/>
          <w:sz w:val="22"/>
          <w:szCs w:val="22"/>
          <w:u w:val="none"/>
          <w:lang w:val="ro-RO"/>
        </w:rPr>
        <w:t>-(1</w:t>
      </w:r>
      <w:r w:rsidR="00211574" w:rsidRPr="00F34AF3">
        <w:rPr>
          <w:rStyle w:val="Hyperlink"/>
          <w:rFonts w:ascii="Trebuchet MS" w:hAnsi="Trebuchet MS"/>
          <w:color w:val="auto"/>
          <w:sz w:val="22"/>
          <w:szCs w:val="22"/>
          <w:u w:val="none"/>
          <w:lang w:val="ro-RO"/>
        </w:rPr>
        <w:t>1</w:t>
      </w:r>
      <w:r w:rsidR="004F1DC8" w:rsidRPr="00F34AF3">
        <w:rPr>
          <w:rStyle w:val="Hyperlink"/>
          <w:rFonts w:ascii="Trebuchet MS" w:hAnsi="Trebuchet MS"/>
          <w:color w:val="auto"/>
          <w:sz w:val="22"/>
          <w:szCs w:val="22"/>
          <w:u w:val="none"/>
          <w:lang w:val="ro-RO"/>
        </w:rPr>
        <w:t>)</w:t>
      </w:r>
      <w:r w:rsidRPr="00F34AF3" w:rsidDel="00E04B9A">
        <w:rPr>
          <w:rFonts w:ascii="Trebuchet MS" w:hAnsi="Trebuchet MS"/>
          <w:sz w:val="22"/>
          <w:szCs w:val="22"/>
          <w:lang w:val="ro-RO"/>
        </w:rPr>
        <w:t xml:space="preserve"> </w:t>
      </w:r>
      <w:r w:rsidRPr="00F34AF3">
        <w:rPr>
          <w:rFonts w:ascii="Trebuchet MS" w:hAnsi="Trebuchet MS"/>
          <w:sz w:val="22"/>
          <w:szCs w:val="22"/>
          <w:lang w:val="ro-RO"/>
        </w:rPr>
        <w:t>se aplică în mod corespunzător.</w:t>
      </w:r>
    </w:p>
    <w:p w14:paraId="61930F54" w14:textId="47B3B899"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xml:space="preserve"> Corectarea lucrărilor se face de către subcomisiile de elaborare a subiectelor pentru proba scrisă de verificare a cunoștințelor juridice. Fiecare lucrare se corectează pe baza baremului definitiv de evaluare și de notare și a ghidului de corectare. Lucrările scrise se notează distinct, la drept civil și drept procesual civil, respectiv la drept penal și drept procesual penal, cu note de la 0 la 10, cu două zecimale. </w:t>
      </w:r>
    </w:p>
    <w:p w14:paraId="61BFF8E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highlight w:val="yellow"/>
          <w:lang w:val="ro-RO"/>
        </w:rPr>
      </w:pPr>
      <w:r w:rsidRPr="00F34AF3">
        <w:rPr>
          <w:rFonts w:ascii="Trebuchet MS" w:hAnsi="Trebuchet MS"/>
          <w:bCs/>
          <w:sz w:val="22"/>
          <w:szCs w:val="22"/>
          <w:lang w:val="ro-RO"/>
        </w:rPr>
        <w:t>(4)</w:t>
      </w:r>
      <w:r w:rsidRPr="00F34AF3">
        <w:rPr>
          <w:rFonts w:ascii="Trebuchet MS" w:hAnsi="Trebuchet MS"/>
          <w:sz w:val="22"/>
          <w:szCs w:val="22"/>
          <w:lang w:val="ro-RO"/>
        </w:rPr>
        <w:t> Nota probei scrise de verificare a cunoștințelor juridice este media aritmetică, cu două zecimale, fără rotunjire, a notelor obținute la fiecare lucrare.</w:t>
      </w:r>
    </w:p>
    <w:p w14:paraId="1CBDC67D" w14:textId="28045945"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(5)</w:t>
      </w:r>
      <w:r w:rsidRPr="00F34AF3">
        <w:rPr>
          <w:rFonts w:ascii="Trebuchet MS" w:hAnsi="Trebuchet MS"/>
          <w:sz w:val="22"/>
          <w:szCs w:val="22"/>
          <w:lang w:val="ro-RO"/>
        </w:rPr>
        <w:t xml:space="preserve"> Candidații pot contesta punctajul obținut la această probă, dispozițiile </w:t>
      </w:r>
      <w:r w:rsidR="000D33FB" w:rsidRPr="00F34AF3">
        <w:rPr>
          <w:rFonts w:ascii="Trebuchet MS" w:hAnsi="Trebuchet MS"/>
          <w:sz w:val="22"/>
          <w:szCs w:val="22"/>
          <w:lang w:val="ro-RO"/>
        </w:rPr>
        <w:t xml:space="preserve">art. </w:t>
      </w:r>
      <w:r w:rsidRPr="00F34AF3">
        <w:rPr>
          <w:rFonts w:ascii="Trebuchet MS" w:hAnsi="Trebuchet MS"/>
          <w:sz w:val="22"/>
          <w:szCs w:val="22"/>
          <w:lang w:val="ro-RO"/>
        </w:rPr>
        <w:t>62 </w:t>
      </w:r>
      <w:r w:rsidR="00AE6E30" w:rsidRPr="00F34AF3">
        <w:rPr>
          <w:rStyle w:val="Hyperlink"/>
          <w:rFonts w:ascii="Trebuchet MS" w:hAnsi="Trebuchet MS"/>
          <w:color w:val="auto"/>
          <w:sz w:val="22"/>
          <w:szCs w:val="22"/>
          <w:u w:val="none"/>
          <w:lang w:val="ro-RO"/>
        </w:rPr>
        <w:t>alin. (</w:t>
      </w:r>
      <w:r w:rsidR="003231DF" w:rsidRPr="00F34AF3">
        <w:rPr>
          <w:rStyle w:val="Hyperlink"/>
          <w:rFonts w:ascii="Trebuchet MS" w:hAnsi="Trebuchet MS"/>
          <w:color w:val="auto"/>
          <w:sz w:val="22"/>
          <w:szCs w:val="22"/>
          <w:u w:val="none"/>
          <w:lang w:val="ro-RO"/>
        </w:rPr>
        <w:t>12</w:t>
      </w:r>
      <w:r w:rsidR="00AE6E30" w:rsidRPr="00F34AF3">
        <w:rPr>
          <w:rStyle w:val="Hyperlink"/>
          <w:rFonts w:ascii="Trebuchet MS" w:hAnsi="Trebuchet MS"/>
          <w:color w:val="auto"/>
          <w:sz w:val="22"/>
          <w:szCs w:val="22"/>
          <w:u w:val="none"/>
          <w:lang w:val="ro-RO"/>
        </w:rPr>
        <w:t>)</w:t>
      </w:r>
      <w:r w:rsidRPr="00F34AF3">
        <w:rPr>
          <w:rFonts w:ascii="Trebuchet MS" w:hAnsi="Trebuchet MS"/>
          <w:sz w:val="22"/>
          <w:szCs w:val="22"/>
          <w:lang w:val="ro-RO"/>
        </w:rPr>
        <w:t> aplicându-se în mod corespunzător.</w:t>
      </w:r>
    </w:p>
    <w:p w14:paraId="37745ED6" w14:textId="18C0853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(6)</w:t>
      </w:r>
      <w:r w:rsidRPr="00F34AF3">
        <w:rPr>
          <w:rFonts w:ascii="Trebuchet MS" w:hAnsi="Trebuchet MS"/>
          <w:sz w:val="22"/>
          <w:szCs w:val="22"/>
          <w:lang w:val="ro-RO"/>
        </w:rPr>
        <w:t xml:space="preserve"> Contestațiile la notele obținute la </w:t>
      </w:r>
      <w:r w:rsidR="000D33FB" w:rsidRPr="00F34AF3">
        <w:rPr>
          <w:rFonts w:ascii="Trebuchet MS" w:hAnsi="Trebuchet MS"/>
          <w:sz w:val="22"/>
          <w:szCs w:val="22"/>
          <w:lang w:val="ro-RO"/>
        </w:rPr>
        <w:t>proba scrisă de verificare a cunoștințelor juridice</w:t>
      </w:r>
      <w:r w:rsidR="000D33FB" w:rsidRPr="00F34AF3" w:rsidDel="000D33FB">
        <w:rPr>
          <w:rFonts w:ascii="Trebuchet MS" w:hAnsi="Trebuchet MS"/>
          <w:sz w:val="22"/>
          <w:szCs w:val="22"/>
          <w:lang w:val="ro-RO"/>
        </w:rPr>
        <w:t xml:space="preserve"> </w:t>
      </w:r>
      <w:r w:rsidRPr="00F34AF3">
        <w:rPr>
          <w:rFonts w:ascii="Trebuchet MS" w:hAnsi="Trebuchet MS"/>
          <w:sz w:val="22"/>
          <w:szCs w:val="22"/>
          <w:lang w:val="ro-RO"/>
        </w:rPr>
        <w:t xml:space="preserve">se soluționează de către subcomisia de soluționare a contestațiilor formulate împotriva rezultatelor. </w:t>
      </w:r>
    </w:p>
    <w:p w14:paraId="0666FEC7"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(7)</w:t>
      </w:r>
      <w:r w:rsidRPr="00F34AF3">
        <w:rPr>
          <w:rFonts w:ascii="Trebuchet MS" w:hAnsi="Trebuchet MS"/>
          <w:sz w:val="22"/>
          <w:szCs w:val="22"/>
          <w:lang w:val="ro-RO"/>
        </w:rPr>
        <w:t> Pentru a fi declarat admis la proba scrisă de verificare a cunoștințelor juridice, candidatul trebuie să obțină cel puțin nota 5 la fiecare lucrare și cel puțin media 6, calculată potrivit alin. (4).</w:t>
      </w:r>
    </w:p>
    <w:p w14:paraId="3848D343" w14:textId="77777777" w:rsidR="004252E8" w:rsidRPr="00F34AF3" w:rsidRDefault="004252E8"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5CDD894E" w14:textId="77777777" w:rsidR="007149C3" w:rsidRPr="00F34AF3" w:rsidRDefault="004D045C"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Style w:val="Hyperlink"/>
          <w:rFonts w:ascii="Trebuchet MS" w:hAnsi="Trebuchet MS"/>
          <w:color w:val="auto"/>
          <w:sz w:val="22"/>
          <w:szCs w:val="22"/>
          <w:u w:val="none"/>
          <w:lang w:val="ro-RO"/>
        </w:rPr>
        <w:t xml:space="preserve">Art. </w:t>
      </w:r>
      <w:r w:rsidRPr="00F34AF3">
        <w:rPr>
          <w:rFonts w:ascii="Trebuchet MS" w:hAnsi="Trebuchet MS"/>
          <w:sz w:val="22"/>
          <w:szCs w:val="22"/>
          <w:lang w:val="ro-RO"/>
        </w:rPr>
        <w:t>64</w:t>
      </w:r>
      <w:r w:rsidR="004252E8" w:rsidRPr="00F34AF3">
        <w:rPr>
          <w:rFonts w:ascii="Trebuchet MS" w:hAnsi="Trebuchet MS"/>
          <w:b w:val="0"/>
          <w:sz w:val="22"/>
          <w:szCs w:val="22"/>
          <w:lang w:val="ro-RO"/>
        </w:rPr>
        <w:t xml:space="preserve"> - </w:t>
      </w:r>
      <w:r w:rsidR="007149C3" w:rsidRPr="00F34AF3">
        <w:rPr>
          <w:rFonts w:ascii="Trebuchet MS" w:hAnsi="Trebuchet MS"/>
          <w:b w:val="0"/>
          <w:sz w:val="22"/>
          <w:szCs w:val="22"/>
          <w:lang w:val="ro-RO"/>
        </w:rPr>
        <w:t>(1) Candidații susțin un interviu în fața comisiei de examinare din care fac parte un psiholog, doi judecători, un procuror și un cadru didactic universitar selectat, de regulă, din rândul celor ce au gradul didactic de profesor universitar, desemnați de Consiliul Superior al Magistraturii, la propunerea Institutului Național al Magistraturii. Numărul comisiilor de interviu se stabilește în funcție de numărul candidaților declarați admiși după prima etapă eliminatorie.</w:t>
      </w:r>
      <w:r w:rsidR="007149C3" w:rsidRPr="00F34AF3" w:rsidDel="001B17D8">
        <w:rPr>
          <w:rFonts w:ascii="Trebuchet MS" w:hAnsi="Trebuchet MS"/>
          <w:b w:val="0"/>
          <w:sz w:val="22"/>
          <w:szCs w:val="22"/>
          <w:lang w:val="ro-RO"/>
        </w:rPr>
        <w:t xml:space="preserve"> </w:t>
      </w:r>
      <w:r w:rsidR="007149C3" w:rsidRPr="00F34AF3">
        <w:rPr>
          <w:rFonts w:ascii="Trebuchet MS" w:hAnsi="Trebuchet MS"/>
          <w:b w:val="0"/>
          <w:sz w:val="22"/>
          <w:szCs w:val="22"/>
          <w:lang w:val="ro-RO"/>
        </w:rPr>
        <w:t>Înregistrarea interviului este obligatorie, cel puțin prin mijloace tehnice audio.</w:t>
      </w:r>
    </w:p>
    <w:p w14:paraId="39E9589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Interviul constă în:</w:t>
      </w:r>
    </w:p>
    <w:p w14:paraId="47F972B9"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a)</w:t>
      </w:r>
      <w:r w:rsidRPr="00F34AF3">
        <w:rPr>
          <w:rFonts w:ascii="Trebuchet MS" w:hAnsi="Trebuchet MS"/>
          <w:sz w:val="22"/>
          <w:szCs w:val="22"/>
          <w:lang w:val="ro-RO"/>
        </w:rPr>
        <w:t> elaborarea în scris a unei analize cu privire la subiectul extras de către candidat și susținerea orală a acestuia;</w:t>
      </w:r>
    </w:p>
    <w:p w14:paraId="47B30E6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b)</w:t>
      </w:r>
      <w:r w:rsidRPr="00F34AF3">
        <w:rPr>
          <w:rFonts w:ascii="Trebuchet MS" w:hAnsi="Trebuchet MS"/>
          <w:sz w:val="22"/>
          <w:szCs w:val="22"/>
          <w:lang w:val="ro-RO"/>
        </w:rPr>
        <w:t> analiza orală a unei spețe cu elemente de etică specifice profesiei.</w:t>
      </w:r>
    </w:p>
    <w:p w14:paraId="3B3D6907"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Analiza prevăzută la alin. (2) lit. a) se predă comisiei de examinare după susținerea orală a acesteia și va fi avută în vedere pentru aprecierea interviului. Evaluarea are în vedere, pe baza răspunsurilor candidatului la întrebările comisiei, și modul în care candidatul se raportează la valori precum independența justiției, imparțialitatea magistraților, integritatea, precum și alte aspecte ridicate în cadrul discuțiilor.</w:t>
      </w:r>
    </w:p>
    <w:p w14:paraId="3DF30DEE"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(4)</w:t>
      </w:r>
      <w:r w:rsidRPr="00F34AF3">
        <w:rPr>
          <w:rFonts w:ascii="Trebuchet MS" w:hAnsi="Trebuchet MS"/>
          <w:sz w:val="22"/>
          <w:szCs w:val="22"/>
          <w:lang w:val="ro-RO"/>
        </w:rPr>
        <w:t> Metodologia privind organizarea și desfășurarea interviului, elaborată de Institutul Național al Magistraturii, se publică pe paginile de internet ale Consiliului Superior al Magistraturii și Institutului Național al Magistraturii, odată cu anunțul privind organizarea concursului.</w:t>
      </w:r>
    </w:p>
    <w:p w14:paraId="306A3BE1"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(5)</w:t>
      </w:r>
      <w:r w:rsidRPr="00F34AF3">
        <w:rPr>
          <w:rFonts w:ascii="Trebuchet MS" w:hAnsi="Trebuchet MS"/>
          <w:sz w:val="22"/>
          <w:szCs w:val="22"/>
          <w:lang w:val="ro-RO"/>
        </w:rPr>
        <w:t xml:space="preserve"> Aprecierea interviului se face, în baza grilei de evaluare elaborate de comisia de examinare, cu note de la 1 la 10, cu două zecimale. </w:t>
      </w:r>
    </w:p>
    <w:p w14:paraId="7687E719"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(6)</w:t>
      </w:r>
      <w:r w:rsidRPr="00F34AF3">
        <w:rPr>
          <w:rFonts w:ascii="Trebuchet MS" w:hAnsi="Trebuchet MS"/>
          <w:sz w:val="22"/>
          <w:szCs w:val="22"/>
          <w:lang w:val="ro-RO"/>
        </w:rPr>
        <w:t> Nota obținută la această probă reprezintă media aritmetică a notelor acordate de membrii comisiei de examinare. Nota astfel acordată este definitivă.</w:t>
      </w:r>
    </w:p>
    <w:p w14:paraId="56B9AB68"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lastRenderedPageBreak/>
        <w:t>(7)</w:t>
      </w:r>
      <w:r w:rsidRPr="00F34AF3">
        <w:rPr>
          <w:rFonts w:ascii="Trebuchet MS" w:hAnsi="Trebuchet MS"/>
          <w:sz w:val="22"/>
          <w:szCs w:val="22"/>
          <w:lang w:val="ro-RO"/>
        </w:rPr>
        <w:t> În funcție de punctajul obținut de candidat la interviu, se acordă unul dintre calificativele "Admis" sau "Respins". Sunt declarați admiși la această probă candidații care au obținut nota minimă 7.</w:t>
      </w:r>
    </w:p>
    <w:p w14:paraId="2BF1A267"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(8)</w:t>
      </w:r>
      <w:r w:rsidRPr="00F34AF3">
        <w:rPr>
          <w:rFonts w:ascii="Trebuchet MS" w:hAnsi="Trebuchet MS"/>
          <w:sz w:val="22"/>
          <w:szCs w:val="22"/>
          <w:lang w:val="ro-RO"/>
        </w:rPr>
        <w:t> Rezultatele de la proba constând în interviul candidaților se afișează la sediul Institutului Național al Magistraturii, la sediile tribunalelor și parchetelor de pe lângă acestea și se publică pe paginile de internet ale Consiliului Superior al Magistraturii și Institutului Național al Magistraturii.</w:t>
      </w:r>
    </w:p>
    <w:p w14:paraId="6FF0194A" w14:textId="77777777" w:rsidR="004252E8" w:rsidRPr="00F34AF3" w:rsidRDefault="004252E8" w:rsidP="000F5644">
      <w:pPr>
        <w:pStyle w:val="Heading4"/>
        <w:shd w:val="clear" w:color="auto" w:fill="FFFFFF"/>
        <w:spacing w:before="0" w:beforeAutospacing="0" w:after="0" w:afterAutospacing="0"/>
        <w:jc w:val="both"/>
        <w:rPr>
          <w:rFonts w:ascii="Trebuchet MS" w:hAnsi="Trebuchet MS"/>
          <w:sz w:val="22"/>
          <w:szCs w:val="22"/>
          <w:lang w:val="ro-RO"/>
        </w:rPr>
      </w:pPr>
    </w:p>
    <w:p w14:paraId="69071DD9" w14:textId="75D71A65" w:rsidR="007149C3" w:rsidRPr="00F34AF3" w:rsidRDefault="007149C3"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Fonts w:ascii="Trebuchet MS" w:hAnsi="Trebuchet MS"/>
          <w:sz w:val="22"/>
          <w:szCs w:val="22"/>
          <w:lang w:val="ro-RO"/>
        </w:rPr>
        <w:t>Art. 65</w:t>
      </w:r>
      <w:r w:rsidR="004252E8" w:rsidRPr="00F34AF3">
        <w:rPr>
          <w:rFonts w:ascii="Trebuchet MS" w:hAnsi="Trebuchet MS"/>
          <w:sz w:val="22"/>
          <w:szCs w:val="22"/>
          <w:lang w:val="ro-RO"/>
        </w:rPr>
        <w:t xml:space="preserve"> - </w:t>
      </w:r>
      <w:r w:rsidRPr="00F34AF3">
        <w:rPr>
          <w:rFonts w:ascii="Trebuchet MS" w:hAnsi="Trebuchet MS"/>
          <w:b w:val="0"/>
          <w:sz w:val="22"/>
          <w:szCs w:val="22"/>
          <w:lang w:val="ro-RO"/>
        </w:rPr>
        <w:t>(1) După primele două etape ale concursului sunt declarați admiși candidații care au obținut calificativul admis la interviu, în ordinea descrescătoare a notei obținute la prima etapă a concursului</w:t>
      </w:r>
      <w:r w:rsidR="00CB7D5F" w:rsidRPr="00F34AF3">
        <w:rPr>
          <w:rFonts w:ascii="Trebuchet MS" w:hAnsi="Trebuchet MS"/>
          <w:b w:val="0"/>
          <w:sz w:val="22"/>
          <w:szCs w:val="22"/>
          <w:lang w:val="ro-RO"/>
        </w:rPr>
        <w:t xml:space="preserve">, stabilite conform art. 61 alin. (4), </w:t>
      </w:r>
      <w:r w:rsidRPr="00F34AF3">
        <w:rPr>
          <w:rFonts w:ascii="Trebuchet MS" w:hAnsi="Trebuchet MS"/>
          <w:b w:val="0"/>
          <w:sz w:val="22"/>
          <w:szCs w:val="22"/>
          <w:lang w:val="ro-RO"/>
        </w:rPr>
        <w:t>în limita numărului de posturi scoase la concurs.</w:t>
      </w:r>
    </w:p>
    <w:p w14:paraId="5110F24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Lista cuprinzând rezultatele definitive ale concursului se publică simultan pe paginile de internet ale Consiliului Superior al Magistraturii și Institutului Național al Magistraturii și se transmite în vederea afișării la sediile tribunalelor și parchetelor de pe lângă acestea.</w:t>
      </w:r>
    </w:p>
    <w:p w14:paraId="122CB0CC" w14:textId="1121999C"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xml:space="preserve"> Plenul Consiliului Superior al Magistraturii poate dispune suplimentarea posturilor scoase la concurs în situația în care mai mulți candidați au obținut note egale cu cea a ultimului candidat declarat admis după cele două etape ale concursului, </w:t>
      </w:r>
      <w:r w:rsidR="004A7407" w:rsidRPr="00F34AF3">
        <w:rPr>
          <w:rFonts w:ascii="Trebuchet MS" w:hAnsi="Trebuchet MS"/>
          <w:sz w:val="22"/>
          <w:szCs w:val="22"/>
          <w:lang w:val="ro-RO"/>
        </w:rPr>
        <w:t xml:space="preserve">cu </w:t>
      </w:r>
      <w:r w:rsidRPr="00F34AF3">
        <w:rPr>
          <w:rFonts w:ascii="Trebuchet MS" w:hAnsi="Trebuchet MS"/>
          <w:sz w:val="22"/>
          <w:szCs w:val="22"/>
          <w:lang w:val="ro-RO"/>
        </w:rPr>
        <w:t>posturi vacante de judecători și procurori</w:t>
      </w:r>
      <w:r w:rsidR="004A7407" w:rsidRPr="00F34AF3">
        <w:rPr>
          <w:rFonts w:ascii="Trebuchet MS" w:hAnsi="Trebuchet MS"/>
          <w:sz w:val="22"/>
          <w:szCs w:val="22"/>
          <w:lang w:val="ro-RO"/>
        </w:rPr>
        <w:t xml:space="preserve"> de </w:t>
      </w:r>
      <w:r w:rsidR="00A06DFE" w:rsidRPr="00F34AF3">
        <w:rPr>
          <w:rFonts w:ascii="Trebuchet MS" w:hAnsi="Trebuchet MS"/>
          <w:sz w:val="22"/>
          <w:szCs w:val="22"/>
          <w:lang w:val="ro-RO"/>
        </w:rPr>
        <w:t>la instanțe și parchete unde există dificultăți de ocupare</w:t>
      </w:r>
      <w:r w:rsidR="004A7407" w:rsidRPr="00F34AF3">
        <w:rPr>
          <w:rFonts w:ascii="Trebuchet MS" w:hAnsi="Trebuchet MS"/>
          <w:sz w:val="22"/>
          <w:szCs w:val="22"/>
          <w:lang w:val="ro-RO"/>
        </w:rPr>
        <w:t xml:space="preserve"> a </w:t>
      </w:r>
      <w:r w:rsidR="00E125A2" w:rsidRPr="00F34AF3">
        <w:rPr>
          <w:rFonts w:ascii="Trebuchet MS" w:hAnsi="Trebuchet MS"/>
          <w:sz w:val="22"/>
          <w:szCs w:val="22"/>
          <w:lang w:val="ro-RO"/>
        </w:rPr>
        <w:t>acestor posturi</w:t>
      </w:r>
      <w:r w:rsidRPr="00F34AF3">
        <w:rPr>
          <w:rFonts w:ascii="Trebuchet MS" w:hAnsi="Trebuchet MS"/>
          <w:sz w:val="22"/>
          <w:szCs w:val="22"/>
          <w:lang w:val="ro-RO"/>
        </w:rPr>
        <w:t>.</w:t>
      </w:r>
    </w:p>
    <w:p w14:paraId="57872B65" w14:textId="73FEF072"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(4)</w:t>
      </w:r>
      <w:r w:rsidRPr="00F34AF3">
        <w:rPr>
          <w:rFonts w:ascii="Trebuchet MS" w:hAnsi="Trebuchet MS"/>
          <w:sz w:val="22"/>
          <w:szCs w:val="22"/>
          <w:lang w:val="ro-RO"/>
        </w:rPr>
        <w:t xml:space="preserve"> Dacă nu există posturi vacante </w:t>
      </w:r>
      <w:r w:rsidR="00E80DA7" w:rsidRPr="00F34AF3">
        <w:rPr>
          <w:rFonts w:ascii="Trebuchet MS" w:hAnsi="Trebuchet MS"/>
          <w:sz w:val="22"/>
          <w:szCs w:val="22"/>
          <w:lang w:val="ro-RO"/>
        </w:rPr>
        <w:t>de natura</w:t>
      </w:r>
      <w:r w:rsidR="00A06DFE" w:rsidRPr="00F34AF3">
        <w:rPr>
          <w:rFonts w:ascii="Trebuchet MS" w:hAnsi="Trebuchet MS"/>
          <w:sz w:val="22"/>
          <w:szCs w:val="22"/>
          <w:lang w:val="ro-RO"/>
        </w:rPr>
        <w:t xml:space="preserve"> celor prevăzute la alin. (3)</w:t>
      </w:r>
      <w:r w:rsidRPr="00F34AF3">
        <w:rPr>
          <w:rFonts w:ascii="Trebuchet MS" w:hAnsi="Trebuchet MS"/>
          <w:sz w:val="22"/>
          <w:szCs w:val="22"/>
          <w:lang w:val="ro-RO"/>
        </w:rPr>
        <w:t>, departajarea candidaților care au obținut note egale cu cea a ultimului candidat declarat admis după cele două etape ale concursului se face în ordinea descrescătoare a notelor obținute la proba scrisă de verificare a cunoștințelor juridice. Când notele obținute de candidați la această probă de concurs sunt identice, departajarea se face în funcție de vechimea în specialitate juridică, de deținerea titlului științific de doctor în drept, a calității de doctorand în drept, de activitatea publicistică de specialitate. În circumscripțiile instanțelor și parchetelor unde o minoritate națională are o pondere de cel puțin 50% din numărul locuitorilor, la medii egale, au prioritate candidații cunoscători ai limbii acelei minorități.</w:t>
      </w:r>
    </w:p>
    <w:p w14:paraId="77989EC0" w14:textId="60C37034"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(5)</w:t>
      </w:r>
      <w:r w:rsidRPr="00F34AF3">
        <w:rPr>
          <w:rFonts w:ascii="Trebuchet MS" w:hAnsi="Trebuchet MS"/>
          <w:sz w:val="22"/>
          <w:szCs w:val="22"/>
          <w:lang w:val="ro-RO"/>
        </w:rPr>
        <w:t> Candidații clasificați în ordinea descrescătoare a notelor obținute la concurs, formulează, în această ordine, în termenul stabilit de comisia de admitere a concursului, opțiune pentru unul dintre posturile scoase la concurs sau, după caz, suplimentate. Candidații pot formula o singură opțiune, care nu poate fi modificată decât în situațiile expres prevăzute de prezenta lege. La note egale, departajarea candidaților se face conform alin. (</w:t>
      </w:r>
      <w:r w:rsidR="00C8452C" w:rsidRPr="00F34AF3">
        <w:rPr>
          <w:rFonts w:ascii="Trebuchet MS" w:hAnsi="Trebuchet MS"/>
          <w:sz w:val="22"/>
          <w:szCs w:val="22"/>
          <w:lang w:val="ro-RO"/>
        </w:rPr>
        <w:t>4</w:t>
      </w:r>
      <w:r w:rsidRPr="00F34AF3">
        <w:rPr>
          <w:rFonts w:ascii="Trebuchet MS" w:hAnsi="Trebuchet MS"/>
          <w:sz w:val="22"/>
          <w:szCs w:val="22"/>
          <w:lang w:val="ro-RO"/>
        </w:rPr>
        <w:t>).</w:t>
      </w:r>
    </w:p>
    <w:p w14:paraId="350F1C85" w14:textId="77777777" w:rsidR="004252E8" w:rsidRPr="00F34AF3" w:rsidRDefault="004252E8" w:rsidP="000F5644">
      <w:pPr>
        <w:pStyle w:val="Heading4"/>
        <w:shd w:val="clear" w:color="auto" w:fill="FFFFFF"/>
        <w:spacing w:before="0" w:beforeAutospacing="0" w:after="0" w:afterAutospacing="0"/>
        <w:jc w:val="both"/>
        <w:rPr>
          <w:rFonts w:ascii="Trebuchet MS" w:hAnsi="Trebuchet MS"/>
          <w:sz w:val="22"/>
          <w:szCs w:val="22"/>
          <w:lang w:val="ro-RO"/>
        </w:rPr>
      </w:pPr>
    </w:p>
    <w:p w14:paraId="1FC5DC08" w14:textId="70690BD8" w:rsidR="007149C3" w:rsidRPr="00F34AF3" w:rsidRDefault="007149C3" w:rsidP="000F5644">
      <w:pPr>
        <w:pStyle w:val="Heading4"/>
        <w:shd w:val="clear" w:color="auto" w:fill="FFFFFF"/>
        <w:spacing w:before="0" w:beforeAutospacing="0" w:after="0" w:afterAutospacing="0"/>
        <w:jc w:val="both"/>
        <w:rPr>
          <w:rFonts w:ascii="Trebuchet MS" w:hAnsi="Trebuchet MS"/>
          <w:b w:val="0"/>
          <w:sz w:val="22"/>
          <w:szCs w:val="22"/>
          <w:lang w:val="ro-RO"/>
        </w:rPr>
      </w:pPr>
      <w:r w:rsidRPr="00F34AF3">
        <w:rPr>
          <w:rFonts w:ascii="Trebuchet MS" w:hAnsi="Trebuchet MS"/>
          <w:sz w:val="22"/>
          <w:szCs w:val="22"/>
          <w:lang w:val="ro-RO"/>
        </w:rPr>
        <w:t>Art. 66</w:t>
      </w:r>
      <w:r w:rsidR="004252E8" w:rsidRPr="00F34AF3">
        <w:rPr>
          <w:rFonts w:ascii="Trebuchet MS" w:hAnsi="Trebuchet MS"/>
          <w:b w:val="0"/>
          <w:sz w:val="22"/>
          <w:szCs w:val="22"/>
          <w:lang w:val="ro-RO"/>
        </w:rPr>
        <w:t xml:space="preserve"> - </w:t>
      </w:r>
      <w:r w:rsidRPr="00F34AF3">
        <w:rPr>
          <w:rFonts w:ascii="Trebuchet MS" w:hAnsi="Trebuchet MS"/>
          <w:b w:val="0"/>
          <w:sz w:val="22"/>
          <w:szCs w:val="22"/>
          <w:lang w:val="ro-RO"/>
        </w:rPr>
        <w:t xml:space="preserve">(1) După afișarea rezultatelor definitive ale concursului, candidații admiși după cele două etape ale concursului vor fi verificați sub aspectul îndeplinirii condiției bunei reputații prevăzute la art. </w:t>
      </w:r>
      <w:r w:rsidR="00CB7D5F" w:rsidRPr="00F34AF3">
        <w:rPr>
          <w:rFonts w:ascii="Trebuchet MS" w:hAnsi="Trebuchet MS"/>
          <w:b w:val="0"/>
          <w:sz w:val="22"/>
          <w:szCs w:val="22"/>
          <w:lang w:val="ro-RO"/>
        </w:rPr>
        <w:t xml:space="preserve">2 alin. (3) lit. c) </w:t>
      </w:r>
      <w:r w:rsidRPr="00F34AF3">
        <w:rPr>
          <w:rFonts w:ascii="Trebuchet MS" w:hAnsi="Trebuchet MS"/>
          <w:b w:val="0"/>
          <w:sz w:val="22"/>
          <w:szCs w:val="22"/>
          <w:lang w:val="ro-RO"/>
        </w:rPr>
        <w:t>și vor fi programați pentru a se prezenta la vizita medicală și la testarea psihologică.</w:t>
      </w:r>
    </w:p>
    <w:p w14:paraId="0496DDDA" w14:textId="77777777" w:rsidR="007149C3" w:rsidRPr="00F34AF3" w:rsidRDefault="007149C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(2) Verificările privind îndeplinirea condiţiei bunei reputaţii se vor face cu respectarea legislaţiei în vigoare referitoare la protecţia persoanelor cu privire la prelucrarea datelor cu caracter personal şi libera circulaţie a acestor date.</w:t>
      </w:r>
    </w:p>
    <w:p w14:paraId="2AC9977D" w14:textId="77777777" w:rsidR="007149C3" w:rsidRPr="00F34AF3" w:rsidRDefault="007149C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(3) Regulamentul prevăzut la </w:t>
      </w:r>
      <w:r w:rsidR="00EC6A15" w:rsidRPr="00F34AF3">
        <w:rPr>
          <w:rFonts w:ascii="Trebuchet MS" w:hAnsi="Trebuchet MS" w:cs="Times New Roman"/>
        </w:rPr>
        <w:t xml:space="preserve">art. 53 alin. (2) </w:t>
      </w:r>
      <w:r w:rsidRPr="00F34AF3">
        <w:rPr>
          <w:rFonts w:ascii="Trebuchet MS" w:hAnsi="Trebuchet MS" w:cs="Times New Roman"/>
        </w:rPr>
        <w:t xml:space="preserve">stabileşte documentele pe care candidaţii au obligaţia de a le depune în vederea verificării îndeplinirii condiţiei bunei reputaţii. La verificarea condiţiei bunei reputaţii sunt avute în vedere fapte pentru care s-au aplicat candidaţilor sancţiuni de drept penal, sancţiuni cu caracter administrativ, contravenţionale sau disciplinare ori pentru care s-a dispus renunţarea la urmărirea penală sau la aplicarea pedepesi ori amânarea aplicării pedepsei, avându-se în vedere următoarele criterii: tipul şi împrejurările de săvârşire a faptei, forma de vinovăţie, tipul de sancţiune aplicată sau tipul soluţiei dispuse faţă de candidat, conduita adoptată în timpul cercetării disciplinare sau al procesului judiciar, impactul asupra opiniei publice generat de fapta persoanei în cauză, precum şi perioada de timp care a trecut de la aplicarea sancţiunii disciplinare, contravenţionale, a sancţiunii cu </w:t>
      </w:r>
      <w:r w:rsidRPr="00F34AF3">
        <w:rPr>
          <w:rFonts w:ascii="Trebuchet MS" w:hAnsi="Trebuchet MS" w:cs="Times New Roman"/>
        </w:rPr>
        <w:lastRenderedPageBreak/>
        <w:t>caracter administrativ sau de la rămânerea definitivă a soluţiei de condamnare, de renunţare la urmărire penală sau la aplicarea pedepsei, de amânare a aplicării pedepsei.</w:t>
      </w:r>
    </w:p>
    <w:p w14:paraId="12C55F18" w14:textId="0CACD061" w:rsidR="007149C3" w:rsidRPr="00F34AF3" w:rsidRDefault="007149C3" w:rsidP="000F5644">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 xml:space="preserve">(4) Rezultatele verificării se consemnează în cuprinsul raportului referitor la îndeplinirea condiţiilor de admitere </w:t>
      </w:r>
      <w:r w:rsidR="00CB7D5F" w:rsidRPr="00F34AF3">
        <w:rPr>
          <w:rFonts w:ascii="Trebuchet MS" w:hAnsi="Trebuchet MS" w:cs="Times New Roman"/>
        </w:rPr>
        <w:t>în magistratură</w:t>
      </w:r>
      <w:r w:rsidRPr="00F34AF3">
        <w:rPr>
          <w:rFonts w:ascii="Trebuchet MS" w:hAnsi="Trebuchet MS" w:cs="Times New Roman"/>
        </w:rPr>
        <w:t xml:space="preserve">, care se înaintează </w:t>
      </w:r>
      <w:r w:rsidR="00CB7D5F" w:rsidRPr="00F34AF3">
        <w:rPr>
          <w:rFonts w:ascii="Trebuchet MS" w:hAnsi="Trebuchet MS" w:cs="Times New Roman"/>
        </w:rPr>
        <w:t>Plenului</w:t>
      </w:r>
      <w:r w:rsidRPr="00F34AF3">
        <w:rPr>
          <w:rFonts w:ascii="Trebuchet MS" w:hAnsi="Trebuchet MS" w:cs="Times New Roman"/>
        </w:rPr>
        <w:t xml:space="preserve"> Consiliului Superior al Magistraturii.</w:t>
      </w:r>
    </w:p>
    <w:p w14:paraId="38DDD68A"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(5)</w:t>
      </w:r>
      <w:r w:rsidRPr="00F34AF3">
        <w:rPr>
          <w:rFonts w:ascii="Trebuchet MS" w:hAnsi="Trebuchet MS"/>
          <w:sz w:val="22"/>
          <w:szCs w:val="22"/>
          <w:lang w:val="ro-RO"/>
        </w:rPr>
        <w:t> Testarea psihologică constă în susținerea unui test scris și a unui interviu în fața unui psiholog desemnat de Consiliul Superior al Magistraturii din rândul specialiștilor din cadrul Consiliului Superior al Magistraturii, Înaltei Curți de Casație și Justiție, curților de apel, precum și din tabelul psihologilor acreditați de Colegiul Psihologilor din România. Rezultatele testării psihologice sunt concretizate într-un raport, care cuprinde profilul psihologic al fiecărui candidat, precum și calificativul "Admis" sau "Respins".</w:t>
      </w:r>
    </w:p>
    <w:p w14:paraId="317C362A"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(6)</w:t>
      </w:r>
      <w:r w:rsidRPr="00F34AF3">
        <w:rPr>
          <w:rFonts w:ascii="Trebuchet MS" w:hAnsi="Trebuchet MS"/>
          <w:sz w:val="22"/>
          <w:szCs w:val="22"/>
          <w:lang w:val="ro-RO"/>
        </w:rPr>
        <w:t> Metodologia privind organizarea și desfășurarea testării psihologice, elaborată de Consiliul</w:t>
      </w:r>
      <w:r w:rsidR="006D6B5F" w:rsidRPr="00F34AF3">
        <w:rPr>
          <w:rFonts w:ascii="Trebuchet MS" w:hAnsi="Trebuchet MS"/>
          <w:sz w:val="22"/>
          <w:szCs w:val="22"/>
          <w:lang w:val="ro-RO"/>
        </w:rPr>
        <w:t xml:space="preserve"> </w:t>
      </w:r>
      <w:r w:rsidRPr="00F34AF3">
        <w:rPr>
          <w:rFonts w:ascii="Trebuchet MS" w:hAnsi="Trebuchet MS"/>
          <w:sz w:val="22"/>
          <w:szCs w:val="22"/>
          <w:lang w:val="ro-RO"/>
        </w:rPr>
        <w:t>Superior al Magistraturii se publică pe paginile de internet ale Consiliului Superior al Magistraturii și Institutului Național al Magistraturii, odată cu anunțul privind organizarea concursului.</w:t>
      </w:r>
    </w:p>
    <w:p w14:paraId="0536AE6C" w14:textId="5CC2C884"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(7)</w:t>
      </w:r>
      <w:r w:rsidRPr="00F34AF3">
        <w:rPr>
          <w:rFonts w:ascii="Trebuchet MS" w:hAnsi="Trebuchet MS"/>
          <w:sz w:val="22"/>
          <w:szCs w:val="22"/>
          <w:lang w:val="ro-RO"/>
        </w:rPr>
        <w:t> În vederea publicării rezultatelor testării psihologice, fiecărui candidat îi va fi atribuit un cod. Calificativul acordat se aduce la cunoștință prin publicarea pe paginile de internet ale Consiliului Superior al Magistraturii și Institutului Național al Magistraturii.</w:t>
      </w:r>
    </w:p>
    <w:p w14:paraId="1DCE0B73"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(8)</w:t>
      </w:r>
      <w:r w:rsidRPr="00F34AF3">
        <w:rPr>
          <w:rFonts w:ascii="Trebuchet MS" w:hAnsi="Trebuchet MS"/>
          <w:sz w:val="22"/>
          <w:szCs w:val="22"/>
          <w:lang w:val="ro-RO"/>
        </w:rPr>
        <w:t> Candidații nemulțumiți de calificativul acordat pot formula, în termen de 24 de ore de la publicarea rezultatelor, contestații, care se transmit prin fax Consiliului Superior al Magistraturii.</w:t>
      </w:r>
    </w:p>
    <w:p w14:paraId="049A06A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(9)</w:t>
      </w:r>
      <w:r w:rsidRPr="00F34AF3">
        <w:rPr>
          <w:rFonts w:ascii="Trebuchet MS" w:hAnsi="Trebuchet MS"/>
          <w:sz w:val="22"/>
          <w:szCs w:val="22"/>
          <w:lang w:val="ro-RO"/>
        </w:rPr>
        <w:t> Contestațiile se soluționează de comisia de reexaminare psihologică, formată din 3 psihologi, alții decât cei care au examinat candidații inițial. Reexaminarea psihologică se realizează prin reevaluarea testului scris, aplicarea unui nou test scris și susținerea unui nou interviu.</w:t>
      </w:r>
    </w:p>
    <w:p w14:paraId="23FF1B20"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(10)</w:t>
      </w:r>
      <w:r w:rsidRPr="00F34AF3">
        <w:rPr>
          <w:rFonts w:ascii="Trebuchet MS" w:hAnsi="Trebuchet MS"/>
          <w:sz w:val="22"/>
          <w:szCs w:val="22"/>
          <w:lang w:val="ro-RO"/>
        </w:rPr>
        <w:t> Calificativul acordat de comisia de reexaminare psihologică este definitiv și se publică în condițiile </w:t>
      </w:r>
      <w:hyperlink r:id="rId9" w:anchor="p-295504326" w:tgtFrame="_blank" w:history="1"/>
      <w:r w:rsidR="004D045C" w:rsidRPr="00F34AF3">
        <w:rPr>
          <w:rStyle w:val="Hyperlink"/>
          <w:rFonts w:ascii="Trebuchet MS" w:hAnsi="Trebuchet MS"/>
          <w:color w:val="auto"/>
          <w:sz w:val="22"/>
          <w:szCs w:val="22"/>
          <w:u w:val="none"/>
          <w:lang w:val="ro-RO"/>
        </w:rPr>
        <w:t>alin. (7)</w:t>
      </w:r>
      <w:r w:rsidRPr="00F34AF3">
        <w:rPr>
          <w:rFonts w:ascii="Trebuchet MS" w:hAnsi="Trebuchet MS"/>
          <w:sz w:val="22"/>
          <w:szCs w:val="22"/>
          <w:lang w:val="ro-RO"/>
        </w:rPr>
        <w:t>.</w:t>
      </w:r>
    </w:p>
    <w:p w14:paraId="0CC07345" w14:textId="77777777" w:rsidR="004252E8" w:rsidRPr="00F34AF3" w:rsidRDefault="004252E8"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4E12CCF9" w14:textId="4A44C322" w:rsidR="00DB1B6C" w:rsidRPr="00F34AF3" w:rsidRDefault="004D045C" w:rsidP="000F5644">
      <w:pPr>
        <w:autoSpaceDE w:val="0"/>
        <w:autoSpaceDN w:val="0"/>
        <w:adjustRightInd w:val="0"/>
        <w:spacing w:after="0" w:line="240" w:lineRule="auto"/>
        <w:jc w:val="both"/>
        <w:rPr>
          <w:rFonts w:ascii="Trebuchet MS" w:hAnsi="Trebuchet MS" w:cs="Times New Roman"/>
        </w:rPr>
      </w:pPr>
      <w:r w:rsidRPr="00F34AF3">
        <w:rPr>
          <w:rStyle w:val="Hyperlink"/>
          <w:rFonts w:ascii="Trebuchet MS" w:hAnsi="Trebuchet MS"/>
          <w:b/>
          <w:color w:val="auto"/>
          <w:u w:val="none"/>
        </w:rPr>
        <w:t xml:space="preserve">Art. </w:t>
      </w:r>
      <w:r w:rsidRPr="00F34AF3">
        <w:rPr>
          <w:rFonts w:ascii="Trebuchet MS" w:hAnsi="Trebuchet MS"/>
          <w:b/>
        </w:rPr>
        <w:t>67</w:t>
      </w:r>
      <w:r w:rsidR="004252E8" w:rsidRPr="00F34AF3">
        <w:rPr>
          <w:rFonts w:ascii="Trebuchet MS" w:hAnsi="Trebuchet MS"/>
        </w:rPr>
        <w:t xml:space="preserve"> - </w:t>
      </w:r>
      <w:r w:rsidR="007149C3" w:rsidRPr="00F34AF3">
        <w:rPr>
          <w:rFonts w:ascii="Trebuchet MS" w:hAnsi="Trebuchet MS"/>
        </w:rPr>
        <w:t>(1) </w:t>
      </w:r>
      <w:r w:rsidR="00DB1B6C" w:rsidRPr="00F34AF3">
        <w:rPr>
          <w:rFonts w:ascii="Trebuchet MS" w:hAnsi="Trebuchet MS" w:cs="Times New Roman"/>
        </w:rPr>
        <w:t xml:space="preserve">Plenul Consiliului Superior al Magistraturii hotărăşte cu privire la îndeplinirea de către candidați </w:t>
      </w:r>
      <w:r w:rsidR="00A732BA" w:rsidRPr="00F34AF3">
        <w:rPr>
          <w:rFonts w:ascii="Trebuchet MS" w:hAnsi="Trebuchet MS" w:cs="Times New Roman"/>
        </w:rPr>
        <w:t xml:space="preserve">admiși după cele două </w:t>
      </w:r>
      <w:r w:rsidR="00A732BA" w:rsidRPr="00F34AF3">
        <w:rPr>
          <w:rFonts w:ascii="Trebuchet MS" w:hAnsi="Trebuchet MS"/>
        </w:rPr>
        <w:t xml:space="preserve">etape </w:t>
      </w:r>
      <w:r w:rsidR="00A732BA" w:rsidRPr="00F34AF3">
        <w:rPr>
          <w:rFonts w:ascii="Trebuchet MS" w:hAnsi="Trebuchet MS" w:cs="Times New Roman"/>
        </w:rPr>
        <w:t xml:space="preserve">ale concursului </w:t>
      </w:r>
      <w:r w:rsidR="00DB1B6C" w:rsidRPr="00F34AF3">
        <w:rPr>
          <w:rFonts w:ascii="Trebuchet MS" w:hAnsi="Trebuchet MS" w:cs="Times New Roman"/>
        </w:rPr>
        <w:t xml:space="preserve">a condiţiilor prevăzute la art. </w:t>
      </w:r>
      <w:r w:rsidR="00ED2AC9" w:rsidRPr="00F34AF3">
        <w:rPr>
          <w:rFonts w:ascii="Trebuchet MS" w:hAnsi="Trebuchet MS" w:cs="Times New Roman"/>
        </w:rPr>
        <w:t>66</w:t>
      </w:r>
      <w:r w:rsidR="00DB1B6C" w:rsidRPr="00F34AF3">
        <w:rPr>
          <w:rFonts w:ascii="Trebuchet MS" w:hAnsi="Trebuchet MS" w:cs="Times New Roman"/>
        </w:rPr>
        <w:t xml:space="preserve"> </w:t>
      </w:r>
      <w:r w:rsidR="00ED2AC9" w:rsidRPr="00F34AF3">
        <w:rPr>
          <w:rFonts w:ascii="Trebuchet MS" w:hAnsi="Trebuchet MS" w:cs="Times New Roman"/>
        </w:rPr>
        <w:t xml:space="preserve">alin. (1) </w:t>
      </w:r>
      <w:r w:rsidR="00DB1B6C" w:rsidRPr="00F34AF3">
        <w:rPr>
          <w:rFonts w:ascii="Trebuchet MS" w:hAnsi="Trebuchet MS" w:cs="Times New Roman"/>
        </w:rPr>
        <w:t xml:space="preserve">şi validează rezultatele concursului. </w:t>
      </w:r>
    </w:p>
    <w:p w14:paraId="424E3B0F"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Candidații inapți pentru exercitarea funcției din punct de vedere medical ori psihologic, precum și cei care nu se bucură de o bună reputație sunt declarați respinși.</w:t>
      </w:r>
    </w:p>
    <w:p w14:paraId="4E3C76AE" w14:textId="77777777" w:rsidR="004252E8" w:rsidRPr="00F34AF3" w:rsidRDefault="004252E8"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00A1CEF3" w14:textId="77777777" w:rsidR="007149C3" w:rsidRPr="00F34AF3" w:rsidRDefault="00267562" w:rsidP="000F5644">
      <w:pPr>
        <w:pStyle w:val="Heading4"/>
        <w:shd w:val="clear" w:color="auto" w:fill="FFFFFF"/>
        <w:spacing w:before="0" w:beforeAutospacing="0" w:after="0" w:afterAutospacing="0"/>
        <w:jc w:val="both"/>
        <w:rPr>
          <w:rFonts w:ascii="Trebuchet MS" w:hAnsi="Trebuchet MS"/>
          <w:sz w:val="22"/>
          <w:szCs w:val="22"/>
          <w:lang w:val="ro-RO"/>
        </w:rPr>
      </w:pPr>
      <w:r w:rsidRPr="00F34AF3">
        <w:rPr>
          <w:rStyle w:val="Hyperlink"/>
          <w:rFonts w:ascii="Trebuchet MS" w:hAnsi="Trebuchet MS"/>
          <w:color w:val="auto"/>
          <w:sz w:val="22"/>
          <w:szCs w:val="22"/>
          <w:u w:val="none"/>
          <w:lang w:val="ro-RO"/>
        </w:rPr>
        <w:t>Art. 68</w:t>
      </w:r>
      <w:r w:rsidR="004252E8" w:rsidRPr="00F34AF3">
        <w:rPr>
          <w:rStyle w:val="Hyperlink"/>
          <w:rFonts w:ascii="Trebuchet MS" w:hAnsi="Trebuchet MS"/>
          <w:color w:val="auto"/>
          <w:sz w:val="22"/>
          <w:szCs w:val="22"/>
          <w:u w:val="none"/>
          <w:lang w:val="ro-RO"/>
        </w:rPr>
        <w:t xml:space="preserve"> -</w:t>
      </w:r>
      <w:r w:rsidR="004252E8" w:rsidRPr="00F34AF3">
        <w:rPr>
          <w:b w:val="0"/>
          <w:lang w:val="ro-RO"/>
        </w:rPr>
        <w:t xml:space="preserve"> </w:t>
      </w:r>
      <w:r w:rsidR="007149C3" w:rsidRPr="00F34AF3">
        <w:rPr>
          <w:rFonts w:ascii="Trebuchet MS" w:hAnsi="Trebuchet MS"/>
          <w:b w:val="0"/>
          <w:sz w:val="22"/>
          <w:szCs w:val="22"/>
          <w:lang w:val="ro-RO"/>
        </w:rPr>
        <w:t>(1)</w:t>
      </w:r>
      <w:r w:rsidR="007149C3" w:rsidRPr="00F34AF3">
        <w:rPr>
          <w:rFonts w:ascii="Trebuchet MS" w:hAnsi="Trebuchet MS"/>
          <w:sz w:val="22"/>
          <w:szCs w:val="22"/>
          <w:lang w:val="ro-RO"/>
        </w:rPr>
        <w:t> </w:t>
      </w:r>
      <w:r w:rsidR="007149C3" w:rsidRPr="00F34AF3">
        <w:rPr>
          <w:rFonts w:ascii="Trebuchet MS" w:hAnsi="Trebuchet MS"/>
          <w:b w:val="0"/>
          <w:sz w:val="22"/>
          <w:szCs w:val="22"/>
          <w:lang w:val="ro-RO"/>
        </w:rPr>
        <w:t>Dacă unul dintre candidați a fost respins în condițiile art. 67 sau a renunțat la opțiunea formulată conform art. 65 </w:t>
      </w:r>
      <w:r w:rsidRPr="00F34AF3">
        <w:rPr>
          <w:rStyle w:val="Hyperlink"/>
          <w:rFonts w:ascii="Trebuchet MS" w:hAnsi="Trebuchet MS"/>
          <w:b w:val="0"/>
          <w:color w:val="auto"/>
          <w:sz w:val="22"/>
          <w:szCs w:val="22"/>
          <w:u w:val="none"/>
          <w:lang w:val="ro-RO"/>
        </w:rPr>
        <w:t>alin. (5)</w:t>
      </w:r>
      <w:r w:rsidR="007149C3" w:rsidRPr="00F34AF3">
        <w:rPr>
          <w:rFonts w:ascii="Trebuchet MS" w:hAnsi="Trebuchet MS"/>
          <w:b w:val="0"/>
          <w:sz w:val="22"/>
          <w:szCs w:val="22"/>
          <w:lang w:val="ro-RO"/>
        </w:rPr>
        <w:t>, procedura prevăzută la art. 65 </w:t>
      </w:r>
      <w:r w:rsidRPr="00F34AF3">
        <w:rPr>
          <w:rStyle w:val="Hyperlink"/>
          <w:rFonts w:ascii="Trebuchet MS" w:hAnsi="Trebuchet MS"/>
          <w:b w:val="0"/>
          <w:color w:val="auto"/>
          <w:sz w:val="22"/>
          <w:szCs w:val="22"/>
          <w:u w:val="none"/>
          <w:lang w:val="ro-RO"/>
        </w:rPr>
        <w:t>alin. (5)</w:t>
      </w:r>
      <w:r w:rsidR="007149C3" w:rsidRPr="00F34AF3">
        <w:rPr>
          <w:rFonts w:ascii="Trebuchet MS" w:hAnsi="Trebuchet MS"/>
          <w:b w:val="0"/>
          <w:sz w:val="22"/>
          <w:szCs w:val="22"/>
          <w:lang w:val="ro-RO"/>
        </w:rPr>
        <w:t xml:space="preserve"> se reia pentru candidații care îndeplinesc condițiile prevăzute la art. 62 </w:t>
      </w:r>
      <w:r w:rsidRPr="00F34AF3">
        <w:rPr>
          <w:rStyle w:val="Hyperlink"/>
          <w:rFonts w:ascii="Trebuchet MS" w:hAnsi="Trebuchet MS"/>
          <w:b w:val="0"/>
          <w:color w:val="auto"/>
          <w:sz w:val="22"/>
          <w:szCs w:val="22"/>
          <w:u w:val="none"/>
          <w:lang w:val="ro-RO"/>
        </w:rPr>
        <w:t>alin. (4)</w:t>
      </w:r>
      <w:r w:rsidR="007149C3" w:rsidRPr="00F34AF3">
        <w:rPr>
          <w:rFonts w:ascii="Trebuchet MS" w:hAnsi="Trebuchet MS"/>
          <w:b w:val="0"/>
          <w:sz w:val="22"/>
          <w:szCs w:val="22"/>
          <w:lang w:val="ro-RO"/>
        </w:rPr>
        <w:t xml:space="preserve"> și art. 63 </w:t>
      </w:r>
      <w:r w:rsidRPr="00F34AF3">
        <w:rPr>
          <w:rStyle w:val="Hyperlink"/>
          <w:rFonts w:ascii="Trebuchet MS" w:hAnsi="Trebuchet MS"/>
          <w:b w:val="0"/>
          <w:color w:val="auto"/>
          <w:sz w:val="22"/>
          <w:szCs w:val="22"/>
          <w:u w:val="none"/>
          <w:lang w:val="ro-RO"/>
        </w:rPr>
        <w:t>alin. (7)</w:t>
      </w:r>
      <w:r w:rsidR="007149C3" w:rsidRPr="00F34AF3">
        <w:rPr>
          <w:rFonts w:ascii="Trebuchet MS" w:hAnsi="Trebuchet MS"/>
          <w:b w:val="0"/>
          <w:sz w:val="22"/>
          <w:szCs w:val="22"/>
          <w:lang w:val="ro-RO"/>
        </w:rPr>
        <w:t> și care au obținut calificativul admis la interviu, care ocupă pozițiile următoare acestui candidat în lista cuprinzând rezultatele definitive ale concursului. În termenul stabilit de comisia de admitere a concursului, candidații își pot menține opțiunea inițială sau pot formula o nouă opțiune, dar numai pentru postul pentru care optase candidatul respins sau, după ocuparea acestuia, pentru postul rămas astfel neocupat, după caz.</w:t>
      </w:r>
    </w:p>
    <w:p w14:paraId="5A8CFCAB"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(2)</w:t>
      </w:r>
      <w:r w:rsidRPr="00F34AF3">
        <w:rPr>
          <w:rFonts w:ascii="Trebuchet MS" w:hAnsi="Trebuchet MS"/>
          <w:sz w:val="22"/>
          <w:szCs w:val="22"/>
          <w:lang w:val="ro-RO"/>
        </w:rPr>
        <w:t xml:space="preserve"> Pentru posturile ce au devenit vacante după parcurgerea procedurii prevăzute la alin. (1) pot opta, în termenul stabilit de comisia de admitere a concursului, candidații care îndeplinesc condițiile prevăzute la la art. 62 </w:t>
      </w:r>
      <w:r w:rsidR="00267562" w:rsidRPr="00F34AF3">
        <w:rPr>
          <w:rStyle w:val="Hyperlink"/>
          <w:rFonts w:ascii="Trebuchet MS" w:hAnsi="Trebuchet MS"/>
          <w:color w:val="auto"/>
          <w:sz w:val="22"/>
          <w:szCs w:val="22"/>
          <w:u w:val="none"/>
          <w:lang w:val="ro-RO"/>
        </w:rPr>
        <w:t>alin. (4)</w:t>
      </w:r>
      <w:r w:rsidRPr="00F34AF3">
        <w:rPr>
          <w:rFonts w:ascii="Trebuchet MS" w:hAnsi="Trebuchet MS"/>
          <w:sz w:val="22"/>
          <w:szCs w:val="22"/>
          <w:lang w:val="ro-RO"/>
        </w:rPr>
        <w:t xml:space="preserve"> și art. 63 </w:t>
      </w:r>
      <w:r w:rsidR="00267562" w:rsidRPr="00F34AF3">
        <w:rPr>
          <w:rStyle w:val="Hyperlink"/>
          <w:rFonts w:ascii="Trebuchet MS" w:hAnsi="Trebuchet MS"/>
          <w:color w:val="auto"/>
          <w:sz w:val="22"/>
          <w:szCs w:val="22"/>
          <w:u w:val="none"/>
          <w:lang w:val="ro-RO"/>
        </w:rPr>
        <w:t>alin. (7)</w:t>
      </w:r>
      <w:r w:rsidRPr="00F34AF3" w:rsidDel="00F2575A">
        <w:rPr>
          <w:rStyle w:val="Hyperlink"/>
          <w:rFonts w:ascii="Trebuchet MS" w:hAnsi="Trebuchet MS"/>
          <w:color w:val="auto"/>
          <w:sz w:val="22"/>
          <w:szCs w:val="22"/>
          <w:u w:val="none"/>
          <w:lang w:val="ro-RO"/>
        </w:rPr>
        <w:t xml:space="preserve"> </w:t>
      </w:r>
      <w:r w:rsidRPr="00F34AF3">
        <w:rPr>
          <w:rFonts w:ascii="Trebuchet MS" w:hAnsi="Trebuchet MS"/>
          <w:sz w:val="22"/>
          <w:szCs w:val="22"/>
          <w:lang w:val="ro-RO"/>
        </w:rPr>
        <w:t xml:space="preserve">și care au obținut calificativul admis la interviu, în ordinea descrescătoare a notei obținute la concurs, stabilite conform art. 61 </w:t>
      </w:r>
      <w:r w:rsidR="00267562" w:rsidRPr="00F34AF3">
        <w:rPr>
          <w:rStyle w:val="Hyperlink"/>
          <w:rFonts w:ascii="Trebuchet MS" w:hAnsi="Trebuchet MS"/>
          <w:color w:val="auto"/>
          <w:sz w:val="22"/>
          <w:szCs w:val="22"/>
          <w:u w:val="none"/>
          <w:lang w:val="ro-RO"/>
        </w:rPr>
        <w:t>alin. (4)</w:t>
      </w:r>
      <w:r w:rsidRPr="00F34AF3">
        <w:rPr>
          <w:rFonts w:ascii="Trebuchet MS" w:hAnsi="Trebuchet MS"/>
          <w:sz w:val="22"/>
          <w:szCs w:val="22"/>
          <w:lang w:val="ro-RO"/>
        </w:rPr>
        <w:t>. La note egale, departajarea candidaților se face conform art. 65</w:t>
      </w:r>
      <w:r w:rsidRPr="00F34AF3">
        <w:rPr>
          <w:rFonts w:ascii="Trebuchet MS" w:hAnsi="Trebuchet MS"/>
          <w:sz w:val="22"/>
          <w:szCs w:val="22"/>
          <w:vertAlign w:val="superscript"/>
          <w:lang w:val="ro-RO"/>
        </w:rPr>
        <w:t xml:space="preserve"> </w:t>
      </w:r>
      <w:r w:rsidR="00267562" w:rsidRPr="00F34AF3">
        <w:rPr>
          <w:rStyle w:val="Hyperlink"/>
          <w:rFonts w:ascii="Trebuchet MS" w:hAnsi="Trebuchet MS"/>
          <w:color w:val="auto"/>
          <w:sz w:val="22"/>
          <w:szCs w:val="22"/>
          <w:u w:val="none"/>
          <w:lang w:val="ro-RO"/>
        </w:rPr>
        <w:t>alin. (4)</w:t>
      </w:r>
      <w:r w:rsidRPr="00F34AF3">
        <w:rPr>
          <w:rFonts w:ascii="Trebuchet MS" w:hAnsi="Trebuchet MS"/>
          <w:sz w:val="22"/>
          <w:szCs w:val="22"/>
          <w:lang w:val="ro-RO"/>
        </w:rPr>
        <w:t>.</w:t>
      </w:r>
    </w:p>
    <w:p w14:paraId="6DC61565" w14:textId="77777777" w:rsidR="007149C3" w:rsidRPr="00F34AF3" w:rsidRDefault="007149C3" w:rsidP="000F5644">
      <w:pPr>
        <w:pStyle w:val="al"/>
        <w:shd w:val="clear" w:color="auto" w:fill="FFFFFF"/>
        <w:spacing w:before="0" w:beforeAutospacing="0" w:after="0" w:afterAutospacing="0"/>
        <w:jc w:val="both"/>
        <w:rPr>
          <w:rFonts w:ascii="Trebuchet MS" w:hAnsi="Trebuchet MS"/>
          <w:sz w:val="22"/>
          <w:szCs w:val="22"/>
          <w:lang w:val="ro-RO"/>
        </w:rPr>
      </w:pPr>
      <w:r w:rsidRPr="00F34AF3">
        <w:rPr>
          <w:rFonts w:ascii="Trebuchet MS" w:hAnsi="Trebuchet MS"/>
          <w:bCs/>
          <w:sz w:val="22"/>
          <w:szCs w:val="22"/>
          <w:lang w:val="ro-RO"/>
        </w:rPr>
        <w:t>(3)</w:t>
      </w:r>
      <w:r w:rsidRPr="00F34AF3">
        <w:rPr>
          <w:rFonts w:ascii="Trebuchet MS" w:hAnsi="Trebuchet MS"/>
          <w:sz w:val="22"/>
          <w:szCs w:val="22"/>
          <w:lang w:val="ro-RO"/>
        </w:rPr>
        <w:t> Dispozițiile art. 66-67 se aplică în mod corespunzător.</w:t>
      </w:r>
    </w:p>
    <w:p w14:paraId="632FB0DC" w14:textId="77777777" w:rsidR="004252E8" w:rsidRPr="00F34AF3" w:rsidRDefault="004252E8" w:rsidP="000F5644">
      <w:pPr>
        <w:pStyle w:val="Heading4"/>
        <w:shd w:val="clear" w:color="auto" w:fill="FFFFFF"/>
        <w:spacing w:before="0" w:beforeAutospacing="0" w:after="0" w:afterAutospacing="0"/>
        <w:jc w:val="both"/>
        <w:rPr>
          <w:rStyle w:val="Hyperlink"/>
          <w:rFonts w:ascii="Trebuchet MS" w:hAnsi="Trebuchet MS"/>
          <w:b w:val="0"/>
          <w:bCs w:val="0"/>
          <w:color w:val="auto"/>
          <w:sz w:val="22"/>
          <w:szCs w:val="22"/>
          <w:lang w:val="ro-RO"/>
        </w:rPr>
      </w:pPr>
    </w:p>
    <w:p w14:paraId="37A0DACA" w14:textId="77777777" w:rsidR="007149C3" w:rsidRPr="00F34AF3" w:rsidRDefault="00267562" w:rsidP="000F5644">
      <w:pPr>
        <w:pStyle w:val="Heading4"/>
        <w:shd w:val="clear" w:color="auto" w:fill="FFFFFF"/>
        <w:spacing w:before="0" w:beforeAutospacing="0" w:after="0" w:afterAutospacing="0"/>
        <w:jc w:val="both"/>
        <w:rPr>
          <w:rStyle w:val="salnbdy"/>
          <w:rFonts w:ascii="Trebuchet MS" w:hAnsi="Trebuchet MS"/>
          <w:b w:val="0"/>
          <w:sz w:val="22"/>
          <w:szCs w:val="22"/>
          <w:bdr w:val="none" w:sz="0" w:space="0" w:color="auto" w:frame="1"/>
          <w:shd w:val="clear" w:color="auto" w:fill="FFFFFF"/>
          <w:lang w:val="ro-RO"/>
        </w:rPr>
      </w:pPr>
      <w:r w:rsidRPr="00F34AF3">
        <w:rPr>
          <w:rStyle w:val="Hyperlink"/>
          <w:rFonts w:ascii="Trebuchet MS" w:hAnsi="Trebuchet MS"/>
          <w:color w:val="auto"/>
          <w:sz w:val="22"/>
          <w:szCs w:val="22"/>
          <w:u w:val="none"/>
          <w:lang w:val="ro-RO"/>
        </w:rPr>
        <w:t>Art. 69</w:t>
      </w:r>
      <w:r w:rsidR="004252E8" w:rsidRPr="00F34AF3">
        <w:rPr>
          <w:rStyle w:val="Hyperlink"/>
          <w:rFonts w:ascii="Trebuchet MS" w:hAnsi="Trebuchet MS"/>
          <w:color w:val="auto"/>
          <w:sz w:val="22"/>
          <w:szCs w:val="22"/>
          <w:u w:val="none"/>
          <w:lang w:val="ro-RO"/>
        </w:rPr>
        <w:t xml:space="preserve"> - </w:t>
      </w:r>
      <w:r w:rsidR="007149C3" w:rsidRPr="00F34AF3">
        <w:rPr>
          <w:rStyle w:val="salnttl"/>
          <w:rFonts w:ascii="Trebuchet MS" w:hAnsi="Trebuchet MS"/>
          <w:b w:val="0"/>
          <w:sz w:val="22"/>
          <w:szCs w:val="22"/>
          <w:bdr w:val="none" w:sz="0" w:space="0" w:color="auto" w:frame="1"/>
          <w:shd w:val="clear" w:color="auto" w:fill="FFFFFF"/>
          <w:lang w:val="ro-RO"/>
        </w:rPr>
        <w:t>(1)</w:t>
      </w:r>
      <w:r w:rsidR="007149C3" w:rsidRPr="00F34AF3">
        <w:rPr>
          <w:rStyle w:val="saln"/>
          <w:rFonts w:ascii="Trebuchet MS" w:hAnsi="Trebuchet MS"/>
          <w:b w:val="0"/>
          <w:sz w:val="22"/>
          <w:szCs w:val="22"/>
          <w:bdr w:val="none" w:sz="0" w:space="0" w:color="auto" w:frame="1"/>
          <w:shd w:val="clear" w:color="auto" w:fill="FFFFFF"/>
          <w:lang w:val="ro-RO"/>
        </w:rPr>
        <w:t> </w:t>
      </w:r>
      <w:r w:rsidR="007149C3" w:rsidRPr="00F34AF3">
        <w:rPr>
          <w:rStyle w:val="salnbdy"/>
          <w:rFonts w:ascii="Trebuchet MS" w:hAnsi="Trebuchet MS"/>
          <w:b w:val="0"/>
          <w:sz w:val="22"/>
          <w:szCs w:val="22"/>
          <w:bdr w:val="none" w:sz="0" w:space="0" w:color="auto" w:frame="1"/>
          <w:shd w:val="clear" w:color="auto" w:fill="FFFFFF"/>
          <w:lang w:val="ro-RO"/>
        </w:rPr>
        <w:t xml:space="preserve">În termen de cel mult 30 de zile de la data validării concursului de admitere în magistratură, de către Plenul Consiliului Superior al Magistraturii, secțiile corespunzătoare </w:t>
      </w:r>
      <w:r w:rsidR="007149C3" w:rsidRPr="00F34AF3">
        <w:rPr>
          <w:rStyle w:val="salnbdy"/>
          <w:rFonts w:ascii="Trebuchet MS" w:hAnsi="Trebuchet MS"/>
          <w:b w:val="0"/>
          <w:sz w:val="22"/>
          <w:szCs w:val="22"/>
          <w:bdr w:val="none" w:sz="0" w:space="0" w:color="auto" w:frame="1"/>
          <w:shd w:val="clear" w:color="auto" w:fill="FFFFFF"/>
          <w:lang w:val="ro-RO"/>
        </w:rPr>
        <w:lastRenderedPageBreak/>
        <w:t>propun Președintelui României numirea în funcția de judecător sau, după caz, de procuror a candidaților admiși.</w:t>
      </w:r>
    </w:p>
    <w:p w14:paraId="30F63C51" w14:textId="77777777" w:rsidR="007149C3" w:rsidRPr="00F34AF3" w:rsidRDefault="007149C3" w:rsidP="000F5644">
      <w:pPr>
        <w:pStyle w:val="al"/>
        <w:shd w:val="clear" w:color="auto" w:fill="FFFFFF"/>
        <w:spacing w:before="0" w:beforeAutospacing="0" w:after="0" w:afterAutospacing="0"/>
        <w:jc w:val="both"/>
        <w:rPr>
          <w:rStyle w:val="salnttl"/>
          <w:rFonts w:ascii="Trebuchet MS" w:hAnsi="Trebuchet MS"/>
          <w:b/>
          <w:bCs/>
          <w:sz w:val="22"/>
          <w:szCs w:val="22"/>
          <w:bdr w:val="none" w:sz="0" w:space="0" w:color="auto" w:frame="1"/>
          <w:shd w:val="clear" w:color="auto" w:fill="FFFFFF"/>
          <w:lang w:val="ro-RO"/>
        </w:rPr>
      </w:pPr>
      <w:r w:rsidRPr="00F34AF3">
        <w:rPr>
          <w:rStyle w:val="salnttl"/>
          <w:rFonts w:ascii="Trebuchet MS" w:hAnsi="Trebuchet MS"/>
          <w:sz w:val="22"/>
          <w:szCs w:val="22"/>
          <w:bdr w:val="none" w:sz="0" w:space="0" w:color="auto" w:frame="1"/>
          <w:shd w:val="clear" w:color="auto" w:fill="FFFFFF"/>
          <w:lang w:val="ro-RO"/>
        </w:rPr>
        <w:t>(2)</w:t>
      </w:r>
      <w:r w:rsidRPr="00F34AF3">
        <w:rPr>
          <w:rStyle w:val="saln"/>
          <w:rFonts w:ascii="Trebuchet MS" w:hAnsi="Trebuchet MS"/>
          <w:sz w:val="22"/>
          <w:szCs w:val="22"/>
          <w:bdr w:val="none" w:sz="0" w:space="0" w:color="auto" w:frame="1"/>
          <w:shd w:val="clear" w:color="auto" w:fill="FFFFFF"/>
          <w:lang w:val="ro-RO"/>
        </w:rPr>
        <w:t> </w:t>
      </w:r>
      <w:r w:rsidRPr="00F34AF3">
        <w:rPr>
          <w:rStyle w:val="salnbdy"/>
          <w:rFonts w:ascii="Trebuchet MS" w:hAnsi="Trebuchet MS"/>
          <w:sz w:val="22"/>
          <w:szCs w:val="22"/>
          <w:bdr w:val="none" w:sz="0" w:space="0" w:color="auto" w:frame="1"/>
          <w:shd w:val="clear" w:color="auto" w:fill="FFFFFF"/>
          <w:lang w:val="ro-RO"/>
        </w:rPr>
        <w:t>După numirea în funcția de judecător sau procuror, persoanele prevăzute la </w:t>
      </w:r>
      <w:r w:rsidRPr="00F34AF3">
        <w:rPr>
          <w:rStyle w:val="slgi"/>
          <w:rFonts w:ascii="Trebuchet MS" w:hAnsi="Trebuchet MS"/>
          <w:sz w:val="22"/>
          <w:szCs w:val="22"/>
          <w:bdr w:val="none" w:sz="0" w:space="0" w:color="auto" w:frame="1"/>
          <w:shd w:val="clear" w:color="auto" w:fill="FFFFFF"/>
          <w:lang w:val="ro-RO"/>
        </w:rPr>
        <w:t>alin. (1)</w:t>
      </w:r>
      <w:r w:rsidRPr="00F34AF3">
        <w:rPr>
          <w:rStyle w:val="salnbdy"/>
          <w:rFonts w:ascii="Trebuchet MS" w:hAnsi="Trebuchet MS"/>
          <w:sz w:val="22"/>
          <w:szCs w:val="22"/>
          <w:bdr w:val="none" w:sz="0" w:space="0" w:color="auto" w:frame="1"/>
          <w:shd w:val="clear" w:color="auto" w:fill="FFFFFF"/>
          <w:lang w:val="ro-RO"/>
        </w:rPr>
        <w:t> sunt obligate să urmeze, pe o perioadă de 6 luni, un curs de formare profesională în cadrul Institutului Național al Magistraturii, care va cuprinde în mod obligatoriu elemente de drept comunitar.</w:t>
      </w:r>
      <w:r w:rsidRPr="00F34AF3">
        <w:rPr>
          <w:rStyle w:val="salnttl"/>
          <w:rFonts w:ascii="Trebuchet MS" w:hAnsi="Trebuchet MS"/>
          <w:sz w:val="22"/>
          <w:szCs w:val="22"/>
          <w:bdr w:val="none" w:sz="0" w:space="0" w:color="auto" w:frame="1"/>
          <w:shd w:val="clear" w:color="auto" w:fill="FFFFFF"/>
          <w:lang w:val="ro-RO"/>
        </w:rPr>
        <w:t xml:space="preserve"> </w:t>
      </w:r>
    </w:p>
    <w:p w14:paraId="7174CD75" w14:textId="77777777" w:rsidR="007149C3" w:rsidRPr="00F34AF3" w:rsidRDefault="007149C3" w:rsidP="000F5644">
      <w:pPr>
        <w:pStyle w:val="al"/>
        <w:shd w:val="clear" w:color="auto" w:fill="FFFFFF"/>
        <w:spacing w:before="0" w:beforeAutospacing="0" w:after="0" w:afterAutospacing="0"/>
        <w:jc w:val="both"/>
        <w:rPr>
          <w:rStyle w:val="spar"/>
          <w:rFonts w:ascii="Trebuchet MS" w:hAnsi="Trebuchet MS"/>
          <w:sz w:val="22"/>
          <w:szCs w:val="22"/>
          <w:bdr w:val="none" w:sz="0" w:space="0" w:color="auto" w:frame="1"/>
          <w:shd w:val="clear" w:color="auto" w:fill="FFFFFF"/>
          <w:lang w:val="ro-RO"/>
        </w:rPr>
      </w:pPr>
      <w:r w:rsidRPr="00F34AF3">
        <w:rPr>
          <w:rStyle w:val="salnttl"/>
          <w:rFonts w:ascii="Trebuchet MS" w:hAnsi="Trebuchet MS"/>
          <w:sz w:val="22"/>
          <w:szCs w:val="22"/>
          <w:bdr w:val="none" w:sz="0" w:space="0" w:color="auto" w:frame="1"/>
          <w:shd w:val="clear" w:color="auto" w:fill="FFFFFF"/>
          <w:lang w:val="ro-RO"/>
        </w:rPr>
        <w:t>(3)</w:t>
      </w:r>
      <w:r w:rsidRPr="00F34AF3">
        <w:rPr>
          <w:rStyle w:val="saln"/>
          <w:rFonts w:ascii="Trebuchet MS" w:hAnsi="Trebuchet MS"/>
          <w:sz w:val="22"/>
          <w:szCs w:val="22"/>
          <w:bdr w:val="none" w:sz="0" w:space="0" w:color="auto" w:frame="1"/>
          <w:shd w:val="clear" w:color="auto" w:fill="FFFFFF"/>
          <w:lang w:val="ro-RO"/>
        </w:rPr>
        <w:t> </w:t>
      </w:r>
      <w:r w:rsidRPr="00F34AF3">
        <w:rPr>
          <w:rStyle w:val="salnbdy"/>
          <w:rFonts w:ascii="Trebuchet MS" w:hAnsi="Trebuchet MS"/>
          <w:sz w:val="22"/>
          <w:szCs w:val="22"/>
          <w:bdr w:val="none" w:sz="0" w:space="0" w:color="auto" w:frame="1"/>
          <w:shd w:val="clear" w:color="auto" w:fill="FFFFFF"/>
          <w:lang w:val="ro-RO"/>
        </w:rPr>
        <w:t>Persoanele numite în condițiile prezentului articol nu pot fi delegate, detașate, transferate și nu pot promova la alte instanțe sau parchete timp de cel puțin 3 ani de la numirea în funcție.</w:t>
      </w:r>
    </w:p>
    <w:p w14:paraId="28FB0022" w14:textId="77777777" w:rsidR="007149C3" w:rsidRPr="00F34AF3" w:rsidRDefault="007149C3" w:rsidP="000F5644">
      <w:pPr>
        <w:autoSpaceDE w:val="0"/>
        <w:autoSpaceDN w:val="0"/>
        <w:adjustRightInd w:val="0"/>
        <w:spacing w:after="0" w:line="240" w:lineRule="auto"/>
        <w:jc w:val="both"/>
        <w:rPr>
          <w:rFonts w:ascii="Trebuchet MS" w:hAnsi="Trebuchet MS" w:cs="Times New Roman"/>
        </w:rPr>
      </w:pPr>
    </w:p>
    <w:p w14:paraId="2D77F198" w14:textId="0E893F08" w:rsidR="00072201" w:rsidRPr="00F34AF3" w:rsidRDefault="00072201" w:rsidP="000F5644">
      <w:pPr>
        <w:autoSpaceDE w:val="0"/>
        <w:autoSpaceDN w:val="0"/>
        <w:adjustRightInd w:val="0"/>
        <w:spacing w:after="0" w:line="240" w:lineRule="auto"/>
        <w:jc w:val="both"/>
        <w:rPr>
          <w:rFonts w:ascii="Trebuchet MS" w:hAnsi="Trebuchet MS" w:cs="Times New Roman"/>
          <w:b/>
        </w:rPr>
      </w:pPr>
      <w:r w:rsidRPr="00F34AF3">
        <w:rPr>
          <w:rFonts w:ascii="Trebuchet MS" w:hAnsi="Trebuchet MS" w:cs="Times New Roman"/>
          <w:b/>
        </w:rPr>
        <w:t>Capitolul V – Dispoziții tranzitorii și finale</w:t>
      </w:r>
    </w:p>
    <w:p w14:paraId="4243CF00" w14:textId="77777777" w:rsidR="00072201" w:rsidRPr="00F34AF3" w:rsidRDefault="00072201" w:rsidP="0009075A">
      <w:pPr>
        <w:autoSpaceDE w:val="0"/>
        <w:autoSpaceDN w:val="0"/>
        <w:adjustRightInd w:val="0"/>
        <w:spacing w:after="0" w:line="240" w:lineRule="auto"/>
        <w:jc w:val="both"/>
        <w:rPr>
          <w:rFonts w:ascii="Trebuchet MS" w:hAnsi="Trebuchet MS" w:cs="Times New Roman"/>
          <w:b/>
        </w:rPr>
      </w:pPr>
    </w:p>
    <w:p w14:paraId="6294BB2E" w14:textId="73330DF3" w:rsidR="00C4304C" w:rsidRPr="00F34AF3" w:rsidRDefault="006F220D" w:rsidP="00C4304C">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b/>
        </w:rPr>
        <w:t xml:space="preserve">Art. 70 </w:t>
      </w:r>
      <w:r w:rsidR="00C4304C" w:rsidRPr="00F34AF3">
        <w:rPr>
          <w:rFonts w:ascii="Trebuchet MS" w:hAnsi="Trebuchet MS" w:cs="Times New Roman"/>
        </w:rPr>
        <w:t>–</w:t>
      </w:r>
      <w:r w:rsidR="000F5644" w:rsidRPr="00F34AF3">
        <w:rPr>
          <w:rFonts w:ascii="Trebuchet MS" w:hAnsi="Trebuchet MS" w:cs="Times New Roman"/>
        </w:rPr>
        <w:t xml:space="preserve"> </w:t>
      </w:r>
      <w:r w:rsidR="00C4304C" w:rsidRPr="00F34AF3">
        <w:rPr>
          <w:rFonts w:ascii="Trebuchet MS" w:hAnsi="Trebuchet MS" w:cs="Times New Roman"/>
        </w:rPr>
        <w:t xml:space="preserve">(1) Comisiile de examen și concurs stabilite de prezenta lege îndeplinesc </w:t>
      </w:r>
      <w:r w:rsidR="000C1D98" w:rsidRPr="00F34AF3">
        <w:rPr>
          <w:rFonts w:ascii="Trebuchet MS" w:hAnsi="Trebuchet MS" w:cs="Times New Roman"/>
        </w:rPr>
        <w:t xml:space="preserve">și </w:t>
      </w:r>
      <w:r w:rsidR="00C4304C" w:rsidRPr="00F34AF3">
        <w:rPr>
          <w:rFonts w:ascii="Trebuchet MS" w:hAnsi="Trebuchet MS" w:cs="Times New Roman"/>
        </w:rPr>
        <w:t xml:space="preserve">alte atribuții </w:t>
      </w:r>
      <w:r w:rsidR="000C1D98" w:rsidRPr="00F34AF3">
        <w:rPr>
          <w:rFonts w:ascii="Trebuchet MS" w:hAnsi="Trebuchet MS" w:cs="Arial"/>
          <w:shd w:val="clear" w:color="auto" w:fill="FFFFFF"/>
        </w:rPr>
        <w:t xml:space="preserve">necesare bunei organizări și desfășurări a examenului ori </w:t>
      </w:r>
      <w:r w:rsidR="000C1D98" w:rsidRPr="00F34AF3">
        <w:rPr>
          <w:rStyle w:val="Emphasis"/>
          <w:rFonts w:ascii="Trebuchet MS" w:hAnsi="Trebuchet MS" w:cs="Arial"/>
          <w:bCs/>
          <w:i w:val="0"/>
          <w:iCs w:val="0"/>
          <w:shd w:val="clear" w:color="auto" w:fill="FFFFFF"/>
        </w:rPr>
        <w:t xml:space="preserve">concursului, </w:t>
      </w:r>
      <w:r w:rsidR="00C4304C" w:rsidRPr="00F34AF3">
        <w:rPr>
          <w:rFonts w:ascii="Trebuchet MS" w:hAnsi="Trebuchet MS" w:cs="Times New Roman"/>
        </w:rPr>
        <w:t xml:space="preserve">prevăzute în </w:t>
      </w:r>
      <w:r w:rsidR="00C4304C" w:rsidRPr="00F34AF3">
        <w:rPr>
          <w:rStyle w:val="slitbdy"/>
          <w:rFonts w:ascii="Trebuchet MS" w:hAnsi="Trebuchet MS"/>
          <w:bdr w:val="none" w:sz="0" w:space="0" w:color="auto" w:frame="1"/>
          <w:shd w:val="clear" w:color="auto" w:fill="FFFFFF"/>
        </w:rPr>
        <w:t xml:space="preserve">Regulamentul privind </w:t>
      </w:r>
      <w:r w:rsidR="00A40F93" w:rsidRPr="00F34AF3">
        <w:rPr>
          <w:rFonts w:ascii="Trebuchet MS" w:hAnsi="Trebuchet MS" w:cs="Times New Roman"/>
        </w:rPr>
        <w:t xml:space="preserve">admiterea la Institutul Naţional al Magistraturii, Regulamentul privind examenul de absolvire a Institutului Naţional al Magistraturii, </w:t>
      </w:r>
      <w:r w:rsidR="00C4304C" w:rsidRPr="00F34AF3">
        <w:rPr>
          <w:rStyle w:val="slitbdy"/>
          <w:rFonts w:ascii="Trebuchet MS" w:hAnsi="Trebuchet MS"/>
          <w:bdr w:val="none" w:sz="0" w:space="0" w:color="auto" w:frame="1"/>
          <w:shd w:val="clear" w:color="auto" w:fill="FFFFFF"/>
        </w:rPr>
        <w:t xml:space="preserve">Regulamentul privind examenul de capacitate al judecătorilor stagiari și al procurorilor stagiari și </w:t>
      </w:r>
      <w:r w:rsidR="00C4304C" w:rsidRPr="00F34AF3">
        <w:rPr>
          <w:rFonts w:ascii="Trebuchet MS" w:hAnsi="Trebuchet MS" w:cs="Times New Roman"/>
        </w:rPr>
        <w:t>Regulamentul privind organizarea şi desfăşurarea concursului de admitere în magistratură.</w:t>
      </w:r>
    </w:p>
    <w:p w14:paraId="794B95CA" w14:textId="0BAAF675" w:rsidR="000F5644" w:rsidRPr="00F34AF3" w:rsidRDefault="000F5644" w:rsidP="0009075A">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C4304C" w:rsidRPr="00F34AF3">
        <w:rPr>
          <w:rFonts w:ascii="Trebuchet MS" w:hAnsi="Trebuchet MS" w:cs="Times New Roman"/>
        </w:rPr>
        <w:t>2</w:t>
      </w:r>
      <w:r w:rsidRPr="00F34AF3">
        <w:rPr>
          <w:rFonts w:ascii="Trebuchet MS" w:hAnsi="Trebuchet MS" w:cs="Times New Roman"/>
        </w:rPr>
        <w:t xml:space="preserve">) </w:t>
      </w:r>
      <w:r w:rsidR="009572B3" w:rsidRPr="00F34AF3">
        <w:rPr>
          <w:rFonts w:ascii="Trebuchet MS" w:hAnsi="Trebuchet MS" w:cs="Times New Roman"/>
        </w:rPr>
        <w:t>Examenul de capacitate</w:t>
      </w:r>
      <w:r w:rsidR="006B3177" w:rsidRPr="00F34AF3">
        <w:rPr>
          <w:rFonts w:ascii="Trebuchet MS" w:hAnsi="Trebuchet MS" w:cs="Times New Roman"/>
        </w:rPr>
        <w:t xml:space="preserve"> </w:t>
      </w:r>
      <w:r w:rsidR="006B3177" w:rsidRPr="00F34AF3">
        <w:rPr>
          <w:rFonts w:ascii="Trebuchet MS" w:hAnsi="Trebuchet MS"/>
        </w:rPr>
        <w:t>al judecătorilor și procurorilor stagiari</w:t>
      </w:r>
      <w:r w:rsidRPr="00F34AF3">
        <w:rPr>
          <w:rFonts w:ascii="Trebuchet MS" w:hAnsi="Trebuchet MS" w:cs="Times New Roman"/>
        </w:rPr>
        <w:t xml:space="preserve"> început anterior datei intrării în vigoare a prezentei </w:t>
      </w:r>
      <w:r w:rsidR="0009075A" w:rsidRPr="00F34AF3">
        <w:rPr>
          <w:rFonts w:ascii="Trebuchet MS" w:hAnsi="Trebuchet MS" w:cs="Times New Roman"/>
        </w:rPr>
        <w:t>legi</w:t>
      </w:r>
      <w:r w:rsidRPr="00F34AF3">
        <w:rPr>
          <w:rFonts w:ascii="Trebuchet MS" w:hAnsi="Trebuchet MS" w:cs="Times New Roman"/>
        </w:rPr>
        <w:t>, nu mai continuă, acesta fiind reluat în acord cu noile dispoziţii legale.</w:t>
      </w:r>
    </w:p>
    <w:p w14:paraId="65148AD0" w14:textId="38BDAE10" w:rsidR="00D11F03" w:rsidRPr="00F34AF3" w:rsidRDefault="006B3177" w:rsidP="00D11F03">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w:t>
      </w:r>
      <w:r w:rsidR="00C4304C" w:rsidRPr="00F34AF3">
        <w:rPr>
          <w:rFonts w:ascii="Trebuchet MS" w:hAnsi="Trebuchet MS" w:cs="Times New Roman"/>
        </w:rPr>
        <w:t>3</w:t>
      </w:r>
      <w:r w:rsidRPr="00F34AF3">
        <w:rPr>
          <w:rFonts w:ascii="Trebuchet MS" w:hAnsi="Trebuchet MS" w:cs="Times New Roman"/>
        </w:rPr>
        <w:t>) Prin derogare de la dispoziţiile art.</w:t>
      </w:r>
      <w:r w:rsidR="00D11F03" w:rsidRPr="00F34AF3">
        <w:rPr>
          <w:rFonts w:ascii="Trebuchet MS" w:hAnsi="Trebuchet MS" w:cs="Times New Roman"/>
        </w:rPr>
        <w:t xml:space="preserve"> 35 alin. (4)</w:t>
      </w:r>
      <w:r w:rsidRPr="00F34AF3">
        <w:rPr>
          <w:rFonts w:ascii="Trebuchet MS" w:hAnsi="Trebuchet MS" w:cs="Times New Roman"/>
        </w:rPr>
        <w:t>,</w:t>
      </w:r>
      <w:r w:rsidR="00D11F03" w:rsidRPr="00F34AF3">
        <w:rPr>
          <w:rFonts w:ascii="Trebuchet MS" w:hAnsi="Trebuchet MS" w:cs="Times New Roman"/>
        </w:rPr>
        <w:t xml:space="preserve"> data, locul şi modul de desfăşurare a examenului de capacitate organizat în anul 2020 se publică în Monitorul Oficial al României, Partea a III-a, precum şi pe pagina de internet a Consiliului Superior al Magistraturii şi pe cea a Institutului Naţional al Magistraturii şi se comunică instanţelor judecătoreşti şi parchetelor de pe lângă acestea, cu 60 de zile înainte de data stabilită pentru examenul de capacitate.</w:t>
      </w:r>
    </w:p>
    <w:p w14:paraId="1D1D94E7" w14:textId="5FCB6132" w:rsidR="00185DB1" w:rsidRPr="00F34AF3" w:rsidRDefault="000F5644" w:rsidP="00185DB1">
      <w:pPr>
        <w:autoSpaceDE w:val="0"/>
        <w:autoSpaceDN w:val="0"/>
        <w:adjustRightInd w:val="0"/>
        <w:spacing w:after="0" w:line="240" w:lineRule="auto"/>
        <w:jc w:val="both"/>
        <w:rPr>
          <w:rFonts w:ascii="Trebuchet MS" w:hAnsi="Trebuchet MS"/>
          <w:shd w:val="clear" w:color="auto" w:fill="FFFFFF"/>
        </w:rPr>
      </w:pPr>
      <w:r w:rsidRPr="00F34AF3">
        <w:rPr>
          <w:rFonts w:ascii="Trebuchet MS" w:hAnsi="Trebuchet MS" w:cs="Times New Roman"/>
        </w:rPr>
        <w:t>(</w:t>
      </w:r>
      <w:r w:rsidR="00C4304C" w:rsidRPr="00F34AF3">
        <w:rPr>
          <w:rFonts w:ascii="Trebuchet MS" w:hAnsi="Trebuchet MS" w:cs="Times New Roman"/>
        </w:rPr>
        <w:t>4</w:t>
      </w:r>
      <w:r w:rsidRPr="00F34AF3">
        <w:rPr>
          <w:rFonts w:ascii="Trebuchet MS" w:hAnsi="Trebuchet MS" w:cs="Times New Roman"/>
        </w:rPr>
        <w:t xml:space="preserve">) </w:t>
      </w:r>
      <w:r w:rsidR="00185DB1" w:rsidRPr="00F34AF3">
        <w:rPr>
          <w:rFonts w:ascii="Trebuchet MS" w:hAnsi="Trebuchet MS"/>
          <w:shd w:val="clear" w:color="auto" w:fill="FFFFFF"/>
        </w:rPr>
        <w:t>În aplicarea dispozițiilor prezentei legi, în termen de 30 de zile de la data intrării în vigoare a acesteia, Plenul Consiliul Superior al Magistraturii aprobă, prin hotărâre care se publică în Monitorul Oficial al României, Partea I:</w:t>
      </w:r>
    </w:p>
    <w:p w14:paraId="7437DFAE" w14:textId="25B0F6E8" w:rsidR="00151C05" w:rsidRPr="00F34AF3" w:rsidRDefault="00185DB1" w:rsidP="00185DB1">
      <w:pPr>
        <w:autoSpaceDE w:val="0"/>
        <w:autoSpaceDN w:val="0"/>
        <w:adjustRightInd w:val="0"/>
        <w:spacing w:after="0" w:line="240" w:lineRule="auto"/>
        <w:jc w:val="both"/>
        <w:rPr>
          <w:rStyle w:val="slitbdy"/>
          <w:rFonts w:ascii="Trebuchet MS" w:hAnsi="Trebuchet MS"/>
          <w:bdr w:val="none" w:sz="0" w:space="0" w:color="auto" w:frame="1"/>
          <w:shd w:val="clear" w:color="auto" w:fill="FFFFFF"/>
        </w:rPr>
      </w:pPr>
      <w:r w:rsidRPr="00F34AF3">
        <w:rPr>
          <w:rStyle w:val="slitttl"/>
          <w:rFonts w:ascii="Trebuchet MS" w:hAnsi="Trebuchet MS"/>
          <w:bCs/>
          <w:bdr w:val="none" w:sz="0" w:space="0" w:color="auto" w:frame="1"/>
          <w:shd w:val="clear" w:color="auto" w:fill="FFFFFF"/>
        </w:rPr>
        <w:t>a)</w:t>
      </w:r>
      <w:r w:rsidRPr="00F34AF3">
        <w:rPr>
          <w:rStyle w:val="slit"/>
          <w:rFonts w:ascii="Trebuchet MS" w:hAnsi="Trebuchet MS"/>
          <w:bdr w:val="dotted" w:sz="6" w:space="0" w:color="FEFEFE" w:frame="1"/>
          <w:shd w:val="clear" w:color="auto" w:fill="FFFFFF"/>
        </w:rPr>
        <w:t> </w:t>
      </w:r>
      <w:r w:rsidR="00151C05" w:rsidRPr="00F34AF3">
        <w:rPr>
          <w:rFonts w:ascii="Trebuchet MS" w:hAnsi="Trebuchet MS" w:cs="Times New Roman"/>
        </w:rPr>
        <w:t xml:space="preserve">Regulamentul privind admiterea la Institutul Naţional al Magistraturii </w:t>
      </w:r>
      <w:r w:rsidR="00A40F93" w:rsidRPr="00F34AF3">
        <w:rPr>
          <w:rStyle w:val="slitbdy"/>
          <w:rFonts w:ascii="Trebuchet MS" w:hAnsi="Trebuchet MS"/>
          <w:bdr w:val="none" w:sz="0" w:space="0" w:color="auto" w:frame="1"/>
          <w:shd w:val="clear" w:color="auto" w:fill="FFFFFF"/>
        </w:rPr>
        <w:t>;</w:t>
      </w:r>
    </w:p>
    <w:p w14:paraId="3F813C08" w14:textId="4B3BE88B" w:rsidR="00185DB1" w:rsidRPr="00F34AF3" w:rsidRDefault="00151C05" w:rsidP="00185DB1">
      <w:pPr>
        <w:autoSpaceDE w:val="0"/>
        <w:autoSpaceDN w:val="0"/>
        <w:adjustRightInd w:val="0"/>
        <w:spacing w:after="0" w:line="240" w:lineRule="auto"/>
        <w:jc w:val="both"/>
        <w:rPr>
          <w:rStyle w:val="slitbdy"/>
          <w:rFonts w:ascii="Trebuchet MS" w:hAnsi="Trebuchet MS"/>
          <w:bdr w:val="none" w:sz="0" w:space="0" w:color="auto" w:frame="1"/>
          <w:shd w:val="clear" w:color="auto" w:fill="FFFFFF"/>
        </w:rPr>
      </w:pPr>
      <w:r w:rsidRPr="00F34AF3">
        <w:rPr>
          <w:rStyle w:val="slitbdy"/>
          <w:rFonts w:ascii="Trebuchet MS" w:hAnsi="Trebuchet MS"/>
          <w:bdr w:val="none" w:sz="0" w:space="0" w:color="auto" w:frame="1"/>
          <w:shd w:val="clear" w:color="auto" w:fill="FFFFFF"/>
        </w:rPr>
        <w:t xml:space="preserve">b) </w:t>
      </w:r>
      <w:r w:rsidR="00140F66" w:rsidRPr="00F34AF3">
        <w:rPr>
          <w:rFonts w:ascii="Trebuchet MS" w:hAnsi="Trebuchet MS" w:cs="Times New Roman"/>
        </w:rPr>
        <w:t xml:space="preserve">Regulamentul privind examenul de absolvire a Institutului Naţional al Magistraturii </w:t>
      </w:r>
      <w:r w:rsidR="00185DB1" w:rsidRPr="00F34AF3">
        <w:rPr>
          <w:rStyle w:val="slitbdy"/>
          <w:rFonts w:ascii="Trebuchet MS" w:hAnsi="Trebuchet MS"/>
          <w:bdr w:val="none" w:sz="0" w:space="0" w:color="auto" w:frame="1"/>
          <w:shd w:val="clear" w:color="auto" w:fill="FFFFFF"/>
        </w:rPr>
        <w:t>;</w:t>
      </w:r>
    </w:p>
    <w:p w14:paraId="63BE5905" w14:textId="5454F9EE" w:rsidR="000F5644" w:rsidRPr="00F34AF3" w:rsidRDefault="00151C05" w:rsidP="00185DB1">
      <w:pPr>
        <w:autoSpaceDE w:val="0"/>
        <w:autoSpaceDN w:val="0"/>
        <w:adjustRightInd w:val="0"/>
        <w:spacing w:after="0" w:line="240" w:lineRule="auto"/>
        <w:jc w:val="both"/>
        <w:rPr>
          <w:rFonts w:ascii="Trebuchet MS" w:hAnsi="Trebuchet MS" w:cs="Times New Roman"/>
        </w:rPr>
      </w:pPr>
      <w:r w:rsidRPr="00F34AF3">
        <w:rPr>
          <w:rStyle w:val="slitttl"/>
          <w:rFonts w:ascii="Trebuchet MS" w:hAnsi="Trebuchet MS"/>
          <w:bCs/>
          <w:bdr w:val="none" w:sz="0" w:space="0" w:color="auto" w:frame="1"/>
          <w:shd w:val="clear" w:color="auto" w:fill="FFFFFF"/>
        </w:rPr>
        <w:t>c</w:t>
      </w:r>
      <w:r w:rsidR="00185DB1" w:rsidRPr="00F34AF3">
        <w:rPr>
          <w:rStyle w:val="slitttl"/>
          <w:rFonts w:ascii="Trebuchet MS" w:hAnsi="Trebuchet MS"/>
          <w:bCs/>
          <w:bdr w:val="none" w:sz="0" w:space="0" w:color="auto" w:frame="1"/>
          <w:shd w:val="clear" w:color="auto" w:fill="FFFFFF"/>
        </w:rPr>
        <w:t>)</w:t>
      </w:r>
      <w:r w:rsidR="00185DB1" w:rsidRPr="00F34AF3">
        <w:rPr>
          <w:rStyle w:val="slit"/>
          <w:rFonts w:ascii="Trebuchet MS" w:hAnsi="Trebuchet MS"/>
          <w:bdr w:val="dotted" w:sz="6" w:space="0" w:color="FEFEFE" w:frame="1"/>
          <w:shd w:val="clear" w:color="auto" w:fill="FFFFFF"/>
        </w:rPr>
        <w:t> </w:t>
      </w:r>
      <w:r w:rsidR="00185DB1" w:rsidRPr="00F34AF3">
        <w:rPr>
          <w:rStyle w:val="slitbdy"/>
          <w:rFonts w:ascii="Trebuchet MS" w:hAnsi="Trebuchet MS"/>
          <w:bdr w:val="none" w:sz="0" w:space="0" w:color="auto" w:frame="1"/>
          <w:shd w:val="clear" w:color="auto" w:fill="FFFFFF"/>
        </w:rPr>
        <w:t>Regulamentul privind examenul de capacitate al judecătorilor stagiari și al procurorilor stagiari</w:t>
      </w:r>
      <w:r w:rsidR="0008561C" w:rsidRPr="00F34AF3">
        <w:rPr>
          <w:rStyle w:val="slitbdy"/>
          <w:rFonts w:ascii="Trebuchet MS" w:hAnsi="Trebuchet MS"/>
          <w:bdr w:val="none" w:sz="0" w:space="0" w:color="auto" w:frame="1"/>
          <w:shd w:val="clear" w:color="auto" w:fill="FFFFFF"/>
        </w:rPr>
        <w:t>;</w:t>
      </w:r>
    </w:p>
    <w:p w14:paraId="16759507" w14:textId="5B050CB4" w:rsidR="00435E3D" w:rsidRPr="00F34AF3" w:rsidRDefault="00151C05" w:rsidP="00185DB1">
      <w:pPr>
        <w:autoSpaceDE w:val="0"/>
        <w:autoSpaceDN w:val="0"/>
        <w:adjustRightInd w:val="0"/>
        <w:spacing w:after="0" w:line="240" w:lineRule="auto"/>
        <w:jc w:val="both"/>
        <w:rPr>
          <w:rFonts w:ascii="Trebuchet MS" w:hAnsi="Trebuchet MS" w:cs="Times New Roman"/>
        </w:rPr>
      </w:pPr>
      <w:r w:rsidRPr="00F34AF3">
        <w:rPr>
          <w:rFonts w:ascii="Trebuchet MS" w:hAnsi="Trebuchet MS" w:cs="Times New Roman"/>
        </w:rPr>
        <w:t>d</w:t>
      </w:r>
      <w:r w:rsidR="00185DB1" w:rsidRPr="00F34AF3">
        <w:rPr>
          <w:rFonts w:ascii="Trebuchet MS" w:hAnsi="Trebuchet MS" w:cs="Times New Roman"/>
        </w:rPr>
        <w:t xml:space="preserve">) </w:t>
      </w:r>
      <w:r w:rsidR="0008561C" w:rsidRPr="00F34AF3">
        <w:rPr>
          <w:rFonts w:ascii="Trebuchet MS" w:hAnsi="Trebuchet MS" w:cs="Times New Roman"/>
        </w:rPr>
        <w:t>Regulamentul privind organizarea şi desfăşurarea concursului de admitere în magistratură.</w:t>
      </w:r>
    </w:p>
    <w:p w14:paraId="4D979236" w14:textId="77777777" w:rsidR="00C04403" w:rsidRPr="00F34AF3" w:rsidRDefault="00C04403" w:rsidP="00C04403">
      <w:pPr>
        <w:autoSpaceDE w:val="0"/>
        <w:autoSpaceDN w:val="0"/>
        <w:adjustRightInd w:val="0"/>
        <w:spacing w:after="0" w:line="240" w:lineRule="auto"/>
        <w:jc w:val="both"/>
        <w:rPr>
          <w:rFonts w:ascii="Trebuchet MS" w:hAnsi="Trebuchet MS" w:cs="Times New Roman"/>
          <w:b/>
        </w:rPr>
      </w:pPr>
    </w:p>
    <w:p w14:paraId="3E691C93" w14:textId="4ED67E70" w:rsidR="00072201" w:rsidRPr="00F34AF3" w:rsidRDefault="00072201" w:rsidP="00C04403">
      <w:pPr>
        <w:autoSpaceDE w:val="0"/>
        <w:autoSpaceDN w:val="0"/>
        <w:adjustRightInd w:val="0"/>
        <w:spacing w:after="0" w:line="240" w:lineRule="auto"/>
        <w:jc w:val="both"/>
        <w:rPr>
          <w:rFonts w:ascii="Trebuchet MS" w:hAnsi="Trebuchet MS" w:cs="Times New Roman"/>
          <w:b/>
        </w:rPr>
      </w:pPr>
    </w:p>
    <w:sectPr w:rsidR="00072201" w:rsidRPr="00F34AF3" w:rsidSect="00151B07">
      <w:footerReference w:type="default" r:id="rId10"/>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2E92" w14:textId="77777777" w:rsidR="00F33BCB" w:rsidRDefault="00F33BCB" w:rsidP="00A76A79">
      <w:pPr>
        <w:spacing w:after="0" w:line="240" w:lineRule="auto"/>
      </w:pPr>
      <w:r>
        <w:separator/>
      </w:r>
    </w:p>
  </w:endnote>
  <w:endnote w:type="continuationSeparator" w:id="0">
    <w:p w14:paraId="7F23B7BE" w14:textId="77777777" w:rsidR="00F33BCB" w:rsidRDefault="00F33BCB" w:rsidP="00A7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639081"/>
      <w:docPartObj>
        <w:docPartGallery w:val="Page Numbers (Bottom of Page)"/>
        <w:docPartUnique/>
      </w:docPartObj>
    </w:sdtPr>
    <w:sdtEndPr/>
    <w:sdtContent>
      <w:p w14:paraId="1499C3B1" w14:textId="77777777" w:rsidR="00054B7F" w:rsidRDefault="00054B7F">
        <w:pPr>
          <w:pStyle w:val="Footer"/>
          <w:jc w:val="right"/>
        </w:pPr>
        <w:r>
          <w:fldChar w:fldCharType="begin"/>
        </w:r>
        <w:r>
          <w:instrText>PAGE   \* MERGEFORMAT</w:instrText>
        </w:r>
        <w:r>
          <w:fldChar w:fldCharType="separate"/>
        </w:r>
        <w:r w:rsidR="00285286">
          <w:rPr>
            <w:noProof/>
          </w:rPr>
          <w:t>10</w:t>
        </w:r>
        <w:r>
          <w:fldChar w:fldCharType="end"/>
        </w:r>
      </w:p>
    </w:sdtContent>
  </w:sdt>
  <w:p w14:paraId="69F51618" w14:textId="77777777" w:rsidR="00054B7F" w:rsidRDefault="0005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FC17" w14:textId="77777777" w:rsidR="00F33BCB" w:rsidRDefault="00F33BCB" w:rsidP="00A76A79">
      <w:pPr>
        <w:spacing w:after="0" w:line="240" w:lineRule="auto"/>
      </w:pPr>
      <w:r>
        <w:separator/>
      </w:r>
    </w:p>
  </w:footnote>
  <w:footnote w:type="continuationSeparator" w:id="0">
    <w:p w14:paraId="19B4D31B" w14:textId="77777777" w:rsidR="00F33BCB" w:rsidRDefault="00F33BCB" w:rsidP="00A76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F3"/>
    <w:rsid w:val="0000135B"/>
    <w:rsid w:val="00002202"/>
    <w:rsid w:val="000042AD"/>
    <w:rsid w:val="00006257"/>
    <w:rsid w:val="0002050D"/>
    <w:rsid w:val="00021AD0"/>
    <w:rsid w:val="00030210"/>
    <w:rsid w:val="0003035E"/>
    <w:rsid w:val="00032607"/>
    <w:rsid w:val="00037D2D"/>
    <w:rsid w:val="00041383"/>
    <w:rsid w:val="0004569D"/>
    <w:rsid w:val="00054B7F"/>
    <w:rsid w:val="00064062"/>
    <w:rsid w:val="0006603B"/>
    <w:rsid w:val="00066864"/>
    <w:rsid w:val="00070A69"/>
    <w:rsid w:val="00072201"/>
    <w:rsid w:val="0008457E"/>
    <w:rsid w:val="0008561C"/>
    <w:rsid w:val="0009075A"/>
    <w:rsid w:val="000A4C89"/>
    <w:rsid w:val="000B0A64"/>
    <w:rsid w:val="000B0F0E"/>
    <w:rsid w:val="000B22F3"/>
    <w:rsid w:val="000B28C3"/>
    <w:rsid w:val="000C1D98"/>
    <w:rsid w:val="000C3117"/>
    <w:rsid w:val="000D0DA9"/>
    <w:rsid w:val="000D33FB"/>
    <w:rsid w:val="000D3840"/>
    <w:rsid w:val="000D3E62"/>
    <w:rsid w:val="000E3CBD"/>
    <w:rsid w:val="000F3033"/>
    <w:rsid w:val="000F54C9"/>
    <w:rsid w:val="000F5644"/>
    <w:rsid w:val="0010491B"/>
    <w:rsid w:val="001051EE"/>
    <w:rsid w:val="00125829"/>
    <w:rsid w:val="00140F66"/>
    <w:rsid w:val="00141613"/>
    <w:rsid w:val="00151B07"/>
    <w:rsid w:val="00151C05"/>
    <w:rsid w:val="001538D8"/>
    <w:rsid w:val="00157649"/>
    <w:rsid w:val="00160E55"/>
    <w:rsid w:val="001658C0"/>
    <w:rsid w:val="00175AC7"/>
    <w:rsid w:val="00175DB1"/>
    <w:rsid w:val="00181280"/>
    <w:rsid w:val="00185DB1"/>
    <w:rsid w:val="0018602D"/>
    <w:rsid w:val="00186062"/>
    <w:rsid w:val="00194DFD"/>
    <w:rsid w:val="001A03F3"/>
    <w:rsid w:val="001A14AB"/>
    <w:rsid w:val="001A78C7"/>
    <w:rsid w:val="001B18A1"/>
    <w:rsid w:val="001B58E8"/>
    <w:rsid w:val="001C7FF3"/>
    <w:rsid w:val="001D2005"/>
    <w:rsid w:val="001D7797"/>
    <w:rsid w:val="001E1130"/>
    <w:rsid w:val="002046FA"/>
    <w:rsid w:val="00211574"/>
    <w:rsid w:val="0021171E"/>
    <w:rsid w:val="00214E02"/>
    <w:rsid w:val="00216461"/>
    <w:rsid w:val="00216B81"/>
    <w:rsid w:val="0022292A"/>
    <w:rsid w:val="00231A8D"/>
    <w:rsid w:val="00244C13"/>
    <w:rsid w:val="002569BB"/>
    <w:rsid w:val="00265687"/>
    <w:rsid w:val="00267562"/>
    <w:rsid w:val="00273124"/>
    <w:rsid w:val="00275E53"/>
    <w:rsid w:val="00276BAC"/>
    <w:rsid w:val="00285286"/>
    <w:rsid w:val="00291657"/>
    <w:rsid w:val="002B095B"/>
    <w:rsid w:val="002D41CB"/>
    <w:rsid w:val="002D5F53"/>
    <w:rsid w:val="002E0F98"/>
    <w:rsid w:val="002E1A76"/>
    <w:rsid w:val="002E1E18"/>
    <w:rsid w:val="002E2CB8"/>
    <w:rsid w:val="002E5525"/>
    <w:rsid w:val="002F4D94"/>
    <w:rsid w:val="00301BE1"/>
    <w:rsid w:val="00305E33"/>
    <w:rsid w:val="00317EBE"/>
    <w:rsid w:val="003231DF"/>
    <w:rsid w:val="00323E98"/>
    <w:rsid w:val="00336170"/>
    <w:rsid w:val="00341361"/>
    <w:rsid w:val="003561DF"/>
    <w:rsid w:val="0036306C"/>
    <w:rsid w:val="00364E12"/>
    <w:rsid w:val="00371149"/>
    <w:rsid w:val="00383A07"/>
    <w:rsid w:val="00393A09"/>
    <w:rsid w:val="003978B8"/>
    <w:rsid w:val="003A1D96"/>
    <w:rsid w:val="003B4BD5"/>
    <w:rsid w:val="003B511F"/>
    <w:rsid w:val="003B5A9D"/>
    <w:rsid w:val="003C0DE1"/>
    <w:rsid w:val="003D2F6B"/>
    <w:rsid w:val="003D3589"/>
    <w:rsid w:val="003E5815"/>
    <w:rsid w:val="00405BBC"/>
    <w:rsid w:val="00406793"/>
    <w:rsid w:val="00424C01"/>
    <w:rsid w:val="004252E8"/>
    <w:rsid w:val="00426776"/>
    <w:rsid w:val="00431761"/>
    <w:rsid w:val="00435E3D"/>
    <w:rsid w:val="00435ED5"/>
    <w:rsid w:val="00436624"/>
    <w:rsid w:val="004420A2"/>
    <w:rsid w:val="00444633"/>
    <w:rsid w:val="00452070"/>
    <w:rsid w:val="00452AD3"/>
    <w:rsid w:val="00464171"/>
    <w:rsid w:val="00464B79"/>
    <w:rsid w:val="00466909"/>
    <w:rsid w:val="00477710"/>
    <w:rsid w:val="00483266"/>
    <w:rsid w:val="00485385"/>
    <w:rsid w:val="00486452"/>
    <w:rsid w:val="00492725"/>
    <w:rsid w:val="004A2E22"/>
    <w:rsid w:val="004A54C8"/>
    <w:rsid w:val="004A725B"/>
    <w:rsid w:val="004A7407"/>
    <w:rsid w:val="004B0162"/>
    <w:rsid w:val="004C1099"/>
    <w:rsid w:val="004C2F4B"/>
    <w:rsid w:val="004D00B7"/>
    <w:rsid w:val="004D045C"/>
    <w:rsid w:val="004D7C5C"/>
    <w:rsid w:val="004E220D"/>
    <w:rsid w:val="004F1DC8"/>
    <w:rsid w:val="004F5292"/>
    <w:rsid w:val="00503382"/>
    <w:rsid w:val="0050647C"/>
    <w:rsid w:val="00513B14"/>
    <w:rsid w:val="0051503D"/>
    <w:rsid w:val="00516966"/>
    <w:rsid w:val="005255F0"/>
    <w:rsid w:val="005334DE"/>
    <w:rsid w:val="00540771"/>
    <w:rsid w:val="005476D7"/>
    <w:rsid w:val="005559C8"/>
    <w:rsid w:val="00555A5F"/>
    <w:rsid w:val="00563B3D"/>
    <w:rsid w:val="00565EB6"/>
    <w:rsid w:val="00581367"/>
    <w:rsid w:val="00597730"/>
    <w:rsid w:val="005C481D"/>
    <w:rsid w:val="005C5ACF"/>
    <w:rsid w:val="005D622B"/>
    <w:rsid w:val="005E2131"/>
    <w:rsid w:val="00603361"/>
    <w:rsid w:val="006070EA"/>
    <w:rsid w:val="006131BD"/>
    <w:rsid w:val="00614D8A"/>
    <w:rsid w:val="006175B5"/>
    <w:rsid w:val="00633F87"/>
    <w:rsid w:val="00635436"/>
    <w:rsid w:val="00635F47"/>
    <w:rsid w:val="0064047E"/>
    <w:rsid w:val="006407D0"/>
    <w:rsid w:val="00641D36"/>
    <w:rsid w:val="00650F08"/>
    <w:rsid w:val="00652D55"/>
    <w:rsid w:val="00662EFE"/>
    <w:rsid w:val="00663522"/>
    <w:rsid w:val="00667B4D"/>
    <w:rsid w:val="0067703E"/>
    <w:rsid w:val="006817D2"/>
    <w:rsid w:val="0069248C"/>
    <w:rsid w:val="006942C8"/>
    <w:rsid w:val="006A54A2"/>
    <w:rsid w:val="006A5C3F"/>
    <w:rsid w:val="006A767E"/>
    <w:rsid w:val="006B3177"/>
    <w:rsid w:val="006C06A5"/>
    <w:rsid w:val="006C0E23"/>
    <w:rsid w:val="006C31C6"/>
    <w:rsid w:val="006D6B5F"/>
    <w:rsid w:val="006D6E95"/>
    <w:rsid w:val="006F220D"/>
    <w:rsid w:val="006F3ACD"/>
    <w:rsid w:val="006F4EC8"/>
    <w:rsid w:val="007002BF"/>
    <w:rsid w:val="00712B7A"/>
    <w:rsid w:val="007149C3"/>
    <w:rsid w:val="007160F1"/>
    <w:rsid w:val="00726023"/>
    <w:rsid w:val="00726128"/>
    <w:rsid w:val="007314F8"/>
    <w:rsid w:val="0073661D"/>
    <w:rsid w:val="0074385E"/>
    <w:rsid w:val="00746AA2"/>
    <w:rsid w:val="00746FE0"/>
    <w:rsid w:val="00752D11"/>
    <w:rsid w:val="00760820"/>
    <w:rsid w:val="007631E3"/>
    <w:rsid w:val="0076768C"/>
    <w:rsid w:val="00770595"/>
    <w:rsid w:val="007832FB"/>
    <w:rsid w:val="00793C0B"/>
    <w:rsid w:val="007951DD"/>
    <w:rsid w:val="00795F53"/>
    <w:rsid w:val="007A0D3B"/>
    <w:rsid w:val="007A687C"/>
    <w:rsid w:val="007A6E2B"/>
    <w:rsid w:val="007A7654"/>
    <w:rsid w:val="007B7F88"/>
    <w:rsid w:val="007D156D"/>
    <w:rsid w:val="007D24DA"/>
    <w:rsid w:val="007D40D1"/>
    <w:rsid w:val="007D58CE"/>
    <w:rsid w:val="007D7609"/>
    <w:rsid w:val="007E03EC"/>
    <w:rsid w:val="0081597A"/>
    <w:rsid w:val="00816BEC"/>
    <w:rsid w:val="008174D2"/>
    <w:rsid w:val="00821394"/>
    <w:rsid w:val="00822948"/>
    <w:rsid w:val="00832910"/>
    <w:rsid w:val="008406E7"/>
    <w:rsid w:val="00842704"/>
    <w:rsid w:val="00845FB8"/>
    <w:rsid w:val="008569C4"/>
    <w:rsid w:val="00857E08"/>
    <w:rsid w:val="00861AC3"/>
    <w:rsid w:val="008626E4"/>
    <w:rsid w:val="00870485"/>
    <w:rsid w:val="0088593D"/>
    <w:rsid w:val="008901F6"/>
    <w:rsid w:val="00890FF3"/>
    <w:rsid w:val="0089189D"/>
    <w:rsid w:val="0089240E"/>
    <w:rsid w:val="00894319"/>
    <w:rsid w:val="00897C99"/>
    <w:rsid w:val="008A70F8"/>
    <w:rsid w:val="008B478F"/>
    <w:rsid w:val="008B4A62"/>
    <w:rsid w:val="008D2E30"/>
    <w:rsid w:val="008D5C55"/>
    <w:rsid w:val="008D70D7"/>
    <w:rsid w:val="008E6D64"/>
    <w:rsid w:val="008F4803"/>
    <w:rsid w:val="008F66A0"/>
    <w:rsid w:val="0090320F"/>
    <w:rsid w:val="00913CDA"/>
    <w:rsid w:val="00920EAA"/>
    <w:rsid w:val="00921C49"/>
    <w:rsid w:val="00925D32"/>
    <w:rsid w:val="00935C81"/>
    <w:rsid w:val="00936B85"/>
    <w:rsid w:val="00940FBE"/>
    <w:rsid w:val="009417C8"/>
    <w:rsid w:val="009418DA"/>
    <w:rsid w:val="00941CA8"/>
    <w:rsid w:val="00945082"/>
    <w:rsid w:val="0095136A"/>
    <w:rsid w:val="00957078"/>
    <w:rsid w:val="009572B3"/>
    <w:rsid w:val="009719EA"/>
    <w:rsid w:val="009731B7"/>
    <w:rsid w:val="00977A37"/>
    <w:rsid w:val="00982D1A"/>
    <w:rsid w:val="00984235"/>
    <w:rsid w:val="009870D5"/>
    <w:rsid w:val="0099583D"/>
    <w:rsid w:val="009B1A37"/>
    <w:rsid w:val="009B4E22"/>
    <w:rsid w:val="009B758E"/>
    <w:rsid w:val="009C25E7"/>
    <w:rsid w:val="009C2ECA"/>
    <w:rsid w:val="009C416A"/>
    <w:rsid w:val="009C493C"/>
    <w:rsid w:val="009C6805"/>
    <w:rsid w:val="009E6C5F"/>
    <w:rsid w:val="009E78F5"/>
    <w:rsid w:val="009F0433"/>
    <w:rsid w:val="00A03829"/>
    <w:rsid w:val="00A06DFE"/>
    <w:rsid w:val="00A0790D"/>
    <w:rsid w:val="00A14978"/>
    <w:rsid w:val="00A20E37"/>
    <w:rsid w:val="00A228D5"/>
    <w:rsid w:val="00A23092"/>
    <w:rsid w:val="00A27B01"/>
    <w:rsid w:val="00A40F93"/>
    <w:rsid w:val="00A446D4"/>
    <w:rsid w:val="00A45FF2"/>
    <w:rsid w:val="00A57BF3"/>
    <w:rsid w:val="00A57C7D"/>
    <w:rsid w:val="00A61032"/>
    <w:rsid w:val="00A61614"/>
    <w:rsid w:val="00A732BA"/>
    <w:rsid w:val="00A76A79"/>
    <w:rsid w:val="00A81B0A"/>
    <w:rsid w:val="00AA4B88"/>
    <w:rsid w:val="00AA608F"/>
    <w:rsid w:val="00AA6B83"/>
    <w:rsid w:val="00AB184B"/>
    <w:rsid w:val="00AB270F"/>
    <w:rsid w:val="00AB5D37"/>
    <w:rsid w:val="00AC33EE"/>
    <w:rsid w:val="00AD6CD9"/>
    <w:rsid w:val="00AD6F40"/>
    <w:rsid w:val="00AD7352"/>
    <w:rsid w:val="00AE45C2"/>
    <w:rsid w:val="00AE6E30"/>
    <w:rsid w:val="00B01CEF"/>
    <w:rsid w:val="00B01F70"/>
    <w:rsid w:val="00B044C9"/>
    <w:rsid w:val="00B0703A"/>
    <w:rsid w:val="00B07E87"/>
    <w:rsid w:val="00B14CF8"/>
    <w:rsid w:val="00B22730"/>
    <w:rsid w:val="00B25AEE"/>
    <w:rsid w:val="00B454A3"/>
    <w:rsid w:val="00B66E6A"/>
    <w:rsid w:val="00B90FBE"/>
    <w:rsid w:val="00B96086"/>
    <w:rsid w:val="00BA02C9"/>
    <w:rsid w:val="00BA4F3E"/>
    <w:rsid w:val="00BB33A5"/>
    <w:rsid w:val="00BB394B"/>
    <w:rsid w:val="00BB43D6"/>
    <w:rsid w:val="00BB6FE2"/>
    <w:rsid w:val="00BB7660"/>
    <w:rsid w:val="00BC10B3"/>
    <w:rsid w:val="00BC3C27"/>
    <w:rsid w:val="00BD0491"/>
    <w:rsid w:val="00BD3BAE"/>
    <w:rsid w:val="00BD43EB"/>
    <w:rsid w:val="00BD7C29"/>
    <w:rsid w:val="00BE10E3"/>
    <w:rsid w:val="00BF63CD"/>
    <w:rsid w:val="00BF749A"/>
    <w:rsid w:val="00C002F9"/>
    <w:rsid w:val="00C04403"/>
    <w:rsid w:val="00C252BF"/>
    <w:rsid w:val="00C27E14"/>
    <w:rsid w:val="00C30741"/>
    <w:rsid w:val="00C3496B"/>
    <w:rsid w:val="00C4304C"/>
    <w:rsid w:val="00C47386"/>
    <w:rsid w:val="00C52FCF"/>
    <w:rsid w:val="00C53074"/>
    <w:rsid w:val="00C63682"/>
    <w:rsid w:val="00C6783A"/>
    <w:rsid w:val="00C8452C"/>
    <w:rsid w:val="00CA1DF2"/>
    <w:rsid w:val="00CA2C49"/>
    <w:rsid w:val="00CA5AE3"/>
    <w:rsid w:val="00CA71FB"/>
    <w:rsid w:val="00CA77FF"/>
    <w:rsid w:val="00CB63CC"/>
    <w:rsid w:val="00CB7D5F"/>
    <w:rsid w:val="00CD2BC0"/>
    <w:rsid w:val="00CE374F"/>
    <w:rsid w:val="00CE495F"/>
    <w:rsid w:val="00CF076A"/>
    <w:rsid w:val="00CF1B2E"/>
    <w:rsid w:val="00CF27E3"/>
    <w:rsid w:val="00CF3E11"/>
    <w:rsid w:val="00CF7A93"/>
    <w:rsid w:val="00D04901"/>
    <w:rsid w:val="00D065AA"/>
    <w:rsid w:val="00D11F03"/>
    <w:rsid w:val="00D21608"/>
    <w:rsid w:val="00D21D53"/>
    <w:rsid w:val="00D2355D"/>
    <w:rsid w:val="00D42417"/>
    <w:rsid w:val="00D4635D"/>
    <w:rsid w:val="00D5161A"/>
    <w:rsid w:val="00D53E93"/>
    <w:rsid w:val="00D5668A"/>
    <w:rsid w:val="00D57DB7"/>
    <w:rsid w:val="00D600E3"/>
    <w:rsid w:val="00D64137"/>
    <w:rsid w:val="00D65DD7"/>
    <w:rsid w:val="00D714E3"/>
    <w:rsid w:val="00D80512"/>
    <w:rsid w:val="00D823CA"/>
    <w:rsid w:val="00D91565"/>
    <w:rsid w:val="00D9434B"/>
    <w:rsid w:val="00DA1FC8"/>
    <w:rsid w:val="00DA26C8"/>
    <w:rsid w:val="00DA3A67"/>
    <w:rsid w:val="00DB09C0"/>
    <w:rsid w:val="00DB1B6C"/>
    <w:rsid w:val="00DC1230"/>
    <w:rsid w:val="00DC3338"/>
    <w:rsid w:val="00DC702D"/>
    <w:rsid w:val="00DD0B11"/>
    <w:rsid w:val="00DE2EF3"/>
    <w:rsid w:val="00DE33DC"/>
    <w:rsid w:val="00DE6270"/>
    <w:rsid w:val="00DF4441"/>
    <w:rsid w:val="00DF4CA7"/>
    <w:rsid w:val="00E01DD4"/>
    <w:rsid w:val="00E02D87"/>
    <w:rsid w:val="00E125A2"/>
    <w:rsid w:val="00E126E9"/>
    <w:rsid w:val="00E150FE"/>
    <w:rsid w:val="00E2360A"/>
    <w:rsid w:val="00E26715"/>
    <w:rsid w:val="00E277E9"/>
    <w:rsid w:val="00E27853"/>
    <w:rsid w:val="00E32637"/>
    <w:rsid w:val="00E33DA2"/>
    <w:rsid w:val="00E36342"/>
    <w:rsid w:val="00E46892"/>
    <w:rsid w:val="00E57B77"/>
    <w:rsid w:val="00E57C8B"/>
    <w:rsid w:val="00E61D41"/>
    <w:rsid w:val="00E751F8"/>
    <w:rsid w:val="00E80DA7"/>
    <w:rsid w:val="00E90362"/>
    <w:rsid w:val="00E93A6D"/>
    <w:rsid w:val="00EA710D"/>
    <w:rsid w:val="00EB337A"/>
    <w:rsid w:val="00EC0C33"/>
    <w:rsid w:val="00EC6A15"/>
    <w:rsid w:val="00ED0E2D"/>
    <w:rsid w:val="00ED243D"/>
    <w:rsid w:val="00ED2AC9"/>
    <w:rsid w:val="00EE4334"/>
    <w:rsid w:val="00EF2750"/>
    <w:rsid w:val="00EF294C"/>
    <w:rsid w:val="00EF54C6"/>
    <w:rsid w:val="00EF712D"/>
    <w:rsid w:val="00F12C00"/>
    <w:rsid w:val="00F13AC3"/>
    <w:rsid w:val="00F15921"/>
    <w:rsid w:val="00F254E3"/>
    <w:rsid w:val="00F272E6"/>
    <w:rsid w:val="00F32DB7"/>
    <w:rsid w:val="00F3300F"/>
    <w:rsid w:val="00F33BCB"/>
    <w:rsid w:val="00F34AF3"/>
    <w:rsid w:val="00F5066E"/>
    <w:rsid w:val="00F51FE4"/>
    <w:rsid w:val="00F56833"/>
    <w:rsid w:val="00F57FD3"/>
    <w:rsid w:val="00F67DB2"/>
    <w:rsid w:val="00F718F9"/>
    <w:rsid w:val="00F73FD9"/>
    <w:rsid w:val="00F7574F"/>
    <w:rsid w:val="00F877BD"/>
    <w:rsid w:val="00F87C4A"/>
    <w:rsid w:val="00F95DE4"/>
    <w:rsid w:val="00FB0D50"/>
    <w:rsid w:val="00FB687F"/>
    <w:rsid w:val="00FD0B45"/>
    <w:rsid w:val="00FD37B2"/>
    <w:rsid w:val="00FD431A"/>
    <w:rsid w:val="00FE4DD6"/>
    <w:rsid w:val="00FE7B64"/>
    <w:rsid w:val="00FF2193"/>
    <w:rsid w:val="00FF7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CD70"/>
  <w15:chartTrackingRefBased/>
  <w15:docId w15:val="{6158DBCE-8D78-471D-AC28-D7D650E2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149C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79"/>
  </w:style>
  <w:style w:type="paragraph" w:styleId="Footer">
    <w:name w:val="footer"/>
    <w:basedOn w:val="Normal"/>
    <w:link w:val="FooterChar"/>
    <w:uiPriority w:val="99"/>
    <w:unhideWhenUsed/>
    <w:rsid w:val="00A7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79"/>
  </w:style>
  <w:style w:type="character" w:customStyle="1" w:styleId="Heading4Char">
    <w:name w:val="Heading 4 Char"/>
    <w:basedOn w:val="DefaultParagraphFont"/>
    <w:link w:val="Heading4"/>
    <w:uiPriority w:val="9"/>
    <w:rsid w:val="007149C3"/>
    <w:rPr>
      <w:rFonts w:ascii="Times New Roman" w:eastAsia="Times New Roman" w:hAnsi="Times New Roman" w:cs="Times New Roman"/>
      <w:b/>
      <w:bCs/>
      <w:sz w:val="24"/>
      <w:szCs w:val="24"/>
      <w:lang w:val="en-US"/>
    </w:rPr>
  </w:style>
  <w:style w:type="character" w:customStyle="1" w:styleId="sartttl">
    <w:name w:val="s_art_ttl"/>
    <w:basedOn w:val="DefaultParagraphFont"/>
    <w:rsid w:val="007149C3"/>
  </w:style>
  <w:style w:type="character" w:customStyle="1" w:styleId="saln">
    <w:name w:val="s_aln"/>
    <w:basedOn w:val="DefaultParagraphFont"/>
    <w:rsid w:val="007149C3"/>
  </w:style>
  <w:style w:type="character" w:customStyle="1" w:styleId="salnttl">
    <w:name w:val="s_aln_ttl"/>
    <w:basedOn w:val="DefaultParagraphFont"/>
    <w:rsid w:val="007149C3"/>
  </w:style>
  <w:style w:type="character" w:customStyle="1" w:styleId="salnbdy">
    <w:name w:val="s_aln_bdy"/>
    <w:basedOn w:val="DefaultParagraphFont"/>
    <w:rsid w:val="007149C3"/>
  </w:style>
  <w:style w:type="character" w:customStyle="1" w:styleId="slgi">
    <w:name w:val="s_lgi"/>
    <w:basedOn w:val="DefaultParagraphFont"/>
    <w:rsid w:val="007149C3"/>
  </w:style>
  <w:style w:type="character" w:customStyle="1" w:styleId="spar">
    <w:name w:val="s_par"/>
    <w:basedOn w:val="DefaultParagraphFont"/>
    <w:rsid w:val="007149C3"/>
  </w:style>
  <w:style w:type="character" w:styleId="Hyperlink">
    <w:name w:val="Hyperlink"/>
    <w:basedOn w:val="DefaultParagraphFont"/>
    <w:uiPriority w:val="99"/>
    <w:semiHidden/>
    <w:unhideWhenUsed/>
    <w:rsid w:val="007149C3"/>
    <w:rPr>
      <w:color w:val="0000FF"/>
      <w:u w:val="single"/>
    </w:rPr>
  </w:style>
  <w:style w:type="paragraph" w:customStyle="1" w:styleId="al">
    <w:name w:val="a_l"/>
    <w:basedOn w:val="Normal"/>
    <w:rsid w:val="007149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85"/>
    <w:rPr>
      <w:rFonts w:ascii="Segoe UI" w:hAnsi="Segoe UI" w:cs="Segoe UI"/>
      <w:sz w:val="18"/>
      <w:szCs w:val="18"/>
    </w:rPr>
  </w:style>
  <w:style w:type="character" w:styleId="CommentReference">
    <w:name w:val="annotation reference"/>
    <w:basedOn w:val="DefaultParagraphFont"/>
    <w:uiPriority w:val="99"/>
    <w:semiHidden/>
    <w:unhideWhenUsed/>
    <w:rsid w:val="00DB09C0"/>
    <w:rPr>
      <w:sz w:val="16"/>
      <w:szCs w:val="16"/>
    </w:rPr>
  </w:style>
  <w:style w:type="paragraph" w:styleId="CommentText">
    <w:name w:val="annotation text"/>
    <w:basedOn w:val="Normal"/>
    <w:link w:val="CommentTextChar"/>
    <w:uiPriority w:val="99"/>
    <w:semiHidden/>
    <w:unhideWhenUsed/>
    <w:rsid w:val="00DB09C0"/>
    <w:pPr>
      <w:spacing w:line="240" w:lineRule="auto"/>
    </w:pPr>
    <w:rPr>
      <w:sz w:val="20"/>
      <w:szCs w:val="20"/>
    </w:rPr>
  </w:style>
  <w:style w:type="character" w:customStyle="1" w:styleId="CommentTextChar">
    <w:name w:val="Comment Text Char"/>
    <w:basedOn w:val="DefaultParagraphFont"/>
    <w:link w:val="CommentText"/>
    <w:uiPriority w:val="99"/>
    <w:semiHidden/>
    <w:rsid w:val="00DB09C0"/>
    <w:rPr>
      <w:sz w:val="20"/>
      <w:szCs w:val="20"/>
    </w:rPr>
  </w:style>
  <w:style w:type="paragraph" w:styleId="CommentSubject">
    <w:name w:val="annotation subject"/>
    <w:basedOn w:val="CommentText"/>
    <w:next w:val="CommentText"/>
    <w:link w:val="CommentSubjectChar"/>
    <w:uiPriority w:val="99"/>
    <w:semiHidden/>
    <w:unhideWhenUsed/>
    <w:rsid w:val="00DB09C0"/>
    <w:rPr>
      <w:b/>
      <w:bCs/>
    </w:rPr>
  </w:style>
  <w:style w:type="character" w:customStyle="1" w:styleId="CommentSubjectChar">
    <w:name w:val="Comment Subject Char"/>
    <w:basedOn w:val="CommentTextChar"/>
    <w:link w:val="CommentSubject"/>
    <w:uiPriority w:val="99"/>
    <w:semiHidden/>
    <w:rsid w:val="00DB09C0"/>
    <w:rPr>
      <w:b/>
      <w:bCs/>
      <w:sz w:val="20"/>
      <w:szCs w:val="20"/>
    </w:rPr>
  </w:style>
  <w:style w:type="character" w:customStyle="1" w:styleId="slit">
    <w:name w:val="s_lit"/>
    <w:basedOn w:val="DefaultParagraphFont"/>
    <w:rsid w:val="00185DB1"/>
  </w:style>
  <w:style w:type="character" w:customStyle="1" w:styleId="slitttl">
    <w:name w:val="s_lit_ttl"/>
    <w:basedOn w:val="DefaultParagraphFont"/>
    <w:rsid w:val="00185DB1"/>
  </w:style>
  <w:style w:type="character" w:customStyle="1" w:styleId="slitbdy">
    <w:name w:val="s_lit_bdy"/>
    <w:basedOn w:val="DefaultParagraphFont"/>
    <w:rsid w:val="00185DB1"/>
  </w:style>
  <w:style w:type="character" w:styleId="Emphasis">
    <w:name w:val="Emphasis"/>
    <w:basedOn w:val="DefaultParagraphFont"/>
    <w:uiPriority w:val="20"/>
    <w:qFormat/>
    <w:rsid w:val="000C1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mnruguza/regulamentul-privind-organizarea-si-desfasurarea-concursului-de-admitere-in-magistratura-din-17092019?pid=295504266&amp;d=2020-06-17" TargetMode="External"/><Relationship Id="rId3" Type="http://schemas.openxmlformats.org/officeDocument/2006/relationships/settings" Target="settings.xml"/><Relationship Id="rId7" Type="http://schemas.openxmlformats.org/officeDocument/2006/relationships/hyperlink" Target="https://lege5.ro/Gratuit/gm2dmnruguza/regulamentul-privind-organizarea-si-desfasurarea-concursului-de-admitere-in-magistratura-din-17092019?pid=295504264&amp;d=2020-06-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e5.ro/Gratuit/gm2dmnruguza/regulamentul-privind-organizarea-si-desfasurarea-concursului-de-admitere-in-magistratura-din-17092019?pid=295504326&amp;d=2020-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C156-C711-49F8-AF5C-8A4F484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12400</Words>
  <Characters>70685</Characters>
  <DocSecurity>0</DocSecurity>
  <Lines>589</Lines>
  <Paragraphs>165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2020-06-16T09:36:00Z</cp:lastPrinted>
  <dcterms:created xsi:type="dcterms:W3CDTF">2020-06-22T07:00:00Z</dcterms:created>
  <dcterms:modified xsi:type="dcterms:W3CDTF">2020-06-22T13:18:00Z</dcterms:modified>
</cp:coreProperties>
</file>